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CA" w:rsidRPr="007D2BCA" w:rsidRDefault="007D2BCA" w:rsidP="007D2BCA">
      <w:pPr>
        <w:jc w:val="both"/>
        <w:rPr>
          <w:rFonts w:ascii="Times New Roman" w:hAnsi="Times New Roman" w:cs="Times New Roman"/>
          <w:sz w:val="28"/>
          <w:szCs w:val="28"/>
        </w:rPr>
      </w:pPr>
      <w:r w:rsidRPr="008C2D3C">
        <w:rPr>
          <w:rFonts w:ascii="Calibri" w:eastAsia="Calibri" w:hAnsi="Calibri" w:cs="Times New Roman"/>
          <w:noProof/>
          <w:lang w:eastAsia="lv-LV"/>
        </w:rPr>
        <w:drawing>
          <wp:anchor distT="0" distB="0" distL="114300" distR="114300" simplePos="0" relativeHeight="251659264" behindDoc="1" locked="0" layoutInCell="1" allowOverlap="1" wp14:anchorId="16C6AC82" wp14:editId="5ED4B75D">
            <wp:simplePos x="0" y="0"/>
            <wp:positionH relativeFrom="column">
              <wp:posOffset>2493010</wp:posOffset>
            </wp:positionH>
            <wp:positionV relativeFrom="paragraph">
              <wp:posOffset>-659130</wp:posOffset>
            </wp:positionV>
            <wp:extent cx="533400" cy="633730"/>
            <wp:effectExtent l="0" t="0" r="0" b="0"/>
            <wp:wrapTight wrapText="bothSides">
              <wp:wrapPolygon edited="0">
                <wp:start x="0" y="0"/>
                <wp:lineTo x="0" y="20778"/>
                <wp:lineTo x="20829" y="20778"/>
                <wp:lineTo x="20829" y="0"/>
                <wp:lineTo x="0" y="0"/>
              </wp:wrapPolygon>
            </wp:wrapTight>
            <wp:docPr id="1" name="Picture 1" descr="Description: Description: 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andavas_nov_MB-p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pic:spPr>
                </pic:pic>
              </a:graphicData>
            </a:graphic>
            <wp14:sizeRelH relativeFrom="page">
              <wp14:pctWidth>0</wp14:pctWidth>
            </wp14:sizeRelH>
            <wp14:sizeRelV relativeFrom="page">
              <wp14:pctHeight>0</wp14:pctHeight>
            </wp14:sizeRelV>
          </wp:anchor>
        </w:drawing>
      </w:r>
    </w:p>
    <w:p w:rsidR="007D2BCA" w:rsidRPr="008C2D3C" w:rsidRDefault="007D2BCA" w:rsidP="007D2BCA">
      <w:pPr>
        <w:spacing w:after="0" w:line="240" w:lineRule="auto"/>
        <w:jc w:val="center"/>
        <w:rPr>
          <w:rFonts w:ascii="Times New Roman" w:eastAsia="Times New Roman" w:hAnsi="Times New Roman" w:cs="Times New Roman"/>
          <w:b/>
          <w:sz w:val="24"/>
          <w:szCs w:val="24"/>
        </w:rPr>
      </w:pPr>
      <w:r w:rsidRPr="008C2D3C">
        <w:rPr>
          <w:rFonts w:ascii="Times New Roman" w:eastAsia="Times New Roman" w:hAnsi="Times New Roman" w:cs="Times New Roman"/>
          <w:b/>
          <w:sz w:val="24"/>
          <w:szCs w:val="24"/>
        </w:rPr>
        <w:t>KANDAVAS NOVADA DOME</w:t>
      </w:r>
    </w:p>
    <w:p w:rsidR="007D2BCA" w:rsidRPr="008C2D3C" w:rsidRDefault="007D2BCA" w:rsidP="007D2BCA">
      <w:pPr>
        <w:spacing w:after="0" w:line="240" w:lineRule="auto"/>
        <w:jc w:val="center"/>
        <w:rPr>
          <w:rFonts w:ascii="Times New Roman" w:eastAsia="Times New Roman" w:hAnsi="Times New Roman" w:cs="Times New Roman"/>
          <w:b/>
          <w:sz w:val="24"/>
          <w:szCs w:val="24"/>
        </w:rPr>
      </w:pPr>
      <w:r w:rsidRPr="008C2D3C">
        <w:rPr>
          <w:rFonts w:ascii="Times New Roman" w:eastAsia="Times New Roman" w:hAnsi="Times New Roman" w:cs="Times New Roman"/>
          <w:b/>
          <w:sz w:val="24"/>
          <w:szCs w:val="24"/>
        </w:rPr>
        <w:t>KANDAVAS NOVADA IZGLĪTĪBAS PĀRVALDE</w:t>
      </w:r>
    </w:p>
    <w:p w:rsidR="007D2BCA" w:rsidRPr="008C2D3C" w:rsidRDefault="007D2BCA" w:rsidP="007D2BCA">
      <w:pPr>
        <w:spacing w:after="0" w:line="240" w:lineRule="auto"/>
        <w:jc w:val="center"/>
        <w:rPr>
          <w:rFonts w:ascii="Times New Roman" w:eastAsia="Times New Roman" w:hAnsi="Times New Roman" w:cs="Times New Roman"/>
          <w:b/>
          <w:sz w:val="24"/>
          <w:szCs w:val="24"/>
        </w:rPr>
      </w:pPr>
      <w:r w:rsidRPr="008C2D3C">
        <w:rPr>
          <w:rFonts w:ascii="Times New Roman" w:eastAsia="Times New Roman" w:hAnsi="Times New Roman" w:cs="Times New Roman"/>
          <w:b/>
          <w:sz w:val="24"/>
          <w:szCs w:val="24"/>
        </w:rPr>
        <w:t>VĀNES PAMATSKOLA</w:t>
      </w:r>
    </w:p>
    <w:p w:rsidR="007D2BCA" w:rsidRPr="008C2D3C" w:rsidRDefault="007D2BCA" w:rsidP="007D2BCA">
      <w:pPr>
        <w:spacing w:after="0" w:line="240" w:lineRule="auto"/>
        <w:jc w:val="center"/>
        <w:rPr>
          <w:rFonts w:ascii="Times New Roman" w:eastAsia="Times New Roman" w:hAnsi="Times New Roman" w:cs="Times New Roman"/>
          <w:b/>
          <w:sz w:val="24"/>
          <w:szCs w:val="24"/>
        </w:rPr>
      </w:pPr>
      <w:r w:rsidRPr="008C2D3C">
        <w:rPr>
          <w:rFonts w:ascii="Times New Roman" w:eastAsia="Times New Roman" w:hAnsi="Times New Roman" w:cs="Times New Roman"/>
          <w:sz w:val="24"/>
        </w:rPr>
        <w:t xml:space="preserve"> Reģ. Nr.</w:t>
      </w:r>
      <w:r w:rsidRPr="008C2D3C">
        <w:rPr>
          <w:rFonts w:ascii="Times New Roman" w:eastAsia="Times New Roman" w:hAnsi="Times New Roman" w:cs="Times New Roman"/>
          <w:szCs w:val="20"/>
        </w:rPr>
        <w:t xml:space="preserve"> </w:t>
      </w:r>
      <w:r w:rsidRPr="008C2D3C">
        <w:rPr>
          <w:rFonts w:ascii="Times New Roman" w:eastAsia="Times New Roman" w:hAnsi="Times New Roman" w:cs="Times New Roman"/>
          <w:sz w:val="24"/>
        </w:rPr>
        <w:t>90009230143,</w:t>
      </w:r>
    </w:p>
    <w:p w:rsidR="007D2BCA" w:rsidRPr="008C2D3C" w:rsidRDefault="007D2BCA" w:rsidP="007D2BCA">
      <w:pPr>
        <w:pBdr>
          <w:bottom w:val="single" w:sz="12" w:space="1" w:color="auto"/>
        </w:pBdr>
        <w:spacing w:after="0" w:line="240" w:lineRule="auto"/>
        <w:jc w:val="center"/>
        <w:rPr>
          <w:rFonts w:ascii="Times New Roman" w:eastAsia="Times New Roman" w:hAnsi="Times New Roman" w:cs="Times New Roman"/>
        </w:rPr>
      </w:pPr>
      <w:r w:rsidRPr="008C2D3C">
        <w:rPr>
          <w:rFonts w:ascii="Times New Roman" w:eastAsia="Times New Roman" w:hAnsi="Times New Roman" w:cs="Times New Roman"/>
        </w:rPr>
        <w:t xml:space="preserve">„Prātnieki”, Vānes pagasts, Kandavas novads, LV –3131, </w:t>
      </w:r>
    </w:p>
    <w:p w:rsidR="007D2BCA" w:rsidRPr="008C2D3C" w:rsidRDefault="007D2BCA" w:rsidP="007D2BCA">
      <w:pPr>
        <w:pBdr>
          <w:bottom w:val="single" w:sz="12" w:space="1" w:color="auto"/>
        </w:pBdr>
        <w:spacing w:after="0" w:line="240" w:lineRule="auto"/>
        <w:jc w:val="center"/>
        <w:rPr>
          <w:rFonts w:ascii="Times New Roman" w:eastAsia="Times New Roman" w:hAnsi="Times New Roman" w:cs="Times New Roman"/>
        </w:rPr>
      </w:pPr>
      <w:r w:rsidRPr="008C2D3C">
        <w:rPr>
          <w:rFonts w:ascii="Times New Roman" w:eastAsia="Times New Roman" w:hAnsi="Times New Roman" w:cs="Times New Roman"/>
        </w:rPr>
        <w:t>Tālrunis 631 55148, Fakss 631 55148, e-pasts: vanepsk@tukums.parks.lv</w:t>
      </w:r>
    </w:p>
    <w:p w:rsidR="007D2BCA" w:rsidRPr="008C2D3C" w:rsidRDefault="007D2BCA" w:rsidP="007D2BCA">
      <w:pPr>
        <w:pBdr>
          <w:bottom w:val="single" w:sz="12" w:space="1" w:color="auto"/>
        </w:pBdr>
        <w:spacing w:after="0" w:line="240" w:lineRule="auto"/>
        <w:jc w:val="center"/>
        <w:rPr>
          <w:rFonts w:ascii="Times New Roman" w:eastAsia="Times New Roman" w:hAnsi="Times New Roman" w:cs="Times New Roman"/>
        </w:rPr>
      </w:pPr>
    </w:p>
    <w:p w:rsidR="007D2BCA" w:rsidRPr="008C2D3C" w:rsidRDefault="007D2BCA" w:rsidP="007D2BCA">
      <w:pPr>
        <w:spacing w:after="0" w:line="240" w:lineRule="auto"/>
        <w:rPr>
          <w:rFonts w:ascii="Times New Roman" w:eastAsia="Times New Roman" w:hAnsi="Times New Roman" w:cs="Times New Roman"/>
          <w:b/>
          <w:sz w:val="28"/>
          <w:szCs w:val="28"/>
          <w:lang w:val="de-DE" w:eastAsia="lv-LV"/>
        </w:rPr>
      </w:pPr>
    </w:p>
    <w:p w:rsidR="007D2BCA" w:rsidRPr="008C2D3C" w:rsidRDefault="007D2BCA" w:rsidP="007D2BCA">
      <w:pPr>
        <w:spacing w:after="0" w:line="240" w:lineRule="auto"/>
        <w:ind w:right="276"/>
        <w:jc w:val="center"/>
        <w:rPr>
          <w:rFonts w:ascii="Times New Roman" w:eastAsia="Times New Roman" w:hAnsi="Times New Roman" w:cs="Times New Roman"/>
          <w:b/>
          <w:sz w:val="26"/>
          <w:szCs w:val="28"/>
        </w:rPr>
      </w:pPr>
      <w:r w:rsidRPr="008C2D3C">
        <w:rPr>
          <w:rFonts w:ascii="Times New Roman" w:eastAsia="Times New Roman" w:hAnsi="Times New Roman" w:cs="Times New Roman"/>
          <w:sz w:val="26"/>
          <w:szCs w:val="28"/>
        </w:rPr>
        <w:t xml:space="preserve">                                                          </w:t>
      </w:r>
      <w:r w:rsidRPr="008C2D3C">
        <w:rPr>
          <w:rFonts w:ascii="Times New Roman" w:eastAsia="Times New Roman" w:hAnsi="Times New Roman" w:cs="Times New Roman"/>
          <w:b/>
          <w:sz w:val="26"/>
          <w:szCs w:val="28"/>
        </w:rPr>
        <w:t>APSTIPRINĀTA</w:t>
      </w:r>
    </w:p>
    <w:p w:rsidR="007D2BCA" w:rsidRPr="008C2D3C" w:rsidRDefault="007D2BCA" w:rsidP="007D2BCA">
      <w:pPr>
        <w:spacing w:after="0" w:line="240" w:lineRule="auto"/>
        <w:ind w:right="276"/>
        <w:jc w:val="center"/>
        <w:rPr>
          <w:rFonts w:ascii="Times New Roman" w:eastAsia="Times New Roman" w:hAnsi="Times New Roman" w:cs="Times New Roman"/>
          <w:b/>
          <w:sz w:val="26"/>
          <w:szCs w:val="28"/>
        </w:rPr>
      </w:pPr>
      <w:r w:rsidRPr="008C2D3C">
        <w:rPr>
          <w:rFonts w:ascii="Times New Roman" w:eastAsia="Times New Roman" w:hAnsi="Times New Roman" w:cs="Times New Roman"/>
          <w:sz w:val="26"/>
          <w:szCs w:val="28"/>
        </w:rPr>
        <w:t xml:space="preserve">                                                             ar Vānes pamatskolas direktora</w:t>
      </w:r>
    </w:p>
    <w:p w:rsidR="007D2BCA" w:rsidRDefault="007D2BCA" w:rsidP="007D2BCA">
      <w:pPr>
        <w:rPr>
          <w:rFonts w:ascii="Times New Roman" w:eastAsia="Calibri" w:hAnsi="Times New Roman" w:cs="Times New Roman"/>
          <w:sz w:val="28"/>
          <w:szCs w:val="28"/>
        </w:rPr>
      </w:pPr>
      <w:r w:rsidRPr="008C2D3C">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 xml:space="preserve">     rīkojumu Nr.1-10 /7</w:t>
      </w:r>
      <w:r w:rsidR="002D4783">
        <w:rPr>
          <w:rFonts w:ascii="Times New Roman" w:eastAsia="Times New Roman" w:hAnsi="Times New Roman" w:cs="Times New Roman"/>
          <w:sz w:val="26"/>
          <w:szCs w:val="28"/>
        </w:rPr>
        <w:t>3</w:t>
      </w:r>
      <w:bookmarkStart w:id="0" w:name="_GoBack"/>
      <w:bookmarkEnd w:id="0"/>
      <w:r w:rsidR="002D4783">
        <w:rPr>
          <w:rFonts w:ascii="Times New Roman" w:eastAsia="Times New Roman" w:hAnsi="Times New Roman" w:cs="Times New Roman"/>
          <w:sz w:val="26"/>
          <w:szCs w:val="28"/>
        </w:rPr>
        <w:t>. no 25</w:t>
      </w:r>
      <w:r>
        <w:rPr>
          <w:rFonts w:ascii="Times New Roman" w:eastAsia="Times New Roman" w:hAnsi="Times New Roman" w:cs="Times New Roman"/>
          <w:sz w:val="26"/>
          <w:szCs w:val="28"/>
        </w:rPr>
        <w:t>.05</w:t>
      </w:r>
      <w:r w:rsidRPr="008C2D3C">
        <w:rPr>
          <w:rFonts w:ascii="Times New Roman" w:eastAsia="Times New Roman" w:hAnsi="Times New Roman" w:cs="Times New Roman"/>
          <w:sz w:val="26"/>
          <w:szCs w:val="28"/>
        </w:rPr>
        <w:t xml:space="preserve">.2016.                                                                                 </w:t>
      </w:r>
    </w:p>
    <w:p w:rsidR="007D2BCA" w:rsidRPr="007D2BCA" w:rsidRDefault="007D2BCA" w:rsidP="007D2BCA">
      <w:pPr>
        <w:rPr>
          <w:rFonts w:ascii="Times New Roman" w:eastAsia="Calibri" w:hAnsi="Times New Roman" w:cs="Times New Roman"/>
          <w:sz w:val="28"/>
          <w:szCs w:val="28"/>
        </w:rPr>
      </w:pPr>
    </w:p>
    <w:p w:rsidR="007D2BCA" w:rsidRDefault="00BF395F" w:rsidP="007D2BCA">
      <w:pPr>
        <w:jc w:val="center"/>
        <w:rPr>
          <w:rFonts w:ascii="Times New Roman" w:hAnsi="Times New Roman" w:cs="Times New Roman"/>
          <w:sz w:val="28"/>
          <w:szCs w:val="28"/>
        </w:rPr>
      </w:pPr>
      <w:r w:rsidRPr="007D2BCA">
        <w:rPr>
          <w:rFonts w:ascii="Times New Roman" w:hAnsi="Times New Roman" w:cs="Times New Roman"/>
          <w:b/>
          <w:sz w:val="32"/>
          <w:szCs w:val="32"/>
        </w:rPr>
        <w:t>I</w:t>
      </w:r>
      <w:r w:rsidR="006E5811" w:rsidRPr="007D2BCA">
        <w:rPr>
          <w:rFonts w:ascii="Times New Roman" w:hAnsi="Times New Roman" w:cs="Times New Roman"/>
          <w:b/>
          <w:sz w:val="32"/>
          <w:szCs w:val="32"/>
        </w:rPr>
        <w:t>esniegumu, priekšlikumu un izziņu iesniegšanas un izsniegšanas kārtība</w:t>
      </w:r>
    </w:p>
    <w:p w:rsidR="007D2BCA" w:rsidRPr="007D2BCA" w:rsidRDefault="006E5811" w:rsidP="007D2BCA">
      <w:pPr>
        <w:jc w:val="right"/>
        <w:rPr>
          <w:rFonts w:ascii="Times New Roman" w:hAnsi="Times New Roman" w:cs="Times New Roman"/>
        </w:rPr>
      </w:pPr>
      <w:r w:rsidRPr="007D2BCA">
        <w:rPr>
          <w:rFonts w:ascii="Times New Roman" w:hAnsi="Times New Roman" w:cs="Times New Roman"/>
        </w:rPr>
        <w:t xml:space="preserve"> Izdota saskaņā ar Valsts pārvaldes iekārtas</w:t>
      </w:r>
      <w:r w:rsidR="007D2BCA">
        <w:rPr>
          <w:rFonts w:ascii="Times New Roman" w:hAnsi="Times New Roman" w:cs="Times New Roman"/>
        </w:rPr>
        <w:t xml:space="preserve">                                                                                    </w:t>
      </w:r>
      <w:r w:rsidRPr="007D2BCA">
        <w:rPr>
          <w:rFonts w:ascii="Times New Roman" w:hAnsi="Times New Roman" w:cs="Times New Roman"/>
        </w:rPr>
        <w:t xml:space="preserve"> likuma 72.panta pirmās daļas 2.punktu</w:t>
      </w:r>
    </w:p>
    <w:p w:rsidR="007D2BCA" w:rsidRPr="007D2BCA" w:rsidRDefault="006E5811" w:rsidP="007D2BCA">
      <w:pPr>
        <w:jc w:val="center"/>
        <w:rPr>
          <w:rFonts w:ascii="Times New Roman" w:hAnsi="Times New Roman" w:cs="Times New Roman"/>
          <w:b/>
          <w:sz w:val="28"/>
          <w:szCs w:val="28"/>
        </w:rPr>
      </w:pPr>
      <w:r w:rsidRPr="007D2BCA">
        <w:rPr>
          <w:rFonts w:ascii="Times New Roman" w:hAnsi="Times New Roman" w:cs="Times New Roman"/>
          <w:b/>
          <w:sz w:val="28"/>
          <w:szCs w:val="28"/>
        </w:rPr>
        <w:t>I. Vispārīgie jautājumi</w:t>
      </w:r>
    </w:p>
    <w:p w:rsidR="007D2BCA" w:rsidRDefault="006E5811" w:rsidP="00640D1B">
      <w:pPr>
        <w:ind w:left="284" w:hanging="284"/>
        <w:jc w:val="both"/>
        <w:rPr>
          <w:rFonts w:ascii="Times New Roman" w:hAnsi="Times New Roman" w:cs="Times New Roman"/>
          <w:sz w:val="28"/>
          <w:szCs w:val="28"/>
        </w:rPr>
      </w:pPr>
      <w:r w:rsidRPr="007D2BCA">
        <w:rPr>
          <w:rFonts w:ascii="Times New Roman" w:hAnsi="Times New Roman" w:cs="Times New Roman"/>
          <w:sz w:val="28"/>
          <w:szCs w:val="28"/>
        </w:rPr>
        <w:t>1. Kārtības mērķis ir nodrošin</w:t>
      </w:r>
      <w:r w:rsidR="007D2BCA">
        <w:rPr>
          <w:rFonts w:ascii="Times New Roman" w:hAnsi="Times New Roman" w:cs="Times New Roman"/>
          <w:sz w:val="28"/>
          <w:szCs w:val="28"/>
        </w:rPr>
        <w:t xml:space="preserve">āt Iesniegumu likuma ievērošanu Vānes pamatskolā </w:t>
      </w:r>
      <w:r w:rsidRPr="007D2BCA">
        <w:rPr>
          <w:rFonts w:ascii="Times New Roman" w:hAnsi="Times New Roman" w:cs="Times New Roman"/>
          <w:sz w:val="28"/>
          <w:szCs w:val="28"/>
        </w:rPr>
        <w:t>(turpmāk –</w:t>
      </w:r>
      <w:r w:rsidR="007D2BCA">
        <w:rPr>
          <w:rFonts w:ascii="Times New Roman" w:hAnsi="Times New Roman" w:cs="Times New Roman"/>
          <w:sz w:val="28"/>
          <w:szCs w:val="28"/>
        </w:rPr>
        <w:t>Skola</w:t>
      </w:r>
      <w:r w:rsidRPr="007D2BCA">
        <w:rPr>
          <w:rFonts w:ascii="Times New Roman" w:hAnsi="Times New Roman" w:cs="Times New Roman"/>
          <w:sz w:val="28"/>
          <w:szCs w:val="28"/>
        </w:rPr>
        <w:t xml:space="preserve">), reglamentējot darbinieku rīcību darbā ar personu (fiziska vai juridiska persona) iesniegumiem saskaņā ar </w:t>
      </w:r>
      <w:r w:rsidR="007D2BCA">
        <w:rPr>
          <w:rFonts w:ascii="Times New Roman" w:hAnsi="Times New Roman" w:cs="Times New Roman"/>
          <w:sz w:val="28"/>
          <w:szCs w:val="28"/>
        </w:rPr>
        <w:t xml:space="preserve">Skolas </w:t>
      </w:r>
      <w:r w:rsidRPr="007D2BCA">
        <w:rPr>
          <w:rFonts w:ascii="Times New Roman" w:hAnsi="Times New Roman" w:cs="Times New Roman"/>
          <w:sz w:val="28"/>
          <w:szCs w:val="28"/>
        </w:rPr>
        <w:t>nolikumu.</w:t>
      </w:r>
    </w:p>
    <w:p w:rsidR="007D2BCA" w:rsidRDefault="006E5811" w:rsidP="00640D1B">
      <w:pPr>
        <w:ind w:left="284" w:hanging="284"/>
        <w:jc w:val="both"/>
        <w:rPr>
          <w:rFonts w:ascii="Times New Roman" w:hAnsi="Times New Roman" w:cs="Times New Roman"/>
          <w:sz w:val="28"/>
          <w:szCs w:val="28"/>
        </w:rPr>
      </w:pPr>
      <w:r w:rsidRPr="007D2BCA">
        <w:rPr>
          <w:rFonts w:ascii="Times New Roman" w:hAnsi="Times New Roman" w:cs="Times New Roman"/>
          <w:sz w:val="28"/>
          <w:szCs w:val="28"/>
        </w:rPr>
        <w:t xml:space="preserve"> 2. Šī kārtība nosaka veidu, kādā </w:t>
      </w:r>
      <w:r w:rsidR="007D2BCA">
        <w:rPr>
          <w:rFonts w:ascii="Times New Roman" w:hAnsi="Times New Roman" w:cs="Times New Roman"/>
          <w:sz w:val="28"/>
          <w:szCs w:val="28"/>
        </w:rPr>
        <w:t xml:space="preserve">Skola </w:t>
      </w:r>
      <w:r w:rsidRPr="007D2BCA">
        <w:rPr>
          <w:rFonts w:ascii="Times New Roman" w:hAnsi="Times New Roman" w:cs="Times New Roman"/>
          <w:sz w:val="28"/>
          <w:szCs w:val="28"/>
        </w:rPr>
        <w:t xml:space="preserve">izskata un sniedz atbildi uz tās kompetencē esošu no personas saņemtu lūgumu, sūdzību, priekšlikumu vai jautājumu (turpmāk - iesniegumu). Šo kārtību piemēro arī elektroniskā veidā saņemta iesnieguma izskatīšanai, ja tas normatīvajos aktos noteiktajā kārtībā ir parakstīts ar elektronisko parakstu (Elektronisko dokumentu likums). </w:t>
      </w:r>
    </w:p>
    <w:p w:rsidR="007D2BCA" w:rsidRDefault="006E5811" w:rsidP="00640D1B">
      <w:pPr>
        <w:ind w:left="284" w:hanging="284"/>
        <w:jc w:val="both"/>
        <w:rPr>
          <w:rFonts w:ascii="Times New Roman" w:hAnsi="Times New Roman" w:cs="Times New Roman"/>
          <w:sz w:val="28"/>
          <w:szCs w:val="28"/>
        </w:rPr>
      </w:pPr>
      <w:r w:rsidRPr="007D2BCA">
        <w:rPr>
          <w:rFonts w:ascii="Times New Roman" w:hAnsi="Times New Roman" w:cs="Times New Roman"/>
          <w:sz w:val="28"/>
          <w:szCs w:val="28"/>
        </w:rPr>
        <w:t xml:space="preserve">3. Šīs kārtības 11. un 12.punktā ir noteikta kārtība par to elektroniskā veidā saņemto personu iesniegumu saņemšanu, reģistrāciju, izskatīšanu un atbildes sniegšanu, kuri, atbilstoši normatīvajos aktos noteiktajai kārtībai, nav parakstīti ar elektronisko parakstu. </w:t>
      </w:r>
    </w:p>
    <w:p w:rsidR="007D2BCA" w:rsidRDefault="006E5811" w:rsidP="00640D1B">
      <w:pPr>
        <w:ind w:left="284" w:hanging="284"/>
        <w:jc w:val="both"/>
        <w:rPr>
          <w:rFonts w:ascii="Times New Roman" w:hAnsi="Times New Roman" w:cs="Times New Roman"/>
          <w:sz w:val="28"/>
          <w:szCs w:val="28"/>
        </w:rPr>
      </w:pPr>
      <w:r w:rsidRPr="007D2BCA">
        <w:rPr>
          <w:rFonts w:ascii="Times New Roman" w:hAnsi="Times New Roman" w:cs="Times New Roman"/>
          <w:sz w:val="28"/>
          <w:szCs w:val="28"/>
        </w:rPr>
        <w:t xml:space="preserve">4. Šī kārtība neattiecas uz informācijas pieprasījumiem, kas izskatāmi saskaņā ar Informācijas atklātības likumu, uz iesniegumiem, kuriem </w:t>
      </w:r>
      <w:r w:rsidRPr="007D2BCA">
        <w:rPr>
          <w:rFonts w:ascii="Times New Roman" w:hAnsi="Times New Roman" w:cs="Times New Roman"/>
          <w:sz w:val="28"/>
          <w:szCs w:val="28"/>
        </w:rPr>
        <w:lastRenderedPageBreak/>
        <w:t xml:space="preserve">saskaņā ar likumu noteikta cita izskatīšanas kārtība, kā arī uz dokumentu apriti starp iestādēm un to amatpersonām un darbiniekiem. </w:t>
      </w:r>
    </w:p>
    <w:p w:rsidR="007D2BCA" w:rsidRDefault="007D2BCA" w:rsidP="007D2BCA">
      <w:pPr>
        <w:jc w:val="center"/>
        <w:rPr>
          <w:rFonts w:ascii="Times New Roman" w:hAnsi="Times New Roman" w:cs="Times New Roman"/>
          <w:b/>
          <w:sz w:val="28"/>
          <w:szCs w:val="28"/>
        </w:rPr>
      </w:pPr>
    </w:p>
    <w:p w:rsidR="007D2BCA" w:rsidRPr="007D2BCA" w:rsidRDefault="006E5811" w:rsidP="007D2BCA">
      <w:pPr>
        <w:jc w:val="center"/>
        <w:rPr>
          <w:rFonts w:ascii="Times New Roman" w:hAnsi="Times New Roman" w:cs="Times New Roman"/>
          <w:b/>
          <w:sz w:val="28"/>
          <w:szCs w:val="28"/>
        </w:rPr>
      </w:pPr>
      <w:r w:rsidRPr="007D2BCA">
        <w:rPr>
          <w:rFonts w:ascii="Times New Roman" w:hAnsi="Times New Roman" w:cs="Times New Roman"/>
          <w:b/>
          <w:sz w:val="28"/>
          <w:szCs w:val="28"/>
        </w:rPr>
        <w:t>II. Iesnieguma saņemšanas un reģistrācijas kārtība</w:t>
      </w:r>
    </w:p>
    <w:p w:rsidR="00640D1B" w:rsidRDefault="006E5811" w:rsidP="00001F75">
      <w:pPr>
        <w:ind w:left="284" w:hanging="284"/>
        <w:jc w:val="both"/>
        <w:rPr>
          <w:rFonts w:ascii="Times New Roman" w:hAnsi="Times New Roman" w:cs="Times New Roman"/>
          <w:sz w:val="28"/>
          <w:szCs w:val="28"/>
        </w:rPr>
      </w:pPr>
      <w:r w:rsidRPr="007D2BCA">
        <w:rPr>
          <w:rFonts w:ascii="Times New Roman" w:hAnsi="Times New Roman" w:cs="Times New Roman"/>
          <w:sz w:val="28"/>
          <w:szCs w:val="28"/>
        </w:rPr>
        <w:t xml:space="preserve">5. Ikvienai fiziskajai un juridiskajai personai ir tiesības vērsties </w:t>
      </w:r>
      <w:r w:rsidR="007D2BCA">
        <w:rPr>
          <w:rFonts w:ascii="Times New Roman" w:hAnsi="Times New Roman" w:cs="Times New Roman"/>
          <w:sz w:val="28"/>
          <w:szCs w:val="28"/>
        </w:rPr>
        <w:t xml:space="preserve">Skolā </w:t>
      </w:r>
      <w:r w:rsidRPr="007D2BCA">
        <w:rPr>
          <w:rFonts w:ascii="Times New Roman" w:hAnsi="Times New Roman" w:cs="Times New Roman"/>
          <w:sz w:val="28"/>
          <w:szCs w:val="28"/>
        </w:rPr>
        <w:t xml:space="preserve">ar mutvārdu vai rakstveida iesniegumiem (lūgumiem, sūdzībām, priekšlikumiem vai jautājumiem) un saņemt atbildi pēc būtības. </w:t>
      </w:r>
    </w:p>
    <w:p w:rsidR="00640D1B" w:rsidRDefault="006E5811" w:rsidP="00001F75">
      <w:pPr>
        <w:ind w:left="284" w:hanging="284"/>
        <w:jc w:val="both"/>
        <w:rPr>
          <w:rFonts w:ascii="Times New Roman" w:hAnsi="Times New Roman" w:cs="Times New Roman"/>
          <w:sz w:val="28"/>
          <w:szCs w:val="28"/>
        </w:rPr>
      </w:pPr>
      <w:r w:rsidRPr="007D2BCA">
        <w:rPr>
          <w:rFonts w:ascii="Times New Roman" w:hAnsi="Times New Roman" w:cs="Times New Roman"/>
          <w:sz w:val="28"/>
          <w:szCs w:val="28"/>
        </w:rPr>
        <w:t xml:space="preserve">6. Iesniegumā norādāmas ziņas par tā iesniedzēju (fiziskajai personai - vārds un uzvārds, adrese un, ja nepieciešams, citas ziņas, kas palīdz sazināties ar iesniedzēju; juridiskajai personai - nosaukums un juridiskā adrese). Uz iesnieguma jābūt iesniedzēja parakstam. </w:t>
      </w:r>
    </w:p>
    <w:p w:rsidR="00640D1B" w:rsidRDefault="006E5811" w:rsidP="00001F75">
      <w:pPr>
        <w:ind w:left="284" w:hanging="284"/>
        <w:jc w:val="both"/>
        <w:rPr>
          <w:rFonts w:ascii="Times New Roman" w:hAnsi="Times New Roman" w:cs="Times New Roman"/>
          <w:sz w:val="28"/>
          <w:szCs w:val="28"/>
        </w:rPr>
      </w:pPr>
      <w:r w:rsidRPr="007D2BCA">
        <w:rPr>
          <w:rFonts w:ascii="Times New Roman" w:hAnsi="Times New Roman" w:cs="Times New Roman"/>
          <w:sz w:val="28"/>
          <w:szCs w:val="28"/>
        </w:rPr>
        <w:t xml:space="preserve">7. Iesniegumu var iesniegt rakstveidā, elektroniskā veidā vai izteikt mutvārdos. Mutvārdos izteiktu iesniegumu, ja nepieciešams, personas klātbūtnē noformē rakstveidā un izsniedz tā kopiju iesniedzējam. </w:t>
      </w:r>
    </w:p>
    <w:p w:rsidR="00640D1B" w:rsidRDefault="00640D1B" w:rsidP="007D2BCA">
      <w:pPr>
        <w:jc w:val="both"/>
        <w:rPr>
          <w:rFonts w:ascii="Times New Roman" w:hAnsi="Times New Roman" w:cs="Times New Roman"/>
          <w:sz w:val="28"/>
          <w:szCs w:val="28"/>
        </w:rPr>
      </w:pPr>
      <w:r>
        <w:rPr>
          <w:rFonts w:ascii="Times New Roman" w:hAnsi="Times New Roman" w:cs="Times New Roman"/>
          <w:sz w:val="28"/>
          <w:szCs w:val="28"/>
        </w:rPr>
        <w:t>8. Iesniegum</w:t>
      </w:r>
      <w:r w:rsidR="00001F75">
        <w:rPr>
          <w:rFonts w:ascii="Times New Roman" w:hAnsi="Times New Roman" w:cs="Times New Roman"/>
          <w:sz w:val="28"/>
          <w:szCs w:val="28"/>
        </w:rPr>
        <w:t>us</w:t>
      </w:r>
      <w:r>
        <w:rPr>
          <w:rFonts w:ascii="Times New Roman" w:hAnsi="Times New Roman" w:cs="Times New Roman"/>
          <w:sz w:val="28"/>
          <w:szCs w:val="28"/>
        </w:rPr>
        <w:t xml:space="preserve"> un atbildes reģistrē</w:t>
      </w:r>
      <w:r w:rsidR="006E5811" w:rsidRPr="007D2BCA">
        <w:rPr>
          <w:rFonts w:ascii="Times New Roman" w:hAnsi="Times New Roman" w:cs="Times New Roman"/>
          <w:sz w:val="28"/>
          <w:szCs w:val="28"/>
        </w:rPr>
        <w:t xml:space="preserve"> </w:t>
      </w:r>
      <w:r>
        <w:rPr>
          <w:rFonts w:ascii="Times New Roman" w:hAnsi="Times New Roman" w:cs="Times New Roman"/>
          <w:sz w:val="28"/>
          <w:szCs w:val="28"/>
        </w:rPr>
        <w:t xml:space="preserve">Skolas </w:t>
      </w:r>
      <w:r w:rsidR="006E5811" w:rsidRPr="007D2BCA">
        <w:rPr>
          <w:rFonts w:ascii="Times New Roman" w:hAnsi="Times New Roman" w:cs="Times New Roman"/>
          <w:sz w:val="28"/>
          <w:szCs w:val="28"/>
        </w:rPr>
        <w:t xml:space="preserve">lietvedības žurnālā. </w:t>
      </w:r>
    </w:p>
    <w:p w:rsidR="00640D1B" w:rsidRDefault="006E5811" w:rsidP="00001F75">
      <w:pPr>
        <w:ind w:left="284" w:hanging="284"/>
        <w:jc w:val="both"/>
        <w:rPr>
          <w:rFonts w:ascii="Times New Roman" w:hAnsi="Times New Roman" w:cs="Times New Roman"/>
          <w:sz w:val="28"/>
          <w:szCs w:val="28"/>
        </w:rPr>
      </w:pPr>
      <w:r w:rsidRPr="007D2BCA">
        <w:rPr>
          <w:rFonts w:ascii="Times New Roman" w:hAnsi="Times New Roman" w:cs="Times New Roman"/>
          <w:sz w:val="28"/>
          <w:szCs w:val="28"/>
        </w:rPr>
        <w:t xml:space="preserve">9. </w:t>
      </w:r>
      <w:r w:rsidR="00640D1B">
        <w:rPr>
          <w:rFonts w:ascii="Times New Roman" w:hAnsi="Times New Roman" w:cs="Times New Roman"/>
          <w:sz w:val="28"/>
          <w:szCs w:val="28"/>
        </w:rPr>
        <w:t xml:space="preserve">Skolas </w:t>
      </w:r>
      <w:r w:rsidRPr="007D2BCA">
        <w:rPr>
          <w:rFonts w:ascii="Times New Roman" w:hAnsi="Times New Roman" w:cs="Times New Roman"/>
          <w:sz w:val="28"/>
          <w:szCs w:val="28"/>
        </w:rPr>
        <w:t xml:space="preserve">darbinieku un </w:t>
      </w:r>
      <w:r w:rsidR="00640D1B">
        <w:rPr>
          <w:rFonts w:ascii="Times New Roman" w:hAnsi="Times New Roman" w:cs="Times New Roman"/>
          <w:sz w:val="28"/>
          <w:szCs w:val="28"/>
        </w:rPr>
        <w:t xml:space="preserve">skolēnu </w:t>
      </w:r>
      <w:r w:rsidRPr="007D2BCA">
        <w:rPr>
          <w:rFonts w:ascii="Times New Roman" w:hAnsi="Times New Roman" w:cs="Times New Roman"/>
          <w:sz w:val="28"/>
          <w:szCs w:val="28"/>
        </w:rPr>
        <w:t>iesni</w:t>
      </w:r>
      <w:r w:rsidR="00640D1B">
        <w:rPr>
          <w:rFonts w:ascii="Times New Roman" w:hAnsi="Times New Roman" w:cs="Times New Roman"/>
          <w:sz w:val="28"/>
          <w:szCs w:val="28"/>
        </w:rPr>
        <w:t>egumi netiek reģistrēti, uz to</w:t>
      </w:r>
      <w:r w:rsidR="00001F75">
        <w:rPr>
          <w:rFonts w:ascii="Times New Roman" w:hAnsi="Times New Roman" w:cs="Times New Roman"/>
          <w:sz w:val="28"/>
          <w:szCs w:val="28"/>
        </w:rPr>
        <w:t xml:space="preserve"> pamata izdod rīkojumus,</w:t>
      </w:r>
      <w:r w:rsidRPr="007D2BCA">
        <w:rPr>
          <w:rFonts w:ascii="Times New Roman" w:hAnsi="Times New Roman" w:cs="Times New Roman"/>
          <w:sz w:val="28"/>
          <w:szCs w:val="28"/>
        </w:rPr>
        <w:t xml:space="preserve"> tie tiek glabāti personas lietās. </w:t>
      </w:r>
    </w:p>
    <w:p w:rsidR="00640D1B" w:rsidRDefault="00640D1B" w:rsidP="007D2BCA">
      <w:pPr>
        <w:jc w:val="both"/>
        <w:rPr>
          <w:rFonts w:ascii="Times New Roman" w:hAnsi="Times New Roman" w:cs="Times New Roman"/>
          <w:sz w:val="28"/>
          <w:szCs w:val="28"/>
        </w:rPr>
      </w:pPr>
    </w:p>
    <w:p w:rsidR="00640D1B" w:rsidRPr="00640D1B" w:rsidRDefault="006E5811" w:rsidP="00640D1B">
      <w:pPr>
        <w:jc w:val="center"/>
        <w:rPr>
          <w:rFonts w:ascii="Times New Roman" w:hAnsi="Times New Roman" w:cs="Times New Roman"/>
          <w:b/>
          <w:sz w:val="28"/>
          <w:szCs w:val="28"/>
        </w:rPr>
      </w:pPr>
      <w:r w:rsidRPr="00640D1B">
        <w:rPr>
          <w:rFonts w:ascii="Times New Roman" w:hAnsi="Times New Roman" w:cs="Times New Roman"/>
          <w:b/>
          <w:sz w:val="28"/>
          <w:szCs w:val="28"/>
        </w:rPr>
        <w:t>III. Elektronisko iesniegumu saņemšanas un reģistrācijas kārtība</w:t>
      </w:r>
    </w:p>
    <w:p w:rsidR="00001F75" w:rsidRDefault="006E5811" w:rsidP="00F61F49">
      <w:pPr>
        <w:ind w:left="284" w:hanging="284"/>
        <w:jc w:val="both"/>
        <w:rPr>
          <w:rFonts w:ascii="Times New Roman" w:hAnsi="Times New Roman" w:cs="Times New Roman"/>
          <w:sz w:val="28"/>
          <w:szCs w:val="28"/>
        </w:rPr>
      </w:pPr>
      <w:r w:rsidRPr="007D2BCA">
        <w:rPr>
          <w:rFonts w:ascii="Times New Roman" w:hAnsi="Times New Roman" w:cs="Times New Roman"/>
          <w:sz w:val="28"/>
          <w:szCs w:val="28"/>
        </w:rPr>
        <w:t xml:space="preserve">10. Elektroniskos iesniegumus </w:t>
      </w:r>
      <w:r w:rsidR="00001F75">
        <w:rPr>
          <w:rFonts w:ascii="Times New Roman" w:hAnsi="Times New Roman" w:cs="Times New Roman"/>
          <w:sz w:val="28"/>
          <w:szCs w:val="28"/>
        </w:rPr>
        <w:t xml:space="preserve">Skola </w:t>
      </w:r>
      <w:r w:rsidRPr="007D2BCA">
        <w:rPr>
          <w:rFonts w:ascii="Times New Roman" w:hAnsi="Times New Roman" w:cs="Times New Roman"/>
          <w:sz w:val="28"/>
          <w:szCs w:val="28"/>
        </w:rPr>
        <w:t>saņem elektroniskā pasta adresē:</w:t>
      </w:r>
      <w:r w:rsidR="00001F75">
        <w:rPr>
          <w:rFonts w:ascii="Times New Roman" w:hAnsi="Times New Roman" w:cs="Times New Roman"/>
          <w:sz w:val="28"/>
          <w:szCs w:val="28"/>
        </w:rPr>
        <w:t xml:space="preserve"> vaneps@tukums.parks</w:t>
      </w:r>
      <w:r w:rsidRPr="007D2BCA">
        <w:rPr>
          <w:rFonts w:ascii="Times New Roman" w:hAnsi="Times New Roman" w:cs="Times New Roman"/>
          <w:sz w:val="28"/>
          <w:szCs w:val="28"/>
        </w:rPr>
        <w:t xml:space="preserve">.lv. </w:t>
      </w:r>
    </w:p>
    <w:p w:rsidR="00F61F49" w:rsidRDefault="006E5811" w:rsidP="00F61F49">
      <w:pPr>
        <w:ind w:left="284" w:hanging="284"/>
        <w:jc w:val="both"/>
        <w:rPr>
          <w:rFonts w:ascii="Times New Roman" w:hAnsi="Times New Roman" w:cs="Times New Roman"/>
          <w:sz w:val="28"/>
          <w:szCs w:val="28"/>
        </w:rPr>
      </w:pPr>
      <w:r w:rsidRPr="007D2BCA">
        <w:rPr>
          <w:rFonts w:ascii="Times New Roman" w:hAnsi="Times New Roman" w:cs="Times New Roman"/>
          <w:sz w:val="28"/>
          <w:szCs w:val="28"/>
        </w:rPr>
        <w:t>11.</w:t>
      </w:r>
      <w:r w:rsidR="00F61F49">
        <w:rPr>
          <w:rFonts w:ascii="Times New Roman" w:hAnsi="Times New Roman" w:cs="Times New Roman"/>
          <w:sz w:val="28"/>
          <w:szCs w:val="28"/>
        </w:rPr>
        <w:t>Skolas lietvede</w:t>
      </w:r>
      <w:r w:rsidRPr="007D2BCA">
        <w:rPr>
          <w:rFonts w:ascii="Times New Roman" w:hAnsi="Times New Roman" w:cs="Times New Roman"/>
          <w:sz w:val="28"/>
          <w:szCs w:val="28"/>
        </w:rPr>
        <w:t xml:space="preserve"> ne retāk kā divas reizes dienā, izskata elektroniskajā pastā saņemtos sūtījumus.</w:t>
      </w:r>
    </w:p>
    <w:p w:rsidR="00F61F49" w:rsidRDefault="00F61F49" w:rsidP="00F61F49">
      <w:pPr>
        <w:ind w:left="284" w:hanging="284"/>
        <w:jc w:val="both"/>
        <w:rPr>
          <w:rFonts w:ascii="Times New Roman" w:hAnsi="Times New Roman" w:cs="Times New Roman"/>
          <w:sz w:val="28"/>
          <w:szCs w:val="28"/>
        </w:rPr>
      </w:pPr>
      <w:r>
        <w:rPr>
          <w:rFonts w:ascii="Times New Roman" w:hAnsi="Times New Roman" w:cs="Times New Roman"/>
          <w:sz w:val="28"/>
          <w:szCs w:val="28"/>
        </w:rPr>
        <w:t xml:space="preserve"> 12.</w:t>
      </w:r>
      <w:r w:rsidR="006E5811" w:rsidRPr="007D2BCA">
        <w:rPr>
          <w:rFonts w:ascii="Times New Roman" w:hAnsi="Times New Roman" w:cs="Times New Roman"/>
          <w:sz w:val="28"/>
          <w:szCs w:val="28"/>
        </w:rPr>
        <w:t>Darbības ar iesniegumiem (reģistrācija, izskatīšana, atbildes sniegšana), kas saņemti pa e</w:t>
      </w:r>
      <w:r>
        <w:rPr>
          <w:rFonts w:ascii="Times New Roman" w:hAnsi="Times New Roman" w:cs="Times New Roman"/>
          <w:sz w:val="28"/>
          <w:szCs w:val="28"/>
        </w:rPr>
        <w:t>-</w:t>
      </w:r>
      <w:r w:rsidR="006E5811" w:rsidRPr="007D2BCA">
        <w:rPr>
          <w:rFonts w:ascii="Times New Roman" w:hAnsi="Times New Roman" w:cs="Times New Roman"/>
          <w:sz w:val="28"/>
          <w:szCs w:val="28"/>
        </w:rPr>
        <w:t xml:space="preserve">pastu un kas nav parakstīti ar elektronisko parakstu, tiek organizētas tāpat, kā ar elektronisko parakstu saņemtajiem dokumentiem. Tomēr uz šiem iesniegumiem atbildes var sūtīt arī kā vienkāršu elektronisko vēstuli. </w:t>
      </w:r>
    </w:p>
    <w:p w:rsidR="00F61F49" w:rsidRDefault="00F61F49" w:rsidP="00F61F49">
      <w:pPr>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13.</w:t>
      </w:r>
      <w:r w:rsidR="006E5811" w:rsidRPr="007D2BCA">
        <w:rPr>
          <w:rFonts w:ascii="Times New Roman" w:hAnsi="Times New Roman" w:cs="Times New Roman"/>
          <w:sz w:val="28"/>
          <w:szCs w:val="28"/>
        </w:rPr>
        <w:t>Iesnieguma, kas nav parakstīts ar drošu elektronisko parakstu, iesniedzējs nav tiesīgs prasīt atbildes sniegšanu tiesas ceļā (Iesniegumu likuma 10.panta ceturtā daļa).</w:t>
      </w:r>
    </w:p>
    <w:p w:rsidR="00F61F49" w:rsidRDefault="006E5811" w:rsidP="007D2BCA">
      <w:pPr>
        <w:jc w:val="both"/>
        <w:rPr>
          <w:rFonts w:ascii="Times New Roman" w:hAnsi="Times New Roman" w:cs="Times New Roman"/>
          <w:sz w:val="28"/>
          <w:szCs w:val="28"/>
        </w:rPr>
      </w:pPr>
      <w:r w:rsidRPr="007D2BCA">
        <w:rPr>
          <w:rFonts w:ascii="Times New Roman" w:hAnsi="Times New Roman" w:cs="Times New Roman"/>
          <w:sz w:val="28"/>
          <w:szCs w:val="28"/>
        </w:rPr>
        <w:t xml:space="preserve"> </w:t>
      </w:r>
    </w:p>
    <w:p w:rsidR="00F61F49" w:rsidRPr="00F61F49" w:rsidRDefault="006E5811" w:rsidP="00F61F49">
      <w:pPr>
        <w:jc w:val="center"/>
        <w:rPr>
          <w:rFonts w:ascii="Times New Roman" w:hAnsi="Times New Roman" w:cs="Times New Roman"/>
          <w:b/>
          <w:sz w:val="28"/>
          <w:szCs w:val="28"/>
        </w:rPr>
      </w:pPr>
      <w:r w:rsidRPr="00F61F49">
        <w:rPr>
          <w:rFonts w:ascii="Times New Roman" w:hAnsi="Times New Roman" w:cs="Times New Roman"/>
          <w:b/>
          <w:sz w:val="28"/>
          <w:szCs w:val="28"/>
        </w:rPr>
        <w:t>IV. Iesniegumu izskatīšana un atbildes sniegšana</w:t>
      </w:r>
    </w:p>
    <w:p w:rsidR="00F61F49" w:rsidRDefault="00F61F49" w:rsidP="00F61F49">
      <w:pPr>
        <w:ind w:left="284" w:hanging="284"/>
        <w:jc w:val="both"/>
        <w:rPr>
          <w:rFonts w:ascii="Times New Roman" w:hAnsi="Times New Roman" w:cs="Times New Roman"/>
          <w:sz w:val="28"/>
          <w:szCs w:val="28"/>
        </w:rPr>
      </w:pPr>
      <w:r>
        <w:rPr>
          <w:rFonts w:ascii="Times New Roman" w:hAnsi="Times New Roman" w:cs="Times New Roman"/>
          <w:sz w:val="28"/>
          <w:szCs w:val="28"/>
        </w:rPr>
        <w:t>14.</w:t>
      </w:r>
      <w:r w:rsidR="006E5811" w:rsidRPr="007D2BCA">
        <w:rPr>
          <w:rFonts w:ascii="Times New Roman" w:hAnsi="Times New Roman" w:cs="Times New Roman"/>
          <w:sz w:val="28"/>
          <w:szCs w:val="28"/>
        </w:rPr>
        <w:t xml:space="preserve">Ja </w:t>
      </w:r>
      <w:r>
        <w:rPr>
          <w:rFonts w:ascii="Times New Roman" w:hAnsi="Times New Roman" w:cs="Times New Roman"/>
          <w:sz w:val="28"/>
          <w:szCs w:val="28"/>
        </w:rPr>
        <w:t>Skola saņēmusi</w:t>
      </w:r>
      <w:r w:rsidR="006E5811" w:rsidRPr="007D2BCA">
        <w:rPr>
          <w:rFonts w:ascii="Times New Roman" w:hAnsi="Times New Roman" w:cs="Times New Roman"/>
          <w:sz w:val="28"/>
          <w:szCs w:val="28"/>
        </w:rPr>
        <w:t xml:space="preserve"> iesniegumu, kas attiecas uz citu valsts vai pašvaldības iestādi, ne vēlāk kā 7 darbdienu laikā tā pārsūta iesniegumu pilnībā vai daļā kompetentajai iestādei un informē par to personu. </w:t>
      </w:r>
    </w:p>
    <w:p w:rsidR="00F61F49" w:rsidRDefault="006E5811" w:rsidP="00F61F49">
      <w:pPr>
        <w:ind w:left="284" w:hanging="284"/>
        <w:jc w:val="both"/>
        <w:rPr>
          <w:rFonts w:ascii="Times New Roman" w:hAnsi="Times New Roman" w:cs="Times New Roman"/>
          <w:sz w:val="28"/>
          <w:szCs w:val="28"/>
        </w:rPr>
      </w:pPr>
      <w:r w:rsidRPr="007D2BCA">
        <w:rPr>
          <w:rFonts w:ascii="Times New Roman" w:hAnsi="Times New Roman" w:cs="Times New Roman"/>
          <w:sz w:val="28"/>
          <w:szCs w:val="28"/>
        </w:rPr>
        <w:t xml:space="preserve">15. Reģistrētos dokumentus, atkarībā no piekritības, nodod izskatīšanai </w:t>
      </w:r>
      <w:r w:rsidR="00F61F49">
        <w:rPr>
          <w:rFonts w:ascii="Times New Roman" w:hAnsi="Times New Roman" w:cs="Times New Roman"/>
          <w:sz w:val="28"/>
          <w:szCs w:val="28"/>
        </w:rPr>
        <w:t>Skolas direktoram vai direktora vietniecei.</w:t>
      </w:r>
    </w:p>
    <w:p w:rsidR="00F61F49" w:rsidRDefault="006E5811" w:rsidP="00F61F49">
      <w:pPr>
        <w:ind w:left="284" w:hanging="284"/>
        <w:jc w:val="both"/>
        <w:rPr>
          <w:rFonts w:ascii="Times New Roman" w:hAnsi="Times New Roman" w:cs="Times New Roman"/>
          <w:sz w:val="28"/>
          <w:szCs w:val="28"/>
        </w:rPr>
      </w:pPr>
      <w:r w:rsidRPr="007D2BCA">
        <w:rPr>
          <w:rFonts w:ascii="Times New Roman" w:hAnsi="Times New Roman" w:cs="Times New Roman"/>
          <w:sz w:val="28"/>
          <w:szCs w:val="28"/>
        </w:rPr>
        <w:t xml:space="preserve">16. Ja iesniegumā ietverta sūdzība, kurā izteikts aizrādījums vai neapmierinātība par </w:t>
      </w:r>
      <w:r w:rsidR="00F61F49">
        <w:rPr>
          <w:rFonts w:ascii="Times New Roman" w:hAnsi="Times New Roman" w:cs="Times New Roman"/>
          <w:sz w:val="28"/>
          <w:szCs w:val="28"/>
        </w:rPr>
        <w:t xml:space="preserve">Skolas </w:t>
      </w:r>
      <w:r w:rsidRPr="007D2BCA">
        <w:rPr>
          <w:rFonts w:ascii="Times New Roman" w:hAnsi="Times New Roman" w:cs="Times New Roman"/>
          <w:sz w:val="28"/>
          <w:szCs w:val="28"/>
        </w:rPr>
        <w:t xml:space="preserve">kompetencē esošu jautājumu vai kāda darbinieka rīcību, atbildē uz iesniegumu norāda apsvērumus, kāds pamatojums bija šādai rīcībai. </w:t>
      </w:r>
    </w:p>
    <w:p w:rsidR="00F61F49" w:rsidRDefault="006E5811" w:rsidP="00F61F49">
      <w:pPr>
        <w:ind w:left="284" w:hanging="284"/>
        <w:jc w:val="both"/>
        <w:rPr>
          <w:rFonts w:ascii="Times New Roman" w:hAnsi="Times New Roman" w:cs="Times New Roman"/>
          <w:sz w:val="28"/>
          <w:szCs w:val="28"/>
        </w:rPr>
      </w:pPr>
      <w:r w:rsidRPr="007D2BCA">
        <w:rPr>
          <w:rFonts w:ascii="Times New Roman" w:hAnsi="Times New Roman" w:cs="Times New Roman"/>
          <w:sz w:val="28"/>
          <w:szCs w:val="28"/>
        </w:rPr>
        <w:t xml:space="preserve">17. Atbildi uz iesniegumu </w:t>
      </w:r>
      <w:r w:rsidR="00F61F49">
        <w:rPr>
          <w:rFonts w:ascii="Times New Roman" w:hAnsi="Times New Roman" w:cs="Times New Roman"/>
          <w:sz w:val="28"/>
          <w:szCs w:val="28"/>
        </w:rPr>
        <w:t xml:space="preserve">Skola </w:t>
      </w:r>
      <w:r w:rsidRPr="007D2BCA">
        <w:rPr>
          <w:rFonts w:ascii="Times New Roman" w:hAnsi="Times New Roman" w:cs="Times New Roman"/>
          <w:sz w:val="28"/>
          <w:szCs w:val="28"/>
        </w:rPr>
        <w:t>sniedz saprātīgā termiņā, ņemot vērā iesniegumā minētā jautājuma risināšanas steidzamību, bet ne vēlāk kā 1 mēneša laikā no iesnieguma saņemšanas. Ja objektīvu iemeslu dēļ mēneša termiņu nav iespējams ievērot, par to rakstiski paziņo iesniedzējam.</w:t>
      </w:r>
    </w:p>
    <w:p w:rsidR="00F61F49" w:rsidRDefault="006E5811" w:rsidP="00F61F49">
      <w:pPr>
        <w:ind w:left="284" w:hanging="284"/>
        <w:jc w:val="both"/>
        <w:rPr>
          <w:rFonts w:ascii="Times New Roman" w:hAnsi="Times New Roman" w:cs="Times New Roman"/>
          <w:sz w:val="28"/>
          <w:szCs w:val="28"/>
        </w:rPr>
      </w:pPr>
      <w:r w:rsidRPr="007D2BCA">
        <w:rPr>
          <w:rFonts w:ascii="Times New Roman" w:hAnsi="Times New Roman" w:cs="Times New Roman"/>
          <w:sz w:val="28"/>
          <w:szCs w:val="28"/>
        </w:rPr>
        <w:t xml:space="preserve"> 18. Ja iesnieguma saturs neprasa atbildi pēc būtības, </w:t>
      </w:r>
      <w:r w:rsidR="00F61F49">
        <w:rPr>
          <w:rFonts w:ascii="Times New Roman" w:hAnsi="Times New Roman" w:cs="Times New Roman"/>
          <w:sz w:val="28"/>
          <w:szCs w:val="28"/>
        </w:rPr>
        <w:t xml:space="preserve">Skola </w:t>
      </w:r>
      <w:r w:rsidRPr="007D2BCA">
        <w:rPr>
          <w:rFonts w:ascii="Times New Roman" w:hAnsi="Times New Roman" w:cs="Times New Roman"/>
          <w:sz w:val="28"/>
          <w:szCs w:val="28"/>
        </w:rPr>
        <w:t xml:space="preserve">septiņu darbdienu laikā informē iesniedzēju, ka attiecīgo iesniegumu ir saņēmusi. </w:t>
      </w:r>
    </w:p>
    <w:p w:rsidR="00191C4F" w:rsidRDefault="006E5811" w:rsidP="00191C4F">
      <w:pPr>
        <w:ind w:left="284" w:hanging="284"/>
        <w:jc w:val="both"/>
        <w:rPr>
          <w:rFonts w:ascii="Times New Roman" w:hAnsi="Times New Roman" w:cs="Times New Roman"/>
          <w:sz w:val="28"/>
          <w:szCs w:val="28"/>
        </w:rPr>
      </w:pPr>
      <w:r w:rsidRPr="007D2BCA">
        <w:rPr>
          <w:rFonts w:ascii="Times New Roman" w:hAnsi="Times New Roman" w:cs="Times New Roman"/>
          <w:sz w:val="28"/>
          <w:szCs w:val="28"/>
        </w:rPr>
        <w:t xml:space="preserve">19. Ja persona norādījusi, ka uz tās iesniegumu nav nepieciešams atbildēt, </w:t>
      </w:r>
      <w:r w:rsidR="00191C4F">
        <w:rPr>
          <w:rFonts w:ascii="Times New Roman" w:hAnsi="Times New Roman" w:cs="Times New Roman"/>
          <w:sz w:val="28"/>
          <w:szCs w:val="28"/>
        </w:rPr>
        <w:t xml:space="preserve">Skola </w:t>
      </w:r>
      <w:r w:rsidRPr="007D2BCA">
        <w:rPr>
          <w:rFonts w:ascii="Times New Roman" w:hAnsi="Times New Roman" w:cs="Times New Roman"/>
          <w:sz w:val="28"/>
          <w:szCs w:val="28"/>
        </w:rPr>
        <w:t xml:space="preserve">uz šādu iesniegumu var neatbildēt. </w:t>
      </w:r>
    </w:p>
    <w:p w:rsidR="00191C4F" w:rsidRDefault="006E5811" w:rsidP="00191C4F">
      <w:pPr>
        <w:ind w:left="284" w:hanging="284"/>
        <w:jc w:val="both"/>
        <w:rPr>
          <w:rFonts w:ascii="Times New Roman" w:hAnsi="Times New Roman" w:cs="Times New Roman"/>
          <w:sz w:val="28"/>
          <w:szCs w:val="28"/>
        </w:rPr>
      </w:pPr>
      <w:r w:rsidRPr="007D2BCA">
        <w:rPr>
          <w:rFonts w:ascii="Times New Roman" w:hAnsi="Times New Roman" w:cs="Times New Roman"/>
          <w:sz w:val="28"/>
          <w:szCs w:val="28"/>
        </w:rPr>
        <w:t xml:space="preserve">20. Atbildi uz iesniegumu nosūta ierakstītā vēstulē uz iesniedzēja norādīto. pasta adresi. Ja elektroniskā veidā iesniegtā iesniegumā persona nav devusi norādījumus attiecībā uz atbildes nosūtīšanu, atbildi nosūta tikai elektroniskā veidā. </w:t>
      </w:r>
    </w:p>
    <w:p w:rsidR="00191C4F" w:rsidRDefault="006E5811" w:rsidP="00191C4F">
      <w:pPr>
        <w:ind w:left="284" w:hanging="284"/>
        <w:jc w:val="both"/>
        <w:rPr>
          <w:rFonts w:ascii="Times New Roman" w:hAnsi="Times New Roman" w:cs="Times New Roman"/>
          <w:sz w:val="28"/>
          <w:szCs w:val="28"/>
        </w:rPr>
      </w:pPr>
      <w:r w:rsidRPr="007D2BCA">
        <w:rPr>
          <w:rFonts w:ascii="Times New Roman" w:hAnsi="Times New Roman" w:cs="Times New Roman"/>
          <w:sz w:val="28"/>
          <w:szCs w:val="28"/>
        </w:rPr>
        <w:t xml:space="preserve">21. Atbildi uz vairāku personu kopīgu iesniegumu nosūta tai personai, kura attiecīgo iesniegumu parakstījusi pirmā, ja iesnieguma iesniedzēji nav norādījuši citu personu. Ja minētā persona nav sasniedzama, atbildi </w:t>
      </w:r>
      <w:r w:rsidRPr="007D2BCA">
        <w:rPr>
          <w:rFonts w:ascii="Times New Roman" w:hAnsi="Times New Roman" w:cs="Times New Roman"/>
          <w:sz w:val="28"/>
          <w:szCs w:val="28"/>
        </w:rPr>
        <w:lastRenderedPageBreak/>
        <w:t xml:space="preserve">nosūta vienam no iesnieguma parakstītājiem, kurš ir norādījis savu adresi vai citas ziņas, kas palīdz ar viņu sazināties. </w:t>
      </w:r>
    </w:p>
    <w:p w:rsidR="003B1557" w:rsidRDefault="00191C4F" w:rsidP="003B1557">
      <w:pPr>
        <w:ind w:left="284" w:hanging="284"/>
        <w:jc w:val="both"/>
        <w:rPr>
          <w:rFonts w:ascii="Times New Roman" w:hAnsi="Times New Roman" w:cs="Times New Roman"/>
          <w:sz w:val="28"/>
          <w:szCs w:val="28"/>
        </w:rPr>
      </w:pPr>
      <w:r>
        <w:rPr>
          <w:rFonts w:ascii="Times New Roman" w:hAnsi="Times New Roman" w:cs="Times New Roman"/>
          <w:sz w:val="28"/>
          <w:szCs w:val="28"/>
        </w:rPr>
        <w:t>22.</w:t>
      </w:r>
      <w:r w:rsidR="006E5811" w:rsidRPr="007D2BCA">
        <w:rPr>
          <w:rFonts w:ascii="Times New Roman" w:hAnsi="Times New Roman" w:cs="Times New Roman"/>
          <w:sz w:val="28"/>
          <w:szCs w:val="28"/>
        </w:rPr>
        <w:t xml:space="preserve">Ja </w:t>
      </w:r>
      <w:r w:rsidR="003B1557">
        <w:rPr>
          <w:rFonts w:ascii="Times New Roman" w:hAnsi="Times New Roman" w:cs="Times New Roman"/>
          <w:sz w:val="28"/>
          <w:szCs w:val="28"/>
        </w:rPr>
        <w:t>Skola saņēmusi</w:t>
      </w:r>
      <w:r w:rsidR="006E5811" w:rsidRPr="007D2BCA">
        <w:rPr>
          <w:rFonts w:ascii="Times New Roman" w:hAnsi="Times New Roman" w:cs="Times New Roman"/>
          <w:sz w:val="28"/>
          <w:szCs w:val="28"/>
        </w:rPr>
        <w:t xml:space="preserve"> vairākus vienas vai vairāku privātpersonu atsevišķus iesniegumus vai vairāku privātpersonu kopīgus, pēc būtības vienāda satura iesniegumus, </w:t>
      </w:r>
      <w:r w:rsidR="003B1557">
        <w:rPr>
          <w:rFonts w:ascii="Times New Roman" w:hAnsi="Times New Roman" w:cs="Times New Roman"/>
          <w:sz w:val="28"/>
          <w:szCs w:val="28"/>
        </w:rPr>
        <w:t xml:space="preserve">Skola </w:t>
      </w:r>
      <w:r w:rsidR="006E5811" w:rsidRPr="007D2BCA">
        <w:rPr>
          <w:rFonts w:ascii="Times New Roman" w:hAnsi="Times New Roman" w:cs="Times New Roman"/>
          <w:sz w:val="28"/>
          <w:szCs w:val="28"/>
        </w:rPr>
        <w:t xml:space="preserve">uz tiem var sniegt arī vienu kopīgu atbildi. Atbildi nosūta katram iesniedzējam vai, ja saņemti vairāki vairāku privātpersonu kopīgi iesniegumi, to nosūta atbilstoši šā 20. punkta prasībām. </w:t>
      </w:r>
    </w:p>
    <w:p w:rsidR="003B1557" w:rsidRDefault="006E5811" w:rsidP="003B1557">
      <w:pPr>
        <w:spacing w:after="0"/>
        <w:jc w:val="both"/>
        <w:rPr>
          <w:rFonts w:ascii="Times New Roman" w:hAnsi="Times New Roman" w:cs="Times New Roman"/>
          <w:sz w:val="28"/>
          <w:szCs w:val="28"/>
        </w:rPr>
      </w:pPr>
      <w:r w:rsidRPr="007D2BCA">
        <w:rPr>
          <w:rFonts w:ascii="Times New Roman" w:hAnsi="Times New Roman" w:cs="Times New Roman"/>
          <w:sz w:val="28"/>
          <w:szCs w:val="28"/>
        </w:rPr>
        <w:t xml:space="preserve">23. </w:t>
      </w:r>
      <w:r w:rsidR="003B1557">
        <w:rPr>
          <w:rFonts w:ascii="Times New Roman" w:hAnsi="Times New Roman" w:cs="Times New Roman"/>
          <w:sz w:val="28"/>
          <w:szCs w:val="28"/>
        </w:rPr>
        <w:t xml:space="preserve">Skola </w:t>
      </w:r>
      <w:r w:rsidRPr="007D2BCA">
        <w:rPr>
          <w:rFonts w:ascii="Times New Roman" w:hAnsi="Times New Roman" w:cs="Times New Roman"/>
          <w:sz w:val="28"/>
          <w:szCs w:val="28"/>
        </w:rPr>
        <w:t>ir ties</w:t>
      </w:r>
      <w:r w:rsidR="003B1557">
        <w:rPr>
          <w:rFonts w:ascii="Times New Roman" w:hAnsi="Times New Roman" w:cs="Times New Roman"/>
          <w:sz w:val="28"/>
          <w:szCs w:val="28"/>
        </w:rPr>
        <w:t>īga</w:t>
      </w:r>
      <w:r w:rsidRPr="007D2BCA">
        <w:rPr>
          <w:rFonts w:ascii="Times New Roman" w:hAnsi="Times New Roman" w:cs="Times New Roman"/>
          <w:sz w:val="28"/>
          <w:szCs w:val="28"/>
        </w:rPr>
        <w:t xml:space="preserve"> atstāt iesniegumu bez izskatīšanas šādos gadījumos: </w:t>
      </w:r>
    </w:p>
    <w:p w:rsidR="003B1557" w:rsidRDefault="006E5811" w:rsidP="003B1557">
      <w:pPr>
        <w:spacing w:after="0"/>
        <w:ind w:left="993" w:hanging="709"/>
        <w:jc w:val="both"/>
        <w:rPr>
          <w:rFonts w:ascii="Times New Roman" w:hAnsi="Times New Roman" w:cs="Times New Roman"/>
          <w:sz w:val="28"/>
          <w:szCs w:val="28"/>
        </w:rPr>
      </w:pPr>
      <w:r w:rsidRPr="007D2BCA">
        <w:rPr>
          <w:rFonts w:ascii="Times New Roman" w:hAnsi="Times New Roman" w:cs="Times New Roman"/>
          <w:sz w:val="28"/>
          <w:szCs w:val="28"/>
        </w:rPr>
        <w:t xml:space="preserve">23.1. ja iesniegumā nav norādīts iesniedzējs (fiziskajai personai - vārds, uzvārds un adrese; juridiskajai personai - nosaukums un juridiskā adrese); </w:t>
      </w:r>
    </w:p>
    <w:p w:rsidR="003B1557" w:rsidRDefault="006E5811" w:rsidP="003B1557">
      <w:pPr>
        <w:ind w:left="993" w:hanging="709"/>
        <w:jc w:val="both"/>
        <w:rPr>
          <w:rFonts w:ascii="Times New Roman" w:hAnsi="Times New Roman" w:cs="Times New Roman"/>
          <w:sz w:val="28"/>
          <w:szCs w:val="28"/>
        </w:rPr>
      </w:pPr>
      <w:r w:rsidRPr="007D2BCA">
        <w:rPr>
          <w:rFonts w:ascii="Times New Roman" w:hAnsi="Times New Roman" w:cs="Times New Roman"/>
          <w:sz w:val="28"/>
          <w:szCs w:val="28"/>
        </w:rPr>
        <w:t>23.2. ja iesniegums nav parakstīts, izņemot gadījumus, kad tas saņemts pa e-pastu;</w:t>
      </w:r>
    </w:p>
    <w:p w:rsidR="003B1557" w:rsidRDefault="006E5811" w:rsidP="003B1557">
      <w:pPr>
        <w:ind w:firstLine="284"/>
        <w:jc w:val="both"/>
        <w:rPr>
          <w:rFonts w:ascii="Times New Roman" w:hAnsi="Times New Roman" w:cs="Times New Roman"/>
          <w:sz w:val="28"/>
          <w:szCs w:val="28"/>
        </w:rPr>
      </w:pPr>
      <w:r w:rsidRPr="007D2BCA">
        <w:rPr>
          <w:rFonts w:ascii="Times New Roman" w:hAnsi="Times New Roman" w:cs="Times New Roman"/>
          <w:sz w:val="28"/>
          <w:szCs w:val="28"/>
        </w:rPr>
        <w:t xml:space="preserve">23.3. ja iesnieguma saturs ir klaji aizskarošs un izaicinošs; </w:t>
      </w:r>
    </w:p>
    <w:p w:rsidR="003B1557" w:rsidRDefault="006E5811" w:rsidP="003B1557">
      <w:pPr>
        <w:ind w:firstLine="284"/>
        <w:jc w:val="both"/>
        <w:rPr>
          <w:rFonts w:ascii="Times New Roman" w:hAnsi="Times New Roman" w:cs="Times New Roman"/>
          <w:sz w:val="28"/>
          <w:szCs w:val="28"/>
        </w:rPr>
      </w:pPr>
      <w:r w:rsidRPr="007D2BCA">
        <w:rPr>
          <w:rFonts w:ascii="Times New Roman" w:hAnsi="Times New Roman" w:cs="Times New Roman"/>
          <w:sz w:val="28"/>
          <w:szCs w:val="28"/>
        </w:rPr>
        <w:t>23.4. ja iesnieguma teksts objektīvi nav salasāms vai saprotams;</w:t>
      </w:r>
    </w:p>
    <w:p w:rsidR="003B1557" w:rsidRDefault="006E5811" w:rsidP="003B1557">
      <w:pPr>
        <w:ind w:left="993" w:hanging="709"/>
        <w:jc w:val="both"/>
        <w:rPr>
          <w:rFonts w:ascii="Times New Roman" w:hAnsi="Times New Roman" w:cs="Times New Roman"/>
          <w:sz w:val="28"/>
          <w:szCs w:val="28"/>
        </w:rPr>
      </w:pPr>
      <w:r w:rsidRPr="007D2BCA">
        <w:rPr>
          <w:rFonts w:ascii="Times New Roman" w:hAnsi="Times New Roman" w:cs="Times New Roman"/>
          <w:sz w:val="28"/>
          <w:szCs w:val="28"/>
        </w:rPr>
        <w:t>23.5. ja atbilde uz iesniegumu ir dota iepriekš, un tā saturs attiecībā uz iepriekšējā iesniegumā norādītajiem tiesiskajiem vai faktiskajiem apstākļiem pēc būtības nav mainījies.</w:t>
      </w:r>
    </w:p>
    <w:p w:rsidR="000A413C" w:rsidRDefault="006E5811" w:rsidP="002D4783">
      <w:pPr>
        <w:ind w:left="284" w:hanging="284"/>
        <w:jc w:val="both"/>
        <w:rPr>
          <w:rFonts w:ascii="Times New Roman" w:hAnsi="Times New Roman" w:cs="Times New Roman"/>
          <w:sz w:val="28"/>
          <w:szCs w:val="28"/>
        </w:rPr>
      </w:pPr>
      <w:r w:rsidRPr="007D2BCA">
        <w:rPr>
          <w:rFonts w:ascii="Times New Roman" w:hAnsi="Times New Roman" w:cs="Times New Roman"/>
          <w:sz w:val="28"/>
          <w:szCs w:val="28"/>
        </w:rPr>
        <w:t xml:space="preserve"> 24. 22. punktā minētajos gadījumos</w:t>
      </w:r>
      <w:r w:rsidR="000A413C">
        <w:rPr>
          <w:rFonts w:ascii="Times New Roman" w:hAnsi="Times New Roman" w:cs="Times New Roman"/>
          <w:sz w:val="28"/>
          <w:szCs w:val="28"/>
        </w:rPr>
        <w:t xml:space="preserve"> Skola</w:t>
      </w:r>
      <w:r w:rsidRPr="007D2BCA">
        <w:rPr>
          <w:rFonts w:ascii="Times New Roman" w:hAnsi="Times New Roman" w:cs="Times New Roman"/>
          <w:sz w:val="28"/>
          <w:szCs w:val="28"/>
        </w:rPr>
        <w:t>, norādot pamatojumu, informē personu, ka iesniegums tiek atstāts bez izskatīšanas.</w:t>
      </w:r>
    </w:p>
    <w:p w:rsidR="000A413C" w:rsidRDefault="006E5811" w:rsidP="007D2BCA">
      <w:pPr>
        <w:jc w:val="both"/>
        <w:rPr>
          <w:rFonts w:ascii="Times New Roman" w:hAnsi="Times New Roman" w:cs="Times New Roman"/>
          <w:sz w:val="28"/>
          <w:szCs w:val="28"/>
        </w:rPr>
      </w:pPr>
      <w:r w:rsidRPr="007D2BCA">
        <w:rPr>
          <w:rFonts w:ascii="Times New Roman" w:hAnsi="Times New Roman" w:cs="Times New Roman"/>
          <w:sz w:val="28"/>
          <w:szCs w:val="28"/>
        </w:rPr>
        <w:t xml:space="preserve"> </w:t>
      </w:r>
    </w:p>
    <w:p w:rsidR="000A413C" w:rsidRPr="000A413C" w:rsidRDefault="006E5811" w:rsidP="000A413C">
      <w:pPr>
        <w:jc w:val="center"/>
        <w:rPr>
          <w:rFonts w:ascii="Times New Roman" w:hAnsi="Times New Roman" w:cs="Times New Roman"/>
          <w:b/>
          <w:sz w:val="28"/>
          <w:szCs w:val="28"/>
        </w:rPr>
      </w:pPr>
      <w:r w:rsidRPr="000A413C">
        <w:rPr>
          <w:rFonts w:ascii="Times New Roman" w:hAnsi="Times New Roman" w:cs="Times New Roman"/>
          <w:b/>
          <w:sz w:val="28"/>
          <w:szCs w:val="28"/>
        </w:rPr>
        <w:t>V. Apmeklētāju pieņemšana</w:t>
      </w:r>
    </w:p>
    <w:p w:rsidR="000A413C" w:rsidRDefault="006E5811" w:rsidP="000A413C">
      <w:pPr>
        <w:ind w:left="284" w:hanging="284"/>
        <w:jc w:val="both"/>
        <w:rPr>
          <w:rFonts w:ascii="Times New Roman" w:hAnsi="Times New Roman" w:cs="Times New Roman"/>
          <w:sz w:val="28"/>
          <w:szCs w:val="28"/>
        </w:rPr>
      </w:pPr>
      <w:r w:rsidRPr="007D2BCA">
        <w:rPr>
          <w:rFonts w:ascii="Times New Roman" w:hAnsi="Times New Roman" w:cs="Times New Roman"/>
          <w:sz w:val="28"/>
          <w:szCs w:val="28"/>
        </w:rPr>
        <w:t>25.</w:t>
      </w:r>
      <w:r w:rsidR="000A413C">
        <w:rPr>
          <w:rFonts w:ascii="Times New Roman" w:hAnsi="Times New Roman" w:cs="Times New Roman"/>
          <w:sz w:val="28"/>
          <w:szCs w:val="28"/>
        </w:rPr>
        <w:t>Skola</w:t>
      </w:r>
      <w:r w:rsidRPr="007D2BCA">
        <w:rPr>
          <w:rFonts w:ascii="Times New Roman" w:hAnsi="Times New Roman" w:cs="Times New Roman"/>
          <w:sz w:val="28"/>
          <w:szCs w:val="28"/>
        </w:rPr>
        <w:t xml:space="preserve"> nodrošina, ka persona ar rakstisku vai mutvārdos izteiktu lūgumu, ieteikumu, sūdzību vai jautājumu darbdienas laikā</w:t>
      </w:r>
      <w:r w:rsidR="000A413C" w:rsidRPr="000A413C">
        <w:rPr>
          <w:rFonts w:ascii="Times New Roman" w:hAnsi="Times New Roman" w:cs="Times New Roman"/>
          <w:sz w:val="28"/>
          <w:szCs w:val="28"/>
        </w:rPr>
        <w:t xml:space="preserve"> </w:t>
      </w:r>
      <w:r w:rsidR="000A413C" w:rsidRPr="007D2BCA">
        <w:rPr>
          <w:rFonts w:ascii="Times New Roman" w:hAnsi="Times New Roman" w:cs="Times New Roman"/>
          <w:sz w:val="28"/>
          <w:szCs w:val="28"/>
        </w:rPr>
        <w:t>var vērsties</w:t>
      </w:r>
      <w:r w:rsidR="000A413C">
        <w:rPr>
          <w:rFonts w:ascii="Times New Roman" w:hAnsi="Times New Roman" w:cs="Times New Roman"/>
          <w:sz w:val="28"/>
          <w:szCs w:val="28"/>
        </w:rPr>
        <w:t xml:space="preserve"> Skolā</w:t>
      </w:r>
      <w:r w:rsidRPr="007D2BCA">
        <w:rPr>
          <w:rFonts w:ascii="Times New Roman" w:hAnsi="Times New Roman" w:cs="Times New Roman"/>
          <w:sz w:val="28"/>
          <w:szCs w:val="28"/>
        </w:rPr>
        <w:t xml:space="preserve"> no plkst. 9.00 līdz 16.00</w:t>
      </w:r>
      <w:r w:rsidR="000A413C">
        <w:rPr>
          <w:rFonts w:ascii="Times New Roman" w:hAnsi="Times New Roman" w:cs="Times New Roman"/>
          <w:sz w:val="28"/>
          <w:szCs w:val="28"/>
        </w:rPr>
        <w:t>.</w:t>
      </w:r>
      <w:r w:rsidRPr="007D2BCA">
        <w:rPr>
          <w:rFonts w:ascii="Times New Roman" w:hAnsi="Times New Roman" w:cs="Times New Roman"/>
          <w:sz w:val="28"/>
          <w:szCs w:val="28"/>
        </w:rPr>
        <w:t xml:space="preserve"> </w:t>
      </w:r>
    </w:p>
    <w:p w:rsidR="000A413C" w:rsidRDefault="000A413C" w:rsidP="000A413C">
      <w:pPr>
        <w:ind w:left="284" w:hanging="284"/>
        <w:jc w:val="both"/>
        <w:rPr>
          <w:rFonts w:ascii="Times New Roman" w:hAnsi="Times New Roman" w:cs="Times New Roman"/>
          <w:sz w:val="28"/>
          <w:szCs w:val="28"/>
        </w:rPr>
      </w:pPr>
      <w:r>
        <w:rPr>
          <w:rFonts w:ascii="Times New Roman" w:hAnsi="Times New Roman" w:cs="Times New Roman"/>
          <w:sz w:val="28"/>
          <w:szCs w:val="28"/>
        </w:rPr>
        <w:t>26.</w:t>
      </w:r>
      <w:r w:rsidR="006E5811" w:rsidRPr="007D2BCA">
        <w:rPr>
          <w:rFonts w:ascii="Times New Roman" w:hAnsi="Times New Roman" w:cs="Times New Roman"/>
          <w:sz w:val="28"/>
          <w:szCs w:val="28"/>
        </w:rPr>
        <w:t>Ja tas ir iespējams, apmeklētājam tūlīt tiek sniegta atbilde uz mutvārdu jautājumu, sūdzību vai priekšlikumu, un par sniegto atbildi izdara atzīmi attiecīgajā lietvedības reģistrā.</w:t>
      </w:r>
    </w:p>
    <w:p w:rsidR="000A413C" w:rsidRDefault="000A413C" w:rsidP="000A413C">
      <w:pPr>
        <w:ind w:left="284" w:hanging="284"/>
        <w:jc w:val="both"/>
        <w:rPr>
          <w:rFonts w:ascii="Times New Roman" w:hAnsi="Times New Roman" w:cs="Times New Roman"/>
          <w:sz w:val="28"/>
          <w:szCs w:val="28"/>
        </w:rPr>
      </w:pPr>
      <w:r>
        <w:rPr>
          <w:rFonts w:ascii="Times New Roman" w:hAnsi="Times New Roman" w:cs="Times New Roman"/>
          <w:sz w:val="28"/>
          <w:szCs w:val="28"/>
        </w:rPr>
        <w:t xml:space="preserve"> 27</w:t>
      </w:r>
      <w:r w:rsidR="006E5811" w:rsidRPr="007D2BCA">
        <w:rPr>
          <w:rFonts w:ascii="Times New Roman" w:hAnsi="Times New Roman" w:cs="Times New Roman"/>
          <w:sz w:val="28"/>
          <w:szCs w:val="28"/>
        </w:rPr>
        <w:t xml:space="preserve">. Ja uz mutvārdu jautājumu, sūdzību vai priekšlikumu nav iespējams tūlīt atbildēt (atbildes sagatavošanai nepieciešams ievākt papildus ziņas </w:t>
      </w:r>
      <w:r w:rsidR="006E5811" w:rsidRPr="007D2BCA">
        <w:rPr>
          <w:rFonts w:ascii="Times New Roman" w:hAnsi="Times New Roman" w:cs="Times New Roman"/>
          <w:sz w:val="28"/>
          <w:szCs w:val="28"/>
        </w:rPr>
        <w:lastRenderedPageBreak/>
        <w:t>vai ir citi objektīvi apstākļi), apmeklētājam par to tiek paziņots un mutvārdu iesniegums tūlīt tiek noformēts rakstveidā, atbilstoši lietvedības noteikumiem. Iesniegums tiek reģistrēts attiecīgajā lietvedības žurnālā, un uz to sniedz atbildi noteiktajā kārtībā.</w:t>
      </w:r>
    </w:p>
    <w:p w:rsidR="002D4783" w:rsidRDefault="002D4783" w:rsidP="007D2BCA">
      <w:pPr>
        <w:jc w:val="both"/>
        <w:rPr>
          <w:rFonts w:ascii="Times New Roman" w:hAnsi="Times New Roman" w:cs="Times New Roman"/>
          <w:sz w:val="28"/>
          <w:szCs w:val="28"/>
        </w:rPr>
      </w:pPr>
    </w:p>
    <w:p w:rsidR="002D4783" w:rsidRPr="002D4783" w:rsidRDefault="006E5811" w:rsidP="002D4783">
      <w:pPr>
        <w:jc w:val="center"/>
        <w:rPr>
          <w:rFonts w:ascii="Times New Roman" w:hAnsi="Times New Roman" w:cs="Times New Roman"/>
          <w:b/>
          <w:sz w:val="28"/>
          <w:szCs w:val="28"/>
        </w:rPr>
      </w:pPr>
      <w:r w:rsidRPr="002D4783">
        <w:rPr>
          <w:rFonts w:ascii="Times New Roman" w:hAnsi="Times New Roman" w:cs="Times New Roman"/>
          <w:b/>
          <w:sz w:val="28"/>
          <w:szCs w:val="28"/>
        </w:rPr>
        <w:t>VI. Informācijas izpaušanas ierobežojumi</w:t>
      </w:r>
    </w:p>
    <w:p w:rsidR="002D4783" w:rsidRDefault="002D4783" w:rsidP="002D4783">
      <w:pPr>
        <w:ind w:left="284" w:hanging="284"/>
        <w:jc w:val="both"/>
        <w:rPr>
          <w:rFonts w:ascii="Times New Roman" w:hAnsi="Times New Roman" w:cs="Times New Roman"/>
          <w:sz w:val="28"/>
          <w:szCs w:val="28"/>
        </w:rPr>
      </w:pPr>
      <w:r>
        <w:rPr>
          <w:rFonts w:ascii="Times New Roman" w:hAnsi="Times New Roman" w:cs="Times New Roman"/>
          <w:sz w:val="28"/>
          <w:szCs w:val="28"/>
        </w:rPr>
        <w:t>28</w:t>
      </w:r>
      <w:r w:rsidR="006E5811" w:rsidRPr="007D2BCA">
        <w:rPr>
          <w:rFonts w:ascii="Times New Roman" w:hAnsi="Times New Roman" w:cs="Times New Roman"/>
          <w:sz w:val="28"/>
          <w:szCs w:val="28"/>
        </w:rPr>
        <w:t xml:space="preserve">. Aizliegts bez iesnieguma iesniedzēja, piekrišanas izpaust informāciju, kas atklāj viņa identitāti, izņemot gadījumu, kad </w:t>
      </w:r>
      <w:r>
        <w:rPr>
          <w:rFonts w:ascii="Times New Roman" w:hAnsi="Times New Roman" w:cs="Times New Roman"/>
          <w:sz w:val="28"/>
          <w:szCs w:val="28"/>
        </w:rPr>
        <w:t xml:space="preserve">Skolai </w:t>
      </w:r>
      <w:r w:rsidR="006E5811" w:rsidRPr="007D2BCA">
        <w:rPr>
          <w:rFonts w:ascii="Times New Roman" w:hAnsi="Times New Roman" w:cs="Times New Roman"/>
          <w:sz w:val="28"/>
          <w:szCs w:val="28"/>
        </w:rPr>
        <w:t xml:space="preserve">saskaņā ar likumu šāda informācija ir jāizpauž. </w:t>
      </w:r>
    </w:p>
    <w:p w:rsidR="002D4783" w:rsidRDefault="002D4783" w:rsidP="002D4783">
      <w:pPr>
        <w:ind w:left="284" w:hanging="284"/>
        <w:jc w:val="both"/>
        <w:rPr>
          <w:rFonts w:ascii="Times New Roman" w:hAnsi="Times New Roman" w:cs="Times New Roman"/>
          <w:sz w:val="28"/>
          <w:szCs w:val="28"/>
        </w:rPr>
      </w:pPr>
      <w:r>
        <w:rPr>
          <w:rFonts w:ascii="Times New Roman" w:hAnsi="Times New Roman" w:cs="Times New Roman"/>
          <w:sz w:val="28"/>
          <w:szCs w:val="28"/>
        </w:rPr>
        <w:t>29</w:t>
      </w:r>
      <w:r w:rsidR="006E5811" w:rsidRPr="007D2BCA">
        <w:rPr>
          <w:rFonts w:ascii="Times New Roman" w:hAnsi="Times New Roman" w:cs="Times New Roman"/>
          <w:sz w:val="28"/>
          <w:szCs w:val="28"/>
        </w:rPr>
        <w:t xml:space="preserve">. Ja persona nevēlas, lai iesniegumā minētie fakti tiktu izpausti, viņa to norāda iesniegumā. Ja šādas norādes nav, </w:t>
      </w:r>
      <w:r>
        <w:rPr>
          <w:rFonts w:ascii="Times New Roman" w:hAnsi="Times New Roman" w:cs="Times New Roman"/>
          <w:sz w:val="28"/>
          <w:szCs w:val="28"/>
        </w:rPr>
        <w:t xml:space="preserve">Skola </w:t>
      </w:r>
      <w:r w:rsidR="006E5811" w:rsidRPr="007D2BCA">
        <w:rPr>
          <w:rFonts w:ascii="Times New Roman" w:hAnsi="Times New Roman" w:cs="Times New Roman"/>
          <w:sz w:val="28"/>
          <w:szCs w:val="28"/>
        </w:rPr>
        <w:t xml:space="preserve">nepieciešamības gadījumā ir tiesīgs iesniegumā minētos faktus izpaust, ievērojot normatīvo aktu prasības. </w:t>
      </w:r>
    </w:p>
    <w:p w:rsidR="002D4783" w:rsidRDefault="002D4783" w:rsidP="002D4783">
      <w:pPr>
        <w:ind w:left="284" w:hanging="284"/>
        <w:jc w:val="both"/>
        <w:rPr>
          <w:rFonts w:ascii="Times New Roman" w:hAnsi="Times New Roman" w:cs="Times New Roman"/>
          <w:sz w:val="28"/>
          <w:szCs w:val="28"/>
        </w:rPr>
      </w:pPr>
      <w:r>
        <w:rPr>
          <w:rFonts w:ascii="Times New Roman" w:hAnsi="Times New Roman" w:cs="Times New Roman"/>
          <w:sz w:val="28"/>
          <w:szCs w:val="28"/>
        </w:rPr>
        <w:t>30</w:t>
      </w:r>
      <w:r w:rsidR="006E5811" w:rsidRPr="007D2BCA">
        <w:rPr>
          <w:rFonts w:ascii="Times New Roman" w:hAnsi="Times New Roman" w:cs="Times New Roman"/>
          <w:sz w:val="28"/>
          <w:szCs w:val="28"/>
        </w:rPr>
        <w:t>. Atbildot uz mutvārdu vai rakstveida iesniegumiem, jāievēro fizisko personu datu aizsardzības regulējošajos normatīvajos aktos noteiktā konfidencialitāte.</w:t>
      </w:r>
    </w:p>
    <w:p w:rsidR="002D4783" w:rsidRDefault="002D4783" w:rsidP="002D4783">
      <w:pPr>
        <w:tabs>
          <w:tab w:val="left" w:pos="2385"/>
        </w:tabs>
        <w:rPr>
          <w:rFonts w:ascii="Times New Roman" w:hAnsi="Times New Roman" w:cs="Times New Roman"/>
          <w:sz w:val="28"/>
          <w:szCs w:val="28"/>
        </w:rPr>
      </w:pPr>
      <w:r>
        <w:rPr>
          <w:rFonts w:ascii="Times New Roman" w:hAnsi="Times New Roman" w:cs="Times New Roman"/>
          <w:sz w:val="28"/>
          <w:szCs w:val="28"/>
        </w:rPr>
        <w:tab/>
      </w:r>
    </w:p>
    <w:p w:rsidR="002D4783" w:rsidRDefault="002D4783" w:rsidP="002D4783">
      <w:pPr>
        <w:tabs>
          <w:tab w:val="left" w:pos="2385"/>
        </w:tabs>
        <w:jc w:val="center"/>
        <w:rPr>
          <w:rFonts w:ascii="Times New Roman" w:hAnsi="Times New Roman" w:cs="Times New Roman"/>
          <w:b/>
          <w:sz w:val="28"/>
          <w:szCs w:val="28"/>
        </w:rPr>
      </w:pPr>
      <w:r w:rsidRPr="002D4783">
        <w:rPr>
          <w:rFonts w:ascii="Times New Roman" w:hAnsi="Times New Roman" w:cs="Times New Roman"/>
          <w:b/>
          <w:sz w:val="28"/>
          <w:szCs w:val="28"/>
        </w:rPr>
        <w:t>VII. Noslēguma jautājums</w:t>
      </w:r>
    </w:p>
    <w:p w:rsidR="002D4783" w:rsidRDefault="002D4783" w:rsidP="002D4783">
      <w:pPr>
        <w:rPr>
          <w:rFonts w:ascii="Times New Roman" w:hAnsi="Times New Roman" w:cs="Times New Roman"/>
          <w:sz w:val="28"/>
          <w:szCs w:val="28"/>
        </w:rPr>
      </w:pPr>
      <w:r>
        <w:rPr>
          <w:rFonts w:ascii="Times New Roman" w:hAnsi="Times New Roman" w:cs="Times New Roman"/>
          <w:sz w:val="28"/>
          <w:szCs w:val="28"/>
        </w:rPr>
        <w:t>31</w:t>
      </w:r>
      <w:r w:rsidRPr="002D4783">
        <w:rPr>
          <w:rFonts w:ascii="Times New Roman" w:hAnsi="Times New Roman" w:cs="Times New Roman"/>
          <w:sz w:val="28"/>
          <w:szCs w:val="28"/>
        </w:rPr>
        <w:t xml:space="preserve">. </w:t>
      </w:r>
      <w:r w:rsidRPr="002D4783">
        <w:rPr>
          <w:rFonts w:ascii="Times New Roman" w:hAnsi="Times New Roman" w:cs="Times New Roman"/>
          <w:sz w:val="28"/>
          <w:szCs w:val="28"/>
        </w:rPr>
        <w:t>Iesniegumu, priekšlikumu un izziņu iesniegšanas un izsniegšanas kārtība</w:t>
      </w:r>
      <w:r>
        <w:rPr>
          <w:rFonts w:ascii="Times New Roman" w:hAnsi="Times New Roman" w:cs="Times New Roman"/>
          <w:sz w:val="28"/>
          <w:szCs w:val="28"/>
        </w:rPr>
        <w:t xml:space="preserve"> stājas spēkā ar 25.05.2016.</w:t>
      </w:r>
    </w:p>
    <w:p w:rsidR="0003419C" w:rsidRPr="002D4783" w:rsidRDefault="0003419C" w:rsidP="002D4783">
      <w:pPr>
        <w:rPr>
          <w:rFonts w:ascii="Times New Roman" w:hAnsi="Times New Roman" w:cs="Times New Roman"/>
          <w:sz w:val="28"/>
          <w:szCs w:val="28"/>
        </w:rPr>
      </w:pPr>
    </w:p>
    <w:sectPr w:rsidR="0003419C" w:rsidRPr="002D478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BCA" w:rsidRDefault="007D2BCA" w:rsidP="007D2BCA">
      <w:pPr>
        <w:spacing w:after="0" w:line="240" w:lineRule="auto"/>
      </w:pPr>
      <w:r>
        <w:separator/>
      </w:r>
    </w:p>
  </w:endnote>
  <w:endnote w:type="continuationSeparator" w:id="0">
    <w:p w:rsidR="007D2BCA" w:rsidRDefault="007D2BCA" w:rsidP="007D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502810"/>
      <w:docPartObj>
        <w:docPartGallery w:val="Page Numbers (Bottom of Page)"/>
        <w:docPartUnique/>
      </w:docPartObj>
    </w:sdtPr>
    <w:sdtEndPr>
      <w:rPr>
        <w:noProof/>
      </w:rPr>
    </w:sdtEndPr>
    <w:sdtContent>
      <w:p w:rsidR="007D2BCA" w:rsidRDefault="007D2BCA">
        <w:pPr>
          <w:pStyle w:val="Footer"/>
          <w:jc w:val="center"/>
        </w:pPr>
        <w:r>
          <w:fldChar w:fldCharType="begin"/>
        </w:r>
        <w:r>
          <w:instrText xml:space="preserve"> PAGE   \* MERGEFORMAT </w:instrText>
        </w:r>
        <w:r>
          <w:fldChar w:fldCharType="separate"/>
        </w:r>
        <w:r w:rsidR="002D4783">
          <w:rPr>
            <w:noProof/>
          </w:rPr>
          <w:t>1</w:t>
        </w:r>
        <w:r>
          <w:rPr>
            <w:noProof/>
          </w:rPr>
          <w:fldChar w:fldCharType="end"/>
        </w:r>
      </w:p>
    </w:sdtContent>
  </w:sdt>
  <w:p w:rsidR="007D2BCA" w:rsidRDefault="007D2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BCA" w:rsidRDefault="007D2BCA" w:rsidP="007D2BCA">
      <w:pPr>
        <w:spacing w:after="0" w:line="240" w:lineRule="auto"/>
      </w:pPr>
      <w:r>
        <w:separator/>
      </w:r>
    </w:p>
  </w:footnote>
  <w:footnote w:type="continuationSeparator" w:id="0">
    <w:p w:rsidR="007D2BCA" w:rsidRDefault="007D2BCA" w:rsidP="007D2B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11"/>
    <w:rsid w:val="00001F75"/>
    <w:rsid w:val="0003419C"/>
    <w:rsid w:val="000A413C"/>
    <w:rsid w:val="00191C4F"/>
    <w:rsid w:val="002D4783"/>
    <w:rsid w:val="003B1557"/>
    <w:rsid w:val="00640D1B"/>
    <w:rsid w:val="006E5811"/>
    <w:rsid w:val="007D2BCA"/>
    <w:rsid w:val="00BF395F"/>
    <w:rsid w:val="00F61F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B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2BCA"/>
  </w:style>
  <w:style w:type="paragraph" w:styleId="Footer">
    <w:name w:val="footer"/>
    <w:basedOn w:val="Normal"/>
    <w:link w:val="FooterChar"/>
    <w:uiPriority w:val="99"/>
    <w:unhideWhenUsed/>
    <w:rsid w:val="007D2B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2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B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2BCA"/>
  </w:style>
  <w:style w:type="paragraph" w:styleId="Footer">
    <w:name w:val="footer"/>
    <w:basedOn w:val="Normal"/>
    <w:link w:val="FooterChar"/>
    <w:uiPriority w:val="99"/>
    <w:unhideWhenUsed/>
    <w:rsid w:val="007D2B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2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5077</Words>
  <Characters>2894</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PC</cp:lastModifiedBy>
  <cp:revision>5</cp:revision>
  <dcterms:created xsi:type="dcterms:W3CDTF">2016-05-23T08:41:00Z</dcterms:created>
  <dcterms:modified xsi:type="dcterms:W3CDTF">2016-05-25T13:31:00Z</dcterms:modified>
</cp:coreProperties>
</file>