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56" w:rsidRPr="00AA2A56" w:rsidRDefault="00AA2A56" w:rsidP="00AA2A56">
      <w:pPr>
        <w:suppressAutoHyphens/>
        <w:spacing w:after="0" w:line="240" w:lineRule="auto"/>
        <w:ind w:right="276"/>
        <w:jc w:val="center"/>
        <w:rPr>
          <w:rFonts w:ascii="Times New Roman" w:eastAsia="Times New Roman" w:hAnsi="Times New Roman" w:cs="Times New Roman"/>
          <w:color w:val="000000"/>
          <w:sz w:val="16"/>
          <w:szCs w:val="20"/>
          <w:lang w:eastAsia="ar-SA"/>
        </w:rPr>
      </w:pPr>
      <w:r>
        <w:rPr>
          <w:rFonts w:ascii="Times New Roman" w:eastAsia="Times New Roman" w:hAnsi="Times New Roman" w:cs="Times New Roman"/>
          <w:noProof/>
          <w:color w:val="000000"/>
          <w:sz w:val="20"/>
          <w:szCs w:val="20"/>
          <w:lang w:eastAsia="lv-LV"/>
        </w:rPr>
        <w:drawing>
          <wp:anchor distT="0" distB="0" distL="114300" distR="114300" simplePos="0" relativeHeight="251659264" behindDoc="1" locked="0" layoutInCell="1" allowOverlap="1">
            <wp:simplePos x="0" y="0"/>
            <wp:positionH relativeFrom="column">
              <wp:posOffset>2437130</wp:posOffset>
            </wp:positionH>
            <wp:positionV relativeFrom="paragraph">
              <wp:posOffset>-498475</wp:posOffset>
            </wp:positionV>
            <wp:extent cx="533400" cy="633730"/>
            <wp:effectExtent l="0" t="0" r="0" b="0"/>
            <wp:wrapTight wrapText="bothSides">
              <wp:wrapPolygon edited="0">
                <wp:start x="0" y="0"/>
                <wp:lineTo x="0" y="20778"/>
                <wp:lineTo x="20829" y="20778"/>
                <wp:lineTo x="20829"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A56" w:rsidRPr="00AA2A56" w:rsidRDefault="00AA2A56" w:rsidP="00AA2A56">
      <w:pPr>
        <w:suppressAutoHyphens/>
        <w:spacing w:after="0" w:line="240" w:lineRule="auto"/>
        <w:ind w:right="276"/>
        <w:jc w:val="center"/>
        <w:rPr>
          <w:rFonts w:ascii="Times New Roman" w:eastAsia="Times New Roman" w:hAnsi="Times New Roman" w:cs="Times New Roman"/>
          <w:color w:val="000000"/>
          <w:sz w:val="16"/>
          <w:szCs w:val="20"/>
          <w:lang w:eastAsia="ar-SA"/>
        </w:rPr>
      </w:pPr>
    </w:p>
    <w:p w:rsidR="00AA2A56" w:rsidRPr="00AA2A56" w:rsidRDefault="00AA2A56" w:rsidP="00AA2A56">
      <w:pPr>
        <w:spacing w:after="0" w:line="240" w:lineRule="auto"/>
        <w:jc w:val="center"/>
        <w:rPr>
          <w:rFonts w:ascii="Times New Roman" w:eastAsia="Times New Roman" w:hAnsi="Times New Roman" w:cs="Times New Roman"/>
          <w:b/>
          <w:sz w:val="24"/>
          <w:szCs w:val="24"/>
        </w:rPr>
      </w:pPr>
      <w:r w:rsidRPr="00AA2A56">
        <w:rPr>
          <w:rFonts w:ascii="Times New Roman" w:eastAsia="Times New Roman" w:hAnsi="Times New Roman" w:cs="Times New Roman"/>
          <w:b/>
          <w:sz w:val="24"/>
          <w:szCs w:val="24"/>
        </w:rPr>
        <w:t>KANDAVAS NOVADA DOME</w:t>
      </w:r>
    </w:p>
    <w:p w:rsidR="00AA2A56" w:rsidRPr="00AA2A56" w:rsidRDefault="00AA2A56" w:rsidP="00AA2A56">
      <w:pPr>
        <w:spacing w:after="0" w:line="240" w:lineRule="auto"/>
        <w:jc w:val="center"/>
        <w:rPr>
          <w:rFonts w:ascii="Times New Roman" w:eastAsia="Times New Roman" w:hAnsi="Times New Roman" w:cs="Times New Roman"/>
          <w:b/>
          <w:sz w:val="24"/>
          <w:szCs w:val="24"/>
        </w:rPr>
      </w:pPr>
      <w:r w:rsidRPr="00AA2A56">
        <w:rPr>
          <w:rFonts w:ascii="Times New Roman" w:eastAsia="Times New Roman" w:hAnsi="Times New Roman" w:cs="Times New Roman"/>
          <w:b/>
          <w:sz w:val="24"/>
          <w:szCs w:val="24"/>
        </w:rPr>
        <w:t>KANDAVAS NOVADA IZGLĪTĪBAS PĀRVALDE</w:t>
      </w:r>
    </w:p>
    <w:p w:rsidR="00AA2A56" w:rsidRPr="00AA2A56" w:rsidRDefault="00AA2A56" w:rsidP="00AA2A56">
      <w:pPr>
        <w:spacing w:after="0" w:line="240" w:lineRule="auto"/>
        <w:jc w:val="center"/>
        <w:rPr>
          <w:rFonts w:ascii="Times New Roman" w:eastAsia="Times New Roman" w:hAnsi="Times New Roman" w:cs="Times New Roman"/>
          <w:b/>
          <w:sz w:val="24"/>
          <w:szCs w:val="24"/>
        </w:rPr>
      </w:pPr>
      <w:r w:rsidRPr="00AA2A56">
        <w:rPr>
          <w:rFonts w:ascii="Times New Roman" w:eastAsia="Times New Roman" w:hAnsi="Times New Roman" w:cs="Times New Roman"/>
          <w:b/>
          <w:sz w:val="24"/>
          <w:szCs w:val="24"/>
        </w:rPr>
        <w:t>VĀNES PAMATSKOLA</w:t>
      </w:r>
    </w:p>
    <w:p w:rsidR="00AA2A56" w:rsidRPr="00AA2A56" w:rsidRDefault="00AA2A56" w:rsidP="00AA2A56">
      <w:pPr>
        <w:spacing w:after="0" w:line="240" w:lineRule="auto"/>
        <w:jc w:val="center"/>
        <w:rPr>
          <w:rFonts w:ascii="Times New Roman" w:eastAsia="Times New Roman" w:hAnsi="Times New Roman" w:cs="Times New Roman"/>
          <w:b/>
          <w:sz w:val="24"/>
          <w:szCs w:val="24"/>
        </w:rPr>
      </w:pPr>
      <w:r w:rsidRPr="00AA2A56">
        <w:rPr>
          <w:rFonts w:ascii="Times New Roman" w:eastAsia="Times New Roman" w:hAnsi="Times New Roman" w:cs="Times New Roman"/>
          <w:sz w:val="24"/>
        </w:rPr>
        <w:t>Reģ. Nr.</w:t>
      </w:r>
      <w:r w:rsidRPr="00AA2A56">
        <w:rPr>
          <w:rFonts w:ascii="Times New Roman" w:eastAsia="Times New Roman" w:hAnsi="Times New Roman" w:cs="Times New Roman"/>
          <w:szCs w:val="20"/>
        </w:rPr>
        <w:t xml:space="preserve"> </w:t>
      </w:r>
      <w:r w:rsidRPr="00AA2A56">
        <w:rPr>
          <w:rFonts w:ascii="Times New Roman" w:eastAsia="Times New Roman" w:hAnsi="Times New Roman" w:cs="Times New Roman"/>
          <w:sz w:val="24"/>
        </w:rPr>
        <w:t>90009230143,</w:t>
      </w:r>
    </w:p>
    <w:p w:rsidR="00AA2A56" w:rsidRPr="00AA2A56" w:rsidRDefault="00AA2A56" w:rsidP="00AA2A56">
      <w:pPr>
        <w:pBdr>
          <w:bottom w:val="single" w:sz="12" w:space="1" w:color="auto"/>
        </w:pBdr>
        <w:spacing w:after="0" w:line="240" w:lineRule="auto"/>
        <w:jc w:val="center"/>
        <w:rPr>
          <w:rFonts w:ascii="Times New Roman" w:eastAsia="Times New Roman" w:hAnsi="Times New Roman" w:cs="Times New Roman"/>
        </w:rPr>
      </w:pPr>
      <w:r w:rsidRPr="00AA2A56">
        <w:rPr>
          <w:rFonts w:ascii="Times New Roman" w:eastAsia="Times New Roman" w:hAnsi="Times New Roman" w:cs="Times New Roman"/>
        </w:rPr>
        <w:t>„Prātnieki”, Vānes pagasts, Kandavas novads, LV –3131,</w:t>
      </w:r>
    </w:p>
    <w:p w:rsidR="00AA2A56" w:rsidRPr="00AA2A56" w:rsidRDefault="00AA2A56" w:rsidP="00AA2A56">
      <w:pPr>
        <w:pBdr>
          <w:bottom w:val="single" w:sz="12" w:space="1" w:color="auto"/>
        </w:pBdr>
        <w:spacing w:after="0" w:line="240" w:lineRule="auto"/>
        <w:jc w:val="center"/>
        <w:rPr>
          <w:rFonts w:ascii="Times New Roman" w:eastAsia="Times New Roman" w:hAnsi="Times New Roman" w:cs="Times New Roman"/>
        </w:rPr>
      </w:pPr>
      <w:r w:rsidRPr="00AA2A56">
        <w:rPr>
          <w:rFonts w:ascii="Times New Roman" w:eastAsia="Times New Roman" w:hAnsi="Times New Roman" w:cs="Times New Roman"/>
        </w:rPr>
        <w:t>Tālrunis 631 55148, Fakss 631 55148, e-pasts: vanepsk@tukums.parks.lv</w:t>
      </w:r>
    </w:p>
    <w:p w:rsidR="00AA2A56" w:rsidRPr="00AA2A56" w:rsidRDefault="00AA2A56" w:rsidP="00AA2A56">
      <w:pPr>
        <w:suppressAutoHyphens/>
        <w:spacing w:after="0" w:line="240" w:lineRule="auto"/>
        <w:ind w:right="276"/>
        <w:jc w:val="both"/>
        <w:rPr>
          <w:rFonts w:ascii="Times New Roman" w:eastAsia="Times New Roman" w:hAnsi="Times New Roman" w:cs="Times New Roman"/>
          <w:color w:val="000000"/>
          <w:sz w:val="16"/>
          <w:szCs w:val="20"/>
          <w:lang w:eastAsia="ar-SA"/>
        </w:rPr>
      </w:pPr>
    </w:p>
    <w:p w:rsidR="00AA2A56" w:rsidRPr="00AA2A56" w:rsidRDefault="00AA2A56" w:rsidP="00AA2A56">
      <w:pPr>
        <w:suppressAutoHyphens/>
        <w:spacing w:after="0" w:line="240" w:lineRule="auto"/>
        <w:ind w:right="276"/>
        <w:jc w:val="both"/>
        <w:rPr>
          <w:rFonts w:ascii="Times New Roman" w:eastAsia="Times New Roman" w:hAnsi="Times New Roman" w:cs="Times New Roman"/>
          <w:color w:val="000000"/>
          <w:sz w:val="16"/>
          <w:szCs w:val="20"/>
          <w:lang w:eastAsia="ar-SA"/>
        </w:rPr>
      </w:pPr>
    </w:p>
    <w:p w:rsidR="00AA2A56" w:rsidRPr="00AA2A56" w:rsidRDefault="00AA2A56" w:rsidP="00AA2A56">
      <w:pPr>
        <w:suppressAutoHyphens/>
        <w:spacing w:after="0" w:line="240" w:lineRule="auto"/>
        <w:ind w:right="276"/>
        <w:jc w:val="both"/>
        <w:rPr>
          <w:rFonts w:ascii="Times New Roman" w:eastAsia="Times New Roman" w:hAnsi="Times New Roman" w:cs="Times New Roman"/>
          <w:color w:val="000000"/>
          <w:sz w:val="16"/>
          <w:szCs w:val="20"/>
          <w:lang w:eastAsia="ar-SA"/>
        </w:rPr>
      </w:pPr>
    </w:p>
    <w:p w:rsidR="00AA2A56" w:rsidRPr="00AA2A56" w:rsidRDefault="00AA2A56" w:rsidP="00AA2A56">
      <w:pPr>
        <w:suppressAutoHyphens/>
        <w:spacing w:after="0" w:line="240" w:lineRule="auto"/>
        <w:ind w:right="276"/>
        <w:jc w:val="center"/>
        <w:rPr>
          <w:rFonts w:ascii="Times New Roman" w:eastAsia="Times New Roman" w:hAnsi="Times New Roman" w:cs="Times New Roman"/>
          <w:color w:val="000000"/>
          <w:sz w:val="16"/>
          <w:szCs w:val="20"/>
          <w:lang w:eastAsia="ar-SA"/>
        </w:rPr>
      </w:pPr>
    </w:p>
    <w:p w:rsidR="00AA2A56" w:rsidRPr="00AA2A56" w:rsidRDefault="00AA2A56" w:rsidP="00AA2A56">
      <w:pPr>
        <w:suppressAutoHyphens/>
        <w:spacing w:after="0" w:line="240" w:lineRule="auto"/>
        <w:ind w:right="276"/>
        <w:jc w:val="center"/>
        <w:rPr>
          <w:rFonts w:ascii="Times New Roman" w:eastAsia="Times New Roman" w:hAnsi="Times New Roman" w:cs="Times New Roman"/>
          <w:b/>
          <w:color w:val="000000"/>
          <w:spacing w:val="4"/>
          <w:sz w:val="24"/>
          <w:szCs w:val="28"/>
          <w:lang w:eastAsia="ar-SA"/>
        </w:rPr>
      </w:pPr>
      <w:r w:rsidRPr="00AA2A56">
        <w:rPr>
          <w:rFonts w:ascii="Times New Roman" w:eastAsia="Times New Roman" w:hAnsi="Times New Roman" w:cs="Times New Roman"/>
          <w:color w:val="000000"/>
          <w:spacing w:val="4"/>
          <w:sz w:val="24"/>
          <w:szCs w:val="28"/>
          <w:lang w:eastAsia="ar-SA"/>
        </w:rPr>
        <w:t xml:space="preserve">                                                          </w:t>
      </w:r>
      <w:r w:rsidRPr="00AA2A56">
        <w:rPr>
          <w:rFonts w:ascii="Times New Roman" w:eastAsia="Times New Roman" w:hAnsi="Times New Roman" w:cs="Times New Roman"/>
          <w:b/>
          <w:color w:val="000000"/>
          <w:spacing w:val="4"/>
          <w:sz w:val="24"/>
          <w:szCs w:val="28"/>
          <w:lang w:eastAsia="ar-SA"/>
        </w:rPr>
        <w:t>APSTIPRINĀTS</w:t>
      </w:r>
    </w:p>
    <w:p w:rsidR="00AA2A56" w:rsidRPr="00AA2A56" w:rsidRDefault="00AA2A56" w:rsidP="00AA2A56">
      <w:pPr>
        <w:suppressAutoHyphens/>
        <w:spacing w:after="0" w:line="240" w:lineRule="auto"/>
        <w:ind w:right="276"/>
        <w:jc w:val="center"/>
        <w:rPr>
          <w:rFonts w:ascii="Times New Roman" w:eastAsia="Times New Roman" w:hAnsi="Times New Roman" w:cs="Times New Roman"/>
          <w:color w:val="000000"/>
          <w:spacing w:val="4"/>
          <w:sz w:val="24"/>
          <w:szCs w:val="28"/>
          <w:lang w:eastAsia="ar-SA"/>
        </w:rPr>
      </w:pPr>
      <w:r w:rsidRPr="00AA2A56">
        <w:rPr>
          <w:rFonts w:ascii="Times New Roman" w:eastAsia="Times New Roman" w:hAnsi="Times New Roman" w:cs="Times New Roman"/>
          <w:color w:val="000000"/>
          <w:spacing w:val="4"/>
          <w:sz w:val="24"/>
          <w:szCs w:val="28"/>
          <w:lang w:eastAsia="ar-SA"/>
        </w:rPr>
        <w:t xml:space="preserve">                                                              ar  Vānes pamatskolas direktora</w:t>
      </w:r>
    </w:p>
    <w:p w:rsidR="00AA2A56" w:rsidRPr="00AA2A56" w:rsidRDefault="00AA2A56" w:rsidP="00AA2A56">
      <w:pPr>
        <w:tabs>
          <w:tab w:val="left" w:pos="2169"/>
          <w:tab w:val="center" w:pos="4147"/>
        </w:tabs>
        <w:suppressAutoHyphens/>
        <w:spacing w:after="0" w:line="240" w:lineRule="auto"/>
        <w:ind w:right="276"/>
        <w:rPr>
          <w:rFonts w:ascii="Times New Roman" w:eastAsia="Times New Roman" w:hAnsi="Times New Roman" w:cs="Times New Roman"/>
          <w:color w:val="000000"/>
          <w:spacing w:val="4"/>
          <w:sz w:val="24"/>
          <w:szCs w:val="28"/>
          <w:lang w:eastAsia="ar-SA"/>
        </w:rPr>
      </w:pPr>
      <w:r w:rsidRPr="00AA2A56">
        <w:rPr>
          <w:rFonts w:ascii="Times New Roman" w:eastAsia="Times New Roman" w:hAnsi="Times New Roman" w:cs="Times New Roman"/>
          <w:color w:val="000000"/>
          <w:spacing w:val="4"/>
          <w:sz w:val="24"/>
          <w:szCs w:val="28"/>
          <w:lang w:eastAsia="ar-SA"/>
        </w:rPr>
        <w:tab/>
        <w:t xml:space="preserve">                                 </w:t>
      </w:r>
      <w:r w:rsidRPr="00AA2A56">
        <w:rPr>
          <w:rFonts w:ascii="Times New Roman" w:eastAsia="Times New Roman" w:hAnsi="Times New Roman" w:cs="Times New Roman"/>
          <w:color w:val="000000"/>
          <w:spacing w:val="4"/>
          <w:sz w:val="24"/>
          <w:szCs w:val="28"/>
          <w:lang w:eastAsia="ar-SA"/>
        </w:rPr>
        <w:tab/>
        <w:t>rīkojumu Nr.1-10/38 no 01.09.2015.</w:t>
      </w:r>
    </w:p>
    <w:p w:rsidR="00AA2A56" w:rsidRPr="00AA2A56" w:rsidRDefault="00AA2A56" w:rsidP="00AA2A56">
      <w:pPr>
        <w:suppressAutoHyphens/>
        <w:spacing w:after="0" w:line="240" w:lineRule="auto"/>
        <w:ind w:right="276"/>
        <w:jc w:val="both"/>
        <w:rPr>
          <w:rFonts w:ascii="Times New Roman" w:eastAsia="Times New Roman" w:hAnsi="Times New Roman" w:cs="Times New Roman"/>
          <w:color w:val="000000"/>
          <w:sz w:val="20"/>
          <w:szCs w:val="20"/>
          <w:lang w:eastAsia="ar-SA"/>
        </w:rPr>
      </w:pPr>
    </w:p>
    <w:p w:rsidR="00AA2A56" w:rsidRPr="00AA2A56" w:rsidRDefault="00AA2A56" w:rsidP="00AA2A56">
      <w:pPr>
        <w:suppressAutoHyphens/>
        <w:spacing w:after="0" w:line="240" w:lineRule="auto"/>
        <w:ind w:right="276"/>
        <w:jc w:val="both"/>
        <w:rPr>
          <w:rFonts w:ascii="Times New Roman" w:eastAsia="Times New Roman" w:hAnsi="Times New Roman" w:cs="Times New Roman"/>
          <w:color w:val="000000"/>
          <w:spacing w:val="4"/>
          <w:sz w:val="24"/>
          <w:szCs w:val="28"/>
          <w:lang w:eastAsia="ar-SA"/>
        </w:rPr>
      </w:pPr>
    </w:p>
    <w:p w:rsidR="00AA2A56" w:rsidRPr="00AA2A56" w:rsidRDefault="00AA2A56" w:rsidP="00AA2A56">
      <w:pPr>
        <w:suppressAutoHyphens/>
        <w:spacing w:after="0" w:line="240" w:lineRule="auto"/>
        <w:ind w:right="276"/>
        <w:jc w:val="center"/>
        <w:rPr>
          <w:rFonts w:ascii="Times New Roman" w:eastAsia="Times New Roman" w:hAnsi="Times New Roman" w:cs="Times New Roman"/>
          <w:color w:val="000000"/>
          <w:spacing w:val="4"/>
          <w:sz w:val="24"/>
          <w:szCs w:val="28"/>
          <w:lang w:eastAsia="ar-SA"/>
        </w:rPr>
      </w:pPr>
    </w:p>
    <w:p w:rsidR="00AA2A56" w:rsidRPr="00AA2A56" w:rsidRDefault="00AA2A56" w:rsidP="00AA2A56">
      <w:pPr>
        <w:suppressAutoHyphens/>
        <w:spacing w:after="0" w:line="360" w:lineRule="auto"/>
        <w:ind w:right="276"/>
        <w:jc w:val="center"/>
        <w:rPr>
          <w:rFonts w:ascii="Times New Roman" w:eastAsia="Times New Roman" w:hAnsi="Times New Roman" w:cs="Times New Roman"/>
          <w:b/>
          <w:color w:val="000000"/>
          <w:sz w:val="28"/>
          <w:szCs w:val="28"/>
          <w:lang w:eastAsia="ar-SA"/>
        </w:rPr>
      </w:pPr>
      <w:r w:rsidRPr="00AA2A56">
        <w:rPr>
          <w:rFonts w:ascii="Times New Roman" w:eastAsia="Times New Roman" w:hAnsi="Times New Roman" w:cs="Times New Roman"/>
          <w:b/>
          <w:color w:val="000000"/>
          <w:sz w:val="28"/>
          <w:szCs w:val="28"/>
          <w:lang w:eastAsia="ar-SA"/>
        </w:rPr>
        <w:t xml:space="preserve">VĀNES PAMATSKOLAS IEKŠĒJĀS KĀRTĪBAS NOTEIKUMI </w:t>
      </w:r>
    </w:p>
    <w:p w:rsidR="00AA2A56" w:rsidRPr="00AA2A56" w:rsidRDefault="00AA2A56" w:rsidP="00AA2A56">
      <w:pPr>
        <w:suppressAutoHyphens/>
        <w:spacing w:after="0" w:line="360" w:lineRule="auto"/>
        <w:ind w:right="-81"/>
        <w:jc w:val="center"/>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Kandavas novada Vānes pagastā</w:t>
      </w:r>
    </w:p>
    <w:p w:rsidR="00AA2A56" w:rsidRPr="00AA2A56" w:rsidRDefault="00AA2A56" w:rsidP="00AA2A56">
      <w:pPr>
        <w:suppressAutoHyphens/>
        <w:spacing w:after="0" w:line="360" w:lineRule="auto"/>
        <w:ind w:right="-81"/>
        <w:jc w:val="center"/>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276"/>
        <w:jc w:val="center"/>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I. Vispārīgie jautājumi</w:t>
      </w:r>
    </w:p>
    <w:p w:rsidR="00AA2A56" w:rsidRPr="00AA2A56" w:rsidRDefault="00AA2A56" w:rsidP="00AA2A56">
      <w:pPr>
        <w:suppressAutoHyphens/>
        <w:spacing w:after="0" w:line="240" w:lineRule="auto"/>
        <w:ind w:right="276"/>
        <w:rPr>
          <w:rFonts w:ascii="Times New Roman" w:eastAsia="Times New Roman" w:hAnsi="Times New Roman" w:cs="Times New Roman"/>
          <w:b/>
          <w:color w:val="000000"/>
          <w:sz w:val="24"/>
          <w:szCs w:val="28"/>
          <w:lang w:eastAsia="ar-SA"/>
        </w:rPr>
      </w:pP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1.Vānes pamatskolas  (turpmāk-Skola) Iekšējās kārtības noteikumi (turpmāk-Noteikumi) izstrādāti saskaņā ar Izglītības likuma 54.panta otro punktu, Vispārējās izglītības likuma 10.panta trešās daļas otro punktu, Bērnu tiesību aizsardzības likumu, Ministru kabineta  noteikumu  „Kārtība, kādā nodrošināma izglītojamo drošība izglītības iestādēs un to organizētajos pasākumos” , Ministru kabineta  noteikumiem  „Kārtība, kādā nodrošināma izglītojamo profilaktiskā veselības aprūpe un pirmās palīdzības pieejamība izglītības iestādēs” ,Bērnu tiesību aizsardzības likumu un Skolas Nolikumu.</w:t>
      </w: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2.Noteikumu pamatuzdevums ir paredzēt pasākumus sekmīgai vispārējās izglītības programmu īstenošanai un noteikt vienotu kārtību, kādā Skolā tiek realizēta sabiedriskā kārtība, tikumība, veselība. Noteikumi nosaka:</w:t>
      </w: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2.1.skolēnu, viņu vecāku (personas, kas viņus aizvieto) (turpmāk-vecāki) un citu personu rīcību Skolā un tās organizētajos pasākumos;</w:t>
      </w: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2.2.audzēkņu un vecāku tiesības un vecāku pienākumus;</w:t>
      </w: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2.3.izglītības procesa organizāciju;</w:t>
      </w: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2.4.atbildību par noteikumu neievērošanu.</w:t>
      </w: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3.Noteikumu ievērošana visiem skolēniem ir obligāta (ar Noteikumiem skolēnus un vecākus iepazīstina klašu audzinātāji).</w:t>
      </w:r>
    </w:p>
    <w:p w:rsidR="00AA2A56" w:rsidRPr="00AA2A56" w:rsidRDefault="00AA2A56" w:rsidP="00AA2A56">
      <w:pPr>
        <w:suppressAutoHyphens/>
        <w:spacing w:after="240" w:line="240" w:lineRule="auto"/>
        <w:ind w:right="99"/>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99"/>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99"/>
        <w:jc w:val="center"/>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II. Skolēnu  un vecāku tiesības</w:t>
      </w:r>
    </w:p>
    <w:p w:rsidR="00AA2A56" w:rsidRPr="00AA2A56" w:rsidRDefault="00AA2A56" w:rsidP="00AA2A56">
      <w:pPr>
        <w:suppressAutoHyphens/>
        <w:spacing w:after="0" w:line="240" w:lineRule="auto"/>
        <w:ind w:right="99"/>
        <w:jc w:val="both"/>
        <w:rPr>
          <w:rFonts w:ascii="Times New Roman" w:eastAsia="Times New Roman" w:hAnsi="Times New Roman" w:cs="Times New Roman"/>
          <w:b/>
          <w:color w:val="000000"/>
          <w:sz w:val="24"/>
          <w:szCs w:val="28"/>
          <w:lang w:eastAsia="ar-SA"/>
        </w:rPr>
      </w:pPr>
    </w:p>
    <w:p w:rsidR="00AA2A56" w:rsidRPr="00AA2A56" w:rsidRDefault="00AA2A56" w:rsidP="00AA2A56">
      <w:pPr>
        <w:suppressAutoHyphens/>
        <w:spacing w:after="0" w:line="240" w:lineRule="auto"/>
        <w:rPr>
          <w:rFonts w:ascii="Times New Roman" w:eastAsia="Times New Roman" w:hAnsi="Times New Roman" w:cs="Times New Roman"/>
          <w:b/>
          <w:color w:val="000000"/>
          <w:sz w:val="20"/>
          <w:szCs w:val="20"/>
          <w:lang w:val="en-GB" w:eastAsia="ar-SA"/>
        </w:rPr>
      </w:pPr>
      <w:r w:rsidRPr="00AA2A56">
        <w:rPr>
          <w:rFonts w:ascii="Times New Roman" w:eastAsia="Times New Roman" w:hAnsi="Times New Roman" w:cs="Times New Roman"/>
          <w:b/>
          <w:color w:val="000000"/>
          <w:sz w:val="24"/>
          <w:szCs w:val="24"/>
          <w:lang w:val="en-GB" w:eastAsia="ar-SA"/>
        </w:rPr>
        <w:t xml:space="preserve">4. </w:t>
      </w:r>
      <w:proofErr w:type="gramStart"/>
      <w:r w:rsidRPr="00AA2A56">
        <w:rPr>
          <w:rFonts w:ascii="Times New Roman" w:eastAsia="Times New Roman" w:hAnsi="Times New Roman" w:cs="Times New Roman"/>
          <w:b/>
          <w:color w:val="000000"/>
          <w:sz w:val="24"/>
          <w:szCs w:val="24"/>
          <w:lang w:val="en-GB" w:eastAsia="ar-SA"/>
        </w:rPr>
        <w:t>Skolēniem  ir</w:t>
      </w:r>
      <w:proofErr w:type="gramEnd"/>
      <w:r w:rsidRPr="00AA2A56">
        <w:rPr>
          <w:rFonts w:ascii="Times New Roman" w:eastAsia="Times New Roman" w:hAnsi="Times New Roman" w:cs="Times New Roman"/>
          <w:b/>
          <w:color w:val="000000"/>
          <w:sz w:val="24"/>
          <w:szCs w:val="24"/>
          <w:lang w:val="en-GB" w:eastAsia="ar-SA"/>
        </w:rPr>
        <w:t xml:space="preserve"> tiesības</w:t>
      </w:r>
      <w:r w:rsidRPr="00AA2A56">
        <w:rPr>
          <w:rFonts w:ascii="Times New Roman" w:eastAsia="Times New Roman" w:hAnsi="Times New Roman" w:cs="Times New Roman"/>
          <w:b/>
          <w:color w:val="000000"/>
          <w:sz w:val="20"/>
          <w:szCs w:val="20"/>
          <w:lang w:val="en-GB" w:eastAsia="ar-SA"/>
        </w:rPr>
        <w:t>:</w:t>
      </w:r>
    </w:p>
    <w:p w:rsidR="00AA2A56" w:rsidRPr="00AA2A56" w:rsidRDefault="00AA2A56" w:rsidP="00AA2A56">
      <w:pPr>
        <w:tabs>
          <w:tab w:val="left" w:pos="1440"/>
        </w:tabs>
        <w:suppressAutoHyphens/>
        <w:spacing w:after="0" w:line="240" w:lineRule="auto"/>
        <w:ind w:right="96"/>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4.1.Iegūt valsts un pašvaldības apmaksātu pamatizglītību.</w:t>
      </w:r>
    </w:p>
    <w:p w:rsidR="00AA2A56" w:rsidRPr="00AA2A56" w:rsidRDefault="00F85162" w:rsidP="00AA2A56">
      <w:pPr>
        <w:tabs>
          <w:tab w:val="left" w:pos="1440"/>
        </w:tabs>
        <w:suppressAutoHyphens/>
        <w:spacing w:after="0" w:line="240" w:lineRule="auto"/>
        <w:ind w:right="99"/>
        <w:rPr>
          <w:rFonts w:ascii="Times New Roman" w:eastAsia="Times New Roman" w:hAnsi="Times New Roman" w:cs="Times New Roman"/>
          <w:color w:val="000000"/>
          <w:sz w:val="24"/>
          <w:szCs w:val="28"/>
          <w:lang w:eastAsia="ar-SA"/>
        </w:rPr>
      </w:pPr>
      <w:r>
        <w:rPr>
          <w:rFonts w:ascii="Times New Roman" w:eastAsia="Times New Roman" w:hAnsi="Times New Roman" w:cs="Times New Roman"/>
          <w:color w:val="000000"/>
          <w:sz w:val="24"/>
          <w:szCs w:val="28"/>
          <w:lang w:eastAsia="ar-SA"/>
        </w:rPr>
        <w:t xml:space="preserve">     </w:t>
      </w:r>
      <w:r w:rsidR="00AA2A56" w:rsidRPr="00AA2A56">
        <w:rPr>
          <w:rFonts w:ascii="Times New Roman" w:eastAsia="Times New Roman" w:hAnsi="Times New Roman" w:cs="Times New Roman"/>
          <w:color w:val="000000"/>
          <w:sz w:val="24"/>
          <w:szCs w:val="28"/>
          <w:lang w:eastAsia="ar-SA"/>
        </w:rPr>
        <w:t>4.2.Saņemt bezmaksas profilaktisko veselības aprūpi un neatliekamo medicīnisko palīdzību.</w:t>
      </w:r>
    </w:p>
    <w:p w:rsidR="00AA2A56" w:rsidRPr="00AA2A56" w:rsidRDefault="00F85162" w:rsidP="00AA2A56">
      <w:pPr>
        <w:tabs>
          <w:tab w:val="left" w:pos="1440"/>
        </w:tabs>
        <w:suppressAutoHyphens/>
        <w:spacing w:after="0" w:line="240" w:lineRule="auto"/>
        <w:ind w:right="-79"/>
        <w:jc w:val="center"/>
        <w:rPr>
          <w:rFonts w:ascii="Times New Roman" w:eastAsia="Times New Roman" w:hAnsi="Times New Roman" w:cs="Times New Roman"/>
          <w:color w:val="000000"/>
          <w:sz w:val="24"/>
          <w:szCs w:val="28"/>
          <w:lang w:eastAsia="ar-SA"/>
        </w:rPr>
      </w:pPr>
      <w:r>
        <w:rPr>
          <w:rFonts w:ascii="Times New Roman" w:eastAsia="Times New Roman" w:hAnsi="Times New Roman" w:cs="Times New Roman"/>
          <w:color w:val="000000"/>
          <w:sz w:val="24"/>
          <w:szCs w:val="28"/>
          <w:lang w:eastAsia="ar-SA"/>
        </w:rPr>
        <w:lastRenderedPageBreak/>
        <w:t xml:space="preserve"> </w:t>
      </w:r>
      <w:r w:rsidR="00AA2A56" w:rsidRPr="00AA2A56">
        <w:rPr>
          <w:rFonts w:ascii="Times New Roman" w:eastAsia="Times New Roman" w:hAnsi="Times New Roman" w:cs="Times New Roman"/>
          <w:color w:val="000000"/>
          <w:sz w:val="24"/>
          <w:szCs w:val="28"/>
          <w:lang w:eastAsia="ar-SA"/>
        </w:rPr>
        <w:t>4.3.Uz dzīvībai un veselībai drošiem apstākļiem Skolā un tās organizētajos pasākumos,   aizsardzību no fiziskās un psihiskās vardarbības, kā arī psiholoģiski labvēlīgu vidi.</w:t>
      </w:r>
    </w:p>
    <w:p w:rsidR="00AA2A56" w:rsidRPr="00AA2A56" w:rsidRDefault="00AA2A56" w:rsidP="00AA2A56">
      <w:pPr>
        <w:tabs>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4.4.Uz netraucētu mācību darbu stundās un izvēlētajās ārpusstundu nodarbībās.</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4.5.Mācību un audzināšanas procesā brīvi izteikt un aizstāvēt savas domas un uzskatus, paust attieksmi par Skolas darba organizāciju, izglītības procesu, attīstīt spējas un intereses, ņemot vērā skolēnu individualitāti, izteikt priekšlikumus skolas dzīves pilnveidošanai.</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4.6. Pirms stundas informēt skolotāju, ja: </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4.6.1. nav saprasta iepriekš uzdotā viela;</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4.6.2. nav sagatavojies mācību stundai ( attaisnojums ir vecāku  zīme);</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4.6.3. aizmirsti mājās mācībām nepieciešamie līdzekļi;</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4.6.4. ir slikta pašsajūta.</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4.7.Iegūt kvalitatīvas zināšanas vispārizglītojošajos priekšmetos, saņemt skolotāju konsultācijas.</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4.8. Saņemt motivētu savu zināšanu un uzvedības novērtējumu.</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4.9. Saņemt no skolotājiem savlaicīgu informāciju par pārbaudes darbiem un citiem ar izglītošanos saistītajiem jautājumiem.</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4.10. Piedalīties visās mācību stundās un tām paredzēto laiku pilnībā izmantot mācībām.</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4.11.Izglītības procesā izmantot Skolas telpas un mācību grāmatas,  visus pieejamos Skolas materiāli tehniskos līdzekļus un Skolas inventāru, ja tie nepieciešami mācību mērķa sasniegšanai.</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4.12.Piedalīties Skolas padomes, Skolēnu  parlamenta darbā atbilstoši to nolikumiem un </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sabiedriskajā darbībā Skolā, pagastā, novadā, valstī.</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4.13. Pārstāvēt Skolu dažāda mēroga pasākumos, konkursos, olimpiādēs, iesaistīties Skolēnu parlamentā.</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4.14. Ievērot pašam  un prasīt no citiem ievērot disciplīnu, iekšējās kārtības noteikumus un drošības tehnikas instruktāžas mācību un atpūtas laikā.</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4.15.Uz skolēna īpašumā , lietojumā esošas personiskās mantas aizsardzību Skolā.</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4.16. Izteikt priekšlikumus par Skolas estētiskās vides, inventāra, mācību līdzekļu un privāto lietu saglabāšanu.</w:t>
      </w:r>
    </w:p>
    <w:p w:rsidR="00AA2A56" w:rsidRPr="00AA2A56" w:rsidRDefault="00AA2A56" w:rsidP="00AA2A56">
      <w:pPr>
        <w:tabs>
          <w:tab w:val="left" w:pos="284"/>
          <w:tab w:val="left" w:pos="1440"/>
        </w:tabs>
        <w:suppressAutoHyphens/>
        <w:spacing w:after="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numPr>
          <w:ilvl w:val="0"/>
          <w:numId w:val="9"/>
        </w:numPr>
        <w:tabs>
          <w:tab w:val="left" w:pos="284"/>
        </w:tabs>
        <w:suppressAutoHyphens/>
        <w:spacing w:after="0" w:line="240" w:lineRule="auto"/>
        <w:ind w:left="426" w:right="-81"/>
        <w:jc w:val="both"/>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Vecākiem ir tiesības:</w:t>
      </w:r>
    </w:p>
    <w:p w:rsidR="00AA2A56" w:rsidRPr="00AA2A56" w:rsidRDefault="00AA2A56" w:rsidP="00AA2A56">
      <w:pPr>
        <w:tabs>
          <w:tab w:val="left" w:pos="284"/>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5.1.Saņemt no skolotājiem savlaicīgu informāciju par Skolas darbību un jautājumiem, kas saistīti ar bērna audzināšanu un attīstību.</w:t>
      </w:r>
    </w:p>
    <w:p w:rsidR="00AA2A56" w:rsidRPr="00AA2A56" w:rsidRDefault="00AA2A56" w:rsidP="00AA2A56">
      <w:pPr>
        <w:tabs>
          <w:tab w:val="left" w:pos="284"/>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5.2.Izteikt un aizstāvēt savas domas un uzskatus, paust attieksmi par iestādes darba organizāciju, izglītības procesu un izteikt priekšlikumus darbības pilnveidošanai, vēršoties pie skolotājiem un  direktora vai iesniedzot rakstiskus ziņojumus.</w:t>
      </w:r>
    </w:p>
    <w:p w:rsidR="00AA2A56" w:rsidRPr="00AA2A56" w:rsidRDefault="00AA2A56" w:rsidP="00AA2A56">
      <w:pPr>
        <w:tabs>
          <w:tab w:val="left" w:pos="284"/>
        </w:tabs>
        <w:suppressAutoHyphens/>
        <w:spacing w:after="24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center"/>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III. Skolēnu un vecāku pienākumi</w:t>
      </w:r>
    </w:p>
    <w:p w:rsidR="00AA2A56" w:rsidRPr="00AA2A56" w:rsidRDefault="00AA2A56" w:rsidP="00AA2A56">
      <w:pPr>
        <w:suppressAutoHyphens/>
        <w:spacing w:after="0" w:line="240" w:lineRule="auto"/>
        <w:ind w:right="-81"/>
        <w:jc w:val="both"/>
        <w:rPr>
          <w:rFonts w:ascii="Times New Roman" w:eastAsia="Times New Roman" w:hAnsi="Times New Roman" w:cs="Times New Roman"/>
          <w:b/>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6.Skolēnu pienākumi ir:</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6.1.Skolēnu pienākums ir apgūt pamatizglītības programmu un apmeklēt visas mācību stundu sarakstā paredzētās mācību stundas.</w:t>
      </w:r>
    </w:p>
    <w:p w:rsidR="00AA2A56" w:rsidRPr="00AA2A56" w:rsidRDefault="00AA2A56" w:rsidP="00AA2A56">
      <w:pPr>
        <w:numPr>
          <w:ilvl w:val="1"/>
          <w:numId w:val="3"/>
        </w:num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Skolēni  mācību procesā viens pret otru izturas savstarpēji pieklājīgi un ar cieņu, stundu laikā ievēro klusumu, uzklausa viens otru, lieto tikai pieklājīgus un </w:t>
      </w:r>
      <w:r w:rsidRPr="00AA2A56">
        <w:rPr>
          <w:rFonts w:ascii="Times New Roman" w:eastAsia="Times New Roman" w:hAnsi="Times New Roman" w:cs="Times New Roman"/>
          <w:color w:val="000000"/>
          <w:sz w:val="24"/>
          <w:szCs w:val="24"/>
          <w:lang w:eastAsia="ar-SA"/>
        </w:rPr>
        <w:lastRenderedPageBreak/>
        <w:t>sabiedrībā pieņemtus vārdus, sēž savā solā, uzmanība tiek veltīta tikai mācību darbam.</w:t>
      </w:r>
    </w:p>
    <w:p w:rsidR="00AA2A56" w:rsidRPr="00AA2A56" w:rsidRDefault="00AA2A56" w:rsidP="00AA2A56">
      <w:pPr>
        <w:numPr>
          <w:ilvl w:val="1"/>
          <w:numId w:val="3"/>
        </w:num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Skolā ierasties savlaicīgi. Pēc zvana uz mācību stundu atrasties mācību kabinetā.</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6.4.Uz mācību stundām , un nodarbībām ierasties, ņemot līdzi skolotāja noteiktos mācību līdzekļus un piederumus ( mācību grāmatas, pierakstu  klades un mājas darbu burtnīcas, rakstāmlietas u.c. ) un dienasgrāmatas.</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6.5.Skolēni ievēro pārējo skolēnu tiesības uz netraucētu pamatizglītības ieguvi.</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6.6.Pirms došanās mājās iepazīties ar mācību stundu( nodarbību) saraksta izmaiņām                         nākošajai dienai.</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6.7 Skolā jāierodas lietišķā, tīrā apģērbā, virsdrēbes jāatstāj garderobē, jānomaina ielas apavi. Skolas svinīgajos pasākumos, svētkos skolēni ierodas svētku tērpos.</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6.8.Uz sporta stundām ierodas sporta apģērbā un sporta apavos. Skolēni, kuri atbrīvoti no fiziskās slodzes, sporta stundās izpilda skolotāja norādījumus.</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6.9.Uz pusdienām doties paredzētajā laikā ( pēc zvana no mācību stundas) dežūrējošā skolotāja pavadībā.</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6.10.1.-4. klašu skolēni ( atbilstoši vecāku iesniegumiem) pēc mācību stundām atrodas    pagarinātajā dienas grupas telpā.</w:t>
      </w:r>
    </w:p>
    <w:p w:rsidR="00AA2A56" w:rsidRPr="00AA2A56" w:rsidRDefault="00AA2A56" w:rsidP="00AA2A56">
      <w:pPr>
        <w:numPr>
          <w:ilvl w:val="1"/>
          <w:numId w:val="4"/>
        </w:num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Skolēniem jāievēro tīrība un kārtība tualetes telpās, sporta ģērbtuvēs.</w:t>
      </w:r>
    </w:p>
    <w:p w:rsidR="00064B1B" w:rsidRDefault="00AA2A56" w:rsidP="00064B1B">
      <w:pPr>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eastAsia="ar-SA"/>
        </w:rPr>
        <w:t>Personīgās mantas( somas, sporta apģērbu) starpbrīdī jānovieto klasē vai kabinetā, kurā paredzēta nākošā mācību stunda.</w:t>
      </w:r>
      <w:r w:rsidR="00064B1B" w:rsidRPr="00064B1B">
        <w:rPr>
          <w:rFonts w:ascii="Times New Roman" w:eastAsia="Times New Roman" w:hAnsi="Times New Roman" w:cs="Times New Roman"/>
          <w:color w:val="000000"/>
          <w:sz w:val="24"/>
          <w:szCs w:val="24"/>
          <w:lang w:val="en-GB" w:eastAsia="ar-SA"/>
        </w:rPr>
        <w:t xml:space="preserve"> </w:t>
      </w:r>
    </w:p>
    <w:p w:rsidR="00064B1B" w:rsidRPr="00AA2A56" w:rsidRDefault="00064B1B" w:rsidP="00064B1B">
      <w:pPr>
        <w:spacing w:after="0" w:line="240" w:lineRule="auto"/>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t>6.12</w:t>
      </w:r>
      <w:proofErr w:type="gramStart"/>
      <w:r w:rsidRPr="00AA2A56">
        <w:rPr>
          <w:rFonts w:ascii="Times New Roman" w:eastAsia="Times New Roman" w:hAnsi="Times New Roman" w:cs="Times New Roman"/>
          <w:color w:val="000000"/>
          <w:sz w:val="24"/>
          <w:szCs w:val="24"/>
          <w:lang w:val="en-GB" w:eastAsia="ar-SA"/>
        </w:rPr>
        <w:t>.Ikviens</w:t>
      </w:r>
      <w:proofErr w:type="gramEnd"/>
      <w:r w:rsidRPr="00AA2A56">
        <w:rPr>
          <w:rFonts w:ascii="Times New Roman" w:eastAsia="Times New Roman" w:hAnsi="Times New Roman" w:cs="Times New Roman"/>
          <w:color w:val="000000"/>
          <w:sz w:val="24"/>
          <w:szCs w:val="24"/>
          <w:lang w:val="en-GB" w:eastAsia="ar-SA"/>
        </w:rPr>
        <w:t xml:space="preserve"> skolēns ir atbildīgs par elektrības taupīšanu un elektrodrošību, iekšējās kārtības, ugunsdrošības, ceļu satiksmes noteikumu un drošības tehnikas noteikumu ievērošanu Skolā, sporta sacensībās, ekskursijās, skolas pasākumos, par tiem parakstoties klases e- žurnālā 2 reizes gadā, vai pēc nepieciešamības. </w:t>
      </w:r>
      <w:proofErr w:type="gramStart"/>
      <w:r w:rsidRPr="00AA2A56">
        <w:rPr>
          <w:rFonts w:ascii="Times New Roman" w:eastAsia="Times New Roman" w:hAnsi="Times New Roman" w:cs="Times New Roman"/>
          <w:color w:val="000000"/>
          <w:sz w:val="24"/>
          <w:szCs w:val="24"/>
          <w:lang w:val="en-GB" w:eastAsia="ar-SA"/>
        </w:rPr>
        <w:t>Precīzi jāizpilda prasības ārkārtas situācijās.</w:t>
      </w:r>
      <w:proofErr w:type="gramEnd"/>
    </w:p>
    <w:p w:rsidR="00064B1B" w:rsidRPr="00AA2A56" w:rsidRDefault="00064B1B" w:rsidP="00064B1B">
      <w:pPr>
        <w:spacing w:after="0" w:line="240" w:lineRule="auto"/>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t>6.13</w:t>
      </w:r>
      <w:proofErr w:type="gramStart"/>
      <w:r w:rsidRPr="00AA2A56">
        <w:rPr>
          <w:rFonts w:ascii="Times New Roman" w:eastAsia="Times New Roman" w:hAnsi="Times New Roman" w:cs="Times New Roman"/>
          <w:color w:val="000000"/>
          <w:sz w:val="24"/>
          <w:szCs w:val="24"/>
          <w:lang w:val="en-GB" w:eastAsia="ar-SA"/>
        </w:rPr>
        <w:t>.Skolēniem</w:t>
      </w:r>
      <w:proofErr w:type="gramEnd"/>
      <w:r w:rsidRPr="00AA2A56">
        <w:rPr>
          <w:rFonts w:ascii="Times New Roman" w:eastAsia="Times New Roman" w:hAnsi="Times New Roman" w:cs="Times New Roman"/>
          <w:color w:val="000000"/>
          <w:sz w:val="24"/>
          <w:szCs w:val="24"/>
          <w:lang w:val="en-GB" w:eastAsia="ar-SA"/>
        </w:rPr>
        <w:t xml:space="preserve"> ar cieņu jāizturas pret valsti, sabiedrību, valsts un Skolas simboliku un jāsaudzē Skolas vide.</w:t>
      </w:r>
    </w:p>
    <w:p w:rsidR="00064B1B" w:rsidRPr="00AA2A56" w:rsidRDefault="00064B1B" w:rsidP="00064B1B">
      <w:pPr>
        <w:spacing w:after="0" w:line="240" w:lineRule="auto"/>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8"/>
          <w:lang w:eastAsia="ar-SA"/>
        </w:rPr>
        <w:t>6.14</w:t>
      </w:r>
      <w:r w:rsidRPr="00AA2A56">
        <w:rPr>
          <w:rFonts w:ascii="Times New Roman" w:eastAsia="Times New Roman" w:hAnsi="Times New Roman" w:cs="Times New Roman"/>
          <w:color w:val="000000"/>
          <w:sz w:val="24"/>
          <w:szCs w:val="28"/>
          <w:lang w:eastAsia="ar-SA"/>
        </w:rPr>
        <w:t>.Saudzīgi izturēties pret Skolas mantu un teritoriju. Sabojātās un salauztās lietas jāsalabo vai jāatlīdzina to vērtība.</w:t>
      </w:r>
    </w:p>
    <w:p w:rsidR="00AA2A56" w:rsidRPr="00AA2A56" w:rsidRDefault="00064B1B" w:rsidP="00064B1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8"/>
          <w:lang w:eastAsia="ar-SA"/>
        </w:rPr>
        <w:t>6.15.</w:t>
      </w:r>
      <w:r w:rsidRPr="00AA2A56">
        <w:rPr>
          <w:rFonts w:ascii="Times New Roman" w:eastAsia="Times New Roman" w:hAnsi="Times New Roman" w:cs="Times New Roman"/>
          <w:color w:val="000000"/>
          <w:sz w:val="24"/>
          <w:szCs w:val="28"/>
          <w:lang w:eastAsia="ar-SA"/>
        </w:rPr>
        <w:t>Labprātīgi piedalīties Skolas apkārtnes sakopšanas talkās, kā arī vasaras brīvdienās strādāt pie  Skolas labiekārtošanas darbiem</w:t>
      </w:r>
      <w:r>
        <w:rPr>
          <w:rFonts w:ascii="Times New Roman" w:eastAsia="Times New Roman" w:hAnsi="Times New Roman" w:cs="Times New Roman"/>
          <w:color w:val="000000"/>
          <w:sz w:val="24"/>
          <w:szCs w:val="28"/>
          <w:lang w:eastAsia="ar-SA"/>
        </w:rPr>
        <w:t>.</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val="en-GB" w:eastAsia="ar-SA"/>
        </w:rPr>
      </w:pPr>
    </w:p>
    <w:p w:rsidR="00AA2A56" w:rsidRPr="00AA2A56" w:rsidRDefault="00AA2A56" w:rsidP="00AA2A56">
      <w:pPr>
        <w:suppressAutoHyphens/>
        <w:spacing w:after="0" w:line="240" w:lineRule="auto"/>
        <w:jc w:val="both"/>
        <w:rPr>
          <w:rFonts w:ascii="Times New Roman" w:eastAsia="Times New Roman" w:hAnsi="Times New Roman" w:cs="Times New Roman"/>
          <w:b/>
          <w:color w:val="000000"/>
          <w:sz w:val="24"/>
          <w:szCs w:val="24"/>
          <w:lang w:val="en-GB" w:eastAsia="ar-SA"/>
        </w:rPr>
      </w:pPr>
      <w:r w:rsidRPr="00AA2A56">
        <w:rPr>
          <w:rFonts w:ascii="Times New Roman" w:eastAsia="Times New Roman" w:hAnsi="Times New Roman" w:cs="Times New Roman"/>
          <w:b/>
          <w:color w:val="000000"/>
          <w:sz w:val="24"/>
          <w:szCs w:val="24"/>
          <w:lang w:val="en-GB" w:eastAsia="ar-SA"/>
        </w:rPr>
        <w:t xml:space="preserve">7. Aizliegumi skolā </w:t>
      </w:r>
      <w:proofErr w:type="gramStart"/>
      <w:r w:rsidRPr="00AA2A56">
        <w:rPr>
          <w:rFonts w:ascii="Times New Roman" w:eastAsia="Times New Roman" w:hAnsi="Times New Roman" w:cs="Times New Roman"/>
          <w:b/>
          <w:color w:val="000000"/>
          <w:sz w:val="24"/>
          <w:szCs w:val="24"/>
          <w:lang w:val="en-GB" w:eastAsia="ar-SA"/>
        </w:rPr>
        <w:t>un</w:t>
      </w:r>
      <w:proofErr w:type="gramEnd"/>
      <w:r w:rsidRPr="00AA2A56">
        <w:rPr>
          <w:rFonts w:ascii="Times New Roman" w:eastAsia="Times New Roman" w:hAnsi="Times New Roman" w:cs="Times New Roman"/>
          <w:b/>
          <w:color w:val="000000"/>
          <w:sz w:val="24"/>
          <w:szCs w:val="24"/>
          <w:lang w:val="en-GB" w:eastAsia="ar-SA"/>
        </w:rPr>
        <w:t xml:space="preserve"> tās teritorijā</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7.1.</w:t>
      </w:r>
      <w:r w:rsidRPr="00AA2A56">
        <w:rPr>
          <w:rFonts w:ascii="Times New Roman" w:eastAsia="Times New Roman" w:hAnsi="Times New Roman" w:cs="Times New Roman"/>
          <w:color w:val="000000"/>
          <w:sz w:val="24"/>
          <w:szCs w:val="24"/>
          <w:lang w:val="en-GB" w:eastAsia="ar-SA"/>
        </w:rPr>
        <w:tab/>
        <w:t>Aizliegts traucēt skolotāja un klasesbiedru darbu stundā (neattaisnoti, apzināti kavēt stundas sākumu, izteikt rupjas, nievājošas, apvainojošas piezīmes, skaļi sarunāties, spēlēties ar mobilo telefonu vai citām ierīcēm</w:t>
      </w:r>
      <w:proofErr w:type="gramStart"/>
      <w:r w:rsidRPr="00AA2A56">
        <w:rPr>
          <w:rFonts w:ascii="Times New Roman" w:eastAsia="Times New Roman" w:hAnsi="Times New Roman" w:cs="Times New Roman"/>
          <w:color w:val="000000"/>
          <w:sz w:val="24"/>
          <w:szCs w:val="24"/>
          <w:lang w:val="en-GB" w:eastAsia="ar-SA"/>
        </w:rPr>
        <w:t>,ēst</w:t>
      </w:r>
      <w:proofErr w:type="gramEnd"/>
      <w:r w:rsidRPr="00AA2A56">
        <w:rPr>
          <w:rFonts w:ascii="Times New Roman" w:eastAsia="Times New Roman" w:hAnsi="Times New Roman" w:cs="Times New Roman"/>
          <w:color w:val="000000"/>
          <w:sz w:val="24"/>
          <w:szCs w:val="24"/>
          <w:lang w:val="en-GB" w:eastAsia="ar-SA"/>
        </w:rPr>
        <w:t>, košļāt košļājamo gumiju,bez skolotāja atļaujas pārvietoties pa klasi).</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7.2.</w:t>
      </w:r>
      <w:r w:rsidRPr="00AA2A56">
        <w:rPr>
          <w:rFonts w:ascii="Times New Roman" w:eastAsia="Times New Roman" w:hAnsi="Times New Roman" w:cs="Times New Roman"/>
          <w:color w:val="000000"/>
          <w:sz w:val="24"/>
          <w:szCs w:val="24"/>
          <w:lang w:val="en-GB" w:eastAsia="ar-SA"/>
        </w:rPr>
        <w:tab/>
        <w:t xml:space="preserve">Aizliegts bez iemesla stundu laikā atrasties skolas koridoros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traucēt darbu citās klasēs.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7.3.</w:t>
      </w:r>
      <w:r w:rsidRPr="00AA2A56">
        <w:rPr>
          <w:rFonts w:ascii="Times New Roman" w:eastAsia="Times New Roman" w:hAnsi="Times New Roman" w:cs="Times New Roman"/>
          <w:color w:val="000000"/>
          <w:sz w:val="24"/>
          <w:szCs w:val="24"/>
          <w:lang w:val="en-GB" w:eastAsia="ar-SA"/>
        </w:rPr>
        <w:tab/>
        <w:t xml:space="preserve">Aizliegts stundu laikā bez skolotāja atļaujas lietot mobilos telefonus. </w:t>
      </w:r>
      <w:proofErr w:type="gramStart"/>
      <w:r w:rsidRPr="00AA2A56">
        <w:rPr>
          <w:rFonts w:ascii="Times New Roman" w:eastAsia="Times New Roman" w:hAnsi="Times New Roman" w:cs="Times New Roman"/>
          <w:color w:val="000000"/>
          <w:sz w:val="24"/>
          <w:szCs w:val="24"/>
          <w:lang w:val="en-GB" w:eastAsia="ar-SA"/>
        </w:rPr>
        <w:t>Tiem jābūt izslēgtiem vai noregulētiem klusuma režīmā.</w:t>
      </w:r>
      <w:proofErr w:type="gramEnd"/>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7.4.</w:t>
      </w:r>
      <w:r w:rsidRPr="00AA2A56">
        <w:rPr>
          <w:rFonts w:ascii="Times New Roman" w:eastAsia="Times New Roman" w:hAnsi="Times New Roman" w:cs="Times New Roman"/>
          <w:color w:val="000000"/>
          <w:sz w:val="24"/>
          <w:szCs w:val="24"/>
          <w:lang w:val="en-GB" w:eastAsia="ar-SA"/>
        </w:rPr>
        <w:tab/>
        <w:t xml:space="preserve">Aizliegts skolas gaiteņos skriet, klaigāt, lietot necenzētus vārdus, būt nesavaldīgam, pārkāpt sabiedrībā pieņemtos ētikas noteikumus.Kategoriski aizliegts skriet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grūstīties, ejot pa Skolas kāpnēm.</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7.5.</w:t>
      </w:r>
      <w:r w:rsidRPr="00AA2A56">
        <w:rPr>
          <w:rFonts w:ascii="Times New Roman" w:eastAsia="Times New Roman" w:hAnsi="Times New Roman" w:cs="Times New Roman"/>
          <w:color w:val="000000"/>
          <w:sz w:val="24"/>
          <w:szCs w:val="24"/>
          <w:lang w:val="en-GB" w:eastAsia="ar-SA"/>
        </w:rPr>
        <w:tab/>
        <w:t xml:space="preserve">Aizliegts ar savu uzvedību skolā vai </w:t>
      </w:r>
      <w:proofErr w:type="gramStart"/>
      <w:r w:rsidRPr="00AA2A56">
        <w:rPr>
          <w:rFonts w:ascii="Times New Roman" w:eastAsia="Times New Roman" w:hAnsi="Times New Roman" w:cs="Times New Roman"/>
          <w:color w:val="000000"/>
          <w:sz w:val="24"/>
          <w:szCs w:val="24"/>
          <w:lang w:val="en-GB" w:eastAsia="ar-SA"/>
        </w:rPr>
        <w:t>tās</w:t>
      </w:r>
      <w:proofErr w:type="gramEnd"/>
      <w:r w:rsidRPr="00AA2A56">
        <w:rPr>
          <w:rFonts w:ascii="Times New Roman" w:eastAsia="Times New Roman" w:hAnsi="Times New Roman" w:cs="Times New Roman"/>
          <w:color w:val="000000"/>
          <w:sz w:val="24"/>
          <w:szCs w:val="24"/>
          <w:lang w:val="en-GB" w:eastAsia="ar-SA"/>
        </w:rPr>
        <w:t xml:space="preserve"> teritorijā radīt situācijas, kas apdraud paša un citu skolēnu veselību un dzīvību (kārties ārā pa logu, kāpt uz nojumes jumtiņiem, ziemā slidināties no kalniņiem ceļa pusē, staigāt pa ledu pirms ir veikti atbilstoši mērījumi u.c.)</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7.6.</w:t>
      </w:r>
      <w:r w:rsidRPr="00AA2A56">
        <w:rPr>
          <w:rFonts w:ascii="Times New Roman" w:eastAsia="Times New Roman" w:hAnsi="Times New Roman" w:cs="Times New Roman"/>
          <w:color w:val="000000"/>
          <w:sz w:val="24"/>
          <w:szCs w:val="24"/>
          <w:lang w:val="en-GB" w:eastAsia="ar-SA"/>
        </w:rPr>
        <w:tab/>
        <w:t xml:space="preserve">Aizliegts piegružot telpas, spļaut, spārdīt sienas, sēdēt uz palodzēm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citādi bojāt skolas ēku.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lastRenderedPageBreak/>
        <w:t xml:space="preserve">7.7. Aizliegts ienest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ēst nelobītas saulespuķu sēkliņas.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7.8. Aizliegts piesavināties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bojāt Skolai vai citai personai piederošas lietas.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7.9.</w:t>
      </w:r>
      <w:r w:rsidRPr="00AA2A56">
        <w:rPr>
          <w:rFonts w:ascii="Times New Roman" w:eastAsia="Times New Roman" w:hAnsi="Times New Roman" w:cs="Times New Roman"/>
          <w:color w:val="000000"/>
          <w:sz w:val="24"/>
          <w:szCs w:val="24"/>
          <w:lang w:val="en-GB" w:eastAsia="ar-SA"/>
        </w:rPr>
        <w:tab/>
        <w:t xml:space="preserve">Aizliegts ienest un lietot sprāgstošas, viegli </w:t>
      </w:r>
      <w:proofErr w:type="gramStart"/>
      <w:r w:rsidRPr="00AA2A56">
        <w:rPr>
          <w:rFonts w:ascii="Times New Roman" w:eastAsia="Times New Roman" w:hAnsi="Times New Roman" w:cs="Times New Roman"/>
          <w:color w:val="000000"/>
          <w:sz w:val="24"/>
          <w:szCs w:val="24"/>
          <w:lang w:val="en-GB" w:eastAsia="ar-SA"/>
        </w:rPr>
        <w:t>uzliesmojošas(</w:t>
      </w:r>
      <w:proofErr w:type="gramEnd"/>
      <w:r w:rsidRPr="00AA2A56">
        <w:rPr>
          <w:rFonts w:ascii="Times New Roman" w:eastAsia="Times New Roman" w:hAnsi="Times New Roman" w:cs="Times New Roman"/>
          <w:color w:val="000000"/>
          <w:sz w:val="24"/>
          <w:szCs w:val="24"/>
          <w:lang w:val="en-GB" w:eastAsia="ar-SA"/>
        </w:rPr>
        <w:t xml:space="preserve">arī sērkociņus un šķiltavas) un ķīmiskas vielas, kā arī priekšmetus, ar kuriem var savainoties pats vai ievainot citus cilvēkus.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7.10.</w:t>
      </w:r>
      <w:r w:rsidRPr="00AA2A56">
        <w:rPr>
          <w:rFonts w:ascii="Times New Roman" w:eastAsia="Times New Roman" w:hAnsi="Times New Roman" w:cs="Times New Roman"/>
          <w:color w:val="000000"/>
          <w:sz w:val="24"/>
          <w:szCs w:val="24"/>
          <w:lang w:val="en-GB" w:eastAsia="ar-SA"/>
        </w:rPr>
        <w:tab/>
        <w:t xml:space="preserve">Aizliegts Skolā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tās teritorijā ienest un lietot ieročus, alkoholiskos dzērienus, narkotiskās vielas, cigaretes, pirotehniku, dzīvniekus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7.11</w:t>
      </w:r>
      <w:proofErr w:type="gramStart"/>
      <w:r w:rsidRPr="00AA2A56">
        <w:rPr>
          <w:rFonts w:ascii="Times New Roman" w:eastAsia="Times New Roman" w:hAnsi="Times New Roman" w:cs="Times New Roman"/>
          <w:color w:val="000000"/>
          <w:sz w:val="24"/>
          <w:szCs w:val="24"/>
          <w:lang w:val="en-GB" w:eastAsia="ar-SA"/>
        </w:rPr>
        <w:t>.Aizliegts</w:t>
      </w:r>
      <w:proofErr w:type="gramEnd"/>
      <w:r w:rsidRPr="00AA2A56">
        <w:rPr>
          <w:rFonts w:ascii="Times New Roman" w:eastAsia="Times New Roman" w:hAnsi="Times New Roman" w:cs="Times New Roman"/>
          <w:color w:val="000000"/>
          <w:sz w:val="24"/>
          <w:szCs w:val="24"/>
          <w:lang w:val="en-GB" w:eastAsia="ar-SA"/>
        </w:rPr>
        <w:t xml:space="preserve"> morāli un fiziski pazemot otru skolēnu, likt darīt to, ko viņš nevēlas, viņu aizskart vai psiholoģiski terorizēt.</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7.12</w:t>
      </w:r>
      <w:proofErr w:type="gramStart"/>
      <w:r w:rsidRPr="00AA2A56">
        <w:rPr>
          <w:rFonts w:ascii="Times New Roman" w:eastAsia="Times New Roman" w:hAnsi="Times New Roman" w:cs="Times New Roman"/>
          <w:color w:val="000000"/>
          <w:sz w:val="24"/>
          <w:szCs w:val="24"/>
          <w:lang w:val="en-GB" w:eastAsia="ar-SA"/>
        </w:rPr>
        <w:t>.Aizliegts</w:t>
      </w:r>
      <w:proofErr w:type="gramEnd"/>
      <w:r w:rsidRPr="00AA2A56">
        <w:rPr>
          <w:rFonts w:ascii="Times New Roman" w:eastAsia="Times New Roman" w:hAnsi="Times New Roman" w:cs="Times New Roman"/>
          <w:color w:val="000000"/>
          <w:sz w:val="24"/>
          <w:szCs w:val="24"/>
          <w:lang w:val="en-GB" w:eastAsia="ar-SA"/>
        </w:rPr>
        <w:t xml:space="preserve"> smēķēt.</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7.13</w:t>
      </w:r>
      <w:proofErr w:type="gramStart"/>
      <w:r w:rsidRPr="00AA2A56">
        <w:rPr>
          <w:rFonts w:ascii="Times New Roman" w:eastAsia="Times New Roman" w:hAnsi="Times New Roman" w:cs="Times New Roman"/>
          <w:color w:val="000000"/>
          <w:sz w:val="24"/>
          <w:szCs w:val="24"/>
          <w:lang w:val="en-GB" w:eastAsia="ar-SA"/>
        </w:rPr>
        <w:t>.Aizliegts</w:t>
      </w:r>
      <w:proofErr w:type="gramEnd"/>
      <w:r w:rsidRPr="00AA2A56">
        <w:rPr>
          <w:rFonts w:ascii="Times New Roman" w:eastAsia="Times New Roman" w:hAnsi="Times New Roman" w:cs="Times New Roman"/>
          <w:color w:val="000000"/>
          <w:sz w:val="24"/>
          <w:szCs w:val="24"/>
          <w:lang w:val="en-GB" w:eastAsia="ar-SA"/>
        </w:rPr>
        <w:t xml:space="preserve"> spēlēt azartspēles.</w:t>
      </w:r>
    </w:p>
    <w:p w:rsidR="00AA2A56" w:rsidRPr="00AA2A56" w:rsidRDefault="00AA2A56" w:rsidP="00AA2A56">
      <w:pPr>
        <w:suppressAutoHyphens/>
        <w:spacing w:after="0" w:line="240" w:lineRule="auto"/>
        <w:rPr>
          <w:rFonts w:ascii="Times New Roman" w:eastAsia="Times New Roman" w:hAnsi="Times New Roman" w:cs="Times New Roman"/>
          <w:b/>
          <w:color w:val="000000"/>
          <w:sz w:val="18"/>
          <w:szCs w:val="18"/>
          <w:lang w:val="en-GB" w:eastAsia="ar-SA"/>
        </w:rPr>
      </w:pPr>
      <w:bookmarkStart w:id="0" w:name="_GoBack"/>
      <w:bookmarkEnd w:id="0"/>
    </w:p>
    <w:p w:rsidR="00AA2A56" w:rsidRPr="00AA2A56" w:rsidRDefault="00AA2A56" w:rsidP="00AA2A56">
      <w:pPr>
        <w:suppressAutoHyphens/>
        <w:spacing w:after="0" w:line="240" w:lineRule="auto"/>
        <w:rPr>
          <w:rFonts w:ascii="Times New Roman" w:eastAsia="Times New Roman" w:hAnsi="Times New Roman" w:cs="Times New Roman"/>
          <w:b/>
          <w:color w:val="000000"/>
          <w:sz w:val="24"/>
          <w:szCs w:val="24"/>
          <w:lang w:val="en-GB" w:eastAsia="ar-SA"/>
        </w:rPr>
      </w:pPr>
      <w:r w:rsidRPr="00AA2A56">
        <w:rPr>
          <w:rFonts w:ascii="Times New Roman" w:eastAsia="Times New Roman" w:hAnsi="Times New Roman" w:cs="Times New Roman"/>
          <w:b/>
          <w:color w:val="000000"/>
          <w:sz w:val="24"/>
          <w:szCs w:val="24"/>
          <w:lang w:val="en-GB" w:eastAsia="ar-SA"/>
        </w:rPr>
        <w:t>8. Dežurantu pienākumi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8.1</w:t>
      </w:r>
      <w:proofErr w:type="gramStart"/>
      <w:r w:rsidRPr="00AA2A56">
        <w:rPr>
          <w:rFonts w:ascii="Times New Roman" w:eastAsia="Times New Roman" w:hAnsi="Times New Roman" w:cs="Times New Roman"/>
          <w:color w:val="000000"/>
          <w:sz w:val="24"/>
          <w:szCs w:val="24"/>
          <w:lang w:val="en-GB" w:eastAsia="ar-SA"/>
        </w:rPr>
        <w:t>.Katrai</w:t>
      </w:r>
      <w:proofErr w:type="gramEnd"/>
      <w:r w:rsidRPr="00AA2A56">
        <w:rPr>
          <w:rFonts w:ascii="Times New Roman" w:eastAsia="Times New Roman" w:hAnsi="Times New Roman" w:cs="Times New Roman"/>
          <w:color w:val="000000"/>
          <w:sz w:val="24"/>
          <w:szCs w:val="24"/>
          <w:lang w:val="en-GB" w:eastAsia="ar-SA"/>
        </w:rPr>
        <w:t xml:space="preserve"> klasei ir savs dežurantu saraksts, dežurantu saraksts atrodas klasē redzamā     vietā.</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8.2</w:t>
      </w:r>
      <w:proofErr w:type="gramStart"/>
      <w:r w:rsidRPr="00AA2A56">
        <w:rPr>
          <w:rFonts w:ascii="Times New Roman" w:eastAsia="Times New Roman" w:hAnsi="Times New Roman" w:cs="Times New Roman"/>
          <w:color w:val="000000"/>
          <w:sz w:val="24"/>
          <w:szCs w:val="24"/>
          <w:lang w:val="en-GB" w:eastAsia="ar-SA"/>
        </w:rPr>
        <w:t>.Klases</w:t>
      </w:r>
      <w:proofErr w:type="gramEnd"/>
      <w:r w:rsidRPr="00AA2A56">
        <w:rPr>
          <w:rFonts w:ascii="Times New Roman" w:eastAsia="Times New Roman" w:hAnsi="Times New Roman" w:cs="Times New Roman"/>
          <w:color w:val="000000"/>
          <w:sz w:val="24"/>
          <w:szCs w:val="24"/>
          <w:lang w:val="en-GB" w:eastAsia="ar-SA"/>
        </w:rPr>
        <w:t xml:space="preserve"> dežurants apzinīgi veic savus pienākumus gan starpbrīžos, gan pēc stundām. </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8.3</w:t>
      </w:r>
      <w:proofErr w:type="gramStart"/>
      <w:r w:rsidRPr="00AA2A56">
        <w:rPr>
          <w:rFonts w:ascii="Times New Roman" w:eastAsia="Times New Roman" w:hAnsi="Times New Roman" w:cs="Times New Roman"/>
          <w:color w:val="000000"/>
          <w:sz w:val="24"/>
          <w:szCs w:val="24"/>
          <w:lang w:val="en-GB" w:eastAsia="ar-SA"/>
        </w:rPr>
        <w:t>.Klases</w:t>
      </w:r>
      <w:proofErr w:type="gramEnd"/>
      <w:r w:rsidRPr="00AA2A56">
        <w:rPr>
          <w:rFonts w:ascii="Times New Roman" w:eastAsia="Times New Roman" w:hAnsi="Times New Roman" w:cs="Times New Roman"/>
          <w:color w:val="000000"/>
          <w:sz w:val="24"/>
          <w:szCs w:val="24"/>
          <w:lang w:val="en-GB" w:eastAsia="ar-SA"/>
        </w:rPr>
        <w:t xml:space="preserve"> dežuranta pienākumi ir:</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8.3.1</w:t>
      </w:r>
      <w:proofErr w:type="gramStart"/>
      <w:r w:rsidRPr="00AA2A56">
        <w:rPr>
          <w:rFonts w:ascii="Times New Roman" w:eastAsia="Times New Roman" w:hAnsi="Times New Roman" w:cs="Times New Roman"/>
          <w:color w:val="000000"/>
          <w:sz w:val="24"/>
          <w:szCs w:val="24"/>
          <w:lang w:val="en-GB" w:eastAsia="ar-SA"/>
        </w:rPr>
        <w:t>.sakārtot</w:t>
      </w:r>
      <w:proofErr w:type="gramEnd"/>
      <w:r w:rsidRPr="00AA2A56">
        <w:rPr>
          <w:rFonts w:ascii="Times New Roman" w:eastAsia="Times New Roman" w:hAnsi="Times New Roman" w:cs="Times New Roman"/>
          <w:color w:val="000000"/>
          <w:sz w:val="24"/>
          <w:szCs w:val="24"/>
          <w:lang w:val="en-GB" w:eastAsia="ar-SA"/>
        </w:rPr>
        <w:t xml:space="preserve"> krēslus pēc mācību stundām savā klasē;</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8.3.2. </w:t>
      </w:r>
      <w:proofErr w:type="gramStart"/>
      <w:r w:rsidRPr="00AA2A56">
        <w:rPr>
          <w:rFonts w:ascii="Times New Roman" w:eastAsia="Times New Roman" w:hAnsi="Times New Roman" w:cs="Times New Roman"/>
          <w:color w:val="000000"/>
          <w:sz w:val="24"/>
          <w:szCs w:val="24"/>
          <w:lang w:val="en-GB" w:eastAsia="ar-SA"/>
        </w:rPr>
        <w:t>notīrīt</w:t>
      </w:r>
      <w:proofErr w:type="gramEnd"/>
      <w:r w:rsidRPr="00AA2A56">
        <w:rPr>
          <w:rFonts w:ascii="Times New Roman" w:eastAsia="Times New Roman" w:hAnsi="Times New Roman" w:cs="Times New Roman"/>
          <w:color w:val="000000"/>
          <w:sz w:val="24"/>
          <w:szCs w:val="24"/>
          <w:lang w:val="en-GB" w:eastAsia="ar-SA"/>
        </w:rPr>
        <w:t xml:space="preserve"> tāfeli.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8.4</w:t>
      </w:r>
      <w:proofErr w:type="gramStart"/>
      <w:r w:rsidRPr="00AA2A56">
        <w:rPr>
          <w:rFonts w:ascii="Times New Roman" w:eastAsia="Times New Roman" w:hAnsi="Times New Roman" w:cs="Times New Roman"/>
          <w:color w:val="000000"/>
          <w:sz w:val="24"/>
          <w:szCs w:val="24"/>
          <w:lang w:val="en-GB" w:eastAsia="ar-SA"/>
        </w:rPr>
        <w:t>.Skolas</w:t>
      </w:r>
      <w:proofErr w:type="gramEnd"/>
      <w:r w:rsidRPr="00AA2A56">
        <w:rPr>
          <w:rFonts w:ascii="Times New Roman" w:eastAsia="Times New Roman" w:hAnsi="Times New Roman" w:cs="Times New Roman"/>
          <w:color w:val="000000"/>
          <w:sz w:val="24"/>
          <w:szCs w:val="24"/>
          <w:lang w:val="en-GB" w:eastAsia="ar-SA"/>
        </w:rPr>
        <w:t xml:space="preserve"> iekšējās kārtības noteikumu ievērošanu, skolēnu pienākumu pildīšanu skolā kopā ar klases audzinātāju un dežūrējošo skolotāju nodrošina 5.-9. </w:t>
      </w:r>
      <w:proofErr w:type="gramStart"/>
      <w:r w:rsidRPr="00AA2A56">
        <w:rPr>
          <w:rFonts w:ascii="Times New Roman" w:eastAsia="Times New Roman" w:hAnsi="Times New Roman" w:cs="Times New Roman"/>
          <w:color w:val="000000"/>
          <w:sz w:val="24"/>
          <w:szCs w:val="24"/>
          <w:lang w:val="en-GB" w:eastAsia="ar-SA"/>
        </w:rPr>
        <w:t>klases</w:t>
      </w:r>
      <w:proofErr w:type="gramEnd"/>
      <w:r w:rsidRPr="00AA2A56">
        <w:rPr>
          <w:rFonts w:ascii="Times New Roman" w:eastAsia="Times New Roman" w:hAnsi="Times New Roman" w:cs="Times New Roman"/>
          <w:color w:val="000000"/>
          <w:sz w:val="24"/>
          <w:szCs w:val="24"/>
          <w:lang w:val="en-GB" w:eastAsia="ar-SA"/>
        </w:rPr>
        <w:t xml:space="preserve"> skolēni.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8.5</w:t>
      </w:r>
      <w:proofErr w:type="gramStart"/>
      <w:r w:rsidRPr="00AA2A56">
        <w:rPr>
          <w:rFonts w:ascii="Times New Roman" w:eastAsia="Times New Roman" w:hAnsi="Times New Roman" w:cs="Times New Roman"/>
          <w:color w:val="000000"/>
          <w:sz w:val="24"/>
          <w:szCs w:val="24"/>
          <w:lang w:val="en-GB" w:eastAsia="ar-SA"/>
        </w:rPr>
        <w:t>.Dežūrējošā</w:t>
      </w:r>
      <w:proofErr w:type="gramEnd"/>
      <w:r w:rsidRPr="00AA2A56">
        <w:rPr>
          <w:rFonts w:ascii="Times New Roman" w:eastAsia="Times New Roman" w:hAnsi="Times New Roman" w:cs="Times New Roman"/>
          <w:color w:val="000000"/>
          <w:sz w:val="24"/>
          <w:szCs w:val="24"/>
          <w:lang w:val="en-GB" w:eastAsia="ar-SA"/>
        </w:rPr>
        <w:t xml:space="preserve"> klase pienākumus veic nedēļu.</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8.6</w:t>
      </w:r>
      <w:proofErr w:type="gramStart"/>
      <w:r w:rsidRPr="00AA2A56">
        <w:rPr>
          <w:rFonts w:ascii="Times New Roman" w:eastAsia="Times New Roman" w:hAnsi="Times New Roman" w:cs="Times New Roman"/>
          <w:color w:val="000000"/>
          <w:sz w:val="24"/>
          <w:szCs w:val="24"/>
          <w:lang w:val="en-GB" w:eastAsia="ar-SA"/>
        </w:rPr>
        <w:t>.Dežūrējošā</w:t>
      </w:r>
      <w:proofErr w:type="gramEnd"/>
      <w:r w:rsidRPr="00AA2A56">
        <w:rPr>
          <w:rFonts w:ascii="Times New Roman" w:eastAsia="Times New Roman" w:hAnsi="Times New Roman" w:cs="Times New Roman"/>
          <w:color w:val="000000"/>
          <w:sz w:val="24"/>
          <w:szCs w:val="24"/>
          <w:lang w:val="en-GB" w:eastAsia="ar-SA"/>
        </w:rPr>
        <w:t xml:space="preserve"> klase atbild par kārtību skolā, t.i., lai pilnībā tiktu ievēroti skolas iekšējās    kārtības noteikumi, īpaši pievēršot uzmanību  lai: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8.6.1. </w:t>
      </w:r>
      <w:proofErr w:type="gramStart"/>
      <w:r w:rsidRPr="00AA2A56">
        <w:rPr>
          <w:rFonts w:ascii="Times New Roman" w:eastAsia="Times New Roman" w:hAnsi="Times New Roman" w:cs="Times New Roman"/>
          <w:color w:val="000000"/>
          <w:sz w:val="24"/>
          <w:szCs w:val="24"/>
          <w:lang w:val="en-GB" w:eastAsia="ar-SA"/>
        </w:rPr>
        <w:t>skolēni</w:t>
      </w:r>
      <w:proofErr w:type="gramEnd"/>
      <w:r w:rsidRPr="00AA2A56">
        <w:rPr>
          <w:rFonts w:ascii="Times New Roman" w:eastAsia="Times New Roman" w:hAnsi="Times New Roman" w:cs="Times New Roman"/>
          <w:color w:val="000000"/>
          <w:sz w:val="24"/>
          <w:szCs w:val="24"/>
          <w:lang w:val="en-GB" w:eastAsia="ar-SA"/>
        </w:rPr>
        <w:t xml:space="preserve"> nebojā skolas , skolotāju, klasesbiedru un arī savu īpašumu;</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8.6.2. </w:t>
      </w:r>
      <w:proofErr w:type="gramStart"/>
      <w:r w:rsidRPr="00AA2A56">
        <w:rPr>
          <w:rFonts w:ascii="Times New Roman" w:eastAsia="Times New Roman" w:hAnsi="Times New Roman" w:cs="Times New Roman"/>
          <w:color w:val="000000"/>
          <w:sz w:val="24"/>
          <w:szCs w:val="24"/>
          <w:lang w:val="en-GB" w:eastAsia="ar-SA"/>
        </w:rPr>
        <w:t>skolēni</w:t>
      </w:r>
      <w:proofErr w:type="gramEnd"/>
      <w:r w:rsidRPr="00AA2A56">
        <w:rPr>
          <w:rFonts w:ascii="Times New Roman" w:eastAsia="Times New Roman" w:hAnsi="Times New Roman" w:cs="Times New Roman"/>
          <w:color w:val="000000"/>
          <w:sz w:val="24"/>
          <w:szCs w:val="24"/>
          <w:lang w:val="en-GB" w:eastAsia="ar-SA"/>
        </w:rPr>
        <w:t xml:space="preserve"> neatstāj skolu ārpus skolas noteikumos paredzētā laika;</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8.6.3. </w:t>
      </w:r>
      <w:proofErr w:type="gramStart"/>
      <w:r w:rsidRPr="00AA2A56">
        <w:rPr>
          <w:rFonts w:ascii="Times New Roman" w:eastAsia="Times New Roman" w:hAnsi="Times New Roman" w:cs="Times New Roman"/>
          <w:color w:val="000000"/>
          <w:sz w:val="24"/>
          <w:szCs w:val="24"/>
          <w:lang w:val="en-GB" w:eastAsia="ar-SA"/>
        </w:rPr>
        <w:t>skolēni</w:t>
      </w:r>
      <w:proofErr w:type="gramEnd"/>
      <w:r w:rsidRPr="00AA2A56">
        <w:rPr>
          <w:rFonts w:ascii="Times New Roman" w:eastAsia="Times New Roman" w:hAnsi="Times New Roman" w:cs="Times New Roman"/>
          <w:color w:val="000000"/>
          <w:sz w:val="24"/>
          <w:szCs w:val="24"/>
          <w:lang w:val="en-GB" w:eastAsia="ar-SA"/>
        </w:rPr>
        <w:t xml:space="preserve"> nestaigā pa skolu dubļainos apavos; </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8.6.4. </w:t>
      </w:r>
      <w:proofErr w:type="gramStart"/>
      <w:r w:rsidRPr="00AA2A56">
        <w:rPr>
          <w:rFonts w:ascii="Times New Roman" w:eastAsia="Times New Roman" w:hAnsi="Times New Roman" w:cs="Times New Roman"/>
          <w:color w:val="000000"/>
          <w:sz w:val="24"/>
          <w:szCs w:val="24"/>
          <w:lang w:val="en-GB" w:eastAsia="ar-SA"/>
        </w:rPr>
        <w:t>skolā</w:t>
      </w:r>
      <w:proofErr w:type="gramEnd"/>
      <w:r w:rsidRPr="00AA2A56">
        <w:rPr>
          <w:rFonts w:ascii="Times New Roman" w:eastAsia="Times New Roman" w:hAnsi="Times New Roman" w:cs="Times New Roman"/>
          <w:color w:val="000000"/>
          <w:sz w:val="24"/>
          <w:szCs w:val="24"/>
          <w:lang w:val="en-GB" w:eastAsia="ar-SA"/>
        </w:rPr>
        <w:t xml:space="preserve"> nemētājas papīri, košļājamās gumijas, tukšas limonādes pudeles u.c.;</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8.6.5. </w:t>
      </w:r>
      <w:proofErr w:type="gramStart"/>
      <w:r w:rsidRPr="00AA2A56">
        <w:rPr>
          <w:rFonts w:ascii="Times New Roman" w:eastAsia="Times New Roman" w:hAnsi="Times New Roman" w:cs="Times New Roman"/>
          <w:color w:val="000000"/>
          <w:sz w:val="24"/>
          <w:szCs w:val="24"/>
          <w:lang w:val="en-GB" w:eastAsia="ar-SA"/>
        </w:rPr>
        <w:t>skolēni</w:t>
      </w:r>
      <w:proofErr w:type="gramEnd"/>
      <w:r w:rsidRPr="00AA2A56">
        <w:rPr>
          <w:rFonts w:ascii="Times New Roman" w:eastAsia="Times New Roman" w:hAnsi="Times New Roman" w:cs="Times New Roman"/>
          <w:color w:val="000000"/>
          <w:sz w:val="24"/>
          <w:szCs w:val="24"/>
          <w:lang w:val="en-GB" w:eastAsia="ar-SA"/>
        </w:rPr>
        <w:t xml:space="preserve"> pa skolu pārvietojas mierīgi.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8.7</w:t>
      </w:r>
      <w:proofErr w:type="gramStart"/>
      <w:r w:rsidRPr="00AA2A56">
        <w:rPr>
          <w:rFonts w:ascii="Times New Roman" w:eastAsia="Times New Roman" w:hAnsi="Times New Roman" w:cs="Times New Roman"/>
          <w:color w:val="000000"/>
          <w:sz w:val="24"/>
          <w:szCs w:val="24"/>
          <w:lang w:val="en-GB" w:eastAsia="ar-SA"/>
        </w:rPr>
        <w:t>.  Dežūrējošās</w:t>
      </w:r>
      <w:proofErr w:type="gramEnd"/>
      <w:r w:rsidRPr="00AA2A56">
        <w:rPr>
          <w:rFonts w:ascii="Times New Roman" w:eastAsia="Times New Roman" w:hAnsi="Times New Roman" w:cs="Times New Roman"/>
          <w:color w:val="000000"/>
          <w:sz w:val="24"/>
          <w:szCs w:val="24"/>
          <w:lang w:val="en-GB" w:eastAsia="ar-SA"/>
        </w:rPr>
        <w:t xml:space="preserve"> klases skolēni informē skolotājus par negadījumiem vai konflikta  situācijām, kuras nevar atrisināt paši dežuranti.</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8.8</w:t>
      </w:r>
      <w:proofErr w:type="gramStart"/>
      <w:r w:rsidRPr="00AA2A56">
        <w:rPr>
          <w:rFonts w:ascii="Times New Roman" w:eastAsia="Times New Roman" w:hAnsi="Times New Roman" w:cs="Times New Roman"/>
          <w:color w:val="000000"/>
          <w:sz w:val="24"/>
          <w:szCs w:val="24"/>
          <w:lang w:val="en-GB" w:eastAsia="ar-SA"/>
        </w:rPr>
        <w:t>.Skolotāju</w:t>
      </w:r>
      <w:proofErr w:type="gramEnd"/>
      <w:r w:rsidRPr="00AA2A56">
        <w:rPr>
          <w:rFonts w:ascii="Times New Roman" w:eastAsia="Times New Roman" w:hAnsi="Times New Roman" w:cs="Times New Roman"/>
          <w:color w:val="000000"/>
          <w:sz w:val="24"/>
          <w:szCs w:val="24"/>
          <w:lang w:val="en-GB" w:eastAsia="ar-SA"/>
        </w:rPr>
        <w:t>, administrācijas pienākums ir ziņot policijai, ja saņemta informācija vai rodas pamatotas aizdomas par alkohola, narkotisko, toksisko vielu, gāzes baloniņu, šaujamieroču neatļautu iegādāšanos, lietošanu, kā arī pamudināšanu tos lietot skolā, tās teritorijā, kā arī ziņot par to vecākiem.</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8.9</w:t>
      </w:r>
      <w:proofErr w:type="gramStart"/>
      <w:r w:rsidRPr="00AA2A56">
        <w:rPr>
          <w:rFonts w:ascii="Times New Roman" w:eastAsia="Times New Roman" w:hAnsi="Times New Roman" w:cs="Times New Roman"/>
          <w:color w:val="000000"/>
          <w:sz w:val="24"/>
          <w:szCs w:val="24"/>
          <w:lang w:val="en-GB" w:eastAsia="ar-SA"/>
        </w:rPr>
        <w:t>.Nepieciešams</w:t>
      </w:r>
      <w:proofErr w:type="gramEnd"/>
      <w:r w:rsidRPr="00AA2A56">
        <w:rPr>
          <w:rFonts w:ascii="Times New Roman" w:eastAsia="Times New Roman" w:hAnsi="Times New Roman" w:cs="Times New Roman"/>
          <w:color w:val="000000"/>
          <w:sz w:val="24"/>
          <w:szCs w:val="24"/>
          <w:lang w:val="en-GB" w:eastAsia="ar-SA"/>
        </w:rPr>
        <w:t xml:space="preserve"> izsaukt neatliekamo medicīnisko palīdzību , ja rodas pamatotas aizdomas par saindēšanos ar alkoholu, narkotiskajām, toksiskajām vielām, kā arī traumu un citu veselības traucējumu gadījumos, kas apdraud skolēnu dzīvību, kā arī ziņot par to vecākiem.</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8.10</w:t>
      </w:r>
      <w:proofErr w:type="gramStart"/>
      <w:r w:rsidRPr="00AA2A56">
        <w:rPr>
          <w:rFonts w:ascii="Times New Roman" w:eastAsia="Times New Roman" w:hAnsi="Times New Roman" w:cs="Times New Roman"/>
          <w:color w:val="000000"/>
          <w:sz w:val="24"/>
          <w:szCs w:val="24"/>
          <w:lang w:val="en-GB" w:eastAsia="ar-SA"/>
        </w:rPr>
        <w:t>.Skolotājiem</w:t>
      </w:r>
      <w:proofErr w:type="gramEnd"/>
      <w:r w:rsidRPr="00AA2A56">
        <w:rPr>
          <w:rFonts w:ascii="Times New Roman" w:eastAsia="Times New Roman" w:hAnsi="Times New Roman" w:cs="Times New Roman"/>
          <w:color w:val="000000"/>
          <w:sz w:val="24"/>
          <w:szCs w:val="24"/>
          <w:lang w:val="en-GB" w:eastAsia="ar-SA"/>
        </w:rPr>
        <w:t xml:space="preserve"> savā darbā ievērot MK noteikumus „Kārtība, kādā organizējama drošība izglītības iestādēs un to organizētajos pasākumos”.</w:t>
      </w:r>
    </w:p>
    <w:p w:rsidR="00AA2A56" w:rsidRPr="00AA2A56" w:rsidRDefault="00AA2A56" w:rsidP="00AA2A56">
      <w:pPr>
        <w:suppressAutoHyphens/>
        <w:spacing w:after="0" w:line="240" w:lineRule="auto"/>
        <w:ind w:right="-81"/>
        <w:jc w:val="both"/>
        <w:rPr>
          <w:rFonts w:ascii="Times New Roman" w:eastAsia="Times New Roman" w:hAnsi="Times New Roman" w:cs="Times New Roman"/>
          <w:b/>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9. Vecāku pienākumi ir:</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9.1.Ievērot Skolas Iekšējās kārtības noteikumus.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9.2.Sniegt precīzu informāciju par savu dzīvesvietu, darba vietu un sakaru līdzekļiem. Izmaiņu gadījumā paziņot par to klases audzinātājai.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9.3.Regulāri piedalīties  vecāku sapulcēs.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9.4.Nodrošināt savam bērnam nepieciešamos mācību līdzekļus.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lastRenderedPageBreak/>
        <w:t xml:space="preserve">9.5.Sniegt palīdzību Skolas un Skolas teritorijas labiekārtošanā.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9.6.Piedalīties un atbalstīt iestādes organizētos pasākumus.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9.7.Ar cieņu un toleranci izturēties pret iestādes darbiniekiem. Sekmēt to, lai bērnam veidojas pozitīva attieksme un pieklājība pret apkārtējiem - bērniem un pieaugušajiem. Aizliegts Skolā un tās teritorijā lietot necenzētus vārdus un izteicienus, pielietot vardarbību (fiziski, emocionāli un psiholoģiski ietekmēt, pazemot skolēnus un darbiniekus), huligāniski uzvesties.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9.8.Saudzīgi izturēties pret Skolas mantu un teritoriju, un mācīt to bērnam. Atlīdzināt Skolai zaudējumus, kas radušies bērna vai savas neatļautas rīcības rezultātā.</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9.9.Aizliegts Skolā un tās teritorijā ienest un lietot alkoholiskos dzērienus, narkotiskās vielas, tabakas izstrādājumus, pirotehniku un medikamentus. </w:t>
      </w:r>
    </w:p>
    <w:p w:rsidR="00AA2A56" w:rsidRPr="00AA2A56" w:rsidRDefault="00AA2A56" w:rsidP="00AA2A56">
      <w:pPr>
        <w:suppressAutoHyphens/>
        <w:spacing w:after="24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center"/>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IV. Izglītības procesa organizācija</w:t>
      </w:r>
    </w:p>
    <w:p w:rsidR="00AA2A56" w:rsidRPr="00AA2A56" w:rsidRDefault="00AA2A56" w:rsidP="00AA2A56">
      <w:pPr>
        <w:suppressAutoHyphens/>
        <w:spacing w:after="0" w:line="240" w:lineRule="auto"/>
        <w:ind w:right="-81"/>
        <w:jc w:val="both"/>
        <w:rPr>
          <w:rFonts w:ascii="Times New Roman" w:eastAsia="Times New Roman" w:hAnsi="Times New Roman" w:cs="Times New Roman"/>
          <w:b/>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bCs/>
          <w:color w:val="000000"/>
          <w:sz w:val="24"/>
          <w:szCs w:val="28"/>
          <w:lang w:eastAsia="ar-SA"/>
        </w:rPr>
      </w:pPr>
      <w:r w:rsidRPr="00AA2A56">
        <w:rPr>
          <w:rFonts w:ascii="Times New Roman" w:eastAsia="Times New Roman" w:hAnsi="Times New Roman" w:cs="Times New Roman"/>
          <w:bCs/>
          <w:color w:val="000000"/>
          <w:sz w:val="24"/>
          <w:szCs w:val="28"/>
          <w:lang w:eastAsia="ar-SA"/>
        </w:rPr>
        <w:t>10.Mācību stundu sākums ir plkst.9.00. stundas ilgums ir 40 minūtes.</w:t>
      </w:r>
    </w:p>
    <w:p w:rsidR="00AA2A56" w:rsidRPr="00AA2A56" w:rsidRDefault="00AA2A56" w:rsidP="00AA2A56">
      <w:pPr>
        <w:suppressAutoHyphens/>
        <w:spacing w:after="0" w:line="240" w:lineRule="auto"/>
        <w:ind w:right="-81"/>
        <w:jc w:val="both"/>
        <w:rPr>
          <w:rFonts w:ascii="Times New Roman" w:eastAsia="Times New Roman" w:hAnsi="Times New Roman" w:cs="Times New Roman"/>
          <w:bCs/>
          <w:color w:val="000000"/>
          <w:sz w:val="24"/>
          <w:szCs w:val="28"/>
          <w:lang w:eastAsia="ar-SA"/>
        </w:rPr>
      </w:pPr>
      <w:r w:rsidRPr="00AA2A56">
        <w:rPr>
          <w:rFonts w:ascii="Times New Roman" w:eastAsia="Times New Roman" w:hAnsi="Times New Roman" w:cs="Times New Roman"/>
          <w:bCs/>
          <w:color w:val="000000"/>
          <w:sz w:val="24"/>
          <w:szCs w:val="28"/>
          <w:lang w:eastAsia="ar-SA"/>
        </w:rPr>
        <w:t>11.Iestādes durvis tiek atvērta ne vēlāk kā plkst.8.00</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bCs/>
          <w:color w:val="000000"/>
          <w:sz w:val="24"/>
          <w:szCs w:val="28"/>
          <w:lang w:eastAsia="ar-SA"/>
        </w:rPr>
        <w:t xml:space="preserve">12.Mācību un ārpusstundu darbs iestādē notiek saskaņā ar </w:t>
      </w:r>
      <w:r w:rsidRPr="00AA2A56">
        <w:rPr>
          <w:rFonts w:ascii="Times New Roman" w:eastAsia="Times New Roman" w:hAnsi="Times New Roman" w:cs="Times New Roman"/>
          <w:color w:val="000000"/>
          <w:sz w:val="24"/>
          <w:szCs w:val="28"/>
          <w:lang w:eastAsia="ar-SA"/>
        </w:rPr>
        <w:t>stundu  sarakstu un interešu nodarbību sarakstu.</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13.Mācību stundas notiek pēc kabinetu sistēmas.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14.Mācību  stundu izmaiņas nākošajai dienai izliek pie informācijas stenda skolēniem līdz plkst. 12.00. skolēni pirms iziešanas no skolas iepazīstas ar mācību stundu izmaiņām nākošajai dienai.</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15.Par stundas beigām  paziņo skolotājs, skolēni sakārto savas darba vietas un (izņemot klases dežurantus) atstāj nodarbību telpu. Starpbrīža laikā skolotājs seko, lai klases dežuranti netraucēti varētu pildīt tiem uzticētos pienākumus. Skolotājs atstāj nodarbību telpu tikai pēc tās sagatavošanas nākamajai stundai.</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16. Pēc ienākšanas klasē katrs skolēns ieņem savu darba vietu. Skolēni, kuri nokavējuši stundas sākumu, atvainojas par stundas traucējumu un savu darba vietu ieņem ar skolotāja atļauju.</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17. Skolotājs nodrošina attiecīgā mācību priekšmeta kvalitāti, kārtību stundas laikā un nodarbību telpā.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18. Stundu laikā obligāti jāatslēdz mobilo, vai citu sakaru līdzekļi. Skolā nav pieļaujama mobilo tālruņu izmantošana stundu laikā.</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19. Ja tiek konstatēts, ka skolēns nav ievērojis šo Noteikumu 17. punktā minētos nosacījumus, viņa pienākums ir apdraudējuma priekšmetus nodot atbildīgā glabāšanā Skolas administrācijai, kura izlemj, vai tos pēc mācību stundu beigām atdot bērnam, vai arī viņa vecākiem.</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20. Mācību laikā skolēni nedrīkst atrasties ārpus Skolas teritorijas.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21. Skolotājiem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skolēniem kategoriski aizliegts Skolā, Skolas teritorijā, kā arī Skolas pasākumos smēķēt, ienest un lietot alkoholiskos dzērienus, narkotiskās, psihotropās vai citas apreibinošās vielas.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4"/>
          <w:lang w:eastAsia="ar-SA"/>
        </w:rPr>
        <w:t>22.Skolā noteikts sekojošs stundu sākuma un beigu laiks un starpbrīžu ilgums: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AA2A56" w:rsidRPr="00AA2A56" w:rsidTr="00382267">
        <w:tc>
          <w:tcPr>
            <w:tcW w:w="5688" w:type="dxa"/>
            <w:gridSpan w:val="2"/>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Pirmdienas,otrdienas,trešdienas,ceturtdienas, piektdienas</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Stunda pēc kārtas</w:t>
            </w:r>
          </w:p>
        </w:tc>
        <w:tc>
          <w:tcPr>
            <w:tcW w:w="3420" w:type="dxa"/>
            <w:shd w:val="clear" w:color="auto" w:fill="auto"/>
          </w:tcPr>
          <w:p w:rsidR="00AA2A56" w:rsidRPr="00AA2A56" w:rsidRDefault="00AA2A56" w:rsidP="00AA2A56">
            <w:pPr>
              <w:suppressAutoHyphens/>
              <w:spacing w:after="0" w:line="240" w:lineRule="auto"/>
              <w:jc w:val="center"/>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Laiks</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1.</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9.00  -  9.40</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2.</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9.50  -  10.30</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3.</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10.40 -  11.20</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lastRenderedPageBreak/>
              <w:t>4.</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11.30 -  12.10</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5.</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12.40 -  13.20</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6.</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13.30 -  14.10</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7.</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14.20  - 15.00 </w:t>
            </w:r>
          </w:p>
        </w:tc>
      </w:tr>
      <w:tr w:rsidR="00AA2A56" w:rsidRPr="00AA2A56" w:rsidTr="00382267">
        <w:tc>
          <w:tcPr>
            <w:tcW w:w="2268"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8.</w:t>
            </w:r>
          </w:p>
        </w:tc>
        <w:tc>
          <w:tcPr>
            <w:tcW w:w="3420" w:type="dxa"/>
            <w:shd w:val="clear" w:color="auto" w:fill="auto"/>
          </w:tcPr>
          <w:p w:rsidR="00AA2A56" w:rsidRPr="00AA2A56" w:rsidRDefault="00AA2A56" w:rsidP="00AA2A56">
            <w:pPr>
              <w:suppressAutoHyphens/>
              <w:spacing w:after="0" w:line="240" w:lineRule="auto"/>
              <w:jc w:val="both"/>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15.10 -  15.50</w:t>
            </w:r>
          </w:p>
        </w:tc>
      </w:tr>
    </w:tbl>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4"/>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23. Starpbrīžu ilgums: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23.1. pēc 1. , 2. , 3. stundas- 10 minūtes;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23.2. pēc 4. stundas – 30 minūtes;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23.3. pēc 4.,5.,6.,7. stundas- 10 minūtes.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24. Skolēnu ēdināšana notiek vienā starpbrīdī- no plkst. 12.10 līdz 12.40. Uz ēdināšanu dodas  dežūrējošā skolotāja pavadībā. Pirms ēšanas uzsākšanas obligāti jānomazgā rokas, jānoslauka personīgajā dvielī , salvetē, vai jānožāvē roku žāvētājā.</w:t>
      </w:r>
    </w:p>
    <w:p w:rsidR="00AA2A56" w:rsidRPr="00AA2A56" w:rsidRDefault="00AA2A56" w:rsidP="00AA2A56">
      <w:pPr>
        <w:suppressAutoHyphens/>
        <w:spacing w:after="0" w:line="240" w:lineRule="auto"/>
        <w:ind w:right="-79"/>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Skolas ēdnīcā jāievēro kārtība, higiēnas prasības un ēšanas kultūra, kā arī saudzīga attieksme pret ēdnīcas inventāru.</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25.Maksājumi par skolēnu ēdināšanu veicami pie kasieres . Par ēdināšanu noteiktā summa jāiemaksā uz priekšu, ņemot vēra, ka skolēnus uz nākamās dienas ēdienreizēm pieskaita jau iepriekšējā dienā līdz plkst. 9:00, tāpēc laicīgi jāatsaka bērni, lai nezaudētu savu iemaksāto naudu.</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26.Ēdināšanā neizlietotā summa tiek atskaitīta no nākošās iemaksas. Vecākiem ar savlaicīgām iemaksām jānodrošina sava bērna veselīga ēdināšana iestādē.</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27.  No maksas par ēdināšanu atbrīvo tikai savlaicīgi atteiktus skolēnus.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28.</w:t>
      </w:r>
      <w:r w:rsidRPr="00AA2A56">
        <w:rPr>
          <w:rFonts w:ascii="Times New Roman" w:eastAsia="Times New Roman" w:hAnsi="Times New Roman" w:cs="Times New Roman"/>
          <w:color w:val="000000"/>
          <w:sz w:val="24"/>
          <w:szCs w:val="24"/>
          <w:lang w:eastAsia="ar-SA"/>
        </w:rPr>
        <w:t xml:space="preserve"> Skolotājiem un skolēniem ar īpašu rūpību jāizturas pret telpaugiem visā Skolā un apzaļumojumiem Skolas teritorijā.</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29.</w:t>
      </w:r>
      <w:r w:rsidRPr="00AA2A56">
        <w:rPr>
          <w:rFonts w:ascii="Times New Roman" w:eastAsia="Times New Roman" w:hAnsi="Times New Roman" w:cs="Times New Roman"/>
          <w:color w:val="000000"/>
          <w:sz w:val="24"/>
          <w:szCs w:val="24"/>
          <w:lang w:eastAsia="ar-SA"/>
        </w:rPr>
        <w:t xml:space="preserve"> Skolēni un skolotāji ir atbildīgi par savas darba vietas, Skolas inventāra un telpu saglabāšanu, tīrību un kārtību. Ja kāds inventāra priekšmets ir nozudis vai sabojāts, skolēns nekavējoties par to informē klases audzinātāju vai atbilstošā priekšmeta skolotāju, kurš savukārt informē Skolas vadību. Ja Skolas inventārs ir sabojāts vai zudis skolēna rīcības dēļ, skolēns personīgi vai ar vecāku palīdzību novērš radītā kaitējuma sekas vai atlīdzina zaudējuma vērtību saimniecības vadītāja noteiktajā apmērā.</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4"/>
          <w:lang w:eastAsia="ar-SA"/>
        </w:rPr>
        <w:t>30. Pārvietojoties skolēniem aizliegts drūzmēties, skriet, grūstīties, īpaši pie logiem un kāpnēm, klaigāt un citādi radīt traucējošas skaņas, kā arī bez vajadzības uzturēties tualetēs. Starpbrīža laikā obligāti jāievēro dežūrējošā skolotāja un dežūrējošās klases  dežurantu aizrādījumi. Uz augšu pa kāpnēm skolotāji un skolēni virzās pa kreiso pusi, bet uz leju pa labo pusi.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31.Iestādes organizētajos pasākumos piedalās tikai iestādē uzņemtie skolēni, iestādes darbinieki, vecāki un ģimenes locekļi un iestādes direktora aicināti viesi.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32.Vecāki tiek savlaicīgi informēti par organizētajiem pasākumiem. Pasākumi ar skolēnu piedalīšanos tiek organizēti saskaņā ar drošības instrukcijām. Par skolēnu drošību iestādes organizētajos pasākumos atbild pasākuma organizators.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33. Pasākumi skolēniem skolā beidzas;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33.1.  1.-6.klasei – ne vēlāk kā plkst. 18.00;</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33.2.  7.-9. klasei-- ne vēlāk kā plkst. 19.00.</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34. Klases pasākumu laikā par kārtību telpās atbild skolēni un klases audzinātāja. Pēc pasākuma klases telpu atstāj sakārtotu.</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35. Klašu telpas atslēdz attiecīgā kabineta skolotājs, kuram  šajā kabinetā paredzēta mācību stunda. Starpbrīžos skolēni  var neatstāt kabinetu telpas, bet telpa jāizvēdina.</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36 .Izglītības process Skolā notiek saskaņā ar iestādē apgūstamajām izglītības  programmām, gada plānu, skolotāju izstrādāto tematisko plānojumu.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lastRenderedPageBreak/>
        <w:t>37.Mācību gada laikā  skolēniem tiek sniegta informācija par: ugunsdrošību, ceļu satiksmes drošību; rīcību ekstremālās situācijās, drošību uz ledus, drošību uz ūdens, personas higiēnu un citiem drošības jautājumiem.</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38.Katru dienu mācību priekšmetu skolotāji reģistrē izglītojamo ierašanos e-klašu žurnālos katrā mācību stundā.</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39.Ja izglītojamais nav ieradies skolā uz mācību sākumu vai kādu mācību stundu un skolai nav informācijas par neierašanās iemeslu, klases audzinātājs (sadarbībā ar mācību priekšmeta skolotāju )nekavējoties , bet ne vēlāk kā mācību dienas laikā sazinās ar vecākiem, lai noskaidrotu neierašanās iemeslu.</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4"/>
          <w:lang w:eastAsia="ar-SA"/>
        </w:rPr>
        <w:t>40.Ja izglītojamais nevar apmeklēt Skolu, tad par to vecāki informē klases audzinātāju     (vai   direktora vietnieci izglītības jomā) iepriekšējā dienā vai no rīta līdz stundu sākumam, minot iemeslu, kura dēļ izglītojamais nevar apmeklēt Skolu.</w:t>
      </w:r>
      <w:r w:rsidRPr="00AA2A56">
        <w:rPr>
          <w:rFonts w:ascii="Times New Roman" w:eastAsia="Times New Roman" w:hAnsi="Times New Roman" w:cs="Times New Roman"/>
          <w:color w:val="000000"/>
          <w:sz w:val="24"/>
          <w:szCs w:val="28"/>
          <w:lang w:eastAsia="ar-SA"/>
        </w:rPr>
        <w:t xml:space="preserve"> (iestādes tālrunis 63155142</w:t>
      </w:r>
      <w:r w:rsidRPr="00AA2A56">
        <w:rPr>
          <w:rFonts w:ascii="Times New Roman" w:eastAsia="Times New Roman" w:hAnsi="Times New Roman" w:cs="Times New Roman"/>
          <w:bCs/>
          <w:color w:val="000000"/>
          <w:sz w:val="24"/>
          <w:szCs w:val="28"/>
          <w:lang w:eastAsia="ar-SA"/>
        </w:rPr>
        <w:t xml:space="preserve"> )</w:t>
      </w:r>
      <w:r w:rsidRPr="00AA2A56">
        <w:rPr>
          <w:rFonts w:ascii="Times New Roman" w:eastAsia="Times New Roman" w:hAnsi="Times New Roman" w:cs="Times New Roman"/>
          <w:color w:val="000000"/>
          <w:sz w:val="24"/>
          <w:szCs w:val="28"/>
          <w:lang w:eastAsia="ar-SA"/>
        </w:rPr>
        <w:t>.</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41.Ja izglītojamais vairāk kā 3 mācību dienas nav apmeklējis 5-6 gadīgo pirmsskolas grupu vai vairāk nekā 20 mācību stundas semestrī Skolu un Skolai nav informācijas par neierašanās iemeslu vai iemesls nav uzskatāms par attaisnojošu, Skola par to nekavējoties rakstiski ( papīra vai elektroniskā formā) informē Kandavas novada Izglītības pārvaldes speciālistu( vai sociālo dienestu, bāriņtiesu ).</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42.Skola vai klases audzinātāji rakstiski informē izglītojamo vecākus par pieņemto kārtību un atbildīgajām personām ( Ja izglītojamais atrodas ārpusģimenes aprūpē, Skola informē audžuģimeni, aizbildni vai aprūpes iestādes vadītāju).</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43. Visi skolēni, kuri kavējuši kaut vai vienu mācību stundu, iesniedz klases audzinātājam kavējumu attaisnojošu dokumentu (ārsta izziņa, pavēste u.tml.) vai uzrāda vecāku rakstītu paskaidrojumu . </w:t>
      </w:r>
      <w:r w:rsidRPr="00AA2A56">
        <w:rPr>
          <w:rFonts w:ascii="Times New Roman" w:eastAsia="Times New Roman" w:hAnsi="Times New Roman" w:cs="Times New Roman"/>
          <w:color w:val="000000"/>
          <w:sz w:val="24"/>
          <w:szCs w:val="24"/>
          <w:lang w:val="en-GB" w:eastAsia="ar-SA"/>
        </w:rPr>
        <w:t xml:space="preserve">Četras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vairāk kavētas dienas var tikt attaisnotas tikai ar ārsta izziņu. Citu attaisnojošu iemeslu </w:t>
      </w:r>
      <w:proofErr w:type="gramStart"/>
      <w:r w:rsidRPr="00AA2A56">
        <w:rPr>
          <w:rFonts w:ascii="Times New Roman" w:eastAsia="Times New Roman" w:hAnsi="Times New Roman" w:cs="Times New Roman"/>
          <w:color w:val="000000"/>
          <w:sz w:val="24"/>
          <w:szCs w:val="24"/>
          <w:lang w:val="en-GB" w:eastAsia="ar-SA"/>
        </w:rPr>
        <w:t>dēļ</w:t>
      </w:r>
      <w:proofErr w:type="gramEnd"/>
      <w:r w:rsidRPr="00AA2A56">
        <w:rPr>
          <w:rFonts w:ascii="Times New Roman" w:eastAsia="Times New Roman" w:hAnsi="Times New Roman" w:cs="Times New Roman"/>
          <w:color w:val="000000"/>
          <w:sz w:val="24"/>
          <w:szCs w:val="24"/>
          <w:lang w:val="en-GB" w:eastAsia="ar-SA"/>
        </w:rPr>
        <w:t xml:space="preserve"> (sacensības u.c.) </w:t>
      </w:r>
      <w:proofErr w:type="gramStart"/>
      <w:r w:rsidRPr="00AA2A56">
        <w:rPr>
          <w:rFonts w:ascii="Times New Roman" w:eastAsia="Times New Roman" w:hAnsi="Times New Roman" w:cs="Times New Roman"/>
          <w:color w:val="000000"/>
          <w:sz w:val="24"/>
          <w:szCs w:val="24"/>
          <w:lang w:val="en-GB" w:eastAsia="ar-SA"/>
        </w:rPr>
        <w:t>Skolu kavēt atļauts tikai saņemot iepriekšēju klases audzinātāja atļauju.</w:t>
      </w:r>
      <w:proofErr w:type="gramEnd"/>
      <w:r w:rsidRPr="00AA2A56">
        <w:rPr>
          <w:rFonts w:ascii="Times New Roman" w:eastAsia="Times New Roman" w:hAnsi="Times New Roman" w:cs="Times New Roman"/>
          <w:color w:val="000000"/>
          <w:sz w:val="24"/>
          <w:szCs w:val="24"/>
          <w:lang w:val="en-GB" w:eastAsia="ar-SA"/>
        </w:rPr>
        <w:t xml:space="preserve"> Visiem kavējumiem jābūt atzīmētiem dienasgrāmatā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44.Ja skolēns iestādi neapmeklē ilgāk par trīs dienām vai arī atgriežas iestādē pēc saslimšanas, vecāki obligāti klases audzinātājai iesniedz ārsta izziņu par skolēna veselības stāvokli.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4"/>
          <w:lang w:eastAsia="ar-SA"/>
        </w:rPr>
        <w:t>45. Skolotāji un skolēni skolā ierodas un atrodas ģērbušies tīrā un sakoptā apģērbā, kas atbilst vispārpieņemtajām pieklājības normām un nerada labvēlīgus traumu un infekciju rašanās apstākļus. Skolā lieto tikai tādus apavus, kas neliedz iespēju netraucēti pārvietoties un netraucē savlaicīgai evakuācijai. Veselības un higiēnas nolūkos tiek rekomendēts izmantot maiņas apavus. Matu sakārtojumam jāatbilst higiēnas prasībām un jābūt netraucējošam apmācību uztveršanai vai pasniegšanai.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Svētku dienās, uz eksāmeniem un valsts pārbaudes darbiem, skolēni skolā ierodas              ģērbušies svinīgā apģērbā.</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46 .Sporta stundās skolēni ģērbušies sporta tērpos, kā arī sporta nodarbībām paredzētos apavos, kuri neatstāj smērējumus uz grīdas seguma.</w:t>
      </w:r>
    </w:p>
    <w:p w:rsidR="00AA2A56" w:rsidRPr="00AA2A56" w:rsidRDefault="00AA2A56" w:rsidP="00AA2A56">
      <w:pPr>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47. Pirms došanās ekskursijā vai pārgājienā atbildīgais pedagogs Skolas direktoram iesniedz rakstisku informāciju, kurā norādīts ekskursijas vai pārgājiena mērķis, maršruts, ilgums, dalībnieku  saraksts, vecums, pārvietošanās veids, nakšņošanas vieta, saziņas iespējas un pirmās palīdzības sniegšanas iespējas. Norādīts pavadošo pieaugušo vārds, uzvārds.(2 pieaugušie līdz 30 izglītojamiem, viens no tiem ir atbildīgais pedagogs.)</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48.Pastaiga (organizēta pirmsskolas vecuma bērnu grupas pārvietošanās, nepārsniedzot trīs kilometru lielu attālumu ārpus izglītības iestādes teritorijas) līdz 30 bērniem grupā tiek organizēta vismaz divu pieaugušo pavadībā, no kuriem viens ir atbildīgais pedagogs. Pirms došanās pastaigā atbildīgais pedagogs izdara ierakstu </w:t>
      </w:r>
      <w:r w:rsidRPr="00AA2A56">
        <w:rPr>
          <w:rFonts w:ascii="Times New Roman" w:eastAsia="Times New Roman" w:hAnsi="Times New Roman" w:cs="Times New Roman"/>
          <w:color w:val="000000"/>
          <w:sz w:val="24"/>
          <w:szCs w:val="24"/>
          <w:lang w:eastAsia="ar-SA"/>
        </w:rPr>
        <w:lastRenderedPageBreak/>
        <w:t>pastaigu reģistrācijas žurnālā, norādot pastaigas datumu, maršrutu, ilgumu, dalībnieku skaitu.</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48. Atbildīgā pedagoga pienākumi: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48.1.nodrošināt drošības noteikumu ievērošanu;</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48.2. nodrošināt nelaimes gadījumā cietušajam pirmās palīdzības sniegšanu  notikuma     vietā un, ja nepieciešams, izsaukt neatliekamo medicīnisko palīdzību vai organizēt cietušā nogādāšanu ārstniecības iestādē;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eastAsia="ar-SA"/>
        </w:rPr>
        <w:t xml:space="preserve">    </w:t>
      </w:r>
      <w:r w:rsidRPr="00AA2A56">
        <w:rPr>
          <w:rFonts w:ascii="Times New Roman" w:eastAsia="Times New Roman" w:hAnsi="Times New Roman" w:cs="Times New Roman"/>
          <w:color w:val="000000"/>
          <w:sz w:val="24"/>
          <w:szCs w:val="24"/>
          <w:lang w:val="en-GB" w:eastAsia="ar-SA"/>
        </w:rPr>
        <w:t xml:space="preserve">48.3. </w:t>
      </w:r>
      <w:proofErr w:type="gramStart"/>
      <w:r w:rsidRPr="00AA2A56">
        <w:rPr>
          <w:rFonts w:ascii="Times New Roman" w:eastAsia="Times New Roman" w:hAnsi="Times New Roman" w:cs="Times New Roman"/>
          <w:color w:val="000000"/>
          <w:sz w:val="24"/>
          <w:szCs w:val="24"/>
          <w:lang w:val="en-GB" w:eastAsia="ar-SA"/>
        </w:rPr>
        <w:t>par</w:t>
      </w:r>
      <w:proofErr w:type="gramEnd"/>
      <w:r w:rsidRPr="00AA2A56">
        <w:rPr>
          <w:rFonts w:ascii="Times New Roman" w:eastAsia="Times New Roman" w:hAnsi="Times New Roman" w:cs="Times New Roman"/>
          <w:color w:val="000000"/>
          <w:sz w:val="24"/>
          <w:szCs w:val="24"/>
          <w:lang w:val="en-GB" w:eastAsia="ar-SA"/>
        </w:rPr>
        <w:t xml:space="preserve"> nelaimes gadījumu nekavējoties informēt Skolas administrāciju un cietušā  vecākus;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48.3</w:t>
      </w:r>
      <w:proofErr w:type="gramStart"/>
      <w:r w:rsidRPr="00AA2A56">
        <w:rPr>
          <w:rFonts w:ascii="Times New Roman" w:eastAsia="Times New Roman" w:hAnsi="Times New Roman" w:cs="Times New Roman"/>
          <w:color w:val="000000"/>
          <w:sz w:val="24"/>
          <w:szCs w:val="24"/>
          <w:lang w:val="en-GB" w:eastAsia="ar-SA"/>
        </w:rPr>
        <w:t>.bīstamā</w:t>
      </w:r>
      <w:proofErr w:type="gramEnd"/>
      <w:r w:rsidRPr="00AA2A56">
        <w:rPr>
          <w:rFonts w:ascii="Times New Roman" w:eastAsia="Times New Roman" w:hAnsi="Times New Roman" w:cs="Times New Roman"/>
          <w:color w:val="000000"/>
          <w:sz w:val="24"/>
          <w:szCs w:val="24"/>
          <w:lang w:val="en-GB" w:eastAsia="ar-SA"/>
        </w:rPr>
        <w:t xml:space="preserve"> situācijā pārtraukt ekskursiju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48.4. </w:t>
      </w:r>
      <w:proofErr w:type="gramStart"/>
      <w:r w:rsidRPr="00AA2A56">
        <w:rPr>
          <w:rFonts w:ascii="Times New Roman" w:eastAsia="Times New Roman" w:hAnsi="Times New Roman" w:cs="Times New Roman"/>
          <w:color w:val="000000"/>
          <w:sz w:val="24"/>
          <w:szCs w:val="24"/>
          <w:lang w:val="en-GB" w:eastAsia="ar-SA"/>
        </w:rPr>
        <w:t>ne</w:t>
      </w:r>
      <w:proofErr w:type="gramEnd"/>
      <w:r w:rsidRPr="00AA2A56">
        <w:rPr>
          <w:rFonts w:ascii="Times New Roman" w:eastAsia="Times New Roman" w:hAnsi="Times New Roman" w:cs="Times New Roman"/>
          <w:color w:val="000000"/>
          <w:sz w:val="24"/>
          <w:szCs w:val="24"/>
          <w:lang w:val="en-GB" w:eastAsia="ar-SA"/>
        </w:rPr>
        <w:t xml:space="preserve"> vēlāk kā trīs dienas pirms došanās ekskursijā vai pārgājienā informēt vecākus par pārgājiena vai ekskursijas mērķi, maršrutu, ilgumu, pārvietošanās veidu, nakšņošanas vietu, saziņas iespējām un pirmās palīdzības sniegšanas iespējām.</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49</w:t>
      </w:r>
      <w:proofErr w:type="gramStart"/>
      <w:r w:rsidRPr="00AA2A56">
        <w:rPr>
          <w:rFonts w:ascii="Times New Roman" w:eastAsia="Times New Roman" w:hAnsi="Times New Roman" w:cs="Times New Roman"/>
          <w:color w:val="000000"/>
          <w:sz w:val="24"/>
          <w:szCs w:val="24"/>
          <w:lang w:val="en-GB" w:eastAsia="ar-SA"/>
        </w:rPr>
        <w:t>.Vecāki</w:t>
      </w:r>
      <w:proofErr w:type="gramEnd"/>
      <w:r w:rsidRPr="00AA2A56">
        <w:rPr>
          <w:rFonts w:ascii="Times New Roman" w:eastAsia="Times New Roman" w:hAnsi="Times New Roman" w:cs="Times New Roman"/>
          <w:color w:val="000000"/>
          <w:sz w:val="24"/>
          <w:szCs w:val="24"/>
          <w:lang w:val="en-GB" w:eastAsia="ar-SA"/>
        </w:rPr>
        <w:t xml:space="preserve"> informē atbildīgo pedagogu par sava bērna veselības traucējumiem vai īpatnībām, ja viņam nepieciešama īpaša uzmanība, kā arī par saziņas iespējām ar vecākiem, norādot kontakttālruni.</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50. Sporta sacensības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nodarbības notiek tikai tādos laika apstākļos, kas neapdraud izglītojamo veselību un drošību.</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51. Atbildīgais pedagogs nodrošina drošības noteikumu ievērošanu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ir klāt sporta sacensību un nodarbību laikā.</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52. Pirms piedalīšanās sporta sacensībās atbildīgais pedagogs iesniedz Skolas direktoram  rakstisku informāciju, kurā norādīts sacensību veids, laiks, vieta, pārvietošanās iespējas, izglītojamo saraksts, saziņas iespējas ar vecākiem, kā arī datums, kad izglītojamie iepazīstināti ar drošības noteikumiem.</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53</w:t>
      </w:r>
      <w:proofErr w:type="gramStart"/>
      <w:r w:rsidRPr="00AA2A56">
        <w:rPr>
          <w:rFonts w:ascii="Times New Roman" w:eastAsia="Times New Roman" w:hAnsi="Times New Roman" w:cs="Times New Roman"/>
          <w:color w:val="000000"/>
          <w:sz w:val="24"/>
          <w:szCs w:val="24"/>
          <w:lang w:val="en-GB" w:eastAsia="ar-SA"/>
        </w:rPr>
        <w:t>.Izglītojamo</w:t>
      </w:r>
      <w:proofErr w:type="gramEnd"/>
      <w:r w:rsidRPr="00AA2A56">
        <w:rPr>
          <w:rFonts w:ascii="Times New Roman" w:eastAsia="Times New Roman" w:hAnsi="Times New Roman" w:cs="Times New Roman"/>
          <w:color w:val="000000"/>
          <w:sz w:val="24"/>
          <w:szCs w:val="24"/>
          <w:lang w:val="en-GB" w:eastAsia="ar-SA"/>
        </w:rPr>
        <w:t xml:space="preserve">  vecākiem ir pienākums informēt klases audzinātāju, ja ārsts izglītojamam ieteicis veikt izmaiņas fiziskajās nodarbībās.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54.  Klases audzinātājs informē sporta skolotāju par izglītojamā veselības stāvokli katru reizi pēc traumas vai gadījumā, </w:t>
      </w:r>
      <w:proofErr w:type="gramStart"/>
      <w:r w:rsidRPr="00AA2A56">
        <w:rPr>
          <w:rFonts w:ascii="Times New Roman" w:eastAsia="Times New Roman" w:hAnsi="Times New Roman" w:cs="Times New Roman"/>
          <w:color w:val="000000"/>
          <w:sz w:val="24"/>
          <w:szCs w:val="24"/>
          <w:lang w:val="en-GB" w:eastAsia="ar-SA"/>
        </w:rPr>
        <w:t>ja</w:t>
      </w:r>
      <w:proofErr w:type="gramEnd"/>
      <w:r w:rsidRPr="00AA2A56">
        <w:rPr>
          <w:rFonts w:ascii="Times New Roman" w:eastAsia="Times New Roman" w:hAnsi="Times New Roman" w:cs="Times New Roman"/>
          <w:color w:val="000000"/>
          <w:sz w:val="24"/>
          <w:szCs w:val="24"/>
          <w:lang w:val="en-GB" w:eastAsia="ar-SA"/>
        </w:rPr>
        <w:t xml:space="preserve"> izglītojamam piemērojamas īpašas prasības.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55. Virsdrēbes jāatstāj garderobē un jānomaina ielas apavi.  Skolēni personīgās mantas  (izņemot maiņas apavus) garderobē neatstāj. </w:t>
      </w:r>
    </w:p>
    <w:p w:rsidR="00AA2A56" w:rsidRPr="00AA2A56" w:rsidRDefault="00AA2A56" w:rsidP="00AA2A56">
      <w:pPr>
        <w:suppressAutoHyphens/>
        <w:spacing w:after="0" w:line="240" w:lineRule="auto"/>
        <w:ind w:right="-81"/>
        <w:jc w:val="both"/>
        <w:rPr>
          <w:rFonts w:ascii="Times New Roman" w:eastAsia="Times New Roman" w:hAnsi="Times New Roman" w:cs="Times New Roman"/>
          <w:i/>
          <w:color w:val="000000"/>
          <w:sz w:val="24"/>
          <w:szCs w:val="24"/>
          <w:lang w:eastAsia="ar-SA"/>
        </w:rPr>
      </w:pPr>
      <w:r w:rsidRPr="00AA2A56">
        <w:rPr>
          <w:rFonts w:ascii="Times New Roman" w:eastAsia="Times New Roman" w:hAnsi="Times New Roman" w:cs="Times New Roman"/>
          <w:color w:val="000000"/>
          <w:sz w:val="24"/>
          <w:szCs w:val="24"/>
          <w:lang w:eastAsia="ar-SA"/>
        </w:rPr>
        <w:t>56. Gadījumos, kad skolēnam ir nepieciešama medicīniskā palīdzība, iestāde ziņo skolēna vecākiem vai ātrai medicīniskai palīdzībai.</w:t>
      </w:r>
      <w:r w:rsidRPr="00AA2A56">
        <w:rPr>
          <w:rFonts w:ascii="Times New Roman" w:eastAsia="Times New Roman" w:hAnsi="Times New Roman" w:cs="Times New Roman"/>
          <w:i/>
          <w:color w:val="000000"/>
          <w:sz w:val="24"/>
          <w:szCs w:val="24"/>
          <w:lang w:eastAsia="ar-SA"/>
        </w:rPr>
        <w:t xml:space="preserve">     </w:t>
      </w:r>
    </w:p>
    <w:p w:rsidR="00AA2A56" w:rsidRPr="00AA2A56" w:rsidRDefault="00AA2A56" w:rsidP="00AA2A56">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57 . Skolēnu apliecības pagarina katra mācību gada sākumā pie Skolas direktora.</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58. Klases audzinātājs iepazīstina skolēnus ar skolas evakuācijas plānu, Skolā noteikto operatīvo dienestu izsaukšanas kārtību un rīcību ekstremālās situācijās. </w:t>
      </w:r>
    </w:p>
    <w:p w:rsidR="00AA2A56" w:rsidRPr="00AA2A56" w:rsidRDefault="00AA2A56" w:rsidP="00AA2A56">
      <w:pPr>
        <w:suppressAutoHyphens/>
        <w:spacing w:after="24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59.  Izziņas skolēni vai viņu vecāki var saņemt pie Skolas lietvedes.</w:t>
      </w:r>
    </w:p>
    <w:p w:rsidR="00AA2A56" w:rsidRPr="00AA2A56" w:rsidRDefault="00AA2A56" w:rsidP="00AA2A56">
      <w:pPr>
        <w:suppressAutoHyphens/>
        <w:spacing w:after="0" w:line="240" w:lineRule="auto"/>
        <w:jc w:val="both"/>
        <w:rPr>
          <w:rFonts w:ascii="Times New Roman" w:eastAsia="Times New Roman" w:hAnsi="Times New Roman" w:cs="Times New Roman"/>
          <w:b/>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w:t>
      </w:r>
      <w:r w:rsidRPr="00AA2A56">
        <w:rPr>
          <w:rFonts w:ascii="Times New Roman" w:eastAsia="Times New Roman" w:hAnsi="Times New Roman" w:cs="Times New Roman"/>
          <w:b/>
          <w:color w:val="000000"/>
          <w:sz w:val="24"/>
          <w:szCs w:val="24"/>
          <w:lang w:eastAsia="ar-SA"/>
        </w:rPr>
        <w:t>Pamudinājumi un apbalvojumi.</w:t>
      </w:r>
      <w:r w:rsidRPr="00AA2A56">
        <w:rPr>
          <w:rFonts w:ascii="Times New Roman" w:eastAsia="Times New Roman" w:hAnsi="Times New Roman" w:cs="Times New Roman"/>
          <w:color w:val="000000"/>
          <w:sz w:val="24"/>
          <w:szCs w:val="24"/>
          <w:lang w:eastAsia="ar-SA"/>
        </w:rPr>
        <w:tab/>
      </w:r>
      <w:r w:rsidRPr="00AA2A56">
        <w:rPr>
          <w:rFonts w:ascii="Times New Roman" w:eastAsia="Times New Roman" w:hAnsi="Times New Roman" w:cs="Times New Roman"/>
          <w:color w:val="000000"/>
          <w:sz w:val="24"/>
          <w:szCs w:val="24"/>
          <w:lang w:val="en-GB"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830"/>
        <w:gridCol w:w="2869"/>
      </w:tblGrid>
      <w:tr w:rsidR="00AA2A56" w:rsidRPr="00AA2A56" w:rsidTr="00382267">
        <w:tc>
          <w:tcPr>
            <w:tcW w:w="2805"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Amatpersona</w:t>
            </w:r>
          </w:p>
        </w:tc>
        <w:tc>
          <w:tcPr>
            <w:tcW w:w="2923"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Kārtība, kādā izsaka skolēnu apbalvošanu</w:t>
            </w:r>
          </w:p>
        </w:tc>
        <w:tc>
          <w:tcPr>
            <w:tcW w:w="2951"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Iespējamā rīcība</w:t>
            </w:r>
          </w:p>
        </w:tc>
      </w:tr>
      <w:tr w:rsidR="00AA2A56" w:rsidRPr="00AA2A56" w:rsidTr="00382267">
        <w:tc>
          <w:tcPr>
            <w:tcW w:w="2805"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Priekšmeta skolotājs</w:t>
            </w:r>
          </w:p>
        </w:tc>
        <w:tc>
          <w:tcPr>
            <w:tcW w:w="2923"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Uzslava.</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Mutiska pateicība.</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Pateicība.                 Atzinība </w:t>
            </w:r>
            <w:proofErr w:type="gramStart"/>
            <w:r w:rsidRPr="00AA2A56">
              <w:rPr>
                <w:rFonts w:ascii="Times New Roman" w:eastAsia="SimSun" w:hAnsi="Times New Roman" w:cs="Times New Roman"/>
                <w:color w:val="000000"/>
                <w:sz w:val="24"/>
                <w:szCs w:val="24"/>
                <w:lang w:val="en-GB" w:eastAsia="ar-SA"/>
              </w:rPr>
              <w:t>mācību  priekšmetā</w:t>
            </w:r>
            <w:proofErr w:type="gramEnd"/>
            <w:r w:rsidRPr="00AA2A56">
              <w:rPr>
                <w:rFonts w:ascii="Times New Roman" w:eastAsia="SimSun" w:hAnsi="Times New Roman" w:cs="Times New Roman"/>
                <w:color w:val="000000"/>
                <w:sz w:val="24"/>
                <w:szCs w:val="24"/>
                <w:lang w:val="en-GB" w:eastAsia="ar-SA"/>
              </w:rPr>
              <w:t>.</w:t>
            </w:r>
          </w:p>
        </w:tc>
        <w:tc>
          <w:tcPr>
            <w:tcW w:w="2951"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Ieraksti dienasgrāmatās.              Pateicība vecākiem.</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Rosina augstākam apbalvojumam.</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p>
        </w:tc>
      </w:tr>
      <w:tr w:rsidR="00AA2A56" w:rsidRPr="00AA2A56" w:rsidTr="00382267">
        <w:tc>
          <w:tcPr>
            <w:tcW w:w="2805"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Klases audzinātājs</w:t>
            </w:r>
          </w:p>
        </w:tc>
        <w:tc>
          <w:tcPr>
            <w:tcW w:w="2923"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Uzslava.</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Mutiska pateicība.                 </w:t>
            </w:r>
          </w:p>
        </w:tc>
        <w:tc>
          <w:tcPr>
            <w:tcW w:w="2951"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Pateicība vecākiem.   </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Atzinības vēstule.    </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Rosina augstākam apbalvojumam.           </w:t>
            </w:r>
          </w:p>
        </w:tc>
      </w:tr>
      <w:tr w:rsidR="00AA2A56" w:rsidRPr="00AA2A56" w:rsidTr="00382267">
        <w:tc>
          <w:tcPr>
            <w:tcW w:w="2805"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Direktora vietnieks</w:t>
            </w:r>
          </w:p>
        </w:tc>
        <w:tc>
          <w:tcPr>
            <w:tcW w:w="2923"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Atzinība par </w:t>
            </w:r>
            <w:r w:rsidRPr="00AA2A56">
              <w:rPr>
                <w:rFonts w:ascii="Times New Roman" w:eastAsia="SimSun" w:hAnsi="Times New Roman" w:cs="Times New Roman"/>
                <w:color w:val="000000"/>
                <w:sz w:val="24"/>
                <w:szCs w:val="24"/>
                <w:lang w:val="en-GB" w:eastAsia="ar-SA"/>
              </w:rPr>
              <w:lastRenderedPageBreak/>
              <w:t>sasniegumiem mācību darbā, olimpiādēs, sportā, ārpusklases darbā.</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p>
        </w:tc>
        <w:tc>
          <w:tcPr>
            <w:tcW w:w="2951"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lastRenderedPageBreak/>
              <w:t xml:space="preserve">Rosina augstākam </w:t>
            </w:r>
            <w:r w:rsidRPr="00AA2A56">
              <w:rPr>
                <w:rFonts w:ascii="Times New Roman" w:eastAsia="SimSun" w:hAnsi="Times New Roman" w:cs="Times New Roman"/>
                <w:color w:val="000000"/>
                <w:sz w:val="24"/>
                <w:szCs w:val="24"/>
                <w:lang w:val="en-GB" w:eastAsia="ar-SA"/>
              </w:rPr>
              <w:lastRenderedPageBreak/>
              <w:t>apbalvojumam.</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Olimpiāžu, konkursu uzvarētāju sveikšana.</w:t>
            </w:r>
          </w:p>
        </w:tc>
      </w:tr>
      <w:tr w:rsidR="00AA2A56" w:rsidRPr="00AA2A56" w:rsidTr="00382267">
        <w:tc>
          <w:tcPr>
            <w:tcW w:w="2805"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lastRenderedPageBreak/>
              <w:t>Direktors</w:t>
            </w:r>
          </w:p>
        </w:tc>
        <w:tc>
          <w:tcPr>
            <w:tcW w:w="2923"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 xml:space="preserve">Labāko skolēnu – olimpiāžu uzvarētāju, viņu skolotāju un vecāku pieņemšana </w:t>
            </w:r>
            <w:proofErr w:type="gramStart"/>
            <w:r w:rsidRPr="00AA2A56">
              <w:rPr>
                <w:rFonts w:ascii="Times New Roman" w:eastAsia="SimSun" w:hAnsi="Times New Roman" w:cs="Times New Roman"/>
                <w:color w:val="000000"/>
                <w:sz w:val="24"/>
                <w:szCs w:val="24"/>
                <w:lang w:val="en-GB" w:eastAsia="ar-SA"/>
              </w:rPr>
              <w:t>,,Gada</w:t>
            </w:r>
            <w:proofErr w:type="gramEnd"/>
            <w:r w:rsidRPr="00AA2A56">
              <w:rPr>
                <w:rFonts w:ascii="Times New Roman" w:eastAsia="SimSun" w:hAnsi="Times New Roman" w:cs="Times New Roman"/>
                <w:color w:val="000000"/>
                <w:sz w:val="24"/>
                <w:szCs w:val="24"/>
                <w:lang w:val="en-GB" w:eastAsia="ar-SA"/>
              </w:rPr>
              <w:t xml:space="preserve"> laureāta” pasākumā.</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p>
        </w:tc>
        <w:tc>
          <w:tcPr>
            <w:tcW w:w="2951"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Skolas iespēju izmantošana materiālo balvu piešķiršanai.</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Rosina augstākiem pagasta apbalvojumiem.</w:t>
            </w:r>
          </w:p>
        </w:tc>
      </w:tr>
      <w:tr w:rsidR="00AA2A56" w:rsidRPr="00AA2A56" w:rsidTr="00382267">
        <w:tc>
          <w:tcPr>
            <w:tcW w:w="2805"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Pedagoģiskās padomes sēde</w:t>
            </w:r>
            <w:r w:rsidRPr="00AA2A56">
              <w:rPr>
                <w:rFonts w:ascii="Times New Roman" w:eastAsia="SimSun" w:hAnsi="Times New Roman" w:cs="Times New Roman"/>
                <w:color w:val="000000"/>
                <w:sz w:val="24"/>
                <w:szCs w:val="24"/>
                <w:lang w:val="en-GB" w:eastAsia="ar-SA"/>
              </w:rPr>
              <w:tab/>
            </w:r>
          </w:p>
        </w:tc>
        <w:tc>
          <w:tcPr>
            <w:tcW w:w="2923"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Goda rakstu piešķiršana.     Atzinības izteikšana.</w:t>
            </w:r>
            <w:r w:rsidRPr="00AA2A56">
              <w:rPr>
                <w:rFonts w:ascii="Times New Roman" w:eastAsia="SimSun" w:hAnsi="Times New Roman" w:cs="Times New Roman"/>
                <w:color w:val="000000"/>
                <w:sz w:val="24"/>
                <w:szCs w:val="24"/>
                <w:lang w:val="en-GB" w:eastAsia="ar-SA"/>
              </w:rPr>
              <w:tab/>
            </w:r>
          </w:p>
        </w:tc>
        <w:tc>
          <w:tcPr>
            <w:tcW w:w="2951"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Rosina pašvaldību apbalvot:</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Uzvarētājus olimpiādēs ,</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w:t>
            </w:r>
            <w:proofErr w:type="gramStart"/>
            <w:r w:rsidRPr="00AA2A56">
              <w:rPr>
                <w:rFonts w:ascii="Times New Roman" w:eastAsia="SimSun" w:hAnsi="Times New Roman" w:cs="Times New Roman"/>
                <w:color w:val="000000"/>
                <w:sz w:val="24"/>
                <w:szCs w:val="24"/>
                <w:lang w:val="en-GB" w:eastAsia="ar-SA"/>
              </w:rPr>
              <w:t>,Gada</w:t>
            </w:r>
            <w:proofErr w:type="gramEnd"/>
            <w:r w:rsidRPr="00AA2A56">
              <w:rPr>
                <w:rFonts w:ascii="Times New Roman" w:eastAsia="SimSun" w:hAnsi="Times New Roman" w:cs="Times New Roman"/>
                <w:color w:val="000000"/>
                <w:sz w:val="24"/>
                <w:szCs w:val="24"/>
                <w:lang w:val="en-GB" w:eastAsia="ar-SA"/>
              </w:rPr>
              <w:t xml:space="preserve"> laureāta” pasākumā , Izlaidumā – labākos absolventus.</w:t>
            </w:r>
          </w:p>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p>
        </w:tc>
      </w:tr>
      <w:tr w:rsidR="00AA2A56" w:rsidRPr="00AA2A56" w:rsidTr="00382267">
        <w:tc>
          <w:tcPr>
            <w:tcW w:w="2805"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Pašvaldība</w:t>
            </w:r>
          </w:p>
        </w:tc>
        <w:tc>
          <w:tcPr>
            <w:tcW w:w="2923"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p>
        </w:tc>
        <w:tc>
          <w:tcPr>
            <w:tcW w:w="2951" w:type="dxa"/>
            <w:shd w:val="clear" w:color="auto" w:fill="auto"/>
          </w:tcPr>
          <w:p w:rsidR="00AA2A56" w:rsidRPr="00AA2A56" w:rsidRDefault="00AA2A56" w:rsidP="00AA2A56">
            <w:pPr>
              <w:suppressAutoHyphens/>
              <w:spacing w:after="0" w:line="240" w:lineRule="auto"/>
              <w:rPr>
                <w:rFonts w:ascii="Times New Roman" w:eastAsia="SimSun" w:hAnsi="Times New Roman" w:cs="Times New Roman"/>
                <w:color w:val="000000"/>
                <w:sz w:val="24"/>
                <w:szCs w:val="24"/>
                <w:lang w:val="en-GB" w:eastAsia="ar-SA"/>
              </w:rPr>
            </w:pPr>
            <w:r w:rsidRPr="00AA2A56">
              <w:rPr>
                <w:rFonts w:ascii="Times New Roman" w:eastAsia="SimSun" w:hAnsi="Times New Roman" w:cs="Times New Roman"/>
                <w:color w:val="000000"/>
                <w:sz w:val="24"/>
                <w:szCs w:val="24"/>
                <w:lang w:val="en-GB" w:eastAsia="ar-SA"/>
              </w:rPr>
              <w:t>Izskata jautājumu Izglītības pārvaldē</w:t>
            </w:r>
            <w:r w:rsidRPr="00AA2A56">
              <w:rPr>
                <w:rFonts w:ascii="Times New Roman" w:eastAsia="SimSun" w:hAnsi="Times New Roman" w:cs="Times New Roman"/>
                <w:color w:val="000000"/>
                <w:sz w:val="24"/>
                <w:szCs w:val="24"/>
                <w:lang w:val="en-GB" w:eastAsia="ar-SA"/>
              </w:rPr>
              <w:tab/>
              <w:t>(Pašvaldības kompetencē).</w:t>
            </w:r>
          </w:p>
        </w:tc>
      </w:tr>
    </w:tbl>
    <w:p w:rsidR="00AA2A56" w:rsidRPr="00AA2A56" w:rsidRDefault="00AA2A56" w:rsidP="00AA2A56">
      <w:pPr>
        <w:suppressAutoHyphens/>
        <w:spacing w:after="0" w:line="240" w:lineRule="auto"/>
        <w:rPr>
          <w:rFonts w:ascii="Times New Roman" w:eastAsia="Times New Roman" w:hAnsi="Times New Roman" w:cs="Times New Roman"/>
          <w:color w:val="000000"/>
          <w:sz w:val="18"/>
          <w:szCs w:val="18"/>
          <w:lang w:val="en-GB" w:eastAsia="ar-SA"/>
        </w:rPr>
      </w:pP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p>
    <w:p w:rsidR="00AA2A56" w:rsidRPr="00AA2A56" w:rsidRDefault="00AA2A56" w:rsidP="00AA2A56">
      <w:pPr>
        <w:suppressAutoHyphens/>
        <w:spacing w:after="24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center"/>
        <w:rPr>
          <w:rFonts w:ascii="Times New Roman" w:eastAsia="Times New Roman" w:hAnsi="Times New Roman" w:cs="Times New Roman"/>
          <w:b/>
          <w:bCs/>
          <w:color w:val="000000"/>
          <w:sz w:val="24"/>
          <w:szCs w:val="24"/>
          <w:lang w:eastAsia="ar-SA"/>
        </w:rPr>
      </w:pPr>
      <w:r w:rsidRPr="00AA2A56">
        <w:rPr>
          <w:rFonts w:ascii="Times New Roman" w:eastAsia="Times New Roman" w:hAnsi="Times New Roman" w:cs="Times New Roman"/>
          <w:b/>
          <w:bCs/>
          <w:color w:val="000000"/>
          <w:sz w:val="24"/>
          <w:szCs w:val="24"/>
          <w:lang w:eastAsia="ar-SA"/>
        </w:rPr>
        <w:t>V. Atbildība par iekšējās kārtības noteikumu neievērošanu</w:t>
      </w:r>
    </w:p>
    <w:p w:rsidR="00AA2A56" w:rsidRPr="00AA2A56" w:rsidRDefault="00AA2A56" w:rsidP="00AA2A56">
      <w:pPr>
        <w:suppressAutoHyphens/>
        <w:spacing w:after="0" w:line="240" w:lineRule="auto"/>
        <w:ind w:right="-81"/>
        <w:jc w:val="both"/>
        <w:rPr>
          <w:rFonts w:ascii="Times New Roman" w:eastAsia="Times New Roman" w:hAnsi="Times New Roman" w:cs="Times New Roman"/>
          <w:b/>
          <w:bCs/>
          <w:color w:val="000000"/>
          <w:sz w:val="24"/>
          <w:szCs w:val="24"/>
          <w:lang w:eastAsia="ar-SA"/>
        </w:rPr>
      </w:pP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60. Pārkāpumu un nesekmības nepieļaušanai skolēna pienākums ir katru  nedēļu iesniegt parakstīšanai dienasgrāmatu  klases audzinātājam, kā arī nodrošināt vecāku  parakstu zem katras piezīmes vai neapmierinošas atzīmes.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61. Skolas apmeklētāji, kuri neievēro Noteikumu prasības, var tikt izraidīti no Skolas.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62 Skolēnus, kuri neievēro Skolas iekšējās kārtības noteikumu </w:t>
      </w:r>
      <w:proofErr w:type="gramStart"/>
      <w:r w:rsidRPr="00AA2A56">
        <w:rPr>
          <w:rFonts w:ascii="Times New Roman" w:eastAsia="Times New Roman" w:hAnsi="Times New Roman" w:cs="Times New Roman"/>
          <w:color w:val="000000"/>
          <w:sz w:val="24"/>
          <w:szCs w:val="24"/>
          <w:lang w:val="en-GB" w:eastAsia="ar-SA"/>
        </w:rPr>
        <w:t>un</w:t>
      </w:r>
      <w:proofErr w:type="gramEnd"/>
      <w:r w:rsidRPr="00AA2A56">
        <w:rPr>
          <w:rFonts w:ascii="Times New Roman" w:eastAsia="Times New Roman" w:hAnsi="Times New Roman" w:cs="Times New Roman"/>
          <w:color w:val="000000"/>
          <w:sz w:val="24"/>
          <w:szCs w:val="24"/>
          <w:lang w:val="en-GB" w:eastAsia="ar-SA"/>
        </w:rPr>
        <w:t xml:space="preserve"> citu, drošību reglamentējošo iekšējo normatīvo aktu prasības, var disciplināri sodīt.</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63</w:t>
      </w:r>
      <w:proofErr w:type="gramStart"/>
      <w:r w:rsidRPr="00AA2A56">
        <w:rPr>
          <w:rFonts w:ascii="Times New Roman" w:eastAsia="Times New Roman" w:hAnsi="Times New Roman" w:cs="Times New Roman"/>
          <w:color w:val="000000"/>
          <w:sz w:val="24"/>
          <w:szCs w:val="24"/>
          <w:lang w:val="en-GB" w:eastAsia="ar-SA"/>
        </w:rPr>
        <w:t>.Skolēniem</w:t>
      </w:r>
      <w:proofErr w:type="gramEnd"/>
      <w:r w:rsidRPr="00AA2A56">
        <w:rPr>
          <w:rFonts w:ascii="Times New Roman" w:eastAsia="Times New Roman" w:hAnsi="Times New Roman" w:cs="Times New Roman"/>
          <w:color w:val="000000"/>
          <w:sz w:val="24"/>
          <w:szCs w:val="24"/>
          <w:lang w:val="en-GB" w:eastAsia="ar-SA"/>
        </w:rPr>
        <w:t>, kuri pieļāvuši citus pārkāpumus, par kuriem netiek piemērots disciplinārais sods, taču nepieciešama atbilstoša vērtību orientācijas nostiprināšana, pārkāpuma izdarīšanas dienā pēc stundām, dežūrējošā skolotāja uzdevumā un noteiktajā apjomā Skolā labprātīgi  izpilda  saimnieciska rakstura darbus.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64. Skolēnam tiek paskaidrots disciplinārā soda vai papildus uzdevuma noteikšanas pamatojums.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65 Skolotāji un Skolas darbinieki par </w:t>
      </w:r>
      <w:proofErr w:type="gramStart"/>
      <w:r w:rsidRPr="00AA2A56">
        <w:rPr>
          <w:rFonts w:ascii="Times New Roman" w:eastAsia="Times New Roman" w:hAnsi="Times New Roman" w:cs="Times New Roman"/>
          <w:color w:val="000000"/>
          <w:sz w:val="24"/>
          <w:szCs w:val="24"/>
          <w:lang w:val="en-GB" w:eastAsia="ar-SA"/>
        </w:rPr>
        <w:t>pieļautajiem  pārkāpumiem</w:t>
      </w:r>
      <w:proofErr w:type="gramEnd"/>
      <w:r w:rsidRPr="00AA2A56">
        <w:rPr>
          <w:rFonts w:ascii="Times New Roman" w:eastAsia="Times New Roman" w:hAnsi="Times New Roman" w:cs="Times New Roman"/>
          <w:color w:val="000000"/>
          <w:sz w:val="24"/>
          <w:szCs w:val="24"/>
          <w:lang w:val="en-GB" w:eastAsia="ar-SA"/>
        </w:rPr>
        <w:t xml:space="preserve"> atbild atbilstoši   ārējos tiesību aktos noteiktajai kārtībai.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66 .Gadījumā, ja skolēns pārkāpj Skolas iekšējās kārtības noteikumus, vai netiek ievērotas nepieciešamās prasības skolēna un apkārtējo drošībai un veselībai, pedagogu un Skolas vadības rīcība ir sekojoša:</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66.1.priekšmeta skolotājs vai dežūrskolotājs runā ar skolēnu par notikušo           pārkāpumu, izvērtē pārkāpumu, fiksē pārkāpumu un paziņo  klases audzinātājam;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66.2.k1ases audzinātājs pārkāpumiem turpinoties izsaka brīdinājumu, ierakstot dienasgrāmatā un izskaidrojot turpmākās sekas. Par pārkāpumu tiek informēti vecāki;</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66.3.ja skolēns apņemšanos nav pildījis, sarunā tiek iesaistīti vecāki, tā tiek protokolēta. Tiek parakstīta vienošanās starp skolu, skolēnu un vecākiem par konkrētu </w:t>
      </w:r>
      <w:r w:rsidRPr="00AA2A56">
        <w:rPr>
          <w:rFonts w:ascii="Times New Roman" w:eastAsia="Times New Roman" w:hAnsi="Times New Roman" w:cs="Times New Roman"/>
          <w:color w:val="000000"/>
          <w:sz w:val="24"/>
          <w:szCs w:val="24"/>
          <w:lang w:eastAsia="ar-SA"/>
        </w:rPr>
        <w:lastRenderedPageBreak/>
        <w:t>noteikumu izpildi, dots pārbaudes laiks. Skolēna un vecāka paraksti uz sarunas vai vienošanās protokola;</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66.4.pārkāpumiem turpinoties, klases audzinātājs rakstiski ziņo (aprakstot iepriekš veiktos soļus) Skolas vadībai - pēc sarunas ar vecākiem, jautājums tiek virzīts uz Skolas padomi vai PP sēdi, kas lemj par ārpusskolas struktūru iesaisti. Skolēna un vecāka teiktais tiek ieprotokolēts, informācija par lēmumu tiek paziņota vecākiem. Skolas vadība pēc sēdes lēmuma iesaista risināšanā citas administratīvās struktūras;</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66.5.līguma neizpildes gadījumā Skolas ziņojums kalpo par pamatu pašvaldības struktūru darbībai saskaņā ar normatīvajiem  aktiem par vecāku pienākumu nepildīšanu (Skolas iesniegums ar pielikumiem);</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66.6</w:t>
      </w:r>
      <w:proofErr w:type="gramStart"/>
      <w:r w:rsidRPr="00AA2A56">
        <w:rPr>
          <w:rFonts w:ascii="Times New Roman" w:eastAsia="Times New Roman" w:hAnsi="Times New Roman" w:cs="Times New Roman"/>
          <w:color w:val="000000"/>
          <w:sz w:val="24"/>
          <w:szCs w:val="24"/>
          <w:lang w:val="en-GB" w:eastAsia="ar-SA"/>
        </w:rPr>
        <w:t>.skola</w:t>
      </w:r>
      <w:proofErr w:type="gramEnd"/>
      <w:r w:rsidRPr="00AA2A56">
        <w:rPr>
          <w:rFonts w:ascii="Times New Roman" w:eastAsia="Times New Roman" w:hAnsi="Times New Roman" w:cs="Times New Roman"/>
          <w:color w:val="000000"/>
          <w:sz w:val="24"/>
          <w:szCs w:val="24"/>
          <w:lang w:val="en-GB" w:eastAsia="ar-SA"/>
        </w:rPr>
        <w:t xml:space="preserve"> vēršas  pie pašvaldības jautājuma  risināšanai. Informē skolēna vecākus      par savu soli.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67.Gadījumos, kad vecāki pārkāpuši noteikumus,  skolotāja vai cits iestādes darbinieks  iesniedz rakstisku ziņojumu Skolas direktoram.</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68.Jautājumu var izskatīt individuālās pārrunās: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68.1. klases audzinātājai,  skolotājai ar vecākiem;</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68.2. iestādes direktoram kopā ar klases audzinātāju, skolotāju un vecākiem;</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68.3. klases  vecāku sapulcē.</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69. Iekšējās kārtības noteikumu pārkāpumus klases audzinātājs fiksē savā dokumentācijā.</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70. Valsts likumdošana nosaka, ka:</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70.1. par civiltiesisku kaitējumu (mantas, veselības bojājumu u.tml.) bērns ir atbildīgs no 7 gadu vecuma;</w:t>
      </w:r>
    </w:p>
    <w:p w:rsidR="00AA2A56" w:rsidRPr="00AA2A56" w:rsidRDefault="00AA2A56" w:rsidP="00AA2A56">
      <w:pPr>
        <w:tabs>
          <w:tab w:val="left" w:pos="1276"/>
        </w:tabs>
        <w:suppressAutoHyphens/>
        <w:spacing w:after="0" w:line="240" w:lineRule="auto"/>
        <w:jc w:val="both"/>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 xml:space="preserve">             70.2.no11gadu vecuma par kriminālnoziegumu vai administratīvu                                                                                                      pārkāpumu var piemērot audzinoša rakstura piespiedu līdzekļus;</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eastAsia="ar-SA"/>
        </w:rPr>
        <w:t xml:space="preserve">            </w:t>
      </w:r>
      <w:r w:rsidRPr="00AA2A56">
        <w:rPr>
          <w:rFonts w:ascii="Times New Roman" w:eastAsia="Times New Roman" w:hAnsi="Times New Roman" w:cs="Times New Roman"/>
          <w:color w:val="000000"/>
          <w:sz w:val="24"/>
          <w:szCs w:val="24"/>
          <w:lang w:val="en-GB" w:eastAsia="ar-SA"/>
        </w:rPr>
        <w:t>70.3</w:t>
      </w:r>
      <w:proofErr w:type="gramStart"/>
      <w:r w:rsidRPr="00AA2A56">
        <w:rPr>
          <w:rFonts w:ascii="Times New Roman" w:eastAsia="Times New Roman" w:hAnsi="Times New Roman" w:cs="Times New Roman"/>
          <w:color w:val="000000"/>
          <w:sz w:val="24"/>
          <w:szCs w:val="24"/>
          <w:lang w:val="en-GB" w:eastAsia="ar-SA"/>
        </w:rPr>
        <w:t>.kriminālatbildība</w:t>
      </w:r>
      <w:proofErr w:type="gramEnd"/>
      <w:r w:rsidRPr="00AA2A56">
        <w:rPr>
          <w:rFonts w:ascii="Times New Roman" w:eastAsia="Times New Roman" w:hAnsi="Times New Roman" w:cs="Times New Roman"/>
          <w:color w:val="000000"/>
          <w:sz w:val="24"/>
          <w:szCs w:val="24"/>
          <w:lang w:val="en-GB" w:eastAsia="ar-SA"/>
        </w:rPr>
        <w:t xml:space="preserve"> un administratīvā atbildība iestājas 14 gadu vecumā.       71 .Par iekšējās kārtības noteikumu neievērošanu skolēni var saņemt sekojošus sodus:</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71.1</w:t>
      </w:r>
      <w:proofErr w:type="gramStart"/>
      <w:r w:rsidRPr="00AA2A56">
        <w:rPr>
          <w:rFonts w:ascii="Times New Roman" w:eastAsia="Times New Roman" w:hAnsi="Times New Roman" w:cs="Times New Roman"/>
          <w:color w:val="000000"/>
          <w:sz w:val="24"/>
          <w:szCs w:val="24"/>
          <w:lang w:val="en-GB" w:eastAsia="ar-SA"/>
        </w:rPr>
        <w:t>.mutisku</w:t>
      </w:r>
      <w:proofErr w:type="gramEnd"/>
      <w:r w:rsidRPr="00AA2A56">
        <w:rPr>
          <w:rFonts w:ascii="Times New Roman" w:eastAsia="Times New Roman" w:hAnsi="Times New Roman" w:cs="Times New Roman"/>
          <w:color w:val="000000"/>
          <w:sz w:val="24"/>
          <w:szCs w:val="24"/>
          <w:lang w:val="en-GB" w:eastAsia="ar-SA"/>
        </w:rPr>
        <w:t xml:space="preserve"> aizrādījumu;</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71.2</w:t>
      </w:r>
      <w:proofErr w:type="gramStart"/>
      <w:r w:rsidRPr="00AA2A56">
        <w:rPr>
          <w:rFonts w:ascii="Times New Roman" w:eastAsia="Times New Roman" w:hAnsi="Times New Roman" w:cs="Times New Roman"/>
          <w:color w:val="000000"/>
          <w:sz w:val="24"/>
          <w:szCs w:val="24"/>
          <w:lang w:val="en-GB" w:eastAsia="ar-SA"/>
        </w:rPr>
        <w:t>.raksta</w:t>
      </w:r>
      <w:proofErr w:type="gramEnd"/>
      <w:r w:rsidRPr="00AA2A56">
        <w:rPr>
          <w:rFonts w:ascii="Times New Roman" w:eastAsia="Times New Roman" w:hAnsi="Times New Roman" w:cs="Times New Roman"/>
          <w:color w:val="000000"/>
          <w:sz w:val="24"/>
          <w:szCs w:val="24"/>
          <w:lang w:val="en-GB" w:eastAsia="ar-SA"/>
        </w:rPr>
        <w:t xml:space="preserve"> paskaidrojumu;</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71.3</w:t>
      </w:r>
      <w:proofErr w:type="gramStart"/>
      <w:r w:rsidRPr="00AA2A56">
        <w:rPr>
          <w:rFonts w:ascii="Times New Roman" w:eastAsia="Times New Roman" w:hAnsi="Times New Roman" w:cs="Times New Roman"/>
          <w:color w:val="000000"/>
          <w:sz w:val="24"/>
          <w:szCs w:val="24"/>
          <w:lang w:val="en-GB" w:eastAsia="ar-SA"/>
        </w:rPr>
        <w:t>.atkārtoti</w:t>
      </w:r>
      <w:proofErr w:type="gramEnd"/>
      <w:r w:rsidRPr="00AA2A56">
        <w:rPr>
          <w:rFonts w:ascii="Times New Roman" w:eastAsia="Times New Roman" w:hAnsi="Times New Roman" w:cs="Times New Roman"/>
          <w:color w:val="000000"/>
          <w:sz w:val="24"/>
          <w:szCs w:val="24"/>
          <w:lang w:val="en-GB" w:eastAsia="ar-SA"/>
        </w:rPr>
        <w:t xml:space="preserve">  raksta paskaidrojumu, par šo faktu  tiek informēti vecāki;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71.4</w:t>
      </w:r>
      <w:proofErr w:type="gramStart"/>
      <w:r w:rsidRPr="00AA2A56">
        <w:rPr>
          <w:rFonts w:ascii="Times New Roman" w:eastAsia="Times New Roman" w:hAnsi="Times New Roman" w:cs="Times New Roman"/>
          <w:color w:val="000000"/>
          <w:sz w:val="24"/>
          <w:szCs w:val="24"/>
          <w:lang w:val="en-GB" w:eastAsia="ar-SA"/>
        </w:rPr>
        <w:t>.veic</w:t>
      </w:r>
      <w:proofErr w:type="gramEnd"/>
      <w:r w:rsidRPr="00AA2A56">
        <w:rPr>
          <w:rFonts w:ascii="Times New Roman" w:eastAsia="Times New Roman" w:hAnsi="Times New Roman" w:cs="Times New Roman"/>
          <w:color w:val="000000"/>
          <w:sz w:val="24"/>
          <w:szCs w:val="24"/>
          <w:lang w:val="en-GB" w:eastAsia="ar-SA"/>
        </w:rPr>
        <w:t xml:space="preserve"> uzkopšanas darbus Skolas teritorijā;</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71.5</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parunām  pie klases audzinātāja kopā ar vecākiem;</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71.6</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pārrunām pie Skolas vadības;</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71.7</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pārrunām pie Skolas vadības kopā ar vecākiem;</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71.8</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pedagoģisko padomes sēdi;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71.9</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pedagoģisko padomes sēdi kopā ar vecākiem;</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71.10</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Skolas padomi;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71.11</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Skolas padomi kopā ar vecākiem;</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 xml:space="preserve">            71.12. </w:t>
      </w:r>
      <w:proofErr w:type="gramStart"/>
      <w:r w:rsidRPr="00AA2A56">
        <w:rPr>
          <w:rFonts w:ascii="Times New Roman" w:eastAsia="Times New Roman" w:hAnsi="Times New Roman" w:cs="Times New Roman"/>
          <w:color w:val="000000"/>
          <w:sz w:val="24"/>
          <w:szCs w:val="24"/>
          <w:lang w:val="en-GB" w:eastAsia="ar-SA"/>
        </w:rPr>
        <w:t>tiek</w:t>
      </w:r>
      <w:proofErr w:type="gramEnd"/>
      <w:r w:rsidRPr="00AA2A56">
        <w:rPr>
          <w:rFonts w:ascii="Times New Roman" w:eastAsia="Times New Roman" w:hAnsi="Times New Roman" w:cs="Times New Roman"/>
          <w:color w:val="000000"/>
          <w:sz w:val="24"/>
          <w:szCs w:val="24"/>
          <w:lang w:val="en-GB" w:eastAsia="ar-SA"/>
        </w:rPr>
        <w:t xml:space="preserve"> izsaukti uz administratīvās komisijas sēdi;</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ab/>
        <w:t xml:space="preserve">71.13izslēgšana no Skolas, </w:t>
      </w:r>
      <w:proofErr w:type="gramStart"/>
      <w:r w:rsidRPr="00AA2A56">
        <w:rPr>
          <w:rFonts w:ascii="Times New Roman" w:eastAsia="Times New Roman" w:hAnsi="Times New Roman" w:cs="Times New Roman"/>
          <w:color w:val="000000"/>
          <w:sz w:val="24"/>
          <w:szCs w:val="24"/>
          <w:lang w:val="en-GB" w:eastAsia="ar-SA"/>
        </w:rPr>
        <w:t>ja</w:t>
      </w:r>
      <w:proofErr w:type="gramEnd"/>
      <w:r w:rsidRPr="00AA2A56">
        <w:rPr>
          <w:rFonts w:ascii="Times New Roman" w:eastAsia="Times New Roman" w:hAnsi="Times New Roman" w:cs="Times New Roman"/>
          <w:color w:val="000000"/>
          <w:sz w:val="24"/>
          <w:szCs w:val="24"/>
          <w:lang w:val="en-GB" w:eastAsia="ar-SA"/>
        </w:rPr>
        <w:t xml:space="preserve"> izglītojamais nav obligātās izglītības vecumā.</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72</w:t>
      </w:r>
      <w:proofErr w:type="gramStart"/>
      <w:r w:rsidRPr="00AA2A56">
        <w:rPr>
          <w:rFonts w:ascii="Times New Roman" w:eastAsia="Times New Roman" w:hAnsi="Times New Roman" w:cs="Times New Roman"/>
          <w:color w:val="000000"/>
          <w:sz w:val="24"/>
          <w:szCs w:val="24"/>
          <w:lang w:val="en-GB" w:eastAsia="ar-SA"/>
        </w:rPr>
        <w:t>.Smagāku</w:t>
      </w:r>
      <w:proofErr w:type="gramEnd"/>
      <w:r w:rsidRPr="00AA2A56">
        <w:rPr>
          <w:rFonts w:ascii="Times New Roman" w:eastAsia="Times New Roman" w:hAnsi="Times New Roman" w:cs="Times New Roman"/>
          <w:color w:val="000000"/>
          <w:sz w:val="24"/>
          <w:szCs w:val="24"/>
          <w:lang w:val="en-GB" w:eastAsia="ar-SA"/>
        </w:rPr>
        <w:t xml:space="preserve"> pārkāpumu gadījumā tiek informēts Izglītības pārvaldes bērnu tiesību aizsardzības speciālists,  policijas pārvaldes Nepilngadīgo lietu speciālisti. </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73</w:t>
      </w:r>
      <w:proofErr w:type="gramStart"/>
      <w:r w:rsidRPr="00AA2A56">
        <w:rPr>
          <w:rFonts w:ascii="Times New Roman" w:eastAsia="Times New Roman" w:hAnsi="Times New Roman" w:cs="Times New Roman"/>
          <w:color w:val="000000"/>
          <w:sz w:val="24"/>
          <w:szCs w:val="24"/>
          <w:lang w:val="en-GB" w:eastAsia="ar-SA"/>
        </w:rPr>
        <w:t>.Sods</w:t>
      </w:r>
      <w:proofErr w:type="gramEnd"/>
      <w:r w:rsidRPr="00AA2A56">
        <w:rPr>
          <w:rFonts w:ascii="Times New Roman" w:eastAsia="Times New Roman" w:hAnsi="Times New Roman" w:cs="Times New Roman"/>
          <w:color w:val="000000"/>
          <w:sz w:val="24"/>
          <w:szCs w:val="24"/>
          <w:lang w:val="en-GB" w:eastAsia="ar-SA"/>
        </w:rPr>
        <w:t xml:space="preserve"> par mācību grāmatu bojāšanu vai nozaudēšanu ir jaunas grāmatas iegāde vai atlīdzība naudas izteiksmē pilnā vērtībā.</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74</w:t>
      </w:r>
      <w:proofErr w:type="gramStart"/>
      <w:r w:rsidRPr="00AA2A56">
        <w:rPr>
          <w:rFonts w:ascii="Times New Roman" w:eastAsia="Times New Roman" w:hAnsi="Times New Roman" w:cs="Times New Roman"/>
          <w:color w:val="000000"/>
          <w:sz w:val="24"/>
          <w:szCs w:val="24"/>
          <w:lang w:val="en-GB" w:eastAsia="ar-SA"/>
        </w:rPr>
        <w:t>.Sods</w:t>
      </w:r>
      <w:proofErr w:type="gramEnd"/>
      <w:r w:rsidRPr="00AA2A56">
        <w:rPr>
          <w:rFonts w:ascii="Times New Roman" w:eastAsia="Times New Roman" w:hAnsi="Times New Roman" w:cs="Times New Roman"/>
          <w:color w:val="000000"/>
          <w:sz w:val="24"/>
          <w:szCs w:val="24"/>
          <w:lang w:val="en-GB" w:eastAsia="ar-SA"/>
        </w:rPr>
        <w:t xml:space="preserve"> par tīšu inventāra un skolas ēkas bojāšanu ir maksa remonta izdevumu apmērā vai maksa jauna priekšmeta iegādes apmērā.</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75</w:t>
      </w:r>
      <w:proofErr w:type="gramStart"/>
      <w:r w:rsidRPr="00AA2A56">
        <w:rPr>
          <w:rFonts w:ascii="Times New Roman" w:eastAsia="Times New Roman" w:hAnsi="Times New Roman" w:cs="Times New Roman"/>
          <w:color w:val="000000"/>
          <w:sz w:val="24"/>
          <w:szCs w:val="24"/>
          <w:lang w:val="en-GB" w:eastAsia="ar-SA"/>
        </w:rPr>
        <w:t>.Ja</w:t>
      </w:r>
      <w:proofErr w:type="gramEnd"/>
      <w:r w:rsidRPr="00AA2A56">
        <w:rPr>
          <w:rFonts w:ascii="Times New Roman" w:eastAsia="Times New Roman" w:hAnsi="Times New Roman" w:cs="Times New Roman"/>
          <w:color w:val="000000"/>
          <w:sz w:val="24"/>
          <w:szCs w:val="24"/>
          <w:lang w:val="en-GB" w:eastAsia="ar-SA"/>
        </w:rPr>
        <w:t xml:space="preserve"> skolēns apzināti ir piegružojis skolu (ēdis saulespuķu sēkliņas, ienācis skolā dubļainām kājām u.c.) viņam pašam jāsakopj piegružotā vieta.</w:t>
      </w:r>
    </w:p>
    <w:p w:rsidR="00AA2A56" w:rsidRPr="00AA2A56" w:rsidRDefault="00AA2A56" w:rsidP="00AA2A56">
      <w:pPr>
        <w:suppressAutoHyphens/>
        <w:spacing w:after="0" w:line="240" w:lineRule="auto"/>
        <w:jc w:val="both"/>
        <w:rPr>
          <w:rFonts w:ascii="Times New Roman" w:eastAsia="Times New Roman" w:hAnsi="Times New Roman" w:cs="Times New Roman"/>
          <w:color w:val="000000"/>
          <w:sz w:val="24"/>
          <w:szCs w:val="24"/>
          <w:lang w:val="en-GB" w:eastAsia="ar-SA"/>
        </w:rPr>
      </w:pPr>
      <w:r w:rsidRPr="00AA2A56">
        <w:rPr>
          <w:rFonts w:ascii="Times New Roman" w:eastAsia="Times New Roman" w:hAnsi="Times New Roman" w:cs="Times New Roman"/>
          <w:color w:val="000000"/>
          <w:sz w:val="24"/>
          <w:szCs w:val="24"/>
          <w:lang w:val="en-GB" w:eastAsia="ar-SA"/>
        </w:rPr>
        <w:t>76</w:t>
      </w:r>
      <w:proofErr w:type="gramStart"/>
      <w:r w:rsidRPr="00AA2A56">
        <w:rPr>
          <w:rFonts w:ascii="Times New Roman" w:eastAsia="Times New Roman" w:hAnsi="Times New Roman" w:cs="Times New Roman"/>
          <w:color w:val="000000"/>
          <w:sz w:val="24"/>
          <w:szCs w:val="24"/>
          <w:lang w:val="en-GB" w:eastAsia="ar-SA"/>
        </w:rPr>
        <w:t>.Ja</w:t>
      </w:r>
      <w:proofErr w:type="gramEnd"/>
      <w:r w:rsidRPr="00AA2A56">
        <w:rPr>
          <w:rFonts w:ascii="Times New Roman" w:eastAsia="Times New Roman" w:hAnsi="Times New Roman" w:cs="Times New Roman"/>
          <w:color w:val="000000"/>
          <w:sz w:val="24"/>
          <w:szCs w:val="24"/>
          <w:lang w:val="en-GB" w:eastAsia="ar-SA"/>
        </w:rPr>
        <w:t xml:space="preserve"> skolēns skolas autobusā uzvedas nepieklājīgi, bojā sēdekļus, skraida pa autobusu, traucē citiem pasažieriem, aizskar tos vai citādi izrāda necieņu pret </w:t>
      </w:r>
      <w:r w:rsidRPr="00AA2A56">
        <w:rPr>
          <w:rFonts w:ascii="Times New Roman" w:eastAsia="Times New Roman" w:hAnsi="Times New Roman" w:cs="Times New Roman"/>
          <w:color w:val="000000"/>
          <w:sz w:val="24"/>
          <w:szCs w:val="24"/>
          <w:lang w:val="en-GB" w:eastAsia="ar-SA"/>
        </w:rPr>
        <w:lastRenderedPageBreak/>
        <w:t>apkārtējiem, tad vecāki braukā līdzi savam bērnam vai nodrošina viņa ierašanos skolā paši.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77. Par skolas īpašuma bojāšanu skolēns un viņa vecāki ir pilnā mērā materiāli atbildīgi par zaudējumu, kas skolēna vainas dēļ nodarīts skolai. Par nodarījumu skolēns sniedz rakstisku paskaidrojumu, kurša glabājas pie klases audzinātājas vai skolas vadības.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78.Gadījumos, kad ir aizdomas par narkotisko, psihotropo, toksisko vielu vai alkohola lietošanu, iestāde ziņo vecākiem un ātrai medicīniskai palīdzībai.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79.Gadījumos, kad ir aizdomas par pielietoto vardarbību, administratīvi vai krimināli sodāmiem pārkāpumiem pret skolēniem, iestāde sazinās ar vecākiem un nekavējoties ziņo tiesībsargājošām iestādēm.</w:t>
      </w:r>
    </w:p>
    <w:p w:rsidR="00AA2A56" w:rsidRPr="00AA2A56" w:rsidRDefault="00AA2A56" w:rsidP="00AA2A56">
      <w:pPr>
        <w:suppressAutoHyphens/>
        <w:spacing w:after="0" w:line="240" w:lineRule="auto"/>
        <w:ind w:right="-81"/>
        <w:jc w:val="center"/>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center"/>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720" w:lineRule="auto"/>
        <w:ind w:right="-81"/>
        <w:jc w:val="center"/>
        <w:rPr>
          <w:rFonts w:ascii="Times New Roman" w:eastAsia="Times New Roman" w:hAnsi="Times New Roman" w:cs="Times New Roman"/>
          <w:b/>
          <w:bCs/>
          <w:color w:val="000000"/>
          <w:sz w:val="24"/>
          <w:szCs w:val="28"/>
          <w:lang w:eastAsia="ar-SA"/>
        </w:rPr>
      </w:pPr>
      <w:r w:rsidRPr="00AA2A56">
        <w:rPr>
          <w:rFonts w:ascii="Times New Roman" w:eastAsia="Times New Roman" w:hAnsi="Times New Roman" w:cs="Times New Roman"/>
          <w:b/>
          <w:bCs/>
          <w:color w:val="000000"/>
          <w:sz w:val="24"/>
          <w:szCs w:val="28"/>
          <w:lang w:eastAsia="ar-SA"/>
        </w:rPr>
        <w:t>VI. Kārtība, kādā skolēni un vecāki tiek iepazīstināti ar Noteikumiem</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80.Pirms bērna uzņemšanas Skolā vecāki iepazīstas ar Noteikumiem.</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81.Klases audzinātāja katru gadu līdz 10.septembrim un 2. semestra 1. nedēļā atkārtoti iepazīstina skolēnus un vecākus ar Noteikumiem, par ko skolēni parakstās e- klases žurnāla instruktāžās. Iekšējās kārtības noteikumi tiek pārrunāti papildus pēc vajadzības, ja radusies iekšējās kārtības pārkāpumu situācija.</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82.Sporta, mājturības, informātikas, ķīmijas, fizikas un dabaszinību skolotāji iepazīstina ar Noteikumiem kabinetā 1. un 2. semestra pirmajā mācību stundā,  par ko skolēni parakstās e- klases žurnāla instruktāžās.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83.Pirms došanās ekskursijās, izbraukumos vai pārgājienos skolotājs instruē skolēnus par kārtības noteikumiem pasākumā, par ko skolēni parakstās klases žurnālā.</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84.Par ugunsdrošību, elektrodrošību instruē klases audzinātāja vai atbildīgais par ugunsdrošību un elektrodrošību vienu reizi gadā, par ko skolēni parakstās e- klases žurnāla instruktāžās.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85.Vismaz vienu reizi gadā skolēnu drošības instrukcijās jāiekļauj informācija par:</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85.1. rīcību ekstremālās situācijās;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85.2. ceļu satiksmes drošību;</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85.3. drošību pie ūdens un uz ledus;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            85.4 darba drošību veicot praktiskos un laboratorijas darbus, par ko skolēni  parakstās e- klases žurnāla instruktāžās.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86.Izraksts no Noteikumiem tiek izvietots un ar tiem var iepazīties  informācijas stendā vecākiem Skolas 1. stāvā.</w:t>
      </w:r>
    </w:p>
    <w:p w:rsidR="00AA2A56" w:rsidRPr="00AA2A56" w:rsidRDefault="00AA2A56" w:rsidP="00AA2A56">
      <w:pPr>
        <w:tabs>
          <w:tab w:val="left" w:pos="284"/>
        </w:tabs>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 xml:space="preserve">87.Evakuācijas plāni ir izvietoti katrā izglītības iestādes stāvā .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88.Informācija par operatīvo dienestu izsaukšanas kārtību ir izvietota Skolas skolotāju istabā un klašu telpās.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center"/>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center"/>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center"/>
        <w:rPr>
          <w:rFonts w:ascii="Times New Roman" w:eastAsia="Times New Roman" w:hAnsi="Times New Roman" w:cs="Times New Roman"/>
          <w:b/>
          <w:color w:val="000000"/>
          <w:sz w:val="24"/>
          <w:szCs w:val="28"/>
          <w:lang w:eastAsia="ar-SA"/>
        </w:rPr>
      </w:pPr>
      <w:r w:rsidRPr="00AA2A56">
        <w:rPr>
          <w:rFonts w:ascii="Times New Roman" w:eastAsia="Times New Roman" w:hAnsi="Times New Roman" w:cs="Times New Roman"/>
          <w:b/>
          <w:color w:val="000000"/>
          <w:sz w:val="24"/>
          <w:szCs w:val="28"/>
          <w:lang w:eastAsia="ar-SA"/>
        </w:rPr>
        <w:t>VII. Kārtība, kādā Skolā uzturas nepiederošas personas</w:t>
      </w:r>
    </w:p>
    <w:p w:rsidR="00AA2A56" w:rsidRPr="00AA2A56" w:rsidRDefault="00AA2A56" w:rsidP="00AA2A56">
      <w:pPr>
        <w:suppressAutoHyphens/>
        <w:spacing w:after="0" w:line="240" w:lineRule="auto"/>
        <w:ind w:right="-81"/>
        <w:jc w:val="both"/>
        <w:rPr>
          <w:rFonts w:ascii="Times New Roman" w:eastAsia="Times New Roman" w:hAnsi="Times New Roman" w:cs="Times New Roman"/>
          <w:b/>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89.Iestādei piederošas personas ir: Skolas darbinieki, skolēni un skolēnu vecāki.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70.Skolas darbību kontrolējošo institūciju amatpersonas ierodoties Skolā uzrāda dienesta apliecību un informē Skolas direktoru par savas ierašanās mērķi.</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71.Personas, kuras ierodas Skolā ar mērķi iesniegt iesniegumus, priekšlikumus vai sūdzības, griežas pie Skolas direktora .</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SASKAŅOTS: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Vānes pamatskolas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pedagoģiskās padomes</w:t>
      </w:r>
    </w:p>
    <w:p w:rsidR="00AA2A56" w:rsidRPr="00AA2A56" w:rsidRDefault="00AA2A56" w:rsidP="00AA2A56">
      <w:pPr>
        <w:suppressAutoHyphens/>
        <w:spacing w:after="0" w:line="240" w:lineRule="auto"/>
        <w:ind w:right="-81"/>
        <w:jc w:val="both"/>
        <w:rPr>
          <w:rFonts w:ascii="Times New Roman" w:eastAsia="Times New Roman" w:hAnsi="Times New Roman" w:cs="Times New Roman"/>
          <w:color w:val="000000"/>
          <w:sz w:val="24"/>
          <w:szCs w:val="28"/>
          <w:lang w:eastAsia="ar-SA"/>
        </w:rPr>
      </w:pPr>
      <w:r w:rsidRPr="00AA2A56">
        <w:rPr>
          <w:rFonts w:ascii="Times New Roman" w:eastAsia="Times New Roman" w:hAnsi="Times New Roman" w:cs="Times New Roman"/>
          <w:color w:val="000000"/>
          <w:sz w:val="24"/>
          <w:szCs w:val="28"/>
          <w:lang w:eastAsia="ar-SA"/>
        </w:rPr>
        <w:t>31.08.2015. sēdē .</w:t>
      </w:r>
    </w:p>
    <w:p w:rsidR="00AA2A56" w:rsidRPr="00AA2A56" w:rsidRDefault="00AA2A56" w:rsidP="00AA2A56">
      <w:pPr>
        <w:suppressAutoHyphens/>
        <w:spacing w:after="0" w:line="240" w:lineRule="auto"/>
        <w:ind w:right="276"/>
        <w:jc w:val="both"/>
        <w:rPr>
          <w:rFonts w:ascii="Times New Roman" w:eastAsia="Times New Roman" w:hAnsi="Times New Roman" w:cs="Times New Roman"/>
          <w:color w:val="000000"/>
          <w:sz w:val="24"/>
          <w:szCs w:val="28"/>
          <w:lang w:eastAsia="ar-SA"/>
        </w:rPr>
      </w:pP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eastAsia="ar-SA"/>
        </w:rPr>
      </w:pPr>
      <w:r w:rsidRPr="00AA2A56">
        <w:rPr>
          <w:rFonts w:ascii="Times New Roman" w:eastAsia="Times New Roman" w:hAnsi="Times New Roman" w:cs="Times New Roman"/>
          <w:color w:val="000000"/>
          <w:sz w:val="24"/>
          <w:szCs w:val="24"/>
          <w:lang w:eastAsia="ar-SA"/>
        </w:rPr>
        <w:t>Ar Vānes pamatskolas iekšējās kārtības noteikumiem  iepazinos :</w:t>
      </w:r>
    </w:p>
    <w:p w:rsidR="00AA2A56" w:rsidRPr="00AA2A56" w:rsidRDefault="00AA2A56" w:rsidP="00AA2A56">
      <w:pPr>
        <w:suppressAutoHyphens/>
        <w:spacing w:after="0" w:line="240" w:lineRule="auto"/>
        <w:rPr>
          <w:rFonts w:ascii="Times New Roman" w:eastAsia="Times New Roman" w:hAnsi="Times New Roman" w:cs="Times New Roman"/>
          <w:color w:val="000000"/>
          <w:sz w:val="24"/>
          <w:szCs w:val="24"/>
          <w:lang w:eastAsia="ar-SA"/>
        </w:rPr>
      </w:pPr>
    </w:p>
    <w:p w:rsidR="006A6309" w:rsidRDefault="006A6309"/>
    <w:sectPr w:rsidR="006A63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4"/>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061D27E2"/>
    <w:multiLevelType w:val="multilevel"/>
    <w:tmpl w:val="D43A4D7E"/>
    <w:lvl w:ilvl="0">
      <w:start w:val="5"/>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0A363E5"/>
    <w:multiLevelType w:val="hybridMultilevel"/>
    <w:tmpl w:val="35821BCC"/>
    <w:lvl w:ilvl="0" w:tplc="E8465AA8">
      <w:start w:val="34"/>
      <w:numFmt w:val="decimal"/>
      <w:lvlText w:val="%1."/>
      <w:lvlJc w:val="left"/>
      <w:pPr>
        <w:tabs>
          <w:tab w:val="num" w:pos="218"/>
        </w:tabs>
        <w:ind w:left="218" w:hanging="360"/>
      </w:pPr>
      <w:rPr>
        <w:rFonts w:hint="default"/>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4">
    <w:nsid w:val="15133DC3"/>
    <w:multiLevelType w:val="multilevel"/>
    <w:tmpl w:val="5E78913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13809"/>
    <w:multiLevelType w:val="multilevel"/>
    <w:tmpl w:val="EE864892"/>
    <w:lvl w:ilvl="0">
      <w:start w:val="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683BF0"/>
    <w:multiLevelType w:val="hybridMultilevel"/>
    <w:tmpl w:val="086C6224"/>
    <w:lvl w:ilvl="0" w:tplc="340037E0">
      <w:start w:val="26"/>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7">
    <w:nsid w:val="1FDD06E6"/>
    <w:multiLevelType w:val="hybridMultilevel"/>
    <w:tmpl w:val="9E1E616C"/>
    <w:lvl w:ilvl="0" w:tplc="32380164">
      <w:start w:val="6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B21208"/>
    <w:multiLevelType w:val="hybridMultilevel"/>
    <w:tmpl w:val="37147CBC"/>
    <w:lvl w:ilvl="0" w:tplc="0426000F">
      <w:start w:val="8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67472B"/>
    <w:multiLevelType w:val="hybridMultilevel"/>
    <w:tmpl w:val="8A86D144"/>
    <w:lvl w:ilvl="0" w:tplc="C2E0800A">
      <w:start w:val="38"/>
      <w:numFmt w:val="decimal"/>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488E38AE"/>
    <w:multiLevelType w:val="hybridMultilevel"/>
    <w:tmpl w:val="0F5A347E"/>
    <w:lvl w:ilvl="0" w:tplc="4282FB6C">
      <w:start w:val="68"/>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1">
    <w:nsid w:val="49EF1BB2"/>
    <w:multiLevelType w:val="hybridMultilevel"/>
    <w:tmpl w:val="D794BF80"/>
    <w:lvl w:ilvl="0" w:tplc="1ED05C86">
      <w:start w:val="19"/>
      <w:numFmt w:val="decimal"/>
      <w:lvlText w:val="%1."/>
      <w:lvlJc w:val="left"/>
      <w:pPr>
        <w:tabs>
          <w:tab w:val="num" w:pos="60"/>
        </w:tabs>
        <w:ind w:left="60" w:hanging="360"/>
      </w:pPr>
      <w:rPr>
        <w:rFonts w:hint="default"/>
      </w:rPr>
    </w:lvl>
    <w:lvl w:ilvl="1" w:tplc="04260019" w:tentative="1">
      <w:start w:val="1"/>
      <w:numFmt w:val="lowerLetter"/>
      <w:lvlText w:val="%2."/>
      <w:lvlJc w:val="left"/>
      <w:pPr>
        <w:tabs>
          <w:tab w:val="num" w:pos="780"/>
        </w:tabs>
        <w:ind w:left="780" w:hanging="360"/>
      </w:pPr>
    </w:lvl>
    <w:lvl w:ilvl="2" w:tplc="0426001B" w:tentative="1">
      <w:start w:val="1"/>
      <w:numFmt w:val="lowerRoman"/>
      <w:lvlText w:val="%3."/>
      <w:lvlJc w:val="right"/>
      <w:pPr>
        <w:tabs>
          <w:tab w:val="num" w:pos="1500"/>
        </w:tabs>
        <w:ind w:left="1500" w:hanging="180"/>
      </w:pPr>
    </w:lvl>
    <w:lvl w:ilvl="3" w:tplc="0426000F" w:tentative="1">
      <w:start w:val="1"/>
      <w:numFmt w:val="decimal"/>
      <w:lvlText w:val="%4."/>
      <w:lvlJc w:val="left"/>
      <w:pPr>
        <w:tabs>
          <w:tab w:val="num" w:pos="2220"/>
        </w:tabs>
        <w:ind w:left="2220" w:hanging="360"/>
      </w:pPr>
    </w:lvl>
    <w:lvl w:ilvl="4" w:tplc="04260019" w:tentative="1">
      <w:start w:val="1"/>
      <w:numFmt w:val="lowerLetter"/>
      <w:lvlText w:val="%5."/>
      <w:lvlJc w:val="left"/>
      <w:pPr>
        <w:tabs>
          <w:tab w:val="num" w:pos="2940"/>
        </w:tabs>
        <w:ind w:left="2940" w:hanging="360"/>
      </w:pPr>
    </w:lvl>
    <w:lvl w:ilvl="5" w:tplc="0426001B" w:tentative="1">
      <w:start w:val="1"/>
      <w:numFmt w:val="lowerRoman"/>
      <w:lvlText w:val="%6."/>
      <w:lvlJc w:val="right"/>
      <w:pPr>
        <w:tabs>
          <w:tab w:val="num" w:pos="3660"/>
        </w:tabs>
        <w:ind w:left="3660" w:hanging="180"/>
      </w:pPr>
    </w:lvl>
    <w:lvl w:ilvl="6" w:tplc="0426000F" w:tentative="1">
      <w:start w:val="1"/>
      <w:numFmt w:val="decimal"/>
      <w:lvlText w:val="%7."/>
      <w:lvlJc w:val="left"/>
      <w:pPr>
        <w:tabs>
          <w:tab w:val="num" w:pos="4380"/>
        </w:tabs>
        <w:ind w:left="4380" w:hanging="360"/>
      </w:pPr>
    </w:lvl>
    <w:lvl w:ilvl="7" w:tplc="04260019" w:tentative="1">
      <w:start w:val="1"/>
      <w:numFmt w:val="lowerLetter"/>
      <w:lvlText w:val="%8."/>
      <w:lvlJc w:val="left"/>
      <w:pPr>
        <w:tabs>
          <w:tab w:val="num" w:pos="5100"/>
        </w:tabs>
        <w:ind w:left="5100" w:hanging="360"/>
      </w:pPr>
    </w:lvl>
    <w:lvl w:ilvl="8" w:tplc="0426001B" w:tentative="1">
      <w:start w:val="1"/>
      <w:numFmt w:val="lowerRoman"/>
      <w:lvlText w:val="%9."/>
      <w:lvlJc w:val="right"/>
      <w:pPr>
        <w:tabs>
          <w:tab w:val="num" w:pos="5820"/>
        </w:tabs>
        <w:ind w:left="5820" w:hanging="180"/>
      </w:pPr>
    </w:lvl>
  </w:abstractNum>
  <w:abstractNum w:abstractNumId="12">
    <w:nsid w:val="4D47643C"/>
    <w:multiLevelType w:val="multilevel"/>
    <w:tmpl w:val="5F84CF0C"/>
    <w:lvl w:ilvl="0">
      <w:start w:val="10"/>
      <w:numFmt w:val="decimal"/>
      <w:lvlText w:val="%1."/>
      <w:lvlJc w:val="left"/>
      <w:pPr>
        <w:tabs>
          <w:tab w:val="num" w:pos="480"/>
        </w:tabs>
        <w:ind w:left="480" w:hanging="480"/>
      </w:pPr>
      <w:rPr>
        <w:rFonts w:hint="default"/>
      </w:rPr>
    </w:lvl>
    <w:lvl w:ilvl="1">
      <w:start w:val="8"/>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57906A31"/>
    <w:multiLevelType w:val="hybridMultilevel"/>
    <w:tmpl w:val="12E2CEB2"/>
    <w:lvl w:ilvl="0" w:tplc="47B09052">
      <w:start w:val="57"/>
      <w:numFmt w:val="decimal"/>
      <w:lvlText w:val="%1."/>
      <w:lvlJc w:val="left"/>
      <w:pPr>
        <w:tabs>
          <w:tab w:val="num" w:pos="360"/>
        </w:tabs>
        <w:ind w:left="360" w:hanging="360"/>
      </w:pPr>
      <w:rPr>
        <w:rFonts w:hint="default"/>
        <w:i w:val="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nsid w:val="5F0A445C"/>
    <w:multiLevelType w:val="hybridMultilevel"/>
    <w:tmpl w:val="06288064"/>
    <w:lvl w:ilvl="0" w:tplc="96BC451E">
      <w:start w:val="24"/>
      <w:numFmt w:val="decimal"/>
      <w:lvlText w:val="%1."/>
      <w:lvlJc w:val="left"/>
      <w:pPr>
        <w:tabs>
          <w:tab w:val="num" w:pos="60"/>
        </w:tabs>
        <w:ind w:left="60" w:hanging="360"/>
      </w:pPr>
      <w:rPr>
        <w:rFonts w:hint="default"/>
      </w:rPr>
    </w:lvl>
    <w:lvl w:ilvl="1" w:tplc="04260019" w:tentative="1">
      <w:start w:val="1"/>
      <w:numFmt w:val="lowerLetter"/>
      <w:lvlText w:val="%2."/>
      <w:lvlJc w:val="left"/>
      <w:pPr>
        <w:tabs>
          <w:tab w:val="num" w:pos="780"/>
        </w:tabs>
        <w:ind w:left="780" w:hanging="360"/>
      </w:pPr>
    </w:lvl>
    <w:lvl w:ilvl="2" w:tplc="0426001B" w:tentative="1">
      <w:start w:val="1"/>
      <w:numFmt w:val="lowerRoman"/>
      <w:lvlText w:val="%3."/>
      <w:lvlJc w:val="right"/>
      <w:pPr>
        <w:tabs>
          <w:tab w:val="num" w:pos="1500"/>
        </w:tabs>
        <w:ind w:left="1500" w:hanging="180"/>
      </w:pPr>
    </w:lvl>
    <w:lvl w:ilvl="3" w:tplc="0426000F" w:tentative="1">
      <w:start w:val="1"/>
      <w:numFmt w:val="decimal"/>
      <w:lvlText w:val="%4."/>
      <w:lvlJc w:val="left"/>
      <w:pPr>
        <w:tabs>
          <w:tab w:val="num" w:pos="2220"/>
        </w:tabs>
        <w:ind w:left="2220" w:hanging="360"/>
      </w:pPr>
    </w:lvl>
    <w:lvl w:ilvl="4" w:tplc="04260019" w:tentative="1">
      <w:start w:val="1"/>
      <w:numFmt w:val="lowerLetter"/>
      <w:lvlText w:val="%5."/>
      <w:lvlJc w:val="left"/>
      <w:pPr>
        <w:tabs>
          <w:tab w:val="num" w:pos="2940"/>
        </w:tabs>
        <w:ind w:left="2940" w:hanging="360"/>
      </w:pPr>
    </w:lvl>
    <w:lvl w:ilvl="5" w:tplc="0426001B" w:tentative="1">
      <w:start w:val="1"/>
      <w:numFmt w:val="lowerRoman"/>
      <w:lvlText w:val="%6."/>
      <w:lvlJc w:val="right"/>
      <w:pPr>
        <w:tabs>
          <w:tab w:val="num" w:pos="3660"/>
        </w:tabs>
        <w:ind w:left="3660" w:hanging="180"/>
      </w:pPr>
    </w:lvl>
    <w:lvl w:ilvl="6" w:tplc="0426000F" w:tentative="1">
      <w:start w:val="1"/>
      <w:numFmt w:val="decimal"/>
      <w:lvlText w:val="%7."/>
      <w:lvlJc w:val="left"/>
      <w:pPr>
        <w:tabs>
          <w:tab w:val="num" w:pos="4380"/>
        </w:tabs>
        <w:ind w:left="4380" w:hanging="360"/>
      </w:pPr>
    </w:lvl>
    <w:lvl w:ilvl="7" w:tplc="04260019" w:tentative="1">
      <w:start w:val="1"/>
      <w:numFmt w:val="lowerLetter"/>
      <w:lvlText w:val="%8."/>
      <w:lvlJc w:val="left"/>
      <w:pPr>
        <w:tabs>
          <w:tab w:val="num" w:pos="5100"/>
        </w:tabs>
        <w:ind w:left="5100" w:hanging="360"/>
      </w:pPr>
    </w:lvl>
    <w:lvl w:ilvl="8" w:tplc="0426001B" w:tentative="1">
      <w:start w:val="1"/>
      <w:numFmt w:val="lowerRoman"/>
      <w:lvlText w:val="%9."/>
      <w:lvlJc w:val="right"/>
      <w:pPr>
        <w:tabs>
          <w:tab w:val="num" w:pos="5820"/>
        </w:tabs>
        <w:ind w:left="5820" w:hanging="180"/>
      </w:pPr>
    </w:lvl>
  </w:abstractNum>
  <w:abstractNum w:abstractNumId="15">
    <w:nsid w:val="64BE0F58"/>
    <w:multiLevelType w:val="hybridMultilevel"/>
    <w:tmpl w:val="58262FF0"/>
    <w:lvl w:ilvl="0" w:tplc="92729BFC">
      <w:start w:val="43"/>
      <w:numFmt w:val="decimal"/>
      <w:lvlText w:val="%1."/>
      <w:lvlJc w:val="left"/>
      <w:pPr>
        <w:tabs>
          <w:tab w:val="num" w:pos="218"/>
        </w:tabs>
        <w:ind w:left="218" w:hanging="360"/>
      </w:pPr>
      <w:rPr>
        <w:rFonts w:hint="default"/>
        <w:lang w:val="en-GB"/>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16">
    <w:nsid w:val="77891032"/>
    <w:multiLevelType w:val="hybridMultilevel"/>
    <w:tmpl w:val="F87C4468"/>
    <w:lvl w:ilvl="0" w:tplc="906296E6">
      <w:start w:val="30"/>
      <w:numFmt w:val="decimal"/>
      <w:lvlText w:val="%1"/>
      <w:lvlJc w:val="left"/>
      <w:pPr>
        <w:tabs>
          <w:tab w:val="num" w:pos="218"/>
        </w:tabs>
        <w:ind w:left="218" w:hanging="360"/>
      </w:pPr>
      <w:rPr>
        <w:rFonts w:hint="default"/>
      </w:rPr>
    </w:lvl>
    <w:lvl w:ilvl="1" w:tplc="C2D05D72">
      <w:start w:val="31"/>
      <w:numFmt w:val="decimal"/>
      <w:lvlText w:val="%2."/>
      <w:lvlJc w:val="left"/>
      <w:pPr>
        <w:tabs>
          <w:tab w:val="num" w:pos="938"/>
        </w:tabs>
        <w:ind w:left="938" w:hanging="360"/>
      </w:pPr>
      <w:rPr>
        <w:rFonts w:hint="default"/>
      </w:r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17">
    <w:nsid w:val="7C245712"/>
    <w:multiLevelType w:val="hybridMultilevel"/>
    <w:tmpl w:val="DFB251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200DF9"/>
    <w:multiLevelType w:val="hybridMultilevel"/>
    <w:tmpl w:val="7A720DBA"/>
    <w:lvl w:ilvl="0" w:tplc="0426000F">
      <w:start w:val="6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12"/>
  </w:num>
  <w:num w:numId="6">
    <w:abstractNumId w:val="11"/>
  </w:num>
  <w:num w:numId="7">
    <w:abstractNumId w:val="6"/>
  </w:num>
  <w:num w:numId="8">
    <w:abstractNumId w:val="9"/>
  </w:num>
  <w:num w:numId="9">
    <w:abstractNumId w:val="2"/>
  </w:num>
  <w:num w:numId="10">
    <w:abstractNumId w:val="14"/>
  </w:num>
  <w:num w:numId="11">
    <w:abstractNumId w:val="3"/>
  </w:num>
  <w:num w:numId="12">
    <w:abstractNumId w:val="15"/>
  </w:num>
  <w:num w:numId="13">
    <w:abstractNumId w:val="13"/>
  </w:num>
  <w:num w:numId="14">
    <w:abstractNumId w:val="17"/>
  </w:num>
  <w:num w:numId="15">
    <w:abstractNumId w:val="7"/>
  </w:num>
  <w:num w:numId="16">
    <w:abstractNumId w:val="18"/>
  </w:num>
  <w:num w:numId="17">
    <w:abstractNumId w:val="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56"/>
    <w:rsid w:val="00064B1B"/>
    <w:rsid w:val="006A6309"/>
    <w:rsid w:val="00AA2A56"/>
    <w:rsid w:val="00F8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AA2A56"/>
    <w:pPr>
      <w:keepNext/>
      <w:numPr>
        <w:ilvl w:val="2"/>
        <w:numId w:val="1"/>
      </w:numPr>
      <w:suppressAutoHyphens/>
      <w:spacing w:after="0" w:line="240" w:lineRule="auto"/>
      <w:jc w:val="right"/>
      <w:outlineLvl w:val="2"/>
    </w:pPr>
    <w:rPr>
      <w:rFonts w:ascii="Times New Roman" w:eastAsia="Times New Roman" w:hAnsi="Times New Roman" w:cs="Times New Roman"/>
      <w:b/>
      <w:bCs/>
      <w:color w:val="000000"/>
      <w:spacing w:val="2"/>
      <w:sz w:val="24"/>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AA2A56"/>
    <w:rPr>
      <w:rFonts w:ascii="Times New Roman" w:eastAsia="Times New Roman" w:hAnsi="Times New Roman" w:cs="Times New Roman"/>
      <w:b/>
      <w:bCs/>
      <w:color w:val="000000"/>
      <w:spacing w:val="2"/>
      <w:sz w:val="24"/>
      <w:szCs w:val="20"/>
      <w:lang w:eastAsia="ar-SA"/>
    </w:rPr>
  </w:style>
  <w:style w:type="numbering" w:customStyle="1" w:styleId="Bezsaraksta1">
    <w:name w:val="Bez saraksta1"/>
    <w:next w:val="Bezsaraksta"/>
    <w:semiHidden/>
    <w:rsid w:val="00AA2A56"/>
  </w:style>
  <w:style w:type="character" w:styleId="Lappusesnumurs">
    <w:name w:val="page number"/>
    <w:basedOn w:val="Noklusjumarindkopasfonts"/>
    <w:rsid w:val="00AA2A56"/>
  </w:style>
  <w:style w:type="paragraph" w:styleId="Pamatteksts2">
    <w:name w:val="Body Text 2"/>
    <w:basedOn w:val="Parasts"/>
    <w:link w:val="Pamatteksts2Rakstz"/>
    <w:rsid w:val="00AA2A56"/>
    <w:pPr>
      <w:suppressAutoHyphens/>
      <w:spacing w:after="0" w:line="240" w:lineRule="auto"/>
      <w:jc w:val="both"/>
    </w:pPr>
    <w:rPr>
      <w:rFonts w:ascii="Times New Roman" w:eastAsia="Times New Roman" w:hAnsi="Times New Roman" w:cs="Times New Roman"/>
      <w:b/>
      <w:color w:val="000000"/>
      <w:spacing w:val="4"/>
      <w:sz w:val="24"/>
      <w:szCs w:val="20"/>
      <w:lang w:eastAsia="ar-SA"/>
    </w:rPr>
  </w:style>
  <w:style w:type="character" w:customStyle="1" w:styleId="Pamatteksts2Rakstz">
    <w:name w:val="Pamatteksts 2 Rakstz."/>
    <w:basedOn w:val="Noklusjumarindkopasfonts"/>
    <w:link w:val="Pamatteksts2"/>
    <w:rsid w:val="00AA2A56"/>
    <w:rPr>
      <w:rFonts w:ascii="Times New Roman" w:eastAsia="Times New Roman" w:hAnsi="Times New Roman" w:cs="Times New Roman"/>
      <w:b/>
      <w:color w:val="000000"/>
      <w:spacing w:val="4"/>
      <w:sz w:val="24"/>
      <w:szCs w:val="20"/>
      <w:lang w:eastAsia="ar-SA"/>
    </w:rPr>
  </w:style>
  <w:style w:type="paragraph" w:styleId="Kjene">
    <w:name w:val="footer"/>
    <w:basedOn w:val="Parasts"/>
    <w:link w:val="KjeneRakstz"/>
    <w:uiPriority w:val="99"/>
    <w:rsid w:val="00AA2A56"/>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KjeneRakstz">
    <w:name w:val="Kājene Rakstz."/>
    <w:basedOn w:val="Noklusjumarindkopasfonts"/>
    <w:link w:val="Kjene"/>
    <w:uiPriority w:val="99"/>
    <w:rsid w:val="00AA2A56"/>
    <w:rPr>
      <w:rFonts w:ascii="Times New Roman" w:eastAsia="Times New Roman" w:hAnsi="Times New Roman" w:cs="Times New Roman"/>
      <w:sz w:val="24"/>
      <w:szCs w:val="24"/>
      <w:lang w:val="en-GB" w:eastAsia="ar-SA"/>
    </w:rPr>
  </w:style>
  <w:style w:type="table" w:styleId="Reatabula">
    <w:name w:val="Table Grid"/>
    <w:basedOn w:val="Parastatabula"/>
    <w:rsid w:val="00AA2A56"/>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AA2A56"/>
    <w:pPr>
      <w:suppressAutoHyphens/>
      <w:spacing w:after="0" w:line="240" w:lineRule="auto"/>
    </w:pPr>
    <w:rPr>
      <w:rFonts w:ascii="Tahoma" w:eastAsia="Times New Roman" w:hAnsi="Tahoma" w:cs="Tahoma"/>
      <w:color w:val="000000"/>
      <w:sz w:val="16"/>
      <w:szCs w:val="16"/>
      <w:lang w:val="en-GB" w:eastAsia="ar-SA"/>
    </w:rPr>
  </w:style>
  <w:style w:type="character" w:customStyle="1" w:styleId="BalontekstsRakstz">
    <w:name w:val="Balonteksts Rakstz."/>
    <w:basedOn w:val="Noklusjumarindkopasfonts"/>
    <w:link w:val="Balonteksts"/>
    <w:semiHidden/>
    <w:rsid w:val="00AA2A56"/>
    <w:rPr>
      <w:rFonts w:ascii="Tahoma" w:eastAsia="Times New Roman" w:hAnsi="Tahoma" w:cs="Tahoma"/>
      <w:color w:val="000000"/>
      <w:sz w:val="16"/>
      <w:szCs w:val="16"/>
      <w:lang w:val="en-GB" w:eastAsia="ar-SA"/>
    </w:rPr>
  </w:style>
  <w:style w:type="paragraph" w:styleId="Galvene">
    <w:name w:val="header"/>
    <w:basedOn w:val="Parasts"/>
    <w:link w:val="GalveneRakstz"/>
    <w:rsid w:val="00AA2A56"/>
    <w:pPr>
      <w:tabs>
        <w:tab w:val="center" w:pos="4153"/>
        <w:tab w:val="right" w:pos="8306"/>
      </w:tabs>
      <w:suppressAutoHyphens/>
      <w:spacing w:after="0" w:line="240" w:lineRule="auto"/>
    </w:pPr>
    <w:rPr>
      <w:rFonts w:ascii="Times New Roman" w:eastAsia="Times New Roman" w:hAnsi="Times New Roman" w:cs="Times New Roman"/>
      <w:color w:val="000000"/>
      <w:sz w:val="20"/>
      <w:szCs w:val="20"/>
      <w:lang w:val="en-GB" w:eastAsia="ar-SA"/>
    </w:rPr>
  </w:style>
  <w:style w:type="character" w:customStyle="1" w:styleId="GalveneRakstz">
    <w:name w:val="Galvene Rakstz."/>
    <w:basedOn w:val="Noklusjumarindkopasfonts"/>
    <w:link w:val="Galvene"/>
    <w:rsid w:val="00AA2A56"/>
    <w:rPr>
      <w:rFonts w:ascii="Times New Roman" w:eastAsia="Times New Roman" w:hAnsi="Times New Roman" w:cs="Times New Roman"/>
      <w:color w:val="000000"/>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AA2A56"/>
    <w:pPr>
      <w:keepNext/>
      <w:numPr>
        <w:ilvl w:val="2"/>
        <w:numId w:val="1"/>
      </w:numPr>
      <w:suppressAutoHyphens/>
      <w:spacing w:after="0" w:line="240" w:lineRule="auto"/>
      <w:jc w:val="right"/>
      <w:outlineLvl w:val="2"/>
    </w:pPr>
    <w:rPr>
      <w:rFonts w:ascii="Times New Roman" w:eastAsia="Times New Roman" w:hAnsi="Times New Roman" w:cs="Times New Roman"/>
      <w:b/>
      <w:bCs/>
      <w:color w:val="000000"/>
      <w:spacing w:val="2"/>
      <w:sz w:val="24"/>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AA2A56"/>
    <w:rPr>
      <w:rFonts w:ascii="Times New Roman" w:eastAsia="Times New Roman" w:hAnsi="Times New Roman" w:cs="Times New Roman"/>
      <w:b/>
      <w:bCs/>
      <w:color w:val="000000"/>
      <w:spacing w:val="2"/>
      <w:sz w:val="24"/>
      <w:szCs w:val="20"/>
      <w:lang w:eastAsia="ar-SA"/>
    </w:rPr>
  </w:style>
  <w:style w:type="numbering" w:customStyle="1" w:styleId="Bezsaraksta1">
    <w:name w:val="Bez saraksta1"/>
    <w:next w:val="Bezsaraksta"/>
    <w:semiHidden/>
    <w:rsid w:val="00AA2A56"/>
  </w:style>
  <w:style w:type="character" w:styleId="Lappusesnumurs">
    <w:name w:val="page number"/>
    <w:basedOn w:val="Noklusjumarindkopasfonts"/>
    <w:rsid w:val="00AA2A56"/>
  </w:style>
  <w:style w:type="paragraph" w:styleId="Pamatteksts2">
    <w:name w:val="Body Text 2"/>
    <w:basedOn w:val="Parasts"/>
    <w:link w:val="Pamatteksts2Rakstz"/>
    <w:rsid w:val="00AA2A56"/>
    <w:pPr>
      <w:suppressAutoHyphens/>
      <w:spacing w:after="0" w:line="240" w:lineRule="auto"/>
      <w:jc w:val="both"/>
    </w:pPr>
    <w:rPr>
      <w:rFonts w:ascii="Times New Roman" w:eastAsia="Times New Roman" w:hAnsi="Times New Roman" w:cs="Times New Roman"/>
      <w:b/>
      <w:color w:val="000000"/>
      <w:spacing w:val="4"/>
      <w:sz w:val="24"/>
      <w:szCs w:val="20"/>
      <w:lang w:eastAsia="ar-SA"/>
    </w:rPr>
  </w:style>
  <w:style w:type="character" w:customStyle="1" w:styleId="Pamatteksts2Rakstz">
    <w:name w:val="Pamatteksts 2 Rakstz."/>
    <w:basedOn w:val="Noklusjumarindkopasfonts"/>
    <w:link w:val="Pamatteksts2"/>
    <w:rsid w:val="00AA2A56"/>
    <w:rPr>
      <w:rFonts w:ascii="Times New Roman" w:eastAsia="Times New Roman" w:hAnsi="Times New Roman" w:cs="Times New Roman"/>
      <w:b/>
      <w:color w:val="000000"/>
      <w:spacing w:val="4"/>
      <w:sz w:val="24"/>
      <w:szCs w:val="20"/>
      <w:lang w:eastAsia="ar-SA"/>
    </w:rPr>
  </w:style>
  <w:style w:type="paragraph" w:styleId="Kjene">
    <w:name w:val="footer"/>
    <w:basedOn w:val="Parasts"/>
    <w:link w:val="KjeneRakstz"/>
    <w:uiPriority w:val="99"/>
    <w:rsid w:val="00AA2A56"/>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KjeneRakstz">
    <w:name w:val="Kājene Rakstz."/>
    <w:basedOn w:val="Noklusjumarindkopasfonts"/>
    <w:link w:val="Kjene"/>
    <w:uiPriority w:val="99"/>
    <w:rsid w:val="00AA2A56"/>
    <w:rPr>
      <w:rFonts w:ascii="Times New Roman" w:eastAsia="Times New Roman" w:hAnsi="Times New Roman" w:cs="Times New Roman"/>
      <w:sz w:val="24"/>
      <w:szCs w:val="24"/>
      <w:lang w:val="en-GB" w:eastAsia="ar-SA"/>
    </w:rPr>
  </w:style>
  <w:style w:type="table" w:styleId="Reatabula">
    <w:name w:val="Table Grid"/>
    <w:basedOn w:val="Parastatabula"/>
    <w:rsid w:val="00AA2A56"/>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AA2A56"/>
    <w:pPr>
      <w:suppressAutoHyphens/>
      <w:spacing w:after="0" w:line="240" w:lineRule="auto"/>
    </w:pPr>
    <w:rPr>
      <w:rFonts w:ascii="Tahoma" w:eastAsia="Times New Roman" w:hAnsi="Tahoma" w:cs="Tahoma"/>
      <w:color w:val="000000"/>
      <w:sz w:val="16"/>
      <w:szCs w:val="16"/>
      <w:lang w:val="en-GB" w:eastAsia="ar-SA"/>
    </w:rPr>
  </w:style>
  <w:style w:type="character" w:customStyle="1" w:styleId="BalontekstsRakstz">
    <w:name w:val="Balonteksts Rakstz."/>
    <w:basedOn w:val="Noklusjumarindkopasfonts"/>
    <w:link w:val="Balonteksts"/>
    <w:semiHidden/>
    <w:rsid w:val="00AA2A56"/>
    <w:rPr>
      <w:rFonts w:ascii="Tahoma" w:eastAsia="Times New Roman" w:hAnsi="Tahoma" w:cs="Tahoma"/>
      <w:color w:val="000000"/>
      <w:sz w:val="16"/>
      <w:szCs w:val="16"/>
      <w:lang w:val="en-GB" w:eastAsia="ar-SA"/>
    </w:rPr>
  </w:style>
  <w:style w:type="paragraph" w:styleId="Galvene">
    <w:name w:val="header"/>
    <w:basedOn w:val="Parasts"/>
    <w:link w:val="GalveneRakstz"/>
    <w:rsid w:val="00AA2A56"/>
    <w:pPr>
      <w:tabs>
        <w:tab w:val="center" w:pos="4153"/>
        <w:tab w:val="right" w:pos="8306"/>
      </w:tabs>
      <w:suppressAutoHyphens/>
      <w:spacing w:after="0" w:line="240" w:lineRule="auto"/>
    </w:pPr>
    <w:rPr>
      <w:rFonts w:ascii="Times New Roman" w:eastAsia="Times New Roman" w:hAnsi="Times New Roman" w:cs="Times New Roman"/>
      <w:color w:val="000000"/>
      <w:sz w:val="20"/>
      <w:szCs w:val="20"/>
      <w:lang w:val="en-GB" w:eastAsia="ar-SA"/>
    </w:rPr>
  </w:style>
  <w:style w:type="character" w:customStyle="1" w:styleId="GalveneRakstz">
    <w:name w:val="Galvene Rakstz."/>
    <w:basedOn w:val="Noklusjumarindkopasfonts"/>
    <w:link w:val="Galvene"/>
    <w:rsid w:val="00AA2A56"/>
    <w:rPr>
      <w:rFonts w:ascii="Times New Roman" w:eastAsia="Times New Roman" w:hAnsi="Times New Roman" w:cs="Times New Roman"/>
      <w:color w:val="000000"/>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20397</Words>
  <Characters>11627</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5</cp:revision>
  <cp:lastPrinted>2017-09-21T07:07:00Z</cp:lastPrinted>
  <dcterms:created xsi:type="dcterms:W3CDTF">2016-08-31T10:31:00Z</dcterms:created>
  <dcterms:modified xsi:type="dcterms:W3CDTF">2017-09-21T07:09:00Z</dcterms:modified>
</cp:coreProperties>
</file>