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429" w:rsidRPr="00027429" w:rsidRDefault="0036319E" w:rsidP="00D361C2">
      <w:pPr>
        <w:jc w:val="center"/>
        <w:rPr>
          <w:rFonts w:ascii="Arial" w:hAnsi="Arial" w:cs="Arial"/>
          <w:sz w:val="32"/>
          <w:szCs w:val="32"/>
        </w:rPr>
      </w:pPr>
      <w:r>
        <w:rPr>
          <w:rFonts w:ascii="Arial" w:hAnsi="Arial" w:cs="Arial"/>
          <w:noProof/>
          <w:sz w:val="32"/>
          <w:szCs w:val="32"/>
          <w:lang w:val="en-GB" w:eastAsia="en-GB"/>
        </w:rPr>
        <w:drawing>
          <wp:anchor distT="0" distB="0" distL="114300" distR="114300" simplePos="0" relativeHeight="251658240" behindDoc="1" locked="0" layoutInCell="1" allowOverlap="1" wp14:anchorId="114DD3DD" wp14:editId="71C576CF">
            <wp:simplePos x="0" y="0"/>
            <wp:positionH relativeFrom="column">
              <wp:posOffset>4682693</wp:posOffset>
            </wp:positionH>
            <wp:positionV relativeFrom="paragraph">
              <wp:posOffset>0</wp:posOffset>
            </wp:positionV>
            <wp:extent cx="1338672" cy="818707"/>
            <wp:effectExtent l="0" t="0" r="0" b="635"/>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C logo FINAl-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9436" cy="819174"/>
                    </a:xfrm>
                    <a:prstGeom prst="rect">
                      <a:avLst/>
                    </a:prstGeom>
                  </pic:spPr>
                </pic:pic>
              </a:graphicData>
            </a:graphic>
            <wp14:sizeRelH relativeFrom="page">
              <wp14:pctWidth>0</wp14:pctWidth>
            </wp14:sizeRelH>
            <wp14:sizeRelV relativeFrom="page">
              <wp14:pctHeight>0</wp14:pctHeight>
            </wp14:sizeRelV>
          </wp:anchor>
        </w:drawing>
      </w:r>
      <w:r w:rsidR="00C4424D">
        <w:rPr>
          <w:rFonts w:ascii="Arial" w:hAnsi="Arial" w:cs="Arial"/>
          <w:sz w:val="32"/>
          <w:szCs w:val="32"/>
        </w:rPr>
        <w:t>Z</w:t>
      </w:r>
      <w:r w:rsidR="00027429" w:rsidRPr="00027429">
        <w:rPr>
          <w:rFonts w:ascii="Arial" w:hAnsi="Arial" w:cs="Arial"/>
          <w:sz w:val="32"/>
          <w:szCs w:val="32"/>
        </w:rPr>
        <w:t>olītes</w:t>
      </w:r>
      <w:r w:rsidR="00A764C0" w:rsidRPr="00027429">
        <w:rPr>
          <w:rFonts w:ascii="Arial" w:hAnsi="Arial" w:cs="Arial"/>
          <w:sz w:val="32"/>
          <w:szCs w:val="32"/>
        </w:rPr>
        <w:t xml:space="preserve"> </w:t>
      </w:r>
      <w:r w:rsidR="009C4C3C" w:rsidRPr="00027429">
        <w:rPr>
          <w:rFonts w:ascii="Arial" w:hAnsi="Arial" w:cs="Arial"/>
          <w:sz w:val="32"/>
          <w:szCs w:val="32"/>
        </w:rPr>
        <w:t>turnīra</w:t>
      </w:r>
    </w:p>
    <w:p w:rsidR="00CC0EF3" w:rsidRPr="00027429" w:rsidRDefault="00C4424D" w:rsidP="00D361C2">
      <w:pPr>
        <w:jc w:val="center"/>
        <w:rPr>
          <w:rFonts w:ascii="Arial" w:hAnsi="Arial" w:cs="Arial"/>
          <w:sz w:val="32"/>
          <w:szCs w:val="32"/>
        </w:rPr>
      </w:pPr>
      <w:r>
        <w:rPr>
          <w:rFonts w:ascii="Arial" w:hAnsi="Arial" w:cs="Arial"/>
          <w:sz w:val="32"/>
          <w:szCs w:val="32"/>
        </w:rPr>
        <w:t>„Kokneses rudens</w:t>
      </w:r>
      <w:r w:rsidR="00027429" w:rsidRPr="00027429">
        <w:rPr>
          <w:rFonts w:ascii="Arial" w:hAnsi="Arial" w:cs="Arial"/>
          <w:sz w:val="32"/>
          <w:szCs w:val="32"/>
        </w:rPr>
        <w:t>”</w:t>
      </w:r>
      <w:r w:rsidR="00A764C0" w:rsidRPr="00027429">
        <w:rPr>
          <w:rFonts w:ascii="Arial" w:hAnsi="Arial" w:cs="Arial"/>
          <w:sz w:val="32"/>
          <w:szCs w:val="32"/>
        </w:rPr>
        <w:t xml:space="preserve"> </w:t>
      </w:r>
    </w:p>
    <w:p w:rsidR="005E0B30" w:rsidRPr="00027429" w:rsidRDefault="005E0B30" w:rsidP="00D361C2">
      <w:pPr>
        <w:jc w:val="center"/>
        <w:rPr>
          <w:rFonts w:ascii="Arial" w:hAnsi="Arial" w:cs="Arial"/>
          <w:b/>
          <w:sz w:val="32"/>
          <w:szCs w:val="32"/>
        </w:rPr>
      </w:pPr>
      <w:r w:rsidRPr="00027429">
        <w:rPr>
          <w:rFonts w:ascii="Arial" w:hAnsi="Arial" w:cs="Arial"/>
          <w:b/>
          <w:sz w:val="32"/>
          <w:szCs w:val="32"/>
        </w:rPr>
        <w:t>NOLIKUMS</w:t>
      </w:r>
    </w:p>
    <w:p w:rsidR="005E0B30" w:rsidRDefault="005E0B30">
      <w:pPr>
        <w:rPr>
          <w:rFonts w:ascii="Arial" w:hAnsi="Arial" w:cs="Arial"/>
        </w:rPr>
      </w:pPr>
    </w:p>
    <w:p w:rsidR="005E0B30" w:rsidRPr="008C37FE" w:rsidRDefault="00A764C0" w:rsidP="005E0B30">
      <w:pPr>
        <w:pStyle w:val="Sarakstarindkopa"/>
        <w:numPr>
          <w:ilvl w:val="0"/>
          <w:numId w:val="1"/>
        </w:numPr>
        <w:rPr>
          <w:rFonts w:ascii="Arial" w:hAnsi="Arial" w:cs="Arial"/>
          <w:b/>
        </w:rPr>
      </w:pPr>
      <w:r>
        <w:rPr>
          <w:rFonts w:ascii="Arial" w:hAnsi="Arial" w:cs="Arial"/>
          <w:b/>
        </w:rPr>
        <w:t>MĒRĶI</w:t>
      </w:r>
      <w:r w:rsidR="006E356D">
        <w:rPr>
          <w:rFonts w:ascii="Arial" w:hAnsi="Arial" w:cs="Arial"/>
          <w:b/>
        </w:rPr>
        <w:t xml:space="preserve"> UN UZDEVUMI</w:t>
      </w:r>
    </w:p>
    <w:p w:rsidR="005E0B30" w:rsidRPr="008C37FE" w:rsidRDefault="00D361C2" w:rsidP="005E0B30">
      <w:pPr>
        <w:rPr>
          <w:rFonts w:ascii="Arial" w:hAnsi="Arial" w:cs="Arial"/>
        </w:rPr>
      </w:pPr>
      <w:r w:rsidRPr="008C37FE">
        <w:rPr>
          <w:rFonts w:ascii="Arial" w:hAnsi="Arial" w:cs="Arial"/>
        </w:rPr>
        <w:t>1.</w:t>
      </w:r>
      <w:r w:rsidR="004E70C7">
        <w:rPr>
          <w:rFonts w:ascii="Arial" w:hAnsi="Arial" w:cs="Arial"/>
        </w:rPr>
        <w:t>1.</w:t>
      </w:r>
      <w:r w:rsidRPr="008C37FE">
        <w:rPr>
          <w:rFonts w:ascii="Arial" w:hAnsi="Arial" w:cs="Arial"/>
        </w:rPr>
        <w:t xml:space="preserve"> </w:t>
      </w:r>
      <w:r w:rsidR="002B5E8D">
        <w:rPr>
          <w:rFonts w:ascii="Arial" w:hAnsi="Arial" w:cs="Arial"/>
        </w:rPr>
        <w:t xml:space="preserve">Popularizēt </w:t>
      </w:r>
      <w:r w:rsidR="00027429">
        <w:rPr>
          <w:rFonts w:ascii="Arial" w:hAnsi="Arial" w:cs="Arial"/>
        </w:rPr>
        <w:t>zol</w:t>
      </w:r>
      <w:r w:rsidR="0036319E">
        <w:rPr>
          <w:rFonts w:ascii="Arial" w:hAnsi="Arial" w:cs="Arial"/>
        </w:rPr>
        <w:t>ītes spēli Kokneses un citu Latvijas</w:t>
      </w:r>
      <w:r w:rsidR="00027429">
        <w:rPr>
          <w:rFonts w:ascii="Arial" w:hAnsi="Arial" w:cs="Arial"/>
        </w:rPr>
        <w:t xml:space="preserve"> novadu iedzīvotāju vidū.</w:t>
      </w:r>
    </w:p>
    <w:p w:rsidR="005E0B30" w:rsidRPr="008C37FE" w:rsidRDefault="00A764C0" w:rsidP="005E0B30">
      <w:pPr>
        <w:rPr>
          <w:rFonts w:ascii="Arial" w:hAnsi="Arial" w:cs="Arial"/>
        </w:rPr>
      </w:pPr>
      <w:r>
        <w:rPr>
          <w:rFonts w:ascii="Arial" w:hAnsi="Arial" w:cs="Arial"/>
        </w:rPr>
        <w:t>1</w:t>
      </w:r>
      <w:r w:rsidR="00D361C2" w:rsidRPr="008C37FE">
        <w:rPr>
          <w:rFonts w:ascii="Arial" w:hAnsi="Arial" w:cs="Arial"/>
        </w:rPr>
        <w:t>.</w:t>
      </w:r>
      <w:r w:rsidR="00027429">
        <w:rPr>
          <w:rFonts w:ascii="Arial" w:hAnsi="Arial" w:cs="Arial"/>
        </w:rPr>
        <w:t xml:space="preserve">2. </w:t>
      </w:r>
      <w:r w:rsidR="005E0B30" w:rsidRPr="008C37FE">
        <w:rPr>
          <w:rFonts w:ascii="Arial" w:hAnsi="Arial" w:cs="Arial"/>
        </w:rPr>
        <w:t>Noskaidrot sacensību uzvarētājus</w:t>
      </w:r>
      <w:r>
        <w:rPr>
          <w:rFonts w:ascii="Arial" w:hAnsi="Arial" w:cs="Arial"/>
        </w:rPr>
        <w:t>.</w:t>
      </w:r>
    </w:p>
    <w:p w:rsidR="005E0B30" w:rsidRPr="008C37FE" w:rsidRDefault="00625014" w:rsidP="005E0B30">
      <w:pPr>
        <w:pStyle w:val="Sarakstarindkopa"/>
        <w:numPr>
          <w:ilvl w:val="0"/>
          <w:numId w:val="1"/>
        </w:numPr>
        <w:rPr>
          <w:rFonts w:ascii="Arial" w:hAnsi="Arial" w:cs="Arial"/>
          <w:b/>
        </w:rPr>
      </w:pPr>
      <w:r w:rsidRPr="008C37FE">
        <w:rPr>
          <w:rFonts w:ascii="Arial" w:hAnsi="Arial" w:cs="Arial"/>
          <w:b/>
        </w:rPr>
        <w:t xml:space="preserve">SACENSĪBU VIETA UN LAIKS </w:t>
      </w:r>
    </w:p>
    <w:p w:rsidR="002B5E8D" w:rsidRDefault="009C4C3C" w:rsidP="002B5E8D">
      <w:pPr>
        <w:rPr>
          <w:rFonts w:ascii="Arial" w:hAnsi="Arial" w:cs="Arial"/>
        </w:rPr>
      </w:pPr>
      <w:r>
        <w:rPr>
          <w:rFonts w:ascii="Arial" w:hAnsi="Arial" w:cs="Arial"/>
        </w:rPr>
        <w:t>Turnīrs</w:t>
      </w:r>
      <w:r w:rsidR="005E0B30" w:rsidRPr="008C37FE">
        <w:rPr>
          <w:rFonts w:ascii="Arial" w:hAnsi="Arial" w:cs="Arial"/>
        </w:rPr>
        <w:t xml:space="preserve"> noti</w:t>
      </w:r>
      <w:r w:rsidR="00A764C0">
        <w:rPr>
          <w:rFonts w:ascii="Arial" w:hAnsi="Arial" w:cs="Arial"/>
        </w:rPr>
        <w:t>ek Kokneses sporta centra hallē</w:t>
      </w:r>
      <w:r w:rsidR="00C746A1">
        <w:rPr>
          <w:rFonts w:ascii="Arial" w:hAnsi="Arial" w:cs="Arial"/>
        </w:rPr>
        <w:t xml:space="preserve"> 201</w:t>
      </w:r>
      <w:r w:rsidR="000C524F">
        <w:rPr>
          <w:rFonts w:ascii="Arial" w:hAnsi="Arial" w:cs="Arial"/>
        </w:rPr>
        <w:t>7</w:t>
      </w:r>
      <w:r w:rsidR="00C746A1">
        <w:rPr>
          <w:rFonts w:ascii="Arial" w:hAnsi="Arial" w:cs="Arial"/>
        </w:rPr>
        <w:t>.gada</w:t>
      </w:r>
      <w:r w:rsidR="002B5E8D">
        <w:rPr>
          <w:rFonts w:ascii="Arial" w:hAnsi="Arial" w:cs="Arial"/>
        </w:rPr>
        <w:t xml:space="preserve"> </w:t>
      </w:r>
      <w:r w:rsidR="00C4424D">
        <w:rPr>
          <w:rFonts w:ascii="Arial" w:hAnsi="Arial" w:cs="Arial"/>
          <w:b/>
        </w:rPr>
        <w:t>28</w:t>
      </w:r>
      <w:r w:rsidR="002B5E8D" w:rsidRPr="008E4007">
        <w:rPr>
          <w:rFonts w:ascii="Arial" w:hAnsi="Arial" w:cs="Arial"/>
          <w:b/>
        </w:rPr>
        <w:t>.</w:t>
      </w:r>
      <w:r w:rsidR="00C4424D">
        <w:rPr>
          <w:rFonts w:ascii="Arial" w:hAnsi="Arial" w:cs="Arial"/>
          <w:b/>
        </w:rPr>
        <w:t>oktobrī</w:t>
      </w:r>
      <w:r w:rsidR="00A764C0">
        <w:rPr>
          <w:rFonts w:ascii="Arial" w:hAnsi="Arial" w:cs="Arial"/>
        </w:rPr>
        <w:t>.</w:t>
      </w:r>
      <w:r w:rsidR="000C524F">
        <w:rPr>
          <w:rFonts w:ascii="Arial" w:hAnsi="Arial" w:cs="Arial"/>
        </w:rPr>
        <w:t xml:space="preserve"> </w:t>
      </w:r>
      <w:r w:rsidR="00C746A1">
        <w:rPr>
          <w:rFonts w:ascii="Arial" w:hAnsi="Arial" w:cs="Arial"/>
        </w:rPr>
        <w:t>S</w:t>
      </w:r>
      <w:r w:rsidR="002B5E8D">
        <w:rPr>
          <w:rFonts w:ascii="Arial" w:hAnsi="Arial" w:cs="Arial"/>
        </w:rPr>
        <w:t>acensību sākum</w:t>
      </w:r>
      <w:r w:rsidR="008E4007">
        <w:rPr>
          <w:rFonts w:ascii="Arial" w:hAnsi="Arial" w:cs="Arial"/>
        </w:rPr>
        <w:t>s</w:t>
      </w:r>
      <w:r w:rsidR="00C4424D">
        <w:rPr>
          <w:rFonts w:ascii="Arial" w:hAnsi="Arial" w:cs="Arial"/>
        </w:rPr>
        <w:t xml:space="preserve"> plkst. </w:t>
      </w:r>
      <w:r w:rsidR="008E4007">
        <w:rPr>
          <w:rFonts w:ascii="Arial" w:hAnsi="Arial" w:cs="Arial"/>
        </w:rPr>
        <w:t>10:00</w:t>
      </w:r>
      <w:r w:rsidR="000C45BD">
        <w:rPr>
          <w:rFonts w:ascii="Arial" w:hAnsi="Arial" w:cs="Arial"/>
        </w:rPr>
        <w:t>. Reģi</w:t>
      </w:r>
      <w:r w:rsidR="008E4007">
        <w:rPr>
          <w:rFonts w:ascii="Arial" w:hAnsi="Arial" w:cs="Arial"/>
        </w:rPr>
        <w:t>strēšanās no plkst. 9:30 – 9:55</w:t>
      </w:r>
      <w:r w:rsidR="000C45BD">
        <w:rPr>
          <w:rFonts w:ascii="Arial" w:hAnsi="Arial" w:cs="Arial"/>
        </w:rPr>
        <w:t xml:space="preserve"> .</w:t>
      </w:r>
    </w:p>
    <w:p w:rsidR="005E0B30" w:rsidRPr="002B5E8D" w:rsidRDefault="00625014" w:rsidP="002B5E8D">
      <w:pPr>
        <w:pStyle w:val="Sarakstarindkopa"/>
        <w:numPr>
          <w:ilvl w:val="0"/>
          <w:numId w:val="1"/>
        </w:numPr>
        <w:rPr>
          <w:rFonts w:ascii="Arial" w:hAnsi="Arial" w:cs="Arial"/>
          <w:b/>
        </w:rPr>
      </w:pPr>
      <w:r w:rsidRPr="002B5E8D">
        <w:rPr>
          <w:rFonts w:ascii="Arial" w:hAnsi="Arial" w:cs="Arial"/>
          <w:b/>
        </w:rPr>
        <w:t>DALĪBNIEKI</w:t>
      </w:r>
    </w:p>
    <w:p w:rsidR="00625014" w:rsidRPr="00C4424D" w:rsidRDefault="00C4424D" w:rsidP="00C4424D">
      <w:pPr>
        <w:rPr>
          <w:rFonts w:ascii="Arial" w:hAnsi="Arial" w:cs="Arial"/>
        </w:rPr>
      </w:pPr>
      <w:r w:rsidRPr="00C4424D">
        <w:rPr>
          <w:rFonts w:ascii="Arial" w:hAnsi="Arial" w:cs="Arial"/>
        </w:rPr>
        <w:t xml:space="preserve">Turnīrā drīkst piedalīties ikviens, kurš sasniedzis 18 gadu vecumu, samaksājis dalības maksu, izprot spēles gaitu un ievēro nolikuma prasības. Jaunāki dalībnieki tiks pielaisti turnīrā tikai vecāku klātbūtnē </w:t>
      </w:r>
    </w:p>
    <w:p w:rsidR="00625014" w:rsidRDefault="00625014" w:rsidP="00625014">
      <w:pPr>
        <w:pStyle w:val="Sarakstarindkopa"/>
        <w:numPr>
          <w:ilvl w:val="0"/>
          <w:numId w:val="1"/>
        </w:numPr>
        <w:rPr>
          <w:rFonts w:ascii="Arial" w:hAnsi="Arial" w:cs="Arial"/>
          <w:b/>
        </w:rPr>
      </w:pPr>
      <w:r w:rsidRPr="008C37FE">
        <w:rPr>
          <w:rFonts w:ascii="Arial" w:hAnsi="Arial" w:cs="Arial"/>
          <w:b/>
        </w:rPr>
        <w:t>PIETEIKŠANĀS</w:t>
      </w:r>
      <w:r w:rsidR="006E356D">
        <w:rPr>
          <w:rFonts w:ascii="Arial" w:hAnsi="Arial" w:cs="Arial"/>
          <w:b/>
        </w:rPr>
        <w:t xml:space="preserve"> UN FINANSIĀLIE NOTEIKUMI</w:t>
      </w:r>
    </w:p>
    <w:p w:rsidR="00A764C0" w:rsidRPr="00A764C0" w:rsidRDefault="000C45BD" w:rsidP="00A764C0">
      <w:pPr>
        <w:rPr>
          <w:rFonts w:ascii="Arial" w:hAnsi="Arial" w:cs="Arial"/>
        </w:rPr>
      </w:pPr>
      <w:r>
        <w:rPr>
          <w:rFonts w:ascii="Arial" w:hAnsi="Arial" w:cs="Arial"/>
        </w:rPr>
        <w:t xml:space="preserve">Sacensības notiek individuāli. Dalībnieki var pieteikties sacensībām iepriekš pa e-pastu </w:t>
      </w:r>
      <w:hyperlink r:id="rId8" w:history="1">
        <w:r w:rsidRPr="00A8615A">
          <w:rPr>
            <w:rStyle w:val="Hipersaite"/>
            <w:rFonts w:ascii="Arial" w:hAnsi="Arial" w:cs="Arial"/>
          </w:rPr>
          <w:t>sportacentrs@koknese.lv</w:t>
        </w:r>
      </w:hyperlink>
      <w:r>
        <w:rPr>
          <w:rFonts w:ascii="Arial" w:hAnsi="Arial" w:cs="Arial"/>
        </w:rPr>
        <w:t xml:space="preserve"> vai pa mobilo telefonu 29360940 vai uz vietas </w:t>
      </w:r>
      <w:r w:rsidR="00265842">
        <w:rPr>
          <w:rFonts w:ascii="Arial" w:hAnsi="Arial" w:cs="Arial"/>
        </w:rPr>
        <w:t xml:space="preserve">sacensību dienā. </w:t>
      </w:r>
      <w:r w:rsidR="00C4424D">
        <w:rPr>
          <w:rFonts w:ascii="Arial" w:hAnsi="Arial" w:cs="Arial"/>
        </w:rPr>
        <w:t>Dalības maksa 5</w:t>
      </w:r>
      <w:r w:rsidR="0036319E">
        <w:rPr>
          <w:rFonts w:ascii="Arial" w:hAnsi="Arial" w:cs="Arial"/>
        </w:rPr>
        <w:t xml:space="preserve"> EUR no dalībnieka.</w:t>
      </w:r>
    </w:p>
    <w:p w:rsidR="00625014" w:rsidRPr="000D16A0" w:rsidRDefault="008C37FE" w:rsidP="000D16A0">
      <w:pPr>
        <w:pStyle w:val="Sarakstarindkopa"/>
        <w:numPr>
          <w:ilvl w:val="0"/>
          <w:numId w:val="1"/>
        </w:numPr>
        <w:rPr>
          <w:rFonts w:ascii="Arial" w:hAnsi="Arial" w:cs="Arial"/>
          <w:b/>
        </w:rPr>
      </w:pPr>
      <w:r w:rsidRPr="000D16A0">
        <w:rPr>
          <w:rFonts w:ascii="Arial" w:hAnsi="Arial" w:cs="Arial"/>
          <w:b/>
        </w:rPr>
        <w:t>SACENSĪBU IZSPĒLES KĀRTĪ</w:t>
      </w:r>
      <w:r w:rsidR="00D361C2" w:rsidRPr="000D16A0">
        <w:rPr>
          <w:rFonts w:ascii="Arial" w:hAnsi="Arial" w:cs="Arial"/>
          <w:b/>
        </w:rPr>
        <w:t>BA</w:t>
      </w:r>
      <w:r w:rsidR="000D16A0" w:rsidRPr="000D16A0">
        <w:rPr>
          <w:rFonts w:ascii="Arial" w:hAnsi="Arial" w:cs="Arial"/>
          <w:b/>
        </w:rPr>
        <w:t xml:space="preserve"> UN UZVARĒTĀJU NOTEIKŠANA</w:t>
      </w:r>
    </w:p>
    <w:p w:rsidR="000C45BD" w:rsidRPr="000C45BD" w:rsidRDefault="00943D14" w:rsidP="000C45BD">
      <w:pPr>
        <w:rPr>
          <w:rFonts w:ascii="Arial" w:eastAsia="Times New Roman" w:hAnsi="Arial" w:cs="Arial"/>
          <w:sz w:val="24"/>
          <w:szCs w:val="24"/>
          <w:lang w:eastAsia="lv-LV"/>
        </w:rPr>
      </w:pPr>
      <w:r>
        <w:rPr>
          <w:rFonts w:ascii="Arial" w:hAnsi="Arial" w:cs="Arial"/>
        </w:rPr>
        <w:t xml:space="preserve">Sacensības notiek pēc </w:t>
      </w:r>
      <w:r w:rsidR="000C45BD">
        <w:rPr>
          <w:rFonts w:ascii="Arial" w:hAnsi="Arial" w:cs="Arial"/>
        </w:rPr>
        <w:t>vispārējiem zolītes</w:t>
      </w:r>
      <w:r>
        <w:rPr>
          <w:rFonts w:ascii="Arial" w:hAnsi="Arial" w:cs="Arial"/>
        </w:rPr>
        <w:t xml:space="preserve"> noteikumiem</w:t>
      </w:r>
      <w:r w:rsidR="003F7706">
        <w:rPr>
          <w:rFonts w:ascii="Arial" w:hAnsi="Arial" w:cs="Arial"/>
        </w:rPr>
        <w:t>.</w:t>
      </w:r>
      <w:r w:rsidR="000C45BD">
        <w:rPr>
          <w:rFonts w:ascii="Arial" w:hAnsi="Arial" w:cs="Arial"/>
        </w:rPr>
        <w:t xml:space="preserve"> </w:t>
      </w:r>
    </w:p>
    <w:p w:rsidR="000C45BD" w:rsidRDefault="004200C4" w:rsidP="000C45BD">
      <w:pPr>
        <w:spacing w:after="0" w:line="240" w:lineRule="auto"/>
        <w:rPr>
          <w:rFonts w:ascii="Arial" w:eastAsia="Times New Roman" w:hAnsi="Arial" w:cs="Arial"/>
          <w:lang w:eastAsia="lv-LV"/>
        </w:rPr>
      </w:pPr>
      <w:r>
        <w:rPr>
          <w:rFonts w:ascii="Arial" w:eastAsia="Times New Roman" w:hAnsi="Arial" w:cs="Arial"/>
          <w:lang w:eastAsia="lv-LV"/>
        </w:rPr>
        <w:t>T</w:t>
      </w:r>
      <w:r w:rsidR="000C45BD" w:rsidRPr="000C45BD">
        <w:rPr>
          <w:rFonts w:ascii="Arial" w:eastAsia="Times New Roman" w:hAnsi="Arial" w:cs="Arial"/>
          <w:lang w:eastAsia="lv-LV"/>
        </w:rPr>
        <w:t>urnī</w:t>
      </w:r>
      <w:r w:rsidR="003F7706">
        <w:rPr>
          <w:rFonts w:ascii="Arial" w:eastAsia="Times New Roman" w:hAnsi="Arial" w:cs="Arial"/>
          <w:lang w:eastAsia="lv-LV"/>
        </w:rPr>
        <w:t>rs notiek pēc Šveices sistēmas 7</w:t>
      </w:r>
      <w:r w:rsidR="00C02FCE">
        <w:rPr>
          <w:rFonts w:ascii="Arial" w:eastAsia="Times New Roman" w:hAnsi="Arial" w:cs="Arial"/>
          <w:lang w:eastAsia="lv-LV"/>
        </w:rPr>
        <w:t xml:space="preserve"> </w:t>
      </w:r>
      <w:r w:rsidR="003F7706">
        <w:rPr>
          <w:rFonts w:ascii="Arial" w:eastAsia="Times New Roman" w:hAnsi="Arial" w:cs="Arial"/>
          <w:lang w:eastAsia="lv-LV"/>
        </w:rPr>
        <w:t>kārtās pa 24 partijām vai</w:t>
      </w:r>
      <w:r>
        <w:rPr>
          <w:rFonts w:ascii="Arial" w:eastAsia="Times New Roman" w:hAnsi="Arial" w:cs="Arial"/>
          <w:lang w:eastAsia="lv-LV"/>
        </w:rPr>
        <w:t xml:space="preserve"> </w:t>
      </w:r>
      <w:r w:rsidR="003F7706">
        <w:rPr>
          <w:rFonts w:ascii="Arial" w:eastAsia="Times New Roman" w:hAnsi="Arial" w:cs="Arial"/>
          <w:lang w:eastAsia="lv-LV"/>
        </w:rPr>
        <w:t>50</w:t>
      </w:r>
      <w:r>
        <w:rPr>
          <w:rFonts w:ascii="Arial" w:eastAsia="Times New Roman" w:hAnsi="Arial" w:cs="Arial"/>
          <w:lang w:eastAsia="lv-LV"/>
        </w:rPr>
        <w:t xml:space="preserve"> minūtēm.</w:t>
      </w:r>
      <w:r w:rsidR="003F7706">
        <w:rPr>
          <w:rFonts w:ascii="Arial" w:eastAsia="Times New Roman" w:hAnsi="Arial" w:cs="Arial"/>
          <w:lang w:eastAsia="lv-LV"/>
        </w:rPr>
        <w:t xml:space="preserve"> Minimālā likme pie galda – 0.50 EUR.</w:t>
      </w:r>
      <w:r w:rsidR="0036319E">
        <w:rPr>
          <w:rFonts w:ascii="Arial" w:eastAsia="Times New Roman" w:hAnsi="Arial" w:cs="Arial"/>
          <w:lang w:eastAsia="lv-LV"/>
        </w:rPr>
        <w:t xml:space="preserve"> Pārtraukums starp kārtām – 10 minūtes. </w:t>
      </w:r>
      <w:r w:rsidR="000C45BD" w:rsidRPr="000C45BD">
        <w:rPr>
          <w:rFonts w:ascii="Arial" w:eastAsia="Times New Roman" w:hAnsi="Arial" w:cs="Arial"/>
          <w:lang w:eastAsia="lv-LV"/>
        </w:rPr>
        <w:t>Pie galdiņa spēlē 4 vai 3 dalībnieki atkarībā no pieteikto dalībnieku skaita.</w:t>
      </w:r>
      <w:r>
        <w:rPr>
          <w:rFonts w:ascii="Arial" w:eastAsia="Times New Roman" w:hAnsi="Arial" w:cs="Arial"/>
          <w:lang w:eastAsia="lv-LV"/>
        </w:rPr>
        <w:t xml:space="preserve"> Pirmajā kārtā vietas pie galdiņa tiek noteiktas lozējot.</w:t>
      </w:r>
      <w:r w:rsidR="00C02FCE">
        <w:rPr>
          <w:rFonts w:ascii="Arial" w:eastAsia="Times New Roman" w:hAnsi="Arial" w:cs="Arial"/>
          <w:lang w:eastAsia="lv-LV"/>
        </w:rPr>
        <w:t xml:space="preserve"> </w:t>
      </w:r>
      <w:r>
        <w:rPr>
          <w:rFonts w:ascii="Arial" w:eastAsia="Times New Roman" w:hAnsi="Arial" w:cs="Arial"/>
          <w:lang w:eastAsia="lv-LV"/>
        </w:rPr>
        <w:t>Tālākās kārtās vietas pie galdiņa</w:t>
      </w:r>
      <w:r w:rsidR="000C45BD" w:rsidRPr="000C45BD">
        <w:rPr>
          <w:rFonts w:ascii="Arial" w:eastAsia="Times New Roman" w:hAnsi="Arial" w:cs="Arial"/>
          <w:lang w:eastAsia="lv-LV"/>
        </w:rPr>
        <w:t xml:space="preserve"> tiek noteiktas pēc iegūto "acu" skaita un aprēķināti punkti : 1.vieta </w:t>
      </w:r>
      <w:r>
        <w:rPr>
          <w:rFonts w:ascii="Arial" w:eastAsia="Times New Roman" w:hAnsi="Arial" w:cs="Arial"/>
          <w:lang w:eastAsia="lv-LV"/>
        </w:rPr>
        <w:t>– 6 punkti, 2.vieta – 4 punkti, 3.vieta – 2 punkti, 4.vieta – 0 punkti.</w:t>
      </w:r>
      <w:r w:rsidR="000C45BD" w:rsidRPr="000C45BD">
        <w:rPr>
          <w:rFonts w:ascii="Arial" w:eastAsia="Times New Roman" w:hAnsi="Arial" w:cs="Arial"/>
          <w:lang w:eastAsia="lv-LV"/>
        </w:rPr>
        <w:t xml:space="preserve"> Ja diviem vai vairākiem dalībniekiem "acis" ir vienādas, tad punkti,</w:t>
      </w:r>
      <w:r>
        <w:rPr>
          <w:rFonts w:ascii="Arial" w:eastAsia="Times New Roman" w:hAnsi="Arial" w:cs="Arial"/>
          <w:lang w:eastAsia="lv-LV"/>
        </w:rPr>
        <w:t xml:space="preserve"> </w:t>
      </w:r>
      <w:r w:rsidR="000C45BD" w:rsidRPr="000C45BD">
        <w:rPr>
          <w:rFonts w:ascii="Arial" w:eastAsia="Times New Roman" w:hAnsi="Arial" w:cs="Arial"/>
          <w:lang w:eastAsia="lv-LV"/>
        </w:rPr>
        <w:t>kas pienākas par attiecīgām vietām summējas un dalās ar šo dalībnieku skaitu. Turnīra</w:t>
      </w:r>
      <w:r>
        <w:rPr>
          <w:rFonts w:ascii="Arial" w:eastAsia="Times New Roman" w:hAnsi="Arial" w:cs="Arial"/>
          <w:lang w:eastAsia="lv-LV"/>
        </w:rPr>
        <w:t xml:space="preserve"> </w:t>
      </w:r>
      <w:r w:rsidR="000C45BD" w:rsidRPr="000C45BD">
        <w:rPr>
          <w:rFonts w:ascii="Arial" w:eastAsia="Times New Roman" w:hAnsi="Arial" w:cs="Arial"/>
          <w:lang w:eastAsia="lv-LV"/>
        </w:rPr>
        <w:t>uzvarētājs tiek noteikts pēc lielākā iegūto punktu skaita. Ja punkti ir vienādi, tad ņem vērā</w:t>
      </w:r>
      <w:r>
        <w:rPr>
          <w:rFonts w:ascii="Arial" w:eastAsia="Times New Roman" w:hAnsi="Arial" w:cs="Arial"/>
          <w:lang w:eastAsia="lv-LV"/>
        </w:rPr>
        <w:t xml:space="preserve"> </w:t>
      </w:r>
      <w:r w:rsidR="000C45BD" w:rsidRPr="000C45BD">
        <w:rPr>
          <w:rFonts w:ascii="Arial" w:eastAsia="Times New Roman" w:hAnsi="Arial" w:cs="Arial"/>
          <w:lang w:eastAsia="lv-LV"/>
        </w:rPr>
        <w:t>'</w:t>
      </w:r>
      <w:r>
        <w:rPr>
          <w:rFonts w:ascii="Arial" w:eastAsia="Times New Roman" w:hAnsi="Arial" w:cs="Arial"/>
          <w:lang w:eastAsia="lv-LV"/>
        </w:rPr>
        <w:t>'acis" . Ja arī tās ir vienādas</w:t>
      </w:r>
      <w:r w:rsidR="000C45BD" w:rsidRPr="000C45BD">
        <w:rPr>
          <w:rFonts w:ascii="Arial" w:eastAsia="Times New Roman" w:hAnsi="Arial" w:cs="Arial"/>
          <w:lang w:eastAsia="lv-LV"/>
        </w:rPr>
        <w:t>,</w:t>
      </w:r>
      <w:r w:rsidR="003F7706">
        <w:rPr>
          <w:rFonts w:ascii="Arial" w:eastAsia="Times New Roman" w:hAnsi="Arial" w:cs="Arial"/>
          <w:lang w:eastAsia="lv-LV"/>
        </w:rPr>
        <w:t xml:space="preserve"> tad priekšroku gūst spēlētājs ar labāku rezultātu pēdējā kārtā.</w:t>
      </w:r>
      <w:r>
        <w:rPr>
          <w:rFonts w:ascii="Arial" w:eastAsia="Times New Roman" w:hAnsi="Arial" w:cs="Arial"/>
          <w:lang w:eastAsia="lv-LV"/>
        </w:rPr>
        <w:t xml:space="preserve"> </w:t>
      </w:r>
    </w:p>
    <w:p w:rsidR="00C02FCE" w:rsidRPr="000C45BD" w:rsidRDefault="00C02FCE" w:rsidP="000C45BD">
      <w:pPr>
        <w:spacing w:after="0" w:line="240" w:lineRule="auto"/>
        <w:rPr>
          <w:rFonts w:ascii="Arial" w:eastAsia="Times New Roman" w:hAnsi="Arial" w:cs="Arial"/>
          <w:lang w:eastAsia="lv-LV"/>
        </w:rPr>
      </w:pPr>
    </w:p>
    <w:p w:rsidR="00D361C2" w:rsidRPr="004200C4" w:rsidRDefault="00D361C2" w:rsidP="004200C4">
      <w:pPr>
        <w:pStyle w:val="Sarakstarindkopa"/>
        <w:numPr>
          <w:ilvl w:val="0"/>
          <w:numId w:val="1"/>
        </w:numPr>
        <w:rPr>
          <w:rFonts w:ascii="Arial" w:hAnsi="Arial" w:cs="Arial"/>
          <w:b/>
        </w:rPr>
      </w:pPr>
      <w:r w:rsidRPr="004200C4">
        <w:rPr>
          <w:rFonts w:ascii="Arial" w:hAnsi="Arial" w:cs="Arial"/>
          <w:b/>
        </w:rPr>
        <w:t>APBALVOŠANA</w:t>
      </w:r>
    </w:p>
    <w:p w:rsidR="003F7706" w:rsidRDefault="00D361C2" w:rsidP="003F7706">
      <w:pPr>
        <w:rPr>
          <w:rFonts w:ascii="Arial" w:hAnsi="Arial" w:cs="Arial"/>
        </w:rPr>
      </w:pPr>
      <w:r w:rsidRPr="008C37FE">
        <w:rPr>
          <w:rFonts w:ascii="Arial" w:hAnsi="Arial" w:cs="Arial"/>
        </w:rPr>
        <w:t>Sacensību</w:t>
      </w:r>
      <w:r w:rsidR="000D16A0">
        <w:rPr>
          <w:rFonts w:ascii="Arial" w:hAnsi="Arial" w:cs="Arial"/>
        </w:rPr>
        <w:t xml:space="preserve"> uzvarētājus apbalvo ar </w:t>
      </w:r>
      <w:r w:rsidR="003F7706">
        <w:rPr>
          <w:rFonts w:ascii="Arial" w:hAnsi="Arial" w:cs="Arial"/>
        </w:rPr>
        <w:t>balvām un medaļām</w:t>
      </w:r>
      <w:r w:rsidR="000D16A0">
        <w:rPr>
          <w:rFonts w:ascii="Arial" w:hAnsi="Arial" w:cs="Arial"/>
        </w:rPr>
        <w:t xml:space="preserve">. </w:t>
      </w:r>
    </w:p>
    <w:p w:rsidR="00D361C2" w:rsidRPr="003F7706" w:rsidRDefault="00D361C2" w:rsidP="003F7706">
      <w:pPr>
        <w:pStyle w:val="Sarakstarindkopa"/>
        <w:numPr>
          <w:ilvl w:val="0"/>
          <w:numId w:val="1"/>
        </w:numPr>
        <w:rPr>
          <w:rFonts w:ascii="Arial" w:hAnsi="Arial" w:cs="Arial"/>
          <w:b/>
        </w:rPr>
      </w:pPr>
      <w:r w:rsidRPr="003F7706">
        <w:rPr>
          <w:rFonts w:ascii="Arial" w:hAnsi="Arial" w:cs="Arial"/>
          <w:b/>
        </w:rPr>
        <w:t>SACENSĪBU VADĪBA</w:t>
      </w:r>
    </w:p>
    <w:p w:rsidR="000D16A0" w:rsidRDefault="00D361C2" w:rsidP="000D16A0">
      <w:pPr>
        <w:rPr>
          <w:rFonts w:ascii="Arial" w:hAnsi="Arial" w:cs="Arial"/>
        </w:rPr>
      </w:pPr>
      <w:r w:rsidRPr="008C37FE">
        <w:rPr>
          <w:rFonts w:ascii="Arial" w:hAnsi="Arial" w:cs="Arial"/>
        </w:rPr>
        <w:t xml:space="preserve">Sacensības </w:t>
      </w:r>
      <w:r w:rsidR="002B5E8D">
        <w:rPr>
          <w:rFonts w:ascii="Arial" w:hAnsi="Arial" w:cs="Arial"/>
        </w:rPr>
        <w:t>organizē Kokneses sporta centrs.</w:t>
      </w:r>
    </w:p>
    <w:p w:rsidR="00D361C2" w:rsidRPr="000D16A0" w:rsidRDefault="00D361C2" w:rsidP="000D16A0">
      <w:pPr>
        <w:pStyle w:val="Sarakstarindkopa"/>
        <w:numPr>
          <w:ilvl w:val="0"/>
          <w:numId w:val="1"/>
        </w:numPr>
        <w:rPr>
          <w:rFonts w:ascii="Arial" w:hAnsi="Arial" w:cs="Arial"/>
          <w:b/>
        </w:rPr>
      </w:pPr>
      <w:r w:rsidRPr="000D16A0">
        <w:rPr>
          <w:rFonts w:ascii="Arial" w:hAnsi="Arial" w:cs="Arial"/>
          <w:b/>
        </w:rPr>
        <w:t>TIESNEŠI</w:t>
      </w:r>
    </w:p>
    <w:p w:rsidR="00D361C2" w:rsidRDefault="00D361C2" w:rsidP="00D361C2">
      <w:pPr>
        <w:rPr>
          <w:rFonts w:ascii="Arial" w:hAnsi="Arial" w:cs="Arial"/>
        </w:rPr>
      </w:pPr>
      <w:r w:rsidRPr="008C37FE">
        <w:rPr>
          <w:rFonts w:ascii="Arial" w:hAnsi="Arial" w:cs="Arial"/>
        </w:rPr>
        <w:t>Sacensības tiesā</w:t>
      </w:r>
      <w:r w:rsidR="006E356D">
        <w:rPr>
          <w:rFonts w:ascii="Arial" w:hAnsi="Arial" w:cs="Arial"/>
        </w:rPr>
        <w:t xml:space="preserve"> </w:t>
      </w:r>
      <w:r w:rsidR="004200C4">
        <w:rPr>
          <w:rFonts w:ascii="Arial" w:hAnsi="Arial" w:cs="Arial"/>
        </w:rPr>
        <w:t>organizatoru nozīmēti tiesneši un tiesnešu palīgi</w:t>
      </w:r>
      <w:r w:rsidR="006E356D">
        <w:rPr>
          <w:rFonts w:ascii="Arial" w:hAnsi="Arial" w:cs="Arial"/>
        </w:rPr>
        <w:t>.</w:t>
      </w:r>
      <w:r w:rsidR="0036319E">
        <w:rPr>
          <w:rFonts w:ascii="Arial" w:hAnsi="Arial" w:cs="Arial"/>
        </w:rPr>
        <w:t xml:space="preserve"> Sacensības protokolē organizatoru nozīmēts sekretārs.</w:t>
      </w:r>
    </w:p>
    <w:p w:rsidR="004200C4" w:rsidRDefault="004200C4" w:rsidP="00D361C2">
      <w:pPr>
        <w:rPr>
          <w:rFonts w:ascii="Arial" w:hAnsi="Arial" w:cs="Arial"/>
        </w:rPr>
      </w:pPr>
    </w:p>
    <w:p w:rsidR="00003B79" w:rsidRDefault="00003B79" w:rsidP="00D361C2">
      <w:pPr>
        <w:rPr>
          <w:rFonts w:ascii="Arial" w:hAnsi="Arial" w:cs="Arial"/>
          <w:b/>
          <w:sz w:val="28"/>
          <w:szCs w:val="28"/>
        </w:rPr>
      </w:pPr>
    </w:p>
    <w:p w:rsidR="004200C4" w:rsidRPr="00D028C1" w:rsidRDefault="004200C4" w:rsidP="00003B79">
      <w:pPr>
        <w:jc w:val="center"/>
        <w:rPr>
          <w:rFonts w:ascii="Arial" w:hAnsi="Arial" w:cs="Arial"/>
          <w:b/>
          <w:sz w:val="28"/>
          <w:szCs w:val="28"/>
        </w:rPr>
      </w:pPr>
      <w:r w:rsidRPr="00D028C1">
        <w:rPr>
          <w:rFonts w:ascii="Arial" w:hAnsi="Arial" w:cs="Arial"/>
          <w:b/>
          <w:sz w:val="28"/>
          <w:szCs w:val="28"/>
        </w:rPr>
        <w:t>Pielikums. Sacensību speciālie noteikumi.</w:t>
      </w:r>
    </w:p>
    <w:p w:rsidR="004200C4" w:rsidRPr="0082508E" w:rsidRDefault="004200C4" w:rsidP="00D028C1">
      <w:pPr>
        <w:jc w:val="both"/>
        <w:rPr>
          <w:rFonts w:ascii="Arial" w:hAnsi="Arial" w:cs="Arial"/>
        </w:rPr>
      </w:pPr>
      <w:r w:rsidRPr="0082508E">
        <w:rPr>
          <w:rFonts w:ascii="Arial" w:hAnsi="Arial" w:cs="Arial"/>
        </w:rPr>
        <w:t xml:space="preserve">Pirmajā kārtā vietas pie galdiņa nosaka lozējot. Nākamajās kārtās vietas pie galdiņa nosaka </w:t>
      </w:r>
      <w:r w:rsidR="00D15BE9" w:rsidRPr="0082508E">
        <w:rPr>
          <w:rFonts w:ascii="Arial" w:hAnsi="Arial" w:cs="Arial"/>
        </w:rPr>
        <w:t xml:space="preserve">pēc punktu skaita un „acu” skaita. Tie, kam visvairāk punktu spēlē pie pirmā galdiņa, nākošie pie otrā utt. </w:t>
      </w:r>
    </w:p>
    <w:p w:rsidR="00D15BE9" w:rsidRPr="0082508E" w:rsidRDefault="00D15BE9" w:rsidP="00D028C1">
      <w:pPr>
        <w:jc w:val="both"/>
        <w:rPr>
          <w:rFonts w:ascii="Arial" w:hAnsi="Arial" w:cs="Arial"/>
        </w:rPr>
      </w:pPr>
      <w:r w:rsidRPr="0082508E">
        <w:rPr>
          <w:rFonts w:ascii="Arial" w:hAnsi="Arial" w:cs="Arial"/>
        </w:rPr>
        <w:t>Sacensību kopvērtējumā uzvar tas spēlētājs, kas ieguvis visvairāk:</w:t>
      </w:r>
    </w:p>
    <w:p w:rsidR="00D15BE9" w:rsidRPr="0082508E" w:rsidRDefault="00D15BE9" w:rsidP="00D028C1">
      <w:pPr>
        <w:pStyle w:val="Sarakstarindkopa"/>
        <w:numPr>
          <w:ilvl w:val="0"/>
          <w:numId w:val="4"/>
        </w:numPr>
        <w:jc w:val="both"/>
        <w:rPr>
          <w:rFonts w:ascii="Arial" w:hAnsi="Arial" w:cs="Arial"/>
        </w:rPr>
      </w:pPr>
      <w:r w:rsidRPr="0082508E">
        <w:rPr>
          <w:rFonts w:ascii="Arial" w:hAnsi="Arial" w:cs="Arial"/>
        </w:rPr>
        <w:t>punktus</w:t>
      </w:r>
    </w:p>
    <w:p w:rsidR="00D15BE9" w:rsidRPr="0082508E" w:rsidRDefault="00D15BE9" w:rsidP="00D028C1">
      <w:pPr>
        <w:pStyle w:val="Sarakstarindkopa"/>
        <w:numPr>
          <w:ilvl w:val="0"/>
          <w:numId w:val="4"/>
        </w:numPr>
        <w:jc w:val="both"/>
        <w:rPr>
          <w:rFonts w:ascii="Arial" w:hAnsi="Arial" w:cs="Arial"/>
        </w:rPr>
      </w:pPr>
      <w:r w:rsidRPr="0082508E">
        <w:rPr>
          <w:rFonts w:ascii="Arial" w:hAnsi="Arial" w:cs="Arial"/>
        </w:rPr>
        <w:t>„acis”</w:t>
      </w:r>
    </w:p>
    <w:p w:rsidR="00D15BE9" w:rsidRPr="003F7706" w:rsidRDefault="003F7706" w:rsidP="003F7706">
      <w:pPr>
        <w:pStyle w:val="Sarakstarindkopa"/>
        <w:numPr>
          <w:ilvl w:val="0"/>
          <w:numId w:val="4"/>
        </w:numPr>
        <w:jc w:val="both"/>
        <w:rPr>
          <w:rFonts w:ascii="Arial" w:hAnsi="Arial" w:cs="Arial"/>
        </w:rPr>
      </w:pPr>
      <w:r>
        <w:rPr>
          <w:rFonts w:ascii="Arial" w:hAnsi="Arial" w:cs="Arial"/>
        </w:rPr>
        <w:t>Labāks rezultāts pēdējā kārtā</w:t>
      </w:r>
    </w:p>
    <w:p w:rsidR="00D15BE9" w:rsidRPr="003C196D" w:rsidRDefault="00D15BE9" w:rsidP="00D028C1">
      <w:pPr>
        <w:jc w:val="both"/>
        <w:rPr>
          <w:rFonts w:ascii="Arial" w:hAnsi="Arial" w:cs="Arial"/>
        </w:rPr>
      </w:pPr>
      <w:r w:rsidRPr="003C196D">
        <w:rPr>
          <w:rFonts w:ascii="Arial" w:hAnsi="Arial" w:cs="Arial"/>
        </w:rPr>
        <w:t>Turnīrā spēlē tikai lielās zoles.</w:t>
      </w:r>
    </w:p>
    <w:p w:rsidR="003C196D" w:rsidRPr="003C196D" w:rsidRDefault="00D15BE9" w:rsidP="003C196D">
      <w:pPr>
        <w:pStyle w:val="Paraststmeklis"/>
        <w:jc w:val="both"/>
        <w:rPr>
          <w:rFonts w:ascii="Arial" w:hAnsi="Arial" w:cs="Arial"/>
          <w:sz w:val="22"/>
          <w:szCs w:val="22"/>
        </w:rPr>
      </w:pPr>
      <w:r w:rsidRPr="003C196D">
        <w:rPr>
          <w:rFonts w:ascii="Arial" w:hAnsi="Arial" w:cs="Arial"/>
          <w:sz w:val="22"/>
          <w:szCs w:val="22"/>
        </w:rPr>
        <w:t>Ja visi spēlētā</w:t>
      </w:r>
      <w:r w:rsidR="00D028C1" w:rsidRPr="003C196D">
        <w:rPr>
          <w:rFonts w:ascii="Arial" w:hAnsi="Arial" w:cs="Arial"/>
          <w:sz w:val="22"/>
          <w:szCs w:val="22"/>
        </w:rPr>
        <w:t>ji nopasē, tad raksta</w:t>
      </w:r>
      <w:r w:rsidRPr="003C196D">
        <w:rPr>
          <w:rFonts w:ascii="Arial" w:hAnsi="Arial" w:cs="Arial"/>
          <w:sz w:val="22"/>
          <w:szCs w:val="22"/>
        </w:rPr>
        <w:t xml:space="preserve"> </w:t>
      </w:r>
      <w:r w:rsidR="00D028C1" w:rsidRPr="003C196D">
        <w:rPr>
          <w:rFonts w:ascii="Arial" w:hAnsi="Arial" w:cs="Arial"/>
          <w:sz w:val="22"/>
          <w:szCs w:val="22"/>
        </w:rPr>
        <w:t>pules.</w:t>
      </w:r>
      <w:r w:rsidRPr="003C196D">
        <w:rPr>
          <w:rFonts w:ascii="Arial" w:hAnsi="Arial" w:cs="Arial"/>
          <w:sz w:val="22"/>
          <w:szCs w:val="22"/>
        </w:rPr>
        <w:t xml:space="preserve"> </w:t>
      </w:r>
      <w:r w:rsidR="003C196D" w:rsidRPr="003C196D">
        <w:rPr>
          <w:rFonts w:ascii="Arial" w:hAnsi="Arial" w:cs="Arial"/>
          <w:sz w:val="22"/>
          <w:szCs w:val="22"/>
        </w:rPr>
        <w:t>Spēlējot ar pulēm, tiek pievienota viena kolektīvā pule. Ja spēlē 4 spēlētāji un vēl nav nevienas pules, visiem nopasējot tiek pievienotas divas kolektīvās pules. Ja kaut viena kolektīvā vai personīgā pule jau ir un visi nopasē, tiek pievienota tikai viena kolektīvā pule. Pēc tam kārtis tiek atkal sajauktas un no jauna izdalītas, kā tas jau tika darīts pirmoreiz, tikai tagad kāršu dalītājs ir tas spēles dalībnieks, kuram iepriekšējā spēlē bija priekšroka. Nākamajā spēlē kārtis dala atkal nākamais utt.</w:t>
      </w:r>
    </w:p>
    <w:p w:rsidR="003C196D" w:rsidRPr="003C196D" w:rsidRDefault="003C196D" w:rsidP="003C196D">
      <w:pPr>
        <w:pStyle w:val="Paraststmeklis"/>
        <w:jc w:val="both"/>
        <w:rPr>
          <w:rFonts w:ascii="Arial" w:hAnsi="Arial" w:cs="Arial"/>
          <w:sz w:val="22"/>
          <w:szCs w:val="22"/>
        </w:rPr>
      </w:pPr>
      <w:r>
        <w:rPr>
          <w:rFonts w:ascii="Arial" w:hAnsi="Arial" w:cs="Arial"/>
          <w:sz w:val="22"/>
          <w:szCs w:val="22"/>
        </w:rPr>
        <w:t>Vairā</w:t>
      </w:r>
      <w:r w:rsidRPr="003C196D">
        <w:rPr>
          <w:rFonts w:ascii="Arial" w:hAnsi="Arial" w:cs="Arial"/>
          <w:sz w:val="22"/>
          <w:szCs w:val="22"/>
        </w:rPr>
        <w:t>k kārt nopasējot, var sakrāties vairākas pules. Nākamās spēles spēlētājs vinnējot saņem attiecīgo punktu daudzumu ne tikai no spēles pretiniekiem, bet arī papildus pa punktam no katra spēlētāja. Tas, protams, var notikt tikai tik ilgi, kamēr bankā ir iemaksas. Ja ir jau vismaz viena pule, un spēlētājs spēlējot kā lielais zaudē, viņš saņem personīgo puli. To var izņemt viņš pats vinnējot spēli, bet nekādus papildus punktus nesaņemot. Ja personīgo puli izņem kāds cits, viņš saņem papildus 3 punktus no pules īpašnieka, ja spēlē trijatā vai papildus 4 punktus, ja spēlē četratā.</w:t>
      </w:r>
    </w:p>
    <w:p w:rsidR="00863628" w:rsidRPr="00863628" w:rsidRDefault="00863628" w:rsidP="00D028C1">
      <w:pPr>
        <w:spacing w:after="0" w:line="240" w:lineRule="auto"/>
        <w:jc w:val="both"/>
        <w:rPr>
          <w:rFonts w:ascii="Arial" w:eastAsia="Times New Roman" w:hAnsi="Arial" w:cs="Arial"/>
          <w:lang w:eastAsia="lv-LV"/>
        </w:rPr>
      </w:pPr>
      <w:r w:rsidRPr="00863628">
        <w:rPr>
          <w:rFonts w:ascii="Arial" w:eastAsia="Times New Roman" w:hAnsi="Arial" w:cs="Arial"/>
          <w:lang w:eastAsia="lv-LV"/>
        </w:rPr>
        <w:t>Par norakto, vai pirms pēdējā stiķa nokauto kāršu apskatīšanu, tāpat nelaikā izspēlētu kārti vainīgajam</w:t>
      </w:r>
      <w:r w:rsidR="00D028C1" w:rsidRPr="0082508E">
        <w:rPr>
          <w:rFonts w:ascii="Arial" w:eastAsia="Times New Roman" w:hAnsi="Arial" w:cs="Arial"/>
          <w:lang w:eastAsia="lv-LV"/>
        </w:rPr>
        <w:t xml:space="preserve"> </w:t>
      </w:r>
      <w:r w:rsidRPr="00863628">
        <w:rPr>
          <w:rFonts w:ascii="Arial" w:eastAsia="Times New Roman" w:hAnsi="Arial" w:cs="Arial"/>
          <w:lang w:eastAsia="lv-LV"/>
        </w:rPr>
        <w:t>mazajam</w:t>
      </w:r>
      <w:r w:rsidR="00D028C1" w:rsidRPr="0082508E">
        <w:rPr>
          <w:rFonts w:ascii="Arial" w:eastAsia="Times New Roman" w:hAnsi="Arial" w:cs="Arial"/>
          <w:lang w:eastAsia="lv-LV"/>
        </w:rPr>
        <w:t xml:space="preserve"> </w:t>
      </w:r>
      <w:r w:rsidRPr="00863628">
        <w:rPr>
          <w:rFonts w:ascii="Arial" w:eastAsia="Times New Roman" w:hAnsi="Arial" w:cs="Arial"/>
          <w:lang w:eastAsia="lv-LV"/>
        </w:rPr>
        <w:t>pieraksta</w:t>
      </w:r>
      <w:r w:rsidR="00D028C1" w:rsidRPr="0082508E">
        <w:rPr>
          <w:rFonts w:ascii="Arial" w:eastAsia="Times New Roman" w:hAnsi="Arial" w:cs="Arial"/>
          <w:lang w:eastAsia="lv-LV"/>
        </w:rPr>
        <w:t xml:space="preserve"> </w:t>
      </w:r>
      <w:r w:rsidRPr="00863628">
        <w:rPr>
          <w:rFonts w:ascii="Arial" w:eastAsia="Times New Roman" w:hAnsi="Arial" w:cs="Arial"/>
          <w:lang w:eastAsia="lv-LV"/>
        </w:rPr>
        <w:t>personīgo puli, bet partija tiek izspēlēta, ja lielais to ļauj. Ja lielais partiju neturpina, tā beidzas bez rezultāta un dala nākamais pēc kārtas.</w:t>
      </w:r>
      <w:bookmarkStart w:id="0" w:name="2"/>
      <w:bookmarkEnd w:id="0"/>
      <w:r w:rsidR="00D028C1" w:rsidRPr="0082508E">
        <w:rPr>
          <w:rFonts w:ascii="Arial" w:eastAsia="Times New Roman" w:hAnsi="Arial" w:cs="Arial"/>
          <w:lang w:eastAsia="lv-LV"/>
        </w:rPr>
        <w:t xml:space="preserve"> </w:t>
      </w:r>
      <w:r w:rsidRPr="00863628">
        <w:rPr>
          <w:rFonts w:ascii="Arial" w:eastAsia="Times New Roman" w:hAnsi="Arial" w:cs="Arial"/>
          <w:lang w:eastAsia="lv-LV"/>
        </w:rPr>
        <w:t>Nav pieļaujama kāršu nomešana pirms lielais ar jau savāktajiem stiķiem izkļuvis no jaņiem</w:t>
      </w:r>
      <w:r w:rsidR="00D028C1" w:rsidRPr="0082508E">
        <w:rPr>
          <w:rFonts w:ascii="Arial" w:eastAsia="Times New Roman" w:hAnsi="Arial" w:cs="Arial"/>
          <w:lang w:eastAsia="lv-LV"/>
        </w:rPr>
        <w:t xml:space="preserve"> </w:t>
      </w:r>
      <w:r w:rsidRPr="00863628">
        <w:rPr>
          <w:rFonts w:ascii="Arial" w:eastAsia="Times New Roman" w:hAnsi="Arial" w:cs="Arial"/>
          <w:lang w:eastAsia="lv-LV"/>
        </w:rPr>
        <w:t>(piešķir zaudējumu jaņos)</w:t>
      </w:r>
      <w:r w:rsidR="00D028C1" w:rsidRPr="0082508E">
        <w:rPr>
          <w:rFonts w:ascii="Arial" w:eastAsia="Times New Roman" w:hAnsi="Arial" w:cs="Arial"/>
          <w:lang w:eastAsia="lv-LV"/>
        </w:rPr>
        <w:t>.</w:t>
      </w:r>
    </w:p>
    <w:p w:rsidR="00863628" w:rsidRPr="00863628" w:rsidRDefault="00863628" w:rsidP="00D028C1">
      <w:pPr>
        <w:spacing w:after="0" w:line="240" w:lineRule="auto"/>
        <w:jc w:val="both"/>
        <w:rPr>
          <w:rFonts w:ascii="Arial" w:eastAsia="Times New Roman" w:hAnsi="Arial" w:cs="Arial"/>
          <w:lang w:eastAsia="lv-LV"/>
        </w:rPr>
      </w:pPr>
    </w:p>
    <w:p w:rsidR="00863628" w:rsidRPr="00863628" w:rsidRDefault="00863628" w:rsidP="00D028C1">
      <w:pPr>
        <w:spacing w:after="0" w:line="240" w:lineRule="auto"/>
        <w:jc w:val="both"/>
        <w:rPr>
          <w:rFonts w:ascii="Arial" w:eastAsia="Times New Roman" w:hAnsi="Arial" w:cs="Arial"/>
          <w:lang w:eastAsia="lv-LV"/>
        </w:rPr>
      </w:pPr>
      <w:r w:rsidRPr="00863628">
        <w:rPr>
          <w:rFonts w:ascii="Arial" w:eastAsia="Times New Roman" w:hAnsi="Arial" w:cs="Arial"/>
          <w:lang w:eastAsia="lv-LV"/>
        </w:rPr>
        <w:t>Spēlētājam, kas uzsācis strīdu vai nometis kārtis pirms galvenā tiesneša pieaicināšanas, piešķir personīgo puli ar tūlītēju norēķinu, bet pretiniekam piešķir uzvaru.</w:t>
      </w:r>
      <w:r w:rsidR="00D028C1" w:rsidRPr="0082508E">
        <w:rPr>
          <w:rFonts w:ascii="Arial" w:eastAsia="Times New Roman" w:hAnsi="Arial" w:cs="Arial"/>
          <w:lang w:eastAsia="lv-LV"/>
        </w:rPr>
        <w:t xml:space="preserve"> </w:t>
      </w:r>
      <w:r w:rsidRPr="00863628">
        <w:rPr>
          <w:rFonts w:ascii="Arial" w:eastAsia="Times New Roman" w:hAnsi="Arial" w:cs="Arial"/>
          <w:lang w:eastAsia="lv-LV"/>
        </w:rPr>
        <w:t>Galvenais tiesnesis var izte</w:t>
      </w:r>
      <w:r w:rsidR="00D028C1" w:rsidRPr="0082508E">
        <w:rPr>
          <w:rFonts w:ascii="Arial" w:eastAsia="Times New Roman" w:hAnsi="Arial" w:cs="Arial"/>
          <w:lang w:eastAsia="lv-LV"/>
        </w:rPr>
        <w:t>ikt piezīmi spēlētājam par cita s</w:t>
      </w:r>
      <w:r w:rsidRPr="00863628">
        <w:rPr>
          <w:rFonts w:ascii="Arial" w:eastAsia="Times New Roman" w:hAnsi="Arial" w:cs="Arial"/>
          <w:lang w:eastAsia="lv-LV"/>
        </w:rPr>
        <w:t>pēlētāja</w:t>
      </w:r>
      <w:r w:rsidR="00D028C1" w:rsidRPr="0082508E">
        <w:rPr>
          <w:rFonts w:ascii="Arial" w:eastAsia="Times New Roman" w:hAnsi="Arial" w:cs="Arial"/>
          <w:lang w:eastAsia="lv-LV"/>
        </w:rPr>
        <w:t xml:space="preserve"> </w:t>
      </w:r>
      <w:r w:rsidRPr="00863628">
        <w:rPr>
          <w:rFonts w:ascii="Arial" w:eastAsia="Times New Roman" w:hAnsi="Arial" w:cs="Arial"/>
          <w:lang w:eastAsia="lv-LV"/>
        </w:rPr>
        <w:t>vai tiesneša</w:t>
      </w:r>
      <w:r w:rsidR="00D028C1" w:rsidRPr="0082508E">
        <w:rPr>
          <w:rFonts w:ascii="Arial" w:eastAsia="Times New Roman" w:hAnsi="Arial" w:cs="Arial"/>
          <w:lang w:eastAsia="lv-LV"/>
        </w:rPr>
        <w:t xml:space="preserve"> </w:t>
      </w:r>
      <w:r w:rsidRPr="00863628">
        <w:rPr>
          <w:rFonts w:ascii="Arial" w:eastAsia="Times New Roman" w:hAnsi="Arial" w:cs="Arial"/>
          <w:lang w:eastAsia="lv-LV"/>
        </w:rPr>
        <w:t>cieņas aizskārumu, mānīšanos vai priekšā teikšanu.</w:t>
      </w:r>
      <w:r w:rsidR="00D028C1" w:rsidRPr="0082508E">
        <w:rPr>
          <w:rFonts w:ascii="Arial" w:eastAsia="Times New Roman" w:hAnsi="Arial" w:cs="Arial"/>
          <w:lang w:eastAsia="lv-LV"/>
        </w:rPr>
        <w:t xml:space="preserve"> </w:t>
      </w:r>
      <w:r w:rsidRPr="00863628">
        <w:rPr>
          <w:rFonts w:ascii="Arial" w:eastAsia="Times New Roman" w:hAnsi="Arial" w:cs="Arial"/>
          <w:lang w:eastAsia="lv-LV"/>
        </w:rPr>
        <w:t>Ja turnīra laikā spēlētājs saņem šādu piezīmi atkārtoti, viņš tiek nekavējoties</w:t>
      </w:r>
      <w:r w:rsidR="00D028C1" w:rsidRPr="0082508E">
        <w:rPr>
          <w:rFonts w:ascii="Arial" w:eastAsia="Times New Roman" w:hAnsi="Arial" w:cs="Arial"/>
          <w:lang w:eastAsia="lv-LV"/>
        </w:rPr>
        <w:t xml:space="preserve"> </w:t>
      </w:r>
      <w:r w:rsidRPr="00863628">
        <w:rPr>
          <w:rFonts w:ascii="Arial" w:eastAsia="Times New Roman" w:hAnsi="Arial" w:cs="Arial"/>
          <w:lang w:eastAsia="lv-LV"/>
        </w:rPr>
        <w:t>izslēgts no šī turnīra</w:t>
      </w:r>
      <w:r w:rsidR="00D028C1" w:rsidRPr="0082508E">
        <w:rPr>
          <w:rFonts w:ascii="Arial" w:eastAsia="Times New Roman" w:hAnsi="Arial" w:cs="Arial"/>
          <w:lang w:eastAsia="lv-LV"/>
        </w:rPr>
        <w:t xml:space="preserve"> </w:t>
      </w:r>
      <w:r w:rsidRPr="00863628">
        <w:rPr>
          <w:rFonts w:ascii="Arial" w:eastAsia="Times New Roman" w:hAnsi="Arial" w:cs="Arial"/>
          <w:lang w:eastAsia="lv-LV"/>
        </w:rPr>
        <w:t xml:space="preserve">ar zaudējumu kārtā, saglabājot līdz šai kārtai </w:t>
      </w:r>
      <w:r w:rsidR="00D028C1" w:rsidRPr="0082508E">
        <w:rPr>
          <w:rFonts w:ascii="Arial" w:eastAsia="Times New Roman" w:hAnsi="Arial" w:cs="Arial"/>
          <w:lang w:eastAsia="lv-LV"/>
        </w:rPr>
        <w:t xml:space="preserve">izcīnītos </w:t>
      </w:r>
      <w:r w:rsidRPr="00863628">
        <w:rPr>
          <w:rFonts w:ascii="Arial" w:eastAsia="Times New Roman" w:hAnsi="Arial" w:cs="Arial"/>
          <w:lang w:eastAsia="lv-LV"/>
        </w:rPr>
        <w:t>punktus (partneri</w:t>
      </w:r>
      <w:r w:rsidR="00D028C1" w:rsidRPr="0082508E">
        <w:rPr>
          <w:rFonts w:ascii="Arial" w:eastAsia="Times New Roman" w:hAnsi="Arial" w:cs="Arial"/>
          <w:lang w:eastAsia="lv-LV"/>
        </w:rPr>
        <w:t xml:space="preserve"> </w:t>
      </w:r>
      <w:r w:rsidRPr="00863628">
        <w:rPr>
          <w:rFonts w:ascii="Arial" w:eastAsia="Times New Roman" w:hAnsi="Arial" w:cs="Arial"/>
          <w:lang w:eastAsia="lv-LV"/>
        </w:rPr>
        <w:t>pēc norēķina par mazajiem punktiem</w:t>
      </w:r>
      <w:r w:rsidR="00D028C1" w:rsidRPr="0082508E">
        <w:rPr>
          <w:rFonts w:ascii="Arial" w:eastAsia="Times New Roman" w:hAnsi="Arial" w:cs="Arial"/>
          <w:lang w:eastAsia="lv-LV"/>
        </w:rPr>
        <w:t xml:space="preserve"> </w:t>
      </w:r>
      <w:r w:rsidRPr="00863628">
        <w:rPr>
          <w:rFonts w:ascii="Arial" w:eastAsia="Times New Roman" w:hAnsi="Arial" w:cs="Arial"/>
          <w:lang w:eastAsia="lv-LV"/>
        </w:rPr>
        <w:t xml:space="preserve">sadala vietas kārtā pēc savstarpējās situācijas, ja spēli nav iespējams turpināt). </w:t>
      </w:r>
    </w:p>
    <w:p w:rsidR="00D028C1" w:rsidRPr="00863628" w:rsidRDefault="00D028C1" w:rsidP="00D028C1">
      <w:pPr>
        <w:spacing w:after="0" w:line="240" w:lineRule="auto"/>
        <w:jc w:val="both"/>
        <w:rPr>
          <w:rFonts w:ascii="Arial" w:eastAsia="Times New Roman" w:hAnsi="Arial" w:cs="Arial"/>
          <w:lang w:eastAsia="lv-LV"/>
        </w:rPr>
      </w:pPr>
    </w:p>
    <w:p w:rsidR="00D028C1" w:rsidRPr="00863628" w:rsidRDefault="00D028C1" w:rsidP="00D028C1">
      <w:pPr>
        <w:spacing w:after="0" w:line="240" w:lineRule="auto"/>
        <w:jc w:val="both"/>
        <w:rPr>
          <w:rFonts w:ascii="Arial" w:eastAsia="Times New Roman" w:hAnsi="Arial" w:cs="Arial"/>
          <w:lang w:eastAsia="lv-LV"/>
        </w:rPr>
      </w:pPr>
      <w:r w:rsidRPr="00863628">
        <w:rPr>
          <w:rFonts w:ascii="Arial" w:eastAsia="Times New Roman" w:hAnsi="Arial" w:cs="Arial"/>
          <w:lang w:eastAsia="lv-LV"/>
        </w:rPr>
        <w:t>Strīdus situācijās, kas nav paredzētas nolikumā,</w:t>
      </w:r>
      <w:r w:rsidRPr="0082508E">
        <w:rPr>
          <w:rFonts w:ascii="Arial" w:eastAsia="Times New Roman" w:hAnsi="Arial" w:cs="Arial"/>
          <w:lang w:eastAsia="lv-LV"/>
        </w:rPr>
        <w:t xml:space="preserve"> </w:t>
      </w:r>
      <w:r w:rsidRPr="00863628">
        <w:rPr>
          <w:rFonts w:ascii="Arial" w:eastAsia="Times New Roman" w:hAnsi="Arial" w:cs="Arial"/>
          <w:lang w:eastAsia="lv-LV"/>
        </w:rPr>
        <w:t>pretenziju izteicējam nekavējoties jāpieaicina galvenais tiesnesis un spēlētājiem jāsaglabā situācija.</w:t>
      </w:r>
      <w:r w:rsidR="0082508E">
        <w:rPr>
          <w:rFonts w:ascii="Arial" w:eastAsia="Times New Roman" w:hAnsi="Arial" w:cs="Arial"/>
          <w:lang w:eastAsia="lv-LV"/>
        </w:rPr>
        <w:t xml:space="preserve"> </w:t>
      </w:r>
      <w:r w:rsidRPr="00863628">
        <w:rPr>
          <w:rFonts w:ascii="Arial" w:eastAsia="Times New Roman" w:hAnsi="Arial" w:cs="Arial"/>
          <w:lang w:eastAsia="lv-LV"/>
        </w:rPr>
        <w:t>Galvenā tiesneša lēmumi nav apstrīdami</w:t>
      </w:r>
      <w:r w:rsidRPr="0082508E">
        <w:rPr>
          <w:rFonts w:ascii="Arial" w:eastAsia="Times New Roman" w:hAnsi="Arial" w:cs="Arial"/>
          <w:lang w:eastAsia="lv-LV"/>
        </w:rPr>
        <w:t>.</w:t>
      </w:r>
    </w:p>
    <w:p w:rsidR="00D028C1" w:rsidRDefault="00D028C1" w:rsidP="00D028C1">
      <w:pPr>
        <w:jc w:val="both"/>
        <w:rPr>
          <w:rFonts w:ascii="Arial" w:hAnsi="Arial" w:cs="Arial"/>
        </w:rPr>
      </w:pPr>
    </w:p>
    <w:p w:rsidR="0036319E" w:rsidRDefault="0036319E" w:rsidP="0036319E">
      <w:pPr>
        <w:spacing w:after="0" w:line="240" w:lineRule="auto"/>
        <w:jc w:val="both"/>
        <w:rPr>
          <w:rFonts w:ascii="Arial" w:eastAsia="Times New Roman" w:hAnsi="Arial" w:cs="Arial"/>
          <w:lang w:eastAsia="lv-LV"/>
        </w:rPr>
      </w:pPr>
      <w:r>
        <w:rPr>
          <w:rFonts w:ascii="Arial" w:eastAsia="Times New Roman" w:hAnsi="Arial" w:cs="Arial"/>
          <w:lang w:eastAsia="lv-LV"/>
        </w:rPr>
        <w:t>Kategoriski aizliegta jebkāda veida runāšana partijas laikā ar cilvēkiem, kas nepiedalās partijā.  Skatītājiem aizliegts stāvēt blakus galdiem un novērot partijas. Partijas laikā spēlētāji drīkst sarunāties vien par partijas nepieciešamajām detaļām (var paprasīt parādītu pēdējo stiķi u.tmldz.)</w:t>
      </w:r>
    </w:p>
    <w:p w:rsidR="0036319E" w:rsidRDefault="0036319E" w:rsidP="0036319E">
      <w:pPr>
        <w:spacing w:after="0" w:line="240" w:lineRule="auto"/>
        <w:jc w:val="both"/>
        <w:rPr>
          <w:rFonts w:ascii="Arial" w:eastAsia="Times New Roman" w:hAnsi="Arial" w:cs="Arial"/>
          <w:lang w:eastAsia="lv-LV"/>
        </w:rPr>
      </w:pPr>
    </w:p>
    <w:p w:rsidR="0036319E" w:rsidRPr="00863628" w:rsidRDefault="0036319E" w:rsidP="0036319E">
      <w:pPr>
        <w:spacing w:after="0" w:line="240" w:lineRule="auto"/>
        <w:jc w:val="both"/>
        <w:rPr>
          <w:rFonts w:ascii="Arial" w:eastAsia="Times New Roman" w:hAnsi="Arial" w:cs="Arial"/>
          <w:lang w:eastAsia="lv-LV"/>
        </w:rPr>
      </w:pPr>
      <w:r>
        <w:rPr>
          <w:rFonts w:ascii="Arial" w:eastAsia="Times New Roman" w:hAnsi="Arial" w:cs="Arial"/>
          <w:lang w:eastAsia="lv-LV"/>
        </w:rPr>
        <w:t>Sacensību laikā aizliegts lietot necenzētus vārdus, ar savu uzvedību traucēt pārējos dalībniekus.</w:t>
      </w:r>
    </w:p>
    <w:p w:rsidR="0036319E" w:rsidRPr="0082508E" w:rsidRDefault="0036319E" w:rsidP="00D028C1">
      <w:pPr>
        <w:jc w:val="both"/>
        <w:rPr>
          <w:rFonts w:ascii="Arial" w:hAnsi="Arial" w:cs="Arial"/>
        </w:rPr>
      </w:pPr>
      <w:bookmarkStart w:id="1" w:name="_GoBack"/>
      <w:bookmarkEnd w:id="1"/>
    </w:p>
    <w:sectPr w:rsidR="0036319E" w:rsidRPr="0082508E" w:rsidSect="009E7348">
      <w:pgSz w:w="11906" w:h="16838"/>
      <w:pgMar w:top="720" w:right="720"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AE0" w:rsidRDefault="00384AE0" w:rsidP="00D361C2">
      <w:pPr>
        <w:spacing w:after="0" w:line="240" w:lineRule="auto"/>
      </w:pPr>
      <w:r>
        <w:separator/>
      </w:r>
    </w:p>
  </w:endnote>
  <w:endnote w:type="continuationSeparator" w:id="0">
    <w:p w:rsidR="00384AE0" w:rsidRDefault="00384AE0" w:rsidP="00D3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AE0" w:rsidRDefault="00384AE0" w:rsidP="00D361C2">
      <w:pPr>
        <w:spacing w:after="0" w:line="240" w:lineRule="auto"/>
      </w:pPr>
      <w:r>
        <w:separator/>
      </w:r>
    </w:p>
  </w:footnote>
  <w:footnote w:type="continuationSeparator" w:id="0">
    <w:p w:rsidR="00384AE0" w:rsidRDefault="00384AE0" w:rsidP="00D361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8638F"/>
    <w:multiLevelType w:val="multilevel"/>
    <w:tmpl w:val="200486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6622DED"/>
    <w:multiLevelType w:val="hybridMultilevel"/>
    <w:tmpl w:val="666CDD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5394E0E"/>
    <w:multiLevelType w:val="hybridMultilevel"/>
    <w:tmpl w:val="89FC3014"/>
    <w:lvl w:ilvl="0" w:tplc="FAEA9C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DB748A1"/>
    <w:multiLevelType w:val="hybridMultilevel"/>
    <w:tmpl w:val="D1A0A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1C"/>
    <w:rsid w:val="00003B79"/>
    <w:rsid w:val="00027429"/>
    <w:rsid w:val="000B18E9"/>
    <w:rsid w:val="000C45BD"/>
    <w:rsid w:val="000C524F"/>
    <w:rsid w:val="000D16A0"/>
    <w:rsid w:val="00105574"/>
    <w:rsid w:val="00265842"/>
    <w:rsid w:val="002B5E8D"/>
    <w:rsid w:val="0036319E"/>
    <w:rsid w:val="00384AE0"/>
    <w:rsid w:val="003C196D"/>
    <w:rsid w:val="003F7706"/>
    <w:rsid w:val="004200C4"/>
    <w:rsid w:val="00430CD1"/>
    <w:rsid w:val="004E70C7"/>
    <w:rsid w:val="005B5572"/>
    <w:rsid w:val="005E0B30"/>
    <w:rsid w:val="005F663A"/>
    <w:rsid w:val="00625014"/>
    <w:rsid w:val="0063215E"/>
    <w:rsid w:val="006961DE"/>
    <w:rsid w:val="006E356D"/>
    <w:rsid w:val="00764960"/>
    <w:rsid w:val="0082508E"/>
    <w:rsid w:val="00863628"/>
    <w:rsid w:val="008C37FE"/>
    <w:rsid w:val="008E4007"/>
    <w:rsid w:val="00943D14"/>
    <w:rsid w:val="009724EA"/>
    <w:rsid w:val="009C4C3C"/>
    <w:rsid w:val="009D556D"/>
    <w:rsid w:val="009E7348"/>
    <w:rsid w:val="00A4506F"/>
    <w:rsid w:val="00A764C0"/>
    <w:rsid w:val="00AA74F0"/>
    <w:rsid w:val="00B765CC"/>
    <w:rsid w:val="00BA5F2C"/>
    <w:rsid w:val="00BE1761"/>
    <w:rsid w:val="00C02FCE"/>
    <w:rsid w:val="00C4424D"/>
    <w:rsid w:val="00C746A1"/>
    <w:rsid w:val="00CC0EF3"/>
    <w:rsid w:val="00D028C1"/>
    <w:rsid w:val="00D02C2E"/>
    <w:rsid w:val="00D15BE9"/>
    <w:rsid w:val="00D32678"/>
    <w:rsid w:val="00D361C2"/>
    <w:rsid w:val="00E4699C"/>
    <w:rsid w:val="00F04D30"/>
    <w:rsid w:val="00F1624E"/>
    <w:rsid w:val="00F30CE2"/>
    <w:rsid w:val="00F41C34"/>
    <w:rsid w:val="00FD34D2"/>
    <w:rsid w:val="00FF05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ECA88-D0D6-48CB-A338-FB06E293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E0B30"/>
    <w:pPr>
      <w:ind w:left="720"/>
      <w:contextualSpacing/>
    </w:pPr>
  </w:style>
  <w:style w:type="paragraph" w:styleId="Galvene">
    <w:name w:val="header"/>
    <w:basedOn w:val="Parasts"/>
    <w:link w:val="GalveneRakstz"/>
    <w:uiPriority w:val="99"/>
    <w:unhideWhenUsed/>
    <w:rsid w:val="00D361C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361C2"/>
  </w:style>
  <w:style w:type="paragraph" w:styleId="Kjene">
    <w:name w:val="footer"/>
    <w:basedOn w:val="Parasts"/>
    <w:link w:val="KjeneRakstz"/>
    <w:uiPriority w:val="99"/>
    <w:unhideWhenUsed/>
    <w:rsid w:val="00D361C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361C2"/>
  </w:style>
  <w:style w:type="paragraph" w:styleId="Balonteksts">
    <w:name w:val="Balloon Text"/>
    <w:basedOn w:val="Parasts"/>
    <w:link w:val="BalontekstsRakstz"/>
    <w:uiPriority w:val="99"/>
    <w:semiHidden/>
    <w:unhideWhenUsed/>
    <w:rsid w:val="009E734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E7348"/>
    <w:rPr>
      <w:rFonts w:ascii="Tahoma" w:hAnsi="Tahoma" w:cs="Tahoma"/>
      <w:sz w:val="16"/>
      <w:szCs w:val="16"/>
    </w:rPr>
  </w:style>
  <w:style w:type="character" w:styleId="Hipersaite">
    <w:name w:val="Hyperlink"/>
    <w:basedOn w:val="Noklusjumarindkopasfonts"/>
    <w:uiPriority w:val="99"/>
    <w:unhideWhenUsed/>
    <w:rsid w:val="000C45BD"/>
    <w:rPr>
      <w:color w:val="0000FF" w:themeColor="hyperlink"/>
      <w:u w:val="single"/>
    </w:rPr>
  </w:style>
  <w:style w:type="paragraph" w:styleId="Paraststmeklis">
    <w:name w:val="Normal (Web)"/>
    <w:basedOn w:val="Parasts"/>
    <w:uiPriority w:val="99"/>
    <w:semiHidden/>
    <w:unhideWhenUsed/>
    <w:rsid w:val="003C196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2982">
      <w:bodyDiv w:val="1"/>
      <w:marLeft w:val="0"/>
      <w:marRight w:val="0"/>
      <w:marTop w:val="0"/>
      <w:marBottom w:val="0"/>
      <w:divBdr>
        <w:top w:val="none" w:sz="0" w:space="0" w:color="auto"/>
        <w:left w:val="none" w:sz="0" w:space="0" w:color="auto"/>
        <w:bottom w:val="none" w:sz="0" w:space="0" w:color="auto"/>
        <w:right w:val="none" w:sz="0" w:space="0" w:color="auto"/>
      </w:divBdr>
    </w:div>
    <w:div w:id="88963809">
      <w:bodyDiv w:val="1"/>
      <w:marLeft w:val="0"/>
      <w:marRight w:val="0"/>
      <w:marTop w:val="0"/>
      <w:marBottom w:val="0"/>
      <w:divBdr>
        <w:top w:val="none" w:sz="0" w:space="0" w:color="auto"/>
        <w:left w:val="none" w:sz="0" w:space="0" w:color="auto"/>
        <w:bottom w:val="none" w:sz="0" w:space="0" w:color="auto"/>
        <w:right w:val="none" w:sz="0" w:space="0" w:color="auto"/>
      </w:divBdr>
    </w:div>
    <w:div w:id="148330698">
      <w:bodyDiv w:val="1"/>
      <w:marLeft w:val="0"/>
      <w:marRight w:val="0"/>
      <w:marTop w:val="0"/>
      <w:marBottom w:val="0"/>
      <w:divBdr>
        <w:top w:val="none" w:sz="0" w:space="0" w:color="auto"/>
        <w:left w:val="none" w:sz="0" w:space="0" w:color="auto"/>
        <w:bottom w:val="none" w:sz="0" w:space="0" w:color="auto"/>
        <w:right w:val="none" w:sz="0" w:space="0" w:color="auto"/>
      </w:divBdr>
      <w:divsChild>
        <w:div w:id="458499756">
          <w:marLeft w:val="0"/>
          <w:marRight w:val="0"/>
          <w:marTop w:val="0"/>
          <w:marBottom w:val="0"/>
          <w:divBdr>
            <w:top w:val="none" w:sz="0" w:space="0" w:color="auto"/>
            <w:left w:val="none" w:sz="0" w:space="0" w:color="auto"/>
            <w:bottom w:val="none" w:sz="0" w:space="0" w:color="auto"/>
            <w:right w:val="none" w:sz="0" w:space="0" w:color="auto"/>
          </w:divBdr>
          <w:divsChild>
            <w:div w:id="1521778004">
              <w:marLeft w:val="0"/>
              <w:marRight w:val="0"/>
              <w:marTop w:val="0"/>
              <w:marBottom w:val="0"/>
              <w:divBdr>
                <w:top w:val="none" w:sz="0" w:space="0" w:color="auto"/>
                <w:left w:val="none" w:sz="0" w:space="0" w:color="auto"/>
                <w:bottom w:val="none" w:sz="0" w:space="0" w:color="auto"/>
                <w:right w:val="none" w:sz="0" w:space="0" w:color="auto"/>
              </w:divBdr>
              <w:divsChild>
                <w:div w:id="796682349">
                  <w:marLeft w:val="0"/>
                  <w:marRight w:val="0"/>
                  <w:marTop w:val="0"/>
                  <w:marBottom w:val="0"/>
                  <w:divBdr>
                    <w:top w:val="none" w:sz="0" w:space="0" w:color="auto"/>
                    <w:left w:val="none" w:sz="0" w:space="0" w:color="auto"/>
                    <w:bottom w:val="none" w:sz="0" w:space="0" w:color="auto"/>
                    <w:right w:val="none" w:sz="0" w:space="0" w:color="auto"/>
                  </w:divBdr>
                </w:div>
                <w:div w:id="1353803728">
                  <w:marLeft w:val="0"/>
                  <w:marRight w:val="0"/>
                  <w:marTop w:val="0"/>
                  <w:marBottom w:val="0"/>
                  <w:divBdr>
                    <w:top w:val="none" w:sz="0" w:space="0" w:color="auto"/>
                    <w:left w:val="none" w:sz="0" w:space="0" w:color="auto"/>
                    <w:bottom w:val="none" w:sz="0" w:space="0" w:color="auto"/>
                    <w:right w:val="none" w:sz="0" w:space="0" w:color="auto"/>
                  </w:divBdr>
                </w:div>
                <w:div w:id="1338456676">
                  <w:marLeft w:val="0"/>
                  <w:marRight w:val="0"/>
                  <w:marTop w:val="0"/>
                  <w:marBottom w:val="0"/>
                  <w:divBdr>
                    <w:top w:val="none" w:sz="0" w:space="0" w:color="auto"/>
                    <w:left w:val="none" w:sz="0" w:space="0" w:color="auto"/>
                    <w:bottom w:val="none" w:sz="0" w:space="0" w:color="auto"/>
                    <w:right w:val="none" w:sz="0" w:space="0" w:color="auto"/>
                  </w:divBdr>
                </w:div>
                <w:div w:id="810102769">
                  <w:marLeft w:val="0"/>
                  <w:marRight w:val="0"/>
                  <w:marTop w:val="0"/>
                  <w:marBottom w:val="0"/>
                  <w:divBdr>
                    <w:top w:val="none" w:sz="0" w:space="0" w:color="auto"/>
                    <w:left w:val="none" w:sz="0" w:space="0" w:color="auto"/>
                    <w:bottom w:val="none" w:sz="0" w:space="0" w:color="auto"/>
                    <w:right w:val="none" w:sz="0" w:space="0" w:color="auto"/>
                  </w:divBdr>
                </w:div>
                <w:div w:id="1475489592">
                  <w:marLeft w:val="0"/>
                  <w:marRight w:val="0"/>
                  <w:marTop w:val="0"/>
                  <w:marBottom w:val="0"/>
                  <w:divBdr>
                    <w:top w:val="none" w:sz="0" w:space="0" w:color="auto"/>
                    <w:left w:val="none" w:sz="0" w:space="0" w:color="auto"/>
                    <w:bottom w:val="none" w:sz="0" w:space="0" w:color="auto"/>
                    <w:right w:val="none" w:sz="0" w:space="0" w:color="auto"/>
                  </w:divBdr>
                </w:div>
                <w:div w:id="2099982857">
                  <w:marLeft w:val="0"/>
                  <w:marRight w:val="0"/>
                  <w:marTop w:val="0"/>
                  <w:marBottom w:val="0"/>
                  <w:divBdr>
                    <w:top w:val="none" w:sz="0" w:space="0" w:color="auto"/>
                    <w:left w:val="none" w:sz="0" w:space="0" w:color="auto"/>
                    <w:bottom w:val="none" w:sz="0" w:space="0" w:color="auto"/>
                    <w:right w:val="none" w:sz="0" w:space="0" w:color="auto"/>
                  </w:divBdr>
                </w:div>
                <w:div w:id="560559981">
                  <w:marLeft w:val="0"/>
                  <w:marRight w:val="0"/>
                  <w:marTop w:val="0"/>
                  <w:marBottom w:val="0"/>
                  <w:divBdr>
                    <w:top w:val="none" w:sz="0" w:space="0" w:color="auto"/>
                    <w:left w:val="none" w:sz="0" w:space="0" w:color="auto"/>
                    <w:bottom w:val="none" w:sz="0" w:space="0" w:color="auto"/>
                    <w:right w:val="none" w:sz="0" w:space="0" w:color="auto"/>
                  </w:divBdr>
                </w:div>
                <w:div w:id="1063991956">
                  <w:marLeft w:val="0"/>
                  <w:marRight w:val="0"/>
                  <w:marTop w:val="0"/>
                  <w:marBottom w:val="0"/>
                  <w:divBdr>
                    <w:top w:val="none" w:sz="0" w:space="0" w:color="auto"/>
                    <w:left w:val="none" w:sz="0" w:space="0" w:color="auto"/>
                    <w:bottom w:val="none" w:sz="0" w:space="0" w:color="auto"/>
                    <w:right w:val="none" w:sz="0" w:space="0" w:color="auto"/>
                  </w:divBdr>
                </w:div>
                <w:div w:id="1219124757">
                  <w:marLeft w:val="0"/>
                  <w:marRight w:val="0"/>
                  <w:marTop w:val="0"/>
                  <w:marBottom w:val="0"/>
                  <w:divBdr>
                    <w:top w:val="none" w:sz="0" w:space="0" w:color="auto"/>
                    <w:left w:val="none" w:sz="0" w:space="0" w:color="auto"/>
                    <w:bottom w:val="none" w:sz="0" w:space="0" w:color="auto"/>
                    <w:right w:val="none" w:sz="0" w:space="0" w:color="auto"/>
                  </w:divBdr>
                </w:div>
                <w:div w:id="2006473123">
                  <w:marLeft w:val="0"/>
                  <w:marRight w:val="0"/>
                  <w:marTop w:val="0"/>
                  <w:marBottom w:val="0"/>
                  <w:divBdr>
                    <w:top w:val="none" w:sz="0" w:space="0" w:color="auto"/>
                    <w:left w:val="none" w:sz="0" w:space="0" w:color="auto"/>
                    <w:bottom w:val="none" w:sz="0" w:space="0" w:color="auto"/>
                    <w:right w:val="none" w:sz="0" w:space="0" w:color="auto"/>
                  </w:divBdr>
                </w:div>
                <w:div w:id="13794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6986">
          <w:marLeft w:val="0"/>
          <w:marRight w:val="0"/>
          <w:marTop w:val="0"/>
          <w:marBottom w:val="0"/>
          <w:divBdr>
            <w:top w:val="none" w:sz="0" w:space="0" w:color="auto"/>
            <w:left w:val="none" w:sz="0" w:space="0" w:color="auto"/>
            <w:bottom w:val="none" w:sz="0" w:space="0" w:color="auto"/>
            <w:right w:val="none" w:sz="0" w:space="0" w:color="auto"/>
          </w:divBdr>
          <w:divsChild>
            <w:div w:id="1219711242">
              <w:marLeft w:val="0"/>
              <w:marRight w:val="0"/>
              <w:marTop w:val="0"/>
              <w:marBottom w:val="0"/>
              <w:divBdr>
                <w:top w:val="none" w:sz="0" w:space="0" w:color="auto"/>
                <w:left w:val="none" w:sz="0" w:space="0" w:color="auto"/>
                <w:bottom w:val="none" w:sz="0" w:space="0" w:color="auto"/>
                <w:right w:val="none" w:sz="0" w:space="0" w:color="auto"/>
              </w:divBdr>
              <w:divsChild>
                <w:div w:id="687873947">
                  <w:marLeft w:val="0"/>
                  <w:marRight w:val="0"/>
                  <w:marTop w:val="0"/>
                  <w:marBottom w:val="0"/>
                  <w:divBdr>
                    <w:top w:val="none" w:sz="0" w:space="0" w:color="auto"/>
                    <w:left w:val="none" w:sz="0" w:space="0" w:color="auto"/>
                    <w:bottom w:val="none" w:sz="0" w:space="0" w:color="auto"/>
                    <w:right w:val="none" w:sz="0" w:space="0" w:color="auto"/>
                  </w:divBdr>
                </w:div>
                <w:div w:id="27922498">
                  <w:marLeft w:val="0"/>
                  <w:marRight w:val="0"/>
                  <w:marTop w:val="0"/>
                  <w:marBottom w:val="0"/>
                  <w:divBdr>
                    <w:top w:val="none" w:sz="0" w:space="0" w:color="auto"/>
                    <w:left w:val="none" w:sz="0" w:space="0" w:color="auto"/>
                    <w:bottom w:val="none" w:sz="0" w:space="0" w:color="auto"/>
                    <w:right w:val="none" w:sz="0" w:space="0" w:color="auto"/>
                  </w:divBdr>
                </w:div>
                <w:div w:id="1101098719">
                  <w:marLeft w:val="0"/>
                  <w:marRight w:val="0"/>
                  <w:marTop w:val="0"/>
                  <w:marBottom w:val="0"/>
                  <w:divBdr>
                    <w:top w:val="none" w:sz="0" w:space="0" w:color="auto"/>
                    <w:left w:val="none" w:sz="0" w:space="0" w:color="auto"/>
                    <w:bottom w:val="none" w:sz="0" w:space="0" w:color="auto"/>
                    <w:right w:val="none" w:sz="0" w:space="0" w:color="auto"/>
                  </w:divBdr>
                </w:div>
                <w:div w:id="2072993325">
                  <w:marLeft w:val="0"/>
                  <w:marRight w:val="0"/>
                  <w:marTop w:val="0"/>
                  <w:marBottom w:val="0"/>
                  <w:divBdr>
                    <w:top w:val="none" w:sz="0" w:space="0" w:color="auto"/>
                    <w:left w:val="none" w:sz="0" w:space="0" w:color="auto"/>
                    <w:bottom w:val="none" w:sz="0" w:space="0" w:color="auto"/>
                    <w:right w:val="none" w:sz="0" w:space="0" w:color="auto"/>
                  </w:divBdr>
                </w:div>
                <w:div w:id="343173138">
                  <w:marLeft w:val="0"/>
                  <w:marRight w:val="0"/>
                  <w:marTop w:val="0"/>
                  <w:marBottom w:val="0"/>
                  <w:divBdr>
                    <w:top w:val="none" w:sz="0" w:space="0" w:color="auto"/>
                    <w:left w:val="none" w:sz="0" w:space="0" w:color="auto"/>
                    <w:bottom w:val="none" w:sz="0" w:space="0" w:color="auto"/>
                    <w:right w:val="none" w:sz="0" w:space="0" w:color="auto"/>
                  </w:divBdr>
                </w:div>
                <w:div w:id="844131546">
                  <w:marLeft w:val="0"/>
                  <w:marRight w:val="0"/>
                  <w:marTop w:val="0"/>
                  <w:marBottom w:val="0"/>
                  <w:divBdr>
                    <w:top w:val="none" w:sz="0" w:space="0" w:color="auto"/>
                    <w:left w:val="none" w:sz="0" w:space="0" w:color="auto"/>
                    <w:bottom w:val="none" w:sz="0" w:space="0" w:color="auto"/>
                    <w:right w:val="none" w:sz="0" w:space="0" w:color="auto"/>
                  </w:divBdr>
                </w:div>
                <w:div w:id="164130097">
                  <w:marLeft w:val="0"/>
                  <w:marRight w:val="0"/>
                  <w:marTop w:val="0"/>
                  <w:marBottom w:val="0"/>
                  <w:divBdr>
                    <w:top w:val="none" w:sz="0" w:space="0" w:color="auto"/>
                    <w:left w:val="none" w:sz="0" w:space="0" w:color="auto"/>
                    <w:bottom w:val="none" w:sz="0" w:space="0" w:color="auto"/>
                    <w:right w:val="none" w:sz="0" w:space="0" w:color="auto"/>
                  </w:divBdr>
                </w:div>
                <w:div w:id="679241299">
                  <w:marLeft w:val="0"/>
                  <w:marRight w:val="0"/>
                  <w:marTop w:val="0"/>
                  <w:marBottom w:val="0"/>
                  <w:divBdr>
                    <w:top w:val="none" w:sz="0" w:space="0" w:color="auto"/>
                    <w:left w:val="none" w:sz="0" w:space="0" w:color="auto"/>
                    <w:bottom w:val="none" w:sz="0" w:space="0" w:color="auto"/>
                    <w:right w:val="none" w:sz="0" w:space="0" w:color="auto"/>
                  </w:divBdr>
                </w:div>
                <w:div w:id="816919299">
                  <w:marLeft w:val="0"/>
                  <w:marRight w:val="0"/>
                  <w:marTop w:val="0"/>
                  <w:marBottom w:val="0"/>
                  <w:divBdr>
                    <w:top w:val="none" w:sz="0" w:space="0" w:color="auto"/>
                    <w:left w:val="none" w:sz="0" w:space="0" w:color="auto"/>
                    <w:bottom w:val="none" w:sz="0" w:space="0" w:color="auto"/>
                    <w:right w:val="none" w:sz="0" w:space="0" w:color="auto"/>
                  </w:divBdr>
                </w:div>
                <w:div w:id="395595282">
                  <w:marLeft w:val="0"/>
                  <w:marRight w:val="0"/>
                  <w:marTop w:val="0"/>
                  <w:marBottom w:val="0"/>
                  <w:divBdr>
                    <w:top w:val="none" w:sz="0" w:space="0" w:color="auto"/>
                    <w:left w:val="none" w:sz="0" w:space="0" w:color="auto"/>
                    <w:bottom w:val="none" w:sz="0" w:space="0" w:color="auto"/>
                    <w:right w:val="none" w:sz="0" w:space="0" w:color="auto"/>
                  </w:divBdr>
                </w:div>
                <w:div w:id="478502697">
                  <w:marLeft w:val="0"/>
                  <w:marRight w:val="0"/>
                  <w:marTop w:val="0"/>
                  <w:marBottom w:val="0"/>
                  <w:divBdr>
                    <w:top w:val="none" w:sz="0" w:space="0" w:color="auto"/>
                    <w:left w:val="none" w:sz="0" w:space="0" w:color="auto"/>
                    <w:bottom w:val="none" w:sz="0" w:space="0" w:color="auto"/>
                    <w:right w:val="none" w:sz="0" w:space="0" w:color="auto"/>
                  </w:divBdr>
                </w:div>
                <w:div w:id="1547254298">
                  <w:marLeft w:val="0"/>
                  <w:marRight w:val="0"/>
                  <w:marTop w:val="0"/>
                  <w:marBottom w:val="0"/>
                  <w:divBdr>
                    <w:top w:val="none" w:sz="0" w:space="0" w:color="auto"/>
                    <w:left w:val="none" w:sz="0" w:space="0" w:color="auto"/>
                    <w:bottom w:val="none" w:sz="0" w:space="0" w:color="auto"/>
                    <w:right w:val="none" w:sz="0" w:space="0" w:color="auto"/>
                  </w:divBdr>
                </w:div>
                <w:div w:id="2140562442">
                  <w:marLeft w:val="0"/>
                  <w:marRight w:val="0"/>
                  <w:marTop w:val="0"/>
                  <w:marBottom w:val="0"/>
                  <w:divBdr>
                    <w:top w:val="none" w:sz="0" w:space="0" w:color="auto"/>
                    <w:left w:val="none" w:sz="0" w:space="0" w:color="auto"/>
                    <w:bottom w:val="none" w:sz="0" w:space="0" w:color="auto"/>
                    <w:right w:val="none" w:sz="0" w:space="0" w:color="auto"/>
                  </w:divBdr>
                </w:div>
                <w:div w:id="79059832">
                  <w:marLeft w:val="0"/>
                  <w:marRight w:val="0"/>
                  <w:marTop w:val="0"/>
                  <w:marBottom w:val="0"/>
                  <w:divBdr>
                    <w:top w:val="none" w:sz="0" w:space="0" w:color="auto"/>
                    <w:left w:val="none" w:sz="0" w:space="0" w:color="auto"/>
                    <w:bottom w:val="none" w:sz="0" w:space="0" w:color="auto"/>
                    <w:right w:val="none" w:sz="0" w:space="0" w:color="auto"/>
                  </w:divBdr>
                </w:div>
                <w:div w:id="915892986">
                  <w:marLeft w:val="0"/>
                  <w:marRight w:val="0"/>
                  <w:marTop w:val="0"/>
                  <w:marBottom w:val="0"/>
                  <w:divBdr>
                    <w:top w:val="none" w:sz="0" w:space="0" w:color="auto"/>
                    <w:left w:val="none" w:sz="0" w:space="0" w:color="auto"/>
                    <w:bottom w:val="none" w:sz="0" w:space="0" w:color="auto"/>
                    <w:right w:val="none" w:sz="0" w:space="0" w:color="auto"/>
                  </w:divBdr>
                </w:div>
                <w:div w:id="479543654">
                  <w:marLeft w:val="0"/>
                  <w:marRight w:val="0"/>
                  <w:marTop w:val="0"/>
                  <w:marBottom w:val="0"/>
                  <w:divBdr>
                    <w:top w:val="none" w:sz="0" w:space="0" w:color="auto"/>
                    <w:left w:val="none" w:sz="0" w:space="0" w:color="auto"/>
                    <w:bottom w:val="none" w:sz="0" w:space="0" w:color="auto"/>
                    <w:right w:val="none" w:sz="0" w:space="0" w:color="auto"/>
                  </w:divBdr>
                </w:div>
                <w:div w:id="291447055">
                  <w:marLeft w:val="0"/>
                  <w:marRight w:val="0"/>
                  <w:marTop w:val="0"/>
                  <w:marBottom w:val="0"/>
                  <w:divBdr>
                    <w:top w:val="none" w:sz="0" w:space="0" w:color="auto"/>
                    <w:left w:val="none" w:sz="0" w:space="0" w:color="auto"/>
                    <w:bottom w:val="none" w:sz="0" w:space="0" w:color="auto"/>
                    <w:right w:val="none" w:sz="0" w:space="0" w:color="auto"/>
                  </w:divBdr>
                </w:div>
                <w:div w:id="1410886838">
                  <w:marLeft w:val="0"/>
                  <w:marRight w:val="0"/>
                  <w:marTop w:val="0"/>
                  <w:marBottom w:val="0"/>
                  <w:divBdr>
                    <w:top w:val="none" w:sz="0" w:space="0" w:color="auto"/>
                    <w:left w:val="none" w:sz="0" w:space="0" w:color="auto"/>
                    <w:bottom w:val="none" w:sz="0" w:space="0" w:color="auto"/>
                    <w:right w:val="none" w:sz="0" w:space="0" w:color="auto"/>
                  </w:divBdr>
                </w:div>
                <w:div w:id="923026443">
                  <w:marLeft w:val="0"/>
                  <w:marRight w:val="0"/>
                  <w:marTop w:val="0"/>
                  <w:marBottom w:val="0"/>
                  <w:divBdr>
                    <w:top w:val="none" w:sz="0" w:space="0" w:color="auto"/>
                    <w:left w:val="none" w:sz="0" w:space="0" w:color="auto"/>
                    <w:bottom w:val="none" w:sz="0" w:space="0" w:color="auto"/>
                    <w:right w:val="none" w:sz="0" w:space="0" w:color="auto"/>
                  </w:divBdr>
                </w:div>
                <w:div w:id="1901094948">
                  <w:marLeft w:val="0"/>
                  <w:marRight w:val="0"/>
                  <w:marTop w:val="0"/>
                  <w:marBottom w:val="0"/>
                  <w:divBdr>
                    <w:top w:val="none" w:sz="0" w:space="0" w:color="auto"/>
                    <w:left w:val="none" w:sz="0" w:space="0" w:color="auto"/>
                    <w:bottom w:val="none" w:sz="0" w:space="0" w:color="auto"/>
                    <w:right w:val="none" w:sz="0" w:space="0" w:color="auto"/>
                  </w:divBdr>
                </w:div>
                <w:div w:id="1547139337">
                  <w:marLeft w:val="0"/>
                  <w:marRight w:val="0"/>
                  <w:marTop w:val="0"/>
                  <w:marBottom w:val="0"/>
                  <w:divBdr>
                    <w:top w:val="none" w:sz="0" w:space="0" w:color="auto"/>
                    <w:left w:val="none" w:sz="0" w:space="0" w:color="auto"/>
                    <w:bottom w:val="none" w:sz="0" w:space="0" w:color="auto"/>
                    <w:right w:val="none" w:sz="0" w:space="0" w:color="auto"/>
                  </w:divBdr>
                </w:div>
                <w:div w:id="73357518">
                  <w:marLeft w:val="0"/>
                  <w:marRight w:val="0"/>
                  <w:marTop w:val="0"/>
                  <w:marBottom w:val="0"/>
                  <w:divBdr>
                    <w:top w:val="none" w:sz="0" w:space="0" w:color="auto"/>
                    <w:left w:val="none" w:sz="0" w:space="0" w:color="auto"/>
                    <w:bottom w:val="none" w:sz="0" w:space="0" w:color="auto"/>
                    <w:right w:val="none" w:sz="0" w:space="0" w:color="auto"/>
                  </w:divBdr>
                </w:div>
                <w:div w:id="1749619624">
                  <w:marLeft w:val="0"/>
                  <w:marRight w:val="0"/>
                  <w:marTop w:val="0"/>
                  <w:marBottom w:val="0"/>
                  <w:divBdr>
                    <w:top w:val="none" w:sz="0" w:space="0" w:color="auto"/>
                    <w:left w:val="none" w:sz="0" w:space="0" w:color="auto"/>
                    <w:bottom w:val="none" w:sz="0" w:space="0" w:color="auto"/>
                    <w:right w:val="none" w:sz="0" w:space="0" w:color="auto"/>
                  </w:divBdr>
                </w:div>
                <w:div w:id="533158756">
                  <w:marLeft w:val="0"/>
                  <w:marRight w:val="0"/>
                  <w:marTop w:val="0"/>
                  <w:marBottom w:val="0"/>
                  <w:divBdr>
                    <w:top w:val="none" w:sz="0" w:space="0" w:color="auto"/>
                    <w:left w:val="none" w:sz="0" w:space="0" w:color="auto"/>
                    <w:bottom w:val="none" w:sz="0" w:space="0" w:color="auto"/>
                    <w:right w:val="none" w:sz="0" w:space="0" w:color="auto"/>
                  </w:divBdr>
                </w:div>
                <w:div w:id="805243285">
                  <w:marLeft w:val="0"/>
                  <w:marRight w:val="0"/>
                  <w:marTop w:val="0"/>
                  <w:marBottom w:val="0"/>
                  <w:divBdr>
                    <w:top w:val="none" w:sz="0" w:space="0" w:color="auto"/>
                    <w:left w:val="none" w:sz="0" w:space="0" w:color="auto"/>
                    <w:bottom w:val="none" w:sz="0" w:space="0" w:color="auto"/>
                    <w:right w:val="none" w:sz="0" w:space="0" w:color="auto"/>
                  </w:divBdr>
                </w:div>
                <w:div w:id="507018100">
                  <w:marLeft w:val="0"/>
                  <w:marRight w:val="0"/>
                  <w:marTop w:val="0"/>
                  <w:marBottom w:val="0"/>
                  <w:divBdr>
                    <w:top w:val="none" w:sz="0" w:space="0" w:color="auto"/>
                    <w:left w:val="none" w:sz="0" w:space="0" w:color="auto"/>
                    <w:bottom w:val="none" w:sz="0" w:space="0" w:color="auto"/>
                    <w:right w:val="none" w:sz="0" w:space="0" w:color="auto"/>
                  </w:divBdr>
                </w:div>
                <w:div w:id="1250431081">
                  <w:marLeft w:val="0"/>
                  <w:marRight w:val="0"/>
                  <w:marTop w:val="0"/>
                  <w:marBottom w:val="0"/>
                  <w:divBdr>
                    <w:top w:val="none" w:sz="0" w:space="0" w:color="auto"/>
                    <w:left w:val="none" w:sz="0" w:space="0" w:color="auto"/>
                    <w:bottom w:val="none" w:sz="0" w:space="0" w:color="auto"/>
                    <w:right w:val="none" w:sz="0" w:space="0" w:color="auto"/>
                  </w:divBdr>
                </w:div>
                <w:div w:id="615605064">
                  <w:marLeft w:val="0"/>
                  <w:marRight w:val="0"/>
                  <w:marTop w:val="0"/>
                  <w:marBottom w:val="0"/>
                  <w:divBdr>
                    <w:top w:val="none" w:sz="0" w:space="0" w:color="auto"/>
                    <w:left w:val="none" w:sz="0" w:space="0" w:color="auto"/>
                    <w:bottom w:val="none" w:sz="0" w:space="0" w:color="auto"/>
                    <w:right w:val="none" w:sz="0" w:space="0" w:color="auto"/>
                  </w:divBdr>
                </w:div>
                <w:div w:id="1569076278">
                  <w:marLeft w:val="0"/>
                  <w:marRight w:val="0"/>
                  <w:marTop w:val="0"/>
                  <w:marBottom w:val="0"/>
                  <w:divBdr>
                    <w:top w:val="none" w:sz="0" w:space="0" w:color="auto"/>
                    <w:left w:val="none" w:sz="0" w:space="0" w:color="auto"/>
                    <w:bottom w:val="none" w:sz="0" w:space="0" w:color="auto"/>
                    <w:right w:val="none" w:sz="0" w:space="0" w:color="auto"/>
                  </w:divBdr>
                </w:div>
                <w:div w:id="477692117">
                  <w:marLeft w:val="0"/>
                  <w:marRight w:val="0"/>
                  <w:marTop w:val="0"/>
                  <w:marBottom w:val="0"/>
                  <w:divBdr>
                    <w:top w:val="none" w:sz="0" w:space="0" w:color="auto"/>
                    <w:left w:val="none" w:sz="0" w:space="0" w:color="auto"/>
                    <w:bottom w:val="none" w:sz="0" w:space="0" w:color="auto"/>
                    <w:right w:val="none" w:sz="0" w:space="0" w:color="auto"/>
                  </w:divBdr>
                </w:div>
                <w:div w:id="1828595474">
                  <w:marLeft w:val="0"/>
                  <w:marRight w:val="0"/>
                  <w:marTop w:val="0"/>
                  <w:marBottom w:val="0"/>
                  <w:divBdr>
                    <w:top w:val="none" w:sz="0" w:space="0" w:color="auto"/>
                    <w:left w:val="none" w:sz="0" w:space="0" w:color="auto"/>
                    <w:bottom w:val="none" w:sz="0" w:space="0" w:color="auto"/>
                    <w:right w:val="none" w:sz="0" w:space="0" w:color="auto"/>
                  </w:divBdr>
                </w:div>
                <w:div w:id="1895307994">
                  <w:marLeft w:val="0"/>
                  <w:marRight w:val="0"/>
                  <w:marTop w:val="0"/>
                  <w:marBottom w:val="0"/>
                  <w:divBdr>
                    <w:top w:val="none" w:sz="0" w:space="0" w:color="auto"/>
                    <w:left w:val="none" w:sz="0" w:space="0" w:color="auto"/>
                    <w:bottom w:val="none" w:sz="0" w:space="0" w:color="auto"/>
                    <w:right w:val="none" w:sz="0" w:space="0" w:color="auto"/>
                  </w:divBdr>
                </w:div>
                <w:div w:id="514610478">
                  <w:marLeft w:val="0"/>
                  <w:marRight w:val="0"/>
                  <w:marTop w:val="0"/>
                  <w:marBottom w:val="0"/>
                  <w:divBdr>
                    <w:top w:val="none" w:sz="0" w:space="0" w:color="auto"/>
                    <w:left w:val="none" w:sz="0" w:space="0" w:color="auto"/>
                    <w:bottom w:val="none" w:sz="0" w:space="0" w:color="auto"/>
                    <w:right w:val="none" w:sz="0" w:space="0" w:color="auto"/>
                  </w:divBdr>
                </w:div>
                <w:div w:id="15205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9023">
      <w:bodyDiv w:val="1"/>
      <w:marLeft w:val="0"/>
      <w:marRight w:val="0"/>
      <w:marTop w:val="0"/>
      <w:marBottom w:val="0"/>
      <w:divBdr>
        <w:top w:val="none" w:sz="0" w:space="0" w:color="auto"/>
        <w:left w:val="none" w:sz="0" w:space="0" w:color="auto"/>
        <w:bottom w:val="none" w:sz="0" w:space="0" w:color="auto"/>
        <w:right w:val="none" w:sz="0" w:space="0" w:color="auto"/>
      </w:divBdr>
      <w:divsChild>
        <w:div w:id="968362768">
          <w:marLeft w:val="0"/>
          <w:marRight w:val="0"/>
          <w:marTop w:val="0"/>
          <w:marBottom w:val="0"/>
          <w:divBdr>
            <w:top w:val="none" w:sz="0" w:space="0" w:color="auto"/>
            <w:left w:val="none" w:sz="0" w:space="0" w:color="auto"/>
            <w:bottom w:val="none" w:sz="0" w:space="0" w:color="auto"/>
            <w:right w:val="none" w:sz="0" w:space="0" w:color="auto"/>
          </w:divBdr>
        </w:div>
        <w:div w:id="1772580874">
          <w:marLeft w:val="0"/>
          <w:marRight w:val="0"/>
          <w:marTop w:val="0"/>
          <w:marBottom w:val="0"/>
          <w:divBdr>
            <w:top w:val="none" w:sz="0" w:space="0" w:color="auto"/>
            <w:left w:val="none" w:sz="0" w:space="0" w:color="auto"/>
            <w:bottom w:val="none" w:sz="0" w:space="0" w:color="auto"/>
            <w:right w:val="none" w:sz="0" w:space="0" w:color="auto"/>
          </w:divBdr>
        </w:div>
        <w:div w:id="1744063024">
          <w:marLeft w:val="0"/>
          <w:marRight w:val="0"/>
          <w:marTop w:val="0"/>
          <w:marBottom w:val="0"/>
          <w:divBdr>
            <w:top w:val="none" w:sz="0" w:space="0" w:color="auto"/>
            <w:left w:val="none" w:sz="0" w:space="0" w:color="auto"/>
            <w:bottom w:val="none" w:sz="0" w:space="0" w:color="auto"/>
            <w:right w:val="none" w:sz="0" w:space="0" w:color="auto"/>
          </w:divBdr>
        </w:div>
        <w:div w:id="885066052">
          <w:marLeft w:val="0"/>
          <w:marRight w:val="0"/>
          <w:marTop w:val="0"/>
          <w:marBottom w:val="0"/>
          <w:divBdr>
            <w:top w:val="none" w:sz="0" w:space="0" w:color="auto"/>
            <w:left w:val="none" w:sz="0" w:space="0" w:color="auto"/>
            <w:bottom w:val="none" w:sz="0" w:space="0" w:color="auto"/>
            <w:right w:val="none" w:sz="0" w:space="0" w:color="auto"/>
          </w:divBdr>
        </w:div>
        <w:div w:id="47537157">
          <w:marLeft w:val="0"/>
          <w:marRight w:val="0"/>
          <w:marTop w:val="0"/>
          <w:marBottom w:val="0"/>
          <w:divBdr>
            <w:top w:val="none" w:sz="0" w:space="0" w:color="auto"/>
            <w:left w:val="none" w:sz="0" w:space="0" w:color="auto"/>
            <w:bottom w:val="none" w:sz="0" w:space="0" w:color="auto"/>
            <w:right w:val="none" w:sz="0" w:space="0" w:color="auto"/>
          </w:divBdr>
        </w:div>
        <w:div w:id="1474560793">
          <w:marLeft w:val="0"/>
          <w:marRight w:val="0"/>
          <w:marTop w:val="0"/>
          <w:marBottom w:val="0"/>
          <w:divBdr>
            <w:top w:val="none" w:sz="0" w:space="0" w:color="auto"/>
            <w:left w:val="none" w:sz="0" w:space="0" w:color="auto"/>
            <w:bottom w:val="none" w:sz="0" w:space="0" w:color="auto"/>
            <w:right w:val="none" w:sz="0" w:space="0" w:color="auto"/>
          </w:divBdr>
        </w:div>
        <w:div w:id="1673146327">
          <w:marLeft w:val="0"/>
          <w:marRight w:val="0"/>
          <w:marTop w:val="0"/>
          <w:marBottom w:val="0"/>
          <w:divBdr>
            <w:top w:val="none" w:sz="0" w:space="0" w:color="auto"/>
            <w:left w:val="none" w:sz="0" w:space="0" w:color="auto"/>
            <w:bottom w:val="none" w:sz="0" w:space="0" w:color="auto"/>
            <w:right w:val="none" w:sz="0" w:space="0" w:color="auto"/>
          </w:divBdr>
        </w:div>
        <w:div w:id="1507598502">
          <w:marLeft w:val="0"/>
          <w:marRight w:val="0"/>
          <w:marTop w:val="0"/>
          <w:marBottom w:val="0"/>
          <w:divBdr>
            <w:top w:val="none" w:sz="0" w:space="0" w:color="auto"/>
            <w:left w:val="none" w:sz="0" w:space="0" w:color="auto"/>
            <w:bottom w:val="none" w:sz="0" w:space="0" w:color="auto"/>
            <w:right w:val="none" w:sz="0" w:space="0" w:color="auto"/>
          </w:divBdr>
        </w:div>
        <w:div w:id="536968138">
          <w:marLeft w:val="0"/>
          <w:marRight w:val="0"/>
          <w:marTop w:val="0"/>
          <w:marBottom w:val="0"/>
          <w:divBdr>
            <w:top w:val="none" w:sz="0" w:space="0" w:color="auto"/>
            <w:left w:val="none" w:sz="0" w:space="0" w:color="auto"/>
            <w:bottom w:val="none" w:sz="0" w:space="0" w:color="auto"/>
            <w:right w:val="none" w:sz="0" w:space="0" w:color="auto"/>
          </w:divBdr>
        </w:div>
        <w:div w:id="816724221">
          <w:marLeft w:val="0"/>
          <w:marRight w:val="0"/>
          <w:marTop w:val="0"/>
          <w:marBottom w:val="0"/>
          <w:divBdr>
            <w:top w:val="none" w:sz="0" w:space="0" w:color="auto"/>
            <w:left w:val="none" w:sz="0" w:space="0" w:color="auto"/>
            <w:bottom w:val="none" w:sz="0" w:space="0" w:color="auto"/>
            <w:right w:val="none" w:sz="0" w:space="0" w:color="auto"/>
          </w:divBdr>
        </w:div>
        <w:div w:id="1295257923">
          <w:marLeft w:val="0"/>
          <w:marRight w:val="0"/>
          <w:marTop w:val="0"/>
          <w:marBottom w:val="0"/>
          <w:divBdr>
            <w:top w:val="none" w:sz="0" w:space="0" w:color="auto"/>
            <w:left w:val="none" w:sz="0" w:space="0" w:color="auto"/>
            <w:bottom w:val="none" w:sz="0" w:space="0" w:color="auto"/>
            <w:right w:val="none" w:sz="0" w:space="0" w:color="auto"/>
          </w:divBdr>
        </w:div>
        <w:div w:id="1310793175">
          <w:marLeft w:val="0"/>
          <w:marRight w:val="0"/>
          <w:marTop w:val="0"/>
          <w:marBottom w:val="0"/>
          <w:divBdr>
            <w:top w:val="none" w:sz="0" w:space="0" w:color="auto"/>
            <w:left w:val="none" w:sz="0" w:space="0" w:color="auto"/>
            <w:bottom w:val="none" w:sz="0" w:space="0" w:color="auto"/>
            <w:right w:val="none" w:sz="0" w:space="0" w:color="auto"/>
          </w:divBdr>
        </w:div>
        <w:div w:id="1322932186">
          <w:marLeft w:val="0"/>
          <w:marRight w:val="0"/>
          <w:marTop w:val="0"/>
          <w:marBottom w:val="0"/>
          <w:divBdr>
            <w:top w:val="none" w:sz="0" w:space="0" w:color="auto"/>
            <w:left w:val="none" w:sz="0" w:space="0" w:color="auto"/>
            <w:bottom w:val="none" w:sz="0" w:space="0" w:color="auto"/>
            <w:right w:val="none" w:sz="0" w:space="0" w:color="auto"/>
          </w:divBdr>
        </w:div>
        <w:div w:id="1661228179">
          <w:marLeft w:val="0"/>
          <w:marRight w:val="0"/>
          <w:marTop w:val="0"/>
          <w:marBottom w:val="0"/>
          <w:divBdr>
            <w:top w:val="none" w:sz="0" w:space="0" w:color="auto"/>
            <w:left w:val="none" w:sz="0" w:space="0" w:color="auto"/>
            <w:bottom w:val="none" w:sz="0" w:space="0" w:color="auto"/>
            <w:right w:val="none" w:sz="0" w:space="0" w:color="auto"/>
          </w:divBdr>
        </w:div>
        <w:div w:id="654261106">
          <w:marLeft w:val="0"/>
          <w:marRight w:val="0"/>
          <w:marTop w:val="0"/>
          <w:marBottom w:val="0"/>
          <w:divBdr>
            <w:top w:val="none" w:sz="0" w:space="0" w:color="auto"/>
            <w:left w:val="none" w:sz="0" w:space="0" w:color="auto"/>
            <w:bottom w:val="none" w:sz="0" w:space="0" w:color="auto"/>
            <w:right w:val="none" w:sz="0" w:space="0" w:color="auto"/>
          </w:divBdr>
        </w:div>
        <w:div w:id="737441272">
          <w:marLeft w:val="0"/>
          <w:marRight w:val="0"/>
          <w:marTop w:val="0"/>
          <w:marBottom w:val="0"/>
          <w:divBdr>
            <w:top w:val="none" w:sz="0" w:space="0" w:color="auto"/>
            <w:left w:val="none" w:sz="0" w:space="0" w:color="auto"/>
            <w:bottom w:val="none" w:sz="0" w:space="0" w:color="auto"/>
            <w:right w:val="none" w:sz="0" w:space="0" w:color="auto"/>
          </w:divBdr>
        </w:div>
        <w:div w:id="1359358593">
          <w:marLeft w:val="0"/>
          <w:marRight w:val="0"/>
          <w:marTop w:val="0"/>
          <w:marBottom w:val="0"/>
          <w:divBdr>
            <w:top w:val="none" w:sz="0" w:space="0" w:color="auto"/>
            <w:left w:val="none" w:sz="0" w:space="0" w:color="auto"/>
            <w:bottom w:val="none" w:sz="0" w:space="0" w:color="auto"/>
            <w:right w:val="none" w:sz="0" w:space="0" w:color="auto"/>
          </w:divBdr>
        </w:div>
        <w:div w:id="437876078">
          <w:marLeft w:val="0"/>
          <w:marRight w:val="0"/>
          <w:marTop w:val="0"/>
          <w:marBottom w:val="0"/>
          <w:divBdr>
            <w:top w:val="none" w:sz="0" w:space="0" w:color="auto"/>
            <w:left w:val="none" w:sz="0" w:space="0" w:color="auto"/>
            <w:bottom w:val="none" w:sz="0" w:space="0" w:color="auto"/>
            <w:right w:val="none" w:sz="0" w:space="0" w:color="auto"/>
          </w:divBdr>
        </w:div>
        <w:div w:id="578683817">
          <w:marLeft w:val="0"/>
          <w:marRight w:val="0"/>
          <w:marTop w:val="0"/>
          <w:marBottom w:val="0"/>
          <w:divBdr>
            <w:top w:val="none" w:sz="0" w:space="0" w:color="auto"/>
            <w:left w:val="none" w:sz="0" w:space="0" w:color="auto"/>
            <w:bottom w:val="none" w:sz="0" w:space="0" w:color="auto"/>
            <w:right w:val="none" w:sz="0" w:space="0" w:color="auto"/>
          </w:divBdr>
        </w:div>
        <w:div w:id="1997607818">
          <w:marLeft w:val="0"/>
          <w:marRight w:val="0"/>
          <w:marTop w:val="0"/>
          <w:marBottom w:val="0"/>
          <w:divBdr>
            <w:top w:val="none" w:sz="0" w:space="0" w:color="auto"/>
            <w:left w:val="none" w:sz="0" w:space="0" w:color="auto"/>
            <w:bottom w:val="none" w:sz="0" w:space="0" w:color="auto"/>
            <w:right w:val="none" w:sz="0" w:space="0" w:color="auto"/>
          </w:divBdr>
        </w:div>
        <w:div w:id="427427963">
          <w:marLeft w:val="0"/>
          <w:marRight w:val="0"/>
          <w:marTop w:val="0"/>
          <w:marBottom w:val="0"/>
          <w:divBdr>
            <w:top w:val="none" w:sz="0" w:space="0" w:color="auto"/>
            <w:left w:val="none" w:sz="0" w:space="0" w:color="auto"/>
            <w:bottom w:val="none" w:sz="0" w:space="0" w:color="auto"/>
            <w:right w:val="none" w:sz="0" w:space="0" w:color="auto"/>
          </w:divBdr>
        </w:div>
      </w:divsChild>
    </w:div>
    <w:div w:id="1652173939">
      <w:bodyDiv w:val="1"/>
      <w:marLeft w:val="0"/>
      <w:marRight w:val="0"/>
      <w:marTop w:val="0"/>
      <w:marBottom w:val="0"/>
      <w:divBdr>
        <w:top w:val="none" w:sz="0" w:space="0" w:color="auto"/>
        <w:left w:val="none" w:sz="0" w:space="0" w:color="auto"/>
        <w:bottom w:val="none" w:sz="0" w:space="0" w:color="auto"/>
        <w:right w:val="none" w:sz="0" w:space="0" w:color="auto"/>
      </w:divBdr>
      <w:divsChild>
        <w:div w:id="1854570321">
          <w:marLeft w:val="0"/>
          <w:marRight w:val="0"/>
          <w:marTop w:val="0"/>
          <w:marBottom w:val="0"/>
          <w:divBdr>
            <w:top w:val="none" w:sz="0" w:space="0" w:color="auto"/>
            <w:left w:val="none" w:sz="0" w:space="0" w:color="auto"/>
            <w:bottom w:val="none" w:sz="0" w:space="0" w:color="auto"/>
            <w:right w:val="none" w:sz="0" w:space="0" w:color="auto"/>
          </w:divBdr>
        </w:div>
        <w:div w:id="1949578565">
          <w:marLeft w:val="0"/>
          <w:marRight w:val="0"/>
          <w:marTop w:val="0"/>
          <w:marBottom w:val="0"/>
          <w:divBdr>
            <w:top w:val="none" w:sz="0" w:space="0" w:color="auto"/>
            <w:left w:val="none" w:sz="0" w:space="0" w:color="auto"/>
            <w:bottom w:val="none" w:sz="0" w:space="0" w:color="auto"/>
            <w:right w:val="none" w:sz="0" w:space="0" w:color="auto"/>
          </w:divBdr>
        </w:div>
        <w:div w:id="530842825">
          <w:marLeft w:val="0"/>
          <w:marRight w:val="0"/>
          <w:marTop w:val="0"/>
          <w:marBottom w:val="0"/>
          <w:divBdr>
            <w:top w:val="none" w:sz="0" w:space="0" w:color="auto"/>
            <w:left w:val="none" w:sz="0" w:space="0" w:color="auto"/>
            <w:bottom w:val="none" w:sz="0" w:space="0" w:color="auto"/>
            <w:right w:val="none" w:sz="0" w:space="0" w:color="auto"/>
          </w:divBdr>
        </w:div>
        <w:div w:id="653024014">
          <w:marLeft w:val="0"/>
          <w:marRight w:val="0"/>
          <w:marTop w:val="0"/>
          <w:marBottom w:val="0"/>
          <w:divBdr>
            <w:top w:val="none" w:sz="0" w:space="0" w:color="auto"/>
            <w:left w:val="none" w:sz="0" w:space="0" w:color="auto"/>
            <w:bottom w:val="none" w:sz="0" w:space="0" w:color="auto"/>
            <w:right w:val="none" w:sz="0" w:space="0" w:color="auto"/>
          </w:divBdr>
        </w:div>
        <w:div w:id="1301577308">
          <w:marLeft w:val="0"/>
          <w:marRight w:val="0"/>
          <w:marTop w:val="0"/>
          <w:marBottom w:val="0"/>
          <w:divBdr>
            <w:top w:val="none" w:sz="0" w:space="0" w:color="auto"/>
            <w:left w:val="none" w:sz="0" w:space="0" w:color="auto"/>
            <w:bottom w:val="none" w:sz="0" w:space="0" w:color="auto"/>
            <w:right w:val="none" w:sz="0" w:space="0" w:color="auto"/>
          </w:divBdr>
        </w:div>
        <w:div w:id="746997340">
          <w:marLeft w:val="0"/>
          <w:marRight w:val="0"/>
          <w:marTop w:val="0"/>
          <w:marBottom w:val="0"/>
          <w:divBdr>
            <w:top w:val="none" w:sz="0" w:space="0" w:color="auto"/>
            <w:left w:val="none" w:sz="0" w:space="0" w:color="auto"/>
            <w:bottom w:val="none" w:sz="0" w:space="0" w:color="auto"/>
            <w:right w:val="none" w:sz="0" w:space="0" w:color="auto"/>
          </w:divBdr>
        </w:div>
        <w:div w:id="1234045521">
          <w:marLeft w:val="0"/>
          <w:marRight w:val="0"/>
          <w:marTop w:val="0"/>
          <w:marBottom w:val="0"/>
          <w:divBdr>
            <w:top w:val="none" w:sz="0" w:space="0" w:color="auto"/>
            <w:left w:val="none" w:sz="0" w:space="0" w:color="auto"/>
            <w:bottom w:val="none" w:sz="0" w:space="0" w:color="auto"/>
            <w:right w:val="none" w:sz="0" w:space="0" w:color="auto"/>
          </w:divBdr>
        </w:div>
        <w:div w:id="1055399517">
          <w:marLeft w:val="0"/>
          <w:marRight w:val="0"/>
          <w:marTop w:val="0"/>
          <w:marBottom w:val="0"/>
          <w:divBdr>
            <w:top w:val="none" w:sz="0" w:space="0" w:color="auto"/>
            <w:left w:val="none" w:sz="0" w:space="0" w:color="auto"/>
            <w:bottom w:val="none" w:sz="0" w:space="0" w:color="auto"/>
            <w:right w:val="none" w:sz="0" w:space="0" w:color="auto"/>
          </w:divBdr>
        </w:div>
      </w:divsChild>
    </w:div>
    <w:div w:id="17859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acentrs@koknese.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Pages>
  <Words>767</Words>
  <Characters>4374</Characters>
  <Application>Microsoft Office Word</Application>
  <DocSecurity>0</DocSecurity>
  <Lines>36</Lines>
  <Paragraphs>10</Paragraphs>
  <ScaleCrop>false</ScaleCrop>
  <HeadingPairs>
    <vt:vector size="2" baseType="variant">
      <vt:variant>
        <vt:lpstr>Nosaukums</vt:lpstr>
      </vt:variant>
      <vt:variant>
        <vt:i4>1</vt:i4>
      </vt:variant>
    </vt:vector>
  </HeadingPairs>
  <TitlesOfParts>
    <vt:vector size="1" baseType="lpstr">
      <vt:lpstr/>
    </vt:vector>
  </TitlesOfParts>
  <Company>organization</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Davis Kalnins</cp:lastModifiedBy>
  <cp:revision>33</cp:revision>
  <cp:lastPrinted>2017-02-16T12:47:00Z</cp:lastPrinted>
  <dcterms:created xsi:type="dcterms:W3CDTF">2014-01-11T08:31:00Z</dcterms:created>
  <dcterms:modified xsi:type="dcterms:W3CDTF">2017-10-09T09:32:00Z</dcterms:modified>
</cp:coreProperties>
</file>