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85" w:rsidRPr="002E2685" w:rsidRDefault="002E2685" w:rsidP="002E268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  <w:t xml:space="preserve">                                    LATVIJAS REPUBLIKA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  <w:t>Kokneses novada dome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b/>
          <w:bCs/>
          <w:sz w:val="28"/>
          <w:szCs w:val="24"/>
          <w:lang w:val="lv-LV" w:eastAsia="lv-LV"/>
        </w:rPr>
        <w:t>Kokneses Mūzikas skola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</w:pPr>
      <w:proofErr w:type="spellStart"/>
      <w:r w:rsidRPr="002E2685">
        <w:rPr>
          <w:rFonts w:ascii="Bookman Old Style" w:eastAsia="Times New Roman" w:hAnsi="Bookman Old Style" w:cs="Times New Roman"/>
          <w:sz w:val="20"/>
          <w:szCs w:val="24"/>
          <w:lang w:val="lv-LV" w:eastAsia="lv-LV"/>
        </w:rPr>
        <w:t>Reģ</w:t>
      </w:r>
      <w:proofErr w:type="spellEnd"/>
      <w:r w:rsidRPr="002E2685">
        <w:rPr>
          <w:rFonts w:ascii="Bookman Old Style" w:eastAsia="Times New Roman" w:hAnsi="Bookman Old Style" w:cs="Times New Roman"/>
          <w:sz w:val="20"/>
          <w:szCs w:val="24"/>
          <w:lang w:val="lv-LV" w:eastAsia="lv-LV"/>
        </w:rPr>
        <w:t xml:space="preserve">. </w:t>
      </w:r>
      <w:proofErr w:type="spellStart"/>
      <w:r w:rsidRPr="002E2685">
        <w:rPr>
          <w:rFonts w:ascii="Bookman Old Style" w:eastAsia="Times New Roman" w:hAnsi="Bookman Old Style" w:cs="Times New Roman"/>
          <w:sz w:val="20"/>
          <w:szCs w:val="24"/>
          <w:lang w:val="lv-LV" w:eastAsia="lv-LV"/>
        </w:rPr>
        <w:t>Nr</w:t>
      </w:r>
      <w:proofErr w:type="spellEnd"/>
      <w:r w:rsidRPr="002E2685">
        <w:rPr>
          <w:rFonts w:ascii="Bookman Old Style" w:eastAsia="Times New Roman" w:hAnsi="Bookman Old Style" w:cs="Times New Roman"/>
          <w:sz w:val="20"/>
          <w:szCs w:val="24"/>
          <w:lang w:val="lv-LV" w:eastAsia="lv-LV"/>
        </w:rPr>
        <w:t>. 457602256</w:t>
      </w:r>
    </w:p>
    <w:p w:rsidR="002E2685" w:rsidRPr="002E2685" w:rsidRDefault="002E2685" w:rsidP="002E26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E2685">
        <w:rPr>
          <w:rFonts w:ascii="Times New Roman" w:eastAsia="Times New Roman" w:hAnsi="Times New Roman" w:cs="Times New Roman"/>
          <w:sz w:val="24"/>
          <w:szCs w:val="24"/>
          <w:lang w:val="lv-LV"/>
        </w:rPr>
        <w:t>Lāčplēša iela 7, Kokneses novadā, Kokneses pagastā, LV - 5113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szCs w:val="24"/>
          <w:lang w:val="lv-LV" w:eastAsia="lv-LV"/>
        </w:rPr>
      </w:pPr>
      <w:proofErr w:type="spellStart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>Tālr</w:t>
      </w:r>
      <w:proofErr w:type="spellEnd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 xml:space="preserve">. 6-5161292, 29159071;e-pasts: </w:t>
      </w:r>
      <w:proofErr w:type="spellStart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>mu_koknese</w:t>
      </w:r>
      <w:proofErr w:type="spellEnd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 xml:space="preserve"> @ </w:t>
      </w:r>
      <w:proofErr w:type="spellStart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>inbox.lv</w:t>
      </w:r>
      <w:proofErr w:type="spellEnd"/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160020</wp:posOffset>
                </wp:positionV>
                <wp:extent cx="7543800" cy="0"/>
                <wp:effectExtent l="28575" t="33655" r="28575" b="330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5B9E32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2.6pt" to="7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" strokeweight="4.5pt">
                <v:stroke linestyle="thinThick"/>
              </v:line>
            </w:pict>
          </mc:Fallback>
        </mc:AlternateConten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val="lv-LV" w:eastAsia="lv-LV"/>
        </w:rPr>
      </w:pPr>
    </w:p>
    <w:p w:rsidR="002E2685" w:rsidRPr="002E2685" w:rsidRDefault="00196A7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</w:t>
      </w:r>
      <w:r w:rsidR="00F01AFB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V</w:t>
      </w:r>
      <w:r w:rsidR="002E2685"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Starptautiskā Pētera Čaikovska klaviermūzikas izpildītāju  solistu un </w:t>
      </w:r>
      <w:proofErr w:type="spellStart"/>
      <w:r w:rsidR="002E2685"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klavierduetu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konkursa nolikums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organizētāji: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1. Konkurss notiks Kokneses novada Kokneses Mūzikas skolas zālē Lāčplēša</w:t>
      </w:r>
      <w:r w:rsidR="00F01A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ielā 7,   Kokneses pagastā </w:t>
      </w:r>
      <w:r w:rsidR="00F01AFB" w:rsidRPr="00FB740A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2019.gada 7</w:t>
      </w:r>
      <w:r w:rsidRPr="00FB740A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. decembrī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  <w:bookmarkStart w:id="0" w:name="_GoBack"/>
      <w:bookmarkEnd w:id="0"/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     2.Konkursu rīko Kokneses mūzikas skola sadarbībā ar Kokneses novada domi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mērķi: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 veicināt audzēkņu interesi par P. Čaikovska klaviermūziku;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2) attīstīt un veidot mūzikas skolas audzēkņu spējas un dotumus;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3) pilnveidot apmācību kvalitāti mūzikas skolā;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4) attīstīt un pilnveidot audzēkņu spējas un dotības solo un ansambļa muzicēšanā;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5) veicināt klavierspēles skolotāju pieredzes un repertuāra apmaiņu.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noteikumi: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Konkursā piedalās pianisti solisti: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A grupa - 2.- 3. klases audzēkņi;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B grupa  - 4.- 5. klases audzēkņi;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C grupa -  6.- 8. klases audzēkņi.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Konkursā piedalās </w:t>
      </w:r>
      <w:proofErr w:type="spellStart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klavierdueti</w:t>
      </w:r>
      <w:proofErr w:type="spellEnd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 grupa - 2.- 3. klases audzēkņi;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B grupa  - 4.- 5. klases audzēkņi;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C grupa -  6.- 8. klases audzēkņi.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Dalībnieku skaits: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No katras skolas ne vairāk kā 2 audzēkņi katrā grupā.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Dalībniekiem solistiem jāatskaņo: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 viens vai vairāki P. Čaikovska skaņdarbi;</w:t>
      </w:r>
    </w:p>
    <w:p w:rsidR="002E2685" w:rsidRPr="002E2685" w:rsidRDefault="00F01AFB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XX – XXI 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gs. komponista skaņdarbs ( pēc izvēles)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Klavierduetu</w:t>
      </w:r>
      <w:proofErr w:type="spellEnd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dalībniekiem jāatskaņo: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P. Čaikovska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oriģinālmūzikas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pārlikums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klavierduetam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2)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F01A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XX – XXI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gs. komponista skaņdarbs ( pēc izvēles)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Kopējā uzstāšanās  hronometrāža solistiem un </w:t>
      </w:r>
      <w:proofErr w:type="spellStart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klavierduetiem</w:t>
      </w:r>
      <w:proofErr w:type="spellEnd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A grupa  - līdz 4 minūtēm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B grupa – līdz 6 minūtēm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C grupa – līdz 10 minūtēm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lastRenderedPageBreak/>
        <w:t>Konkursa norise: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Konkurss ir atklāts, to var klausīties visi interesenti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Informāciju par konkursa norisi un uzstāšanās kārtību, mēģinājuma laikiem tiks izsūtīta skolām pa e-pastu pēc pieteikuma saņemšanas.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vērtēšana un apbalvošana: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Dalībnieku pianistu  solistu un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klavierduetu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sniegums tiks vērtēts 25 ballu sistēmā, ņemot vērā: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 skaņdarba tēla, stila, žanra spilgtums;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štrihu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, ritma, tempa precizitāte;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3)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klavierdueti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tiek vērtēti atsevišķi;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4)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uzstāšanās kultūra.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komisiju 3 locekļu sastāvā apstiprina Kokneses mūzikas skolas direktore;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darbu vada skolas direktores apstiprināts žūrijas komisijas priekšsēdētājs;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locekļi savus audzēkņus nevērtē;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vērtējums ir galīgs un neapstrīdams.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Konkursa balvas: 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diplomi, balvas laureātiem;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2)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GRAND PRIX  par veiksmīgāko P. Čaikovska skaņdarba atskaņojumu;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     3)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pateicība par piedalīšanos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Pieteikumus iesūtīt pa e-pastu  </w:t>
      </w:r>
      <w:hyperlink r:id="rId5" w:history="1">
        <w:r w:rsidRPr="002E2685">
          <w:rPr>
            <w:rFonts w:ascii="Times New Roman" w:eastAsia="Times New Roman" w:hAnsi="Times New Roman" w:cs="Times New Roman"/>
            <w:iCs/>
            <w:color w:val="0000FF"/>
            <w:szCs w:val="24"/>
            <w:u w:val="single"/>
            <w:lang w:val="lv-LV" w:eastAsia="lv-LV"/>
          </w:rPr>
          <w:t>pcaikovskis@inbox.lv</w:t>
        </w:r>
      </w:hyperlink>
      <w:r w:rsidR="00F01A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līdz 2019</w:t>
      </w:r>
      <w:r w:rsidR="00D1284E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gada 11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novembrim uz skolas veidlapas pēc dotā parauga ( Pielikums Nr.1) Nepilnīgi un neprecīzi pieteikumi netiks pieņemti.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Izmaiņas pr</w:t>
      </w:r>
      <w:r w:rsidR="00F01A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ogrammā tiks pieņemtas līdz 2019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gada 17. novembrim.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Dalības ma</w:t>
      </w:r>
      <w:r w:rsidR="00F01A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ksa EUR 15,- jāsamaksā līdz 2019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gada 17. novembrim pārskaitījumā vai</w:t>
      </w:r>
    </w:p>
    <w:p w:rsidR="002E2685" w:rsidRPr="002E2685" w:rsidRDefault="00D1284E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7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decembrī pirms konkursa skolas kasē.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Rekvizīti pārskaitījumam: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„ Konkursa dalības maksa:”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Kokneses Mūzikas skolai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Kokneses novada dome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Melioratoru ielā – 1, Koknesē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Reģ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.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Nr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90000043494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A/S SEB banka, UNLALV2X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Konts: LV22 UNLA 0035 9001 3070 1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A</w:t>
      </w:r>
      <w:r w:rsidR="00F01A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tteikumi tiek pieņemti līdz 2019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gada 17. novembrim. Atteikumiem dalības maksa netiek atmaksāta.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Kontaktinformācija: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Tālruņi: 65161292,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mob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. 29159071, 29856079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Kokneses </w:t>
      </w:r>
      <w:r w:rsidR="00842822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Mūzikas skolas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mājas lapa : </w:t>
      </w:r>
      <w:hyperlink r:id="rId6" w:history="1">
        <w:r w:rsidR="00842822" w:rsidRPr="0034706B">
          <w:rPr>
            <w:rStyle w:val="Hipersaite"/>
            <w:rFonts w:ascii="Times New Roman" w:eastAsia="Times New Roman" w:hAnsi="Times New Roman" w:cs="Times New Roman"/>
            <w:iCs/>
            <w:szCs w:val="24"/>
            <w:lang w:val="lv-LV" w:eastAsia="lv-LV"/>
          </w:rPr>
          <w:t>www.koknesesmuzikasskola,lv</w:t>
        </w:r>
      </w:hyperlink>
      <w:r w:rsidR="008428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, sadaļa P. Čaikovska konkurss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Pielikums Nr.1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( Pilns skolas nosaukums)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Pieteikums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</w:t>
      </w:r>
      <w:r w:rsidR="00F01AFB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V</w:t>
      </w: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Starptautiskā Pētera Čaikovska klaviermūzikas izpildītāju solistu </w:t>
      </w:r>
      <w:r w:rsidR="00CA5302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un </w:t>
      </w:r>
      <w:proofErr w:type="spellStart"/>
      <w:r w:rsidR="00CA5302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klavierduetu</w:t>
      </w:r>
      <w:proofErr w:type="spellEnd"/>
      <w:r w:rsidR="00CA5302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konkursam</w:t>
      </w:r>
    </w:p>
    <w:p w:rsidR="00196A7B" w:rsidRDefault="00196A7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196A7B" w:rsidRDefault="00196A7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F01AFB" w:rsidRDefault="00F01AF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F01AFB" w:rsidRPr="002E2685" w:rsidRDefault="00F01AF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1524"/>
        <w:gridCol w:w="885"/>
        <w:gridCol w:w="1663"/>
        <w:gridCol w:w="1974"/>
        <w:gridCol w:w="1469"/>
      </w:tblGrid>
      <w:tr w:rsidR="002E2685" w:rsidRPr="002E2685" w:rsidTr="00CA4108">
        <w:tc>
          <w:tcPr>
            <w:tcW w:w="933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proofErr w:type="spellStart"/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N.p.k</w:t>
            </w:r>
            <w:proofErr w:type="spellEnd"/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1513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Dalībnieka vārds, uzvārds</w:t>
            </w:r>
          </w:p>
        </w:tc>
        <w:tc>
          <w:tcPr>
            <w:tcW w:w="880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Klase</w:t>
            </w:r>
          </w:p>
        </w:tc>
        <w:tc>
          <w:tcPr>
            <w:tcW w:w="1651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Programma</w:t>
            </w:r>
          </w:p>
        </w:tc>
        <w:tc>
          <w:tcPr>
            <w:tcW w:w="1960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Hronometrāža</w:t>
            </w:r>
          </w:p>
        </w:tc>
        <w:tc>
          <w:tcPr>
            <w:tcW w:w="1518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Pedagoga vārds, uzvārds</w:t>
            </w:r>
          </w:p>
        </w:tc>
      </w:tr>
      <w:tr w:rsidR="002E2685" w:rsidRPr="002E2685" w:rsidTr="00CA4108">
        <w:tc>
          <w:tcPr>
            <w:tcW w:w="933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513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880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651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960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518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</w:tr>
    </w:tbl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Skolas direktors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Kontakttālrunis</w:t>
      </w:r>
      <w:proofErr w:type="spellEnd"/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Datums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191E2C" w:rsidRDefault="00191E2C"/>
    <w:sectPr w:rsidR="00191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85"/>
    <w:rsid w:val="000E41C0"/>
    <w:rsid w:val="00191E2C"/>
    <w:rsid w:val="00196A7B"/>
    <w:rsid w:val="002E2685"/>
    <w:rsid w:val="00596CB5"/>
    <w:rsid w:val="00842822"/>
    <w:rsid w:val="00CA4108"/>
    <w:rsid w:val="00CA5302"/>
    <w:rsid w:val="00D1284E"/>
    <w:rsid w:val="00F01AFB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9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6CB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428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9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6CB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42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knesesmuzikasskola,lv" TargetMode="External"/><Relationship Id="rId5" Type="http://schemas.openxmlformats.org/officeDocument/2006/relationships/hyperlink" Target="mailto:pcaikovski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2450</Words>
  <Characters>1398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name</cp:lastModifiedBy>
  <cp:revision>3</cp:revision>
  <cp:lastPrinted>2017-01-23T12:58:00Z</cp:lastPrinted>
  <dcterms:created xsi:type="dcterms:W3CDTF">2019-04-17T08:35:00Z</dcterms:created>
  <dcterms:modified xsi:type="dcterms:W3CDTF">2019-04-17T08:41:00Z</dcterms:modified>
</cp:coreProperties>
</file>