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DC8" w:rsidRPr="00900590" w:rsidRDefault="00815DC8" w:rsidP="00815DC8">
      <w:pPr>
        <w:jc w:val="center"/>
        <w:rPr>
          <w:rFonts w:ascii="Times New Roman" w:hAnsi="Times New Roman" w:cs="Times New Roman"/>
          <w:b/>
          <w:sz w:val="32"/>
          <w:szCs w:val="32"/>
        </w:rPr>
      </w:pPr>
      <w:r w:rsidRPr="00900590">
        <w:rPr>
          <w:rFonts w:ascii="Times New Roman" w:hAnsi="Times New Roman" w:cs="Times New Roman"/>
          <w:b/>
          <w:sz w:val="32"/>
          <w:szCs w:val="32"/>
        </w:rPr>
        <w:t xml:space="preserve"> DOMES SĒDES PROTOKOLS</w:t>
      </w:r>
    </w:p>
    <w:p w:rsidR="00815DC8" w:rsidRPr="0023719B" w:rsidRDefault="00815DC8" w:rsidP="00815DC8">
      <w:pPr>
        <w:jc w:val="center"/>
        <w:rPr>
          <w:rFonts w:ascii="Times New Roman" w:hAnsi="Times New Roman" w:cs="Times New Roman"/>
          <w:i/>
          <w:sz w:val="24"/>
          <w:szCs w:val="24"/>
        </w:rPr>
      </w:pPr>
      <w:r>
        <w:rPr>
          <w:rFonts w:ascii="Times New Roman" w:hAnsi="Times New Roman" w:cs="Times New Roman"/>
          <w:i/>
          <w:sz w:val="24"/>
          <w:szCs w:val="24"/>
        </w:rPr>
        <w:t>Kokneses novada Kokneses pagastā</w:t>
      </w:r>
    </w:p>
    <w:p w:rsidR="00815DC8" w:rsidRDefault="00815DC8" w:rsidP="00815DC8">
      <w:pPr>
        <w:ind w:right="-908"/>
        <w:rPr>
          <w:rFonts w:ascii="Calibri" w:hAnsi="Calibri"/>
          <w:sz w:val="24"/>
          <w:szCs w:val="24"/>
        </w:rPr>
      </w:pPr>
    </w:p>
    <w:p w:rsidR="00815DC8" w:rsidRPr="0023719B" w:rsidRDefault="00815DC8" w:rsidP="00815DC8">
      <w:pPr>
        <w:ind w:right="-908"/>
        <w:rPr>
          <w:rFonts w:ascii="Calibri" w:hAnsi="Calibri"/>
          <w:b/>
          <w:sz w:val="24"/>
          <w:szCs w:val="24"/>
        </w:rPr>
      </w:pPr>
      <w:r>
        <w:rPr>
          <w:rFonts w:ascii="Calibri" w:hAnsi="Calibri"/>
          <w:sz w:val="24"/>
          <w:szCs w:val="24"/>
        </w:rPr>
        <w:t xml:space="preserve">2013.gada 25.septembrī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Pr="0023719B">
        <w:rPr>
          <w:rFonts w:ascii="Calibri" w:hAnsi="Calibri"/>
          <w:b/>
          <w:sz w:val="24"/>
          <w:szCs w:val="24"/>
        </w:rPr>
        <w:t>Nr.11</w:t>
      </w:r>
    </w:p>
    <w:p w:rsidR="00815DC8" w:rsidRPr="0023719B" w:rsidRDefault="00815DC8" w:rsidP="00815DC8">
      <w:pPr>
        <w:pStyle w:val="Bezatstarpm"/>
        <w:rPr>
          <w:sz w:val="24"/>
          <w:szCs w:val="24"/>
        </w:rPr>
      </w:pPr>
      <w:r w:rsidRPr="0023719B">
        <w:rPr>
          <w:sz w:val="24"/>
          <w:szCs w:val="24"/>
        </w:rPr>
        <w:t xml:space="preserve"> Sēde sasaukta plkst.14.oo</w:t>
      </w:r>
    </w:p>
    <w:p w:rsidR="00815DC8" w:rsidRPr="0023719B" w:rsidRDefault="00815DC8" w:rsidP="00815DC8">
      <w:pPr>
        <w:pStyle w:val="Bezatstarpm"/>
        <w:rPr>
          <w:sz w:val="24"/>
          <w:szCs w:val="24"/>
        </w:rPr>
      </w:pPr>
      <w:r w:rsidRPr="0023719B">
        <w:rPr>
          <w:sz w:val="24"/>
          <w:szCs w:val="24"/>
        </w:rPr>
        <w:t>Sēde tiek atklāta plkst.14.oo</w:t>
      </w: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r>
        <w:rPr>
          <w:rFonts w:ascii="Calibri" w:hAnsi="Calibri"/>
          <w:sz w:val="24"/>
          <w:szCs w:val="24"/>
        </w:rPr>
        <w:t>SĒDI VADA domes priekšsēdētājs D.VINGRIS</w:t>
      </w:r>
    </w:p>
    <w:p w:rsidR="00815DC8" w:rsidRDefault="00815DC8" w:rsidP="00815DC8">
      <w:pPr>
        <w:spacing w:after="0" w:line="240" w:lineRule="auto"/>
        <w:ind w:right="-908"/>
        <w:rPr>
          <w:rFonts w:ascii="Calibri" w:hAnsi="Calibri"/>
          <w:sz w:val="24"/>
          <w:szCs w:val="24"/>
        </w:rPr>
      </w:pPr>
      <w:r>
        <w:rPr>
          <w:rFonts w:ascii="Calibri" w:hAnsi="Calibri"/>
          <w:sz w:val="24"/>
          <w:szCs w:val="24"/>
        </w:rPr>
        <w:t>PROTOKLĒ- domes sekretāre Dz.KRIŠĀNE</w:t>
      </w: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r>
        <w:rPr>
          <w:rFonts w:ascii="Calibri" w:hAnsi="Calibri"/>
          <w:sz w:val="24"/>
          <w:szCs w:val="24"/>
        </w:rPr>
        <w:t>SĒDĒ PIEDALĀS:</w:t>
      </w:r>
    </w:p>
    <w:p w:rsidR="00815DC8" w:rsidRPr="00CB243D" w:rsidRDefault="00815DC8" w:rsidP="00815DC8">
      <w:pPr>
        <w:spacing w:after="0" w:line="240" w:lineRule="auto"/>
        <w:ind w:right="-908"/>
        <w:jc w:val="both"/>
        <w:rPr>
          <w:rFonts w:ascii="Calibri" w:hAnsi="Calibri"/>
          <w:sz w:val="24"/>
          <w:szCs w:val="24"/>
        </w:rPr>
      </w:pPr>
      <w:r w:rsidRPr="00CB243D">
        <w:rPr>
          <w:rFonts w:ascii="Calibri" w:hAnsi="Calibri"/>
          <w:sz w:val="24"/>
          <w:szCs w:val="24"/>
          <w:u w:val="single"/>
        </w:rPr>
        <w:t>Domes deputāti</w:t>
      </w:r>
      <w:r w:rsidRPr="00CB243D">
        <w:rPr>
          <w:rFonts w:ascii="Calibri" w:hAnsi="Calibri"/>
          <w:sz w:val="24"/>
          <w:szCs w:val="24"/>
        </w:rPr>
        <w:t>: Mudīte Auliņa, Valdis Biķernieks, Lidija Degtjareva, Jānis Dzenis, Pēteris Keišs, Jānis Krūmiņš ( no plkst.14.05), Ivars Māliņš, Jānis Miezītis( no plkst.14.05), Edgars Mikāls,</w:t>
      </w:r>
      <w:bookmarkStart w:id="0" w:name="_GoBack"/>
      <w:bookmarkEnd w:id="0"/>
      <w:r w:rsidRPr="00CB243D">
        <w:rPr>
          <w:rFonts w:ascii="Calibri" w:hAnsi="Calibri"/>
          <w:sz w:val="24"/>
          <w:szCs w:val="24"/>
        </w:rPr>
        <w:t xml:space="preserve"> Artūrs Plūme, Māris Reinbergs, Uldis Riekstiņš( no plkst.14.05), Gita Rūtiņa</w:t>
      </w:r>
    </w:p>
    <w:p w:rsidR="00815DC8" w:rsidRPr="00CB243D" w:rsidRDefault="00815DC8" w:rsidP="00815DC8">
      <w:pPr>
        <w:spacing w:after="0" w:line="240" w:lineRule="auto"/>
        <w:ind w:right="-908"/>
        <w:jc w:val="both"/>
        <w:rPr>
          <w:rFonts w:ascii="Calibri" w:hAnsi="Calibri"/>
          <w:sz w:val="24"/>
          <w:szCs w:val="24"/>
        </w:rPr>
      </w:pPr>
    </w:p>
    <w:p w:rsidR="00815DC8" w:rsidRPr="00E15065" w:rsidRDefault="00815DC8" w:rsidP="00815DC8">
      <w:pPr>
        <w:spacing w:after="0" w:line="240" w:lineRule="auto"/>
        <w:ind w:right="-908"/>
        <w:rPr>
          <w:rFonts w:ascii="Calibri" w:hAnsi="Calibri"/>
          <w:sz w:val="24"/>
          <w:szCs w:val="24"/>
          <w:u w:val="single"/>
        </w:rPr>
      </w:pPr>
      <w:r w:rsidRPr="00E15065">
        <w:rPr>
          <w:rFonts w:ascii="Calibri" w:hAnsi="Calibri"/>
          <w:sz w:val="24"/>
          <w:szCs w:val="24"/>
          <w:u w:val="single"/>
        </w:rPr>
        <w:t>Administrācijas darbinieki:</w:t>
      </w:r>
    </w:p>
    <w:p w:rsidR="00815DC8" w:rsidRDefault="00815DC8" w:rsidP="00815DC8">
      <w:pPr>
        <w:spacing w:after="0" w:line="240" w:lineRule="auto"/>
        <w:ind w:right="-908"/>
        <w:rPr>
          <w:rFonts w:ascii="Calibri" w:hAnsi="Calibri"/>
          <w:sz w:val="24"/>
          <w:szCs w:val="24"/>
        </w:rPr>
      </w:pPr>
      <w:r>
        <w:rPr>
          <w:rFonts w:ascii="Calibri" w:hAnsi="Calibri"/>
          <w:sz w:val="24"/>
          <w:szCs w:val="24"/>
        </w:rPr>
        <w:t>Ilmārs Klaužs-domes izpilddirektors;</w:t>
      </w:r>
    </w:p>
    <w:p w:rsidR="00815DC8" w:rsidRDefault="00815DC8" w:rsidP="00815DC8">
      <w:pPr>
        <w:spacing w:after="0" w:line="240" w:lineRule="auto"/>
        <w:ind w:right="-908"/>
        <w:rPr>
          <w:rFonts w:ascii="Calibri" w:hAnsi="Calibri"/>
          <w:sz w:val="24"/>
          <w:szCs w:val="24"/>
        </w:rPr>
      </w:pPr>
      <w:r>
        <w:rPr>
          <w:rFonts w:ascii="Calibri" w:hAnsi="Calibri"/>
          <w:sz w:val="24"/>
          <w:szCs w:val="24"/>
        </w:rPr>
        <w:t>Ligita Kronentāle-domes juriste;</w:t>
      </w:r>
    </w:p>
    <w:p w:rsidR="00815DC8" w:rsidRDefault="00815DC8" w:rsidP="00815DC8">
      <w:pPr>
        <w:spacing w:after="0" w:line="240" w:lineRule="auto"/>
        <w:ind w:right="-908"/>
        <w:rPr>
          <w:rFonts w:ascii="Calibri" w:hAnsi="Calibri"/>
          <w:sz w:val="24"/>
          <w:szCs w:val="24"/>
        </w:rPr>
      </w:pPr>
      <w:r>
        <w:rPr>
          <w:rFonts w:ascii="Calibri" w:hAnsi="Calibri"/>
          <w:sz w:val="24"/>
          <w:szCs w:val="24"/>
        </w:rPr>
        <w:t>Anita Šmite- sabiedrisko attiecību speciāliste;</w:t>
      </w:r>
    </w:p>
    <w:p w:rsidR="00815DC8" w:rsidRDefault="00815DC8" w:rsidP="00815DC8">
      <w:pPr>
        <w:spacing w:after="0" w:line="240" w:lineRule="auto"/>
        <w:ind w:right="-908"/>
        <w:rPr>
          <w:rFonts w:ascii="Calibri" w:hAnsi="Calibri"/>
          <w:sz w:val="24"/>
          <w:szCs w:val="24"/>
        </w:rPr>
      </w:pPr>
      <w:r>
        <w:rPr>
          <w:rFonts w:ascii="Calibri" w:hAnsi="Calibri"/>
          <w:sz w:val="24"/>
          <w:szCs w:val="24"/>
        </w:rPr>
        <w:t>Raina Līcīte- Iršu pagasta pārvaldes vadītāja;</w:t>
      </w:r>
    </w:p>
    <w:p w:rsidR="00815DC8" w:rsidRDefault="00815DC8" w:rsidP="00815DC8">
      <w:pPr>
        <w:spacing w:after="0" w:line="240" w:lineRule="auto"/>
        <w:ind w:right="-908"/>
        <w:rPr>
          <w:rFonts w:ascii="Calibri" w:hAnsi="Calibri"/>
          <w:sz w:val="24"/>
          <w:szCs w:val="24"/>
        </w:rPr>
      </w:pPr>
      <w:r>
        <w:rPr>
          <w:rFonts w:ascii="Calibri" w:hAnsi="Calibri"/>
          <w:sz w:val="24"/>
          <w:szCs w:val="24"/>
        </w:rPr>
        <w:t>Ilze Pabērza –Bebru pagasta pārvaldes vadītāja;</w:t>
      </w:r>
    </w:p>
    <w:p w:rsidR="00815DC8" w:rsidRDefault="00815DC8" w:rsidP="00815DC8">
      <w:pPr>
        <w:spacing w:after="0" w:line="240" w:lineRule="auto"/>
        <w:ind w:right="-908"/>
        <w:rPr>
          <w:rFonts w:ascii="Calibri" w:hAnsi="Calibri"/>
          <w:sz w:val="24"/>
          <w:szCs w:val="24"/>
        </w:rPr>
      </w:pPr>
      <w:r>
        <w:rPr>
          <w:rFonts w:ascii="Calibri" w:hAnsi="Calibri"/>
          <w:sz w:val="24"/>
          <w:szCs w:val="24"/>
        </w:rPr>
        <w:t>I.Mikāla – domes galvenā grāmatvede(  jautājums 9.12).</w:t>
      </w:r>
    </w:p>
    <w:p w:rsidR="00815DC8" w:rsidRDefault="00815DC8" w:rsidP="00815DC8">
      <w:pPr>
        <w:spacing w:after="0" w:line="240" w:lineRule="auto"/>
        <w:ind w:right="-908"/>
        <w:rPr>
          <w:rFonts w:ascii="Calibri" w:hAnsi="Calibri"/>
          <w:sz w:val="24"/>
          <w:szCs w:val="24"/>
        </w:rPr>
      </w:pPr>
    </w:p>
    <w:p w:rsidR="00815DC8" w:rsidRPr="00900590" w:rsidRDefault="00815DC8" w:rsidP="00815DC8">
      <w:pPr>
        <w:spacing w:after="0" w:line="240" w:lineRule="auto"/>
        <w:ind w:right="-908"/>
        <w:rPr>
          <w:rFonts w:ascii="Calibri" w:hAnsi="Calibri"/>
          <w:sz w:val="24"/>
          <w:szCs w:val="24"/>
          <w:u w:val="single"/>
        </w:rPr>
      </w:pPr>
      <w:r w:rsidRPr="00900590">
        <w:rPr>
          <w:rFonts w:ascii="Calibri" w:hAnsi="Calibri"/>
          <w:sz w:val="24"/>
          <w:szCs w:val="24"/>
          <w:u w:val="single"/>
        </w:rPr>
        <w:t>Uzaicinātās personas:</w:t>
      </w:r>
    </w:p>
    <w:p w:rsidR="00815DC8" w:rsidRDefault="00815DC8" w:rsidP="00815DC8">
      <w:pPr>
        <w:spacing w:after="0" w:line="240" w:lineRule="auto"/>
        <w:ind w:right="-908"/>
        <w:rPr>
          <w:rFonts w:ascii="Calibri" w:hAnsi="Calibri"/>
          <w:sz w:val="24"/>
          <w:szCs w:val="24"/>
        </w:rPr>
      </w:pPr>
      <w:r>
        <w:rPr>
          <w:rFonts w:ascii="Calibri" w:hAnsi="Calibri"/>
          <w:sz w:val="24"/>
          <w:szCs w:val="24"/>
        </w:rPr>
        <w:t>R.Gabaliņa – PII „Gundega” vadītāja ( jautājums 10.10);</w:t>
      </w:r>
    </w:p>
    <w:p w:rsidR="00815DC8" w:rsidRDefault="00815DC8" w:rsidP="00815DC8">
      <w:pPr>
        <w:spacing w:after="0" w:line="240" w:lineRule="auto"/>
        <w:ind w:right="-908"/>
        <w:rPr>
          <w:rFonts w:ascii="Calibri" w:hAnsi="Calibri"/>
          <w:sz w:val="24"/>
          <w:szCs w:val="24"/>
        </w:rPr>
      </w:pPr>
      <w:r>
        <w:rPr>
          <w:rFonts w:ascii="Calibri" w:hAnsi="Calibri"/>
          <w:sz w:val="24"/>
          <w:szCs w:val="24"/>
        </w:rPr>
        <w:t>J.Bakmanis – Vecbebru profesionālās  vidusskolas direktors ( jautājumi 10.3; 10.4.; 10.5)</w:t>
      </w: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r>
        <w:rPr>
          <w:rFonts w:ascii="Calibri" w:hAnsi="Calibri"/>
          <w:sz w:val="24"/>
          <w:szCs w:val="24"/>
        </w:rPr>
        <w:t>Bez uzaicinājuma novada domes sēdē piedalās un sēdes norisi filmē  novada iedzīvotāja  …</w:t>
      </w: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r>
        <w:rPr>
          <w:rFonts w:ascii="Calibri" w:hAnsi="Calibri"/>
          <w:sz w:val="24"/>
          <w:szCs w:val="24"/>
        </w:rPr>
        <w:t>DOMES SĒDĒ  nepiedalās domes deputāts Henriks Ločmelis – darbā.</w:t>
      </w:r>
    </w:p>
    <w:p w:rsidR="00815DC8" w:rsidRDefault="00815DC8" w:rsidP="00815DC8">
      <w:pPr>
        <w:spacing w:after="0" w:line="240" w:lineRule="auto"/>
        <w:ind w:right="-908"/>
        <w:rPr>
          <w:rFonts w:ascii="Calibri" w:hAnsi="Calibri"/>
          <w:sz w:val="24"/>
          <w:szCs w:val="24"/>
        </w:rPr>
      </w:pPr>
    </w:p>
    <w:p w:rsidR="00815DC8" w:rsidRPr="00CB243D" w:rsidRDefault="00815DC8" w:rsidP="00815DC8">
      <w:pPr>
        <w:spacing w:after="0" w:line="240" w:lineRule="auto"/>
        <w:ind w:right="-908"/>
        <w:jc w:val="both"/>
        <w:rPr>
          <w:rFonts w:ascii="Calibri" w:hAnsi="Calibri"/>
          <w:sz w:val="24"/>
          <w:szCs w:val="24"/>
        </w:rPr>
      </w:pPr>
      <w:r>
        <w:rPr>
          <w:rFonts w:ascii="Calibri" w:hAnsi="Calibri"/>
          <w:sz w:val="24"/>
          <w:szCs w:val="24"/>
        </w:rPr>
        <w:t>Atklāti balsojot,  PAR- 11 (</w:t>
      </w:r>
      <w:r w:rsidRPr="00CB243D">
        <w:rPr>
          <w:rFonts w:ascii="Calibri" w:hAnsi="Calibri"/>
          <w:sz w:val="24"/>
          <w:szCs w:val="24"/>
        </w:rPr>
        <w:t>Mudīte Auliņa, Valdis Biķernieks, Lidija Degtjareva, Jānis Dzenis, Pēteris Keiš</w:t>
      </w:r>
      <w:r>
        <w:rPr>
          <w:rFonts w:ascii="Calibri" w:hAnsi="Calibri"/>
          <w:sz w:val="24"/>
          <w:szCs w:val="24"/>
        </w:rPr>
        <w:t>s, Ivars Māliņš</w:t>
      </w:r>
      <w:r w:rsidRPr="00CB243D">
        <w:rPr>
          <w:rFonts w:ascii="Calibri" w:hAnsi="Calibri"/>
          <w:sz w:val="24"/>
          <w:szCs w:val="24"/>
        </w:rPr>
        <w:t>, Edgars Mikāls, Artūrs Plūme, Māris Reinbergs, Uldis Riekstiņš, Gita Rūtiņa</w:t>
      </w:r>
      <w:r>
        <w:rPr>
          <w:rFonts w:ascii="Calibri" w:hAnsi="Calibri"/>
          <w:sz w:val="24"/>
          <w:szCs w:val="24"/>
        </w:rPr>
        <w:t>) PRET-nav, ATTURAS- nav, Kokneses novada dome NOLEMJ:</w:t>
      </w:r>
    </w:p>
    <w:p w:rsidR="00815DC8" w:rsidRDefault="00815DC8" w:rsidP="00815DC8">
      <w:pPr>
        <w:spacing w:after="0" w:line="240" w:lineRule="auto"/>
        <w:ind w:right="-908"/>
        <w:rPr>
          <w:rFonts w:ascii="Calibri" w:hAnsi="Calibri"/>
          <w:sz w:val="24"/>
          <w:szCs w:val="24"/>
        </w:rPr>
      </w:pPr>
    </w:p>
    <w:p w:rsidR="00815DC8" w:rsidRPr="00727EF3" w:rsidRDefault="00815DC8" w:rsidP="00815DC8">
      <w:pPr>
        <w:spacing w:after="0" w:line="240" w:lineRule="auto"/>
        <w:ind w:right="-908" w:firstLine="720"/>
        <w:rPr>
          <w:rFonts w:ascii="Calibri" w:hAnsi="Calibri"/>
          <w:sz w:val="24"/>
          <w:szCs w:val="24"/>
        </w:rPr>
      </w:pPr>
      <w:r>
        <w:rPr>
          <w:rFonts w:ascii="Calibri" w:hAnsi="Calibri"/>
          <w:sz w:val="24"/>
          <w:szCs w:val="24"/>
        </w:rPr>
        <w:t>1.Kokneses novada dome NOLEMJ sēdes darba kārtībā papildus iekļaut jautājumu 10.1.5.</w:t>
      </w:r>
    </w:p>
    <w:p w:rsidR="00815DC8" w:rsidRDefault="00815DC8" w:rsidP="00815DC8">
      <w:pPr>
        <w:spacing w:before="240" w:after="0" w:line="240" w:lineRule="auto"/>
        <w:ind w:right="-694" w:firstLine="720"/>
        <w:jc w:val="both"/>
        <w:rPr>
          <w:sz w:val="24"/>
          <w:szCs w:val="24"/>
        </w:rPr>
      </w:pPr>
      <w:r>
        <w:rPr>
          <w:sz w:val="24"/>
          <w:szCs w:val="24"/>
        </w:rPr>
        <w:t>„</w:t>
      </w:r>
      <w:r w:rsidRPr="0069304C">
        <w:rPr>
          <w:sz w:val="24"/>
          <w:szCs w:val="24"/>
        </w:rPr>
        <w:t xml:space="preserve">10.1.5 </w:t>
      </w:r>
      <w:r>
        <w:rPr>
          <w:sz w:val="24"/>
          <w:szCs w:val="24"/>
        </w:rPr>
        <w:t>. Par nekustamā īpašuma sadalīšanu, nosaukuma piešķiršanu un lietošanas mērķa noteikšanu”</w:t>
      </w:r>
    </w:p>
    <w:p w:rsidR="00815DC8" w:rsidRDefault="00815DC8" w:rsidP="00815DC8">
      <w:pPr>
        <w:spacing w:after="0" w:line="240" w:lineRule="auto"/>
        <w:ind w:right="-908"/>
        <w:rPr>
          <w:rFonts w:ascii="Calibri" w:hAnsi="Calibri"/>
          <w:sz w:val="24"/>
          <w:szCs w:val="24"/>
        </w:rPr>
      </w:pPr>
    </w:p>
    <w:p w:rsidR="00815DC8" w:rsidRPr="00CB243D" w:rsidRDefault="00815DC8" w:rsidP="00815DC8">
      <w:pPr>
        <w:spacing w:after="0" w:line="240" w:lineRule="auto"/>
        <w:ind w:right="-908"/>
        <w:jc w:val="both"/>
        <w:rPr>
          <w:rFonts w:ascii="Calibri" w:hAnsi="Calibri"/>
          <w:sz w:val="24"/>
          <w:szCs w:val="24"/>
        </w:rPr>
      </w:pPr>
      <w:r>
        <w:rPr>
          <w:rFonts w:ascii="Calibri" w:hAnsi="Calibri"/>
          <w:sz w:val="24"/>
          <w:szCs w:val="24"/>
        </w:rPr>
        <w:t>Atklāti balsojot,  PAR- 11 (</w:t>
      </w:r>
      <w:r w:rsidRPr="00CB243D">
        <w:rPr>
          <w:rFonts w:ascii="Calibri" w:hAnsi="Calibri"/>
          <w:sz w:val="24"/>
          <w:szCs w:val="24"/>
        </w:rPr>
        <w:t>Mudīte Auliņa, Valdis Biķernieks, Lidija Degtjareva, Jānis Dzenis, Pēteris Keiš</w:t>
      </w:r>
      <w:r>
        <w:rPr>
          <w:rFonts w:ascii="Calibri" w:hAnsi="Calibri"/>
          <w:sz w:val="24"/>
          <w:szCs w:val="24"/>
        </w:rPr>
        <w:t>s, Ivars Māliņš</w:t>
      </w:r>
      <w:r w:rsidRPr="00CB243D">
        <w:rPr>
          <w:rFonts w:ascii="Calibri" w:hAnsi="Calibri"/>
          <w:sz w:val="24"/>
          <w:szCs w:val="24"/>
        </w:rPr>
        <w:t>, Edgars Mikāls, Artūrs Plūme, Māris Reinbergs, Uldis Riekstiņš, Gita Rūtiņa</w:t>
      </w:r>
      <w:r>
        <w:rPr>
          <w:rFonts w:ascii="Calibri" w:hAnsi="Calibri"/>
          <w:sz w:val="24"/>
          <w:szCs w:val="24"/>
        </w:rPr>
        <w:t>) PRET-nav, ATTURAS- nav, Kokneses novada dome NOLEMJ:</w:t>
      </w:r>
    </w:p>
    <w:p w:rsidR="00815DC8" w:rsidRDefault="00815DC8" w:rsidP="00815DC8">
      <w:pPr>
        <w:spacing w:before="240" w:after="0" w:line="240" w:lineRule="auto"/>
        <w:ind w:right="-694" w:firstLine="720"/>
        <w:jc w:val="both"/>
        <w:rPr>
          <w:rFonts w:ascii="Calibri" w:hAnsi="Calibri"/>
          <w:sz w:val="24"/>
          <w:szCs w:val="24"/>
        </w:rPr>
      </w:pPr>
      <w:r>
        <w:rPr>
          <w:rFonts w:ascii="Calibri" w:hAnsi="Calibri"/>
          <w:sz w:val="24"/>
          <w:szCs w:val="24"/>
        </w:rPr>
        <w:lastRenderedPageBreak/>
        <w:t>1.Apstiprināt  šādu 25.09.2013. novada domes sēdes darba kārtību:</w:t>
      </w:r>
    </w:p>
    <w:p w:rsidR="00815DC8" w:rsidRPr="00507EFD" w:rsidRDefault="00815DC8" w:rsidP="00815DC8">
      <w:pPr>
        <w:pStyle w:val="Bezatstarpm"/>
        <w:spacing w:before="240"/>
        <w:ind w:right="-908"/>
        <w:rPr>
          <w:sz w:val="24"/>
          <w:szCs w:val="24"/>
        </w:rPr>
      </w:pPr>
      <w:r w:rsidRPr="00507EFD">
        <w:rPr>
          <w:sz w:val="24"/>
          <w:szCs w:val="24"/>
        </w:rPr>
        <w:t>SĒDES DARBA KĀRTĪBA:</w:t>
      </w:r>
    </w:p>
    <w:p w:rsidR="00815DC8" w:rsidRPr="00DC3146" w:rsidRDefault="00815DC8" w:rsidP="00815DC8">
      <w:pPr>
        <w:pStyle w:val="Bezatstarpm"/>
        <w:ind w:right="-908"/>
        <w:rPr>
          <w:b/>
          <w:sz w:val="24"/>
          <w:szCs w:val="24"/>
        </w:rPr>
      </w:pPr>
      <w:r w:rsidRPr="00DC3146">
        <w:rPr>
          <w:b/>
          <w:sz w:val="24"/>
          <w:szCs w:val="24"/>
        </w:rPr>
        <w:t>1.Par gatavību apkures sezonai</w:t>
      </w:r>
    </w:p>
    <w:p w:rsidR="00815DC8" w:rsidRPr="00481623" w:rsidRDefault="00815DC8" w:rsidP="00815DC8">
      <w:pPr>
        <w:pStyle w:val="Bezatstarpm"/>
        <w:ind w:right="-908"/>
        <w:rPr>
          <w:b/>
          <w:sz w:val="24"/>
          <w:szCs w:val="24"/>
        </w:rPr>
      </w:pPr>
      <w:r w:rsidRPr="00481623">
        <w:rPr>
          <w:b/>
          <w:sz w:val="24"/>
          <w:szCs w:val="24"/>
        </w:rPr>
        <w:t>2.Par izglītības darbu novadā</w:t>
      </w:r>
    </w:p>
    <w:p w:rsidR="00815DC8" w:rsidRPr="00481623" w:rsidRDefault="00815DC8" w:rsidP="00815DC8">
      <w:pPr>
        <w:pStyle w:val="Bezatstarpm"/>
        <w:ind w:right="-908"/>
        <w:rPr>
          <w:b/>
          <w:sz w:val="24"/>
          <w:szCs w:val="24"/>
        </w:rPr>
      </w:pPr>
      <w:r w:rsidRPr="00481623">
        <w:rPr>
          <w:b/>
          <w:sz w:val="24"/>
          <w:szCs w:val="24"/>
        </w:rPr>
        <w:t>3.Par izglītības iestāžu darbu</w:t>
      </w:r>
      <w:r>
        <w:rPr>
          <w:b/>
          <w:sz w:val="24"/>
          <w:szCs w:val="24"/>
        </w:rPr>
        <w:t xml:space="preserve"> novadā</w:t>
      </w:r>
    </w:p>
    <w:p w:rsidR="00815DC8" w:rsidRPr="00481623" w:rsidRDefault="00815DC8" w:rsidP="00815DC8">
      <w:pPr>
        <w:pStyle w:val="Bezatstarpm"/>
        <w:ind w:right="-908"/>
        <w:rPr>
          <w:b/>
          <w:sz w:val="24"/>
          <w:szCs w:val="24"/>
        </w:rPr>
      </w:pPr>
      <w:r w:rsidRPr="00507EFD">
        <w:rPr>
          <w:sz w:val="24"/>
          <w:szCs w:val="24"/>
        </w:rPr>
        <w:t>4</w:t>
      </w:r>
      <w:r w:rsidRPr="00481623">
        <w:rPr>
          <w:b/>
          <w:sz w:val="24"/>
          <w:szCs w:val="24"/>
        </w:rPr>
        <w:t>. Par pirmsskolas izglītības iestāžu darbu  novadā</w:t>
      </w:r>
    </w:p>
    <w:p w:rsidR="00815DC8" w:rsidRDefault="00815DC8" w:rsidP="00815DC8">
      <w:pPr>
        <w:pStyle w:val="Bezatstarpm"/>
        <w:ind w:right="-908"/>
        <w:rPr>
          <w:b/>
          <w:sz w:val="24"/>
          <w:szCs w:val="24"/>
        </w:rPr>
      </w:pPr>
      <w:r w:rsidRPr="0060373D">
        <w:rPr>
          <w:b/>
          <w:sz w:val="24"/>
          <w:szCs w:val="24"/>
        </w:rPr>
        <w:t>5.Par Kokneses Mūzikas skolas darbu</w:t>
      </w:r>
    </w:p>
    <w:p w:rsidR="00815DC8" w:rsidRPr="00EB3951" w:rsidRDefault="00815DC8" w:rsidP="00815DC8">
      <w:pPr>
        <w:pStyle w:val="Bezatstarpm"/>
        <w:ind w:right="-908"/>
        <w:rPr>
          <w:b/>
          <w:sz w:val="24"/>
          <w:szCs w:val="24"/>
        </w:rPr>
      </w:pPr>
      <w:r>
        <w:rPr>
          <w:b/>
          <w:sz w:val="24"/>
          <w:szCs w:val="24"/>
        </w:rPr>
        <w:t>6</w:t>
      </w:r>
      <w:r w:rsidRPr="00EB3951">
        <w:rPr>
          <w:b/>
          <w:sz w:val="24"/>
          <w:szCs w:val="24"/>
        </w:rPr>
        <w:t>. Par  laikrakstu “ Kokneses Novada Vēstis” un pašvaldības  mājas lapu</w:t>
      </w:r>
    </w:p>
    <w:p w:rsidR="00815DC8" w:rsidRPr="00EB3951" w:rsidRDefault="00815DC8" w:rsidP="00815DC8">
      <w:pPr>
        <w:pStyle w:val="Bezatstarpm"/>
        <w:ind w:right="-908"/>
        <w:rPr>
          <w:b/>
          <w:sz w:val="24"/>
          <w:szCs w:val="24"/>
        </w:rPr>
      </w:pPr>
      <w:r>
        <w:rPr>
          <w:b/>
          <w:sz w:val="24"/>
          <w:szCs w:val="24"/>
        </w:rPr>
        <w:t>7</w:t>
      </w:r>
      <w:r w:rsidRPr="00EB3951">
        <w:rPr>
          <w:b/>
          <w:sz w:val="24"/>
          <w:szCs w:val="24"/>
        </w:rPr>
        <w:t>. Par vides aizsardzības jautājumu risināšanu  novadā</w:t>
      </w:r>
    </w:p>
    <w:p w:rsidR="00815DC8" w:rsidRPr="00EB3951" w:rsidRDefault="00815DC8" w:rsidP="00815DC8">
      <w:pPr>
        <w:pStyle w:val="Bezatstarpm"/>
        <w:ind w:right="-908"/>
        <w:rPr>
          <w:b/>
          <w:sz w:val="24"/>
          <w:szCs w:val="24"/>
        </w:rPr>
      </w:pPr>
      <w:r>
        <w:rPr>
          <w:b/>
          <w:sz w:val="24"/>
          <w:szCs w:val="24"/>
        </w:rPr>
        <w:t>8</w:t>
      </w:r>
      <w:r w:rsidRPr="00EB3951">
        <w:rPr>
          <w:b/>
          <w:sz w:val="24"/>
          <w:szCs w:val="24"/>
        </w:rPr>
        <w:t>. Par elektrotīklu stāvokli un elektroapgādi Kokneses novadā</w:t>
      </w:r>
    </w:p>
    <w:p w:rsidR="00815DC8" w:rsidRPr="00507EFD" w:rsidRDefault="00815DC8" w:rsidP="00815DC8">
      <w:pPr>
        <w:pStyle w:val="Bezatstarpm"/>
        <w:ind w:right="-908"/>
        <w:rPr>
          <w:sz w:val="24"/>
          <w:szCs w:val="24"/>
        </w:rPr>
      </w:pPr>
    </w:p>
    <w:p w:rsidR="00815DC8" w:rsidRDefault="00815DC8" w:rsidP="00815DC8">
      <w:pPr>
        <w:pStyle w:val="Bezatstarpm"/>
        <w:ind w:right="-908"/>
        <w:rPr>
          <w:sz w:val="24"/>
          <w:szCs w:val="24"/>
        </w:rPr>
      </w:pPr>
      <w:r>
        <w:rPr>
          <w:sz w:val="24"/>
          <w:szCs w:val="24"/>
        </w:rPr>
        <w:t>9.DAŽĀDI JAUTĀJUMI</w:t>
      </w:r>
    </w:p>
    <w:p w:rsidR="00815DC8" w:rsidRPr="00D169B4" w:rsidRDefault="00815DC8" w:rsidP="00815DC8">
      <w:pPr>
        <w:pStyle w:val="Bezatstarpm"/>
        <w:ind w:right="-908"/>
        <w:rPr>
          <w:b/>
          <w:sz w:val="24"/>
          <w:szCs w:val="24"/>
        </w:rPr>
      </w:pPr>
      <w:r>
        <w:rPr>
          <w:b/>
          <w:sz w:val="24"/>
          <w:szCs w:val="24"/>
        </w:rPr>
        <w:t>9</w:t>
      </w:r>
      <w:r w:rsidRPr="00D169B4">
        <w:rPr>
          <w:b/>
          <w:sz w:val="24"/>
          <w:szCs w:val="24"/>
        </w:rPr>
        <w:t>.1</w:t>
      </w:r>
      <w:r w:rsidRPr="005D4BD5">
        <w:rPr>
          <w:b/>
          <w:sz w:val="24"/>
          <w:szCs w:val="24"/>
        </w:rPr>
        <w:t xml:space="preserve"> </w:t>
      </w:r>
      <w:r>
        <w:rPr>
          <w:b/>
          <w:sz w:val="24"/>
          <w:szCs w:val="24"/>
        </w:rPr>
        <w:t>.</w:t>
      </w:r>
      <w:r w:rsidRPr="00D169B4">
        <w:rPr>
          <w:b/>
          <w:sz w:val="24"/>
          <w:szCs w:val="24"/>
        </w:rPr>
        <w:t>Par sadarbību ar</w:t>
      </w:r>
      <w:r>
        <w:rPr>
          <w:b/>
          <w:sz w:val="24"/>
          <w:szCs w:val="24"/>
        </w:rPr>
        <w:t xml:space="preserve"> Kokneses novada sportistiem</w:t>
      </w:r>
    </w:p>
    <w:p w:rsidR="00815DC8" w:rsidRPr="006232E9" w:rsidRDefault="00815DC8" w:rsidP="00815DC8">
      <w:pPr>
        <w:pStyle w:val="Bezatstarpm"/>
        <w:ind w:right="-908"/>
        <w:rPr>
          <w:b/>
          <w:sz w:val="24"/>
          <w:szCs w:val="24"/>
        </w:rPr>
      </w:pPr>
      <w:r>
        <w:rPr>
          <w:b/>
          <w:sz w:val="24"/>
          <w:szCs w:val="24"/>
        </w:rPr>
        <w:t>9</w:t>
      </w:r>
      <w:r w:rsidRPr="006232E9">
        <w:rPr>
          <w:b/>
          <w:sz w:val="24"/>
          <w:szCs w:val="24"/>
        </w:rPr>
        <w:t xml:space="preserve">.2. Par projekta „Par sporta inventāra iegādi izglītības iestādēm” </w:t>
      </w:r>
    </w:p>
    <w:p w:rsidR="00815DC8" w:rsidRPr="003A4945" w:rsidRDefault="00815DC8" w:rsidP="00815DC8">
      <w:pPr>
        <w:pStyle w:val="Bezatstarpm"/>
        <w:ind w:right="-908"/>
        <w:rPr>
          <w:b/>
          <w:sz w:val="24"/>
          <w:szCs w:val="24"/>
        </w:rPr>
      </w:pPr>
      <w:r>
        <w:rPr>
          <w:b/>
          <w:sz w:val="24"/>
          <w:szCs w:val="24"/>
        </w:rPr>
        <w:t>9</w:t>
      </w:r>
      <w:r w:rsidRPr="003A4945">
        <w:rPr>
          <w:b/>
          <w:sz w:val="24"/>
          <w:szCs w:val="24"/>
        </w:rPr>
        <w:t>.3. Par  pieredzes apmaiņas braucienu D.Vingrim uz  Magdeburu (Vācija)</w:t>
      </w:r>
    </w:p>
    <w:p w:rsidR="00815DC8" w:rsidRPr="0087534F" w:rsidRDefault="00815DC8" w:rsidP="00815DC8">
      <w:pPr>
        <w:pStyle w:val="Bezatstarpm"/>
        <w:ind w:right="-908"/>
        <w:rPr>
          <w:b/>
          <w:sz w:val="24"/>
          <w:szCs w:val="24"/>
        </w:rPr>
      </w:pPr>
      <w:r>
        <w:rPr>
          <w:b/>
          <w:sz w:val="24"/>
          <w:szCs w:val="24"/>
        </w:rPr>
        <w:t>9</w:t>
      </w:r>
      <w:r w:rsidRPr="0087534F">
        <w:rPr>
          <w:b/>
          <w:sz w:val="24"/>
          <w:szCs w:val="24"/>
        </w:rPr>
        <w:t>.4. Par Kokneses novada administratīvo robežu  grozīšanu</w:t>
      </w:r>
    </w:p>
    <w:p w:rsidR="00815DC8" w:rsidRPr="00E96146" w:rsidRDefault="00815DC8" w:rsidP="00815DC8">
      <w:pPr>
        <w:pStyle w:val="Bezatstarpm"/>
        <w:ind w:right="-908"/>
        <w:rPr>
          <w:rFonts w:cs="Times New Roman"/>
          <w:b/>
          <w:sz w:val="24"/>
          <w:szCs w:val="24"/>
        </w:rPr>
      </w:pPr>
      <w:r>
        <w:rPr>
          <w:rFonts w:eastAsia="Times New Roman" w:cs="Times New Roman"/>
          <w:b/>
          <w:sz w:val="24"/>
          <w:szCs w:val="24"/>
          <w:lang w:val="en-AU"/>
        </w:rPr>
        <w:t>9</w:t>
      </w:r>
      <w:r w:rsidRPr="00E96146">
        <w:rPr>
          <w:rFonts w:eastAsia="Times New Roman" w:cs="Times New Roman"/>
          <w:b/>
          <w:sz w:val="24"/>
          <w:szCs w:val="24"/>
          <w:lang w:val="en-AU"/>
        </w:rPr>
        <w:t>.5.Par</w:t>
      </w:r>
      <w:r>
        <w:rPr>
          <w:rFonts w:eastAsia="Times New Roman" w:cs="Times New Roman"/>
          <w:b/>
          <w:sz w:val="24"/>
          <w:szCs w:val="24"/>
          <w:lang w:val="en-AU"/>
        </w:rPr>
        <w:t xml:space="preserve"> </w:t>
      </w:r>
      <w:r w:rsidRPr="00E96146">
        <w:rPr>
          <w:rFonts w:eastAsia="Times New Roman" w:cs="Times New Roman"/>
          <w:b/>
          <w:sz w:val="24"/>
          <w:szCs w:val="24"/>
          <w:lang w:val="en-AU"/>
        </w:rPr>
        <w:t xml:space="preserve"> grozījumiem </w:t>
      </w:r>
      <w:r w:rsidRPr="00E96146">
        <w:rPr>
          <w:rFonts w:cs="Times New Roman"/>
          <w:b/>
          <w:sz w:val="24"/>
          <w:szCs w:val="24"/>
        </w:rPr>
        <w:t>„ Kokneses novada pedagogu darba samaksas noteikumos”</w:t>
      </w:r>
    </w:p>
    <w:p w:rsidR="00815DC8" w:rsidRPr="005F249F" w:rsidRDefault="00815DC8" w:rsidP="00815DC8">
      <w:pPr>
        <w:pStyle w:val="Bezatstarpm"/>
        <w:ind w:right="-666"/>
        <w:rPr>
          <w:b/>
          <w:sz w:val="24"/>
          <w:szCs w:val="24"/>
        </w:rPr>
      </w:pPr>
      <w:r>
        <w:rPr>
          <w:rFonts w:cs="Tahoma"/>
          <w:b/>
          <w:sz w:val="24"/>
          <w:szCs w:val="24"/>
        </w:rPr>
        <w:t>9.6</w:t>
      </w:r>
      <w:r w:rsidRPr="005F249F">
        <w:rPr>
          <w:rFonts w:cs="Tahoma"/>
          <w:b/>
          <w:sz w:val="24"/>
          <w:szCs w:val="24"/>
        </w:rPr>
        <w:t>.</w:t>
      </w:r>
      <w:r w:rsidRPr="00CC083E">
        <w:rPr>
          <w:b/>
          <w:sz w:val="24"/>
          <w:szCs w:val="24"/>
        </w:rPr>
        <w:t xml:space="preserve"> Par grozījumiem </w:t>
      </w:r>
      <w:r w:rsidRPr="005F249F">
        <w:rPr>
          <w:b/>
          <w:sz w:val="24"/>
          <w:szCs w:val="24"/>
        </w:rPr>
        <w:t>„Valsts budžeta mērķdotācijas sadales kārtība Kokneses novada bērnu no piecu gadu vecuma izglītošanā nodarbināto pirmsskolas izglītības, vispārējās pamatizglītības un vispārējās vidējās izglītības iestāžu pedagogu darba samaksai ”</w:t>
      </w:r>
    </w:p>
    <w:p w:rsidR="00815DC8" w:rsidRPr="003A4945" w:rsidRDefault="00815DC8" w:rsidP="00815DC8">
      <w:pPr>
        <w:spacing w:after="0"/>
        <w:rPr>
          <w:b/>
          <w:sz w:val="24"/>
          <w:szCs w:val="24"/>
        </w:rPr>
      </w:pPr>
      <w:r>
        <w:rPr>
          <w:rFonts w:cs="Times New Roman"/>
          <w:b/>
          <w:sz w:val="24"/>
          <w:szCs w:val="24"/>
        </w:rPr>
        <w:t>9.7</w:t>
      </w:r>
      <w:r w:rsidRPr="003A4945">
        <w:rPr>
          <w:rFonts w:cs="Times New Roman"/>
          <w:b/>
          <w:sz w:val="24"/>
          <w:szCs w:val="24"/>
        </w:rPr>
        <w:t>.</w:t>
      </w:r>
      <w:r w:rsidRPr="003A4945">
        <w:rPr>
          <w:b/>
          <w:sz w:val="24"/>
          <w:szCs w:val="24"/>
        </w:rPr>
        <w:t xml:space="preserve">Par maksas pakalpojumu cenām  Kokneses novada domes administrācijā, iestādēs, struktūrvienībās un aģentūrās  </w:t>
      </w:r>
    </w:p>
    <w:p w:rsidR="00815DC8" w:rsidRPr="00120D7D" w:rsidRDefault="00815DC8" w:rsidP="00815DC8">
      <w:pPr>
        <w:pStyle w:val="Bezatstarpm"/>
        <w:ind w:right="-908"/>
        <w:rPr>
          <w:b/>
          <w:sz w:val="24"/>
          <w:szCs w:val="24"/>
        </w:rPr>
      </w:pPr>
      <w:r>
        <w:rPr>
          <w:b/>
          <w:sz w:val="24"/>
          <w:szCs w:val="24"/>
        </w:rPr>
        <w:t>9.8</w:t>
      </w:r>
      <w:r w:rsidRPr="00120D7D">
        <w:rPr>
          <w:b/>
          <w:sz w:val="24"/>
          <w:szCs w:val="24"/>
        </w:rPr>
        <w:t>. Par nekustamā īpašuma nodokli</w:t>
      </w:r>
    </w:p>
    <w:p w:rsidR="00815DC8" w:rsidRPr="0014631C" w:rsidRDefault="00815DC8" w:rsidP="00815DC8">
      <w:pPr>
        <w:pStyle w:val="Bezatstarpm"/>
        <w:ind w:right="-908"/>
        <w:rPr>
          <w:b/>
          <w:sz w:val="24"/>
          <w:szCs w:val="24"/>
        </w:rPr>
      </w:pPr>
      <w:r>
        <w:rPr>
          <w:b/>
          <w:sz w:val="24"/>
          <w:szCs w:val="24"/>
        </w:rPr>
        <w:t>9.9</w:t>
      </w:r>
      <w:r w:rsidRPr="0014631C">
        <w:rPr>
          <w:b/>
          <w:sz w:val="24"/>
          <w:szCs w:val="24"/>
        </w:rPr>
        <w:t>. Par grozījumiem pašvaldības budžetos</w:t>
      </w:r>
    </w:p>
    <w:p w:rsidR="00815DC8" w:rsidRPr="00643B10" w:rsidRDefault="00815DC8" w:rsidP="00815DC8">
      <w:pPr>
        <w:pStyle w:val="Bezatstarpm"/>
        <w:rPr>
          <w:b/>
          <w:sz w:val="24"/>
          <w:szCs w:val="24"/>
        </w:rPr>
      </w:pPr>
      <w:r>
        <w:rPr>
          <w:b/>
          <w:sz w:val="24"/>
          <w:szCs w:val="24"/>
        </w:rPr>
        <w:t>9.10</w:t>
      </w:r>
      <w:r w:rsidRPr="00643B10">
        <w:rPr>
          <w:b/>
          <w:sz w:val="24"/>
          <w:szCs w:val="24"/>
        </w:rPr>
        <w:t>. Par grozījumiem Kokneses mūzikas skolas nolikumā</w:t>
      </w:r>
    </w:p>
    <w:p w:rsidR="00815DC8" w:rsidRPr="00643B10" w:rsidRDefault="00815DC8" w:rsidP="00815DC8">
      <w:pPr>
        <w:pStyle w:val="Bezatstarpm"/>
        <w:ind w:right="-908"/>
        <w:rPr>
          <w:b/>
          <w:sz w:val="24"/>
          <w:szCs w:val="24"/>
        </w:rPr>
      </w:pPr>
      <w:r>
        <w:rPr>
          <w:b/>
          <w:sz w:val="24"/>
          <w:szCs w:val="24"/>
        </w:rPr>
        <w:t>9.11</w:t>
      </w:r>
      <w:r w:rsidRPr="00643B10">
        <w:rPr>
          <w:b/>
          <w:sz w:val="24"/>
          <w:szCs w:val="24"/>
        </w:rPr>
        <w:t>.Kārtība, kādā tiek izsniegtas subsīdijas un dotācijas komersantiem, biedrībām un nodibinājumiem.</w:t>
      </w:r>
    </w:p>
    <w:p w:rsidR="00815DC8" w:rsidRPr="00643B10" w:rsidRDefault="00815DC8" w:rsidP="00815DC8">
      <w:pPr>
        <w:pStyle w:val="Virsraksts1"/>
        <w:ind w:right="-908"/>
        <w:jc w:val="both"/>
        <w:rPr>
          <w:rFonts w:ascii="Calibri" w:hAnsi="Calibri"/>
          <w:sz w:val="24"/>
          <w:szCs w:val="24"/>
        </w:rPr>
      </w:pPr>
      <w:r>
        <w:rPr>
          <w:rFonts w:asciiTheme="minorHAnsi" w:hAnsiTheme="minorHAnsi"/>
          <w:sz w:val="24"/>
          <w:szCs w:val="24"/>
        </w:rPr>
        <w:t xml:space="preserve">9.12. Par </w:t>
      </w:r>
      <w:r w:rsidRPr="00643B10">
        <w:rPr>
          <w:rFonts w:ascii="Calibri" w:hAnsi="Calibri"/>
          <w:sz w:val="24"/>
          <w:szCs w:val="24"/>
        </w:rPr>
        <w:t>Kokneses novada domes</w:t>
      </w:r>
      <w:r>
        <w:rPr>
          <w:rFonts w:asciiTheme="minorHAnsi" w:hAnsiTheme="minorHAnsi"/>
          <w:sz w:val="24"/>
          <w:szCs w:val="24"/>
        </w:rPr>
        <w:t xml:space="preserve"> </w:t>
      </w:r>
      <w:r w:rsidRPr="00643B10">
        <w:rPr>
          <w:rFonts w:ascii="Calibri" w:hAnsi="Calibri"/>
          <w:sz w:val="24"/>
          <w:szCs w:val="24"/>
        </w:rPr>
        <w:t xml:space="preserve"> Finanšu un  grāmatvedības nodaļas </w:t>
      </w:r>
      <w:r>
        <w:rPr>
          <w:rFonts w:asciiTheme="minorHAnsi" w:hAnsiTheme="minorHAnsi"/>
          <w:sz w:val="24"/>
          <w:szCs w:val="24"/>
        </w:rPr>
        <w:t>Nolikumu</w:t>
      </w:r>
    </w:p>
    <w:p w:rsidR="00815DC8" w:rsidRPr="0017505F" w:rsidRDefault="00815DC8" w:rsidP="00815DC8">
      <w:pPr>
        <w:pStyle w:val="Bezatstarpm"/>
        <w:jc w:val="both"/>
        <w:rPr>
          <w:b/>
          <w:sz w:val="24"/>
          <w:szCs w:val="24"/>
        </w:rPr>
      </w:pPr>
      <w:r>
        <w:rPr>
          <w:b/>
          <w:sz w:val="24"/>
          <w:szCs w:val="24"/>
        </w:rPr>
        <w:t>9.13</w:t>
      </w:r>
      <w:r w:rsidRPr="0017505F">
        <w:rPr>
          <w:b/>
          <w:sz w:val="24"/>
          <w:szCs w:val="24"/>
        </w:rPr>
        <w:t xml:space="preserve">. Par </w:t>
      </w:r>
      <w:r>
        <w:rPr>
          <w:b/>
          <w:sz w:val="24"/>
          <w:szCs w:val="24"/>
        </w:rPr>
        <w:t xml:space="preserve">pašvaldība piederošu nekustamo īpašumu  atsavināšanu </w:t>
      </w:r>
    </w:p>
    <w:p w:rsidR="00815DC8" w:rsidRPr="00BC6647" w:rsidRDefault="00815DC8" w:rsidP="00815DC8">
      <w:pPr>
        <w:pStyle w:val="Bezatstarpm"/>
        <w:rPr>
          <w:b/>
          <w:sz w:val="24"/>
          <w:szCs w:val="24"/>
        </w:rPr>
      </w:pPr>
      <w:r>
        <w:rPr>
          <w:b/>
          <w:sz w:val="24"/>
          <w:szCs w:val="24"/>
        </w:rPr>
        <w:t>9.14</w:t>
      </w:r>
      <w:r w:rsidRPr="00BC6647">
        <w:rPr>
          <w:b/>
          <w:sz w:val="24"/>
          <w:szCs w:val="24"/>
        </w:rPr>
        <w:t>. Par p/a „Kokneses Sporta centrs” direktora amata konkursu</w:t>
      </w:r>
    </w:p>
    <w:p w:rsidR="00815DC8" w:rsidRPr="003616A5" w:rsidRDefault="00815DC8" w:rsidP="00815DC8">
      <w:pPr>
        <w:autoSpaceDE w:val="0"/>
        <w:autoSpaceDN w:val="0"/>
        <w:adjustRightInd w:val="0"/>
        <w:spacing w:after="0" w:line="240" w:lineRule="auto"/>
        <w:ind w:right="-908"/>
        <w:jc w:val="both"/>
        <w:rPr>
          <w:b/>
          <w:bCs/>
          <w:color w:val="000000"/>
          <w:sz w:val="24"/>
          <w:szCs w:val="24"/>
        </w:rPr>
      </w:pPr>
      <w:r>
        <w:rPr>
          <w:b/>
          <w:bCs/>
          <w:color w:val="000000"/>
          <w:sz w:val="24"/>
          <w:szCs w:val="24"/>
        </w:rPr>
        <w:t>9.15.</w:t>
      </w:r>
      <w:r w:rsidRPr="003616A5">
        <w:rPr>
          <w:b/>
          <w:bCs/>
          <w:color w:val="000000"/>
          <w:sz w:val="24"/>
          <w:szCs w:val="24"/>
        </w:rPr>
        <w:t>Par b</w:t>
      </w:r>
      <w:r w:rsidRPr="003616A5">
        <w:rPr>
          <w:rFonts w:ascii="TimesNewRoman,Bold" w:hAnsi="TimesNewRoman,Bold" w:cs="TimesNewRoman,Bold"/>
          <w:b/>
          <w:bCs/>
          <w:color w:val="000000"/>
          <w:sz w:val="24"/>
          <w:szCs w:val="24"/>
        </w:rPr>
        <w:t>ū</w:t>
      </w:r>
      <w:r w:rsidRPr="003616A5">
        <w:rPr>
          <w:b/>
          <w:bCs/>
          <w:color w:val="000000"/>
          <w:sz w:val="24"/>
          <w:szCs w:val="24"/>
        </w:rPr>
        <w:t>ves „Šķiroto atkritumu savākšanas laukuma Paugu ielā 1 d , Kokneses pagastā, Kokneses novadā izbūve” b</w:t>
      </w:r>
      <w:r w:rsidRPr="003616A5">
        <w:rPr>
          <w:rFonts w:ascii="TimesNewRoman,Bold" w:hAnsi="TimesNewRoman,Bold" w:cs="TimesNewRoman,Bold"/>
          <w:b/>
          <w:bCs/>
          <w:color w:val="000000"/>
          <w:sz w:val="24"/>
          <w:szCs w:val="24"/>
        </w:rPr>
        <w:t>ū</w:t>
      </w:r>
      <w:r w:rsidRPr="003616A5">
        <w:rPr>
          <w:b/>
          <w:bCs/>
          <w:color w:val="000000"/>
          <w:sz w:val="24"/>
          <w:szCs w:val="24"/>
        </w:rPr>
        <w:t>vniec</w:t>
      </w:r>
      <w:r w:rsidRPr="003616A5">
        <w:rPr>
          <w:rFonts w:ascii="TimesNewRoman,Bold" w:hAnsi="TimesNewRoman,Bold" w:cs="TimesNewRoman,Bold"/>
          <w:b/>
          <w:bCs/>
          <w:color w:val="000000"/>
          <w:sz w:val="24"/>
          <w:szCs w:val="24"/>
        </w:rPr>
        <w:t>ī</w:t>
      </w:r>
      <w:r w:rsidRPr="003616A5">
        <w:rPr>
          <w:b/>
          <w:bCs/>
          <w:color w:val="000000"/>
          <w:sz w:val="24"/>
          <w:szCs w:val="24"/>
        </w:rPr>
        <w:t>bas ieceres nodošanu publiskai apspriešanai.</w:t>
      </w:r>
    </w:p>
    <w:p w:rsidR="00815DC8" w:rsidRPr="00945B66" w:rsidRDefault="00815DC8" w:rsidP="00815DC8">
      <w:pPr>
        <w:autoSpaceDE w:val="0"/>
        <w:autoSpaceDN w:val="0"/>
        <w:adjustRightInd w:val="0"/>
        <w:spacing w:after="0" w:line="240" w:lineRule="auto"/>
        <w:ind w:right="-908"/>
        <w:rPr>
          <w:b/>
          <w:bCs/>
          <w:color w:val="000000"/>
          <w:sz w:val="24"/>
          <w:szCs w:val="24"/>
        </w:rPr>
      </w:pPr>
      <w:r>
        <w:rPr>
          <w:b/>
          <w:bCs/>
          <w:color w:val="000000"/>
          <w:sz w:val="24"/>
          <w:szCs w:val="24"/>
        </w:rPr>
        <w:t>9.16.</w:t>
      </w:r>
      <w:r w:rsidRPr="00945B66">
        <w:rPr>
          <w:b/>
          <w:bCs/>
          <w:color w:val="000000"/>
          <w:sz w:val="24"/>
          <w:szCs w:val="24"/>
        </w:rPr>
        <w:t>Par civilās aizsardzības komisiju</w:t>
      </w:r>
    </w:p>
    <w:p w:rsidR="00815DC8" w:rsidRPr="00B37F0E" w:rsidRDefault="00815DC8" w:rsidP="00815DC8">
      <w:pPr>
        <w:pStyle w:val="Bezatstarpm"/>
        <w:ind w:right="-908"/>
        <w:rPr>
          <w:sz w:val="24"/>
          <w:szCs w:val="24"/>
        </w:rPr>
      </w:pPr>
    </w:p>
    <w:p w:rsidR="00815DC8" w:rsidRDefault="00815DC8" w:rsidP="00815DC8">
      <w:pPr>
        <w:pStyle w:val="Bezatstarpm"/>
        <w:ind w:right="-908"/>
        <w:rPr>
          <w:sz w:val="24"/>
          <w:szCs w:val="24"/>
        </w:rPr>
      </w:pPr>
      <w:r>
        <w:rPr>
          <w:sz w:val="24"/>
          <w:szCs w:val="24"/>
        </w:rPr>
        <w:t>10.PAR IESNIEGUMU IZSKATĪŠANU</w:t>
      </w:r>
    </w:p>
    <w:p w:rsidR="00815DC8" w:rsidRPr="006232E9" w:rsidRDefault="00815DC8" w:rsidP="00815DC8">
      <w:pPr>
        <w:pStyle w:val="Bezatstarpm"/>
        <w:ind w:right="-908"/>
        <w:rPr>
          <w:b/>
          <w:sz w:val="24"/>
          <w:szCs w:val="24"/>
        </w:rPr>
      </w:pPr>
      <w:r>
        <w:rPr>
          <w:b/>
          <w:sz w:val="24"/>
          <w:szCs w:val="24"/>
        </w:rPr>
        <w:t>10</w:t>
      </w:r>
      <w:r w:rsidRPr="006232E9">
        <w:rPr>
          <w:b/>
          <w:sz w:val="24"/>
          <w:szCs w:val="24"/>
        </w:rPr>
        <w:t>.1. Par zemes jautājumu risināšanu</w:t>
      </w:r>
    </w:p>
    <w:p w:rsidR="00815DC8" w:rsidRPr="006232E9" w:rsidRDefault="00815DC8" w:rsidP="00815DC8">
      <w:pPr>
        <w:pStyle w:val="Bezatstarpm"/>
        <w:ind w:right="-908"/>
        <w:rPr>
          <w:b/>
          <w:sz w:val="24"/>
          <w:szCs w:val="24"/>
        </w:rPr>
      </w:pPr>
      <w:r>
        <w:rPr>
          <w:b/>
          <w:sz w:val="24"/>
          <w:szCs w:val="24"/>
        </w:rPr>
        <w:t>10</w:t>
      </w:r>
      <w:r w:rsidRPr="006232E9">
        <w:rPr>
          <w:b/>
          <w:sz w:val="24"/>
          <w:szCs w:val="24"/>
        </w:rPr>
        <w:t>.2. Par ziņu par deklarēto dzīves  vietu anulēšanu</w:t>
      </w:r>
    </w:p>
    <w:p w:rsidR="00815DC8" w:rsidRPr="00FD2638" w:rsidRDefault="00815DC8" w:rsidP="00815DC8">
      <w:pPr>
        <w:pStyle w:val="Bezatstarpm"/>
        <w:ind w:right="-908"/>
        <w:rPr>
          <w:b/>
          <w:sz w:val="24"/>
          <w:szCs w:val="24"/>
        </w:rPr>
      </w:pPr>
      <w:r>
        <w:rPr>
          <w:b/>
          <w:sz w:val="24"/>
          <w:szCs w:val="24"/>
        </w:rPr>
        <w:t>10.3</w:t>
      </w:r>
      <w:r w:rsidRPr="00FD2638">
        <w:rPr>
          <w:b/>
          <w:sz w:val="24"/>
          <w:szCs w:val="24"/>
        </w:rPr>
        <w:t>. Par brīvpusdienu piešķiršanu Vecbebru profesionālās vidusskolas 1.kursa studentiem</w:t>
      </w:r>
    </w:p>
    <w:p w:rsidR="00815DC8" w:rsidRPr="00ED4877" w:rsidRDefault="00815DC8" w:rsidP="00815DC8">
      <w:pPr>
        <w:spacing w:after="0" w:line="240" w:lineRule="auto"/>
        <w:rPr>
          <w:b/>
          <w:sz w:val="24"/>
          <w:szCs w:val="24"/>
        </w:rPr>
      </w:pPr>
      <w:r>
        <w:rPr>
          <w:b/>
          <w:sz w:val="24"/>
          <w:szCs w:val="24"/>
        </w:rPr>
        <w:t>10.4</w:t>
      </w:r>
      <w:r w:rsidRPr="00ED4877">
        <w:rPr>
          <w:b/>
          <w:sz w:val="24"/>
          <w:szCs w:val="24"/>
        </w:rPr>
        <w:t>.Par maksas pakalpojumiem Vecbebru Profesionālajā skolā</w:t>
      </w:r>
    </w:p>
    <w:p w:rsidR="00815DC8" w:rsidRPr="003616A5" w:rsidRDefault="00815DC8" w:rsidP="00815DC8">
      <w:pPr>
        <w:spacing w:after="0" w:line="240" w:lineRule="auto"/>
        <w:rPr>
          <w:b/>
          <w:sz w:val="24"/>
          <w:szCs w:val="24"/>
        </w:rPr>
      </w:pPr>
      <w:r>
        <w:rPr>
          <w:b/>
          <w:sz w:val="24"/>
          <w:szCs w:val="24"/>
        </w:rPr>
        <w:t>10.5</w:t>
      </w:r>
      <w:r w:rsidRPr="003616A5">
        <w:rPr>
          <w:b/>
          <w:sz w:val="24"/>
          <w:szCs w:val="24"/>
        </w:rPr>
        <w:t>.  Par Vecbebru Profesionālās vidusskolas darbinieku amatu sarakstu</w:t>
      </w:r>
    </w:p>
    <w:p w:rsidR="00815DC8" w:rsidRPr="00FD2638" w:rsidRDefault="00815DC8" w:rsidP="00815DC8">
      <w:pPr>
        <w:pStyle w:val="Bezatstarpm"/>
        <w:ind w:right="-908"/>
        <w:rPr>
          <w:b/>
          <w:sz w:val="24"/>
          <w:szCs w:val="24"/>
        </w:rPr>
      </w:pPr>
      <w:r>
        <w:rPr>
          <w:b/>
          <w:sz w:val="24"/>
          <w:szCs w:val="24"/>
        </w:rPr>
        <w:t>10.6</w:t>
      </w:r>
      <w:r w:rsidRPr="00FD2638">
        <w:rPr>
          <w:b/>
          <w:sz w:val="24"/>
          <w:szCs w:val="24"/>
        </w:rPr>
        <w:t>. Par ceļa izdevumu segšanu  līdz skolai un atpakaļ</w:t>
      </w:r>
    </w:p>
    <w:p w:rsidR="00815DC8" w:rsidRPr="0087534F" w:rsidRDefault="00815DC8" w:rsidP="00815DC8">
      <w:pPr>
        <w:pStyle w:val="Bezatstarpm"/>
        <w:ind w:right="-908"/>
        <w:rPr>
          <w:b/>
          <w:sz w:val="24"/>
          <w:szCs w:val="24"/>
        </w:rPr>
      </w:pPr>
      <w:r>
        <w:rPr>
          <w:b/>
          <w:sz w:val="24"/>
          <w:szCs w:val="24"/>
        </w:rPr>
        <w:t>10.7</w:t>
      </w:r>
      <w:r w:rsidRPr="0087534F">
        <w:rPr>
          <w:b/>
          <w:sz w:val="24"/>
          <w:szCs w:val="24"/>
        </w:rPr>
        <w:t>. Par Latvijas junioru meistarsacīkšu rīkošanu Koknesē</w:t>
      </w:r>
    </w:p>
    <w:p w:rsidR="00815DC8" w:rsidRPr="00D6325E" w:rsidRDefault="00815DC8" w:rsidP="00815DC8">
      <w:pPr>
        <w:pStyle w:val="Bezatstarpm"/>
        <w:ind w:right="-908"/>
        <w:rPr>
          <w:b/>
          <w:sz w:val="24"/>
          <w:szCs w:val="24"/>
        </w:rPr>
      </w:pPr>
      <w:r>
        <w:rPr>
          <w:b/>
          <w:sz w:val="24"/>
          <w:szCs w:val="24"/>
        </w:rPr>
        <w:t>10.8</w:t>
      </w:r>
      <w:r w:rsidRPr="00D6325E">
        <w:rPr>
          <w:b/>
          <w:sz w:val="24"/>
          <w:szCs w:val="24"/>
        </w:rPr>
        <w:t>. Par āra basketbola laukuma atjaunošanu</w:t>
      </w:r>
    </w:p>
    <w:p w:rsidR="00815DC8" w:rsidRPr="003616A5" w:rsidRDefault="00815DC8" w:rsidP="00815DC8">
      <w:pPr>
        <w:spacing w:after="0" w:line="240" w:lineRule="auto"/>
        <w:rPr>
          <w:b/>
          <w:sz w:val="24"/>
          <w:szCs w:val="24"/>
        </w:rPr>
      </w:pPr>
      <w:r>
        <w:rPr>
          <w:b/>
          <w:sz w:val="24"/>
          <w:szCs w:val="24"/>
        </w:rPr>
        <w:t>10.9</w:t>
      </w:r>
      <w:r w:rsidRPr="003616A5">
        <w:rPr>
          <w:b/>
          <w:sz w:val="24"/>
          <w:szCs w:val="24"/>
        </w:rPr>
        <w:t>. Par finansējumu Kokneses novada  donoru ballei</w:t>
      </w:r>
    </w:p>
    <w:p w:rsidR="00815DC8" w:rsidRPr="003616A5" w:rsidRDefault="00815DC8" w:rsidP="00815DC8">
      <w:pPr>
        <w:spacing w:after="0" w:line="240" w:lineRule="auto"/>
        <w:rPr>
          <w:b/>
          <w:sz w:val="24"/>
          <w:szCs w:val="24"/>
        </w:rPr>
      </w:pPr>
      <w:r>
        <w:rPr>
          <w:b/>
          <w:sz w:val="24"/>
          <w:szCs w:val="24"/>
        </w:rPr>
        <w:t>10.10</w:t>
      </w:r>
      <w:r w:rsidRPr="003616A5">
        <w:rPr>
          <w:b/>
          <w:sz w:val="24"/>
          <w:szCs w:val="24"/>
        </w:rPr>
        <w:t>.Par  PII „Gundega” medmāsas darba laiku un algas likmi</w:t>
      </w:r>
    </w:p>
    <w:p w:rsidR="00815DC8" w:rsidRDefault="00815DC8" w:rsidP="00815DC8">
      <w:pPr>
        <w:spacing w:after="0" w:line="240" w:lineRule="auto"/>
        <w:rPr>
          <w:b/>
          <w:sz w:val="24"/>
          <w:szCs w:val="24"/>
        </w:rPr>
      </w:pPr>
      <w:r>
        <w:rPr>
          <w:b/>
          <w:sz w:val="24"/>
          <w:szCs w:val="24"/>
        </w:rPr>
        <w:t>10.11</w:t>
      </w:r>
      <w:r w:rsidRPr="003616A5">
        <w:rPr>
          <w:b/>
          <w:sz w:val="24"/>
          <w:szCs w:val="24"/>
        </w:rPr>
        <w:t>. Par skolēnu  autobusa maršrutu – Irši-Koknese-Irši</w:t>
      </w:r>
    </w:p>
    <w:p w:rsidR="00815DC8" w:rsidRDefault="00815DC8" w:rsidP="00815DC8">
      <w:pPr>
        <w:spacing w:after="0" w:line="240" w:lineRule="auto"/>
        <w:rPr>
          <w:b/>
          <w:sz w:val="24"/>
          <w:szCs w:val="24"/>
        </w:rPr>
      </w:pPr>
      <w:r w:rsidRPr="00547BBE">
        <w:rPr>
          <w:b/>
          <w:sz w:val="24"/>
          <w:szCs w:val="24"/>
        </w:rPr>
        <w:lastRenderedPageBreak/>
        <w:t>10.12. Par sporta halles izmantošanu</w:t>
      </w:r>
    </w:p>
    <w:p w:rsidR="00815DC8" w:rsidRPr="00547BBE" w:rsidRDefault="00815DC8" w:rsidP="00815DC8">
      <w:pPr>
        <w:spacing w:after="0" w:line="240" w:lineRule="auto"/>
        <w:rPr>
          <w:b/>
          <w:sz w:val="24"/>
          <w:szCs w:val="24"/>
        </w:rPr>
      </w:pPr>
    </w:p>
    <w:p w:rsidR="00815DC8" w:rsidRPr="006232E9" w:rsidRDefault="00815DC8" w:rsidP="00815DC8">
      <w:pPr>
        <w:pStyle w:val="Bezatstarpm"/>
        <w:ind w:right="-908"/>
        <w:rPr>
          <w:b/>
          <w:sz w:val="24"/>
          <w:szCs w:val="24"/>
        </w:rPr>
      </w:pPr>
      <w:r>
        <w:rPr>
          <w:b/>
          <w:sz w:val="24"/>
          <w:szCs w:val="24"/>
        </w:rPr>
        <w:t>11</w:t>
      </w:r>
      <w:r w:rsidRPr="006232E9">
        <w:rPr>
          <w:b/>
          <w:sz w:val="24"/>
          <w:szCs w:val="24"/>
        </w:rPr>
        <w:t>. Par Dzīvokļu komisijas sēdē pieņemtajiem lēmumiem</w:t>
      </w:r>
    </w:p>
    <w:p w:rsidR="00815DC8" w:rsidRPr="006232E9" w:rsidRDefault="00815DC8" w:rsidP="00815DC8">
      <w:pPr>
        <w:pStyle w:val="Bezatstarpm"/>
        <w:ind w:right="-908"/>
        <w:rPr>
          <w:b/>
          <w:sz w:val="24"/>
          <w:szCs w:val="24"/>
        </w:rPr>
      </w:pPr>
      <w:r>
        <w:rPr>
          <w:b/>
          <w:sz w:val="24"/>
          <w:szCs w:val="24"/>
        </w:rPr>
        <w:t>12</w:t>
      </w:r>
      <w:r w:rsidRPr="006232E9">
        <w:rPr>
          <w:b/>
          <w:sz w:val="24"/>
          <w:szCs w:val="24"/>
        </w:rPr>
        <w:t>. Par Sociālo jautājumu un veselības aprūpes pastāvīgās  komitejas sēdē pieņemtajiem lēmumiem</w:t>
      </w:r>
    </w:p>
    <w:p w:rsidR="00815DC8" w:rsidRDefault="00815DC8" w:rsidP="00815DC8">
      <w:pPr>
        <w:spacing w:after="0" w:line="240" w:lineRule="auto"/>
        <w:ind w:right="-908"/>
        <w:jc w:val="both"/>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rsidR="00815DC8" w:rsidRDefault="00815DC8" w:rsidP="00815DC8">
      <w:pPr>
        <w:spacing w:after="0" w:line="240" w:lineRule="auto"/>
        <w:ind w:right="-908"/>
        <w:jc w:val="both"/>
        <w:rPr>
          <w:rFonts w:ascii="Calibri" w:hAnsi="Calibri"/>
          <w:sz w:val="24"/>
          <w:szCs w:val="24"/>
        </w:rPr>
      </w:pPr>
    </w:p>
    <w:p w:rsidR="00815DC8" w:rsidRDefault="00815DC8" w:rsidP="00815DC8">
      <w:pPr>
        <w:spacing w:after="0" w:line="240" w:lineRule="auto"/>
        <w:ind w:right="-908"/>
        <w:jc w:val="both"/>
        <w:rPr>
          <w:rFonts w:ascii="Calibri" w:hAnsi="Calibri"/>
          <w:sz w:val="24"/>
          <w:szCs w:val="24"/>
        </w:rPr>
      </w:pPr>
      <w:r>
        <w:rPr>
          <w:rFonts w:ascii="Calibri" w:hAnsi="Calibri"/>
          <w:sz w:val="24"/>
          <w:szCs w:val="24"/>
        </w:rPr>
        <w:tab/>
      </w:r>
      <w:r>
        <w:rPr>
          <w:rFonts w:ascii="Calibri" w:hAnsi="Calibri"/>
          <w:sz w:val="24"/>
          <w:szCs w:val="24"/>
        </w:rPr>
        <w:tab/>
      </w:r>
    </w:p>
    <w:p w:rsidR="00815DC8" w:rsidRDefault="00815DC8" w:rsidP="00815DC8">
      <w:pPr>
        <w:spacing w:after="0" w:line="240" w:lineRule="auto"/>
        <w:ind w:right="-908"/>
        <w:jc w:val="center"/>
        <w:rPr>
          <w:b/>
          <w:sz w:val="24"/>
          <w:szCs w:val="24"/>
        </w:rPr>
      </w:pPr>
      <w:r w:rsidRPr="00DC3146">
        <w:rPr>
          <w:b/>
          <w:sz w:val="24"/>
          <w:szCs w:val="24"/>
        </w:rPr>
        <w:t>1.</w:t>
      </w:r>
    </w:p>
    <w:p w:rsidR="00815DC8" w:rsidRDefault="00815DC8" w:rsidP="00815DC8">
      <w:pPr>
        <w:spacing w:after="0" w:line="240" w:lineRule="auto"/>
        <w:ind w:right="-908"/>
        <w:jc w:val="center"/>
        <w:rPr>
          <w:b/>
          <w:sz w:val="24"/>
          <w:szCs w:val="24"/>
        </w:rPr>
      </w:pPr>
      <w:r w:rsidRPr="00DC3146">
        <w:rPr>
          <w:b/>
          <w:sz w:val="24"/>
          <w:szCs w:val="24"/>
        </w:rPr>
        <w:t>Par gatavību apkures sezonai</w:t>
      </w:r>
    </w:p>
    <w:p w:rsidR="00815DC8" w:rsidRDefault="00815DC8" w:rsidP="00815DC8">
      <w:pPr>
        <w:spacing w:after="0" w:line="240" w:lineRule="auto"/>
        <w:ind w:right="-908"/>
        <w:jc w:val="center"/>
        <w:rPr>
          <w:sz w:val="24"/>
          <w:szCs w:val="24"/>
        </w:rPr>
      </w:pPr>
      <w:r w:rsidRPr="004F327E">
        <w:rPr>
          <w:sz w:val="24"/>
          <w:szCs w:val="24"/>
        </w:rPr>
        <w:t>______________________________________________</w:t>
      </w:r>
      <w:r>
        <w:rPr>
          <w:sz w:val="24"/>
          <w:szCs w:val="24"/>
        </w:rPr>
        <w:t xml:space="preserve">_______________________________  </w:t>
      </w:r>
    </w:p>
    <w:p w:rsidR="00815DC8" w:rsidRDefault="00815DC8" w:rsidP="00815DC8">
      <w:pPr>
        <w:spacing w:after="0" w:line="240" w:lineRule="auto"/>
        <w:ind w:right="-908"/>
        <w:jc w:val="center"/>
        <w:rPr>
          <w:sz w:val="24"/>
          <w:szCs w:val="24"/>
        </w:rPr>
      </w:pPr>
      <w:r>
        <w:rPr>
          <w:sz w:val="24"/>
          <w:szCs w:val="24"/>
        </w:rPr>
        <w:t>( G.Rūtiņa, J.Dzenis)</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E825FD">
        <w:rPr>
          <w:sz w:val="24"/>
          <w:szCs w:val="24"/>
        </w:rPr>
        <w:t xml:space="preserve">Iepazinusies ar SIA „Kokneses Komunālie pakalpojumi” valdes locekļa A.Preisa , Bebru pagasta pārvaldes vadītājas I.Pabērzas, Iršu pagasta pārvaldes vadītājas R.Līcītes sagatavoto informāciju par gatavību apkures sezonai,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E825FD" w:rsidRDefault="00815DC8" w:rsidP="00815DC8">
      <w:pPr>
        <w:spacing w:after="0" w:line="240" w:lineRule="auto"/>
        <w:ind w:right="-908" w:firstLine="720"/>
        <w:jc w:val="both"/>
        <w:rPr>
          <w:sz w:val="24"/>
          <w:szCs w:val="24"/>
        </w:rPr>
      </w:pPr>
    </w:p>
    <w:p w:rsidR="00815DC8" w:rsidRPr="00E825FD" w:rsidRDefault="00815DC8" w:rsidP="00815DC8">
      <w:pPr>
        <w:spacing w:after="0" w:line="240" w:lineRule="auto"/>
        <w:ind w:right="-908"/>
        <w:jc w:val="both"/>
        <w:rPr>
          <w:sz w:val="24"/>
          <w:szCs w:val="24"/>
        </w:rPr>
      </w:pPr>
      <w:r w:rsidRPr="00E825FD">
        <w:rPr>
          <w:sz w:val="24"/>
          <w:szCs w:val="24"/>
        </w:rPr>
        <w:tab/>
        <w:t>1.Pieņemt zināšanai informāciju par  SIA „ Kokneses Komunālie pakalpojumi” gatavību apkures  sezonai.</w:t>
      </w:r>
    </w:p>
    <w:p w:rsidR="00815DC8" w:rsidRPr="00E825FD" w:rsidRDefault="00815DC8" w:rsidP="00815DC8">
      <w:pPr>
        <w:spacing w:after="0" w:line="240" w:lineRule="auto"/>
        <w:ind w:right="-908"/>
        <w:jc w:val="both"/>
        <w:rPr>
          <w:sz w:val="24"/>
          <w:szCs w:val="24"/>
        </w:rPr>
      </w:pPr>
      <w:r w:rsidRPr="00E825FD">
        <w:rPr>
          <w:sz w:val="24"/>
          <w:szCs w:val="24"/>
        </w:rPr>
        <w:tab/>
        <w:t>2. Pieņemt zināšanai informāciju par  Bebru pagasta pārvaldes Komunālās nodaļas gatavību apkures  sezonai.</w:t>
      </w:r>
    </w:p>
    <w:p w:rsidR="00815DC8" w:rsidRPr="00E825FD" w:rsidRDefault="00815DC8" w:rsidP="00815DC8">
      <w:pPr>
        <w:spacing w:after="0" w:line="240" w:lineRule="auto"/>
        <w:ind w:right="-908"/>
        <w:jc w:val="both"/>
        <w:rPr>
          <w:sz w:val="24"/>
          <w:szCs w:val="24"/>
        </w:rPr>
      </w:pPr>
      <w:r w:rsidRPr="00E825FD">
        <w:rPr>
          <w:sz w:val="24"/>
          <w:szCs w:val="24"/>
        </w:rPr>
        <w:tab/>
        <w:t>3. Pieņemt zināšanai informāciju par  Iršu pagasta pārvaldes Komunālās nodaļas gatavību apkures  sezonai.</w:t>
      </w:r>
    </w:p>
    <w:p w:rsidR="00815DC8" w:rsidRPr="00E825FD" w:rsidRDefault="00815DC8" w:rsidP="00815DC8">
      <w:pPr>
        <w:spacing w:after="0" w:line="240" w:lineRule="auto"/>
        <w:ind w:right="-908"/>
        <w:jc w:val="both"/>
        <w:rPr>
          <w:sz w:val="24"/>
          <w:szCs w:val="24"/>
        </w:rPr>
      </w:pPr>
    </w:p>
    <w:p w:rsidR="00815DC8" w:rsidRPr="00E825FD" w:rsidRDefault="00815DC8" w:rsidP="00815DC8">
      <w:pPr>
        <w:spacing w:after="0" w:line="240" w:lineRule="auto"/>
        <w:jc w:val="center"/>
        <w:rPr>
          <w:b/>
          <w:sz w:val="24"/>
          <w:szCs w:val="24"/>
        </w:rPr>
      </w:pPr>
    </w:p>
    <w:p w:rsidR="00815DC8" w:rsidRPr="00E825FD" w:rsidRDefault="00815DC8" w:rsidP="00815DC8">
      <w:pPr>
        <w:spacing w:after="0" w:line="240" w:lineRule="auto"/>
        <w:ind w:right="-808"/>
        <w:jc w:val="center"/>
        <w:rPr>
          <w:b/>
          <w:sz w:val="24"/>
          <w:szCs w:val="24"/>
        </w:rPr>
      </w:pPr>
      <w:r w:rsidRPr="00E825FD">
        <w:rPr>
          <w:b/>
          <w:sz w:val="24"/>
          <w:szCs w:val="24"/>
        </w:rPr>
        <w:t>Bebru pagasta pārvaldes informācija „Par gatavību apkures sezonai”</w:t>
      </w:r>
    </w:p>
    <w:p w:rsidR="00815DC8" w:rsidRPr="00E825FD" w:rsidRDefault="00815DC8" w:rsidP="00815DC8">
      <w:pPr>
        <w:spacing w:after="0" w:line="240" w:lineRule="auto"/>
        <w:ind w:right="-808"/>
        <w:jc w:val="center"/>
        <w:rPr>
          <w:b/>
          <w:sz w:val="24"/>
          <w:szCs w:val="24"/>
        </w:rPr>
      </w:pPr>
      <w:r w:rsidRPr="00E825FD">
        <w:rPr>
          <w:b/>
          <w:sz w:val="24"/>
          <w:szCs w:val="24"/>
        </w:rPr>
        <w:t>25.09.2013. Kokneses novada domes sēdei</w:t>
      </w:r>
    </w:p>
    <w:p w:rsidR="00815DC8" w:rsidRPr="00E825FD" w:rsidRDefault="00815DC8" w:rsidP="00815DC8">
      <w:pPr>
        <w:spacing w:after="0" w:line="240" w:lineRule="auto"/>
        <w:ind w:right="-808"/>
        <w:jc w:val="center"/>
        <w:rPr>
          <w:sz w:val="24"/>
          <w:szCs w:val="24"/>
        </w:rPr>
      </w:pPr>
    </w:p>
    <w:p w:rsidR="00815DC8" w:rsidRPr="00E825FD" w:rsidRDefault="00815DC8" w:rsidP="00815DC8">
      <w:pPr>
        <w:spacing w:after="0" w:line="240" w:lineRule="auto"/>
        <w:ind w:right="-808" w:firstLine="426"/>
        <w:rPr>
          <w:sz w:val="24"/>
          <w:szCs w:val="24"/>
        </w:rPr>
      </w:pPr>
      <w:r w:rsidRPr="00E825FD">
        <w:rPr>
          <w:sz w:val="24"/>
          <w:szCs w:val="24"/>
        </w:rPr>
        <w:t>Bebru pagasta iestādēs un Kokneses novadam piederošā nekustamajā īpašumā apkure tiek nodrošināta:</w:t>
      </w:r>
    </w:p>
    <w:p w:rsidR="00815DC8" w:rsidRPr="00E825FD" w:rsidRDefault="00815DC8" w:rsidP="00815DC8">
      <w:pPr>
        <w:spacing w:after="0" w:line="240" w:lineRule="auto"/>
        <w:ind w:right="-808"/>
        <w:rPr>
          <w:sz w:val="24"/>
          <w:szCs w:val="24"/>
        </w:rPr>
      </w:pPr>
      <w:r w:rsidRPr="00E825FD">
        <w:rPr>
          <w:sz w:val="24"/>
          <w:szCs w:val="24"/>
        </w:rPr>
        <w:t>1. Lokālās katlu mājas ar gāzes apkuri:</w:t>
      </w:r>
    </w:p>
    <w:p w:rsidR="00815DC8" w:rsidRPr="00E825FD" w:rsidRDefault="00815DC8" w:rsidP="00815DC8">
      <w:pPr>
        <w:pStyle w:val="Sarakstarindkopa"/>
        <w:numPr>
          <w:ilvl w:val="0"/>
          <w:numId w:val="1"/>
        </w:numPr>
        <w:spacing w:after="0" w:line="240" w:lineRule="auto"/>
        <w:ind w:left="0" w:right="-808"/>
        <w:jc w:val="both"/>
        <w:rPr>
          <w:sz w:val="24"/>
          <w:szCs w:val="24"/>
        </w:rPr>
      </w:pPr>
      <w:r w:rsidRPr="00E825FD">
        <w:rPr>
          <w:sz w:val="24"/>
          <w:szCs w:val="24"/>
        </w:rPr>
        <w:t>Bebru pamatskola;</w:t>
      </w:r>
    </w:p>
    <w:p w:rsidR="00815DC8" w:rsidRPr="00E825FD" w:rsidRDefault="00815DC8" w:rsidP="00815DC8">
      <w:pPr>
        <w:pStyle w:val="Sarakstarindkopa"/>
        <w:numPr>
          <w:ilvl w:val="0"/>
          <w:numId w:val="1"/>
        </w:numPr>
        <w:spacing w:after="0" w:line="240" w:lineRule="auto"/>
        <w:ind w:left="0" w:right="-808"/>
        <w:jc w:val="both"/>
        <w:rPr>
          <w:sz w:val="24"/>
          <w:szCs w:val="24"/>
        </w:rPr>
      </w:pPr>
      <w:r w:rsidRPr="00E825FD">
        <w:rPr>
          <w:sz w:val="24"/>
          <w:szCs w:val="24"/>
        </w:rPr>
        <w:t>Pirmskolas izglītības iestāde „Bitīte”;</w:t>
      </w:r>
    </w:p>
    <w:p w:rsidR="00815DC8" w:rsidRPr="00E825FD" w:rsidRDefault="00815DC8" w:rsidP="00815DC8">
      <w:pPr>
        <w:pStyle w:val="Sarakstarindkopa"/>
        <w:numPr>
          <w:ilvl w:val="0"/>
          <w:numId w:val="1"/>
        </w:numPr>
        <w:spacing w:after="0" w:line="240" w:lineRule="auto"/>
        <w:ind w:left="0" w:right="-808"/>
        <w:jc w:val="both"/>
        <w:rPr>
          <w:sz w:val="24"/>
          <w:szCs w:val="24"/>
        </w:rPr>
      </w:pPr>
      <w:r w:rsidRPr="00E825FD">
        <w:rPr>
          <w:sz w:val="24"/>
          <w:szCs w:val="24"/>
        </w:rPr>
        <w:t>Pārvaldes ēka – dzīvojamā māja „Papardes”;</w:t>
      </w:r>
    </w:p>
    <w:p w:rsidR="00815DC8" w:rsidRPr="00E825FD" w:rsidRDefault="00815DC8" w:rsidP="00815DC8">
      <w:pPr>
        <w:pStyle w:val="Sarakstarindkopa"/>
        <w:numPr>
          <w:ilvl w:val="0"/>
          <w:numId w:val="1"/>
        </w:numPr>
        <w:spacing w:after="0" w:line="240" w:lineRule="auto"/>
        <w:ind w:left="0" w:right="-808"/>
        <w:jc w:val="both"/>
        <w:rPr>
          <w:sz w:val="24"/>
          <w:szCs w:val="24"/>
        </w:rPr>
      </w:pPr>
      <w:r w:rsidRPr="00E825FD">
        <w:rPr>
          <w:sz w:val="24"/>
          <w:szCs w:val="24"/>
        </w:rPr>
        <w:t>Pagastmāja.</w:t>
      </w:r>
    </w:p>
    <w:p w:rsidR="00815DC8" w:rsidRPr="00E825FD" w:rsidRDefault="00815DC8" w:rsidP="00815DC8">
      <w:pPr>
        <w:pStyle w:val="Sarakstarindkopa"/>
        <w:spacing w:after="0" w:line="240" w:lineRule="auto"/>
        <w:ind w:left="0" w:right="-808" w:firstLine="502"/>
        <w:jc w:val="both"/>
        <w:rPr>
          <w:sz w:val="24"/>
          <w:szCs w:val="24"/>
        </w:rPr>
      </w:pPr>
      <w:r w:rsidRPr="00E825FD">
        <w:rPr>
          <w:sz w:val="24"/>
          <w:szCs w:val="24"/>
        </w:rPr>
        <w:t>Gatavojoties apkures sezonai ,katlu mājās ir veikta gāzes manometru verifikācija. Septembra mēnesī notiks gāzes apkures katlu ikgadējā tehniskā apkope, ko veic katlus apkalpojošā firma .</w:t>
      </w:r>
    </w:p>
    <w:p w:rsidR="00815DC8" w:rsidRPr="00E825FD" w:rsidRDefault="00815DC8" w:rsidP="00815DC8">
      <w:pPr>
        <w:pStyle w:val="Sarakstarindkopa"/>
        <w:spacing w:after="0" w:line="240" w:lineRule="auto"/>
        <w:ind w:left="0" w:right="-808" w:firstLine="502"/>
        <w:jc w:val="both"/>
        <w:rPr>
          <w:sz w:val="24"/>
          <w:szCs w:val="24"/>
        </w:rPr>
      </w:pPr>
      <w:r w:rsidRPr="00E825FD">
        <w:rPr>
          <w:sz w:val="24"/>
          <w:szCs w:val="24"/>
        </w:rPr>
        <w:t>Par gāzes apkuri atbildīgais  ir komunālās nodaļas vadītājs J. Bārs.</w:t>
      </w:r>
    </w:p>
    <w:p w:rsidR="00815DC8" w:rsidRPr="00E825FD" w:rsidRDefault="00815DC8" w:rsidP="00815DC8">
      <w:pPr>
        <w:pStyle w:val="Sarakstarindkopa"/>
        <w:spacing w:after="0" w:line="240" w:lineRule="auto"/>
        <w:ind w:left="0" w:right="-808" w:firstLine="502"/>
        <w:jc w:val="both"/>
        <w:rPr>
          <w:sz w:val="24"/>
          <w:szCs w:val="24"/>
        </w:rPr>
      </w:pPr>
      <w:r w:rsidRPr="00E825FD">
        <w:rPr>
          <w:sz w:val="24"/>
          <w:szCs w:val="24"/>
        </w:rPr>
        <w:t>„Papardēs” un pagastmājā , lai regulētu temperatūru telpās un taupītu siltumenerģiju, pie apkures radiatoriem ir uzstādīti temperatūras regulatori  - „termogalvas”.</w:t>
      </w:r>
    </w:p>
    <w:p w:rsidR="00815DC8" w:rsidRPr="00E825FD" w:rsidRDefault="00815DC8" w:rsidP="00815DC8">
      <w:pPr>
        <w:pStyle w:val="Sarakstarindkopa"/>
        <w:spacing w:after="0" w:line="240" w:lineRule="auto"/>
        <w:ind w:left="0" w:right="-808" w:firstLine="502"/>
        <w:jc w:val="both"/>
        <w:rPr>
          <w:sz w:val="24"/>
          <w:szCs w:val="24"/>
          <w:u w:val="single"/>
        </w:rPr>
      </w:pPr>
      <w:r w:rsidRPr="00E825FD">
        <w:rPr>
          <w:sz w:val="24"/>
          <w:szCs w:val="24"/>
          <w:u w:val="single"/>
        </w:rPr>
        <w:lastRenderedPageBreak/>
        <w:t xml:space="preserve">Problēma – pamatskolā un pirmskolas izglītības iestādē arī nepieciešams veikt „termogalvu” uzstādīšanu, apkures izdevumu samazināšanas nolūkā vēlams nepieciešamo finansējumu iekļaut 2014. gada budžetā. </w:t>
      </w:r>
    </w:p>
    <w:p w:rsidR="00815DC8" w:rsidRPr="00E825FD" w:rsidRDefault="00815DC8" w:rsidP="00815DC8">
      <w:pPr>
        <w:spacing w:after="0" w:line="240" w:lineRule="auto"/>
        <w:ind w:right="-808"/>
        <w:jc w:val="both"/>
        <w:rPr>
          <w:sz w:val="24"/>
          <w:szCs w:val="24"/>
        </w:rPr>
      </w:pPr>
      <w:r w:rsidRPr="00E825FD">
        <w:rPr>
          <w:sz w:val="24"/>
          <w:szCs w:val="24"/>
        </w:rPr>
        <w:t>2. Malkas apkure:</w:t>
      </w:r>
    </w:p>
    <w:p w:rsidR="00815DC8" w:rsidRPr="00E825FD" w:rsidRDefault="00815DC8" w:rsidP="00815DC8">
      <w:pPr>
        <w:pStyle w:val="Sarakstarindkopa"/>
        <w:numPr>
          <w:ilvl w:val="0"/>
          <w:numId w:val="2"/>
        </w:numPr>
        <w:spacing w:after="0" w:line="240" w:lineRule="auto"/>
        <w:ind w:left="0" w:right="-808"/>
        <w:jc w:val="both"/>
        <w:rPr>
          <w:sz w:val="24"/>
          <w:szCs w:val="24"/>
        </w:rPr>
      </w:pPr>
      <w:r w:rsidRPr="00E825FD">
        <w:rPr>
          <w:sz w:val="24"/>
          <w:szCs w:val="24"/>
        </w:rPr>
        <w:t>Attīrīšanas ietaises;</w:t>
      </w:r>
    </w:p>
    <w:p w:rsidR="00815DC8" w:rsidRPr="00E825FD" w:rsidRDefault="00815DC8" w:rsidP="00815DC8">
      <w:pPr>
        <w:pStyle w:val="Sarakstarindkopa"/>
        <w:numPr>
          <w:ilvl w:val="0"/>
          <w:numId w:val="2"/>
        </w:numPr>
        <w:spacing w:after="0" w:line="240" w:lineRule="auto"/>
        <w:ind w:left="0" w:right="-808"/>
        <w:jc w:val="both"/>
        <w:rPr>
          <w:sz w:val="24"/>
          <w:szCs w:val="24"/>
        </w:rPr>
      </w:pPr>
      <w:r w:rsidRPr="00E825FD">
        <w:rPr>
          <w:sz w:val="24"/>
          <w:szCs w:val="24"/>
        </w:rPr>
        <w:t>Tehnikas uzglabāšanas vietā – remontpunktā  „Vīnlejas”.</w:t>
      </w:r>
    </w:p>
    <w:p w:rsidR="00815DC8" w:rsidRPr="00E825FD" w:rsidRDefault="00815DC8" w:rsidP="00815DC8">
      <w:pPr>
        <w:pStyle w:val="Sarakstarindkopa"/>
        <w:spacing w:after="0" w:line="240" w:lineRule="auto"/>
        <w:ind w:left="0" w:right="-808" w:firstLine="426"/>
        <w:jc w:val="both"/>
        <w:rPr>
          <w:sz w:val="24"/>
          <w:szCs w:val="24"/>
        </w:rPr>
      </w:pPr>
      <w:r w:rsidRPr="00E825FD">
        <w:rPr>
          <w:sz w:val="24"/>
          <w:szCs w:val="24"/>
        </w:rPr>
        <w:t>Malka apkurei ir sagatavota un atrodas piemērotās glabātuvēs visai apkures sezonai. Malku sagatavo komunālās nodaļas darbinieki, veicot teritorijas sakopšanas darbus – nokaltušie koki, nevajadzīgs apaugums utt. Šī gada ziemā nepieciešams veikt koku izzāģēšanu( mazvērtīgo, bojāto, vizuāli neizteiksmīgo)  Mežaparka estrādei pieguļošajā teritorijā. Apkures sezonā nepieciešams ~ 20 m³ malkas.</w:t>
      </w:r>
    </w:p>
    <w:p w:rsidR="00815DC8" w:rsidRPr="00E825FD" w:rsidRDefault="00815DC8" w:rsidP="00815DC8">
      <w:pPr>
        <w:pStyle w:val="Sarakstarindkopa"/>
        <w:spacing w:after="0" w:line="240" w:lineRule="auto"/>
        <w:ind w:left="0" w:right="-808" w:firstLine="426"/>
        <w:jc w:val="both"/>
        <w:rPr>
          <w:sz w:val="24"/>
          <w:szCs w:val="24"/>
          <w:u w:val="single"/>
        </w:rPr>
      </w:pPr>
      <w:r w:rsidRPr="00E825FD">
        <w:rPr>
          <w:sz w:val="24"/>
          <w:szCs w:val="24"/>
          <w:u w:val="single"/>
        </w:rPr>
        <w:t>Problēma - attīrīšanas ietaisēs, apkures katls ir nolietojies, 2014. gadā nepieciešama tā nomaiņa.</w:t>
      </w:r>
    </w:p>
    <w:p w:rsidR="00815DC8" w:rsidRPr="00E825FD" w:rsidRDefault="00815DC8" w:rsidP="00815DC8">
      <w:pPr>
        <w:pStyle w:val="Sarakstarindkopa"/>
        <w:spacing w:after="0" w:line="240" w:lineRule="auto"/>
        <w:ind w:left="0" w:right="-808" w:firstLine="426"/>
        <w:jc w:val="both"/>
        <w:rPr>
          <w:sz w:val="24"/>
          <w:szCs w:val="24"/>
        </w:rPr>
      </w:pPr>
    </w:p>
    <w:p w:rsidR="00815DC8" w:rsidRPr="00E825FD" w:rsidRDefault="00815DC8" w:rsidP="00815DC8">
      <w:pPr>
        <w:pStyle w:val="Sarakstarindkopa"/>
        <w:spacing w:after="0" w:line="240" w:lineRule="auto"/>
        <w:ind w:left="0" w:right="-808" w:firstLine="426"/>
        <w:jc w:val="both"/>
        <w:rPr>
          <w:sz w:val="24"/>
          <w:szCs w:val="24"/>
        </w:rPr>
      </w:pPr>
      <w:r w:rsidRPr="00E825FD">
        <w:rPr>
          <w:sz w:val="24"/>
          <w:szCs w:val="24"/>
        </w:rPr>
        <w:t xml:space="preserve">Daudzdzīvokļu mājās ir lokālās katlu mājas, gan gāzes, gan malkas apkures. Māju apsaimniekotāji ēkām ar gāzes apkuri slēdz līgumus ar pakalpojumu sniedzējiem pa tiešo. Mājās ar malkas apkuri malku gādā un apkuri nodrošina paši iedzīvotāji. Pie pašvaldībai piederošām daudzdzīvokļu mājām centrā ir uzbūvēti malkas šķūnīši īrniekiem malkas glabāšanai. </w:t>
      </w:r>
    </w:p>
    <w:p w:rsidR="00815DC8" w:rsidRPr="00E825FD" w:rsidRDefault="00815DC8" w:rsidP="00815DC8">
      <w:pPr>
        <w:pStyle w:val="Sarakstarindkopa"/>
        <w:spacing w:after="0" w:line="240" w:lineRule="auto"/>
        <w:ind w:left="0" w:right="-808" w:firstLine="426"/>
        <w:jc w:val="both"/>
        <w:rPr>
          <w:sz w:val="24"/>
          <w:szCs w:val="24"/>
        </w:rPr>
      </w:pPr>
      <w:r w:rsidRPr="00E825FD">
        <w:rPr>
          <w:sz w:val="24"/>
          <w:szCs w:val="24"/>
        </w:rPr>
        <w:t>Pašvaldībai piederošās daudzdzīvokļu mājās pagasta centrā un teritorijā septembra mēnesī tiks veikta ikgadējā dūmvadu tīrīšana.</w:t>
      </w:r>
    </w:p>
    <w:p w:rsidR="00815DC8" w:rsidRPr="00E825FD" w:rsidRDefault="00815DC8" w:rsidP="00815DC8">
      <w:pPr>
        <w:pStyle w:val="Sarakstarindkopa"/>
        <w:spacing w:after="0" w:line="240" w:lineRule="auto"/>
        <w:ind w:left="0" w:right="-808" w:firstLine="426"/>
        <w:jc w:val="both"/>
        <w:rPr>
          <w:sz w:val="24"/>
          <w:szCs w:val="24"/>
        </w:rPr>
      </w:pPr>
      <w:r w:rsidRPr="00E825FD">
        <w:rPr>
          <w:sz w:val="24"/>
          <w:szCs w:val="24"/>
        </w:rPr>
        <w:t xml:space="preserve"> Tehnikuma ēkā un dienesta viesnīcā, kā arī pilī ir divi lokālās gāzes apkures sistēmas, atbildīgais par tām tehnikuma darbinieks.</w:t>
      </w:r>
    </w:p>
    <w:p w:rsidR="00815DC8" w:rsidRPr="00E825FD" w:rsidRDefault="00815DC8" w:rsidP="00815DC8">
      <w:pPr>
        <w:pStyle w:val="Sarakstarindkopa"/>
        <w:spacing w:after="0" w:line="240" w:lineRule="auto"/>
        <w:ind w:left="0" w:right="-808" w:firstLine="426"/>
        <w:jc w:val="both"/>
        <w:rPr>
          <w:sz w:val="24"/>
          <w:szCs w:val="24"/>
        </w:rPr>
      </w:pPr>
    </w:p>
    <w:p w:rsidR="00815DC8" w:rsidRPr="00C94535" w:rsidRDefault="00815DC8" w:rsidP="00815DC8">
      <w:pPr>
        <w:spacing w:after="0" w:line="240" w:lineRule="auto"/>
        <w:ind w:right="-808"/>
        <w:jc w:val="both"/>
        <w:rPr>
          <w:sz w:val="24"/>
          <w:szCs w:val="24"/>
        </w:rPr>
      </w:pPr>
      <w:r>
        <w:rPr>
          <w:sz w:val="24"/>
          <w:szCs w:val="24"/>
        </w:rPr>
        <w:t>Sagatavoja p</w:t>
      </w:r>
      <w:r w:rsidRPr="00C94535">
        <w:rPr>
          <w:sz w:val="24"/>
          <w:szCs w:val="24"/>
        </w:rPr>
        <w:t>agasta pārvaldes vadītāja I. Pabērza</w:t>
      </w:r>
    </w:p>
    <w:p w:rsidR="00815DC8" w:rsidRPr="00E825FD" w:rsidRDefault="00815DC8" w:rsidP="00815DC8">
      <w:pPr>
        <w:spacing w:after="0" w:line="240" w:lineRule="auto"/>
        <w:ind w:right="-808"/>
        <w:jc w:val="center"/>
        <w:rPr>
          <w:b/>
          <w:sz w:val="24"/>
          <w:szCs w:val="24"/>
        </w:rPr>
      </w:pPr>
    </w:p>
    <w:p w:rsidR="00815DC8" w:rsidRPr="00E825FD" w:rsidRDefault="00815DC8" w:rsidP="00815DC8">
      <w:pPr>
        <w:spacing w:after="0" w:line="240" w:lineRule="auto"/>
        <w:ind w:right="-808"/>
        <w:jc w:val="center"/>
        <w:rPr>
          <w:b/>
          <w:sz w:val="24"/>
          <w:szCs w:val="24"/>
        </w:rPr>
      </w:pPr>
    </w:p>
    <w:p w:rsidR="00815DC8" w:rsidRPr="00E825FD" w:rsidRDefault="00815DC8" w:rsidP="00815DC8">
      <w:pPr>
        <w:spacing w:after="0" w:line="240" w:lineRule="auto"/>
        <w:ind w:right="-808"/>
        <w:jc w:val="center"/>
        <w:rPr>
          <w:b/>
          <w:sz w:val="24"/>
          <w:szCs w:val="24"/>
        </w:rPr>
      </w:pPr>
    </w:p>
    <w:p w:rsidR="00815DC8" w:rsidRPr="00E825FD" w:rsidRDefault="00815DC8" w:rsidP="00815DC8">
      <w:pPr>
        <w:spacing w:after="0" w:line="240" w:lineRule="auto"/>
        <w:ind w:right="-808"/>
        <w:jc w:val="center"/>
        <w:rPr>
          <w:b/>
          <w:bCs/>
          <w:sz w:val="24"/>
          <w:szCs w:val="24"/>
        </w:rPr>
      </w:pPr>
      <w:r w:rsidRPr="00E825FD">
        <w:rPr>
          <w:b/>
          <w:bCs/>
          <w:sz w:val="24"/>
          <w:szCs w:val="24"/>
        </w:rPr>
        <w:t>INFORMĀCIJA</w:t>
      </w:r>
    </w:p>
    <w:p w:rsidR="00815DC8" w:rsidRPr="00E825FD" w:rsidRDefault="00815DC8" w:rsidP="00815DC8">
      <w:pPr>
        <w:spacing w:after="0" w:line="240" w:lineRule="auto"/>
        <w:ind w:right="-808"/>
        <w:jc w:val="center"/>
        <w:rPr>
          <w:b/>
          <w:bCs/>
          <w:sz w:val="24"/>
          <w:szCs w:val="24"/>
        </w:rPr>
      </w:pPr>
      <w:r w:rsidRPr="00E825FD">
        <w:rPr>
          <w:b/>
          <w:bCs/>
          <w:sz w:val="24"/>
          <w:szCs w:val="24"/>
        </w:rPr>
        <w:t>par gatavību 2013./2014. gada apkures sezonai</w:t>
      </w:r>
    </w:p>
    <w:p w:rsidR="00815DC8" w:rsidRPr="00E825FD" w:rsidRDefault="00815DC8" w:rsidP="00815DC8">
      <w:pPr>
        <w:spacing w:after="0" w:line="240" w:lineRule="auto"/>
        <w:ind w:right="-808"/>
        <w:jc w:val="center"/>
        <w:rPr>
          <w:sz w:val="24"/>
          <w:szCs w:val="24"/>
        </w:rPr>
      </w:pPr>
      <w:r w:rsidRPr="00E825FD">
        <w:rPr>
          <w:b/>
          <w:bCs/>
          <w:sz w:val="24"/>
          <w:szCs w:val="24"/>
        </w:rPr>
        <w:t>Kokneses novada Iršu pagastā</w:t>
      </w:r>
    </w:p>
    <w:p w:rsidR="00815DC8" w:rsidRPr="00E825FD" w:rsidRDefault="00815DC8" w:rsidP="00815DC8">
      <w:pPr>
        <w:spacing w:after="0" w:line="240" w:lineRule="auto"/>
        <w:ind w:right="-808"/>
        <w:jc w:val="center"/>
        <w:rPr>
          <w:sz w:val="24"/>
          <w:szCs w:val="24"/>
        </w:rPr>
      </w:pPr>
    </w:p>
    <w:p w:rsidR="00815DC8" w:rsidRPr="00E825FD" w:rsidRDefault="00815DC8" w:rsidP="00815DC8">
      <w:pPr>
        <w:widowControl w:val="0"/>
        <w:numPr>
          <w:ilvl w:val="0"/>
          <w:numId w:val="3"/>
        </w:numPr>
        <w:tabs>
          <w:tab w:val="clear" w:pos="0"/>
          <w:tab w:val="num" w:pos="360"/>
        </w:tabs>
        <w:suppressAutoHyphens/>
        <w:spacing w:after="0" w:line="240" w:lineRule="auto"/>
        <w:ind w:left="0" w:right="-808"/>
        <w:jc w:val="both"/>
        <w:rPr>
          <w:sz w:val="24"/>
          <w:szCs w:val="24"/>
        </w:rPr>
      </w:pPr>
      <w:r w:rsidRPr="00E825FD">
        <w:rPr>
          <w:sz w:val="24"/>
          <w:szCs w:val="24"/>
        </w:rPr>
        <w:t>Siltumenerģijas ražošanai tiek izmantota katlu māja, kura darbojas kopš 1983. gadā. Jumta segums ēkai nomainīts 2004. gadā.  Lai maksimāli samazinātu siltumenerģijas zudumus un atjaunotu vecās siltumpārvades trases 2007. gadā veikta siltumtīklu rekonstrukcija un uzstādīti siltummezgli.</w:t>
      </w:r>
    </w:p>
    <w:p w:rsidR="00815DC8" w:rsidRPr="00E825FD" w:rsidRDefault="00815DC8" w:rsidP="00815DC8">
      <w:pPr>
        <w:spacing w:after="0" w:line="240" w:lineRule="auto"/>
        <w:ind w:right="-808"/>
        <w:jc w:val="both"/>
        <w:rPr>
          <w:sz w:val="24"/>
          <w:szCs w:val="24"/>
        </w:rPr>
      </w:pPr>
    </w:p>
    <w:p w:rsidR="00815DC8" w:rsidRPr="00E825FD" w:rsidRDefault="00815DC8" w:rsidP="00815DC8">
      <w:pPr>
        <w:widowControl w:val="0"/>
        <w:numPr>
          <w:ilvl w:val="0"/>
          <w:numId w:val="3"/>
        </w:numPr>
        <w:tabs>
          <w:tab w:val="left" w:pos="0"/>
          <w:tab w:val="num" w:pos="360"/>
        </w:tabs>
        <w:suppressAutoHyphens/>
        <w:spacing w:after="0" w:line="240" w:lineRule="auto"/>
        <w:ind w:left="0" w:right="-808"/>
        <w:jc w:val="both"/>
        <w:rPr>
          <w:sz w:val="24"/>
          <w:szCs w:val="24"/>
        </w:rPr>
      </w:pPr>
      <w:r w:rsidRPr="00E825FD">
        <w:rPr>
          <w:sz w:val="24"/>
          <w:szCs w:val="24"/>
        </w:rPr>
        <w:t>Centralizētai siltumapgādei pieslēgtas:</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Pērses pamatskola un sporta halle;</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Pagasta pārvaldes ēka (pārvalde, pasts, bibliotēka);</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Ģimenes krīzes centrs “Dzeguzīte” 2 ēkas;</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Medpunkts;</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- 6 daudzdzīvokļu mājas;</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 Kafejnīca “Zemītes”</w:t>
      </w:r>
    </w:p>
    <w:p w:rsidR="00815DC8" w:rsidRPr="00E825FD" w:rsidRDefault="00815DC8" w:rsidP="00815DC8">
      <w:pPr>
        <w:tabs>
          <w:tab w:val="left" w:pos="0"/>
        </w:tabs>
        <w:spacing w:after="0" w:line="240" w:lineRule="auto"/>
        <w:ind w:right="-808"/>
        <w:jc w:val="both"/>
        <w:rPr>
          <w:sz w:val="24"/>
          <w:szCs w:val="24"/>
        </w:rPr>
      </w:pPr>
      <w:r w:rsidRPr="00E825FD">
        <w:rPr>
          <w:sz w:val="24"/>
          <w:szCs w:val="24"/>
        </w:rPr>
        <w:t>ar kopējo apkurināmo platību: 9742 m³.</w:t>
      </w:r>
    </w:p>
    <w:p w:rsidR="00815DC8" w:rsidRPr="00E825FD" w:rsidRDefault="00815DC8" w:rsidP="00815DC8">
      <w:pPr>
        <w:spacing w:after="0" w:line="240" w:lineRule="auto"/>
        <w:ind w:right="-808"/>
        <w:jc w:val="both"/>
        <w:rPr>
          <w:sz w:val="24"/>
          <w:szCs w:val="24"/>
        </w:rPr>
      </w:pPr>
    </w:p>
    <w:p w:rsidR="00815DC8" w:rsidRPr="00E825FD" w:rsidRDefault="00815DC8" w:rsidP="00815DC8">
      <w:pPr>
        <w:widowControl w:val="0"/>
        <w:numPr>
          <w:ilvl w:val="0"/>
          <w:numId w:val="3"/>
        </w:numPr>
        <w:tabs>
          <w:tab w:val="clear" w:pos="0"/>
          <w:tab w:val="num" w:pos="360"/>
        </w:tabs>
        <w:suppressAutoHyphens/>
        <w:spacing w:after="0" w:line="240" w:lineRule="auto"/>
        <w:ind w:left="0" w:right="-808"/>
        <w:jc w:val="both"/>
        <w:rPr>
          <w:sz w:val="24"/>
          <w:szCs w:val="24"/>
        </w:rPr>
      </w:pPr>
      <w:r w:rsidRPr="00E825FD">
        <w:rPr>
          <w:sz w:val="24"/>
          <w:szCs w:val="24"/>
        </w:rPr>
        <w:t>Siltuma ražošanai tiek izmantoti 2 ūdenssildāmie katli:</w:t>
      </w:r>
    </w:p>
    <w:p w:rsidR="00815DC8" w:rsidRPr="00E825FD" w:rsidRDefault="00815DC8" w:rsidP="00815DC8">
      <w:pPr>
        <w:widowControl w:val="0"/>
        <w:numPr>
          <w:ilvl w:val="0"/>
          <w:numId w:val="4"/>
        </w:numPr>
        <w:suppressAutoHyphens/>
        <w:spacing w:after="0" w:line="240" w:lineRule="auto"/>
        <w:ind w:left="0" w:right="-808"/>
        <w:jc w:val="both"/>
        <w:rPr>
          <w:sz w:val="24"/>
          <w:szCs w:val="24"/>
        </w:rPr>
      </w:pPr>
      <w:r w:rsidRPr="00E825FD">
        <w:rPr>
          <w:sz w:val="24"/>
          <w:szCs w:val="24"/>
        </w:rPr>
        <w:lastRenderedPageBreak/>
        <w:t>AST – 1 MW no SIA „Santeks”, iegādāts 2008. gadā. Gatavojoties 2013./2014. gada apkures sezonai vasarā veikts apkures katla remonts, kuru veica SIA “Santeks” speciālisti, kā arī veikts neliels siltumpārvades trases remonts.</w:t>
      </w:r>
    </w:p>
    <w:p w:rsidR="00815DC8" w:rsidRPr="00E825FD" w:rsidRDefault="00815DC8" w:rsidP="00815DC8">
      <w:pPr>
        <w:widowControl w:val="0"/>
        <w:numPr>
          <w:ilvl w:val="0"/>
          <w:numId w:val="4"/>
        </w:numPr>
        <w:suppressAutoHyphens/>
        <w:spacing w:after="0" w:line="240" w:lineRule="auto"/>
        <w:ind w:left="0" w:right="-808"/>
        <w:jc w:val="both"/>
        <w:rPr>
          <w:sz w:val="24"/>
          <w:szCs w:val="24"/>
        </w:rPr>
      </w:pPr>
      <w:r w:rsidRPr="00E825FD">
        <w:rPr>
          <w:sz w:val="24"/>
          <w:szCs w:val="24"/>
        </w:rPr>
        <w:t>AK –1000  – 1 MW no A/S Komforts, iegādāts 2004. gadā..</w:t>
      </w:r>
    </w:p>
    <w:p w:rsidR="00815DC8" w:rsidRPr="00E825FD" w:rsidRDefault="00815DC8" w:rsidP="00815DC8">
      <w:pPr>
        <w:spacing w:after="0" w:line="240" w:lineRule="auto"/>
        <w:ind w:right="-808"/>
        <w:jc w:val="both"/>
        <w:rPr>
          <w:sz w:val="24"/>
          <w:szCs w:val="24"/>
        </w:rPr>
      </w:pPr>
    </w:p>
    <w:p w:rsidR="00815DC8" w:rsidRPr="00E825FD" w:rsidRDefault="00815DC8" w:rsidP="00815DC8">
      <w:pPr>
        <w:widowControl w:val="0"/>
        <w:numPr>
          <w:ilvl w:val="0"/>
          <w:numId w:val="3"/>
        </w:numPr>
        <w:tabs>
          <w:tab w:val="clear" w:pos="0"/>
          <w:tab w:val="num" w:pos="360"/>
        </w:tabs>
        <w:suppressAutoHyphens/>
        <w:spacing w:after="0" w:line="240" w:lineRule="auto"/>
        <w:ind w:left="0" w:right="-808"/>
        <w:jc w:val="both"/>
        <w:rPr>
          <w:color w:val="000000"/>
          <w:sz w:val="24"/>
          <w:szCs w:val="24"/>
        </w:rPr>
      </w:pPr>
      <w:r w:rsidRPr="00E825FD">
        <w:rPr>
          <w:sz w:val="24"/>
          <w:szCs w:val="24"/>
        </w:rPr>
        <w:t>Iepirkta malka 2013. gadā:</w:t>
      </w:r>
    </w:p>
    <w:p w:rsidR="00815DC8" w:rsidRPr="00E825FD" w:rsidRDefault="00815DC8" w:rsidP="00815DC8">
      <w:pPr>
        <w:spacing w:after="0" w:line="240" w:lineRule="auto"/>
        <w:ind w:right="-808"/>
        <w:jc w:val="both"/>
        <w:rPr>
          <w:color w:val="000000"/>
          <w:sz w:val="24"/>
          <w:szCs w:val="24"/>
        </w:rPr>
      </w:pPr>
      <w:r w:rsidRPr="00E825FD">
        <w:rPr>
          <w:color w:val="000000"/>
          <w:sz w:val="24"/>
          <w:szCs w:val="24"/>
        </w:rPr>
        <w:t>No A/s LVM – 1039,02 m³ - par 16,33 Ls/m³</w:t>
      </w:r>
    </w:p>
    <w:p w:rsidR="00815DC8" w:rsidRPr="00E825FD" w:rsidRDefault="00815DC8" w:rsidP="00815DC8">
      <w:pPr>
        <w:spacing w:after="0" w:line="240" w:lineRule="auto"/>
        <w:ind w:right="-808"/>
        <w:jc w:val="both"/>
        <w:rPr>
          <w:color w:val="000000"/>
          <w:sz w:val="24"/>
          <w:szCs w:val="24"/>
        </w:rPr>
      </w:pPr>
      <w:r w:rsidRPr="00E825FD">
        <w:rPr>
          <w:color w:val="000000"/>
          <w:sz w:val="24"/>
          <w:szCs w:val="24"/>
        </w:rPr>
        <w:t>No zemnieku saimniecībām - 293,06 m  par 14,50 Ls/m³</w:t>
      </w:r>
    </w:p>
    <w:p w:rsidR="00815DC8" w:rsidRPr="00E825FD" w:rsidRDefault="00815DC8" w:rsidP="00815DC8">
      <w:pPr>
        <w:spacing w:after="0" w:line="240" w:lineRule="auto"/>
        <w:ind w:right="-808"/>
        <w:jc w:val="both"/>
        <w:rPr>
          <w:i/>
          <w:iCs/>
          <w:color w:val="000000"/>
          <w:sz w:val="24"/>
          <w:szCs w:val="24"/>
        </w:rPr>
      </w:pPr>
      <w:r w:rsidRPr="00E825FD">
        <w:rPr>
          <w:color w:val="000000"/>
          <w:sz w:val="24"/>
          <w:szCs w:val="24"/>
        </w:rPr>
        <w:t>No iedzīvotājiem 33,7 m³ - par 14,50,- Ls/m³</w:t>
      </w:r>
    </w:p>
    <w:p w:rsidR="00815DC8" w:rsidRPr="00E825FD" w:rsidRDefault="00815DC8" w:rsidP="00815DC8">
      <w:pPr>
        <w:spacing w:after="0" w:line="240" w:lineRule="auto"/>
        <w:ind w:right="-808"/>
        <w:jc w:val="both"/>
        <w:rPr>
          <w:color w:val="000000"/>
          <w:sz w:val="24"/>
          <w:szCs w:val="24"/>
        </w:rPr>
      </w:pPr>
      <w:r w:rsidRPr="00E825FD">
        <w:rPr>
          <w:i/>
          <w:iCs/>
          <w:color w:val="000000"/>
          <w:sz w:val="24"/>
          <w:szCs w:val="24"/>
        </w:rPr>
        <w:t>Kopā iepirkti 1365,78 m³ malkas, par 21705,32 latiem.</w:t>
      </w:r>
    </w:p>
    <w:p w:rsidR="00815DC8" w:rsidRPr="00E825FD" w:rsidRDefault="00815DC8" w:rsidP="00815DC8">
      <w:pPr>
        <w:spacing w:after="0" w:line="240" w:lineRule="auto"/>
        <w:ind w:right="-808"/>
        <w:jc w:val="both"/>
        <w:rPr>
          <w:color w:val="000000"/>
          <w:sz w:val="24"/>
          <w:szCs w:val="24"/>
        </w:rPr>
      </w:pPr>
    </w:p>
    <w:p w:rsidR="00815DC8" w:rsidRPr="00E825FD" w:rsidRDefault="00815DC8" w:rsidP="00815DC8">
      <w:pPr>
        <w:widowControl w:val="0"/>
        <w:numPr>
          <w:ilvl w:val="0"/>
          <w:numId w:val="3"/>
        </w:numPr>
        <w:tabs>
          <w:tab w:val="clear" w:pos="0"/>
          <w:tab w:val="num" w:pos="360"/>
        </w:tabs>
        <w:suppressAutoHyphens/>
        <w:spacing w:after="0" w:line="240" w:lineRule="auto"/>
        <w:ind w:left="0" w:right="-808"/>
        <w:jc w:val="both"/>
        <w:rPr>
          <w:sz w:val="24"/>
          <w:szCs w:val="24"/>
        </w:rPr>
      </w:pPr>
      <w:r w:rsidRPr="00E825FD">
        <w:rPr>
          <w:sz w:val="24"/>
          <w:szCs w:val="24"/>
        </w:rPr>
        <w:t xml:space="preserve">Apkures sezonu uzsākam ar  1174 m³  malkas uzkrājumu. </w:t>
      </w:r>
      <w:r w:rsidRPr="00E825FD">
        <w:rPr>
          <w:color w:val="000000"/>
          <w:sz w:val="24"/>
          <w:szCs w:val="24"/>
        </w:rPr>
        <w:t>Malka ir sazāģēta, saskaldīta un sakrauta grēdās.</w:t>
      </w:r>
      <w:r w:rsidRPr="00E825FD">
        <w:rPr>
          <w:sz w:val="24"/>
          <w:szCs w:val="24"/>
        </w:rPr>
        <w:t xml:space="preserve"> 2013. gada budžetā bija plānots iegādāties malku par Ls 22400,- , iztērēti 21705,32 lati. Plānojot budžetu, nevar paredzēt precīzas malkas cenas. Visai apkures sezonai malkas nepietiks. Ņemot vērā iepriekšējo gadu pieredzi, apkures sezonā nepieciešami aptuveni 1600 m³. Siltuma ražošanai pagājušajā apkures sezonā  izlietoti   1553</w:t>
      </w:r>
      <w:r w:rsidRPr="00E825FD">
        <w:rPr>
          <w:i/>
          <w:iCs/>
          <w:sz w:val="24"/>
          <w:szCs w:val="24"/>
        </w:rPr>
        <w:t xml:space="preserve"> </w:t>
      </w:r>
      <w:r w:rsidRPr="00E825FD">
        <w:rPr>
          <w:sz w:val="24"/>
          <w:szCs w:val="24"/>
        </w:rPr>
        <w:t>m³ malkas</w:t>
      </w:r>
      <w:r w:rsidRPr="00E825FD">
        <w:rPr>
          <w:i/>
          <w:iCs/>
          <w:sz w:val="24"/>
          <w:szCs w:val="24"/>
        </w:rPr>
        <w:t xml:space="preserve">, </w:t>
      </w:r>
      <w:r w:rsidRPr="00E825FD">
        <w:rPr>
          <w:sz w:val="24"/>
          <w:szCs w:val="24"/>
        </w:rPr>
        <w:t xml:space="preserve">vasarā 60 m³ - ūdens uzsildīšanai. </w:t>
      </w:r>
    </w:p>
    <w:p w:rsidR="00815DC8" w:rsidRPr="00E825FD" w:rsidRDefault="00815DC8" w:rsidP="00815DC8">
      <w:pPr>
        <w:spacing w:after="0" w:line="240" w:lineRule="auto"/>
        <w:ind w:right="-808"/>
        <w:jc w:val="both"/>
        <w:rPr>
          <w:sz w:val="24"/>
          <w:szCs w:val="24"/>
        </w:rPr>
      </w:pPr>
    </w:p>
    <w:p w:rsidR="00815DC8" w:rsidRPr="00E825FD" w:rsidRDefault="00815DC8" w:rsidP="00815DC8">
      <w:pPr>
        <w:widowControl w:val="0"/>
        <w:numPr>
          <w:ilvl w:val="0"/>
          <w:numId w:val="3"/>
        </w:numPr>
        <w:tabs>
          <w:tab w:val="clear" w:pos="0"/>
          <w:tab w:val="num" w:pos="360"/>
        </w:tabs>
        <w:suppressAutoHyphens/>
        <w:spacing w:after="0" w:line="240" w:lineRule="auto"/>
        <w:ind w:left="0" w:right="-808"/>
        <w:jc w:val="both"/>
        <w:rPr>
          <w:sz w:val="24"/>
          <w:szCs w:val="24"/>
        </w:rPr>
      </w:pPr>
      <w:r w:rsidRPr="00E825FD">
        <w:rPr>
          <w:sz w:val="24"/>
          <w:szCs w:val="24"/>
        </w:rPr>
        <w:t xml:space="preserve">Uz sezonas laiku tiek pieņemti 3 kurinātāji, ceturtais kurinātājs pieņemts darbā pastāvīgi - viņš ir arī attīrīšanas iekārtu operators,  santehniķis un atbildīgais par siltummezglu ekspluatāciju.  </w:t>
      </w:r>
    </w:p>
    <w:p w:rsidR="00815DC8" w:rsidRPr="00E825FD" w:rsidRDefault="00815DC8" w:rsidP="00815DC8">
      <w:pPr>
        <w:spacing w:after="0" w:line="240" w:lineRule="auto"/>
        <w:ind w:right="-808"/>
        <w:jc w:val="both"/>
        <w:rPr>
          <w:sz w:val="24"/>
          <w:szCs w:val="24"/>
        </w:rPr>
      </w:pPr>
    </w:p>
    <w:p w:rsidR="00815DC8" w:rsidRPr="00E825FD" w:rsidRDefault="00815DC8" w:rsidP="00815DC8">
      <w:pPr>
        <w:spacing w:after="0" w:line="240" w:lineRule="auto"/>
        <w:ind w:right="-808"/>
        <w:jc w:val="both"/>
        <w:rPr>
          <w:sz w:val="24"/>
          <w:szCs w:val="24"/>
        </w:rPr>
      </w:pPr>
      <w:r>
        <w:rPr>
          <w:sz w:val="24"/>
          <w:szCs w:val="24"/>
        </w:rPr>
        <w:t xml:space="preserve">Sagatavoja </w:t>
      </w:r>
      <w:r w:rsidRPr="00E825FD">
        <w:rPr>
          <w:sz w:val="24"/>
          <w:szCs w:val="24"/>
        </w:rPr>
        <w:t xml:space="preserve">Iršu pagasta </w:t>
      </w:r>
      <w:r>
        <w:rPr>
          <w:sz w:val="24"/>
          <w:szCs w:val="24"/>
        </w:rPr>
        <w:t xml:space="preserve">pārvaldes vadītāja   </w:t>
      </w:r>
      <w:r w:rsidRPr="00E825FD">
        <w:rPr>
          <w:sz w:val="24"/>
          <w:szCs w:val="24"/>
        </w:rPr>
        <w:t xml:space="preserve"> R. Līcīte</w:t>
      </w:r>
    </w:p>
    <w:p w:rsidR="00815DC8" w:rsidRPr="00E825FD" w:rsidRDefault="00815DC8" w:rsidP="00815DC8">
      <w:pPr>
        <w:spacing w:after="0" w:line="240" w:lineRule="auto"/>
        <w:ind w:right="-808"/>
        <w:jc w:val="both"/>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pStyle w:val="Bezatstarpm"/>
        <w:ind w:right="-908"/>
        <w:jc w:val="center"/>
        <w:rPr>
          <w:b/>
          <w:sz w:val="24"/>
          <w:szCs w:val="24"/>
        </w:rPr>
      </w:pPr>
      <w:r w:rsidRPr="00481623">
        <w:rPr>
          <w:b/>
          <w:sz w:val="24"/>
          <w:szCs w:val="24"/>
        </w:rPr>
        <w:t>2.</w:t>
      </w:r>
    </w:p>
    <w:p w:rsidR="00815DC8" w:rsidRDefault="00815DC8" w:rsidP="00815DC8">
      <w:pPr>
        <w:pStyle w:val="Bezatstarpm"/>
        <w:ind w:right="-908"/>
        <w:jc w:val="center"/>
        <w:rPr>
          <w:b/>
          <w:sz w:val="24"/>
          <w:szCs w:val="24"/>
        </w:rPr>
      </w:pPr>
      <w:r w:rsidRPr="00481623">
        <w:rPr>
          <w:b/>
          <w:sz w:val="24"/>
          <w:szCs w:val="24"/>
        </w:rPr>
        <w:t>Par izglītības darbu novadā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G.Rūtiņa, M.Reinbergs, J.Dzenis, J.Miezītis)</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Iepazinusies ar </w:t>
      </w:r>
      <w:r w:rsidRPr="00BE7BEA">
        <w:rPr>
          <w:sz w:val="24"/>
          <w:szCs w:val="24"/>
        </w:rPr>
        <w:t xml:space="preserve">  izglītības darba speciālistes </w:t>
      </w:r>
      <w:r>
        <w:rPr>
          <w:sz w:val="24"/>
          <w:szCs w:val="24"/>
        </w:rPr>
        <w:t>Laumas Āres  sagatavoto informāciju par izglītības darbu Kokneses novadā, ņemot vērā kultūras, izglītības, sporta un sabiedrisko  lietu pastāvīgās komitejas 16.09.2013. ieteikumu,</w:t>
      </w:r>
      <w:r w:rsidRPr="008D6A95">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568"/>
        <w:jc w:val="both"/>
        <w:rPr>
          <w:sz w:val="24"/>
          <w:szCs w:val="24"/>
        </w:rPr>
      </w:pPr>
    </w:p>
    <w:p w:rsidR="00815DC8" w:rsidRDefault="00815DC8" w:rsidP="00815DC8">
      <w:pPr>
        <w:pStyle w:val="Bezatstarpm"/>
        <w:ind w:right="-568"/>
        <w:jc w:val="both"/>
        <w:rPr>
          <w:sz w:val="24"/>
          <w:szCs w:val="24"/>
        </w:rPr>
      </w:pPr>
      <w:r>
        <w:rPr>
          <w:sz w:val="24"/>
          <w:szCs w:val="24"/>
        </w:rPr>
        <w:tab/>
        <w:t>1.Pieņemt zināšanai Kokneses novada domes  izglītības darba speciālistes Laumas Āres informāciju par izglītības darbu novadā.</w:t>
      </w:r>
    </w:p>
    <w:p w:rsidR="00815DC8" w:rsidRDefault="00815DC8" w:rsidP="00815DC8">
      <w:pPr>
        <w:pStyle w:val="Bezatstarpm"/>
        <w:ind w:right="-568"/>
        <w:jc w:val="both"/>
        <w:rPr>
          <w:sz w:val="24"/>
          <w:szCs w:val="24"/>
        </w:rPr>
      </w:pPr>
      <w:r>
        <w:rPr>
          <w:sz w:val="24"/>
          <w:szCs w:val="24"/>
        </w:rPr>
        <w:tab/>
        <w:t>2. 2014.gada budžetā  paredzēt   finansējumu Kokneses novada  bērnu un jauniešu nometņu organizēšanai novadā.</w:t>
      </w:r>
    </w:p>
    <w:p w:rsidR="00815DC8" w:rsidRPr="00BE7BEA" w:rsidRDefault="00815DC8" w:rsidP="00815DC8">
      <w:pPr>
        <w:pStyle w:val="Bezatstarpm"/>
        <w:ind w:right="-568"/>
        <w:jc w:val="both"/>
        <w:rPr>
          <w:sz w:val="24"/>
          <w:szCs w:val="24"/>
        </w:rPr>
      </w:pPr>
      <w:r>
        <w:rPr>
          <w:sz w:val="24"/>
          <w:szCs w:val="24"/>
        </w:rPr>
        <w:tab/>
      </w:r>
    </w:p>
    <w:p w:rsidR="00815DC8" w:rsidRDefault="00815DC8" w:rsidP="00815DC8">
      <w:pPr>
        <w:pStyle w:val="Bezatstarpm"/>
        <w:ind w:right="-568"/>
        <w:jc w:val="center"/>
        <w:rPr>
          <w:b/>
          <w:sz w:val="24"/>
          <w:szCs w:val="24"/>
        </w:rPr>
      </w:pPr>
    </w:p>
    <w:p w:rsidR="00815DC8" w:rsidRPr="0094734F" w:rsidRDefault="00815DC8" w:rsidP="00815DC8">
      <w:pPr>
        <w:pStyle w:val="Paraststmeklis"/>
        <w:spacing w:before="259" w:beforeAutospacing="0" w:after="0" w:afterAutospacing="0"/>
        <w:jc w:val="center"/>
        <w:rPr>
          <w:b/>
          <w:sz w:val="36"/>
          <w:szCs w:val="36"/>
        </w:rPr>
      </w:pPr>
      <w:r w:rsidRPr="0094734F">
        <w:rPr>
          <w:rFonts w:eastAsia="+mn-ea"/>
          <w:b/>
          <w:kern w:val="24"/>
          <w:sz w:val="36"/>
          <w:szCs w:val="36"/>
        </w:rPr>
        <w:lastRenderedPageBreak/>
        <w:t xml:space="preserve">Izglītības darbs novadā </w:t>
      </w:r>
    </w:p>
    <w:p w:rsidR="00815DC8" w:rsidRPr="0094734F" w:rsidRDefault="00815DC8" w:rsidP="00815DC8">
      <w:pPr>
        <w:pStyle w:val="Paraststmeklis"/>
        <w:spacing w:before="259" w:beforeAutospacing="0" w:after="0" w:afterAutospacing="0"/>
        <w:jc w:val="center"/>
        <w:rPr>
          <w:rFonts w:eastAsia="+mn-ea"/>
          <w:b/>
          <w:kern w:val="24"/>
          <w:sz w:val="36"/>
          <w:szCs w:val="36"/>
        </w:rPr>
      </w:pPr>
      <w:r w:rsidRPr="0094734F">
        <w:rPr>
          <w:rFonts w:eastAsia="+mn-ea"/>
          <w:b/>
          <w:kern w:val="24"/>
          <w:sz w:val="36"/>
          <w:szCs w:val="36"/>
        </w:rPr>
        <w:t>2012./2013.mācību gadā</w:t>
      </w:r>
    </w:p>
    <w:p w:rsidR="00815DC8" w:rsidRPr="0094734F" w:rsidRDefault="00815DC8" w:rsidP="00815DC8">
      <w:pPr>
        <w:pStyle w:val="Paraststmeklis"/>
        <w:spacing w:before="259" w:beforeAutospacing="0" w:after="0" w:afterAutospacing="0"/>
        <w:jc w:val="center"/>
        <w:rPr>
          <w:b/>
          <w:sz w:val="36"/>
          <w:szCs w:val="36"/>
        </w:rPr>
      </w:pPr>
    </w:p>
    <w:p w:rsidR="00815DC8" w:rsidRPr="00E825FD" w:rsidRDefault="00815DC8" w:rsidP="00815DC8">
      <w:pPr>
        <w:rPr>
          <w:b/>
          <w:sz w:val="28"/>
          <w:szCs w:val="28"/>
        </w:rPr>
      </w:pPr>
      <w:r w:rsidRPr="00E825FD">
        <w:rPr>
          <w:rFonts w:eastAsia="+mj-ea"/>
          <w:b/>
          <w:spacing w:val="-20"/>
          <w:kern w:val="24"/>
          <w:position w:val="1"/>
          <w:sz w:val="28"/>
          <w:szCs w:val="28"/>
        </w:rPr>
        <w:t>Izglītības iestādes un izglītojamo skaits</w:t>
      </w:r>
    </w:p>
    <w:tbl>
      <w:tblPr>
        <w:tblW w:w="9045" w:type="dxa"/>
        <w:tblLayout w:type="fixed"/>
        <w:tblCellMar>
          <w:left w:w="0" w:type="dxa"/>
          <w:right w:w="0" w:type="dxa"/>
        </w:tblCellMar>
        <w:tblLook w:val="04A0" w:firstRow="1" w:lastRow="0" w:firstColumn="1" w:lastColumn="0" w:noHBand="0" w:noVBand="1"/>
      </w:tblPr>
      <w:tblGrid>
        <w:gridCol w:w="733"/>
        <w:gridCol w:w="2353"/>
        <w:gridCol w:w="1191"/>
        <w:gridCol w:w="1192"/>
        <w:gridCol w:w="1192"/>
        <w:gridCol w:w="1192"/>
        <w:gridCol w:w="1192"/>
      </w:tblGrid>
      <w:tr w:rsidR="00815DC8" w:rsidTr="00815DC8">
        <w:trPr>
          <w:trHeight w:val="557"/>
        </w:trPr>
        <w:tc>
          <w:tcPr>
            <w:tcW w:w="734" w:type="dxa"/>
            <w:tcBorders>
              <w:top w:val="single" w:sz="6" w:space="0" w:color="93A299"/>
              <w:left w:val="single" w:sz="6" w:space="0" w:color="93A299"/>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N.p.k.</w:t>
            </w:r>
          </w:p>
        </w:tc>
        <w:tc>
          <w:tcPr>
            <w:tcW w:w="2351" w:type="dxa"/>
            <w:tcBorders>
              <w:top w:val="single" w:sz="6" w:space="0" w:color="93A299"/>
              <w:left w:val="nil"/>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Izglītības iestāde</w:t>
            </w:r>
          </w:p>
        </w:tc>
        <w:tc>
          <w:tcPr>
            <w:tcW w:w="1190" w:type="dxa"/>
            <w:tcBorders>
              <w:top w:val="single" w:sz="6" w:space="0" w:color="93A299"/>
              <w:left w:val="nil"/>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2009./2010.</w:t>
            </w:r>
          </w:p>
        </w:tc>
        <w:tc>
          <w:tcPr>
            <w:tcW w:w="1191" w:type="dxa"/>
            <w:tcBorders>
              <w:top w:val="single" w:sz="6" w:space="0" w:color="93A299"/>
              <w:left w:val="nil"/>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2010./2011.</w:t>
            </w:r>
          </w:p>
        </w:tc>
        <w:tc>
          <w:tcPr>
            <w:tcW w:w="1191" w:type="dxa"/>
            <w:tcBorders>
              <w:top w:val="single" w:sz="6" w:space="0" w:color="93A299"/>
              <w:left w:val="nil"/>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2011./2012.</w:t>
            </w:r>
          </w:p>
        </w:tc>
        <w:tc>
          <w:tcPr>
            <w:tcW w:w="1191" w:type="dxa"/>
            <w:tcBorders>
              <w:top w:val="single" w:sz="6" w:space="0" w:color="93A299"/>
              <w:left w:val="nil"/>
              <w:bottom w:val="single" w:sz="18" w:space="0" w:color="FFFFFF"/>
              <w:right w:val="nil"/>
            </w:tcBorders>
            <w:shd w:val="clear" w:color="auto" w:fill="93A299"/>
            <w:tcMar>
              <w:top w:w="15" w:type="dxa"/>
              <w:left w:w="108" w:type="dxa"/>
              <w:bottom w:w="0" w:type="dxa"/>
              <w:right w:w="108" w:type="dxa"/>
            </w:tcMar>
            <w:hideMark/>
          </w:tcPr>
          <w:p w:rsidR="00815DC8" w:rsidRDefault="00815DC8" w:rsidP="00815DC8">
            <w:pPr>
              <w:jc w:val="center"/>
            </w:pPr>
            <w:r>
              <w:rPr>
                <w:b/>
                <w:bCs/>
                <w:kern w:val="24"/>
              </w:rPr>
              <w:t>2012./2013.</w:t>
            </w:r>
          </w:p>
        </w:tc>
        <w:tc>
          <w:tcPr>
            <w:tcW w:w="1191" w:type="dxa"/>
            <w:tcBorders>
              <w:top w:val="single" w:sz="6" w:space="0" w:color="93A299"/>
              <w:left w:val="nil"/>
              <w:bottom w:val="single" w:sz="18" w:space="0" w:color="FFFFFF"/>
              <w:right w:val="single" w:sz="6" w:space="0" w:color="93A299"/>
            </w:tcBorders>
            <w:shd w:val="clear" w:color="auto" w:fill="93A299"/>
            <w:tcMar>
              <w:top w:w="15" w:type="dxa"/>
              <w:left w:w="108" w:type="dxa"/>
              <w:bottom w:w="0" w:type="dxa"/>
              <w:right w:w="108" w:type="dxa"/>
            </w:tcMar>
            <w:hideMark/>
          </w:tcPr>
          <w:p w:rsidR="00815DC8" w:rsidRDefault="00815DC8" w:rsidP="00815DC8">
            <w:pPr>
              <w:jc w:val="center"/>
            </w:pPr>
            <w:r>
              <w:rPr>
                <w:b/>
                <w:bCs/>
                <w:kern w:val="24"/>
              </w:rPr>
              <w:t>2013./2014.</w:t>
            </w:r>
          </w:p>
        </w:tc>
      </w:tr>
      <w:tr w:rsidR="00815DC8" w:rsidTr="00815DC8">
        <w:trPr>
          <w:trHeight w:val="185"/>
        </w:trPr>
        <w:tc>
          <w:tcPr>
            <w:tcW w:w="734" w:type="dxa"/>
            <w:tcBorders>
              <w:top w:val="single" w:sz="18" w:space="0" w:color="FFFFFF"/>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b/>
                <w:bCs/>
                <w:kern w:val="24"/>
              </w:rPr>
              <w:t> </w:t>
            </w:r>
          </w:p>
        </w:tc>
        <w:tc>
          <w:tcPr>
            <w:tcW w:w="2351" w:type="dxa"/>
            <w:tcBorders>
              <w:top w:val="single" w:sz="18" w:space="0" w:color="FFFFFF"/>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 </w:t>
            </w:r>
          </w:p>
        </w:tc>
        <w:tc>
          <w:tcPr>
            <w:tcW w:w="1190" w:type="dxa"/>
            <w:tcBorders>
              <w:top w:val="single" w:sz="18" w:space="0" w:color="FFFFFF"/>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1.</w:t>
            </w:r>
          </w:p>
        </w:tc>
        <w:tc>
          <w:tcPr>
            <w:tcW w:w="1191" w:type="dxa"/>
            <w:tcBorders>
              <w:top w:val="single" w:sz="18" w:space="0" w:color="FFFFFF"/>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2.</w:t>
            </w:r>
          </w:p>
        </w:tc>
        <w:tc>
          <w:tcPr>
            <w:tcW w:w="1191" w:type="dxa"/>
            <w:tcBorders>
              <w:top w:val="single" w:sz="18" w:space="0" w:color="FFFFFF"/>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3.</w:t>
            </w:r>
          </w:p>
        </w:tc>
        <w:tc>
          <w:tcPr>
            <w:tcW w:w="1191" w:type="dxa"/>
            <w:tcBorders>
              <w:top w:val="single" w:sz="18" w:space="0" w:color="FFFFFF"/>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4.</w:t>
            </w:r>
          </w:p>
        </w:tc>
        <w:tc>
          <w:tcPr>
            <w:tcW w:w="1191" w:type="dxa"/>
            <w:tcBorders>
              <w:top w:val="single" w:sz="18" w:space="0" w:color="FFFFFF"/>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185" w:lineRule="atLeast"/>
              <w:jc w:val="center"/>
            </w:pPr>
            <w:r>
              <w:rPr>
                <w:kern w:val="24"/>
              </w:rPr>
              <w:t>5.</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tcMar>
              <w:top w:w="15" w:type="dxa"/>
              <w:left w:w="108" w:type="dxa"/>
              <w:bottom w:w="0" w:type="dxa"/>
              <w:right w:w="108" w:type="dxa"/>
            </w:tcMar>
            <w:hideMark/>
          </w:tcPr>
          <w:p w:rsidR="00815DC8" w:rsidRDefault="00815DC8" w:rsidP="00815DC8">
            <w:pPr>
              <w:jc w:val="center"/>
            </w:pPr>
            <w:r>
              <w:rPr>
                <w:b/>
                <w:bCs/>
                <w:kern w:val="24"/>
              </w:rPr>
              <w:t>1.</w:t>
            </w:r>
          </w:p>
        </w:tc>
        <w:tc>
          <w:tcPr>
            <w:tcW w:w="2351" w:type="dxa"/>
            <w:tcBorders>
              <w:top w:val="single" w:sz="6" w:space="0" w:color="93A299"/>
              <w:left w:val="single" w:sz="18"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r>
              <w:rPr>
                <w:b/>
                <w:bCs/>
                <w:kern w:val="24"/>
              </w:rPr>
              <w:t>PII  „Gundega”</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165</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147</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151</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163</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156</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jc w:val="center"/>
            </w:pPr>
            <w:r>
              <w:rPr>
                <w:b/>
                <w:bCs/>
                <w:kern w:val="24"/>
              </w:rPr>
              <w:t>2.</w:t>
            </w:r>
          </w:p>
        </w:tc>
        <w:tc>
          <w:tcPr>
            <w:tcW w:w="2351" w:type="dxa"/>
            <w:tcBorders>
              <w:top w:val="single" w:sz="6" w:space="0" w:color="93A299"/>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r>
              <w:rPr>
                <w:b/>
                <w:bCs/>
                <w:kern w:val="24"/>
              </w:rPr>
              <w:t>PII „Bitīte”</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68</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71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77</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71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71</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tcMar>
              <w:top w:w="15" w:type="dxa"/>
              <w:left w:w="108" w:type="dxa"/>
              <w:bottom w:w="0" w:type="dxa"/>
              <w:right w:w="108" w:type="dxa"/>
            </w:tcMar>
            <w:hideMark/>
          </w:tcPr>
          <w:p w:rsidR="00815DC8" w:rsidRDefault="00815DC8" w:rsidP="00815DC8">
            <w:pPr>
              <w:jc w:val="center"/>
            </w:pPr>
            <w:r>
              <w:rPr>
                <w:b/>
                <w:bCs/>
                <w:kern w:val="24"/>
              </w:rPr>
              <w:t>3.</w:t>
            </w:r>
          </w:p>
        </w:tc>
        <w:tc>
          <w:tcPr>
            <w:tcW w:w="2351" w:type="dxa"/>
            <w:tcBorders>
              <w:top w:val="single" w:sz="6" w:space="0" w:color="93A299"/>
              <w:left w:val="single" w:sz="18"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r>
              <w:rPr>
                <w:b/>
                <w:bCs/>
                <w:kern w:val="24"/>
              </w:rPr>
              <w:t>Bebru pamatskola</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111</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114</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94</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93</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80</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jc w:val="center"/>
            </w:pPr>
            <w:r>
              <w:rPr>
                <w:b/>
                <w:bCs/>
                <w:kern w:val="24"/>
              </w:rPr>
              <w:t>4.</w:t>
            </w:r>
          </w:p>
        </w:tc>
        <w:tc>
          <w:tcPr>
            <w:tcW w:w="2351" w:type="dxa"/>
            <w:tcBorders>
              <w:top w:val="single" w:sz="6" w:space="0" w:color="93A299"/>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r>
              <w:rPr>
                <w:b/>
                <w:bCs/>
                <w:kern w:val="24"/>
              </w:rPr>
              <w:t>Bebru internātvidusskola</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131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133</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152</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164</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193</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tcMar>
              <w:top w:w="15" w:type="dxa"/>
              <w:left w:w="108" w:type="dxa"/>
              <w:bottom w:w="0" w:type="dxa"/>
              <w:right w:w="108" w:type="dxa"/>
            </w:tcMar>
            <w:hideMark/>
          </w:tcPr>
          <w:p w:rsidR="00815DC8" w:rsidRDefault="00815DC8" w:rsidP="00815DC8">
            <w:pPr>
              <w:jc w:val="center"/>
            </w:pPr>
            <w:r>
              <w:rPr>
                <w:b/>
                <w:bCs/>
                <w:kern w:val="24"/>
              </w:rPr>
              <w:t>5.</w:t>
            </w:r>
          </w:p>
        </w:tc>
        <w:tc>
          <w:tcPr>
            <w:tcW w:w="2351" w:type="dxa"/>
            <w:tcBorders>
              <w:top w:val="single" w:sz="6" w:space="0" w:color="93A299"/>
              <w:left w:val="single" w:sz="18"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r>
              <w:rPr>
                <w:b/>
                <w:bCs/>
                <w:kern w:val="24"/>
              </w:rPr>
              <w:t>I.Gaiša Kokneses vidusskola</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491</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487</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458</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430</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408</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jc w:val="center"/>
            </w:pPr>
            <w:r>
              <w:rPr>
                <w:b/>
                <w:bCs/>
                <w:kern w:val="24"/>
              </w:rPr>
              <w:t>6.</w:t>
            </w:r>
          </w:p>
        </w:tc>
        <w:tc>
          <w:tcPr>
            <w:tcW w:w="2351" w:type="dxa"/>
            <w:tcBorders>
              <w:top w:val="single" w:sz="6" w:space="0" w:color="93A299"/>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r>
              <w:rPr>
                <w:b/>
                <w:bCs/>
                <w:kern w:val="24"/>
              </w:rPr>
              <w:t>Kokneses internātpamatskola – attīstības centrs</w:t>
            </w:r>
          </w:p>
        </w:tc>
        <w:tc>
          <w:tcPr>
            <w:tcW w:w="1190"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91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86</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91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95</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113</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tcMar>
              <w:top w:w="15" w:type="dxa"/>
              <w:left w:w="108" w:type="dxa"/>
              <w:bottom w:w="0" w:type="dxa"/>
              <w:right w:w="108" w:type="dxa"/>
            </w:tcMar>
            <w:hideMark/>
          </w:tcPr>
          <w:p w:rsidR="00815DC8" w:rsidRDefault="00815DC8" w:rsidP="00815DC8">
            <w:pPr>
              <w:jc w:val="center"/>
            </w:pPr>
            <w:r>
              <w:rPr>
                <w:b/>
                <w:bCs/>
                <w:kern w:val="24"/>
              </w:rPr>
              <w:t>7.</w:t>
            </w:r>
          </w:p>
        </w:tc>
        <w:tc>
          <w:tcPr>
            <w:tcW w:w="2351" w:type="dxa"/>
            <w:tcBorders>
              <w:top w:val="single" w:sz="6" w:space="0" w:color="93A299"/>
              <w:left w:val="single" w:sz="18"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r>
              <w:rPr>
                <w:b/>
                <w:bCs/>
                <w:kern w:val="24"/>
              </w:rPr>
              <w:t>Kokneses mūzikas skola</w:t>
            </w:r>
          </w:p>
          <w:p w:rsidR="00815DC8" w:rsidRDefault="00815DC8" w:rsidP="00815DC8">
            <w:r>
              <w:rPr>
                <w:b/>
                <w:bCs/>
                <w:kern w:val="24"/>
              </w:rPr>
              <w:t> </w:t>
            </w:r>
          </w:p>
        </w:tc>
        <w:tc>
          <w:tcPr>
            <w:tcW w:w="1190"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83</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86</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85</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86</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83</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jc w:val="center"/>
            </w:pPr>
            <w:r>
              <w:rPr>
                <w:b/>
                <w:bCs/>
                <w:kern w:val="24"/>
              </w:rPr>
              <w:t>8.</w:t>
            </w:r>
          </w:p>
        </w:tc>
        <w:tc>
          <w:tcPr>
            <w:tcW w:w="2351" w:type="dxa"/>
            <w:tcBorders>
              <w:top w:val="single" w:sz="6" w:space="0" w:color="93A299"/>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r>
              <w:rPr>
                <w:b/>
                <w:bCs/>
                <w:kern w:val="24"/>
              </w:rPr>
              <w:t>Vecbebru Profesionālā vidusskola</w:t>
            </w:r>
          </w:p>
        </w:tc>
        <w:tc>
          <w:tcPr>
            <w:tcW w:w="1190"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252</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237</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221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181</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105</w:t>
            </w:r>
          </w:p>
        </w:tc>
      </w:tr>
      <w:tr w:rsidR="00815DC8" w:rsidTr="00815DC8">
        <w:tc>
          <w:tcPr>
            <w:tcW w:w="734" w:type="dxa"/>
            <w:tcBorders>
              <w:top w:val="single" w:sz="6" w:space="0" w:color="93A299"/>
              <w:left w:val="single" w:sz="6" w:space="0" w:color="93A299"/>
              <w:bottom w:val="single" w:sz="6" w:space="0" w:color="93A299"/>
              <w:right w:val="single" w:sz="18" w:space="0" w:color="93A299"/>
            </w:tcBorders>
            <w:tcMar>
              <w:top w:w="15" w:type="dxa"/>
              <w:left w:w="108" w:type="dxa"/>
              <w:bottom w:w="0" w:type="dxa"/>
              <w:right w:w="108" w:type="dxa"/>
            </w:tcMar>
            <w:hideMark/>
          </w:tcPr>
          <w:p w:rsidR="00815DC8" w:rsidRDefault="00815DC8" w:rsidP="00815DC8">
            <w:pPr>
              <w:jc w:val="center"/>
            </w:pPr>
            <w:r>
              <w:rPr>
                <w:b/>
                <w:bCs/>
                <w:kern w:val="24"/>
              </w:rPr>
              <w:t>9.</w:t>
            </w:r>
          </w:p>
        </w:tc>
        <w:tc>
          <w:tcPr>
            <w:tcW w:w="2351" w:type="dxa"/>
            <w:tcBorders>
              <w:top w:val="single" w:sz="6" w:space="0" w:color="93A299"/>
              <w:left w:val="single" w:sz="18"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r>
              <w:rPr>
                <w:b/>
                <w:bCs/>
                <w:kern w:val="24"/>
              </w:rPr>
              <w:t>Pērses pamatskola</w:t>
            </w:r>
          </w:p>
          <w:p w:rsidR="00815DC8" w:rsidRDefault="00815DC8" w:rsidP="00815DC8">
            <w:r>
              <w:rPr>
                <w:b/>
                <w:bCs/>
                <w:kern w:val="24"/>
              </w:rPr>
              <w:lastRenderedPageBreak/>
              <w:t> </w:t>
            </w:r>
          </w:p>
        </w:tc>
        <w:tc>
          <w:tcPr>
            <w:tcW w:w="1190"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lastRenderedPageBreak/>
              <w:t>58</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51</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51</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t>61</w:t>
            </w:r>
          </w:p>
          <w:p w:rsidR="00815DC8" w:rsidRDefault="00815DC8" w:rsidP="00815DC8">
            <w:pPr>
              <w:jc w:val="center"/>
            </w:pPr>
            <w:r>
              <w:rPr>
                <w:kern w:val="24"/>
              </w:rPr>
              <w:lastRenderedPageBreak/>
              <w:t>(12)</w:t>
            </w:r>
          </w:p>
        </w:tc>
        <w:tc>
          <w:tcPr>
            <w:tcW w:w="1191" w:type="dxa"/>
            <w:tcBorders>
              <w:top w:val="single" w:sz="6" w:space="0" w:color="93A299"/>
              <w:left w:val="single" w:sz="6" w:space="0" w:color="93A299"/>
              <w:bottom w:val="single" w:sz="6" w:space="0" w:color="93A299"/>
              <w:right w:val="single" w:sz="6" w:space="0" w:color="93A299"/>
            </w:tcBorders>
            <w:tcMar>
              <w:top w:w="15" w:type="dxa"/>
              <w:left w:w="108" w:type="dxa"/>
              <w:bottom w:w="0" w:type="dxa"/>
              <w:right w:w="108" w:type="dxa"/>
            </w:tcMar>
            <w:hideMark/>
          </w:tcPr>
          <w:p w:rsidR="00815DC8" w:rsidRDefault="00815DC8" w:rsidP="00815DC8">
            <w:pPr>
              <w:jc w:val="center"/>
            </w:pPr>
            <w:r>
              <w:rPr>
                <w:kern w:val="24"/>
              </w:rPr>
              <w:lastRenderedPageBreak/>
              <w:t>57</w:t>
            </w:r>
          </w:p>
          <w:p w:rsidR="00815DC8" w:rsidRDefault="00815DC8" w:rsidP="00815DC8">
            <w:pPr>
              <w:jc w:val="center"/>
            </w:pPr>
            <w:r>
              <w:rPr>
                <w:kern w:val="24"/>
              </w:rPr>
              <w:lastRenderedPageBreak/>
              <w:t>(11)</w:t>
            </w:r>
          </w:p>
        </w:tc>
      </w:tr>
      <w:tr w:rsidR="00815DC8" w:rsidTr="00815DC8">
        <w:trPr>
          <w:trHeight w:val="320"/>
        </w:trPr>
        <w:tc>
          <w:tcPr>
            <w:tcW w:w="734" w:type="dxa"/>
            <w:tcBorders>
              <w:top w:val="single" w:sz="6" w:space="0" w:color="93A299"/>
              <w:left w:val="single" w:sz="6" w:space="0" w:color="93A299"/>
              <w:bottom w:val="single" w:sz="6" w:space="0" w:color="93A299"/>
              <w:right w:val="single" w:sz="18" w:space="0" w:color="93A299"/>
            </w:tcBorders>
            <w:shd w:val="clear" w:color="auto" w:fill="DCE0DE"/>
            <w:tcMar>
              <w:top w:w="15" w:type="dxa"/>
              <w:left w:w="108" w:type="dxa"/>
              <w:bottom w:w="0" w:type="dxa"/>
              <w:right w:w="108" w:type="dxa"/>
            </w:tcMar>
            <w:hideMark/>
          </w:tcPr>
          <w:p w:rsidR="00815DC8" w:rsidRDefault="00815DC8" w:rsidP="00815DC8">
            <w:pPr>
              <w:spacing w:line="320" w:lineRule="atLeast"/>
              <w:jc w:val="center"/>
            </w:pPr>
            <w:r>
              <w:rPr>
                <w:b/>
                <w:bCs/>
                <w:kern w:val="24"/>
              </w:rPr>
              <w:lastRenderedPageBreak/>
              <w:t> </w:t>
            </w:r>
          </w:p>
        </w:tc>
        <w:tc>
          <w:tcPr>
            <w:tcW w:w="2351" w:type="dxa"/>
            <w:tcBorders>
              <w:top w:val="single" w:sz="6" w:space="0" w:color="93A299"/>
              <w:left w:val="single" w:sz="18"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spacing w:line="320" w:lineRule="atLeast"/>
              <w:jc w:val="center"/>
            </w:pPr>
            <w:r>
              <w:rPr>
                <w:kern w:val="24"/>
              </w:rPr>
              <w:t>Kopā:</w:t>
            </w:r>
          </w:p>
        </w:tc>
        <w:tc>
          <w:tcPr>
            <w:tcW w:w="1190"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vAlign w:val="bottom"/>
            <w:hideMark/>
          </w:tcPr>
          <w:p w:rsidR="00815DC8" w:rsidRDefault="00815DC8" w:rsidP="00815DC8">
            <w:pPr>
              <w:spacing w:line="320" w:lineRule="atLeast"/>
              <w:jc w:val="center"/>
            </w:pPr>
            <w:r>
              <w:rPr>
                <w:kern w:val="24"/>
              </w:rPr>
              <w:t>1450</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vAlign w:val="bottom"/>
            <w:hideMark/>
          </w:tcPr>
          <w:p w:rsidR="00815DC8" w:rsidRDefault="00815DC8" w:rsidP="00815DC8">
            <w:pPr>
              <w:spacing w:line="320" w:lineRule="atLeast"/>
              <w:jc w:val="center"/>
            </w:pPr>
            <w:r>
              <w:rPr>
                <w:kern w:val="24"/>
              </w:rPr>
              <w:t>1412</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vAlign w:val="bottom"/>
            <w:hideMark/>
          </w:tcPr>
          <w:p w:rsidR="00815DC8" w:rsidRDefault="00815DC8" w:rsidP="00815DC8">
            <w:pPr>
              <w:spacing w:line="320" w:lineRule="atLeast"/>
              <w:jc w:val="center"/>
            </w:pPr>
            <w:r>
              <w:rPr>
                <w:kern w:val="24"/>
              </w:rPr>
              <w:t>1380</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 </w:t>
            </w:r>
          </w:p>
          <w:p w:rsidR="00815DC8" w:rsidRDefault="00815DC8" w:rsidP="00815DC8">
            <w:pPr>
              <w:spacing w:line="320" w:lineRule="atLeast"/>
              <w:jc w:val="center"/>
            </w:pPr>
            <w:r>
              <w:rPr>
                <w:kern w:val="24"/>
              </w:rPr>
              <w:t>1356</w:t>
            </w:r>
          </w:p>
        </w:tc>
        <w:tc>
          <w:tcPr>
            <w:tcW w:w="1191" w:type="dxa"/>
            <w:tcBorders>
              <w:top w:val="single" w:sz="6" w:space="0" w:color="93A299"/>
              <w:left w:val="single" w:sz="6" w:space="0" w:color="93A299"/>
              <w:bottom w:val="single" w:sz="6" w:space="0" w:color="93A299"/>
              <w:right w:val="single" w:sz="6" w:space="0" w:color="93A299"/>
            </w:tcBorders>
            <w:shd w:val="clear" w:color="auto" w:fill="DCE0DE"/>
            <w:tcMar>
              <w:top w:w="15" w:type="dxa"/>
              <w:left w:w="108" w:type="dxa"/>
              <w:bottom w:w="0" w:type="dxa"/>
              <w:right w:w="108" w:type="dxa"/>
            </w:tcMar>
            <w:hideMark/>
          </w:tcPr>
          <w:p w:rsidR="00815DC8" w:rsidRDefault="00815DC8" w:rsidP="00815DC8">
            <w:pPr>
              <w:jc w:val="center"/>
            </w:pPr>
            <w:r>
              <w:rPr>
                <w:kern w:val="24"/>
              </w:rPr>
              <w:t> </w:t>
            </w:r>
          </w:p>
          <w:p w:rsidR="00815DC8" w:rsidRDefault="00815DC8" w:rsidP="00815DC8">
            <w:pPr>
              <w:spacing w:line="320" w:lineRule="atLeast"/>
              <w:jc w:val="center"/>
            </w:pPr>
            <w:r>
              <w:rPr>
                <w:kern w:val="24"/>
              </w:rPr>
              <w:t>1277</w:t>
            </w:r>
          </w:p>
        </w:tc>
      </w:tr>
    </w:tbl>
    <w:p w:rsidR="00815DC8" w:rsidRDefault="00815DC8" w:rsidP="00815DC8">
      <w:pPr>
        <w:pStyle w:val="Sarakstarindkopa"/>
        <w:rPr>
          <w:rFonts w:ascii="Times New Roman" w:hAnsi="Times New Roman"/>
          <w:sz w:val="24"/>
          <w:szCs w:val="24"/>
        </w:rPr>
      </w:pPr>
    </w:p>
    <w:p w:rsidR="00815DC8" w:rsidRPr="00E825FD" w:rsidRDefault="00815DC8" w:rsidP="00815DC8">
      <w:pPr>
        <w:spacing w:after="0" w:line="240" w:lineRule="auto"/>
        <w:ind w:right="-908"/>
        <w:rPr>
          <w:b/>
          <w:sz w:val="24"/>
          <w:szCs w:val="24"/>
        </w:rPr>
      </w:pPr>
      <w:r w:rsidRPr="00E825FD">
        <w:rPr>
          <w:rFonts w:eastAsia="+mj-ea"/>
          <w:b/>
          <w:spacing w:val="-20"/>
          <w:kern w:val="24"/>
          <w:position w:val="1"/>
          <w:sz w:val="24"/>
          <w:szCs w:val="24"/>
        </w:rPr>
        <w:t>Skolas pārņemšana</w:t>
      </w:r>
    </w:p>
    <w:p w:rsidR="00815DC8" w:rsidRPr="00E825FD" w:rsidRDefault="00815DC8" w:rsidP="00815DC8">
      <w:pPr>
        <w:pStyle w:val="Sarakstarindkopa"/>
        <w:numPr>
          <w:ilvl w:val="0"/>
          <w:numId w:val="5"/>
        </w:numPr>
        <w:spacing w:after="0" w:line="240" w:lineRule="auto"/>
        <w:ind w:right="-908"/>
        <w:rPr>
          <w:rFonts w:ascii="Times New Roman" w:hAnsi="Times New Roman"/>
          <w:sz w:val="24"/>
          <w:szCs w:val="24"/>
        </w:rPr>
      </w:pPr>
      <w:r w:rsidRPr="00E825FD">
        <w:rPr>
          <w:rFonts w:eastAsia="+mn-ea"/>
          <w:kern w:val="24"/>
          <w:sz w:val="24"/>
          <w:szCs w:val="24"/>
        </w:rPr>
        <w:t>Vecbebru Profesionālās vidusskolas pārņemšana pašvaldības īpašumā</w:t>
      </w:r>
    </w:p>
    <w:p w:rsidR="00815DC8" w:rsidRPr="00E825FD" w:rsidRDefault="00815DC8" w:rsidP="00815DC8">
      <w:pPr>
        <w:pStyle w:val="Sarakstarindkopa"/>
        <w:numPr>
          <w:ilvl w:val="0"/>
          <w:numId w:val="5"/>
        </w:numPr>
        <w:spacing w:after="0" w:line="240" w:lineRule="auto"/>
        <w:ind w:right="-908"/>
        <w:rPr>
          <w:sz w:val="24"/>
          <w:szCs w:val="24"/>
        </w:rPr>
      </w:pPr>
      <w:r w:rsidRPr="00E825FD">
        <w:rPr>
          <w:rFonts w:eastAsia="+mn-ea"/>
          <w:kern w:val="24"/>
          <w:sz w:val="24"/>
          <w:szCs w:val="24"/>
        </w:rPr>
        <w:t>Ministru kabineta rīkojums Nr. 324 «Par Vecbebru Profesionālās vidusskolas reorganizāciju»</w:t>
      </w:r>
    </w:p>
    <w:p w:rsidR="00815DC8" w:rsidRPr="00E825FD" w:rsidRDefault="00815DC8" w:rsidP="00815DC8">
      <w:pPr>
        <w:pStyle w:val="Sarakstarindkopa"/>
        <w:numPr>
          <w:ilvl w:val="0"/>
          <w:numId w:val="5"/>
        </w:numPr>
        <w:spacing w:after="0" w:line="240" w:lineRule="auto"/>
        <w:ind w:right="-908"/>
        <w:rPr>
          <w:sz w:val="24"/>
          <w:szCs w:val="24"/>
        </w:rPr>
      </w:pPr>
      <w:r w:rsidRPr="00E825FD">
        <w:rPr>
          <w:rFonts w:eastAsia="+mn-ea"/>
          <w:kern w:val="24"/>
          <w:sz w:val="24"/>
          <w:szCs w:val="24"/>
        </w:rPr>
        <w:t>29.08.2013. Nodošanas-pieņemšanas process kopīgi ar IZM pārstāvjiem Vecbebru Profesionālajā vidusskolā</w:t>
      </w:r>
    </w:p>
    <w:p w:rsidR="00815DC8" w:rsidRPr="00E825FD" w:rsidRDefault="00815DC8" w:rsidP="00815DC8">
      <w:pPr>
        <w:pStyle w:val="Sarakstarindkopa"/>
        <w:numPr>
          <w:ilvl w:val="0"/>
          <w:numId w:val="5"/>
        </w:numPr>
        <w:spacing w:after="0" w:line="240" w:lineRule="auto"/>
        <w:ind w:right="-908"/>
        <w:rPr>
          <w:sz w:val="24"/>
          <w:szCs w:val="24"/>
        </w:rPr>
      </w:pPr>
      <w:r w:rsidRPr="00E825FD">
        <w:rPr>
          <w:rFonts w:eastAsia="+mn-ea"/>
          <w:kern w:val="24"/>
          <w:sz w:val="24"/>
          <w:szCs w:val="24"/>
        </w:rPr>
        <w:t>Ar 01.11.2013. Vecbebru Profesionālās vidusskolas un Bebru internātvidusskolas apvienošana</w:t>
      </w:r>
    </w:p>
    <w:p w:rsidR="00815DC8" w:rsidRPr="00E825FD" w:rsidRDefault="00815DC8" w:rsidP="00815DC8">
      <w:pPr>
        <w:spacing w:after="0" w:line="240" w:lineRule="auto"/>
        <w:ind w:right="-908"/>
        <w:rPr>
          <w:sz w:val="24"/>
          <w:szCs w:val="24"/>
        </w:rPr>
      </w:pPr>
    </w:p>
    <w:p w:rsidR="00815DC8" w:rsidRPr="00E825FD" w:rsidRDefault="00815DC8" w:rsidP="00815DC8">
      <w:pPr>
        <w:spacing w:after="0" w:line="240" w:lineRule="auto"/>
        <w:rPr>
          <w:b/>
          <w:sz w:val="24"/>
          <w:szCs w:val="24"/>
        </w:rPr>
      </w:pPr>
      <w:r w:rsidRPr="00E825FD">
        <w:rPr>
          <w:rFonts w:eastAsia="+mj-ea"/>
          <w:b/>
          <w:spacing w:val="-20"/>
          <w:kern w:val="24"/>
          <w:position w:val="1"/>
          <w:sz w:val="24"/>
          <w:szCs w:val="24"/>
        </w:rPr>
        <w:t>Pašvaldības Pedagoģiski medicīniskā komisija</w:t>
      </w:r>
    </w:p>
    <w:p w:rsidR="00815DC8" w:rsidRPr="00E825FD" w:rsidRDefault="00815DC8" w:rsidP="00815DC8">
      <w:pPr>
        <w:pStyle w:val="Sarakstarindkopa"/>
        <w:numPr>
          <w:ilvl w:val="0"/>
          <w:numId w:val="6"/>
        </w:numPr>
        <w:spacing w:after="0" w:line="240" w:lineRule="auto"/>
        <w:ind w:right="-908"/>
        <w:rPr>
          <w:color w:val="93A299"/>
          <w:sz w:val="24"/>
          <w:szCs w:val="24"/>
        </w:rPr>
      </w:pPr>
      <w:r w:rsidRPr="00E825FD">
        <w:rPr>
          <w:rFonts w:eastAsia="+mn-ea"/>
          <w:color w:val="292934"/>
          <w:kern w:val="24"/>
          <w:sz w:val="24"/>
          <w:szCs w:val="24"/>
        </w:rPr>
        <w:t xml:space="preserve">Komisijas sastāvs: </w:t>
      </w:r>
    </w:p>
    <w:p w:rsidR="00815DC8" w:rsidRPr="00E825FD" w:rsidRDefault="00815DC8" w:rsidP="00815DC8">
      <w:pPr>
        <w:pStyle w:val="Sarakstarindkopa"/>
        <w:spacing w:after="0" w:line="240" w:lineRule="auto"/>
        <w:ind w:right="-908"/>
        <w:rPr>
          <w:color w:val="93A299"/>
          <w:sz w:val="24"/>
          <w:szCs w:val="24"/>
        </w:rPr>
      </w:pPr>
      <w:r w:rsidRPr="00E825FD">
        <w:rPr>
          <w:rFonts w:eastAsia="+mn-ea"/>
          <w:color w:val="292934"/>
          <w:kern w:val="24"/>
          <w:sz w:val="24"/>
          <w:szCs w:val="24"/>
        </w:rPr>
        <w:t>Komisijas vadītājs – Inese Svence</w:t>
      </w:r>
    </w:p>
    <w:p w:rsidR="00815DC8" w:rsidRPr="00E825FD" w:rsidRDefault="00815DC8" w:rsidP="00815DC8">
      <w:pPr>
        <w:pStyle w:val="Sarakstarindkopa"/>
        <w:spacing w:after="0" w:line="240" w:lineRule="auto"/>
        <w:ind w:right="-908"/>
        <w:rPr>
          <w:color w:val="93A299"/>
          <w:sz w:val="24"/>
          <w:szCs w:val="24"/>
        </w:rPr>
      </w:pPr>
      <w:r w:rsidRPr="00E825FD">
        <w:rPr>
          <w:rFonts w:eastAsia="+mn-ea"/>
          <w:color w:val="292934"/>
          <w:kern w:val="24"/>
          <w:sz w:val="24"/>
          <w:szCs w:val="24"/>
        </w:rPr>
        <w:t>Komisijas locekļi:Aelita Beitika, Sarmīte Dombrovska, Maruta Urga, Daina Eglīte, Evija Smilgāja</w:t>
      </w:r>
    </w:p>
    <w:p w:rsidR="00815DC8" w:rsidRPr="00E825FD" w:rsidRDefault="00815DC8" w:rsidP="00815DC8">
      <w:pPr>
        <w:pStyle w:val="Sarakstarindkopa"/>
        <w:numPr>
          <w:ilvl w:val="0"/>
          <w:numId w:val="6"/>
        </w:numPr>
        <w:spacing w:after="0" w:line="240" w:lineRule="auto"/>
        <w:ind w:right="-908"/>
        <w:rPr>
          <w:color w:val="93A299"/>
          <w:sz w:val="24"/>
          <w:szCs w:val="24"/>
        </w:rPr>
      </w:pPr>
      <w:r w:rsidRPr="00E825FD">
        <w:rPr>
          <w:rFonts w:eastAsia="+mn-ea"/>
          <w:color w:val="292934"/>
          <w:kern w:val="24"/>
          <w:sz w:val="24"/>
          <w:szCs w:val="24"/>
        </w:rPr>
        <w:t xml:space="preserve">Komisija savas kompetences ietvaros veic bērnu pedagoģiski psiholoģisko un medicīnisko izpēti un attīstības traucējumu diagnosticēšanu, iesaka bērnam piemērotu izglītības programmu. </w:t>
      </w:r>
    </w:p>
    <w:p w:rsidR="00815DC8" w:rsidRPr="00E825FD" w:rsidRDefault="00815DC8" w:rsidP="00815DC8">
      <w:pPr>
        <w:pStyle w:val="Sarakstarindkopa"/>
        <w:numPr>
          <w:ilvl w:val="0"/>
          <w:numId w:val="6"/>
        </w:numPr>
        <w:spacing w:after="0" w:line="240" w:lineRule="auto"/>
        <w:ind w:right="-908"/>
        <w:rPr>
          <w:color w:val="93A299"/>
          <w:sz w:val="24"/>
          <w:szCs w:val="24"/>
        </w:rPr>
      </w:pPr>
      <w:r w:rsidRPr="00E825FD">
        <w:rPr>
          <w:rFonts w:eastAsia="+mn-ea"/>
          <w:color w:val="292934"/>
          <w:kern w:val="24"/>
          <w:sz w:val="24"/>
          <w:szCs w:val="24"/>
        </w:rPr>
        <w:t xml:space="preserve">2012./2013. mācību gadā komisija izsniegusi atzinumu  ar ieteikumiem 34 Kokneses novada un Pļaviņu novada izglītojamajiem </w:t>
      </w:r>
    </w:p>
    <w:p w:rsidR="00815DC8" w:rsidRPr="00E825FD" w:rsidRDefault="00815DC8" w:rsidP="00815DC8">
      <w:pPr>
        <w:pStyle w:val="Sarakstarindkopa"/>
        <w:spacing w:after="0" w:line="240" w:lineRule="auto"/>
        <w:ind w:right="-908"/>
        <w:rPr>
          <w:color w:val="93A299"/>
          <w:sz w:val="24"/>
          <w:szCs w:val="24"/>
        </w:rPr>
      </w:pPr>
      <w:r w:rsidRPr="00E825FD">
        <w:rPr>
          <w:rFonts w:eastAsia="+mn-ea"/>
          <w:color w:val="292934"/>
          <w:kern w:val="24"/>
          <w:sz w:val="24"/>
          <w:szCs w:val="24"/>
        </w:rPr>
        <w:t xml:space="preserve">Augustā-decembrī: 5 atzinumi ar ieteikumiem, </w:t>
      </w:r>
    </w:p>
    <w:p w:rsidR="00815DC8" w:rsidRPr="00E825FD" w:rsidRDefault="00815DC8" w:rsidP="00815DC8">
      <w:pPr>
        <w:pStyle w:val="Sarakstarindkopa"/>
        <w:spacing w:after="0" w:line="240" w:lineRule="auto"/>
        <w:ind w:right="-908"/>
        <w:rPr>
          <w:color w:val="93A299"/>
          <w:sz w:val="24"/>
          <w:szCs w:val="24"/>
        </w:rPr>
      </w:pPr>
      <w:r w:rsidRPr="00E825FD">
        <w:rPr>
          <w:rFonts w:eastAsia="+mn-ea"/>
          <w:color w:val="292934"/>
          <w:kern w:val="24"/>
          <w:sz w:val="24"/>
          <w:szCs w:val="24"/>
        </w:rPr>
        <w:t xml:space="preserve">Janvārī- augustā: 31 atzinums ar ieteikumiem </w:t>
      </w:r>
    </w:p>
    <w:p w:rsidR="00815DC8" w:rsidRPr="00E825FD" w:rsidRDefault="00815DC8" w:rsidP="00815DC8">
      <w:pPr>
        <w:pStyle w:val="Sarakstarindkopa"/>
        <w:spacing w:after="0" w:line="240" w:lineRule="auto"/>
        <w:ind w:right="-908"/>
        <w:rPr>
          <w:rFonts w:eastAsia="+mn-ea"/>
          <w:color w:val="292934"/>
          <w:kern w:val="24"/>
          <w:sz w:val="24"/>
          <w:szCs w:val="24"/>
        </w:rPr>
      </w:pPr>
      <w:r w:rsidRPr="00E825FD">
        <w:rPr>
          <w:rFonts w:eastAsia="+mn-ea"/>
          <w:color w:val="292934"/>
          <w:kern w:val="24"/>
          <w:sz w:val="24"/>
          <w:szCs w:val="24"/>
        </w:rPr>
        <w:t>13 speciālās pirmsskolas programmas, 17 speciālās pamatizglītības programmas, 2 vispārējās izglītības programmas</w:t>
      </w:r>
    </w:p>
    <w:p w:rsidR="00815DC8" w:rsidRPr="00E825FD" w:rsidRDefault="00815DC8" w:rsidP="00815DC8">
      <w:pPr>
        <w:pStyle w:val="Sarakstarindkopa"/>
        <w:spacing w:after="0" w:line="240" w:lineRule="auto"/>
        <w:ind w:right="-908"/>
        <w:rPr>
          <w:rFonts w:eastAsia="+mn-ea"/>
          <w:color w:val="292934"/>
          <w:kern w:val="24"/>
          <w:sz w:val="24"/>
          <w:szCs w:val="24"/>
        </w:rPr>
      </w:pPr>
    </w:p>
    <w:p w:rsidR="00815DC8" w:rsidRPr="00E825FD" w:rsidRDefault="00815DC8" w:rsidP="00815DC8">
      <w:pPr>
        <w:pStyle w:val="Sarakstarindkopa"/>
        <w:spacing w:after="0" w:line="240" w:lineRule="auto"/>
        <w:rPr>
          <w:rFonts w:eastAsia="+mn-ea"/>
          <w:b/>
          <w:color w:val="292934"/>
          <w:kern w:val="24"/>
          <w:sz w:val="24"/>
          <w:szCs w:val="24"/>
        </w:rPr>
      </w:pPr>
      <w:r w:rsidRPr="00E825FD">
        <w:rPr>
          <w:rFonts w:eastAsia="+mn-ea"/>
          <w:b/>
          <w:color w:val="292934"/>
          <w:kern w:val="24"/>
          <w:sz w:val="24"/>
          <w:szCs w:val="24"/>
        </w:rPr>
        <w:t>Citas komisijas</w:t>
      </w:r>
    </w:p>
    <w:p w:rsidR="00815DC8" w:rsidRPr="00E825FD" w:rsidRDefault="00815DC8" w:rsidP="00815DC8">
      <w:pPr>
        <w:pStyle w:val="Sarakstarindkopa"/>
        <w:numPr>
          <w:ilvl w:val="0"/>
          <w:numId w:val="7"/>
        </w:numPr>
        <w:spacing w:after="0" w:line="240" w:lineRule="auto"/>
        <w:ind w:right="-908"/>
        <w:jc w:val="both"/>
        <w:rPr>
          <w:sz w:val="24"/>
          <w:szCs w:val="24"/>
          <w:u w:val="single"/>
        </w:rPr>
      </w:pPr>
      <w:r w:rsidRPr="00E825FD">
        <w:rPr>
          <w:rFonts w:eastAsia="+mn-ea"/>
          <w:kern w:val="24"/>
          <w:sz w:val="24"/>
          <w:szCs w:val="24"/>
          <w:u w:val="single"/>
        </w:rPr>
        <w:t xml:space="preserve">Pieaugušo neformālās un interešu izglītības programmu licencēšanas komisija </w:t>
      </w:r>
    </w:p>
    <w:p w:rsidR="00815DC8" w:rsidRPr="00E825FD" w:rsidRDefault="00815DC8" w:rsidP="00815DC8">
      <w:pPr>
        <w:pStyle w:val="Sarakstarindkopa"/>
        <w:spacing w:after="0" w:line="240" w:lineRule="auto"/>
        <w:ind w:right="-908"/>
        <w:jc w:val="both"/>
        <w:rPr>
          <w:rFonts w:eastAsia="+mn-ea"/>
          <w:kern w:val="24"/>
          <w:sz w:val="24"/>
          <w:szCs w:val="24"/>
        </w:rPr>
      </w:pPr>
      <w:r w:rsidRPr="00E825FD">
        <w:rPr>
          <w:rFonts w:eastAsia="+mn-ea"/>
          <w:kern w:val="24"/>
          <w:sz w:val="24"/>
          <w:szCs w:val="24"/>
        </w:rPr>
        <w:t>2012./2013. mācību gadā nav saņēmusi iesniegumus, līdz ar to nav izsniegta neviena licence.</w:t>
      </w:r>
    </w:p>
    <w:p w:rsidR="00815DC8" w:rsidRPr="00E825FD" w:rsidRDefault="00815DC8" w:rsidP="00815DC8">
      <w:pPr>
        <w:pStyle w:val="Sarakstarindkopa"/>
        <w:spacing w:after="0" w:line="240" w:lineRule="auto"/>
        <w:ind w:right="-908"/>
        <w:jc w:val="both"/>
        <w:rPr>
          <w:sz w:val="24"/>
          <w:szCs w:val="24"/>
        </w:rPr>
      </w:pPr>
    </w:p>
    <w:p w:rsidR="00815DC8" w:rsidRPr="00E825FD" w:rsidRDefault="00815DC8" w:rsidP="00815DC8">
      <w:pPr>
        <w:pStyle w:val="Sarakstarindkopa"/>
        <w:numPr>
          <w:ilvl w:val="0"/>
          <w:numId w:val="7"/>
        </w:numPr>
        <w:spacing w:after="0" w:line="240" w:lineRule="auto"/>
        <w:ind w:right="-908"/>
        <w:jc w:val="both"/>
        <w:rPr>
          <w:sz w:val="24"/>
          <w:szCs w:val="24"/>
          <w:u w:val="single"/>
        </w:rPr>
      </w:pPr>
      <w:r w:rsidRPr="00E825FD">
        <w:rPr>
          <w:rFonts w:eastAsia="+mn-ea"/>
          <w:kern w:val="24"/>
          <w:sz w:val="24"/>
          <w:szCs w:val="24"/>
          <w:u w:val="single"/>
        </w:rPr>
        <w:t>Komisija izglītojamo atbrīvošanai no valsts pārbaudījumiem</w:t>
      </w:r>
    </w:p>
    <w:p w:rsidR="00815DC8" w:rsidRPr="00E825FD" w:rsidRDefault="00815DC8" w:rsidP="00815DC8">
      <w:pPr>
        <w:spacing w:after="0" w:line="240" w:lineRule="auto"/>
        <w:ind w:left="720" w:right="-908"/>
        <w:jc w:val="both"/>
        <w:rPr>
          <w:sz w:val="24"/>
          <w:szCs w:val="24"/>
        </w:rPr>
      </w:pPr>
      <w:r w:rsidRPr="00E825FD">
        <w:rPr>
          <w:rFonts w:eastAsia="+mn-ea"/>
          <w:kern w:val="24"/>
          <w:sz w:val="24"/>
          <w:szCs w:val="24"/>
        </w:rPr>
        <w:t>Komisija 2012./2013.mācību gadā izskatījusi iesniegumus no divām Kokneses novada izglītības iestādēm: I.Gaiša Kokneses vidusskolas un Pērses pamatskolas. Komisija pieņēmusi lēmumu atbrīvot no valsts pārbaudījumiem 2012./2013. m.g. par vispārējās pamatizglītības kursu vienu I.Gaiša Kokneses vidusskolas un vienu Pērses pamatskolas 9.klases skolnieku, vienu I.Gaiša Kokneses vidusskolas atbrīvot no svešvalodas eksāmena klausīšanās daļas.</w:t>
      </w:r>
    </w:p>
    <w:p w:rsidR="00815DC8" w:rsidRPr="00E825FD" w:rsidRDefault="00815DC8" w:rsidP="00815DC8">
      <w:pPr>
        <w:pStyle w:val="Sarakstarindkopa"/>
        <w:numPr>
          <w:ilvl w:val="0"/>
          <w:numId w:val="7"/>
        </w:numPr>
        <w:spacing w:after="0" w:line="240" w:lineRule="auto"/>
        <w:ind w:right="-908"/>
        <w:jc w:val="both"/>
        <w:rPr>
          <w:rFonts w:ascii="Times New Roman" w:hAnsi="Times New Roman"/>
          <w:sz w:val="24"/>
          <w:szCs w:val="24"/>
          <w:u w:val="single"/>
        </w:rPr>
      </w:pPr>
      <w:r w:rsidRPr="00E825FD">
        <w:rPr>
          <w:rFonts w:eastAsia="+mn-ea"/>
          <w:kern w:val="24"/>
          <w:sz w:val="24"/>
          <w:szCs w:val="24"/>
          <w:u w:val="single"/>
        </w:rPr>
        <w:t>Interešu izglītības komisija</w:t>
      </w:r>
    </w:p>
    <w:p w:rsidR="00815DC8" w:rsidRPr="00E825FD" w:rsidRDefault="00815DC8" w:rsidP="00815DC8">
      <w:pPr>
        <w:pStyle w:val="Sarakstarindkopa"/>
        <w:spacing w:after="0" w:line="240" w:lineRule="auto"/>
        <w:ind w:right="-908"/>
        <w:jc w:val="both"/>
        <w:rPr>
          <w:rFonts w:eastAsia="+mn-ea"/>
          <w:kern w:val="24"/>
          <w:sz w:val="24"/>
          <w:szCs w:val="24"/>
        </w:rPr>
      </w:pPr>
      <w:r w:rsidRPr="00E825FD">
        <w:rPr>
          <w:rFonts w:eastAsia="+mn-ea"/>
          <w:kern w:val="24"/>
          <w:sz w:val="24"/>
          <w:szCs w:val="24"/>
        </w:rPr>
        <w:t>Komisija izskatījusi un apstiprinājusi izglītības iestāžu iesniegtās interešu programmas, kā arī iepazinusies un savas kompetences ietvaros izvērtējusi  mācību gada darba analīzi interešu izglītībā.</w:t>
      </w:r>
    </w:p>
    <w:p w:rsidR="00815DC8" w:rsidRPr="00E825FD" w:rsidRDefault="00815DC8" w:rsidP="00815DC8">
      <w:pPr>
        <w:pStyle w:val="Sarakstarindkopa"/>
        <w:spacing w:after="0" w:line="240" w:lineRule="auto"/>
        <w:jc w:val="both"/>
        <w:rPr>
          <w:sz w:val="24"/>
          <w:szCs w:val="24"/>
        </w:rPr>
      </w:pPr>
    </w:p>
    <w:p w:rsidR="00815DC8" w:rsidRPr="00E825FD" w:rsidRDefault="00815DC8" w:rsidP="00815DC8">
      <w:pPr>
        <w:spacing w:after="0" w:line="240" w:lineRule="auto"/>
        <w:rPr>
          <w:b/>
          <w:sz w:val="24"/>
          <w:szCs w:val="24"/>
        </w:rPr>
      </w:pPr>
      <w:r w:rsidRPr="00E825FD">
        <w:rPr>
          <w:b/>
          <w:sz w:val="24"/>
          <w:szCs w:val="24"/>
        </w:rPr>
        <w:t>Metodiskās apvienības</w:t>
      </w:r>
    </w:p>
    <w:tbl>
      <w:tblPr>
        <w:tblW w:w="8992" w:type="dxa"/>
        <w:tblCellMar>
          <w:left w:w="0" w:type="dxa"/>
          <w:right w:w="0" w:type="dxa"/>
        </w:tblCellMar>
        <w:tblLook w:val="04A0" w:firstRow="1" w:lastRow="0" w:firstColumn="1" w:lastColumn="0" w:noHBand="0" w:noVBand="1"/>
      </w:tblPr>
      <w:tblGrid>
        <w:gridCol w:w="901"/>
        <w:gridCol w:w="3555"/>
        <w:gridCol w:w="2184"/>
        <w:gridCol w:w="2352"/>
      </w:tblGrid>
      <w:tr w:rsidR="00815DC8" w:rsidRPr="00E825FD" w:rsidTr="00815DC8">
        <w:trPr>
          <w:trHeight w:val="515"/>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jc w:val="center"/>
              <w:rPr>
                <w:sz w:val="24"/>
                <w:szCs w:val="24"/>
              </w:rPr>
            </w:pPr>
            <w:r w:rsidRPr="00E825FD">
              <w:rPr>
                <w:rFonts w:eastAsia="Calibri"/>
                <w:b/>
                <w:bCs/>
                <w:color w:val="292934"/>
                <w:kern w:val="24"/>
                <w:sz w:val="24"/>
                <w:szCs w:val="24"/>
              </w:rPr>
              <w:t>Nr.</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jc w:val="center"/>
              <w:rPr>
                <w:sz w:val="24"/>
                <w:szCs w:val="24"/>
              </w:rPr>
            </w:pPr>
            <w:r w:rsidRPr="00E825FD">
              <w:rPr>
                <w:rFonts w:eastAsia="Calibri"/>
                <w:b/>
                <w:bCs/>
                <w:color w:val="292934"/>
                <w:kern w:val="24"/>
                <w:sz w:val="24"/>
                <w:szCs w:val="24"/>
              </w:rPr>
              <w:t>Mācību priekšmetu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jc w:val="center"/>
              <w:rPr>
                <w:sz w:val="24"/>
                <w:szCs w:val="24"/>
              </w:rPr>
            </w:pPr>
            <w:r w:rsidRPr="00E825FD">
              <w:rPr>
                <w:rFonts w:eastAsia="Calibri"/>
                <w:b/>
                <w:bCs/>
                <w:color w:val="292934"/>
                <w:kern w:val="24"/>
                <w:sz w:val="24"/>
                <w:szCs w:val="24"/>
              </w:rPr>
              <w:t>MA vadītājs</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jc w:val="center"/>
              <w:rPr>
                <w:sz w:val="24"/>
                <w:szCs w:val="24"/>
              </w:rPr>
            </w:pPr>
            <w:r w:rsidRPr="00E825FD">
              <w:rPr>
                <w:rFonts w:eastAsia="Calibri"/>
                <w:b/>
                <w:bCs/>
                <w:color w:val="292934"/>
                <w:kern w:val="24"/>
                <w:sz w:val="24"/>
                <w:szCs w:val="24"/>
              </w:rPr>
              <w:t>Izglītības iestāde, kurā strādā MA vadītājs</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1.</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Pirmsskolas skolotāju MA</w:t>
            </w:r>
          </w:p>
          <w:p w:rsidR="00815DC8" w:rsidRPr="00E825FD" w:rsidRDefault="00815DC8" w:rsidP="00815DC8">
            <w:pPr>
              <w:spacing w:after="0" w:line="240" w:lineRule="auto"/>
              <w:rPr>
                <w:sz w:val="24"/>
                <w:szCs w:val="24"/>
              </w:rPr>
            </w:pPr>
            <w:r w:rsidRPr="00E825FD">
              <w:rPr>
                <w:rFonts w:eastAsia="Calibri"/>
                <w:color w:val="292934"/>
                <w:kern w:val="24"/>
                <w:sz w:val="24"/>
                <w:szCs w:val="24"/>
              </w:rPr>
              <w:t> </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Ina Požarska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PII „Gundega”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2.</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Sākumskolas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Biruta Ozola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3.</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Latviešu valodas un literatūras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Evita Užule</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4.</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Valodu ( angļu, vācu, krievu)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Alla Tarasova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672"/>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5.</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Dabaszinību ( ģeogrāfija, ķīmija, bioloģija, fizika, dabaszinības)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Sandra Māliņa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6.</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Matemātikas, ekonomikas, informātikas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Anita Cauka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7.</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Vēstures un sociālo zinību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Baiba Keiša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896"/>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8.</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Mākslas (mājturība un tehnoloģijas, vizuālā māksla, mūzika, kultoroloģija)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Inita Asarīte</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9.</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Sporta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Ivars Māliņš</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896"/>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10.</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 xml:space="preserve">Atbalsta personāla </w:t>
            </w:r>
          </w:p>
          <w:p w:rsidR="00815DC8" w:rsidRPr="00E825FD" w:rsidRDefault="00815DC8" w:rsidP="00815DC8">
            <w:pPr>
              <w:spacing w:after="0" w:line="240" w:lineRule="auto"/>
              <w:rPr>
                <w:sz w:val="24"/>
                <w:szCs w:val="24"/>
              </w:rPr>
            </w:pPr>
            <w:r w:rsidRPr="00E825FD">
              <w:rPr>
                <w:rFonts w:eastAsia="Calibri"/>
                <w:color w:val="292934"/>
                <w:kern w:val="24"/>
                <w:sz w:val="24"/>
                <w:szCs w:val="24"/>
              </w:rPr>
              <w:t>( psihologi, sociālie pedagogi, logopēdi) un speciālās izglītības skolotāju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Vēsma Bērziņa</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Bebru internātvidusskola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11.</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 xml:space="preserve">Izglītības iestāžu vadītāju un vadītāju vietnieku MA </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Māris Reinbergs</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I.Gaiša Kokneses vidusskola</w:t>
            </w:r>
          </w:p>
        </w:tc>
      </w:tr>
      <w:tr w:rsidR="00815DC8" w:rsidRPr="00E825FD" w:rsidTr="00815DC8">
        <w:trPr>
          <w:trHeight w:val="448"/>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12.</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Tautisko deju kolektīvu un folkloras kopu vadītāju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Inta Balode</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Bebru internātvidusskola</w:t>
            </w:r>
          </w:p>
        </w:tc>
      </w:tr>
      <w:tr w:rsidR="00815DC8" w:rsidRPr="00E825FD" w:rsidTr="00815DC8">
        <w:trPr>
          <w:trHeight w:val="672"/>
        </w:trPr>
        <w:tc>
          <w:tcPr>
            <w:tcW w:w="901"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13.</w:t>
            </w:r>
          </w:p>
        </w:tc>
        <w:tc>
          <w:tcPr>
            <w:tcW w:w="3555"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Audzināšanas darba un interešu izglītības MA</w:t>
            </w:r>
          </w:p>
        </w:tc>
        <w:tc>
          <w:tcPr>
            <w:tcW w:w="2184"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Jolanta Nīcgale-Kondrāte</w:t>
            </w:r>
          </w:p>
        </w:tc>
        <w:tc>
          <w:tcPr>
            <w:tcW w:w="2352" w:type="dxa"/>
            <w:tcBorders>
              <w:top w:val="single" w:sz="8" w:space="0" w:color="000000"/>
              <w:left w:val="single" w:sz="8" w:space="0" w:color="000000"/>
              <w:bottom w:val="single" w:sz="8" w:space="0" w:color="000000"/>
              <w:right w:val="single" w:sz="8" w:space="0" w:color="000000"/>
            </w:tcBorders>
            <w:tcMar>
              <w:top w:w="15" w:type="dxa"/>
              <w:left w:w="61" w:type="dxa"/>
              <w:bottom w:w="0" w:type="dxa"/>
              <w:right w:w="61" w:type="dxa"/>
            </w:tcMar>
            <w:hideMark/>
          </w:tcPr>
          <w:p w:rsidR="00815DC8" w:rsidRPr="00E825FD" w:rsidRDefault="00815DC8" w:rsidP="00815DC8">
            <w:pPr>
              <w:spacing w:after="0" w:line="240" w:lineRule="auto"/>
              <w:rPr>
                <w:sz w:val="24"/>
                <w:szCs w:val="24"/>
              </w:rPr>
            </w:pPr>
            <w:r w:rsidRPr="00E825FD">
              <w:rPr>
                <w:rFonts w:eastAsia="Calibri"/>
                <w:color w:val="292934"/>
                <w:kern w:val="24"/>
                <w:sz w:val="24"/>
                <w:szCs w:val="24"/>
              </w:rPr>
              <w:t>Bebru internātvidusskola</w:t>
            </w:r>
          </w:p>
        </w:tc>
      </w:tr>
    </w:tbl>
    <w:p w:rsidR="00815DC8" w:rsidRDefault="00815DC8" w:rsidP="00815DC8">
      <w:pPr>
        <w:spacing w:after="0" w:line="240" w:lineRule="auto"/>
        <w:rPr>
          <w:b/>
          <w:sz w:val="24"/>
          <w:szCs w:val="24"/>
        </w:rPr>
      </w:pPr>
    </w:p>
    <w:p w:rsidR="00815DC8" w:rsidRDefault="00815DC8" w:rsidP="00815DC8">
      <w:pPr>
        <w:spacing w:after="0" w:line="240" w:lineRule="auto"/>
        <w:rPr>
          <w:b/>
          <w:sz w:val="24"/>
          <w:szCs w:val="24"/>
        </w:rPr>
      </w:pPr>
    </w:p>
    <w:p w:rsidR="00815DC8" w:rsidRDefault="00815DC8" w:rsidP="00815DC8">
      <w:pPr>
        <w:spacing w:after="0" w:line="240" w:lineRule="auto"/>
        <w:rPr>
          <w:b/>
          <w:sz w:val="24"/>
          <w:szCs w:val="24"/>
        </w:rPr>
      </w:pPr>
    </w:p>
    <w:p w:rsidR="00815DC8" w:rsidRDefault="00815DC8" w:rsidP="00815DC8">
      <w:pPr>
        <w:spacing w:after="0" w:line="240" w:lineRule="auto"/>
        <w:rPr>
          <w:b/>
          <w:sz w:val="24"/>
          <w:szCs w:val="24"/>
        </w:rPr>
      </w:pPr>
    </w:p>
    <w:p w:rsidR="00815DC8" w:rsidRPr="00E825FD" w:rsidRDefault="00815DC8" w:rsidP="00815DC8">
      <w:pPr>
        <w:spacing w:after="0" w:line="240" w:lineRule="auto"/>
        <w:rPr>
          <w:b/>
          <w:sz w:val="24"/>
          <w:szCs w:val="24"/>
        </w:rPr>
      </w:pPr>
    </w:p>
    <w:p w:rsidR="00815DC8" w:rsidRPr="00E825FD" w:rsidRDefault="00815DC8" w:rsidP="00815DC8">
      <w:pPr>
        <w:spacing w:after="0" w:line="240" w:lineRule="auto"/>
        <w:rPr>
          <w:rFonts w:eastAsia="+mj-ea"/>
          <w:b/>
          <w:spacing w:val="-20"/>
          <w:kern w:val="24"/>
          <w:position w:val="1"/>
          <w:sz w:val="24"/>
          <w:szCs w:val="24"/>
        </w:rPr>
      </w:pPr>
      <w:r w:rsidRPr="00E825FD">
        <w:rPr>
          <w:rFonts w:eastAsia="+mj-ea"/>
          <w:b/>
          <w:spacing w:val="-20"/>
          <w:kern w:val="24"/>
          <w:position w:val="1"/>
          <w:sz w:val="24"/>
          <w:szCs w:val="24"/>
        </w:rPr>
        <w:t>Mācību priekšmetu olimpiādes ( pārskats)</w:t>
      </w:r>
    </w:p>
    <w:tbl>
      <w:tblPr>
        <w:tblW w:w="8946" w:type="dxa"/>
        <w:tblCellMar>
          <w:left w:w="0" w:type="dxa"/>
          <w:right w:w="0" w:type="dxa"/>
        </w:tblCellMar>
        <w:tblLook w:val="0600" w:firstRow="0" w:lastRow="0" w:firstColumn="0" w:lastColumn="0" w:noHBand="1" w:noVBand="1"/>
      </w:tblPr>
      <w:tblGrid>
        <w:gridCol w:w="1038"/>
        <w:gridCol w:w="2663"/>
        <w:gridCol w:w="1843"/>
        <w:gridCol w:w="3402"/>
      </w:tblGrid>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spacing w:after="0" w:line="240" w:lineRule="auto"/>
              <w:rPr>
                <w:sz w:val="24"/>
                <w:szCs w:val="24"/>
              </w:rPr>
            </w:pP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Olimpiāde</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Klašu grupa</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Dalībnieku skaits</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Bioloģija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9.,11.-12.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2.</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Vācu valoda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10.-12.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lastRenderedPageBreak/>
              <w:t>3.</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Vēsture</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11</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4.</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Fizika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24</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5.</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Matemātika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6.</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Ekonomika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10.-12.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5</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7.</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Latviešu valoda un literatūra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8.-9.</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17</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Ķīmija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5</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Angļu valoda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10.-12.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16</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10.</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Ģeogrāfija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10.-12.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7</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11.</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Matemātika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5.-8.</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26</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12.</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Latviešu valoda un literatūra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11.-12.</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6</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13.</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Vācu valoda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5</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14.</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Angļu valoda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9.</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19</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15.</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Latviešu valoda un literatūra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6.</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8</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16.</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Latviešu valoda un literatūra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4.</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14</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17.</w:t>
            </w: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Matemātika</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4.</w:t>
            </w: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color w:val="292934"/>
                <w:kern w:val="24"/>
                <w:sz w:val="24"/>
                <w:szCs w:val="24"/>
              </w:rPr>
              <w:t>15</w:t>
            </w:r>
          </w:p>
        </w:tc>
      </w:tr>
      <w:tr w:rsidR="00815DC8" w:rsidRPr="00E825FD" w:rsidTr="00815DC8">
        <w:trPr>
          <w:trHeight w:val="394"/>
        </w:trPr>
        <w:tc>
          <w:tcPr>
            <w:tcW w:w="1038"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spacing w:after="0" w:line="240" w:lineRule="auto"/>
              <w:rPr>
                <w:sz w:val="24"/>
                <w:szCs w:val="24"/>
              </w:rPr>
            </w:pPr>
          </w:p>
        </w:tc>
        <w:tc>
          <w:tcPr>
            <w:tcW w:w="266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b/>
                <w:bCs/>
                <w:color w:val="292934"/>
                <w:kern w:val="24"/>
                <w:sz w:val="24"/>
                <w:szCs w:val="24"/>
              </w:rPr>
              <w:t>Kopējais dalībnieku skaits:</w:t>
            </w:r>
          </w:p>
        </w:tc>
        <w:tc>
          <w:tcPr>
            <w:tcW w:w="1843"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spacing w:after="0" w:line="240" w:lineRule="auto"/>
              <w:rPr>
                <w:sz w:val="24"/>
                <w:szCs w:val="24"/>
              </w:rPr>
            </w:pPr>
          </w:p>
        </w:tc>
        <w:tc>
          <w:tcPr>
            <w:tcW w:w="3402" w:type="dxa"/>
            <w:tcBorders>
              <w:top w:val="single" w:sz="8" w:space="0" w:color="FFFFFF"/>
              <w:left w:val="single" w:sz="8" w:space="0" w:color="FFFFFF"/>
              <w:bottom w:val="single" w:sz="8" w:space="0" w:color="FFFFFF"/>
              <w:right w:val="single" w:sz="8" w:space="0" w:color="FFFFFF"/>
            </w:tcBorders>
            <w:shd w:val="clear" w:color="auto" w:fill="EEF0EF"/>
            <w:tcMar>
              <w:top w:w="15" w:type="dxa"/>
              <w:left w:w="15" w:type="dxa"/>
              <w:bottom w:w="0" w:type="dxa"/>
              <w:right w:w="15" w:type="dxa"/>
            </w:tcMar>
            <w:vAlign w:val="bottom"/>
            <w:hideMark/>
          </w:tcPr>
          <w:p w:rsidR="00815DC8" w:rsidRPr="00E825FD" w:rsidRDefault="00815DC8" w:rsidP="00815DC8">
            <w:pPr>
              <w:pStyle w:val="Bezatstarpm"/>
              <w:jc w:val="center"/>
              <w:rPr>
                <w:sz w:val="24"/>
                <w:szCs w:val="24"/>
              </w:rPr>
            </w:pPr>
            <w:r w:rsidRPr="00E825FD">
              <w:rPr>
                <w:b/>
                <w:bCs/>
                <w:color w:val="292934"/>
                <w:kern w:val="24"/>
                <w:sz w:val="24"/>
                <w:szCs w:val="24"/>
              </w:rPr>
              <w:t>203</w:t>
            </w:r>
          </w:p>
        </w:tc>
      </w:tr>
    </w:tbl>
    <w:p w:rsidR="00815DC8" w:rsidRPr="00E825FD" w:rsidRDefault="00815DC8" w:rsidP="00815DC8">
      <w:pPr>
        <w:pStyle w:val="Bezatstarpm"/>
        <w:rPr>
          <w:rFonts w:ascii="Times New Roman" w:hAnsi="Times New Roman"/>
          <w:b/>
          <w:sz w:val="24"/>
          <w:szCs w:val="24"/>
        </w:rPr>
      </w:pPr>
    </w:p>
    <w:p w:rsidR="00815DC8" w:rsidRPr="00E825FD" w:rsidRDefault="00815DC8" w:rsidP="00815DC8">
      <w:pPr>
        <w:pStyle w:val="Bezatstarpm"/>
        <w:rPr>
          <w:rFonts w:ascii="Times New Roman" w:hAnsi="Times New Roman"/>
          <w:b/>
          <w:sz w:val="24"/>
          <w:szCs w:val="24"/>
        </w:rPr>
      </w:pPr>
    </w:p>
    <w:p w:rsidR="00815DC8" w:rsidRPr="00E825FD" w:rsidRDefault="00815DC8" w:rsidP="00815DC8">
      <w:pPr>
        <w:pStyle w:val="Bezatstarpm"/>
        <w:rPr>
          <w:rFonts w:ascii="Times New Roman" w:eastAsia="+mj-ea" w:hAnsi="Times New Roman"/>
          <w:b/>
          <w:spacing w:val="-20"/>
          <w:kern w:val="24"/>
          <w:position w:val="1"/>
          <w:sz w:val="24"/>
          <w:szCs w:val="24"/>
        </w:rPr>
      </w:pPr>
      <w:r w:rsidRPr="00E825FD">
        <w:rPr>
          <w:rFonts w:ascii="Times New Roman" w:eastAsia="+mj-ea" w:hAnsi="Times New Roman"/>
          <w:b/>
          <w:spacing w:val="-20"/>
          <w:kern w:val="24"/>
          <w:position w:val="1"/>
          <w:sz w:val="24"/>
          <w:szCs w:val="24"/>
        </w:rPr>
        <w:t>Mācību priekšmetu olimpiādes un zinātniski pētnieciskais darbs</w:t>
      </w:r>
    </w:p>
    <w:p w:rsidR="00815DC8" w:rsidRPr="00E825FD" w:rsidRDefault="00815DC8" w:rsidP="00815DC8">
      <w:pPr>
        <w:pStyle w:val="Bezatstarpm"/>
        <w:rPr>
          <w:rFonts w:ascii="Times New Roman" w:eastAsia="+mj-ea" w:hAnsi="Times New Roman"/>
          <w:b/>
          <w:spacing w:val="-20"/>
          <w:kern w:val="24"/>
          <w:position w:val="1"/>
          <w:sz w:val="24"/>
          <w:szCs w:val="24"/>
        </w:rPr>
      </w:pPr>
    </w:p>
    <w:p w:rsidR="00815DC8" w:rsidRPr="00E825FD" w:rsidRDefault="00815DC8" w:rsidP="00815DC8">
      <w:pPr>
        <w:pStyle w:val="Sarakstarindkopa"/>
        <w:numPr>
          <w:ilvl w:val="0"/>
          <w:numId w:val="8"/>
        </w:numPr>
        <w:spacing w:after="0" w:line="240" w:lineRule="auto"/>
        <w:ind w:right="-568"/>
        <w:jc w:val="both"/>
        <w:rPr>
          <w:rFonts w:ascii="Times New Roman" w:hAnsi="Times New Roman"/>
          <w:color w:val="93A299"/>
          <w:sz w:val="24"/>
          <w:szCs w:val="24"/>
        </w:rPr>
      </w:pPr>
      <w:r w:rsidRPr="00E825FD">
        <w:rPr>
          <w:rFonts w:eastAsia="+mn-ea"/>
          <w:color w:val="292934"/>
          <w:kern w:val="24"/>
          <w:sz w:val="24"/>
          <w:szCs w:val="24"/>
        </w:rPr>
        <w:t>Mācību priekšmetu olimpiādes organizētas sadarbībā ar Valsts izglītības satura centru, Pļaviņu novada domi</w:t>
      </w:r>
    </w:p>
    <w:p w:rsidR="00815DC8" w:rsidRPr="00E825FD" w:rsidRDefault="00815DC8" w:rsidP="00815DC8">
      <w:pPr>
        <w:pStyle w:val="Sarakstarindkopa"/>
        <w:numPr>
          <w:ilvl w:val="0"/>
          <w:numId w:val="8"/>
        </w:numPr>
        <w:spacing w:after="0" w:line="240" w:lineRule="auto"/>
        <w:ind w:right="-568"/>
        <w:jc w:val="both"/>
        <w:rPr>
          <w:color w:val="93A299"/>
          <w:sz w:val="24"/>
          <w:szCs w:val="24"/>
        </w:rPr>
      </w:pPr>
      <w:r w:rsidRPr="00E825FD">
        <w:rPr>
          <w:rFonts w:eastAsia="+mn-ea"/>
          <w:color w:val="292934"/>
          <w:kern w:val="24"/>
          <w:sz w:val="24"/>
          <w:szCs w:val="24"/>
        </w:rPr>
        <w:t>9 izglītojamie izvirzīti un piedalījušies Valsts posma olimpiādēs</w:t>
      </w:r>
    </w:p>
    <w:p w:rsidR="00815DC8" w:rsidRPr="00E825FD" w:rsidRDefault="00815DC8" w:rsidP="00815DC8">
      <w:pPr>
        <w:pStyle w:val="Sarakstarindkopa"/>
        <w:numPr>
          <w:ilvl w:val="0"/>
          <w:numId w:val="8"/>
        </w:numPr>
        <w:spacing w:after="0" w:line="240" w:lineRule="auto"/>
        <w:ind w:right="-568"/>
        <w:jc w:val="both"/>
        <w:rPr>
          <w:color w:val="93A299"/>
          <w:sz w:val="24"/>
          <w:szCs w:val="24"/>
        </w:rPr>
      </w:pPr>
      <w:r w:rsidRPr="00E825FD">
        <w:rPr>
          <w:rFonts w:eastAsia="+mn-ea"/>
          <w:color w:val="292934"/>
          <w:kern w:val="24"/>
          <w:sz w:val="24"/>
          <w:szCs w:val="24"/>
        </w:rPr>
        <w:t>4 izglītojamie piedalījušies reģionālajās olimpiādēs</w:t>
      </w:r>
    </w:p>
    <w:p w:rsidR="00815DC8" w:rsidRPr="00E825FD" w:rsidRDefault="00815DC8" w:rsidP="00815DC8">
      <w:pPr>
        <w:pStyle w:val="Sarakstarindkopa"/>
        <w:numPr>
          <w:ilvl w:val="0"/>
          <w:numId w:val="8"/>
        </w:numPr>
        <w:spacing w:after="0" w:line="240" w:lineRule="auto"/>
        <w:ind w:right="-568"/>
        <w:jc w:val="both"/>
        <w:rPr>
          <w:color w:val="93A299"/>
          <w:sz w:val="24"/>
          <w:szCs w:val="24"/>
        </w:rPr>
      </w:pPr>
      <w:r w:rsidRPr="00E825FD">
        <w:rPr>
          <w:rFonts w:eastAsia="+mn-ea"/>
          <w:color w:val="292934"/>
          <w:kern w:val="24"/>
          <w:sz w:val="24"/>
          <w:szCs w:val="24"/>
        </w:rPr>
        <w:t xml:space="preserve">8 izglītojamo darbi izvirzīti </w:t>
      </w:r>
      <w:r w:rsidRPr="00E825FD">
        <w:rPr>
          <w:rFonts w:eastAsia="Calibri"/>
          <w:color w:val="292934"/>
          <w:kern w:val="24"/>
          <w:sz w:val="24"/>
          <w:szCs w:val="24"/>
        </w:rPr>
        <w:t>Zemgales reģionālajai skolēnu zinātniski pētniecisko darbu 4. konferencei Jelgavā</w:t>
      </w:r>
      <w:r w:rsidRPr="00E825FD">
        <w:rPr>
          <w:rFonts w:eastAsia="Calibri"/>
          <w:color w:val="000000"/>
          <w:kern w:val="24"/>
          <w:sz w:val="24"/>
          <w:szCs w:val="24"/>
        </w:rPr>
        <w:t xml:space="preserve"> </w:t>
      </w:r>
      <w:r w:rsidRPr="00E825FD">
        <w:rPr>
          <w:rFonts w:eastAsia="Calibri"/>
          <w:i/>
          <w:iCs/>
          <w:color w:val="000000"/>
          <w:kern w:val="24"/>
          <w:sz w:val="24"/>
          <w:szCs w:val="24"/>
        </w:rPr>
        <w:t>(</w:t>
      </w:r>
      <w:r w:rsidRPr="00E825FD">
        <w:rPr>
          <w:i/>
          <w:iCs/>
          <w:color w:val="000000"/>
          <w:kern w:val="24"/>
          <w:sz w:val="24"/>
          <w:szCs w:val="24"/>
        </w:rPr>
        <w:t>tiesības ārpus konkursa studēt LLU Ekonomikas un sabiedrības attīstības fakultātē budžeta grupā)</w:t>
      </w:r>
    </w:p>
    <w:p w:rsidR="00815DC8" w:rsidRPr="00E825FD" w:rsidRDefault="00815DC8" w:rsidP="00815DC8">
      <w:pPr>
        <w:pStyle w:val="Sarakstarindkopa"/>
        <w:numPr>
          <w:ilvl w:val="0"/>
          <w:numId w:val="8"/>
        </w:numPr>
        <w:spacing w:after="0" w:line="240" w:lineRule="auto"/>
        <w:ind w:right="-568"/>
        <w:jc w:val="both"/>
        <w:rPr>
          <w:color w:val="93A299"/>
          <w:sz w:val="24"/>
          <w:szCs w:val="24"/>
        </w:rPr>
      </w:pPr>
      <w:r w:rsidRPr="00E825FD">
        <w:rPr>
          <w:rFonts w:eastAsia="Calibri"/>
          <w:color w:val="292934"/>
          <w:kern w:val="24"/>
          <w:sz w:val="24"/>
          <w:szCs w:val="24"/>
        </w:rPr>
        <w:t xml:space="preserve">Trīs  izglītojamie piedalījās ZPD valsts konferencē           </w:t>
      </w:r>
      <w:r w:rsidRPr="00E825FD">
        <w:rPr>
          <w:rFonts w:eastAsia="Calibri"/>
          <w:i/>
          <w:iCs/>
          <w:color w:val="292934"/>
          <w:kern w:val="24"/>
          <w:sz w:val="24"/>
          <w:szCs w:val="24"/>
        </w:rPr>
        <w:t>( 3.vieta)</w:t>
      </w:r>
    </w:p>
    <w:p w:rsidR="00815DC8" w:rsidRPr="00E825FD" w:rsidRDefault="00815DC8" w:rsidP="00815DC8">
      <w:pPr>
        <w:pStyle w:val="Bezatstarpm"/>
        <w:ind w:right="-568"/>
        <w:jc w:val="both"/>
        <w:rPr>
          <w:rFonts w:ascii="Times New Roman" w:hAnsi="Times New Roman"/>
          <w:b/>
          <w:sz w:val="24"/>
          <w:szCs w:val="24"/>
        </w:rPr>
      </w:pPr>
    </w:p>
    <w:p w:rsidR="00815DC8" w:rsidRDefault="00815DC8" w:rsidP="00815DC8">
      <w:pPr>
        <w:pStyle w:val="Bezatstarpm"/>
        <w:ind w:right="-568"/>
        <w:jc w:val="both"/>
        <w:rPr>
          <w:rFonts w:ascii="Times New Roman" w:hAnsi="Times New Roman"/>
          <w:b/>
          <w:sz w:val="24"/>
          <w:szCs w:val="24"/>
        </w:rPr>
      </w:pPr>
    </w:p>
    <w:p w:rsidR="00815DC8" w:rsidRDefault="00815DC8" w:rsidP="00815DC8">
      <w:pPr>
        <w:pStyle w:val="Bezatstarpm"/>
        <w:ind w:right="-568"/>
        <w:jc w:val="both"/>
        <w:rPr>
          <w:rFonts w:ascii="Times New Roman" w:hAnsi="Times New Roman"/>
          <w:b/>
          <w:sz w:val="24"/>
          <w:szCs w:val="24"/>
        </w:rPr>
      </w:pPr>
    </w:p>
    <w:p w:rsidR="00815DC8" w:rsidRDefault="00815DC8" w:rsidP="00815DC8">
      <w:pPr>
        <w:pStyle w:val="Bezatstarpm"/>
        <w:ind w:right="-568"/>
        <w:jc w:val="both"/>
        <w:rPr>
          <w:rFonts w:ascii="Times New Roman" w:hAnsi="Times New Roman"/>
          <w:b/>
          <w:sz w:val="24"/>
          <w:szCs w:val="24"/>
        </w:rPr>
      </w:pPr>
    </w:p>
    <w:p w:rsidR="00815DC8" w:rsidRPr="00E825FD" w:rsidRDefault="00815DC8" w:rsidP="00815DC8">
      <w:pPr>
        <w:pStyle w:val="Bezatstarpm"/>
        <w:ind w:right="-568"/>
        <w:jc w:val="both"/>
        <w:rPr>
          <w:rFonts w:ascii="Times New Roman" w:hAnsi="Times New Roman"/>
          <w:b/>
          <w:sz w:val="24"/>
          <w:szCs w:val="24"/>
        </w:rPr>
      </w:pPr>
      <w:r w:rsidRPr="00E825FD">
        <w:rPr>
          <w:rFonts w:ascii="Times New Roman" w:hAnsi="Times New Roman"/>
          <w:b/>
          <w:sz w:val="24"/>
          <w:szCs w:val="24"/>
        </w:rPr>
        <w:t>Valsts pārbaudes darbi</w:t>
      </w:r>
    </w:p>
    <w:p w:rsidR="00815DC8" w:rsidRPr="00E825FD" w:rsidRDefault="00815DC8" w:rsidP="00815DC8">
      <w:pPr>
        <w:pStyle w:val="Bezatstarpm"/>
        <w:ind w:right="-568"/>
        <w:jc w:val="both"/>
        <w:rPr>
          <w:rFonts w:ascii="Times New Roman" w:hAnsi="Times New Roman"/>
          <w:b/>
          <w:sz w:val="24"/>
          <w:szCs w:val="24"/>
        </w:rPr>
      </w:pPr>
    </w:p>
    <w:p w:rsidR="00815DC8" w:rsidRPr="00E825FD" w:rsidRDefault="00815DC8" w:rsidP="00815DC8">
      <w:pPr>
        <w:pStyle w:val="Sarakstarindkopa"/>
        <w:numPr>
          <w:ilvl w:val="0"/>
          <w:numId w:val="9"/>
        </w:numPr>
        <w:spacing w:after="0" w:line="240" w:lineRule="auto"/>
        <w:ind w:right="-568"/>
        <w:jc w:val="both"/>
        <w:rPr>
          <w:rFonts w:ascii="Times New Roman" w:hAnsi="Times New Roman"/>
          <w:color w:val="93A299"/>
          <w:sz w:val="24"/>
          <w:szCs w:val="24"/>
        </w:rPr>
      </w:pPr>
      <w:r w:rsidRPr="00E825FD">
        <w:rPr>
          <w:rFonts w:eastAsia="+mn-ea"/>
          <w:color w:val="292934"/>
          <w:kern w:val="24"/>
          <w:sz w:val="24"/>
          <w:szCs w:val="24"/>
        </w:rPr>
        <w:t>Atbilstoši Ministru kabineta noteikumiem organizēta valsts pārbaudes darbu un centralizēto eksāmenu sesija novada izglītības iestādēs</w:t>
      </w:r>
    </w:p>
    <w:p w:rsidR="00815DC8" w:rsidRPr="00E825FD" w:rsidRDefault="00815DC8" w:rsidP="00815DC8">
      <w:pPr>
        <w:pStyle w:val="Sarakstarindkopa"/>
        <w:numPr>
          <w:ilvl w:val="0"/>
          <w:numId w:val="9"/>
        </w:numPr>
        <w:spacing w:after="0" w:line="240" w:lineRule="auto"/>
        <w:ind w:right="-568"/>
        <w:jc w:val="both"/>
        <w:rPr>
          <w:color w:val="93A299"/>
          <w:sz w:val="24"/>
          <w:szCs w:val="24"/>
        </w:rPr>
      </w:pPr>
      <w:r w:rsidRPr="00E825FD">
        <w:rPr>
          <w:rFonts w:eastAsia="+mn-ea"/>
          <w:color w:val="292934"/>
          <w:kern w:val="24"/>
          <w:sz w:val="24"/>
          <w:szCs w:val="24"/>
        </w:rPr>
        <w:t>Nodrošināta centralizēto eksāmenu darbu piegāde</w:t>
      </w:r>
    </w:p>
    <w:p w:rsidR="00815DC8" w:rsidRPr="00E825FD" w:rsidRDefault="00815DC8" w:rsidP="00815DC8">
      <w:pPr>
        <w:pStyle w:val="Sarakstarindkopa"/>
        <w:numPr>
          <w:ilvl w:val="0"/>
          <w:numId w:val="9"/>
        </w:numPr>
        <w:spacing w:after="0" w:line="240" w:lineRule="auto"/>
        <w:ind w:right="-568"/>
        <w:jc w:val="both"/>
        <w:rPr>
          <w:color w:val="93A299"/>
          <w:sz w:val="24"/>
          <w:szCs w:val="24"/>
        </w:rPr>
      </w:pPr>
      <w:r w:rsidRPr="00E825FD">
        <w:rPr>
          <w:rFonts w:eastAsia="+mn-ea"/>
          <w:color w:val="292934"/>
          <w:kern w:val="24"/>
          <w:sz w:val="24"/>
          <w:szCs w:val="24"/>
        </w:rPr>
        <w:lastRenderedPageBreak/>
        <w:t>Nodrošināts centralizēto eksāmenu vadītāju, novērotāju, vērtētāju darbs ( iesaistīti pedagogi no novada vispārizglītojošajām skolām)</w:t>
      </w:r>
    </w:p>
    <w:p w:rsidR="00815DC8" w:rsidRPr="00E825FD" w:rsidRDefault="00815DC8" w:rsidP="00815DC8">
      <w:pPr>
        <w:pStyle w:val="Sarakstarindkopa"/>
        <w:numPr>
          <w:ilvl w:val="0"/>
          <w:numId w:val="9"/>
        </w:numPr>
        <w:spacing w:after="0" w:line="240" w:lineRule="auto"/>
        <w:ind w:right="-568"/>
        <w:jc w:val="both"/>
        <w:rPr>
          <w:color w:val="93A299"/>
          <w:sz w:val="24"/>
          <w:szCs w:val="24"/>
        </w:rPr>
      </w:pPr>
      <w:r w:rsidRPr="00E825FD">
        <w:rPr>
          <w:rFonts w:eastAsia="+mn-ea"/>
          <w:color w:val="292934"/>
          <w:kern w:val="24"/>
          <w:sz w:val="24"/>
          <w:szCs w:val="24"/>
        </w:rPr>
        <w:t>Veidoti apvienoti centralizēti eksāmeni vēsturē, ķīmijā, bioloģijā un fizikā</w:t>
      </w:r>
    </w:p>
    <w:p w:rsidR="00815DC8" w:rsidRPr="00E825FD" w:rsidRDefault="00815DC8" w:rsidP="00815DC8">
      <w:pPr>
        <w:pStyle w:val="Bezatstarpm"/>
        <w:ind w:right="-568"/>
        <w:jc w:val="both"/>
        <w:rPr>
          <w:rFonts w:ascii="Times New Roman" w:hAnsi="Times New Roman"/>
          <w:b/>
          <w:sz w:val="24"/>
          <w:szCs w:val="24"/>
        </w:rPr>
      </w:pPr>
    </w:p>
    <w:p w:rsidR="00815DC8" w:rsidRPr="00E825FD" w:rsidRDefault="00815DC8" w:rsidP="00815DC8">
      <w:pPr>
        <w:pStyle w:val="Bezatstarpm"/>
        <w:ind w:right="-568"/>
        <w:jc w:val="both"/>
        <w:rPr>
          <w:rFonts w:ascii="Times New Roman" w:hAnsi="Times New Roman"/>
          <w:b/>
          <w:sz w:val="24"/>
          <w:szCs w:val="24"/>
        </w:rPr>
      </w:pPr>
      <w:r w:rsidRPr="00E825FD">
        <w:rPr>
          <w:rFonts w:ascii="Times New Roman" w:hAnsi="Times New Roman"/>
          <w:b/>
          <w:sz w:val="24"/>
          <w:szCs w:val="24"/>
        </w:rPr>
        <w:t>Novada izglītojamo kopīgie pasākumi</w:t>
      </w:r>
    </w:p>
    <w:p w:rsidR="00815DC8" w:rsidRPr="00E825FD" w:rsidRDefault="00815DC8" w:rsidP="00815DC8">
      <w:pPr>
        <w:pStyle w:val="Bezatstarpm"/>
        <w:ind w:right="-568"/>
        <w:jc w:val="both"/>
        <w:rPr>
          <w:rFonts w:ascii="Times New Roman" w:hAnsi="Times New Roman"/>
          <w:b/>
          <w:sz w:val="24"/>
          <w:szCs w:val="24"/>
        </w:rPr>
      </w:pPr>
    </w:p>
    <w:p w:rsidR="00815DC8" w:rsidRPr="00E825FD" w:rsidRDefault="00815DC8" w:rsidP="00815DC8">
      <w:pPr>
        <w:pStyle w:val="Sarakstarindkopa"/>
        <w:numPr>
          <w:ilvl w:val="0"/>
          <w:numId w:val="10"/>
        </w:numPr>
        <w:spacing w:after="0" w:line="240" w:lineRule="auto"/>
        <w:ind w:right="-568"/>
        <w:jc w:val="both"/>
        <w:rPr>
          <w:rFonts w:ascii="Times New Roman" w:hAnsi="Times New Roman"/>
          <w:sz w:val="24"/>
          <w:szCs w:val="24"/>
        </w:rPr>
      </w:pPr>
      <w:r w:rsidRPr="00E825FD">
        <w:rPr>
          <w:rFonts w:eastAsia="Calibri"/>
          <w:kern w:val="24"/>
          <w:sz w:val="24"/>
          <w:szCs w:val="24"/>
        </w:rPr>
        <w:t>Tautisko deju kolektīvu skate</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Calibri"/>
          <w:kern w:val="24"/>
          <w:sz w:val="24"/>
          <w:szCs w:val="24"/>
        </w:rPr>
        <w:t xml:space="preserve">Ziemassvētku ieskaņas koncerts </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Calibri"/>
          <w:kern w:val="24"/>
          <w:sz w:val="24"/>
          <w:szCs w:val="24"/>
        </w:rPr>
        <w:t>Sākumskolas skolēnu skatuves runas konkurss</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Calibri"/>
          <w:kern w:val="24"/>
          <w:sz w:val="24"/>
          <w:szCs w:val="24"/>
        </w:rPr>
        <w:t>Mākslas skolotāju metodiskās apvienības pasākums „ Raibais gads”</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mn-ea"/>
          <w:kern w:val="24"/>
          <w:sz w:val="24"/>
          <w:szCs w:val="24"/>
        </w:rPr>
        <w:t xml:space="preserve">Konkurss «Teci, teci valodiņa 2012»  </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Calibri"/>
          <w:kern w:val="24"/>
          <w:sz w:val="24"/>
          <w:szCs w:val="24"/>
        </w:rPr>
        <w:t>Pirmsskolas izglītības iestāžu un Mūzikas skolas koncerts</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mn-ea"/>
          <w:kern w:val="24"/>
          <w:sz w:val="24"/>
          <w:szCs w:val="24"/>
        </w:rPr>
        <w:t>2012.gada Olimpiskā diena</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mn-ea"/>
          <w:kern w:val="24"/>
          <w:sz w:val="24"/>
          <w:szCs w:val="24"/>
        </w:rPr>
        <w:t xml:space="preserve">( zīmējumu, sacerējumu konkurss) </w:t>
      </w:r>
    </w:p>
    <w:p w:rsidR="00815DC8" w:rsidRPr="00E825FD" w:rsidRDefault="00815DC8" w:rsidP="00815DC8">
      <w:pPr>
        <w:pStyle w:val="Sarakstarindkopa"/>
        <w:numPr>
          <w:ilvl w:val="0"/>
          <w:numId w:val="10"/>
        </w:numPr>
        <w:spacing w:after="0" w:line="240" w:lineRule="auto"/>
        <w:ind w:right="-568"/>
        <w:jc w:val="both"/>
        <w:rPr>
          <w:sz w:val="24"/>
          <w:szCs w:val="24"/>
        </w:rPr>
      </w:pPr>
      <w:r w:rsidRPr="00E825FD">
        <w:rPr>
          <w:rFonts w:eastAsia="+mn-ea"/>
          <w:kern w:val="24"/>
          <w:sz w:val="24"/>
          <w:szCs w:val="24"/>
        </w:rPr>
        <w:t>Dziedošo kolektīvu skate</w:t>
      </w:r>
    </w:p>
    <w:p w:rsidR="00815DC8" w:rsidRPr="00E825FD" w:rsidRDefault="00815DC8" w:rsidP="00815DC8">
      <w:pPr>
        <w:pStyle w:val="Sarakstarindkopa"/>
        <w:spacing w:after="0" w:line="240" w:lineRule="auto"/>
        <w:ind w:right="-568"/>
        <w:jc w:val="both"/>
        <w:rPr>
          <w:sz w:val="24"/>
          <w:szCs w:val="24"/>
        </w:rPr>
      </w:pPr>
    </w:p>
    <w:p w:rsidR="00815DC8" w:rsidRPr="00E825FD" w:rsidRDefault="00815DC8" w:rsidP="00815DC8">
      <w:pPr>
        <w:spacing w:after="0" w:line="240" w:lineRule="auto"/>
        <w:ind w:right="-568"/>
        <w:jc w:val="both"/>
        <w:rPr>
          <w:b/>
          <w:sz w:val="24"/>
          <w:szCs w:val="24"/>
        </w:rPr>
      </w:pPr>
      <w:r w:rsidRPr="00E825FD">
        <w:rPr>
          <w:b/>
          <w:sz w:val="24"/>
          <w:szCs w:val="24"/>
        </w:rPr>
        <w:t>Pedagogu tālākizglītība</w:t>
      </w:r>
    </w:p>
    <w:p w:rsidR="00815DC8" w:rsidRPr="00E825FD" w:rsidRDefault="00815DC8" w:rsidP="00815DC8">
      <w:pPr>
        <w:pStyle w:val="Sarakstarindkopa"/>
        <w:numPr>
          <w:ilvl w:val="0"/>
          <w:numId w:val="11"/>
        </w:numPr>
        <w:spacing w:after="0" w:line="240" w:lineRule="auto"/>
        <w:ind w:right="-568"/>
        <w:jc w:val="both"/>
        <w:rPr>
          <w:rFonts w:ascii="Times New Roman" w:hAnsi="Times New Roman"/>
          <w:color w:val="93A299"/>
          <w:sz w:val="24"/>
          <w:szCs w:val="24"/>
        </w:rPr>
      </w:pPr>
      <w:r w:rsidRPr="00E825FD">
        <w:rPr>
          <w:rFonts w:eastAsia="Calibri"/>
          <w:color w:val="000000"/>
          <w:kern w:val="24"/>
          <w:sz w:val="24"/>
          <w:szCs w:val="24"/>
        </w:rPr>
        <w:t xml:space="preserve">ESF projekta „Vispārējās izglītības pedagogu tālākizglītība” kursu </w:t>
      </w:r>
      <w:r w:rsidRPr="00E825FD">
        <w:rPr>
          <w:color w:val="292934"/>
          <w:kern w:val="24"/>
          <w:sz w:val="24"/>
          <w:szCs w:val="24"/>
        </w:rPr>
        <w:t xml:space="preserve">programma "Izglītības iestāžu vadītāju profesionālo kompetenču pilnveide" </w:t>
      </w:r>
      <w:r w:rsidRPr="00E825FD">
        <w:rPr>
          <w:rFonts w:eastAsia="Calibri"/>
          <w:color w:val="000000"/>
          <w:kern w:val="24"/>
          <w:sz w:val="24"/>
          <w:szCs w:val="24"/>
        </w:rPr>
        <w:t xml:space="preserve">izglītības iestāžu vadītājiem un vadītāju vietniekiem </w:t>
      </w:r>
      <w:r w:rsidRPr="00E825FD">
        <w:rPr>
          <w:rFonts w:eastAsia="Calibri"/>
          <w:i/>
          <w:iCs/>
          <w:color w:val="000000"/>
          <w:kern w:val="24"/>
          <w:sz w:val="24"/>
          <w:szCs w:val="24"/>
        </w:rPr>
        <w:t>(21 pedagogs - izglītības iestāžu vadītāji un vadītāju vietnieki)</w:t>
      </w:r>
    </w:p>
    <w:p w:rsidR="00815DC8" w:rsidRPr="00E825FD" w:rsidRDefault="00815DC8" w:rsidP="00815DC8">
      <w:pPr>
        <w:pStyle w:val="Sarakstarindkopa"/>
        <w:numPr>
          <w:ilvl w:val="0"/>
          <w:numId w:val="11"/>
        </w:numPr>
        <w:spacing w:after="0" w:line="240" w:lineRule="auto"/>
        <w:ind w:right="-568"/>
        <w:jc w:val="both"/>
        <w:rPr>
          <w:color w:val="93A299"/>
          <w:sz w:val="24"/>
          <w:szCs w:val="24"/>
        </w:rPr>
      </w:pPr>
      <w:r w:rsidRPr="00E825FD">
        <w:rPr>
          <w:rFonts w:eastAsia="Calibri"/>
          <w:color w:val="292934"/>
          <w:kern w:val="24"/>
          <w:sz w:val="24"/>
          <w:szCs w:val="24"/>
        </w:rPr>
        <w:t xml:space="preserve">Pedagogu profesionālās pilnveides programma „Pirmsskolas izglītības pedagogu profesionālo kompetenču pilnveide”, ESF projekta „Vispārējās izglītības pedagogu tālākizglītība” ietvaros </w:t>
      </w:r>
      <w:r w:rsidRPr="00E825FD">
        <w:rPr>
          <w:rFonts w:eastAsia="Calibri"/>
          <w:i/>
          <w:iCs/>
          <w:color w:val="292934"/>
          <w:kern w:val="24"/>
          <w:sz w:val="24"/>
          <w:szCs w:val="24"/>
        </w:rPr>
        <w:t>( 23 pedagogi)</w:t>
      </w:r>
    </w:p>
    <w:p w:rsidR="00815DC8" w:rsidRPr="00E825FD" w:rsidRDefault="00815DC8" w:rsidP="00815DC8">
      <w:pPr>
        <w:pStyle w:val="Sarakstarindkopa"/>
        <w:numPr>
          <w:ilvl w:val="0"/>
          <w:numId w:val="11"/>
        </w:numPr>
        <w:spacing w:after="0" w:line="240" w:lineRule="auto"/>
        <w:ind w:right="-568"/>
        <w:jc w:val="both"/>
        <w:rPr>
          <w:color w:val="93A299"/>
          <w:sz w:val="24"/>
          <w:szCs w:val="24"/>
        </w:rPr>
      </w:pPr>
      <w:r w:rsidRPr="00E825FD">
        <w:rPr>
          <w:rFonts w:eastAsia="Calibri"/>
          <w:color w:val="292934"/>
          <w:kern w:val="24"/>
          <w:sz w:val="24"/>
          <w:szCs w:val="24"/>
        </w:rPr>
        <w:t xml:space="preserve">Pedagogu profesionālās pilnveides programma „Interaktīvās tāfeles rīki mācību materiālu sagatavošanai” ESF projekta „Vispārējās izglītības pedagogu tālākizglītība” ietvaros </w:t>
      </w:r>
      <w:r w:rsidRPr="00E825FD">
        <w:rPr>
          <w:rFonts w:eastAsia="Calibri"/>
          <w:i/>
          <w:iCs/>
          <w:color w:val="292934"/>
          <w:kern w:val="24"/>
          <w:sz w:val="24"/>
          <w:szCs w:val="24"/>
        </w:rPr>
        <w:t>( 16 pedagogi).</w:t>
      </w:r>
    </w:p>
    <w:p w:rsidR="00815DC8" w:rsidRDefault="00815DC8" w:rsidP="00815DC8">
      <w:pPr>
        <w:pStyle w:val="Sarakstarindkopa"/>
        <w:spacing w:after="0" w:line="240" w:lineRule="auto"/>
        <w:ind w:right="-568"/>
        <w:jc w:val="both"/>
        <w:rPr>
          <w:color w:val="93A299"/>
          <w:sz w:val="24"/>
          <w:szCs w:val="24"/>
        </w:rPr>
      </w:pPr>
    </w:p>
    <w:p w:rsidR="00815DC8" w:rsidRPr="00E825FD" w:rsidRDefault="00815DC8" w:rsidP="00815DC8">
      <w:pPr>
        <w:spacing w:after="0" w:line="240" w:lineRule="auto"/>
        <w:ind w:right="-568"/>
        <w:jc w:val="both"/>
        <w:rPr>
          <w:b/>
          <w:sz w:val="24"/>
          <w:szCs w:val="24"/>
        </w:rPr>
      </w:pPr>
      <w:r w:rsidRPr="00E825FD">
        <w:rPr>
          <w:b/>
          <w:sz w:val="24"/>
          <w:szCs w:val="24"/>
        </w:rPr>
        <w:t>Tikšanās</w:t>
      </w:r>
    </w:p>
    <w:p w:rsidR="00815DC8" w:rsidRPr="00E825FD" w:rsidRDefault="00815DC8" w:rsidP="00815DC8">
      <w:pPr>
        <w:pStyle w:val="Sarakstarindkopa"/>
        <w:numPr>
          <w:ilvl w:val="0"/>
          <w:numId w:val="12"/>
        </w:numPr>
        <w:spacing w:after="0" w:line="240" w:lineRule="auto"/>
        <w:ind w:right="-568"/>
        <w:jc w:val="both"/>
        <w:rPr>
          <w:rFonts w:ascii="Times New Roman" w:hAnsi="Times New Roman"/>
          <w:color w:val="93A299"/>
          <w:sz w:val="24"/>
          <w:szCs w:val="24"/>
        </w:rPr>
      </w:pPr>
      <w:r w:rsidRPr="00E825FD">
        <w:rPr>
          <w:rFonts w:eastAsia="Calibri"/>
          <w:color w:val="292934"/>
          <w:kern w:val="24"/>
          <w:sz w:val="24"/>
          <w:szCs w:val="24"/>
        </w:rPr>
        <w:t>05.10.2012. Kokneses novadu apmeklē 11. Saeimas deputāte (Reformu partija) Inita Bišofa. Deputāti pavada palīdze Irēna Hadaņonoka, RP senioru grupas vadītājs Roberts Dambergs.</w:t>
      </w:r>
    </w:p>
    <w:p w:rsidR="00815DC8" w:rsidRPr="00E825FD" w:rsidRDefault="00815DC8" w:rsidP="00815DC8">
      <w:pPr>
        <w:pStyle w:val="Paraststmeklis"/>
        <w:spacing w:before="115" w:beforeAutospacing="0" w:after="0" w:afterAutospacing="0"/>
        <w:ind w:left="187" w:right="-568"/>
        <w:jc w:val="both"/>
      </w:pPr>
      <w:r w:rsidRPr="00E825FD">
        <w:rPr>
          <w:color w:val="292934"/>
          <w:kern w:val="24"/>
        </w:rPr>
        <w:t> </w:t>
      </w:r>
    </w:p>
    <w:p w:rsidR="00815DC8" w:rsidRPr="00E825FD" w:rsidRDefault="00815DC8" w:rsidP="00815DC8">
      <w:pPr>
        <w:pStyle w:val="Sarakstarindkopa"/>
        <w:numPr>
          <w:ilvl w:val="0"/>
          <w:numId w:val="13"/>
        </w:numPr>
        <w:spacing w:after="0" w:line="240" w:lineRule="auto"/>
        <w:ind w:right="-568"/>
        <w:jc w:val="both"/>
        <w:rPr>
          <w:color w:val="93A299"/>
          <w:sz w:val="24"/>
          <w:szCs w:val="24"/>
        </w:rPr>
      </w:pPr>
      <w:r w:rsidRPr="00E825FD">
        <w:rPr>
          <w:rFonts w:eastAsia="Calibri"/>
          <w:color w:val="292934"/>
          <w:kern w:val="24"/>
          <w:sz w:val="24"/>
          <w:szCs w:val="24"/>
        </w:rPr>
        <w:t xml:space="preserve">27.05.2013. Latvijas Republikas Izglītības un zinātnes ministrs Vjačeslavs Dombrovskis, </w:t>
      </w:r>
      <w:r w:rsidRPr="00E825FD">
        <w:rPr>
          <w:rFonts w:eastAsia="+mn-ea"/>
          <w:color w:val="292934"/>
          <w:kern w:val="24"/>
          <w:sz w:val="24"/>
          <w:szCs w:val="24"/>
        </w:rPr>
        <w:t xml:space="preserve">Valsts sekretāra vietniece - departamenta direktore Evija Papule apmeklē </w:t>
      </w:r>
      <w:r w:rsidRPr="00E825FD">
        <w:rPr>
          <w:rFonts w:eastAsia="Calibri"/>
          <w:color w:val="292934"/>
          <w:kern w:val="24"/>
          <w:sz w:val="24"/>
          <w:szCs w:val="24"/>
        </w:rPr>
        <w:t>Kokneses novadu. Tikšanās Vecbebru Profesionālajā vidusskolā.</w:t>
      </w:r>
    </w:p>
    <w:p w:rsidR="00815DC8" w:rsidRPr="00E825FD" w:rsidRDefault="00815DC8" w:rsidP="00815DC8">
      <w:pPr>
        <w:pStyle w:val="Sarakstarindkopa"/>
        <w:spacing w:after="0" w:line="240" w:lineRule="auto"/>
        <w:ind w:right="-568"/>
        <w:jc w:val="both"/>
        <w:rPr>
          <w:color w:val="93A299"/>
          <w:sz w:val="24"/>
          <w:szCs w:val="24"/>
        </w:rPr>
      </w:pPr>
    </w:p>
    <w:p w:rsidR="00815DC8" w:rsidRPr="00E825FD" w:rsidRDefault="00815DC8" w:rsidP="00815DC8">
      <w:pPr>
        <w:spacing w:after="0" w:line="240" w:lineRule="auto"/>
        <w:ind w:right="-568"/>
        <w:jc w:val="both"/>
        <w:rPr>
          <w:b/>
          <w:sz w:val="24"/>
          <w:szCs w:val="24"/>
        </w:rPr>
      </w:pPr>
      <w:r w:rsidRPr="00E825FD">
        <w:rPr>
          <w:rFonts w:eastAsia="+mj-ea"/>
          <w:b/>
          <w:spacing w:val="-20"/>
          <w:kern w:val="24"/>
          <w:position w:val="1"/>
          <w:sz w:val="24"/>
          <w:szCs w:val="24"/>
        </w:rPr>
        <w:t>Novada iestāžu tikšanās, sēdes</w:t>
      </w:r>
    </w:p>
    <w:p w:rsidR="00815DC8" w:rsidRPr="00E825FD" w:rsidRDefault="00815DC8" w:rsidP="00815DC8">
      <w:pPr>
        <w:pStyle w:val="Sarakstarindkopa"/>
        <w:numPr>
          <w:ilvl w:val="0"/>
          <w:numId w:val="14"/>
        </w:numPr>
        <w:spacing w:after="0" w:line="240" w:lineRule="auto"/>
        <w:ind w:right="-568"/>
        <w:jc w:val="both"/>
        <w:rPr>
          <w:rFonts w:ascii="Times New Roman" w:hAnsi="Times New Roman"/>
          <w:color w:val="93A299"/>
          <w:sz w:val="24"/>
          <w:szCs w:val="24"/>
        </w:rPr>
      </w:pPr>
      <w:r w:rsidRPr="00E825FD">
        <w:rPr>
          <w:rFonts w:eastAsia="Calibri"/>
          <w:color w:val="000000"/>
          <w:kern w:val="24"/>
          <w:sz w:val="24"/>
          <w:szCs w:val="24"/>
        </w:rPr>
        <w:t xml:space="preserve">30.11.2012.  Kokneses novada izglītības iestāžu vadītāju, vadītāju vietnieku, bāriņtiesas, sociālā dienesta, pašvaldības policijas, nepilngadīgo lietu inspekcijas pārstāvju ikgadējā tikšanās. </w:t>
      </w:r>
    </w:p>
    <w:p w:rsidR="00815DC8" w:rsidRPr="00E825FD" w:rsidRDefault="00815DC8" w:rsidP="00815DC8">
      <w:pPr>
        <w:pStyle w:val="Sarakstarindkopa"/>
        <w:numPr>
          <w:ilvl w:val="0"/>
          <w:numId w:val="14"/>
        </w:numPr>
        <w:spacing w:after="0" w:line="240" w:lineRule="auto"/>
        <w:ind w:right="-568"/>
        <w:jc w:val="both"/>
        <w:rPr>
          <w:sz w:val="24"/>
          <w:szCs w:val="24"/>
        </w:rPr>
      </w:pPr>
      <w:r w:rsidRPr="00E825FD">
        <w:rPr>
          <w:sz w:val="24"/>
          <w:szCs w:val="24"/>
        </w:rPr>
        <w:t>30.04.2013. Kokneses novada izglītības iestāžu vadītāju, vadītāju vietnieku, bāriņtiesas, sociālā dienesta, pašvaldības policijas pārstāvju tikšanās.</w:t>
      </w:r>
    </w:p>
    <w:p w:rsidR="00815DC8" w:rsidRPr="00E825FD" w:rsidRDefault="00815DC8" w:rsidP="00815DC8">
      <w:pPr>
        <w:pStyle w:val="Sarakstarindkopa"/>
        <w:numPr>
          <w:ilvl w:val="0"/>
          <w:numId w:val="14"/>
        </w:numPr>
        <w:spacing w:after="0" w:line="240" w:lineRule="auto"/>
        <w:ind w:right="-568"/>
        <w:jc w:val="both"/>
        <w:rPr>
          <w:color w:val="93A299"/>
          <w:sz w:val="24"/>
          <w:szCs w:val="24"/>
        </w:rPr>
      </w:pPr>
      <w:r w:rsidRPr="00E825FD">
        <w:rPr>
          <w:rFonts w:eastAsia="+mn-ea"/>
          <w:color w:val="292934"/>
          <w:kern w:val="24"/>
          <w:sz w:val="24"/>
          <w:szCs w:val="24"/>
        </w:rPr>
        <w:t xml:space="preserve">14.05.2013. Sēde, kurā piedalās Kokneses sociālā dienesta, bāriņtiesas pārstāvji, izglītības darba speciālists, izglītības iestādes pārstāvji, izglītojamie un viņu vecāku , atbilstoši MK noteikumiem Nr. 89 «Kārtība, kādā izglītības iestāde informē izglītojamo vecākus, pašvaldības vai valsts iestādes, ja izglītojamais bez attaisnojoša </w:t>
      </w:r>
      <w:r w:rsidRPr="00E825FD">
        <w:rPr>
          <w:rFonts w:eastAsia="+mn-ea"/>
          <w:color w:val="292934"/>
          <w:kern w:val="24"/>
          <w:sz w:val="24"/>
          <w:szCs w:val="24"/>
        </w:rPr>
        <w:lastRenderedPageBreak/>
        <w:t>iemesla neapmeklē izglītības iestādi» izskatītas lietas par neattaisnotiem kavējumiem un to novēršanas iespējām.</w:t>
      </w:r>
    </w:p>
    <w:p w:rsidR="00815DC8" w:rsidRPr="00E825FD" w:rsidRDefault="00815DC8" w:rsidP="00815DC8">
      <w:pPr>
        <w:spacing w:after="0" w:line="240" w:lineRule="auto"/>
        <w:ind w:right="-568"/>
        <w:jc w:val="both"/>
        <w:rPr>
          <w:sz w:val="24"/>
          <w:szCs w:val="24"/>
        </w:rPr>
      </w:pPr>
    </w:p>
    <w:p w:rsidR="00815DC8" w:rsidRPr="00E825FD" w:rsidRDefault="00815DC8" w:rsidP="00815DC8">
      <w:pPr>
        <w:pStyle w:val="Bezatstarpm"/>
        <w:ind w:right="-568"/>
        <w:jc w:val="both"/>
        <w:rPr>
          <w:rFonts w:ascii="Times New Roman" w:eastAsia="+mj-ea" w:hAnsi="Times New Roman"/>
          <w:b/>
          <w:spacing w:val="-20"/>
          <w:kern w:val="24"/>
          <w:position w:val="1"/>
          <w:sz w:val="24"/>
          <w:szCs w:val="24"/>
        </w:rPr>
      </w:pPr>
      <w:r w:rsidRPr="00E825FD">
        <w:rPr>
          <w:rFonts w:ascii="Times New Roman" w:eastAsia="+mj-ea" w:hAnsi="Times New Roman"/>
          <w:b/>
          <w:spacing w:val="-20"/>
          <w:kern w:val="24"/>
          <w:position w:val="1"/>
          <w:sz w:val="24"/>
          <w:szCs w:val="24"/>
        </w:rPr>
        <w:t>Rosinājumi</w:t>
      </w:r>
    </w:p>
    <w:p w:rsidR="00815DC8" w:rsidRPr="00E825FD" w:rsidRDefault="00815DC8" w:rsidP="00815DC8">
      <w:pPr>
        <w:pStyle w:val="Bezatstarpm"/>
        <w:ind w:right="-568"/>
        <w:jc w:val="both"/>
        <w:rPr>
          <w:rFonts w:ascii="Times New Roman" w:eastAsia="+mj-ea" w:hAnsi="Times New Roman"/>
          <w:b/>
          <w:spacing w:val="-20"/>
          <w:kern w:val="24"/>
          <w:position w:val="1"/>
          <w:sz w:val="24"/>
          <w:szCs w:val="24"/>
        </w:rPr>
      </w:pPr>
    </w:p>
    <w:p w:rsidR="00815DC8" w:rsidRPr="00E825FD" w:rsidRDefault="00815DC8" w:rsidP="00815DC8">
      <w:pPr>
        <w:pStyle w:val="Sarakstarindkopa"/>
        <w:numPr>
          <w:ilvl w:val="0"/>
          <w:numId w:val="15"/>
        </w:numPr>
        <w:spacing w:after="0" w:line="240" w:lineRule="auto"/>
        <w:ind w:right="-568"/>
        <w:jc w:val="both"/>
        <w:rPr>
          <w:rFonts w:ascii="Times New Roman" w:hAnsi="Times New Roman"/>
          <w:color w:val="93A299"/>
          <w:sz w:val="24"/>
          <w:szCs w:val="24"/>
        </w:rPr>
      </w:pPr>
      <w:r w:rsidRPr="00E825FD">
        <w:rPr>
          <w:rFonts w:eastAsia="+mn-ea"/>
          <w:color w:val="292934"/>
          <w:kern w:val="24"/>
          <w:sz w:val="24"/>
          <w:szCs w:val="24"/>
        </w:rPr>
        <w:t>No 2013.gada janvāra pašvaldība nodrošina brīvpusdienas visiem 3.-4.klašu izglītojamajiem. Pārdomāt iespējas nodrošināt brīvpusdienas arī vecākiem izglītojamajiem.</w:t>
      </w:r>
    </w:p>
    <w:p w:rsidR="00815DC8" w:rsidRPr="00E825FD" w:rsidRDefault="00815DC8" w:rsidP="00815DC8">
      <w:pPr>
        <w:pStyle w:val="Sarakstarindkopa"/>
        <w:numPr>
          <w:ilvl w:val="0"/>
          <w:numId w:val="15"/>
        </w:numPr>
        <w:spacing w:after="0" w:line="240" w:lineRule="auto"/>
        <w:ind w:right="-568"/>
        <w:jc w:val="both"/>
        <w:rPr>
          <w:color w:val="93A299"/>
          <w:sz w:val="24"/>
          <w:szCs w:val="24"/>
        </w:rPr>
      </w:pPr>
      <w:r w:rsidRPr="00E825FD">
        <w:rPr>
          <w:rFonts w:eastAsia="+mn-ea"/>
          <w:color w:val="292934"/>
          <w:kern w:val="24"/>
          <w:sz w:val="24"/>
          <w:szCs w:val="24"/>
        </w:rPr>
        <w:t>Metodiskās apvienības kopīgi plāno atbalstīt «Likteņdārzu», organizējot pasākumus sadarbojoties MA un atzīmējot Latvijas 95 gadu jubileju ( «Mana Latvija 95»). Aicinājums atbalstīt idejas.</w:t>
      </w:r>
    </w:p>
    <w:p w:rsidR="00815DC8" w:rsidRPr="00E825FD" w:rsidRDefault="00815DC8" w:rsidP="00815DC8">
      <w:pPr>
        <w:pStyle w:val="Sarakstarindkopa"/>
        <w:numPr>
          <w:ilvl w:val="0"/>
          <w:numId w:val="15"/>
        </w:numPr>
        <w:spacing w:after="0" w:line="240" w:lineRule="auto"/>
        <w:ind w:right="-568"/>
        <w:jc w:val="both"/>
        <w:rPr>
          <w:color w:val="93A299"/>
          <w:sz w:val="24"/>
          <w:szCs w:val="24"/>
        </w:rPr>
      </w:pPr>
      <w:r w:rsidRPr="00E825FD">
        <w:rPr>
          <w:rFonts w:eastAsia="+mn-ea"/>
          <w:color w:val="292934"/>
          <w:kern w:val="24"/>
          <w:sz w:val="24"/>
          <w:szCs w:val="24"/>
        </w:rPr>
        <w:t>Vasaras nometnes organizēšana novada bērniem / jauniešiem, paredzot budžetā līdzekļus.</w:t>
      </w:r>
    </w:p>
    <w:p w:rsidR="00815DC8" w:rsidRPr="00E825FD" w:rsidRDefault="00815DC8" w:rsidP="00815DC8">
      <w:pPr>
        <w:pStyle w:val="Sarakstarindkopa"/>
        <w:spacing w:after="0" w:line="240" w:lineRule="auto"/>
        <w:ind w:right="-568"/>
        <w:jc w:val="both"/>
        <w:rPr>
          <w:color w:val="93A299"/>
          <w:sz w:val="24"/>
          <w:szCs w:val="24"/>
        </w:rPr>
      </w:pPr>
    </w:p>
    <w:p w:rsidR="00815DC8" w:rsidRPr="00E825FD" w:rsidRDefault="00815DC8" w:rsidP="00815DC8">
      <w:pPr>
        <w:pStyle w:val="Bezatstarpm"/>
        <w:ind w:right="-568"/>
        <w:jc w:val="both"/>
        <w:rPr>
          <w:rFonts w:ascii="Times New Roman" w:hAnsi="Times New Roman"/>
          <w:sz w:val="24"/>
          <w:szCs w:val="24"/>
        </w:rPr>
      </w:pPr>
      <w:r w:rsidRPr="00E825FD">
        <w:rPr>
          <w:rFonts w:ascii="Times New Roman" w:hAnsi="Times New Roman"/>
          <w:sz w:val="24"/>
          <w:szCs w:val="24"/>
        </w:rPr>
        <w:t>Sagatavoja:</w:t>
      </w:r>
    </w:p>
    <w:p w:rsidR="00815DC8" w:rsidRPr="00E825FD" w:rsidRDefault="00815DC8" w:rsidP="00815DC8">
      <w:pPr>
        <w:pStyle w:val="Bezatstarpm"/>
        <w:ind w:right="-568"/>
        <w:jc w:val="both"/>
        <w:rPr>
          <w:rFonts w:ascii="Times New Roman" w:hAnsi="Times New Roman"/>
          <w:sz w:val="24"/>
          <w:szCs w:val="24"/>
        </w:rPr>
      </w:pPr>
      <w:r w:rsidRPr="00E825FD">
        <w:rPr>
          <w:rFonts w:ascii="Times New Roman" w:hAnsi="Times New Roman"/>
          <w:sz w:val="24"/>
          <w:szCs w:val="24"/>
        </w:rPr>
        <w:t xml:space="preserve">Kokneses novada domes </w:t>
      </w:r>
    </w:p>
    <w:p w:rsidR="00815DC8" w:rsidRPr="00E825FD" w:rsidRDefault="00815DC8" w:rsidP="00815DC8">
      <w:pPr>
        <w:pStyle w:val="Bezatstarpm"/>
        <w:ind w:right="-568"/>
        <w:jc w:val="both"/>
        <w:rPr>
          <w:rFonts w:ascii="Times New Roman" w:hAnsi="Times New Roman"/>
          <w:sz w:val="24"/>
          <w:szCs w:val="24"/>
        </w:rPr>
      </w:pPr>
      <w:r w:rsidRPr="00E825FD">
        <w:rPr>
          <w:rFonts w:ascii="Times New Roman" w:hAnsi="Times New Roman"/>
          <w:sz w:val="24"/>
          <w:szCs w:val="24"/>
        </w:rPr>
        <w:t>Izglītības darba speciāliste Lauma Āre</w:t>
      </w:r>
    </w:p>
    <w:p w:rsidR="00815DC8" w:rsidRPr="00E825FD" w:rsidRDefault="00815DC8" w:rsidP="00815DC8">
      <w:pPr>
        <w:pStyle w:val="Bezatstarpm"/>
        <w:ind w:right="-568"/>
        <w:jc w:val="both"/>
        <w:rPr>
          <w:rFonts w:ascii="Times New Roman" w:hAnsi="Times New Roman"/>
          <w:sz w:val="24"/>
          <w:szCs w:val="24"/>
        </w:rPr>
      </w:pPr>
      <w:r w:rsidRPr="00E825FD">
        <w:rPr>
          <w:rFonts w:ascii="Times New Roman" w:hAnsi="Times New Roman"/>
          <w:sz w:val="24"/>
          <w:szCs w:val="24"/>
        </w:rPr>
        <w:t>2013.gada 11.septembrī</w:t>
      </w:r>
    </w:p>
    <w:p w:rsidR="00815DC8" w:rsidRDefault="00815DC8" w:rsidP="00815DC8">
      <w:pPr>
        <w:pStyle w:val="Bezatstarpm"/>
        <w:ind w:right="-568"/>
        <w:jc w:val="both"/>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r w:rsidRPr="00481623">
        <w:rPr>
          <w:b/>
          <w:sz w:val="24"/>
          <w:szCs w:val="24"/>
        </w:rPr>
        <w:t>3.</w:t>
      </w:r>
    </w:p>
    <w:p w:rsidR="00815DC8" w:rsidRDefault="00815DC8" w:rsidP="00815DC8">
      <w:pPr>
        <w:pStyle w:val="Bezatstarpm"/>
        <w:ind w:right="-908"/>
        <w:jc w:val="center"/>
        <w:rPr>
          <w:b/>
          <w:sz w:val="24"/>
          <w:szCs w:val="24"/>
        </w:rPr>
      </w:pPr>
      <w:r w:rsidRPr="00481623">
        <w:rPr>
          <w:b/>
          <w:sz w:val="24"/>
          <w:szCs w:val="24"/>
        </w:rPr>
        <w:t>Par izglītības iestāžu darbu</w:t>
      </w:r>
      <w:r>
        <w:rPr>
          <w:b/>
          <w:sz w:val="24"/>
          <w:szCs w:val="24"/>
        </w:rPr>
        <w:t xml:space="preserve"> novadā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G.Rūtiņa, J.Miezītis)</w:t>
      </w: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1D1348">
        <w:rPr>
          <w:rFonts w:ascii="Times New Roman" w:hAnsi="Times New Roman"/>
          <w:sz w:val="24"/>
          <w:szCs w:val="24"/>
        </w:rPr>
        <w:t>Iepazinusies ar Kokneses novada domes  izglītības iestāžu sagatavoto informāciju par iestāžu darbu, ņemot vērā Kultūras, izglītības, sporta un sabiedrisko lietu pastāvīgās komitejas 16.09.2013.ieteikumu,</w:t>
      </w:r>
      <w:r w:rsidRPr="00B50D69">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568"/>
        <w:jc w:val="both"/>
        <w:rPr>
          <w:rFonts w:ascii="Times New Roman" w:hAnsi="Times New Roman"/>
          <w:sz w:val="24"/>
          <w:szCs w:val="24"/>
        </w:rPr>
      </w:pP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ab/>
        <w:t>1.Pieņemt zināšanai informāciju par</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1.1.I.Gaiša Kokneses vidusskolas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1.2.Bebru pamatskolas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1.3.Pērses pamatskolas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1.4.Kokneses internātpamatskolas - attīstības centra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1.5.Bebru internātvidusskolas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1.6.Vecbebru profesionālās vidusskolas darbu.</w:t>
      </w:r>
    </w:p>
    <w:p w:rsidR="00815DC8" w:rsidRPr="001D1348" w:rsidRDefault="00815DC8" w:rsidP="00815DC8">
      <w:pPr>
        <w:pStyle w:val="Bezatstarpm"/>
        <w:ind w:right="-568"/>
        <w:jc w:val="both"/>
        <w:rPr>
          <w:rFonts w:ascii="Times New Roman" w:hAnsi="Times New Roman"/>
          <w:sz w:val="24"/>
          <w:szCs w:val="24"/>
        </w:rPr>
      </w:pPr>
      <w:r w:rsidRPr="001D1348">
        <w:rPr>
          <w:rFonts w:ascii="Times New Roman" w:hAnsi="Times New Roman"/>
          <w:sz w:val="24"/>
          <w:szCs w:val="24"/>
        </w:rPr>
        <w:tab/>
        <w:t>2. Oktobra  komitejas sēdes darba kārtībā iekļaut  jautājumu par psihologu novada izglītības iestādēs.</w:t>
      </w:r>
    </w:p>
    <w:p w:rsidR="00815DC8" w:rsidRPr="001D1348" w:rsidRDefault="00815DC8" w:rsidP="00815DC8">
      <w:pPr>
        <w:pStyle w:val="Bezatstarpm"/>
        <w:ind w:right="-568"/>
        <w:jc w:val="both"/>
        <w:rPr>
          <w:rFonts w:ascii="Times New Roman" w:hAnsi="Times New Roman"/>
          <w:sz w:val="24"/>
          <w:szCs w:val="24"/>
        </w:rPr>
      </w:pPr>
    </w:p>
    <w:p w:rsidR="00815DC8" w:rsidRPr="00E825FD"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p>
    <w:p w:rsidR="00815DC8" w:rsidRPr="00E825FD" w:rsidRDefault="00815DC8" w:rsidP="00815DC8">
      <w:pPr>
        <w:autoSpaceDE w:val="0"/>
        <w:autoSpaceDN w:val="0"/>
        <w:adjustRightInd w:val="0"/>
        <w:spacing w:after="0" w:line="240" w:lineRule="auto"/>
        <w:ind w:right="-568"/>
        <w:rPr>
          <w:bCs/>
          <w:color w:val="000000"/>
          <w:sz w:val="24"/>
          <w:szCs w:val="24"/>
          <w:u w:val="single"/>
        </w:rPr>
      </w:pPr>
      <w:r w:rsidRPr="00E825FD">
        <w:rPr>
          <w:b/>
          <w:bCs/>
          <w:color w:val="000000"/>
          <w:sz w:val="24"/>
          <w:szCs w:val="24"/>
        </w:rPr>
        <w:t xml:space="preserve">Kokneses novada </w:t>
      </w:r>
      <w:r w:rsidRPr="00E825FD">
        <w:rPr>
          <w:bCs/>
          <w:color w:val="000000"/>
          <w:sz w:val="24"/>
          <w:szCs w:val="24"/>
          <w:u w:val="single"/>
        </w:rPr>
        <w:t>Vispārējās izglītības iestāde</w:t>
      </w:r>
    </w:p>
    <w:p w:rsidR="00815DC8" w:rsidRPr="00E825FD" w:rsidRDefault="00815DC8" w:rsidP="00815DC8">
      <w:pPr>
        <w:autoSpaceDE w:val="0"/>
        <w:autoSpaceDN w:val="0"/>
        <w:adjustRightInd w:val="0"/>
        <w:spacing w:after="0" w:line="240" w:lineRule="auto"/>
        <w:ind w:left="1440" w:right="-568" w:firstLine="720"/>
        <w:rPr>
          <w:bCs/>
          <w:i/>
          <w:color w:val="000000"/>
          <w:sz w:val="24"/>
          <w:szCs w:val="24"/>
        </w:rPr>
      </w:pPr>
      <w:r w:rsidRPr="00E825FD">
        <w:rPr>
          <w:bCs/>
          <w:i/>
          <w:color w:val="000000"/>
          <w:sz w:val="24"/>
          <w:szCs w:val="24"/>
        </w:rPr>
        <w:t>izglītības iestāde</w:t>
      </w:r>
    </w:p>
    <w:p w:rsidR="00815DC8" w:rsidRPr="00E825FD" w:rsidRDefault="00815DC8" w:rsidP="00815DC8">
      <w:pPr>
        <w:autoSpaceDE w:val="0"/>
        <w:autoSpaceDN w:val="0"/>
        <w:adjustRightInd w:val="0"/>
        <w:spacing w:after="0" w:line="240" w:lineRule="auto"/>
        <w:ind w:right="-568"/>
        <w:rPr>
          <w:bCs/>
          <w:i/>
          <w:color w:val="000000"/>
          <w:sz w:val="24"/>
          <w:szCs w:val="24"/>
        </w:rPr>
      </w:pPr>
    </w:p>
    <w:p w:rsidR="00815DC8" w:rsidRPr="00E825FD" w:rsidRDefault="00815DC8" w:rsidP="00815DC8">
      <w:pPr>
        <w:autoSpaceDE w:val="0"/>
        <w:autoSpaceDN w:val="0"/>
        <w:adjustRightInd w:val="0"/>
        <w:spacing w:after="0" w:line="240" w:lineRule="auto"/>
        <w:ind w:right="-568"/>
        <w:jc w:val="center"/>
        <w:rPr>
          <w:b/>
          <w:bCs/>
          <w:color w:val="000000"/>
          <w:sz w:val="24"/>
          <w:szCs w:val="24"/>
        </w:rPr>
      </w:pPr>
      <w:r w:rsidRPr="00E825FD">
        <w:rPr>
          <w:b/>
          <w:bCs/>
          <w:color w:val="000000"/>
          <w:sz w:val="24"/>
          <w:szCs w:val="24"/>
        </w:rPr>
        <w:t>ZIŅOJUMS</w:t>
      </w:r>
    </w:p>
    <w:p w:rsidR="00815DC8" w:rsidRPr="00E825FD" w:rsidRDefault="00815DC8" w:rsidP="00815DC8">
      <w:pPr>
        <w:autoSpaceDE w:val="0"/>
        <w:autoSpaceDN w:val="0"/>
        <w:adjustRightInd w:val="0"/>
        <w:spacing w:after="0" w:line="240" w:lineRule="auto"/>
        <w:ind w:right="-568"/>
        <w:jc w:val="center"/>
        <w:rPr>
          <w:b/>
          <w:bCs/>
          <w:color w:val="000000"/>
          <w:sz w:val="24"/>
          <w:szCs w:val="24"/>
        </w:rPr>
      </w:pPr>
      <w:r w:rsidRPr="00E825FD">
        <w:rPr>
          <w:b/>
          <w:bCs/>
          <w:color w:val="000000"/>
          <w:sz w:val="24"/>
          <w:szCs w:val="24"/>
        </w:rPr>
        <w:t>par 2012./2013. mācību gadu</w:t>
      </w:r>
    </w:p>
    <w:p w:rsidR="00815DC8" w:rsidRPr="00E825FD" w:rsidRDefault="00815DC8" w:rsidP="00815DC8">
      <w:pPr>
        <w:autoSpaceDE w:val="0"/>
        <w:autoSpaceDN w:val="0"/>
        <w:adjustRightInd w:val="0"/>
        <w:spacing w:after="0" w:line="240" w:lineRule="auto"/>
        <w:ind w:right="-568"/>
        <w:jc w:val="both"/>
        <w:rPr>
          <w:color w:val="000000"/>
          <w:sz w:val="24"/>
          <w:szCs w:val="24"/>
          <w:u w:val="single"/>
        </w:rPr>
      </w:pPr>
      <w:r w:rsidRPr="00E825FD">
        <w:rPr>
          <w:b/>
          <w:bCs/>
          <w:color w:val="000000"/>
          <w:sz w:val="24"/>
          <w:szCs w:val="24"/>
          <w:u w:val="single"/>
        </w:rPr>
        <w:t xml:space="preserve">I. Vispārīga informācija </w:t>
      </w:r>
    </w:p>
    <w:p w:rsidR="00815DC8" w:rsidRPr="00E825FD" w:rsidRDefault="00815DC8" w:rsidP="00815DC8">
      <w:pPr>
        <w:autoSpaceDE w:val="0"/>
        <w:autoSpaceDN w:val="0"/>
        <w:adjustRightInd w:val="0"/>
        <w:spacing w:after="0" w:line="240" w:lineRule="auto"/>
        <w:ind w:right="-568"/>
        <w:jc w:val="both"/>
        <w:rPr>
          <w:color w:val="000000"/>
          <w:sz w:val="24"/>
          <w:szCs w:val="24"/>
        </w:rPr>
      </w:pPr>
      <w:r w:rsidRPr="00E825FD">
        <w:rPr>
          <w:color w:val="000000"/>
          <w:sz w:val="24"/>
          <w:szCs w:val="24"/>
        </w:rPr>
        <w:t xml:space="preserve">Iestādes nosaukums: </w:t>
      </w:r>
      <w:r w:rsidRPr="00E825FD">
        <w:rPr>
          <w:b/>
          <w:color w:val="000000"/>
          <w:sz w:val="24"/>
          <w:szCs w:val="24"/>
          <w:u w:val="single"/>
        </w:rPr>
        <w:t>Ilmāra Gaiša Kokneses vidusskola</w:t>
      </w:r>
    </w:p>
    <w:p w:rsidR="00815DC8" w:rsidRPr="00E825FD" w:rsidRDefault="00815DC8" w:rsidP="00815DC8">
      <w:pPr>
        <w:autoSpaceDE w:val="0"/>
        <w:autoSpaceDN w:val="0"/>
        <w:adjustRightInd w:val="0"/>
        <w:spacing w:after="0" w:line="240" w:lineRule="auto"/>
        <w:ind w:right="-568"/>
        <w:jc w:val="both"/>
        <w:rPr>
          <w:color w:val="000000"/>
          <w:sz w:val="24"/>
          <w:szCs w:val="24"/>
        </w:rPr>
      </w:pPr>
      <w:r w:rsidRPr="00E825FD">
        <w:rPr>
          <w:color w:val="000000"/>
          <w:sz w:val="24"/>
          <w:szCs w:val="24"/>
        </w:rPr>
        <w:t xml:space="preserve">Iestādes reģistrācijas numurs: </w:t>
      </w:r>
      <w:r w:rsidRPr="00E825FD">
        <w:rPr>
          <w:b/>
          <w:color w:val="000000"/>
          <w:sz w:val="24"/>
          <w:szCs w:val="24"/>
          <w:u w:val="single"/>
        </w:rPr>
        <w:t>90000074263</w:t>
      </w:r>
    </w:p>
    <w:p w:rsidR="00815DC8" w:rsidRPr="00E825FD" w:rsidRDefault="00815DC8" w:rsidP="00815DC8">
      <w:pPr>
        <w:autoSpaceDE w:val="0"/>
        <w:autoSpaceDN w:val="0"/>
        <w:adjustRightInd w:val="0"/>
        <w:spacing w:after="0" w:line="240" w:lineRule="auto"/>
        <w:ind w:right="-568"/>
        <w:jc w:val="both"/>
        <w:rPr>
          <w:color w:val="000000"/>
          <w:sz w:val="24"/>
          <w:szCs w:val="24"/>
        </w:rPr>
      </w:pPr>
      <w:r w:rsidRPr="00E825FD">
        <w:rPr>
          <w:color w:val="000000"/>
          <w:sz w:val="24"/>
          <w:szCs w:val="24"/>
        </w:rPr>
        <w:t xml:space="preserve">Iestādes vadītājs: </w:t>
      </w:r>
      <w:r w:rsidRPr="00E825FD">
        <w:rPr>
          <w:b/>
          <w:color w:val="000000"/>
          <w:sz w:val="24"/>
          <w:szCs w:val="24"/>
          <w:u w:val="single"/>
        </w:rPr>
        <w:t>Māris Reinbergs</w:t>
      </w:r>
      <w:r w:rsidRPr="00E825FD">
        <w:rPr>
          <w:color w:val="000000"/>
          <w:sz w:val="24"/>
          <w:szCs w:val="24"/>
        </w:rPr>
        <w:t xml:space="preserve"> </w:t>
      </w:r>
    </w:p>
    <w:p w:rsidR="00815DC8" w:rsidRPr="00E825FD" w:rsidRDefault="00815DC8" w:rsidP="00815DC8">
      <w:pPr>
        <w:autoSpaceDE w:val="0"/>
        <w:autoSpaceDN w:val="0"/>
        <w:adjustRightInd w:val="0"/>
        <w:spacing w:after="0" w:line="240" w:lineRule="auto"/>
        <w:ind w:right="-568"/>
        <w:rPr>
          <w:color w:val="000000"/>
          <w:sz w:val="24"/>
          <w:szCs w:val="24"/>
        </w:rPr>
      </w:pPr>
    </w:p>
    <w:p w:rsidR="00815DC8" w:rsidRPr="00E825FD" w:rsidRDefault="00815DC8" w:rsidP="00815DC8">
      <w:pPr>
        <w:autoSpaceDE w:val="0"/>
        <w:autoSpaceDN w:val="0"/>
        <w:adjustRightInd w:val="0"/>
        <w:spacing w:after="0" w:line="240" w:lineRule="auto"/>
        <w:ind w:right="-568"/>
        <w:rPr>
          <w:color w:val="000000"/>
          <w:sz w:val="24"/>
          <w:szCs w:val="24"/>
        </w:rPr>
      </w:pPr>
      <w:r w:rsidRPr="00E825FD">
        <w:rPr>
          <w:color w:val="000000"/>
          <w:sz w:val="24"/>
          <w:szCs w:val="24"/>
        </w:rPr>
        <w:t>Izglītības iestādē īstenotās izglītības programmas un izglītojamo skaits uz 2012./2013. mācību gada 1.septembri:</w:t>
      </w:r>
    </w:p>
    <w:tbl>
      <w:tblPr>
        <w:tblW w:w="9747" w:type="dxa"/>
        <w:tblLayout w:type="fixed"/>
        <w:tblLook w:val="04A0" w:firstRow="1" w:lastRow="0" w:firstColumn="1" w:lastColumn="0" w:noHBand="0" w:noVBand="1"/>
      </w:tblPr>
      <w:tblGrid>
        <w:gridCol w:w="533"/>
        <w:gridCol w:w="3686"/>
        <w:gridCol w:w="1558"/>
        <w:gridCol w:w="1274"/>
        <w:gridCol w:w="1279"/>
        <w:gridCol w:w="1417"/>
      </w:tblGrid>
      <w:tr w:rsidR="00815DC8" w:rsidRPr="00E825FD" w:rsidTr="00815DC8">
        <w:tc>
          <w:tcPr>
            <w:tcW w:w="533"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Nr.</w:t>
            </w:r>
          </w:p>
        </w:tc>
        <w:tc>
          <w:tcPr>
            <w:tcW w:w="3686"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Izglītības programma</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Izglītības programmas kods</w:t>
            </w:r>
          </w:p>
        </w:tc>
        <w:tc>
          <w:tcPr>
            <w:tcW w:w="1274"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Licence Nr.</w:t>
            </w:r>
          </w:p>
        </w:tc>
        <w:tc>
          <w:tcPr>
            <w:tcW w:w="1279"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ind w:left="-246" w:firstLine="246"/>
              <w:jc w:val="center"/>
              <w:rPr>
                <w:b/>
                <w:color w:val="000000"/>
                <w:sz w:val="24"/>
                <w:szCs w:val="24"/>
              </w:rPr>
            </w:pPr>
            <w:r w:rsidRPr="00E825FD">
              <w:rPr>
                <w:b/>
                <w:color w:val="000000"/>
                <w:sz w:val="24"/>
                <w:szCs w:val="24"/>
              </w:rPr>
              <w:t>Izdošanas datums</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Izglītojamo skaits</w:t>
            </w:r>
          </w:p>
        </w:tc>
      </w:tr>
      <w:tr w:rsidR="00815DC8" w:rsidRPr="00E825FD" w:rsidTr="00815DC8">
        <w:tc>
          <w:tcPr>
            <w:tcW w:w="533"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 xml:space="preserve">Pamatizglītības programma </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21011111</w:t>
            </w:r>
          </w:p>
        </w:tc>
        <w:tc>
          <w:tcPr>
            <w:tcW w:w="1274"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V-2015</w:t>
            </w:r>
          </w:p>
        </w:tc>
        <w:tc>
          <w:tcPr>
            <w:tcW w:w="1279"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27.04.2010.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300</w:t>
            </w:r>
          </w:p>
        </w:tc>
      </w:tr>
      <w:tr w:rsidR="00815DC8" w:rsidRPr="00E825FD" w:rsidTr="00815DC8">
        <w:tc>
          <w:tcPr>
            <w:tcW w:w="533"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 xml:space="preserve">Speciālās pamatizglītības programma izglītojamajiem ar mācīšanās traucējumiem </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21015611</w:t>
            </w:r>
          </w:p>
        </w:tc>
        <w:tc>
          <w:tcPr>
            <w:tcW w:w="1274"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V-2017</w:t>
            </w:r>
          </w:p>
        </w:tc>
        <w:tc>
          <w:tcPr>
            <w:tcW w:w="1279"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27.04.2010.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18</w:t>
            </w:r>
          </w:p>
        </w:tc>
      </w:tr>
      <w:tr w:rsidR="00815DC8" w:rsidRPr="00E825FD" w:rsidTr="00815DC8">
        <w:tc>
          <w:tcPr>
            <w:tcW w:w="533"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 xml:space="preserve">Speciālās pamatizglītības programma izglītojamajiem ar garīgās attīstības traucējumiem </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21015811</w:t>
            </w:r>
          </w:p>
        </w:tc>
        <w:tc>
          <w:tcPr>
            <w:tcW w:w="1274"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V-3020</w:t>
            </w:r>
          </w:p>
        </w:tc>
        <w:tc>
          <w:tcPr>
            <w:tcW w:w="1279"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28.10.</w:t>
            </w:r>
            <w:r w:rsidRPr="00E825FD">
              <w:rPr>
                <w:sz w:val="24"/>
                <w:szCs w:val="24"/>
              </w:rPr>
              <w:t>2010.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2</w:t>
            </w:r>
          </w:p>
        </w:tc>
      </w:tr>
      <w:tr w:rsidR="00815DC8" w:rsidRPr="00E825FD" w:rsidTr="00815DC8">
        <w:tc>
          <w:tcPr>
            <w:tcW w:w="533"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Vispārējās vidējās izglītības vispārizglītojošā virziena programma</w:t>
            </w:r>
          </w:p>
        </w:tc>
        <w:tc>
          <w:tcPr>
            <w:tcW w:w="1558"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31011011</w:t>
            </w:r>
          </w:p>
        </w:tc>
        <w:tc>
          <w:tcPr>
            <w:tcW w:w="1274"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V-2018</w:t>
            </w:r>
          </w:p>
        </w:tc>
        <w:tc>
          <w:tcPr>
            <w:tcW w:w="1279"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27.04.2010.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Pr="00E825FD" w:rsidRDefault="00815DC8" w:rsidP="00815DC8">
            <w:pPr>
              <w:autoSpaceDE w:val="0"/>
              <w:autoSpaceDN w:val="0"/>
              <w:adjustRightInd w:val="0"/>
              <w:spacing w:after="0" w:line="240" w:lineRule="auto"/>
              <w:jc w:val="center"/>
              <w:rPr>
                <w:color w:val="000000"/>
                <w:sz w:val="24"/>
                <w:szCs w:val="24"/>
              </w:rPr>
            </w:pPr>
            <w:r w:rsidRPr="00E825FD">
              <w:rPr>
                <w:color w:val="000000"/>
                <w:sz w:val="24"/>
                <w:szCs w:val="24"/>
              </w:rPr>
              <w:t>110</w:t>
            </w:r>
          </w:p>
        </w:tc>
      </w:tr>
      <w:tr w:rsidR="00815DC8" w:rsidRPr="00E825FD" w:rsidTr="00815DC8">
        <w:tc>
          <w:tcPr>
            <w:tcW w:w="8330" w:type="dxa"/>
            <w:gridSpan w:val="5"/>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right"/>
              <w:rPr>
                <w:b/>
                <w:color w:val="000000"/>
                <w:sz w:val="24"/>
                <w:szCs w:val="24"/>
              </w:rPr>
            </w:pPr>
            <w:r w:rsidRPr="00E825FD">
              <w:rPr>
                <w:b/>
                <w:color w:val="000000"/>
                <w:sz w:val="24"/>
                <w:szCs w:val="24"/>
              </w:rPr>
              <w:t>Kopā</w:t>
            </w:r>
          </w:p>
        </w:tc>
        <w:tc>
          <w:tcPr>
            <w:tcW w:w="1417"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430</w:t>
            </w:r>
          </w:p>
        </w:tc>
      </w:tr>
    </w:tbl>
    <w:p w:rsidR="00815DC8" w:rsidRPr="00E825FD" w:rsidRDefault="00815DC8" w:rsidP="00815DC8">
      <w:pPr>
        <w:autoSpaceDE w:val="0"/>
        <w:autoSpaceDN w:val="0"/>
        <w:adjustRightInd w:val="0"/>
        <w:spacing w:after="0" w:line="240" w:lineRule="auto"/>
        <w:jc w:val="both"/>
        <w:rPr>
          <w:color w:val="000000"/>
          <w:sz w:val="24"/>
          <w:szCs w:val="24"/>
        </w:rPr>
      </w:pPr>
    </w:p>
    <w:p w:rsidR="00815DC8" w:rsidRPr="00E825FD" w:rsidRDefault="00815DC8" w:rsidP="00815DC8">
      <w:pPr>
        <w:autoSpaceDE w:val="0"/>
        <w:autoSpaceDN w:val="0"/>
        <w:adjustRightInd w:val="0"/>
        <w:spacing w:after="0" w:line="240" w:lineRule="auto"/>
        <w:jc w:val="both"/>
        <w:rPr>
          <w:color w:val="000000"/>
          <w:sz w:val="24"/>
          <w:szCs w:val="24"/>
        </w:rPr>
      </w:pP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Izglītības iestādē īstenotās interešu izglītības programmas:</w:t>
      </w:r>
    </w:p>
    <w:tbl>
      <w:tblPr>
        <w:tblW w:w="0" w:type="auto"/>
        <w:tblLook w:val="04A0" w:firstRow="1" w:lastRow="0" w:firstColumn="1" w:lastColumn="0" w:noHBand="0" w:noVBand="1"/>
      </w:tblPr>
      <w:tblGrid>
        <w:gridCol w:w="635"/>
        <w:gridCol w:w="7887"/>
      </w:tblGrid>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b/>
                <w:color w:val="000000"/>
                <w:sz w:val="24"/>
                <w:szCs w:val="24"/>
              </w:rPr>
            </w:pPr>
            <w:r w:rsidRPr="00E825FD">
              <w:rPr>
                <w:b/>
                <w:color w:val="000000"/>
                <w:sz w:val="24"/>
                <w:szCs w:val="24"/>
              </w:rPr>
              <w:t>Nr.</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Interešu izglītības programmas nosaukums</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rPr>
                <w:color w:val="000000"/>
                <w:sz w:val="24"/>
                <w:szCs w:val="24"/>
              </w:rPr>
            </w:pPr>
            <w:r w:rsidRPr="00E825FD">
              <w:rPr>
                <w:sz w:val="24"/>
                <w:szCs w:val="24"/>
              </w:rPr>
              <w:t>Tautisko deju kolektīvs „Kāpēc” 3.-4.kl., 5.-8.kl.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2.</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sz w:val="24"/>
                <w:szCs w:val="24"/>
              </w:rPr>
              <w:t>Tautisko deju kolektīvs 1.-2.kl., 10.-12.kl.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3.</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Zēnu koris 2.-7.kl.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4.</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Jauktais koris 8.-12.kl.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5. </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Vokālais ansamblis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6.</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Folkloras kopa „Tīne” 1.-8.kl.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7.</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rPr>
                <w:sz w:val="24"/>
                <w:szCs w:val="24"/>
              </w:rPr>
            </w:pPr>
            <w:r w:rsidRPr="00E825FD">
              <w:rPr>
                <w:sz w:val="24"/>
                <w:szCs w:val="24"/>
              </w:rPr>
              <w:t>Baltās stundas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8.</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Volejbola pulciņš 2.-5.kl., 7.-12.kl. meitenēm</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9.</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Volejbola pulciņš 7.-12.kl. zēniem</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10.</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Sporta spēļu pulciņš 2.-8.kl.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11.</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Lietišķās mākslas pulciņš 3.-9.kl.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12.</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Jauno matemātiķu klubs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13.</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rPr>
                <w:sz w:val="24"/>
                <w:szCs w:val="24"/>
              </w:rPr>
            </w:pPr>
            <w:r w:rsidRPr="00E825FD">
              <w:rPr>
                <w:sz w:val="24"/>
                <w:szCs w:val="24"/>
              </w:rPr>
              <w:t>Radošā darbnīca „Mazie prātnieki”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14.</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Kokapstrādes pulciņš 3.-9.kl. </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15.</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Datorzinību pulciņš „Antivīrusiņi”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16.</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Angļu valodas pulciņš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17.</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Vācu valodas pulciņš 6., 10.-12.kl.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lastRenderedPageBreak/>
              <w:t>18.</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Krievu valodas pulciņš 6., 10.-12.kl.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19.</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Dabaszinību pulciņš 1.-4.kl.</w:t>
            </w:r>
          </w:p>
        </w:tc>
      </w:tr>
      <w:tr w:rsidR="00815DC8" w:rsidRPr="00E825FD" w:rsidTr="00815DC8">
        <w:tc>
          <w:tcPr>
            <w:tcW w:w="67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20.</w:t>
            </w:r>
          </w:p>
        </w:tc>
        <w:tc>
          <w:tcPr>
            <w:tcW w:w="1020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Sarīkojumu deju pulciņš „No fokstrota līdz bačatai” 9.-12.kl.</w:t>
            </w:r>
          </w:p>
        </w:tc>
      </w:tr>
    </w:tbl>
    <w:p w:rsidR="00815DC8" w:rsidRPr="00E825FD" w:rsidRDefault="00815DC8" w:rsidP="00815DC8">
      <w:pPr>
        <w:autoSpaceDE w:val="0"/>
        <w:autoSpaceDN w:val="0"/>
        <w:adjustRightInd w:val="0"/>
        <w:spacing w:after="0" w:line="240" w:lineRule="auto"/>
        <w:jc w:val="both"/>
        <w:rPr>
          <w:color w:val="000000"/>
          <w:sz w:val="24"/>
          <w:szCs w:val="24"/>
        </w:rPr>
      </w:pP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Informācija par izglītības iestādes audzēkņiem, pedagoģiskajiem un tehniskajiem darbiniekiem:</w:t>
      </w:r>
    </w:p>
    <w:tbl>
      <w:tblPr>
        <w:tblW w:w="0" w:type="auto"/>
        <w:tblLook w:val="04A0" w:firstRow="1" w:lastRow="0" w:firstColumn="1" w:lastColumn="0" w:noHBand="0" w:noVBand="1"/>
      </w:tblPr>
      <w:tblGrid>
        <w:gridCol w:w="8522"/>
      </w:tblGrid>
      <w:tr w:rsidR="00815DC8" w:rsidRPr="00E825FD" w:rsidTr="00815DC8">
        <w:tc>
          <w:tcPr>
            <w:tcW w:w="10881"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2012./2013. mācību gadā skolā mācījās 430 izglītojamie 24 klašu komplektos, no tiem:</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1.-4. klasēs - 133 izglītojamie; 5.-9. klasēs - 187 izglītojamie; 10.-12. klasēs - 110 izglītojamie.</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2012. gada septembrī 1. klasēs mācības uzsāka 31 izglītojamais, 10. klasēs - 35 izglītojami.</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2012./2013. mācību gadā apliecību par pamatizglītību ieguva visi 38 9. klašu izglītojamie, atestātu par vidējo izglītību ieguva 31 12. klašu izglītojamais. Uz otru gadu tika atstāti 2 izglītojamie, 1 – atskaitīts.</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Skolā strādā 45 pedagoģiskie darbinieki, no tiem 12 maģistri, un 20 tehniskie darbinieki.</w:t>
            </w:r>
          </w:p>
          <w:p w:rsidR="00815DC8" w:rsidRPr="00CC083E" w:rsidRDefault="00815DC8" w:rsidP="00815DC8">
            <w:pPr>
              <w:pStyle w:val="Sarakstarindkopa2"/>
              <w:ind w:left="0" w:right="-1"/>
              <w:jc w:val="both"/>
              <w:rPr>
                <w:rStyle w:val="Izclums"/>
                <w:rFonts w:asciiTheme="minorHAnsi" w:hAnsiTheme="minorHAnsi"/>
                <w:i w:val="0"/>
                <w:szCs w:val="24"/>
                <w:lang w:val="lv-LV"/>
              </w:rPr>
            </w:pPr>
            <w:r w:rsidRPr="00E825FD">
              <w:rPr>
                <w:rFonts w:asciiTheme="minorHAnsi" w:hAnsiTheme="minorHAnsi"/>
                <w:szCs w:val="24"/>
                <w:lang w:val="lv-LV"/>
              </w:rPr>
              <w:t xml:space="preserve">Visiem pedagogiem izglītība un profesionālā kvalifikācija atbilst MK noteikumiem. </w:t>
            </w:r>
            <w:r w:rsidRPr="00E825FD">
              <w:rPr>
                <w:rStyle w:val="st"/>
                <w:rFonts w:asciiTheme="minorHAnsi" w:eastAsiaTheme="majorEastAsia" w:hAnsiTheme="minorHAnsi"/>
                <w:szCs w:val="24"/>
                <w:lang w:val="lv-LV"/>
              </w:rPr>
              <w:t xml:space="preserve">Pedagogu profesionālās darbības </w:t>
            </w:r>
            <w:r w:rsidRPr="00E825FD">
              <w:rPr>
                <w:rStyle w:val="Izclums"/>
                <w:rFonts w:asciiTheme="minorHAnsi" w:hAnsiTheme="minorHAnsi"/>
                <w:szCs w:val="24"/>
                <w:lang w:val="lv-LV"/>
              </w:rPr>
              <w:t>1</w:t>
            </w:r>
            <w:r w:rsidRPr="00E825FD">
              <w:rPr>
                <w:rStyle w:val="st"/>
                <w:rFonts w:asciiTheme="minorHAnsi" w:eastAsiaTheme="majorEastAsia" w:hAnsiTheme="minorHAnsi"/>
                <w:i/>
                <w:szCs w:val="24"/>
                <w:lang w:val="lv-LV"/>
              </w:rPr>
              <w:t>.</w:t>
            </w:r>
            <w:r w:rsidRPr="00E825FD">
              <w:rPr>
                <w:rStyle w:val="st"/>
                <w:rFonts w:asciiTheme="minorHAnsi" w:eastAsiaTheme="majorEastAsia" w:hAnsiTheme="minorHAnsi"/>
                <w:szCs w:val="24"/>
                <w:lang w:val="lv-LV"/>
              </w:rPr>
              <w:t xml:space="preserve"> kvalitātes </w:t>
            </w:r>
            <w:r w:rsidRPr="00E825FD">
              <w:rPr>
                <w:rStyle w:val="Izclums"/>
                <w:rFonts w:asciiTheme="minorHAnsi" w:eastAsiaTheme="majorEastAsia" w:hAnsiTheme="minorHAnsi"/>
                <w:szCs w:val="24"/>
                <w:lang w:val="lv-LV"/>
              </w:rPr>
              <w:t>pakāp</w:t>
            </w:r>
            <w:r w:rsidRPr="00E825FD">
              <w:rPr>
                <w:rStyle w:val="Izclums"/>
                <w:rFonts w:asciiTheme="minorHAnsi" w:hAnsiTheme="minorHAnsi"/>
                <w:szCs w:val="24"/>
                <w:lang w:val="lv-LV"/>
              </w:rPr>
              <w:t>i ieguvuši 2, 2</w:t>
            </w:r>
            <w:r w:rsidRPr="00E825FD">
              <w:rPr>
                <w:rStyle w:val="st"/>
                <w:rFonts w:asciiTheme="minorHAnsi" w:eastAsiaTheme="majorEastAsia" w:hAnsiTheme="minorHAnsi"/>
                <w:i/>
                <w:szCs w:val="24"/>
                <w:lang w:val="lv-LV"/>
              </w:rPr>
              <w:t>.</w:t>
            </w:r>
            <w:r w:rsidRPr="00E825FD">
              <w:rPr>
                <w:rStyle w:val="st"/>
                <w:rFonts w:asciiTheme="minorHAnsi" w:eastAsiaTheme="majorEastAsia" w:hAnsiTheme="minorHAnsi"/>
                <w:szCs w:val="24"/>
                <w:lang w:val="lv-LV"/>
              </w:rPr>
              <w:t xml:space="preserve"> kvalitātes </w:t>
            </w:r>
            <w:r w:rsidRPr="00E825FD">
              <w:rPr>
                <w:rStyle w:val="Izclums"/>
                <w:rFonts w:asciiTheme="minorHAnsi" w:eastAsiaTheme="majorEastAsia" w:hAnsiTheme="minorHAnsi"/>
                <w:szCs w:val="24"/>
                <w:lang w:val="lv-LV"/>
              </w:rPr>
              <w:t>pakāp</w:t>
            </w:r>
            <w:r w:rsidRPr="00E825FD">
              <w:rPr>
                <w:rStyle w:val="Izclums"/>
                <w:rFonts w:asciiTheme="minorHAnsi" w:hAnsiTheme="minorHAnsi"/>
                <w:szCs w:val="24"/>
                <w:lang w:val="lv-LV"/>
              </w:rPr>
              <w:t>i - 1, 3</w:t>
            </w:r>
            <w:r w:rsidRPr="00E825FD">
              <w:rPr>
                <w:rStyle w:val="st"/>
                <w:rFonts w:asciiTheme="minorHAnsi" w:eastAsiaTheme="majorEastAsia" w:hAnsiTheme="minorHAnsi"/>
                <w:i/>
                <w:szCs w:val="24"/>
                <w:lang w:val="lv-LV"/>
              </w:rPr>
              <w:t>.</w:t>
            </w:r>
            <w:r w:rsidRPr="00E825FD">
              <w:rPr>
                <w:rStyle w:val="st"/>
                <w:rFonts w:asciiTheme="minorHAnsi" w:eastAsiaTheme="majorEastAsia" w:hAnsiTheme="minorHAnsi"/>
                <w:szCs w:val="24"/>
                <w:lang w:val="lv-LV"/>
              </w:rPr>
              <w:t xml:space="preserve"> kvalitātes </w:t>
            </w:r>
            <w:r w:rsidRPr="00E825FD">
              <w:rPr>
                <w:rStyle w:val="Izclums"/>
                <w:rFonts w:asciiTheme="minorHAnsi" w:eastAsiaTheme="majorEastAsia" w:hAnsiTheme="minorHAnsi"/>
                <w:szCs w:val="24"/>
                <w:lang w:val="lv-LV"/>
              </w:rPr>
              <w:t>pakāp</w:t>
            </w:r>
            <w:r w:rsidRPr="00E825FD">
              <w:rPr>
                <w:rStyle w:val="Izclums"/>
                <w:rFonts w:asciiTheme="minorHAnsi" w:hAnsiTheme="minorHAnsi"/>
                <w:szCs w:val="24"/>
                <w:lang w:val="lv-LV"/>
              </w:rPr>
              <w:t>i – 19, 4</w:t>
            </w:r>
            <w:r w:rsidRPr="00E825FD">
              <w:rPr>
                <w:rStyle w:val="st"/>
                <w:rFonts w:asciiTheme="minorHAnsi" w:eastAsiaTheme="majorEastAsia" w:hAnsiTheme="minorHAnsi"/>
                <w:i/>
                <w:szCs w:val="24"/>
                <w:lang w:val="lv-LV"/>
              </w:rPr>
              <w:t>.</w:t>
            </w:r>
            <w:r w:rsidRPr="00E825FD">
              <w:rPr>
                <w:rStyle w:val="st"/>
                <w:rFonts w:asciiTheme="minorHAnsi" w:eastAsiaTheme="majorEastAsia" w:hAnsiTheme="minorHAnsi"/>
                <w:szCs w:val="24"/>
                <w:lang w:val="lv-LV"/>
              </w:rPr>
              <w:t xml:space="preserve"> kvalitātes </w:t>
            </w:r>
            <w:r w:rsidRPr="00E825FD">
              <w:rPr>
                <w:rStyle w:val="Izclums"/>
                <w:rFonts w:asciiTheme="minorHAnsi" w:eastAsiaTheme="majorEastAsia" w:hAnsiTheme="minorHAnsi"/>
                <w:szCs w:val="24"/>
                <w:lang w:val="lv-LV"/>
              </w:rPr>
              <w:t>pakāp</w:t>
            </w:r>
            <w:r w:rsidRPr="00E825FD">
              <w:rPr>
                <w:rStyle w:val="Izclums"/>
                <w:rFonts w:asciiTheme="minorHAnsi" w:hAnsiTheme="minorHAnsi"/>
                <w:szCs w:val="24"/>
                <w:lang w:val="lv-LV"/>
              </w:rPr>
              <w:t>i – 8 pedagogi.</w:t>
            </w:r>
          </w:p>
          <w:p w:rsidR="00815DC8" w:rsidRPr="00CC083E"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2012./2013. mācību gadā 41 skolotājs pilnveidoja savu profesionalitāti dažādos kursos. 1 skolotājs profesionālās pilnveides programmā mentordarbības realizēšanai ieguva mentora kvalifikāciju.</w:t>
            </w:r>
          </w:p>
          <w:p w:rsidR="00815DC8" w:rsidRPr="00E825FD" w:rsidRDefault="00815DC8" w:rsidP="00815DC8">
            <w:pPr>
              <w:pStyle w:val="Sarakstarindkopa2"/>
              <w:tabs>
                <w:tab w:val="left" w:pos="284"/>
              </w:tabs>
              <w:ind w:left="0" w:right="-1"/>
              <w:jc w:val="both"/>
              <w:rPr>
                <w:rFonts w:asciiTheme="minorHAnsi" w:hAnsiTheme="minorHAnsi"/>
                <w:szCs w:val="24"/>
                <w:lang w:val="lv-LV"/>
              </w:rPr>
            </w:pPr>
            <w:r w:rsidRPr="00E825FD">
              <w:rPr>
                <w:rFonts w:asciiTheme="minorHAnsi" w:hAnsiTheme="minorHAnsi"/>
                <w:szCs w:val="24"/>
                <w:lang w:val="lv-LV"/>
              </w:rPr>
              <w:t>Skola nodrošināja palīgskolotāju darbu vairākos mācību priekšmetos (latviešu valodā, matemātikā, angļu valodā) skolēniem, kam ir speciālā izglītības programma. Skolā strādā psihologs, sociālais pedagogs, logopēds un medmāsa.</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 xml:space="preserve">Skolas piedāvātajās 20 interešu izglītības programmās darbojās 224 skolēni, daudzi no tiem piedalījās vairākās. </w:t>
            </w:r>
          </w:p>
          <w:p w:rsidR="00815DC8" w:rsidRPr="00E825FD" w:rsidRDefault="00815DC8" w:rsidP="00815DC8">
            <w:pPr>
              <w:pStyle w:val="Sarakstarindkopa2"/>
              <w:ind w:left="0" w:right="-1"/>
              <w:jc w:val="both"/>
              <w:rPr>
                <w:rFonts w:asciiTheme="minorHAnsi" w:hAnsiTheme="minorHAnsi"/>
                <w:szCs w:val="24"/>
                <w:lang w:val="lv-LV"/>
              </w:rPr>
            </w:pPr>
            <w:r w:rsidRPr="00E825FD">
              <w:rPr>
                <w:rFonts w:asciiTheme="minorHAnsi" w:hAnsiTheme="minorHAnsi"/>
                <w:szCs w:val="24"/>
                <w:lang w:val="lv-LV"/>
              </w:rPr>
              <w:t>1. - 4.klašu grupā – 109 skolēni, 5. - 9.klašu grupā – 75 skolēni, 10. - 12. klašu grupā – 40 skolēni. Visi 2. klašu skolēni apmeklēja kādu no interešu izglītības pulciņiem.</w:t>
            </w:r>
          </w:p>
          <w:p w:rsidR="00815DC8" w:rsidRPr="00E825FD" w:rsidRDefault="00815DC8" w:rsidP="00815DC8">
            <w:pPr>
              <w:spacing w:after="0" w:line="240" w:lineRule="auto"/>
              <w:rPr>
                <w:sz w:val="24"/>
                <w:szCs w:val="24"/>
              </w:rPr>
            </w:pPr>
            <w:r w:rsidRPr="00E825FD">
              <w:rPr>
                <w:sz w:val="24"/>
                <w:szCs w:val="24"/>
              </w:rPr>
              <w:t>Skolā bija iespēja individuāli darboties informācijas tehnoloģiju jomā katru darbdienu līdz 18:00 skolas informācijas centrā un datorklasēs.</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Pagarinātās dienas grupas nodarbības apmeklēja 53 1. - 4. klašu audzēkņi. </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32 skolēni dzīvoja bezmaksas dienesta viesnīcā – internātā, kurā </w:t>
            </w:r>
            <w:r w:rsidRPr="00E825FD">
              <w:rPr>
                <w:sz w:val="24"/>
                <w:szCs w:val="24"/>
              </w:rPr>
              <w:t>pieejams bezvadu internets.</w:t>
            </w:r>
          </w:p>
        </w:tc>
      </w:tr>
    </w:tbl>
    <w:p w:rsidR="00815DC8" w:rsidRPr="00E825FD" w:rsidRDefault="00815DC8" w:rsidP="00815DC8">
      <w:pPr>
        <w:autoSpaceDE w:val="0"/>
        <w:autoSpaceDN w:val="0"/>
        <w:adjustRightInd w:val="0"/>
        <w:spacing w:after="0" w:line="240" w:lineRule="auto"/>
        <w:jc w:val="both"/>
        <w:rPr>
          <w:b/>
          <w:bCs/>
          <w:color w:val="000000"/>
          <w:sz w:val="24"/>
          <w:szCs w:val="24"/>
          <w:u w:val="single"/>
        </w:rPr>
      </w:pPr>
    </w:p>
    <w:p w:rsidR="00815DC8" w:rsidRPr="00E825FD" w:rsidRDefault="00815DC8" w:rsidP="00815DC8">
      <w:pPr>
        <w:autoSpaceDE w:val="0"/>
        <w:autoSpaceDN w:val="0"/>
        <w:adjustRightInd w:val="0"/>
        <w:spacing w:after="0" w:line="240" w:lineRule="auto"/>
        <w:jc w:val="both"/>
        <w:rPr>
          <w:b/>
          <w:bCs/>
          <w:color w:val="000000"/>
          <w:sz w:val="24"/>
          <w:szCs w:val="24"/>
          <w:u w:val="single"/>
        </w:rPr>
      </w:pPr>
    </w:p>
    <w:p w:rsidR="00815DC8" w:rsidRPr="00E825FD" w:rsidRDefault="00815DC8" w:rsidP="00815DC8">
      <w:pPr>
        <w:autoSpaceDE w:val="0"/>
        <w:autoSpaceDN w:val="0"/>
        <w:adjustRightInd w:val="0"/>
        <w:spacing w:after="0" w:line="240" w:lineRule="auto"/>
        <w:jc w:val="both"/>
        <w:rPr>
          <w:b/>
          <w:bCs/>
          <w:color w:val="000000"/>
          <w:sz w:val="24"/>
          <w:szCs w:val="24"/>
          <w:u w:val="single"/>
        </w:rPr>
      </w:pPr>
      <w:r w:rsidRPr="00E825FD">
        <w:rPr>
          <w:b/>
          <w:bCs/>
          <w:color w:val="000000"/>
          <w:sz w:val="24"/>
          <w:szCs w:val="24"/>
          <w:u w:val="single"/>
        </w:rPr>
        <w:t xml:space="preserve">II. Galvenie uzdevumi un prioritātes </w:t>
      </w:r>
      <w:r w:rsidRPr="00E825FD">
        <w:rPr>
          <w:b/>
          <w:color w:val="000000"/>
          <w:sz w:val="24"/>
          <w:szCs w:val="24"/>
          <w:u w:val="single"/>
        </w:rPr>
        <w:t>2012./2013.</w:t>
      </w:r>
      <w:r w:rsidRPr="00E825FD">
        <w:rPr>
          <w:b/>
          <w:bCs/>
          <w:color w:val="000000"/>
          <w:sz w:val="24"/>
          <w:szCs w:val="24"/>
          <w:u w:val="single"/>
        </w:rPr>
        <w:t xml:space="preserve"> mācību gadā:</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1. Organizēt efektīvu, drošu un iekļaujošu mācīšanas un mācīšanās vidi, nodrošinot kvalitatīvu izglītību visiem.</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2. Radīt iespējas mācību un audzināšanas procesā izglītojamo pilsoniskās apziņas, valstiskās identitātes un patriotisma stiprināšanai.</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3. Turpināt veicināt izglītojamā atbildību un rīcību saskaņā ar saviem pienākumiem un tiesībām, akcentējot cieņpilnu saskarsmi un savstarpējo attiecību kultūru.</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4. Celt skolas prestižu ar aktivitātēm skolā un ārpus tās.</w:t>
      </w:r>
    </w:p>
    <w:p w:rsidR="00815DC8" w:rsidRPr="00E825FD" w:rsidRDefault="00815DC8" w:rsidP="00815DC8">
      <w:pPr>
        <w:autoSpaceDE w:val="0"/>
        <w:autoSpaceDN w:val="0"/>
        <w:adjustRightInd w:val="0"/>
        <w:spacing w:after="0" w:line="240" w:lineRule="auto"/>
        <w:jc w:val="both"/>
        <w:rPr>
          <w:color w:val="000000"/>
          <w:sz w:val="24"/>
          <w:szCs w:val="24"/>
        </w:rPr>
      </w:pPr>
    </w:p>
    <w:tbl>
      <w:tblPr>
        <w:tblW w:w="0" w:type="auto"/>
        <w:tblLook w:val="04A0" w:firstRow="1" w:lastRow="0" w:firstColumn="1" w:lastColumn="0" w:noHBand="0" w:noVBand="1"/>
      </w:tblPr>
      <w:tblGrid>
        <w:gridCol w:w="1661"/>
        <w:gridCol w:w="6861"/>
      </w:tblGrid>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Pamatjoma</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center"/>
              <w:rPr>
                <w:b/>
                <w:color w:val="000000"/>
                <w:sz w:val="24"/>
                <w:szCs w:val="24"/>
              </w:rPr>
            </w:pPr>
            <w:r w:rsidRPr="00E825FD">
              <w:rPr>
                <w:b/>
                <w:color w:val="000000"/>
                <w:sz w:val="24"/>
                <w:szCs w:val="24"/>
              </w:rPr>
              <w:t>Apraksts</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lastRenderedPageBreak/>
              <w:t>Mācību saturs</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t>Plašāka interešu izglītības programmu klāsta piedāvāšana.</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Vecākiem tika sagatavota anketa par interešu izglītības programmu piedāvājumu un organizēta anketēšana. Rezultāti apkopoti un, izejot no tā, piedāvāts plašs interešu izglītības programmu klāsts. Skolotāji izstrādāja interešu izglītības programmas, kuras tika apstiprinātas. Izveidots interešu izglītības programmu nodarbību grafiks, kurš apmierināja skolēnus. </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Mācīšana un mācīšanās</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t>Skolēnu zināšanu kvalitātes sistemātiska diagnosticēšana mācību procesa uzlabošanai.</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Septembrī veikti diagnosticējošie darbi 5., un 10. klasēs, rezultāti tika analizēti un veiktas korekcijas mācību procesā, lai uzlabotu mācību stundu kvalitāti un skolēnu mācību sasniegumu rezultātus </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Atbalsts skolēniem</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t>Efektīvu konsultāciju organizēšana, nodrošinot atbalstu gan skolēniem ar vājiem mācību sasniegumiem, gan talantīgajiem skolēniem.</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u w:val="single"/>
              </w:rPr>
              <w:t>Skolēnu iesaistīšanās skolas, ārpusskolas un starptautiskos projektos, konkursos, sacensībās un citas aktivitātes veicināšana.</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Mācību gada noslēgumā notika </w:t>
            </w:r>
            <w:r w:rsidRPr="00E825FD">
              <w:rPr>
                <w:sz w:val="24"/>
                <w:szCs w:val="24"/>
              </w:rPr>
              <w:t>mācību priekšmetu olimpiāžu, konkursu, sporta sacensību un projektu darba laureātu</w:t>
            </w:r>
            <w:r w:rsidRPr="00E825FD">
              <w:rPr>
                <w:color w:val="000000"/>
                <w:sz w:val="24"/>
                <w:szCs w:val="24"/>
              </w:rPr>
              <w:t xml:space="preserve"> godināšana un apbalvošana, uz kuru tika uzaicināti 118 skolēni un viņu vecāki.</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Skolas vide</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t>Vienotu stingru un taisnīgu pedagogu prasību nodrošināšana skolēnu disciplīnas un uzvedības uzlabošanai.</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u w:val="single"/>
              </w:rPr>
              <w:t>Veicināt izpratni par veselības un cilvēkdrošības jautājumiem, sekmējot savai un cilvēku fiziskajai, garīgajai un sociālajai veselībai un drošībai labvēlīgu rīcību.</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Papildināti skolas iekšējās kārtības noteikumi, kuru izstrādē aktīvi piedalījās skolas padome.</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2x mācību gadā skolēni tiek iepazīstināti ar iekšējās kārtības noteikumiem un pārzina tos. Skolotāji par disciplīnas pārkāpumu vai negadījumu ziņo gan skolas administrācijai, gan sociālām pedagogam, gan skolēna vecākiem.</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Par nepietiekamajiem mācību sasniegumiem skolēni kopā ar vecākiem tika aicināti uz Mazo pedagoģiskās padomes sēdi problēmu risināšanai.</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Laba sadarbība ir ar Nepilngadīgo lietu inspekciju, Kokneses novada sociālo dienestu, Izglītības darba speciālisti. Skolas sociālais pedagogs veica preventīvo darbu: individuāli runāja ar skolēniem, vecākiem, aicināja uz skolu citus speciālistus.</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Resursi</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t>Skolas telpu renovācijas un materiāli tehniskās bāzes atjaunošanas programmas īstenošana.</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 xml:space="preserve">Panākts pašvaldības finansiālais atbalsts skolas remontdarbiem un mācību līdzekļu un tehnoloģiju iegādei. Tika saplānoti skolas telpu renovācijas darbi: veikti remontdarbi 17 mācību kabinetos. Izveidota darba grupa apzināja tehnisko līdzekļu nepieciešamību un atjaunošanu. Ir uzstādītas 4 interaktīvas tāfeles, iegādātas jaunas mēbeles. Skola nodrošina ar mācību grāmatām un darba burtnīcām. </w:t>
            </w:r>
          </w:p>
        </w:tc>
      </w:tr>
      <w:tr w:rsidR="00815DC8" w:rsidRPr="00E825FD" w:rsidTr="00815DC8">
        <w:tc>
          <w:tcPr>
            <w:tcW w:w="1668"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rPr>
                <w:color w:val="000000"/>
                <w:sz w:val="24"/>
                <w:szCs w:val="24"/>
              </w:rPr>
            </w:pPr>
            <w:r w:rsidRPr="00E825FD">
              <w:rPr>
                <w:color w:val="000000"/>
                <w:sz w:val="24"/>
                <w:szCs w:val="24"/>
              </w:rPr>
              <w:t xml:space="preserve">Skolas darba </w:t>
            </w:r>
            <w:r w:rsidRPr="00E825FD">
              <w:rPr>
                <w:color w:val="000000"/>
                <w:sz w:val="24"/>
                <w:szCs w:val="24"/>
              </w:rPr>
              <w:lastRenderedPageBreak/>
              <w:t>organizācija, vadība un kvalitātes nodrošināšana</w:t>
            </w:r>
          </w:p>
        </w:tc>
        <w:tc>
          <w:tcPr>
            <w:tcW w:w="9213"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autoSpaceDE w:val="0"/>
              <w:autoSpaceDN w:val="0"/>
              <w:adjustRightInd w:val="0"/>
              <w:spacing w:after="0" w:line="240" w:lineRule="auto"/>
              <w:jc w:val="both"/>
              <w:rPr>
                <w:color w:val="000000"/>
                <w:sz w:val="24"/>
                <w:szCs w:val="24"/>
                <w:u w:val="single"/>
              </w:rPr>
            </w:pPr>
            <w:r w:rsidRPr="00E825FD">
              <w:rPr>
                <w:color w:val="000000"/>
                <w:sz w:val="24"/>
                <w:szCs w:val="24"/>
                <w:u w:val="single"/>
              </w:rPr>
              <w:lastRenderedPageBreak/>
              <w:t xml:space="preserve">E – vides sistēmas ieviešana un izmantošana skolas darba kvalitātes </w:t>
            </w:r>
            <w:r w:rsidRPr="00E825FD">
              <w:rPr>
                <w:color w:val="000000"/>
                <w:sz w:val="24"/>
                <w:szCs w:val="24"/>
                <w:u w:val="single"/>
              </w:rPr>
              <w:lastRenderedPageBreak/>
              <w:t>celšanā, skolas padomes un vecāku lomas skolas dzīvē palielināšana.</w:t>
            </w:r>
          </w:p>
          <w:p w:rsidR="00815DC8" w:rsidRPr="00E825FD" w:rsidRDefault="00815DC8" w:rsidP="00815DC8">
            <w:pPr>
              <w:autoSpaceDE w:val="0"/>
              <w:autoSpaceDN w:val="0"/>
              <w:adjustRightInd w:val="0"/>
              <w:spacing w:after="0" w:line="240" w:lineRule="auto"/>
              <w:jc w:val="both"/>
              <w:rPr>
                <w:color w:val="000000"/>
                <w:sz w:val="24"/>
                <w:szCs w:val="24"/>
              </w:rPr>
            </w:pPr>
            <w:r w:rsidRPr="00E825FD">
              <w:rPr>
                <w:color w:val="000000"/>
                <w:sz w:val="24"/>
                <w:szCs w:val="24"/>
              </w:rPr>
              <w:t>Nodrošināts interneta pieslēgums katram mācību kabinetam, veiksmīgi ieviesta e – klase. Skolotājiem notika apmācība par darbu e- klasē, par Uzdevumi.lv izmantošanu. Virslietotāji sniedza konsultācijas par e- vides sistēmas lietošanu. Informācijas aprite notika savlaicīgi, aptverot skolēnus vecākus, skolas padomes locekļus, skolas administrāciju. Pateicoties e – klasei, savlaicīgāk varēja veikt mācību procesa pārraudzību. Izveidota jauna skolas mājas lapa.</w:t>
            </w:r>
          </w:p>
        </w:tc>
      </w:tr>
    </w:tbl>
    <w:p w:rsidR="00815DC8" w:rsidRPr="00E825FD" w:rsidRDefault="00815DC8" w:rsidP="00815DC8">
      <w:pPr>
        <w:autoSpaceDE w:val="0"/>
        <w:autoSpaceDN w:val="0"/>
        <w:adjustRightInd w:val="0"/>
        <w:spacing w:after="0" w:line="240" w:lineRule="auto"/>
        <w:jc w:val="both"/>
        <w:rPr>
          <w:color w:val="000000"/>
          <w:sz w:val="24"/>
          <w:szCs w:val="24"/>
        </w:rPr>
      </w:pPr>
    </w:p>
    <w:p w:rsidR="00815DC8" w:rsidRPr="00E825FD" w:rsidRDefault="00815DC8" w:rsidP="00815DC8">
      <w:pPr>
        <w:spacing w:after="0" w:line="240" w:lineRule="auto"/>
        <w:rPr>
          <w:color w:val="000000"/>
          <w:sz w:val="24"/>
          <w:szCs w:val="24"/>
        </w:rPr>
      </w:pPr>
    </w:p>
    <w:p w:rsidR="00815DC8" w:rsidRPr="00E825FD" w:rsidRDefault="00815DC8" w:rsidP="00815DC8">
      <w:pPr>
        <w:autoSpaceDE w:val="0"/>
        <w:autoSpaceDN w:val="0"/>
        <w:adjustRightInd w:val="0"/>
        <w:spacing w:after="0" w:line="240" w:lineRule="auto"/>
        <w:jc w:val="both"/>
        <w:rPr>
          <w:color w:val="000000"/>
          <w:sz w:val="24"/>
          <w:szCs w:val="24"/>
        </w:rPr>
      </w:pPr>
    </w:p>
    <w:tbl>
      <w:tblPr>
        <w:tblW w:w="0" w:type="auto"/>
        <w:tblLook w:val="04A0" w:firstRow="1" w:lastRow="0" w:firstColumn="1" w:lastColumn="0" w:noHBand="0" w:noVBand="1"/>
      </w:tblPr>
      <w:tblGrid>
        <w:gridCol w:w="8522"/>
      </w:tblGrid>
      <w:tr w:rsidR="00815DC8" w:rsidRPr="00E825FD" w:rsidTr="00815DC8">
        <w:tc>
          <w:tcPr>
            <w:tcW w:w="10881"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b/>
                <w:sz w:val="24"/>
                <w:szCs w:val="24"/>
              </w:rPr>
            </w:pPr>
            <w:r w:rsidRPr="00E825FD">
              <w:rPr>
                <w:b/>
                <w:sz w:val="24"/>
                <w:szCs w:val="24"/>
              </w:rPr>
              <w:t>Papildus informācija:</w:t>
            </w:r>
          </w:p>
          <w:p w:rsidR="00815DC8" w:rsidRPr="00E825FD" w:rsidRDefault="00815DC8" w:rsidP="00815DC8">
            <w:pPr>
              <w:spacing w:after="0" w:line="240" w:lineRule="auto"/>
              <w:jc w:val="both"/>
              <w:rPr>
                <w:sz w:val="24"/>
                <w:szCs w:val="24"/>
              </w:rPr>
            </w:pPr>
            <w:r w:rsidRPr="00E825FD">
              <w:rPr>
                <w:sz w:val="24"/>
                <w:szCs w:val="24"/>
              </w:rPr>
              <w:t xml:space="preserve">1) Veiktas izmaiņas un papildinājumi „Mācību sasniegumu vērtēšanas kārtībā” </w:t>
            </w:r>
          </w:p>
          <w:p w:rsidR="00815DC8" w:rsidRPr="00E825FD" w:rsidRDefault="00815DC8" w:rsidP="00815DC8">
            <w:pPr>
              <w:spacing w:after="0" w:line="240" w:lineRule="auto"/>
              <w:jc w:val="both"/>
              <w:rPr>
                <w:sz w:val="24"/>
                <w:szCs w:val="24"/>
              </w:rPr>
            </w:pPr>
            <w:r w:rsidRPr="00E825FD">
              <w:rPr>
                <w:sz w:val="24"/>
                <w:szCs w:val="24"/>
              </w:rPr>
              <w:t>2) Pilnveidota izpratne par formālās un summatīvās vērtēšanas vietu mācību procesā, attīstītas formatīvās un summatīvās vērtēšanas prasmes: apspriests MK, MP, tika organizēta lekcija - nodarbība, kuru vadīja „Arimex” pasniedzēja A. Nikolaisone.</w:t>
            </w:r>
          </w:p>
          <w:p w:rsidR="00815DC8" w:rsidRPr="00E825FD" w:rsidRDefault="00815DC8" w:rsidP="00815DC8">
            <w:pPr>
              <w:spacing w:after="0" w:line="240" w:lineRule="auto"/>
              <w:jc w:val="both"/>
              <w:rPr>
                <w:sz w:val="24"/>
                <w:szCs w:val="24"/>
              </w:rPr>
            </w:pPr>
            <w:r w:rsidRPr="00E825FD">
              <w:rPr>
                <w:sz w:val="24"/>
                <w:szCs w:val="24"/>
              </w:rPr>
              <w:t>3) 9 skolēni apbalvoti ar skolas Goda nozīmi, 12 skolas absolventi saņēma Latvijas Republikas Ministra prezidenta Atzinības rakstu.</w:t>
            </w:r>
          </w:p>
        </w:tc>
      </w:tr>
    </w:tbl>
    <w:p w:rsidR="00815DC8" w:rsidRPr="00E825FD" w:rsidRDefault="00815DC8" w:rsidP="00815DC8">
      <w:pPr>
        <w:spacing w:after="0" w:line="240" w:lineRule="auto"/>
        <w:rPr>
          <w:b/>
          <w:sz w:val="24"/>
          <w:szCs w:val="24"/>
          <w:u w:val="single"/>
        </w:rPr>
      </w:pPr>
    </w:p>
    <w:p w:rsidR="00815DC8" w:rsidRPr="00E825FD" w:rsidRDefault="00815DC8" w:rsidP="00815DC8">
      <w:pPr>
        <w:spacing w:after="0" w:line="240" w:lineRule="auto"/>
        <w:jc w:val="both"/>
        <w:rPr>
          <w:b/>
          <w:sz w:val="24"/>
          <w:szCs w:val="24"/>
          <w:u w:val="single"/>
        </w:rPr>
      </w:pPr>
      <w:r w:rsidRPr="00E825FD">
        <w:rPr>
          <w:b/>
          <w:sz w:val="24"/>
          <w:szCs w:val="24"/>
          <w:u w:val="single"/>
        </w:rPr>
        <w:t>III. Dalība projektos:</w:t>
      </w:r>
    </w:p>
    <w:tbl>
      <w:tblPr>
        <w:tblW w:w="0" w:type="auto"/>
        <w:tblLook w:val="04A0" w:firstRow="1" w:lastRow="0" w:firstColumn="1" w:lastColumn="0" w:noHBand="0" w:noVBand="1"/>
      </w:tblPr>
      <w:tblGrid>
        <w:gridCol w:w="8522"/>
      </w:tblGrid>
      <w:tr w:rsidR="00815DC8" w:rsidRPr="00E825FD" w:rsidTr="00815DC8">
        <w:tc>
          <w:tcPr>
            <w:tcW w:w="10881"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sz w:val="24"/>
                <w:szCs w:val="24"/>
              </w:rPr>
            </w:pPr>
            <w:r w:rsidRPr="00E825FD">
              <w:rPr>
                <w:sz w:val="24"/>
                <w:szCs w:val="24"/>
              </w:rPr>
              <w:t>1. ESF projekts „Atbalsta pasākumu īstenošana jauniešu sociālās attīstības riska mazināšanai un jauniešu ar funkcionālajiem traucējumiem integrācijai izglītībā”.</w:t>
            </w:r>
          </w:p>
          <w:p w:rsidR="00815DC8" w:rsidRPr="00E825FD" w:rsidRDefault="00815DC8" w:rsidP="00815DC8">
            <w:pPr>
              <w:spacing w:after="0" w:line="240" w:lineRule="auto"/>
              <w:jc w:val="both"/>
              <w:rPr>
                <w:sz w:val="24"/>
                <w:szCs w:val="24"/>
              </w:rPr>
            </w:pPr>
            <w:r w:rsidRPr="00E825FD">
              <w:rPr>
                <w:sz w:val="24"/>
                <w:szCs w:val="24"/>
              </w:rPr>
              <w:t>2. Starptautiskais skolu sadarbības projekts „Comenius”.</w:t>
            </w:r>
          </w:p>
          <w:p w:rsidR="00815DC8" w:rsidRPr="00E825FD" w:rsidRDefault="00815DC8" w:rsidP="00815DC8">
            <w:pPr>
              <w:spacing w:after="0" w:line="240" w:lineRule="auto"/>
              <w:rPr>
                <w:sz w:val="24"/>
                <w:szCs w:val="24"/>
              </w:rPr>
            </w:pPr>
            <w:r w:rsidRPr="00E825FD">
              <w:rPr>
                <w:sz w:val="24"/>
                <w:szCs w:val="24"/>
              </w:rPr>
              <w:t>3. ES programmas „Jaunatne darbībā” erudīcijas konkursā piedalījās 10.b klases komanda.</w:t>
            </w:r>
          </w:p>
        </w:tc>
      </w:tr>
    </w:tbl>
    <w:p w:rsidR="00815DC8" w:rsidRPr="00E825FD" w:rsidRDefault="00815DC8" w:rsidP="00815DC8">
      <w:pPr>
        <w:spacing w:after="0" w:line="240" w:lineRule="auto"/>
        <w:jc w:val="both"/>
        <w:rPr>
          <w:b/>
          <w:sz w:val="24"/>
          <w:szCs w:val="24"/>
          <w:u w:val="single"/>
        </w:rPr>
      </w:pPr>
    </w:p>
    <w:p w:rsidR="00815DC8" w:rsidRPr="00E825FD" w:rsidRDefault="00815DC8" w:rsidP="00815DC8">
      <w:pPr>
        <w:spacing w:after="0" w:line="240" w:lineRule="auto"/>
        <w:jc w:val="both"/>
        <w:rPr>
          <w:b/>
          <w:sz w:val="24"/>
          <w:szCs w:val="24"/>
          <w:u w:val="single"/>
        </w:rPr>
      </w:pPr>
      <w:r w:rsidRPr="00E825FD">
        <w:rPr>
          <w:b/>
          <w:sz w:val="24"/>
          <w:szCs w:val="24"/>
          <w:u w:val="single"/>
        </w:rPr>
        <w:t>IV. Darbības rezultāti un to izvērtējums:</w:t>
      </w:r>
    </w:p>
    <w:tbl>
      <w:tblPr>
        <w:tblW w:w="10349" w:type="dxa"/>
        <w:tblInd w:w="-743" w:type="dxa"/>
        <w:tblLayout w:type="fixed"/>
        <w:tblLook w:val="04A0" w:firstRow="1" w:lastRow="0" w:firstColumn="1" w:lastColumn="0" w:noHBand="0" w:noVBand="1"/>
      </w:tblPr>
      <w:tblGrid>
        <w:gridCol w:w="1203"/>
        <w:gridCol w:w="9146"/>
      </w:tblGrid>
      <w:tr w:rsidR="00815DC8" w:rsidRPr="00E825FD" w:rsidTr="00815DC8">
        <w:tc>
          <w:tcPr>
            <w:tcW w:w="1203"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b/>
                <w:sz w:val="20"/>
                <w:szCs w:val="20"/>
              </w:rPr>
            </w:pPr>
            <w:r w:rsidRPr="00023B29">
              <w:rPr>
                <w:b/>
                <w:sz w:val="20"/>
                <w:szCs w:val="20"/>
              </w:rPr>
              <w:t>Norise</w:t>
            </w:r>
          </w:p>
        </w:tc>
        <w:tc>
          <w:tcPr>
            <w:tcW w:w="914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b/>
                <w:sz w:val="20"/>
                <w:szCs w:val="20"/>
              </w:rPr>
            </w:pPr>
            <w:r w:rsidRPr="00023B29">
              <w:rPr>
                <w:b/>
                <w:sz w:val="20"/>
                <w:szCs w:val="20"/>
              </w:rPr>
              <w:t>Apraksts</w:t>
            </w:r>
          </w:p>
        </w:tc>
      </w:tr>
      <w:tr w:rsidR="00815DC8" w:rsidRPr="00E825FD" w:rsidTr="00815DC8">
        <w:tc>
          <w:tcPr>
            <w:tcW w:w="1203" w:type="dxa"/>
            <w:tcBorders>
              <w:top w:val="single" w:sz="4" w:space="0" w:color="auto"/>
              <w:left w:val="single" w:sz="4" w:space="0" w:color="auto"/>
              <w:bottom w:val="single" w:sz="4" w:space="0" w:color="auto"/>
              <w:right w:val="single" w:sz="4" w:space="0" w:color="auto"/>
            </w:tcBorders>
          </w:tcPr>
          <w:p w:rsidR="00815DC8" w:rsidRPr="00023B29" w:rsidRDefault="00815DC8" w:rsidP="00815DC8">
            <w:pPr>
              <w:spacing w:after="0" w:line="240" w:lineRule="auto"/>
              <w:jc w:val="both"/>
              <w:rPr>
                <w:sz w:val="20"/>
                <w:szCs w:val="20"/>
              </w:rPr>
            </w:pPr>
            <w:r w:rsidRPr="00023B29">
              <w:rPr>
                <w:sz w:val="20"/>
                <w:szCs w:val="20"/>
              </w:rPr>
              <w:t>Mācību sasniegumi</w:t>
            </w:r>
          </w:p>
          <w:p w:rsidR="00815DC8" w:rsidRPr="00023B29" w:rsidRDefault="00815DC8" w:rsidP="00815DC8">
            <w:pPr>
              <w:spacing w:after="0" w:line="240" w:lineRule="auto"/>
              <w:jc w:val="both"/>
              <w:rPr>
                <w:sz w:val="20"/>
                <w:szCs w:val="20"/>
              </w:rPr>
            </w:pPr>
          </w:p>
        </w:tc>
        <w:tc>
          <w:tcPr>
            <w:tcW w:w="914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ind w:left="-124" w:firstLine="124"/>
              <w:jc w:val="both"/>
              <w:rPr>
                <w:bCs/>
                <w:sz w:val="20"/>
                <w:szCs w:val="20"/>
              </w:rPr>
            </w:pPr>
            <w:r w:rsidRPr="00023B29">
              <w:rPr>
                <w:bCs/>
                <w:sz w:val="20"/>
                <w:szCs w:val="20"/>
              </w:rPr>
              <w:t>1.klasēs augstā un optimālā (AO) līmenī latviešu valodu apgūst 67% un matemātiku 77% skolēnu, problemātiskais, ka nepietiekamā līmenī latviešu valodu apgūst 6%, matemātiku - 3%.</w:t>
            </w:r>
          </w:p>
          <w:p w:rsidR="00815DC8" w:rsidRPr="00023B29" w:rsidRDefault="00815DC8" w:rsidP="00815DC8">
            <w:pPr>
              <w:spacing w:after="0" w:line="240" w:lineRule="auto"/>
              <w:jc w:val="both"/>
              <w:rPr>
                <w:bCs/>
                <w:sz w:val="20"/>
                <w:szCs w:val="20"/>
              </w:rPr>
            </w:pPr>
            <w:r w:rsidRPr="00023B29">
              <w:rPr>
                <w:bCs/>
                <w:sz w:val="20"/>
                <w:szCs w:val="20"/>
              </w:rPr>
              <w:t xml:space="preserve">Mācību sasniegumi gadā 2.-12.klasēs 2012./2013. m.g. labi, vērojama dinamika. Zemākais klases vidējais vērtējums 6.38 (2011./2012.m.g. - 6.20), bet augstākais - 7. 62 </w:t>
            </w:r>
          </w:p>
          <w:p w:rsidR="00815DC8" w:rsidRPr="00023B29" w:rsidRDefault="00815DC8" w:rsidP="00815DC8">
            <w:pPr>
              <w:spacing w:after="0" w:line="240" w:lineRule="auto"/>
              <w:jc w:val="both"/>
              <w:rPr>
                <w:bCs/>
                <w:sz w:val="20"/>
                <w:szCs w:val="20"/>
              </w:rPr>
            </w:pPr>
            <w:r w:rsidRPr="00023B29">
              <w:rPr>
                <w:bCs/>
                <w:sz w:val="20"/>
                <w:szCs w:val="20"/>
              </w:rPr>
              <w:t>(2011./2012. m.g. - 7.48).</w:t>
            </w:r>
          </w:p>
          <w:p w:rsidR="00815DC8" w:rsidRPr="00023B29" w:rsidRDefault="00815DC8" w:rsidP="00815DC8">
            <w:pPr>
              <w:spacing w:after="0" w:line="240" w:lineRule="auto"/>
              <w:jc w:val="both"/>
              <w:rPr>
                <w:bCs/>
                <w:sz w:val="20"/>
                <w:szCs w:val="20"/>
              </w:rPr>
            </w:pPr>
            <w:r w:rsidRPr="00023B29">
              <w:rPr>
                <w:bCs/>
                <w:sz w:val="20"/>
                <w:szCs w:val="20"/>
              </w:rPr>
              <w:t>Gada vidējais vērtējums virs 7.00 ir 2.a, 2.b, 5.a,5.b, 6.a, 6.b, 9.a, 10.b, 11.a, 12.a, 12.b klasēs, bet virs 6.00 – 3.a, 3.b, 7.a, 7.b, 8.a, 8.b, 9.b, 10.a, 11.b.</w:t>
            </w:r>
          </w:p>
          <w:p w:rsidR="00815DC8" w:rsidRPr="00023B29" w:rsidRDefault="00815DC8" w:rsidP="00815DC8">
            <w:pPr>
              <w:spacing w:after="0" w:line="240" w:lineRule="auto"/>
              <w:jc w:val="both"/>
              <w:rPr>
                <w:bCs/>
                <w:sz w:val="20"/>
                <w:szCs w:val="20"/>
              </w:rPr>
            </w:pPr>
            <w:r w:rsidRPr="00023B29">
              <w:rPr>
                <w:bCs/>
                <w:sz w:val="20"/>
                <w:szCs w:val="20"/>
              </w:rPr>
              <w:t xml:space="preserve">2. – 12. klašu grupu 13 (3.4%) skolēni mācību gadu beidza ar augsta, 144 (37.4%) skolēni - ar optimāla un 207 (53.6%) - ar pietiekama līmeņa vērtējumiem. 22 (5.6%) skolēniem noteikti papildus mācību pasākumi. </w:t>
            </w:r>
          </w:p>
          <w:p w:rsidR="00815DC8" w:rsidRPr="00023B29" w:rsidRDefault="00815DC8" w:rsidP="00815DC8">
            <w:pPr>
              <w:spacing w:after="0" w:line="240" w:lineRule="auto"/>
              <w:jc w:val="both"/>
              <w:rPr>
                <w:bCs/>
                <w:sz w:val="20"/>
                <w:szCs w:val="20"/>
              </w:rPr>
            </w:pPr>
            <w:r w:rsidRPr="00023B29">
              <w:rPr>
                <w:bCs/>
                <w:sz w:val="20"/>
                <w:szCs w:val="20"/>
              </w:rPr>
              <w:t xml:space="preserve">2. - 12. klašu skolēnu mācību sasniegumi 2012./2013. m.g. pēc gada vidēja vērtējuma: </w:t>
            </w:r>
          </w:p>
          <w:p w:rsidR="00815DC8" w:rsidRPr="00023B29" w:rsidRDefault="00815DC8" w:rsidP="00815DC8">
            <w:pPr>
              <w:spacing w:after="0" w:line="240" w:lineRule="auto"/>
              <w:jc w:val="both"/>
              <w:rPr>
                <w:bCs/>
                <w:sz w:val="20"/>
                <w:szCs w:val="20"/>
              </w:rPr>
            </w:pPr>
            <w:r w:rsidRPr="00023B29">
              <w:rPr>
                <w:bCs/>
                <w:sz w:val="20"/>
                <w:szCs w:val="20"/>
              </w:rPr>
              <w:t>1 skolēns - 10.00 (0.3%); 27 skolēni - 9.00 un vairāk (7%)</w:t>
            </w:r>
          </w:p>
          <w:p w:rsidR="00815DC8" w:rsidRPr="00023B29" w:rsidRDefault="00815DC8" w:rsidP="00815DC8">
            <w:pPr>
              <w:spacing w:after="0" w:line="240" w:lineRule="auto"/>
              <w:jc w:val="both"/>
              <w:rPr>
                <w:bCs/>
                <w:sz w:val="20"/>
                <w:szCs w:val="20"/>
              </w:rPr>
            </w:pPr>
            <w:r w:rsidRPr="00023B29">
              <w:rPr>
                <w:bCs/>
                <w:sz w:val="20"/>
                <w:szCs w:val="20"/>
              </w:rPr>
              <w:t>71 skolēns - 8.00 un vairāk (18.4%); 97 skolēni - 7.00 un vairāk (25.2%)</w:t>
            </w:r>
          </w:p>
          <w:p w:rsidR="00815DC8" w:rsidRPr="00023B29" w:rsidRDefault="00815DC8" w:rsidP="00815DC8">
            <w:pPr>
              <w:spacing w:after="0" w:line="240" w:lineRule="auto"/>
              <w:jc w:val="both"/>
              <w:rPr>
                <w:bCs/>
                <w:sz w:val="20"/>
                <w:szCs w:val="20"/>
              </w:rPr>
            </w:pPr>
            <w:r w:rsidRPr="00023B29">
              <w:rPr>
                <w:bCs/>
                <w:sz w:val="20"/>
                <w:szCs w:val="20"/>
              </w:rPr>
              <w:t>97 skolēni - 6.00 un vairāk (25.2%); 78 skolēni - 5.00 un vairāk (20%)</w:t>
            </w:r>
          </w:p>
          <w:p w:rsidR="00815DC8" w:rsidRPr="00023B29" w:rsidRDefault="00815DC8" w:rsidP="00815DC8">
            <w:pPr>
              <w:spacing w:after="0" w:line="240" w:lineRule="auto"/>
              <w:jc w:val="both"/>
              <w:rPr>
                <w:bCs/>
                <w:sz w:val="20"/>
                <w:szCs w:val="20"/>
              </w:rPr>
            </w:pPr>
            <w:r w:rsidRPr="00023B29">
              <w:rPr>
                <w:bCs/>
                <w:sz w:val="20"/>
                <w:szCs w:val="20"/>
              </w:rPr>
              <w:t>14 skolēni - 4.00 un vairāk (3.6%)</w:t>
            </w:r>
          </w:p>
          <w:p w:rsidR="00815DC8" w:rsidRPr="00023B29" w:rsidRDefault="00815DC8" w:rsidP="00815DC8">
            <w:pPr>
              <w:spacing w:after="0" w:line="240" w:lineRule="auto"/>
              <w:jc w:val="both"/>
              <w:rPr>
                <w:b/>
                <w:sz w:val="20"/>
                <w:szCs w:val="20"/>
              </w:rPr>
            </w:pPr>
            <w:r w:rsidRPr="00023B29">
              <w:rPr>
                <w:b/>
                <w:sz w:val="20"/>
                <w:szCs w:val="20"/>
              </w:rPr>
              <w:t>Kopā 293 (76.1%) skolēni ir beiguši mācību gadu ar vidējo vērtējumu no 6.00 līdz  10.00, 92 (23.9%) skolēni – ar vidējo vērtējumu 4.00 līdz 6.00.</w:t>
            </w:r>
          </w:p>
          <w:p w:rsidR="00815DC8" w:rsidRPr="00023B29" w:rsidRDefault="00815DC8" w:rsidP="00815DC8">
            <w:pPr>
              <w:spacing w:after="0" w:line="240" w:lineRule="auto"/>
              <w:jc w:val="both"/>
              <w:rPr>
                <w:bCs/>
                <w:sz w:val="20"/>
                <w:szCs w:val="20"/>
              </w:rPr>
            </w:pPr>
            <w:r w:rsidRPr="00023B29">
              <w:rPr>
                <w:bCs/>
                <w:sz w:val="20"/>
                <w:szCs w:val="20"/>
              </w:rPr>
              <w:t xml:space="preserve">Vidējais vērtējums 2.-4.klasēs virs </w:t>
            </w:r>
            <w:r w:rsidRPr="00023B29">
              <w:rPr>
                <w:bCs/>
                <w:sz w:val="20"/>
                <w:szCs w:val="20"/>
                <w:u w:val="single"/>
              </w:rPr>
              <w:t>8.00</w:t>
            </w:r>
            <w:r w:rsidRPr="00023B29">
              <w:rPr>
                <w:bCs/>
                <w:sz w:val="20"/>
                <w:szCs w:val="20"/>
              </w:rPr>
              <w:t xml:space="preserve"> ir mājturībā un tehnoloģijās (8.45), sociālajās zinībās (8.36), sportā (8.27), vizuālajā mākslā (8.09); virs </w:t>
            </w:r>
            <w:r w:rsidRPr="00023B29">
              <w:rPr>
                <w:bCs/>
                <w:sz w:val="20"/>
                <w:szCs w:val="20"/>
                <w:u w:val="single"/>
              </w:rPr>
              <w:t>7.00</w:t>
            </w:r>
            <w:r w:rsidRPr="00023B29">
              <w:rPr>
                <w:bCs/>
                <w:sz w:val="20"/>
                <w:szCs w:val="20"/>
              </w:rPr>
              <w:t xml:space="preserve"> - mūzikā (7.27); virs </w:t>
            </w:r>
            <w:r w:rsidRPr="00023B29">
              <w:rPr>
                <w:bCs/>
                <w:sz w:val="20"/>
                <w:szCs w:val="20"/>
                <w:u w:val="single"/>
              </w:rPr>
              <w:t>6.00</w:t>
            </w:r>
            <w:r w:rsidRPr="00023B29">
              <w:rPr>
                <w:bCs/>
                <w:sz w:val="20"/>
                <w:szCs w:val="20"/>
              </w:rPr>
              <w:t xml:space="preserve"> – latviešu valodā (6.91), dabaszinībās (6.91),angļu valodā (6.45), literatūrā (6.36), viszemākais ir matemātikā (5.45). Vidējais vērtējums mācību </w:t>
            </w:r>
            <w:r w:rsidRPr="00023B29">
              <w:rPr>
                <w:bCs/>
                <w:sz w:val="20"/>
                <w:szCs w:val="20"/>
              </w:rPr>
              <w:lastRenderedPageBreak/>
              <w:t>priekšmetu apguvē 7,24.</w:t>
            </w:r>
          </w:p>
          <w:p w:rsidR="00815DC8" w:rsidRPr="00023B29" w:rsidRDefault="00815DC8" w:rsidP="00815DC8">
            <w:pPr>
              <w:spacing w:after="0" w:line="240" w:lineRule="auto"/>
              <w:jc w:val="both"/>
              <w:rPr>
                <w:bCs/>
                <w:sz w:val="20"/>
                <w:szCs w:val="20"/>
              </w:rPr>
            </w:pPr>
            <w:r w:rsidRPr="00023B29">
              <w:rPr>
                <w:bCs/>
                <w:sz w:val="20"/>
                <w:szCs w:val="20"/>
              </w:rPr>
              <w:t xml:space="preserve">Vairākos mācību priekšmetos skolā 5.- 12.klasei gada vidējais vērtējumus ir no </w:t>
            </w:r>
            <w:r w:rsidRPr="00023B29">
              <w:rPr>
                <w:bCs/>
                <w:sz w:val="20"/>
                <w:szCs w:val="20"/>
                <w:u w:val="single"/>
              </w:rPr>
              <w:t>6.00 līdz 7.00:</w:t>
            </w:r>
            <w:r w:rsidRPr="00023B29">
              <w:rPr>
                <w:bCs/>
                <w:sz w:val="20"/>
                <w:szCs w:val="20"/>
              </w:rPr>
              <w:t xml:space="preserve"> fizikā (6.00), krievu valodā (6.10), latviešu valodā (6.40), Latvijas un pasaules vēsturē, Latvijas vēsturē (6.50), dabaszinībās (6.50), ķīmijā (6.50), bioloģijā (6.60), vācu valodā (6.70), angļu valodā (6.70), literatūrā (6.80), ģeogrāfijā (6.80), bet no </w:t>
            </w:r>
            <w:r w:rsidRPr="00023B29">
              <w:rPr>
                <w:bCs/>
                <w:sz w:val="20"/>
                <w:szCs w:val="20"/>
                <w:u w:val="single"/>
              </w:rPr>
              <w:t>7.00 līdz 8.00</w:t>
            </w:r>
            <w:r w:rsidRPr="00023B29">
              <w:rPr>
                <w:bCs/>
                <w:sz w:val="20"/>
                <w:szCs w:val="20"/>
              </w:rPr>
              <w:t xml:space="preserve"> un vairāk – informātikā (7.30), kulturoloģijā (7.30), ekonomikā (7.30), mūzikā (7.50), sportā (7.80), sociālās zinībās (8.10), vizuālā mākslā (8.10), mājturībā un tehnoloģijās (8.10), tehniskā grafikā (8.40). Matemātikā gada vidējais vērtējums ir 5.60.</w:t>
            </w:r>
          </w:p>
        </w:tc>
      </w:tr>
      <w:tr w:rsidR="00815DC8" w:rsidRPr="00E825FD" w:rsidTr="00815DC8">
        <w:tc>
          <w:tcPr>
            <w:tcW w:w="1203"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lastRenderedPageBreak/>
              <w:t>Valsts pārbaudes darbu rezultāti</w:t>
            </w:r>
          </w:p>
        </w:tc>
        <w:tc>
          <w:tcPr>
            <w:tcW w:w="914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VPD kārtoja 3., 6., 9., 12. klases skolēni. Skolēnu rezultāti bija atbilstoši viņu spējam un attīstībai.</w:t>
            </w:r>
          </w:p>
          <w:p w:rsidR="00815DC8" w:rsidRPr="00023B29" w:rsidRDefault="00815DC8" w:rsidP="00815DC8">
            <w:pPr>
              <w:spacing w:after="0" w:line="240" w:lineRule="auto"/>
              <w:jc w:val="both"/>
              <w:rPr>
                <w:sz w:val="20"/>
                <w:szCs w:val="20"/>
              </w:rPr>
            </w:pPr>
            <w:r w:rsidRPr="00023B29">
              <w:rPr>
                <w:sz w:val="20"/>
                <w:szCs w:val="20"/>
                <w:u w:val="single"/>
              </w:rPr>
              <w:t>3.klases rezultāti</w:t>
            </w:r>
            <w:r w:rsidRPr="00023B29">
              <w:rPr>
                <w:sz w:val="20"/>
                <w:szCs w:val="20"/>
              </w:rPr>
              <w:t xml:space="preserve"> </w:t>
            </w:r>
          </w:p>
          <w:p w:rsidR="00815DC8" w:rsidRPr="00023B29" w:rsidRDefault="00815DC8" w:rsidP="00815DC8">
            <w:pPr>
              <w:spacing w:after="0" w:line="240" w:lineRule="auto"/>
              <w:jc w:val="both"/>
              <w:rPr>
                <w:bCs/>
                <w:sz w:val="20"/>
                <w:szCs w:val="20"/>
              </w:rPr>
            </w:pPr>
            <w:r w:rsidRPr="00023B29">
              <w:rPr>
                <w:sz w:val="20"/>
                <w:szCs w:val="20"/>
              </w:rPr>
              <w:t>Latviešu valodā 3.a klasē augstā un optimālā līmenī darbu izpildīja 90.5 % skolēnu, 3.b klasē – 87.5 %, nav nepietiekama līmeņa vērtējumu. Matemātikā 3.a klasē - augstā un optimālā līmenī darbu izpildīja 66.7%, 3.b – 68.7%, nav nepietiekama līmeņa vērtējumu</w:t>
            </w:r>
          </w:p>
          <w:p w:rsidR="00815DC8" w:rsidRPr="00023B29" w:rsidRDefault="00815DC8" w:rsidP="00815DC8">
            <w:pPr>
              <w:spacing w:after="0" w:line="240" w:lineRule="auto"/>
              <w:jc w:val="both"/>
              <w:rPr>
                <w:bCs/>
                <w:sz w:val="20"/>
                <w:szCs w:val="20"/>
              </w:rPr>
            </w:pPr>
            <w:r w:rsidRPr="00023B29">
              <w:rPr>
                <w:bCs/>
                <w:sz w:val="20"/>
                <w:szCs w:val="20"/>
                <w:u w:val="single"/>
              </w:rPr>
              <w:t>6., 9., 12. klašu skolēnu pārbaudes darbu rezultāti pēc izpildes koeficienta</w:t>
            </w:r>
            <w:r w:rsidRPr="00023B29">
              <w:rPr>
                <w:bCs/>
                <w:sz w:val="20"/>
                <w:szCs w:val="20"/>
              </w:rPr>
              <w:t>:</w:t>
            </w:r>
          </w:p>
          <w:tbl>
            <w:tblPr>
              <w:tblW w:w="9639" w:type="dxa"/>
              <w:jc w:val="center"/>
              <w:tblLayout w:type="fixed"/>
              <w:tblLook w:val="04A0" w:firstRow="1" w:lastRow="0" w:firstColumn="1" w:lastColumn="0" w:noHBand="0" w:noVBand="1"/>
            </w:tblPr>
            <w:tblGrid>
              <w:gridCol w:w="1916"/>
              <w:gridCol w:w="1161"/>
              <w:gridCol w:w="1161"/>
              <w:gridCol w:w="1161"/>
              <w:gridCol w:w="1473"/>
              <w:gridCol w:w="1418"/>
              <w:gridCol w:w="1349"/>
            </w:tblGrid>
            <w:tr w:rsidR="00815DC8" w:rsidRPr="00023B29" w:rsidTr="00815DC8">
              <w:trPr>
                <w:jc w:val="center"/>
              </w:trPr>
              <w:tc>
                <w:tcPr>
                  <w:tcW w:w="1916" w:type="dxa"/>
                  <w:vMerge w:val="restart"/>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Priekšmets</w:t>
                  </w:r>
                </w:p>
              </w:tc>
              <w:tc>
                <w:tcPr>
                  <w:tcW w:w="7723" w:type="dxa"/>
                  <w:gridSpan w:val="6"/>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Klase</w:t>
                  </w:r>
                </w:p>
              </w:tc>
            </w:tr>
            <w:tr w:rsidR="00815DC8" w:rsidRPr="00023B29" w:rsidTr="00815DC8">
              <w:trPr>
                <w:jc w:val="center"/>
              </w:trPr>
              <w:tc>
                <w:tcPr>
                  <w:tcW w:w="1916" w:type="dxa"/>
                  <w:vMerge/>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6.a (15 sk.)</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6.b (16 sk)</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9.a (19 sk.)</w:t>
                  </w:r>
                </w:p>
              </w:tc>
              <w:tc>
                <w:tcPr>
                  <w:tcW w:w="1473"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9.b (18 sk.)</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12.a (19 sk.)</w:t>
                  </w:r>
                </w:p>
              </w:tc>
              <w:tc>
                <w:tcPr>
                  <w:tcW w:w="1349"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12.b (12 sk.)</w:t>
                  </w: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Latviešu valoda</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0.63</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0.68</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0.72</w:t>
                  </w:r>
                </w:p>
              </w:tc>
              <w:tc>
                <w:tcPr>
                  <w:tcW w:w="1473"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0.66</w:t>
                  </w: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Matemātika</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0.65</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0.70</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0.61</w:t>
                  </w:r>
                </w:p>
              </w:tc>
              <w:tc>
                <w:tcPr>
                  <w:tcW w:w="1473"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0.51</w:t>
                  </w: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Dabaszinības</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0.69</w:t>
                  </w: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0.70</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Angļu valoda</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0.73</w:t>
                  </w:r>
                </w:p>
              </w:tc>
              <w:tc>
                <w:tcPr>
                  <w:tcW w:w="1473"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0.69</w:t>
                  </w: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Krievu valoda</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0.60</w:t>
                  </w:r>
                </w:p>
              </w:tc>
              <w:tc>
                <w:tcPr>
                  <w:tcW w:w="1473"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Vēsture</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0.69</w:t>
                  </w:r>
                </w:p>
              </w:tc>
              <w:tc>
                <w:tcPr>
                  <w:tcW w:w="1473"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0.60</w:t>
                  </w:r>
                </w:p>
              </w:tc>
              <w:tc>
                <w:tcPr>
                  <w:tcW w:w="1418"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349"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Ekonomika</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0.73</w:t>
                  </w:r>
                </w:p>
              </w:tc>
              <w:tc>
                <w:tcPr>
                  <w:tcW w:w="1349"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0.82</w:t>
                  </w: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Kulturoloģija</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0.81</w:t>
                  </w:r>
                </w:p>
              </w:tc>
              <w:tc>
                <w:tcPr>
                  <w:tcW w:w="1349"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0.87</w:t>
                  </w:r>
                </w:p>
              </w:tc>
            </w:tr>
            <w:tr w:rsidR="00815DC8" w:rsidRPr="00023B29" w:rsidTr="00815DC8">
              <w:trPr>
                <w:jc w:val="center"/>
              </w:trPr>
              <w:tc>
                <w:tcPr>
                  <w:tcW w:w="191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bCs/>
                      <w:sz w:val="20"/>
                      <w:szCs w:val="20"/>
                    </w:rPr>
                  </w:pPr>
                  <w:r w:rsidRPr="00023B29">
                    <w:rPr>
                      <w:bCs/>
                      <w:sz w:val="20"/>
                      <w:szCs w:val="20"/>
                    </w:rPr>
                    <w:t>Ģeogrāfija</w:t>
                  </w: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161"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73" w:type="dxa"/>
                  <w:tcBorders>
                    <w:top w:val="single" w:sz="4" w:space="0" w:color="auto"/>
                    <w:left w:val="single" w:sz="4" w:space="0" w:color="auto"/>
                    <w:bottom w:val="single" w:sz="4" w:space="0" w:color="auto"/>
                    <w:right w:val="single" w:sz="4" w:space="0" w:color="auto"/>
                  </w:tcBorders>
                  <w:vAlign w:val="center"/>
                </w:tcPr>
                <w:p w:rsidR="00815DC8" w:rsidRPr="00023B29" w:rsidRDefault="00815DC8" w:rsidP="00815DC8">
                  <w:pPr>
                    <w:spacing w:after="0" w:line="240" w:lineRule="auto"/>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0.56</w:t>
                  </w:r>
                </w:p>
              </w:tc>
              <w:tc>
                <w:tcPr>
                  <w:tcW w:w="1349"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bCs/>
                      <w:sz w:val="20"/>
                      <w:szCs w:val="20"/>
                    </w:rPr>
                  </w:pPr>
                  <w:r w:rsidRPr="00023B29">
                    <w:rPr>
                      <w:bCs/>
                      <w:sz w:val="20"/>
                      <w:szCs w:val="20"/>
                    </w:rPr>
                    <w:t>0.60</w:t>
                  </w:r>
                </w:p>
              </w:tc>
            </w:tr>
          </w:tbl>
          <w:p w:rsidR="00815DC8" w:rsidRPr="00023B29" w:rsidRDefault="00815DC8" w:rsidP="00815DC8">
            <w:pPr>
              <w:spacing w:after="0" w:line="240" w:lineRule="auto"/>
              <w:jc w:val="both"/>
              <w:rPr>
                <w:bCs/>
                <w:sz w:val="20"/>
                <w:szCs w:val="20"/>
                <w:u w:val="single"/>
              </w:rPr>
            </w:pPr>
            <w:r w:rsidRPr="00023B29">
              <w:rPr>
                <w:bCs/>
                <w:sz w:val="20"/>
                <w:szCs w:val="20"/>
                <w:u w:val="single"/>
              </w:rPr>
              <w:t xml:space="preserve">Augstu līmeni VPD ieguva </w:t>
            </w:r>
          </w:p>
          <w:p w:rsidR="00815DC8" w:rsidRPr="00023B29" w:rsidRDefault="00815DC8" w:rsidP="00815DC8">
            <w:pPr>
              <w:spacing w:after="0" w:line="240" w:lineRule="auto"/>
              <w:jc w:val="both"/>
              <w:rPr>
                <w:bCs/>
                <w:sz w:val="20"/>
                <w:szCs w:val="20"/>
              </w:rPr>
            </w:pPr>
            <w:r w:rsidRPr="00023B29">
              <w:rPr>
                <w:bCs/>
                <w:sz w:val="20"/>
                <w:szCs w:val="20"/>
              </w:rPr>
              <w:t>6. klasēs: matemātikā (kārtoja 31 sk.) - 5 (16.1%), dabaszinības (30 sk.) - 4 (12.9%) skolēni;</w:t>
            </w:r>
          </w:p>
          <w:p w:rsidR="00815DC8" w:rsidRPr="00023B29" w:rsidRDefault="00815DC8" w:rsidP="00815DC8">
            <w:pPr>
              <w:spacing w:after="0" w:line="240" w:lineRule="auto"/>
              <w:jc w:val="both"/>
              <w:rPr>
                <w:bCs/>
                <w:sz w:val="20"/>
                <w:szCs w:val="20"/>
              </w:rPr>
            </w:pPr>
            <w:r w:rsidRPr="00023B29">
              <w:rPr>
                <w:bCs/>
                <w:sz w:val="20"/>
                <w:szCs w:val="20"/>
              </w:rPr>
              <w:t>9. klasēs: matemātikā (37 sk.) – 2 (5.4%), angļu valodā (33 sk.) – 10 (30.3%), krievu valodā (6 sk.) – 1 (16.7%), vēsturē (37 sk.) – 1 (2.7%) skolēni;</w:t>
            </w:r>
          </w:p>
          <w:p w:rsidR="00815DC8" w:rsidRPr="00023B29" w:rsidRDefault="00815DC8" w:rsidP="00815DC8">
            <w:pPr>
              <w:spacing w:after="0" w:line="240" w:lineRule="auto"/>
              <w:jc w:val="both"/>
              <w:rPr>
                <w:bCs/>
                <w:sz w:val="20"/>
                <w:szCs w:val="20"/>
              </w:rPr>
            </w:pPr>
            <w:r w:rsidRPr="00023B29">
              <w:rPr>
                <w:bCs/>
                <w:sz w:val="20"/>
                <w:szCs w:val="20"/>
              </w:rPr>
              <w:t>12. klasēs: ekonomikā (6 sk.) – 1 (16.7%), kulturoloģijā (6 sk.) – 1 ( 16.7%) skolēni.</w:t>
            </w:r>
          </w:p>
          <w:p w:rsidR="00815DC8" w:rsidRPr="00023B29" w:rsidRDefault="00815DC8" w:rsidP="00815DC8">
            <w:pPr>
              <w:spacing w:after="0" w:line="240" w:lineRule="auto"/>
              <w:jc w:val="both"/>
              <w:rPr>
                <w:bCs/>
                <w:sz w:val="20"/>
                <w:szCs w:val="20"/>
              </w:rPr>
            </w:pPr>
            <w:r w:rsidRPr="00023B29">
              <w:rPr>
                <w:bCs/>
                <w:sz w:val="20"/>
                <w:szCs w:val="20"/>
                <w:u w:val="single"/>
              </w:rPr>
              <w:t xml:space="preserve">Optimālu līmeni VPD </w:t>
            </w:r>
            <w:r w:rsidRPr="00023B29">
              <w:rPr>
                <w:bCs/>
                <w:sz w:val="20"/>
                <w:szCs w:val="20"/>
              </w:rPr>
              <w:t>ieguva:</w:t>
            </w:r>
          </w:p>
          <w:p w:rsidR="00815DC8" w:rsidRPr="00023B29" w:rsidRDefault="00815DC8" w:rsidP="00815DC8">
            <w:pPr>
              <w:spacing w:after="0" w:line="240" w:lineRule="auto"/>
              <w:jc w:val="both"/>
              <w:rPr>
                <w:bCs/>
                <w:sz w:val="20"/>
                <w:szCs w:val="20"/>
              </w:rPr>
            </w:pPr>
            <w:r w:rsidRPr="00023B29">
              <w:rPr>
                <w:bCs/>
                <w:sz w:val="20"/>
                <w:szCs w:val="20"/>
              </w:rPr>
              <w:t>6. klasēs: latviešu valodā (kārtoja 31 sk.) – 19 (61.3%), matemātikā – 17 (54.8%), dabaszinības – 22 ( 73.3%) skolēni, tikai viens skolēns latviešu valodā ieguva vērtējumu zemāk par 4 ballēm.</w:t>
            </w:r>
          </w:p>
          <w:p w:rsidR="00815DC8" w:rsidRPr="00023B29" w:rsidRDefault="00815DC8" w:rsidP="00815DC8">
            <w:pPr>
              <w:spacing w:after="0" w:line="240" w:lineRule="auto"/>
              <w:jc w:val="both"/>
              <w:rPr>
                <w:bCs/>
                <w:sz w:val="20"/>
                <w:szCs w:val="20"/>
              </w:rPr>
            </w:pPr>
            <w:r w:rsidRPr="00023B29">
              <w:rPr>
                <w:bCs/>
                <w:sz w:val="20"/>
                <w:szCs w:val="20"/>
              </w:rPr>
              <w:t>9. klasēs: latviešu valodā (37 sk.) – 25 (67.6%), matemātikā (37 sk.) – 18 (48.6%), angļu valodā (33 sk.) – 14 (42.4%), krievu valodā (4 sk.) – 3 (75%), vēsturē (37 sk.) – 26 (70.3%) skolēni;</w:t>
            </w:r>
          </w:p>
          <w:p w:rsidR="00815DC8" w:rsidRPr="00023B29" w:rsidRDefault="00815DC8" w:rsidP="00815DC8">
            <w:pPr>
              <w:spacing w:after="0" w:line="240" w:lineRule="auto"/>
              <w:jc w:val="both"/>
              <w:rPr>
                <w:bCs/>
                <w:sz w:val="20"/>
                <w:szCs w:val="20"/>
              </w:rPr>
            </w:pPr>
            <w:r w:rsidRPr="00023B29">
              <w:rPr>
                <w:bCs/>
                <w:sz w:val="20"/>
                <w:szCs w:val="20"/>
              </w:rPr>
              <w:t>12. klasēs: ekonomikā (6 sk.) – 5 (83.3%), ģeogrāfijā (6 sk.) - 4 (66.7%), kulturoloģijā (3 sk.) – 2 (66.6%) skolēni.</w:t>
            </w:r>
          </w:p>
        </w:tc>
      </w:tr>
      <w:tr w:rsidR="00815DC8" w:rsidRPr="00E825FD" w:rsidTr="00815DC8">
        <w:tc>
          <w:tcPr>
            <w:tcW w:w="1203"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 xml:space="preserve">Centralizēto eksāmenu rezultāti </w:t>
            </w:r>
          </w:p>
        </w:tc>
        <w:tc>
          <w:tcPr>
            <w:tcW w:w="914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 xml:space="preserve">Visi 12.klašu audzēkņi kārtoja CE angļu valodā, matemātikā un latviešu valodā. </w:t>
            </w:r>
          </w:p>
          <w:tbl>
            <w:tblPr>
              <w:tblW w:w="0" w:type="auto"/>
              <w:jc w:val="center"/>
              <w:tblLayout w:type="fixed"/>
              <w:tblLook w:val="04A0" w:firstRow="1" w:lastRow="0" w:firstColumn="1" w:lastColumn="0" w:noHBand="0" w:noVBand="1"/>
            </w:tblPr>
            <w:tblGrid>
              <w:gridCol w:w="1855"/>
              <w:gridCol w:w="1400"/>
              <w:gridCol w:w="1588"/>
              <w:gridCol w:w="1195"/>
            </w:tblGrid>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Vidējie sasniegumi</w:t>
                  </w:r>
                </w:p>
              </w:tc>
              <w:tc>
                <w:tcPr>
                  <w:tcW w:w="1400"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Angļu valoda</w:t>
                  </w:r>
                </w:p>
              </w:tc>
              <w:tc>
                <w:tcPr>
                  <w:tcW w:w="1588"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Latviešu valoda</w:t>
                  </w:r>
                </w:p>
              </w:tc>
              <w:tc>
                <w:tcPr>
                  <w:tcW w:w="119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Matemātika</w:t>
                  </w:r>
                </w:p>
              </w:tc>
            </w:tr>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Skolā %</w:t>
                  </w:r>
                </w:p>
              </w:tc>
              <w:tc>
                <w:tcPr>
                  <w:tcW w:w="1400"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68,39</w:t>
                  </w:r>
                </w:p>
              </w:tc>
              <w:tc>
                <w:tcPr>
                  <w:tcW w:w="1588"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61,87</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48,48</w:t>
                  </w:r>
                </w:p>
              </w:tc>
            </w:tr>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Valstī %</w:t>
                  </w:r>
                </w:p>
              </w:tc>
              <w:tc>
                <w:tcPr>
                  <w:tcW w:w="1400"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54,71</w:t>
                  </w:r>
                </w:p>
              </w:tc>
              <w:tc>
                <w:tcPr>
                  <w:tcW w:w="1588"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55,71</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37,26</w:t>
                  </w:r>
                </w:p>
              </w:tc>
            </w:tr>
          </w:tbl>
          <w:p w:rsidR="00815DC8" w:rsidRPr="00023B29" w:rsidRDefault="00815DC8" w:rsidP="00815DC8">
            <w:pPr>
              <w:spacing w:after="0" w:line="240" w:lineRule="auto"/>
              <w:jc w:val="both"/>
              <w:rPr>
                <w:sz w:val="20"/>
                <w:szCs w:val="20"/>
              </w:rPr>
            </w:pPr>
            <w:r w:rsidRPr="00023B29">
              <w:rPr>
                <w:sz w:val="20"/>
                <w:szCs w:val="20"/>
                <w:u w:val="single"/>
              </w:rPr>
              <w:t>Angļu valodā</w:t>
            </w:r>
            <w:r w:rsidRPr="00023B29">
              <w:rPr>
                <w:sz w:val="20"/>
                <w:szCs w:val="20"/>
              </w:rPr>
              <w:t xml:space="preserve"> 16 (51,6%) audzēkņi, kopvērtējumā apliecinot savu zināšanu un prasmju atbilstību no 72% līdz 89%, ieguva Eiropas kopīgo pamatnostādņu valodu prasmes B2 līmeni, pārējie 15 (48,4%) – B1 līmeni. Vidējie sasniegumi valstī ir 54,71%, bet skolā – 68,39%. Virs valsts vidējā sasniegumu līmeņa CE ir nokārtojuši 23 (74,2 %) audzēkņi. </w:t>
            </w:r>
          </w:p>
          <w:p w:rsidR="00815DC8" w:rsidRPr="00023B29" w:rsidRDefault="00815DC8" w:rsidP="00815DC8">
            <w:pPr>
              <w:spacing w:after="0" w:line="240" w:lineRule="auto"/>
              <w:jc w:val="center"/>
              <w:rPr>
                <w:sz w:val="20"/>
                <w:szCs w:val="20"/>
              </w:rPr>
            </w:pPr>
            <w:r w:rsidRPr="00023B29">
              <w:rPr>
                <w:sz w:val="20"/>
                <w:szCs w:val="20"/>
              </w:rPr>
              <w:object w:dxaOrig="7320" w:dyaOrig="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38.5pt" o:ole="">
                  <v:imagedata r:id="rId7" o:title=""/>
                </v:shape>
                <o:OLEObject Type="Embed" ProgID="PBrush" ShapeID="_x0000_i1025" DrawAspect="Content" ObjectID="_1522153246" r:id="rId8"/>
              </w:object>
            </w:r>
          </w:p>
          <w:p w:rsidR="00815DC8" w:rsidRPr="00023B29" w:rsidRDefault="00815DC8" w:rsidP="00815DC8">
            <w:pPr>
              <w:spacing w:after="0" w:line="240" w:lineRule="auto"/>
              <w:jc w:val="both"/>
              <w:rPr>
                <w:sz w:val="20"/>
                <w:szCs w:val="20"/>
              </w:rPr>
            </w:pPr>
            <w:r w:rsidRPr="00023B29">
              <w:rPr>
                <w:sz w:val="20"/>
                <w:szCs w:val="20"/>
                <w:u w:val="single"/>
              </w:rPr>
              <w:t>Latviešu valodā</w:t>
            </w:r>
            <w:r w:rsidRPr="00023B29">
              <w:rPr>
                <w:sz w:val="20"/>
                <w:szCs w:val="20"/>
              </w:rPr>
              <w:t xml:space="preserve"> vērtējumu no 71% līdz 85% ieguva 10 (32,3%), no 52% līdz 66% - 15 (48,4%) audzēkņi. Virs valsts vidējā sasniegumu līmeņa CE nokārtoja 21 (67,7%) audzēknis.</w:t>
            </w:r>
          </w:p>
          <w:p w:rsidR="00815DC8" w:rsidRPr="00023B29" w:rsidRDefault="00815DC8" w:rsidP="00815DC8">
            <w:pPr>
              <w:spacing w:after="0" w:line="240" w:lineRule="auto"/>
              <w:jc w:val="center"/>
              <w:rPr>
                <w:sz w:val="20"/>
                <w:szCs w:val="20"/>
              </w:rPr>
            </w:pPr>
            <w:r w:rsidRPr="00023B29">
              <w:rPr>
                <w:sz w:val="20"/>
                <w:szCs w:val="20"/>
              </w:rPr>
              <w:object w:dxaOrig="7425" w:dyaOrig="4845">
                <v:shape id="_x0000_i1026" type="#_x0000_t75" style="width:371.25pt;height:242.25pt" o:ole="">
                  <v:imagedata r:id="rId9" o:title=""/>
                </v:shape>
                <o:OLEObject Type="Embed" ProgID="PBrush" ShapeID="_x0000_i1026" DrawAspect="Content" ObjectID="_1522153247" r:id="rId10"/>
              </w:object>
            </w:r>
          </w:p>
          <w:p w:rsidR="00815DC8" w:rsidRPr="00023B29" w:rsidRDefault="00815DC8" w:rsidP="00815DC8">
            <w:pPr>
              <w:spacing w:after="0" w:line="240" w:lineRule="auto"/>
              <w:jc w:val="both"/>
              <w:rPr>
                <w:sz w:val="20"/>
                <w:szCs w:val="20"/>
              </w:rPr>
            </w:pPr>
            <w:r w:rsidRPr="00023B29">
              <w:rPr>
                <w:sz w:val="20"/>
                <w:szCs w:val="20"/>
                <w:u w:val="single"/>
              </w:rPr>
              <w:t>Matemātikā</w:t>
            </w:r>
            <w:r w:rsidRPr="00023B29">
              <w:rPr>
                <w:sz w:val="20"/>
                <w:szCs w:val="20"/>
              </w:rPr>
              <w:t xml:space="preserve"> vērtējumu no 70% līdz 94% ieguva 6 (19,4%), no 51% līdz 68% - 8 (25,8%) audzēkņi. Virs valsts vidējā sasniegumu līmeņa CE ir nokārtojuši 20 (64,5%) audzēkņu.</w:t>
            </w:r>
          </w:p>
          <w:p w:rsidR="00815DC8" w:rsidRPr="00023B29" w:rsidRDefault="00815DC8" w:rsidP="00815DC8">
            <w:pPr>
              <w:spacing w:after="0" w:line="240" w:lineRule="auto"/>
              <w:jc w:val="center"/>
              <w:rPr>
                <w:sz w:val="20"/>
                <w:szCs w:val="20"/>
              </w:rPr>
            </w:pPr>
            <w:r w:rsidRPr="00023B29">
              <w:rPr>
                <w:sz w:val="20"/>
                <w:szCs w:val="20"/>
              </w:rPr>
              <w:object w:dxaOrig="7935" w:dyaOrig="5160">
                <v:shape id="_x0000_i1027" type="#_x0000_t75" style="width:396.75pt;height:258pt" o:ole="">
                  <v:imagedata r:id="rId11" o:title=""/>
                </v:shape>
                <o:OLEObject Type="Embed" ProgID="PBrush" ShapeID="_x0000_i1027" DrawAspect="Content" ObjectID="_1522153248" r:id="rId12"/>
              </w:object>
            </w:r>
          </w:p>
          <w:p w:rsidR="00815DC8" w:rsidRPr="00023B29" w:rsidRDefault="00815DC8" w:rsidP="00815DC8">
            <w:pPr>
              <w:spacing w:after="0" w:line="240" w:lineRule="auto"/>
              <w:rPr>
                <w:sz w:val="20"/>
                <w:szCs w:val="20"/>
              </w:rPr>
            </w:pPr>
            <w:r w:rsidRPr="00023B29">
              <w:rPr>
                <w:sz w:val="20"/>
                <w:szCs w:val="20"/>
              </w:rPr>
              <w:t>CE Latvijas un pasaules vēsturē kārtoja 10, ķīmijā – 4, bioloģijā – 2, fizikā – 3 audzēkņi.</w:t>
            </w:r>
          </w:p>
          <w:tbl>
            <w:tblPr>
              <w:tblW w:w="0" w:type="auto"/>
              <w:jc w:val="center"/>
              <w:tblLayout w:type="fixed"/>
              <w:tblLook w:val="04A0" w:firstRow="1" w:lastRow="0" w:firstColumn="1" w:lastColumn="0" w:noHBand="0" w:noVBand="1"/>
            </w:tblPr>
            <w:tblGrid>
              <w:gridCol w:w="1855"/>
              <w:gridCol w:w="2566"/>
              <w:gridCol w:w="1195"/>
              <w:gridCol w:w="1195"/>
              <w:gridCol w:w="1195"/>
            </w:tblGrid>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Vidējie sasniegumi</w:t>
                  </w:r>
                </w:p>
              </w:tc>
              <w:tc>
                <w:tcPr>
                  <w:tcW w:w="2566"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Latvijas un pasaules vēsture</w:t>
                  </w:r>
                </w:p>
              </w:tc>
              <w:tc>
                <w:tcPr>
                  <w:tcW w:w="119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Ķīmijā</w:t>
                  </w:r>
                </w:p>
              </w:tc>
              <w:tc>
                <w:tcPr>
                  <w:tcW w:w="119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Bioloģija</w:t>
                  </w:r>
                </w:p>
              </w:tc>
              <w:tc>
                <w:tcPr>
                  <w:tcW w:w="1195" w:type="dxa"/>
                  <w:tcBorders>
                    <w:top w:val="single" w:sz="4" w:space="0" w:color="auto"/>
                    <w:left w:val="single" w:sz="4" w:space="0" w:color="auto"/>
                    <w:bottom w:val="single" w:sz="4" w:space="0" w:color="auto"/>
                    <w:right w:val="single" w:sz="4" w:space="0" w:color="auto"/>
                  </w:tcBorders>
                  <w:vAlign w:val="center"/>
                  <w:hideMark/>
                </w:tcPr>
                <w:p w:rsidR="00815DC8" w:rsidRPr="00023B29" w:rsidRDefault="00815DC8" w:rsidP="00815DC8">
                  <w:pPr>
                    <w:spacing w:after="0" w:line="240" w:lineRule="auto"/>
                    <w:jc w:val="center"/>
                    <w:rPr>
                      <w:sz w:val="20"/>
                      <w:szCs w:val="20"/>
                    </w:rPr>
                  </w:pPr>
                  <w:r w:rsidRPr="00023B29">
                    <w:rPr>
                      <w:sz w:val="20"/>
                      <w:szCs w:val="20"/>
                    </w:rPr>
                    <w:t>Fizika</w:t>
                  </w:r>
                </w:p>
              </w:tc>
            </w:tr>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Skolā %</w:t>
                  </w:r>
                </w:p>
              </w:tc>
              <w:tc>
                <w:tcPr>
                  <w:tcW w:w="256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 xml:space="preserve">60,60 </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69,75</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77,00</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54,67</w:t>
                  </w:r>
                </w:p>
              </w:tc>
            </w:tr>
            <w:tr w:rsidR="00815DC8" w:rsidRPr="00023B29" w:rsidTr="00815DC8">
              <w:trPr>
                <w:jc w:val="center"/>
              </w:trPr>
              <w:tc>
                <w:tcPr>
                  <w:tcW w:w="185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center"/>
                    <w:rPr>
                      <w:sz w:val="20"/>
                      <w:szCs w:val="20"/>
                    </w:rPr>
                  </w:pPr>
                  <w:r w:rsidRPr="00023B29">
                    <w:rPr>
                      <w:sz w:val="20"/>
                      <w:szCs w:val="20"/>
                    </w:rPr>
                    <w:t>Valstī %</w:t>
                  </w:r>
                </w:p>
              </w:tc>
              <w:tc>
                <w:tcPr>
                  <w:tcW w:w="2566"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37,16</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63,73</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65,55</w:t>
                  </w:r>
                </w:p>
              </w:tc>
              <w:tc>
                <w:tcPr>
                  <w:tcW w:w="1195" w:type="dxa"/>
                  <w:tcBorders>
                    <w:top w:val="single" w:sz="4" w:space="0" w:color="auto"/>
                    <w:left w:val="single" w:sz="4" w:space="0" w:color="auto"/>
                    <w:bottom w:val="single" w:sz="4" w:space="0" w:color="auto"/>
                    <w:right w:val="single" w:sz="4" w:space="0" w:color="auto"/>
                  </w:tcBorders>
                  <w:hideMark/>
                </w:tcPr>
                <w:p w:rsidR="00815DC8" w:rsidRPr="00023B29" w:rsidRDefault="00815DC8" w:rsidP="00815DC8">
                  <w:pPr>
                    <w:spacing w:after="0" w:line="240" w:lineRule="auto"/>
                    <w:jc w:val="both"/>
                    <w:rPr>
                      <w:sz w:val="20"/>
                      <w:szCs w:val="20"/>
                    </w:rPr>
                  </w:pPr>
                  <w:r w:rsidRPr="00023B29">
                    <w:rPr>
                      <w:sz w:val="20"/>
                      <w:szCs w:val="20"/>
                    </w:rPr>
                    <w:t>53,78</w:t>
                  </w:r>
                </w:p>
              </w:tc>
            </w:tr>
          </w:tbl>
          <w:p w:rsidR="00815DC8" w:rsidRPr="00023B29" w:rsidRDefault="00815DC8" w:rsidP="00815DC8">
            <w:pPr>
              <w:spacing w:after="0" w:line="240" w:lineRule="auto"/>
              <w:jc w:val="both"/>
              <w:rPr>
                <w:sz w:val="20"/>
                <w:szCs w:val="20"/>
              </w:rPr>
            </w:pPr>
            <w:r w:rsidRPr="00023B29">
              <w:rPr>
                <w:sz w:val="20"/>
                <w:szCs w:val="20"/>
                <w:u w:val="single"/>
              </w:rPr>
              <w:t>Latvijas un pasaules vēsturē</w:t>
            </w:r>
            <w:r w:rsidRPr="00023B29">
              <w:rPr>
                <w:sz w:val="20"/>
                <w:szCs w:val="20"/>
              </w:rPr>
              <w:t xml:space="preserve"> virs valsts vidējā sasniegumu līmeņa CE ir nokārtojuši 7 (70%) audzēkņi, iegūstot vērtējumu no 60% līdz 83%.</w:t>
            </w:r>
          </w:p>
          <w:p w:rsidR="00815DC8" w:rsidRPr="00023B29" w:rsidRDefault="00815DC8" w:rsidP="00815DC8">
            <w:pPr>
              <w:spacing w:after="0" w:line="240" w:lineRule="auto"/>
              <w:jc w:val="center"/>
              <w:rPr>
                <w:sz w:val="20"/>
                <w:szCs w:val="20"/>
              </w:rPr>
            </w:pPr>
            <w:r w:rsidRPr="00023B29">
              <w:rPr>
                <w:sz w:val="20"/>
                <w:szCs w:val="20"/>
              </w:rPr>
              <w:object w:dxaOrig="7935" w:dyaOrig="5205">
                <v:shape id="_x0000_i1028" type="#_x0000_t75" style="width:396.75pt;height:260.25pt" o:ole="">
                  <v:imagedata r:id="rId13" o:title=""/>
                </v:shape>
                <o:OLEObject Type="Embed" ProgID="PBrush" ShapeID="_x0000_i1028" DrawAspect="Content" ObjectID="_1522153249" r:id="rId14"/>
              </w:object>
            </w:r>
          </w:p>
        </w:tc>
      </w:tr>
    </w:tbl>
    <w:p w:rsidR="00815DC8" w:rsidRPr="00E825FD" w:rsidRDefault="00815DC8" w:rsidP="00815DC8">
      <w:pPr>
        <w:spacing w:after="0" w:line="240" w:lineRule="auto"/>
        <w:rPr>
          <w:sz w:val="24"/>
          <w:szCs w:val="24"/>
        </w:rPr>
      </w:pPr>
    </w:p>
    <w:p w:rsidR="00815DC8" w:rsidRPr="00E825FD" w:rsidRDefault="00815DC8" w:rsidP="00815DC8">
      <w:pPr>
        <w:spacing w:after="0" w:line="240" w:lineRule="auto"/>
        <w:rPr>
          <w:sz w:val="24"/>
          <w:szCs w:val="24"/>
        </w:rPr>
      </w:pPr>
    </w:p>
    <w:p w:rsidR="00815DC8" w:rsidRDefault="00815DC8" w:rsidP="00815DC8">
      <w:pPr>
        <w:spacing w:after="0" w:line="240" w:lineRule="auto"/>
        <w:rPr>
          <w:sz w:val="24"/>
          <w:szCs w:val="24"/>
        </w:rPr>
      </w:pPr>
    </w:p>
    <w:p w:rsidR="00815DC8" w:rsidRDefault="00815DC8" w:rsidP="00815DC8">
      <w:pPr>
        <w:spacing w:after="0" w:line="240" w:lineRule="auto"/>
        <w:rPr>
          <w:sz w:val="24"/>
          <w:szCs w:val="24"/>
        </w:rPr>
      </w:pPr>
    </w:p>
    <w:p w:rsidR="00815DC8" w:rsidRDefault="00815DC8" w:rsidP="00815DC8">
      <w:pPr>
        <w:spacing w:after="0" w:line="240" w:lineRule="auto"/>
        <w:rPr>
          <w:sz w:val="24"/>
          <w:szCs w:val="24"/>
        </w:rPr>
      </w:pPr>
    </w:p>
    <w:p w:rsidR="00815DC8" w:rsidRDefault="00815DC8" w:rsidP="00815DC8">
      <w:pPr>
        <w:spacing w:after="0" w:line="240" w:lineRule="auto"/>
        <w:rPr>
          <w:sz w:val="24"/>
          <w:szCs w:val="24"/>
        </w:rPr>
      </w:pPr>
    </w:p>
    <w:p w:rsidR="00815DC8" w:rsidRPr="00E825FD" w:rsidRDefault="00815DC8" w:rsidP="00815DC8">
      <w:pPr>
        <w:spacing w:after="0" w:line="240" w:lineRule="auto"/>
        <w:rPr>
          <w:sz w:val="24"/>
          <w:szCs w:val="24"/>
        </w:rPr>
      </w:pPr>
    </w:p>
    <w:tbl>
      <w:tblPr>
        <w:tblW w:w="0" w:type="auto"/>
        <w:tblLook w:val="04A0" w:firstRow="1" w:lastRow="0" w:firstColumn="1" w:lastColumn="0" w:noHBand="0" w:noVBand="1"/>
      </w:tblPr>
      <w:tblGrid>
        <w:gridCol w:w="1379"/>
        <w:gridCol w:w="7143"/>
      </w:tblGrid>
      <w:tr w:rsidR="00815DC8" w:rsidRPr="00E825FD" w:rsidTr="00815DC8">
        <w:tc>
          <w:tcPr>
            <w:tcW w:w="1242"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sz w:val="24"/>
                <w:szCs w:val="24"/>
              </w:rPr>
            </w:pPr>
            <w:r w:rsidRPr="00E825FD">
              <w:rPr>
                <w:sz w:val="24"/>
                <w:szCs w:val="24"/>
              </w:rPr>
              <w:lastRenderedPageBreak/>
              <w:t>Absolventu tālākās gaitas</w:t>
            </w:r>
          </w:p>
        </w:tc>
        <w:tc>
          <w:tcPr>
            <w:tcW w:w="9746" w:type="dxa"/>
            <w:tcBorders>
              <w:top w:val="single" w:sz="4" w:space="0" w:color="auto"/>
              <w:left w:val="single" w:sz="4" w:space="0" w:color="auto"/>
              <w:bottom w:val="single" w:sz="4" w:space="0" w:color="auto"/>
              <w:right w:val="single" w:sz="4" w:space="0" w:color="auto"/>
            </w:tcBorders>
            <w:hideMark/>
          </w:tcPr>
          <w:tbl>
            <w:tblPr>
              <w:tblW w:w="0" w:type="auto"/>
              <w:jc w:val="center"/>
              <w:tblLook w:val="04A0" w:firstRow="1" w:lastRow="0" w:firstColumn="1" w:lastColumn="0" w:noHBand="0" w:noVBand="1"/>
            </w:tblPr>
            <w:tblGrid>
              <w:gridCol w:w="2990"/>
              <w:gridCol w:w="1714"/>
              <w:gridCol w:w="1665"/>
            </w:tblGrid>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b/>
                      <w:color w:val="000000"/>
                    </w:rPr>
                  </w:pPr>
                  <w:r w:rsidRPr="00E825FD">
                    <w:rPr>
                      <w:rFonts w:asciiTheme="minorHAnsi" w:hAnsiTheme="minorHAnsi"/>
                      <w:b/>
                      <w:color w:val="000000"/>
                    </w:rPr>
                    <w:t>Mācību iestāde</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b/>
                      <w:color w:val="000000"/>
                    </w:rPr>
                  </w:pPr>
                  <w:r w:rsidRPr="00E825FD">
                    <w:rPr>
                      <w:rFonts w:asciiTheme="minorHAnsi" w:hAnsiTheme="minorHAnsi"/>
                      <w:b/>
                      <w:color w:val="000000"/>
                    </w:rPr>
                    <w:t>Budžeta grupa</w:t>
                  </w: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b/>
                      <w:color w:val="000000"/>
                    </w:rPr>
                  </w:pPr>
                  <w:r w:rsidRPr="00E825FD">
                    <w:rPr>
                      <w:rFonts w:asciiTheme="minorHAnsi" w:hAnsiTheme="minorHAnsi"/>
                      <w:b/>
                      <w:color w:val="000000"/>
                    </w:rPr>
                    <w:t>Maksas grupa</w:t>
                  </w: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Latvijas Universitāte</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5</w:t>
                  </w: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RTU</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4</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hd w:val="clear" w:color="auto" w:fill="FFFFFF"/>
                    <w:spacing w:before="0" w:beforeAutospacing="0" w:after="0" w:afterAutospacing="0"/>
                    <w:textAlignment w:val="baseline"/>
                    <w:rPr>
                      <w:rFonts w:asciiTheme="minorHAnsi" w:hAnsiTheme="minorHAnsi"/>
                    </w:rPr>
                  </w:pPr>
                  <w:r w:rsidRPr="00E825FD">
                    <w:rPr>
                      <w:rFonts w:asciiTheme="minorHAnsi" w:hAnsiTheme="minorHAnsi"/>
                    </w:rPr>
                    <w:t>LLU</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2</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Rīgas Stradiņa universitāte</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3</w:t>
                  </w: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LMA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Ventspils augstskola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Vidzemes augstskola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Rēzeknes augstskola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Banku augstskola</w:t>
                  </w:r>
                </w:p>
              </w:tc>
              <w:tc>
                <w:tcPr>
                  <w:tcW w:w="1714"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 xml:space="preserve">RPIVA </w:t>
                  </w:r>
                </w:p>
              </w:tc>
              <w:tc>
                <w:tcPr>
                  <w:tcW w:w="1714"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Rīgas tehniskā koledža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textAlignment w:val="baseline"/>
                    <w:rPr>
                      <w:rFonts w:asciiTheme="minorHAnsi" w:hAnsiTheme="minorHAnsi"/>
                    </w:rPr>
                  </w:pPr>
                  <w:r w:rsidRPr="00E825FD">
                    <w:rPr>
                      <w:rFonts w:asciiTheme="minorHAnsi" w:hAnsiTheme="minorHAnsi"/>
                    </w:rPr>
                    <w:t>Jēkabpils agrobiznesa koledža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3</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Valsts policijas koledža</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r w:rsidRPr="00E825FD">
                    <w:rPr>
                      <w:rFonts w:asciiTheme="minorHAnsi" w:hAnsiTheme="minorHAnsi"/>
                    </w:rPr>
                    <w:t>1</w:t>
                  </w:r>
                </w:p>
              </w:tc>
              <w:tc>
                <w:tcPr>
                  <w:tcW w:w="1665"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pStyle w:val="Paraststmeklis"/>
                    <w:spacing w:before="0" w:beforeAutospacing="0" w:after="0" w:afterAutospacing="0"/>
                    <w:jc w:val="center"/>
                    <w:textAlignment w:val="baseline"/>
                    <w:rPr>
                      <w:rFonts w:asciiTheme="minorHAnsi" w:hAnsiTheme="minorHAnsi"/>
                    </w:rPr>
                  </w:pPr>
                </w:p>
              </w:tc>
            </w:tr>
            <w:tr w:rsidR="00815DC8" w:rsidRPr="00E825FD" w:rsidTr="00815DC8">
              <w:trPr>
                <w:jc w:val="center"/>
              </w:trPr>
              <w:tc>
                <w:tcPr>
                  <w:tcW w:w="2990"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right"/>
                    <w:textAlignment w:val="baseline"/>
                    <w:rPr>
                      <w:rFonts w:asciiTheme="minorHAnsi" w:hAnsiTheme="minorHAnsi"/>
                      <w:b/>
                      <w:color w:val="000000"/>
                    </w:rPr>
                  </w:pPr>
                  <w:r w:rsidRPr="00E825FD">
                    <w:rPr>
                      <w:rFonts w:asciiTheme="minorHAnsi" w:hAnsiTheme="minorHAnsi"/>
                      <w:b/>
                      <w:color w:val="000000"/>
                    </w:rPr>
                    <w:t>Kopā</w:t>
                  </w:r>
                </w:p>
              </w:tc>
              <w:tc>
                <w:tcPr>
                  <w:tcW w:w="1714"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b/>
                      <w:color w:val="000000"/>
                    </w:rPr>
                  </w:pPr>
                  <w:r w:rsidRPr="00E825FD">
                    <w:rPr>
                      <w:rFonts w:asciiTheme="minorHAnsi" w:hAnsiTheme="minorHAnsi"/>
                      <w:b/>
                      <w:color w:val="000000"/>
                    </w:rPr>
                    <w:t>23</w:t>
                  </w:r>
                </w:p>
              </w:tc>
              <w:tc>
                <w:tcPr>
                  <w:tcW w:w="1665"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b/>
                      <w:color w:val="000000"/>
                    </w:rPr>
                  </w:pPr>
                  <w:r w:rsidRPr="00E825FD">
                    <w:rPr>
                      <w:rFonts w:asciiTheme="minorHAnsi" w:hAnsiTheme="minorHAnsi"/>
                      <w:b/>
                      <w:color w:val="000000"/>
                    </w:rPr>
                    <w:t>4</w:t>
                  </w:r>
                </w:p>
              </w:tc>
            </w:tr>
            <w:tr w:rsidR="00815DC8" w:rsidRPr="00E825FD" w:rsidTr="00815DC8">
              <w:trPr>
                <w:jc w:val="center"/>
              </w:trPr>
              <w:tc>
                <w:tcPr>
                  <w:tcW w:w="6369" w:type="dxa"/>
                  <w:gridSpan w:val="3"/>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Paraststmeklis"/>
                    <w:spacing w:before="0" w:beforeAutospacing="0" w:after="0" w:afterAutospacing="0"/>
                    <w:jc w:val="center"/>
                    <w:textAlignment w:val="baseline"/>
                    <w:rPr>
                      <w:rFonts w:asciiTheme="minorHAnsi" w:hAnsiTheme="minorHAnsi"/>
                      <w:b/>
                      <w:color w:val="000000"/>
                    </w:rPr>
                  </w:pPr>
                  <w:r w:rsidRPr="00E825FD">
                    <w:rPr>
                      <w:rFonts w:asciiTheme="minorHAnsi" w:hAnsiTheme="minorHAnsi"/>
                      <w:b/>
                      <w:color w:val="000000"/>
                    </w:rPr>
                    <w:t xml:space="preserve">4 </w:t>
                  </w:r>
                  <w:r w:rsidRPr="00E825FD">
                    <w:rPr>
                      <w:rFonts w:asciiTheme="minorHAnsi" w:hAnsiTheme="minorHAnsi"/>
                      <w:color w:val="000000"/>
                    </w:rPr>
                    <w:t>absolventi strādā ārzemēs</w:t>
                  </w:r>
                </w:p>
              </w:tc>
            </w:tr>
          </w:tbl>
          <w:p w:rsidR="00815DC8" w:rsidRPr="00E825FD" w:rsidRDefault="00815DC8" w:rsidP="00815DC8">
            <w:pPr>
              <w:pStyle w:val="Paraststmeklis"/>
              <w:shd w:val="clear" w:color="auto" w:fill="FFFFFF"/>
              <w:spacing w:before="0" w:beforeAutospacing="0" w:after="0" w:afterAutospacing="0"/>
              <w:jc w:val="center"/>
              <w:textAlignment w:val="baseline"/>
              <w:rPr>
                <w:rFonts w:asciiTheme="minorHAnsi" w:hAnsiTheme="minorHAnsi"/>
              </w:rPr>
            </w:pPr>
          </w:p>
        </w:tc>
      </w:tr>
      <w:tr w:rsidR="00815DC8" w:rsidRPr="00E825FD" w:rsidTr="00815DC8">
        <w:tc>
          <w:tcPr>
            <w:tcW w:w="1242"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sz w:val="24"/>
                <w:szCs w:val="24"/>
              </w:rPr>
            </w:pPr>
            <w:r w:rsidRPr="00E825FD">
              <w:rPr>
                <w:sz w:val="24"/>
                <w:szCs w:val="24"/>
              </w:rPr>
              <w:t>Mācību priekšmetu olimpiāžu rezultāti</w:t>
            </w:r>
          </w:p>
        </w:tc>
        <w:tc>
          <w:tcPr>
            <w:tcW w:w="974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1) Skolēni guva labus rezultātus </w:t>
            </w:r>
            <w:r w:rsidRPr="00E825FD">
              <w:rPr>
                <w:rFonts w:asciiTheme="minorHAnsi" w:hAnsiTheme="minorHAnsi"/>
                <w:szCs w:val="24"/>
                <w:u w:val="single"/>
                <w:lang w:val="lv-LV"/>
              </w:rPr>
              <w:t>starpnovadu olimpiādēs</w:t>
            </w:r>
            <w:r w:rsidRPr="00E825FD">
              <w:rPr>
                <w:rFonts w:asciiTheme="minorHAnsi" w:hAnsiTheme="minorHAnsi"/>
                <w:szCs w:val="24"/>
                <w:lang w:val="lv-LV"/>
              </w:rPr>
              <w:t>:</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1.vietas – 20; 2.vietas – 10; 3.vietas – 16; Atzinības – 2.</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2) </w:t>
            </w:r>
            <w:r w:rsidRPr="00E825FD">
              <w:rPr>
                <w:rFonts w:asciiTheme="minorHAnsi" w:hAnsiTheme="minorHAnsi"/>
                <w:szCs w:val="24"/>
                <w:u w:val="single"/>
                <w:lang w:val="lv-LV"/>
              </w:rPr>
              <w:t>Reģionā</w:t>
            </w:r>
            <w:r w:rsidRPr="00E825FD">
              <w:rPr>
                <w:rFonts w:asciiTheme="minorHAnsi" w:hAnsiTheme="minorHAnsi"/>
                <w:szCs w:val="24"/>
                <w:lang w:val="lv-LV"/>
              </w:rPr>
              <w:t xml:space="preserve"> iegūta 1.vieta un Atzinība vācu valodas olimpiādē, Atzinība angļu valodas olimpiādē.</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3) Uz </w:t>
            </w:r>
            <w:r w:rsidRPr="00E825FD">
              <w:rPr>
                <w:rFonts w:asciiTheme="minorHAnsi" w:hAnsiTheme="minorHAnsi"/>
                <w:szCs w:val="24"/>
                <w:u w:val="single"/>
                <w:lang w:val="lv-LV"/>
              </w:rPr>
              <w:t>valsts olimpiādēm</w:t>
            </w:r>
            <w:r w:rsidRPr="00E825FD">
              <w:rPr>
                <w:rFonts w:asciiTheme="minorHAnsi" w:hAnsiTheme="minorHAnsi"/>
                <w:szCs w:val="24"/>
                <w:lang w:val="lv-LV"/>
              </w:rPr>
              <w:t xml:space="preserve"> izvirzīti 9 skolēni, piedalījās - 8. Iegūta 3. vieta valsts olimpiādē vēsturē.</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4) </w:t>
            </w:r>
            <w:r w:rsidRPr="00E825FD">
              <w:rPr>
                <w:rFonts w:asciiTheme="minorHAnsi" w:hAnsiTheme="minorHAnsi"/>
                <w:szCs w:val="24"/>
                <w:u w:val="single"/>
                <w:lang w:val="lv-LV"/>
              </w:rPr>
              <w:t>Atklātajā valsts olimpiādē</w:t>
            </w:r>
            <w:r w:rsidRPr="00E825FD">
              <w:rPr>
                <w:rFonts w:asciiTheme="minorHAnsi" w:hAnsiTheme="minorHAnsi"/>
                <w:szCs w:val="24"/>
                <w:lang w:val="lv-LV"/>
              </w:rPr>
              <w:t xml:space="preserve"> ķīmijā izcīnīta I vieta, bet matemātikā – II vieta. </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5) Iegūta I vieta </w:t>
            </w:r>
            <w:r w:rsidRPr="00E825FD">
              <w:rPr>
                <w:rFonts w:asciiTheme="minorHAnsi" w:hAnsiTheme="minorHAnsi"/>
                <w:szCs w:val="24"/>
                <w:u w:val="single"/>
                <w:lang w:val="lv-LV"/>
              </w:rPr>
              <w:t>Dabaszinātņu un matemātikas konkursā</w:t>
            </w:r>
            <w:r w:rsidRPr="00E825FD">
              <w:rPr>
                <w:rFonts w:asciiTheme="minorHAnsi" w:hAnsiTheme="minorHAnsi"/>
                <w:szCs w:val="24"/>
                <w:lang w:val="lv-LV"/>
              </w:rPr>
              <w:t>.</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1 skolnieks, balstoties uz mācību priekšmetu olimpiāžu rezultātiem, </w:t>
            </w:r>
            <w:r w:rsidRPr="00E825FD">
              <w:rPr>
                <w:rFonts w:asciiTheme="minorHAnsi" w:hAnsiTheme="minorHAnsi"/>
                <w:szCs w:val="24"/>
                <w:u w:val="single"/>
                <w:lang w:val="lv-LV"/>
              </w:rPr>
              <w:t>ārpus konkursa uzņemts Rīgas Valsts 1.ģimnāzijas 10.klasē.</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6) Skolēni veiksmīgi piedalījās </w:t>
            </w:r>
            <w:r w:rsidRPr="00E825FD">
              <w:rPr>
                <w:rFonts w:asciiTheme="minorHAnsi" w:hAnsiTheme="minorHAnsi"/>
                <w:szCs w:val="24"/>
                <w:u w:val="single"/>
                <w:lang w:val="lv-LV"/>
              </w:rPr>
              <w:t>starpnovadu ZPD konferencē</w:t>
            </w:r>
            <w:r w:rsidRPr="00E825FD">
              <w:rPr>
                <w:rFonts w:asciiTheme="minorHAnsi" w:hAnsiTheme="minorHAnsi"/>
                <w:szCs w:val="24"/>
                <w:lang w:val="lv-LV"/>
              </w:rPr>
              <w:t>:</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I vietas – 3; II vietas – 3; III vietas – 2; Atzinības – 4.</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7) </w:t>
            </w:r>
            <w:r w:rsidRPr="00E825FD">
              <w:rPr>
                <w:rFonts w:asciiTheme="minorHAnsi" w:hAnsiTheme="minorHAnsi"/>
                <w:szCs w:val="24"/>
                <w:u w:val="single"/>
                <w:lang w:val="lv-LV"/>
              </w:rPr>
              <w:t>Reģionālajā skolēnu ZPD konferencē</w:t>
            </w:r>
            <w:r w:rsidRPr="00E825FD">
              <w:rPr>
                <w:rFonts w:asciiTheme="minorHAnsi" w:hAnsiTheme="minorHAnsi"/>
                <w:szCs w:val="24"/>
                <w:lang w:val="lv-LV"/>
              </w:rPr>
              <w:t xml:space="preserve"> Jelgavā:</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I vietas – 2; II vietas – 1; Atzinības – 5.</w:t>
            </w:r>
          </w:p>
          <w:p w:rsidR="00815DC8" w:rsidRPr="00E825FD" w:rsidRDefault="00815DC8" w:rsidP="00815DC8">
            <w:pPr>
              <w:pStyle w:val="Sarakstarindkopa1"/>
              <w:ind w:left="0" w:right="-1"/>
              <w:jc w:val="both"/>
              <w:rPr>
                <w:rFonts w:asciiTheme="minorHAnsi" w:hAnsiTheme="minorHAnsi"/>
                <w:szCs w:val="24"/>
                <w:lang w:val="lv-LV"/>
              </w:rPr>
            </w:pPr>
            <w:r w:rsidRPr="00E825FD">
              <w:rPr>
                <w:rFonts w:asciiTheme="minorHAnsi" w:hAnsiTheme="minorHAnsi"/>
                <w:szCs w:val="24"/>
                <w:lang w:val="lv-LV"/>
              </w:rPr>
              <w:t xml:space="preserve">1 skolniece ieguva </w:t>
            </w:r>
            <w:r w:rsidRPr="00E825FD">
              <w:rPr>
                <w:rFonts w:asciiTheme="minorHAnsi" w:hAnsiTheme="minorHAnsi"/>
                <w:szCs w:val="24"/>
                <w:u w:val="single"/>
                <w:lang w:val="lv-LV"/>
              </w:rPr>
              <w:t>tiesības ārpus konkursa studēt LLU Ekonomikas un sabiedrības attīstības fakultātē</w:t>
            </w:r>
            <w:r w:rsidRPr="00E825FD">
              <w:rPr>
                <w:rFonts w:asciiTheme="minorHAnsi" w:hAnsiTheme="minorHAnsi"/>
                <w:szCs w:val="24"/>
                <w:lang w:val="lv-LV"/>
              </w:rPr>
              <w:t xml:space="preserve"> budžeta grupā.</w:t>
            </w:r>
          </w:p>
          <w:p w:rsidR="00815DC8" w:rsidRPr="00E825FD" w:rsidRDefault="00815DC8" w:rsidP="00815DC8">
            <w:pPr>
              <w:pStyle w:val="Sarakstarindkopa1"/>
              <w:ind w:left="0" w:right="-1"/>
              <w:jc w:val="both"/>
              <w:rPr>
                <w:rFonts w:asciiTheme="minorHAnsi" w:hAnsiTheme="minorHAnsi"/>
                <w:b/>
                <w:szCs w:val="24"/>
              </w:rPr>
            </w:pPr>
            <w:r w:rsidRPr="00E825FD">
              <w:rPr>
                <w:rFonts w:asciiTheme="minorHAnsi" w:hAnsiTheme="minorHAnsi"/>
                <w:szCs w:val="24"/>
                <w:lang w:val="lv-LV"/>
              </w:rPr>
              <w:t xml:space="preserve">8) 3 skolēni piedalījās </w:t>
            </w:r>
            <w:r w:rsidRPr="00E825FD">
              <w:rPr>
                <w:rFonts w:asciiTheme="minorHAnsi" w:hAnsiTheme="minorHAnsi"/>
                <w:szCs w:val="24"/>
                <w:u w:val="single"/>
                <w:lang w:val="lv-LV"/>
              </w:rPr>
              <w:t>valsts ZPD konferencē</w:t>
            </w:r>
            <w:r w:rsidRPr="00E825FD">
              <w:rPr>
                <w:rFonts w:asciiTheme="minorHAnsi" w:hAnsiTheme="minorHAnsi"/>
                <w:szCs w:val="24"/>
                <w:lang w:val="lv-LV"/>
              </w:rPr>
              <w:t>, izcīnīta viena III vieta.</w:t>
            </w:r>
          </w:p>
        </w:tc>
      </w:tr>
      <w:tr w:rsidR="00815DC8" w:rsidRPr="00E825FD" w:rsidTr="00815DC8">
        <w:tc>
          <w:tcPr>
            <w:tcW w:w="1242"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spacing w:after="0" w:line="240" w:lineRule="auto"/>
              <w:jc w:val="both"/>
              <w:rPr>
                <w:sz w:val="24"/>
                <w:szCs w:val="24"/>
              </w:rPr>
            </w:pPr>
            <w:r w:rsidRPr="00E825FD">
              <w:rPr>
                <w:sz w:val="24"/>
                <w:szCs w:val="24"/>
              </w:rPr>
              <w:t>Konkursu rezultāti</w:t>
            </w:r>
          </w:p>
          <w:p w:rsidR="00815DC8" w:rsidRPr="00E825FD" w:rsidRDefault="00815DC8" w:rsidP="00815DC8">
            <w:pPr>
              <w:spacing w:after="0" w:line="240" w:lineRule="auto"/>
              <w:jc w:val="both"/>
              <w:rPr>
                <w:sz w:val="24"/>
                <w:szCs w:val="24"/>
              </w:rPr>
            </w:pPr>
          </w:p>
        </w:tc>
        <w:tc>
          <w:tcPr>
            <w:tcW w:w="974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sz w:val="24"/>
                <w:szCs w:val="24"/>
              </w:rPr>
            </w:pPr>
            <w:r w:rsidRPr="00E825FD">
              <w:rPr>
                <w:sz w:val="24"/>
                <w:szCs w:val="24"/>
              </w:rPr>
              <w:t xml:space="preserve">1) </w:t>
            </w:r>
            <w:r w:rsidRPr="00E825FD">
              <w:rPr>
                <w:sz w:val="24"/>
                <w:szCs w:val="24"/>
                <w:u w:val="single"/>
              </w:rPr>
              <w:t>Stāstnieku konkursā novadā</w:t>
            </w:r>
            <w:r w:rsidRPr="00E825FD">
              <w:rPr>
                <w:sz w:val="24"/>
                <w:szCs w:val="24"/>
              </w:rPr>
              <w:t xml:space="preserve"> 5 skolēni ieguva titulu „Lielais stāstnieks” </w:t>
            </w:r>
          </w:p>
          <w:p w:rsidR="00815DC8" w:rsidRPr="00E825FD" w:rsidRDefault="00815DC8" w:rsidP="00815DC8">
            <w:pPr>
              <w:spacing w:after="0" w:line="240" w:lineRule="auto"/>
              <w:jc w:val="both"/>
              <w:rPr>
                <w:sz w:val="24"/>
                <w:szCs w:val="24"/>
              </w:rPr>
            </w:pPr>
            <w:r w:rsidRPr="00E825FD">
              <w:rPr>
                <w:sz w:val="24"/>
                <w:szCs w:val="24"/>
                <w:u w:val="single"/>
              </w:rPr>
              <w:t>Stāstnieku konkursā valstī</w:t>
            </w:r>
            <w:r w:rsidRPr="00E825FD">
              <w:rPr>
                <w:sz w:val="24"/>
                <w:szCs w:val="24"/>
              </w:rPr>
              <w:t>:</w:t>
            </w:r>
          </w:p>
          <w:p w:rsidR="00815DC8" w:rsidRPr="00E825FD" w:rsidRDefault="00815DC8" w:rsidP="00815DC8">
            <w:pPr>
              <w:tabs>
                <w:tab w:val="left" w:pos="2545"/>
              </w:tabs>
              <w:spacing w:after="0" w:line="240" w:lineRule="auto"/>
              <w:jc w:val="both"/>
              <w:rPr>
                <w:sz w:val="24"/>
                <w:szCs w:val="24"/>
              </w:rPr>
            </w:pPr>
            <w:r w:rsidRPr="00E825FD">
              <w:rPr>
                <w:sz w:val="24"/>
                <w:szCs w:val="24"/>
              </w:rPr>
              <w:t>„Lielais stāstnieks” – 1; „Mazais stāstnieks” – 2.</w:t>
            </w:r>
          </w:p>
          <w:p w:rsidR="00815DC8" w:rsidRPr="00E825FD" w:rsidRDefault="00815DC8" w:rsidP="00815DC8">
            <w:pPr>
              <w:spacing w:after="0" w:line="240" w:lineRule="auto"/>
              <w:jc w:val="both"/>
              <w:rPr>
                <w:sz w:val="24"/>
                <w:szCs w:val="24"/>
              </w:rPr>
            </w:pPr>
            <w:r w:rsidRPr="00E825FD">
              <w:rPr>
                <w:sz w:val="24"/>
                <w:szCs w:val="24"/>
              </w:rPr>
              <w:t xml:space="preserve">2) </w:t>
            </w:r>
            <w:r w:rsidRPr="00E825FD">
              <w:rPr>
                <w:sz w:val="24"/>
                <w:szCs w:val="24"/>
                <w:u w:val="single"/>
              </w:rPr>
              <w:t>„Anekdošu virpulī” valstī</w:t>
            </w:r>
            <w:r w:rsidRPr="00E825FD">
              <w:rPr>
                <w:sz w:val="24"/>
                <w:szCs w:val="24"/>
              </w:rPr>
              <w:t xml:space="preserve"> 4 skolnieces ieguva „Mazās smīdinātājas” titulu.</w:t>
            </w:r>
          </w:p>
          <w:p w:rsidR="00815DC8" w:rsidRPr="00E825FD" w:rsidRDefault="00815DC8" w:rsidP="00815DC8">
            <w:pPr>
              <w:spacing w:after="0" w:line="240" w:lineRule="auto"/>
              <w:jc w:val="both"/>
              <w:rPr>
                <w:sz w:val="24"/>
                <w:szCs w:val="24"/>
              </w:rPr>
            </w:pPr>
            <w:r w:rsidRPr="00E825FD">
              <w:rPr>
                <w:sz w:val="24"/>
                <w:szCs w:val="24"/>
              </w:rPr>
              <w:t xml:space="preserve">3) </w:t>
            </w:r>
            <w:r w:rsidRPr="00E825FD">
              <w:rPr>
                <w:sz w:val="24"/>
                <w:szCs w:val="24"/>
                <w:u w:val="single"/>
              </w:rPr>
              <w:t>Skatuves runas konkursā</w:t>
            </w:r>
            <w:r w:rsidRPr="00E825FD">
              <w:rPr>
                <w:sz w:val="24"/>
                <w:szCs w:val="24"/>
              </w:rPr>
              <w:t>:</w:t>
            </w:r>
          </w:p>
          <w:p w:rsidR="00815DC8" w:rsidRPr="00E825FD" w:rsidRDefault="00815DC8" w:rsidP="00815DC8">
            <w:pPr>
              <w:spacing w:after="0" w:line="240" w:lineRule="auto"/>
              <w:jc w:val="both"/>
              <w:rPr>
                <w:sz w:val="24"/>
                <w:szCs w:val="24"/>
              </w:rPr>
            </w:pPr>
            <w:r w:rsidRPr="00E825FD">
              <w:rPr>
                <w:sz w:val="24"/>
                <w:szCs w:val="24"/>
              </w:rPr>
              <w:t>I vieta – 2; II vieta – 1; III vieta – 1; Atzinība – 1.</w:t>
            </w:r>
          </w:p>
          <w:p w:rsidR="00815DC8" w:rsidRPr="00E825FD" w:rsidRDefault="00815DC8" w:rsidP="00815DC8">
            <w:pPr>
              <w:spacing w:after="0" w:line="240" w:lineRule="auto"/>
              <w:jc w:val="both"/>
              <w:rPr>
                <w:sz w:val="24"/>
                <w:szCs w:val="24"/>
              </w:rPr>
            </w:pPr>
            <w:r w:rsidRPr="00E825FD">
              <w:rPr>
                <w:sz w:val="24"/>
                <w:szCs w:val="24"/>
              </w:rPr>
              <w:t xml:space="preserve">4) </w:t>
            </w:r>
            <w:r w:rsidRPr="00E825FD">
              <w:rPr>
                <w:sz w:val="24"/>
                <w:szCs w:val="24"/>
                <w:u w:val="single"/>
              </w:rPr>
              <w:t>Zīmējumu konkursā „Kā es kļūšu par Latvijas olimpieti”</w:t>
            </w:r>
            <w:r w:rsidRPr="00E825FD">
              <w:rPr>
                <w:sz w:val="24"/>
                <w:szCs w:val="24"/>
              </w:rPr>
              <w:t xml:space="preserve"> iegūta III vieta. </w:t>
            </w:r>
          </w:p>
          <w:p w:rsidR="00815DC8" w:rsidRPr="00E825FD" w:rsidRDefault="00815DC8" w:rsidP="00815DC8">
            <w:pPr>
              <w:spacing w:after="0" w:line="240" w:lineRule="auto"/>
              <w:jc w:val="both"/>
              <w:rPr>
                <w:sz w:val="24"/>
                <w:szCs w:val="24"/>
              </w:rPr>
            </w:pPr>
            <w:r w:rsidRPr="00E825FD">
              <w:rPr>
                <w:sz w:val="24"/>
                <w:szCs w:val="24"/>
              </w:rPr>
              <w:t xml:space="preserve">5) </w:t>
            </w:r>
            <w:r w:rsidRPr="00E825FD">
              <w:rPr>
                <w:sz w:val="24"/>
                <w:szCs w:val="24"/>
                <w:u w:val="single"/>
              </w:rPr>
              <w:t>Konkursā „Zemes meita, zemes dēls”</w:t>
            </w:r>
            <w:r w:rsidRPr="00E825FD">
              <w:rPr>
                <w:sz w:val="24"/>
                <w:szCs w:val="24"/>
              </w:rPr>
              <w:t xml:space="preserve"> 2 skolēni ieguva Atzinību.</w:t>
            </w:r>
          </w:p>
          <w:p w:rsidR="00815DC8" w:rsidRPr="00E825FD" w:rsidRDefault="00815DC8" w:rsidP="00815DC8">
            <w:pPr>
              <w:spacing w:after="0" w:line="240" w:lineRule="auto"/>
              <w:jc w:val="both"/>
              <w:rPr>
                <w:sz w:val="24"/>
                <w:szCs w:val="24"/>
              </w:rPr>
            </w:pPr>
            <w:r w:rsidRPr="00E825FD">
              <w:rPr>
                <w:sz w:val="24"/>
                <w:szCs w:val="24"/>
              </w:rPr>
              <w:lastRenderedPageBreak/>
              <w:t xml:space="preserve">6) </w:t>
            </w:r>
            <w:r w:rsidRPr="00E825FD">
              <w:rPr>
                <w:sz w:val="24"/>
                <w:szCs w:val="24"/>
                <w:u w:val="single"/>
              </w:rPr>
              <w:t>E-prasmju Tildes Biroja konkursā</w:t>
            </w:r>
            <w:r w:rsidRPr="00E825FD">
              <w:rPr>
                <w:sz w:val="24"/>
                <w:szCs w:val="24"/>
              </w:rPr>
              <w:t xml:space="preserve"> iegūta I vieta.</w:t>
            </w:r>
          </w:p>
          <w:p w:rsidR="00815DC8" w:rsidRPr="00E825FD" w:rsidRDefault="00815DC8" w:rsidP="00815DC8">
            <w:pPr>
              <w:spacing w:after="0" w:line="240" w:lineRule="auto"/>
              <w:jc w:val="both"/>
              <w:rPr>
                <w:sz w:val="24"/>
                <w:szCs w:val="24"/>
              </w:rPr>
            </w:pPr>
            <w:r w:rsidRPr="00E825FD">
              <w:rPr>
                <w:sz w:val="24"/>
                <w:szCs w:val="24"/>
              </w:rPr>
              <w:t>7)</w:t>
            </w:r>
            <w:r w:rsidRPr="00E825FD">
              <w:rPr>
                <w:b/>
                <w:sz w:val="24"/>
                <w:szCs w:val="24"/>
              </w:rPr>
              <w:t xml:space="preserve"> </w:t>
            </w:r>
            <w:r w:rsidRPr="00E825FD">
              <w:rPr>
                <w:sz w:val="24"/>
                <w:szCs w:val="24"/>
                <w:u w:val="single"/>
              </w:rPr>
              <w:t>XXII Starptautiskais vizuāli plastiskās mākslas konkurss „Es dzīvoju pie jūras”</w:t>
            </w:r>
            <w:r w:rsidRPr="00E825FD">
              <w:rPr>
                <w:sz w:val="24"/>
                <w:szCs w:val="24"/>
              </w:rPr>
              <w:t xml:space="preserve"> iegūta Atzinība.</w:t>
            </w:r>
          </w:p>
          <w:p w:rsidR="00815DC8" w:rsidRPr="00E825FD" w:rsidRDefault="00815DC8" w:rsidP="00815DC8">
            <w:pPr>
              <w:spacing w:after="0" w:line="240" w:lineRule="auto"/>
              <w:jc w:val="both"/>
              <w:rPr>
                <w:sz w:val="24"/>
                <w:szCs w:val="24"/>
              </w:rPr>
            </w:pPr>
            <w:r w:rsidRPr="00E825FD">
              <w:rPr>
                <w:sz w:val="24"/>
                <w:szCs w:val="24"/>
              </w:rPr>
              <w:t xml:space="preserve">8) </w:t>
            </w:r>
            <w:r w:rsidRPr="00E825FD">
              <w:rPr>
                <w:sz w:val="24"/>
                <w:szCs w:val="24"/>
                <w:u w:val="single"/>
              </w:rPr>
              <w:t>Starptautiskā Comenius projekta „ARTE” logo konkursā</w:t>
            </w:r>
            <w:r w:rsidRPr="00E825FD">
              <w:rPr>
                <w:sz w:val="24"/>
                <w:szCs w:val="24"/>
              </w:rPr>
              <w:t xml:space="preserve"> iegūta I vieta. </w:t>
            </w:r>
          </w:p>
          <w:p w:rsidR="00815DC8" w:rsidRPr="00E825FD" w:rsidRDefault="00815DC8" w:rsidP="00815DC8">
            <w:pPr>
              <w:spacing w:after="0" w:line="240" w:lineRule="auto"/>
              <w:jc w:val="both"/>
              <w:rPr>
                <w:sz w:val="24"/>
                <w:szCs w:val="24"/>
              </w:rPr>
            </w:pPr>
            <w:r w:rsidRPr="00E825FD">
              <w:rPr>
                <w:sz w:val="24"/>
                <w:szCs w:val="24"/>
              </w:rPr>
              <w:t xml:space="preserve">9) </w:t>
            </w:r>
            <w:r w:rsidRPr="00E825FD">
              <w:rPr>
                <w:sz w:val="24"/>
                <w:szCs w:val="24"/>
                <w:u w:val="single"/>
              </w:rPr>
              <w:t>R.Blaumaņa literārās prēmijas konkursā</w:t>
            </w:r>
            <w:r w:rsidRPr="00E825FD">
              <w:rPr>
                <w:sz w:val="24"/>
                <w:szCs w:val="24"/>
              </w:rPr>
              <w:t xml:space="preserve"> 2 skolnieces ieguva Atzinību.</w:t>
            </w:r>
          </w:p>
          <w:p w:rsidR="00815DC8" w:rsidRPr="00E825FD" w:rsidRDefault="00815DC8" w:rsidP="00815DC8">
            <w:pPr>
              <w:spacing w:after="0" w:line="240" w:lineRule="auto"/>
              <w:jc w:val="both"/>
              <w:rPr>
                <w:sz w:val="24"/>
                <w:szCs w:val="24"/>
              </w:rPr>
            </w:pPr>
            <w:r w:rsidRPr="00E825FD">
              <w:rPr>
                <w:sz w:val="24"/>
                <w:szCs w:val="24"/>
              </w:rPr>
              <w:t xml:space="preserve">10) </w:t>
            </w:r>
            <w:r w:rsidRPr="00E825FD">
              <w:rPr>
                <w:sz w:val="24"/>
                <w:szCs w:val="24"/>
                <w:u w:val="single"/>
              </w:rPr>
              <w:t>„Finanšu Guru” konkursā</w:t>
            </w:r>
            <w:r w:rsidRPr="00E825FD">
              <w:rPr>
                <w:sz w:val="24"/>
                <w:szCs w:val="24"/>
              </w:rPr>
              <w:t xml:space="preserve"> iegūta I vieta.</w:t>
            </w:r>
          </w:p>
          <w:p w:rsidR="00815DC8" w:rsidRPr="00E825FD" w:rsidRDefault="00815DC8" w:rsidP="00815DC8">
            <w:pPr>
              <w:spacing w:after="0" w:line="240" w:lineRule="auto"/>
              <w:jc w:val="both"/>
              <w:rPr>
                <w:sz w:val="24"/>
                <w:szCs w:val="24"/>
              </w:rPr>
            </w:pPr>
            <w:r w:rsidRPr="00E825FD">
              <w:rPr>
                <w:sz w:val="24"/>
                <w:szCs w:val="24"/>
              </w:rPr>
              <w:t xml:space="preserve">11) </w:t>
            </w:r>
            <w:r w:rsidRPr="00E825FD">
              <w:rPr>
                <w:sz w:val="24"/>
                <w:szCs w:val="24"/>
                <w:u w:val="single"/>
              </w:rPr>
              <w:t>„Jaunatne darbībā” erudīcijas konkursā</w:t>
            </w:r>
            <w:r w:rsidRPr="00E825FD">
              <w:rPr>
                <w:sz w:val="24"/>
                <w:szCs w:val="24"/>
              </w:rPr>
              <w:t xml:space="preserve"> iegūta III vieta.</w:t>
            </w:r>
          </w:p>
        </w:tc>
      </w:tr>
      <w:tr w:rsidR="00815DC8" w:rsidRPr="00E825FD" w:rsidTr="00815DC8">
        <w:tc>
          <w:tcPr>
            <w:tcW w:w="1242"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spacing w:after="0" w:line="240" w:lineRule="auto"/>
              <w:jc w:val="both"/>
              <w:rPr>
                <w:sz w:val="24"/>
                <w:szCs w:val="24"/>
              </w:rPr>
            </w:pPr>
            <w:r w:rsidRPr="00E825FD">
              <w:rPr>
                <w:sz w:val="24"/>
                <w:szCs w:val="24"/>
              </w:rPr>
              <w:lastRenderedPageBreak/>
              <w:t>Sasniegumi sportā</w:t>
            </w:r>
          </w:p>
          <w:p w:rsidR="00815DC8" w:rsidRPr="00E825FD" w:rsidRDefault="00815DC8" w:rsidP="00815DC8">
            <w:pPr>
              <w:spacing w:after="0" w:line="240" w:lineRule="auto"/>
              <w:jc w:val="both"/>
              <w:rPr>
                <w:sz w:val="24"/>
                <w:szCs w:val="24"/>
              </w:rPr>
            </w:pPr>
          </w:p>
        </w:tc>
        <w:tc>
          <w:tcPr>
            <w:tcW w:w="974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before="240" w:after="0" w:line="240" w:lineRule="auto"/>
              <w:jc w:val="both"/>
              <w:rPr>
                <w:sz w:val="24"/>
                <w:szCs w:val="24"/>
              </w:rPr>
            </w:pPr>
            <w:r w:rsidRPr="00E825FD">
              <w:rPr>
                <w:sz w:val="24"/>
                <w:szCs w:val="24"/>
              </w:rPr>
              <w:t>Audzēkņi apmeklēja sporta nodarbības sporta hallē, stadionā un peldbaseinā, nodarbības sporta skolas Kokneses treniņgrupās. 65 skolēni ir guvuši labus panākumus dažāda līmeņa sacensībās:</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Starptautiskās volejbola sacensības „Baltijas kauss” – I vieta 9.kl. zēniem</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„Lāses” kausa atlases sacensībās - I vieta, „Lāses” kausa izcīņā volejbolā - II vieta 8.-9.kl. zēniem</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„Lāses” kausa atlases sacensībās volejbolā - III vieta 8.-12.kl. meitenēm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Latvijas VF kausa izcīņā volejbolā - III vieta 4.-5.kl. zēniem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Starpnovadu volejbola sacensībās – I un II vieta 5.-9.kl. zēniem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Starpnovadu volejbola sacensībās – II un III vieta 5.-11.kl. meitenēm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Starpnovadu basketbola sacensības – I vieta 8.-11.kl. zēniem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Starpnovadu basketbola sacensības – II vieta 9.-12.kl. meitenēm</w:t>
            </w:r>
          </w:p>
          <w:p w:rsidR="00815DC8" w:rsidRPr="00E825FD" w:rsidRDefault="00815DC8" w:rsidP="00815DC8">
            <w:pPr>
              <w:pStyle w:val="Sarakstarindkopa"/>
              <w:numPr>
                <w:ilvl w:val="0"/>
                <w:numId w:val="16"/>
              </w:numPr>
              <w:spacing w:before="240" w:after="0" w:line="240" w:lineRule="auto"/>
              <w:jc w:val="both"/>
              <w:rPr>
                <w:sz w:val="24"/>
                <w:szCs w:val="24"/>
              </w:rPr>
            </w:pPr>
            <w:r w:rsidRPr="00E825FD">
              <w:rPr>
                <w:sz w:val="24"/>
                <w:szCs w:val="24"/>
              </w:rPr>
              <w:t>Kross: I vieta -1; II vieta – 2; III vieta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Eiropas Jaunatnes sporta spēles, šķēpmešana - III vieta</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Baltijas valstu čempionāts: šķēpmešana I vieta – 1; 10 000 m soļošana III vieta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Latvijas čempionāts:</w:t>
            </w:r>
          </w:p>
          <w:p w:rsidR="00815DC8" w:rsidRPr="00E825FD" w:rsidRDefault="00815DC8" w:rsidP="00815DC8">
            <w:pPr>
              <w:pStyle w:val="Sarakstarindkopa"/>
              <w:spacing w:before="240" w:after="0" w:line="240" w:lineRule="auto"/>
              <w:ind w:left="360"/>
              <w:rPr>
                <w:sz w:val="24"/>
                <w:szCs w:val="24"/>
              </w:rPr>
            </w:pPr>
            <w:r w:rsidRPr="00E825FD">
              <w:rPr>
                <w:sz w:val="24"/>
                <w:szCs w:val="24"/>
              </w:rPr>
              <w:t>šķēpmešana II vieta -1</w:t>
            </w:r>
          </w:p>
          <w:p w:rsidR="00815DC8" w:rsidRPr="00E825FD" w:rsidRDefault="00815DC8" w:rsidP="00815DC8">
            <w:pPr>
              <w:pStyle w:val="Sarakstarindkopa"/>
              <w:spacing w:before="240" w:after="0" w:line="240" w:lineRule="auto"/>
              <w:ind w:left="360"/>
              <w:rPr>
                <w:sz w:val="24"/>
                <w:szCs w:val="24"/>
              </w:rPr>
            </w:pPr>
            <w:r w:rsidRPr="00E825FD">
              <w:rPr>
                <w:sz w:val="24"/>
                <w:szCs w:val="24"/>
              </w:rPr>
              <w:t>10 000 m skrējiens I vieta -1; II vieta -1</w:t>
            </w:r>
          </w:p>
          <w:p w:rsidR="00815DC8" w:rsidRPr="00E825FD" w:rsidRDefault="00815DC8" w:rsidP="00815DC8">
            <w:pPr>
              <w:pStyle w:val="Sarakstarindkopa"/>
              <w:spacing w:before="240" w:after="0" w:line="240" w:lineRule="auto"/>
              <w:ind w:left="360"/>
              <w:rPr>
                <w:sz w:val="24"/>
                <w:szCs w:val="24"/>
              </w:rPr>
            </w:pPr>
            <w:r w:rsidRPr="00E825FD">
              <w:rPr>
                <w:sz w:val="24"/>
                <w:szCs w:val="24"/>
              </w:rPr>
              <w:t>5 000 m soļošana II vieta -1</w:t>
            </w:r>
          </w:p>
          <w:p w:rsidR="00815DC8" w:rsidRPr="00E825FD" w:rsidRDefault="00815DC8" w:rsidP="00815DC8">
            <w:pPr>
              <w:pStyle w:val="Sarakstarindkopa"/>
              <w:spacing w:before="240" w:after="0" w:line="240" w:lineRule="auto"/>
              <w:ind w:left="360"/>
              <w:rPr>
                <w:sz w:val="24"/>
                <w:szCs w:val="24"/>
              </w:rPr>
            </w:pPr>
            <w:r w:rsidRPr="00E825FD">
              <w:rPr>
                <w:sz w:val="24"/>
                <w:szCs w:val="24"/>
              </w:rPr>
              <w:t>10 000 m soļošana II vieta - 2</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Latvijas Ziemas čempionāts: 60 m/b II vieta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J.Lūša kausa izcīņa šķēpmešana - II vieta</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Metēju dienas Aizkrauklē:</w:t>
            </w:r>
          </w:p>
          <w:p w:rsidR="00815DC8" w:rsidRPr="00E825FD" w:rsidRDefault="00815DC8" w:rsidP="00815DC8">
            <w:pPr>
              <w:pStyle w:val="Sarakstarindkopa"/>
              <w:spacing w:before="240" w:after="0" w:line="240" w:lineRule="auto"/>
              <w:ind w:left="360"/>
              <w:rPr>
                <w:sz w:val="24"/>
                <w:szCs w:val="24"/>
              </w:rPr>
            </w:pPr>
            <w:r w:rsidRPr="00E825FD">
              <w:rPr>
                <w:sz w:val="24"/>
                <w:szCs w:val="24"/>
              </w:rPr>
              <w:t>šķēpmešana I vieta – 1; II vieta – 2</w:t>
            </w:r>
          </w:p>
          <w:p w:rsidR="00815DC8" w:rsidRPr="00E825FD" w:rsidRDefault="00815DC8" w:rsidP="00815DC8">
            <w:pPr>
              <w:pStyle w:val="Sarakstarindkopa"/>
              <w:spacing w:before="240" w:after="0" w:line="240" w:lineRule="auto"/>
              <w:ind w:left="360"/>
              <w:rPr>
                <w:sz w:val="24"/>
                <w:szCs w:val="24"/>
              </w:rPr>
            </w:pPr>
            <w:r w:rsidRPr="00E825FD">
              <w:rPr>
                <w:sz w:val="24"/>
                <w:szCs w:val="24"/>
              </w:rPr>
              <w:t>lodes grūšana III vieta –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Metēju dienas Rokišķos: šķēpmešana I vieta – 2; II vieta –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 xml:space="preserve">Starpnovadu vieglatlētikas sacensības </w:t>
            </w:r>
          </w:p>
          <w:p w:rsidR="00815DC8" w:rsidRPr="00E825FD" w:rsidRDefault="00815DC8" w:rsidP="00815DC8">
            <w:pPr>
              <w:pStyle w:val="Sarakstarindkopa"/>
              <w:spacing w:before="240" w:after="0" w:line="240" w:lineRule="auto"/>
              <w:ind w:left="360"/>
              <w:rPr>
                <w:sz w:val="24"/>
                <w:szCs w:val="24"/>
              </w:rPr>
            </w:pPr>
            <w:r w:rsidRPr="00E825FD">
              <w:rPr>
                <w:sz w:val="24"/>
                <w:szCs w:val="24"/>
              </w:rPr>
              <w:t>5 000 m soļošana I vieta - 1; II vieta - 1; III vieta - 1</w:t>
            </w:r>
          </w:p>
          <w:p w:rsidR="00815DC8" w:rsidRPr="00E825FD" w:rsidRDefault="00815DC8" w:rsidP="00815DC8">
            <w:pPr>
              <w:pStyle w:val="Sarakstarindkopa"/>
              <w:spacing w:before="240" w:after="0" w:line="240" w:lineRule="auto"/>
              <w:ind w:left="360"/>
              <w:rPr>
                <w:sz w:val="24"/>
                <w:szCs w:val="24"/>
              </w:rPr>
            </w:pPr>
            <w:r w:rsidRPr="00E825FD">
              <w:rPr>
                <w:sz w:val="24"/>
                <w:szCs w:val="24"/>
              </w:rPr>
              <w:t>3 000 m soļošana I vieta – 2; II vieta - 1; III vieta – 1</w:t>
            </w:r>
          </w:p>
          <w:p w:rsidR="00815DC8" w:rsidRPr="00E825FD" w:rsidRDefault="00815DC8" w:rsidP="00815DC8">
            <w:pPr>
              <w:pStyle w:val="Sarakstarindkopa"/>
              <w:spacing w:before="240" w:after="0" w:line="240" w:lineRule="auto"/>
              <w:ind w:left="360"/>
              <w:rPr>
                <w:sz w:val="24"/>
                <w:szCs w:val="24"/>
              </w:rPr>
            </w:pPr>
            <w:r w:rsidRPr="00E825FD">
              <w:rPr>
                <w:sz w:val="24"/>
                <w:szCs w:val="24"/>
              </w:rPr>
              <w:t>1 000 m soļošana III vieta – 1</w:t>
            </w:r>
          </w:p>
          <w:p w:rsidR="00815DC8" w:rsidRPr="00E825FD" w:rsidRDefault="00815DC8" w:rsidP="00815DC8">
            <w:pPr>
              <w:pStyle w:val="Sarakstarindkopa"/>
              <w:spacing w:before="240" w:after="0" w:line="240" w:lineRule="auto"/>
              <w:ind w:left="360"/>
              <w:rPr>
                <w:sz w:val="24"/>
                <w:szCs w:val="24"/>
              </w:rPr>
            </w:pPr>
            <w:r w:rsidRPr="00E825FD">
              <w:rPr>
                <w:sz w:val="24"/>
                <w:szCs w:val="24"/>
              </w:rPr>
              <w:t>tāllēkšana II vieta – 1; III vieta – 2</w:t>
            </w:r>
          </w:p>
          <w:p w:rsidR="00815DC8" w:rsidRPr="00E825FD" w:rsidRDefault="00815DC8" w:rsidP="00815DC8">
            <w:pPr>
              <w:pStyle w:val="Sarakstarindkopa"/>
              <w:spacing w:before="240" w:after="0" w:line="240" w:lineRule="auto"/>
              <w:ind w:left="360"/>
              <w:rPr>
                <w:sz w:val="24"/>
                <w:szCs w:val="24"/>
              </w:rPr>
            </w:pPr>
            <w:r w:rsidRPr="00E825FD">
              <w:rPr>
                <w:sz w:val="24"/>
                <w:szCs w:val="24"/>
              </w:rPr>
              <w:t>100 m/b II vieta – 1; 110 m/b III vieta - 1</w:t>
            </w:r>
          </w:p>
          <w:p w:rsidR="00815DC8" w:rsidRPr="00E825FD" w:rsidRDefault="00815DC8" w:rsidP="00815DC8">
            <w:pPr>
              <w:spacing w:before="240" w:after="0" w:line="240" w:lineRule="auto"/>
              <w:ind w:left="360"/>
              <w:rPr>
                <w:sz w:val="24"/>
                <w:szCs w:val="24"/>
              </w:rPr>
            </w:pPr>
            <w:r w:rsidRPr="00E825FD">
              <w:rPr>
                <w:sz w:val="24"/>
                <w:szCs w:val="24"/>
              </w:rPr>
              <w:lastRenderedPageBreak/>
              <w:t>4x100 m stafete I vieta; III vieta</w:t>
            </w:r>
          </w:p>
          <w:p w:rsidR="00815DC8" w:rsidRPr="00E825FD" w:rsidRDefault="00815DC8" w:rsidP="00815DC8">
            <w:pPr>
              <w:spacing w:before="240" w:after="0" w:line="240" w:lineRule="auto"/>
              <w:ind w:left="360"/>
              <w:rPr>
                <w:sz w:val="24"/>
                <w:szCs w:val="24"/>
              </w:rPr>
            </w:pPr>
            <w:r w:rsidRPr="00E825FD">
              <w:rPr>
                <w:sz w:val="24"/>
                <w:szCs w:val="24"/>
              </w:rPr>
              <w:t>400 m skrējiens I vieta – 1; II vieta – 1</w:t>
            </w:r>
          </w:p>
          <w:p w:rsidR="00815DC8" w:rsidRPr="00E825FD" w:rsidRDefault="00815DC8" w:rsidP="00815DC8">
            <w:pPr>
              <w:spacing w:before="240" w:after="0" w:line="240" w:lineRule="auto"/>
              <w:ind w:left="360"/>
              <w:rPr>
                <w:sz w:val="24"/>
                <w:szCs w:val="24"/>
              </w:rPr>
            </w:pPr>
            <w:r w:rsidRPr="00E825FD">
              <w:rPr>
                <w:sz w:val="24"/>
                <w:szCs w:val="24"/>
              </w:rPr>
              <w:t>1 000 m skrējiens II vieta – 1</w:t>
            </w:r>
          </w:p>
          <w:p w:rsidR="00815DC8" w:rsidRPr="00E825FD" w:rsidRDefault="00815DC8" w:rsidP="00815DC8">
            <w:pPr>
              <w:spacing w:before="240" w:after="0" w:line="240" w:lineRule="auto"/>
              <w:ind w:left="360"/>
              <w:rPr>
                <w:sz w:val="24"/>
                <w:szCs w:val="24"/>
              </w:rPr>
            </w:pPr>
            <w:r w:rsidRPr="00E825FD">
              <w:rPr>
                <w:sz w:val="24"/>
                <w:szCs w:val="24"/>
              </w:rPr>
              <w:t>1 500 m skrējiens I vieta - 2; II vieta – 2</w:t>
            </w:r>
          </w:p>
          <w:p w:rsidR="00815DC8" w:rsidRPr="00E825FD" w:rsidRDefault="00815DC8" w:rsidP="00815DC8">
            <w:pPr>
              <w:spacing w:before="240" w:after="0" w:line="240" w:lineRule="auto"/>
              <w:ind w:left="360"/>
              <w:rPr>
                <w:sz w:val="24"/>
                <w:szCs w:val="24"/>
              </w:rPr>
            </w:pPr>
            <w:r w:rsidRPr="00E825FD">
              <w:rPr>
                <w:sz w:val="24"/>
                <w:szCs w:val="24"/>
              </w:rPr>
              <w:t>3 000 m skrējiens III vieta – 1</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5 zelta, 2 sudraba un 1 bronzas godalgas vesera mešanā dažāda līmeņa vieglatlētikas sacensībās, kā, Kokneses kauss, Latvijas Ziemas čempionāts, Metēju dienās Aizkrauklē un Rokišķos</w:t>
            </w:r>
          </w:p>
          <w:p w:rsidR="00815DC8" w:rsidRPr="00E825FD" w:rsidRDefault="00815DC8" w:rsidP="00815DC8">
            <w:pPr>
              <w:pStyle w:val="Sarakstarindkopa"/>
              <w:numPr>
                <w:ilvl w:val="0"/>
                <w:numId w:val="16"/>
              </w:numPr>
              <w:spacing w:before="240" w:after="0" w:line="240" w:lineRule="auto"/>
              <w:rPr>
                <w:sz w:val="24"/>
                <w:szCs w:val="24"/>
              </w:rPr>
            </w:pPr>
            <w:r w:rsidRPr="00E825FD">
              <w:rPr>
                <w:sz w:val="24"/>
                <w:szCs w:val="24"/>
              </w:rPr>
              <w:t>Latvijas jaunatnes vasaras olimpiādē „Ventspils 2013” – III vieta</w:t>
            </w:r>
          </w:p>
        </w:tc>
      </w:tr>
      <w:tr w:rsidR="00815DC8" w:rsidRPr="00E825FD" w:rsidTr="00815DC8">
        <w:tc>
          <w:tcPr>
            <w:tcW w:w="1242"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sz w:val="24"/>
                <w:szCs w:val="24"/>
              </w:rPr>
            </w:pPr>
            <w:r w:rsidRPr="00E825FD">
              <w:rPr>
                <w:sz w:val="24"/>
                <w:szCs w:val="24"/>
              </w:rPr>
              <w:lastRenderedPageBreak/>
              <w:t>Ārpusskolas aktivitāšu rezultāti</w:t>
            </w:r>
          </w:p>
        </w:tc>
        <w:tc>
          <w:tcPr>
            <w:tcW w:w="974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Septembrī skolas audzēkņi piedalījās olimpiskajai dienai veltītajā zīmējumu konkursā, stafetēs un masu vingrojumos „Pa Vingro sim”.</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Skola piedalījās Comenius projektā „ARTE” kopā ar dalībvalstīm Vāciju, Itāliju, Spāniju, Holandi, Somiju, un Ungāriju. Laikā no 16. – 20. aprīlim skola uzņēma visu minēto valstu delegācijas projekta Kokneses konferences norisei.</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Skolēni visa mācību gada garumā piedalījās Uzdevumi.lv konkursā „Kuram ir vairāk?”</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Skolas Līdzpārvaldes audzēkņi visa mācību gada garumā sadarbojas ar citu skolu SP.</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Lietišķās mākslas pulciņa dalībnieku zīmējumi piedalījās konkursā „Bite kā brīnums”.</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Klašu kolektīvi piedalījās „ZZ čempionātā”.</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10. klases piedalījās fotokonkursā „Mūsu skolotājs!”</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29. aprīlī Jelgavā zēnu koris piedalījās Zemgales novada Zēnu koru skatē un ieguva I pakāpi (40,13 punkti).</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 xml:space="preserve">24. un 25. maijā Cēsīs zēnu koris piedalījās IX Latvijas zēnu koru salidojumā ,,Nāc ar puikām!” </w:t>
            </w:r>
          </w:p>
          <w:p w:rsidR="00815DC8" w:rsidRPr="00E825FD" w:rsidRDefault="00815DC8" w:rsidP="00815DC8">
            <w:pPr>
              <w:pStyle w:val="Sarakstarindkopa"/>
              <w:numPr>
                <w:ilvl w:val="0"/>
                <w:numId w:val="17"/>
              </w:numPr>
              <w:tabs>
                <w:tab w:val="left" w:pos="408"/>
              </w:tabs>
              <w:spacing w:after="0" w:line="240" w:lineRule="auto"/>
              <w:ind w:left="256" w:hanging="256"/>
              <w:rPr>
                <w:sz w:val="24"/>
                <w:szCs w:val="24"/>
              </w:rPr>
            </w:pPr>
            <w:r w:rsidRPr="00E825FD">
              <w:rPr>
                <w:sz w:val="24"/>
                <w:szCs w:val="24"/>
              </w:rPr>
              <w:t>Folkloras kopas „Tīne ” dalībnieki piedalījās dažādos tradicionālās kultūras konkursos un radošās nometnēs.</w:t>
            </w:r>
          </w:p>
          <w:p w:rsidR="00815DC8" w:rsidRPr="00E825FD" w:rsidRDefault="00815DC8" w:rsidP="00815DC8">
            <w:pPr>
              <w:pStyle w:val="Sarakstarindkopa"/>
              <w:numPr>
                <w:ilvl w:val="0"/>
                <w:numId w:val="17"/>
              </w:numPr>
              <w:tabs>
                <w:tab w:val="left" w:pos="408"/>
              </w:tabs>
              <w:spacing w:after="0" w:line="240" w:lineRule="auto"/>
              <w:ind w:left="256" w:hanging="256"/>
              <w:jc w:val="both"/>
              <w:rPr>
                <w:sz w:val="24"/>
                <w:szCs w:val="24"/>
              </w:rPr>
            </w:pPr>
            <w:r w:rsidRPr="00E825FD">
              <w:rPr>
                <w:sz w:val="24"/>
                <w:szCs w:val="24"/>
              </w:rPr>
              <w:t>Visi deju kolektīvi piedalījās novada interešu izglītības kolektīvu koncertā - skatē, kur ieguva I pakāpi.</w:t>
            </w:r>
          </w:p>
        </w:tc>
      </w:tr>
      <w:tr w:rsidR="00815DC8" w:rsidRPr="00E825FD" w:rsidTr="00815DC8">
        <w:tc>
          <w:tcPr>
            <w:tcW w:w="1242" w:type="dxa"/>
            <w:tcBorders>
              <w:top w:val="single" w:sz="4" w:space="0" w:color="auto"/>
              <w:left w:val="single" w:sz="4" w:space="0" w:color="auto"/>
              <w:bottom w:val="single" w:sz="4" w:space="0" w:color="auto"/>
              <w:right w:val="single" w:sz="4" w:space="0" w:color="auto"/>
            </w:tcBorders>
          </w:tcPr>
          <w:p w:rsidR="00815DC8" w:rsidRPr="00E825FD" w:rsidRDefault="00815DC8" w:rsidP="00815DC8">
            <w:pPr>
              <w:spacing w:after="0" w:line="240" w:lineRule="auto"/>
              <w:jc w:val="both"/>
              <w:rPr>
                <w:sz w:val="24"/>
                <w:szCs w:val="24"/>
              </w:rPr>
            </w:pPr>
            <w:r w:rsidRPr="00E825FD">
              <w:rPr>
                <w:sz w:val="24"/>
                <w:szCs w:val="24"/>
              </w:rPr>
              <w:t>Citi sasniegumi</w:t>
            </w:r>
          </w:p>
          <w:p w:rsidR="00815DC8" w:rsidRPr="00E825FD" w:rsidRDefault="00815DC8" w:rsidP="00815DC8">
            <w:pPr>
              <w:spacing w:after="0" w:line="240" w:lineRule="auto"/>
              <w:jc w:val="both"/>
              <w:rPr>
                <w:sz w:val="24"/>
                <w:szCs w:val="24"/>
              </w:rPr>
            </w:pPr>
          </w:p>
        </w:tc>
        <w:tc>
          <w:tcPr>
            <w:tcW w:w="9746"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rPr>
                <w:sz w:val="24"/>
                <w:szCs w:val="24"/>
                <w:u w:val="single"/>
              </w:rPr>
            </w:pPr>
            <w:r w:rsidRPr="00E825FD">
              <w:rPr>
                <w:sz w:val="24"/>
                <w:szCs w:val="24"/>
                <w:u w:val="single"/>
              </w:rPr>
              <w:t>Pasākumi skolā</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Zinību diena</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Adaptācijas diena</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Olimpiskā diena! „Pa Vingro sim!”</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Izstāde „Rudentiņš – brīnumdaris!”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Skolotāju dienai veltīta pēcpusdiena</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Dīķa svētku pasākums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Neptūna vakars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Miķeļtirgus lustes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 xml:space="preserve">Svinēsim Latvijas dzimšanas dienu! </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Svinīgā līnija veltīta Lāčplēša dienai un Valsts svētkiem</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lastRenderedPageBreak/>
              <w:t>Ziemassvētku pasākums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Žetona vakars</w:t>
            </w:r>
          </w:p>
          <w:p w:rsidR="00815DC8" w:rsidRPr="00E825FD" w:rsidRDefault="00815DC8" w:rsidP="00815DC8">
            <w:pPr>
              <w:pStyle w:val="Sarakstarindkopa"/>
              <w:numPr>
                <w:ilvl w:val="0"/>
                <w:numId w:val="18"/>
              </w:numPr>
              <w:spacing w:after="0" w:line="240" w:lineRule="auto"/>
              <w:outlineLvl w:val="1"/>
              <w:rPr>
                <w:bCs/>
                <w:sz w:val="24"/>
                <w:szCs w:val="24"/>
              </w:rPr>
            </w:pPr>
            <w:r w:rsidRPr="00E825FD">
              <w:rPr>
                <w:bCs/>
                <w:sz w:val="24"/>
                <w:szCs w:val="24"/>
              </w:rPr>
              <w:t xml:space="preserve">Valentīndienas pasākums </w:t>
            </w:r>
            <w:hyperlink r:id="rId15" w:history="1">
              <w:r w:rsidRPr="00E825FD">
                <w:rPr>
                  <w:rStyle w:val="Hipersaite"/>
                  <w:bCs/>
                  <w:sz w:val="24"/>
                  <w:szCs w:val="24"/>
                </w:rPr>
                <w:t>„Sauciens pēc Amora</w:t>
              </w:r>
            </w:hyperlink>
            <w:r w:rsidRPr="00E825FD">
              <w:rPr>
                <w:bCs/>
                <w:sz w:val="24"/>
                <w:szCs w:val="24"/>
              </w:rPr>
              <w:t>”</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„Dziedi ar skolotāju”</w:t>
            </w:r>
          </w:p>
          <w:p w:rsidR="00815DC8" w:rsidRPr="00E825FD" w:rsidRDefault="00815DC8" w:rsidP="00815DC8">
            <w:pPr>
              <w:pStyle w:val="Sarakstarindkopa"/>
              <w:numPr>
                <w:ilvl w:val="0"/>
                <w:numId w:val="18"/>
              </w:numPr>
              <w:spacing w:after="0" w:line="240" w:lineRule="auto"/>
              <w:rPr>
                <w:sz w:val="24"/>
                <w:szCs w:val="24"/>
              </w:rPr>
            </w:pPr>
            <w:r w:rsidRPr="00E825FD">
              <w:rPr>
                <w:rStyle w:val="rakstateksts"/>
                <w:sz w:val="24"/>
                <w:szCs w:val="24"/>
              </w:rPr>
              <w:t>COMENIUS projekta „ARTE” jeb „Māksla rullē pa visu Eiropu” konference</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Piedalīšanās Likteņdārza rīkotajā projektā</w:t>
            </w:r>
          </w:p>
          <w:p w:rsidR="00815DC8" w:rsidRPr="00E825FD" w:rsidRDefault="00815DC8" w:rsidP="00815DC8">
            <w:pPr>
              <w:pStyle w:val="Sarakstarindkopa"/>
              <w:numPr>
                <w:ilvl w:val="0"/>
                <w:numId w:val="18"/>
              </w:numPr>
              <w:spacing w:after="0" w:line="240" w:lineRule="auto"/>
              <w:rPr>
                <w:color w:val="000000"/>
                <w:sz w:val="24"/>
                <w:szCs w:val="24"/>
              </w:rPr>
            </w:pPr>
            <w:r w:rsidRPr="00E825FD">
              <w:rPr>
                <w:sz w:val="24"/>
                <w:szCs w:val="24"/>
              </w:rPr>
              <w:t>Mācību priekšmetu olimpiāžu, konkursu, sporta sacensību un projektu darba laureātu</w:t>
            </w:r>
            <w:r w:rsidRPr="00E825FD">
              <w:rPr>
                <w:color w:val="000000"/>
                <w:sz w:val="24"/>
                <w:szCs w:val="24"/>
              </w:rPr>
              <w:t xml:space="preserve"> godināšana</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SL sanāksme gada noslēguma sanāksme</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Klašu mācību ekskursijas vai pārgājieni</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 xml:space="preserve">Kokneses novada skolu interešu izglītības pulciņu kolektīvu koncerts </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4. klašu izlaidums, sākumskolas audzēkņu koncerts</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Skolas pēdējā zvana svētki</w:t>
            </w:r>
          </w:p>
          <w:p w:rsidR="00815DC8" w:rsidRPr="00E825FD" w:rsidRDefault="00815DC8" w:rsidP="00815DC8">
            <w:pPr>
              <w:pStyle w:val="Sarakstarindkopa"/>
              <w:numPr>
                <w:ilvl w:val="0"/>
                <w:numId w:val="18"/>
              </w:numPr>
              <w:spacing w:after="0" w:line="240" w:lineRule="auto"/>
              <w:rPr>
                <w:sz w:val="24"/>
                <w:szCs w:val="24"/>
              </w:rPr>
            </w:pPr>
            <w:r w:rsidRPr="00E825FD">
              <w:rPr>
                <w:sz w:val="24"/>
                <w:szCs w:val="24"/>
              </w:rPr>
              <w:t>Izlaidums 9. klasēm un 12. klasēm</w:t>
            </w:r>
          </w:p>
        </w:tc>
      </w:tr>
    </w:tbl>
    <w:p w:rsidR="00815DC8" w:rsidRPr="00E825FD" w:rsidRDefault="00815DC8" w:rsidP="00815DC8">
      <w:pPr>
        <w:spacing w:after="0" w:line="240" w:lineRule="auto"/>
        <w:jc w:val="both"/>
        <w:rPr>
          <w:b/>
          <w:sz w:val="24"/>
          <w:szCs w:val="24"/>
          <w:u w:val="single"/>
        </w:rPr>
      </w:pPr>
    </w:p>
    <w:p w:rsidR="00815DC8" w:rsidRPr="00E825FD" w:rsidRDefault="00815DC8" w:rsidP="00815DC8">
      <w:pPr>
        <w:spacing w:after="0" w:line="240" w:lineRule="auto"/>
        <w:jc w:val="both"/>
        <w:rPr>
          <w:b/>
          <w:sz w:val="24"/>
          <w:szCs w:val="24"/>
          <w:u w:val="single"/>
        </w:rPr>
      </w:pPr>
      <w:r w:rsidRPr="00E825FD">
        <w:rPr>
          <w:b/>
          <w:sz w:val="24"/>
          <w:szCs w:val="24"/>
          <w:u w:val="single"/>
        </w:rPr>
        <w:t>V. Pārskata gadā notikušās pārmaiņas</w:t>
      </w:r>
    </w:p>
    <w:tbl>
      <w:tblPr>
        <w:tblW w:w="0" w:type="auto"/>
        <w:tblLook w:val="04A0" w:firstRow="1" w:lastRow="0" w:firstColumn="1" w:lastColumn="0" w:noHBand="0" w:noVBand="1"/>
      </w:tblPr>
      <w:tblGrid>
        <w:gridCol w:w="8522"/>
      </w:tblGrid>
      <w:tr w:rsidR="00815DC8" w:rsidRPr="00E825FD" w:rsidTr="00815DC8">
        <w:tc>
          <w:tcPr>
            <w:tcW w:w="10881"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pStyle w:val="Sarakstarindkopa"/>
              <w:numPr>
                <w:ilvl w:val="0"/>
                <w:numId w:val="19"/>
              </w:numPr>
              <w:spacing w:after="0" w:line="240" w:lineRule="auto"/>
              <w:jc w:val="both"/>
              <w:rPr>
                <w:sz w:val="24"/>
                <w:szCs w:val="24"/>
              </w:rPr>
            </w:pPr>
            <w:r w:rsidRPr="00E825FD">
              <w:rPr>
                <w:sz w:val="24"/>
                <w:szCs w:val="24"/>
              </w:rPr>
              <w:t>1., 2. un 4. klašu mācību plānā iekļauta papildus sporta stunda peldēšanā.</w:t>
            </w:r>
          </w:p>
          <w:p w:rsidR="00815DC8" w:rsidRPr="00E825FD" w:rsidRDefault="00815DC8" w:rsidP="00815DC8">
            <w:pPr>
              <w:pStyle w:val="Sarakstarindkopa"/>
              <w:numPr>
                <w:ilvl w:val="0"/>
                <w:numId w:val="19"/>
              </w:numPr>
              <w:spacing w:after="0" w:line="240" w:lineRule="auto"/>
              <w:jc w:val="both"/>
              <w:rPr>
                <w:sz w:val="24"/>
                <w:szCs w:val="24"/>
              </w:rPr>
            </w:pPr>
            <w:r w:rsidRPr="00E825FD">
              <w:rPr>
                <w:sz w:val="24"/>
                <w:szCs w:val="24"/>
              </w:rPr>
              <w:t>- 4. Klašu skolniekiem tiek nodrošināta bezmaksas ēdināšana.</w:t>
            </w:r>
          </w:p>
          <w:p w:rsidR="00815DC8" w:rsidRPr="00E825FD" w:rsidRDefault="00815DC8" w:rsidP="00815DC8">
            <w:pPr>
              <w:pStyle w:val="Sarakstarindkopa"/>
              <w:numPr>
                <w:ilvl w:val="0"/>
                <w:numId w:val="19"/>
              </w:numPr>
              <w:spacing w:after="0" w:line="240" w:lineRule="auto"/>
              <w:jc w:val="both"/>
              <w:rPr>
                <w:b/>
                <w:sz w:val="24"/>
                <w:szCs w:val="24"/>
                <w:u w:val="single"/>
              </w:rPr>
            </w:pPr>
            <w:r w:rsidRPr="00E825FD">
              <w:rPr>
                <w:color w:val="000000"/>
                <w:sz w:val="24"/>
                <w:szCs w:val="24"/>
              </w:rPr>
              <w:t xml:space="preserve">Dienesta viesnīcā – internātā </w:t>
            </w:r>
            <w:r w:rsidRPr="00E825FD">
              <w:rPr>
                <w:sz w:val="24"/>
                <w:szCs w:val="24"/>
              </w:rPr>
              <w:t>nodrošināta brīva piekļuve bezvadu internetam.</w:t>
            </w:r>
          </w:p>
        </w:tc>
      </w:tr>
    </w:tbl>
    <w:p w:rsidR="00815DC8" w:rsidRPr="00E825FD" w:rsidRDefault="00815DC8" w:rsidP="00815DC8">
      <w:pPr>
        <w:spacing w:after="0" w:line="240" w:lineRule="auto"/>
        <w:jc w:val="both"/>
        <w:rPr>
          <w:b/>
          <w:sz w:val="24"/>
          <w:szCs w:val="24"/>
          <w:u w:val="single"/>
        </w:rPr>
      </w:pPr>
    </w:p>
    <w:p w:rsidR="00815DC8" w:rsidRPr="00E825FD" w:rsidRDefault="00815DC8" w:rsidP="00815DC8">
      <w:pPr>
        <w:spacing w:after="0" w:line="240" w:lineRule="auto"/>
        <w:jc w:val="both"/>
        <w:rPr>
          <w:b/>
          <w:sz w:val="24"/>
          <w:szCs w:val="24"/>
          <w:u w:val="single"/>
        </w:rPr>
      </w:pPr>
      <w:r w:rsidRPr="00E825FD">
        <w:rPr>
          <w:b/>
          <w:sz w:val="24"/>
          <w:szCs w:val="24"/>
          <w:u w:val="single"/>
        </w:rPr>
        <w:t>VI. Prognozes un plāni nākošajam mācību gadam:</w:t>
      </w:r>
    </w:p>
    <w:tbl>
      <w:tblPr>
        <w:tblW w:w="0" w:type="auto"/>
        <w:tblLook w:val="04A0" w:firstRow="1" w:lastRow="0" w:firstColumn="1" w:lastColumn="0" w:noHBand="0" w:noVBand="1"/>
      </w:tblPr>
      <w:tblGrid>
        <w:gridCol w:w="8522"/>
      </w:tblGrid>
      <w:tr w:rsidR="00815DC8" w:rsidRPr="00E825FD" w:rsidTr="00815DC8">
        <w:tc>
          <w:tcPr>
            <w:tcW w:w="10881" w:type="dxa"/>
            <w:tcBorders>
              <w:top w:val="single" w:sz="4" w:space="0" w:color="auto"/>
              <w:left w:val="single" w:sz="4" w:space="0" w:color="auto"/>
              <w:bottom w:val="single" w:sz="4" w:space="0" w:color="auto"/>
              <w:right w:val="single" w:sz="4" w:space="0" w:color="auto"/>
            </w:tcBorders>
            <w:hideMark/>
          </w:tcPr>
          <w:p w:rsidR="00815DC8" w:rsidRPr="00E825FD" w:rsidRDefault="00815DC8" w:rsidP="00815DC8">
            <w:pPr>
              <w:spacing w:after="0" w:line="240" w:lineRule="auto"/>
              <w:jc w:val="both"/>
              <w:rPr>
                <w:bCs/>
                <w:sz w:val="24"/>
                <w:szCs w:val="24"/>
              </w:rPr>
            </w:pPr>
            <w:r w:rsidRPr="00E825FD">
              <w:rPr>
                <w:bCs/>
                <w:sz w:val="24"/>
                <w:szCs w:val="24"/>
              </w:rPr>
              <w:t>1. Gatavojoties akreditācijai, veikt skolas darba padziļinātu izvērtēšanu.</w:t>
            </w:r>
          </w:p>
          <w:p w:rsidR="00815DC8" w:rsidRPr="00E825FD" w:rsidRDefault="00815DC8" w:rsidP="00815DC8">
            <w:pPr>
              <w:spacing w:after="0" w:line="240" w:lineRule="auto"/>
              <w:jc w:val="both"/>
              <w:rPr>
                <w:bCs/>
                <w:sz w:val="24"/>
                <w:szCs w:val="24"/>
              </w:rPr>
            </w:pPr>
            <w:r w:rsidRPr="00E825FD">
              <w:rPr>
                <w:bCs/>
                <w:sz w:val="24"/>
                <w:szCs w:val="24"/>
              </w:rPr>
              <w:t>2. Veikt izmaiņas skolēnu ēdināšanas pakalpojumu organizēšanā.</w:t>
            </w:r>
          </w:p>
          <w:p w:rsidR="00815DC8" w:rsidRPr="00E825FD" w:rsidRDefault="00815DC8" w:rsidP="00815DC8">
            <w:pPr>
              <w:spacing w:after="0" w:line="240" w:lineRule="auto"/>
              <w:jc w:val="both"/>
              <w:rPr>
                <w:bCs/>
                <w:sz w:val="24"/>
                <w:szCs w:val="24"/>
              </w:rPr>
            </w:pPr>
            <w:r w:rsidRPr="00E825FD">
              <w:rPr>
                <w:bCs/>
                <w:sz w:val="24"/>
                <w:szCs w:val="24"/>
              </w:rPr>
              <w:t>3. Turpināt darbu projektā ”Atbalsta pasākumu īstenošana jauniešu sociālās attīstības riska mazināšanai un jauniešu ar funkcionālajiem traucējumiem integrācijai izglītībā”.</w:t>
            </w:r>
          </w:p>
          <w:p w:rsidR="00815DC8" w:rsidRPr="00E825FD" w:rsidRDefault="00815DC8" w:rsidP="00815DC8">
            <w:pPr>
              <w:spacing w:after="0" w:line="240" w:lineRule="auto"/>
              <w:jc w:val="both"/>
              <w:rPr>
                <w:bCs/>
                <w:sz w:val="24"/>
                <w:szCs w:val="24"/>
              </w:rPr>
            </w:pPr>
            <w:r w:rsidRPr="00E825FD">
              <w:rPr>
                <w:bCs/>
                <w:sz w:val="24"/>
                <w:szCs w:val="24"/>
              </w:rPr>
              <w:t>4. Turpināt piedalīties starptautiskajā skolu sadarbības projektā „Comenius”.</w:t>
            </w:r>
          </w:p>
          <w:p w:rsidR="00815DC8" w:rsidRPr="00E825FD" w:rsidRDefault="00815DC8" w:rsidP="00815DC8">
            <w:pPr>
              <w:spacing w:after="0" w:line="240" w:lineRule="auto"/>
              <w:jc w:val="both"/>
              <w:rPr>
                <w:bCs/>
                <w:sz w:val="24"/>
                <w:szCs w:val="24"/>
              </w:rPr>
            </w:pPr>
            <w:r w:rsidRPr="00E825FD">
              <w:rPr>
                <w:bCs/>
                <w:sz w:val="24"/>
                <w:szCs w:val="24"/>
              </w:rPr>
              <w:t>5. Rosināt skolotājus iegūt 4. vai 5. darba kvalitātes pakāpi.</w:t>
            </w:r>
          </w:p>
          <w:p w:rsidR="00815DC8" w:rsidRPr="00E825FD" w:rsidRDefault="00815DC8" w:rsidP="00815DC8">
            <w:pPr>
              <w:spacing w:after="0" w:line="240" w:lineRule="auto"/>
              <w:jc w:val="both"/>
              <w:rPr>
                <w:bCs/>
                <w:sz w:val="24"/>
                <w:szCs w:val="24"/>
              </w:rPr>
            </w:pPr>
            <w:r w:rsidRPr="00E825FD">
              <w:rPr>
                <w:bCs/>
                <w:sz w:val="24"/>
                <w:szCs w:val="24"/>
              </w:rPr>
              <w:t>6.Turpināt skolas telpu renovāciju un materiāli tehniskās bāzes atjaunošanu.</w:t>
            </w:r>
          </w:p>
        </w:tc>
      </w:tr>
    </w:tbl>
    <w:p w:rsidR="00815DC8" w:rsidRPr="00E825FD" w:rsidRDefault="00815DC8" w:rsidP="00815DC8">
      <w:pPr>
        <w:spacing w:after="0" w:line="240" w:lineRule="auto"/>
        <w:jc w:val="both"/>
        <w:rPr>
          <w:sz w:val="24"/>
          <w:szCs w:val="24"/>
        </w:rPr>
      </w:pPr>
    </w:p>
    <w:p w:rsidR="00815DC8" w:rsidRPr="00E825FD" w:rsidRDefault="00815DC8" w:rsidP="00815DC8">
      <w:pPr>
        <w:spacing w:after="0" w:line="240" w:lineRule="auto"/>
        <w:jc w:val="center"/>
        <w:rPr>
          <w:sz w:val="24"/>
          <w:szCs w:val="24"/>
        </w:rPr>
      </w:pPr>
      <w:r w:rsidRPr="00E825FD">
        <w:rPr>
          <w:sz w:val="24"/>
          <w:szCs w:val="24"/>
        </w:rPr>
        <w:t>Sagatavoja:</w:t>
      </w:r>
      <w:r w:rsidRPr="00E825FD">
        <w:rPr>
          <w:color w:val="000000"/>
          <w:sz w:val="24"/>
          <w:szCs w:val="24"/>
          <w:u w:val="single"/>
        </w:rPr>
        <w:t xml:space="preserve"> I. Gaiša Kokneses vidusskolas direktors</w:t>
      </w:r>
      <w:r w:rsidRPr="00E825FD">
        <w:rPr>
          <w:sz w:val="24"/>
          <w:szCs w:val="24"/>
        </w:rPr>
        <w:t xml:space="preserve"> _________ /</w:t>
      </w:r>
      <w:r w:rsidRPr="00E825FD">
        <w:rPr>
          <w:b/>
          <w:sz w:val="24"/>
          <w:szCs w:val="24"/>
        </w:rPr>
        <w:t>M.Reinbergs</w:t>
      </w:r>
      <w:r w:rsidRPr="00E825FD">
        <w:rPr>
          <w:sz w:val="24"/>
          <w:szCs w:val="24"/>
        </w:rPr>
        <w:t>/</w:t>
      </w:r>
    </w:p>
    <w:p w:rsidR="00815DC8" w:rsidRPr="00E825FD" w:rsidRDefault="00815DC8" w:rsidP="00815DC8">
      <w:pPr>
        <w:spacing w:after="0" w:line="240" w:lineRule="auto"/>
        <w:ind w:left="2160" w:firstLine="720"/>
        <w:rPr>
          <w:i/>
          <w:sz w:val="24"/>
          <w:szCs w:val="24"/>
        </w:rPr>
      </w:pPr>
      <w:r w:rsidRPr="00E825FD">
        <w:rPr>
          <w:i/>
          <w:sz w:val="24"/>
          <w:szCs w:val="24"/>
        </w:rPr>
        <w:t>(iestādes vadītāja vārds, uzvārds)</w:t>
      </w:r>
    </w:p>
    <w:p w:rsidR="00815DC8" w:rsidRPr="00E825FD" w:rsidRDefault="00815DC8" w:rsidP="00815DC8">
      <w:pPr>
        <w:spacing w:after="0" w:line="240" w:lineRule="auto"/>
        <w:jc w:val="both"/>
        <w:rPr>
          <w:sz w:val="24"/>
          <w:szCs w:val="24"/>
        </w:rPr>
      </w:pPr>
      <w:r w:rsidRPr="00E825FD">
        <w:rPr>
          <w:sz w:val="24"/>
          <w:szCs w:val="24"/>
        </w:rPr>
        <w:t>Datums:12.09</w:t>
      </w:r>
      <w:r w:rsidRPr="00E825FD">
        <w:rPr>
          <w:sz w:val="24"/>
          <w:szCs w:val="24"/>
          <w:u w:val="single"/>
        </w:rPr>
        <w:t>.2013.</w:t>
      </w:r>
    </w:p>
    <w:p w:rsidR="00815DC8" w:rsidRPr="00E825FD" w:rsidRDefault="00815DC8" w:rsidP="00815DC8">
      <w:pPr>
        <w:pStyle w:val="Bezatstarpm"/>
        <w:ind w:right="-908"/>
        <w:jc w:val="both"/>
        <w:rPr>
          <w:sz w:val="24"/>
          <w:szCs w:val="24"/>
        </w:rPr>
      </w:pPr>
    </w:p>
    <w:p w:rsidR="00815DC8" w:rsidRDefault="00815DC8" w:rsidP="00815DC8">
      <w:pPr>
        <w:pStyle w:val="Bezatstarpm"/>
        <w:ind w:right="-908"/>
        <w:jc w:val="both"/>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Pr="00B47240" w:rsidRDefault="00815DC8" w:rsidP="00815DC8">
      <w:pPr>
        <w:pStyle w:val="Bezatstarpm"/>
        <w:ind w:right="-908"/>
        <w:jc w:val="center"/>
        <w:rPr>
          <w:b/>
          <w:sz w:val="24"/>
          <w:szCs w:val="24"/>
        </w:rPr>
      </w:pPr>
    </w:p>
    <w:p w:rsidR="00815DC8" w:rsidRPr="00B47240" w:rsidRDefault="00815DC8" w:rsidP="00815DC8">
      <w:pPr>
        <w:autoSpaceDE w:val="0"/>
        <w:autoSpaceDN w:val="0"/>
        <w:adjustRightInd w:val="0"/>
        <w:spacing w:after="0" w:line="240" w:lineRule="auto"/>
        <w:rPr>
          <w:b/>
          <w:bCs/>
          <w:color w:val="000000"/>
          <w:sz w:val="28"/>
          <w:szCs w:val="28"/>
        </w:rPr>
      </w:pPr>
      <w:r w:rsidRPr="00B47240">
        <w:rPr>
          <w:b/>
          <w:bCs/>
          <w:color w:val="000000"/>
          <w:sz w:val="24"/>
          <w:szCs w:val="24"/>
        </w:rPr>
        <w:t xml:space="preserve">Kokneses novada  </w:t>
      </w:r>
      <w:r w:rsidRPr="00B47240">
        <w:rPr>
          <w:b/>
          <w:bCs/>
          <w:color w:val="000000"/>
          <w:sz w:val="28"/>
          <w:szCs w:val="28"/>
        </w:rPr>
        <w:t>Bebru pamatskola</w:t>
      </w:r>
    </w:p>
    <w:p w:rsidR="00815DC8" w:rsidRPr="00B47240" w:rsidRDefault="00815DC8" w:rsidP="00815DC8">
      <w:pPr>
        <w:autoSpaceDE w:val="0"/>
        <w:autoSpaceDN w:val="0"/>
        <w:adjustRightInd w:val="0"/>
        <w:spacing w:after="0" w:line="240" w:lineRule="auto"/>
        <w:jc w:val="center"/>
        <w:rPr>
          <w:bCs/>
          <w:i/>
          <w:color w:val="000000"/>
          <w:sz w:val="24"/>
          <w:szCs w:val="24"/>
        </w:rPr>
      </w:pPr>
    </w:p>
    <w:p w:rsidR="00815DC8" w:rsidRPr="00B47240" w:rsidRDefault="00815DC8" w:rsidP="00815DC8">
      <w:pPr>
        <w:autoSpaceDE w:val="0"/>
        <w:autoSpaceDN w:val="0"/>
        <w:adjustRightInd w:val="0"/>
        <w:spacing w:after="0" w:line="240" w:lineRule="auto"/>
        <w:rPr>
          <w:bCs/>
          <w:i/>
          <w:color w:val="000000"/>
          <w:sz w:val="24"/>
          <w:szCs w:val="24"/>
        </w:rPr>
      </w:pPr>
    </w:p>
    <w:p w:rsidR="00815DC8" w:rsidRPr="00B47240" w:rsidRDefault="00815DC8" w:rsidP="00815DC8">
      <w:pPr>
        <w:autoSpaceDE w:val="0"/>
        <w:autoSpaceDN w:val="0"/>
        <w:adjustRightInd w:val="0"/>
        <w:spacing w:after="0" w:line="240" w:lineRule="auto"/>
        <w:jc w:val="center"/>
        <w:rPr>
          <w:b/>
          <w:bCs/>
          <w:color w:val="000000"/>
          <w:sz w:val="24"/>
          <w:szCs w:val="24"/>
        </w:rPr>
      </w:pPr>
      <w:r w:rsidRPr="00B47240">
        <w:rPr>
          <w:b/>
          <w:bCs/>
          <w:color w:val="000000"/>
          <w:sz w:val="24"/>
          <w:szCs w:val="24"/>
        </w:rPr>
        <w:t>ZIŅOJUMS</w:t>
      </w:r>
    </w:p>
    <w:p w:rsidR="00815DC8" w:rsidRPr="00B47240" w:rsidRDefault="00815DC8" w:rsidP="00815DC8">
      <w:pPr>
        <w:autoSpaceDE w:val="0"/>
        <w:autoSpaceDN w:val="0"/>
        <w:adjustRightInd w:val="0"/>
        <w:spacing w:after="0" w:line="240" w:lineRule="auto"/>
        <w:jc w:val="center"/>
        <w:rPr>
          <w:b/>
          <w:bCs/>
          <w:color w:val="000000"/>
          <w:sz w:val="24"/>
          <w:szCs w:val="24"/>
        </w:rPr>
      </w:pPr>
      <w:r w:rsidRPr="00B47240">
        <w:rPr>
          <w:b/>
          <w:bCs/>
          <w:color w:val="000000"/>
          <w:sz w:val="24"/>
          <w:szCs w:val="24"/>
        </w:rPr>
        <w:t>par 2012./2013. mācību gadu</w:t>
      </w:r>
    </w:p>
    <w:p w:rsidR="00815DC8" w:rsidRPr="00B47240" w:rsidRDefault="00815DC8" w:rsidP="00815DC8">
      <w:pPr>
        <w:autoSpaceDE w:val="0"/>
        <w:autoSpaceDN w:val="0"/>
        <w:adjustRightInd w:val="0"/>
        <w:spacing w:after="0" w:line="240" w:lineRule="auto"/>
        <w:jc w:val="both"/>
        <w:rPr>
          <w:b/>
          <w:bCs/>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u w:val="single"/>
        </w:rPr>
      </w:pPr>
      <w:r w:rsidRPr="00B47240">
        <w:rPr>
          <w:b/>
          <w:bCs/>
          <w:color w:val="000000"/>
          <w:sz w:val="24"/>
          <w:szCs w:val="24"/>
          <w:u w:val="single"/>
        </w:rPr>
        <w:t xml:space="preserve">I. Vispārīga informācija </w:t>
      </w:r>
    </w:p>
    <w:p w:rsidR="00815DC8" w:rsidRPr="00B47240" w:rsidRDefault="00815DC8" w:rsidP="00815DC8">
      <w:pPr>
        <w:autoSpaceDE w:val="0"/>
        <w:autoSpaceDN w:val="0"/>
        <w:adjustRightInd w:val="0"/>
        <w:spacing w:after="0" w:line="240" w:lineRule="auto"/>
        <w:jc w:val="both"/>
        <w:rPr>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Iestādes nosaukums: Bebru pamatskola</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Iestādes reģistrācijas numurs: 4512900987</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Iestādes vadītājs: Lidija Degtjareva</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Izglītības iestādē īstenotās izglītības programmas un izglītojamo skaits uz 2012./2013. mācību gada 1.septembri:</w:t>
      </w:r>
    </w:p>
    <w:tbl>
      <w:tblPr>
        <w:tblW w:w="9464" w:type="dxa"/>
        <w:tblLook w:val="04A0" w:firstRow="1" w:lastRow="0" w:firstColumn="1" w:lastColumn="0" w:noHBand="0" w:noVBand="1"/>
      </w:tblPr>
      <w:tblGrid>
        <w:gridCol w:w="532"/>
        <w:gridCol w:w="2684"/>
        <w:gridCol w:w="1666"/>
        <w:gridCol w:w="1612"/>
        <w:gridCol w:w="1646"/>
        <w:gridCol w:w="1324"/>
      </w:tblGrid>
      <w:tr w:rsidR="00815DC8" w:rsidRPr="00B4724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Nr.</w:t>
            </w:r>
          </w:p>
        </w:tc>
        <w:tc>
          <w:tcPr>
            <w:tcW w:w="274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Izglītības programma</w:t>
            </w:r>
          </w:p>
        </w:tc>
        <w:tc>
          <w:tcPr>
            <w:tcW w:w="167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Licence Nr.</w:t>
            </w:r>
          </w:p>
        </w:tc>
        <w:tc>
          <w:tcPr>
            <w:tcW w:w="1663"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Izglītojamo skaits</w:t>
            </w:r>
          </w:p>
        </w:tc>
      </w:tr>
      <w:tr w:rsidR="00815DC8" w:rsidRPr="00B4724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w:t>
            </w:r>
          </w:p>
        </w:tc>
        <w:tc>
          <w:tcPr>
            <w:tcW w:w="274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Pamatizglītības programma</w:t>
            </w:r>
          </w:p>
        </w:tc>
        <w:tc>
          <w:tcPr>
            <w:tcW w:w="1677"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21011111</w:t>
            </w:r>
          </w:p>
        </w:tc>
        <w:tc>
          <w:tcPr>
            <w:tcW w:w="1653"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V-1607</w:t>
            </w:r>
          </w:p>
        </w:tc>
        <w:tc>
          <w:tcPr>
            <w:tcW w:w="1663"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22.02.2010.</w:t>
            </w:r>
          </w:p>
        </w:tc>
        <w:tc>
          <w:tcPr>
            <w:tcW w:w="1194"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93</w:t>
            </w:r>
          </w:p>
        </w:tc>
      </w:tr>
    </w:tbl>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Informācija par izglītības iestādes audzēkņiem, pedagoģiskajiem un tehniskajiem darbiniekiem un papildus informācija:</w:t>
      </w:r>
    </w:p>
    <w:tbl>
      <w:tblPr>
        <w:tblW w:w="9322" w:type="dxa"/>
        <w:tblLook w:val="04A0" w:firstRow="1" w:lastRow="0" w:firstColumn="1" w:lastColumn="0" w:noHBand="0" w:noVBand="1"/>
      </w:tblPr>
      <w:tblGrid>
        <w:gridCol w:w="9322"/>
      </w:tblGrid>
      <w:tr w:rsidR="00815DC8" w:rsidRPr="00B47240" w:rsidTr="00815DC8">
        <w:tc>
          <w:tcPr>
            <w:tcW w:w="9322"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Bebru pamatskola un vispārējās pamatizglītības programma akreditētas līdz 2019.gada 19. martam.</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2012./2013. māc. gadu uzsāka 93 izglītojamie 9. klašu komplektos, mācību gadu pabeidza 88 izglītojamie. Skolā strādā 18 pedagoģiskie darbinieki un 14 tehniskie darbinieki.</w:t>
            </w:r>
          </w:p>
          <w:p w:rsidR="00815DC8" w:rsidRPr="00B47240" w:rsidRDefault="00815DC8" w:rsidP="00815DC8">
            <w:pPr>
              <w:autoSpaceDE w:val="0"/>
              <w:autoSpaceDN w:val="0"/>
              <w:adjustRightInd w:val="0"/>
              <w:spacing w:after="0" w:line="240" w:lineRule="auto"/>
              <w:jc w:val="both"/>
              <w:rPr>
                <w:color w:val="000000"/>
                <w:sz w:val="24"/>
                <w:szCs w:val="24"/>
              </w:rPr>
            </w:pPr>
          </w:p>
        </w:tc>
      </w:tr>
    </w:tbl>
    <w:p w:rsidR="00815DC8" w:rsidRPr="00B47240" w:rsidRDefault="00815DC8" w:rsidP="00815DC8">
      <w:pPr>
        <w:autoSpaceDE w:val="0"/>
        <w:autoSpaceDN w:val="0"/>
        <w:adjustRightInd w:val="0"/>
        <w:spacing w:after="0" w:line="240" w:lineRule="auto"/>
        <w:jc w:val="both"/>
        <w:rPr>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Izglītības iestādē īstenotās interešu izglītības programmas:</w:t>
      </w:r>
    </w:p>
    <w:tbl>
      <w:tblPr>
        <w:tblW w:w="9322" w:type="dxa"/>
        <w:tblLook w:val="04A0" w:firstRow="1" w:lastRow="0" w:firstColumn="1" w:lastColumn="0" w:noHBand="0" w:noVBand="1"/>
      </w:tblPr>
      <w:tblGrid>
        <w:gridCol w:w="675"/>
        <w:gridCol w:w="8647"/>
      </w:tblGrid>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b/>
                <w:color w:val="000000"/>
                <w:sz w:val="24"/>
                <w:szCs w:val="24"/>
              </w:rPr>
            </w:pPr>
            <w:r w:rsidRPr="00B47240">
              <w:rPr>
                <w:b/>
                <w:color w:val="000000"/>
                <w:sz w:val="24"/>
                <w:szCs w:val="24"/>
              </w:rPr>
              <w:t>Nr.</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Interešu izglītības programmas nosaukums</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1.</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3.-9. klašu kora nodarbības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2.</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Vokālā ansambļa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3.</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Netradicionālās mākslas pulciņa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4.</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Vides izglītības pulciņa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5.</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Netradicionālās noformēšanas pulciņa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6.</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Literārās jaunrades pulciņa „Bebrēns” nodarbību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7.</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„Sporta spēles” programma</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vAlign w:val="center"/>
            <w:hideMark/>
          </w:tcPr>
          <w:p w:rsidR="00815DC8" w:rsidRPr="00B47240" w:rsidRDefault="00815DC8" w:rsidP="00815DC8">
            <w:pPr>
              <w:autoSpaceDE w:val="0"/>
              <w:autoSpaceDN w:val="0"/>
              <w:adjustRightInd w:val="0"/>
              <w:spacing w:after="0" w:line="240" w:lineRule="auto"/>
              <w:jc w:val="center"/>
              <w:rPr>
                <w:color w:val="000000"/>
                <w:sz w:val="24"/>
                <w:szCs w:val="24"/>
              </w:rPr>
            </w:pPr>
            <w:r w:rsidRPr="00B47240">
              <w:rPr>
                <w:color w:val="000000"/>
                <w:sz w:val="24"/>
                <w:szCs w:val="24"/>
              </w:rPr>
              <w:t>8.</w:t>
            </w:r>
          </w:p>
        </w:tc>
        <w:tc>
          <w:tcPr>
            <w:tcW w:w="8647"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1.-4. klašu tautisko deju programma</w:t>
            </w:r>
          </w:p>
        </w:tc>
      </w:tr>
    </w:tbl>
    <w:p w:rsidR="00815DC8" w:rsidRPr="00B47240" w:rsidRDefault="00815DC8" w:rsidP="00815DC8">
      <w:pPr>
        <w:autoSpaceDE w:val="0"/>
        <w:autoSpaceDN w:val="0"/>
        <w:adjustRightInd w:val="0"/>
        <w:spacing w:after="0" w:line="240" w:lineRule="auto"/>
        <w:jc w:val="both"/>
        <w:rPr>
          <w:b/>
          <w:bCs/>
          <w:color w:val="000000"/>
          <w:sz w:val="24"/>
          <w:szCs w:val="24"/>
          <w:u w:val="single"/>
        </w:rPr>
      </w:pPr>
      <w:r w:rsidRPr="00B47240">
        <w:rPr>
          <w:b/>
          <w:bCs/>
          <w:color w:val="000000"/>
          <w:sz w:val="24"/>
          <w:szCs w:val="24"/>
          <w:u w:val="single"/>
        </w:rPr>
        <w:t xml:space="preserve">II. Galvenie uzdevumi un prioritātes </w:t>
      </w:r>
      <w:r w:rsidRPr="00B47240">
        <w:rPr>
          <w:b/>
          <w:color w:val="000000"/>
          <w:sz w:val="24"/>
          <w:szCs w:val="24"/>
          <w:u w:val="single"/>
        </w:rPr>
        <w:t xml:space="preserve">2012./2013. </w:t>
      </w:r>
      <w:r w:rsidRPr="00B47240">
        <w:rPr>
          <w:b/>
          <w:bCs/>
          <w:color w:val="000000"/>
          <w:sz w:val="24"/>
          <w:szCs w:val="24"/>
          <w:u w:val="single"/>
        </w:rPr>
        <w:t xml:space="preserve"> mācību gadā:</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b/>
          <w:bCs/>
          <w:color w:val="000000"/>
          <w:sz w:val="24"/>
          <w:szCs w:val="24"/>
        </w:rPr>
        <w:t xml:space="preserve"> </w:t>
      </w:r>
    </w:p>
    <w:tbl>
      <w:tblPr>
        <w:tblW w:w="9322" w:type="dxa"/>
        <w:tblLook w:val="04A0" w:firstRow="1" w:lastRow="0" w:firstColumn="1" w:lastColumn="0" w:noHBand="0" w:noVBand="1"/>
      </w:tblPr>
      <w:tblGrid>
        <w:gridCol w:w="2802"/>
        <w:gridCol w:w="6520"/>
      </w:tblGrid>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Pamatjoma</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 xml:space="preserve"> Apraksts</w:t>
            </w:r>
          </w:p>
        </w:tc>
      </w:tr>
      <w:tr w:rsidR="00815DC8" w:rsidRPr="00B47240" w:rsidTr="00815DC8">
        <w:trPr>
          <w:trHeight w:val="803"/>
        </w:trPr>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Mācību saturs</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Jauno mācību priekšmetu „Latvijas vēsture” un „Pasaules vēsture” standartu ieviešana 7.klasē.</w:t>
            </w: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Mācīšana un mācīšanās</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Vienota skolas Mācību sasniegumu vērtēšanas kārtības</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 xml:space="preserve">prasību izpildes nodrošināšana e-klases vidē. </w:t>
            </w: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Skolēnu sasniegumi</w:t>
            </w:r>
          </w:p>
        </w:tc>
        <w:tc>
          <w:tcPr>
            <w:tcW w:w="6520"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autoSpaceDE w:val="0"/>
              <w:autoSpaceDN w:val="0"/>
              <w:adjustRightInd w:val="0"/>
              <w:spacing w:after="0" w:line="240" w:lineRule="auto"/>
              <w:jc w:val="both"/>
              <w:rPr>
                <w:color w:val="000000"/>
                <w:sz w:val="24"/>
                <w:szCs w:val="24"/>
              </w:rPr>
            </w:pP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Atbalsts skolēnam</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 xml:space="preserve">Skolēnu līdzdalības nodrošināšana svētku sagatavošanā un </w:t>
            </w:r>
            <w:r w:rsidRPr="00B47240">
              <w:rPr>
                <w:color w:val="000000"/>
                <w:sz w:val="24"/>
                <w:szCs w:val="24"/>
              </w:rPr>
              <w:lastRenderedPageBreak/>
              <w:t>norisē, stiprinot viņos nacionālo identitāti un vēsturisko apziņu.</w:t>
            </w: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lastRenderedPageBreak/>
              <w:t>Skolas vide</w:t>
            </w:r>
          </w:p>
        </w:tc>
        <w:tc>
          <w:tcPr>
            <w:tcW w:w="6520"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autoSpaceDE w:val="0"/>
              <w:autoSpaceDN w:val="0"/>
              <w:adjustRightInd w:val="0"/>
              <w:spacing w:after="0" w:line="240" w:lineRule="auto"/>
              <w:jc w:val="both"/>
              <w:rPr>
                <w:color w:val="000000"/>
                <w:sz w:val="24"/>
                <w:szCs w:val="24"/>
              </w:rPr>
            </w:pP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Resursi</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Mūzikas kabineta remonts.</w:t>
            </w: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Skolas darba organizācija, vadība un kvalitātes nodrošināšana</w:t>
            </w:r>
          </w:p>
        </w:tc>
        <w:tc>
          <w:tcPr>
            <w:tcW w:w="652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Skolas darba demokrātiska un pilnvērtīga izvērtēšana. Skolas iekšējo normatīvo dokumentu atbilstība ārējiem normatīvajiem aktiem.</w:t>
            </w:r>
          </w:p>
        </w:tc>
      </w:tr>
      <w:tr w:rsidR="00815DC8" w:rsidRPr="00B47240" w:rsidTr="00815DC8">
        <w:tc>
          <w:tcPr>
            <w:tcW w:w="2802"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autoSpaceDE w:val="0"/>
              <w:autoSpaceDN w:val="0"/>
              <w:adjustRightInd w:val="0"/>
              <w:spacing w:after="0" w:line="240" w:lineRule="auto"/>
              <w:jc w:val="both"/>
              <w:rPr>
                <w:color w:val="000000"/>
                <w:sz w:val="24"/>
                <w:szCs w:val="24"/>
              </w:rPr>
            </w:pPr>
          </w:p>
        </w:tc>
        <w:tc>
          <w:tcPr>
            <w:tcW w:w="6520"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autoSpaceDE w:val="0"/>
              <w:autoSpaceDN w:val="0"/>
              <w:adjustRightInd w:val="0"/>
              <w:spacing w:after="0" w:line="240" w:lineRule="auto"/>
              <w:jc w:val="both"/>
              <w:rPr>
                <w:color w:val="000000"/>
                <w:sz w:val="24"/>
                <w:szCs w:val="24"/>
              </w:rPr>
            </w:pPr>
          </w:p>
        </w:tc>
      </w:tr>
    </w:tbl>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Papildus informācija:</w:t>
      </w:r>
    </w:p>
    <w:tbl>
      <w:tblPr>
        <w:tblW w:w="9322" w:type="dxa"/>
        <w:tblLook w:val="04A0" w:firstRow="1" w:lastRow="0" w:firstColumn="1" w:lastColumn="0" w:noHBand="0" w:noVBand="1"/>
      </w:tblPr>
      <w:tblGrid>
        <w:gridCol w:w="9322"/>
      </w:tblGrid>
      <w:tr w:rsidR="00815DC8" w:rsidRPr="00B47240" w:rsidTr="00815DC8">
        <w:tc>
          <w:tcPr>
            <w:tcW w:w="9322"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p>
        </w:tc>
      </w:tr>
    </w:tbl>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b/>
          <w:sz w:val="24"/>
          <w:szCs w:val="24"/>
          <w:u w:val="single"/>
        </w:rPr>
      </w:pPr>
      <w:r w:rsidRPr="00B47240">
        <w:rPr>
          <w:b/>
          <w:sz w:val="24"/>
          <w:szCs w:val="24"/>
          <w:u w:val="single"/>
        </w:rPr>
        <w:t>III. Dalība projektos:</w:t>
      </w:r>
    </w:p>
    <w:tbl>
      <w:tblPr>
        <w:tblW w:w="9322" w:type="dxa"/>
        <w:tblLook w:val="04A0" w:firstRow="1" w:lastRow="0" w:firstColumn="1" w:lastColumn="0" w:noHBand="0" w:noVBand="1"/>
      </w:tblPr>
      <w:tblGrid>
        <w:gridCol w:w="9322"/>
      </w:tblGrid>
      <w:tr w:rsidR="00815DC8" w:rsidRPr="00B47240" w:rsidTr="00815DC8">
        <w:tc>
          <w:tcPr>
            <w:tcW w:w="9322"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p>
          <w:p w:rsidR="00815DC8" w:rsidRPr="00B47240" w:rsidRDefault="00815DC8" w:rsidP="00815DC8">
            <w:pPr>
              <w:spacing w:after="0" w:line="240" w:lineRule="auto"/>
              <w:jc w:val="both"/>
              <w:rPr>
                <w:b/>
                <w:sz w:val="24"/>
                <w:szCs w:val="24"/>
              </w:rPr>
            </w:pPr>
          </w:p>
          <w:p w:rsidR="00815DC8" w:rsidRPr="00B47240" w:rsidRDefault="00815DC8" w:rsidP="00815DC8">
            <w:pPr>
              <w:spacing w:after="0" w:line="240" w:lineRule="auto"/>
              <w:jc w:val="both"/>
              <w:rPr>
                <w:b/>
                <w:sz w:val="24"/>
                <w:szCs w:val="24"/>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IV. Darbības rezultāti un to izvērtējums:</w:t>
      </w:r>
    </w:p>
    <w:tbl>
      <w:tblPr>
        <w:tblW w:w="9322" w:type="dxa"/>
        <w:tblLook w:val="04A0" w:firstRow="1" w:lastRow="0" w:firstColumn="1" w:lastColumn="0" w:noHBand="0" w:noVBand="1"/>
      </w:tblPr>
      <w:tblGrid>
        <w:gridCol w:w="4261"/>
        <w:gridCol w:w="5061"/>
      </w:tblGrid>
      <w:tr w:rsidR="00815DC8" w:rsidRPr="00B47240" w:rsidTr="00815DC8">
        <w:tc>
          <w:tcPr>
            <w:tcW w:w="426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center"/>
              <w:rPr>
                <w:b/>
                <w:sz w:val="24"/>
                <w:szCs w:val="24"/>
              </w:rPr>
            </w:pPr>
            <w:r w:rsidRPr="00B47240">
              <w:rPr>
                <w:b/>
                <w:sz w:val="24"/>
                <w:szCs w:val="24"/>
              </w:rPr>
              <w:t>Norise</w:t>
            </w:r>
          </w:p>
        </w:tc>
        <w:tc>
          <w:tcPr>
            <w:tcW w:w="506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center"/>
              <w:rPr>
                <w:b/>
                <w:sz w:val="24"/>
                <w:szCs w:val="24"/>
              </w:rPr>
            </w:pPr>
            <w:r w:rsidRPr="00B47240">
              <w:rPr>
                <w:b/>
                <w:sz w:val="24"/>
                <w:szCs w:val="24"/>
              </w:rPr>
              <w:t>Apraksts</w:t>
            </w: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Mācību sasniegumi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*2012./2013.māc.gada skolas vidējais vērtējums 2.-9.klasēs ir 7,01.</w:t>
            </w:r>
          </w:p>
          <w:p w:rsidR="00815DC8" w:rsidRPr="00B47240" w:rsidRDefault="00815DC8" w:rsidP="00815DC8">
            <w:pPr>
              <w:spacing w:after="0" w:line="240" w:lineRule="auto"/>
              <w:jc w:val="both"/>
              <w:rPr>
                <w:sz w:val="24"/>
                <w:szCs w:val="24"/>
              </w:rPr>
            </w:pPr>
            <w:r w:rsidRPr="00B47240">
              <w:rPr>
                <w:sz w:val="24"/>
                <w:szCs w:val="24"/>
              </w:rPr>
              <w:t>*Ar labām un izcilām sekmēm 4.-9.klasēs pabeidza 25 izglītojamie.</w:t>
            </w:r>
          </w:p>
          <w:p w:rsidR="00815DC8" w:rsidRPr="00B47240" w:rsidRDefault="00815DC8" w:rsidP="00815DC8">
            <w:pPr>
              <w:spacing w:after="0" w:line="240" w:lineRule="auto"/>
              <w:jc w:val="both"/>
              <w:rPr>
                <w:sz w:val="24"/>
                <w:szCs w:val="24"/>
              </w:rPr>
            </w:pPr>
            <w:r w:rsidRPr="00B47240">
              <w:rPr>
                <w:sz w:val="24"/>
                <w:szCs w:val="24"/>
              </w:rPr>
              <w:t>*4.klase e-klases konkursā „Mēs varam labāk!” starp visām Latvijas 4.klasēm ieguva 3.vietu.</w:t>
            </w:r>
          </w:p>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Valsts pārbaudes darbu rezultāti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sz w:val="24"/>
                <w:szCs w:val="24"/>
              </w:rPr>
            </w:pPr>
            <w:r w:rsidRPr="00B47240">
              <w:rPr>
                <w:sz w:val="24"/>
                <w:szCs w:val="24"/>
              </w:rPr>
              <w:t>Valsts pārbaudes darbos skolas vidējais apguves koeficents ir 0,63.</w:t>
            </w:r>
          </w:p>
          <w:p w:rsidR="00815DC8" w:rsidRPr="00B47240" w:rsidRDefault="00815DC8" w:rsidP="00815DC8">
            <w:pPr>
              <w:spacing w:after="0" w:line="240" w:lineRule="auto"/>
              <w:jc w:val="both"/>
              <w:rPr>
                <w:sz w:val="24"/>
                <w:szCs w:val="24"/>
              </w:rPr>
            </w:pPr>
            <w:r w:rsidRPr="00B47240">
              <w:rPr>
                <w:sz w:val="24"/>
                <w:szCs w:val="24"/>
              </w:rPr>
              <w:t>3.klase un 6.klase visus valsts pārbaudes darbus nokārtoja- optimālajā līmenī.</w:t>
            </w:r>
          </w:p>
          <w:p w:rsidR="00815DC8" w:rsidRPr="00B47240" w:rsidRDefault="00815DC8" w:rsidP="00815DC8">
            <w:pPr>
              <w:spacing w:after="0" w:line="240" w:lineRule="auto"/>
              <w:jc w:val="both"/>
              <w:rPr>
                <w:sz w:val="24"/>
                <w:szCs w:val="24"/>
              </w:rPr>
            </w:pPr>
            <w:r w:rsidRPr="00B47240">
              <w:rPr>
                <w:sz w:val="24"/>
                <w:szCs w:val="24"/>
              </w:rPr>
              <w:t>9. klase latviešu valodu un vēsturi nokārtoja- optimālajā līmenī; angļu valodu, krievu valodu un matemātiku- pietiekamajā līmenī.</w:t>
            </w: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 xml:space="preserve">Centralizēto eksāmenu rezultāti </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Mācību priekšmetu olimpiāžu rezultāti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Starpnovadu latviešu valodas olimpiādē 4. klašu grupā – 1. vieta; 6. klašu grupā – 2.v ieta; 8. klašu grupā – 3. vieta.</w:t>
            </w:r>
          </w:p>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Starpnovadu matemātikas olimpiādē 4. klašu grupā – 2. vieta.</w:t>
            </w:r>
          </w:p>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Konkursu rezultāti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Bezatstarpm"/>
              <w:numPr>
                <w:ilvl w:val="0"/>
                <w:numId w:val="21"/>
              </w:numPr>
              <w:jc w:val="both"/>
              <w:rPr>
                <w:rFonts w:ascii="Times New Roman" w:hAnsi="Times New Roman"/>
                <w:sz w:val="24"/>
                <w:szCs w:val="24"/>
              </w:rPr>
            </w:pPr>
            <w:r w:rsidRPr="00B47240">
              <w:rPr>
                <w:rFonts w:ascii="Times New Roman" w:hAnsi="Times New Roman"/>
                <w:sz w:val="24"/>
                <w:szCs w:val="24"/>
              </w:rPr>
              <w:t>Stāstnieku konkursā Rīgā – 2. pakāpe.</w:t>
            </w:r>
          </w:p>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R. Blaumaņa literārās prēmijas 8. konkursā – divas atzinības.</w:t>
            </w:r>
          </w:p>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J. Jaunsudrabiņa konkursā – viena atzinība.</w:t>
            </w:r>
          </w:p>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 xml:space="preserve">Novada konkursā „Zemes meita, zemes </w:t>
            </w:r>
            <w:r w:rsidRPr="00B47240">
              <w:rPr>
                <w:rFonts w:ascii="Times New Roman" w:hAnsi="Times New Roman"/>
                <w:sz w:val="24"/>
                <w:szCs w:val="24"/>
              </w:rPr>
              <w:lastRenderedPageBreak/>
              <w:t>dēls” tituls - Zemes meita, 5 skolēniem piešķirtas nominācijas.</w:t>
            </w:r>
          </w:p>
          <w:p w:rsidR="00815DC8" w:rsidRPr="00B47240" w:rsidRDefault="00815DC8" w:rsidP="00815DC8">
            <w:pPr>
              <w:pStyle w:val="Bezatstarpm"/>
              <w:numPr>
                <w:ilvl w:val="0"/>
                <w:numId w:val="20"/>
              </w:numPr>
              <w:jc w:val="both"/>
              <w:rPr>
                <w:rFonts w:ascii="Times New Roman" w:hAnsi="Times New Roman"/>
                <w:sz w:val="24"/>
                <w:szCs w:val="24"/>
              </w:rPr>
            </w:pPr>
            <w:r w:rsidRPr="00B47240">
              <w:rPr>
                <w:rFonts w:ascii="Times New Roman" w:hAnsi="Times New Roman"/>
                <w:sz w:val="24"/>
                <w:szCs w:val="24"/>
              </w:rPr>
              <w:t>LIZDA izsludinātajā fotogrāfiju konkursā „Pārsteigums skolotājam” – 18 darbi ievietoti LIZDA mājas lapā.</w:t>
            </w:r>
          </w:p>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lastRenderedPageBreak/>
              <w:t>Sasniegumi sportā</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Laikraksta „Staburags” rudens krosā – 2. vieta;</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 xml:space="preserve">Aizkraukles sporta skolas reģionālajās sacensībās volejbolā zēniem – 2. vieta; </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„Tio” volejbolā 2012.g. zēniem – 1. vieta;</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„Lāse – 2013” atlasē pirmajā posmā zēniem – 2. vieta;</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Latvijas Jaunatnes Ziemas olimpiādē Ērgļos 2013.g. – 4. vieta;</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„Velmes kauss” volejbolā – 2. vieta;</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 xml:space="preserve">Aizkraukles novada Sporta skolas reģionālajās sacensībās vieglatlētikā „B” grupā: viena 1.- vieta, viena 2.- vieta, četras -3. vietas. </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Aizkraukles novada Sporta skolas reģionālajās sacensībās vieglatlētikā „C” grupā: divas- 1. vietas, divas- 2. vietas, sešas- 3. vietas.</w:t>
            </w:r>
          </w:p>
          <w:p w:rsidR="00815DC8" w:rsidRPr="00B47240" w:rsidRDefault="00815DC8" w:rsidP="00815DC8">
            <w:pPr>
              <w:pStyle w:val="Bezatstarpm"/>
              <w:numPr>
                <w:ilvl w:val="0"/>
                <w:numId w:val="22"/>
              </w:numPr>
              <w:jc w:val="both"/>
              <w:rPr>
                <w:rFonts w:ascii="Times New Roman" w:hAnsi="Times New Roman"/>
                <w:sz w:val="24"/>
                <w:szCs w:val="24"/>
              </w:rPr>
            </w:pPr>
            <w:r w:rsidRPr="00B47240">
              <w:rPr>
                <w:rFonts w:ascii="Times New Roman" w:hAnsi="Times New Roman"/>
                <w:sz w:val="24"/>
                <w:szCs w:val="24"/>
              </w:rPr>
              <w:t>„Tio”volejbolā 2013.g. – 2. vieta.</w:t>
            </w:r>
          </w:p>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Ārpusskolas aktivitāšu rezultāti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Sarakstarindkopa"/>
              <w:numPr>
                <w:ilvl w:val="0"/>
                <w:numId w:val="23"/>
              </w:numPr>
              <w:spacing w:after="0" w:line="240" w:lineRule="auto"/>
              <w:jc w:val="both"/>
              <w:rPr>
                <w:rFonts w:ascii="Times New Roman" w:hAnsi="Times New Roman"/>
                <w:sz w:val="24"/>
                <w:szCs w:val="24"/>
              </w:rPr>
            </w:pPr>
            <w:r w:rsidRPr="00B47240">
              <w:rPr>
                <w:rFonts w:ascii="Times New Roman" w:hAnsi="Times New Roman"/>
                <w:sz w:val="24"/>
                <w:szCs w:val="24"/>
              </w:rPr>
              <w:t xml:space="preserve">Piedalīšanās pagasta rīkotajos pasākumos: </w:t>
            </w:r>
          </w:p>
          <w:p w:rsidR="00815DC8" w:rsidRPr="00B47240" w:rsidRDefault="00815DC8" w:rsidP="00815DC8">
            <w:pPr>
              <w:spacing w:after="0" w:line="240" w:lineRule="auto"/>
              <w:jc w:val="both"/>
              <w:rPr>
                <w:sz w:val="24"/>
                <w:szCs w:val="24"/>
              </w:rPr>
            </w:pPr>
            <w:r w:rsidRPr="00B47240">
              <w:rPr>
                <w:sz w:val="24"/>
                <w:szCs w:val="24"/>
              </w:rPr>
              <w:t>Latvijas gadadienai veltītais koncerts;</w:t>
            </w:r>
          </w:p>
          <w:p w:rsidR="00815DC8" w:rsidRPr="00B47240" w:rsidRDefault="00815DC8" w:rsidP="00815DC8">
            <w:pPr>
              <w:spacing w:after="0" w:line="240" w:lineRule="auto"/>
              <w:jc w:val="both"/>
              <w:rPr>
                <w:sz w:val="24"/>
                <w:szCs w:val="24"/>
              </w:rPr>
            </w:pPr>
            <w:r w:rsidRPr="00B47240">
              <w:rPr>
                <w:sz w:val="24"/>
                <w:szCs w:val="24"/>
              </w:rPr>
              <w:t>”Dziedošo ģimeņu saiets”;</w:t>
            </w:r>
          </w:p>
          <w:p w:rsidR="00815DC8" w:rsidRPr="00B47240" w:rsidRDefault="00815DC8" w:rsidP="00815DC8">
            <w:pPr>
              <w:spacing w:after="0" w:line="240" w:lineRule="auto"/>
              <w:jc w:val="both"/>
              <w:rPr>
                <w:sz w:val="24"/>
                <w:szCs w:val="24"/>
              </w:rPr>
            </w:pPr>
            <w:r w:rsidRPr="00B47240">
              <w:rPr>
                <w:sz w:val="24"/>
                <w:szCs w:val="24"/>
              </w:rPr>
              <w:t>Sacensības skeitparkā „Skeito 2012”.</w:t>
            </w:r>
          </w:p>
          <w:p w:rsidR="00815DC8" w:rsidRPr="00B47240" w:rsidRDefault="00815DC8" w:rsidP="00815DC8">
            <w:pPr>
              <w:spacing w:after="0" w:line="240" w:lineRule="auto"/>
              <w:jc w:val="both"/>
              <w:rPr>
                <w:sz w:val="24"/>
                <w:szCs w:val="24"/>
              </w:rPr>
            </w:pPr>
            <w:r w:rsidRPr="00B47240">
              <w:rPr>
                <w:sz w:val="24"/>
                <w:szCs w:val="24"/>
              </w:rPr>
              <w:t>* Kokneses novada koru skate-atzinība.</w:t>
            </w:r>
          </w:p>
          <w:p w:rsidR="00815DC8" w:rsidRPr="00B47240" w:rsidRDefault="00815DC8" w:rsidP="00815DC8">
            <w:pPr>
              <w:spacing w:after="0" w:line="240" w:lineRule="auto"/>
              <w:jc w:val="both"/>
              <w:rPr>
                <w:sz w:val="24"/>
                <w:szCs w:val="24"/>
              </w:rPr>
            </w:pPr>
            <w:r w:rsidRPr="00B47240">
              <w:rPr>
                <w:sz w:val="24"/>
                <w:szCs w:val="24"/>
              </w:rPr>
              <w:t>* „Dziedi ar skolotāju”.</w:t>
            </w:r>
          </w:p>
          <w:p w:rsidR="00815DC8" w:rsidRPr="00B47240" w:rsidRDefault="00815DC8" w:rsidP="00815DC8">
            <w:pPr>
              <w:spacing w:after="0" w:line="240" w:lineRule="auto"/>
              <w:jc w:val="both"/>
              <w:rPr>
                <w:sz w:val="24"/>
                <w:szCs w:val="24"/>
              </w:rPr>
            </w:pPr>
            <w:r w:rsidRPr="00B47240">
              <w:rPr>
                <w:sz w:val="24"/>
                <w:szCs w:val="24"/>
              </w:rPr>
              <w:t>*Labdarības pasākums, ziedojumu vākšana un ekskursija uz dzīvnieku patversmi „Labās mājas”.</w:t>
            </w:r>
          </w:p>
          <w:p w:rsidR="00815DC8" w:rsidRPr="00B47240" w:rsidRDefault="00815DC8" w:rsidP="00815DC8">
            <w:pPr>
              <w:spacing w:after="0" w:line="240" w:lineRule="auto"/>
              <w:jc w:val="both"/>
              <w:rPr>
                <w:sz w:val="24"/>
                <w:szCs w:val="24"/>
              </w:rPr>
            </w:pPr>
            <w:r w:rsidRPr="00B47240">
              <w:rPr>
                <w:sz w:val="24"/>
                <w:szCs w:val="24"/>
              </w:rPr>
              <w:t>*Kokneses novada mākslas konkurss „Raibais gads”.</w:t>
            </w:r>
          </w:p>
          <w:p w:rsidR="00815DC8" w:rsidRPr="00B47240" w:rsidRDefault="00815DC8" w:rsidP="00815DC8">
            <w:pPr>
              <w:spacing w:after="0" w:line="240" w:lineRule="auto"/>
              <w:jc w:val="both"/>
              <w:rPr>
                <w:sz w:val="24"/>
                <w:szCs w:val="24"/>
              </w:rPr>
            </w:pPr>
            <w:r w:rsidRPr="00B47240">
              <w:rPr>
                <w:sz w:val="24"/>
                <w:szCs w:val="24"/>
              </w:rPr>
              <w:t>*Literārā žurnāla „Bebrēns” prezentācija Kokneses novada latviešu valodas skolotāju apvienības sanāksmē.</w:t>
            </w:r>
          </w:p>
          <w:p w:rsidR="00815DC8" w:rsidRPr="00B47240" w:rsidRDefault="00815DC8" w:rsidP="00815DC8">
            <w:pPr>
              <w:spacing w:after="0" w:line="240" w:lineRule="auto"/>
              <w:jc w:val="both"/>
              <w:rPr>
                <w:sz w:val="24"/>
                <w:szCs w:val="24"/>
              </w:rPr>
            </w:pPr>
            <w:r w:rsidRPr="00B47240">
              <w:rPr>
                <w:sz w:val="24"/>
                <w:szCs w:val="24"/>
              </w:rPr>
              <w:t>*Skolas veiksmīgākajiem un talantīgākajiem 4.-9.klašu skolēniem mācību ekskursija (Zino centrs Cēsīs).</w:t>
            </w:r>
          </w:p>
          <w:p w:rsidR="00815DC8" w:rsidRPr="00B47240" w:rsidRDefault="00815DC8" w:rsidP="00815DC8">
            <w:pPr>
              <w:spacing w:after="0" w:line="240" w:lineRule="auto"/>
              <w:jc w:val="both"/>
              <w:rPr>
                <w:sz w:val="24"/>
                <w:szCs w:val="24"/>
              </w:rPr>
            </w:pPr>
            <w:r w:rsidRPr="00B47240">
              <w:rPr>
                <w:sz w:val="24"/>
                <w:szCs w:val="24"/>
              </w:rPr>
              <w:t>*Klašu rudens un pavasara mācību ekskursijas.</w:t>
            </w:r>
          </w:p>
          <w:p w:rsidR="00815DC8" w:rsidRPr="00B47240" w:rsidRDefault="00815DC8" w:rsidP="00815DC8">
            <w:pPr>
              <w:spacing w:after="0" w:line="240" w:lineRule="auto"/>
              <w:jc w:val="both"/>
              <w:rPr>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Citi sasniegumi</w:t>
            </w:r>
          </w:p>
          <w:p w:rsidR="00815DC8" w:rsidRPr="00B47240" w:rsidRDefault="00815DC8" w:rsidP="00815DC8">
            <w:pPr>
              <w:spacing w:after="0" w:line="240" w:lineRule="auto"/>
              <w:jc w:val="both"/>
              <w:rPr>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r w:rsidRPr="00B47240">
              <w:rPr>
                <w:b/>
                <w:sz w:val="24"/>
                <w:szCs w:val="24"/>
              </w:rPr>
              <w:t>Bebru pamatskolas kolektīvs lepojas ar mūsu izglītojamo sasniegumiem sportā ārpus skolas.</w:t>
            </w:r>
          </w:p>
          <w:p w:rsidR="00815DC8" w:rsidRPr="00B47240" w:rsidRDefault="00815DC8" w:rsidP="00815DC8">
            <w:pPr>
              <w:pStyle w:val="Bezatstarpm"/>
              <w:jc w:val="both"/>
              <w:rPr>
                <w:rFonts w:ascii="Times New Roman" w:hAnsi="Times New Roman"/>
                <w:sz w:val="24"/>
                <w:szCs w:val="24"/>
              </w:rPr>
            </w:pPr>
            <w:r w:rsidRPr="00B47240">
              <w:rPr>
                <w:rFonts w:ascii="Times New Roman" w:hAnsi="Times New Roman"/>
                <w:sz w:val="24"/>
                <w:szCs w:val="24"/>
              </w:rPr>
              <w:t xml:space="preserve">* Patrīcija Eiduka (2012.g.) ir MAXIMA ,,Latvijas izcilnieki” sportā, ieguva vienreizējo </w:t>
            </w:r>
            <w:r w:rsidRPr="00B47240">
              <w:rPr>
                <w:rFonts w:ascii="Times New Roman" w:hAnsi="Times New Roman"/>
                <w:sz w:val="24"/>
                <w:szCs w:val="24"/>
              </w:rPr>
              <w:lastRenderedPageBreak/>
              <w:t xml:space="preserve">stipendiju. </w:t>
            </w:r>
          </w:p>
          <w:p w:rsidR="00815DC8" w:rsidRPr="00B47240" w:rsidRDefault="00815DC8" w:rsidP="00815DC8">
            <w:pPr>
              <w:pStyle w:val="Bezatstarpm"/>
              <w:jc w:val="both"/>
              <w:rPr>
                <w:rFonts w:ascii="Times New Roman" w:hAnsi="Times New Roman"/>
                <w:sz w:val="24"/>
                <w:szCs w:val="24"/>
              </w:rPr>
            </w:pPr>
            <w:r w:rsidRPr="00B47240">
              <w:rPr>
                <w:rFonts w:ascii="Times New Roman" w:hAnsi="Times New Roman"/>
                <w:sz w:val="24"/>
                <w:szCs w:val="24"/>
              </w:rPr>
              <w:t>*2012.g. slēpošanā Latvijas rangā Patrīcijai Eidukai - 1.vieta.</w:t>
            </w:r>
          </w:p>
          <w:p w:rsidR="00815DC8" w:rsidRPr="00B47240" w:rsidRDefault="00815DC8" w:rsidP="00815DC8">
            <w:pPr>
              <w:pStyle w:val="Bezatstarpm"/>
              <w:jc w:val="both"/>
              <w:rPr>
                <w:rFonts w:ascii="Times New Roman" w:hAnsi="Times New Roman"/>
                <w:sz w:val="24"/>
                <w:szCs w:val="24"/>
              </w:rPr>
            </w:pPr>
            <w:r w:rsidRPr="00B47240">
              <w:rPr>
                <w:rFonts w:ascii="Times New Roman" w:hAnsi="Times New Roman"/>
                <w:sz w:val="24"/>
                <w:szCs w:val="24"/>
              </w:rPr>
              <w:t>*Starp Baltijas valstīm rollerslēpošanā Patrīcijai Eidukai - 1.vieta.</w:t>
            </w:r>
          </w:p>
          <w:p w:rsidR="00815DC8" w:rsidRPr="00B47240" w:rsidRDefault="00815DC8" w:rsidP="00815DC8">
            <w:pPr>
              <w:pStyle w:val="Bezatstarpm"/>
              <w:jc w:val="both"/>
              <w:rPr>
                <w:rFonts w:ascii="Times New Roman" w:hAnsi="Times New Roman"/>
                <w:sz w:val="24"/>
                <w:szCs w:val="24"/>
              </w:rPr>
            </w:pPr>
            <w:r w:rsidRPr="00B47240">
              <w:rPr>
                <w:rFonts w:ascii="Times New Roman" w:hAnsi="Times New Roman"/>
                <w:sz w:val="24"/>
                <w:szCs w:val="24"/>
              </w:rPr>
              <w:t xml:space="preserve">* Latvijas skolu jaunatnes Ziemas olimpiādē- Patrīcijai Eidukai divas - 1. vietas. </w:t>
            </w:r>
          </w:p>
          <w:p w:rsidR="00815DC8" w:rsidRPr="00B47240" w:rsidRDefault="00815DC8" w:rsidP="00815DC8">
            <w:pPr>
              <w:spacing w:after="0" w:line="240" w:lineRule="auto"/>
              <w:jc w:val="both"/>
              <w:rPr>
                <w:sz w:val="24"/>
                <w:szCs w:val="24"/>
              </w:rPr>
            </w:pPr>
            <w:r w:rsidRPr="00B47240">
              <w:rPr>
                <w:b/>
                <w:sz w:val="24"/>
                <w:szCs w:val="24"/>
              </w:rPr>
              <w:t>*</w:t>
            </w:r>
            <w:r w:rsidRPr="00B47240">
              <w:rPr>
                <w:sz w:val="24"/>
                <w:szCs w:val="24"/>
              </w:rPr>
              <w:t xml:space="preserve"> 2013.g. Madonā biatlona kausa izcīņas 1.kārtā Ralfam Eidukam -1.un 2.vieta, Patrīcijai Eidukai – 4.un 1.vieta.</w:t>
            </w:r>
          </w:p>
          <w:p w:rsidR="00815DC8" w:rsidRPr="00B47240" w:rsidRDefault="00815DC8" w:rsidP="00815DC8">
            <w:pPr>
              <w:spacing w:after="0" w:line="240" w:lineRule="auto"/>
              <w:jc w:val="both"/>
              <w:rPr>
                <w:sz w:val="24"/>
                <w:szCs w:val="24"/>
              </w:rPr>
            </w:pPr>
            <w:r w:rsidRPr="00B47240">
              <w:rPr>
                <w:sz w:val="24"/>
                <w:szCs w:val="24"/>
              </w:rPr>
              <w:t>* Latvijas čempionāta I posmā Priekuļos slēpošanā klasiskajā stilā Patrīcijai Eidukai -2.vieta, Ralfam Eidukam – 1.vieta, un brīvajā stilā Patrīcijai Eidukai – 1.vieta, Ralfam Eidukam – 1.vieta.</w:t>
            </w:r>
          </w:p>
          <w:p w:rsidR="00815DC8" w:rsidRPr="00B47240" w:rsidRDefault="00815DC8" w:rsidP="00815DC8">
            <w:pPr>
              <w:spacing w:after="0" w:line="240" w:lineRule="auto"/>
              <w:ind w:firstLine="720"/>
              <w:jc w:val="both"/>
              <w:rPr>
                <w:b/>
                <w:sz w:val="24"/>
                <w:szCs w:val="24"/>
                <w:u w:val="single"/>
              </w:rPr>
            </w:pPr>
          </w:p>
          <w:p w:rsidR="00815DC8" w:rsidRPr="00B47240" w:rsidRDefault="00815DC8" w:rsidP="00815DC8">
            <w:pPr>
              <w:spacing w:after="0" w:line="240" w:lineRule="auto"/>
              <w:jc w:val="both"/>
              <w:rPr>
                <w:sz w:val="24"/>
                <w:szCs w:val="24"/>
              </w:rPr>
            </w:pPr>
            <w:r w:rsidRPr="00B47240">
              <w:rPr>
                <w:sz w:val="24"/>
                <w:szCs w:val="24"/>
              </w:rPr>
              <w:t>*Eva Tomaševska ir „Rīgas Lauvas” florbola komandas dalībniece, sava vecuma grupā ir izcīnījusi labākās spēlētājas godalgu.</w:t>
            </w:r>
          </w:p>
          <w:p w:rsidR="00815DC8" w:rsidRPr="00B47240" w:rsidRDefault="00815DC8" w:rsidP="00815DC8">
            <w:pPr>
              <w:spacing w:after="0" w:line="240" w:lineRule="auto"/>
              <w:jc w:val="both"/>
              <w:rPr>
                <w:sz w:val="24"/>
                <w:szCs w:val="24"/>
              </w:rPr>
            </w:pPr>
            <w:r w:rsidRPr="00B47240">
              <w:rPr>
                <w:sz w:val="24"/>
                <w:szCs w:val="24"/>
              </w:rPr>
              <w:t>* Aizkraukles komandas sastāvā Jurim Tomaševskim futbolā 3.vieta Smiltenē.</w:t>
            </w:r>
          </w:p>
          <w:p w:rsidR="00815DC8" w:rsidRPr="00B47240" w:rsidRDefault="00815DC8" w:rsidP="00815DC8">
            <w:pPr>
              <w:spacing w:after="0" w:line="240" w:lineRule="auto"/>
              <w:jc w:val="both"/>
              <w:rPr>
                <w:sz w:val="24"/>
                <w:szCs w:val="24"/>
              </w:rPr>
            </w:pPr>
            <w:r w:rsidRPr="00B47240">
              <w:rPr>
                <w:sz w:val="24"/>
                <w:szCs w:val="24"/>
              </w:rPr>
              <w:tab/>
            </w:r>
          </w:p>
          <w:p w:rsidR="00815DC8" w:rsidRPr="00B47240" w:rsidRDefault="00815DC8" w:rsidP="00815DC8">
            <w:pPr>
              <w:spacing w:after="0" w:line="240" w:lineRule="auto"/>
              <w:jc w:val="both"/>
              <w:rPr>
                <w:sz w:val="24"/>
                <w:szCs w:val="24"/>
              </w:rPr>
            </w:pPr>
            <w:r w:rsidRPr="00B47240">
              <w:rPr>
                <w:b/>
                <w:sz w:val="24"/>
                <w:szCs w:val="24"/>
              </w:rPr>
              <w:t>*</w:t>
            </w:r>
            <w:r w:rsidRPr="00B47240">
              <w:rPr>
                <w:sz w:val="24"/>
                <w:szCs w:val="24"/>
              </w:rPr>
              <w:t>Viesturam Mozgam</w:t>
            </w:r>
            <w:r w:rsidRPr="00B47240">
              <w:rPr>
                <w:b/>
                <w:sz w:val="24"/>
                <w:szCs w:val="24"/>
              </w:rPr>
              <w:t xml:space="preserve"> </w:t>
            </w:r>
            <w:r w:rsidRPr="00B47240">
              <w:rPr>
                <w:sz w:val="24"/>
                <w:szCs w:val="24"/>
              </w:rPr>
              <w:t>2012.g. 3.atklātajā Baltijas kausā taekwondo disciplīnā kirugi – 3.vieta;</w:t>
            </w:r>
          </w:p>
          <w:p w:rsidR="00815DC8" w:rsidRPr="00B47240" w:rsidRDefault="00815DC8" w:rsidP="00815DC8">
            <w:pPr>
              <w:spacing w:after="0" w:line="240" w:lineRule="auto"/>
              <w:jc w:val="both"/>
              <w:rPr>
                <w:sz w:val="24"/>
                <w:szCs w:val="24"/>
              </w:rPr>
            </w:pPr>
            <w:r w:rsidRPr="00B47240">
              <w:rPr>
                <w:sz w:val="24"/>
                <w:szCs w:val="24"/>
              </w:rPr>
              <w:t xml:space="preserve"> JOSUI karatē čempionātā „Ogres kauss 2012” Diploms par 2.vietu;</w:t>
            </w:r>
          </w:p>
          <w:p w:rsidR="00815DC8" w:rsidRPr="00B47240" w:rsidRDefault="00815DC8" w:rsidP="00815DC8">
            <w:pPr>
              <w:spacing w:after="0" w:line="240" w:lineRule="auto"/>
              <w:jc w:val="both"/>
              <w:rPr>
                <w:sz w:val="24"/>
                <w:szCs w:val="24"/>
              </w:rPr>
            </w:pPr>
            <w:r w:rsidRPr="00B47240">
              <w:rPr>
                <w:sz w:val="24"/>
                <w:szCs w:val="24"/>
              </w:rPr>
              <w:t xml:space="preserve"> 23. international taekwondo championships Latvia Ogre 2012 Diploms par 3.vietu;</w:t>
            </w:r>
          </w:p>
          <w:p w:rsidR="00815DC8" w:rsidRPr="00B47240" w:rsidRDefault="00815DC8" w:rsidP="00815DC8">
            <w:pPr>
              <w:spacing w:after="0" w:line="240" w:lineRule="auto"/>
              <w:jc w:val="both"/>
              <w:rPr>
                <w:sz w:val="24"/>
                <w:szCs w:val="24"/>
              </w:rPr>
            </w:pPr>
            <w:r w:rsidRPr="00B47240">
              <w:rPr>
                <w:sz w:val="24"/>
                <w:szCs w:val="24"/>
              </w:rPr>
              <w:t>2012.gada 22.decembrī saņemts Latvijas Taekvondo Kaujas Mākslas Federācijas SERTIFIKĀTS un iegūta sarkana ar brūnu josta ( 2 kupu).</w:t>
            </w:r>
          </w:p>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b/>
                <w:sz w:val="24"/>
                <w:szCs w:val="24"/>
              </w:rPr>
            </w:pPr>
            <w:r w:rsidRPr="00B47240">
              <w:rPr>
                <w:sz w:val="24"/>
                <w:szCs w:val="24"/>
              </w:rPr>
              <w:tab/>
            </w:r>
          </w:p>
          <w:p w:rsidR="00815DC8" w:rsidRPr="00B47240" w:rsidRDefault="00815DC8" w:rsidP="00815DC8">
            <w:pPr>
              <w:spacing w:after="0" w:line="240" w:lineRule="auto"/>
              <w:jc w:val="both"/>
              <w:rPr>
                <w:b/>
                <w:sz w:val="24"/>
                <w:szCs w:val="24"/>
              </w:rPr>
            </w:pPr>
          </w:p>
        </w:tc>
      </w:tr>
      <w:tr w:rsidR="00815DC8" w:rsidRPr="00B47240" w:rsidTr="00815DC8">
        <w:tc>
          <w:tcPr>
            <w:tcW w:w="42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p>
        </w:tc>
        <w:tc>
          <w:tcPr>
            <w:tcW w:w="5061"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V. Pārskata gadā notikušās pārmaiņas:</w:t>
      </w:r>
    </w:p>
    <w:tbl>
      <w:tblPr>
        <w:tblW w:w="9322" w:type="dxa"/>
        <w:tblLook w:val="04A0" w:firstRow="1" w:lastRow="0" w:firstColumn="1" w:lastColumn="0" w:noHBand="0" w:noVBand="1"/>
      </w:tblPr>
      <w:tblGrid>
        <w:gridCol w:w="9322"/>
      </w:tblGrid>
      <w:tr w:rsidR="00815DC8" w:rsidRPr="00B47240" w:rsidTr="00815DC8">
        <w:tc>
          <w:tcPr>
            <w:tcW w:w="9322"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r w:rsidRPr="00B47240">
              <w:rPr>
                <w:sz w:val="24"/>
                <w:szCs w:val="24"/>
              </w:rPr>
              <w:t>Ar 2013.gada janvāri skolā sāka strādāt izglītības psihologs ar 0,16 likmēm.</w:t>
            </w:r>
          </w:p>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VI. Prognozes un plāni nākošajam mācību gadam:</w:t>
      </w:r>
    </w:p>
    <w:tbl>
      <w:tblPr>
        <w:tblW w:w="9464" w:type="dxa"/>
        <w:tblLook w:val="04A0" w:firstRow="1" w:lastRow="0" w:firstColumn="1" w:lastColumn="0" w:noHBand="0" w:noVBand="1"/>
      </w:tblPr>
      <w:tblGrid>
        <w:gridCol w:w="9464"/>
      </w:tblGrid>
      <w:tr w:rsidR="00815DC8" w:rsidRPr="00B47240" w:rsidTr="00815DC8">
        <w:tc>
          <w:tcPr>
            <w:tcW w:w="9464"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u w:val="single"/>
              </w:rPr>
            </w:pPr>
          </w:p>
          <w:p w:rsidR="00815DC8" w:rsidRPr="00B47240" w:rsidRDefault="00815DC8" w:rsidP="00815DC8">
            <w:pPr>
              <w:pStyle w:val="Bezatstarpm"/>
              <w:numPr>
                <w:ilvl w:val="0"/>
                <w:numId w:val="24"/>
              </w:numPr>
              <w:jc w:val="both"/>
              <w:rPr>
                <w:rFonts w:ascii="Times New Roman" w:hAnsi="Times New Roman"/>
                <w:sz w:val="24"/>
                <w:szCs w:val="24"/>
              </w:rPr>
            </w:pPr>
            <w:r w:rsidRPr="00B47240">
              <w:rPr>
                <w:rFonts w:ascii="Times New Roman" w:hAnsi="Times New Roman"/>
                <w:sz w:val="24"/>
                <w:szCs w:val="24"/>
              </w:rPr>
              <w:t>Izveidot jaunu skolas attīstības plānu 2013.-2016. gadam.</w:t>
            </w:r>
          </w:p>
          <w:p w:rsidR="00815DC8" w:rsidRPr="00B47240" w:rsidRDefault="00815DC8" w:rsidP="00815DC8">
            <w:pPr>
              <w:pStyle w:val="Bezatstarpm"/>
              <w:numPr>
                <w:ilvl w:val="0"/>
                <w:numId w:val="24"/>
              </w:numPr>
              <w:jc w:val="both"/>
              <w:rPr>
                <w:rFonts w:ascii="Times New Roman" w:hAnsi="Times New Roman"/>
                <w:sz w:val="24"/>
                <w:szCs w:val="24"/>
              </w:rPr>
            </w:pPr>
            <w:r w:rsidRPr="00B47240">
              <w:rPr>
                <w:rFonts w:ascii="Times New Roman" w:hAnsi="Times New Roman"/>
                <w:sz w:val="24"/>
                <w:szCs w:val="24"/>
              </w:rPr>
              <w:t>Izveidot skolas mājas lapu.</w:t>
            </w:r>
          </w:p>
          <w:p w:rsidR="00815DC8" w:rsidRPr="00B47240" w:rsidRDefault="00815DC8" w:rsidP="00815DC8">
            <w:pPr>
              <w:pStyle w:val="Bezatstarpm"/>
              <w:numPr>
                <w:ilvl w:val="0"/>
                <w:numId w:val="24"/>
              </w:numPr>
              <w:jc w:val="both"/>
              <w:rPr>
                <w:rFonts w:ascii="Times New Roman" w:hAnsi="Times New Roman"/>
                <w:sz w:val="24"/>
                <w:szCs w:val="24"/>
              </w:rPr>
            </w:pPr>
            <w:r w:rsidRPr="00B47240">
              <w:rPr>
                <w:rFonts w:ascii="Times New Roman" w:hAnsi="Times New Roman"/>
                <w:sz w:val="24"/>
                <w:szCs w:val="24"/>
              </w:rPr>
              <w:lastRenderedPageBreak/>
              <w:t>Meklēt iespējas skolas darbinieku iesaistīšanai dažādos sadarbības projektos.</w:t>
            </w:r>
          </w:p>
          <w:p w:rsidR="00815DC8" w:rsidRPr="00B47240" w:rsidRDefault="00815DC8" w:rsidP="00815DC8">
            <w:pPr>
              <w:pStyle w:val="Bezatstarpm"/>
              <w:numPr>
                <w:ilvl w:val="0"/>
                <w:numId w:val="24"/>
              </w:numPr>
              <w:jc w:val="both"/>
              <w:rPr>
                <w:rFonts w:ascii="Times New Roman" w:hAnsi="Times New Roman"/>
                <w:sz w:val="24"/>
                <w:szCs w:val="24"/>
              </w:rPr>
            </w:pPr>
            <w:r w:rsidRPr="00B47240">
              <w:rPr>
                <w:rFonts w:ascii="Times New Roman" w:hAnsi="Times New Roman"/>
                <w:sz w:val="24"/>
                <w:szCs w:val="24"/>
              </w:rPr>
              <w:t>Paplašināt interešu izglītības programmu piedāvājumu – tautiskās dejas 2 grupām, angļu valoda 1.-2. klasei.</w:t>
            </w:r>
          </w:p>
          <w:p w:rsidR="00815DC8" w:rsidRPr="00B47240" w:rsidRDefault="00815DC8" w:rsidP="00815DC8">
            <w:pPr>
              <w:pStyle w:val="Bezatstarpm"/>
              <w:numPr>
                <w:ilvl w:val="0"/>
                <w:numId w:val="24"/>
              </w:numPr>
              <w:jc w:val="both"/>
              <w:rPr>
                <w:rFonts w:ascii="Times New Roman" w:hAnsi="Times New Roman"/>
                <w:sz w:val="24"/>
                <w:szCs w:val="24"/>
              </w:rPr>
            </w:pPr>
            <w:r w:rsidRPr="00B47240">
              <w:rPr>
                <w:rFonts w:ascii="Times New Roman" w:hAnsi="Times New Roman"/>
                <w:sz w:val="24"/>
                <w:szCs w:val="24"/>
              </w:rPr>
              <w:t>Izremontēt Sociālo zinību kabinetu.</w:t>
            </w:r>
          </w:p>
          <w:p w:rsidR="00815DC8" w:rsidRPr="00B47240" w:rsidRDefault="00815DC8" w:rsidP="00815DC8">
            <w:pPr>
              <w:pStyle w:val="Bezatstarpm"/>
              <w:numPr>
                <w:ilvl w:val="0"/>
                <w:numId w:val="24"/>
              </w:numPr>
              <w:jc w:val="both"/>
              <w:rPr>
                <w:b/>
                <w:sz w:val="24"/>
                <w:szCs w:val="24"/>
                <w:u w:val="single"/>
              </w:rPr>
            </w:pPr>
            <w:r w:rsidRPr="00B47240">
              <w:rPr>
                <w:rFonts w:ascii="Times New Roman" w:hAnsi="Times New Roman"/>
                <w:sz w:val="24"/>
                <w:szCs w:val="24"/>
              </w:rPr>
              <w:t>Iegādāties jaunus solus un krēslus latviešu valodas kabinetam, taburetes ēdamzālei.</w:t>
            </w:r>
          </w:p>
          <w:p w:rsidR="00815DC8" w:rsidRPr="00B47240" w:rsidRDefault="00815DC8" w:rsidP="00815DC8">
            <w:pPr>
              <w:spacing w:after="0" w:line="240" w:lineRule="auto"/>
              <w:jc w:val="both"/>
              <w:rPr>
                <w:b/>
                <w:sz w:val="24"/>
                <w:szCs w:val="24"/>
                <w:u w:val="single"/>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Sagatavoja: Lidija Degtjareva</w:t>
      </w:r>
    </w:p>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Datums: 2013. gada 12. septembrī</w:t>
      </w:r>
    </w:p>
    <w:p w:rsidR="00815DC8" w:rsidRPr="00B47240" w:rsidRDefault="00815DC8" w:rsidP="00815DC8">
      <w:pPr>
        <w:pStyle w:val="Bezatstarpm"/>
        <w:ind w:right="-908"/>
        <w:jc w:val="center"/>
        <w:rPr>
          <w:b/>
          <w:sz w:val="24"/>
          <w:szCs w:val="24"/>
        </w:rPr>
      </w:pPr>
    </w:p>
    <w:p w:rsidR="00815DC8" w:rsidRPr="00B47240" w:rsidRDefault="00815DC8" w:rsidP="00815DC8">
      <w:pPr>
        <w:pStyle w:val="Bezatstarpm"/>
        <w:ind w:right="-908"/>
        <w:jc w:val="center"/>
        <w:rPr>
          <w:b/>
          <w:sz w:val="24"/>
          <w:szCs w:val="24"/>
        </w:rPr>
      </w:pPr>
    </w:p>
    <w:p w:rsidR="00815DC8" w:rsidRPr="00B47240" w:rsidRDefault="00815DC8" w:rsidP="00815DC8">
      <w:pPr>
        <w:pStyle w:val="Bezatstarpm"/>
        <w:ind w:right="-908"/>
        <w:jc w:val="center"/>
        <w:rPr>
          <w:b/>
          <w:sz w:val="24"/>
          <w:szCs w:val="24"/>
        </w:rPr>
      </w:pPr>
    </w:p>
    <w:p w:rsidR="00815DC8" w:rsidRPr="00B47240" w:rsidRDefault="00815DC8" w:rsidP="00815DC8">
      <w:pPr>
        <w:pStyle w:val="Bezatstarpm"/>
        <w:ind w:right="-908"/>
        <w:jc w:val="center"/>
        <w:rPr>
          <w:b/>
          <w:sz w:val="24"/>
          <w:szCs w:val="24"/>
        </w:rPr>
      </w:pPr>
    </w:p>
    <w:p w:rsidR="00815DC8" w:rsidRPr="00B47240" w:rsidRDefault="00815DC8" w:rsidP="00815DC8">
      <w:pPr>
        <w:autoSpaceDE w:val="0"/>
        <w:autoSpaceDN w:val="0"/>
        <w:adjustRightInd w:val="0"/>
        <w:spacing w:after="0" w:line="240" w:lineRule="auto"/>
        <w:jc w:val="center"/>
        <w:rPr>
          <w:b/>
          <w:bCs/>
          <w:color w:val="000000"/>
          <w:sz w:val="32"/>
          <w:szCs w:val="32"/>
        </w:rPr>
      </w:pPr>
      <w:r w:rsidRPr="00B47240">
        <w:rPr>
          <w:b/>
          <w:bCs/>
          <w:color w:val="000000"/>
          <w:sz w:val="32"/>
          <w:szCs w:val="32"/>
        </w:rPr>
        <w:t>Kokneses novada Pērses pamatskolas</w:t>
      </w:r>
    </w:p>
    <w:p w:rsidR="00815DC8" w:rsidRPr="00B47240" w:rsidRDefault="00815DC8" w:rsidP="00815DC8">
      <w:pPr>
        <w:autoSpaceDE w:val="0"/>
        <w:autoSpaceDN w:val="0"/>
        <w:adjustRightInd w:val="0"/>
        <w:spacing w:after="0" w:line="240" w:lineRule="auto"/>
        <w:jc w:val="center"/>
        <w:rPr>
          <w:b/>
          <w:bCs/>
          <w:color w:val="000000"/>
          <w:sz w:val="32"/>
          <w:szCs w:val="32"/>
        </w:rPr>
      </w:pPr>
      <w:r w:rsidRPr="00B47240">
        <w:rPr>
          <w:b/>
          <w:bCs/>
          <w:color w:val="000000"/>
          <w:sz w:val="32"/>
          <w:szCs w:val="32"/>
        </w:rPr>
        <w:t>ZIŅOJUMS</w:t>
      </w:r>
    </w:p>
    <w:p w:rsidR="00815DC8" w:rsidRDefault="00815DC8" w:rsidP="00815DC8">
      <w:pPr>
        <w:autoSpaceDE w:val="0"/>
        <w:autoSpaceDN w:val="0"/>
        <w:adjustRightInd w:val="0"/>
        <w:spacing w:after="0" w:line="240" w:lineRule="auto"/>
        <w:jc w:val="center"/>
        <w:rPr>
          <w:b/>
          <w:bCs/>
          <w:color w:val="000000"/>
          <w:sz w:val="32"/>
          <w:szCs w:val="32"/>
        </w:rPr>
      </w:pPr>
      <w:r w:rsidRPr="00B47240">
        <w:rPr>
          <w:b/>
          <w:bCs/>
          <w:color w:val="000000"/>
          <w:sz w:val="32"/>
          <w:szCs w:val="32"/>
        </w:rPr>
        <w:t>par 2012./2013. mācību gadu</w:t>
      </w:r>
    </w:p>
    <w:p w:rsidR="00815DC8" w:rsidRPr="00B47240" w:rsidRDefault="00815DC8" w:rsidP="00815DC8">
      <w:pPr>
        <w:autoSpaceDE w:val="0"/>
        <w:autoSpaceDN w:val="0"/>
        <w:adjustRightInd w:val="0"/>
        <w:spacing w:after="0" w:line="240" w:lineRule="auto"/>
        <w:jc w:val="center"/>
        <w:rPr>
          <w:b/>
          <w:bCs/>
          <w:color w:val="000000"/>
          <w:sz w:val="32"/>
          <w:szCs w:val="32"/>
        </w:rPr>
      </w:pPr>
    </w:p>
    <w:p w:rsidR="00815DC8" w:rsidRPr="00B47240" w:rsidRDefault="00815DC8" w:rsidP="00815DC8">
      <w:pPr>
        <w:autoSpaceDE w:val="0"/>
        <w:autoSpaceDN w:val="0"/>
        <w:adjustRightInd w:val="0"/>
        <w:spacing w:after="0" w:line="240" w:lineRule="auto"/>
        <w:jc w:val="both"/>
        <w:rPr>
          <w:color w:val="000000"/>
          <w:sz w:val="24"/>
          <w:szCs w:val="24"/>
          <w:u w:val="single"/>
        </w:rPr>
      </w:pPr>
      <w:r w:rsidRPr="00B47240">
        <w:rPr>
          <w:b/>
          <w:bCs/>
          <w:color w:val="000000"/>
          <w:sz w:val="24"/>
          <w:szCs w:val="24"/>
          <w:u w:val="single"/>
        </w:rPr>
        <w:t xml:space="preserve">I. Vispārīga informācija </w:t>
      </w:r>
    </w:p>
    <w:p w:rsidR="00815DC8" w:rsidRPr="00B47240" w:rsidRDefault="00815DC8" w:rsidP="00815DC8">
      <w:pPr>
        <w:autoSpaceDE w:val="0"/>
        <w:autoSpaceDN w:val="0"/>
        <w:adjustRightInd w:val="0"/>
        <w:spacing w:after="0" w:line="240" w:lineRule="auto"/>
        <w:jc w:val="both"/>
        <w:rPr>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Iestādes nosaukums: Pērses pamatskola</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Iestādes reģistrācijas numurs: 4512900984</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 xml:space="preserve">Iestādes vadītājs: Gaļina Kraukle </w:t>
      </w: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Izglītības iestādē īstenotās izglītības programmas un izglītojamo skaits uz 2012./2013. mācību gada 1.septembri:</w:t>
      </w:r>
    </w:p>
    <w:tbl>
      <w:tblPr>
        <w:tblW w:w="9464" w:type="dxa"/>
        <w:tblLook w:val="04A0" w:firstRow="1" w:lastRow="0" w:firstColumn="1" w:lastColumn="0" w:noHBand="0" w:noVBand="1"/>
      </w:tblPr>
      <w:tblGrid>
        <w:gridCol w:w="556"/>
        <w:gridCol w:w="2639"/>
        <w:gridCol w:w="1662"/>
        <w:gridCol w:w="1586"/>
        <w:gridCol w:w="1631"/>
        <w:gridCol w:w="1390"/>
      </w:tblGrid>
      <w:tr w:rsidR="00815DC8" w:rsidRPr="00B47240" w:rsidTr="00815DC8">
        <w:tc>
          <w:tcPr>
            <w:tcW w:w="55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Nr.</w:t>
            </w:r>
          </w:p>
        </w:tc>
        <w:tc>
          <w:tcPr>
            <w:tcW w:w="263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Izglītības programmas kods</w:t>
            </w:r>
          </w:p>
        </w:tc>
        <w:tc>
          <w:tcPr>
            <w:tcW w:w="158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Licence Nr.</w:t>
            </w:r>
          </w:p>
        </w:tc>
        <w:tc>
          <w:tcPr>
            <w:tcW w:w="163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Izdošanas datums</w:t>
            </w:r>
          </w:p>
        </w:tc>
        <w:tc>
          <w:tcPr>
            <w:tcW w:w="139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Izglītojamo skaits</w:t>
            </w:r>
          </w:p>
        </w:tc>
      </w:tr>
      <w:tr w:rsidR="00815DC8" w:rsidRPr="00B47240" w:rsidTr="00815DC8">
        <w:tc>
          <w:tcPr>
            <w:tcW w:w="55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w:t>
            </w:r>
          </w:p>
        </w:tc>
        <w:tc>
          <w:tcPr>
            <w:tcW w:w="263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Pamatizglītības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21011111</w:t>
            </w:r>
          </w:p>
        </w:tc>
        <w:tc>
          <w:tcPr>
            <w:tcW w:w="158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V-3010</w:t>
            </w:r>
          </w:p>
        </w:tc>
        <w:tc>
          <w:tcPr>
            <w:tcW w:w="163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28.10.2010.</w:t>
            </w:r>
          </w:p>
        </w:tc>
        <w:tc>
          <w:tcPr>
            <w:tcW w:w="139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58</w:t>
            </w:r>
          </w:p>
        </w:tc>
      </w:tr>
      <w:tr w:rsidR="00815DC8" w:rsidRPr="00B47240" w:rsidTr="00815DC8">
        <w:tc>
          <w:tcPr>
            <w:tcW w:w="55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w:t>
            </w:r>
          </w:p>
        </w:tc>
        <w:tc>
          <w:tcPr>
            <w:tcW w:w="263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Speciālā pamatizglītības programma izglītojamajiem ar mācīšanās traucējumiem</w:t>
            </w:r>
          </w:p>
        </w:tc>
        <w:tc>
          <w:tcPr>
            <w:tcW w:w="166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21015611</w:t>
            </w:r>
          </w:p>
        </w:tc>
        <w:tc>
          <w:tcPr>
            <w:tcW w:w="158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V-5274</w:t>
            </w:r>
          </w:p>
        </w:tc>
        <w:tc>
          <w:tcPr>
            <w:tcW w:w="163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19.07.2012.</w:t>
            </w:r>
          </w:p>
        </w:tc>
        <w:tc>
          <w:tcPr>
            <w:tcW w:w="139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3</w:t>
            </w:r>
          </w:p>
        </w:tc>
      </w:tr>
      <w:tr w:rsidR="00815DC8" w:rsidRPr="00B47240" w:rsidTr="00815DC8">
        <w:tc>
          <w:tcPr>
            <w:tcW w:w="55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3.</w:t>
            </w:r>
          </w:p>
        </w:tc>
        <w:tc>
          <w:tcPr>
            <w:tcW w:w="263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Pirmskolas 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01011111</w:t>
            </w:r>
          </w:p>
        </w:tc>
        <w:tc>
          <w:tcPr>
            <w:tcW w:w="158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V-3068</w:t>
            </w:r>
          </w:p>
        </w:tc>
        <w:tc>
          <w:tcPr>
            <w:tcW w:w="1631"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24.11.2010.</w:t>
            </w:r>
          </w:p>
        </w:tc>
        <w:tc>
          <w:tcPr>
            <w:tcW w:w="139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12</w:t>
            </w:r>
          </w:p>
        </w:tc>
      </w:tr>
    </w:tbl>
    <w:p w:rsidR="00815DC8" w:rsidRPr="00B47240" w:rsidRDefault="00815DC8" w:rsidP="00815DC8">
      <w:pPr>
        <w:autoSpaceDE w:val="0"/>
        <w:autoSpaceDN w:val="0"/>
        <w:adjustRightInd w:val="0"/>
        <w:spacing w:after="0" w:line="240" w:lineRule="auto"/>
        <w:jc w:val="both"/>
        <w:rPr>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Informācija par izglītības iestādes audzēkņiem, pedagoģiskajiem un tehniskajiem darbiniekiem un papildus informācija:</w:t>
      </w:r>
    </w:p>
    <w:tbl>
      <w:tblPr>
        <w:tblW w:w="9464" w:type="dxa"/>
        <w:tblLook w:val="04A0" w:firstRow="1" w:lastRow="0" w:firstColumn="1" w:lastColumn="0" w:noHBand="0" w:noVBand="1"/>
      </w:tblPr>
      <w:tblGrid>
        <w:gridCol w:w="9464"/>
      </w:tblGrid>
      <w:tr w:rsidR="00815DC8" w:rsidRPr="00B47240" w:rsidTr="00815DC8">
        <w:tc>
          <w:tcPr>
            <w:tcW w:w="9464"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sz w:val="24"/>
                <w:szCs w:val="24"/>
              </w:rPr>
            </w:pPr>
            <w:r w:rsidRPr="00B47240">
              <w:rPr>
                <w:sz w:val="24"/>
                <w:szCs w:val="24"/>
              </w:rPr>
              <w:t>2012./2013. m.g. atvērti 5 klašu komplekti ar 61 izglītojamo:</w:t>
            </w:r>
          </w:p>
          <w:p w:rsidR="00815DC8" w:rsidRPr="00B47240" w:rsidRDefault="00815DC8" w:rsidP="00815DC8">
            <w:pPr>
              <w:spacing w:after="0" w:line="240" w:lineRule="auto"/>
              <w:jc w:val="both"/>
              <w:rPr>
                <w:sz w:val="24"/>
                <w:szCs w:val="24"/>
              </w:rPr>
            </w:pPr>
            <w:r w:rsidRPr="00B47240">
              <w:rPr>
                <w:sz w:val="24"/>
                <w:szCs w:val="24"/>
              </w:rPr>
              <w:t>Skola ir pilnība nokomplektēta ar pedagoģiskajiem un tehniskajiem darbiniekiem. Skolā strādā:</w:t>
            </w:r>
          </w:p>
          <w:p w:rsidR="00815DC8" w:rsidRPr="00B47240" w:rsidRDefault="00815DC8" w:rsidP="00815DC8">
            <w:pPr>
              <w:numPr>
                <w:ilvl w:val="0"/>
                <w:numId w:val="25"/>
              </w:numPr>
              <w:spacing w:after="0" w:line="240" w:lineRule="auto"/>
              <w:jc w:val="both"/>
              <w:rPr>
                <w:sz w:val="24"/>
                <w:szCs w:val="24"/>
              </w:rPr>
            </w:pPr>
            <w:r w:rsidRPr="00B47240">
              <w:rPr>
                <w:sz w:val="24"/>
                <w:szCs w:val="24"/>
              </w:rPr>
              <w:t>13 pedagogi ar atbilstošu izglītību (to skaitā 6 pamatdarbā);</w:t>
            </w:r>
          </w:p>
          <w:p w:rsidR="00815DC8" w:rsidRPr="00B47240" w:rsidRDefault="00815DC8" w:rsidP="00815DC8">
            <w:pPr>
              <w:numPr>
                <w:ilvl w:val="0"/>
                <w:numId w:val="25"/>
              </w:numPr>
              <w:spacing w:after="0" w:line="240" w:lineRule="auto"/>
              <w:jc w:val="both"/>
              <w:rPr>
                <w:color w:val="000000"/>
                <w:sz w:val="24"/>
                <w:szCs w:val="24"/>
              </w:rPr>
            </w:pPr>
            <w:r w:rsidRPr="00B47240">
              <w:rPr>
                <w:sz w:val="24"/>
                <w:szCs w:val="24"/>
                <w:lang w:val="pt-BR"/>
              </w:rPr>
              <w:t>9 tehniskie darbinieki.</w:t>
            </w:r>
          </w:p>
        </w:tc>
      </w:tr>
    </w:tbl>
    <w:p w:rsidR="00815DC8" w:rsidRPr="00B47240" w:rsidRDefault="00815DC8" w:rsidP="00815DC8">
      <w:pPr>
        <w:autoSpaceDE w:val="0"/>
        <w:autoSpaceDN w:val="0"/>
        <w:adjustRightInd w:val="0"/>
        <w:spacing w:after="0" w:line="240" w:lineRule="auto"/>
        <w:jc w:val="both"/>
        <w:rPr>
          <w:color w:val="000000"/>
          <w:sz w:val="24"/>
          <w:szCs w:val="24"/>
        </w:rPr>
      </w:pPr>
    </w:p>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lastRenderedPageBreak/>
        <w:t>Izglītības iestādē īstenotās interešu izglītības programmas:</w:t>
      </w:r>
    </w:p>
    <w:tbl>
      <w:tblPr>
        <w:tblW w:w="9464" w:type="dxa"/>
        <w:tblLook w:val="04A0" w:firstRow="1" w:lastRow="0" w:firstColumn="1" w:lastColumn="0" w:noHBand="0" w:noVBand="1"/>
      </w:tblPr>
      <w:tblGrid>
        <w:gridCol w:w="675"/>
        <w:gridCol w:w="8789"/>
      </w:tblGrid>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b/>
                <w:color w:val="000000"/>
                <w:sz w:val="24"/>
                <w:szCs w:val="24"/>
              </w:rPr>
            </w:pPr>
            <w:r w:rsidRPr="00B47240">
              <w:rPr>
                <w:b/>
                <w:color w:val="000000"/>
                <w:sz w:val="24"/>
                <w:szCs w:val="24"/>
              </w:rPr>
              <w:t>Nr.</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center"/>
              <w:rPr>
                <w:b/>
                <w:color w:val="000000"/>
                <w:sz w:val="24"/>
                <w:szCs w:val="24"/>
              </w:rPr>
            </w:pPr>
            <w:r w:rsidRPr="00B47240">
              <w:rPr>
                <w:b/>
                <w:color w:val="000000"/>
                <w:sz w:val="24"/>
                <w:szCs w:val="24"/>
              </w:rPr>
              <w:t>Interešu izglītības programmas nosaukums</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1.</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bCs/>
                <w:color w:val="000000"/>
                <w:sz w:val="24"/>
                <w:szCs w:val="24"/>
              </w:rPr>
              <w:t>1.-6. klašu ansamblis.</w:t>
            </w:r>
            <w:r w:rsidRPr="00B47240">
              <w:rPr>
                <w:bCs/>
                <w:color w:val="000000"/>
                <w:sz w:val="24"/>
                <w:szCs w:val="24"/>
              </w:rPr>
              <w:tab/>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2.</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bCs/>
                <w:color w:val="000000"/>
                <w:sz w:val="24"/>
                <w:szCs w:val="24"/>
              </w:rPr>
              <w:t>Sporta spēles 1.-9.klasei.</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3.</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bCs/>
                <w:color w:val="000000"/>
                <w:sz w:val="24"/>
                <w:szCs w:val="24"/>
              </w:rPr>
              <w:t>Ritmikas pulciņš 4.-7.klasei.</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4.</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bCs/>
                <w:color w:val="000000"/>
                <w:sz w:val="24"/>
                <w:szCs w:val="24"/>
              </w:rPr>
              <w:t xml:space="preserve">Datoru pulciņš. </w:t>
            </w:r>
          </w:p>
        </w:tc>
      </w:tr>
      <w:tr w:rsidR="00815DC8" w:rsidRPr="00B4724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autoSpaceDE w:val="0"/>
              <w:autoSpaceDN w:val="0"/>
              <w:adjustRightInd w:val="0"/>
              <w:spacing w:after="0" w:line="240" w:lineRule="auto"/>
              <w:jc w:val="both"/>
              <w:rPr>
                <w:color w:val="000000"/>
                <w:sz w:val="24"/>
                <w:szCs w:val="24"/>
              </w:rPr>
            </w:pPr>
            <w:r w:rsidRPr="00B47240">
              <w:rPr>
                <w:color w:val="000000"/>
                <w:sz w:val="24"/>
                <w:szCs w:val="24"/>
              </w:rPr>
              <w:t>5.</w:t>
            </w:r>
          </w:p>
        </w:tc>
        <w:tc>
          <w:tcPr>
            <w:tcW w:w="878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bCs/>
                <w:color w:val="000000"/>
                <w:sz w:val="24"/>
                <w:szCs w:val="24"/>
              </w:rPr>
              <w:t>Lietišķā māksla.</w:t>
            </w:r>
          </w:p>
        </w:tc>
      </w:tr>
      <w:tr w:rsidR="00815DC8" w:rsidRPr="00B47240" w:rsidTr="00815DC8">
        <w:tc>
          <w:tcPr>
            <w:tcW w:w="675" w:type="dxa"/>
            <w:tcBorders>
              <w:top w:val="single" w:sz="4" w:space="0" w:color="auto"/>
              <w:left w:val="nil"/>
              <w:bottom w:val="nil"/>
              <w:right w:val="nil"/>
            </w:tcBorders>
          </w:tcPr>
          <w:p w:rsidR="00815DC8" w:rsidRPr="00B47240" w:rsidRDefault="00815DC8" w:rsidP="00815DC8">
            <w:pPr>
              <w:autoSpaceDE w:val="0"/>
              <w:autoSpaceDN w:val="0"/>
              <w:adjustRightInd w:val="0"/>
              <w:spacing w:after="0" w:line="240" w:lineRule="auto"/>
              <w:jc w:val="both"/>
              <w:rPr>
                <w:color w:val="000000"/>
                <w:sz w:val="24"/>
                <w:szCs w:val="24"/>
              </w:rPr>
            </w:pPr>
          </w:p>
        </w:tc>
        <w:tc>
          <w:tcPr>
            <w:tcW w:w="8789" w:type="dxa"/>
            <w:tcBorders>
              <w:top w:val="single" w:sz="4" w:space="0" w:color="auto"/>
              <w:left w:val="nil"/>
              <w:bottom w:val="nil"/>
              <w:right w:val="nil"/>
            </w:tcBorders>
          </w:tcPr>
          <w:p w:rsidR="00815DC8" w:rsidRPr="00B47240" w:rsidRDefault="00815DC8" w:rsidP="00815DC8">
            <w:pPr>
              <w:autoSpaceDE w:val="0"/>
              <w:autoSpaceDN w:val="0"/>
              <w:adjustRightInd w:val="0"/>
              <w:spacing w:after="0" w:line="240" w:lineRule="auto"/>
              <w:jc w:val="both"/>
              <w:rPr>
                <w:color w:val="000000"/>
                <w:sz w:val="24"/>
                <w:szCs w:val="24"/>
              </w:rPr>
            </w:pPr>
          </w:p>
        </w:tc>
      </w:tr>
    </w:tbl>
    <w:p w:rsidR="00815DC8" w:rsidRPr="00B47240" w:rsidRDefault="00815DC8" w:rsidP="00815DC8">
      <w:pPr>
        <w:autoSpaceDE w:val="0"/>
        <w:autoSpaceDN w:val="0"/>
        <w:adjustRightInd w:val="0"/>
        <w:spacing w:after="0" w:line="240" w:lineRule="auto"/>
        <w:jc w:val="both"/>
        <w:rPr>
          <w:b/>
          <w:bCs/>
          <w:color w:val="000000"/>
          <w:sz w:val="24"/>
          <w:szCs w:val="24"/>
          <w:u w:val="single"/>
        </w:rPr>
      </w:pPr>
    </w:p>
    <w:p w:rsidR="00815DC8" w:rsidRPr="00B47240" w:rsidRDefault="00815DC8" w:rsidP="00815DC8">
      <w:pPr>
        <w:autoSpaceDE w:val="0"/>
        <w:autoSpaceDN w:val="0"/>
        <w:adjustRightInd w:val="0"/>
        <w:spacing w:after="0" w:line="240" w:lineRule="auto"/>
        <w:jc w:val="both"/>
        <w:rPr>
          <w:b/>
          <w:bCs/>
          <w:color w:val="000000"/>
          <w:sz w:val="24"/>
          <w:szCs w:val="24"/>
          <w:u w:val="single"/>
        </w:rPr>
      </w:pPr>
    </w:p>
    <w:p w:rsidR="00815DC8" w:rsidRPr="00B47240" w:rsidRDefault="00815DC8" w:rsidP="00815DC8">
      <w:pPr>
        <w:autoSpaceDE w:val="0"/>
        <w:autoSpaceDN w:val="0"/>
        <w:adjustRightInd w:val="0"/>
        <w:spacing w:after="0" w:line="240" w:lineRule="auto"/>
        <w:jc w:val="both"/>
        <w:rPr>
          <w:b/>
          <w:bCs/>
          <w:color w:val="000000"/>
          <w:sz w:val="24"/>
          <w:szCs w:val="24"/>
          <w:u w:val="single"/>
        </w:rPr>
      </w:pPr>
      <w:r w:rsidRPr="00B47240">
        <w:rPr>
          <w:b/>
          <w:bCs/>
          <w:color w:val="000000"/>
          <w:sz w:val="24"/>
          <w:szCs w:val="24"/>
          <w:u w:val="single"/>
        </w:rPr>
        <w:t xml:space="preserve">II. Galvenie uzdevumi un prioritātes </w:t>
      </w:r>
      <w:r w:rsidRPr="00B47240">
        <w:rPr>
          <w:b/>
          <w:color w:val="000000"/>
          <w:sz w:val="24"/>
          <w:szCs w:val="24"/>
          <w:u w:val="single"/>
        </w:rPr>
        <w:t xml:space="preserve">2012./2013. </w:t>
      </w:r>
      <w:r w:rsidRPr="00B47240">
        <w:rPr>
          <w:b/>
          <w:bCs/>
          <w:color w:val="000000"/>
          <w:sz w:val="24"/>
          <w:szCs w:val="24"/>
          <w:u w:val="single"/>
        </w:rPr>
        <w:t xml:space="preserve"> mācību gadā:</w:t>
      </w:r>
    </w:p>
    <w:p w:rsidR="00815DC8" w:rsidRPr="00B47240" w:rsidRDefault="00815DC8" w:rsidP="00815DC8">
      <w:pPr>
        <w:spacing w:after="0" w:line="240" w:lineRule="auto"/>
        <w:jc w:val="both"/>
        <w:rPr>
          <w:bCs/>
          <w:color w:val="000000"/>
          <w:sz w:val="24"/>
          <w:szCs w:val="24"/>
        </w:rPr>
      </w:pPr>
    </w:p>
    <w:p w:rsidR="00815DC8" w:rsidRPr="00B47240" w:rsidRDefault="00815DC8" w:rsidP="00815DC8">
      <w:pPr>
        <w:spacing w:after="0" w:line="240" w:lineRule="auto"/>
        <w:ind w:right="-908" w:firstLine="720"/>
        <w:jc w:val="both"/>
        <w:rPr>
          <w:b/>
          <w:bCs/>
          <w:color w:val="000000"/>
          <w:sz w:val="24"/>
          <w:szCs w:val="24"/>
        </w:rPr>
      </w:pPr>
      <w:r w:rsidRPr="00B47240">
        <w:rPr>
          <w:bCs/>
          <w:color w:val="000000"/>
          <w:sz w:val="24"/>
          <w:szCs w:val="24"/>
        </w:rPr>
        <w:t xml:space="preserve">Pērses pamatskolas mērķis ir veidot izglītības vidi, organizēt un īstenot izglītības procesu, kas nodrošinātu Izglītības likumā noteikto Valsts pamatizglītības standarta  mērķu sasniegšanu un obligāto piecgadīgo, sešgadīgo bērnu sagatavošanu pamatizglītības apguvei. </w:t>
      </w:r>
    </w:p>
    <w:p w:rsidR="00815DC8" w:rsidRPr="00B47240" w:rsidRDefault="00815DC8" w:rsidP="00815DC8">
      <w:pPr>
        <w:tabs>
          <w:tab w:val="left" w:pos="284"/>
        </w:tabs>
        <w:spacing w:after="0" w:line="240" w:lineRule="auto"/>
        <w:ind w:right="-908"/>
        <w:contextualSpacing/>
        <w:jc w:val="both"/>
        <w:rPr>
          <w:sz w:val="24"/>
          <w:szCs w:val="24"/>
          <w:u w:val="single"/>
        </w:rPr>
      </w:pPr>
      <w:r w:rsidRPr="00B47240">
        <w:rPr>
          <w:b/>
          <w:bCs/>
          <w:color w:val="000000"/>
          <w:sz w:val="24"/>
          <w:szCs w:val="24"/>
        </w:rPr>
        <w:t xml:space="preserve"> </w:t>
      </w:r>
      <w:r w:rsidRPr="00B47240">
        <w:rPr>
          <w:bCs/>
          <w:color w:val="000000"/>
          <w:sz w:val="24"/>
          <w:szCs w:val="24"/>
        </w:rPr>
        <w:t>2012./2013.m.g. uzdevumi:</w:t>
      </w:r>
    </w:p>
    <w:p w:rsidR="00815DC8" w:rsidRPr="00B47240" w:rsidRDefault="00815DC8" w:rsidP="00815DC8">
      <w:pPr>
        <w:tabs>
          <w:tab w:val="left" w:pos="284"/>
        </w:tabs>
        <w:spacing w:after="0" w:line="240" w:lineRule="auto"/>
        <w:ind w:right="-908"/>
        <w:contextualSpacing/>
        <w:jc w:val="both"/>
        <w:rPr>
          <w:sz w:val="24"/>
          <w:szCs w:val="24"/>
        </w:rPr>
      </w:pPr>
      <w:r w:rsidRPr="00B47240">
        <w:rPr>
          <w:bCs/>
          <w:color w:val="000000"/>
          <w:sz w:val="24"/>
          <w:szCs w:val="24"/>
        </w:rPr>
        <w:t>1. Īstenot</w:t>
      </w:r>
      <w:r w:rsidRPr="00B47240">
        <w:rPr>
          <w:sz w:val="24"/>
          <w:szCs w:val="24"/>
        </w:rPr>
        <w:t xml:space="preserve"> speciālo izglītības programmu izglītojamajiem ar mācīšanās traucējumiem </w:t>
      </w:r>
      <w:r w:rsidRPr="00B47240">
        <w:rPr>
          <w:color w:val="000000"/>
          <w:sz w:val="24"/>
          <w:szCs w:val="24"/>
        </w:rPr>
        <w:t xml:space="preserve">(pr.kods </w:t>
      </w:r>
      <w:r w:rsidRPr="00B47240">
        <w:rPr>
          <w:sz w:val="24"/>
          <w:szCs w:val="24"/>
        </w:rPr>
        <w:t>21015611), akcentējot skolotāju individuālo darbu ar izglītojamajiem un nepieciešamā atbalsta nodrošināšana.</w:t>
      </w:r>
    </w:p>
    <w:p w:rsidR="00815DC8" w:rsidRPr="00B47240" w:rsidRDefault="00815DC8" w:rsidP="00815DC8">
      <w:pPr>
        <w:tabs>
          <w:tab w:val="left" w:pos="284"/>
        </w:tabs>
        <w:spacing w:after="0" w:line="240" w:lineRule="auto"/>
        <w:ind w:right="-908"/>
        <w:contextualSpacing/>
        <w:jc w:val="both"/>
        <w:rPr>
          <w:bCs/>
          <w:color w:val="000000"/>
          <w:sz w:val="24"/>
          <w:szCs w:val="24"/>
        </w:rPr>
      </w:pPr>
      <w:r w:rsidRPr="00B47240">
        <w:rPr>
          <w:sz w:val="24"/>
          <w:szCs w:val="24"/>
        </w:rPr>
        <w:t xml:space="preserve">2. Sekmēt skolēnu nacionālo un valstisko identitāti. </w:t>
      </w:r>
    </w:p>
    <w:p w:rsidR="00815DC8" w:rsidRPr="00B47240" w:rsidRDefault="00815DC8" w:rsidP="00815DC8">
      <w:pPr>
        <w:autoSpaceDE w:val="0"/>
        <w:autoSpaceDN w:val="0"/>
        <w:adjustRightInd w:val="0"/>
        <w:spacing w:after="0" w:line="240" w:lineRule="auto"/>
        <w:jc w:val="both"/>
        <w:rPr>
          <w:color w:val="000000"/>
          <w:sz w:val="24"/>
          <w:szCs w:val="24"/>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5760"/>
      </w:tblGrid>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Pamatjoma</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center"/>
              <w:rPr>
                <w:b/>
                <w:bCs/>
                <w:color w:val="000000"/>
                <w:sz w:val="24"/>
                <w:szCs w:val="24"/>
              </w:rPr>
            </w:pPr>
            <w:r w:rsidRPr="00B47240">
              <w:rPr>
                <w:b/>
                <w:bCs/>
                <w:color w:val="000000"/>
                <w:sz w:val="24"/>
                <w:szCs w:val="24"/>
              </w:rPr>
              <w:t>Apraksts</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Mācību saturs</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color w:val="000000"/>
                <w:sz w:val="24"/>
                <w:szCs w:val="24"/>
              </w:rPr>
              <w:t xml:space="preserve">Speciālās pamatizglītības programmas izglītojamajiem ar mācīšanās traucējumiem (pr.kods </w:t>
            </w:r>
            <w:r w:rsidRPr="00B47240">
              <w:rPr>
                <w:sz w:val="24"/>
                <w:szCs w:val="24"/>
              </w:rPr>
              <w:t>21015611) realizēšana.</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Mācīšana un mācīšanās</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rPr>
              <w:t>Organizēt kvalitatīvu izglītības procesu, izvēloties atbilstošas darba metodes, paņēmienus un formas.</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Skolēnu sasniegumi</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rPr>
              <w:t>Skolēnu sasniegumu uzskaites datu bāzes  pilnveide.</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Atbalsts skolēniem</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rPr>
              <w:t>Atbalsts talantīgajiem skolēniem un, kuriem ir grūtības mācībās.</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Skolas vide</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lang w:val="pt-BR"/>
              </w:rPr>
              <w:t>Skolas ēkas jumta remonts.</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b/>
                <w:bCs/>
                <w:color w:val="000000"/>
                <w:sz w:val="24"/>
                <w:szCs w:val="24"/>
              </w:rPr>
            </w:pPr>
            <w:r w:rsidRPr="00B47240">
              <w:rPr>
                <w:b/>
                <w:bCs/>
                <w:color w:val="000000"/>
                <w:sz w:val="24"/>
                <w:szCs w:val="24"/>
              </w:rPr>
              <w:t>Resursi</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rPr>
              <w:t>Budžeta ietvaros skolas mācību telpu remonts.</w:t>
            </w:r>
          </w:p>
        </w:tc>
      </w:tr>
      <w:tr w:rsidR="00815DC8" w:rsidRPr="00B47240" w:rsidTr="00815DC8">
        <w:tc>
          <w:tcPr>
            <w:tcW w:w="3228"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pStyle w:val="Virsraksts3"/>
              <w:spacing w:after="0"/>
              <w:jc w:val="both"/>
              <w:rPr>
                <w:rFonts w:ascii="Times New Roman" w:hAnsi="Times New Roman" w:cs="Times New Roman"/>
                <w:bCs w:val="0"/>
                <w:color w:val="000000"/>
                <w:sz w:val="24"/>
                <w:szCs w:val="24"/>
              </w:rPr>
            </w:pPr>
            <w:r w:rsidRPr="00B47240">
              <w:rPr>
                <w:rFonts w:ascii="Times New Roman" w:hAnsi="Times New Roman" w:cs="Times New Roman"/>
                <w:bCs w:val="0"/>
                <w:color w:val="000000"/>
                <w:sz w:val="24"/>
                <w:szCs w:val="24"/>
              </w:rPr>
              <w:t>Skolas darba organizācija, vadība un kvalitātes nodrošināšana.</w:t>
            </w:r>
          </w:p>
        </w:tc>
        <w:tc>
          <w:tcPr>
            <w:tcW w:w="5760"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both"/>
              <w:rPr>
                <w:color w:val="000000"/>
                <w:sz w:val="24"/>
                <w:szCs w:val="24"/>
              </w:rPr>
            </w:pPr>
            <w:r w:rsidRPr="00B47240">
              <w:rPr>
                <w:sz w:val="24"/>
                <w:szCs w:val="24"/>
              </w:rPr>
              <w:t>Skolas  akreditācijas gaitā norādīto trūkumu novēršana.</w:t>
            </w:r>
          </w:p>
        </w:tc>
      </w:tr>
    </w:tbl>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Papildus informācija:</w:t>
      </w:r>
    </w:p>
    <w:tbl>
      <w:tblPr>
        <w:tblW w:w="9039" w:type="dxa"/>
        <w:tblLook w:val="04A0" w:firstRow="1" w:lastRow="0" w:firstColumn="1" w:lastColumn="0" w:noHBand="0" w:noVBand="1"/>
      </w:tblPr>
      <w:tblGrid>
        <w:gridCol w:w="9039"/>
      </w:tblGrid>
      <w:tr w:rsidR="00815DC8" w:rsidRPr="00B47240" w:rsidTr="00815DC8">
        <w:tc>
          <w:tcPr>
            <w:tcW w:w="9039"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Sarakstarindkopa"/>
              <w:numPr>
                <w:ilvl w:val="0"/>
                <w:numId w:val="26"/>
              </w:numPr>
              <w:spacing w:after="0" w:line="240" w:lineRule="auto"/>
              <w:jc w:val="both"/>
              <w:rPr>
                <w:rFonts w:ascii="Times New Roman" w:hAnsi="Times New Roman"/>
                <w:sz w:val="24"/>
                <w:szCs w:val="24"/>
              </w:rPr>
            </w:pPr>
            <w:r w:rsidRPr="00B47240">
              <w:rPr>
                <w:rFonts w:ascii="Times New Roman" w:hAnsi="Times New Roman"/>
                <w:sz w:val="24"/>
                <w:szCs w:val="24"/>
              </w:rPr>
              <w:t>Pērses pamatskolas iestāde un pamatizglītības programma akreditēta līdz 2017.gada 17.maijam.</w:t>
            </w:r>
          </w:p>
          <w:p w:rsidR="00815DC8" w:rsidRPr="00B47240" w:rsidRDefault="00815DC8" w:rsidP="00815DC8">
            <w:pPr>
              <w:pStyle w:val="Sarakstarindkopa"/>
              <w:numPr>
                <w:ilvl w:val="0"/>
                <w:numId w:val="26"/>
              </w:numPr>
              <w:spacing w:after="0" w:line="240" w:lineRule="auto"/>
              <w:jc w:val="both"/>
              <w:rPr>
                <w:rFonts w:ascii="Times New Roman" w:hAnsi="Times New Roman"/>
                <w:sz w:val="24"/>
                <w:szCs w:val="24"/>
              </w:rPr>
            </w:pPr>
            <w:r w:rsidRPr="00B47240">
              <w:rPr>
                <w:rFonts w:ascii="Times New Roman" w:hAnsi="Times New Roman"/>
                <w:sz w:val="24"/>
                <w:szCs w:val="24"/>
              </w:rPr>
              <w:t xml:space="preserve"> Skolā jau trešo mācību gadu ieviests mykoob žurnāls kā rezultātā pilnveidojas skolēnu sasniegumu datu bāze un ir uzlabojusies sadarbība starp skolēniem, skolotājiem, vecākiem (aizbildņiem).</w:t>
            </w:r>
          </w:p>
          <w:p w:rsidR="00815DC8" w:rsidRPr="00B47240" w:rsidRDefault="00815DC8" w:rsidP="00815DC8">
            <w:pPr>
              <w:pStyle w:val="Sarakstarindkopa"/>
              <w:numPr>
                <w:ilvl w:val="0"/>
                <w:numId w:val="26"/>
              </w:numPr>
              <w:spacing w:after="0" w:line="240" w:lineRule="auto"/>
              <w:jc w:val="both"/>
              <w:rPr>
                <w:rFonts w:ascii="Times New Roman" w:hAnsi="Times New Roman"/>
                <w:sz w:val="24"/>
                <w:szCs w:val="24"/>
              </w:rPr>
            </w:pPr>
            <w:r w:rsidRPr="00B47240">
              <w:rPr>
                <w:rFonts w:ascii="Times New Roman" w:hAnsi="Times New Roman"/>
                <w:bCs/>
                <w:color w:val="000000"/>
                <w:sz w:val="24"/>
                <w:szCs w:val="24"/>
              </w:rPr>
              <w:t>1.-4.klašu skolēni pēc stundām mācās pagarinātās dienas grupā.</w:t>
            </w:r>
          </w:p>
          <w:p w:rsidR="00815DC8" w:rsidRPr="00B47240" w:rsidRDefault="00815DC8" w:rsidP="00815DC8">
            <w:pPr>
              <w:spacing w:after="0" w:line="240" w:lineRule="auto"/>
              <w:jc w:val="both"/>
              <w:rPr>
                <w:sz w:val="24"/>
                <w:szCs w:val="24"/>
              </w:rPr>
            </w:pPr>
          </w:p>
        </w:tc>
      </w:tr>
    </w:tbl>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lastRenderedPageBreak/>
        <w:t>III. Dalība projektos:</w:t>
      </w:r>
    </w:p>
    <w:tbl>
      <w:tblPr>
        <w:tblW w:w="9039" w:type="dxa"/>
        <w:tblLook w:val="04A0" w:firstRow="1" w:lastRow="0" w:firstColumn="1" w:lastColumn="0" w:noHBand="0" w:noVBand="1"/>
      </w:tblPr>
      <w:tblGrid>
        <w:gridCol w:w="9039"/>
      </w:tblGrid>
      <w:tr w:rsidR="00815DC8" w:rsidRPr="00B47240" w:rsidTr="00815DC8">
        <w:tc>
          <w:tcPr>
            <w:tcW w:w="9039"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numPr>
                <w:ilvl w:val="0"/>
                <w:numId w:val="27"/>
              </w:numPr>
              <w:spacing w:after="0" w:line="240" w:lineRule="auto"/>
              <w:jc w:val="both"/>
              <w:rPr>
                <w:b/>
                <w:sz w:val="24"/>
                <w:szCs w:val="24"/>
              </w:rPr>
            </w:pPr>
            <w:r w:rsidRPr="00B47240">
              <w:rPr>
                <w:bCs/>
                <w:color w:val="000000"/>
                <w:sz w:val="24"/>
                <w:szCs w:val="24"/>
              </w:rPr>
              <w:t>ETWINNIG projektā piedalījās sākumskolas skolēni.</w:t>
            </w: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IV. Darbības rezultāti un to izvērtējums:</w:t>
      </w:r>
    </w:p>
    <w:tbl>
      <w:tblPr>
        <w:tblW w:w="9039" w:type="dxa"/>
        <w:tblLook w:val="04A0" w:firstRow="1" w:lastRow="0" w:firstColumn="1" w:lastColumn="0" w:noHBand="0" w:noVBand="1"/>
      </w:tblPr>
      <w:tblGrid>
        <w:gridCol w:w="2093"/>
        <w:gridCol w:w="6946"/>
      </w:tblGrid>
      <w:tr w:rsidR="00815DC8" w:rsidRPr="00B47240"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center"/>
              <w:rPr>
                <w:b/>
                <w:sz w:val="24"/>
                <w:szCs w:val="24"/>
              </w:rPr>
            </w:pPr>
            <w:r w:rsidRPr="00B47240">
              <w:rPr>
                <w:b/>
                <w:sz w:val="24"/>
                <w:szCs w:val="24"/>
              </w:rPr>
              <w:t>Norise</w:t>
            </w:r>
          </w:p>
        </w:tc>
        <w:tc>
          <w:tcPr>
            <w:tcW w:w="6946" w:type="dxa"/>
            <w:tcBorders>
              <w:top w:val="single" w:sz="4" w:space="0" w:color="auto"/>
              <w:left w:val="single" w:sz="4" w:space="0" w:color="auto"/>
              <w:bottom w:val="single" w:sz="4" w:space="0" w:color="auto"/>
              <w:right w:val="single" w:sz="4" w:space="0" w:color="auto"/>
            </w:tcBorders>
            <w:hideMark/>
          </w:tcPr>
          <w:p w:rsidR="00815DC8" w:rsidRPr="00B47240" w:rsidRDefault="00815DC8" w:rsidP="00815DC8">
            <w:pPr>
              <w:spacing w:after="0" w:line="240" w:lineRule="auto"/>
              <w:jc w:val="center"/>
              <w:rPr>
                <w:b/>
                <w:sz w:val="24"/>
                <w:szCs w:val="24"/>
              </w:rPr>
            </w:pPr>
            <w:r w:rsidRPr="00B47240">
              <w:rPr>
                <w:b/>
                <w:sz w:val="24"/>
                <w:szCs w:val="24"/>
              </w:rPr>
              <w:t>Apraksts</w:t>
            </w: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Mācību sasniegumi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Pirmskolas grupu beidza 6 audzēkņi.</w:t>
            </w:r>
          </w:p>
          <w:p w:rsidR="00815DC8" w:rsidRPr="00B47240" w:rsidRDefault="00815DC8" w:rsidP="00815DC8">
            <w:pPr>
              <w:spacing w:after="0" w:line="240" w:lineRule="auto"/>
              <w:jc w:val="both"/>
              <w:rPr>
                <w:sz w:val="24"/>
                <w:szCs w:val="24"/>
              </w:rPr>
            </w:pPr>
            <w:r w:rsidRPr="00B47240">
              <w:rPr>
                <w:sz w:val="24"/>
                <w:szCs w:val="24"/>
              </w:rPr>
              <w:t>Apliecības par pamatizglītību izsniegti 6 izglītojamajiem.</w:t>
            </w:r>
          </w:p>
          <w:p w:rsidR="00815DC8" w:rsidRPr="00B47240" w:rsidRDefault="00815DC8" w:rsidP="00815DC8">
            <w:pPr>
              <w:spacing w:after="0" w:line="240" w:lineRule="auto"/>
              <w:jc w:val="both"/>
              <w:rPr>
                <w:sz w:val="24"/>
                <w:szCs w:val="24"/>
              </w:rPr>
            </w:pPr>
            <w:r w:rsidRPr="00B47240">
              <w:rPr>
                <w:sz w:val="24"/>
                <w:szCs w:val="24"/>
              </w:rPr>
              <w:t>Mācību gada beigās 49 izglītojamie tika pārcelti uz nākamo klasi, bet četri izglītojamie tika atstāti tajā pašā klasē.</w:t>
            </w:r>
          </w:p>
          <w:p w:rsidR="00815DC8" w:rsidRPr="00B47240" w:rsidRDefault="00815DC8" w:rsidP="00815DC8">
            <w:pPr>
              <w:spacing w:after="0" w:line="240" w:lineRule="auto"/>
              <w:jc w:val="both"/>
              <w:rPr>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Valsts pārbaudes darbu rezultāti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rPr>
            </w:pPr>
          </w:p>
          <w:p w:rsidR="00815DC8" w:rsidRPr="00B47240" w:rsidRDefault="00815DC8" w:rsidP="00815DC8">
            <w:pPr>
              <w:spacing w:after="0" w:line="240" w:lineRule="auto"/>
              <w:jc w:val="both"/>
              <w:rPr>
                <w:sz w:val="24"/>
                <w:szCs w:val="24"/>
              </w:rPr>
            </w:pPr>
            <w:r w:rsidRPr="00B47240">
              <w:rPr>
                <w:b/>
                <w:sz w:val="24"/>
                <w:szCs w:val="24"/>
              </w:rPr>
              <w:t>9.klases</w:t>
            </w:r>
            <w:r w:rsidRPr="00B47240">
              <w:rPr>
                <w:sz w:val="24"/>
                <w:szCs w:val="24"/>
              </w:rPr>
              <w:t xml:space="preserve"> eksāmenu rezultāti (kārtoja 5 izglītojamie):</w:t>
            </w:r>
          </w:p>
          <w:p w:rsidR="00815DC8" w:rsidRPr="00B47240" w:rsidRDefault="00815DC8" w:rsidP="00815DC8">
            <w:pPr>
              <w:pStyle w:val="Sarakstarindkopa"/>
              <w:numPr>
                <w:ilvl w:val="0"/>
                <w:numId w:val="28"/>
              </w:numPr>
              <w:spacing w:after="0" w:line="240" w:lineRule="auto"/>
              <w:jc w:val="both"/>
              <w:rPr>
                <w:rFonts w:ascii="Times New Roman" w:hAnsi="Times New Roman"/>
                <w:sz w:val="24"/>
                <w:szCs w:val="24"/>
              </w:rPr>
            </w:pPr>
            <w:r w:rsidRPr="00B47240">
              <w:rPr>
                <w:rFonts w:ascii="Times New Roman" w:hAnsi="Times New Roman"/>
                <w:sz w:val="24"/>
                <w:szCs w:val="24"/>
              </w:rPr>
              <w:t>Latviešu valodā - 5,2 balles,</w:t>
            </w:r>
          </w:p>
          <w:p w:rsidR="00815DC8" w:rsidRPr="00B47240" w:rsidRDefault="00815DC8" w:rsidP="00815DC8">
            <w:pPr>
              <w:pStyle w:val="Sarakstarindkopa"/>
              <w:numPr>
                <w:ilvl w:val="0"/>
                <w:numId w:val="28"/>
              </w:numPr>
              <w:spacing w:after="0" w:line="240" w:lineRule="auto"/>
              <w:jc w:val="both"/>
              <w:rPr>
                <w:rFonts w:ascii="Times New Roman" w:hAnsi="Times New Roman"/>
                <w:sz w:val="24"/>
                <w:szCs w:val="24"/>
              </w:rPr>
            </w:pPr>
            <w:r w:rsidRPr="00B47240">
              <w:rPr>
                <w:rFonts w:ascii="Times New Roman" w:hAnsi="Times New Roman"/>
                <w:sz w:val="24"/>
                <w:szCs w:val="24"/>
              </w:rPr>
              <w:t>Krievu valodā - 8,5 balles,</w:t>
            </w:r>
          </w:p>
          <w:p w:rsidR="00815DC8" w:rsidRPr="00B47240" w:rsidRDefault="00815DC8" w:rsidP="00815DC8">
            <w:pPr>
              <w:pStyle w:val="Sarakstarindkopa"/>
              <w:numPr>
                <w:ilvl w:val="0"/>
                <w:numId w:val="28"/>
              </w:numPr>
              <w:spacing w:after="0" w:line="240" w:lineRule="auto"/>
              <w:jc w:val="both"/>
              <w:rPr>
                <w:rFonts w:ascii="Times New Roman" w:hAnsi="Times New Roman"/>
                <w:sz w:val="24"/>
                <w:szCs w:val="24"/>
              </w:rPr>
            </w:pPr>
            <w:r w:rsidRPr="00B47240">
              <w:rPr>
                <w:rFonts w:ascii="Times New Roman" w:hAnsi="Times New Roman"/>
                <w:sz w:val="24"/>
                <w:szCs w:val="24"/>
              </w:rPr>
              <w:t>Angļu valodā - 5,7 balles,</w:t>
            </w:r>
          </w:p>
          <w:p w:rsidR="00815DC8" w:rsidRPr="00B47240" w:rsidRDefault="00815DC8" w:rsidP="00815DC8">
            <w:pPr>
              <w:pStyle w:val="Sarakstarindkopa"/>
              <w:numPr>
                <w:ilvl w:val="0"/>
                <w:numId w:val="28"/>
              </w:numPr>
              <w:spacing w:after="0" w:line="240" w:lineRule="auto"/>
              <w:jc w:val="both"/>
              <w:rPr>
                <w:rFonts w:ascii="Times New Roman" w:hAnsi="Times New Roman"/>
                <w:sz w:val="24"/>
                <w:szCs w:val="24"/>
              </w:rPr>
            </w:pPr>
            <w:r w:rsidRPr="00B47240">
              <w:rPr>
                <w:rFonts w:ascii="Times New Roman" w:hAnsi="Times New Roman"/>
                <w:sz w:val="24"/>
                <w:szCs w:val="24"/>
              </w:rPr>
              <w:t>Matemātika - 4,6 balles,</w:t>
            </w:r>
          </w:p>
          <w:p w:rsidR="00815DC8" w:rsidRPr="00B47240" w:rsidRDefault="00815DC8" w:rsidP="00815DC8">
            <w:pPr>
              <w:pStyle w:val="Sarakstarindkopa"/>
              <w:numPr>
                <w:ilvl w:val="0"/>
                <w:numId w:val="28"/>
              </w:numPr>
              <w:spacing w:after="0" w:line="240" w:lineRule="auto"/>
              <w:jc w:val="both"/>
              <w:rPr>
                <w:rFonts w:ascii="Times New Roman" w:hAnsi="Times New Roman"/>
                <w:sz w:val="24"/>
                <w:szCs w:val="24"/>
              </w:rPr>
            </w:pPr>
            <w:r w:rsidRPr="00B47240">
              <w:rPr>
                <w:rFonts w:ascii="Times New Roman" w:hAnsi="Times New Roman"/>
                <w:sz w:val="24"/>
                <w:szCs w:val="24"/>
              </w:rPr>
              <w:t>Latvijas un Pasaules vēsturē - 6,2 balles.</w:t>
            </w:r>
          </w:p>
          <w:p w:rsidR="00815DC8" w:rsidRPr="00B47240" w:rsidRDefault="00815DC8" w:rsidP="00815DC8">
            <w:pPr>
              <w:spacing w:after="0" w:line="240" w:lineRule="auto"/>
              <w:jc w:val="both"/>
              <w:rPr>
                <w:sz w:val="24"/>
                <w:szCs w:val="24"/>
              </w:rPr>
            </w:pPr>
            <w:r w:rsidRPr="00B47240">
              <w:rPr>
                <w:b/>
                <w:sz w:val="24"/>
                <w:szCs w:val="24"/>
              </w:rPr>
              <w:t>6.klases</w:t>
            </w:r>
            <w:r w:rsidRPr="00B47240">
              <w:rPr>
                <w:sz w:val="24"/>
                <w:szCs w:val="24"/>
              </w:rPr>
              <w:t xml:space="preserve"> valsts pārbaudes darbu rezultāti (kārtoja 4 izglītojamie):</w:t>
            </w:r>
          </w:p>
          <w:p w:rsidR="00815DC8" w:rsidRPr="00B47240" w:rsidRDefault="00815DC8" w:rsidP="00815DC8">
            <w:pPr>
              <w:pStyle w:val="Sarakstarindkopa"/>
              <w:numPr>
                <w:ilvl w:val="0"/>
                <w:numId w:val="29"/>
              </w:numPr>
              <w:spacing w:after="0" w:line="240" w:lineRule="auto"/>
              <w:jc w:val="both"/>
              <w:rPr>
                <w:rFonts w:ascii="Times New Roman" w:hAnsi="Times New Roman"/>
                <w:sz w:val="24"/>
                <w:szCs w:val="24"/>
              </w:rPr>
            </w:pPr>
            <w:r w:rsidRPr="00B47240">
              <w:rPr>
                <w:rFonts w:ascii="Times New Roman" w:hAnsi="Times New Roman"/>
                <w:sz w:val="24"/>
                <w:szCs w:val="24"/>
              </w:rPr>
              <w:t>Matemātika – 5,0 balles,</w:t>
            </w:r>
          </w:p>
          <w:p w:rsidR="00815DC8" w:rsidRPr="00B47240" w:rsidRDefault="00815DC8" w:rsidP="00815DC8">
            <w:pPr>
              <w:pStyle w:val="Sarakstarindkopa"/>
              <w:numPr>
                <w:ilvl w:val="0"/>
                <w:numId w:val="29"/>
              </w:numPr>
              <w:spacing w:after="0" w:line="240" w:lineRule="auto"/>
              <w:jc w:val="both"/>
              <w:rPr>
                <w:rFonts w:ascii="Times New Roman" w:hAnsi="Times New Roman"/>
                <w:sz w:val="24"/>
                <w:szCs w:val="24"/>
              </w:rPr>
            </w:pPr>
            <w:r w:rsidRPr="00B47240">
              <w:rPr>
                <w:rFonts w:ascii="Times New Roman" w:hAnsi="Times New Roman"/>
                <w:sz w:val="24"/>
                <w:szCs w:val="24"/>
              </w:rPr>
              <w:t>Dabaszinībās - 6,3 balles,</w:t>
            </w:r>
          </w:p>
          <w:p w:rsidR="00815DC8" w:rsidRPr="00B47240" w:rsidRDefault="00815DC8" w:rsidP="00815DC8">
            <w:pPr>
              <w:pStyle w:val="Sarakstarindkopa"/>
              <w:numPr>
                <w:ilvl w:val="0"/>
                <w:numId w:val="29"/>
              </w:numPr>
              <w:spacing w:after="0" w:line="240" w:lineRule="auto"/>
              <w:jc w:val="both"/>
              <w:rPr>
                <w:rFonts w:ascii="Times New Roman" w:hAnsi="Times New Roman"/>
                <w:sz w:val="24"/>
                <w:szCs w:val="24"/>
              </w:rPr>
            </w:pPr>
            <w:r w:rsidRPr="00B47240">
              <w:rPr>
                <w:rFonts w:ascii="Times New Roman" w:hAnsi="Times New Roman"/>
                <w:sz w:val="24"/>
                <w:szCs w:val="24"/>
              </w:rPr>
              <w:t>Latviešu valodā - 5,3 balles.</w:t>
            </w:r>
          </w:p>
          <w:p w:rsidR="00815DC8" w:rsidRPr="00B47240" w:rsidRDefault="00815DC8" w:rsidP="00815DC8">
            <w:pPr>
              <w:spacing w:after="0" w:line="240" w:lineRule="auto"/>
              <w:jc w:val="both"/>
              <w:rPr>
                <w:sz w:val="24"/>
                <w:szCs w:val="24"/>
              </w:rPr>
            </w:pPr>
            <w:r w:rsidRPr="00B47240">
              <w:rPr>
                <w:b/>
                <w:sz w:val="24"/>
                <w:szCs w:val="24"/>
              </w:rPr>
              <w:t>3.klases</w:t>
            </w:r>
            <w:r w:rsidRPr="00B47240">
              <w:rPr>
                <w:sz w:val="24"/>
                <w:szCs w:val="24"/>
              </w:rPr>
              <w:t xml:space="preserve"> valsts pārbaudes darbu rezultāti (kārtoja 4 izglītojamie):</w:t>
            </w:r>
          </w:p>
          <w:p w:rsidR="00815DC8" w:rsidRPr="00B47240" w:rsidRDefault="00815DC8" w:rsidP="00815DC8">
            <w:pPr>
              <w:pStyle w:val="Sarakstarindkopa"/>
              <w:numPr>
                <w:ilvl w:val="0"/>
                <w:numId w:val="30"/>
              </w:numPr>
              <w:spacing w:after="0" w:line="240" w:lineRule="auto"/>
              <w:jc w:val="both"/>
              <w:rPr>
                <w:rFonts w:ascii="Times New Roman" w:hAnsi="Times New Roman"/>
                <w:sz w:val="24"/>
                <w:szCs w:val="24"/>
              </w:rPr>
            </w:pPr>
            <w:r w:rsidRPr="00B47240">
              <w:rPr>
                <w:rFonts w:ascii="Times New Roman" w:hAnsi="Times New Roman"/>
                <w:sz w:val="24"/>
                <w:szCs w:val="24"/>
              </w:rPr>
              <w:t>Latviešu valoda - 6balles,</w:t>
            </w:r>
          </w:p>
          <w:p w:rsidR="00815DC8" w:rsidRPr="00B47240" w:rsidRDefault="00815DC8" w:rsidP="00815DC8">
            <w:pPr>
              <w:pStyle w:val="Sarakstarindkopa"/>
              <w:numPr>
                <w:ilvl w:val="0"/>
                <w:numId w:val="31"/>
              </w:numPr>
              <w:spacing w:after="0" w:line="240" w:lineRule="auto"/>
              <w:jc w:val="both"/>
              <w:rPr>
                <w:rFonts w:ascii="Times New Roman" w:hAnsi="Times New Roman"/>
                <w:sz w:val="24"/>
                <w:szCs w:val="24"/>
              </w:rPr>
            </w:pPr>
            <w:r w:rsidRPr="00B47240">
              <w:rPr>
                <w:rFonts w:ascii="Times New Roman" w:hAnsi="Times New Roman"/>
                <w:sz w:val="24"/>
                <w:szCs w:val="24"/>
              </w:rPr>
              <w:t>Matemātika - 4,8 balles.</w:t>
            </w:r>
          </w:p>
          <w:p w:rsidR="00815DC8" w:rsidRPr="00B47240" w:rsidRDefault="00815DC8" w:rsidP="00815DC8">
            <w:pPr>
              <w:pStyle w:val="Sarakstarindkopa"/>
              <w:spacing w:after="0" w:line="240" w:lineRule="auto"/>
              <w:jc w:val="both"/>
              <w:rPr>
                <w:rFonts w:ascii="Times New Roman" w:hAnsi="Times New Roman"/>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Mācību priekšmetu olimpiāžu rezultāti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Cs/>
                <w:color w:val="000000"/>
                <w:sz w:val="24"/>
                <w:szCs w:val="24"/>
              </w:rPr>
            </w:pPr>
          </w:p>
          <w:p w:rsidR="00815DC8" w:rsidRPr="00B47240" w:rsidRDefault="00815DC8" w:rsidP="00815DC8">
            <w:pPr>
              <w:spacing w:after="0" w:line="240" w:lineRule="auto"/>
              <w:jc w:val="both"/>
              <w:rPr>
                <w:bCs/>
                <w:color w:val="000000"/>
                <w:sz w:val="24"/>
                <w:szCs w:val="24"/>
              </w:rPr>
            </w:pPr>
            <w:r w:rsidRPr="00B47240">
              <w:rPr>
                <w:bCs/>
                <w:color w:val="000000"/>
                <w:sz w:val="24"/>
                <w:szCs w:val="24"/>
              </w:rPr>
              <w:t>Skolēni piedalījās 5 Kokneses novada mācību priekšmetu olimpiādēs un iegūtas trīs atzinības (fizikas, 4.klases un 6.klases latviešu valodas olimpiādēs).</w:t>
            </w:r>
          </w:p>
          <w:p w:rsidR="00815DC8" w:rsidRPr="00B47240" w:rsidRDefault="00815DC8" w:rsidP="00815DC8">
            <w:pPr>
              <w:spacing w:after="0" w:line="240" w:lineRule="auto"/>
              <w:jc w:val="both"/>
              <w:rPr>
                <w:b/>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Konkursu rezultāti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pStyle w:val="Sarakstarindkopa"/>
              <w:spacing w:after="0" w:line="240" w:lineRule="auto"/>
              <w:jc w:val="both"/>
              <w:rPr>
                <w:rFonts w:ascii="Times New Roman" w:hAnsi="Times New Roman"/>
                <w:b/>
                <w:sz w:val="24"/>
                <w:szCs w:val="24"/>
              </w:rPr>
            </w:pPr>
          </w:p>
          <w:p w:rsidR="00815DC8" w:rsidRPr="00B47240" w:rsidRDefault="00815DC8" w:rsidP="00815DC8">
            <w:pPr>
              <w:pStyle w:val="Sarakstarindkopa"/>
              <w:numPr>
                <w:ilvl w:val="0"/>
                <w:numId w:val="32"/>
              </w:numPr>
              <w:spacing w:after="0" w:line="240" w:lineRule="auto"/>
              <w:jc w:val="both"/>
              <w:rPr>
                <w:rFonts w:ascii="Times New Roman" w:hAnsi="Times New Roman"/>
                <w:b/>
                <w:sz w:val="24"/>
                <w:szCs w:val="24"/>
              </w:rPr>
            </w:pPr>
            <w:r w:rsidRPr="00B47240">
              <w:rPr>
                <w:rFonts w:ascii="Times New Roman" w:hAnsi="Times New Roman"/>
                <w:bCs/>
                <w:color w:val="000000"/>
                <w:sz w:val="24"/>
                <w:szCs w:val="24"/>
              </w:rPr>
              <w:t>UNESCO Latvijas Nacionālās komisijas(LNK),  izdevniecības „Lielvārds” un interaktīvo tehnoloģiju uzņēmuma „Lielvārds” zīmējumu konkursā „Darini kalendāru”  5.klases skolniece Aksana Belija ieguva atzinību un viņas zīmējums ir ievietots šī konkursa kalendāra novembra mēnesī,</w:t>
            </w:r>
          </w:p>
          <w:p w:rsidR="00815DC8" w:rsidRPr="00B47240" w:rsidRDefault="00815DC8" w:rsidP="00815DC8">
            <w:pPr>
              <w:pStyle w:val="Sarakstarindkopa"/>
              <w:numPr>
                <w:ilvl w:val="0"/>
                <w:numId w:val="33"/>
              </w:numPr>
              <w:spacing w:after="0" w:line="240" w:lineRule="auto"/>
              <w:jc w:val="both"/>
              <w:rPr>
                <w:rFonts w:ascii="Times New Roman" w:hAnsi="Times New Roman"/>
                <w:b/>
                <w:sz w:val="24"/>
                <w:szCs w:val="24"/>
              </w:rPr>
            </w:pPr>
            <w:r w:rsidRPr="00B47240">
              <w:rPr>
                <w:rFonts w:ascii="Times New Roman" w:hAnsi="Times New Roman"/>
                <w:bCs/>
                <w:color w:val="000000"/>
                <w:sz w:val="24"/>
                <w:szCs w:val="24"/>
              </w:rPr>
              <w:t>3 sākumskolas skolēni piedalījās Kokneses novada skatuves runas konkursā, kurā 1.klases skolniece ieguva atzinību,</w:t>
            </w:r>
          </w:p>
          <w:p w:rsidR="00815DC8" w:rsidRPr="00B47240" w:rsidRDefault="00815DC8" w:rsidP="00815DC8">
            <w:pPr>
              <w:pStyle w:val="Sarakstarindkopa"/>
              <w:numPr>
                <w:ilvl w:val="0"/>
                <w:numId w:val="34"/>
              </w:numPr>
              <w:spacing w:after="0" w:line="240" w:lineRule="auto"/>
              <w:jc w:val="both"/>
              <w:rPr>
                <w:rFonts w:ascii="Times New Roman" w:hAnsi="Times New Roman"/>
                <w:b/>
                <w:sz w:val="24"/>
                <w:szCs w:val="24"/>
              </w:rPr>
            </w:pPr>
            <w:r w:rsidRPr="00B47240">
              <w:rPr>
                <w:rFonts w:ascii="Times New Roman" w:hAnsi="Times New Roman"/>
                <w:bCs/>
                <w:color w:val="000000"/>
                <w:sz w:val="24"/>
                <w:szCs w:val="24"/>
              </w:rPr>
              <w:t>6 skolēni piedalījās Vecbebru vispārizglītojošajā internātvidusskolas konkursā „Zemes dēls un Zemes meita”</w:t>
            </w:r>
          </w:p>
          <w:p w:rsidR="00815DC8" w:rsidRPr="00B47240" w:rsidRDefault="00815DC8" w:rsidP="00815DC8">
            <w:pPr>
              <w:pStyle w:val="Sarakstarindkopa"/>
              <w:spacing w:after="0" w:line="240" w:lineRule="auto"/>
              <w:jc w:val="both"/>
              <w:rPr>
                <w:rFonts w:ascii="Times New Roman" w:hAnsi="Times New Roman"/>
                <w:b/>
                <w:sz w:val="24"/>
                <w:szCs w:val="24"/>
              </w:rPr>
            </w:pPr>
          </w:p>
          <w:p w:rsidR="00815DC8" w:rsidRPr="00B47240" w:rsidRDefault="00815DC8" w:rsidP="00815DC8">
            <w:pPr>
              <w:pStyle w:val="Sarakstarindkopa"/>
              <w:spacing w:after="0" w:line="240" w:lineRule="auto"/>
              <w:jc w:val="both"/>
              <w:rPr>
                <w:rFonts w:ascii="Times New Roman" w:hAnsi="Times New Roman"/>
                <w:b/>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Sasniegumi sportā</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ind w:left="720"/>
              <w:jc w:val="both"/>
              <w:rPr>
                <w:bCs/>
                <w:color w:val="000000"/>
                <w:sz w:val="24"/>
                <w:szCs w:val="24"/>
              </w:rPr>
            </w:pPr>
          </w:p>
          <w:p w:rsidR="00815DC8" w:rsidRPr="00B47240" w:rsidRDefault="00815DC8" w:rsidP="00815DC8">
            <w:pPr>
              <w:numPr>
                <w:ilvl w:val="0"/>
                <w:numId w:val="35"/>
              </w:numPr>
              <w:spacing w:after="0" w:line="240" w:lineRule="auto"/>
              <w:jc w:val="both"/>
              <w:rPr>
                <w:bCs/>
                <w:color w:val="000000"/>
                <w:sz w:val="24"/>
                <w:szCs w:val="24"/>
              </w:rPr>
            </w:pPr>
            <w:r w:rsidRPr="00B47240">
              <w:rPr>
                <w:bCs/>
                <w:color w:val="000000"/>
                <w:sz w:val="24"/>
                <w:szCs w:val="24"/>
              </w:rPr>
              <w:t>9 skolēni piedalījās  laikraksta „Staburags” rīkotajā „Rudens kross-2012”,</w:t>
            </w:r>
          </w:p>
          <w:p w:rsidR="00815DC8" w:rsidRPr="00B47240" w:rsidRDefault="00815DC8" w:rsidP="00815DC8">
            <w:pPr>
              <w:numPr>
                <w:ilvl w:val="0"/>
                <w:numId w:val="35"/>
              </w:numPr>
              <w:spacing w:after="0" w:line="240" w:lineRule="auto"/>
              <w:jc w:val="both"/>
              <w:rPr>
                <w:bCs/>
                <w:color w:val="000000"/>
                <w:sz w:val="24"/>
                <w:szCs w:val="24"/>
              </w:rPr>
            </w:pPr>
            <w:r w:rsidRPr="00B47240">
              <w:rPr>
                <w:bCs/>
                <w:color w:val="000000"/>
                <w:sz w:val="24"/>
                <w:szCs w:val="24"/>
              </w:rPr>
              <w:lastRenderedPageBreak/>
              <w:t>Pēŗses pamatskolas skolēni piedalījās Olimpiskās dienas ietvaros organizētajos pasākumos,</w:t>
            </w:r>
          </w:p>
          <w:p w:rsidR="00815DC8" w:rsidRPr="00B47240" w:rsidRDefault="00815DC8" w:rsidP="00815DC8">
            <w:pPr>
              <w:numPr>
                <w:ilvl w:val="0"/>
                <w:numId w:val="35"/>
              </w:numPr>
              <w:spacing w:after="0" w:line="240" w:lineRule="auto"/>
              <w:jc w:val="both"/>
              <w:rPr>
                <w:bCs/>
                <w:color w:val="000000"/>
                <w:sz w:val="24"/>
                <w:szCs w:val="24"/>
              </w:rPr>
            </w:pPr>
            <w:r w:rsidRPr="00B47240">
              <w:rPr>
                <w:bCs/>
                <w:color w:val="000000"/>
                <w:sz w:val="24"/>
                <w:szCs w:val="24"/>
              </w:rPr>
              <w:t>Kokneses novada izglītības iestāžu tautas bumbas sacensībās”.</w:t>
            </w:r>
          </w:p>
          <w:p w:rsidR="00815DC8" w:rsidRPr="00B47240" w:rsidRDefault="00815DC8" w:rsidP="00815DC8">
            <w:pPr>
              <w:numPr>
                <w:ilvl w:val="0"/>
                <w:numId w:val="35"/>
              </w:numPr>
              <w:spacing w:after="0" w:line="240" w:lineRule="auto"/>
              <w:jc w:val="both"/>
              <w:rPr>
                <w:b/>
                <w:sz w:val="24"/>
                <w:szCs w:val="24"/>
              </w:rPr>
            </w:pPr>
            <w:r w:rsidRPr="00B47240">
              <w:rPr>
                <w:bCs/>
                <w:color w:val="000000"/>
                <w:sz w:val="24"/>
                <w:szCs w:val="24"/>
              </w:rPr>
              <w:t>Pirmsskolas grupas audzēkņi piedalījās Kokneses novada pirmskolas izglītības iestāžu sporta pasākumā.</w:t>
            </w:r>
          </w:p>
          <w:p w:rsidR="00815DC8" w:rsidRPr="00B47240" w:rsidRDefault="00815DC8" w:rsidP="00815DC8">
            <w:pPr>
              <w:spacing w:after="0" w:line="240" w:lineRule="auto"/>
              <w:ind w:left="720"/>
              <w:jc w:val="both"/>
              <w:rPr>
                <w:b/>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Ārpusskolas aktivitāšu rezultāti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ind w:left="720"/>
              <w:jc w:val="both"/>
              <w:rPr>
                <w:bCs/>
                <w:color w:val="000000"/>
                <w:sz w:val="24"/>
                <w:szCs w:val="24"/>
              </w:rPr>
            </w:pPr>
          </w:p>
          <w:p w:rsidR="00815DC8" w:rsidRPr="00B47240" w:rsidRDefault="00815DC8" w:rsidP="00815DC8">
            <w:pPr>
              <w:pStyle w:val="Sarakstarindkopa"/>
              <w:numPr>
                <w:ilvl w:val="0"/>
                <w:numId w:val="34"/>
              </w:numPr>
              <w:spacing w:after="0" w:line="240" w:lineRule="auto"/>
              <w:jc w:val="both"/>
              <w:rPr>
                <w:rFonts w:ascii="Times New Roman" w:hAnsi="Times New Roman"/>
                <w:bCs/>
                <w:color w:val="000000"/>
                <w:sz w:val="24"/>
                <w:szCs w:val="24"/>
              </w:rPr>
            </w:pPr>
            <w:r w:rsidRPr="00B47240">
              <w:rPr>
                <w:rFonts w:ascii="Times New Roman" w:hAnsi="Times New Roman"/>
                <w:bCs/>
                <w:color w:val="000000"/>
                <w:sz w:val="24"/>
                <w:szCs w:val="24"/>
              </w:rPr>
              <w:t>Pērses pamatskolas kolektīvs (pedagogi, tehniskie darbinieki un skolēni) iestudēja izrādi pēc A.Brigaderes pasakas „Sprīdītis”  un to parādīja Pērses pamatskolā un Pļaviņu novada Odzienas pamatskolā.</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Pirmskolas grupas audzēkņi piedalījās atskaites koncertā.</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7.klases skolēni piedalījās Kokneses novada skolu pasākumā ”Raibais gads”.</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 xml:space="preserve">Skolēnu ansamblis piedalījās Kokneses novada izglītības iestāžu dziedošo kolektīvu Ziemassvētku ieskaņas koncertā. </w:t>
            </w:r>
          </w:p>
          <w:p w:rsidR="00815DC8" w:rsidRPr="00B47240" w:rsidRDefault="00815DC8" w:rsidP="00815DC8">
            <w:pPr>
              <w:pStyle w:val="Sarakstarindkopa"/>
              <w:numPr>
                <w:ilvl w:val="0"/>
                <w:numId w:val="36"/>
              </w:numPr>
              <w:spacing w:after="0" w:line="240" w:lineRule="auto"/>
              <w:jc w:val="both"/>
              <w:rPr>
                <w:rFonts w:ascii="Times New Roman" w:hAnsi="Times New Roman"/>
                <w:sz w:val="24"/>
                <w:szCs w:val="24"/>
              </w:rPr>
            </w:pPr>
            <w:r w:rsidRPr="00B47240">
              <w:rPr>
                <w:rFonts w:ascii="Times New Roman" w:hAnsi="Times New Roman"/>
                <w:sz w:val="24"/>
                <w:szCs w:val="24"/>
              </w:rPr>
              <w:t>Pirmskolas grupas audzēkņi piedalījās Kokneses novada pirmskolas izglītības iestāžu audzēkņu radošo darbu izstādē</w:t>
            </w:r>
          </w:p>
          <w:p w:rsidR="00815DC8" w:rsidRPr="00B47240" w:rsidRDefault="00815DC8" w:rsidP="00815DC8">
            <w:pPr>
              <w:pStyle w:val="Sarakstarindkopa"/>
              <w:spacing w:after="0" w:line="240" w:lineRule="auto"/>
              <w:jc w:val="both"/>
              <w:rPr>
                <w:rFonts w:ascii="Times New Roman" w:hAnsi="Times New Roman"/>
                <w:sz w:val="24"/>
                <w:szCs w:val="24"/>
              </w:rPr>
            </w:pPr>
          </w:p>
        </w:tc>
      </w:tr>
      <w:tr w:rsidR="00815DC8" w:rsidRPr="00B47240" w:rsidTr="00815DC8">
        <w:tc>
          <w:tcPr>
            <w:tcW w:w="2093"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Citi sasniegumi</w:t>
            </w:r>
          </w:p>
          <w:p w:rsidR="00815DC8" w:rsidRPr="00B47240" w:rsidRDefault="00815DC8" w:rsidP="00815DC8">
            <w:pPr>
              <w:spacing w:after="0" w:line="240" w:lineRule="auto"/>
              <w:jc w:val="both"/>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Cs/>
                <w:color w:val="000000"/>
                <w:sz w:val="24"/>
                <w:szCs w:val="24"/>
                <w:u w:val="single"/>
              </w:rPr>
            </w:pPr>
          </w:p>
          <w:p w:rsidR="00815DC8" w:rsidRPr="00B47240" w:rsidRDefault="00815DC8" w:rsidP="00815DC8">
            <w:pPr>
              <w:spacing w:after="0" w:line="240" w:lineRule="auto"/>
              <w:jc w:val="both"/>
              <w:rPr>
                <w:bCs/>
                <w:color w:val="000000"/>
                <w:sz w:val="24"/>
                <w:szCs w:val="24"/>
                <w:u w:val="single"/>
              </w:rPr>
            </w:pPr>
            <w:r w:rsidRPr="00B47240">
              <w:rPr>
                <w:bCs/>
                <w:color w:val="000000"/>
                <w:sz w:val="24"/>
                <w:szCs w:val="24"/>
                <w:u w:val="single"/>
              </w:rPr>
              <w:t>Skolā notikuši dažādi kultūras pasākumi:</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Zinību diena,</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gadskārtu svētki,</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rudens uz Ziemassvētku tirdziņi,</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ģimenes sporta svētki ”Pērses zelts”,</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konkurss ”Ko Tu proti?”,</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ģimenes dienas koncerts,</w:t>
            </w:r>
          </w:p>
          <w:p w:rsidR="00815DC8" w:rsidRPr="00B47240" w:rsidRDefault="00815DC8" w:rsidP="00815DC8">
            <w:pPr>
              <w:numPr>
                <w:ilvl w:val="0"/>
                <w:numId w:val="36"/>
              </w:numPr>
              <w:spacing w:after="0" w:line="240" w:lineRule="auto"/>
              <w:jc w:val="both"/>
              <w:rPr>
                <w:bCs/>
                <w:color w:val="000000"/>
                <w:sz w:val="24"/>
                <w:szCs w:val="24"/>
              </w:rPr>
            </w:pPr>
            <w:r w:rsidRPr="00B47240">
              <w:rPr>
                <w:bCs/>
                <w:color w:val="000000"/>
                <w:sz w:val="24"/>
                <w:szCs w:val="24"/>
              </w:rPr>
              <w:t>9.klases skolēnu izlaidums.</w:t>
            </w:r>
          </w:p>
          <w:p w:rsidR="00815DC8" w:rsidRPr="00B47240" w:rsidRDefault="00815DC8" w:rsidP="00815DC8">
            <w:pPr>
              <w:spacing w:after="0" w:line="240" w:lineRule="auto"/>
              <w:jc w:val="both"/>
              <w:rPr>
                <w:b/>
                <w:sz w:val="24"/>
                <w:szCs w:val="24"/>
              </w:rPr>
            </w:pPr>
          </w:p>
        </w:tc>
      </w:tr>
    </w:tbl>
    <w:p w:rsidR="00815DC8" w:rsidRPr="00B47240" w:rsidRDefault="00815DC8" w:rsidP="00815DC8">
      <w:pPr>
        <w:spacing w:after="0" w:line="240" w:lineRule="auto"/>
        <w:jc w:val="both"/>
        <w:rPr>
          <w:b/>
          <w:sz w:val="24"/>
          <w:szCs w:val="24"/>
          <w:u w:val="single"/>
        </w:rPr>
      </w:pPr>
    </w:p>
    <w:p w:rsidR="00815DC8"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V. Pārskata gadā notikušās pārmaiņas:</w:t>
      </w:r>
    </w:p>
    <w:tbl>
      <w:tblPr>
        <w:tblW w:w="9039" w:type="dxa"/>
        <w:tblLook w:val="04A0" w:firstRow="1" w:lastRow="0" w:firstColumn="1" w:lastColumn="0" w:noHBand="0" w:noVBand="1"/>
      </w:tblPr>
      <w:tblGrid>
        <w:gridCol w:w="9039"/>
      </w:tblGrid>
      <w:tr w:rsidR="00815DC8" w:rsidRPr="00B47240" w:rsidTr="00815DC8">
        <w:tc>
          <w:tcPr>
            <w:tcW w:w="9039"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jc w:val="both"/>
              <w:rPr>
                <w:b/>
                <w:sz w:val="24"/>
                <w:szCs w:val="24"/>
                <w:u w:val="single"/>
              </w:rPr>
            </w:pPr>
          </w:p>
          <w:p w:rsidR="00815DC8" w:rsidRPr="00B47240" w:rsidRDefault="00815DC8" w:rsidP="00815DC8">
            <w:pPr>
              <w:pStyle w:val="Sarakstarindkopa"/>
              <w:numPr>
                <w:ilvl w:val="0"/>
                <w:numId w:val="34"/>
              </w:numPr>
              <w:spacing w:after="0" w:line="240" w:lineRule="auto"/>
              <w:jc w:val="both"/>
              <w:rPr>
                <w:rFonts w:ascii="Times New Roman" w:hAnsi="Times New Roman"/>
                <w:sz w:val="24"/>
                <w:szCs w:val="24"/>
              </w:rPr>
            </w:pPr>
            <w:r w:rsidRPr="00B47240">
              <w:rPr>
                <w:rFonts w:ascii="Times New Roman" w:hAnsi="Times New Roman"/>
                <w:sz w:val="24"/>
                <w:szCs w:val="24"/>
              </w:rPr>
              <w:t>Skolas ēkai uzlikts jauns jumts,</w:t>
            </w:r>
          </w:p>
          <w:p w:rsidR="00815DC8" w:rsidRPr="00B47240" w:rsidRDefault="00815DC8" w:rsidP="00815DC8">
            <w:pPr>
              <w:pStyle w:val="Sarakstarindkopa"/>
              <w:numPr>
                <w:ilvl w:val="0"/>
                <w:numId w:val="34"/>
              </w:numPr>
              <w:spacing w:after="0" w:line="240" w:lineRule="auto"/>
              <w:jc w:val="both"/>
              <w:rPr>
                <w:rFonts w:ascii="Times New Roman" w:hAnsi="Times New Roman"/>
                <w:sz w:val="24"/>
                <w:szCs w:val="24"/>
              </w:rPr>
            </w:pPr>
            <w:r w:rsidRPr="00B47240">
              <w:rPr>
                <w:rFonts w:ascii="Times New Roman" w:hAnsi="Times New Roman"/>
                <w:sz w:val="24"/>
                <w:szCs w:val="24"/>
              </w:rPr>
              <w:t>Veikts kapitālais remonts skolēnu garderobēs, sanitārajā mezglā un 4 mācību telpās.</w:t>
            </w:r>
          </w:p>
          <w:p w:rsidR="00815DC8" w:rsidRPr="00B47240" w:rsidRDefault="00815DC8" w:rsidP="00815DC8">
            <w:pPr>
              <w:pStyle w:val="Sarakstarindkopa"/>
              <w:numPr>
                <w:ilvl w:val="0"/>
                <w:numId w:val="34"/>
              </w:numPr>
              <w:spacing w:after="0" w:line="240" w:lineRule="auto"/>
              <w:jc w:val="both"/>
              <w:rPr>
                <w:rFonts w:ascii="Times New Roman" w:hAnsi="Times New Roman"/>
                <w:sz w:val="24"/>
                <w:szCs w:val="24"/>
              </w:rPr>
            </w:pPr>
            <w:r w:rsidRPr="00B47240">
              <w:rPr>
                <w:rFonts w:ascii="Times New Roman" w:hAnsi="Times New Roman"/>
                <w:sz w:val="24"/>
                <w:szCs w:val="24"/>
              </w:rPr>
              <w:t>Skolas klašu telpās un gaitenī nokrāsota grīda.</w:t>
            </w:r>
          </w:p>
          <w:p w:rsidR="00815DC8" w:rsidRPr="00B47240" w:rsidRDefault="00815DC8" w:rsidP="00815DC8">
            <w:pPr>
              <w:pStyle w:val="Sarakstarindkopa"/>
              <w:numPr>
                <w:ilvl w:val="0"/>
                <w:numId w:val="34"/>
              </w:numPr>
              <w:spacing w:after="0" w:line="240" w:lineRule="auto"/>
              <w:jc w:val="both"/>
              <w:rPr>
                <w:rFonts w:ascii="Times New Roman" w:hAnsi="Times New Roman"/>
                <w:sz w:val="24"/>
                <w:szCs w:val="24"/>
              </w:rPr>
            </w:pPr>
            <w:r w:rsidRPr="00B47240">
              <w:rPr>
                <w:rFonts w:ascii="Times New Roman" w:hAnsi="Times New Roman"/>
                <w:sz w:val="24"/>
                <w:szCs w:val="24"/>
              </w:rPr>
              <w:t>Iegādāta viena interaktīvā tāfele.</w:t>
            </w:r>
          </w:p>
          <w:p w:rsidR="00815DC8" w:rsidRPr="00B47240" w:rsidRDefault="00815DC8" w:rsidP="00815DC8">
            <w:pPr>
              <w:pStyle w:val="Sarakstarindkopa"/>
              <w:spacing w:after="0" w:line="240" w:lineRule="auto"/>
              <w:jc w:val="both"/>
              <w:rPr>
                <w:rFonts w:ascii="Times New Roman" w:hAnsi="Times New Roman"/>
                <w:sz w:val="24"/>
                <w:szCs w:val="24"/>
              </w:rPr>
            </w:pPr>
          </w:p>
          <w:p w:rsidR="00815DC8" w:rsidRPr="00B47240" w:rsidRDefault="00815DC8" w:rsidP="00815DC8">
            <w:pPr>
              <w:spacing w:after="0" w:line="240" w:lineRule="auto"/>
              <w:jc w:val="both"/>
              <w:rPr>
                <w:b/>
                <w:sz w:val="24"/>
                <w:szCs w:val="24"/>
                <w:u w:val="single"/>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b/>
          <w:sz w:val="24"/>
          <w:szCs w:val="24"/>
          <w:u w:val="single"/>
        </w:rPr>
      </w:pPr>
      <w:r w:rsidRPr="00B47240">
        <w:rPr>
          <w:b/>
          <w:sz w:val="24"/>
          <w:szCs w:val="24"/>
          <w:u w:val="single"/>
        </w:rPr>
        <w:t>VI. Prognozes un plāni nākošajam mācību gadam:</w:t>
      </w:r>
    </w:p>
    <w:tbl>
      <w:tblPr>
        <w:tblW w:w="9039" w:type="dxa"/>
        <w:tblLook w:val="04A0" w:firstRow="1" w:lastRow="0" w:firstColumn="1" w:lastColumn="0" w:noHBand="0" w:noVBand="1"/>
      </w:tblPr>
      <w:tblGrid>
        <w:gridCol w:w="9039"/>
      </w:tblGrid>
      <w:tr w:rsidR="00815DC8" w:rsidRPr="00B47240" w:rsidTr="00815DC8">
        <w:tc>
          <w:tcPr>
            <w:tcW w:w="9039" w:type="dxa"/>
            <w:tcBorders>
              <w:top w:val="single" w:sz="4" w:space="0" w:color="auto"/>
              <w:left w:val="single" w:sz="4" w:space="0" w:color="auto"/>
              <w:bottom w:val="single" w:sz="4" w:space="0" w:color="auto"/>
              <w:right w:val="single" w:sz="4" w:space="0" w:color="auto"/>
            </w:tcBorders>
          </w:tcPr>
          <w:p w:rsidR="00815DC8" w:rsidRPr="00B47240" w:rsidRDefault="00815DC8" w:rsidP="00815DC8">
            <w:pPr>
              <w:spacing w:after="0" w:line="240" w:lineRule="auto"/>
              <w:ind w:left="720"/>
              <w:jc w:val="both"/>
              <w:rPr>
                <w:bCs/>
                <w:color w:val="000000"/>
                <w:sz w:val="24"/>
                <w:szCs w:val="24"/>
              </w:rPr>
            </w:pP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turpināt nodrošināt pamatizglītības programmu Iršu pagastā;</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turpināt nodrošināt pirmskolas izglītības programmu Iršu pagastā;</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nodrošināt s</w:t>
            </w:r>
            <w:r w:rsidRPr="00B47240">
              <w:rPr>
                <w:sz w:val="24"/>
                <w:szCs w:val="24"/>
              </w:rPr>
              <w:t xml:space="preserve">peciālo pamatizglītības programmu izglītojamajiem ar mācīšanās traucējumiem </w:t>
            </w:r>
            <w:r w:rsidRPr="00B47240">
              <w:rPr>
                <w:bCs/>
                <w:color w:val="000000"/>
                <w:sz w:val="24"/>
                <w:szCs w:val="24"/>
              </w:rPr>
              <w:t>Iršu pagastā;</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lastRenderedPageBreak/>
              <w:t>turpināt nodrošināt esošās  interešu izglītības programmas kā arī realizēt ja</w:t>
            </w:r>
            <w:r w:rsidRPr="00B47240">
              <w:rPr>
                <w:sz w:val="24"/>
                <w:szCs w:val="24"/>
              </w:rPr>
              <w:t>unas interešu izglītības programmas</w:t>
            </w:r>
            <w:r w:rsidRPr="00B47240">
              <w:rPr>
                <w:bCs/>
                <w:color w:val="000000"/>
                <w:sz w:val="24"/>
                <w:szCs w:val="24"/>
              </w:rPr>
              <w:t>;</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izstrādāt Pērses pamatskolas attīstības plānu;</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budžeta iespēju robežās veikt kosmētisko remontu atsevišķās telpās, lai nodrošinātu sanitāri higiēniskās prasības;</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veikt ēdnīcas ēdamzāles remontu;</w:t>
            </w:r>
          </w:p>
          <w:p w:rsidR="00815DC8" w:rsidRPr="00B47240" w:rsidRDefault="00815DC8" w:rsidP="00815DC8">
            <w:pPr>
              <w:numPr>
                <w:ilvl w:val="0"/>
                <w:numId w:val="37"/>
              </w:numPr>
              <w:spacing w:after="0" w:line="240" w:lineRule="auto"/>
              <w:jc w:val="both"/>
              <w:rPr>
                <w:bCs/>
                <w:color w:val="000000"/>
                <w:sz w:val="24"/>
                <w:szCs w:val="24"/>
              </w:rPr>
            </w:pPr>
            <w:r w:rsidRPr="00B47240">
              <w:rPr>
                <w:bCs/>
                <w:color w:val="000000"/>
                <w:sz w:val="24"/>
                <w:szCs w:val="24"/>
              </w:rPr>
              <w:t>skolā ar 2013./2014.m.g. tiks ieviesta e-klase;</w:t>
            </w:r>
          </w:p>
          <w:p w:rsidR="00815DC8" w:rsidRPr="00B47240" w:rsidRDefault="00815DC8" w:rsidP="00815DC8">
            <w:pPr>
              <w:numPr>
                <w:ilvl w:val="0"/>
                <w:numId w:val="37"/>
              </w:numPr>
              <w:spacing w:after="0" w:line="240" w:lineRule="auto"/>
              <w:jc w:val="both"/>
              <w:rPr>
                <w:b/>
                <w:sz w:val="24"/>
                <w:szCs w:val="24"/>
                <w:u w:val="single"/>
              </w:rPr>
            </w:pPr>
            <w:r w:rsidRPr="00B47240">
              <w:rPr>
                <w:bCs/>
                <w:color w:val="000000"/>
                <w:sz w:val="24"/>
                <w:szCs w:val="24"/>
              </w:rPr>
              <w:t>iesaistīties dažādos projektos.</w:t>
            </w:r>
          </w:p>
          <w:p w:rsidR="00815DC8" w:rsidRPr="00B47240" w:rsidRDefault="00815DC8" w:rsidP="00815DC8">
            <w:pPr>
              <w:spacing w:after="0" w:line="240" w:lineRule="auto"/>
              <w:jc w:val="both"/>
              <w:rPr>
                <w:b/>
                <w:sz w:val="24"/>
                <w:szCs w:val="24"/>
                <w:u w:val="single"/>
              </w:rPr>
            </w:pPr>
          </w:p>
        </w:tc>
      </w:tr>
    </w:tbl>
    <w:p w:rsidR="00815DC8" w:rsidRPr="00B47240" w:rsidRDefault="00815DC8" w:rsidP="00815DC8">
      <w:pPr>
        <w:spacing w:after="0" w:line="240" w:lineRule="auto"/>
        <w:jc w:val="both"/>
        <w:rPr>
          <w:b/>
          <w:sz w:val="24"/>
          <w:szCs w:val="24"/>
          <w:u w:val="single"/>
        </w:rPr>
      </w:pPr>
    </w:p>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i/>
          <w:sz w:val="24"/>
          <w:szCs w:val="24"/>
        </w:rPr>
      </w:pPr>
      <w:r w:rsidRPr="00B47240">
        <w:rPr>
          <w:sz w:val="24"/>
          <w:szCs w:val="24"/>
        </w:rPr>
        <w:t>Sagatavoja: Pērses pamatskolas direktore Gaļina Kraukle</w:t>
      </w:r>
    </w:p>
    <w:p w:rsidR="00815DC8" w:rsidRPr="00B47240" w:rsidRDefault="00815DC8" w:rsidP="00815DC8">
      <w:pPr>
        <w:spacing w:after="0" w:line="240" w:lineRule="auto"/>
        <w:jc w:val="both"/>
        <w:rPr>
          <w:sz w:val="24"/>
          <w:szCs w:val="24"/>
        </w:rPr>
      </w:pPr>
    </w:p>
    <w:p w:rsidR="00815DC8" w:rsidRPr="00B47240" w:rsidRDefault="00815DC8" w:rsidP="00815DC8">
      <w:pPr>
        <w:spacing w:after="0" w:line="240" w:lineRule="auto"/>
        <w:jc w:val="both"/>
        <w:rPr>
          <w:sz w:val="24"/>
          <w:szCs w:val="24"/>
        </w:rPr>
      </w:pPr>
      <w:r w:rsidRPr="00B47240">
        <w:rPr>
          <w:sz w:val="24"/>
          <w:szCs w:val="24"/>
        </w:rPr>
        <w:t>Datums:12.09.2013.</w:t>
      </w:r>
    </w:p>
    <w:p w:rsidR="00815DC8" w:rsidRPr="00B47240" w:rsidRDefault="00815DC8" w:rsidP="00815DC8">
      <w:pPr>
        <w:pStyle w:val="Bezatstarpm"/>
        <w:ind w:right="-908"/>
        <w:jc w:val="both"/>
        <w:rPr>
          <w:b/>
          <w:sz w:val="24"/>
          <w:szCs w:val="24"/>
        </w:rPr>
      </w:pPr>
    </w:p>
    <w:p w:rsidR="00815DC8" w:rsidRPr="00B47240" w:rsidRDefault="00815DC8" w:rsidP="00815DC8">
      <w:pPr>
        <w:pStyle w:val="Bezatstarpm"/>
        <w:ind w:right="-908"/>
        <w:jc w:val="both"/>
        <w:rPr>
          <w:b/>
          <w:sz w:val="24"/>
          <w:szCs w:val="24"/>
        </w:rPr>
      </w:pPr>
    </w:p>
    <w:p w:rsidR="00815DC8" w:rsidRDefault="00815DC8" w:rsidP="00815DC8">
      <w:pPr>
        <w:pStyle w:val="Bezatstarpm"/>
        <w:ind w:right="-908"/>
        <w:jc w:val="both"/>
        <w:rPr>
          <w:b/>
          <w:sz w:val="24"/>
          <w:szCs w:val="24"/>
        </w:rPr>
      </w:pPr>
    </w:p>
    <w:p w:rsidR="00815DC8" w:rsidRPr="003A20F6" w:rsidRDefault="00815DC8" w:rsidP="00815DC8">
      <w:pPr>
        <w:autoSpaceDE w:val="0"/>
        <w:autoSpaceDN w:val="0"/>
        <w:adjustRightInd w:val="0"/>
        <w:spacing w:after="0" w:line="240" w:lineRule="auto"/>
        <w:jc w:val="center"/>
        <w:rPr>
          <w:b/>
          <w:bCs/>
          <w:color w:val="000000"/>
          <w:sz w:val="28"/>
          <w:szCs w:val="28"/>
        </w:rPr>
      </w:pPr>
      <w:r>
        <w:rPr>
          <w:b/>
          <w:bCs/>
          <w:color w:val="000000"/>
          <w:sz w:val="28"/>
          <w:szCs w:val="28"/>
        </w:rPr>
        <w:t>K</w:t>
      </w:r>
      <w:r w:rsidRPr="003A20F6">
        <w:rPr>
          <w:b/>
          <w:bCs/>
          <w:color w:val="000000"/>
          <w:sz w:val="28"/>
          <w:szCs w:val="28"/>
        </w:rPr>
        <w:t>okneses novada</w:t>
      </w:r>
    </w:p>
    <w:p w:rsidR="00815DC8" w:rsidRPr="003A20F6" w:rsidRDefault="00815DC8" w:rsidP="00815DC8">
      <w:pPr>
        <w:autoSpaceDE w:val="0"/>
        <w:autoSpaceDN w:val="0"/>
        <w:adjustRightInd w:val="0"/>
        <w:spacing w:after="0" w:line="240" w:lineRule="auto"/>
        <w:jc w:val="center"/>
        <w:rPr>
          <w:b/>
          <w:bCs/>
          <w:color w:val="000000"/>
          <w:sz w:val="28"/>
          <w:szCs w:val="28"/>
        </w:rPr>
      </w:pPr>
    </w:p>
    <w:p w:rsidR="00815DC8" w:rsidRPr="003A20F6" w:rsidRDefault="00815DC8" w:rsidP="00815DC8">
      <w:pPr>
        <w:autoSpaceDE w:val="0"/>
        <w:autoSpaceDN w:val="0"/>
        <w:adjustRightInd w:val="0"/>
        <w:spacing w:after="0" w:line="240" w:lineRule="auto"/>
        <w:jc w:val="center"/>
        <w:rPr>
          <w:b/>
          <w:bCs/>
          <w:color w:val="000000"/>
          <w:sz w:val="28"/>
          <w:szCs w:val="28"/>
        </w:rPr>
      </w:pPr>
      <w:r w:rsidRPr="003A20F6">
        <w:rPr>
          <w:b/>
          <w:bCs/>
          <w:color w:val="000000"/>
          <w:sz w:val="28"/>
          <w:szCs w:val="28"/>
        </w:rPr>
        <w:t>Kokneses internātpamatskolas – attīstības centra</w:t>
      </w:r>
    </w:p>
    <w:p w:rsidR="00815DC8" w:rsidRPr="003A20F6" w:rsidRDefault="00815DC8" w:rsidP="00815DC8">
      <w:pPr>
        <w:autoSpaceDE w:val="0"/>
        <w:autoSpaceDN w:val="0"/>
        <w:adjustRightInd w:val="0"/>
        <w:spacing w:after="0" w:line="240" w:lineRule="auto"/>
        <w:jc w:val="center"/>
        <w:rPr>
          <w:bCs/>
          <w:i/>
          <w:color w:val="000000"/>
          <w:sz w:val="28"/>
          <w:szCs w:val="28"/>
        </w:rPr>
      </w:pPr>
      <w:r w:rsidRPr="003A20F6">
        <w:rPr>
          <w:bCs/>
          <w:i/>
          <w:color w:val="000000"/>
          <w:sz w:val="28"/>
          <w:szCs w:val="28"/>
        </w:rPr>
        <w:t>izglītības iestāde</w:t>
      </w:r>
    </w:p>
    <w:p w:rsidR="00815DC8" w:rsidRPr="003A20F6" w:rsidRDefault="00815DC8" w:rsidP="00815DC8">
      <w:pPr>
        <w:autoSpaceDE w:val="0"/>
        <w:autoSpaceDN w:val="0"/>
        <w:adjustRightInd w:val="0"/>
        <w:spacing w:after="0" w:line="240" w:lineRule="auto"/>
        <w:jc w:val="center"/>
        <w:rPr>
          <w:b/>
          <w:bCs/>
          <w:color w:val="000000"/>
          <w:sz w:val="28"/>
          <w:szCs w:val="28"/>
        </w:rPr>
      </w:pPr>
      <w:r w:rsidRPr="003A20F6">
        <w:rPr>
          <w:b/>
          <w:bCs/>
          <w:color w:val="000000"/>
          <w:sz w:val="28"/>
          <w:szCs w:val="28"/>
        </w:rPr>
        <w:t>ZIŅOJUMS</w:t>
      </w:r>
    </w:p>
    <w:p w:rsidR="00815DC8" w:rsidRPr="003A20F6" w:rsidRDefault="00815DC8" w:rsidP="00815DC8">
      <w:pPr>
        <w:autoSpaceDE w:val="0"/>
        <w:autoSpaceDN w:val="0"/>
        <w:adjustRightInd w:val="0"/>
        <w:spacing w:after="0" w:line="360" w:lineRule="auto"/>
        <w:jc w:val="center"/>
        <w:rPr>
          <w:b/>
          <w:bCs/>
          <w:color w:val="000000"/>
          <w:sz w:val="28"/>
          <w:szCs w:val="28"/>
        </w:rPr>
      </w:pPr>
      <w:r w:rsidRPr="003A20F6">
        <w:rPr>
          <w:b/>
          <w:bCs/>
          <w:color w:val="000000"/>
          <w:sz w:val="28"/>
          <w:szCs w:val="28"/>
        </w:rPr>
        <w:t>par 2012./2013. mācību gadu</w:t>
      </w:r>
    </w:p>
    <w:p w:rsidR="00815DC8" w:rsidRDefault="00815DC8" w:rsidP="00815DC8">
      <w:pPr>
        <w:autoSpaceDE w:val="0"/>
        <w:autoSpaceDN w:val="0"/>
        <w:adjustRightInd w:val="0"/>
        <w:jc w:val="both"/>
        <w:rPr>
          <w:b/>
          <w:bCs/>
          <w:color w:val="000000"/>
          <w:sz w:val="28"/>
          <w:szCs w:val="28"/>
          <w:u w:val="single"/>
        </w:rPr>
      </w:pPr>
    </w:p>
    <w:p w:rsidR="00815DC8" w:rsidRDefault="00815DC8" w:rsidP="00815DC8">
      <w:pPr>
        <w:autoSpaceDE w:val="0"/>
        <w:autoSpaceDN w:val="0"/>
        <w:adjustRightInd w:val="0"/>
        <w:spacing w:after="0" w:line="240" w:lineRule="auto"/>
        <w:jc w:val="both"/>
        <w:rPr>
          <w:color w:val="000000"/>
          <w:sz w:val="28"/>
          <w:szCs w:val="28"/>
        </w:rPr>
      </w:pPr>
      <w:r>
        <w:rPr>
          <w:b/>
          <w:bCs/>
          <w:color w:val="000000"/>
          <w:sz w:val="28"/>
          <w:szCs w:val="28"/>
        </w:rPr>
        <w:t xml:space="preserve">I Vispārīga informācija </w:t>
      </w: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 xml:space="preserve">Iestādes nosaukums: Kokneses internātpamatskola – attīstības centrs </w:t>
      </w: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Iestādes reģistrācijas numurs: 4524900991</w:t>
      </w: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 xml:space="preserve">Iestādes vadītāja: Dagmāra Isajeva </w:t>
      </w: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Izglītības iestādē īstenotās izglītības programmas un izglītojamo skaits uz 2012./2013. mācību gada 1.septembri:</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685"/>
        <w:gridCol w:w="1418"/>
        <w:gridCol w:w="1134"/>
        <w:gridCol w:w="1417"/>
        <w:gridCol w:w="1276"/>
      </w:tblGrid>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b/>
                <w:color w:val="000000"/>
              </w:rPr>
            </w:pPr>
            <w:r>
              <w:rPr>
                <w:b/>
                <w:color w:val="000000"/>
              </w:rPr>
              <w:t>Nr.</w:t>
            </w:r>
          </w:p>
        </w:tc>
        <w:tc>
          <w:tcPr>
            <w:tcW w:w="368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120"/>
              <w:jc w:val="center"/>
              <w:rPr>
                <w:b/>
                <w:color w:val="000000"/>
              </w:rPr>
            </w:pPr>
            <w:r>
              <w:rPr>
                <w:b/>
                <w:color w:val="000000"/>
              </w:rPr>
              <w:t>Izglītības programma</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120"/>
              <w:jc w:val="center"/>
              <w:rPr>
                <w:b/>
                <w:color w:val="000000"/>
              </w:rPr>
            </w:pPr>
            <w:r>
              <w:rPr>
                <w:b/>
                <w:color w:val="000000"/>
              </w:rPr>
              <w:t>Izglītības programmas kods</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120"/>
              <w:jc w:val="center"/>
              <w:rPr>
                <w:b/>
                <w:color w:val="000000"/>
              </w:rPr>
            </w:pPr>
            <w:r>
              <w:rPr>
                <w:b/>
                <w:color w:val="000000"/>
              </w:rPr>
              <w:t>Licence Nr.</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120"/>
              <w:jc w:val="center"/>
              <w:rPr>
                <w:b/>
                <w:color w:val="000000"/>
              </w:rPr>
            </w:pPr>
            <w:r>
              <w:rPr>
                <w:b/>
                <w:color w:val="000000"/>
              </w:rPr>
              <w:t>Izdošanas datums</w:t>
            </w:r>
          </w:p>
        </w:tc>
        <w:tc>
          <w:tcPr>
            <w:tcW w:w="127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autoSpaceDE w:val="0"/>
              <w:autoSpaceDN w:val="0"/>
              <w:adjustRightInd w:val="0"/>
              <w:spacing w:after="120"/>
              <w:jc w:val="center"/>
              <w:rPr>
                <w:b/>
                <w:color w:val="000000"/>
              </w:rPr>
            </w:pPr>
            <w:r>
              <w:rPr>
                <w:b/>
                <w:color w:val="000000"/>
              </w:rPr>
              <w:t xml:space="preserve">Izglītojamo skaits </w:t>
            </w:r>
          </w:p>
          <w:p w:rsidR="00815DC8" w:rsidRDefault="00815DC8" w:rsidP="00815DC8">
            <w:pPr>
              <w:autoSpaceDE w:val="0"/>
              <w:autoSpaceDN w:val="0"/>
              <w:adjustRightInd w:val="0"/>
              <w:spacing w:after="120"/>
              <w:jc w:val="center"/>
              <w:rPr>
                <w:b/>
                <w:color w:val="000000"/>
              </w:rPr>
            </w:pP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Cs/>
                <w:sz w:val="24"/>
                <w:szCs w:val="24"/>
              </w:rPr>
            </w:pPr>
            <w:r>
              <w:rPr>
                <w:bCs/>
                <w:sz w:val="24"/>
                <w:szCs w:val="24"/>
              </w:rPr>
              <w:t>Profesionālās pamatizglītības programma „Kokizstrādājumu izgatavošana”</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bCs/>
                <w:sz w:val="24"/>
                <w:szCs w:val="24"/>
              </w:rPr>
            </w:pPr>
            <w:r>
              <w:rPr>
                <w:bCs/>
                <w:sz w:val="24"/>
                <w:szCs w:val="24"/>
              </w:rPr>
              <w:t>2254304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P - 4181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14.01.2011.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12</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Cs/>
                <w:sz w:val="24"/>
                <w:szCs w:val="24"/>
              </w:rPr>
            </w:pPr>
            <w:r>
              <w:rPr>
                <w:bCs/>
                <w:sz w:val="24"/>
                <w:szCs w:val="24"/>
              </w:rPr>
              <w:t>Profesionālās pamatizglītības programma „Ēdināšanas pakalpojumi”</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bCs/>
                <w:sz w:val="24"/>
                <w:szCs w:val="24"/>
              </w:rPr>
            </w:pPr>
            <w:r>
              <w:rPr>
                <w:bCs/>
                <w:sz w:val="24"/>
                <w:szCs w:val="24"/>
              </w:rPr>
              <w:t>2281102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P - 4769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24.05.2011.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11</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color w:val="000000"/>
                <w:sz w:val="23"/>
                <w:szCs w:val="23"/>
              </w:rPr>
            </w:pPr>
            <w:r>
              <w:rPr>
                <w:color w:val="000000"/>
                <w:sz w:val="23"/>
                <w:szCs w:val="23"/>
              </w:rPr>
              <w:t>3.</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3"/>
                <w:szCs w:val="23"/>
              </w:rPr>
            </w:pPr>
            <w:r>
              <w:rPr>
                <w:sz w:val="24"/>
                <w:szCs w:val="24"/>
              </w:rPr>
              <w:t>Speciālās pamatizglītības programmu izglītojamiem ar garīgās attīstības traucējumiem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sz w:val="23"/>
                <w:szCs w:val="23"/>
              </w:rPr>
            </w:pPr>
            <w:r>
              <w:rPr>
                <w:bCs/>
                <w:sz w:val="24"/>
                <w:szCs w:val="24"/>
              </w:rPr>
              <w:t>21015811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color w:val="000000"/>
                <w:sz w:val="23"/>
                <w:szCs w:val="23"/>
              </w:rPr>
            </w:pPr>
            <w:r>
              <w:rPr>
                <w:color w:val="000000"/>
                <w:sz w:val="23"/>
                <w:szCs w:val="23"/>
              </w:rPr>
              <w:t>V - 1204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color w:val="000000"/>
                <w:sz w:val="23"/>
                <w:szCs w:val="23"/>
              </w:rPr>
            </w:pPr>
            <w:r>
              <w:rPr>
                <w:color w:val="000000"/>
                <w:sz w:val="23"/>
                <w:szCs w:val="23"/>
              </w:rPr>
              <w:t>15.01.2010.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color w:val="000000"/>
                <w:sz w:val="23"/>
                <w:szCs w:val="23"/>
              </w:rPr>
            </w:pPr>
            <w:r>
              <w:rPr>
                <w:color w:val="000000"/>
                <w:sz w:val="23"/>
                <w:szCs w:val="23"/>
              </w:rPr>
              <w:t>42</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4.</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3"/>
                <w:szCs w:val="23"/>
              </w:rPr>
            </w:pPr>
            <w:r>
              <w:rPr>
                <w:b/>
                <w:bCs/>
                <w:sz w:val="24"/>
                <w:szCs w:val="24"/>
              </w:rPr>
              <w:t>S</w:t>
            </w:r>
            <w:r>
              <w:rPr>
                <w:sz w:val="24"/>
                <w:szCs w:val="24"/>
              </w:rPr>
              <w:t xml:space="preserve">peciālās pamatizglītības </w:t>
            </w:r>
            <w:r>
              <w:rPr>
                <w:sz w:val="24"/>
                <w:szCs w:val="24"/>
              </w:rPr>
              <w:lastRenderedPageBreak/>
              <w:t>programmu izglītojamiem ar smagiem garīgās attīstības traucējumiem vai vairākiem smagiem attīstības traucējumiem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sz w:val="23"/>
                <w:szCs w:val="23"/>
              </w:rPr>
            </w:pPr>
            <w:r>
              <w:rPr>
                <w:bCs/>
                <w:sz w:val="24"/>
                <w:szCs w:val="24"/>
              </w:rPr>
              <w:lastRenderedPageBreak/>
              <w:t>21015911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V - 1203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15.01.2010.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23</w:t>
            </w:r>
          </w:p>
        </w:tc>
      </w:tr>
      <w:tr w:rsidR="00815DC8" w:rsidTr="00815DC8">
        <w:tc>
          <w:tcPr>
            <w:tcW w:w="9464" w:type="dxa"/>
            <w:gridSpan w:val="6"/>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before="120" w:after="0" w:line="240" w:lineRule="auto"/>
              <w:jc w:val="center"/>
              <w:rPr>
                <w:sz w:val="23"/>
                <w:szCs w:val="23"/>
              </w:rPr>
            </w:pPr>
            <w:r>
              <w:rPr>
                <w:sz w:val="24"/>
                <w:szCs w:val="24"/>
              </w:rPr>
              <w:t>Pirmsskola</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5.</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Cs/>
                <w:sz w:val="24"/>
                <w:szCs w:val="24"/>
              </w:rPr>
            </w:pPr>
            <w:r>
              <w:rPr>
                <w:bCs/>
                <w:sz w:val="24"/>
                <w:szCs w:val="24"/>
              </w:rPr>
              <w:t>Speciālās pirmsskolas izglītības programma izglītojamajiem ar jauktiem attīstības traucējumiem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bCs/>
                <w:sz w:val="24"/>
                <w:szCs w:val="24"/>
              </w:rPr>
            </w:pPr>
            <w:r>
              <w:rPr>
                <w:bCs/>
                <w:sz w:val="24"/>
                <w:szCs w:val="24"/>
              </w:rPr>
              <w:t>01015611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V – 4335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27.05.2011.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3</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6.</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Cs/>
                <w:sz w:val="24"/>
                <w:szCs w:val="24"/>
              </w:rPr>
            </w:pPr>
            <w:r>
              <w:rPr>
                <w:bCs/>
                <w:sz w:val="24"/>
                <w:szCs w:val="24"/>
              </w:rPr>
              <w:t xml:space="preserve">Speciālās pirmsskolas izglītības programma izglītojamajiem ar garīgās attīstības traucējumiem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bCs/>
                <w:sz w:val="24"/>
                <w:szCs w:val="24"/>
              </w:rPr>
            </w:pPr>
            <w:r>
              <w:rPr>
                <w:bCs/>
                <w:sz w:val="24"/>
                <w:szCs w:val="24"/>
              </w:rPr>
              <w:t>01015811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V - 4336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27.05.2011.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1</w:t>
            </w:r>
          </w:p>
        </w:tc>
      </w:tr>
      <w:tr w:rsidR="00815DC8" w:rsidTr="00815DC8">
        <w:tc>
          <w:tcPr>
            <w:tcW w:w="5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7.</w:t>
            </w:r>
          </w:p>
        </w:tc>
        <w:tc>
          <w:tcPr>
            <w:tcW w:w="368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Cs/>
                <w:sz w:val="24"/>
                <w:szCs w:val="24"/>
              </w:rPr>
            </w:pPr>
            <w:r>
              <w:rPr>
                <w:bCs/>
                <w:sz w:val="24"/>
                <w:szCs w:val="24"/>
              </w:rPr>
              <w:t xml:space="preserve">Speciālās pirmsskolas izglītības programma izglītojamajiem ar smagiem garīgās attīstības traucējumiem vai vairākiem smagiem attīstības traucējumiem </w:t>
            </w:r>
          </w:p>
        </w:tc>
        <w:tc>
          <w:tcPr>
            <w:tcW w:w="1418"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240" w:lineRule="auto"/>
              <w:jc w:val="center"/>
              <w:rPr>
                <w:bCs/>
                <w:sz w:val="24"/>
                <w:szCs w:val="24"/>
              </w:rPr>
            </w:pPr>
            <w:r>
              <w:rPr>
                <w:bCs/>
                <w:sz w:val="24"/>
                <w:szCs w:val="24"/>
              </w:rPr>
              <w:t>01015911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V - 4337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27.05.2011.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jc w:val="center"/>
              <w:rPr>
                <w:color w:val="000000"/>
                <w:sz w:val="23"/>
                <w:szCs w:val="23"/>
              </w:rPr>
            </w:pPr>
            <w:r>
              <w:rPr>
                <w:color w:val="000000"/>
                <w:sz w:val="23"/>
                <w:szCs w:val="23"/>
              </w:rPr>
              <w:t>3</w:t>
            </w:r>
          </w:p>
        </w:tc>
      </w:tr>
    </w:tbl>
    <w:p w:rsidR="00815DC8" w:rsidRDefault="00815DC8" w:rsidP="00815DC8">
      <w:pPr>
        <w:autoSpaceDE w:val="0"/>
        <w:autoSpaceDN w:val="0"/>
        <w:adjustRightInd w:val="0"/>
        <w:spacing w:after="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r>
        <w:rPr>
          <w:color w:val="000000"/>
          <w:sz w:val="24"/>
          <w:szCs w:val="24"/>
        </w:rPr>
        <w:t>Informācija par izglītības iestādes audzēkņiem, pedagoģiskajiem un tehniskajiem darbiniekiem un papildus informācija:</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4"/>
      </w:tblGrid>
      <w:tr w:rsidR="00815DC8" w:rsidTr="00815DC8">
        <w:trPr>
          <w:trHeight w:val="960"/>
        </w:trPr>
        <w:tc>
          <w:tcPr>
            <w:tcW w:w="948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ind w:firstLine="567"/>
              <w:jc w:val="both"/>
              <w:rPr>
                <w:color w:val="000000"/>
                <w:sz w:val="24"/>
                <w:szCs w:val="24"/>
              </w:rPr>
            </w:pPr>
            <w:r>
              <w:rPr>
                <w:color w:val="000000"/>
                <w:sz w:val="24"/>
                <w:szCs w:val="24"/>
              </w:rPr>
              <w:t xml:space="preserve">2012./2013. mācību gadā Skolā – centrā mācās 98 izglītojamie, strādā 33 pedagogi, 31 no tiem ir profesionāls speciālās izglītības pedagogs, no kuriem 30 ir augstākā pedagoģiskā izglītība (96,8%), 1 skolotājs mācās (3,2%), 4 skolotāji ar maģistra grādu (12,9%). </w:t>
            </w:r>
          </w:p>
          <w:p w:rsidR="00815DC8" w:rsidRDefault="00815DC8" w:rsidP="00815DC8">
            <w:pPr>
              <w:autoSpaceDE w:val="0"/>
              <w:autoSpaceDN w:val="0"/>
              <w:adjustRightInd w:val="0"/>
              <w:ind w:firstLine="567"/>
              <w:jc w:val="both"/>
              <w:rPr>
                <w:color w:val="000000"/>
                <w:sz w:val="24"/>
                <w:szCs w:val="24"/>
              </w:rPr>
            </w:pPr>
            <w:r>
              <w:rPr>
                <w:color w:val="000000"/>
                <w:sz w:val="24"/>
                <w:szCs w:val="24"/>
              </w:rPr>
              <w:t>Atbalsta personāls: psihologs, bibliotekāre, logopēdi, ritmikas skolotāja, ārstnieciskās vingrošanas skolotāja, 2 sertificēti ārsti, medicīnas māsa, masieris, hidromasieris, sociālais pedagogs, metodiķi, 29 tehniskie darbinieki.</w:t>
            </w:r>
          </w:p>
          <w:p w:rsidR="00815DC8" w:rsidRDefault="00815DC8" w:rsidP="00815DC8">
            <w:pPr>
              <w:autoSpaceDE w:val="0"/>
              <w:autoSpaceDN w:val="0"/>
              <w:adjustRightInd w:val="0"/>
              <w:ind w:firstLine="567"/>
              <w:jc w:val="both"/>
              <w:rPr>
                <w:color w:val="000000"/>
                <w:sz w:val="24"/>
                <w:szCs w:val="24"/>
              </w:rPr>
            </w:pPr>
            <w:r>
              <w:rPr>
                <w:color w:val="000000"/>
                <w:sz w:val="24"/>
                <w:szCs w:val="24"/>
              </w:rPr>
              <w:t>Lai kvalitatīvi realizētu izglītības iestādes attīstības plānu, ir izstrādāta sava sistēma personāla tālākizglītībai. Finanšu iespēju robežās plāno un nodrošina pedagogu un darbinieku tālākizglītību maksas kursos. Pedagogi dalās pieredzē ar  kolēģiem ar tālākizglītības kursos iegūtajām teorētiskajām un praktiskajām zināšanām.</w:t>
            </w:r>
          </w:p>
          <w:p w:rsidR="00815DC8" w:rsidRDefault="00815DC8" w:rsidP="00815DC8">
            <w:pPr>
              <w:pStyle w:val="Paraststmeklis"/>
              <w:spacing w:before="0" w:beforeAutospacing="0" w:after="0" w:afterAutospacing="0" w:line="276" w:lineRule="auto"/>
              <w:ind w:firstLine="567"/>
              <w:jc w:val="both"/>
            </w:pPr>
            <w:r>
              <w:t>Kokneses  internātpamatskolā – attīstības centrā uzņem bērnus ar Valsts vai pašvaldības pedagoģiski medicīniskās komisijas atzinumu.</w:t>
            </w:r>
          </w:p>
          <w:p w:rsidR="00815DC8" w:rsidRDefault="00815DC8" w:rsidP="00815DC8">
            <w:pPr>
              <w:autoSpaceDE w:val="0"/>
              <w:autoSpaceDN w:val="0"/>
              <w:adjustRightInd w:val="0"/>
              <w:ind w:firstLine="567"/>
              <w:jc w:val="both"/>
              <w:rPr>
                <w:color w:val="000000"/>
                <w:sz w:val="24"/>
                <w:szCs w:val="24"/>
              </w:rPr>
            </w:pPr>
            <w:r>
              <w:rPr>
                <w:color w:val="000000"/>
                <w:sz w:val="24"/>
                <w:szCs w:val="24"/>
              </w:rPr>
              <w:t>Izglītības iestādē ir licencētas 2 speciālās pamatizglītības programmas, 2 profesionālās pamatizglītības programmas un 3 speciālās pirmsskolas izglītības programmas.</w:t>
            </w:r>
          </w:p>
          <w:p w:rsidR="00815DC8" w:rsidRDefault="00815DC8" w:rsidP="00815DC8">
            <w:pPr>
              <w:pStyle w:val="Paraststmeklis"/>
              <w:spacing w:before="0" w:beforeAutospacing="0" w:after="0" w:afterAutospacing="0" w:line="276" w:lineRule="auto"/>
              <w:ind w:firstLine="567"/>
              <w:jc w:val="both"/>
            </w:pPr>
            <w:r>
              <w:t>Visu mācību priekšmetu programmu realizācijā tiek nodrošināta individuāli diferencēta pieeja un saudzējošs režīms.</w:t>
            </w:r>
          </w:p>
        </w:tc>
      </w:tr>
    </w:tbl>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r>
        <w:rPr>
          <w:color w:val="000000"/>
          <w:sz w:val="24"/>
          <w:szCs w:val="24"/>
        </w:rPr>
        <w:t>Izglītības iestādē īstenotās interešu izglītības programmas:</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8913"/>
      </w:tblGrid>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b/>
                <w:color w:val="000000"/>
                <w:sz w:val="24"/>
                <w:szCs w:val="24"/>
              </w:rPr>
            </w:pPr>
            <w:r>
              <w:rPr>
                <w:b/>
                <w:color w:val="000000"/>
                <w:sz w:val="24"/>
                <w:szCs w:val="24"/>
              </w:rPr>
              <w:t>Nr.</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sz w:val="24"/>
                <w:szCs w:val="24"/>
              </w:rPr>
            </w:pPr>
            <w:r>
              <w:rPr>
                <w:b/>
                <w:color w:val="000000"/>
                <w:sz w:val="24"/>
                <w:szCs w:val="24"/>
              </w:rPr>
              <w:t>Interešu izglītības programmas nosaukums</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1.</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„Keramika”</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3.</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„Datorpulciņš”</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4.</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„Sporta pulciņš”</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5.</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„Mūzika”</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6.</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„Zīmulītis”</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7.</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„Amatnieks”</w:t>
            </w:r>
          </w:p>
        </w:tc>
      </w:tr>
      <w:tr w:rsidR="00815DC8" w:rsidTr="00815DC8">
        <w:trPr>
          <w:trHeight w:val="400"/>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8.</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„Būvnieks”</w:t>
            </w:r>
          </w:p>
        </w:tc>
      </w:tr>
      <w:tr w:rsidR="00815DC8" w:rsidTr="00815DC8">
        <w:trPr>
          <w:trHeight w:val="416"/>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9.</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„Ādas apstrāde”</w:t>
            </w:r>
          </w:p>
        </w:tc>
      </w:tr>
      <w:tr w:rsidR="00815DC8" w:rsidTr="00815DC8">
        <w:trPr>
          <w:trHeight w:val="416"/>
        </w:trPr>
        <w:tc>
          <w:tcPr>
            <w:tcW w:w="556"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10.</w:t>
            </w:r>
          </w:p>
        </w:tc>
        <w:tc>
          <w:tcPr>
            <w:tcW w:w="891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4"/>
                <w:szCs w:val="24"/>
              </w:rPr>
            </w:pPr>
            <w:r>
              <w:rPr>
                <w:color w:val="000000"/>
                <w:sz w:val="24"/>
                <w:szCs w:val="24"/>
              </w:rPr>
              <w:t>„Tēlniecība”</w:t>
            </w:r>
          </w:p>
        </w:tc>
      </w:tr>
    </w:tbl>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jc w:val="both"/>
        <w:rPr>
          <w:b/>
          <w:bCs/>
          <w:color w:val="000000"/>
          <w:sz w:val="28"/>
          <w:szCs w:val="28"/>
        </w:rPr>
      </w:pPr>
      <w:r>
        <w:rPr>
          <w:b/>
          <w:bCs/>
          <w:color w:val="000000"/>
          <w:sz w:val="28"/>
          <w:szCs w:val="28"/>
        </w:rPr>
        <w:t xml:space="preserve">II Galvenie uzdevumi un prioritātes </w:t>
      </w:r>
      <w:r>
        <w:rPr>
          <w:b/>
          <w:color w:val="000000"/>
          <w:sz w:val="28"/>
          <w:szCs w:val="28"/>
        </w:rPr>
        <w:t xml:space="preserve">2012./2013. </w:t>
      </w:r>
      <w:r>
        <w:rPr>
          <w:b/>
          <w:bCs/>
          <w:color w:val="000000"/>
          <w:sz w:val="28"/>
          <w:szCs w:val="28"/>
        </w:rPr>
        <w:t>mācību gadā:</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174"/>
      </w:tblGrid>
      <w:tr w:rsidR="00815DC8" w:rsidTr="00815DC8">
        <w:trPr>
          <w:trHeight w:val="267"/>
        </w:trPr>
        <w:tc>
          <w:tcPr>
            <w:tcW w:w="223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jc w:val="center"/>
              <w:rPr>
                <w:b/>
                <w:color w:val="000000"/>
                <w:sz w:val="24"/>
                <w:szCs w:val="24"/>
              </w:rPr>
            </w:pPr>
            <w:r>
              <w:rPr>
                <w:b/>
                <w:color w:val="000000"/>
                <w:sz w:val="24"/>
                <w:szCs w:val="24"/>
              </w:rPr>
              <w:t>Pamatjoma</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jc w:val="center"/>
              <w:rPr>
                <w:b/>
                <w:color w:val="000000"/>
                <w:sz w:val="24"/>
                <w:szCs w:val="24"/>
              </w:rPr>
            </w:pPr>
            <w:r>
              <w:rPr>
                <w:b/>
                <w:color w:val="000000"/>
                <w:sz w:val="24"/>
                <w:szCs w:val="24"/>
              </w:rPr>
              <w:t xml:space="preserve"> Apraksts</w:t>
            </w:r>
          </w:p>
        </w:tc>
      </w:tr>
      <w:tr w:rsidR="00815DC8" w:rsidTr="00815DC8">
        <w:trPr>
          <w:trHeight w:val="548"/>
        </w:trPr>
        <w:tc>
          <w:tcPr>
            <w:tcW w:w="223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480" w:lineRule="auto"/>
              <w:jc w:val="center"/>
              <w:rPr>
                <w:color w:val="000000"/>
                <w:sz w:val="24"/>
                <w:szCs w:val="24"/>
              </w:rPr>
            </w:pPr>
            <w:r>
              <w:rPr>
                <w:color w:val="000000"/>
                <w:sz w:val="24"/>
                <w:szCs w:val="24"/>
              </w:rPr>
              <w:t>Mācību saturs</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Kokneses internātpamatskolas – attīstības centrs īstenoto dažādas izglītības programmas atbilstoši normatīvajām prasībām.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Skolā – centrā ir licencētas divas speciālās pamatizglītības programmas, divas profesionālās pamatizglītības programmas un trīs speciālās pirmsskolas izglītības programmas, mācību gada beigās tika licencētas 2 speciālās pamatizglītības programmas izglītojamajiem ar mācīšanās un garīgās veselības traucējumiem un 2 speciālās pirmsskolas izglītības programmas izglītojamajiem ar somatiskām saslimšanām un valodas attīstības traucējumiem.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Izglītības programmas atbilst izglītības standartu prasībām, profesijas standartu un citām normatīvajos aktos noteiktajām prasībām.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Visos mācību priekšmetos un audzināšanas jomā izstrādātas mācību priekšmetu un audzināšanas darba programmas, paredzot tajās darba individualizāciju un diferenciāciju.</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Metodiskajās komisijās un individuālajās konsultācijās pie direktora vietnieces izglītības jomā pedagogi saņem regulāru atbalstu mācību priekšmetu programmu izveidē un aktualizēšanā</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2012./2013.m.g. atbilstoši normatīvajiem dokumentiem un licencētajām programmām ir izveidots mācību stundu un korekcijas nodarbību plāns, sastādīti mācību priekšmetu un individuālo un korekcijas nodarbību saraksti, kas ir pieejami un pārskatāmi.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Izglītojamo mācību slodze nepārsniedz atbilstošajās izglītības </w:t>
            </w:r>
            <w:r>
              <w:rPr>
                <w:color w:val="000000"/>
                <w:sz w:val="24"/>
                <w:szCs w:val="24"/>
              </w:rPr>
              <w:lastRenderedPageBreak/>
              <w:t>programmas noteikto stundu plānu.</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 – centrs nodrošina izglītības programmu īstenošanai atbilstošu mācību literatūru un mācību līdzekļus, kas palīdz realizēt kvalitatīvu mācību procesu.</w:t>
            </w:r>
          </w:p>
        </w:tc>
      </w:tr>
      <w:tr w:rsidR="00815DC8" w:rsidTr="00815DC8">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480" w:lineRule="auto"/>
              <w:jc w:val="center"/>
              <w:rPr>
                <w:color w:val="000000"/>
                <w:sz w:val="24"/>
                <w:szCs w:val="24"/>
              </w:rPr>
            </w:pPr>
            <w:r>
              <w:rPr>
                <w:color w:val="000000"/>
                <w:sz w:val="24"/>
                <w:szCs w:val="24"/>
              </w:rPr>
              <w:lastRenderedPageBreak/>
              <w:t>Mācīšana un mācīšanās</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pedagogu izmantotās mācību metodes un darba paņēmienu ir daudzveidīgi un atbilst skolēnu attīstības līmenim, veselības stāvoklim, spējām, vecumam, mācību priekšmeta specifikai un mācību satura prasībām. Mācīšanās procesā izmantotie mācību materiāli ir piemēroti, diferencēti atbilstoši izglītojamo spējām. Izglītojamie ir ieinteresēti aktivitātēs, kas saistītas ar IKT. Tās paplašina redzesloku un attīsta sadarbības prasmes. Klašu telpu un kabinetu iekārtojums veicina iespēju izmantot jaunākās tehnoloģijas un mūsdienīgas mācību metodes un paņēmienus – piecās mācību telpās uzstādītas interaktīvās tāfeles un projektori.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pedagogi mērķtiecīgi pilnveido izglītojamo sadarbības prasmes, mācību stundās izmantojot pāru un grupu darbu, mācību saturu maksimāli pietuvinot skolēnu izpratnes līmenim. Pedagogi savā darbā izmanto jaunas, inovatīvas un interaktīvas darba formas un paņēmienus, kas skolēnos rada interesi, veido pozitīvu motivāciju, palīdz labāk apgūt mācību priekšmetu saturu, sagatavo izglītojamos pēc iespējas veiksmīgākai integrācijai sabiedrībā.</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Mājas darbu formas ir daudzveidīgas, tie ir mērķtiecīgi, piemēroti skolēnu spējām, apjoms – optimāls un atbilstošs izglītojamā attīstības līmenim.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Visu mācību priekšmetu programmu īstenošanā veiksmīgi nodrošināta mācību procesa saikne ar reālo dzīvi un mūsdienu aktualitātēm. Skola – centrs mērķtiecīgi organizē kvalitatīvas mācību ekskursijas.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Plānojot darbu, pedagogi respektē izglītojamo individuālās spējas un vajadzības, paredzot izglītošanas darba individualizāciju un diferenciāciju.</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Pedagogi veiksmīgi iesaista mācību procesā visus klases skolēnus, rosinot savstarpējam vērtējumam un pašvērtējumam par paveikto. Skolotāji prasmīgi veido un vada dialogu ar skolēniem, uzklausa un ņem vērā viņu izteiktās domas. Sniedz atbalstu mācību laika plānošanā, veido pozitīvu mācību  motivāciju, rosina mācību procesā izmantot skolas rīcībā esošās iespējas (bibliotēku, informātikas kabinetu, sporta zāli u.c.). Pedagogi motivē izglītojamos strādāt mērķtiecīgi, atbilstoši spējām, novērtēt savu un citu darbu, iesaistīties ar mācību procesu saistītos konkursos, viktorīnās u.c. pasākumos, atbalstīt mācību priekšmetu mēnešu aktivitātes.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Pedagogi mācību procesā radoši izmanto daudzveidīgas mācību metodes un darba formas, piemērotus mācību materiālus.  Izglītojamiem ar smagiem garīgās attīstības traucējumiem vai vairākiem smagiem attīstības traucējumiem ir izstrādāti individuālie izglītības plāni, kas atbilstoši attīstības līmenim nodrošina individuālu pieeju.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Skolā – centrā regulāri apkopo informāciju un izvērtē izglītojamo </w:t>
            </w:r>
            <w:r>
              <w:rPr>
                <w:color w:val="000000"/>
                <w:sz w:val="24"/>
                <w:szCs w:val="24"/>
              </w:rPr>
              <w:lastRenderedPageBreak/>
              <w:t>mācību sasniegumu dinamiku, izvirzot korekcijas uzdevumus turpmākajam darbam.</w:t>
            </w:r>
          </w:p>
        </w:tc>
      </w:tr>
      <w:tr w:rsidR="00815DC8" w:rsidTr="00815DC8">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480" w:lineRule="auto"/>
              <w:jc w:val="center"/>
              <w:rPr>
                <w:color w:val="000000"/>
                <w:sz w:val="24"/>
                <w:szCs w:val="24"/>
              </w:rPr>
            </w:pPr>
            <w:r>
              <w:rPr>
                <w:color w:val="000000"/>
                <w:sz w:val="24"/>
                <w:szCs w:val="24"/>
              </w:rPr>
              <w:lastRenderedPageBreak/>
              <w:t>Skolēnu sasniegumi</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Skolā – centrā ir noteikta kārtība izglītojamo mācību sasniegumu vērtēšanai un uzskaitei.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Sasniegumus vērtē diferencēti, ņemot vērā katra izglītojamā apgūtās zināšanas, prasmes un iemaņas, individuālo attīstības dinamiku.</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Izvērtējot izglītojamo mācību sasniegumu apguves līmeņus mācību priekšmetos izmanto sekojošus vērtējuma līmeņus: 9, 10 – augsts sniegums; 6,7,8 – optimāls sniegums; 4,5 – viduvējs sniegums; 1,2,3 – nepietiekams sniegums.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Izglītojamo sasniegumu sistēma veidota uz daudzveidīgu, skolēnu darbību motivējošu un rosinošu individuāli diferencēta darba metožu, darba formu un paņēmienu sistemātisku izmantošanu izglītošanas procesā. Pilnveidoti, skolēnu spējām atbilstoši pārbaudes darbi.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Saskaņā ar Ministru kabineta noteikumiem Nr. 112 „Kārtība, kādā izglītojamie atbrīvojami no noteiktajiem valsts pārbaudījumiem” Skolas – centra izglītojamie ir atbrīvoti no valsts pārbaudes darbiem.</w:t>
            </w:r>
          </w:p>
          <w:p w:rsidR="00815DC8" w:rsidRDefault="00815DC8" w:rsidP="00815DC8">
            <w:pPr>
              <w:autoSpaceDE w:val="0"/>
              <w:autoSpaceDN w:val="0"/>
              <w:adjustRightInd w:val="0"/>
              <w:spacing w:after="0" w:line="240" w:lineRule="auto"/>
              <w:ind w:firstLine="459"/>
              <w:jc w:val="both"/>
              <w:rPr>
                <w:color w:val="000000"/>
                <w:sz w:val="24"/>
                <w:szCs w:val="24"/>
              </w:rPr>
            </w:pPr>
            <w:r>
              <w:rPr>
                <w:sz w:val="24"/>
                <w:szCs w:val="24"/>
              </w:rPr>
              <w:t>Profesionālās pamatizglītības programmas „Ēdināšanas pakalpojumi” profesionālās kvalifikācijas eksāmenā vidējais vērtējums ir 9,7, programmā „</w:t>
            </w:r>
            <w:r>
              <w:rPr>
                <w:bCs/>
                <w:sz w:val="24"/>
                <w:szCs w:val="24"/>
              </w:rPr>
              <w:t xml:space="preserve">Kokizstrādājumu izgatavošana” </w:t>
            </w:r>
            <w:r>
              <w:rPr>
                <w:sz w:val="24"/>
                <w:szCs w:val="24"/>
              </w:rPr>
              <w:t>kvalifikācijas eksāmenā ir 8,0.</w:t>
            </w:r>
          </w:p>
        </w:tc>
      </w:tr>
      <w:tr w:rsidR="00815DC8" w:rsidTr="00815DC8">
        <w:trPr>
          <w:trHeight w:val="548"/>
        </w:trPr>
        <w:tc>
          <w:tcPr>
            <w:tcW w:w="223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480" w:lineRule="auto"/>
              <w:jc w:val="center"/>
              <w:rPr>
                <w:color w:val="000000"/>
                <w:sz w:val="24"/>
                <w:szCs w:val="24"/>
              </w:rPr>
            </w:pPr>
            <w:r>
              <w:rPr>
                <w:color w:val="000000"/>
                <w:sz w:val="24"/>
                <w:szCs w:val="24"/>
              </w:rPr>
              <w:t>Skolas vide</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 xml:space="preserve">Mikroklimats.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darbinieki lielu uzmanību pievērš sava tēla veidošanai, tradīciju izkopšanai gan Kokneses novadā, gan Zemgales reģionā.</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darbība, tradīcijas, atribūtika kolektīvā veicina piederības apziņu un lepnumu par savu darba vidi. Ikviens  darbinieks apzinās, ka viņš ar savu darbu, attieksmi un izteikumiem ietekmē skolas tēla veidošanos sabiedrībā.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Attieksme pret skolas – centra viesiem ir labvēlīga un korekta.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Skolai - centram ir sava mājas lapa, kas tiek regulāri papildināta un uzlabota. Ir izstrādāti informatīvi materiāli par izglītības iestādes aktualitātēm un pakalpojuma spektru, ir sava emblēma un himna.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Izglītības iestādē ir savas tradīcijas: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Zinību diena;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 Skolotāju diena, kuru organizē izglītojamo pašpārvalde;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Ražas svētki;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Latvijas valsts svētku pasākumi;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Ziemassvētku pasākums;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 Popiela;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Amatnieku pēcpusdiena;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Projekta nedēļa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Mācību priekšmetu tematiskās pēcpusdienas;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Vecāku dienas, kurās organizētas izglītojamo darbu  izstādes, koncerti un tikšanās ar atbalsta personālu, mācību priekšmetu skolotājiem u.c.</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lastRenderedPageBreak/>
              <w:t>Skolas – centra darbinieki zina savas tiesības un atbildīgi pilda uzticētos pienākumus, ciena un atbalsta viens otru, kopīgi izvērtē un novērš nesaskaņas.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 centrā ir izveidota Ierosinājumu un pretenziju grāmata, kurā ikviens var izteikt savus priekšlikumus, kritiku  un ierosinājumus.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Ikvienam darbiniekam ir izsniegti skolas darbu reglamentējošie dokumenti.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Katra mācību gada noslēgumā labākos skolas darbiniekus un  izglītojamos izvirza ierakstam skolas – centra Goda grāmatai.</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 xml:space="preserve">Sadarbība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administrācija un arodorganizācijas pārstāvji veicina pozitīvu sadarbības vidi kolektīvā.</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Administrācijas darbinieki ir pieejami ikvienam. Katrs darbinieks  brīvi pauž savas vēlmes un redzējumu par skolas darba uzlabošanu.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Izglītības iestādē strādā pie Ētikas kodeksa izstrādes.</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Fiziskā vide</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telpas ir funkcionālas, estētiski noformētas, tīras un kārtīgas, to iekārtojums atbilst mācību un audzināšanas procesa vajadzībām. Tās ir atbilstošas sanitāri higiēnisko normu prasībām.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telpas ir pieejamas personām ar kustību traucējumiem.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Izglītojamie regulāri piedalās skolas telpu noformēšanā, uzkopšanā un uzturēšanā.</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telpas ir drošas – gaiteņos redzamā vietā ir novietoti ugunsdzēšamie aparāti, evakuācijas plāns, norādītas ieejas, izejas un tālruņa pieejamība neatliekamās palīdzības izsaukšanai.  </w:t>
            </w:r>
          </w:p>
          <w:p w:rsidR="00815DC8" w:rsidRDefault="00815DC8" w:rsidP="00815DC8">
            <w:pPr>
              <w:pStyle w:val="Bezatstarpm"/>
              <w:ind w:firstLine="720"/>
              <w:jc w:val="both"/>
              <w:rPr>
                <w:rFonts w:ascii="Times New Roman" w:hAnsi="Times New Roman"/>
                <w:sz w:val="24"/>
                <w:szCs w:val="24"/>
              </w:rPr>
            </w:pPr>
            <w:r>
              <w:rPr>
                <w:rFonts w:ascii="Times New Roman" w:hAnsi="Times New Roman"/>
                <w:sz w:val="24"/>
                <w:szCs w:val="24"/>
              </w:rPr>
              <w:t>2012./2013. mācību gadā skolā – centrā ir pilnveidotas informāciju sistēmas – izveidota interaktīvā klase, kas aprīkota ar jaunākajām tehnoloģijām – interaktīvo tāfeli, 8 planšetdatoriem iPad, interaktīvo galdu Promethean Activ Table ar skārienjūtīgo darba virsmu un atbilstošu programmatūru.</w:t>
            </w:r>
          </w:p>
          <w:p w:rsidR="00815DC8" w:rsidRDefault="00815DC8" w:rsidP="00815DC8">
            <w:pPr>
              <w:pStyle w:val="Bezatstarpm"/>
              <w:ind w:firstLine="709"/>
              <w:jc w:val="both"/>
              <w:rPr>
                <w:rFonts w:ascii="Times New Roman" w:hAnsi="Times New Roman"/>
                <w:sz w:val="24"/>
                <w:szCs w:val="24"/>
              </w:rPr>
            </w:pPr>
            <w:r>
              <w:rPr>
                <w:rFonts w:ascii="Times New Roman" w:hAnsi="Times New Roman"/>
                <w:sz w:val="24"/>
                <w:szCs w:val="24"/>
              </w:rPr>
              <w:t xml:space="preserve">Regulāri tiek pilnveidota skolas – centra rehabilitācijas nodarbībām nepieciešamā materiāli tehniskā bāze. Skolas – centra baseina ēka ir pārveidota par sporta rehabilitācijas kompleksu, kurš aprīkots ar nepieciešamo inventāru ārstnieciskās vingrošanas nodarbībām un dažādiem trenažieriem. 2013. gadā tika izveidots hidromasāžas kabinets ar hidromasāžas vannu. </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Izglītības iestādes ārējās vides sakoptība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apkārtne ir sakopta, ainaviski veidota un uzturēta labā kārtībā.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Ap skolas teritoriju ir veidotas skujeņu dobes, ziedošo krūmāju takas, akmensdārzs.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Zaļajā zonā ir iekārtots ekoloģisks bērnu atpūtas laukums. Tajā labprāt atpūšas arī vietējo iedzīvotāju bērni.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Skolai pieder 2 ha liels ābeļdārzs.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 – centrs ir iesaistījies dabas projektos – Mamma daba un Ekoskola. Šie projekti ļauj veidot  skolas ārējo vidi fiziski pievilcīgu,  iesaistīt izglītojamos dažādu aktivitāšu realizēšanā.</w:t>
            </w:r>
          </w:p>
        </w:tc>
      </w:tr>
      <w:tr w:rsidR="00815DC8" w:rsidTr="00815DC8">
        <w:trPr>
          <w:trHeight w:val="534"/>
        </w:trPr>
        <w:tc>
          <w:tcPr>
            <w:tcW w:w="2235"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autoSpaceDE w:val="0"/>
              <w:autoSpaceDN w:val="0"/>
              <w:adjustRightInd w:val="0"/>
              <w:spacing w:after="0" w:line="480" w:lineRule="auto"/>
              <w:jc w:val="center"/>
              <w:rPr>
                <w:color w:val="000000"/>
                <w:sz w:val="24"/>
                <w:szCs w:val="24"/>
              </w:rPr>
            </w:pPr>
            <w:r>
              <w:rPr>
                <w:color w:val="000000"/>
                <w:sz w:val="24"/>
                <w:szCs w:val="24"/>
              </w:rPr>
              <w:lastRenderedPageBreak/>
              <w:t>Resursi</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Skolai - centram ir visas nepieciešamās telpas mācību un interešu izglītības programmu realizēšanai – skolas ēka, internāta ēka, mājturības un tehnoloģiju darbnīca zēniem u.c. Telpu iekārtojums atbilst izglītojamo skaitam, vecumam un augumam. Telpas ir estētiski noformētas. Nepieciešamības gadījumā veic telpu kosmētisko remontu.</w:t>
            </w:r>
          </w:p>
          <w:p w:rsidR="00815DC8" w:rsidRDefault="00815DC8" w:rsidP="00815DC8">
            <w:pPr>
              <w:autoSpaceDE w:val="0"/>
              <w:autoSpaceDN w:val="0"/>
              <w:adjustRightInd w:val="0"/>
              <w:spacing w:after="0" w:line="240" w:lineRule="auto"/>
              <w:ind w:firstLine="459"/>
              <w:jc w:val="both"/>
              <w:rPr>
                <w:color w:val="000000"/>
                <w:sz w:val="24"/>
                <w:szCs w:val="24"/>
              </w:rPr>
            </w:pPr>
            <w:r>
              <w:rPr>
                <w:sz w:val="24"/>
                <w:szCs w:val="24"/>
              </w:rPr>
              <w:t>2012./2013. mācību gadā skolā – centrā ir pilnveidotas informāciju sistēmas – izveidota interaktīvā klase, kas aprīkota ar jaunākajām tehnoloģijām – interaktīvo tāfeli, 8 planšetdatoriem iPad, interaktīvo galdu Promethean Activ Table ar skārienjūtīgo darba virsmu un atbilstošu programmatūru.</w:t>
            </w:r>
            <w:r>
              <w:rPr>
                <w:color w:val="000000"/>
                <w:sz w:val="24"/>
                <w:szCs w:val="24"/>
              </w:rPr>
              <w:t xml:space="preserve"> Skolā ir nodrošināts interneta pieslēgums. Skolas – centra 5 kabinetos ir uzstādītas interaktīvās tāfeles.</w:t>
            </w:r>
          </w:p>
          <w:p w:rsidR="00815DC8" w:rsidRDefault="00815DC8" w:rsidP="00815DC8">
            <w:pPr>
              <w:pStyle w:val="Bezatstarpm"/>
              <w:ind w:firstLine="709"/>
              <w:jc w:val="both"/>
              <w:rPr>
                <w:rFonts w:ascii="Times New Roman" w:hAnsi="Times New Roman"/>
                <w:sz w:val="24"/>
                <w:szCs w:val="24"/>
              </w:rPr>
            </w:pPr>
            <w:r>
              <w:rPr>
                <w:rFonts w:ascii="Times New Roman" w:hAnsi="Times New Roman"/>
                <w:sz w:val="24"/>
                <w:szCs w:val="24"/>
              </w:rPr>
              <w:t xml:space="preserve">Regulāri tiek pilnveidota skolas – centra rehabilitācijas nodarbībām nepieciešamā materiāli tehniskā bāze. Skolas – centra baseina ēka ir pārveidota par sporta rehabilitācijas kompleksu, kurš aprīkots ar nepieciešamo inventāru ārstnieciskās vingrošanas nodarbībām un dažādiem trenažieriem. 2013. gadā tika izveidots hidromasāžas kabinets ar hidromasāžas vannu.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Bibliotēkas mācību un daiļliteratūras fondu  regulāri papildina un atjauno. Bibliotēkā ir pieejami 15 nosaukumu periodiskie izdevumi. Regulāri papildina lekotēku.</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ir labiekārtoti kabineti psihologam, medicīnas darbiniekiem, sociālajam pedagogam.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 centrā ir pieejami kopētāji, printeri, skeneri, multimediju projektori, portatīvie datori, planšetdatori.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Profesionālās pamatizglītības programmas „Kokizstrādājumu izgatavošana” realizēšanai atjaunota materiāli tehniskā bāze – iegādāti, kokmateriāli  modernas galdniecības iekārtas, darbagaldi un citi rīki.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 centrā visas materiālās vērtības ir marķētas un atrodas stingrā uzskaitē.</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Izglītības iestādei ir normatīvajos aktos noteiktā kārtībā apstiprināts budžets, kuru veido valsts mērķdotācijas, ieņēmumi – maksas pakalpojumi, sponsoru ziedojumi. Direktore pastāvīgi seko finanšu līdzekļu izlietojumam. Izglītības iestādes finanšu resursi ir pietiekami izglītības programmu realizēšanai, darbinieku tālākizglītībai, kvalitatīvai izglītības iestādes darbības nodrošināšanai.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 – centrs aktīvi iesaistās valsts un pašvaldības projektos finanšu līdzekļu piesaistīšanai.</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Ir izglītības iestādes specifikai un izglītības programmu apguvei atbilstošas mācību grāmatas un mācību līdzekļi. Mācību grāmatu un mācību līdzekļu izvēle ir pamatota un pietiekoša. Esošais mācību līdzekļu, mācību grāmatu un inventāra klāsts pilnībā nodrošina izglītības programmas apguvi, regulāri notiek esošā fonda inventarizācija un papildināšana. Izglītības programmu apguvē izmanto mūsdienīgus materiāltehniskos līdzekļus, jaunākās tehnoloģijas (interaktīvās iekārtas, datorprogrammas, audio un videoiekārtas). Bibliotekāre regulāri informē pedagogus un izglītojamos par bibliotēkā </w:t>
            </w:r>
            <w:r>
              <w:rPr>
                <w:color w:val="000000"/>
                <w:sz w:val="24"/>
                <w:szCs w:val="24"/>
              </w:rPr>
              <w:lastRenderedPageBreak/>
              <w:t xml:space="preserve">pieejamajiem materiāliem.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Izglītojamiem ar komunikācijas problēmām iegādātas dažādas saziņas iekārtas. Arodklases aprīkotas ar mūsdienīgām iekārtām. Ir noteikta kārtība mācību telpu un materiāltehnisko līdzekļu izmantošanai.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Materiāltehniskie līdzekļi un iekārtas ir darba kārtībā un droši lietošanā.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Notiek regulāra materiāltehnisko līdzekļu un iekārtu apkope un remonts.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Materiāltehnisko līdzekļu un iekārtu izmantojums ir efektīvs.</w:t>
            </w:r>
          </w:p>
        </w:tc>
      </w:tr>
      <w:tr w:rsidR="00815DC8" w:rsidTr="00815DC8">
        <w:trPr>
          <w:trHeight w:val="815"/>
        </w:trPr>
        <w:tc>
          <w:tcPr>
            <w:tcW w:w="223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jc w:val="both"/>
              <w:rPr>
                <w:color w:val="000000"/>
                <w:sz w:val="24"/>
                <w:szCs w:val="24"/>
              </w:rPr>
            </w:pPr>
            <w:r>
              <w:rPr>
                <w:color w:val="000000"/>
                <w:sz w:val="24"/>
                <w:szCs w:val="24"/>
              </w:rPr>
              <w:lastRenderedPageBreak/>
              <w:t>Skolas darba organizācija, vadība un kvalitātes nodrošināšana</w:t>
            </w:r>
          </w:p>
        </w:tc>
        <w:tc>
          <w:tcPr>
            <w:tcW w:w="717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pašvērtēšanas sistēma ir skaidri strukturēta un veiksmīgi plānota. Pašvērtēšana aptver visas izglītības iestādes darba jomas. Izglītības iestādes vadība plāno un organizē izglītības iestādes darba izvērtējumu, analizējot sasniegumus un nosakot tālākās attīstības vajadzības. Izglītības iestādes pašvērtēšana notiek pēc iekšējās kontroles plāna, balstoties uz gada plānu un izglītības iestādes attīstības projektu. Pašvērtējums ir objektīvs, loģisks un secīgs.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Pašvērtēšanā izmanto daudzveidīgas metodes. Skolas – centra vadība rosina darbiniekus regulārai pašvērtēšanai. Pedagogi labi pārzina izglītības iestādes pašvērtēšanas struktūru. Skolas – centra vadība rūpīgi analizē pašvērtējuma rezultātus. Vadība konstatē izglītības iestādes darba stiprās puses un nepieciešamos uzlabojumus. Izglītības iestādes darba pašvērtējumu regulāri izskata izglītības iestādes pedagoģiskās padomes sēdēs, skolas padomes sapulcēs, metodisko komisiju un vecāku sapulcēs.</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Izglītības iestādes attīstības plānošana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Skolas – centra attīstības plāns ir saprotams un loģisks, tajā izvirzīto prioritāšu plānojums ir strukturēts un pārskatāms. Attīstības plāns nosaka prioritātes trim gadiem, tā veidošanai izmantota skolu darbības kvalitātes vērtēšanas metodika. Prioritāšu plānojums ietver konkrētus, sasniedzamus mērķus, rezultātu novērtēšanas kritērijus un precīzu ieviešanas gaitu. Plāna izstrāde notiek demokrātiski.  Skolas  – centra darba plāns veidots saskaņā ar attīstības plāna pamatjomām un prioritātēm.</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Attīstības plāna saturs ir pārdomāts un reāls. Tas ir pieejams visām ieinteresētajām personām un saskaņots ar Kokneses novada domi. Plāna īstenošanu regulāri pārrauga, izvērtē rezultātus un veic nepieciešamās korekcijas.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 centrā plāno materiāli tehnisko resursu atjaunošanu. Plānošanā iesaistās visi skolas darbinieki.</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Vadības darba organizēšana un plānošana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Izglītības iestāde savu darbību īsteno, pamatojoties uz izstrādāto Nolikumu, ko apstiprinājusi Kokneses novada dome.</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Administrācija pēc nepieciešamības izdara izmaiņas izglītības iestādes struktūrā.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Pamatojoties uz nepieciešamību attīstīt izglītojamo prasmes un iemaņas, skolā – centrā mācību process ir nodrošināts ar nepieciešamo </w:t>
            </w:r>
            <w:r>
              <w:rPr>
                <w:color w:val="000000"/>
                <w:sz w:val="24"/>
                <w:szCs w:val="24"/>
              </w:rPr>
              <w:lastRenderedPageBreak/>
              <w:t xml:space="preserve">darbinieku skaitu un materiāli tehniskajiem resursiem.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Skolā – centrā darbojas Skolas padome un Skolēnu  pašpārvalde. To darbība tiek regulāri plānota un organizēta. Pedagoģiskās padomes, metodiskās padomes un skolas aktīva sanāksmes notiek saskaņā ar gada darba plānu. Sanāksmes protokolē.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Mācību procesu izglītības iestādē organizē, pamatojoties uz normatīvajos aktos minētajām nostādnēm. Katrs darbinieks savu profesionālo darbību īsteno, pamatojoties uz amatu aprakstiem.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darba reglamentējošie dokumenti ir izstrādāti, saskaņā ar 2010. gada 28. septembra MK noteikumiem Nr. 916 „Dokumentu izstrādāšanas un noformēšanas kārtība”.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Izglītības iestādē ir izveidota organizatoriskā vadības struktūra. Skolas  – centra administrācijas darbinieki veic  uzticētos pienākumus, veiksmīgi sadarbojoties savā starpā un  ar pārējo personālu.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Lai objektīvi izvērtētu izglītības iestādes darba kvalitāti, izvērtēšanas procesā tiek iesaistīti un anketēti skolotāji un darbinieki.</w:t>
            </w:r>
          </w:p>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Izglītības iestādes darba organizēšana un personāla pārvaldība</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vadība saskaņā ar izstrādātajām prioritātēm ievieš darbā nepieciešamās izmaiņas.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Izglītības iestādes dokumenti atbilst dokumentu izstrādāšanas un noformēšanas prasībām un ir sakārtoti atbilstoši lietu nomenklatūrai.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Izglītības iestādes vadītāja vietniekiem ir atbilstoša kvalifikācija un pieredze, viņi pārzina un realizē izglītības iestādes vajadzības. Katra vadītāja kompetences joma ir precīzi noteikta amatu aprakstā.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Skolā – centrā ir noteikta vadības organizatoriskā struktūra, kas aptver visas izglītības iestādes darbības jomas.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Direktore plāno, organizē un vada izglītības iestādes darbu, deleģē pienākumus un pārrauga to izpildi. Regulāri notiek skolas aktīva sanāksmes,  kas tiek protokolētas.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direktore pirms lēmuma pieņemšanas konsultējas ar attiecīgajā jautājumā kompetentiem darbiniekiem. Izglītības iestādes administrācija nodrošina informācijas apmaiņu par pieņemtajiem lēmumiem un to izpildi. Darbinieki uzskata, ka izglītības iestādes vadība atbalsta darbiniekus un motivē viņus sasniegt labus rezultātus.  Skolas – centra administrācija iepazīstina pašvaldību, skolas padomi, vecākus/aizbildņus ar skolas – centra prioritātēm.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 xml:space="preserve">Skolas - centra pedagogu darba slodzes ir sadalītas atbilstoši normatīvo aktu prasībām, pedagogu kvalifikācijai un pieredzei.  </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Administrācija pārrunā ar pedagogiem vēlamāko variantu slodžu sadalē.</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Skolā – centrā notiek regulārs metodiskais darbs.  Izglītības iestādē aktīvi darbojas 5 pedagogu metodiskās komisijas, kuru darbību koordinē direktores vietniece izglītības jomā. Ir izstrādāts mācību metodiskā darba plāns.</w:t>
            </w:r>
          </w:p>
          <w:p w:rsidR="00815DC8" w:rsidRDefault="00815DC8" w:rsidP="00815DC8">
            <w:pPr>
              <w:autoSpaceDE w:val="0"/>
              <w:autoSpaceDN w:val="0"/>
              <w:adjustRightInd w:val="0"/>
              <w:spacing w:after="0" w:line="240" w:lineRule="auto"/>
              <w:ind w:firstLine="459"/>
              <w:jc w:val="both"/>
              <w:rPr>
                <w:color w:val="000000"/>
                <w:sz w:val="24"/>
                <w:szCs w:val="24"/>
              </w:rPr>
            </w:pPr>
            <w:r>
              <w:rPr>
                <w:color w:val="000000"/>
                <w:sz w:val="24"/>
                <w:szCs w:val="24"/>
              </w:rPr>
              <w:t>Pedagogi savu pieredzi popularizē skolā – centrā organizētajās ikgadējās pedagogu konferencēs.</w:t>
            </w:r>
          </w:p>
        </w:tc>
      </w:tr>
    </w:tbl>
    <w:p w:rsidR="00815DC8" w:rsidRDefault="00815DC8" w:rsidP="00815DC8">
      <w:pPr>
        <w:spacing w:after="0"/>
        <w:jc w:val="both"/>
        <w:rPr>
          <w:b/>
          <w:sz w:val="28"/>
          <w:szCs w:val="28"/>
        </w:rPr>
      </w:pPr>
    </w:p>
    <w:p w:rsidR="00815DC8" w:rsidRDefault="00815DC8" w:rsidP="00815DC8">
      <w:pPr>
        <w:spacing w:after="0"/>
        <w:jc w:val="both"/>
        <w:rPr>
          <w:b/>
          <w:sz w:val="28"/>
          <w:szCs w:val="28"/>
        </w:rPr>
      </w:pPr>
    </w:p>
    <w:p w:rsidR="00815DC8" w:rsidRDefault="00815DC8" w:rsidP="00815DC8">
      <w:pPr>
        <w:spacing w:after="0"/>
        <w:jc w:val="both"/>
        <w:rPr>
          <w:b/>
          <w:sz w:val="28"/>
          <w:szCs w:val="28"/>
        </w:rPr>
      </w:pPr>
      <w:r>
        <w:rPr>
          <w:b/>
          <w:sz w:val="28"/>
          <w:szCs w:val="28"/>
        </w:rPr>
        <w:t>III Dalība projektos: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15DC8" w:rsidTr="00815DC8">
        <w:trPr>
          <w:trHeight w:val="870"/>
        </w:trPr>
        <w:tc>
          <w:tcPr>
            <w:tcW w:w="9288" w:type="dxa"/>
            <w:tcBorders>
              <w:top w:val="single" w:sz="4" w:space="0" w:color="auto"/>
              <w:left w:val="single" w:sz="4" w:space="0" w:color="auto"/>
              <w:bottom w:val="single" w:sz="4" w:space="0" w:color="auto"/>
              <w:right w:val="single" w:sz="4" w:space="0" w:color="auto"/>
            </w:tcBorders>
            <w:hideMark/>
          </w:tcPr>
          <w:p w:rsidR="00815DC8" w:rsidRDefault="00815DC8" w:rsidP="00815DC8">
            <w:pPr>
              <w:pStyle w:val="Virsraksts3"/>
              <w:numPr>
                <w:ilvl w:val="0"/>
                <w:numId w:val="38"/>
              </w:numPr>
              <w:spacing w:before="0" w:after="0" w:line="276" w:lineRule="auto"/>
              <w:ind w:left="714" w:hanging="357"/>
              <w:jc w:val="both"/>
              <w:rPr>
                <w:rFonts w:ascii="Times New Roman" w:hAnsi="Times New Roman"/>
                <w:b w:val="0"/>
                <w:sz w:val="24"/>
                <w:szCs w:val="24"/>
              </w:rPr>
            </w:pPr>
            <w:r>
              <w:rPr>
                <w:rFonts w:ascii="Times New Roman" w:hAnsi="Times New Roman"/>
                <w:b w:val="0"/>
                <w:sz w:val="24"/>
                <w:szCs w:val="24"/>
              </w:rPr>
              <w:t>NordPlus Jauniešu programmas mobilitāšu projekts „Teachers international cooperation and exchange of experience” skolotāju starptautiskā sadarbība un pieredzes apmaiņa.</w:t>
            </w:r>
          </w:p>
          <w:p w:rsidR="00815DC8" w:rsidRDefault="00815DC8" w:rsidP="00815DC8">
            <w:pPr>
              <w:numPr>
                <w:ilvl w:val="0"/>
                <w:numId w:val="38"/>
              </w:numPr>
              <w:spacing w:after="0"/>
              <w:ind w:left="714" w:hanging="357"/>
              <w:jc w:val="both"/>
              <w:rPr>
                <w:sz w:val="24"/>
                <w:szCs w:val="24"/>
              </w:rPr>
            </w:pPr>
            <w:r>
              <w:rPr>
                <w:sz w:val="24"/>
                <w:szCs w:val="24"/>
              </w:rPr>
              <w:t>E - Twinning projekts</w:t>
            </w:r>
            <w:r>
              <w:t xml:space="preserve"> programmā </w:t>
            </w:r>
            <w:r>
              <w:rPr>
                <w:sz w:val="24"/>
                <w:szCs w:val="24"/>
              </w:rPr>
              <w:t>„CircleofTalents”.</w:t>
            </w:r>
          </w:p>
          <w:p w:rsidR="00815DC8" w:rsidRDefault="00815DC8" w:rsidP="00815DC8">
            <w:pPr>
              <w:numPr>
                <w:ilvl w:val="0"/>
                <w:numId w:val="38"/>
              </w:numPr>
              <w:spacing w:after="0"/>
              <w:ind w:left="714" w:hanging="357"/>
              <w:jc w:val="both"/>
              <w:rPr>
                <w:sz w:val="24"/>
                <w:szCs w:val="24"/>
              </w:rPr>
            </w:pPr>
            <w:r>
              <w:rPr>
                <w:sz w:val="24"/>
                <w:szCs w:val="24"/>
              </w:rPr>
              <w:t>ESF Ieguldījums Tavā nākotnē projekts  „Atbalsta pasākumu īstenošana jauniešu sociālā riska mazināšanai un integrācijai izglītībā Bebru internātvidusskolā, Kokneses speciālajā internātpamatskolā – attīstības centrā un I. Gaiša Kokneses vidusskola”</w:t>
            </w:r>
          </w:p>
          <w:p w:rsidR="00815DC8" w:rsidRDefault="00815DC8" w:rsidP="00815DC8">
            <w:pPr>
              <w:numPr>
                <w:ilvl w:val="0"/>
                <w:numId w:val="38"/>
              </w:numPr>
              <w:spacing w:after="0"/>
              <w:ind w:left="714" w:hanging="357"/>
              <w:jc w:val="both"/>
              <w:rPr>
                <w:sz w:val="24"/>
                <w:szCs w:val="24"/>
              </w:rPr>
            </w:pPr>
            <w:r>
              <w:rPr>
                <w:sz w:val="24"/>
                <w:szCs w:val="24"/>
              </w:rPr>
              <w:t>Projekta „Ekoskola”</w:t>
            </w:r>
          </w:p>
          <w:p w:rsidR="00815DC8" w:rsidRDefault="00815DC8" w:rsidP="00815DC8">
            <w:pPr>
              <w:numPr>
                <w:ilvl w:val="0"/>
                <w:numId w:val="38"/>
              </w:numPr>
              <w:spacing w:after="0"/>
              <w:ind w:left="714" w:hanging="357"/>
              <w:jc w:val="both"/>
              <w:rPr>
                <w:sz w:val="24"/>
                <w:szCs w:val="24"/>
              </w:rPr>
            </w:pPr>
            <w:r>
              <w:rPr>
                <w:sz w:val="24"/>
                <w:szCs w:val="24"/>
              </w:rPr>
              <w:t>Eiropas programmas "Augļi skolai” un „Skolas piens”</w:t>
            </w:r>
          </w:p>
          <w:p w:rsidR="00815DC8" w:rsidRDefault="00815DC8" w:rsidP="00815DC8">
            <w:pPr>
              <w:numPr>
                <w:ilvl w:val="0"/>
                <w:numId w:val="38"/>
              </w:numPr>
              <w:spacing w:after="0"/>
              <w:ind w:left="714" w:hanging="357"/>
              <w:jc w:val="both"/>
              <w:rPr>
                <w:sz w:val="24"/>
                <w:szCs w:val="24"/>
              </w:rPr>
            </w:pPr>
            <w:r>
              <w:rPr>
                <w:sz w:val="24"/>
                <w:szCs w:val="24"/>
              </w:rPr>
              <w:t xml:space="preserve">Latvijas valsts mežu projekts “Mammadaba”  </w:t>
            </w:r>
          </w:p>
        </w:tc>
      </w:tr>
    </w:tbl>
    <w:p w:rsidR="00815DC8" w:rsidRDefault="00815DC8" w:rsidP="00815DC8">
      <w:pPr>
        <w:jc w:val="both"/>
        <w:rPr>
          <w:b/>
          <w:sz w:val="28"/>
          <w:szCs w:val="28"/>
        </w:rPr>
      </w:pPr>
    </w:p>
    <w:p w:rsidR="00815DC8" w:rsidRDefault="00815DC8" w:rsidP="00815DC8">
      <w:pPr>
        <w:jc w:val="both"/>
        <w:rPr>
          <w:b/>
          <w:sz w:val="28"/>
          <w:szCs w:val="28"/>
        </w:rPr>
      </w:pPr>
      <w:r>
        <w:rPr>
          <w:b/>
          <w:sz w:val="28"/>
          <w:szCs w:val="28"/>
        </w:rPr>
        <w:t>IV Darbības rezultāti un to izvērtējums: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52"/>
      </w:tblGrid>
      <w:tr w:rsidR="00815DC8" w:rsidTr="00815DC8">
        <w:trPr>
          <w:trHeight w:val="287"/>
        </w:trPr>
        <w:tc>
          <w:tcPr>
            <w:tcW w:w="3936" w:type="dxa"/>
            <w:tcBorders>
              <w:top w:val="single" w:sz="4" w:space="0" w:color="auto"/>
              <w:left w:val="single" w:sz="4" w:space="0" w:color="auto"/>
              <w:bottom w:val="single" w:sz="4" w:space="0" w:color="auto"/>
              <w:right w:val="single" w:sz="4" w:space="0" w:color="auto"/>
            </w:tcBorders>
            <w:hideMark/>
          </w:tcPr>
          <w:p w:rsidR="00815DC8" w:rsidRDefault="00815DC8" w:rsidP="00815DC8">
            <w:pPr>
              <w:jc w:val="center"/>
              <w:rPr>
                <w:b/>
                <w:sz w:val="24"/>
                <w:szCs w:val="24"/>
              </w:rPr>
            </w:pPr>
            <w:r>
              <w:rPr>
                <w:b/>
                <w:sz w:val="24"/>
                <w:szCs w:val="24"/>
              </w:rPr>
              <w:t>Norise</w:t>
            </w: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jc w:val="center"/>
              <w:rPr>
                <w:b/>
                <w:sz w:val="24"/>
                <w:szCs w:val="24"/>
              </w:rPr>
            </w:pPr>
            <w:r>
              <w:rPr>
                <w:b/>
                <w:sz w:val="24"/>
                <w:szCs w:val="24"/>
              </w:rPr>
              <w:t>Apraksts</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jc w:val="center"/>
              <w:rPr>
                <w:sz w:val="24"/>
                <w:szCs w:val="24"/>
              </w:rPr>
            </w:pPr>
            <w:r>
              <w:rPr>
                <w:sz w:val="24"/>
                <w:szCs w:val="24"/>
              </w:rPr>
              <w:t>Mācību sasniegumi</w:t>
            </w:r>
          </w:p>
          <w:p w:rsidR="00815DC8" w:rsidRDefault="00815DC8" w:rsidP="00815DC8">
            <w:pPr>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jc w:val="both"/>
              <w:rPr>
                <w:sz w:val="24"/>
                <w:szCs w:val="24"/>
              </w:rPr>
            </w:pPr>
            <w:r>
              <w:rPr>
                <w:sz w:val="24"/>
                <w:szCs w:val="24"/>
              </w:rPr>
              <w:t>Mācību process tiek realizēts atbilstoši izglītojamo spējām. Mācību priekšmetu programmas un individuālie plāni tiek apgūti augstā, optimālā un vidējā līmenī. Nepietiekamu vērtējumu nav.</w:t>
            </w:r>
          </w:p>
        </w:tc>
      </w:tr>
      <w:tr w:rsidR="00815DC8" w:rsidTr="00815DC8">
        <w:trPr>
          <w:trHeight w:val="573"/>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jc w:val="center"/>
              <w:rPr>
                <w:sz w:val="24"/>
                <w:szCs w:val="24"/>
              </w:rPr>
            </w:pPr>
            <w:r>
              <w:rPr>
                <w:sz w:val="24"/>
                <w:szCs w:val="24"/>
              </w:rPr>
              <w:t>Valsts pārbaudes darbu rezultāti</w:t>
            </w:r>
          </w:p>
          <w:p w:rsidR="00815DC8" w:rsidRDefault="00815DC8" w:rsidP="00815DC8">
            <w:pPr>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jc w:val="both"/>
              <w:rPr>
                <w:sz w:val="24"/>
                <w:szCs w:val="24"/>
              </w:rPr>
            </w:pPr>
            <w:r>
              <w:rPr>
                <w:sz w:val="24"/>
                <w:szCs w:val="24"/>
              </w:rPr>
              <w:t>Saskaņā ar Ministru kabineta noteikumiem Nr. 112 „Kārtība, kādā izglītojamie atbrīvojami no noteiktajiem valsts pārbaudījumiem” Skolas  – centra izglītojamie ir atbrīvoti no valsts pārbaudes darbiem.</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jc w:val="center"/>
              <w:rPr>
                <w:sz w:val="24"/>
                <w:szCs w:val="24"/>
              </w:rPr>
            </w:pPr>
            <w:r>
              <w:rPr>
                <w:sz w:val="24"/>
                <w:szCs w:val="24"/>
              </w:rPr>
              <w:t>Centralizēto eksāmenu rezultāti</w:t>
            </w:r>
          </w:p>
          <w:p w:rsidR="00815DC8" w:rsidRDefault="00815DC8" w:rsidP="00815DC8">
            <w:pPr>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jc w:val="both"/>
              <w:rPr>
                <w:b/>
                <w:sz w:val="24"/>
                <w:szCs w:val="24"/>
              </w:rPr>
            </w:pPr>
            <w:r>
              <w:rPr>
                <w:sz w:val="24"/>
                <w:szCs w:val="24"/>
              </w:rPr>
              <w:t>Profesionālās pamatizglītības programmas „Ēdināšanas pakalpojumi” profesionālās kvalifikācijas eksāmenā vidējais vērtējums ir 9,7, programmā „</w:t>
            </w:r>
            <w:r>
              <w:rPr>
                <w:bCs/>
                <w:sz w:val="24"/>
                <w:szCs w:val="24"/>
              </w:rPr>
              <w:t xml:space="preserve">Kokizstrādājumu izgatavošana” </w:t>
            </w:r>
            <w:r>
              <w:rPr>
                <w:sz w:val="24"/>
                <w:szCs w:val="24"/>
              </w:rPr>
              <w:t>kvalifikācijas eksāmenā ir 8,0.</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jc w:val="center"/>
              <w:rPr>
                <w:sz w:val="24"/>
                <w:szCs w:val="24"/>
              </w:rPr>
            </w:pPr>
            <w:r>
              <w:rPr>
                <w:sz w:val="24"/>
                <w:szCs w:val="24"/>
              </w:rPr>
              <w:t>Mācību priekšmetu olimpiāžu rezultāti</w:t>
            </w:r>
          </w:p>
          <w:p w:rsidR="00815DC8" w:rsidRDefault="00815DC8" w:rsidP="00815DC8">
            <w:pPr>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39"/>
              </w:numPr>
              <w:spacing w:after="0"/>
              <w:ind w:left="175" w:hanging="142"/>
              <w:jc w:val="both"/>
              <w:rPr>
                <w:sz w:val="24"/>
                <w:szCs w:val="24"/>
              </w:rPr>
            </w:pPr>
            <w:r>
              <w:rPr>
                <w:sz w:val="24"/>
                <w:szCs w:val="24"/>
              </w:rPr>
              <w:t>Speciālo skolu informātikas olimpiāde Pelčos (2012.) - iegūtas divas 3. vietas.</w:t>
            </w:r>
          </w:p>
          <w:p w:rsidR="00815DC8" w:rsidRDefault="00815DC8" w:rsidP="00815DC8">
            <w:pPr>
              <w:numPr>
                <w:ilvl w:val="0"/>
                <w:numId w:val="39"/>
              </w:numPr>
              <w:spacing w:after="0"/>
              <w:ind w:left="175" w:hanging="142"/>
              <w:jc w:val="both"/>
              <w:rPr>
                <w:sz w:val="24"/>
                <w:szCs w:val="24"/>
              </w:rPr>
            </w:pPr>
            <w:r>
              <w:rPr>
                <w:sz w:val="24"/>
                <w:szCs w:val="24"/>
              </w:rPr>
              <w:t>Izteiksmīgas runas konkursā „Valodiņa 2012” - iegūta pateicība.</w:t>
            </w:r>
          </w:p>
          <w:p w:rsidR="00815DC8" w:rsidRDefault="00815DC8" w:rsidP="00815DC8">
            <w:pPr>
              <w:numPr>
                <w:ilvl w:val="0"/>
                <w:numId w:val="39"/>
              </w:numPr>
              <w:spacing w:after="0"/>
              <w:ind w:left="175" w:hanging="142"/>
              <w:jc w:val="both"/>
              <w:rPr>
                <w:sz w:val="24"/>
                <w:szCs w:val="24"/>
              </w:rPr>
            </w:pPr>
            <w:r>
              <w:rPr>
                <w:sz w:val="24"/>
                <w:szCs w:val="24"/>
              </w:rPr>
              <w:t xml:space="preserve"> Starptautiskajā Tēlotājmākslas un lietišķās mākslas konkursā, „Varavīksne” (2012.) - iegūta zelta un sudraba medaļa.</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jc w:val="center"/>
              <w:rPr>
                <w:sz w:val="24"/>
                <w:szCs w:val="24"/>
              </w:rPr>
            </w:pPr>
            <w:r>
              <w:rPr>
                <w:sz w:val="24"/>
                <w:szCs w:val="24"/>
              </w:rPr>
              <w:lastRenderedPageBreak/>
              <w:t>Konkursu rezultāti</w:t>
            </w:r>
          </w:p>
          <w:p w:rsidR="00815DC8" w:rsidRDefault="00815DC8" w:rsidP="00815DC8">
            <w:pPr>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40"/>
              </w:numPr>
              <w:spacing w:after="0"/>
              <w:ind w:left="175" w:hanging="142"/>
              <w:jc w:val="both"/>
              <w:rPr>
                <w:sz w:val="24"/>
                <w:szCs w:val="24"/>
              </w:rPr>
            </w:pPr>
            <w:r>
              <w:rPr>
                <w:sz w:val="24"/>
                <w:szCs w:val="24"/>
              </w:rPr>
              <w:t>Izteiksmīgā runas konkursā „Valodiņa - 2012” iegūta pateicība.</w:t>
            </w:r>
          </w:p>
          <w:p w:rsidR="00815DC8" w:rsidRDefault="00815DC8" w:rsidP="00815DC8">
            <w:pPr>
              <w:numPr>
                <w:ilvl w:val="0"/>
                <w:numId w:val="40"/>
              </w:numPr>
              <w:spacing w:after="0"/>
              <w:ind w:left="175" w:hanging="142"/>
              <w:jc w:val="both"/>
              <w:rPr>
                <w:sz w:val="24"/>
                <w:szCs w:val="24"/>
              </w:rPr>
            </w:pPr>
            <w:r>
              <w:rPr>
                <w:sz w:val="24"/>
                <w:szCs w:val="24"/>
              </w:rPr>
              <w:t>„Stāds savai skolai” – Skolēnu radošo darbu konkurss – iegūta pateicība.</w:t>
            </w:r>
          </w:p>
          <w:p w:rsidR="00815DC8" w:rsidRDefault="00815DC8" w:rsidP="00815DC8">
            <w:pPr>
              <w:numPr>
                <w:ilvl w:val="0"/>
                <w:numId w:val="40"/>
              </w:numPr>
              <w:spacing w:after="0"/>
              <w:ind w:left="175" w:hanging="142"/>
              <w:jc w:val="both"/>
              <w:rPr>
                <w:sz w:val="24"/>
                <w:szCs w:val="24"/>
              </w:rPr>
            </w:pPr>
            <w:r>
              <w:rPr>
                <w:sz w:val="24"/>
                <w:szCs w:val="24"/>
              </w:rPr>
              <w:t xml:space="preserve">„Mana sapņu māja” (2012.) – vizuālās mākslas konkurss, iegūta 2. un 4. vieta. </w:t>
            </w:r>
          </w:p>
          <w:p w:rsidR="00815DC8" w:rsidRDefault="00815DC8" w:rsidP="00815DC8">
            <w:pPr>
              <w:numPr>
                <w:ilvl w:val="0"/>
                <w:numId w:val="40"/>
              </w:numPr>
              <w:spacing w:after="0"/>
              <w:ind w:left="175" w:hanging="142"/>
              <w:jc w:val="both"/>
              <w:rPr>
                <w:sz w:val="24"/>
                <w:szCs w:val="24"/>
              </w:rPr>
            </w:pPr>
            <w:r>
              <w:rPr>
                <w:sz w:val="24"/>
                <w:szCs w:val="24"/>
              </w:rPr>
              <w:t xml:space="preserve"> Olimpiskās dienas zīmējumu konkurss (2012.), iegūta - 1. un 2. vieta.</w:t>
            </w:r>
          </w:p>
          <w:p w:rsidR="00815DC8" w:rsidRDefault="00815DC8" w:rsidP="00815DC8">
            <w:pPr>
              <w:numPr>
                <w:ilvl w:val="0"/>
                <w:numId w:val="40"/>
              </w:numPr>
              <w:spacing w:after="0"/>
              <w:ind w:left="175" w:hanging="142"/>
              <w:jc w:val="both"/>
              <w:rPr>
                <w:sz w:val="24"/>
                <w:szCs w:val="24"/>
              </w:rPr>
            </w:pPr>
            <w:r>
              <w:rPr>
                <w:sz w:val="24"/>
                <w:szCs w:val="24"/>
              </w:rPr>
              <w:t>„Zemes dziesma” – speciālo izglītības iestāžu festivāls ( 2012.) – iegūta pateicība.</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jc w:val="center"/>
              <w:rPr>
                <w:sz w:val="24"/>
                <w:szCs w:val="24"/>
              </w:rPr>
            </w:pPr>
            <w:r>
              <w:rPr>
                <w:sz w:val="24"/>
                <w:szCs w:val="24"/>
              </w:rPr>
              <w:t>Sasniegumi sportā</w:t>
            </w:r>
          </w:p>
          <w:p w:rsidR="00815DC8" w:rsidRDefault="00815DC8" w:rsidP="00815DC8">
            <w:pPr>
              <w:spacing w:after="0"/>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41"/>
              </w:numPr>
              <w:spacing w:after="0" w:line="240" w:lineRule="auto"/>
              <w:ind w:left="175" w:hanging="142"/>
              <w:jc w:val="both"/>
              <w:rPr>
                <w:sz w:val="24"/>
                <w:szCs w:val="24"/>
              </w:rPr>
            </w:pPr>
            <w:r>
              <w:rPr>
                <w:sz w:val="24"/>
                <w:szCs w:val="24"/>
              </w:rPr>
              <w:t>Interešu izglītības programmā „Sporta pulciņš” iegūta:</w:t>
            </w:r>
          </w:p>
          <w:p w:rsidR="00815DC8" w:rsidRDefault="00815DC8" w:rsidP="00815DC8">
            <w:pPr>
              <w:numPr>
                <w:ilvl w:val="0"/>
                <w:numId w:val="42"/>
              </w:numPr>
              <w:spacing w:after="0" w:line="240" w:lineRule="auto"/>
              <w:jc w:val="both"/>
              <w:rPr>
                <w:sz w:val="24"/>
                <w:szCs w:val="24"/>
              </w:rPr>
            </w:pPr>
            <w:r>
              <w:rPr>
                <w:sz w:val="24"/>
                <w:szCs w:val="24"/>
              </w:rPr>
              <w:t>2. vieta UNIFED futbola sacensībās Priekulē</w:t>
            </w:r>
          </w:p>
          <w:p w:rsidR="00815DC8" w:rsidRDefault="00815DC8" w:rsidP="00815DC8">
            <w:pPr>
              <w:numPr>
                <w:ilvl w:val="0"/>
                <w:numId w:val="42"/>
              </w:numPr>
              <w:spacing w:after="0" w:line="240" w:lineRule="auto"/>
              <w:jc w:val="both"/>
              <w:rPr>
                <w:sz w:val="24"/>
                <w:szCs w:val="24"/>
              </w:rPr>
            </w:pPr>
            <w:r>
              <w:rPr>
                <w:sz w:val="24"/>
                <w:szCs w:val="24"/>
              </w:rPr>
              <w:t xml:space="preserve">2. vieta futbola nedēļas sacensībās Baltkrievijā (Borisovā) </w:t>
            </w:r>
          </w:p>
          <w:p w:rsidR="00815DC8" w:rsidRDefault="00815DC8" w:rsidP="00815DC8">
            <w:pPr>
              <w:numPr>
                <w:ilvl w:val="0"/>
                <w:numId w:val="42"/>
              </w:numPr>
              <w:spacing w:after="0" w:line="240" w:lineRule="auto"/>
              <w:jc w:val="both"/>
              <w:rPr>
                <w:sz w:val="24"/>
                <w:szCs w:val="24"/>
              </w:rPr>
            </w:pPr>
            <w:r>
              <w:rPr>
                <w:sz w:val="24"/>
                <w:szCs w:val="24"/>
              </w:rPr>
              <w:t>3.vieta II grupas atlases sacensībās uz Pasaules čempionātu Brazīlijā (Varšava, Polija)</w:t>
            </w:r>
          </w:p>
          <w:p w:rsidR="00815DC8" w:rsidRDefault="00815DC8" w:rsidP="00815DC8">
            <w:pPr>
              <w:numPr>
                <w:ilvl w:val="0"/>
                <w:numId w:val="42"/>
              </w:numPr>
              <w:spacing w:after="0" w:line="240" w:lineRule="auto"/>
              <w:jc w:val="both"/>
              <w:rPr>
                <w:sz w:val="24"/>
                <w:szCs w:val="24"/>
              </w:rPr>
            </w:pPr>
            <w:r>
              <w:rPr>
                <w:sz w:val="24"/>
                <w:szCs w:val="24"/>
              </w:rPr>
              <w:t>2. vieta LSO sacensībās futbolā Daugavpilī</w:t>
            </w:r>
          </w:p>
          <w:p w:rsidR="00815DC8" w:rsidRDefault="00815DC8" w:rsidP="00815DC8">
            <w:pPr>
              <w:numPr>
                <w:ilvl w:val="0"/>
                <w:numId w:val="41"/>
              </w:numPr>
              <w:spacing w:after="0" w:line="240" w:lineRule="auto"/>
              <w:ind w:left="175" w:hanging="142"/>
              <w:jc w:val="both"/>
              <w:rPr>
                <w:sz w:val="24"/>
                <w:szCs w:val="24"/>
              </w:rPr>
            </w:pPr>
            <w:r>
              <w:rPr>
                <w:sz w:val="24"/>
                <w:szCs w:val="24"/>
              </w:rPr>
              <w:t>Vieglatlētikas sacensībās – Latvijas Speciālās Olimpiādes sacensības vieglatlētikā (2012.) - iegūtas trīs 3. vietas</w:t>
            </w:r>
          </w:p>
          <w:p w:rsidR="00815DC8" w:rsidRDefault="00815DC8" w:rsidP="00815DC8">
            <w:pPr>
              <w:numPr>
                <w:ilvl w:val="0"/>
                <w:numId w:val="41"/>
              </w:numPr>
              <w:spacing w:after="0" w:line="240" w:lineRule="auto"/>
              <w:ind w:left="175" w:hanging="142"/>
              <w:jc w:val="both"/>
              <w:rPr>
                <w:sz w:val="24"/>
                <w:szCs w:val="24"/>
              </w:rPr>
            </w:pPr>
            <w:r>
              <w:rPr>
                <w:sz w:val="24"/>
                <w:szCs w:val="24"/>
              </w:rPr>
              <w:t>Telpu futbola sacensībās – LSO Unified telpu (2012.) – iegūta 2. vieta.</w:t>
            </w:r>
          </w:p>
          <w:p w:rsidR="00815DC8" w:rsidRDefault="00815DC8" w:rsidP="00815DC8">
            <w:pPr>
              <w:numPr>
                <w:ilvl w:val="0"/>
                <w:numId w:val="41"/>
              </w:numPr>
              <w:spacing w:after="0" w:line="240" w:lineRule="auto"/>
              <w:ind w:left="175" w:hanging="142"/>
              <w:jc w:val="both"/>
              <w:rPr>
                <w:sz w:val="24"/>
                <w:szCs w:val="24"/>
              </w:rPr>
            </w:pPr>
            <w:r>
              <w:rPr>
                <w:sz w:val="24"/>
                <w:szCs w:val="24"/>
              </w:rPr>
              <w:t>Starptautiskajās vieglatlētikas sacensības Joškarolā, Krievijā (2012.), iegūta - 1. ,2. un 3. vieta.</w:t>
            </w:r>
          </w:p>
        </w:tc>
      </w:tr>
      <w:tr w:rsidR="00815DC8" w:rsidTr="00815DC8">
        <w:trPr>
          <w:trHeight w:val="588"/>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jc w:val="center"/>
              <w:rPr>
                <w:sz w:val="24"/>
                <w:szCs w:val="24"/>
              </w:rPr>
            </w:pPr>
            <w:r>
              <w:rPr>
                <w:sz w:val="24"/>
                <w:szCs w:val="24"/>
              </w:rPr>
              <w:t>Ārpusskolas aktivitāšu rezultāti</w:t>
            </w:r>
          </w:p>
          <w:p w:rsidR="00815DC8" w:rsidRDefault="00815DC8" w:rsidP="00815DC8">
            <w:pPr>
              <w:spacing w:after="0"/>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43"/>
              </w:numPr>
              <w:spacing w:after="0" w:line="240" w:lineRule="auto"/>
              <w:ind w:left="175" w:hanging="142"/>
              <w:jc w:val="both"/>
              <w:rPr>
                <w:sz w:val="24"/>
                <w:szCs w:val="24"/>
              </w:rPr>
            </w:pPr>
            <w:r>
              <w:rPr>
                <w:sz w:val="24"/>
                <w:szCs w:val="24"/>
              </w:rPr>
              <w:t>Interešu izglītības programmā „Līnijdejas” ir iegūta pateicība par piedalīšanos festivālā „Uguns dziesma”</w:t>
            </w:r>
          </w:p>
          <w:p w:rsidR="00815DC8" w:rsidRDefault="00815DC8" w:rsidP="00815DC8">
            <w:pPr>
              <w:numPr>
                <w:ilvl w:val="0"/>
                <w:numId w:val="43"/>
              </w:numPr>
              <w:spacing w:after="0" w:line="240" w:lineRule="auto"/>
              <w:ind w:left="175" w:hanging="142"/>
              <w:jc w:val="both"/>
              <w:rPr>
                <w:sz w:val="24"/>
                <w:szCs w:val="24"/>
              </w:rPr>
            </w:pPr>
            <w:r>
              <w:rPr>
                <w:sz w:val="24"/>
                <w:szCs w:val="24"/>
              </w:rPr>
              <w:t xml:space="preserve"> Interešu izglītības programmā „Būvnieks” saņemta pateicība par piedalīšanos Likteņdārza labiekārtošanā Likteņdārza rīkotajā konkursā „Dāvāsim savai Latvijai”</w:t>
            </w:r>
          </w:p>
          <w:p w:rsidR="00815DC8" w:rsidRDefault="00815DC8" w:rsidP="00815DC8">
            <w:pPr>
              <w:numPr>
                <w:ilvl w:val="0"/>
                <w:numId w:val="43"/>
              </w:numPr>
              <w:spacing w:after="0" w:line="240" w:lineRule="auto"/>
              <w:ind w:left="175" w:hanging="142"/>
              <w:jc w:val="both"/>
              <w:rPr>
                <w:sz w:val="24"/>
                <w:szCs w:val="24"/>
              </w:rPr>
            </w:pPr>
            <w:r>
              <w:rPr>
                <w:sz w:val="24"/>
                <w:szCs w:val="24"/>
              </w:rPr>
              <w:t xml:space="preserve"> Interešu izglītības programmā „Sporta pulciņš” iegūta:</w:t>
            </w:r>
          </w:p>
          <w:p w:rsidR="00815DC8" w:rsidRDefault="00815DC8" w:rsidP="00815DC8">
            <w:pPr>
              <w:numPr>
                <w:ilvl w:val="0"/>
                <w:numId w:val="44"/>
              </w:numPr>
              <w:spacing w:after="0" w:line="240" w:lineRule="auto"/>
              <w:jc w:val="both"/>
              <w:rPr>
                <w:sz w:val="24"/>
                <w:szCs w:val="24"/>
              </w:rPr>
            </w:pPr>
            <w:r>
              <w:rPr>
                <w:sz w:val="24"/>
                <w:szCs w:val="24"/>
              </w:rPr>
              <w:t xml:space="preserve">2. vieta UNIFED futbola sacensībās Priekulē </w:t>
            </w:r>
          </w:p>
          <w:p w:rsidR="00815DC8" w:rsidRDefault="00815DC8" w:rsidP="00815DC8">
            <w:pPr>
              <w:numPr>
                <w:ilvl w:val="0"/>
                <w:numId w:val="44"/>
              </w:numPr>
              <w:spacing w:after="0" w:line="240" w:lineRule="auto"/>
              <w:jc w:val="both"/>
              <w:rPr>
                <w:sz w:val="24"/>
                <w:szCs w:val="24"/>
              </w:rPr>
            </w:pPr>
            <w:r>
              <w:rPr>
                <w:sz w:val="24"/>
                <w:szCs w:val="24"/>
              </w:rPr>
              <w:t xml:space="preserve">2. vieta futbola nedēļas sacensībās Baltkrievijā (Borisovā) </w:t>
            </w:r>
          </w:p>
          <w:p w:rsidR="00815DC8" w:rsidRDefault="00815DC8" w:rsidP="00815DC8">
            <w:pPr>
              <w:numPr>
                <w:ilvl w:val="0"/>
                <w:numId w:val="44"/>
              </w:numPr>
              <w:spacing w:after="0" w:line="240" w:lineRule="auto"/>
              <w:jc w:val="both"/>
              <w:rPr>
                <w:sz w:val="24"/>
                <w:szCs w:val="24"/>
              </w:rPr>
            </w:pPr>
            <w:r>
              <w:rPr>
                <w:sz w:val="24"/>
                <w:szCs w:val="24"/>
              </w:rPr>
              <w:t>3.vieta II grupas atlases sacensībās uz Pasaules čempionātu Brazīlijā (Varšava, Polija)</w:t>
            </w:r>
          </w:p>
          <w:p w:rsidR="00815DC8" w:rsidRDefault="00815DC8" w:rsidP="00815DC8">
            <w:pPr>
              <w:numPr>
                <w:ilvl w:val="0"/>
                <w:numId w:val="44"/>
              </w:numPr>
              <w:spacing w:after="0" w:line="240" w:lineRule="auto"/>
              <w:jc w:val="both"/>
              <w:rPr>
                <w:sz w:val="24"/>
                <w:szCs w:val="24"/>
              </w:rPr>
            </w:pPr>
            <w:r>
              <w:rPr>
                <w:sz w:val="24"/>
                <w:szCs w:val="24"/>
              </w:rPr>
              <w:t>2. vieta LSO sacensībās futbolā Daugavpilī</w:t>
            </w:r>
          </w:p>
          <w:p w:rsidR="00815DC8" w:rsidRDefault="00815DC8" w:rsidP="00815DC8">
            <w:pPr>
              <w:numPr>
                <w:ilvl w:val="0"/>
                <w:numId w:val="45"/>
              </w:numPr>
              <w:spacing w:after="0" w:line="240" w:lineRule="auto"/>
              <w:ind w:left="175" w:hanging="142"/>
              <w:jc w:val="both"/>
              <w:rPr>
                <w:sz w:val="24"/>
                <w:szCs w:val="24"/>
              </w:rPr>
            </w:pPr>
            <w:r>
              <w:rPr>
                <w:sz w:val="24"/>
                <w:szCs w:val="24"/>
              </w:rPr>
              <w:t xml:space="preserve"> Interešu izglītības programmā „Datorpulciņš”:</w:t>
            </w:r>
          </w:p>
          <w:p w:rsidR="00815DC8" w:rsidRDefault="00815DC8" w:rsidP="00815DC8">
            <w:pPr>
              <w:numPr>
                <w:ilvl w:val="0"/>
                <w:numId w:val="44"/>
              </w:numPr>
              <w:spacing w:after="0" w:line="240" w:lineRule="auto"/>
              <w:jc w:val="both"/>
              <w:rPr>
                <w:sz w:val="24"/>
                <w:szCs w:val="24"/>
              </w:rPr>
            </w:pPr>
            <w:r>
              <w:rPr>
                <w:sz w:val="24"/>
                <w:szCs w:val="24"/>
              </w:rPr>
              <w:lastRenderedPageBreak/>
              <w:t xml:space="preserve"> saņemta pateicība par piedalīšanos konkursā „Darini kalendāru” internetā</w:t>
            </w:r>
          </w:p>
          <w:p w:rsidR="00815DC8" w:rsidRDefault="00815DC8" w:rsidP="00815DC8">
            <w:pPr>
              <w:numPr>
                <w:ilvl w:val="0"/>
                <w:numId w:val="44"/>
              </w:numPr>
              <w:spacing w:after="0" w:line="240" w:lineRule="auto"/>
              <w:jc w:val="both"/>
              <w:rPr>
                <w:sz w:val="24"/>
                <w:szCs w:val="24"/>
              </w:rPr>
            </w:pPr>
            <w:r>
              <w:rPr>
                <w:sz w:val="24"/>
                <w:szCs w:val="24"/>
              </w:rPr>
              <w:t xml:space="preserve"> Iegūta UNESCO Latvijas Nacionālās komisijas speciālbalva.</w:t>
            </w:r>
          </w:p>
          <w:p w:rsidR="00815DC8" w:rsidRDefault="00815DC8" w:rsidP="00815DC8">
            <w:pPr>
              <w:numPr>
                <w:ilvl w:val="0"/>
                <w:numId w:val="45"/>
              </w:numPr>
              <w:spacing w:after="0" w:line="240" w:lineRule="auto"/>
              <w:ind w:left="175" w:hanging="142"/>
              <w:jc w:val="both"/>
              <w:rPr>
                <w:sz w:val="24"/>
                <w:szCs w:val="24"/>
              </w:rPr>
            </w:pPr>
            <w:r>
              <w:rPr>
                <w:sz w:val="24"/>
                <w:szCs w:val="24"/>
              </w:rPr>
              <w:t xml:space="preserve">Interešu izglītības programmā „Ādas apstrāde” iegūta atzinība Jūrmalas mākslas skolas rīkotajā konkursā. </w:t>
            </w:r>
          </w:p>
        </w:tc>
      </w:tr>
      <w:tr w:rsidR="00815DC8" w:rsidTr="00815DC8">
        <w:trPr>
          <w:trHeight w:val="573"/>
        </w:trPr>
        <w:tc>
          <w:tcPr>
            <w:tcW w:w="3936"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jc w:val="center"/>
              <w:rPr>
                <w:sz w:val="24"/>
                <w:szCs w:val="24"/>
              </w:rPr>
            </w:pPr>
            <w:r>
              <w:rPr>
                <w:sz w:val="24"/>
                <w:szCs w:val="24"/>
              </w:rPr>
              <w:lastRenderedPageBreak/>
              <w:t>Citi sasniegumi</w:t>
            </w:r>
          </w:p>
          <w:p w:rsidR="00815DC8" w:rsidRDefault="00815DC8" w:rsidP="00815DC8">
            <w:pPr>
              <w:spacing w:after="0"/>
              <w:jc w:val="center"/>
              <w:rPr>
                <w:sz w:val="24"/>
                <w:szCs w:val="24"/>
              </w:rPr>
            </w:pP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45"/>
              </w:numPr>
              <w:spacing w:after="0" w:line="240" w:lineRule="auto"/>
              <w:ind w:left="175" w:hanging="142"/>
              <w:jc w:val="both"/>
              <w:rPr>
                <w:b/>
                <w:sz w:val="24"/>
                <w:szCs w:val="24"/>
              </w:rPr>
            </w:pPr>
            <w:r>
              <w:rPr>
                <w:b/>
                <w:sz w:val="24"/>
                <w:szCs w:val="24"/>
              </w:rPr>
              <w:t xml:space="preserve"> </w:t>
            </w:r>
            <w:r>
              <w:rPr>
                <w:sz w:val="24"/>
                <w:szCs w:val="24"/>
              </w:rPr>
              <w:t>Interešu izglītības programmā „Būvnieks” nodarbībās tika veikti dažādi kokapstrādes darbi – gatavoti dažādi izstrādājumi, mobilo telefonu imitācijas, sviesta nazīši, pannu lāpstiņas, dažāda veida karotes, mīklas ruļļi, kartupeļu stampiņas, gaļas dēlīši, ķeblīši, galdi; tika atjaunotas un izgatavotas jaunas dārza iekārtas. Skolēni aktīvi iesaistās un piedalās visās skolā – centrā rīkotajās izstādēs – Sveču dienā, Lieldienu un jauno amatnieku dienai veltītā izstādē.</w:t>
            </w:r>
          </w:p>
          <w:p w:rsidR="00815DC8" w:rsidRDefault="00815DC8" w:rsidP="00815DC8">
            <w:pPr>
              <w:numPr>
                <w:ilvl w:val="0"/>
                <w:numId w:val="45"/>
              </w:numPr>
              <w:spacing w:after="0" w:line="240" w:lineRule="auto"/>
              <w:ind w:left="175" w:hanging="142"/>
              <w:jc w:val="both"/>
              <w:rPr>
                <w:b/>
                <w:sz w:val="24"/>
                <w:szCs w:val="24"/>
              </w:rPr>
            </w:pPr>
            <w:r>
              <w:rPr>
                <w:sz w:val="24"/>
                <w:szCs w:val="24"/>
              </w:rPr>
              <w:t>Interešu izglītības programmā „Ādas apstrāde”  audzēkņi veidoja paliktņus Lielās Talkas ietvaros, kā arī tiek veidoti dažādi suvenīri skolas – centra vajadzībām un dažādiem svētkiem – Lieldienām, Ziemassvētkiem, Māmiņu dienai.</w:t>
            </w:r>
          </w:p>
          <w:p w:rsidR="00815DC8" w:rsidRDefault="00815DC8" w:rsidP="00815DC8">
            <w:pPr>
              <w:numPr>
                <w:ilvl w:val="0"/>
                <w:numId w:val="45"/>
              </w:numPr>
              <w:spacing w:after="0" w:line="240" w:lineRule="auto"/>
              <w:ind w:left="175" w:hanging="142"/>
              <w:jc w:val="both"/>
              <w:rPr>
                <w:b/>
                <w:sz w:val="24"/>
                <w:szCs w:val="24"/>
              </w:rPr>
            </w:pPr>
            <w:r>
              <w:rPr>
                <w:b/>
                <w:sz w:val="24"/>
                <w:szCs w:val="24"/>
              </w:rPr>
              <w:t xml:space="preserve"> </w:t>
            </w:r>
            <w:r>
              <w:rPr>
                <w:sz w:val="24"/>
                <w:szCs w:val="24"/>
              </w:rPr>
              <w:t>Interešu izglītības programmā „Datorpulciņš” skolēni aktīvi iesaistās prezentāciju gatavošanā projektam „E - Twinning”.</w:t>
            </w:r>
          </w:p>
          <w:p w:rsidR="00815DC8" w:rsidRDefault="00815DC8" w:rsidP="00815DC8">
            <w:pPr>
              <w:numPr>
                <w:ilvl w:val="0"/>
                <w:numId w:val="45"/>
              </w:numPr>
              <w:spacing w:after="0" w:line="240" w:lineRule="auto"/>
              <w:ind w:left="175" w:hanging="142"/>
              <w:jc w:val="both"/>
              <w:rPr>
                <w:sz w:val="24"/>
                <w:szCs w:val="24"/>
              </w:rPr>
            </w:pPr>
            <w:r>
              <w:rPr>
                <w:sz w:val="24"/>
                <w:szCs w:val="24"/>
              </w:rPr>
              <w:t xml:space="preserve"> E - Twining projekts „CircleofTalents”, sasniegumi – speciālā atzinība un balva skolotājai.</w:t>
            </w:r>
          </w:p>
        </w:tc>
      </w:tr>
      <w:tr w:rsidR="00815DC8" w:rsidTr="00815DC8">
        <w:trPr>
          <w:trHeight w:val="573"/>
        </w:trPr>
        <w:tc>
          <w:tcPr>
            <w:tcW w:w="3936" w:type="dxa"/>
            <w:tcBorders>
              <w:top w:val="single" w:sz="4" w:space="0" w:color="auto"/>
              <w:left w:val="single" w:sz="4" w:space="0" w:color="auto"/>
              <w:bottom w:val="single" w:sz="4" w:space="0" w:color="auto"/>
              <w:right w:val="single" w:sz="4" w:space="0" w:color="auto"/>
            </w:tcBorders>
            <w:vAlign w:val="center"/>
            <w:hideMark/>
          </w:tcPr>
          <w:p w:rsidR="00815DC8" w:rsidRDefault="00815DC8" w:rsidP="00815DC8">
            <w:pPr>
              <w:spacing w:after="0"/>
              <w:jc w:val="center"/>
              <w:rPr>
                <w:sz w:val="24"/>
                <w:szCs w:val="24"/>
              </w:rPr>
            </w:pPr>
            <w:r>
              <w:rPr>
                <w:sz w:val="24"/>
                <w:szCs w:val="24"/>
              </w:rPr>
              <w:t>Konferences, semināri, kursi, metodiskās dienas</w:t>
            </w:r>
          </w:p>
        </w:tc>
        <w:tc>
          <w:tcPr>
            <w:tcW w:w="5352" w:type="dxa"/>
            <w:tcBorders>
              <w:top w:val="single" w:sz="4" w:space="0" w:color="auto"/>
              <w:left w:val="single" w:sz="4" w:space="0" w:color="auto"/>
              <w:bottom w:val="single" w:sz="4" w:space="0" w:color="auto"/>
              <w:right w:val="single" w:sz="4" w:space="0" w:color="auto"/>
            </w:tcBorders>
            <w:hideMark/>
          </w:tcPr>
          <w:p w:rsidR="00815DC8" w:rsidRDefault="00815DC8" w:rsidP="00815DC8">
            <w:pPr>
              <w:pStyle w:val="Virsraksts3"/>
              <w:numPr>
                <w:ilvl w:val="0"/>
                <w:numId w:val="46"/>
              </w:numPr>
              <w:spacing w:before="0" w:after="0" w:line="276" w:lineRule="auto"/>
              <w:ind w:left="176" w:hanging="142"/>
              <w:jc w:val="both"/>
              <w:rPr>
                <w:rFonts w:ascii="Times New Roman" w:hAnsi="Times New Roman"/>
                <w:b w:val="0"/>
                <w:sz w:val="24"/>
                <w:szCs w:val="24"/>
              </w:rPr>
            </w:pPr>
            <w:r>
              <w:rPr>
                <w:rFonts w:ascii="Times New Roman" w:hAnsi="Times New Roman"/>
                <w:b w:val="0"/>
                <w:sz w:val="24"/>
                <w:szCs w:val="24"/>
              </w:rPr>
              <w:t>Konference „Mācīt mūsdienīgi – inovācijas izglītības procesā” (65 dalībnieki no Latvijas speciālajām un vispārizglītojošajām izglītības iestādēm)</w:t>
            </w:r>
          </w:p>
          <w:p w:rsidR="00815DC8" w:rsidRDefault="00815DC8" w:rsidP="00815DC8">
            <w:pPr>
              <w:pStyle w:val="Virsraksts3"/>
              <w:numPr>
                <w:ilvl w:val="0"/>
                <w:numId w:val="46"/>
              </w:numPr>
              <w:spacing w:before="0" w:after="0" w:line="276" w:lineRule="auto"/>
              <w:ind w:left="176" w:hanging="142"/>
              <w:jc w:val="both"/>
              <w:rPr>
                <w:rFonts w:ascii="Times New Roman" w:hAnsi="Times New Roman"/>
                <w:b w:val="0"/>
                <w:sz w:val="24"/>
                <w:szCs w:val="24"/>
              </w:rPr>
            </w:pPr>
            <w:r>
              <w:rPr>
                <w:rFonts w:ascii="Times New Roman" w:hAnsi="Times New Roman"/>
                <w:b w:val="0"/>
                <w:sz w:val="24"/>
                <w:szCs w:val="24"/>
              </w:rPr>
              <w:t>Kursi „Jaunākās tendences logopēdiskajā darbā” (vieslektores no Maskavas) (96 dalībnieki no Latvijas speciālajām un vispārizglītojošajām izglītības iestādēm)</w:t>
            </w:r>
          </w:p>
          <w:p w:rsidR="00815DC8" w:rsidRDefault="00815DC8" w:rsidP="00815DC8">
            <w:pPr>
              <w:numPr>
                <w:ilvl w:val="0"/>
                <w:numId w:val="46"/>
              </w:numPr>
              <w:spacing w:after="0"/>
              <w:ind w:left="176" w:hanging="142"/>
              <w:jc w:val="both"/>
              <w:rPr>
                <w:sz w:val="24"/>
                <w:szCs w:val="24"/>
              </w:rPr>
            </w:pPr>
            <w:r>
              <w:rPr>
                <w:sz w:val="24"/>
                <w:szCs w:val="24"/>
              </w:rPr>
              <w:t>Seminārs „Interaktīvo mācību materiālu izmantošana mācību procesā izglītojamajiem ar speciālām vajadzībām”</w:t>
            </w:r>
          </w:p>
          <w:p w:rsidR="00815DC8" w:rsidRDefault="00815DC8" w:rsidP="00815DC8">
            <w:pPr>
              <w:numPr>
                <w:ilvl w:val="0"/>
                <w:numId w:val="46"/>
              </w:numPr>
              <w:spacing w:after="0"/>
              <w:ind w:left="176" w:hanging="142"/>
              <w:jc w:val="both"/>
              <w:rPr>
                <w:sz w:val="24"/>
                <w:szCs w:val="24"/>
              </w:rPr>
            </w:pPr>
            <w:r>
              <w:rPr>
                <w:sz w:val="24"/>
                <w:szCs w:val="24"/>
              </w:rPr>
              <w:t>Seminārs – lekcija „Skolēni ar garīgās attīstības traucējumiem” (skolas – centra darbiniekiem)</w:t>
            </w:r>
          </w:p>
          <w:p w:rsidR="00815DC8" w:rsidRDefault="00815DC8" w:rsidP="00815DC8">
            <w:pPr>
              <w:numPr>
                <w:ilvl w:val="0"/>
                <w:numId w:val="46"/>
              </w:numPr>
              <w:spacing w:after="0"/>
              <w:ind w:left="176" w:hanging="142"/>
              <w:jc w:val="both"/>
              <w:rPr>
                <w:sz w:val="24"/>
                <w:szCs w:val="24"/>
              </w:rPr>
            </w:pPr>
            <w:r>
              <w:rPr>
                <w:sz w:val="24"/>
                <w:szCs w:val="24"/>
              </w:rPr>
              <w:t>Metodiskā sanāksme – praktikums „Inovatīvo un interaktīvo darba formu realizācija mācību stundā”</w:t>
            </w:r>
          </w:p>
          <w:p w:rsidR="00815DC8" w:rsidRDefault="00815DC8" w:rsidP="00815DC8">
            <w:pPr>
              <w:numPr>
                <w:ilvl w:val="0"/>
                <w:numId w:val="46"/>
              </w:numPr>
              <w:spacing w:after="0"/>
              <w:ind w:left="176" w:hanging="142"/>
              <w:jc w:val="both"/>
              <w:rPr>
                <w:sz w:val="24"/>
                <w:szCs w:val="24"/>
              </w:rPr>
            </w:pPr>
            <w:r>
              <w:rPr>
                <w:sz w:val="24"/>
                <w:szCs w:val="24"/>
              </w:rPr>
              <w:t xml:space="preserve">Metodiskās dienas Suntažu internātvidusskolas pedagogiem, Jelgavas novada izglītības </w:t>
            </w:r>
            <w:r>
              <w:rPr>
                <w:sz w:val="24"/>
                <w:szCs w:val="24"/>
              </w:rPr>
              <w:lastRenderedPageBreak/>
              <w:t>darbiniekiem</w:t>
            </w:r>
          </w:p>
          <w:p w:rsidR="00815DC8" w:rsidRDefault="00815DC8" w:rsidP="00815DC8">
            <w:pPr>
              <w:numPr>
                <w:ilvl w:val="0"/>
                <w:numId w:val="46"/>
              </w:numPr>
              <w:spacing w:after="0"/>
              <w:ind w:left="176" w:hanging="142"/>
              <w:jc w:val="both"/>
              <w:rPr>
                <w:sz w:val="24"/>
                <w:szCs w:val="24"/>
              </w:rPr>
            </w:pPr>
            <w:r>
              <w:rPr>
                <w:sz w:val="24"/>
                <w:szCs w:val="24"/>
              </w:rPr>
              <w:t>Vecāku diena</w:t>
            </w:r>
          </w:p>
        </w:tc>
      </w:tr>
    </w:tbl>
    <w:p w:rsidR="00815DC8" w:rsidRDefault="00815DC8" w:rsidP="00815DC8">
      <w:pPr>
        <w:jc w:val="both"/>
        <w:rPr>
          <w:rFonts w:ascii="Calibri" w:hAnsi="Calibri"/>
          <w:b/>
          <w:sz w:val="24"/>
          <w:szCs w:val="24"/>
          <w:u w:val="single"/>
        </w:rPr>
      </w:pPr>
    </w:p>
    <w:p w:rsidR="00815DC8" w:rsidRDefault="00815DC8" w:rsidP="00815DC8">
      <w:pPr>
        <w:jc w:val="both"/>
        <w:rPr>
          <w:b/>
          <w:sz w:val="28"/>
          <w:szCs w:val="28"/>
        </w:rPr>
      </w:pPr>
      <w:r>
        <w:rPr>
          <w:b/>
          <w:sz w:val="28"/>
          <w:szCs w:val="28"/>
        </w:rPr>
        <w:t>V Pārskata gadā notikušās pārmaiņas: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15DC8" w:rsidTr="00815DC8">
        <w:trPr>
          <w:trHeight w:val="960"/>
        </w:trPr>
        <w:tc>
          <w:tcPr>
            <w:tcW w:w="9322" w:type="dxa"/>
            <w:tcBorders>
              <w:top w:val="single" w:sz="4" w:space="0" w:color="auto"/>
              <w:left w:val="single" w:sz="4" w:space="0" w:color="auto"/>
              <w:bottom w:val="single" w:sz="4" w:space="0" w:color="auto"/>
              <w:right w:val="single" w:sz="4" w:space="0" w:color="auto"/>
            </w:tcBorders>
            <w:hideMark/>
          </w:tcPr>
          <w:p w:rsidR="00815DC8" w:rsidRDefault="00815DC8" w:rsidP="00815DC8">
            <w:pPr>
              <w:ind w:firstLine="720"/>
              <w:jc w:val="both"/>
              <w:rPr>
                <w:sz w:val="24"/>
                <w:szCs w:val="24"/>
              </w:rPr>
            </w:pPr>
            <w:r>
              <w:rPr>
                <w:sz w:val="24"/>
                <w:szCs w:val="24"/>
              </w:rPr>
              <w:t>2013. gadā tiek mainīts skolas – centra nosaukums, izņemot no tā vārdu „speciālā”, kas ir viens no soļiem nevienlīdzīgas attieksmes mazināšanā starp dažādu izglītības iestāžu izglītojamiem.</w:t>
            </w:r>
          </w:p>
          <w:p w:rsidR="00815DC8" w:rsidRDefault="00815DC8" w:rsidP="00815DC8">
            <w:pPr>
              <w:ind w:firstLine="720"/>
              <w:jc w:val="both"/>
              <w:rPr>
                <w:sz w:val="24"/>
                <w:szCs w:val="24"/>
              </w:rPr>
            </w:pPr>
            <w:r>
              <w:rPr>
                <w:sz w:val="24"/>
                <w:szCs w:val="24"/>
              </w:rPr>
              <w:t>Skola – centrs realizē iekļaujošas izglītības principus, licencējot speciālās izglītības programmas izglītojamajiem ar mācīšanās un garīgās veselības traucējumiem, tādējādi nodrošinot izglītojamo bez garīgās attīstības traucējumiem integrāciju izglītības iestādē. Skolas – centra pedagogi un atbalsta personāls nodrošina profesionālu, ikdienas darbā labāko iespējamo atbalstu ikviena bērna un skolēna izaugsmei un attīstībai.</w:t>
            </w:r>
          </w:p>
          <w:p w:rsidR="00815DC8" w:rsidRDefault="00815DC8" w:rsidP="00815DC8">
            <w:pPr>
              <w:pStyle w:val="Bezatstarpm"/>
              <w:spacing w:line="276" w:lineRule="auto"/>
              <w:ind w:firstLine="720"/>
              <w:jc w:val="both"/>
              <w:rPr>
                <w:rFonts w:ascii="Times New Roman" w:eastAsia="Calibri" w:hAnsi="Times New Roman"/>
                <w:sz w:val="24"/>
                <w:szCs w:val="24"/>
              </w:rPr>
            </w:pPr>
            <w:r>
              <w:rPr>
                <w:rFonts w:ascii="Times New Roman" w:hAnsi="Times New Roman"/>
                <w:sz w:val="24"/>
                <w:szCs w:val="24"/>
              </w:rPr>
              <w:t xml:space="preserve">Paplašinot izglītības iestādes darbības jomu un palielinoties skolēnu un vecāku interesei par skolā – centrā piedāvātajām iespējām, atbilstoši pieprasījumam līdz 2012./2013. mācību gada beigām IZM licencētas 4 jaunas speciālās izglītības programmas – divas speciālās pamatizglītības programmas izglītojamajiem ar mācīšanās un garīgās veselības traucējumiem un divas speciālās pirmskolas izglītības programmas izglītojamajiem ar valodas attīstības traucējumiem un somatiskām saslimšanām, 2013./2014. mācību gadā uzsākta to realizācija.  </w:t>
            </w:r>
          </w:p>
          <w:p w:rsidR="00815DC8" w:rsidRDefault="00815DC8" w:rsidP="00815DC8">
            <w:pPr>
              <w:pStyle w:val="Bezatstarpm"/>
              <w:spacing w:line="276" w:lineRule="auto"/>
              <w:ind w:firstLine="720"/>
              <w:jc w:val="both"/>
              <w:rPr>
                <w:rFonts w:ascii="Times New Roman" w:hAnsi="Times New Roman"/>
                <w:sz w:val="24"/>
                <w:szCs w:val="24"/>
              </w:rPr>
            </w:pPr>
            <w:r>
              <w:rPr>
                <w:rFonts w:ascii="Times New Roman" w:hAnsi="Times New Roman"/>
                <w:sz w:val="24"/>
                <w:szCs w:val="24"/>
              </w:rPr>
              <w:t>2012./2013. mācību gadā skolā – centrā ir pilnveidotas informāciju sistēmas – izveidota interaktīvā klase, kas aprīkota ar jaunākajām tehnoloģijām – interaktīvo tāfeli, 8 planšetdatoriem iPad, interaktīvo galdu Promethean Activ Table ar skārienjūtīgo darba virsmu un atbilstošu programmatūru.</w:t>
            </w:r>
          </w:p>
          <w:p w:rsidR="00815DC8" w:rsidRDefault="00815DC8" w:rsidP="00815DC8">
            <w:pPr>
              <w:pStyle w:val="Bezatstarpm"/>
              <w:spacing w:line="276" w:lineRule="auto"/>
              <w:ind w:firstLine="720"/>
              <w:jc w:val="both"/>
              <w:rPr>
                <w:rFonts w:ascii="Times New Roman" w:hAnsi="Times New Roman"/>
                <w:sz w:val="24"/>
                <w:szCs w:val="24"/>
              </w:rPr>
            </w:pPr>
            <w:r>
              <w:rPr>
                <w:rFonts w:ascii="Times New Roman" w:hAnsi="Times New Roman"/>
                <w:sz w:val="24"/>
                <w:szCs w:val="24"/>
              </w:rPr>
              <w:t>Skolas – centra baseina ēka ar sponsoru līdzekļu ieguldījumu ir renovēta un pārveidota par sporta rehabilitācijas kompleksu, kurš aprīkots ar trenažieriem un nepieciešamo inventāru ārstnieciskās vingrošanas nodarbībām. 2013. gadā tika izveidots hidromasāžas kabinets ar hidromasāžas vannu.</w:t>
            </w:r>
          </w:p>
          <w:p w:rsidR="00815DC8" w:rsidRDefault="00815DC8" w:rsidP="00815DC8">
            <w:pPr>
              <w:pStyle w:val="Bezatstarpm"/>
              <w:spacing w:line="276" w:lineRule="auto"/>
              <w:ind w:firstLine="720"/>
              <w:jc w:val="both"/>
              <w:rPr>
                <w:rFonts w:ascii="Times New Roman" w:hAnsi="Times New Roman"/>
                <w:sz w:val="24"/>
                <w:szCs w:val="24"/>
              </w:rPr>
            </w:pPr>
            <w:r>
              <w:rPr>
                <w:rFonts w:ascii="Times New Roman" w:hAnsi="Times New Roman"/>
                <w:sz w:val="24"/>
                <w:szCs w:val="24"/>
              </w:rPr>
              <w:t>Atvērta pirmsskolas rotaļu grupa, kurā nodrošina attīstību veicinošas un audzinošas nodarbības, bērnu uzraudzību un drošību vecāku īslaicīgas prombūtnes laikā (visu diennakti), sociālo prasmju un dažādu iemaņu attīstīšanu, ēdināšanu un atpūtu.</w:t>
            </w:r>
          </w:p>
        </w:tc>
      </w:tr>
    </w:tbl>
    <w:p w:rsidR="00815DC8" w:rsidRDefault="00815DC8" w:rsidP="00815DC8">
      <w:pPr>
        <w:jc w:val="both"/>
        <w:rPr>
          <w:b/>
          <w:sz w:val="28"/>
          <w:szCs w:val="28"/>
        </w:rPr>
      </w:pPr>
    </w:p>
    <w:p w:rsidR="00815DC8" w:rsidRDefault="00815DC8" w:rsidP="00815DC8">
      <w:pPr>
        <w:jc w:val="both"/>
        <w:rPr>
          <w:b/>
          <w:sz w:val="28"/>
          <w:szCs w:val="28"/>
        </w:rPr>
      </w:pPr>
      <w:r>
        <w:rPr>
          <w:b/>
          <w:sz w:val="28"/>
          <w:szCs w:val="28"/>
        </w:rPr>
        <w:t>VI Prognozes un plāni nākošajam mācību gadam: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15DC8" w:rsidTr="00815DC8">
        <w:trPr>
          <w:trHeight w:val="900"/>
        </w:trPr>
        <w:tc>
          <w:tcPr>
            <w:tcW w:w="9322" w:type="dxa"/>
            <w:tcBorders>
              <w:top w:val="single" w:sz="4" w:space="0" w:color="auto"/>
              <w:left w:val="single" w:sz="4" w:space="0" w:color="auto"/>
              <w:bottom w:val="single" w:sz="4" w:space="0" w:color="auto"/>
              <w:right w:val="single" w:sz="4" w:space="0" w:color="auto"/>
            </w:tcBorders>
            <w:hideMark/>
          </w:tcPr>
          <w:p w:rsidR="00815DC8" w:rsidRPr="00EF3DC1" w:rsidRDefault="00815DC8" w:rsidP="00815DC8">
            <w:pPr>
              <w:numPr>
                <w:ilvl w:val="0"/>
                <w:numId w:val="47"/>
              </w:numPr>
              <w:spacing w:after="0"/>
              <w:jc w:val="both"/>
            </w:pPr>
            <w:r w:rsidRPr="00EF3DC1">
              <w:t>ESF projektu apgūšana, piesaistot līdzekļus Skolas – centra materiāli tehniskās bāzes pilnveidošanai, pedagogu profesionālās kvalifikācijas celšanai un konkurētspējas veicināšanai.</w:t>
            </w:r>
          </w:p>
          <w:p w:rsidR="00815DC8" w:rsidRPr="00EF3DC1" w:rsidRDefault="00815DC8" w:rsidP="00815DC8">
            <w:pPr>
              <w:numPr>
                <w:ilvl w:val="0"/>
                <w:numId w:val="47"/>
              </w:numPr>
              <w:spacing w:after="0"/>
              <w:jc w:val="both"/>
            </w:pPr>
            <w:r w:rsidRPr="00EF3DC1">
              <w:t>Informatīvā bukleta par Skolas– centra prioritātēm, piedāvātajām izglītības  programmām un aktualitātēm pilnveidošana.</w:t>
            </w:r>
          </w:p>
          <w:p w:rsidR="00815DC8" w:rsidRPr="00EF3DC1" w:rsidRDefault="00815DC8" w:rsidP="00815DC8">
            <w:pPr>
              <w:numPr>
                <w:ilvl w:val="0"/>
                <w:numId w:val="47"/>
              </w:numPr>
              <w:spacing w:after="0"/>
              <w:jc w:val="both"/>
            </w:pPr>
            <w:r w:rsidRPr="00EF3DC1">
              <w:t xml:space="preserve">Sadarbības ar masu mēdijiem nostiprināšana, motivējot Skolas – centra pedagogus popularizēt labās prakses materiālus laikrakstā „Izglītība un kultūra”, interneta portālā  </w:t>
            </w:r>
            <w:hyperlink r:id="rId16" w:history="1">
              <w:r w:rsidRPr="00EF3DC1">
                <w:rPr>
                  <w:rStyle w:val="Hipersaite"/>
                </w:rPr>
                <w:t>www.skolotājs.lv</w:t>
              </w:r>
            </w:hyperlink>
            <w:r w:rsidRPr="00EF3DC1">
              <w:t xml:space="preserve"> , Skolas – centra mājas lapā, informējot sabiedrību par aktualitātēm izglītības iestādē. </w:t>
            </w:r>
          </w:p>
          <w:p w:rsidR="00815DC8" w:rsidRPr="00EF3DC1" w:rsidRDefault="00815DC8" w:rsidP="00815DC8">
            <w:pPr>
              <w:numPr>
                <w:ilvl w:val="0"/>
                <w:numId w:val="47"/>
              </w:numPr>
              <w:spacing w:after="0"/>
              <w:jc w:val="both"/>
            </w:pPr>
            <w:r w:rsidRPr="00EF3DC1">
              <w:t>Kursu, semināru un izglītojoša satura pasākumu speciālajā pedagoģijā un psiholoģijā organizēšana.</w:t>
            </w:r>
          </w:p>
          <w:p w:rsidR="00815DC8" w:rsidRPr="00EF3DC1" w:rsidRDefault="00815DC8" w:rsidP="00815DC8">
            <w:pPr>
              <w:numPr>
                <w:ilvl w:val="0"/>
                <w:numId w:val="47"/>
              </w:numPr>
              <w:spacing w:after="0"/>
              <w:jc w:val="both"/>
            </w:pPr>
            <w:r w:rsidRPr="00EF3DC1">
              <w:t xml:space="preserve">Sociālās rehabilitācijas pakalpojumu, sociālo prasmju attīstīšanas, sociālās integrācijas, izglītošanas un brīvā laika pavadīšanas iespēju nodrošināšana personām no 18 gadu vecuma ar garīgās attīstības traucējumiem, kurām nav nepieciešama atrašanās ilgstošas sociālās aprūpes un sociālās rehabilitācijas institūcijā, radot priekšnoteikumus šo personu patstāvīgai dzīvei sabiedrībā. </w:t>
            </w:r>
          </w:p>
          <w:p w:rsidR="00815DC8" w:rsidRPr="00EF3DC1" w:rsidRDefault="00815DC8" w:rsidP="00815DC8">
            <w:pPr>
              <w:numPr>
                <w:ilvl w:val="0"/>
                <w:numId w:val="47"/>
              </w:numPr>
              <w:spacing w:after="0"/>
              <w:jc w:val="both"/>
            </w:pPr>
            <w:r w:rsidRPr="00EF3DC1">
              <w:t>Rehabilitācijas centra materiāli tehniskās bāzes pilnveidošana.</w:t>
            </w:r>
          </w:p>
          <w:p w:rsidR="00815DC8" w:rsidRPr="00EF3DC1" w:rsidRDefault="00815DC8" w:rsidP="00815DC8">
            <w:pPr>
              <w:numPr>
                <w:ilvl w:val="0"/>
                <w:numId w:val="47"/>
              </w:numPr>
              <w:spacing w:after="0"/>
              <w:jc w:val="both"/>
            </w:pPr>
            <w:r w:rsidRPr="00EF3DC1">
              <w:t>Pieredzes mācību stundu organizēšana, akcentējot inovatīvo darba formu izmantošanas iespējas.</w:t>
            </w:r>
          </w:p>
          <w:p w:rsidR="00815DC8" w:rsidRPr="00EF3DC1" w:rsidRDefault="00815DC8" w:rsidP="00815DC8">
            <w:pPr>
              <w:numPr>
                <w:ilvl w:val="0"/>
                <w:numId w:val="47"/>
              </w:numPr>
              <w:spacing w:after="0"/>
              <w:jc w:val="both"/>
            </w:pPr>
            <w:r w:rsidRPr="00EF3DC1">
              <w:t>Pedagogu zināšanu un prasmju pilnveidošana darbā ar IKT.</w:t>
            </w:r>
          </w:p>
          <w:p w:rsidR="00815DC8" w:rsidRPr="00EF3DC1" w:rsidRDefault="00815DC8" w:rsidP="00815DC8">
            <w:pPr>
              <w:numPr>
                <w:ilvl w:val="0"/>
                <w:numId w:val="47"/>
              </w:numPr>
              <w:spacing w:after="0"/>
              <w:jc w:val="both"/>
            </w:pPr>
            <w:r w:rsidRPr="00EF3DC1">
              <w:t>Darba formu  dažādošana izglītojamo kavējumu, disciplīnas pārkāpumu un uzvedības traucējumu novēršanā.</w:t>
            </w:r>
          </w:p>
          <w:p w:rsidR="00815DC8" w:rsidRPr="00EF3DC1" w:rsidRDefault="00815DC8" w:rsidP="00815DC8">
            <w:pPr>
              <w:numPr>
                <w:ilvl w:val="0"/>
                <w:numId w:val="47"/>
              </w:numPr>
              <w:spacing w:after="0"/>
              <w:jc w:val="both"/>
            </w:pPr>
            <w:r w:rsidRPr="00EF3DC1">
              <w:t>Izglītojamo iesaistīšana Skolas  – centra vides apgūšanā, organizējot mācību stundas brīvā dabā jeb „zaļās stundas”.</w:t>
            </w:r>
          </w:p>
          <w:p w:rsidR="00815DC8" w:rsidRPr="00EF3DC1" w:rsidRDefault="00815DC8" w:rsidP="00815DC8">
            <w:pPr>
              <w:numPr>
                <w:ilvl w:val="0"/>
                <w:numId w:val="47"/>
              </w:numPr>
              <w:spacing w:after="0"/>
              <w:jc w:val="both"/>
            </w:pPr>
            <w:r w:rsidRPr="00EF3DC1">
              <w:t>Izglītojamo izaugsmes izpētes materiālu pilnveidošana.</w:t>
            </w:r>
          </w:p>
          <w:p w:rsidR="00815DC8" w:rsidRPr="00EF3DC1" w:rsidRDefault="00815DC8" w:rsidP="00815DC8">
            <w:pPr>
              <w:numPr>
                <w:ilvl w:val="0"/>
                <w:numId w:val="47"/>
              </w:numPr>
              <w:spacing w:after="0"/>
              <w:jc w:val="both"/>
            </w:pPr>
            <w:r w:rsidRPr="00EF3DC1">
              <w:t>Izglītības iestādes interešu izglītības programmu daudzveidošana.</w:t>
            </w:r>
          </w:p>
          <w:p w:rsidR="00815DC8" w:rsidRPr="00EF3DC1" w:rsidRDefault="00815DC8" w:rsidP="00815DC8">
            <w:pPr>
              <w:numPr>
                <w:ilvl w:val="0"/>
                <w:numId w:val="47"/>
              </w:numPr>
              <w:spacing w:after="0"/>
              <w:jc w:val="both"/>
            </w:pPr>
            <w:r w:rsidRPr="00EF3DC1">
              <w:t>Skolas  – centra un ģimenes ciešākas sadarbības pilnveidošana, radot izglītojamiem un viņu vecākiem/aizbildņiem iespēju līdzdarboties izglītības iestādes sabiedriskās un kultūras dzīves veidošanā, rosinot iesaistīties dažādu pasākumu organizēšanā.</w:t>
            </w:r>
          </w:p>
          <w:p w:rsidR="00815DC8" w:rsidRPr="00EF3DC1" w:rsidRDefault="00815DC8" w:rsidP="00815DC8">
            <w:pPr>
              <w:numPr>
                <w:ilvl w:val="0"/>
                <w:numId w:val="47"/>
              </w:numPr>
              <w:spacing w:after="0"/>
              <w:jc w:val="both"/>
            </w:pPr>
            <w:r w:rsidRPr="00EF3DC1">
              <w:t>Izglītojamo atbildības un rīcības veicināšana, akcentējot pozitīvu saskarsmi un savstarpējo attiecību kultūru.</w:t>
            </w:r>
          </w:p>
          <w:p w:rsidR="00815DC8" w:rsidRPr="00EF3DC1" w:rsidRDefault="00815DC8" w:rsidP="00815DC8">
            <w:pPr>
              <w:numPr>
                <w:ilvl w:val="0"/>
                <w:numId w:val="47"/>
              </w:numPr>
              <w:spacing w:after="0"/>
              <w:jc w:val="both"/>
            </w:pPr>
            <w:r w:rsidRPr="00EF3DC1">
              <w:t>Sadarbības ar sociālajiem partneriem un darba devējiem pilnveidošana izglītības programmu satura aktualizācijai, nodrošinot starppriekšmetu saikni un mācību satura apguves pēctecību.</w:t>
            </w:r>
          </w:p>
          <w:p w:rsidR="00815DC8" w:rsidRDefault="00815DC8" w:rsidP="00815DC8">
            <w:pPr>
              <w:numPr>
                <w:ilvl w:val="0"/>
                <w:numId w:val="47"/>
              </w:numPr>
              <w:spacing w:after="0"/>
              <w:jc w:val="both"/>
              <w:rPr>
                <w:sz w:val="24"/>
                <w:szCs w:val="24"/>
                <w:u w:val="single"/>
              </w:rPr>
            </w:pPr>
            <w:r w:rsidRPr="00EF3DC1">
              <w:t>Profesionālo pamatizglītības programmu īstenošanai nepieciešamās materiāli tehniskās bāzes modernizēšana</w:t>
            </w:r>
          </w:p>
        </w:tc>
      </w:tr>
    </w:tbl>
    <w:p w:rsidR="00815DC8" w:rsidRDefault="00815DC8" w:rsidP="00815DC8">
      <w:pPr>
        <w:jc w:val="both"/>
        <w:rPr>
          <w:sz w:val="24"/>
          <w:szCs w:val="24"/>
        </w:rPr>
      </w:pPr>
      <w:r>
        <w:rPr>
          <w:sz w:val="24"/>
          <w:szCs w:val="24"/>
        </w:rPr>
        <w:lastRenderedPageBreak/>
        <w:t>Sagatavoja:  ______________________ Kokneses internātpamatskolas – attīstības centra</w:t>
      </w:r>
    </w:p>
    <w:p w:rsidR="00815DC8" w:rsidRDefault="00815DC8" w:rsidP="00815DC8">
      <w:pPr>
        <w:pBdr>
          <w:bottom w:val="single" w:sz="12" w:space="1" w:color="auto"/>
        </w:pBdr>
        <w:ind w:left="3600" w:firstLine="720"/>
        <w:jc w:val="both"/>
        <w:rPr>
          <w:sz w:val="24"/>
          <w:szCs w:val="24"/>
        </w:rPr>
      </w:pPr>
      <w:r>
        <w:rPr>
          <w:sz w:val="24"/>
          <w:szCs w:val="24"/>
        </w:rPr>
        <w:t xml:space="preserve"> direktore Dagmāra Isajeva </w:t>
      </w:r>
    </w:p>
    <w:p w:rsidR="00815DC8" w:rsidRDefault="00815DC8" w:rsidP="00815DC8">
      <w:pPr>
        <w:ind w:left="2880" w:firstLine="720"/>
        <w:jc w:val="center"/>
        <w:rPr>
          <w:i/>
          <w:sz w:val="24"/>
          <w:szCs w:val="24"/>
        </w:rPr>
      </w:pPr>
      <w:r>
        <w:rPr>
          <w:i/>
          <w:sz w:val="24"/>
          <w:szCs w:val="24"/>
        </w:rPr>
        <w:t>( iestāde, iestādes vadītāja vārds, uzvārds)</w:t>
      </w:r>
    </w:p>
    <w:p w:rsidR="00815DC8" w:rsidRDefault="00815DC8" w:rsidP="00815DC8">
      <w:pPr>
        <w:jc w:val="both"/>
        <w:rPr>
          <w:sz w:val="24"/>
          <w:szCs w:val="24"/>
        </w:rPr>
      </w:pPr>
      <w:r>
        <w:rPr>
          <w:sz w:val="24"/>
          <w:szCs w:val="24"/>
        </w:rPr>
        <w:t>Datums:     13.09.2013.</w:t>
      </w:r>
    </w:p>
    <w:p w:rsidR="00815DC8" w:rsidRDefault="00815DC8" w:rsidP="00815DC8">
      <w:pPr>
        <w:pStyle w:val="Bezatstarpm"/>
        <w:ind w:right="-908"/>
        <w:jc w:val="both"/>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Pr="00B47240" w:rsidRDefault="00815DC8" w:rsidP="00815DC8">
      <w:pPr>
        <w:pStyle w:val="Bezatstarpm"/>
        <w:ind w:right="-908"/>
        <w:jc w:val="center"/>
        <w:rPr>
          <w:b/>
          <w:sz w:val="24"/>
          <w:szCs w:val="24"/>
        </w:rPr>
      </w:pPr>
    </w:p>
    <w:p w:rsidR="00815DC8" w:rsidRDefault="00815DC8" w:rsidP="00815DC8">
      <w:pPr>
        <w:autoSpaceDE w:val="0"/>
        <w:autoSpaceDN w:val="0"/>
        <w:adjustRightInd w:val="0"/>
        <w:rPr>
          <w:b/>
          <w:bCs/>
          <w:color w:val="000000"/>
          <w:sz w:val="23"/>
          <w:szCs w:val="23"/>
        </w:rPr>
      </w:pPr>
      <w:r>
        <w:rPr>
          <w:b/>
          <w:bCs/>
          <w:color w:val="000000"/>
          <w:sz w:val="32"/>
          <w:szCs w:val="32"/>
        </w:rPr>
        <w:t>Kokneses novada</w:t>
      </w:r>
      <w:r>
        <w:rPr>
          <w:b/>
          <w:bCs/>
          <w:color w:val="000000"/>
          <w:sz w:val="23"/>
          <w:szCs w:val="23"/>
        </w:rPr>
        <w:t xml:space="preserve">         </w:t>
      </w:r>
      <w:r w:rsidRPr="00C77D6E">
        <w:rPr>
          <w:b/>
          <w:bCs/>
          <w:color w:val="000000"/>
          <w:sz w:val="28"/>
          <w:szCs w:val="28"/>
          <w:u w:val="single"/>
        </w:rPr>
        <w:t>Bebru internātvidusskola</w:t>
      </w:r>
    </w:p>
    <w:p w:rsidR="00815DC8" w:rsidRDefault="00815DC8" w:rsidP="00815DC8">
      <w:pPr>
        <w:autoSpaceDE w:val="0"/>
        <w:autoSpaceDN w:val="0"/>
        <w:adjustRightInd w:val="0"/>
        <w:jc w:val="center"/>
        <w:rPr>
          <w:bCs/>
          <w:i/>
          <w:color w:val="000000"/>
          <w:sz w:val="16"/>
          <w:szCs w:val="16"/>
        </w:rPr>
      </w:pPr>
      <w:r>
        <w:rPr>
          <w:bCs/>
          <w:i/>
          <w:color w:val="000000"/>
          <w:sz w:val="16"/>
          <w:szCs w:val="16"/>
        </w:rPr>
        <w:t>izglītības iestāde</w:t>
      </w:r>
    </w:p>
    <w:p w:rsidR="00815DC8" w:rsidRDefault="00815DC8" w:rsidP="00815DC8">
      <w:pPr>
        <w:autoSpaceDE w:val="0"/>
        <w:autoSpaceDN w:val="0"/>
        <w:adjustRightInd w:val="0"/>
        <w:spacing w:after="0" w:line="240" w:lineRule="auto"/>
        <w:jc w:val="center"/>
        <w:rPr>
          <w:b/>
          <w:bCs/>
          <w:color w:val="000000"/>
          <w:sz w:val="40"/>
          <w:szCs w:val="40"/>
        </w:rPr>
      </w:pPr>
      <w:r>
        <w:rPr>
          <w:b/>
          <w:bCs/>
          <w:color w:val="000000"/>
          <w:sz w:val="40"/>
          <w:szCs w:val="40"/>
        </w:rPr>
        <w:t>ZIŅOJUMS</w:t>
      </w:r>
    </w:p>
    <w:p w:rsidR="00815DC8" w:rsidRDefault="00815DC8" w:rsidP="00815DC8">
      <w:pPr>
        <w:autoSpaceDE w:val="0"/>
        <w:autoSpaceDN w:val="0"/>
        <w:adjustRightInd w:val="0"/>
        <w:spacing w:after="0" w:line="240" w:lineRule="auto"/>
        <w:jc w:val="center"/>
        <w:rPr>
          <w:b/>
          <w:bCs/>
          <w:color w:val="000000"/>
          <w:sz w:val="28"/>
          <w:szCs w:val="28"/>
        </w:rPr>
      </w:pPr>
      <w:r>
        <w:rPr>
          <w:b/>
          <w:bCs/>
          <w:color w:val="000000"/>
          <w:sz w:val="28"/>
          <w:szCs w:val="28"/>
        </w:rPr>
        <w:t>par 2013./2014. mācību gadu</w:t>
      </w:r>
    </w:p>
    <w:p w:rsidR="00815DC8" w:rsidRDefault="00815DC8" w:rsidP="00815DC8">
      <w:pPr>
        <w:autoSpaceDE w:val="0"/>
        <w:autoSpaceDN w:val="0"/>
        <w:adjustRightInd w:val="0"/>
        <w:spacing w:after="0" w:line="360" w:lineRule="auto"/>
        <w:jc w:val="both"/>
        <w:rPr>
          <w:b/>
          <w:bCs/>
          <w:color w:val="000000"/>
          <w:sz w:val="28"/>
          <w:szCs w:val="28"/>
        </w:rPr>
      </w:pPr>
    </w:p>
    <w:p w:rsidR="00815DC8" w:rsidRPr="00BD49F0" w:rsidRDefault="00815DC8" w:rsidP="00815DC8">
      <w:pPr>
        <w:autoSpaceDE w:val="0"/>
        <w:autoSpaceDN w:val="0"/>
        <w:adjustRightInd w:val="0"/>
        <w:spacing w:after="0" w:line="240" w:lineRule="auto"/>
        <w:jc w:val="both"/>
        <w:rPr>
          <w:color w:val="000000"/>
          <w:sz w:val="24"/>
          <w:szCs w:val="24"/>
          <w:u w:val="single"/>
        </w:rPr>
      </w:pPr>
      <w:r w:rsidRPr="00BD49F0">
        <w:rPr>
          <w:b/>
          <w:bCs/>
          <w:color w:val="000000"/>
          <w:sz w:val="24"/>
          <w:szCs w:val="24"/>
          <w:u w:val="single"/>
        </w:rPr>
        <w:t xml:space="preserve">I. Vispārīga informācija </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Iestādes nosaukums: Bebru internātvidusskola</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Iestādes reģistrācijas numurs: 4513900706</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Iestādes vadītājs: Mudīte Auliņa</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Izglītības iestādē īstenotās izglītības programmas un izglītojamo skaits uz 2013./2014. 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889"/>
        <w:gridCol w:w="1482"/>
        <w:gridCol w:w="1604"/>
        <w:gridCol w:w="1633"/>
        <w:gridCol w:w="1324"/>
      </w:tblGrid>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Nr.</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Izglītības programma</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Licence Nr.</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Izglītojamo skaits</w:t>
            </w:r>
          </w:p>
        </w:tc>
      </w:tr>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1.</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Pirmsskolas izglītības programma</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01 0111 11</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V-4221</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2011.gada 14 aprīlī</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18</w:t>
            </w:r>
          </w:p>
        </w:tc>
      </w:tr>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Pamatizglītības programma</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21 0111 11</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V-4219</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2011.gada 14.aprīlī</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94</w:t>
            </w:r>
          </w:p>
        </w:tc>
      </w:tr>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3.</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Speciālās pamatizglītības programma izglītojamajiem ar mācīšanās traucējumiem</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21 0156 11</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V-4220</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2011.gada 14.aprīlī</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21</w:t>
            </w:r>
          </w:p>
        </w:tc>
      </w:tr>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4.</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Speciālās pamatizglītības programma izglītojamajiem ar garīgās attīstības traucējumiem</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21 0158 11</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V-4222</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2011.gada 14.aprīlī</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16</w:t>
            </w:r>
          </w:p>
        </w:tc>
      </w:tr>
      <w:tr w:rsidR="00815DC8" w:rsidRPr="00BD49F0" w:rsidTr="00815DC8">
        <w:tc>
          <w:tcPr>
            <w:tcW w:w="53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5.</w:t>
            </w:r>
          </w:p>
        </w:tc>
        <w:tc>
          <w:tcPr>
            <w:tcW w:w="2978"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Vispārējās vidējās izglītības profesionāli orientētā virziena programma</w:t>
            </w:r>
          </w:p>
        </w:tc>
        <w:tc>
          <w:tcPr>
            <w:tcW w:w="14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3101 40 11</w:t>
            </w:r>
          </w:p>
        </w:tc>
        <w:tc>
          <w:tcPr>
            <w:tcW w:w="165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V-4455</w:t>
            </w:r>
          </w:p>
        </w:tc>
        <w:tc>
          <w:tcPr>
            <w:tcW w:w="1663"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2011.gada 6.jūlijā</w:t>
            </w:r>
          </w:p>
        </w:tc>
        <w:tc>
          <w:tcPr>
            <w:tcW w:w="119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44</w:t>
            </w:r>
          </w:p>
        </w:tc>
      </w:tr>
    </w:tbl>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15DC8" w:rsidRPr="00BD49F0" w:rsidTr="00815DC8">
        <w:trPr>
          <w:trHeight w:val="606"/>
        </w:trPr>
        <w:tc>
          <w:tcPr>
            <w:tcW w:w="946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Uz 2013.gada 1.septembri skolā mācās 193 skolēni, 40 pedagogi un 25 tehniskie darbinieki.</w:t>
            </w:r>
          </w:p>
        </w:tc>
      </w:tr>
    </w:tbl>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tblGrid>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b/>
                <w:color w:val="000000"/>
                <w:sz w:val="24"/>
                <w:szCs w:val="24"/>
              </w:rPr>
            </w:pPr>
            <w:r w:rsidRPr="00BD49F0">
              <w:rPr>
                <w:b/>
                <w:color w:val="000000"/>
                <w:sz w:val="24"/>
                <w:szCs w:val="24"/>
              </w:rPr>
              <w:t>Nr.</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Interešu izglītības programmas nosaukums</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1.</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Tautiskās dejas</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2.</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Kokapstrāde</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3.</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Ģitārspēle</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4.</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Kulinārija</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5.</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Radošā darbnīca</w:t>
            </w:r>
          </w:p>
        </w:tc>
      </w:tr>
      <w:tr w:rsidR="00815DC8" w:rsidRPr="00BD49F0" w:rsidTr="00815DC8">
        <w:tc>
          <w:tcPr>
            <w:tcW w:w="67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6.</w:t>
            </w:r>
          </w:p>
        </w:tc>
        <w:tc>
          <w:tcPr>
            <w:tcW w:w="878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Aizraujošā ķīmija</w:t>
            </w:r>
          </w:p>
        </w:tc>
      </w:tr>
    </w:tbl>
    <w:p w:rsidR="00815DC8" w:rsidRPr="00BD49F0" w:rsidRDefault="00815DC8" w:rsidP="00815DC8">
      <w:pPr>
        <w:autoSpaceDE w:val="0"/>
        <w:autoSpaceDN w:val="0"/>
        <w:adjustRightInd w:val="0"/>
        <w:spacing w:after="0" w:line="240" w:lineRule="auto"/>
        <w:jc w:val="both"/>
        <w:rPr>
          <w:color w:val="000000"/>
          <w:sz w:val="24"/>
          <w:szCs w:val="24"/>
        </w:rPr>
      </w:pPr>
    </w:p>
    <w:p w:rsidR="00815DC8" w:rsidRPr="00BD49F0" w:rsidRDefault="00815DC8" w:rsidP="00815DC8">
      <w:pPr>
        <w:autoSpaceDE w:val="0"/>
        <w:autoSpaceDN w:val="0"/>
        <w:adjustRightInd w:val="0"/>
        <w:spacing w:after="0" w:line="240" w:lineRule="auto"/>
        <w:jc w:val="both"/>
        <w:rPr>
          <w:b/>
          <w:bCs/>
          <w:color w:val="000000"/>
          <w:sz w:val="24"/>
          <w:szCs w:val="24"/>
          <w:u w:val="single"/>
        </w:rPr>
      </w:pPr>
      <w:r w:rsidRPr="00BD49F0">
        <w:rPr>
          <w:b/>
          <w:bCs/>
          <w:color w:val="000000"/>
          <w:sz w:val="24"/>
          <w:szCs w:val="24"/>
          <w:u w:val="single"/>
        </w:rPr>
        <w:lastRenderedPageBreak/>
        <w:t xml:space="preserve">II. Galvenie uzdevumi un prioritātes </w:t>
      </w:r>
      <w:r w:rsidRPr="00BD49F0">
        <w:rPr>
          <w:b/>
          <w:color w:val="000000"/>
          <w:sz w:val="24"/>
          <w:szCs w:val="24"/>
          <w:u w:val="single"/>
        </w:rPr>
        <w:t xml:space="preserve">2013./2014. </w:t>
      </w:r>
      <w:r w:rsidRPr="00BD49F0">
        <w:rPr>
          <w:b/>
          <w:bCs/>
          <w:color w:val="000000"/>
          <w:sz w:val="24"/>
          <w:szCs w:val="24"/>
          <w:u w:val="single"/>
        </w:rPr>
        <w:t xml:space="preserve"> mācību gadā:</w:t>
      </w:r>
    </w:p>
    <w:p w:rsidR="00815DC8" w:rsidRPr="00BD49F0" w:rsidRDefault="00815DC8" w:rsidP="00815DC8">
      <w:pPr>
        <w:autoSpaceDE w:val="0"/>
        <w:autoSpaceDN w:val="0"/>
        <w:adjustRightInd w:val="0"/>
        <w:spacing w:after="0" w:line="240" w:lineRule="auto"/>
        <w:jc w:val="both"/>
        <w:rPr>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Pamatjoma</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b/>
                <w:color w:val="000000"/>
                <w:sz w:val="24"/>
                <w:szCs w:val="24"/>
              </w:rPr>
            </w:pPr>
            <w:r w:rsidRPr="00BD49F0">
              <w:rPr>
                <w:b/>
                <w:color w:val="000000"/>
                <w:sz w:val="24"/>
                <w:szCs w:val="24"/>
              </w:rPr>
              <w:t xml:space="preserve"> Apraksts</w:t>
            </w:r>
          </w:p>
        </w:tc>
      </w:tr>
      <w:tr w:rsidR="00815DC8" w:rsidRPr="00BD49F0" w:rsidTr="00815DC8">
        <w:trPr>
          <w:trHeight w:val="1304"/>
        </w:trPr>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Mācību saturs</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Mācīšana un mācīšanās</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Nodrošināt darba tirgus vajadzībām atbilstošu izglītības programmu piedāvājumu.</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Efektivizēt pedagoģiskā procesa organizāciju izglītības iestādē.</w:t>
            </w:r>
          </w:p>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Izvērtēt jaunāko informāciju tehnoloģiju izmantošanu mācību priekšmetu programmu īstenošanā izglītības iestādē.</w:t>
            </w:r>
          </w:p>
        </w:tc>
      </w:tr>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Skolēnu sasniegumi</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Turpināt ieviest vienotu izglītojamo mācību un citu sasniegumu datu bāzi e-vidē, apkopojot izglītojamo sasniegumus.</w:t>
            </w:r>
          </w:p>
        </w:tc>
      </w:tr>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Skolas vide</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Sadarboties ar visām ieinteresētajām pusēm, veidojot motivējošu vidi mācību un citu sasniegumu īstenošanai.</w:t>
            </w:r>
          </w:p>
        </w:tc>
      </w:tr>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Resursi</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Nodrošināt plānveidīgu, izglītības programmu piedāvājumam atbilstoši mācību līdzekļu un materiālu iegādi.</w:t>
            </w:r>
          </w:p>
        </w:tc>
      </w:tr>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Skolas darba organizācija, vadība un kvalitātes nodrošināšana</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Izglītības iestādes darbā uzsākt ieviest kvalitātes vadības sistēmas pamatprincipus.</w:t>
            </w:r>
          </w:p>
        </w:tc>
      </w:tr>
      <w:tr w:rsidR="00815DC8" w:rsidRPr="00BD49F0"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Atbalsts izglītojamiem</w:t>
            </w:r>
          </w:p>
        </w:tc>
        <w:tc>
          <w:tcPr>
            <w:tcW w:w="6662"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color w:val="000000"/>
                <w:sz w:val="24"/>
                <w:szCs w:val="24"/>
              </w:rPr>
            </w:pPr>
            <w:r w:rsidRPr="00BD49F0">
              <w:rPr>
                <w:color w:val="000000"/>
                <w:sz w:val="24"/>
                <w:szCs w:val="24"/>
              </w:rPr>
              <w:t>Izstrādāt un īstenot izglītojamo attīstību veicinošu pasākumu plānu, atbilstoši izglītojamo vajadzībām.</w:t>
            </w:r>
          </w:p>
        </w:tc>
      </w:tr>
    </w:tbl>
    <w:p w:rsidR="00815DC8" w:rsidRPr="00BD49F0" w:rsidRDefault="00815DC8" w:rsidP="00815DC8">
      <w:pPr>
        <w:spacing w:after="0" w:line="240" w:lineRule="auto"/>
        <w:jc w:val="both"/>
        <w:rPr>
          <w:rFonts w:ascii="Calibri" w:hAnsi="Calibri"/>
          <w:sz w:val="24"/>
          <w:szCs w:val="24"/>
        </w:rPr>
      </w:pPr>
    </w:p>
    <w:p w:rsidR="00815DC8" w:rsidRPr="00BD49F0" w:rsidRDefault="00815DC8" w:rsidP="00815DC8">
      <w:pPr>
        <w:spacing w:after="0" w:line="240" w:lineRule="auto"/>
        <w:jc w:val="both"/>
        <w:rPr>
          <w:sz w:val="24"/>
          <w:szCs w:val="24"/>
        </w:rPr>
      </w:pPr>
      <w:r w:rsidRPr="00BD49F0">
        <w:rPr>
          <w:sz w:val="24"/>
          <w:szCs w:val="24"/>
        </w:rPr>
        <w:t>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15DC8" w:rsidRPr="00BD49F0" w:rsidTr="00815DC8">
        <w:tc>
          <w:tcPr>
            <w:tcW w:w="946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Ar 2013.gada 1.novembri darbu sākt Vecbebru Profesionālā un vispārizglītojošā internātvidusskolā.</w:t>
            </w:r>
          </w:p>
          <w:p w:rsidR="00815DC8" w:rsidRPr="00BD49F0" w:rsidRDefault="00815DC8" w:rsidP="00815DC8">
            <w:pPr>
              <w:spacing w:after="0" w:line="240" w:lineRule="auto"/>
              <w:jc w:val="both"/>
              <w:rPr>
                <w:sz w:val="24"/>
                <w:szCs w:val="24"/>
              </w:rPr>
            </w:pPr>
          </w:p>
        </w:tc>
      </w:tr>
    </w:tbl>
    <w:p w:rsidR="00815DC8" w:rsidRPr="00BD49F0" w:rsidRDefault="00815DC8" w:rsidP="00815DC8">
      <w:pPr>
        <w:spacing w:after="0" w:line="240" w:lineRule="auto"/>
        <w:jc w:val="both"/>
        <w:rPr>
          <w:rFonts w:ascii="Calibri" w:hAnsi="Calibri"/>
          <w:sz w:val="24"/>
          <w:szCs w:val="24"/>
        </w:rPr>
      </w:pPr>
    </w:p>
    <w:p w:rsidR="00815DC8" w:rsidRDefault="00815DC8" w:rsidP="00815DC8">
      <w:pPr>
        <w:spacing w:after="0" w:line="240" w:lineRule="auto"/>
        <w:jc w:val="both"/>
        <w:rPr>
          <w:b/>
          <w:sz w:val="24"/>
          <w:szCs w:val="24"/>
          <w:u w:val="single"/>
        </w:rPr>
      </w:pPr>
    </w:p>
    <w:p w:rsidR="00815DC8" w:rsidRPr="00BD49F0" w:rsidRDefault="00815DC8" w:rsidP="00815DC8">
      <w:pPr>
        <w:spacing w:after="0" w:line="240" w:lineRule="auto"/>
        <w:jc w:val="both"/>
        <w:rPr>
          <w:b/>
          <w:sz w:val="24"/>
          <w:szCs w:val="24"/>
          <w:u w:val="single"/>
        </w:rPr>
      </w:pPr>
      <w:r w:rsidRPr="00BD49F0">
        <w:rPr>
          <w:b/>
          <w:sz w:val="24"/>
          <w:szCs w:val="24"/>
          <w:u w:val="single"/>
        </w:rPr>
        <w:t>III. Dalība projektos: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15DC8" w:rsidRPr="00BD49F0" w:rsidTr="00815DC8">
        <w:tc>
          <w:tcPr>
            <w:tcW w:w="946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before="120" w:after="0" w:line="240" w:lineRule="auto"/>
              <w:jc w:val="both"/>
              <w:rPr>
                <w:sz w:val="24"/>
                <w:szCs w:val="24"/>
              </w:rPr>
            </w:pPr>
            <w:r w:rsidRPr="00BD49F0">
              <w:rPr>
                <w:b/>
                <w:sz w:val="24"/>
                <w:szCs w:val="24"/>
              </w:rPr>
              <w:t>1.</w:t>
            </w:r>
            <w:r w:rsidRPr="00BD49F0">
              <w:rPr>
                <w:sz w:val="24"/>
                <w:szCs w:val="24"/>
              </w:rPr>
              <w:t>ESF „Atbalsta pasākumu īstenošana jauniešu sociālā riska mazināšanai un integrācijai izglītībā Bebru internātvidusskolā, Kokneses speciālajā internātskolā – attīstības centrā un Ilmāra Gaiša Kokneses vidusskolā” (vienošanās Nr.2011/0023/IDP/1.2.2.4.2./11/APIA/VIAA/180) ESF finansētās darbības programmas „Cilvēkresursi un nodarbinātība” papildinājuma 1.2.2.4.2. apakšaktivitātes „Atbalsta pasākuma īstenošana jauniešu sociālās atstumtības riska mazināšanai un jauniešu ar funkcionālajiem traucējumiem integrācijai izglītībā” ietvaros”.</w:t>
            </w:r>
          </w:p>
          <w:p w:rsidR="00815DC8" w:rsidRPr="00BD49F0" w:rsidRDefault="00815DC8" w:rsidP="00815DC8">
            <w:pPr>
              <w:spacing w:after="0" w:line="240" w:lineRule="auto"/>
              <w:jc w:val="both"/>
              <w:rPr>
                <w:sz w:val="24"/>
                <w:szCs w:val="24"/>
              </w:rPr>
            </w:pPr>
            <w:r w:rsidRPr="00BD49F0">
              <w:rPr>
                <w:b/>
                <w:sz w:val="24"/>
                <w:szCs w:val="24"/>
              </w:rPr>
              <w:t>2.</w:t>
            </w:r>
            <w:r w:rsidRPr="00BD49F0">
              <w:rPr>
                <w:sz w:val="24"/>
                <w:szCs w:val="24"/>
              </w:rPr>
              <w:t>COMENIUS projekts „RESPECT FOR THE EARTH–RESPECT FOR OURSELVES”.</w:t>
            </w:r>
          </w:p>
          <w:p w:rsidR="00815DC8" w:rsidRPr="00BD49F0" w:rsidRDefault="00815DC8" w:rsidP="00815DC8">
            <w:pPr>
              <w:spacing w:after="0" w:line="240" w:lineRule="auto"/>
              <w:jc w:val="both"/>
              <w:rPr>
                <w:sz w:val="24"/>
                <w:szCs w:val="24"/>
              </w:rPr>
            </w:pPr>
            <w:r w:rsidRPr="00BD49F0">
              <w:rPr>
                <w:b/>
                <w:color w:val="333333"/>
                <w:sz w:val="24"/>
                <w:szCs w:val="24"/>
              </w:rPr>
              <w:t>3.</w:t>
            </w:r>
            <w:r w:rsidRPr="00BD49F0">
              <w:rPr>
                <w:color w:val="333333"/>
                <w:sz w:val="24"/>
                <w:szCs w:val="24"/>
              </w:rPr>
              <w:t>Vecbebru Profesionālās vidusskolas un Bebru vispārizglītojošās internātpamatskolas optimizācija Vecbebru amatu internātvidusskolas izveidei”, Nr.2010/0218/3DP/3.1.3.2.0/10/APIA/VIAA/001 ietvaros.</w:t>
            </w:r>
          </w:p>
        </w:tc>
      </w:tr>
    </w:tbl>
    <w:p w:rsidR="00815DC8" w:rsidRPr="00BD49F0" w:rsidRDefault="00815DC8" w:rsidP="00815DC8">
      <w:pPr>
        <w:spacing w:after="0" w:line="240" w:lineRule="auto"/>
        <w:jc w:val="both"/>
        <w:rPr>
          <w:rFonts w:ascii="Calibri" w:hAnsi="Calibri"/>
          <w:b/>
          <w:sz w:val="24"/>
          <w:szCs w:val="24"/>
          <w:u w:val="single"/>
        </w:rPr>
      </w:pPr>
    </w:p>
    <w:p w:rsidR="00815DC8" w:rsidRPr="00BD49F0" w:rsidRDefault="00815DC8" w:rsidP="00815DC8">
      <w:pPr>
        <w:spacing w:after="0" w:line="240" w:lineRule="auto"/>
        <w:jc w:val="both"/>
        <w:rPr>
          <w:rFonts w:ascii="Calibri" w:hAnsi="Calibri"/>
          <w:b/>
          <w:sz w:val="24"/>
          <w:szCs w:val="24"/>
          <w:u w:val="single"/>
        </w:rPr>
      </w:pPr>
    </w:p>
    <w:p w:rsidR="00815DC8" w:rsidRPr="00BD49F0" w:rsidRDefault="00815DC8" w:rsidP="00815DC8">
      <w:pPr>
        <w:spacing w:after="0" w:line="240" w:lineRule="auto"/>
        <w:jc w:val="both"/>
        <w:rPr>
          <w:b/>
          <w:sz w:val="24"/>
          <w:szCs w:val="24"/>
          <w:u w:val="single"/>
        </w:rPr>
      </w:pPr>
      <w:r w:rsidRPr="00BD49F0">
        <w:rPr>
          <w:b/>
          <w:sz w:val="24"/>
          <w:szCs w:val="24"/>
          <w:u w:val="single"/>
        </w:rPr>
        <w:t>IV. Darbības rezultāti un to izvērtējums: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7420"/>
      </w:tblGrid>
      <w:tr w:rsidR="00815DC8" w:rsidRPr="00BD49F0" w:rsidTr="00815DC8">
        <w:tc>
          <w:tcPr>
            <w:tcW w:w="2044"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center"/>
              <w:rPr>
                <w:b/>
                <w:sz w:val="24"/>
                <w:szCs w:val="24"/>
              </w:rPr>
            </w:pPr>
            <w:r w:rsidRPr="00BD49F0">
              <w:rPr>
                <w:b/>
                <w:sz w:val="24"/>
                <w:szCs w:val="24"/>
              </w:rPr>
              <w:t>Norise</w:t>
            </w: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center"/>
              <w:rPr>
                <w:b/>
                <w:sz w:val="24"/>
                <w:szCs w:val="24"/>
              </w:rPr>
            </w:pPr>
            <w:r w:rsidRPr="00BD49F0">
              <w:rPr>
                <w:b/>
                <w:sz w:val="24"/>
                <w:szCs w:val="24"/>
              </w:rPr>
              <w:t>Apraksts</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Mācību sasniegumi</w:t>
            </w:r>
          </w:p>
          <w:p w:rsidR="00815DC8" w:rsidRPr="00BD49F0" w:rsidRDefault="00815DC8" w:rsidP="00815DC8">
            <w:pPr>
              <w:spacing w:after="0" w:line="240" w:lineRule="auto"/>
              <w:jc w:val="both"/>
              <w:rPr>
                <w:sz w:val="24"/>
                <w:szCs w:val="24"/>
              </w:rPr>
            </w:pPr>
          </w:p>
        </w:tc>
        <w:tc>
          <w:tcPr>
            <w:tcW w:w="7420"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autoSpaceDE w:val="0"/>
              <w:autoSpaceDN w:val="0"/>
              <w:adjustRightInd w:val="0"/>
              <w:spacing w:after="0" w:line="240" w:lineRule="auto"/>
              <w:jc w:val="both"/>
              <w:rPr>
                <w:sz w:val="24"/>
                <w:szCs w:val="24"/>
              </w:rPr>
            </w:pPr>
            <w:r w:rsidRPr="00BD49F0">
              <w:rPr>
                <w:bCs/>
                <w:color w:val="000000"/>
                <w:sz w:val="24"/>
                <w:szCs w:val="24"/>
              </w:rPr>
              <w:t xml:space="preserve">Klasēs skolēnu skaits svārstās  no 10- 18 skolēniem, skolēnu mācību sasniegumi pārsvarā ir pietiekamā un optimālā līmenī, ikdienas darbā skolēniem grūtības sagādā valodu, matemātikas un dabaszinību mācību priekšmeti, augsts mācību sasniegumu līmenis ir Latvijas un Pasaules vēsturē 20%, sportā 26%, mājturībā un tehnoloģijās 11,30%, vizuālajā </w:t>
            </w:r>
            <w:r w:rsidRPr="00BD49F0">
              <w:rPr>
                <w:bCs/>
                <w:color w:val="000000"/>
                <w:sz w:val="24"/>
                <w:szCs w:val="24"/>
              </w:rPr>
              <w:lastRenderedPageBreak/>
              <w:t>mākslā un mūzikā. Lai ikdienas mācību sasniegumu līmeni paaugstinātu skolā ir nodrošinātas katrā mācību priekšmetā individuālās nodarbības, kā arī organizētas regulāras pārrunas ar skolēniem par sekmju līmeņa paaugstināšanu.</w:t>
            </w:r>
          </w:p>
          <w:p w:rsidR="00815DC8" w:rsidRPr="00BD49F0" w:rsidRDefault="00815DC8" w:rsidP="00815DC8">
            <w:pPr>
              <w:spacing w:after="0" w:line="240" w:lineRule="auto"/>
              <w:jc w:val="both"/>
              <w:rPr>
                <w:b/>
                <w:sz w:val="24"/>
                <w:szCs w:val="24"/>
              </w:rPr>
            </w:pP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lastRenderedPageBreak/>
              <w:t>Valsts pārbaudes darbu rezultāti</w:t>
            </w:r>
          </w:p>
          <w:p w:rsidR="00815DC8" w:rsidRPr="00BD49F0" w:rsidRDefault="00815DC8" w:rsidP="00815DC8">
            <w:pPr>
              <w:spacing w:after="0" w:line="240" w:lineRule="auto"/>
              <w:jc w:val="both"/>
              <w:rPr>
                <w:sz w:val="24"/>
                <w:szCs w:val="24"/>
              </w:rPr>
            </w:pPr>
          </w:p>
        </w:tc>
        <w:tc>
          <w:tcPr>
            <w:tcW w:w="7420"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tabs>
                <w:tab w:val="left" w:pos="9356"/>
              </w:tabs>
              <w:autoSpaceDE w:val="0"/>
              <w:autoSpaceDN w:val="0"/>
              <w:adjustRightInd w:val="0"/>
              <w:spacing w:after="0" w:line="240" w:lineRule="auto"/>
              <w:jc w:val="both"/>
              <w:rPr>
                <w:sz w:val="24"/>
                <w:szCs w:val="24"/>
              </w:rPr>
            </w:pPr>
            <w:r w:rsidRPr="00BD49F0">
              <w:rPr>
                <w:sz w:val="24"/>
                <w:szCs w:val="24"/>
              </w:rPr>
              <w:t>Skola sistematizē un analizē skolēnu sasniegumus valsts pārbaudes darbos 3., 6., 9., .klasēs. Valsts pārbaudes darbu rezultāti tiek analizēti metodisko komisiju sēdēs, pedagoģisko padomju un skolas padomes sēdēs. Iegūtā informācija tiek izmantota mācīšanas un mācīšanās procesa pilnveidošanai.</w:t>
            </w:r>
          </w:p>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Valsts pārbaudes darbu rezultātu salīdzinājums ar Latvijas internātskolām.</w:t>
            </w:r>
          </w:p>
          <w:p w:rsidR="00815DC8" w:rsidRPr="00BD49F0" w:rsidRDefault="00815DC8" w:rsidP="00815DC8">
            <w:pPr>
              <w:autoSpaceDE w:val="0"/>
              <w:autoSpaceDN w:val="0"/>
              <w:adjustRightInd w:val="0"/>
              <w:spacing w:after="0" w:line="240" w:lineRule="auto"/>
              <w:jc w:val="both"/>
              <w:rPr>
                <w:sz w:val="24"/>
                <w:szCs w:val="24"/>
              </w:rPr>
            </w:pPr>
          </w:p>
          <w:tbl>
            <w:tblPr>
              <w:tblW w:w="6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695"/>
              <w:gridCol w:w="1601"/>
              <w:gridCol w:w="2012"/>
              <w:gridCol w:w="224"/>
            </w:tblGrid>
            <w:tr w:rsidR="00815DC8" w:rsidRPr="00BD49F0" w:rsidTr="00815DC8">
              <w:trPr>
                <w:trHeight w:val="150"/>
              </w:trPr>
              <w:tc>
                <w:tcPr>
                  <w:tcW w:w="725" w:type="dxa"/>
                  <w:vMerge w:val="restart"/>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Klase</w:t>
                  </w:r>
                </w:p>
              </w:tc>
              <w:tc>
                <w:tcPr>
                  <w:tcW w:w="2329" w:type="dxa"/>
                  <w:vMerge w:val="restart"/>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Valsts pārbaudes darbs</w:t>
                  </w:r>
                </w:p>
              </w:tc>
              <w:tc>
                <w:tcPr>
                  <w:tcW w:w="1425" w:type="dxa"/>
                  <w:tcBorders>
                    <w:top w:val="single" w:sz="4" w:space="0" w:color="auto"/>
                    <w:left w:val="single" w:sz="4" w:space="0" w:color="auto"/>
                    <w:bottom w:val="nil"/>
                    <w:right w:val="single" w:sz="4" w:space="0" w:color="auto"/>
                  </w:tcBorders>
                </w:tcPr>
                <w:p w:rsidR="00815DC8" w:rsidRPr="00BD49F0" w:rsidRDefault="00815DC8" w:rsidP="00815DC8">
                  <w:pPr>
                    <w:autoSpaceDE w:val="0"/>
                    <w:autoSpaceDN w:val="0"/>
                    <w:adjustRightInd w:val="0"/>
                    <w:spacing w:after="0" w:line="240" w:lineRule="auto"/>
                    <w:jc w:val="center"/>
                    <w:rPr>
                      <w:sz w:val="24"/>
                      <w:szCs w:val="24"/>
                    </w:rPr>
                  </w:pPr>
                </w:p>
              </w:tc>
              <w:tc>
                <w:tcPr>
                  <w:tcW w:w="1547" w:type="dxa"/>
                  <w:tcBorders>
                    <w:top w:val="single" w:sz="4" w:space="0" w:color="auto"/>
                    <w:left w:val="single" w:sz="4" w:space="0" w:color="auto"/>
                    <w:bottom w:val="nil"/>
                    <w:right w:val="single" w:sz="4" w:space="0" w:color="auto"/>
                  </w:tcBorders>
                </w:tcPr>
                <w:p w:rsidR="00815DC8" w:rsidRPr="00BD49F0" w:rsidRDefault="00815DC8" w:rsidP="00815DC8">
                  <w:pPr>
                    <w:autoSpaceDE w:val="0"/>
                    <w:autoSpaceDN w:val="0"/>
                    <w:adjustRightInd w:val="0"/>
                    <w:spacing w:after="0" w:line="240" w:lineRule="auto"/>
                    <w:jc w:val="center"/>
                    <w:rPr>
                      <w:sz w:val="24"/>
                      <w:szCs w:val="24"/>
                    </w:rPr>
                  </w:pPr>
                </w:p>
              </w:tc>
              <w:tc>
                <w:tcPr>
                  <w:tcW w:w="231" w:type="dxa"/>
                  <w:vMerge w:val="restart"/>
                  <w:tcBorders>
                    <w:top w:val="nil"/>
                    <w:left w:val="single" w:sz="4" w:space="0" w:color="auto"/>
                    <w:bottom w:val="single" w:sz="4" w:space="0" w:color="auto"/>
                    <w:right w:val="nil"/>
                  </w:tcBorders>
                </w:tcPr>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autoSpaceDE w:val="0"/>
                    <w:autoSpaceDN w:val="0"/>
                    <w:adjustRightInd w:val="0"/>
                    <w:spacing w:after="0" w:line="240" w:lineRule="auto"/>
                    <w:jc w:val="both"/>
                    <w:rPr>
                      <w:sz w:val="24"/>
                      <w:szCs w:val="24"/>
                    </w:rPr>
                  </w:pPr>
                </w:p>
              </w:tc>
            </w:tr>
            <w:tr w:rsidR="00815DC8" w:rsidRPr="00BD49F0" w:rsidTr="00815DC8">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spacing w:after="0" w:line="240"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spacing w:after="0" w:line="240" w:lineRule="auto"/>
                    <w:rPr>
                      <w:sz w:val="24"/>
                      <w:szCs w:val="24"/>
                    </w:rPr>
                  </w:pPr>
                </w:p>
              </w:tc>
              <w:tc>
                <w:tcPr>
                  <w:tcW w:w="1425" w:type="dxa"/>
                  <w:tcBorders>
                    <w:top w:val="nil"/>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Internātskolās</w:t>
                  </w:r>
                </w:p>
              </w:tc>
              <w:tc>
                <w:tcPr>
                  <w:tcW w:w="1547" w:type="dxa"/>
                  <w:tcBorders>
                    <w:top w:val="nil"/>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Bebru internātvidusskolā</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3.</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Latviešu valoda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64,89</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73,12</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3.</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Matemātika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62,06</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70,14</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3.</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Sociālās zinības</w:t>
                  </w:r>
                </w:p>
              </w:tc>
              <w:tc>
                <w:tcPr>
                  <w:tcW w:w="1425"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autoSpaceDE w:val="0"/>
                    <w:autoSpaceDN w:val="0"/>
                    <w:adjustRightInd w:val="0"/>
                    <w:spacing w:after="0" w:line="240" w:lineRule="auto"/>
                    <w:jc w:val="center"/>
                    <w:rPr>
                      <w:sz w:val="24"/>
                      <w:szCs w:val="24"/>
                    </w:rPr>
                  </w:pPr>
                </w:p>
              </w:tc>
              <w:tc>
                <w:tcPr>
                  <w:tcW w:w="1547"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autoSpaceDE w:val="0"/>
                    <w:autoSpaceDN w:val="0"/>
                    <w:adjustRightInd w:val="0"/>
                    <w:spacing w:after="0" w:line="240" w:lineRule="auto"/>
                    <w:jc w:val="center"/>
                    <w:rPr>
                      <w:sz w:val="24"/>
                      <w:szCs w:val="24"/>
                    </w:rPr>
                  </w:pP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Latviešu valoda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55,81</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66,40</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Matemātika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49,73</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65,98</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Dabaszinības</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55,24</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60,00</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9.</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Latviešu valoda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59,21</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64,79</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9.</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Matemātika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48,97</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56,61</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9.</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Angļu valoda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59,67</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69,86</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9.</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Krievu valoda</w:t>
                  </w:r>
                </w:p>
              </w:tc>
              <w:tc>
                <w:tcPr>
                  <w:tcW w:w="14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62,43</w:t>
                  </w:r>
                </w:p>
              </w:tc>
              <w:tc>
                <w:tcPr>
                  <w:tcW w:w="1547"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69,31</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r w:rsidR="00815DC8" w:rsidRPr="00BD49F0" w:rsidTr="00815DC8">
              <w:trPr>
                <w:trHeight w:val="105"/>
              </w:trPr>
              <w:tc>
                <w:tcPr>
                  <w:tcW w:w="725"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9.</w:t>
                  </w:r>
                </w:p>
              </w:tc>
              <w:tc>
                <w:tcPr>
                  <w:tcW w:w="2329"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autoSpaceDE w:val="0"/>
                    <w:autoSpaceDN w:val="0"/>
                    <w:adjustRightInd w:val="0"/>
                    <w:spacing w:after="0" w:line="240" w:lineRule="auto"/>
                    <w:jc w:val="both"/>
                    <w:rPr>
                      <w:sz w:val="24"/>
                      <w:szCs w:val="24"/>
                    </w:rPr>
                  </w:pPr>
                  <w:r w:rsidRPr="00BD49F0">
                    <w:rPr>
                      <w:sz w:val="24"/>
                      <w:szCs w:val="24"/>
                    </w:rPr>
                    <w:t>Latvijas un pasaules vēsture</w:t>
                  </w:r>
                </w:p>
              </w:tc>
              <w:tc>
                <w:tcPr>
                  <w:tcW w:w="1425" w:type="dxa"/>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56,85</w:t>
                  </w:r>
                </w:p>
              </w:tc>
              <w:tc>
                <w:tcPr>
                  <w:tcW w:w="1547" w:type="dxa"/>
                  <w:tcBorders>
                    <w:top w:val="single" w:sz="4" w:space="0" w:color="auto"/>
                    <w:left w:val="single" w:sz="4" w:space="0" w:color="auto"/>
                    <w:bottom w:val="single" w:sz="4" w:space="0" w:color="auto"/>
                    <w:right w:val="single" w:sz="4" w:space="0" w:color="auto"/>
                  </w:tcBorders>
                  <w:vAlign w:val="center"/>
                  <w:hideMark/>
                </w:tcPr>
                <w:p w:rsidR="00815DC8" w:rsidRPr="00BD49F0" w:rsidRDefault="00815DC8" w:rsidP="00815DC8">
                  <w:pPr>
                    <w:autoSpaceDE w:val="0"/>
                    <w:autoSpaceDN w:val="0"/>
                    <w:adjustRightInd w:val="0"/>
                    <w:spacing w:after="0" w:line="240" w:lineRule="auto"/>
                    <w:jc w:val="center"/>
                    <w:rPr>
                      <w:sz w:val="24"/>
                      <w:szCs w:val="24"/>
                    </w:rPr>
                  </w:pPr>
                  <w:r w:rsidRPr="00BD49F0">
                    <w:rPr>
                      <w:sz w:val="24"/>
                      <w:szCs w:val="24"/>
                    </w:rPr>
                    <w:t>61,88</w:t>
                  </w:r>
                </w:p>
              </w:tc>
              <w:tc>
                <w:tcPr>
                  <w:tcW w:w="0" w:type="auto"/>
                  <w:vMerge/>
                  <w:tcBorders>
                    <w:top w:val="nil"/>
                    <w:left w:val="single" w:sz="4" w:space="0" w:color="auto"/>
                    <w:bottom w:val="single" w:sz="4" w:space="0" w:color="auto"/>
                    <w:right w:val="nil"/>
                  </w:tcBorders>
                  <w:vAlign w:val="center"/>
                  <w:hideMark/>
                </w:tcPr>
                <w:p w:rsidR="00815DC8" w:rsidRPr="00BD49F0" w:rsidRDefault="00815DC8" w:rsidP="00815DC8">
                  <w:pPr>
                    <w:spacing w:after="0" w:line="240" w:lineRule="auto"/>
                    <w:rPr>
                      <w:sz w:val="24"/>
                      <w:szCs w:val="24"/>
                    </w:rPr>
                  </w:pPr>
                </w:p>
              </w:tc>
            </w:tr>
          </w:tbl>
          <w:p w:rsidR="00815DC8" w:rsidRPr="00BD49F0" w:rsidRDefault="00815DC8" w:rsidP="00815DC8">
            <w:pPr>
              <w:autoSpaceDE w:val="0"/>
              <w:autoSpaceDN w:val="0"/>
              <w:adjustRightInd w:val="0"/>
              <w:spacing w:after="0" w:line="240" w:lineRule="auto"/>
              <w:jc w:val="both"/>
              <w:rPr>
                <w:sz w:val="24"/>
                <w:szCs w:val="24"/>
              </w:rPr>
            </w:pPr>
          </w:p>
          <w:p w:rsidR="00815DC8" w:rsidRPr="00BD49F0" w:rsidRDefault="00815DC8" w:rsidP="00815DC8">
            <w:pPr>
              <w:tabs>
                <w:tab w:val="left" w:pos="9356"/>
              </w:tabs>
              <w:autoSpaceDE w:val="0"/>
              <w:autoSpaceDN w:val="0"/>
              <w:adjustRightInd w:val="0"/>
              <w:spacing w:after="0" w:line="240" w:lineRule="auto"/>
              <w:jc w:val="both"/>
              <w:rPr>
                <w:sz w:val="24"/>
                <w:szCs w:val="24"/>
              </w:rPr>
            </w:pPr>
            <w:r w:rsidRPr="00BD49F0">
              <w:rPr>
                <w:sz w:val="24"/>
                <w:szCs w:val="24"/>
              </w:rPr>
              <w:t xml:space="preserve"> Izvērtējot Valsts pārbaudes darbu apguves koeficientu salīdzinājumu starp internātskolām ir redzams, ka skola ir līdzīgos rādītājos kā citas internātskolas, labi sasniegumi Valsts pārbaudes darbos  ir latviešu valodā un sociālajās zinībās 3. klasē, matemātikā 6. klasē un 9. klasē.</w:t>
            </w:r>
          </w:p>
          <w:p w:rsidR="00815DC8" w:rsidRPr="00BD49F0" w:rsidRDefault="00815DC8" w:rsidP="00815DC8">
            <w:pPr>
              <w:spacing w:after="0" w:line="240" w:lineRule="auto"/>
              <w:jc w:val="both"/>
              <w:rPr>
                <w:b/>
                <w:sz w:val="24"/>
                <w:szCs w:val="24"/>
              </w:rPr>
            </w:pP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 xml:space="preserve">Centralizēto eksāmenu rezultāti </w:t>
            </w: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both"/>
              <w:rPr>
                <w:sz w:val="24"/>
                <w:szCs w:val="24"/>
              </w:rPr>
            </w:pPr>
            <w:r w:rsidRPr="00BD49F0">
              <w:rPr>
                <w:sz w:val="24"/>
                <w:szCs w:val="24"/>
              </w:rPr>
              <w:t>nav</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Mācību priekšmetu olimpiāžu rezultāti</w:t>
            </w: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both"/>
              <w:rPr>
                <w:sz w:val="24"/>
                <w:szCs w:val="24"/>
              </w:rPr>
            </w:pPr>
            <w:r w:rsidRPr="00BD49F0">
              <w:rPr>
                <w:sz w:val="24"/>
                <w:szCs w:val="24"/>
              </w:rPr>
              <w:t>Piedalījāmies Kokneses novada sākumskolas olimpiādēs.</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Konkursu rezultāti</w:t>
            </w:r>
          </w:p>
          <w:p w:rsidR="00815DC8" w:rsidRPr="00BD49F0" w:rsidRDefault="00815DC8" w:rsidP="00815DC8">
            <w:pPr>
              <w:spacing w:after="0" w:line="240" w:lineRule="auto"/>
              <w:jc w:val="both"/>
              <w:rPr>
                <w:sz w:val="24"/>
                <w:szCs w:val="24"/>
              </w:rPr>
            </w:pPr>
          </w:p>
        </w:tc>
        <w:tc>
          <w:tcPr>
            <w:tcW w:w="7420"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lastRenderedPageBreak/>
              <w:t xml:space="preserve">1.vieta COMENIUS projekta „RESPECT FOR THE EARTH–RESPECT FOR </w:t>
            </w:r>
            <w:r w:rsidRPr="00BD49F0">
              <w:rPr>
                <w:sz w:val="24"/>
                <w:szCs w:val="24"/>
              </w:rPr>
              <w:lastRenderedPageBreak/>
              <w:t>OURSELVES” konkursā par logo izveidi.</w:t>
            </w:r>
          </w:p>
          <w:p w:rsidR="00815DC8" w:rsidRPr="00BD49F0" w:rsidRDefault="00815DC8" w:rsidP="00815DC8">
            <w:pPr>
              <w:spacing w:after="0" w:line="240" w:lineRule="auto"/>
              <w:jc w:val="both"/>
              <w:rPr>
                <w:sz w:val="24"/>
                <w:szCs w:val="24"/>
              </w:rPr>
            </w:pP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lastRenderedPageBreak/>
              <w:t>Sasniegumi sportā</w:t>
            </w:r>
          </w:p>
          <w:p w:rsidR="00815DC8" w:rsidRPr="00BD49F0" w:rsidRDefault="00815DC8" w:rsidP="00815DC8">
            <w:pPr>
              <w:spacing w:after="0" w:line="240" w:lineRule="auto"/>
              <w:jc w:val="both"/>
              <w:rPr>
                <w:sz w:val="24"/>
                <w:szCs w:val="24"/>
              </w:rPr>
            </w:pP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both"/>
              <w:rPr>
                <w:sz w:val="24"/>
                <w:szCs w:val="24"/>
              </w:rPr>
            </w:pPr>
            <w:r w:rsidRPr="00BD49F0">
              <w:rPr>
                <w:sz w:val="24"/>
                <w:szCs w:val="24"/>
              </w:rPr>
              <w:t>Laikraksta „Staburags” piedalīšanās krosā.</w:t>
            </w:r>
          </w:p>
          <w:p w:rsidR="00815DC8" w:rsidRPr="00BD49F0" w:rsidRDefault="00815DC8" w:rsidP="00815DC8">
            <w:pPr>
              <w:spacing w:after="0" w:line="240" w:lineRule="auto"/>
              <w:jc w:val="both"/>
              <w:rPr>
                <w:sz w:val="24"/>
                <w:szCs w:val="24"/>
              </w:rPr>
            </w:pPr>
            <w:r w:rsidRPr="00BD49F0">
              <w:rPr>
                <w:sz w:val="24"/>
                <w:szCs w:val="24"/>
              </w:rPr>
              <w:t>Aizkraukles novada sporta skolas sacensības – 1.un 2.vieta soļošanā.</w:t>
            </w:r>
          </w:p>
          <w:p w:rsidR="00815DC8" w:rsidRPr="00BD49F0" w:rsidRDefault="00815DC8" w:rsidP="00815DC8">
            <w:pPr>
              <w:spacing w:after="0" w:line="240" w:lineRule="auto"/>
              <w:jc w:val="both"/>
              <w:rPr>
                <w:sz w:val="24"/>
                <w:szCs w:val="24"/>
              </w:rPr>
            </w:pPr>
            <w:r w:rsidRPr="00BD49F0">
              <w:rPr>
                <w:sz w:val="24"/>
                <w:szCs w:val="24"/>
              </w:rPr>
              <w:t>Aizkraukles novada sporta skolas sacensības volejbolā.</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Ārpusskolas aktivitāšu rezultāti</w:t>
            </w:r>
          </w:p>
          <w:p w:rsidR="00815DC8" w:rsidRPr="00BD49F0" w:rsidRDefault="00815DC8" w:rsidP="00815DC8">
            <w:pPr>
              <w:spacing w:after="0" w:line="240" w:lineRule="auto"/>
              <w:jc w:val="both"/>
              <w:rPr>
                <w:sz w:val="24"/>
                <w:szCs w:val="24"/>
              </w:rPr>
            </w:pP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both"/>
              <w:rPr>
                <w:sz w:val="24"/>
                <w:szCs w:val="24"/>
              </w:rPr>
            </w:pPr>
            <w:r w:rsidRPr="00BD49F0">
              <w:rPr>
                <w:sz w:val="24"/>
                <w:szCs w:val="24"/>
              </w:rPr>
              <w:t>Deju skate.</w:t>
            </w:r>
          </w:p>
          <w:p w:rsidR="00815DC8" w:rsidRPr="00BD49F0" w:rsidRDefault="00815DC8" w:rsidP="00815DC8">
            <w:pPr>
              <w:spacing w:after="0" w:line="240" w:lineRule="auto"/>
              <w:jc w:val="both"/>
              <w:rPr>
                <w:sz w:val="24"/>
                <w:szCs w:val="24"/>
              </w:rPr>
            </w:pPr>
            <w:r w:rsidRPr="00BD49F0">
              <w:rPr>
                <w:sz w:val="24"/>
                <w:szCs w:val="24"/>
              </w:rPr>
              <w:t>Ansambļa skate.</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Citi sasniegumi</w:t>
            </w:r>
          </w:p>
        </w:tc>
        <w:tc>
          <w:tcPr>
            <w:tcW w:w="7420" w:type="dxa"/>
            <w:tcBorders>
              <w:top w:val="single" w:sz="4" w:space="0" w:color="auto"/>
              <w:left w:val="single" w:sz="4" w:space="0" w:color="auto"/>
              <w:bottom w:val="single" w:sz="4" w:space="0" w:color="auto"/>
              <w:right w:val="single" w:sz="4" w:space="0" w:color="auto"/>
            </w:tcBorders>
            <w:hideMark/>
          </w:tcPr>
          <w:p w:rsidR="00815DC8" w:rsidRPr="00BD49F0" w:rsidRDefault="00815DC8" w:rsidP="00815DC8">
            <w:pPr>
              <w:spacing w:after="0" w:line="240" w:lineRule="auto"/>
              <w:jc w:val="both"/>
              <w:rPr>
                <w:sz w:val="24"/>
                <w:szCs w:val="24"/>
              </w:rPr>
            </w:pPr>
            <w:r w:rsidRPr="00BD49F0">
              <w:rPr>
                <w:sz w:val="24"/>
                <w:szCs w:val="24"/>
              </w:rPr>
              <w:t>Laikraksta „Staburags” rīkotajos zīmējumu konkursos „Runčuks Punčuks”.</w:t>
            </w:r>
          </w:p>
        </w:tc>
      </w:tr>
      <w:tr w:rsidR="00815DC8" w:rsidRPr="00BD49F0" w:rsidTr="00815DC8">
        <w:tc>
          <w:tcPr>
            <w:tcW w:w="204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b/>
                <w:sz w:val="24"/>
                <w:szCs w:val="24"/>
              </w:rPr>
            </w:pPr>
          </w:p>
        </w:tc>
        <w:tc>
          <w:tcPr>
            <w:tcW w:w="7420"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p>
        </w:tc>
      </w:tr>
    </w:tbl>
    <w:p w:rsidR="00815DC8" w:rsidRPr="00BD49F0" w:rsidRDefault="00815DC8" w:rsidP="00815DC8">
      <w:pPr>
        <w:spacing w:after="0" w:line="240" w:lineRule="auto"/>
        <w:jc w:val="both"/>
        <w:rPr>
          <w:rFonts w:ascii="Calibri" w:hAnsi="Calibri"/>
          <w:b/>
          <w:sz w:val="24"/>
          <w:szCs w:val="24"/>
          <w:u w:val="single"/>
        </w:rPr>
      </w:pPr>
    </w:p>
    <w:p w:rsidR="00815DC8" w:rsidRPr="00BD49F0" w:rsidRDefault="00815DC8" w:rsidP="00815DC8">
      <w:pPr>
        <w:spacing w:after="0" w:line="240" w:lineRule="auto"/>
        <w:jc w:val="both"/>
        <w:rPr>
          <w:b/>
          <w:sz w:val="24"/>
          <w:szCs w:val="24"/>
          <w:u w:val="single"/>
        </w:rPr>
      </w:pPr>
      <w:r w:rsidRPr="00BD49F0">
        <w:rPr>
          <w:b/>
          <w:sz w:val="24"/>
          <w:szCs w:val="24"/>
          <w:u w:val="single"/>
        </w:rPr>
        <w:t>V. Pārskata gadā notikušās pārmaiņas: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15DC8" w:rsidRPr="00BD49F0" w:rsidTr="00815DC8">
        <w:tc>
          <w:tcPr>
            <w:tcW w:w="946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sz w:val="24"/>
                <w:szCs w:val="24"/>
              </w:rPr>
            </w:pPr>
            <w:r w:rsidRPr="00BD49F0">
              <w:rPr>
                <w:sz w:val="24"/>
                <w:szCs w:val="24"/>
              </w:rPr>
              <w:t>Ar 2013.gada 1.septembri skolēniem tiek piedāvāta apgūt pilna vidusskolas 12.klašu  izglītības programma.</w:t>
            </w:r>
          </w:p>
          <w:p w:rsidR="00815DC8" w:rsidRPr="00BD49F0" w:rsidRDefault="00815DC8" w:rsidP="00815DC8">
            <w:pPr>
              <w:spacing w:after="0" w:line="240" w:lineRule="auto"/>
              <w:jc w:val="both"/>
              <w:rPr>
                <w:b/>
                <w:sz w:val="24"/>
                <w:szCs w:val="24"/>
                <w:u w:val="single"/>
              </w:rPr>
            </w:pPr>
          </w:p>
        </w:tc>
      </w:tr>
    </w:tbl>
    <w:p w:rsidR="00815DC8" w:rsidRPr="00BD49F0" w:rsidRDefault="00815DC8" w:rsidP="00815DC8">
      <w:pPr>
        <w:spacing w:after="0" w:line="240" w:lineRule="auto"/>
        <w:jc w:val="both"/>
        <w:rPr>
          <w:rFonts w:ascii="Calibri" w:hAnsi="Calibri"/>
          <w:b/>
          <w:sz w:val="24"/>
          <w:szCs w:val="24"/>
          <w:u w:val="single"/>
        </w:rPr>
      </w:pPr>
    </w:p>
    <w:p w:rsidR="00815DC8" w:rsidRPr="00BD49F0" w:rsidRDefault="00815DC8" w:rsidP="00815DC8">
      <w:pPr>
        <w:spacing w:after="0" w:line="240" w:lineRule="auto"/>
        <w:jc w:val="both"/>
        <w:rPr>
          <w:b/>
          <w:sz w:val="24"/>
          <w:szCs w:val="24"/>
          <w:u w:val="single"/>
        </w:rPr>
      </w:pPr>
      <w:r w:rsidRPr="00BD49F0">
        <w:rPr>
          <w:b/>
          <w:sz w:val="24"/>
          <w:szCs w:val="24"/>
          <w:u w:val="single"/>
        </w:rPr>
        <w:t>VI. Prognozes un plāni nākošajam mācību gadam: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815DC8" w:rsidRPr="00BD49F0" w:rsidTr="00815DC8">
        <w:tc>
          <w:tcPr>
            <w:tcW w:w="9464" w:type="dxa"/>
            <w:tcBorders>
              <w:top w:val="single" w:sz="4" w:space="0" w:color="auto"/>
              <w:left w:val="single" w:sz="4" w:space="0" w:color="auto"/>
              <w:bottom w:val="single" w:sz="4" w:space="0" w:color="auto"/>
              <w:right w:val="single" w:sz="4" w:space="0" w:color="auto"/>
            </w:tcBorders>
          </w:tcPr>
          <w:p w:rsidR="00815DC8" w:rsidRPr="00BD49F0" w:rsidRDefault="00815DC8" w:rsidP="00815DC8">
            <w:pPr>
              <w:spacing w:after="0" w:line="240" w:lineRule="auto"/>
              <w:jc w:val="both"/>
              <w:rPr>
                <w:rFonts w:ascii="Calibri" w:hAnsi="Calibri"/>
                <w:b/>
                <w:sz w:val="24"/>
                <w:szCs w:val="24"/>
                <w:u w:val="single"/>
              </w:rPr>
            </w:pPr>
            <w:r w:rsidRPr="00BD49F0">
              <w:rPr>
                <w:sz w:val="24"/>
                <w:szCs w:val="24"/>
              </w:rPr>
              <w:t>Turpināsim darbu pie iesāktā.</w:t>
            </w:r>
          </w:p>
          <w:p w:rsidR="00815DC8" w:rsidRPr="00BD49F0" w:rsidRDefault="00815DC8" w:rsidP="00815DC8">
            <w:pPr>
              <w:spacing w:after="0" w:line="240" w:lineRule="auto"/>
              <w:jc w:val="both"/>
              <w:rPr>
                <w:b/>
                <w:sz w:val="24"/>
                <w:szCs w:val="24"/>
                <w:u w:val="single"/>
              </w:rPr>
            </w:pPr>
          </w:p>
        </w:tc>
      </w:tr>
    </w:tbl>
    <w:p w:rsidR="00815DC8" w:rsidRPr="00BD49F0" w:rsidRDefault="00815DC8" w:rsidP="00815DC8">
      <w:pPr>
        <w:spacing w:after="0" w:line="240" w:lineRule="auto"/>
        <w:jc w:val="both"/>
        <w:rPr>
          <w:rFonts w:ascii="Calibri" w:hAnsi="Calibri"/>
          <w:b/>
          <w:sz w:val="24"/>
          <w:szCs w:val="24"/>
          <w:u w:val="single"/>
        </w:rPr>
      </w:pPr>
    </w:p>
    <w:p w:rsidR="00815DC8" w:rsidRPr="00BD49F0" w:rsidRDefault="00815DC8" w:rsidP="00815DC8">
      <w:pPr>
        <w:spacing w:after="0" w:line="240" w:lineRule="auto"/>
        <w:jc w:val="both"/>
        <w:rPr>
          <w:sz w:val="24"/>
          <w:szCs w:val="24"/>
        </w:rPr>
      </w:pPr>
    </w:p>
    <w:p w:rsidR="00815DC8" w:rsidRPr="00BD49F0" w:rsidRDefault="00815DC8" w:rsidP="00815DC8">
      <w:pPr>
        <w:spacing w:after="0" w:line="240" w:lineRule="auto"/>
        <w:jc w:val="both"/>
        <w:rPr>
          <w:sz w:val="24"/>
          <w:szCs w:val="24"/>
          <w:u w:val="single"/>
        </w:rPr>
      </w:pPr>
      <w:r w:rsidRPr="00BD49F0">
        <w:rPr>
          <w:sz w:val="24"/>
          <w:szCs w:val="24"/>
        </w:rPr>
        <w:t xml:space="preserve">Sagatavoja:         </w:t>
      </w:r>
      <w:r w:rsidRPr="00BD49F0">
        <w:rPr>
          <w:sz w:val="24"/>
          <w:szCs w:val="24"/>
          <w:u w:val="single"/>
        </w:rPr>
        <w:t>Bebru internātvidusskolas direktore Mudīte Auliņa</w:t>
      </w:r>
    </w:p>
    <w:p w:rsidR="00815DC8" w:rsidRPr="00BD49F0" w:rsidRDefault="00815DC8" w:rsidP="00815DC8">
      <w:pPr>
        <w:spacing w:after="0" w:line="240" w:lineRule="auto"/>
        <w:jc w:val="center"/>
        <w:rPr>
          <w:i/>
          <w:sz w:val="24"/>
          <w:szCs w:val="24"/>
        </w:rPr>
      </w:pPr>
      <w:r w:rsidRPr="00BD49F0">
        <w:rPr>
          <w:i/>
          <w:sz w:val="24"/>
          <w:szCs w:val="24"/>
        </w:rPr>
        <w:t>( iestāde, iestādes vadītāja vārds, uzvārds)</w:t>
      </w:r>
    </w:p>
    <w:p w:rsidR="00815DC8" w:rsidRPr="00BD49F0" w:rsidRDefault="00815DC8" w:rsidP="00815DC8">
      <w:pPr>
        <w:spacing w:after="0" w:line="240" w:lineRule="auto"/>
        <w:jc w:val="both"/>
        <w:rPr>
          <w:sz w:val="24"/>
          <w:szCs w:val="24"/>
        </w:rPr>
      </w:pPr>
    </w:p>
    <w:p w:rsidR="00815DC8" w:rsidRPr="00BD49F0" w:rsidRDefault="00815DC8" w:rsidP="00815DC8">
      <w:pPr>
        <w:spacing w:after="0" w:line="240" w:lineRule="auto"/>
        <w:jc w:val="both"/>
        <w:rPr>
          <w:sz w:val="24"/>
          <w:szCs w:val="24"/>
        </w:rPr>
      </w:pPr>
      <w:r w:rsidRPr="00BD49F0">
        <w:rPr>
          <w:sz w:val="24"/>
          <w:szCs w:val="24"/>
        </w:rPr>
        <w:t>Datums: 2013.gada 12.septembrī</w:t>
      </w:r>
    </w:p>
    <w:p w:rsidR="00815DC8" w:rsidRDefault="00815DC8" w:rsidP="00815DC8">
      <w:pPr>
        <w:pStyle w:val="Bezatstarpm"/>
        <w:ind w:right="-908"/>
        <w:jc w:val="both"/>
        <w:rPr>
          <w:b/>
          <w:sz w:val="24"/>
          <w:szCs w:val="24"/>
        </w:rPr>
      </w:pPr>
    </w:p>
    <w:p w:rsidR="00815DC8" w:rsidRDefault="00815DC8" w:rsidP="00815DC8">
      <w:pPr>
        <w:pStyle w:val="Bezatstarpm"/>
        <w:ind w:right="-908"/>
        <w:jc w:val="both"/>
        <w:rPr>
          <w:b/>
          <w:sz w:val="24"/>
          <w:szCs w:val="24"/>
        </w:rPr>
      </w:pPr>
    </w:p>
    <w:p w:rsidR="00815DC8" w:rsidRDefault="00815DC8" w:rsidP="00815DC8">
      <w:pPr>
        <w:pStyle w:val="Bezatstarpm"/>
        <w:ind w:right="-908"/>
        <w:jc w:val="both"/>
        <w:rPr>
          <w:b/>
          <w:sz w:val="24"/>
          <w:szCs w:val="24"/>
        </w:rPr>
      </w:pPr>
    </w:p>
    <w:p w:rsidR="00815DC8" w:rsidRPr="00BD49F0" w:rsidRDefault="00815DC8" w:rsidP="00815DC8">
      <w:pPr>
        <w:pStyle w:val="Bezatstarpm"/>
        <w:ind w:right="-908"/>
        <w:jc w:val="both"/>
        <w:rPr>
          <w:b/>
          <w:sz w:val="24"/>
          <w:szCs w:val="24"/>
        </w:rPr>
      </w:pPr>
    </w:p>
    <w:p w:rsidR="00815DC8" w:rsidRDefault="00815DC8" w:rsidP="00815DC8">
      <w:pPr>
        <w:autoSpaceDE w:val="0"/>
        <w:autoSpaceDN w:val="0"/>
        <w:adjustRightInd w:val="0"/>
        <w:rPr>
          <w:b/>
          <w:bCs/>
          <w:color w:val="000000"/>
          <w:sz w:val="23"/>
          <w:szCs w:val="23"/>
          <w:u w:val="single"/>
        </w:rPr>
      </w:pPr>
      <w:r>
        <w:rPr>
          <w:b/>
          <w:bCs/>
          <w:color w:val="000000"/>
          <w:sz w:val="32"/>
          <w:szCs w:val="32"/>
        </w:rPr>
        <w:t>Kokneses novada</w:t>
      </w:r>
      <w:r>
        <w:rPr>
          <w:b/>
          <w:bCs/>
          <w:color w:val="000000"/>
          <w:sz w:val="23"/>
          <w:szCs w:val="23"/>
        </w:rPr>
        <w:t xml:space="preserve"> </w:t>
      </w:r>
      <w:r>
        <w:rPr>
          <w:b/>
          <w:bCs/>
          <w:color w:val="000000"/>
          <w:sz w:val="23"/>
          <w:szCs w:val="23"/>
          <w:u w:val="single"/>
        </w:rPr>
        <w:tab/>
        <w:t>Vecbebru Profesionālā vidusskola</w:t>
      </w:r>
      <w:r>
        <w:rPr>
          <w:b/>
          <w:bCs/>
          <w:color w:val="000000"/>
          <w:sz w:val="23"/>
          <w:szCs w:val="23"/>
          <w:u w:val="single"/>
        </w:rPr>
        <w:tab/>
      </w:r>
      <w:r>
        <w:rPr>
          <w:b/>
          <w:bCs/>
          <w:color w:val="000000"/>
          <w:sz w:val="23"/>
          <w:szCs w:val="23"/>
          <w:u w:val="single"/>
        </w:rPr>
        <w:tab/>
      </w:r>
      <w:r>
        <w:rPr>
          <w:b/>
          <w:bCs/>
          <w:color w:val="000000"/>
          <w:sz w:val="23"/>
          <w:szCs w:val="23"/>
          <w:u w:val="single"/>
        </w:rPr>
        <w:tab/>
      </w:r>
    </w:p>
    <w:p w:rsidR="00815DC8" w:rsidRDefault="00815DC8" w:rsidP="00815DC8">
      <w:pPr>
        <w:autoSpaceDE w:val="0"/>
        <w:autoSpaceDN w:val="0"/>
        <w:adjustRightInd w:val="0"/>
        <w:jc w:val="center"/>
        <w:rPr>
          <w:bCs/>
          <w:i/>
          <w:color w:val="000000"/>
          <w:sz w:val="16"/>
          <w:szCs w:val="16"/>
        </w:rPr>
      </w:pPr>
      <w:r>
        <w:rPr>
          <w:bCs/>
          <w:i/>
          <w:color w:val="000000"/>
          <w:sz w:val="16"/>
          <w:szCs w:val="16"/>
        </w:rPr>
        <w:t>izglītības iestāde</w:t>
      </w:r>
    </w:p>
    <w:p w:rsidR="00815DC8" w:rsidRDefault="00815DC8" w:rsidP="00815DC8">
      <w:pPr>
        <w:autoSpaceDE w:val="0"/>
        <w:autoSpaceDN w:val="0"/>
        <w:adjustRightInd w:val="0"/>
        <w:spacing w:after="0" w:line="240" w:lineRule="auto"/>
        <w:jc w:val="center"/>
        <w:rPr>
          <w:b/>
          <w:bCs/>
          <w:color w:val="000000"/>
          <w:sz w:val="40"/>
          <w:szCs w:val="40"/>
        </w:rPr>
      </w:pPr>
      <w:r>
        <w:rPr>
          <w:b/>
          <w:bCs/>
          <w:color w:val="000000"/>
          <w:sz w:val="40"/>
          <w:szCs w:val="40"/>
        </w:rPr>
        <w:t>ZIŅOJUMS</w:t>
      </w:r>
    </w:p>
    <w:p w:rsidR="00815DC8" w:rsidRDefault="00815DC8" w:rsidP="00815DC8">
      <w:pPr>
        <w:autoSpaceDE w:val="0"/>
        <w:autoSpaceDN w:val="0"/>
        <w:adjustRightInd w:val="0"/>
        <w:spacing w:after="0" w:line="240" w:lineRule="auto"/>
        <w:jc w:val="center"/>
        <w:rPr>
          <w:b/>
          <w:bCs/>
          <w:color w:val="000000"/>
          <w:sz w:val="28"/>
          <w:szCs w:val="28"/>
        </w:rPr>
      </w:pPr>
      <w:r>
        <w:rPr>
          <w:b/>
          <w:bCs/>
          <w:color w:val="000000"/>
          <w:sz w:val="28"/>
          <w:szCs w:val="28"/>
        </w:rPr>
        <w:t>par 2012./2013. mācību gadu</w:t>
      </w:r>
    </w:p>
    <w:p w:rsidR="00815DC8" w:rsidRDefault="00815DC8" w:rsidP="00815DC8">
      <w:pPr>
        <w:autoSpaceDE w:val="0"/>
        <w:autoSpaceDN w:val="0"/>
        <w:adjustRightInd w:val="0"/>
        <w:spacing w:after="0" w:line="360" w:lineRule="auto"/>
        <w:jc w:val="both"/>
        <w:rPr>
          <w:b/>
          <w:bCs/>
          <w:color w:val="000000"/>
          <w:sz w:val="28"/>
          <w:szCs w:val="28"/>
        </w:rPr>
      </w:pPr>
    </w:p>
    <w:p w:rsidR="00815DC8" w:rsidRDefault="00815DC8" w:rsidP="00815DC8">
      <w:pPr>
        <w:autoSpaceDE w:val="0"/>
        <w:autoSpaceDN w:val="0"/>
        <w:adjustRightInd w:val="0"/>
        <w:jc w:val="both"/>
        <w:rPr>
          <w:color w:val="000000"/>
          <w:sz w:val="28"/>
          <w:szCs w:val="28"/>
          <w:u w:val="single"/>
        </w:rPr>
      </w:pPr>
      <w:r>
        <w:rPr>
          <w:b/>
          <w:bCs/>
          <w:color w:val="000000"/>
          <w:sz w:val="28"/>
          <w:szCs w:val="28"/>
          <w:u w:val="single"/>
        </w:rPr>
        <w:t xml:space="preserve">I. Vispārīga informācija </w:t>
      </w:r>
    </w:p>
    <w:p w:rsidR="00815DC8" w:rsidRDefault="00815DC8" w:rsidP="00815DC8">
      <w:pPr>
        <w:autoSpaceDE w:val="0"/>
        <w:autoSpaceDN w:val="0"/>
        <w:adjustRightInd w:val="0"/>
        <w:spacing w:after="120"/>
        <w:jc w:val="both"/>
        <w:rPr>
          <w:color w:val="000000"/>
          <w:sz w:val="24"/>
          <w:szCs w:val="24"/>
          <w:u w:val="single"/>
        </w:rPr>
      </w:pPr>
      <w:r>
        <w:rPr>
          <w:color w:val="000000"/>
          <w:sz w:val="24"/>
          <w:szCs w:val="24"/>
        </w:rPr>
        <w:t xml:space="preserve">Iestādes nosaukums: </w:t>
      </w:r>
      <w:r>
        <w:rPr>
          <w:color w:val="000000"/>
          <w:sz w:val="24"/>
          <w:szCs w:val="24"/>
          <w:u w:val="single"/>
        </w:rPr>
        <w:tab/>
        <w:t>Vecbebru Profesionālā vidusskola</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p>
    <w:p w:rsidR="00815DC8" w:rsidRDefault="00815DC8" w:rsidP="00815DC8">
      <w:pPr>
        <w:autoSpaceDE w:val="0"/>
        <w:autoSpaceDN w:val="0"/>
        <w:adjustRightInd w:val="0"/>
        <w:spacing w:after="120"/>
        <w:ind w:right="-908"/>
        <w:jc w:val="both"/>
        <w:rPr>
          <w:color w:val="000000"/>
          <w:sz w:val="24"/>
          <w:szCs w:val="24"/>
          <w:u w:val="single"/>
        </w:rPr>
      </w:pPr>
      <w:r>
        <w:rPr>
          <w:color w:val="000000"/>
          <w:sz w:val="24"/>
          <w:szCs w:val="24"/>
        </w:rPr>
        <w:t>Iestādes reģistrācijas numurs:</w:t>
      </w:r>
      <w:r>
        <w:rPr>
          <w:color w:val="000000"/>
          <w:sz w:val="24"/>
          <w:szCs w:val="24"/>
          <w:u w:val="single"/>
        </w:rPr>
        <w:tab/>
      </w:r>
      <w:r>
        <w:rPr>
          <w:color w:val="000000"/>
          <w:sz w:val="24"/>
          <w:szCs w:val="24"/>
          <w:u w:val="single"/>
        </w:rPr>
        <w:tab/>
        <w:t>90000043028</w:t>
      </w:r>
      <w:r>
        <w:rPr>
          <w:color w:val="000000"/>
          <w:sz w:val="24"/>
          <w:szCs w:val="24"/>
          <w:u w:val="single"/>
        </w:rPr>
        <w:tab/>
      </w:r>
      <w:r>
        <w:rPr>
          <w:color w:val="000000"/>
          <w:sz w:val="24"/>
          <w:szCs w:val="24"/>
          <w:u w:val="single"/>
        </w:rPr>
        <w:tab/>
      </w:r>
      <w:r>
        <w:rPr>
          <w:color w:val="000000"/>
          <w:sz w:val="24"/>
          <w:szCs w:val="24"/>
          <w:u w:val="single"/>
        </w:rPr>
        <w:tab/>
      </w:r>
    </w:p>
    <w:p w:rsidR="00815DC8" w:rsidRDefault="00815DC8" w:rsidP="00815DC8">
      <w:pPr>
        <w:autoSpaceDE w:val="0"/>
        <w:autoSpaceDN w:val="0"/>
        <w:adjustRightInd w:val="0"/>
        <w:spacing w:after="120"/>
        <w:jc w:val="both"/>
        <w:rPr>
          <w:color w:val="000000"/>
          <w:sz w:val="24"/>
          <w:szCs w:val="24"/>
          <w:u w:val="single"/>
        </w:rPr>
      </w:pPr>
      <w:r>
        <w:rPr>
          <w:color w:val="000000"/>
          <w:sz w:val="24"/>
          <w:szCs w:val="24"/>
        </w:rPr>
        <w:t xml:space="preserve">Iestādes vadītājs: </w:t>
      </w:r>
      <w:r>
        <w:rPr>
          <w:color w:val="000000"/>
          <w:sz w:val="24"/>
          <w:szCs w:val="24"/>
          <w:u w:val="single"/>
        </w:rPr>
        <w:tab/>
        <w:t>Jānis Bakmanis</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p>
    <w:p w:rsidR="00815DC8" w:rsidRDefault="00815DC8" w:rsidP="00815DC8">
      <w:pPr>
        <w:autoSpaceDE w:val="0"/>
        <w:autoSpaceDN w:val="0"/>
        <w:adjustRightInd w:val="0"/>
        <w:spacing w:after="120"/>
        <w:jc w:val="both"/>
        <w:rPr>
          <w:color w:val="000000"/>
          <w:sz w:val="24"/>
          <w:szCs w:val="24"/>
        </w:rPr>
      </w:pPr>
      <w:r>
        <w:rPr>
          <w:color w:val="000000"/>
          <w:sz w:val="24"/>
          <w:szCs w:val="24"/>
        </w:rPr>
        <w:t>Izglītības iestādē īstenotās izglītības programmas un izglītojamo skaits uz 2012./2013. 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726"/>
        <w:gridCol w:w="1673"/>
        <w:gridCol w:w="1643"/>
        <w:gridCol w:w="1658"/>
        <w:gridCol w:w="1232"/>
      </w:tblGrid>
      <w:tr w:rsidR="00815DC8" w:rsidTr="00815DC8">
        <w:tc>
          <w:tcPr>
            <w:tcW w:w="53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lastRenderedPageBreak/>
              <w:t>Nr.</w:t>
            </w:r>
          </w:p>
        </w:tc>
        <w:tc>
          <w:tcPr>
            <w:tcW w:w="274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t>Izglītības programma</w:t>
            </w:r>
          </w:p>
        </w:tc>
        <w:tc>
          <w:tcPr>
            <w:tcW w:w="1677"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t>Licence Nr.</w:t>
            </w:r>
          </w:p>
        </w:tc>
        <w:tc>
          <w:tcPr>
            <w:tcW w:w="166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center"/>
              <w:rPr>
                <w:b/>
                <w:color w:val="000000"/>
              </w:rPr>
            </w:pPr>
            <w:r>
              <w:rPr>
                <w:b/>
                <w:color w:val="000000"/>
              </w:rPr>
              <w:t>Izglītojamo skaits</w:t>
            </w:r>
          </w:p>
        </w:tc>
      </w:tr>
      <w:tr w:rsidR="00815DC8" w:rsidTr="00815DC8">
        <w:tc>
          <w:tcPr>
            <w:tcW w:w="53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1.</w:t>
            </w:r>
          </w:p>
        </w:tc>
        <w:tc>
          <w:tcPr>
            <w:tcW w:w="274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Ēdināšanas pakalpojumi</w:t>
            </w:r>
          </w:p>
        </w:tc>
        <w:tc>
          <w:tcPr>
            <w:tcW w:w="1677"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33811 02</w:t>
            </w:r>
          </w:p>
        </w:tc>
        <w:tc>
          <w:tcPr>
            <w:tcW w:w="165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Nr. P-5984</w:t>
            </w:r>
          </w:p>
        </w:tc>
        <w:tc>
          <w:tcPr>
            <w:tcW w:w="166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14.02.2012.</w:t>
            </w:r>
          </w:p>
        </w:tc>
        <w:tc>
          <w:tcPr>
            <w:tcW w:w="119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142</w:t>
            </w:r>
          </w:p>
        </w:tc>
      </w:tr>
      <w:tr w:rsidR="00815DC8" w:rsidTr="00815DC8">
        <w:tc>
          <w:tcPr>
            <w:tcW w:w="53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2.</w:t>
            </w:r>
          </w:p>
        </w:tc>
        <w:tc>
          <w:tcPr>
            <w:tcW w:w="274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Restorānu pakalpojumi</w:t>
            </w:r>
          </w:p>
        </w:tc>
        <w:tc>
          <w:tcPr>
            <w:tcW w:w="1677"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35b811 04</w:t>
            </w:r>
          </w:p>
        </w:tc>
        <w:tc>
          <w:tcPr>
            <w:tcW w:w="165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Nr. P- 4738</w:t>
            </w:r>
          </w:p>
        </w:tc>
        <w:tc>
          <w:tcPr>
            <w:tcW w:w="166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17.05.2011.</w:t>
            </w:r>
          </w:p>
        </w:tc>
        <w:tc>
          <w:tcPr>
            <w:tcW w:w="119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color w:val="000000"/>
                <w:sz w:val="23"/>
                <w:szCs w:val="23"/>
              </w:rPr>
            </w:pPr>
            <w:r>
              <w:rPr>
                <w:color w:val="000000"/>
                <w:sz w:val="23"/>
                <w:szCs w:val="23"/>
              </w:rPr>
              <w:t xml:space="preserve"> 43</w:t>
            </w:r>
          </w:p>
        </w:tc>
      </w:tr>
      <w:tr w:rsidR="00815DC8" w:rsidTr="00815DC8">
        <w:tc>
          <w:tcPr>
            <w:tcW w:w="532" w:type="dxa"/>
            <w:tcBorders>
              <w:top w:val="single" w:sz="4" w:space="0" w:color="auto"/>
              <w:left w:val="single" w:sz="4" w:space="0" w:color="auto"/>
              <w:bottom w:val="single" w:sz="4" w:space="0" w:color="auto"/>
              <w:right w:val="single" w:sz="4" w:space="0" w:color="auto"/>
            </w:tcBorders>
          </w:tcPr>
          <w:p w:rsidR="00815DC8" w:rsidRDefault="00815DC8" w:rsidP="00815DC8">
            <w:pPr>
              <w:autoSpaceDE w:val="0"/>
              <w:autoSpaceDN w:val="0"/>
              <w:adjustRightInd w:val="0"/>
              <w:spacing w:after="120"/>
              <w:jc w:val="both"/>
              <w:rPr>
                <w:b/>
                <w:color w:val="000000"/>
                <w:sz w:val="23"/>
                <w:szCs w:val="23"/>
              </w:rPr>
            </w:pPr>
          </w:p>
        </w:tc>
        <w:tc>
          <w:tcPr>
            <w:tcW w:w="2745" w:type="dxa"/>
            <w:tcBorders>
              <w:top w:val="single" w:sz="4" w:space="0" w:color="auto"/>
              <w:left w:val="single" w:sz="4" w:space="0" w:color="auto"/>
              <w:bottom w:val="single" w:sz="4" w:space="0" w:color="auto"/>
              <w:right w:val="single" w:sz="4" w:space="0" w:color="auto"/>
            </w:tcBorders>
          </w:tcPr>
          <w:p w:rsidR="00815DC8" w:rsidRDefault="00815DC8" w:rsidP="00815DC8">
            <w:pPr>
              <w:autoSpaceDE w:val="0"/>
              <w:autoSpaceDN w:val="0"/>
              <w:adjustRightInd w:val="0"/>
              <w:spacing w:after="120"/>
              <w:jc w:val="both"/>
              <w:rPr>
                <w:b/>
                <w:color w:val="000000"/>
                <w:sz w:val="23"/>
                <w:szCs w:val="23"/>
              </w:rPr>
            </w:pPr>
          </w:p>
        </w:tc>
        <w:tc>
          <w:tcPr>
            <w:tcW w:w="1677" w:type="dxa"/>
            <w:tcBorders>
              <w:top w:val="single" w:sz="4" w:space="0" w:color="auto"/>
              <w:left w:val="single" w:sz="4" w:space="0" w:color="auto"/>
              <w:bottom w:val="single" w:sz="4" w:space="0" w:color="auto"/>
              <w:right w:val="single" w:sz="4" w:space="0" w:color="auto"/>
            </w:tcBorders>
          </w:tcPr>
          <w:p w:rsidR="00815DC8" w:rsidRDefault="00815DC8" w:rsidP="00815DC8">
            <w:pPr>
              <w:autoSpaceDE w:val="0"/>
              <w:autoSpaceDN w:val="0"/>
              <w:adjustRightInd w:val="0"/>
              <w:spacing w:after="120"/>
              <w:jc w:val="both"/>
              <w:rPr>
                <w:b/>
                <w:color w:val="000000"/>
                <w:sz w:val="23"/>
                <w:szCs w:val="23"/>
              </w:rPr>
            </w:pPr>
          </w:p>
        </w:tc>
        <w:tc>
          <w:tcPr>
            <w:tcW w:w="1653" w:type="dxa"/>
            <w:tcBorders>
              <w:top w:val="single" w:sz="4" w:space="0" w:color="auto"/>
              <w:left w:val="single" w:sz="4" w:space="0" w:color="auto"/>
              <w:bottom w:val="single" w:sz="4" w:space="0" w:color="auto"/>
              <w:right w:val="single" w:sz="4" w:space="0" w:color="auto"/>
            </w:tcBorders>
          </w:tcPr>
          <w:p w:rsidR="00815DC8" w:rsidRDefault="00815DC8" w:rsidP="00815DC8">
            <w:pPr>
              <w:autoSpaceDE w:val="0"/>
              <w:autoSpaceDN w:val="0"/>
              <w:adjustRightInd w:val="0"/>
              <w:spacing w:after="120"/>
              <w:jc w:val="both"/>
              <w:rPr>
                <w:b/>
                <w:color w:val="000000"/>
                <w:sz w:val="23"/>
                <w:szCs w:val="23"/>
              </w:rPr>
            </w:pPr>
          </w:p>
        </w:tc>
        <w:tc>
          <w:tcPr>
            <w:tcW w:w="1663"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b/>
                <w:color w:val="000000"/>
                <w:sz w:val="23"/>
                <w:szCs w:val="23"/>
              </w:rPr>
            </w:pPr>
            <w:r>
              <w:rPr>
                <w:b/>
                <w:color w:val="000000"/>
                <w:sz w:val="23"/>
                <w:szCs w:val="23"/>
              </w:rPr>
              <w:t>Kopā:</w:t>
            </w:r>
          </w:p>
        </w:tc>
        <w:tc>
          <w:tcPr>
            <w:tcW w:w="119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120"/>
              <w:jc w:val="both"/>
              <w:rPr>
                <w:b/>
                <w:color w:val="000000"/>
                <w:sz w:val="23"/>
                <w:szCs w:val="23"/>
              </w:rPr>
            </w:pPr>
            <w:r>
              <w:rPr>
                <w:b/>
                <w:color w:val="000000"/>
                <w:sz w:val="23"/>
                <w:szCs w:val="23"/>
              </w:rPr>
              <w:t>185</w:t>
            </w:r>
          </w:p>
        </w:tc>
      </w:tr>
    </w:tbl>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Informācija par izglītības iestādes audzēkņiem, pedagoģiskajiem un tehniskajiem darbiniekiem un 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815DC8" w:rsidTr="00815DC8">
        <w:tc>
          <w:tcPr>
            <w:tcW w:w="9464"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b/>
                <w:color w:val="000000"/>
                <w:sz w:val="24"/>
                <w:szCs w:val="24"/>
                <w:u w:val="single"/>
              </w:rPr>
              <w:t>Audzēkņu skaits</w:t>
            </w:r>
            <w:r>
              <w:rPr>
                <w:color w:val="000000"/>
                <w:sz w:val="24"/>
                <w:szCs w:val="24"/>
              </w:rPr>
              <w:t xml:space="preserve"> uz 2012.gada 1.septembri- 185.</w:t>
            </w:r>
          </w:p>
          <w:p w:rsidR="00815DC8" w:rsidRDefault="00815DC8" w:rsidP="00815DC8">
            <w:pPr>
              <w:autoSpaceDE w:val="0"/>
              <w:autoSpaceDN w:val="0"/>
              <w:adjustRightInd w:val="0"/>
              <w:spacing w:after="0" w:line="240" w:lineRule="auto"/>
              <w:jc w:val="both"/>
              <w:rPr>
                <w:color w:val="000000"/>
                <w:sz w:val="24"/>
                <w:szCs w:val="24"/>
              </w:rPr>
            </w:pPr>
            <w:r>
              <w:rPr>
                <w:b/>
                <w:color w:val="000000"/>
                <w:sz w:val="24"/>
                <w:szCs w:val="24"/>
                <w:u w:val="single"/>
              </w:rPr>
              <w:t>Pedagoģisko darbinieku skaits</w:t>
            </w:r>
            <w:r>
              <w:rPr>
                <w:color w:val="000000"/>
                <w:sz w:val="24"/>
                <w:szCs w:val="24"/>
              </w:rPr>
              <w:t xml:space="preserve"> uz 2012.gada 1.septembri:</w:t>
            </w:r>
          </w:p>
          <w:p w:rsidR="00815DC8" w:rsidRDefault="00815DC8" w:rsidP="00815DC8">
            <w:pPr>
              <w:numPr>
                <w:ilvl w:val="0"/>
                <w:numId w:val="48"/>
              </w:numPr>
              <w:autoSpaceDE w:val="0"/>
              <w:autoSpaceDN w:val="0"/>
              <w:adjustRightInd w:val="0"/>
              <w:spacing w:after="0" w:line="240" w:lineRule="auto"/>
              <w:jc w:val="both"/>
              <w:rPr>
                <w:color w:val="000000"/>
                <w:sz w:val="24"/>
                <w:szCs w:val="24"/>
              </w:rPr>
            </w:pPr>
            <w:r>
              <w:rPr>
                <w:color w:val="000000"/>
                <w:sz w:val="24"/>
                <w:szCs w:val="24"/>
              </w:rPr>
              <w:t>pedagoģiskie darbinieki: 7,6 amatu likmes (12 darbinieki)</w:t>
            </w:r>
          </w:p>
          <w:p w:rsidR="00815DC8" w:rsidRDefault="00815DC8" w:rsidP="00815DC8">
            <w:pPr>
              <w:numPr>
                <w:ilvl w:val="0"/>
                <w:numId w:val="48"/>
              </w:numPr>
              <w:autoSpaceDE w:val="0"/>
              <w:autoSpaceDN w:val="0"/>
              <w:adjustRightInd w:val="0"/>
              <w:spacing w:after="0" w:line="240" w:lineRule="auto"/>
              <w:jc w:val="both"/>
              <w:rPr>
                <w:color w:val="000000"/>
                <w:sz w:val="24"/>
                <w:szCs w:val="24"/>
              </w:rPr>
            </w:pPr>
            <w:r>
              <w:rPr>
                <w:color w:val="000000"/>
                <w:sz w:val="24"/>
                <w:szCs w:val="24"/>
              </w:rPr>
              <w:t>skolotāji (tarifikācija): 16,81 skolotāju slodzes (12 skolotāji)</w:t>
            </w:r>
          </w:p>
          <w:p w:rsidR="00815DC8" w:rsidRDefault="00815DC8" w:rsidP="00815DC8">
            <w:pPr>
              <w:autoSpaceDE w:val="0"/>
              <w:autoSpaceDN w:val="0"/>
              <w:adjustRightInd w:val="0"/>
              <w:spacing w:after="0" w:line="240" w:lineRule="auto"/>
              <w:jc w:val="both"/>
              <w:rPr>
                <w:color w:val="000000"/>
                <w:sz w:val="24"/>
                <w:szCs w:val="24"/>
              </w:rPr>
            </w:pPr>
            <w:r>
              <w:rPr>
                <w:b/>
                <w:color w:val="000000"/>
                <w:sz w:val="24"/>
                <w:szCs w:val="24"/>
                <w:u w:val="single"/>
              </w:rPr>
              <w:t>Tehnisko darbinieku skaits</w:t>
            </w:r>
            <w:r>
              <w:rPr>
                <w:color w:val="000000"/>
                <w:sz w:val="24"/>
                <w:szCs w:val="24"/>
              </w:rPr>
              <w:t xml:space="preserve"> uz 2012.gada 1.septembri:</w:t>
            </w:r>
          </w:p>
          <w:p w:rsidR="00815DC8" w:rsidRDefault="00815DC8" w:rsidP="00815DC8">
            <w:pPr>
              <w:numPr>
                <w:ilvl w:val="0"/>
                <w:numId w:val="48"/>
              </w:numPr>
              <w:autoSpaceDE w:val="0"/>
              <w:autoSpaceDN w:val="0"/>
              <w:adjustRightInd w:val="0"/>
              <w:spacing w:after="0" w:line="240" w:lineRule="auto"/>
              <w:jc w:val="both"/>
              <w:rPr>
                <w:color w:val="000000"/>
                <w:sz w:val="24"/>
                <w:szCs w:val="24"/>
              </w:rPr>
            </w:pPr>
            <w:r>
              <w:rPr>
                <w:color w:val="000000"/>
                <w:sz w:val="24"/>
                <w:szCs w:val="24"/>
              </w:rPr>
              <w:t>tehniskie darbinieki: 19,9 amata likmes (26 darbinieki)</w:t>
            </w:r>
          </w:p>
          <w:p w:rsidR="00815DC8" w:rsidRDefault="00815DC8" w:rsidP="00815DC8">
            <w:pPr>
              <w:numPr>
                <w:ilvl w:val="0"/>
                <w:numId w:val="48"/>
              </w:numPr>
              <w:autoSpaceDE w:val="0"/>
              <w:autoSpaceDN w:val="0"/>
              <w:adjustRightInd w:val="0"/>
              <w:spacing w:after="0" w:line="240" w:lineRule="auto"/>
              <w:jc w:val="both"/>
              <w:rPr>
                <w:color w:val="000000"/>
                <w:sz w:val="24"/>
                <w:szCs w:val="24"/>
              </w:rPr>
            </w:pPr>
            <w:r>
              <w:rPr>
                <w:color w:val="000000"/>
                <w:sz w:val="24"/>
                <w:szCs w:val="24"/>
              </w:rPr>
              <w:t>tehniskie darbinieki (maksas pakalpojumi): 3.7 amata likmes (4 darbinieki)</w:t>
            </w:r>
          </w:p>
        </w:tc>
      </w:tr>
    </w:tbl>
    <w:p w:rsidR="00815DC8" w:rsidRDefault="00815DC8" w:rsidP="00815DC8">
      <w:pPr>
        <w:autoSpaceDE w:val="0"/>
        <w:autoSpaceDN w:val="0"/>
        <w:adjustRightInd w:val="0"/>
        <w:spacing w:after="0" w:line="240" w:lineRule="auto"/>
        <w:jc w:val="both"/>
        <w:rPr>
          <w:color w:val="000000"/>
          <w:sz w:val="23"/>
          <w:szCs w:val="23"/>
        </w:rPr>
      </w:pP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Izglītības iestādē īstenotās interešu izglītības programmas: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789"/>
      </w:tblGrid>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b/>
                <w:color w:val="000000"/>
                <w:sz w:val="24"/>
                <w:szCs w:val="24"/>
              </w:rPr>
            </w:pPr>
            <w:r>
              <w:rPr>
                <w:b/>
                <w:color w:val="000000"/>
                <w:sz w:val="24"/>
                <w:szCs w:val="24"/>
              </w:rPr>
              <w:t>Nr.</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center"/>
              <w:rPr>
                <w:b/>
                <w:color w:val="000000"/>
                <w:sz w:val="24"/>
                <w:szCs w:val="24"/>
              </w:rPr>
            </w:pPr>
            <w:r>
              <w:rPr>
                <w:b/>
                <w:color w:val="000000"/>
                <w:sz w:val="24"/>
                <w:szCs w:val="24"/>
              </w:rPr>
              <w:t>Interešu izglītības programmas nosaukums</w:t>
            </w:r>
          </w:p>
        </w:tc>
      </w:tr>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1.</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Tautas deju kolektīvs „Kāre”</w:t>
            </w:r>
          </w:p>
        </w:tc>
      </w:tr>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2.</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Volejbols jauniešiem</w:t>
            </w:r>
          </w:p>
        </w:tc>
      </w:tr>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3.</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Volejbols jaunietēm</w:t>
            </w:r>
          </w:p>
        </w:tc>
      </w:tr>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4.</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Vieglatlētika</w:t>
            </w:r>
          </w:p>
        </w:tc>
      </w:tr>
      <w:tr w:rsidR="00815DC8" w:rsidTr="00815DC8">
        <w:tc>
          <w:tcPr>
            <w:tcW w:w="675"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5.</w:t>
            </w:r>
          </w:p>
        </w:tc>
        <w:tc>
          <w:tcPr>
            <w:tcW w:w="8789"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Jauniešu netradicionālo deju kopa „Kvaš”</w:t>
            </w:r>
          </w:p>
        </w:tc>
      </w:tr>
    </w:tbl>
    <w:p w:rsidR="00815DC8" w:rsidRDefault="00815DC8" w:rsidP="00815DC8">
      <w:pPr>
        <w:autoSpaceDE w:val="0"/>
        <w:autoSpaceDN w:val="0"/>
        <w:adjustRightInd w:val="0"/>
        <w:spacing w:after="0" w:line="240" w:lineRule="auto"/>
        <w:jc w:val="both"/>
        <w:rPr>
          <w:b/>
          <w:color w:val="000000"/>
          <w:sz w:val="28"/>
          <w:szCs w:val="28"/>
          <w:u w:val="single"/>
        </w:rPr>
      </w:pPr>
    </w:p>
    <w:p w:rsidR="00815DC8" w:rsidRDefault="00815DC8" w:rsidP="00815DC8">
      <w:pPr>
        <w:autoSpaceDE w:val="0"/>
        <w:autoSpaceDN w:val="0"/>
        <w:adjustRightInd w:val="0"/>
        <w:spacing w:after="0" w:line="240" w:lineRule="auto"/>
        <w:jc w:val="both"/>
        <w:rPr>
          <w:b/>
          <w:color w:val="000000"/>
          <w:sz w:val="28"/>
          <w:szCs w:val="28"/>
          <w:u w:val="single"/>
        </w:rPr>
      </w:pPr>
    </w:p>
    <w:p w:rsidR="00815DC8" w:rsidRDefault="00815DC8" w:rsidP="00815DC8">
      <w:pPr>
        <w:autoSpaceDE w:val="0"/>
        <w:autoSpaceDN w:val="0"/>
        <w:adjustRightInd w:val="0"/>
        <w:spacing w:after="0" w:line="240" w:lineRule="auto"/>
        <w:jc w:val="both"/>
        <w:rPr>
          <w:b/>
          <w:bCs/>
          <w:color w:val="000000"/>
          <w:sz w:val="28"/>
          <w:szCs w:val="28"/>
          <w:u w:val="single"/>
        </w:rPr>
      </w:pPr>
      <w:r>
        <w:rPr>
          <w:b/>
          <w:bCs/>
          <w:color w:val="000000"/>
          <w:sz w:val="28"/>
          <w:szCs w:val="28"/>
          <w:u w:val="single"/>
        </w:rPr>
        <w:t xml:space="preserve">II. Galvenie uzdevumi un prioritātes </w:t>
      </w:r>
      <w:r>
        <w:rPr>
          <w:b/>
          <w:color w:val="000000"/>
          <w:sz w:val="28"/>
          <w:szCs w:val="28"/>
          <w:u w:val="single"/>
        </w:rPr>
        <w:t xml:space="preserve">201_./201_. </w:t>
      </w:r>
      <w:r>
        <w:rPr>
          <w:b/>
          <w:bCs/>
          <w:color w:val="000000"/>
          <w:sz w:val="28"/>
          <w:szCs w:val="28"/>
          <w:u w:val="single"/>
        </w:rPr>
        <w:t xml:space="preserve"> mācību gadā:</w:t>
      </w:r>
    </w:p>
    <w:p w:rsidR="00815DC8" w:rsidRDefault="00815DC8" w:rsidP="00815DC8">
      <w:pPr>
        <w:autoSpaceDE w:val="0"/>
        <w:autoSpaceDN w:val="0"/>
        <w:adjustRightInd w:val="0"/>
        <w:spacing w:after="0" w:line="240" w:lineRule="auto"/>
        <w:jc w:val="both"/>
        <w:rPr>
          <w:b/>
          <w:bCs/>
          <w:color w:val="000000"/>
          <w:sz w:val="28"/>
          <w:szCs w:val="28"/>
          <w:u w:val="single"/>
        </w:rPr>
      </w:pPr>
    </w:p>
    <w:p w:rsidR="00815DC8" w:rsidRDefault="00815DC8" w:rsidP="00815DC8">
      <w:pPr>
        <w:autoSpaceDE w:val="0"/>
        <w:autoSpaceDN w:val="0"/>
        <w:adjustRightInd w:val="0"/>
        <w:spacing w:after="0" w:line="240" w:lineRule="auto"/>
        <w:ind w:right="-666"/>
        <w:jc w:val="both"/>
        <w:rPr>
          <w:b/>
          <w:bCs/>
          <w:color w:val="000000"/>
          <w:sz w:val="24"/>
          <w:szCs w:val="24"/>
        </w:rPr>
      </w:pPr>
      <w:r>
        <w:rPr>
          <w:b/>
          <w:bCs/>
          <w:color w:val="000000"/>
          <w:sz w:val="24"/>
          <w:szCs w:val="24"/>
        </w:rPr>
        <w:t>Galvenie uzdevumi:</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Darbs pie ERSF 2.1.3.2. projekta „Atbalsts vispārējās izglītības iestāžu tīkla optimizācijai”.</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Skolu tīkla optimizācijas veidošana.</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Izglītojamo skaita palielināšanas veicināšana mācību iestādē.</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E-žurnāla ieviešanas sagatavošana mācību iestādē.</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Dalība Leonardo da Vinci projektā „Audzēkņu kvalifikācijas prakse Vācijā, Igaunijā”, „Pedagogu pieredzes apmaiņa Vācijā”.</w:t>
      </w:r>
    </w:p>
    <w:p w:rsidR="00815DC8" w:rsidRDefault="00815DC8" w:rsidP="00815DC8">
      <w:pPr>
        <w:pStyle w:val="Sarakstarindkopa"/>
        <w:numPr>
          <w:ilvl w:val="0"/>
          <w:numId w:val="49"/>
        </w:numPr>
        <w:autoSpaceDE w:val="0"/>
        <w:autoSpaceDN w:val="0"/>
        <w:adjustRightInd w:val="0"/>
        <w:spacing w:after="0" w:line="240" w:lineRule="auto"/>
        <w:ind w:right="-666"/>
        <w:jc w:val="both"/>
        <w:rPr>
          <w:rFonts w:ascii="Times New Roman" w:hAnsi="Times New Roman"/>
          <w:color w:val="000000"/>
          <w:sz w:val="24"/>
          <w:szCs w:val="24"/>
        </w:rPr>
      </w:pPr>
      <w:r>
        <w:rPr>
          <w:rFonts w:ascii="Times New Roman" w:hAnsi="Times New Roman"/>
          <w:color w:val="000000"/>
          <w:sz w:val="24"/>
          <w:szCs w:val="24"/>
        </w:rPr>
        <w:t>Vecbebru PV salidojuma sagatavošana, kvalitatīva realizēšana.</w:t>
      </w:r>
    </w:p>
    <w:p w:rsidR="00815DC8" w:rsidRDefault="00815DC8" w:rsidP="00815DC8">
      <w:pPr>
        <w:autoSpaceDE w:val="0"/>
        <w:autoSpaceDN w:val="0"/>
        <w:adjustRightInd w:val="0"/>
        <w:spacing w:after="0" w:line="240" w:lineRule="auto"/>
        <w:jc w:val="both"/>
        <w:rPr>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662"/>
      </w:tblGrid>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center"/>
              <w:rPr>
                <w:b/>
                <w:color w:val="000000"/>
                <w:sz w:val="24"/>
                <w:szCs w:val="24"/>
              </w:rPr>
            </w:pPr>
            <w:r>
              <w:rPr>
                <w:b/>
                <w:color w:val="000000"/>
                <w:sz w:val="24"/>
                <w:szCs w:val="24"/>
              </w:rPr>
              <w:t>Pamatjoma</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center"/>
              <w:rPr>
                <w:b/>
                <w:color w:val="000000"/>
                <w:sz w:val="24"/>
                <w:szCs w:val="24"/>
              </w:rPr>
            </w:pPr>
            <w:r>
              <w:rPr>
                <w:b/>
                <w:color w:val="000000"/>
                <w:sz w:val="24"/>
                <w:szCs w:val="24"/>
              </w:rPr>
              <w:t xml:space="preserve"> Apraksts</w:t>
            </w: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Mācību saturs</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ind w:firstLine="720"/>
              <w:jc w:val="both"/>
              <w:rPr>
                <w:sz w:val="24"/>
                <w:szCs w:val="24"/>
              </w:rPr>
            </w:pPr>
            <w:r>
              <w:rPr>
                <w:color w:val="000000"/>
                <w:sz w:val="24"/>
                <w:szCs w:val="24"/>
              </w:rPr>
              <w:t>2012./2013.m.g. licencēta, akreditēta IP „Ēdināšanas pakalpojumi”, kvalifikācija – konditors. Visas IP ir licencētas, akreditētas.</w:t>
            </w:r>
            <w:r>
              <w:rPr>
                <w:sz w:val="24"/>
                <w:szCs w:val="24"/>
              </w:rPr>
              <w:t xml:space="preserve"> </w:t>
            </w:r>
          </w:p>
          <w:p w:rsidR="00815DC8" w:rsidRDefault="00815DC8" w:rsidP="00815DC8">
            <w:pPr>
              <w:spacing w:after="0" w:line="240" w:lineRule="auto"/>
              <w:ind w:firstLine="720"/>
              <w:jc w:val="both"/>
              <w:rPr>
                <w:sz w:val="24"/>
                <w:szCs w:val="24"/>
              </w:rPr>
            </w:pPr>
            <w:r>
              <w:rPr>
                <w:sz w:val="24"/>
                <w:szCs w:val="24"/>
              </w:rPr>
              <w:t xml:space="preserve">Vecbebru Profesionālās vidusskolas skolotāji ir izstrādājuši mācību priekšmetu programmas saskaņā ar vispārējās vidējās </w:t>
            </w:r>
            <w:r>
              <w:rPr>
                <w:sz w:val="24"/>
                <w:szCs w:val="24"/>
              </w:rPr>
              <w:lastRenderedPageBreak/>
              <w:t>izglītības mācību priekšmetu standartiem, Izglītības un zinātnes ministrijas ieteiktajām paraugprogrammām, profesiju standartiem un strādā pēc tām. Izstrādātās mācību priekšmetu programmas satur informāciju par apgūstamā mācību priekšmeta mērķiem un uzdevumiem, apgūstamajām tēmām ievērojot apguves secību, apguvei paredzēto laiku, pārbaudes darbiem. Notiek mācību priekšmetu programmu aktualizācija atbilstoši nozaru attīstībai un darba devēju ieteikumiem.</w:t>
            </w: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lastRenderedPageBreak/>
              <w:t>Mācīšana un mācīšanās</w:t>
            </w:r>
          </w:p>
        </w:tc>
        <w:tc>
          <w:tcPr>
            <w:tcW w:w="6662"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ind w:firstLine="720"/>
              <w:jc w:val="both"/>
              <w:rPr>
                <w:sz w:val="24"/>
                <w:szCs w:val="24"/>
              </w:rPr>
            </w:pPr>
            <w:r>
              <w:rPr>
                <w:sz w:val="24"/>
                <w:szCs w:val="24"/>
              </w:rPr>
              <w:t>Visas skolā īstenotās izglītības programmas ir nodrošinātas ar atbilstošiem mācību līdzekļiem, aprīkojumu, iekārtām un materiāliem. Ar jaunākajām nozares tehnoloģijām audzēkņi tiek iepazīstināti ražošanas uzņēmumos , kā arī apmeklējot izstādi „Rīga FOOD” Ķīpsalā.</w:t>
            </w:r>
          </w:p>
          <w:p w:rsidR="00815DC8" w:rsidRDefault="00815DC8" w:rsidP="00815DC8">
            <w:pPr>
              <w:spacing w:after="0" w:line="240" w:lineRule="auto"/>
              <w:ind w:firstLine="720"/>
              <w:jc w:val="both"/>
              <w:rPr>
                <w:sz w:val="24"/>
                <w:szCs w:val="24"/>
              </w:rPr>
            </w:pPr>
            <w:r>
              <w:rPr>
                <w:sz w:val="24"/>
                <w:szCs w:val="24"/>
              </w:rPr>
              <w:t>Mācību prakse vai praktiskās mācības audzēkņiem ir organizētas izglītības iestādē, sagatavota atbilstoša mācību dokumentācija. Kvalifikācijas praksi audzēkņi iziet ražošanas uzņēmumos Latvijā un ārzemēs. Kvalifikācijas prakses organizēšanai sagatavota prakses vietu datu bāze, līgumi, atbilstoši projektu materiāli, izpildi vada un kontrolē prakšu vadītāji, noslēdzoties praksei ārzemēs tiek organizēta konference atbilstošās izglītības programmas audzēkņiem un skolotājiem. Pēc kvalifikācijas prakses notiek prakses aizstāvēšana – prezentācija.</w:t>
            </w:r>
          </w:p>
          <w:p w:rsidR="00815DC8" w:rsidRDefault="00815DC8" w:rsidP="00815DC8">
            <w:pPr>
              <w:spacing w:after="0" w:line="240" w:lineRule="auto"/>
              <w:ind w:firstLine="720"/>
              <w:jc w:val="both"/>
              <w:rPr>
                <w:sz w:val="24"/>
                <w:szCs w:val="24"/>
              </w:rPr>
            </w:pPr>
            <w:r>
              <w:rPr>
                <w:sz w:val="24"/>
                <w:szCs w:val="24"/>
              </w:rPr>
              <w:t>Mācību procesā lielākā daļa skolotāju izmanto inovatīvas un daudzveidīgas mācību metodes. Pielietotās mācību metodes ir adekvātas audzēkņu vecumam, mācību priekšmeta saturam un specifikai. Skolā izstrādāts konsultāciju grafiks. Audzēkņi, kuri dažādu iemeslu dēļ ir kavējuši mācību stundas vai grūtības sagādā vielas apgūšana, var apmeklēt konsultācijas.</w:t>
            </w:r>
          </w:p>
          <w:p w:rsidR="00815DC8" w:rsidRDefault="00815DC8" w:rsidP="00815DC8">
            <w:pPr>
              <w:spacing w:after="0" w:line="240" w:lineRule="auto"/>
              <w:ind w:firstLine="720"/>
              <w:jc w:val="both"/>
              <w:rPr>
                <w:sz w:val="24"/>
                <w:szCs w:val="24"/>
              </w:rPr>
            </w:pPr>
            <w:r>
              <w:rPr>
                <w:sz w:val="24"/>
                <w:szCs w:val="24"/>
              </w:rPr>
              <w:t>Mācību gada sākumā skolotāji uzsākot mācību darbu konkrētajā mācību priekšmetā iepazīstina audzēkņus ar stundu skaitu, mērķi un uzdevumiem, kā arī ar audzēkņu mācību sasniegumu vērtēšanas kārtību. Izglītības iestāde mācību darbu organizē mērķtiecīgi, izvirza audzēkņiem noteiktas prasības, rosina viņus mācīties atbilstoši spējām, palīdz veidot mācību motivāciju. Tomēr ir arī daļa audzēkņu, kuriem nepieciešama papildus motivācija apmeklēt mācību stundas un apgūt nepieciešamās zināšanas un prasmes. Iemesls zemais zināšanu līmenis pamatskolas mācību vielā.</w:t>
            </w:r>
          </w:p>
          <w:p w:rsidR="00815DC8" w:rsidRDefault="00815DC8" w:rsidP="00815DC8">
            <w:pPr>
              <w:spacing w:after="0" w:line="240" w:lineRule="auto"/>
              <w:ind w:firstLine="720"/>
              <w:jc w:val="both"/>
              <w:rPr>
                <w:sz w:val="24"/>
                <w:szCs w:val="24"/>
              </w:rPr>
            </w:pPr>
            <w:r>
              <w:rPr>
                <w:sz w:val="24"/>
                <w:szCs w:val="24"/>
              </w:rPr>
              <w:t>Audzēkņiem ir iespējas mācību procesā izmantot skolā esošos resursus – informāciju tehnoloģijas, internetu, bibliotēkas un lasītavas materiālus, sporta zāli, stadionu,.</w:t>
            </w:r>
          </w:p>
          <w:p w:rsidR="00815DC8" w:rsidRDefault="00815DC8" w:rsidP="00815DC8">
            <w:pPr>
              <w:spacing w:after="0" w:line="240" w:lineRule="auto"/>
              <w:ind w:firstLine="720"/>
              <w:jc w:val="both"/>
              <w:rPr>
                <w:sz w:val="24"/>
                <w:szCs w:val="24"/>
              </w:rPr>
            </w:pPr>
            <w:r>
              <w:rPr>
                <w:sz w:val="24"/>
                <w:szCs w:val="24"/>
              </w:rPr>
              <w:t>Papildus audzēkņiem ir iespēja apmeklēt konsultācijas. Audzēkņi tiek rosināti izmantot modernās tehnoloģijas, gatavojot patstāvīgo darbu, kvalifikācijas prakses prezentācijas.</w:t>
            </w:r>
          </w:p>
          <w:p w:rsidR="00815DC8" w:rsidRDefault="00815DC8" w:rsidP="00815DC8">
            <w:pPr>
              <w:spacing w:after="0" w:line="240" w:lineRule="auto"/>
              <w:ind w:firstLine="720"/>
              <w:jc w:val="both"/>
              <w:rPr>
                <w:sz w:val="24"/>
                <w:szCs w:val="24"/>
              </w:rPr>
            </w:pPr>
            <w:r>
              <w:rPr>
                <w:sz w:val="24"/>
                <w:szCs w:val="24"/>
              </w:rPr>
              <w:t xml:space="preserve">Skolā tiek organizēta mācību stundu kavējumu uzskaite. Izstrādāta kārtība, kā reģistrē audzēkņu neierašanos izglītības iestādē Nr. 9 . Saskaņā ar šo kārtību, konkretizēts grupu </w:t>
            </w:r>
            <w:r>
              <w:rPr>
                <w:sz w:val="24"/>
                <w:szCs w:val="24"/>
              </w:rPr>
              <w:lastRenderedPageBreak/>
              <w:t>audzinātāju darbs, uzskaite, informācijas sniegšana.</w:t>
            </w:r>
          </w:p>
          <w:p w:rsidR="00815DC8" w:rsidRDefault="00815DC8" w:rsidP="00815DC8">
            <w:pPr>
              <w:autoSpaceDE w:val="0"/>
              <w:autoSpaceDN w:val="0"/>
              <w:adjustRightInd w:val="0"/>
              <w:spacing w:after="0" w:line="240" w:lineRule="auto"/>
              <w:jc w:val="both"/>
              <w:rPr>
                <w:color w:val="000000"/>
                <w:sz w:val="24"/>
                <w:szCs w:val="24"/>
              </w:rPr>
            </w:pP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lastRenderedPageBreak/>
              <w:t>Skolēnu sasniegumi</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ind w:firstLine="720"/>
              <w:jc w:val="both"/>
              <w:rPr>
                <w:sz w:val="24"/>
                <w:szCs w:val="24"/>
              </w:rPr>
            </w:pPr>
            <w:r>
              <w:rPr>
                <w:sz w:val="24"/>
                <w:szCs w:val="24"/>
              </w:rPr>
              <w:t>Mācību iestādē ir izveidota mācību sasniegumu uzskaites sistēma. Atbilstoši tai sekmju uzskaite notiek: sekmju uzskaites žurnālā, sekmju grāmatiņā, atestācijas, semestra kopsavilkumos, mācību grupu sekmju izrakstos. Ierakstus sekmju uzskaites žurnālos veic skolotāji, pārējos dokumentus sagatavo mācību grupu audzinātāji. Klases žurnālos ieraksti tiek kontrolēti 1x mēnesī.</w:t>
            </w:r>
          </w:p>
          <w:p w:rsidR="00815DC8" w:rsidRDefault="00815DC8" w:rsidP="00815DC8">
            <w:pPr>
              <w:spacing w:after="0" w:line="240" w:lineRule="auto"/>
              <w:ind w:firstLine="720"/>
              <w:jc w:val="both"/>
              <w:rPr>
                <w:sz w:val="24"/>
                <w:szCs w:val="24"/>
              </w:rPr>
            </w:pPr>
            <w:r>
              <w:rPr>
                <w:sz w:val="24"/>
                <w:szCs w:val="24"/>
              </w:rPr>
              <w:t>Sekmju uzskaites grāmatiņu sakārtošanu un kontroli veic grupas audzinātājs. Sekmju izrakstu kontroli veic direktora vietniece mācību darbā un mācību lietvede.</w:t>
            </w:r>
          </w:p>
          <w:p w:rsidR="00815DC8" w:rsidRDefault="00815DC8" w:rsidP="00815DC8">
            <w:pPr>
              <w:spacing w:after="0" w:line="240" w:lineRule="auto"/>
              <w:ind w:firstLine="720"/>
              <w:jc w:val="both"/>
              <w:rPr>
                <w:sz w:val="24"/>
                <w:szCs w:val="24"/>
              </w:rPr>
            </w:pPr>
            <w:r>
              <w:rPr>
                <w:sz w:val="24"/>
                <w:szCs w:val="24"/>
              </w:rPr>
              <w:t>Audzēkņi tiek atestēti noteiktos mācību priekšmetos katru mēnesi saskaņā ar direktora rīkojumu. Semestra beigās tiek izlikts semestra vērtējums, eksāmena vai galīgais vērtējums saskaņā ar mācību plānu.</w:t>
            </w:r>
          </w:p>
          <w:p w:rsidR="00815DC8" w:rsidRDefault="00815DC8" w:rsidP="00815DC8">
            <w:pPr>
              <w:spacing w:after="0" w:line="240" w:lineRule="auto"/>
              <w:ind w:firstLine="720"/>
              <w:jc w:val="both"/>
              <w:rPr>
                <w:sz w:val="24"/>
                <w:szCs w:val="24"/>
              </w:rPr>
            </w:pPr>
            <w:r>
              <w:rPr>
                <w:sz w:val="24"/>
                <w:szCs w:val="24"/>
              </w:rPr>
              <w:t>Iesniegtie mācību rezultāti tiek analizēti mācību grupās, metodiskajās komisijās, pedagoģiskās padomes sēdēs, administrācijas apspriedēs, stipendiju komisijas sēdēs, audzēkņu sanāksmēs. Mācību gada laikā skolas administrācija tiekas ar skolas audzēkņiem, kuriem ir nepietiekami vērtējumi, ja nepieciešams uz skolu tiek aicināti audzēkņu vecāki. Mācību gadu noslēdzot, audzēkņiem kas nav ieguvuši vērtējumu kādā mācību priekšmetā, tiek noteikti pēcpārbaudījumi augusta mēnesī.</w:t>
            </w:r>
          </w:p>
          <w:p w:rsidR="00815DC8" w:rsidRDefault="00815DC8" w:rsidP="00815DC8">
            <w:pPr>
              <w:spacing w:after="0" w:line="240" w:lineRule="auto"/>
              <w:ind w:firstLine="720"/>
              <w:jc w:val="both"/>
              <w:rPr>
                <w:sz w:val="24"/>
                <w:szCs w:val="24"/>
              </w:rPr>
            </w:pPr>
            <w:r>
              <w:rPr>
                <w:sz w:val="24"/>
                <w:szCs w:val="24"/>
              </w:rPr>
              <w:t>Atbilstoši izglītības programmas mācību plānam tiek kārtoti eksāmeni vispārizglītojošajos un profesionālajos mācību priekšmetos.</w:t>
            </w: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Skolas vide</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ind w:firstLine="720"/>
              <w:jc w:val="both"/>
              <w:rPr>
                <w:sz w:val="24"/>
                <w:szCs w:val="24"/>
              </w:rPr>
            </w:pPr>
            <w:r>
              <w:rPr>
                <w:sz w:val="24"/>
                <w:szCs w:val="24"/>
              </w:rPr>
              <w:t xml:space="preserve">Mācību iestāde dibināta 1922. gadā kā Biškopības skola. Laika gaita mainījies skolas nosaukums, īstenojamās izglītības programmas. Skolas pedagogi un darbinieki ir izveidojuši un strādā pie vides pilnveidošanas, kurā būtu patīkami atrasties un strādāt. Skolas telpu noformējums un funkcionalitāte atbilst noteiktajām sanitāri higiēniskajām normām. </w:t>
            </w:r>
          </w:p>
          <w:p w:rsidR="00815DC8" w:rsidRDefault="00815DC8" w:rsidP="00815DC8">
            <w:pPr>
              <w:spacing w:after="0" w:line="240" w:lineRule="auto"/>
              <w:ind w:firstLine="720"/>
              <w:jc w:val="both"/>
              <w:rPr>
                <w:sz w:val="24"/>
                <w:szCs w:val="24"/>
              </w:rPr>
            </w:pPr>
            <w:r>
              <w:rPr>
                <w:sz w:val="24"/>
                <w:szCs w:val="24"/>
              </w:rPr>
              <w:t>Skolā katru gadu notiek tradicionālie pasākumi – Zinību diena, Skolotāju diena, Valsts svētki, Žetonu vakars, Ziemassvētki, specialitātes nedēļas, deju kopas „Kāre” atskaites koncerti, konkursi, izlaidums. Minētie pasākumi tiek organizēti ar mērķi saliedēt, tuvināt audzēkņu un pedagogu attiecības, turpināt skolas ilggadējās tradīcijas.</w:t>
            </w:r>
          </w:p>
          <w:p w:rsidR="00815DC8" w:rsidRDefault="00815DC8" w:rsidP="00815DC8">
            <w:pPr>
              <w:spacing w:after="0" w:line="240" w:lineRule="auto"/>
              <w:ind w:firstLine="720"/>
              <w:jc w:val="both"/>
              <w:rPr>
                <w:sz w:val="24"/>
                <w:szCs w:val="24"/>
              </w:rPr>
            </w:pPr>
            <w:r>
              <w:rPr>
                <w:sz w:val="24"/>
                <w:szCs w:val="24"/>
              </w:rPr>
              <w:t>Skolas pedagogiem un darbiniekiem tiek organizētas kopējās ekskursijas – rudenī – Skolotāju diena un sākoties vasaras atvaļinājumam. Skolas kolektīvs sveic pedagogus un darbiniekus apaļās jubilejās, organizē kolektīvus teātra izrāžu apmeklējumus.</w:t>
            </w:r>
          </w:p>
          <w:p w:rsidR="00815DC8" w:rsidRDefault="00815DC8" w:rsidP="00815DC8">
            <w:pPr>
              <w:spacing w:after="0" w:line="240" w:lineRule="auto"/>
              <w:ind w:firstLine="720"/>
              <w:jc w:val="both"/>
              <w:rPr>
                <w:sz w:val="24"/>
                <w:szCs w:val="24"/>
              </w:rPr>
            </w:pPr>
            <w:r>
              <w:rPr>
                <w:sz w:val="24"/>
                <w:szCs w:val="24"/>
              </w:rPr>
              <w:t xml:space="preserve">Skolā ir noteikti iekšējās kārtības noteikumi audzēkņiem un darba kārtības noteikumi strādājošajiem. Vajadzības gadījumā iekšējās kārtības noteikumi tiek aktualizēti. Audzēkņi jūtas vienlīdzīgi – neatkarīgi no dzimuma, nacionālās, reliģiskās </w:t>
            </w:r>
            <w:r>
              <w:rPr>
                <w:sz w:val="24"/>
                <w:szCs w:val="24"/>
              </w:rPr>
              <w:lastRenderedPageBreak/>
              <w:t>piederības Audzēkņi un personāls ir iepazīstināti ar noteikumiem. Konfliktsituāciju gadījumā tiek uzklausītas abas puses, jautājumi risināti savlaicīgi un taisnīgi. Ir izstrādāta problēmsituāciju risināšanas kārtība audzēkņiem. Audzēkņiem ir iespēja jebkurā laikā griezties pie skolas administrācijas. Veiksmīgai jautājumu risināšanai notiek sanāksmes – administrācijas 1x nedēļā, pedagogu un darbinieku 1x mēnesī, stipendiju komisijas 1x mēnesī, audzēkņu pašpārvaldes un dienesta viesnīcas padomes 1x nedēļā, audzēkņu kopējās sanāksmes 1x mēnesī.</w:t>
            </w:r>
          </w:p>
          <w:p w:rsidR="00815DC8" w:rsidRDefault="00815DC8" w:rsidP="00815DC8">
            <w:pPr>
              <w:spacing w:after="0" w:line="240" w:lineRule="auto"/>
              <w:ind w:firstLine="720"/>
              <w:jc w:val="both"/>
              <w:rPr>
                <w:sz w:val="24"/>
                <w:szCs w:val="24"/>
              </w:rPr>
            </w:pPr>
            <w:r>
              <w:rPr>
                <w:sz w:val="24"/>
                <w:szCs w:val="24"/>
              </w:rPr>
              <w:t>Skolā strādājošais dežurants iezvana stundas, apkalpo garderobē un sagaida jebkuru apmeklētāju, sniedzot informāciju par interesējošo jautājumu.</w:t>
            </w:r>
          </w:p>
          <w:p w:rsidR="00815DC8" w:rsidRDefault="00815DC8" w:rsidP="00815DC8">
            <w:pPr>
              <w:spacing w:after="0" w:line="240" w:lineRule="auto"/>
              <w:ind w:firstLine="720"/>
              <w:jc w:val="both"/>
              <w:rPr>
                <w:sz w:val="24"/>
                <w:szCs w:val="24"/>
              </w:rPr>
            </w:pPr>
            <w:r>
              <w:rPr>
                <w:sz w:val="24"/>
                <w:szCs w:val="24"/>
              </w:rPr>
              <w:t>Skolā iekārtotas atbilstošas mācību telpas – kabineti, laboratorijas, mācību virtuves, mācību kafejnīca. Sanitārhigiēniskie apstākļi minētajās telpās ir atbilstoši mācību procesa prasībām. Skolā ir iekārtots kontroles institūciju veikto pārbaužu aktu reģistrācijas žurnāls un apkopoti visi pārbaužu akti – pie mācību lietvedes.</w:t>
            </w:r>
          </w:p>
          <w:p w:rsidR="00815DC8" w:rsidRDefault="00815DC8" w:rsidP="00815DC8">
            <w:pPr>
              <w:spacing w:after="0" w:line="240" w:lineRule="auto"/>
              <w:ind w:firstLine="720"/>
              <w:jc w:val="both"/>
              <w:rPr>
                <w:sz w:val="24"/>
                <w:szCs w:val="24"/>
              </w:rPr>
            </w:pPr>
            <w:r>
              <w:rPr>
                <w:sz w:val="24"/>
                <w:szCs w:val="24"/>
              </w:rPr>
              <w:t>Pedagogiem iekārtota skolotāju istaba, darba telpa ar datoru un kopētāju, Informācijas centrs. Skolotāju istabā izvietoti informatīvie materiāli.</w:t>
            </w:r>
          </w:p>
          <w:p w:rsidR="00815DC8" w:rsidRDefault="00815DC8" w:rsidP="00815DC8">
            <w:pPr>
              <w:spacing w:after="0" w:line="240" w:lineRule="auto"/>
              <w:ind w:firstLine="720"/>
              <w:jc w:val="both"/>
              <w:rPr>
                <w:sz w:val="24"/>
                <w:szCs w:val="24"/>
              </w:rPr>
            </w:pPr>
            <w:r>
              <w:rPr>
                <w:sz w:val="24"/>
                <w:szCs w:val="24"/>
              </w:rPr>
              <w:t>Skolā regulāri tiek veikta fiziskās vides sakārtošana. Telpas tiek regulāri tīrītas un uzkoptas. Par telpu kārtību un tīrību rūpējas skolas tehniskais personāls, dežūrskolotājs, organizējot audzēkņu dežūras. Teritorijas uzkopšanu veic tehniskie darbinieki, vasarā tiek piesaistīti audzēkņi dežurpraksē. Pavasarī tiek organizētas audzēkņu un personāla uzkopšanas talkas. Skolai piederošā teritorija ir estētiski iekārtota, apzaļumota, sakopta un uzturēta labā kārtībā visu gadu.</w:t>
            </w:r>
          </w:p>
          <w:p w:rsidR="00815DC8" w:rsidRDefault="00815DC8" w:rsidP="00815DC8">
            <w:pPr>
              <w:spacing w:after="0" w:line="240" w:lineRule="auto"/>
              <w:jc w:val="both"/>
              <w:rPr>
                <w:sz w:val="24"/>
                <w:szCs w:val="24"/>
              </w:rPr>
            </w:pPr>
            <w:r>
              <w:rPr>
                <w:sz w:val="24"/>
                <w:szCs w:val="24"/>
              </w:rPr>
              <w:t xml:space="preserve"> Renovēts mācību korpuss, remontētas mācību un sadzīves telpas, papildināts mācību aprīkojums mācību virtuvē.</w:t>
            </w:r>
          </w:p>
          <w:p w:rsidR="00815DC8" w:rsidRDefault="00815DC8" w:rsidP="00815DC8">
            <w:pPr>
              <w:spacing w:after="0" w:line="240" w:lineRule="auto"/>
              <w:jc w:val="both"/>
              <w:rPr>
                <w:sz w:val="24"/>
                <w:szCs w:val="24"/>
              </w:rPr>
            </w:pPr>
            <w:r>
              <w:rPr>
                <w:sz w:val="24"/>
                <w:szCs w:val="24"/>
              </w:rPr>
              <w:t>2012./2013.m.g. veikts kosmētiskais remonts III un IV stāva kabinetos. Profesionālo izglītības programmu apguvei iekārtoti mācību kabineti III un IV stāvā.</w:t>
            </w:r>
          </w:p>
          <w:p w:rsidR="00815DC8" w:rsidRDefault="00815DC8" w:rsidP="00815DC8">
            <w:pPr>
              <w:spacing w:after="0" w:line="240" w:lineRule="auto"/>
              <w:jc w:val="both"/>
              <w:rPr>
                <w:sz w:val="24"/>
                <w:szCs w:val="24"/>
              </w:rPr>
            </w:pPr>
            <w:r>
              <w:rPr>
                <w:sz w:val="24"/>
                <w:szCs w:val="24"/>
              </w:rPr>
              <w:t>Veikta skolas apkārtnes labiekārtošana.</w:t>
            </w: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lastRenderedPageBreak/>
              <w:t>Resursi</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ind w:firstLine="720"/>
              <w:jc w:val="both"/>
              <w:rPr>
                <w:sz w:val="24"/>
                <w:szCs w:val="24"/>
              </w:rPr>
            </w:pPr>
            <w:r>
              <w:rPr>
                <w:sz w:val="24"/>
                <w:szCs w:val="24"/>
              </w:rPr>
              <w:t>Vecbebru Profesionālā vidusskola nodrošina visas izglītību programmu īstenošanai nepieciešamās telpas, kā arī materiāltehniskos resursus. Teorētiskās un praktiskās mācības notiek:</w:t>
            </w:r>
          </w:p>
          <w:p w:rsidR="00815DC8" w:rsidRDefault="00815DC8" w:rsidP="00815DC8">
            <w:pPr>
              <w:numPr>
                <w:ilvl w:val="0"/>
                <w:numId w:val="50"/>
              </w:numPr>
              <w:tabs>
                <w:tab w:val="clear" w:pos="1080"/>
                <w:tab w:val="num" w:pos="1440"/>
              </w:tabs>
              <w:spacing w:after="0" w:line="240" w:lineRule="auto"/>
              <w:ind w:left="1440"/>
              <w:jc w:val="both"/>
              <w:rPr>
                <w:sz w:val="24"/>
                <w:szCs w:val="24"/>
              </w:rPr>
            </w:pPr>
            <w:r>
              <w:rPr>
                <w:sz w:val="24"/>
                <w:szCs w:val="24"/>
              </w:rPr>
              <w:t>mācību korpusā, lietderīgā platība 3958,5 m2, ir izvietoti vispārizglītojošo un profesionālo mācību priekšmetu kabineti, laboratorijas, mācību virtuves, skolas ēdnīca, mācību kafejnīca, Informācijas centrs-bibliotēka, administrācijas un pedagogu darba telpas, aktu zāle 300 vietām.</w:t>
            </w:r>
          </w:p>
          <w:p w:rsidR="00815DC8" w:rsidRDefault="00815DC8" w:rsidP="00815DC8">
            <w:pPr>
              <w:numPr>
                <w:ilvl w:val="0"/>
                <w:numId w:val="50"/>
              </w:numPr>
              <w:spacing w:after="0" w:line="240" w:lineRule="auto"/>
              <w:ind w:firstLine="0"/>
              <w:jc w:val="both"/>
              <w:rPr>
                <w:sz w:val="24"/>
                <w:szCs w:val="24"/>
              </w:rPr>
            </w:pPr>
            <w:r>
              <w:rPr>
                <w:sz w:val="24"/>
                <w:szCs w:val="24"/>
              </w:rPr>
              <w:t>sporta angārā un stadionā (modernizēts 2010.gadā);</w:t>
            </w:r>
          </w:p>
          <w:p w:rsidR="00815DC8" w:rsidRDefault="00815DC8" w:rsidP="00815DC8">
            <w:pPr>
              <w:numPr>
                <w:ilvl w:val="0"/>
                <w:numId w:val="50"/>
              </w:numPr>
              <w:spacing w:after="0" w:line="240" w:lineRule="auto"/>
              <w:ind w:firstLine="0"/>
              <w:jc w:val="both"/>
              <w:rPr>
                <w:sz w:val="24"/>
                <w:szCs w:val="24"/>
              </w:rPr>
            </w:pPr>
            <w:r>
              <w:rPr>
                <w:sz w:val="24"/>
                <w:szCs w:val="24"/>
              </w:rPr>
              <w:lastRenderedPageBreak/>
              <w:t>bišu dravā.</w:t>
            </w:r>
          </w:p>
          <w:p w:rsidR="00815DC8" w:rsidRDefault="00815DC8" w:rsidP="00815DC8">
            <w:pPr>
              <w:spacing w:after="0" w:line="240" w:lineRule="auto"/>
              <w:jc w:val="both"/>
              <w:rPr>
                <w:sz w:val="24"/>
                <w:szCs w:val="24"/>
              </w:rPr>
            </w:pPr>
            <w:r>
              <w:rPr>
                <w:sz w:val="24"/>
                <w:szCs w:val="24"/>
              </w:rPr>
              <w:t xml:space="preserve">  </w:t>
            </w:r>
            <w:r>
              <w:rPr>
                <w:sz w:val="24"/>
                <w:szCs w:val="24"/>
              </w:rPr>
              <w:tab/>
              <w:t xml:space="preserve"> Audzēkņi dzīvo dienesta viesnīcā( lietderīgā platība 4988 m2), kas paredzēta 420 audzēkņu izmitināšanai. Dienesta viesnīcas 2.stāvs ir nodots Bebru internātvidusskolas audzēkņu izmitināšanai. Izmantojot KPFI līdzekļus (Projekts „Vecbebru PV dienesta viesnīcas renovācija atbilstoši energoefektivitātes prasībām, izmantojot videi draudzīgus būvniecības materiālus un izstrādājumus”) dienesta viesnīca tika renovēta 2011.gada vasarā.</w:t>
            </w:r>
          </w:p>
          <w:p w:rsidR="00815DC8" w:rsidRDefault="00815DC8" w:rsidP="00815DC8">
            <w:pPr>
              <w:spacing w:after="0" w:line="240" w:lineRule="auto"/>
              <w:jc w:val="both"/>
              <w:rPr>
                <w:sz w:val="24"/>
                <w:szCs w:val="24"/>
              </w:rPr>
            </w:pPr>
            <w:r>
              <w:rPr>
                <w:sz w:val="24"/>
                <w:szCs w:val="24"/>
              </w:rPr>
              <w:tab/>
              <w:t xml:space="preserve">Praktisko mācību īstenošana tiek organizēta atbilstoši MK 2000.gada 15.augusta noteikumiem Nr.276 „Mācību prakses organizēšanas kārtība”. Atbilstoši šiem noteikumiem skola ir izstrādājusi savu dokumentāciju (Vecbebru PV nolikums par praktisko apmācību, darba kārtība kvalifikācijas prakšu vadītājiem par kvalifikācijas prakšu norises kārtību, darba kārtība kvalifikācijas prakšu novērtēšanai, prakšu programma IP „Ēdināšanas pakalpojumi”, „Biškopība”, „Restorānu pakalpojumi”   praktikanta raksturojums, līgums par profesionālo izglītības iestāžu izglītojamā praksi). Laba sadarbība ir izveidojusies ar šādiem uzņēmumiem – SIA Gaisma viesnīca „Raijo”, z/s „Zemītes”, restorāni „Orinoko”un „Vino Rosso”, konditoreju „Ragāļi”, SIA Viesuļi „Gaļas nams”, kafejnīcas „Šlāgeris”, „Kore”, Maritim Park Hotel Rīga restorāns. Audzēkņiem ir iespēja Leonardo de Vinci programmas ietvaros praktizēties uzņēmumos Vācijā, Igaunijā. </w:t>
            </w:r>
          </w:p>
          <w:p w:rsidR="00815DC8" w:rsidRDefault="00815DC8" w:rsidP="00815DC8">
            <w:pPr>
              <w:spacing w:after="0" w:line="240" w:lineRule="auto"/>
              <w:jc w:val="both"/>
              <w:rPr>
                <w:sz w:val="24"/>
                <w:szCs w:val="24"/>
              </w:rPr>
            </w:pPr>
            <w:r>
              <w:rPr>
                <w:sz w:val="24"/>
                <w:szCs w:val="24"/>
              </w:rPr>
              <w:tab/>
              <w:t>Mācību kabinetu materiāltehniskais aprīkojums atbilst mācību procesa realizēšanas vajadzībām, mācību kabineti tiek racionāli izmantoti.</w:t>
            </w:r>
          </w:p>
          <w:p w:rsidR="00815DC8" w:rsidRDefault="00815DC8" w:rsidP="00815DC8">
            <w:pPr>
              <w:spacing w:after="0" w:line="240" w:lineRule="auto"/>
              <w:jc w:val="both"/>
              <w:rPr>
                <w:sz w:val="24"/>
                <w:szCs w:val="24"/>
              </w:rPr>
            </w:pPr>
            <w:r>
              <w:rPr>
                <w:sz w:val="24"/>
                <w:szCs w:val="24"/>
              </w:rPr>
              <w:t>Skolas bibliotēkā esošais mācību grāmatu un citu mācību līdzekļu klāsts pilnībā nodrošina izglītības programmu apguvi. Regulāri notiek fondu pārskatīšana un jaunākās mācību literatūras iegāde.</w:t>
            </w:r>
          </w:p>
          <w:p w:rsidR="00815DC8" w:rsidRDefault="00815DC8" w:rsidP="00815DC8">
            <w:pPr>
              <w:spacing w:after="0" w:line="240" w:lineRule="auto"/>
              <w:jc w:val="both"/>
              <w:rPr>
                <w:sz w:val="24"/>
                <w:szCs w:val="24"/>
              </w:rPr>
            </w:pPr>
            <w:r>
              <w:rPr>
                <w:sz w:val="24"/>
                <w:szCs w:val="24"/>
              </w:rPr>
              <w:tab/>
              <w:t>Izglītības programmu realizācijā tiek pielietoti mūsdienīgi materiāltehniskie līdzekļi – jaunākās tehnoloģijas – IT iekārtas, datorprogrammas, audio un video resursi, kā arī interneta resursi. Mācību korpusā, Informācijas centrā- bibliotēkā, dienesta viesnīcā ir nodrošināts interneta pieslēgums.</w:t>
            </w:r>
          </w:p>
          <w:p w:rsidR="00815DC8" w:rsidRDefault="00815DC8" w:rsidP="00815DC8">
            <w:pPr>
              <w:spacing w:after="0" w:line="240" w:lineRule="auto"/>
              <w:jc w:val="both"/>
              <w:rPr>
                <w:sz w:val="24"/>
                <w:szCs w:val="24"/>
              </w:rPr>
            </w:pPr>
            <w:r>
              <w:rPr>
                <w:sz w:val="24"/>
                <w:szCs w:val="24"/>
              </w:rPr>
              <w:tab/>
              <w:t>Materiāltehniskie līdzekļi un iekārtas ir darba kārtībā un ir droša to lietošana, jo notiek regulāra materiāltehnisko līdzekļu un iekārtu apkope un remonts.</w:t>
            </w:r>
          </w:p>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t>Pedagogu izglītība atbilst spēkā esošajiem normatīvajiem aktiem.</w:t>
            </w:r>
          </w:p>
        </w:tc>
      </w:tr>
      <w:tr w:rsidR="00815DC8" w:rsidTr="00815DC8">
        <w:tc>
          <w:tcPr>
            <w:tcW w:w="2802" w:type="dxa"/>
            <w:tcBorders>
              <w:top w:val="single" w:sz="4" w:space="0" w:color="auto"/>
              <w:left w:val="single" w:sz="4" w:space="0" w:color="auto"/>
              <w:bottom w:val="single" w:sz="4" w:space="0" w:color="auto"/>
              <w:right w:val="single" w:sz="4" w:space="0" w:color="auto"/>
            </w:tcBorders>
            <w:hideMark/>
          </w:tcPr>
          <w:p w:rsidR="00815DC8" w:rsidRDefault="00815DC8" w:rsidP="00815DC8">
            <w:pPr>
              <w:autoSpaceDE w:val="0"/>
              <w:autoSpaceDN w:val="0"/>
              <w:adjustRightInd w:val="0"/>
              <w:spacing w:after="0" w:line="240" w:lineRule="auto"/>
              <w:jc w:val="both"/>
              <w:rPr>
                <w:color w:val="000000"/>
                <w:sz w:val="24"/>
                <w:szCs w:val="24"/>
              </w:rPr>
            </w:pPr>
            <w:r>
              <w:rPr>
                <w:color w:val="000000"/>
                <w:sz w:val="24"/>
                <w:szCs w:val="24"/>
              </w:rPr>
              <w:lastRenderedPageBreak/>
              <w:t>Skolas darba organizācija, vadība un kvalitātes nodrošināšana</w:t>
            </w:r>
          </w:p>
        </w:tc>
        <w:tc>
          <w:tcPr>
            <w:tcW w:w="666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ind w:firstLine="720"/>
              <w:jc w:val="both"/>
              <w:rPr>
                <w:sz w:val="24"/>
                <w:szCs w:val="24"/>
              </w:rPr>
            </w:pPr>
            <w:r>
              <w:rPr>
                <w:sz w:val="24"/>
                <w:szCs w:val="24"/>
              </w:rPr>
              <w:t>Vecbebru Profesionālā vidusskolas administrācija plāno darbu, tā kontroli un izvērtēšanu. Skolas darbs tiek analizēts, sadarbojoties skolas administrācijai, pedagogiem, audzēkņiem un vecākiem. Skolotāju pašvērtējums tiek vērtēts šādās jomās:</w:t>
            </w:r>
          </w:p>
          <w:p w:rsidR="00815DC8" w:rsidRDefault="00815DC8" w:rsidP="00815DC8">
            <w:pPr>
              <w:numPr>
                <w:ilvl w:val="0"/>
                <w:numId w:val="51"/>
              </w:numPr>
              <w:spacing w:after="0" w:line="240" w:lineRule="auto"/>
              <w:ind w:left="0" w:firstLine="360"/>
              <w:jc w:val="both"/>
              <w:rPr>
                <w:sz w:val="24"/>
                <w:szCs w:val="24"/>
              </w:rPr>
            </w:pPr>
            <w:r>
              <w:rPr>
                <w:sz w:val="24"/>
                <w:szCs w:val="24"/>
              </w:rPr>
              <w:t>mācību procesa organizēšana mācību stundā un pedagoga darbības rezultātu izvērtēšana,</w:t>
            </w:r>
          </w:p>
          <w:p w:rsidR="00815DC8" w:rsidRDefault="00815DC8" w:rsidP="00815DC8">
            <w:pPr>
              <w:numPr>
                <w:ilvl w:val="0"/>
                <w:numId w:val="51"/>
              </w:numPr>
              <w:spacing w:after="0" w:line="240" w:lineRule="auto"/>
              <w:ind w:left="0" w:firstLine="360"/>
              <w:jc w:val="both"/>
              <w:rPr>
                <w:sz w:val="24"/>
                <w:szCs w:val="24"/>
              </w:rPr>
            </w:pPr>
            <w:r>
              <w:rPr>
                <w:sz w:val="24"/>
                <w:szCs w:val="24"/>
              </w:rPr>
              <w:t>audzināšanas darbības organizēšana un pedagoga darbības rezultātu izvērtēšana,</w:t>
            </w:r>
          </w:p>
          <w:p w:rsidR="00815DC8" w:rsidRDefault="00815DC8" w:rsidP="00815DC8">
            <w:pPr>
              <w:numPr>
                <w:ilvl w:val="0"/>
                <w:numId w:val="51"/>
              </w:numPr>
              <w:spacing w:after="0" w:line="240" w:lineRule="auto"/>
              <w:ind w:left="0" w:firstLine="360"/>
              <w:jc w:val="both"/>
              <w:rPr>
                <w:sz w:val="24"/>
                <w:szCs w:val="24"/>
              </w:rPr>
            </w:pPr>
            <w:r>
              <w:rPr>
                <w:sz w:val="24"/>
                <w:szCs w:val="24"/>
              </w:rPr>
              <w:lastRenderedPageBreak/>
              <w:t>skolēnu mācību sasniegumu uzskaite un analīze,</w:t>
            </w:r>
          </w:p>
          <w:p w:rsidR="00815DC8" w:rsidRDefault="00815DC8" w:rsidP="00815DC8">
            <w:pPr>
              <w:numPr>
                <w:ilvl w:val="0"/>
                <w:numId w:val="51"/>
              </w:numPr>
              <w:spacing w:after="0" w:line="240" w:lineRule="auto"/>
              <w:ind w:left="0" w:firstLine="360"/>
              <w:jc w:val="both"/>
              <w:rPr>
                <w:sz w:val="24"/>
                <w:szCs w:val="24"/>
              </w:rPr>
            </w:pPr>
            <w:r>
              <w:rPr>
                <w:sz w:val="24"/>
                <w:szCs w:val="24"/>
              </w:rPr>
              <w:t>konsultāciju un atbalsta sniegšana audzēkņiem,</w:t>
            </w:r>
          </w:p>
          <w:p w:rsidR="00815DC8" w:rsidRDefault="00815DC8" w:rsidP="00815DC8">
            <w:pPr>
              <w:numPr>
                <w:ilvl w:val="0"/>
                <w:numId w:val="51"/>
              </w:numPr>
              <w:spacing w:after="0" w:line="240" w:lineRule="auto"/>
              <w:ind w:left="0" w:firstLine="360"/>
              <w:jc w:val="both"/>
              <w:rPr>
                <w:sz w:val="24"/>
                <w:szCs w:val="24"/>
              </w:rPr>
            </w:pPr>
            <w:r>
              <w:rPr>
                <w:sz w:val="24"/>
                <w:szCs w:val="24"/>
              </w:rPr>
              <w:t>sadarbība ar audzēkņa ģimeni,</w:t>
            </w:r>
          </w:p>
          <w:p w:rsidR="00815DC8" w:rsidRDefault="00815DC8" w:rsidP="00815DC8">
            <w:pPr>
              <w:numPr>
                <w:ilvl w:val="0"/>
                <w:numId w:val="51"/>
              </w:numPr>
              <w:spacing w:after="0" w:line="240" w:lineRule="auto"/>
              <w:ind w:left="0" w:firstLine="360"/>
              <w:jc w:val="both"/>
              <w:rPr>
                <w:sz w:val="24"/>
                <w:szCs w:val="24"/>
              </w:rPr>
            </w:pPr>
            <w:r>
              <w:rPr>
                <w:sz w:val="24"/>
                <w:szCs w:val="24"/>
              </w:rPr>
              <w:t>līdzdalība pedagoģiskās padomes un mācību priekšmetu metodiskās komisijas darbā,</w:t>
            </w:r>
          </w:p>
          <w:p w:rsidR="00815DC8" w:rsidRDefault="00815DC8" w:rsidP="00815DC8">
            <w:pPr>
              <w:numPr>
                <w:ilvl w:val="0"/>
                <w:numId w:val="51"/>
              </w:numPr>
              <w:spacing w:after="0" w:line="240" w:lineRule="auto"/>
              <w:ind w:left="0" w:firstLine="360"/>
              <w:jc w:val="both"/>
              <w:rPr>
                <w:sz w:val="24"/>
                <w:szCs w:val="24"/>
              </w:rPr>
            </w:pPr>
            <w:r>
              <w:rPr>
                <w:sz w:val="24"/>
                <w:szCs w:val="24"/>
              </w:rPr>
              <w:t>līdzdalība izglītības iestādes ikgadējās darbības plānošanas un pašvērtēšanas procesā,</w:t>
            </w:r>
          </w:p>
          <w:p w:rsidR="00815DC8" w:rsidRDefault="00815DC8" w:rsidP="00815DC8">
            <w:pPr>
              <w:numPr>
                <w:ilvl w:val="0"/>
                <w:numId w:val="51"/>
              </w:numPr>
              <w:spacing w:after="0" w:line="240" w:lineRule="auto"/>
              <w:ind w:left="0" w:firstLine="360"/>
              <w:jc w:val="both"/>
              <w:rPr>
                <w:sz w:val="24"/>
                <w:szCs w:val="24"/>
              </w:rPr>
            </w:pPr>
            <w:r>
              <w:rPr>
                <w:sz w:val="24"/>
                <w:szCs w:val="24"/>
              </w:rPr>
              <w:t>darba vides pilnveide,</w:t>
            </w:r>
          </w:p>
          <w:p w:rsidR="00815DC8" w:rsidRDefault="00815DC8" w:rsidP="00815DC8">
            <w:pPr>
              <w:numPr>
                <w:ilvl w:val="0"/>
                <w:numId w:val="51"/>
              </w:numPr>
              <w:spacing w:after="0" w:line="240" w:lineRule="auto"/>
              <w:ind w:left="0" w:firstLine="360"/>
              <w:jc w:val="both"/>
              <w:rPr>
                <w:sz w:val="24"/>
                <w:szCs w:val="24"/>
              </w:rPr>
            </w:pPr>
            <w:r>
              <w:rPr>
                <w:sz w:val="24"/>
                <w:szCs w:val="24"/>
              </w:rPr>
              <w:t>profesionālās ētikas normu ievērošana,</w:t>
            </w:r>
          </w:p>
          <w:p w:rsidR="00815DC8" w:rsidRDefault="00815DC8" w:rsidP="00815DC8">
            <w:pPr>
              <w:numPr>
                <w:ilvl w:val="0"/>
                <w:numId w:val="51"/>
              </w:numPr>
              <w:spacing w:after="0" w:line="240" w:lineRule="auto"/>
              <w:ind w:left="0" w:firstLine="360"/>
              <w:jc w:val="both"/>
              <w:rPr>
                <w:sz w:val="24"/>
                <w:szCs w:val="24"/>
              </w:rPr>
            </w:pPr>
            <w:r>
              <w:rPr>
                <w:sz w:val="24"/>
                <w:szCs w:val="24"/>
              </w:rPr>
              <w:t>pedagoga profesionālā pilnveide,</w:t>
            </w:r>
          </w:p>
          <w:p w:rsidR="00815DC8" w:rsidRDefault="00815DC8" w:rsidP="00815DC8">
            <w:pPr>
              <w:numPr>
                <w:ilvl w:val="0"/>
                <w:numId w:val="51"/>
              </w:numPr>
              <w:spacing w:after="0" w:line="240" w:lineRule="auto"/>
              <w:ind w:left="0" w:firstLine="360"/>
              <w:jc w:val="both"/>
              <w:rPr>
                <w:sz w:val="24"/>
                <w:szCs w:val="24"/>
              </w:rPr>
            </w:pPr>
            <w:r>
              <w:rPr>
                <w:sz w:val="24"/>
                <w:szCs w:val="24"/>
              </w:rPr>
              <w:t>svešvalodu izmantojums,</w:t>
            </w:r>
          </w:p>
          <w:p w:rsidR="00815DC8" w:rsidRDefault="00815DC8" w:rsidP="00815DC8">
            <w:pPr>
              <w:numPr>
                <w:ilvl w:val="0"/>
                <w:numId w:val="51"/>
              </w:numPr>
              <w:spacing w:after="0" w:line="240" w:lineRule="auto"/>
              <w:ind w:left="0" w:firstLine="360"/>
              <w:jc w:val="both"/>
              <w:rPr>
                <w:sz w:val="24"/>
                <w:szCs w:val="24"/>
              </w:rPr>
            </w:pPr>
            <w:r>
              <w:rPr>
                <w:sz w:val="24"/>
                <w:szCs w:val="24"/>
              </w:rPr>
              <w:t>informācijas un komunikācijas tehnoloģiju izmantojums</w:t>
            </w:r>
          </w:p>
          <w:p w:rsidR="00815DC8" w:rsidRDefault="00815DC8" w:rsidP="00815DC8">
            <w:pPr>
              <w:numPr>
                <w:ilvl w:val="0"/>
                <w:numId w:val="51"/>
              </w:numPr>
              <w:spacing w:after="0" w:line="240" w:lineRule="auto"/>
              <w:ind w:left="0" w:firstLine="360"/>
              <w:jc w:val="both"/>
              <w:rPr>
                <w:sz w:val="24"/>
                <w:szCs w:val="24"/>
              </w:rPr>
            </w:pPr>
            <w:r>
              <w:rPr>
                <w:sz w:val="24"/>
                <w:szCs w:val="24"/>
              </w:rPr>
              <w:t>tālākizglītības kursu ietekme uz pedagogu profesionālo izaugsmi.</w:t>
            </w:r>
          </w:p>
          <w:p w:rsidR="00815DC8" w:rsidRDefault="00815DC8" w:rsidP="00815DC8">
            <w:pPr>
              <w:spacing w:after="0" w:line="240" w:lineRule="auto"/>
              <w:ind w:firstLine="720"/>
              <w:jc w:val="both"/>
              <w:rPr>
                <w:sz w:val="24"/>
                <w:szCs w:val="24"/>
              </w:rPr>
            </w:pPr>
            <w:r>
              <w:rPr>
                <w:sz w:val="24"/>
                <w:szCs w:val="24"/>
              </w:rPr>
              <w:t>Grupu audzinātāji mācību gada beigās iesniedz audzināšanas darba izvērtējumu un ieteikumus nākošajam mācību gadam.</w:t>
            </w:r>
          </w:p>
          <w:p w:rsidR="00815DC8" w:rsidRDefault="00815DC8" w:rsidP="00815DC8">
            <w:pPr>
              <w:spacing w:after="0" w:line="240" w:lineRule="auto"/>
              <w:ind w:firstLine="720"/>
              <w:jc w:val="both"/>
              <w:rPr>
                <w:sz w:val="24"/>
                <w:szCs w:val="24"/>
              </w:rPr>
            </w:pPr>
            <w:r>
              <w:rPr>
                <w:sz w:val="24"/>
                <w:szCs w:val="24"/>
              </w:rPr>
              <w:t>Audzēkņu mācību sasniegumi tiek izvērtēti katru mēnesi, semestri. Rezultāti tiek apkopoti, izanalizēti skolas audzēkņu sanāksmē, informācija izvietota uz skolas stendiem.</w:t>
            </w:r>
          </w:p>
          <w:p w:rsidR="00815DC8" w:rsidRDefault="00815DC8" w:rsidP="00815DC8">
            <w:pPr>
              <w:spacing w:after="0" w:line="240" w:lineRule="auto"/>
              <w:ind w:firstLine="720"/>
              <w:jc w:val="both"/>
              <w:rPr>
                <w:sz w:val="24"/>
                <w:szCs w:val="24"/>
              </w:rPr>
            </w:pPr>
            <w:r>
              <w:rPr>
                <w:sz w:val="24"/>
                <w:szCs w:val="24"/>
              </w:rPr>
              <w:t>Mācību gada beigās administrācija apkopo metodisko komisiju, pedagoģiskās padomes, audzēkņu pašpārvaldes ieteikumus un veido izglītības iestādes nākošā gada perspektīvo plānojumu. Plānojums tiek apspriests augusta pedagoģiskās padomes sēdē, nosakot galveno skolas mērķi un uzdevumus. Tiek sagatavots darba plāns kārtējam mācību gadam.</w:t>
            </w:r>
          </w:p>
          <w:p w:rsidR="00815DC8" w:rsidRDefault="00815DC8" w:rsidP="00815DC8">
            <w:pPr>
              <w:spacing w:after="0" w:line="240" w:lineRule="auto"/>
              <w:ind w:firstLine="720"/>
              <w:jc w:val="both"/>
              <w:rPr>
                <w:sz w:val="24"/>
                <w:szCs w:val="24"/>
              </w:rPr>
            </w:pPr>
            <w:r>
              <w:rPr>
                <w:sz w:val="24"/>
                <w:szCs w:val="24"/>
              </w:rPr>
              <w:t>Skolā ir izveidots attīstības plāns, skolas attīstības stratēģija 2010. – 2015.gadam.</w:t>
            </w:r>
          </w:p>
          <w:p w:rsidR="00815DC8" w:rsidRDefault="00815DC8" w:rsidP="00815DC8">
            <w:pPr>
              <w:spacing w:after="0" w:line="240" w:lineRule="auto"/>
              <w:ind w:firstLine="360"/>
              <w:jc w:val="both"/>
              <w:rPr>
                <w:sz w:val="24"/>
                <w:szCs w:val="24"/>
              </w:rPr>
            </w:pPr>
            <w:r>
              <w:rPr>
                <w:sz w:val="24"/>
                <w:szCs w:val="24"/>
              </w:rPr>
              <w:t>Skolā izstrādāta mēneša ciklogramma sanāksmju, sēžu un ārpusklases pasākumu, interešu izglītības norisei. Saskaņā ar ciklogrammu tiek informēts viss skolas personāls, audzēkņi par skolas darbu. Katru gadu notiek materiāltehnisko resursu atjaunošanas plānošana.</w:t>
            </w:r>
          </w:p>
        </w:tc>
      </w:tr>
    </w:tbl>
    <w:p w:rsidR="00815DC8" w:rsidRDefault="00815DC8" w:rsidP="00815DC8">
      <w:pPr>
        <w:spacing w:after="0" w:line="240" w:lineRule="auto"/>
        <w:jc w:val="both"/>
        <w:rPr>
          <w:rFonts w:ascii="Calibri" w:hAnsi="Calibri"/>
          <w:sz w:val="24"/>
          <w:szCs w:val="24"/>
        </w:rPr>
      </w:pPr>
    </w:p>
    <w:p w:rsidR="00815DC8" w:rsidRDefault="00815DC8" w:rsidP="00815DC8">
      <w:pPr>
        <w:spacing w:after="0" w:line="240" w:lineRule="auto"/>
        <w:jc w:val="both"/>
        <w:rPr>
          <w:sz w:val="24"/>
          <w:szCs w:val="24"/>
        </w:rPr>
      </w:pPr>
      <w:r>
        <w:rPr>
          <w:sz w:val="24"/>
          <w:szCs w:val="24"/>
        </w:rPr>
        <w:t>Papildus informācija: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815DC8" w:rsidTr="00815DC8">
        <w:tc>
          <w:tcPr>
            <w:tcW w:w="9464"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t>-</w:t>
            </w:r>
          </w:p>
          <w:p w:rsidR="00815DC8" w:rsidRDefault="00815DC8" w:rsidP="00815DC8">
            <w:pPr>
              <w:spacing w:after="0" w:line="240" w:lineRule="auto"/>
              <w:jc w:val="both"/>
              <w:rPr>
                <w:sz w:val="24"/>
                <w:szCs w:val="24"/>
              </w:rPr>
            </w:pPr>
          </w:p>
        </w:tc>
      </w:tr>
    </w:tbl>
    <w:p w:rsidR="00815DC8" w:rsidRDefault="00815DC8" w:rsidP="00815DC8">
      <w:pPr>
        <w:spacing w:after="0" w:line="240" w:lineRule="auto"/>
        <w:jc w:val="both"/>
        <w:rPr>
          <w:sz w:val="24"/>
          <w:szCs w:val="24"/>
        </w:rPr>
      </w:pPr>
    </w:p>
    <w:p w:rsidR="00815DC8" w:rsidRDefault="00815DC8" w:rsidP="00815DC8">
      <w:pPr>
        <w:spacing w:after="0" w:line="240" w:lineRule="auto"/>
        <w:jc w:val="both"/>
        <w:rPr>
          <w:b/>
          <w:sz w:val="28"/>
          <w:szCs w:val="28"/>
          <w:u w:val="single"/>
        </w:rPr>
      </w:pPr>
      <w:r>
        <w:rPr>
          <w:b/>
          <w:sz w:val="28"/>
          <w:szCs w:val="28"/>
          <w:u w:val="single"/>
        </w:rPr>
        <w:t>III. Dalība projektos: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815DC8" w:rsidTr="00815DC8">
        <w:tc>
          <w:tcPr>
            <w:tcW w:w="9464"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52"/>
              </w:numPr>
              <w:spacing w:after="0" w:line="240" w:lineRule="auto"/>
              <w:jc w:val="both"/>
              <w:rPr>
                <w:sz w:val="24"/>
                <w:szCs w:val="24"/>
              </w:rPr>
            </w:pPr>
            <w:r>
              <w:rPr>
                <w:sz w:val="24"/>
                <w:szCs w:val="24"/>
              </w:rPr>
              <w:t>Mūžizglītības programmas Leonardo da Vinci apakšprogrammas mobilitātes projekts „Vecbebru Profesionālās vidusskolas audzēkņu prakse Vācijā un Igaunijā”. 12 audzēkņi praktizējās Vācijā, 6 audzēkņi- Igaunijā.</w:t>
            </w:r>
          </w:p>
          <w:p w:rsidR="00815DC8" w:rsidRDefault="00815DC8" w:rsidP="00815DC8">
            <w:pPr>
              <w:numPr>
                <w:ilvl w:val="0"/>
                <w:numId w:val="52"/>
              </w:numPr>
              <w:spacing w:after="0" w:line="240" w:lineRule="auto"/>
              <w:jc w:val="both"/>
              <w:rPr>
                <w:sz w:val="24"/>
                <w:szCs w:val="24"/>
              </w:rPr>
            </w:pPr>
            <w:r>
              <w:rPr>
                <w:sz w:val="24"/>
                <w:szCs w:val="24"/>
              </w:rPr>
              <w:t>Mūžizglītības programmas Leonardo da Vinci apakšprogrammas mobilitātes projekts „Vecbebru Profesionālās vidusskolas pedagogu pieredzes apmaiņa Vācijā”. Pieredzes apmaiņas braucienā piedalījās 10 pedagogi.</w:t>
            </w:r>
          </w:p>
          <w:p w:rsidR="00815DC8" w:rsidRDefault="00815DC8" w:rsidP="00815DC8">
            <w:pPr>
              <w:numPr>
                <w:ilvl w:val="0"/>
                <w:numId w:val="52"/>
              </w:numPr>
              <w:spacing w:after="0" w:line="240" w:lineRule="auto"/>
              <w:jc w:val="both"/>
              <w:rPr>
                <w:sz w:val="24"/>
                <w:szCs w:val="24"/>
              </w:rPr>
            </w:pPr>
            <w:r>
              <w:rPr>
                <w:sz w:val="24"/>
                <w:szCs w:val="24"/>
              </w:rPr>
              <w:t>ESF projekts „Profesionālo mācību priekšmetu pedagogu un prakses vadītāju teorētisko zināšanu un praktisko kompetenču paaugstināšana”. Piedalījās 7 pedagogi.</w:t>
            </w:r>
          </w:p>
          <w:p w:rsidR="00815DC8" w:rsidRDefault="00815DC8" w:rsidP="00815DC8">
            <w:pPr>
              <w:numPr>
                <w:ilvl w:val="0"/>
                <w:numId w:val="52"/>
              </w:numPr>
              <w:spacing w:after="0" w:line="240" w:lineRule="auto"/>
              <w:jc w:val="both"/>
              <w:rPr>
                <w:sz w:val="24"/>
                <w:szCs w:val="24"/>
              </w:rPr>
            </w:pPr>
            <w:r>
              <w:rPr>
                <w:sz w:val="24"/>
                <w:szCs w:val="24"/>
              </w:rPr>
              <w:lastRenderedPageBreak/>
              <w:t>ESF projekts „Sākotnējās profesionālās izglītības pievilcības veicināšana”.</w:t>
            </w:r>
          </w:p>
          <w:p w:rsidR="00815DC8" w:rsidRDefault="00815DC8" w:rsidP="00815DC8">
            <w:pPr>
              <w:numPr>
                <w:ilvl w:val="0"/>
                <w:numId w:val="52"/>
              </w:numPr>
              <w:spacing w:after="0" w:line="240" w:lineRule="auto"/>
              <w:jc w:val="both"/>
              <w:rPr>
                <w:sz w:val="24"/>
                <w:szCs w:val="24"/>
              </w:rPr>
            </w:pPr>
            <w:r>
              <w:rPr>
                <w:sz w:val="24"/>
                <w:szCs w:val="24"/>
              </w:rPr>
              <w:t>ESF projekts „Profesionālās izglītības programmu, pamatprasmju un kompetenču apguve izglītības un profesionālās karjeras turpināšanai”.</w:t>
            </w:r>
          </w:p>
        </w:tc>
      </w:tr>
    </w:tbl>
    <w:p w:rsidR="00815DC8" w:rsidRDefault="00815DC8" w:rsidP="00815DC8">
      <w:pPr>
        <w:spacing w:after="0" w:line="240" w:lineRule="auto"/>
        <w:jc w:val="both"/>
        <w:rPr>
          <w:b/>
          <w:sz w:val="24"/>
          <w:szCs w:val="24"/>
          <w:u w:val="single"/>
        </w:rPr>
      </w:pPr>
    </w:p>
    <w:p w:rsidR="00815DC8" w:rsidRDefault="00815DC8" w:rsidP="00815DC8">
      <w:pPr>
        <w:spacing w:after="0" w:line="240" w:lineRule="auto"/>
        <w:jc w:val="both"/>
        <w:rPr>
          <w:b/>
          <w:sz w:val="28"/>
          <w:szCs w:val="28"/>
          <w:u w:val="single"/>
        </w:rPr>
      </w:pPr>
      <w:r>
        <w:rPr>
          <w:b/>
          <w:sz w:val="28"/>
          <w:szCs w:val="28"/>
          <w:u w:val="single"/>
        </w:rPr>
        <w:t>IV. Darbības rezultāti un to izvērtējums:</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8096"/>
      </w:tblGrid>
      <w:tr w:rsidR="00815DC8" w:rsidTr="00815DC8">
        <w:tc>
          <w:tcPr>
            <w:tcW w:w="162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Norise</w:t>
            </w: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Apraksts</w:t>
            </w: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t>Mācību sasniegumi</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b/>
                <w:sz w:val="24"/>
                <w:szCs w:val="24"/>
              </w:rPr>
            </w:pPr>
            <w:r>
              <w:rPr>
                <w:b/>
                <w:sz w:val="24"/>
                <w:szCs w:val="24"/>
              </w:rPr>
              <w:t>2012./2013.m.g. I pusgadu noslēdzot:</w:t>
            </w:r>
          </w:p>
          <w:p w:rsidR="00815DC8" w:rsidRDefault="00815DC8" w:rsidP="00815DC8">
            <w:pPr>
              <w:spacing w:after="0" w:line="240" w:lineRule="auto"/>
              <w:jc w:val="both"/>
              <w:rPr>
                <w:sz w:val="24"/>
                <w:szCs w:val="24"/>
              </w:rPr>
            </w:pPr>
            <w:r>
              <w:rPr>
                <w:sz w:val="24"/>
                <w:szCs w:val="24"/>
              </w:rPr>
              <w:t>1. 152 audzēkņi ( 7 kursi),</w:t>
            </w:r>
          </w:p>
          <w:p w:rsidR="00815DC8" w:rsidRDefault="00815DC8" w:rsidP="00815DC8">
            <w:pPr>
              <w:spacing w:after="0" w:line="240" w:lineRule="auto"/>
              <w:jc w:val="both"/>
              <w:rPr>
                <w:sz w:val="24"/>
                <w:szCs w:val="24"/>
              </w:rPr>
            </w:pPr>
            <w:r>
              <w:rPr>
                <w:sz w:val="24"/>
                <w:szCs w:val="24"/>
              </w:rPr>
              <w:t>2. vidējā atzīme skolā – 5,93</w:t>
            </w:r>
          </w:p>
          <w:p w:rsidR="00815DC8" w:rsidRDefault="00815DC8" w:rsidP="00815DC8">
            <w:pPr>
              <w:spacing w:after="0" w:line="240" w:lineRule="auto"/>
              <w:jc w:val="both"/>
              <w:rPr>
                <w:sz w:val="24"/>
                <w:szCs w:val="24"/>
              </w:rPr>
            </w:pPr>
            <w:r>
              <w:rPr>
                <w:sz w:val="24"/>
                <w:szCs w:val="24"/>
              </w:rPr>
              <w:t>3.</w:t>
            </w:r>
            <w:r>
              <w:rPr>
                <w:b/>
                <w:sz w:val="24"/>
                <w:szCs w:val="24"/>
              </w:rPr>
              <w:t xml:space="preserve"> </w:t>
            </w:r>
            <w:r>
              <w:rPr>
                <w:sz w:val="24"/>
                <w:szCs w:val="24"/>
              </w:rPr>
              <w:t>audzēkņu skaits, kuru vidējā atzīme virs 7 ballēm –</w:t>
            </w:r>
            <w:r>
              <w:rPr>
                <w:b/>
                <w:sz w:val="24"/>
                <w:szCs w:val="24"/>
              </w:rPr>
              <w:t xml:space="preserve"> </w:t>
            </w:r>
            <w:r>
              <w:rPr>
                <w:sz w:val="24"/>
                <w:szCs w:val="24"/>
              </w:rPr>
              <w:t>51 jeb 33,6%</w:t>
            </w:r>
          </w:p>
          <w:p w:rsidR="00815DC8" w:rsidRDefault="00815DC8" w:rsidP="00815DC8">
            <w:pPr>
              <w:spacing w:after="0" w:line="240" w:lineRule="auto"/>
              <w:jc w:val="both"/>
              <w:rPr>
                <w:b/>
                <w:sz w:val="24"/>
                <w:szCs w:val="24"/>
              </w:rPr>
            </w:pPr>
            <w:r>
              <w:rPr>
                <w:b/>
                <w:sz w:val="24"/>
                <w:szCs w:val="24"/>
              </w:rPr>
              <w:t>2012./2013.m.g. II pusgadu noslēdzot:</w:t>
            </w:r>
          </w:p>
          <w:p w:rsidR="00815DC8" w:rsidRDefault="00815DC8" w:rsidP="00815DC8">
            <w:pPr>
              <w:spacing w:after="0" w:line="240" w:lineRule="auto"/>
              <w:jc w:val="both"/>
              <w:rPr>
                <w:sz w:val="24"/>
                <w:szCs w:val="24"/>
              </w:rPr>
            </w:pPr>
            <w:r>
              <w:rPr>
                <w:sz w:val="24"/>
                <w:szCs w:val="24"/>
              </w:rPr>
              <w:t>1. 106 audzēkņi ( 6 kursi)</w:t>
            </w:r>
          </w:p>
          <w:p w:rsidR="00815DC8" w:rsidRDefault="00815DC8" w:rsidP="00815DC8">
            <w:pPr>
              <w:spacing w:after="0" w:line="240" w:lineRule="auto"/>
              <w:jc w:val="both"/>
              <w:rPr>
                <w:sz w:val="24"/>
                <w:szCs w:val="24"/>
              </w:rPr>
            </w:pPr>
            <w:r>
              <w:rPr>
                <w:sz w:val="24"/>
                <w:szCs w:val="24"/>
              </w:rPr>
              <w:t>2. vidējā atzīme skolā – 5,84</w:t>
            </w:r>
          </w:p>
          <w:p w:rsidR="00815DC8" w:rsidRDefault="00815DC8" w:rsidP="00815DC8">
            <w:pPr>
              <w:spacing w:after="0" w:line="240" w:lineRule="auto"/>
              <w:jc w:val="both"/>
              <w:rPr>
                <w:b/>
                <w:sz w:val="24"/>
                <w:szCs w:val="24"/>
              </w:rPr>
            </w:pPr>
            <w:r>
              <w:rPr>
                <w:sz w:val="24"/>
                <w:szCs w:val="24"/>
              </w:rPr>
              <w:t>3. audzēkņu skaits, kuru vidējā atzīme virs 7 ballēm – 32 jeb 30,2%</w:t>
            </w: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t>Valsts pārbaudes darbu rezultāti</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ind w:left="360"/>
              <w:rPr>
                <w:b/>
                <w:sz w:val="24"/>
                <w:szCs w:val="24"/>
              </w:rPr>
            </w:pPr>
            <w:r>
              <w:rPr>
                <w:b/>
                <w:sz w:val="24"/>
                <w:szCs w:val="24"/>
              </w:rPr>
              <w:t>2012./2013.m.g. centralizēto profesionālās kvalifikācijas eksāmenu kārtoja:</w:t>
            </w:r>
          </w:p>
          <w:p w:rsidR="00815DC8" w:rsidRDefault="00815DC8" w:rsidP="00815DC8">
            <w:pPr>
              <w:spacing w:after="0" w:line="240" w:lineRule="auto"/>
              <w:ind w:left="360"/>
              <w:rPr>
                <w:sz w:val="24"/>
                <w:szCs w:val="24"/>
              </w:rPr>
            </w:pPr>
            <w:r>
              <w:rPr>
                <w:sz w:val="24"/>
                <w:szCs w:val="24"/>
              </w:rPr>
              <w:t>1.  Tālākizglītības programmas „Biškopība” izglītojamie – 17</w:t>
            </w:r>
          </w:p>
          <w:p w:rsidR="00815DC8" w:rsidRDefault="00815DC8" w:rsidP="00815DC8">
            <w:pPr>
              <w:spacing w:after="0" w:line="240" w:lineRule="auto"/>
              <w:ind w:left="360"/>
              <w:rPr>
                <w:sz w:val="24"/>
                <w:szCs w:val="24"/>
              </w:rPr>
            </w:pPr>
            <w:r>
              <w:rPr>
                <w:sz w:val="24"/>
                <w:szCs w:val="24"/>
              </w:rPr>
              <w:t>2.  IP „Restorānu pakalpojumi” II kursa audzēkņi - 17</w:t>
            </w:r>
          </w:p>
          <w:p w:rsidR="00815DC8" w:rsidRDefault="00815DC8" w:rsidP="00815DC8">
            <w:pPr>
              <w:pStyle w:val="Sarakstarindkopa"/>
              <w:numPr>
                <w:ilvl w:val="0"/>
                <w:numId w:val="53"/>
              </w:numPr>
              <w:spacing w:after="0" w:line="240" w:lineRule="auto"/>
              <w:rPr>
                <w:rFonts w:ascii="Times New Roman" w:hAnsi="Times New Roman"/>
                <w:sz w:val="24"/>
                <w:szCs w:val="24"/>
              </w:rPr>
            </w:pPr>
            <w:r>
              <w:rPr>
                <w:rFonts w:ascii="Times New Roman" w:hAnsi="Times New Roman"/>
                <w:sz w:val="24"/>
                <w:szCs w:val="24"/>
              </w:rPr>
              <w:t>IP ‘’Ēdināšanas pakalpojumi”IV A ĒP kursa audzēkņi - 13</w:t>
            </w:r>
          </w:p>
          <w:p w:rsidR="00815DC8" w:rsidRDefault="00815DC8" w:rsidP="00815DC8">
            <w:pPr>
              <w:pStyle w:val="Sarakstarindkopa"/>
              <w:numPr>
                <w:ilvl w:val="0"/>
                <w:numId w:val="53"/>
              </w:numPr>
              <w:spacing w:after="0" w:line="240" w:lineRule="auto"/>
              <w:rPr>
                <w:rFonts w:ascii="Times New Roman" w:hAnsi="Times New Roman"/>
                <w:sz w:val="24"/>
                <w:szCs w:val="24"/>
              </w:rPr>
            </w:pPr>
            <w:r>
              <w:rPr>
                <w:rFonts w:ascii="Times New Roman" w:hAnsi="Times New Roman"/>
                <w:sz w:val="24"/>
                <w:szCs w:val="24"/>
              </w:rPr>
              <w:t>IP „Ēdināšanas pakalpojumi” IV B ĒP kursa audzēkņi - 24</w:t>
            </w:r>
          </w:p>
          <w:p w:rsidR="00815DC8" w:rsidRDefault="00815DC8" w:rsidP="00815DC8">
            <w:pPr>
              <w:spacing w:after="0" w:line="240" w:lineRule="auto"/>
              <w:rPr>
                <w:b/>
                <w:sz w:val="24"/>
                <w:szCs w:val="24"/>
              </w:rPr>
            </w:pPr>
          </w:p>
          <w:p w:rsidR="00815DC8" w:rsidRDefault="00815DC8" w:rsidP="00815DC8">
            <w:pPr>
              <w:spacing w:after="0" w:line="240" w:lineRule="auto"/>
              <w:ind w:left="360"/>
              <w:jc w:val="center"/>
              <w:rPr>
                <w:b/>
                <w:sz w:val="24"/>
                <w:szCs w:val="24"/>
              </w:rPr>
            </w:pPr>
            <w:r>
              <w:rPr>
                <w:b/>
                <w:sz w:val="24"/>
                <w:szCs w:val="24"/>
              </w:rPr>
              <w:t>Centralizētā profesionālās kvalifikācijas eksāmena rezultāti:</w:t>
            </w:r>
          </w:p>
          <w:p w:rsidR="00815DC8" w:rsidRDefault="00815DC8" w:rsidP="00815DC8">
            <w:pPr>
              <w:spacing w:after="0" w:line="240" w:lineRule="auto"/>
              <w:rPr>
                <w:b/>
                <w:sz w:val="24"/>
                <w:szCs w:val="24"/>
              </w:rPr>
            </w:pPr>
          </w:p>
          <w:tbl>
            <w:tblPr>
              <w:tblW w:w="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396"/>
              <w:gridCol w:w="398"/>
              <w:gridCol w:w="501"/>
              <w:gridCol w:w="399"/>
              <w:gridCol w:w="501"/>
              <w:gridCol w:w="501"/>
              <w:gridCol w:w="502"/>
              <w:gridCol w:w="710"/>
              <w:gridCol w:w="977"/>
            </w:tblGrid>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Kurss</w:t>
                  </w:r>
                </w:p>
              </w:tc>
              <w:tc>
                <w:tcPr>
                  <w:tcW w:w="39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4</w:t>
                  </w:r>
                </w:p>
              </w:tc>
              <w:tc>
                <w:tcPr>
                  <w:tcW w:w="398"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5</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6</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7</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8</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9</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10</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Vid. balle</w:t>
                  </w:r>
                </w:p>
              </w:tc>
              <w:tc>
                <w:tcPr>
                  <w:tcW w:w="97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Vid. balle iepr. mācību gadā</w:t>
                  </w: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Bišk.</w:t>
                  </w:r>
                </w:p>
              </w:tc>
              <w:tc>
                <w:tcPr>
                  <w:tcW w:w="397"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c>
                <w:tcPr>
                  <w:tcW w:w="398"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1</w:t>
                  </w:r>
                </w:p>
              </w:tc>
              <w:tc>
                <w:tcPr>
                  <w:tcW w:w="399"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2</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2</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12</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9,41</w:t>
                  </w:r>
                </w:p>
              </w:tc>
              <w:tc>
                <w:tcPr>
                  <w:tcW w:w="97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w:t>
                  </w: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RP II</w:t>
                  </w:r>
                </w:p>
              </w:tc>
              <w:tc>
                <w:tcPr>
                  <w:tcW w:w="397"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c>
                <w:tcPr>
                  <w:tcW w:w="398"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3</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2</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6</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3</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3</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8,06</w:t>
                  </w:r>
                </w:p>
              </w:tc>
              <w:tc>
                <w:tcPr>
                  <w:tcW w:w="97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w:t>
                  </w: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ĒP IV A</w:t>
                  </w:r>
                </w:p>
              </w:tc>
              <w:tc>
                <w:tcPr>
                  <w:tcW w:w="39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1</w:t>
                  </w:r>
                </w:p>
              </w:tc>
              <w:tc>
                <w:tcPr>
                  <w:tcW w:w="398"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2</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4</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1</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4</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1</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6,46</w:t>
                  </w:r>
                </w:p>
              </w:tc>
              <w:tc>
                <w:tcPr>
                  <w:tcW w:w="977"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ĒP IV B</w:t>
                  </w:r>
                </w:p>
              </w:tc>
              <w:tc>
                <w:tcPr>
                  <w:tcW w:w="39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6</w:t>
                  </w:r>
                </w:p>
              </w:tc>
              <w:tc>
                <w:tcPr>
                  <w:tcW w:w="398"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7</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4</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2</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5</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0</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sz w:val="24"/>
                      <w:szCs w:val="24"/>
                    </w:rPr>
                  </w:pPr>
                  <w:r>
                    <w:rPr>
                      <w:sz w:val="24"/>
                      <w:szCs w:val="24"/>
                    </w:rPr>
                    <w:t>5,67</w:t>
                  </w:r>
                </w:p>
              </w:tc>
              <w:tc>
                <w:tcPr>
                  <w:tcW w:w="977"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sz w:val="24"/>
                      <w:szCs w:val="24"/>
                    </w:rPr>
                  </w:pP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ĒP kopā</w:t>
                  </w:r>
                </w:p>
              </w:tc>
              <w:tc>
                <w:tcPr>
                  <w:tcW w:w="39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7</w:t>
                  </w:r>
                </w:p>
              </w:tc>
              <w:tc>
                <w:tcPr>
                  <w:tcW w:w="398"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9</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8</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3</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9</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1</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5,95</w:t>
                  </w:r>
                </w:p>
              </w:tc>
              <w:tc>
                <w:tcPr>
                  <w:tcW w:w="97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7,43</w:t>
                  </w:r>
                </w:p>
              </w:tc>
            </w:tr>
            <w:tr w:rsidR="00815DC8" w:rsidTr="00815DC8">
              <w:trPr>
                <w:jc w:val="center"/>
              </w:trPr>
              <w:tc>
                <w:tcPr>
                  <w:tcW w:w="11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Kopā:</w:t>
                  </w:r>
                </w:p>
              </w:tc>
              <w:tc>
                <w:tcPr>
                  <w:tcW w:w="397"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7</w:t>
                  </w:r>
                </w:p>
              </w:tc>
              <w:tc>
                <w:tcPr>
                  <w:tcW w:w="398"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9</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12</w:t>
                  </w:r>
                </w:p>
              </w:tc>
              <w:tc>
                <w:tcPr>
                  <w:tcW w:w="399"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5</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17</w:t>
                  </w:r>
                </w:p>
              </w:tc>
              <w:tc>
                <w:tcPr>
                  <w:tcW w:w="501"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6</w:t>
                  </w:r>
                </w:p>
              </w:tc>
              <w:tc>
                <w:tcPr>
                  <w:tcW w:w="50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15</w:t>
                  </w:r>
                </w:p>
              </w:tc>
              <w:tc>
                <w:tcPr>
                  <w:tcW w:w="71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center"/>
                    <w:rPr>
                      <w:b/>
                      <w:sz w:val="24"/>
                      <w:szCs w:val="24"/>
                    </w:rPr>
                  </w:pPr>
                  <w:r>
                    <w:rPr>
                      <w:b/>
                      <w:sz w:val="24"/>
                      <w:szCs w:val="24"/>
                    </w:rPr>
                    <w:t>7,32</w:t>
                  </w:r>
                </w:p>
              </w:tc>
              <w:tc>
                <w:tcPr>
                  <w:tcW w:w="977"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b/>
                      <w:sz w:val="24"/>
                      <w:szCs w:val="24"/>
                    </w:rPr>
                  </w:pPr>
                </w:p>
              </w:tc>
            </w:tr>
          </w:tbl>
          <w:p w:rsidR="00815DC8" w:rsidRDefault="00815DC8" w:rsidP="00815DC8">
            <w:pPr>
              <w:spacing w:after="0" w:line="240" w:lineRule="auto"/>
              <w:ind w:left="360"/>
              <w:rPr>
                <w:b/>
                <w:sz w:val="24"/>
                <w:szCs w:val="24"/>
              </w:rPr>
            </w:pPr>
            <w:r>
              <w:rPr>
                <w:b/>
                <w:sz w:val="24"/>
                <w:szCs w:val="24"/>
              </w:rPr>
              <w:t xml:space="preserve">     </w:t>
            </w:r>
          </w:p>
          <w:p w:rsidR="00815DC8" w:rsidRDefault="00815DC8" w:rsidP="00815DC8">
            <w:pPr>
              <w:spacing w:after="0" w:line="240" w:lineRule="auto"/>
              <w:ind w:left="360"/>
              <w:rPr>
                <w:sz w:val="24"/>
                <w:szCs w:val="24"/>
              </w:rPr>
            </w:pPr>
            <w:r>
              <w:rPr>
                <w:sz w:val="24"/>
                <w:szCs w:val="24"/>
              </w:rPr>
              <w:t xml:space="preserve">Centralizēto profesionālo kvalifikācijas eksāmenu ļoti labi nokārtoja biškopji un restorānu pakalpojumu speciālisti ( izglītojamie iestājās ar vidējo izglītību).                                              </w:t>
            </w:r>
          </w:p>
          <w:p w:rsidR="00815DC8" w:rsidRDefault="00815DC8" w:rsidP="00815DC8">
            <w:pPr>
              <w:spacing w:after="0" w:line="240" w:lineRule="auto"/>
              <w:ind w:left="360"/>
              <w:rPr>
                <w:sz w:val="24"/>
                <w:szCs w:val="24"/>
              </w:rPr>
            </w:pPr>
            <w:r>
              <w:rPr>
                <w:sz w:val="24"/>
                <w:szCs w:val="24"/>
              </w:rPr>
              <w:t xml:space="preserve">Izglītības programmas „Ēdināšanas pakalpojumi” centralizētā profesionālā kvalifikācijas eksāmena teorētisko daļu audzēkņi kārtoja 21.12.2012., iegūstot vidējo rādītāju – 64 punkti. Iepriekšējā mācību gadā testa vidējais rādītājs bija augstāks – 75 punkti. Praktisko daļu audzēkņi kārtoja pēc kvalifikācijas prakses, 26. un 27. jūnijā. Praktiskajā daļā audzēkņi ļoti nenopietni attiecās pret attiecīgo dokumentu sastādīšanu, daļa audzēkņu pat neaizpildīja ēdienkarti, tehnoloģisko karti, kalkulācijas karti. Visu dokumentu aizpildīšana konsultācijās tika atkārtota, bet vērojama audzēkņu pasivitāte, nevēlēšanās darbu izpildīt. Arī ēdiena gatavošanā, galda servēšanā, ēdiena pasniegšanā bija izteikta atsevišķu audzēkņu pasivitāte. Tāpēc CPKE rezultāti </w:t>
            </w:r>
            <w:r>
              <w:rPr>
                <w:sz w:val="24"/>
                <w:szCs w:val="24"/>
              </w:rPr>
              <w:lastRenderedPageBreak/>
              <w:t>salīdzinoši ir zemāki nekā iepriekšējos mācību gados. Rezultātā 7 audzēkņi ieguva vērtējumu zemāku par 5 ballēm un saņēma tikai sekmju izziņu.</w:t>
            </w:r>
          </w:p>
          <w:p w:rsidR="00815DC8" w:rsidRDefault="00815DC8" w:rsidP="00815DC8">
            <w:pPr>
              <w:spacing w:after="0" w:line="240" w:lineRule="auto"/>
              <w:ind w:left="360"/>
              <w:rPr>
                <w:sz w:val="24"/>
                <w:szCs w:val="24"/>
              </w:rPr>
            </w:pPr>
            <w:r>
              <w:rPr>
                <w:sz w:val="24"/>
                <w:szCs w:val="24"/>
              </w:rPr>
              <w:t>Šo audzēkņu attieksme pret mācību darbu bija nenopietna visus 4 gadus, audzēkņu vecāki tika rakstiski brīdināti, ja audzēkņu attieksme nemainīsies, mācību rezultāti būs neapmierinoši.</w:t>
            </w:r>
          </w:p>
          <w:p w:rsidR="00815DC8" w:rsidRDefault="00815DC8" w:rsidP="00815DC8">
            <w:pPr>
              <w:spacing w:after="0" w:line="240" w:lineRule="auto"/>
              <w:jc w:val="both"/>
              <w:rPr>
                <w:b/>
                <w:sz w:val="24"/>
                <w:szCs w:val="24"/>
              </w:rPr>
            </w:pP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lastRenderedPageBreak/>
              <w:t xml:space="preserve">Centralizēto eksāmenu rezultāti </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center"/>
              <w:rPr>
                <w:b/>
                <w:sz w:val="24"/>
                <w:szCs w:val="24"/>
              </w:rPr>
            </w:pPr>
            <w:r>
              <w:rPr>
                <w:b/>
                <w:sz w:val="24"/>
                <w:szCs w:val="24"/>
              </w:rPr>
              <w:t>CE rezultāti pa mācību priekšmetiem 2012./2013.m.g.</w:t>
            </w:r>
          </w:p>
          <w:tbl>
            <w:tblPr>
              <w:tblpPr w:leftFromText="180" w:rightFromText="180" w:vertAnchor="text" w:horzAnchor="margin" w:tblpXSpec="center" w:tblpY="61"/>
              <w:tblOverlap w:val="never"/>
              <w:tblW w:w="6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6"/>
              <w:gridCol w:w="901"/>
              <w:gridCol w:w="1151"/>
              <w:gridCol w:w="1371"/>
              <w:gridCol w:w="1441"/>
            </w:tblGrid>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rPr>
                  </w:pPr>
                  <w:r>
                    <w:rPr>
                      <w:b/>
                    </w:rPr>
                    <w:t>Mācību priekšmets</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rPr>
                  </w:pPr>
                  <w:r>
                    <w:rPr>
                      <w:b/>
                    </w:rPr>
                    <w:t>Kārtoja</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rPr>
                  </w:pPr>
                  <w:r>
                    <w:rPr>
                      <w:b/>
                    </w:rPr>
                    <w:t>Rezultāti</w:t>
                  </w:r>
                </w:p>
                <w:p w:rsidR="00815DC8" w:rsidRDefault="00815DC8" w:rsidP="00815DC8">
                  <w:pPr>
                    <w:spacing w:after="0" w:line="240" w:lineRule="auto"/>
                    <w:rPr>
                      <w:b/>
                    </w:rPr>
                  </w:pPr>
                  <w:r>
                    <w:rPr>
                      <w:b/>
                    </w:rPr>
                    <w:t>2013.g.</w:t>
                  </w:r>
                </w:p>
              </w:tc>
              <w:tc>
                <w:tcPr>
                  <w:tcW w:w="137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rPr>
                  </w:pPr>
                  <w:r>
                    <w:rPr>
                      <w:b/>
                    </w:rPr>
                    <w:t>Iepriekšējā mācību gadā</w:t>
                  </w: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rPr>
                  </w:pPr>
                  <w:r>
                    <w:rPr>
                      <w:b/>
                    </w:rPr>
                    <w:t>Nenokārtoja</w:t>
                  </w:r>
                </w:p>
                <w:p w:rsidR="00815DC8" w:rsidRDefault="00815DC8" w:rsidP="00815DC8">
                  <w:pPr>
                    <w:spacing w:after="0" w:line="240" w:lineRule="auto"/>
                    <w:rPr>
                      <w:b/>
                    </w:rPr>
                  </w:pPr>
                  <w:r>
                    <w:rPr>
                      <w:b/>
                    </w:rPr>
                    <w:t>2013.g.</w:t>
                  </w:r>
                </w:p>
              </w:tc>
            </w:tr>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Vēsture</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17</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26%</w:t>
                  </w:r>
                </w:p>
              </w:tc>
              <w:tc>
                <w:tcPr>
                  <w:tcW w:w="137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36%</w:t>
                  </w: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w:t>
                  </w:r>
                </w:p>
              </w:tc>
            </w:tr>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Latviešu valoda</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35</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49%</w:t>
                  </w:r>
                </w:p>
              </w:tc>
              <w:tc>
                <w:tcPr>
                  <w:tcW w:w="137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36%</w:t>
                  </w: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w:t>
                  </w:r>
                </w:p>
              </w:tc>
            </w:tr>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Angļu valoda</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36</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32%</w:t>
                  </w:r>
                </w:p>
              </w:tc>
              <w:tc>
                <w:tcPr>
                  <w:tcW w:w="137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28%</w:t>
                  </w: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w:t>
                  </w:r>
                </w:p>
              </w:tc>
            </w:tr>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Matemātika</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39</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13%</w:t>
                  </w:r>
                </w:p>
              </w:tc>
              <w:tc>
                <w:tcPr>
                  <w:tcW w:w="137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12%</w:t>
                  </w: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sz w:val="24"/>
                      <w:szCs w:val="24"/>
                    </w:rPr>
                  </w:pPr>
                  <w:r>
                    <w:rPr>
                      <w:sz w:val="24"/>
                      <w:szCs w:val="24"/>
                    </w:rPr>
                    <w:t>2</w:t>
                  </w:r>
                </w:p>
                <w:p w:rsidR="00815DC8" w:rsidRDefault="00815DC8" w:rsidP="00815DC8">
                  <w:pPr>
                    <w:spacing w:after="0" w:line="240" w:lineRule="auto"/>
                    <w:rPr>
                      <w:sz w:val="24"/>
                      <w:szCs w:val="24"/>
                    </w:rPr>
                  </w:pPr>
                  <w:r>
                    <w:rPr>
                      <w:sz w:val="24"/>
                      <w:szCs w:val="24"/>
                    </w:rPr>
                    <w:t>5,1%</w:t>
                  </w:r>
                </w:p>
              </w:tc>
            </w:tr>
            <w:tr w:rsidR="00815DC8" w:rsidTr="00815DC8">
              <w:tc>
                <w:tcPr>
                  <w:tcW w:w="1435"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Kopā</w:t>
                  </w:r>
                </w:p>
              </w:tc>
              <w:tc>
                <w:tcPr>
                  <w:tcW w:w="90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127</w:t>
                  </w:r>
                </w:p>
              </w:tc>
              <w:tc>
                <w:tcPr>
                  <w:tcW w:w="115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w:t>
                  </w:r>
                </w:p>
              </w:tc>
              <w:tc>
                <w:tcPr>
                  <w:tcW w:w="137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rPr>
                      <w:b/>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rPr>
                      <w:b/>
                      <w:sz w:val="24"/>
                      <w:szCs w:val="24"/>
                    </w:rPr>
                  </w:pPr>
                  <w:r>
                    <w:rPr>
                      <w:b/>
                      <w:sz w:val="24"/>
                      <w:szCs w:val="24"/>
                    </w:rPr>
                    <w:t>2</w:t>
                  </w:r>
                </w:p>
                <w:p w:rsidR="00815DC8" w:rsidRDefault="00815DC8" w:rsidP="00815DC8">
                  <w:pPr>
                    <w:spacing w:after="0" w:line="240" w:lineRule="auto"/>
                    <w:rPr>
                      <w:b/>
                      <w:sz w:val="24"/>
                      <w:szCs w:val="24"/>
                    </w:rPr>
                  </w:pPr>
                  <w:r>
                    <w:rPr>
                      <w:b/>
                      <w:sz w:val="24"/>
                      <w:szCs w:val="24"/>
                    </w:rPr>
                    <w:t>5,1%</w:t>
                  </w:r>
                </w:p>
              </w:tc>
            </w:tr>
          </w:tbl>
          <w:p w:rsidR="00815DC8" w:rsidRDefault="00815DC8" w:rsidP="00815DC8">
            <w:pPr>
              <w:spacing w:after="0" w:line="240" w:lineRule="auto"/>
              <w:rPr>
                <w:sz w:val="24"/>
                <w:szCs w:val="24"/>
              </w:rPr>
            </w:pPr>
          </w:p>
          <w:p w:rsidR="00815DC8" w:rsidRDefault="00815DC8" w:rsidP="00815DC8">
            <w:pPr>
              <w:spacing w:after="0" w:line="240" w:lineRule="auto"/>
              <w:rPr>
                <w:sz w:val="24"/>
                <w:szCs w:val="24"/>
              </w:rPr>
            </w:pPr>
            <w:r>
              <w:rPr>
                <w:sz w:val="24"/>
                <w:szCs w:val="24"/>
              </w:rPr>
              <w:t>Salīdzinot centralizēto eksāmenu rezultātus pēc %, Vēstures un Angļu valodas eksāmeni nokārtoti sliktāk, bet Latviešu valodas un Matemātikas eksāmenu rezultāti ir labāki. Matemātiku nenokārtoja 2 audzēknes, t.sk. viena atkārtoti. Bet otras audzēknes eksāmena nenokārtošana ir pārsteigums, jo audzēkne mācās labi, ir centīga, tāpēc rakstīs VISC apelācijas vēstuli ar lūgumu viņas eksāmena darbu vēlreiz izvērtēt.</w:t>
            </w:r>
          </w:p>
          <w:p w:rsidR="00815DC8" w:rsidRDefault="00815DC8" w:rsidP="00815DC8">
            <w:pPr>
              <w:spacing w:after="0" w:line="240" w:lineRule="auto"/>
              <w:rPr>
                <w:sz w:val="24"/>
                <w:szCs w:val="24"/>
              </w:rPr>
            </w:pPr>
            <w:r>
              <w:rPr>
                <w:sz w:val="24"/>
                <w:szCs w:val="24"/>
              </w:rPr>
              <w:t>Vēstures un Matemātikas eksāmenu rezultāti šogad ir zemāki valsts skolu mērogā. Izskatot Vēstures eksāmena materiālus, redzams, ka mūsdienu jaunatnei pamatā tiek prasītas zināšanas par sen seniem laikiem. Vai tas raksturo audzēkņu vēstures zināšanas?</w:t>
            </w:r>
          </w:p>
        </w:tc>
      </w:tr>
      <w:tr w:rsidR="00815DC8" w:rsidTr="00815DC8">
        <w:tc>
          <w:tcPr>
            <w:tcW w:w="162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sz w:val="24"/>
                <w:szCs w:val="24"/>
              </w:rPr>
            </w:pPr>
            <w:r>
              <w:rPr>
                <w:sz w:val="24"/>
                <w:szCs w:val="24"/>
              </w:rPr>
              <w:t>Mācību priekšmetu olimpiāžu rezultāti</w:t>
            </w: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b/>
                <w:sz w:val="24"/>
                <w:szCs w:val="24"/>
              </w:rPr>
            </w:pPr>
            <w:r>
              <w:rPr>
                <w:b/>
                <w:sz w:val="24"/>
                <w:szCs w:val="24"/>
              </w:rPr>
              <w:t xml:space="preserve">- </w:t>
            </w: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t>Konkursu rezultāti</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b/>
                <w:sz w:val="24"/>
                <w:szCs w:val="24"/>
              </w:rPr>
            </w:pPr>
            <w:r>
              <w:rPr>
                <w:b/>
                <w:sz w:val="24"/>
                <w:szCs w:val="24"/>
              </w:rPr>
              <w:t>-</w:t>
            </w: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t>Sasniegumi sportā</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tcPr>
          <w:p w:rsidR="00815DC8" w:rsidRDefault="00815DC8" w:rsidP="00815DC8">
            <w:pPr>
              <w:numPr>
                <w:ilvl w:val="0"/>
                <w:numId w:val="54"/>
              </w:numPr>
              <w:tabs>
                <w:tab w:val="num" w:pos="239"/>
              </w:tabs>
              <w:spacing w:after="0" w:line="240" w:lineRule="auto"/>
              <w:ind w:left="239" w:hanging="180"/>
              <w:jc w:val="both"/>
              <w:rPr>
                <w:sz w:val="24"/>
                <w:szCs w:val="24"/>
                <w:u w:val="single"/>
              </w:rPr>
            </w:pPr>
            <w:r>
              <w:rPr>
                <w:sz w:val="24"/>
                <w:szCs w:val="24"/>
                <w:u w:val="single"/>
              </w:rPr>
              <w:t>Sasniegumi AMI SK Vidzemes reģiona sporta spēlēs:</w:t>
            </w:r>
          </w:p>
          <w:p w:rsidR="00815DC8" w:rsidRDefault="00815DC8" w:rsidP="00815DC8">
            <w:pPr>
              <w:numPr>
                <w:ilvl w:val="0"/>
                <w:numId w:val="55"/>
              </w:numPr>
              <w:spacing w:after="0" w:line="240" w:lineRule="auto"/>
              <w:jc w:val="both"/>
              <w:rPr>
                <w:sz w:val="24"/>
                <w:szCs w:val="24"/>
              </w:rPr>
            </w:pPr>
            <w:r>
              <w:rPr>
                <w:sz w:val="24"/>
                <w:szCs w:val="24"/>
              </w:rPr>
              <w:t>volejbolā: jaunietes- 2.vieta; jaunieši- 3.vieta;</w:t>
            </w:r>
          </w:p>
          <w:p w:rsidR="00815DC8" w:rsidRDefault="00815DC8" w:rsidP="00815DC8">
            <w:pPr>
              <w:numPr>
                <w:ilvl w:val="0"/>
                <w:numId w:val="55"/>
              </w:numPr>
              <w:spacing w:after="0" w:line="240" w:lineRule="auto"/>
              <w:jc w:val="both"/>
              <w:rPr>
                <w:sz w:val="24"/>
                <w:szCs w:val="24"/>
              </w:rPr>
            </w:pPr>
            <w:r>
              <w:rPr>
                <w:sz w:val="24"/>
                <w:szCs w:val="24"/>
              </w:rPr>
              <w:t>vieglatlētikā: jaunietes- 3.vieta; jaunieši- 4.vieta;</w:t>
            </w:r>
          </w:p>
          <w:p w:rsidR="00815DC8" w:rsidRDefault="00815DC8" w:rsidP="00815DC8">
            <w:pPr>
              <w:numPr>
                <w:ilvl w:val="0"/>
                <w:numId w:val="55"/>
              </w:numPr>
              <w:spacing w:after="0" w:line="240" w:lineRule="auto"/>
              <w:jc w:val="both"/>
              <w:rPr>
                <w:sz w:val="24"/>
                <w:szCs w:val="24"/>
              </w:rPr>
            </w:pPr>
            <w:r>
              <w:rPr>
                <w:sz w:val="24"/>
                <w:szCs w:val="24"/>
              </w:rPr>
              <w:t>rudens krosā: jaunietes- 4.vieta; jaunieši- 6.vieta.</w:t>
            </w:r>
          </w:p>
          <w:p w:rsidR="00815DC8" w:rsidRDefault="00815DC8" w:rsidP="00815DC8">
            <w:pPr>
              <w:spacing w:after="0" w:line="240" w:lineRule="auto"/>
              <w:ind w:left="59"/>
              <w:jc w:val="both"/>
              <w:rPr>
                <w:sz w:val="24"/>
                <w:szCs w:val="24"/>
              </w:rPr>
            </w:pPr>
            <w:r>
              <w:rPr>
                <w:sz w:val="24"/>
                <w:szCs w:val="24"/>
              </w:rPr>
              <w:t xml:space="preserve">2. </w:t>
            </w:r>
            <w:r>
              <w:rPr>
                <w:sz w:val="24"/>
                <w:szCs w:val="24"/>
                <w:u w:val="single"/>
              </w:rPr>
              <w:t>AMI SK republikas čempionātā:</w:t>
            </w:r>
          </w:p>
          <w:p w:rsidR="00815DC8" w:rsidRDefault="00815DC8" w:rsidP="00815DC8">
            <w:pPr>
              <w:spacing w:after="0" w:line="240" w:lineRule="auto"/>
              <w:ind w:left="59"/>
              <w:jc w:val="both"/>
              <w:rPr>
                <w:sz w:val="24"/>
                <w:szCs w:val="24"/>
              </w:rPr>
            </w:pPr>
            <w:r>
              <w:rPr>
                <w:sz w:val="24"/>
                <w:szCs w:val="24"/>
              </w:rPr>
              <w:t>- volejbolā- jaunietes- 7.vieta</w:t>
            </w:r>
          </w:p>
          <w:p w:rsidR="00815DC8" w:rsidRDefault="00815DC8" w:rsidP="00815DC8">
            <w:pPr>
              <w:spacing w:after="0" w:line="240" w:lineRule="auto"/>
              <w:ind w:left="59"/>
              <w:jc w:val="both"/>
              <w:rPr>
                <w:sz w:val="24"/>
                <w:szCs w:val="24"/>
              </w:rPr>
            </w:pPr>
            <w:r>
              <w:rPr>
                <w:sz w:val="24"/>
                <w:szCs w:val="24"/>
              </w:rPr>
              <w:t xml:space="preserve">3. </w:t>
            </w:r>
            <w:r>
              <w:rPr>
                <w:sz w:val="24"/>
                <w:szCs w:val="24"/>
                <w:u w:val="single"/>
              </w:rPr>
              <w:t>Aizkraukles novada sporta skolas reģionālās sacensībās</w:t>
            </w:r>
            <w:r>
              <w:rPr>
                <w:sz w:val="24"/>
                <w:szCs w:val="24"/>
              </w:rPr>
              <w:t>:</w:t>
            </w:r>
          </w:p>
          <w:p w:rsidR="00815DC8" w:rsidRDefault="00815DC8" w:rsidP="00815DC8">
            <w:pPr>
              <w:spacing w:after="0" w:line="240" w:lineRule="auto"/>
              <w:ind w:left="59"/>
              <w:jc w:val="both"/>
              <w:rPr>
                <w:sz w:val="24"/>
                <w:szCs w:val="24"/>
              </w:rPr>
            </w:pPr>
            <w:r>
              <w:rPr>
                <w:sz w:val="24"/>
                <w:szCs w:val="24"/>
              </w:rPr>
              <w:t>- volejbolā- jaunietes- 2.vieta; jaunieši-  2.vieta</w:t>
            </w:r>
          </w:p>
          <w:p w:rsidR="00815DC8" w:rsidRDefault="00815DC8" w:rsidP="00815DC8">
            <w:pPr>
              <w:spacing w:after="0" w:line="240" w:lineRule="auto"/>
              <w:ind w:left="59"/>
              <w:jc w:val="both"/>
              <w:rPr>
                <w:sz w:val="24"/>
                <w:szCs w:val="24"/>
                <w:u w:val="single"/>
              </w:rPr>
            </w:pPr>
            <w:r>
              <w:rPr>
                <w:sz w:val="24"/>
                <w:szCs w:val="24"/>
                <w:u w:val="single"/>
              </w:rPr>
              <w:t>4. „Lāse- 2012” sacensībās:</w:t>
            </w:r>
          </w:p>
          <w:p w:rsidR="00815DC8" w:rsidRDefault="00815DC8" w:rsidP="00815DC8">
            <w:pPr>
              <w:spacing w:after="0" w:line="240" w:lineRule="auto"/>
              <w:ind w:left="59"/>
              <w:jc w:val="both"/>
              <w:rPr>
                <w:sz w:val="24"/>
                <w:szCs w:val="24"/>
              </w:rPr>
            </w:pPr>
            <w:r>
              <w:rPr>
                <w:sz w:val="24"/>
                <w:szCs w:val="24"/>
              </w:rPr>
              <w:t>- volejbolā: jaunietes- 4.vieta; jaunieši- 2.vieta</w:t>
            </w:r>
          </w:p>
          <w:p w:rsidR="00815DC8" w:rsidRDefault="00815DC8" w:rsidP="00815DC8">
            <w:pPr>
              <w:spacing w:after="0" w:line="240" w:lineRule="auto"/>
              <w:ind w:left="59"/>
              <w:jc w:val="both"/>
              <w:rPr>
                <w:sz w:val="24"/>
                <w:szCs w:val="24"/>
              </w:rPr>
            </w:pPr>
            <w:r>
              <w:rPr>
                <w:sz w:val="24"/>
                <w:szCs w:val="24"/>
              </w:rPr>
              <w:lastRenderedPageBreak/>
              <w:t xml:space="preserve">5. </w:t>
            </w:r>
            <w:r>
              <w:rPr>
                <w:sz w:val="24"/>
                <w:szCs w:val="24"/>
                <w:u w:val="single"/>
              </w:rPr>
              <w:t>Aizkraukles novada mācību iestāžu vieglatlētikas sacensībās: 5 medaļas</w:t>
            </w:r>
          </w:p>
        </w:tc>
      </w:tr>
      <w:tr w:rsidR="00815DC8" w:rsidTr="00815DC8">
        <w:tc>
          <w:tcPr>
            <w:tcW w:w="1620"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jc w:val="both"/>
              <w:rPr>
                <w:sz w:val="24"/>
                <w:szCs w:val="24"/>
              </w:rPr>
            </w:pPr>
            <w:r>
              <w:rPr>
                <w:sz w:val="24"/>
                <w:szCs w:val="24"/>
              </w:rPr>
              <w:lastRenderedPageBreak/>
              <w:t>Ārpusskolas aktivitāšu rezultāti</w:t>
            </w:r>
          </w:p>
          <w:p w:rsidR="00815DC8" w:rsidRDefault="00815DC8" w:rsidP="00815DC8">
            <w:pPr>
              <w:spacing w:after="0" w:line="240" w:lineRule="auto"/>
              <w:jc w:val="both"/>
              <w:rPr>
                <w:sz w:val="24"/>
                <w:szCs w:val="24"/>
              </w:rPr>
            </w:pP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56"/>
              </w:numPr>
              <w:tabs>
                <w:tab w:val="num" w:pos="239"/>
              </w:tabs>
              <w:spacing w:after="0" w:line="240" w:lineRule="auto"/>
              <w:ind w:left="239" w:hanging="180"/>
              <w:jc w:val="both"/>
              <w:rPr>
                <w:sz w:val="24"/>
                <w:szCs w:val="24"/>
              </w:rPr>
            </w:pPr>
            <w:r>
              <w:rPr>
                <w:sz w:val="24"/>
                <w:szCs w:val="24"/>
              </w:rPr>
              <w:t>Piedalīšanās profesionālo izglītības iestāžu konkursa „Jaunais profesionālis” Zemgales reģionā. Iegūta 4.vieta.</w:t>
            </w:r>
          </w:p>
          <w:p w:rsidR="00815DC8" w:rsidRDefault="00815DC8" w:rsidP="00815DC8">
            <w:pPr>
              <w:numPr>
                <w:ilvl w:val="0"/>
                <w:numId w:val="56"/>
              </w:numPr>
              <w:tabs>
                <w:tab w:val="num" w:pos="239"/>
              </w:tabs>
              <w:spacing w:after="0" w:line="240" w:lineRule="auto"/>
              <w:ind w:left="239" w:hanging="180"/>
              <w:jc w:val="both"/>
              <w:rPr>
                <w:sz w:val="24"/>
                <w:szCs w:val="24"/>
              </w:rPr>
            </w:pPr>
            <w:r>
              <w:rPr>
                <w:sz w:val="24"/>
                <w:szCs w:val="24"/>
              </w:rPr>
              <w:t>Piedalīšanās ikgadējā profesionālās izglītības iestāžu audzēkņu radošajā konkursā „Vārdi un darbi, kas vieno...” Zemgales reģionā. Tika iegūta speciāla žūrijas atzinība- diploms. Skolas kolektīvam pateicība par piedalīšanos konkursā.</w:t>
            </w:r>
          </w:p>
          <w:p w:rsidR="00815DC8" w:rsidRDefault="00815DC8" w:rsidP="00815DC8">
            <w:pPr>
              <w:numPr>
                <w:ilvl w:val="0"/>
                <w:numId w:val="56"/>
              </w:numPr>
              <w:tabs>
                <w:tab w:val="num" w:pos="239"/>
              </w:tabs>
              <w:spacing w:after="0" w:line="240" w:lineRule="auto"/>
              <w:ind w:left="239" w:hanging="180"/>
              <w:jc w:val="both"/>
              <w:rPr>
                <w:sz w:val="24"/>
                <w:szCs w:val="24"/>
              </w:rPr>
            </w:pPr>
            <w:r>
              <w:rPr>
                <w:sz w:val="24"/>
                <w:szCs w:val="24"/>
              </w:rPr>
              <w:t xml:space="preserve">Ēdināšanas pakalpojumu specialitātes skolotāju un audzēkņu piedalīšanās izstādē „Skola- 2013” Ķīpsalā. </w:t>
            </w:r>
          </w:p>
          <w:p w:rsidR="00815DC8" w:rsidRDefault="00815DC8" w:rsidP="00815DC8">
            <w:pPr>
              <w:numPr>
                <w:ilvl w:val="0"/>
                <w:numId w:val="56"/>
              </w:numPr>
              <w:tabs>
                <w:tab w:val="num" w:pos="239"/>
              </w:tabs>
              <w:spacing w:after="0" w:line="240" w:lineRule="auto"/>
              <w:ind w:left="239" w:hanging="180"/>
              <w:jc w:val="both"/>
              <w:rPr>
                <w:sz w:val="24"/>
                <w:szCs w:val="24"/>
              </w:rPr>
            </w:pPr>
            <w:r>
              <w:rPr>
                <w:sz w:val="24"/>
                <w:szCs w:val="24"/>
              </w:rPr>
              <w:t>Deju kolektīva „Kāre” piedalīšanās XV Deju svētku atlases skatē Aizkrauklē. „Kāre” startēja B2 grupā, iegūstot 44,2 punktus un II pakāpi.</w:t>
            </w:r>
          </w:p>
          <w:p w:rsidR="00815DC8" w:rsidRDefault="00815DC8" w:rsidP="00815DC8">
            <w:pPr>
              <w:numPr>
                <w:ilvl w:val="0"/>
                <w:numId w:val="56"/>
              </w:numPr>
              <w:tabs>
                <w:tab w:val="num" w:pos="239"/>
              </w:tabs>
              <w:spacing w:after="0" w:line="240" w:lineRule="auto"/>
              <w:ind w:left="239" w:hanging="180"/>
              <w:jc w:val="both"/>
              <w:rPr>
                <w:sz w:val="24"/>
                <w:szCs w:val="24"/>
              </w:rPr>
            </w:pPr>
            <w:r>
              <w:rPr>
                <w:sz w:val="24"/>
                <w:szCs w:val="24"/>
              </w:rPr>
              <w:t>„Kāre” bija XXV Vispārējo latviešu Dziesmu un XV Deju svētku dalībnieku vidū.</w:t>
            </w:r>
          </w:p>
        </w:tc>
      </w:tr>
      <w:tr w:rsidR="00815DC8" w:rsidTr="00815DC8">
        <w:tc>
          <w:tcPr>
            <w:tcW w:w="1620"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sz w:val="24"/>
                <w:szCs w:val="24"/>
              </w:rPr>
            </w:pPr>
            <w:r>
              <w:rPr>
                <w:sz w:val="24"/>
                <w:szCs w:val="24"/>
              </w:rPr>
              <w:t>Citi sasniegumi</w:t>
            </w:r>
          </w:p>
        </w:tc>
        <w:tc>
          <w:tcPr>
            <w:tcW w:w="8096"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sz w:val="24"/>
                <w:szCs w:val="24"/>
              </w:rPr>
            </w:pPr>
            <w:r>
              <w:rPr>
                <w:sz w:val="24"/>
                <w:szCs w:val="24"/>
              </w:rPr>
              <w:t xml:space="preserve">- </w:t>
            </w:r>
          </w:p>
        </w:tc>
      </w:tr>
    </w:tbl>
    <w:p w:rsidR="00815DC8" w:rsidRDefault="00815DC8" w:rsidP="00815DC8">
      <w:pPr>
        <w:spacing w:after="0" w:line="240" w:lineRule="auto"/>
        <w:jc w:val="both"/>
        <w:rPr>
          <w:b/>
          <w:sz w:val="24"/>
          <w:szCs w:val="24"/>
          <w:u w:val="single"/>
        </w:rPr>
      </w:pPr>
    </w:p>
    <w:p w:rsidR="00815DC8" w:rsidRDefault="00815DC8" w:rsidP="00815DC8">
      <w:pPr>
        <w:spacing w:after="0" w:line="240" w:lineRule="auto"/>
        <w:jc w:val="both"/>
        <w:rPr>
          <w:b/>
          <w:sz w:val="28"/>
          <w:szCs w:val="28"/>
          <w:u w:val="single"/>
        </w:rPr>
      </w:pPr>
      <w:r>
        <w:rPr>
          <w:b/>
          <w:sz w:val="28"/>
          <w:szCs w:val="28"/>
          <w:u w:val="single"/>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Tr="00815DC8">
        <w:tc>
          <w:tcPr>
            <w:tcW w:w="8522" w:type="dxa"/>
            <w:tcBorders>
              <w:top w:val="single" w:sz="4" w:space="0" w:color="auto"/>
              <w:left w:val="single" w:sz="4" w:space="0" w:color="auto"/>
              <w:bottom w:val="single" w:sz="4" w:space="0" w:color="auto"/>
              <w:right w:val="single" w:sz="4" w:space="0" w:color="auto"/>
            </w:tcBorders>
            <w:hideMark/>
          </w:tcPr>
          <w:p w:rsidR="00815DC8" w:rsidRDefault="00815DC8" w:rsidP="00815DC8">
            <w:pPr>
              <w:spacing w:after="0" w:line="240" w:lineRule="auto"/>
              <w:jc w:val="both"/>
              <w:rPr>
                <w:sz w:val="24"/>
                <w:szCs w:val="24"/>
              </w:rPr>
            </w:pPr>
            <w:r>
              <w:rPr>
                <w:sz w:val="24"/>
                <w:szCs w:val="24"/>
              </w:rPr>
              <w:t>1. Pabeigts ERAF projekts „Vecbebru Profesionālās vidusskolas un Bebru vispārizglītojošās internāpamatskolas optimizācija Vecbebru amatu internātvidusskolas izveidei”. Pabeigts aktu zāles remonts.</w:t>
            </w:r>
          </w:p>
          <w:p w:rsidR="00815DC8" w:rsidRDefault="00815DC8" w:rsidP="00815DC8">
            <w:pPr>
              <w:spacing w:after="0" w:line="240" w:lineRule="auto"/>
              <w:jc w:val="both"/>
              <w:rPr>
                <w:sz w:val="24"/>
                <w:szCs w:val="24"/>
              </w:rPr>
            </w:pPr>
            <w:r>
              <w:rPr>
                <w:sz w:val="24"/>
                <w:szCs w:val="24"/>
              </w:rPr>
              <w:t>2. ESF projekta „Profesionālās izglītības programmu, pamatprasmju un kompetenču apguve izglītības un profesionālās karjeras turpināšanai” ietvaros uzņemta grupa „Ēdināšanas pakalpojumi” (kvalifikācija- konditors).</w:t>
            </w:r>
          </w:p>
          <w:p w:rsidR="00815DC8" w:rsidRDefault="00815DC8" w:rsidP="00815DC8">
            <w:pPr>
              <w:spacing w:after="0" w:line="240" w:lineRule="auto"/>
              <w:jc w:val="both"/>
              <w:rPr>
                <w:sz w:val="24"/>
                <w:szCs w:val="24"/>
              </w:rPr>
            </w:pPr>
            <w:r>
              <w:rPr>
                <w:sz w:val="24"/>
                <w:szCs w:val="24"/>
              </w:rPr>
              <w:t xml:space="preserve">3. Pirmais izlaidums akreditētās un licencētās tālākizglītības programmas „Biškopība” izglītojamiem. </w:t>
            </w:r>
          </w:p>
          <w:p w:rsidR="00815DC8" w:rsidRDefault="00815DC8" w:rsidP="00815DC8">
            <w:pPr>
              <w:spacing w:after="0" w:line="240" w:lineRule="auto"/>
              <w:jc w:val="both"/>
              <w:rPr>
                <w:sz w:val="24"/>
                <w:szCs w:val="24"/>
              </w:rPr>
            </w:pPr>
            <w:r>
              <w:rPr>
                <w:sz w:val="24"/>
                <w:szCs w:val="24"/>
              </w:rPr>
              <w:t>4. Pirmais izlaidums izglītības programmas „Restorānu pakalpojumi” (kvalifikācija- restorānu pakalpojumu speciālists)  izglītojamiem.</w:t>
            </w:r>
          </w:p>
          <w:p w:rsidR="00815DC8" w:rsidRDefault="00815DC8" w:rsidP="00815DC8">
            <w:pPr>
              <w:spacing w:after="0" w:line="240" w:lineRule="auto"/>
              <w:jc w:val="both"/>
              <w:rPr>
                <w:sz w:val="24"/>
                <w:szCs w:val="24"/>
              </w:rPr>
            </w:pPr>
            <w:r>
              <w:rPr>
                <w:sz w:val="24"/>
                <w:szCs w:val="24"/>
              </w:rPr>
              <w:t>5. Piedalīšanā projektā „Lauku mantojuma saglabāšana”.</w:t>
            </w:r>
          </w:p>
          <w:p w:rsidR="00815DC8" w:rsidRDefault="00815DC8" w:rsidP="00815DC8">
            <w:pPr>
              <w:spacing w:after="0" w:line="240" w:lineRule="auto"/>
              <w:jc w:val="both"/>
              <w:rPr>
                <w:sz w:val="24"/>
                <w:szCs w:val="24"/>
              </w:rPr>
            </w:pPr>
            <w:r>
              <w:rPr>
                <w:sz w:val="24"/>
                <w:szCs w:val="24"/>
              </w:rPr>
              <w:t>6. Skolas 91.gadadienas salidojuma organizēšana.</w:t>
            </w:r>
          </w:p>
          <w:p w:rsidR="00815DC8" w:rsidRDefault="00815DC8" w:rsidP="00815DC8">
            <w:pPr>
              <w:spacing w:after="0" w:line="240" w:lineRule="auto"/>
              <w:jc w:val="both"/>
              <w:rPr>
                <w:sz w:val="24"/>
                <w:szCs w:val="24"/>
              </w:rPr>
            </w:pPr>
            <w:r>
              <w:rPr>
                <w:sz w:val="24"/>
                <w:szCs w:val="24"/>
              </w:rPr>
              <w:t>7. Vecbebru Profesionālās vidusskolas nodošana Kokneses novada pašvaldībai.</w:t>
            </w:r>
          </w:p>
        </w:tc>
      </w:tr>
    </w:tbl>
    <w:p w:rsidR="00815DC8" w:rsidRDefault="00815DC8" w:rsidP="00815DC8">
      <w:pPr>
        <w:spacing w:after="0" w:line="240" w:lineRule="auto"/>
        <w:jc w:val="both"/>
        <w:rPr>
          <w:b/>
          <w:sz w:val="28"/>
          <w:szCs w:val="28"/>
          <w:u w:val="single"/>
        </w:rPr>
      </w:pPr>
    </w:p>
    <w:p w:rsidR="00815DC8" w:rsidRDefault="00815DC8" w:rsidP="00815DC8">
      <w:pPr>
        <w:spacing w:after="0" w:line="240" w:lineRule="auto"/>
        <w:jc w:val="both"/>
        <w:rPr>
          <w:b/>
          <w:sz w:val="28"/>
          <w:szCs w:val="28"/>
          <w:u w:val="single"/>
        </w:rPr>
      </w:pPr>
      <w:r>
        <w:rPr>
          <w:b/>
          <w:sz w:val="28"/>
          <w:szCs w:val="28"/>
          <w:u w:val="single"/>
        </w:rPr>
        <w:t>VI. Prognozes un plāni nākošajam 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Tr="00815DC8">
        <w:tc>
          <w:tcPr>
            <w:tcW w:w="8522" w:type="dxa"/>
            <w:tcBorders>
              <w:top w:val="single" w:sz="4" w:space="0" w:color="auto"/>
              <w:left w:val="single" w:sz="4" w:space="0" w:color="auto"/>
              <w:bottom w:val="single" w:sz="4" w:space="0" w:color="auto"/>
              <w:right w:val="single" w:sz="4" w:space="0" w:color="auto"/>
            </w:tcBorders>
            <w:hideMark/>
          </w:tcPr>
          <w:p w:rsidR="00815DC8" w:rsidRDefault="00815DC8" w:rsidP="00815DC8">
            <w:pPr>
              <w:numPr>
                <w:ilvl w:val="0"/>
                <w:numId w:val="57"/>
              </w:numPr>
              <w:spacing w:after="0" w:line="240" w:lineRule="auto"/>
              <w:jc w:val="both"/>
              <w:rPr>
                <w:sz w:val="24"/>
                <w:szCs w:val="24"/>
              </w:rPr>
            </w:pPr>
            <w:r>
              <w:rPr>
                <w:sz w:val="24"/>
                <w:szCs w:val="24"/>
              </w:rPr>
              <w:t>Izglītojamo uzņemšana un izglītojamo skaita palielināšana.</w:t>
            </w:r>
          </w:p>
          <w:p w:rsidR="00815DC8" w:rsidRDefault="00815DC8" w:rsidP="00815DC8">
            <w:pPr>
              <w:numPr>
                <w:ilvl w:val="0"/>
                <w:numId w:val="57"/>
              </w:numPr>
              <w:spacing w:after="0" w:line="240" w:lineRule="auto"/>
              <w:jc w:val="both"/>
              <w:rPr>
                <w:sz w:val="24"/>
                <w:szCs w:val="24"/>
              </w:rPr>
            </w:pPr>
            <w:r>
              <w:rPr>
                <w:sz w:val="24"/>
                <w:szCs w:val="24"/>
              </w:rPr>
              <w:t>E- apmācības grupu „Lauksaimniecība” un „Biškopība” dokumentācijas sakārtošana un izglītojamo apmācība.</w:t>
            </w:r>
          </w:p>
          <w:p w:rsidR="00815DC8" w:rsidRDefault="00815DC8" w:rsidP="00815DC8">
            <w:pPr>
              <w:numPr>
                <w:ilvl w:val="0"/>
                <w:numId w:val="57"/>
              </w:numPr>
              <w:spacing w:after="0" w:line="240" w:lineRule="auto"/>
              <w:jc w:val="both"/>
              <w:rPr>
                <w:sz w:val="24"/>
                <w:szCs w:val="24"/>
              </w:rPr>
            </w:pPr>
            <w:r>
              <w:rPr>
                <w:sz w:val="24"/>
                <w:szCs w:val="24"/>
              </w:rPr>
              <w:t>E- žurnāla ieviešana.</w:t>
            </w:r>
          </w:p>
          <w:p w:rsidR="00815DC8" w:rsidRDefault="00815DC8" w:rsidP="00815DC8">
            <w:pPr>
              <w:numPr>
                <w:ilvl w:val="0"/>
                <w:numId w:val="57"/>
              </w:numPr>
              <w:spacing w:after="0" w:line="240" w:lineRule="auto"/>
              <w:jc w:val="both"/>
              <w:rPr>
                <w:sz w:val="24"/>
                <w:szCs w:val="24"/>
              </w:rPr>
            </w:pPr>
            <w:r>
              <w:rPr>
                <w:sz w:val="24"/>
                <w:szCs w:val="24"/>
              </w:rPr>
              <w:t>Nodarbinātības valsts aģentūras projekta „Kompleksi atbalsta pasākumi” Nr.1DP//1.4.1.1.1./09/IPIA/NVA/001 aktivitātes „Darbnīcas jauniešiem” īstenošana” Identifikācijas numurs – NVA 2012/92_ESF”.</w:t>
            </w:r>
          </w:p>
          <w:p w:rsidR="00815DC8" w:rsidRDefault="00815DC8" w:rsidP="00815DC8">
            <w:pPr>
              <w:numPr>
                <w:ilvl w:val="0"/>
                <w:numId w:val="57"/>
              </w:numPr>
              <w:spacing w:after="0" w:line="240" w:lineRule="auto"/>
              <w:jc w:val="both"/>
              <w:rPr>
                <w:sz w:val="24"/>
                <w:szCs w:val="24"/>
              </w:rPr>
            </w:pPr>
            <w:r>
              <w:rPr>
                <w:sz w:val="24"/>
                <w:szCs w:val="24"/>
              </w:rPr>
              <w:t>Vecbebru Profesionālās vidusskolas un Bebru internātvidusskolas apvienošana.</w:t>
            </w:r>
          </w:p>
        </w:tc>
      </w:tr>
    </w:tbl>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r>
        <w:rPr>
          <w:sz w:val="24"/>
          <w:szCs w:val="24"/>
        </w:rPr>
        <w:t xml:space="preserve">Sagatavoja: </w:t>
      </w:r>
      <w:r>
        <w:rPr>
          <w:sz w:val="24"/>
          <w:szCs w:val="24"/>
          <w:u w:val="single"/>
        </w:rPr>
        <w:t>Vecbebru Profesionālās vidusskolas direktors Jānis Bakmanis</w:t>
      </w:r>
      <w:r>
        <w:rPr>
          <w:sz w:val="24"/>
          <w:szCs w:val="24"/>
          <w:u w:val="single"/>
        </w:rPr>
        <w:tab/>
      </w:r>
      <w:r>
        <w:rPr>
          <w:sz w:val="24"/>
          <w:szCs w:val="24"/>
          <w:u w:val="single"/>
        </w:rPr>
        <w:tab/>
      </w:r>
    </w:p>
    <w:p w:rsidR="00815DC8" w:rsidRDefault="00815DC8" w:rsidP="00815DC8">
      <w:pPr>
        <w:spacing w:after="0" w:line="240" w:lineRule="auto"/>
        <w:jc w:val="center"/>
        <w:rPr>
          <w:i/>
          <w:sz w:val="16"/>
          <w:szCs w:val="16"/>
        </w:rPr>
      </w:pPr>
      <w:r>
        <w:rPr>
          <w:i/>
          <w:sz w:val="16"/>
          <w:szCs w:val="16"/>
        </w:rPr>
        <w:t>( iestāde, iestādes vadītāja vārds, uzvārds)</w:t>
      </w:r>
    </w:p>
    <w:p w:rsidR="00815DC8" w:rsidRDefault="00815DC8" w:rsidP="00815DC8">
      <w:pPr>
        <w:spacing w:after="0" w:line="240" w:lineRule="auto"/>
        <w:jc w:val="both"/>
        <w:rPr>
          <w:sz w:val="24"/>
          <w:szCs w:val="24"/>
          <w:u w:val="single"/>
        </w:rPr>
      </w:pPr>
      <w:r>
        <w:rPr>
          <w:sz w:val="24"/>
          <w:szCs w:val="24"/>
        </w:rPr>
        <w:t>Datums:</w:t>
      </w:r>
      <w:r>
        <w:rPr>
          <w:sz w:val="24"/>
          <w:szCs w:val="24"/>
          <w:u w:val="single"/>
        </w:rPr>
        <w:tab/>
        <w:t>13.09.2013.</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sidRPr="00507EFD">
        <w:rPr>
          <w:sz w:val="24"/>
          <w:szCs w:val="24"/>
        </w:rPr>
        <w:t>4</w:t>
      </w:r>
      <w:r w:rsidRPr="00481623">
        <w:rPr>
          <w:b/>
          <w:sz w:val="24"/>
          <w:szCs w:val="24"/>
        </w:rPr>
        <w:t xml:space="preserve">. </w:t>
      </w:r>
    </w:p>
    <w:p w:rsidR="00815DC8" w:rsidRDefault="00815DC8" w:rsidP="00815DC8">
      <w:pPr>
        <w:pStyle w:val="Bezatstarpm"/>
        <w:ind w:right="-908"/>
        <w:jc w:val="center"/>
        <w:rPr>
          <w:b/>
          <w:sz w:val="24"/>
          <w:szCs w:val="24"/>
        </w:rPr>
      </w:pPr>
      <w:r w:rsidRPr="00481623">
        <w:rPr>
          <w:b/>
          <w:sz w:val="24"/>
          <w:szCs w:val="24"/>
        </w:rPr>
        <w:t>Par pirmsskolas izglītības iestāžu darbu  novadā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G.Rūtiņa)</w:t>
      </w: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Iepazinusies ar informāciju par novada pirmsskolas izglītības iestāžu darbu, ņemot vērā Kultūras, izglītības, sporta un sabiedrisko lietu pastāvīgās komitejas 16.09.2013. ieteikumu,</w:t>
      </w:r>
      <w:r w:rsidRPr="00C77D6E">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ab/>
        <w:t>1.Pieņemt zināšanai informāciju par</w:t>
      </w:r>
    </w:p>
    <w:p w:rsidR="00815DC8" w:rsidRDefault="00815DC8" w:rsidP="00815DC8">
      <w:pPr>
        <w:pStyle w:val="Bezatstarpm"/>
        <w:ind w:right="-908"/>
        <w:jc w:val="both"/>
        <w:rPr>
          <w:sz w:val="24"/>
          <w:szCs w:val="24"/>
        </w:rPr>
      </w:pPr>
      <w:r>
        <w:rPr>
          <w:sz w:val="24"/>
          <w:szCs w:val="24"/>
        </w:rPr>
        <w:t>1.1. pirmsskolas izglītības iestādes „Gundega” darbu;</w:t>
      </w:r>
    </w:p>
    <w:p w:rsidR="00815DC8" w:rsidRDefault="00815DC8" w:rsidP="00815DC8">
      <w:pPr>
        <w:pStyle w:val="Bezatstarpm"/>
        <w:ind w:right="-908"/>
        <w:jc w:val="both"/>
        <w:rPr>
          <w:sz w:val="24"/>
          <w:szCs w:val="24"/>
        </w:rPr>
      </w:pPr>
      <w:r>
        <w:rPr>
          <w:sz w:val="24"/>
          <w:szCs w:val="24"/>
        </w:rPr>
        <w:t>1.2. pirmsskolas izglītības iestādes „Bitīte” darbu.</w:t>
      </w:r>
    </w:p>
    <w:p w:rsidR="00815DC8" w:rsidRPr="00966967" w:rsidRDefault="00815DC8" w:rsidP="00815DC8">
      <w:pPr>
        <w:pStyle w:val="Bezatstarpm"/>
        <w:ind w:right="-908"/>
        <w:jc w:val="both"/>
        <w:rPr>
          <w:sz w:val="24"/>
          <w:szCs w:val="24"/>
        </w:rPr>
      </w:pPr>
      <w:r>
        <w:rPr>
          <w:sz w:val="24"/>
          <w:szCs w:val="24"/>
        </w:rPr>
        <w:tab/>
        <w:t>2. Risināt jautājumu par brīvpusdienām bērniem, kuri apgūst obligāto  5 un 6 gadīgo apmācības programmu.</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Pr="00F13554" w:rsidRDefault="00815DC8" w:rsidP="00815DC8">
      <w:pPr>
        <w:autoSpaceDE w:val="0"/>
        <w:autoSpaceDN w:val="0"/>
        <w:adjustRightInd w:val="0"/>
        <w:spacing w:after="0" w:line="240" w:lineRule="auto"/>
        <w:jc w:val="center"/>
        <w:rPr>
          <w:b/>
          <w:bCs/>
          <w:color w:val="000000"/>
          <w:sz w:val="28"/>
          <w:szCs w:val="28"/>
        </w:rPr>
      </w:pPr>
      <w:r w:rsidRPr="00F13554">
        <w:rPr>
          <w:b/>
          <w:bCs/>
          <w:color w:val="000000"/>
          <w:sz w:val="28"/>
          <w:szCs w:val="28"/>
        </w:rPr>
        <w:t>Kokneses novada pirmsskolas izglītības iestāde “Gundega”</w:t>
      </w:r>
    </w:p>
    <w:p w:rsidR="00815DC8" w:rsidRPr="00F13554" w:rsidRDefault="00815DC8" w:rsidP="00815DC8">
      <w:pPr>
        <w:autoSpaceDE w:val="0"/>
        <w:autoSpaceDN w:val="0"/>
        <w:adjustRightInd w:val="0"/>
        <w:spacing w:after="0" w:line="240" w:lineRule="auto"/>
        <w:jc w:val="center"/>
        <w:rPr>
          <w:b/>
          <w:bCs/>
          <w:color w:val="000000"/>
          <w:sz w:val="28"/>
          <w:szCs w:val="28"/>
        </w:rPr>
      </w:pPr>
      <w:r w:rsidRPr="00F13554">
        <w:rPr>
          <w:b/>
          <w:bCs/>
          <w:color w:val="000000"/>
          <w:sz w:val="28"/>
          <w:szCs w:val="28"/>
        </w:rPr>
        <w:t>INFORMĀCIJA</w:t>
      </w:r>
    </w:p>
    <w:p w:rsidR="00815DC8" w:rsidRPr="00F13554" w:rsidRDefault="00815DC8" w:rsidP="00815DC8">
      <w:pPr>
        <w:autoSpaceDE w:val="0"/>
        <w:autoSpaceDN w:val="0"/>
        <w:adjustRightInd w:val="0"/>
        <w:spacing w:after="0" w:line="240" w:lineRule="auto"/>
        <w:jc w:val="center"/>
        <w:rPr>
          <w:b/>
          <w:bCs/>
          <w:color w:val="000000"/>
          <w:sz w:val="28"/>
          <w:szCs w:val="28"/>
        </w:rPr>
      </w:pPr>
      <w:r w:rsidRPr="00F13554">
        <w:rPr>
          <w:b/>
          <w:bCs/>
          <w:color w:val="000000"/>
          <w:sz w:val="28"/>
          <w:szCs w:val="28"/>
        </w:rPr>
        <w:t>par darbu 2012./2013. mācību gadā</w:t>
      </w:r>
    </w:p>
    <w:p w:rsidR="00815DC8" w:rsidRDefault="00815DC8" w:rsidP="00815DC8">
      <w:pPr>
        <w:autoSpaceDE w:val="0"/>
        <w:autoSpaceDN w:val="0"/>
        <w:adjustRightInd w:val="0"/>
        <w:spacing w:after="0" w:line="360" w:lineRule="auto"/>
        <w:jc w:val="both"/>
        <w:rPr>
          <w:b/>
          <w:bCs/>
          <w:color w:val="000000"/>
          <w:sz w:val="28"/>
          <w:szCs w:val="28"/>
        </w:rPr>
      </w:pPr>
    </w:p>
    <w:p w:rsidR="00815DC8" w:rsidRDefault="00815DC8" w:rsidP="00815DC8">
      <w:pPr>
        <w:autoSpaceDE w:val="0"/>
        <w:autoSpaceDN w:val="0"/>
        <w:adjustRightInd w:val="0"/>
        <w:jc w:val="both"/>
        <w:rPr>
          <w:color w:val="000000"/>
          <w:sz w:val="28"/>
          <w:szCs w:val="28"/>
        </w:rPr>
      </w:pPr>
      <w:r>
        <w:rPr>
          <w:b/>
          <w:bCs/>
          <w:color w:val="000000"/>
          <w:sz w:val="28"/>
          <w:szCs w:val="28"/>
        </w:rPr>
        <w:t xml:space="preserve">I. Vispārīga informācija </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nosaukums: Kokneses pirmsskolas izglītības iestāde “Gundega”</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reģistrācijas numurs: 4501901716</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vadītājs:  Rita Gabaliņa</w:t>
      </w:r>
    </w:p>
    <w:p w:rsidR="00815DC8" w:rsidRDefault="00815DC8" w:rsidP="00815DC8">
      <w:pPr>
        <w:autoSpaceDE w:val="0"/>
        <w:autoSpaceDN w:val="0"/>
        <w:adjustRightInd w:val="0"/>
        <w:spacing w:after="120"/>
        <w:jc w:val="both"/>
        <w:rPr>
          <w:color w:val="000000"/>
          <w:sz w:val="24"/>
          <w:szCs w:val="24"/>
        </w:rPr>
      </w:pPr>
      <w:r>
        <w:rPr>
          <w:color w:val="000000"/>
          <w:sz w:val="24"/>
          <w:szCs w:val="24"/>
        </w:rPr>
        <w:t>Izglītības iestādē īstenotās izglītības programmas un izglītojamo skaits uz 2012./2013. mācību gada 1.septembri:</w:t>
      </w:r>
    </w:p>
    <w:p w:rsidR="00815DC8" w:rsidRDefault="00815DC8" w:rsidP="00815DC8">
      <w:pPr>
        <w:autoSpaceDE w:val="0"/>
        <w:autoSpaceDN w:val="0"/>
        <w:adjustRightInd w:val="0"/>
        <w:spacing w:after="120"/>
        <w:jc w:val="both"/>
        <w:rPr>
          <w:color w:val="000000"/>
          <w:sz w:val="24"/>
          <w:szCs w:val="24"/>
        </w:rPr>
      </w:pPr>
    </w:p>
    <w:p w:rsidR="00815DC8" w:rsidRDefault="00815DC8" w:rsidP="00815DC8">
      <w:pPr>
        <w:autoSpaceDE w:val="0"/>
        <w:autoSpaceDN w:val="0"/>
        <w:adjustRightInd w:val="0"/>
        <w:spacing w:after="120"/>
        <w:jc w:val="both"/>
        <w:rPr>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3088"/>
        <w:gridCol w:w="1612"/>
        <w:gridCol w:w="1413"/>
        <w:gridCol w:w="1495"/>
        <w:gridCol w:w="1324"/>
      </w:tblGrid>
      <w:tr w:rsidR="00815DC8" w:rsidRPr="00F13554" w:rsidTr="00815DC8">
        <w:tc>
          <w:tcPr>
            <w:tcW w:w="53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Nr.</w:t>
            </w:r>
          </w:p>
        </w:tc>
        <w:tc>
          <w:tcPr>
            <w:tcW w:w="317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Izglītības programmas kods</w:t>
            </w:r>
          </w:p>
        </w:tc>
        <w:tc>
          <w:tcPr>
            <w:tcW w:w="144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Licence Nr.</w:t>
            </w:r>
          </w:p>
        </w:tc>
        <w:tc>
          <w:tcPr>
            <w:tcW w:w="15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Izglītojamo skaits</w:t>
            </w:r>
          </w:p>
        </w:tc>
      </w:tr>
      <w:tr w:rsidR="00815DC8" w:rsidRPr="00F13554" w:rsidTr="00815DC8">
        <w:tc>
          <w:tcPr>
            <w:tcW w:w="53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w:t>
            </w:r>
          </w:p>
        </w:tc>
        <w:tc>
          <w:tcPr>
            <w:tcW w:w="317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rPr>
                <w:color w:val="000000"/>
                <w:sz w:val="24"/>
                <w:szCs w:val="24"/>
              </w:rPr>
            </w:pPr>
            <w:r w:rsidRPr="00F13554">
              <w:rPr>
                <w:color w:val="000000"/>
                <w:sz w:val="24"/>
                <w:szCs w:val="24"/>
              </w:rPr>
              <w:t>Pirmsskolas 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01 01 11 11</w:t>
            </w:r>
          </w:p>
        </w:tc>
        <w:tc>
          <w:tcPr>
            <w:tcW w:w="144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V – 3135</w:t>
            </w:r>
          </w:p>
        </w:tc>
        <w:tc>
          <w:tcPr>
            <w:tcW w:w="15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09.12.2010.</w:t>
            </w:r>
          </w:p>
        </w:tc>
        <w:tc>
          <w:tcPr>
            <w:tcW w:w="119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145</w:t>
            </w:r>
          </w:p>
        </w:tc>
      </w:tr>
      <w:tr w:rsidR="00815DC8" w:rsidRPr="00F13554" w:rsidTr="00815DC8">
        <w:tc>
          <w:tcPr>
            <w:tcW w:w="53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2.*</w:t>
            </w:r>
          </w:p>
        </w:tc>
        <w:tc>
          <w:tcPr>
            <w:tcW w:w="317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rPr>
                <w:color w:val="000000"/>
                <w:sz w:val="24"/>
                <w:szCs w:val="24"/>
              </w:rPr>
            </w:pPr>
            <w:r w:rsidRPr="00F13554">
              <w:rPr>
                <w:color w:val="000000"/>
                <w:sz w:val="24"/>
                <w:szCs w:val="24"/>
              </w:rPr>
              <w:t xml:space="preserve">Speciālā pirmsskolas izglītības programma </w:t>
            </w:r>
            <w:r w:rsidRPr="00F13554">
              <w:rPr>
                <w:color w:val="000000"/>
                <w:sz w:val="24"/>
                <w:szCs w:val="24"/>
              </w:rPr>
              <w:lastRenderedPageBreak/>
              <w:t>izglītojamiem ar fiziskās attīstības traucējumiem</w:t>
            </w:r>
          </w:p>
        </w:tc>
        <w:tc>
          <w:tcPr>
            <w:tcW w:w="162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lastRenderedPageBreak/>
              <w:t>01 01 53 11</w:t>
            </w:r>
          </w:p>
        </w:tc>
        <w:tc>
          <w:tcPr>
            <w:tcW w:w="144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 xml:space="preserve">V – 3136 </w:t>
            </w:r>
          </w:p>
        </w:tc>
        <w:tc>
          <w:tcPr>
            <w:tcW w:w="15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09.12.2010.</w:t>
            </w:r>
          </w:p>
        </w:tc>
        <w:tc>
          <w:tcPr>
            <w:tcW w:w="119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8</w:t>
            </w:r>
          </w:p>
        </w:tc>
      </w:tr>
      <w:tr w:rsidR="00815DC8" w:rsidRPr="00F13554" w:rsidTr="00815DC8">
        <w:tc>
          <w:tcPr>
            <w:tcW w:w="53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3.*</w:t>
            </w:r>
          </w:p>
        </w:tc>
        <w:tc>
          <w:tcPr>
            <w:tcW w:w="317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rPr>
                <w:color w:val="000000"/>
                <w:sz w:val="24"/>
                <w:szCs w:val="24"/>
              </w:rPr>
            </w:pPr>
            <w:r w:rsidRPr="00F13554">
              <w:rPr>
                <w:color w:val="000000"/>
                <w:sz w:val="24"/>
                <w:szCs w:val="24"/>
              </w:rPr>
              <w:t>Speciālā pirmsskolas izglītības programma izglītojamiem ar valodas traucējumiem</w:t>
            </w:r>
          </w:p>
        </w:tc>
        <w:tc>
          <w:tcPr>
            <w:tcW w:w="162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01 01 55 11</w:t>
            </w:r>
          </w:p>
        </w:tc>
        <w:tc>
          <w:tcPr>
            <w:tcW w:w="144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 xml:space="preserve">V – 3137 </w:t>
            </w:r>
          </w:p>
        </w:tc>
        <w:tc>
          <w:tcPr>
            <w:tcW w:w="15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09.12.2010.</w:t>
            </w:r>
          </w:p>
        </w:tc>
        <w:tc>
          <w:tcPr>
            <w:tcW w:w="119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11</w:t>
            </w:r>
          </w:p>
        </w:tc>
      </w:tr>
      <w:tr w:rsidR="00815DC8" w:rsidRPr="00F13554" w:rsidTr="00815DC8">
        <w:tc>
          <w:tcPr>
            <w:tcW w:w="9464" w:type="dxa"/>
            <w:gridSpan w:val="6"/>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numPr>
                <w:ilvl w:val="0"/>
                <w:numId w:val="60"/>
              </w:numPr>
              <w:autoSpaceDE w:val="0"/>
              <w:autoSpaceDN w:val="0"/>
              <w:adjustRightInd w:val="0"/>
              <w:spacing w:after="0" w:line="240" w:lineRule="auto"/>
              <w:jc w:val="both"/>
              <w:rPr>
                <w:color w:val="000000"/>
                <w:sz w:val="24"/>
                <w:szCs w:val="24"/>
              </w:rPr>
            </w:pPr>
            <w:r w:rsidRPr="00F13554">
              <w:rPr>
                <w:color w:val="000000"/>
                <w:sz w:val="24"/>
                <w:szCs w:val="24"/>
              </w:rPr>
              <w:t>Programmas ir licencētas, bet lai realizētu speciālās programmas, ir nepieciešams ārsta speciālista atzinums un jāapmeklē pedagoģiski medicīniskā komisija, kas vecākiem izmaksā dārgi.</w:t>
            </w:r>
          </w:p>
          <w:p w:rsidR="00815DC8" w:rsidRPr="00F13554" w:rsidRDefault="00815DC8" w:rsidP="00815DC8">
            <w:pPr>
              <w:numPr>
                <w:ilvl w:val="0"/>
                <w:numId w:val="60"/>
              </w:numPr>
              <w:autoSpaceDE w:val="0"/>
              <w:autoSpaceDN w:val="0"/>
              <w:adjustRightInd w:val="0"/>
              <w:spacing w:after="0" w:line="240" w:lineRule="auto"/>
              <w:jc w:val="both"/>
              <w:rPr>
                <w:color w:val="000000"/>
                <w:sz w:val="24"/>
                <w:szCs w:val="24"/>
              </w:rPr>
            </w:pPr>
            <w:r w:rsidRPr="00F13554">
              <w:rPr>
                <w:color w:val="000000"/>
                <w:sz w:val="24"/>
                <w:szCs w:val="24"/>
              </w:rPr>
              <w:t xml:space="preserve"> Iestādē strādā psihologs, logopēds un ārstnieciskās vingrošanas pedagogs.</w:t>
            </w:r>
          </w:p>
        </w:tc>
      </w:tr>
    </w:tbl>
    <w:p w:rsidR="00815DC8" w:rsidRPr="00F13554" w:rsidRDefault="00815DC8" w:rsidP="00815DC8">
      <w:pPr>
        <w:autoSpaceDE w:val="0"/>
        <w:autoSpaceDN w:val="0"/>
        <w:adjustRightInd w:val="0"/>
        <w:spacing w:after="0" w:line="240" w:lineRule="auto"/>
        <w:jc w:val="both"/>
        <w:rPr>
          <w:color w:val="000000"/>
          <w:sz w:val="24"/>
          <w:szCs w:val="24"/>
        </w:rPr>
      </w:pP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Informācija par izglītības iestādes audzēkņiem, pedagoģiskajiem un tehniskajiem darbiniekiem un 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F13554" w:rsidTr="00815DC8">
        <w:tc>
          <w:tcPr>
            <w:tcW w:w="946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164 audzēkņi;</w:t>
            </w: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21+1( bērna kopšanas atvaļinājumā) + 1(vadītāja) pedagoģiskie darbinieki;</w:t>
            </w: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21 +1( bērna kopšanas atvaļinājumā) tehniskais darbinieks</w:t>
            </w:r>
          </w:p>
        </w:tc>
      </w:tr>
    </w:tbl>
    <w:p w:rsidR="00815DC8" w:rsidRPr="00F13554" w:rsidRDefault="00815DC8" w:rsidP="00815DC8">
      <w:pPr>
        <w:autoSpaceDE w:val="0"/>
        <w:autoSpaceDN w:val="0"/>
        <w:adjustRightInd w:val="0"/>
        <w:spacing w:after="0" w:line="240" w:lineRule="auto"/>
        <w:jc w:val="both"/>
        <w:rPr>
          <w:color w:val="000000"/>
          <w:sz w:val="24"/>
          <w:szCs w:val="24"/>
        </w:rPr>
      </w:pPr>
    </w:p>
    <w:p w:rsidR="00815DC8" w:rsidRPr="00F13554" w:rsidRDefault="00815DC8" w:rsidP="00815DC8">
      <w:pPr>
        <w:autoSpaceDE w:val="0"/>
        <w:autoSpaceDN w:val="0"/>
        <w:adjustRightInd w:val="0"/>
        <w:spacing w:after="0" w:line="240" w:lineRule="auto"/>
        <w:jc w:val="both"/>
        <w:rPr>
          <w:b/>
          <w:bCs/>
          <w:color w:val="000000"/>
          <w:sz w:val="24"/>
          <w:szCs w:val="24"/>
        </w:rPr>
      </w:pPr>
      <w:r w:rsidRPr="00F13554">
        <w:rPr>
          <w:b/>
          <w:bCs/>
          <w:color w:val="000000"/>
          <w:sz w:val="24"/>
          <w:szCs w:val="24"/>
        </w:rPr>
        <w:t xml:space="preserve">II. Galvenie uzdevumi un prioritātes </w:t>
      </w:r>
      <w:r w:rsidRPr="00F13554">
        <w:rPr>
          <w:b/>
          <w:color w:val="000000"/>
          <w:sz w:val="24"/>
          <w:szCs w:val="24"/>
        </w:rPr>
        <w:t xml:space="preserve">2012./2013. </w:t>
      </w:r>
      <w:r w:rsidRPr="00F13554">
        <w:rPr>
          <w:b/>
          <w:bCs/>
          <w:color w:val="000000"/>
          <w:sz w:val="24"/>
          <w:szCs w:val="24"/>
        </w:rPr>
        <w:t xml:space="preserve"> mācību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F13554" w:rsidTr="00815DC8">
        <w:trPr>
          <w:trHeight w:val="490"/>
        </w:trPr>
        <w:tc>
          <w:tcPr>
            <w:tcW w:w="8764"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b/>
                <w:bCs/>
                <w:color w:val="000000"/>
                <w:sz w:val="24"/>
                <w:szCs w:val="24"/>
              </w:rPr>
              <w:t xml:space="preserve"> </w:t>
            </w:r>
            <w:r w:rsidRPr="00F13554">
              <w:rPr>
                <w:sz w:val="24"/>
                <w:szCs w:val="24"/>
              </w:rPr>
              <w:t>Pedagoģiskā darba uzdevumi:</w:t>
            </w:r>
          </w:p>
          <w:p w:rsidR="00815DC8" w:rsidRPr="00F13554" w:rsidRDefault="00815DC8" w:rsidP="00815DC8">
            <w:pPr>
              <w:numPr>
                <w:ilvl w:val="0"/>
                <w:numId w:val="61"/>
              </w:numPr>
              <w:spacing w:after="0" w:line="240" w:lineRule="auto"/>
              <w:jc w:val="both"/>
              <w:rPr>
                <w:sz w:val="24"/>
                <w:szCs w:val="24"/>
              </w:rPr>
            </w:pPr>
            <w:r w:rsidRPr="00F13554">
              <w:rPr>
                <w:sz w:val="24"/>
                <w:szCs w:val="24"/>
              </w:rPr>
              <w:t>Interaktīvā pedagoģiskajā procesā sekmēt bērnu dzīvei nepieciešamo zināšanu un prasmju apguvi.</w:t>
            </w:r>
          </w:p>
          <w:p w:rsidR="00815DC8" w:rsidRPr="00F13554" w:rsidRDefault="00815DC8" w:rsidP="00815DC8">
            <w:pPr>
              <w:numPr>
                <w:ilvl w:val="0"/>
                <w:numId w:val="61"/>
              </w:numPr>
              <w:spacing w:after="0" w:line="240" w:lineRule="auto"/>
              <w:jc w:val="both"/>
              <w:rPr>
                <w:sz w:val="24"/>
                <w:szCs w:val="24"/>
              </w:rPr>
            </w:pPr>
            <w:r w:rsidRPr="00F13554">
              <w:rPr>
                <w:sz w:val="24"/>
                <w:szCs w:val="24"/>
              </w:rPr>
              <w:t>Veicināt latviešu valodas apguvi dažādos darbības veidos atbilstoši bērnu vecuma īpatnībām.</w:t>
            </w:r>
          </w:p>
          <w:p w:rsidR="00815DC8" w:rsidRPr="00F13554" w:rsidRDefault="00815DC8" w:rsidP="00815DC8">
            <w:pPr>
              <w:numPr>
                <w:ilvl w:val="0"/>
                <w:numId w:val="61"/>
              </w:numPr>
              <w:spacing w:after="0" w:line="240" w:lineRule="auto"/>
              <w:jc w:val="both"/>
              <w:rPr>
                <w:sz w:val="24"/>
                <w:szCs w:val="24"/>
              </w:rPr>
            </w:pPr>
            <w:r w:rsidRPr="00F13554">
              <w:rPr>
                <w:sz w:val="24"/>
                <w:szCs w:val="24"/>
              </w:rPr>
              <w:t>Popularizēt PII darbu ar bērniem sabiedrībā.</w:t>
            </w:r>
          </w:p>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Prioritātes:</w:t>
            </w:r>
          </w:p>
          <w:p w:rsidR="00815DC8" w:rsidRPr="00F13554" w:rsidRDefault="00815DC8" w:rsidP="00815DC8">
            <w:pPr>
              <w:numPr>
                <w:ilvl w:val="0"/>
                <w:numId w:val="62"/>
              </w:numPr>
              <w:spacing w:after="0" w:line="240" w:lineRule="auto"/>
              <w:jc w:val="both"/>
              <w:rPr>
                <w:sz w:val="24"/>
                <w:szCs w:val="24"/>
              </w:rPr>
            </w:pPr>
            <w:r w:rsidRPr="00F13554">
              <w:rPr>
                <w:sz w:val="24"/>
                <w:szCs w:val="24"/>
              </w:rPr>
              <w:t>Ieviest mūsdienīgas tehnoloģijas mācību procesā.</w:t>
            </w:r>
          </w:p>
          <w:p w:rsidR="00815DC8" w:rsidRPr="00F13554" w:rsidRDefault="00815DC8" w:rsidP="00815DC8">
            <w:pPr>
              <w:numPr>
                <w:ilvl w:val="0"/>
                <w:numId w:val="62"/>
              </w:numPr>
              <w:spacing w:after="0" w:line="240" w:lineRule="auto"/>
              <w:jc w:val="both"/>
              <w:rPr>
                <w:sz w:val="24"/>
                <w:szCs w:val="24"/>
              </w:rPr>
            </w:pPr>
            <w:r w:rsidRPr="00F13554">
              <w:rPr>
                <w:sz w:val="24"/>
                <w:szCs w:val="24"/>
              </w:rPr>
              <w:t>Mūsdienīgs sporta telpu aprīkojums, mūsdienīga inventāra un mācību līdzekļu iegāde.</w:t>
            </w:r>
          </w:p>
          <w:p w:rsidR="00815DC8" w:rsidRPr="00F13554" w:rsidRDefault="00815DC8" w:rsidP="00815DC8">
            <w:pPr>
              <w:numPr>
                <w:ilvl w:val="0"/>
                <w:numId w:val="62"/>
              </w:numPr>
              <w:spacing w:after="0" w:line="240" w:lineRule="auto"/>
              <w:jc w:val="both"/>
              <w:rPr>
                <w:sz w:val="24"/>
                <w:szCs w:val="24"/>
              </w:rPr>
            </w:pPr>
            <w:r w:rsidRPr="00F13554">
              <w:rPr>
                <w:sz w:val="24"/>
                <w:szCs w:val="24"/>
              </w:rPr>
              <w:t>Ēkas un telpu renovācija.</w:t>
            </w:r>
          </w:p>
          <w:p w:rsidR="00815DC8" w:rsidRPr="00F13554" w:rsidRDefault="00815DC8" w:rsidP="00815DC8">
            <w:pPr>
              <w:numPr>
                <w:ilvl w:val="0"/>
                <w:numId w:val="62"/>
              </w:numPr>
              <w:spacing w:after="0" w:line="240" w:lineRule="auto"/>
              <w:jc w:val="both"/>
              <w:rPr>
                <w:sz w:val="24"/>
                <w:szCs w:val="24"/>
              </w:rPr>
            </w:pPr>
            <w:r w:rsidRPr="00F13554">
              <w:rPr>
                <w:sz w:val="24"/>
                <w:szCs w:val="24"/>
              </w:rPr>
              <w:t>Rotaļu laukuma atjaunošana.</w:t>
            </w:r>
          </w:p>
        </w:tc>
      </w:tr>
    </w:tbl>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b/>
          <w:sz w:val="24"/>
          <w:szCs w:val="24"/>
        </w:rPr>
      </w:pPr>
      <w:r w:rsidRPr="00F13554">
        <w:rPr>
          <w:b/>
          <w:sz w:val="24"/>
          <w:szCs w:val="24"/>
        </w:rPr>
        <w:t>III. Dalība projektos:</w:t>
      </w:r>
    </w:p>
    <w:p w:rsidR="00815DC8" w:rsidRPr="00F13554" w:rsidRDefault="00815DC8" w:rsidP="00815DC8">
      <w:pPr>
        <w:spacing w:after="0" w:line="240" w:lineRule="auto"/>
        <w:jc w:val="both"/>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F13554" w:rsidTr="00815DC8">
        <w:trPr>
          <w:trHeight w:val="802"/>
        </w:trPr>
        <w:tc>
          <w:tcPr>
            <w:tcW w:w="948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ListParagraph1"/>
              <w:numPr>
                <w:ilvl w:val="0"/>
                <w:numId w:val="63"/>
              </w:numPr>
              <w:spacing w:after="0" w:line="240" w:lineRule="auto"/>
              <w:jc w:val="both"/>
              <w:rPr>
                <w:rFonts w:ascii="Times New Roman" w:hAnsi="Times New Roman"/>
                <w:sz w:val="24"/>
                <w:szCs w:val="24"/>
              </w:rPr>
            </w:pPr>
            <w:r w:rsidRPr="00F13554">
              <w:rPr>
                <w:rFonts w:ascii="Times New Roman" w:hAnsi="Times New Roman"/>
                <w:sz w:val="24"/>
                <w:szCs w:val="24"/>
              </w:rPr>
              <w:t>2012.gadā no novembra līdz 2013.gada  aprīlim – 2 pedagogi ir ņēmuši dalību ESF projektā “Pedagogu konkurētspējas veicināšana izglītības sistēmas optimizācijas apstākļos (bez maksas). Pedagogu profesionālās darbības kvalitātes novērtēšanā 2 pedagogi ieguva 3.kvalitātes pakāpi.</w:t>
            </w:r>
          </w:p>
          <w:p w:rsidR="00815DC8" w:rsidRPr="00F13554" w:rsidRDefault="00815DC8" w:rsidP="00815DC8">
            <w:pPr>
              <w:pStyle w:val="ListParagraph1"/>
              <w:numPr>
                <w:ilvl w:val="0"/>
                <w:numId w:val="63"/>
              </w:numPr>
              <w:spacing w:after="0" w:line="240" w:lineRule="auto"/>
              <w:jc w:val="both"/>
              <w:rPr>
                <w:rFonts w:ascii="Times New Roman" w:hAnsi="Times New Roman"/>
                <w:sz w:val="24"/>
                <w:szCs w:val="24"/>
              </w:rPr>
            </w:pPr>
            <w:r w:rsidRPr="00F13554">
              <w:rPr>
                <w:rFonts w:ascii="Times New Roman" w:hAnsi="Times New Roman"/>
                <w:sz w:val="24"/>
                <w:szCs w:val="24"/>
              </w:rPr>
              <w:t>2013. gada janvāris –marts  –ESF projekta ietvaros „Vispārējās izglītības pedagogu tālākizglītības” kursi pedagogiem „Pirmsskolas izglītības pedagogu profesionālo kompetenču pilnveide”. Piedalījās 15 pedagogi.</w:t>
            </w:r>
          </w:p>
          <w:p w:rsidR="00815DC8" w:rsidRPr="00F13554" w:rsidRDefault="00815DC8" w:rsidP="00815DC8">
            <w:pPr>
              <w:pStyle w:val="ListParagraph1"/>
              <w:numPr>
                <w:ilvl w:val="0"/>
                <w:numId w:val="63"/>
              </w:numPr>
              <w:spacing w:after="0" w:line="240" w:lineRule="auto"/>
              <w:jc w:val="both"/>
              <w:rPr>
                <w:rFonts w:ascii="Times New Roman" w:hAnsi="Times New Roman"/>
                <w:sz w:val="24"/>
                <w:szCs w:val="24"/>
              </w:rPr>
            </w:pPr>
            <w:r w:rsidRPr="00F13554">
              <w:rPr>
                <w:rFonts w:ascii="Times New Roman" w:hAnsi="Times New Roman"/>
                <w:sz w:val="24"/>
                <w:szCs w:val="24"/>
              </w:rPr>
              <w:t>2013.gada aprīlī -</w:t>
            </w:r>
            <w:r w:rsidRPr="00F13554">
              <w:rPr>
                <w:sz w:val="24"/>
                <w:szCs w:val="24"/>
              </w:rPr>
              <w:t xml:space="preserve"> </w:t>
            </w:r>
            <w:r w:rsidRPr="00F13554">
              <w:rPr>
                <w:rFonts w:ascii="Times New Roman" w:hAnsi="Times New Roman"/>
                <w:sz w:val="24"/>
                <w:szCs w:val="24"/>
              </w:rPr>
              <w:t>ESF projekta ietvaros „Vispārējās izglītības pedagogu tālākizglītības” kursi pedagogiem „ Interaktīvās tāfeles rīki mācību materiālu sagatavošanai.”</w:t>
            </w:r>
            <w:r w:rsidRPr="00F13554">
              <w:rPr>
                <w:sz w:val="24"/>
                <w:szCs w:val="24"/>
              </w:rPr>
              <w:t xml:space="preserve"> </w:t>
            </w:r>
            <w:r w:rsidRPr="00F13554">
              <w:rPr>
                <w:rFonts w:ascii="Times New Roman" w:hAnsi="Times New Roman"/>
                <w:sz w:val="24"/>
                <w:szCs w:val="24"/>
              </w:rPr>
              <w:t>Piedalījās 15 pedagogi.</w:t>
            </w:r>
          </w:p>
          <w:p w:rsidR="00815DC8" w:rsidRPr="00F13554" w:rsidRDefault="00815DC8" w:rsidP="00815DC8">
            <w:pPr>
              <w:pStyle w:val="ListParagraph1"/>
              <w:numPr>
                <w:ilvl w:val="0"/>
                <w:numId w:val="63"/>
              </w:numPr>
              <w:spacing w:after="0" w:line="240" w:lineRule="auto"/>
              <w:jc w:val="both"/>
              <w:rPr>
                <w:rFonts w:ascii="Times New Roman" w:hAnsi="Times New Roman"/>
                <w:sz w:val="24"/>
                <w:szCs w:val="24"/>
              </w:rPr>
            </w:pPr>
            <w:r w:rsidRPr="00F13554">
              <w:rPr>
                <w:rFonts w:ascii="Times New Roman" w:hAnsi="Times New Roman"/>
                <w:sz w:val="24"/>
                <w:szCs w:val="24"/>
              </w:rPr>
              <w:t>2013.gada 20.maijā saņemti ESF projektā “Pedagogu konkurētspējas veicināšana izglītības sistēmas optimizācijas apstākļos” IZM apliecinājumi par iegūto kvalitātes pakāpi – 1 par 2.kvalitātes pakāpi, 14 – par 3. kvalitātes pakāpi.</w:t>
            </w:r>
          </w:p>
          <w:p w:rsidR="00815DC8" w:rsidRPr="00F13554" w:rsidRDefault="00815DC8" w:rsidP="00815DC8">
            <w:pPr>
              <w:pStyle w:val="ListParagraph1"/>
              <w:numPr>
                <w:ilvl w:val="0"/>
                <w:numId w:val="63"/>
              </w:numPr>
              <w:spacing w:after="0" w:line="240" w:lineRule="auto"/>
              <w:jc w:val="both"/>
              <w:rPr>
                <w:sz w:val="24"/>
                <w:szCs w:val="24"/>
              </w:rPr>
            </w:pPr>
            <w:r w:rsidRPr="00F13554">
              <w:rPr>
                <w:rFonts w:ascii="Times New Roman" w:hAnsi="Times New Roman"/>
                <w:sz w:val="24"/>
                <w:szCs w:val="24"/>
              </w:rPr>
              <w:lastRenderedPageBreak/>
              <w:t>2012.gada maijā PII „Gundega” vadība piedalījās VAS „Latvijas Hipotēku un zemes bankas” Klientu kluba „Mēs paši” projektu konkursā, kurā guva iespēju izveidot rotaļu ierīci „Tipu tapu tik pa taku” trim rotaļu laukumiem 300 latu vērtībā, kā arī  Kokneses novada dome piešķīra līdzfinansējumu 400 latu vērtībā. Projekts tika  prezentēts Miķeļu dienas pasākumā – 27.septembrī, bet 2013.gada aprīlī divos rotaļu laukumos tika uzstādīti 4 jauni soli.</w:t>
            </w:r>
          </w:p>
          <w:p w:rsidR="00815DC8" w:rsidRPr="00F13554" w:rsidRDefault="00815DC8" w:rsidP="00815DC8">
            <w:pPr>
              <w:pStyle w:val="ListParagraph1"/>
              <w:numPr>
                <w:ilvl w:val="0"/>
                <w:numId w:val="63"/>
              </w:numPr>
              <w:spacing w:after="0" w:line="240" w:lineRule="auto"/>
              <w:jc w:val="both"/>
              <w:rPr>
                <w:sz w:val="24"/>
                <w:szCs w:val="24"/>
              </w:rPr>
            </w:pPr>
            <w:r w:rsidRPr="00F13554">
              <w:rPr>
                <w:sz w:val="24"/>
                <w:szCs w:val="24"/>
              </w:rPr>
              <w:t>Pedagogu dalība starptautiskajā projektā E-Twinning</w:t>
            </w:r>
          </w:p>
          <w:p w:rsidR="00815DC8" w:rsidRPr="00F13554" w:rsidRDefault="00815DC8" w:rsidP="00815DC8">
            <w:pPr>
              <w:pStyle w:val="ListParagraph1"/>
              <w:numPr>
                <w:ilvl w:val="0"/>
                <w:numId w:val="63"/>
              </w:numPr>
              <w:spacing w:after="0" w:line="240" w:lineRule="auto"/>
              <w:jc w:val="both"/>
              <w:rPr>
                <w:sz w:val="24"/>
                <w:szCs w:val="24"/>
              </w:rPr>
            </w:pPr>
            <w:r w:rsidRPr="00F13554">
              <w:rPr>
                <w:sz w:val="24"/>
                <w:szCs w:val="24"/>
              </w:rPr>
              <w:t>Pedagogu dalība Starptautiskajā tālmācības projektā ERASMUS</w:t>
            </w: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b/>
          <w:sz w:val="24"/>
          <w:szCs w:val="24"/>
        </w:rPr>
      </w:pPr>
      <w:r w:rsidRPr="00F13554">
        <w:rPr>
          <w:b/>
          <w:sz w:val="24"/>
          <w:szCs w:val="24"/>
        </w:rPr>
        <w:t>IV. Darbības rezultāti un to izvērtējums: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5233"/>
      </w:tblGrid>
      <w:tr w:rsidR="00815DC8" w:rsidRPr="00F13554" w:rsidTr="00815DC8">
        <w:trPr>
          <w:trHeight w:val="264"/>
        </w:trPr>
        <w:tc>
          <w:tcPr>
            <w:tcW w:w="336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center"/>
              <w:rPr>
                <w:b/>
                <w:sz w:val="24"/>
                <w:szCs w:val="24"/>
              </w:rPr>
            </w:pPr>
            <w:r w:rsidRPr="00F13554">
              <w:rPr>
                <w:b/>
                <w:sz w:val="24"/>
                <w:szCs w:val="24"/>
              </w:rPr>
              <w:t>Norise</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center"/>
              <w:rPr>
                <w:b/>
                <w:sz w:val="24"/>
                <w:szCs w:val="24"/>
              </w:rPr>
            </w:pPr>
            <w:r w:rsidRPr="00F13554">
              <w:rPr>
                <w:b/>
                <w:sz w:val="24"/>
                <w:szCs w:val="24"/>
              </w:rPr>
              <w:t>Apraksts</w:t>
            </w: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2012./2013.m.g. strādāja 9 grupas, 164 bērni no 1 -7(8) g. vecumam.(vidēji mēnesī -149.bērni) Maijā iestādi absolvēja 31 bērns</w:t>
            </w:r>
          </w:p>
          <w:p w:rsidR="00815DC8" w:rsidRPr="00F13554" w:rsidRDefault="00815DC8" w:rsidP="00815DC8">
            <w:pPr>
              <w:spacing w:after="0" w:line="240" w:lineRule="auto"/>
              <w:jc w:val="both"/>
              <w:rPr>
                <w:sz w:val="24"/>
                <w:szCs w:val="24"/>
              </w:rPr>
            </w:pPr>
            <w:r w:rsidRPr="00F13554">
              <w:rPr>
                <w:sz w:val="24"/>
                <w:szCs w:val="24"/>
              </w:rPr>
              <w:t>Iestādē bērnu rindas nav</w:t>
            </w:r>
          </w:p>
          <w:p w:rsidR="00815DC8" w:rsidRPr="00F13554" w:rsidRDefault="00815DC8" w:rsidP="00815DC8">
            <w:pPr>
              <w:spacing w:after="0" w:line="240" w:lineRule="auto"/>
              <w:jc w:val="both"/>
              <w:rPr>
                <w:sz w:val="24"/>
                <w:szCs w:val="24"/>
              </w:rPr>
            </w:pP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 xml:space="preserve">Realizējam pirmsskolas izglītības programmu. </w:t>
            </w:r>
          </w:p>
          <w:p w:rsidR="00815DC8" w:rsidRPr="00F13554" w:rsidRDefault="00815DC8" w:rsidP="00815DC8">
            <w:pPr>
              <w:spacing w:after="0" w:line="240" w:lineRule="auto"/>
              <w:jc w:val="both"/>
              <w:rPr>
                <w:sz w:val="24"/>
                <w:szCs w:val="24"/>
              </w:rPr>
            </w:pPr>
            <w:r w:rsidRPr="00F13554">
              <w:rPr>
                <w:sz w:val="24"/>
                <w:szCs w:val="24"/>
              </w:rPr>
              <w:t xml:space="preserve">Papildus nodarbības:   </w:t>
            </w:r>
          </w:p>
          <w:p w:rsidR="00815DC8" w:rsidRPr="00F13554" w:rsidRDefault="00815DC8" w:rsidP="00815DC8">
            <w:pPr>
              <w:spacing w:after="0" w:line="240" w:lineRule="auto"/>
              <w:jc w:val="both"/>
              <w:rPr>
                <w:sz w:val="24"/>
                <w:szCs w:val="24"/>
              </w:rPr>
            </w:pPr>
            <w:r w:rsidRPr="00F13554">
              <w:rPr>
                <w:sz w:val="24"/>
                <w:szCs w:val="24"/>
              </w:rPr>
              <w:t>Ritmika 1-5 gadus veciem bērniem</w:t>
            </w:r>
          </w:p>
          <w:p w:rsidR="00815DC8" w:rsidRPr="00F13554" w:rsidRDefault="00815DC8" w:rsidP="00815DC8">
            <w:pPr>
              <w:spacing w:after="0" w:line="240" w:lineRule="auto"/>
              <w:jc w:val="both"/>
              <w:rPr>
                <w:sz w:val="24"/>
                <w:szCs w:val="24"/>
              </w:rPr>
            </w:pPr>
            <w:r w:rsidRPr="00F13554">
              <w:rPr>
                <w:sz w:val="24"/>
                <w:szCs w:val="24"/>
              </w:rPr>
              <w:t>Dzīves mācība 5-7 gadus veciem bērniem</w:t>
            </w:r>
          </w:p>
          <w:p w:rsidR="00815DC8" w:rsidRPr="00F13554" w:rsidRDefault="00815DC8" w:rsidP="00815DC8">
            <w:pPr>
              <w:spacing w:after="0" w:line="240" w:lineRule="auto"/>
              <w:jc w:val="both"/>
              <w:rPr>
                <w:b/>
                <w:sz w:val="24"/>
                <w:szCs w:val="24"/>
              </w:rPr>
            </w:pPr>
            <w:r w:rsidRPr="00F13554">
              <w:rPr>
                <w:sz w:val="24"/>
                <w:szCs w:val="24"/>
              </w:rPr>
              <w:t>Muzikālais orķestris no marta</w:t>
            </w: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 xml:space="preserve">Programmu kopumā apguvuši </w:t>
            </w:r>
            <w:r w:rsidRPr="00F13554">
              <w:rPr>
                <w:sz w:val="24"/>
                <w:szCs w:val="24"/>
                <w:u w:val="single"/>
              </w:rPr>
              <w:t>83%</w:t>
            </w:r>
            <w:r w:rsidRPr="00F13554">
              <w:rPr>
                <w:sz w:val="24"/>
                <w:szCs w:val="24"/>
              </w:rPr>
              <w:t xml:space="preserve"> bērnu</w:t>
            </w:r>
          </w:p>
          <w:p w:rsidR="00815DC8" w:rsidRPr="00F13554" w:rsidRDefault="00815DC8" w:rsidP="00815DC8">
            <w:pPr>
              <w:spacing w:after="0" w:line="240" w:lineRule="auto"/>
              <w:jc w:val="both"/>
              <w:rPr>
                <w:sz w:val="24"/>
                <w:szCs w:val="24"/>
              </w:rPr>
            </w:pPr>
          </w:p>
        </w:tc>
        <w:tc>
          <w:tcPr>
            <w:tcW w:w="5398"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 xml:space="preserve">Nepietiekami apguvuši </w:t>
            </w:r>
            <w:r w:rsidRPr="00F13554">
              <w:rPr>
                <w:sz w:val="24"/>
                <w:szCs w:val="24"/>
                <w:u w:val="single"/>
              </w:rPr>
              <w:t>11%.</w:t>
            </w:r>
            <w:r w:rsidRPr="00F13554">
              <w:rPr>
                <w:sz w:val="24"/>
                <w:szCs w:val="24"/>
              </w:rPr>
              <w:t xml:space="preserve"> </w:t>
            </w:r>
          </w:p>
          <w:p w:rsidR="00815DC8" w:rsidRPr="00F13554" w:rsidRDefault="00815DC8" w:rsidP="00815DC8">
            <w:pPr>
              <w:pStyle w:val="ListParagraph1"/>
              <w:spacing w:after="0" w:line="240" w:lineRule="auto"/>
              <w:ind w:left="0"/>
              <w:jc w:val="both"/>
              <w:rPr>
                <w:sz w:val="24"/>
                <w:szCs w:val="24"/>
              </w:rPr>
            </w:pPr>
            <w:r w:rsidRPr="00F13554">
              <w:rPr>
                <w:sz w:val="24"/>
                <w:szCs w:val="24"/>
                <w:lang w:val="en-AU"/>
              </w:rPr>
              <w:t xml:space="preserve"> </w:t>
            </w:r>
          </w:p>
          <w:p w:rsidR="00815DC8" w:rsidRPr="00F13554" w:rsidRDefault="00815DC8" w:rsidP="00815DC8">
            <w:pPr>
              <w:spacing w:after="0" w:line="240" w:lineRule="auto"/>
              <w:jc w:val="both"/>
              <w:rPr>
                <w:sz w:val="24"/>
                <w:szCs w:val="24"/>
              </w:rPr>
            </w:pPr>
          </w:p>
        </w:tc>
        <w:tc>
          <w:tcPr>
            <w:tcW w:w="5398"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pStyle w:val="ListParagraph1"/>
              <w:spacing w:after="0" w:line="240" w:lineRule="auto"/>
              <w:ind w:left="360"/>
              <w:jc w:val="both"/>
              <w:rPr>
                <w:sz w:val="24"/>
                <w:szCs w:val="24"/>
              </w:rPr>
            </w:pPr>
            <w:r w:rsidRPr="00F13554">
              <w:rPr>
                <w:sz w:val="24"/>
                <w:szCs w:val="24"/>
              </w:rPr>
              <w:t>Iemesli:</w:t>
            </w:r>
          </w:p>
          <w:p w:rsidR="00815DC8" w:rsidRPr="00F13554" w:rsidRDefault="00815DC8" w:rsidP="00815DC8">
            <w:pPr>
              <w:pStyle w:val="ListParagraph1"/>
              <w:numPr>
                <w:ilvl w:val="0"/>
                <w:numId w:val="58"/>
              </w:numPr>
              <w:spacing w:after="0" w:line="240" w:lineRule="auto"/>
              <w:jc w:val="both"/>
              <w:rPr>
                <w:sz w:val="24"/>
                <w:szCs w:val="24"/>
              </w:rPr>
            </w:pPr>
            <w:r w:rsidRPr="00F13554">
              <w:rPr>
                <w:sz w:val="24"/>
                <w:szCs w:val="24"/>
              </w:rPr>
              <w:t>gada beigās dzimušie bērni;</w:t>
            </w:r>
          </w:p>
          <w:p w:rsidR="00815DC8" w:rsidRPr="00F13554" w:rsidRDefault="00815DC8" w:rsidP="00815DC8">
            <w:pPr>
              <w:pStyle w:val="ListParagraph1"/>
              <w:numPr>
                <w:ilvl w:val="0"/>
                <w:numId w:val="58"/>
              </w:numPr>
              <w:spacing w:after="0" w:line="240" w:lineRule="auto"/>
              <w:jc w:val="both"/>
              <w:rPr>
                <w:sz w:val="24"/>
                <w:szCs w:val="24"/>
              </w:rPr>
            </w:pPr>
            <w:r w:rsidRPr="00F13554">
              <w:rPr>
                <w:sz w:val="24"/>
                <w:szCs w:val="24"/>
              </w:rPr>
              <w:t>bērni, kuri neregulāri apmeklējuši PII;</w:t>
            </w:r>
          </w:p>
          <w:p w:rsidR="00815DC8" w:rsidRPr="00F13554" w:rsidRDefault="00815DC8" w:rsidP="00815DC8">
            <w:pPr>
              <w:pStyle w:val="ListParagraph1"/>
              <w:numPr>
                <w:ilvl w:val="0"/>
                <w:numId w:val="58"/>
              </w:numPr>
              <w:spacing w:after="0" w:line="240" w:lineRule="auto"/>
              <w:jc w:val="both"/>
              <w:rPr>
                <w:sz w:val="24"/>
                <w:szCs w:val="24"/>
              </w:rPr>
            </w:pPr>
            <w:r w:rsidRPr="00F13554">
              <w:rPr>
                <w:sz w:val="24"/>
                <w:szCs w:val="24"/>
              </w:rPr>
              <w:t>bērni ar uzvedības un mācīšanās grūtībām.</w:t>
            </w:r>
          </w:p>
          <w:p w:rsidR="00815DC8" w:rsidRPr="00F13554" w:rsidRDefault="00815DC8" w:rsidP="00815DC8">
            <w:pPr>
              <w:spacing w:after="0" w:line="240" w:lineRule="auto"/>
              <w:jc w:val="both"/>
              <w:rPr>
                <w:b/>
                <w:sz w:val="24"/>
                <w:szCs w:val="24"/>
              </w:rPr>
            </w:pP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 xml:space="preserve">Programmu nav apguvuši </w:t>
            </w:r>
            <w:r w:rsidRPr="00F13554">
              <w:rPr>
                <w:sz w:val="24"/>
                <w:szCs w:val="24"/>
                <w:u w:val="single"/>
              </w:rPr>
              <w:t>6%.</w:t>
            </w:r>
          </w:p>
        </w:tc>
        <w:tc>
          <w:tcPr>
            <w:tcW w:w="5398"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Iemesli:</w:t>
            </w:r>
          </w:p>
          <w:p w:rsidR="00815DC8" w:rsidRPr="00F13554" w:rsidRDefault="00815DC8" w:rsidP="00815DC8">
            <w:pPr>
              <w:pStyle w:val="ListParagraph1"/>
              <w:numPr>
                <w:ilvl w:val="0"/>
                <w:numId w:val="59"/>
              </w:numPr>
              <w:spacing w:after="0" w:line="240" w:lineRule="auto"/>
              <w:jc w:val="both"/>
              <w:rPr>
                <w:sz w:val="24"/>
                <w:szCs w:val="24"/>
              </w:rPr>
            </w:pPr>
            <w:r w:rsidRPr="00F13554">
              <w:rPr>
                <w:sz w:val="24"/>
                <w:szCs w:val="24"/>
              </w:rPr>
              <w:t>bērni, kuri reti apmeklējuši PII;</w:t>
            </w:r>
          </w:p>
          <w:p w:rsidR="00815DC8" w:rsidRPr="00F13554" w:rsidRDefault="00815DC8" w:rsidP="00815DC8">
            <w:pPr>
              <w:pStyle w:val="ListParagraph1"/>
              <w:numPr>
                <w:ilvl w:val="0"/>
                <w:numId w:val="59"/>
              </w:numPr>
              <w:spacing w:after="0" w:line="240" w:lineRule="auto"/>
              <w:jc w:val="both"/>
              <w:rPr>
                <w:sz w:val="24"/>
                <w:szCs w:val="24"/>
              </w:rPr>
            </w:pPr>
            <w:r w:rsidRPr="00F13554">
              <w:rPr>
                <w:sz w:val="24"/>
                <w:szCs w:val="24"/>
              </w:rPr>
              <w:t xml:space="preserve">bērni, kuri tikko sākuši apmeklēt izglītības iestādi (jaunākā vecuma bērni) </w:t>
            </w:r>
          </w:p>
          <w:p w:rsidR="00815DC8" w:rsidRPr="00F13554" w:rsidRDefault="00815DC8" w:rsidP="00815DC8">
            <w:pPr>
              <w:pStyle w:val="ListParagraph1"/>
              <w:numPr>
                <w:ilvl w:val="0"/>
                <w:numId w:val="59"/>
              </w:numPr>
              <w:spacing w:after="0" w:line="240" w:lineRule="auto"/>
              <w:jc w:val="both"/>
              <w:rPr>
                <w:sz w:val="24"/>
                <w:szCs w:val="24"/>
              </w:rPr>
            </w:pPr>
            <w:r w:rsidRPr="00F13554">
              <w:rPr>
                <w:sz w:val="24"/>
                <w:szCs w:val="24"/>
              </w:rPr>
              <w:t>bērni ar mācīšanās un uzvedības grūtībām, attīstības traucējumiem.</w:t>
            </w:r>
          </w:p>
          <w:p w:rsidR="00815DC8" w:rsidRPr="00F13554" w:rsidRDefault="00815DC8" w:rsidP="00815DC8">
            <w:pPr>
              <w:spacing w:after="0" w:line="240" w:lineRule="auto"/>
              <w:jc w:val="both"/>
              <w:rPr>
                <w:b/>
                <w:sz w:val="24"/>
                <w:szCs w:val="24"/>
              </w:rPr>
            </w:pP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 xml:space="preserve"> </w:t>
            </w:r>
          </w:p>
          <w:p w:rsidR="00815DC8" w:rsidRPr="00F13554" w:rsidRDefault="00815DC8" w:rsidP="00815DC8">
            <w:pPr>
              <w:spacing w:after="0" w:line="240" w:lineRule="auto"/>
              <w:jc w:val="both"/>
              <w:rPr>
                <w:sz w:val="24"/>
                <w:szCs w:val="24"/>
              </w:rPr>
            </w:pPr>
            <w:r w:rsidRPr="00F13554">
              <w:rPr>
                <w:sz w:val="24"/>
                <w:szCs w:val="24"/>
              </w:rPr>
              <w:t xml:space="preserve"> PII „Gundega” steidzami nepieciešams atbalsta personāls – speciālais pedagogs. </w:t>
            </w:r>
          </w:p>
          <w:p w:rsidR="00815DC8" w:rsidRPr="00F13554" w:rsidRDefault="00815DC8" w:rsidP="00815DC8">
            <w:pPr>
              <w:spacing w:after="0" w:line="240" w:lineRule="auto"/>
              <w:jc w:val="both"/>
              <w:rPr>
                <w:sz w:val="24"/>
                <w:szCs w:val="24"/>
              </w:rPr>
            </w:pPr>
            <w:r w:rsidRPr="00F13554">
              <w:rPr>
                <w:sz w:val="24"/>
                <w:szCs w:val="24"/>
              </w:rPr>
              <w:t xml:space="preserve">  </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PII „Gundega” pedagoģiskajā darbā arvien biežāk nākas saskarties ar bērniem, kuriem ir jaukta tipa traucējumi ( uzvedības traucējumi, mācīšanās grūtības, uzmanības nenoturība u.c). 2012./2013.m.g. šādu bērnu skaits iestādē sastādīja 10% no audzēkņu skaita. Iestādei nepieciešams speciālais pedagogs, kas pēc atbilstošas programmas strādātu ar bērniem individuāli, palīdzētu un atvieglotu ikdienas darbu grupu skolotājām. Lai panāktu vēlamo rezultātu, darbs ar šiem bērniem ir jāveic katru dienu.</w:t>
            </w:r>
          </w:p>
          <w:p w:rsidR="00815DC8" w:rsidRPr="00F13554" w:rsidRDefault="00815DC8" w:rsidP="00815DC8">
            <w:pPr>
              <w:spacing w:after="0" w:line="240" w:lineRule="auto"/>
              <w:jc w:val="both"/>
              <w:rPr>
                <w:b/>
                <w:sz w:val="24"/>
                <w:szCs w:val="24"/>
              </w:rPr>
            </w:pPr>
            <w:r w:rsidRPr="00F13554">
              <w:rPr>
                <w:b/>
                <w:sz w:val="24"/>
                <w:szCs w:val="24"/>
              </w:rPr>
              <w:t>18.03.2013. Ineta Eihentāle</w:t>
            </w:r>
            <w:r w:rsidRPr="00F13554">
              <w:rPr>
                <w:sz w:val="24"/>
                <w:szCs w:val="24"/>
              </w:rPr>
              <w:t xml:space="preserve"> Rēzeknes augstskolā ir </w:t>
            </w:r>
            <w:r w:rsidRPr="00F13554">
              <w:rPr>
                <w:sz w:val="24"/>
                <w:szCs w:val="24"/>
              </w:rPr>
              <w:lastRenderedPageBreak/>
              <w:t xml:space="preserve">ieguvusi </w:t>
            </w:r>
            <w:r w:rsidRPr="00F13554">
              <w:rPr>
                <w:b/>
                <w:sz w:val="24"/>
                <w:szCs w:val="24"/>
              </w:rPr>
              <w:t>tiesības mācīt speciālās izglītības programmās</w:t>
            </w:r>
            <w:r w:rsidRPr="00F13554">
              <w:rPr>
                <w:sz w:val="24"/>
                <w:szCs w:val="24"/>
              </w:rPr>
              <w:t xml:space="preserve"> pamatizglītības pakāpē</w:t>
            </w:r>
          </w:p>
        </w:tc>
      </w:tr>
      <w:tr w:rsidR="00815DC8" w:rsidRPr="00F13554" w:rsidTr="00815DC8">
        <w:trPr>
          <w:trHeight w:val="540"/>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No mācību gada sākuma PII „Gundega” nepieciešams atbalsta personāls – psihologs</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Sākot ar 2013. gada 7.janvāri Kokneses novada pirmsskolas izglītības iestādē „Gundega” strādā izglītības psihologs Ina Ciematniece.  Psihologa slodze ir 0,11 likmes ( 3.stundas nedēļā).</w:t>
            </w:r>
          </w:p>
          <w:p w:rsidR="00815DC8" w:rsidRPr="00F13554" w:rsidRDefault="00815DC8" w:rsidP="00815DC8">
            <w:pPr>
              <w:spacing w:after="0" w:line="240" w:lineRule="auto"/>
              <w:jc w:val="both"/>
              <w:rPr>
                <w:sz w:val="24"/>
                <w:szCs w:val="24"/>
              </w:rPr>
            </w:pPr>
            <w:r w:rsidRPr="00F13554">
              <w:rPr>
                <w:sz w:val="24"/>
                <w:szCs w:val="24"/>
              </w:rPr>
              <w:t>Psihologs strādā atbildīgi, visi nepieciešamie dokumenti tiek sagatavoti laicīgi. Piedalījās arī 5-6 g.v. bērnu kontrolnodarbībās, izteica arī savus vērojumus. Piedalījās 6-7 g.v. bērnu vecāku sapulcē un informēja vecākus par bērnu gatavību skolai.</w:t>
            </w:r>
          </w:p>
          <w:p w:rsidR="00815DC8" w:rsidRPr="00F13554" w:rsidRDefault="00815DC8" w:rsidP="00815DC8">
            <w:pPr>
              <w:spacing w:after="0" w:line="240" w:lineRule="auto"/>
              <w:jc w:val="both"/>
              <w:rPr>
                <w:b/>
                <w:sz w:val="24"/>
                <w:szCs w:val="24"/>
              </w:rPr>
            </w:pPr>
            <w:r w:rsidRPr="00F13554">
              <w:rPr>
                <w:b/>
                <w:sz w:val="24"/>
                <w:szCs w:val="24"/>
              </w:rPr>
              <w:t>Lūgums palielināt likmi psihologam, kas pēc MK noteikumiem uz izglītojamo skaitu Iestādē ir 0,5 likmes</w:t>
            </w:r>
          </w:p>
        </w:tc>
      </w:tr>
      <w:tr w:rsidR="00815DC8" w:rsidRPr="00F13554" w:rsidTr="00815DC8">
        <w:trPr>
          <w:trHeight w:val="552"/>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2013.gada janvārī notiek amata  maiņa :</w:t>
            </w:r>
          </w:p>
          <w:p w:rsidR="00815DC8" w:rsidRPr="00F13554" w:rsidRDefault="00815DC8" w:rsidP="00815DC8">
            <w:pPr>
              <w:spacing w:after="0" w:line="240" w:lineRule="auto"/>
              <w:jc w:val="both"/>
              <w:rPr>
                <w:sz w:val="24"/>
                <w:szCs w:val="24"/>
              </w:rPr>
            </w:pPr>
            <w:r w:rsidRPr="00F13554">
              <w:rPr>
                <w:sz w:val="24"/>
                <w:szCs w:val="24"/>
              </w:rPr>
              <w:t xml:space="preserve">      Izglītības metodiķa uz izglītības iestādes vadītājas vietniece izglītības jomā,</w:t>
            </w:r>
          </w:p>
          <w:p w:rsidR="00815DC8" w:rsidRPr="00F13554" w:rsidRDefault="00815DC8" w:rsidP="00815DC8">
            <w:pPr>
              <w:spacing w:after="0" w:line="240" w:lineRule="auto"/>
              <w:jc w:val="both"/>
              <w:rPr>
                <w:sz w:val="24"/>
                <w:szCs w:val="24"/>
              </w:rPr>
            </w:pPr>
            <w:r w:rsidRPr="00F13554">
              <w:rPr>
                <w:sz w:val="24"/>
                <w:szCs w:val="24"/>
              </w:rPr>
              <w:t xml:space="preserve">     saimniecības daļas vadītājas uz vadītājas vietnieci administratīvi saimnieciskajā darbā.</w:t>
            </w:r>
          </w:p>
        </w:tc>
        <w:tc>
          <w:tcPr>
            <w:tcW w:w="5398"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rPr>
                <w:sz w:val="24"/>
                <w:szCs w:val="24"/>
              </w:rPr>
            </w:pPr>
            <w:r w:rsidRPr="00F13554">
              <w:rPr>
                <w:sz w:val="24"/>
                <w:szCs w:val="24"/>
              </w:rPr>
              <w:t>Pamatojoties uz  2012.gada 17.augusta MK noteikumiem Nr.564 “Grozījumi Ministru kabineta 2009.gada 28.jūlija noteikumos Nr. 863 “Pedagogu darba samaksas noteikumi”(Izdoti saskaņā ar Izglītības likuma 14. panta 16 un 22.punktu), kā arī izmaiņām Ministru kabineta noteikumos Nr.1616. – pamatojoties uz 2012.gada 17.augusta  Ministru kabineta noteikumiem Nr.565 “Grozījumi Ministru kabineta 2009.gada 22.decembra noteikumos Nr.1616 “Kārtība kādā aprēķina un sadala valsts budžeta mērķdotāciju pašvaldību izglītības iestādēm bērnu no piecu gadu vecuma izglītošanā nodarbināto pirmsskolas izglītības pedagogu darba samaksai un pašvaldību vispārējās pamatizglītības un vispārējās vidējās izglītības iestāžu pedagogu darba samaksai”, kā arī Kokneses novada domes grozījumiem  “Kokneses novada pedagogu darba samaksas noteikumos”, kas apstiprināti 2012.gada 29.augustā 2.punkts nosaka , ka izglītības programmu īstenošanai izglītības iestādēs, kas īsteno pirmsskolas izglītības programmas, izglītības metodiķa amata vienība pirmsskolas izglītības iestādēs ir līdz 5 grupām. 6-12 grupām ir amata vienība – Izglītības vadītāja vietnieks izglītības jomā.</w:t>
            </w:r>
          </w:p>
          <w:p w:rsidR="00815DC8" w:rsidRPr="00F13554" w:rsidRDefault="00815DC8" w:rsidP="00815DC8">
            <w:pPr>
              <w:spacing w:after="0" w:line="240" w:lineRule="auto"/>
              <w:jc w:val="both"/>
              <w:rPr>
                <w:color w:val="000000"/>
                <w:sz w:val="24"/>
                <w:szCs w:val="24"/>
              </w:rPr>
            </w:pPr>
          </w:p>
        </w:tc>
      </w:tr>
      <w:tr w:rsidR="00815DC8" w:rsidRPr="00F13554" w:rsidTr="00815DC8">
        <w:trPr>
          <w:trHeight w:val="144"/>
        </w:trPr>
        <w:tc>
          <w:tcPr>
            <w:tcW w:w="3366"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Aktualizēti iestādes dokumenti</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rPr>
                <w:sz w:val="24"/>
                <w:szCs w:val="24"/>
              </w:rPr>
            </w:pPr>
            <w:r w:rsidRPr="00F13554">
              <w:rPr>
                <w:sz w:val="24"/>
                <w:szCs w:val="24"/>
              </w:rPr>
              <w:t>Nodarbību un pasākumu vērtējuma kartes, pašvērtējums, iestādes darba vērtējums, gada rezultātu apkopojums</w:t>
            </w:r>
          </w:p>
        </w:tc>
      </w:tr>
      <w:tr w:rsidR="00815DC8" w:rsidRPr="00F13554" w:rsidTr="00815DC8">
        <w:trPr>
          <w:trHeight w:val="144"/>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Metodiskie līdzekļi</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rPr>
                <w:sz w:val="24"/>
                <w:szCs w:val="24"/>
              </w:rPr>
            </w:pPr>
            <w:r w:rsidRPr="00F13554">
              <w:rPr>
                <w:sz w:val="24"/>
                <w:szCs w:val="24"/>
              </w:rPr>
              <w:t>Atjaunoti un papildināti jauni metodiskie līdzekļi, izdales un uzskates materiālu sagatavošana visas grupās, papildināts inventārs sporta nodarbībām.</w:t>
            </w:r>
          </w:p>
          <w:p w:rsidR="00815DC8" w:rsidRPr="00F13554" w:rsidRDefault="00815DC8" w:rsidP="00815DC8">
            <w:pPr>
              <w:spacing w:after="0" w:line="240" w:lineRule="auto"/>
              <w:rPr>
                <w:sz w:val="24"/>
                <w:szCs w:val="24"/>
              </w:rPr>
            </w:pPr>
            <w:r w:rsidRPr="00F13554">
              <w:rPr>
                <w:sz w:val="24"/>
                <w:szCs w:val="24"/>
              </w:rPr>
              <w:t xml:space="preserve"> Izglītojošās spēles, rotaļlietas, grāmatas</w:t>
            </w:r>
          </w:p>
          <w:p w:rsidR="00815DC8" w:rsidRPr="00F13554" w:rsidRDefault="00815DC8" w:rsidP="00815DC8">
            <w:pPr>
              <w:spacing w:after="0" w:line="240" w:lineRule="auto"/>
              <w:rPr>
                <w:sz w:val="24"/>
                <w:szCs w:val="24"/>
              </w:rPr>
            </w:pPr>
            <w:r w:rsidRPr="00F13554">
              <w:rPr>
                <w:sz w:val="24"/>
                <w:szCs w:val="24"/>
              </w:rPr>
              <w:lastRenderedPageBreak/>
              <w:t>Iegādāts mūzikas instrumentu komplekts, mazās kongas mūzikas nodarbībām</w:t>
            </w:r>
          </w:p>
        </w:tc>
      </w:tr>
      <w:tr w:rsidR="00815DC8" w:rsidRPr="00F13554" w:rsidTr="00815DC8">
        <w:trPr>
          <w:trHeight w:val="144"/>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Pieredzes apmaiņas braucieni</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rPr>
                <w:sz w:val="24"/>
                <w:szCs w:val="24"/>
              </w:rPr>
            </w:pPr>
            <w:r w:rsidRPr="00F13554">
              <w:rPr>
                <w:sz w:val="24"/>
                <w:szCs w:val="24"/>
              </w:rPr>
              <w:t>27.02.2013.- Priekuļu PII “Mežmaliņa” un Priekuļu peldbaseins</w:t>
            </w:r>
          </w:p>
          <w:p w:rsidR="00815DC8" w:rsidRPr="00F13554" w:rsidRDefault="00815DC8" w:rsidP="00815DC8">
            <w:pPr>
              <w:spacing w:after="0" w:line="240" w:lineRule="auto"/>
              <w:rPr>
                <w:sz w:val="24"/>
                <w:szCs w:val="24"/>
              </w:rPr>
            </w:pPr>
            <w:r w:rsidRPr="00F13554">
              <w:rPr>
                <w:sz w:val="24"/>
                <w:szCs w:val="24"/>
              </w:rPr>
              <w:t>13.03.2013.- Bauskas novada pirmsskolas izglītības iestādi “ Pasaulīte”.</w:t>
            </w:r>
          </w:p>
        </w:tc>
      </w:tr>
      <w:tr w:rsidR="00815DC8" w:rsidRPr="00F13554" w:rsidTr="00815DC8">
        <w:trPr>
          <w:trHeight w:val="144"/>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Atklātie pasākumi</w:t>
            </w: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rPr>
                <w:sz w:val="24"/>
                <w:szCs w:val="24"/>
              </w:rPr>
            </w:pPr>
            <w:r w:rsidRPr="00F13554">
              <w:rPr>
                <w:sz w:val="24"/>
                <w:szCs w:val="24"/>
              </w:rPr>
              <w:t>2012.g. 17.oktobrī viesojās Alūksnes PII darbinieki, 2013.gada 27.februārī notika atklātās rotaļnodarbības, izmantojot arī ITK tehnoloģijas (viesojās Pļaviņu novada PII)</w:t>
            </w:r>
          </w:p>
        </w:tc>
      </w:tr>
      <w:tr w:rsidR="00815DC8" w:rsidRPr="00F13554" w:rsidTr="00815DC8">
        <w:trPr>
          <w:trHeight w:val="144"/>
        </w:trPr>
        <w:tc>
          <w:tcPr>
            <w:tcW w:w="3366"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No 2013.gada 25.jūnija līdz 2.augustam iestāde  slēgta.</w:t>
            </w:r>
          </w:p>
          <w:p w:rsidR="00815DC8" w:rsidRPr="00F13554" w:rsidRDefault="00815DC8" w:rsidP="00815DC8">
            <w:pPr>
              <w:spacing w:after="0" w:line="240" w:lineRule="auto"/>
              <w:jc w:val="both"/>
              <w:rPr>
                <w:sz w:val="24"/>
                <w:szCs w:val="24"/>
              </w:rPr>
            </w:pPr>
          </w:p>
        </w:tc>
        <w:tc>
          <w:tcPr>
            <w:tcW w:w="5398"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b/>
                <w:sz w:val="24"/>
                <w:szCs w:val="24"/>
              </w:rPr>
            </w:pPr>
            <w:r w:rsidRPr="00F13554">
              <w:rPr>
                <w:sz w:val="24"/>
                <w:szCs w:val="24"/>
              </w:rPr>
              <w:t>Esam gatavi iestādes renovācijas darbiem</w:t>
            </w:r>
          </w:p>
        </w:tc>
      </w:tr>
    </w:tbl>
    <w:p w:rsidR="00815DC8" w:rsidRPr="00F13554" w:rsidRDefault="00815DC8" w:rsidP="00815DC8">
      <w:pPr>
        <w:spacing w:after="0" w:line="240" w:lineRule="auto"/>
        <w:rPr>
          <w:sz w:val="24"/>
          <w:szCs w:val="24"/>
        </w:rPr>
      </w:pPr>
    </w:p>
    <w:p w:rsidR="00815DC8" w:rsidRPr="00F13554" w:rsidRDefault="00815DC8" w:rsidP="00815DC8">
      <w:pPr>
        <w:spacing w:after="0" w:line="240" w:lineRule="auto"/>
        <w:jc w:val="both"/>
        <w:rPr>
          <w:b/>
          <w:sz w:val="24"/>
          <w:szCs w:val="24"/>
        </w:rPr>
      </w:pPr>
      <w:r w:rsidRPr="00F13554">
        <w:rPr>
          <w:b/>
          <w:sz w:val="24"/>
          <w:szCs w:val="24"/>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F13554" w:rsidTr="00815DC8">
        <w:trPr>
          <w:trHeight w:val="778"/>
        </w:trPr>
        <w:tc>
          <w:tcPr>
            <w:tcW w:w="876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Izmaiņas iestādes darba laikā: darbojas 3 dežūrgrupas, kas veidotas, pamatojoties uz vecāku pieprasījumu (izmanto ~20% bērnu). Pārējās grupas strādā īsāku darba laiku.</w:t>
            </w:r>
          </w:p>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Veiktas izmaiņas pedagogu darba laikos: aktīvākajā pedagoģiskā procesa laikā trīs jaunākā vecuma grupās (1.-3.g)  paralēli strādā divi pedagogi 2.- 4.stundas</w:t>
            </w:r>
          </w:p>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PII „Gundega” tika papildināta ar  ITK bāzi (iegādāta 1 interaktīvā tāfele un  portatīvais dators).</w:t>
            </w:r>
          </w:p>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2012.gada decembrī saņemts dāvinājums no uzņēmēja Daiņa Andžāna- portatīvais dators un koka intelektuālās spēles 500Ls vērtībā.</w:t>
            </w:r>
          </w:p>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 xml:space="preserve">Dāvanu karte PII „Gundega”- izlaidumā no grupas „Zvaniņš” bērniem un vecākiem -20 Ls vērtībā Aizkraukles grāmata veikalā </w:t>
            </w:r>
          </w:p>
          <w:p w:rsidR="00815DC8" w:rsidRPr="00F13554" w:rsidRDefault="00815DC8" w:rsidP="00815DC8">
            <w:pPr>
              <w:pStyle w:val="Sarakstarindkopa"/>
              <w:numPr>
                <w:ilvl w:val="0"/>
                <w:numId w:val="64"/>
              </w:numPr>
              <w:spacing w:after="0" w:line="240" w:lineRule="auto"/>
              <w:ind w:left="426" w:hanging="425"/>
              <w:rPr>
                <w:sz w:val="24"/>
                <w:szCs w:val="24"/>
              </w:rPr>
            </w:pPr>
            <w:r w:rsidRPr="00F13554">
              <w:rPr>
                <w:sz w:val="24"/>
                <w:szCs w:val="24"/>
              </w:rPr>
              <w:t>Lai nodrošinātu bērnu veselības stāvokļa stabilitāti iegādāta bakterocīdā lampa, iegādāti jauni elektroniskie  svari, asinsspiediena mērītājs.</w:t>
            </w:r>
          </w:p>
          <w:p w:rsidR="00815DC8" w:rsidRPr="00F13554" w:rsidRDefault="00815DC8" w:rsidP="00815DC8">
            <w:pPr>
              <w:pStyle w:val="ListParagraph1"/>
              <w:numPr>
                <w:ilvl w:val="0"/>
                <w:numId w:val="64"/>
              </w:numPr>
              <w:spacing w:after="0" w:line="240" w:lineRule="auto"/>
              <w:ind w:left="426" w:hanging="425"/>
              <w:jc w:val="both"/>
              <w:rPr>
                <w:rFonts w:ascii="Times New Roman" w:hAnsi="Times New Roman"/>
                <w:sz w:val="24"/>
                <w:szCs w:val="24"/>
              </w:rPr>
            </w:pPr>
            <w:r w:rsidRPr="00F13554">
              <w:rPr>
                <w:rFonts w:ascii="Times New Roman" w:hAnsi="Times New Roman"/>
                <w:sz w:val="24"/>
                <w:szCs w:val="24"/>
              </w:rPr>
              <w:t>Lai izpildītu MK noteikumus iegādāta kaloriju rēķināšanas programma “Pakalns”.</w:t>
            </w:r>
          </w:p>
          <w:p w:rsidR="00815DC8" w:rsidRPr="00F13554" w:rsidRDefault="00815DC8" w:rsidP="00815DC8">
            <w:pPr>
              <w:pStyle w:val="Sarakstarindkopa"/>
              <w:numPr>
                <w:ilvl w:val="0"/>
                <w:numId w:val="64"/>
              </w:numPr>
              <w:spacing w:after="0" w:line="240" w:lineRule="auto"/>
              <w:ind w:left="426" w:hanging="425"/>
              <w:rPr>
                <w:sz w:val="24"/>
                <w:szCs w:val="24"/>
              </w:rPr>
            </w:pPr>
            <w:r w:rsidRPr="00F13554">
              <w:rPr>
                <w:sz w:val="24"/>
                <w:szCs w:val="24"/>
              </w:rPr>
              <w:t>Izpildot MK normatīvus , kā arī atvieglotu darbu pavārēm  un lai būtu daudzveidīgāka ēdienkarte - iegādāta konvencijas krāsns.</w:t>
            </w:r>
          </w:p>
          <w:p w:rsidR="00815DC8" w:rsidRPr="00F13554" w:rsidRDefault="00815DC8" w:rsidP="00815DC8">
            <w:pPr>
              <w:pStyle w:val="Sarakstarindkopa"/>
              <w:numPr>
                <w:ilvl w:val="0"/>
                <w:numId w:val="64"/>
              </w:numPr>
              <w:spacing w:after="0" w:line="240" w:lineRule="auto"/>
              <w:ind w:left="426" w:hanging="425"/>
              <w:rPr>
                <w:sz w:val="24"/>
                <w:szCs w:val="24"/>
              </w:rPr>
            </w:pPr>
            <w:r w:rsidRPr="00F13554">
              <w:rPr>
                <w:sz w:val="24"/>
                <w:szCs w:val="24"/>
              </w:rPr>
              <w:t>Iegādāts stacionārais dators Iestādes vajadzībām, laminators</w:t>
            </w:r>
          </w:p>
          <w:p w:rsidR="00815DC8" w:rsidRPr="00F13554" w:rsidRDefault="00815DC8" w:rsidP="00815DC8">
            <w:pPr>
              <w:pStyle w:val="Sarakstarindkopa"/>
              <w:numPr>
                <w:ilvl w:val="0"/>
                <w:numId w:val="64"/>
              </w:numPr>
              <w:spacing w:after="0" w:line="240" w:lineRule="auto"/>
              <w:ind w:left="426" w:hanging="425"/>
              <w:rPr>
                <w:sz w:val="24"/>
                <w:szCs w:val="24"/>
              </w:rPr>
            </w:pPr>
            <w:r w:rsidRPr="00F13554">
              <w:rPr>
                <w:sz w:val="24"/>
                <w:szCs w:val="24"/>
              </w:rPr>
              <w:t>Iegādātas 36 gultas grupās „Zaķītis” un „Cālītis”</w:t>
            </w:r>
          </w:p>
          <w:p w:rsidR="00815DC8" w:rsidRPr="00F13554" w:rsidRDefault="00815DC8" w:rsidP="00815DC8">
            <w:pPr>
              <w:pStyle w:val="Sarakstarindkopa"/>
              <w:numPr>
                <w:ilvl w:val="0"/>
                <w:numId w:val="64"/>
              </w:numPr>
              <w:spacing w:after="0" w:line="240" w:lineRule="auto"/>
              <w:ind w:left="426" w:hanging="426"/>
              <w:rPr>
                <w:sz w:val="24"/>
                <w:szCs w:val="24"/>
              </w:rPr>
            </w:pPr>
            <w:r w:rsidRPr="00F13554">
              <w:rPr>
                <w:sz w:val="24"/>
                <w:szCs w:val="24"/>
              </w:rPr>
              <w:t>5 jauni putekļu sūcēji  - grupām  Kamenīte, Ezītis, Cālītis, Vāverīte un apkopējai</w:t>
            </w:r>
          </w:p>
          <w:p w:rsidR="00815DC8" w:rsidRPr="00F13554" w:rsidRDefault="00815DC8" w:rsidP="00815DC8">
            <w:pPr>
              <w:pStyle w:val="Sarakstarindkopa"/>
              <w:numPr>
                <w:ilvl w:val="0"/>
                <w:numId w:val="64"/>
              </w:numPr>
              <w:spacing w:after="0" w:line="240" w:lineRule="auto"/>
              <w:ind w:left="426" w:hanging="426"/>
              <w:rPr>
                <w:sz w:val="24"/>
                <w:szCs w:val="24"/>
              </w:rPr>
            </w:pPr>
            <w:r w:rsidRPr="00F13554">
              <w:rPr>
                <w:sz w:val="24"/>
                <w:szCs w:val="24"/>
              </w:rPr>
              <w:t>2 CD atskaņotāji:   grupām Pelīte, Ezītis</w:t>
            </w:r>
          </w:p>
          <w:p w:rsidR="00815DC8" w:rsidRPr="00F13554" w:rsidRDefault="00815DC8" w:rsidP="00815DC8">
            <w:pPr>
              <w:pStyle w:val="ListParagraph1"/>
              <w:numPr>
                <w:ilvl w:val="0"/>
                <w:numId w:val="64"/>
              </w:numPr>
              <w:spacing w:after="0" w:line="240" w:lineRule="auto"/>
              <w:ind w:left="426" w:hanging="425"/>
              <w:jc w:val="both"/>
              <w:rPr>
                <w:sz w:val="24"/>
                <w:szCs w:val="24"/>
              </w:rPr>
            </w:pPr>
            <w:r w:rsidRPr="00F13554">
              <w:rPr>
                <w:rFonts w:ascii="Times New Roman" w:hAnsi="Times New Roman"/>
                <w:sz w:val="24"/>
                <w:szCs w:val="24"/>
              </w:rPr>
              <w:t>No 2012.gada jūnija notiek ievirzes renovācijas procesā par ēkas Energoefektivitātes paaugstināšanu. 2013.gada 22.aprīlī tika izsludināts atklāts konkurss, bet ar 25.06.2013. sākas ēkas renovācijas darbi Kokneses novada  PII „Gundega” un mūzikas skolā.</w:t>
            </w:r>
            <w:r w:rsidRPr="00F13554">
              <w:rPr>
                <w:sz w:val="24"/>
                <w:szCs w:val="24"/>
              </w:rPr>
              <w:t xml:space="preserve"> </w:t>
            </w:r>
          </w:p>
        </w:tc>
      </w:tr>
    </w:tbl>
    <w:p w:rsidR="00815DC8" w:rsidRPr="00F13554" w:rsidRDefault="00815DC8" w:rsidP="00815DC8">
      <w:pPr>
        <w:spacing w:after="0" w:line="240" w:lineRule="auto"/>
        <w:jc w:val="both"/>
        <w:rPr>
          <w:b/>
          <w:sz w:val="24"/>
          <w:szCs w:val="24"/>
        </w:rPr>
      </w:pPr>
    </w:p>
    <w:p w:rsidR="00815DC8" w:rsidRPr="00F13554" w:rsidRDefault="00815DC8" w:rsidP="00815DC8">
      <w:pPr>
        <w:spacing w:after="0" w:line="240" w:lineRule="auto"/>
        <w:jc w:val="both"/>
        <w:rPr>
          <w:b/>
          <w:sz w:val="24"/>
          <w:szCs w:val="24"/>
        </w:rPr>
      </w:pPr>
      <w:r w:rsidRPr="00F13554">
        <w:rPr>
          <w:b/>
          <w:sz w:val="24"/>
          <w:szCs w:val="24"/>
        </w:rPr>
        <w:t>VI.    Svētki:</w:t>
      </w:r>
    </w:p>
    <w:p w:rsidR="00815DC8" w:rsidRPr="00F13554" w:rsidRDefault="00815DC8" w:rsidP="00815DC8">
      <w:pPr>
        <w:spacing w:after="0" w:line="240" w:lineRule="auto"/>
        <w:jc w:val="both"/>
        <w:rPr>
          <w:sz w:val="24"/>
          <w:szCs w:val="24"/>
        </w:rPr>
      </w:pPr>
      <w:r w:rsidRPr="00F13554">
        <w:rPr>
          <w:sz w:val="24"/>
          <w:szCs w:val="24"/>
        </w:rPr>
        <w:t xml:space="preserve">Mācību gada laikā notikuši visi tradīciju pasākumi. </w:t>
      </w:r>
    </w:p>
    <w:p w:rsidR="00815DC8" w:rsidRPr="00F13554" w:rsidRDefault="00815DC8" w:rsidP="00815DC8">
      <w:pPr>
        <w:spacing w:after="0" w:line="240" w:lineRule="auto"/>
        <w:jc w:val="both"/>
        <w:rPr>
          <w:sz w:val="24"/>
          <w:szCs w:val="24"/>
        </w:rPr>
      </w:pPr>
      <w:r w:rsidRPr="00F13554">
        <w:rPr>
          <w:sz w:val="24"/>
          <w:szCs w:val="24"/>
        </w:rPr>
        <w:t>Mārtiņos bijām ciemos Bebru PII “Bitīte” – ieviest kā tradīciju</w:t>
      </w:r>
    </w:p>
    <w:p w:rsidR="00815DC8" w:rsidRPr="00F13554" w:rsidRDefault="00815DC8" w:rsidP="00815DC8">
      <w:pPr>
        <w:spacing w:after="0" w:line="240" w:lineRule="auto"/>
        <w:jc w:val="both"/>
        <w:rPr>
          <w:sz w:val="24"/>
          <w:szCs w:val="24"/>
        </w:rPr>
      </w:pPr>
      <w:r w:rsidRPr="00F13554">
        <w:rPr>
          <w:sz w:val="24"/>
          <w:szCs w:val="24"/>
        </w:rPr>
        <w:t>Sporta svētki visām Kokneses novada pirmsskolas izglītības iestādēm– ieviest kā tradīciju</w:t>
      </w:r>
    </w:p>
    <w:p w:rsidR="00815DC8" w:rsidRPr="00F13554" w:rsidRDefault="00815DC8" w:rsidP="00815DC8">
      <w:pPr>
        <w:spacing w:after="0" w:line="240" w:lineRule="auto"/>
        <w:jc w:val="both"/>
        <w:rPr>
          <w:sz w:val="24"/>
          <w:szCs w:val="24"/>
        </w:rPr>
      </w:pPr>
      <w:r w:rsidRPr="00F13554">
        <w:rPr>
          <w:sz w:val="24"/>
          <w:szCs w:val="24"/>
        </w:rPr>
        <w:t>Izlaidumam pamainīts scenārijs.</w:t>
      </w:r>
    </w:p>
    <w:p w:rsidR="00815DC8" w:rsidRPr="00F13554" w:rsidRDefault="00815DC8" w:rsidP="00815DC8">
      <w:pPr>
        <w:spacing w:after="0" w:line="240" w:lineRule="auto"/>
        <w:jc w:val="both"/>
        <w:rPr>
          <w:sz w:val="24"/>
          <w:szCs w:val="24"/>
        </w:rPr>
      </w:pPr>
      <w:r w:rsidRPr="00F13554">
        <w:rPr>
          <w:sz w:val="24"/>
          <w:szCs w:val="24"/>
        </w:rPr>
        <w:t>Piedalīšanās Kokneses novada svētku gājienā.</w:t>
      </w:r>
    </w:p>
    <w:p w:rsidR="00815DC8" w:rsidRPr="00F13554" w:rsidRDefault="00815DC8" w:rsidP="00815DC8">
      <w:pPr>
        <w:spacing w:after="0" w:line="240" w:lineRule="auto"/>
        <w:jc w:val="both"/>
        <w:rPr>
          <w:sz w:val="24"/>
          <w:szCs w:val="24"/>
        </w:rPr>
      </w:pPr>
      <w:r w:rsidRPr="00F13554">
        <w:rPr>
          <w:sz w:val="24"/>
          <w:szCs w:val="24"/>
        </w:rPr>
        <w:lastRenderedPageBreak/>
        <w:t>Pedagogu un tehnisko darbinieku ekskursija.</w:t>
      </w:r>
    </w:p>
    <w:p w:rsidR="00815DC8" w:rsidRDefault="00815DC8" w:rsidP="00815DC8">
      <w:pPr>
        <w:spacing w:after="0" w:line="240" w:lineRule="auto"/>
        <w:jc w:val="both"/>
        <w:rPr>
          <w:b/>
          <w:sz w:val="24"/>
          <w:szCs w:val="24"/>
        </w:rPr>
      </w:pPr>
    </w:p>
    <w:p w:rsidR="00815DC8" w:rsidRPr="00F13554" w:rsidRDefault="00815DC8" w:rsidP="00815DC8">
      <w:pPr>
        <w:spacing w:after="0" w:line="240" w:lineRule="auto"/>
        <w:jc w:val="both"/>
        <w:rPr>
          <w:b/>
          <w:sz w:val="24"/>
          <w:szCs w:val="24"/>
        </w:rPr>
      </w:pPr>
      <w:r w:rsidRPr="00F13554">
        <w:rPr>
          <w:b/>
          <w:sz w:val="24"/>
          <w:szCs w:val="24"/>
        </w:rPr>
        <w:t>VII. Prognozes un plāni 2013./2014. mācību gadam:</w:t>
      </w:r>
    </w:p>
    <w:p w:rsidR="00815DC8" w:rsidRPr="00F13554" w:rsidRDefault="00815DC8" w:rsidP="00815DC8">
      <w:pPr>
        <w:spacing w:after="0" w:line="240" w:lineRule="auto"/>
        <w:jc w:val="both"/>
        <w:rPr>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F13554" w:rsidTr="00815DC8">
        <w:trPr>
          <w:trHeight w:val="946"/>
        </w:trPr>
        <w:tc>
          <w:tcPr>
            <w:tcW w:w="948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numPr>
                <w:ilvl w:val="0"/>
                <w:numId w:val="65"/>
              </w:numPr>
              <w:tabs>
                <w:tab w:val="num" w:pos="426"/>
              </w:tabs>
              <w:spacing w:after="0" w:line="240" w:lineRule="auto"/>
              <w:ind w:hanging="578"/>
              <w:jc w:val="both"/>
              <w:rPr>
                <w:sz w:val="24"/>
                <w:szCs w:val="24"/>
              </w:rPr>
            </w:pPr>
            <w:r w:rsidRPr="00F13554">
              <w:rPr>
                <w:sz w:val="24"/>
                <w:szCs w:val="24"/>
              </w:rPr>
              <w:t>Nokomplektētas 9 grupas, bērnu skaits 156, strādā 22 pedagogi un 22 tehniskie darbinieki</w:t>
            </w:r>
          </w:p>
          <w:p w:rsidR="00815DC8" w:rsidRPr="00F13554" w:rsidRDefault="00815DC8" w:rsidP="00815DC8">
            <w:pPr>
              <w:numPr>
                <w:ilvl w:val="0"/>
                <w:numId w:val="65"/>
              </w:numPr>
              <w:tabs>
                <w:tab w:val="num" w:pos="426"/>
              </w:tabs>
              <w:spacing w:after="0" w:line="240" w:lineRule="auto"/>
              <w:ind w:hanging="578"/>
              <w:jc w:val="both"/>
              <w:rPr>
                <w:sz w:val="24"/>
                <w:szCs w:val="24"/>
              </w:rPr>
            </w:pPr>
            <w:r w:rsidRPr="00F13554">
              <w:rPr>
                <w:sz w:val="24"/>
                <w:szCs w:val="24"/>
              </w:rPr>
              <w:t>Uzlabot mācību kvalitāti strādājot ar jaunākajām tehnoloģijām 5-6 gadīgo bērnu obligātās pirmsskolas izglītības iestādes programmā.</w:t>
            </w:r>
          </w:p>
          <w:p w:rsidR="00815DC8" w:rsidRPr="00F13554" w:rsidRDefault="00815DC8" w:rsidP="00815DC8">
            <w:pPr>
              <w:numPr>
                <w:ilvl w:val="0"/>
                <w:numId w:val="65"/>
              </w:numPr>
              <w:tabs>
                <w:tab w:val="num" w:pos="426"/>
              </w:tabs>
              <w:spacing w:after="0" w:line="240" w:lineRule="auto"/>
              <w:ind w:hanging="578"/>
              <w:jc w:val="both"/>
              <w:rPr>
                <w:sz w:val="24"/>
                <w:szCs w:val="24"/>
              </w:rPr>
            </w:pPr>
            <w:r w:rsidRPr="00F13554">
              <w:rPr>
                <w:sz w:val="24"/>
                <w:szCs w:val="24"/>
              </w:rPr>
              <w:t>Izmantot iespēju strādāt ar jaunākajām tehnoloģijām arī jaunāko grupu pedagogiem.</w:t>
            </w:r>
          </w:p>
          <w:p w:rsidR="00815DC8" w:rsidRPr="00F13554" w:rsidRDefault="00815DC8" w:rsidP="00815DC8">
            <w:pPr>
              <w:numPr>
                <w:ilvl w:val="0"/>
                <w:numId w:val="65"/>
              </w:numPr>
              <w:tabs>
                <w:tab w:val="num" w:pos="426"/>
              </w:tabs>
              <w:spacing w:after="0" w:line="240" w:lineRule="auto"/>
              <w:ind w:hanging="578"/>
              <w:jc w:val="both"/>
              <w:rPr>
                <w:sz w:val="24"/>
                <w:szCs w:val="24"/>
              </w:rPr>
            </w:pPr>
            <w:r w:rsidRPr="00F13554">
              <w:rPr>
                <w:sz w:val="24"/>
                <w:szCs w:val="24"/>
              </w:rPr>
              <w:t>Turpināt organizēt atklātās nodarbības, izmantojot interaktīvo tāfeli un vidi</w:t>
            </w:r>
          </w:p>
          <w:p w:rsidR="00815DC8" w:rsidRPr="00F13554" w:rsidRDefault="00815DC8" w:rsidP="00815DC8">
            <w:pPr>
              <w:numPr>
                <w:ilvl w:val="0"/>
                <w:numId w:val="65"/>
              </w:numPr>
              <w:tabs>
                <w:tab w:val="num" w:pos="426"/>
              </w:tabs>
              <w:spacing w:after="0" w:line="240" w:lineRule="auto"/>
              <w:ind w:left="426" w:hanging="284"/>
              <w:jc w:val="both"/>
              <w:rPr>
                <w:sz w:val="24"/>
                <w:szCs w:val="24"/>
              </w:rPr>
            </w:pPr>
            <w:r w:rsidRPr="00F13554">
              <w:rPr>
                <w:sz w:val="24"/>
                <w:szCs w:val="24"/>
              </w:rPr>
              <w:t>Iegūt licenci speciālajā programmā izglītojamajiem ar jauktiem attīstības traucējumiem- 01015611, jo Iestādē ir nokomplektēts atbalsta personāls. Ar 02.09.2013. Iestādē  strādā arī speciālais pedagogs</w:t>
            </w:r>
          </w:p>
          <w:p w:rsidR="00815DC8" w:rsidRPr="00F13554" w:rsidRDefault="00815DC8" w:rsidP="00815DC8">
            <w:pPr>
              <w:numPr>
                <w:ilvl w:val="0"/>
                <w:numId w:val="65"/>
              </w:numPr>
              <w:tabs>
                <w:tab w:val="num" w:pos="426"/>
              </w:tabs>
              <w:spacing w:after="0" w:line="240" w:lineRule="auto"/>
              <w:ind w:hanging="578"/>
              <w:jc w:val="both"/>
              <w:rPr>
                <w:b/>
                <w:sz w:val="24"/>
                <w:szCs w:val="24"/>
              </w:rPr>
            </w:pPr>
            <w:r w:rsidRPr="00F13554">
              <w:rPr>
                <w:sz w:val="24"/>
                <w:szCs w:val="24"/>
              </w:rPr>
              <w:t>Izmantot ESF projektu piedāvājumu pedagogu kvalifikācijas pilnveides kursiem</w:t>
            </w:r>
            <w:r w:rsidRPr="00F13554">
              <w:rPr>
                <w:b/>
                <w:sz w:val="24"/>
                <w:szCs w:val="24"/>
              </w:rPr>
              <w:t>.</w:t>
            </w:r>
          </w:p>
          <w:p w:rsidR="00815DC8" w:rsidRPr="00F13554" w:rsidRDefault="00815DC8" w:rsidP="00815DC8">
            <w:pPr>
              <w:numPr>
                <w:ilvl w:val="0"/>
                <w:numId w:val="65"/>
              </w:numPr>
              <w:tabs>
                <w:tab w:val="num" w:pos="426"/>
              </w:tabs>
              <w:spacing w:after="0" w:line="240" w:lineRule="auto"/>
              <w:ind w:hanging="578"/>
              <w:jc w:val="both"/>
              <w:rPr>
                <w:sz w:val="24"/>
                <w:szCs w:val="24"/>
              </w:rPr>
            </w:pPr>
            <w:r w:rsidRPr="00F13554">
              <w:rPr>
                <w:sz w:val="24"/>
                <w:szCs w:val="24"/>
              </w:rPr>
              <w:t>Turpināt sadarbību ar skolu un ar bibliotēku.</w:t>
            </w:r>
          </w:p>
          <w:p w:rsidR="00815DC8" w:rsidRPr="00815DC8" w:rsidRDefault="00815DC8" w:rsidP="00815DC8">
            <w:pPr>
              <w:pStyle w:val="Sarakstarindkopa"/>
              <w:numPr>
                <w:ilvl w:val="0"/>
                <w:numId w:val="65"/>
              </w:numPr>
              <w:tabs>
                <w:tab w:val="num" w:pos="567"/>
              </w:tabs>
              <w:spacing w:after="0" w:line="240" w:lineRule="auto"/>
              <w:ind w:left="426" w:hanging="284"/>
              <w:rPr>
                <w:rFonts w:ascii="Times New Roman" w:hAnsi="Times New Roman"/>
                <w:sz w:val="24"/>
                <w:szCs w:val="24"/>
              </w:rPr>
            </w:pPr>
            <w:r w:rsidRPr="00815DC8">
              <w:rPr>
                <w:rFonts w:ascii="Times New Roman" w:hAnsi="Times New Roman"/>
                <w:sz w:val="24"/>
                <w:szCs w:val="24"/>
              </w:rPr>
              <w:t>Lai izpildītu PVD prasības Iestādei nepieciešams iegādāties elektrisko cepampannu, saldētavu, sulu spiedi</w:t>
            </w:r>
          </w:p>
          <w:p w:rsidR="00815DC8" w:rsidRPr="00F13554" w:rsidRDefault="00815DC8" w:rsidP="00815DC8">
            <w:pPr>
              <w:pStyle w:val="Sarakstarindkopa"/>
              <w:numPr>
                <w:ilvl w:val="0"/>
                <w:numId w:val="65"/>
              </w:numPr>
              <w:tabs>
                <w:tab w:val="num" w:pos="426"/>
              </w:tabs>
              <w:spacing w:after="0" w:line="240" w:lineRule="auto"/>
              <w:ind w:hanging="578"/>
              <w:rPr>
                <w:rFonts w:ascii="Times New Roman" w:hAnsi="Times New Roman"/>
                <w:sz w:val="24"/>
                <w:szCs w:val="24"/>
                <w:lang w:val="en-AU"/>
              </w:rPr>
            </w:pPr>
            <w:r w:rsidRPr="00F13554">
              <w:rPr>
                <w:rFonts w:ascii="Times New Roman" w:hAnsi="Times New Roman"/>
                <w:sz w:val="24"/>
                <w:szCs w:val="24"/>
                <w:lang w:val="en-AU"/>
              </w:rPr>
              <w:t>Ēkas kosmētiskais remonts.</w:t>
            </w:r>
          </w:p>
          <w:p w:rsidR="00815DC8" w:rsidRPr="00F13554" w:rsidRDefault="00815DC8" w:rsidP="00815DC8">
            <w:pPr>
              <w:pStyle w:val="Sarakstarindkopa"/>
              <w:numPr>
                <w:ilvl w:val="0"/>
                <w:numId w:val="65"/>
              </w:numPr>
              <w:tabs>
                <w:tab w:val="left" w:pos="210"/>
                <w:tab w:val="num" w:pos="426"/>
              </w:tabs>
              <w:spacing w:after="0" w:line="240" w:lineRule="auto"/>
              <w:ind w:left="567" w:hanging="425"/>
              <w:rPr>
                <w:rFonts w:ascii="Times New Roman" w:hAnsi="Times New Roman"/>
                <w:sz w:val="24"/>
                <w:szCs w:val="24"/>
                <w:lang w:val="en-AU"/>
              </w:rPr>
            </w:pPr>
            <w:r w:rsidRPr="00F13554">
              <w:rPr>
                <w:rFonts w:ascii="Times New Roman" w:hAnsi="Times New Roman"/>
                <w:sz w:val="24"/>
                <w:szCs w:val="24"/>
              </w:rPr>
              <w:t>Rotaļu laukumu labiekārtošana. ( Nojumes ir novecojušas un apdraud bērnu drošību)</w:t>
            </w:r>
          </w:p>
          <w:p w:rsidR="00815DC8" w:rsidRPr="00F13554" w:rsidRDefault="00815DC8" w:rsidP="00815DC8">
            <w:pPr>
              <w:pStyle w:val="Sarakstarindkopa"/>
              <w:numPr>
                <w:ilvl w:val="0"/>
                <w:numId w:val="65"/>
              </w:numPr>
              <w:tabs>
                <w:tab w:val="num" w:pos="426"/>
              </w:tabs>
              <w:spacing w:after="0" w:line="240" w:lineRule="auto"/>
              <w:ind w:hanging="578"/>
              <w:rPr>
                <w:rFonts w:ascii="Times New Roman" w:hAnsi="Times New Roman"/>
                <w:b/>
                <w:sz w:val="24"/>
                <w:szCs w:val="24"/>
                <w:lang w:val="en-AU"/>
              </w:rPr>
            </w:pPr>
            <w:r w:rsidRPr="00F13554">
              <w:rPr>
                <w:rFonts w:ascii="Times New Roman" w:hAnsi="Times New Roman"/>
                <w:sz w:val="24"/>
                <w:szCs w:val="24"/>
              </w:rPr>
              <w:t xml:space="preserve">   Teritorijas labiekārtošanas darbi</w:t>
            </w: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b/>
          <w:sz w:val="24"/>
          <w:szCs w:val="24"/>
        </w:rPr>
      </w:pPr>
      <w:r w:rsidRPr="00F13554">
        <w:rPr>
          <w:b/>
          <w:sz w:val="24"/>
          <w:szCs w:val="24"/>
        </w:rPr>
        <w:t>Saimnieciskajā darbā:</w:t>
      </w:r>
    </w:p>
    <w:p w:rsidR="00815DC8" w:rsidRPr="00F13554" w:rsidRDefault="00815DC8" w:rsidP="00815DC8">
      <w:pPr>
        <w:spacing w:after="0" w:line="240" w:lineRule="auto"/>
        <w:jc w:val="both"/>
        <w:rPr>
          <w:sz w:val="24"/>
          <w:szCs w:val="24"/>
        </w:rPr>
      </w:pPr>
      <w:r w:rsidRPr="00F13554">
        <w:rPr>
          <w:sz w:val="24"/>
          <w:szCs w:val="24"/>
        </w:rPr>
        <w:t>Mēbeļu iegāde grupās – pa gadiem</w:t>
      </w:r>
    </w:p>
    <w:p w:rsidR="00815DC8" w:rsidRPr="00F13554" w:rsidRDefault="00815DC8" w:rsidP="00815DC8">
      <w:pPr>
        <w:spacing w:after="0" w:line="240" w:lineRule="auto"/>
        <w:jc w:val="both"/>
        <w:rPr>
          <w:sz w:val="24"/>
          <w:szCs w:val="24"/>
        </w:rPr>
      </w:pPr>
      <w:r w:rsidRPr="00F13554">
        <w:rPr>
          <w:sz w:val="24"/>
          <w:szCs w:val="24"/>
        </w:rPr>
        <w:t>1.garderobes mēbeles,</w:t>
      </w:r>
    </w:p>
    <w:p w:rsidR="00815DC8" w:rsidRPr="00F13554" w:rsidRDefault="00815DC8" w:rsidP="00815DC8">
      <w:pPr>
        <w:spacing w:after="0" w:line="240" w:lineRule="auto"/>
        <w:jc w:val="both"/>
        <w:rPr>
          <w:sz w:val="24"/>
          <w:szCs w:val="24"/>
        </w:rPr>
      </w:pPr>
      <w:r w:rsidRPr="00F13554">
        <w:rPr>
          <w:sz w:val="24"/>
          <w:szCs w:val="24"/>
        </w:rPr>
        <w:t>Vairākās grupās – sienas skapji, plaukti, u.t.t.  žalūzijas, paklāji.</w:t>
      </w:r>
    </w:p>
    <w:p w:rsidR="00815DC8" w:rsidRPr="00F13554" w:rsidRDefault="00815DC8" w:rsidP="00815DC8">
      <w:pPr>
        <w:spacing w:after="0" w:line="240" w:lineRule="auto"/>
        <w:jc w:val="both"/>
        <w:rPr>
          <w:sz w:val="24"/>
          <w:szCs w:val="24"/>
        </w:rPr>
      </w:pPr>
      <w:r w:rsidRPr="00F13554">
        <w:rPr>
          <w:sz w:val="24"/>
          <w:szCs w:val="24"/>
        </w:rPr>
        <w:t>Ir apzināts un izvērtēts iestādes ēkas un teritorijas vispārējais stāvoklis – iestādei steidzami nepieciešams kosmētiskais remonts un teritorijas labiekārtošana, sētas maiņa, jaunas bērnu rotaļu nojumes, jo tās kas šobrīd ir teritorijā ir novecojušas un apdraud bērnu drošību</w:t>
      </w:r>
    </w:p>
    <w:p w:rsidR="00815DC8" w:rsidRDefault="00815DC8" w:rsidP="00815DC8">
      <w:pPr>
        <w:spacing w:after="0" w:line="240" w:lineRule="auto"/>
        <w:jc w:val="both"/>
        <w:rPr>
          <w:sz w:val="24"/>
          <w:szCs w:val="24"/>
        </w:rPr>
      </w:pPr>
      <w:r w:rsidRPr="00F13554">
        <w:rPr>
          <w:sz w:val="24"/>
          <w:szCs w:val="24"/>
        </w:rPr>
        <w:t>Ēkas renovācija. Liels paldies Kokneses novada darbiniekiem, bet jo īpaši izpilddirektoram Ilmāram Klaužam, kurš aktīvi piedalās dažādu jautājumu risināšanā.</w:t>
      </w:r>
    </w:p>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 xml:space="preserve">Sagatavoja: </w:t>
      </w:r>
    </w:p>
    <w:p w:rsidR="00815DC8" w:rsidRPr="00F13554" w:rsidRDefault="00815DC8" w:rsidP="00815DC8">
      <w:pPr>
        <w:spacing w:after="0" w:line="240" w:lineRule="auto"/>
        <w:jc w:val="both"/>
        <w:rPr>
          <w:sz w:val="24"/>
          <w:szCs w:val="24"/>
        </w:rPr>
      </w:pPr>
      <w:r w:rsidRPr="00F13554">
        <w:rPr>
          <w:sz w:val="24"/>
          <w:szCs w:val="24"/>
        </w:rPr>
        <w:t>Kokneses novada pirmsskolas izglītības iestādes “Gundega” vadītāja Rita Gabaliņa</w:t>
      </w:r>
    </w:p>
    <w:p w:rsidR="00815DC8" w:rsidRDefault="00815DC8" w:rsidP="00815DC8">
      <w:pPr>
        <w:spacing w:after="0" w:line="240" w:lineRule="auto"/>
        <w:jc w:val="both"/>
        <w:rPr>
          <w:sz w:val="24"/>
          <w:szCs w:val="24"/>
        </w:rPr>
      </w:pPr>
      <w:r w:rsidRPr="00F13554">
        <w:rPr>
          <w:sz w:val="24"/>
          <w:szCs w:val="24"/>
        </w:rPr>
        <w:t>Datums: 11.09.2013.</w:t>
      </w: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p>
    <w:p w:rsidR="00815DC8" w:rsidRPr="00F13554" w:rsidRDefault="00815DC8" w:rsidP="00815DC8">
      <w:pPr>
        <w:autoSpaceDE w:val="0"/>
        <w:autoSpaceDN w:val="0"/>
        <w:adjustRightInd w:val="0"/>
        <w:spacing w:line="240" w:lineRule="auto"/>
        <w:jc w:val="center"/>
        <w:rPr>
          <w:bCs/>
          <w:i/>
          <w:color w:val="000000"/>
          <w:sz w:val="28"/>
          <w:szCs w:val="28"/>
        </w:rPr>
      </w:pPr>
      <w:r w:rsidRPr="00F13554">
        <w:rPr>
          <w:b/>
          <w:bCs/>
          <w:color w:val="000000"/>
          <w:sz w:val="28"/>
          <w:szCs w:val="28"/>
        </w:rPr>
        <w:t>Kokneses novada  Bebru pagasta pirmsskolas izglītības iestāde „Bitīte”</w:t>
      </w:r>
    </w:p>
    <w:p w:rsidR="00815DC8" w:rsidRPr="00F13554" w:rsidRDefault="00815DC8" w:rsidP="00815DC8">
      <w:pPr>
        <w:autoSpaceDE w:val="0"/>
        <w:autoSpaceDN w:val="0"/>
        <w:adjustRightInd w:val="0"/>
        <w:spacing w:line="240" w:lineRule="auto"/>
        <w:jc w:val="center"/>
        <w:rPr>
          <w:b/>
          <w:bCs/>
          <w:color w:val="000000"/>
          <w:sz w:val="28"/>
          <w:szCs w:val="28"/>
        </w:rPr>
      </w:pPr>
      <w:r w:rsidRPr="00F13554">
        <w:rPr>
          <w:b/>
          <w:bCs/>
          <w:color w:val="000000"/>
          <w:sz w:val="28"/>
          <w:szCs w:val="28"/>
        </w:rPr>
        <w:t>ZIŅOJUMS</w:t>
      </w:r>
    </w:p>
    <w:p w:rsidR="00815DC8" w:rsidRPr="00F13554" w:rsidRDefault="00815DC8" w:rsidP="00815DC8">
      <w:pPr>
        <w:autoSpaceDE w:val="0"/>
        <w:autoSpaceDN w:val="0"/>
        <w:adjustRightInd w:val="0"/>
        <w:spacing w:line="240" w:lineRule="auto"/>
        <w:jc w:val="center"/>
        <w:rPr>
          <w:b/>
          <w:bCs/>
          <w:color w:val="000000"/>
          <w:sz w:val="28"/>
          <w:szCs w:val="28"/>
        </w:rPr>
      </w:pPr>
      <w:r w:rsidRPr="00F13554">
        <w:rPr>
          <w:b/>
          <w:bCs/>
          <w:color w:val="000000"/>
          <w:sz w:val="28"/>
          <w:szCs w:val="28"/>
        </w:rPr>
        <w:t>par 2012_./2013_. mācību gadu</w:t>
      </w:r>
    </w:p>
    <w:p w:rsidR="00815DC8" w:rsidRDefault="00815DC8" w:rsidP="00815DC8">
      <w:pPr>
        <w:autoSpaceDE w:val="0"/>
        <w:autoSpaceDN w:val="0"/>
        <w:adjustRightInd w:val="0"/>
        <w:jc w:val="both"/>
        <w:rPr>
          <w:color w:val="000000"/>
          <w:sz w:val="28"/>
          <w:szCs w:val="28"/>
          <w:u w:val="single"/>
        </w:rPr>
      </w:pPr>
      <w:r>
        <w:rPr>
          <w:b/>
          <w:bCs/>
          <w:color w:val="000000"/>
          <w:sz w:val="28"/>
          <w:szCs w:val="28"/>
          <w:u w:val="single"/>
        </w:rPr>
        <w:t xml:space="preserve">I. Vispārīga informācija </w:t>
      </w:r>
    </w:p>
    <w:p w:rsidR="00815DC8" w:rsidRDefault="00815DC8" w:rsidP="00815DC8">
      <w:pPr>
        <w:autoSpaceDE w:val="0"/>
        <w:autoSpaceDN w:val="0"/>
        <w:adjustRightInd w:val="0"/>
        <w:spacing w:after="120"/>
        <w:jc w:val="both"/>
        <w:rPr>
          <w:b/>
          <w:color w:val="000000"/>
          <w:sz w:val="24"/>
          <w:szCs w:val="24"/>
        </w:rPr>
      </w:pPr>
      <w:r>
        <w:rPr>
          <w:color w:val="000000"/>
          <w:sz w:val="24"/>
          <w:szCs w:val="24"/>
        </w:rPr>
        <w:t xml:space="preserve">Iestādes nosaukums:  </w:t>
      </w:r>
      <w:r>
        <w:rPr>
          <w:b/>
          <w:color w:val="000000"/>
          <w:sz w:val="24"/>
          <w:szCs w:val="24"/>
        </w:rPr>
        <w:t>Bebru pagasta pirmsskolas izglītības iestāde „Bitīte”</w:t>
      </w:r>
    </w:p>
    <w:p w:rsidR="00815DC8" w:rsidRDefault="00815DC8" w:rsidP="00815DC8">
      <w:pPr>
        <w:autoSpaceDE w:val="0"/>
        <w:autoSpaceDN w:val="0"/>
        <w:adjustRightInd w:val="0"/>
        <w:spacing w:after="120"/>
        <w:jc w:val="both"/>
        <w:rPr>
          <w:b/>
          <w:color w:val="000000"/>
          <w:sz w:val="24"/>
          <w:szCs w:val="24"/>
        </w:rPr>
      </w:pPr>
      <w:r>
        <w:rPr>
          <w:color w:val="000000"/>
          <w:sz w:val="24"/>
          <w:szCs w:val="24"/>
        </w:rPr>
        <w:t xml:space="preserve">Iestādes reģistrācijas numurs:  </w:t>
      </w:r>
      <w:r>
        <w:rPr>
          <w:b/>
          <w:color w:val="000000"/>
          <w:sz w:val="24"/>
          <w:szCs w:val="24"/>
        </w:rPr>
        <w:t>4501901608</w:t>
      </w:r>
    </w:p>
    <w:p w:rsidR="00815DC8" w:rsidRDefault="00815DC8" w:rsidP="00815DC8">
      <w:pPr>
        <w:autoSpaceDE w:val="0"/>
        <w:autoSpaceDN w:val="0"/>
        <w:adjustRightInd w:val="0"/>
        <w:spacing w:after="120"/>
        <w:jc w:val="both"/>
        <w:rPr>
          <w:b/>
          <w:color w:val="000000"/>
          <w:sz w:val="24"/>
          <w:szCs w:val="24"/>
        </w:rPr>
      </w:pPr>
      <w:r>
        <w:rPr>
          <w:color w:val="000000"/>
          <w:sz w:val="24"/>
          <w:szCs w:val="24"/>
        </w:rPr>
        <w:t xml:space="preserve">Iestādes vadītājs:  </w:t>
      </w:r>
      <w:r>
        <w:rPr>
          <w:b/>
          <w:color w:val="000000"/>
          <w:sz w:val="24"/>
          <w:szCs w:val="24"/>
        </w:rPr>
        <w:t xml:space="preserve">Antoņina Midega </w:t>
      </w:r>
    </w:p>
    <w:p w:rsidR="00815DC8" w:rsidRDefault="00815DC8" w:rsidP="00815DC8">
      <w:pPr>
        <w:autoSpaceDE w:val="0"/>
        <w:autoSpaceDN w:val="0"/>
        <w:adjustRightInd w:val="0"/>
        <w:spacing w:after="120"/>
        <w:jc w:val="both"/>
        <w:rPr>
          <w:color w:val="000000"/>
          <w:sz w:val="24"/>
          <w:szCs w:val="24"/>
        </w:rPr>
      </w:pPr>
      <w:r>
        <w:rPr>
          <w:color w:val="000000"/>
          <w:sz w:val="24"/>
          <w:szCs w:val="24"/>
        </w:rPr>
        <w:t>Izglītības iestādē īstenotās izglītības programmas un izglītojamo skaits uz 2013_./2014_. mācību gada 1.septembri:</w:t>
      </w:r>
    </w:p>
    <w:tbl>
      <w:tblPr>
        <w:tblW w:w="9464" w:type="dxa"/>
        <w:tblLook w:val="04A0" w:firstRow="1" w:lastRow="0" w:firstColumn="1" w:lastColumn="0" w:noHBand="0" w:noVBand="1"/>
      </w:tblPr>
      <w:tblGrid>
        <w:gridCol w:w="530"/>
        <w:gridCol w:w="2690"/>
        <w:gridCol w:w="1663"/>
        <w:gridCol w:w="1623"/>
        <w:gridCol w:w="1399"/>
        <w:gridCol w:w="1559"/>
      </w:tblGrid>
      <w:tr w:rsidR="00815DC8" w:rsidRPr="00F13554" w:rsidTr="00815DC8">
        <w:tc>
          <w:tcPr>
            <w:tcW w:w="53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Nr.</w:t>
            </w:r>
          </w:p>
        </w:tc>
        <w:tc>
          <w:tcPr>
            <w:tcW w:w="269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Izglītības programma</w:t>
            </w:r>
          </w:p>
        </w:tc>
        <w:tc>
          <w:tcPr>
            <w:tcW w:w="166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Izglītības programmas kods</w:t>
            </w:r>
          </w:p>
        </w:tc>
        <w:tc>
          <w:tcPr>
            <w:tcW w:w="162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Licence Nr.</w:t>
            </w:r>
          </w:p>
        </w:tc>
        <w:tc>
          <w:tcPr>
            <w:tcW w:w="139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Izdošanas datums</w:t>
            </w:r>
          </w:p>
        </w:tc>
        <w:tc>
          <w:tcPr>
            <w:tcW w:w="155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Izglītojamo skaits</w:t>
            </w:r>
          </w:p>
        </w:tc>
      </w:tr>
      <w:tr w:rsidR="00815DC8" w:rsidRPr="00F13554" w:rsidTr="00815DC8">
        <w:tc>
          <w:tcPr>
            <w:tcW w:w="53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w:t>
            </w:r>
          </w:p>
        </w:tc>
        <w:tc>
          <w:tcPr>
            <w:tcW w:w="2690"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Pirmsskolas izglītības programma</w:t>
            </w:r>
          </w:p>
        </w:tc>
        <w:tc>
          <w:tcPr>
            <w:tcW w:w="166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01011111</w:t>
            </w:r>
          </w:p>
        </w:tc>
        <w:tc>
          <w:tcPr>
            <w:tcW w:w="162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V-2365</w:t>
            </w:r>
          </w:p>
        </w:tc>
        <w:tc>
          <w:tcPr>
            <w:tcW w:w="139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16.06.2010.</w:t>
            </w:r>
          </w:p>
        </w:tc>
        <w:tc>
          <w:tcPr>
            <w:tcW w:w="155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 xml:space="preserve">Uz 02.09.2013. – </w:t>
            </w:r>
            <w:r w:rsidRPr="00F13554">
              <w:rPr>
                <w:b/>
                <w:color w:val="000000"/>
                <w:sz w:val="24"/>
                <w:szCs w:val="24"/>
              </w:rPr>
              <w:t xml:space="preserve">71 </w:t>
            </w:r>
            <w:r w:rsidRPr="00F13554">
              <w:rPr>
                <w:color w:val="000000"/>
                <w:sz w:val="24"/>
                <w:szCs w:val="24"/>
              </w:rPr>
              <w:t>izglītoj.</w:t>
            </w:r>
          </w:p>
        </w:tc>
      </w:tr>
      <w:tr w:rsidR="00815DC8" w:rsidRPr="00F13554" w:rsidTr="00815DC8">
        <w:tc>
          <w:tcPr>
            <w:tcW w:w="53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269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6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39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r w:rsidR="00815DC8" w:rsidRPr="00F13554" w:rsidTr="00815DC8">
        <w:tc>
          <w:tcPr>
            <w:tcW w:w="53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269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6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39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r w:rsidR="00815DC8" w:rsidRPr="00F13554" w:rsidTr="00815DC8">
        <w:tc>
          <w:tcPr>
            <w:tcW w:w="53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269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6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39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r w:rsidR="00815DC8" w:rsidRPr="00F13554" w:rsidTr="00815DC8">
        <w:tc>
          <w:tcPr>
            <w:tcW w:w="53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2690"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6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62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39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bl>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Informācija par izglītības iestādes audzēkņiem, pedagoģiskajiem un tehniskajiem darbiniekiem un papildus informācija:</w:t>
      </w:r>
    </w:p>
    <w:tbl>
      <w:tblPr>
        <w:tblW w:w="9464" w:type="dxa"/>
        <w:tblLook w:val="04A0" w:firstRow="1" w:lastRow="0" w:firstColumn="1" w:lastColumn="0" w:noHBand="0" w:noVBand="1"/>
      </w:tblPr>
      <w:tblGrid>
        <w:gridCol w:w="9464"/>
      </w:tblGrid>
      <w:tr w:rsidR="00815DC8" w:rsidRPr="00F13554" w:rsidTr="00815DC8">
        <w:tc>
          <w:tcPr>
            <w:tcW w:w="9464"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 xml:space="preserve">Iestādē ir </w:t>
            </w:r>
            <w:r w:rsidRPr="00F13554">
              <w:rPr>
                <w:rFonts w:ascii="Times New Roman" w:hAnsi="Times New Roman"/>
                <w:b/>
                <w:sz w:val="24"/>
                <w:szCs w:val="24"/>
              </w:rPr>
              <w:t xml:space="preserve">71 </w:t>
            </w:r>
            <w:r w:rsidRPr="00F13554">
              <w:rPr>
                <w:rFonts w:ascii="Times New Roman" w:hAnsi="Times New Roman"/>
                <w:sz w:val="24"/>
                <w:szCs w:val="24"/>
              </w:rPr>
              <w:t xml:space="preserve">izglītojamais. </w:t>
            </w:r>
          </w:p>
          <w:p w:rsidR="00815DC8" w:rsidRPr="00F13554" w:rsidRDefault="00815DC8" w:rsidP="00815DC8">
            <w:pPr>
              <w:pStyle w:val="Bezatstarpm"/>
              <w:rPr>
                <w:rFonts w:ascii="Times New Roman" w:hAnsi="Times New Roman"/>
                <w:b/>
                <w:sz w:val="24"/>
                <w:szCs w:val="24"/>
              </w:rPr>
            </w:pPr>
            <w:r w:rsidRPr="00F13554">
              <w:rPr>
                <w:rFonts w:ascii="Times New Roman" w:hAnsi="Times New Roman"/>
                <w:sz w:val="24"/>
                <w:szCs w:val="24"/>
              </w:rPr>
              <w:t xml:space="preserve">Darbojas 4 grupas:         1. grupa 1,5-3 gadīgiem bērniem, kurā šobrīd ir </w:t>
            </w:r>
            <w:r w:rsidRPr="00F13554">
              <w:rPr>
                <w:rFonts w:ascii="Times New Roman" w:hAnsi="Times New Roman"/>
                <w:b/>
                <w:sz w:val="24"/>
                <w:szCs w:val="24"/>
              </w:rPr>
              <w:t>12 bērni;</w:t>
            </w:r>
          </w:p>
          <w:p w:rsidR="00815DC8" w:rsidRPr="00F13554" w:rsidRDefault="00815DC8" w:rsidP="00815DC8">
            <w:pPr>
              <w:pStyle w:val="Bezatstarpm"/>
              <w:rPr>
                <w:rFonts w:ascii="Times New Roman" w:hAnsi="Times New Roman"/>
                <w:b/>
                <w:sz w:val="24"/>
                <w:szCs w:val="24"/>
              </w:rPr>
            </w:pPr>
            <w:r w:rsidRPr="00F13554">
              <w:rPr>
                <w:rFonts w:ascii="Times New Roman" w:hAnsi="Times New Roman"/>
                <w:sz w:val="24"/>
                <w:szCs w:val="24"/>
              </w:rPr>
              <w:t xml:space="preserve">                                           2. grupa 3-4 gad. bērniem, kurā ir </w:t>
            </w:r>
            <w:r w:rsidRPr="00F13554">
              <w:rPr>
                <w:rFonts w:ascii="Times New Roman" w:hAnsi="Times New Roman"/>
                <w:b/>
                <w:sz w:val="24"/>
                <w:szCs w:val="24"/>
              </w:rPr>
              <w:t>19 bērni;</w:t>
            </w:r>
          </w:p>
          <w:p w:rsidR="00815DC8" w:rsidRPr="00F13554" w:rsidRDefault="00815DC8" w:rsidP="00815DC8">
            <w:pPr>
              <w:pStyle w:val="Bezatstarpm"/>
              <w:rPr>
                <w:rFonts w:ascii="Times New Roman" w:hAnsi="Times New Roman"/>
                <w:b/>
                <w:sz w:val="24"/>
                <w:szCs w:val="24"/>
              </w:rPr>
            </w:pPr>
            <w:r w:rsidRPr="00F13554">
              <w:rPr>
                <w:rFonts w:ascii="Times New Roman" w:hAnsi="Times New Roman"/>
                <w:b/>
                <w:sz w:val="24"/>
                <w:szCs w:val="24"/>
              </w:rPr>
              <w:t xml:space="preserve">                                           </w:t>
            </w:r>
            <w:r w:rsidRPr="00F13554">
              <w:rPr>
                <w:rFonts w:ascii="Times New Roman" w:hAnsi="Times New Roman"/>
                <w:sz w:val="24"/>
                <w:szCs w:val="24"/>
              </w:rPr>
              <w:t>3. grupa 4-5 gad. bērniem, kurā ir</w:t>
            </w:r>
            <w:r w:rsidRPr="00F13554">
              <w:rPr>
                <w:rFonts w:ascii="Times New Roman" w:hAnsi="Times New Roman"/>
                <w:b/>
                <w:sz w:val="24"/>
                <w:szCs w:val="24"/>
              </w:rPr>
              <w:t xml:space="preserve"> 18 bērni;</w:t>
            </w:r>
          </w:p>
          <w:p w:rsidR="00815DC8" w:rsidRPr="00F13554" w:rsidRDefault="00815DC8" w:rsidP="00815DC8">
            <w:pPr>
              <w:pStyle w:val="Bezatstarpm"/>
              <w:rPr>
                <w:rFonts w:ascii="Times New Roman" w:hAnsi="Times New Roman"/>
                <w:b/>
                <w:sz w:val="24"/>
                <w:szCs w:val="24"/>
              </w:rPr>
            </w:pPr>
            <w:r w:rsidRPr="00F13554">
              <w:rPr>
                <w:rFonts w:ascii="Times New Roman" w:hAnsi="Times New Roman"/>
                <w:b/>
                <w:sz w:val="24"/>
                <w:szCs w:val="24"/>
              </w:rPr>
              <w:t xml:space="preserve">                                           </w:t>
            </w:r>
            <w:r w:rsidRPr="00F13554">
              <w:rPr>
                <w:rFonts w:ascii="Times New Roman" w:hAnsi="Times New Roman"/>
                <w:sz w:val="24"/>
                <w:szCs w:val="24"/>
              </w:rPr>
              <w:t>4. grupa 6-gadniekiem, kurā ir</w:t>
            </w:r>
            <w:r w:rsidRPr="00F13554">
              <w:rPr>
                <w:rFonts w:ascii="Times New Roman" w:hAnsi="Times New Roman"/>
                <w:b/>
                <w:sz w:val="24"/>
                <w:szCs w:val="24"/>
              </w:rPr>
              <w:t xml:space="preserve"> 22 bērni;</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 xml:space="preserve">Vakaros </w:t>
            </w:r>
            <w:r w:rsidRPr="00F13554">
              <w:rPr>
                <w:rFonts w:ascii="Times New Roman" w:hAnsi="Times New Roman"/>
                <w:b/>
                <w:sz w:val="24"/>
                <w:szCs w:val="24"/>
              </w:rPr>
              <w:t xml:space="preserve">14 </w:t>
            </w:r>
            <w:r w:rsidRPr="00F13554">
              <w:rPr>
                <w:rFonts w:ascii="Times New Roman" w:hAnsi="Times New Roman"/>
                <w:sz w:val="24"/>
                <w:szCs w:val="24"/>
              </w:rPr>
              <w:t>bērni no visām grupām tiek apvienoti vienā diennakts režīma grupā.</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 xml:space="preserve">Strādā </w:t>
            </w:r>
            <w:r w:rsidRPr="00F13554">
              <w:rPr>
                <w:rFonts w:ascii="Times New Roman" w:hAnsi="Times New Roman"/>
                <w:b/>
                <w:sz w:val="24"/>
                <w:szCs w:val="24"/>
              </w:rPr>
              <w:t>9</w:t>
            </w:r>
            <w:r w:rsidRPr="00F13554">
              <w:rPr>
                <w:rFonts w:ascii="Times New Roman" w:hAnsi="Times New Roman"/>
                <w:sz w:val="24"/>
                <w:szCs w:val="24"/>
              </w:rPr>
              <w:t xml:space="preserve"> pedagogi , no kuriem 2 skolotājām darbs „Bitītē’ ir blakusdarbs.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Pārējie darbinieki ir 11, (pamatdarbā  9 no tiem).</w:t>
            </w:r>
          </w:p>
          <w:p w:rsidR="00815DC8" w:rsidRPr="00F13554" w:rsidRDefault="00815DC8" w:rsidP="00815DC8">
            <w:pPr>
              <w:pStyle w:val="Bezatstarpm"/>
              <w:rPr>
                <w:rFonts w:ascii="Times New Roman" w:hAnsi="Times New Roman"/>
                <w:sz w:val="24"/>
                <w:szCs w:val="24"/>
              </w:rPr>
            </w:pPr>
          </w:p>
        </w:tc>
      </w:tr>
    </w:tbl>
    <w:p w:rsidR="00815DC8" w:rsidRPr="00F13554" w:rsidRDefault="00815DC8" w:rsidP="00815DC8">
      <w:pPr>
        <w:autoSpaceDE w:val="0"/>
        <w:autoSpaceDN w:val="0"/>
        <w:adjustRightInd w:val="0"/>
        <w:spacing w:after="0" w:line="240" w:lineRule="auto"/>
        <w:jc w:val="both"/>
        <w:rPr>
          <w:color w:val="000000"/>
          <w:sz w:val="24"/>
          <w:szCs w:val="24"/>
        </w:rPr>
      </w:pP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Izglītības iestādē īstenotās interešu izglītības programmas:</w:t>
      </w:r>
    </w:p>
    <w:tbl>
      <w:tblPr>
        <w:tblW w:w="9464" w:type="dxa"/>
        <w:tblLook w:val="04A0" w:firstRow="1" w:lastRow="0" w:firstColumn="1" w:lastColumn="0" w:noHBand="0" w:noVBand="1"/>
      </w:tblPr>
      <w:tblGrid>
        <w:gridCol w:w="675"/>
        <w:gridCol w:w="8789"/>
      </w:tblGrid>
      <w:tr w:rsidR="00815DC8" w:rsidRPr="00F13554" w:rsidTr="00815DC8">
        <w:tc>
          <w:tcPr>
            <w:tcW w:w="675"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b/>
                <w:color w:val="000000"/>
                <w:sz w:val="24"/>
                <w:szCs w:val="24"/>
              </w:rPr>
            </w:pPr>
            <w:r w:rsidRPr="00F13554">
              <w:rPr>
                <w:b/>
                <w:color w:val="000000"/>
                <w:sz w:val="24"/>
                <w:szCs w:val="24"/>
              </w:rPr>
              <w:t>Nr.</w:t>
            </w:r>
          </w:p>
        </w:tc>
        <w:tc>
          <w:tcPr>
            <w:tcW w:w="878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Interešu izglītības programmas nosaukums</w:t>
            </w:r>
          </w:p>
        </w:tc>
      </w:tr>
      <w:tr w:rsidR="00815DC8" w:rsidRPr="00F13554" w:rsidTr="00815DC8">
        <w:trPr>
          <w:trHeight w:val="1180"/>
        </w:trPr>
        <w:tc>
          <w:tcPr>
            <w:tcW w:w="675"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Interešu izglītībai nav finansējuma.</w:t>
            </w: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Tautiskās dejas māca programmas ietvaros.</w:t>
            </w:r>
          </w:p>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Angļu valodas apmācību apmaksā vecāki.</w:t>
            </w:r>
          </w:p>
        </w:tc>
      </w:tr>
      <w:tr w:rsidR="00815DC8" w:rsidRPr="00F13554" w:rsidTr="00815DC8">
        <w:tc>
          <w:tcPr>
            <w:tcW w:w="675"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8789"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bl>
    <w:p w:rsidR="00815DC8" w:rsidRDefault="00815DC8" w:rsidP="00815DC8">
      <w:pPr>
        <w:autoSpaceDE w:val="0"/>
        <w:autoSpaceDN w:val="0"/>
        <w:adjustRightInd w:val="0"/>
        <w:spacing w:after="0" w:line="240" w:lineRule="auto"/>
        <w:jc w:val="both"/>
        <w:rPr>
          <w:color w:val="000000"/>
          <w:sz w:val="24"/>
          <w:szCs w:val="24"/>
        </w:rPr>
      </w:pPr>
    </w:p>
    <w:p w:rsidR="00815DC8" w:rsidRDefault="00815DC8" w:rsidP="00815DC8">
      <w:pPr>
        <w:autoSpaceDE w:val="0"/>
        <w:autoSpaceDN w:val="0"/>
        <w:adjustRightInd w:val="0"/>
        <w:spacing w:after="0" w:line="240" w:lineRule="auto"/>
        <w:jc w:val="both"/>
        <w:rPr>
          <w:color w:val="000000"/>
          <w:sz w:val="24"/>
          <w:szCs w:val="24"/>
        </w:rPr>
      </w:pPr>
    </w:p>
    <w:p w:rsidR="00815DC8" w:rsidRDefault="00815DC8" w:rsidP="00815DC8">
      <w:pPr>
        <w:autoSpaceDE w:val="0"/>
        <w:autoSpaceDN w:val="0"/>
        <w:adjustRightInd w:val="0"/>
        <w:spacing w:after="0" w:line="240" w:lineRule="auto"/>
        <w:jc w:val="both"/>
        <w:rPr>
          <w:color w:val="000000"/>
          <w:sz w:val="24"/>
          <w:szCs w:val="24"/>
        </w:rPr>
      </w:pPr>
    </w:p>
    <w:p w:rsidR="00815DC8" w:rsidRPr="00F13554" w:rsidRDefault="00815DC8" w:rsidP="00815DC8">
      <w:pPr>
        <w:autoSpaceDE w:val="0"/>
        <w:autoSpaceDN w:val="0"/>
        <w:adjustRightInd w:val="0"/>
        <w:spacing w:after="0" w:line="240" w:lineRule="auto"/>
        <w:jc w:val="both"/>
        <w:rPr>
          <w:color w:val="000000"/>
          <w:sz w:val="24"/>
          <w:szCs w:val="24"/>
        </w:rPr>
      </w:pPr>
    </w:p>
    <w:p w:rsidR="00815DC8" w:rsidRPr="00F13554" w:rsidRDefault="00815DC8" w:rsidP="00815DC8">
      <w:pPr>
        <w:autoSpaceDE w:val="0"/>
        <w:autoSpaceDN w:val="0"/>
        <w:adjustRightInd w:val="0"/>
        <w:spacing w:after="0" w:line="240" w:lineRule="auto"/>
        <w:jc w:val="both"/>
        <w:rPr>
          <w:b/>
          <w:bCs/>
          <w:color w:val="000000"/>
          <w:sz w:val="24"/>
          <w:szCs w:val="24"/>
          <w:u w:val="single"/>
        </w:rPr>
      </w:pPr>
      <w:r w:rsidRPr="00F13554">
        <w:rPr>
          <w:b/>
          <w:bCs/>
          <w:color w:val="000000"/>
          <w:sz w:val="24"/>
          <w:szCs w:val="24"/>
          <w:u w:val="single"/>
        </w:rPr>
        <w:t xml:space="preserve">II. Galvenie uzdevumi un prioritātes </w:t>
      </w:r>
      <w:r w:rsidRPr="00F13554">
        <w:rPr>
          <w:b/>
          <w:color w:val="000000"/>
          <w:sz w:val="24"/>
          <w:szCs w:val="24"/>
          <w:u w:val="single"/>
        </w:rPr>
        <w:t xml:space="preserve">2012_./2013_. </w:t>
      </w:r>
      <w:r w:rsidRPr="00F13554">
        <w:rPr>
          <w:b/>
          <w:bCs/>
          <w:color w:val="000000"/>
          <w:sz w:val="24"/>
          <w:szCs w:val="24"/>
          <w:u w:val="single"/>
        </w:rPr>
        <w:t xml:space="preserve"> mācību gadā:</w:t>
      </w:r>
    </w:p>
    <w:p w:rsidR="00815DC8" w:rsidRPr="00F13554" w:rsidRDefault="00815DC8" w:rsidP="00815DC8">
      <w:pPr>
        <w:autoSpaceDE w:val="0"/>
        <w:autoSpaceDN w:val="0"/>
        <w:adjustRightInd w:val="0"/>
        <w:spacing w:after="0" w:line="240" w:lineRule="auto"/>
        <w:jc w:val="both"/>
        <w:rPr>
          <w:color w:val="000000"/>
          <w:sz w:val="24"/>
          <w:szCs w:val="24"/>
        </w:rPr>
      </w:pPr>
      <w:r w:rsidRPr="00F13554">
        <w:rPr>
          <w:b/>
          <w:bCs/>
          <w:color w:val="000000"/>
          <w:sz w:val="24"/>
          <w:szCs w:val="24"/>
        </w:rPr>
        <w:t xml:space="preserve"> </w:t>
      </w:r>
    </w:p>
    <w:tbl>
      <w:tblPr>
        <w:tblW w:w="9464" w:type="dxa"/>
        <w:tblLook w:val="04A0" w:firstRow="1" w:lastRow="0" w:firstColumn="1" w:lastColumn="0" w:noHBand="0" w:noVBand="1"/>
      </w:tblPr>
      <w:tblGrid>
        <w:gridCol w:w="2802"/>
        <w:gridCol w:w="6662"/>
      </w:tblGrid>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Pamatjoma</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center"/>
              <w:rPr>
                <w:b/>
                <w:color w:val="000000"/>
                <w:sz w:val="24"/>
                <w:szCs w:val="24"/>
              </w:rPr>
            </w:pPr>
            <w:r w:rsidRPr="00F13554">
              <w:rPr>
                <w:b/>
                <w:color w:val="000000"/>
                <w:sz w:val="24"/>
                <w:szCs w:val="24"/>
              </w:rPr>
              <w:t xml:space="preserve"> Apraksts</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Mācību saturs</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Mācību saturu nosaka 31.07.2012. MK noteikumi Nr. 533</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„Noteikumi par valsts pirmsskolas izglītības vadlīnijām” un saskaņā ar šiem noteikumiem izstrādātā pirmsskolas izglītības mācību satura programma.</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Mācīšana un mācīšanās</w:t>
            </w:r>
          </w:p>
        </w:tc>
        <w:tc>
          <w:tcPr>
            <w:tcW w:w="6662"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b/>
                <w:color w:val="000000"/>
                <w:sz w:val="24"/>
                <w:szCs w:val="24"/>
              </w:rPr>
              <w:t>Galvenie uzdevumi</w:t>
            </w:r>
            <w:r w:rsidRPr="00F13554">
              <w:rPr>
                <w:color w:val="000000"/>
                <w:sz w:val="24"/>
                <w:szCs w:val="24"/>
              </w:rPr>
              <w:t xml:space="preserve">: 1. </w:t>
            </w:r>
            <w:r w:rsidRPr="00F13554">
              <w:rPr>
                <w:sz w:val="24"/>
                <w:szCs w:val="24"/>
              </w:rPr>
              <w:t>Caur kustību prieku fiziskajās aktivitātēs, sekmēt bērnu veselības nostiprināšanu un harmoniskas personības attīstību.</w:t>
            </w:r>
          </w:p>
          <w:p w:rsidR="00815DC8" w:rsidRPr="00F13554" w:rsidRDefault="00815DC8" w:rsidP="00815DC8">
            <w:pPr>
              <w:spacing w:after="0" w:line="240" w:lineRule="auto"/>
              <w:jc w:val="both"/>
              <w:rPr>
                <w:sz w:val="24"/>
                <w:szCs w:val="24"/>
              </w:rPr>
            </w:pPr>
            <w:r w:rsidRPr="00F13554">
              <w:rPr>
                <w:sz w:val="24"/>
                <w:szCs w:val="24"/>
              </w:rPr>
              <w:t>2.Pedagoģiskā procesa plānošanas modeļa izstrāde iestādē, sakarā ar 01.09.2012. grozījumiem MK noteikumos Nr.779 „Noteikumi par vispārējās izglītības iestāžu pedagoģiskā procesa organizēšanai nepieciešamo dokumentāciju.” (tika atceltas plānu grāmatas ‘Skolotāja dienasgrāmata”.</w:t>
            </w:r>
          </w:p>
          <w:p w:rsidR="00815DC8" w:rsidRPr="00F13554" w:rsidRDefault="00815DC8" w:rsidP="00815DC8">
            <w:pPr>
              <w:spacing w:after="0" w:line="240" w:lineRule="auto"/>
              <w:jc w:val="both"/>
              <w:rPr>
                <w:sz w:val="24"/>
                <w:szCs w:val="24"/>
              </w:rPr>
            </w:pPr>
            <w:r w:rsidRPr="00F13554">
              <w:rPr>
                <w:sz w:val="24"/>
                <w:szCs w:val="24"/>
              </w:rPr>
              <w:t>3.Izglītojamo individuālās attīstības dinamikas sistēmas izstrāde atbilstoši grozījumiem pirmsskolas izglītības programmā.</w:t>
            </w:r>
          </w:p>
          <w:p w:rsidR="00815DC8" w:rsidRPr="00F13554" w:rsidRDefault="00815DC8" w:rsidP="00815DC8">
            <w:pPr>
              <w:autoSpaceDE w:val="0"/>
              <w:autoSpaceDN w:val="0"/>
              <w:adjustRightInd w:val="0"/>
              <w:spacing w:after="0" w:line="240" w:lineRule="auto"/>
              <w:jc w:val="both"/>
              <w:rPr>
                <w:color w:val="000000"/>
                <w:sz w:val="24"/>
                <w:szCs w:val="24"/>
              </w:rPr>
            </w:pP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Skolēnu sasniegumi</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1.Lasīt un rakstītmācīšana, kā arī matemātisko priekšstatu veidošana, sagatavojot bērnus pamatizglītības apguvei.</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2.Nemitīgs darbs pozitīvas saskarsmes veidošanā.</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Skolas vide</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Motivējošas un kreatīvas vides radīšana gan bērnu, gan skolotāju darbam.</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Resursi</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(Pietiekami izdzīvošanai. Trūkst mācību līdzekļiem.)</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Izvērtēt jaunāko informāciju tehnoloģiju izmantošanas nepieciešmību programmas īstenošanā.</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autoSpaceDE w:val="0"/>
              <w:autoSpaceDN w:val="0"/>
              <w:adjustRightInd w:val="0"/>
              <w:spacing w:after="0" w:line="240" w:lineRule="auto"/>
              <w:jc w:val="both"/>
              <w:rPr>
                <w:color w:val="000000"/>
                <w:sz w:val="24"/>
                <w:szCs w:val="24"/>
              </w:rPr>
            </w:pPr>
            <w:r w:rsidRPr="00F13554">
              <w:rPr>
                <w:color w:val="000000"/>
                <w:sz w:val="24"/>
                <w:szCs w:val="24"/>
              </w:rPr>
              <w:t>Skolas darba organizācija, vadība un kvalitātes nodrošināšana</w:t>
            </w:r>
          </w:p>
        </w:tc>
        <w:tc>
          <w:tcPr>
            <w:tcW w:w="6662"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Pedagogu profesionālo kompetenču pilnveide, izmantojot ESF kursus.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Pieredzes apmaiņa starp novada un kaimiņnovadu iestādēm.</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Piedalīšanās ārpusiestādes pasākumos.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Nodrošināt  vecākiem  iespēju saņemt visa veida informāciju par bērnu izaugsmes iespējām.</w:t>
            </w:r>
          </w:p>
        </w:tc>
      </w:tr>
      <w:tr w:rsidR="00815DC8" w:rsidRPr="00F13554" w:rsidTr="00815DC8">
        <w:tc>
          <w:tcPr>
            <w:tcW w:w="2802"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c>
          <w:tcPr>
            <w:tcW w:w="6662"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autoSpaceDE w:val="0"/>
              <w:autoSpaceDN w:val="0"/>
              <w:adjustRightInd w:val="0"/>
              <w:spacing w:after="0" w:line="240" w:lineRule="auto"/>
              <w:jc w:val="both"/>
              <w:rPr>
                <w:color w:val="000000"/>
                <w:sz w:val="24"/>
                <w:szCs w:val="24"/>
              </w:rPr>
            </w:pPr>
          </w:p>
        </w:tc>
      </w:tr>
    </w:tbl>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r w:rsidRPr="00F13554">
        <w:rPr>
          <w:sz w:val="24"/>
          <w:szCs w:val="24"/>
        </w:rPr>
        <w:t>Papildus informācija:</w:t>
      </w:r>
    </w:p>
    <w:tbl>
      <w:tblPr>
        <w:tblW w:w="9464" w:type="dxa"/>
        <w:tblLook w:val="04A0" w:firstRow="1" w:lastRow="0" w:firstColumn="1" w:lastColumn="0" w:noHBand="0" w:noVBand="1"/>
      </w:tblPr>
      <w:tblGrid>
        <w:gridCol w:w="9464"/>
      </w:tblGrid>
      <w:tr w:rsidR="00815DC8" w:rsidRPr="00F13554" w:rsidTr="00815DC8">
        <w:tc>
          <w:tcPr>
            <w:tcW w:w="9464"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sz w:val="24"/>
                <w:szCs w:val="24"/>
              </w:rPr>
            </w:pPr>
          </w:p>
        </w:tc>
      </w:tr>
    </w:tbl>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jc w:val="both"/>
        <w:rPr>
          <w:b/>
          <w:sz w:val="24"/>
          <w:szCs w:val="24"/>
          <w:u w:val="single"/>
        </w:rPr>
      </w:pPr>
      <w:r w:rsidRPr="00F13554">
        <w:rPr>
          <w:b/>
          <w:sz w:val="24"/>
          <w:szCs w:val="24"/>
          <w:u w:val="single"/>
        </w:rPr>
        <w:t>III. Dalība projektos:</w:t>
      </w:r>
    </w:p>
    <w:tbl>
      <w:tblPr>
        <w:tblW w:w="9464" w:type="dxa"/>
        <w:tblLook w:val="04A0" w:firstRow="1" w:lastRow="0" w:firstColumn="1" w:lastColumn="0" w:noHBand="0" w:noVBand="1"/>
      </w:tblPr>
      <w:tblGrid>
        <w:gridCol w:w="9464"/>
      </w:tblGrid>
      <w:tr w:rsidR="00815DC8" w:rsidRPr="00F13554" w:rsidTr="00815DC8">
        <w:tc>
          <w:tcPr>
            <w:tcW w:w="9464"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ESF projekta „Vispārējās izglītības pedagogu tālākizglītība” ietvaros kursus    apmeklēja vadītāja un 7 skolotājas.</w:t>
            </w: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b/>
          <w:sz w:val="24"/>
          <w:szCs w:val="24"/>
          <w:u w:val="single"/>
        </w:rPr>
      </w:pPr>
      <w:r w:rsidRPr="00F13554">
        <w:rPr>
          <w:b/>
          <w:sz w:val="24"/>
          <w:szCs w:val="24"/>
          <w:u w:val="single"/>
        </w:rPr>
        <w:t>IV. Darbības rezultāti un to izvērtējums:</w:t>
      </w:r>
    </w:p>
    <w:tbl>
      <w:tblPr>
        <w:tblW w:w="9464" w:type="dxa"/>
        <w:tblLook w:val="04A0" w:firstRow="1" w:lastRow="0" w:firstColumn="1" w:lastColumn="0" w:noHBand="0" w:noVBand="1"/>
      </w:tblPr>
      <w:tblGrid>
        <w:gridCol w:w="4261"/>
        <w:gridCol w:w="5203"/>
      </w:tblGrid>
      <w:tr w:rsidR="00815DC8" w:rsidRPr="00F13554" w:rsidTr="00815DC8">
        <w:tc>
          <w:tcPr>
            <w:tcW w:w="4261"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center"/>
              <w:rPr>
                <w:b/>
                <w:sz w:val="24"/>
                <w:szCs w:val="24"/>
              </w:rPr>
            </w:pPr>
            <w:r w:rsidRPr="00F13554">
              <w:rPr>
                <w:b/>
                <w:sz w:val="24"/>
                <w:szCs w:val="24"/>
              </w:rPr>
              <w:t>Norise</w:t>
            </w:r>
          </w:p>
        </w:tc>
        <w:tc>
          <w:tcPr>
            <w:tcW w:w="520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center"/>
              <w:rPr>
                <w:b/>
                <w:sz w:val="24"/>
                <w:szCs w:val="24"/>
              </w:rPr>
            </w:pPr>
            <w:r w:rsidRPr="00F13554">
              <w:rPr>
                <w:b/>
                <w:sz w:val="24"/>
                <w:szCs w:val="24"/>
              </w:rPr>
              <w:t>Apraksts</w:t>
            </w: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Mācību sasniegumi</w:t>
            </w:r>
          </w:p>
          <w:p w:rsidR="00815DC8" w:rsidRPr="00F13554" w:rsidRDefault="00815DC8" w:rsidP="00815DC8">
            <w:pPr>
              <w:spacing w:after="0" w:line="240" w:lineRule="auto"/>
              <w:jc w:val="both"/>
              <w:rPr>
                <w:sz w:val="24"/>
                <w:szCs w:val="24"/>
              </w:rPr>
            </w:pPr>
          </w:p>
        </w:tc>
        <w:tc>
          <w:tcPr>
            <w:tcW w:w="520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 xml:space="preserve">Uz skolu tika izvadīti 9 bērni. Katrs vecāks saņēma aprakstošu vērtējumu par bērna sasniegumiem – </w:t>
            </w:r>
            <w:r w:rsidRPr="00F13554">
              <w:rPr>
                <w:rFonts w:ascii="Times New Roman" w:hAnsi="Times New Roman"/>
                <w:sz w:val="24"/>
                <w:szCs w:val="24"/>
              </w:rPr>
              <w:lastRenderedPageBreak/>
              <w:t>darbošanos, saskarsmes un sadarbības prasmēm, par psiholoģisko gatavību skolai.</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Pirmsskolas izglītības iestāžu MA rīkots seminārs „Bitītē” literāri – muzikāls pasākums par valodu.</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Bērnu praktisko darbu izstāde Kokneses bibliotēkā.</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Radošās darbnīcas Bebru bibliotēkā.</w:t>
            </w: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lastRenderedPageBreak/>
              <w:t>Valsts pārbaudes darbu rezultāti</w:t>
            </w:r>
          </w:p>
        </w:tc>
        <w:tc>
          <w:tcPr>
            <w:tcW w:w="520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 xml:space="preserve">Centralizēto eksāmenu rezultāti </w:t>
            </w:r>
          </w:p>
        </w:tc>
        <w:tc>
          <w:tcPr>
            <w:tcW w:w="520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Mācību priekšmetu olimpiāžu rezultāti</w:t>
            </w:r>
          </w:p>
        </w:tc>
        <w:tc>
          <w:tcPr>
            <w:tcW w:w="520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Konkursu rezultāti</w:t>
            </w:r>
          </w:p>
          <w:p w:rsidR="00815DC8" w:rsidRPr="00F13554" w:rsidRDefault="00815DC8" w:rsidP="00815DC8">
            <w:pPr>
              <w:spacing w:after="0" w:line="240" w:lineRule="auto"/>
              <w:jc w:val="both"/>
              <w:rPr>
                <w:sz w:val="24"/>
                <w:szCs w:val="24"/>
              </w:rPr>
            </w:pPr>
          </w:p>
        </w:tc>
        <w:tc>
          <w:tcPr>
            <w:tcW w:w="520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2.grupas bērni uzvarēja portāla „Mammām un tētiem” zīmējumu konkursā „Mans draugs Vitamīns”.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Laikraksta „Staburags „ vairākos stāstiņu, zīmējumu un fotokonkursos piedalījās 2. grupas bērni un ieguva balvas.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 xml:space="preserve">Olimpiskās dienas zīmējumu konkursā </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A.Leķei – 4. vieta.</w:t>
            </w:r>
          </w:p>
          <w:p w:rsidR="00815DC8" w:rsidRPr="00F13554" w:rsidRDefault="00815DC8" w:rsidP="00815DC8">
            <w:pPr>
              <w:pStyle w:val="Bezatstarpm"/>
              <w:rPr>
                <w:rFonts w:ascii="Times New Roman" w:hAnsi="Times New Roman"/>
                <w:b/>
                <w:sz w:val="24"/>
                <w:szCs w:val="24"/>
              </w:rPr>
            </w:pPr>
            <w:r w:rsidRPr="00F13554">
              <w:rPr>
                <w:rFonts w:ascii="Times New Roman" w:hAnsi="Times New Roman"/>
                <w:sz w:val="24"/>
                <w:szCs w:val="24"/>
              </w:rPr>
              <w:t>Skolu stāstnieku konkursa pusfinālā ārpus vērtēšanas piedalījās 1 bērns.</w:t>
            </w: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Sasniegumi sportā</w:t>
            </w:r>
          </w:p>
          <w:p w:rsidR="00815DC8" w:rsidRPr="00F13554" w:rsidRDefault="00815DC8" w:rsidP="00815DC8">
            <w:pPr>
              <w:spacing w:after="0" w:line="240" w:lineRule="auto"/>
              <w:jc w:val="both"/>
              <w:rPr>
                <w:sz w:val="24"/>
                <w:szCs w:val="24"/>
              </w:rPr>
            </w:pPr>
          </w:p>
        </w:tc>
        <w:tc>
          <w:tcPr>
            <w:tcW w:w="520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spacing w:after="0" w:line="240" w:lineRule="auto"/>
              <w:jc w:val="both"/>
              <w:rPr>
                <w:sz w:val="24"/>
                <w:szCs w:val="24"/>
              </w:rPr>
            </w:pPr>
            <w:r w:rsidRPr="00F13554">
              <w:rPr>
                <w:sz w:val="24"/>
                <w:szCs w:val="24"/>
              </w:rPr>
              <w:t>Olimpiskā diena.</w:t>
            </w:r>
          </w:p>
          <w:p w:rsidR="00815DC8" w:rsidRPr="00F13554" w:rsidRDefault="00815DC8" w:rsidP="00815DC8">
            <w:pPr>
              <w:spacing w:after="0" w:line="240" w:lineRule="auto"/>
              <w:jc w:val="both"/>
              <w:rPr>
                <w:sz w:val="24"/>
                <w:szCs w:val="24"/>
              </w:rPr>
            </w:pPr>
            <w:r w:rsidRPr="00F13554">
              <w:rPr>
                <w:sz w:val="24"/>
                <w:szCs w:val="24"/>
              </w:rPr>
              <w:t>Komandas piedalīšanās Kokneses novada pirmsskolas izglītības iestāžu sporta svētkos. Sporta un veselības dienas iestādē.</w:t>
            </w: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Ārpusskolas aktivitāšu rezultāti</w:t>
            </w:r>
          </w:p>
          <w:p w:rsidR="00815DC8" w:rsidRPr="00F13554" w:rsidRDefault="00815DC8" w:rsidP="00815DC8">
            <w:pPr>
              <w:spacing w:after="0" w:line="240" w:lineRule="auto"/>
              <w:jc w:val="both"/>
              <w:rPr>
                <w:sz w:val="24"/>
                <w:szCs w:val="24"/>
              </w:rPr>
            </w:pPr>
          </w:p>
        </w:tc>
        <w:tc>
          <w:tcPr>
            <w:tcW w:w="5203" w:type="dxa"/>
            <w:tcBorders>
              <w:top w:val="single" w:sz="4" w:space="0" w:color="auto"/>
              <w:left w:val="single" w:sz="4" w:space="0" w:color="auto"/>
              <w:bottom w:val="single" w:sz="4" w:space="0" w:color="auto"/>
              <w:right w:val="single" w:sz="4" w:space="0" w:color="auto"/>
            </w:tcBorders>
            <w:hideMark/>
          </w:tcPr>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Pavasara koncerts Kokneses kultūras namā.</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Bērnu piedalīšanās Kokneses novada svētkos.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Piedalīšanās koncertos Bebru pagasta pasākumos.</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„Dziedi ar skolotāju” Bebru internātvidusskolā.</w:t>
            </w:r>
          </w:p>
          <w:p w:rsidR="00815DC8" w:rsidRPr="00F13554" w:rsidRDefault="00815DC8" w:rsidP="00815DC8">
            <w:pPr>
              <w:pStyle w:val="Bezatstarpm"/>
              <w:rPr>
                <w:rFonts w:ascii="Times New Roman" w:hAnsi="Times New Roman"/>
                <w:sz w:val="24"/>
                <w:szCs w:val="24"/>
              </w:rPr>
            </w:pPr>
            <w:r w:rsidRPr="00F13554">
              <w:rPr>
                <w:rFonts w:ascii="Times New Roman" w:hAnsi="Times New Roman"/>
                <w:sz w:val="24"/>
                <w:szCs w:val="24"/>
              </w:rPr>
              <w:t>Darbinieku ansambļa piedalīšanās Skrīveru novada sadziedāšanās svētkos.</w:t>
            </w: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Citi sasniegumi</w:t>
            </w:r>
          </w:p>
        </w:tc>
        <w:tc>
          <w:tcPr>
            <w:tcW w:w="520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r w:rsidR="00815DC8" w:rsidRPr="00F13554" w:rsidTr="00815DC8">
        <w:tc>
          <w:tcPr>
            <w:tcW w:w="4261"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c>
          <w:tcPr>
            <w:tcW w:w="5203"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b/>
                <w:sz w:val="24"/>
                <w:szCs w:val="24"/>
              </w:rPr>
            </w:pP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b/>
          <w:sz w:val="24"/>
          <w:szCs w:val="24"/>
          <w:u w:val="single"/>
        </w:rPr>
      </w:pPr>
      <w:r w:rsidRPr="00F13554">
        <w:rPr>
          <w:b/>
          <w:sz w:val="24"/>
          <w:szCs w:val="24"/>
          <w:u w:val="single"/>
        </w:rPr>
        <w:t>V. Pārskata gadā notikušās pārmaiņas:</w:t>
      </w:r>
    </w:p>
    <w:tbl>
      <w:tblPr>
        <w:tblW w:w="9464" w:type="dxa"/>
        <w:tblLook w:val="04A0" w:firstRow="1" w:lastRow="0" w:firstColumn="1" w:lastColumn="0" w:noHBand="0" w:noVBand="1"/>
      </w:tblPr>
      <w:tblGrid>
        <w:gridCol w:w="9464"/>
      </w:tblGrid>
      <w:tr w:rsidR="00815DC8" w:rsidRPr="00F13554" w:rsidTr="00815DC8">
        <w:tc>
          <w:tcPr>
            <w:tcW w:w="9464"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Pārbūvētas grīdas 3. grupas bērnu guļamistabā, ģērbtuvē un 2. stāva gaitenī.</w:t>
            </w:r>
          </w:p>
          <w:p w:rsidR="00815DC8" w:rsidRPr="00F13554" w:rsidRDefault="00815DC8" w:rsidP="00815DC8">
            <w:pPr>
              <w:spacing w:after="0" w:line="240" w:lineRule="auto"/>
              <w:jc w:val="both"/>
              <w:rPr>
                <w:sz w:val="24"/>
                <w:szCs w:val="24"/>
              </w:rPr>
            </w:pPr>
            <w:r w:rsidRPr="00F13554">
              <w:rPr>
                <w:sz w:val="24"/>
                <w:szCs w:val="24"/>
              </w:rPr>
              <w:t>Iegādāta jauna rotaļlaukuma iekārta bērnu kustību attīstībai.</w:t>
            </w:r>
          </w:p>
          <w:p w:rsidR="00815DC8" w:rsidRPr="00F13554" w:rsidRDefault="00815DC8" w:rsidP="00815DC8">
            <w:pPr>
              <w:spacing w:after="0" w:line="240" w:lineRule="auto"/>
              <w:jc w:val="both"/>
              <w:rPr>
                <w:sz w:val="24"/>
                <w:szCs w:val="24"/>
              </w:rPr>
            </w:pPr>
            <w:r w:rsidRPr="00F13554">
              <w:rPr>
                <w:sz w:val="24"/>
                <w:szCs w:val="24"/>
              </w:rPr>
              <w:t>Iegādāts dators.</w:t>
            </w:r>
          </w:p>
          <w:p w:rsidR="00815DC8" w:rsidRPr="00F13554" w:rsidRDefault="00815DC8" w:rsidP="00815DC8">
            <w:pPr>
              <w:spacing w:after="0" w:line="240" w:lineRule="auto"/>
              <w:jc w:val="both"/>
              <w:rPr>
                <w:sz w:val="24"/>
                <w:szCs w:val="24"/>
              </w:rPr>
            </w:pP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b/>
          <w:sz w:val="24"/>
          <w:szCs w:val="24"/>
          <w:u w:val="single"/>
        </w:rPr>
      </w:pPr>
      <w:r w:rsidRPr="00F13554">
        <w:rPr>
          <w:b/>
          <w:sz w:val="24"/>
          <w:szCs w:val="24"/>
          <w:u w:val="single"/>
        </w:rPr>
        <w:t>VI. Prognozes un plāni nākošajam mācību gadam:</w:t>
      </w:r>
    </w:p>
    <w:tbl>
      <w:tblPr>
        <w:tblW w:w="9464" w:type="dxa"/>
        <w:tblLook w:val="04A0" w:firstRow="1" w:lastRow="0" w:firstColumn="1" w:lastColumn="0" w:noHBand="0" w:noVBand="1"/>
      </w:tblPr>
      <w:tblGrid>
        <w:gridCol w:w="9464"/>
      </w:tblGrid>
      <w:tr w:rsidR="00815DC8" w:rsidRPr="00F13554" w:rsidTr="00815DC8">
        <w:tc>
          <w:tcPr>
            <w:tcW w:w="9464" w:type="dxa"/>
            <w:tcBorders>
              <w:top w:val="single" w:sz="4" w:space="0" w:color="auto"/>
              <w:left w:val="single" w:sz="4" w:space="0" w:color="auto"/>
              <w:bottom w:val="single" w:sz="4" w:space="0" w:color="auto"/>
              <w:right w:val="single" w:sz="4" w:space="0" w:color="auto"/>
            </w:tcBorders>
          </w:tcPr>
          <w:p w:rsidR="00815DC8" w:rsidRPr="00F13554" w:rsidRDefault="00815DC8" w:rsidP="00815DC8">
            <w:pPr>
              <w:spacing w:after="0" w:line="240" w:lineRule="auto"/>
              <w:jc w:val="both"/>
              <w:rPr>
                <w:sz w:val="24"/>
                <w:szCs w:val="24"/>
              </w:rPr>
            </w:pPr>
            <w:r w:rsidRPr="00F13554">
              <w:rPr>
                <w:sz w:val="24"/>
                <w:szCs w:val="24"/>
              </w:rPr>
              <w:t>Strādāt pie mācību līdzekļu nodrošinājuma;</w:t>
            </w:r>
          </w:p>
          <w:p w:rsidR="00815DC8" w:rsidRPr="00F13554" w:rsidRDefault="00815DC8" w:rsidP="00815DC8">
            <w:pPr>
              <w:spacing w:after="0" w:line="240" w:lineRule="auto"/>
              <w:jc w:val="both"/>
              <w:rPr>
                <w:sz w:val="24"/>
                <w:szCs w:val="24"/>
              </w:rPr>
            </w:pPr>
            <w:r w:rsidRPr="00F13554">
              <w:rPr>
                <w:sz w:val="24"/>
                <w:szCs w:val="24"/>
              </w:rPr>
              <w:t>Rekonstruēt nojumes (caurs jumts un drūp grīdu betons);</w:t>
            </w:r>
          </w:p>
          <w:p w:rsidR="00815DC8" w:rsidRPr="00F13554" w:rsidRDefault="00815DC8" w:rsidP="00815DC8">
            <w:pPr>
              <w:spacing w:after="0" w:line="240" w:lineRule="auto"/>
              <w:jc w:val="both"/>
              <w:rPr>
                <w:sz w:val="24"/>
                <w:szCs w:val="24"/>
              </w:rPr>
            </w:pPr>
            <w:r w:rsidRPr="00F13554">
              <w:rPr>
                <w:sz w:val="24"/>
                <w:szCs w:val="24"/>
              </w:rPr>
              <w:t>Pabeigt sētas nožogojuma nomaiņu;</w:t>
            </w:r>
          </w:p>
          <w:p w:rsidR="00815DC8" w:rsidRPr="00F13554" w:rsidRDefault="00815DC8" w:rsidP="00815DC8">
            <w:pPr>
              <w:spacing w:after="0" w:line="240" w:lineRule="auto"/>
              <w:jc w:val="both"/>
              <w:rPr>
                <w:b/>
                <w:sz w:val="24"/>
                <w:szCs w:val="24"/>
                <w:u w:val="single"/>
              </w:rPr>
            </w:pPr>
            <w:r w:rsidRPr="00F13554">
              <w:rPr>
                <w:sz w:val="24"/>
                <w:szCs w:val="24"/>
              </w:rPr>
              <w:t>Labiekārtot stāvlaukumu pie iestādes vārtiem.</w:t>
            </w:r>
          </w:p>
          <w:p w:rsidR="00815DC8" w:rsidRPr="00F13554" w:rsidRDefault="00815DC8" w:rsidP="00815DC8">
            <w:pPr>
              <w:spacing w:after="0" w:line="240" w:lineRule="auto"/>
              <w:jc w:val="both"/>
              <w:rPr>
                <w:b/>
                <w:sz w:val="24"/>
                <w:szCs w:val="24"/>
                <w:u w:val="single"/>
              </w:rPr>
            </w:pPr>
          </w:p>
        </w:tc>
      </w:tr>
    </w:tbl>
    <w:p w:rsidR="00815DC8" w:rsidRPr="00F13554" w:rsidRDefault="00815DC8" w:rsidP="00815DC8">
      <w:pPr>
        <w:spacing w:after="0" w:line="240" w:lineRule="auto"/>
        <w:jc w:val="both"/>
        <w:rPr>
          <w:b/>
          <w:sz w:val="24"/>
          <w:szCs w:val="24"/>
          <w:u w:val="single"/>
        </w:rPr>
      </w:pPr>
    </w:p>
    <w:p w:rsidR="00815DC8" w:rsidRPr="00F13554" w:rsidRDefault="00815DC8" w:rsidP="00815DC8">
      <w:pPr>
        <w:spacing w:after="0" w:line="240" w:lineRule="auto"/>
        <w:jc w:val="both"/>
        <w:rPr>
          <w:sz w:val="24"/>
          <w:szCs w:val="24"/>
        </w:rPr>
      </w:pPr>
    </w:p>
    <w:p w:rsidR="00815DC8" w:rsidRPr="00F13554" w:rsidRDefault="00815DC8" w:rsidP="00815DC8">
      <w:pPr>
        <w:spacing w:after="0" w:line="240" w:lineRule="auto"/>
        <w:rPr>
          <w:sz w:val="24"/>
          <w:szCs w:val="24"/>
        </w:rPr>
      </w:pPr>
      <w:r w:rsidRPr="00F13554">
        <w:rPr>
          <w:sz w:val="24"/>
          <w:szCs w:val="24"/>
        </w:rPr>
        <w:t xml:space="preserve">Sagatavoja:  PII „Bitīte” vadītāja Antoņina Midega </w:t>
      </w:r>
    </w:p>
    <w:p w:rsidR="00815DC8" w:rsidRPr="00F13554" w:rsidRDefault="00815DC8" w:rsidP="00815DC8">
      <w:pPr>
        <w:spacing w:after="0" w:line="240" w:lineRule="auto"/>
        <w:jc w:val="both"/>
        <w:rPr>
          <w:sz w:val="24"/>
          <w:szCs w:val="24"/>
        </w:rPr>
      </w:pPr>
      <w:r w:rsidRPr="00F13554">
        <w:rPr>
          <w:sz w:val="24"/>
          <w:szCs w:val="24"/>
        </w:rPr>
        <w:t>Datums:   13.09.2013.</w:t>
      </w:r>
    </w:p>
    <w:p w:rsidR="00815DC8" w:rsidRDefault="00815DC8" w:rsidP="00815DC8">
      <w:pPr>
        <w:spacing w:after="0"/>
      </w:pPr>
    </w:p>
    <w:p w:rsidR="00815DC8" w:rsidRDefault="00815DC8" w:rsidP="00815DC8">
      <w:pPr>
        <w:pStyle w:val="Bezatstarpm"/>
        <w:ind w:right="-908"/>
        <w:jc w:val="center"/>
        <w:rPr>
          <w:b/>
          <w:sz w:val="24"/>
          <w:szCs w:val="24"/>
        </w:rPr>
      </w:pPr>
      <w:r>
        <w:rPr>
          <w:b/>
          <w:sz w:val="24"/>
          <w:szCs w:val="24"/>
        </w:rPr>
        <w:t>5</w:t>
      </w:r>
      <w:r w:rsidRPr="00EB3951">
        <w:rPr>
          <w:b/>
          <w:sz w:val="24"/>
          <w:szCs w:val="24"/>
        </w:rPr>
        <w:t xml:space="preserve">. </w:t>
      </w:r>
    </w:p>
    <w:p w:rsidR="00815DC8" w:rsidRDefault="00815DC8" w:rsidP="00815DC8">
      <w:pPr>
        <w:pStyle w:val="Bezatstarpm"/>
        <w:ind w:right="-908"/>
        <w:jc w:val="center"/>
        <w:rPr>
          <w:b/>
          <w:sz w:val="24"/>
          <w:szCs w:val="24"/>
        </w:rPr>
      </w:pPr>
      <w:r>
        <w:rPr>
          <w:b/>
          <w:sz w:val="24"/>
          <w:szCs w:val="24"/>
        </w:rPr>
        <w:t>Par Kokneses Mūzikas skolas darbu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Iepazinusies ar informāciju par Kokneses mūzikas skolas darbu, ņemot vērā Kultūras, izglītības, sporta un sabiedrisko lietu pastāvīgās komitejas 16.09.2013. ieteikumu, 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ab/>
        <w:t>1.Pieņemt zināšanai informāciju par Kokneses mūzikas skolas darbu.</w:t>
      </w:r>
    </w:p>
    <w:p w:rsidR="00815DC8" w:rsidRDefault="00815DC8" w:rsidP="00815DC8">
      <w:pPr>
        <w:pStyle w:val="Bezatstarpm"/>
        <w:ind w:right="-908"/>
        <w:jc w:val="both"/>
        <w:rPr>
          <w:sz w:val="24"/>
          <w:szCs w:val="24"/>
        </w:rPr>
      </w:pPr>
      <w:r>
        <w:rPr>
          <w:sz w:val="24"/>
          <w:szCs w:val="24"/>
        </w:rPr>
        <w:tab/>
        <w:t>2. Rast līdzekļus , lai nodrošinātu Iršu un  Bebru  pagastu bērnu nokļūšanu uz mūzikas skolu , sporta  centru un atpakaļ divas reizes nedēļā - otrdienās un piektdienās.</w:t>
      </w:r>
    </w:p>
    <w:p w:rsidR="00815DC8" w:rsidRDefault="00815DC8" w:rsidP="00815DC8">
      <w:pPr>
        <w:pStyle w:val="Bezatstarpm"/>
        <w:ind w:right="-908"/>
        <w:jc w:val="center"/>
        <w:rPr>
          <w:b/>
          <w:sz w:val="24"/>
          <w:szCs w:val="24"/>
        </w:rPr>
      </w:pPr>
    </w:p>
    <w:p w:rsidR="00815DC8" w:rsidRDefault="00815DC8" w:rsidP="00815DC8">
      <w:pPr>
        <w:pStyle w:val="Bezatstarpm"/>
        <w:jc w:val="center"/>
        <w:rPr>
          <w:b/>
          <w:sz w:val="24"/>
          <w:szCs w:val="24"/>
        </w:rPr>
      </w:pPr>
    </w:p>
    <w:p w:rsidR="00815DC8" w:rsidRDefault="00815DC8" w:rsidP="00815DC8">
      <w:pPr>
        <w:pStyle w:val="Bezatstarpm"/>
        <w:jc w:val="center"/>
        <w:rPr>
          <w:b/>
          <w:sz w:val="24"/>
          <w:szCs w:val="24"/>
        </w:rPr>
      </w:pPr>
    </w:p>
    <w:p w:rsidR="00815DC8" w:rsidRDefault="00815DC8" w:rsidP="00815DC8">
      <w:pPr>
        <w:pStyle w:val="Bezatstarpm"/>
        <w:jc w:val="center"/>
        <w:rPr>
          <w:b/>
          <w:sz w:val="24"/>
          <w:szCs w:val="24"/>
        </w:rPr>
      </w:pPr>
    </w:p>
    <w:p w:rsidR="00815DC8" w:rsidRDefault="00815DC8" w:rsidP="00815DC8">
      <w:pPr>
        <w:autoSpaceDE w:val="0"/>
        <w:autoSpaceDN w:val="0"/>
        <w:adjustRightInd w:val="0"/>
        <w:spacing w:after="0" w:line="240" w:lineRule="auto"/>
        <w:rPr>
          <w:b/>
          <w:bCs/>
          <w:color w:val="000000"/>
          <w:sz w:val="23"/>
          <w:szCs w:val="23"/>
        </w:rPr>
      </w:pPr>
      <w:r>
        <w:rPr>
          <w:b/>
          <w:bCs/>
          <w:color w:val="000000"/>
          <w:sz w:val="32"/>
          <w:szCs w:val="32"/>
        </w:rPr>
        <w:t>Kokneses novada</w:t>
      </w:r>
      <w:r>
        <w:rPr>
          <w:b/>
          <w:bCs/>
          <w:color w:val="000000"/>
          <w:sz w:val="23"/>
          <w:szCs w:val="23"/>
        </w:rPr>
        <w:t xml:space="preserve">  </w:t>
      </w:r>
      <w:r>
        <w:rPr>
          <w:b/>
          <w:bCs/>
          <w:color w:val="000000"/>
          <w:sz w:val="28"/>
          <w:szCs w:val="28"/>
        </w:rPr>
        <w:t>Mūzikas skola</w:t>
      </w:r>
    </w:p>
    <w:p w:rsidR="00815DC8" w:rsidRDefault="00815DC8" w:rsidP="00815DC8">
      <w:pPr>
        <w:autoSpaceDE w:val="0"/>
        <w:autoSpaceDN w:val="0"/>
        <w:adjustRightInd w:val="0"/>
        <w:spacing w:after="0" w:line="240" w:lineRule="auto"/>
        <w:jc w:val="center"/>
        <w:rPr>
          <w:bCs/>
          <w:i/>
          <w:color w:val="000000"/>
          <w:sz w:val="16"/>
          <w:szCs w:val="16"/>
        </w:rPr>
      </w:pPr>
      <w:r>
        <w:rPr>
          <w:bCs/>
          <w:i/>
          <w:color w:val="000000"/>
          <w:sz w:val="16"/>
          <w:szCs w:val="16"/>
        </w:rPr>
        <w:t>izglītības iestāde</w:t>
      </w:r>
    </w:p>
    <w:p w:rsidR="00815DC8" w:rsidRDefault="00815DC8" w:rsidP="00815DC8">
      <w:pPr>
        <w:autoSpaceDE w:val="0"/>
        <w:autoSpaceDN w:val="0"/>
        <w:adjustRightInd w:val="0"/>
        <w:spacing w:after="0" w:line="240" w:lineRule="auto"/>
        <w:jc w:val="center"/>
        <w:rPr>
          <w:b/>
          <w:bCs/>
          <w:color w:val="000000"/>
          <w:sz w:val="40"/>
          <w:szCs w:val="40"/>
        </w:rPr>
      </w:pPr>
      <w:r>
        <w:rPr>
          <w:b/>
          <w:bCs/>
          <w:color w:val="000000"/>
          <w:sz w:val="40"/>
          <w:szCs w:val="40"/>
        </w:rPr>
        <w:t>ZIŅOJUMS</w:t>
      </w:r>
    </w:p>
    <w:p w:rsidR="00815DC8" w:rsidRDefault="00815DC8" w:rsidP="00815DC8">
      <w:pPr>
        <w:autoSpaceDE w:val="0"/>
        <w:autoSpaceDN w:val="0"/>
        <w:adjustRightInd w:val="0"/>
        <w:spacing w:after="0" w:line="240" w:lineRule="auto"/>
        <w:jc w:val="center"/>
        <w:rPr>
          <w:b/>
          <w:bCs/>
          <w:color w:val="000000"/>
          <w:sz w:val="28"/>
          <w:szCs w:val="28"/>
        </w:rPr>
      </w:pPr>
      <w:r>
        <w:rPr>
          <w:b/>
          <w:bCs/>
          <w:color w:val="000000"/>
          <w:sz w:val="28"/>
          <w:szCs w:val="28"/>
        </w:rPr>
        <w:t>par 2012./2013 mācību gadu</w:t>
      </w:r>
    </w:p>
    <w:p w:rsidR="00815DC8" w:rsidRDefault="00815DC8" w:rsidP="00815DC8">
      <w:pPr>
        <w:autoSpaceDE w:val="0"/>
        <w:autoSpaceDN w:val="0"/>
        <w:adjustRightInd w:val="0"/>
        <w:spacing w:after="0"/>
        <w:jc w:val="both"/>
        <w:rPr>
          <w:b/>
          <w:bCs/>
          <w:color w:val="000000"/>
          <w:sz w:val="28"/>
          <w:szCs w:val="28"/>
          <w:u w:val="single"/>
        </w:rPr>
      </w:pPr>
    </w:p>
    <w:p w:rsidR="00815DC8" w:rsidRDefault="00815DC8" w:rsidP="00815DC8">
      <w:pPr>
        <w:autoSpaceDE w:val="0"/>
        <w:autoSpaceDN w:val="0"/>
        <w:adjustRightInd w:val="0"/>
        <w:spacing w:after="0"/>
        <w:jc w:val="both"/>
        <w:rPr>
          <w:color w:val="000000"/>
          <w:sz w:val="28"/>
          <w:szCs w:val="28"/>
          <w:u w:val="single"/>
        </w:rPr>
      </w:pPr>
      <w:r>
        <w:rPr>
          <w:b/>
          <w:bCs/>
          <w:color w:val="000000"/>
          <w:sz w:val="28"/>
          <w:szCs w:val="28"/>
          <w:u w:val="single"/>
        </w:rPr>
        <w:t xml:space="preserve">I. Vispārīga informācija </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nosaukums: Kokneses Mūzikas skola</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reģistrācijas numurs: 457602256</w:t>
      </w:r>
    </w:p>
    <w:p w:rsidR="00815DC8" w:rsidRDefault="00815DC8" w:rsidP="00815DC8">
      <w:pPr>
        <w:autoSpaceDE w:val="0"/>
        <w:autoSpaceDN w:val="0"/>
        <w:adjustRightInd w:val="0"/>
        <w:spacing w:after="120"/>
        <w:jc w:val="both"/>
        <w:rPr>
          <w:color w:val="000000"/>
          <w:sz w:val="24"/>
          <w:szCs w:val="24"/>
        </w:rPr>
      </w:pPr>
      <w:r>
        <w:rPr>
          <w:color w:val="000000"/>
          <w:sz w:val="24"/>
          <w:szCs w:val="24"/>
        </w:rPr>
        <w:t>Iestādes vadītājs: Silvija Cīrule</w:t>
      </w:r>
    </w:p>
    <w:p w:rsidR="00815DC8" w:rsidRDefault="00815DC8" w:rsidP="00815DC8">
      <w:pPr>
        <w:autoSpaceDE w:val="0"/>
        <w:autoSpaceDN w:val="0"/>
        <w:adjustRightInd w:val="0"/>
        <w:spacing w:after="120"/>
        <w:jc w:val="both"/>
        <w:rPr>
          <w:color w:val="000000"/>
          <w:sz w:val="24"/>
          <w:szCs w:val="24"/>
        </w:rPr>
      </w:pPr>
      <w:r>
        <w:rPr>
          <w:color w:val="000000"/>
          <w:sz w:val="24"/>
          <w:szCs w:val="24"/>
        </w:rPr>
        <w:t xml:space="preserve">Izglītības iestādē īstenotās izglītības programmas un izglītojamo skaits </w:t>
      </w:r>
      <w:r>
        <w:rPr>
          <w:b/>
          <w:color w:val="000000"/>
          <w:sz w:val="24"/>
          <w:szCs w:val="24"/>
        </w:rPr>
        <w:t>uz 2013./2014.</w:t>
      </w:r>
      <w:r>
        <w:rPr>
          <w:color w:val="000000"/>
          <w:sz w:val="24"/>
          <w:szCs w:val="24"/>
        </w:rPr>
        <w:t xml:space="preserve"> </w:t>
      </w:r>
      <w:r>
        <w:rPr>
          <w:b/>
          <w:color w:val="000000"/>
          <w:sz w:val="24"/>
          <w:szCs w:val="24"/>
        </w:rPr>
        <w:t>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713"/>
        <w:gridCol w:w="1665"/>
        <w:gridCol w:w="1615"/>
        <w:gridCol w:w="1647"/>
        <w:gridCol w:w="1293"/>
      </w:tblGrid>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Nr.</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Izglītības programma</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Licence Nr.</w:t>
            </w:r>
          </w:p>
        </w:tc>
        <w:tc>
          <w:tcPr>
            <w:tcW w:w="166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Izglītojamo skaits</w:t>
            </w:r>
          </w:p>
        </w:tc>
      </w:tr>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 xml:space="preserve">1. </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Taustiņinstrumentu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Klavierspēle</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01</w:t>
            </w:r>
          </w:p>
        </w:tc>
        <w:tc>
          <w:tcPr>
            <w:tcW w:w="165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P-3456</w:t>
            </w:r>
          </w:p>
        </w:tc>
        <w:tc>
          <w:tcPr>
            <w:tcW w:w="166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tc>
        <w:tc>
          <w:tcPr>
            <w:tcW w:w="119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26</w:t>
            </w:r>
          </w:p>
          <w:p w:rsidR="00815DC8" w:rsidRPr="00E10F91" w:rsidRDefault="00815DC8" w:rsidP="00815DC8">
            <w:pPr>
              <w:autoSpaceDE w:val="0"/>
              <w:autoSpaceDN w:val="0"/>
              <w:adjustRightInd w:val="0"/>
              <w:spacing w:after="0" w:line="240" w:lineRule="auto"/>
              <w:jc w:val="both"/>
              <w:rPr>
                <w:color w:val="000000"/>
                <w:sz w:val="24"/>
                <w:szCs w:val="24"/>
              </w:rPr>
            </w:pPr>
          </w:p>
        </w:tc>
      </w:tr>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Taustiņinstrumentu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Akordeona spēle</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01</w:t>
            </w:r>
          </w:p>
        </w:tc>
        <w:tc>
          <w:tcPr>
            <w:tcW w:w="165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p-3457</w:t>
            </w:r>
          </w:p>
        </w:tc>
        <w:tc>
          <w:tcPr>
            <w:tcW w:w="166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12.10.2012.</w:t>
            </w:r>
          </w:p>
        </w:tc>
        <w:tc>
          <w:tcPr>
            <w:tcW w:w="119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8</w:t>
            </w:r>
          </w:p>
        </w:tc>
      </w:tr>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3.</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Pūšaminstrumentu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Flautas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Saksofona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Trompetes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Trombona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Tubas spēle</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20V</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03</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 xml:space="preserve">20V 212 03 </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20V 212 03</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21203</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03</w:t>
            </w:r>
          </w:p>
        </w:tc>
        <w:tc>
          <w:tcPr>
            <w:tcW w:w="165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 - 3451</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  3450</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P - 3454</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  7141</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 - 3453</w:t>
            </w:r>
          </w:p>
        </w:tc>
        <w:tc>
          <w:tcPr>
            <w:tcW w:w="166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12.10.2010.</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05.11.2012.</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tc>
        <w:tc>
          <w:tcPr>
            <w:tcW w:w="119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15</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1</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3</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w:t>
            </w:r>
          </w:p>
          <w:p w:rsidR="00815DC8" w:rsidRPr="00E10F91" w:rsidRDefault="00815DC8" w:rsidP="00815DC8">
            <w:pPr>
              <w:autoSpaceDE w:val="0"/>
              <w:autoSpaceDN w:val="0"/>
              <w:adjustRightInd w:val="0"/>
              <w:spacing w:after="0" w:line="240" w:lineRule="auto"/>
              <w:jc w:val="both"/>
              <w:rPr>
                <w:color w:val="000000"/>
                <w:sz w:val="24"/>
                <w:szCs w:val="24"/>
              </w:rPr>
            </w:pPr>
          </w:p>
        </w:tc>
      </w:tr>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4.</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Stīgu instrumentu spēle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Vijoļspēle</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02</w:t>
            </w:r>
          </w:p>
        </w:tc>
        <w:tc>
          <w:tcPr>
            <w:tcW w:w="165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P-3449</w:t>
            </w:r>
          </w:p>
        </w:tc>
        <w:tc>
          <w:tcPr>
            <w:tcW w:w="166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tc>
        <w:tc>
          <w:tcPr>
            <w:tcW w:w="119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8</w:t>
            </w:r>
          </w:p>
        </w:tc>
      </w:tr>
      <w:tr w:rsidR="00815DC8" w:rsidRPr="00E10F91" w:rsidTr="00815DC8">
        <w:tc>
          <w:tcPr>
            <w:tcW w:w="532"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5.</w:t>
            </w:r>
          </w:p>
        </w:tc>
        <w:tc>
          <w:tcPr>
            <w:tcW w:w="2745"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 xml:space="preserve">Vokālā mūzika </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Kora klase</w:t>
            </w:r>
          </w:p>
        </w:tc>
        <w:tc>
          <w:tcPr>
            <w:tcW w:w="1677"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20V 212 06</w:t>
            </w:r>
          </w:p>
        </w:tc>
        <w:tc>
          <w:tcPr>
            <w:tcW w:w="165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 - 3455</w:t>
            </w:r>
          </w:p>
        </w:tc>
        <w:tc>
          <w:tcPr>
            <w:tcW w:w="166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12.10.2010.</w:t>
            </w:r>
          </w:p>
        </w:tc>
        <w:tc>
          <w:tcPr>
            <w:tcW w:w="119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11</w:t>
            </w:r>
          </w:p>
        </w:tc>
      </w:tr>
    </w:tbl>
    <w:p w:rsidR="00815DC8" w:rsidRPr="00E10F91" w:rsidRDefault="00815DC8" w:rsidP="00815DC8">
      <w:pPr>
        <w:autoSpaceDE w:val="0"/>
        <w:autoSpaceDN w:val="0"/>
        <w:adjustRightInd w:val="0"/>
        <w:spacing w:after="0" w:line="240" w:lineRule="auto"/>
        <w:jc w:val="both"/>
        <w:rPr>
          <w:color w:val="00000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815DC8" w:rsidRPr="00E10F91" w:rsidTr="00815DC8">
        <w:tc>
          <w:tcPr>
            <w:tcW w:w="9464"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Uz 2013.gada 1. septembri skolā  mācās 84 audzēkņi, strādā 8 pedagogi, 4 tehniskie darbinieki</w:t>
            </w:r>
          </w:p>
          <w:p w:rsidR="00815DC8" w:rsidRPr="00E10F91" w:rsidRDefault="00815DC8" w:rsidP="00815DC8">
            <w:pPr>
              <w:autoSpaceDE w:val="0"/>
              <w:autoSpaceDN w:val="0"/>
              <w:adjustRightInd w:val="0"/>
              <w:spacing w:after="0" w:line="240" w:lineRule="auto"/>
              <w:jc w:val="both"/>
              <w:rPr>
                <w:color w:val="000000"/>
                <w:sz w:val="24"/>
                <w:szCs w:val="24"/>
              </w:rPr>
            </w:pPr>
          </w:p>
        </w:tc>
      </w:tr>
    </w:tbl>
    <w:p w:rsidR="00815DC8" w:rsidRPr="00E10F91" w:rsidRDefault="00815DC8" w:rsidP="00815DC8">
      <w:pPr>
        <w:autoSpaceDE w:val="0"/>
        <w:autoSpaceDN w:val="0"/>
        <w:adjustRightInd w:val="0"/>
        <w:spacing w:after="0" w:line="240" w:lineRule="auto"/>
        <w:jc w:val="both"/>
        <w:rPr>
          <w:color w:val="000000"/>
          <w:sz w:val="24"/>
          <w:szCs w:val="24"/>
        </w:rPr>
      </w:pPr>
    </w:p>
    <w:p w:rsidR="00815DC8" w:rsidRPr="00E10F91" w:rsidRDefault="00815DC8" w:rsidP="00815DC8">
      <w:pPr>
        <w:autoSpaceDE w:val="0"/>
        <w:autoSpaceDN w:val="0"/>
        <w:adjustRightInd w:val="0"/>
        <w:spacing w:after="0" w:line="240" w:lineRule="auto"/>
        <w:jc w:val="both"/>
        <w:rPr>
          <w:b/>
          <w:bCs/>
          <w:color w:val="000000"/>
          <w:sz w:val="24"/>
          <w:szCs w:val="24"/>
        </w:rPr>
      </w:pPr>
      <w:r w:rsidRPr="00E10F91">
        <w:rPr>
          <w:b/>
          <w:bCs/>
          <w:color w:val="000000"/>
          <w:sz w:val="24"/>
          <w:szCs w:val="24"/>
        </w:rPr>
        <w:t xml:space="preserve">II. Galvenie uzdevumi un prioritātes </w:t>
      </w:r>
      <w:r w:rsidRPr="00E10F91">
        <w:rPr>
          <w:b/>
          <w:color w:val="000000"/>
          <w:sz w:val="24"/>
          <w:szCs w:val="24"/>
        </w:rPr>
        <w:t xml:space="preserve">201_./201_. </w:t>
      </w:r>
      <w:r w:rsidRPr="00E10F91">
        <w:rPr>
          <w:b/>
          <w:bCs/>
          <w:color w:val="000000"/>
          <w:sz w:val="24"/>
          <w:szCs w:val="24"/>
        </w:rPr>
        <w:t xml:space="preserve"> mācību gadā:</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bCs/>
          <w:color w:val="000000"/>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371"/>
      </w:tblGrid>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center"/>
              <w:rPr>
                <w:color w:val="000000"/>
                <w:sz w:val="24"/>
                <w:szCs w:val="24"/>
              </w:rPr>
            </w:pPr>
            <w:r w:rsidRPr="00E10F91">
              <w:rPr>
                <w:color w:val="000000"/>
                <w:sz w:val="24"/>
                <w:szCs w:val="24"/>
              </w:rPr>
              <w:t>Pamatjoma</w:t>
            </w:r>
          </w:p>
        </w:tc>
        <w:tc>
          <w:tcPr>
            <w:tcW w:w="737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ind w:left="-817" w:right="-1617" w:firstLine="817"/>
              <w:jc w:val="center"/>
              <w:rPr>
                <w:color w:val="000000"/>
                <w:sz w:val="24"/>
                <w:szCs w:val="24"/>
              </w:rPr>
            </w:pPr>
            <w:r w:rsidRPr="00E10F91">
              <w:rPr>
                <w:color w:val="000000"/>
                <w:sz w:val="24"/>
                <w:szCs w:val="24"/>
              </w:rPr>
              <w:t xml:space="preserve"> Apraksts</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Mācību saturs</w:t>
            </w:r>
          </w:p>
        </w:tc>
        <w:tc>
          <w:tcPr>
            <w:tcW w:w="737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Kokneses Mūzikas skola ar 2013. gada 31.maija  Pedagoģiskās sēdes lēmumu Nr.  3-3 , nolēma :</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2013./2014. gadā pārtraukt darbu ar 10V programmām, to nepietiekamā stundu iedalījuma dēļ. Šāds  mācību stundu sadalījums, daudzums var derēt vienīgi Interešu izglītības nodarbībām, nevis Profesionālās ievirzes programmu pilnvērtīgai apgūšanai.</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Mācīšana un mācīšanās</w:t>
            </w:r>
          </w:p>
        </w:tc>
        <w:tc>
          <w:tcPr>
            <w:tcW w:w="737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Mācību darbs skolā noris pēc  katram semestrim sastādīta stundu plāna. Stundu saraksts, direktores apstiprināts,  izvietots pārskatāmi un atrodas Skolotāju istabā. Audzēkņi mācās 20V programmām paredzēto individuālo un grupu stundu nodarbībās, kā arī kolektīvās muzicēšanas stundās.</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Skolā notiek metodiskais darbs mācību programmu izstrādē, tas tiek koordinēts un pārraudzīts.</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Skolēnu sasniegumi</w:t>
            </w:r>
          </w:p>
        </w:tc>
        <w:tc>
          <w:tcPr>
            <w:tcW w:w="737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1.)XVII Latvijas mūzikas skolu pūšaminstrumentu un sitaminstrumentu izpildītāju konkursā piedalās N. Krēgere / trombons/, ped. Z. Puķītis</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2.) Latvijas Mūzikas skolu un Mūzikas vidusskolu Klavierspēles Valsts konkurss „ Jaunais pianists” II kārta</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Piedalās M. Eglīte, T. Petrovska, ped. I.Makareni</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3.) J. Vītola III Latvijas mūzikas skolu koru un ansambļu konkurss – piedalās Kora klases ansamblis, ped. L. Kamzole- Gagaine;</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4.) VII J. Garaubiņa jauno pianistu konkurss- piedalās M. Eglīte, T. Petrovska , ped. I. Makareni;</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5.) III Mazpilsētu un lauku mūzikas skolu Pūšaminstrumentu audzēkņu konkurss , piedalās L. Ozoliņa, A. Cišķere, ped. G. Ermiča;</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6.) Latgales reģiona mūzikas skolu akordeonistu ansambļu un orķestru konkurss. Piedalās akordeonu duets : R. Lucs un Ē. Vilde, ped. I. Bērziņa. Atzinības raksts.</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Skolas vide</w:t>
            </w:r>
          </w:p>
        </w:tc>
        <w:tc>
          <w:tcPr>
            <w:tcW w:w="737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Skola plāno pasākumus un īsteno projektus, kas palīdz veidot skolas tēlu. Skolā iedibinātas tradīcijas, kuras tiek koptas( skolas karoga klātbūtne skolai svarīgos pasākumos, skolas Himnas dziedāšana, 1. septembra koncerts, Latvijas dibināšanas gadadienas koncerts, Ziemassvētku garīgās un laicīgās mūzikas koncerti,</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Lieldienu garīgās un laicīgās mūzikas koncerti, Mātes dienas koncerti nodaļās, skolas atskaites koncerts Kokneses novada sabiedrībai 1. jūnijā- Bērnu tiesību aizsardzības dienā, Starptautiskais P. Čaikovska jauno izpildītāju konkurss, kurš norit jau desmito gadu.</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Skolā valda draudzīga, radoša atmosfēra, kolektīvs ir draudzīgs un saliedēts, skolotāji izturas ar cieņu pret audzēkņiem, audzēkņi, savukārt, pret pedagogiem un tehnisko personālu. Starp pedagogiem un vecākiem valda sadarbības gars, cieņa un sapratne.</w:t>
            </w:r>
          </w:p>
          <w:p w:rsidR="00815DC8" w:rsidRPr="00E10F91" w:rsidRDefault="00815DC8" w:rsidP="00815DC8">
            <w:pPr>
              <w:autoSpaceDE w:val="0"/>
              <w:autoSpaceDN w:val="0"/>
              <w:adjustRightInd w:val="0"/>
              <w:spacing w:after="0" w:line="240" w:lineRule="auto"/>
              <w:jc w:val="both"/>
              <w:rPr>
                <w:color w:val="000000"/>
                <w:sz w:val="24"/>
                <w:szCs w:val="24"/>
              </w:rPr>
            </w:pP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lastRenderedPageBreak/>
              <w:t>Resursi</w:t>
            </w:r>
          </w:p>
        </w:tc>
        <w:tc>
          <w:tcPr>
            <w:tcW w:w="737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Mācību telpas tikai nosacīti atbilst izglītības programmu īstenošanai. Par to tika aizrādīts 2008. gadā skolas akreditācijas laikā. Lai arī tika veikti uz to brīdi visi iespējamie skaņas izolēšanas pasākumi ( sienu nopakošana, durvju polsterēšana) skaņas izolācija ir nepietiekama – blakus klasēs strādājošie traucē viens otram. Arī uzgaidāmās telpas ir šauras un bērni tajās nejūtas ērti.</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 xml:space="preserve">Skola daļēji ir apgādāta ar tehnoloģijām mācību programmu īstenošanai, tomēr mūzikas instrumenti strauji nolietojas, tos vajag pakāpeniski mainīt, atjaunot to resursus – šis process finansu trūkuma dēļ norit pārāk gausi. </w:t>
            </w:r>
          </w:p>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Pienācis laiks nomainīt skolas mēbeles, kuras skolā kalpo  jau 20 gadus, praktiski nolietojušās.</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Skolas darba organizācija, vadība un kvalitātes nodrošināšana</w:t>
            </w:r>
          </w:p>
        </w:tc>
        <w:tc>
          <w:tcPr>
            <w:tcW w:w="737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autoSpaceDE w:val="0"/>
              <w:autoSpaceDN w:val="0"/>
              <w:adjustRightInd w:val="0"/>
              <w:spacing w:after="0" w:line="240" w:lineRule="auto"/>
              <w:jc w:val="both"/>
              <w:rPr>
                <w:color w:val="000000"/>
                <w:sz w:val="24"/>
                <w:szCs w:val="24"/>
              </w:rPr>
            </w:pPr>
            <w:r w:rsidRPr="00E10F91">
              <w:rPr>
                <w:color w:val="000000"/>
                <w:sz w:val="24"/>
                <w:szCs w:val="24"/>
              </w:rPr>
              <w:t>Skolā ir izstrādāts skolas Attīstības plāns 2010. – 2015. gadam. Analizējot un koriģējot plānu, tiek izvirzītas konkrētas prioritātes nākamajam periodam. Ņemot vērā gada prioritātes, tiek izstrādāti mācību gada galvenie uzdevumi, ikmēneša pasākumu plāns, kā arī Darba plāns, kura izpilde tiek kontrolēta un izvērtēta Pedagoģiskajās sēdēs.</w:t>
            </w:r>
          </w:p>
        </w:tc>
      </w:tr>
      <w:tr w:rsidR="00815DC8" w:rsidRPr="00E10F91" w:rsidTr="00815DC8">
        <w:tc>
          <w:tcPr>
            <w:tcW w:w="2093"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autoSpaceDE w:val="0"/>
              <w:autoSpaceDN w:val="0"/>
              <w:adjustRightInd w:val="0"/>
              <w:spacing w:after="0" w:line="240" w:lineRule="auto"/>
              <w:jc w:val="both"/>
              <w:rPr>
                <w:color w:val="000000"/>
                <w:sz w:val="24"/>
                <w:szCs w:val="24"/>
              </w:rPr>
            </w:pPr>
          </w:p>
        </w:tc>
      </w:tr>
    </w:tbl>
    <w:p w:rsidR="00815DC8" w:rsidRDefault="00815DC8" w:rsidP="00815DC8">
      <w:pPr>
        <w:spacing w:after="0" w:line="240" w:lineRule="auto"/>
        <w:jc w:val="both"/>
        <w:rPr>
          <w:rFonts w:ascii="Calibri" w:hAnsi="Calibri"/>
          <w:sz w:val="24"/>
          <w:szCs w:val="24"/>
        </w:rPr>
      </w:pPr>
    </w:p>
    <w:p w:rsidR="00815DC8" w:rsidRPr="00E10F91" w:rsidRDefault="00815DC8" w:rsidP="00815DC8">
      <w:pPr>
        <w:spacing w:after="0" w:line="240" w:lineRule="auto"/>
        <w:jc w:val="both"/>
        <w:rPr>
          <w:sz w:val="24"/>
          <w:szCs w:val="24"/>
        </w:rPr>
      </w:pPr>
      <w:r w:rsidRPr="00E10F91">
        <w:rPr>
          <w:sz w:val="24"/>
          <w:szCs w:val="24"/>
        </w:rPr>
        <w:t>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E10F91" w:rsidTr="00815DC8">
        <w:tc>
          <w:tcPr>
            <w:tcW w:w="8522"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2014.gada 30.janvārī beidzas 2008. gada akreditācijas termiņš. Skola gatavojas akreditācijai 2014.gada janvārī.</w:t>
            </w:r>
          </w:p>
        </w:tc>
      </w:tr>
    </w:tbl>
    <w:p w:rsidR="00815DC8" w:rsidRPr="00E10F91" w:rsidRDefault="00815DC8" w:rsidP="00815DC8">
      <w:pPr>
        <w:spacing w:after="0" w:line="240" w:lineRule="auto"/>
        <w:jc w:val="both"/>
        <w:rPr>
          <w:rFonts w:ascii="Calibri" w:hAnsi="Calibri"/>
          <w:sz w:val="24"/>
          <w:szCs w:val="24"/>
        </w:rPr>
      </w:pPr>
    </w:p>
    <w:p w:rsidR="00815DC8" w:rsidRPr="00E10F91" w:rsidRDefault="00815DC8" w:rsidP="00815DC8">
      <w:pPr>
        <w:spacing w:after="0" w:line="240" w:lineRule="auto"/>
        <w:jc w:val="both"/>
        <w:rPr>
          <w:sz w:val="24"/>
          <w:szCs w:val="24"/>
        </w:rPr>
      </w:pPr>
      <w:r w:rsidRPr="00E10F91">
        <w:rPr>
          <w:sz w:val="24"/>
          <w:szCs w:val="24"/>
        </w:rPr>
        <w:t>III. Dalība projektos: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E10F91" w:rsidTr="00815DC8">
        <w:tc>
          <w:tcPr>
            <w:tcW w:w="8522"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p w:rsidR="00815DC8" w:rsidRPr="00E10F91" w:rsidRDefault="00815DC8" w:rsidP="00815DC8">
            <w:pPr>
              <w:spacing w:after="0" w:line="240" w:lineRule="auto"/>
              <w:jc w:val="both"/>
              <w:rPr>
                <w:sz w:val="24"/>
                <w:szCs w:val="24"/>
              </w:rPr>
            </w:pPr>
          </w:p>
        </w:tc>
      </w:tr>
    </w:tbl>
    <w:p w:rsidR="00815DC8" w:rsidRPr="00E10F91" w:rsidRDefault="00815DC8" w:rsidP="00815DC8">
      <w:pPr>
        <w:spacing w:after="0" w:line="240" w:lineRule="auto"/>
        <w:jc w:val="both"/>
        <w:rPr>
          <w:sz w:val="24"/>
          <w:szCs w:val="24"/>
        </w:rPr>
      </w:pPr>
    </w:p>
    <w:p w:rsidR="00815DC8" w:rsidRPr="00E10F91" w:rsidRDefault="00815DC8" w:rsidP="00815DC8">
      <w:pPr>
        <w:spacing w:after="0" w:line="240" w:lineRule="auto"/>
        <w:jc w:val="both"/>
        <w:rPr>
          <w:sz w:val="24"/>
          <w:szCs w:val="24"/>
        </w:rPr>
      </w:pPr>
      <w:r w:rsidRPr="00E10F91">
        <w:rPr>
          <w:sz w:val="24"/>
          <w:szCs w:val="24"/>
        </w:rPr>
        <w:t>IV. Darbības rezultāti un to izvērtējums: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815DC8" w:rsidRPr="00E10F91" w:rsidTr="00815DC8">
        <w:tc>
          <w:tcPr>
            <w:tcW w:w="426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spacing w:after="0" w:line="240" w:lineRule="auto"/>
              <w:jc w:val="center"/>
              <w:rPr>
                <w:sz w:val="24"/>
                <w:szCs w:val="24"/>
              </w:rPr>
            </w:pPr>
            <w:r w:rsidRPr="00E10F91">
              <w:rPr>
                <w:sz w:val="24"/>
                <w:szCs w:val="24"/>
              </w:rPr>
              <w:t>Norise</w:t>
            </w:r>
          </w:p>
        </w:tc>
        <w:tc>
          <w:tcPr>
            <w:tcW w:w="426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spacing w:after="0" w:line="240" w:lineRule="auto"/>
              <w:jc w:val="center"/>
              <w:rPr>
                <w:sz w:val="24"/>
                <w:szCs w:val="24"/>
              </w:rPr>
            </w:pPr>
            <w:r w:rsidRPr="00E10F91">
              <w:rPr>
                <w:sz w:val="24"/>
                <w:szCs w:val="24"/>
              </w:rPr>
              <w:t>Apraksts</w:t>
            </w: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Mācību sasniegumi</w:t>
            </w:r>
          </w:p>
          <w:p w:rsidR="00815DC8" w:rsidRPr="00E10F91" w:rsidRDefault="00815DC8" w:rsidP="00815DC8">
            <w:pPr>
              <w:spacing w:after="0" w:line="240" w:lineRule="auto"/>
              <w:jc w:val="both"/>
              <w:rPr>
                <w:sz w:val="24"/>
                <w:szCs w:val="24"/>
              </w:rPr>
            </w:pPr>
          </w:p>
        </w:tc>
        <w:tc>
          <w:tcPr>
            <w:tcW w:w="4261" w:type="dxa"/>
            <w:tcBorders>
              <w:top w:val="single" w:sz="4" w:space="0" w:color="auto"/>
              <w:left w:val="single" w:sz="4" w:space="0" w:color="auto"/>
              <w:bottom w:val="single" w:sz="4" w:space="0" w:color="auto"/>
              <w:right w:val="single" w:sz="4" w:space="0" w:color="auto"/>
            </w:tcBorders>
            <w:hideMark/>
          </w:tcPr>
          <w:p w:rsidR="00815DC8" w:rsidRPr="00E10F91" w:rsidRDefault="00815DC8" w:rsidP="00815DC8">
            <w:pPr>
              <w:spacing w:after="0" w:line="240" w:lineRule="auto"/>
              <w:jc w:val="both"/>
              <w:rPr>
                <w:sz w:val="24"/>
                <w:szCs w:val="24"/>
              </w:rPr>
            </w:pPr>
            <w:r w:rsidRPr="00E10F91">
              <w:rPr>
                <w:sz w:val="24"/>
                <w:szCs w:val="24"/>
              </w:rPr>
              <w:t>Mūsu ikdienas sasniegumi ir ikviena skolas audzēkņa mērķtiecīgs un neatlaidīgs darbs sava mērķa īstenošanā.</w:t>
            </w:r>
          </w:p>
          <w:p w:rsidR="00815DC8" w:rsidRPr="00E10F91" w:rsidRDefault="00815DC8" w:rsidP="00815DC8">
            <w:pPr>
              <w:spacing w:after="0" w:line="240" w:lineRule="auto"/>
              <w:jc w:val="both"/>
              <w:rPr>
                <w:sz w:val="24"/>
                <w:szCs w:val="24"/>
              </w:rPr>
            </w:pPr>
            <w:r w:rsidRPr="00E10F91">
              <w:rPr>
                <w:sz w:val="24"/>
                <w:szCs w:val="24"/>
              </w:rPr>
              <w:t>Katrs audzēknis, kurš ar pedagoga palīdzību ieguvis pašpārliecinātību, spēju uzstāties publikas priekšā – ir mūsu sasniegums.</w:t>
            </w:r>
          </w:p>
          <w:p w:rsidR="00815DC8" w:rsidRPr="00E10F91" w:rsidRDefault="00815DC8" w:rsidP="00815DC8">
            <w:pPr>
              <w:spacing w:after="0" w:line="240" w:lineRule="auto"/>
              <w:jc w:val="both"/>
              <w:rPr>
                <w:sz w:val="24"/>
                <w:szCs w:val="24"/>
              </w:rPr>
            </w:pPr>
            <w:r w:rsidRPr="00E10F91">
              <w:rPr>
                <w:sz w:val="24"/>
                <w:szCs w:val="24"/>
              </w:rPr>
              <w:t xml:space="preserve">Valsts nav noteikusi pārbaudes darbus profesionālās ievirzes programmās, bet </w:t>
            </w:r>
            <w:r w:rsidRPr="00E10F91">
              <w:rPr>
                <w:sz w:val="24"/>
                <w:szCs w:val="24"/>
              </w:rPr>
              <w:lastRenderedPageBreak/>
              <w:t xml:space="preserve">audzēkņu spēja piedalīties Valsts konkursos ir rādītājs, ka skolas darbs tiek plānots un veikts mērķtiecīgi  un veiksmīgi. Skolas absolventu tālākizglītošanās Mūzikas vidusskolās un </w:t>
            </w:r>
          </w:p>
          <w:p w:rsidR="00815DC8" w:rsidRPr="00E10F91" w:rsidRDefault="00815DC8" w:rsidP="00815DC8">
            <w:pPr>
              <w:spacing w:after="0" w:line="240" w:lineRule="auto"/>
              <w:jc w:val="both"/>
              <w:rPr>
                <w:sz w:val="24"/>
                <w:szCs w:val="24"/>
              </w:rPr>
            </w:pPr>
            <w:r w:rsidRPr="00E10F91">
              <w:rPr>
                <w:sz w:val="24"/>
                <w:szCs w:val="24"/>
              </w:rPr>
              <w:t>J. Vītola LMA ir skolas veiksmīga darba apliecinājums. 2013. gadā Jelgavas Mūzikas vidusskolā iestājās mūsu klavieru klases audzēkne E. Stāmure,</w:t>
            </w:r>
          </w:p>
          <w:p w:rsidR="00815DC8" w:rsidRPr="00E10F91" w:rsidRDefault="00815DC8" w:rsidP="00815DC8">
            <w:pPr>
              <w:spacing w:after="0" w:line="240" w:lineRule="auto"/>
              <w:jc w:val="both"/>
              <w:rPr>
                <w:sz w:val="24"/>
                <w:szCs w:val="24"/>
              </w:rPr>
            </w:pPr>
            <w:r w:rsidRPr="00E10F91">
              <w:rPr>
                <w:sz w:val="24"/>
                <w:szCs w:val="24"/>
              </w:rPr>
              <w:t>Mūzikas akadēmijas Džeza fakultātē iestājās N. Strežs.</w:t>
            </w: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lastRenderedPageBreak/>
              <w:t>Valsts pārbaudes darbu rezultāti</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 xml:space="preserve">Centralizēto eksāmenu rezultāti </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Mācību priekšmetu olimpiāžu rezultāti</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Konkursu rezultāti</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Sasniegumi sportā</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Ārpusskolas aktivitāšu rezultāti</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Citi sasniegumi</w:t>
            </w: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r w:rsidR="00815DC8" w:rsidRPr="00E10F91" w:rsidTr="00815DC8">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c>
          <w:tcPr>
            <w:tcW w:w="4261"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tc>
      </w:tr>
    </w:tbl>
    <w:p w:rsidR="00815DC8" w:rsidRPr="00E10F91" w:rsidRDefault="00815DC8" w:rsidP="00815DC8">
      <w:pPr>
        <w:spacing w:after="0" w:line="240" w:lineRule="auto"/>
        <w:jc w:val="both"/>
        <w:rPr>
          <w:rFonts w:ascii="Calibri" w:hAnsi="Calibri"/>
          <w:sz w:val="24"/>
          <w:szCs w:val="24"/>
        </w:rPr>
      </w:pPr>
    </w:p>
    <w:p w:rsidR="00815DC8" w:rsidRPr="00E10F91" w:rsidRDefault="00815DC8" w:rsidP="00815DC8">
      <w:pPr>
        <w:spacing w:after="0" w:line="240" w:lineRule="auto"/>
        <w:jc w:val="both"/>
        <w:rPr>
          <w:sz w:val="24"/>
          <w:szCs w:val="24"/>
        </w:rPr>
      </w:pPr>
      <w:r w:rsidRPr="00E10F91">
        <w:rPr>
          <w:sz w:val="24"/>
          <w:szCs w:val="24"/>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E10F91" w:rsidTr="00815DC8">
        <w:tc>
          <w:tcPr>
            <w:tcW w:w="8522"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r w:rsidRPr="00E10F91">
              <w:rPr>
                <w:sz w:val="24"/>
                <w:szCs w:val="24"/>
              </w:rPr>
              <w:t>Darba tiesiskās attiecības / uz savstarpējas vienošanās pamata , DL 114. pants / pārtrauktas ar Aiju Liepiņu un Mariju Vildi.</w:t>
            </w:r>
          </w:p>
          <w:p w:rsidR="00815DC8" w:rsidRPr="00E10F91" w:rsidRDefault="00815DC8" w:rsidP="00815DC8">
            <w:pPr>
              <w:spacing w:after="0" w:line="240" w:lineRule="auto"/>
              <w:jc w:val="both"/>
              <w:rPr>
                <w:sz w:val="24"/>
                <w:szCs w:val="24"/>
              </w:rPr>
            </w:pPr>
          </w:p>
        </w:tc>
      </w:tr>
    </w:tbl>
    <w:p w:rsidR="00815DC8" w:rsidRPr="00E10F91" w:rsidRDefault="00815DC8" w:rsidP="00815DC8">
      <w:pPr>
        <w:spacing w:after="0" w:line="240" w:lineRule="auto"/>
        <w:jc w:val="both"/>
        <w:rPr>
          <w:rFonts w:ascii="Calibri" w:hAnsi="Calibri"/>
          <w:sz w:val="24"/>
          <w:szCs w:val="24"/>
        </w:rPr>
      </w:pPr>
    </w:p>
    <w:p w:rsidR="00815DC8" w:rsidRPr="00E10F91" w:rsidRDefault="00815DC8" w:rsidP="00815DC8">
      <w:pPr>
        <w:spacing w:after="0" w:line="240" w:lineRule="auto"/>
        <w:jc w:val="both"/>
        <w:rPr>
          <w:sz w:val="24"/>
          <w:szCs w:val="24"/>
        </w:rPr>
      </w:pPr>
      <w:r w:rsidRPr="00E10F91">
        <w:rPr>
          <w:sz w:val="24"/>
          <w:szCs w:val="24"/>
        </w:rPr>
        <w:t>VI. Prognozes un plāni nākošajam 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815DC8" w:rsidRPr="00E10F91" w:rsidTr="00815DC8">
        <w:tc>
          <w:tcPr>
            <w:tcW w:w="8522" w:type="dxa"/>
            <w:tcBorders>
              <w:top w:val="single" w:sz="4" w:space="0" w:color="auto"/>
              <w:left w:val="single" w:sz="4" w:space="0" w:color="auto"/>
              <w:bottom w:val="single" w:sz="4" w:space="0" w:color="auto"/>
              <w:right w:val="single" w:sz="4" w:space="0" w:color="auto"/>
            </w:tcBorders>
          </w:tcPr>
          <w:p w:rsidR="00815DC8" w:rsidRPr="00E10F91" w:rsidRDefault="00815DC8" w:rsidP="00815DC8">
            <w:pPr>
              <w:spacing w:after="0" w:line="240" w:lineRule="auto"/>
              <w:jc w:val="both"/>
              <w:rPr>
                <w:sz w:val="24"/>
                <w:szCs w:val="24"/>
              </w:rPr>
            </w:pPr>
          </w:p>
          <w:p w:rsidR="00815DC8" w:rsidRPr="00E10F91" w:rsidRDefault="00815DC8" w:rsidP="00815DC8">
            <w:pPr>
              <w:spacing w:after="0" w:line="240" w:lineRule="auto"/>
              <w:jc w:val="both"/>
              <w:rPr>
                <w:sz w:val="24"/>
                <w:szCs w:val="24"/>
              </w:rPr>
            </w:pPr>
            <w:r w:rsidRPr="00E10F91">
              <w:rPr>
                <w:sz w:val="24"/>
                <w:szCs w:val="24"/>
              </w:rPr>
              <w:t>Sakarā ar skolas ēkas remontu,  uz 2014. gada 6. un 7. decembri pārcelts X Starptautiskais P. Čaikovska jauno klaviermūzikas izpildītāju konkurss.</w:t>
            </w:r>
          </w:p>
          <w:p w:rsidR="00815DC8" w:rsidRPr="00E10F91" w:rsidRDefault="00815DC8" w:rsidP="00815DC8">
            <w:pPr>
              <w:spacing w:after="0" w:line="240" w:lineRule="auto"/>
              <w:jc w:val="both"/>
              <w:rPr>
                <w:sz w:val="24"/>
                <w:szCs w:val="24"/>
              </w:rPr>
            </w:pPr>
            <w:r w:rsidRPr="00E10F91">
              <w:rPr>
                <w:sz w:val="24"/>
                <w:szCs w:val="24"/>
              </w:rPr>
              <w:t>Arvien aktuālāks kļūst transporta jautājums Irši- Bebri- Koknese – Bebri – Irši. 2013. gada septembrī  no skolas izstājās 3 šo novadu audzēkņi, arī pārējo audzēkņu vecāki izsaka bažas par iespēju regulāri apmeklēt nodarbības, jo īpaši ziemas periodā. TRANSPORTA JAUTĀJUMS JĀRISINA NEKAVĒJOŠI !</w:t>
            </w:r>
          </w:p>
          <w:p w:rsidR="00815DC8" w:rsidRPr="00E10F91" w:rsidRDefault="00815DC8" w:rsidP="00815DC8">
            <w:pPr>
              <w:spacing w:after="0" w:line="240" w:lineRule="auto"/>
              <w:jc w:val="both"/>
              <w:rPr>
                <w:sz w:val="24"/>
                <w:szCs w:val="24"/>
              </w:rPr>
            </w:pPr>
          </w:p>
        </w:tc>
      </w:tr>
    </w:tbl>
    <w:p w:rsidR="00815DC8" w:rsidRPr="00E10F91" w:rsidRDefault="00815DC8" w:rsidP="00815DC8">
      <w:pPr>
        <w:spacing w:after="0" w:line="240" w:lineRule="auto"/>
        <w:jc w:val="both"/>
        <w:rPr>
          <w:rFonts w:ascii="Calibri" w:hAnsi="Calibri"/>
          <w:sz w:val="24"/>
          <w:szCs w:val="24"/>
        </w:rPr>
      </w:pPr>
    </w:p>
    <w:p w:rsidR="00815DC8" w:rsidRPr="00E10F91" w:rsidRDefault="00815DC8" w:rsidP="00815DC8">
      <w:pPr>
        <w:spacing w:after="0" w:line="240" w:lineRule="auto"/>
        <w:jc w:val="both"/>
        <w:rPr>
          <w:sz w:val="24"/>
          <w:szCs w:val="24"/>
        </w:rPr>
      </w:pPr>
    </w:p>
    <w:p w:rsidR="00815DC8" w:rsidRPr="00E10F91" w:rsidRDefault="00815DC8" w:rsidP="00815DC8">
      <w:pPr>
        <w:spacing w:after="0" w:line="240" w:lineRule="auto"/>
        <w:jc w:val="both"/>
        <w:rPr>
          <w:sz w:val="24"/>
          <w:szCs w:val="24"/>
        </w:rPr>
      </w:pPr>
      <w:r w:rsidRPr="00E10F91">
        <w:rPr>
          <w:sz w:val="24"/>
          <w:szCs w:val="24"/>
        </w:rPr>
        <w:t>Sagatavoja: Kokneses Mūzikas skolas direktore           Silvija Cīrule</w:t>
      </w:r>
    </w:p>
    <w:p w:rsidR="00815DC8" w:rsidRPr="00E10F91" w:rsidRDefault="00815DC8" w:rsidP="00815DC8">
      <w:pPr>
        <w:spacing w:after="0" w:line="240" w:lineRule="auto"/>
        <w:jc w:val="center"/>
        <w:rPr>
          <w:i/>
          <w:sz w:val="24"/>
          <w:szCs w:val="24"/>
        </w:rPr>
      </w:pPr>
      <w:r w:rsidRPr="00E10F91">
        <w:rPr>
          <w:i/>
          <w:sz w:val="24"/>
          <w:szCs w:val="24"/>
        </w:rPr>
        <w:t>( iestāde, iestādes vadītāja vārds, uzvārds)</w:t>
      </w:r>
    </w:p>
    <w:p w:rsidR="00815DC8" w:rsidRPr="00E10F91" w:rsidRDefault="00815DC8" w:rsidP="00815DC8">
      <w:pPr>
        <w:spacing w:after="0" w:line="240" w:lineRule="auto"/>
        <w:jc w:val="both"/>
        <w:rPr>
          <w:sz w:val="24"/>
          <w:szCs w:val="24"/>
        </w:rPr>
      </w:pPr>
    </w:p>
    <w:p w:rsidR="00815DC8" w:rsidRPr="00E10F91" w:rsidRDefault="00815DC8" w:rsidP="00815DC8">
      <w:pPr>
        <w:spacing w:after="0" w:line="240" w:lineRule="auto"/>
        <w:jc w:val="both"/>
        <w:rPr>
          <w:sz w:val="24"/>
          <w:szCs w:val="24"/>
        </w:rPr>
      </w:pPr>
      <w:r w:rsidRPr="00E10F91">
        <w:rPr>
          <w:sz w:val="24"/>
          <w:szCs w:val="24"/>
        </w:rPr>
        <w:t xml:space="preserve">Datums: </w:t>
      </w:r>
      <w:r>
        <w:rPr>
          <w:sz w:val="24"/>
          <w:szCs w:val="24"/>
        </w:rPr>
        <w:t>11.09.2013.</w:t>
      </w:r>
    </w:p>
    <w:p w:rsidR="00815DC8" w:rsidRDefault="00815DC8" w:rsidP="00815DC8">
      <w:pPr>
        <w:pStyle w:val="Bezatstarpm"/>
        <w:jc w:val="center"/>
        <w:rPr>
          <w:b/>
          <w:sz w:val="24"/>
          <w:szCs w:val="24"/>
        </w:rPr>
      </w:pPr>
    </w:p>
    <w:p w:rsidR="00815DC8" w:rsidRDefault="00815DC8" w:rsidP="00815DC8">
      <w:pPr>
        <w:pStyle w:val="Bezatstarpm"/>
        <w:jc w:val="center"/>
        <w:rPr>
          <w:b/>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6</w:t>
      </w:r>
      <w:r w:rsidRPr="00EB3951">
        <w:rPr>
          <w:b/>
          <w:sz w:val="24"/>
          <w:szCs w:val="24"/>
        </w:rPr>
        <w:t xml:space="preserve">. </w:t>
      </w:r>
    </w:p>
    <w:p w:rsidR="00815DC8" w:rsidRDefault="00815DC8" w:rsidP="00815DC8">
      <w:pPr>
        <w:pStyle w:val="Bezatstarpm"/>
        <w:ind w:right="-908"/>
        <w:jc w:val="center"/>
        <w:rPr>
          <w:b/>
          <w:sz w:val="24"/>
          <w:szCs w:val="24"/>
        </w:rPr>
      </w:pPr>
      <w:r w:rsidRPr="00EB3951">
        <w:rPr>
          <w:b/>
          <w:sz w:val="24"/>
          <w:szCs w:val="24"/>
        </w:rPr>
        <w:t>Par  laikrakstu “ Kokneses Novada Vēstis” un pašvaldības  mājas lapu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G.Rūtiņa, A.Šmite)</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1806F5">
        <w:rPr>
          <w:sz w:val="24"/>
          <w:szCs w:val="24"/>
        </w:rPr>
        <w:t xml:space="preserve">Iepazinusies ar sagatavoto informāciju par laikrakstu „Kokneses Novada Vēstis” un pašvaldības mājas lapu, ņemot vērā Kultūras, izglītības, sporta un sabiedrisko lietu pastāvīgās komitejas 16.09.2013.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1806F5" w:rsidRDefault="00815DC8" w:rsidP="00815DC8">
      <w:pPr>
        <w:pStyle w:val="Bezatstarpm"/>
        <w:ind w:right="-908"/>
        <w:jc w:val="both"/>
        <w:rPr>
          <w:sz w:val="24"/>
          <w:szCs w:val="24"/>
        </w:rPr>
      </w:pPr>
    </w:p>
    <w:p w:rsidR="00815DC8" w:rsidRPr="001806F5" w:rsidRDefault="00815DC8" w:rsidP="00815DC8">
      <w:pPr>
        <w:pStyle w:val="Bezatstarpm"/>
        <w:ind w:right="-908"/>
        <w:jc w:val="both"/>
        <w:rPr>
          <w:sz w:val="24"/>
          <w:szCs w:val="24"/>
        </w:rPr>
      </w:pPr>
      <w:r w:rsidRPr="001806F5">
        <w:rPr>
          <w:sz w:val="24"/>
          <w:szCs w:val="24"/>
        </w:rPr>
        <w:tab/>
        <w:t>1.Pieņemt zināšanai informāciju par  Kokneses novada domes laikrakstu „Kokneses Novada Vēstis”.</w:t>
      </w:r>
    </w:p>
    <w:p w:rsidR="00815DC8" w:rsidRPr="001806F5" w:rsidRDefault="00815DC8" w:rsidP="00815DC8">
      <w:pPr>
        <w:pStyle w:val="Bezatstarpm"/>
        <w:ind w:right="-908"/>
        <w:jc w:val="both"/>
        <w:rPr>
          <w:sz w:val="24"/>
          <w:szCs w:val="24"/>
        </w:rPr>
      </w:pPr>
      <w:r w:rsidRPr="001806F5">
        <w:rPr>
          <w:sz w:val="24"/>
          <w:szCs w:val="24"/>
        </w:rPr>
        <w:tab/>
        <w:t xml:space="preserve">2. Pieņemt zināšanai informāciju par pašvaldības mājas lapu </w:t>
      </w:r>
      <w:hyperlink r:id="rId17" w:history="1">
        <w:r w:rsidRPr="001806F5">
          <w:rPr>
            <w:rStyle w:val="Hipersaite"/>
            <w:sz w:val="24"/>
            <w:szCs w:val="24"/>
          </w:rPr>
          <w:t>www.koknese.lv</w:t>
        </w:r>
      </w:hyperlink>
      <w:r w:rsidRPr="001806F5">
        <w:rPr>
          <w:sz w:val="24"/>
          <w:szCs w:val="24"/>
        </w:rPr>
        <w:t xml:space="preserve"> .</w:t>
      </w:r>
    </w:p>
    <w:p w:rsidR="00815DC8" w:rsidRDefault="00815DC8" w:rsidP="00815DC8">
      <w:pPr>
        <w:ind w:right="-666"/>
        <w:jc w:val="both"/>
        <w:rPr>
          <w:rFonts w:ascii="Calibri" w:hAnsi="Calibri"/>
          <w:sz w:val="24"/>
          <w:szCs w:val="24"/>
        </w:rPr>
      </w:pPr>
      <w:r w:rsidRPr="001806F5">
        <w:rPr>
          <w:sz w:val="24"/>
          <w:szCs w:val="24"/>
        </w:rPr>
        <w:tab/>
      </w:r>
      <w:r w:rsidRPr="001806F5">
        <w:rPr>
          <w:rFonts w:ascii="Calibri" w:hAnsi="Calibri"/>
          <w:sz w:val="24"/>
          <w:szCs w:val="24"/>
        </w:rPr>
        <w:t>3. No 2014.gada 1.janvāra palielināt redaktores un sabiedrisko attiecību speciālistes Sarmītes Rodes darba slodzi  līdz 0,5 slodzēm.</w:t>
      </w:r>
    </w:p>
    <w:p w:rsidR="00815DC8" w:rsidRDefault="00815DC8" w:rsidP="00815DC8">
      <w:pPr>
        <w:pStyle w:val="Bezatstarpm"/>
        <w:ind w:right="-908"/>
        <w:jc w:val="both"/>
        <w:rPr>
          <w:b/>
          <w:sz w:val="24"/>
          <w:szCs w:val="24"/>
        </w:rPr>
      </w:pPr>
    </w:p>
    <w:p w:rsidR="00815DC8" w:rsidRDefault="00815DC8" w:rsidP="00815DC8">
      <w:pPr>
        <w:pStyle w:val="Bezatstarpm"/>
        <w:ind w:right="-908"/>
        <w:jc w:val="both"/>
        <w:rPr>
          <w:b/>
          <w:sz w:val="24"/>
          <w:szCs w:val="24"/>
        </w:rPr>
      </w:pPr>
    </w:p>
    <w:p w:rsidR="00815DC8" w:rsidRDefault="00815DC8" w:rsidP="00815DC8">
      <w:pPr>
        <w:pStyle w:val="Bezatstarpm"/>
        <w:ind w:right="-908"/>
        <w:jc w:val="both"/>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rPr>
          <w:sz w:val="24"/>
          <w:szCs w:val="24"/>
        </w:rPr>
      </w:pPr>
      <w:r>
        <w:rPr>
          <w:noProof/>
          <w:lang w:eastAsia="lv-LV"/>
        </w:rPr>
        <w:drawing>
          <wp:anchor distT="0" distB="0" distL="114300" distR="114300" simplePos="0" relativeHeight="251659264" behindDoc="0" locked="0" layoutInCell="1" allowOverlap="1">
            <wp:simplePos x="0" y="0"/>
            <wp:positionH relativeFrom="column">
              <wp:posOffset>377190</wp:posOffset>
            </wp:positionH>
            <wp:positionV relativeFrom="paragraph">
              <wp:posOffset>-632460</wp:posOffset>
            </wp:positionV>
            <wp:extent cx="4560570" cy="118872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grayscl/>
                    </a:blip>
                    <a:srcRect/>
                    <a:stretch>
                      <a:fillRect/>
                    </a:stretch>
                  </pic:blipFill>
                  <pic:spPr bwMode="auto">
                    <a:xfrm>
                      <a:off x="0" y="0"/>
                      <a:ext cx="4560570" cy="1188720"/>
                    </a:xfrm>
                    <a:prstGeom prst="rect">
                      <a:avLst/>
                    </a:prstGeom>
                    <a:noFill/>
                    <a:ln w="9525">
                      <a:noFill/>
                      <a:miter lim="800000"/>
                      <a:headEnd/>
                      <a:tailEnd/>
                    </a:ln>
                  </pic:spPr>
                </pic:pic>
              </a:graphicData>
            </a:graphic>
          </wp:anchor>
        </w:drawing>
      </w:r>
    </w:p>
    <w:p w:rsidR="00815DC8" w:rsidRDefault="00815DC8" w:rsidP="00815DC8">
      <w:pPr>
        <w:rPr>
          <w:sz w:val="24"/>
          <w:szCs w:val="24"/>
        </w:rPr>
      </w:pPr>
    </w:p>
    <w:p w:rsidR="00815DC8" w:rsidRDefault="00815DC8" w:rsidP="00815DC8">
      <w:pPr>
        <w:jc w:val="center"/>
        <w:rPr>
          <w:b/>
          <w:bCs/>
          <w:color w:val="C00000"/>
          <w:sz w:val="28"/>
          <w:szCs w:val="28"/>
        </w:rPr>
      </w:pPr>
      <w:r>
        <w:rPr>
          <w:b/>
          <w:bCs/>
          <w:color w:val="C00000"/>
          <w:sz w:val="28"/>
          <w:szCs w:val="28"/>
        </w:rPr>
        <w:t>Kokneses novada domes laikraksts</w:t>
      </w:r>
    </w:p>
    <w:p w:rsidR="00815DC8" w:rsidRDefault="00815DC8" w:rsidP="00815DC8">
      <w:pPr>
        <w:jc w:val="center"/>
        <w:rPr>
          <w:b/>
          <w:bCs/>
          <w:color w:val="C00000"/>
          <w:sz w:val="28"/>
          <w:szCs w:val="28"/>
        </w:rPr>
      </w:pPr>
      <w:r>
        <w:rPr>
          <w:b/>
          <w:bCs/>
          <w:color w:val="C00000"/>
          <w:sz w:val="28"/>
          <w:szCs w:val="28"/>
        </w:rPr>
        <w:t>„Kokneses Novada Vēstis”</w:t>
      </w:r>
    </w:p>
    <w:p w:rsidR="00815DC8" w:rsidRDefault="00815DC8" w:rsidP="00815DC8">
      <w:pPr>
        <w:ind w:right="-666"/>
        <w:jc w:val="both"/>
        <w:rPr>
          <w:i/>
          <w:iCs/>
          <w:sz w:val="24"/>
          <w:szCs w:val="24"/>
        </w:rPr>
      </w:pPr>
      <w:r>
        <w:rPr>
          <w:i/>
          <w:iCs/>
          <w:sz w:val="24"/>
          <w:szCs w:val="24"/>
        </w:rPr>
        <w:t>Avīzes redaktores: Anita Šmite un Sarmīte Rode.</w:t>
      </w:r>
    </w:p>
    <w:p w:rsidR="00815DC8" w:rsidRDefault="00815DC8" w:rsidP="00815DC8">
      <w:pPr>
        <w:ind w:right="-666"/>
        <w:jc w:val="both"/>
        <w:rPr>
          <w:sz w:val="24"/>
          <w:szCs w:val="24"/>
        </w:rPr>
      </w:pPr>
      <w:r>
        <w:rPr>
          <w:sz w:val="24"/>
          <w:szCs w:val="24"/>
        </w:rPr>
        <w:t>Laikrakstā tiek ievietota Kokneses novada domes speciālistu sagatavota informācija, paziņojumi, saistošie noteikumi, projektu publicitātes, domes lēmumi, kā arī aktuālākā informācija izglītības, sporta un kultūras jomā, dažādas intervijas, pasākumu apraksti un programmas, sludinājumi.</w:t>
      </w:r>
    </w:p>
    <w:p w:rsidR="00815DC8" w:rsidRDefault="00815DC8" w:rsidP="00815DC8">
      <w:pPr>
        <w:ind w:right="-666"/>
        <w:jc w:val="both"/>
        <w:rPr>
          <w:sz w:val="24"/>
          <w:szCs w:val="24"/>
        </w:rPr>
      </w:pPr>
      <w:r>
        <w:rPr>
          <w:sz w:val="24"/>
          <w:szCs w:val="24"/>
        </w:rPr>
        <w:t xml:space="preserve">Laikraksts </w:t>
      </w:r>
      <w:r>
        <w:rPr>
          <w:b/>
          <w:bCs/>
          <w:sz w:val="24"/>
          <w:szCs w:val="24"/>
        </w:rPr>
        <w:t>tiek izdots vienu reizi mēnesī 1500 eksemplāros</w:t>
      </w:r>
      <w:r>
        <w:rPr>
          <w:sz w:val="24"/>
          <w:szCs w:val="24"/>
        </w:rPr>
        <w:t xml:space="preserve"> un </w:t>
      </w:r>
      <w:r>
        <w:rPr>
          <w:b/>
          <w:bCs/>
          <w:sz w:val="24"/>
          <w:szCs w:val="24"/>
        </w:rPr>
        <w:t>bez maksas</w:t>
      </w:r>
      <w:r>
        <w:rPr>
          <w:sz w:val="24"/>
          <w:szCs w:val="24"/>
        </w:rPr>
        <w:t xml:space="preserve"> ir pieejams Kokneses novada domē, pagastu pārvaldēs, iestādēs, kā arī veikalos un citās iedzīvotāju apmeklētākajās vietās.</w:t>
      </w:r>
    </w:p>
    <w:p w:rsidR="00815DC8" w:rsidRDefault="00815DC8" w:rsidP="00815DC8">
      <w:pPr>
        <w:ind w:right="-666"/>
        <w:jc w:val="both"/>
        <w:rPr>
          <w:sz w:val="24"/>
          <w:szCs w:val="24"/>
        </w:rPr>
      </w:pPr>
      <w:r>
        <w:rPr>
          <w:b/>
          <w:bCs/>
          <w:sz w:val="24"/>
          <w:szCs w:val="24"/>
        </w:rPr>
        <w:lastRenderedPageBreak/>
        <w:t>Iespēja lasīt elektroniski.</w:t>
      </w:r>
      <w:r>
        <w:rPr>
          <w:sz w:val="24"/>
          <w:szCs w:val="24"/>
        </w:rPr>
        <w:t xml:space="preserve"> Visi laikraksta numuri tiek ievietoti pašvaldības mājas lapā </w:t>
      </w:r>
      <w:hyperlink r:id="rId19" w:history="1">
        <w:r>
          <w:rPr>
            <w:rStyle w:val="Hipersaite"/>
            <w:sz w:val="24"/>
            <w:szCs w:val="24"/>
          </w:rPr>
          <w:t>http://www.koknese.lv</w:t>
        </w:r>
      </w:hyperlink>
    </w:p>
    <w:p w:rsidR="00815DC8" w:rsidRDefault="00815DC8" w:rsidP="00815DC8">
      <w:pPr>
        <w:ind w:right="-666"/>
        <w:jc w:val="both"/>
        <w:rPr>
          <w:sz w:val="24"/>
          <w:szCs w:val="24"/>
        </w:rPr>
      </w:pPr>
      <w:r>
        <w:rPr>
          <w:b/>
          <w:bCs/>
          <w:sz w:val="24"/>
          <w:szCs w:val="24"/>
        </w:rPr>
        <w:t>Avīzes formāts</w:t>
      </w:r>
      <w:r>
        <w:rPr>
          <w:sz w:val="24"/>
          <w:szCs w:val="24"/>
        </w:rPr>
        <w:t xml:space="preserve"> – A4, divkrāsu druka pirmajā un pēdējā lapaspusē, viens numurs līdz 24 lpp. Avīze tiek iespiesta SIA „Erante” Jēkabpilī.</w:t>
      </w:r>
    </w:p>
    <w:p w:rsidR="00815DC8" w:rsidRDefault="00815DC8" w:rsidP="00815DC8">
      <w:pPr>
        <w:ind w:right="-666"/>
        <w:jc w:val="both"/>
        <w:rPr>
          <w:sz w:val="24"/>
          <w:szCs w:val="24"/>
        </w:rPr>
      </w:pPr>
      <w:r>
        <w:rPr>
          <w:sz w:val="24"/>
          <w:szCs w:val="24"/>
        </w:rPr>
        <w:t>Aizvien aktīvāka un pozitīva ir sadarbība ar novada iestādēm, tomēr lielākoties raksta autores ir avīzes redaktores, kuras apmeklē dažādus publiskus pasākumus novadā - gan sporta, gan kultūras un izglītības pasākumus, lai tos atspoguļotu avīzē un novada mājas lapā. Problēmas sagādā redaktores Sarmītes Rodes mazā darba slodze kā sabiedrisko attiecību speciālistei – 0,2 slodzes.</w:t>
      </w:r>
    </w:p>
    <w:p w:rsidR="00815DC8" w:rsidRDefault="00815DC8" w:rsidP="00815DC8">
      <w:pPr>
        <w:ind w:right="-666"/>
        <w:jc w:val="both"/>
        <w:rPr>
          <w:sz w:val="24"/>
          <w:szCs w:val="24"/>
        </w:rPr>
      </w:pPr>
      <w:r>
        <w:rPr>
          <w:sz w:val="24"/>
          <w:szCs w:val="24"/>
        </w:rPr>
        <w:t>Domājot par turpmāko darbu, ir nepieciešams no 2014. gada janvāra palielināt redaktores Sarmītes Rodes darba slodzi vismaz līdz 0,5 slodzēm.</w:t>
      </w:r>
    </w:p>
    <w:p w:rsidR="00815DC8" w:rsidRDefault="00815DC8" w:rsidP="00815DC8">
      <w:pPr>
        <w:ind w:right="-666"/>
        <w:jc w:val="both"/>
        <w:rPr>
          <w:sz w:val="24"/>
          <w:szCs w:val="24"/>
        </w:rPr>
      </w:pPr>
      <w:r>
        <w:rPr>
          <w:sz w:val="24"/>
          <w:szCs w:val="24"/>
        </w:rPr>
        <w:t>Aicinām ikvienu novada iedzīvotāju, arī Kokneses novada domes deputātus, izteikt priekšlikumus rakstu un interviju tēmām.</w:t>
      </w:r>
    </w:p>
    <w:p w:rsidR="00815DC8" w:rsidRDefault="00815DC8" w:rsidP="00815DC8">
      <w:pPr>
        <w:jc w:val="both"/>
        <w:rPr>
          <w:sz w:val="24"/>
          <w:szCs w:val="24"/>
        </w:rPr>
      </w:pPr>
    </w:p>
    <w:p w:rsidR="00815DC8" w:rsidRDefault="00815DC8" w:rsidP="00815DC8">
      <w:pPr>
        <w:jc w:val="both"/>
        <w:rPr>
          <w:sz w:val="24"/>
          <w:szCs w:val="24"/>
        </w:rPr>
      </w:pPr>
    </w:p>
    <w:p w:rsidR="00815DC8" w:rsidRDefault="00815DC8" w:rsidP="00815DC8">
      <w:pPr>
        <w:jc w:val="both"/>
        <w:rPr>
          <w:sz w:val="24"/>
          <w:szCs w:val="24"/>
        </w:rPr>
      </w:pPr>
    </w:p>
    <w:p w:rsidR="00815DC8" w:rsidRDefault="00815DC8" w:rsidP="00815DC8">
      <w:pPr>
        <w:jc w:val="both"/>
        <w:rPr>
          <w:sz w:val="24"/>
          <w:szCs w:val="24"/>
        </w:rPr>
      </w:pPr>
    </w:p>
    <w:p w:rsidR="00815DC8" w:rsidRDefault="00815DC8" w:rsidP="00815DC8">
      <w:pPr>
        <w:jc w:val="center"/>
        <w:rPr>
          <w:b/>
          <w:bCs/>
          <w:color w:val="C00000"/>
          <w:sz w:val="28"/>
          <w:szCs w:val="28"/>
        </w:rPr>
      </w:pPr>
      <w:r>
        <w:rPr>
          <w:rFonts w:ascii="Calibri" w:hAnsi="Calibri" w:cs="DokChampa"/>
          <w:noProof/>
          <w:lang w:eastAsia="lv-LV"/>
        </w:rPr>
        <w:drawing>
          <wp:anchor distT="0" distB="0" distL="114300" distR="114300" simplePos="0" relativeHeight="251660288" behindDoc="0" locked="0" layoutInCell="1" allowOverlap="1">
            <wp:simplePos x="0" y="0"/>
            <wp:positionH relativeFrom="column">
              <wp:posOffset>-712470</wp:posOffset>
            </wp:positionH>
            <wp:positionV relativeFrom="paragraph">
              <wp:posOffset>-510540</wp:posOffset>
            </wp:positionV>
            <wp:extent cx="6747510" cy="143256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7407" b="58569"/>
                    <a:stretch>
                      <a:fillRect/>
                    </a:stretch>
                  </pic:blipFill>
                  <pic:spPr bwMode="auto">
                    <a:xfrm>
                      <a:off x="0" y="0"/>
                      <a:ext cx="6747510" cy="1432560"/>
                    </a:xfrm>
                    <a:prstGeom prst="rect">
                      <a:avLst/>
                    </a:prstGeom>
                    <a:noFill/>
                    <a:ln w="9525">
                      <a:noFill/>
                      <a:miter lim="800000"/>
                      <a:headEnd/>
                      <a:tailEnd/>
                    </a:ln>
                  </pic:spPr>
                </pic:pic>
              </a:graphicData>
            </a:graphic>
          </wp:anchor>
        </w:drawing>
      </w:r>
      <w:r>
        <w:rPr>
          <w:b/>
          <w:bCs/>
          <w:color w:val="C00000"/>
          <w:sz w:val="28"/>
          <w:szCs w:val="28"/>
        </w:rPr>
        <w:t>Kokneses pašvaldības mājas lapa</w:t>
      </w:r>
    </w:p>
    <w:p w:rsidR="00815DC8" w:rsidRDefault="00815DC8" w:rsidP="00815DC8">
      <w:pPr>
        <w:jc w:val="center"/>
        <w:rPr>
          <w:b/>
          <w:bCs/>
          <w:color w:val="C00000"/>
          <w:sz w:val="28"/>
          <w:szCs w:val="28"/>
        </w:rPr>
      </w:pPr>
      <w:r>
        <w:rPr>
          <w:b/>
          <w:bCs/>
          <w:color w:val="C00000"/>
          <w:sz w:val="28"/>
          <w:szCs w:val="28"/>
        </w:rPr>
        <w:t>www.koknese.lv</w:t>
      </w:r>
    </w:p>
    <w:p w:rsidR="00815DC8" w:rsidRDefault="00815DC8" w:rsidP="00815DC8">
      <w:pPr>
        <w:ind w:right="-666"/>
        <w:jc w:val="both"/>
        <w:rPr>
          <w:sz w:val="24"/>
          <w:szCs w:val="24"/>
        </w:rPr>
      </w:pPr>
      <w:r>
        <w:rPr>
          <w:sz w:val="24"/>
          <w:szCs w:val="24"/>
        </w:rPr>
        <w:t>Mājas lapas izstrāde, uzturēšana un tehniskais atbalsts – SIA „Viss.lv”, Rīga.</w:t>
      </w:r>
    </w:p>
    <w:p w:rsidR="00815DC8" w:rsidRDefault="00815DC8" w:rsidP="00815DC8">
      <w:pPr>
        <w:ind w:right="-666"/>
        <w:jc w:val="both"/>
        <w:rPr>
          <w:sz w:val="24"/>
          <w:szCs w:val="24"/>
        </w:rPr>
      </w:pPr>
      <w:r>
        <w:rPr>
          <w:sz w:val="24"/>
          <w:szCs w:val="24"/>
        </w:rPr>
        <w:t>Informācijas aktualizēšanu mājas lapā veic sabiedrisko attiecību speciāliste Anita Šmite.</w:t>
      </w:r>
    </w:p>
    <w:p w:rsidR="00815DC8" w:rsidRDefault="00815DC8" w:rsidP="00815DC8">
      <w:pPr>
        <w:ind w:right="-666"/>
        <w:jc w:val="both"/>
        <w:rPr>
          <w:sz w:val="24"/>
          <w:szCs w:val="24"/>
        </w:rPr>
      </w:pPr>
      <w:r>
        <w:rPr>
          <w:sz w:val="24"/>
          <w:szCs w:val="24"/>
        </w:rPr>
        <w:t>Par informācijas saturu un aktuālās informācijas iesniegšanu aktualizēšanai atbild attiecīgās mājas lapas sadaļas speciālisti.</w:t>
      </w:r>
    </w:p>
    <w:p w:rsidR="00815DC8" w:rsidRDefault="00815DC8" w:rsidP="00815DC8">
      <w:pPr>
        <w:ind w:right="-666"/>
        <w:jc w:val="both"/>
        <w:rPr>
          <w:sz w:val="24"/>
          <w:szCs w:val="24"/>
        </w:rPr>
      </w:pPr>
      <w:r>
        <w:rPr>
          <w:sz w:val="24"/>
          <w:szCs w:val="24"/>
        </w:rPr>
        <w:t>Mājas lapā tiek ievietoti svarīgi paziņojumi, publicitātes, lēmumi, normatīvie akti, publiskie iepirkumi u.c. svarīga informācija.</w:t>
      </w:r>
    </w:p>
    <w:p w:rsidR="00815DC8" w:rsidRDefault="00815DC8" w:rsidP="00815DC8">
      <w:pPr>
        <w:ind w:right="-666"/>
        <w:jc w:val="both"/>
        <w:rPr>
          <w:sz w:val="24"/>
          <w:szCs w:val="24"/>
        </w:rPr>
      </w:pPr>
      <w:r>
        <w:rPr>
          <w:sz w:val="24"/>
          <w:szCs w:val="24"/>
        </w:rPr>
        <w:lastRenderedPageBreak/>
        <w:t>Mājas lapu ik dienu apskata ~ 200 – 300 unikālo apmeklētāju.</w:t>
      </w:r>
    </w:p>
    <w:p w:rsidR="00815DC8" w:rsidRDefault="00815DC8" w:rsidP="00815DC8">
      <w:pPr>
        <w:ind w:right="-666"/>
        <w:jc w:val="both"/>
        <w:rPr>
          <w:sz w:val="24"/>
          <w:szCs w:val="24"/>
        </w:rPr>
      </w:pPr>
      <w:r>
        <w:rPr>
          <w:sz w:val="24"/>
          <w:szCs w:val="24"/>
        </w:rPr>
        <w:t xml:space="preserve">Mājas lapas apmeklētājiem atsauksmes, ierosinājumus vai citu informāciju, kuru vēlas nodot domes vadībai vai darbiniekiem, iespējams iesūtīt caur sadaļu </w:t>
      </w:r>
      <w:hyperlink r:id="rId21" w:history="1">
        <w:r>
          <w:rPr>
            <w:rStyle w:val="Hipersaite"/>
            <w:i/>
            <w:iCs/>
            <w:sz w:val="24"/>
            <w:szCs w:val="24"/>
          </w:rPr>
          <w:t>Sazinieties ar mums</w:t>
        </w:r>
      </w:hyperlink>
      <w:r>
        <w:rPr>
          <w:sz w:val="24"/>
          <w:szCs w:val="24"/>
        </w:rPr>
        <w:t xml:space="preserve">. Tāpat viedokli par to, kas nepieciešams ikdienas dzīves uzlabošanai novadā, iespējams izteikt sadaļā </w:t>
      </w:r>
      <w:hyperlink r:id="rId22" w:history="1">
        <w:r>
          <w:rPr>
            <w:rStyle w:val="Hipersaite"/>
            <w:sz w:val="24"/>
            <w:szCs w:val="24"/>
          </w:rPr>
          <w:t>e-Līdzdalība</w:t>
        </w:r>
      </w:hyperlink>
      <w:r>
        <w:rPr>
          <w:sz w:val="24"/>
          <w:szCs w:val="24"/>
        </w:rPr>
        <w:t>, kurā ikviens var apskatīt ideju topu, kas mūsu novadā visvairāk būtu nepieciešams.</w:t>
      </w:r>
    </w:p>
    <w:p w:rsidR="00815DC8" w:rsidRDefault="00815DC8" w:rsidP="00815DC8">
      <w:pPr>
        <w:ind w:right="-666"/>
        <w:jc w:val="both"/>
        <w:rPr>
          <w:i/>
          <w:iCs/>
          <w:sz w:val="24"/>
          <w:szCs w:val="24"/>
        </w:rPr>
      </w:pPr>
      <w:r>
        <w:rPr>
          <w:sz w:val="24"/>
          <w:szCs w:val="24"/>
        </w:rPr>
        <w:t xml:space="preserve">Mājas lapā aizvien tiek veikti dažādi uzlabojumi. Tagad visus rakstus iespējams nodot tālāk Sociālajos portālos – ir pievienotas „ieteikšanas” pogas </w:t>
      </w:r>
      <w:r>
        <w:rPr>
          <w:i/>
          <w:iCs/>
          <w:sz w:val="24"/>
          <w:szCs w:val="24"/>
        </w:rPr>
        <w:t xml:space="preserve">draugiem.lv. facebook, twitter, g+1. </w:t>
      </w:r>
    </w:p>
    <w:p w:rsidR="00815DC8" w:rsidRDefault="00815DC8" w:rsidP="00815DC8">
      <w:pPr>
        <w:ind w:right="-666"/>
        <w:jc w:val="both"/>
        <w:rPr>
          <w:sz w:val="24"/>
          <w:szCs w:val="24"/>
        </w:rPr>
      </w:pPr>
      <w:r>
        <w:rPr>
          <w:sz w:val="24"/>
          <w:szCs w:val="24"/>
        </w:rPr>
        <w:t xml:space="preserve">Tāpat, strādājot kopā ar speciālistiem, tiek pilnveidotas sadaļas, lai lapas apmeklētājiem tās būtu ērtāk atrodamas un lietojamas. Būtiski uzlabojumi veikti </w:t>
      </w:r>
      <w:hyperlink r:id="rId23" w:history="1">
        <w:r>
          <w:rPr>
            <w:rStyle w:val="Hipersaite"/>
            <w:sz w:val="24"/>
            <w:szCs w:val="24"/>
          </w:rPr>
          <w:t>projektu</w:t>
        </w:r>
      </w:hyperlink>
      <w:r>
        <w:rPr>
          <w:sz w:val="24"/>
          <w:szCs w:val="24"/>
        </w:rPr>
        <w:t xml:space="preserve">, </w:t>
      </w:r>
      <w:hyperlink r:id="rId24" w:history="1">
        <w:r>
          <w:rPr>
            <w:rStyle w:val="Hipersaite"/>
            <w:sz w:val="24"/>
            <w:szCs w:val="24"/>
          </w:rPr>
          <w:t>sociālās palīdzības</w:t>
        </w:r>
      </w:hyperlink>
      <w:r>
        <w:rPr>
          <w:sz w:val="24"/>
          <w:szCs w:val="24"/>
        </w:rPr>
        <w:t xml:space="preserve">, </w:t>
      </w:r>
      <w:hyperlink r:id="rId25" w:history="1">
        <w:r>
          <w:rPr>
            <w:rStyle w:val="Hipersaite"/>
            <w:sz w:val="24"/>
            <w:szCs w:val="24"/>
          </w:rPr>
          <w:t>normatīvo aktu</w:t>
        </w:r>
      </w:hyperlink>
      <w:r>
        <w:rPr>
          <w:sz w:val="24"/>
          <w:szCs w:val="24"/>
        </w:rPr>
        <w:t xml:space="preserve"> sadaļās.</w:t>
      </w:r>
    </w:p>
    <w:p w:rsidR="00815DC8" w:rsidRDefault="00815DC8" w:rsidP="00815DC8">
      <w:pPr>
        <w:ind w:right="-666"/>
        <w:jc w:val="both"/>
        <w:rPr>
          <w:sz w:val="24"/>
          <w:szCs w:val="24"/>
        </w:rPr>
      </w:pPr>
      <w:r>
        <w:rPr>
          <w:sz w:val="24"/>
          <w:szCs w:val="24"/>
        </w:rPr>
        <w:t xml:space="preserve">Mājas lapas informācijas aktualizēšanas darbs ir nepārtraukts. Problēmas sagādā tas, ka sabiedrisko attiecību speciālistam pašlaik nav aizvietotāja. Par cik otra sabiedrisko attiecību speciāliste Sarmīte Rode strādā 0,2 slodzes pie avīzes veidošanas, tad laiks aizvietošanai nepietiek, un speciālistam nākas strādāt gan atvaļinājuma, gan slimības laikā. </w:t>
      </w:r>
    </w:p>
    <w:p w:rsidR="00815DC8" w:rsidRDefault="00815DC8" w:rsidP="00815DC8">
      <w:pPr>
        <w:ind w:right="-666"/>
        <w:jc w:val="both"/>
        <w:rPr>
          <w:sz w:val="24"/>
          <w:szCs w:val="24"/>
        </w:rPr>
      </w:pPr>
      <w:r>
        <w:rPr>
          <w:sz w:val="24"/>
          <w:szCs w:val="24"/>
        </w:rPr>
        <w:t xml:space="preserve">Tāpat nākotnē informāciju iedzīvotājiem aktīvāk varētu sniegt caur </w:t>
      </w:r>
      <w:r>
        <w:rPr>
          <w:i/>
          <w:iCs/>
          <w:sz w:val="24"/>
          <w:szCs w:val="24"/>
        </w:rPr>
        <w:t>twitter</w:t>
      </w:r>
      <w:r>
        <w:rPr>
          <w:sz w:val="24"/>
          <w:szCs w:val="24"/>
        </w:rPr>
        <w:t xml:space="preserve"> un </w:t>
      </w:r>
      <w:r>
        <w:rPr>
          <w:i/>
          <w:iCs/>
          <w:sz w:val="24"/>
          <w:szCs w:val="24"/>
        </w:rPr>
        <w:t>facebook</w:t>
      </w:r>
      <w:r>
        <w:rPr>
          <w:sz w:val="24"/>
          <w:szCs w:val="24"/>
        </w:rPr>
        <w:t xml:space="preserve"> sociālajiem portāliem, tomēr, lai veiktu arī šos papildus darbus, ir nepieciešams laiks un attiecīgs tehnisks nodrošinājums.</w:t>
      </w:r>
    </w:p>
    <w:p w:rsidR="00815DC8" w:rsidRDefault="00815DC8" w:rsidP="00815DC8">
      <w:pPr>
        <w:ind w:right="-666"/>
        <w:jc w:val="both"/>
        <w:rPr>
          <w:sz w:val="24"/>
          <w:szCs w:val="24"/>
        </w:rPr>
      </w:pPr>
      <w:r>
        <w:rPr>
          <w:sz w:val="24"/>
          <w:szCs w:val="24"/>
        </w:rPr>
        <w:t>Ieteikums: no nākošā gada otram sabiedrisko attiecību speciālistam paredzēt vismaz 0,5 slodzes.</w:t>
      </w:r>
    </w:p>
    <w:p w:rsidR="00815DC8" w:rsidRDefault="00815DC8" w:rsidP="00815DC8">
      <w:pPr>
        <w:ind w:right="-666"/>
        <w:jc w:val="both"/>
        <w:rPr>
          <w:i/>
          <w:iCs/>
          <w:sz w:val="24"/>
          <w:szCs w:val="24"/>
        </w:rPr>
      </w:pPr>
      <w:r>
        <w:rPr>
          <w:i/>
          <w:iCs/>
          <w:sz w:val="24"/>
          <w:szCs w:val="24"/>
        </w:rPr>
        <w:t>Informāciju sagatavoja: Anita Šmite, sabiedrisko attiecību speciāliste</w:t>
      </w:r>
    </w:p>
    <w:p w:rsidR="00815DC8" w:rsidRDefault="00815DC8" w:rsidP="00815DC8">
      <w:pPr>
        <w:ind w:right="-666"/>
        <w:jc w:val="both"/>
        <w:rPr>
          <w:i/>
          <w:iCs/>
          <w:sz w:val="24"/>
          <w:szCs w:val="24"/>
        </w:rPr>
      </w:pPr>
    </w:p>
    <w:p w:rsidR="00815DC8" w:rsidRDefault="00815DC8" w:rsidP="00815DC8">
      <w:pPr>
        <w:pStyle w:val="Bezatstarpm"/>
        <w:ind w:right="-908"/>
        <w:jc w:val="center"/>
        <w:rPr>
          <w:b/>
          <w:sz w:val="24"/>
          <w:szCs w:val="24"/>
        </w:rPr>
      </w:pPr>
      <w:r>
        <w:rPr>
          <w:b/>
          <w:sz w:val="24"/>
          <w:szCs w:val="24"/>
        </w:rPr>
        <w:t>7</w:t>
      </w:r>
      <w:r w:rsidRPr="00EB3951">
        <w:rPr>
          <w:b/>
          <w:sz w:val="24"/>
          <w:szCs w:val="24"/>
        </w:rPr>
        <w:t xml:space="preserve">. </w:t>
      </w:r>
    </w:p>
    <w:p w:rsidR="00815DC8" w:rsidRDefault="00815DC8" w:rsidP="00815DC8">
      <w:pPr>
        <w:pStyle w:val="Bezatstarpm"/>
        <w:ind w:right="-908"/>
        <w:jc w:val="center"/>
        <w:rPr>
          <w:b/>
          <w:sz w:val="24"/>
          <w:szCs w:val="24"/>
        </w:rPr>
      </w:pPr>
      <w:r w:rsidRPr="00EB3951">
        <w:rPr>
          <w:b/>
          <w:sz w:val="24"/>
          <w:szCs w:val="24"/>
        </w:rPr>
        <w:t>Par vides aizsardzības jautājumu risināšanu  novadā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J.Dzenis,V.Biķernieks, M.Reinbergs)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5D4BD5">
        <w:rPr>
          <w:sz w:val="24"/>
          <w:szCs w:val="24"/>
        </w:rPr>
        <w:t>Noklausījusies domes izpilddirektora  Ilmāra Klauža informāciju  par vides aizsardzības  jautājumu risināšanu Kokneses novadā, ņemot vērā Finanšu un attīstības pastāvīgās komitejas 18.09.2013. ieteikumu,</w:t>
      </w:r>
      <w:r w:rsidRPr="008E429A">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ind w:right="-808"/>
        <w:jc w:val="both"/>
        <w:rPr>
          <w:sz w:val="24"/>
          <w:szCs w:val="24"/>
        </w:rPr>
      </w:pPr>
    </w:p>
    <w:p w:rsidR="00815DC8" w:rsidRPr="005D4BD5" w:rsidRDefault="00815DC8" w:rsidP="00815DC8">
      <w:pPr>
        <w:ind w:right="-808"/>
        <w:jc w:val="both"/>
        <w:rPr>
          <w:sz w:val="24"/>
          <w:szCs w:val="24"/>
        </w:rPr>
      </w:pPr>
      <w:r w:rsidRPr="005D4BD5">
        <w:rPr>
          <w:sz w:val="24"/>
          <w:szCs w:val="24"/>
        </w:rPr>
        <w:tab/>
        <w:t>1.Pieņemt zināšanai domes izpilddirektora  Ilmāra Klauža informāciju  par vides aizsardzības  jautājumu risināšanu Kokneses novadā.</w:t>
      </w:r>
    </w:p>
    <w:p w:rsidR="00815DC8" w:rsidRDefault="00815DC8" w:rsidP="00815DC8">
      <w:pPr>
        <w:pStyle w:val="Bezatstarpm"/>
        <w:ind w:right="-908"/>
        <w:jc w:val="center"/>
        <w:rPr>
          <w:b/>
          <w:sz w:val="24"/>
          <w:szCs w:val="24"/>
        </w:rPr>
      </w:pPr>
      <w:r>
        <w:rPr>
          <w:b/>
          <w:sz w:val="24"/>
          <w:szCs w:val="24"/>
        </w:rPr>
        <w:lastRenderedPageBreak/>
        <w:t>8</w:t>
      </w:r>
      <w:r w:rsidRPr="00EB3951">
        <w:rPr>
          <w:b/>
          <w:sz w:val="24"/>
          <w:szCs w:val="24"/>
        </w:rPr>
        <w:t xml:space="preserve">. </w:t>
      </w:r>
    </w:p>
    <w:p w:rsidR="00815DC8" w:rsidRDefault="00815DC8" w:rsidP="00815DC8">
      <w:pPr>
        <w:pStyle w:val="Bezatstarpm"/>
        <w:ind w:right="-908"/>
        <w:jc w:val="center"/>
        <w:rPr>
          <w:sz w:val="24"/>
          <w:szCs w:val="24"/>
        </w:rPr>
      </w:pPr>
      <w:r w:rsidRPr="00EB3951">
        <w:rPr>
          <w:b/>
          <w:sz w:val="24"/>
          <w:szCs w:val="24"/>
        </w:rPr>
        <w:t>Par elektrotīklu stāvokli un elektroapgādi Kokneses novadā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I.Klaužs, P.Keišs, J.Miezītis, J.Dzenis)</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5D4BD5">
        <w:rPr>
          <w:sz w:val="24"/>
          <w:szCs w:val="24"/>
        </w:rPr>
        <w:t xml:space="preserve">Noklausījusies  domes deputāta Jāņa Miezīša un domes izpilddirektora Ilmāra Klauža  informāciju  par elektrotīklu  stāvokli un elektroapgādi Kokneses novadā,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5D4BD5" w:rsidRDefault="00815DC8" w:rsidP="00815DC8">
      <w:pPr>
        <w:spacing w:after="0" w:line="240" w:lineRule="auto"/>
        <w:ind w:right="-808"/>
        <w:jc w:val="both"/>
        <w:rPr>
          <w:sz w:val="24"/>
          <w:szCs w:val="24"/>
        </w:rPr>
      </w:pPr>
    </w:p>
    <w:p w:rsidR="00815DC8" w:rsidRPr="005D4BD5" w:rsidRDefault="00815DC8" w:rsidP="00815DC8">
      <w:pPr>
        <w:spacing w:after="0" w:line="240" w:lineRule="auto"/>
        <w:ind w:right="-808"/>
        <w:jc w:val="both"/>
        <w:rPr>
          <w:sz w:val="24"/>
          <w:szCs w:val="24"/>
        </w:rPr>
      </w:pPr>
      <w:r w:rsidRPr="005D4BD5">
        <w:rPr>
          <w:sz w:val="24"/>
          <w:szCs w:val="24"/>
        </w:rPr>
        <w:tab/>
        <w:t xml:space="preserve">1.Pieņemt zināšanai informāciju  par elektrotīklu  stāvokli un elektroapgādi Kokneses novadā. </w:t>
      </w:r>
    </w:p>
    <w:p w:rsidR="00815DC8" w:rsidRPr="005D4BD5" w:rsidRDefault="00815DC8" w:rsidP="00815DC8">
      <w:pPr>
        <w:spacing w:after="0" w:line="240" w:lineRule="auto"/>
        <w:ind w:right="-808"/>
        <w:jc w:val="both"/>
        <w:rPr>
          <w:sz w:val="24"/>
          <w:szCs w:val="24"/>
        </w:rPr>
      </w:pPr>
      <w:r w:rsidRPr="005D4BD5">
        <w:rPr>
          <w:sz w:val="24"/>
          <w:szCs w:val="24"/>
        </w:rPr>
        <w:tab/>
        <w:t xml:space="preserve">2. </w:t>
      </w:r>
      <w:r>
        <w:rPr>
          <w:sz w:val="24"/>
          <w:szCs w:val="24"/>
        </w:rPr>
        <w:t xml:space="preserve">Uzdot pašvaldības iestādēm un pagastu </w:t>
      </w:r>
      <w:r w:rsidRPr="005D4BD5">
        <w:rPr>
          <w:sz w:val="24"/>
          <w:szCs w:val="24"/>
        </w:rPr>
        <w:t>pārvaldēm veikt</w:t>
      </w:r>
      <w:r>
        <w:rPr>
          <w:sz w:val="24"/>
          <w:szCs w:val="24"/>
        </w:rPr>
        <w:t xml:space="preserve"> </w:t>
      </w:r>
      <w:r w:rsidRPr="005D4BD5">
        <w:rPr>
          <w:sz w:val="24"/>
          <w:szCs w:val="24"/>
        </w:rPr>
        <w:t xml:space="preserve">VAS Latvenergo </w:t>
      </w:r>
      <w:r>
        <w:rPr>
          <w:sz w:val="24"/>
          <w:szCs w:val="24"/>
        </w:rPr>
        <w:t xml:space="preserve">objektu </w:t>
      </w:r>
      <w:r w:rsidRPr="005D4BD5">
        <w:rPr>
          <w:sz w:val="24"/>
          <w:szCs w:val="24"/>
        </w:rPr>
        <w:t xml:space="preserve"> apsekošanu un līdz</w:t>
      </w:r>
      <w:r>
        <w:rPr>
          <w:sz w:val="24"/>
          <w:szCs w:val="24"/>
        </w:rPr>
        <w:t xml:space="preserve"> 2013.gada</w:t>
      </w:r>
      <w:r w:rsidRPr="005D4BD5">
        <w:rPr>
          <w:sz w:val="24"/>
          <w:szCs w:val="24"/>
        </w:rPr>
        <w:t xml:space="preserve"> 20.oktobrim</w:t>
      </w:r>
      <w:r>
        <w:rPr>
          <w:sz w:val="24"/>
          <w:szCs w:val="24"/>
        </w:rPr>
        <w:t xml:space="preserve"> </w:t>
      </w:r>
      <w:r w:rsidRPr="005D4BD5">
        <w:rPr>
          <w:sz w:val="24"/>
          <w:szCs w:val="24"/>
        </w:rPr>
        <w:t xml:space="preserve">iesniegt </w:t>
      </w:r>
      <w:r>
        <w:rPr>
          <w:sz w:val="24"/>
          <w:szCs w:val="24"/>
        </w:rPr>
        <w:t>izpilddirektoram</w:t>
      </w:r>
      <w:r w:rsidRPr="005D4BD5">
        <w:rPr>
          <w:sz w:val="24"/>
          <w:szCs w:val="24"/>
        </w:rPr>
        <w:t xml:space="preserve"> informāciju </w:t>
      </w:r>
      <w:r>
        <w:rPr>
          <w:sz w:val="24"/>
          <w:szCs w:val="24"/>
        </w:rPr>
        <w:t xml:space="preserve"> par konstatētajiem trūkumiem un </w:t>
      </w:r>
      <w:r w:rsidRPr="005D4BD5">
        <w:rPr>
          <w:sz w:val="24"/>
          <w:szCs w:val="24"/>
        </w:rPr>
        <w:t xml:space="preserve"> priekšlikumus VAS Latvenergo par problēmām, kuras ir jārisina</w:t>
      </w:r>
      <w:r>
        <w:rPr>
          <w:sz w:val="24"/>
          <w:szCs w:val="24"/>
        </w:rPr>
        <w:t>.</w:t>
      </w:r>
    </w:p>
    <w:p w:rsidR="00815DC8" w:rsidRPr="005D4BD5" w:rsidRDefault="00815DC8" w:rsidP="00815DC8">
      <w:pPr>
        <w:spacing w:after="0" w:line="240" w:lineRule="auto"/>
        <w:ind w:right="-808"/>
        <w:jc w:val="both"/>
        <w:rPr>
          <w:sz w:val="24"/>
          <w:szCs w:val="24"/>
        </w:rPr>
      </w:pPr>
    </w:p>
    <w:p w:rsidR="00815DC8" w:rsidRPr="005D4BD5" w:rsidRDefault="00815DC8" w:rsidP="00815DC8">
      <w:pPr>
        <w:spacing w:after="0" w:line="240" w:lineRule="auto"/>
        <w:ind w:right="-808"/>
        <w:jc w:val="both"/>
        <w:rPr>
          <w:sz w:val="24"/>
          <w:szCs w:val="24"/>
        </w:rPr>
      </w:pPr>
    </w:p>
    <w:p w:rsidR="00815DC8" w:rsidRPr="005D4BD5" w:rsidRDefault="00815DC8" w:rsidP="00815DC8">
      <w:pPr>
        <w:spacing w:after="0" w:line="240" w:lineRule="auto"/>
        <w:ind w:right="-808"/>
        <w:jc w:val="both"/>
        <w:rPr>
          <w:sz w:val="24"/>
          <w:szCs w:val="24"/>
        </w:rPr>
      </w:pPr>
    </w:p>
    <w:p w:rsidR="00815DC8" w:rsidRDefault="00815DC8" w:rsidP="00815DC8">
      <w:pPr>
        <w:pStyle w:val="Bezatstarpm"/>
        <w:ind w:right="-908"/>
        <w:jc w:val="center"/>
        <w:rPr>
          <w:b/>
          <w:sz w:val="24"/>
          <w:szCs w:val="24"/>
        </w:rPr>
      </w:pPr>
      <w:r>
        <w:rPr>
          <w:b/>
          <w:sz w:val="24"/>
          <w:szCs w:val="24"/>
        </w:rPr>
        <w:t>9</w:t>
      </w:r>
      <w:r w:rsidRPr="00D169B4">
        <w:rPr>
          <w:b/>
          <w:sz w:val="24"/>
          <w:szCs w:val="24"/>
        </w:rPr>
        <w:t xml:space="preserve">.1. </w:t>
      </w:r>
    </w:p>
    <w:p w:rsidR="00815DC8" w:rsidRDefault="00815DC8" w:rsidP="00815DC8">
      <w:pPr>
        <w:pStyle w:val="Bezatstarpm"/>
        <w:ind w:right="-908"/>
        <w:jc w:val="center"/>
        <w:rPr>
          <w:b/>
          <w:sz w:val="24"/>
          <w:szCs w:val="24"/>
        </w:rPr>
      </w:pPr>
      <w:r w:rsidRPr="00D169B4">
        <w:rPr>
          <w:b/>
          <w:sz w:val="24"/>
          <w:szCs w:val="24"/>
        </w:rPr>
        <w:t>Par sadarbību ar</w:t>
      </w:r>
      <w:r>
        <w:rPr>
          <w:b/>
          <w:sz w:val="24"/>
          <w:szCs w:val="24"/>
        </w:rPr>
        <w:t xml:space="preserve"> Kokneses novada sportistiem</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J.Dzenis, U.Riekstiņš, P.Keišs, G.Rūtiņa, I.Māliņš)</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Iepazinusies ar Aizkraukles novada Sporta skolas sagatavoto līguma  projektu, ņemot vērā Kultūras, izglītības, sporta un sabiedrisko lietu pastāvīgās komitejas 16.09.2013.ieteikumu, 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ab/>
        <w:t xml:space="preserve">1.Gadījumos, ja   Kokneses novada dome  piešķir  finansējumu sportistam , slēgt sadarbības līgumu par Kokneses novada  pārstāvēšanu. </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lastRenderedPageBreak/>
        <w:t>9</w:t>
      </w:r>
      <w:r w:rsidRPr="006232E9">
        <w:rPr>
          <w:b/>
          <w:sz w:val="24"/>
          <w:szCs w:val="24"/>
        </w:rPr>
        <w:t xml:space="preserve">.2. </w:t>
      </w:r>
    </w:p>
    <w:p w:rsidR="00815DC8" w:rsidRDefault="00815DC8" w:rsidP="00815DC8">
      <w:pPr>
        <w:pStyle w:val="Bezatstarpm"/>
        <w:ind w:right="-908"/>
        <w:jc w:val="center"/>
        <w:rPr>
          <w:b/>
          <w:sz w:val="24"/>
          <w:szCs w:val="24"/>
        </w:rPr>
      </w:pPr>
      <w:r w:rsidRPr="006232E9">
        <w:rPr>
          <w:b/>
          <w:sz w:val="24"/>
          <w:szCs w:val="24"/>
        </w:rPr>
        <w:t>Par projekta „Par sporta inventāra iegādi izglītības iestādēm”</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Iepazinusies ar  Kokneses novada domes Attīstības nodaļas vadītājas  A.Mikālas sagatavoto informāciju par </w:t>
      </w:r>
      <w:r w:rsidRPr="00462EB0">
        <w:rPr>
          <w:sz w:val="24"/>
          <w:szCs w:val="24"/>
        </w:rPr>
        <w:t>projekta „Par sporta inventāra iegādi izglītības iestādēm”</w:t>
      </w:r>
      <w:r>
        <w:rPr>
          <w:sz w:val="24"/>
          <w:szCs w:val="24"/>
        </w:rPr>
        <w:t xml:space="preserve"> </w:t>
      </w:r>
      <w:r w:rsidRPr="00462EB0">
        <w:rPr>
          <w:sz w:val="24"/>
          <w:szCs w:val="24"/>
        </w:rPr>
        <w:t>iesniegumu</w:t>
      </w:r>
      <w:r>
        <w:rPr>
          <w:sz w:val="24"/>
          <w:szCs w:val="24"/>
        </w:rPr>
        <w:t xml:space="preserve">, ņemot vērā Kultūras, izglītības , sporta un sabiedrisko lietu pastāvīgā komitejas 16.09.2013. ieteikumu, 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908" w:firstLine="720"/>
        <w:jc w:val="both"/>
        <w:rPr>
          <w:sz w:val="24"/>
          <w:szCs w:val="24"/>
        </w:rPr>
      </w:pPr>
    </w:p>
    <w:p w:rsidR="00815DC8" w:rsidRPr="00462EB0" w:rsidRDefault="00815DC8" w:rsidP="00815DC8">
      <w:pPr>
        <w:pStyle w:val="Bezatstarpm"/>
        <w:ind w:right="-908" w:firstLine="720"/>
        <w:jc w:val="both"/>
        <w:rPr>
          <w:sz w:val="24"/>
          <w:szCs w:val="24"/>
        </w:rPr>
      </w:pPr>
      <w:r>
        <w:rPr>
          <w:sz w:val="24"/>
          <w:szCs w:val="24"/>
        </w:rPr>
        <w:t xml:space="preserve">1.Pieņemt zināšanai Kokneses novada domes Attīstības nodaļas vadītājas  A.Mikālas informāciju par </w:t>
      </w:r>
      <w:r w:rsidRPr="00462EB0">
        <w:rPr>
          <w:sz w:val="24"/>
          <w:szCs w:val="24"/>
        </w:rPr>
        <w:t>projekta „Par sporta inventāra iegādi izglītības iestādēm”</w:t>
      </w:r>
      <w:r>
        <w:rPr>
          <w:sz w:val="24"/>
          <w:szCs w:val="24"/>
        </w:rPr>
        <w:t xml:space="preserve"> </w:t>
      </w:r>
      <w:r w:rsidRPr="00462EB0">
        <w:rPr>
          <w:sz w:val="24"/>
          <w:szCs w:val="24"/>
        </w:rPr>
        <w:t>iesni</w:t>
      </w:r>
      <w:r>
        <w:rPr>
          <w:sz w:val="24"/>
          <w:szCs w:val="24"/>
        </w:rPr>
        <w:t>egumu.</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ind w:right="-908"/>
        <w:jc w:val="center"/>
        <w:rPr>
          <w:b/>
          <w:color w:val="000000"/>
          <w:sz w:val="24"/>
          <w:szCs w:val="24"/>
        </w:rPr>
      </w:pPr>
      <w:r>
        <w:rPr>
          <w:b/>
          <w:color w:val="000000"/>
          <w:sz w:val="24"/>
          <w:szCs w:val="24"/>
        </w:rPr>
        <w:t>Par projekta „Sporta inventāra iegāde mācību priekšmeta „Sports” standarta īstenošanai Kokneses novada izglītības iestādēs” iesniegumu</w:t>
      </w:r>
    </w:p>
    <w:p w:rsidR="00815DC8" w:rsidRDefault="00815DC8" w:rsidP="00815DC8">
      <w:pPr>
        <w:ind w:right="-908"/>
        <w:jc w:val="both"/>
        <w:rPr>
          <w:color w:val="000000"/>
          <w:sz w:val="24"/>
          <w:szCs w:val="24"/>
        </w:rPr>
      </w:pPr>
      <w:r>
        <w:rPr>
          <w:color w:val="000000"/>
          <w:sz w:val="24"/>
          <w:szCs w:val="24"/>
        </w:rPr>
        <w:t>2013.gada 20.martā Izglītības un zinātnes ministrija izdod rīkojumu izsludināt atklātu projektu konkursu „Sporta inventāra iegādei mācību priekšmeta „Sports” standarta īstenošanai izglītības iestādēs”.</w:t>
      </w:r>
    </w:p>
    <w:p w:rsidR="00815DC8" w:rsidRDefault="00815DC8" w:rsidP="00815DC8">
      <w:pPr>
        <w:ind w:right="-908"/>
        <w:jc w:val="both"/>
        <w:rPr>
          <w:color w:val="000000"/>
          <w:sz w:val="24"/>
          <w:szCs w:val="24"/>
        </w:rPr>
      </w:pPr>
      <w:r>
        <w:rPr>
          <w:color w:val="000000"/>
          <w:sz w:val="24"/>
          <w:szCs w:val="24"/>
        </w:rPr>
        <w:t>2013.gada 25.martā Kokneses novada dome par projektu konkursu „Sporta inventāra iegādei mācību priekšmeta „Sports” standarta īstenošanai izglītības iestādēs” informēja novada izglītības iestāžu sporta speciālistus un lūdza iesniegt, katras skolas vajadzības mācību priekšmeta „Sports” standarta īstenošanai izglītības iestādēs.</w:t>
      </w:r>
    </w:p>
    <w:p w:rsidR="00815DC8" w:rsidRDefault="00815DC8" w:rsidP="00815DC8">
      <w:pPr>
        <w:ind w:right="-908"/>
        <w:jc w:val="both"/>
        <w:rPr>
          <w:color w:val="000000"/>
          <w:sz w:val="24"/>
          <w:szCs w:val="24"/>
        </w:rPr>
      </w:pPr>
      <w:r>
        <w:rPr>
          <w:color w:val="000000"/>
          <w:sz w:val="24"/>
          <w:szCs w:val="24"/>
        </w:rPr>
        <w:t>2013.gada 15.aprīlī Kokneses novada dome iesniedza LR Izglītības un zinātnes ministrijā projekta „Sporta inventāra iegāde mācību priekšmeta „Sports” standarta īstenošanai Kokneses novada izglītības iestādēs” iesniegumu atbilstoši konkursa nolikumam.</w:t>
      </w:r>
    </w:p>
    <w:p w:rsidR="00815DC8" w:rsidRDefault="00815DC8" w:rsidP="00815DC8">
      <w:pPr>
        <w:ind w:right="-908"/>
        <w:jc w:val="both"/>
        <w:rPr>
          <w:color w:val="000000"/>
          <w:sz w:val="24"/>
          <w:szCs w:val="24"/>
        </w:rPr>
      </w:pPr>
      <w:r>
        <w:rPr>
          <w:color w:val="000000"/>
          <w:sz w:val="24"/>
          <w:szCs w:val="24"/>
        </w:rPr>
        <w:t>2013.gada 10.jūnijā Kokneses novada dome saņēma LR Izglītības un zinātnes ministrijas vēstuli par projekta iesnieguma noraidīšanu, kurā tika norādīts, ka Kokneses novada domes projekta „Sporta inventāra iegāde mācību priekšmeta „Sports” standarta īstenošanai Kokneses novada izglītības iestādēs” iesniegums atbilst visiem administratīvās vērtēšanas kritērijiem.</w:t>
      </w:r>
    </w:p>
    <w:p w:rsidR="00815DC8" w:rsidRDefault="00815DC8" w:rsidP="00815DC8">
      <w:pPr>
        <w:ind w:right="-908"/>
        <w:jc w:val="both"/>
        <w:rPr>
          <w:color w:val="000000"/>
          <w:sz w:val="24"/>
          <w:szCs w:val="24"/>
        </w:rPr>
      </w:pPr>
      <w:r>
        <w:rPr>
          <w:color w:val="000000"/>
          <w:sz w:val="24"/>
          <w:szCs w:val="24"/>
        </w:rPr>
        <w:t xml:space="preserve">Saskaņā ar nolikuma 23.punktu, ja projekta iesniegums atbilst visiem administratīvās atbilstības vērtēšanas kritērijiem, projekta iesniegumu vērtē ministrijas apstiprināta Konkursa komisija.  </w:t>
      </w:r>
    </w:p>
    <w:p w:rsidR="00815DC8" w:rsidRDefault="00815DC8" w:rsidP="00815DC8">
      <w:pPr>
        <w:ind w:right="-908"/>
        <w:jc w:val="both"/>
        <w:rPr>
          <w:color w:val="000000"/>
          <w:sz w:val="24"/>
          <w:szCs w:val="24"/>
        </w:rPr>
      </w:pPr>
      <w:r>
        <w:rPr>
          <w:color w:val="000000"/>
          <w:sz w:val="24"/>
          <w:szCs w:val="24"/>
        </w:rPr>
        <w:t xml:space="preserve">Saskaņā ar nolikuma 24.punktā noteikto Konkursa komisija projekta iesniegumu izvērtē atbilstoši kvalitātes vērtēšanas kritērijiem un atbalsta tos projektus, kuri saņēmuši lielāko punktu skaitu (atbilstoši kopējiem pieejamiem konkursa finanšu līdzekļiem). </w:t>
      </w:r>
      <w:r>
        <w:rPr>
          <w:color w:val="000000"/>
          <w:sz w:val="24"/>
          <w:szCs w:val="24"/>
          <w:u w:val="single"/>
        </w:rPr>
        <w:t xml:space="preserve">Kokneses novada </w:t>
      </w:r>
      <w:r>
        <w:rPr>
          <w:color w:val="000000"/>
          <w:sz w:val="24"/>
          <w:szCs w:val="24"/>
          <w:u w:val="single"/>
        </w:rPr>
        <w:lastRenderedPageBreak/>
        <w:t>domes projekta iesniegums ieguvis 32,00 punktus (maksimālais punktu skaits – 42).</w:t>
      </w:r>
      <w:r>
        <w:rPr>
          <w:color w:val="000000"/>
          <w:sz w:val="24"/>
          <w:szCs w:val="24"/>
        </w:rPr>
        <w:t xml:space="preserve"> Vērtēto projektu iesniegumu sarakstā, kurā tie sakārtoti atbilstoši vērtēšanas procesā iegūtajam vērtējumam, projekta iesniegums ieņem 113.vietu no 231 projektu iesnieguma, kurus konkursa komisija vērtēja atbilstoši kvalitātes vērtēšanas kritērijiem. Valsts budžeta finansējumu saņem 49 (četrdesmit deviņi) projekta iesniedzēji, kuri ieguvuši lielāko punktu skaitu, kamēr ir pietiekams projektu konkursam paredzētais valsts budžeta finansējums. Ievērojot minētos apsvērumus un pamatojoties uz nolikuma 24.punktu, IZM nolēma noraidīt Kokneses novada domes projekta iesniegumu un atteikt finansējumu projekta īstenošanai.</w:t>
      </w:r>
    </w:p>
    <w:p w:rsidR="00815DC8" w:rsidRDefault="00815DC8" w:rsidP="00815DC8">
      <w:pPr>
        <w:ind w:right="-908"/>
        <w:jc w:val="both"/>
        <w:rPr>
          <w:color w:val="000000"/>
          <w:sz w:val="24"/>
          <w:szCs w:val="24"/>
        </w:rPr>
      </w:pPr>
      <w:r>
        <w:rPr>
          <w:color w:val="000000"/>
          <w:sz w:val="24"/>
          <w:szCs w:val="24"/>
        </w:rPr>
        <w:t xml:space="preserve">2013.gada 12.jūnijā Kokneses novada dome lūdz IZM sniegt detalizētu skaidrojumu, kā konkursa komisija izvērtēja katru no kvalitātes vērtēšanas kritērijiem. Skaidrojums par projekta iesnieguma vērtējumu </w:t>
      </w:r>
      <w:r>
        <w:rPr>
          <w:i/>
          <w:color w:val="000000"/>
          <w:sz w:val="24"/>
          <w:szCs w:val="24"/>
        </w:rPr>
        <w:t>pielikumā.</w:t>
      </w:r>
    </w:p>
    <w:p w:rsidR="00815DC8" w:rsidRDefault="00815DC8" w:rsidP="00815DC8">
      <w:pPr>
        <w:ind w:right="-908"/>
        <w:rPr>
          <w:color w:val="000000"/>
          <w:sz w:val="24"/>
          <w:szCs w:val="24"/>
        </w:rPr>
      </w:pPr>
      <w:r>
        <w:rPr>
          <w:color w:val="000000"/>
          <w:sz w:val="24"/>
          <w:szCs w:val="24"/>
        </w:rPr>
        <w:t>Sagatavoja: Attīstības nodaļas vadītāja  A.Mikāla</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9</w:t>
      </w:r>
      <w:r w:rsidRPr="003A4945">
        <w:rPr>
          <w:b/>
          <w:sz w:val="24"/>
          <w:szCs w:val="24"/>
        </w:rPr>
        <w:t xml:space="preserve">.3. </w:t>
      </w:r>
    </w:p>
    <w:p w:rsidR="00815DC8" w:rsidRDefault="00815DC8" w:rsidP="00815DC8">
      <w:pPr>
        <w:pStyle w:val="Bezatstarpm"/>
        <w:ind w:right="-908"/>
        <w:jc w:val="center"/>
        <w:rPr>
          <w:sz w:val="24"/>
          <w:szCs w:val="24"/>
        </w:rPr>
      </w:pPr>
      <w:r w:rsidRPr="003A4945">
        <w:rPr>
          <w:b/>
          <w:sz w:val="24"/>
          <w:szCs w:val="24"/>
        </w:rPr>
        <w:t>Par  pieredzes apmaiņas braucienu D.Vingrim uz  Magdeburu (Vācija)</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M.Reinbergs domes priekšsēdētāja vietnieks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5D4BD5">
        <w:rPr>
          <w:sz w:val="24"/>
          <w:szCs w:val="24"/>
        </w:rPr>
        <w:t xml:space="preserve">Iepazinusies ar Zemgales plānošanas reģiona 05.09.2013. vēstuli  Nr.1-6/282-e „Par pieredzes apmaiņas  braucienu uz Makdeburgu”, ņemot vērā Finanšu un attīstības pastāvīgās  komitejas  18.09.2013. ieteikumu, </w:t>
      </w:r>
      <w:r>
        <w:rPr>
          <w:sz w:val="24"/>
          <w:szCs w:val="24"/>
        </w:rPr>
        <w:t xml:space="preserve">atklāti balsojot, PAR- 13(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PRET-nav, ATTURAS-nav, Dainis Vingris balsojumā nepiedalās,  Kokneses novada dome  NOLEMJ:</w:t>
      </w:r>
    </w:p>
    <w:p w:rsidR="00815DC8" w:rsidRPr="005D4BD5" w:rsidRDefault="00815DC8" w:rsidP="00815DC8">
      <w:pPr>
        <w:spacing w:after="0" w:line="240" w:lineRule="auto"/>
        <w:ind w:right="-808"/>
        <w:rPr>
          <w:sz w:val="24"/>
          <w:szCs w:val="24"/>
        </w:rPr>
      </w:pPr>
    </w:p>
    <w:p w:rsidR="00815DC8" w:rsidRPr="005D4BD5" w:rsidRDefault="00815DC8" w:rsidP="00815DC8">
      <w:pPr>
        <w:spacing w:after="0" w:line="240" w:lineRule="auto"/>
        <w:ind w:right="-808" w:firstLine="720"/>
        <w:rPr>
          <w:sz w:val="24"/>
          <w:szCs w:val="24"/>
        </w:rPr>
      </w:pPr>
      <w:r w:rsidRPr="005D4BD5">
        <w:rPr>
          <w:sz w:val="24"/>
          <w:szCs w:val="24"/>
        </w:rPr>
        <w:t>1.Komandēt Kokneses novada domes  priekšsēdētāju, Zemgales plānošanas reģiona attīstības padomes dalībnieku  Daini Vingri  pieredzes apmaiņas braucienā  uz Makdeburgu (Vācija) no 2013.gada 9. Līdz 12.oktobrim.</w:t>
      </w:r>
    </w:p>
    <w:p w:rsidR="00815DC8" w:rsidRPr="005D4BD5" w:rsidRDefault="00815DC8" w:rsidP="00815DC8">
      <w:pPr>
        <w:spacing w:after="0" w:line="240" w:lineRule="auto"/>
        <w:ind w:right="-808" w:firstLine="720"/>
        <w:rPr>
          <w:sz w:val="24"/>
          <w:szCs w:val="24"/>
        </w:rPr>
      </w:pPr>
      <w:r w:rsidRPr="005D4BD5">
        <w:rPr>
          <w:sz w:val="24"/>
          <w:szCs w:val="24"/>
        </w:rPr>
        <w:t>2. Izmaksāt D.Vingrim komandējuma naudu saskaņā ar MK noteikumiem.</w:t>
      </w:r>
    </w:p>
    <w:p w:rsidR="00815DC8" w:rsidRDefault="00815DC8" w:rsidP="00815DC8">
      <w:pPr>
        <w:spacing w:after="0"/>
        <w:ind w:right="-808" w:firstLine="720"/>
      </w:pPr>
    </w:p>
    <w:p w:rsidR="00815DC8" w:rsidRDefault="00815DC8" w:rsidP="00815DC8">
      <w:pPr>
        <w:ind w:right="-808" w:firstLine="720"/>
      </w:pPr>
    </w:p>
    <w:p w:rsidR="00815DC8" w:rsidRDefault="00815DC8" w:rsidP="00815DC8">
      <w:pPr>
        <w:pStyle w:val="Bezatstarpm"/>
        <w:ind w:right="-908"/>
        <w:jc w:val="center"/>
        <w:rPr>
          <w:b/>
          <w:sz w:val="24"/>
          <w:szCs w:val="24"/>
        </w:rPr>
      </w:pPr>
      <w:r>
        <w:rPr>
          <w:b/>
          <w:sz w:val="24"/>
          <w:szCs w:val="24"/>
        </w:rPr>
        <w:t>9</w:t>
      </w:r>
      <w:r w:rsidRPr="0087534F">
        <w:rPr>
          <w:b/>
          <w:sz w:val="24"/>
          <w:szCs w:val="24"/>
        </w:rPr>
        <w:t xml:space="preserve">.4. </w:t>
      </w:r>
    </w:p>
    <w:p w:rsidR="00815DC8" w:rsidRDefault="00815DC8" w:rsidP="00815DC8">
      <w:pPr>
        <w:pStyle w:val="Bezatstarpm"/>
        <w:ind w:right="-908"/>
        <w:jc w:val="center"/>
        <w:rPr>
          <w:sz w:val="24"/>
          <w:szCs w:val="24"/>
        </w:rPr>
      </w:pPr>
      <w:r w:rsidRPr="0087534F">
        <w:rPr>
          <w:b/>
          <w:sz w:val="24"/>
          <w:szCs w:val="24"/>
        </w:rPr>
        <w:t>Par Kokneses novada administratīvo robežu  grozīšanu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 G.Rūtiņa, J.Dzenis, J.Krūmiņš, A.Plūme, L.Kronentāle)</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lastRenderedPageBreak/>
        <w:t xml:space="preserve">Iepazinusies ar </w:t>
      </w:r>
      <w:r w:rsidRPr="00BE4B8F">
        <w:rPr>
          <w:sz w:val="24"/>
          <w:szCs w:val="24"/>
        </w:rPr>
        <w:t xml:space="preserve">  nekustamā īpašuma speciālistes Elitas Ģēģeres </w:t>
      </w:r>
      <w:r>
        <w:rPr>
          <w:sz w:val="24"/>
          <w:szCs w:val="24"/>
        </w:rPr>
        <w:t xml:space="preserve">sagatavoto </w:t>
      </w:r>
      <w:r w:rsidRPr="00BE4B8F">
        <w:rPr>
          <w:sz w:val="24"/>
          <w:szCs w:val="24"/>
        </w:rPr>
        <w:t xml:space="preserve">informāciju par paveikto jautājumā par Kokneses novada  administratīvo robežu grozīšanu , ņemot vērā Finanšu un attīstības pastāvīgās komitejas 18.09.2013. ieteikumu, </w:t>
      </w:r>
      <w:r>
        <w:rPr>
          <w:sz w:val="24"/>
          <w:szCs w:val="24"/>
        </w:rPr>
        <w:t>atklāti balsojot, PAR- 7(</w:t>
      </w:r>
      <w:r w:rsidRPr="00CB243D">
        <w:rPr>
          <w:rFonts w:ascii="Calibri" w:hAnsi="Calibri"/>
          <w:sz w:val="24"/>
          <w:szCs w:val="24"/>
        </w:rPr>
        <w:t xml:space="preserve">Mudīte Auliņa, Valdis Biķernieks, Lidija Degtjareva, Pēteris Keišs, Ivars Māliņš, Māris Reinbergs, </w:t>
      </w:r>
      <w:r>
        <w:rPr>
          <w:rFonts w:ascii="Calibri" w:hAnsi="Calibri"/>
          <w:sz w:val="24"/>
          <w:szCs w:val="24"/>
        </w:rPr>
        <w:t>Dainis Vingris), PRET- 4 (</w:t>
      </w:r>
      <w:r w:rsidRPr="00CB243D">
        <w:rPr>
          <w:rFonts w:ascii="Calibri" w:hAnsi="Calibri"/>
          <w:sz w:val="24"/>
          <w:szCs w:val="24"/>
        </w:rPr>
        <w:t>Jānis Dzenis,</w:t>
      </w:r>
      <w:r w:rsidRPr="0041251F">
        <w:rPr>
          <w:rFonts w:ascii="Calibri" w:hAnsi="Calibri"/>
          <w:sz w:val="24"/>
          <w:szCs w:val="24"/>
        </w:rPr>
        <w:t xml:space="preserve"> </w:t>
      </w:r>
      <w:r>
        <w:rPr>
          <w:rFonts w:ascii="Calibri" w:hAnsi="Calibri"/>
          <w:sz w:val="24"/>
          <w:szCs w:val="24"/>
        </w:rPr>
        <w:t>Jānis Krūmiņš,</w:t>
      </w:r>
      <w:r w:rsidRPr="00CB243D">
        <w:rPr>
          <w:rFonts w:ascii="Calibri" w:hAnsi="Calibri"/>
          <w:sz w:val="24"/>
          <w:szCs w:val="24"/>
        </w:rPr>
        <w:t xml:space="preserve">  Artūrs Plūme, Gita Rūtiņa</w:t>
      </w:r>
      <w:r>
        <w:rPr>
          <w:rFonts w:ascii="Calibri" w:hAnsi="Calibri"/>
          <w:sz w:val="24"/>
          <w:szCs w:val="24"/>
        </w:rPr>
        <w:t>) , ATTURAS- 2(</w:t>
      </w:r>
      <w:r w:rsidRPr="00CB243D">
        <w:rPr>
          <w:rFonts w:ascii="Calibri" w:hAnsi="Calibri"/>
          <w:sz w:val="24"/>
          <w:szCs w:val="24"/>
        </w:rPr>
        <w:t>Jānis Miezītis,</w:t>
      </w:r>
      <w:r w:rsidRPr="0041251F">
        <w:rPr>
          <w:rFonts w:ascii="Calibri" w:hAnsi="Calibri"/>
          <w:sz w:val="24"/>
          <w:szCs w:val="24"/>
        </w:rPr>
        <w:t xml:space="preserve"> </w:t>
      </w:r>
      <w:r w:rsidRPr="00CB243D">
        <w:rPr>
          <w:rFonts w:ascii="Calibri" w:hAnsi="Calibri"/>
          <w:sz w:val="24"/>
          <w:szCs w:val="24"/>
        </w:rPr>
        <w:t>Uldis Riekstiņš,</w:t>
      </w:r>
      <w:r>
        <w:rPr>
          <w:rFonts w:ascii="Calibri" w:hAnsi="Calibri"/>
          <w:sz w:val="24"/>
          <w:szCs w:val="24"/>
        </w:rPr>
        <w:t>) ,</w:t>
      </w:r>
      <w:r w:rsidRPr="0041251F">
        <w:rPr>
          <w:rFonts w:ascii="Calibri" w:hAnsi="Calibri"/>
          <w:sz w:val="24"/>
          <w:szCs w:val="24"/>
        </w:rPr>
        <w:t xml:space="preserve"> </w:t>
      </w:r>
      <w:r w:rsidRPr="00CB243D">
        <w:rPr>
          <w:rFonts w:ascii="Calibri" w:hAnsi="Calibri"/>
          <w:sz w:val="24"/>
          <w:szCs w:val="24"/>
        </w:rPr>
        <w:t>Edgars Mikāls</w:t>
      </w:r>
      <w:r>
        <w:rPr>
          <w:rFonts w:ascii="Calibri" w:hAnsi="Calibri"/>
          <w:sz w:val="24"/>
          <w:szCs w:val="24"/>
        </w:rPr>
        <w:t xml:space="preserve"> balsojumā nepiedalās</w:t>
      </w:r>
      <w:r w:rsidRPr="00CB243D">
        <w:rPr>
          <w:rFonts w:ascii="Calibri" w:hAnsi="Calibri"/>
          <w:sz w:val="24"/>
          <w:szCs w:val="24"/>
        </w:rPr>
        <w:t xml:space="preserve">, </w:t>
      </w:r>
      <w:r>
        <w:rPr>
          <w:rFonts w:ascii="Calibri" w:hAnsi="Calibri"/>
          <w:sz w:val="24"/>
          <w:szCs w:val="24"/>
        </w:rPr>
        <w:t xml:space="preserve"> Kokneses novada dome  NOLEMJ:</w:t>
      </w:r>
    </w:p>
    <w:p w:rsidR="00815DC8" w:rsidRPr="00BE4B8F"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r>
        <w:rPr>
          <w:sz w:val="24"/>
          <w:szCs w:val="24"/>
        </w:rPr>
        <w:tab/>
        <w:t>1.T</w:t>
      </w:r>
      <w:r w:rsidRPr="00BE4B8F">
        <w:rPr>
          <w:sz w:val="24"/>
          <w:szCs w:val="24"/>
        </w:rPr>
        <w:t>urpināt risināt  jautājumu par Kokneses novada administratīvo robežu  grozīšanu.</w:t>
      </w:r>
    </w:p>
    <w:p w:rsidR="00815DC8"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p>
    <w:p w:rsidR="00815DC8" w:rsidRPr="00BE4B8F" w:rsidRDefault="00815DC8" w:rsidP="00815DC8">
      <w:pPr>
        <w:spacing w:after="0" w:line="240" w:lineRule="auto"/>
        <w:ind w:right="-808"/>
        <w:jc w:val="both"/>
        <w:rPr>
          <w:sz w:val="24"/>
          <w:szCs w:val="24"/>
        </w:rPr>
      </w:pPr>
    </w:p>
    <w:p w:rsidR="00815DC8" w:rsidRDefault="00815DC8" w:rsidP="00815DC8">
      <w:pPr>
        <w:pStyle w:val="Bezatstarpm"/>
        <w:ind w:right="-908"/>
        <w:jc w:val="center"/>
        <w:rPr>
          <w:rFonts w:eastAsia="Times New Roman" w:cs="Times New Roman"/>
          <w:b/>
          <w:sz w:val="24"/>
          <w:szCs w:val="24"/>
          <w:lang w:val="en-AU"/>
        </w:rPr>
      </w:pPr>
      <w:r>
        <w:rPr>
          <w:rFonts w:eastAsia="Times New Roman" w:cs="Times New Roman"/>
          <w:b/>
          <w:sz w:val="24"/>
          <w:szCs w:val="24"/>
          <w:lang w:val="en-AU"/>
        </w:rPr>
        <w:t>9</w:t>
      </w:r>
      <w:r w:rsidRPr="00E96146">
        <w:rPr>
          <w:rFonts w:eastAsia="Times New Roman" w:cs="Times New Roman"/>
          <w:b/>
          <w:sz w:val="24"/>
          <w:szCs w:val="24"/>
          <w:lang w:val="en-AU"/>
        </w:rPr>
        <w:t>.5.</w:t>
      </w:r>
    </w:p>
    <w:p w:rsidR="00815DC8" w:rsidRPr="005230D4" w:rsidRDefault="00815DC8" w:rsidP="00815DC8">
      <w:pPr>
        <w:spacing w:after="0" w:line="240" w:lineRule="auto"/>
        <w:jc w:val="center"/>
        <w:rPr>
          <w:rFonts w:ascii="Times New Roman" w:eastAsia="Times New Roman" w:hAnsi="Times New Roman" w:cs="Times New Roman"/>
          <w:b/>
          <w:sz w:val="24"/>
          <w:szCs w:val="24"/>
          <w:lang w:val="en-AU"/>
        </w:rPr>
      </w:pPr>
      <w:r w:rsidRPr="005230D4">
        <w:rPr>
          <w:rFonts w:ascii="Times New Roman" w:eastAsia="Times New Roman" w:hAnsi="Times New Roman" w:cs="Times New Roman"/>
          <w:b/>
          <w:sz w:val="24"/>
          <w:szCs w:val="24"/>
          <w:lang w:val="en-AU"/>
        </w:rPr>
        <w:t xml:space="preserve">Par </w:t>
      </w:r>
      <w:r>
        <w:rPr>
          <w:rFonts w:ascii="Times New Roman" w:eastAsia="Times New Roman" w:hAnsi="Times New Roman" w:cs="Times New Roman"/>
          <w:b/>
          <w:sz w:val="24"/>
          <w:szCs w:val="24"/>
          <w:lang w:val="en-AU"/>
        </w:rPr>
        <w:t>grozījumiem</w:t>
      </w:r>
      <w:r w:rsidRPr="005230D4">
        <w:rPr>
          <w:rFonts w:ascii="Times New Roman" w:eastAsia="Times New Roman" w:hAnsi="Times New Roman" w:cs="Times New Roman"/>
          <w:b/>
          <w:sz w:val="24"/>
          <w:szCs w:val="24"/>
          <w:lang w:val="en-AU"/>
        </w:rPr>
        <w:t xml:space="preserve"> </w:t>
      </w:r>
      <w:r>
        <w:rPr>
          <w:rFonts w:ascii="Times New Roman" w:hAnsi="Times New Roman" w:cs="Times New Roman"/>
          <w:b/>
          <w:sz w:val="24"/>
          <w:szCs w:val="24"/>
        </w:rPr>
        <w:t>„ Kokneses novada pedagogu</w:t>
      </w:r>
      <w:r w:rsidRPr="005230D4">
        <w:rPr>
          <w:rFonts w:ascii="Times New Roman" w:hAnsi="Times New Roman" w:cs="Times New Roman"/>
          <w:b/>
          <w:sz w:val="24"/>
          <w:szCs w:val="24"/>
        </w:rPr>
        <w:t xml:space="preserve"> darba samaksas noteikumos”</w:t>
      </w:r>
      <w:r w:rsidRPr="005230D4">
        <w:rPr>
          <w:rFonts w:ascii="Times New Roman" w:eastAsia="Times New Roman" w:hAnsi="Times New Roman" w:cs="Times New Roman"/>
          <w:b/>
          <w:sz w:val="24"/>
          <w:szCs w:val="24"/>
          <w:lang w:val="en-AU"/>
        </w:rPr>
        <w:t xml:space="preserve"> _____________________________________________________________________</w:t>
      </w:r>
    </w:p>
    <w:p w:rsidR="00815DC8" w:rsidRDefault="00815DC8" w:rsidP="00815DC8">
      <w:pPr>
        <w:spacing w:after="0" w:line="240" w:lineRule="auto"/>
        <w:jc w:val="center"/>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 G.Rūtiņa)</w:t>
      </w:r>
    </w:p>
    <w:p w:rsidR="00815DC8" w:rsidRPr="0041251F" w:rsidRDefault="00815DC8" w:rsidP="00815DC8">
      <w:pPr>
        <w:spacing w:after="0" w:line="240" w:lineRule="auto"/>
        <w:jc w:val="center"/>
        <w:rPr>
          <w:rFonts w:ascii="Times New Roman" w:eastAsia="Times New Roman" w:hAnsi="Times New Roman" w:cs="Times New Roman"/>
          <w:sz w:val="24"/>
          <w:szCs w:val="24"/>
          <w:lang w:val="en-AU"/>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5230D4" w:rsidRDefault="00815DC8" w:rsidP="00815DC8">
      <w:pPr>
        <w:spacing w:after="0" w:line="240" w:lineRule="auto"/>
        <w:jc w:val="center"/>
        <w:rPr>
          <w:rFonts w:ascii="Times New Roman" w:eastAsia="Times New Roman" w:hAnsi="Times New Roman" w:cs="Times New Roman"/>
          <w:b/>
          <w:sz w:val="24"/>
          <w:szCs w:val="24"/>
          <w:lang w:val="en-AU"/>
        </w:rPr>
      </w:pPr>
    </w:p>
    <w:p w:rsidR="00815DC8" w:rsidRPr="00CB243D" w:rsidRDefault="00815DC8" w:rsidP="00815DC8">
      <w:pPr>
        <w:spacing w:after="0" w:line="240" w:lineRule="auto"/>
        <w:ind w:right="-908" w:firstLine="720"/>
        <w:jc w:val="both"/>
        <w:rPr>
          <w:rFonts w:ascii="Calibri" w:hAnsi="Calibri"/>
          <w:sz w:val="24"/>
          <w:szCs w:val="24"/>
        </w:rPr>
      </w:pPr>
      <w:r w:rsidRPr="005230D4">
        <w:rPr>
          <w:rFonts w:ascii="Times New Roman" w:eastAsia="Times New Roman" w:hAnsi="Times New Roman" w:cs="Times New Roman"/>
          <w:sz w:val="24"/>
          <w:szCs w:val="24"/>
          <w:lang w:val="en-AU"/>
        </w:rPr>
        <w:t>Noklausījusies  novada domes Izglītības darba  speciālistes Laumas Āres informāciju par 2013.gada 27.augustā pieņemtajiem Ministru kabineta noteikumiem Nr.704 “Grozījumi Ministru kabineta 2009.gada</w:t>
      </w:r>
      <w:r>
        <w:rPr>
          <w:rFonts w:ascii="Times New Roman" w:eastAsia="Times New Roman" w:hAnsi="Times New Roman" w:cs="Times New Roman"/>
          <w:sz w:val="24"/>
          <w:szCs w:val="24"/>
          <w:lang w:val="en-AU"/>
        </w:rPr>
        <w:t xml:space="preserve"> 28.jūlija noteikumos Nr. 836 “P</w:t>
      </w:r>
      <w:r w:rsidRPr="005230D4">
        <w:rPr>
          <w:rFonts w:ascii="Times New Roman" w:eastAsia="Times New Roman" w:hAnsi="Times New Roman" w:cs="Times New Roman"/>
          <w:sz w:val="24"/>
          <w:szCs w:val="24"/>
          <w:lang w:val="en-AU"/>
        </w:rPr>
        <w:t>edagogu darba samaksas noteikumi”, ņemot vērā Kultūras, izglītības, sporta un sabiedrisko lietu p</w:t>
      </w:r>
      <w:r>
        <w:rPr>
          <w:rFonts w:ascii="Times New Roman" w:eastAsia="Times New Roman" w:hAnsi="Times New Roman" w:cs="Times New Roman"/>
          <w:sz w:val="24"/>
          <w:szCs w:val="24"/>
          <w:lang w:val="en-AU"/>
        </w:rPr>
        <w:t>astāvīgās komitejas 16.09.2013.</w:t>
      </w:r>
      <w:r w:rsidRPr="005230D4">
        <w:rPr>
          <w:rFonts w:ascii="Times New Roman" w:eastAsia="Times New Roman" w:hAnsi="Times New Roman" w:cs="Times New Roman"/>
          <w:sz w:val="24"/>
          <w:szCs w:val="24"/>
          <w:lang w:val="en-AU"/>
        </w:rPr>
        <w:t xml:space="preserve">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908"/>
        <w:jc w:val="both"/>
        <w:rPr>
          <w:rFonts w:ascii="Times New Roman" w:eastAsia="Times New Roman" w:hAnsi="Times New Roman" w:cs="Times New Roman"/>
          <w:sz w:val="24"/>
          <w:szCs w:val="24"/>
          <w:lang w:val="en-AU"/>
        </w:rPr>
      </w:pPr>
    </w:p>
    <w:p w:rsidR="00815DC8" w:rsidRPr="00B2120A" w:rsidRDefault="00815DC8" w:rsidP="00815DC8">
      <w:pPr>
        <w:spacing w:after="0" w:line="240" w:lineRule="auto"/>
        <w:ind w:right="-908" w:firstLine="720"/>
        <w:jc w:val="both"/>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1.</w:t>
      </w:r>
      <w:r w:rsidRPr="00B2120A">
        <w:rPr>
          <w:rFonts w:ascii="Times New Roman" w:eastAsia="Times New Roman" w:hAnsi="Times New Roman" w:cs="Times New Roman"/>
          <w:sz w:val="24"/>
          <w:szCs w:val="24"/>
          <w:lang w:val="en-AU"/>
        </w:rPr>
        <w:t>Apstiprināt grozījumus ar  Kokneses novada domes 2011.gada 25.maija sēdes lēmumu apstiprinātajos „ Kokneses novada pedagogu darba samaksas noteikumos”. (pielikumā).</w:t>
      </w:r>
    </w:p>
    <w:p w:rsidR="00815DC8" w:rsidRPr="00B2120A" w:rsidRDefault="00815DC8" w:rsidP="00815DC8">
      <w:pPr>
        <w:spacing w:after="0" w:line="240" w:lineRule="auto"/>
        <w:ind w:right="-908" w:firstLine="720"/>
        <w:jc w:val="both"/>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2.</w:t>
      </w:r>
      <w:r w:rsidRPr="00B2120A">
        <w:rPr>
          <w:rFonts w:ascii="Times New Roman" w:eastAsia="Times New Roman" w:hAnsi="Times New Roman" w:cs="Times New Roman"/>
          <w:sz w:val="24"/>
          <w:szCs w:val="24"/>
          <w:lang w:val="en-AU"/>
        </w:rPr>
        <w:t>Grozījumi “Kokneses novada pedagogu darba samaksas noteikumos” stājas spēkā ar 2013.gada 1.septembri, bet grozījumu 2.punkta 4.tabulas aile ar darba algas likmi euro,  stājas spēkā  ar euro ieviešanas dienu 2014.gada 1. janvāri .</w:t>
      </w:r>
    </w:p>
    <w:p w:rsidR="00815DC8" w:rsidRPr="00B2120A" w:rsidRDefault="00815DC8" w:rsidP="00815DC8">
      <w:pPr>
        <w:spacing w:after="0" w:line="240" w:lineRule="auto"/>
        <w:ind w:right="-908" w:firstLine="720"/>
        <w:jc w:val="both"/>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3.</w:t>
      </w:r>
      <w:r w:rsidRPr="00B2120A">
        <w:rPr>
          <w:rFonts w:ascii="Times New Roman" w:eastAsia="Times New Roman" w:hAnsi="Times New Roman" w:cs="Times New Roman"/>
          <w:sz w:val="24"/>
          <w:szCs w:val="24"/>
          <w:lang w:val="en-AU"/>
        </w:rPr>
        <w:t xml:space="preserve">Ar grozījumiem “Kokneses novada pedagogu darba samaksas noteikumos” iepazīstināt Kokneses novada izglītības iestādes, grozījumus un noteikumus konsolidētā redakcijā ievietot Kokneses novada domes mājaslapā </w:t>
      </w:r>
      <w:hyperlink r:id="rId26" w:history="1">
        <w:r w:rsidRPr="00B2120A">
          <w:rPr>
            <w:rStyle w:val="Hipersaite"/>
            <w:rFonts w:ascii="Times New Roman" w:eastAsia="Times New Roman" w:hAnsi="Times New Roman" w:cs="Times New Roman"/>
            <w:sz w:val="24"/>
            <w:szCs w:val="24"/>
            <w:lang w:val="en-AU"/>
          </w:rPr>
          <w:t>www.koknese.lv</w:t>
        </w:r>
      </w:hyperlink>
      <w:r>
        <w:t xml:space="preserve">.   </w:t>
      </w:r>
      <w:r w:rsidRPr="00B2120A">
        <w:rPr>
          <w:rFonts w:ascii="Times New Roman" w:eastAsia="Times New Roman" w:hAnsi="Times New Roman" w:cs="Times New Roman"/>
          <w:sz w:val="24"/>
          <w:szCs w:val="24"/>
          <w:lang w:val="en-AU"/>
        </w:rPr>
        <w:t xml:space="preserve"> </w:t>
      </w:r>
    </w:p>
    <w:p w:rsidR="00815DC8" w:rsidRPr="0046386D"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Pr="00C75DC6" w:rsidRDefault="00815DC8" w:rsidP="00815DC8">
      <w:pPr>
        <w:spacing w:after="0" w:line="240" w:lineRule="auto"/>
        <w:ind w:right="-908" w:firstLine="540"/>
        <w:jc w:val="right"/>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 xml:space="preserve">                                                                               </w:t>
      </w:r>
      <w:r w:rsidRPr="00C75DC6">
        <w:rPr>
          <w:rFonts w:ascii="Times New Roman" w:eastAsia="Times New Roman" w:hAnsi="Times New Roman" w:cs="Times New Roman"/>
          <w:sz w:val="24"/>
          <w:szCs w:val="24"/>
          <w:lang w:val="en-AU"/>
        </w:rPr>
        <w:t>GROZĪJUMI APSTIPRINĀTI</w:t>
      </w:r>
    </w:p>
    <w:p w:rsidR="00815DC8" w:rsidRPr="00C75DC6" w:rsidRDefault="00815DC8" w:rsidP="00815DC8">
      <w:pPr>
        <w:spacing w:after="0" w:line="240" w:lineRule="auto"/>
        <w:ind w:right="-908" w:firstLine="540"/>
        <w:jc w:val="right"/>
        <w:rPr>
          <w:rFonts w:ascii="Times New Roman" w:eastAsia="Times New Roman" w:hAnsi="Times New Roman" w:cs="Times New Roman"/>
          <w:sz w:val="24"/>
          <w:szCs w:val="24"/>
          <w:lang w:val="en-AU"/>
        </w:rPr>
      </w:pPr>
      <w:r w:rsidRPr="00C75DC6">
        <w:rPr>
          <w:rFonts w:ascii="Times New Roman" w:eastAsia="Times New Roman" w:hAnsi="Times New Roman" w:cs="Times New Roman"/>
          <w:sz w:val="24"/>
          <w:szCs w:val="24"/>
          <w:lang w:val="en-AU"/>
        </w:rPr>
        <w:t>ar Kokneses novada domes</w:t>
      </w:r>
    </w:p>
    <w:p w:rsidR="00815DC8" w:rsidRPr="00C75DC6" w:rsidRDefault="00815DC8" w:rsidP="00815DC8">
      <w:pPr>
        <w:spacing w:after="0" w:line="240" w:lineRule="auto"/>
        <w:ind w:right="-908" w:firstLine="540"/>
        <w:jc w:val="right"/>
        <w:rPr>
          <w:rFonts w:ascii="Times New Roman" w:eastAsia="Times New Roman" w:hAnsi="Times New Roman" w:cs="Times New Roman"/>
          <w:sz w:val="24"/>
          <w:szCs w:val="24"/>
          <w:lang w:val="en-AU"/>
        </w:rPr>
      </w:pPr>
      <w:r w:rsidRPr="00C75DC6">
        <w:rPr>
          <w:rFonts w:ascii="Times New Roman" w:eastAsia="Times New Roman" w:hAnsi="Times New Roman" w:cs="Times New Roman"/>
          <w:sz w:val="24"/>
          <w:szCs w:val="24"/>
          <w:lang w:val="en-AU"/>
        </w:rPr>
        <w:t>25.09.2013. lēmumu Nr.</w:t>
      </w:r>
      <w:r>
        <w:rPr>
          <w:rFonts w:ascii="Times New Roman" w:eastAsia="Times New Roman" w:hAnsi="Times New Roman" w:cs="Times New Roman"/>
          <w:sz w:val="24"/>
          <w:szCs w:val="24"/>
          <w:lang w:val="en-AU"/>
        </w:rPr>
        <w:t xml:space="preserve"> 9.5 </w:t>
      </w: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r w:rsidRPr="00C75DC6">
        <w:rPr>
          <w:rFonts w:ascii="Times New Roman" w:eastAsia="Times New Roman" w:hAnsi="Times New Roman" w:cs="Times New Roman"/>
          <w:sz w:val="24"/>
          <w:szCs w:val="24"/>
          <w:lang w:val="en-AU"/>
        </w:rPr>
        <w:t>(protokols Nr.</w:t>
      </w:r>
      <w:r>
        <w:rPr>
          <w:rFonts w:ascii="Times New Roman" w:eastAsia="Times New Roman" w:hAnsi="Times New Roman" w:cs="Times New Roman"/>
          <w:sz w:val="24"/>
          <w:szCs w:val="24"/>
          <w:lang w:val="en-AU"/>
        </w:rPr>
        <w:t>11</w:t>
      </w:r>
      <w:r w:rsidRPr="00C75DC6">
        <w:rPr>
          <w:rFonts w:ascii="Times New Roman" w:eastAsia="Times New Roman" w:hAnsi="Times New Roman" w:cs="Times New Roman"/>
          <w:sz w:val="24"/>
          <w:szCs w:val="24"/>
          <w:lang w:val="en-AU"/>
        </w:rPr>
        <w:t>)</w:t>
      </w:r>
    </w:p>
    <w:p w:rsidR="00815DC8" w:rsidRDefault="00815DC8" w:rsidP="00815DC8">
      <w:pPr>
        <w:spacing w:after="0" w:line="240" w:lineRule="auto"/>
        <w:ind w:right="-908"/>
        <w:jc w:val="right"/>
        <w:rPr>
          <w:rFonts w:ascii="Times New Roman" w:eastAsia="Times New Roman" w:hAnsi="Times New Roman" w:cs="Times New Roman"/>
          <w:sz w:val="24"/>
          <w:szCs w:val="24"/>
          <w:lang w:val="en-AU"/>
        </w:rPr>
      </w:pPr>
    </w:p>
    <w:p w:rsidR="00815DC8" w:rsidRPr="0046386D" w:rsidRDefault="00815DC8" w:rsidP="00815DC8">
      <w:pPr>
        <w:spacing w:after="0" w:line="240" w:lineRule="auto"/>
        <w:ind w:right="-908"/>
        <w:jc w:val="center"/>
        <w:rPr>
          <w:rFonts w:ascii="Times New Roman" w:eastAsia="Times New Roman" w:hAnsi="Times New Roman" w:cs="Times New Roman"/>
          <w:b/>
          <w:sz w:val="24"/>
          <w:szCs w:val="24"/>
          <w:lang w:val="en-AU"/>
        </w:rPr>
      </w:pPr>
      <w:r w:rsidRPr="0046386D">
        <w:rPr>
          <w:rFonts w:ascii="Times New Roman" w:eastAsia="Times New Roman" w:hAnsi="Times New Roman" w:cs="Times New Roman"/>
          <w:b/>
          <w:sz w:val="24"/>
          <w:szCs w:val="24"/>
          <w:lang w:val="en-AU"/>
        </w:rPr>
        <w:t xml:space="preserve">Grozījumi ar Kokneses novada domes 2011.gada 25.maija sēdes lēmumu Nr.5.4. </w:t>
      </w:r>
    </w:p>
    <w:p w:rsidR="00815DC8" w:rsidRPr="0046386D" w:rsidRDefault="00815DC8" w:rsidP="00815DC8">
      <w:pPr>
        <w:spacing w:after="0" w:line="240" w:lineRule="auto"/>
        <w:ind w:right="-908"/>
        <w:jc w:val="center"/>
        <w:rPr>
          <w:rFonts w:ascii="Times New Roman" w:eastAsia="Times New Roman" w:hAnsi="Times New Roman" w:cs="Times New Roman"/>
          <w:b/>
          <w:sz w:val="24"/>
          <w:szCs w:val="24"/>
          <w:lang w:val="en-AU"/>
        </w:rPr>
      </w:pPr>
      <w:r w:rsidRPr="0046386D">
        <w:rPr>
          <w:rFonts w:ascii="Times New Roman" w:eastAsia="Times New Roman" w:hAnsi="Times New Roman" w:cs="Times New Roman"/>
          <w:b/>
          <w:sz w:val="24"/>
          <w:szCs w:val="24"/>
          <w:lang w:val="en-AU"/>
        </w:rPr>
        <w:t>apstiprinātajos „ Kokneses novada pedagogu darba samaksas noteikumos”.</w:t>
      </w:r>
    </w:p>
    <w:p w:rsidR="00815DC8" w:rsidRPr="0046386D" w:rsidRDefault="00815DC8" w:rsidP="00815DC8">
      <w:pPr>
        <w:spacing w:after="0" w:line="240" w:lineRule="auto"/>
        <w:ind w:right="-908"/>
        <w:jc w:val="center"/>
        <w:rPr>
          <w:rFonts w:ascii="Times New Roman" w:eastAsia="Times New Roman" w:hAnsi="Times New Roman" w:cs="Times New Roman"/>
          <w:sz w:val="24"/>
          <w:szCs w:val="24"/>
          <w:lang w:val="en-AU"/>
        </w:rPr>
      </w:pPr>
    </w:p>
    <w:p w:rsidR="00815DC8" w:rsidRDefault="00815DC8" w:rsidP="00815DC8">
      <w:pPr>
        <w:spacing w:after="0" w:line="240" w:lineRule="auto"/>
        <w:ind w:right="-908"/>
        <w:jc w:val="both"/>
        <w:rPr>
          <w:rFonts w:ascii="Times New Roman" w:eastAsia="Times New Roman" w:hAnsi="Times New Roman" w:cs="Times New Roman"/>
          <w:sz w:val="24"/>
          <w:szCs w:val="24"/>
          <w:lang w:val="en-AU"/>
        </w:rPr>
      </w:pPr>
      <w:r w:rsidRPr="0046386D">
        <w:rPr>
          <w:rFonts w:ascii="Times New Roman" w:eastAsia="Times New Roman" w:hAnsi="Times New Roman" w:cs="Times New Roman"/>
          <w:sz w:val="24"/>
          <w:szCs w:val="24"/>
          <w:lang w:val="en-AU"/>
        </w:rPr>
        <w:t xml:space="preserve">Izdarīt ar Kokneses novada domes 2011.gada 25.maija sēdes lēmumu Nr.5.4.                  </w:t>
      </w:r>
      <w:r w:rsidRPr="0046386D">
        <w:rPr>
          <w:rFonts w:ascii="Times New Roman" w:eastAsia="Times New Roman" w:hAnsi="Times New Roman" w:cs="Times New Roman"/>
          <w:b/>
          <w:sz w:val="24"/>
          <w:szCs w:val="24"/>
          <w:lang w:val="en-AU"/>
        </w:rPr>
        <w:t>apstiprinātajos</w:t>
      </w:r>
      <w:r w:rsidRPr="0046386D">
        <w:rPr>
          <w:rFonts w:ascii="Times New Roman" w:eastAsia="Times New Roman" w:hAnsi="Times New Roman" w:cs="Times New Roman"/>
          <w:sz w:val="24"/>
          <w:szCs w:val="24"/>
          <w:lang w:val="en-AU"/>
        </w:rPr>
        <w:t xml:space="preserve"> „ Kokneses novada pedagoga darba samaksas noteikumos” šādus grozījum</w:t>
      </w:r>
      <w:r>
        <w:rPr>
          <w:rFonts w:ascii="Times New Roman" w:eastAsia="Times New Roman" w:hAnsi="Times New Roman" w:cs="Times New Roman"/>
          <w:sz w:val="24"/>
          <w:szCs w:val="24"/>
          <w:lang w:val="en-AU"/>
        </w:rPr>
        <w:t>us:</w:t>
      </w:r>
    </w:p>
    <w:p w:rsidR="00815DC8" w:rsidRPr="00C75DC6" w:rsidRDefault="00815DC8" w:rsidP="00815DC8">
      <w:pPr>
        <w:spacing w:after="0" w:line="240" w:lineRule="auto"/>
        <w:jc w:val="both"/>
        <w:rPr>
          <w:rFonts w:ascii="Times New Roman" w:eastAsia="Times New Roman" w:hAnsi="Times New Roman" w:cs="Times New Roman"/>
          <w:sz w:val="24"/>
          <w:szCs w:val="24"/>
          <w:lang w:val="en-AU"/>
        </w:rPr>
      </w:pPr>
    </w:p>
    <w:p w:rsidR="00815DC8" w:rsidRPr="00CE4DB0" w:rsidRDefault="00815DC8" w:rsidP="00815DC8">
      <w:pPr>
        <w:spacing w:after="0" w:line="240" w:lineRule="auto"/>
        <w:ind w:left="568" w:right="-874" w:firstLine="152"/>
        <w:jc w:val="both"/>
        <w:rPr>
          <w:rFonts w:ascii="Times New Roman" w:eastAsia="Times New Roman" w:hAnsi="Times New Roman" w:cs="Times New Roman"/>
          <w:b/>
          <w:sz w:val="24"/>
          <w:szCs w:val="24"/>
          <w:lang w:val="en-AU"/>
        </w:rPr>
      </w:pPr>
      <w:r>
        <w:rPr>
          <w:rFonts w:ascii="Times New Roman" w:eastAsia="Times New Roman" w:hAnsi="Times New Roman" w:cs="Times New Roman"/>
          <w:b/>
          <w:sz w:val="24"/>
          <w:szCs w:val="24"/>
          <w:lang w:val="en-AU"/>
        </w:rPr>
        <w:t>1.</w:t>
      </w:r>
      <w:r w:rsidRPr="00966D27">
        <w:rPr>
          <w:rFonts w:ascii="Times New Roman" w:eastAsia="Times New Roman" w:hAnsi="Times New Roman" w:cs="Times New Roman"/>
          <w:sz w:val="24"/>
          <w:szCs w:val="24"/>
          <w:lang w:val="en-AU"/>
        </w:rPr>
        <w:t xml:space="preserve"> </w:t>
      </w:r>
      <w:r w:rsidRPr="00966D27">
        <w:rPr>
          <w:rFonts w:ascii="Times New Roman" w:eastAsia="Times New Roman" w:hAnsi="Times New Roman" w:cs="Times New Roman"/>
          <w:b/>
          <w:sz w:val="24"/>
          <w:szCs w:val="24"/>
          <w:lang w:val="en-AU"/>
        </w:rPr>
        <w:t xml:space="preserve">Izteikt </w:t>
      </w:r>
      <w:r>
        <w:rPr>
          <w:rFonts w:ascii="Times New Roman" w:eastAsia="Times New Roman" w:hAnsi="Times New Roman" w:cs="Times New Roman"/>
          <w:b/>
          <w:sz w:val="24"/>
          <w:szCs w:val="24"/>
          <w:lang w:val="en-AU"/>
        </w:rPr>
        <w:t xml:space="preserve">3.2. punktu </w:t>
      </w:r>
      <w:r w:rsidRPr="00966D27">
        <w:rPr>
          <w:rFonts w:ascii="Times New Roman" w:eastAsia="Times New Roman" w:hAnsi="Times New Roman" w:cs="Times New Roman"/>
          <w:b/>
          <w:sz w:val="24"/>
          <w:szCs w:val="24"/>
          <w:lang w:val="en-AU"/>
        </w:rPr>
        <w:t>šādā redakcijā:</w:t>
      </w:r>
    </w:p>
    <w:p w:rsidR="00815DC8" w:rsidRDefault="00815DC8" w:rsidP="00815DC8">
      <w:pPr>
        <w:spacing w:after="0" w:line="240" w:lineRule="auto"/>
        <w:ind w:right="-874"/>
        <w:jc w:val="both"/>
        <w:rPr>
          <w:rFonts w:ascii="Times New Roman" w:hAnsi="Times New Roman" w:cs="Times New Roman"/>
          <w:sz w:val="24"/>
          <w:szCs w:val="24"/>
        </w:rPr>
      </w:pPr>
      <w:r w:rsidRPr="00CE4DB0">
        <w:rPr>
          <w:rFonts w:ascii="Times New Roman" w:eastAsia="Times New Roman" w:hAnsi="Times New Roman" w:cs="Times New Roman"/>
          <w:sz w:val="24"/>
          <w:szCs w:val="24"/>
          <w:lang w:val="en-AU"/>
        </w:rPr>
        <w:t>“3.2.</w:t>
      </w:r>
      <w:r w:rsidRPr="00CE4DB0">
        <w:rPr>
          <w:rFonts w:ascii="Times New Roman" w:hAnsi="Times New Roman" w:cs="Times New Roman"/>
          <w:sz w:val="24"/>
          <w:szCs w:val="24"/>
        </w:rPr>
        <w:t xml:space="preserve"> Pirmsskolas, vispārējās izglītības iestāžu, profesionālās izglītības,</w:t>
      </w:r>
      <w:r w:rsidRPr="00CE4DB0">
        <w:rPr>
          <w:rFonts w:ascii="Times New Roman" w:eastAsia="Times New Roman" w:hAnsi="Times New Roman" w:cs="Times New Roman"/>
          <w:sz w:val="24"/>
          <w:szCs w:val="24"/>
          <w:lang w:val="en-AU"/>
        </w:rPr>
        <w:t xml:space="preserve"> profesionālās ievirzes</w:t>
      </w:r>
      <w:r w:rsidRPr="00CE4DB0">
        <w:rPr>
          <w:rFonts w:ascii="Times New Roman" w:hAnsi="Times New Roman" w:cs="Times New Roman"/>
          <w:sz w:val="24"/>
          <w:szCs w:val="24"/>
        </w:rPr>
        <w:t xml:space="preserve"> iestāžu vadītājiem, viņu vietniekiem un struktūrvienību vadītājiem zemāko mēneša darba algas likmi nosaka sa</w:t>
      </w:r>
      <w:r>
        <w:rPr>
          <w:rFonts w:ascii="Times New Roman" w:hAnsi="Times New Roman" w:cs="Times New Roman"/>
          <w:sz w:val="24"/>
          <w:szCs w:val="24"/>
        </w:rPr>
        <w:t xml:space="preserve">skaņā ar šo noteikumu 4.tabulu.” </w:t>
      </w:r>
    </w:p>
    <w:p w:rsidR="00815DC8" w:rsidRPr="00CE4DB0" w:rsidRDefault="00815DC8" w:rsidP="00815DC8">
      <w:pPr>
        <w:spacing w:after="0" w:line="240" w:lineRule="auto"/>
        <w:ind w:right="-874"/>
        <w:jc w:val="both"/>
        <w:rPr>
          <w:rFonts w:ascii="Times New Roman" w:hAnsi="Times New Roman" w:cs="Times New Roman"/>
          <w:sz w:val="24"/>
          <w:szCs w:val="24"/>
        </w:rPr>
      </w:pPr>
    </w:p>
    <w:p w:rsidR="00815DC8" w:rsidRPr="00815DC8" w:rsidRDefault="00815DC8" w:rsidP="00815DC8">
      <w:pPr>
        <w:spacing w:after="0" w:line="240" w:lineRule="auto"/>
        <w:ind w:left="644"/>
        <w:contextualSpacing/>
        <w:jc w:val="both"/>
        <w:rPr>
          <w:rFonts w:ascii="Times New Roman" w:eastAsia="Times New Roman" w:hAnsi="Times New Roman" w:cs="Times New Roman"/>
          <w:sz w:val="24"/>
          <w:szCs w:val="24"/>
        </w:rPr>
      </w:pPr>
      <w:r w:rsidRPr="00CE4DB0">
        <w:rPr>
          <w:rFonts w:ascii="Times New Roman" w:hAnsi="Times New Roman" w:cs="Times New Roman"/>
          <w:sz w:val="24"/>
          <w:szCs w:val="24"/>
        </w:rPr>
        <w:t>2.</w:t>
      </w:r>
      <w:r w:rsidRPr="00815DC8">
        <w:rPr>
          <w:rFonts w:ascii="Times New Roman" w:eastAsia="Times New Roman" w:hAnsi="Times New Roman" w:cs="Times New Roman"/>
          <w:sz w:val="24"/>
          <w:szCs w:val="24"/>
        </w:rPr>
        <w:t xml:space="preserve"> </w:t>
      </w:r>
      <w:r w:rsidRPr="00CE4DB0">
        <w:rPr>
          <w:rFonts w:ascii="Times New Roman" w:hAnsi="Times New Roman" w:cs="Times New Roman"/>
          <w:b/>
          <w:sz w:val="24"/>
          <w:szCs w:val="24"/>
        </w:rPr>
        <w:t>Izteikt 3.punkta 4.tabulu šādā redakcijā:</w:t>
      </w:r>
    </w:p>
    <w:p w:rsidR="00815DC8" w:rsidRPr="00815DC8" w:rsidRDefault="00815DC8" w:rsidP="00815DC8">
      <w:pPr>
        <w:spacing w:after="0" w:line="240" w:lineRule="auto"/>
        <w:ind w:right="-874"/>
        <w:jc w:val="both"/>
        <w:rPr>
          <w:rFonts w:ascii="Times New Roman" w:eastAsia="Times New Roman" w:hAnsi="Times New Roman" w:cs="Times New Roman"/>
          <w:sz w:val="24"/>
          <w:szCs w:val="24"/>
        </w:rPr>
      </w:pPr>
      <w:r w:rsidRPr="005230D4">
        <w:rPr>
          <w:rFonts w:ascii="Times New Roman" w:hAnsi="Times New Roman" w:cs="Times New Roman"/>
          <w:i/>
          <w:sz w:val="24"/>
          <w:szCs w:val="24"/>
        </w:rPr>
        <w:t>„</w:t>
      </w:r>
      <w:r w:rsidRPr="00815DC8">
        <w:rPr>
          <w:rFonts w:ascii="Times New Roman" w:eastAsia="Times New Roman" w:hAnsi="Times New Roman" w:cs="Times New Roman"/>
          <w:sz w:val="24"/>
          <w:szCs w:val="24"/>
        </w:rPr>
        <w:t>4.tabula</w:t>
      </w:r>
    </w:p>
    <w:p w:rsidR="00815DC8" w:rsidRPr="00815DC8" w:rsidRDefault="00815DC8" w:rsidP="00815DC8">
      <w:pPr>
        <w:spacing w:after="0" w:line="240" w:lineRule="auto"/>
        <w:ind w:firstLine="720"/>
        <w:jc w:val="both"/>
        <w:rPr>
          <w:rFonts w:ascii="Times New Roman" w:eastAsia="Times New Roman" w:hAnsi="Times New Roman" w:cs="Times New Roman"/>
          <w:i/>
          <w:sz w:val="24"/>
          <w:szCs w:val="24"/>
        </w:rPr>
      </w:pPr>
      <w:r w:rsidRPr="00815DC8">
        <w:rPr>
          <w:rFonts w:ascii="Times New Roman" w:eastAsia="Times New Roman" w:hAnsi="Times New Roman" w:cs="Times New Roman"/>
          <w:b/>
          <w:sz w:val="24"/>
          <w:szCs w:val="24"/>
        </w:rPr>
        <w:t xml:space="preserve">Izglītības iestāžu vadītāju, viņu vietnieku un struktūrvienību vadītāju zemākās mēneša darba algas likmes” </w:t>
      </w:r>
    </w:p>
    <w:p w:rsidR="00815DC8" w:rsidRPr="00815DC8" w:rsidRDefault="00815DC8" w:rsidP="00815DC8">
      <w:pPr>
        <w:spacing w:after="0" w:line="240" w:lineRule="auto"/>
        <w:ind w:left="540" w:right="-874"/>
        <w:jc w:val="both"/>
        <w:rPr>
          <w:rFonts w:ascii="Times New Roman" w:eastAsia="Times New Roman" w:hAnsi="Times New Roman" w:cs="Times New Roman"/>
          <w:b/>
          <w:sz w:val="24"/>
          <w:szCs w:val="24"/>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0"/>
        <w:gridCol w:w="2768"/>
        <w:gridCol w:w="2300"/>
        <w:gridCol w:w="2046"/>
      </w:tblGrid>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N.p.k.</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Pedagoga amata</w:t>
            </w:r>
          </w:p>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(profesijas)</w:t>
            </w:r>
          </w:p>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nosaukums</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 xml:space="preserve">Zemākā mēneša </w:t>
            </w:r>
          </w:p>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eastAsia="Times New Roman" w:hAnsi="Times New Roman" w:cs="Times New Roman"/>
                <w:lang w:val="en-AU"/>
              </w:rPr>
              <w:t>darba algas likme (latos)</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Ar 2014.gada 1.janvāri</w:t>
            </w:r>
          </w:p>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zemākā mēneša</w:t>
            </w:r>
          </w:p>
          <w:p w:rsidR="00815DC8" w:rsidRPr="00CE4DB0" w:rsidRDefault="00815DC8" w:rsidP="00815DC8">
            <w:pPr>
              <w:spacing w:after="0" w:line="240" w:lineRule="auto"/>
              <w:jc w:val="center"/>
              <w:rPr>
                <w:rFonts w:ascii="Times New Roman" w:hAnsi="Times New Roman" w:cs="Times New Roman"/>
                <w:lang w:val="en-AU"/>
              </w:rPr>
            </w:pPr>
            <w:r w:rsidRPr="00CE4DB0">
              <w:rPr>
                <w:rFonts w:ascii="Times New Roman" w:hAnsi="Times New Roman" w:cs="Times New Roman"/>
                <w:lang w:val="en-AU"/>
              </w:rPr>
              <w:t>darba algas likme (euro)</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w:t>
            </w:r>
          </w:p>
        </w:tc>
        <w:tc>
          <w:tcPr>
            <w:tcW w:w="7114" w:type="dxa"/>
            <w:gridSpan w:val="3"/>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rPr>
                <w:rFonts w:ascii="Times New Roman" w:eastAsia="Times New Roman" w:hAnsi="Times New Roman" w:cs="Times New Roman"/>
                <w:lang w:val="en-AU"/>
              </w:rPr>
            </w:pPr>
            <w:r w:rsidRPr="00CE4DB0">
              <w:rPr>
                <w:rFonts w:ascii="Times New Roman" w:eastAsia="Times New Roman" w:hAnsi="Times New Roman" w:cs="Times New Roman"/>
                <w:lang w:val="en-AU"/>
              </w:rPr>
              <w:t>Izglītības iestādes vadītājs, kurā ir šāds izglītojamo skaits:</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1.1.</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401 līdz 600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559</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795,39</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1.2</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251 līdz 400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535</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761,24</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1.3.</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151 līdz 250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518</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737,05</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1.4.</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101 līdz 150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503</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715,70</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1.5.</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līdz 100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492</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700,05</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w:t>
            </w:r>
          </w:p>
        </w:tc>
        <w:tc>
          <w:tcPr>
            <w:tcW w:w="5068" w:type="dxa"/>
            <w:gridSpan w:val="2"/>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Izglītības iestādes vadītāja vietnieks:</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2.1.</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401 līdz 600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404</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574,84</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2.2.</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251 līdz 400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397</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564,88</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2.3.</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151 līdz 250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391</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556,34</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2.4.</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no 101 līdz 150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385</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547,81</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2.5.</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līdz 100</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374</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532,15</w:t>
            </w:r>
          </w:p>
        </w:tc>
      </w:tr>
      <w:tr w:rsidR="00815DC8" w:rsidRPr="00CE4DB0" w:rsidTr="00815DC8">
        <w:tc>
          <w:tcPr>
            <w:tcW w:w="76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3.</w:t>
            </w:r>
          </w:p>
        </w:tc>
        <w:tc>
          <w:tcPr>
            <w:tcW w:w="276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Struktūrvienības vadītājs</w:t>
            </w:r>
          </w:p>
          <w:p w:rsidR="00815DC8" w:rsidRPr="00CE4DB0" w:rsidRDefault="00815DC8" w:rsidP="00815DC8">
            <w:pPr>
              <w:spacing w:after="0"/>
              <w:rPr>
                <w:rFonts w:ascii="Times New Roman" w:hAnsi="Times New Roman" w:cs="Times New Roman"/>
                <w:lang w:val="en-AU"/>
              </w:rPr>
            </w:pPr>
            <w:r w:rsidRPr="00CE4DB0">
              <w:rPr>
                <w:rFonts w:ascii="Times New Roman" w:hAnsi="Times New Roman" w:cs="Times New Roman"/>
                <w:lang w:val="en-AU"/>
              </w:rPr>
              <w:t xml:space="preserve"> izglītības jomā</w:t>
            </w:r>
          </w:p>
        </w:tc>
        <w:tc>
          <w:tcPr>
            <w:tcW w:w="2300"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363</w:t>
            </w:r>
          </w:p>
        </w:tc>
        <w:tc>
          <w:tcPr>
            <w:tcW w:w="204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lang w:val="en-AU"/>
              </w:rPr>
            </w:pPr>
            <w:r w:rsidRPr="00CE4DB0">
              <w:rPr>
                <w:rFonts w:ascii="Times New Roman" w:eastAsia="Times New Roman" w:hAnsi="Times New Roman" w:cs="Times New Roman"/>
                <w:lang w:val="en-AU"/>
              </w:rPr>
              <w:t>516,50</w:t>
            </w:r>
          </w:p>
        </w:tc>
      </w:tr>
    </w:tbl>
    <w:p w:rsidR="00815DC8" w:rsidRPr="00DE6541" w:rsidRDefault="00815DC8" w:rsidP="00815DC8">
      <w:pPr>
        <w:spacing w:after="0" w:line="240" w:lineRule="auto"/>
        <w:ind w:right="-874"/>
        <w:jc w:val="both"/>
        <w:rPr>
          <w:rFonts w:ascii="Times New Roman" w:hAnsi="Times New Roman" w:cs="Times New Roman"/>
          <w:i/>
          <w:sz w:val="24"/>
          <w:szCs w:val="24"/>
        </w:rPr>
      </w:pPr>
      <w:r>
        <w:rPr>
          <w:rFonts w:ascii="Times New Roman" w:eastAsia="Times New Roman" w:hAnsi="Times New Roman" w:cs="Times New Roman"/>
          <w:color w:val="FF0000"/>
          <w:sz w:val="24"/>
          <w:szCs w:val="24"/>
          <w:lang w:val="en-AU"/>
        </w:rPr>
        <w:t xml:space="preserve"> </w:t>
      </w:r>
      <w:r w:rsidRPr="00DE6541">
        <w:rPr>
          <w:rFonts w:ascii="Times New Roman" w:hAnsi="Times New Roman" w:cs="Times New Roman"/>
          <w:i/>
          <w:sz w:val="24"/>
          <w:szCs w:val="24"/>
        </w:rPr>
        <w:t>„;</w:t>
      </w:r>
    </w:p>
    <w:p w:rsidR="00815DC8" w:rsidRDefault="00815DC8" w:rsidP="00815DC8">
      <w:pPr>
        <w:spacing w:after="0" w:line="240" w:lineRule="auto"/>
        <w:ind w:right="-874"/>
        <w:jc w:val="both"/>
        <w:rPr>
          <w:rFonts w:ascii="Times New Roman" w:hAnsi="Times New Roman" w:cs="Times New Roman"/>
          <w:sz w:val="24"/>
          <w:szCs w:val="24"/>
        </w:rPr>
      </w:pPr>
    </w:p>
    <w:p w:rsidR="00815DC8" w:rsidRPr="00966D27" w:rsidRDefault="00815DC8" w:rsidP="00815DC8">
      <w:pPr>
        <w:spacing w:after="0" w:line="240" w:lineRule="auto"/>
        <w:ind w:left="568" w:right="-874" w:firstLine="152"/>
        <w:jc w:val="both"/>
        <w:rPr>
          <w:rFonts w:ascii="Times New Roman" w:eastAsia="Times New Roman" w:hAnsi="Times New Roman" w:cs="Times New Roman"/>
          <w:b/>
          <w:sz w:val="24"/>
          <w:szCs w:val="24"/>
          <w:lang w:val="en-AU"/>
        </w:rPr>
      </w:pPr>
      <w:r w:rsidRPr="00966D27">
        <w:rPr>
          <w:rFonts w:ascii="Times New Roman" w:hAnsi="Times New Roman" w:cs="Times New Roman"/>
          <w:b/>
          <w:sz w:val="24"/>
          <w:szCs w:val="24"/>
        </w:rPr>
        <w:t xml:space="preserve">3. </w:t>
      </w:r>
      <w:r w:rsidRPr="00966D27">
        <w:rPr>
          <w:rFonts w:ascii="Times New Roman" w:eastAsia="Times New Roman" w:hAnsi="Times New Roman" w:cs="Times New Roman"/>
          <w:b/>
          <w:sz w:val="24"/>
          <w:szCs w:val="24"/>
          <w:lang w:val="en-AU"/>
        </w:rPr>
        <w:t xml:space="preserve">Izteikt </w:t>
      </w:r>
      <w:r>
        <w:rPr>
          <w:rFonts w:ascii="Times New Roman" w:eastAsia="Times New Roman" w:hAnsi="Times New Roman" w:cs="Times New Roman"/>
          <w:b/>
          <w:sz w:val="24"/>
          <w:szCs w:val="24"/>
          <w:lang w:val="en-AU"/>
        </w:rPr>
        <w:t xml:space="preserve"> 3.3.punktu</w:t>
      </w:r>
      <w:r w:rsidRPr="00966D27">
        <w:rPr>
          <w:rFonts w:ascii="Times New Roman" w:eastAsia="Times New Roman" w:hAnsi="Times New Roman" w:cs="Times New Roman"/>
          <w:b/>
          <w:sz w:val="24"/>
          <w:szCs w:val="24"/>
          <w:lang w:val="en-AU"/>
        </w:rPr>
        <w:t xml:space="preserve"> šādā redakcijā:</w:t>
      </w:r>
    </w:p>
    <w:p w:rsidR="00815DC8" w:rsidRDefault="00815DC8" w:rsidP="00815DC8">
      <w:pPr>
        <w:spacing w:after="0" w:line="240" w:lineRule="auto"/>
        <w:ind w:right="-874"/>
        <w:jc w:val="both"/>
        <w:rPr>
          <w:rFonts w:ascii="Times New Roman" w:eastAsia="Times New Roman" w:hAnsi="Times New Roman" w:cs="Times New Roman"/>
          <w:sz w:val="24"/>
          <w:szCs w:val="24"/>
          <w:lang w:val="en-AU"/>
        </w:rPr>
      </w:pPr>
      <w:r w:rsidRPr="005230D4">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 xml:space="preserve">3.3. </w:t>
      </w:r>
      <w:r w:rsidRPr="005230D4">
        <w:rPr>
          <w:rFonts w:ascii="Times New Roman" w:eastAsia="Times New Roman" w:hAnsi="Times New Roman" w:cs="Times New Roman"/>
          <w:sz w:val="24"/>
          <w:szCs w:val="24"/>
          <w:lang w:val="en-AU"/>
        </w:rPr>
        <w:t>Visu tipu internātskolu, speciālās izglītības iestāžu un profesionālās izglītības iestāžu (ar dienesta viesnīcu) vadītājiem un viņu vietniekiem, mēneša darba algas likmi nosaka par divām pakāpēm augstāku, nekā paredzēts atbilstoši izglītojamo skaitam.”</w:t>
      </w:r>
      <w:r>
        <w:rPr>
          <w:rFonts w:ascii="Times New Roman" w:eastAsia="Times New Roman" w:hAnsi="Times New Roman" w:cs="Times New Roman"/>
          <w:sz w:val="24"/>
          <w:szCs w:val="24"/>
          <w:lang w:val="en-AU"/>
        </w:rPr>
        <w:t>;</w:t>
      </w:r>
    </w:p>
    <w:p w:rsidR="00815DC8" w:rsidRPr="00966D27" w:rsidRDefault="00815DC8" w:rsidP="00815DC8">
      <w:pPr>
        <w:spacing w:after="0" w:line="240" w:lineRule="auto"/>
        <w:ind w:right="-874" w:firstLine="720"/>
        <w:jc w:val="both"/>
        <w:rPr>
          <w:rFonts w:ascii="Times New Roman" w:hAnsi="Times New Roman" w:cs="Times New Roman"/>
          <w:i/>
          <w:sz w:val="24"/>
          <w:szCs w:val="24"/>
        </w:rPr>
      </w:pPr>
      <w:r w:rsidRPr="00966D27">
        <w:rPr>
          <w:rFonts w:ascii="Times New Roman" w:eastAsia="Times New Roman" w:hAnsi="Times New Roman" w:cs="Times New Roman"/>
          <w:b/>
          <w:sz w:val="24"/>
          <w:szCs w:val="24"/>
          <w:lang w:val="en-AU"/>
        </w:rPr>
        <w:t>4.</w:t>
      </w:r>
      <w:r w:rsidRPr="00966D27">
        <w:rPr>
          <w:rFonts w:ascii="Times New Roman" w:eastAsia="Times New Roman" w:hAnsi="Times New Roman" w:cs="Times New Roman"/>
          <w:sz w:val="24"/>
          <w:szCs w:val="24"/>
          <w:lang w:val="en-AU"/>
        </w:rPr>
        <w:t xml:space="preserve"> </w:t>
      </w:r>
      <w:r w:rsidRPr="00966D27">
        <w:rPr>
          <w:rFonts w:ascii="Times New Roman" w:eastAsia="Times New Roman" w:hAnsi="Times New Roman" w:cs="Times New Roman"/>
          <w:b/>
          <w:sz w:val="24"/>
          <w:szCs w:val="24"/>
          <w:lang w:val="en-AU"/>
        </w:rPr>
        <w:t xml:space="preserve">Izteikt </w:t>
      </w:r>
      <w:r>
        <w:rPr>
          <w:rFonts w:ascii="Times New Roman" w:eastAsia="Times New Roman" w:hAnsi="Times New Roman" w:cs="Times New Roman"/>
          <w:b/>
          <w:sz w:val="24"/>
          <w:szCs w:val="24"/>
          <w:lang w:val="en-AU"/>
        </w:rPr>
        <w:t xml:space="preserve">3.5. punkta </w:t>
      </w:r>
      <w:r w:rsidRPr="00966D27">
        <w:rPr>
          <w:rFonts w:ascii="Times New Roman" w:eastAsia="Times New Roman" w:hAnsi="Times New Roman" w:cs="Times New Roman"/>
          <w:b/>
          <w:sz w:val="24"/>
          <w:szCs w:val="24"/>
          <w:lang w:val="en-AU"/>
        </w:rPr>
        <w:t>6.tabulu šādā redakcijā:</w:t>
      </w:r>
    </w:p>
    <w:p w:rsidR="00815DC8" w:rsidRDefault="00815DC8" w:rsidP="00815DC8">
      <w:pPr>
        <w:spacing w:after="0" w:line="240" w:lineRule="auto"/>
        <w:ind w:left="540" w:right="-874"/>
        <w:jc w:val="both"/>
        <w:rPr>
          <w:rFonts w:ascii="Times New Roman" w:eastAsia="Times New Roman" w:hAnsi="Times New Roman" w:cs="Times New Roman"/>
          <w:color w:val="FF0000"/>
          <w:sz w:val="24"/>
          <w:szCs w:val="24"/>
          <w:lang w:val="en-AU"/>
        </w:rPr>
      </w:pPr>
      <w:r w:rsidRPr="005230D4">
        <w:rPr>
          <w:rFonts w:ascii="Times New Roman" w:eastAsia="Times New Roman" w:hAnsi="Times New Roman" w:cs="Times New Roman"/>
          <w:sz w:val="24"/>
          <w:szCs w:val="24"/>
          <w:lang w:val="en-AU"/>
        </w:rPr>
        <w:t>“6.tabula</w:t>
      </w:r>
    </w:p>
    <w:p w:rsidR="00815DC8" w:rsidRPr="00CE4DB0" w:rsidRDefault="00815DC8" w:rsidP="00815DC8">
      <w:pPr>
        <w:spacing w:after="0" w:line="240" w:lineRule="auto"/>
        <w:ind w:right="-874" w:firstLine="720"/>
        <w:rPr>
          <w:rFonts w:ascii="Times New Roman" w:eastAsia="Times New Roman" w:hAnsi="Times New Roman" w:cs="Times New Roman"/>
          <w:i/>
          <w:sz w:val="24"/>
          <w:szCs w:val="24"/>
          <w:lang w:val="en-AU"/>
        </w:rPr>
      </w:pPr>
      <w:r w:rsidRPr="00CE4DB0">
        <w:rPr>
          <w:rFonts w:ascii="Times New Roman" w:eastAsia="Times New Roman" w:hAnsi="Times New Roman" w:cs="Times New Roman"/>
          <w:b/>
          <w:sz w:val="24"/>
          <w:szCs w:val="24"/>
          <w:lang w:val="en-AU"/>
        </w:rPr>
        <w:lastRenderedPageBreak/>
        <w:t>Pārējo pedagogu  zemākās mēneša darba algas likmes (latos)</w:t>
      </w:r>
      <w:r w:rsidRPr="00CE4DB0">
        <w:rPr>
          <w:rFonts w:ascii="Times New Roman" w:eastAsia="Times New Roman" w:hAnsi="Times New Roman" w:cs="Times New Roman"/>
          <w:i/>
          <w:sz w:val="24"/>
          <w:szCs w:val="24"/>
          <w:lang w:val="en-AU"/>
        </w:rPr>
        <w:t xml:space="preserve"> </w:t>
      </w:r>
    </w:p>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
        <w:gridCol w:w="2261"/>
        <w:gridCol w:w="1534"/>
        <w:gridCol w:w="1515"/>
        <w:gridCol w:w="1528"/>
      </w:tblGrid>
      <w:tr w:rsidR="00815DC8" w:rsidRPr="00CE4DB0" w:rsidTr="00815DC8">
        <w:tc>
          <w:tcPr>
            <w:tcW w:w="1036" w:type="dxa"/>
            <w:vMerge w:val="restart"/>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N.p.k</w:t>
            </w:r>
          </w:p>
        </w:tc>
        <w:tc>
          <w:tcPr>
            <w:tcW w:w="2261" w:type="dxa"/>
            <w:vMerge w:val="restart"/>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 xml:space="preserve">Pedagogu amata </w:t>
            </w:r>
          </w:p>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 xml:space="preserve">(profesijas ) </w:t>
            </w:r>
          </w:p>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nosaukums</w:t>
            </w:r>
          </w:p>
        </w:tc>
        <w:tc>
          <w:tcPr>
            <w:tcW w:w="4577" w:type="dxa"/>
            <w:gridSpan w:val="3"/>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Pedagoģiskā darba stāžs (gados)</w:t>
            </w:r>
          </w:p>
        </w:tc>
      </w:tr>
      <w:tr w:rsidR="00815DC8" w:rsidRPr="00CE4DB0" w:rsidTr="00815DC8">
        <w:tc>
          <w:tcPr>
            <w:tcW w:w="1036" w:type="dxa"/>
            <w:vMerge/>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after="0" w:line="240" w:lineRule="auto"/>
              <w:ind w:right="-874"/>
              <w:rPr>
                <w:rFonts w:ascii="Times New Roman" w:eastAsia="Times New Roman" w:hAnsi="Times New Roman" w:cs="Times New Roman"/>
                <w:sz w:val="24"/>
                <w:szCs w:val="24"/>
                <w:lang w:val="en-AU"/>
              </w:rPr>
            </w:pPr>
          </w:p>
        </w:tc>
        <w:tc>
          <w:tcPr>
            <w:tcW w:w="2261" w:type="dxa"/>
            <w:vMerge/>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after="0" w:line="240" w:lineRule="auto"/>
              <w:ind w:right="-874"/>
              <w:rPr>
                <w:rFonts w:ascii="Times New Roman" w:eastAsia="Times New Roman" w:hAnsi="Times New Roman" w:cs="Times New Roman"/>
                <w:sz w:val="24"/>
                <w:szCs w:val="24"/>
                <w:lang w:val="en-AU"/>
              </w:rPr>
            </w:pPr>
          </w:p>
        </w:tc>
        <w:tc>
          <w:tcPr>
            <w:tcW w:w="1534"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Mazāks par 5</w:t>
            </w:r>
          </w:p>
        </w:tc>
        <w:tc>
          <w:tcPr>
            <w:tcW w:w="1515"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No 5 līdz 10</w:t>
            </w:r>
          </w:p>
        </w:tc>
        <w:tc>
          <w:tcPr>
            <w:tcW w:w="152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Lielāks par 10</w:t>
            </w:r>
          </w:p>
        </w:tc>
      </w:tr>
      <w:tr w:rsidR="00815DC8" w:rsidRPr="00CE4DB0" w:rsidTr="00815DC8">
        <w:tc>
          <w:tcPr>
            <w:tcW w:w="103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1.</w:t>
            </w:r>
          </w:p>
        </w:tc>
        <w:tc>
          <w:tcPr>
            <w:tcW w:w="2261"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Izglītības metodiķis</w:t>
            </w:r>
          </w:p>
        </w:tc>
        <w:tc>
          <w:tcPr>
            <w:tcW w:w="1534"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270</w:t>
            </w:r>
          </w:p>
        </w:tc>
        <w:tc>
          <w:tcPr>
            <w:tcW w:w="1515"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275</w:t>
            </w:r>
          </w:p>
        </w:tc>
        <w:tc>
          <w:tcPr>
            <w:tcW w:w="152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280</w:t>
            </w:r>
          </w:p>
        </w:tc>
      </w:tr>
      <w:tr w:rsidR="00815DC8" w:rsidRPr="00CE4DB0" w:rsidTr="00815DC8">
        <w:tc>
          <w:tcPr>
            <w:tcW w:w="103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w:t>
            </w:r>
          </w:p>
        </w:tc>
        <w:tc>
          <w:tcPr>
            <w:tcW w:w="2261"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Pedagogs</w:t>
            </w:r>
          </w:p>
        </w:tc>
        <w:tc>
          <w:tcPr>
            <w:tcW w:w="1534"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270</w:t>
            </w:r>
          </w:p>
        </w:tc>
        <w:tc>
          <w:tcPr>
            <w:tcW w:w="1515"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275</w:t>
            </w:r>
          </w:p>
        </w:tc>
        <w:tc>
          <w:tcPr>
            <w:tcW w:w="152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280</w:t>
            </w:r>
          </w:p>
        </w:tc>
      </w:tr>
    </w:tbl>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p>
    <w:p w:rsidR="00815DC8" w:rsidRPr="00CE4DB0" w:rsidRDefault="00815DC8" w:rsidP="00815DC8">
      <w:pPr>
        <w:spacing w:after="0" w:line="240" w:lineRule="auto"/>
        <w:ind w:right="-874" w:firstLine="720"/>
        <w:rPr>
          <w:rFonts w:ascii="Times New Roman" w:eastAsia="Times New Roman" w:hAnsi="Times New Roman" w:cs="Times New Roman"/>
          <w:i/>
          <w:sz w:val="24"/>
          <w:szCs w:val="24"/>
          <w:lang w:val="en-AU"/>
        </w:rPr>
      </w:pPr>
      <w:r w:rsidRPr="00CE4DB0">
        <w:rPr>
          <w:rFonts w:ascii="Times New Roman" w:eastAsia="Times New Roman" w:hAnsi="Times New Roman" w:cs="Times New Roman"/>
          <w:b/>
          <w:sz w:val="24"/>
          <w:szCs w:val="24"/>
          <w:lang w:val="en-AU"/>
        </w:rPr>
        <w:t>Pārējo pedagogu zemākās mēneša darba algas likmes (euro)</w:t>
      </w:r>
      <w:r w:rsidRPr="00CE4DB0">
        <w:rPr>
          <w:rFonts w:ascii="Times New Roman" w:eastAsia="Times New Roman" w:hAnsi="Times New Roman" w:cs="Times New Roman"/>
          <w:i/>
          <w:sz w:val="24"/>
          <w:szCs w:val="24"/>
          <w:lang w:val="en-AU"/>
        </w:rPr>
        <w:t xml:space="preserve"> </w:t>
      </w:r>
      <w:r w:rsidRPr="00CE4DB0">
        <w:rPr>
          <w:rFonts w:ascii="Times New Roman" w:eastAsia="Times New Roman" w:hAnsi="Times New Roman" w:cs="Times New Roman"/>
          <w:b/>
          <w:sz w:val="24"/>
          <w:szCs w:val="24"/>
          <w:lang w:val="en-AU"/>
        </w:rPr>
        <w:t>ar 2014.gada 1.janvāri</w:t>
      </w:r>
      <w:r w:rsidRPr="00CE4DB0">
        <w:rPr>
          <w:rFonts w:ascii="Times New Roman" w:eastAsia="Times New Roman" w:hAnsi="Times New Roman" w:cs="Times New Roman"/>
          <w:i/>
          <w:sz w:val="24"/>
          <w:szCs w:val="24"/>
          <w:lang w:val="en-AU"/>
        </w:rPr>
        <w:t xml:space="preserve"> ( grozījumi 25.09.2013.).</w:t>
      </w:r>
    </w:p>
    <w:p w:rsidR="00815DC8" w:rsidRPr="00CE4DB0" w:rsidRDefault="00815DC8" w:rsidP="00815DC8">
      <w:pPr>
        <w:spacing w:after="0" w:line="240" w:lineRule="auto"/>
        <w:ind w:left="540" w:right="-874"/>
        <w:jc w:val="both"/>
        <w:rPr>
          <w:rFonts w:ascii="Times New Roman" w:eastAsia="Times New Roman" w:hAnsi="Times New Roman" w:cs="Times New Roman"/>
          <w:b/>
          <w:sz w:val="24"/>
          <w:szCs w:val="24"/>
          <w:lang w:val="en-AU"/>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6"/>
        <w:gridCol w:w="2261"/>
        <w:gridCol w:w="1534"/>
        <w:gridCol w:w="1515"/>
        <w:gridCol w:w="1528"/>
      </w:tblGrid>
      <w:tr w:rsidR="00815DC8" w:rsidRPr="00CE4DB0" w:rsidTr="00815DC8">
        <w:tc>
          <w:tcPr>
            <w:tcW w:w="1036" w:type="dxa"/>
            <w:vMerge w:val="restart"/>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N.p.k</w:t>
            </w:r>
          </w:p>
        </w:tc>
        <w:tc>
          <w:tcPr>
            <w:tcW w:w="2261" w:type="dxa"/>
            <w:vMerge w:val="restart"/>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 xml:space="preserve">Pedagogu amata </w:t>
            </w:r>
          </w:p>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 xml:space="preserve">(profesijas ) </w:t>
            </w:r>
          </w:p>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nosaukums</w:t>
            </w:r>
          </w:p>
        </w:tc>
        <w:tc>
          <w:tcPr>
            <w:tcW w:w="4577" w:type="dxa"/>
            <w:gridSpan w:val="3"/>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Pedagoģiskā darba stāžs (gados)</w:t>
            </w:r>
          </w:p>
        </w:tc>
      </w:tr>
      <w:tr w:rsidR="00815DC8" w:rsidRPr="00CE4DB0" w:rsidTr="00815DC8">
        <w:tc>
          <w:tcPr>
            <w:tcW w:w="1036" w:type="dxa"/>
            <w:vMerge/>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p>
        </w:tc>
        <w:tc>
          <w:tcPr>
            <w:tcW w:w="2261" w:type="dxa"/>
            <w:vMerge/>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p>
        </w:tc>
        <w:tc>
          <w:tcPr>
            <w:tcW w:w="1534"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Mazāks par 5</w:t>
            </w:r>
          </w:p>
        </w:tc>
        <w:tc>
          <w:tcPr>
            <w:tcW w:w="1515"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No 5 līdz 10</w:t>
            </w:r>
          </w:p>
        </w:tc>
        <w:tc>
          <w:tcPr>
            <w:tcW w:w="1528"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Lielāks par 10</w:t>
            </w:r>
          </w:p>
        </w:tc>
      </w:tr>
      <w:tr w:rsidR="00815DC8" w:rsidRPr="00CE4DB0" w:rsidTr="00815DC8">
        <w:tc>
          <w:tcPr>
            <w:tcW w:w="103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1.</w:t>
            </w:r>
          </w:p>
        </w:tc>
        <w:tc>
          <w:tcPr>
            <w:tcW w:w="2261"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Izglītības metodiķis</w:t>
            </w:r>
          </w:p>
        </w:tc>
        <w:tc>
          <w:tcPr>
            <w:tcW w:w="1534" w:type="dxa"/>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384,18</w:t>
            </w:r>
          </w:p>
        </w:tc>
        <w:tc>
          <w:tcPr>
            <w:tcW w:w="1515" w:type="dxa"/>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405,52</w:t>
            </w:r>
          </w:p>
        </w:tc>
        <w:tc>
          <w:tcPr>
            <w:tcW w:w="1528" w:type="dxa"/>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412,63</w:t>
            </w:r>
          </w:p>
        </w:tc>
      </w:tr>
      <w:tr w:rsidR="00815DC8" w:rsidRPr="00CE4DB0" w:rsidTr="00815DC8">
        <w:tc>
          <w:tcPr>
            <w:tcW w:w="1036"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left="540"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2.</w:t>
            </w:r>
          </w:p>
        </w:tc>
        <w:tc>
          <w:tcPr>
            <w:tcW w:w="2261"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after="0" w:line="240" w:lineRule="auto"/>
              <w:ind w:right="-874"/>
              <w:jc w:val="both"/>
              <w:rPr>
                <w:rFonts w:ascii="Times New Roman" w:eastAsia="Times New Roman" w:hAnsi="Times New Roman" w:cs="Times New Roman"/>
                <w:sz w:val="24"/>
                <w:szCs w:val="24"/>
                <w:lang w:val="en-AU"/>
              </w:rPr>
            </w:pPr>
            <w:r w:rsidRPr="00CE4DB0">
              <w:rPr>
                <w:rFonts w:ascii="Times New Roman" w:eastAsia="Times New Roman" w:hAnsi="Times New Roman" w:cs="Times New Roman"/>
                <w:sz w:val="24"/>
                <w:szCs w:val="24"/>
                <w:lang w:val="en-AU"/>
              </w:rPr>
              <w:t>Pedagogs</w:t>
            </w:r>
          </w:p>
        </w:tc>
        <w:tc>
          <w:tcPr>
            <w:tcW w:w="1534"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384,18</w:t>
            </w:r>
          </w:p>
        </w:tc>
        <w:tc>
          <w:tcPr>
            <w:tcW w:w="1515" w:type="dxa"/>
            <w:tcBorders>
              <w:top w:val="single" w:sz="4" w:space="0" w:color="000000"/>
              <w:left w:val="single" w:sz="4" w:space="0" w:color="000000"/>
              <w:bottom w:val="single" w:sz="4" w:space="0" w:color="000000"/>
              <w:right w:val="single" w:sz="4" w:space="0" w:color="000000"/>
            </w:tcBorders>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391,29</w:t>
            </w:r>
          </w:p>
        </w:tc>
        <w:tc>
          <w:tcPr>
            <w:tcW w:w="1528" w:type="dxa"/>
            <w:tcBorders>
              <w:top w:val="single" w:sz="4" w:space="0" w:color="000000"/>
              <w:left w:val="single" w:sz="4" w:space="0" w:color="000000"/>
              <w:bottom w:val="single" w:sz="4" w:space="0" w:color="000000"/>
              <w:right w:val="single" w:sz="4" w:space="0" w:color="000000"/>
            </w:tcBorders>
            <w:vAlign w:val="center"/>
          </w:tcPr>
          <w:p w:rsidR="00815DC8" w:rsidRPr="00CE4DB0" w:rsidRDefault="00815DC8" w:rsidP="00815DC8">
            <w:pPr>
              <w:spacing w:before="100" w:beforeAutospacing="1" w:after="100" w:afterAutospacing="1" w:line="240" w:lineRule="auto"/>
              <w:jc w:val="center"/>
              <w:rPr>
                <w:rFonts w:ascii="Times New Roman" w:eastAsia="Times New Roman" w:hAnsi="Times New Roman" w:cs="Times New Roman"/>
                <w:sz w:val="24"/>
                <w:szCs w:val="24"/>
              </w:rPr>
            </w:pPr>
            <w:r w:rsidRPr="00CE4DB0">
              <w:rPr>
                <w:rFonts w:ascii="Times New Roman" w:eastAsia="Times New Roman" w:hAnsi="Times New Roman" w:cs="Times New Roman"/>
                <w:sz w:val="24"/>
                <w:szCs w:val="24"/>
              </w:rPr>
              <w:t>398,40</w:t>
            </w:r>
          </w:p>
        </w:tc>
      </w:tr>
    </w:tbl>
    <w:p w:rsidR="00815DC8" w:rsidRPr="005230D4" w:rsidRDefault="00815DC8" w:rsidP="00815DC8">
      <w:pPr>
        <w:spacing w:after="0" w:line="240" w:lineRule="auto"/>
        <w:ind w:left="540" w:right="-874"/>
        <w:jc w:val="both"/>
        <w:rPr>
          <w:rFonts w:ascii="Times New Roman" w:eastAsia="Times New Roman" w:hAnsi="Times New Roman" w:cs="Times New Roman"/>
          <w:sz w:val="24"/>
          <w:szCs w:val="24"/>
          <w:lang w:val="en-AU"/>
        </w:rPr>
      </w:pPr>
    </w:p>
    <w:p w:rsidR="00815DC8" w:rsidRPr="00966D27" w:rsidRDefault="00815DC8" w:rsidP="00815DC8">
      <w:pPr>
        <w:spacing w:after="0" w:line="240" w:lineRule="auto"/>
        <w:ind w:right="-874" w:firstLine="568"/>
        <w:jc w:val="both"/>
        <w:rPr>
          <w:rFonts w:ascii="Times New Roman" w:eastAsia="Times New Roman" w:hAnsi="Times New Roman" w:cs="Times New Roman"/>
          <w:sz w:val="24"/>
          <w:szCs w:val="24"/>
          <w:lang w:val="en-AU"/>
        </w:rPr>
      </w:pPr>
      <w:r w:rsidRPr="00966D27">
        <w:rPr>
          <w:rFonts w:ascii="Times New Roman" w:eastAsia="Times New Roman" w:hAnsi="Times New Roman" w:cs="Times New Roman"/>
          <w:sz w:val="24"/>
          <w:szCs w:val="24"/>
          <w:lang w:val="en-AU"/>
        </w:rPr>
        <w:t xml:space="preserve"> “;</w:t>
      </w:r>
    </w:p>
    <w:p w:rsidR="00815DC8" w:rsidRPr="00966D27" w:rsidRDefault="00815DC8" w:rsidP="00815DC8">
      <w:pPr>
        <w:spacing w:after="0" w:line="240" w:lineRule="auto"/>
        <w:ind w:left="568" w:right="-874" w:firstLine="152"/>
        <w:jc w:val="both"/>
        <w:rPr>
          <w:rFonts w:ascii="Times New Roman" w:eastAsia="Times New Roman" w:hAnsi="Times New Roman" w:cs="Times New Roman"/>
          <w:b/>
          <w:sz w:val="24"/>
          <w:szCs w:val="24"/>
          <w:lang w:val="en-AU"/>
        </w:rPr>
      </w:pPr>
      <w:r w:rsidRPr="00966D27">
        <w:rPr>
          <w:rFonts w:ascii="Times New Roman" w:eastAsia="Times New Roman" w:hAnsi="Times New Roman" w:cs="Times New Roman"/>
          <w:b/>
          <w:sz w:val="24"/>
          <w:szCs w:val="24"/>
          <w:lang w:val="en-AU"/>
        </w:rPr>
        <w:t>5.</w:t>
      </w:r>
      <w:r w:rsidRPr="00966D27">
        <w:rPr>
          <w:rFonts w:ascii="Times New Roman" w:eastAsia="Times New Roman" w:hAnsi="Times New Roman" w:cs="Times New Roman"/>
          <w:sz w:val="24"/>
          <w:szCs w:val="24"/>
          <w:lang w:val="en-AU"/>
        </w:rPr>
        <w:t xml:space="preserve"> </w:t>
      </w:r>
      <w:r w:rsidRPr="00966D27">
        <w:rPr>
          <w:rFonts w:ascii="Times New Roman" w:eastAsia="Times New Roman" w:hAnsi="Times New Roman" w:cs="Times New Roman"/>
          <w:b/>
          <w:sz w:val="24"/>
          <w:szCs w:val="24"/>
          <w:lang w:val="en-AU"/>
        </w:rPr>
        <w:t xml:space="preserve">Izteikt </w:t>
      </w:r>
      <w:r>
        <w:rPr>
          <w:rFonts w:ascii="Times New Roman" w:eastAsia="Times New Roman" w:hAnsi="Times New Roman" w:cs="Times New Roman"/>
          <w:b/>
          <w:sz w:val="24"/>
          <w:szCs w:val="24"/>
          <w:lang w:val="en-AU"/>
        </w:rPr>
        <w:t>3.11.punktu</w:t>
      </w:r>
      <w:r w:rsidRPr="00966D27">
        <w:rPr>
          <w:rFonts w:ascii="Times New Roman" w:eastAsia="Times New Roman" w:hAnsi="Times New Roman" w:cs="Times New Roman"/>
          <w:b/>
          <w:sz w:val="24"/>
          <w:szCs w:val="24"/>
          <w:lang w:val="en-AU"/>
        </w:rPr>
        <w:t xml:space="preserve"> šādā redakcijā:</w:t>
      </w:r>
    </w:p>
    <w:p w:rsidR="00815DC8" w:rsidRDefault="00815DC8" w:rsidP="00815DC8">
      <w:pPr>
        <w:spacing w:after="0" w:line="240" w:lineRule="auto"/>
        <w:ind w:right="-874"/>
        <w:jc w:val="both"/>
        <w:rPr>
          <w:rFonts w:ascii="Times New Roman" w:eastAsia="Times New Roman" w:hAnsi="Times New Roman" w:cs="Times New Roman"/>
          <w:sz w:val="24"/>
          <w:szCs w:val="24"/>
          <w:lang w:val="en-AU"/>
        </w:rPr>
      </w:pPr>
      <w:r w:rsidRPr="005230D4">
        <w:rPr>
          <w:rFonts w:ascii="Times New Roman" w:eastAsia="Times New Roman" w:hAnsi="Times New Roman" w:cs="Times New Roman"/>
          <w:sz w:val="24"/>
          <w:szCs w:val="24"/>
          <w:lang w:val="en-AU"/>
        </w:rPr>
        <w:t>“3.11.  Vispārējās izglītības un profesionālās izglītības iestāžu direktoriem un viņu vietniekiem, struktūrvienību vadītājiem izglītības jomā, izglītības metodiķiem, izglītības iestāžu bibliotekāriem, pirmsskolas izglītības iestāžu vadītājiem un metodiķiem papildu pedagoģiskā darba apjoms kopā ar tarificēto direktora, direktora vietnieka, struktūrvienības vadītāja izglītības jomā, izglītības metodiķa, izglītības iestādes bibliotekāra, kā arī pirmsskolas izglītības iestādes vadītāja un metodiķa darba slodzi nedrīkst pārsniegt 1,3 viņiem noteiktās darba likmes.”</w:t>
      </w:r>
      <w:r>
        <w:rPr>
          <w:rFonts w:ascii="Times New Roman" w:eastAsia="Times New Roman" w:hAnsi="Times New Roman" w:cs="Times New Roman"/>
          <w:sz w:val="24"/>
          <w:szCs w:val="24"/>
          <w:lang w:val="en-AU"/>
        </w:rPr>
        <w:t>;</w:t>
      </w:r>
    </w:p>
    <w:p w:rsidR="00815DC8" w:rsidRPr="00966D27" w:rsidRDefault="00815DC8" w:rsidP="00815DC8">
      <w:pPr>
        <w:spacing w:after="0" w:line="240" w:lineRule="auto"/>
        <w:ind w:right="-874" w:firstLine="720"/>
        <w:jc w:val="both"/>
        <w:rPr>
          <w:rFonts w:ascii="Times New Roman" w:eastAsia="Times New Roman" w:hAnsi="Times New Roman" w:cs="Times New Roman"/>
          <w:sz w:val="24"/>
          <w:szCs w:val="24"/>
          <w:lang w:val="en-AU"/>
        </w:rPr>
      </w:pPr>
      <w:r w:rsidRPr="00966D27">
        <w:rPr>
          <w:rFonts w:ascii="Times New Roman" w:eastAsia="Times New Roman" w:hAnsi="Times New Roman" w:cs="Times New Roman"/>
          <w:b/>
          <w:sz w:val="24"/>
          <w:szCs w:val="24"/>
          <w:lang w:val="en-AU"/>
        </w:rPr>
        <w:t>6.</w:t>
      </w:r>
      <w:r w:rsidRPr="00966D27">
        <w:rPr>
          <w:rFonts w:ascii="Times New Roman" w:eastAsia="Times New Roman" w:hAnsi="Times New Roman" w:cs="Times New Roman"/>
          <w:sz w:val="24"/>
          <w:szCs w:val="24"/>
          <w:lang w:val="en-AU"/>
        </w:rPr>
        <w:t xml:space="preserve"> </w:t>
      </w:r>
      <w:r w:rsidRPr="00966D27">
        <w:rPr>
          <w:rFonts w:ascii="Times New Roman" w:eastAsia="Times New Roman" w:hAnsi="Times New Roman" w:cs="Times New Roman"/>
          <w:b/>
          <w:sz w:val="24"/>
          <w:szCs w:val="24"/>
          <w:lang w:val="en-AU"/>
        </w:rPr>
        <w:t>Izteikt</w:t>
      </w:r>
      <w:r>
        <w:rPr>
          <w:rFonts w:ascii="Times New Roman" w:eastAsia="Times New Roman" w:hAnsi="Times New Roman" w:cs="Times New Roman"/>
          <w:b/>
          <w:sz w:val="24"/>
          <w:szCs w:val="24"/>
          <w:lang w:val="en-AU"/>
        </w:rPr>
        <w:t xml:space="preserve"> 3.12.</w:t>
      </w:r>
      <w:r w:rsidRPr="00966D27">
        <w:rPr>
          <w:rFonts w:ascii="Times New Roman" w:eastAsia="Times New Roman" w:hAnsi="Times New Roman" w:cs="Times New Roman"/>
          <w:b/>
          <w:sz w:val="24"/>
          <w:szCs w:val="24"/>
          <w:lang w:val="en-AU"/>
        </w:rPr>
        <w:t xml:space="preserve"> punktu šādā redakcijā:</w:t>
      </w:r>
    </w:p>
    <w:p w:rsidR="00815DC8" w:rsidRDefault="00815DC8" w:rsidP="00815DC8">
      <w:pPr>
        <w:spacing w:after="0" w:line="240" w:lineRule="auto"/>
        <w:ind w:right="-874" w:firstLine="540"/>
        <w:jc w:val="both"/>
        <w:rPr>
          <w:rFonts w:ascii="Times New Roman" w:hAnsi="Times New Roman" w:cs="Times New Roman"/>
          <w:sz w:val="24"/>
          <w:szCs w:val="24"/>
        </w:rPr>
      </w:pPr>
      <w:r w:rsidRPr="005230D4">
        <w:rPr>
          <w:rFonts w:ascii="Times New Roman" w:eastAsia="Times New Roman" w:hAnsi="Times New Roman" w:cs="Times New Roman"/>
          <w:sz w:val="24"/>
          <w:szCs w:val="24"/>
          <w:lang w:val="en-AU"/>
        </w:rPr>
        <w:t>“3.12.</w:t>
      </w:r>
      <w:r w:rsidRPr="005230D4">
        <w:rPr>
          <w:rFonts w:ascii="Times New Roman" w:hAnsi="Times New Roman" w:cs="Times New Roman"/>
          <w:sz w:val="24"/>
          <w:szCs w:val="24"/>
        </w:rPr>
        <w:t xml:space="preserve"> Vispārējās izglītības un profesionālās izglītības iestāžu direktoriem un viņu vietniekiem, struktūrvienību vadītājiem izglītības jomā, izglītības metodiķiem, pirmsskolas izglītības iestāžu </w:t>
      </w:r>
      <w:r>
        <w:rPr>
          <w:rFonts w:ascii="Times New Roman" w:hAnsi="Times New Roman" w:cs="Times New Roman"/>
          <w:sz w:val="24"/>
          <w:szCs w:val="24"/>
        </w:rPr>
        <w:t>vadītājiem un metodiķiem,</w:t>
      </w:r>
      <w:r w:rsidRPr="005230D4">
        <w:rPr>
          <w:rFonts w:ascii="Times New Roman" w:hAnsi="Times New Roman" w:cs="Times New Roman"/>
          <w:sz w:val="24"/>
          <w:szCs w:val="24"/>
        </w:rPr>
        <w:t xml:space="preserve"> izglītības iestāžu bibliotekāriem samaksu par papildu pedagoģisko darbu nosaka saskaņā ar šo noteikumu 6.tabulu, ievērojot noteikto pedagoga mēneša darba algas likmi un slodzi attiecīgajā izglītības iestādē.”</w:t>
      </w:r>
      <w:r>
        <w:rPr>
          <w:rFonts w:ascii="Times New Roman" w:hAnsi="Times New Roman" w:cs="Times New Roman"/>
          <w:sz w:val="24"/>
          <w:szCs w:val="24"/>
        </w:rPr>
        <w:t>;</w:t>
      </w:r>
    </w:p>
    <w:p w:rsidR="00815DC8" w:rsidRPr="00815DC8" w:rsidRDefault="00815DC8" w:rsidP="00815DC8">
      <w:pPr>
        <w:spacing w:after="0" w:line="240" w:lineRule="auto"/>
        <w:ind w:left="568" w:right="-874" w:firstLine="152"/>
        <w:contextualSpacing/>
        <w:jc w:val="both"/>
        <w:rPr>
          <w:rFonts w:ascii="Times New Roman" w:eastAsia="Times New Roman" w:hAnsi="Times New Roman" w:cs="Times New Roman"/>
          <w:sz w:val="24"/>
          <w:szCs w:val="24"/>
        </w:rPr>
      </w:pPr>
      <w:r w:rsidRPr="00966D27">
        <w:rPr>
          <w:rFonts w:ascii="Times New Roman" w:hAnsi="Times New Roman" w:cs="Times New Roman"/>
          <w:b/>
          <w:sz w:val="24"/>
          <w:szCs w:val="24"/>
        </w:rPr>
        <w:t>7.</w:t>
      </w:r>
      <w:r w:rsidRPr="00815DC8">
        <w:rPr>
          <w:rFonts w:ascii="Times New Roman" w:eastAsia="Times New Roman" w:hAnsi="Times New Roman" w:cs="Times New Roman"/>
          <w:sz w:val="24"/>
          <w:szCs w:val="24"/>
        </w:rPr>
        <w:t xml:space="preserve"> </w:t>
      </w:r>
      <w:r w:rsidRPr="00815DC8">
        <w:rPr>
          <w:rFonts w:ascii="Times New Roman" w:eastAsia="Times New Roman" w:hAnsi="Times New Roman" w:cs="Times New Roman"/>
          <w:b/>
          <w:sz w:val="24"/>
          <w:szCs w:val="24"/>
        </w:rPr>
        <w:t>Izteikt 3.14. punktu   šādā redakcijā:</w:t>
      </w:r>
    </w:p>
    <w:p w:rsidR="00815DC8" w:rsidRPr="00815DC8" w:rsidRDefault="00815DC8" w:rsidP="00815DC8">
      <w:pPr>
        <w:spacing w:after="0" w:line="240" w:lineRule="auto"/>
        <w:ind w:right="-874"/>
        <w:jc w:val="both"/>
        <w:rPr>
          <w:rFonts w:ascii="Times New Roman" w:eastAsia="Times New Roman" w:hAnsi="Times New Roman" w:cs="Times New Roman"/>
          <w:sz w:val="24"/>
          <w:szCs w:val="24"/>
        </w:rPr>
      </w:pPr>
      <w:r w:rsidRPr="00815DC8">
        <w:rPr>
          <w:rFonts w:ascii="Times New Roman" w:eastAsia="Times New Roman" w:hAnsi="Times New Roman" w:cs="Times New Roman"/>
          <w:sz w:val="24"/>
          <w:szCs w:val="24"/>
        </w:rPr>
        <w:t>“3.14. Vispārējās izglītības iestāžu, profesionālās ievirzes izglītības iestāžu un interešu izglītības pedagogiem, kuriem tarifikācijā ir noteikta darba slodze (stundu skaits nedēļā), mēneša darba samaksu aprēķina, reizinot mēneša darba algas likmi ar faktisko darba slodzi nedēļā un iegūto reizinājumu dalot ar to stundu skaitu nedēļā, kas atbilst vienai mēneša darba algas likmei.”;</w:t>
      </w:r>
    </w:p>
    <w:p w:rsidR="00815DC8" w:rsidRPr="00815DC8" w:rsidRDefault="00815DC8" w:rsidP="00815DC8">
      <w:pPr>
        <w:spacing w:after="0" w:line="240" w:lineRule="auto"/>
        <w:ind w:right="-874" w:firstLine="720"/>
        <w:jc w:val="both"/>
        <w:rPr>
          <w:rFonts w:ascii="Times New Roman" w:eastAsia="Times New Roman" w:hAnsi="Times New Roman" w:cs="Times New Roman"/>
          <w:i/>
          <w:sz w:val="24"/>
          <w:szCs w:val="24"/>
        </w:rPr>
      </w:pPr>
      <w:r w:rsidRPr="00966D27">
        <w:rPr>
          <w:rFonts w:ascii="Times New Roman" w:hAnsi="Times New Roman" w:cs="Times New Roman"/>
          <w:b/>
          <w:sz w:val="24"/>
          <w:szCs w:val="24"/>
        </w:rPr>
        <w:t xml:space="preserve">8. </w:t>
      </w:r>
      <w:r w:rsidRPr="00815DC8">
        <w:rPr>
          <w:rFonts w:ascii="Times New Roman" w:eastAsia="Times New Roman" w:hAnsi="Times New Roman" w:cs="Times New Roman"/>
          <w:b/>
          <w:sz w:val="24"/>
          <w:szCs w:val="24"/>
        </w:rPr>
        <w:t>Izteikt 3.18.7. apakšpunktu šādā redakcijā:</w:t>
      </w:r>
    </w:p>
    <w:p w:rsidR="00815DC8" w:rsidRPr="00815DC8" w:rsidRDefault="00815DC8" w:rsidP="00815DC8">
      <w:pPr>
        <w:spacing w:after="0" w:line="240" w:lineRule="auto"/>
        <w:ind w:right="-874"/>
        <w:jc w:val="both"/>
        <w:rPr>
          <w:rFonts w:ascii="Times New Roman" w:eastAsia="Times New Roman" w:hAnsi="Times New Roman" w:cs="Times New Roman"/>
          <w:i/>
          <w:sz w:val="24"/>
          <w:szCs w:val="24"/>
        </w:rPr>
      </w:pPr>
      <w:r w:rsidRPr="00815DC8">
        <w:rPr>
          <w:rFonts w:ascii="Times New Roman" w:eastAsia="Times New Roman" w:hAnsi="Times New Roman" w:cs="Times New Roman"/>
          <w:i/>
          <w:sz w:val="24"/>
          <w:szCs w:val="24"/>
        </w:rPr>
        <w:t>“</w:t>
      </w:r>
      <w:r w:rsidRPr="00815DC8">
        <w:rPr>
          <w:rFonts w:ascii="Times New Roman" w:eastAsia="Times New Roman" w:hAnsi="Times New Roman" w:cs="Times New Roman"/>
          <w:sz w:val="24"/>
          <w:szCs w:val="24"/>
        </w:rPr>
        <w:t>3.18.7. ar 75,6 – par 756 stundām gadā;”;</w:t>
      </w:r>
    </w:p>
    <w:p w:rsidR="00815DC8" w:rsidRPr="00815DC8" w:rsidRDefault="00815DC8" w:rsidP="00815DC8">
      <w:pPr>
        <w:spacing w:after="0" w:line="240" w:lineRule="auto"/>
        <w:ind w:right="-874" w:firstLine="720"/>
        <w:jc w:val="both"/>
        <w:rPr>
          <w:rFonts w:ascii="Times New Roman" w:eastAsia="Times New Roman" w:hAnsi="Times New Roman" w:cs="Times New Roman"/>
          <w:b/>
          <w:sz w:val="24"/>
          <w:szCs w:val="24"/>
        </w:rPr>
      </w:pPr>
      <w:r w:rsidRPr="00966D27">
        <w:rPr>
          <w:rFonts w:ascii="Times New Roman" w:hAnsi="Times New Roman" w:cs="Times New Roman"/>
          <w:b/>
          <w:sz w:val="24"/>
          <w:szCs w:val="24"/>
        </w:rPr>
        <w:t xml:space="preserve">9. </w:t>
      </w:r>
      <w:r w:rsidRPr="00815DC8">
        <w:rPr>
          <w:rFonts w:ascii="Times New Roman" w:eastAsia="Times New Roman" w:hAnsi="Times New Roman" w:cs="Times New Roman"/>
          <w:b/>
          <w:sz w:val="24"/>
          <w:szCs w:val="24"/>
        </w:rPr>
        <w:t>Aizstāt 3.22. punkta  otrajā teikumā skaitli “20” ar skaitli” 30.”</w:t>
      </w:r>
      <w:r w:rsidRPr="00815DC8">
        <w:rPr>
          <w:rFonts w:ascii="Times New Roman" w:eastAsia="Times New Roman" w:hAnsi="Times New Roman" w:cs="Times New Roman"/>
          <w:sz w:val="24"/>
          <w:szCs w:val="24"/>
        </w:rPr>
        <w:t>;</w:t>
      </w:r>
    </w:p>
    <w:p w:rsidR="00815DC8" w:rsidRPr="00815DC8" w:rsidRDefault="00815DC8" w:rsidP="00815DC8">
      <w:pPr>
        <w:spacing w:after="0" w:line="240" w:lineRule="auto"/>
        <w:ind w:right="-874" w:firstLine="720"/>
        <w:jc w:val="both"/>
        <w:rPr>
          <w:rFonts w:ascii="Times New Roman" w:eastAsia="Times New Roman" w:hAnsi="Times New Roman" w:cs="Times New Roman"/>
          <w:i/>
          <w:sz w:val="24"/>
          <w:szCs w:val="24"/>
        </w:rPr>
      </w:pPr>
      <w:r w:rsidRPr="00815DC8">
        <w:rPr>
          <w:rFonts w:ascii="Times New Roman" w:eastAsia="Times New Roman" w:hAnsi="Times New Roman" w:cs="Times New Roman"/>
          <w:b/>
          <w:sz w:val="24"/>
          <w:szCs w:val="24"/>
        </w:rPr>
        <w:t>10.</w:t>
      </w:r>
      <w:r w:rsidRPr="00815DC8">
        <w:rPr>
          <w:rFonts w:ascii="Times New Roman" w:eastAsia="Times New Roman" w:hAnsi="Times New Roman" w:cs="Times New Roman"/>
          <w:sz w:val="24"/>
          <w:szCs w:val="24"/>
        </w:rPr>
        <w:t xml:space="preserve"> </w:t>
      </w:r>
      <w:r w:rsidRPr="00815DC8">
        <w:rPr>
          <w:rFonts w:ascii="Times New Roman" w:eastAsia="Times New Roman" w:hAnsi="Times New Roman" w:cs="Times New Roman"/>
          <w:b/>
          <w:sz w:val="24"/>
          <w:szCs w:val="24"/>
        </w:rPr>
        <w:t>Izteikt 3.26. punktu  šādā redakcijā</w:t>
      </w:r>
      <w:r w:rsidRPr="00815DC8">
        <w:rPr>
          <w:rFonts w:ascii="Times New Roman" w:eastAsia="Times New Roman" w:hAnsi="Times New Roman" w:cs="Times New Roman"/>
          <w:b/>
          <w:i/>
          <w:sz w:val="24"/>
          <w:szCs w:val="24"/>
        </w:rPr>
        <w:t>:</w:t>
      </w:r>
      <w:r w:rsidRPr="00815DC8">
        <w:rPr>
          <w:rFonts w:ascii="Times New Roman" w:eastAsia="Times New Roman" w:hAnsi="Times New Roman" w:cs="Times New Roman"/>
          <w:color w:val="FF0000"/>
          <w:sz w:val="24"/>
          <w:szCs w:val="24"/>
        </w:rPr>
        <w:t xml:space="preserve"> </w:t>
      </w:r>
    </w:p>
    <w:p w:rsidR="00815DC8" w:rsidRPr="00815DC8" w:rsidRDefault="00815DC8" w:rsidP="00815DC8">
      <w:pPr>
        <w:spacing w:after="0" w:line="240" w:lineRule="auto"/>
        <w:ind w:right="-874"/>
        <w:jc w:val="both"/>
        <w:rPr>
          <w:rFonts w:ascii="Times New Roman" w:eastAsia="Times New Roman" w:hAnsi="Times New Roman" w:cs="Times New Roman"/>
          <w:i/>
          <w:sz w:val="24"/>
          <w:szCs w:val="24"/>
        </w:rPr>
      </w:pPr>
      <w:r w:rsidRPr="00815DC8">
        <w:rPr>
          <w:rFonts w:ascii="Times New Roman" w:eastAsia="Times New Roman" w:hAnsi="Times New Roman" w:cs="Times New Roman"/>
          <w:sz w:val="24"/>
          <w:szCs w:val="24"/>
        </w:rPr>
        <w:t xml:space="preserve">“3.26. </w:t>
      </w:r>
      <w:r w:rsidRPr="005230D4">
        <w:rPr>
          <w:rFonts w:ascii="Times New Roman" w:hAnsi="Times New Roman" w:cs="Times New Roman"/>
          <w:sz w:val="24"/>
          <w:szCs w:val="24"/>
        </w:rPr>
        <w:t>Pedagogiem, kas Eiropas Sociālā fonda projekta "Pedagogu konkurētspējas veicināšana izglītības sistēmas optimizācijas apstākļos" ietvaros ir ieguvuši 3., 4. un 5.kvalitātes pakāpi, atbilstoši viņu darba slodzei izglītības programmas īstenošanā nosaka piemaksu attiecīgi 8, 20 un 25 procentu apmērā no šajos noteikumos noteiktās pedagoga zemākās mēneša darba algas likmes. Vispārējās izglītības un profesionālās izglītības iestāžu direktoriem un viņu vietniekiem, struktūrvienību vadītājiem izglītības jomā, izglītības metodiķiem, pirmsskolas izglītības iestāžu metodiķiem par viņu veikto pedagoģisko darbu šo piemaksu nosaka no zemākās pedagoga darba algas likmes, neieskaitot viņu amatalgu."</w:t>
      </w:r>
      <w:r w:rsidRPr="00815DC8">
        <w:rPr>
          <w:rFonts w:ascii="Times New Roman" w:eastAsia="Times New Roman" w:hAnsi="Times New Roman" w:cs="Times New Roman"/>
          <w:i/>
          <w:sz w:val="24"/>
          <w:szCs w:val="24"/>
        </w:rPr>
        <w:t>;</w:t>
      </w:r>
    </w:p>
    <w:p w:rsidR="00815DC8" w:rsidRPr="00815DC8" w:rsidRDefault="00815DC8" w:rsidP="00815DC8">
      <w:pPr>
        <w:spacing w:after="0" w:line="240" w:lineRule="auto"/>
        <w:ind w:right="-874" w:firstLine="720"/>
        <w:jc w:val="both"/>
        <w:rPr>
          <w:rFonts w:ascii="Times New Roman" w:eastAsia="Times New Roman" w:hAnsi="Times New Roman" w:cs="Times New Roman"/>
          <w:sz w:val="24"/>
          <w:szCs w:val="24"/>
        </w:rPr>
      </w:pPr>
      <w:r w:rsidRPr="00815DC8">
        <w:rPr>
          <w:rFonts w:ascii="Times New Roman" w:eastAsia="Times New Roman" w:hAnsi="Times New Roman" w:cs="Times New Roman"/>
          <w:b/>
          <w:sz w:val="24"/>
          <w:szCs w:val="24"/>
        </w:rPr>
        <w:lastRenderedPageBreak/>
        <w:t>11.</w:t>
      </w:r>
      <w:r w:rsidRPr="00815DC8">
        <w:rPr>
          <w:rFonts w:ascii="Times New Roman" w:eastAsia="Times New Roman" w:hAnsi="Times New Roman" w:cs="Times New Roman"/>
          <w:sz w:val="24"/>
          <w:szCs w:val="24"/>
        </w:rPr>
        <w:t xml:space="preserve"> </w:t>
      </w:r>
      <w:r w:rsidRPr="00815DC8">
        <w:rPr>
          <w:rFonts w:ascii="Times New Roman" w:eastAsia="Times New Roman" w:hAnsi="Times New Roman" w:cs="Times New Roman"/>
          <w:b/>
          <w:sz w:val="24"/>
          <w:szCs w:val="24"/>
        </w:rPr>
        <w:t>Izteikt 5.4. punktu šādā redakcijā:</w:t>
      </w:r>
    </w:p>
    <w:p w:rsidR="00815DC8" w:rsidRPr="00815DC8" w:rsidRDefault="00815DC8" w:rsidP="00815DC8">
      <w:pPr>
        <w:spacing w:after="0" w:line="240" w:lineRule="auto"/>
        <w:ind w:right="-874"/>
        <w:jc w:val="both"/>
        <w:rPr>
          <w:rFonts w:ascii="Times New Roman" w:eastAsia="Times New Roman" w:hAnsi="Times New Roman" w:cs="Times New Roman"/>
          <w:sz w:val="24"/>
          <w:szCs w:val="24"/>
        </w:rPr>
      </w:pPr>
      <w:r w:rsidRPr="00815DC8">
        <w:rPr>
          <w:rFonts w:ascii="Times New Roman" w:eastAsia="Times New Roman" w:hAnsi="Times New Roman" w:cs="Times New Roman"/>
          <w:sz w:val="24"/>
          <w:szCs w:val="24"/>
        </w:rPr>
        <w:t xml:space="preserve">“5.4. Klases audzināšanai vispārējās izglītības iestādēs ( izņemot pirmsskolas izglītības iestādes) un grupas audzināšanai profesionālās izglītības iestādēs tarificē </w:t>
      </w:r>
      <w:r w:rsidRPr="00815DC8">
        <w:rPr>
          <w:rFonts w:ascii="Times New Roman" w:eastAsia="Times New Roman" w:hAnsi="Times New Roman" w:cs="Times New Roman"/>
          <w:b/>
          <w:sz w:val="24"/>
          <w:szCs w:val="24"/>
        </w:rPr>
        <w:t xml:space="preserve">līdz sešām </w:t>
      </w:r>
      <w:r w:rsidRPr="00815DC8">
        <w:rPr>
          <w:rFonts w:ascii="Times New Roman" w:eastAsia="Times New Roman" w:hAnsi="Times New Roman" w:cs="Times New Roman"/>
          <w:sz w:val="24"/>
          <w:szCs w:val="24"/>
        </w:rPr>
        <w:t>stundām nedēļā ( līdz 240 stundām gadā profesionālās izglītības iestādēs.).”;</w:t>
      </w:r>
    </w:p>
    <w:p w:rsidR="00815DC8" w:rsidRPr="00815DC8" w:rsidRDefault="00815DC8" w:rsidP="00815DC8">
      <w:pPr>
        <w:spacing w:after="0" w:line="240" w:lineRule="auto"/>
        <w:ind w:right="-874" w:firstLine="720"/>
        <w:jc w:val="both"/>
        <w:rPr>
          <w:rFonts w:ascii="Times New Roman" w:eastAsia="Times New Roman" w:hAnsi="Times New Roman" w:cs="Times New Roman"/>
          <w:b/>
          <w:sz w:val="24"/>
          <w:szCs w:val="24"/>
        </w:rPr>
      </w:pPr>
      <w:r w:rsidRPr="00815DC8">
        <w:rPr>
          <w:rFonts w:ascii="Times New Roman" w:eastAsia="Times New Roman" w:hAnsi="Times New Roman" w:cs="Times New Roman"/>
          <w:b/>
          <w:sz w:val="24"/>
          <w:szCs w:val="24"/>
        </w:rPr>
        <w:t>12.</w:t>
      </w:r>
      <w:r w:rsidRPr="00815DC8">
        <w:rPr>
          <w:rFonts w:ascii="Times New Roman" w:eastAsia="Times New Roman" w:hAnsi="Times New Roman" w:cs="Times New Roman"/>
          <w:sz w:val="24"/>
          <w:szCs w:val="24"/>
        </w:rPr>
        <w:t xml:space="preserve"> </w:t>
      </w:r>
      <w:r w:rsidRPr="00815DC8">
        <w:rPr>
          <w:rFonts w:ascii="Times New Roman" w:eastAsia="Times New Roman" w:hAnsi="Times New Roman" w:cs="Times New Roman"/>
          <w:b/>
          <w:sz w:val="24"/>
          <w:szCs w:val="24"/>
        </w:rPr>
        <w:t>Izteikt 5.7. punktu  šādā redakcijā:</w:t>
      </w:r>
    </w:p>
    <w:p w:rsidR="00815DC8" w:rsidRPr="005230D4" w:rsidRDefault="00815DC8" w:rsidP="00815DC8">
      <w:pPr>
        <w:pStyle w:val="Paraststmeklis"/>
        <w:spacing w:before="0" w:beforeAutospacing="0" w:after="0" w:afterAutospacing="0"/>
      </w:pPr>
      <w:r w:rsidRPr="00815DC8">
        <w:rPr>
          <w:lang w:eastAsia="en-US"/>
        </w:rPr>
        <w:t>“</w:t>
      </w:r>
      <w:r w:rsidRPr="00815DC8">
        <w:t>5.7.</w:t>
      </w:r>
      <w:r w:rsidRPr="005230D4">
        <w:t xml:space="preserve"> Pedagoga darba slodzē ieskaitāma arī rakstu darbu labošana:</w:t>
      </w:r>
    </w:p>
    <w:p w:rsidR="00815DC8" w:rsidRPr="005230D4" w:rsidRDefault="00815DC8" w:rsidP="00815DC8">
      <w:pPr>
        <w:pStyle w:val="Paraststmeklis"/>
        <w:spacing w:before="0" w:beforeAutospacing="0" w:after="0" w:afterAutospacing="0"/>
        <w:ind w:left="540" w:firstLine="180"/>
      </w:pPr>
      <w:r w:rsidRPr="005230D4">
        <w:t>5.7.1. izglītības iestādēs, kurās izglītojamie apgūst pamatizglītības vai vidējās izglītības programmas:</w:t>
      </w:r>
    </w:p>
    <w:p w:rsidR="00815DC8" w:rsidRPr="005230D4" w:rsidRDefault="00815DC8" w:rsidP="00815DC8">
      <w:pPr>
        <w:pStyle w:val="Paraststmeklis"/>
        <w:spacing w:before="0" w:beforeAutospacing="0" w:after="0" w:afterAutospacing="0"/>
        <w:ind w:left="540"/>
      </w:pPr>
      <w:r w:rsidRPr="005230D4">
        <w:t>5.7.1.1. valodā, literatūrā un matemātikā - līdz sešām stundām par vienu darba likmi nedēļā (līdz 240 stundām gadā profesionālās izglītības iestādēs);</w:t>
      </w:r>
    </w:p>
    <w:p w:rsidR="00815DC8" w:rsidRPr="005230D4" w:rsidRDefault="00815DC8" w:rsidP="00815DC8">
      <w:pPr>
        <w:pStyle w:val="Paraststmeklis"/>
        <w:spacing w:before="0" w:beforeAutospacing="0" w:after="0" w:afterAutospacing="0"/>
        <w:ind w:left="540"/>
      </w:pPr>
      <w:r w:rsidRPr="005230D4">
        <w:t>5.7.1.2. citos vispārizglītojošos mācību priekšmetos - līdz vienai darba stundai nedēļā (līdz 40 stundām gadā profesionālās izglītības iestādēs) par vienu darba likmi.</w:t>
      </w:r>
    </w:p>
    <w:p w:rsidR="00815DC8" w:rsidRDefault="00815DC8" w:rsidP="00815DC8">
      <w:pPr>
        <w:pStyle w:val="Paraststmeklis"/>
        <w:spacing w:before="0" w:beforeAutospacing="0" w:after="0" w:afterAutospacing="0"/>
        <w:ind w:left="540"/>
        <w:rPr>
          <w:i/>
        </w:rPr>
      </w:pPr>
      <w:r w:rsidRPr="005230D4">
        <w:t>5.7.2. profesionālās izglītības iestādēs, kurās izglītojamie apgūst profesionālās vidējās un profesionālās ievirzes mūzikas un mākslas izglītības programmas (solfedžo, mūzikas literatūru, kultūras, mākslas, dizaina vēsturi, mākslas valodas pamatus) - vienu stundu par vienu darba likmi nedēļā (40 stundas gadā).”</w:t>
      </w:r>
      <w:r w:rsidRPr="005230D4">
        <w:rPr>
          <w:i/>
        </w:rPr>
        <w:t>;</w:t>
      </w:r>
    </w:p>
    <w:p w:rsidR="00815DC8" w:rsidRPr="00815DC8" w:rsidRDefault="00815DC8" w:rsidP="00815DC8">
      <w:pPr>
        <w:spacing w:after="0" w:line="240" w:lineRule="auto"/>
        <w:ind w:right="-874" w:firstLine="540"/>
        <w:jc w:val="both"/>
        <w:rPr>
          <w:rFonts w:ascii="Times New Roman" w:eastAsia="Times New Roman" w:hAnsi="Times New Roman" w:cs="Times New Roman"/>
          <w:sz w:val="24"/>
          <w:szCs w:val="24"/>
        </w:rPr>
      </w:pPr>
      <w:r w:rsidRPr="00C824F9">
        <w:rPr>
          <w:rFonts w:ascii="Times New Roman" w:hAnsi="Times New Roman" w:cs="Times New Roman"/>
          <w:b/>
          <w:sz w:val="24"/>
          <w:szCs w:val="24"/>
        </w:rPr>
        <w:t>13.</w:t>
      </w:r>
      <w:r w:rsidRPr="00815DC8">
        <w:rPr>
          <w:rFonts w:ascii="Times New Roman" w:eastAsia="Times New Roman" w:hAnsi="Times New Roman" w:cs="Times New Roman"/>
          <w:sz w:val="24"/>
          <w:szCs w:val="24"/>
        </w:rPr>
        <w:t xml:space="preserve"> </w:t>
      </w:r>
      <w:r w:rsidRPr="00815DC8">
        <w:rPr>
          <w:rFonts w:ascii="Times New Roman" w:eastAsia="Times New Roman" w:hAnsi="Times New Roman" w:cs="Times New Roman"/>
          <w:b/>
          <w:sz w:val="24"/>
          <w:szCs w:val="24"/>
        </w:rPr>
        <w:t>Izteikt 5.8. punktu 5.8. šādā redakcijā:</w:t>
      </w:r>
    </w:p>
    <w:p w:rsidR="00815DC8" w:rsidRPr="00815DC8" w:rsidRDefault="00815DC8" w:rsidP="00815DC8">
      <w:pPr>
        <w:spacing w:after="0" w:line="240" w:lineRule="auto"/>
        <w:ind w:right="-874"/>
        <w:jc w:val="both"/>
        <w:rPr>
          <w:rFonts w:ascii="Times New Roman" w:eastAsia="Times New Roman" w:hAnsi="Times New Roman" w:cs="Times New Roman"/>
          <w:sz w:val="24"/>
          <w:szCs w:val="24"/>
        </w:rPr>
      </w:pPr>
      <w:r w:rsidRPr="00815DC8">
        <w:rPr>
          <w:rFonts w:ascii="Times New Roman" w:eastAsia="Times New Roman" w:hAnsi="Times New Roman" w:cs="Times New Roman"/>
          <w:sz w:val="24"/>
          <w:szCs w:val="24"/>
        </w:rPr>
        <w:t>“5.8. Vispārējās izglītības (tai skaitā pirmsskolas izglītības) un profesionālās izglītības mācību priekšmetu pedagogiem tarificē līdz divām darba stundām nedēļā (līdz 80 stundām gadā profesionālās izglītības mācību priekšmetu pedagogiem) par vienu darba likmi mācību stundu (nodarbību) sagatavošanai.”</w:t>
      </w:r>
    </w:p>
    <w:p w:rsidR="00815DC8" w:rsidRPr="00815DC8" w:rsidRDefault="00815DC8" w:rsidP="00815DC8">
      <w:pPr>
        <w:spacing w:after="0" w:line="240" w:lineRule="auto"/>
        <w:ind w:right="-874" w:firstLine="720"/>
        <w:jc w:val="both"/>
        <w:rPr>
          <w:rFonts w:ascii="Times New Roman" w:eastAsia="Times New Roman" w:hAnsi="Times New Roman" w:cs="Times New Roman"/>
          <w:b/>
          <w:sz w:val="24"/>
          <w:szCs w:val="24"/>
        </w:rPr>
      </w:pPr>
      <w:r w:rsidRPr="00815DC8">
        <w:rPr>
          <w:rFonts w:ascii="Times New Roman" w:eastAsia="Times New Roman" w:hAnsi="Times New Roman" w:cs="Times New Roman"/>
          <w:b/>
          <w:sz w:val="24"/>
          <w:szCs w:val="24"/>
        </w:rPr>
        <w:t>14.</w:t>
      </w:r>
      <w:r w:rsidRPr="005230D4">
        <w:rPr>
          <w:rFonts w:ascii="Times New Roman" w:hAnsi="Times New Roman" w:cs="Times New Roman"/>
          <w:sz w:val="24"/>
          <w:szCs w:val="24"/>
        </w:rPr>
        <w:t xml:space="preserve">  </w:t>
      </w:r>
      <w:r w:rsidRPr="00C824F9">
        <w:rPr>
          <w:rFonts w:ascii="Times New Roman" w:hAnsi="Times New Roman" w:cs="Times New Roman"/>
          <w:b/>
          <w:sz w:val="24"/>
          <w:szCs w:val="24"/>
        </w:rPr>
        <w:t xml:space="preserve">Izteikt 5.13. punktu </w:t>
      </w:r>
      <w:r w:rsidRPr="00815DC8">
        <w:rPr>
          <w:rFonts w:ascii="Times New Roman" w:eastAsia="Times New Roman" w:hAnsi="Times New Roman" w:cs="Times New Roman"/>
          <w:b/>
          <w:sz w:val="24"/>
          <w:szCs w:val="24"/>
        </w:rPr>
        <w:t>šādā redakcijā:</w:t>
      </w:r>
    </w:p>
    <w:p w:rsidR="00815DC8" w:rsidRPr="005230D4" w:rsidRDefault="00815DC8" w:rsidP="00815DC8">
      <w:pPr>
        <w:spacing w:after="0" w:line="240" w:lineRule="auto"/>
        <w:ind w:right="-874"/>
        <w:jc w:val="both"/>
        <w:rPr>
          <w:rFonts w:ascii="Times New Roman" w:hAnsi="Times New Roman" w:cs="Times New Roman"/>
          <w:i/>
          <w:sz w:val="24"/>
          <w:szCs w:val="24"/>
        </w:rPr>
      </w:pPr>
      <w:r w:rsidRPr="00815DC8">
        <w:rPr>
          <w:rFonts w:ascii="Times New Roman" w:eastAsia="Times New Roman" w:hAnsi="Times New Roman" w:cs="Times New Roman"/>
          <w:sz w:val="24"/>
          <w:szCs w:val="24"/>
        </w:rPr>
        <w:t>“5.13.</w:t>
      </w:r>
      <w:r w:rsidRPr="005230D4">
        <w:rPr>
          <w:rFonts w:ascii="Times New Roman" w:hAnsi="Times New Roman" w:cs="Times New Roman"/>
          <w:sz w:val="24"/>
          <w:szCs w:val="24"/>
        </w:rPr>
        <w:t xml:space="preserve"> Izglītības iestādēs, kas īsteno speciālās izglītības programmas izglītojamiem ar speciālām vajadzībām, kuri integrēti vispārējās izglītības un profesionālās izglītības iestādēs, pedagogiem, kuri strādā ar šiem izglītojamiem un kuriem ir normatīvajos aktos noteiktā izglītība, nosaka piemaksu līdz 10 procentiem par attiecīgajām mācību priekšmetu stundām.”</w:t>
      </w:r>
      <w:r>
        <w:rPr>
          <w:rFonts w:ascii="Times New Roman" w:hAnsi="Times New Roman" w:cs="Times New Roman"/>
          <w:i/>
          <w:sz w:val="24"/>
          <w:szCs w:val="24"/>
        </w:rPr>
        <w:t>.</w:t>
      </w:r>
    </w:p>
    <w:p w:rsidR="00815DC8" w:rsidRPr="00815DC8" w:rsidRDefault="00815DC8" w:rsidP="00815DC8">
      <w:pPr>
        <w:spacing w:after="0" w:line="240" w:lineRule="auto"/>
        <w:ind w:right="-874" w:firstLine="540"/>
        <w:jc w:val="both"/>
        <w:rPr>
          <w:rFonts w:ascii="Times New Roman" w:eastAsia="Times New Roman" w:hAnsi="Times New Roman" w:cs="Times New Roman"/>
          <w:sz w:val="24"/>
          <w:szCs w:val="24"/>
        </w:rPr>
      </w:pPr>
      <w:r w:rsidRPr="00815DC8">
        <w:rPr>
          <w:rFonts w:ascii="Times New Roman" w:eastAsia="Times New Roman" w:hAnsi="Times New Roman" w:cs="Times New Roman"/>
          <w:sz w:val="24"/>
          <w:szCs w:val="24"/>
        </w:rPr>
        <w:t xml:space="preserve"> </w:t>
      </w:r>
    </w:p>
    <w:p w:rsidR="00815DC8" w:rsidRPr="00B2120A" w:rsidRDefault="00815DC8" w:rsidP="00815DC8">
      <w:pPr>
        <w:spacing w:after="0" w:line="240" w:lineRule="auto"/>
        <w:ind w:right="-874" w:firstLine="720"/>
        <w:jc w:val="both"/>
        <w:rPr>
          <w:rFonts w:ascii="Times New Roman" w:eastAsia="Times New Roman" w:hAnsi="Times New Roman" w:cs="Times New Roman"/>
          <w:b/>
          <w:iCs/>
          <w:sz w:val="24"/>
          <w:szCs w:val="24"/>
        </w:rPr>
      </w:pPr>
      <w:r w:rsidRPr="0046386D">
        <w:rPr>
          <w:rFonts w:ascii="Times New Roman" w:eastAsia="Times New Roman" w:hAnsi="Times New Roman" w:cs="Times New Roman"/>
          <w:b/>
          <w:iCs/>
          <w:sz w:val="24"/>
          <w:szCs w:val="24"/>
        </w:rPr>
        <w:t>15.</w:t>
      </w:r>
      <w:r w:rsidRPr="0046386D">
        <w:rPr>
          <w:rFonts w:ascii="Times New Roman" w:eastAsia="Times New Roman" w:hAnsi="Times New Roman" w:cs="Times New Roman"/>
          <w:iCs/>
          <w:sz w:val="24"/>
          <w:szCs w:val="24"/>
        </w:rPr>
        <w:t>Apstiprinātie grozījumi stājas spēkā ar 2013.gada 1.septembri</w:t>
      </w:r>
      <w:r w:rsidRPr="0046386D">
        <w:rPr>
          <w:rFonts w:ascii="Times New Roman" w:eastAsia="Times New Roman" w:hAnsi="Times New Roman" w:cs="Times New Roman"/>
          <w:b/>
          <w:iCs/>
          <w:sz w:val="24"/>
          <w:szCs w:val="24"/>
        </w:rPr>
        <w:t>,</w:t>
      </w:r>
      <w:r w:rsidRPr="00815DC8">
        <w:rPr>
          <w:rFonts w:ascii="Times New Roman" w:eastAsia="Times New Roman" w:hAnsi="Times New Roman" w:cs="Times New Roman"/>
          <w:color w:val="FF0000"/>
          <w:sz w:val="24"/>
          <w:szCs w:val="24"/>
        </w:rPr>
        <w:t xml:space="preserve"> </w:t>
      </w:r>
      <w:r w:rsidRPr="00815DC8">
        <w:rPr>
          <w:rFonts w:ascii="Times New Roman" w:eastAsia="Times New Roman" w:hAnsi="Times New Roman" w:cs="Times New Roman"/>
          <w:sz w:val="24"/>
          <w:szCs w:val="24"/>
        </w:rPr>
        <w:t>bet grozījumu 2.punkta 4.tabulas aile ar darba algas likmi euro, stājas spēkā   ar euro ieviešanas dienu 2014.gada 1. janvāri.</w:t>
      </w:r>
    </w:p>
    <w:p w:rsidR="00815DC8" w:rsidRPr="00815DC8" w:rsidRDefault="00815DC8" w:rsidP="00815DC8">
      <w:pPr>
        <w:spacing w:after="0" w:line="240" w:lineRule="auto"/>
        <w:rPr>
          <w:rFonts w:ascii="Times New Roman" w:eastAsia="Times New Roman" w:hAnsi="Times New Roman" w:cs="Times New Roman"/>
          <w:sz w:val="20"/>
          <w:szCs w:val="20"/>
        </w:rPr>
      </w:pPr>
    </w:p>
    <w:p w:rsidR="00815DC8" w:rsidRPr="00815DC8" w:rsidRDefault="00815DC8" w:rsidP="00815DC8">
      <w:pPr>
        <w:spacing w:after="0" w:line="240" w:lineRule="auto"/>
        <w:rPr>
          <w:rFonts w:ascii="Times New Roman" w:eastAsia="Times New Roman" w:hAnsi="Times New Roman" w:cs="Times New Roman"/>
          <w:sz w:val="20"/>
          <w:szCs w:val="20"/>
        </w:rPr>
      </w:pPr>
    </w:p>
    <w:p w:rsidR="00815DC8" w:rsidRPr="00815DC8" w:rsidRDefault="00815DC8" w:rsidP="00815DC8">
      <w:pPr>
        <w:spacing w:after="0" w:line="240" w:lineRule="auto"/>
        <w:rPr>
          <w:rFonts w:ascii="Times New Roman" w:eastAsia="Times New Roman" w:hAnsi="Times New Roman" w:cs="Times New Roman"/>
          <w:sz w:val="20"/>
          <w:szCs w:val="20"/>
        </w:rPr>
      </w:pPr>
    </w:p>
    <w:p w:rsidR="00815DC8" w:rsidRPr="003B76C1" w:rsidRDefault="00815DC8" w:rsidP="00815DC8">
      <w:pPr>
        <w:pStyle w:val="Bezatstarpm"/>
        <w:ind w:right="-908"/>
        <w:jc w:val="center"/>
        <w:rPr>
          <w:sz w:val="24"/>
          <w:szCs w:val="24"/>
        </w:rPr>
      </w:pPr>
    </w:p>
    <w:p w:rsidR="00815DC8" w:rsidRPr="00815DC8" w:rsidRDefault="00815DC8" w:rsidP="00815DC8">
      <w:pPr>
        <w:pStyle w:val="Bezatstarpm"/>
        <w:ind w:right="-666"/>
        <w:jc w:val="center"/>
        <w:rPr>
          <w:b/>
          <w:sz w:val="24"/>
          <w:szCs w:val="24"/>
        </w:rPr>
      </w:pPr>
      <w:r>
        <w:rPr>
          <w:rFonts w:cs="Tahoma"/>
          <w:b/>
          <w:sz w:val="24"/>
          <w:szCs w:val="24"/>
        </w:rPr>
        <w:t>9.6</w:t>
      </w:r>
      <w:r w:rsidRPr="005F249F">
        <w:rPr>
          <w:rFonts w:cs="Tahoma"/>
          <w:b/>
          <w:sz w:val="24"/>
          <w:szCs w:val="24"/>
        </w:rPr>
        <w:t>.</w:t>
      </w:r>
      <w:r w:rsidRPr="00815DC8">
        <w:rPr>
          <w:b/>
          <w:sz w:val="24"/>
          <w:szCs w:val="24"/>
        </w:rPr>
        <w:t xml:space="preserve"> </w:t>
      </w:r>
    </w:p>
    <w:p w:rsidR="00815DC8" w:rsidRPr="00815DC8" w:rsidRDefault="00815DC8" w:rsidP="00815DC8">
      <w:pPr>
        <w:spacing w:after="0" w:line="240" w:lineRule="auto"/>
        <w:ind w:right="-874" w:firstLine="540"/>
        <w:jc w:val="center"/>
        <w:rPr>
          <w:rFonts w:ascii="Times New Roman" w:hAnsi="Times New Roman" w:cs="Times New Roman"/>
          <w:b/>
          <w:sz w:val="24"/>
          <w:szCs w:val="24"/>
        </w:rPr>
      </w:pPr>
      <w:r w:rsidRPr="00815DC8">
        <w:rPr>
          <w:rFonts w:ascii="Times New Roman" w:hAnsi="Times New Roman" w:cs="Times New Roman"/>
          <w:b/>
          <w:sz w:val="24"/>
          <w:szCs w:val="24"/>
        </w:rPr>
        <w:t xml:space="preserve">Par grozījumiem </w:t>
      </w:r>
      <w:r w:rsidRPr="00671B6A">
        <w:rPr>
          <w:rFonts w:ascii="Times New Roman" w:hAnsi="Times New Roman" w:cs="Times New Roman"/>
          <w:b/>
          <w:sz w:val="24"/>
          <w:szCs w:val="24"/>
        </w:rPr>
        <w:t>„Valsts budžeta mērķdotācijas sadales kārtība Kokneses novada bērnu no piecu gadu vecuma izglītošanā nodarbināto pirmsskolas izglītības, vispārējās pamatizglītības un vispārējās vidējās izglītības iestāžu pedagogu darba samaksai”</w:t>
      </w:r>
    </w:p>
    <w:p w:rsidR="00815DC8" w:rsidRPr="00815DC8" w:rsidRDefault="00815DC8" w:rsidP="00815DC8">
      <w:pPr>
        <w:spacing w:after="0" w:line="240" w:lineRule="auto"/>
        <w:ind w:right="-874" w:firstLine="540"/>
        <w:jc w:val="center"/>
        <w:rPr>
          <w:rFonts w:ascii="Times New Roman" w:hAnsi="Times New Roman" w:cs="Times New Roman"/>
          <w:b/>
          <w:sz w:val="24"/>
          <w:szCs w:val="24"/>
        </w:rPr>
      </w:pPr>
    </w:p>
    <w:p w:rsidR="00815DC8" w:rsidRPr="00815DC8" w:rsidRDefault="00815DC8" w:rsidP="00815DC8">
      <w:pPr>
        <w:spacing w:after="0" w:line="240" w:lineRule="auto"/>
        <w:rPr>
          <w:b/>
          <w:sz w:val="24"/>
          <w:szCs w:val="24"/>
        </w:rPr>
      </w:pPr>
      <w:r w:rsidRPr="00815DC8">
        <w:rPr>
          <w:b/>
          <w:sz w:val="24"/>
          <w:szCs w:val="24"/>
        </w:rPr>
        <w:t xml:space="preserve"> _____________________________________________________________________</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815DC8" w:rsidRDefault="00815DC8" w:rsidP="00815DC8">
      <w:pPr>
        <w:spacing w:after="0" w:line="240" w:lineRule="auto"/>
        <w:jc w:val="center"/>
        <w:rPr>
          <w:b/>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815DC8">
        <w:rPr>
          <w:sz w:val="24"/>
          <w:szCs w:val="24"/>
        </w:rPr>
        <w:t xml:space="preserve">Noklausījusies  novada domes Izglītības darba  speciālistes Laumas Āres informāciju, ņemot vērā Kultūras, izglītības, sporta un sabiedrisko lietu pastāvīgās komitejas 16.09.2013.ieteikumu,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815DC8" w:rsidRDefault="00815DC8" w:rsidP="00815DC8">
      <w:pPr>
        <w:spacing w:after="0" w:line="240" w:lineRule="auto"/>
        <w:ind w:right="-908"/>
        <w:jc w:val="both"/>
        <w:rPr>
          <w:sz w:val="24"/>
          <w:szCs w:val="24"/>
        </w:rPr>
      </w:pPr>
    </w:p>
    <w:p w:rsidR="00815DC8" w:rsidRPr="00815DC8" w:rsidRDefault="00815DC8" w:rsidP="00815DC8">
      <w:pPr>
        <w:spacing w:after="0" w:line="240" w:lineRule="auto"/>
        <w:jc w:val="center"/>
        <w:rPr>
          <w:sz w:val="24"/>
          <w:szCs w:val="24"/>
        </w:rPr>
      </w:pPr>
    </w:p>
    <w:p w:rsidR="00815DC8" w:rsidRPr="00546220" w:rsidRDefault="00815DC8" w:rsidP="00815DC8">
      <w:pPr>
        <w:spacing w:after="0" w:line="240" w:lineRule="auto"/>
        <w:ind w:right="-908" w:firstLine="720"/>
        <w:jc w:val="both"/>
        <w:rPr>
          <w:sz w:val="24"/>
          <w:szCs w:val="24"/>
        </w:rPr>
      </w:pPr>
      <w:r>
        <w:rPr>
          <w:sz w:val="24"/>
          <w:szCs w:val="24"/>
        </w:rPr>
        <w:t>1.</w:t>
      </w:r>
      <w:r w:rsidRPr="00546220">
        <w:rPr>
          <w:sz w:val="24"/>
          <w:szCs w:val="24"/>
        </w:rPr>
        <w:t>Apstiprināt grozījumus ar Kokneses novada domes 2012.gada 25.janvāra sēdes lēmumu Nr. 4.10 apstiprinātajā „Valsts budžeta mērķdotācijas sadales kārtība Kokneses novada bērnu no piecu gadu vecuma izglītošanā nodarbināto pirmsskolas izglītības, vispārējās pamatizglītības un vispārējās vidējās izglītības iestāžu pedagogu darba samaksai”:</w:t>
      </w:r>
    </w:p>
    <w:p w:rsidR="00815DC8" w:rsidRPr="00546220" w:rsidRDefault="00815DC8" w:rsidP="00815DC8">
      <w:pPr>
        <w:spacing w:after="0" w:line="240" w:lineRule="auto"/>
        <w:ind w:right="-908" w:firstLine="720"/>
        <w:jc w:val="both"/>
        <w:rPr>
          <w:sz w:val="24"/>
          <w:szCs w:val="24"/>
        </w:rPr>
      </w:pPr>
      <w:r>
        <w:rPr>
          <w:sz w:val="24"/>
          <w:szCs w:val="24"/>
        </w:rPr>
        <w:t>2.</w:t>
      </w:r>
      <w:r w:rsidRPr="00546220">
        <w:rPr>
          <w:sz w:val="24"/>
          <w:szCs w:val="24"/>
        </w:rPr>
        <w:t>Noteikt, ka grozījumi stājas spēkā ar 2013.gada 1.septembri.</w:t>
      </w:r>
    </w:p>
    <w:p w:rsidR="00815DC8" w:rsidRPr="00546220" w:rsidRDefault="00815DC8" w:rsidP="00815DC8">
      <w:pPr>
        <w:spacing w:after="0" w:line="240" w:lineRule="auto"/>
        <w:ind w:right="-908" w:firstLine="720"/>
        <w:jc w:val="both"/>
        <w:rPr>
          <w:sz w:val="24"/>
          <w:szCs w:val="24"/>
        </w:rPr>
      </w:pPr>
      <w:r w:rsidRPr="00815DC8">
        <w:rPr>
          <w:sz w:val="24"/>
          <w:szCs w:val="24"/>
        </w:rPr>
        <w:t xml:space="preserve">3.Ar grozījumiem iepazīstināt Kokneses novada izglītības iestādes, grozījumus un konsolidēto kārtību ievietot Kokneses novada domes mājaslapā </w:t>
      </w:r>
      <w:hyperlink r:id="rId27" w:history="1">
        <w:r w:rsidRPr="00815DC8">
          <w:rPr>
            <w:sz w:val="24"/>
            <w:szCs w:val="24"/>
            <w:u w:val="single"/>
          </w:rPr>
          <w:t>www.koknese.lv</w:t>
        </w:r>
      </w:hyperlink>
      <w:r w:rsidRPr="00815DC8">
        <w:rPr>
          <w:sz w:val="24"/>
          <w:szCs w:val="24"/>
        </w:rPr>
        <w:t xml:space="preserve"> </w:t>
      </w:r>
    </w:p>
    <w:p w:rsidR="00815DC8" w:rsidRPr="00815DC8" w:rsidRDefault="00815DC8" w:rsidP="00815DC8">
      <w:pPr>
        <w:spacing w:after="0" w:line="240" w:lineRule="auto"/>
        <w:jc w:val="right"/>
        <w:rPr>
          <w:sz w:val="24"/>
          <w:szCs w:val="24"/>
        </w:rPr>
      </w:pPr>
    </w:p>
    <w:p w:rsidR="00815DC8" w:rsidRDefault="00815DC8" w:rsidP="00815DC8">
      <w:pPr>
        <w:spacing w:after="0" w:line="240" w:lineRule="auto"/>
        <w:ind w:right="-874"/>
        <w:jc w:val="center"/>
        <w:rPr>
          <w:i/>
          <w:iCs/>
          <w:sz w:val="24"/>
          <w:szCs w:val="24"/>
        </w:rPr>
      </w:pPr>
    </w:p>
    <w:p w:rsidR="00815DC8" w:rsidRDefault="00815DC8" w:rsidP="00815DC8">
      <w:pPr>
        <w:spacing w:after="0" w:line="240" w:lineRule="auto"/>
        <w:ind w:right="-874"/>
        <w:jc w:val="center"/>
        <w:rPr>
          <w:i/>
          <w:iCs/>
          <w:sz w:val="24"/>
          <w:szCs w:val="24"/>
        </w:rPr>
      </w:pPr>
    </w:p>
    <w:p w:rsidR="00815DC8" w:rsidRPr="00815DC8" w:rsidRDefault="00815DC8" w:rsidP="00815DC8">
      <w:pPr>
        <w:autoSpaceDE w:val="0"/>
        <w:autoSpaceDN w:val="0"/>
        <w:adjustRightInd w:val="0"/>
        <w:spacing w:after="0" w:line="240" w:lineRule="auto"/>
        <w:ind w:right="-874"/>
        <w:rPr>
          <w:iCs/>
          <w:sz w:val="24"/>
          <w:szCs w:val="24"/>
          <w:lang w:bidi="lo-LA"/>
        </w:rPr>
      </w:pPr>
      <w:r w:rsidRPr="008F7752">
        <w:rPr>
          <w:b/>
          <w:bCs/>
          <w:sz w:val="24"/>
          <w:szCs w:val="24"/>
        </w:rPr>
        <w:t xml:space="preserve">                  </w:t>
      </w:r>
    </w:p>
    <w:p w:rsidR="00815DC8" w:rsidRPr="00815DC8" w:rsidRDefault="00815DC8" w:rsidP="00815DC8">
      <w:pPr>
        <w:spacing w:after="0" w:line="240" w:lineRule="auto"/>
        <w:ind w:right="-874" w:firstLine="540"/>
        <w:jc w:val="right"/>
        <w:rPr>
          <w:sz w:val="24"/>
          <w:szCs w:val="24"/>
        </w:rPr>
      </w:pPr>
    </w:p>
    <w:p w:rsidR="00815DC8" w:rsidRPr="008F7752" w:rsidRDefault="00815DC8" w:rsidP="00815DC8">
      <w:pPr>
        <w:spacing w:after="0" w:line="240" w:lineRule="auto"/>
        <w:ind w:right="-874" w:firstLine="540"/>
        <w:jc w:val="right"/>
        <w:rPr>
          <w:sz w:val="24"/>
          <w:szCs w:val="24"/>
          <w:lang w:val="en-AU"/>
        </w:rPr>
      </w:pPr>
      <w:r w:rsidRPr="008F7752">
        <w:rPr>
          <w:sz w:val="24"/>
          <w:szCs w:val="24"/>
          <w:lang w:val="en-AU"/>
        </w:rPr>
        <w:t>GROZĪJUMI APSTIPRINĀTI</w:t>
      </w:r>
    </w:p>
    <w:p w:rsidR="00815DC8" w:rsidRPr="008F7752" w:rsidRDefault="00815DC8" w:rsidP="00815DC8">
      <w:pPr>
        <w:spacing w:after="0" w:line="240" w:lineRule="auto"/>
        <w:ind w:right="-874" w:firstLine="540"/>
        <w:jc w:val="right"/>
        <w:rPr>
          <w:sz w:val="24"/>
          <w:szCs w:val="24"/>
          <w:lang w:val="en-AU"/>
        </w:rPr>
      </w:pPr>
      <w:r w:rsidRPr="008F7752">
        <w:rPr>
          <w:sz w:val="24"/>
          <w:szCs w:val="24"/>
          <w:lang w:val="en-AU"/>
        </w:rPr>
        <w:t>ar Kokneses novada domes</w:t>
      </w:r>
    </w:p>
    <w:p w:rsidR="00815DC8" w:rsidRPr="008F7752" w:rsidRDefault="00815DC8" w:rsidP="00815DC8">
      <w:pPr>
        <w:spacing w:after="0" w:line="240" w:lineRule="auto"/>
        <w:ind w:right="-874" w:firstLine="540"/>
        <w:jc w:val="right"/>
        <w:rPr>
          <w:sz w:val="24"/>
          <w:szCs w:val="24"/>
          <w:lang w:val="en-AU"/>
        </w:rPr>
      </w:pPr>
      <w:r w:rsidRPr="008F7752">
        <w:rPr>
          <w:sz w:val="24"/>
          <w:szCs w:val="24"/>
          <w:lang w:val="en-AU"/>
        </w:rPr>
        <w:t>2013.gada 25.septembra lēmumu Nr.</w:t>
      </w:r>
      <w:r>
        <w:rPr>
          <w:sz w:val="24"/>
          <w:szCs w:val="24"/>
          <w:lang w:val="en-AU"/>
        </w:rPr>
        <w:t>9.6</w:t>
      </w:r>
    </w:p>
    <w:p w:rsidR="00815DC8" w:rsidRPr="008F7752" w:rsidRDefault="00815DC8" w:rsidP="00815DC8">
      <w:pPr>
        <w:spacing w:after="0" w:line="240" w:lineRule="auto"/>
        <w:ind w:right="-874" w:firstLine="540"/>
        <w:jc w:val="right"/>
        <w:rPr>
          <w:sz w:val="24"/>
          <w:szCs w:val="24"/>
          <w:lang w:val="en-AU"/>
        </w:rPr>
      </w:pPr>
      <w:r w:rsidRPr="008F7752">
        <w:rPr>
          <w:sz w:val="24"/>
          <w:szCs w:val="24"/>
          <w:lang w:val="en-AU"/>
        </w:rPr>
        <w:t>(protokols Nr.</w:t>
      </w:r>
      <w:r>
        <w:rPr>
          <w:sz w:val="24"/>
          <w:szCs w:val="24"/>
          <w:lang w:val="en-AU"/>
        </w:rPr>
        <w:t>11</w:t>
      </w:r>
      <w:r w:rsidRPr="008F7752">
        <w:rPr>
          <w:sz w:val="24"/>
          <w:szCs w:val="24"/>
          <w:lang w:val="en-AU"/>
        </w:rPr>
        <w:t>)</w:t>
      </w:r>
    </w:p>
    <w:p w:rsidR="00815DC8" w:rsidRPr="008F7752" w:rsidRDefault="00815DC8" w:rsidP="00815DC8">
      <w:pPr>
        <w:spacing w:after="0" w:line="240" w:lineRule="auto"/>
        <w:ind w:right="-874" w:firstLine="540"/>
        <w:jc w:val="right"/>
        <w:rPr>
          <w:sz w:val="24"/>
          <w:szCs w:val="24"/>
          <w:lang w:val="en-AU"/>
        </w:rPr>
      </w:pPr>
    </w:p>
    <w:p w:rsidR="00815DC8" w:rsidRPr="008F7752" w:rsidRDefault="00815DC8" w:rsidP="00815DC8">
      <w:pPr>
        <w:spacing w:after="0" w:line="240" w:lineRule="auto"/>
        <w:jc w:val="center"/>
        <w:rPr>
          <w:b/>
          <w:sz w:val="24"/>
          <w:szCs w:val="24"/>
          <w:lang w:val="en-AU"/>
        </w:rPr>
      </w:pPr>
      <w:r w:rsidRPr="008F7752">
        <w:rPr>
          <w:b/>
          <w:sz w:val="24"/>
          <w:szCs w:val="24"/>
          <w:lang w:val="en-AU"/>
        </w:rPr>
        <w:t>Grozījumi ar Kokneses novada domes 2012.gada 25.janvāra sēdes lēmumu Nr. 4.10 apstiprinātajā „Valsts budžeta mērķdotācijas sadales kārtība Kokneses novada bērnu no piecu gadu vecuma izglītošanā nodarbināto pirmsskolas izglītības, vispārējās pamatizglītības un vispārējās vidējās izglītības iestāžu pedagogu darba samaksai”:</w:t>
      </w:r>
    </w:p>
    <w:p w:rsidR="00815DC8" w:rsidRPr="008F7752" w:rsidRDefault="00815DC8" w:rsidP="00815DC8">
      <w:pPr>
        <w:spacing w:after="0" w:line="240" w:lineRule="auto"/>
        <w:jc w:val="center"/>
        <w:rPr>
          <w:sz w:val="24"/>
          <w:szCs w:val="24"/>
          <w:lang w:val="en-AU"/>
        </w:rPr>
      </w:pPr>
    </w:p>
    <w:p w:rsidR="00815DC8" w:rsidRPr="008F7752" w:rsidRDefault="00815DC8" w:rsidP="00815DC8">
      <w:pPr>
        <w:spacing w:after="0" w:line="240" w:lineRule="auto"/>
        <w:ind w:right="-908"/>
        <w:jc w:val="both"/>
        <w:rPr>
          <w:sz w:val="24"/>
          <w:szCs w:val="24"/>
          <w:lang w:val="en-AU"/>
        </w:rPr>
      </w:pPr>
      <w:r w:rsidRPr="008F7752">
        <w:rPr>
          <w:sz w:val="24"/>
          <w:szCs w:val="24"/>
          <w:lang w:val="en-AU"/>
        </w:rPr>
        <w:t>Izdarīt ar Kokneses novada domes 2012.gada 25.janvāra sēdes lēmumu Nr. 4.10 „Valsts budžeta mērķdotācijas sadales kārtība Kokneses novada bērnu no piecu gadu vecuma izglītošanā nodarbināto pirmsskolas izglītības, vispārējās pamatizglītības un vispārējās vidējās izglītības iestāžu pedagogu darba samaksai” šādus grozījumus:</w:t>
      </w:r>
    </w:p>
    <w:p w:rsidR="00815DC8" w:rsidRPr="008F7752" w:rsidRDefault="00815DC8" w:rsidP="00815DC8">
      <w:pPr>
        <w:spacing w:after="0" w:line="240" w:lineRule="auto"/>
        <w:ind w:right="-908"/>
        <w:jc w:val="both"/>
        <w:rPr>
          <w:sz w:val="24"/>
          <w:szCs w:val="24"/>
          <w:lang w:val="en-AU"/>
        </w:rPr>
      </w:pPr>
    </w:p>
    <w:p w:rsidR="00815DC8" w:rsidRPr="008F7752" w:rsidRDefault="00815DC8" w:rsidP="00815DC8">
      <w:pPr>
        <w:spacing w:before="240" w:after="0" w:line="240" w:lineRule="auto"/>
        <w:ind w:left="568" w:right="-874" w:firstLine="152"/>
        <w:jc w:val="both"/>
        <w:rPr>
          <w:sz w:val="24"/>
          <w:szCs w:val="24"/>
          <w:lang w:val="en-AU"/>
        </w:rPr>
      </w:pPr>
      <w:r w:rsidRPr="008F7752">
        <w:rPr>
          <w:b/>
          <w:sz w:val="24"/>
          <w:szCs w:val="24"/>
          <w:lang w:val="en-AU"/>
        </w:rPr>
        <w:t>1.</w:t>
      </w:r>
      <w:r w:rsidRPr="008F7752">
        <w:rPr>
          <w:sz w:val="24"/>
          <w:szCs w:val="24"/>
          <w:lang w:val="en-AU"/>
        </w:rPr>
        <w:t xml:space="preserve"> Izteikt 2.1.1 punktu šādā redakcijā:</w:t>
      </w:r>
    </w:p>
    <w:p w:rsidR="00815DC8" w:rsidRPr="008F7752" w:rsidRDefault="00815DC8" w:rsidP="00815DC8">
      <w:pPr>
        <w:spacing w:before="240" w:after="0" w:line="240" w:lineRule="auto"/>
        <w:ind w:right="-874" w:firstLine="540"/>
        <w:jc w:val="center"/>
        <w:rPr>
          <w:sz w:val="24"/>
          <w:szCs w:val="24"/>
          <w:lang w:val="en-AU"/>
        </w:rPr>
      </w:pPr>
      <w:r w:rsidRPr="008F7752">
        <w:rPr>
          <w:sz w:val="24"/>
          <w:szCs w:val="24"/>
          <w:lang w:val="en-AU"/>
        </w:rPr>
        <w:t>2.1.1. skolēnu skaitu  izglītības  pakāpē attiecīgā gada 27.maijā un 1.septembrī;”.</w:t>
      </w:r>
    </w:p>
    <w:p w:rsidR="00815DC8" w:rsidRPr="008F7752" w:rsidRDefault="00815DC8" w:rsidP="00815DC8">
      <w:pPr>
        <w:pStyle w:val="Sarakstarindkopa"/>
        <w:spacing w:before="240" w:after="0" w:line="240" w:lineRule="auto"/>
        <w:ind w:left="644" w:right="-874"/>
        <w:jc w:val="both"/>
        <w:rPr>
          <w:iCs/>
          <w:sz w:val="24"/>
          <w:szCs w:val="24"/>
        </w:rPr>
      </w:pPr>
      <w:r w:rsidRPr="008F7752">
        <w:rPr>
          <w:b/>
          <w:sz w:val="24"/>
          <w:szCs w:val="24"/>
          <w:lang w:val="en-AU"/>
        </w:rPr>
        <w:t>2</w:t>
      </w:r>
      <w:r w:rsidRPr="008F7752">
        <w:rPr>
          <w:sz w:val="24"/>
          <w:szCs w:val="24"/>
          <w:lang w:val="en-AU"/>
        </w:rPr>
        <w:t xml:space="preserve">. </w:t>
      </w:r>
      <w:r w:rsidRPr="008F7752">
        <w:rPr>
          <w:iCs/>
          <w:sz w:val="24"/>
          <w:szCs w:val="24"/>
        </w:rPr>
        <w:t>Apstiprinātie grozījumi stājas spēkā ar 2013.gada 1.septembri.</w:t>
      </w:r>
    </w:p>
    <w:p w:rsidR="00815DC8" w:rsidRPr="008F7752" w:rsidRDefault="00815DC8" w:rsidP="00815DC8">
      <w:pPr>
        <w:pStyle w:val="Sarakstarindkopa"/>
        <w:spacing w:before="240" w:after="0" w:line="240" w:lineRule="auto"/>
        <w:ind w:left="644" w:right="-874"/>
        <w:jc w:val="both"/>
        <w:rPr>
          <w:b/>
          <w:iCs/>
          <w:sz w:val="24"/>
          <w:szCs w:val="24"/>
        </w:rPr>
      </w:pPr>
    </w:p>
    <w:p w:rsidR="00815DC8" w:rsidRPr="008F7752" w:rsidRDefault="00815DC8" w:rsidP="00815DC8">
      <w:pPr>
        <w:pStyle w:val="Sarakstarindkopa"/>
        <w:spacing w:before="240" w:after="0" w:line="240" w:lineRule="auto"/>
        <w:ind w:left="644" w:right="-874"/>
        <w:jc w:val="both"/>
        <w:rPr>
          <w:b/>
          <w:iCs/>
          <w:sz w:val="24"/>
          <w:szCs w:val="24"/>
        </w:rPr>
      </w:pPr>
    </w:p>
    <w:p w:rsidR="00815DC8" w:rsidRPr="008F7752" w:rsidRDefault="00815DC8" w:rsidP="00815DC8">
      <w:pPr>
        <w:pStyle w:val="Sarakstarindkopa"/>
        <w:spacing w:after="0" w:line="240" w:lineRule="auto"/>
        <w:ind w:left="644" w:right="-874"/>
        <w:jc w:val="both"/>
        <w:rPr>
          <w:b/>
          <w:iCs/>
          <w:sz w:val="24"/>
          <w:szCs w:val="24"/>
        </w:rPr>
      </w:pPr>
    </w:p>
    <w:p w:rsidR="00815DC8" w:rsidRPr="008F7752" w:rsidRDefault="00815DC8" w:rsidP="00815DC8">
      <w:pPr>
        <w:pStyle w:val="Sarakstarindkopa"/>
        <w:spacing w:after="0" w:line="240" w:lineRule="auto"/>
        <w:ind w:left="644" w:right="-874"/>
        <w:jc w:val="both"/>
        <w:rPr>
          <w:b/>
          <w:iCs/>
          <w:sz w:val="24"/>
          <w:szCs w:val="24"/>
        </w:rPr>
      </w:pPr>
    </w:p>
    <w:p w:rsidR="00815DC8" w:rsidRPr="00994E92" w:rsidRDefault="00815DC8" w:rsidP="00815DC8">
      <w:pPr>
        <w:spacing w:after="0"/>
        <w:ind w:right="-874"/>
      </w:pPr>
    </w:p>
    <w:p w:rsidR="00815DC8" w:rsidRPr="00994E92" w:rsidRDefault="00815DC8" w:rsidP="00815DC8">
      <w:pPr>
        <w:ind w:right="-874"/>
      </w:pPr>
    </w:p>
    <w:p w:rsidR="00815DC8" w:rsidRPr="00994E92" w:rsidRDefault="00815DC8" w:rsidP="00815DC8">
      <w:pPr>
        <w:ind w:right="-874"/>
      </w:pPr>
    </w:p>
    <w:p w:rsidR="00815DC8" w:rsidRPr="00994E92" w:rsidRDefault="00815DC8" w:rsidP="00815DC8">
      <w:pPr>
        <w:ind w:right="-874"/>
      </w:pPr>
    </w:p>
    <w:p w:rsidR="00815DC8" w:rsidRDefault="00815DC8" w:rsidP="00815DC8">
      <w:pPr>
        <w:pStyle w:val="Bezatstarpm"/>
        <w:ind w:right="-666"/>
        <w:jc w:val="center"/>
        <w:rPr>
          <w:sz w:val="24"/>
          <w:szCs w:val="24"/>
        </w:rPr>
      </w:pPr>
    </w:p>
    <w:p w:rsidR="00815DC8" w:rsidRDefault="00815DC8" w:rsidP="00815DC8">
      <w:pPr>
        <w:spacing w:after="0" w:line="240" w:lineRule="auto"/>
        <w:jc w:val="center"/>
        <w:rPr>
          <w:rFonts w:cs="Times New Roman"/>
          <w:b/>
          <w:sz w:val="24"/>
          <w:szCs w:val="24"/>
        </w:rPr>
      </w:pPr>
      <w:r>
        <w:rPr>
          <w:rFonts w:cs="Times New Roman"/>
          <w:b/>
          <w:sz w:val="24"/>
          <w:szCs w:val="24"/>
        </w:rPr>
        <w:lastRenderedPageBreak/>
        <w:t>9.7</w:t>
      </w:r>
      <w:r w:rsidRPr="003A4945">
        <w:rPr>
          <w:rFonts w:cs="Times New Roman"/>
          <w:b/>
          <w:sz w:val="24"/>
          <w:szCs w:val="24"/>
        </w:rPr>
        <w:t>.</w:t>
      </w:r>
    </w:p>
    <w:p w:rsidR="00815DC8" w:rsidRDefault="00815DC8" w:rsidP="00815DC8">
      <w:pPr>
        <w:spacing w:after="0" w:line="240" w:lineRule="auto"/>
        <w:jc w:val="center"/>
        <w:rPr>
          <w:b/>
          <w:sz w:val="24"/>
          <w:szCs w:val="24"/>
        </w:rPr>
      </w:pPr>
      <w:r w:rsidRPr="003A4945">
        <w:rPr>
          <w:b/>
          <w:sz w:val="24"/>
          <w:szCs w:val="24"/>
        </w:rPr>
        <w:t>Par maksas pakalpojumu cenām  Kokneses novada domes administrācijā, iestādēs, struktūrvienībās un aģentūrās</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_____________________________________________________________________________ </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224CD4">
        <w:rPr>
          <w:sz w:val="24"/>
          <w:szCs w:val="24"/>
        </w:rPr>
        <w:t xml:space="preserve">Pamatojoties uz Euro ieviešanas kārtības likuma 13.panta pirmo un otro daļu ,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jc w:val="both"/>
        <w:rPr>
          <w:sz w:val="24"/>
          <w:szCs w:val="24"/>
        </w:rPr>
      </w:pPr>
      <w:r w:rsidRPr="00224CD4">
        <w:rPr>
          <w:sz w:val="24"/>
          <w:szCs w:val="24"/>
        </w:rPr>
        <w:tab/>
        <w:t>1.Uzdot  Kokneses novada domes administrācijai , tās iestādēm, struktūrvienībām un aģentūrām  ar 2013.gada 1.oktobri līdz 2014.gada 30.jūnijam  maksas pakalpojumiem  cenas paralēli norādīt gan latos, gan euro.</w:t>
      </w:r>
    </w:p>
    <w:p w:rsidR="00815DC8" w:rsidRPr="00224CD4" w:rsidRDefault="00815DC8" w:rsidP="00815DC8">
      <w:pPr>
        <w:spacing w:after="0" w:line="240" w:lineRule="auto"/>
        <w:ind w:right="-808"/>
        <w:jc w:val="both"/>
        <w:rPr>
          <w:sz w:val="24"/>
          <w:szCs w:val="24"/>
        </w:rPr>
      </w:pPr>
      <w:r w:rsidRPr="00224CD4">
        <w:rPr>
          <w:sz w:val="24"/>
          <w:szCs w:val="24"/>
        </w:rPr>
        <w:tab/>
        <w:t>2. Par lēmuma  izpildi atbildīgs iestādes, struktūrvienības  un aģentūras vadītājs.</w:t>
      </w:r>
    </w:p>
    <w:p w:rsidR="00815DC8" w:rsidRDefault="00815DC8" w:rsidP="00815DC8">
      <w:pPr>
        <w:spacing w:after="0"/>
        <w:ind w:right="-808"/>
        <w:jc w:val="both"/>
        <w:rPr>
          <w:b/>
        </w:rPr>
      </w:pPr>
    </w:p>
    <w:p w:rsidR="00815DC8" w:rsidRDefault="00815DC8" w:rsidP="00815DC8">
      <w:pPr>
        <w:ind w:right="-808"/>
        <w:jc w:val="both"/>
        <w:rPr>
          <w:b/>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pStyle w:val="Bezatstarpm"/>
        <w:ind w:right="-908"/>
        <w:jc w:val="center"/>
        <w:rPr>
          <w:b/>
          <w:sz w:val="24"/>
          <w:szCs w:val="24"/>
        </w:rPr>
      </w:pPr>
      <w:r>
        <w:rPr>
          <w:b/>
          <w:sz w:val="24"/>
          <w:szCs w:val="24"/>
        </w:rPr>
        <w:t>9.8</w:t>
      </w:r>
      <w:r w:rsidRPr="00120D7D">
        <w:rPr>
          <w:b/>
          <w:sz w:val="24"/>
          <w:szCs w:val="24"/>
        </w:rPr>
        <w:t xml:space="preserve">. </w:t>
      </w:r>
    </w:p>
    <w:p w:rsidR="00815DC8" w:rsidRDefault="00815DC8" w:rsidP="00815DC8">
      <w:pPr>
        <w:pStyle w:val="Bezatstarpm"/>
        <w:ind w:right="-908"/>
        <w:jc w:val="center"/>
        <w:rPr>
          <w:b/>
          <w:sz w:val="24"/>
          <w:szCs w:val="24"/>
        </w:rPr>
      </w:pPr>
      <w:r w:rsidRPr="00120D7D">
        <w:rPr>
          <w:b/>
          <w:sz w:val="24"/>
          <w:szCs w:val="24"/>
        </w:rPr>
        <w:t>Par nekustamā īpašuma nodokli</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Pr="00224CD4" w:rsidRDefault="00815DC8" w:rsidP="00815DC8">
      <w:pPr>
        <w:spacing w:after="0" w:line="240" w:lineRule="auto"/>
        <w:ind w:right="-808"/>
        <w:jc w:val="both"/>
        <w:rPr>
          <w:sz w:val="24"/>
          <w:szCs w:val="24"/>
        </w:rPr>
      </w:pPr>
      <w:r w:rsidRPr="00224CD4">
        <w:rPr>
          <w:sz w:val="24"/>
          <w:szCs w:val="24"/>
        </w:rPr>
        <w:t>Lēmumu projekti izskatīti Finanšu un attīstības pastāvīgās komitejas sēdē 18.09.2013. un tos sagatavojusi nodokļa inspektore A.Āriņa</w:t>
      </w: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3"/>
        <w:jc w:val="center"/>
        <w:rPr>
          <w:rFonts w:ascii="Franklin Gothic Medium" w:hAnsi="Franklin Gothic Medium"/>
          <w:sz w:val="24"/>
          <w:szCs w:val="24"/>
        </w:rPr>
      </w:pPr>
      <w:r>
        <w:rPr>
          <w:rFonts w:ascii="Franklin Gothic Medium" w:hAnsi="Franklin Gothic Medium"/>
          <w:b/>
          <w:sz w:val="24"/>
          <w:szCs w:val="24"/>
        </w:rPr>
        <w:t>9.8</w:t>
      </w:r>
      <w:r w:rsidRPr="00224CD4">
        <w:rPr>
          <w:rFonts w:ascii="Franklin Gothic Medium" w:hAnsi="Franklin Gothic Medium"/>
          <w:b/>
          <w:sz w:val="24"/>
          <w:szCs w:val="24"/>
        </w:rPr>
        <w:t>.1</w:t>
      </w:r>
    </w:p>
    <w:p w:rsidR="00815DC8" w:rsidRPr="00224CD4" w:rsidRDefault="00815DC8" w:rsidP="00815DC8">
      <w:pPr>
        <w:spacing w:after="0" w:line="240" w:lineRule="auto"/>
        <w:ind w:right="-70"/>
        <w:jc w:val="center"/>
        <w:rPr>
          <w:rFonts w:ascii="Franklin Gothic Medium" w:hAnsi="Franklin Gothic Medium"/>
          <w:sz w:val="24"/>
          <w:szCs w:val="24"/>
        </w:rPr>
      </w:pPr>
      <w:r w:rsidRPr="00224CD4">
        <w:rPr>
          <w:rFonts w:ascii="Franklin Gothic Medium" w:hAnsi="Franklin Gothic Medium"/>
          <w:sz w:val="24"/>
          <w:szCs w:val="24"/>
        </w:rPr>
        <w:t>Par nokavējuma naudas dzēšanu attiecībā uz NAP maksājumu.</w:t>
      </w:r>
    </w:p>
    <w:p w:rsidR="00815DC8" w:rsidRPr="00224CD4" w:rsidRDefault="00815DC8" w:rsidP="00815DC8">
      <w:pPr>
        <w:spacing w:after="0" w:line="240" w:lineRule="auto"/>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firstLine="720"/>
        <w:jc w:val="both"/>
        <w:rPr>
          <w:b/>
          <w:sz w:val="24"/>
          <w:szCs w:val="24"/>
        </w:rPr>
      </w:pPr>
      <w:r w:rsidRPr="00224CD4">
        <w:rPr>
          <w:b/>
          <w:caps/>
          <w:sz w:val="24"/>
          <w:szCs w:val="24"/>
        </w:rPr>
        <w:t>1.</w:t>
      </w:r>
      <w:r w:rsidRPr="00224CD4">
        <w:rPr>
          <w:b/>
          <w:caps/>
          <w:sz w:val="24"/>
          <w:szCs w:val="24"/>
        </w:rPr>
        <w:tab/>
      </w:r>
      <w:r w:rsidRPr="00224CD4">
        <w:rPr>
          <w:b/>
          <w:sz w:val="24"/>
          <w:szCs w:val="24"/>
        </w:rPr>
        <w:t xml:space="preserve">Dzēst </w:t>
      </w:r>
      <w:r w:rsidRPr="00224CD4">
        <w:rPr>
          <w:sz w:val="24"/>
          <w:szCs w:val="24"/>
        </w:rPr>
        <w:t xml:space="preserve">  </w:t>
      </w:r>
      <w:r w:rsidRPr="00224CD4">
        <w:rPr>
          <w:b/>
          <w:sz w:val="24"/>
          <w:szCs w:val="24"/>
        </w:rPr>
        <w:t xml:space="preserve">nokavējuma naudas attiecībā uz NAP maksājumu, </w:t>
      </w:r>
      <w:r w:rsidRPr="00224CD4">
        <w:rPr>
          <w:sz w:val="24"/>
          <w:szCs w:val="24"/>
        </w:rPr>
        <w:t xml:space="preserve"> </w:t>
      </w:r>
      <w:r>
        <w:rPr>
          <w:b/>
          <w:color w:val="000000"/>
          <w:sz w:val="24"/>
          <w:szCs w:val="24"/>
        </w:rPr>
        <w:t>I R</w:t>
      </w:r>
      <w:r w:rsidRPr="00224CD4">
        <w:rPr>
          <w:b/>
          <w:color w:val="000000"/>
          <w:sz w:val="24"/>
          <w:szCs w:val="24"/>
        </w:rPr>
        <w:t>, personas kods</w:t>
      </w:r>
      <w:r w:rsidRPr="00224CD4">
        <w:rPr>
          <w:b/>
          <w:sz w:val="24"/>
          <w:szCs w:val="24"/>
        </w:rPr>
        <w:t>,  Ls 4.10 (četru latu 10 santīmu) apmērā.</w:t>
      </w:r>
    </w:p>
    <w:p w:rsidR="00815DC8" w:rsidRDefault="00815DC8" w:rsidP="00815DC8">
      <w:pPr>
        <w:spacing w:after="0" w:line="240" w:lineRule="auto"/>
        <w:ind w:right="-808"/>
        <w:jc w:val="both"/>
        <w:rPr>
          <w:sz w:val="24"/>
          <w:szCs w:val="24"/>
        </w:rPr>
      </w:pPr>
      <w:r w:rsidRPr="00224CD4">
        <w:rPr>
          <w:sz w:val="24"/>
          <w:szCs w:val="24"/>
        </w:rPr>
        <w:tab/>
      </w:r>
      <w:r>
        <w:rPr>
          <w:sz w:val="24"/>
          <w:szCs w:val="24"/>
        </w:rPr>
        <w:t>Sēdes lēmums pievienots pielikumā uz vienas lapas.</w:t>
      </w:r>
    </w:p>
    <w:p w:rsidR="00815DC8"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jc w:val="both"/>
        <w:rPr>
          <w:color w:val="008000"/>
          <w:sz w:val="24"/>
          <w:szCs w:val="24"/>
        </w:rPr>
      </w:pPr>
      <w:r w:rsidRPr="00224CD4">
        <w:rPr>
          <w:color w:val="008000"/>
          <w:sz w:val="24"/>
          <w:szCs w:val="24"/>
        </w:rPr>
        <w:t xml:space="preserve"> </w:t>
      </w:r>
    </w:p>
    <w:p w:rsidR="00815DC8" w:rsidRPr="00224CD4" w:rsidRDefault="00815DC8" w:rsidP="00815DC8">
      <w:pPr>
        <w:spacing w:after="0" w:line="240" w:lineRule="auto"/>
        <w:ind w:right="3"/>
        <w:jc w:val="right"/>
        <w:rPr>
          <w:color w:val="008000"/>
          <w:sz w:val="24"/>
          <w:szCs w:val="24"/>
        </w:rPr>
      </w:pPr>
    </w:p>
    <w:p w:rsidR="00815DC8" w:rsidRPr="00224CD4" w:rsidRDefault="00815DC8" w:rsidP="00815DC8">
      <w:pPr>
        <w:spacing w:after="0" w:line="240" w:lineRule="auto"/>
        <w:ind w:right="-808"/>
        <w:jc w:val="center"/>
        <w:rPr>
          <w:rFonts w:ascii="Franklin Gothic Medium" w:hAnsi="Franklin Gothic Medium"/>
          <w:sz w:val="24"/>
          <w:szCs w:val="24"/>
        </w:rPr>
      </w:pPr>
      <w:r>
        <w:rPr>
          <w:rFonts w:ascii="Franklin Gothic Medium" w:hAnsi="Franklin Gothic Medium"/>
          <w:sz w:val="24"/>
          <w:szCs w:val="24"/>
        </w:rPr>
        <w:t>9.8</w:t>
      </w:r>
      <w:r w:rsidRPr="00224CD4">
        <w:rPr>
          <w:rFonts w:ascii="Franklin Gothic Medium" w:hAnsi="Franklin Gothic Medium"/>
          <w:sz w:val="24"/>
          <w:szCs w:val="24"/>
        </w:rPr>
        <w:t>.2</w:t>
      </w:r>
    </w:p>
    <w:p w:rsidR="00815DC8" w:rsidRPr="00224CD4" w:rsidRDefault="00815DC8" w:rsidP="00815DC8">
      <w:pPr>
        <w:spacing w:after="0" w:line="240" w:lineRule="auto"/>
        <w:ind w:right="-808"/>
        <w:jc w:val="center"/>
        <w:rPr>
          <w:rFonts w:ascii="Franklin Gothic Medium" w:hAnsi="Franklin Gothic Medium"/>
          <w:sz w:val="24"/>
          <w:szCs w:val="24"/>
        </w:rPr>
      </w:pPr>
      <w:r w:rsidRPr="00224CD4">
        <w:rPr>
          <w:rFonts w:ascii="Franklin Gothic Medium" w:hAnsi="Franklin Gothic Medium"/>
          <w:sz w:val="24"/>
          <w:szCs w:val="24"/>
        </w:rPr>
        <w:t>Par nokavējuma naudas dzēšanu attiecībā uz NAP maksājumu.</w:t>
      </w:r>
    </w:p>
    <w:p w:rsidR="00815DC8" w:rsidRPr="00224CD4" w:rsidRDefault="00815DC8" w:rsidP="00815DC8">
      <w:pPr>
        <w:spacing w:after="0" w:line="240" w:lineRule="auto"/>
        <w:ind w:right="-808"/>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firstLine="720"/>
        <w:jc w:val="both"/>
        <w:rPr>
          <w:b/>
          <w:sz w:val="24"/>
          <w:szCs w:val="24"/>
        </w:rPr>
      </w:pPr>
      <w:r>
        <w:rPr>
          <w:b/>
          <w:caps/>
          <w:sz w:val="24"/>
          <w:szCs w:val="24"/>
        </w:rPr>
        <w:t>1.</w:t>
      </w:r>
      <w:r w:rsidRPr="00224CD4">
        <w:rPr>
          <w:b/>
          <w:sz w:val="24"/>
          <w:szCs w:val="24"/>
        </w:rPr>
        <w:t xml:space="preserve">Dzēst </w:t>
      </w:r>
      <w:r w:rsidRPr="00224CD4">
        <w:rPr>
          <w:sz w:val="24"/>
          <w:szCs w:val="24"/>
        </w:rPr>
        <w:t xml:space="preserve">  </w:t>
      </w:r>
      <w:r w:rsidRPr="00224CD4">
        <w:rPr>
          <w:b/>
          <w:sz w:val="24"/>
          <w:szCs w:val="24"/>
        </w:rPr>
        <w:t xml:space="preserve">nokavējuma naudas attiecībā uz NAP maksājumu, </w:t>
      </w:r>
      <w:r w:rsidRPr="00224CD4">
        <w:rPr>
          <w:sz w:val="24"/>
          <w:szCs w:val="24"/>
        </w:rPr>
        <w:t xml:space="preserve"> </w:t>
      </w:r>
      <w:r>
        <w:rPr>
          <w:b/>
          <w:color w:val="000000"/>
          <w:sz w:val="24"/>
          <w:szCs w:val="24"/>
        </w:rPr>
        <w:t>G F</w:t>
      </w:r>
      <w:r w:rsidRPr="00224CD4">
        <w:rPr>
          <w:b/>
          <w:color w:val="000000"/>
          <w:sz w:val="24"/>
          <w:szCs w:val="24"/>
        </w:rPr>
        <w:t xml:space="preserve">, personas kods </w:t>
      </w:r>
      <w:r w:rsidRPr="00224CD4">
        <w:rPr>
          <w:b/>
          <w:sz w:val="24"/>
          <w:szCs w:val="24"/>
        </w:rPr>
        <w:t>,  Ls 175.42 (viens simts septiņdesmit piecu latu 42 santīmu) apmērā.</w:t>
      </w:r>
    </w:p>
    <w:p w:rsidR="00815DC8" w:rsidRPr="00250778" w:rsidRDefault="00815DC8" w:rsidP="00815DC8">
      <w:pPr>
        <w:spacing w:after="0" w:line="240" w:lineRule="auto"/>
        <w:ind w:right="-808" w:firstLine="720"/>
        <w:jc w:val="both"/>
        <w:rPr>
          <w:sz w:val="24"/>
          <w:szCs w:val="24"/>
        </w:rPr>
      </w:pPr>
      <w:r>
        <w:rPr>
          <w:sz w:val="24"/>
          <w:szCs w:val="24"/>
        </w:rPr>
        <w:t>Sēdes lēmums pievienots pielikumā uz vienas lapas.</w:t>
      </w:r>
    </w:p>
    <w:p w:rsidR="00815DC8" w:rsidRPr="00224CD4" w:rsidRDefault="00815DC8" w:rsidP="00815DC8">
      <w:pPr>
        <w:spacing w:after="0" w:line="240" w:lineRule="auto"/>
        <w:ind w:right="-808"/>
        <w:jc w:val="both"/>
        <w:rPr>
          <w:sz w:val="24"/>
          <w:szCs w:val="24"/>
        </w:rPr>
      </w:pPr>
      <w:r w:rsidRPr="00224CD4">
        <w:rPr>
          <w:sz w:val="24"/>
          <w:szCs w:val="24"/>
        </w:rPr>
        <w:tab/>
      </w:r>
    </w:p>
    <w:p w:rsidR="00815DC8" w:rsidRPr="00224CD4" w:rsidRDefault="00815DC8" w:rsidP="00815DC8">
      <w:pPr>
        <w:spacing w:after="0" w:line="240" w:lineRule="auto"/>
        <w:ind w:right="-808"/>
        <w:rPr>
          <w:sz w:val="24"/>
          <w:szCs w:val="24"/>
        </w:rPr>
      </w:pPr>
    </w:p>
    <w:p w:rsidR="00815DC8" w:rsidRPr="00224CD4" w:rsidRDefault="00815DC8" w:rsidP="00815DC8">
      <w:pPr>
        <w:spacing w:after="0" w:line="240" w:lineRule="auto"/>
        <w:ind w:right="-808"/>
        <w:rPr>
          <w:sz w:val="24"/>
          <w:szCs w:val="24"/>
        </w:rPr>
      </w:pPr>
    </w:p>
    <w:p w:rsidR="00815DC8" w:rsidRPr="00224CD4" w:rsidRDefault="00815DC8" w:rsidP="00815DC8">
      <w:pPr>
        <w:spacing w:after="0" w:line="240" w:lineRule="auto"/>
        <w:ind w:right="-808"/>
        <w:rPr>
          <w:sz w:val="24"/>
          <w:szCs w:val="24"/>
        </w:rPr>
      </w:pPr>
    </w:p>
    <w:p w:rsidR="00815DC8" w:rsidRPr="00224CD4" w:rsidRDefault="00815DC8" w:rsidP="00815DC8">
      <w:pPr>
        <w:spacing w:after="0" w:line="240" w:lineRule="auto"/>
        <w:ind w:right="3"/>
        <w:jc w:val="center"/>
        <w:rPr>
          <w:rFonts w:ascii="Franklin Gothic Medium" w:hAnsi="Franklin Gothic Medium"/>
          <w:sz w:val="24"/>
          <w:szCs w:val="24"/>
        </w:rPr>
      </w:pPr>
      <w:r>
        <w:rPr>
          <w:rFonts w:ascii="Franklin Gothic Medium" w:hAnsi="Franklin Gothic Medium"/>
          <w:b/>
          <w:sz w:val="24"/>
          <w:szCs w:val="24"/>
        </w:rPr>
        <w:t>9.8</w:t>
      </w:r>
      <w:r w:rsidRPr="00224CD4">
        <w:rPr>
          <w:rFonts w:ascii="Franklin Gothic Medium" w:hAnsi="Franklin Gothic Medium"/>
          <w:b/>
          <w:sz w:val="24"/>
          <w:szCs w:val="24"/>
        </w:rPr>
        <w:t>.3</w:t>
      </w:r>
    </w:p>
    <w:p w:rsidR="00815DC8" w:rsidRPr="00224CD4" w:rsidRDefault="00815DC8" w:rsidP="00815DC8">
      <w:pPr>
        <w:spacing w:after="0" w:line="240" w:lineRule="auto"/>
        <w:ind w:right="3"/>
        <w:jc w:val="center"/>
        <w:rPr>
          <w:rFonts w:ascii="Franklin Gothic Medium" w:hAnsi="Franklin Gothic Medium"/>
          <w:b/>
          <w:sz w:val="24"/>
          <w:szCs w:val="24"/>
        </w:rPr>
      </w:pPr>
      <w:r w:rsidRPr="00224CD4">
        <w:rPr>
          <w:rFonts w:ascii="Franklin Gothic Medium" w:hAnsi="Franklin Gothic Medium"/>
          <w:b/>
          <w:sz w:val="24"/>
          <w:szCs w:val="24"/>
        </w:rPr>
        <w:t>Par nekustamā īpašuma nodokļa parāda</w:t>
      </w:r>
      <w:r w:rsidRPr="00224CD4">
        <w:rPr>
          <w:rFonts w:ascii="Franklin Gothic Medium" w:hAnsi="Franklin Gothic Medium"/>
          <w:b/>
          <w:color w:val="FF6600"/>
          <w:sz w:val="24"/>
          <w:szCs w:val="24"/>
        </w:rPr>
        <w:t xml:space="preserve"> </w:t>
      </w:r>
      <w:r w:rsidRPr="00224CD4">
        <w:rPr>
          <w:rFonts w:ascii="Franklin Gothic Medium" w:hAnsi="Franklin Gothic Medium"/>
          <w:b/>
          <w:sz w:val="24"/>
          <w:szCs w:val="24"/>
        </w:rPr>
        <w:t>un kavējuma naudas</w:t>
      </w:r>
    </w:p>
    <w:p w:rsidR="00815DC8" w:rsidRPr="00224CD4" w:rsidRDefault="00815DC8" w:rsidP="00815DC8">
      <w:pPr>
        <w:spacing w:after="0" w:line="240" w:lineRule="auto"/>
        <w:ind w:right="3"/>
        <w:jc w:val="center"/>
        <w:rPr>
          <w:rFonts w:ascii="Franklin Gothic Medium" w:hAnsi="Franklin Gothic Medium"/>
          <w:b/>
          <w:sz w:val="24"/>
          <w:szCs w:val="24"/>
        </w:rPr>
      </w:pPr>
      <w:r w:rsidRPr="00224CD4">
        <w:rPr>
          <w:rFonts w:ascii="Franklin Gothic Medium" w:hAnsi="Franklin Gothic Medium"/>
          <w:b/>
          <w:sz w:val="24"/>
          <w:szCs w:val="24"/>
        </w:rPr>
        <w:t xml:space="preserve"> dzēšanu.</w:t>
      </w:r>
    </w:p>
    <w:p w:rsidR="00815DC8" w:rsidRPr="00224CD4" w:rsidRDefault="00815DC8" w:rsidP="00815DC8">
      <w:pPr>
        <w:spacing w:after="0" w:line="240" w:lineRule="auto"/>
        <w:rPr>
          <w:sz w:val="24"/>
          <w:szCs w:val="24"/>
        </w:rPr>
      </w:pPr>
    </w:p>
    <w:p w:rsidR="00815DC8" w:rsidRPr="00CB243D" w:rsidRDefault="00815DC8" w:rsidP="00815DC8">
      <w:pPr>
        <w:spacing w:after="0" w:line="240" w:lineRule="auto"/>
        <w:ind w:right="-808"/>
        <w:jc w:val="both"/>
        <w:rPr>
          <w:rFonts w:ascii="Calibri" w:hAnsi="Calibri"/>
          <w:sz w:val="24"/>
          <w:szCs w:val="24"/>
        </w:rPr>
      </w:pPr>
      <w:r w:rsidRPr="00224CD4">
        <w:rPr>
          <w:sz w:val="24"/>
          <w:szCs w:val="24"/>
        </w:rPr>
        <w:tab/>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24CD4" w:rsidRDefault="00815DC8" w:rsidP="00815DC8">
      <w:pPr>
        <w:spacing w:after="0" w:line="240" w:lineRule="auto"/>
        <w:ind w:right="-808"/>
        <w:jc w:val="both"/>
        <w:rPr>
          <w:sz w:val="24"/>
          <w:szCs w:val="24"/>
        </w:rPr>
      </w:pPr>
    </w:p>
    <w:p w:rsidR="00815DC8" w:rsidRPr="00224CD4" w:rsidRDefault="00815DC8" w:rsidP="00815DC8">
      <w:pPr>
        <w:spacing w:after="0" w:line="240" w:lineRule="auto"/>
        <w:ind w:right="-808" w:firstLine="720"/>
        <w:jc w:val="both"/>
        <w:rPr>
          <w:sz w:val="24"/>
          <w:szCs w:val="24"/>
        </w:rPr>
      </w:pPr>
      <w:r w:rsidRPr="00224CD4">
        <w:rPr>
          <w:b/>
          <w:sz w:val="24"/>
          <w:szCs w:val="24"/>
        </w:rPr>
        <w:t>1.</w:t>
      </w:r>
      <w:r w:rsidRPr="00224CD4">
        <w:rPr>
          <w:sz w:val="24"/>
          <w:szCs w:val="24"/>
        </w:rPr>
        <w:t xml:space="preserve"> </w:t>
      </w:r>
      <w:r w:rsidRPr="00224CD4">
        <w:rPr>
          <w:b/>
          <w:bCs/>
          <w:sz w:val="24"/>
          <w:szCs w:val="24"/>
        </w:rPr>
        <w:t>Dzēst</w:t>
      </w:r>
      <w:r w:rsidRPr="00224CD4">
        <w:rPr>
          <w:sz w:val="24"/>
          <w:szCs w:val="24"/>
        </w:rPr>
        <w:t xml:space="preserve"> </w:t>
      </w:r>
      <w:r>
        <w:rPr>
          <w:b/>
          <w:sz w:val="24"/>
          <w:szCs w:val="24"/>
        </w:rPr>
        <w:t xml:space="preserve">B A,  personas kods </w:t>
      </w:r>
      <w:r w:rsidRPr="00224CD4">
        <w:rPr>
          <w:b/>
          <w:bCs/>
          <w:sz w:val="24"/>
          <w:szCs w:val="24"/>
        </w:rPr>
        <w:t xml:space="preserve">, </w:t>
      </w:r>
      <w:r w:rsidRPr="00224CD4">
        <w:rPr>
          <w:sz w:val="24"/>
          <w:szCs w:val="24"/>
        </w:rPr>
        <w:t xml:space="preserve">nekustamā īpašuma nodokļa nokavējuma naudu  </w:t>
      </w:r>
      <w:r w:rsidRPr="00224CD4">
        <w:rPr>
          <w:b/>
          <w:bCs/>
          <w:sz w:val="24"/>
          <w:szCs w:val="24"/>
        </w:rPr>
        <w:t>Ls 2.79 ( divu latu un 79 santīmu )</w:t>
      </w:r>
      <w:r w:rsidRPr="00224CD4">
        <w:rPr>
          <w:sz w:val="24"/>
          <w:szCs w:val="24"/>
        </w:rPr>
        <w:t xml:space="preserve"> apmērā.  </w:t>
      </w:r>
    </w:p>
    <w:p w:rsidR="00815DC8" w:rsidRPr="00224CD4" w:rsidRDefault="00815DC8" w:rsidP="00815DC8">
      <w:pPr>
        <w:spacing w:after="0" w:line="240" w:lineRule="auto"/>
        <w:ind w:right="-808" w:firstLine="720"/>
        <w:jc w:val="both"/>
        <w:rPr>
          <w:sz w:val="24"/>
          <w:szCs w:val="24"/>
        </w:rPr>
      </w:pPr>
      <w:r w:rsidRPr="00224CD4">
        <w:rPr>
          <w:b/>
          <w:sz w:val="24"/>
          <w:szCs w:val="24"/>
        </w:rPr>
        <w:t xml:space="preserve">2. </w:t>
      </w:r>
      <w:r w:rsidRPr="00224CD4">
        <w:rPr>
          <w:b/>
          <w:bCs/>
          <w:sz w:val="24"/>
          <w:szCs w:val="24"/>
        </w:rPr>
        <w:t>Dzēst</w:t>
      </w:r>
      <w:r w:rsidRPr="00224CD4">
        <w:rPr>
          <w:bCs/>
          <w:sz w:val="24"/>
          <w:szCs w:val="24"/>
        </w:rPr>
        <w:t xml:space="preserve"> </w:t>
      </w:r>
      <w:r w:rsidRPr="00224CD4">
        <w:rPr>
          <w:sz w:val="24"/>
          <w:szCs w:val="24"/>
        </w:rPr>
        <w:t xml:space="preserve"> </w:t>
      </w:r>
      <w:r>
        <w:rPr>
          <w:b/>
          <w:sz w:val="24"/>
          <w:szCs w:val="24"/>
        </w:rPr>
        <w:t xml:space="preserve">J C, personas kods </w:t>
      </w:r>
      <w:r w:rsidRPr="00224CD4">
        <w:rPr>
          <w:b/>
          <w:bCs/>
          <w:sz w:val="24"/>
          <w:szCs w:val="24"/>
        </w:rPr>
        <w:t xml:space="preserve">, </w:t>
      </w:r>
      <w:r w:rsidRPr="00224CD4">
        <w:rPr>
          <w:sz w:val="24"/>
          <w:szCs w:val="24"/>
        </w:rPr>
        <w:t xml:space="preserve">nekustamā īpašuma nodokļa pamatparādu  </w:t>
      </w:r>
      <w:r w:rsidRPr="00224CD4">
        <w:rPr>
          <w:b/>
          <w:bCs/>
          <w:sz w:val="24"/>
          <w:szCs w:val="24"/>
        </w:rPr>
        <w:t>Ls 5.73 ( piecu latu un 73 santīmu )</w:t>
      </w:r>
      <w:r w:rsidRPr="00224CD4">
        <w:rPr>
          <w:sz w:val="24"/>
          <w:szCs w:val="24"/>
        </w:rPr>
        <w:t xml:space="preserve"> apmērā,  kā arī ar to saistīto nokavējuma naudu Ls 3.14. </w:t>
      </w:r>
    </w:p>
    <w:p w:rsidR="00815DC8" w:rsidRPr="00224CD4" w:rsidRDefault="00815DC8" w:rsidP="00815DC8">
      <w:pPr>
        <w:spacing w:after="0" w:line="240" w:lineRule="auto"/>
        <w:ind w:right="-808" w:firstLine="720"/>
        <w:jc w:val="both"/>
        <w:rPr>
          <w:sz w:val="24"/>
          <w:szCs w:val="24"/>
        </w:rPr>
      </w:pPr>
      <w:r w:rsidRPr="00224CD4">
        <w:rPr>
          <w:b/>
          <w:sz w:val="24"/>
          <w:szCs w:val="24"/>
        </w:rPr>
        <w:t>3.</w:t>
      </w:r>
      <w:r w:rsidRPr="00224CD4">
        <w:rPr>
          <w:sz w:val="24"/>
          <w:szCs w:val="24"/>
        </w:rPr>
        <w:t xml:space="preserve"> </w:t>
      </w:r>
      <w:r w:rsidRPr="00224CD4">
        <w:rPr>
          <w:b/>
          <w:bCs/>
          <w:sz w:val="24"/>
          <w:szCs w:val="24"/>
        </w:rPr>
        <w:t>Dzēst</w:t>
      </w:r>
      <w:r w:rsidRPr="00224CD4">
        <w:rPr>
          <w:bCs/>
          <w:sz w:val="24"/>
          <w:szCs w:val="24"/>
        </w:rPr>
        <w:t xml:space="preserve"> </w:t>
      </w:r>
      <w:r>
        <w:rPr>
          <w:b/>
          <w:sz w:val="24"/>
          <w:szCs w:val="24"/>
        </w:rPr>
        <w:t>A J</w:t>
      </w:r>
      <w:r w:rsidRPr="00224CD4">
        <w:rPr>
          <w:b/>
          <w:sz w:val="24"/>
          <w:szCs w:val="24"/>
        </w:rPr>
        <w:t xml:space="preserve">, personas kods </w:t>
      </w:r>
      <w:r w:rsidRPr="00224CD4">
        <w:rPr>
          <w:sz w:val="24"/>
          <w:szCs w:val="24"/>
        </w:rPr>
        <w:t xml:space="preserve">, nekustamā īpašuma nodokļa pamatparādu  </w:t>
      </w:r>
      <w:r w:rsidRPr="00224CD4">
        <w:rPr>
          <w:b/>
          <w:bCs/>
          <w:sz w:val="24"/>
          <w:szCs w:val="24"/>
        </w:rPr>
        <w:t>Ls 3.84 (trīs latu un 84 santīmu)</w:t>
      </w:r>
      <w:r w:rsidRPr="00224CD4">
        <w:rPr>
          <w:sz w:val="24"/>
          <w:szCs w:val="24"/>
        </w:rPr>
        <w:t xml:space="preserve"> apmērā,  kā arī ar to saistīto nokavējuma naudu Ls 3.84. </w:t>
      </w:r>
    </w:p>
    <w:p w:rsidR="00815DC8" w:rsidRDefault="00815DC8" w:rsidP="00815DC8">
      <w:pPr>
        <w:spacing w:after="0" w:line="240" w:lineRule="auto"/>
        <w:rPr>
          <w:sz w:val="24"/>
          <w:szCs w:val="24"/>
        </w:rPr>
      </w:pPr>
      <w:r>
        <w:rPr>
          <w:color w:val="FF9900"/>
          <w:sz w:val="24"/>
          <w:szCs w:val="24"/>
        </w:rPr>
        <w:tab/>
      </w:r>
      <w:r w:rsidRPr="00250778">
        <w:rPr>
          <w:sz w:val="24"/>
          <w:szCs w:val="24"/>
        </w:rPr>
        <w:t>Sēdes lēmums pielikumā uz vienas lapas</w:t>
      </w:r>
    </w:p>
    <w:p w:rsidR="00815DC8" w:rsidRPr="00250778" w:rsidRDefault="00815DC8" w:rsidP="00815DC8">
      <w:pPr>
        <w:spacing w:after="0" w:line="240" w:lineRule="auto"/>
        <w:rPr>
          <w:sz w:val="24"/>
          <w:szCs w:val="24"/>
        </w:rPr>
      </w:pPr>
      <w:r w:rsidRPr="00250778">
        <w:rPr>
          <w:sz w:val="24"/>
          <w:szCs w:val="24"/>
        </w:rPr>
        <w:t>.</w:t>
      </w:r>
    </w:p>
    <w:p w:rsidR="00815DC8" w:rsidRPr="00224CD4" w:rsidRDefault="00815DC8" w:rsidP="00815DC8">
      <w:pPr>
        <w:spacing w:after="0" w:line="240" w:lineRule="auto"/>
        <w:ind w:right="3"/>
        <w:jc w:val="center"/>
        <w:rPr>
          <w:rFonts w:ascii="Franklin Gothic Medium" w:hAnsi="Franklin Gothic Medium"/>
          <w:b/>
          <w:sz w:val="24"/>
          <w:szCs w:val="24"/>
        </w:rPr>
      </w:pPr>
    </w:p>
    <w:p w:rsidR="00815DC8" w:rsidRPr="00224CD4" w:rsidRDefault="00815DC8" w:rsidP="00815DC8">
      <w:pPr>
        <w:spacing w:after="0" w:line="240" w:lineRule="auto"/>
        <w:ind w:right="3"/>
        <w:jc w:val="center"/>
        <w:rPr>
          <w:rFonts w:ascii="Franklin Gothic Medium" w:hAnsi="Franklin Gothic Medium"/>
          <w:sz w:val="24"/>
          <w:szCs w:val="24"/>
        </w:rPr>
      </w:pPr>
      <w:r>
        <w:rPr>
          <w:rFonts w:ascii="Franklin Gothic Medium" w:hAnsi="Franklin Gothic Medium"/>
          <w:sz w:val="24"/>
          <w:szCs w:val="24"/>
        </w:rPr>
        <w:t>9.8</w:t>
      </w:r>
      <w:r w:rsidRPr="00224CD4">
        <w:rPr>
          <w:rFonts w:ascii="Franklin Gothic Medium" w:hAnsi="Franklin Gothic Medium"/>
          <w:sz w:val="24"/>
          <w:szCs w:val="24"/>
        </w:rPr>
        <w:t>.4</w:t>
      </w:r>
    </w:p>
    <w:p w:rsidR="00815DC8" w:rsidRPr="00224CD4" w:rsidRDefault="00815DC8" w:rsidP="00815DC8">
      <w:pPr>
        <w:spacing w:after="0" w:line="240" w:lineRule="auto"/>
        <w:jc w:val="center"/>
        <w:rPr>
          <w:b/>
          <w:sz w:val="24"/>
          <w:szCs w:val="24"/>
        </w:rPr>
      </w:pPr>
      <w:r w:rsidRPr="00224CD4">
        <w:rPr>
          <w:b/>
          <w:sz w:val="24"/>
          <w:szCs w:val="24"/>
        </w:rPr>
        <w:t>Par  nokavētu nodokļu maksājumu piedziņu bezstrīda kārtībā</w:t>
      </w:r>
    </w:p>
    <w:p w:rsidR="00815DC8" w:rsidRPr="00224CD4" w:rsidRDefault="00815DC8" w:rsidP="00815DC8">
      <w:pPr>
        <w:spacing w:after="0" w:line="240" w:lineRule="auto"/>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808"/>
        <w:jc w:val="both"/>
        <w:rPr>
          <w:rFonts w:ascii="Franklin Gothic Medium" w:hAnsi="Franklin Gothic Medium"/>
          <w:sz w:val="24"/>
          <w:szCs w:val="24"/>
        </w:rPr>
      </w:pPr>
    </w:p>
    <w:p w:rsidR="00815DC8" w:rsidRPr="00224CD4" w:rsidRDefault="00815DC8" w:rsidP="00815DC8">
      <w:pPr>
        <w:spacing w:after="0" w:line="240" w:lineRule="auto"/>
        <w:ind w:right="-808" w:firstLine="720"/>
        <w:jc w:val="both"/>
        <w:rPr>
          <w:sz w:val="24"/>
          <w:szCs w:val="24"/>
        </w:rPr>
      </w:pPr>
      <w:r w:rsidRPr="00224CD4">
        <w:rPr>
          <w:b/>
          <w:sz w:val="24"/>
          <w:szCs w:val="24"/>
        </w:rPr>
        <w:t>1</w:t>
      </w:r>
      <w:r w:rsidRPr="00224CD4">
        <w:rPr>
          <w:sz w:val="24"/>
          <w:szCs w:val="24"/>
        </w:rPr>
        <w:t xml:space="preserve">. </w:t>
      </w:r>
      <w:r w:rsidRPr="00224CD4">
        <w:rPr>
          <w:b/>
          <w:bCs/>
          <w:sz w:val="24"/>
          <w:szCs w:val="24"/>
        </w:rPr>
        <w:t xml:space="preserve">Piedzīt no </w:t>
      </w:r>
      <w:r>
        <w:rPr>
          <w:b/>
          <w:sz w:val="24"/>
          <w:szCs w:val="24"/>
        </w:rPr>
        <w:t xml:space="preserve">E R, personas kods </w:t>
      </w:r>
      <w:r w:rsidRPr="00224CD4">
        <w:rPr>
          <w:b/>
          <w:sz w:val="24"/>
          <w:szCs w:val="24"/>
        </w:rPr>
        <w:t>,</w:t>
      </w:r>
      <w:r w:rsidRPr="00224CD4">
        <w:rPr>
          <w:sz w:val="24"/>
          <w:szCs w:val="24"/>
        </w:rPr>
        <w:t xml:space="preserve"> nekustamā īpašuma nodokļa par</w:t>
      </w:r>
      <w:r>
        <w:rPr>
          <w:sz w:val="24"/>
          <w:szCs w:val="24"/>
        </w:rPr>
        <w:t>ādu par nekustamo īpašumu „nosaukums</w:t>
      </w:r>
      <w:r w:rsidRPr="00224CD4">
        <w:rPr>
          <w:sz w:val="24"/>
          <w:szCs w:val="24"/>
        </w:rPr>
        <w:t>”</w:t>
      </w:r>
      <w:r w:rsidRPr="00224CD4">
        <w:rPr>
          <w:rFonts w:ascii="Calibri" w:eastAsia="Calibri" w:hAnsi="Calibri"/>
          <w:sz w:val="24"/>
          <w:szCs w:val="24"/>
        </w:rPr>
        <w:t xml:space="preserve"> kadastra Nr.</w:t>
      </w:r>
      <w:r>
        <w:rPr>
          <w:sz w:val="24"/>
          <w:szCs w:val="24"/>
        </w:rPr>
        <w:t>3260….</w:t>
      </w:r>
      <w:r w:rsidRPr="00224CD4">
        <w:rPr>
          <w:sz w:val="24"/>
          <w:szCs w:val="24"/>
        </w:rPr>
        <w:t xml:space="preserve">, Kokneses pagasta, Kokneses novadā, pamatparādu  Ls 101.25, nokavējuma naudu Ls 38.38  </w:t>
      </w:r>
      <w:r w:rsidRPr="00224CD4">
        <w:rPr>
          <w:b/>
          <w:bCs/>
          <w:sz w:val="24"/>
          <w:szCs w:val="24"/>
        </w:rPr>
        <w:t xml:space="preserve"> kopā Ls 139.63 (viens simts trīsdesmit deviņi lati un 63 santīmi)</w:t>
      </w:r>
      <w:r w:rsidRPr="00224CD4">
        <w:rPr>
          <w:sz w:val="24"/>
          <w:szCs w:val="24"/>
        </w:rPr>
        <w:t xml:space="preserve"> bezstrīda  kārtībā, vēršot piedziņu  uz parādnieka naudas līdzekļiem un tam piederošo kustamo un nekustamo mantu.</w:t>
      </w:r>
    </w:p>
    <w:p w:rsidR="00815DC8" w:rsidRPr="00020953" w:rsidRDefault="00815DC8" w:rsidP="00815DC8">
      <w:pPr>
        <w:pStyle w:val="Bezatstarpm"/>
        <w:ind w:right="-908"/>
        <w:jc w:val="both"/>
        <w:rPr>
          <w:sz w:val="24"/>
          <w:szCs w:val="24"/>
        </w:rPr>
      </w:pPr>
      <w:r>
        <w:rPr>
          <w:sz w:val="24"/>
          <w:szCs w:val="24"/>
        </w:rPr>
        <w:tab/>
        <w:t>Sēdes lēmums pievienots pielikumā uz vienas lapas.</w:t>
      </w: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r>
        <w:rPr>
          <w:b/>
          <w:sz w:val="24"/>
          <w:szCs w:val="24"/>
        </w:rPr>
        <w:t>9.9</w:t>
      </w:r>
      <w:r w:rsidRPr="0014631C">
        <w:rPr>
          <w:b/>
          <w:sz w:val="24"/>
          <w:szCs w:val="24"/>
        </w:rPr>
        <w:t xml:space="preserve">. </w:t>
      </w:r>
    </w:p>
    <w:p w:rsidR="00815DC8" w:rsidRDefault="00815DC8" w:rsidP="00815DC8">
      <w:pPr>
        <w:pStyle w:val="Bezatstarpm"/>
        <w:ind w:right="-908"/>
        <w:jc w:val="center"/>
        <w:rPr>
          <w:b/>
          <w:sz w:val="24"/>
          <w:szCs w:val="24"/>
        </w:rPr>
      </w:pPr>
      <w:r w:rsidRPr="0014631C">
        <w:rPr>
          <w:b/>
          <w:sz w:val="24"/>
          <w:szCs w:val="24"/>
        </w:rPr>
        <w:t>Par grozījumiem pašvaldības budžetos</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firstLine="72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6324A4">
        <w:rPr>
          <w:sz w:val="24"/>
          <w:szCs w:val="24"/>
        </w:rPr>
        <w:t xml:space="preserve">Noklausījusies domes ekonomistes I.Sproģes informāciju, iepazinušies  ar sagatavotajiem materiāliem,  </w:t>
      </w:r>
      <w:r>
        <w:rPr>
          <w:sz w:val="24"/>
          <w:szCs w:val="24"/>
        </w:rPr>
        <w:t xml:space="preserve">atklāti balsojot, PAR- 13(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w:t>
      </w:r>
      <w:r>
        <w:rPr>
          <w:rFonts w:ascii="Calibri" w:hAnsi="Calibri"/>
          <w:sz w:val="24"/>
          <w:szCs w:val="24"/>
        </w:rPr>
        <w:t>Dainis Vingris), PRET-nav, ATTURAS-1 (</w:t>
      </w:r>
      <w:r w:rsidRPr="00CB243D">
        <w:rPr>
          <w:rFonts w:ascii="Calibri" w:hAnsi="Calibri"/>
          <w:sz w:val="24"/>
          <w:szCs w:val="24"/>
        </w:rPr>
        <w:t>Gita Rūtiņa</w:t>
      </w:r>
      <w:r>
        <w:rPr>
          <w:rFonts w:ascii="Calibri" w:hAnsi="Calibri"/>
          <w:sz w:val="24"/>
          <w:szCs w:val="24"/>
        </w:rPr>
        <w:t>), Kokneses novada dome  NOLEMJ:</w:t>
      </w:r>
    </w:p>
    <w:p w:rsidR="00815DC8" w:rsidRPr="006324A4" w:rsidRDefault="00815DC8" w:rsidP="00815DC8">
      <w:pPr>
        <w:spacing w:line="240" w:lineRule="auto"/>
        <w:ind w:right="-908"/>
        <w:jc w:val="center"/>
        <w:rPr>
          <w:sz w:val="24"/>
          <w:szCs w:val="24"/>
        </w:rPr>
      </w:pPr>
    </w:p>
    <w:p w:rsidR="00815DC8" w:rsidRPr="006324A4" w:rsidRDefault="00815DC8" w:rsidP="00815DC8">
      <w:pPr>
        <w:spacing w:line="240" w:lineRule="auto"/>
        <w:ind w:right="-908" w:firstLine="720"/>
        <w:jc w:val="both"/>
        <w:rPr>
          <w:i/>
          <w:sz w:val="24"/>
          <w:szCs w:val="24"/>
        </w:rPr>
      </w:pPr>
      <w:r w:rsidRPr="006324A4">
        <w:rPr>
          <w:sz w:val="24"/>
          <w:szCs w:val="24"/>
        </w:rPr>
        <w:t>1. Apstiprināt Kokneses novada dome</w:t>
      </w:r>
      <w:r>
        <w:rPr>
          <w:sz w:val="24"/>
          <w:szCs w:val="24"/>
        </w:rPr>
        <w:t>s saistošos noteikumus Nr. 12</w:t>
      </w:r>
      <w:r w:rsidRPr="006324A4">
        <w:rPr>
          <w:sz w:val="24"/>
          <w:szCs w:val="24"/>
        </w:rPr>
        <w:t xml:space="preserve"> „ Grozījumi Kokneses novada domes 30.01.2013. saistošajos noteikumos Nr.1 „  Par pašvaldības budžetiem 2013.gadam” </w:t>
      </w:r>
      <w:r w:rsidRPr="006324A4">
        <w:rPr>
          <w:i/>
          <w:sz w:val="24"/>
          <w:szCs w:val="24"/>
        </w:rPr>
        <w:t>( noteikumi pievienoti pielikumā).</w:t>
      </w:r>
    </w:p>
    <w:p w:rsidR="00815DC8" w:rsidRPr="006324A4" w:rsidRDefault="00815DC8" w:rsidP="00815DC8">
      <w:pPr>
        <w:spacing w:line="240" w:lineRule="auto"/>
        <w:ind w:right="-908"/>
        <w:jc w:val="both"/>
        <w:rPr>
          <w:sz w:val="24"/>
          <w:szCs w:val="24"/>
        </w:rPr>
      </w:pPr>
      <w:r w:rsidRPr="006324A4">
        <w:rPr>
          <w:sz w:val="24"/>
          <w:szCs w:val="24"/>
        </w:rPr>
        <w:tab/>
        <w:t xml:space="preserve">2. Saistošos noteikumus  triju dienu laikā, pēc to parakstīšanas  elektroniski  nosūtīt Vides aizsardzības un reģionālās attīstības  ministrijai.   </w:t>
      </w:r>
    </w:p>
    <w:p w:rsidR="00815DC8" w:rsidRPr="00EE5737" w:rsidRDefault="00815DC8" w:rsidP="00815DC8">
      <w:pPr>
        <w:pStyle w:val="Pamatteksts"/>
        <w:spacing w:after="200"/>
        <w:ind w:right="-908" w:firstLine="720"/>
        <w:rPr>
          <w:u w:val="none"/>
        </w:rPr>
      </w:pPr>
      <w:r w:rsidRPr="00EE5737">
        <w:rPr>
          <w:u w:val="none"/>
        </w:rPr>
        <w:t xml:space="preserve">3. Saistošie noteikumi publicējami  pašvaldības mājas lapā  </w:t>
      </w:r>
      <w:hyperlink r:id="rId28" w:history="1">
        <w:r w:rsidRPr="00EE5737">
          <w:rPr>
            <w:rStyle w:val="Hipersaite"/>
            <w:rFonts w:eastAsia="Calibri"/>
            <w:u w:val="none"/>
          </w:rPr>
          <w:t>www.koknese.lv</w:t>
        </w:r>
      </w:hyperlink>
      <w:r w:rsidRPr="00EE5737">
        <w:rPr>
          <w:u w:val="none"/>
        </w:rPr>
        <w:t xml:space="preserve">  un stājas spēkā nākošajā dienā pēc to parakstīšanas.</w:t>
      </w:r>
    </w:p>
    <w:p w:rsidR="00815DC8" w:rsidRPr="006324A4" w:rsidRDefault="00815DC8" w:rsidP="00815DC8">
      <w:pPr>
        <w:ind w:right="-902"/>
        <w:jc w:val="center"/>
        <w:rPr>
          <w:sz w:val="24"/>
          <w:szCs w:val="24"/>
        </w:rPr>
      </w:pPr>
    </w:p>
    <w:p w:rsidR="00815DC8" w:rsidRDefault="00815DC8" w:rsidP="00815DC8">
      <w:pPr>
        <w:spacing w:after="0" w:line="240" w:lineRule="auto"/>
        <w:ind w:right="-908"/>
        <w:jc w:val="both"/>
        <w:rPr>
          <w:sz w:val="24"/>
          <w:szCs w:val="24"/>
        </w:rPr>
      </w:pPr>
    </w:p>
    <w:p w:rsidR="00815DC8" w:rsidRDefault="00815DC8" w:rsidP="00815DC8">
      <w:pPr>
        <w:ind w:right="-908"/>
        <w:jc w:val="center"/>
        <w:rPr>
          <w:rFonts w:ascii="Tahoma" w:hAnsi="Tahoma" w:cs="Tahoma"/>
          <w:i/>
        </w:rPr>
      </w:pPr>
      <w:r>
        <w:rPr>
          <w:rFonts w:ascii="Tahoma" w:hAnsi="Tahoma" w:cs="Tahoma"/>
          <w:i/>
        </w:rPr>
        <w:t>Kokneses novada Kokneses pagastā</w:t>
      </w:r>
    </w:p>
    <w:p w:rsidR="00815DC8" w:rsidRDefault="00815DC8" w:rsidP="00815DC8">
      <w:pPr>
        <w:ind w:right="-908"/>
        <w:jc w:val="center"/>
        <w:rPr>
          <w:rFonts w:ascii="Tahoma" w:hAnsi="Tahoma" w:cs="Tahoma"/>
          <w:i/>
          <w:sz w:val="24"/>
          <w:szCs w:val="24"/>
        </w:rPr>
      </w:pPr>
    </w:p>
    <w:p w:rsidR="00815DC8" w:rsidRDefault="00815DC8" w:rsidP="00815DC8">
      <w:pPr>
        <w:ind w:right="-908"/>
        <w:jc w:val="right"/>
        <w:rPr>
          <w:rFonts w:ascii="Tahoma" w:hAnsi="Tahoma" w:cs="Tahoma"/>
          <w:i/>
        </w:rPr>
      </w:pPr>
    </w:p>
    <w:p w:rsidR="00815DC8" w:rsidRDefault="00815DC8" w:rsidP="00815DC8">
      <w:pPr>
        <w:spacing w:after="0" w:line="240" w:lineRule="auto"/>
        <w:ind w:right="-908"/>
        <w:jc w:val="both"/>
        <w:rPr>
          <w:rFonts w:ascii="Tahoma" w:hAnsi="Tahoma" w:cs="Tahoma"/>
          <w:b/>
        </w:rPr>
      </w:pPr>
      <w:r>
        <w:rPr>
          <w:rFonts w:ascii="Tahoma" w:hAnsi="Tahoma" w:cs="Tahoma"/>
          <w:b/>
        </w:rPr>
        <w:t>2013.gada 25.septembrī</w:t>
      </w:r>
    </w:p>
    <w:p w:rsidR="00815DC8" w:rsidRDefault="00815DC8" w:rsidP="00815DC8">
      <w:pPr>
        <w:spacing w:after="0" w:line="240" w:lineRule="auto"/>
        <w:ind w:right="-908"/>
        <w:jc w:val="right"/>
        <w:rPr>
          <w:rFonts w:ascii="Tahoma" w:hAnsi="Tahoma" w:cs="Tahoma"/>
          <w:b/>
        </w:rPr>
      </w:pPr>
      <w:r>
        <w:rPr>
          <w:rFonts w:ascii="Tahoma" w:hAnsi="Tahoma" w:cs="Tahoma"/>
          <w:b/>
        </w:rPr>
        <w:t xml:space="preserve">                                                                </w:t>
      </w:r>
      <w:r>
        <w:rPr>
          <w:rFonts w:ascii="Tahoma" w:hAnsi="Tahoma" w:cs="Tahoma"/>
          <w:b/>
        </w:rPr>
        <w:tab/>
        <w:t xml:space="preserve">                  Saistošie noteikumi Nr.12</w:t>
      </w:r>
    </w:p>
    <w:p w:rsidR="00815DC8" w:rsidRDefault="00815DC8" w:rsidP="00815DC8">
      <w:pPr>
        <w:spacing w:after="0" w:line="240" w:lineRule="auto"/>
        <w:ind w:right="-908"/>
        <w:jc w:val="right"/>
        <w:rPr>
          <w:rFonts w:ascii="Tahoma" w:hAnsi="Tahoma" w:cs="Tahoma"/>
        </w:rPr>
      </w:pPr>
      <w:r>
        <w:rPr>
          <w:rFonts w:ascii="Tahoma" w:hAnsi="Tahoma" w:cs="Tahoma"/>
        </w:rPr>
        <w:t>( protokols Nr.11; lēmums Nr.9.9)</w:t>
      </w:r>
    </w:p>
    <w:p w:rsidR="00815DC8" w:rsidRDefault="00815DC8" w:rsidP="00815DC8">
      <w:pPr>
        <w:spacing w:after="0" w:line="240" w:lineRule="auto"/>
        <w:ind w:right="-908"/>
        <w:rPr>
          <w:rFonts w:ascii="Tahoma" w:hAnsi="Tahoma" w:cs="Tahoma"/>
        </w:rPr>
      </w:pPr>
    </w:p>
    <w:p w:rsidR="00815DC8" w:rsidRDefault="00815DC8" w:rsidP="00815DC8">
      <w:pPr>
        <w:spacing w:after="0" w:line="240" w:lineRule="auto"/>
        <w:ind w:right="-908" w:firstLine="993"/>
        <w:jc w:val="right"/>
        <w:rPr>
          <w:rFonts w:ascii="Tahoma" w:hAnsi="Tahoma" w:cs="Tahoma"/>
          <w:sz w:val="24"/>
          <w:szCs w:val="24"/>
        </w:rPr>
      </w:pPr>
      <w:r>
        <w:rPr>
          <w:rFonts w:ascii="Tahoma" w:hAnsi="Tahoma" w:cs="Tahoma"/>
        </w:rPr>
        <w:t xml:space="preserve">Izdoti saskaņā ar likumu „ Par valsts budžetu 2013. gadam”, </w:t>
      </w:r>
    </w:p>
    <w:p w:rsidR="00815DC8" w:rsidRDefault="00815DC8" w:rsidP="00815DC8">
      <w:pPr>
        <w:spacing w:after="0" w:line="240" w:lineRule="auto"/>
        <w:ind w:right="-908" w:firstLine="993"/>
        <w:jc w:val="right"/>
        <w:rPr>
          <w:rFonts w:ascii="Tahoma" w:hAnsi="Tahoma" w:cs="Tahoma"/>
          <w:lang w:val="it-IT"/>
        </w:rPr>
      </w:pPr>
      <w:r>
        <w:rPr>
          <w:rFonts w:ascii="Tahoma" w:hAnsi="Tahoma" w:cs="Tahoma"/>
          <w:lang w:val="it-IT"/>
        </w:rPr>
        <w:t xml:space="preserve">likuma „ Par pašvaldībām” 14.,21. un 46. pantu, </w:t>
      </w:r>
    </w:p>
    <w:p w:rsidR="00815DC8" w:rsidRDefault="00815DC8" w:rsidP="00815DC8">
      <w:pPr>
        <w:spacing w:after="0" w:line="240" w:lineRule="auto"/>
        <w:ind w:right="-908" w:firstLine="993"/>
        <w:jc w:val="right"/>
        <w:rPr>
          <w:rFonts w:ascii="Tahoma" w:hAnsi="Tahoma" w:cs="Tahoma"/>
          <w:lang w:val="it-IT"/>
        </w:rPr>
      </w:pPr>
      <w:r>
        <w:rPr>
          <w:rFonts w:ascii="Tahoma" w:hAnsi="Tahoma" w:cs="Tahoma"/>
          <w:lang w:val="it-IT"/>
        </w:rPr>
        <w:t>likuma  „ Par budžetu un finanšu vadību” 11.,41. pantu,</w:t>
      </w:r>
    </w:p>
    <w:p w:rsidR="00815DC8" w:rsidRDefault="00815DC8" w:rsidP="00815DC8">
      <w:pPr>
        <w:spacing w:after="0" w:line="240" w:lineRule="auto"/>
        <w:ind w:right="-908" w:firstLine="720"/>
        <w:jc w:val="right"/>
        <w:rPr>
          <w:rFonts w:ascii="Tahoma" w:hAnsi="Tahoma" w:cs="Tahoma"/>
          <w:lang w:val="it-IT"/>
        </w:rPr>
      </w:pPr>
      <w:r>
        <w:rPr>
          <w:rFonts w:ascii="Tahoma" w:hAnsi="Tahoma" w:cs="Tahoma"/>
          <w:lang w:val="it-IT"/>
        </w:rPr>
        <w:t xml:space="preserve"> likumu „ Par pašvaldību budžetiem” </w:t>
      </w:r>
    </w:p>
    <w:p w:rsidR="00815DC8" w:rsidRDefault="00815DC8" w:rsidP="00815DC8">
      <w:pPr>
        <w:spacing w:after="0" w:line="240" w:lineRule="auto"/>
        <w:ind w:right="-908"/>
        <w:jc w:val="center"/>
        <w:rPr>
          <w:rFonts w:ascii="Tahoma" w:hAnsi="Tahoma" w:cs="Tahoma"/>
          <w:b/>
          <w:lang w:val="it-IT"/>
        </w:rPr>
      </w:pPr>
    </w:p>
    <w:p w:rsidR="00815DC8" w:rsidRDefault="00815DC8" w:rsidP="00815DC8">
      <w:pPr>
        <w:spacing w:after="0" w:line="240" w:lineRule="auto"/>
        <w:ind w:right="-908"/>
        <w:jc w:val="center"/>
        <w:rPr>
          <w:rFonts w:ascii="Tahoma" w:hAnsi="Tahoma" w:cs="Tahoma"/>
          <w:b/>
          <w:lang w:val="it-IT"/>
        </w:rPr>
      </w:pPr>
    </w:p>
    <w:p w:rsidR="00815DC8" w:rsidRDefault="00815DC8" w:rsidP="00815DC8">
      <w:pPr>
        <w:spacing w:after="0" w:line="240" w:lineRule="auto"/>
        <w:ind w:right="-908"/>
        <w:jc w:val="center"/>
        <w:rPr>
          <w:rFonts w:ascii="Tahoma" w:hAnsi="Tahoma" w:cs="Tahoma"/>
          <w:b/>
          <w:lang w:val="it-IT"/>
        </w:rPr>
      </w:pPr>
    </w:p>
    <w:p w:rsidR="00815DC8" w:rsidRDefault="00815DC8" w:rsidP="00815DC8">
      <w:pPr>
        <w:spacing w:after="0" w:line="240" w:lineRule="auto"/>
        <w:ind w:right="-908"/>
        <w:jc w:val="center"/>
        <w:rPr>
          <w:rFonts w:ascii="Tahoma" w:hAnsi="Tahoma" w:cs="Tahoma"/>
        </w:rPr>
      </w:pPr>
      <w:r>
        <w:rPr>
          <w:rFonts w:ascii="Tahoma" w:hAnsi="Tahoma" w:cs="Tahoma"/>
          <w:b/>
        </w:rPr>
        <w:t xml:space="preserve"> Par grozījumiem Kokneses novada domes 30.01.2013. saistošajos noteikumos Nr.1  „ Par pašvaldības budžetiem 2013.gadam” </w:t>
      </w:r>
      <w:r>
        <w:rPr>
          <w:rFonts w:ascii="Tahoma" w:hAnsi="Tahoma" w:cs="Tahoma"/>
        </w:rPr>
        <w:t xml:space="preserve"> </w:t>
      </w:r>
    </w:p>
    <w:p w:rsidR="00815DC8" w:rsidRDefault="00815DC8" w:rsidP="00815DC8">
      <w:pPr>
        <w:spacing w:after="0" w:line="240" w:lineRule="auto"/>
        <w:ind w:right="-908"/>
        <w:jc w:val="both"/>
        <w:rPr>
          <w:rFonts w:ascii="Tahoma" w:hAnsi="Tahoma" w:cs="Tahoma"/>
        </w:rPr>
      </w:pPr>
    </w:p>
    <w:p w:rsidR="00815DC8" w:rsidRDefault="00815DC8" w:rsidP="00815DC8">
      <w:pPr>
        <w:spacing w:after="0" w:line="240" w:lineRule="auto"/>
        <w:ind w:right="-908"/>
        <w:jc w:val="both"/>
        <w:rPr>
          <w:rFonts w:ascii="Tahoma" w:hAnsi="Tahoma" w:cs="Tahoma"/>
        </w:rPr>
      </w:pPr>
    </w:p>
    <w:p w:rsidR="00815DC8" w:rsidRDefault="00815DC8" w:rsidP="00815DC8">
      <w:pPr>
        <w:spacing w:after="0" w:line="240" w:lineRule="auto"/>
        <w:ind w:right="-908" w:firstLine="851"/>
        <w:jc w:val="both"/>
        <w:rPr>
          <w:rFonts w:ascii="Tahoma" w:hAnsi="Tahoma" w:cs="Tahoma"/>
        </w:rPr>
      </w:pPr>
      <w:r>
        <w:rPr>
          <w:rFonts w:ascii="Tahoma" w:hAnsi="Tahoma" w:cs="Tahoma"/>
        </w:rPr>
        <w:t xml:space="preserve">Izdarīt Kokneses novada domes saistošajos noteikumos nr.1 „Par pašvaldības budžetiem 2013.gadam” šādus grozījumus: </w:t>
      </w:r>
    </w:p>
    <w:p w:rsidR="00815DC8" w:rsidRDefault="00815DC8" w:rsidP="00815DC8">
      <w:pPr>
        <w:spacing w:after="0" w:line="240" w:lineRule="auto"/>
        <w:ind w:left="795" w:right="-908" w:hanging="795"/>
        <w:jc w:val="both"/>
        <w:rPr>
          <w:rFonts w:ascii="Tahoma" w:hAnsi="Tahoma" w:cs="Tahoma"/>
        </w:rPr>
      </w:pPr>
    </w:p>
    <w:p w:rsidR="00815DC8" w:rsidRDefault="00815DC8" w:rsidP="00815DC8">
      <w:pPr>
        <w:spacing w:after="0" w:line="240" w:lineRule="auto"/>
        <w:ind w:left="795" w:right="-908" w:hanging="795"/>
        <w:jc w:val="both"/>
        <w:rPr>
          <w:rFonts w:ascii="Tahoma" w:hAnsi="Tahoma" w:cs="Tahoma"/>
          <w:u w:val="single"/>
        </w:rPr>
      </w:pPr>
      <w:r>
        <w:rPr>
          <w:rFonts w:ascii="Tahoma" w:hAnsi="Tahoma" w:cs="Tahoma"/>
          <w:u w:val="single"/>
        </w:rPr>
        <w:t>1.Izteikt 1.punktu šādā redakcijā:</w:t>
      </w:r>
    </w:p>
    <w:p w:rsidR="00815DC8" w:rsidRDefault="00815DC8" w:rsidP="00815DC8">
      <w:pPr>
        <w:spacing w:after="0" w:line="240" w:lineRule="auto"/>
        <w:ind w:right="-908"/>
        <w:jc w:val="both"/>
        <w:rPr>
          <w:rFonts w:ascii="Tahoma" w:hAnsi="Tahoma" w:cs="Tahoma"/>
        </w:rPr>
      </w:pPr>
    </w:p>
    <w:p w:rsidR="00815DC8" w:rsidRDefault="00815DC8" w:rsidP="00815DC8">
      <w:pPr>
        <w:spacing w:after="0" w:line="240" w:lineRule="auto"/>
        <w:ind w:right="-908"/>
        <w:jc w:val="both"/>
        <w:rPr>
          <w:rFonts w:ascii="Tahoma" w:hAnsi="Tahoma" w:cs="Tahoma"/>
        </w:rPr>
      </w:pPr>
      <w:r>
        <w:rPr>
          <w:rFonts w:ascii="Tahoma" w:hAnsi="Tahoma" w:cs="Tahoma"/>
        </w:rPr>
        <w:t xml:space="preserve">Apstiprināt Kokneses pašvaldības pamatbudžetu 2013.gadam (1,2,3,3a,4,5 pielikumi): </w:t>
      </w:r>
    </w:p>
    <w:p w:rsidR="00815DC8" w:rsidRDefault="00815DC8" w:rsidP="00815DC8">
      <w:pPr>
        <w:spacing w:after="0" w:line="240" w:lineRule="auto"/>
        <w:ind w:left="795" w:right="-908"/>
        <w:jc w:val="both"/>
        <w:rPr>
          <w:rFonts w:ascii="Tahoma" w:hAnsi="Tahoma" w:cs="Tahoma"/>
        </w:rPr>
      </w:pPr>
      <w:r>
        <w:rPr>
          <w:rFonts w:ascii="Tahoma" w:hAnsi="Tahoma" w:cs="Tahoma"/>
          <w:u w:val="single"/>
        </w:rPr>
        <w:t>Ieņēmumi</w:t>
      </w:r>
      <w:r>
        <w:rPr>
          <w:rFonts w:ascii="Tahoma" w:hAnsi="Tahoma" w:cs="Tahoma"/>
        </w:rPr>
        <w:t xml:space="preserve"> </w:t>
      </w:r>
      <w:r>
        <w:rPr>
          <w:rFonts w:ascii="Tahoma" w:hAnsi="Tahoma" w:cs="Tahoma"/>
          <w:b/>
        </w:rPr>
        <w:t>4 480 710</w:t>
      </w:r>
      <w:r>
        <w:rPr>
          <w:rFonts w:ascii="Tahoma" w:hAnsi="Tahoma" w:cs="Tahoma"/>
        </w:rPr>
        <w:t xml:space="preserve"> lati</w:t>
      </w:r>
      <w:r>
        <w:rPr>
          <w:rFonts w:ascii="Tahoma" w:hAnsi="Tahoma" w:cs="Tahoma"/>
          <w:bCs/>
        </w:rPr>
        <w:t xml:space="preserve"> </w:t>
      </w:r>
      <w:r>
        <w:rPr>
          <w:rFonts w:ascii="Tahoma" w:hAnsi="Tahoma" w:cs="Tahoma"/>
        </w:rPr>
        <w:t>,</w:t>
      </w:r>
    </w:p>
    <w:p w:rsidR="00815DC8" w:rsidRDefault="00815DC8" w:rsidP="00815DC8">
      <w:pPr>
        <w:spacing w:after="0" w:line="240" w:lineRule="auto"/>
        <w:ind w:left="795" w:right="-908"/>
        <w:jc w:val="both"/>
        <w:rPr>
          <w:rFonts w:ascii="Tahoma" w:hAnsi="Tahoma" w:cs="Tahoma"/>
          <w:bCs/>
        </w:rPr>
      </w:pPr>
      <w:r>
        <w:rPr>
          <w:rFonts w:ascii="Tahoma" w:hAnsi="Tahoma" w:cs="Tahoma"/>
          <w:u w:val="single"/>
        </w:rPr>
        <w:t>Izdevumi</w:t>
      </w:r>
      <w:r>
        <w:rPr>
          <w:rFonts w:ascii="Tahoma" w:hAnsi="Tahoma" w:cs="Tahoma"/>
        </w:rPr>
        <w:t xml:space="preserve">  </w:t>
      </w:r>
      <w:r>
        <w:rPr>
          <w:rFonts w:ascii="Tahoma" w:hAnsi="Tahoma" w:cs="Tahoma"/>
          <w:b/>
          <w:bCs/>
        </w:rPr>
        <w:t>5 026 953</w:t>
      </w:r>
      <w:r>
        <w:rPr>
          <w:rFonts w:ascii="Tahoma" w:hAnsi="Tahoma" w:cs="Tahoma"/>
          <w:bCs/>
        </w:rPr>
        <w:t xml:space="preserve"> lati </w:t>
      </w:r>
    </w:p>
    <w:p w:rsidR="00815DC8" w:rsidRDefault="00815DC8" w:rsidP="00815DC8">
      <w:pPr>
        <w:spacing w:after="0" w:line="240" w:lineRule="auto"/>
        <w:ind w:left="795" w:right="-908"/>
        <w:jc w:val="both"/>
        <w:rPr>
          <w:rFonts w:ascii="Tahoma" w:hAnsi="Tahoma" w:cs="Tahoma"/>
        </w:rPr>
      </w:pPr>
      <w:r>
        <w:rPr>
          <w:rFonts w:ascii="Tahoma" w:hAnsi="Tahoma" w:cs="Tahoma"/>
          <w:u w:val="single"/>
        </w:rPr>
        <w:t>Finansēšana:</w:t>
      </w:r>
      <w:r>
        <w:rPr>
          <w:rFonts w:ascii="Tahoma" w:hAnsi="Tahoma" w:cs="Tahoma"/>
        </w:rPr>
        <w:t xml:space="preserve"> </w:t>
      </w:r>
    </w:p>
    <w:p w:rsidR="00815DC8" w:rsidRDefault="00815DC8" w:rsidP="00815DC8">
      <w:pPr>
        <w:spacing w:after="0" w:line="240" w:lineRule="auto"/>
        <w:ind w:left="795" w:right="-908"/>
        <w:jc w:val="both"/>
        <w:rPr>
          <w:rFonts w:ascii="Tahoma" w:hAnsi="Tahoma" w:cs="Tahoma"/>
        </w:rPr>
      </w:pPr>
      <w:r>
        <w:rPr>
          <w:rFonts w:ascii="Tahoma" w:hAnsi="Tahoma" w:cs="Tahoma"/>
        </w:rPr>
        <w:t xml:space="preserve">-aizņēmumu pamatsummu atmaksa </w:t>
      </w:r>
      <w:r>
        <w:rPr>
          <w:rFonts w:ascii="Tahoma" w:hAnsi="Tahoma" w:cs="Tahoma"/>
          <w:b/>
        </w:rPr>
        <w:t>166 938</w:t>
      </w:r>
      <w:r>
        <w:rPr>
          <w:rFonts w:ascii="Tahoma" w:hAnsi="Tahoma" w:cs="Tahoma"/>
        </w:rPr>
        <w:t xml:space="preserve"> lati,</w:t>
      </w:r>
    </w:p>
    <w:p w:rsidR="00815DC8" w:rsidRDefault="00815DC8" w:rsidP="00815DC8">
      <w:pPr>
        <w:spacing w:after="0" w:line="240" w:lineRule="auto"/>
        <w:ind w:left="795" w:right="-908"/>
        <w:jc w:val="both"/>
        <w:rPr>
          <w:rFonts w:ascii="Tahoma" w:hAnsi="Tahoma" w:cs="Tahoma"/>
          <w:u w:val="single"/>
        </w:rPr>
      </w:pPr>
      <w:r>
        <w:rPr>
          <w:rFonts w:ascii="Tahoma" w:hAnsi="Tahoma" w:cs="Tahoma"/>
        </w:rPr>
        <w:t xml:space="preserve">-aizņēmums </w:t>
      </w:r>
      <w:r>
        <w:rPr>
          <w:rFonts w:ascii="Tahoma" w:hAnsi="Tahoma" w:cs="Tahoma"/>
          <w:b/>
        </w:rPr>
        <w:t>490 935</w:t>
      </w:r>
      <w:r>
        <w:rPr>
          <w:rFonts w:ascii="Tahoma" w:hAnsi="Tahoma" w:cs="Tahoma"/>
        </w:rPr>
        <w:t xml:space="preserve"> lati,</w:t>
      </w:r>
    </w:p>
    <w:p w:rsidR="00815DC8" w:rsidRDefault="00815DC8" w:rsidP="00815DC8">
      <w:pPr>
        <w:spacing w:after="0" w:line="240" w:lineRule="auto"/>
        <w:ind w:left="795" w:right="-908"/>
        <w:jc w:val="both"/>
        <w:rPr>
          <w:rFonts w:ascii="Tahoma" w:hAnsi="Tahoma" w:cs="Tahoma"/>
        </w:rPr>
      </w:pPr>
      <w:r>
        <w:rPr>
          <w:rFonts w:ascii="Tahoma" w:hAnsi="Tahoma" w:cs="Tahoma"/>
        </w:rPr>
        <w:t xml:space="preserve">-līdzekļu atlikums 2013.gada sākumā </w:t>
      </w:r>
      <w:r>
        <w:rPr>
          <w:rFonts w:ascii="Tahoma" w:hAnsi="Tahoma" w:cs="Tahoma"/>
          <w:b/>
        </w:rPr>
        <w:t xml:space="preserve">338 571 </w:t>
      </w:r>
      <w:r>
        <w:rPr>
          <w:rFonts w:ascii="Tahoma" w:hAnsi="Tahoma" w:cs="Tahoma"/>
        </w:rPr>
        <w:t>lati,</w:t>
      </w:r>
    </w:p>
    <w:p w:rsidR="00815DC8" w:rsidRDefault="00815DC8" w:rsidP="00815DC8">
      <w:pPr>
        <w:spacing w:after="0" w:line="240" w:lineRule="auto"/>
        <w:ind w:left="795" w:right="-908"/>
        <w:jc w:val="both"/>
        <w:rPr>
          <w:rFonts w:ascii="Tahoma" w:hAnsi="Tahoma" w:cs="Tahoma"/>
        </w:rPr>
      </w:pPr>
      <w:r>
        <w:rPr>
          <w:rFonts w:ascii="Tahoma" w:hAnsi="Tahoma" w:cs="Tahoma"/>
        </w:rPr>
        <w:t xml:space="preserve">-līdzekļu atlikumu 2013.gada beigās  </w:t>
      </w:r>
      <w:r>
        <w:rPr>
          <w:rFonts w:ascii="Tahoma" w:hAnsi="Tahoma" w:cs="Tahoma"/>
          <w:b/>
        </w:rPr>
        <w:t xml:space="preserve">116 325 </w:t>
      </w:r>
      <w:r>
        <w:rPr>
          <w:rFonts w:ascii="Tahoma" w:hAnsi="Tahoma" w:cs="Tahoma"/>
        </w:rPr>
        <w:t>lati.</w:t>
      </w:r>
    </w:p>
    <w:p w:rsidR="00815DC8" w:rsidRDefault="00815DC8" w:rsidP="00815DC8">
      <w:pPr>
        <w:spacing w:after="0" w:line="240" w:lineRule="auto"/>
        <w:ind w:left="795" w:right="-908"/>
        <w:jc w:val="both"/>
        <w:rPr>
          <w:rFonts w:ascii="Tahoma" w:hAnsi="Tahoma" w:cs="Tahoma"/>
        </w:rPr>
      </w:pPr>
    </w:p>
    <w:p w:rsidR="00815DC8" w:rsidRDefault="00815DC8" w:rsidP="00815DC8">
      <w:pPr>
        <w:spacing w:after="0" w:line="240" w:lineRule="auto"/>
        <w:ind w:left="709" w:right="-908"/>
        <w:jc w:val="both"/>
        <w:rPr>
          <w:rFonts w:ascii="Tahoma" w:hAnsi="Tahoma" w:cs="Tahoma"/>
        </w:rPr>
      </w:pPr>
      <w:r>
        <w:rPr>
          <w:rFonts w:ascii="Tahoma" w:hAnsi="Tahoma" w:cs="Tahoma"/>
        </w:rPr>
        <w:t>Atbilstoši grozot 1.,2.,3.,3a pielikumu.</w:t>
      </w:r>
    </w:p>
    <w:p w:rsidR="00815DC8" w:rsidRDefault="00815DC8" w:rsidP="00815DC8">
      <w:pPr>
        <w:spacing w:after="0" w:line="240" w:lineRule="auto"/>
        <w:ind w:left="795" w:right="-908"/>
        <w:jc w:val="both"/>
        <w:rPr>
          <w:rFonts w:ascii="Tahoma" w:hAnsi="Tahoma" w:cs="Tahoma"/>
        </w:rPr>
      </w:pPr>
    </w:p>
    <w:p w:rsidR="00815DC8" w:rsidRDefault="00815DC8" w:rsidP="00815DC8">
      <w:pPr>
        <w:spacing w:after="0" w:line="240" w:lineRule="auto"/>
        <w:ind w:left="795" w:right="-908"/>
        <w:jc w:val="both"/>
        <w:rPr>
          <w:rFonts w:ascii="Tahoma" w:hAnsi="Tahoma" w:cs="Tahoma"/>
        </w:rPr>
      </w:pPr>
    </w:p>
    <w:p w:rsidR="00815DC8" w:rsidRDefault="00815DC8" w:rsidP="00815DC8">
      <w:pPr>
        <w:spacing w:after="0" w:line="240" w:lineRule="auto"/>
        <w:ind w:left="426"/>
        <w:jc w:val="both"/>
        <w:rPr>
          <w:rFonts w:ascii="Tahoma" w:hAnsi="Tahoma" w:cs="Tahoma"/>
        </w:rPr>
      </w:pPr>
    </w:p>
    <w:p w:rsidR="00815DC8" w:rsidRDefault="00815DC8" w:rsidP="00815DC8">
      <w:pPr>
        <w:pStyle w:val="Bezatstarpm"/>
        <w:jc w:val="center"/>
        <w:rPr>
          <w:b/>
          <w:sz w:val="24"/>
          <w:szCs w:val="24"/>
        </w:rPr>
      </w:pPr>
      <w:r>
        <w:rPr>
          <w:b/>
          <w:sz w:val="24"/>
          <w:szCs w:val="24"/>
        </w:rPr>
        <w:t>9.10</w:t>
      </w:r>
      <w:r w:rsidRPr="00643B10">
        <w:rPr>
          <w:b/>
          <w:sz w:val="24"/>
          <w:szCs w:val="24"/>
        </w:rPr>
        <w:t xml:space="preserve">. </w:t>
      </w:r>
    </w:p>
    <w:p w:rsidR="00815DC8" w:rsidRDefault="00815DC8" w:rsidP="00815DC8">
      <w:pPr>
        <w:pStyle w:val="Bezatstarpm"/>
        <w:jc w:val="center"/>
        <w:rPr>
          <w:b/>
          <w:sz w:val="24"/>
          <w:szCs w:val="24"/>
        </w:rPr>
      </w:pPr>
      <w:r>
        <w:rPr>
          <w:b/>
          <w:sz w:val="24"/>
          <w:szCs w:val="24"/>
        </w:rPr>
        <w:t>Par grozījumiem Kokneses M</w:t>
      </w:r>
      <w:r w:rsidRPr="00643B10">
        <w:rPr>
          <w:b/>
          <w:sz w:val="24"/>
          <w:szCs w:val="24"/>
        </w:rPr>
        <w:t>ūzikas skolas nolikumā</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  </w:t>
      </w:r>
    </w:p>
    <w:p w:rsidR="00815DC8" w:rsidRDefault="00815DC8" w:rsidP="00815DC8">
      <w:pPr>
        <w:spacing w:after="0" w:line="240" w:lineRule="auto"/>
        <w:ind w:right="-908"/>
        <w:jc w:val="center"/>
        <w:rPr>
          <w:sz w:val="24"/>
          <w:szCs w:val="24"/>
        </w:rPr>
      </w:pPr>
      <w:r>
        <w:rPr>
          <w:sz w:val="24"/>
          <w:szCs w:val="24"/>
        </w:rPr>
        <w:t>( G.Rūtiņa)</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1E32BA">
        <w:rPr>
          <w:sz w:val="24"/>
          <w:szCs w:val="24"/>
        </w:rPr>
        <w:t>Iepazinusies ar  sagatavotajiem grozījumiem Kokneses mūzikas skolas nolikumā, ņemot vērā Kultūras, izglītības, sporta un sabiedrisko lietu pastāvīgās komitejas 16.09.2013. ieteikumu</w:t>
      </w:r>
      <w:r>
        <w:rPr>
          <w:sz w:val="24"/>
          <w:szCs w:val="24"/>
        </w:rPr>
        <w:t xml:space="preserve"> un Kokneses Mūzikas skolas Pedagoģiskās padomes 2013.gada 13.maija  sēdes protokolu Nr.3</w:t>
      </w:r>
      <w:r w:rsidRPr="001E32BA">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1E32BA" w:rsidRDefault="00815DC8" w:rsidP="00815DC8">
      <w:pPr>
        <w:pStyle w:val="Bezatstarpm"/>
        <w:ind w:right="-666"/>
        <w:jc w:val="both"/>
        <w:rPr>
          <w:sz w:val="24"/>
          <w:szCs w:val="24"/>
        </w:rPr>
      </w:pPr>
    </w:p>
    <w:p w:rsidR="00815DC8" w:rsidRPr="001E32BA" w:rsidRDefault="00815DC8" w:rsidP="00815DC8">
      <w:pPr>
        <w:pStyle w:val="Bezatstarpm"/>
        <w:ind w:right="-666"/>
        <w:jc w:val="both"/>
        <w:rPr>
          <w:sz w:val="24"/>
          <w:szCs w:val="24"/>
        </w:rPr>
      </w:pPr>
      <w:r w:rsidRPr="001E32BA">
        <w:rPr>
          <w:sz w:val="24"/>
          <w:szCs w:val="24"/>
        </w:rPr>
        <w:tab/>
        <w:t>1.A</w:t>
      </w:r>
      <w:r>
        <w:rPr>
          <w:sz w:val="24"/>
          <w:szCs w:val="24"/>
        </w:rPr>
        <w:t>pstiprināt grozījumus Kokneses M</w:t>
      </w:r>
      <w:r w:rsidRPr="001E32BA">
        <w:rPr>
          <w:sz w:val="24"/>
          <w:szCs w:val="24"/>
        </w:rPr>
        <w:t>ūzikas skolas Nolikumā.</w:t>
      </w:r>
    </w:p>
    <w:p w:rsidR="00815DC8" w:rsidRPr="001E32BA" w:rsidRDefault="00815DC8" w:rsidP="00815DC8">
      <w:pPr>
        <w:pStyle w:val="Bezatstarpm"/>
        <w:ind w:right="-666"/>
        <w:jc w:val="both"/>
        <w:rPr>
          <w:sz w:val="24"/>
          <w:szCs w:val="24"/>
        </w:rPr>
      </w:pPr>
    </w:p>
    <w:p w:rsidR="00815DC8" w:rsidRDefault="00815DC8" w:rsidP="00815DC8">
      <w:pPr>
        <w:pStyle w:val="Bezatstarpm"/>
        <w:ind w:right="-666"/>
        <w:jc w:val="both"/>
        <w:rPr>
          <w:b/>
          <w:sz w:val="24"/>
          <w:szCs w:val="24"/>
        </w:rPr>
      </w:pPr>
    </w:p>
    <w:p w:rsidR="00815DC8" w:rsidRDefault="00815DC8" w:rsidP="00815DC8">
      <w:pPr>
        <w:pStyle w:val="Bezatstarpm"/>
        <w:ind w:right="-666"/>
        <w:jc w:val="right"/>
        <w:rPr>
          <w:b/>
          <w:sz w:val="24"/>
          <w:szCs w:val="24"/>
        </w:rPr>
      </w:pPr>
    </w:p>
    <w:p w:rsidR="00815DC8" w:rsidRDefault="00815DC8" w:rsidP="00815DC8">
      <w:pPr>
        <w:pStyle w:val="Bezatstarpm"/>
        <w:ind w:right="-666"/>
        <w:jc w:val="right"/>
        <w:rPr>
          <w:sz w:val="24"/>
          <w:szCs w:val="24"/>
        </w:rPr>
      </w:pPr>
      <w:r w:rsidRPr="001E32BA">
        <w:rPr>
          <w:sz w:val="24"/>
          <w:szCs w:val="24"/>
        </w:rPr>
        <w:t>APSTIPRINĀTI</w:t>
      </w:r>
    </w:p>
    <w:p w:rsidR="00815DC8" w:rsidRDefault="00815DC8" w:rsidP="00815DC8">
      <w:pPr>
        <w:pStyle w:val="Bezatstarpm"/>
        <w:ind w:right="-666"/>
        <w:jc w:val="right"/>
        <w:rPr>
          <w:sz w:val="24"/>
          <w:szCs w:val="24"/>
        </w:rPr>
      </w:pPr>
      <w:r>
        <w:rPr>
          <w:sz w:val="24"/>
          <w:szCs w:val="24"/>
        </w:rPr>
        <w:t>Ar Kokneses novada domes</w:t>
      </w:r>
    </w:p>
    <w:p w:rsidR="00815DC8" w:rsidRDefault="00815DC8" w:rsidP="00815DC8">
      <w:pPr>
        <w:pStyle w:val="Bezatstarpm"/>
        <w:ind w:right="-666"/>
        <w:jc w:val="right"/>
        <w:rPr>
          <w:sz w:val="24"/>
          <w:szCs w:val="24"/>
        </w:rPr>
      </w:pPr>
      <w:r>
        <w:rPr>
          <w:sz w:val="24"/>
          <w:szCs w:val="24"/>
        </w:rPr>
        <w:t xml:space="preserve">2013.gada 25.septembra </w:t>
      </w:r>
    </w:p>
    <w:p w:rsidR="00815DC8" w:rsidRDefault="00815DC8" w:rsidP="00815DC8">
      <w:pPr>
        <w:pStyle w:val="Bezatstarpm"/>
        <w:ind w:right="-666"/>
        <w:jc w:val="right"/>
        <w:rPr>
          <w:sz w:val="24"/>
          <w:szCs w:val="24"/>
        </w:rPr>
      </w:pPr>
      <w:r>
        <w:rPr>
          <w:sz w:val="24"/>
          <w:szCs w:val="24"/>
        </w:rPr>
        <w:t>lēmumu Nr.9.10 (protokols Nr.11)</w:t>
      </w:r>
    </w:p>
    <w:p w:rsidR="00815DC8" w:rsidRDefault="00815DC8" w:rsidP="00815DC8">
      <w:pPr>
        <w:pStyle w:val="Bezatstarpm"/>
        <w:ind w:right="-666"/>
        <w:jc w:val="right"/>
        <w:rPr>
          <w:sz w:val="24"/>
          <w:szCs w:val="24"/>
        </w:rPr>
      </w:pPr>
    </w:p>
    <w:p w:rsidR="00815DC8" w:rsidRDefault="00815DC8" w:rsidP="00815DC8">
      <w:pPr>
        <w:pStyle w:val="Bezatstarpm"/>
        <w:ind w:right="-666"/>
        <w:jc w:val="right"/>
        <w:rPr>
          <w:sz w:val="24"/>
          <w:szCs w:val="24"/>
        </w:rPr>
      </w:pPr>
    </w:p>
    <w:p w:rsidR="00815DC8" w:rsidRPr="001E32BA" w:rsidRDefault="00815DC8" w:rsidP="00815DC8">
      <w:pPr>
        <w:pStyle w:val="Bezatstarpm"/>
        <w:ind w:right="-666"/>
        <w:jc w:val="right"/>
        <w:rPr>
          <w:sz w:val="24"/>
          <w:szCs w:val="24"/>
        </w:rPr>
      </w:pPr>
    </w:p>
    <w:p w:rsidR="00815DC8" w:rsidRPr="000B57D4" w:rsidRDefault="00815DC8" w:rsidP="00815DC8">
      <w:pPr>
        <w:pStyle w:val="Bezatstarpm"/>
        <w:ind w:right="-908"/>
        <w:jc w:val="center"/>
        <w:rPr>
          <w:b/>
          <w:sz w:val="28"/>
          <w:szCs w:val="28"/>
        </w:rPr>
      </w:pPr>
      <w:r w:rsidRPr="000B57D4">
        <w:rPr>
          <w:b/>
          <w:sz w:val="28"/>
          <w:szCs w:val="28"/>
        </w:rPr>
        <w:t>Kokneses Mūzikas skolas Nolikums</w:t>
      </w:r>
    </w:p>
    <w:p w:rsidR="00815DC8" w:rsidRDefault="00815DC8" w:rsidP="00815DC8">
      <w:pPr>
        <w:pStyle w:val="Bezatstarpm"/>
        <w:ind w:right="-908"/>
        <w:jc w:val="center"/>
        <w:rPr>
          <w:b/>
          <w:sz w:val="24"/>
          <w:szCs w:val="24"/>
        </w:rPr>
      </w:pPr>
    </w:p>
    <w:p w:rsidR="00815DC8" w:rsidRDefault="00815DC8" w:rsidP="00815DC8">
      <w:pPr>
        <w:pStyle w:val="Bezatstarpm"/>
        <w:ind w:right="-908"/>
        <w:jc w:val="both"/>
        <w:rPr>
          <w:sz w:val="24"/>
          <w:szCs w:val="24"/>
        </w:rPr>
      </w:pPr>
      <w:r>
        <w:rPr>
          <w:b/>
          <w:sz w:val="24"/>
          <w:szCs w:val="24"/>
        </w:rPr>
        <w:tab/>
      </w:r>
      <w:r w:rsidRPr="000B57D4">
        <w:rPr>
          <w:sz w:val="24"/>
          <w:szCs w:val="24"/>
        </w:rPr>
        <w:t>1.Izdarīt šādus grozījumus Kokneses Mūzikas skolas Nolikumā:</w:t>
      </w:r>
    </w:p>
    <w:p w:rsidR="00815DC8" w:rsidRPr="000B57D4" w:rsidRDefault="00815DC8" w:rsidP="00815DC8">
      <w:pPr>
        <w:pStyle w:val="Bezatstarpm"/>
        <w:ind w:right="-908"/>
        <w:jc w:val="both"/>
        <w:rPr>
          <w:sz w:val="24"/>
          <w:szCs w:val="24"/>
        </w:rPr>
      </w:pPr>
    </w:p>
    <w:p w:rsidR="00815DC8" w:rsidRPr="000B57D4" w:rsidRDefault="00815DC8" w:rsidP="00815DC8">
      <w:pPr>
        <w:pStyle w:val="Bezatstarpm"/>
        <w:ind w:right="-908"/>
        <w:jc w:val="both"/>
        <w:rPr>
          <w:sz w:val="24"/>
          <w:szCs w:val="24"/>
        </w:rPr>
      </w:pPr>
      <w:r w:rsidRPr="000B57D4">
        <w:rPr>
          <w:sz w:val="24"/>
          <w:szCs w:val="24"/>
        </w:rPr>
        <w:tab/>
        <w:t>1)  Nolikuma 10.punktu papildināt ar 10.6 apakšpunktu un izteikt to šādā redakcijā:</w:t>
      </w:r>
    </w:p>
    <w:p w:rsidR="00815DC8" w:rsidRDefault="00815DC8" w:rsidP="00815DC8">
      <w:pPr>
        <w:pStyle w:val="Bezatstarpm"/>
        <w:ind w:right="-908"/>
        <w:jc w:val="both"/>
        <w:rPr>
          <w:sz w:val="24"/>
          <w:szCs w:val="24"/>
        </w:rPr>
      </w:pPr>
      <w:r w:rsidRPr="000B57D4">
        <w:rPr>
          <w:sz w:val="24"/>
          <w:szCs w:val="24"/>
        </w:rPr>
        <w:lastRenderedPageBreak/>
        <w:t>„10.6. Muzikāli apdāvinātie, bet izvēlētā mūzikas instrumenta  specifikai neatbilstošā vecuma (jaunāki) audzēkņi, pamatajoties uz vecāku iesniegumu un Pedagoģiskās p</w:t>
      </w:r>
      <w:r>
        <w:rPr>
          <w:sz w:val="24"/>
          <w:szCs w:val="24"/>
        </w:rPr>
        <w:t>adomes sēdes lēmumu, tiek atstāt</w:t>
      </w:r>
      <w:r w:rsidRPr="000B57D4">
        <w:rPr>
          <w:sz w:val="24"/>
          <w:szCs w:val="24"/>
        </w:rPr>
        <w:t>i uz otru gadu mācību vielas nostiprināšanas nolūkos.”</w:t>
      </w:r>
    </w:p>
    <w:p w:rsidR="00815DC8" w:rsidRPr="000B57D4" w:rsidRDefault="00815DC8" w:rsidP="00815DC8">
      <w:pPr>
        <w:pStyle w:val="Bezatstarpm"/>
        <w:ind w:right="-908"/>
        <w:jc w:val="both"/>
        <w:rPr>
          <w:sz w:val="24"/>
          <w:szCs w:val="24"/>
        </w:rPr>
      </w:pPr>
    </w:p>
    <w:p w:rsidR="00815DC8" w:rsidRPr="000B57D4" w:rsidRDefault="00815DC8" w:rsidP="00815DC8">
      <w:pPr>
        <w:pStyle w:val="Bezatstarpm"/>
        <w:ind w:right="-908"/>
        <w:jc w:val="both"/>
        <w:rPr>
          <w:sz w:val="24"/>
          <w:szCs w:val="24"/>
        </w:rPr>
      </w:pPr>
      <w:r w:rsidRPr="000B57D4">
        <w:rPr>
          <w:sz w:val="24"/>
          <w:szCs w:val="24"/>
        </w:rPr>
        <w:tab/>
        <w:t>2) Nolikuma 10.punktu papildināt ar 10.7 apakšpunktu un izteikt to šādā redakcijā:</w:t>
      </w:r>
    </w:p>
    <w:p w:rsidR="00815DC8" w:rsidRDefault="00815DC8" w:rsidP="00815DC8">
      <w:pPr>
        <w:pStyle w:val="Bezatstarpm"/>
        <w:ind w:right="-908"/>
        <w:jc w:val="both"/>
        <w:rPr>
          <w:sz w:val="24"/>
          <w:szCs w:val="24"/>
        </w:rPr>
      </w:pPr>
      <w:r w:rsidRPr="000B57D4">
        <w:rPr>
          <w:sz w:val="24"/>
          <w:szCs w:val="24"/>
        </w:rPr>
        <w:t>„10.7. Audzēkņu iesniegumi par vēlēšanos mainīt izvēlēto instrumenta spēli, individuāli tiek izskatīti Pedagoģiskās padomes sēdē un ar pedagoģiskās padomes lēmumu audzēknis tiek pārcelts izvēlētā instrumenta spēles atbilstošajā klasē”</w:t>
      </w:r>
    </w:p>
    <w:p w:rsidR="00815DC8" w:rsidRPr="000B57D4" w:rsidRDefault="00815DC8" w:rsidP="00815DC8">
      <w:pPr>
        <w:pStyle w:val="Bezatstarpm"/>
        <w:ind w:right="-908"/>
        <w:jc w:val="both"/>
        <w:rPr>
          <w:sz w:val="24"/>
          <w:szCs w:val="24"/>
        </w:rPr>
      </w:pPr>
    </w:p>
    <w:p w:rsidR="00815DC8" w:rsidRPr="000B57D4" w:rsidRDefault="00815DC8" w:rsidP="00815DC8">
      <w:pPr>
        <w:pStyle w:val="Bezatstarpm"/>
        <w:ind w:right="-908"/>
        <w:jc w:val="both"/>
        <w:rPr>
          <w:sz w:val="24"/>
          <w:szCs w:val="24"/>
        </w:rPr>
      </w:pPr>
      <w:r w:rsidRPr="000B57D4">
        <w:rPr>
          <w:sz w:val="24"/>
          <w:szCs w:val="24"/>
        </w:rPr>
        <w:tab/>
        <w:t>2.Grozījumi stājas spēkā</w:t>
      </w:r>
      <w:r>
        <w:rPr>
          <w:sz w:val="24"/>
          <w:szCs w:val="24"/>
        </w:rPr>
        <w:t xml:space="preserve"> ar 2013.gada 1.oktobri</w:t>
      </w:r>
      <w:r w:rsidRPr="000B57D4">
        <w:rPr>
          <w:sz w:val="24"/>
          <w:szCs w:val="24"/>
        </w:rPr>
        <w:t>.</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Pr="00224CD4"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9.11</w:t>
      </w:r>
      <w:r w:rsidRPr="00643B10">
        <w:rPr>
          <w:b/>
          <w:sz w:val="24"/>
          <w:szCs w:val="24"/>
        </w:rPr>
        <w:t>.</w:t>
      </w:r>
    </w:p>
    <w:p w:rsidR="00815DC8" w:rsidRDefault="00815DC8" w:rsidP="00815DC8">
      <w:pPr>
        <w:pStyle w:val="Bezatstarpm"/>
        <w:ind w:right="-908"/>
        <w:jc w:val="center"/>
        <w:rPr>
          <w:b/>
          <w:sz w:val="24"/>
          <w:szCs w:val="24"/>
        </w:rPr>
      </w:pPr>
      <w:r w:rsidRPr="00643B10">
        <w:rPr>
          <w:b/>
          <w:sz w:val="24"/>
          <w:szCs w:val="24"/>
        </w:rPr>
        <w:t>Kārtība, kādā tiek izsniegtas subsīdijas un dotācijas komersantiem, biedrī</w:t>
      </w:r>
      <w:r>
        <w:rPr>
          <w:b/>
          <w:sz w:val="24"/>
          <w:szCs w:val="24"/>
        </w:rPr>
        <w:t>bām un nodibinājumiem</w:t>
      </w:r>
    </w:p>
    <w:p w:rsidR="00815DC8" w:rsidRDefault="00815DC8" w:rsidP="00815DC8">
      <w:pPr>
        <w:pStyle w:val="Bezatstarpm"/>
        <w:ind w:right="-908"/>
        <w:jc w:val="center"/>
        <w:rPr>
          <w:b/>
          <w:sz w:val="24"/>
          <w:szCs w:val="24"/>
        </w:rPr>
      </w:pPr>
      <w:r>
        <w:rPr>
          <w:b/>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r>
        <w:rPr>
          <w:sz w:val="24"/>
          <w:szCs w:val="24"/>
        </w:rPr>
        <w:t>(G.Rūtiņa)</w:t>
      </w:r>
    </w:p>
    <w:p w:rsidR="00815DC8" w:rsidRPr="005F189A"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b/>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B9309E">
        <w:rPr>
          <w:sz w:val="24"/>
          <w:szCs w:val="24"/>
        </w:rPr>
        <w:t xml:space="preserve">Iepazinusies ar sagatavoto projektu „Kārtībai,  kādā tiek sniegtas subsīdijas un dotācijas  komersantiem, biedrībām un nodibinājumiem” ,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1E32BA" w:rsidRDefault="00815DC8" w:rsidP="00815DC8">
      <w:pPr>
        <w:pStyle w:val="Bezatstarpm"/>
        <w:ind w:right="-666"/>
        <w:jc w:val="both"/>
        <w:rPr>
          <w:sz w:val="24"/>
          <w:szCs w:val="24"/>
        </w:rPr>
      </w:pPr>
    </w:p>
    <w:p w:rsidR="00815DC8" w:rsidRPr="00B9309E" w:rsidRDefault="00815DC8" w:rsidP="00815DC8">
      <w:pPr>
        <w:spacing w:after="0" w:line="240" w:lineRule="auto"/>
        <w:ind w:right="-908"/>
        <w:jc w:val="both"/>
        <w:rPr>
          <w:sz w:val="24"/>
          <w:szCs w:val="24"/>
        </w:rPr>
      </w:pPr>
    </w:p>
    <w:p w:rsidR="00815DC8" w:rsidRPr="00B9309E" w:rsidRDefault="00815DC8" w:rsidP="00815DC8">
      <w:pPr>
        <w:spacing w:after="0" w:line="240" w:lineRule="auto"/>
        <w:ind w:right="-908" w:firstLine="720"/>
        <w:jc w:val="both"/>
        <w:rPr>
          <w:b/>
          <w:sz w:val="24"/>
          <w:szCs w:val="24"/>
        </w:rPr>
      </w:pPr>
      <w:r w:rsidRPr="00B9309E">
        <w:rPr>
          <w:sz w:val="24"/>
          <w:szCs w:val="24"/>
        </w:rPr>
        <w:t xml:space="preserve">1.Apstiprināt </w:t>
      </w:r>
      <w:r w:rsidRPr="00B9309E">
        <w:rPr>
          <w:b/>
          <w:sz w:val="24"/>
          <w:szCs w:val="24"/>
        </w:rPr>
        <w:t>Kārtību, kādā tiek izsniegtas subsīdijas un dotācijas komersantiem, biedrībām un nodibinājumiem.</w:t>
      </w:r>
    </w:p>
    <w:p w:rsidR="00815DC8" w:rsidRPr="00B9309E" w:rsidRDefault="00815DC8" w:rsidP="00815DC8">
      <w:pPr>
        <w:spacing w:after="0" w:line="240" w:lineRule="auto"/>
        <w:ind w:right="-908" w:firstLine="720"/>
        <w:jc w:val="both"/>
        <w:rPr>
          <w:sz w:val="24"/>
          <w:szCs w:val="24"/>
        </w:rPr>
      </w:pPr>
      <w:r w:rsidRPr="00B9309E">
        <w:rPr>
          <w:sz w:val="24"/>
          <w:szCs w:val="24"/>
        </w:rPr>
        <w:t>2. Lēmums stājas spēkā ar 2013.gada 1.oktobri.</w:t>
      </w:r>
    </w:p>
    <w:p w:rsidR="00815DC8" w:rsidRPr="00B9309E" w:rsidRDefault="00815DC8" w:rsidP="00815DC8">
      <w:pPr>
        <w:spacing w:after="0" w:line="240" w:lineRule="auto"/>
        <w:ind w:right="-908" w:firstLine="720"/>
        <w:jc w:val="both"/>
        <w:rPr>
          <w:sz w:val="24"/>
          <w:szCs w:val="24"/>
        </w:rPr>
      </w:pPr>
      <w:r w:rsidRPr="00B9309E">
        <w:rPr>
          <w:sz w:val="24"/>
          <w:szCs w:val="24"/>
        </w:rPr>
        <w:t>3.Atbildīgais par lēmuma izpildi-  domes galvenā grāmatvede Iveta Mikāla.</w:t>
      </w:r>
    </w:p>
    <w:p w:rsidR="00815DC8" w:rsidRPr="00B9309E" w:rsidRDefault="00815DC8" w:rsidP="00815DC8">
      <w:pPr>
        <w:spacing w:after="0" w:line="240" w:lineRule="auto"/>
        <w:ind w:right="-908" w:firstLine="720"/>
        <w:jc w:val="both"/>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Pr="00B9309E" w:rsidRDefault="00815DC8" w:rsidP="00815DC8">
      <w:pPr>
        <w:spacing w:after="0" w:line="240" w:lineRule="auto"/>
        <w:ind w:right="-908"/>
        <w:jc w:val="center"/>
        <w:rPr>
          <w:sz w:val="24"/>
          <w:szCs w:val="24"/>
        </w:rPr>
      </w:pPr>
    </w:p>
    <w:p w:rsidR="00815DC8" w:rsidRPr="00B9309E" w:rsidRDefault="00815DC8" w:rsidP="00815DC8">
      <w:pPr>
        <w:spacing w:after="0" w:line="240" w:lineRule="auto"/>
        <w:ind w:right="-808"/>
        <w:jc w:val="right"/>
        <w:rPr>
          <w:b/>
          <w:sz w:val="24"/>
          <w:szCs w:val="24"/>
        </w:rPr>
      </w:pPr>
      <w:r w:rsidRPr="00B9309E">
        <w:rPr>
          <w:sz w:val="24"/>
          <w:szCs w:val="24"/>
        </w:rPr>
        <w:t>APSTIPRINĀTA</w:t>
      </w:r>
    </w:p>
    <w:p w:rsidR="00815DC8" w:rsidRPr="00B9309E" w:rsidRDefault="00815DC8" w:rsidP="00815DC8">
      <w:pPr>
        <w:spacing w:after="0" w:line="240" w:lineRule="auto"/>
        <w:ind w:right="-808"/>
        <w:jc w:val="right"/>
        <w:rPr>
          <w:sz w:val="24"/>
          <w:szCs w:val="24"/>
        </w:rPr>
      </w:pPr>
      <w:r w:rsidRPr="00B9309E">
        <w:rPr>
          <w:sz w:val="24"/>
          <w:szCs w:val="24"/>
        </w:rPr>
        <w:t>ar Kokneses novada domes</w:t>
      </w:r>
    </w:p>
    <w:p w:rsidR="00815DC8" w:rsidRPr="00B9309E" w:rsidRDefault="00815DC8" w:rsidP="00815DC8">
      <w:pPr>
        <w:spacing w:after="0" w:line="240" w:lineRule="auto"/>
        <w:ind w:right="-808"/>
        <w:jc w:val="right"/>
        <w:rPr>
          <w:sz w:val="24"/>
          <w:szCs w:val="24"/>
        </w:rPr>
      </w:pPr>
      <w:r w:rsidRPr="00B9309E">
        <w:rPr>
          <w:sz w:val="24"/>
          <w:szCs w:val="24"/>
        </w:rPr>
        <w:t>2013.gada 25. septembra sēdes</w:t>
      </w:r>
    </w:p>
    <w:p w:rsidR="00815DC8" w:rsidRPr="00B9309E" w:rsidRDefault="00815DC8" w:rsidP="00815DC8">
      <w:pPr>
        <w:spacing w:after="0" w:line="240" w:lineRule="auto"/>
        <w:ind w:right="-808"/>
        <w:jc w:val="right"/>
        <w:rPr>
          <w:sz w:val="24"/>
          <w:szCs w:val="24"/>
        </w:rPr>
      </w:pPr>
      <w:r>
        <w:rPr>
          <w:sz w:val="24"/>
          <w:szCs w:val="24"/>
        </w:rPr>
        <w:t>lēmumu Nr.9.11(prot.Nr.11</w:t>
      </w:r>
      <w:r w:rsidRPr="00B9309E">
        <w:rPr>
          <w:sz w:val="24"/>
          <w:szCs w:val="24"/>
        </w:rPr>
        <w:t xml:space="preserve">) </w:t>
      </w:r>
    </w:p>
    <w:p w:rsidR="00815DC8" w:rsidRPr="00B9309E" w:rsidRDefault="00815DC8" w:rsidP="00815DC8">
      <w:pPr>
        <w:spacing w:after="0" w:line="240" w:lineRule="auto"/>
        <w:jc w:val="right"/>
        <w:rPr>
          <w:sz w:val="24"/>
          <w:szCs w:val="24"/>
        </w:rPr>
      </w:pPr>
    </w:p>
    <w:p w:rsidR="00815DC8" w:rsidRPr="00B9309E" w:rsidRDefault="00815DC8" w:rsidP="00815DC8">
      <w:pPr>
        <w:spacing w:after="0" w:line="240" w:lineRule="auto"/>
        <w:jc w:val="center"/>
        <w:rPr>
          <w:b/>
          <w:sz w:val="24"/>
          <w:szCs w:val="24"/>
        </w:rPr>
      </w:pPr>
      <w:r w:rsidRPr="00B9309E">
        <w:rPr>
          <w:b/>
          <w:sz w:val="24"/>
          <w:szCs w:val="24"/>
        </w:rPr>
        <w:t>Kārtība, kādā tiek izsniegtas subsīdijas un dotācijas komersantiem, biedrībām un nodibinājumiem</w:t>
      </w:r>
    </w:p>
    <w:p w:rsidR="00815DC8" w:rsidRPr="00B9309E" w:rsidRDefault="00815DC8" w:rsidP="00815DC8">
      <w:pPr>
        <w:spacing w:after="0" w:line="240" w:lineRule="auto"/>
        <w:jc w:val="center"/>
        <w:rPr>
          <w:b/>
          <w:sz w:val="24"/>
          <w:szCs w:val="24"/>
        </w:rPr>
      </w:pPr>
    </w:p>
    <w:p w:rsidR="00815DC8" w:rsidRPr="00B9309E" w:rsidRDefault="00815DC8" w:rsidP="00815DC8">
      <w:pPr>
        <w:spacing w:after="0" w:line="240" w:lineRule="auto"/>
        <w:ind w:right="-808"/>
        <w:jc w:val="center"/>
        <w:rPr>
          <w:b/>
          <w:bCs/>
          <w:sz w:val="24"/>
          <w:szCs w:val="24"/>
        </w:rPr>
      </w:pPr>
      <w:r w:rsidRPr="00B9309E">
        <w:rPr>
          <w:b/>
          <w:bCs/>
          <w:sz w:val="24"/>
          <w:szCs w:val="24"/>
        </w:rPr>
        <w:t>I.Vispārīgie jautājumi</w:t>
      </w:r>
    </w:p>
    <w:p w:rsidR="00815DC8" w:rsidRPr="00B9309E" w:rsidRDefault="00815DC8" w:rsidP="00815DC8">
      <w:pPr>
        <w:spacing w:after="0" w:line="240" w:lineRule="auto"/>
        <w:ind w:right="-808" w:firstLine="720"/>
        <w:jc w:val="both"/>
        <w:rPr>
          <w:bCs/>
          <w:sz w:val="24"/>
          <w:szCs w:val="24"/>
        </w:rPr>
      </w:pPr>
      <w:r w:rsidRPr="00B9309E">
        <w:rPr>
          <w:bCs/>
          <w:sz w:val="24"/>
          <w:szCs w:val="24"/>
        </w:rPr>
        <w:t>1.1.Kārtība par dotāciju un subsīdiju piešķiršanu izstrādāta saskaņā ar „ Likumu par budžetu un finansu vadību”, likumiem „ Par pašvaldību budžetiem”, „ Par pašvaldībām”, „Komercdarbības atbalsta kontroles likums”, „ Valsts pārvaldes iekārtas likums”, „ Publiskās personas finanšu līdzekļu un mantas izšķērdēšanas novēršanas likums” .</w:t>
      </w:r>
    </w:p>
    <w:p w:rsidR="00815DC8" w:rsidRPr="00B9309E" w:rsidRDefault="00815DC8" w:rsidP="00815DC8">
      <w:pPr>
        <w:spacing w:after="0" w:line="240" w:lineRule="auto"/>
        <w:ind w:right="-808" w:firstLine="720"/>
        <w:jc w:val="both"/>
        <w:rPr>
          <w:bCs/>
          <w:sz w:val="24"/>
          <w:szCs w:val="24"/>
        </w:rPr>
      </w:pPr>
      <w:r w:rsidRPr="00B9309E">
        <w:rPr>
          <w:bCs/>
          <w:sz w:val="24"/>
          <w:szCs w:val="24"/>
        </w:rPr>
        <w:t>1.2.Kārtība nosaka , kā pašvaldība  izsniedz dotācijas  un subsīdijas komersantiem, biedrībām un nodibinājumiem un kādā tie atskaitās un iesniedz dokumentus par līdzekļu izlietojumu.</w:t>
      </w:r>
    </w:p>
    <w:p w:rsidR="00815DC8" w:rsidRPr="00B9309E" w:rsidRDefault="00815DC8" w:rsidP="00815DC8">
      <w:pPr>
        <w:spacing w:after="0" w:line="240" w:lineRule="auto"/>
        <w:ind w:right="-808" w:firstLine="720"/>
        <w:jc w:val="both"/>
        <w:rPr>
          <w:bCs/>
          <w:sz w:val="24"/>
          <w:szCs w:val="24"/>
        </w:rPr>
      </w:pPr>
      <w:r w:rsidRPr="00B9309E">
        <w:rPr>
          <w:bCs/>
          <w:sz w:val="24"/>
          <w:szCs w:val="24"/>
        </w:rPr>
        <w:t>1.3.Šo kārtību piemēro darījumos, kuros pašvaldība piešķir līdzekļus komersantiem, biedrībām un nodibinājumiem.</w:t>
      </w:r>
    </w:p>
    <w:p w:rsidR="00815DC8" w:rsidRPr="00B9309E" w:rsidRDefault="00815DC8" w:rsidP="00815DC8">
      <w:pPr>
        <w:spacing w:after="0" w:line="240" w:lineRule="auto"/>
        <w:ind w:right="-808"/>
        <w:jc w:val="both"/>
        <w:rPr>
          <w:bCs/>
          <w:sz w:val="24"/>
          <w:szCs w:val="24"/>
        </w:rPr>
      </w:pPr>
    </w:p>
    <w:p w:rsidR="00815DC8" w:rsidRPr="00B9309E" w:rsidRDefault="00815DC8" w:rsidP="00815DC8">
      <w:pPr>
        <w:spacing w:after="0" w:line="240" w:lineRule="auto"/>
        <w:ind w:right="-808"/>
        <w:jc w:val="center"/>
        <w:rPr>
          <w:b/>
          <w:bCs/>
          <w:sz w:val="24"/>
          <w:szCs w:val="24"/>
        </w:rPr>
      </w:pPr>
      <w:r w:rsidRPr="00B9309E">
        <w:rPr>
          <w:b/>
          <w:bCs/>
          <w:sz w:val="24"/>
          <w:szCs w:val="24"/>
        </w:rPr>
        <w:t>II.Kārtībā  lietotie termini</w:t>
      </w:r>
    </w:p>
    <w:p w:rsidR="00815DC8" w:rsidRPr="00B9309E" w:rsidRDefault="00815DC8" w:rsidP="00815DC8">
      <w:pPr>
        <w:spacing w:after="0" w:line="240" w:lineRule="auto"/>
        <w:ind w:right="-808"/>
        <w:jc w:val="both"/>
        <w:rPr>
          <w:sz w:val="24"/>
          <w:szCs w:val="24"/>
        </w:rPr>
      </w:pPr>
      <w:r w:rsidRPr="00B9309E">
        <w:rPr>
          <w:b/>
          <w:bCs/>
          <w:sz w:val="24"/>
          <w:szCs w:val="24"/>
        </w:rPr>
        <w:t>Dotācijas</w:t>
      </w:r>
      <w:r w:rsidRPr="00B9309E">
        <w:rPr>
          <w:sz w:val="24"/>
          <w:szCs w:val="24"/>
        </w:rPr>
        <w:t xml:space="preserve"> — budžeta līdzekļi, kurus piešķir citiem budžetiem, komersantiem, biedrībām un nodibinājumiem un citām institūcijām normatīvajos aktos noteiktajā kārtībā, lai nodrošinātu valsts vai pašvaldību funkciju izpildi.</w:t>
      </w:r>
    </w:p>
    <w:p w:rsidR="00815DC8" w:rsidRPr="00B9309E" w:rsidRDefault="00815DC8" w:rsidP="00815DC8">
      <w:pPr>
        <w:spacing w:after="0" w:line="240" w:lineRule="auto"/>
        <w:ind w:right="-808"/>
        <w:jc w:val="both"/>
        <w:rPr>
          <w:sz w:val="24"/>
          <w:szCs w:val="24"/>
        </w:rPr>
      </w:pPr>
      <w:r w:rsidRPr="00B9309E">
        <w:rPr>
          <w:b/>
          <w:sz w:val="24"/>
          <w:szCs w:val="24"/>
        </w:rPr>
        <w:t xml:space="preserve">Subsīdijas </w:t>
      </w:r>
      <w:r w:rsidRPr="00B9309E">
        <w:rPr>
          <w:sz w:val="24"/>
          <w:szCs w:val="24"/>
        </w:rPr>
        <w:t>- nauda, ko pašvaldība piešķir, lai atbalstītu kādu uzņēmumu vai procesu, vai uzlabojumu īstenošanu, kurā pašvaldība vēlas iesaistīties, kā arī citiem mērķiem, kas atbilst pašvaldības atbalsta saņemšanas prasībām, jo tiek nodrošināts vispārējs sabiedrisks labums.</w:t>
      </w:r>
    </w:p>
    <w:p w:rsidR="00815DC8" w:rsidRPr="00B9309E" w:rsidRDefault="00815DC8" w:rsidP="00815DC8">
      <w:pPr>
        <w:spacing w:after="0" w:line="240" w:lineRule="auto"/>
        <w:ind w:right="-808"/>
        <w:jc w:val="both"/>
        <w:rPr>
          <w:b/>
          <w:sz w:val="24"/>
          <w:szCs w:val="24"/>
        </w:rPr>
      </w:pPr>
    </w:p>
    <w:p w:rsidR="00815DC8" w:rsidRPr="00B9309E" w:rsidRDefault="00815DC8" w:rsidP="00815DC8">
      <w:pPr>
        <w:spacing w:after="0" w:line="240" w:lineRule="auto"/>
        <w:ind w:right="-808"/>
        <w:jc w:val="center"/>
        <w:rPr>
          <w:b/>
          <w:sz w:val="24"/>
          <w:szCs w:val="24"/>
        </w:rPr>
      </w:pPr>
      <w:r w:rsidRPr="00B9309E">
        <w:rPr>
          <w:b/>
          <w:sz w:val="24"/>
          <w:szCs w:val="24"/>
        </w:rPr>
        <w:t>III. Kārtības mērķis</w:t>
      </w:r>
    </w:p>
    <w:p w:rsidR="00815DC8" w:rsidRPr="00B9309E" w:rsidRDefault="00815DC8" w:rsidP="00815DC8">
      <w:pPr>
        <w:spacing w:after="0" w:line="240" w:lineRule="auto"/>
        <w:ind w:right="-808" w:firstLine="720"/>
        <w:jc w:val="both"/>
        <w:rPr>
          <w:sz w:val="24"/>
          <w:szCs w:val="24"/>
        </w:rPr>
      </w:pPr>
      <w:r w:rsidRPr="00B9309E">
        <w:rPr>
          <w:sz w:val="24"/>
          <w:szCs w:val="24"/>
        </w:rPr>
        <w:t xml:space="preserve">3.1.Noteikt  </w:t>
      </w:r>
      <w:r w:rsidRPr="00B9309E">
        <w:rPr>
          <w:bCs/>
          <w:sz w:val="24"/>
          <w:szCs w:val="24"/>
        </w:rPr>
        <w:t>kārtību, kādā pašvaldība  izsniedz dotācijas  un subsīdijas komersantiem, biedrībām un nodibinājumiem.</w:t>
      </w:r>
    </w:p>
    <w:p w:rsidR="00815DC8" w:rsidRPr="00B9309E" w:rsidRDefault="00815DC8" w:rsidP="00815DC8">
      <w:pPr>
        <w:spacing w:after="0" w:line="240" w:lineRule="auto"/>
        <w:ind w:right="-808" w:firstLine="720"/>
        <w:jc w:val="both"/>
        <w:rPr>
          <w:bCs/>
          <w:sz w:val="24"/>
          <w:szCs w:val="24"/>
        </w:rPr>
      </w:pPr>
      <w:r w:rsidRPr="00B9309E">
        <w:rPr>
          <w:bCs/>
          <w:sz w:val="24"/>
          <w:szCs w:val="24"/>
        </w:rPr>
        <w:t>3.2.Noteikt kārtību  kādā  komersanti, biedrības un nodibinājumi atskaitās un iesniedz dokumentus par līdzekļu izlietojumu.</w:t>
      </w:r>
    </w:p>
    <w:p w:rsidR="00815DC8" w:rsidRPr="00B9309E" w:rsidRDefault="00815DC8" w:rsidP="00815DC8">
      <w:pPr>
        <w:spacing w:after="0" w:line="240" w:lineRule="auto"/>
        <w:ind w:right="-808"/>
        <w:jc w:val="both"/>
        <w:rPr>
          <w:sz w:val="24"/>
          <w:szCs w:val="24"/>
        </w:rPr>
      </w:pPr>
    </w:p>
    <w:p w:rsidR="00815DC8" w:rsidRPr="00B9309E" w:rsidRDefault="00815DC8" w:rsidP="00815DC8">
      <w:pPr>
        <w:spacing w:after="0" w:line="240" w:lineRule="auto"/>
        <w:ind w:right="-808"/>
        <w:jc w:val="center"/>
        <w:rPr>
          <w:b/>
          <w:bCs/>
          <w:sz w:val="24"/>
          <w:szCs w:val="24"/>
        </w:rPr>
      </w:pPr>
      <w:r w:rsidRPr="00B9309E">
        <w:rPr>
          <w:b/>
          <w:bCs/>
          <w:sz w:val="24"/>
          <w:szCs w:val="24"/>
        </w:rPr>
        <w:t>IV. Subsīdiju un dotāciju izsniegšanas kārtība</w:t>
      </w:r>
    </w:p>
    <w:p w:rsidR="00815DC8" w:rsidRPr="00B9309E" w:rsidRDefault="00815DC8" w:rsidP="00815DC8">
      <w:pPr>
        <w:spacing w:after="0" w:line="240" w:lineRule="auto"/>
        <w:ind w:right="-808" w:firstLine="720"/>
        <w:jc w:val="both"/>
        <w:rPr>
          <w:sz w:val="24"/>
          <w:szCs w:val="24"/>
        </w:rPr>
      </w:pPr>
      <w:r w:rsidRPr="00B9309E">
        <w:rPr>
          <w:bCs/>
          <w:sz w:val="24"/>
          <w:szCs w:val="24"/>
        </w:rPr>
        <w:t>4.1.Subsīdijas un dotācijas( turpmāk tekstā –„ Finansējums”)  piešķir  novada dome, izskatot  komersanta, biedrības vai nodibinājuma vadītāja ( turpmāk tekstā „ Finansējuma saņēmēji”) motivētu iesniegumu un saskaņā ar domes  apstiprināto budžetu. Finansējuma saņēmējs iesniegumā norāda finansējuma izlietojuma mērķi</w:t>
      </w:r>
      <w:r w:rsidRPr="00B9309E">
        <w:rPr>
          <w:sz w:val="24"/>
          <w:szCs w:val="24"/>
        </w:rPr>
        <w:t>.</w:t>
      </w:r>
    </w:p>
    <w:p w:rsidR="00815DC8" w:rsidRPr="00B9309E" w:rsidRDefault="00815DC8" w:rsidP="00815DC8">
      <w:pPr>
        <w:spacing w:after="0" w:line="240" w:lineRule="auto"/>
        <w:ind w:right="-808" w:firstLine="720"/>
        <w:jc w:val="both"/>
        <w:rPr>
          <w:sz w:val="24"/>
          <w:szCs w:val="24"/>
        </w:rPr>
      </w:pPr>
      <w:r w:rsidRPr="00B9309E">
        <w:rPr>
          <w:sz w:val="24"/>
          <w:szCs w:val="24"/>
        </w:rPr>
        <w:t>4.2.Pašvaldība slēdz līgumu ar komersantu, biedrību vai nodibinājumu par Finansējuma izlietojumu.</w:t>
      </w:r>
    </w:p>
    <w:p w:rsidR="00815DC8" w:rsidRPr="00B9309E" w:rsidRDefault="00815DC8" w:rsidP="00815DC8">
      <w:pPr>
        <w:spacing w:after="0" w:line="240" w:lineRule="auto"/>
        <w:ind w:right="-808" w:firstLine="720"/>
        <w:jc w:val="both"/>
        <w:rPr>
          <w:sz w:val="24"/>
          <w:szCs w:val="24"/>
        </w:rPr>
      </w:pPr>
      <w:r w:rsidRPr="00B9309E">
        <w:rPr>
          <w:bCs/>
          <w:sz w:val="24"/>
          <w:szCs w:val="24"/>
        </w:rPr>
        <w:t>4.3.Subsīdijas vai dotācijas izmaksā, pārskaitot komersanta, biedrības vai nodibinājuma norādītajā kontā 10 dienu laikā pēc līguma parakstīšanas un Finansējuma saņēmēja rēķina saņemšanas.</w:t>
      </w:r>
    </w:p>
    <w:p w:rsidR="00815DC8" w:rsidRPr="00B9309E" w:rsidRDefault="00815DC8" w:rsidP="00815DC8">
      <w:pPr>
        <w:spacing w:after="0" w:line="240" w:lineRule="auto"/>
        <w:ind w:right="-808" w:firstLine="720"/>
        <w:jc w:val="both"/>
        <w:rPr>
          <w:bCs/>
          <w:sz w:val="24"/>
          <w:szCs w:val="24"/>
        </w:rPr>
      </w:pPr>
      <w:r w:rsidRPr="00B9309E">
        <w:rPr>
          <w:bCs/>
          <w:sz w:val="24"/>
          <w:szCs w:val="24"/>
        </w:rPr>
        <w:lastRenderedPageBreak/>
        <w:t>4.4.Izmaksāto naudu pašvaldība saskaņā ar uzkrāšanas principu atzīst nākamo periodu izdevumos-2400 kontu grupā. Izdevumu kodu grupa  3200.</w:t>
      </w:r>
    </w:p>
    <w:p w:rsidR="00815DC8" w:rsidRPr="00B9309E" w:rsidRDefault="00815DC8" w:rsidP="00815DC8">
      <w:pPr>
        <w:spacing w:after="0" w:line="240" w:lineRule="auto"/>
        <w:ind w:right="-808"/>
        <w:jc w:val="both"/>
        <w:rPr>
          <w:sz w:val="24"/>
          <w:szCs w:val="24"/>
        </w:rPr>
      </w:pPr>
    </w:p>
    <w:p w:rsidR="00815DC8" w:rsidRPr="00B9309E" w:rsidRDefault="00815DC8" w:rsidP="00815DC8">
      <w:pPr>
        <w:spacing w:after="0" w:line="240" w:lineRule="auto"/>
        <w:ind w:right="-808"/>
        <w:jc w:val="center"/>
        <w:rPr>
          <w:b/>
          <w:bCs/>
          <w:sz w:val="24"/>
          <w:szCs w:val="24"/>
        </w:rPr>
      </w:pPr>
      <w:r w:rsidRPr="00B9309E">
        <w:rPr>
          <w:b/>
          <w:bCs/>
          <w:sz w:val="24"/>
          <w:szCs w:val="24"/>
        </w:rPr>
        <w:t>V.Finansējuma izlietošanas nosacījumi:</w:t>
      </w:r>
    </w:p>
    <w:p w:rsidR="00815DC8" w:rsidRPr="00B9309E" w:rsidRDefault="00815DC8" w:rsidP="00815DC8">
      <w:pPr>
        <w:spacing w:after="0" w:line="240" w:lineRule="auto"/>
        <w:ind w:right="-808" w:firstLine="720"/>
        <w:jc w:val="both"/>
        <w:rPr>
          <w:sz w:val="24"/>
          <w:szCs w:val="24"/>
        </w:rPr>
      </w:pPr>
      <w:r w:rsidRPr="00B9309E">
        <w:rPr>
          <w:bCs/>
          <w:sz w:val="24"/>
          <w:szCs w:val="24"/>
        </w:rPr>
        <w:t>5.1.Finansējuma saņēmējs Pašvaldības piešķirto finansējumu ir tiesīgs izlietot tikai paredzētajam mērķim.</w:t>
      </w:r>
    </w:p>
    <w:p w:rsidR="00815DC8" w:rsidRPr="00B9309E" w:rsidRDefault="00815DC8" w:rsidP="00815DC8">
      <w:pPr>
        <w:spacing w:after="0" w:line="240" w:lineRule="auto"/>
        <w:ind w:right="-808" w:firstLine="720"/>
        <w:jc w:val="both"/>
        <w:rPr>
          <w:sz w:val="24"/>
          <w:szCs w:val="24"/>
        </w:rPr>
      </w:pPr>
      <w:r w:rsidRPr="00B9309E">
        <w:rPr>
          <w:bCs/>
          <w:sz w:val="24"/>
          <w:szCs w:val="24"/>
        </w:rPr>
        <w:t>5.2.Visiem izdevumiem, kas saistīti ar Finansējuma izlietojumu un reģistrēti Finansējuma saņēmēja attaisnojuma dokumentos ir identificējami un kontrolējami.</w:t>
      </w:r>
    </w:p>
    <w:p w:rsidR="00815DC8" w:rsidRPr="00B9309E" w:rsidRDefault="00815DC8" w:rsidP="00815DC8">
      <w:pPr>
        <w:spacing w:after="0" w:line="240" w:lineRule="auto"/>
        <w:ind w:right="-808" w:firstLine="720"/>
        <w:jc w:val="both"/>
        <w:rPr>
          <w:sz w:val="24"/>
          <w:szCs w:val="24"/>
        </w:rPr>
      </w:pPr>
      <w:r w:rsidRPr="00B9309E">
        <w:rPr>
          <w:bCs/>
          <w:sz w:val="24"/>
          <w:szCs w:val="24"/>
        </w:rPr>
        <w:t>5.3.Finansējuma saņēmējs ir atbildīgs par visiem ar saņemto Finansējumu saistītiem nodokļu maksājumiem.</w:t>
      </w:r>
    </w:p>
    <w:p w:rsidR="00815DC8" w:rsidRPr="00B9309E" w:rsidRDefault="00815DC8" w:rsidP="00815DC8">
      <w:pPr>
        <w:spacing w:after="0" w:line="240" w:lineRule="auto"/>
        <w:ind w:right="-808" w:firstLine="720"/>
        <w:jc w:val="both"/>
        <w:rPr>
          <w:bCs/>
          <w:sz w:val="24"/>
          <w:szCs w:val="24"/>
        </w:rPr>
      </w:pPr>
      <w:r w:rsidRPr="00B9309E">
        <w:rPr>
          <w:bCs/>
          <w:sz w:val="24"/>
          <w:szCs w:val="24"/>
        </w:rPr>
        <w:t>5.4.Pašvaldības piešķirtais Finansējums nedrīkst kļūt par Finansējuma saņēmēja peļņas avotu.</w:t>
      </w:r>
    </w:p>
    <w:p w:rsidR="00815DC8" w:rsidRPr="00B9309E" w:rsidRDefault="00815DC8" w:rsidP="00815DC8">
      <w:pPr>
        <w:spacing w:after="0" w:line="240" w:lineRule="auto"/>
        <w:ind w:right="-808"/>
        <w:jc w:val="both"/>
        <w:rPr>
          <w:sz w:val="24"/>
          <w:szCs w:val="24"/>
        </w:rPr>
      </w:pPr>
    </w:p>
    <w:p w:rsidR="00815DC8" w:rsidRPr="00B9309E" w:rsidRDefault="00815DC8" w:rsidP="00815DC8">
      <w:pPr>
        <w:spacing w:after="0" w:line="240" w:lineRule="auto"/>
        <w:ind w:right="-808"/>
        <w:jc w:val="center"/>
        <w:rPr>
          <w:bCs/>
          <w:sz w:val="24"/>
          <w:szCs w:val="24"/>
        </w:rPr>
      </w:pPr>
      <w:r w:rsidRPr="00B9309E">
        <w:rPr>
          <w:b/>
          <w:bCs/>
          <w:sz w:val="24"/>
          <w:szCs w:val="24"/>
        </w:rPr>
        <w:t>VI. Kārtība, kādā komersanti, biedrības vai nodibinājumi atskaitās par  finansējuma izlietojumu</w:t>
      </w:r>
    </w:p>
    <w:p w:rsidR="00815DC8" w:rsidRPr="00B9309E" w:rsidRDefault="00815DC8" w:rsidP="00815DC8">
      <w:pPr>
        <w:spacing w:after="0" w:line="240" w:lineRule="auto"/>
        <w:ind w:right="-808" w:firstLine="720"/>
        <w:jc w:val="both"/>
        <w:rPr>
          <w:sz w:val="24"/>
          <w:szCs w:val="24"/>
        </w:rPr>
      </w:pPr>
      <w:r w:rsidRPr="00B9309E">
        <w:rPr>
          <w:sz w:val="24"/>
          <w:szCs w:val="24"/>
        </w:rPr>
        <w:t>6.1.Atskaite par finansējuma izlietojumu atbilstoši norādītajam mērķim jāiesniedz līdz  līgumā norādītajam  datumam.</w:t>
      </w:r>
    </w:p>
    <w:p w:rsidR="00815DC8" w:rsidRPr="00B9309E" w:rsidRDefault="00815DC8" w:rsidP="00815DC8">
      <w:pPr>
        <w:spacing w:after="0" w:line="240" w:lineRule="auto"/>
        <w:ind w:right="-808" w:firstLine="720"/>
        <w:jc w:val="both"/>
        <w:rPr>
          <w:sz w:val="24"/>
          <w:szCs w:val="24"/>
        </w:rPr>
      </w:pPr>
      <w:r w:rsidRPr="00B9309E">
        <w:rPr>
          <w:sz w:val="24"/>
          <w:szCs w:val="24"/>
        </w:rPr>
        <w:t>6.2.Atskaites pielikumā finansējuma saņēmējs iesniedz pašvaldībā ar Finansējuma izlietojumu  saistītus izdevumus pamatojošus attaisnojuma dokumentus( maksājuma uzdevumu, rēķinu, pavadzīmju, konta izdruku u.c. kopijas).</w:t>
      </w:r>
    </w:p>
    <w:p w:rsidR="00815DC8" w:rsidRPr="00B9309E" w:rsidRDefault="00815DC8" w:rsidP="00815DC8">
      <w:pPr>
        <w:spacing w:after="0" w:line="240" w:lineRule="auto"/>
        <w:ind w:right="-808" w:firstLine="720"/>
        <w:jc w:val="both"/>
        <w:rPr>
          <w:sz w:val="24"/>
          <w:szCs w:val="24"/>
        </w:rPr>
      </w:pPr>
      <w:r w:rsidRPr="00B9309E">
        <w:rPr>
          <w:sz w:val="24"/>
          <w:szCs w:val="24"/>
        </w:rPr>
        <w:t>6.3.Finansējuma saņēmējam nekavējoties rakstveidā jāinformē pašvaldība, ja radušies apstākļi, kas traucē Finansējuma izlietošanu .</w:t>
      </w:r>
    </w:p>
    <w:p w:rsidR="00815DC8" w:rsidRPr="00B9309E" w:rsidRDefault="00815DC8" w:rsidP="00815DC8">
      <w:pPr>
        <w:spacing w:after="0" w:line="240" w:lineRule="auto"/>
        <w:ind w:right="-808" w:firstLine="720"/>
        <w:jc w:val="both"/>
        <w:rPr>
          <w:sz w:val="24"/>
          <w:szCs w:val="24"/>
        </w:rPr>
      </w:pPr>
      <w:r w:rsidRPr="00B9309E">
        <w:rPr>
          <w:sz w:val="24"/>
          <w:szCs w:val="24"/>
        </w:rPr>
        <w:t>6.4.Pašvaldība ,pēc finansējuma saņēmēja atskaites saņemšanas , piešķirto Finansējumu atzīst pamatdarbības izdevumos, grāmatojot:</w:t>
      </w:r>
    </w:p>
    <w:p w:rsidR="00815DC8" w:rsidRPr="00B9309E" w:rsidRDefault="00815DC8" w:rsidP="00815DC8">
      <w:pPr>
        <w:spacing w:after="0" w:line="240" w:lineRule="auto"/>
        <w:ind w:right="-808"/>
        <w:jc w:val="both"/>
        <w:rPr>
          <w:sz w:val="24"/>
          <w:szCs w:val="24"/>
        </w:rPr>
      </w:pPr>
      <w:r w:rsidRPr="00B9309E">
        <w:rPr>
          <w:sz w:val="24"/>
          <w:szCs w:val="24"/>
        </w:rPr>
        <w:t>D 7000 Pamatdarbības izdevumi</w:t>
      </w:r>
    </w:p>
    <w:p w:rsidR="00815DC8" w:rsidRPr="00B9309E" w:rsidRDefault="00815DC8" w:rsidP="00815DC8">
      <w:pPr>
        <w:spacing w:after="0" w:line="240" w:lineRule="auto"/>
        <w:ind w:right="-808"/>
        <w:jc w:val="both"/>
        <w:rPr>
          <w:sz w:val="24"/>
          <w:szCs w:val="24"/>
        </w:rPr>
      </w:pPr>
      <w:r w:rsidRPr="00B9309E">
        <w:rPr>
          <w:sz w:val="24"/>
          <w:szCs w:val="24"/>
        </w:rPr>
        <w:t>K 2400 Nākamo periodu izdevumi</w:t>
      </w:r>
    </w:p>
    <w:p w:rsidR="00815DC8" w:rsidRPr="00B9309E" w:rsidRDefault="00815DC8" w:rsidP="00815DC8">
      <w:pPr>
        <w:spacing w:after="0" w:line="240" w:lineRule="auto"/>
        <w:ind w:right="-808" w:firstLine="720"/>
        <w:jc w:val="both"/>
        <w:rPr>
          <w:sz w:val="24"/>
          <w:szCs w:val="24"/>
        </w:rPr>
      </w:pPr>
      <w:r w:rsidRPr="00B9309E">
        <w:rPr>
          <w:sz w:val="24"/>
          <w:szCs w:val="24"/>
        </w:rPr>
        <w:t>6.5.Pašvaldības pienākums ir pārraudzīt finansējuma izlietojumu atbilstoši mērķim.</w:t>
      </w:r>
    </w:p>
    <w:p w:rsidR="00815DC8" w:rsidRDefault="00815DC8" w:rsidP="00815DC8">
      <w:pPr>
        <w:spacing w:after="0" w:line="240" w:lineRule="auto"/>
        <w:ind w:right="-808" w:firstLine="720"/>
        <w:jc w:val="both"/>
        <w:rPr>
          <w:sz w:val="24"/>
          <w:szCs w:val="24"/>
        </w:rPr>
      </w:pPr>
      <w:r w:rsidRPr="00B9309E">
        <w:rPr>
          <w:sz w:val="24"/>
          <w:szCs w:val="24"/>
        </w:rPr>
        <w:t>6.6.Par šajā kārtībā paredzētās finansējuma saņemšanas un izlietošanas kārtības izpildi un kontroli, kā arī Finansējuma izlietošanu paredzētajiem mērķiem atbildīgs pašvaldības vadītājs.</w:t>
      </w: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Default="00815DC8" w:rsidP="00815DC8">
      <w:pPr>
        <w:spacing w:after="0" w:line="240" w:lineRule="auto"/>
        <w:ind w:right="-808" w:firstLine="720"/>
        <w:jc w:val="both"/>
        <w:rPr>
          <w:sz w:val="24"/>
          <w:szCs w:val="24"/>
        </w:rPr>
      </w:pPr>
    </w:p>
    <w:p w:rsidR="00815DC8" w:rsidRPr="00430E9C" w:rsidRDefault="00815DC8" w:rsidP="00815DC8">
      <w:pPr>
        <w:pStyle w:val="Bezatstarpm"/>
        <w:jc w:val="center"/>
        <w:rPr>
          <w:sz w:val="24"/>
          <w:szCs w:val="24"/>
        </w:rPr>
      </w:pPr>
      <w:r w:rsidRPr="00430E9C">
        <w:rPr>
          <w:sz w:val="24"/>
          <w:szCs w:val="24"/>
        </w:rPr>
        <w:t>9.12.</w:t>
      </w:r>
    </w:p>
    <w:p w:rsidR="00815DC8" w:rsidRPr="00430E9C" w:rsidRDefault="00815DC8" w:rsidP="00815DC8">
      <w:pPr>
        <w:pStyle w:val="Bezatstarpm"/>
        <w:jc w:val="center"/>
        <w:rPr>
          <w:b/>
          <w:sz w:val="24"/>
          <w:szCs w:val="24"/>
        </w:rPr>
      </w:pPr>
      <w:r w:rsidRPr="00430E9C">
        <w:rPr>
          <w:rFonts w:ascii="Calibri" w:hAnsi="Calibri"/>
          <w:b/>
          <w:sz w:val="24"/>
          <w:szCs w:val="24"/>
        </w:rPr>
        <w:t>Par Kokneses novada domes</w:t>
      </w:r>
      <w:r w:rsidRPr="00430E9C">
        <w:rPr>
          <w:b/>
          <w:sz w:val="24"/>
          <w:szCs w:val="24"/>
        </w:rPr>
        <w:t xml:space="preserve"> </w:t>
      </w:r>
      <w:r w:rsidRPr="00430E9C">
        <w:rPr>
          <w:rFonts w:ascii="Calibri" w:hAnsi="Calibri"/>
          <w:b/>
          <w:sz w:val="24"/>
          <w:szCs w:val="24"/>
        </w:rPr>
        <w:t xml:space="preserve"> Finanšu un  grāmatvedības nodaļas </w:t>
      </w:r>
      <w:r w:rsidRPr="00430E9C">
        <w:rPr>
          <w:b/>
          <w:sz w:val="24"/>
          <w:szCs w:val="24"/>
        </w:rPr>
        <w:t>Nolikumu</w:t>
      </w:r>
    </w:p>
    <w:p w:rsidR="00815DC8" w:rsidRPr="00815DC8" w:rsidRDefault="00815DC8" w:rsidP="00815DC8">
      <w:pPr>
        <w:pStyle w:val="Bezatstarpm"/>
        <w:ind w:right="-908"/>
        <w:jc w:val="center"/>
        <w:rPr>
          <w:sz w:val="24"/>
          <w:szCs w:val="24"/>
        </w:rPr>
      </w:pPr>
      <w:r w:rsidRPr="00815DC8">
        <w:rPr>
          <w:sz w:val="24"/>
          <w:szCs w:val="24"/>
        </w:rPr>
        <w:t>_____________________________________________________________________________</w:t>
      </w:r>
    </w:p>
    <w:p w:rsidR="00815DC8" w:rsidRPr="00430E9C" w:rsidRDefault="00815DC8" w:rsidP="00815DC8">
      <w:pPr>
        <w:pStyle w:val="Bezatstarpm"/>
        <w:jc w:val="center"/>
        <w:rPr>
          <w:sz w:val="24"/>
          <w:szCs w:val="24"/>
        </w:rPr>
      </w:pPr>
      <w:r w:rsidRPr="00430E9C">
        <w:rPr>
          <w:sz w:val="24"/>
          <w:szCs w:val="24"/>
        </w:rPr>
        <w:t>(G.Rūtiņa)</w:t>
      </w: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firstLine="72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420AF7">
        <w:rPr>
          <w:sz w:val="24"/>
          <w:szCs w:val="24"/>
        </w:rPr>
        <w:t xml:space="preserve">Iepazinusies ar Kokneses novada domes Finanšu un grāmatvedības nodaļas Nolikuma projektu, ņemot vērā Finanšu un attīstības pastāvīgās komitejas 18.09.2013. ieteikumu, </w:t>
      </w:r>
      <w:r>
        <w:rPr>
          <w:sz w:val="24"/>
          <w:szCs w:val="24"/>
        </w:rPr>
        <w:t xml:space="preserve">atklāti balsojot, PAR- 12( </w:t>
      </w:r>
      <w:r w:rsidRPr="00CB243D">
        <w:rPr>
          <w:rFonts w:ascii="Calibri" w:hAnsi="Calibri"/>
          <w:sz w:val="24"/>
          <w:szCs w:val="24"/>
        </w:rPr>
        <w:t xml:space="preserve">Mudīte Auliņa, Valdis Biķernieks, Lidija Degtjareva,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w:t>
      </w:r>
      <w:r>
        <w:rPr>
          <w:rFonts w:ascii="Calibri" w:hAnsi="Calibri"/>
          <w:sz w:val="24"/>
          <w:szCs w:val="24"/>
        </w:rPr>
        <w:t>Dainis Vingris), PRET-1 (</w:t>
      </w:r>
      <w:r w:rsidRPr="00CB243D">
        <w:rPr>
          <w:rFonts w:ascii="Calibri" w:hAnsi="Calibri"/>
          <w:sz w:val="24"/>
          <w:szCs w:val="24"/>
        </w:rPr>
        <w:t>Gita Rūtiņa</w:t>
      </w:r>
      <w:r>
        <w:rPr>
          <w:rFonts w:ascii="Calibri" w:hAnsi="Calibri"/>
          <w:sz w:val="24"/>
          <w:szCs w:val="24"/>
        </w:rPr>
        <w:t>), ATTURAS-1 (Jānis Dzenis), Kokneses novada dome  NOLEMJ:</w:t>
      </w:r>
    </w:p>
    <w:p w:rsidR="00815DC8" w:rsidRPr="001E32BA" w:rsidRDefault="00815DC8" w:rsidP="00815DC8">
      <w:pPr>
        <w:pStyle w:val="Bezatstarpm"/>
        <w:ind w:right="-666"/>
        <w:jc w:val="both"/>
        <w:rPr>
          <w:sz w:val="24"/>
          <w:szCs w:val="24"/>
        </w:rPr>
      </w:pPr>
    </w:p>
    <w:p w:rsidR="00815DC8" w:rsidRDefault="00815DC8" w:rsidP="00815DC8">
      <w:pPr>
        <w:spacing w:after="0" w:line="240" w:lineRule="auto"/>
        <w:ind w:right="-808" w:firstLine="720"/>
        <w:jc w:val="both"/>
        <w:rPr>
          <w:sz w:val="24"/>
          <w:szCs w:val="24"/>
        </w:rPr>
      </w:pPr>
      <w:r w:rsidRPr="00420AF7">
        <w:rPr>
          <w:sz w:val="24"/>
          <w:szCs w:val="24"/>
        </w:rPr>
        <w:t>1.Apstiprināt Kokneses novada domes Finanšu un grāmatvedības nodaļas Nolikumu jaunā redakcijā</w:t>
      </w:r>
      <w:r>
        <w:rPr>
          <w:sz w:val="24"/>
          <w:szCs w:val="24"/>
        </w:rPr>
        <w:t xml:space="preserve"> , kā  to sagatavojusi grāmatvedība ( Nolikums pievienots pielikumā)</w:t>
      </w:r>
      <w:r w:rsidRPr="00420AF7">
        <w:rPr>
          <w:sz w:val="24"/>
          <w:szCs w:val="24"/>
        </w:rPr>
        <w:t xml:space="preserve">. </w:t>
      </w:r>
    </w:p>
    <w:p w:rsidR="00815DC8" w:rsidRPr="00420AF7" w:rsidRDefault="00815DC8" w:rsidP="00815DC8">
      <w:pPr>
        <w:spacing w:after="0" w:line="240" w:lineRule="auto"/>
        <w:ind w:right="-808" w:firstLine="720"/>
        <w:jc w:val="both"/>
        <w:rPr>
          <w:sz w:val="24"/>
          <w:szCs w:val="24"/>
        </w:rPr>
      </w:pPr>
      <w:r w:rsidRPr="00420AF7">
        <w:rPr>
          <w:sz w:val="24"/>
          <w:szCs w:val="24"/>
        </w:rPr>
        <w:t>2. Lēmums stājas spēkā ar 2013.gada 1.oktobri.</w:t>
      </w:r>
    </w:p>
    <w:p w:rsidR="00815DC8" w:rsidRPr="00420AF7" w:rsidRDefault="00815DC8" w:rsidP="00815DC8">
      <w:pPr>
        <w:spacing w:after="0" w:line="240" w:lineRule="auto"/>
        <w:ind w:right="-908" w:firstLine="720"/>
        <w:jc w:val="both"/>
        <w:rPr>
          <w:sz w:val="24"/>
          <w:szCs w:val="24"/>
        </w:rPr>
      </w:pPr>
      <w:r w:rsidRPr="00420AF7">
        <w:rPr>
          <w:sz w:val="24"/>
          <w:szCs w:val="24"/>
        </w:rPr>
        <w:t>3.Atbildīgais par lēmuma izpildi-  domes galvenā grāmatvede Iveta Mikāla.</w:t>
      </w:r>
    </w:p>
    <w:p w:rsidR="00815DC8" w:rsidRDefault="00815DC8" w:rsidP="00815DC8">
      <w:pPr>
        <w:spacing w:after="0"/>
        <w:ind w:right="-908" w:firstLine="720"/>
        <w:jc w:val="both"/>
      </w:pPr>
    </w:p>
    <w:p w:rsidR="00815DC8" w:rsidRDefault="00815DC8" w:rsidP="00815DC8">
      <w:pPr>
        <w:ind w:right="-908"/>
        <w:jc w:val="both"/>
        <w:rPr>
          <w:sz w:val="24"/>
          <w:szCs w:val="24"/>
          <w:lang w:val="en-US"/>
        </w:rPr>
      </w:pPr>
    </w:p>
    <w:p w:rsidR="00815DC8" w:rsidRDefault="00815DC8" w:rsidP="00815DC8">
      <w:pPr>
        <w:pStyle w:val="Bezatstarpm"/>
        <w:jc w:val="center"/>
        <w:rPr>
          <w:b/>
          <w:sz w:val="24"/>
          <w:szCs w:val="24"/>
        </w:rPr>
      </w:pPr>
      <w:r>
        <w:rPr>
          <w:b/>
          <w:sz w:val="24"/>
          <w:szCs w:val="24"/>
        </w:rPr>
        <w:t>9.13</w:t>
      </w:r>
      <w:r w:rsidRPr="0017505F">
        <w:rPr>
          <w:b/>
          <w:sz w:val="24"/>
          <w:szCs w:val="24"/>
        </w:rPr>
        <w:t xml:space="preserve">. </w:t>
      </w:r>
    </w:p>
    <w:p w:rsidR="00815DC8" w:rsidRDefault="00815DC8" w:rsidP="00815DC8">
      <w:pPr>
        <w:pStyle w:val="Bezatstarpm"/>
        <w:jc w:val="center"/>
        <w:rPr>
          <w:b/>
          <w:sz w:val="24"/>
          <w:szCs w:val="24"/>
        </w:rPr>
      </w:pPr>
      <w:r w:rsidRPr="0017505F">
        <w:rPr>
          <w:b/>
          <w:sz w:val="24"/>
          <w:szCs w:val="24"/>
        </w:rPr>
        <w:t xml:space="preserve">Par </w:t>
      </w:r>
      <w:r>
        <w:rPr>
          <w:b/>
          <w:sz w:val="24"/>
          <w:szCs w:val="24"/>
        </w:rPr>
        <w:t>pašvaldība piederošu nekustamo īpašumu  atsavināšanu</w:t>
      </w:r>
    </w:p>
    <w:p w:rsidR="00815DC8" w:rsidRDefault="00815DC8" w:rsidP="00815DC8">
      <w:pPr>
        <w:pStyle w:val="Bezatstarpm"/>
        <w:ind w:right="-908"/>
        <w:jc w:val="center"/>
        <w:rPr>
          <w:b/>
          <w:sz w:val="24"/>
          <w:szCs w:val="24"/>
        </w:rPr>
      </w:pPr>
      <w:r>
        <w:rPr>
          <w:b/>
          <w:sz w:val="24"/>
          <w:szCs w:val="24"/>
        </w:rPr>
        <w:t xml:space="preserve">_____________________________________________________________________________ </w:t>
      </w:r>
    </w:p>
    <w:p w:rsidR="00815DC8" w:rsidRDefault="00815DC8" w:rsidP="00815DC8">
      <w:pPr>
        <w:pStyle w:val="Bezatstarpm"/>
        <w:ind w:right="-908"/>
        <w:jc w:val="center"/>
        <w:rPr>
          <w:b/>
          <w:sz w:val="24"/>
          <w:szCs w:val="24"/>
        </w:rPr>
      </w:pPr>
    </w:p>
    <w:p w:rsidR="00815DC8" w:rsidRDefault="00815DC8" w:rsidP="00815DC8">
      <w:pPr>
        <w:pStyle w:val="Bezatstarpm"/>
        <w:ind w:right="-908"/>
        <w:jc w:val="center"/>
        <w:rPr>
          <w:b/>
          <w:sz w:val="24"/>
          <w:szCs w:val="24"/>
        </w:rPr>
      </w:pPr>
      <w:r>
        <w:rPr>
          <w:b/>
          <w:sz w:val="24"/>
          <w:szCs w:val="24"/>
        </w:rPr>
        <w:t>9.13.1</w:t>
      </w:r>
    </w:p>
    <w:p w:rsidR="00815DC8" w:rsidRPr="006F46FC" w:rsidRDefault="00815DC8" w:rsidP="00815DC8">
      <w:pPr>
        <w:spacing w:after="0" w:line="240" w:lineRule="auto"/>
        <w:ind w:right="-874"/>
        <w:jc w:val="center"/>
        <w:rPr>
          <w:b/>
          <w:sz w:val="24"/>
          <w:szCs w:val="24"/>
        </w:rPr>
      </w:pPr>
      <w:r w:rsidRPr="006F46FC">
        <w:rPr>
          <w:b/>
          <w:sz w:val="24"/>
          <w:szCs w:val="24"/>
        </w:rPr>
        <w:t>Par nekustamā īpašuma Līgo iela 2 B,  Kokneses pagasta, Kokneses novadā  atsavināšanu</w:t>
      </w:r>
    </w:p>
    <w:p w:rsidR="00815DC8" w:rsidRDefault="00815DC8" w:rsidP="00815DC8">
      <w:pPr>
        <w:spacing w:after="0" w:line="240" w:lineRule="auto"/>
        <w:ind w:right="-874" w:firstLine="720"/>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6F46FC" w:rsidRDefault="00815DC8" w:rsidP="00815DC8">
      <w:pPr>
        <w:spacing w:after="0" w:line="240" w:lineRule="auto"/>
        <w:ind w:right="-874" w:firstLine="720"/>
        <w:jc w:val="both"/>
        <w:rPr>
          <w:sz w:val="24"/>
          <w:szCs w:val="24"/>
        </w:rPr>
      </w:pPr>
    </w:p>
    <w:p w:rsidR="00815DC8" w:rsidRPr="006F46FC" w:rsidRDefault="00815DC8" w:rsidP="00815DC8">
      <w:pPr>
        <w:spacing w:after="0" w:line="240" w:lineRule="auto"/>
        <w:ind w:right="-808" w:firstLine="720"/>
        <w:jc w:val="both"/>
        <w:rPr>
          <w:sz w:val="24"/>
          <w:szCs w:val="24"/>
        </w:rPr>
      </w:pPr>
      <w:r w:rsidRPr="006F46FC">
        <w:rPr>
          <w:sz w:val="24"/>
          <w:szCs w:val="24"/>
        </w:rPr>
        <w:t>1. 20</w:t>
      </w:r>
      <w:r>
        <w:rPr>
          <w:sz w:val="24"/>
          <w:szCs w:val="24"/>
        </w:rPr>
        <w:t>13.gada 8.augustā saņemts  J D</w:t>
      </w:r>
      <w:r w:rsidRPr="006F46FC">
        <w:rPr>
          <w:sz w:val="24"/>
          <w:szCs w:val="24"/>
        </w:rPr>
        <w:t>, deklarēt</w:t>
      </w:r>
      <w:r>
        <w:rPr>
          <w:sz w:val="24"/>
          <w:szCs w:val="24"/>
        </w:rPr>
        <w:t>ā dzīves vieta (adrese)</w:t>
      </w:r>
      <w:r w:rsidRPr="006F46FC">
        <w:rPr>
          <w:sz w:val="24"/>
          <w:szCs w:val="24"/>
        </w:rPr>
        <w:t xml:space="preserve">, Kokneses pagasts, Kokneses novads,  iesniegums  ar lūgumu pārdot nekustamo īpašumu – zemesgabalu Līgo ielā 2 B,  Kokneses pagasta, Kokneses novadā. </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2. Nekustamais  īpašums ar kadastra Nr. 32600130767 sastāv no  zemesgabala ar kadastra apzīmējumu 32600130767 ar platību 1259 m2 ar zemes lietošanas mērķi individuālā dzīvojamo māju apbūve – kods 0601 ar adresi - Līgo iela 2 B, Koknese, Kokneses pagasts, Kokneses novads. Nekustamais īpašums reģistrēts Kokneses pagasta zemesgrāmatas nodalījumā Nr. 100000411000. </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3. Pamatojoties uz Kokneses novada domes 2013.gada 28.augusta lēmumu Nr.7.9. tika veikta nekustamā īpašuma sertificēta vērtēšana . </w:t>
      </w:r>
    </w:p>
    <w:p w:rsidR="00815DC8" w:rsidRPr="006F46FC" w:rsidRDefault="00815DC8" w:rsidP="00815DC8">
      <w:pPr>
        <w:spacing w:after="0" w:line="240" w:lineRule="auto"/>
        <w:ind w:right="-808" w:firstLine="720"/>
        <w:jc w:val="both"/>
        <w:rPr>
          <w:sz w:val="24"/>
          <w:szCs w:val="24"/>
        </w:rPr>
      </w:pPr>
      <w:r w:rsidRPr="006F46FC">
        <w:rPr>
          <w:sz w:val="24"/>
          <w:szCs w:val="24"/>
        </w:rPr>
        <w:t>4. Kokneses novada domes Mantas vērtēšanas un objektu  apsekošanas komisija minētajam  nekustamajam īpašumam noteikusi nosacīto cenu  Ls 1000(vienu tūkstoti lati).</w:t>
      </w:r>
    </w:p>
    <w:p w:rsidR="00815DC8" w:rsidRPr="00CB243D" w:rsidRDefault="00815DC8" w:rsidP="00815DC8">
      <w:pPr>
        <w:spacing w:after="0" w:line="240" w:lineRule="auto"/>
        <w:ind w:right="-908" w:firstLine="720"/>
        <w:jc w:val="both"/>
        <w:rPr>
          <w:rFonts w:ascii="Calibri" w:hAnsi="Calibri"/>
          <w:sz w:val="24"/>
          <w:szCs w:val="24"/>
        </w:rPr>
      </w:pPr>
      <w:r w:rsidRPr="006F46FC">
        <w:rPr>
          <w:b/>
          <w:sz w:val="24"/>
          <w:szCs w:val="24"/>
        </w:rPr>
        <w:t>5</w:t>
      </w:r>
      <w:r w:rsidRPr="006F46FC">
        <w:rPr>
          <w:sz w:val="24"/>
          <w:szCs w:val="24"/>
        </w:rPr>
        <w:t xml:space="preserve">. Pamatojoties uz minēto un saskaņā Publiskas personas  mantas atsavināšanas likuma 3.panta pirmās daļas 1.punktu un otro daļu;  4.panta pirmo daļu; 5.panta pirmo daļu; 8.panta otro, sesto un septīto  daļu; 10.panta pirmo un otro daļu;  11.panta pirmo daļu; </w:t>
      </w:r>
      <w:r w:rsidRPr="006F46FC">
        <w:rPr>
          <w:sz w:val="24"/>
          <w:szCs w:val="24"/>
        </w:rPr>
        <w:lastRenderedPageBreak/>
        <w:t xml:space="preserve">13.pantu, ņemot vērā Finanšu un attīstības pastāvīgās komitejas 18.09.2013.ieteikumu,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6F46FC" w:rsidRDefault="00815DC8" w:rsidP="00815DC8">
      <w:pPr>
        <w:spacing w:after="0" w:line="240" w:lineRule="auto"/>
        <w:ind w:right="-808" w:firstLine="720"/>
        <w:jc w:val="both"/>
        <w:rPr>
          <w:sz w:val="24"/>
          <w:szCs w:val="24"/>
        </w:rPr>
      </w:pPr>
    </w:p>
    <w:p w:rsidR="00815DC8" w:rsidRPr="006F46FC" w:rsidRDefault="00815DC8" w:rsidP="00815DC8">
      <w:pPr>
        <w:pStyle w:val="Pamatteksts2"/>
        <w:spacing w:after="0" w:line="240" w:lineRule="auto"/>
        <w:ind w:right="-808" w:firstLine="720"/>
        <w:jc w:val="both"/>
      </w:pPr>
      <w:r w:rsidRPr="006F46FC">
        <w:rPr>
          <w:b/>
        </w:rPr>
        <w:t>5.1. Pārdot atklātā izsolē</w:t>
      </w:r>
      <w:r w:rsidRPr="006F46FC">
        <w:t xml:space="preserve"> ar augšupejošu soli Kokneses novada domei piederošu </w:t>
      </w:r>
      <w:r w:rsidRPr="006F46FC">
        <w:rPr>
          <w:bCs/>
        </w:rPr>
        <w:t xml:space="preserve"> </w:t>
      </w:r>
      <w:r w:rsidRPr="006F46FC">
        <w:t xml:space="preserve">nekustamo īpašumu  ar kadastra Nr. 32600130767 - dzīvojamo māju apbūves zemesgabalu ar  platību 1259 m2,  ar adresi - Līgo iela 2 B,  Koknese, Kokneses pagasts, Kokneses novads. </w:t>
      </w:r>
    </w:p>
    <w:p w:rsidR="00815DC8" w:rsidRPr="006F46FC" w:rsidRDefault="00815DC8" w:rsidP="00815DC8">
      <w:pPr>
        <w:pStyle w:val="Pamatteksts2"/>
        <w:spacing w:after="0" w:line="240" w:lineRule="auto"/>
        <w:ind w:right="-808" w:firstLine="720"/>
        <w:jc w:val="both"/>
        <w:rPr>
          <w:color w:val="000000"/>
        </w:rPr>
      </w:pPr>
      <w:r w:rsidRPr="006F46FC">
        <w:rPr>
          <w:b/>
        </w:rPr>
        <w:t>5.2.</w:t>
      </w:r>
      <w:r w:rsidRPr="006F46FC">
        <w:t xml:space="preserve"> </w:t>
      </w:r>
      <w:r w:rsidRPr="006F46FC">
        <w:rPr>
          <w:color w:val="000000"/>
        </w:rPr>
        <w:t xml:space="preserve">Noteikt </w:t>
      </w:r>
      <w:r w:rsidRPr="006F46FC">
        <w:t xml:space="preserve">nekustamā īpašuma  ar kadastra Nr. 32600130767  </w:t>
      </w:r>
      <w:r w:rsidRPr="006F46FC">
        <w:rPr>
          <w:color w:val="000000"/>
        </w:rPr>
        <w:t xml:space="preserve"> </w:t>
      </w:r>
      <w:r w:rsidRPr="006F46FC">
        <w:t xml:space="preserve">nosacīto pārdošanas </w:t>
      </w:r>
      <w:r w:rsidRPr="006F46FC">
        <w:rPr>
          <w:b/>
        </w:rPr>
        <w:t>izsoles sākumcenu</w:t>
      </w:r>
      <w:r w:rsidRPr="006F46FC">
        <w:rPr>
          <w:b/>
          <w:color w:val="FF0000"/>
        </w:rPr>
        <w:t xml:space="preserve"> </w:t>
      </w:r>
      <w:r w:rsidRPr="006F46FC">
        <w:rPr>
          <w:b/>
          <w:color w:val="000000"/>
        </w:rPr>
        <w:t xml:space="preserve">Ls 1000, </w:t>
      </w:r>
      <w:r w:rsidRPr="006F46FC">
        <w:rPr>
          <w:color w:val="000000"/>
        </w:rPr>
        <w:t>(viens  tūkstotis  lati).</w:t>
      </w:r>
      <w:r w:rsidRPr="006F46FC">
        <w:t xml:space="preserve">  </w:t>
      </w:r>
    </w:p>
    <w:p w:rsidR="00815DC8" w:rsidRPr="006F46FC" w:rsidRDefault="00815DC8" w:rsidP="00815DC8">
      <w:pPr>
        <w:pStyle w:val="Pamatteksts2"/>
        <w:spacing w:after="0" w:line="240" w:lineRule="auto"/>
        <w:ind w:right="-808"/>
        <w:jc w:val="both"/>
      </w:pPr>
      <w:r w:rsidRPr="006F46FC">
        <w:tab/>
      </w:r>
      <w:r w:rsidRPr="006F46FC">
        <w:rPr>
          <w:b/>
        </w:rPr>
        <w:t>5.3.</w:t>
      </w:r>
      <w:r w:rsidRPr="006F46FC">
        <w:t xml:space="preserve"> Noteikt, ka izsolei var reģistrēties</w:t>
      </w:r>
      <w:r w:rsidRPr="006F46FC">
        <w:rPr>
          <w:b/>
        </w:rPr>
        <w:t xml:space="preserve"> </w:t>
      </w:r>
      <w:r w:rsidRPr="006F46FC">
        <w:t>līdz 2013.gada 19.novembra  plkst.9.00. Izsole notiks 2013.gada 19.novembrī plkst.10.00, Kokneses novada domes administrācijas ēkas 1. telpā (apspriežu zālē) Melioratoru ielā 1, Koknesē, Kokneses pagasta, Kokneses novadā.</w:t>
      </w:r>
    </w:p>
    <w:p w:rsidR="00815DC8" w:rsidRPr="006F46FC" w:rsidRDefault="00815DC8" w:rsidP="00815DC8">
      <w:pPr>
        <w:pStyle w:val="Pamatteksts2"/>
        <w:spacing w:after="0" w:line="240" w:lineRule="auto"/>
        <w:ind w:right="-808" w:firstLine="720"/>
        <w:jc w:val="both"/>
      </w:pPr>
      <w:r w:rsidRPr="006F46FC">
        <w:rPr>
          <w:b/>
        </w:rPr>
        <w:t>5.4.</w:t>
      </w:r>
      <w:r w:rsidRPr="006F46FC">
        <w:t xml:space="preserve"> </w:t>
      </w:r>
      <w:r w:rsidRPr="006F46FC">
        <w:rPr>
          <w:b/>
        </w:rPr>
        <w:t>Apstiprināt</w:t>
      </w:r>
      <w:r w:rsidRPr="006F46FC">
        <w:t xml:space="preserve"> nekustamā īpašuma ar kadastra Nr.</w:t>
      </w:r>
      <w:r w:rsidRPr="006F46FC">
        <w:rPr>
          <w:b/>
          <w:bCs/>
          <w:color w:val="000000"/>
        </w:rPr>
        <w:t xml:space="preserve"> </w:t>
      </w:r>
      <w:r w:rsidRPr="006F46FC">
        <w:t xml:space="preserve">32600130767 </w:t>
      </w:r>
      <w:r w:rsidRPr="006F46FC">
        <w:rPr>
          <w:b/>
          <w:bCs/>
          <w:color w:val="000000"/>
        </w:rPr>
        <w:t xml:space="preserve"> </w:t>
      </w:r>
      <w:r w:rsidRPr="006F46FC">
        <w:t xml:space="preserve">dzīvojamo māju apbūves zemesgabala  ar adresi - Līgo iela 2 B, Koknese, Kokneses pagasts, Kokneses novads, </w:t>
      </w:r>
      <w:r w:rsidRPr="006F46FC">
        <w:rPr>
          <w:b/>
        </w:rPr>
        <w:t>izsoles noteikumus</w:t>
      </w:r>
      <w:r w:rsidRPr="006F46FC">
        <w:t>(pielikumā).</w:t>
      </w:r>
    </w:p>
    <w:p w:rsidR="00815DC8" w:rsidRPr="006F46FC" w:rsidRDefault="00815DC8" w:rsidP="00815DC8">
      <w:pPr>
        <w:pStyle w:val="Pamatteksts2"/>
        <w:spacing w:after="0" w:line="240" w:lineRule="auto"/>
        <w:ind w:right="-808" w:firstLine="720"/>
        <w:jc w:val="both"/>
      </w:pPr>
      <w:r w:rsidRPr="006F46FC">
        <w:rPr>
          <w:b/>
        </w:rPr>
        <w:t xml:space="preserve">5.5. </w:t>
      </w:r>
      <w:r w:rsidRPr="006F46FC">
        <w:t>Sludinājumu par izsoli publicēt laikrakstā  „Latvijas Vēstnesis”, laikrakstā</w:t>
      </w:r>
    </w:p>
    <w:p w:rsidR="00815DC8" w:rsidRPr="006F46FC" w:rsidRDefault="00815DC8" w:rsidP="00815DC8">
      <w:pPr>
        <w:pStyle w:val="Pamatteksts2"/>
        <w:spacing w:after="0" w:line="240" w:lineRule="auto"/>
        <w:ind w:right="-808" w:firstLine="720"/>
        <w:jc w:val="both"/>
        <w:rPr>
          <w:i/>
          <w:color w:val="000000"/>
        </w:rPr>
      </w:pPr>
      <w:r w:rsidRPr="006F46FC">
        <w:t xml:space="preserve"> „ Kokneses Novada Vēstis” un ievietot Kokneses novada domes mājas lapā www.koknese.lv.</w:t>
      </w:r>
    </w:p>
    <w:p w:rsidR="00815DC8" w:rsidRPr="006F46FC" w:rsidRDefault="00815DC8" w:rsidP="00815DC8">
      <w:pPr>
        <w:pStyle w:val="Pamatteksts"/>
        <w:ind w:right="-808"/>
        <w:jc w:val="both"/>
        <w:rPr>
          <w:i/>
          <w:color w:val="000000"/>
          <w:u w:val="none"/>
        </w:rPr>
      </w:pPr>
    </w:p>
    <w:p w:rsidR="00815DC8" w:rsidRPr="00430E9C" w:rsidRDefault="00815DC8" w:rsidP="00815DC8">
      <w:pPr>
        <w:spacing w:after="0" w:line="240" w:lineRule="auto"/>
        <w:ind w:right="-808"/>
        <w:jc w:val="right"/>
        <w:rPr>
          <w:color w:val="000000"/>
          <w:sz w:val="24"/>
          <w:szCs w:val="24"/>
        </w:rPr>
      </w:pPr>
      <w:r w:rsidRPr="00430E9C">
        <w:rPr>
          <w:color w:val="000000"/>
          <w:sz w:val="24"/>
          <w:szCs w:val="24"/>
        </w:rPr>
        <w:t>APSTIPRINĀTI</w:t>
      </w:r>
    </w:p>
    <w:p w:rsidR="00815DC8" w:rsidRPr="00430E9C" w:rsidRDefault="00815DC8" w:rsidP="00815DC8">
      <w:pPr>
        <w:spacing w:after="0" w:line="240" w:lineRule="auto"/>
        <w:ind w:right="-808"/>
        <w:jc w:val="right"/>
        <w:rPr>
          <w:color w:val="000000"/>
          <w:sz w:val="24"/>
          <w:szCs w:val="24"/>
        </w:rPr>
      </w:pPr>
      <w:r w:rsidRPr="00430E9C">
        <w:rPr>
          <w:color w:val="000000"/>
          <w:sz w:val="24"/>
          <w:szCs w:val="24"/>
        </w:rPr>
        <w:t xml:space="preserve">ar Kokneses  novada domes 25.09.2013. </w:t>
      </w:r>
    </w:p>
    <w:p w:rsidR="00815DC8" w:rsidRPr="006F46FC" w:rsidRDefault="00815DC8" w:rsidP="00815DC8">
      <w:pPr>
        <w:spacing w:after="0" w:line="240" w:lineRule="auto"/>
        <w:ind w:right="-808"/>
        <w:jc w:val="right"/>
        <w:rPr>
          <w:i/>
          <w:color w:val="000000"/>
          <w:sz w:val="24"/>
          <w:szCs w:val="24"/>
        </w:rPr>
      </w:pPr>
      <w:r w:rsidRPr="00430E9C">
        <w:rPr>
          <w:color w:val="000000"/>
          <w:sz w:val="24"/>
          <w:szCs w:val="24"/>
        </w:rPr>
        <w:t>sēdes lēmumu Nr.</w:t>
      </w:r>
      <w:r>
        <w:rPr>
          <w:color w:val="000000"/>
          <w:sz w:val="24"/>
          <w:szCs w:val="24"/>
        </w:rPr>
        <w:t>9.13.1</w:t>
      </w:r>
      <w:r w:rsidRPr="006F46FC">
        <w:rPr>
          <w:i/>
          <w:color w:val="000000"/>
          <w:sz w:val="24"/>
          <w:szCs w:val="24"/>
        </w:rPr>
        <w:t xml:space="preserve">                 </w:t>
      </w:r>
    </w:p>
    <w:p w:rsidR="00815DC8" w:rsidRPr="006F46FC" w:rsidRDefault="00815DC8" w:rsidP="00815DC8">
      <w:pPr>
        <w:spacing w:after="0" w:line="240" w:lineRule="auto"/>
        <w:ind w:right="-808"/>
        <w:jc w:val="both"/>
        <w:rPr>
          <w:b/>
          <w:color w:val="0000FF"/>
          <w:sz w:val="24"/>
          <w:szCs w:val="24"/>
        </w:rPr>
      </w:pPr>
    </w:p>
    <w:p w:rsidR="00815DC8" w:rsidRPr="006F46FC" w:rsidRDefault="00815DC8" w:rsidP="00815DC8">
      <w:pPr>
        <w:pStyle w:val="Nosaukums"/>
        <w:ind w:right="-808"/>
        <w:rPr>
          <w:color w:val="000000"/>
          <w:sz w:val="24"/>
          <w:szCs w:val="24"/>
        </w:rPr>
      </w:pPr>
      <w:r w:rsidRPr="006F46FC">
        <w:rPr>
          <w:color w:val="000000"/>
          <w:sz w:val="24"/>
          <w:szCs w:val="24"/>
        </w:rPr>
        <w:t>KOKNESES  NOVADA  DOMES</w:t>
      </w:r>
    </w:p>
    <w:p w:rsidR="00815DC8" w:rsidRPr="006F46FC" w:rsidRDefault="00815DC8" w:rsidP="00815DC8">
      <w:pPr>
        <w:spacing w:after="0" w:line="240" w:lineRule="auto"/>
        <w:ind w:right="-808"/>
        <w:jc w:val="center"/>
        <w:rPr>
          <w:b/>
          <w:sz w:val="24"/>
          <w:szCs w:val="24"/>
        </w:rPr>
      </w:pPr>
      <w:r w:rsidRPr="006F46FC">
        <w:rPr>
          <w:b/>
          <w:sz w:val="24"/>
          <w:szCs w:val="24"/>
        </w:rPr>
        <w:t>nekustamā īpašuma</w:t>
      </w:r>
      <w:r w:rsidRPr="006F46FC">
        <w:rPr>
          <w:sz w:val="24"/>
          <w:szCs w:val="24"/>
        </w:rPr>
        <w:t xml:space="preserve"> </w:t>
      </w:r>
      <w:r w:rsidRPr="006F46FC">
        <w:rPr>
          <w:b/>
          <w:sz w:val="24"/>
          <w:szCs w:val="24"/>
        </w:rPr>
        <w:t>ar  kadastra Nr. 32600130767</w:t>
      </w:r>
      <w:r w:rsidRPr="006F46FC">
        <w:rPr>
          <w:sz w:val="24"/>
          <w:szCs w:val="24"/>
        </w:rPr>
        <w:t xml:space="preserve"> </w:t>
      </w:r>
      <w:r w:rsidRPr="006F46FC">
        <w:rPr>
          <w:b/>
          <w:sz w:val="24"/>
          <w:szCs w:val="24"/>
        </w:rPr>
        <w:t>dzīvojamo māju apbūves zemesgabala   Līgo iela 2 B</w:t>
      </w:r>
    </w:p>
    <w:p w:rsidR="00815DC8" w:rsidRPr="006F46FC" w:rsidRDefault="00815DC8" w:rsidP="00815DC8">
      <w:pPr>
        <w:spacing w:after="0" w:line="240" w:lineRule="auto"/>
        <w:ind w:right="-808"/>
        <w:jc w:val="center"/>
        <w:rPr>
          <w:b/>
          <w:bCs/>
          <w:color w:val="000000"/>
          <w:sz w:val="24"/>
          <w:szCs w:val="24"/>
        </w:rPr>
      </w:pPr>
      <w:r w:rsidRPr="006F46FC">
        <w:rPr>
          <w:b/>
          <w:sz w:val="24"/>
          <w:szCs w:val="24"/>
        </w:rPr>
        <w:t>Kokneses pagasta, Kokneses novadā,</w:t>
      </w:r>
    </w:p>
    <w:p w:rsidR="00815DC8" w:rsidRPr="006F46FC" w:rsidRDefault="00815DC8" w:rsidP="00815DC8">
      <w:pPr>
        <w:spacing w:after="0" w:line="240" w:lineRule="auto"/>
        <w:ind w:right="-808"/>
        <w:jc w:val="center"/>
        <w:rPr>
          <w:b/>
          <w:bCs/>
          <w:color w:val="000000"/>
          <w:sz w:val="24"/>
          <w:szCs w:val="24"/>
        </w:rPr>
      </w:pPr>
      <w:r w:rsidRPr="006F46FC">
        <w:rPr>
          <w:b/>
          <w:bCs/>
          <w:color w:val="000000"/>
          <w:sz w:val="24"/>
          <w:szCs w:val="24"/>
        </w:rPr>
        <w:t>IZSOLES NOTEIKUMI</w:t>
      </w:r>
    </w:p>
    <w:p w:rsidR="00815DC8" w:rsidRPr="006F46FC" w:rsidRDefault="00815DC8" w:rsidP="00815DC8">
      <w:pPr>
        <w:spacing w:after="0" w:line="240" w:lineRule="auto"/>
        <w:ind w:right="-808"/>
        <w:jc w:val="both"/>
        <w:rPr>
          <w:b/>
          <w:bCs/>
          <w:color w:val="000000"/>
          <w:sz w:val="24"/>
          <w:szCs w:val="24"/>
        </w:rPr>
      </w:pP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 xml:space="preserve">1. </w:t>
      </w:r>
      <w:r w:rsidRPr="006F46FC">
        <w:rPr>
          <w:color w:val="000000"/>
          <w:sz w:val="24"/>
          <w:szCs w:val="24"/>
        </w:rPr>
        <w:t xml:space="preserve">Šie izsoles noteikumi nosaka kārtību, kādā tiks rīkota izsole </w:t>
      </w:r>
      <w:r w:rsidRPr="006F46FC">
        <w:rPr>
          <w:sz w:val="24"/>
          <w:szCs w:val="24"/>
        </w:rPr>
        <w:t xml:space="preserve">nekustamā īpašuma </w:t>
      </w:r>
      <w:r w:rsidRPr="006F46FC">
        <w:rPr>
          <w:bCs/>
          <w:color w:val="000000"/>
          <w:sz w:val="24"/>
          <w:szCs w:val="24"/>
        </w:rPr>
        <w:t xml:space="preserve"> </w:t>
      </w:r>
      <w:r w:rsidRPr="006F46FC">
        <w:rPr>
          <w:sz w:val="24"/>
          <w:szCs w:val="24"/>
        </w:rPr>
        <w:t>ar kadastra nekustamā īpašuma ar kadastra Nr. 32600130767 dzīvojamo māju apbūves zemesgabala ar platību 1259 m2 Līgo ielā 2 B, Kokneses pagasta, Kokneses novadā</w:t>
      </w:r>
      <w:r w:rsidRPr="006F46FC">
        <w:rPr>
          <w:bCs/>
          <w:color w:val="000000"/>
          <w:sz w:val="24"/>
          <w:szCs w:val="24"/>
        </w:rPr>
        <w:t xml:space="preserve">, </w:t>
      </w:r>
      <w:r w:rsidRPr="006F46FC">
        <w:rPr>
          <w:color w:val="000000"/>
          <w:sz w:val="24"/>
          <w:szCs w:val="24"/>
        </w:rPr>
        <w:t xml:space="preserve"> pircēja noteikšanai saskaņā ar Latvijas Republikas Publiskas personas mantas atsavināšanas likumu.</w:t>
      </w:r>
    </w:p>
    <w:p w:rsidR="00815DC8" w:rsidRPr="006F46FC" w:rsidRDefault="00815DC8" w:rsidP="00815DC8">
      <w:pPr>
        <w:spacing w:after="0" w:line="240" w:lineRule="auto"/>
        <w:ind w:right="-808" w:firstLine="720"/>
        <w:jc w:val="both"/>
        <w:rPr>
          <w:b/>
          <w:color w:val="000000"/>
          <w:sz w:val="24"/>
          <w:szCs w:val="24"/>
        </w:rPr>
      </w:pPr>
      <w:r w:rsidRPr="006F46FC">
        <w:rPr>
          <w:b/>
          <w:color w:val="000000"/>
          <w:sz w:val="24"/>
          <w:szCs w:val="24"/>
        </w:rPr>
        <w:t>2. Ziņas par izsolē pārdodamo objektu:</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2.1. </w:t>
      </w:r>
      <w:r w:rsidRPr="006F46FC">
        <w:rPr>
          <w:i/>
          <w:iCs/>
          <w:color w:val="000000"/>
          <w:sz w:val="24"/>
          <w:szCs w:val="24"/>
        </w:rPr>
        <w:t>Nosaukums</w:t>
      </w:r>
      <w:r w:rsidRPr="006F46FC">
        <w:rPr>
          <w:color w:val="000000"/>
          <w:sz w:val="24"/>
          <w:szCs w:val="24"/>
        </w:rPr>
        <w:t xml:space="preserve">: nekustamais īpašums - </w:t>
      </w:r>
      <w:r w:rsidRPr="006F46FC">
        <w:rPr>
          <w:sz w:val="24"/>
          <w:szCs w:val="24"/>
        </w:rPr>
        <w:t>dzīvojamo māju apbūves zemesgabals ar platību 1259 m2,   Līgo ielā 2 B, Kokneses pagasta</w:t>
      </w:r>
      <w:r w:rsidRPr="006F46FC">
        <w:rPr>
          <w:bCs/>
          <w:color w:val="000000"/>
          <w:sz w:val="24"/>
          <w:szCs w:val="24"/>
        </w:rPr>
        <w:t>, Kokneses novadā.</w:t>
      </w:r>
    </w:p>
    <w:p w:rsidR="00815DC8" w:rsidRPr="006F46FC" w:rsidRDefault="00815DC8" w:rsidP="00815DC8">
      <w:pPr>
        <w:pStyle w:val="Pamatteksts2"/>
        <w:spacing w:after="0" w:line="240" w:lineRule="auto"/>
        <w:ind w:right="-808"/>
        <w:jc w:val="both"/>
        <w:rPr>
          <w:color w:val="000000"/>
        </w:rPr>
      </w:pPr>
      <w:r w:rsidRPr="006F46FC">
        <w:rPr>
          <w:color w:val="000000"/>
        </w:rPr>
        <w:t xml:space="preserve">2.2. </w:t>
      </w:r>
      <w:r w:rsidRPr="006F46FC">
        <w:rPr>
          <w:i/>
          <w:iCs/>
          <w:color w:val="000000"/>
        </w:rPr>
        <w:t>Īpašnieks</w:t>
      </w:r>
      <w:r w:rsidRPr="006F46FC">
        <w:rPr>
          <w:color w:val="000000"/>
        </w:rPr>
        <w:t xml:space="preserve">: Kokneses novada dome. Īpašums nostiprināts Aizkraukles zemesgrāmatu nodaļas </w:t>
      </w:r>
      <w:r w:rsidRPr="006F46FC">
        <w:rPr>
          <w:bCs/>
          <w:color w:val="000000"/>
        </w:rPr>
        <w:t>Kokneses</w:t>
      </w:r>
      <w:r w:rsidRPr="006F46FC">
        <w:rPr>
          <w:color w:val="000000"/>
        </w:rPr>
        <w:t xml:space="preserve"> pagasta zemesgrāmatas nodalījumā </w:t>
      </w:r>
      <w:r w:rsidRPr="006F46FC">
        <w:t>100000410986</w:t>
      </w:r>
      <w:r w:rsidRPr="006F46FC">
        <w:rPr>
          <w:color w:val="000000"/>
        </w:rPr>
        <w:t>.</w:t>
      </w:r>
    </w:p>
    <w:p w:rsidR="00815DC8" w:rsidRPr="006F46FC" w:rsidRDefault="00815DC8" w:rsidP="00815DC8">
      <w:pPr>
        <w:pStyle w:val="Pamatteksts2"/>
        <w:spacing w:after="0" w:line="240" w:lineRule="auto"/>
        <w:ind w:right="-808"/>
        <w:jc w:val="both"/>
        <w:rPr>
          <w:bCs/>
          <w:color w:val="000000"/>
        </w:rPr>
      </w:pPr>
      <w:r w:rsidRPr="006F46FC">
        <w:rPr>
          <w:color w:val="000000"/>
        </w:rPr>
        <w:t xml:space="preserve">2.3. </w:t>
      </w:r>
      <w:r w:rsidRPr="006F46FC">
        <w:rPr>
          <w:b/>
          <w:i/>
          <w:iCs/>
          <w:color w:val="000000"/>
        </w:rPr>
        <w:t>Pārdodamais objekts</w:t>
      </w:r>
      <w:r w:rsidRPr="006F46FC">
        <w:rPr>
          <w:i/>
          <w:iCs/>
          <w:color w:val="000000"/>
        </w:rPr>
        <w:t xml:space="preserve"> –</w:t>
      </w:r>
      <w:r w:rsidRPr="006F46FC">
        <w:rPr>
          <w:color w:val="000000"/>
        </w:rPr>
        <w:t xml:space="preserve"> </w:t>
      </w:r>
      <w:r w:rsidRPr="006F46FC">
        <w:rPr>
          <w:b/>
          <w:bCs/>
          <w:color w:val="000000"/>
        </w:rPr>
        <w:t>nekustamais īpašums</w:t>
      </w:r>
      <w:r w:rsidRPr="006F46FC">
        <w:rPr>
          <w:bCs/>
          <w:color w:val="000000"/>
        </w:rPr>
        <w:t xml:space="preserve"> </w:t>
      </w:r>
      <w:r w:rsidRPr="006F46FC">
        <w:t>dzīvojamo māju apbūves zemesgabals ar platību 1259 m2   Līgo ielā 2 B, Koknesē, Kokneses pagastā</w:t>
      </w:r>
      <w:r w:rsidRPr="006F46FC">
        <w:rPr>
          <w:bCs/>
          <w:color w:val="000000"/>
        </w:rPr>
        <w:t>, Kokneses novadā.</w:t>
      </w:r>
      <w:r w:rsidRPr="006F46FC">
        <w:rPr>
          <w:color w:val="000000"/>
        </w:rPr>
        <w:t xml:space="preserve"> </w:t>
      </w:r>
    </w:p>
    <w:p w:rsidR="00815DC8" w:rsidRPr="006F46FC" w:rsidRDefault="00815DC8" w:rsidP="00815DC8">
      <w:pPr>
        <w:pStyle w:val="Pamatteksts2"/>
        <w:spacing w:after="0" w:line="240" w:lineRule="auto"/>
        <w:ind w:right="-808"/>
        <w:jc w:val="both"/>
        <w:rPr>
          <w:color w:val="000000"/>
        </w:rPr>
      </w:pPr>
      <w:r w:rsidRPr="006F46FC">
        <w:rPr>
          <w:b/>
          <w:color w:val="000000"/>
        </w:rPr>
        <w:t>Pārdošanas metode:</w:t>
      </w:r>
      <w:r w:rsidRPr="006F46FC">
        <w:rPr>
          <w:color w:val="000000"/>
        </w:rPr>
        <w:t xml:space="preserve"> Pārdošana atklātā mutiskā </w:t>
      </w:r>
      <w:r w:rsidRPr="006F46FC">
        <w:rPr>
          <w:bCs/>
          <w:color w:val="000000"/>
        </w:rPr>
        <w:t>izsolē ar augšupejošu soli.</w:t>
      </w:r>
    </w:p>
    <w:p w:rsidR="00815DC8" w:rsidRPr="006F46FC" w:rsidRDefault="00815DC8" w:rsidP="00815DC8">
      <w:pPr>
        <w:spacing w:after="0" w:line="240" w:lineRule="auto"/>
        <w:ind w:right="-808" w:firstLine="720"/>
        <w:jc w:val="both"/>
        <w:rPr>
          <w:color w:val="000000"/>
          <w:sz w:val="24"/>
          <w:szCs w:val="24"/>
        </w:rPr>
      </w:pPr>
      <w:r w:rsidRPr="006F46FC">
        <w:rPr>
          <w:b/>
          <w:bCs/>
          <w:color w:val="000000"/>
          <w:sz w:val="24"/>
          <w:szCs w:val="24"/>
        </w:rPr>
        <w:t>3. Objekta izsoles sākumcena</w:t>
      </w:r>
      <w:r w:rsidRPr="006F46FC">
        <w:rPr>
          <w:color w:val="000000"/>
          <w:sz w:val="24"/>
          <w:szCs w:val="24"/>
        </w:rPr>
        <w:t xml:space="preserve"> </w:t>
      </w:r>
      <w:r w:rsidRPr="006F46FC">
        <w:rPr>
          <w:b/>
          <w:color w:val="000000"/>
          <w:sz w:val="24"/>
          <w:szCs w:val="24"/>
        </w:rPr>
        <w:t>Ls 1000, (viens tūkstotis  lati).</w:t>
      </w:r>
      <w:r w:rsidRPr="006F46FC">
        <w:rPr>
          <w:sz w:val="24"/>
          <w:szCs w:val="24"/>
        </w:rPr>
        <w:t xml:space="preserve">  </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4.1. Maksāšanas līdzeklis: Ls (Latvijas valsts lati) 100% apmērā.</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4.2. </w:t>
      </w:r>
      <w:r w:rsidRPr="006F46FC">
        <w:rPr>
          <w:b/>
          <w:color w:val="000000"/>
          <w:sz w:val="24"/>
          <w:szCs w:val="24"/>
        </w:rPr>
        <w:t>Izsoles solis Ls 100</w:t>
      </w:r>
      <w:r w:rsidRPr="006F46FC">
        <w:rPr>
          <w:color w:val="000000"/>
          <w:sz w:val="24"/>
          <w:szCs w:val="24"/>
        </w:rPr>
        <w:t>,-(viens simts  lati).</w:t>
      </w:r>
    </w:p>
    <w:p w:rsidR="00815DC8" w:rsidRPr="006F46FC" w:rsidRDefault="00815DC8" w:rsidP="00815DC8">
      <w:pPr>
        <w:pStyle w:val="Pamatteksts"/>
        <w:ind w:right="-808" w:firstLine="720"/>
        <w:jc w:val="both"/>
        <w:rPr>
          <w:color w:val="000000"/>
          <w:u w:val="none"/>
        </w:rPr>
      </w:pPr>
      <w:r w:rsidRPr="006F46FC">
        <w:rPr>
          <w:b/>
          <w:color w:val="000000"/>
          <w:u w:val="none"/>
        </w:rPr>
        <w:t>4.</w:t>
      </w:r>
      <w:r w:rsidRPr="006F46FC">
        <w:rPr>
          <w:color w:val="000000"/>
          <w:u w:val="none"/>
        </w:rPr>
        <w:t xml:space="preserve"> Izsolē var piedalīties fiziska vai juridiska persona, kas </w:t>
      </w:r>
      <w:r w:rsidRPr="006F46FC">
        <w:rPr>
          <w:b/>
          <w:color w:val="000000"/>
          <w:u w:val="none"/>
        </w:rPr>
        <w:t>reģistrējies</w:t>
      </w:r>
      <w:r w:rsidRPr="006F46FC">
        <w:rPr>
          <w:color w:val="000000"/>
          <w:u w:val="none"/>
        </w:rPr>
        <w:t xml:space="preserve"> izsoles reģistrā no publikācijas laikrakstā „Latvijas Vēstnesis” </w:t>
      </w:r>
      <w:r w:rsidRPr="006F46FC">
        <w:rPr>
          <w:b/>
          <w:color w:val="000000"/>
          <w:u w:val="none"/>
        </w:rPr>
        <w:t xml:space="preserve">līdz </w:t>
      </w:r>
      <w:r w:rsidRPr="006F46FC">
        <w:rPr>
          <w:b/>
          <w:u w:val="none"/>
        </w:rPr>
        <w:t xml:space="preserve">2013.gada 19.novembra   plkst.9.00 </w:t>
      </w:r>
      <w:r w:rsidRPr="006F46FC">
        <w:rPr>
          <w:b/>
          <w:color w:val="000000"/>
          <w:u w:val="none"/>
        </w:rPr>
        <w:t>un</w:t>
      </w:r>
      <w:r w:rsidRPr="006F46FC">
        <w:rPr>
          <w:color w:val="000000"/>
          <w:u w:val="none"/>
        </w:rPr>
        <w:t xml:space="preserve"> </w:t>
      </w:r>
      <w:r w:rsidRPr="006F46FC">
        <w:rPr>
          <w:color w:val="000000"/>
          <w:u w:val="none"/>
        </w:rPr>
        <w:lastRenderedPageBreak/>
        <w:t xml:space="preserve">iemaksājis </w:t>
      </w:r>
      <w:r w:rsidRPr="006F46FC">
        <w:rPr>
          <w:b/>
          <w:bCs/>
          <w:color w:val="000000"/>
          <w:u w:val="none"/>
        </w:rPr>
        <w:t>reģistrācijas maksu Ls 20 (divdesmit latus)</w:t>
      </w:r>
      <w:r w:rsidRPr="006F46FC">
        <w:rPr>
          <w:color w:val="000000"/>
          <w:u w:val="none"/>
        </w:rPr>
        <w:t xml:space="preserve"> un </w:t>
      </w:r>
      <w:r w:rsidRPr="006F46FC">
        <w:rPr>
          <w:b/>
          <w:bCs/>
          <w:color w:val="000000"/>
          <w:u w:val="none"/>
        </w:rPr>
        <w:t xml:space="preserve">drošības </w:t>
      </w:r>
      <w:r w:rsidRPr="006F46FC">
        <w:rPr>
          <w:bCs/>
          <w:color w:val="000000"/>
          <w:u w:val="none"/>
        </w:rPr>
        <w:t>naudu 10%</w:t>
      </w:r>
      <w:r w:rsidRPr="006F46FC">
        <w:rPr>
          <w:color w:val="000000"/>
          <w:u w:val="none"/>
        </w:rPr>
        <w:t xml:space="preserve"> no objekta sākumcenas, t. i.,</w:t>
      </w:r>
      <w:r w:rsidRPr="006F46FC">
        <w:rPr>
          <w:b/>
          <w:color w:val="000000"/>
          <w:u w:val="none"/>
        </w:rPr>
        <w:t xml:space="preserve"> </w:t>
      </w:r>
      <w:r w:rsidRPr="006F46FC">
        <w:rPr>
          <w:b/>
          <w:bCs/>
          <w:color w:val="000000"/>
          <w:u w:val="none"/>
        </w:rPr>
        <w:t>Ls 100,</w:t>
      </w:r>
      <w:r w:rsidRPr="006F46FC">
        <w:rPr>
          <w:b/>
          <w:color w:val="000000"/>
          <w:u w:val="none"/>
        </w:rPr>
        <w:t xml:space="preserve"> ( vienu simtu latus). </w:t>
      </w:r>
    </w:p>
    <w:p w:rsidR="00815DC8" w:rsidRPr="006F46FC" w:rsidRDefault="00815DC8" w:rsidP="00815DC8">
      <w:pPr>
        <w:pStyle w:val="Pamatteksts"/>
        <w:ind w:right="-808" w:firstLine="720"/>
        <w:jc w:val="both"/>
        <w:rPr>
          <w:color w:val="000000"/>
          <w:u w:val="none"/>
        </w:rPr>
      </w:pPr>
      <w:r w:rsidRPr="006F46FC">
        <w:rPr>
          <w:color w:val="000000"/>
          <w:u w:val="none"/>
        </w:rPr>
        <w:t>4.1. Izsoles drošības nauda  tiek atmaksāta šādos gadījumos:</w:t>
      </w:r>
    </w:p>
    <w:p w:rsidR="00815DC8" w:rsidRPr="006F46FC" w:rsidRDefault="00815DC8" w:rsidP="00815DC8">
      <w:pPr>
        <w:pStyle w:val="Pamatteksts"/>
        <w:ind w:right="-808"/>
        <w:jc w:val="both"/>
        <w:rPr>
          <w:color w:val="000000"/>
          <w:u w:val="none"/>
        </w:rPr>
      </w:pPr>
      <w:r w:rsidRPr="006F46FC">
        <w:rPr>
          <w:color w:val="000000"/>
          <w:u w:val="none"/>
        </w:rPr>
        <w:t>4.1.1.ja izsole atzīta par nenotikušu izsoles rīkotāja vainas dēļ;</w:t>
      </w:r>
    </w:p>
    <w:p w:rsidR="00815DC8" w:rsidRPr="006F46FC" w:rsidRDefault="00815DC8" w:rsidP="00815DC8">
      <w:pPr>
        <w:pStyle w:val="Pamatteksts"/>
        <w:ind w:right="-808"/>
        <w:jc w:val="both"/>
        <w:rPr>
          <w:u w:val="none"/>
        </w:rPr>
      </w:pPr>
      <w:r w:rsidRPr="006F46FC">
        <w:rPr>
          <w:u w:val="none"/>
        </w:rPr>
        <w:t>4.1.2. ja izsoles objektu pārsolījis cits izsoles dalībnieks.</w:t>
      </w:r>
    </w:p>
    <w:p w:rsidR="00815DC8" w:rsidRPr="006F46FC" w:rsidRDefault="00815DC8" w:rsidP="00815DC8">
      <w:pPr>
        <w:pStyle w:val="Pamatteksts"/>
        <w:ind w:right="-808" w:firstLine="720"/>
        <w:jc w:val="both"/>
        <w:rPr>
          <w:bCs/>
          <w:u w:val="none"/>
        </w:rPr>
      </w:pPr>
      <w:r w:rsidRPr="006F46FC">
        <w:rPr>
          <w:u w:val="none"/>
        </w:rPr>
        <w:t xml:space="preserve">4.2. Izsoles dalībnieki reģistrācijas maksu un drošības naudu iemaksā Kokneses novada domes reģistrācijas Nr. LV </w:t>
      </w:r>
      <w:r w:rsidRPr="006F46FC">
        <w:rPr>
          <w:bCs/>
          <w:u w:val="none"/>
        </w:rPr>
        <w:t xml:space="preserve">90000043494  A/S SEB bankas UNLALV2X kontā LV 22UNLA0035900130701 vai  </w:t>
      </w:r>
    </w:p>
    <w:p w:rsidR="00815DC8" w:rsidRPr="006F46FC" w:rsidRDefault="00815DC8" w:rsidP="00815DC8">
      <w:pPr>
        <w:pStyle w:val="Pamatteksts"/>
        <w:ind w:right="-808" w:firstLine="720"/>
        <w:jc w:val="both"/>
        <w:rPr>
          <w:rFonts w:ascii="Arial" w:hAnsi="Arial" w:cs="Arial"/>
          <w:u w:val="none"/>
        </w:rPr>
      </w:pPr>
      <w:r w:rsidRPr="006F46FC">
        <w:rPr>
          <w:bCs/>
          <w:u w:val="none"/>
        </w:rPr>
        <w:t>A/S Swedbank HABA LV22 k</w:t>
      </w:r>
      <w:r w:rsidRPr="006F46FC">
        <w:rPr>
          <w:u w:val="none"/>
        </w:rPr>
        <w:t>ontā Nr.: LV94HABA0551003424462.</w:t>
      </w:r>
    </w:p>
    <w:p w:rsidR="00815DC8" w:rsidRPr="006F46FC" w:rsidRDefault="00815DC8" w:rsidP="00815DC8">
      <w:pPr>
        <w:pStyle w:val="Pamatteksts"/>
        <w:ind w:right="-808" w:firstLine="720"/>
        <w:jc w:val="both"/>
        <w:rPr>
          <w:bCs/>
          <w:color w:val="000000"/>
          <w:u w:val="none"/>
        </w:rPr>
      </w:pPr>
      <w:r w:rsidRPr="006F46FC">
        <w:rPr>
          <w:bCs/>
          <w:color w:val="000000"/>
          <w:u w:val="none"/>
        </w:rPr>
        <w:t>4.3. Izsoles dalībniekam, kurš nosolījis augstāko cenu drošības nauda tiek ieskaitīta  pirkuma apmaksā.</w:t>
      </w:r>
    </w:p>
    <w:p w:rsidR="00815DC8" w:rsidRPr="006F46FC" w:rsidRDefault="00815DC8" w:rsidP="00815DC8">
      <w:pPr>
        <w:pStyle w:val="Pamatteksts"/>
        <w:ind w:right="-808" w:firstLine="720"/>
        <w:jc w:val="both"/>
        <w:rPr>
          <w:bCs/>
          <w:color w:val="000000"/>
          <w:u w:val="none"/>
        </w:rPr>
      </w:pPr>
      <w:r w:rsidRPr="006F46FC">
        <w:rPr>
          <w:bCs/>
          <w:color w:val="000000"/>
          <w:u w:val="none"/>
        </w:rPr>
        <w:t>4.4. Reģistrācijas maksa netiek atmaksāta nevienam no dalībniekiem.</w:t>
      </w:r>
    </w:p>
    <w:p w:rsidR="00815DC8" w:rsidRPr="006F46FC" w:rsidRDefault="00815DC8" w:rsidP="00815DC8">
      <w:pPr>
        <w:pStyle w:val="Pamatteksts"/>
        <w:ind w:right="-808" w:firstLine="720"/>
        <w:jc w:val="both"/>
        <w:rPr>
          <w:bCs/>
          <w:color w:val="000000"/>
          <w:u w:val="none"/>
        </w:rPr>
      </w:pPr>
      <w:r w:rsidRPr="006F46FC">
        <w:rPr>
          <w:b/>
          <w:bCs/>
          <w:color w:val="000000"/>
          <w:u w:val="none"/>
        </w:rPr>
        <w:t>5</w:t>
      </w:r>
      <w:r w:rsidRPr="006F46FC">
        <w:rPr>
          <w:bCs/>
          <w:color w:val="000000"/>
          <w:u w:val="none"/>
        </w:rPr>
        <w:t xml:space="preserve">. Izsoles process notiek saskaņā ar </w:t>
      </w:r>
      <w:r w:rsidRPr="006F46FC">
        <w:rPr>
          <w:color w:val="000000"/>
          <w:u w:val="none"/>
        </w:rPr>
        <w:t>Latvijas Republikas Publiskas personas mantas atsavināšanas likuma</w:t>
      </w:r>
      <w:r w:rsidRPr="006F46FC">
        <w:rPr>
          <w:bCs/>
          <w:color w:val="000000"/>
          <w:u w:val="none"/>
        </w:rPr>
        <w:t xml:space="preserve"> nosacījumiem.</w:t>
      </w:r>
    </w:p>
    <w:p w:rsidR="00815DC8" w:rsidRPr="006F46FC" w:rsidRDefault="00815DC8" w:rsidP="00815DC8">
      <w:pPr>
        <w:pStyle w:val="Pamatteksts"/>
        <w:ind w:right="-808" w:firstLine="720"/>
        <w:jc w:val="both"/>
        <w:rPr>
          <w:color w:val="000000"/>
          <w:u w:val="none"/>
        </w:rPr>
      </w:pPr>
      <w:r w:rsidRPr="006F46FC">
        <w:rPr>
          <w:b/>
          <w:color w:val="000000"/>
          <w:u w:val="none"/>
        </w:rPr>
        <w:t>6.</w:t>
      </w:r>
      <w:r w:rsidRPr="006F46FC">
        <w:rPr>
          <w:color w:val="000000"/>
          <w:u w:val="none"/>
        </w:rPr>
        <w:t xml:space="preserve"> Izsoles dalībnieku reģistrācija:</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6.1. Izsolei var reģistrēties no izsoles izsludināšanas dienas laikrakstā „Latvijas vēstnesis” </w:t>
      </w:r>
      <w:r w:rsidRPr="006F46FC">
        <w:rPr>
          <w:b/>
          <w:bCs/>
          <w:color w:val="000000"/>
          <w:sz w:val="24"/>
          <w:szCs w:val="24"/>
        </w:rPr>
        <w:t xml:space="preserve">līdz 2013. gada  19.novembra plkst. 9.00 </w:t>
      </w:r>
      <w:r w:rsidRPr="006F46FC">
        <w:rPr>
          <w:bCs/>
          <w:color w:val="000000"/>
          <w:sz w:val="24"/>
          <w:szCs w:val="24"/>
        </w:rPr>
        <w:t>pie</w:t>
      </w:r>
      <w:r w:rsidRPr="006F46FC">
        <w:rPr>
          <w:b/>
          <w:bCs/>
          <w:color w:val="000000"/>
          <w:sz w:val="24"/>
          <w:szCs w:val="24"/>
        </w:rPr>
        <w:t xml:space="preserve"> </w:t>
      </w:r>
      <w:r w:rsidRPr="006F46FC">
        <w:rPr>
          <w:bCs/>
          <w:color w:val="000000"/>
          <w:sz w:val="24"/>
          <w:szCs w:val="24"/>
        </w:rPr>
        <w:t xml:space="preserve">Kokneses novada domes jurista (13 kab.) vai kancelejā </w:t>
      </w:r>
      <w:r w:rsidRPr="006F46FC">
        <w:rPr>
          <w:color w:val="000000"/>
          <w:sz w:val="24"/>
          <w:szCs w:val="24"/>
        </w:rPr>
        <w:t>Melioratoru ielā 1, Koknesē, Kokneses pagastā, Kokneses novadā .</w:t>
      </w:r>
    </w:p>
    <w:p w:rsidR="00815DC8" w:rsidRPr="006F46FC" w:rsidRDefault="00815DC8" w:rsidP="00815DC8">
      <w:pPr>
        <w:spacing w:after="0" w:line="240" w:lineRule="auto"/>
        <w:ind w:right="-808" w:firstLine="720"/>
        <w:jc w:val="both"/>
        <w:rPr>
          <w:b/>
          <w:color w:val="000000"/>
          <w:sz w:val="24"/>
          <w:szCs w:val="24"/>
        </w:rPr>
      </w:pPr>
      <w:r w:rsidRPr="006F46FC">
        <w:rPr>
          <w:b/>
          <w:color w:val="000000"/>
          <w:sz w:val="24"/>
          <w:szCs w:val="24"/>
        </w:rPr>
        <w:t xml:space="preserve">7. Izsole notiks </w:t>
      </w:r>
      <w:r w:rsidRPr="006F46FC">
        <w:rPr>
          <w:b/>
          <w:bCs/>
          <w:color w:val="000000"/>
          <w:sz w:val="24"/>
          <w:szCs w:val="24"/>
        </w:rPr>
        <w:t xml:space="preserve">2013. gada  19.novembrī </w:t>
      </w:r>
      <w:r w:rsidRPr="006F46FC">
        <w:rPr>
          <w:b/>
          <w:color w:val="000000"/>
          <w:sz w:val="24"/>
          <w:szCs w:val="24"/>
        </w:rPr>
        <w:t xml:space="preserve">plkst. 10.00, </w:t>
      </w:r>
      <w:r w:rsidRPr="006F46FC">
        <w:rPr>
          <w:sz w:val="24"/>
          <w:szCs w:val="24"/>
        </w:rPr>
        <w:t>Kokneses novada domes administrācijas ēkas 1. telpā (apspriežu zālē) Melioratoru ielā 1, Koknesē, Kokneses pagasta, Kokneses novadā.</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8.</w:t>
      </w:r>
      <w:r w:rsidRPr="006F46FC">
        <w:rPr>
          <w:color w:val="000000"/>
          <w:sz w:val="24"/>
          <w:szCs w:val="24"/>
        </w:rPr>
        <w:t xml:space="preserve"> Ar  izsoles objektu var iepazīties iepriekš saskaņojot ar nekustamā īpašuma speciālisti pa tālruni 65133634.</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9.</w:t>
      </w:r>
      <w:r w:rsidRPr="006F46FC">
        <w:rPr>
          <w:color w:val="000000"/>
          <w:sz w:val="24"/>
          <w:szCs w:val="24"/>
        </w:rPr>
        <w:t xml:space="preserve"> Lai piedalītos Objekta izsolē ir jāiesniedz pieteikums un sekojoši dokumenti:</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9.1. Fiziskām personām - jāuzrāda pase un maksājuma dokuments  par izsoles drošības un  reģistrācijas maksas samaksu.</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9.2. Juridiskām personām jāpievieno šādi dokumenti: Komersanta reģistrācijas apliecības kopija, apliecinātu (spēkā esošu) statūtu (līguma) norakstu vai izrakstu par pārvaldes institūciju (amatpersonu) kompetences apjomu un attiecīgās institūcijas lēmumu par nekustamā īpašuma iegādi, pierādoši dokumenti (kvīts vai bankas apstiprināts maksājuma uzdevums) par izsoles drošības un reģistrācijas maksas samaksu. </w:t>
      </w:r>
    </w:p>
    <w:p w:rsidR="00815DC8" w:rsidRPr="006F46FC" w:rsidRDefault="00815DC8" w:rsidP="00815DC8">
      <w:pPr>
        <w:spacing w:after="0" w:line="240" w:lineRule="auto"/>
        <w:ind w:right="-808"/>
        <w:jc w:val="both"/>
        <w:rPr>
          <w:sz w:val="24"/>
          <w:szCs w:val="24"/>
        </w:rPr>
      </w:pPr>
      <w:r w:rsidRPr="006F46FC">
        <w:rPr>
          <w:sz w:val="24"/>
          <w:szCs w:val="24"/>
        </w:rPr>
        <w:t>9.3. Pieteikumā jānorāda iesniedzēja vārds, uzvārds vai nosaukums, adrese, norēķinu konta numuru kredītiestādē, kā arī apliecinājumu par piekrišanu izsoles noteikumiem. Piedāvājumi, kas neatbilst šīm prasībām, uzskatāmi par nederīgiem.</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10</w:t>
      </w:r>
      <w:r w:rsidRPr="006F46FC">
        <w:rPr>
          <w:color w:val="000000"/>
          <w:sz w:val="24"/>
          <w:szCs w:val="24"/>
        </w:rPr>
        <w:t>. Izsole notiek tikai tad, ja izsolei tiks reģistrēts vismaz viens izsoles dalībnieks. Izsoles dalībniekiem, kuri nav nosolījuši visaugstāko cenu, 10 (desmit) darba dienu laikā pēc izsoles protokola parakstīšanas dienas, tiek atmaksāta drošības nauda.</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11.</w:t>
      </w:r>
      <w:r w:rsidRPr="006F46FC">
        <w:rPr>
          <w:color w:val="000000"/>
          <w:sz w:val="24"/>
          <w:szCs w:val="24"/>
        </w:rPr>
        <w:t xml:space="preserve"> Izsoles vadītājs atklāj izsoli, raksturo pārdodamo Objektu un paziņo izsolāmā Objekta sākumcenu, izsoles soļa lielumu un  izsoles procesu. </w:t>
      </w:r>
    </w:p>
    <w:p w:rsidR="00815DC8" w:rsidRPr="006F46FC" w:rsidRDefault="00815DC8" w:rsidP="00815DC8">
      <w:pPr>
        <w:spacing w:after="0" w:line="240" w:lineRule="auto"/>
        <w:ind w:right="-808" w:firstLine="720"/>
        <w:jc w:val="both"/>
        <w:rPr>
          <w:color w:val="000000"/>
          <w:sz w:val="24"/>
          <w:szCs w:val="24"/>
        </w:rPr>
      </w:pPr>
      <w:r w:rsidRPr="006F46FC">
        <w:rPr>
          <w:b/>
          <w:sz w:val="24"/>
          <w:szCs w:val="24"/>
        </w:rPr>
        <w:t>12</w:t>
      </w:r>
      <w:r w:rsidRPr="006F46FC">
        <w:rPr>
          <w:sz w:val="24"/>
          <w:szCs w:val="24"/>
        </w:rPr>
        <w:t xml:space="preserve">.Izsoles dalībnieks, kas ir nosolījis visaugstāko cenu ar savu parakstu protokolā apstiprina savu gribu pirkt nekustamo īpašumu par nosolīto cenu, iemaksātā  drošības nauda tiek ieskaitīta nosolītā Objekta apmaksā. </w:t>
      </w:r>
      <w:r w:rsidRPr="006F46FC">
        <w:rPr>
          <w:color w:val="000000"/>
          <w:sz w:val="24"/>
          <w:szCs w:val="24"/>
        </w:rPr>
        <w:t>Reģistrācijas nauda netiek atmaksāta.</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13</w:t>
      </w:r>
      <w:r w:rsidRPr="006F46FC">
        <w:rPr>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14.</w:t>
      </w:r>
      <w:r w:rsidRPr="006F46FC">
        <w:rPr>
          <w:color w:val="000000"/>
          <w:sz w:val="24"/>
          <w:szCs w:val="24"/>
        </w:rPr>
        <w:t xml:space="preserve"> Objekta nosolītājs saņem izziņu norēķinam par izsolē iegūto Objektu.</w:t>
      </w:r>
    </w:p>
    <w:p w:rsidR="00815DC8" w:rsidRPr="006F46FC" w:rsidRDefault="00815DC8" w:rsidP="00815DC8">
      <w:pPr>
        <w:pStyle w:val="Pamatteksts"/>
        <w:ind w:right="-808" w:firstLine="720"/>
        <w:jc w:val="both"/>
        <w:rPr>
          <w:color w:val="000000"/>
          <w:u w:val="none"/>
        </w:rPr>
      </w:pPr>
      <w:r w:rsidRPr="006F46FC">
        <w:rPr>
          <w:b/>
          <w:color w:val="000000"/>
          <w:u w:val="none"/>
        </w:rPr>
        <w:t>15.1.</w:t>
      </w:r>
      <w:r w:rsidRPr="006F46FC">
        <w:rPr>
          <w:color w:val="000000"/>
          <w:u w:val="none"/>
        </w:rPr>
        <w:t xml:space="preserve"> </w:t>
      </w:r>
      <w:r w:rsidRPr="006F46FC">
        <w:rPr>
          <w:b/>
          <w:color w:val="000000"/>
          <w:u w:val="none"/>
        </w:rPr>
        <w:t>Objekta nosolītājam nosolītā cena  jāsamaksā divu nedēļu laikā pēc izsoles protokola parakstīšanas dienas.</w:t>
      </w:r>
    </w:p>
    <w:p w:rsidR="00815DC8" w:rsidRPr="006F46FC" w:rsidRDefault="00815DC8" w:rsidP="00815DC8">
      <w:pPr>
        <w:pStyle w:val="Pamatteksts"/>
        <w:ind w:right="-808" w:firstLine="720"/>
        <w:jc w:val="both"/>
        <w:rPr>
          <w:bCs/>
          <w:color w:val="000000"/>
          <w:u w:val="none"/>
        </w:rPr>
      </w:pPr>
      <w:r w:rsidRPr="006F46FC">
        <w:rPr>
          <w:color w:val="000000"/>
          <w:u w:val="none"/>
        </w:rPr>
        <w:lastRenderedPageBreak/>
        <w:t xml:space="preserve">15.2. Nosolītā cena, jāpārskaita </w:t>
      </w:r>
      <w:r w:rsidRPr="006F46FC">
        <w:rPr>
          <w:bCs/>
          <w:color w:val="000000"/>
          <w:u w:val="none"/>
        </w:rPr>
        <w:t xml:space="preserve">A/S SEB bankas UNLALV2X kontā LV 22UNLA0035900130701 vai </w:t>
      </w:r>
    </w:p>
    <w:p w:rsidR="00815DC8" w:rsidRPr="006F46FC" w:rsidRDefault="00815DC8" w:rsidP="00815DC8">
      <w:pPr>
        <w:pStyle w:val="Pamatteksts"/>
        <w:ind w:right="-808" w:firstLine="720"/>
        <w:jc w:val="both"/>
        <w:rPr>
          <w:bCs/>
          <w:color w:val="000000"/>
          <w:u w:val="none"/>
        </w:rPr>
      </w:pPr>
      <w:r w:rsidRPr="006F46FC">
        <w:rPr>
          <w:bCs/>
          <w:u w:val="none"/>
        </w:rPr>
        <w:t>A/S Swedbank HABALV22 k</w:t>
      </w:r>
      <w:r w:rsidRPr="006F46FC">
        <w:rPr>
          <w:u w:val="none"/>
        </w:rPr>
        <w:t>ontā Nr.: LV94HABA0551003424462.</w:t>
      </w:r>
      <w:r w:rsidRPr="006F46FC">
        <w:rPr>
          <w:bCs/>
          <w:color w:val="000000"/>
          <w:u w:val="none"/>
        </w:rPr>
        <w:t xml:space="preserve">  </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 </w:t>
      </w:r>
      <w:r w:rsidRPr="006F46FC">
        <w:rPr>
          <w:color w:val="000000"/>
          <w:sz w:val="24"/>
          <w:szCs w:val="24"/>
        </w:rPr>
        <w:tab/>
        <w:t>15.3. Ja Objekta nosolītājs noteiktajā termiņā nesamaksā nosolīto cenu,  tad viņš zaudē tiesības uz nosolīto, kā arī viņam netiek atmaksāta drošības nauda un reģistrācijas maksa.</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16.</w:t>
      </w:r>
      <w:r w:rsidRPr="006F46FC">
        <w:rPr>
          <w:color w:val="000000"/>
          <w:sz w:val="24"/>
          <w:szCs w:val="24"/>
        </w:rPr>
        <w:t xml:space="preserve"> Izsoli rīko un izsoles protokolu paraksta Kokneses  novada domes izsoles komisija. Pēc notikušās izsoles rezultātus apstiprina ar Kokneses novada domes lēmumu.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17.</w:t>
      </w:r>
      <w:r w:rsidRPr="006F46FC">
        <w:rPr>
          <w:color w:val="000000"/>
          <w:sz w:val="24"/>
          <w:szCs w:val="24"/>
        </w:rPr>
        <w:t xml:space="preserve"> Pēc nosolītās cenas pilnīgas samaksas Kokneses novada domes priekšsēdētājs Kokneses novada domes vārdā slēdz pirkuma līgumu.</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18.</w:t>
      </w:r>
      <w:r w:rsidRPr="006F46FC">
        <w:rPr>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19.</w:t>
      </w:r>
      <w:r w:rsidRPr="006F46FC">
        <w:rPr>
          <w:color w:val="000000"/>
          <w:sz w:val="24"/>
          <w:szCs w:val="24"/>
        </w:rPr>
        <w:t xml:space="preserve"> Izsole uzskatāma par nenotikušu, ja neviens nav reģistrējies par izsoles dalībnieku.</w:t>
      </w:r>
    </w:p>
    <w:p w:rsidR="00815DC8" w:rsidRPr="006F46FC" w:rsidRDefault="00815DC8" w:rsidP="00815DC8">
      <w:pPr>
        <w:pStyle w:val="Pamatteksts"/>
        <w:ind w:right="-808" w:firstLine="720"/>
        <w:jc w:val="both"/>
        <w:rPr>
          <w:color w:val="000000"/>
          <w:u w:val="none"/>
        </w:rPr>
      </w:pPr>
      <w:r w:rsidRPr="006F46FC">
        <w:rPr>
          <w:b/>
          <w:color w:val="000000"/>
          <w:u w:val="none"/>
        </w:rPr>
        <w:t>20.</w:t>
      </w:r>
      <w:r w:rsidRPr="006F46FC">
        <w:rPr>
          <w:color w:val="000000"/>
          <w:u w:val="none"/>
        </w:rPr>
        <w:t xml:space="preserve"> Sūdzību ar likumisku pamatojumu  par izsoli var iesniegt Kokneses novada domes priekšsēdētājam  ne vēlāk kā  1 (vienas) darba dienas laikā kopš  notikušās izsoles dienas.</w:t>
      </w:r>
    </w:p>
    <w:p w:rsidR="00815DC8" w:rsidRPr="006F46FC" w:rsidRDefault="00815DC8" w:rsidP="00815DC8">
      <w:pPr>
        <w:spacing w:after="0" w:line="240" w:lineRule="auto"/>
        <w:ind w:right="-808"/>
        <w:jc w:val="both"/>
        <w:rPr>
          <w:sz w:val="24"/>
          <w:szCs w:val="24"/>
        </w:rPr>
      </w:pPr>
    </w:p>
    <w:p w:rsidR="00815DC8" w:rsidRDefault="00815DC8" w:rsidP="00815DC8">
      <w:pPr>
        <w:spacing w:after="0"/>
        <w:ind w:right="-808"/>
        <w:jc w:val="both"/>
      </w:pPr>
    </w:p>
    <w:p w:rsidR="00815DC8" w:rsidRDefault="00815DC8" w:rsidP="00815DC8">
      <w:pPr>
        <w:ind w:right="-874"/>
        <w:jc w:val="center"/>
        <w:rPr>
          <w:b/>
        </w:rPr>
      </w:pPr>
    </w:p>
    <w:p w:rsidR="00815DC8" w:rsidRDefault="00815DC8" w:rsidP="00815DC8">
      <w:pPr>
        <w:ind w:right="-874"/>
        <w:jc w:val="center"/>
        <w:rPr>
          <w:b/>
        </w:rPr>
      </w:pPr>
    </w:p>
    <w:p w:rsidR="00815DC8" w:rsidRPr="006F46FC" w:rsidRDefault="00815DC8" w:rsidP="00815DC8">
      <w:pPr>
        <w:spacing w:after="0" w:line="240" w:lineRule="auto"/>
        <w:ind w:right="-874"/>
        <w:jc w:val="center"/>
        <w:rPr>
          <w:b/>
          <w:sz w:val="24"/>
          <w:szCs w:val="24"/>
        </w:rPr>
      </w:pPr>
      <w:r w:rsidRPr="006F46FC">
        <w:rPr>
          <w:b/>
          <w:sz w:val="24"/>
          <w:szCs w:val="24"/>
        </w:rPr>
        <w:t>9.13.2.</w:t>
      </w:r>
    </w:p>
    <w:p w:rsidR="00815DC8" w:rsidRPr="006F46FC" w:rsidRDefault="00815DC8" w:rsidP="00815DC8">
      <w:pPr>
        <w:spacing w:after="0" w:line="240" w:lineRule="auto"/>
        <w:ind w:right="-874"/>
        <w:jc w:val="center"/>
        <w:rPr>
          <w:b/>
          <w:sz w:val="24"/>
          <w:szCs w:val="24"/>
        </w:rPr>
      </w:pPr>
      <w:r w:rsidRPr="006F46FC">
        <w:rPr>
          <w:b/>
          <w:sz w:val="24"/>
          <w:szCs w:val="24"/>
        </w:rPr>
        <w:t>Par nekustamā īpašuma „Vaidelotes” Bilstiņi, Kokneses pagasta, Kokneses novadā  atsavināšanu</w:t>
      </w:r>
    </w:p>
    <w:p w:rsidR="00815DC8" w:rsidRDefault="00815DC8" w:rsidP="00815DC8">
      <w:pPr>
        <w:spacing w:after="0" w:line="240" w:lineRule="auto"/>
        <w:ind w:right="-908"/>
        <w:jc w:val="both"/>
        <w:rPr>
          <w:sz w:val="24"/>
          <w:szCs w:val="24"/>
        </w:rPr>
      </w:pPr>
      <w:r>
        <w:rPr>
          <w:sz w:val="24"/>
          <w:szCs w:val="24"/>
        </w:rPr>
        <w:t xml:space="preserve">ZIŅO- domes priekšsēdētājs D.Vingris </w:t>
      </w:r>
    </w:p>
    <w:p w:rsidR="00815DC8" w:rsidRPr="006F46FC" w:rsidRDefault="00815DC8" w:rsidP="00815DC8">
      <w:pPr>
        <w:spacing w:after="0" w:line="240" w:lineRule="auto"/>
        <w:ind w:right="-874" w:firstLine="720"/>
        <w:jc w:val="both"/>
        <w:rPr>
          <w:sz w:val="24"/>
          <w:szCs w:val="24"/>
        </w:rPr>
      </w:pPr>
    </w:p>
    <w:p w:rsidR="00815DC8" w:rsidRPr="006F46FC" w:rsidRDefault="00815DC8" w:rsidP="00815DC8">
      <w:pPr>
        <w:spacing w:after="0" w:line="240" w:lineRule="auto"/>
        <w:ind w:right="-808" w:firstLine="720"/>
        <w:jc w:val="both"/>
        <w:rPr>
          <w:sz w:val="24"/>
          <w:szCs w:val="24"/>
        </w:rPr>
      </w:pPr>
      <w:r w:rsidRPr="006F46FC">
        <w:rPr>
          <w:sz w:val="24"/>
          <w:szCs w:val="24"/>
        </w:rPr>
        <w:t>1. Kokneses novada dome ir izskatījusi jautājumu par nekustamā īpašuma „Vaidelotes” (starpgabala) 0,4986 ha platībā ar kadastra Nr.3260 010 0225 atsavināšanu.</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 1.1. Izvērtējot Kokneses novada domes rīcībā esošo informāciju un ar lietu saistītos apstākļus, </w:t>
      </w:r>
      <w:r w:rsidRPr="006F46FC">
        <w:rPr>
          <w:b/>
          <w:bCs/>
          <w:sz w:val="24"/>
          <w:szCs w:val="24"/>
        </w:rPr>
        <w:t>konstatē</w:t>
      </w:r>
      <w:r w:rsidRPr="006F46FC">
        <w:rPr>
          <w:sz w:val="24"/>
          <w:szCs w:val="24"/>
        </w:rPr>
        <w:t xml:space="preserve">: </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 1.1.1. Nekustamais  īpašums ar kadastra Nr. 3260 010 0225 sastāv no  zemesgabala (starpgabala)  0,4986 ha platībā ar kadastra apzīmējumu 3260 010 0092. Nekustamais īpašums reģistrēts Kokneses pagasta zemesgrāmatas nodalījumā Nr. 100000523868. </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 1.1.2. 2013.gada 9.septembrī tika veikta nekustamā īpašuma „Vaidelotes” sertificēta novērtēšana. </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 1.1.3. Kokneses novada domes Mantas vērtēšanas un objektu  apsekošanas komisija minētajam  nekustamajam īpašumam noteikusi nosacīto cenu  Ls 400 (četri simti latu).</w:t>
      </w:r>
    </w:p>
    <w:p w:rsidR="00815DC8" w:rsidRPr="006F46FC" w:rsidRDefault="00815DC8" w:rsidP="00815DC8">
      <w:pPr>
        <w:spacing w:after="0" w:line="240" w:lineRule="auto"/>
        <w:ind w:right="-808" w:firstLine="720"/>
        <w:jc w:val="both"/>
        <w:rPr>
          <w:sz w:val="24"/>
          <w:szCs w:val="24"/>
        </w:rPr>
      </w:pPr>
      <w:r w:rsidRPr="006F46FC">
        <w:rPr>
          <w:sz w:val="24"/>
          <w:szCs w:val="24"/>
        </w:rPr>
        <w:t xml:space="preserve"> 1.1.4. Nekustamais īpašums „Vaidelotes” nav nepieciešams pašvaldības funkciju realizēšanai un ir nododams atsavināšanai publiskā izsolē. Pirmpirkuma tiesības ir nekustamo īpašumu - zemes īpašniekiem (ar kadastra Nr. 3260 010 0056;  3260 010 0102; 3260 010 0076; 3260 010 0028; 3260 010 0079)  kuru īpašumi pieguļ atsavināmajam zemes gabalam „Vaidelotes”.</w:t>
      </w:r>
    </w:p>
    <w:p w:rsidR="00815DC8" w:rsidRPr="00CB243D" w:rsidRDefault="00815DC8" w:rsidP="00815DC8">
      <w:pPr>
        <w:spacing w:after="0" w:line="240" w:lineRule="auto"/>
        <w:ind w:right="-908" w:firstLine="720"/>
        <w:jc w:val="both"/>
        <w:rPr>
          <w:rFonts w:ascii="Calibri" w:hAnsi="Calibri"/>
          <w:sz w:val="24"/>
          <w:szCs w:val="24"/>
        </w:rPr>
      </w:pPr>
      <w:r w:rsidRPr="006F46FC">
        <w:rPr>
          <w:sz w:val="24"/>
          <w:szCs w:val="24"/>
        </w:rPr>
        <w:t xml:space="preserve">2. Pamatojoties uz minēto un saskaņā Publiskas personas  mantas atsavināšanas likuma 3.panta pirmās daļas 1.punktu un otro daļu,  4.panta pirmo daļu un ceturtās daļas 1.punktu, 5.panta pirmo daļu, 8.panta otro, sesto un septīto  daļu, 10.panta pirmo, otro un trešo daļu,  11.panta pirmo un trešo  daļu , 13.pantu,14.panta otro daļu,  ņemot vērā Finanšu un attīstības pastāvīgās komitejas 18.09.2013.ieteikumu, </w:t>
      </w:r>
      <w:r>
        <w:rPr>
          <w:sz w:val="24"/>
          <w:szCs w:val="24"/>
        </w:rPr>
        <w:t xml:space="preserve">atklāti balsojot, PAR- 14( </w:t>
      </w:r>
      <w:r w:rsidRPr="00CB243D">
        <w:rPr>
          <w:rFonts w:ascii="Calibri" w:hAnsi="Calibri"/>
          <w:sz w:val="24"/>
          <w:szCs w:val="24"/>
        </w:rPr>
        <w:t xml:space="preserve">Mudīte </w:t>
      </w:r>
      <w:r w:rsidRPr="00CB243D">
        <w:rPr>
          <w:rFonts w:ascii="Calibri" w:hAnsi="Calibri"/>
          <w:sz w:val="24"/>
          <w:szCs w:val="24"/>
        </w:rPr>
        <w:lastRenderedPageBreak/>
        <w:t xml:space="preserve">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6F46FC" w:rsidRDefault="00815DC8" w:rsidP="00815DC8">
      <w:pPr>
        <w:spacing w:after="0" w:line="240" w:lineRule="auto"/>
        <w:ind w:right="-808" w:firstLine="720"/>
        <w:jc w:val="both"/>
        <w:rPr>
          <w:sz w:val="24"/>
          <w:szCs w:val="24"/>
        </w:rPr>
      </w:pPr>
    </w:p>
    <w:p w:rsidR="00815DC8" w:rsidRPr="006F46FC" w:rsidRDefault="00815DC8" w:rsidP="00815DC8">
      <w:pPr>
        <w:pStyle w:val="Pamatteksts2"/>
        <w:spacing w:after="0" w:line="240" w:lineRule="auto"/>
        <w:ind w:right="-808" w:firstLine="720"/>
        <w:jc w:val="both"/>
      </w:pPr>
      <w:r w:rsidRPr="006F46FC">
        <w:t xml:space="preserve">2.1. </w:t>
      </w:r>
      <w:r w:rsidRPr="006F46FC">
        <w:rPr>
          <w:b/>
        </w:rPr>
        <w:t>Pārdot atklātā izsolē</w:t>
      </w:r>
      <w:r w:rsidRPr="006F46FC">
        <w:t xml:space="preserve"> ar augšupejošu soli Kokneses novada domei piederošu Kokneses pagasta </w:t>
      </w:r>
      <w:r w:rsidRPr="006F46FC">
        <w:rPr>
          <w:bCs/>
        </w:rPr>
        <w:t xml:space="preserve"> </w:t>
      </w:r>
      <w:r w:rsidRPr="006F46FC">
        <w:t xml:space="preserve">nekustamo īpašumu ar kadastra Nr. 3260 010 0225  zemes gabalu (starpgabalu)  0,4986 ha platībā ar adresi : „Vaidelotes”, Bilstiņi, Kokneses pagasts, Kokneses novads .  </w:t>
      </w:r>
    </w:p>
    <w:p w:rsidR="00815DC8" w:rsidRPr="006F46FC" w:rsidRDefault="00815DC8" w:rsidP="00815DC8">
      <w:pPr>
        <w:pStyle w:val="Pamatteksts2"/>
        <w:spacing w:after="0" w:line="240" w:lineRule="auto"/>
        <w:ind w:right="-808" w:firstLine="720"/>
        <w:jc w:val="both"/>
        <w:rPr>
          <w:color w:val="000000"/>
        </w:rPr>
      </w:pPr>
      <w:r w:rsidRPr="006F46FC">
        <w:t xml:space="preserve">2.2. </w:t>
      </w:r>
      <w:r w:rsidRPr="006F46FC">
        <w:rPr>
          <w:color w:val="000000"/>
        </w:rPr>
        <w:t xml:space="preserve">Noteikt </w:t>
      </w:r>
      <w:r w:rsidRPr="006F46FC">
        <w:t xml:space="preserve">nekustamā īpašuma ar kadastra Nr. 3260 010 0225 </w:t>
      </w:r>
      <w:r w:rsidRPr="006F46FC">
        <w:rPr>
          <w:color w:val="000000"/>
        </w:rPr>
        <w:t xml:space="preserve"> </w:t>
      </w:r>
      <w:r w:rsidRPr="006F46FC">
        <w:t xml:space="preserve">„Vaidelotes” , Bilstiņi, Kokneses pagasts, Kokneses novads, nosacīto </w:t>
      </w:r>
      <w:r w:rsidRPr="006F46FC">
        <w:rPr>
          <w:b/>
        </w:rPr>
        <w:t>izsoles sākumcenu</w:t>
      </w:r>
      <w:r w:rsidRPr="006F46FC">
        <w:rPr>
          <w:b/>
          <w:color w:val="FF0000"/>
        </w:rPr>
        <w:t xml:space="preserve"> </w:t>
      </w:r>
      <w:r w:rsidRPr="006F46FC">
        <w:rPr>
          <w:b/>
          <w:color w:val="000000"/>
        </w:rPr>
        <w:t>Ls 400,00</w:t>
      </w:r>
      <w:r w:rsidRPr="006F46FC">
        <w:rPr>
          <w:color w:val="000000"/>
        </w:rPr>
        <w:t xml:space="preserve"> (četri simti lati).</w:t>
      </w:r>
      <w:r w:rsidRPr="006F46FC">
        <w:t xml:space="preserve">  </w:t>
      </w:r>
    </w:p>
    <w:p w:rsidR="00815DC8" w:rsidRPr="006F46FC" w:rsidRDefault="00815DC8" w:rsidP="00815DC8">
      <w:pPr>
        <w:pStyle w:val="Pamatteksts2"/>
        <w:spacing w:after="0" w:line="240" w:lineRule="auto"/>
        <w:ind w:right="-808"/>
        <w:jc w:val="both"/>
      </w:pPr>
      <w:r w:rsidRPr="006F46FC">
        <w:tab/>
        <w:t>2.3. Noteikt, ka izsolei var reģistrēties līdz 2013.gada 19.novembrim  plkst.9.00. Izsole notiks 2013.gada 19.novembrī plkst.11.30, Kokneses novada domes administrācijas ēkas 1. telpā (apspriežu zālē) Melioratoru ielā 1, Koknesē, Kokneses pagastā, Kokneses novadā.</w:t>
      </w:r>
    </w:p>
    <w:p w:rsidR="00815DC8" w:rsidRPr="006F46FC" w:rsidRDefault="00815DC8" w:rsidP="00815DC8">
      <w:pPr>
        <w:pStyle w:val="Pamatteksts2"/>
        <w:spacing w:after="0" w:line="240" w:lineRule="auto"/>
        <w:ind w:right="-808" w:firstLine="720"/>
        <w:jc w:val="both"/>
      </w:pPr>
      <w:r w:rsidRPr="006F46FC">
        <w:t xml:space="preserve">2.4. </w:t>
      </w:r>
      <w:r w:rsidRPr="006F46FC">
        <w:rPr>
          <w:b/>
        </w:rPr>
        <w:t>Apstiprināt</w:t>
      </w:r>
      <w:r w:rsidRPr="006F46FC">
        <w:t xml:space="preserve"> nekustamā īpašuma „Vaidelotes” ar kadastra Nr.</w:t>
      </w:r>
      <w:r w:rsidRPr="006F46FC">
        <w:rPr>
          <w:bCs/>
          <w:color w:val="000000"/>
        </w:rPr>
        <w:t xml:space="preserve"> </w:t>
      </w:r>
      <w:r w:rsidRPr="006F46FC">
        <w:t xml:space="preserve">3260 010 0225 zemes gabala (starpgabals)  0,4986 ha platībā  </w:t>
      </w:r>
      <w:r w:rsidRPr="006F46FC">
        <w:rPr>
          <w:b/>
        </w:rPr>
        <w:t>izsoles noteikumus</w:t>
      </w:r>
      <w:r w:rsidRPr="006F46FC">
        <w:t xml:space="preserve"> (pielikumā).</w:t>
      </w:r>
    </w:p>
    <w:p w:rsidR="00815DC8" w:rsidRPr="006F46FC" w:rsidRDefault="00815DC8" w:rsidP="00815DC8">
      <w:pPr>
        <w:pStyle w:val="Pamatteksts2"/>
        <w:spacing w:after="0" w:line="240" w:lineRule="auto"/>
        <w:ind w:right="-808" w:firstLine="720"/>
        <w:jc w:val="both"/>
      </w:pPr>
      <w:r w:rsidRPr="006F46FC">
        <w:t>2.5. Izsoli rīko Kokneses novada domes izsoles komisija.</w:t>
      </w:r>
    </w:p>
    <w:p w:rsidR="00815DC8" w:rsidRPr="006F46FC" w:rsidRDefault="00815DC8" w:rsidP="00815DC8">
      <w:pPr>
        <w:pStyle w:val="Pamatteksts2"/>
        <w:spacing w:after="0" w:line="240" w:lineRule="auto"/>
        <w:ind w:right="-808" w:firstLine="720"/>
        <w:jc w:val="both"/>
      </w:pPr>
      <w:r w:rsidRPr="006F46FC">
        <w:t>2.6. Sludinājumu par izsoli publicēt laikrakstā  „Latvijas Vēstnesis”, laikrakstā</w:t>
      </w:r>
    </w:p>
    <w:p w:rsidR="00815DC8" w:rsidRPr="006F46FC" w:rsidRDefault="00815DC8" w:rsidP="00815DC8">
      <w:pPr>
        <w:pStyle w:val="Pamatteksts2"/>
        <w:spacing w:after="0" w:line="240" w:lineRule="auto"/>
        <w:ind w:right="-808" w:firstLine="720"/>
        <w:jc w:val="both"/>
      </w:pPr>
      <w:r w:rsidRPr="006F46FC">
        <w:t xml:space="preserve"> „Kokneses Novada Vēstis” un ievietot Kokneses novada domes mājas lapā </w:t>
      </w:r>
      <w:hyperlink r:id="rId29" w:history="1">
        <w:r w:rsidRPr="006F46FC">
          <w:rPr>
            <w:rStyle w:val="Hipersaite"/>
          </w:rPr>
          <w:t>www.koknese.lv</w:t>
        </w:r>
      </w:hyperlink>
      <w:r w:rsidRPr="006F46FC">
        <w:t>.</w:t>
      </w:r>
    </w:p>
    <w:p w:rsidR="00815DC8" w:rsidRPr="006F46FC" w:rsidRDefault="00815DC8" w:rsidP="00815DC8">
      <w:pPr>
        <w:pStyle w:val="Pamatteksts2"/>
        <w:spacing w:after="0" w:line="240" w:lineRule="auto"/>
        <w:ind w:right="-808" w:firstLine="720"/>
        <w:jc w:val="both"/>
        <w:rPr>
          <w:b/>
        </w:rPr>
      </w:pPr>
    </w:p>
    <w:p w:rsidR="00815DC8" w:rsidRPr="006F46FC" w:rsidRDefault="00815DC8" w:rsidP="00815DC8">
      <w:pPr>
        <w:pStyle w:val="Pamatteksts2"/>
        <w:spacing w:after="0" w:line="240" w:lineRule="auto"/>
        <w:ind w:right="-808" w:firstLine="720"/>
        <w:jc w:val="both"/>
        <w:rPr>
          <w:b/>
        </w:rPr>
      </w:pPr>
    </w:p>
    <w:p w:rsidR="00815DC8" w:rsidRDefault="00815DC8" w:rsidP="00815DC8">
      <w:pPr>
        <w:pStyle w:val="Pamatteksts"/>
        <w:ind w:right="-808"/>
        <w:jc w:val="right"/>
        <w:rPr>
          <w:i/>
          <w:color w:val="000000"/>
          <w:u w:val="none"/>
        </w:rPr>
      </w:pPr>
    </w:p>
    <w:p w:rsidR="00815DC8" w:rsidRDefault="00815DC8" w:rsidP="00815DC8">
      <w:pPr>
        <w:pStyle w:val="Pamatteksts"/>
        <w:ind w:right="-808"/>
        <w:jc w:val="right"/>
        <w:rPr>
          <w:i/>
          <w:color w:val="000000"/>
          <w:u w:val="none"/>
        </w:rPr>
      </w:pPr>
    </w:p>
    <w:p w:rsidR="00815DC8" w:rsidRPr="00430E9C" w:rsidRDefault="00815DC8" w:rsidP="00815DC8">
      <w:pPr>
        <w:spacing w:after="0" w:line="240" w:lineRule="auto"/>
        <w:ind w:right="-808"/>
        <w:jc w:val="right"/>
        <w:rPr>
          <w:color w:val="000000"/>
          <w:sz w:val="24"/>
          <w:szCs w:val="24"/>
        </w:rPr>
      </w:pPr>
      <w:r w:rsidRPr="00430E9C">
        <w:rPr>
          <w:color w:val="000000"/>
          <w:sz w:val="24"/>
          <w:szCs w:val="24"/>
        </w:rPr>
        <w:t>APSTIPRINĀTI</w:t>
      </w:r>
    </w:p>
    <w:p w:rsidR="00815DC8" w:rsidRPr="00430E9C" w:rsidRDefault="00815DC8" w:rsidP="00815DC8">
      <w:pPr>
        <w:spacing w:after="0" w:line="240" w:lineRule="auto"/>
        <w:ind w:right="-808"/>
        <w:jc w:val="right"/>
        <w:rPr>
          <w:color w:val="000000"/>
          <w:sz w:val="24"/>
          <w:szCs w:val="24"/>
        </w:rPr>
      </w:pPr>
      <w:r w:rsidRPr="00430E9C">
        <w:rPr>
          <w:color w:val="000000"/>
          <w:sz w:val="24"/>
          <w:szCs w:val="24"/>
        </w:rPr>
        <w:t xml:space="preserve">ar Kokneses  novada domes 25.09.2013. </w:t>
      </w:r>
    </w:p>
    <w:p w:rsidR="00815DC8" w:rsidRPr="00430E9C" w:rsidRDefault="00815DC8" w:rsidP="00815DC8">
      <w:pPr>
        <w:spacing w:after="0" w:line="240" w:lineRule="auto"/>
        <w:ind w:right="-808"/>
        <w:jc w:val="right"/>
        <w:rPr>
          <w:color w:val="000000"/>
          <w:sz w:val="24"/>
          <w:szCs w:val="24"/>
        </w:rPr>
      </w:pPr>
      <w:r w:rsidRPr="00430E9C">
        <w:rPr>
          <w:color w:val="000000"/>
          <w:sz w:val="24"/>
          <w:szCs w:val="24"/>
        </w:rPr>
        <w:t xml:space="preserve">sēdes lēmumu Nr.9.13.2                 </w:t>
      </w:r>
    </w:p>
    <w:p w:rsidR="00815DC8" w:rsidRPr="006F46FC" w:rsidRDefault="00815DC8" w:rsidP="00815DC8">
      <w:pPr>
        <w:spacing w:after="0" w:line="240" w:lineRule="auto"/>
        <w:ind w:right="-808"/>
        <w:jc w:val="both"/>
        <w:rPr>
          <w:b/>
          <w:color w:val="0000FF"/>
          <w:sz w:val="24"/>
          <w:szCs w:val="24"/>
        </w:rPr>
      </w:pPr>
    </w:p>
    <w:p w:rsidR="00815DC8" w:rsidRPr="006F46FC" w:rsidRDefault="00815DC8" w:rsidP="00815DC8">
      <w:pPr>
        <w:pStyle w:val="Nosaukums"/>
        <w:ind w:right="-808"/>
        <w:rPr>
          <w:color w:val="000000"/>
          <w:sz w:val="24"/>
          <w:szCs w:val="24"/>
        </w:rPr>
      </w:pPr>
      <w:r w:rsidRPr="006F46FC">
        <w:rPr>
          <w:color w:val="000000"/>
          <w:sz w:val="24"/>
          <w:szCs w:val="24"/>
        </w:rPr>
        <w:t>KOKNESES  NOVADA  DOMES</w:t>
      </w:r>
    </w:p>
    <w:p w:rsidR="00815DC8" w:rsidRPr="006F46FC" w:rsidRDefault="00815DC8" w:rsidP="00815DC8">
      <w:pPr>
        <w:spacing w:after="0" w:line="240" w:lineRule="auto"/>
        <w:ind w:right="-808"/>
        <w:jc w:val="center"/>
        <w:rPr>
          <w:b/>
          <w:bCs/>
          <w:color w:val="000000"/>
          <w:sz w:val="24"/>
          <w:szCs w:val="24"/>
        </w:rPr>
      </w:pPr>
      <w:r w:rsidRPr="006F46FC">
        <w:rPr>
          <w:b/>
          <w:sz w:val="24"/>
          <w:szCs w:val="24"/>
        </w:rPr>
        <w:t>nekustamā īpašuma</w:t>
      </w:r>
      <w:r w:rsidRPr="006F46FC">
        <w:rPr>
          <w:sz w:val="24"/>
          <w:szCs w:val="24"/>
        </w:rPr>
        <w:t xml:space="preserve"> </w:t>
      </w:r>
      <w:r w:rsidRPr="006F46FC">
        <w:rPr>
          <w:b/>
          <w:sz w:val="24"/>
          <w:szCs w:val="24"/>
        </w:rPr>
        <w:t>ar  kadastra Nr. 3260 010 0225</w:t>
      </w:r>
      <w:r w:rsidRPr="006F46FC">
        <w:rPr>
          <w:sz w:val="24"/>
          <w:szCs w:val="24"/>
        </w:rPr>
        <w:t xml:space="preserve">  </w:t>
      </w:r>
      <w:r w:rsidRPr="006F46FC">
        <w:rPr>
          <w:b/>
          <w:sz w:val="24"/>
          <w:szCs w:val="24"/>
        </w:rPr>
        <w:t>zemesgabala (starpgabala)</w:t>
      </w:r>
      <w:r w:rsidRPr="006F46FC">
        <w:rPr>
          <w:sz w:val="24"/>
          <w:szCs w:val="24"/>
        </w:rPr>
        <w:t xml:space="preserve">  </w:t>
      </w:r>
      <w:r w:rsidRPr="006F46FC">
        <w:rPr>
          <w:b/>
          <w:sz w:val="24"/>
          <w:szCs w:val="24"/>
        </w:rPr>
        <w:t xml:space="preserve">  „Vaidelotes”, Bilstiņi, Kokneses pagasts, Kokneses novads, </w:t>
      </w:r>
      <w:r w:rsidRPr="006F46FC">
        <w:rPr>
          <w:sz w:val="24"/>
          <w:szCs w:val="24"/>
        </w:rPr>
        <w:t xml:space="preserve"> </w:t>
      </w:r>
    </w:p>
    <w:p w:rsidR="00815DC8" w:rsidRPr="006F46FC" w:rsidRDefault="00815DC8" w:rsidP="00815DC8">
      <w:pPr>
        <w:spacing w:after="0" w:line="240" w:lineRule="auto"/>
        <w:ind w:right="-808"/>
        <w:jc w:val="center"/>
        <w:rPr>
          <w:b/>
          <w:bCs/>
          <w:color w:val="000000"/>
          <w:sz w:val="24"/>
          <w:szCs w:val="24"/>
        </w:rPr>
      </w:pPr>
      <w:r w:rsidRPr="006F46FC">
        <w:rPr>
          <w:b/>
          <w:bCs/>
          <w:color w:val="000000"/>
          <w:sz w:val="24"/>
          <w:szCs w:val="24"/>
        </w:rPr>
        <w:t>IZSOLES NOTEIKUMI</w:t>
      </w:r>
    </w:p>
    <w:p w:rsidR="00815DC8" w:rsidRPr="006F46FC" w:rsidRDefault="00815DC8" w:rsidP="00815DC8">
      <w:pPr>
        <w:spacing w:after="0" w:line="240" w:lineRule="auto"/>
        <w:ind w:right="-808"/>
        <w:jc w:val="both"/>
        <w:rPr>
          <w:b/>
          <w:bCs/>
          <w:color w:val="000000"/>
          <w:sz w:val="24"/>
          <w:szCs w:val="24"/>
        </w:rPr>
      </w:pP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 xml:space="preserve">1. </w:t>
      </w:r>
      <w:r w:rsidRPr="006F46FC">
        <w:rPr>
          <w:color w:val="000000"/>
          <w:sz w:val="24"/>
          <w:szCs w:val="24"/>
        </w:rPr>
        <w:t xml:space="preserve">Šie </w:t>
      </w:r>
      <w:r w:rsidRPr="006F46FC">
        <w:rPr>
          <w:b/>
          <w:color w:val="000000"/>
          <w:sz w:val="24"/>
          <w:szCs w:val="24"/>
        </w:rPr>
        <w:t>izsoles noteikumi nosaka kārtību</w:t>
      </w:r>
      <w:r w:rsidRPr="006F46FC">
        <w:rPr>
          <w:color w:val="000000"/>
          <w:sz w:val="24"/>
          <w:szCs w:val="24"/>
        </w:rPr>
        <w:t xml:space="preserve">, kādā tiks rīkota izsole </w:t>
      </w:r>
      <w:r w:rsidRPr="006F46FC">
        <w:rPr>
          <w:sz w:val="24"/>
          <w:szCs w:val="24"/>
        </w:rPr>
        <w:t xml:space="preserve">nekustamā īpašuma </w:t>
      </w:r>
      <w:r w:rsidRPr="006F46FC">
        <w:rPr>
          <w:bCs/>
          <w:color w:val="000000"/>
          <w:sz w:val="24"/>
          <w:szCs w:val="24"/>
        </w:rPr>
        <w:t xml:space="preserve"> </w:t>
      </w:r>
      <w:r w:rsidRPr="006F46FC">
        <w:rPr>
          <w:sz w:val="24"/>
          <w:szCs w:val="24"/>
        </w:rPr>
        <w:t>ar kadastra Nr. 3260 010 0225 zemesgabala (starpgabala)  0,4986 ha platībā ar kadastra apzīmējumu 3260 010 0092 ar adresi : „Vaidelotes”, Bilstiņi, Kokneses pagasts, Kokneses novads</w:t>
      </w:r>
      <w:r w:rsidRPr="006F46FC">
        <w:rPr>
          <w:bCs/>
          <w:color w:val="000000"/>
          <w:sz w:val="24"/>
          <w:szCs w:val="24"/>
        </w:rPr>
        <w:t xml:space="preserve">, </w:t>
      </w:r>
      <w:r w:rsidRPr="006F46FC">
        <w:rPr>
          <w:color w:val="000000"/>
          <w:sz w:val="24"/>
          <w:szCs w:val="24"/>
        </w:rPr>
        <w:t xml:space="preserve"> </w:t>
      </w:r>
      <w:r w:rsidRPr="006F46FC">
        <w:rPr>
          <w:b/>
          <w:color w:val="000000"/>
          <w:sz w:val="24"/>
          <w:szCs w:val="24"/>
        </w:rPr>
        <w:t>pircēja noteikšanai</w:t>
      </w:r>
      <w:r w:rsidRPr="006F46FC">
        <w:rPr>
          <w:color w:val="000000"/>
          <w:sz w:val="24"/>
          <w:szCs w:val="24"/>
        </w:rPr>
        <w:t xml:space="preserve"> saskaņā ar Latvijas Republikas Publiskas personas mantas atsavināšanas likumu (turpmāk tekstā -Likums).</w:t>
      </w:r>
    </w:p>
    <w:p w:rsidR="00815DC8" w:rsidRPr="006F46FC" w:rsidRDefault="00815DC8" w:rsidP="00815DC8">
      <w:pPr>
        <w:spacing w:after="0" w:line="240" w:lineRule="auto"/>
        <w:ind w:right="-808" w:firstLine="720"/>
        <w:jc w:val="both"/>
        <w:rPr>
          <w:b/>
          <w:color w:val="000000"/>
          <w:sz w:val="24"/>
          <w:szCs w:val="24"/>
        </w:rPr>
      </w:pPr>
      <w:r w:rsidRPr="006F46FC">
        <w:rPr>
          <w:b/>
          <w:color w:val="000000"/>
          <w:sz w:val="24"/>
          <w:szCs w:val="24"/>
        </w:rPr>
        <w:t>2. Ziņas par izsolē pārdodamo objektu:</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2.1. </w:t>
      </w:r>
      <w:r w:rsidRPr="006F46FC">
        <w:rPr>
          <w:b/>
          <w:i/>
          <w:iCs/>
          <w:color w:val="000000"/>
          <w:sz w:val="24"/>
          <w:szCs w:val="24"/>
        </w:rPr>
        <w:t>Nosaukums</w:t>
      </w:r>
      <w:r w:rsidRPr="006F46FC">
        <w:rPr>
          <w:color w:val="000000"/>
          <w:sz w:val="24"/>
          <w:szCs w:val="24"/>
        </w:rPr>
        <w:t>: nekustamais īpašums</w:t>
      </w:r>
      <w:r w:rsidRPr="006F46FC">
        <w:rPr>
          <w:sz w:val="24"/>
          <w:szCs w:val="24"/>
        </w:rPr>
        <w:t xml:space="preserve"> ar kadastra Nr. 3260 010 0225 </w:t>
      </w:r>
      <w:r w:rsidRPr="006F46FC">
        <w:rPr>
          <w:color w:val="000000"/>
          <w:sz w:val="24"/>
          <w:szCs w:val="24"/>
        </w:rPr>
        <w:t xml:space="preserve"> - </w:t>
      </w:r>
      <w:r w:rsidRPr="006F46FC">
        <w:rPr>
          <w:sz w:val="24"/>
          <w:szCs w:val="24"/>
        </w:rPr>
        <w:t>zemesgabals (starpgabals) 0,4986 ha platībā ar kadastra apzīmējumu 3260 010 0092,  „Vaidelotes”, Bilstiņi, Kokneses pagasts, Kokneses novads.</w:t>
      </w:r>
    </w:p>
    <w:p w:rsidR="00815DC8" w:rsidRPr="006F46FC" w:rsidRDefault="00815DC8" w:rsidP="00815DC8">
      <w:pPr>
        <w:pStyle w:val="Pamatteksts2"/>
        <w:spacing w:after="0" w:line="240" w:lineRule="auto"/>
        <w:ind w:right="-808"/>
        <w:jc w:val="both"/>
        <w:rPr>
          <w:color w:val="000000"/>
        </w:rPr>
      </w:pPr>
      <w:r w:rsidRPr="006F46FC">
        <w:rPr>
          <w:color w:val="000000"/>
        </w:rPr>
        <w:t xml:space="preserve">2.2. </w:t>
      </w:r>
      <w:r w:rsidRPr="006F46FC">
        <w:rPr>
          <w:b/>
          <w:i/>
          <w:iCs/>
          <w:color w:val="000000"/>
        </w:rPr>
        <w:t>Īpašnieks</w:t>
      </w:r>
      <w:r w:rsidRPr="006F46FC">
        <w:rPr>
          <w:b/>
          <w:color w:val="000000"/>
        </w:rPr>
        <w:t>:</w:t>
      </w:r>
      <w:r w:rsidRPr="006F46FC">
        <w:rPr>
          <w:color w:val="000000"/>
        </w:rPr>
        <w:t xml:space="preserve"> Kokneses novada dome. Īpašums nostiprināts Aizkraukles zemesgrāmatu nodaļas </w:t>
      </w:r>
      <w:r w:rsidRPr="006F46FC">
        <w:rPr>
          <w:bCs/>
          <w:color w:val="000000"/>
        </w:rPr>
        <w:t>Kokneses</w:t>
      </w:r>
      <w:r w:rsidRPr="006F46FC">
        <w:rPr>
          <w:color w:val="000000"/>
        </w:rPr>
        <w:t xml:space="preserve"> pagasta zemesgrāmatas nodalījumā </w:t>
      </w:r>
      <w:r w:rsidRPr="006F46FC">
        <w:t>100000523868</w:t>
      </w:r>
      <w:r w:rsidRPr="006F46FC">
        <w:rPr>
          <w:color w:val="000000"/>
        </w:rPr>
        <w:t>.</w:t>
      </w:r>
    </w:p>
    <w:p w:rsidR="00815DC8" w:rsidRPr="006F46FC" w:rsidRDefault="00815DC8" w:rsidP="00815DC8">
      <w:pPr>
        <w:pStyle w:val="Pamatteksts2"/>
        <w:spacing w:after="0" w:line="240" w:lineRule="auto"/>
        <w:ind w:right="-808"/>
        <w:jc w:val="both"/>
        <w:rPr>
          <w:bCs/>
          <w:color w:val="000000"/>
        </w:rPr>
      </w:pPr>
      <w:r w:rsidRPr="006F46FC">
        <w:rPr>
          <w:color w:val="000000"/>
        </w:rPr>
        <w:t xml:space="preserve">2.3. </w:t>
      </w:r>
      <w:r w:rsidRPr="006F46FC">
        <w:rPr>
          <w:b/>
          <w:i/>
          <w:iCs/>
          <w:color w:val="000000"/>
        </w:rPr>
        <w:t>Pārdodamais objekts</w:t>
      </w:r>
      <w:r w:rsidRPr="006F46FC">
        <w:rPr>
          <w:i/>
          <w:iCs/>
          <w:color w:val="000000"/>
        </w:rPr>
        <w:t xml:space="preserve"> –</w:t>
      </w:r>
      <w:r w:rsidRPr="006F46FC">
        <w:rPr>
          <w:color w:val="000000"/>
        </w:rPr>
        <w:t xml:space="preserve"> </w:t>
      </w:r>
      <w:r w:rsidRPr="006F46FC">
        <w:rPr>
          <w:b/>
          <w:bCs/>
          <w:color w:val="000000"/>
        </w:rPr>
        <w:t>nekustamais īpašums</w:t>
      </w:r>
      <w:r w:rsidRPr="006F46FC">
        <w:rPr>
          <w:bCs/>
          <w:color w:val="000000"/>
        </w:rPr>
        <w:t xml:space="preserve"> </w:t>
      </w:r>
      <w:r w:rsidRPr="006F46FC">
        <w:t xml:space="preserve">ar kadastra Nr. 3260 010 0225 </w:t>
      </w:r>
      <w:r w:rsidRPr="006F46FC">
        <w:rPr>
          <w:color w:val="000000"/>
        </w:rPr>
        <w:t xml:space="preserve"> - </w:t>
      </w:r>
      <w:r w:rsidRPr="006F46FC">
        <w:t>zemesgabals (starpgabals) 0,4986 ha platībā ar kadastra apzīmējumu 3260 010 0092,  „Vaidelotes”,  Bilstiņi, Kokneses pagasts, Kokneses novads.</w:t>
      </w:r>
    </w:p>
    <w:p w:rsidR="00815DC8" w:rsidRPr="006F46FC" w:rsidRDefault="00815DC8" w:rsidP="00815DC8">
      <w:pPr>
        <w:pStyle w:val="Pamatteksts2"/>
        <w:spacing w:after="0" w:line="240" w:lineRule="auto"/>
        <w:ind w:right="-808"/>
        <w:jc w:val="both"/>
        <w:rPr>
          <w:bCs/>
          <w:color w:val="000000"/>
        </w:rPr>
      </w:pPr>
      <w:r w:rsidRPr="006F46FC">
        <w:rPr>
          <w:color w:val="000000"/>
        </w:rPr>
        <w:t>2.4.</w:t>
      </w:r>
      <w:r w:rsidRPr="006F46FC">
        <w:rPr>
          <w:b/>
          <w:color w:val="000000"/>
        </w:rPr>
        <w:t xml:space="preserve"> </w:t>
      </w:r>
      <w:r w:rsidRPr="006F46FC">
        <w:rPr>
          <w:b/>
          <w:i/>
          <w:color w:val="000000"/>
        </w:rPr>
        <w:t>Pārdošanas metode:</w:t>
      </w:r>
      <w:r w:rsidRPr="006F46FC">
        <w:rPr>
          <w:color w:val="000000"/>
        </w:rPr>
        <w:t xml:space="preserve"> Pārdošana atklātā mutiskā </w:t>
      </w:r>
      <w:r w:rsidRPr="006F46FC">
        <w:rPr>
          <w:bCs/>
          <w:color w:val="000000"/>
        </w:rPr>
        <w:t>izsolē ar augšupejošu soli.</w:t>
      </w:r>
    </w:p>
    <w:p w:rsidR="00815DC8" w:rsidRPr="006F46FC" w:rsidRDefault="00815DC8" w:rsidP="00815DC8">
      <w:pPr>
        <w:pStyle w:val="Pamatteksts2"/>
        <w:spacing w:after="0" w:line="240" w:lineRule="auto"/>
        <w:ind w:right="-808"/>
        <w:jc w:val="both"/>
        <w:rPr>
          <w:color w:val="000000"/>
        </w:rPr>
      </w:pPr>
      <w:r w:rsidRPr="006F46FC">
        <w:rPr>
          <w:bCs/>
          <w:color w:val="000000"/>
        </w:rPr>
        <w:t xml:space="preserve">2.5. </w:t>
      </w:r>
      <w:r w:rsidRPr="006F46FC">
        <w:rPr>
          <w:b/>
          <w:bCs/>
          <w:i/>
          <w:color w:val="000000"/>
        </w:rPr>
        <w:t>Pirmpirkuma tiesības</w:t>
      </w:r>
      <w:r w:rsidRPr="006F46FC">
        <w:rPr>
          <w:bCs/>
          <w:color w:val="000000"/>
        </w:rPr>
        <w:t xml:space="preserve"> ir atsavināmā </w:t>
      </w:r>
      <w:r w:rsidRPr="006F46FC">
        <w:rPr>
          <w:color w:val="000000"/>
        </w:rPr>
        <w:t>nekustamā īpašuma</w:t>
      </w:r>
      <w:r w:rsidRPr="006F46FC">
        <w:t xml:space="preserve"> ar kadastra Nr. 3260 010 0225 </w:t>
      </w:r>
      <w:r w:rsidRPr="006F46FC">
        <w:rPr>
          <w:color w:val="000000"/>
        </w:rPr>
        <w:t xml:space="preserve"> - </w:t>
      </w:r>
      <w:r w:rsidRPr="006F46FC">
        <w:t xml:space="preserve">zemesgabala (starpgabals) 0,4986 ha platībā ar kadastra apzīmējumu 3260 010 0092 „ </w:t>
      </w:r>
      <w:r w:rsidRPr="006F46FC">
        <w:lastRenderedPageBreak/>
        <w:t xml:space="preserve">Vaidelotes”, </w:t>
      </w:r>
      <w:r w:rsidRPr="006F46FC">
        <w:rPr>
          <w:b/>
        </w:rPr>
        <w:t>piegulošo nekustamo</w:t>
      </w:r>
      <w:r w:rsidRPr="006F46FC">
        <w:t xml:space="preserve"> </w:t>
      </w:r>
      <w:r w:rsidRPr="006F46FC">
        <w:rPr>
          <w:b/>
        </w:rPr>
        <w:t xml:space="preserve">īpašumu </w:t>
      </w:r>
      <w:r w:rsidRPr="006F46FC">
        <w:t xml:space="preserve">ar kadastra Nr. 3260 010 0056;  3260 010 0102; 3260 010 0076; 3260 010 0028; 3260 010 0079,  </w:t>
      </w:r>
      <w:r w:rsidRPr="006F46FC">
        <w:rPr>
          <w:b/>
        </w:rPr>
        <w:t>zemju īpašniekiem</w:t>
      </w:r>
      <w:r w:rsidRPr="006F46FC">
        <w:t>.</w:t>
      </w:r>
    </w:p>
    <w:p w:rsidR="00815DC8" w:rsidRPr="006F46FC" w:rsidRDefault="00815DC8" w:rsidP="00815DC8">
      <w:pPr>
        <w:spacing w:after="0" w:line="240" w:lineRule="auto"/>
        <w:ind w:right="-808" w:firstLine="720"/>
        <w:jc w:val="both"/>
        <w:rPr>
          <w:color w:val="000000"/>
          <w:sz w:val="24"/>
          <w:szCs w:val="24"/>
        </w:rPr>
      </w:pPr>
      <w:r w:rsidRPr="006F46FC">
        <w:rPr>
          <w:b/>
          <w:bCs/>
          <w:color w:val="000000"/>
          <w:sz w:val="24"/>
          <w:szCs w:val="24"/>
        </w:rPr>
        <w:t>3. Objekta izsoles sākumcena</w:t>
      </w:r>
      <w:r w:rsidRPr="006F46FC">
        <w:rPr>
          <w:color w:val="000000"/>
          <w:sz w:val="24"/>
          <w:szCs w:val="24"/>
        </w:rPr>
        <w:t xml:space="preserve"> </w:t>
      </w:r>
      <w:r w:rsidRPr="006F46FC">
        <w:rPr>
          <w:b/>
          <w:color w:val="000000"/>
          <w:sz w:val="24"/>
          <w:szCs w:val="24"/>
        </w:rPr>
        <w:t>Ls 400,00, (četri simti lati).</w:t>
      </w:r>
      <w:r w:rsidRPr="006F46FC">
        <w:rPr>
          <w:sz w:val="24"/>
          <w:szCs w:val="24"/>
        </w:rPr>
        <w:t xml:space="preserve">  </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4.1. Maksāšanas līdzeklis: Ls (Latvijas valsts lati) 100% apmērā.</w:t>
      </w:r>
    </w:p>
    <w:p w:rsidR="00815DC8" w:rsidRPr="006F46FC" w:rsidRDefault="00815DC8" w:rsidP="00815DC8">
      <w:pPr>
        <w:spacing w:after="0" w:line="240" w:lineRule="auto"/>
        <w:ind w:right="-808"/>
        <w:jc w:val="both"/>
        <w:rPr>
          <w:b/>
          <w:color w:val="000000"/>
          <w:sz w:val="24"/>
          <w:szCs w:val="24"/>
        </w:rPr>
      </w:pPr>
      <w:r w:rsidRPr="006F46FC">
        <w:rPr>
          <w:color w:val="000000"/>
          <w:sz w:val="24"/>
          <w:szCs w:val="24"/>
        </w:rPr>
        <w:t xml:space="preserve">4.2. </w:t>
      </w:r>
      <w:r w:rsidRPr="006F46FC">
        <w:rPr>
          <w:b/>
          <w:color w:val="000000"/>
          <w:sz w:val="24"/>
          <w:szCs w:val="24"/>
        </w:rPr>
        <w:t>Izsoles solis Ls 40</w:t>
      </w:r>
      <w:r w:rsidRPr="006F46FC">
        <w:rPr>
          <w:color w:val="000000"/>
          <w:sz w:val="24"/>
          <w:szCs w:val="24"/>
        </w:rPr>
        <w:t>,-(četrdesmit  lati).</w:t>
      </w:r>
      <w:r w:rsidRPr="006F46FC">
        <w:rPr>
          <w:b/>
          <w:color w:val="000000"/>
          <w:sz w:val="24"/>
          <w:szCs w:val="24"/>
        </w:rPr>
        <w:t xml:space="preserve">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4. Personas kuras vēlas izmantot pirmpirkuma tiesības</w:t>
      </w:r>
      <w:r w:rsidRPr="006F46FC">
        <w:rPr>
          <w:color w:val="000000"/>
          <w:sz w:val="24"/>
          <w:szCs w:val="24"/>
        </w:rPr>
        <w:t xml:space="preserve">, par to rakstveidā paziņo izsoles komisijai </w:t>
      </w:r>
      <w:r w:rsidRPr="006F46FC">
        <w:rPr>
          <w:b/>
          <w:color w:val="000000"/>
          <w:sz w:val="24"/>
          <w:szCs w:val="24"/>
        </w:rPr>
        <w:t>līdz 2013.gada 31. oktobrim</w:t>
      </w:r>
      <w:r w:rsidRPr="006F46FC">
        <w:rPr>
          <w:color w:val="000000"/>
          <w:sz w:val="24"/>
          <w:szCs w:val="24"/>
        </w:rPr>
        <w:t>. Ja līdz 2013.gada 31.oktobrim saņemts viens pieteikums, izsoli nerīko un ar šo personu slēdz pirkuma līgumu  par nosacīto izsoles sākumcenu.( Likuma 14.panta otrā daļa). Ja piesakās vairākas pirmpirkuma tiesību personas, tad tiek rīkota izsole un  uz tām attiecas arī šie izsoles nosacījumi.</w:t>
      </w:r>
    </w:p>
    <w:p w:rsidR="00815DC8" w:rsidRPr="006F46FC" w:rsidRDefault="00815DC8" w:rsidP="00815DC8">
      <w:pPr>
        <w:pStyle w:val="Pamatteksts"/>
        <w:ind w:right="-808" w:firstLine="720"/>
        <w:jc w:val="both"/>
        <w:rPr>
          <w:color w:val="000000"/>
          <w:u w:val="none"/>
        </w:rPr>
      </w:pPr>
      <w:r w:rsidRPr="006F46FC">
        <w:rPr>
          <w:b/>
          <w:color w:val="000000"/>
          <w:u w:val="none"/>
        </w:rPr>
        <w:t>5.</w:t>
      </w:r>
      <w:r w:rsidRPr="006F46FC">
        <w:rPr>
          <w:color w:val="000000"/>
          <w:u w:val="none"/>
        </w:rPr>
        <w:t xml:space="preserve"> Izsolē var piedalīties fiziska vai juridiska persona, kas </w:t>
      </w:r>
      <w:r w:rsidRPr="006F46FC">
        <w:rPr>
          <w:b/>
          <w:color w:val="000000"/>
          <w:u w:val="none"/>
        </w:rPr>
        <w:t>reģistrējies</w:t>
      </w:r>
      <w:r w:rsidRPr="006F46FC">
        <w:rPr>
          <w:color w:val="000000"/>
          <w:u w:val="none"/>
        </w:rPr>
        <w:t xml:space="preserve"> izsoles reģistrā no publikācijas laikrakstā „Latvijas Vēstnesis” </w:t>
      </w:r>
      <w:r w:rsidRPr="006F46FC">
        <w:rPr>
          <w:b/>
          <w:color w:val="000000"/>
          <w:u w:val="none"/>
        </w:rPr>
        <w:t xml:space="preserve">līdz </w:t>
      </w:r>
      <w:r w:rsidRPr="006F46FC">
        <w:rPr>
          <w:b/>
          <w:u w:val="none"/>
        </w:rPr>
        <w:t xml:space="preserve">2013.gada 19.novembra   plkst.9.00 </w:t>
      </w:r>
      <w:r w:rsidRPr="006F46FC">
        <w:rPr>
          <w:b/>
          <w:color w:val="000000"/>
          <w:u w:val="none"/>
        </w:rPr>
        <w:t>un</w:t>
      </w:r>
      <w:r w:rsidRPr="006F46FC">
        <w:rPr>
          <w:color w:val="000000"/>
          <w:u w:val="none"/>
        </w:rPr>
        <w:t xml:space="preserve"> iemaksājis </w:t>
      </w:r>
      <w:r w:rsidRPr="006F46FC">
        <w:rPr>
          <w:b/>
          <w:bCs/>
          <w:color w:val="000000"/>
          <w:u w:val="none"/>
        </w:rPr>
        <w:t>reģistrācijas maksu Ls 20 (divdesmit latus)</w:t>
      </w:r>
      <w:r w:rsidRPr="006F46FC">
        <w:rPr>
          <w:color w:val="000000"/>
          <w:u w:val="none"/>
        </w:rPr>
        <w:t xml:space="preserve"> un </w:t>
      </w:r>
      <w:r w:rsidRPr="006F46FC">
        <w:rPr>
          <w:b/>
          <w:bCs/>
          <w:color w:val="000000"/>
          <w:u w:val="none"/>
        </w:rPr>
        <w:t xml:space="preserve">drošības </w:t>
      </w:r>
      <w:r w:rsidRPr="006F46FC">
        <w:rPr>
          <w:bCs/>
          <w:color w:val="000000"/>
          <w:u w:val="none"/>
        </w:rPr>
        <w:t>naudu 10%</w:t>
      </w:r>
      <w:r w:rsidRPr="006F46FC">
        <w:rPr>
          <w:color w:val="000000"/>
          <w:u w:val="none"/>
        </w:rPr>
        <w:t xml:space="preserve"> no objekta sākumcenas, t. i.,</w:t>
      </w:r>
      <w:r w:rsidRPr="006F46FC">
        <w:rPr>
          <w:b/>
          <w:color w:val="000000"/>
          <w:u w:val="none"/>
        </w:rPr>
        <w:t xml:space="preserve"> </w:t>
      </w:r>
      <w:r w:rsidRPr="006F46FC">
        <w:rPr>
          <w:b/>
          <w:bCs/>
          <w:color w:val="000000"/>
          <w:u w:val="none"/>
        </w:rPr>
        <w:t>Ls 40,</w:t>
      </w:r>
      <w:r w:rsidRPr="006F46FC">
        <w:rPr>
          <w:b/>
          <w:color w:val="000000"/>
          <w:u w:val="none"/>
        </w:rPr>
        <w:t xml:space="preserve"> ( četrdesmit latus). Personas kuras vēlas izmantot pirmpirkuma tiesības, par to paziņo rakstveidā  un ja piesakās vairākas pirmpirkuma tiesību personas, tad tiek rīkota izsole un  uz tām attiecas arī šie izsoles nosacījumi. </w:t>
      </w:r>
    </w:p>
    <w:p w:rsidR="00815DC8" w:rsidRPr="006F46FC" w:rsidRDefault="00815DC8" w:rsidP="00815DC8">
      <w:pPr>
        <w:pStyle w:val="Pamatteksts"/>
        <w:ind w:right="-808" w:firstLine="720"/>
        <w:jc w:val="both"/>
        <w:rPr>
          <w:color w:val="000000"/>
          <w:u w:val="none"/>
        </w:rPr>
      </w:pPr>
      <w:r w:rsidRPr="006F46FC">
        <w:rPr>
          <w:color w:val="000000"/>
          <w:u w:val="none"/>
        </w:rPr>
        <w:t>4.1. Izsoles drošības nauda  tiek atmaksāta šādos gadījumos:</w:t>
      </w:r>
    </w:p>
    <w:p w:rsidR="00815DC8" w:rsidRPr="006F46FC" w:rsidRDefault="00815DC8" w:rsidP="00815DC8">
      <w:pPr>
        <w:pStyle w:val="Pamatteksts"/>
        <w:ind w:right="-808"/>
        <w:jc w:val="both"/>
        <w:rPr>
          <w:color w:val="000000"/>
          <w:u w:val="none"/>
        </w:rPr>
      </w:pPr>
      <w:r w:rsidRPr="006F46FC">
        <w:rPr>
          <w:color w:val="000000"/>
          <w:u w:val="none"/>
        </w:rPr>
        <w:t>5.1.1.ja izsole atzīta par nenotikušu izsoles rīkotāja vainas dēļ;</w:t>
      </w:r>
    </w:p>
    <w:p w:rsidR="00815DC8" w:rsidRPr="006F46FC" w:rsidRDefault="00815DC8" w:rsidP="00815DC8">
      <w:pPr>
        <w:pStyle w:val="Pamatteksts"/>
        <w:ind w:right="-808"/>
        <w:jc w:val="both"/>
        <w:rPr>
          <w:u w:val="none"/>
        </w:rPr>
      </w:pPr>
      <w:r w:rsidRPr="006F46FC">
        <w:rPr>
          <w:u w:val="none"/>
        </w:rPr>
        <w:t>5.1.2. ja izsoles objektu pārsolījis cits izsoles dalībnieks.</w:t>
      </w:r>
    </w:p>
    <w:p w:rsidR="00815DC8" w:rsidRPr="006F46FC" w:rsidRDefault="00815DC8" w:rsidP="00815DC8">
      <w:pPr>
        <w:pStyle w:val="Pamatteksts"/>
        <w:ind w:right="-808" w:firstLine="720"/>
        <w:rPr>
          <w:bCs/>
          <w:u w:val="none"/>
        </w:rPr>
      </w:pPr>
      <w:r w:rsidRPr="006F46FC">
        <w:rPr>
          <w:u w:val="none"/>
        </w:rPr>
        <w:t xml:space="preserve">5.2. Izsoles dalībnieki reģistrācijas maksu un drošības naudu iemaksā Kokneses novada domes reģistrācijas Nr. LV </w:t>
      </w:r>
      <w:r w:rsidRPr="006F46FC">
        <w:rPr>
          <w:bCs/>
          <w:u w:val="none"/>
        </w:rPr>
        <w:t xml:space="preserve">90000043494  A/S SEB bankas UNLALV2X kontā LV 22UNLA0035900130701 vai  </w:t>
      </w:r>
    </w:p>
    <w:p w:rsidR="00815DC8" w:rsidRPr="006F46FC" w:rsidRDefault="00815DC8" w:rsidP="00815DC8">
      <w:pPr>
        <w:pStyle w:val="Pamatteksts"/>
        <w:ind w:right="-808" w:firstLine="720"/>
        <w:rPr>
          <w:rFonts w:ascii="Arial" w:hAnsi="Arial" w:cs="Arial"/>
          <w:u w:val="none"/>
        </w:rPr>
      </w:pPr>
      <w:r w:rsidRPr="006F46FC">
        <w:rPr>
          <w:bCs/>
          <w:u w:val="none"/>
        </w:rPr>
        <w:t>A/S Swedbank HABA LV22 k</w:t>
      </w:r>
      <w:r w:rsidRPr="006F46FC">
        <w:rPr>
          <w:u w:val="none"/>
        </w:rPr>
        <w:t>ontā Nr.: LV94HABA0551003424462.</w:t>
      </w:r>
    </w:p>
    <w:p w:rsidR="00815DC8" w:rsidRPr="006F46FC" w:rsidRDefault="00815DC8" w:rsidP="00815DC8">
      <w:pPr>
        <w:pStyle w:val="Pamatteksts"/>
        <w:ind w:right="-808" w:firstLine="720"/>
        <w:jc w:val="both"/>
        <w:rPr>
          <w:bCs/>
          <w:color w:val="000000"/>
          <w:u w:val="none"/>
        </w:rPr>
      </w:pPr>
      <w:r w:rsidRPr="006F46FC">
        <w:rPr>
          <w:bCs/>
          <w:color w:val="000000"/>
          <w:u w:val="none"/>
        </w:rPr>
        <w:t>5.3. Izsoles dalībniekam, kurš nosolījis augstāko cenu drošības nauda tiek ieskaitīta  pirkuma apmaksā.</w:t>
      </w:r>
    </w:p>
    <w:p w:rsidR="00815DC8" w:rsidRPr="006F46FC" w:rsidRDefault="00815DC8" w:rsidP="00815DC8">
      <w:pPr>
        <w:pStyle w:val="Pamatteksts"/>
        <w:ind w:right="-808" w:firstLine="720"/>
        <w:jc w:val="both"/>
        <w:rPr>
          <w:bCs/>
          <w:color w:val="000000"/>
          <w:u w:val="none"/>
        </w:rPr>
      </w:pPr>
      <w:r w:rsidRPr="006F46FC">
        <w:rPr>
          <w:bCs/>
          <w:color w:val="000000"/>
          <w:u w:val="none"/>
        </w:rPr>
        <w:t>5.4. Reģistrācijas maksa netiek atmaksāta nevienam no dalībniekiem.</w:t>
      </w:r>
    </w:p>
    <w:p w:rsidR="00815DC8" w:rsidRPr="006F46FC" w:rsidRDefault="00815DC8" w:rsidP="00815DC8">
      <w:pPr>
        <w:pStyle w:val="Pamatteksts"/>
        <w:ind w:right="-808" w:firstLine="720"/>
        <w:jc w:val="both"/>
        <w:rPr>
          <w:bCs/>
          <w:color w:val="000000"/>
          <w:u w:val="none"/>
        </w:rPr>
      </w:pPr>
      <w:r w:rsidRPr="006F46FC">
        <w:rPr>
          <w:b/>
          <w:bCs/>
          <w:color w:val="000000"/>
          <w:u w:val="none"/>
        </w:rPr>
        <w:t>6.</w:t>
      </w:r>
      <w:r w:rsidRPr="006F46FC">
        <w:rPr>
          <w:bCs/>
          <w:color w:val="000000"/>
          <w:u w:val="none"/>
        </w:rPr>
        <w:t xml:space="preserve"> Izsoles process notiek saskaņā ar </w:t>
      </w:r>
      <w:r w:rsidRPr="006F46FC">
        <w:rPr>
          <w:color w:val="000000"/>
          <w:u w:val="none"/>
        </w:rPr>
        <w:t>Latvijas Republikas Publiskas personas mantas atsavināšanas likuma</w:t>
      </w:r>
      <w:r w:rsidRPr="006F46FC">
        <w:rPr>
          <w:bCs/>
          <w:color w:val="000000"/>
          <w:u w:val="none"/>
        </w:rPr>
        <w:t xml:space="preserve"> nosacījumiem.</w:t>
      </w:r>
    </w:p>
    <w:p w:rsidR="00815DC8" w:rsidRPr="006F46FC" w:rsidRDefault="00815DC8" w:rsidP="00815DC8">
      <w:pPr>
        <w:pStyle w:val="Pamatteksts"/>
        <w:ind w:right="-808" w:firstLine="720"/>
        <w:jc w:val="both"/>
        <w:rPr>
          <w:color w:val="000000"/>
          <w:u w:val="none"/>
        </w:rPr>
      </w:pPr>
      <w:r w:rsidRPr="006F46FC">
        <w:rPr>
          <w:b/>
          <w:color w:val="000000"/>
          <w:u w:val="none"/>
        </w:rPr>
        <w:t>7.</w:t>
      </w:r>
      <w:r w:rsidRPr="006F46FC">
        <w:rPr>
          <w:color w:val="000000"/>
          <w:u w:val="none"/>
        </w:rPr>
        <w:t xml:space="preserve"> Izsoles dalībnieku reģistrācija:</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6.1. Izsolei var reģistrēties no izsoles izsludināšanas dienas laikrakstā „Latvijas vēstnesis” </w:t>
      </w:r>
      <w:r w:rsidRPr="006F46FC">
        <w:rPr>
          <w:b/>
          <w:bCs/>
          <w:color w:val="000000"/>
          <w:sz w:val="24"/>
          <w:szCs w:val="24"/>
        </w:rPr>
        <w:t xml:space="preserve">līdz 2013. gada  19.novembra plkst. 9.00 </w:t>
      </w:r>
      <w:r w:rsidRPr="006F46FC">
        <w:rPr>
          <w:bCs/>
          <w:color w:val="000000"/>
          <w:sz w:val="24"/>
          <w:szCs w:val="24"/>
        </w:rPr>
        <w:t>pie</w:t>
      </w:r>
      <w:r w:rsidRPr="006F46FC">
        <w:rPr>
          <w:b/>
          <w:bCs/>
          <w:color w:val="000000"/>
          <w:sz w:val="24"/>
          <w:szCs w:val="24"/>
        </w:rPr>
        <w:t xml:space="preserve"> </w:t>
      </w:r>
      <w:r w:rsidRPr="006F46FC">
        <w:rPr>
          <w:bCs/>
          <w:color w:val="000000"/>
          <w:sz w:val="24"/>
          <w:szCs w:val="24"/>
        </w:rPr>
        <w:t xml:space="preserve">Kokneses novada domes jurista (13 kab.) vai kancelejā </w:t>
      </w:r>
      <w:r w:rsidRPr="006F46FC">
        <w:rPr>
          <w:color w:val="000000"/>
          <w:sz w:val="24"/>
          <w:szCs w:val="24"/>
        </w:rPr>
        <w:t>Melioratoru ielā 1, Koknesē, Kokneses pagastā, Kokneses novadā .</w:t>
      </w:r>
    </w:p>
    <w:p w:rsidR="00815DC8" w:rsidRPr="006F46FC" w:rsidRDefault="00815DC8" w:rsidP="00815DC8">
      <w:pPr>
        <w:spacing w:after="0" w:line="240" w:lineRule="auto"/>
        <w:ind w:right="-808" w:firstLine="720"/>
        <w:jc w:val="both"/>
        <w:rPr>
          <w:b/>
          <w:color w:val="000000"/>
          <w:sz w:val="24"/>
          <w:szCs w:val="24"/>
        </w:rPr>
      </w:pPr>
      <w:r w:rsidRPr="006F46FC">
        <w:rPr>
          <w:b/>
          <w:color w:val="000000"/>
          <w:sz w:val="24"/>
          <w:szCs w:val="24"/>
        </w:rPr>
        <w:t xml:space="preserve">8. Izsole notiks </w:t>
      </w:r>
      <w:r w:rsidRPr="006F46FC">
        <w:rPr>
          <w:b/>
          <w:bCs/>
          <w:color w:val="000000"/>
          <w:sz w:val="24"/>
          <w:szCs w:val="24"/>
        </w:rPr>
        <w:t xml:space="preserve">2013. gada  19.novembrī </w:t>
      </w:r>
      <w:r w:rsidRPr="006F46FC">
        <w:rPr>
          <w:b/>
          <w:color w:val="000000"/>
          <w:sz w:val="24"/>
          <w:szCs w:val="24"/>
        </w:rPr>
        <w:t xml:space="preserve">plkst. 11.30, </w:t>
      </w:r>
      <w:r w:rsidRPr="006F46FC">
        <w:rPr>
          <w:sz w:val="24"/>
          <w:szCs w:val="24"/>
        </w:rPr>
        <w:t>Kokneses novada domes administrācijas ēkas 1. telpā (apspriežu zālē) Melioratoru ielā 1, Koknesē, Kokneses pagasta, Kokneses novadā.</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9.</w:t>
      </w:r>
      <w:r w:rsidRPr="006F46FC">
        <w:rPr>
          <w:color w:val="000000"/>
          <w:sz w:val="24"/>
          <w:szCs w:val="24"/>
        </w:rPr>
        <w:t xml:space="preserve"> Ar  izsoles objektu var iepazīties iepriekš saskaņojot ar nekustamā īpašuma speciālisti pa tālruni 65133634.</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10.</w:t>
      </w:r>
      <w:r w:rsidRPr="006F46FC">
        <w:rPr>
          <w:color w:val="000000"/>
          <w:sz w:val="24"/>
          <w:szCs w:val="24"/>
        </w:rPr>
        <w:t xml:space="preserve"> Lai piedalītos Objekta izsolē ir jāiesniedz pieteikums un sekojoši dokumenti:</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10.1. Fiziskām personām - jāuzrāda pase un maksājuma dokuments  par izsoles drošības un  reģistrācijas maksas samaksu.</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10.2. Juridiskām personām jāpievieno šādi dokumenti: Komersanta reģistrācijas apliecības kopija, apliecinātu (spēkā esošu) statūtu (līguma) norakstu vai izrakstu par pārvaldes institūciju (amatpersonu) kompetences apjomu un attiecīgās institūcijas lēmumu par nekustamā īpašuma iegādi, pierādoši dokumenti (kvīts vai bankas apstiprināts maksājuma uzdevums) par izsoles drošības un reģistrācijas maksas samaksu. </w:t>
      </w:r>
    </w:p>
    <w:p w:rsidR="00815DC8" w:rsidRPr="006F46FC" w:rsidRDefault="00815DC8" w:rsidP="00815DC8">
      <w:pPr>
        <w:spacing w:after="0" w:line="240" w:lineRule="auto"/>
        <w:ind w:right="-808"/>
        <w:jc w:val="both"/>
        <w:rPr>
          <w:sz w:val="24"/>
          <w:szCs w:val="24"/>
        </w:rPr>
      </w:pPr>
      <w:r w:rsidRPr="006F46FC">
        <w:rPr>
          <w:sz w:val="24"/>
          <w:szCs w:val="24"/>
        </w:rPr>
        <w:t>10.3. Pieteikumā jānorāda iesniedzēja vārds, uzvārds vai nosaukums, adrese, norēķinu konta numuru kredītiestādē, kā arī apliecinājumu par piekrišanu izsoles noteikumiem. Piedāvājumi, kas neatbilst šīm prasībām, uzskatāmi par nederīgiem.</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lastRenderedPageBreak/>
        <w:t>11</w:t>
      </w:r>
      <w:r w:rsidRPr="006F46FC">
        <w:rPr>
          <w:color w:val="000000"/>
          <w:sz w:val="24"/>
          <w:szCs w:val="24"/>
        </w:rPr>
        <w:t xml:space="preserve">. Izsole notiek tikai tad, ja pirmpirkuma tiesības nav izmantojis neviens no piegulošo nekustamo īpašumu īpašniekiem un ja izsolei tiks reģistrēts vismaz viens izsoles dalībnieks. Izsoles dalībniekiem, kuri nav nosolījuši visaugstāko cenu, 10 (desmit) darba dienu laikā pēc izsoles protokola parakstīšanas dienas, tiek atmaksāta drošības nauda. Izsoles dalībnieki parakstās  uz izsoles noteikumiem.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12.</w:t>
      </w:r>
      <w:r w:rsidRPr="006F46FC">
        <w:rPr>
          <w:color w:val="000000"/>
          <w:sz w:val="24"/>
          <w:szCs w:val="24"/>
        </w:rPr>
        <w:t xml:space="preserve"> Izsoles vadītājs atklāj izsoli, raksturo pārdodamo Objektu un paziņo izsolāmā Objekta sākumcenu, izsoles soļa lielumu un  izsoles procesu. Ja kāda persona izsolē vēlas izmantot pirmpirkuma tiesības, to paziņo līdz ar pārējiem izsoles noteikumiem.</w:t>
      </w:r>
    </w:p>
    <w:p w:rsidR="00815DC8" w:rsidRPr="006F46FC" w:rsidRDefault="00815DC8" w:rsidP="00815DC8">
      <w:pPr>
        <w:spacing w:after="0" w:line="240" w:lineRule="auto"/>
        <w:ind w:right="-808" w:firstLine="720"/>
        <w:jc w:val="both"/>
        <w:rPr>
          <w:color w:val="000000"/>
          <w:sz w:val="24"/>
          <w:szCs w:val="24"/>
        </w:rPr>
      </w:pPr>
      <w:r w:rsidRPr="006F46FC">
        <w:rPr>
          <w:b/>
          <w:sz w:val="24"/>
          <w:szCs w:val="24"/>
        </w:rPr>
        <w:t>13</w:t>
      </w:r>
      <w:r w:rsidRPr="006F46FC">
        <w:rPr>
          <w:sz w:val="24"/>
          <w:szCs w:val="24"/>
        </w:rPr>
        <w:t xml:space="preserve">.Izsoles dalībnieks, kas ir nosolījis visaugstāko cenu ar savu parakstu protokolā apstiprina savu gribu pirkt nekustamo īpašumu par nosolīto cenu, iemaksātā  drošības nauda tiek ieskaitīta nosolītā Objekta apmaksā. </w:t>
      </w:r>
      <w:r w:rsidRPr="006F46FC">
        <w:rPr>
          <w:color w:val="000000"/>
          <w:sz w:val="24"/>
          <w:szCs w:val="24"/>
        </w:rPr>
        <w:t>Reģistrācijas nauda netiek atmaksāta.</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14</w:t>
      </w:r>
      <w:r w:rsidRPr="006F46FC">
        <w:rPr>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15.</w:t>
      </w:r>
      <w:r w:rsidRPr="006F46FC">
        <w:rPr>
          <w:color w:val="000000"/>
          <w:sz w:val="24"/>
          <w:szCs w:val="24"/>
        </w:rPr>
        <w:t xml:space="preserve"> Objekta nosolītājs saņem izziņu norēķinam par izsolē iegūto Objektu.</w:t>
      </w:r>
    </w:p>
    <w:p w:rsidR="00815DC8" w:rsidRPr="006F46FC" w:rsidRDefault="00815DC8" w:rsidP="00815DC8">
      <w:pPr>
        <w:pStyle w:val="Pamatteksts"/>
        <w:ind w:right="-808" w:firstLine="720"/>
        <w:rPr>
          <w:color w:val="000000"/>
          <w:u w:val="none"/>
        </w:rPr>
      </w:pPr>
      <w:r w:rsidRPr="006F46FC">
        <w:rPr>
          <w:b/>
          <w:color w:val="000000"/>
          <w:u w:val="none"/>
        </w:rPr>
        <w:t>16.</w:t>
      </w:r>
      <w:r w:rsidRPr="006F46FC">
        <w:rPr>
          <w:color w:val="000000"/>
          <w:u w:val="none"/>
        </w:rPr>
        <w:t xml:space="preserve"> </w:t>
      </w:r>
      <w:r w:rsidRPr="006F46FC">
        <w:rPr>
          <w:b/>
          <w:color w:val="000000"/>
          <w:u w:val="none"/>
        </w:rPr>
        <w:t>Objekta nosolītājam nosolītā cena  jāsamaksā divu nedēļu laikā pēc izsoles protokola parakstīšanas dienas.</w:t>
      </w:r>
    </w:p>
    <w:p w:rsidR="00815DC8" w:rsidRPr="006F46FC" w:rsidRDefault="00815DC8" w:rsidP="00815DC8">
      <w:pPr>
        <w:pStyle w:val="Pamatteksts"/>
        <w:ind w:right="-808" w:firstLine="720"/>
        <w:rPr>
          <w:bCs/>
          <w:color w:val="000000"/>
          <w:u w:val="none"/>
        </w:rPr>
      </w:pPr>
      <w:r w:rsidRPr="006F46FC">
        <w:rPr>
          <w:color w:val="000000"/>
          <w:u w:val="none"/>
        </w:rPr>
        <w:t xml:space="preserve">16.1. Nosolītā cena, jāpārskaita </w:t>
      </w:r>
      <w:r w:rsidRPr="006F46FC">
        <w:rPr>
          <w:bCs/>
          <w:color w:val="000000"/>
          <w:u w:val="none"/>
        </w:rPr>
        <w:t xml:space="preserve">A/S SEB bankas UNLALV2X kontā LV 22UNLA0035900130701 vai </w:t>
      </w:r>
    </w:p>
    <w:p w:rsidR="00815DC8" w:rsidRPr="006F46FC" w:rsidRDefault="00815DC8" w:rsidP="00815DC8">
      <w:pPr>
        <w:pStyle w:val="Pamatteksts"/>
        <w:ind w:right="-808" w:firstLine="720"/>
        <w:rPr>
          <w:bCs/>
          <w:color w:val="000000"/>
          <w:u w:val="none"/>
        </w:rPr>
      </w:pPr>
      <w:r w:rsidRPr="006F46FC">
        <w:rPr>
          <w:bCs/>
          <w:u w:val="none"/>
        </w:rPr>
        <w:t>A/S Swedbank HABALV22 k</w:t>
      </w:r>
      <w:r w:rsidRPr="006F46FC">
        <w:rPr>
          <w:u w:val="none"/>
        </w:rPr>
        <w:t>ontā Nr.: LV94HABA0551003424462.</w:t>
      </w:r>
      <w:r w:rsidRPr="006F46FC">
        <w:rPr>
          <w:bCs/>
          <w:color w:val="000000"/>
          <w:u w:val="none"/>
        </w:rPr>
        <w:t xml:space="preserve">  </w:t>
      </w:r>
    </w:p>
    <w:p w:rsidR="00815DC8" w:rsidRPr="006F46FC" w:rsidRDefault="00815DC8" w:rsidP="00815DC8">
      <w:pPr>
        <w:spacing w:after="0" w:line="240" w:lineRule="auto"/>
        <w:ind w:right="-808"/>
        <w:jc w:val="both"/>
        <w:rPr>
          <w:color w:val="000000"/>
          <w:sz w:val="24"/>
          <w:szCs w:val="24"/>
        </w:rPr>
      </w:pPr>
      <w:r w:rsidRPr="006F46FC">
        <w:rPr>
          <w:color w:val="000000"/>
          <w:sz w:val="24"/>
          <w:szCs w:val="24"/>
        </w:rPr>
        <w:t xml:space="preserve"> </w:t>
      </w:r>
      <w:r w:rsidRPr="006F46FC">
        <w:rPr>
          <w:color w:val="000000"/>
          <w:sz w:val="24"/>
          <w:szCs w:val="24"/>
        </w:rPr>
        <w:tab/>
        <w:t>16.2. Ja Objekta nosolītājs noteiktajā termiņā nesamaksā nosolīto cenu,  tad viņš zaudē tiesības uz nosolīto, kā arī viņam netiek atmaksāta drošības nauda un reģistrācijas maksa.</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17.</w:t>
      </w:r>
      <w:r w:rsidRPr="006F46FC">
        <w:rPr>
          <w:color w:val="000000"/>
          <w:sz w:val="24"/>
          <w:szCs w:val="24"/>
        </w:rPr>
        <w:t xml:space="preserve"> Izsoli rīko un izsoles protokolu paraksta Kokneses  novada domes izsoles komisija. Pēc notikušās izsoles rezultātus apstiprina ar Kokneses novada domes lēmumu. </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18.</w:t>
      </w:r>
      <w:r w:rsidRPr="006F46FC">
        <w:rPr>
          <w:color w:val="000000"/>
          <w:sz w:val="24"/>
          <w:szCs w:val="24"/>
        </w:rPr>
        <w:t xml:space="preserve"> Pēc nosolītās cenas pilnīgas samaksas Kokneses novada domes priekšsēdētājs Kokneses novada domes vārdā slēdz pirkuma līgumu.</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19.</w:t>
      </w:r>
      <w:r w:rsidRPr="006F46FC">
        <w:rPr>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815DC8" w:rsidRPr="006F46FC" w:rsidRDefault="00815DC8" w:rsidP="00815DC8">
      <w:pPr>
        <w:spacing w:after="0" w:line="240" w:lineRule="auto"/>
        <w:ind w:right="-808" w:firstLine="720"/>
        <w:jc w:val="both"/>
        <w:rPr>
          <w:color w:val="000000"/>
          <w:sz w:val="24"/>
          <w:szCs w:val="24"/>
        </w:rPr>
      </w:pPr>
      <w:r w:rsidRPr="006F46FC">
        <w:rPr>
          <w:b/>
          <w:color w:val="000000"/>
          <w:sz w:val="24"/>
          <w:szCs w:val="24"/>
        </w:rPr>
        <w:t>20.</w:t>
      </w:r>
      <w:r w:rsidRPr="006F46FC">
        <w:rPr>
          <w:color w:val="000000"/>
          <w:sz w:val="24"/>
          <w:szCs w:val="24"/>
        </w:rPr>
        <w:t xml:space="preserve"> Izsole uzskatāma par nenotikušu, ja neviens nav reģistrējies par izsoles dalībnieku.</w:t>
      </w:r>
    </w:p>
    <w:p w:rsidR="00815DC8" w:rsidRPr="006F46FC" w:rsidRDefault="00815DC8" w:rsidP="00815DC8">
      <w:pPr>
        <w:pStyle w:val="Pamatteksts"/>
        <w:ind w:right="-808" w:firstLine="720"/>
        <w:jc w:val="both"/>
        <w:rPr>
          <w:color w:val="000000"/>
          <w:u w:val="none"/>
        </w:rPr>
      </w:pPr>
      <w:r w:rsidRPr="006F46FC">
        <w:rPr>
          <w:b/>
          <w:color w:val="000000"/>
          <w:u w:val="none"/>
        </w:rPr>
        <w:t>21.</w:t>
      </w:r>
      <w:r w:rsidRPr="006F46FC">
        <w:rPr>
          <w:color w:val="000000"/>
          <w:u w:val="none"/>
        </w:rPr>
        <w:t xml:space="preserve"> Sūdzību ar likumisku pamatojumu  par izsoli var iesniegt Kokneses novada domes priekšsēdētājam  ne vēlāk kā  1 (vienas) darba dienas laikā kopš  notikušās izsoles dienas.</w:t>
      </w:r>
    </w:p>
    <w:p w:rsidR="00815DC8" w:rsidRPr="006F46FC" w:rsidRDefault="00815DC8" w:rsidP="00815DC8">
      <w:pPr>
        <w:spacing w:after="0" w:line="240" w:lineRule="auto"/>
        <w:ind w:right="-808"/>
        <w:rPr>
          <w:sz w:val="24"/>
          <w:szCs w:val="24"/>
        </w:rPr>
      </w:pPr>
    </w:p>
    <w:p w:rsidR="00815DC8" w:rsidRPr="006F46FC" w:rsidRDefault="00815DC8" w:rsidP="00815DC8">
      <w:pPr>
        <w:spacing w:after="0" w:line="240" w:lineRule="auto"/>
        <w:ind w:right="-808"/>
        <w:rPr>
          <w:sz w:val="24"/>
          <w:szCs w:val="24"/>
        </w:rPr>
      </w:pPr>
    </w:p>
    <w:p w:rsidR="00815DC8" w:rsidRDefault="00815DC8" w:rsidP="00815DC8">
      <w:pPr>
        <w:spacing w:after="0"/>
        <w:ind w:right="-874"/>
        <w:jc w:val="center"/>
        <w:rPr>
          <w:b/>
        </w:rPr>
      </w:pPr>
    </w:p>
    <w:p w:rsidR="00815DC8" w:rsidRDefault="00815DC8" w:rsidP="00815DC8">
      <w:pPr>
        <w:spacing w:after="0"/>
        <w:ind w:right="-874"/>
        <w:jc w:val="center"/>
        <w:rPr>
          <w:b/>
        </w:rPr>
      </w:pPr>
    </w:p>
    <w:p w:rsidR="00815DC8" w:rsidRPr="002D447F" w:rsidRDefault="00815DC8" w:rsidP="00815DC8">
      <w:pPr>
        <w:autoSpaceDE w:val="0"/>
        <w:autoSpaceDN w:val="0"/>
        <w:adjustRightInd w:val="0"/>
        <w:spacing w:after="0" w:line="240" w:lineRule="auto"/>
        <w:ind w:right="-874"/>
        <w:jc w:val="center"/>
        <w:rPr>
          <w:rFonts w:eastAsia="Calibri"/>
          <w:color w:val="000000"/>
          <w:sz w:val="24"/>
          <w:szCs w:val="24"/>
        </w:rPr>
      </w:pPr>
      <w:r w:rsidRPr="002D447F">
        <w:rPr>
          <w:rFonts w:eastAsia="Calibri"/>
          <w:color w:val="000000"/>
          <w:sz w:val="24"/>
          <w:szCs w:val="24"/>
        </w:rPr>
        <w:t>9.13.3</w:t>
      </w:r>
    </w:p>
    <w:p w:rsidR="00815DC8" w:rsidRDefault="00815DC8" w:rsidP="00815DC8">
      <w:pPr>
        <w:spacing w:after="0" w:line="240" w:lineRule="auto"/>
        <w:ind w:right="-874"/>
        <w:jc w:val="center"/>
        <w:rPr>
          <w:b/>
          <w:sz w:val="24"/>
          <w:szCs w:val="24"/>
        </w:rPr>
      </w:pPr>
      <w:r w:rsidRPr="002D447F">
        <w:rPr>
          <w:b/>
          <w:sz w:val="24"/>
          <w:szCs w:val="24"/>
        </w:rPr>
        <w:t>Par nekustamā īpašuma „ Liepas ”-11,  Kokneses pagasta, Kokneses novadā  pārdošanu atklātā mutiskā izsolē</w:t>
      </w:r>
    </w:p>
    <w:p w:rsidR="00815DC8" w:rsidRDefault="00815DC8" w:rsidP="00815DC8">
      <w:pPr>
        <w:spacing w:after="0" w:line="240" w:lineRule="auto"/>
        <w:ind w:right="-874"/>
        <w:jc w:val="center"/>
        <w:rPr>
          <w:b/>
          <w:sz w:val="24"/>
          <w:szCs w:val="24"/>
        </w:rPr>
      </w:pPr>
    </w:p>
    <w:p w:rsidR="00815DC8" w:rsidRDefault="00815DC8" w:rsidP="00815DC8">
      <w:pPr>
        <w:spacing w:after="0" w:line="240" w:lineRule="auto"/>
        <w:ind w:right="-908"/>
        <w:jc w:val="both"/>
        <w:rPr>
          <w:sz w:val="24"/>
          <w:szCs w:val="24"/>
        </w:rPr>
      </w:pPr>
      <w:r>
        <w:rPr>
          <w:sz w:val="24"/>
          <w:szCs w:val="24"/>
        </w:rPr>
        <w:t>ZIŅO- domes juriste L.Kronentāle</w:t>
      </w:r>
    </w:p>
    <w:p w:rsidR="00815DC8" w:rsidRPr="002D447F" w:rsidRDefault="00815DC8" w:rsidP="00815DC8">
      <w:pPr>
        <w:spacing w:after="0" w:line="240" w:lineRule="auto"/>
        <w:ind w:right="-874"/>
        <w:jc w:val="center"/>
        <w:rPr>
          <w:b/>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2D447F">
        <w:rPr>
          <w:sz w:val="24"/>
          <w:szCs w:val="24"/>
        </w:rPr>
        <w:t xml:space="preserve">Saskaņā ar Publiskas personas  mantas atsavināšanas likuma 3.panta pirmās daļas 1.punktu un otro daļu;  4.panta pirmo un trešo daļu; 5.panta pirmo daļu; 8.panta otro un sesto  daļu; 10.panta pirmo un otro daļu;  11.panta pirmo daļu; 13.pantu,  ņemot vērā Kokneses novada domes Mantas vērtēšanas un objektu apsekošanas komisijas lēmumu,  Finanšu un </w:t>
      </w:r>
      <w:r w:rsidRPr="002D447F">
        <w:rPr>
          <w:sz w:val="24"/>
          <w:szCs w:val="24"/>
        </w:rPr>
        <w:lastRenderedPageBreak/>
        <w:t xml:space="preserve">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D447F" w:rsidRDefault="00815DC8" w:rsidP="00815DC8">
      <w:pPr>
        <w:spacing w:after="0" w:line="240" w:lineRule="auto"/>
        <w:ind w:right="-874" w:firstLine="540"/>
        <w:jc w:val="both"/>
        <w:rPr>
          <w:sz w:val="24"/>
          <w:szCs w:val="24"/>
        </w:rPr>
      </w:pPr>
    </w:p>
    <w:p w:rsidR="00815DC8" w:rsidRPr="002D447F" w:rsidRDefault="00815DC8" w:rsidP="00815DC8">
      <w:pPr>
        <w:spacing w:after="0" w:line="240" w:lineRule="auto"/>
        <w:ind w:right="-874"/>
        <w:jc w:val="both"/>
        <w:rPr>
          <w:sz w:val="24"/>
          <w:szCs w:val="24"/>
        </w:rPr>
      </w:pPr>
      <w:r w:rsidRPr="002D447F">
        <w:rPr>
          <w:sz w:val="24"/>
          <w:szCs w:val="24"/>
        </w:rPr>
        <w:tab/>
      </w:r>
    </w:p>
    <w:p w:rsidR="00815DC8" w:rsidRPr="002D447F" w:rsidRDefault="00815DC8" w:rsidP="00815DC8">
      <w:pPr>
        <w:pStyle w:val="Pamatteksts2"/>
        <w:spacing w:after="0" w:line="240" w:lineRule="auto"/>
        <w:ind w:right="-874" w:firstLine="720"/>
        <w:jc w:val="both"/>
        <w:rPr>
          <w:color w:val="000000"/>
        </w:rPr>
      </w:pPr>
      <w:r w:rsidRPr="002D447F">
        <w:rPr>
          <w:b/>
        </w:rPr>
        <w:t>1. Pārdot atklātā izsolē</w:t>
      </w:r>
      <w:r w:rsidRPr="002D447F">
        <w:t xml:space="preserve"> ar augšupejošu soli Kokneses novada domei piederošu </w:t>
      </w:r>
      <w:r w:rsidRPr="002D447F">
        <w:rPr>
          <w:bCs/>
        </w:rPr>
        <w:t xml:space="preserve"> </w:t>
      </w:r>
      <w:r w:rsidRPr="002D447F">
        <w:t>nekustamo īpašumu  ar  kadastra Nr.</w:t>
      </w:r>
      <w:r w:rsidRPr="002D447F">
        <w:rPr>
          <w:bCs/>
          <w:color w:val="000000"/>
        </w:rPr>
        <w:t>3260 900 0540</w:t>
      </w:r>
      <w:r w:rsidRPr="002D447F">
        <w:t xml:space="preserve"> </w:t>
      </w:r>
      <w:r w:rsidRPr="002D447F">
        <w:rPr>
          <w:b/>
          <w:bCs/>
          <w:color w:val="000000"/>
        </w:rPr>
        <w:t xml:space="preserve">– trīs istabu </w:t>
      </w:r>
      <w:r w:rsidRPr="002D447F">
        <w:rPr>
          <w:b/>
        </w:rPr>
        <w:t xml:space="preserve">dzīvokli Nr.11, platība 71,7 </w:t>
      </w:r>
      <w:r w:rsidRPr="002D447F">
        <w:rPr>
          <w:b/>
          <w:color w:val="000000"/>
        </w:rPr>
        <w:t>m</w:t>
      </w:r>
      <w:r w:rsidRPr="002D447F">
        <w:rPr>
          <w:b/>
          <w:color w:val="000000"/>
          <w:vertAlign w:val="superscript"/>
        </w:rPr>
        <w:t>2</w:t>
      </w:r>
      <w:r w:rsidRPr="002D447F">
        <w:rPr>
          <w:b/>
        </w:rPr>
        <w:t xml:space="preserve"> </w:t>
      </w:r>
      <w:r w:rsidRPr="002D447F">
        <w:rPr>
          <w:bCs/>
          <w:color w:val="000000"/>
        </w:rPr>
        <w:t xml:space="preserve">ar adresi </w:t>
      </w:r>
      <w:r w:rsidRPr="002D447F">
        <w:t xml:space="preserve"> „Liepas”- 11, Bormaņi, Kokneses pagasts, Kokneses novads.</w:t>
      </w:r>
      <w:r w:rsidRPr="002D447F">
        <w:rPr>
          <w:color w:val="000000"/>
        </w:rPr>
        <w:t xml:space="preserve"> </w:t>
      </w:r>
    </w:p>
    <w:p w:rsidR="00815DC8" w:rsidRPr="002D447F" w:rsidRDefault="00815DC8" w:rsidP="00815DC8">
      <w:pPr>
        <w:pStyle w:val="Pamatteksts2"/>
        <w:spacing w:after="0" w:line="240" w:lineRule="auto"/>
        <w:ind w:right="-874" w:firstLine="720"/>
        <w:jc w:val="both"/>
        <w:rPr>
          <w:color w:val="000000"/>
        </w:rPr>
      </w:pPr>
      <w:r w:rsidRPr="002D447F">
        <w:rPr>
          <w:b/>
          <w:color w:val="000000"/>
        </w:rPr>
        <w:t>2</w:t>
      </w:r>
      <w:r w:rsidRPr="002D447F">
        <w:rPr>
          <w:color w:val="000000"/>
        </w:rPr>
        <w:t xml:space="preserve">. Noteikt </w:t>
      </w:r>
      <w:r w:rsidRPr="002D447F">
        <w:t>nekustamā īpašuma  ar  kadastra Nr.</w:t>
      </w:r>
      <w:r w:rsidRPr="002D447F">
        <w:rPr>
          <w:bCs/>
          <w:color w:val="000000"/>
        </w:rPr>
        <w:t xml:space="preserve"> 3260 900 0540</w:t>
      </w:r>
      <w:r w:rsidRPr="002D447F">
        <w:t xml:space="preserve"> </w:t>
      </w:r>
      <w:r w:rsidRPr="002D447F">
        <w:rPr>
          <w:b/>
          <w:bCs/>
          <w:color w:val="000000"/>
        </w:rPr>
        <w:t xml:space="preserve"> </w:t>
      </w:r>
      <w:r w:rsidRPr="002D447F">
        <w:t xml:space="preserve">dzīvokļa Nr.11, </w:t>
      </w:r>
      <w:r w:rsidRPr="002D447F">
        <w:rPr>
          <w:bCs/>
          <w:color w:val="000000"/>
        </w:rPr>
        <w:t xml:space="preserve">ar adresi </w:t>
      </w:r>
      <w:r w:rsidRPr="002D447F">
        <w:t xml:space="preserve"> „Liepas”- 11, Bormaņi, Kokneses pagasts, Kokneses novads,</w:t>
      </w:r>
      <w:r w:rsidRPr="002D447F">
        <w:rPr>
          <w:color w:val="000000"/>
        </w:rPr>
        <w:t xml:space="preserve"> </w:t>
      </w:r>
      <w:r w:rsidRPr="002D447F">
        <w:rPr>
          <w:b/>
          <w:color w:val="000000"/>
        </w:rPr>
        <w:t>izsoles sākumcenu</w:t>
      </w:r>
      <w:r w:rsidRPr="002D447F">
        <w:rPr>
          <w:color w:val="000000"/>
        </w:rPr>
        <w:t xml:space="preserve"> </w:t>
      </w:r>
      <w:r w:rsidRPr="002D447F">
        <w:rPr>
          <w:b/>
          <w:color w:val="000000"/>
        </w:rPr>
        <w:t xml:space="preserve">Ls 2750, </w:t>
      </w:r>
      <w:r w:rsidRPr="002D447F">
        <w:rPr>
          <w:color w:val="000000"/>
        </w:rPr>
        <w:t>(divi tūkstoši septiņi  simti piecdesmit  lati).</w:t>
      </w:r>
      <w:r w:rsidRPr="002D447F">
        <w:t xml:space="preserve">  </w:t>
      </w:r>
    </w:p>
    <w:p w:rsidR="00815DC8" w:rsidRPr="002D447F" w:rsidRDefault="00815DC8" w:rsidP="00815DC8">
      <w:pPr>
        <w:pStyle w:val="Pamatteksts2"/>
        <w:spacing w:after="0" w:line="240" w:lineRule="auto"/>
        <w:ind w:right="-874"/>
        <w:jc w:val="both"/>
      </w:pPr>
      <w:r w:rsidRPr="002D447F">
        <w:tab/>
      </w:r>
      <w:r w:rsidRPr="002D447F">
        <w:rPr>
          <w:b/>
        </w:rPr>
        <w:t>3.</w:t>
      </w:r>
      <w:r w:rsidRPr="002D447F">
        <w:t xml:space="preserve"> Noteikt, ka izsolei var reģistrēties</w:t>
      </w:r>
      <w:r w:rsidRPr="002D447F">
        <w:rPr>
          <w:b/>
        </w:rPr>
        <w:t xml:space="preserve"> </w:t>
      </w:r>
      <w:r w:rsidRPr="002D447F">
        <w:t>līdz 2013.gada 19.novembra  plkst.9.00 un izsole notiks 2013.gada 19.novembrī plkst.11.00, Kokneses novada domes administrācijas ēkas telpā Nr.1(apspriežu zālīte), Melioratoru ielā 1, Koknesē, Kokneses pagastā, Kokneses novadā.</w:t>
      </w:r>
    </w:p>
    <w:p w:rsidR="00815DC8" w:rsidRPr="002D447F" w:rsidRDefault="00815DC8" w:rsidP="00815DC8">
      <w:pPr>
        <w:pStyle w:val="Pamatteksts2"/>
        <w:spacing w:after="0" w:line="240" w:lineRule="auto"/>
        <w:ind w:right="-874" w:firstLine="720"/>
        <w:jc w:val="both"/>
      </w:pPr>
      <w:r w:rsidRPr="002D447F">
        <w:rPr>
          <w:b/>
        </w:rPr>
        <w:t>4.</w:t>
      </w:r>
      <w:r w:rsidRPr="002D447F">
        <w:t xml:space="preserve"> </w:t>
      </w:r>
      <w:r w:rsidRPr="002D447F">
        <w:rPr>
          <w:b/>
        </w:rPr>
        <w:t>Apstiprināt</w:t>
      </w:r>
      <w:r w:rsidRPr="002D447F">
        <w:t xml:space="preserve"> nekustamā īpašuma ar kadastra Nr.</w:t>
      </w:r>
      <w:r w:rsidRPr="002D447F">
        <w:rPr>
          <w:b/>
          <w:bCs/>
          <w:color w:val="000000"/>
        </w:rPr>
        <w:t xml:space="preserve"> </w:t>
      </w:r>
      <w:r w:rsidRPr="002D447F">
        <w:rPr>
          <w:bCs/>
          <w:color w:val="000000"/>
        </w:rPr>
        <w:t>3260 900 0540</w:t>
      </w:r>
      <w:r w:rsidRPr="002D447F">
        <w:t xml:space="preserve"> </w:t>
      </w:r>
      <w:r w:rsidRPr="002D447F">
        <w:rPr>
          <w:b/>
          <w:bCs/>
          <w:color w:val="000000"/>
        </w:rPr>
        <w:t xml:space="preserve">  </w:t>
      </w:r>
      <w:r w:rsidRPr="002D447F">
        <w:t>dzīvokļa Nr.11</w:t>
      </w:r>
      <w:r w:rsidRPr="002D447F">
        <w:rPr>
          <w:bCs/>
          <w:color w:val="000000"/>
        </w:rPr>
        <w:t xml:space="preserve">  </w:t>
      </w:r>
      <w:r w:rsidRPr="002D447F">
        <w:t xml:space="preserve">„Liepas”- 11, Bormaņi, Kokneses pagasts, Kokneses novads, </w:t>
      </w:r>
      <w:r w:rsidRPr="002D447F">
        <w:rPr>
          <w:b/>
        </w:rPr>
        <w:t xml:space="preserve">izsoles noteikumus </w:t>
      </w:r>
      <w:r w:rsidRPr="002D447F">
        <w:t>(pielikumā).</w:t>
      </w:r>
    </w:p>
    <w:p w:rsidR="00815DC8" w:rsidRPr="002D447F" w:rsidRDefault="00815DC8" w:rsidP="00815DC8">
      <w:pPr>
        <w:pStyle w:val="Pamatteksts2"/>
        <w:spacing w:after="0" w:line="240" w:lineRule="auto"/>
        <w:ind w:right="-874" w:firstLine="720"/>
        <w:jc w:val="both"/>
        <w:rPr>
          <w:b/>
        </w:rPr>
      </w:pPr>
      <w:r w:rsidRPr="002D447F">
        <w:rPr>
          <w:b/>
        </w:rPr>
        <w:t xml:space="preserve">5. </w:t>
      </w:r>
      <w:r w:rsidRPr="002D447F">
        <w:t>Sludinājumu par izsoli publicēt laikrakstā  „Latvijas Vēstnesis”, laikrakstā  „Kokneses Novada Vēstis” un ievietot Kokneses novada domes mājas lapā internetā www.koknese.lv.</w:t>
      </w:r>
    </w:p>
    <w:p w:rsidR="00815DC8" w:rsidRPr="002D447F" w:rsidRDefault="00815DC8" w:rsidP="00815DC8">
      <w:pPr>
        <w:spacing w:after="0" w:line="240" w:lineRule="auto"/>
        <w:ind w:right="-874"/>
        <w:jc w:val="center"/>
        <w:rPr>
          <w:sz w:val="24"/>
          <w:szCs w:val="24"/>
        </w:rPr>
      </w:pPr>
    </w:p>
    <w:p w:rsidR="00815DC8" w:rsidRPr="00430E9C" w:rsidRDefault="00815DC8" w:rsidP="00815DC8">
      <w:pPr>
        <w:spacing w:after="0" w:line="240" w:lineRule="auto"/>
        <w:ind w:right="-874"/>
        <w:jc w:val="right"/>
        <w:rPr>
          <w:color w:val="000000"/>
          <w:sz w:val="24"/>
          <w:szCs w:val="24"/>
        </w:rPr>
      </w:pPr>
      <w:r w:rsidRPr="00430E9C">
        <w:rPr>
          <w:color w:val="000000"/>
          <w:sz w:val="24"/>
          <w:szCs w:val="24"/>
        </w:rPr>
        <w:t>APSTIPRINĀTI</w:t>
      </w:r>
    </w:p>
    <w:p w:rsidR="00815DC8" w:rsidRPr="00430E9C" w:rsidRDefault="00815DC8" w:rsidP="00815DC8">
      <w:pPr>
        <w:spacing w:after="0" w:line="240" w:lineRule="auto"/>
        <w:ind w:right="-874"/>
        <w:jc w:val="right"/>
        <w:rPr>
          <w:color w:val="000000"/>
          <w:sz w:val="24"/>
          <w:szCs w:val="24"/>
        </w:rPr>
      </w:pPr>
      <w:r w:rsidRPr="00430E9C">
        <w:rPr>
          <w:color w:val="000000"/>
          <w:sz w:val="24"/>
          <w:szCs w:val="24"/>
        </w:rPr>
        <w:t xml:space="preserve">ar Kokneses  novada domes 25.09.2013. </w:t>
      </w:r>
    </w:p>
    <w:p w:rsidR="00815DC8" w:rsidRPr="00430E9C" w:rsidRDefault="00815DC8" w:rsidP="00815DC8">
      <w:pPr>
        <w:spacing w:after="0" w:line="240" w:lineRule="auto"/>
        <w:ind w:right="-874"/>
        <w:jc w:val="right"/>
        <w:rPr>
          <w:color w:val="000000"/>
          <w:sz w:val="24"/>
          <w:szCs w:val="24"/>
        </w:rPr>
      </w:pPr>
      <w:r w:rsidRPr="00430E9C">
        <w:rPr>
          <w:color w:val="000000"/>
          <w:sz w:val="24"/>
          <w:szCs w:val="24"/>
        </w:rPr>
        <w:t xml:space="preserve">sēdes lēmumu Nr.9.13.3(protokols Nr.11)                 </w:t>
      </w:r>
    </w:p>
    <w:p w:rsidR="00815DC8" w:rsidRPr="002D447F" w:rsidRDefault="00815DC8" w:rsidP="00815DC8">
      <w:pPr>
        <w:spacing w:after="0" w:line="240" w:lineRule="auto"/>
        <w:ind w:right="-874"/>
        <w:jc w:val="both"/>
        <w:rPr>
          <w:b/>
          <w:color w:val="0000FF"/>
          <w:sz w:val="24"/>
          <w:szCs w:val="24"/>
        </w:rPr>
      </w:pPr>
    </w:p>
    <w:p w:rsidR="00815DC8" w:rsidRPr="002D447F" w:rsidRDefault="00815DC8" w:rsidP="00815DC8">
      <w:pPr>
        <w:spacing w:after="0" w:line="240" w:lineRule="auto"/>
        <w:ind w:right="-874"/>
        <w:jc w:val="both"/>
        <w:rPr>
          <w:b/>
          <w:color w:val="0000FF"/>
          <w:sz w:val="24"/>
          <w:szCs w:val="24"/>
        </w:rPr>
      </w:pPr>
    </w:p>
    <w:p w:rsidR="00815DC8" w:rsidRPr="002D447F" w:rsidRDefault="00815DC8" w:rsidP="00815DC8">
      <w:pPr>
        <w:pStyle w:val="Nosaukums"/>
        <w:ind w:right="-874"/>
        <w:rPr>
          <w:color w:val="000000"/>
          <w:sz w:val="24"/>
          <w:szCs w:val="24"/>
        </w:rPr>
      </w:pPr>
      <w:r w:rsidRPr="002D447F">
        <w:rPr>
          <w:color w:val="000000"/>
          <w:sz w:val="24"/>
          <w:szCs w:val="24"/>
        </w:rPr>
        <w:t>KOKNESES  NOVADA  DOMES</w:t>
      </w:r>
    </w:p>
    <w:p w:rsidR="00815DC8" w:rsidRPr="002D447F" w:rsidRDefault="00815DC8" w:rsidP="00815DC8">
      <w:pPr>
        <w:spacing w:after="0" w:line="240" w:lineRule="auto"/>
        <w:ind w:right="-874"/>
        <w:jc w:val="center"/>
        <w:rPr>
          <w:b/>
          <w:sz w:val="24"/>
          <w:szCs w:val="24"/>
        </w:rPr>
      </w:pPr>
      <w:r w:rsidRPr="002D447F">
        <w:rPr>
          <w:b/>
          <w:sz w:val="24"/>
          <w:szCs w:val="24"/>
        </w:rPr>
        <w:t>nekustamā īpašuma</w:t>
      </w:r>
      <w:r w:rsidRPr="002D447F">
        <w:rPr>
          <w:sz w:val="24"/>
          <w:szCs w:val="24"/>
        </w:rPr>
        <w:t xml:space="preserve"> </w:t>
      </w:r>
      <w:r w:rsidRPr="002D447F">
        <w:rPr>
          <w:b/>
          <w:sz w:val="24"/>
          <w:szCs w:val="24"/>
        </w:rPr>
        <w:t xml:space="preserve">ar  kadastra Nr. </w:t>
      </w:r>
      <w:r w:rsidRPr="002D447F">
        <w:rPr>
          <w:b/>
          <w:bCs/>
          <w:color w:val="000000"/>
          <w:sz w:val="24"/>
          <w:szCs w:val="24"/>
        </w:rPr>
        <w:t>3260 900 0540</w:t>
      </w:r>
      <w:r w:rsidRPr="002D447F">
        <w:rPr>
          <w:sz w:val="24"/>
          <w:szCs w:val="24"/>
        </w:rPr>
        <w:t xml:space="preserve"> </w:t>
      </w:r>
      <w:r w:rsidRPr="002D447F">
        <w:rPr>
          <w:b/>
          <w:bCs/>
          <w:color w:val="000000"/>
          <w:sz w:val="24"/>
          <w:szCs w:val="24"/>
        </w:rPr>
        <w:t xml:space="preserve">  </w:t>
      </w:r>
      <w:r w:rsidRPr="002D447F">
        <w:rPr>
          <w:b/>
          <w:sz w:val="24"/>
          <w:szCs w:val="24"/>
        </w:rPr>
        <w:t xml:space="preserve">dzīvokļa Nr. 11  „Liepas”- 11, </w:t>
      </w:r>
    </w:p>
    <w:p w:rsidR="00815DC8" w:rsidRPr="002D447F" w:rsidRDefault="00815DC8" w:rsidP="00815DC8">
      <w:pPr>
        <w:spacing w:after="0" w:line="240" w:lineRule="auto"/>
        <w:ind w:right="-874"/>
        <w:jc w:val="center"/>
        <w:rPr>
          <w:b/>
          <w:bCs/>
          <w:color w:val="000000"/>
          <w:sz w:val="24"/>
          <w:szCs w:val="24"/>
        </w:rPr>
      </w:pPr>
      <w:r w:rsidRPr="002D447F">
        <w:rPr>
          <w:b/>
          <w:sz w:val="24"/>
          <w:szCs w:val="24"/>
        </w:rPr>
        <w:t xml:space="preserve">Bormaņi, Kokneses pagasts, Kokneses novads, </w:t>
      </w:r>
      <w:r w:rsidRPr="002D447F">
        <w:rPr>
          <w:sz w:val="24"/>
          <w:szCs w:val="24"/>
        </w:rPr>
        <w:t xml:space="preserve"> </w:t>
      </w:r>
    </w:p>
    <w:p w:rsidR="00815DC8" w:rsidRPr="002D447F" w:rsidRDefault="00815DC8" w:rsidP="00815DC8">
      <w:pPr>
        <w:spacing w:after="0" w:line="240" w:lineRule="auto"/>
        <w:ind w:right="-874"/>
        <w:jc w:val="center"/>
        <w:rPr>
          <w:b/>
          <w:bCs/>
          <w:color w:val="000000"/>
          <w:sz w:val="24"/>
          <w:szCs w:val="24"/>
        </w:rPr>
      </w:pPr>
      <w:r w:rsidRPr="002D447F">
        <w:rPr>
          <w:b/>
          <w:bCs/>
          <w:color w:val="000000"/>
          <w:sz w:val="24"/>
          <w:szCs w:val="24"/>
        </w:rPr>
        <w:t>IZSOLES NOTEIKUMI</w:t>
      </w:r>
    </w:p>
    <w:p w:rsidR="00815DC8" w:rsidRPr="002D447F" w:rsidRDefault="00815DC8" w:rsidP="00815DC8">
      <w:pPr>
        <w:spacing w:after="0" w:line="240" w:lineRule="auto"/>
        <w:ind w:right="-874"/>
        <w:jc w:val="center"/>
        <w:rPr>
          <w:b/>
          <w:bCs/>
          <w:color w:val="000000"/>
          <w:sz w:val="24"/>
          <w:szCs w:val="24"/>
        </w:rPr>
      </w:pPr>
    </w:p>
    <w:p w:rsidR="00815DC8" w:rsidRPr="002D447F" w:rsidRDefault="00815DC8" w:rsidP="00815DC8">
      <w:pPr>
        <w:spacing w:after="0" w:line="240" w:lineRule="auto"/>
        <w:ind w:right="-874"/>
        <w:jc w:val="both"/>
        <w:rPr>
          <w:b/>
          <w:bCs/>
          <w:color w:val="000000"/>
          <w:sz w:val="24"/>
          <w:szCs w:val="24"/>
        </w:rPr>
      </w:pP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 xml:space="preserve">1. </w:t>
      </w:r>
      <w:r w:rsidRPr="002D447F">
        <w:rPr>
          <w:color w:val="000000"/>
          <w:sz w:val="24"/>
          <w:szCs w:val="24"/>
        </w:rPr>
        <w:t xml:space="preserve">Šie izsoles noteikumi nosaka kārtību, kādā tiks rīkota izsole </w:t>
      </w:r>
      <w:r w:rsidRPr="002D447F">
        <w:rPr>
          <w:sz w:val="24"/>
          <w:szCs w:val="24"/>
        </w:rPr>
        <w:t xml:space="preserve">nekustamā īpašuma </w:t>
      </w:r>
      <w:r w:rsidRPr="002D447F">
        <w:rPr>
          <w:bCs/>
          <w:color w:val="000000"/>
          <w:sz w:val="24"/>
          <w:szCs w:val="24"/>
        </w:rPr>
        <w:t xml:space="preserve"> </w:t>
      </w:r>
      <w:r w:rsidRPr="002D447F">
        <w:rPr>
          <w:sz w:val="24"/>
          <w:szCs w:val="24"/>
        </w:rPr>
        <w:t>ar kadastra Nr.</w:t>
      </w:r>
      <w:r w:rsidRPr="002D447F">
        <w:rPr>
          <w:bCs/>
          <w:color w:val="000000"/>
          <w:sz w:val="24"/>
          <w:szCs w:val="24"/>
        </w:rPr>
        <w:t xml:space="preserve"> 3260 900 0540</w:t>
      </w:r>
      <w:r w:rsidRPr="002D447F">
        <w:rPr>
          <w:sz w:val="24"/>
          <w:szCs w:val="24"/>
        </w:rPr>
        <w:t xml:space="preserve"> </w:t>
      </w:r>
      <w:r w:rsidRPr="002D447F">
        <w:rPr>
          <w:b/>
          <w:bCs/>
          <w:color w:val="000000"/>
          <w:sz w:val="24"/>
          <w:szCs w:val="24"/>
        </w:rPr>
        <w:t xml:space="preserve">  </w:t>
      </w:r>
      <w:r w:rsidRPr="002D447F">
        <w:rPr>
          <w:sz w:val="24"/>
          <w:szCs w:val="24"/>
        </w:rPr>
        <w:t>dzīvokļa</w:t>
      </w:r>
      <w:r w:rsidRPr="002D447F">
        <w:rPr>
          <w:bCs/>
          <w:color w:val="000000"/>
          <w:sz w:val="24"/>
          <w:szCs w:val="24"/>
        </w:rPr>
        <w:t xml:space="preserve"> Nr.11  </w:t>
      </w:r>
      <w:r w:rsidRPr="002D447F">
        <w:rPr>
          <w:sz w:val="24"/>
          <w:szCs w:val="24"/>
        </w:rPr>
        <w:t>„ Liepas”- 11, Bormaņi, Kokneses pagasts, Kokneses novads</w:t>
      </w:r>
      <w:r w:rsidRPr="002D447F">
        <w:rPr>
          <w:bCs/>
          <w:color w:val="000000"/>
          <w:sz w:val="24"/>
          <w:szCs w:val="24"/>
        </w:rPr>
        <w:t xml:space="preserve">, </w:t>
      </w:r>
      <w:r w:rsidRPr="002D447F">
        <w:rPr>
          <w:color w:val="000000"/>
          <w:sz w:val="24"/>
          <w:szCs w:val="24"/>
        </w:rPr>
        <w:t xml:space="preserve"> pircēja noteikšanai saskaņā ar Latvijas Republikas Publiskas personas mantas atsavināšanas likumu.</w:t>
      </w:r>
    </w:p>
    <w:p w:rsidR="00815DC8" w:rsidRPr="002D447F" w:rsidRDefault="00815DC8" w:rsidP="00815DC8">
      <w:pPr>
        <w:spacing w:after="0" w:line="240" w:lineRule="auto"/>
        <w:ind w:right="-874" w:firstLine="720"/>
        <w:jc w:val="both"/>
        <w:rPr>
          <w:b/>
          <w:color w:val="000000"/>
          <w:sz w:val="24"/>
          <w:szCs w:val="24"/>
        </w:rPr>
      </w:pPr>
      <w:r w:rsidRPr="002D447F">
        <w:rPr>
          <w:b/>
          <w:color w:val="000000"/>
          <w:sz w:val="24"/>
          <w:szCs w:val="24"/>
        </w:rPr>
        <w:t>2. Ziņas par izsolē pārdodamo objektu:</w:t>
      </w:r>
    </w:p>
    <w:p w:rsidR="00815DC8" w:rsidRPr="002D447F" w:rsidRDefault="00815DC8" w:rsidP="00815DC8">
      <w:pPr>
        <w:spacing w:after="0" w:line="240" w:lineRule="auto"/>
        <w:ind w:right="-874"/>
        <w:jc w:val="both"/>
        <w:rPr>
          <w:b/>
          <w:bCs/>
          <w:color w:val="000000"/>
          <w:sz w:val="24"/>
          <w:szCs w:val="24"/>
        </w:rPr>
      </w:pPr>
      <w:r w:rsidRPr="002D447F">
        <w:rPr>
          <w:color w:val="000000"/>
          <w:sz w:val="24"/>
          <w:szCs w:val="24"/>
        </w:rPr>
        <w:t xml:space="preserve">2.1. </w:t>
      </w:r>
      <w:r w:rsidRPr="002D447F">
        <w:rPr>
          <w:i/>
          <w:iCs/>
          <w:color w:val="000000"/>
          <w:sz w:val="24"/>
          <w:szCs w:val="24"/>
        </w:rPr>
        <w:t>Nosaukums</w:t>
      </w:r>
      <w:r w:rsidRPr="002D447F">
        <w:rPr>
          <w:color w:val="000000"/>
          <w:sz w:val="24"/>
          <w:szCs w:val="24"/>
        </w:rPr>
        <w:t>: nekustamais īpašums - dzīvoklis Nr. 11</w:t>
      </w:r>
      <w:r w:rsidRPr="002D447F">
        <w:rPr>
          <w:sz w:val="24"/>
          <w:szCs w:val="24"/>
        </w:rPr>
        <w:t xml:space="preserve"> ar kadastra Nr. </w:t>
      </w:r>
      <w:r w:rsidRPr="002D447F">
        <w:rPr>
          <w:bCs/>
          <w:color w:val="000000"/>
          <w:sz w:val="24"/>
          <w:szCs w:val="24"/>
        </w:rPr>
        <w:t>3260 900 0540</w:t>
      </w:r>
      <w:r w:rsidRPr="002D447F">
        <w:rPr>
          <w:sz w:val="24"/>
          <w:szCs w:val="24"/>
        </w:rPr>
        <w:t xml:space="preserve"> </w:t>
      </w:r>
      <w:r w:rsidRPr="002D447F">
        <w:rPr>
          <w:b/>
          <w:bCs/>
          <w:color w:val="000000"/>
          <w:sz w:val="24"/>
          <w:szCs w:val="24"/>
        </w:rPr>
        <w:t xml:space="preserve">  </w:t>
      </w:r>
    </w:p>
    <w:p w:rsidR="00815DC8" w:rsidRPr="002D447F" w:rsidRDefault="00815DC8" w:rsidP="00815DC8">
      <w:pPr>
        <w:spacing w:after="0" w:line="240" w:lineRule="auto"/>
        <w:ind w:right="-874"/>
        <w:jc w:val="both"/>
        <w:rPr>
          <w:color w:val="000000"/>
          <w:sz w:val="24"/>
          <w:szCs w:val="24"/>
        </w:rPr>
      </w:pPr>
      <w:r w:rsidRPr="002D447F">
        <w:rPr>
          <w:sz w:val="24"/>
          <w:szCs w:val="24"/>
        </w:rPr>
        <w:t xml:space="preserve"> </w:t>
      </w:r>
      <w:r w:rsidRPr="002D447F">
        <w:rPr>
          <w:bCs/>
          <w:color w:val="000000"/>
          <w:sz w:val="24"/>
          <w:szCs w:val="24"/>
        </w:rPr>
        <w:t xml:space="preserve"> </w:t>
      </w:r>
      <w:r w:rsidRPr="002D447F">
        <w:rPr>
          <w:color w:val="000000"/>
          <w:sz w:val="24"/>
          <w:szCs w:val="24"/>
        </w:rPr>
        <w:t xml:space="preserve"> </w:t>
      </w:r>
      <w:r w:rsidRPr="002D447F">
        <w:rPr>
          <w:sz w:val="24"/>
          <w:szCs w:val="24"/>
        </w:rPr>
        <w:t>„ Liepas”- 11, Bormaņi, Kokneses pagasts</w:t>
      </w:r>
      <w:r w:rsidRPr="002D447F">
        <w:rPr>
          <w:bCs/>
          <w:color w:val="000000"/>
          <w:sz w:val="24"/>
          <w:szCs w:val="24"/>
        </w:rPr>
        <w:t>, Kokneses novads.</w:t>
      </w:r>
    </w:p>
    <w:p w:rsidR="00815DC8" w:rsidRPr="002D447F" w:rsidRDefault="00815DC8" w:rsidP="00815DC8">
      <w:pPr>
        <w:pStyle w:val="Pamatteksts2"/>
        <w:spacing w:after="0" w:line="240" w:lineRule="auto"/>
        <w:ind w:right="-874"/>
        <w:jc w:val="both"/>
        <w:rPr>
          <w:color w:val="000000"/>
        </w:rPr>
      </w:pPr>
      <w:r w:rsidRPr="002D447F">
        <w:rPr>
          <w:color w:val="000000"/>
        </w:rPr>
        <w:t xml:space="preserve">2.2. </w:t>
      </w:r>
      <w:r w:rsidRPr="002D447F">
        <w:rPr>
          <w:i/>
          <w:iCs/>
          <w:color w:val="000000"/>
        </w:rPr>
        <w:t>Īpašnieks</w:t>
      </w:r>
      <w:r w:rsidRPr="002D447F">
        <w:rPr>
          <w:color w:val="000000"/>
        </w:rPr>
        <w:t xml:space="preserve">: Kokneses novada dome. Īpašums nostiprināts Aizkraukles zemesgrāmatu nodaļas </w:t>
      </w:r>
      <w:r w:rsidRPr="002D447F">
        <w:rPr>
          <w:bCs/>
          <w:color w:val="000000"/>
        </w:rPr>
        <w:t>Kokneses</w:t>
      </w:r>
      <w:r w:rsidRPr="002D447F">
        <w:rPr>
          <w:color w:val="000000"/>
        </w:rPr>
        <w:t xml:space="preserve"> pagasta zemesgrāmatas nodalījumā Nr. 803  11.</w:t>
      </w:r>
    </w:p>
    <w:p w:rsidR="00815DC8" w:rsidRPr="002D447F" w:rsidRDefault="00815DC8" w:rsidP="00815DC8">
      <w:pPr>
        <w:pStyle w:val="Pamatteksts2"/>
        <w:spacing w:after="0" w:line="240" w:lineRule="auto"/>
        <w:ind w:right="-874"/>
        <w:jc w:val="both"/>
        <w:rPr>
          <w:bCs/>
          <w:color w:val="000000"/>
        </w:rPr>
      </w:pPr>
      <w:r w:rsidRPr="002D447F">
        <w:rPr>
          <w:color w:val="000000"/>
        </w:rPr>
        <w:t xml:space="preserve">2.3. </w:t>
      </w:r>
      <w:r w:rsidRPr="002D447F">
        <w:rPr>
          <w:b/>
          <w:i/>
          <w:iCs/>
          <w:color w:val="000000"/>
        </w:rPr>
        <w:t>Pārdodamais objekts</w:t>
      </w:r>
      <w:r w:rsidRPr="002D447F">
        <w:rPr>
          <w:i/>
          <w:iCs/>
          <w:color w:val="000000"/>
        </w:rPr>
        <w:t xml:space="preserve"> –</w:t>
      </w:r>
      <w:r w:rsidRPr="002D447F">
        <w:rPr>
          <w:color w:val="000000"/>
        </w:rPr>
        <w:t xml:space="preserve"> </w:t>
      </w:r>
      <w:r w:rsidRPr="002D447F">
        <w:rPr>
          <w:bCs/>
          <w:color w:val="000000"/>
        </w:rPr>
        <w:t xml:space="preserve">nekustamais īpašums </w:t>
      </w:r>
      <w:r w:rsidRPr="002D447F">
        <w:t xml:space="preserve">ar kadastra Nr. </w:t>
      </w:r>
      <w:r w:rsidRPr="002D447F">
        <w:rPr>
          <w:bCs/>
          <w:color w:val="000000"/>
        </w:rPr>
        <w:t>3260 900 0540</w:t>
      </w:r>
      <w:r w:rsidRPr="002D447F">
        <w:t xml:space="preserve"> </w:t>
      </w:r>
      <w:r w:rsidRPr="002D447F">
        <w:rPr>
          <w:b/>
          <w:bCs/>
          <w:color w:val="000000"/>
        </w:rPr>
        <w:t>trīs istabu</w:t>
      </w:r>
      <w:r w:rsidRPr="002D447F">
        <w:rPr>
          <w:bCs/>
          <w:color w:val="000000"/>
        </w:rPr>
        <w:t xml:space="preserve"> </w:t>
      </w:r>
      <w:r w:rsidRPr="002D447F">
        <w:rPr>
          <w:b/>
          <w:color w:val="000000"/>
        </w:rPr>
        <w:t>dzīvoklis</w:t>
      </w:r>
      <w:r w:rsidRPr="002D447F">
        <w:rPr>
          <w:color w:val="000000"/>
        </w:rPr>
        <w:t xml:space="preserve"> Nr.11</w:t>
      </w:r>
      <w:r w:rsidRPr="002D447F">
        <w:t xml:space="preserve"> </w:t>
      </w:r>
      <w:r w:rsidRPr="002D447F">
        <w:rPr>
          <w:b/>
        </w:rPr>
        <w:t xml:space="preserve">platība 71,7 </w:t>
      </w:r>
      <w:r w:rsidRPr="002D447F">
        <w:rPr>
          <w:b/>
          <w:color w:val="000000"/>
        </w:rPr>
        <w:t>m</w:t>
      </w:r>
      <w:r w:rsidRPr="002D447F">
        <w:rPr>
          <w:b/>
          <w:color w:val="000000"/>
          <w:vertAlign w:val="superscript"/>
        </w:rPr>
        <w:t>2</w:t>
      </w:r>
      <w:r w:rsidRPr="002D447F">
        <w:rPr>
          <w:b/>
          <w:bCs/>
          <w:color w:val="000000"/>
        </w:rPr>
        <w:t xml:space="preserve"> , </w:t>
      </w:r>
      <w:r w:rsidRPr="002D447F">
        <w:t>„Liepas”-11, Bormaņi, Kokneses pagasts</w:t>
      </w:r>
      <w:r w:rsidRPr="002D447F">
        <w:rPr>
          <w:bCs/>
          <w:color w:val="000000"/>
        </w:rPr>
        <w:t>, Kokneses novads,</w:t>
      </w:r>
      <w:r w:rsidRPr="002D447F">
        <w:rPr>
          <w:color w:val="000000"/>
        </w:rPr>
        <w:t xml:space="preserve"> </w:t>
      </w:r>
      <w:r w:rsidRPr="002D447F">
        <w:t>sastāv no 717/15515 domājamām daļām  no nekustamā kopīpašuma „Liepas” daudzdzīvokļu mājas un 1486</w:t>
      </w:r>
      <w:r w:rsidRPr="002D447F">
        <w:rPr>
          <w:color w:val="000000"/>
        </w:rPr>
        <w:t>,00 m</w:t>
      </w:r>
      <w:r w:rsidRPr="002D447F">
        <w:rPr>
          <w:color w:val="000000"/>
          <w:vertAlign w:val="superscript"/>
        </w:rPr>
        <w:t>2</w:t>
      </w:r>
      <w:r w:rsidRPr="002D447F">
        <w:t xml:space="preserve"> </w:t>
      </w:r>
      <w:r w:rsidRPr="002D447F">
        <w:rPr>
          <w:color w:val="000000"/>
        </w:rPr>
        <w:t>zemes gabala.</w:t>
      </w:r>
    </w:p>
    <w:p w:rsidR="00815DC8" w:rsidRPr="002D447F" w:rsidRDefault="00815DC8" w:rsidP="00815DC8">
      <w:pPr>
        <w:pStyle w:val="Pamatteksts2"/>
        <w:spacing w:after="0" w:line="240" w:lineRule="auto"/>
        <w:ind w:right="-874"/>
        <w:jc w:val="both"/>
        <w:rPr>
          <w:color w:val="000000"/>
        </w:rPr>
      </w:pPr>
      <w:r w:rsidRPr="002D447F">
        <w:rPr>
          <w:color w:val="000000"/>
        </w:rPr>
        <w:t>2.4</w:t>
      </w:r>
      <w:r w:rsidRPr="002D447F">
        <w:rPr>
          <w:b/>
          <w:color w:val="000000"/>
        </w:rPr>
        <w:t>. Pārdošanas metode:</w:t>
      </w:r>
      <w:r w:rsidRPr="002D447F">
        <w:rPr>
          <w:color w:val="000000"/>
        </w:rPr>
        <w:t xml:space="preserve"> Pārdošana atklātā mutiskā </w:t>
      </w:r>
      <w:r w:rsidRPr="002D447F">
        <w:rPr>
          <w:bCs/>
          <w:color w:val="000000"/>
        </w:rPr>
        <w:t>izsolē ar augšupejošu soli.</w:t>
      </w:r>
    </w:p>
    <w:p w:rsidR="00815DC8" w:rsidRPr="002D447F" w:rsidRDefault="00815DC8" w:rsidP="00815DC8">
      <w:pPr>
        <w:spacing w:after="0" w:line="240" w:lineRule="auto"/>
        <w:ind w:right="-874" w:firstLine="720"/>
        <w:jc w:val="both"/>
        <w:rPr>
          <w:color w:val="000000"/>
          <w:sz w:val="24"/>
          <w:szCs w:val="24"/>
        </w:rPr>
      </w:pPr>
      <w:r w:rsidRPr="002D447F">
        <w:rPr>
          <w:b/>
          <w:bCs/>
          <w:color w:val="000000"/>
          <w:sz w:val="24"/>
          <w:szCs w:val="24"/>
        </w:rPr>
        <w:t>3. Objekta izsoles sākumcena</w:t>
      </w:r>
      <w:r w:rsidRPr="002D447F">
        <w:rPr>
          <w:color w:val="000000"/>
          <w:sz w:val="24"/>
          <w:szCs w:val="24"/>
        </w:rPr>
        <w:t xml:space="preserve"> </w:t>
      </w:r>
      <w:r w:rsidRPr="002D447F">
        <w:rPr>
          <w:b/>
          <w:color w:val="000000"/>
          <w:sz w:val="24"/>
          <w:szCs w:val="24"/>
        </w:rPr>
        <w:t>Ls 2750, (divi tūkstoši četri simti   lati).</w:t>
      </w:r>
      <w:r w:rsidRPr="002D447F">
        <w:rPr>
          <w:sz w:val="24"/>
          <w:szCs w:val="24"/>
        </w:rPr>
        <w:t xml:space="preserve">  </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t>3.1. Maksāšanas līdzeklis: Ls (Latvijas valsts lati) 100% apmērā.</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lastRenderedPageBreak/>
        <w:t xml:space="preserve">3.2. </w:t>
      </w:r>
      <w:r w:rsidRPr="002D447F">
        <w:rPr>
          <w:b/>
          <w:color w:val="000000"/>
          <w:sz w:val="24"/>
          <w:szCs w:val="24"/>
        </w:rPr>
        <w:t>Izsoles solis Ls 100</w:t>
      </w:r>
      <w:r w:rsidRPr="002D447F">
        <w:rPr>
          <w:color w:val="000000"/>
          <w:sz w:val="24"/>
          <w:szCs w:val="24"/>
        </w:rPr>
        <w:t>,-(viens simts  lati).</w:t>
      </w:r>
    </w:p>
    <w:p w:rsidR="00815DC8" w:rsidRPr="002D447F" w:rsidRDefault="00815DC8" w:rsidP="00815DC8">
      <w:pPr>
        <w:pStyle w:val="Pamatteksts"/>
        <w:ind w:right="-874" w:firstLine="720"/>
        <w:jc w:val="both"/>
        <w:rPr>
          <w:color w:val="000000"/>
          <w:u w:val="none"/>
        </w:rPr>
      </w:pPr>
      <w:r w:rsidRPr="002D447F">
        <w:rPr>
          <w:b/>
          <w:color w:val="000000"/>
          <w:u w:val="none"/>
        </w:rPr>
        <w:t>4.</w:t>
      </w:r>
      <w:r w:rsidRPr="002D447F">
        <w:rPr>
          <w:color w:val="000000"/>
          <w:u w:val="none"/>
        </w:rPr>
        <w:t xml:space="preserve"> Izsolē var piedalīties fiziska vai juridiska persona, kas </w:t>
      </w:r>
      <w:r w:rsidRPr="002D447F">
        <w:rPr>
          <w:b/>
          <w:color w:val="000000"/>
          <w:u w:val="none"/>
        </w:rPr>
        <w:t>reģistrējies</w:t>
      </w:r>
      <w:r w:rsidRPr="002D447F">
        <w:rPr>
          <w:color w:val="000000"/>
          <w:u w:val="none"/>
        </w:rPr>
        <w:t xml:space="preserve"> domē laikā no publikācijas laikrakstā „Latvijas Vēstnesis” </w:t>
      </w:r>
      <w:r w:rsidRPr="002D447F">
        <w:rPr>
          <w:b/>
          <w:color w:val="000000"/>
          <w:u w:val="none"/>
        </w:rPr>
        <w:t xml:space="preserve">līdz </w:t>
      </w:r>
      <w:r w:rsidRPr="002D447F">
        <w:rPr>
          <w:b/>
          <w:u w:val="none"/>
        </w:rPr>
        <w:t>2013.gada 19.novembra plkst.9.00,</w:t>
      </w:r>
      <w:r w:rsidRPr="002D447F">
        <w:rPr>
          <w:color w:val="000000"/>
          <w:u w:val="none"/>
        </w:rPr>
        <w:t xml:space="preserve"> iemaksājis </w:t>
      </w:r>
      <w:r w:rsidRPr="002D447F">
        <w:rPr>
          <w:b/>
          <w:bCs/>
          <w:color w:val="000000"/>
          <w:u w:val="none"/>
        </w:rPr>
        <w:t>reģistrācijas maksu Ls 20 (divdesmit latus)</w:t>
      </w:r>
      <w:r w:rsidRPr="002D447F">
        <w:rPr>
          <w:color w:val="000000"/>
          <w:u w:val="none"/>
        </w:rPr>
        <w:t xml:space="preserve"> un </w:t>
      </w:r>
      <w:r w:rsidRPr="002D447F">
        <w:rPr>
          <w:b/>
          <w:bCs/>
          <w:color w:val="000000"/>
          <w:u w:val="none"/>
        </w:rPr>
        <w:t>drošības naudu 10%</w:t>
      </w:r>
      <w:r w:rsidRPr="002D447F">
        <w:rPr>
          <w:b/>
          <w:color w:val="000000"/>
          <w:u w:val="none"/>
        </w:rPr>
        <w:t xml:space="preserve"> no objekta sākumcenas, t. i., </w:t>
      </w:r>
      <w:r w:rsidRPr="002D447F">
        <w:rPr>
          <w:b/>
          <w:bCs/>
          <w:color w:val="000000"/>
          <w:u w:val="none"/>
        </w:rPr>
        <w:t>Ls 275,</w:t>
      </w:r>
      <w:r w:rsidRPr="002D447F">
        <w:rPr>
          <w:b/>
          <w:color w:val="000000"/>
          <w:u w:val="none"/>
        </w:rPr>
        <w:t xml:space="preserve"> ( divi simti septiņdesmit piecus latus). </w:t>
      </w:r>
    </w:p>
    <w:p w:rsidR="00815DC8" w:rsidRPr="002D447F" w:rsidRDefault="00815DC8" w:rsidP="00815DC8">
      <w:pPr>
        <w:pStyle w:val="Pamatteksts"/>
        <w:ind w:right="-874" w:firstLine="720"/>
        <w:jc w:val="both"/>
        <w:rPr>
          <w:color w:val="000000"/>
          <w:u w:val="none"/>
        </w:rPr>
      </w:pPr>
      <w:r w:rsidRPr="002D447F">
        <w:rPr>
          <w:color w:val="000000"/>
          <w:u w:val="none"/>
        </w:rPr>
        <w:t>4.1. Izsoles drošības nauda  tiek atmaksāta šādos gadījumos:</w:t>
      </w:r>
    </w:p>
    <w:p w:rsidR="00815DC8" w:rsidRPr="002D447F" w:rsidRDefault="00815DC8" w:rsidP="00815DC8">
      <w:pPr>
        <w:pStyle w:val="Pamatteksts"/>
        <w:ind w:right="-874"/>
        <w:jc w:val="both"/>
        <w:rPr>
          <w:color w:val="000000"/>
          <w:u w:val="none"/>
        </w:rPr>
      </w:pPr>
      <w:r w:rsidRPr="002D447F">
        <w:rPr>
          <w:color w:val="000000"/>
          <w:u w:val="none"/>
        </w:rPr>
        <w:t>4.1.1.ja izsole atzīta par nenotikušu izsoles rīkotāja vainas dēļ;</w:t>
      </w:r>
    </w:p>
    <w:p w:rsidR="00815DC8" w:rsidRPr="002D447F" w:rsidRDefault="00815DC8" w:rsidP="00815DC8">
      <w:pPr>
        <w:pStyle w:val="Pamatteksts"/>
        <w:ind w:right="-874"/>
        <w:jc w:val="both"/>
        <w:rPr>
          <w:u w:val="none"/>
        </w:rPr>
      </w:pPr>
      <w:r w:rsidRPr="002D447F">
        <w:rPr>
          <w:u w:val="none"/>
        </w:rPr>
        <w:t>4.1.2. ja izsoles objektu pārsolījis cits izsoles dalībnieks.</w:t>
      </w:r>
    </w:p>
    <w:p w:rsidR="00815DC8" w:rsidRPr="002D447F" w:rsidRDefault="00815DC8" w:rsidP="00815DC8">
      <w:pPr>
        <w:pStyle w:val="Pamatteksts"/>
        <w:ind w:right="-874" w:firstLine="720"/>
        <w:jc w:val="both"/>
        <w:rPr>
          <w:bCs/>
          <w:color w:val="000000"/>
          <w:u w:val="none"/>
        </w:rPr>
      </w:pPr>
      <w:r w:rsidRPr="002D447F">
        <w:rPr>
          <w:bCs/>
          <w:color w:val="000000"/>
          <w:u w:val="none"/>
        </w:rPr>
        <w:t>4.2. Reģistrācijas maksa netiek atmaksāta nevienam no dalībniekiem.</w:t>
      </w:r>
    </w:p>
    <w:p w:rsidR="00815DC8" w:rsidRPr="002D447F" w:rsidRDefault="00815DC8" w:rsidP="00815DC8">
      <w:pPr>
        <w:pStyle w:val="Pamatteksts"/>
        <w:ind w:right="-874" w:firstLine="720"/>
        <w:rPr>
          <w:bCs/>
          <w:u w:val="none"/>
        </w:rPr>
      </w:pPr>
      <w:r w:rsidRPr="002D447F">
        <w:rPr>
          <w:u w:val="none"/>
        </w:rPr>
        <w:t xml:space="preserve">4.3. Izsoles dalībnieki reģistrācijas maksu un drošības naudu iemaksā Kokneses novada domes reģistrācijas Nr. LV </w:t>
      </w:r>
      <w:r w:rsidRPr="002D447F">
        <w:rPr>
          <w:bCs/>
          <w:u w:val="none"/>
        </w:rPr>
        <w:t>90000043494 :</w:t>
      </w:r>
    </w:p>
    <w:p w:rsidR="00815DC8" w:rsidRPr="002D447F" w:rsidRDefault="00815DC8" w:rsidP="00815DC8">
      <w:pPr>
        <w:pStyle w:val="Pamatteksts"/>
        <w:ind w:right="-874" w:firstLine="720"/>
        <w:rPr>
          <w:bCs/>
          <w:u w:val="none"/>
        </w:rPr>
      </w:pPr>
      <w:r w:rsidRPr="002D447F">
        <w:rPr>
          <w:bCs/>
          <w:u w:val="none"/>
        </w:rPr>
        <w:t xml:space="preserve"> A/S SEB bankas UNLALV2X kontā LV 22UNLA0035900130701 vai  </w:t>
      </w:r>
    </w:p>
    <w:p w:rsidR="00815DC8" w:rsidRPr="002D447F" w:rsidRDefault="00815DC8" w:rsidP="00815DC8">
      <w:pPr>
        <w:pStyle w:val="Pamatteksts"/>
        <w:ind w:right="-874" w:firstLine="720"/>
        <w:rPr>
          <w:rFonts w:ascii="Arial" w:hAnsi="Arial" w:cs="Arial"/>
          <w:u w:val="none"/>
        </w:rPr>
      </w:pPr>
      <w:r w:rsidRPr="002D447F">
        <w:rPr>
          <w:bCs/>
          <w:u w:val="none"/>
        </w:rPr>
        <w:t xml:space="preserve">A/S Swedbank HABA LV22 </w:t>
      </w:r>
      <w:r w:rsidRPr="002D447F">
        <w:rPr>
          <w:u w:val="none"/>
        </w:rPr>
        <w:t>Konta Nr.: LV94HABA0551003424462.</w:t>
      </w:r>
    </w:p>
    <w:p w:rsidR="00815DC8" w:rsidRPr="002D447F" w:rsidRDefault="00815DC8" w:rsidP="00815DC8">
      <w:pPr>
        <w:pStyle w:val="Pamatteksts"/>
        <w:ind w:right="-874" w:firstLine="720"/>
        <w:jc w:val="both"/>
        <w:rPr>
          <w:bCs/>
          <w:color w:val="000000"/>
          <w:u w:val="none"/>
        </w:rPr>
      </w:pPr>
      <w:r w:rsidRPr="002D447F">
        <w:rPr>
          <w:bCs/>
          <w:color w:val="000000"/>
          <w:u w:val="none"/>
        </w:rPr>
        <w:t>4.4. Izsoles dalībniekam, kurš nosolījis augstāko cenu drošības nauda tiek ieskaitīta  pirkuma apmaksā.</w:t>
      </w:r>
    </w:p>
    <w:p w:rsidR="00815DC8" w:rsidRPr="002D447F" w:rsidRDefault="00815DC8" w:rsidP="00815DC8">
      <w:pPr>
        <w:pStyle w:val="Pamatteksts"/>
        <w:ind w:right="-874" w:firstLine="720"/>
        <w:jc w:val="both"/>
        <w:rPr>
          <w:bCs/>
          <w:color w:val="000000"/>
          <w:u w:val="none"/>
        </w:rPr>
      </w:pPr>
      <w:r w:rsidRPr="002D447F">
        <w:rPr>
          <w:b/>
          <w:bCs/>
          <w:color w:val="000000"/>
          <w:u w:val="none"/>
        </w:rPr>
        <w:t>5</w:t>
      </w:r>
      <w:r w:rsidRPr="002D447F">
        <w:rPr>
          <w:bCs/>
          <w:color w:val="000000"/>
          <w:u w:val="none"/>
        </w:rPr>
        <w:t xml:space="preserve">. Izsoles process notiek saskaņā ar </w:t>
      </w:r>
      <w:r w:rsidRPr="002D447F">
        <w:rPr>
          <w:color w:val="000000"/>
          <w:u w:val="none"/>
        </w:rPr>
        <w:t>Latvijas Republikas Publiskas personas mantas atsavināšanas likuma</w:t>
      </w:r>
      <w:r w:rsidRPr="002D447F">
        <w:rPr>
          <w:bCs/>
          <w:color w:val="000000"/>
          <w:u w:val="none"/>
        </w:rPr>
        <w:t xml:space="preserve"> nosacījumiem.</w:t>
      </w:r>
    </w:p>
    <w:p w:rsidR="00815DC8" w:rsidRPr="002D447F" w:rsidRDefault="00815DC8" w:rsidP="00815DC8">
      <w:pPr>
        <w:pStyle w:val="Pamatteksts"/>
        <w:ind w:right="-874" w:firstLine="720"/>
        <w:jc w:val="both"/>
        <w:rPr>
          <w:color w:val="000000"/>
          <w:u w:val="none"/>
        </w:rPr>
      </w:pPr>
      <w:r w:rsidRPr="002D447F">
        <w:rPr>
          <w:b/>
          <w:color w:val="000000"/>
          <w:u w:val="none"/>
        </w:rPr>
        <w:t>6</w:t>
      </w:r>
      <w:r w:rsidRPr="002D447F">
        <w:rPr>
          <w:color w:val="000000"/>
          <w:u w:val="none"/>
        </w:rPr>
        <w:t xml:space="preserve">. </w:t>
      </w:r>
      <w:r w:rsidRPr="002D447F">
        <w:rPr>
          <w:b/>
          <w:color w:val="000000"/>
          <w:u w:val="none"/>
        </w:rPr>
        <w:t>Izsoles dalībnieku reģistrācija</w:t>
      </w:r>
      <w:r w:rsidRPr="002D447F">
        <w:rPr>
          <w:color w:val="000000"/>
          <w:u w:val="none"/>
        </w:rPr>
        <w:t>:</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t xml:space="preserve"> Izsolei var reģistrēties no izsoles izsludināšanas dienas laikrakstā „Latvijas vēstnesis” </w:t>
      </w:r>
      <w:r w:rsidRPr="002D447F">
        <w:rPr>
          <w:b/>
          <w:bCs/>
          <w:color w:val="000000"/>
          <w:sz w:val="24"/>
          <w:szCs w:val="24"/>
        </w:rPr>
        <w:t xml:space="preserve">līdz 2013. gada  </w:t>
      </w:r>
      <w:r w:rsidRPr="002D447F">
        <w:rPr>
          <w:b/>
          <w:sz w:val="24"/>
          <w:szCs w:val="24"/>
        </w:rPr>
        <w:t xml:space="preserve">19.novembra plkst.9.00 </w:t>
      </w:r>
      <w:r w:rsidRPr="002D447F">
        <w:rPr>
          <w:bCs/>
          <w:color w:val="000000"/>
          <w:sz w:val="24"/>
          <w:szCs w:val="24"/>
        </w:rPr>
        <w:t>pie</w:t>
      </w:r>
      <w:r w:rsidRPr="002D447F">
        <w:rPr>
          <w:b/>
          <w:bCs/>
          <w:color w:val="000000"/>
          <w:sz w:val="24"/>
          <w:szCs w:val="24"/>
        </w:rPr>
        <w:t xml:space="preserve"> </w:t>
      </w:r>
      <w:r w:rsidRPr="002D447F">
        <w:rPr>
          <w:bCs/>
          <w:color w:val="000000"/>
          <w:sz w:val="24"/>
          <w:szCs w:val="24"/>
        </w:rPr>
        <w:t>Kokneses novada domes</w:t>
      </w:r>
      <w:r w:rsidRPr="002D447F">
        <w:rPr>
          <w:color w:val="000000"/>
          <w:sz w:val="24"/>
          <w:szCs w:val="24"/>
        </w:rPr>
        <w:t xml:space="preserve"> juristes (13.kabinetā )</w:t>
      </w:r>
      <w:r w:rsidRPr="002D447F">
        <w:rPr>
          <w:bCs/>
          <w:color w:val="000000"/>
          <w:sz w:val="24"/>
          <w:szCs w:val="24"/>
        </w:rPr>
        <w:t xml:space="preserve"> vai domes kancelejā </w:t>
      </w:r>
      <w:r w:rsidRPr="002D447F">
        <w:rPr>
          <w:color w:val="000000"/>
          <w:sz w:val="24"/>
          <w:szCs w:val="24"/>
        </w:rPr>
        <w:t>Melioratoru ielā 1, Kokneses pagasta, Kokneses novadā</w:t>
      </w:r>
      <w:r w:rsidRPr="002D447F">
        <w:rPr>
          <w:bCs/>
          <w:color w:val="000000"/>
          <w:sz w:val="24"/>
          <w:szCs w:val="24"/>
        </w:rPr>
        <w:t>.</w:t>
      </w:r>
    </w:p>
    <w:p w:rsidR="00815DC8" w:rsidRPr="002D447F" w:rsidRDefault="00815DC8" w:rsidP="00815DC8">
      <w:pPr>
        <w:spacing w:after="0" w:line="240" w:lineRule="auto"/>
        <w:ind w:right="-874" w:firstLine="720"/>
        <w:jc w:val="both"/>
        <w:rPr>
          <w:b/>
          <w:color w:val="000000"/>
          <w:sz w:val="24"/>
          <w:szCs w:val="24"/>
        </w:rPr>
      </w:pPr>
      <w:r w:rsidRPr="002D447F">
        <w:rPr>
          <w:b/>
          <w:color w:val="000000"/>
          <w:sz w:val="24"/>
          <w:szCs w:val="24"/>
        </w:rPr>
        <w:t xml:space="preserve">7. Izsole notiks </w:t>
      </w:r>
      <w:r w:rsidRPr="002D447F">
        <w:rPr>
          <w:b/>
          <w:bCs/>
          <w:color w:val="000000"/>
          <w:sz w:val="24"/>
          <w:szCs w:val="24"/>
        </w:rPr>
        <w:t xml:space="preserve">2013. gada  19.novembrī </w:t>
      </w:r>
      <w:r w:rsidRPr="002D447F">
        <w:rPr>
          <w:b/>
          <w:color w:val="000000"/>
          <w:sz w:val="24"/>
          <w:szCs w:val="24"/>
        </w:rPr>
        <w:t xml:space="preserve">plkst. 11.00, </w:t>
      </w:r>
      <w:r w:rsidRPr="002D447F">
        <w:rPr>
          <w:color w:val="000000"/>
          <w:sz w:val="24"/>
          <w:szCs w:val="24"/>
        </w:rPr>
        <w:t>Kokneses novada domes administrācijas telpā Nr.1 ar  adresi Melioratoru ielā 1, Kokneses pagasta, Kokneses novadā.</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8.</w:t>
      </w:r>
      <w:r w:rsidRPr="002D447F">
        <w:rPr>
          <w:color w:val="000000"/>
          <w:sz w:val="24"/>
          <w:szCs w:val="24"/>
        </w:rPr>
        <w:t xml:space="preserve"> Ar  izsoles objektu var iepazīties iepriekš saskaņojot ar nekustamā īpašuma speciālisti pa tālruni 65133634.</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9.</w:t>
      </w:r>
      <w:r w:rsidRPr="002D447F">
        <w:rPr>
          <w:color w:val="000000"/>
          <w:sz w:val="24"/>
          <w:szCs w:val="24"/>
        </w:rPr>
        <w:t xml:space="preserve"> Lai piedalītos Objekta izsolē ir jāiesniedz pieteikums un sekojoši dokumenti:</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t>9.1. Fiziskām personām - jāuzrāda pase un maksājuma dokuments, par izsoles drošības un  reģistrācijas maksas samaksu ( pieteikumā jānorāda savs bankas konts ) .</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t xml:space="preserve">9.2. Juridiskām personām jāpievieno šādi dokumenti: Komersanta reģistrācijas apliecības kopija, apliecinātu (spēkā esošu) statūtu (līguma) norakstu vai izrakstu par pārvaldes institūciju (amatpersonu) kompetences apjomu un attiecīgās institūcijas lēmumu par nekustamā īpašuma iegādi, pierādoši dokumenti (kvīts vai bankas apstiprināts maksājuma uzdevums) par izsoles drošības un reģistrācijas maksas samaksu. </w:t>
      </w:r>
    </w:p>
    <w:p w:rsidR="00815DC8" w:rsidRPr="002D447F" w:rsidRDefault="00815DC8" w:rsidP="00815DC8">
      <w:pPr>
        <w:spacing w:after="0" w:line="240" w:lineRule="auto"/>
        <w:ind w:right="-874"/>
        <w:jc w:val="both"/>
        <w:rPr>
          <w:sz w:val="24"/>
          <w:szCs w:val="24"/>
        </w:rPr>
      </w:pPr>
      <w:r w:rsidRPr="002D447F">
        <w:rPr>
          <w:sz w:val="24"/>
          <w:szCs w:val="24"/>
        </w:rPr>
        <w:t xml:space="preserve">9.3. </w:t>
      </w:r>
      <w:r w:rsidRPr="002D447F">
        <w:rPr>
          <w:b/>
          <w:sz w:val="24"/>
          <w:szCs w:val="24"/>
        </w:rPr>
        <w:t>Pieteikumā jānorāda</w:t>
      </w:r>
      <w:r w:rsidRPr="002D447F">
        <w:rPr>
          <w:sz w:val="24"/>
          <w:szCs w:val="24"/>
        </w:rPr>
        <w:t xml:space="preserve"> iesniedzēja vārds, uzvārds vai nosaukums, adrese, norēķinu konta numuru kredītiestādē, kā arī</w:t>
      </w:r>
      <w:r w:rsidRPr="002D447F">
        <w:rPr>
          <w:b/>
          <w:sz w:val="24"/>
          <w:szCs w:val="24"/>
        </w:rPr>
        <w:t xml:space="preserve"> apliecinājumu par piekrišanu izsoles noteikumiem</w:t>
      </w:r>
      <w:r w:rsidRPr="002D447F">
        <w:rPr>
          <w:sz w:val="24"/>
          <w:szCs w:val="24"/>
        </w:rPr>
        <w:t>. Piedāvājumi, kas neatbilst šīm prasībām, uzskatāmi par nederīgiem.</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10</w:t>
      </w:r>
      <w:r w:rsidRPr="002D447F">
        <w:rPr>
          <w:color w:val="000000"/>
          <w:sz w:val="24"/>
          <w:szCs w:val="24"/>
        </w:rPr>
        <w:t xml:space="preserve">. Izsole notiek tikai tad, ja izsolei tiks reģistrēts vismaz viens izsoles dalībnieks. </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11.</w:t>
      </w:r>
      <w:r w:rsidRPr="002D447F">
        <w:rPr>
          <w:color w:val="000000"/>
          <w:sz w:val="24"/>
          <w:szCs w:val="24"/>
        </w:rPr>
        <w:t xml:space="preserve"> Izsoles vadītājs atklāj izsoli, raksturo pārdodamo Objektu un paziņo izsolāmā Objekta sākumcenu, izsoles soļa lielumu un  izsoles procesu. </w:t>
      </w:r>
    </w:p>
    <w:p w:rsidR="00815DC8" w:rsidRPr="002D447F" w:rsidRDefault="00815DC8" w:rsidP="00815DC8">
      <w:pPr>
        <w:spacing w:after="0" w:line="240" w:lineRule="auto"/>
        <w:ind w:right="-874" w:firstLine="720"/>
        <w:jc w:val="both"/>
        <w:rPr>
          <w:color w:val="000000"/>
          <w:sz w:val="24"/>
          <w:szCs w:val="24"/>
        </w:rPr>
      </w:pPr>
      <w:r w:rsidRPr="002D447F">
        <w:rPr>
          <w:b/>
          <w:sz w:val="24"/>
          <w:szCs w:val="24"/>
        </w:rPr>
        <w:t>12</w:t>
      </w:r>
      <w:r w:rsidRPr="002D447F">
        <w:rPr>
          <w:sz w:val="24"/>
          <w:szCs w:val="24"/>
        </w:rPr>
        <w:t xml:space="preserve">. Izsoles dalībnieks, kas ir nosolījis visaugstāko cenu un ar savu parakstu apstiprina savu nosolīto cenu, apstiprina  savu gribu pirkt nekustamo īpašumu par nosolīto cenu. Iemaksātā  drošības nauda tiek ieskaitīta nosolītā Objekta apmaksā. </w:t>
      </w:r>
      <w:r w:rsidRPr="002D447F">
        <w:rPr>
          <w:color w:val="000000"/>
          <w:sz w:val="24"/>
          <w:szCs w:val="24"/>
        </w:rPr>
        <w:t>Reģistrācijas nauda netiek atmaksāta.</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13</w:t>
      </w:r>
      <w:r w:rsidRPr="002D447F">
        <w:rPr>
          <w:color w:val="000000"/>
          <w:sz w:val="24"/>
          <w:szCs w:val="24"/>
        </w:rPr>
        <w:t>. Izsoles dalībniekiem, kuri nav nosolījuši visaugstāko cenu, 10 (desmit) darba dienu laikā pēc izsoles protokola parakstīšanas dienas, tiek atmaksāta drošības nauda.</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14</w:t>
      </w:r>
      <w:r w:rsidRPr="002D447F">
        <w:rPr>
          <w:color w:val="000000"/>
          <w:sz w:val="24"/>
          <w:szCs w:val="24"/>
        </w:rPr>
        <w:t xml:space="preserve">. Ja noteiktā termiņā uz izsoli ir reģistrējies tikai viens izsoles dalībnieks, izsoles komisija piedāvā viņam pirkt objektu nosolot vienu soli. Vienīgais izsoles dalībnieks, kurš vēlas </w:t>
      </w:r>
      <w:r w:rsidRPr="002D447F">
        <w:rPr>
          <w:color w:val="000000"/>
          <w:sz w:val="24"/>
          <w:szCs w:val="24"/>
        </w:rPr>
        <w:lastRenderedPageBreak/>
        <w:t xml:space="preserve">iegādāties objektu, nosolot vienu soli un apstiprinot nosolīto cenu ar savu parakstu, uzskatāms par Objekta nosolītāju. </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15.</w:t>
      </w:r>
      <w:r w:rsidRPr="002D447F">
        <w:rPr>
          <w:color w:val="000000"/>
          <w:sz w:val="24"/>
          <w:szCs w:val="24"/>
        </w:rPr>
        <w:t xml:space="preserve"> Objekta nosolītājs saņem izziņu norēķinam par izsolē iegūto Objektu.</w:t>
      </w:r>
    </w:p>
    <w:p w:rsidR="00815DC8" w:rsidRPr="002D447F" w:rsidRDefault="00815DC8" w:rsidP="00815DC8">
      <w:pPr>
        <w:pStyle w:val="Pamatteksts"/>
        <w:ind w:right="-874" w:firstLine="720"/>
        <w:jc w:val="both"/>
        <w:rPr>
          <w:b/>
          <w:color w:val="000000"/>
          <w:u w:val="none"/>
        </w:rPr>
      </w:pPr>
      <w:r w:rsidRPr="002D447F">
        <w:rPr>
          <w:b/>
          <w:color w:val="000000"/>
          <w:u w:val="none"/>
        </w:rPr>
        <w:t>16.</w:t>
      </w:r>
      <w:r w:rsidRPr="002D447F">
        <w:rPr>
          <w:color w:val="000000"/>
          <w:u w:val="none"/>
        </w:rPr>
        <w:t xml:space="preserve"> </w:t>
      </w:r>
      <w:r w:rsidRPr="002D447F">
        <w:rPr>
          <w:b/>
          <w:color w:val="000000"/>
          <w:u w:val="none"/>
        </w:rPr>
        <w:t>Objekta nosolītājam nosolītā cena  jāsamaksā:</w:t>
      </w:r>
    </w:p>
    <w:p w:rsidR="00815DC8" w:rsidRPr="002D447F" w:rsidRDefault="00815DC8" w:rsidP="00815DC8">
      <w:pPr>
        <w:pStyle w:val="Pamatteksts"/>
        <w:ind w:right="-874" w:firstLine="720"/>
        <w:jc w:val="both"/>
        <w:rPr>
          <w:color w:val="000000"/>
          <w:u w:val="none"/>
        </w:rPr>
      </w:pPr>
      <w:r w:rsidRPr="002D447F">
        <w:rPr>
          <w:color w:val="000000"/>
          <w:u w:val="none"/>
        </w:rPr>
        <w:t>16.1. divu nedēļu laikā pēc izsoles protokola parakstīšanas dienas;</w:t>
      </w:r>
    </w:p>
    <w:p w:rsidR="00815DC8" w:rsidRPr="002D447F" w:rsidRDefault="00815DC8" w:rsidP="00815DC8">
      <w:pPr>
        <w:pStyle w:val="Pamatteksts"/>
        <w:ind w:right="-874" w:firstLine="720"/>
        <w:jc w:val="both"/>
        <w:rPr>
          <w:color w:val="000000"/>
          <w:u w:val="none"/>
        </w:rPr>
      </w:pPr>
      <w:r w:rsidRPr="002D447F">
        <w:rPr>
          <w:color w:val="000000"/>
          <w:u w:val="none"/>
        </w:rPr>
        <w:t xml:space="preserve"> Vai</w:t>
      </w:r>
    </w:p>
    <w:p w:rsidR="00815DC8" w:rsidRPr="002D447F" w:rsidRDefault="00815DC8" w:rsidP="00815DC8">
      <w:pPr>
        <w:pStyle w:val="Pamatteksts"/>
        <w:ind w:right="-874" w:firstLine="720"/>
        <w:jc w:val="both"/>
        <w:rPr>
          <w:color w:val="000000"/>
          <w:u w:val="none"/>
        </w:rPr>
      </w:pPr>
      <w:r w:rsidRPr="002D447F">
        <w:rPr>
          <w:color w:val="000000"/>
          <w:u w:val="none"/>
        </w:rPr>
        <w:t xml:space="preserve">16.2. uz nomaksu, par ko tiek izdarīts ieraksts pie nosolītās cenas, samaksājot divu nedēļu laikā pēc izsoles protokola parakstīšanas dienas 10 % no nosolītās summas un pārējo līdz 5 gadu laikā   ar 6% gadā, un par nenomaksāto summu līgumā un zemesgrāmatā tiek  noteikta  hipotēka. </w:t>
      </w:r>
    </w:p>
    <w:p w:rsidR="00815DC8" w:rsidRPr="002D447F" w:rsidRDefault="00815DC8" w:rsidP="00815DC8">
      <w:pPr>
        <w:pStyle w:val="Pamatteksts"/>
        <w:ind w:right="-874" w:firstLine="720"/>
        <w:rPr>
          <w:color w:val="000000"/>
          <w:u w:val="none"/>
        </w:rPr>
      </w:pPr>
      <w:r w:rsidRPr="002D447F">
        <w:rPr>
          <w:color w:val="000000"/>
          <w:u w:val="none"/>
        </w:rPr>
        <w:t>16.3. Maksājumi un nosolītā cena</w:t>
      </w:r>
      <w:r w:rsidRPr="002D447F">
        <w:rPr>
          <w:u w:val="none"/>
        </w:rPr>
        <w:t xml:space="preserve"> </w:t>
      </w:r>
      <w:r w:rsidRPr="002D447F">
        <w:rPr>
          <w:color w:val="000000"/>
          <w:u w:val="none"/>
        </w:rPr>
        <w:t>jāpārskaita</w:t>
      </w:r>
      <w:r w:rsidRPr="002D447F">
        <w:rPr>
          <w:u w:val="none"/>
        </w:rPr>
        <w:t xml:space="preserve"> Kokneses novada domes reģistrācijas Nr. LV </w:t>
      </w:r>
      <w:r w:rsidRPr="002D447F">
        <w:rPr>
          <w:bCs/>
          <w:u w:val="none"/>
        </w:rPr>
        <w:t>90000043494 :</w:t>
      </w:r>
    </w:p>
    <w:p w:rsidR="00815DC8" w:rsidRPr="002D447F" w:rsidRDefault="00815DC8" w:rsidP="00815DC8">
      <w:pPr>
        <w:pStyle w:val="Pamatteksts"/>
        <w:ind w:right="-874" w:firstLine="720"/>
        <w:rPr>
          <w:bCs/>
          <w:color w:val="000000"/>
          <w:u w:val="none"/>
        </w:rPr>
      </w:pPr>
      <w:r w:rsidRPr="002D447F">
        <w:rPr>
          <w:bCs/>
          <w:color w:val="000000"/>
          <w:u w:val="none"/>
        </w:rPr>
        <w:t xml:space="preserve">A/S SEB bankas UNLALV2X kontā LV 22UNLA0035900130701 vai </w:t>
      </w:r>
    </w:p>
    <w:p w:rsidR="00815DC8" w:rsidRPr="002D447F" w:rsidRDefault="00815DC8" w:rsidP="00815DC8">
      <w:pPr>
        <w:pStyle w:val="Pamatteksts"/>
        <w:ind w:right="-874" w:firstLine="720"/>
        <w:rPr>
          <w:bCs/>
          <w:color w:val="000000"/>
          <w:u w:val="none"/>
        </w:rPr>
      </w:pPr>
      <w:r w:rsidRPr="002D447F">
        <w:rPr>
          <w:bCs/>
          <w:u w:val="none"/>
        </w:rPr>
        <w:t xml:space="preserve">A/S Swedbank HABALV22 </w:t>
      </w:r>
      <w:r w:rsidRPr="002D447F">
        <w:rPr>
          <w:u w:val="none"/>
        </w:rPr>
        <w:t>Konta Nr.: LV94HABA0551003424462.</w:t>
      </w:r>
      <w:r w:rsidRPr="002D447F">
        <w:rPr>
          <w:bCs/>
          <w:color w:val="000000"/>
          <w:u w:val="none"/>
        </w:rPr>
        <w:t xml:space="preserve">  </w:t>
      </w:r>
    </w:p>
    <w:p w:rsidR="00815DC8" w:rsidRPr="002D447F" w:rsidRDefault="00815DC8" w:rsidP="00815DC8">
      <w:pPr>
        <w:spacing w:after="0" w:line="240" w:lineRule="auto"/>
        <w:ind w:right="-874"/>
        <w:jc w:val="both"/>
        <w:rPr>
          <w:color w:val="000000"/>
          <w:sz w:val="24"/>
          <w:szCs w:val="24"/>
        </w:rPr>
      </w:pPr>
      <w:r w:rsidRPr="002D447F">
        <w:rPr>
          <w:color w:val="000000"/>
          <w:sz w:val="24"/>
          <w:szCs w:val="24"/>
        </w:rPr>
        <w:t xml:space="preserve"> </w:t>
      </w:r>
      <w:r w:rsidRPr="002D447F">
        <w:rPr>
          <w:color w:val="000000"/>
          <w:sz w:val="24"/>
          <w:szCs w:val="24"/>
        </w:rPr>
        <w:tab/>
        <w:t>16.4. Ja Objekta nosolītājs noteiktajā termiņā nesamaksā nosolīto cenu vai nomaksas gadījuma 10% no nosolītās cenas,  tad viņš zaudē tiesības uz nosolīto, kā arī viņam netiek atmaksāta drošības nauda un reģistrācijas maksa.</w:t>
      </w:r>
    </w:p>
    <w:p w:rsidR="00815DC8" w:rsidRPr="002D447F" w:rsidRDefault="00815DC8" w:rsidP="00815DC8">
      <w:pPr>
        <w:spacing w:after="0" w:line="240" w:lineRule="auto"/>
        <w:ind w:left="720" w:right="-874"/>
        <w:jc w:val="both"/>
        <w:rPr>
          <w:color w:val="000000"/>
          <w:sz w:val="24"/>
          <w:szCs w:val="24"/>
        </w:rPr>
      </w:pPr>
      <w:r w:rsidRPr="002D447F">
        <w:rPr>
          <w:b/>
          <w:color w:val="000000"/>
          <w:sz w:val="24"/>
          <w:szCs w:val="24"/>
        </w:rPr>
        <w:t>17.</w:t>
      </w:r>
      <w:r w:rsidRPr="002D447F">
        <w:rPr>
          <w:color w:val="000000"/>
          <w:sz w:val="24"/>
          <w:szCs w:val="24"/>
        </w:rPr>
        <w:t xml:space="preserve"> Izsoli rīko un izsoles protokolu paraksta Kokneses  novada domes izsoles komisija. </w:t>
      </w:r>
      <w:r w:rsidRPr="002D447F">
        <w:rPr>
          <w:b/>
          <w:color w:val="000000"/>
          <w:sz w:val="24"/>
          <w:szCs w:val="24"/>
        </w:rPr>
        <w:t>18.</w:t>
      </w:r>
      <w:r w:rsidRPr="002D447F">
        <w:rPr>
          <w:color w:val="000000"/>
          <w:sz w:val="24"/>
          <w:szCs w:val="24"/>
        </w:rPr>
        <w:t xml:space="preserve"> Pēc notikušās izsoles rezultātus apstiprina ar Kokneses novada domes lēmumu. </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19.</w:t>
      </w:r>
      <w:r w:rsidRPr="002D447F">
        <w:rPr>
          <w:color w:val="000000"/>
          <w:sz w:val="24"/>
          <w:szCs w:val="24"/>
        </w:rPr>
        <w:t xml:space="preserve"> Pēc nosolītās cenas, saskaņā ar šo noteikumu 16.punktu,  samaksas Kokneses novada domes priekšsēdētājs Kokneses novada domes vārdā slēdz pirkuma līgumu.</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20.</w:t>
      </w:r>
      <w:r w:rsidRPr="002D447F">
        <w:rPr>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815DC8" w:rsidRPr="002D447F" w:rsidRDefault="00815DC8" w:rsidP="00815DC8">
      <w:pPr>
        <w:spacing w:after="0" w:line="240" w:lineRule="auto"/>
        <w:ind w:right="-874" w:firstLine="720"/>
        <w:jc w:val="both"/>
        <w:rPr>
          <w:color w:val="000000"/>
          <w:sz w:val="24"/>
          <w:szCs w:val="24"/>
        </w:rPr>
      </w:pPr>
      <w:r w:rsidRPr="002D447F">
        <w:rPr>
          <w:b/>
          <w:color w:val="000000"/>
          <w:sz w:val="24"/>
          <w:szCs w:val="24"/>
        </w:rPr>
        <w:t>21.</w:t>
      </w:r>
      <w:r w:rsidRPr="002D447F">
        <w:rPr>
          <w:color w:val="000000"/>
          <w:sz w:val="24"/>
          <w:szCs w:val="24"/>
        </w:rPr>
        <w:t xml:space="preserve"> Izsole uzskatāma par nenotikušu, ja neviens nav reģistrējies par izsoles dalībnieku.</w:t>
      </w:r>
    </w:p>
    <w:p w:rsidR="00815DC8" w:rsidRPr="002D447F" w:rsidRDefault="00815DC8" w:rsidP="00815DC8">
      <w:pPr>
        <w:spacing w:after="0" w:line="240" w:lineRule="auto"/>
        <w:ind w:right="-874" w:firstLine="720"/>
        <w:jc w:val="both"/>
        <w:rPr>
          <w:color w:val="000000"/>
          <w:sz w:val="24"/>
          <w:szCs w:val="24"/>
        </w:rPr>
      </w:pPr>
    </w:p>
    <w:p w:rsidR="00815DC8" w:rsidRPr="002D447F" w:rsidRDefault="00815DC8" w:rsidP="00815DC8">
      <w:pPr>
        <w:pStyle w:val="Pamatteksts"/>
        <w:ind w:right="-874" w:firstLine="720"/>
        <w:jc w:val="both"/>
        <w:rPr>
          <w:color w:val="000000"/>
          <w:u w:val="none"/>
        </w:rPr>
      </w:pPr>
      <w:r w:rsidRPr="002D447F">
        <w:rPr>
          <w:b/>
          <w:color w:val="000000"/>
          <w:u w:val="none"/>
        </w:rPr>
        <w:t>22.</w:t>
      </w:r>
      <w:r w:rsidRPr="002D447F">
        <w:rPr>
          <w:color w:val="000000"/>
          <w:u w:val="none"/>
        </w:rPr>
        <w:t xml:space="preserve"> Sūdzību ar likumisku pamatojumu  par izsoli var iesniegt Kokneses novada domes priekšsēdētājam  ne vēlāk kā  1 (vienas) darba dienas laikā kopš  notikušās izsoles dienas.</w:t>
      </w:r>
    </w:p>
    <w:p w:rsidR="00815DC8" w:rsidRPr="002D447F" w:rsidRDefault="00815DC8" w:rsidP="00815DC8">
      <w:pPr>
        <w:spacing w:after="0" w:line="240" w:lineRule="auto"/>
        <w:ind w:right="-874"/>
        <w:rPr>
          <w:sz w:val="24"/>
          <w:szCs w:val="24"/>
        </w:rPr>
      </w:pPr>
    </w:p>
    <w:p w:rsidR="00815DC8" w:rsidRDefault="00815DC8" w:rsidP="00815DC8">
      <w:pPr>
        <w:pStyle w:val="Bezatstarpm"/>
        <w:ind w:right="-908"/>
        <w:jc w:val="center"/>
        <w:rPr>
          <w:b/>
          <w:sz w:val="24"/>
          <w:szCs w:val="24"/>
        </w:rPr>
      </w:pPr>
    </w:p>
    <w:p w:rsidR="00815DC8" w:rsidRPr="0017505F" w:rsidRDefault="00815DC8" w:rsidP="00815DC8">
      <w:pPr>
        <w:pStyle w:val="Bezatstarpm"/>
        <w:ind w:right="-908"/>
        <w:jc w:val="center"/>
        <w:rPr>
          <w:b/>
          <w:sz w:val="24"/>
          <w:szCs w:val="24"/>
        </w:rPr>
      </w:pPr>
    </w:p>
    <w:p w:rsidR="00815DC8" w:rsidRDefault="00815DC8" w:rsidP="00815DC8">
      <w:pPr>
        <w:pStyle w:val="Bezatstarpm"/>
        <w:jc w:val="center"/>
        <w:rPr>
          <w:b/>
          <w:sz w:val="24"/>
          <w:szCs w:val="24"/>
        </w:rPr>
      </w:pPr>
      <w:r>
        <w:rPr>
          <w:b/>
          <w:sz w:val="24"/>
          <w:szCs w:val="24"/>
        </w:rPr>
        <w:t>9.14</w:t>
      </w:r>
      <w:r w:rsidRPr="00BC6647">
        <w:rPr>
          <w:b/>
          <w:sz w:val="24"/>
          <w:szCs w:val="24"/>
        </w:rPr>
        <w:t xml:space="preserve">. </w:t>
      </w:r>
    </w:p>
    <w:p w:rsidR="00815DC8" w:rsidRDefault="00815DC8" w:rsidP="00815DC8">
      <w:pPr>
        <w:pStyle w:val="Bezatstarpm"/>
        <w:jc w:val="center"/>
        <w:rPr>
          <w:sz w:val="24"/>
          <w:szCs w:val="24"/>
        </w:rPr>
      </w:pPr>
      <w:r w:rsidRPr="00BC6647">
        <w:rPr>
          <w:b/>
          <w:sz w:val="24"/>
          <w:szCs w:val="24"/>
        </w:rPr>
        <w:t>Par p/a „Kokneses Sporta centrs” direktora amata konkursu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 </w:t>
      </w:r>
    </w:p>
    <w:p w:rsidR="00815DC8" w:rsidRDefault="00815DC8" w:rsidP="00815DC8">
      <w:pPr>
        <w:pStyle w:val="Bezatstarpm"/>
        <w:ind w:right="-908"/>
        <w:jc w:val="center"/>
        <w:rPr>
          <w:sz w:val="24"/>
          <w:szCs w:val="24"/>
        </w:rPr>
      </w:pPr>
      <w:r>
        <w:rPr>
          <w:sz w:val="24"/>
          <w:szCs w:val="24"/>
        </w:rPr>
        <w:t>( J.Dzenis, G.Rūtiņa, I.Klaužs, V.Biķernieks)</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650263">
        <w:rPr>
          <w:sz w:val="24"/>
          <w:szCs w:val="24"/>
        </w:rPr>
        <w:t xml:space="preserve">Iepazinusies ar pašvaldības aģentūras „Kokneses Sporta centrs” direktora amata konkursa Nolikuma projektu, ņemot vērā  Kultūras, izglītības , sporta un sabiedrisko lietu pastāvīgās komitejas 16.09.2013.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650263" w:rsidRDefault="00815DC8" w:rsidP="00815DC8">
      <w:pPr>
        <w:pStyle w:val="Bezatstarpm"/>
        <w:ind w:right="-666"/>
        <w:jc w:val="both"/>
        <w:rPr>
          <w:sz w:val="24"/>
          <w:szCs w:val="24"/>
        </w:rPr>
      </w:pPr>
    </w:p>
    <w:p w:rsidR="00815DC8" w:rsidRDefault="00815DC8" w:rsidP="00815DC8">
      <w:pPr>
        <w:pStyle w:val="Bezatstarpm"/>
        <w:ind w:right="-666"/>
        <w:jc w:val="both"/>
        <w:rPr>
          <w:sz w:val="24"/>
          <w:szCs w:val="24"/>
        </w:rPr>
      </w:pPr>
      <w:r w:rsidRPr="00650263">
        <w:rPr>
          <w:sz w:val="24"/>
          <w:szCs w:val="24"/>
        </w:rPr>
        <w:tab/>
        <w:t>1.Apstiprināt pašvaldības aģentūras „Kokneses Sporta centrs” direktora amata konkursa Nolikumu (teksts pievienots pielikumā).</w:t>
      </w:r>
    </w:p>
    <w:p w:rsidR="00815DC8" w:rsidRDefault="00815DC8" w:rsidP="00815DC8">
      <w:pPr>
        <w:pStyle w:val="Bezatstarpm"/>
        <w:ind w:right="-666"/>
        <w:jc w:val="both"/>
        <w:rPr>
          <w:sz w:val="24"/>
          <w:szCs w:val="24"/>
        </w:rPr>
      </w:pPr>
    </w:p>
    <w:p w:rsidR="00815DC8" w:rsidRPr="00650263" w:rsidRDefault="00815DC8" w:rsidP="00815DC8">
      <w:pPr>
        <w:pStyle w:val="Bezatstarpm"/>
        <w:ind w:right="-666"/>
        <w:jc w:val="both"/>
        <w:rPr>
          <w:sz w:val="24"/>
          <w:szCs w:val="24"/>
        </w:rPr>
      </w:pPr>
      <w:r w:rsidRPr="00650263">
        <w:rPr>
          <w:sz w:val="24"/>
          <w:szCs w:val="24"/>
        </w:rPr>
        <w:lastRenderedPageBreak/>
        <w:tab/>
        <w:t>2. Apstiprināt  Konkursa komisiju šādā sastāvā:</w:t>
      </w:r>
    </w:p>
    <w:p w:rsidR="00815DC8" w:rsidRPr="00650263" w:rsidRDefault="00815DC8" w:rsidP="00815DC8">
      <w:pPr>
        <w:pStyle w:val="Bezatstarpm"/>
        <w:ind w:right="-666"/>
        <w:jc w:val="both"/>
        <w:rPr>
          <w:sz w:val="24"/>
          <w:szCs w:val="24"/>
          <w:u w:val="single"/>
        </w:rPr>
      </w:pPr>
      <w:r w:rsidRPr="00650263">
        <w:rPr>
          <w:sz w:val="24"/>
          <w:szCs w:val="24"/>
          <w:u w:val="single"/>
        </w:rPr>
        <w:t>Komisijas priekšsēdētājs:</w:t>
      </w:r>
    </w:p>
    <w:p w:rsidR="00815DC8" w:rsidRPr="00650263" w:rsidRDefault="00815DC8" w:rsidP="00815DC8">
      <w:pPr>
        <w:pStyle w:val="Bezatstarpm"/>
        <w:ind w:right="-666"/>
        <w:jc w:val="both"/>
        <w:rPr>
          <w:sz w:val="24"/>
          <w:szCs w:val="24"/>
        </w:rPr>
      </w:pPr>
      <w:r w:rsidRPr="00650263">
        <w:rPr>
          <w:sz w:val="24"/>
          <w:szCs w:val="24"/>
        </w:rPr>
        <w:t>Ilmārs Klaužs- novada domes izpilddirektors</w:t>
      </w:r>
    </w:p>
    <w:p w:rsidR="00815DC8" w:rsidRPr="00650263" w:rsidRDefault="00815DC8" w:rsidP="00815DC8">
      <w:pPr>
        <w:pStyle w:val="Bezatstarpm"/>
        <w:ind w:right="-666"/>
        <w:jc w:val="both"/>
        <w:rPr>
          <w:sz w:val="24"/>
          <w:szCs w:val="24"/>
          <w:u w:val="single"/>
        </w:rPr>
      </w:pPr>
      <w:r w:rsidRPr="00650263">
        <w:rPr>
          <w:sz w:val="24"/>
          <w:szCs w:val="24"/>
          <w:u w:val="single"/>
        </w:rPr>
        <w:t>Komisijas locekļi:</w:t>
      </w:r>
    </w:p>
    <w:p w:rsidR="00815DC8" w:rsidRPr="00650263" w:rsidRDefault="00815DC8" w:rsidP="00815DC8">
      <w:pPr>
        <w:pStyle w:val="Bezatstarpm"/>
        <w:ind w:right="-666"/>
        <w:jc w:val="both"/>
        <w:rPr>
          <w:sz w:val="24"/>
          <w:szCs w:val="24"/>
        </w:rPr>
      </w:pPr>
      <w:r w:rsidRPr="00650263">
        <w:rPr>
          <w:sz w:val="24"/>
          <w:szCs w:val="24"/>
        </w:rPr>
        <w:t>Dzintra Krišāne-  novada domes sekretāre;</w:t>
      </w:r>
    </w:p>
    <w:p w:rsidR="00815DC8" w:rsidRPr="00650263" w:rsidRDefault="00815DC8" w:rsidP="00815DC8">
      <w:pPr>
        <w:pStyle w:val="Bezatstarpm"/>
        <w:ind w:right="-666"/>
        <w:jc w:val="both"/>
        <w:rPr>
          <w:sz w:val="24"/>
          <w:szCs w:val="24"/>
        </w:rPr>
      </w:pPr>
      <w:r w:rsidRPr="00650263">
        <w:rPr>
          <w:sz w:val="24"/>
          <w:szCs w:val="24"/>
        </w:rPr>
        <w:t>Henriks Ločmelis – Kultūras, izglītības, sporta un sabiedrisko lietu pastāvīgās komitejas priekšsēdētājs;</w:t>
      </w:r>
    </w:p>
    <w:p w:rsidR="00815DC8" w:rsidRPr="00650263" w:rsidRDefault="00815DC8" w:rsidP="00815DC8">
      <w:pPr>
        <w:pStyle w:val="Bezatstarpm"/>
        <w:ind w:right="-666"/>
        <w:jc w:val="both"/>
        <w:rPr>
          <w:sz w:val="24"/>
          <w:szCs w:val="24"/>
        </w:rPr>
      </w:pPr>
      <w:r w:rsidRPr="00650263">
        <w:rPr>
          <w:sz w:val="24"/>
          <w:szCs w:val="24"/>
        </w:rPr>
        <w:t>Ivars Māliņš – novada domes  deputāts, sporta skolotājs;</w:t>
      </w:r>
    </w:p>
    <w:p w:rsidR="00815DC8" w:rsidRPr="00650263" w:rsidRDefault="00815DC8" w:rsidP="00815DC8">
      <w:pPr>
        <w:pStyle w:val="Bezatstarpm"/>
        <w:ind w:right="-666"/>
        <w:jc w:val="both"/>
        <w:rPr>
          <w:sz w:val="24"/>
          <w:szCs w:val="24"/>
        </w:rPr>
      </w:pPr>
      <w:r w:rsidRPr="00650263">
        <w:rPr>
          <w:sz w:val="24"/>
          <w:szCs w:val="24"/>
        </w:rPr>
        <w:t>Valdis Padoms- Aizkraukles novada Sporta centra vadītājs Valdis Padoms;</w:t>
      </w:r>
    </w:p>
    <w:p w:rsidR="00815DC8" w:rsidRPr="00650263" w:rsidRDefault="00815DC8" w:rsidP="00815DC8">
      <w:pPr>
        <w:pStyle w:val="Bezatstarpm"/>
        <w:ind w:right="-666"/>
        <w:jc w:val="both"/>
        <w:rPr>
          <w:sz w:val="24"/>
          <w:szCs w:val="24"/>
        </w:rPr>
      </w:pPr>
      <w:r w:rsidRPr="00650263">
        <w:rPr>
          <w:sz w:val="24"/>
          <w:szCs w:val="24"/>
        </w:rPr>
        <w:t>Dainis Vingris – Novada domes priekšsēdētājs;</w:t>
      </w:r>
    </w:p>
    <w:p w:rsidR="00815DC8" w:rsidRPr="00650263" w:rsidRDefault="00815DC8" w:rsidP="00815DC8">
      <w:pPr>
        <w:pStyle w:val="Bezatstarpm"/>
        <w:ind w:right="-666"/>
        <w:jc w:val="both"/>
        <w:rPr>
          <w:sz w:val="24"/>
          <w:szCs w:val="24"/>
        </w:rPr>
      </w:pPr>
      <w:r w:rsidRPr="00650263">
        <w:rPr>
          <w:sz w:val="24"/>
          <w:szCs w:val="24"/>
        </w:rPr>
        <w:t>Jānis Dzenis – domes deputāts</w:t>
      </w:r>
    </w:p>
    <w:p w:rsidR="00815DC8" w:rsidRPr="00650263" w:rsidRDefault="00815DC8" w:rsidP="00815DC8">
      <w:pPr>
        <w:pStyle w:val="Bezatstarpm"/>
        <w:ind w:right="-666"/>
        <w:jc w:val="center"/>
        <w:rPr>
          <w:sz w:val="24"/>
          <w:szCs w:val="24"/>
        </w:rPr>
      </w:pPr>
    </w:p>
    <w:p w:rsidR="00815DC8" w:rsidRDefault="00815DC8" w:rsidP="00815DC8">
      <w:pPr>
        <w:pStyle w:val="Bezatstarpm"/>
        <w:ind w:right="-666"/>
        <w:jc w:val="center"/>
        <w:rPr>
          <w:b/>
          <w:sz w:val="24"/>
          <w:szCs w:val="24"/>
        </w:rPr>
      </w:pPr>
    </w:p>
    <w:p w:rsidR="00815DC8" w:rsidRDefault="00815DC8" w:rsidP="00815DC8">
      <w:pPr>
        <w:pStyle w:val="Bezatstarpm"/>
        <w:ind w:right="-666"/>
        <w:jc w:val="center"/>
        <w:rPr>
          <w:b/>
          <w:sz w:val="24"/>
          <w:szCs w:val="24"/>
        </w:rPr>
      </w:pPr>
    </w:p>
    <w:p w:rsidR="00815DC8" w:rsidRPr="00650263" w:rsidRDefault="00815DC8" w:rsidP="00815DC8">
      <w:pPr>
        <w:pStyle w:val="Bezatstarpm"/>
        <w:ind w:right="-666"/>
        <w:jc w:val="right"/>
        <w:rPr>
          <w:sz w:val="24"/>
          <w:szCs w:val="24"/>
        </w:rPr>
      </w:pPr>
    </w:p>
    <w:p w:rsidR="00815DC8" w:rsidRPr="00650263" w:rsidRDefault="00815DC8" w:rsidP="00815DC8">
      <w:pPr>
        <w:pStyle w:val="Bezatstarpm"/>
        <w:ind w:right="-666"/>
        <w:jc w:val="right"/>
        <w:rPr>
          <w:sz w:val="24"/>
          <w:szCs w:val="24"/>
        </w:rPr>
      </w:pPr>
      <w:r w:rsidRPr="00650263">
        <w:rPr>
          <w:sz w:val="24"/>
          <w:szCs w:val="24"/>
        </w:rPr>
        <w:t>APSTIPRINĀTS</w:t>
      </w:r>
    </w:p>
    <w:p w:rsidR="00815DC8" w:rsidRPr="00650263" w:rsidRDefault="00815DC8" w:rsidP="00815DC8">
      <w:pPr>
        <w:pStyle w:val="Bezatstarpm"/>
        <w:ind w:right="-666"/>
        <w:jc w:val="right"/>
        <w:rPr>
          <w:sz w:val="24"/>
          <w:szCs w:val="24"/>
        </w:rPr>
      </w:pPr>
      <w:r w:rsidRPr="00650263">
        <w:rPr>
          <w:sz w:val="24"/>
          <w:szCs w:val="24"/>
        </w:rPr>
        <w:t>ar Kokneses novada domes</w:t>
      </w:r>
    </w:p>
    <w:p w:rsidR="00815DC8" w:rsidRPr="00650263" w:rsidRDefault="00815DC8" w:rsidP="00815DC8">
      <w:pPr>
        <w:pStyle w:val="Bezatstarpm"/>
        <w:ind w:right="-666"/>
        <w:jc w:val="right"/>
        <w:rPr>
          <w:sz w:val="24"/>
          <w:szCs w:val="24"/>
        </w:rPr>
      </w:pPr>
      <w:r w:rsidRPr="00650263">
        <w:rPr>
          <w:sz w:val="24"/>
          <w:szCs w:val="24"/>
        </w:rPr>
        <w:t>2013.gada 25.septembra</w:t>
      </w:r>
    </w:p>
    <w:p w:rsidR="00815DC8" w:rsidRPr="00650263" w:rsidRDefault="00815DC8" w:rsidP="00815DC8">
      <w:pPr>
        <w:pStyle w:val="Bezatstarpm"/>
        <w:ind w:right="-666"/>
        <w:jc w:val="right"/>
        <w:rPr>
          <w:sz w:val="24"/>
          <w:szCs w:val="24"/>
        </w:rPr>
      </w:pPr>
      <w:r>
        <w:rPr>
          <w:sz w:val="24"/>
          <w:szCs w:val="24"/>
        </w:rPr>
        <w:t>sēdes lēmumu Nr.9.14</w:t>
      </w:r>
    </w:p>
    <w:p w:rsidR="00815DC8" w:rsidRPr="00650263" w:rsidRDefault="00815DC8" w:rsidP="00815DC8">
      <w:pPr>
        <w:pStyle w:val="Bezatstarpm"/>
        <w:ind w:right="-666"/>
        <w:jc w:val="center"/>
        <w:rPr>
          <w:sz w:val="24"/>
          <w:szCs w:val="24"/>
        </w:rPr>
      </w:pPr>
    </w:p>
    <w:p w:rsidR="00815DC8" w:rsidRPr="00650263" w:rsidRDefault="00815DC8" w:rsidP="00815DC8">
      <w:pPr>
        <w:pStyle w:val="Bezatstarpm"/>
        <w:ind w:right="-666"/>
        <w:jc w:val="center"/>
        <w:rPr>
          <w:sz w:val="24"/>
          <w:szCs w:val="24"/>
        </w:rPr>
      </w:pPr>
    </w:p>
    <w:p w:rsidR="00815DC8" w:rsidRPr="004E618F" w:rsidRDefault="00815DC8" w:rsidP="00815DC8">
      <w:pPr>
        <w:pStyle w:val="Bezatstarpm"/>
        <w:ind w:right="-666"/>
        <w:jc w:val="center"/>
        <w:rPr>
          <w:b/>
          <w:sz w:val="28"/>
          <w:szCs w:val="28"/>
        </w:rPr>
      </w:pPr>
      <w:r w:rsidRPr="004E618F">
        <w:rPr>
          <w:b/>
          <w:sz w:val="28"/>
          <w:szCs w:val="28"/>
        </w:rPr>
        <w:t>Pašvaldības aģentūras „Kokneses Sporta centrs” direktora</w:t>
      </w:r>
    </w:p>
    <w:p w:rsidR="00815DC8" w:rsidRPr="004E618F" w:rsidRDefault="00815DC8" w:rsidP="00815DC8">
      <w:pPr>
        <w:pStyle w:val="Bezatstarpm"/>
        <w:ind w:right="-666"/>
        <w:jc w:val="center"/>
        <w:rPr>
          <w:b/>
          <w:sz w:val="28"/>
          <w:szCs w:val="28"/>
        </w:rPr>
      </w:pPr>
      <w:r w:rsidRPr="004E618F">
        <w:rPr>
          <w:b/>
          <w:sz w:val="28"/>
          <w:szCs w:val="28"/>
        </w:rPr>
        <w:t>amata konkursa</w:t>
      </w:r>
    </w:p>
    <w:p w:rsidR="00815DC8" w:rsidRPr="004E618F" w:rsidRDefault="00815DC8" w:rsidP="00815DC8">
      <w:pPr>
        <w:pStyle w:val="Bezatstarpm"/>
        <w:ind w:right="-666"/>
        <w:jc w:val="center"/>
        <w:rPr>
          <w:b/>
          <w:sz w:val="28"/>
          <w:szCs w:val="28"/>
        </w:rPr>
      </w:pPr>
      <w:r w:rsidRPr="004E618F">
        <w:rPr>
          <w:b/>
          <w:sz w:val="28"/>
          <w:szCs w:val="28"/>
        </w:rPr>
        <w:t>NOLIKUMS</w:t>
      </w:r>
    </w:p>
    <w:p w:rsidR="00815DC8" w:rsidRPr="00650263" w:rsidRDefault="00815DC8" w:rsidP="00815DC8">
      <w:pPr>
        <w:pStyle w:val="Bezatstarpm"/>
        <w:ind w:right="-666"/>
        <w:jc w:val="center"/>
        <w:rPr>
          <w:sz w:val="24"/>
          <w:szCs w:val="24"/>
        </w:rPr>
      </w:pPr>
    </w:p>
    <w:p w:rsidR="00815DC8" w:rsidRPr="00650263" w:rsidRDefault="00815DC8" w:rsidP="00815DC8">
      <w:pPr>
        <w:pStyle w:val="Bezatstarpm"/>
        <w:ind w:right="-666"/>
        <w:jc w:val="center"/>
        <w:rPr>
          <w:sz w:val="24"/>
          <w:szCs w:val="24"/>
        </w:rPr>
      </w:pPr>
      <w:r w:rsidRPr="00650263">
        <w:rPr>
          <w:sz w:val="24"/>
          <w:szCs w:val="24"/>
        </w:rPr>
        <w:t>1.Vispārīgie jautājumi</w:t>
      </w:r>
    </w:p>
    <w:p w:rsidR="00815DC8" w:rsidRPr="00650263" w:rsidRDefault="00815DC8" w:rsidP="00815DC8">
      <w:pPr>
        <w:pStyle w:val="Bezatstarpm"/>
        <w:ind w:right="-666"/>
        <w:jc w:val="both"/>
        <w:rPr>
          <w:sz w:val="24"/>
          <w:szCs w:val="24"/>
        </w:rPr>
      </w:pPr>
      <w:r w:rsidRPr="00650263">
        <w:rPr>
          <w:sz w:val="24"/>
          <w:szCs w:val="24"/>
        </w:rPr>
        <w:tab/>
        <w:t>1.1. Šis  Nolikums nosaka kārtību, kādā tiek organizēts  atklāts konkurss uz  Kokneses novada domes aģentūras „ Kokneses Sporta centrs” ( turpmāk-aģentūra) direktora amatu (turpmāk-konkurss), konkursa izsludināšanas un norises kārtību, kā arī pretendentu iesniegto pieteikumu vērtēšanas  kārtību.</w:t>
      </w:r>
    </w:p>
    <w:p w:rsidR="00815DC8" w:rsidRPr="00650263" w:rsidRDefault="00815DC8" w:rsidP="00815DC8">
      <w:pPr>
        <w:pStyle w:val="Bezatstarpm"/>
        <w:ind w:right="-666"/>
        <w:jc w:val="both"/>
        <w:rPr>
          <w:sz w:val="24"/>
          <w:szCs w:val="24"/>
        </w:rPr>
      </w:pPr>
      <w:r w:rsidRPr="00650263">
        <w:rPr>
          <w:sz w:val="24"/>
          <w:szCs w:val="24"/>
        </w:rPr>
        <w:tab/>
        <w:t>1.2. Konkursa mērķis ir izvēlēties atbilstošāko pretendentu  aģentūras direktora amatam.</w:t>
      </w:r>
    </w:p>
    <w:p w:rsidR="00815DC8" w:rsidRPr="00650263" w:rsidRDefault="00815DC8" w:rsidP="00815DC8">
      <w:pPr>
        <w:pStyle w:val="Bezatstarpm"/>
        <w:ind w:right="-666"/>
        <w:jc w:val="both"/>
        <w:rPr>
          <w:sz w:val="24"/>
          <w:szCs w:val="24"/>
        </w:rPr>
      </w:pPr>
      <w:r w:rsidRPr="00650263">
        <w:rPr>
          <w:sz w:val="24"/>
          <w:szCs w:val="24"/>
        </w:rPr>
        <w:tab/>
        <w:t>1.3. Konkursa uzdevums ir izvērtēt  konkursa dalībnieku ( turpmāk-pretendentu) profesionālo sagatavotību un atbilstību aģentūras direktora amatam.</w:t>
      </w:r>
    </w:p>
    <w:p w:rsidR="00815DC8" w:rsidRPr="00650263" w:rsidRDefault="00815DC8" w:rsidP="00815DC8">
      <w:pPr>
        <w:pStyle w:val="Bezatstarpm"/>
        <w:ind w:right="-666"/>
        <w:jc w:val="both"/>
        <w:rPr>
          <w:sz w:val="24"/>
          <w:szCs w:val="24"/>
        </w:rPr>
      </w:pPr>
    </w:p>
    <w:p w:rsidR="00815DC8" w:rsidRPr="00650263" w:rsidRDefault="00815DC8" w:rsidP="00815DC8">
      <w:pPr>
        <w:pStyle w:val="Bezatstarpm"/>
        <w:ind w:right="-666"/>
        <w:jc w:val="center"/>
        <w:rPr>
          <w:sz w:val="24"/>
          <w:szCs w:val="24"/>
        </w:rPr>
      </w:pPr>
      <w:r w:rsidRPr="00650263">
        <w:rPr>
          <w:sz w:val="24"/>
          <w:szCs w:val="24"/>
        </w:rPr>
        <w:t>2.Konkursa noteikumi</w:t>
      </w:r>
    </w:p>
    <w:p w:rsidR="00815DC8" w:rsidRPr="00650263" w:rsidRDefault="00815DC8" w:rsidP="00815DC8">
      <w:pPr>
        <w:pStyle w:val="Bezatstarpm"/>
        <w:ind w:right="-666"/>
        <w:jc w:val="both"/>
        <w:rPr>
          <w:sz w:val="24"/>
          <w:szCs w:val="24"/>
        </w:rPr>
      </w:pPr>
      <w:r w:rsidRPr="00650263">
        <w:rPr>
          <w:sz w:val="24"/>
          <w:szCs w:val="24"/>
        </w:rPr>
        <w:tab/>
        <w:t>2.1. Konkursu organizē  ar Kokneses novada domes l</w:t>
      </w:r>
      <w:r>
        <w:rPr>
          <w:sz w:val="24"/>
          <w:szCs w:val="24"/>
        </w:rPr>
        <w:t>ēmumu izveidota komisija  7 (septiņu)</w:t>
      </w:r>
      <w:r w:rsidRPr="00650263">
        <w:rPr>
          <w:sz w:val="24"/>
          <w:szCs w:val="24"/>
        </w:rPr>
        <w:t xml:space="preserve"> cilvēku sastāvā. Konkursa komisija (turpmāk-komisija) ar padomdevēja tiesībām var pieaicināt speciālistus sporta darbības jautājumos.</w:t>
      </w:r>
    </w:p>
    <w:p w:rsidR="00815DC8" w:rsidRPr="00650263" w:rsidRDefault="00815DC8" w:rsidP="00815DC8">
      <w:pPr>
        <w:pStyle w:val="Bezatstarpm"/>
        <w:ind w:right="-666"/>
        <w:jc w:val="both"/>
        <w:rPr>
          <w:sz w:val="24"/>
          <w:szCs w:val="24"/>
        </w:rPr>
      </w:pPr>
      <w:r w:rsidRPr="00650263">
        <w:rPr>
          <w:sz w:val="24"/>
          <w:szCs w:val="24"/>
        </w:rPr>
        <w:tab/>
        <w:t xml:space="preserve">2.2. Informācija par konkursa izsludināšanu, norādot prasības pretendentiem, dokumentu iesniegšanas vietu un termiņu, kā arī informācijas saņemšanas vietu publicējama Kokneses novada pašvaldības mājas lapā </w:t>
      </w:r>
      <w:hyperlink r:id="rId30" w:history="1">
        <w:r w:rsidRPr="00650263">
          <w:rPr>
            <w:rStyle w:val="Hipersaite"/>
            <w:sz w:val="24"/>
            <w:szCs w:val="24"/>
          </w:rPr>
          <w:t>www.koknese.lv</w:t>
        </w:r>
      </w:hyperlink>
      <w:r w:rsidRPr="00650263">
        <w:rPr>
          <w:sz w:val="24"/>
          <w:szCs w:val="24"/>
        </w:rPr>
        <w:t xml:space="preserve"> , laikrakstos „Kokneses Novada Vēstis” un „Staburags”.</w:t>
      </w:r>
    </w:p>
    <w:p w:rsidR="00815DC8" w:rsidRPr="00650263" w:rsidRDefault="00815DC8" w:rsidP="00815DC8">
      <w:pPr>
        <w:pStyle w:val="Bezatstarpm"/>
        <w:ind w:right="-666"/>
        <w:jc w:val="both"/>
        <w:rPr>
          <w:b/>
          <w:sz w:val="24"/>
          <w:szCs w:val="24"/>
        </w:rPr>
      </w:pPr>
      <w:r w:rsidRPr="00650263">
        <w:rPr>
          <w:sz w:val="24"/>
          <w:szCs w:val="24"/>
        </w:rPr>
        <w:tab/>
      </w:r>
      <w:r w:rsidRPr="00650263">
        <w:rPr>
          <w:b/>
          <w:sz w:val="24"/>
          <w:szCs w:val="24"/>
        </w:rPr>
        <w:t>2.3. Uz aģentūras direktora amatu var pretendēt personas, kurām ir:</w:t>
      </w:r>
    </w:p>
    <w:p w:rsidR="00815DC8" w:rsidRPr="00650263" w:rsidRDefault="00815DC8" w:rsidP="00815DC8">
      <w:pPr>
        <w:pStyle w:val="Bezatstarpm"/>
        <w:ind w:right="-666"/>
        <w:jc w:val="both"/>
        <w:rPr>
          <w:sz w:val="24"/>
          <w:szCs w:val="24"/>
        </w:rPr>
      </w:pPr>
      <w:r w:rsidRPr="00650263">
        <w:rPr>
          <w:sz w:val="24"/>
          <w:szCs w:val="24"/>
        </w:rPr>
        <w:tab/>
        <w:t>2.3.1.</w:t>
      </w:r>
      <w:r>
        <w:rPr>
          <w:sz w:val="24"/>
          <w:szCs w:val="24"/>
        </w:rPr>
        <w:t xml:space="preserve"> augstākā izglītība </w:t>
      </w:r>
      <w:r w:rsidRPr="00650263">
        <w:rPr>
          <w:sz w:val="24"/>
          <w:szCs w:val="24"/>
        </w:rPr>
        <w:t xml:space="preserve"> vai  studē  augstākā mācību iestādē;</w:t>
      </w:r>
    </w:p>
    <w:p w:rsidR="00815DC8" w:rsidRPr="00650263" w:rsidRDefault="00815DC8" w:rsidP="00815DC8">
      <w:pPr>
        <w:pStyle w:val="Bezatstarpm"/>
        <w:ind w:right="-666"/>
        <w:jc w:val="both"/>
        <w:rPr>
          <w:sz w:val="24"/>
          <w:szCs w:val="24"/>
        </w:rPr>
      </w:pPr>
      <w:r w:rsidRPr="00650263">
        <w:rPr>
          <w:sz w:val="24"/>
          <w:szCs w:val="24"/>
        </w:rPr>
        <w:tab/>
        <w:t>2.3.2. valsts valodas  zināšana augstākajā līmenī;</w:t>
      </w:r>
    </w:p>
    <w:p w:rsidR="00815DC8" w:rsidRPr="00650263" w:rsidRDefault="00815DC8" w:rsidP="00815DC8">
      <w:pPr>
        <w:pStyle w:val="Bezatstarpm"/>
        <w:ind w:right="-666"/>
        <w:jc w:val="both"/>
        <w:rPr>
          <w:sz w:val="24"/>
          <w:szCs w:val="24"/>
        </w:rPr>
      </w:pPr>
      <w:r w:rsidRPr="00650263">
        <w:rPr>
          <w:sz w:val="24"/>
          <w:szCs w:val="24"/>
        </w:rPr>
        <w:lastRenderedPageBreak/>
        <w:tab/>
        <w:t>2.3.3. labas komunikācijas un sadarbības prasmes, psiholoģiska noturība stresa situācijās;</w:t>
      </w:r>
    </w:p>
    <w:p w:rsidR="00815DC8" w:rsidRPr="00650263" w:rsidRDefault="00815DC8" w:rsidP="00815DC8">
      <w:pPr>
        <w:pStyle w:val="Bezatstarpm"/>
        <w:ind w:right="-666" w:firstLine="720"/>
        <w:jc w:val="both"/>
        <w:rPr>
          <w:sz w:val="24"/>
          <w:szCs w:val="24"/>
        </w:rPr>
      </w:pPr>
      <w:r w:rsidRPr="00650263">
        <w:rPr>
          <w:sz w:val="24"/>
          <w:szCs w:val="24"/>
        </w:rPr>
        <w:t>2.3.4. pieredze sporta darba organizēšanā;</w:t>
      </w:r>
    </w:p>
    <w:p w:rsidR="00815DC8" w:rsidRPr="00650263" w:rsidRDefault="00815DC8" w:rsidP="00815DC8">
      <w:pPr>
        <w:pStyle w:val="Bezatstarpm"/>
        <w:ind w:right="-666"/>
        <w:jc w:val="both"/>
        <w:rPr>
          <w:sz w:val="24"/>
          <w:szCs w:val="24"/>
        </w:rPr>
      </w:pPr>
      <w:r w:rsidRPr="00650263">
        <w:rPr>
          <w:sz w:val="24"/>
          <w:szCs w:val="24"/>
        </w:rPr>
        <w:tab/>
        <w:t>2.3.5. menedžera prasmes un pieredze personāla  vadīšanā;</w:t>
      </w:r>
    </w:p>
    <w:p w:rsidR="00815DC8" w:rsidRPr="00650263" w:rsidRDefault="00815DC8" w:rsidP="00815DC8">
      <w:pPr>
        <w:pStyle w:val="Bezatstarpm"/>
        <w:ind w:right="-666"/>
        <w:jc w:val="both"/>
        <w:rPr>
          <w:sz w:val="24"/>
          <w:szCs w:val="24"/>
        </w:rPr>
      </w:pPr>
      <w:r w:rsidRPr="00650263">
        <w:rPr>
          <w:sz w:val="24"/>
          <w:szCs w:val="24"/>
        </w:rPr>
        <w:tab/>
        <w:t>2.3.6. datorprasmes (Word,Powerpoint,Excell);</w:t>
      </w:r>
    </w:p>
    <w:p w:rsidR="00815DC8" w:rsidRPr="00650263" w:rsidRDefault="00815DC8" w:rsidP="00815DC8">
      <w:pPr>
        <w:pStyle w:val="Bezatstarpm"/>
        <w:ind w:right="-666"/>
        <w:jc w:val="both"/>
        <w:rPr>
          <w:sz w:val="24"/>
          <w:szCs w:val="24"/>
        </w:rPr>
      </w:pPr>
      <w:r w:rsidRPr="00650263">
        <w:rPr>
          <w:sz w:val="24"/>
          <w:szCs w:val="24"/>
        </w:rPr>
        <w:tab/>
        <w:t>2.3.7. tehniskās zināšanas;</w:t>
      </w:r>
    </w:p>
    <w:p w:rsidR="00815DC8" w:rsidRPr="00650263" w:rsidRDefault="00815DC8" w:rsidP="00815DC8">
      <w:pPr>
        <w:pStyle w:val="Bezatstarpm"/>
        <w:ind w:right="-666"/>
        <w:jc w:val="both"/>
        <w:rPr>
          <w:sz w:val="24"/>
          <w:szCs w:val="24"/>
        </w:rPr>
      </w:pPr>
      <w:r w:rsidRPr="00650263">
        <w:rPr>
          <w:sz w:val="24"/>
          <w:szCs w:val="24"/>
        </w:rPr>
        <w:tab/>
        <w:t>2.3.8. B kategorijas autovadītāja apliecība</w:t>
      </w:r>
    </w:p>
    <w:p w:rsidR="00815DC8" w:rsidRPr="00650263" w:rsidRDefault="00815DC8" w:rsidP="00815DC8">
      <w:pPr>
        <w:pStyle w:val="Bezatstarpm"/>
        <w:ind w:right="-666"/>
        <w:jc w:val="both"/>
        <w:rPr>
          <w:b/>
          <w:sz w:val="24"/>
          <w:szCs w:val="24"/>
        </w:rPr>
      </w:pPr>
      <w:r w:rsidRPr="00650263">
        <w:rPr>
          <w:sz w:val="24"/>
          <w:szCs w:val="24"/>
        </w:rPr>
        <w:tab/>
      </w:r>
      <w:r w:rsidRPr="00650263">
        <w:rPr>
          <w:b/>
          <w:sz w:val="24"/>
          <w:szCs w:val="24"/>
        </w:rPr>
        <w:t>2.4. Aģentūras direktora amata pretendentiem jāiesniedz šādi  dokumenti:</w:t>
      </w:r>
    </w:p>
    <w:p w:rsidR="00815DC8" w:rsidRPr="00650263" w:rsidRDefault="00815DC8" w:rsidP="00815DC8">
      <w:pPr>
        <w:pStyle w:val="Bezatstarpm"/>
        <w:ind w:right="-666"/>
        <w:jc w:val="both"/>
        <w:rPr>
          <w:sz w:val="24"/>
          <w:szCs w:val="24"/>
        </w:rPr>
      </w:pPr>
      <w:r w:rsidRPr="00650263">
        <w:rPr>
          <w:sz w:val="24"/>
          <w:szCs w:val="24"/>
        </w:rPr>
        <w:tab/>
        <w:t>2.4.1. motivēta pieteikuma vēstule;</w:t>
      </w:r>
    </w:p>
    <w:p w:rsidR="00815DC8" w:rsidRPr="00650263" w:rsidRDefault="00815DC8" w:rsidP="00815DC8">
      <w:pPr>
        <w:pStyle w:val="Bezatstarpm"/>
        <w:ind w:right="-666"/>
        <w:jc w:val="both"/>
        <w:rPr>
          <w:sz w:val="24"/>
          <w:szCs w:val="24"/>
        </w:rPr>
      </w:pPr>
      <w:r w:rsidRPr="00650263">
        <w:rPr>
          <w:sz w:val="24"/>
          <w:szCs w:val="24"/>
        </w:rPr>
        <w:tab/>
        <w:t>2.4.2. īss dzīves un darba  gaitu apraksts (CV);</w:t>
      </w:r>
    </w:p>
    <w:p w:rsidR="00815DC8" w:rsidRPr="00650263" w:rsidRDefault="00815DC8" w:rsidP="00815DC8">
      <w:pPr>
        <w:pStyle w:val="Bezatstarpm"/>
        <w:ind w:right="-666"/>
        <w:jc w:val="both"/>
        <w:rPr>
          <w:sz w:val="24"/>
          <w:szCs w:val="24"/>
        </w:rPr>
      </w:pPr>
      <w:r w:rsidRPr="00650263">
        <w:rPr>
          <w:sz w:val="24"/>
          <w:szCs w:val="24"/>
        </w:rPr>
        <w:tab/>
        <w:t>2.4.3. izglītību apliecinošu dokumentu kopijas ( uzrādot oriģinālus);</w:t>
      </w:r>
    </w:p>
    <w:p w:rsidR="00815DC8" w:rsidRPr="00650263" w:rsidRDefault="00815DC8" w:rsidP="00815DC8">
      <w:pPr>
        <w:pStyle w:val="Bezatstarpm"/>
        <w:ind w:right="-666"/>
        <w:jc w:val="both"/>
        <w:rPr>
          <w:sz w:val="24"/>
          <w:szCs w:val="24"/>
        </w:rPr>
      </w:pPr>
      <w:r w:rsidRPr="00650263">
        <w:rPr>
          <w:sz w:val="24"/>
          <w:szCs w:val="24"/>
        </w:rPr>
        <w:tab/>
        <w:t>2.4.4. sporta centra un  Kokneses sporta  darba  attīstības koncepciju, tajā iekļaujot:</w:t>
      </w:r>
    </w:p>
    <w:p w:rsidR="00815DC8" w:rsidRPr="00650263" w:rsidRDefault="00815DC8" w:rsidP="00815DC8">
      <w:pPr>
        <w:pStyle w:val="Bezatstarpm"/>
        <w:ind w:right="-666"/>
        <w:jc w:val="both"/>
        <w:rPr>
          <w:sz w:val="24"/>
          <w:szCs w:val="24"/>
        </w:rPr>
      </w:pPr>
      <w:r w:rsidRPr="00650263">
        <w:rPr>
          <w:sz w:val="24"/>
          <w:szCs w:val="24"/>
        </w:rPr>
        <w:tab/>
        <w:t>2.4.4.1. sporta centra darbības paplašināšana un apmeklētāju piesaiste;</w:t>
      </w:r>
    </w:p>
    <w:p w:rsidR="00815DC8" w:rsidRPr="00650263" w:rsidRDefault="00815DC8" w:rsidP="00815DC8">
      <w:pPr>
        <w:pStyle w:val="Bezatstarpm"/>
        <w:ind w:right="-666"/>
        <w:jc w:val="both"/>
        <w:rPr>
          <w:sz w:val="24"/>
          <w:szCs w:val="24"/>
        </w:rPr>
      </w:pPr>
      <w:r w:rsidRPr="00650263">
        <w:rPr>
          <w:sz w:val="24"/>
          <w:szCs w:val="24"/>
        </w:rPr>
        <w:tab/>
        <w:t>2.4.4.2. sporta darba organizēšanas modelis Kokneses novadā;</w:t>
      </w:r>
    </w:p>
    <w:p w:rsidR="00815DC8" w:rsidRPr="00650263" w:rsidRDefault="00815DC8" w:rsidP="00815DC8">
      <w:pPr>
        <w:pStyle w:val="Bezatstarpm"/>
        <w:ind w:right="-666"/>
        <w:jc w:val="both"/>
        <w:rPr>
          <w:sz w:val="24"/>
          <w:szCs w:val="24"/>
        </w:rPr>
      </w:pPr>
      <w:r w:rsidRPr="00650263">
        <w:rPr>
          <w:sz w:val="24"/>
          <w:szCs w:val="24"/>
        </w:rPr>
        <w:tab/>
        <w:t>2.4.5. citus kompetenci  apliecinošus dokumentus, ja tādi ir.</w:t>
      </w:r>
    </w:p>
    <w:p w:rsidR="00815DC8" w:rsidRPr="00650263" w:rsidRDefault="00815DC8" w:rsidP="00815DC8">
      <w:pPr>
        <w:pStyle w:val="Bezatstarpm"/>
        <w:ind w:right="-666"/>
        <w:jc w:val="both"/>
        <w:rPr>
          <w:sz w:val="24"/>
          <w:szCs w:val="24"/>
        </w:rPr>
      </w:pPr>
      <w:r w:rsidRPr="00650263">
        <w:rPr>
          <w:sz w:val="24"/>
          <w:szCs w:val="24"/>
        </w:rPr>
        <w:tab/>
        <w:t xml:space="preserve">2.5. Nolikuma 2.4.punktā minētie dokumenti pretendentiem ( personīgi vai pa pastu, vai elektroniski  </w:t>
      </w:r>
      <w:hyperlink r:id="rId31" w:history="1">
        <w:r w:rsidRPr="00650263">
          <w:rPr>
            <w:rStyle w:val="Hipersaite"/>
            <w:sz w:val="24"/>
            <w:szCs w:val="24"/>
          </w:rPr>
          <w:t>dzintra.krisane@koknese.lv</w:t>
        </w:r>
      </w:hyperlink>
      <w:r w:rsidRPr="00650263">
        <w:rPr>
          <w:sz w:val="24"/>
          <w:szCs w:val="24"/>
        </w:rPr>
        <w:t xml:space="preserve"> ) jāiesniedz </w:t>
      </w:r>
      <w:r w:rsidRPr="00650263">
        <w:rPr>
          <w:b/>
          <w:sz w:val="24"/>
          <w:szCs w:val="24"/>
        </w:rPr>
        <w:t>līdz 2013.gada 31.oktobrim plkst. 14.30.</w:t>
      </w:r>
      <w:r w:rsidRPr="00650263">
        <w:rPr>
          <w:sz w:val="24"/>
          <w:szCs w:val="24"/>
        </w:rPr>
        <w:t xml:space="preserve"> Ja pretendents  norādītajā termiņā neiesniedz visus nepieciešamos dokumentus, attiecīgais pieteikums netiek izskatīts.</w:t>
      </w:r>
    </w:p>
    <w:p w:rsidR="00815DC8" w:rsidRPr="00650263" w:rsidRDefault="00815DC8" w:rsidP="00815DC8">
      <w:pPr>
        <w:pStyle w:val="Bezatstarpm"/>
        <w:ind w:right="-666"/>
        <w:jc w:val="both"/>
        <w:rPr>
          <w:sz w:val="24"/>
          <w:szCs w:val="24"/>
        </w:rPr>
      </w:pPr>
      <w:r w:rsidRPr="00650263">
        <w:rPr>
          <w:sz w:val="24"/>
          <w:szCs w:val="24"/>
        </w:rPr>
        <w:tab/>
        <w:t>2.6. Pretendentu pieteikumus pieņem  un reģistrē Kokneses novada domē, Melioratoru ielā Nr.1, Kokneses pagastā Kokneses novadā, LV-5113 kancelejā (2.stāvā).</w:t>
      </w:r>
    </w:p>
    <w:p w:rsidR="00815DC8" w:rsidRPr="00650263" w:rsidRDefault="00815DC8" w:rsidP="00815DC8">
      <w:pPr>
        <w:pStyle w:val="Bezatstarpm"/>
        <w:ind w:right="-666"/>
        <w:jc w:val="both"/>
        <w:rPr>
          <w:sz w:val="24"/>
          <w:szCs w:val="24"/>
        </w:rPr>
      </w:pPr>
      <w:r w:rsidRPr="00650263">
        <w:rPr>
          <w:sz w:val="24"/>
          <w:szCs w:val="24"/>
        </w:rPr>
        <w:tab/>
        <w:t>2.6. Ja noteiktajā termiņā dokumentus nav iesniedzis neviens pretendents, komisija nosaka pieteikšanās termiņa pagarinājumu, atkārtoti izsludina konkursu vai pārtrauc konkursu.</w:t>
      </w:r>
    </w:p>
    <w:p w:rsidR="00815DC8" w:rsidRPr="00650263" w:rsidRDefault="00815DC8" w:rsidP="00815DC8">
      <w:pPr>
        <w:pStyle w:val="Bezatstarpm"/>
        <w:ind w:right="-666"/>
        <w:jc w:val="center"/>
        <w:rPr>
          <w:sz w:val="24"/>
          <w:szCs w:val="24"/>
        </w:rPr>
      </w:pPr>
      <w:r w:rsidRPr="00650263">
        <w:rPr>
          <w:sz w:val="24"/>
          <w:szCs w:val="24"/>
        </w:rPr>
        <w:t>3.Konkursa norise</w:t>
      </w:r>
    </w:p>
    <w:p w:rsidR="00815DC8" w:rsidRPr="00650263" w:rsidRDefault="00815DC8" w:rsidP="00815DC8">
      <w:pPr>
        <w:pStyle w:val="Bezatstarpm"/>
        <w:ind w:right="-666"/>
        <w:jc w:val="both"/>
        <w:rPr>
          <w:sz w:val="24"/>
          <w:szCs w:val="24"/>
        </w:rPr>
      </w:pPr>
      <w:r w:rsidRPr="00650263">
        <w:rPr>
          <w:sz w:val="24"/>
          <w:szCs w:val="24"/>
        </w:rPr>
        <w:tab/>
        <w:t>3.1. Komisija  ne vēlāk kā  5 darba dienu laikā pēc pretendentu pieteikšanās termiņa  beigām izskata pretendentu pieteikumus un iesniegtos dokumentus.</w:t>
      </w:r>
    </w:p>
    <w:p w:rsidR="00815DC8" w:rsidRPr="00650263" w:rsidRDefault="00815DC8" w:rsidP="00815DC8">
      <w:pPr>
        <w:pStyle w:val="Bezatstarpm"/>
        <w:ind w:right="-666"/>
        <w:jc w:val="both"/>
        <w:rPr>
          <w:sz w:val="24"/>
          <w:szCs w:val="24"/>
        </w:rPr>
      </w:pPr>
      <w:r w:rsidRPr="00650263">
        <w:rPr>
          <w:sz w:val="24"/>
          <w:szCs w:val="24"/>
        </w:rPr>
        <w:tab/>
        <w:t>3.2. Komisijas priekšsēdētājs komisijas sēdi, nosakot tās norises vietu un laiku. Komisija ir lemttiesīga, ja sēdē piedalās  vairāk nekā puse no kopējā komisijas locekļu skaita. Komisijas sēdes tiek protokolētas. Protokolu paraksta visi komisijas locekļi.</w:t>
      </w:r>
    </w:p>
    <w:p w:rsidR="00815DC8" w:rsidRPr="00650263" w:rsidRDefault="00815DC8" w:rsidP="00815DC8">
      <w:pPr>
        <w:pStyle w:val="Bezatstarpm"/>
        <w:ind w:right="-666"/>
        <w:jc w:val="both"/>
        <w:rPr>
          <w:sz w:val="24"/>
          <w:szCs w:val="24"/>
        </w:rPr>
      </w:pPr>
      <w:r w:rsidRPr="00650263">
        <w:rPr>
          <w:sz w:val="24"/>
          <w:szCs w:val="24"/>
        </w:rPr>
        <w:tab/>
        <w:t>3.3. Komisija izvērtē  pretendentu iesniegtos pieteikumus atbilstoši  konkursā izvirzītajām prasībām, pieteikumu iesniegšanas  secībā.</w:t>
      </w:r>
    </w:p>
    <w:p w:rsidR="00815DC8" w:rsidRPr="00650263" w:rsidRDefault="00815DC8" w:rsidP="00815DC8">
      <w:pPr>
        <w:pStyle w:val="Bezatstarpm"/>
        <w:ind w:right="-666"/>
        <w:jc w:val="both"/>
        <w:rPr>
          <w:sz w:val="24"/>
          <w:szCs w:val="24"/>
        </w:rPr>
      </w:pPr>
      <w:r w:rsidRPr="00650263">
        <w:rPr>
          <w:sz w:val="24"/>
          <w:szCs w:val="24"/>
        </w:rPr>
        <w:tab/>
        <w:t>3.4. Ja komisija konstatē, ka pretendents nav iesniedzis nepieciešamos dokumentus vai pretendents neatbilst kādai nolikumā izvirzītajai prasībai, pretendents tiek izslēgts no tālākās dalības konkursā.</w:t>
      </w:r>
    </w:p>
    <w:p w:rsidR="00815DC8" w:rsidRPr="00650263" w:rsidRDefault="00815DC8" w:rsidP="00815DC8">
      <w:pPr>
        <w:pStyle w:val="Bezatstarpm"/>
        <w:ind w:right="-666"/>
        <w:jc w:val="both"/>
        <w:rPr>
          <w:sz w:val="24"/>
          <w:szCs w:val="24"/>
        </w:rPr>
      </w:pPr>
      <w:r w:rsidRPr="00650263">
        <w:rPr>
          <w:sz w:val="24"/>
          <w:szCs w:val="24"/>
        </w:rPr>
        <w:tab/>
        <w:t>3.5. Pēc pretendentu iesniegto dokumentu izvērtēšanas un pretendentu atbilstības pārbaudes konkursā izvirzītajām prasībām, tiek veiktas pārrunas ar pretendentiem.</w:t>
      </w:r>
    </w:p>
    <w:p w:rsidR="00815DC8" w:rsidRPr="00650263" w:rsidRDefault="00815DC8" w:rsidP="00815DC8">
      <w:pPr>
        <w:pStyle w:val="Bezatstarpm"/>
        <w:ind w:right="-666"/>
        <w:jc w:val="both"/>
        <w:rPr>
          <w:sz w:val="24"/>
          <w:szCs w:val="24"/>
        </w:rPr>
      </w:pPr>
      <w:r w:rsidRPr="00650263">
        <w:rPr>
          <w:sz w:val="24"/>
          <w:szCs w:val="24"/>
        </w:rPr>
        <w:tab/>
        <w:t>3.6. Komisija uzklausa tikai tos pretendentus, kuri atbilst nolikumā izvirzītajām prasībām un kuri iesnieguši visus nepieciešamos dokumentus.</w:t>
      </w:r>
    </w:p>
    <w:p w:rsidR="00815DC8" w:rsidRPr="00650263" w:rsidRDefault="00815DC8" w:rsidP="00815DC8">
      <w:pPr>
        <w:pStyle w:val="Bezatstarpm"/>
        <w:ind w:right="-666"/>
        <w:jc w:val="both"/>
        <w:rPr>
          <w:sz w:val="24"/>
          <w:szCs w:val="24"/>
        </w:rPr>
      </w:pPr>
      <w:r w:rsidRPr="00650263">
        <w:rPr>
          <w:sz w:val="24"/>
          <w:szCs w:val="24"/>
        </w:rPr>
        <w:tab/>
        <w:t>3.7. Komisijas priekšsēdētājs vai viņa pilnvarota persona ne vēlāk kā  trīs dienas pirms komisijas sēdes dienas mutiski  vai elektroniski paziņo par pārrunām, nosakot to norises laiku un vietu.</w:t>
      </w:r>
    </w:p>
    <w:p w:rsidR="00815DC8" w:rsidRPr="00650263" w:rsidRDefault="00815DC8" w:rsidP="00815DC8">
      <w:pPr>
        <w:pStyle w:val="Bezatstarpm"/>
        <w:ind w:right="-666"/>
        <w:jc w:val="both"/>
        <w:rPr>
          <w:sz w:val="24"/>
          <w:szCs w:val="24"/>
        </w:rPr>
      </w:pPr>
      <w:r w:rsidRPr="00650263">
        <w:rPr>
          <w:sz w:val="24"/>
          <w:szCs w:val="24"/>
        </w:rPr>
        <w:tab/>
        <w:t xml:space="preserve">3.8. Komisijas priekšsēdētājs iepazīstina pretendentu  ar komisijas sastāvu un uzaicina pretendentu motivēt savu izvēli kandidēt uz attiecīgo amata vietu. Komisijas locekļi uzdod jautājumus pretendentam par viņa izglītību, kvalifikāciju, tālākizglītību, darba pieredzi, sporta centra un  Kokneses sporta  darba  attīstības koncepciju, sporta darba </w:t>
      </w:r>
      <w:r w:rsidRPr="00650263">
        <w:rPr>
          <w:sz w:val="24"/>
          <w:szCs w:val="24"/>
        </w:rPr>
        <w:lastRenderedPageBreak/>
        <w:t>organizēšanas modeli Kokneses novadā u.c., kas ļauj izvērtēt  pretendenta  atbilstību aģentūras  direktora amatam.</w:t>
      </w:r>
    </w:p>
    <w:p w:rsidR="00815DC8" w:rsidRPr="00650263" w:rsidRDefault="00815DC8" w:rsidP="00815DC8">
      <w:pPr>
        <w:pStyle w:val="Bezatstarpm"/>
        <w:ind w:right="-666"/>
        <w:jc w:val="both"/>
        <w:rPr>
          <w:sz w:val="24"/>
          <w:szCs w:val="24"/>
        </w:rPr>
      </w:pPr>
      <w:r w:rsidRPr="00650263">
        <w:rPr>
          <w:sz w:val="24"/>
          <w:szCs w:val="24"/>
        </w:rPr>
        <w:tab/>
        <w:t>3.9. Konkursa komisija pieņem lēmumu atklāti balsojot, ar klātesošo komisijas locekļu balsu vairākumu. Ja balsu skaits sadalās vienādi, tad izšķirošā balss ir komisijas priekšsēdētājam.</w:t>
      </w:r>
    </w:p>
    <w:p w:rsidR="00815DC8" w:rsidRPr="00650263" w:rsidRDefault="00815DC8" w:rsidP="00815DC8">
      <w:pPr>
        <w:pStyle w:val="Bezatstarpm"/>
        <w:ind w:right="-666"/>
        <w:jc w:val="both"/>
        <w:rPr>
          <w:sz w:val="24"/>
          <w:szCs w:val="24"/>
        </w:rPr>
      </w:pPr>
      <w:r w:rsidRPr="00650263">
        <w:rPr>
          <w:sz w:val="24"/>
          <w:szCs w:val="24"/>
        </w:rPr>
        <w:tab/>
        <w:t>3.10. Konkursa rezultātus visiem pretendentiem paziņo elektroniski piecu darba dienu laikā pēc lēmuma pieņemšanas.</w:t>
      </w:r>
    </w:p>
    <w:p w:rsidR="00815DC8" w:rsidRPr="00650263" w:rsidRDefault="00815DC8" w:rsidP="00815DC8">
      <w:pPr>
        <w:pStyle w:val="Bezatstarpm"/>
        <w:ind w:right="-666"/>
        <w:jc w:val="both"/>
        <w:rPr>
          <w:sz w:val="24"/>
          <w:szCs w:val="24"/>
        </w:rPr>
      </w:pPr>
      <w:r w:rsidRPr="00650263">
        <w:rPr>
          <w:sz w:val="24"/>
          <w:szCs w:val="24"/>
        </w:rPr>
        <w:tab/>
        <w:t>3.11. Pretendenta iesniegtais piedāvājums ir derīgs līdz Kokneses novada domes lēmuma pieņemšanai  par pašvaldības aģentūras „Kokneses Sporta centrs” direktora iecelšanu amatā.</w:t>
      </w:r>
    </w:p>
    <w:p w:rsidR="00815DC8" w:rsidRPr="00650263" w:rsidRDefault="00815DC8" w:rsidP="00815DC8">
      <w:pPr>
        <w:pStyle w:val="Bezatstarpm"/>
        <w:ind w:right="-666"/>
        <w:jc w:val="both"/>
        <w:rPr>
          <w:sz w:val="24"/>
          <w:szCs w:val="24"/>
        </w:rPr>
      </w:pPr>
      <w:r w:rsidRPr="00650263">
        <w:rPr>
          <w:sz w:val="24"/>
          <w:szCs w:val="24"/>
        </w:rPr>
        <w:tab/>
        <w:t>3.12. Ja komisija  nevienu no pretendentiem neizvēlas par atbilstošu aģentūras  direktora amatam, komisija pieņem lēmumu  par atkārtota konkursa izsludināšanu, nosakot jaunu pieteikšanās termiņu.</w:t>
      </w:r>
    </w:p>
    <w:p w:rsidR="00815DC8" w:rsidRPr="00650263" w:rsidRDefault="00815DC8" w:rsidP="00815DC8">
      <w:pPr>
        <w:pStyle w:val="Bezatstarpm"/>
        <w:ind w:right="-666"/>
        <w:jc w:val="both"/>
        <w:rPr>
          <w:sz w:val="24"/>
          <w:szCs w:val="24"/>
        </w:rPr>
      </w:pPr>
      <w:r w:rsidRPr="00650263">
        <w:rPr>
          <w:sz w:val="24"/>
          <w:szCs w:val="24"/>
        </w:rPr>
        <w:tab/>
        <w:t>3.13. Ziņas par pretendentiem, kas iegūtas konkursa laikā, ir konfidenciālas, un komisijas locekļiem, kā arī konkursa norisē iesaistītajiem darbiniekiem nav tiesības tās izpaust.</w:t>
      </w:r>
    </w:p>
    <w:p w:rsidR="00815DC8" w:rsidRPr="00650263" w:rsidRDefault="00815DC8" w:rsidP="00815DC8">
      <w:pPr>
        <w:pStyle w:val="Bezatstarpm"/>
        <w:ind w:right="-666"/>
        <w:jc w:val="both"/>
        <w:rPr>
          <w:sz w:val="24"/>
          <w:szCs w:val="24"/>
        </w:rPr>
      </w:pPr>
      <w:r w:rsidRPr="00650263">
        <w:rPr>
          <w:sz w:val="24"/>
          <w:szCs w:val="24"/>
        </w:rPr>
        <w:tab/>
        <w:t>3.14. Komisijas priekšsēdētājs  ne vēlāk kā trīs darba dienu laikā Kokneses novada domes priekšsēdētājam ziņo par konkursa rezultātiem un iesniedz  pretendenta iesniegtos dokumentus.</w:t>
      </w:r>
    </w:p>
    <w:p w:rsidR="00815DC8" w:rsidRPr="00650263" w:rsidRDefault="00815DC8" w:rsidP="00815DC8">
      <w:pPr>
        <w:pStyle w:val="Bezatstarpm"/>
        <w:ind w:right="-666"/>
        <w:jc w:val="both"/>
        <w:rPr>
          <w:sz w:val="24"/>
          <w:szCs w:val="24"/>
        </w:rPr>
      </w:pPr>
    </w:p>
    <w:p w:rsidR="00815DC8" w:rsidRPr="00650263" w:rsidRDefault="00815DC8" w:rsidP="00815DC8">
      <w:pPr>
        <w:pStyle w:val="Bezatstarpm"/>
        <w:ind w:right="-908"/>
        <w:jc w:val="both"/>
        <w:rPr>
          <w:sz w:val="24"/>
          <w:szCs w:val="24"/>
        </w:rPr>
      </w:pPr>
    </w:p>
    <w:p w:rsidR="00815DC8" w:rsidRDefault="00815DC8" w:rsidP="00815DC8">
      <w:pPr>
        <w:jc w:val="both"/>
        <w:rPr>
          <w:rFonts w:ascii="Calibri" w:hAnsi="Calibri" w:cs="Tahoma"/>
          <w:sz w:val="24"/>
          <w:szCs w:val="24"/>
        </w:rPr>
      </w:pPr>
    </w:p>
    <w:p w:rsidR="00815DC8" w:rsidRDefault="00815DC8" w:rsidP="00815DC8">
      <w:pPr>
        <w:autoSpaceDE w:val="0"/>
        <w:autoSpaceDN w:val="0"/>
        <w:adjustRightInd w:val="0"/>
        <w:spacing w:after="0" w:line="240" w:lineRule="auto"/>
        <w:ind w:right="-908"/>
        <w:jc w:val="center"/>
        <w:rPr>
          <w:b/>
          <w:bCs/>
          <w:color w:val="000000"/>
          <w:sz w:val="24"/>
          <w:szCs w:val="24"/>
        </w:rPr>
      </w:pPr>
      <w:r>
        <w:rPr>
          <w:b/>
          <w:bCs/>
          <w:color w:val="000000"/>
          <w:sz w:val="24"/>
          <w:szCs w:val="24"/>
        </w:rPr>
        <w:t>9.15.</w:t>
      </w:r>
    </w:p>
    <w:p w:rsidR="00815DC8" w:rsidRDefault="00815DC8" w:rsidP="00815DC8">
      <w:pPr>
        <w:autoSpaceDE w:val="0"/>
        <w:autoSpaceDN w:val="0"/>
        <w:adjustRightInd w:val="0"/>
        <w:spacing w:after="0" w:line="240" w:lineRule="auto"/>
        <w:ind w:right="-908"/>
        <w:jc w:val="center"/>
        <w:rPr>
          <w:b/>
          <w:bCs/>
          <w:color w:val="000000"/>
          <w:sz w:val="24"/>
          <w:szCs w:val="24"/>
        </w:rPr>
      </w:pPr>
      <w:r w:rsidRPr="003616A5">
        <w:rPr>
          <w:b/>
          <w:bCs/>
          <w:color w:val="000000"/>
          <w:sz w:val="24"/>
          <w:szCs w:val="24"/>
        </w:rPr>
        <w:t>Par b</w:t>
      </w:r>
      <w:r w:rsidRPr="003616A5">
        <w:rPr>
          <w:rFonts w:ascii="TimesNewRoman,Bold" w:hAnsi="TimesNewRoman,Bold" w:cs="TimesNewRoman,Bold"/>
          <w:b/>
          <w:bCs/>
          <w:color w:val="000000"/>
          <w:sz w:val="24"/>
          <w:szCs w:val="24"/>
        </w:rPr>
        <w:t>ū</w:t>
      </w:r>
      <w:r w:rsidRPr="003616A5">
        <w:rPr>
          <w:b/>
          <w:bCs/>
          <w:color w:val="000000"/>
          <w:sz w:val="24"/>
          <w:szCs w:val="24"/>
        </w:rPr>
        <w:t xml:space="preserve">ves „Šķiroto atkritumu savākšanas laukuma Paugu ielā 1 d , Kokneses </w:t>
      </w:r>
      <w:r>
        <w:rPr>
          <w:b/>
          <w:bCs/>
          <w:color w:val="000000"/>
          <w:sz w:val="24"/>
          <w:szCs w:val="24"/>
        </w:rPr>
        <w:t xml:space="preserve"> </w:t>
      </w:r>
      <w:r w:rsidRPr="003616A5">
        <w:rPr>
          <w:b/>
          <w:bCs/>
          <w:color w:val="000000"/>
          <w:sz w:val="24"/>
          <w:szCs w:val="24"/>
        </w:rPr>
        <w:t>pagastā, Kokneses novadā izbūve” b</w:t>
      </w:r>
      <w:r w:rsidRPr="003616A5">
        <w:rPr>
          <w:rFonts w:ascii="TimesNewRoman,Bold" w:hAnsi="TimesNewRoman,Bold" w:cs="TimesNewRoman,Bold"/>
          <w:b/>
          <w:bCs/>
          <w:color w:val="000000"/>
          <w:sz w:val="24"/>
          <w:szCs w:val="24"/>
        </w:rPr>
        <w:t>ū</w:t>
      </w:r>
      <w:r w:rsidRPr="003616A5">
        <w:rPr>
          <w:b/>
          <w:bCs/>
          <w:color w:val="000000"/>
          <w:sz w:val="24"/>
          <w:szCs w:val="24"/>
        </w:rPr>
        <w:t>vniec</w:t>
      </w:r>
      <w:r w:rsidRPr="003616A5">
        <w:rPr>
          <w:rFonts w:ascii="TimesNewRoman,Bold" w:hAnsi="TimesNewRoman,Bold" w:cs="TimesNewRoman,Bold"/>
          <w:b/>
          <w:bCs/>
          <w:color w:val="000000"/>
          <w:sz w:val="24"/>
          <w:szCs w:val="24"/>
        </w:rPr>
        <w:t>ī</w:t>
      </w:r>
      <w:r w:rsidRPr="003616A5">
        <w:rPr>
          <w:b/>
          <w:bCs/>
          <w:color w:val="000000"/>
          <w:sz w:val="24"/>
          <w:szCs w:val="24"/>
        </w:rPr>
        <w:t xml:space="preserve">bas ieceres </w:t>
      </w:r>
      <w:r>
        <w:rPr>
          <w:b/>
          <w:bCs/>
          <w:color w:val="000000"/>
          <w:sz w:val="24"/>
          <w:szCs w:val="24"/>
        </w:rPr>
        <w:t xml:space="preserve">nodošanu publiskai apspriešanai </w:t>
      </w:r>
    </w:p>
    <w:p w:rsidR="00815DC8" w:rsidRDefault="00815DC8" w:rsidP="00815DC8">
      <w:pPr>
        <w:autoSpaceDE w:val="0"/>
        <w:autoSpaceDN w:val="0"/>
        <w:adjustRightInd w:val="0"/>
        <w:spacing w:after="0" w:line="240" w:lineRule="auto"/>
        <w:ind w:right="-908"/>
        <w:jc w:val="center"/>
        <w:rPr>
          <w:bCs/>
          <w:color w:val="000000"/>
          <w:sz w:val="24"/>
          <w:szCs w:val="24"/>
        </w:rPr>
      </w:pPr>
      <w:r>
        <w:rPr>
          <w:bCs/>
          <w:color w:val="000000"/>
          <w:sz w:val="24"/>
          <w:szCs w:val="24"/>
        </w:rPr>
        <w:t xml:space="preserve">_____________________________________________________________________________ </w:t>
      </w:r>
    </w:p>
    <w:p w:rsidR="00815DC8" w:rsidRDefault="00815DC8" w:rsidP="00815DC8">
      <w:pPr>
        <w:autoSpaceDE w:val="0"/>
        <w:autoSpaceDN w:val="0"/>
        <w:adjustRightInd w:val="0"/>
        <w:spacing w:after="0" w:line="240" w:lineRule="auto"/>
        <w:ind w:right="-908"/>
        <w:jc w:val="center"/>
        <w:rPr>
          <w:bCs/>
          <w:color w:val="000000"/>
          <w:sz w:val="24"/>
          <w:szCs w:val="24"/>
        </w:rPr>
      </w:pPr>
    </w:p>
    <w:p w:rsidR="00815DC8" w:rsidRDefault="00815DC8" w:rsidP="00815DC8">
      <w:pPr>
        <w:autoSpaceDE w:val="0"/>
        <w:autoSpaceDN w:val="0"/>
        <w:adjustRightInd w:val="0"/>
        <w:spacing w:after="0" w:line="240" w:lineRule="auto"/>
        <w:ind w:right="-908"/>
        <w:jc w:val="center"/>
        <w:rPr>
          <w:bCs/>
          <w:color w:val="000000"/>
          <w:sz w:val="24"/>
          <w:szCs w:val="24"/>
        </w:rPr>
      </w:pPr>
    </w:p>
    <w:p w:rsidR="00815DC8" w:rsidRPr="00815DC8" w:rsidRDefault="00815DC8" w:rsidP="00815DC8">
      <w:pPr>
        <w:spacing w:after="0" w:line="240" w:lineRule="auto"/>
        <w:ind w:right="-908" w:firstLine="720"/>
        <w:jc w:val="both"/>
        <w:rPr>
          <w:rFonts w:asciiTheme="majorHAnsi" w:hAnsiTheme="majorHAnsi"/>
          <w:sz w:val="24"/>
          <w:szCs w:val="24"/>
        </w:rPr>
      </w:pPr>
      <w:r w:rsidRPr="00815DC8">
        <w:rPr>
          <w:rFonts w:asciiTheme="majorHAnsi" w:hAnsiTheme="majorHAnsi"/>
          <w:color w:val="000000"/>
          <w:sz w:val="24"/>
          <w:szCs w:val="24"/>
        </w:rPr>
        <w:t>Pamatojoties uz 1994.gada 19.maija likuma „Par pašvaldībām” 15.panta 1.punktu, 61.</w:t>
      </w:r>
      <w:r w:rsidRPr="00815DC8">
        <w:rPr>
          <w:rFonts w:asciiTheme="majorHAnsi" w:hAnsiTheme="majorHAnsi"/>
          <w:color w:val="000000"/>
          <w:sz w:val="24"/>
          <w:szCs w:val="24"/>
          <w:vertAlign w:val="superscript"/>
        </w:rPr>
        <w:t>1</w:t>
      </w:r>
      <w:r w:rsidRPr="00815DC8">
        <w:rPr>
          <w:rFonts w:asciiTheme="majorHAnsi" w:hAnsiTheme="majorHAnsi"/>
          <w:color w:val="000000"/>
          <w:sz w:val="24"/>
          <w:szCs w:val="24"/>
        </w:rPr>
        <w:t>. pantu, 61.</w:t>
      </w:r>
      <w:r w:rsidRPr="00815DC8">
        <w:rPr>
          <w:rFonts w:asciiTheme="majorHAnsi" w:hAnsiTheme="majorHAnsi"/>
          <w:color w:val="000000"/>
          <w:sz w:val="24"/>
          <w:szCs w:val="24"/>
          <w:vertAlign w:val="superscript"/>
        </w:rPr>
        <w:t>2</w:t>
      </w:r>
      <w:r w:rsidRPr="00815DC8">
        <w:rPr>
          <w:rFonts w:asciiTheme="majorHAnsi" w:hAnsiTheme="majorHAnsi"/>
          <w:color w:val="000000"/>
          <w:sz w:val="24"/>
          <w:szCs w:val="24"/>
        </w:rPr>
        <w:t>.pantu, 2010.gada 28.oktobra likuma „Atkritumu apsaimniekošanas likuma” 8.pantu, 1995.gada 10.augusta likuma „B</w:t>
      </w:r>
      <w:r w:rsidRPr="00815DC8">
        <w:rPr>
          <w:rFonts w:asciiTheme="majorHAnsi" w:hAnsiTheme="majorHAnsi" w:cs="TimesNewRoman"/>
          <w:color w:val="000000"/>
          <w:sz w:val="24"/>
          <w:szCs w:val="24"/>
        </w:rPr>
        <w:t>ū</w:t>
      </w:r>
      <w:r w:rsidRPr="00815DC8">
        <w:rPr>
          <w:rFonts w:asciiTheme="majorHAnsi" w:hAnsiTheme="majorHAnsi"/>
          <w:color w:val="000000"/>
          <w:sz w:val="24"/>
          <w:szCs w:val="24"/>
        </w:rPr>
        <w:t>vniec</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bas likuma” 12.pantu, Ministru kabineta 02.04.2013. noteikumu Nr.184 „Noteikumi par atkritumu dalītu savākšanu, sagatavošanu atkārtotai izmantošanai, pārstrādi un materiālu reģenerāciju” 2.punktu  un saskaņā ar Kokneses novada domes 27.03.2013. saistošajiem noteikumiem Nr.4 "Kokneses novada teritorijas plānojuma 2013.-2024.gadam Teritorijas izmantošanas un apbūves noteikumi un Grafiskā daļa", k</w:t>
      </w:r>
      <w:r w:rsidRPr="00815DC8">
        <w:rPr>
          <w:rFonts w:asciiTheme="majorHAnsi" w:hAnsiTheme="majorHAnsi" w:cs="TimesNewRoman"/>
          <w:color w:val="000000"/>
          <w:sz w:val="24"/>
          <w:szCs w:val="24"/>
        </w:rPr>
        <w:t xml:space="preserve">ā </w:t>
      </w:r>
      <w:r w:rsidRPr="00815DC8">
        <w:rPr>
          <w:rFonts w:asciiTheme="majorHAnsi" w:hAnsiTheme="majorHAnsi"/>
          <w:color w:val="000000"/>
          <w:sz w:val="24"/>
          <w:szCs w:val="24"/>
        </w:rPr>
        <w:t>ar</w:t>
      </w:r>
      <w:r w:rsidRPr="00815DC8">
        <w:rPr>
          <w:rFonts w:asciiTheme="majorHAnsi" w:hAnsiTheme="majorHAnsi" w:cs="TimesNewRoman"/>
          <w:color w:val="000000"/>
          <w:sz w:val="24"/>
          <w:szCs w:val="24"/>
        </w:rPr>
        <w:t xml:space="preserve">ī </w:t>
      </w:r>
      <w:r w:rsidRPr="00815DC8">
        <w:rPr>
          <w:rFonts w:asciiTheme="majorHAnsi" w:hAnsiTheme="majorHAnsi"/>
          <w:color w:val="000000"/>
          <w:sz w:val="24"/>
          <w:szCs w:val="24"/>
        </w:rPr>
        <w:t>iev</w:t>
      </w:r>
      <w:r w:rsidRPr="00815DC8">
        <w:rPr>
          <w:rFonts w:asciiTheme="majorHAnsi" w:hAnsiTheme="majorHAnsi" w:cs="TimesNewRoman"/>
          <w:color w:val="000000"/>
          <w:sz w:val="24"/>
          <w:szCs w:val="24"/>
        </w:rPr>
        <w:t>ē</w:t>
      </w:r>
      <w:r w:rsidRPr="00815DC8">
        <w:rPr>
          <w:rFonts w:asciiTheme="majorHAnsi" w:hAnsiTheme="majorHAnsi"/>
          <w:color w:val="000000"/>
          <w:sz w:val="24"/>
          <w:szCs w:val="24"/>
        </w:rPr>
        <w:t>rojot nepieciešam</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bu saska</w:t>
      </w:r>
      <w:r w:rsidRPr="00815DC8">
        <w:rPr>
          <w:rFonts w:asciiTheme="majorHAnsi" w:hAnsiTheme="majorHAnsi" w:cs="TimesNewRoman"/>
          <w:color w:val="000000"/>
          <w:sz w:val="24"/>
          <w:szCs w:val="24"/>
        </w:rPr>
        <w:t>ņ</w:t>
      </w:r>
      <w:r w:rsidRPr="00815DC8">
        <w:rPr>
          <w:rFonts w:asciiTheme="majorHAnsi" w:hAnsiTheme="majorHAnsi"/>
          <w:color w:val="000000"/>
          <w:sz w:val="24"/>
          <w:szCs w:val="24"/>
        </w:rPr>
        <w:t>ot sabiedr</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bas, pašvald</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bas un b</w:t>
      </w:r>
      <w:r w:rsidRPr="00815DC8">
        <w:rPr>
          <w:rFonts w:asciiTheme="majorHAnsi" w:hAnsiTheme="majorHAnsi" w:cs="TimesNewRoman"/>
          <w:color w:val="000000"/>
          <w:sz w:val="24"/>
          <w:szCs w:val="24"/>
        </w:rPr>
        <w:t>ū</w:t>
      </w:r>
      <w:r w:rsidRPr="00815DC8">
        <w:rPr>
          <w:rFonts w:asciiTheme="majorHAnsi" w:hAnsiTheme="majorHAnsi"/>
          <w:color w:val="000000"/>
          <w:sz w:val="24"/>
          <w:szCs w:val="24"/>
        </w:rPr>
        <w:t>vniec</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bas ieceres ierosin</w:t>
      </w:r>
      <w:r w:rsidRPr="00815DC8">
        <w:rPr>
          <w:rFonts w:asciiTheme="majorHAnsi" w:hAnsiTheme="majorHAnsi" w:cs="TimesNewRoman"/>
          <w:color w:val="000000"/>
          <w:sz w:val="24"/>
          <w:szCs w:val="24"/>
        </w:rPr>
        <w:t>ā</w:t>
      </w:r>
      <w:r w:rsidRPr="00815DC8">
        <w:rPr>
          <w:rFonts w:asciiTheme="majorHAnsi" w:hAnsiTheme="majorHAnsi"/>
          <w:color w:val="000000"/>
          <w:sz w:val="24"/>
          <w:szCs w:val="24"/>
        </w:rPr>
        <w:t>t</w:t>
      </w:r>
      <w:r w:rsidRPr="00815DC8">
        <w:rPr>
          <w:rFonts w:asciiTheme="majorHAnsi" w:hAnsiTheme="majorHAnsi" w:cs="TimesNewRoman"/>
          <w:color w:val="000000"/>
          <w:sz w:val="24"/>
          <w:szCs w:val="24"/>
        </w:rPr>
        <w:t>ā</w:t>
      </w:r>
      <w:r w:rsidRPr="00815DC8">
        <w:rPr>
          <w:rFonts w:asciiTheme="majorHAnsi" w:hAnsiTheme="majorHAnsi"/>
          <w:color w:val="000000"/>
          <w:sz w:val="24"/>
          <w:szCs w:val="24"/>
        </w:rPr>
        <w:t>ja intereses, nodrošinot pašvald</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bas l</w:t>
      </w:r>
      <w:r w:rsidRPr="00815DC8">
        <w:rPr>
          <w:rFonts w:asciiTheme="majorHAnsi" w:hAnsiTheme="majorHAnsi" w:cs="TimesNewRoman"/>
          <w:color w:val="000000"/>
          <w:sz w:val="24"/>
          <w:szCs w:val="24"/>
        </w:rPr>
        <w:t>ē</w:t>
      </w:r>
      <w:r w:rsidRPr="00815DC8">
        <w:rPr>
          <w:rFonts w:asciiTheme="majorHAnsi" w:hAnsiTheme="majorHAnsi"/>
          <w:color w:val="000000"/>
          <w:sz w:val="24"/>
          <w:szCs w:val="24"/>
        </w:rPr>
        <w:t>mumu atkl</w:t>
      </w:r>
      <w:r w:rsidRPr="00815DC8">
        <w:rPr>
          <w:rFonts w:asciiTheme="majorHAnsi" w:hAnsiTheme="majorHAnsi" w:cs="TimesNewRoman"/>
          <w:color w:val="000000"/>
          <w:sz w:val="24"/>
          <w:szCs w:val="24"/>
        </w:rPr>
        <w:t>ā</w:t>
      </w:r>
      <w:r w:rsidRPr="00815DC8">
        <w:rPr>
          <w:rFonts w:asciiTheme="majorHAnsi" w:hAnsiTheme="majorHAnsi"/>
          <w:color w:val="000000"/>
          <w:sz w:val="24"/>
          <w:szCs w:val="24"/>
        </w:rPr>
        <w:t>tumu saist</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w:t>
      </w:r>
      <w:r w:rsidRPr="00815DC8">
        <w:rPr>
          <w:rFonts w:asciiTheme="majorHAnsi" w:hAnsiTheme="majorHAnsi" w:cs="TimesNewRoman"/>
          <w:color w:val="000000"/>
          <w:sz w:val="24"/>
          <w:szCs w:val="24"/>
        </w:rPr>
        <w:t xml:space="preserve">ā </w:t>
      </w:r>
      <w:r w:rsidRPr="00815DC8">
        <w:rPr>
          <w:rFonts w:asciiTheme="majorHAnsi" w:hAnsiTheme="majorHAnsi"/>
          <w:color w:val="000000"/>
          <w:sz w:val="24"/>
          <w:szCs w:val="24"/>
        </w:rPr>
        <w:t>ar teritorijas att</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st</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bu un iesp</w:t>
      </w:r>
      <w:r w:rsidRPr="00815DC8">
        <w:rPr>
          <w:rFonts w:asciiTheme="majorHAnsi" w:hAnsiTheme="majorHAnsi" w:cs="TimesNewRoman"/>
          <w:color w:val="000000"/>
          <w:sz w:val="24"/>
          <w:szCs w:val="24"/>
        </w:rPr>
        <w:t>ē</w:t>
      </w:r>
      <w:r w:rsidRPr="00815DC8">
        <w:rPr>
          <w:rFonts w:asciiTheme="majorHAnsi" w:hAnsiTheme="majorHAnsi"/>
          <w:color w:val="000000"/>
          <w:sz w:val="24"/>
          <w:szCs w:val="24"/>
        </w:rPr>
        <w:t>ju sabiedr</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bai piedal</w:t>
      </w:r>
      <w:r w:rsidRPr="00815DC8">
        <w:rPr>
          <w:rFonts w:asciiTheme="majorHAnsi" w:hAnsiTheme="majorHAnsi" w:cs="TimesNewRoman"/>
          <w:color w:val="000000"/>
          <w:sz w:val="24"/>
          <w:szCs w:val="24"/>
        </w:rPr>
        <w:t>ī</w:t>
      </w:r>
      <w:r w:rsidRPr="00815DC8">
        <w:rPr>
          <w:rFonts w:asciiTheme="majorHAnsi" w:hAnsiTheme="majorHAnsi"/>
          <w:color w:val="000000"/>
          <w:sz w:val="24"/>
          <w:szCs w:val="24"/>
        </w:rPr>
        <w:t>ties l</w:t>
      </w:r>
      <w:r w:rsidRPr="00815DC8">
        <w:rPr>
          <w:rFonts w:asciiTheme="majorHAnsi" w:hAnsiTheme="majorHAnsi" w:cs="TimesNewRoman"/>
          <w:color w:val="000000"/>
          <w:sz w:val="24"/>
          <w:szCs w:val="24"/>
        </w:rPr>
        <w:t>ē</w:t>
      </w:r>
      <w:r w:rsidRPr="00815DC8">
        <w:rPr>
          <w:rFonts w:asciiTheme="majorHAnsi" w:hAnsiTheme="majorHAnsi"/>
          <w:color w:val="000000"/>
          <w:sz w:val="24"/>
          <w:szCs w:val="24"/>
        </w:rPr>
        <w:t>mumu pie</w:t>
      </w:r>
      <w:r w:rsidRPr="00815DC8">
        <w:rPr>
          <w:rFonts w:asciiTheme="majorHAnsi" w:hAnsiTheme="majorHAnsi" w:cs="TimesNewRoman"/>
          <w:color w:val="000000"/>
          <w:sz w:val="24"/>
          <w:szCs w:val="24"/>
        </w:rPr>
        <w:t>ņ</w:t>
      </w:r>
      <w:r w:rsidRPr="00815DC8">
        <w:rPr>
          <w:rFonts w:asciiTheme="majorHAnsi" w:hAnsiTheme="majorHAnsi"/>
          <w:color w:val="000000"/>
          <w:sz w:val="24"/>
          <w:szCs w:val="24"/>
        </w:rPr>
        <w:t>emšan</w:t>
      </w:r>
      <w:r w:rsidRPr="00815DC8">
        <w:rPr>
          <w:rFonts w:asciiTheme="majorHAnsi" w:hAnsiTheme="majorHAnsi" w:cs="TimesNewRoman"/>
          <w:color w:val="000000"/>
          <w:sz w:val="24"/>
          <w:szCs w:val="24"/>
        </w:rPr>
        <w:t>ā</w:t>
      </w:r>
      <w:r w:rsidRPr="00815DC8">
        <w:rPr>
          <w:rFonts w:asciiTheme="majorHAnsi" w:hAnsiTheme="majorHAnsi"/>
          <w:color w:val="000000"/>
          <w:sz w:val="24"/>
          <w:szCs w:val="24"/>
        </w:rPr>
        <w:t xml:space="preserve">, </w:t>
      </w:r>
      <w:r w:rsidRPr="00815DC8">
        <w:rPr>
          <w:rFonts w:asciiTheme="majorHAnsi" w:hAnsiTheme="majorHAnsi"/>
          <w:sz w:val="24"/>
          <w:szCs w:val="24"/>
        </w:rPr>
        <w:t>atklāti balsojot, PAR- 13( Mudīte Auliņa, Valdis Biķernieks, Lidija Degtjareva, Jānis Dzenis, Pēteris Keišs, Jānis Krūmiņš, Ivars Māliņš, Jānis Miezītis, Edgars Mikāls, Artūrs Plūme, Māris Reinbergs, Uldis Riekstiņš, Dainis Vingris), PRET-nav, ATTURAS-1 (Gita Rūtiņa), Kokneses novada dome  NOLEMJ:</w:t>
      </w:r>
    </w:p>
    <w:p w:rsidR="00815DC8" w:rsidRPr="00815DC8" w:rsidRDefault="00815DC8" w:rsidP="00815DC8">
      <w:pPr>
        <w:autoSpaceDE w:val="0"/>
        <w:autoSpaceDN w:val="0"/>
        <w:adjustRightInd w:val="0"/>
        <w:spacing w:after="0" w:line="240" w:lineRule="auto"/>
        <w:ind w:right="-808" w:firstLine="720"/>
        <w:jc w:val="both"/>
        <w:rPr>
          <w:rFonts w:asciiTheme="majorHAnsi" w:hAnsiTheme="majorHAnsi"/>
          <w:color w:val="000000"/>
          <w:sz w:val="24"/>
          <w:szCs w:val="24"/>
        </w:rPr>
      </w:pPr>
    </w:p>
    <w:p w:rsidR="00815DC8" w:rsidRDefault="00815DC8" w:rsidP="00815DC8">
      <w:pPr>
        <w:autoSpaceDE w:val="0"/>
        <w:autoSpaceDN w:val="0"/>
        <w:adjustRightInd w:val="0"/>
        <w:spacing w:after="0" w:line="240" w:lineRule="auto"/>
        <w:ind w:right="-808" w:firstLine="720"/>
        <w:jc w:val="both"/>
        <w:rPr>
          <w:color w:val="000000"/>
          <w:sz w:val="24"/>
          <w:szCs w:val="24"/>
        </w:rPr>
      </w:pPr>
      <w:r w:rsidRPr="00BD6AE7">
        <w:rPr>
          <w:color w:val="000000"/>
          <w:sz w:val="24"/>
          <w:szCs w:val="24"/>
        </w:rPr>
        <w:t>1.Nenodot b</w:t>
      </w:r>
      <w:r w:rsidRPr="00BD6AE7">
        <w:rPr>
          <w:rFonts w:ascii="TimesNewRoman" w:hAnsi="TimesNewRoman" w:cs="TimesNewRoman"/>
          <w:color w:val="000000"/>
          <w:sz w:val="24"/>
          <w:szCs w:val="24"/>
        </w:rPr>
        <w:t>ū</w:t>
      </w:r>
      <w:r w:rsidRPr="00BD6AE7">
        <w:rPr>
          <w:color w:val="000000"/>
          <w:sz w:val="24"/>
          <w:szCs w:val="24"/>
        </w:rPr>
        <w:t>ves „Šķiroto atkritumu savākšanas laukuma Paugu ielā 1 d , Kokneses pagastā, Kokneses novadā izbūve”, b</w:t>
      </w:r>
      <w:r w:rsidRPr="00BD6AE7">
        <w:rPr>
          <w:rFonts w:ascii="TimesNewRoman" w:hAnsi="TimesNewRoman" w:cs="TimesNewRoman"/>
          <w:color w:val="000000"/>
          <w:sz w:val="24"/>
          <w:szCs w:val="24"/>
        </w:rPr>
        <w:t>ū</w:t>
      </w:r>
      <w:r w:rsidRPr="00BD6AE7">
        <w:rPr>
          <w:color w:val="000000"/>
          <w:sz w:val="24"/>
          <w:szCs w:val="24"/>
        </w:rPr>
        <w:t>vniec</w:t>
      </w:r>
      <w:r w:rsidRPr="00BD6AE7">
        <w:rPr>
          <w:rFonts w:ascii="TimesNewRoman" w:hAnsi="TimesNewRoman" w:cs="TimesNewRoman"/>
          <w:color w:val="000000"/>
          <w:sz w:val="24"/>
          <w:szCs w:val="24"/>
        </w:rPr>
        <w:t>ī</w:t>
      </w:r>
      <w:r w:rsidRPr="00BD6AE7">
        <w:rPr>
          <w:color w:val="000000"/>
          <w:sz w:val="24"/>
          <w:szCs w:val="24"/>
        </w:rPr>
        <w:t>bas ieceri publiskai apspriešanai.</w:t>
      </w:r>
    </w:p>
    <w:p w:rsidR="00815DC8" w:rsidRPr="00BD6AE7" w:rsidRDefault="00815DC8" w:rsidP="00815DC8">
      <w:pPr>
        <w:autoSpaceDE w:val="0"/>
        <w:autoSpaceDN w:val="0"/>
        <w:adjustRightInd w:val="0"/>
        <w:spacing w:after="0" w:line="240" w:lineRule="auto"/>
        <w:ind w:right="-808" w:firstLine="720"/>
        <w:jc w:val="both"/>
        <w:rPr>
          <w:color w:val="000000"/>
          <w:sz w:val="24"/>
          <w:szCs w:val="24"/>
        </w:rPr>
      </w:pPr>
    </w:p>
    <w:p w:rsidR="00815DC8" w:rsidRPr="00BD6AE7" w:rsidRDefault="00815DC8" w:rsidP="00815DC8">
      <w:pPr>
        <w:spacing w:after="0" w:line="240" w:lineRule="auto"/>
        <w:ind w:right="-808"/>
        <w:rPr>
          <w:sz w:val="24"/>
          <w:szCs w:val="24"/>
        </w:rPr>
      </w:pPr>
    </w:p>
    <w:p w:rsidR="00815DC8" w:rsidRPr="00BD6AE7" w:rsidRDefault="00815DC8" w:rsidP="00815DC8">
      <w:pPr>
        <w:spacing w:after="0" w:line="240" w:lineRule="auto"/>
        <w:jc w:val="center"/>
        <w:rPr>
          <w:b/>
          <w:i/>
          <w:sz w:val="24"/>
          <w:szCs w:val="24"/>
        </w:rPr>
      </w:pPr>
      <w:r w:rsidRPr="00BD6AE7">
        <w:rPr>
          <w:b/>
          <w:i/>
          <w:sz w:val="24"/>
          <w:szCs w:val="24"/>
        </w:rPr>
        <w:t>Koknesē būvēs šķiroto atkritumu savākšanas laukumu</w:t>
      </w:r>
    </w:p>
    <w:p w:rsidR="00815DC8" w:rsidRPr="00BD6AE7" w:rsidRDefault="00815DC8" w:rsidP="00815DC8">
      <w:pPr>
        <w:spacing w:after="0" w:line="240" w:lineRule="auto"/>
        <w:jc w:val="both"/>
        <w:rPr>
          <w:sz w:val="24"/>
          <w:szCs w:val="24"/>
        </w:rPr>
      </w:pPr>
    </w:p>
    <w:p w:rsidR="00815DC8" w:rsidRPr="00BD6AE7" w:rsidRDefault="00815DC8" w:rsidP="00815DC8">
      <w:pPr>
        <w:spacing w:after="0" w:line="240" w:lineRule="auto"/>
        <w:ind w:right="-808"/>
        <w:jc w:val="both"/>
        <w:rPr>
          <w:sz w:val="24"/>
          <w:szCs w:val="24"/>
        </w:rPr>
      </w:pPr>
      <w:r w:rsidRPr="00BD6AE7">
        <w:rPr>
          <w:sz w:val="24"/>
          <w:szCs w:val="24"/>
        </w:rPr>
        <w:t>Pašvaldībām sadarbībā ar atkritumu apsaimniekotājiem līdz 2014.gada 31.decembrim ir jānodrošina sadzīves atkritumu šķirošana savās teritorijās. To paredz 2013.gada 2.aprīļa valdības apstiprinātie Ministru kabineta noteikumi Nr.184 „Noteikumi par atkritumu dalītu savākšanu, sagatavošanu atkārtotai izmantošanai, pārstrādi un materiālu reģenerāciju”. Kokneses pašvaldībai ir saistoši normatīvie akti un to izpilde. Atkritumu apsaimniekošanas likuma 8.pants nosaka, ka „pašvaldību pienākums ir organizēt atkritumu dalītu vākšanu savā administratīvajā teritorijā ”.</w:t>
      </w:r>
    </w:p>
    <w:p w:rsidR="00815DC8" w:rsidRPr="00BD6AE7" w:rsidRDefault="00815DC8" w:rsidP="00815DC8">
      <w:pPr>
        <w:spacing w:after="0" w:line="240" w:lineRule="auto"/>
        <w:ind w:right="-808"/>
        <w:jc w:val="both"/>
        <w:rPr>
          <w:sz w:val="24"/>
          <w:szCs w:val="24"/>
        </w:rPr>
      </w:pPr>
      <w:r w:rsidRPr="00BD6AE7">
        <w:rPr>
          <w:sz w:val="24"/>
          <w:szCs w:val="24"/>
        </w:rPr>
        <w:t xml:space="preserve"> Lai izpildītu MK noteikumos minētās prasības, kā arī lai attīstītu dalīto atkritumu savākšanas sistēmu un veicinātu atkritumu otrreizēju izmantošanu un pārstrādi, Koknesē plānots būvēt šķiroto atkritumu savākšanas laukumu.</w:t>
      </w:r>
    </w:p>
    <w:p w:rsidR="00815DC8" w:rsidRPr="00BD6AE7" w:rsidRDefault="00815DC8" w:rsidP="00815DC8">
      <w:pPr>
        <w:spacing w:after="0" w:line="240" w:lineRule="auto"/>
        <w:ind w:right="-808"/>
        <w:jc w:val="both"/>
        <w:rPr>
          <w:sz w:val="24"/>
          <w:szCs w:val="24"/>
        </w:rPr>
      </w:pPr>
      <w:r w:rsidRPr="00BD6AE7">
        <w:rPr>
          <w:sz w:val="24"/>
          <w:szCs w:val="24"/>
        </w:rPr>
        <w:t>Šķiroto atkritumu savākšanas laukumā Kokneses novada iedzīvotāji un uzņēmumi varēs </w:t>
      </w:r>
      <w:r w:rsidRPr="00BD6AE7">
        <w:rPr>
          <w:sz w:val="24"/>
          <w:szCs w:val="24"/>
          <w:u w:val="single"/>
        </w:rPr>
        <w:t>bez maksas</w:t>
      </w:r>
      <w:r w:rsidRPr="00BD6AE7">
        <w:rPr>
          <w:sz w:val="24"/>
          <w:szCs w:val="24"/>
        </w:rPr>
        <w:t xml:space="preserve"> nodot jebkuru daudzumu </w:t>
      </w:r>
      <w:r w:rsidRPr="00BD6AE7">
        <w:rPr>
          <w:sz w:val="24"/>
          <w:szCs w:val="24"/>
          <w:u w:val="single"/>
        </w:rPr>
        <w:t>iepriekš sašķirotu</w:t>
      </w:r>
      <w:r w:rsidRPr="00BD6AE7">
        <w:rPr>
          <w:sz w:val="24"/>
          <w:szCs w:val="24"/>
        </w:rPr>
        <w:t xml:space="preserve"> atkritumu, tādējādi samazinot to atkritumu daudzumu, par kuru izvešanu ir jāmaksā.</w:t>
      </w:r>
    </w:p>
    <w:p w:rsidR="00815DC8" w:rsidRPr="00BD6AE7" w:rsidRDefault="00815DC8" w:rsidP="00815DC8">
      <w:pPr>
        <w:spacing w:after="0" w:line="240" w:lineRule="auto"/>
        <w:ind w:right="-808"/>
        <w:jc w:val="both"/>
        <w:rPr>
          <w:sz w:val="24"/>
          <w:szCs w:val="24"/>
        </w:rPr>
      </w:pPr>
      <w:r w:rsidRPr="00BD6AE7">
        <w:rPr>
          <w:sz w:val="24"/>
          <w:szCs w:val="24"/>
        </w:rPr>
        <w:t xml:space="preserve">Šķiroto atkritumu savākšanas laukumā varēs nodot </w:t>
      </w:r>
      <w:r w:rsidRPr="00BD6AE7">
        <w:rPr>
          <w:b/>
          <w:sz w:val="24"/>
          <w:szCs w:val="24"/>
        </w:rPr>
        <w:t>makulatūru</w:t>
      </w:r>
      <w:r w:rsidRPr="00BD6AE7">
        <w:rPr>
          <w:sz w:val="24"/>
          <w:szCs w:val="24"/>
        </w:rPr>
        <w:t xml:space="preserve"> (avīzes, žurnāli, grāmatas, kartons, papīra iepakojums, kartona kastes utt.), </w:t>
      </w:r>
      <w:r w:rsidRPr="00BD6AE7">
        <w:rPr>
          <w:b/>
          <w:sz w:val="24"/>
          <w:szCs w:val="24"/>
        </w:rPr>
        <w:t>stiklu</w:t>
      </w:r>
      <w:r w:rsidRPr="00BD6AE7">
        <w:rPr>
          <w:sz w:val="24"/>
          <w:szCs w:val="24"/>
        </w:rPr>
        <w:t xml:space="preserve"> (burkas, pudeles, logu stikls), </w:t>
      </w:r>
      <w:r w:rsidRPr="00BD6AE7">
        <w:rPr>
          <w:b/>
          <w:sz w:val="24"/>
          <w:szCs w:val="24"/>
        </w:rPr>
        <w:t>PET pudeles</w:t>
      </w:r>
      <w:r w:rsidRPr="00BD6AE7">
        <w:rPr>
          <w:sz w:val="24"/>
          <w:szCs w:val="24"/>
        </w:rPr>
        <w:t xml:space="preserve"> un </w:t>
      </w:r>
      <w:r w:rsidRPr="00BD6AE7">
        <w:rPr>
          <w:b/>
          <w:sz w:val="24"/>
          <w:szCs w:val="24"/>
        </w:rPr>
        <w:t>plastmasas</w:t>
      </w:r>
      <w:r w:rsidRPr="00BD6AE7">
        <w:rPr>
          <w:sz w:val="24"/>
          <w:szCs w:val="24"/>
        </w:rPr>
        <w:t xml:space="preserve"> iepakojumu, </w:t>
      </w:r>
      <w:r w:rsidRPr="00BD6AE7">
        <w:rPr>
          <w:b/>
          <w:sz w:val="24"/>
          <w:szCs w:val="24"/>
        </w:rPr>
        <w:t>plēves</w:t>
      </w:r>
      <w:r w:rsidRPr="00BD6AE7">
        <w:rPr>
          <w:sz w:val="24"/>
          <w:szCs w:val="24"/>
        </w:rPr>
        <w:t xml:space="preserve">, nolietotas </w:t>
      </w:r>
      <w:r w:rsidRPr="00BD6AE7">
        <w:rPr>
          <w:b/>
          <w:sz w:val="24"/>
          <w:szCs w:val="24"/>
        </w:rPr>
        <w:t>elektropreces</w:t>
      </w:r>
      <w:r w:rsidRPr="00BD6AE7">
        <w:rPr>
          <w:sz w:val="24"/>
          <w:szCs w:val="24"/>
        </w:rPr>
        <w:t xml:space="preserve"> (ledusskapji, televizori, mazā sadzīves tehnika u.c.), izdegušas </w:t>
      </w:r>
      <w:r w:rsidRPr="00BD6AE7">
        <w:rPr>
          <w:b/>
          <w:sz w:val="24"/>
          <w:szCs w:val="24"/>
        </w:rPr>
        <w:t xml:space="preserve">spuldzes, metāla iepakojumu  </w:t>
      </w:r>
      <w:r w:rsidRPr="00BD6AE7">
        <w:rPr>
          <w:sz w:val="24"/>
          <w:szCs w:val="24"/>
        </w:rPr>
        <w:t>u.c. veida šķirojamos atkritumus.</w:t>
      </w:r>
    </w:p>
    <w:p w:rsidR="00815DC8" w:rsidRPr="00BD6AE7"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both"/>
        <w:rPr>
          <w:sz w:val="24"/>
          <w:szCs w:val="24"/>
        </w:rPr>
      </w:pPr>
      <w:r w:rsidRPr="00BD6AE7">
        <w:rPr>
          <w:sz w:val="24"/>
          <w:szCs w:val="24"/>
        </w:rPr>
        <w:t>Atkritumu savākšanas laukumā nevarēs nodot sadzīves un pārtikas atkritumus, tāpēc neradīsies gaisa un vides piesārņojums.</w:t>
      </w:r>
    </w:p>
    <w:p w:rsidR="00815DC8" w:rsidRPr="00BD6AE7"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both"/>
        <w:rPr>
          <w:sz w:val="24"/>
          <w:szCs w:val="24"/>
        </w:rPr>
      </w:pPr>
      <w:r w:rsidRPr="00BD6AE7">
        <w:rPr>
          <w:sz w:val="24"/>
          <w:szCs w:val="24"/>
        </w:rPr>
        <w:t>Norobežotā asfaltseguma laukumā atradīsies konteineri ar norādēm, kādiem atkritumiem attiecīgais konteiners paredzēts. Laukumā strādās atkritumu pieņēmējs, kurš nformēs, kādā konteinerā jāievieto sašķirotie atkritumi. Nodalītie atkritumi, kurus iedzīvotāji būs izmetuši tam paredzētajos konteineros, tiks savākti ar atsevišķu transportu un tālāk novirzīti otrreizējai pārstrādei.</w:t>
      </w:r>
    </w:p>
    <w:p w:rsidR="00815DC8" w:rsidRPr="00BD6AE7"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both"/>
        <w:rPr>
          <w:b/>
          <w:sz w:val="24"/>
          <w:szCs w:val="24"/>
        </w:rPr>
      </w:pPr>
      <w:r w:rsidRPr="00BD6AE7">
        <w:rPr>
          <w:b/>
          <w:sz w:val="24"/>
          <w:szCs w:val="24"/>
        </w:rPr>
        <w:t xml:space="preserve">Kāpēc jāšķiro atkritumi? </w:t>
      </w:r>
    </w:p>
    <w:p w:rsidR="00815DC8" w:rsidRPr="00BD6AE7" w:rsidRDefault="00815DC8" w:rsidP="00815DC8">
      <w:pPr>
        <w:spacing w:after="0" w:line="240" w:lineRule="auto"/>
        <w:ind w:right="-808"/>
        <w:jc w:val="both"/>
        <w:rPr>
          <w:b/>
          <w:sz w:val="24"/>
          <w:szCs w:val="24"/>
        </w:rPr>
      </w:pPr>
    </w:p>
    <w:p w:rsidR="00815DC8" w:rsidRPr="00BD6AE7" w:rsidRDefault="00815DC8" w:rsidP="00A57398">
      <w:pPr>
        <w:numPr>
          <w:ilvl w:val="0"/>
          <w:numId w:val="66"/>
        </w:numPr>
        <w:tabs>
          <w:tab w:val="clear" w:pos="720"/>
          <w:tab w:val="num" w:pos="360"/>
        </w:tabs>
        <w:spacing w:after="0" w:line="240" w:lineRule="auto"/>
        <w:ind w:left="360" w:right="-808"/>
        <w:jc w:val="both"/>
        <w:rPr>
          <w:sz w:val="24"/>
          <w:szCs w:val="24"/>
        </w:rPr>
      </w:pPr>
      <w:r w:rsidRPr="00BD6AE7">
        <w:rPr>
          <w:sz w:val="24"/>
          <w:szCs w:val="24"/>
        </w:rPr>
        <w:t>Šķirojot atkritumus, iedzīvotāji var būtiski samazināt radīto atkritumu daudzumu, līdz ar to mazāk jāmaksā par atkritumu izvešanu.</w:t>
      </w:r>
    </w:p>
    <w:p w:rsidR="00815DC8" w:rsidRPr="00BD6AE7" w:rsidRDefault="00815DC8" w:rsidP="00A57398">
      <w:pPr>
        <w:numPr>
          <w:ilvl w:val="0"/>
          <w:numId w:val="66"/>
        </w:numPr>
        <w:tabs>
          <w:tab w:val="clear" w:pos="720"/>
          <w:tab w:val="num" w:pos="360"/>
        </w:tabs>
        <w:spacing w:after="0" w:line="240" w:lineRule="auto"/>
        <w:ind w:left="360" w:right="-808"/>
        <w:jc w:val="both"/>
        <w:rPr>
          <w:sz w:val="24"/>
          <w:szCs w:val="24"/>
        </w:rPr>
      </w:pPr>
      <w:r w:rsidRPr="00BD6AE7">
        <w:rPr>
          <w:sz w:val="24"/>
          <w:szCs w:val="24"/>
        </w:rPr>
        <w:t>Atkritumu šķirošana samazina to atkritumu daudzumu, kas tiek apglabāti nešķiroto atkritumu poligonā, tādējādi samazinot slodzi apkārtējai videi.</w:t>
      </w:r>
    </w:p>
    <w:p w:rsidR="00815DC8" w:rsidRPr="00BD6AE7" w:rsidRDefault="00815DC8" w:rsidP="00A57398">
      <w:pPr>
        <w:numPr>
          <w:ilvl w:val="0"/>
          <w:numId w:val="66"/>
        </w:numPr>
        <w:tabs>
          <w:tab w:val="clear" w:pos="720"/>
          <w:tab w:val="num" w:pos="360"/>
        </w:tabs>
        <w:spacing w:after="0" w:line="240" w:lineRule="auto"/>
        <w:ind w:left="360" w:right="-808"/>
        <w:jc w:val="both"/>
        <w:rPr>
          <w:sz w:val="24"/>
          <w:szCs w:val="24"/>
        </w:rPr>
      </w:pPr>
      <w:r w:rsidRPr="00BD6AE7">
        <w:rPr>
          <w:sz w:val="24"/>
          <w:szCs w:val="24"/>
        </w:rPr>
        <w:t>Šķiroto atkritumu pārstrāde taupa enerģiju un citus dabas resursus, šie atkritumi kļūst par otrreizējām izejvielām, no kurām var atkārtoti saražot jaunas preces.</w:t>
      </w:r>
    </w:p>
    <w:p w:rsidR="00815DC8" w:rsidRPr="00BD6AE7"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r w:rsidRPr="00BD6AE7">
        <w:rPr>
          <w:sz w:val="24"/>
          <w:szCs w:val="24"/>
        </w:rPr>
        <w:t xml:space="preserve">Šādi šķiroto atkritumu šķirošanas laukumi jau ir izveidoti visās lielākajās Latvijas pilsētās – Rīgā, Ventspilī, Jelgavā, Rēzeknē, Liepājā, Jēkabpilī u.c., kā arī lielā daļā novadu centru un mazpilsētu. 2012. un 2013.gadā šķiroto atkritumu šķirošanas laukumi izveidoti arī Lielvārdē, Mārupes novadā, Ikšķilē, Baldonē, Madlienā u.c. </w:t>
      </w:r>
    </w:p>
    <w:p w:rsidR="00815DC8" w:rsidRDefault="00815DC8" w:rsidP="00815DC8">
      <w:pPr>
        <w:spacing w:after="0" w:line="240" w:lineRule="auto"/>
        <w:ind w:right="-808"/>
        <w:jc w:val="both"/>
        <w:rPr>
          <w:sz w:val="24"/>
          <w:szCs w:val="24"/>
        </w:rPr>
      </w:pPr>
    </w:p>
    <w:p w:rsidR="00815DC8" w:rsidRDefault="00815DC8" w:rsidP="00815DC8">
      <w:pPr>
        <w:spacing w:after="0" w:line="240" w:lineRule="auto"/>
        <w:ind w:right="-808"/>
        <w:jc w:val="both"/>
        <w:rPr>
          <w:sz w:val="24"/>
          <w:szCs w:val="24"/>
        </w:rPr>
      </w:pPr>
      <w:r>
        <w:rPr>
          <w:sz w:val="24"/>
          <w:szCs w:val="24"/>
        </w:rPr>
        <w:t>Sagatavoja Attīstības nodaļas vadītāja A.Mikāla</w:t>
      </w:r>
    </w:p>
    <w:p w:rsidR="00815DC8" w:rsidRPr="00BD6AE7" w:rsidRDefault="00815DC8" w:rsidP="00815DC8">
      <w:pPr>
        <w:spacing w:after="0" w:line="240" w:lineRule="auto"/>
        <w:ind w:right="-808"/>
        <w:jc w:val="both"/>
        <w:rPr>
          <w:sz w:val="24"/>
          <w:szCs w:val="24"/>
        </w:rPr>
      </w:pPr>
    </w:p>
    <w:p w:rsidR="00815DC8" w:rsidRDefault="00815DC8" w:rsidP="00815DC8">
      <w:pPr>
        <w:autoSpaceDE w:val="0"/>
        <w:autoSpaceDN w:val="0"/>
        <w:adjustRightInd w:val="0"/>
        <w:spacing w:after="0" w:line="240" w:lineRule="auto"/>
        <w:ind w:right="-908"/>
        <w:jc w:val="center"/>
        <w:rPr>
          <w:bCs/>
          <w:color w:val="000000"/>
          <w:sz w:val="24"/>
          <w:szCs w:val="24"/>
        </w:rPr>
      </w:pPr>
    </w:p>
    <w:p w:rsidR="00815DC8" w:rsidRDefault="00815DC8" w:rsidP="00815DC8">
      <w:pPr>
        <w:autoSpaceDE w:val="0"/>
        <w:autoSpaceDN w:val="0"/>
        <w:adjustRightInd w:val="0"/>
        <w:spacing w:after="0" w:line="240" w:lineRule="auto"/>
        <w:ind w:right="-908"/>
        <w:jc w:val="center"/>
        <w:rPr>
          <w:bCs/>
          <w:color w:val="000000"/>
          <w:sz w:val="24"/>
          <w:szCs w:val="24"/>
        </w:rPr>
      </w:pPr>
      <w:r>
        <w:rPr>
          <w:bCs/>
          <w:color w:val="000000"/>
          <w:sz w:val="24"/>
          <w:szCs w:val="24"/>
        </w:rPr>
        <w:t>9.16</w:t>
      </w:r>
    </w:p>
    <w:p w:rsidR="00815DC8" w:rsidRPr="00945B66" w:rsidRDefault="00815DC8" w:rsidP="00815DC8">
      <w:pPr>
        <w:autoSpaceDE w:val="0"/>
        <w:autoSpaceDN w:val="0"/>
        <w:adjustRightInd w:val="0"/>
        <w:spacing w:after="0" w:line="240" w:lineRule="auto"/>
        <w:ind w:right="-908"/>
        <w:jc w:val="center"/>
        <w:rPr>
          <w:b/>
          <w:bCs/>
          <w:color w:val="000000"/>
          <w:sz w:val="24"/>
          <w:szCs w:val="24"/>
        </w:rPr>
      </w:pPr>
      <w:r w:rsidRPr="00945B66">
        <w:rPr>
          <w:b/>
          <w:bCs/>
          <w:color w:val="000000"/>
          <w:sz w:val="24"/>
          <w:szCs w:val="24"/>
        </w:rPr>
        <w:t>Par civilās aizsardzības komisiju</w:t>
      </w:r>
    </w:p>
    <w:p w:rsidR="00815DC8" w:rsidRPr="004E618F" w:rsidRDefault="00815DC8" w:rsidP="00815DC8">
      <w:pPr>
        <w:autoSpaceDE w:val="0"/>
        <w:autoSpaceDN w:val="0"/>
        <w:adjustRightInd w:val="0"/>
        <w:spacing w:after="0" w:line="240" w:lineRule="auto"/>
        <w:ind w:right="-908"/>
        <w:jc w:val="center"/>
        <w:rPr>
          <w:bCs/>
          <w:color w:val="000000"/>
          <w:sz w:val="24"/>
          <w:szCs w:val="24"/>
        </w:rPr>
      </w:pPr>
      <w:r>
        <w:rPr>
          <w:bCs/>
          <w:color w:val="000000"/>
          <w:sz w:val="24"/>
          <w:szCs w:val="24"/>
        </w:rPr>
        <w:t>_____________________________________________________________________________</w:t>
      </w:r>
    </w:p>
    <w:p w:rsidR="00815DC8" w:rsidRDefault="00815DC8" w:rsidP="00815DC8">
      <w:pPr>
        <w:autoSpaceDE w:val="0"/>
        <w:autoSpaceDN w:val="0"/>
        <w:adjustRightInd w:val="0"/>
        <w:spacing w:after="0" w:line="240" w:lineRule="auto"/>
        <w:ind w:right="-908"/>
        <w:jc w:val="center"/>
        <w:rPr>
          <w:bCs/>
          <w:color w:val="000000"/>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CB243D" w:rsidRDefault="00815DC8" w:rsidP="00815DC8">
      <w:pPr>
        <w:spacing w:after="0" w:line="240" w:lineRule="auto"/>
        <w:ind w:right="-908" w:firstLine="720"/>
        <w:jc w:val="both"/>
        <w:rPr>
          <w:rFonts w:ascii="Calibri" w:hAnsi="Calibri"/>
          <w:sz w:val="24"/>
          <w:szCs w:val="24"/>
        </w:rPr>
      </w:pPr>
      <w:r>
        <w:rPr>
          <w:bCs/>
          <w:color w:val="000000"/>
          <w:sz w:val="24"/>
          <w:szCs w:val="24"/>
        </w:rPr>
        <w:t xml:space="preserve">Pamatojoties uz Valsts meža dienesta Sēlijas virsmežniecības 2013.gada 2.septembra vēstuli Nr. VM6.1-4/330 „Par civilās aizsardzības komisiju” ,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CB243D" w:rsidRDefault="00815DC8" w:rsidP="00815DC8">
      <w:pPr>
        <w:spacing w:after="0" w:line="240" w:lineRule="auto"/>
        <w:ind w:right="-908" w:firstLine="720"/>
        <w:jc w:val="both"/>
        <w:rPr>
          <w:rFonts w:ascii="Calibri" w:hAnsi="Calibri"/>
          <w:sz w:val="24"/>
          <w:szCs w:val="24"/>
        </w:rPr>
      </w:pP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Pr="00945B66" w:rsidRDefault="00815DC8" w:rsidP="00815DC8">
      <w:pPr>
        <w:autoSpaceDE w:val="0"/>
        <w:autoSpaceDN w:val="0"/>
        <w:adjustRightInd w:val="0"/>
        <w:spacing w:after="0" w:line="240" w:lineRule="auto"/>
        <w:ind w:right="-908" w:firstLine="720"/>
        <w:jc w:val="both"/>
        <w:rPr>
          <w:bCs/>
          <w:color w:val="000000"/>
          <w:sz w:val="24"/>
          <w:szCs w:val="24"/>
        </w:rPr>
      </w:pPr>
      <w:r>
        <w:rPr>
          <w:bCs/>
          <w:color w:val="000000"/>
          <w:sz w:val="24"/>
          <w:szCs w:val="24"/>
        </w:rPr>
        <w:t>1.</w:t>
      </w:r>
      <w:r w:rsidRPr="00945B66">
        <w:rPr>
          <w:bCs/>
          <w:color w:val="000000"/>
          <w:sz w:val="24"/>
          <w:szCs w:val="24"/>
        </w:rPr>
        <w:t>Izdarīt grozījumus</w:t>
      </w:r>
      <w:r>
        <w:rPr>
          <w:bCs/>
          <w:color w:val="000000"/>
          <w:sz w:val="24"/>
          <w:szCs w:val="24"/>
        </w:rPr>
        <w:t xml:space="preserve"> Kokneses novada domes 2013.gada  28.augusta  lēmuma Nr.6.1 „Par komisiju izveidošanu” 1.5. punktā  un aizvietot vārdus „Modris Gaidis- pensionārs” ar „Andris Vanags-  Sēlijas Virsmežniecības  Kokneses nodaļas vecākais mežzinis” un  izteikt to šādā redakcijā”</w:t>
      </w: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Pr="00945B66" w:rsidRDefault="00815DC8" w:rsidP="00815DC8">
      <w:pPr>
        <w:spacing w:after="0" w:line="240" w:lineRule="auto"/>
        <w:ind w:right="-908"/>
        <w:jc w:val="both"/>
        <w:rPr>
          <w:sz w:val="24"/>
          <w:szCs w:val="24"/>
          <w:u w:val="single"/>
        </w:rPr>
      </w:pPr>
      <w:r w:rsidRPr="00945B66">
        <w:rPr>
          <w:sz w:val="24"/>
          <w:szCs w:val="24"/>
        </w:rPr>
        <w:t>1.5.</w:t>
      </w:r>
      <w:r w:rsidRPr="00945B66">
        <w:rPr>
          <w:sz w:val="24"/>
          <w:szCs w:val="24"/>
          <w:u w:val="single"/>
        </w:rPr>
        <w:t>Civilās aizsardzības komisija</w:t>
      </w:r>
    </w:p>
    <w:p w:rsidR="00815DC8" w:rsidRPr="00945B66" w:rsidRDefault="00815DC8" w:rsidP="00815DC8">
      <w:pPr>
        <w:spacing w:after="0" w:line="240" w:lineRule="auto"/>
        <w:ind w:right="-908"/>
        <w:jc w:val="both"/>
        <w:rPr>
          <w:sz w:val="24"/>
          <w:szCs w:val="24"/>
        </w:rPr>
      </w:pPr>
      <w:r w:rsidRPr="00945B66">
        <w:rPr>
          <w:sz w:val="24"/>
          <w:szCs w:val="24"/>
        </w:rPr>
        <w:t>-Dainis Vingris- novada domes priekšsēdētājs;</w:t>
      </w:r>
    </w:p>
    <w:p w:rsidR="00815DC8" w:rsidRPr="00945B66" w:rsidRDefault="00815DC8" w:rsidP="00815DC8">
      <w:pPr>
        <w:spacing w:after="0" w:line="240" w:lineRule="auto"/>
        <w:ind w:right="-908"/>
        <w:jc w:val="both"/>
        <w:rPr>
          <w:sz w:val="24"/>
          <w:szCs w:val="24"/>
        </w:rPr>
      </w:pPr>
      <w:r w:rsidRPr="00945B66">
        <w:rPr>
          <w:sz w:val="24"/>
          <w:szCs w:val="24"/>
        </w:rPr>
        <w:t xml:space="preserve">-Guntars Laukazīle- </w:t>
      </w:r>
      <w:r w:rsidRPr="00945B66">
        <w:rPr>
          <w:color w:val="222222"/>
          <w:sz w:val="24"/>
          <w:szCs w:val="24"/>
        </w:rPr>
        <w:t>Valsts ugunsdzēsības un glābšanas dienesta (VUGD) Aizkraukles daļas priekšnieks;</w:t>
      </w:r>
    </w:p>
    <w:p w:rsidR="00815DC8" w:rsidRPr="00945B66" w:rsidRDefault="00815DC8" w:rsidP="00815DC8">
      <w:pPr>
        <w:spacing w:after="0" w:line="240" w:lineRule="auto"/>
        <w:ind w:right="-908"/>
        <w:jc w:val="both"/>
        <w:rPr>
          <w:sz w:val="24"/>
          <w:szCs w:val="24"/>
        </w:rPr>
      </w:pPr>
      <w:r w:rsidRPr="00945B66">
        <w:rPr>
          <w:sz w:val="24"/>
          <w:szCs w:val="24"/>
        </w:rPr>
        <w:t>-Jānis Bērziņš- SIA „ Kokneses Komunālie pakalpojumi” darbinieks;</w:t>
      </w:r>
    </w:p>
    <w:p w:rsidR="00815DC8" w:rsidRPr="00945B66" w:rsidRDefault="00815DC8" w:rsidP="00815DC8">
      <w:pPr>
        <w:spacing w:after="0" w:line="240" w:lineRule="auto"/>
        <w:ind w:right="-908"/>
        <w:jc w:val="both"/>
        <w:rPr>
          <w:sz w:val="24"/>
          <w:szCs w:val="24"/>
        </w:rPr>
      </w:pPr>
      <w:r w:rsidRPr="00945B66">
        <w:rPr>
          <w:sz w:val="24"/>
          <w:szCs w:val="24"/>
        </w:rPr>
        <w:t>-Dainis Ginters- pašvaldības policijas vecākais inspektors;</w:t>
      </w:r>
    </w:p>
    <w:p w:rsidR="00815DC8" w:rsidRPr="00945B66" w:rsidRDefault="00815DC8" w:rsidP="00815DC8">
      <w:pPr>
        <w:spacing w:after="0" w:line="240" w:lineRule="auto"/>
        <w:ind w:right="-908"/>
        <w:jc w:val="both"/>
        <w:rPr>
          <w:color w:val="00B0F0"/>
          <w:sz w:val="24"/>
          <w:szCs w:val="24"/>
        </w:rPr>
      </w:pPr>
      <w:r w:rsidRPr="00945B66">
        <w:rPr>
          <w:sz w:val="24"/>
          <w:szCs w:val="24"/>
        </w:rPr>
        <w:t>-</w:t>
      </w:r>
      <w:r>
        <w:rPr>
          <w:bCs/>
          <w:color w:val="000000"/>
          <w:sz w:val="24"/>
          <w:szCs w:val="24"/>
        </w:rPr>
        <w:t>Andris Vanags-  Sēlijas Virsmežniecības  Kokneses nodaļas vecākais mežzinis</w:t>
      </w:r>
    </w:p>
    <w:p w:rsidR="00815DC8" w:rsidRPr="00945B66" w:rsidRDefault="00815DC8" w:rsidP="00815DC8">
      <w:pPr>
        <w:spacing w:after="0" w:line="240" w:lineRule="auto"/>
        <w:ind w:right="-908"/>
        <w:jc w:val="both"/>
        <w:rPr>
          <w:sz w:val="24"/>
          <w:szCs w:val="24"/>
        </w:rPr>
      </w:pPr>
      <w:r w:rsidRPr="00945B66">
        <w:rPr>
          <w:sz w:val="24"/>
          <w:szCs w:val="24"/>
        </w:rPr>
        <w:t>-Andris Lakstīgala -</w:t>
      </w:r>
      <w:r w:rsidRPr="00945B66">
        <w:rPr>
          <w:rFonts w:ascii="Tahoma" w:hAnsi="Tahoma" w:cs="Tahoma"/>
          <w:sz w:val="24"/>
          <w:szCs w:val="24"/>
        </w:rPr>
        <w:t xml:space="preserve"> </w:t>
      </w:r>
      <w:r w:rsidRPr="00945B66">
        <w:rPr>
          <w:sz w:val="24"/>
          <w:szCs w:val="24"/>
        </w:rPr>
        <w:t>A/S Sadales tīkli, Ziemeļaustrumu reģions, Aizkraukles nodaļas  meistars;</w:t>
      </w:r>
    </w:p>
    <w:p w:rsidR="00815DC8" w:rsidRPr="00945B66" w:rsidRDefault="00815DC8" w:rsidP="00815DC8">
      <w:pPr>
        <w:spacing w:after="0" w:line="240" w:lineRule="auto"/>
        <w:ind w:right="-908"/>
        <w:jc w:val="both"/>
        <w:rPr>
          <w:sz w:val="24"/>
          <w:szCs w:val="24"/>
        </w:rPr>
      </w:pPr>
      <w:r w:rsidRPr="00945B66">
        <w:rPr>
          <w:sz w:val="24"/>
          <w:szCs w:val="24"/>
        </w:rPr>
        <w:t>-Imants Balodis- ārsts ;</w:t>
      </w:r>
    </w:p>
    <w:p w:rsidR="00815DC8" w:rsidRPr="00945B66" w:rsidRDefault="00815DC8" w:rsidP="00815DC8">
      <w:pPr>
        <w:spacing w:after="0" w:line="240" w:lineRule="auto"/>
        <w:ind w:right="-908"/>
        <w:jc w:val="both"/>
        <w:rPr>
          <w:i/>
          <w:sz w:val="24"/>
          <w:szCs w:val="24"/>
        </w:rPr>
      </w:pPr>
      <w:r w:rsidRPr="00945B66">
        <w:rPr>
          <w:sz w:val="24"/>
          <w:szCs w:val="24"/>
        </w:rPr>
        <w:t>-</w:t>
      </w:r>
      <w:r w:rsidRPr="00945B66">
        <w:rPr>
          <w:i/>
          <w:sz w:val="24"/>
          <w:szCs w:val="24"/>
        </w:rPr>
        <w:t>Dzintra Krišāne- sekretāre</w:t>
      </w: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Default="00815DC8" w:rsidP="00815DC8">
      <w:pPr>
        <w:autoSpaceDE w:val="0"/>
        <w:autoSpaceDN w:val="0"/>
        <w:adjustRightInd w:val="0"/>
        <w:spacing w:after="0" w:line="240" w:lineRule="auto"/>
        <w:ind w:right="-908"/>
        <w:jc w:val="both"/>
        <w:rPr>
          <w:bCs/>
          <w:color w:val="000000"/>
          <w:sz w:val="24"/>
          <w:szCs w:val="24"/>
        </w:rPr>
      </w:pPr>
      <w:r>
        <w:rPr>
          <w:bCs/>
          <w:color w:val="000000"/>
          <w:sz w:val="24"/>
          <w:szCs w:val="24"/>
        </w:rPr>
        <w:tab/>
        <w:t>2.Lēmums stājas spēkā ar 2013.gada 1.oktobri.</w:t>
      </w: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Default="00815DC8" w:rsidP="00815DC8">
      <w:pPr>
        <w:autoSpaceDE w:val="0"/>
        <w:autoSpaceDN w:val="0"/>
        <w:adjustRightInd w:val="0"/>
        <w:spacing w:after="0" w:line="240" w:lineRule="auto"/>
        <w:ind w:right="-908"/>
        <w:jc w:val="both"/>
        <w:rPr>
          <w:bCs/>
          <w:color w:val="000000"/>
          <w:sz w:val="24"/>
          <w:szCs w:val="24"/>
        </w:rPr>
      </w:pPr>
    </w:p>
    <w:p w:rsidR="00815DC8" w:rsidRDefault="00815DC8" w:rsidP="00815DC8">
      <w:pPr>
        <w:pStyle w:val="Bezatstarpm"/>
        <w:ind w:right="-908"/>
        <w:jc w:val="center"/>
        <w:rPr>
          <w:b/>
          <w:sz w:val="24"/>
          <w:szCs w:val="24"/>
        </w:rPr>
      </w:pPr>
      <w:r>
        <w:rPr>
          <w:b/>
          <w:sz w:val="24"/>
          <w:szCs w:val="24"/>
        </w:rPr>
        <w:t>10</w:t>
      </w:r>
      <w:r w:rsidRPr="006232E9">
        <w:rPr>
          <w:b/>
          <w:sz w:val="24"/>
          <w:szCs w:val="24"/>
        </w:rPr>
        <w:t xml:space="preserve">.1. </w:t>
      </w:r>
    </w:p>
    <w:p w:rsidR="00815DC8" w:rsidRDefault="00815DC8" w:rsidP="00815DC8">
      <w:pPr>
        <w:pStyle w:val="Bezatstarpm"/>
        <w:ind w:right="-908"/>
        <w:jc w:val="center"/>
        <w:rPr>
          <w:b/>
          <w:sz w:val="24"/>
          <w:szCs w:val="24"/>
        </w:rPr>
      </w:pPr>
      <w:r w:rsidRPr="006232E9">
        <w:rPr>
          <w:b/>
          <w:sz w:val="24"/>
          <w:szCs w:val="24"/>
        </w:rPr>
        <w:t>Par zemes jautājumu risināšanu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Pr="00BD6AE7" w:rsidRDefault="00815DC8" w:rsidP="00815DC8">
      <w:pPr>
        <w:spacing w:after="0" w:line="240" w:lineRule="auto"/>
        <w:ind w:right="-808"/>
        <w:jc w:val="both"/>
        <w:rPr>
          <w:sz w:val="24"/>
          <w:szCs w:val="24"/>
        </w:rPr>
      </w:pPr>
      <w:r w:rsidRPr="00BD6AE7">
        <w:rPr>
          <w:sz w:val="24"/>
          <w:szCs w:val="24"/>
        </w:rPr>
        <w:t>Jautājums skatīts Finanšu un attīstības  pastāvīgās komitejas sēdē un lēmumu projektus sagatavojusi  nekustamā īpašuma speciāliste Elita Ģēģere.</w:t>
      </w:r>
    </w:p>
    <w:p w:rsidR="00815DC8"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both"/>
        <w:rPr>
          <w:sz w:val="24"/>
          <w:szCs w:val="24"/>
        </w:rPr>
      </w:pPr>
    </w:p>
    <w:p w:rsidR="00815DC8" w:rsidRPr="00BD6AE7" w:rsidRDefault="00815DC8" w:rsidP="00815DC8">
      <w:pPr>
        <w:spacing w:after="0" w:line="240" w:lineRule="auto"/>
        <w:ind w:right="-808"/>
        <w:jc w:val="center"/>
        <w:rPr>
          <w:sz w:val="24"/>
          <w:szCs w:val="24"/>
        </w:rPr>
      </w:pPr>
      <w:r>
        <w:rPr>
          <w:sz w:val="24"/>
          <w:szCs w:val="24"/>
        </w:rPr>
        <w:t>10.1</w:t>
      </w:r>
      <w:r w:rsidRPr="00BD6AE7">
        <w:rPr>
          <w:sz w:val="24"/>
          <w:szCs w:val="24"/>
        </w:rPr>
        <w:t>.1</w:t>
      </w:r>
    </w:p>
    <w:p w:rsidR="00815DC8" w:rsidRDefault="00815DC8" w:rsidP="00815DC8">
      <w:pPr>
        <w:spacing w:after="0" w:line="240" w:lineRule="auto"/>
        <w:ind w:left="-540" w:right="-694" w:firstLine="540"/>
        <w:jc w:val="center"/>
        <w:rPr>
          <w:sz w:val="24"/>
          <w:szCs w:val="24"/>
          <w:u w:val="single"/>
        </w:rPr>
      </w:pPr>
      <w:r w:rsidRPr="00BD6AE7">
        <w:rPr>
          <w:sz w:val="24"/>
          <w:szCs w:val="24"/>
          <w:u w:val="single"/>
        </w:rPr>
        <w:t>PAR NOSAUKUMA PIEŠĶIRŠANU</w:t>
      </w:r>
    </w:p>
    <w:p w:rsidR="00815DC8" w:rsidRPr="00BD6AE7" w:rsidRDefault="00815DC8" w:rsidP="00815DC8">
      <w:pPr>
        <w:spacing w:after="0" w:line="240" w:lineRule="auto"/>
        <w:ind w:left="-540" w:right="-694" w:firstLine="540"/>
        <w:jc w:val="center"/>
        <w:rPr>
          <w:sz w:val="24"/>
          <w:szCs w:val="24"/>
          <w:u w:val="single"/>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694" w:firstLine="54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lastRenderedPageBreak/>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694" w:firstLine="540"/>
        <w:jc w:val="both"/>
        <w:rPr>
          <w:sz w:val="24"/>
          <w:szCs w:val="24"/>
        </w:rPr>
      </w:pPr>
    </w:p>
    <w:p w:rsidR="00815DC8" w:rsidRPr="00BD6AE7" w:rsidRDefault="00815DC8" w:rsidP="00815DC8">
      <w:pPr>
        <w:spacing w:after="0" w:line="240" w:lineRule="auto"/>
        <w:ind w:right="-694" w:firstLine="540"/>
        <w:jc w:val="both"/>
        <w:rPr>
          <w:b/>
          <w:bCs/>
          <w:sz w:val="24"/>
          <w:szCs w:val="24"/>
        </w:rPr>
      </w:pPr>
      <w:r w:rsidRPr="00BD6AE7">
        <w:rPr>
          <w:b/>
          <w:bCs/>
          <w:sz w:val="24"/>
          <w:szCs w:val="24"/>
        </w:rPr>
        <w:t>1. Piešķirt Kokneses pagasta zemes gabalam ar kadastra apzīmējumu 3260 005 0087 12,10 ha platībā nosaukumu „Lazdupes”.</w:t>
      </w:r>
    </w:p>
    <w:p w:rsidR="00815DC8" w:rsidRPr="00BD6AE7" w:rsidRDefault="00815DC8" w:rsidP="00815DC8">
      <w:pPr>
        <w:spacing w:after="0" w:line="240" w:lineRule="auto"/>
        <w:ind w:right="-694" w:firstLine="540"/>
        <w:jc w:val="both"/>
        <w:rPr>
          <w:b/>
          <w:bCs/>
          <w:sz w:val="24"/>
          <w:szCs w:val="24"/>
        </w:rPr>
      </w:pPr>
      <w:r w:rsidRPr="00BD6AE7">
        <w:rPr>
          <w:b/>
          <w:bCs/>
          <w:sz w:val="24"/>
          <w:szCs w:val="24"/>
        </w:rPr>
        <w:t xml:space="preserve">2. Zemes gabalam ar kadastra apzīmējumu 3260 005 0087 </w:t>
      </w:r>
      <w:r w:rsidRPr="00BD6AE7">
        <w:rPr>
          <w:b/>
          <w:sz w:val="24"/>
          <w:szCs w:val="24"/>
        </w:rPr>
        <w:t>noteikt zemes lietošanas mērķi – zeme, uz kuras galvenā saimnieciskā darbība ir lauksaimniecība (kods 0101).</w:t>
      </w:r>
    </w:p>
    <w:p w:rsidR="00815DC8" w:rsidRDefault="00815DC8" w:rsidP="00815DC8">
      <w:pPr>
        <w:spacing w:after="0" w:line="240" w:lineRule="auto"/>
        <w:ind w:right="-694" w:firstLine="540"/>
        <w:jc w:val="both"/>
        <w:rPr>
          <w:sz w:val="24"/>
          <w:szCs w:val="24"/>
        </w:rPr>
      </w:pPr>
      <w:r>
        <w:rPr>
          <w:sz w:val="24"/>
          <w:szCs w:val="24"/>
        </w:rPr>
        <w:t>Sēdes lēmums pievienots pielikumā uz vienas lapas.</w:t>
      </w:r>
    </w:p>
    <w:p w:rsidR="00815DC8" w:rsidRDefault="00815DC8" w:rsidP="00815DC8">
      <w:pPr>
        <w:spacing w:after="0" w:line="240" w:lineRule="auto"/>
        <w:ind w:right="-694" w:firstLine="540"/>
        <w:jc w:val="center"/>
        <w:rPr>
          <w:sz w:val="24"/>
          <w:szCs w:val="24"/>
        </w:rPr>
      </w:pPr>
    </w:p>
    <w:p w:rsidR="00815DC8" w:rsidRDefault="00815DC8" w:rsidP="00815DC8">
      <w:pPr>
        <w:spacing w:after="0" w:line="240" w:lineRule="auto"/>
        <w:ind w:right="-694" w:firstLine="540"/>
        <w:jc w:val="center"/>
        <w:rPr>
          <w:sz w:val="24"/>
          <w:szCs w:val="24"/>
        </w:rPr>
      </w:pPr>
    </w:p>
    <w:p w:rsidR="00815DC8" w:rsidRPr="00BD6AE7" w:rsidRDefault="00815DC8" w:rsidP="00815DC8">
      <w:pPr>
        <w:spacing w:after="0" w:line="240" w:lineRule="auto"/>
        <w:ind w:right="-694" w:firstLine="540"/>
        <w:jc w:val="center"/>
        <w:rPr>
          <w:sz w:val="24"/>
          <w:szCs w:val="24"/>
        </w:rPr>
      </w:pPr>
      <w:r>
        <w:rPr>
          <w:sz w:val="24"/>
          <w:szCs w:val="24"/>
        </w:rPr>
        <w:t>10.1</w:t>
      </w:r>
      <w:r w:rsidRPr="00BD6AE7">
        <w:rPr>
          <w:sz w:val="24"/>
          <w:szCs w:val="24"/>
        </w:rPr>
        <w:t>.2</w:t>
      </w:r>
    </w:p>
    <w:p w:rsidR="00815DC8" w:rsidRPr="00BD6AE7" w:rsidRDefault="00815DC8" w:rsidP="00815DC8">
      <w:pPr>
        <w:spacing w:after="0" w:line="240" w:lineRule="auto"/>
        <w:ind w:right="-694" w:firstLine="540"/>
        <w:jc w:val="center"/>
        <w:rPr>
          <w:sz w:val="24"/>
          <w:szCs w:val="24"/>
          <w:u w:val="single"/>
        </w:rPr>
      </w:pPr>
      <w:r w:rsidRPr="00BD6AE7">
        <w:rPr>
          <w:sz w:val="24"/>
          <w:szCs w:val="24"/>
          <w:u w:val="single"/>
        </w:rPr>
        <w:t>PAR NOSAUKUMA PIEŠĶIRŠANU</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BD6AE7" w:rsidRDefault="00815DC8" w:rsidP="00815DC8">
      <w:pPr>
        <w:spacing w:after="0" w:line="240" w:lineRule="auto"/>
        <w:ind w:right="-694" w:firstLine="540"/>
        <w:jc w:val="center"/>
        <w:rPr>
          <w:sz w:val="24"/>
          <w:szCs w:val="24"/>
          <w:u w:val="single"/>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694" w:firstLine="540"/>
        <w:jc w:val="both"/>
        <w:rPr>
          <w:sz w:val="24"/>
          <w:szCs w:val="24"/>
        </w:rPr>
      </w:pPr>
    </w:p>
    <w:p w:rsidR="00815DC8" w:rsidRPr="00BD6AE7" w:rsidRDefault="00815DC8" w:rsidP="00815DC8">
      <w:pPr>
        <w:spacing w:after="0" w:line="240" w:lineRule="auto"/>
        <w:ind w:right="-694" w:firstLine="540"/>
        <w:jc w:val="both"/>
        <w:rPr>
          <w:b/>
          <w:bCs/>
          <w:sz w:val="24"/>
          <w:szCs w:val="24"/>
        </w:rPr>
      </w:pPr>
      <w:r w:rsidRPr="00BD6AE7">
        <w:rPr>
          <w:b/>
          <w:bCs/>
          <w:sz w:val="24"/>
          <w:szCs w:val="24"/>
        </w:rPr>
        <w:t>1. Piešķirt Iršu pagasta zemes gabalam ar k</w:t>
      </w:r>
      <w:r>
        <w:rPr>
          <w:b/>
          <w:bCs/>
          <w:sz w:val="24"/>
          <w:szCs w:val="24"/>
        </w:rPr>
        <w:t>adastra apzīmējumu 3254…</w:t>
      </w:r>
      <w:r w:rsidRPr="00BD6AE7">
        <w:rPr>
          <w:b/>
          <w:bCs/>
          <w:sz w:val="24"/>
          <w:szCs w:val="24"/>
        </w:rPr>
        <w:t xml:space="preserve"> 13,</w:t>
      </w:r>
      <w:r>
        <w:rPr>
          <w:b/>
          <w:bCs/>
          <w:sz w:val="24"/>
          <w:szCs w:val="24"/>
        </w:rPr>
        <w:t>80 ha platībā nosaukumu „nosaukums</w:t>
      </w:r>
      <w:r w:rsidRPr="00BD6AE7">
        <w:rPr>
          <w:b/>
          <w:bCs/>
          <w:sz w:val="24"/>
          <w:szCs w:val="24"/>
        </w:rPr>
        <w:t>”.</w:t>
      </w:r>
    </w:p>
    <w:p w:rsidR="00815DC8" w:rsidRPr="00BD6AE7" w:rsidRDefault="00815DC8" w:rsidP="00815DC8">
      <w:pPr>
        <w:spacing w:after="0" w:line="240" w:lineRule="auto"/>
        <w:ind w:right="-694" w:firstLine="540"/>
        <w:jc w:val="both"/>
        <w:rPr>
          <w:b/>
          <w:sz w:val="24"/>
          <w:szCs w:val="24"/>
        </w:rPr>
      </w:pPr>
      <w:r w:rsidRPr="00BD6AE7">
        <w:rPr>
          <w:b/>
          <w:bCs/>
          <w:sz w:val="24"/>
          <w:szCs w:val="24"/>
        </w:rPr>
        <w:t>2. Zemes gabalam ar k</w:t>
      </w:r>
      <w:r>
        <w:rPr>
          <w:b/>
          <w:bCs/>
          <w:sz w:val="24"/>
          <w:szCs w:val="24"/>
        </w:rPr>
        <w:t>adastra apzīmējumu 3254 ….</w:t>
      </w:r>
      <w:r w:rsidRPr="00BD6AE7">
        <w:rPr>
          <w:b/>
          <w:bCs/>
          <w:sz w:val="24"/>
          <w:szCs w:val="24"/>
        </w:rPr>
        <w:t xml:space="preserve"> </w:t>
      </w:r>
      <w:r w:rsidRPr="00BD6AE7">
        <w:rPr>
          <w:b/>
          <w:sz w:val="24"/>
          <w:szCs w:val="24"/>
        </w:rPr>
        <w:t>noteikt zemes lietošanas mērķi – zeme, uz kuras galvenā saimnieciskā darbība ir mežsaimniecība (kods 0201).</w:t>
      </w:r>
    </w:p>
    <w:p w:rsidR="00815DC8" w:rsidRDefault="00815DC8" w:rsidP="00815DC8">
      <w:pPr>
        <w:spacing w:after="0" w:line="240" w:lineRule="auto"/>
        <w:ind w:right="-694"/>
        <w:jc w:val="both"/>
        <w:rPr>
          <w:sz w:val="24"/>
          <w:szCs w:val="24"/>
        </w:rPr>
      </w:pPr>
      <w:r>
        <w:rPr>
          <w:sz w:val="24"/>
          <w:szCs w:val="24"/>
        </w:rPr>
        <w:tab/>
        <w:t>Sēdes lēmums pievienots pielikumā uz vienas lapas.</w:t>
      </w:r>
    </w:p>
    <w:p w:rsidR="00815DC8" w:rsidRPr="00BD6AE7" w:rsidRDefault="00815DC8" w:rsidP="00815DC8">
      <w:pPr>
        <w:spacing w:after="0" w:line="240" w:lineRule="auto"/>
        <w:ind w:right="-694"/>
        <w:jc w:val="both"/>
        <w:rPr>
          <w:sz w:val="24"/>
          <w:szCs w:val="24"/>
        </w:rPr>
      </w:pPr>
    </w:p>
    <w:p w:rsidR="00815DC8" w:rsidRPr="00BD6AE7" w:rsidRDefault="00815DC8" w:rsidP="00815DC8">
      <w:pPr>
        <w:spacing w:after="0" w:line="240" w:lineRule="auto"/>
        <w:ind w:right="-694"/>
        <w:jc w:val="both"/>
        <w:rPr>
          <w:sz w:val="24"/>
          <w:szCs w:val="24"/>
        </w:rPr>
      </w:pPr>
    </w:p>
    <w:p w:rsidR="00815DC8" w:rsidRPr="00BD6AE7" w:rsidRDefault="00815DC8" w:rsidP="00815DC8">
      <w:pPr>
        <w:spacing w:after="0" w:line="240" w:lineRule="auto"/>
        <w:ind w:right="-694" w:firstLine="540"/>
        <w:jc w:val="center"/>
        <w:rPr>
          <w:sz w:val="24"/>
          <w:szCs w:val="24"/>
        </w:rPr>
      </w:pPr>
      <w:r>
        <w:rPr>
          <w:sz w:val="24"/>
          <w:szCs w:val="24"/>
        </w:rPr>
        <w:t>10.1</w:t>
      </w:r>
      <w:r w:rsidRPr="00BD6AE7">
        <w:rPr>
          <w:sz w:val="24"/>
          <w:szCs w:val="24"/>
        </w:rPr>
        <w:t>.3</w:t>
      </w:r>
    </w:p>
    <w:p w:rsidR="00815DC8" w:rsidRPr="00BD6AE7" w:rsidRDefault="00815DC8" w:rsidP="00815DC8">
      <w:pPr>
        <w:spacing w:after="0" w:line="240" w:lineRule="auto"/>
        <w:ind w:right="-694"/>
        <w:jc w:val="center"/>
        <w:rPr>
          <w:b/>
          <w:sz w:val="24"/>
          <w:szCs w:val="24"/>
        </w:rPr>
      </w:pPr>
      <w:r w:rsidRPr="00BD6AE7">
        <w:rPr>
          <w:sz w:val="24"/>
          <w:szCs w:val="24"/>
          <w:u w:val="single"/>
        </w:rPr>
        <w:t>PAR ADRESES MAIŅU</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BD6AE7" w:rsidRDefault="00815DC8" w:rsidP="00815DC8">
      <w:pPr>
        <w:spacing w:after="0" w:line="240" w:lineRule="auto"/>
        <w:ind w:right="-694" w:firstLine="540"/>
        <w:jc w:val="both"/>
        <w:rPr>
          <w:b/>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BD6AE7" w:rsidRDefault="00815DC8" w:rsidP="00815DC8">
      <w:pPr>
        <w:spacing w:after="0" w:line="240" w:lineRule="auto"/>
        <w:ind w:right="-694" w:firstLine="720"/>
        <w:jc w:val="both"/>
        <w:rPr>
          <w:sz w:val="24"/>
          <w:szCs w:val="24"/>
        </w:rPr>
      </w:pPr>
    </w:p>
    <w:p w:rsidR="00815DC8" w:rsidRPr="00BD6AE7" w:rsidRDefault="00815DC8" w:rsidP="00815DC8">
      <w:pPr>
        <w:tabs>
          <w:tab w:val="left" w:pos="735"/>
          <w:tab w:val="center" w:pos="4500"/>
        </w:tabs>
        <w:spacing w:after="0" w:line="240" w:lineRule="auto"/>
        <w:ind w:right="-694" w:firstLine="540"/>
        <w:jc w:val="both"/>
        <w:rPr>
          <w:b/>
          <w:sz w:val="24"/>
          <w:szCs w:val="24"/>
        </w:rPr>
      </w:pPr>
      <w:r>
        <w:rPr>
          <w:b/>
          <w:sz w:val="24"/>
          <w:szCs w:val="24"/>
        </w:rPr>
        <w:tab/>
      </w:r>
      <w:r w:rsidRPr="00BD6AE7">
        <w:rPr>
          <w:b/>
          <w:sz w:val="24"/>
          <w:szCs w:val="24"/>
        </w:rPr>
        <w:t>1. Zemes gabalam ar k</w:t>
      </w:r>
      <w:r>
        <w:rPr>
          <w:b/>
          <w:sz w:val="24"/>
          <w:szCs w:val="24"/>
        </w:rPr>
        <w:t>adastra apzīmējumu 3260 …</w:t>
      </w:r>
      <w:r w:rsidRPr="00BD6AE7">
        <w:rPr>
          <w:b/>
          <w:sz w:val="24"/>
          <w:szCs w:val="24"/>
        </w:rPr>
        <w:t xml:space="preserve"> un būvei ar kadastra ap</w:t>
      </w:r>
      <w:r>
        <w:rPr>
          <w:b/>
          <w:sz w:val="24"/>
          <w:szCs w:val="24"/>
        </w:rPr>
        <w:t>zīmējumu 3260 …</w:t>
      </w:r>
      <w:r w:rsidRPr="00BD6AE7">
        <w:rPr>
          <w:b/>
          <w:sz w:val="24"/>
          <w:szCs w:val="24"/>
        </w:rPr>
        <w:t xml:space="preserve"> mainīt esošo adresi un noteikt sekojošu adresi:</w:t>
      </w:r>
    </w:p>
    <w:p w:rsidR="00815DC8" w:rsidRPr="00BD6AE7" w:rsidRDefault="00815DC8" w:rsidP="00815DC8">
      <w:pPr>
        <w:tabs>
          <w:tab w:val="left" w:pos="735"/>
          <w:tab w:val="center" w:pos="4500"/>
        </w:tabs>
        <w:spacing w:after="0" w:line="240" w:lineRule="auto"/>
        <w:ind w:right="-694" w:firstLine="540"/>
        <w:jc w:val="both"/>
        <w:rPr>
          <w:b/>
          <w:sz w:val="24"/>
          <w:szCs w:val="24"/>
        </w:rPr>
      </w:pPr>
      <w:r>
        <w:rPr>
          <w:b/>
          <w:sz w:val="24"/>
          <w:szCs w:val="24"/>
        </w:rPr>
        <w:t>„adrese</w:t>
      </w:r>
      <w:r w:rsidRPr="00BD6AE7">
        <w:rPr>
          <w:b/>
          <w:sz w:val="24"/>
          <w:szCs w:val="24"/>
        </w:rPr>
        <w:t>”, Bormaņi, Kokneses pagasts, Kokneses novads, LV-5113.</w:t>
      </w:r>
    </w:p>
    <w:p w:rsidR="00815DC8" w:rsidRPr="00BD6AE7" w:rsidRDefault="00815DC8" w:rsidP="00815DC8">
      <w:pPr>
        <w:spacing w:after="0" w:line="240" w:lineRule="auto"/>
        <w:ind w:right="-694" w:firstLine="540"/>
        <w:jc w:val="both"/>
        <w:rPr>
          <w:sz w:val="24"/>
          <w:szCs w:val="24"/>
        </w:rPr>
      </w:pPr>
      <w:r>
        <w:rPr>
          <w:sz w:val="24"/>
          <w:szCs w:val="24"/>
        </w:rPr>
        <w:t>Sēdes lēmums pievienots pielikumā uz vienas lapas.</w:t>
      </w:r>
      <w:r w:rsidRPr="00BD6AE7">
        <w:rPr>
          <w:sz w:val="24"/>
          <w:szCs w:val="24"/>
        </w:rPr>
        <w:t xml:space="preserve"> </w:t>
      </w:r>
    </w:p>
    <w:p w:rsidR="00815DC8" w:rsidRPr="00BD6AE7" w:rsidRDefault="00815DC8" w:rsidP="00815DC8">
      <w:pPr>
        <w:spacing w:after="0" w:line="240" w:lineRule="auto"/>
        <w:ind w:right="-694"/>
        <w:rPr>
          <w:sz w:val="24"/>
          <w:szCs w:val="24"/>
        </w:rPr>
      </w:pPr>
    </w:p>
    <w:p w:rsidR="00815DC8" w:rsidRDefault="00815DC8" w:rsidP="00815DC8">
      <w:pPr>
        <w:spacing w:after="0" w:line="240" w:lineRule="auto"/>
        <w:ind w:right="-694"/>
        <w:rPr>
          <w:sz w:val="24"/>
          <w:szCs w:val="24"/>
        </w:rPr>
      </w:pPr>
    </w:p>
    <w:p w:rsidR="00815DC8" w:rsidRDefault="00815DC8" w:rsidP="00815DC8">
      <w:pPr>
        <w:spacing w:after="0" w:line="240" w:lineRule="auto"/>
        <w:ind w:right="-694"/>
        <w:rPr>
          <w:sz w:val="24"/>
          <w:szCs w:val="24"/>
        </w:rPr>
      </w:pPr>
    </w:p>
    <w:p w:rsidR="00815DC8" w:rsidRPr="00BD6AE7" w:rsidRDefault="00815DC8" w:rsidP="00815DC8">
      <w:pPr>
        <w:spacing w:after="0" w:line="240" w:lineRule="auto"/>
        <w:ind w:right="-694"/>
        <w:rPr>
          <w:sz w:val="24"/>
          <w:szCs w:val="24"/>
        </w:rPr>
      </w:pPr>
    </w:p>
    <w:p w:rsidR="00815DC8" w:rsidRPr="00BD6AE7" w:rsidRDefault="00815DC8" w:rsidP="00815DC8">
      <w:pPr>
        <w:spacing w:after="0" w:line="240" w:lineRule="auto"/>
        <w:ind w:right="-694"/>
        <w:jc w:val="center"/>
        <w:rPr>
          <w:sz w:val="24"/>
          <w:szCs w:val="24"/>
        </w:rPr>
      </w:pPr>
      <w:r>
        <w:rPr>
          <w:sz w:val="24"/>
          <w:szCs w:val="24"/>
        </w:rPr>
        <w:lastRenderedPageBreak/>
        <w:t>10.1</w:t>
      </w:r>
      <w:r w:rsidRPr="00BD6AE7">
        <w:rPr>
          <w:sz w:val="24"/>
          <w:szCs w:val="24"/>
        </w:rPr>
        <w:t>.4</w:t>
      </w:r>
    </w:p>
    <w:p w:rsidR="00815DC8" w:rsidRPr="00BD6AE7" w:rsidRDefault="00815DC8" w:rsidP="00815DC8">
      <w:pPr>
        <w:spacing w:after="0" w:line="240" w:lineRule="auto"/>
        <w:ind w:right="-694" w:firstLine="540"/>
        <w:jc w:val="center"/>
        <w:rPr>
          <w:sz w:val="24"/>
          <w:szCs w:val="24"/>
          <w:u w:val="single"/>
        </w:rPr>
      </w:pPr>
      <w:r w:rsidRPr="00BD6AE7">
        <w:rPr>
          <w:sz w:val="24"/>
          <w:szCs w:val="24"/>
          <w:u w:val="single"/>
        </w:rPr>
        <w:t>PAR ZEMES IERĪCĪBAS PROJEKTA APSTIPRINĀŠANU</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694" w:firstLine="54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CB243D" w:rsidRDefault="00815DC8" w:rsidP="00815DC8">
      <w:pPr>
        <w:spacing w:after="0" w:line="240" w:lineRule="auto"/>
        <w:ind w:right="-908" w:firstLine="720"/>
        <w:jc w:val="both"/>
        <w:rPr>
          <w:rFonts w:ascii="Calibri" w:hAnsi="Calibri"/>
          <w:sz w:val="24"/>
          <w:szCs w:val="24"/>
        </w:rPr>
      </w:pPr>
    </w:p>
    <w:p w:rsidR="00815DC8" w:rsidRPr="00BD6AE7" w:rsidRDefault="00815DC8" w:rsidP="00815DC8">
      <w:pPr>
        <w:spacing w:after="0" w:line="240" w:lineRule="auto"/>
        <w:ind w:right="-694" w:firstLine="540"/>
        <w:jc w:val="both"/>
        <w:rPr>
          <w:b/>
          <w:bCs/>
          <w:sz w:val="24"/>
          <w:szCs w:val="24"/>
        </w:rPr>
      </w:pPr>
      <w:r w:rsidRPr="00BD6AE7">
        <w:rPr>
          <w:b/>
          <w:bCs/>
          <w:sz w:val="24"/>
          <w:szCs w:val="24"/>
        </w:rPr>
        <w:t>1. Apstiprināt SIA „HLD mērniecības birojs” izstrādāto zemes ierīcības pro</w:t>
      </w:r>
      <w:r>
        <w:rPr>
          <w:b/>
          <w:bCs/>
          <w:sz w:val="24"/>
          <w:szCs w:val="24"/>
        </w:rPr>
        <w:t>jektu nekustamā īpašuma “nosaukums</w:t>
      </w:r>
      <w:r w:rsidRPr="00BD6AE7">
        <w:rPr>
          <w:b/>
          <w:bCs/>
          <w:sz w:val="24"/>
          <w:szCs w:val="24"/>
        </w:rPr>
        <w:t>” ar</w:t>
      </w:r>
      <w:r w:rsidRPr="00BD6AE7">
        <w:rPr>
          <w:bCs/>
          <w:sz w:val="24"/>
          <w:szCs w:val="24"/>
        </w:rPr>
        <w:t xml:space="preserve"> </w:t>
      </w:r>
      <w:r>
        <w:rPr>
          <w:b/>
          <w:bCs/>
          <w:sz w:val="24"/>
          <w:szCs w:val="24"/>
        </w:rPr>
        <w:t>kadastra Nr.3260…</w:t>
      </w:r>
      <w:r w:rsidRPr="00BD6AE7">
        <w:rPr>
          <w:b/>
          <w:bCs/>
          <w:sz w:val="24"/>
          <w:szCs w:val="24"/>
        </w:rPr>
        <w:t>, sadalei, izveidojot divas zemes vienības 2,72 ha un 0,50 ha platībā.</w:t>
      </w:r>
      <w:r w:rsidRPr="00BD6AE7">
        <w:rPr>
          <w:b/>
          <w:sz w:val="24"/>
          <w:szCs w:val="24"/>
        </w:rPr>
        <w:t xml:space="preserve"> </w:t>
      </w:r>
    </w:p>
    <w:p w:rsidR="00815DC8" w:rsidRDefault="00815DC8" w:rsidP="00815DC8">
      <w:pPr>
        <w:spacing w:after="0"/>
        <w:ind w:right="-694"/>
        <w:rPr>
          <w:sz w:val="24"/>
          <w:szCs w:val="24"/>
        </w:rPr>
      </w:pPr>
      <w:r>
        <w:tab/>
      </w:r>
      <w:r w:rsidRPr="0049731F">
        <w:rPr>
          <w:sz w:val="24"/>
          <w:szCs w:val="24"/>
        </w:rPr>
        <w:t>Sēdes lēmums pievienots pielikumā uz vienas lapas.</w:t>
      </w:r>
    </w:p>
    <w:p w:rsidR="00815DC8" w:rsidRDefault="00815DC8" w:rsidP="00815DC8">
      <w:pPr>
        <w:spacing w:after="0"/>
        <w:ind w:right="-694"/>
        <w:rPr>
          <w:sz w:val="24"/>
          <w:szCs w:val="24"/>
        </w:rPr>
      </w:pPr>
    </w:p>
    <w:p w:rsidR="00815DC8" w:rsidRPr="0049731F" w:rsidRDefault="00815DC8" w:rsidP="00815DC8">
      <w:pPr>
        <w:spacing w:after="0"/>
        <w:ind w:right="-694"/>
        <w:rPr>
          <w:sz w:val="24"/>
          <w:szCs w:val="24"/>
        </w:rPr>
      </w:pPr>
    </w:p>
    <w:p w:rsidR="00815DC8" w:rsidRPr="00B27B0E" w:rsidRDefault="00815DC8" w:rsidP="00815DC8">
      <w:pPr>
        <w:spacing w:after="0"/>
        <w:ind w:right="-694"/>
        <w:jc w:val="center"/>
        <w:rPr>
          <w:sz w:val="24"/>
          <w:szCs w:val="24"/>
        </w:rPr>
      </w:pPr>
      <w:r w:rsidRPr="00B27B0E">
        <w:rPr>
          <w:sz w:val="24"/>
          <w:szCs w:val="24"/>
        </w:rPr>
        <w:t>10.1.5</w:t>
      </w:r>
    </w:p>
    <w:p w:rsidR="00815DC8" w:rsidRPr="00B27B0E" w:rsidRDefault="00815DC8" w:rsidP="00815DC8">
      <w:pPr>
        <w:pStyle w:val="Virsraksts1"/>
        <w:ind w:right="-694"/>
        <w:rPr>
          <w:rFonts w:asciiTheme="minorHAnsi" w:hAnsiTheme="minorHAnsi"/>
          <w:b w:val="0"/>
          <w:sz w:val="24"/>
          <w:szCs w:val="24"/>
          <w:u w:val="single"/>
          <w:lang w:val="lv-LV"/>
        </w:rPr>
      </w:pPr>
      <w:r w:rsidRPr="00B27B0E">
        <w:rPr>
          <w:rFonts w:asciiTheme="minorHAnsi" w:hAnsiTheme="minorHAnsi"/>
          <w:b w:val="0"/>
          <w:sz w:val="24"/>
          <w:szCs w:val="24"/>
          <w:u w:val="single"/>
          <w:lang w:val="lv-LV"/>
        </w:rPr>
        <w:t>PAR NEKUSTAMĀ ĪPAŠUMA SADALĪŠANU, NOSAUKUMA PIEŠĶIRŠANU</w:t>
      </w:r>
    </w:p>
    <w:p w:rsidR="00815DC8" w:rsidRDefault="00815DC8" w:rsidP="00815DC8">
      <w:pPr>
        <w:ind w:right="-694"/>
        <w:jc w:val="center"/>
        <w:rPr>
          <w:sz w:val="24"/>
          <w:szCs w:val="24"/>
          <w:u w:val="single"/>
        </w:rPr>
      </w:pPr>
      <w:r w:rsidRPr="00B27B0E">
        <w:rPr>
          <w:sz w:val="24"/>
          <w:szCs w:val="24"/>
          <w:u w:val="single"/>
        </w:rPr>
        <w:t>UN LIETOŠANAS MĒRĶA NOTEIKŠANU</w:t>
      </w: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firstLine="54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908" w:firstLine="540"/>
        <w:jc w:val="both"/>
        <w:rPr>
          <w:sz w:val="24"/>
          <w:szCs w:val="24"/>
        </w:rPr>
      </w:pPr>
    </w:p>
    <w:p w:rsidR="00815DC8" w:rsidRPr="0069304C" w:rsidRDefault="00815DC8" w:rsidP="00815DC8">
      <w:pPr>
        <w:spacing w:after="0" w:line="240" w:lineRule="auto"/>
        <w:ind w:right="-908" w:firstLine="540"/>
        <w:jc w:val="both"/>
        <w:rPr>
          <w:b/>
          <w:sz w:val="24"/>
          <w:szCs w:val="24"/>
        </w:rPr>
      </w:pPr>
      <w:r w:rsidRPr="0069304C">
        <w:rPr>
          <w:b/>
          <w:sz w:val="24"/>
          <w:szCs w:val="24"/>
        </w:rPr>
        <w:t>1.</w:t>
      </w:r>
      <w:r>
        <w:rPr>
          <w:b/>
          <w:bCs/>
          <w:sz w:val="24"/>
          <w:szCs w:val="24"/>
        </w:rPr>
        <w:t xml:space="preserve"> Piekrist, ka A A un A</w:t>
      </w:r>
      <w:r w:rsidRPr="0069304C">
        <w:rPr>
          <w:b/>
          <w:bCs/>
          <w:sz w:val="24"/>
          <w:szCs w:val="24"/>
        </w:rPr>
        <w:t xml:space="preserve"> V</w:t>
      </w:r>
      <w:r w:rsidRPr="0069304C">
        <w:rPr>
          <w:bCs/>
          <w:sz w:val="24"/>
          <w:szCs w:val="24"/>
        </w:rPr>
        <w:t xml:space="preserve"> </w:t>
      </w:r>
      <w:r w:rsidRPr="0069304C">
        <w:rPr>
          <w:b/>
          <w:bCs/>
          <w:sz w:val="24"/>
          <w:szCs w:val="24"/>
        </w:rPr>
        <w:t>sadala viņiem</w:t>
      </w:r>
      <w:r w:rsidRPr="0069304C">
        <w:rPr>
          <w:sz w:val="24"/>
          <w:szCs w:val="24"/>
        </w:rPr>
        <w:t xml:space="preserve"> </w:t>
      </w:r>
      <w:r w:rsidRPr="0069304C">
        <w:rPr>
          <w:b/>
          <w:sz w:val="24"/>
          <w:szCs w:val="24"/>
        </w:rPr>
        <w:t xml:space="preserve">piederošo Kokneses pagasta kopīpašumu </w:t>
      </w:r>
      <w:r w:rsidR="00A57398">
        <w:rPr>
          <w:b/>
          <w:bCs/>
          <w:sz w:val="24"/>
          <w:szCs w:val="24"/>
        </w:rPr>
        <w:t>„nosaukums</w:t>
      </w:r>
      <w:r w:rsidRPr="0069304C">
        <w:rPr>
          <w:b/>
          <w:bCs/>
          <w:sz w:val="24"/>
          <w:szCs w:val="24"/>
        </w:rPr>
        <w:t xml:space="preserve">” ar </w:t>
      </w:r>
      <w:r w:rsidRPr="0069304C">
        <w:rPr>
          <w:b/>
          <w:sz w:val="24"/>
          <w:szCs w:val="24"/>
        </w:rPr>
        <w:t>kadastra Nr.</w:t>
      </w:r>
      <w:r w:rsidRPr="0069304C">
        <w:rPr>
          <w:bCs/>
          <w:sz w:val="24"/>
          <w:szCs w:val="24"/>
        </w:rPr>
        <w:t xml:space="preserve"> </w:t>
      </w:r>
      <w:r w:rsidR="00A57398">
        <w:rPr>
          <w:b/>
          <w:bCs/>
          <w:sz w:val="24"/>
          <w:szCs w:val="24"/>
        </w:rPr>
        <w:t>3260 ….</w:t>
      </w:r>
      <w:r w:rsidRPr="0069304C">
        <w:rPr>
          <w:b/>
          <w:bCs/>
          <w:sz w:val="24"/>
          <w:szCs w:val="24"/>
        </w:rPr>
        <w:t xml:space="preserve"> 16,5 </w:t>
      </w:r>
      <w:r w:rsidRPr="0069304C">
        <w:rPr>
          <w:b/>
          <w:sz w:val="24"/>
          <w:szCs w:val="24"/>
        </w:rPr>
        <w:t xml:space="preserve">ha kopplatībā.    </w:t>
      </w:r>
    </w:p>
    <w:p w:rsidR="00815DC8" w:rsidRPr="0069304C" w:rsidRDefault="00815DC8" w:rsidP="00815DC8">
      <w:pPr>
        <w:spacing w:after="0" w:line="240" w:lineRule="auto"/>
        <w:ind w:right="-908" w:firstLine="540"/>
        <w:jc w:val="both"/>
        <w:rPr>
          <w:b/>
          <w:sz w:val="24"/>
          <w:szCs w:val="24"/>
        </w:rPr>
      </w:pPr>
      <w:r w:rsidRPr="0069304C">
        <w:rPr>
          <w:b/>
          <w:sz w:val="24"/>
          <w:szCs w:val="24"/>
        </w:rPr>
        <w:t>2. Atdalītajam nekustamajam īpašumam, kas sastāv no  zemes vienības ar k</w:t>
      </w:r>
      <w:r w:rsidR="00A57398">
        <w:rPr>
          <w:b/>
          <w:sz w:val="24"/>
          <w:szCs w:val="24"/>
        </w:rPr>
        <w:t>adastra apzīmējumu 3260….</w:t>
      </w:r>
      <w:r w:rsidRPr="0069304C">
        <w:rPr>
          <w:b/>
          <w:sz w:val="24"/>
          <w:szCs w:val="24"/>
        </w:rPr>
        <w:t xml:space="preserve"> 13,3  ha platībā </w:t>
      </w:r>
      <w:r w:rsidR="00A57398">
        <w:rPr>
          <w:b/>
          <w:sz w:val="24"/>
          <w:szCs w:val="24"/>
        </w:rPr>
        <w:t>piešķirt nosaukumu „nosaukums</w:t>
      </w:r>
      <w:r w:rsidRPr="0069304C">
        <w:rPr>
          <w:b/>
          <w:sz w:val="24"/>
          <w:szCs w:val="24"/>
        </w:rPr>
        <w:t>” un noteikt zemes lietošanas mērķi –– zeme, uz kuras galvenā saimnieciskā darbība ir mežsaimniecība (kods 0201).</w:t>
      </w:r>
    </w:p>
    <w:p w:rsidR="00815DC8" w:rsidRPr="0069304C" w:rsidRDefault="00815DC8" w:rsidP="00815DC8">
      <w:pPr>
        <w:spacing w:after="0" w:line="240" w:lineRule="auto"/>
        <w:ind w:right="-908" w:firstLine="540"/>
        <w:jc w:val="both"/>
        <w:rPr>
          <w:b/>
          <w:sz w:val="24"/>
          <w:szCs w:val="24"/>
        </w:rPr>
      </w:pPr>
      <w:r w:rsidRPr="0069304C">
        <w:rPr>
          <w:b/>
          <w:sz w:val="24"/>
          <w:szCs w:val="24"/>
        </w:rPr>
        <w:t>3. Paliekošajam nekustamajam īpašumam, kas sastāv no zemes vienības ar k</w:t>
      </w:r>
      <w:r w:rsidR="00A57398">
        <w:rPr>
          <w:b/>
          <w:sz w:val="24"/>
          <w:szCs w:val="24"/>
        </w:rPr>
        <w:t>adastra apzīmējumu 3260…</w:t>
      </w:r>
      <w:r w:rsidRPr="0069304C">
        <w:rPr>
          <w:b/>
          <w:sz w:val="24"/>
          <w:szCs w:val="24"/>
        </w:rPr>
        <w:t xml:space="preserve"> 3,2 platībā (kadastra reģistrā zemes vienības platība ir 2,93</w:t>
      </w:r>
      <w:r w:rsidR="00A57398">
        <w:rPr>
          <w:b/>
          <w:sz w:val="24"/>
          <w:szCs w:val="24"/>
        </w:rPr>
        <w:t xml:space="preserve"> ha), atstāt nosaukumu „nosaukums</w:t>
      </w:r>
      <w:r w:rsidRPr="0069304C">
        <w:rPr>
          <w:b/>
          <w:sz w:val="24"/>
          <w:szCs w:val="24"/>
        </w:rPr>
        <w:t>”, un noteikt zemes lietošanas mērķi –– zeme, uz kuras galvenā saimnieciskā darbība ir lauksaimniecība (kods 0101).</w:t>
      </w:r>
    </w:p>
    <w:p w:rsidR="00815DC8" w:rsidRPr="0069304C" w:rsidRDefault="00815DC8" w:rsidP="00815DC8">
      <w:pPr>
        <w:pStyle w:val="Virsraksts1"/>
        <w:ind w:right="-908"/>
        <w:jc w:val="both"/>
        <w:rPr>
          <w:rFonts w:asciiTheme="minorHAnsi" w:hAnsiTheme="minorHAnsi"/>
          <w:b w:val="0"/>
          <w:sz w:val="24"/>
          <w:szCs w:val="24"/>
          <w:lang w:val="lv-LV"/>
        </w:rPr>
      </w:pPr>
      <w:r w:rsidRPr="0069304C">
        <w:rPr>
          <w:rFonts w:asciiTheme="minorHAnsi" w:hAnsiTheme="minorHAnsi"/>
          <w:b w:val="0"/>
          <w:sz w:val="24"/>
          <w:szCs w:val="24"/>
          <w:lang w:val="lv-LV"/>
        </w:rPr>
        <w:t xml:space="preserve">    </w:t>
      </w:r>
      <w:r w:rsidRPr="0069304C">
        <w:rPr>
          <w:rFonts w:asciiTheme="minorHAnsi" w:hAnsiTheme="minorHAnsi"/>
          <w:b w:val="0"/>
          <w:sz w:val="24"/>
          <w:szCs w:val="24"/>
          <w:lang w:val="lv-LV"/>
        </w:rPr>
        <w:tab/>
      </w:r>
      <w:r>
        <w:rPr>
          <w:rFonts w:asciiTheme="minorHAnsi" w:hAnsiTheme="minorHAnsi"/>
          <w:b w:val="0"/>
          <w:sz w:val="24"/>
          <w:szCs w:val="24"/>
          <w:lang w:val="lv-LV"/>
        </w:rPr>
        <w:t>Sēdes lēmums pievienots pielikumā uz vienas lapas.</w:t>
      </w:r>
    </w:p>
    <w:p w:rsidR="00815DC8" w:rsidRPr="0069304C" w:rsidRDefault="00815DC8" w:rsidP="00815DC8">
      <w:pPr>
        <w:spacing w:after="0" w:line="240" w:lineRule="auto"/>
        <w:ind w:right="-908"/>
        <w:jc w:val="both"/>
        <w:rPr>
          <w:sz w:val="24"/>
          <w:szCs w:val="24"/>
        </w:rPr>
      </w:pPr>
    </w:p>
    <w:p w:rsidR="00815DC8" w:rsidRPr="0069304C" w:rsidRDefault="00815DC8" w:rsidP="00815DC8">
      <w:pPr>
        <w:spacing w:after="0" w:line="240" w:lineRule="auto"/>
        <w:ind w:right="-908"/>
        <w:jc w:val="both"/>
        <w:rPr>
          <w:sz w:val="24"/>
          <w:szCs w:val="24"/>
        </w:rPr>
      </w:pPr>
    </w:p>
    <w:p w:rsidR="00815DC8" w:rsidRPr="0069304C" w:rsidRDefault="00815DC8" w:rsidP="00815DC8">
      <w:pPr>
        <w:pStyle w:val="Bezatstarpm"/>
        <w:ind w:right="-908"/>
        <w:jc w:val="both"/>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10</w:t>
      </w:r>
      <w:r w:rsidRPr="006232E9">
        <w:rPr>
          <w:b/>
          <w:sz w:val="24"/>
          <w:szCs w:val="24"/>
        </w:rPr>
        <w:t xml:space="preserve">.2. </w:t>
      </w:r>
    </w:p>
    <w:p w:rsidR="00815DC8" w:rsidRDefault="00815DC8" w:rsidP="00815DC8">
      <w:pPr>
        <w:pStyle w:val="Bezatstarpm"/>
        <w:ind w:right="-908"/>
        <w:jc w:val="center"/>
        <w:rPr>
          <w:sz w:val="24"/>
          <w:szCs w:val="24"/>
        </w:rPr>
      </w:pPr>
      <w:r w:rsidRPr="006232E9">
        <w:rPr>
          <w:b/>
          <w:sz w:val="24"/>
          <w:szCs w:val="24"/>
        </w:rPr>
        <w:t>Par ziņu par deklarēto dzīves  vietu anulēšanu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7F3C2F" w:rsidRDefault="00815DC8" w:rsidP="00815DC8">
      <w:pPr>
        <w:spacing w:after="0" w:line="240" w:lineRule="auto"/>
        <w:ind w:right="-808"/>
        <w:jc w:val="both"/>
        <w:rPr>
          <w:sz w:val="24"/>
          <w:szCs w:val="24"/>
        </w:rPr>
      </w:pPr>
    </w:p>
    <w:p w:rsidR="00815DC8" w:rsidRPr="007F3C2F" w:rsidRDefault="00815DC8" w:rsidP="00815DC8">
      <w:pPr>
        <w:spacing w:after="0" w:line="240" w:lineRule="auto"/>
        <w:ind w:right="-808"/>
        <w:jc w:val="both"/>
        <w:rPr>
          <w:b/>
          <w:sz w:val="24"/>
          <w:szCs w:val="24"/>
        </w:rPr>
      </w:pPr>
      <w:r w:rsidRPr="007F3C2F">
        <w:rPr>
          <w:b/>
          <w:sz w:val="24"/>
          <w:szCs w:val="24"/>
        </w:rPr>
        <w:tab/>
        <w:t xml:space="preserve"> 3.1. Anulēt</w:t>
      </w:r>
      <w:r w:rsidR="00A57398">
        <w:rPr>
          <w:sz w:val="24"/>
          <w:szCs w:val="24"/>
        </w:rPr>
        <w:t xml:space="preserve"> A V</w:t>
      </w:r>
      <w:r w:rsidRPr="007F3C2F">
        <w:rPr>
          <w:sz w:val="24"/>
          <w:szCs w:val="24"/>
        </w:rPr>
        <w:t xml:space="preserve">, personas kods </w:t>
      </w:r>
      <w:r w:rsidRPr="007F3C2F">
        <w:rPr>
          <w:b/>
          <w:sz w:val="24"/>
          <w:szCs w:val="24"/>
        </w:rPr>
        <w:t>,  ziņas par deklarēto</w:t>
      </w:r>
      <w:r w:rsidR="00A57398">
        <w:rPr>
          <w:b/>
          <w:sz w:val="24"/>
          <w:szCs w:val="24"/>
        </w:rPr>
        <w:t xml:space="preserve"> dzīvesvietu (adrese)</w:t>
      </w:r>
      <w:r w:rsidRPr="007F3C2F">
        <w:rPr>
          <w:b/>
          <w:sz w:val="24"/>
          <w:szCs w:val="24"/>
        </w:rPr>
        <w:t xml:space="preserve"> Kokneses pagasta, Kokneses</w:t>
      </w:r>
      <w:r>
        <w:rPr>
          <w:b/>
          <w:sz w:val="24"/>
          <w:szCs w:val="24"/>
        </w:rPr>
        <w:t xml:space="preserve"> novadā, ar 2013.gada 25.septembri</w:t>
      </w:r>
      <w:r w:rsidRPr="007F3C2F">
        <w:rPr>
          <w:b/>
          <w:sz w:val="24"/>
          <w:szCs w:val="24"/>
        </w:rPr>
        <w:t>.</w:t>
      </w:r>
    </w:p>
    <w:p w:rsidR="00815DC8" w:rsidRPr="007F3C2F" w:rsidRDefault="00815DC8" w:rsidP="00815DC8">
      <w:pPr>
        <w:spacing w:after="0" w:line="240" w:lineRule="auto"/>
        <w:ind w:right="-808"/>
        <w:jc w:val="both"/>
        <w:rPr>
          <w:sz w:val="24"/>
          <w:szCs w:val="24"/>
        </w:rPr>
      </w:pPr>
      <w:r w:rsidRPr="007F3C2F">
        <w:rPr>
          <w:sz w:val="24"/>
          <w:szCs w:val="24"/>
        </w:rPr>
        <w:tab/>
        <w:t xml:space="preserve">3.2.Atbilstoši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7F3C2F">
          <w:rPr>
            <w:sz w:val="24"/>
            <w:szCs w:val="24"/>
          </w:rPr>
          <w:t>lēmuma</w:t>
        </w:r>
      </w:smartTag>
      <w:r w:rsidR="00A57398">
        <w:rPr>
          <w:sz w:val="24"/>
          <w:szCs w:val="24"/>
        </w:rPr>
        <w:t xml:space="preserve"> norakstu A.V un I.G</w:t>
      </w:r>
      <w:r w:rsidRPr="007F3C2F">
        <w:rPr>
          <w:sz w:val="24"/>
          <w:szCs w:val="24"/>
        </w:rPr>
        <w:t xml:space="preserve"> Pēc </w:t>
      </w:r>
      <w:smartTag w:uri="schemas-tilde-lv/tildestengine" w:element="veidnes">
        <w:smartTagPr>
          <w:attr w:name="text" w:val="Lēmuma"/>
          <w:attr w:name="id" w:val="-1"/>
          <w:attr w:name="baseform" w:val="lēmum|s"/>
        </w:smartTagPr>
        <w:r w:rsidRPr="007F3C2F">
          <w:rPr>
            <w:sz w:val="24"/>
            <w:szCs w:val="24"/>
          </w:rPr>
          <w:t>lēmuma</w:t>
        </w:r>
      </w:smartTag>
      <w:r w:rsidRPr="007F3C2F">
        <w:rPr>
          <w:sz w:val="24"/>
          <w:szCs w:val="24"/>
        </w:rPr>
        <w:t xml:space="preserve"> stāšanās spēkā aktualizēt ziņas Iedzīvotāju reģistrā.</w:t>
      </w:r>
    </w:p>
    <w:p w:rsidR="00815DC8" w:rsidRPr="009E155A" w:rsidRDefault="00815DC8" w:rsidP="00815DC8">
      <w:pPr>
        <w:spacing w:after="0" w:line="240" w:lineRule="auto"/>
        <w:ind w:right="-808" w:firstLine="720"/>
        <w:jc w:val="both"/>
        <w:rPr>
          <w:sz w:val="24"/>
          <w:szCs w:val="24"/>
        </w:rPr>
      </w:pPr>
      <w:r w:rsidRPr="009E155A">
        <w:rPr>
          <w:sz w:val="24"/>
          <w:szCs w:val="24"/>
        </w:rPr>
        <w:t>Sēdes lēmums pievienots pielikumā uz vienas lapas.</w:t>
      </w:r>
    </w:p>
    <w:p w:rsidR="00815DC8" w:rsidRPr="009E155A" w:rsidRDefault="00815DC8" w:rsidP="00815DC8">
      <w:pPr>
        <w:spacing w:after="0" w:line="240" w:lineRule="auto"/>
        <w:ind w:right="-808" w:firstLine="720"/>
        <w:jc w:val="both"/>
        <w:rPr>
          <w:sz w:val="24"/>
          <w:szCs w:val="24"/>
        </w:rPr>
      </w:pPr>
    </w:p>
    <w:p w:rsidR="00815DC8" w:rsidRPr="009E155A" w:rsidRDefault="00815DC8" w:rsidP="00815DC8">
      <w:pPr>
        <w:spacing w:after="0" w:line="240" w:lineRule="auto"/>
        <w:ind w:right="-808" w:firstLine="720"/>
        <w:jc w:val="both"/>
        <w:rPr>
          <w:sz w:val="24"/>
          <w:szCs w:val="24"/>
        </w:rPr>
      </w:pPr>
    </w:p>
    <w:p w:rsidR="00815DC8" w:rsidRPr="007F3C2F" w:rsidRDefault="00815DC8" w:rsidP="00815DC8">
      <w:pPr>
        <w:spacing w:after="0" w:line="240" w:lineRule="auto"/>
        <w:ind w:right="-808" w:firstLine="720"/>
        <w:jc w:val="both"/>
        <w:rPr>
          <w:b/>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10.3</w:t>
      </w:r>
      <w:r w:rsidRPr="00FD2638">
        <w:rPr>
          <w:b/>
          <w:sz w:val="24"/>
          <w:szCs w:val="24"/>
        </w:rPr>
        <w:t>.</w:t>
      </w:r>
    </w:p>
    <w:p w:rsidR="00815DC8" w:rsidRDefault="00815DC8" w:rsidP="00815DC8">
      <w:pPr>
        <w:pStyle w:val="Bezatstarpm"/>
        <w:ind w:right="-908"/>
        <w:jc w:val="center"/>
        <w:rPr>
          <w:b/>
          <w:sz w:val="24"/>
          <w:szCs w:val="24"/>
        </w:rPr>
      </w:pPr>
      <w:r w:rsidRPr="00FD2638">
        <w:rPr>
          <w:b/>
          <w:sz w:val="24"/>
          <w:szCs w:val="24"/>
        </w:rPr>
        <w:t xml:space="preserve"> Par brī</w:t>
      </w:r>
      <w:r>
        <w:rPr>
          <w:b/>
          <w:sz w:val="24"/>
          <w:szCs w:val="24"/>
        </w:rPr>
        <w:t>vpusdienu piešķiršanu Vecbebru P</w:t>
      </w:r>
      <w:r w:rsidRPr="00FD2638">
        <w:rPr>
          <w:b/>
          <w:sz w:val="24"/>
          <w:szCs w:val="24"/>
        </w:rPr>
        <w:t>rofesionālā</w:t>
      </w:r>
      <w:r>
        <w:rPr>
          <w:b/>
          <w:sz w:val="24"/>
          <w:szCs w:val="24"/>
        </w:rPr>
        <w:t>s vidusskolas 1.kursa izglītjamajiem</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7F3C2F">
        <w:rPr>
          <w:sz w:val="24"/>
          <w:szCs w:val="24"/>
        </w:rPr>
        <w:t xml:space="preserve">Iepazinusies ar  Vecbebru Profesionālās vidusskolas 2013.gada 5.septembra  vēstuli Nr.369/13 „Par brīvpusdienu piešķiršanu”, ņemot  vērā Finanšu un attīstības pastāvīgās komitejas 2013.gada 18.septembra ieteikumu, </w:t>
      </w:r>
      <w:r>
        <w:rPr>
          <w:sz w:val="24"/>
          <w:szCs w:val="24"/>
        </w:rPr>
        <w:t xml:space="preserve">atklāti balsojot, PAR- 13( </w:t>
      </w:r>
      <w:r w:rsidRPr="00CB243D">
        <w:rPr>
          <w:rFonts w:ascii="Calibri" w:hAnsi="Calibri"/>
          <w:sz w:val="24"/>
          <w:szCs w:val="24"/>
        </w:rPr>
        <w:t>Mudīte Auliņa, Valdis Biķernieks, Lidija Degtjareva, Jānis Dzenis, Pēteris Keišs, Ivars Māliņš, Jānis Miezītis, Edgars Mikāls, Artūrs Plūme, Māris Reinbergs, Uldis Riekstiņš, Gita Rūtiņa</w:t>
      </w:r>
      <w:r>
        <w:rPr>
          <w:rFonts w:ascii="Calibri" w:hAnsi="Calibri"/>
          <w:sz w:val="24"/>
          <w:szCs w:val="24"/>
        </w:rPr>
        <w:t>, Dainis Vingris), PRET-nav, ATTURAS-1 (Jānis Krūmiņš), Kokneses novada dome  NOLEMJ:</w:t>
      </w:r>
    </w:p>
    <w:p w:rsidR="00815DC8" w:rsidRPr="007F3C2F" w:rsidRDefault="00815DC8" w:rsidP="00815DC8">
      <w:pPr>
        <w:spacing w:after="0" w:line="240" w:lineRule="auto"/>
        <w:ind w:right="-808"/>
        <w:jc w:val="both"/>
        <w:rPr>
          <w:sz w:val="24"/>
          <w:szCs w:val="24"/>
        </w:rPr>
      </w:pPr>
    </w:p>
    <w:p w:rsidR="00815DC8" w:rsidRPr="007F3C2F" w:rsidRDefault="00815DC8" w:rsidP="00815DC8">
      <w:pPr>
        <w:spacing w:after="0" w:line="240" w:lineRule="auto"/>
        <w:ind w:right="-808"/>
        <w:jc w:val="both"/>
        <w:rPr>
          <w:sz w:val="24"/>
          <w:szCs w:val="24"/>
        </w:rPr>
      </w:pPr>
      <w:r w:rsidRPr="007F3C2F">
        <w:rPr>
          <w:sz w:val="24"/>
          <w:szCs w:val="24"/>
        </w:rPr>
        <w:tab/>
        <w:t>1.Piekrist, ka Vecbebru Profesionālā vidusskolas no līdzekļiem, kas iegūti  sniedzot maksas pakalpojumus, apmaksā pusdienas (o,60 Ls dienā) pirmā kursa  izglītojamajiem.</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spacing w:after="0" w:line="240" w:lineRule="auto"/>
        <w:jc w:val="center"/>
        <w:rPr>
          <w:b/>
          <w:sz w:val="24"/>
          <w:szCs w:val="24"/>
        </w:rPr>
      </w:pPr>
      <w:r>
        <w:rPr>
          <w:b/>
          <w:sz w:val="24"/>
          <w:szCs w:val="24"/>
        </w:rPr>
        <w:t>10.4</w:t>
      </w:r>
      <w:r w:rsidRPr="00ED4877">
        <w:rPr>
          <w:b/>
          <w:sz w:val="24"/>
          <w:szCs w:val="24"/>
        </w:rPr>
        <w:t>.</w:t>
      </w:r>
    </w:p>
    <w:p w:rsidR="00815DC8" w:rsidRDefault="00815DC8" w:rsidP="00815DC8">
      <w:pPr>
        <w:spacing w:after="0" w:line="240" w:lineRule="auto"/>
        <w:jc w:val="center"/>
        <w:rPr>
          <w:b/>
          <w:sz w:val="24"/>
          <w:szCs w:val="24"/>
        </w:rPr>
      </w:pPr>
      <w:r w:rsidRPr="00ED4877">
        <w:rPr>
          <w:b/>
          <w:sz w:val="24"/>
          <w:szCs w:val="24"/>
        </w:rPr>
        <w:t>Par maksas pakalpojumiem Vecbebru Profesionālajā skolā</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_____________________________________________________________________________ </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Pr="00EE5737" w:rsidRDefault="00815DC8" w:rsidP="00815DC8">
      <w:pPr>
        <w:spacing w:line="240" w:lineRule="auto"/>
        <w:ind w:right="-908"/>
        <w:jc w:val="right"/>
        <w:rPr>
          <w:i/>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7F3C2F">
        <w:rPr>
          <w:sz w:val="24"/>
          <w:szCs w:val="24"/>
        </w:rPr>
        <w:t xml:space="preserve">Iepazinusies ar Vecbebru Profesionālās vidusskolas 12.09.2013. vēstuli un sagatavoto projektu,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w:t>
      </w:r>
      <w:r w:rsidRPr="00CB243D">
        <w:rPr>
          <w:rFonts w:ascii="Calibri" w:hAnsi="Calibri"/>
          <w:sz w:val="24"/>
          <w:szCs w:val="24"/>
        </w:rPr>
        <w:lastRenderedPageBreak/>
        <w:t>Reinbergs, Uldis Riekstiņš, Gita Rūtiņa</w:t>
      </w:r>
      <w:r>
        <w:rPr>
          <w:rFonts w:ascii="Calibri" w:hAnsi="Calibri"/>
          <w:sz w:val="24"/>
          <w:szCs w:val="24"/>
        </w:rPr>
        <w:t>, Dainis Vingris), PRET-nav, ATTURAS-nav, Kokneses novada dome  NOLEMJ:</w:t>
      </w:r>
    </w:p>
    <w:p w:rsidR="00815DC8" w:rsidRDefault="00815DC8" w:rsidP="00815DC8">
      <w:pPr>
        <w:spacing w:line="240" w:lineRule="auto"/>
        <w:ind w:right="-808"/>
        <w:jc w:val="both"/>
        <w:rPr>
          <w:sz w:val="24"/>
          <w:szCs w:val="24"/>
        </w:rPr>
      </w:pPr>
    </w:p>
    <w:p w:rsidR="00815DC8" w:rsidRPr="007F3C2F" w:rsidRDefault="00815DC8" w:rsidP="00815DC8">
      <w:pPr>
        <w:spacing w:line="240" w:lineRule="auto"/>
        <w:ind w:right="-808" w:firstLine="720"/>
        <w:jc w:val="both"/>
        <w:rPr>
          <w:sz w:val="24"/>
          <w:szCs w:val="24"/>
        </w:rPr>
      </w:pPr>
      <w:r w:rsidRPr="007F3C2F">
        <w:rPr>
          <w:sz w:val="24"/>
          <w:szCs w:val="24"/>
        </w:rPr>
        <w:t>1.Apstiprināt maksas pakalpojumu cenas Vecbebru  Profesionālajā vidusskolā laika posmam  no 2013.gada 2.septembra līdz 2013.gada 31.oktobrim.</w:t>
      </w:r>
    </w:p>
    <w:p w:rsidR="00815DC8" w:rsidRDefault="00815DC8" w:rsidP="00815DC8">
      <w:pPr>
        <w:ind w:left="2520" w:right="-808"/>
        <w:jc w:val="both"/>
      </w:pPr>
    </w:p>
    <w:p w:rsidR="00815DC8" w:rsidRDefault="00A57398" w:rsidP="00815DC8">
      <w:pPr>
        <w:pStyle w:val="Kjene"/>
        <w:tabs>
          <w:tab w:val="clear" w:pos="8306"/>
        </w:tabs>
        <w:ind w:left="4320" w:right="-808"/>
        <w:jc w:val="right"/>
      </w:pPr>
      <w:r>
        <w:t>A</w:t>
      </w:r>
      <w:r w:rsidR="00815DC8">
        <w:t>PSTIPRINĀTS</w:t>
      </w:r>
    </w:p>
    <w:p w:rsidR="00815DC8" w:rsidRDefault="00815DC8" w:rsidP="00815DC8">
      <w:pPr>
        <w:pStyle w:val="Kjene"/>
        <w:tabs>
          <w:tab w:val="clear" w:pos="8306"/>
        </w:tabs>
        <w:ind w:left="4320" w:right="-808"/>
        <w:jc w:val="right"/>
      </w:pPr>
      <w:r>
        <w:t>ar Kokneses novada domes</w:t>
      </w:r>
    </w:p>
    <w:p w:rsidR="00815DC8" w:rsidRDefault="00815DC8" w:rsidP="00815DC8">
      <w:pPr>
        <w:pStyle w:val="Kjene"/>
        <w:tabs>
          <w:tab w:val="clear" w:pos="8306"/>
        </w:tabs>
        <w:ind w:left="4320" w:right="-808"/>
        <w:jc w:val="right"/>
      </w:pPr>
      <w:r>
        <w:t>2013.gad a 25.septembra</w:t>
      </w:r>
    </w:p>
    <w:p w:rsidR="00815DC8" w:rsidRPr="007A65D2" w:rsidRDefault="00815DC8" w:rsidP="00815DC8">
      <w:pPr>
        <w:pStyle w:val="Kjene"/>
        <w:tabs>
          <w:tab w:val="clear" w:pos="8306"/>
        </w:tabs>
        <w:ind w:left="4320" w:right="-808"/>
        <w:jc w:val="right"/>
      </w:pPr>
      <w:r>
        <w:t>sēdes lēmumu Nr.10.4</w:t>
      </w:r>
    </w:p>
    <w:p w:rsidR="00815DC8" w:rsidRDefault="00815DC8" w:rsidP="00815DC8">
      <w:pPr>
        <w:pStyle w:val="Kjene"/>
        <w:ind w:left="4320"/>
        <w:jc w:val="both"/>
        <w:rPr>
          <w:i/>
        </w:rPr>
      </w:pPr>
    </w:p>
    <w:p w:rsidR="00815DC8" w:rsidRPr="006728CF" w:rsidRDefault="00815DC8" w:rsidP="00815DC8">
      <w:pPr>
        <w:pStyle w:val="Kjene"/>
        <w:ind w:left="180" w:hanging="180"/>
        <w:jc w:val="center"/>
        <w:rPr>
          <w:rFonts w:ascii="Times New Roman Bold" w:hAnsi="Times New Roman Bold"/>
          <w:b/>
          <w:smallCaps/>
          <w:szCs w:val="28"/>
        </w:rPr>
      </w:pPr>
      <w:r w:rsidRPr="006728CF">
        <w:rPr>
          <w:rFonts w:ascii="Times New Roman Bold" w:hAnsi="Times New Roman Bold"/>
          <w:b/>
          <w:smallCaps/>
          <w:szCs w:val="28"/>
        </w:rPr>
        <w:t xml:space="preserve">Kokneses novada domes </w:t>
      </w:r>
      <w:r w:rsidRPr="006728CF">
        <w:rPr>
          <w:rFonts w:ascii="Times New Roman Bold" w:hAnsi="Times New Roman Bold"/>
          <w:b/>
          <w:caps/>
          <w:szCs w:val="28"/>
        </w:rPr>
        <w:t>Vecbebru Profesionālās vidusskolas</w:t>
      </w:r>
    </w:p>
    <w:p w:rsidR="00815DC8" w:rsidRPr="006728CF" w:rsidRDefault="00815DC8" w:rsidP="00815DC8">
      <w:pPr>
        <w:pStyle w:val="Kjene"/>
        <w:ind w:left="180" w:firstLine="180"/>
        <w:jc w:val="center"/>
        <w:rPr>
          <w:rFonts w:ascii="Times New Roman Bold" w:hAnsi="Times New Roman Bold"/>
          <w:b/>
          <w:smallCaps/>
          <w:szCs w:val="28"/>
        </w:rPr>
      </w:pPr>
      <w:r w:rsidRPr="006728CF">
        <w:rPr>
          <w:rFonts w:ascii="Times New Roman Bold" w:hAnsi="Times New Roman Bold"/>
          <w:b/>
          <w:smallCaps/>
          <w:szCs w:val="28"/>
        </w:rPr>
        <w:t xml:space="preserve"> maksas pakalpojumu veidi un samaksa</w:t>
      </w:r>
    </w:p>
    <w:p w:rsidR="00815DC8" w:rsidRPr="006728CF" w:rsidRDefault="00815DC8" w:rsidP="00815DC8">
      <w:pPr>
        <w:pStyle w:val="Kjene"/>
        <w:ind w:left="180" w:hanging="180"/>
        <w:jc w:val="center"/>
        <w:rPr>
          <w:rFonts w:ascii="Times New Roman Bold" w:hAnsi="Times New Roman Bold"/>
          <w:b/>
          <w:smallCaps/>
          <w:szCs w:val="28"/>
        </w:rPr>
      </w:pPr>
      <w:r w:rsidRPr="006728CF">
        <w:rPr>
          <w:rFonts w:ascii="Times New Roman Bold" w:hAnsi="Times New Roman Bold"/>
          <w:b/>
          <w:smallCaps/>
          <w:szCs w:val="28"/>
        </w:rPr>
        <w:t xml:space="preserve"> no 2013.gada 2.septembra līdz 2013.gada 31.oktobrim</w:t>
      </w:r>
    </w:p>
    <w:p w:rsidR="00815DC8" w:rsidRPr="006728CF" w:rsidRDefault="00815DC8" w:rsidP="00815DC8">
      <w:pPr>
        <w:pStyle w:val="Kjene"/>
        <w:ind w:left="180" w:hanging="180"/>
        <w:jc w:val="center"/>
        <w:rPr>
          <w:rFonts w:ascii="Times New Roman Bold" w:hAnsi="Times New Roman Bold"/>
          <w:b/>
          <w:smallCaps/>
          <w:szCs w:val="28"/>
        </w:rPr>
      </w:pPr>
    </w:p>
    <w:p w:rsidR="00815DC8" w:rsidRDefault="00815DC8" w:rsidP="00815DC8">
      <w:pPr>
        <w:pStyle w:val="Kjene"/>
        <w:ind w:left="360"/>
        <w:jc w:val="both"/>
        <w:rPr>
          <w:i/>
        </w:rPr>
      </w:pPr>
    </w:p>
    <w:p w:rsidR="00815DC8" w:rsidRPr="00014D4F" w:rsidRDefault="00815DC8" w:rsidP="00A57398">
      <w:pPr>
        <w:pStyle w:val="Kjene"/>
        <w:numPr>
          <w:ilvl w:val="0"/>
          <w:numId w:val="67"/>
        </w:numPr>
        <w:tabs>
          <w:tab w:val="clear" w:pos="4153"/>
          <w:tab w:val="clear" w:pos="8306"/>
        </w:tabs>
        <w:jc w:val="both"/>
        <w:rPr>
          <w:b/>
          <w:u w:val="single"/>
        </w:rPr>
      </w:pPr>
      <w:r w:rsidRPr="00014D4F">
        <w:rPr>
          <w:b/>
          <w:u w:val="single"/>
        </w:rPr>
        <w:t>Izglītojamiem, kas mācās no valsts budžeta finansētajās profesionālās izglītības programmās:</w:t>
      </w:r>
    </w:p>
    <w:p w:rsidR="00815DC8" w:rsidRPr="00DA3FBD" w:rsidRDefault="00815DC8" w:rsidP="00815DC8">
      <w:pPr>
        <w:pStyle w:val="Kjene"/>
        <w:ind w:left="360"/>
        <w:jc w:val="both"/>
        <w:rPr>
          <w:b/>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346"/>
        <w:gridCol w:w="1486"/>
        <w:gridCol w:w="1631"/>
        <w:gridCol w:w="1360"/>
        <w:gridCol w:w="1360"/>
      </w:tblGrid>
      <w:tr w:rsidR="00815DC8" w:rsidRPr="00905DE1" w:rsidTr="00815DC8">
        <w:tc>
          <w:tcPr>
            <w:tcW w:w="576" w:type="dxa"/>
          </w:tcPr>
          <w:p w:rsidR="00815DC8" w:rsidRPr="00905DE1" w:rsidRDefault="00815DC8" w:rsidP="00815DC8">
            <w:pPr>
              <w:pStyle w:val="Kjene"/>
              <w:jc w:val="center"/>
              <w:rPr>
                <w:i/>
                <w:iCs/>
              </w:rPr>
            </w:pPr>
          </w:p>
        </w:tc>
        <w:tc>
          <w:tcPr>
            <w:tcW w:w="3346" w:type="dxa"/>
          </w:tcPr>
          <w:p w:rsidR="00815DC8" w:rsidRPr="00905DE1" w:rsidRDefault="00815DC8" w:rsidP="00815DC8">
            <w:pPr>
              <w:pStyle w:val="Kjene"/>
              <w:jc w:val="center"/>
              <w:rPr>
                <w:i/>
                <w:iCs/>
              </w:rPr>
            </w:pPr>
            <w:r>
              <w:rPr>
                <w:i/>
                <w:iCs/>
              </w:rPr>
              <w:t>Maksas p</w:t>
            </w:r>
            <w:r w:rsidRPr="00905DE1">
              <w:rPr>
                <w:i/>
                <w:iCs/>
              </w:rPr>
              <w:t>akalpojuma veids</w:t>
            </w:r>
          </w:p>
        </w:tc>
        <w:tc>
          <w:tcPr>
            <w:tcW w:w="1486" w:type="dxa"/>
          </w:tcPr>
          <w:p w:rsidR="00815DC8" w:rsidRPr="00905DE1" w:rsidRDefault="00815DC8" w:rsidP="00815DC8">
            <w:pPr>
              <w:pStyle w:val="Kjene"/>
              <w:jc w:val="center"/>
              <w:rPr>
                <w:i/>
                <w:iCs/>
              </w:rPr>
            </w:pPr>
            <w:r>
              <w:rPr>
                <w:i/>
                <w:iCs/>
              </w:rPr>
              <w:t>Mērvienības</w:t>
            </w:r>
          </w:p>
        </w:tc>
        <w:tc>
          <w:tcPr>
            <w:tcW w:w="1631" w:type="dxa"/>
          </w:tcPr>
          <w:p w:rsidR="00815DC8" w:rsidRPr="00905DE1" w:rsidRDefault="00815DC8" w:rsidP="00815DC8">
            <w:pPr>
              <w:pStyle w:val="Kjene"/>
              <w:jc w:val="center"/>
              <w:rPr>
                <w:i/>
                <w:iCs/>
              </w:rPr>
            </w:pPr>
            <w:r>
              <w:rPr>
                <w:i/>
                <w:iCs/>
              </w:rPr>
              <w:t>Izcenojums (par vienību) Ls</w:t>
            </w:r>
          </w:p>
        </w:tc>
        <w:tc>
          <w:tcPr>
            <w:tcW w:w="1360" w:type="dxa"/>
          </w:tcPr>
          <w:p w:rsidR="00815DC8" w:rsidRDefault="00815DC8" w:rsidP="00815DC8">
            <w:pPr>
              <w:pStyle w:val="Kjene"/>
              <w:jc w:val="center"/>
              <w:rPr>
                <w:i/>
                <w:iCs/>
              </w:rPr>
            </w:pPr>
            <w:r>
              <w:rPr>
                <w:i/>
                <w:iCs/>
              </w:rPr>
              <w:t>PVN 21%</w:t>
            </w:r>
          </w:p>
        </w:tc>
        <w:tc>
          <w:tcPr>
            <w:tcW w:w="1360" w:type="dxa"/>
          </w:tcPr>
          <w:p w:rsidR="00815DC8" w:rsidRPr="00905DE1" w:rsidRDefault="00815DC8" w:rsidP="00815DC8">
            <w:pPr>
              <w:pStyle w:val="Kjene"/>
              <w:jc w:val="center"/>
              <w:rPr>
                <w:i/>
                <w:iCs/>
              </w:rPr>
            </w:pPr>
            <w:r>
              <w:rPr>
                <w:i/>
                <w:iCs/>
              </w:rPr>
              <w:t>Kopā (ar PVN)</w:t>
            </w:r>
          </w:p>
        </w:tc>
      </w:tr>
      <w:tr w:rsidR="00815DC8" w:rsidTr="00815DC8">
        <w:tc>
          <w:tcPr>
            <w:tcW w:w="576" w:type="dxa"/>
          </w:tcPr>
          <w:p w:rsidR="00815DC8" w:rsidRDefault="00815DC8" w:rsidP="00815DC8">
            <w:pPr>
              <w:pStyle w:val="Kjene"/>
              <w:jc w:val="both"/>
              <w:rPr>
                <w:iCs/>
              </w:rPr>
            </w:pPr>
            <w:r>
              <w:rPr>
                <w:iCs/>
              </w:rPr>
              <w:t>1.1.</w:t>
            </w:r>
          </w:p>
        </w:tc>
        <w:tc>
          <w:tcPr>
            <w:tcW w:w="3346" w:type="dxa"/>
          </w:tcPr>
          <w:p w:rsidR="00815DC8" w:rsidRDefault="00815DC8" w:rsidP="00815DC8">
            <w:pPr>
              <w:pStyle w:val="Kjene"/>
              <w:rPr>
                <w:iCs/>
              </w:rPr>
            </w:pPr>
            <w:r>
              <w:rPr>
                <w:iCs/>
              </w:rPr>
              <w:t>Dienesta viesnīcas pakalpojumi</w:t>
            </w:r>
          </w:p>
        </w:tc>
        <w:tc>
          <w:tcPr>
            <w:tcW w:w="1486" w:type="dxa"/>
          </w:tcPr>
          <w:p w:rsidR="00815DC8" w:rsidRDefault="00815DC8" w:rsidP="00815DC8">
            <w:pPr>
              <w:pStyle w:val="Kjene"/>
              <w:jc w:val="both"/>
              <w:rPr>
                <w:iCs/>
              </w:rPr>
            </w:pPr>
          </w:p>
        </w:tc>
        <w:tc>
          <w:tcPr>
            <w:tcW w:w="1631" w:type="dxa"/>
          </w:tcPr>
          <w:p w:rsidR="00815DC8" w:rsidRDefault="00815DC8" w:rsidP="00815DC8">
            <w:pPr>
              <w:pStyle w:val="Kjene"/>
              <w:jc w:val="center"/>
              <w:rPr>
                <w:iCs/>
              </w:rPr>
            </w:pPr>
          </w:p>
        </w:tc>
        <w:tc>
          <w:tcPr>
            <w:tcW w:w="1360" w:type="dxa"/>
          </w:tcPr>
          <w:p w:rsidR="00815DC8" w:rsidRDefault="00815DC8" w:rsidP="00815DC8">
            <w:pPr>
              <w:pStyle w:val="Kjene"/>
              <w:jc w:val="center"/>
              <w:rPr>
                <w:iCs/>
              </w:rPr>
            </w:pPr>
          </w:p>
        </w:tc>
        <w:tc>
          <w:tcPr>
            <w:tcW w:w="1360" w:type="dxa"/>
          </w:tcPr>
          <w:p w:rsidR="00815DC8" w:rsidRDefault="00815DC8" w:rsidP="00815DC8">
            <w:pPr>
              <w:pStyle w:val="Kjene"/>
              <w:jc w:val="center"/>
              <w:rPr>
                <w:iCs/>
              </w:rPr>
            </w:pPr>
          </w:p>
        </w:tc>
      </w:tr>
      <w:tr w:rsidR="00815DC8" w:rsidTr="00815DC8">
        <w:tc>
          <w:tcPr>
            <w:tcW w:w="576" w:type="dxa"/>
          </w:tcPr>
          <w:p w:rsidR="00815DC8" w:rsidRDefault="00815DC8" w:rsidP="00815DC8">
            <w:pPr>
              <w:pStyle w:val="Kjene"/>
              <w:jc w:val="both"/>
              <w:rPr>
                <w:iCs/>
              </w:rPr>
            </w:pPr>
          </w:p>
        </w:tc>
        <w:tc>
          <w:tcPr>
            <w:tcW w:w="3346" w:type="dxa"/>
          </w:tcPr>
          <w:p w:rsidR="00815DC8" w:rsidRDefault="00815DC8" w:rsidP="00815DC8">
            <w:pPr>
              <w:pStyle w:val="Kjene"/>
              <w:rPr>
                <w:iCs/>
              </w:rPr>
            </w:pPr>
            <w:r>
              <w:rPr>
                <w:iCs/>
              </w:rPr>
              <w:t xml:space="preserve">- īres maksa </w:t>
            </w:r>
          </w:p>
        </w:tc>
        <w:tc>
          <w:tcPr>
            <w:tcW w:w="1486" w:type="dxa"/>
          </w:tcPr>
          <w:p w:rsidR="00815DC8" w:rsidRDefault="00815DC8" w:rsidP="00815DC8">
            <w:pPr>
              <w:pStyle w:val="Kjene"/>
              <w:rPr>
                <w:iCs/>
              </w:rPr>
            </w:pPr>
            <w:r>
              <w:rPr>
                <w:iCs/>
              </w:rPr>
              <w:t>viena vieta mēnesī</w:t>
            </w:r>
          </w:p>
        </w:tc>
        <w:tc>
          <w:tcPr>
            <w:tcW w:w="1631" w:type="dxa"/>
          </w:tcPr>
          <w:p w:rsidR="00815DC8" w:rsidRDefault="00815DC8" w:rsidP="00815DC8">
            <w:pPr>
              <w:pStyle w:val="Kjene"/>
              <w:jc w:val="center"/>
              <w:rPr>
                <w:iCs/>
              </w:rPr>
            </w:pPr>
            <w:r>
              <w:rPr>
                <w:iCs/>
              </w:rPr>
              <w:t>1.20</w:t>
            </w:r>
          </w:p>
        </w:tc>
        <w:tc>
          <w:tcPr>
            <w:tcW w:w="1360" w:type="dxa"/>
          </w:tcPr>
          <w:p w:rsidR="00815DC8" w:rsidRDefault="00815DC8" w:rsidP="00815DC8">
            <w:pPr>
              <w:pStyle w:val="Kjene"/>
              <w:jc w:val="center"/>
              <w:rPr>
                <w:iCs/>
              </w:rPr>
            </w:pPr>
          </w:p>
        </w:tc>
        <w:tc>
          <w:tcPr>
            <w:tcW w:w="1360" w:type="dxa"/>
          </w:tcPr>
          <w:p w:rsidR="00815DC8" w:rsidRDefault="00815DC8" w:rsidP="00815DC8">
            <w:pPr>
              <w:pStyle w:val="Kjene"/>
              <w:jc w:val="center"/>
              <w:rPr>
                <w:iCs/>
              </w:rPr>
            </w:pPr>
            <w:r>
              <w:rPr>
                <w:iCs/>
              </w:rPr>
              <w:t>1.20</w:t>
            </w:r>
          </w:p>
        </w:tc>
      </w:tr>
      <w:tr w:rsidR="00815DC8" w:rsidTr="00815DC8">
        <w:tc>
          <w:tcPr>
            <w:tcW w:w="576" w:type="dxa"/>
          </w:tcPr>
          <w:p w:rsidR="00815DC8" w:rsidRDefault="00815DC8" w:rsidP="00815DC8">
            <w:pPr>
              <w:pStyle w:val="Kjene"/>
              <w:jc w:val="both"/>
              <w:rPr>
                <w:iCs/>
              </w:rPr>
            </w:pPr>
          </w:p>
        </w:tc>
        <w:tc>
          <w:tcPr>
            <w:tcW w:w="3346" w:type="dxa"/>
          </w:tcPr>
          <w:p w:rsidR="00815DC8" w:rsidRDefault="00815DC8" w:rsidP="00815DC8">
            <w:pPr>
              <w:pStyle w:val="Kjene"/>
              <w:rPr>
                <w:iCs/>
              </w:rPr>
            </w:pPr>
            <w:r>
              <w:rPr>
                <w:iCs/>
              </w:rPr>
              <w:t>- komunālie pakalpojumi</w:t>
            </w:r>
          </w:p>
        </w:tc>
        <w:tc>
          <w:tcPr>
            <w:tcW w:w="1486" w:type="dxa"/>
          </w:tcPr>
          <w:p w:rsidR="00815DC8" w:rsidRDefault="00815DC8" w:rsidP="00815DC8">
            <w:pPr>
              <w:pStyle w:val="Kjene"/>
              <w:rPr>
                <w:iCs/>
              </w:rPr>
            </w:pPr>
            <w:r>
              <w:rPr>
                <w:iCs/>
              </w:rPr>
              <w:t>viena vieta mēnesī</w:t>
            </w:r>
          </w:p>
        </w:tc>
        <w:tc>
          <w:tcPr>
            <w:tcW w:w="1631" w:type="dxa"/>
          </w:tcPr>
          <w:p w:rsidR="00815DC8" w:rsidRDefault="00815DC8" w:rsidP="00815DC8">
            <w:pPr>
              <w:pStyle w:val="Kjene"/>
              <w:jc w:val="center"/>
              <w:rPr>
                <w:iCs/>
              </w:rPr>
            </w:pPr>
            <w:r>
              <w:rPr>
                <w:iCs/>
              </w:rPr>
              <w:t>3.97</w:t>
            </w:r>
          </w:p>
        </w:tc>
        <w:tc>
          <w:tcPr>
            <w:tcW w:w="1360" w:type="dxa"/>
          </w:tcPr>
          <w:p w:rsidR="00815DC8" w:rsidRDefault="00815DC8" w:rsidP="00815DC8">
            <w:pPr>
              <w:pStyle w:val="Kjene"/>
              <w:jc w:val="center"/>
              <w:rPr>
                <w:iCs/>
              </w:rPr>
            </w:pPr>
            <w:r>
              <w:rPr>
                <w:iCs/>
              </w:rPr>
              <w:t>0.83</w:t>
            </w:r>
          </w:p>
        </w:tc>
        <w:tc>
          <w:tcPr>
            <w:tcW w:w="1360" w:type="dxa"/>
          </w:tcPr>
          <w:p w:rsidR="00815DC8" w:rsidRDefault="00815DC8" w:rsidP="00815DC8">
            <w:pPr>
              <w:pStyle w:val="Kjene"/>
              <w:jc w:val="center"/>
              <w:rPr>
                <w:iCs/>
              </w:rPr>
            </w:pPr>
            <w:r>
              <w:rPr>
                <w:iCs/>
              </w:rPr>
              <w:t>4.80</w:t>
            </w:r>
          </w:p>
        </w:tc>
      </w:tr>
      <w:tr w:rsidR="00815DC8" w:rsidTr="00815DC8">
        <w:tc>
          <w:tcPr>
            <w:tcW w:w="576" w:type="dxa"/>
          </w:tcPr>
          <w:p w:rsidR="00815DC8" w:rsidRDefault="00815DC8" w:rsidP="00815DC8">
            <w:pPr>
              <w:pStyle w:val="Kjene"/>
              <w:jc w:val="both"/>
              <w:rPr>
                <w:iCs/>
              </w:rPr>
            </w:pPr>
          </w:p>
        </w:tc>
        <w:tc>
          <w:tcPr>
            <w:tcW w:w="3346" w:type="dxa"/>
          </w:tcPr>
          <w:p w:rsidR="00815DC8" w:rsidRDefault="00815DC8" w:rsidP="00815DC8">
            <w:pPr>
              <w:pStyle w:val="Kjene"/>
              <w:rPr>
                <w:iCs/>
              </w:rPr>
            </w:pPr>
            <w:r>
              <w:rPr>
                <w:iCs/>
              </w:rPr>
              <w:t>- komunālie pakalpojumi (personīgā gultas veļa)</w:t>
            </w:r>
          </w:p>
        </w:tc>
        <w:tc>
          <w:tcPr>
            <w:tcW w:w="1486" w:type="dxa"/>
          </w:tcPr>
          <w:p w:rsidR="00815DC8" w:rsidRDefault="00815DC8" w:rsidP="00815DC8">
            <w:pPr>
              <w:pStyle w:val="Kjene"/>
              <w:rPr>
                <w:iCs/>
              </w:rPr>
            </w:pPr>
            <w:r>
              <w:rPr>
                <w:iCs/>
              </w:rPr>
              <w:t>viena vieta mēnesī</w:t>
            </w:r>
          </w:p>
        </w:tc>
        <w:tc>
          <w:tcPr>
            <w:tcW w:w="1631" w:type="dxa"/>
          </w:tcPr>
          <w:p w:rsidR="00815DC8" w:rsidRDefault="00815DC8" w:rsidP="00815DC8">
            <w:pPr>
              <w:pStyle w:val="Kjene"/>
              <w:jc w:val="center"/>
              <w:rPr>
                <w:iCs/>
              </w:rPr>
            </w:pPr>
            <w:r>
              <w:rPr>
                <w:iCs/>
              </w:rPr>
              <w:t>3.14</w:t>
            </w:r>
          </w:p>
        </w:tc>
        <w:tc>
          <w:tcPr>
            <w:tcW w:w="1360" w:type="dxa"/>
          </w:tcPr>
          <w:p w:rsidR="00815DC8" w:rsidRDefault="00815DC8" w:rsidP="00815DC8">
            <w:pPr>
              <w:pStyle w:val="Kjene"/>
              <w:jc w:val="center"/>
              <w:rPr>
                <w:iCs/>
              </w:rPr>
            </w:pPr>
            <w:r>
              <w:rPr>
                <w:iCs/>
              </w:rPr>
              <w:t>0.66</w:t>
            </w:r>
          </w:p>
        </w:tc>
        <w:tc>
          <w:tcPr>
            <w:tcW w:w="1360" w:type="dxa"/>
          </w:tcPr>
          <w:p w:rsidR="00815DC8" w:rsidRDefault="00815DC8" w:rsidP="00815DC8">
            <w:pPr>
              <w:pStyle w:val="Kjene"/>
              <w:jc w:val="center"/>
              <w:rPr>
                <w:iCs/>
              </w:rPr>
            </w:pPr>
            <w:r>
              <w:rPr>
                <w:iCs/>
              </w:rPr>
              <w:t>3.80</w:t>
            </w:r>
          </w:p>
        </w:tc>
      </w:tr>
      <w:tr w:rsidR="00815DC8" w:rsidTr="00815DC8">
        <w:tc>
          <w:tcPr>
            <w:tcW w:w="576" w:type="dxa"/>
          </w:tcPr>
          <w:p w:rsidR="00815DC8" w:rsidRDefault="00815DC8" w:rsidP="00815DC8">
            <w:pPr>
              <w:pStyle w:val="Kjene"/>
              <w:jc w:val="both"/>
              <w:rPr>
                <w:iCs/>
              </w:rPr>
            </w:pPr>
            <w:r>
              <w:rPr>
                <w:iCs/>
              </w:rPr>
              <w:t>1.2.</w:t>
            </w:r>
          </w:p>
        </w:tc>
        <w:tc>
          <w:tcPr>
            <w:tcW w:w="3346" w:type="dxa"/>
          </w:tcPr>
          <w:p w:rsidR="00815DC8" w:rsidRDefault="00815DC8" w:rsidP="00815DC8">
            <w:pPr>
              <w:pStyle w:val="Kjene"/>
              <w:rPr>
                <w:iCs/>
              </w:rPr>
            </w:pPr>
            <w:r>
              <w:rPr>
                <w:iCs/>
              </w:rPr>
              <w:t>Ar izglītības procesu saistītās dokumentācijas (sekmju grāmatiņu un audzēkņu apliecību) dublikātu izsniegšana, izņemot nepārvaramas varas gadījumus</w:t>
            </w:r>
          </w:p>
        </w:tc>
        <w:tc>
          <w:tcPr>
            <w:tcW w:w="1486" w:type="dxa"/>
          </w:tcPr>
          <w:p w:rsidR="00815DC8" w:rsidRDefault="00815DC8" w:rsidP="00815DC8">
            <w:pPr>
              <w:pStyle w:val="Kjene"/>
              <w:jc w:val="both"/>
              <w:rPr>
                <w:iCs/>
              </w:rPr>
            </w:pPr>
            <w:r>
              <w:rPr>
                <w:iCs/>
              </w:rPr>
              <w:t>viena vienība</w:t>
            </w:r>
          </w:p>
        </w:tc>
        <w:tc>
          <w:tcPr>
            <w:tcW w:w="1631" w:type="dxa"/>
          </w:tcPr>
          <w:p w:rsidR="00815DC8" w:rsidRDefault="00815DC8" w:rsidP="00815DC8">
            <w:pPr>
              <w:pStyle w:val="Kjene"/>
              <w:jc w:val="center"/>
              <w:rPr>
                <w:iCs/>
              </w:rPr>
            </w:pPr>
            <w:r>
              <w:rPr>
                <w:iCs/>
              </w:rPr>
              <w:t>0.83</w:t>
            </w:r>
          </w:p>
        </w:tc>
        <w:tc>
          <w:tcPr>
            <w:tcW w:w="1360" w:type="dxa"/>
          </w:tcPr>
          <w:p w:rsidR="00815DC8" w:rsidRDefault="00815DC8" w:rsidP="00815DC8">
            <w:pPr>
              <w:pStyle w:val="Kjene"/>
              <w:jc w:val="center"/>
              <w:rPr>
                <w:iCs/>
              </w:rPr>
            </w:pPr>
            <w:r>
              <w:rPr>
                <w:iCs/>
              </w:rPr>
              <w:t>0.17</w:t>
            </w:r>
          </w:p>
        </w:tc>
        <w:tc>
          <w:tcPr>
            <w:tcW w:w="1360" w:type="dxa"/>
          </w:tcPr>
          <w:p w:rsidR="00815DC8" w:rsidRDefault="00815DC8" w:rsidP="00815DC8">
            <w:pPr>
              <w:pStyle w:val="Kjene"/>
              <w:jc w:val="center"/>
              <w:rPr>
                <w:iCs/>
              </w:rPr>
            </w:pPr>
            <w:r>
              <w:rPr>
                <w:iCs/>
              </w:rPr>
              <w:t>1.00</w:t>
            </w:r>
          </w:p>
        </w:tc>
      </w:tr>
    </w:tbl>
    <w:p w:rsidR="00815DC8" w:rsidRDefault="00815DC8" w:rsidP="00815DC8">
      <w:pPr>
        <w:pStyle w:val="Kjene"/>
        <w:jc w:val="both"/>
        <w:rPr>
          <w:i/>
        </w:rPr>
      </w:pPr>
    </w:p>
    <w:p w:rsidR="00815DC8" w:rsidRDefault="00815DC8" w:rsidP="00815DC8">
      <w:pPr>
        <w:pStyle w:val="Kjene"/>
        <w:jc w:val="both"/>
        <w:rPr>
          <w:i/>
        </w:rPr>
      </w:pPr>
    </w:p>
    <w:p w:rsidR="00815DC8" w:rsidRPr="00DA3FBD" w:rsidRDefault="00815DC8" w:rsidP="00A57398">
      <w:pPr>
        <w:pStyle w:val="Kjene"/>
        <w:numPr>
          <w:ilvl w:val="0"/>
          <w:numId w:val="67"/>
        </w:numPr>
        <w:tabs>
          <w:tab w:val="clear" w:pos="4153"/>
          <w:tab w:val="clear" w:pos="8306"/>
        </w:tabs>
        <w:rPr>
          <w:b/>
          <w:u w:val="single"/>
        </w:rPr>
      </w:pPr>
      <w:r w:rsidRPr="00DA3FBD">
        <w:rPr>
          <w:b/>
          <w:u w:val="single"/>
        </w:rPr>
        <w:t xml:space="preserve">Fiziskām un juridiskām personām, kuras nav minētas šī </w:t>
      </w:r>
      <w:smartTag w:uri="schemas-tilde-lv/tildestengine" w:element="veidnes">
        <w:smartTagPr>
          <w:attr w:name="text" w:val="rīkojuma"/>
          <w:attr w:name="id" w:val="-1"/>
          <w:attr w:name="baseform" w:val="rīkojum|s"/>
        </w:smartTagPr>
        <w:r w:rsidRPr="00DA3FBD">
          <w:rPr>
            <w:b/>
            <w:u w:val="single"/>
          </w:rPr>
          <w:t>rīkojuma</w:t>
        </w:r>
      </w:smartTag>
      <w:r w:rsidRPr="00DA3FBD">
        <w:rPr>
          <w:b/>
          <w:u w:val="single"/>
        </w:rPr>
        <w:t xml:space="preserve"> 1.punktā:</w:t>
      </w:r>
    </w:p>
    <w:p w:rsidR="00815DC8" w:rsidRPr="00DA3FBD" w:rsidRDefault="00815DC8" w:rsidP="00815DC8">
      <w:pPr>
        <w:pStyle w:val="Kjene"/>
        <w:ind w:left="360"/>
        <w:rPr>
          <w:b/>
          <w:i/>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3258"/>
        <w:gridCol w:w="1493"/>
        <w:gridCol w:w="1400"/>
        <w:gridCol w:w="1454"/>
        <w:gridCol w:w="1458"/>
      </w:tblGrid>
      <w:tr w:rsidR="00815DC8" w:rsidTr="00815DC8">
        <w:tc>
          <w:tcPr>
            <w:tcW w:w="518" w:type="dxa"/>
          </w:tcPr>
          <w:p w:rsidR="00815DC8" w:rsidRDefault="00815DC8" w:rsidP="00815DC8">
            <w:pPr>
              <w:pStyle w:val="Kjene"/>
              <w:jc w:val="both"/>
              <w:rPr>
                <w:iCs/>
              </w:rPr>
            </w:pPr>
          </w:p>
        </w:tc>
        <w:tc>
          <w:tcPr>
            <w:tcW w:w="3337" w:type="dxa"/>
          </w:tcPr>
          <w:p w:rsidR="00815DC8" w:rsidRPr="00905DE1" w:rsidRDefault="00815DC8" w:rsidP="00815DC8">
            <w:pPr>
              <w:pStyle w:val="Kjene"/>
              <w:jc w:val="center"/>
              <w:rPr>
                <w:i/>
                <w:iCs/>
              </w:rPr>
            </w:pPr>
            <w:r>
              <w:rPr>
                <w:i/>
                <w:iCs/>
              </w:rPr>
              <w:t>Maksas p</w:t>
            </w:r>
            <w:r w:rsidRPr="00905DE1">
              <w:rPr>
                <w:i/>
                <w:iCs/>
              </w:rPr>
              <w:t>akalpojuma veids</w:t>
            </w:r>
          </w:p>
        </w:tc>
        <w:tc>
          <w:tcPr>
            <w:tcW w:w="1498" w:type="dxa"/>
          </w:tcPr>
          <w:p w:rsidR="00815DC8" w:rsidRPr="00905DE1" w:rsidRDefault="00815DC8" w:rsidP="00815DC8">
            <w:pPr>
              <w:pStyle w:val="Kjene"/>
              <w:jc w:val="center"/>
              <w:rPr>
                <w:i/>
                <w:iCs/>
              </w:rPr>
            </w:pPr>
            <w:r>
              <w:rPr>
                <w:i/>
                <w:iCs/>
              </w:rPr>
              <w:t>Mērvienības</w:t>
            </w:r>
          </w:p>
        </w:tc>
        <w:tc>
          <w:tcPr>
            <w:tcW w:w="1406" w:type="dxa"/>
          </w:tcPr>
          <w:p w:rsidR="00815DC8" w:rsidRPr="00905DE1" w:rsidRDefault="00815DC8" w:rsidP="00815DC8">
            <w:pPr>
              <w:pStyle w:val="Kjene"/>
              <w:jc w:val="center"/>
              <w:rPr>
                <w:i/>
                <w:iCs/>
              </w:rPr>
            </w:pPr>
            <w:r>
              <w:rPr>
                <w:i/>
                <w:iCs/>
              </w:rPr>
              <w:t>Izcenojums (par vienību) Ls</w:t>
            </w:r>
          </w:p>
        </w:tc>
        <w:tc>
          <w:tcPr>
            <w:tcW w:w="1500" w:type="dxa"/>
          </w:tcPr>
          <w:p w:rsidR="00815DC8" w:rsidRDefault="00815DC8" w:rsidP="00815DC8">
            <w:pPr>
              <w:pStyle w:val="Kjene"/>
              <w:jc w:val="center"/>
              <w:rPr>
                <w:i/>
                <w:iCs/>
              </w:rPr>
            </w:pPr>
            <w:r>
              <w:rPr>
                <w:i/>
                <w:iCs/>
              </w:rPr>
              <w:t>PVN 21%</w:t>
            </w:r>
          </w:p>
        </w:tc>
        <w:tc>
          <w:tcPr>
            <w:tcW w:w="1500" w:type="dxa"/>
          </w:tcPr>
          <w:p w:rsidR="00815DC8" w:rsidRPr="00905DE1" w:rsidRDefault="00815DC8" w:rsidP="00815DC8">
            <w:pPr>
              <w:pStyle w:val="Kjene"/>
              <w:jc w:val="center"/>
              <w:rPr>
                <w:i/>
                <w:iCs/>
              </w:rPr>
            </w:pPr>
            <w:r>
              <w:rPr>
                <w:i/>
                <w:iCs/>
              </w:rPr>
              <w:t>Kopā (ar PVN)</w:t>
            </w:r>
          </w:p>
        </w:tc>
      </w:tr>
      <w:tr w:rsidR="00815DC8" w:rsidTr="00815DC8">
        <w:tc>
          <w:tcPr>
            <w:tcW w:w="518" w:type="dxa"/>
          </w:tcPr>
          <w:p w:rsidR="00815DC8" w:rsidRDefault="00815DC8" w:rsidP="00815DC8">
            <w:pPr>
              <w:pStyle w:val="Kjene"/>
              <w:jc w:val="both"/>
              <w:rPr>
                <w:iCs/>
              </w:rPr>
            </w:pPr>
            <w:r>
              <w:rPr>
                <w:iCs/>
              </w:rPr>
              <w:t>2.1.</w:t>
            </w:r>
          </w:p>
        </w:tc>
        <w:tc>
          <w:tcPr>
            <w:tcW w:w="3337" w:type="dxa"/>
          </w:tcPr>
          <w:p w:rsidR="00815DC8" w:rsidRDefault="00815DC8" w:rsidP="00815DC8">
            <w:pPr>
              <w:pStyle w:val="Kjene"/>
              <w:rPr>
                <w:iCs/>
              </w:rPr>
            </w:pPr>
            <w:r>
              <w:rPr>
                <w:iCs/>
              </w:rPr>
              <w:t>Traktora izmantošana transportdarbiem:</w:t>
            </w:r>
          </w:p>
        </w:tc>
        <w:tc>
          <w:tcPr>
            <w:tcW w:w="1498" w:type="dxa"/>
          </w:tcPr>
          <w:p w:rsidR="00815DC8" w:rsidRDefault="00815DC8" w:rsidP="00815DC8">
            <w:pPr>
              <w:pStyle w:val="Kjene"/>
              <w:jc w:val="both"/>
              <w:rPr>
                <w:iCs/>
              </w:rPr>
            </w:pPr>
          </w:p>
        </w:tc>
        <w:tc>
          <w:tcPr>
            <w:tcW w:w="1406" w:type="dxa"/>
          </w:tcPr>
          <w:p w:rsidR="00815DC8" w:rsidRDefault="00815DC8" w:rsidP="00815DC8">
            <w:pPr>
              <w:pStyle w:val="Kjene"/>
              <w:jc w:val="center"/>
              <w:rPr>
                <w:iCs/>
              </w:rPr>
            </w:pPr>
          </w:p>
        </w:tc>
        <w:tc>
          <w:tcPr>
            <w:tcW w:w="1500" w:type="dxa"/>
          </w:tcPr>
          <w:p w:rsidR="00815DC8" w:rsidRDefault="00815DC8" w:rsidP="00815DC8">
            <w:pPr>
              <w:pStyle w:val="Kjene"/>
              <w:jc w:val="center"/>
              <w:rPr>
                <w:iCs/>
              </w:rPr>
            </w:pPr>
          </w:p>
        </w:tc>
        <w:tc>
          <w:tcPr>
            <w:tcW w:w="1500" w:type="dxa"/>
          </w:tcPr>
          <w:p w:rsidR="00815DC8" w:rsidRDefault="00815DC8" w:rsidP="00815DC8">
            <w:pPr>
              <w:pStyle w:val="Kjene"/>
              <w:jc w:val="center"/>
              <w:rPr>
                <w:iCs/>
              </w:rPr>
            </w:pPr>
          </w:p>
        </w:tc>
      </w:tr>
      <w:tr w:rsidR="00815DC8" w:rsidTr="00815DC8">
        <w:tc>
          <w:tcPr>
            <w:tcW w:w="518" w:type="dxa"/>
          </w:tcPr>
          <w:p w:rsidR="00815DC8" w:rsidRDefault="00815DC8" w:rsidP="00815DC8">
            <w:pPr>
              <w:pStyle w:val="Kjene"/>
              <w:jc w:val="both"/>
              <w:rPr>
                <w:iCs/>
              </w:rPr>
            </w:pPr>
          </w:p>
        </w:tc>
        <w:tc>
          <w:tcPr>
            <w:tcW w:w="3337" w:type="dxa"/>
          </w:tcPr>
          <w:p w:rsidR="00815DC8" w:rsidRDefault="00815DC8" w:rsidP="00815DC8">
            <w:pPr>
              <w:pStyle w:val="Kjene"/>
              <w:rPr>
                <w:iCs/>
              </w:rPr>
            </w:pPr>
            <w:r>
              <w:rPr>
                <w:iCs/>
              </w:rPr>
              <w:t>- T-40</w:t>
            </w:r>
          </w:p>
        </w:tc>
        <w:tc>
          <w:tcPr>
            <w:tcW w:w="1498" w:type="dxa"/>
          </w:tcPr>
          <w:p w:rsidR="00815DC8" w:rsidRDefault="00815DC8" w:rsidP="00815DC8">
            <w:pPr>
              <w:pStyle w:val="Kjene"/>
              <w:jc w:val="both"/>
              <w:rPr>
                <w:iCs/>
              </w:rPr>
            </w:pPr>
            <w:r>
              <w:rPr>
                <w:iCs/>
              </w:rPr>
              <w:t>Ls/st</w:t>
            </w:r>
          </w:p>
        </w:tc>
        <w:tc>
          <w:tcPr>
            <w:tcW w:w="1406" w:type="dxa"/>
          </w:tcPr>
          <w:p w:rsidR="00815DC8" w:rsidRDefault="00815DC8" w:rsidP="00815DC8">
            <w:pPr>
              <w:pStyle w:val="Kjene"/>
              <w:jc w:val="center"/>
              <w:rPr>
                <w:iCs/>
              </w:rPr>
            </w:pPr>
            <w:r>
              <w:rPr>
                <w:iCs/>
              </w:rPr>
              <w:t>5.29</w:t>
            </w:r>
          </w:p>
        </w:tc>
        <w:tc>
          <w:tcPr>
            <w:tcW w:w="1500" w:type="dxa"/>
          </w:tcPr>
          <w:p w:rsidR="00815DC8" w:rsidRDefault="00815DC8" w:rsidP="00815DC8">
            <w:pPr>
              <w:pStyle w:val="Kjene"/>
              <w:jc w:val="center"/>
              <w:rPr>
                <w:iCs/>
              </w:rPr>
            </w:pPr>
            <w:r>
              <w:rPr>
                <w:iCs/>
              </w:rPr>
              <w:t>1.11</w:t>
            </w:r>
          </w:p>
        </w:tc>
        <w:tc>
          <w:tcPr>
            <w:tcW w:w="1500" w:type="dxa"/>
          </w:tcPr>
          <w:p w:rsidR="00815DC8" w:rsidRDefault="00815DC8" w:rsidP="00815DC8">
            <w:pPr>
              <w:pStyle w:val="Kjene"/>
              <w:jc w:val="center"/>
              <w:rPr>
                <w:iCs/>
              </w:rPr>
            </w:pPr>
            <w:r>
              <w:rPr>
                <w:iCs/>
              </w:rPr>
              <w:t>6.40</w:t>
            </w:r>
          </w:p>
        </w:tc>
      </w:tr>
      <w:tr w:rsidR="00815DC8" w:rsidTr="00815DC8">
        <w:tc>
          <w:tcPr>
            <w:tcW w:w="518" w:type="dxa"/>
          </w:tcPr>
          <w:p w:rsidR="00815DC8" w:rsidRDefault="00815DC8" w:rsidP="00815DC8">
            <w:pPr>
              <w:pStyle w:val="Kjene"/>
              <w:jc w:val="both"/>
              <w:rPr>
                <w:iCs/>
              </w:rPr>
            </w:pPr>
          </w:p>
        </w:tc>
        <w:tc>
          <w:tcPr>
            <w:tcW w:w="3337" w:type="dxa"/>
          </w:tcPr>
          <w:p w:rsidR="00815DC8" w:rsidRDefault="00815DC8" w:rsidP="00815DC8">
            <w:pPr>
              <w:pStyle w:val="Kjene"/>
              <w:rPr>
                <w:iCs/>
              </w:rPr>
            </w:pPr>
            <w:r>
              <w:rPr>
                <w:iCs/>
              </w:rPr>
              <w:t>- MTZ-82</w:t>
            </w:r>
          </w:p>
        </w:tc>
        <w:tc>
          <w:tcPr>
            <w:tcW w:w="1498" w:type="dxa"/>
          </w:tcPr>
          <w:p w:rsidR="00815DC8" w:rsidRDefault="00815DC8" w:rsidP="00815DC8">
            <w:pPr>
              <w:pStyle w:val="Kjene"/>
              <w:jc w:val="both"/>
              <w:rPr>
                <w:iCs/>
              </w:rPr>
            </w:pPr>
            <w:r>
              <w:rPr>
                <w:iCs/>
              </w:rPr>
              <w:t>Ls/st</w:t>
            </w:r>
          </w:p>
        </w:tc>
        <w:tc>
          <w:tcPr>
            <w:tcW w:w="1406" w:type="dxa"/>
          </w:tcPr>
          <w:p w:rsidR="00815DC8" w:rsidRDefault="00815DC8" w:rsidP="00815DC8">
            <w:pPr>
              <w:pStyle w:val="Kjene"/>
              <w:jc w:val="center"/>
              <w:rPr>
                <w:iCs/>
              </w:rPr>
            </w:pPr>
            <w:r>
              <w:rPr>
                <w:iCs/>
              </w:rPr>
              <w:t>6.74</w:t>
            </w:r>
          </w:p>
        </w:tc>
        <w:tc>
          <w:tcPr>
            <w:tcW w:w="1500" w:type="dxa"/>
          </w:tcPr>
          <w:p w:rsidR="00815DC8" w:rsidRDefault="00815DC8" w:rsidP="00815DC8">
            <w:pPr>
              <w:pStyle w:val="Kjene"/>
              <w:jc w:val="center"/>
              <w:rPr>
                <w:iCs/>
              </w:rPr>
            </w:pPr>
            <w:r>
              <w:rPr>
                <w:iCs/>
              </w:rPr>
              <w:t>1.41</w:t>
            </w:r>
          </w:p>
        </w:tc>
        <w:tc>
          <w:tcPr>
            <w:tcW w:w="1500" w:type="dxa"/>
          </w:tcPr>
          <w:p w:rsidR="00815DC8" w:rsidRDefault="00815DC8" w:rsidP="00815DC8">
            <w:pPr>
              <w:pStyle w:val="Kjene"/>
              <w:jc w:val="center"/>
              <w:rPr>
                <w:iCs/>
              </w:rPr>
            </w:pPr>
            <w:r>
              <w:rPr>
                <w:iCs/>
              </w:rPr>
              <w:t>8.15</w:t>
            </w:r>
          </w:p>
        </w:tc>
      </w:tr>
      <w:tr w:rsidR="00815DC8" w:rsidTr="00815DC8">
        <w:tc>
          <w:tcPr>
            <w:tcW w:w="518" w:type="dxa"/>
          </w:tcPr>
          <w:p w:rsidR="00815DC8" w:rsidRDefault="00815DC8" w:rsidP="00815DC8">
            <w:pPr>
              <w:pStyle w:val="Kjene"/>
              <w:jc w:val="both"/>
              <w:rPr>
                <w:iCs/>
              </w:rPr>
            </w:pPr>
            <w:r>
              <w:rPr>
                <w:iCs/>
              </w:rPr>
              <w:lastRenderedPageBreak/>
              <w:t>2.2.</w:t>
            </w:r>
          </w:p>
        </w:tc>
        <w:tc>
          <w:tcPr>
            <w:tcW w:w="3337" w:type="dxa"/>
          </w:tcPr>
          <w:p w:rsidR="00815DC8" w:rsidRDefault="00815DC8" w:rsidP="00815DC8">
            <w:pPr>
              <w:pStyle w:val="Kjene"/>
              <w:rPr>
                <w:iCs/>
              </w:rPr>
            </w:pPr>
            <w:r>
              <w:rPr>
                <w:iCs/>
              </w:rPr>
              <w:t>Vieglās automašīnas PASSAT izmantošana ar šoferi</w:t>
            </w:r>
          </w:p>
        </w:tc>
        <w:tc>
          <w:tcPr>
            <w:tcW w:w="1498" w:type="dxa"/>
          </w:tcPr>
          <w:p w:rsidR="00815DC8" w:rsidRDefault="00815DC8" w:rsidP="00815DC8">
            <w:pPr>
              <w:pStyle w:val="Kjene"/>
              <w:jc w:val="both"/>
              <w:rPr>
                <w:iCs/>
              </w:rPr>
            </w:pPr>
            <w:r>
              <w:rPr>
                <w:iCs/>
              </w:rPr>
              <w:t>Ls/km</w:t>
            </w:r>
          </w:p>
        </w:tc>
        <w:tc>
          <w:tcPr>
            <w:tcW w:w="1406" w:type="dxa"/>
          </w:tcPr>
          <w:p w:rsidR="00815DC8" w:rsidRDefault="00815DC8" w:rsidP="00815DC8">
            <w:pPr>
              <w:pStyle w:val="Kjene"/>
              <w:jc w:val="center"/>
              <w:rPr>
                <w:iCs/>
              </w:rPr>
            </w:pPr>
            <w:r>
              <w:rPr>
                <w:iCs/>
              </w:rPr>
              <w:t>0.17</w:t>
            </w:r>
          </w:p>
        </w:tc>
        <w:tc>
          <w:tcPr>
            <w:tcW w:w="1500" w:type="dxa"/>
          </w:tcPr>
          <w:p w:rsidR="00815DC8" w:rsidRDefault="00815DC8" w:rsidP="00815DC8">
            <w:pPr>
              <w:pStyle w:val="Kjene"/>
              <w:jc w:val="center"/>
              <w:rPr>
                <w:iCs/>
              </w:rPr>
            </w:pPr>
            <w:r>
              <w:rPr>
                <w:iCs/>
              </w:rPr>
              <w:t>0.03</w:t>
            </w:r>
          </w:p>
        </w:tc>
        <w:tc>
          <w:tcPr>
            <w:tcW w:w="1500" w:type="dxa"/>
          </w:tcPr>
          <w:p w:rsidR="00815DC8" w:rsidRDefault="00815DC8" w:rsidP="00815DC8">
            <w:pPr>
              <w:pStyle w:val="Kjene"/>
              <w:jc w:val="center"/>
              <w:rPr>
                <w:iCs/>
              </w:rPr>
            </w:pPr>
            <w:r>
              <w:rPr>
                <w:iCs/>
              </w:rPr>
              <w:t>0.20</w:t>
            </w:r>
          </w:p>
        </w:tc>
      </w:tr>
      <w:tr w:rsidR="00815DC8" w:rsidTr="00815DC8">
        <w:tc>
          <w:tcPr>
            <w:tcW w:w="518" w:type="dxa"/>
          </w:tcPr>
          <w:p w:rsidR="00815DC8" w:rsidRDefault="00815DC8" w:rsidP="00815DC8">
            <w:pPr>
              <w:pStyle w:val="Kjene"/>
              <w:jc w:val="both"/>
              <w:rPr>
                <w:iCs/>
              </w:rPr>
            </w:pPr>
            <w:r>
              <w:rPr>
                <w:iCs/>
              </w:rPr>
              <w:t>2.3.</w:t>
            </w:r>
          </w:p>
        </w:tc>
        <w:tc>
          <w:tcPr>
            <w:tcW w:w="3337" w:type="dxa"/>
          </w:tcPr>
          <w:p w:rsidR="00815DC8" w:rsidRDefault="00815DC8" w:rsidP="00815DC8">
            <w:pPr>
              <w:pStyle w:val="Kjene"/>
              <w:rPr>
                <w:iCs/>
              </w:rPr>
            </w:pPr>
            <w:r>
              <w:rPr>
                <w:iCs/>
              </w:rPr>
              <w:t xml:space="preserve">Garāžas telpu noma (neapkurināmās telpās) </w:t>
            </w:r>
          </w:p>
        </w:tc>
        <w:tc>
          <w:tcPr>
            <w:tcW w:w="1498" w:type="dxa"/>
          </w:tcPr>
          <w:p w:rsidR="00815DC8" w:rsidRPr="0066681A" w:rsidRDefault="00815DC8" w:rsidP="00815DC8">
            <w:pPr>
              <w:pStyle w:val="Kjene"/>
              <w:jc w:val="both"/>
              <w:rPr>
                <w:iCs/>
              </w:rPr>
            </w:pPr>
            <w:r>
              <w:rPr>
                <w:iCs/>
              </w:rPr>
              <w:t xml:space="preserve">m </w:t>
            </w:r>
            <w:r w:rsidRPr="003E521C">
              <w:rPr>
                <w:iCs/>
                <w:vertAlign w:val="superscript"/>
              </w:rPr>
              <w:t>2</w:t>
            </w:r>
            <w:r>
              <w:rPr>
                <w:iCs/>
              </w:rPr>
              <w:t>/mēnesī</w:t>
            </w:r>
          </w:p>
        </w:tc>
        <w:tc>
          <w:tcPr>
            <w:tcW w:w="1406" w:type="dxa"/>
          </w:tcPr>
          <w:p w:rsidR="00815DC8" w:rsidRDefault="00815DC8" w:rsidP="00815DC8">
            <w:pPr>
              <w:pStyle w:val="Kjene"/>
              <w:jc w:val="center"/>
              <w:rPr>
                <w:iCs/>
              </w:rPr>
            </w:pPr>
            <w:r>
              <w:rPr>
                <w:iCs/>
              </w:rPr>
              <w:t>0.15</w:t>
            </w:r>
          </w:p>
        </w:tc>
        <w:tc>
          <w:tcPr>
            <w:tcW w:w="1500" w:type="dxa"/>
          </w:tcPr>
          <w:p w:rsidR="00815DC8" w:rsidRDefault="00815DC8" w:rsidP="00815DC8">
            <w:pPr>
              <w:pStyle w:val="Kjene"/>
              <w:jc w:val="center"/>
              <w:rPr>
                <w:iCs/>
              </w:rPr>
            </w:pPr>
            <w:r>
              <w:rPr>
                <w:iCs/>
              </w:rPr>
              <w:t>0.03</w:t>
            </w:r>
          </w:p>
        </w:tc>
        <w:tc>
          <w:tcPr>
            <w:tcW w:w="1500" w:type="dxa"/>
          </w:tcPr>
          <w:p w:rsidR="00815DC8" w:rsidRDefault="00815DC8" w:rsidP="00815DC8">
            <w:pPr>
              <w:pStyle w:val="Kjene"/>
              <w:jc w:val="center"/>
              <w:rPr>
                <w:iCs/>
              </w:rPr>
            </w:pPr>
            <w:r>
              <w:rPr>
                <w:iCs/>
              </w:rPr>
              <w:t>0.18</w:t>
            </w:r>
          </w:p>
        </w:tc>
      </w:tr>
      <w:tr w:rsidR="00815DC8" w:rsidTr="00815DC8">
        <w:tc>
          <w:tcPr>
            <w:tcW w:w="518" w:type="dxa"/>
          </w:tcPr>
          <w:p w:rsidR="00815DC8" w:rsidRDefault="00815DC8" w:rsidP="00815DC8">
            <w:pPr>
              <w:pStyle w:val="Kjene"/>
              <w:jc w:val="both"/>
              <w:rPr>
                <w:iCs/>
              </w:rPr>
            </w:pPr>
            <w:r>
              <w:rPr>
                <w:iCs/>
              </w:rPr>
              <w:t>2.4.</w:t>
            </w:r>
          </w:p>
        </w:tc>
        <w:tc>
          <w:tcPr>
            <w:tcW w:w="3337" w:type="dxa"/>
          </w:tcPr>
          <w:p w:rsidR="00815DC8" w:rsidRDefault="00815DC8" w:rsidP="00815DC8">
            <w:pPr>
              <w:pStyle w:val="Kjene"/>
              <w:rPr>
                <w:iCs/>
              </w:rPr>
            </w:pPr>
            <w:r>
              <w:rPr>
                <w:iCs/>
              </w:rPr>
              <w:t xml:space="preserve">Garāžas telpu noma (apkurināmās telpās) </w:t>
            </w:r>
          </w:p>
        </w:tc>
        <w:tc>
          <w:tcPr>
            <w:tcW w:w="1498" w:type="dxa"/>
          </w:tcPr>
          <w:p w:rsidR="00815DC8" w:rsidRPr="0066681A" w:rsidRDefault="00815DC8" w:rsidP="00815DC8">
            <w:pPr>
              <w:pStyle w:val="Kjene"/>
              <w:jc w:val="both"/>
              <w:rPr>
                <w:iCs/>
              </w:rPr>
            </w:pPr>
            <w:r>
              <w:rPr>
                <w:iCs/>
              </w:rPr>
              <w:t xml:space="preserve">m </w:t>
            </w:r>
            <w:r w:rsidRPr="003E521C">
              <w:rPr>
                <w:iCs/>
                <w:vertAlign w:val="superscript"/>
              </w:rPr>
              <w:t>2</w:t>
            </w:r>
            <w:r>
              <w:rPr>
                <w:iCs/>
              </w:rPr>
              <w:t>/mēnesī</w:t>
            </w:r>
          </w:p>
        </w:tc>
        <w:tc>
          <w:tcPr>
            <w:tcW w:w="1406" w:type="dxa"/>
          </w:tcPr>
          <w:p w:rsidR="00815DC8" w:rsidRDefault="00815DC8" w:rsidP="00815DC8">
            <w:pPr>
              <w:pStyle w:val="Kjene"/>
              <w:jc w:val="center"/>
              <w:rPr>
                <w:iCs/>
              </w:rPr>
            </w:pPr>
            <w:r>
              <w:rPr>
                <w:iCs/>
              </w:rPr>
              <w:t>0.25</w:t>
            </w:r>
          </w:p>
        </w:tc>
        <w:tc>
          <w:tcPr>
            <w:tcW w:w="1500" w:type="dxa"/>
          </w:tcPr>
          <w:p w:rsidR="00815DC8" w:rsidRDefault="00815DC8" w:rsidP="00815DC8">
            <w:pPr>
              <w:pStyle w:val="Kjene"/>
              <w:jc w:val="center"/>
              <w:rPr>
                <w:iCs/>
              </w:rPr>
            </w:pPr>
            <w:r>
              <w:rPr>
                <w:iCs/>
              </w:rPr>
              <w:t>0.05</w:t>
            </w:r>
          </w:p>
        </w:tc>
        <w:tc>
          <w:tcPr>
            <w:tcW w:w="1500" w:type="dxa"/>
          </w:tcPr>
          <w:p w:rsidR="00815DC8" w:rsidRDefault="00815DC8" w:rsidP="00815DC8">
            <w:pPr>
              <w:pStyle w:val="Kjene"/>
              <w:jc w:val="center"/>
              <w:rPr>
                <w:iCs/>
              </w:rPr>
            </w:pPr>
            <w:r>
              <w:rPr>
                <w:iCs/>
              </w:rPr>
              <w:t>0.30</w:t>
            </w:r>
          </w:p>
        </w:tc>
      </w:tr>
      <w:tr w:rsidR="00815DC8" w:rsidTr="00815DC8">
        <w:tc>
          <w:tcPr>
            <w:tcW w:w="518" w:type="dxa"/>
          </w:tcPr>
          <w:p w:rsidR="00815DC8" w:rsidRDefault="00815DC8" w:rsidP="00815DC8">
            <w:pPr>
              <w:pStyle w:val="Kjene"/>
              <w:jc w:val="both"/>
              <w:rPr>
                <w:iCs/>
              </w:rPr>
            </w:pPr>
            <w:r>
              <w:rPr>
                <w:iCs/>
              </w:rPr>
              <w:t>2.5.</w:t>
            </w:r>
          </w:p>
        </w:tc>
        <w:tc>
          <w:tcPr>
            <w:tcW w:w="3337" w:type="dxa"/>
          </w:tcPr>
          <w:p w:rsidR="00815DC8" w:rsidRDefault="00815DC8" w:rsidP="00815DC8">
            <w:pPr>
              <w:pStyle w:val="Kjene"/>
              <w:rPr>
                <w:iCs/>
              </w:rPr>
            </w:pPr>
            <w:r>
              <w:rPr>
                <w:iCs/>
              </w:rPr>
              <w:t xml:space="preserve">Dienesta viesnīcas izmantošana </w:t>
            </w:r>
          </w:p>
        </w:tc>
        <w:tc>
          <w:tcPr>
            <w:tcW w:w="1498" w:type="dxa"/>
          </w:tcPr>
          <w:p w:rsidR="00815DC8" w:rsidRDefault="00815DC8" w:rsidP="00815DC8">
            <w:pPr>
              <w:pStyle w:val="Kjene"/>
              <w:jc w:val="both"/>
              <w:rPr>
                <w:iCs/>
              </w:rPr>
            </w:pPr>
            <w:r>
              <w:rPr>
                <w:iCs/>
              </w:rPr>
              <w:t>Ls/dienn.</w:t>
            </w:r>
          </w:p>
        </w:tc>
        <w:tc>
          <w:tcPr>
            <w:tcW w:w="1406" w:type="dxa"/>
          </w:tcPr>
          <w:p w:rsidR="00815DC8" w:rsidRPr="00014D4F" w:rsidRDefault="00815DC8" w:rsidP="00815DC8">
            <w:pPr>
              <w:pStyle w:val="Kjene"/>
              <w:jc w:val="center"/>
              <w:rPr>
                <w:iCs/>
              </w:rPr>
            </w:pPr>
            <w:r w:rsidRPr="00014D4F">
              <w:rPr>
                <w:iCs/>
              </w:rPr>
              <w:t>no 1.65 līdz 3,15</w:t>
            </w:r>
          </w:p>
        </w:tc>
        <w:tc>
          <w:tcPr>
            <w:tcW w:w="1500" w:type="dxa"/>
          </w:tcPr>
          <w:p w:rsidR="00815DC8" w:rsidRPr="00014D4F" w:rsidRDefault="00815DC8" w:rsidP="00815DC8">
            <w:pPr>
              <w:pStyle w:val="Kjene"/>
              <w:jc w:val="center"/>
              <w:rPr>
                <w:b/>
                <w:iCs/>
              </w:rPr>
            </w:pPr>
            <w:r w:rsidRPr="00014D4F">
              <w:rPr>
                <w:b/>
                <w:iCs/>
              </w:rPr>
              <w:t>no 0.35 līdz 0.70</w:t>
            </w:r>
          </w:p>
        </w:tc>
        <w:tc>
          <w:tcPr>
            <w:tcW w:w="1500" w:type="dxa"/>
          </w:tcPr>
          <w:p w:rsidR="00815DC8" w:rsidRPr="00014D4F" w:rsidRDefault="00815DC8" w:rsidP="00815DC8">
            <w:pPr>
              <w:pStyle w:val="Kjene"/>
              <w:jc w:val="center"/>
              <w:rPr>
                <w:iCs/>
              </w:rPr>
            </w:pPr>
            <w:r w:rsidRPr="00014D4F">
              <w:rPr>
                <w:iCs/>
              </w:rPr>
              <w:t>No 2,00 līdz 4.00*</w:t>
            </w:r>
          </w:p>
        </w:tc>
      </w:tr>
      <w:tr w:rsidR="00815DC8" w:rsidTr="00815DC8">
        <w:tc>
          <w:tcPr>
            <w:tcW w:w="518" w:type="dxa"/>
          </w:tcPr>
          <w:p w:rsidR="00815DC8" w:rsidRDefault="00815DC8" w:rsidP="00815DC8">
            <w:pPr>
              <w:pStyle w:val="Kjene"/>
              <w:jc w:val="both"/>
              <w:rPr>
                <w:iCs/>
              </w:rPr>
            </w:pPr>
            <w:r>
              <w:rPr>
                <w:iCs/>
              </w:rPr>
              <w:t>2.6.</w:t>
            </w:r>
          </w:p>
        </w:tc>
        <w:tc>
          <w:tcPr>
            <w:tcW w:w="3337" w:type="dxa"/>
          </w:tcPr>
          <w:p w:rsidR="00815DC8" w:rsidRDefault="00815DC8" w:rsidP="00815DC8">
            <w:pPr>
              <w:pStyle w:val="Kjene"/>
              <w:rPr>
                <w:iCs/>
              </w:rPr>
            </w:pPr>
            <w:r>
              <w:rPr>
                <w:iCs/>
              </w:rPr>
              <w:t>Ēdināšanas bloka izmantošana</w:t>
            </w:r>
          </w:p>
        </w:tc>
        <w:tc>
          <w:tcPr>
            <w:tcW w:w="1498" w:type="dxa"/>
          </w:tcPr>
          <w:p w:rsidR="00815DC8" w:rsidRDefault="00815DC8" w:rsidP="00815DC8">
            <w:pPr>
              <w:pStyle w:val="Kjene"/>
              <w:jc w:val="both"/>
              <w:rPr>
                <w:iCs/>
              </w:rPr>
            </w:pPr>
            <w:r>
              <w:rPr>
                <w:iCs/>
              </w:rPr>
              <w:t>cilv.</w:t>
            </w:r>
          </w:p>
        </w:tc>
        <w:tc>
          <w:tcPr>
            <w:tcW w:w="1406" w:type="dxa"/>
          </w:tcPr>
          <w:p w:rsidR="00815DC8" w:rsidRDefault="00815DC8" w:rsidP="00815DC8">
            <w:pPr>
              <w:pStyle w:val="Kjene"/>
              <w:jc w:val="center"/>
              <w:rPr>
                <w:iCs/>
              </w:rPr>
            </w:pPr>
            <w:r>
              <w:rPr>
                <w:iCs/>
              </w:rPr>
              <w:t>0.83</w:t>
            </w:r>
          </w:p>
        </w:tc>
        <w:tc>
          <w:tcPr>
            <w:tcW w:w="1500" w:type="dxa"/>
          </w:tcPr>
          <w:p w:rsidR="00815DC8" w:rsidRDefault="00815DC8" w:rsidP="00815DC8">
            <w:pPr>
              <w:pStyle w:val="Kjene"/>
              <w:jc w:val="center"/>
              <w:rPr>
                <w:iCs/>
              </w:rPr>
            </w:pPr>
            <w:r>
              <w:rPr>
                <w:iCs/>
              </w:rPr>
              <w:t>0.17</w:t>
            </w:r>
          </w:p>
        </w:tc>
        <w:tc>
          <w:tcPr>
            <w:tcW w:w="1500" w:type="dxa"/>
          </w:tcPr>
          <w:p w:rsidR="00815DC8" w:rsidRDefault="00815DC8" w:rsidP="00815DC8">
            <w:pPr>
              <w:pStyle w:val="Kjene"/>
              <w:jc w:val="center"/>
              <w:rPr>
                <w:iCs/>
              </w:rPr>
            </w:pPr>
            <w:r>
              <w:rPr>
                <w:iCs/>
              </w:rPr>
              <w:t>1.00</w:t>
            </w:r>
          </w:p>
        </w:tc>
      </w:tr>
      <w:tr w:rsidR="00815DC8" w:rsidTr="00815DC8">
        <w:tc>
          <w:tcPr>
            <w:tcW w:w="518" w:type="dxa"/>
          </w:tcPr>
          <w:p w:rsidR="00815DC8" w:rsidRDefault="00815DC8" w:rsidP="00815DC8">
            <w:pPr>
              <w:pStyle w:val="Kjene"/>
              <w:jc w:val="both"/>
              <w:rPr>
                <w:iCs/>
              </w:rPr>
            </w:pPr>
            <w:r>
              <w:rPr>
                <w:iCs/>
              </w:rPr>
              <w:t>2.7.</w:t>
            </w:r>
          </w:p>
        </w:tc>
        <w:tc>
          <w:tcPr>
            <w:tcW w:w="3337" w:type="dxa"/>
          </w:tcPr>
          <w:p w:rsidR="00815DC8" w:rsidRDefault="00815DC8" w:rsidP="00815DC8">
            <w:pPr>
              <w:pStyle w:val="Kjene"/>
              <w:rPr>
                <w:iCs/>
              </w:rPr>
            </w:pPr>
            <w:smartTag w:uri="schemas-tilde-lv/tildestengine" w:element="veidnes">
              <w:smartTagPr>
                <w:attr w:name="text" w:val="Aktu"/>
                <w:attr w:name="id" w:val="-1"/>
                <w:attr w:name="baseform" w:val="akt|s"/>
              </w:smartTagPr>
              <w:r>
                <w:rPr>
                  <w:iCs/>
                </w:rPr>
                <w:t>Aktu</w:t>
              </w:r>
            </w:smartTag>
            <w:r>
              <w:rPr>
                <w:iCs/>
              </w:rPr>
              <w:t xml:space="preserve"> zāles izmantošana</w:t>
            </w:r>
          </w:p>
        </w:tc>
        <w:tc>
          <w:tcPr>
            <w:tcW w:w="1498" w:type="dxa"/>
          </w:tcPr>
          <w:p w:rsidR="00815DC8" w:rsidRDefault="00815DC8" w:rsidP="00815DC8">
            <w:pPr>
              <w:pStyle w:val="Kjene"/>
              <w:jc w:val="both"/>
              <w:rPr>
                <w:iCs/>
              </w:rPr>
            </w:pPr>
            <w:r>
              <w:rPr>
                <w:iCs/>
              </w:rPr>
              <w:t>Ls/st</w:t>
            </w:r>
          </w:p>
        </w:tc>
        <w:tc>
          <w:tcPr>
            <w:tcW w:w="1406" w:type="dxa"/>
          </w:tcPr>
          <w:p w:rsidR="00815DC8" w:rsidRDefault="00815DC8" w:rsidP="00815DC8">
            <w:pPr>
              <w:pStyle w:val="Kjene"/>
              <w:jc w:val="center"/>
              <w:rPr>
                <w:iCs/>
              </w:rPr>
            </w:pPr>
            <w:r>
              <w:rPr>
                <w:iCs/>
              </w:rPr>
              <w:t>9.92</w:t>
            </w:r>
          </w:p>
        </w:tc>
        <w:tc>
          <w:tcPr>
            <w:tcW w:w="1500" w:type="dxa"/>
          </w:tcPr>
          <w:p w:rsidR="00815DC8" w:rsidRDefault="00815DC8" w:rsidP="00815DC8">
            <w:pPr>
              <w:pStyle w:val="Kjene"/>
              <w:jc w:val="center"/>
              <w:rPr>
                <w:iCs/>
              </w:rPr>
            </w:pPr>
            <w:r>
              <w:rPr>
                <w:iCs/>
              </w:rPr>
              <w:t>2.08</w:t>
            </w:r>
          </w:p>
        </w:tc>
        <w:tc>
          <w:tcPr>
            <w:tcW w:w="1500" w:type="dxa"/>
          </w:tcPr>
          <w:p w:rsidR="00815DC8" w:rsidRDefault="00815DC8" w:rsidP="00815DC8">
            <w:pPr>
              <w:pStyle w:val="Kjene"/>
              <w:jc w:val="center"/>
              <w:rPr>
                <w:iCs/>
              </w:rPr>
            </w:pPr>
            <w:r>
              <w:rPr>
                <w:iCs/>
              </w:rPr>
              <w:t>12.00</w:t>
            </w:r>
          </w:p>
        </w:tc>
      </w:tr>
      <w:tr w:rsidR="00815DC8" w:rsidTr="00815DC8">
        <w:tc>
          <w:tcPr>
            <w:tcW w:w="518" w:type="dxa"/>
          </w:tcPr>
          <w:p w:rsidR="00815DC8" w:rsidRDefault="00815DC8" w:rsidP="00815DC8">
            <w:pPr>
              <w:pStyle w:val="Kjene"/>
              <w:jc w:val="both"/>
              <w:rPr>
                <w:iCs/>
              </w:rPr>
            </w:pPr>
            <w:r>
              <w:rPr>
                <w:iCs/>
              </w:rPr>
              <w:t>2.8.</w:t>
            </w:r>
          </w:p>
        </w:tc>
        <w:tc>
          <w:tcPr>
            <w:tcW w:w="3337" w:type="dxa"/>
          </w:tcPr>
          <w:p w:rsidR="00815DC8" w:rsidRDefault="00815DC8" w:rsidP="00815DC8">
            <w:pPr>
              <w:pStyle w:val="Kjene"/>
              <w:rPr>
                <w:iCs/>
              </w:rPr>
            </w:pPr>
            <w:r>
              <w:rPr>
                <w:iCs/>
              </w:rPr>
              <w:t>Atskaņošanas aparatūras izmantošana</w:t>
            </w:r>
          </w:p>
        </w:tc>
        <w:tc>
          <w:tcPr>
            <w:tcW w:w="1498" w:type="dxa"/>
          </w:tcPr>
          <w:p w:rsidR="00815DC8" w:rsidRDefault="00815DC8" w:rsidP="00815DC8">
            <w:pPr>
              <w:pStyle w:val="Kjene"/>
              <w:jc w:val="both"/>
              <w:rPr>
                <w:iCs/>
              </w:rPr>
            </w:pPr>
            <w:r>
              <w:rPr>
                <w:iCs/>
              </w:rPr>
              <w:t>Ls/st</w:t>
            </w:r>
          </w:p>
        </w:tc>
        <w:tc>
          <w:tcPr>
            <w:tcW w:w="1406" w:type="dxa"/>
          </w:tcPr>
          <w:p w:rsidR="00815DC8" w:rsidRDefault="00815DC8" w:rsidP="00815DC8">
            <w:pPr>
              <w:pStyle w:val="Kjene"/>
              <w:jc w:val="center"/>
              <w:rPr>
                <w:iCs/>
              </w:rPr>
            </w:pPr>
            <w:r>
              <w:rPr>
                <w:iCs/>
              </w:rPr>
              <w:t>4.13</w:t>
            </w:r>
          </w:p>
        </w:tc>
        <w:tc>
          <w:tcPr>
            <w:tcW w:w="1500" w:type="dxa"/>
          </w:tcPr>
          <w:p w:rsidR="00815DC8" w:rsidRDefault="00815DC8" w:rsidP="00815DC8">
            <w:pPr>
              <w:pStyle w:val="Kjene"/>
              <w:jc w:val="center"/>
              <w:rPr>
                <w:iCs/>
              </w:rPr>
            </w:pPr>
            <w:r>
              <w:rPr>
                <w:iCs/>
              </w:rPr>
              <w:t>0.87</w:t>
            </w:r>
          </w:p>
        </w:tc>
        <w:tc>
          <w:tcPr>
            <w:tcW w:w="1500" w:type="dxa"/>
          </w:tcPr>
          <w:p w:rsidR="00815DC8" w:rsidRDefault="00815DC8" w:rsidP="00815DC8">
            <w:pPr>
              <w:pStyle w:val="Kjene"/>
              <w:jc w:val="center"/>
              <w:rPr>
                <w:iCs/>
              </w:rPr>
            </w:pPr>
            <w:r>
              <w:rPr>
                <w:iCs/>
              </w:rPr>
              <w:t>5.00</w:t>
            </w:r>
          </w:p>
        </w:tc>
      </w:tr>
      <w:tr w:rsidR="00815DC8" w:rsidTr="00815DC8">
        <w:tc>
          <w:tcPr>
            <w:tcW w:w="518" w:type="dxa"/>
          </w:tcPr>
          <w:p w:rsidR="00815DC8" w:rsidRDefault="00815DC8" w:rsidP="00815DC8">
            <w:pPr>
              <w:pStyle w:val="Kjene"/>
              <w:jc w:val="both"/>
              <w:rPr>
                <w:iCs/>
              </w:rPr>
            </w:pPr>
            <w:r>
              <w:rPr>
                <w:iCs/>
              </w:rPr>
              <w:t>2.9.</w:t>
            </w:r>
          </w:p>
        </w:tc>
        <w:tc>
          <w:tcPr>
            <w:tcW w:w="3337" w:type="dxa"/>
          </w:tcPr>
          <w:p w:rsidR="00815DC8" w:rsidRDefault="00815DC8" w:rsidP="00815DC8">
            <w:pPr>
              <w:pStyle w:val="Kjene"/>
              <w:rPr>
                <w:iCs/>
              </w:rPr>
            </w:pPr>
            <w:r>
              <w:rPr>
                <w:iCs/>
              </w:rPr>
              <w:t>Sporta angāra izmantošana</w:t>
            </w:r>
          </w:p>
        </w:tc>
        <w:tc>
          <w:tcPr>
            <w:tcW w:w="1498" w:type="dxa"/>
          </w:tcPr>
          <w:p w:rsidR="00815DC8" w:rsidRDefault="00815DC8" w:rsidP="00815DC8">
            <w:pPr>
              <w:pStyle w:val="Kjene"/>
              <w:jc w:val="both"/>
              <w:rPr>
                <w:iCs/>
              </w:rPr>
            </w:pPr>
            <w:r>
              <w:rPr>
                <w:iCs/>
              </w:rPr>
              <w:t>Ls/st</w:t>
            </w:r>
          </w:p>
        </w:tc>
        <w:tc>
          <w:tcPr>
            <w:tcW w:w="1406" w:type="dxa"/>
          </w:tcPr>
          <w:p w:rsidR="00815DC8" w:rsidRDefault="00815DC8" w:rsidP="00815DC8">
            <w:pPr>
              <w:pStyle w:val="Kjene"/>
              <w:jc w:val="center"/>
              <w:rPr>
                <w:iCs/>
              </w:rPr>
            </w:pPr>
            <w:r>
              <w:rPr>
                <w:iCs/>
              </w:rPr>
              <w:t>1.24</w:t>
            </w:r>
          </w:p>
        </w:tc>
        <w:tc>
          <w:tcPr>
            <w:tcW w:w="1500" w:type="dxa"/>
          </w:tcPr>
          <w:p w:rsidR="00815DC8" w:rsidRDefault="00815DC8" w:rsidP="00815DC8">
            <w:pPr>
              <w:pStyle w:val="Kjene"/>
              <w:jc w:val="center"/>
              <w:rPr>
                <w:iCs/>
              </w:rPr>
            </w:pPr>
            <w:r>
              <w:rPr>
                <w:iCs/>
              </w:rPr>
              <w:t>0.26</w:t>
            </w:r>
          </w:p>
        </w:tc>
        <w:tc>
          <w:tcPr>
            <w:tcW w:w="1500" w:type="dxa"/>
          </w:tcPr>
          <w:p w:rsidR="00815DC8" w:rsidRDefault="00815DC8" w:rsidP="00815DC8">
            <w:pPr>
              <w:pStyle w:val="Kjene"/>
              <w:jc w:val="center"/>
              <w:rPr>
                <w:iCs/>
              </w:rPr>
            </w:pPr>
            <w:r>
              <w:rPr>
                <w:iCs/>
              </w:rPr>
              <w:t>1.50</w:t>
            </w:r>
          </w:p>
        </w:tc>
      </w:tr>
      <w:tr w:rsidR="00815DC8" w:rsidTr="00815DC8">
        <w:tc>
          <w:tcPr>
            <w:tcW w:w="518" w:type="dxa"/>
          </w:tcPr>
          <w:p w:rsidR="00815DC8" w:rsidRDefault="00815DC8" w:rsidP="00815DC8">
            <w:pPr>
              <w:pStyle w:val="Kjene"/>
              <w:jc w:val="both"/>
              <w:rPr>
                <w:iCs/>
              </w:rPr>
            </w:pPr>
            <w:r>
              <w:rPr>
                <w:iCs/>
              </w:rPr>
              <w:t>2.10.</w:t>
            </w:r>
          </w:p>
        </w:tc>
        <w:tc>
          <w:tcPr>
            <w:tcW w:w="3337" w:type="dxa"/>
          </w:tcPr>
          <w:p w:rsidR="00815DC8" w:rsidRDefault="00815DC8" w:rsidP="00815DC8">
            <w:pPr>
              <w:pStyle w:val="Kjene"/>
              <w:rPr>
                <w:iCs/>
              </w:rPr>
            </w:pPr>
            <w:r>
              <w:rPr>
                <w:iCs/>
              </w:rPr>
              <w:t>Dokumentu spirāliesiešana</w:t>
            </w:r>
          </w:p>
        </w:tc>
        <w:tc>
          <w:tcPr>
            <w:tcW w:w="1498" w:type="dxa"/>
          </w:tcPr>
          <w:p w:rsidR="00815DC8" w:rsidRDefault="00815DC8" w:rsidP="00815DC8">
            <w:pPr>
              <w:pStyle w:val="Kjene"/>
              <w:jc w:val="both"/>
              <w:rPr>
                <w:iCs/>
              </w:rPr>
            </w:pPr>
            <w:r>
              <w:rPr>
                <w:iCs/>
              </w:rPr>
              <w:t>viena vienība</w:t>
            </w:r>
          </w:p>
        </w:tc>
        <w:tc>
          <w:tcPr>
            <w:tcW w:w="1406" w:type="dxa"/>
          </w:tcPr>
          <w:p w:rsidR="00815DC8" w:rsidRDefault="00815DC8" w:rsidP="00815DC8">
            <w:pPr>
              <w:pStyle w:val="Kjene"/>
              <w:jc w:val="center"/>
              <w:rPr>
                <w:iCs/>
              </w:rPr>
            </w:pPr>
            <w:r>
              <w:rPr>
                <w:iCs/>
              </w:rPr>
              <w:t>0.83</w:t>
            </w:r>
          </w:p>
        </w:tc>
        <w:tc>
          <w:tcPr>
            <w:tcW w:w="1500" w:type="dxa"/>
          </w:tcPr>
          <w:p w:rsidR="00815DC8" w:rsidRDefault="00815DC8" w:rsidP="00815DC8">
            <w:pPr>
              <w:pStyle w:val="Kjene"/>
              <w:jc w:val="center"/>
              <w:rPr>
                <w:iCs/>
              </w:rPr>
            </w:pPr>
            <w:r>
              <w:rPr>
                <w:iCs/>
              </w:rPr>
              <w:t>0.17</w:t>
            </w:r>
          </w:p>
        </w:tc>
        <w:tc>
          <w:tcPr>
            <w:tcW w:w="1500" w:type="dxa"/>
          </w:tcPr>
          <w:p w:rsidR="00815DC8" w:rsidRDefault="00815DC8" w:rsidP="00815DC8">
            <w:pPr>
              <w:pStyle w:val="Kjene"/>
              <w:jc w:val="center"/>
              <w:rPr>
                <w:iCs/>
              </w:rPr>
            </w:pPr>
            <w:r>
              <w:rPr>
                <w:iCs/>
              </w:rPr>
              <w:t>1.00</w:t>
            </w:r>
          </w:p>
        </w:tc>
      </w:tr>
      <w:tr w:rsidR="00815DC8" w:rsidTr="00815DC8">
        <w:tc>
          <w:tcPr>
            <w:tcW w:w="518" w:type="dxa"/>
          </w:tcPr>
          <w:p w:rsidR="00815DC8" w:rsidRDefault="00815DC8" w:rsidP="00815DC8">
            <w:pPr>
              <w:pStyle w:val="Kjene"/>
              <w:jc w:val="both"/>
              <w:rPr>
                <w:iCs/>
              </w:rPr>
            </w:pPr>
            <w:r>
              <w:rPr>
                <w:iCs/>
              </w:rPr>
              <w:t>2.11.</w:t>
            </w:r>
          </w:p>
        </w:tc>
        <w:tc>
          <w:tcPr>
            <w:tcW w:w="3337" w:type="dxa"/>
          </w:tcPr>
          <w:p w:rsidR="00815DC8" w:rsidRDefault="00815DC8" w:rsidP="00815DC8">
            <w:pPr>
              <w:pStyle w:val="Kjene"/>
              <w:rPr>
                <w:iCs/>
              </w:rPr>
            </w:pPr>
            <w:r>
              <w:rPr>
                <w:iCs/>
              </w:rPr>
              <w:t xml:space="preserve">Diploma dublikāta sagatavošana </w:t>
            </w:r>
          </w:p>
        </w:tc>
        <w:tc>
          <w:tcPr>
            <w:tcW w:w="1498" w:type="dxa"/>
          </w:tcPr>
          <w:p w:rsidR="00815DC8" w:rsidRDefault="00815DC8" w:rsidP="00815DC8">
            <w:pPr>
              <w:pStyle w:val="Kjene"/>
              <w:jc w:val="both"/>
              <w:rPr>
                <w:iCs/>
              </w:rPr>
            </w:pPr>
            <w:r>
              <w:rPr>
                <w:iCs/>
              </w:rPr>
              <w:t>viena vienība</w:t>
            </w:r>
          </w:p>
        </w:tc>
        <w:tc>
          <w:tcPr>
            <w:tcW w:w="1406" w:type="dxa"/>
          </w:tcPr>
          <w:p w:rsidR="00815DC8" w:rsidRDefault="00815DC8" w:rsidP="00815DC8">
            <w:pPr>
              <w:pStyle w:val="Kjene"/>
              <w:jc w:val="center"/>
              <w:rPr>
                <w:iCs/>
              </w:rPr>
            </w:pPr>
            <w:r>
              <w:rPr>
                <w:iCs/>
              </w:rPr>
              <w:t>4.13</w:t>
            </w:r>
          </w:p>
        </w:tc>
        <w:tc>
          <w:tcPr>
            <w:tcW w:w="1500" w:type="dxa"/>
          </w:tcPr>
          <w:p w:rsidR="00815DC8" w:rsidRDefault="00815DC8" w:rsidP="00815DC8">
            <w:pPr>
              <w:pStyle w:val="Kjene"/>
              <w:jc w:val="center"/>
              <w:rPr>
                <w:iCs/>
              </w:rPr>
            </w:pPr>
            <w:r>
              <w:rPr>
                <w:iCs/>
              </w:rPr>
              <w:t>0.87</w:t>
            </w:r>
          </w:p>
        </w:tc>
        <w:tc>
          <w:tcPr>
            <w:tcW w:w="1500" w:type="dxa"/>
          </w:tcPr>
          <w:p w:rsidR="00815DC8" w:rsidRDefault="00815DC8" w:rsidP="00815DC8">
            <w:pPr>
              <w:pStyle w:val="Kjene"/>
              <w:jc w:val="center"/>
              <w:rPr>
                <w:iCs/>
              </w:rPr>
            </w:pPr>
            <w:r>
              <w:rPr>
                <w:iCs/>
              </w:rPr>
              <w:t>5.00</w:t>
            </w:r>
          </w:p>
        </w:tc>
      </w:tr>
      <w:tr w:rsidR="00815DC8" w:rsidTr="00815DC8">
        <w:tc>
          <w:tcPr>
            <w:tcW w:w="518" w:type="dxa"/>
          </w:tcPr>
          <w:p w:rsidR="00815DC8" w:rsidRDefault="00815DC8" w:rsidP="00815DC8">
            <w:pPr>
              <w:pStyle w:val="Kjene"/>
              <w:jc w:val="both"/>
              <w:rPr>
                <w:iCs/>
              </w:rPr>
            </w:pPr>
            <w:r>
              <w:rPr>
                <w:iCs/>
              </w:rPr>
              <w:t>2.12.</w:t>
            </w:r>
          </w:p>
        </w:tc>
        <w:tc>
          <w:tcPr>
            <w:tcW w:w="3337" w:type="dxa"/>
          </w:tcPr>
          <w:p w:rsidR="00815DC8" w:rsidRDefault="00815DC8" w:rsidP="00815DC8">
            <w:pPr>
              <w:pStyle w:val="Kjene"/>
              <w:rPr>
                <w:iCs/>
              </w:rPr>
            </w:pPr>
            <w:r>
              <w:rPr>
                <w:iCs/>
              </w:rPr>
              <w:t xml:space="preserve">Sekmju </w:t>
            </w:r>
            <w:smartTag w:uri="schemas-tilde-lv/tildestengine" w:element="veidnes">
              <w:smartTagPr>
                <w:attr w:name="text" w:val="izraksta"/>
                <w:attr w:name="id" w:val="-1"/>
                <w:attr w:name="baseform" w:val="izrakst|s"/>
              </w:smartTagPr>
              <w:r>
                <w:rPr>
                  <w:iCs/>
                </w:rPr>
                <w:t>izraksta</w:t>
              </w:r>
            </w:smartTag>
            <w:r>
              <w:rPr>
                <w:iCs/>
              </w:rPr>
              <w:t xml:space="preserve"> dublikāta sagatavošana</w:t>
            </w:r>
          </w:p>
        </w:tc>
        <w:tc>
          <w:tcPr>
            <w:tcW w:w="1498" w:type="dxa"/>
          </w:tcPr>
          <w:p w:rsidR="00815DC8" w:rsidRDefault="00815DC8" w:rsidP="00815DC8">
            <w:pPr>
              <w:pStyle w:val="Kjene"/>
              <w:jc w:val="both"/>
              <w:rPr>
                <w:iCs/>
              </w:rPr>
            </w:pPr>
            <w:r>
              <w:rPr>
                <w:iCs/>
              </w:rPr>
              <w:t>viena vienība</w:t>
            </w:r>
          </w:p>
        </w:tc>
        <w:tc>
          <w:tcPr>
            <w:tcW w:w="1406" w:type="dxa"/>
          </w:tcPr>
          <w:p w:rsidR="00815DC8" w:rsidRDefault="00815DC8" w:rsidP="00815DC8">
            <w:pPr>
              <w:pStyle w:val="Kjene"/>
              <w:jc w:val="center"/>
              <w:rPr>
                <w:iCs/>
              </w:rPr>
            </w:pPr>
            <w:r>
              <w:rPr>
                <w:iCs/>
              </w:rPr>
              <w:t>1.65</w:t>
            </w:r>
          </w:p>
        </w:tc>
        <w:tc>
          <w:tcPr>
            <w:tcW w:w="1500" w:type="dxa"/>
          </w:tcPr>
          <w:p w:rsidR="00815DC8" w:rsidRDefault="00815DC8" w:rsidP="00815DC8">
            <w:pPr>
              <w:pStyle w:val="Kjene"/>
              <w:jc w:val="center"/>
              <w:rPr>
                <w:iCs/>
              </w:rPr>
            </w:pPr>
            <w:r>
              <w:rPr>
                <w:iCs/>
              </w:rPr>
              <w:t>0.35</w:t>
            </w:r>
          </w:p>
        </w:tc>
        <w:tc>
          <w:tcPr>
            <w:tcW w:w="1500" w:type="dxa"/>
          </w:tcPr>
          <w:p w:rsidR="00815DC8" w:rsidRDefault="00815DC8" w:rsidP="00815DC8">
            <w:pPr>
              <w:pStyle w:val="Kjene"/>
              <w:jc w:val="center"/>
              <w:rPr>
                <w:iCs/>
              </w:rPr>
            </w:pPr>
            <w:r>
              <w:rPr>
                <w:iCs/>
              </w:rPr>
              <w:t>2.00</w:t>
            </w:r>
          </w:p>
        </w:tc>
      </w:tr>
      <w:tr w:rsidR="00815DC8" w:rsidTr="00815DC8">
        <w:tc>
          <w:tcPr>
            <w:tcW w:w="518" w:type="dxa"/>
          </w:tcPr>
          <w:p w:rsidR="00815DC8" w:rsidRDefault="00815DC8" w:rsidP="00815DC8">
            <w:pPr>
              <w:pStyle w:val="Kjene"/>
              <w:jc w:val="both"/>
              <w:rPr>
                <w:iCs/>
              </w:rPr>
            </w:pPr>
            <w:r>
              <w:rPr>
                <w:iCs/>
              </w:rPr>
              <w:t>2.13.</w:t>
            </w:r>
          </w:p>
        </w:tc>
        <w:tc>
          <w:tcPr>
            <w:tcW w:w="3337" w:type="dxa"/>
          </w:tcPr>
          <w:p w:rsidR="00815DC8" w:rsidRDefault="00815DC8" w:rsidP="00815DC8">
            <w:pPr>
              <w:pStyle w:val="Kjene"/>
              <w:rPr>
                <w:iCs/>
              </w:rPr>
            </w:pPr>
            <w:r>
              <w:rPr>
                <w:iCs/>
              </w:rPr>
              <w:t>Siltumenerģijas piegādes pastāvīgās izmaksas</w:t>
            </w:r>
          </w:p>
        </w:tc>
        <w:tc>
          <w:tcPr>
            <w:tcW w:w="1498" w:type="dxa"/>
          </w:tcPr>
          <w:p w:rsidR="00815DC8" w:rsidRDefault="00815DC8" w:rsidP="00815DC8">
            <w:pPr>
              <w:pStyle w:val="Kjene"/>
              <w:jc w:val="both"/>
              <w:rPr>
                <w:iCs/>
              </w:rPr>
            </w:pPr>
            <w:r>
              <w:rPr>
                <w:iCs/>
              </w:rPr>
              <w:t>m</w:t>
            </w:r>
            <w:r>
              <w:rPr>
                <w:iCs/>
                <w:vertAlign w:val="superscript"/>
              </w:rPr>
              <w:t>2</w:t>
            </w:r>
            <w:r>
              <w:rPr>
                <w:iCs/>
              </w:rPr>
              <w:t xml:space="preserve"> mēnesī</w:t>
            </w:r>
          </w:p>
        </w:tc>
        <w:tc>
          <w:tcPr>
            <w:tcW w:w="1406" w:type="dxa"/>
          </w:tcPr>
          <w:p w:rsidR="00815DC8" w:rsidRDefault="00815DC8" w:rsidP="00815DC8">
            <w:pPr>
              <w:pStyle w:val="Kjene"/>
              <w:jc w:val="center"/>
              <w:rPr>
                <w:iCs/>
              </w:rPr>
            </w:pPr>
            <w:r>
              <w:rPr>
                <w:iCs/>
              </w:rPr>
              <w:t>0.12</w:t>
            </w:r>
          </w:p>
        </w:tc>
        <w:tc>
          <w:tcPr>
            <w:tcW w:w="1500" w:type="dxa"/>
          </w:tcPr>
          <w:p w:rsidR="00815DC8" w:rsidRDefault="00815DC8" w:rsidP="00815DC8">
            <w:pPr>
              <w:pStyle w:val="Kjene"/>
              <w:jc w:val="center"/>
              <w:rPr>
                <w:iCs/>
              </w:rPr>
            </w:pPr>
            <w:r>
              <w:rPr>
                <w:iCs/>
              </w:rPr>
              <w:t>0.03</w:t>
            </w:r>
          </w:p>
        </w:tc>
        <w:tc>
          <w:tcPr>
            <w:tcW w:w="1500" w:type="dxa"/>
          </w:tcPr>
          <w:p w:rsidR="00815DC8" w:rsidRDefault="00815DC8" w:rsidP="00815DC8">
            <w:pPr>
              <w:pStyle w:val="Kjene"/>
              <w:jc w:val="center"/>
              <w:rPr>
                <w:iCs/>
              </w:rPr>
            </w:pPr>
            <w:r>
              <w:rPr>
                <w:iCs/>
              </w:rPr>
              <w:t>0.15</w:t>
            </w:r>
          </w:p>
        </w:tc>
      </w:tr>
    </w:tbl>
    <w:p w:rsidR="00815DC8" w:rsidRDefault="00815DC8" w:rsidP="00815DC8"/>
    <w:p w:rsidR="00815DC8" w:rsidRPr="0067385E" w:rsidRDefault="00815DC8" w:rsidP="00815DC8">
      <w:pPr>
        <w:ind w:right="-808"/>
        <w:jc w:val="both"/>
        <w:rPr>
          <w:sz w:val="24"/>
          <w:szCs w:val="24"/>
        </w:rPr>
      </w:pPr>
      <w:r>
        <w:rPr>
          <w:sz w:val="24"/>
          <w:szCs w:val="24"/>
        </w:rPr>
        <w:t>*Konkrēta cena tiek noteikta saskaņā ar vienošanos</w:t>
      </w:r>
    </w:p>
    <w:p w:rsidR="00815DC8" w:rsidRPr="007F3C2F" w:rsidRDefault="00815DC8" w:rsidP="00815DC8">
      <w:pPr>
        <w:ind w:right="-908"/>
        <w:rPr>
          <w:sz w:val="24"/>
          <w:szCs w:val="24"/>
        </w:rPr>
      </w:pPr>
      <w:r>
        <w:rPr>
          <w:sz w:val="24"/>
          <w:szCs w:val="24"/>
        </w:rPr>
        <w:t xml:space="preserve">Sagatavoja </w:t>
      </w:r>
      <w:r w:rsidRPr="007F3C2F">
        <w:rPr>
          <w:sz w:val="24"/>
          <w:szCs w:val="24"/>
        </w:rPr>
        <w:t>Vecbebru Profesio</w:t>
      </w:r>
      <w:r>
        <w:rPr>
          <w:sz w:val="24"/>
          <w:szCs w:val="24"/>
        </w:rPr>
        <w:t xml:space="preserve">nālās vidusskolas direktors </w:t>
      </w:r>
      <w:r w:rsidRPr="007F3C2F">
        <w:rPr>
          <w:sz w:val="24"/>
          <w:szCs w:val="24"/>
        </w:rPr>
        <w:t>J.Bakmanis</w:t>
      </w:r>
    </w:p>
    <w:p w:rsidR="00815DC8" w:rsidRPr="007F3C2F" w:rsidRDefault="00815DC8" w:rsidP="00815DC8">
      <w:pPr>
        <w:ind w:left="2520" w:right="-808"/>
        <w:jc w:val="both"/>
        <w:rPr>
          <w:sz w:val="24"/>
          <w:szCs w:val="24"/>
        </w:rPr>
      </w:pPr>
    </w:p>
    <w:p w:rsidR="00815DC8" w:rsidRDefault="00815DC8" w:rsidP="00815DC8">
      <w:pPr>
        <w:spacing w:after="0" w:line="240" w:lineRule="auto"/>
        <w:jc w:val="center"/>
        <w:rPr>
          <w:b/>
          <w:sz w:val="24"/>
          <w:szCs w:val="24"/>
        </w:rPr>
      </w:pPr>
      <w:r>
        <w:rPr>
          <w:b/>
          <w:sz w:val="24"/>
          <w:szCs w:val="24"/>
        </w:rPr>
        <w:t>10.5</w:t>
      </w:r>
      <w:r w:rsidRPr="003616A5">
        <w:rPr>
          <w:b/>
          <w:sz w:val="24"/>
          <w:szCs w:val="24"/>
        </w:rPr>
        <w:t xml:space="preserve">.  </w:t>
      </w:r>
    </w:p>
    <w:p w:rsidR="00815DC8" w:rsidRDefault="00815DC8" w:rsidP="00815DC8">
      <w:pPr>
        <w:spacing w:after="0" w:line="240" w:lineRule="auto"/>
        <w:jc w:val="center"/>
        <w:rPr>
          <w:sz w:val="24"/>
          <w:szCs w:val="24"/>
        </w:rPr>
      </w:pPr>
      <w:r w:rsidRPr="003616A5">
        <w:rPr>
          <w:b/>
          <w:sz w:val="24"/>
          <w:szCs w:val="24"/>
        </w:rPr>
        <w:t>Par Vecbebru Profesionālās vidusskolas darbinieku amatu sarakstu</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_____________________________________________________________________________ </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priekšsēdētāja D.Vingris</w:t>
      </w:r>
    </w:p>
    <w:p w:rsidR="00815DC8" w:rsidRDefault="00815DC8" w:rsidP="00815DC8">
      <w:pPr>
        <w:spacing w:after="0" w:line="240" w:lineRule="auto"/>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180196">
        <w:rPr>
          <w:sz w:val="24"/>
          <w:szCs w:val="24"/>
        </w:rPr>
        <w:t xml:space="preserve">Iepazinusies ar Vecbebru Profesionālās vidusskolas 12.09.2013. vēstuli un sagatavoto projektu,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line="240" w:lineRule="auto"/>
        <w:ind w:right="-808"/>
        <w:jc w:val="both"/>
        <w:rPr>
          <w:sz w:val="24"/>
          <w:szCs w:val="24"/>
        </w:rPr>
      </w:pPr>
    </w:p>
    <w:p w:rsidR="00815DC8" w:rsidRPr="00180196" w:rsidRDefault="00815DC8" w:rsidP="00815DC8">
      <w:pPr>
        <w:spacing w:line="240" w:lineRule="auto"/>
        <w:ind w:right="-808" w:firstLine="720"/>
        <w:jc w:val="both"/>
        <w:rPr>
          <w:sz w:val="24"/>
          <w:szCs w:val="24"/>
        </w:rPr>
      </w:pPr>
      <w:r w:rsidRPr="00180196">
        <w:rPr>
          <w:sz w:val="24"/>
          <w:szCs w:val="24"/>
        </w:rPr>
        <w:t>1.</w:t>
      </w:r>
      <w:r>
        <w:rPr>
          <w:sz w:val="24"/>
          <w:szCs w:val="24"/>
        </w:rPr>
        <w:t xml:space="preserve">Apstiprināt </w:t>
      </w:r>
      <w:r w:rsidRPr="00180196">
        <w:rPr>
          <w:sz w:val="24"/>
          <w:szCs w:val="24"/>
        </w:rPr>
        <w:t>Vecbebru Profesionālās vidusskolas  darbinieku amatu sarakstu  laika posmam no 2013.gada 1.septembra līdz 2013.gada 31.oktobrim.</w:t>
      </w:r>
    </w:p>
    <w:p w:rsidR="00815DC8" w:rsidRDefault="00815DC8" w:rsidP="00815DC8">
      <w:pPr>
        <w:spacing w:line="240" w:lineRule="auto"/>
        <w:rPr>
          <w:b/>
          <w:sz w:val="24"/>
          <w:szCs w:val="24"/>
        </w:rPr>
      </w:pPr>
    </w:p>
    <w:p w:rsidR="00A57398" w:rsidRPr="00180196" w:rsidRDefault="00A57398" w:rsidP="00815DC8">
      <w:pPr>
        <w:spacing w:line="240" w:lineRule="auto"/>
        <w:rPr>
          <w:b/>
          <w:sz w:val="24"/>
          <w:szCs w:val="24"/>
        </w:rPr>
      </w:pPr>
    </w:p>
    <w:p w:rsidR="00815DC8" w:rsidRDefault="00815DC8" w:rsidP="00815DC8">
      <w:pPr>
        <w:pStyle w:val="Bezatstarpm"/>
        <w:ind w:right="-908"/>
        <w:jc w:val="center"/>
        <w:rPr>
          <w:b/>
          <w:sz w:val="24"/>
          <w:szCs w:val="24"/>
        </w:rPr>
      </w:pPr>
      <w:r>
        <w:rPr>
          <w:b/>
          <w:sz w:val="24"/>
          <w:szCs w:val="24"/>
        </w:rPr>
        <w:lastRenderedPageBreak/>
        <w:t>10.6</w:t>
      </w:r>
      <w:r w:rsidRPr="00FD2638">
        <w:rPr>
          <w:b/>
          <w:sz w:val="24"/>
          <w:szCs w:val="24"/>
        </w:rPr>
        <w:t xml:space="preserve">. </w:t>
      </w:r>
    </w:p>
    <w:p w:rsidR="00815DC8" w:rsidRDefault="00815DC8" w:rsidP="00815DC8">
      <w:pPr>
        <w:pStyle w:val="Bezatstarpm"/>
        <w:ind w:right="-908"/>
        <w:jc w:val="center"/>
        <w:rPr>
          <w:sz w:val="24"/>
          <w:szCs w:val="24"/>
        </w:rPr>
      </w:pPr>
      <w:r w:rsidRPr="00FD2638">
        <w:rPr>
          <w:b/>
          <w:sz w:val="24"/>
          <w:szCs w:val="24"/>
        </w:rPr>
        <w:t>Par ceļa izdevumu segšanu  līdz skolai un atpakaļ</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A57398" w:rsidP="00815DC8">
      <w:pPr>
        <w:spacing w:after="0" w:line="240" w:lineRule="auto"/>
        <w:ind w:right="-908" w:firstLine="720"/>
        <w:jc w:val="both"/>
        <w:rPr>
          <w:rFonts w:ascii="Calibri" w:hAnsi="Calibri"/>
          <w:sz w:val="24"/>
          <w:szCs w:val="24"/>
        </w:rPr>
      </w:pPr>
      <w:r>
        <w:rPr>
          <w:sz w:val="24"/>
          <w:szCs w:val="24"/>
        </w:rPr>
        <w:t>Iepazinusies  ar L.T</w:t>
      </w:r>
      <w:r w:rsidR="00815DC8" w:rsidRPr="00180196">
        <w:rPr>
          <w:sz w:val="24"/>
          <w:szCs w:val="24"/>
        </w:rPr>
        <w:t xml:space="preserve">  dzīvo</w:t>
      </w:r>
      <w:r>
        <w:rPr>
          <w:sz w:val="24"/>
          <w:szCs w:val="24"/>
        </w:rPr>
        <w:t>jošas Iršu pagasta „ adrese</w:t>
      </w:r>
      <w:r w:rsidR="00815DC8" w:rsidRPr="00180196">
        <w:rPr>
          <w:sz w:val="24"/>
          <w:szCs w:val="24"/>
        </w:rPr>
        <w:t>”  26.08.2013. iesniegumu ar lūgumu  pašvaldībai a</w:t>
      </w:r>
      <w:r>
        <w:rPr>
          <w:sz w:val="24"/>
          <w:szCs w:val="24"/>
        </w:rPr>
        <w:t>pmaksāt   viņas meitas   K J K aizvešanu  no “ adrese</w:t>
      </w:r>
      <w:r w:rsidR="00815DC8" w:rsidRPr="00180196">
        <w:rPr>
          <w:sz w:val="24"/>
          <w:szCs w:val="24"/>
        </w:rPr>
        <w:t xml:space="preserve">” Iršu pagastā līdz  Bebru pamatskolai un atpakaļ , pamatojoties uz Izglītības likuma  17.panta trešās daļas 14.punktu, ņemot vērā  Finanšu pastāvīgās komitejas  18.09.2013. ieteikumu, </w:t>
      </w:r>
      <w:r w:rsidR="00815DC8">
        <w:rPr>
          <w:sz w:val="24"/>
          <w:szCs w:val="24"/>
        </w:rPr>
        <w:t xml:space="preserve">atklāti balsojot, PAR- 14( </w:t>
      </w:r>
      <w:r w:rsidR="00815DC8" w:rsidRPr="00CB243D">
        <w:rPr>
          <w:rFonts w:ascii="Calibri" w:hAnsi="Calibri"/>
          <w:sz w:val="24"/>
          <w:szCs w:val="24"/>
        </w:rPr>
        <w:t xml:space="preserve">Mudīte Auliņa, Valdis Biķernieks, Lidija Degtjareva, Jānis Dzenis, Pēteris Keišs, </w:t>
      </w:r>
      <w:r w:rsidR="00815DC8">
        <w:rPr>
          <w:rFonts w:ascii="Calibri" w:hAnsi="Calibri"/>
          <w:sz w:val="24"/>
          <w:szCs w:val="24"/>
        </w:rPr>
        <w:t>Jānis Krūmiņš,</w:t>
      </w:r>
      <w:r w:rsidR="00815DC8" w:rsidRPr="00CB243D">
        <w:rPr>
          <w:rFonts w:ascii="Calibri" w:hAnsi="Calibri"/>
          <w:sz w:val="24"/>
          <w:szCs w:val="24"/>
        </w:rPr>
        <w:t xml:space="preserve"> Ivars Māliņš, Jānis Miezītis, Edgars Mikāls, Artūrs Plūme, Māris Reinbergs, Uldis Riekstiņš, Gita Rūtiņa</w:t>
      </w:r>
      <w:r w:rsidR="00815DC8">
        <w:rPr>
          <w:rFonts w:ascii="Calibri" w:hAnsi="Calibri"/>
          <w:sz w:val="24"/>
          <w:szCs w:val="24"/>
        </w:rPr>
        <w:t>, Dainis Vingris), PRET-nav, ATTURAS-nav, Kokneses novada dome  NOLEMJ:</w:t>
      </w:r>
    </w:p>
    <w:p w:rsidR="00815DC8" w:rsidRDefault="00815DC8" w:rsidP="00815DC8">
      <w:pPr>
        <w:spacing w:line="240" w:lineRule="auto"/>
        <w:ind w:right="-808"/>
        <w:jc w:val="both"/>
        <w:rPr>
          <w:sz w:val="24"/>
          <w:szCs w:val="24"/>
        </w:rPr>
      </w:pPr>
    </w:p>
    <w:p w:rsidR="00815DC8" w:rsidRPr="00180196" w:rsidRDefault="00815DC8" w:rsidP="00815DC8">
      <w:pPr>
        <w:spacing w:line="240" w:lineRule="auto"/>
        <w:ind w:right="-808" w:firstLine="720"/>
        <w:jc w:val="both"/>
        <w:rPr>
          <w:sz w:val="24"/>
          <w:szCs w:val="24"/>
        </w:rPr>
      </w:pPr>
      <w:r w:rsidRPr="00180196">
        <w:rPr>
          <w:sz w:val="24"/>
          <w:szCs w:val="24"/>
        </w:rPr>
        <w:t>1.No 2013.gada 2. septembra līdz 2014.gada 31.maijam (ieskaitot) skolas dienās no pašvaldības budžeta apmaksāt  ceļa izdev</w:t>
      </w:r>
      <w:r w:rsidR="00A57398">
        <w:rPr>
          <w:sz w:val="24"/>
          <w:szCs w:val="24"/>
        </w:rPr>
        <w:t>umus 3.klases skolnieces K J K aizvešanai  no “adrese</w:t>
      </w:r>
      <w:r w:rsidRPr="00180196">
        <w:rPr>
          <w:sz w:val="24"/>
          <w:szCs w:val="24"/>
        </w:rPr>
        <w:t>” Iršu pagastā līdz  Bebru pamatskolai un atpakaļ.</w:t>
      </w:r>
    </w:p>
    <w:p w:rsidR="00815DC8" w:rsidRPr="00A34434" w:rsidRDefault="00815DC8" w:rsidP="00815DC8">
      <w:pPr>
        <w:ind w:right="-808"/>
        <w:jc w:val="cente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10.7</w:t>
      </w:r>
      <w:r w:rsidRPr="0087534F">
        <w:rPr>
          <w:b/>
          <w:sz w:val="24"/>
          <w:szCs w:val="24"/>
        </w:rPr>
        <w:t xml:space="preserve">. </w:t>
      </w:r>
    </w:p>
    <w:p w:rsidR="00815DC8" w:rsidRDefault="00815DC8" w:rsidP="00815DC8">
      <w:pPr>
        <w:pStyle w:val="Bezatstarpm"/>
        <w:ind w:right="-908"/>
        <w:jc w:val="center"/>
        <w:rPr>
          <w:b/>
          <w:sz w:val="24"/>
          <w:szCs w:val="24"/>
        </w:rPr>
      </w:pPr>
      <w:r w:rsidRPr="0087534F">
        <w:rPr>
          <w:b/>
          <w:sz w:val="24"/>
          <w:szCs w:val="24"/>
        </w:rPr>
        <w:t>Par Latvijas junioru meistarsacīkšu rīkošanu Koknesē</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pStyle w:val="Bezatstarpm"/>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t xml:space="preserve">Iepazinusies ar Latvijas Peldēšanas federācijas 02.09.2013.vēstuli Nr.V-105-09/13 „Par Latvijas  junioru meistarsacīkšu rīkošanu Koknesē” , ņemot vērā </w:t>
      </w:r>
      <w:r w:rsidRPr="00481623">
        <w:rPr>
          <w:sz w:val="24"/>
          <w:szCs w:val="24"/>
        </w:rPr>
        <w:t xml:space="preserve"> </w:t>
      </w:r>
      <w:r>
        <w:rPr>
          <w:sz w:val="24"/>
          <w:szCs w:val="24"/>
        </w:rPr>
        <w:t xml:space="preserve">Kultūras, izglītības , sporta un sabiedrisko lietu pastāvīgās komitejas 16.09.2013. ieteikumu, atklāti balsojot, PAR- 12( </w:t>
      </w:r>
      <w:r w:rsidRPr="00CB243D">
        <w:rPr>
          <w:rFonts w:ascii="Calibri" w:hAnsi="Calibri"/>
          <w:sz w:val="24"/>
          <w:szCs w:val="24"/>
        </w:rPr>
        <w:t xml:space="preserve">Mudīte Auliņa, Valdis Biķernieks, Lidija Degtjareva,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w:t>
      </w:r>
      <w:r>
        <w:rPr>
          <w:rFonts w:ascii="Calibri" w:hAnsi="Calibri"/>
          <w:sz w:val="24"/>
          <w:szCs w:val="24"/>
        </w:rPr>
        <w:t>Dainis Vingris), PRET-nav, ATTURAS-2 (</w:t>
      </w:r>
      <w:r w:rsidRPr="00CB243D">
        <w:rPr>
          <w:rFonts w:ascii="Calibri" w:hAnsi="Calibri"/>
          <w:sz w:val="24"/>
          <w:szCs w:val="24"/>
        </w:rPr>
        <w:t>Jānis Dzenis,</w:t>
      </w:r>
      <w:r w:rsidRPr="007B799E">
        <w:rPr>
          <w:rFonts w:ascii="Calibri" w:hAnsi="Calibri"/>
          <w:sz w:val="24"/>
          <w:szCs w:val="24"/>
        </w:rPr>
        <w:t xml:space="preserve"> </w:t>
      </w:r>
      <w:r w:rsidRPr="00CB243D">
        <w:rPr>
          <w:rFonts w:ascii="Calibri" w:hAnsi="Calibri"/>
          <w:sz w:val="24"/>
          <w:szCs w:val="24"/>
        </w:rPr>
        <w:t>Gita Rūtiņa</w:t>
      </w:r>
      <w:r>
        <w:rPr>
          <w:rFonts w:ascii="Calibri" w:hAnsi="Calibri"/>
          <w:sz w:val="24"/>
          <w:szCs w:val="24"/>
        </w:rPr>
        <w:t>)</w:t>
      </w:r>
      <w:r w:rsidRPr="00CB243D">
        <w:rPr>
          <w:rFonts w:ascii="Calibri" w:hAnsi="Calibri"/>
          <w:sz w:val="24"/>
          <w:szCs w:val="24"/>
        </w:rPr>
        <w:t xml:space="preserve"> </w:t>
      </w:r>
      <w:r>
        <w:rPr>
          <w:rFonts w:ascii="Calibri" w:hAnsi="Calibri"/>
          <w:sz w:val="24"/>
          <w:szCs w:val="24"/>
        </w:rPr>
        <w:t xml:space="preserve"> , Kokneses novada dome  NOLEMJ:</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ab/>
        <w:t>1.Neatbalstīt Latvijas junioru meistarsacīkšu rīkošanu  Kokneses sporta centra peldbaseinā 2013.gada 12.oktobrī, jo pašvaldības budžetā tam nav ieplānoti līdzekļi.</w:t>
      </w:r>
    </w:p>
    <w:p w:rsidR="00815DC8" w:rsidRDefault="00815DC8" w:rsidP="00815DC8">
      <w:pPr>
        <w:pStyle w:val="Bezatstarpm"/>
        <w:ind w:right="-908"/>
        <w:jc w:val="both"/>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10.8</w:t>
      </w:r>
      <w:r w:rsidRPr="00D6325E">
        <w:rPr>
          <w:b/>
          <w:sz w:val="24"/>
          <w:szCs w:val="24"/>
        </w:rPr>
        <w:t xml:space="preserve">. </w:t>
      </w:r>
    </w:p>
    <w:p w:rsidR="00815DC8" w:rsidRDefault="00815DC8" w:rsidP="00815DC8">
      <w:pPr>
        <w:pStyle w:val="Bezatstarpm"/>
        <w:ind w:right="-908"/>
        <w:jc w:val="center"/>
        <w:rPr>
          <w:sz w:val="24"/>
          <w:szCs w:val="24"/>
        </w:rPr>
      </w:pPr>
      <w:r w:rsidRPr="00D6325E">
        <w:rPr>
          <w:b/>
          <w:sz w:val="24"/>
          <w:szCs w:val="24"/>
        </w:rPr>
        <w:t>Par āra basketbola laukuma atjaunošanu</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firstLine="72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Pr>
          <w:sz w:val="24"/>
          <w:szCs w:val="24"/>
        </w:rPr>
        <w:lastRenderedPageBreak/>
        <w:t>Iepazinusies ar Zigmāra Šmita 2013.gada 26.augusta e-iesniegumu “Par āra basketbola laukuma atjaunošanu”, ņemot vērā Kultūras, izglītības, sporta un sabiedrisko lietu pastāvīgās komitejas 16.09.2013. ieteikumu,</w:t>
      </w:r>
      <w:r w:rsidRPr="00626D33">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line="240" w:lineRule="auto"/>
        <w:ind w:right="-908"/>
        <w:jc w:val="both"/>
        <w:rPr>
          <w:sz w:val="24"/>
          <w:szCs w:val="24"/>
        </w:rPr>
      </w:pPr>
    </w:p>
    <w:p w:rsidR="00815DC8" w:rsidRDefault="00815DC8" w:rsidP="00815DC8">
      <w:pPr>
        <w:spacing w:line="240" w:lineRule="auto"/>
        <w:ind w:right="-908"/>
        <w:jc w:val="both"/>
        <w:rPr>
          <w:sz w:val="24"/>
          <w:szCs w:val="24"/>
        </w:rPr>
      </w:pPr>
      <w:r>
        <w:rPr>
          <w:sz w:val="24"/>
          <w:szCs w:val="24"/>
        </w:rPr>
        <w:tab/>
        <w:t>1.Uzdot  izveidot āra basketbola laukumu pie sporta halles, izmantojot pārvietojamos basketbola grozus.</w:t>
      </w:r>
    </w:p>
    <w:p w:rsidR="00815DC8" w:rsidRPr="00C00C46" w:rsidRDefault="00815DC8" w:rsidP="00815DC8">
      <w:pPr>
        <w:spacing w:line="240" w:lineRule="auto"/>
        <w:ind w:right="-908"/>
        <w:jc w:val="both"/>
        <w:rPr>
          <w:sz w:val="24"/>
          <w:szCs w:val="24"/>
        </w:rPr>
      </w:pPr>
      <w:r>
        <w:rPr>
          <w:sz w:val="24"/>
          <w:szCs w:val="24"/>
        </w:rPr>
        <w:tab/>
        <w:t>2. Atbildīgais  par  lēmuma izpildi p/a „Kokneses Sporta centrs” direktors.</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Default="00815DC8" w:rsidP="00815DC8">
      <w:pPr>
        <w:spacing w:after="0" w:line="240" w:lineRule="auto"/>
        <w:jc w:val="center"/>
        <w:rPr>
          <w:b/>
          <w:sz w:val="24"/>
          <w:szCs w:val="24"/>
        </w:rPr>
      </w:pPr>
      <w:r>
        <w:rPr>
          <w:b/>
          <w:sz w:val="24"/>
          <w:szCs w:val="24"/>
        </w:rPr>
        <w:t>10.9</w:t>
      </w:r>
      <w:r w:rsidRPr="003616A5">
        <w:rPr>
          <w:b/>
          <w:sz w:val="24"/>
          <w:szCs w:val="24"/>
        </w:rPr>
        <w:t xml:space="preserve">. </w:t>
      </w:r>
    </w:p>
    <w:p w:rsidR="00815DC8" w:rsidRDefault="00815DC8" w:rsidP="00815DC8">
      <w:pPr>
        <w:spacing w:after="0" w:line="240" w:lineRule="auto"/>
        <w:jc w:val="center"/>
        <w:rPr>
          <w:b/>
          <w:sz w:val="24"/>
          <w:szCs w:val="24"/>
        </w:rPr>
      </w:pPr>
      <w:r w:rsidRPr="003616A5">
        <w:rPr>
          <w:b/>
          <w:sz w:val="24"/>
          <w:szCs w:val="24"/>
        </w:rPr>
        <w:t xml:space="preserve">Par finansējumu </w:t>
      </w:r>
      <w:r>
        <w:rPr>
          <w:b/>
          <w:sz w:val="24"/>
          <w:szCs w:val="24"/>
        </w:rPr>
        <w:t>pasākumam „Kokneses novada  donoru balle”</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 </w:t>
      </w:r>
    </w:p>
    <w:p w:rsidR="00815DC8" w:rsidRDefault="00815DC8" w:rsidP="00815DC8">
      <w:pPr>
        <w:spacing w:after="0" w:line="240" w:lineRule="auto"/>
        <w:ind w:right="-908"/>
        <w:jc w:val="center"/>
        <w:rPr>
          <w:sz w:val="24"/>
          <w:szCs w:val="24"/>
        </w:rPr>
      </w:pPr>
      <w:r>
        <w:rPr>
          <w:sz w:val="24"/>
          <w:szCs w:val="24"/>
        </w:rPr>
        <w:t>( A.Plūme)</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AA5020">
        <w:rPr>
          <w:sz w:val="24"/>
          <w:szCs w:val="24"/>
        </w:rPr>
        <w:t>Iepazinusies ar  Latvijas sarkanā krusta  Aizkraukles komitejas  Kokneses novada nodaļas  2013.gada 17.septembra iesniegumu par finansējuma piešķiršanu, ņemot vērā Finanšu un attīstības pastāvīgās komitejas  18.09.2013. ieteikumu,</w:t>
      </w:r>
      <w:r w:rsidRPr="00626D33">
        <w:rPr>
          <w:sz w:val="24"/>
          <w:szCs w:val="24"/>
        </w:rPr>
        <w:t xml:space="preserve">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line="240" w:lineRule="auto"/>
        <w:ind w:right="-808"/>
        <w:jc w:val="both"/>
        <w:rPr>
          <w:sz w:val="24"/>
          <w:szCs w:val="24"/>
        </w:rPr>
      </w:pPr>
    </w:p>
    <w:p w:rsidR="00815DC8" w:rsidRPr="00AA5020" w:rsidRDefault="00815DC8" w:rsidP="00815DC8">
      <w:pPr>
        <w:spacing w:line="240" w:lineRule="auto"/>
        <w:ind w:right="-808"/>
        <w:jc w:val="both"/>
        <w:rPr>
          <w:sz w:val="24"/>
          <w:szCs w:val="24"/>
        </w:rPr>
      </w:pPr>
      <w:r w:rsidRPr="00AA5020">
        <w:rPr>
          <w:sz w:val="24"/>
          <w:szCs w:val="24"/>
        </w:rPr>
        <w:tab/>
        <w:t>1.No pašvaldības budžeta piešķirt  Ls 300,00 (trīs simti latus)  pasākuma „Kokneses novada donoru balle”  organizēšanai 2013.gada 1.novembrī.</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center"/>
        <w:rPr>
          <w:sz w:val="24"/>
          <w:szCs w:val="24"/>
        </w:rPr>
      </w:pPr>
    </w:p>
    <w:p w:rsidR="00815DC8" w:rsidRDefault="00815DC8" w:rsidP="00815DC8">
      <w:pPr>
        <w:spacing w:after="0" w:line="240" w:lineRule="auto"/>
        <w:jc w:val="center"/>
        <w:rPr>
          <w:b/>
          <w:sz w:val="24"/>
          <w:szCs w:val="24"/>
        </w:rPr>
      </w:pPr>
      <w:r>
        <w:rPr>
          <w:b/>
          <w:sz w:val="24"/>
          <w:szCs w:val="24"/>
        </w:rPr>
        <w:t>10.10</w:t>
      </w:r>
      <w:r w:rsidRPr="003616A5">
        <w:rPr>
          <w:b/>
          <w:sz w:val="24"/>
          <w:szCs w:val="24"/>
        </w:rPr>
        <w:t>.</w:t>
      </w:r>
    </w:p>
    <w:p w:rsidR="00815DC8" w:rsidRDefault="00815DC8" w:rsidP="00815DC8">
      <w:pPr>
        <w:spacing w:after="0" w:line="240" w:lineRule="auto"/>
        <w:jc w:val="center"/>
        <w:rPr>
          <w:sz w:val="24"/>
          <w:szCs w:val="24"/>
        </w:rPr>
      </w:pPr>
      <w:r w:rsidRPr="003616A5">
        <w:rPr>
          <w:b/>
          <w:sz w:val="24"/>
          <w:szCs w:val="24"/>
        </w:rPr>
        <w:t>Par  PII „Gundega” medmāsas darba laiku un algas likmi</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____________________________________________________________________________ </w:t>
      </w:r>
    </w:p>
    <w:p w:rsidR="00815DC8" w:rsidRDefault="00815DC8" w:rsidP="00815DC8">
      <w:pPr>
        <w:spacing w:after="0" w:line="240" w:lineRule="auto"/>
        <w:ind w:right="-908"/>
        <w:jc w:val="center"/>
        <w:rPr>
          <w:sz w:val="24"/>
          <w:szCs w:val="24"/>
        </w:rPr>
      </w:pPr>
      <w:r>
        <w:rPr>
          <w:sz w:val="24"/>
          <w:szCs w:val="24"/>
        </w:rPr>
        <w:t>( J.Dzenis, R.gabaliņa)</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808" w:firstLine="540"/>
        <w:jc w:val="both"/>
        <w:rPr>
          <w:sz w:val="24"/>
          <w:szCs w:val="24"/>
        </w:rPr>
      </w:pPr>
      <w:r>
        <w:rPr>
          <w:sz w:val="24"/>
          <w:szCs w:val="24"/>
        </w:rPr>
        <w:t>Pamatojoties uz 2010.gada 12.marta  Kokneses pirmsskolas izglītības iestādes  „Gundega”  Amatu klasificēšan</w:t>
      </w:r>
      <w:r w:rsidR="00A57398">
        <w:rPr>
          <w:sz w:val="24"/>
          <w:szCs w:val="24"/>
        </w:rPr>
        <w:t>as rezultātiem, medmāsai  I K</w:t>
      </w:r>
      <w:r>
        <w:rPr>
          <w:sz w:val="24"/>
          <w:szCs w:val="24"/>
        </w:rPr>
        <w:t xml:space="preserve">  var noteikt darba algu : no minimālās darba algas 21</w:t>
      </w:r>
      <w:r w:rsidR="00A57398">
        <w:rPr>
          <w:sz w:val="24"/>
          <w:szCs w:val="24"/>
        </w:rPr>
        <w:t>7,0 Ls līdz maksimālajai – ….</w:t>
      </w:r>
      <w:r>
        <w:rPr>
          <w:sz w:val="24"/>
          <w:szCs w:val="24"/>
        </w:rPr>
        <w:t xml:space="preserve"> Ls mēnesī.</w:t>
      </w:r>
    </w:p>
    <w:p w:rsidR="00815DC8" w:rsidRDefault="00815DC8" w:rsidP="00815DC8">
      <w:pPr>
        <w:spacing w:after="0" w:line="240" w:lineRule="auto"/>
        <w:ind w:right="-808" w:firstLine="540"/>
        <w:jc w:val="both"/>
        <w:rPr>
          <w:sz w:val="24"/>
          <w:szCs w:val="24"/>
        </w:rPr>
      </w:pPr>
      <w:r>
        <w:rPr>
          <w:sz w:val="24"/>
          <w:szCs w:val="24"/>
        </w:rPr>
        <w:t>A</w:t>
      </w:r>
      <w:r w:rsidR="00A57398">
        <w:rPr>
          <w:sz w:val="24"/>
          <w:szCs w:val="24"/>
        </w:rPr>
        <w:t>r 2013.gada 1.jūliju  I.K  ir noteikta darba alga  …</w:t>
      </w:r>
      <w:r>
        <w:rPr>
          <w:sz w:val="24"/>
          <w:szCs w:val="24"/>
        </w:rPr>
        <w:t xml:space="preserve"> Ls mēnesī.</w:t>
      </w:r>
    </w:p>
    <w:p w:rsidR="00815DC8" w:rsidRDefault="00815DC8" w:rsidP="00815DC8">
      <w:pPr>
        <w:spacing w:after="0" w:line="240" w:lineRule="auto"/>
        <w:ind w:right="-808" w:firstLine="540"/>
        <w:jc w:val="both"/>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AA5020">
        <w:rPr>
          <w:sz w:val="24"/>
          <w:szCs w:val="24"/>
        </w:rPr>
        <w:lastRenderedPageBreak/>
        <w:t xml:space="preserve">Iepazinusies ar pirmsskolas izglītības iestādes „Gundega”  vadītājas R.Gabliņas  2013.gada 6.septembra  vēstuli  Nr. 1-6-1/28 „ Par  izglītības </w:t>
      </w:r>
      <w:r>
        <w:rPr>
          <w:sz w:val="24"/>
          <w:szCs w:val="24"/>
        </w:rPr>
        <w:t xml:space="preserve">iestādes medmāsas </w:t>
      </w:r>
      <w:r w:rsidRPr="00AA5020">
        <w:rPr>
          <w:sz w:val="24"/>
          <w:szCs w:val="24"/>
        </w:rPr>
        <w:t xml:space="preserve"> algas likmi” , ņemot vērā  Finanšu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spacing w:after="0" w:line="240" w:lineRule="auto"/>
        <w:ind w:right="-808" w:firstLine="540"/>
        <w:jc w:val="both"/>
        <w:rPr>
          <w:sz w:val="24"/>
          <w:szCs w:val="24"/>
        </w:rPr>
      </w:pPr>
    </w:p>
    <w:p w:rsidR="00815DC8" w:rsidRPr="00AA5020" w:rsidRDefault="00815DC8" w:rsidP="00815DC8">
      <w:pPr>
        <w:spacing w:after="0" w:line="240" w:lineRule="auto"/>
        <w:ind w:right="-808"/>
        <w:jc w:val="both"/>
        <w:rPr>
          <w:sz w:val="24"/>
          <w:szCs w:val="24"/>
        </w:rPr>
      </w:pPr>
      <w:r w:rsidRPr="00AA5020">
        <w:rPr>
          <w:sz w:val="24"/>
          <w:szCs w:val="24"/>
        </w:rPr>
        <w:tab/>
        <w:t>1</w:t>
      </w:r>
      <w:r>
        <w:rPr>
          <w:sz w:val="24"/>
          <w:szCs w:val="24"/>
        </w:rPr>
        <w:t>.Pirmsskolas izglītības iestādes</w:t>
      </w:r>
      <w:r w:rsidRPr="00AA5020">
        <w:rPr>
          <w:sz w:val="24"/>
          <w:szCs w:val="24"/>
        </w:rPr>
        <w:t xml:space="preserve"> „Gundega”  </w:t>
      </w:r>
      <w:r w:rsidR="00A57398">
        <w:rPr>
          <w:sz w:val="24"/>
          <w:szCs w:val="24"/>
        </w:rPr>
        <w:t>medmāsai I K</w:t>
      </w:r>
      <w:r>
        <w:rPr>
          <w:sz w:val="24"/>
          <w:szCs w:val="24"/>
        </w:rPr>
        <w:t xml:space="preserve"> </w:t>
      </w:r>
      <w:r w:rsidRPr="00AA5020">
        <w:rPr>
          <w:sz w:val="24"/>
          <w:szCs w:val="24"/>
        </w:rPr>
        <w:t>no 2013.gada 1.oktobri</w:t>
      </w:r>
      <w:r w:rsidR="00A57398">
        <w:rPr>
          <w:sz w:val="24"/>
          <w:szCs w:val="24"/>
        </w:rPr>
        <w:t xml:space="preserve">  noteikt darba algu  …..</w:t>
      </w:r>
      <w:r>
        <w:rPr>
          <w:sz w:val="24"/>
          <w:szCs w:val="24"/>
        </w:rPr>
        <w:t xml:space="preserve"> Ls mēnesī.</w:t>
      </w:r>
    </w:p>
    <w:p w:rsidR="00815DC8" w:rsidRDefault="00815DC8" w:rsidP="00815DC8">
      <w:pPr>
        <w:spacing w:after="0"/>
        <w:ind w:right="-808"/>
        <w:jc w:val="both"/>
        <w:rPr>
          <w:sz w:val="24"/>
          <w:szCs w:val="24"/>
        </w:rPr>
      </w:pPr>
    </w:p>
    <w:p w:rsidR="00815DC8" w:rsidRDefault="00815DC8" w:rsidP="00815DC8">
      <w:pPr>
        <w:spacing w:after="0"/>
        <w:ind w:right="-808"/>
        <w:jc w:val="both"/>
        <w:rPr>
          <w:sz w:val="24"/>
          <w:szCs w:val="24"/>
        </w:rPr>
      </w:pPr>
    </w:p>
    <w:p w:rsidR="00815DC8" w:rsidRDefault="00815DC8" w:rsidP="00815DC8">
      <w:pPr>
        <w:tabs>
          <w:tab w:val="left" w:pos="4620"/>
        </w:tabs>
        <w:spacing w:after="0" w:line="240" w:lineRule="auto"/>
        <w:rPr>
          <w:b/>
          <w:sz w:val="24"/>
          <w:szCs w:val="24"/>
        </w:rPr>
      </w:pPr>
    </w:p>
    <w:p w:rsidR="00815DC8" w:rsidRDefault="00815DC8" w:rsidP="00815DC8">
      <w:pPr>
        <w:spacing w:after="0" w:line="240" w:lineRule="auto"/>
        <w:jc w:val="center"/>
        <w:rPr>
          <w:b/>
          <w:sz w:val="24"/>
          <w:szCs w:val="24"/>
        </w:rPr>
      </w:pPr>
      <w:r>
        <w:rPr>
          <w:b/>
          <w:sz w:val="24"/>
          <w:szCs w:val="24"/>
        </w:rPr>
        <w:t>10.11</w:t>
      </w:r>
      <w:r w:rsidRPr="003616A5">
        <w:rPr>
          <w:b/>
          <w:sz w:val="24"/>
          <w:szCs w:val="24"/>
        </w:rPr>
        <w:t xml:space="preserve">. </w:t>
      </w:r>
    </w:p>
    <w:p w:rsidR="00815DC8" w:rsidRDefault="00815DC8" w:rsidP="00815DC8">
      <w:pPr>
        <w:spacing w:after="0" w:line="240" w:lineRule="auto"/>
        <w:jc w:val="center"/>
        <w:rPr>
          <w:b/>
          <w:sz w:val="24"/>
          <w:szCs w:val="24"/>
        </w:rPr>
      </w:pPr>
      <w:r w:rsidRPr="003616A5">
        <w:rPr>
          <w:b/>
          <w:sz w:val="24"/>
          <w:szCs w:val="24"/>
        </w:rPr>
        <w:t>Par skolēnu  autobusa maršrutu – Irši-Koknese-Irši</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_____________________________________________________________________________ </w:t>
      </w:r>
    </w:p>
    <w:p w:rsidR="00815DC8" w:rsidRDefault="00815DC8" w:rsidP="00815DC8">
      <w:pPr>
        <w:spacing w:after="0" w:line="240" w:lineRule="auto"/>
        <w:ind w:right="-908"/>
        <w:jc w:val="center"/>
        <w:rPr>
          <w:sz w:val="24"/>
          <w:szCs w:val="24"/>
        </w:rPr>
      </w:pPr>
      <w:r>
        <w:rPr>
          <w:sz w:val="24"/>
          <w:szCs w:val="24"/>
        </w:rPr>
        <w:t>( J.Dzenis, G.Rūtiņa, R.Līcīte, I.Māliņš, J.Krūmiņš, P.Keišs)</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206D81">
        <w:rPr>
          <w:sz w:val="24"/>
          <w:szCs w:val="24"/>
        </w:rPr>
        <w:t xml:space="preserve">Noklausījusies domes priekšsēdētāja D.Vingra informāciju un  iepazinusies ar Kokneses Mūzikas skolas  vecāku  padomes  2013.gada  10septembra iesniegumu, ņemot vērā Finanšu un attīstības pastāvīgās komitejas  18.09.2013. ieteikumu, </w:t>
      </w:r>
      <w:r>
        <w:rPr>
          <w:sz w:val="24"/>
          <w:szCs w:val="24"/>
        </w:rPr>
        <w:t xml:space="preserve">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206D81" w:rsidRDefault="00815DC8" w:rsidP="00815DC8">
      <w:pPr>
        <w:spacing w:after="0" w:line="240" w:lineRule="auto"/>
        <w:ind w:right="-808"/>
        <w:jc w:val="both"/>
        <w:rPr>
          <w:sz w:val="24"/>
          <w:szCs w:val="24"/>
        </w:rPr>
      </w:pPr>
    </w:p>
    <w:p w:rsidR="00815DC8" w:rsidRPr="00206D81" w:rsidRDefault="00815DC8" w:rsidP="00815DC8">
      <w:pPr>
        <w:spacing w:after="0" w:line="240" w:lineRule="auto"/>
        <w:ind w:right="-808"/>
        <w:jc w:val="both"/>
        <w:rPr>
          <w:sz w:val="24"/>
          <w:szCs w:val="24"/>
        </w:rPr>
      </w:pPr>
      <w:r w:rsidRPr="00206D81">
        <w:rPr>
          <w:sz w:val="24"/>
          <w:szCs w:val="24"/>
        </w:rPr>
        <w:tab/>
        <w:t xml:space="preserve">1.Lūgt  SIA „Aizkraukles </w:t>
      </w:r>
      <w:r>
        <w:rPr>
          <w:sz w:val="24"/>
          <w:szCs w:val="24"/>
        </w:rPr>
        <w:t>ATU” no 2013.gada 1.oktobra</w:t>
      </w:r>
      <w:r w:rsidRPr="00206D81">
        <w:rPr>
          <w:sz w:val="24"/>
          <w:szCs w:val="24"/>
        </w:rPr>
        <w:t xml:space="preserve"> divas reizes nedēļā – otrdienās un piektdienās veikt reisus  Irši-Koknese-Irši . Izbra</w:t>
      </w:r>
      <w:r>
        <w:rPr>
          <w:sz w:val="24"/>
          <w:szCs w:val="24"/>
        </w:rPr>
        <w:t>ukšana no Iršiem plkst.15.56</w:t>
      </w:r>
      <w:r w:rsidRPr="00206D81">
        <w:rPr>
          <w:sz w:val="24"/>
          <w:szCs w:val="24"/>
        </w:rPr>
        <w:t xml:space="preserve"> un izbraukšan</w:t>
      </w:r>
      <w:r>
        <w:rPr>
          <w:sz w:val="24"/>
          <w:szCs w:val="24"/>
        </w:rPr>
        <w:t>a no Kokneses plkst. 19.10</w:t>
      </w:r>
      <w:r w:rsidRPr="00206D81">
        <w:rPr>
          <w:sz w:val="24"/>
          <w:szCs w:val="24"/>
        </w:rPr>
        <w:t>.</w:t>
      </w:r>
    </w:p>
    <w:p w:rsidR="00815DC8" w:rsidRPr="00206D81" w:rsidRDefault="00815DC8" w:rsidP="00815DC8">
      <w:pPr>
        <w:spacing w:after="0" w:line="240" w:lineRule="auto"/>
        <w:ind w:right="-808"/>
        <w:jc w:val="both"/>
        <w:rPr>
          <w:sz w:val="24"/>
          <w:szCs w:val="24"/>
        </w:rPr>
      </w:pPr>
      <w:r w:rsidRPr="00206D81">
        <w:rPr>
          <w:sz w:val="24"/>
          <w:szCs w:val="24"/>
        </w:rPr>
        <w:tab/>
        <w:t>2. No pašvaldības pamatbudžeta apmaksāt izdevumus par transporta pakalpojumiem  saskaņā ar SIA „Aizkraukles ATU” piestādīto rēķinu.</w:t>
      </w:r>
    </w:p>
    <w:p w:rsidR="00815DC8" w:rsidRDefault="00815DC8" w:rsidP="00815DC8">
      <w:pPr>
        <w:spacing w:after="0" w:line="240" w:lineRule="auto"/>
        <w:ind w:right="-808"/>
        <w:jc w:val="both"/>
        <w:rPr>
          <w:sz w:val="24"/>
          <w:szCs w:val="24"/>
        </w:rPr>
      </w:pPr>
      <w:r w:rsidRPr="00206D81">
        <w:rPr>
          <w:sz w:val="24"/>
          <w:szCs w:val="24"/>
        </w:rPr>
        <w:tab/>
      </w:r>
    </w:p>
    <w:p w:rsidR="00815DC8" w:rsidRDefault="00815DC8" w:rsidP="00815DC8">
      <w:pPr>
        <w:spacing w:after="0" w:line="240" w:lineRule="auto"/>
        <w:ind w:right="-808"/>
        <w:jc w:val="both"/>
        <w:rPr>
          <w:sz w:val="24"/>
          <w:szCs w:val="24"/>
        </w:rPr>
      </w:pPr>
    </w:p>
    <w:p w:rsidR="00815DC8" w:rsidRDefault="00815DC8" w:rsidP="00815DC8">
      <w:pPr>
        <w:spacing w:after="0"/>
        <w:ind w:right="-808"/>
        <w:jc w:val="both"/>
      </w:pPr>
    </w:p>
    <w:p w:rsidR="00815DC8" w:rsidRDefault="00815DC8" w:rsidP="00815DC8">
      <w:pPr>
        <w:spacing w:after="0" w:line="240" w:lineRule="auto"/>
        <w:jc w:val="center"/>
        <w:rPr>
          <w:b/>
          <w:sz w:val="24"/>
          <w:szCs w:val="24"/>
        </w:rPr>
      </w:pPr>
      <w:r w:rsidRPr="00547BBE">
        <w:rPr>
          <w:b/>
          <w:sz w:val="24"/>
          <w:szCs w:val="24"/>
        </w:rPr>
        <w:t xml:space="preserve">10.12. </w:t>
      </w:r>
    </w:p>
    <w:p w:rsidR="00815DC8" w:rsidRDefault="00815DC8" w:rsidP="00815DC8">
      <w:pPr>
        <w:spacing w:after="0" w:line="240" w:lineRule="auto"/>
        <w:jc w:val="center"/>
        <w:rPr>
          <w:b/>
          <w:sz w:val="24"/>
          <w:szCs w:val="24"/>
        </w:rPr>
      </w:pPr>
      <w:r w:rsidRPr="00547BBE">
        <w:rPr>
          <w:b/>
          <w:sz w:val="24"/>
          <w:szCs w:val="24"/>
        </w:rPr>
        <w:t>Par sporta halles izmantošanu</w:t>
      </w:r>
    </w:p>
    <w:p w:rsidR="00815DC8" w:rsidRDefault="00815DC8" w:rsidP="00815DC8">
      <w:pPr>
        <w:spacing w:after="0" w:line="240" w:lineRule="auto"/>
        <w:ind w:right="-908"/>
        <w:jc w:val="center"/>
        <w:rPr>
          <w:sz w:val="24"/>
          <w:szCs w:val="24"/>
        </w:rPr>
      </w:pPr>
      <w:r>
        <w:rPr>
          <w:sz w:val="24"/>
          <w:szCs w:val="24"/>
        </w:rPr>
        <w:t xml:space="preserve">_____________________________________________________________________  </w:t>
      </w:r>
    </w:p>
    <w:p w:rsidR="00815DC8" w:rsidRDefault="00815DC8" w:rsidP="00815DC8">
      <w:pPr>
        <w:spacing w:after="0" w:line="240" w:lineRule="auto"/>
        <w:ind w:right="-908"/>
        <w:jc w:val="center"/>
        <w:rPr>
          <w:sz w:val="24"/>
          <w:szCs w:val="24"/>
        </w:rPr>
      </w:pPr>
    </w:p>
    <w:p w:rsidR="00815DC8" w:rsidRDefault="00815DC8" w:rsidP="00815DC8">
      <w:pPr>
        <w:spacing w:after="0" w:line="240" w:lineRule="auto"/>
        <w:ind w:right="-908"/>
        <w:jc w:val="both"/>
        <w:rPr>
          <w:sz w:val="24"/>
          <w:szCs w:val="24"/>
        </w:rPr>
      </w:pPr>
      <w:r>
        <w:rPr>
          <w:sz w:val="24"/>
          <w:szCs w:val="24"/>
        </w:rPr>
        <w:t>ZIŅO- domes priekšsēdētājs D.Vingris</w:t>
      </w:r>
    </w:p>
    <w:p w:rsidR="00815DC8" w:rsidRDefault="00815DC8" w:rsidP="00815DC8">
      <w:pPr>
        <w:spacing w:after="0" w:line="240" w:lineRule="auto"/>
        <w:ind w:right="-908"/>
        <w:jc w:val="center"/>
        <w:rPr>
          <w:sz w:val="24"/>
          <w:szCs w:val="24"/>
        </w:rPr>
      </w:pPr>
    </w:p>
    <w:p w:rsidR="00815DC8" w:rsidRPr="00CB243D" w:rsidRDefault="00815DC8" w:rsidP="00815DC8">
      <w:pPr>
        <w:spacing w:after="0" w:line="240" w:lineRule="auto"/>
        <w:ind w:right="-908" w:firstLine="720"/>
        <w:jc w:val="both"/>
        <w:rPr>
          <w:rFonts w:ascii="Calibri" w:hAnsi="Calibri"/>
          <w:sz w:val="24"/>
          <w:szCs w:val="24"/>
        </w:rPr>
      </w:pPr>
      <w:r w:rsidRPr="007B13C1">
        <w:rPr>
          <w:rFonts w:cs="Tahoma"/>
          <w:sz w:val="24"/>
          <w:szCs w:val="24"/>
        </w:rPr>
        <w:t xml:space="preserve">Iepazinusies ar pašvaldības aģentūras  „Kokneses Sporta centrs” aģentūras 2013.gada 12.septembra  vēstuli Nr.1-4.1/15, </w:t>
      </w:r>
      <w:r>
        <w:rPr>
          <w:sz w:val="24"/>
          <w:szCs w:val="24"/>
        </w:rPr>
        <w:t xml:space="preserve">ņemot vērā </w:t>
      </w:r>
      <w:r w:rsidRPr="00481623">
        <w:rPr>
          <w:sz w:val="24"/>
          <w:szCs w:val="24"/>
        </w:rPr>
        <w:t xml:space="preserve"> </w:t>
      </w:r>
      <w:r>
        <w:rPr>
          <w:sz w:val="24"/>
          <w:szCs w:val="24"/>
        </w:rPr>
        <w:t xml:space="preserve">Kultūras, izglītības , sporta un sabiedrisko lietu pastāvīgās komitejas 16.09.2013. ieteikumu, atklāti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Default="00815DC8" w:rsidP="00815DC8">
      <w:pPr>
        <w:pStyle w:val="Bezatstarpm"/>
        <w:ind w:right="-908"/>
        <w:jc w:val="both"/>
        <w:rPr>
          <w:rFonts w:ascii="Calibri" w:hAnsi="Calibri" w:cs="Tahoma"/>
          <w:sz w:val="24"/>
          <w:szCs w:val="24"/>
        </w:rPr>
      </w:pPr>
    </w:p>
    <w:p w:rsidR="00815DC8" w:rsidRPr="007B13C1" w:rsidRDefault="00815DC8" w:rsidP="00815DC8">
      <w:pPr>
        <w:pStyle w:val="Bezatstarpm"/>
        <w:ind w:right="-666"/>
        <w:jc w:val="both"/>
        <w:rPr>
          <w:sz w:val="24"/>
          <w:szCs w:val="24"/>
        </w:rPr>
      </w:pPr>
      <w:r>
        <w:lastRenderedPageBreak/>
        <w:tab/>
      </w:r>
      <w:r w:rsidRPr="007B13C1">
        <w:rPr>
          <w:sz w:val="24"/>
          <w:szCs w:val="24"/>
        </w:rPr>
        <w:t>1.Atbrīvot</w:t>
      </w:r>
      <w:r>
        <w:rPr>
          <w:sz w:val="24"/>
          <w:szCs w:val="24"/>
        </w:rPr>
        <w:t xml:space="preserve"> </w:t>
      </w:r>
      <w:r w:rsidRPr="007B13C1">
        <w:rPr>
          <w:sz w:val="24"/>
          <w:szCs w:val="24"/>
        </w:rPr>
        <w:t xml:space="preserve"> no maksas par sporta halles izmantošanu</w:t>
      </w:r>
      <w:r>
        <w:rPr>
          <w:sz w:val="24"/>
          <w:szCs w:val="24"/>
        </w:rPr>
        <w:t xml:space="preserve"> </w:t>
      </w:r>
      <w:r w:rsidRPr="00A539B7">
        <w:rPr>
          <w:rFonts w:ascii="Times New Roman" w:hAnsi="Times New Roman"/>
          <w:sz w:val="24"/>
          <w:szCs w:val="24"/>
        </w:rPr>
        <w:t xml:space="preserve"> </w:t>
      </w:r>
      <w:r>
        <w:rPr>
          <w:rFonts w:ascii="Times New Roman" w:hAnsi="Times New Roman"/>
          <w:sz w:val="24"/>
          <w:szCs w:val="24"/>
        </w:rPr>
        <w:t>sporta spēļu un citu sporta veidu komandas un individuālos sportistus, kuras pārstāv Kokneses novadu dažādās sacensībās.</w:t>
      </w:r>
    </w:p>
    <w:p w:rsidR="00815DC8" w:rsidRDefault="00815DC8" w:rsidP="00815DC8">
      <w:pPr>
        <w:spacing w:after="0" w:line="240" w:lineRule="auto"/>
        <w:ind w:right="-666" w:firstLine="720"/>
        <w:jc w:val="both"/>
        <w:rPr>
          <w:sz w:val="24"/>
          <w:szCs w:val="24"/>
        </w:rPr>
      </w:pPr>
      <w:r>
        <w:rPr>
          <w:sz w:val="24"/>
          <w:szCs w:val="24"/>
        </w:rPr>
        <w:t>2.</w:t>
      </w:r>
      <w:r w:rsidRPr="00A539B7">
        <w:rPr>
          <w:sz w:val="24"/>
          <w:szCs w:val="24"/>
        </w:rPr>
        <w:t xml:space="preserve"> </w:t>
      </w:r>
      <w:r>
        <w:rPr>
          <w:sz w:val="24"/>
          <w:szCs w:val="24"/>
        </w:rPr>
        <w:t>Komandu treneriem vai komandas vadītājiem iesniegt sporta centra administrācijai komandu dalībnieku sarakstus, vienoties ar sporta halles vadību par sporta halles izmantošanas laikiem treniņiem un sacensībām.</w:t>
      </w:r>
    </w:p>
    <w:p w:rsidR="00815DC8" w:rsidRDefault="00815DC8" w:rsidP="00815DC8">
      <w:pPr>
        <w:pStyle w:val="Bezatstarpm"/>
        <w:jc w:val="both"/>
        <w:rPr>
          <w:sz w:val="24"/>
          <w:szCs w:val="24"/>
        </w:rPr>
      </w:pPr>
      <w:r>
        <w:rPr>
          <w:sz w:val="24"/>
          <w:szCs w:val="24"/>
        </w:rPr>
        <w:tab/>
        <w:t>3. Lēmums stājas spēkā ar  2013.gada 1.oktobri.</w:t>
      </w:r>
    </w:p>
    <w:p w:rsidR="00815DC8" w:rsidRPr="007B13C1" w:rsidRDefault="00815DC8" w:rsidP="00815DC8">
      <w:pPr>
        <w:pStyle w:val="Bezatstarpm"/>
        <w:jc w:val="both"/>
        <w:rPr>
          <w:sz w:val="24"/>
          <w:szCs w:val="24"/>
        </w:rPr>
      </w:pPr>
      <w:r>
        <w:rPr>
          <w:sz w:val="24"/>
          <w:szCs w:val="24"/>
        </w:rPr>
        <w:tab/>
        <w:t>4.Par lēmuma izpildi atbild  pašvaldības aģentūras „Kokneses Sporta centrs” direktors .</w:t>
      </w:r>
    </w:p>
    <w:p w:rsidR="00815DC8" w:rsidRPr="00462EB0" w:rsidRDefault="00815DC8" w:rsidP="00815DC8">
      <w:pPr>
        <w:pStyle w:val="Bezatstarpm"/>
        <w:ind w:right="-666"/>
        <w:jc w:val="both"/>
        <w:rPr>
          <w:b/>
          <w:sz w:val="24"/>
          <w:szCs w:val="24"/>
        </w:rPr>
      </w:pPr>
    </w:p>
    <w:p w:rsidR="00815DC8" w:rsidRDefault="00815DC8" w:rsidP="00815DC8">
      <w:pPr>
        <w:pStyle w:val="Bezatstarpm"/>
        <w:jc w:val="both"/>
        <w:rPr>
          <w:sz w:val="24"/>
          <w:szCs w:val="24"/>
        </w:rPr>
      </w:pPr>
    </w:p>
    <w:p w:rsidR="00815DC8" w:rsidRDefault="00815DC8" w:rsidP="00815DC8">
      <w:pPr>
        <w:spacing w:after="0" w:line="240" w:lineRule="auto"/>
        <w:ind w:right="-908"/>
        <w:jc w:val="center"/>
        <w:rPr>
          <w:sz w:val="24"/>
          <w:szCs w:val="24"/>
        </w:rPr>
      </w:pPr>
    </w:p>
    <w:p w:rsidR="00815DC8" w:rsidRDefault="00815DC8" w:rsidP="00815DC8">
      <w:pPr>
        <w:pStyle w:val="Bezatstarpm"/>
        <w:ind w:right="-908"/>
        <w:jc w:val="center"/>
        <w:rPr>
          <w:b/>
          <w:sz w:val="24"/>
          <w:szCs w:val="24"/>
        </w:rPr>
      </w:pPr>
      <w:r>
        <w:rPr>
          <w:b/>
          <w:sz w:val="24"/>
          <w:szCs w:val="24"/>
        </w:rPr>
        <w:t>11</w:t>
      </w:r>
      <w:r w:rsidRPr="006232E9">
        <w:rPr>
          <w:b/>
          <w:sz w:val="24"/>
          <w:szCs w:val="24"/>
        </w:rPr>
        <w:t xml:space="preserve">. </w:t>
      </w:r>
    </w:p>
    <w:p w:rsidR="00815DC8" w:rsidRDefault="00815DC8" w:rsidP="00815DC8">
      <w:pPr>
        <w:pStyle w:val="Bezatstarpm"/>
        <w:ind w:right="-908"/>
        <w:jc w:val="center"/>
        <w:rPr>
          <w:b/>
          <w:sz w:val="24"/>
          <w:szCs w:val="24"/>
        </w:rPr>
      </w:pPr>
      <w:r w:rsidRPr="006232E9">
        <w:rPr>
          <w:b/>
          <w:sz w:val="24"/>
          <w:szCs w:val="24"/>
        </w:rPr>
        <w:t>Par Dzīvokļu komisijas sēdē pieņemtajiem lēmumiem</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Pr="004F0E8A" w:rsidRDefault="00815DC8" w:rsidP="00815DC8">
      <w:pPr>
        <w:spacing w:after="0" w:line="240" w:lineRule="auto"/>
        <w:ind w:right="-908"/>
        <w:jc w:val="center"/>
        <w:rPr>
          <w:rFonts w:ascii="Calibri" w:eastAsia="Calibri" w:hAnsi="Calibri" w:cs="Times New Roman"/>
          <w:b/>
          <w:sz w:val="24"/>
          <w:szCs w:val="24"/>
        </w:rPr>
      </w:pPr>
      <w:r>
        <w:rPr>
          <w:rFonts w:ascii="Calibri" w:hAnsi="Calibri"/>
          <w:b/>
          <w:sz w:val="24"/>
          <w:szCs w:val="24"/>
        </w:rPr>
        <w:t>11.1</w:t>
      </w:r>
      <w:r w:rsidRPr="004F0E8A">
        <w:rPr>
          <w:rFonts w:ascii="Calibri" w:eastAsia="Calibri" w:hAnsi="Calibri" w:cs="Times New Roman"/>
          <w:b/>
          <w:sz w:val="24"/>
          <w:szCs w:val="24"/>
        </w:rPr>
        <w:t>.</w:t>
      </w:r>
    </w:p>
    <w:p w:rsidR="00815DC8" w:rsidRPr="004F0E8A" w:rsidRDefault="00815DC8" w:rsidP="00815DC8">
      <w:pPr>
        <w:spacing w:after="0" w:line="240" w:lineRule="auto"/>
        <w:ind w:right="-908"/>
        <w:jc w:val="center"/>
        <w:rPr>
          <w:rFonts w:ascii="Calibri" w:eastAsia="Calibri" w:hAnsi="Calibri" w:cs="Times New Roman"/>
          <w:b/>
          <w:sz w:val="24"/>
          <w:szCs w:val="24"/>
        </w:rPr>
      </w:pPr>
      <w:r w:rsidRPr="004F0E8A">
        <w:rPr>
          <w:rFonts w:ascii="Calibri" w:eastAsia="Calibri" w:hAnsi="Calibri" w:cs="Times New Roman"/>
          <w:b/>
          <w:sz w:val="24"/>
          <w:szCs w:val="24"/>
        </w:rPr>
        <w:t>Par dzīvojamo plat</w:t>
      </w:r>
      <w:r w:rsidR="00A57398">
        <w:rPr>
          <w:rFonts w:ascii="Calibri" w:eastAsia="Calibri" w:hAnsi="Calibri" w:cs="Times New Roman"/>
          <w:b/>
          <w:sz w:val="24"/>
          <w:szCs w:val="24"/>
        </w:rPr>
        <w:t>ību invalīdam P.V</w:t>
      </w:r>
    </w:p>
    <w:p w:rsidR="00815DC8" w:rsidRPr="004F0E8A" w:rsidRDefault="00815DC8" w:rsidP="00815DC8">
      <w:pPr>
        <w:spacing w:after="0" w:line="240" w:lineRule="auto"/>
        <w:ind w:right="-908"/>
        <w:jc w:val="center"/>
        <w:rPr>
          <w:rFonts w:ascii="Calibri" w:eastAsia="Calibri" w:hAnsi="Calibri" w:cs="Times New Roman"/>
          <w:b/>
          <w:sz w:val="24"/>
          <w:szCs w:val="24"/>
        </w:rPr>
      </w:pPr>
      <w:r w:rsidRPr="004F0E8A">
        <w:rPr>
          <w:rFonts w:ascii="Calibri" w:eastAsia="Calibri" w:hAnsi="Calibri" w:cs="Times New Roman"/>
          <w:b/>
          <w:sz w:val="24"/>
          <w:szCs w:val="24"/>
        </w:rPr>
        <w:t xml:space="preserve">____________________________________________________________________________  </w:t>
      </w:r>
    </w:p>
    <w:p w:rsidR="00815DC8" w:rsidRPr="004F0E8A" w:rsidRDefault="00815DC8" w:rsidP="00815DC8">
      <w:pPr>
        <w:spacing w:after="0" w:line="240" w:lineRule="auto"/>
        <w:ind w:right="-908"/>
        <w:jc w:val="both"/>
        <w:rPr>
          <w:rFonts w:ascii="Calibri" w:eastAsia="Calibri" w:hAnsi="Calibri" w:cs="Times New Roman"/>
          <w:sz w:val="24"/>
          <w:szCs w:val="24"/>
        </w:rPr>
      </w:pPr>
    </w:p>
    <w:p w:rsidR="00815DC8" w:rsidRDefault="00815DC8" w:rsidP="00815DC8">
      <w:pPr>
        <w:spacing w:after="0" w:line="240" w:lineRule="auto"/>
        <w:ind w:right="-908"/>
        <w:jc w:val="both"/>
        <w:rPr>
          <w:sz w:val="24"/>
          <w:szCs w:val="24"/>
        </w:rPr>
      </w:pPr>
      <w:r>
        <w:rPr>
          <w:sz w:val="24"/>
          <w:szCs w:val="24"/>
        </w:rPr>
        <w:t>ZIŅO- komisijas priekšsēdētāja L.Kronentāle</w:t>
      </w:r>
    </w:p>
    <w:p w:rsidR="00815DC8" w:rsidRPr="004F0E8A" w:rsidRDefault="00815DC8" w:rsidP="00815DC8">
      <w:pPr>
        <w:spacing w:after="0" w:line="240" w:lineRule="auto"/>
        <w:ind w:right="-908"/>
        <w:jc w:val="right"/>
        <w:rPr>
          <w:rFonts w:ascii="Calibri" w:eastAsia="Calibri" w:hAnsi="Calibri" w:cs="Times New Roman"/>
          <w:i/>
          <w:sz w:val="24"/>
          <w:szCs w:val="24"/>
        </w:rPr>
      </w:pPr>
    </w:p>
    <w:p w:rsidR="00815DC8" w:rsidRPr="00CB243D" w:rsidRDefault="00815DC8" w:rsidP="00815DC8">
      <w:pPr>
        <w:spacing w:after="0" w:line="240" w:lineRule="auto"/>
        <w:ind w:right="-908"/>
        <w:jc w:val="both"/>
        <w:rPr>
          <w:rFonts w:ascii="Calibri" w:hAnsi="Calibri"/>
          <w:sz w:val="24"/>
          <w:szCs w:val="24"/>
        </w:rPr>
      </w:pPr>
      <w:r w:rsidRPr="004F0E8A">
        <w:rPr>
          <w:rFonts w:ascii="Calibri" w:eastAsia="Calibri" w:hAnsi="Calibri" w:cs="Times New Roman"/>
          <w:sz w:val="24"/>
          <w:szCs w:val="24"/>
        </w:rPr>
        <w:tab/>
      </w:r>
      <w:r>
        <w:rPr>
          <w:rFonts w:ascii="Calibri" w:eastAsia="Calibri" w:hAnsi="Calibri" w:cs="Times New Roman"/>
          <w:sz w:val="24"/>
          <w:szCs w:val="24"/>
        </w:rPr>
        <w:t>A</w:t>
      </w:r>
      <w:r>
        <w:rPr>
          <w:sz w:val="24"/>
          <w:szCs w:val="24"/>
        </w:rPr>
        <w:t xml:space="preserve">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4F0E8A" w:rsidRDefault="00815DC8" w:rsidP="00815DC8">
      <w:pPr>
        <w:spacing w:after="0" w:line="240" w:lineRule="auto"/>
        <w:ind w:right="-908" w:firstLine="720"/>
        <w:jc w:val="both"/>
        <w:rPr>
          <w:rFonts w:ascii="Calibri" w:eastAsia="Calibri" w:hAnsi="Calibri" w:cs="Times New Roman"/>
          <w:sz w:val="24"/>
          <w:szCs w:val="24"/>
        </w:rPr>
      </w:pPr>
    </w:p>
    <w:p w:rsidR="00815DC8" w:rsidRPr="004F0E8A" w:rsidRDefault="00815DC8" w:rsidP="00815DC8">
      <w:pPr>
        <w:spacing w:after="0" w:line="240" w:lineRule="auto"/>
        <w:ind w:right="-908" w:firstLine="720"/>
        <w:jc w:val="both"/>
        <w:rPr>
          <w:rFonts w:ascii="Calibri" w:eastAsia="Calibri" w:hAnsi="Calibri" w:cs="Times New Roman"/>
          <w:b/>
          <w:sz w:val="24"/>
          <w:szCs w:val="24"/>
        </w:rPr>
      </w:pPr>
      <w:r w:rsidRPr="004F0E8A">
        <w:rPr>
          <w:rFonts w:ascii="Calibri" w:eastAsia="Calibri" w:hAnsi="Calibri" w:cs="Times New Roman"/>
          <w:b/>
          <w:sz w:val="24"/>
          <w:szCs w:val="24"/>
        </w:rPr>
        <w:t xml:space="preserve">1. Reģistrēt  </w:t>
      </w:r>
      <w:r w:rsidR="00A57398">
        <w:rPr>
          <w:rFonts w:ascii="Calibri" w:eastAsia="Calibri" w:hAnsi="Calibri" w:cs="Times New Roman"/>
          <w:sz w:val="24"/>
          <w:szCs w:val="24"/>
        </w:rPr>
        <w:t>P</w:t>
      </w:r>
      <w:r w:rsidRPr="004F0E8A">
        <w:rPr>
          <w:rFonts w:ascii="Calibri" w:eastAsia="Calibri" w:hAnsi="Calibri" w:cs="Times New Roman"/>
          <w:sz w:val="24"/>
          <w:szCs w:val="24"/>
        </w:rPr>
        <w:t xml:space="preserve"> V</w:t>
      </w:r>
      <w:r w:rsidR="00A57398">
        <w:rPr>
          <w:rFonts w:ascii="Calibri" w:eastAsia="Calibri" w:hAnsi="Calibri" w:cs="Times New Roman"/>
          <w:sz w:val="24"/>
          <w:szCs w:val="24"/>
        </w:rPr>
        <w:t xml:space="preserve">, p.k. </w:t>
      </w:r>
      <w:r w:rsidRPr="004F0E8A">
        <w:rPr>
          <w:rFonts w:ascii="Calibri" w:eastAsia="Calibri" w:hAnsi="Calibri" w:cs="Times New Roman"/>
          <w:sz w:val="24"/>
          <w:szCs w:val="24"/>
        </w:rPr>
        <w:t xml:space="preserve"> , dzīvojošu </w:t>
      </w:r>
      <w:r w:rsidR="00A57398">
        <w:rPr>
          <w:rFonts w:ascii="Calibri" w:eastAsia="Calibri" w:hAnsi="Calibri" w:cs="Times New Roman"/>
          <w:sz w:val="24"/>
          <w:szCs w:val="24"/>
        </w:rPr>
        <w:t>(adrese)</w:t>
      </w:r>
      <w:r w:rsidRPr="004F0E8A">
        <w:rPr>
          <w:rFonts w:ascii="Calibri" w:eastAsia="Calibri" w:hAnsi="Calibri" w:cs="Times New Roman"/>
          <w:sz w:val="24"/>
          <w:szCs w:val="24"/>
        </w:rPr>
        <w:t xml:space="preserve"> ist.2, Kokneses pagastā, </w:t>
      </w:r>
      <w:r w:rsidRPr="004F0E8A">
        <w:rPr>
          <w:rFonts w:ascii="Calibri" w:eastAsia="Calibri" w:hAnsi="Calibri" w:cs="Times New Roman"/>
          <w:b/>
          <w:sz w:val="24"/>
          <w:szCs w:val="24"/>
        </w:rPr>
        <w:t xml:space="preserve"> Kokneses novada domes palīdzības reģistrā  pašvaldībai piederošo  vai tās nomāto  dzīvojamo telpu  izīrēšanai  vispārējā  kārtībā ar kārtas Nr.22 .</w:t>
      </w:r>
    </w:p>
    <w:p w:rsidR="00815DC8" w:rsidRDefault="00815DC8" w:rsidP="00815DC8">
      <w:pPr>
        <w:spacing w:after="0" w:line="240" w:lineRule="auto"/>
        <w:ind w:right="-908" w:firstLine="720"/>
        <w:jc w:val="both"/>
        <w:rPr>
          <w:rFonts w:ascii="Calibri" w:eastAsia="Calibri" w:hAnsi="Calibri" w:cs="Times New Roman"/>
          <w:sz w:val="24"/>
          <w:szCs w:val="24"/>
        </w:rPr>
      </w:pPr>
      <w:r>
        <w:rPr>
          <w:rFonts w:ascii="Calibri" w:eastAsia="Calibri" w:hAnsi="Calibri" w:cs="Times New Roman"/>
          <w:sz w:val="24"/>
          <w:szCs w:val="24"/>
        </w:rPr>
        <w:t>Sēdes lēmums pievienots pielikumā uz vienas lapas.</w:t>
      </w:r>
    </w:p>
    <w:p w:rsidR="00815DC8" w:rsidRPr="00AC4092" w:rsidRDefault="00815DC8" w:rsidP="00815DC8">
      <w:pPr>
        <w:spacing w:after="0" w:line="240" w:lineRule="auto"/>
        <w:ind w:right="-908" w:firstLine="720"/>
        <w:jc w:val="both"/>
        <w:rPr>
          <w:rFonts w:ascii="Calibri" w:eastAsia="Calibri" w:hAnsi="Calibri" w:cs="Times New Roman"/>
          <w:sz w:val="24"/>
          <w:szCs w:val="24"/>
        </w:rPr>
      </w:pPr>
    </w:p>
    <w:p w:rsidR="00815DC8" w:rsidRPr="004F0E8A" w:rsidRDefault="00815DC8" w:rsidP="00815DC8">
      <w:pPr>
        <w:spacing w:after="0" w:line="240" w:lineRule="auto"/>
        <w:ind w:right="-908" w:firstLine="540"/>
        <w:jc w:val="both"/>
        <w:rPr>
          <w:rFonts w:ascii="Calibri" w:eastAsia="Calibri" w:hAnsi="Calibri" w:cs="Times New Roman"/>
          <w:sz w:val="24"/>
          <w:szCs w:val="24"/>
        </w:rPr>
      </w:pPr>
      <w:r>
        <w:rPr>
          <w:rFonts w:ascii="Calibri" w:eastAsia="Calibri" w:hAnsi="Calibri" w:cs="Times New Roman"/>
          <w:sz w:val="24"/>
          <w:szCs w:val="24"/>
        </w:rPr>
        <w:tab/>
      </w:r>
      <w:r w:rsidRPr="004F0E8A">
        <w:rPr>
          <w:rFonts w:ascii="Calibri" w:eastAsia="Calibri" w:hAnsi="Calibri" w:cs="Times New Roman"/>
          <w:sz w:val="24"/>
          <w:szCs w:val="24"/>
        </w:rPr>
        <w:t xml:space="preserve"> </w:t>
      </w:r>
    </w:p>
    <w:p w:rsidR="00815DC8" w:rsidRPr="004F0E8A" w:rsidRDefault="00815DC8" w:rsidP="00815DC8">
      <w:pPr>
        <w:spacing w:after="0" w:line="240" w:lineRule="auto"/>
        <w:ind w:right="-908"/>
        <w:jc w:val="center"/>
        <w:rPr>
          <w:rFonts w:ascii="Calibri" w:eastAsia="Calibri" w:hAnsi="Calibri" w:cs="Times New Roman"/>
          <w:b/>
          <w:sz w:val="24"/>
          <w:szCs w:val="24"/>
        </w:rPr>
      </w:pPr>
      <w:r>
        <w:rPr>
          <w:rFonts w:ascii="Calibri" w:eastAsia="Calibri" w:hAnsi="Calibri" w:cs="Times New Roman"/>
          <w:b/>
          <w:sz w:val="24"/>
          <w:szCs w:val="24"/>
        </w:rPr>
        <w:t>11.2</w:t>
      </w:r>
      <w:r w:rsidRPr="004F0E8A">
        <w:rPr>
          <w:rFonts w:ascii="Calibri" w:eastAsia="Calibri" w:hAnsi="Calibri" w:cs="Times New Roman"/>
          <w:b/>
          <w:sz w:val="24"/>
          <w:szCs w:val="24"/>
        </w:rPr>
        <w:t>.</w:t>
      </w:r>
    </w:p>
    <w:p w:rsidR="00815DC8" w:rsidRPr="004F0E8A" w:rsidRDefault="00815DC8" w:rsidP="00815DC8">
      <w:pPr>
        <w:spacing w:after="0" w:line="240" w:lineRule="auto"/>
        <w:ind w:right="-908"/>
        <w:jc w:val="center"/>
        <w:rPr>
          <w:rFonts w:ascii="Calibri" w:eastAsia="Calibri" w:hAnsi="Calibri" w:cs="Times New Roman"/>
          <w:b/>
          <w:sz w:val="24"/>
          <w:szCs w:val="24"/>
        </w:rPr>
      </w:pPr>
      <w:r w:rsidRPr="004F0E8A">
        <w:rPr>
          <w:rFonts w:ascii="Calibri" w:eastAsia="Calibri" w:hAnsi="Calibri" w:cs="Times New Roman"/>
          <w:b/>
          <w:sz w:val="24"/>
          <w:szCs w:val="24"/>
        </w:rPr>
        <w:t xml:space="preserve">Par </w:t>
      </w:r>
      <w:r w:rsidR="00A57398">
        <w:rPr>
          <w:rFonts w:ascii="Calibri" w:eastAsia="Calibri" w:hAnsi="Calibri" w:cs="Times New Roman"/>
          <w:b/>
          <w:sz w:val="24"/>
          <w:szCs w:val="24"/>
        </w:rPr>
        <w:t>dzīvojamo platību bārenim  J B</w:t>
      </w:r>
    </w:p>
    <w:p w:rsidR="00815DC8" w:rsidRPr="004F0E8A" w:rsidRDefault="00815DC8" w:rsidP="00815DC8">
      <w:pPr>
        <w:spacing w:after="0" w:line="240" w:lineRule="auto"/>
        <w:ind w:right="-908"/>
        <w:jc w:val="center"/>
        <w:rPr>
          <w:rFonts w:ascii="Calibri" w:eastAsia="Calibri" w:hAnsi="Calibri" w:cs="Times New Roman"/>
          <w:b/>
          <w:sz w:val="24"/>
          <w:szCs w:val="24"/>
        </w:rPr>
      </w:pPr>
      <w:r w:rsidRPr="004F0E8A">
        <w:rPr>
          <w:rFonts w:ascii="Calibri" w:eastAsia="Calibri" w:hAnsi="Calibri" w:cs="Times New Roman"/>
          <w:b/>
          <w:sz w:val="24"/>
          <w:szCs w:val="24"/>
        </w:rPr>
        <w:t xml:space="preserve">____________________________________________________________________________ </w:t>
      </w:r>
    </w:p>
    <w:p w:rsidR="00815DC8" w:rsidRPr="004F0E8A" w:rsidRDefault="00815DC8" w:rsidP="00815DC8">
      <w:pPr>
        <w:spacing w:after="0" w:line="240" w:lineRule="auto"/>
        <w:ind w:right="-908"/>
        <w:jc w:val="both"/>
        <w:rPr>
          <w:rFonts w:ascii="Calibri" w:eastAsia="Calibri" w:hAnsi="Calibri" w:cs="Times New Roman"/>
          <w:sz w:val="24"/>
          <w:szCs w:val="24"/>
        </w:rPr>
      </w:pPr>
    </w:p>
    <w:p w:rsidR="00815DC8" w:rsidRDefault="00815DC8" w:rsidP="00815DC8">
      <w:pPr>
        <w:spacing w:after="0" w:line="240" w:lineRule="auto"/>
        <w:ind w:right="-908"/>
        <w:jc w:val="both"/>
        <w:rPr>
          <w:sz w:val="24"/>
          <w:szCs w:val="24"/>
        </w:rPr>
      </w:pPr>
      <w:r>
        <w:rPr>
          <w:sz w:val="24"/>
          <w:szCs w:val="24"/>
        </w:rPr>
        <w:t>ZIŅO- komisijas priekšsēdētāja L.Kronentāle</w:t>
      </w:r>
    </w:p>
    <w:p w:rsidR="00815DC8" w:rsidRPr="004F0E8A" w:rsidRDefault="00815DC8" w:rsidP="00815DC8">
      <w:pPr>
        <w:spacing w:after="0" w:line="240" w:lineRule="auto"/>
        <w:ind w:right="-908"/>
        <w:jc w:val="both"/>
        <w:rPr>
          <w:rFonts w:ascii="Calibri" w:eastAsia="Calibri" w:hAnsi="Calibri" w:cs="Times New Roman"/>
          <w:sz w:val="24"/>
          <w:szCs w:val="24"/>
        </w:rPr>
      </w:pPr>
    </w:p>
    <w:p w:rsidR="00815DC8" w:rsidRPr="00CB243D" w:rsidRDefault="00815DC8" w:rsidP="00815DC8">
      <w:pPr>
        <w:spacing w:after="0" w:line="240" w:lineRule="auto"/>
        <w:ind w:right="-908"/>
        <w:jc w:val="both"/>
        <w:rPr>
          <w:rFonts w:ascii="Calibri" w:hAnsi="Calibri"/>
          <w:sz w:val="24"/>
          <w:szCs w:val="24"/>
        </w:rPr>
      </w:pPr>
      <w:r w:rsidRPr="004F0E8A">
        <w:rPr>
          <w:rFonts w:ascii="Calibri" w:eastAsia="Calibri" w:hAnsi="Calibri" w:cs="Times New Roman"/>
          <w:sz w:val="24"/>
          <w:szCs w:val="24"/>
        </w:rPr>
        <w:tab/>
      </w:r>
      <w:r>
        <w:rPr>
          <w:rFonts w:ascii="Calibri" w:eastAsia="Calibri" w:hAnsi="Calibri" w:cs="Times New Roman"/>
          <w:sz w:val="24"/>
          <w:szCs w:val="24"/>
        </w:rPr>
        <w:t>A</w:t>
      </w:r>
      <w:r>
        <w:rPr>
          <w:sz w:val="24"/>
          <w:szCs w:val="24"/>
        </w:rPr>
        <w:t xml:space="preserve">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AC4092" w:rsidRDefault="00815DC8" w:rsidP="00815DC8">
      <w:pPr>
        <w:spacing w:after="0" w:line="240" w:lineRule="auto"/>
        <w:ind w:left="360" w:right="-908"/>
        <w:jc w:val="both"/>
        <w:rPr>
          <w:rFonts w:ascii="Calibri" w:eastAsia="Calibri" w:hAnsi="Calibri" w:cs="Times New Roman"/>
          <w:sz w:val="24"/>
          <w:szCs w:val="24"/>
        </w:rPr>
      </w:pPr>
    </w:p>
    <w:p w:rsidR="00815DC8" w:rsidRPr="004F0E8A" w:rsidRDefault="00815DC8" w:rsidP="00815DC8">
      <w:pPr>
        <w:spacing w:after="0" w:line="240" w:lineRule="auto"/>
        <w:ind w:right="-908"/>
        <w:jc w:val="both"/>
        <w:rPr>
          <w:rFonts w:ascii="Calibri" w:eastAsia="Calibri" w:hAnsi="Calibri" w:cs="Times New Roman"/>
          <w:b/>
          <w:sz w:val="24"/>
          <w:szCs w:val="24"/>
        </w:rPr>
      </w:pPr>
      <w:r w:rsidRPr="004F0E8A">
        <w:rPr>
          <w:rFonts w:ascii="Calibri" w:eastAsia="Calibri" w:hAnsi="Calibri" w:cs="Times New Roman"/>
          <w:sz w:val="24"/>
          <w:szCs w:val="24"/>
        </w:rPr>
        <w:tab/>
      </w:r>
      <w:r w:rsidR="00A57398">
        <w:rPr>
          <w:rFonts w:ascii="Calibri" w:eastAsia="Calibri" w:hAnsi="Calibri" w:cs="Times New Roman"/>
          <w:b/>
          <w:sz w:val="24"/>
          <w:szCs w:val="24"/>
        </w:rPr>
        <w:t xml:space="preserve">3.1. Reģistrēt J B p.k. </w:t>
      </w:r>
      <w:r w:rsidRPr="004F0E8A">
        <w:rPr>
          <w:rFonts w:ascii="Calibri" w:eastAsia="Calibri" w:hAnsi="Calibri" w:cs="Times New Roman"/>
          <w:b/>
          <w:sz w:val="24"/>
          <w:szCs w:val="24"/>
        </w:rPr>
        <w:t xml:space="preserve"> Iršu pagasta  reģistrā palīdzībai dzīvokļa jautājuma risināšanā   dzīvojamās platības piešķiršanai pirmām kārtām ar kārtas Nr. 1.</w:t>
      </w:r>
    </w:p>
    <w:p w:rsidR="00815DC8" w:rsidRPr="004F0E8A" w:rsidRDefault="00815DC8" w:rsidP="00815DC8">
      <w:pPr>
        <w:spacing w:after="0" w:line="240" w:lineRule="auto"/>
        <w:ind w:right="-908" w:firstLine="720"/>
        <w:jc w:val="both"/>
        <w:rPr>
          <w:rFonts w:ascii="Calibri" w:eastAsia="Calibri" w:hAnsi="Calibri" w:cs="Times New Roman"/>
          <w:sz w:val="24"/>
          <w:szCs w:val="24"/>
        </w:rPr>
      </w:pPr>
      <w:r w:rsidRPr="004F0E8A">
        <w:rPr>
          <w:rFonts w:ascii="Calibri" w:eastAsia="Calibri" w:hAnsi="Calibri" w:cs="Times New Roman"/>
          <w:sz w:val="24"/>
          <w:szCs w:val="24"/>
        </w:rPr>
        <w:lastRenderedPageBreak/>
        <w:t xml:space="preserve">4.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 </w:t>
      </w:r>
    </w:p>
    <w:p w:rsidR="00815DC8" w:rsidRDefault="00815DC8" w:rsidP="00815DC8">
      <w:pPr>
        <w:spacing w:after="0" w:line="240" w:lineRule="auto"/>
        <w:ind w:right="-908"/>
        <w:jc w:val="both"/>
        <w:rPr>
          <w:rFonts w:ascii="Calibri" w:eastAsia="Calibri" w:hAnsi="Calibri" w:cs="Times New Roman"/>
          <w:sz w:val="24"/>
          <w:szCs w:val="24"/>
        </w:rPr>
      </w:pPr>
    </w:p>
    <w:p w:rsidR="00815DC8" w:rsidRDefault="00815DC8" w:rsidP="00815DC8">
      <w:pPr>
        <w:spacing w:after="0" w:line="240" w:lineRule="auto"/>
        <w:ind w:right="-908"/>
        <w:jc w:val="both"/>
        <w:rPr>
          <w:rFonts w:ascii="Calibri" w:eastAsia="Calibri" w:hAnsi="Calibri" w:cs="Times New Roman"/>
          <w:sz w:val="24"/>
          <w:szCs w:val="24"/>
        </w:rPr>
      </w:pP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b/>
          <w:sz w:val="24"/>
          <w:szCs w:val="24"/>
        </w:rPr>
      </w:pPr>
      <w:r>
        <w:rPr>
          <w:b/>
          <w:sz w:val="24"/>
          <w:szCs w:val="24"/>
        </w:rPr>
        <w:t>12</w:t>
      </w:r>
      <w:r w:rsidRPr="006232E9">
        <w:rPr>
          <w:b/>
          <w:sz w:val="24"/>
          <w:szCs w:val="24"/>
        </w:rPr>
        <w:t xml:space="preserve">. </w:t>
      </w:r>
    </w:p>
    <w:p w:rsidR="00815DC8" w:rsidRDefault="00815DC8" w:rsidP="00815DC8">
      <w:pPr>
        <w:pStyle w:val="Bezatstarpm"/>
        <w:ind w:right="-908"/>
        <w:jc w:val="center"/>
        <w:rPr>
          <w:b/>
          <w:sz w:val="24"/>
          <w:szCs w:val="24"/>
        </w:rPr>
      </w:pPr>
      <w:r w:rsidRPr="006232E9">
        <w:rPr>
          <w:b/>
          <w:sz w:val="24"/>
          <w:szCs w:val="24"/>
        </w:rPr>
        <w:t>Par Sociālo jautājumu un veselības aprūpes pastāvīgās  komitejas sēdē pieņemtajiem lēmumiem</w:t>
      </w:r>
    </w:p>
    <w:p w:rsidR="00815DC8" w:rsidRDefault="00815DC8" w:rsidP="00815DC8">
      <w:pPr>
        <w:pStyle w:val="Bezatstarpm"/>
        <w:ind w:right="-908"/>
        <w:jc w:val="center"/>
        <w:rPr>
          <w:sz w:val="24"/>
          <w:szCs w:val="24"/>
        </w:rPr>
      </w:pPr>
      <w:r>
        <w:rPr>
          <w:sz w:val="24"/>
          <w:szCs w:val="24"/>
        </w:rPr>
        <w:t xml:space="preserve">_____________________________________________________________________________ </w:t>
      </w:r>
    </w:p>
    <w:p w:rsidR="00815DC8" w:rsidRDefault="00815DC8" w:rsidP="00815DC8">
      <w:pPr>
        <w:pStyle w:val="Bezatstarpm"/>
        <w:ind w:right="-908"/>
        <w:jc w:val="center"/>
        <w:rPr>
          <w:sz w:val="24"/>
          <w:szCs w:val="24"/>
        </w:rPr>
      </w:pPr>
    </w:p>
    <w:p w:rsidR="00815DC8" w:rsidRDefault="00815DC8" w:rsidP="00815DC8">
      <w:pPr>
        <w:pStyle w:val="Bezatstarpm"/>
        <w:ind w:right="-908"/>
        <w:jc w:val="center"/>
        <w:rPr>
          <w:sz w:val="24"/>
          <w:szCs w:val="24"/>
        </w:rPr>
      </w:pPr>
    </w:p>
    <w:p w:rsidR="00815DC8" w:rsidRPr="00963AD0" w:rsidRDefault="00815DC8" w:rsidP="00815DC8">
      <w:pPr>
        <w:spacing w:after="0" w:line="240" w:lineRule="auto"/>
        <w:ind w:right="-908"/>
        <w:jc w:val="center"/>
        <w:rPr>
          <w:b/>
          <w:sz w:val="24"/>
          <w:szCs w:val="24"/>
        </w:rPr>
      </w:pPr>
      <w:r w:rsidRPr="00963AD0">
        <w:rPr>
          <w:b/>
          <w:sz w:val="24"/>
          <w:szCs w:val="24"/>
        </w:rPr>
        <w:t>12.1.</w:t>
      </w:r>
    </w:p>
    <w:p w:rsidR="00815DC8" w:rsidRDefault="00815DC8" w:rsidP="00815DC8">
      <w:pPr>
        <w:spacing w:after="0" w:line="240" w:lineRule="auto"/>
        <w:ind w:right="-908"/>
        <w:jc w:val="center"/>
        <w:rPr>
          <w:b/>
          <w:sz w:val="24"/>
          <w:szCs w:val="24"/>
        </w:rPr>
      </w:pPr>
      <w:r w:rsidRPr="00963AD0">
        <w:rPr>
          <w:b/>
          <w:sz w:val="24"/>
          <w:szCs w:val="24"/>
        </w:rPr>
        <w:t>Par personas ievietošanu  Sociālās aprūpes  iestādē</w:t>
      </w:r>
    </w:p>
    <w:p w:rsidR="00A57398" w:rsidRDefault="00A5739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komitejas priekšsēdētājs P.Keišs</w:t>
      </w:r>
    </w:p>
    <w:p w:rsidR="00815DC8" w:rsidRPr="00963AD0" w:rsidRDefault="00815DC8" w:rsidP="00815DC8">
      <w:pPr>
        <w:spacing w:after="0" w:line="240" w:lineRule="auto"/>
        <w:ind w:right="-908"/>
        <w:jc w:val="center"/>
        <w:rPr>
          <w:b/>
          <w:sz w:val="24"/>
          <w:szCs w:val="24"/>
        </w:rPr>
      </w:pPr>
    </w:p>
    <w:p w:rsidR="00815DC8" w:rsidRPr="00CB243D" w:rsidRDefault="00815DC8" w:rsidP="00815DC8">
      <w:pPr>
        <w:spacing w:after="0" w:line="240" w:lineRule="auto"/>
        <w:ind w:right="-908"/>
        <w:jc w:val="both"/>
        <w:rPr>
          <w:rFonts w:ascii="Calibri" w:hAnsi="Calibri"/>
          <w:sz w:val="24"/>
          <w:szCs w:val="24"/>
        </w:rPr>
      </w:pPr>
      <w:r w:rsidRPr="001F6577">
        <w:rPr>
          <w:sz w:val="24"/>
          <w:szCs w:val="24"/>
        </w:rPr>
        <w:t xml:space="preserve">Iepazinusies ar  Sociālo jautājumu un veselības aprūpes pastāvīgās komitejas 17.09.2013. sēdē  sagatavoto lēmuma projektu, </w:t>
      </w:r>
      <w:r>
        <w:rPr>
          <w:rFonts w:ascii="Calibri" w:eastAsia="Calibri" w:hAnsi="Calibri" w:cs="Times New Roman"/>
          <w:sz w:val="24"/>
          <w:szCs w:val="24"/>
        </w:rPr>
        <w:t>a</w:t>
      </w:r>
      <w:r>
        <w:rPr>
          <w:sz w:val="24"/>
          <w:szCs w:val="24"/>
        </w:rPr>
        <w:t xml:space="preserve">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1F6577" w:rsidRDefault="00815DC8" w:rsidP="00815DC8">
      <w:pPr>
        <w:spacing w:after="0" w:line="240" w:lineRule="auto"/>
        <w:ind w:right="-908"/>
        <w:jc w:val="both"/>
        <w:rPr>
          <w:sz w:val="24"/>
          <w:szCs w:val="24"/>
        </w:rPr>
      </w:pPr>
    </w:p>
    <w:p w:rsidR="00815DC8" w:rsidRPr="001F6577" w:rsidRDefault="00815DC8" w:rsidP="00815DC8">
      <w:pPr>
        <w:spacing w:after="0" w:line="240" w:lineRule="auto"/>
        <w:ind w:right="-908" w:firstLine="720"/>
        <w:jc w:val="both"/>
        <w:rPr>
          <w:sz w:val="24"/>
          <w:szCs w:val="24"/>
        </w:rPr>
      </w:pPr>
      <w:r w:rsidRPr="001F6577">
        <w:rPr>
          <w:sz w:val="24"/>
          <w:szCs w:val="24"/>
        </w:rPr>
        <w:t xml:space="preserve">1.Apstiprināt Sociālo jautājumu un veselības aprūpes pastāvīgās komitejas  17.09.2013.   lēmumu par pensionāres </w:t>
      </w:r>
      <w:r w:rsidR="00A57398">
        <w:rPr>
          <w:b/>
          <w:sz w:val="24"/>
          <w:szCs w:val="24"/>
        </w:rPr>
        <w:t>A N O</w:t>
      </w:r>
      <w:r w:rsidRPr="001F6577">
        <w:rPr>
          <w:b/>
          <w:sz w:val="24"/>
          <w:szCs w:val="24"/>
        </w:rPr>
        <w:t xml:space="preserve">, </w:t>
      </w:r>
      <w:r w:rsidR="00A57398">
        <w:rPr>
          <w:sz w:val="24"/>
          <w:szCs w:val="24"/>
        </w:rPr>
        <w:t xml:space="preserve">personas kods </w:t>
      </w:r>
      <w:r w:rsidRPr="001F6577">
        <w:rPr>
          <w:sz w:val="24"/>
          <w:szCs w:val="24"/>
        </w:rPr>
        <w:t>, kurai nav apgādnieku, ievietošanu Ģimenes krīzes centra “Dzeguzīte” Sociālajā pansijā, apmaksājot  uzturēšanās izdevumus saskaņā ar noslēgto līgumu.</w:t>
      </w:r>
    </w:p>
    <w:p w:rsidR="00815DC8" w:rsidRPr="002A2CDF" w:rsidRDefault="00815DC8" w:rsidP="00815DC8">
      <w:pPr>
        <w:spacing w:after="0" w:line="240" w:lineRule="auto"/>
        <w:ind w:right="-908"/>
      </w:pPr>
    </w:p>
    <w:p w:rsidR="00815DC8" w:rsidRPr="00815DC8" w:rsidRDefault="00815DC8" w:rsidP="00815DC8">
      <w:pPr>
        <w:pStyle w:val="Virsraksts1"/>
        <w:tabs>
          <w:tab w:val="left" w:pos="0"/>
        </w:tabs>
        <w:ind w:right="-908"/>
        <w:jc w:val="both"/>
        <w:rPr>
          <w:b w:val="0"/>
          <w:i/>
          <w:sz w:val="24"/>
          <w:szCs w:val="24"/>
          <w:lang w:val="lv-LV"/>
        </w:rPr>
      </w:pPr>
      <w:r w:rsidRPr="00815DC8">
        <w:rPr>
          <w:b w:val="0"/>
          <w:i/>
          <w:sz w:val="24"/>
          <w:szCs w:val="24"/>
          <w:lang w:val="lv-LV"/>
        </w:rPr>
        <w:t>Pamatojums: Sociālo pakalpojumu un sociālās palīdzības likuma 3.panta pirmā daļa, 9.panta pirmā daļa, otrā daļa un Ministru kabineta 27.05.2003. noteikumu Nr.275 „Sociālās aprūpes un sociālās rehabilitācijas pakalpojumu samaksas kārtība un kārtība, kādā pakalpojuma izmaksas tiek segtas no pašvaldības budžeta” 5.punkts.</w:t>
      </w:r>
    </w:p>
    <w:p w:rsidR="00815DC8" w:rsidRPr="00E0093A" w:rsidRDefault="00815DC8" w:rsidP="00815DC8">
      <w:pPr>
        <w:spacing w:after="0" w:line="240" w:lineRule="auto"/>
        <w:ind w:right="-908"/>
        <w:rPr>
          <w:i/>
        </w:rPr>
      </w:pPr>
    </w:p>
    <w:p w:rsidR="00815DC8" w:rsidRPr="002A2CDF" w:rsidRDefault="00815DC8" w:rsidP="00815DC8">
      <w:pPr>
        <w:spacing w:after="0" w:line="240" w:lineRule="auto"/>
        <w:ind w:right="-908"/>
      </w:pPr>
    </w:p>
    <w:p w:rsidR="00815DC8" w:rsidRDefault="00815DC8" w:rsidP="00815DC8">
      <w:pPr>
        <w:spacing w:after="0" w:line="240" w:lineRule="auto"/>
        <w:ind w:right="-908"/>
        <w:jc w:val="center"/>
        <w:rPr>
          <w:b/>
        </w:rPr>
      </w:pPr>
    </w:p>
    <w:p w:rsidR="00815DC8" w:rsidRPr="00963AD0" w:rsidRDefault="00815DC8" w:rsidP="00815DC8">
      <w:pPr>
        <w:spacing w:after="0" w:line="240" w:lineRule="auto"/>
        <w:ind w:right="-908"/>
        <w:jc w:val="center"/>
        <w:rPr>
          <w:b/>
          <w:sz w:val="24"/>
          <w:szCs w:val="24"/>
        </w:rPr>
      </w:pPr>
      <w:r w:rsidRPr="00963AD0">
        <w:rPr>
          <w:b/>
          <w:sz w:val="24"/>
          <w:szCs w:val="24"/>
        </w:rPr>
        <w:t>12.2.</w:t>
      </w:r>
    </w:p>
    <w:p w:rsidR="00815DC8" w:rsidRPr="00963AD0" w:rsidRDefault="00815DC8" w:rsidP="00815DC8">
      <w:pPr>
        <w:spacing w:after="0" w:line="240" w:lineRule="auto"/>
        <w:ind w:right="-908"/>
        <w:jc w:val="center"/>
        <w:rPr>
          <w:b/>
          <w:sz w:val="24"/>
          <w:szCs w:val="24"/>
        </w:rPr>
      </w:pPr>
      <w:r w:rsidRPr="00963AD0">
        <w:rPr>
          <w:b/>
          <w:sz w:val="24"/>
          <w:szCs w:val="24"/>
        </w:rPr>
        <w:t>Par personas ievietošanu  Sociālās aprūpes  iestādē</w:t>
      </w:r>
    </w:p>
    <w:p w:rsidR="00815DC8" w:rsidRDefault="00815DC8" w:rsidP="00815DC8">
      <w:pPr>
        <w:spacing w:after="0" w:line="240" w:lineRule="auto"/>
        <w:ind w:right="-908"/>
        <w:jc w:val="both"/>
        <w:rPr>
          <w:sz w:val="24"/>
          <w:szCs w:val="24"/>
        </w:rPr>
      </w:pPr>
    </w:p>
    <w:p w:rsidR="00815DC8" w:rsidRDefault="00815DC8" w:rsidP="00815DC8">
      <w:pPr>
        <w:spacing w:after="0" w:line="240" w:lineRule="auto"/>
        <w:ind w:right="-908"/>
        <w:jc w:val="both"/>
        <w:rPr>
          <w:sz w:val="24"/>
          <w:szCs w:val="24"/>
        </w:rPr>
      </w:pPr>
      <w:r>
        <w:rPr>
          <w:sz w:val="24"/>
          <w:szCs w:val="24"/>
        </w:rPr>
        <w:t>ZIŅO- komitejas priekšsēdētājs P.Keišs</w:t>
      </w:r>
    </w:p>
    <w:p w:rsidR="00815DC8" w:rsidRPr="00963AD0" w:rsidRDefault="00815DC8" w:rsidP="00815DC8">
      <w:pPr>
        <w:spacing w:after="0" w:line="240" w:lineRule="auto"/>
        <w:ind w:right="-908"/>
        <w:jc w:val="both"/>
        <w:rPr>
          <w:sz w:val="24"/>
          <w:szCs w:val="24"/>
        </w:rPr>
      </w:pPr>
    </w:p>
    <w:p w:rsidR="00815DC8" w:rsidRPr="00CB243D" w:rsidRDefault="00815DC8" w:rsidP="00815DC8">
      <w:pPr>
        <w:spacing w:after="0" w:line="240" w:lineRule="auto"/>
        <w:ind w:right="-908"/>
        <w:jc w:val="both"/>
        <w:rPr>
          <w:rFonts w:ascii="Calibri" w:hAnsi="Calibri"/>
          <w:sz w:val="24"/>
          <w:szCs w:val="24"/>
        </w:rPr>
      </w:pPr>
      <w:r w:rsidRPr="00963AD0">
        <w:rPr>
          <w:sz w:val="24"/>
          <w:szCs w:val="24"/>
        </w:rPr>
        <w:t xml:space="preserve">Iepazinusies ar  Sociālo jautājumu un veselības aprūpes pastāvīgās komitejas 17.09.2013. sēdē  sagatavoto lēmuma projektu, </w:t>
      </w:r>
      <w:r w:rsidRPr="001F6577">
        <w:rPr>
          <w:sz w:val="24"/>
          <w:szCs w:val="24"/>
        </w:rPr>
        <w:t xml:space="preserve">, </w:t>
      </w:r>
      <w:r>
        <w:rPr>
          <w:rFonts w:ascii="Calibri" w:eastAsia="Calibri" w:hAnsi="Calibri" w:cs="Times New Roman"/>
          <w:sz w:val="24"/>
          <w:szCs w:val="24"/>
        </w:rPr>
        <w:t>a</w:t>
      </w:r>
      <w:r>
        <w:rPr>
          <w:sz w:val="24"/>
          <w:szCs w:val="24"/>
        </w:rPr>
        <w:t xml:space="preserve">tklāti balsojot, PAR- 14(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Reinbergs, Uldis Riekstiņš, Gita Rūtiņa</w:t>
      </w:r>
      <w:r>
        <w:rPr>
          <w:rFonts w:ascii="Calibri" w:hAnsi="Calibri"/>
          <w:sz w:val="24"/>
          <w:szCs w:val="24"/>
        </w:rPr>
        <w:t>, Dainis Vingris), PRET-nav, ATTURAS-nav, Kokneses novada dome  NOLEMJ:</w:t>
      </w:r>
    </w:p>
    <w:p w:rsidR="00815DC8" w:rsidRPr="00963AD0" w:rsidRDefault="00815DC8" w:rsidP="00815DC8">
      <w:pPr>
        <w:spacing w:after="0" w:line="240" w:lineRule="auto"/>
        <w:ind w:right="-908"/>
        <w:jc w:val="both"/>
        <w:rPr>
          <w:sz w:val="24"/>
          <w:szCs w:val="24"/>
        </w:rPr>
      </w:pPr>
    </w:p>
    <w:p w:rsidR="00815DC8" w:rsidRPr="00963AD0" w:rsidRDefault="00815DC8" w:rsidP="00815DC8">
      <w:pPr>
        <w:spacing w:after="0" w:line="240" w:lineRule="auto"/>
        <w:ind w:left="-180" w:right="-908"/>
        <w:jc w:val="both"/>
        <w:rPr>
          <w:sz w:val="24"/>
          <w:szCs w:val="24"/>
        </w:rPr>
      </w:pPr>
    </w:p>
    <w:p w:rsidR="00815DC8" w:rsidRPr="00963AD0" w:rsidRDefault="00815DC8" w:rsidP="00815DC8">
      <w:pPr>
        <w:spacing w:after="0" w:line="240" w:lineRule="auto"/>
        <w:ind w:right="-908" w:firstLine="720"/>
        <w:jc w:val="both"/>
        <w:rPr>
          <w:sz w:val="24"/>
          <w:szCs w:val="24"/>
        </w:rPr>
      </w:pPr>
      <w:r w:rsidRPr="00963AD0">
        <w:rPr>
          <w:sz w:val="24"/>
          <w:szCs w:val="24"/>
        </w:rPr>
        <w:t xml:space="preserve">1.Apstiprināt sociālo jautājumu un veselības aprūpes pastāvīgās komitejas  17.09.2013.   lēmumu par pensionāres, 2.grupas invalīdes </w:t>
      </w:r>
      <w:r w:rsidR="00A57398">
        <w:rPr>
          <w:b/>
          <w:sz w:val="24"/>
          <w:szCs w:val="24"/>
        </w:rPr>
        <w:t>R B</w:t>
      </w:r>
      <w:r w:rsidRPr="00963AD0">
        <w:rPr>
          <w:b/>
          <w:sz w:val="24"/>
          <w:szCs w:val="24"/>
        </w:rPr>
        <w:t xml:space="preserve">, </w:t>
      </w:r>
      <w:r w:rsidR="00A57398">
        <w:rPr>
          <w:sz w:val="24"/>
          <w:szCs w:val="24"/>
        </w:rPr>
        <w:t xml:space="preserve">personas kods </w:t>
      </w:r>
      <w:r w:rsidRPr="00963AD0">
        <w:rPr>
          <w:sz w:val="24"/>
          <w:szCs w:val="24"/>
        </w:rPr>
        <w:t>, kurai nav apgādnieku, ievietošanu Ģimenes krīzes centra “Dzeguzīte” Sociālajā pansijā, apmaksājot  uzturēšanās izdevumus saskaņā ar noslēgto līgumu.</w:t>
      </w:r>
    </w:p>
    <w:p w:rsidR="00815DC8" w:rsidRPr="005F7F62" w:rsidRDefault="00815DC8" w:rsidP="00815DC8">
      <w:pPr>
        <w:spacing w:after="0" w:line="240" w:lineRule="auto"/>
        <w:ind w:right="-908"/>
        <w:rPr>
          <w:sz w:val="24"/>
          <w:szCs w:val="24"/>
        </w:rPr>
      </w:pPr>
    </w:p>
    <w:p w:rsidR="00815DC8" w:rsidRPr="00815DC8" w:rsidRDefault="00815DC8" w:rsidP="00815DC8">
      <w:pPr>
        <w:pStyle w:val="Virsraksts1"/>
        <w:tabs>
          <w:tab w:val="left" w:pos="0"/>
        </w:tabs>
        <w:ind w:right="-908"/>
        <w:jc w:val="both"/>
        <w:rPr>
          <w:b w:val="0"/>
          <w:i/>
          <w:sz w:val="24"/>
          <w:szCs w:val="24"/>
          <w:lang w:val="lv-LV"/>
        </w:rPr>
      </w:pPr>
      <w:r w:rsidRPr="00815DC8">
        <w:rPr>
          <w:b w:val="0"/>
          <w:i/>
          <w:sz w:val="24"/>
          <w:szCs w:val="24"/>
          <w:lang w:val="lv-LV"/>
        </w:rPr>
        <w:t>Pamatojums: Sociālo pakalpojumu un sociālās palīdzības likuma 3.panta pirmā daļa, 9.panta pirmā daļa, otrā daļa un Ministru kabineta 27.05.2003. noteikumu Nr.275 „Sociālās aprūpes un sociālās rehabilitācijas pakalpojumu samaksas kārtība un kārtība, kādā pakalpojuma izmaksas tiek segtas no pašvaldības budžeta” 5.punkts.</w:t>
      </w:r>
    </w:p>
    <w:p w:rsidR="00815DC8" w:rsidRPr="005F7F62" w:rsidRDefault="00815DC8" w:rsidP="00815DC8">
      <w:pPr>
        <w:spacing w:after="0" w:line="240" w:lineRule="auto"/>
        <w:ind w:right="-908"/>
        <w:rPr>
          <w:i/>
          <w:sz w:val="24"/>
          <w:szCs w:val="24"/>
        </w:rPr>
      </w:pPr>
    </w:p>
    <w:p w:rsidR="00815DC8" w:rsidRPr="005F7F62" w:rsidRDefault="00815DC8" w:rsidP="00815DC8">
      <w:pPr>
        <w:spacing w:after="0" w:line="240" w:lineRule="auto"/>
        <w:ind w:right="-908"/>
        <w:rPr>
          <w:i/>
          <w:sz w:val="24"/>
          <w:szCs w:val="24"/>
        </w:rPr>
      </w:pPr>
    </w:p>
    <w:p w:rsidR="00815DC8" w:rsidRDefault="00815DC8" w:rsidP="00815DC8">
      <w:pPr>
        <w:spacing w:after="0" w:line="240" w:lineRule="auto"/>
        <w:ind w:right="-908"/>
      </w:pPr>
    </w:p>
    <w:p w:rsidR="00815DC8" w:rsidRDefault="00815DC8" w:rsidP="00815DC8">
      <w:pPr>
        <w:spacing w:after="0" w:line="240" w:lineRule="auto"/>
        <w:ind w:right="-908"/>
      </w:pPr>
    </w:p>
    <w:p w:rsidR="00815DC8" w:rsidRPr="002F4F28" w:rsidRDefault="00815DC8" w:rsidP="00815DC8">
      <w:pPr>
        <w:spacing w:after="0" w:line="240" w:lineRule="auto"/>
        <w:ind w:right="-908"/>
        <w:jc w:val="center"/>
        <w:rPr>
          <w:rFonts w:ascii="Calibri" w:hAnsi="Calibri"/>
          <w:b/>
          <w:sz w:val="24"/>
          <w:szCs w:val="24"/>
        </w:rPr>
      </w:pPr>
      <w:r w:rsidRPr="002F4F28">
        <w:rPr>
          <w:rFonts w:ascii="Calibri" w:hAnsi="Calibri"/>
          <w:b/>
          <w:sz w:val="24"/>
          <w:szCs w:val="24"/>
        </w:rPr>
        <w:t>12.3</w:t>
      </w:r>
    </w:p>
    <w:p w:rsidR="00815DC8" w:rsidRPr="00441DB8" w:rsidRDefault="00815DC8" w:rsidP="00815DC8">
      <w:pPr>
        <w:spacing w:after="0" w:line="240" w:lineRule="auto"/>
        <w:ind w:right="-908"/>
        <w:jc w:val="center"/>
        <w:rPr>
          <w:b/>
          <w:color w:val="000000"/>
          <w:sz w:val="24"/>
          <w:szCs w:val="24"/>
        </w:rPr>
      </w:pPr>
      <w:r w:rsidRPr="00441DB8">
        <w:rPr>
          <w:b/>
          <w:bCs/>
          <w:sz w:val="24"/>
          <w:szCs w:val="24"/>
        </w:rPr>
        <w:t>Par Kokneses novada domes 2013.gada 28.augusta  saistošo noteikumu Nr. 11</w:t>
      </w:r>
    </w:p>
    <w:p w:rsidR="00815DC8" w:rsidRPr="00441DB8" w:rsidRDefault="00815DC8" w:rsidP="00815DC8">
      <w:pPr>
        <w:pStyle w:val="Bezatstarpm1"/>
        <w:ind w:right="-908"/>
        <w:jc w:val="center"/>
        <w:rPr>
          <w:rFonts w:asciiTheme="minorHAnsi" w:hAnsiTheme="minorHAnsi"/>
          <w:b/>
          <w:sz w:val="24"/>
          <w:szCs w:val="24"/>
          <w:lang w:val="lv-LV"/>
        </w:rPr>
      </w:pPr>
      <w:r w:rsidRPr="00441DB8">
        <w:rPr>
          <w:rFonts w:asciiTheme="minorHAnsi" w:hAnsiTheme="minorHAnsi"/>
          <w:b/>
          <w:sz w:val="24"/>
          <w:szCs w:val="24"/>
          <w:lang w:val="lv-LV"/>
        </w:rPr>
        <w:t>“Grozījumi Kokneses novada domes  28.04.2010. saistošajos noteikumos  Nr.8 ”Par sociālās palīdzības pabalstiem Kokneses novadā” precizēšanu</w:t>
      </w:r>
    </w:p>
    <w:p w:rsidR="00815DC8" w:rsidRDefault="00815DC8" w:rsidP="00815DC8">
      <w:pPr>
        <w:pStyle w:val="Default"/>
        <w:pBdr>
          <w:bottom w:val="single" w:sz="12" w:space="1" w:color="auto"/>
        </w:pBdr>
        <w:ind w:right="-908" w:firstLine="720"/>
      </w:pPr>
    </w:p>
    <w:p w:rsidR="00815DC8" w:rsidRDefault="00815DC8" w:rsidP="00815DC8">
      <w:pPr>
        <w:spacing w:after="0" w:line="240" w:lineRule="auto"/>
        <w:ind w:right="-908" w:firstLine="540"/>
        <w:jc w:val="both"/>
        <w:rPr>
          <w:sz w:val="24"/>
          <w:szCs w:val="24"/>
        </w:rPr>
      </w:pPr>
    </w:p>
    <w:p w:rsidR="00815DC8" w:rsidRDefault="00815DC8" w:rsidP="00815DC8">
      <w:pPr>
        <w:spacing w:after="0" w:line="240" w:lineRule="auto"/>
        <w:ind w:right="-908"/>
        <w:jc w:val="both"/>
        <w:rPr>
          <w:sz w:val="24"/>
          <w:szCs w:val="24"/>
        </w:rPr>
      </w:pPr>
      <w:r>
        <w:rPr>
          <w:sz w:val="24"/>
          <w:szCs w:val="24"/>
        </w:rPr>
        <w:t>ZIŅO- domes juriste L.Kronentāle</w:t>
      </w:r>
    </w:p>
    <w:p w:rsidR="00815DC8" w:rsidRDefault="00815DC8" w:rsidP="00815DC8">
      <w:pPr>
        <w:spacing w:after="0" w:line="240" w:lineRule="auto"/>
        <w:ind w:right="-908" w:firstLine="540"/>
        <w:jc w:val="both"/>
        <w:rPr>
          <w:sz w:val="24"/>
          <w:szCs w:val="24"/>
        </w:rPr>
      </w:pPr>
    </w:p>
    <w:p w:rsidR="00815DC8" w:rsidRPr="00CB243D" w:rsidRDefault="00815DC8" w:rsidP="00815DC8">
      <w:pPr>
        <w:spacing w:after="0" w:line="240" w:lineRule="auto"/>
        <w:ind w:right="-908"/>
        <w:jc w:val="both"/>
        <w:rPr>
          <w:rFonts w:ascii="Calibri" w:hAnsi="Calibri"/>
          <w:sz w:val="24"/>
          <w:szCs w:val="24"/>
        </w:rPr>
      </w:pPr>
      <w:r w:rsidRPr="001F6577">
        <w:rPr>
          <w:sz w:val="24"/>
          <w:szCs w:val="24"/>
        </w:rPr>
        <w:t xml:space="preserve">Pamatojoties uz Vides aizsardzības un reģionālās attīstības ministrijas 15.09.2013.atzinuma vēstuli Nr. 18-6/8619, kurā ieteikts precizēt Kokneses novada domes saistošo noteikumus Nr.11    papildinot ar jaunu 3. punktu ar norādi uz tiesisko normatīvo aktu pamatojumu,  pamatojoties uz likuma „Par pašvaldībām” 21.panta pirmās daļas 16.punktu, ņemot vērā  2013.gada 17.septembra Sociālās  un veselības aprūpes pastāvīgās komitejas lēmumu, , </w:t>
      </w:r>
      <w:r>
        <w:rPr>
          <w:rFonts w:ascii="Calibri" w:eastAsia="Calibri" w:hAnsi="Calibri" w:cs="Times New Roman"/>
          <w:sz w:val="24"/>
          <w:szCs w:val="24"/>
        </w:rPr>
        <w:t>a</w:t>
      </w:r>
      <w:r>
        <w:rPr>
          <w:sz w:val="24"/>
          <w:szCs w:val="24"/>
        </w:rPr>
        <w:t xml:space="preserve">tklāti balsojot, PAR- 13( </w:t>
      </w:r>
      <w:r w:rsidRPr="00CB243D">
        <w:rPr>
          <w:rFonts w:ascii="Calibri" w:hAnsi="Calibri"/>
          <w:sz w:val="24"/>
          <w:szCs w:val="24"/>
        </w:rPr>
        <w:t xml:space="preserve">Mudīte Auliņa, Valdis Biķernieks, Lidija Degtjareva, Jānis Dzenis, Pēteris Keišs, </w:t>
      </w:r>
      <w:r>
        <w:rPr>
          <w:rFonts w:ascii="Calibri" w:hAnsi="Calibri"/>
          <w:sz w:val="24"/>
          <w:szCs w:val="24"/>
        </w:rPr>
        <w:t>Jānis Krūmiņš,</w:t>
      </w:r>
      <w:r w:rsidRPr="00CB243D">
        <w:rPr>
          <w:rFonts w:ascii="Calibri" w:hAnsi="Calibri"/>
          <w:sz w:val="24"/>
          <w:szCs w:val="24"/>
        </w:rPr>
        <w:t xml:space="preserve"> Ivars Māliņš, Jānis Miezītis, Edgars Mikāls, Artūrs Plūme, Māris Reinber</w:t>
      </w:r>
      <w:r>
        <w:rPr>
          <w:rFonts w:ascii="Calibri" w:hAnsi="Calibri"/>
          <w:sz w:val="24"/>
          <w:szCs w:val="24"/>
        </w:rPr>
        <w:t>gs, Uldis Riekstiņš, Dainis Vingris), PRET-nav, ATTURAS-nav, G.Rūtiņa balsojumā nepiedalās, jo neatrodas sēdes telpā, Kokneses novada dome  NOLEMJ:</w:t>
      </w:r>
    </w:p>
    <w:p w:rsidR="00815DC8" w:rsidRPr="001F6577" w:rsidRDefault="00815DC8" w:rsidP="00815DC8">
      <w:pPr>
        <w:spacing w:after="0" w:line="240" w:lineRule="auto"/>
        <w:ind w:right="-908" w:firstLine="540"/>
        <w:jc w:val="both"/>
        <w:rPr>
          <w:sz w:val="24"/>
          <w:szCs w:val="24"/>
        </w:rPr>
      </w:pPr>
    </w:p>
    <w:p w:rsidR="00815DC8" w:rsidRPr="001F6577" w:rsidRDefault="00815DC8" w:rsidP="00815DC8">
      <w:pPr>
        <w:spacing w:after="0" w:line="240" w:lineRule="auto"/>
        <w:ind w:right="-908" w:firstLine="540"/>
        <w:jc w:val="both"/>
        <w:rPr>
          <w:sz w:val="24"/>
          <w:szCs w:val="24"/>
        </w:rPr>
      </w:pPr>
      <w:r w:rsidRPr="001F6577">
        <w:rPr>
          <w:sz w:val="24"/>
          <w:szCs w:val="24"/>
        </w:rPr>
        <w:t xml:space="preserve">1. Precizēt </w:t>
      </w:r>
      <w:r w:rsidRPr="001F6577">
        <w:rPr>
          <w:bCs/>
          <w:sz w:val="24"/>
          <w:szCs w:val="24"/>
        </w:rPr>
        <w:t xml:space="preserve">Kokneses novada domes 2013.gada 28.augusta saistošos noteikumus Nr. 11 </w:t>
      </w:r>
      <w:r w:rsidRPr="001F6577">
        <w:rPr>
          <w:sz w:val="24"/>
          <w:szCs w:val="24"/>
        </w:rPr>
        <w:t xml:space="preserve">“Grozījumi Kokneses novada domes  28.04.2010. saistošajos noteikumos  Nr.8 ”Par sociālās palīdzības pabalstiem Kokneses novadā” saskaņā ar pielikumu un pieņemt zināšanai paskaidrojuma rakstā minēto informāciju. </w:t>
      </w:r>
    </w:p>
    <w:p w:rsidR="00815DC8" w:rsidRPr="001F6577" w:rsidRDefault="00815DC8" w:rsidP="00815DC8">
      <w:pPr>
        <w:spacing w:after="0" w:line="240" w:lineRule="auto"/>
        <w:ind w:right="-908" w:firstLine="720"/>
        <w:jc w:val="both"/>
        <w:rPr>
          <w:sz w:val="24"/>
          <w:szCs w:val="24"/>
        </w:rPr>
      </w:pPr>
      <w:r w:rsidRPr="001F6577">
        <w:rPr>
          <w:sz w:val="24"/>
          <w:szCs w:val="24"/>
        </w:rPr>
        <w:t>2. Nosūtīt saistošos noteikumus, triju dienu laikā pēc to parakstīšanas rakstveidā  Vides aizsardzības un reģionālās attīstības ministrijai zināšanai.</w:t>
      </w:r>
    </w:p>
    <w:p w:rsidR="00815DC8" w:rsidRPr="001F6577" w:rsidRDefault="00815DC8" w:rsidP="00815DC8">
      <w:pPr>
        <w:spacing w:after="0" w:line="240" w:lineRule="auto"/>
        <w:ind w:right="-908" w:firstLine="720"/>
        <w:jc w:val="both"/>
        <w:rPr>
          <w:sz w:val="24"/>
          <w:szCs w:val="24"/>
        </w:rPr>
      </w:pPr>
      <w:r w:rsidRPr="001F6577">
        <w:rPr>
          <w:sz w:val="24"/>
          <w:szCs w:val="24"/>
        </w:rPr>
        <w:t xml:space="preserve">4. Saitošie noteikumi stājas spēkā nākamajā dienā pēc to publicēšanas laikrakstā  “Kokneses Novada Vēstis”. Pēc saistošo noteikumu spēkā stāšanās, publicēt tos pašvaldības mājas lapā </w:t>
      </w:r>
      <w:hyperlink r:id="rId32" w:history="1">
        <w:r w:rsidRPr="001F6577">
          <w:rPr>
            <w:rStyle w:val="Hipersaite"/>
            <w:sz w:val="24"/>
            <w:szCs w:val="24"/>
          </w:rPr>
          <w:t>www.koknese.lv</w:t>
        </w:r>
      </w:hyperlink>
    </w:p>
    <w:p w:rsidR="00815DC8" w:rsidRDefault="00815DC8" w:rsidP="00815DC8">
      <w:pPr>
        <w:pStyle w:val="Default"/>
        <w:ind w:right="-908"/>
      </w:pPr>
    </w:p>
    <w:p w:rsidR="00815DC8" w:rsidRDefault="00815DC8" w:rsidP="00815DC8">
      <w:pPr>
        <w:spacing w:after="0" w:line="240" w:lineRule="auto"/>
        <w:ind w:right="-908"/>
        <w:jc w:val="right"/>
        <w:rPr>
          <w:i/>
          <w:color w:val="000000"/>
          <w:lang w:val="es-ES"/>
        </w:rPr>
      </w:pPr>
    </w:p>
    <w:p w:rsidR="00815DC8" w:rsidRDefault="00815DC8" w:rsidP="00815DC8">
      <w:pPr>
        <w:spacing w:after="0" w:line="240" w:lineRule="auto"/>
        <w:ind w:right="-908"/>
        <w:jc w:val="right"/>
        <w:rPr>
          <w:i/>
          <w:color w:val="000000"/>
          <w:lang w:val="es-ES"/>
        </w:rPr>
      </w:pPr>
    </w:p>
    <w:p w:rsidR="00815DC8" w:rsidRDefault="00815DC8" w:rsidP="00815DC8">
      <w:pPr>
        <w:spacing w:after="0" w:line="240" w:lineRule="auto"/>
        <w:ind w:left="5760" w:right="-908" w:firstLine="720"/>
        <w:jc w:val="right"/>
        <w:rPr>
          <w:sz w:val="24"/>
          <w:szCs w:val="24"/>
          <w:lang w:val="es-ES"/>
        </w:rPr>
      </w:pPr>
    </w:p>
    <w:p w:rsidR="00815DC8" w:rsidRDefault="00815DC8" w:rsidP="00815DC8">
      <w:pPr>
        <w:spacing w:after="0" w:line="240" w:lineRule="auto"/>
        <w:ind w:left="5760" w:right="-908" w:firstLine="720"/>
        <w:jc w:val="right"/>
        <w:rPr>
          <w:sz w:val="24"/>
          <w:szCs w:val="24"/>
          <w:lang w:val="es-ES"/>
        </w:rPr>
      </w:pPr>
    </w:p>
    <w:p w:rsidR="00815DC8" w:rsidRDefault="00815DC8" w:rsidP="00815DC8">
      <w:pPr>
        <w:spacing w:after="0" w:line="240" w:lineRule="auto"/>
        <w:ind w:left="5760" w:right="-908" w:firstLine="720"/>
        <w:jc w:val="right"/>
        <w:rPr>
          <w:sz w:val="24"/>
          <w:szCs w:val="24"/>
          <w:lang w:val="es-ES"/>
        </w:rPr>
      </w:pPr>
    </w:p>
    <w:p w:rsidR="00815DC8" w:rsidRDefault="00815DC8" w:rsidP="00815DC8">
      <w:pPr>
        <w:spacing w:after="0" w:line="240" w:lineRule="auto"/>
        <w:ind w:left="5760" w:right="-908" w:firstLine="720"/>
        <w:jc w:val="right"/>
        <w:rPr>
          <w:sz w:val="24"/>
          <w:szCs w:val="24"/>
          <w:lang w:val="es-ES"/>
        </w:rPr>
      </w:pPr>
    </w:p>
    <w:p w:rsidR="00815DC8" w:rsidRPr="001F6577" w:rsidRDefault="00815DC8" w:rsidP="00815DC8">
      <w:pPr>
        <w:spacing w:after="0" w:line="240" w:lineRule="auto"/>
        <w:ind w:left="5760" w:right="-908" w:firstLine="720"/>
        <w:jc w:val="right"/>
        <w:rPr>
          <w:sz w:val="24"/>
          <w:szCs w:val="24"/>
          <w:lang w:val="es-ES"/>
        </w:rPr>
      </w:pPr>
      <w:r w:rsidRPr="001F6577">
        <w:rPr>
          <w:sz w:val="24"/>
          <w:szCs w:val="24"/>
          <w:lang w:val="es-ES"/>
        </w:rPr>
        <w:lastRenderedPageBreak/>
        <w:t>APSTIPRINĀTI</w:t>
      </w:r>
    </w:p>
    <w:p w:rsidR="00815DC8" w:rsidRPr="001F6577" w:rsidRDefault="00815DC8" w:rsidP="00815DC8">
      <w:pPr>
        <w:spacing w:after="0" w:line="240" w:lineRule="auto"/>
        <w:ind w:left="5040" w:right="-908" w:hanging="24"/>
        <w:jc w:val="right"/>
        <w:rPr>
          <w:sz w:val="24"/>
          <w:szCs w:val="24"/>
          <w:lang w:val="es-ES"/>
        </w:rPr>
      </w:pPr>
      <w:r w:rsidRPr="001F6577">
        <w:rPr>
          <w:sz w:val="24"/>
          <w:szCs w:val="24"/>
          <w:lang w:val="es-ES"/>
        </w:rPr>
        <w:t xml:space="preserve">                       ar Kokneses novada domes</w:t>
      </w:r>
    </w:p>
    <w:p w:rsidR="00815DC8" w:rsidRPr="001F6577" w:rsidRDefault="00815DC8" w:rsidP="00815DC8">
      <w:pPr>
        <w:spacing w:after="0" w:line="240" w:lineRule="auto"/>
        <w:ind w:left="5040" w:right="-908" w:firstLine="720"/>
        <w:jc w:val="right"/>
        <w:rPr>
          <w:sz w:val="24"/>
          <w:szCs w:val="24"/>
          <w:lang w:val="es-ES"/>
        </w:rPr>
      </w:pPr>
      <w:r w:rsidRPr="001F6577">
        <w:rPr>
          <w:sz w:val="24"/>
          <w:szCs w:val="24"/>
          <w:lang w:val="es-ES"/>
        </w:rPr>
        <w:t>2013.gada 28. augusta lēmumu Nr.9.1</w:t>
      </w:r>
    </w:p>
    <w:p w:rsidR="00815DC8" w:rsidRPr="001F6577" w:rsidRDefault="00815DC8" w:rsidP="00815DC8">
      <w:pPr>
        <w:spacing w:after="0" w:line="240" w:lineRule="auto"/>
        <w:ind w:left="5760" w:right="-908" w:firstLine="720"/>
        <w:jc w:val="right"/>
        <w:rPr>
          <w:sz w:val="24"/>
          <w:szCs w:val="24"/>
          <w:lang w:val="es-ES"/>
        </w:rPr>
      </w:pPr>
      <w:r w:rsidRPr="001F6577">
        <w:rPr>
          <w:sz w:val="24"/>
          <w:szCs w:val="24"/>
          <w:lang w:val="es-ES"/>
        </w:rPr>
        <w:t xml:space="preserve">Precizēti ar </w:t>
      </w:r>
    </w:p>
    <w:p w:rsidR="00815DC8" w:rsidRPr="001F6577" w:rsidRDefault="00815DC8" w:rsidP="00815DC8">
      <w:pPr>
        <w:spacing w:after="0" w:line="240" w:lineRule="auto"/>
        <w:ind w:left="5040" w:right="-908" w:hanging="24"/>
        <w:jc w:val="right"/>
        <w:rPr>
          <w:sz w:val="24"/>
          <w:szCs w:val="24"/>
          <w:lang w:val="es-ES"/>
        </w:rPr>
      </w:pPr>
      <w:r w:rsidRPr="001F6577">
        <w:rPr>
          <w:sz w:val="24"/>
          <w:szCs w:val="24"/>
          <w:lang w:val="es-ES"/>
        </w:rPr>
        <w:t xml:space="preserve">                       ar Kokneses novada domes</w:t>
      </w:r>
    </w:p>
    <w:p w:rsidR="00815DC8" w:rsidRPr="001F6577" w:rsidRDefault="00815DC8" w:rsidP="00815DC8">
      <w:pPr>
        <w:spacing w:after="0" w:line="240" w:lineRule="auto"/>
        <w:ind w:left="5040" w:right="-908" w:firstLine="720"/>
        <w:jc w:val="right"/>
        <w:rPr>
          <w:sz w:val="24"/>
          <w:szCs w:val="24"/>
          <w:lang w:val="es-ES"/>
        </w:rPr>
      </w:pPr>
      <w:r w:rsidRPr="001F6577">
        <w:rPr>
          <w:sz w:val="24"/>
          <w:szCs w:val="24"/>
          <w:lang w:val="es-ES"/>
        </w:rPr>
        <w:t>2013.gada</w:t>
      </w:r>
      <w:r>
        <w:rPr>
          <w:sz w:val="24"/>
          <w:szCs w:val="24"/>
          <w:lang w:val="es-ES"/>
        </w:rPr>
        <w:t xml:space="preserve"> 25.septembra lēmumu Nr.12.3</w:t>
      </w:r>
    </w:p>
    <w:p w:rsidR="00815DC8" w:rsidRPr="001F6577" w:rsidRDefault="00815DC8" w:rsidP="00815DC8">
      <w:pPr>
        <w:spacing w:after="0" w:line="240" w:lineRule="auto"/>
        <w:ind w:right="-908"/>
        <w:jc w:val="right"/>
        <w:rPr>
          <w:sz w:val="24"/>
          <w:szCs w:val="24"/>
          <w:lang w:val="es-ES"/>
        </w:rPr>
      </w:pPr>
    </w:p>
    <w:p w:rsidR="00815DC8" w:rsidRPr="001F6577" w:rsidRDefault="00815DC8" w:rsidP="00815DC8">
      <w:pPr>
        <w:spacing w:after="0" w:line="240" w:lineRule="auto"/>
        <w:ind w:right="-908"/>
        <w:jc w:val="center"/>
        <w:rPr>
          <w:sz w:val="24"/>
          <w:szCs w:val="24"/>
          <w:lang w:val="es-ES"/>
        </w:rPr>
      </w:pPr>
    </w:p>
    <w:p w:rsidR="00815DC8" w:rsidRPr="001F6577" w:rsidRDefault="00815DC8" w:rsidP="00815DC8">
      <w:pPr>
        <w:spacing w:after="0" w:line="240" w:lineRule="auto"/>
        <w:ind w:right="-908"/>
        <w:jc w:val="both"/>
        <w:rPr>
          <w:sz w:val="24"/>
          <w:szCs w:val="24"/>
          <w:lang w:val="es-ES"/>
        </w:rPr>
      </w:pPr>
      <w:r w:rsidRPr="001F6577">
        <w:rPr>
          <w:sz w:val="24"/>
          <w:szCs w:val="24"/>
          <w:lang w:val="es-ES"/>
        </w:rPr>
        <w:t>2013.gada 25.septembrī</w:t>
      </w:r>
    </w:p>
    <w:p w:rsidR="00815DC8" w:rsidRPr="001F6577" w:rsidRDefault="00815DC8" w:rsidP="00815DC8">
      <w:pPr>
        <w:spacing w:after="0" w:line="240" w:lineRule="auto"/>
        <w:ind w:right="-908"/>
        <w:jc w:val="both"/>
        <w:rPr>
          <w:i/>
          <w:sz w:val="24"/>
          <w:szCs w:val="24"/>
          <w:lang w:val="es-ES"/>
        </w:rPr>
      </w:pPr>
      <w:r w:rsidRPr="001F6577">
        <w:rPr>
          <w:i/>
          <w:sz w:val="24"/>
          <w:szCs w:val="24"/>
          <w:lang w:val="es-ES"/>
        </w:rPr>
        <w:t xml:space="preserve">Kokneses novada Kokneses pagastā                        </w:t>
      </w:r>
    </w:p>
    <w:p w:rsidR="00815DC8" w:rsidRPr="001F6577" w:rsidRDefault="00815DC8" w:rsidP="00815DC8">
      <w:pPr>
        <w:spacing w:after="0" w:line="240" w:lineRule="auto"/>
        <w:ind w:right="-908"/>
        <w:jc w:val="right"/>
        <w:rPr>
          <w:sz w:val="24"/>
          <w:szCs w:val="24"/>
          <w:lang w:val="es-ES"/>
        </w:rPr>
      </w:pPr>
      <w:r w:rsidRPr="001F6577">
        <w:rPr>
          <w:sz w:val="24"/>
          <w:szCs w:val="24"/>
          <w:lang w:val="es-ES"/>
        </w:rPr>
        <w:t xml:space="preserve"> </w:t>
      </w:r>
      <w:r w:rsidRPr="001F6577">
        <w:rPr>
          <w:b/>
          <w:sz w:val="24"/>
          <w:szCs w:val="24"/>
          <w:lang w:val="es-ES"/>
        </w:rPr>
        <w:t>SAISTOŠIE NOTEIKUMI Nr.11</w:t>
      </w:r>
    </w:p>
    <w:p w:rsidR="00815DC8" w:rsidRPr="001F6577" w:rsidRDefault="00815DC8" w:rsidP="00815DC8">
      <w:pPr>
        <w:spacing w:after="0" w:line="240" w:lineRule="auto"/>
        <w:ind w:right="-908"/>
        <w:jc w:val="right"/>
        <w:rPr>
          <w:i/>
          <w:color w:val="000000"/>
          <w:sz w:val="24"/>
          <w:szCs w:val="24"/>
          <w:lang w:val="es-ES"/>
        </w:rPr>
      </w:pPr>
      <w:r w:rsidRPr="001F6577">
        <w:rPr>
          <w:i/>
          <w:color w:val="000000"/>
          <w:sz w:val="24"/>
          <w:szCs w:val="24"/>
          <w:lang w:val="es-ES"/>
        </w:rPr>
        <w:t xml:space="preserve">                                                                                                                                                               </w:t>
      </w:r>
    </w:p>
    <w:p w:rsidR="00815DC8" w:rsidRPr="001F6577" w:rsidRDefault="00815DC8" w:rsidP="00815DC8">
      <w:pPr>
        <w:spacing w:after="0" w:line="240" w:lineRule="auto"/>
        <w:ind w:right="-908"/>
        <w:jc w:val="center"/>
        <w:rPr>
          <w:b/>
          <w:sz w:val="24"/>
          <w:szCs w:val="24"/>
          <w:lang w:val="es-ES"/>
        </w:rPr>
      </w:pPr>
      <w:r w:rsidRPr="001F6577">
        <w:rPr>
          <w:b/>
          <w:sz w:val="24"/>
          <w:szCs w:val="24"/>
          <w:lang w:val="es-ES"/>
        </w:rPr>
        <w:t>“Grozījumi Kokneses novada domes  28.04.2010. saistošajos noteikumos  Nr.8</w:t>
      </w:r>
    </w:p>
    <w:p w:rsidR="00815DC8" w:rsidRPr="001F6577" w:rsidRDefault="00815DC8" w:rsidP="00815DC8">
      <w:pPr>
        <w:spacing w:after="0" w:line="240" w:lineRule="auto"/>
        <w:ind w:right="-908"/>
        <w:jc w:val="center"/>
        <w:rPr>
          <w:b/>
          <w:sz w:val="24"/>
          <w:szCs w:val="24"/>
          <w:lang w:val="es-ES"/>
        </w:rPr>
      </w:pPr>
      <w:r w:rsidRPr="001F6577">
        <w:rPr>
          <w:b/>
          <w:sz w:val="24"/>
          <w:szCs w:val="24"/>
          <w:lang w:val="es-ES"/>
        </w:rPr>
        <w:t xml:space="preserve"> ”Par sociālās palīdzības pabalstiem Kokneses novadā””</w:t>
      </w:r>
    </w:p>
    <w:p w:rsidR="00815DC8" w:rsidRPr="001F6577" w:rsidRDefault="00815DC8" w:rsidP="00815DC8">
      <w:pPr>
        <w:spacing w:after="0" w:line="240" w:lineRule="auto"/>
        <w:ind w:right="-908"/>
        <w:rPr>
          <w:color w:val="000000"/>
          <w:sz w:val="24"/>
          <w:szCs w:val="24"/>
          <w:lang w:val="es-ES"/>
        </w:rPr>
      </w:pPr>
    </w:p>
    <w:p w:rsidR="00815DC8" w:rsidRPr="001F6577" w:rsidRDefault="00815DC8" w:rsidP="00815DC8">
      <w:pPr>
        <w:autoSpaceDE w:val="0"/>
        <w:autoSpaceDN w:val="0"/>
        <w:adjustRightInd w:val="0"/>
        <w:spacing w:after="0" w:line="240" w:lineRule="auto"/>
        <w:ind w:right="-908"/>
        <w:jc w:val="right"/>
        <w:rPr>
          <w:i/>
          <w:iCs/>
          <w:color w:val="000000"/>
          <w:sz w:val="24"/>
          <w:szCs w:val="24"/>
        </w:rPr>
      </w:pPr>
      <w:r w:rsidRPr="001F6577">
        <w:rPr>
          <w:i/>
          <w:iCs/>
          <w:color w:val="000000"/>
          <w:sz w:val="24"/>
          <w:szCs w:val="24"/>
        </w:rPr>
        <w:t xml:space="preserve">Izdoti, pamatojoties uz </w:t>
      </w:r>
    </w:p>
    <w:p w:rsidR="00815DC8" w:rsidRPr="001F6577" w:rsidRDefault="00815DC8" w:rsidP="00815DC8">
      <w:pPr>
        <w:autoSpaceDE w:val="0"/>
        <w:autoSpaceDN w:val="0"/>
        <w:adjustRightInd w:val="0"/>
        <w:spacing w:after="0" w:line="240" w:lineRule="auto"/>
        <w:ind w:right="-908"/>
        <w:jc w:val="right"/>
        <w:rPr>
          <w:i/>
          <w:iCs/>
          <w:color w:val="000000"/>
          <w:sz w:val="24"/>
          <w:szCs w:val="24"/>
        </w:rPr>
      </w:pPr>
      <w:r w:rsidRPr="001F6577">
        <w:rPr>
          <w:i/>
          <w:iCs/>
          <w:color w:val="000000"/>
          <w:sz w:val="24"/>
          <w:szCs w:val="24"/>
        </w:rPr>
        <w:t>Sociālo pakalpojumu un sociālās palīdzības likuma 35.panta</w:t>
      </w:r>
    </w:p>
    <w:p w:rsidR="00815DC8" w:rsidRPr="001F6577" w:rsidRDefault="00815DC8" w:rsidP="00815DC8">
      <w:pPr>
        <w:autoSpaceDE w:val="0"/>
        <w:autoSpaceDN w:val="0"/>
        <w:adjustRightInd w:val="0"/>
        <w:spacing w:after="0" w:line="240" w:lineRule="auto"/>
        <w:ind w:right="-908"/>
        <w:jc w:val="right"/>
        <w:rPr>
          <w:i/>
          <w:iCs/>
          <w:color w:val="000000"/>
          <w:sz w:val="24"/>
          <w:szCs w:val="24"/>
        </w:rPr>
      </w:pPr>
      <w:r w:rsidRPr="001F6577">
        <w:rPr>
          <w:i/>
          <w:iCs/>
          <w:color w:val="000000"/>
          <w:sz w:val="24"/>
          <w:szCs w:val="24"/>
        </w:rPr>
        <w:t xml:space="preserve">  trešo, ceturto un piekto daļu,</w:t>
      </w:r>
    </w:p>
    <w:p w:rsidR="00815DC8" w:rsidRPr="001F6577" w:rsidRDefault="00815DC8" w:rsidP="00815DC8">
      <w:pPr>
        <w:autoSpaceDE w:val="0"/>
        <w:autoSpaceDN w:val="0"/>
        <w:adjustRightInd w:val="0"/>
        <w:spacing w:after="0" w:line="240" w:lineRule="auto"/>
        <w:ind w:right="-908"/>
        <w:jc w:val="right"/>
        <w:rPr>
          <w:color w:val="000000"/>
          <w:sz w:val="24"/>
          <w:szCs w:val="24"/>
        </w:rPr>
      </w:pPr>
      <w:r w:rsidRPr="001F6577">
        <w:rPr>
          <w:i/>
          <w:iCs/>
          <w:color w:val="000000"/>
          <w:sz w:val="24"/>
          <w:szCs w:val="24"/>
        </w:rPr>
        <w:t>Ministru kabineta 2006.gada 19.decembra noteikumu Nr. 1036” Audžuģimenes noteikumi” 43.punktu,</w:t>
      </w:r>
    </w:p>
    <w:p w:rsidR="00815DC8" w:rsidRPr="001F6577" w:rsidRDefault="00815DC8" w:rsidP="00815DC8">
      <w:pPr>
        <w:autoSpaceDE w:val="0"/>
        <w:autoSpaceDN w:val="0"/>
        <w:adjustRightInd w:val="0"/>
        <w:spacing w:after="0" w:line="240" w:lineRule="auto"/>
        <w:ind w:right="-908"/>
        <w:jc w:val="right"/>
        <w:rPr>
          <w:color w:val="000000"/>
          <w:sz w:val="24"/>
          <w:szCs w:val="24"/>
        </w:rPr>
      </w:pPr>
      <w:r w:rsidRPr="001F6577">
        <w:rPr>
          <w:i/>
          <w:iCs/>
          <w:color w:val="000000"/>
          <w:sz w:val="24"/>
          <w:szCs w:val="24"/>
        </w:rPr>
        <w:t>Ministru kabineta 2012.gada 18.decembra noteikumu Nr.913 ”Noteikumi par garantēto minimālo ienākumu līmeni” 3.punktu</w:t>
      </w:r>
    </w:p>
    <w:p w:rsidR="00815DC8" w:rsidRPr="001F6577" w:rsidRDefault="00815DC8" w:rsidP="00815DC8">
      <w:pPr>
        <w:spacing w:after="0" w:line="240" w:lineRule="auto"/>
        <w:ind w:right="-908"/>
        <w:jc w:val="right"/>
        <w:rPr>
          <w:rFonts w:eastAsia="Times New Roman"/>
          <w:i/>
          <w:color w:val="000000"/>
          <w:sz w:val="24"/>
          <w:szCs w:val="24"/>
          <w:lang w:val="es-ES"/>
        </w:rPr>
      </w:pPr>
    </w:p>
    <w:p w:rsidR="00815DC8" w:rsidRPr="001F6577" w:rsidRDefault="00815DC8" w:rsidP="00815DC8">
      <w:pPr>
        <w:spacing w:after="0" w:line="240" w:lineRule="auto"/>
        <w:ind w:right="-908"/>
        <w:rPr>
          <w:color w:val="000000"/>
          <w:sz w:val="24"/>
          <w:szCs w:val="24"/>
          <w:lang w:val="es-ES"/>
        </w:rPr>
      </w:pPr>
    </w:p>
    <w:p w:rsidR="00815DC8" w:rsidRPr="001F6577" w:rsidRDefault="00815DC8" w:rsidP="00815DC8">
      <w:pPr>
        <w:spacing w:after="0" w:line="240" w:lineRule="auto"/>
        <w:ind w:right="-908"/>
        <w:rPr>
          <w:sz w:val="24"/>
          <w:szCs w:val="24"/>
          <w:lang w:val="es-ES"/>
        </w:rPr>
      </w:pPr>
      <w:r w:rsidRPr="001F6577">
        <w:rPr>
          <w:color w:val="000000"/>
          <w:sz w:val="24"/>
          <w:szCs w:val="24"/>
          <w:lang w:val="es-ES"/>
        </w:rPr>
        <w:tab/>
        <w:t xml:space="preserve">Izdarīt Kokneses novada domes </w:t>
      </w:r>
      <w:r w:rsidRPr="001F6577">
        <w:rPr>
          <w:sz w:val="24"/>
          <w:szCs w:val="24"/>
          <w:lang w:val="es-ES"/>
        </w:rPr>
        <w:t xml:space="preserve">28.04.2010. saistošajos noteikumos  Nr.8 ”Par sociālās palīdzības pabalstiem Kokneses novadā” </w:t>
      </w:r>
      <w:r w:rsidRPr="001F6577">
        <w:rPr>
          <w:color w:val="000000"/>
          <w:sz w:val="24"/>
          <w:szCs w:val="24"/>
          <w:lang w:val="es-ES"/>
        </w:rPr>
        <w:t xml:space="preserve">šādus grozījumus:   </w:t>
      </w:r>
      <w:r w:rsidRPr="001F6577">
        <w:rPr>
          <w:color w:val="000000"/>
          <w:sz w:val="24"/>
          <w:szCs w:val="24"/>
          <w:lang w:val="es-ES"/>
        </w:rPr>
        <w:tab/>
      </w:r>
    </w:p>
    <w:p w:rsidR="00815DC8" w:rsidRPr="001F6577" w:rsidRDefault="00815DC8" w:rsidP="00815DC8">
      <w:pPr>
        <w:spacing w:before="120" w:after="0" w:line="240" w:lineRule="auto"/>
        <w:ind w:right="-908" w:firstLine="720"/>
        <w:jc w:val="both"/>
        <w:rPr>
          <w:color w:val="000000"/>
          <w:sz w:val="24"/>
          <w:szCs w:val="24"/>
          <w:lang w:val="es-ES"/>
        </w:rPr>
      </w:pPr>
      <w:r>
        <w:rPr>
          <w:color w:val="000000"/>
          <w:sz w:val="24"/>
          <w:szCs w:val="24"/>
          <w:lang w:val="es-ES"/>
        </w:rPr>
        <w:t>1.</w:t>
      </w:r>
      <w:r w:rsidRPr="001F6577">
        <w:rPr>
          <w:color w:val="000000"/>
          <w:sz w:val="24"/>
          <w:szCs w:val="24"/>
          <w:lang w:val="es-ES"/>
        </w:rPr>
        <w:t>Papildināt 4.punktu ar 4.5. apakšpunktu šādā redakcijā:</w:t>
      </w:r>
    </w:p>
    <w:p w:rsidR="00815DC8" w:rsidRPr="001F6577" w:rsidRDefault="00815DC8" w:rsidP="00815DC8">
      <w:pPr>
        <w:pStyle w:val="Default"/>
        <w:ind w:right="-908"/>
      </w:pPr>
      <w:r w:rsidRPr="001F6577">
        <w:rPr>
          <w:lang w:val="es-ES"/>
        </w:rPr>
        <w:t xml:space="preserve">“4.5. </w:t>
      </w:r>
      <w:r w:rsidRPr="001F6577">
        <w:rPr>
          <w:bCs/>
          <w:iCs/>
        </w:rPr>
        <w:t>Kokneses</w:t>
      </w:r>
      <w:r w:rsidRPr="001F6577">
        <w:rPr>
          <w:b/>
          <w:bCs/>
          <w:iCs/>
        </w:rPr>
        <w:t xml:space="preserve"> </w:t>
      </w:r>
      <w:r w:rsidRPr="001F6577">
        <w:rPr>
          <w:bCs/>
          <w:iCs/>
        </w:rPr>
        <w:t xml:space="preserve">novadā </w:t>
      </w:r>
      <w:r w:rsidRPr="001F6577">
        <w:t xml:space="preserve">garantētā minimālā ienākumu līmeņa apmērs bez Ministru kabineta noteikumos noteiktā ir sekojošs: </w:t>
      </w:r>
    </w:p>
    <w:p w:rsidR="00815DC8" w:rsidRPr="001F6577" w:rsidRDefault="00815DC8" w:rsidP="00815DC8">
      <w:pPr>
        <w:pStyle w:val="Default"/>
        <w:ind w:right="-908"/>
      </w:pPr>
      <w:r w:rsidRPr="001F6577">
        <w:t xml:space="preserve">4.5.1. vecuma un invaliditātes pensiju saņēmējiem, Ls 90,00 mēnesī; </w:t>
      </w:r>
    </w:p>
    <w:p w:rsidR="00815DC8" w:rsidRPr="001F6577" w:rsidRDefault="00815DC8" w:rsidP="00815DC8">
      <w:pPr>
        <w:pStyle w:val="Default"/>
        <w:ind w:right="-908"/>
      </w:pPr>
      <w:r w:rsidRPr="001F6577">
        <w:t xml:space="preserve">4.5.2. bērniem Ls 45,00 mēnesī.” </w:t>
      </w:r>
    </w:p>
    <w:p w:rsidR="00815DC8" w:rsidRPr="001F6577" w:rsidRDefault="00815DC8" w:rsidP="00815DC8">
      <w:pPr>
        <w:spacing w:before="120" w:after="0" w:line="240" w:lineRule="auto"/>
        <w:ind w:right="-908" w:firstLine="720"/>
        <w:jc w:val="both"/>
        <w:rPr>
          <w:color w:val="000000"/>
          <w:sz w:val="24"/>
          <w:szCs w:val="24"/>
          <w:lang w:val="es-ES"/>
        </w:rPr>
      </w:pPr>
      <w:r>
        <w:rPr>
          <w:color w:val="000000"/>
          <w:sz w:val="24"/>
          <w:szCs w:val="24"/>
          <w:lang w:val="es-ES"/>
        </w:rPr>
        <w:t>2.</w:t>
      </w:r>
      <w:r w:rsidRPr="001F6577">
        <w:rPr>
          <w:color w:val="000000"/>
          <w:sz w:val="24"/>
          <w:szCs w:val="24"/>
          <w:lang w:val="es-ES"/>
        </w:rPr>
        <w:t xml:space="preserve">Izteikt 6.3. punktu šādā redakcijā: </w:t>
      </w:r>
    </w:p>
    <w:p w:rsidR="00815DC8" w:rsidRDefault="00815DC8" w:rsidP="00815DC8">
      <w:pPr>
        <w:spacing w:after="0" w:line="240" w:lineRule="auto"/>
        <w:ind w:right="-908"/>
        <w:jc w:val="both"/>
        <w:rPr>
          <w:sz w:val="24"/>
          <w:szCs w:val="24"/>
        </w:rPr>
      </w:pPr>
      <w:r w:rsidRPr="001F6577">
        <w:rPr>
          <w:color w:val="000000"/>
          <w:sz w:val="24"/>
          <w:szCs w:val="24"/>
        </w:rPr>
        <w:t>„</w:t>
      </w:r>
      <w:r w:rsidRPr="001F6577">
        <w:rPr>
          <w:sz w:val="24"/>
          <w:szCs w:val="24"/>
        </w:rPr>
        <w:t>6.3.</w:t>
      </w:r>
      <w:r w:rsidRPr="001F6577">
        <w:rPr>
          <w:b/>
          <w:sz w:val="24"/>
          <w:szCs w:val="24"/>
        </w:rPr>
        <w:t xml:space="preserve"> </w:t>
      </w:r>
      <w:r w:rsidRPr="001F6577">
        <w:rPr>
          <w:sz w:val="24"/>
          <w:szCs w:val="24"/>
        </w:rPr>
        <w:t>pabalsts ceļa izdevumu</w:t>
      </w:r>
      <w:r w:rsidRPr="001F6577">
        <w:rPr>
          <w:b/>
          <w:sz w:val="24"/>
          <w:szCs w:val="24"/>
        </w:rPr>
        <w:t xml:space="preserve"> </w:t>
      </w:r>
      <w:r w:rsidRPr="001F6577">
        <w:rPr>
          <w:sz w:val="24"/>
          <w:szCs w:val="24"/>
        </w:rPr>
        <w:t>apmaksai pilna laika augstākās izglītības iestāžu studentiem, arodskolu un profesionālās izglītības iestāžu audzēkņiem līdz Ls 50,00 tiek piešķirts I (septembris-decembris) un II (janvāris-jūnijs) mācību semestrī, iesniedzot sociālajā dienestā izglītības iestādes izziņu, ka ir sekmīgs audzēknis, un pamatojoties uz dokumentiem, kas pierāda minētos izdevumus.”</w:t>
      </w:r>
    </w:p>
    <w:p w:rsidR="00815DC8" w:rsidRDefault="00815DC8" w:rsidP="00815DC8">
      <w:pPr>
        <w:spacing w:after="0" w:line="240" w:lineRule="auto"/>
        <w:ind w:right="-908"/>
        <w:jc w:val="both"/>
        <w:rPr>
          <w:sz w:val="24"/>
          <w:szCs w:val="24"/>
        </w:rPr>
      </w:pPr>
    </w:p>
    <w:p w:rsidR="00815DC8" w:rsidRPr="001F6577" w:rsidRDefault="00815DC8" w:rsidP="00815DC8">
      <w:pPr>
        <w:spacing w:after="0" w:line="240" w:lineRule="auto"/>
        <w:ind w:right="-908" w:firstLine="720"/>
        <w:jc w:val="both"/>
        <w:rPr>
          <w:sz w:val="24"/>
          <w:szCs w:val="24"/>
        </w:rPr>
      </w:pPr>
      <w:r>
        <w:rPr>
          <w:color w:val="000000"/>
          <w:sz w:val="24"/>
          <w:szCs w:val="24"/>
          <w:lang w:val="es-ES"/>
        </w:rPr>
        <w:t>3.</w:t>
      </w:r>
      <w:r w:rsidRPr="001F6577">
        <w:rPr>
          <w:color w:val="000000"/>
          <w:sz w:val="24"/>
          <w:szCs w:val="24"/>
          <w:lang w:val="es-ES"/>
        </w:rPr>
        <w:t>Papildināt saistošo noteikumu tiesisko pamatojumu ar šādiem normatīvajiem aktiem:</w:t>
      </w:r>
    </w:p>
    <w:p w:rsidR="00815DC8" w:rsidRPr="001F6577" w:rsidRDefault="00815DC8" w:rsidP="00815DC8">
      <w:pPr>
        <w:autoSpaceDE w:val="0"/>
        <w:autoSpaceDN w:val="0"/>
        <w:adjustRightInd w:val="0"/>
        <w:spacing w:after="0" w:line="240" w:lineRule="auto"/>
        <w:ind w:right="-908" w:firstLine="360"/>
        <w:jc w:val="both"/>
        <w:rPr>
          <w:iCs/>
          <w:color w:val="000000"/>
          <w:sz w:val="24"/>
          <w:szCs w:val="24"/>
        </w:rPr>
      </w:pPr>
      <w:r w:rsidRPr="001F6577">
        <w:rPr>
          <w:iCs/>
          <w:color w:val="000000"/>
          <w:sz w:val="24"/>
          <w:szCs w:val="24"/>
        </w:rPr>
        <w:t>„</w:t>
      </w:r>
      <w:r w:rsidRPr="001F6577">
        <w:rPr>
          <w:sz w:val="24"/>
          <w:szCs w:val="24"/>
          <w:lang w:val="es-ES"/>
        </w:rPr>
        <w:t xml:space="preserve">Sociālo pakalpojumu un sociālās palīdzības likuma 35.panta trešo daļu un </w:t>
      </w:r>
      <w:r w:rsidRPr="001F6577">
        <w:rPr>
          <w:iCs/>
          <w:color w:val="000000"/>
          <w:sz w:val="24"/>
          <w:szCs w:val="24"/>
        </w:rPr>
        <w:t>Ministru kabineta 2012.gada 18.decembra noteikumu Nr.913 ”Noteikumi par garantēto minimālo ienākumu līmeni”  3.punktu”.</w:t>
      </w:r>
    </w:p>
    <w:p w:rsidR="00815DC8" w:rsidRPr="001F6577" w:rsidRDefault="00815DC8" w:rsidP="00815DC8">
      <w:pPr>
        <w:spacing w:after="0" w:line="240" w:lineRule="auto"/>
        <w:ind w:right="-908" w:firstLine="360"/>
        <w:jc w:val="both"/>
        <w:rPr>
          <w:rFonts w:eastAsia="Times New Roman"/>
          <w:color w:val="000000"/>
          <w:sz w:val="24"/>
          <w:szCs w:val="24"/>
          <w:lang w:val="es-ES"/>
        </w:rPr>
      </w:pPr>
    </w:p>
    <w:p w:rsidR="00815DC8" w:rsidRPr="001F6577" w:rsidRDefault="00815DC8" w:rsidP="00815DC8">
      <w:pPr>
        <w:spacing w:after="0" w:line="240" w:lineRule="auto"/>
        <w:ind w:right="-908"/>
        <w:jc w:val="both"/>
        <w:rPr>
          <w:color w:val="000000"/>
          <w:sz w:val="24"/>
          <w:szCs w:val="24"/>
          <w:lang w:val="es-ES"/>
        </w:rPr>
      </w:pPr>
    </w:p>
    <w:p w:rsidR="00815DC8" w:rsidRPr="001F6577" w:rsidRDefault="00815DC8" w:rsidP="00815DC8">
      <w:pPr>
        <w:spacing w:after="0" w:line="240" w:lineRule="auto"/>
        <w:ind w:right="-908"/>
        <w:jc w:val="center"/>
        <w:rPr>
          <w:b/>
          <w:sz w:val="24"/>
          <w:szCs w:val="24"/>
          <w:lang w:val="es-ES"/>
        </w:rPr>
      </w:pPr>
      <w:r w:rsidRPr="001F6577">
        <w:rPr>
          <w:b/>
          <w:bCs/>
          <w:sz w:val="24"/>
          <w:szCs w:val="24"/>
          <w:lang w:val="es-ES"/>
        </w:rPr>
        <w:lastRenderedPageBreak/>
        <w:t>Kokneses novada domes 28.08.2013. saistošo noteikumu Nr. 11 “</w:t>
      </w:r>
      <w:r w:rsidRPr="001F6577">
        <w:rPr>
          <w:b/>
          <w:sz w:val="24"/>
          <w:szCs w:val="24"/>
          <w:lang w:val="es-ES"/>
        </w:rPr>
        <w:t>Grozījumi Kokneses novada domes  28.04.2010. saistošajos noteikumos  Nr.8 ”Par sociālās palīdzības pabalstiem Kokneses novadā””</w:t>
      </w:r>
    </w:p>
    <w:p w:rsidR="00815DC8" w:rsidRPr="001F6577" w:rsidRDefault="00815DC8" w:rsidP="00815DC8">
      <w:pPr>
        <w:spacing w:after="0" w:line="240" w:lineRule="auto"/>
        <w:ind w:right="-908" w:firstLine="180"/>
        <w:jc w:val="center"/>
        <w:rPr>
          <w:b/>
          <w:bCs/>
          <w:sz w:val="24"/>
          <w:szCs w:val="24"/>
        </w:rPr>
      </w:pPr>
      <w:r w:rsidRPr="001F6577">
        <w:rPr>
          <w:b/>
          <w:bCs/>
          <w:sz w:val="24"/>
          <w:szCs w:val="24"/>
        </w:rPr>
        <w:t xml:space="preserve">paskaidrojuma raksts </w:t>
      </w:r>
    </w:p>
    <w:p w:rsidR="00815DC8" w:rsidRPr="001F6577" w:rsidRDefault="00815DC8" w:rsidP="00815DC8">
      <w:pPr>
        <w:spacing w:after="0" w:line="240" w:lineRule="auto"/>
        <w:ind w:right="-908"/>
        <w:rPr>
          <w:b/>
          <w:bCs/>
          <w:sz w:val="24"/>
          <w:szCs w:val="24"/>
        </w:rPr>
      </w:pPr>
    </w:p>
    <w:tbl>
      <w:tblPr>
        <w:tblW w:w="918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31"/>
        <w:gridCol w:w="6849"/>
      </w:tblGrid>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jc w:val="center"/>
              <w:rPr>
                <w:sz w:val="24"/>
                <w:szCs w:val="24"/>
              </w:rPr>
            </w:pPr>
            <w:r w:rsidRPr="001F6577">
              <w:rPr>
                <w:sz w:val="24"/>
                <w:szCs w:val="24"/>
              </w:rPr>
              <w:t>Paskaidrojuma raksta sadaļas</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Pr="001F6577" w:rsidRDefault="00815DC8" w:rsidP="00815DC8">
            <w:pPr>
              <w:spacing w:after="0" w:line="240" w:lineRule="auto"/>
              <w:ind w:right="-908"/>
              <w:jc w:val="center"/>
              <w:rPr>
                <w:sz w:val="24"/>
                <w:szCs w:val="24"/>
              </w:rPr>
            </w:pPr>
            <w:r w:rsidRPr="001F6577">
              <w:rPr>
                <w:sz w:val="24"/>
                <w:szCs w:val="24"/>
              </w:rPr>
              <w:t>Norādāmā informācija</w:t>
            </w:r>
          </w:p>
        </w:tc>
      </w:tr>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Default="00815DC8" w:rsidP="00815DC8">
            <w:pPr>
              <w:spacing w:after="0" w:line="240" w:lineRule="auto"/>
              <w:ind w:right="-908"/>
              <w:jc w:val="both"/>
              <w:rPr>
                <w:bCs/>
                <w:sz w:val="24"/>
                <w:szCs w:val="24"/>
              </w:rPr>
            </w:pPr>
            <w:r>
              <w:rPr>
                <w:bCs/>
                <w:sz w:val="24"/>
                <w:szCs w:val="24"/>
              </w:rPr>
              <w:t>1. Projekta nepieciešamības</w:t>
            </w:r>
          </w:p>
          <w:p w:rsidR="00815DC8" w:rsidRPr="001F6577" w:rsidRDefault="00815DC8" w:rsidP="00815DC8">
            <w:pPr>
              <w:spacing w:after="0" w:line="240" w:lineRule="auto"/>
              <w:ind w:right="-908"/>
              <w:jc w:val="both"/>
              <w:rPr>
                <w:bCs/>
                <w:sz w:val="24"/>
                <w:szCs w:val="24"/>
              </w:rPr>
            </w:pPr>
            <w:r w:rsidRPr="001F6577">
              <w:rPr>
                <w:bCs/>
                <w:sz w:val="24"/>
                <w:szCs w:val="24"/>
              </w:rPr>
              <w:t>pamatojums</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line="240" w:lineRule="auto"/>
              <w:ind w:right="-908"/>
              <w:jc w:val="both"/>
              <w:rPr>
                <w:bCs/>
                <w:sz w:val="24"/>
                <w:szCs w:val="24"/>
              </w:rPr>
            </w:pPr>
            <w:r w:rsidRPr="001F6577">
              <w:rPr>
                <w:bCs/>
                <w:sz w:val="24"/>
                <w:szCs w:val="24"/>
              </w:rPr>
              <w:t xml:space="preserve">Kokneses novada domes 28.04.2010. Saistošie noteikumi </w:t>
            </w:r>
          </w:p>
          <w:p w:rsidR="00815DC8" w:rsidRDefault="00815DC8" w:rsidP="00815DC8">
            <w:pPr>
              <w:spacing w:after="0" w:line="240" w:lineRule="auto"/>
              <w:ind w:right="-908"/>
              <w:jc w:val="both"/>
              <w:rPr>
                <w:bCs/>
                <w:sz w:val="24"/>
                <w:szCs w:val="24"/>
              </w:rPr>
            </w:pPr>
            <w:r w:rsidRPr="001F6577">
              <w:rPr>
                <w:bCs/>
                <w:sz w:val="24"/>
                <w:szCs w:val="24"/>
              </w:rPr>
              <w:t xml:space="preserve">Nr.8 “Par sociālās palīdzības pabalstiem Kokneses </w:t>
            </w:r>
          </w:p>
          <w:p w:rsidR="00815DC8" w:rsidRDefault="00815DC8" w:rsidP="00815DC8">
            <w:pPr>
              <w:spacing w:after="0" w:line="240" w:lineRule="auto"/>
              <w:ind w:right="-908"/>
              <w:jc w:val="both"/>
              <w:rPr>
                <w:bCs/>
                <w:sz w:val="24"/>
                <w:szCs w:val="24"/>
              </w:rPr>
            </w:pPr>
            <w:r w:rsidRPr="001F6577">
              <w:rPr>
                <w:bCs/>
                <w:sz w:val="24"/>
                <w:szCs w:val="24"/>
              </w:rPr>
              <w:t xml:space="preserve">novadā” nosaka Kokneses novadā sniegto sociālās </w:t>
            </w:r>
          </w:p>
          <w:p w:rsidR="00815DC8" w:rsidRDefault="00815DC8" w:rsidP="00815DC8">
            <w:pPr>
              <w:spacing w:after="0" w:line="240" w:lineRule="auto"/>
              <w:ind w:right="-908"/>
              <w:jc w:val="both"/>
              <w:rPr>
                <w:bCs/>
                <w:sz w:val="24"/>
                <w:szCs w:val="24"/>
              </w:rPr>
            </w:pPr>
            <w:r w:rsidRPr="001F6577">
              <w:rPr>
                <w:bCs/>
                <w:sz w:val="24"/>
                <w:szCs w:val="24"/>
              </w:rPr>
              <w:t xml:space="preserve">palīdzības pabalstu veidus, to pieprasīšanas, </w:t>
            </w:r>
          </w:p>
          <w:p w:rsidR="00815DC8" w:rsidRDefault="00815DC8" w:rsidP="00815DC8">
            <w:pPr>
              <w:spacing w:after="0" w:line="240" w:lineRule="auto"/>
              <w:ind w:right="-908"/>
              <w:jc w:val="both"/>
              <w:rPr>
                <w:bCs/>
                <w:sz w:val="24"/>
                <w:szCs w:val="24"/>
              </w:rPr>
            </w:pPr>
            <w:r w:rsidRPr="001F6577">
              <w:rPr>
                <w:bCs/>
                <w:sz w:val="24"/>
                <w:szCs w:val="24"/>
              </w:rPr>
              <w:t xml:space="preserve">piešķiršanas un saņemšanas kārtību, kā arī to personu </w:t>
            </w:r>
          </w:p>
          <w:p w:rsidR="00815DC8" w:rsidRPr="001F6577" w:rsidRDefault="00815DC8" w:rsidP="00815DC8">
            <w:pPr>
              <w:spacing w:after="0" w:line="240" w:lineRule="auto"/>
              <w:ind w:right="-908"/>
              <w:jc w:val="both"/>
              <w:rPr>
                <w:bCs/>
                <w:sz w:val="24"/>
                <w:szCs w:val="24"/>
              </w:rPr>
            </w:pPr>
            <w:r w:rsidRPr="001F6577">
              <w:rPr>
                <w:bCs/>
                <w:sz w:val="24"/>
                <w:szCs w:val="24"/>
              </w:rPr>
              <w:t>loku, kuras ir tiesīgas pieprasīto pabalstu saņemt.</w:t>
            </w:r>
          </w:p>
          <w:p w:rsidR="00815DC8" w:rsidRDefault="00815DC8" w:rsidP="00815DC8">
            <w:pPr>
              <w:spacing w:after="0" w:line="240" w:lineRule="auto"/>
              <w:ind w:right="-908"/>
              <w:jc w:val="both"/>
              <w:rPr>
                <w:bCs/>
                <w:sz w:val="24"/>
                <w:szCs w:val="24"/>
              </w:rPr>
            </w:pPr>
            <w:r w:rsidRPr="001F6577">
              <w:rPr>
                <w:bCs/>
                <w:sz w:val="24"/>
                <w:szCs w:val="24"/>
              </w:rPr>
              <w:t xml:space="preserve">Iedzīvotāju labklājības līmeņa celšanai būtu nepieciešams noteikt </w:t>
            </w:r>
          </w:p>
          <w:p w:rsidR="00815DC8" w:rsidRDefault="00815DC8" w:rsidP="00815DC8">
            <w:pPr>
              <w:spacing w:after="0" w:line="240" w:lineRule="auto"/>
              <w:ind w:right="-908"/>
              <w:jc w:val="both"/>
              <w:rPr>
                <w:bCs/>
                <w:sz w:val="24"/>
                <w:szCs w:val="24"/>
              </w:rPr>
            </w:pPr>
            <w:r w:rsidRPr="001F6577">
              <w:rPr>
                <w:bCs/>
                <w:sz w:val="24"/>
                <w:szCs w:val="24"/>
              </w:rPr>
              <w:t xml:space="preserve">grozījumus Kokneses novada domes 28.04.2010. Saistošajos </w:t>
            </w:r>
          </w:p>
          <w:p w:rsidR="00815DC8" w:rsidRDefault="00815DC8" w:rsidP="00815DC8">
            <w:pPr>
              <w:spacing w:after="0" w:line="240" w:lineRule="auto"/>
              <w:ind w:right="-908"/>
              <w:jc w:val="both"/>
              <w:rPr>
                <w:bCs/>
                <w:sz w:val="24"/>
                <w:szCs w:val="24"/>
              </w:rPr>
            </w:pPr>
            <w:r w:rsidRPr="001F6577">
              <w:rPr>
                <w:bCs/>
                <w:sz w:val="24"/>
                <w:szCs w:val="24"/>
              </w:rPr>
              <w:t xml:space="preserve">noteikumos Nr.8 “Par sociālās palīdzības pabalstiem Kokneses </w:t>
            </w:r>
          </w:p>
          <w:p w:rsidR="00815DC8" w:rsidRDefault="00815DC8" w:rsidP="00815DC8">
            <w:pPr>
              <w:spacing w:after="0" w:line="240" w:lineRule="auto"/>
              <w:ind w:right="-908"/>
              <w:jc w:val="both"/>
              <w:rPr>
                <w:bCs/>
                <w:sz w:val="24"/>
                <w:szCs w:val="24"/>
              </w:rPr>
            </w:pPr>
            <w:r w:rsidRPr="001F6577">
              <w:rPr>
                <w:bCs/>
                <w:sz w:val="24"/>
                <w:szCs w:val="24"/>
              </w:rPr>
              <w:t xml:space="preserve">novadā”, lai palielinātu garantēto minimālo ienākumu (GMI) </w:t>
            </w:r>
          </w:p>
          <w:p w:rsidR="00815DC8" w:rsidRDefault="00815DC8" w:rsidP="00815DC8">
            <w:pPr>
              <w:spacing w:after="0" w:line="240" w:lineRule="auto"/>
              <w:ind w:right="-908"/>
              <w:jc w:val="both"/>
              <w:rPr>
                <w:bCs/>
                <w:sz w:val="24"/>
                <w:szCs w:val="24"/>
              </w:rPr>
            </w:pPr>
            <w:r w:rsidRPr="001F6577">
              <w:rPr>
                <w:bCs/>
                <w:sz w:val="24"/>
                <w:szCs w:val="24"/>
              </w:rPr>
              <w:t xml:space="preserve">līmeni pabalsta saņemšanai vecuma un invaliditātes pensiju </w:t>
            </w:r>
          </w:p>
          <w:p w:rsidR="00815DC8" w:rsidRDefault="00815DC8" w:rsidP="00815DC8">
            <w:pPr>
              <w:spacing w:after="0" w:line="240" w:lineRule="auto"/>
              <w:ind w:right="-908"/>
              <w:jc w:val="both"/>
              <w:rPr>
                <w:bCs/>
                <w:sz w:val="24"/>
                <w:szCs w:val="24"/>
              </w:rPr>
            </w:pPr>
            <w:r w:rsidRPr="001F6577">
              <w:rPr>
                <w:bCs/>
                <w:sz w:val="24"/>
                <w:szCs w:val="24"/>
              </w:rPr>
              <w:t>saņēmējiem un bērniem, kā arī lai palielinātu atbalstu ģimenēm,</w:t>
            </w:r>
          </w:p>
          <w:p w:rsidR="00815DC8" w:rsidRDefault="00815DC8" w:rsidP="00815DC8">
            <w:pPr>
              <w:spacing w:after="0" w:line="240" w:lineRule="auto"/>
              <w:ind w:right="-908"/>
              <w:jc w:val="both"/>
              <w:rPr>
                <w:sz w:val="24"/>
                <w:szCs w:val="24"/>
              </w:rPr>
            </w:pPr>
            <w:r w:rsidRPr="001F6577">
              <w:rPr>
                <w:bCs/>
                <w:sz w:val="24"/>
                <w:szCs w:val="24"/>
              </w:rPr>
              <w:t xml:space="preserve"> kuras ir tiesīgas saņemt </w:t>
            </w:r>
            <w:r w:rsidRPr="001F6577">
              <w:rPr>
                <w:sz w:val="24"/>
                <w:szCs w:val="24"/>
              </w:rPr>
              <w:t>pabalstu ceļa izdevumu</w:t>
            </w:r>
            <w:r w:rsidRPr="001F6577">
              <w:rPr>
                <w:b/>
                <w:sz w:val="24"/>
                <w:szCs w:val="24"/>
              </w:rPr>
              <w:t xml:space="preserve"> </w:t>
            </w:r>
            <w:r w:rsidRPr="001F6577">
              <w:rPr>
                <w:sz w:val="24"/>
                <w:szCs w:val="24"/>
              </w:rPr>
              <w:t xml:space="preserve">apmaksai </w:t>
            </w:r>
          </w:p>
          <w:p w:rsidR="00815DC8" w:rsidRPr="001F6577" w:rsidRDefault="00815DC8" w:rsidP="00815DC8">
            <w:pPr>
              <w:spacing w:after="0" w:line="240" w:lineRule="auto"/>
              <w:ind w:right="-908"/>
              <w:jc w:val="both"/>
              <w:rPr>
                <w:bCs/>
                <w:sz w:val="24"/>
                <w:szCs w:val="24"/>
              </w:rPr>
            </w:pPr>
            <w:r w:rsidRPr="001F6577">
              <w:rPr>
                <w:sz w:val="24"/>
                <w:szCs w:val="24"/>
              </w:rPr>
              <w:t>studentiem, arodskolu un koledžu audzēkņiem</w:t>
            </w:r>
            <w:r w:rsidRPr="001F6577">
              <w:rPr>
                <w:bCs/>
                <w:sz w:val="24"/>
                <w:szCs w:val="24"/>
              </w:rPr>
              <w:t xml:space="preserve">.  </w:t>
            </w:r>
          </w:p>
        </w:tc>
      </w:tr>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Pr="00F114D1" w:rsidRDefault="00815DC8" w:rsidP="00815DC8">
            <w:pPr>
              <w:spacing w:after="0" w:line="240" w:lineRule="auto"/>
              <w:ind w:right="-908"/>
              <w:rPr>
                <w:bCs/>
                <w:sz w:val="24"/>
                <w:szCs w:val="24"/>
              </w:rPr>
            </w:pPr>
            <w:r>
              <w:rPr>
                <w:bCs/>
                <w:sz w:val="24"/>
                <w:szCs w:val="24"/>
              </w:rPr>
              <w:t>3.</w:t>
            </w:r>
            <w:r w:rsidRPr="00F114D1">
              <w:rPr>
                <w:bCs/>
                <w:sz w:val="24"/>
                <w:szCs w:val="24"/>
              </w:rPr>
              <w:t xml:space="preserve">Īss projekta satura </w:t>
            </w:r>
          </w:p>
          <w:p w:rsidR="00815DC8" w:rsidRPr="00F114D1" w:rsidRDefault="00815DC8" w:rsidP="00815DC8">
            <w:pPr>
              <w:spacing w:after="0" w:line="240" w:lineRule="auto"/>
              <w:ind w:left="360" w:right="-908"/>
              <w:rPr>
                <w:bCs/>
                <w:sz w:val="24"/>
                <w:szCs w:val="24"/>
              </w:rPr>
            </w:pPr>
            <w:r w:rsidRPr="00F114D1">
              <w:rPr>
                <w:bCs/>
                <w:sz w:val="24"/>
                <w:szCs w:val="24"/>
              </w:rPr>
              <w:t>izklāsts</w:t>
            </w:r>
          </w:p>
          <w:p w:rsidR="00815DC8" w:rsidRPr="001F6577" w:rsidRDefault="00815DC8" w:rsidP="00815DC8">
            <w:pPr>
              <w:spacing w:after="0" w:line="240" w:lineRule="auto"/>
              <w:ind w:right="-908"/>
              <w:jc w:val="center"/>
              <w:rPr>
                <w:bCs/>
                <w:sz w:val="24"/>
                <w:szCs w:val="24"/>
                <w:lang w:val="en-AU"/>
              </w:rPr>
            </w:pPr>
          </w:p>
        </w:tc>
        <w:tc>
          <w:tcPr>
            <w:tcW w:w="6849"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line="240" w:lineRule="auto"/>
              <w:ind w:right="-908"/>
              <w:jc w:val="both"/>
              <w:rPr>
                <w:sz w:val="24"/>
                <w:szCs w:val="24"/>
                <w:lang w:val="es-ES"/>
              </w:rPr>
            </w:pPr>
            <w:r>
              <w:rPr>
                <w:sz w:val="24"/>
                <w:szCs w:val="24"/>
              </w:rPr>
              <w:t xml:space="preserve">       </w:t>
            </w:r>
            <w:r w:rsidRPr="001F6577">
              <w:rPr>
                <w:sz w:val="24"/>
                <w:szCs w:val="24"/>
              </w:rPr>
              <w:t>Saistošo noteikumu projekts</w:t>
            </w:r>
            <w:r w:rsidRPr="001F6577">
              <w:rPr>
                <w:sz w:val="24"/>
                <w:szCs w:val="24"/>
                <w:lang w:val="es-ES"/>
              </w:rPr>
              <w:t xml:space="preserve"> “Grozījumi Kokneses novada </w:t>
            </w:r>
          </w:p>
          <w:p w:rsidR="00815DC8" w:rsidRDefault="00815DC8" w:rsidP="00815DC8">
            <w:pPr>
              <w:spacing w:after="0" w:line="240" w:lineRule="auto"/>
              <w:ind w:right="-908"/>
              <w:jc w:val="both"/>
              <w:rPr>
                <w:sz w:val="24"/>
                <w:szCs w:val="24"/>
                <w:lang w:val="es-ES"/>
              </w:rPr>
            </w:pPr>
            <w:r w:rsidRPr="001F6577">
              <w:rPr>
                <w:sz w:val="24"/>
                <w:szCs w:val="24"/>
                <w:lang w:val="es-ES"/>
              </w:rPr>
              <w:t xml:space="preserve">domes 28.04.2010. saistošajos noteikumos Nr.8 ”Par sociālās </w:t>
            </w:r>
          </w:p>
          <w:p w:rsidR="00815DC8" w:rsidRPr="001F6577" w:rsidRDefault="00815DC8" w:rsidP="00815DC8">
            <w:pPr>
              <w:spacing w:after="0" w:line="240" w:lineRule="auto"/>
              <w:ind w:right="-908"/>
              <w:jc w:val="both"/>
              <w:rPr>
                <w:sz w:val="24"/>
                <w:szCs w:val="24"/>
                <w:lang w:val="es-ES"/>
              </w:rPr>
            </w:pPr>
            <w:r w:rsidRPr="001F6577">
              <w:rPr>
                <w:sz w:val="24"/>
                <w:szCs w:val="24"/>
                <w:lang w:val="es-ES"/>
              </w:rPr>
              <w:t xml:space="preserve">palīdzības pabalstiem Kokneses novadā”” paredz: </w:t>
            </w:r>
          </w:p>
          <w:p w:rsidR="00815DC8" w:rsidRDefault="00815DC8" w:rsidP="00815DC8">
            <w:pPr>
              <w:spacing w:after="0" w:line="240" w:lineRule="auto"/>
              <w:ind w:right="-908"/>
              <w:rPr>
                <w:sz w:val="24"/>
                <w:szCs w:val="24"/>
                <w:lang w:val="es-ES"/>
              </w:rPr>
            </w:pPr>
            <w:r>
              <w:rPr>
                <w:sz w:val="24"/>
                <w:szCs w:val="24"/>
                <w:lang w:val="es-ES"/>
              </w:rPr>
              <w:t xml:space="preserve">           1.</w:t>
            </w:r>
            <w:r w:rsidRPr="001F6577">
              <w:rPr>
                <w:sz w:val="24"/>
                <w:szCs w:val="24"/>
                <w:lang w:val="es-ES"/>
              </w:rPr>
              <w:t xml:space="preserve">paplašināt personu loku, kuras būtu tiesīgas saņemt </w:t>
            </w:r>
          </w:p>
          <w:p w:rsidR="00815DC8" w:rsidRDefault="00815DC8" w:rsidP="00815DC8">
            <w:pPr>
              <w:spacing w:after="0" w:line="240" w:lineRule="auto"/>
              <w:ind w:right="-908"/>
              <w:rPr>
                <w:bCs/>
                <w:sz w:val="24"/>
                <w:szCs w:val="24"/>
              </w:rPr>
            </w:pPr>
            <w:r w:rsidRPr="001F6577">
              <w:rPr>
                <w:sz w:val="24"/>
                <w:szCs w:val="24"/>
                <w:lang w:val="es-ES"/>
              </w:rPr>
              <w:t xml:space="preserve">pabalstu </w:t>
            </w:r>
            <w:r w:rsidRPr="001F6577">
              <w:rPr>
                <w:bCs/>
                <w:sz w:val="24"/>
                <w:szCs w:val="24"/>
              </w:rPr>
              <w:t xml:space="preserve">garantētā minimālā ienākumu (GMI) līmeņa </w:t>
            </w:r>
          </w:p>
          <w:p w:rsidR="00815DC8" w:rsidRDefault="00815DC8" w:rsidP="00815DC8">
            <w:pPr>
              <w:spacing w:after="0" w:line="240" w:lineRule="auto"/>
              <w:ind w:right="-908"/>
              <w:rPr>
                <w:sz w:val="24"/>
                <w:szCs w:val="24"/>
                <w:lang w:val="es-ES"/>
              </w:rPr>
            </w:pPr>
            <w:r w:rsidRPr="001F6577">
              <w:rPr>
                <w:bCs/>
                <w:sz w:val="24"/>
                <w:szCs w:val="24"/>
              </w:rPr>
              <w:t>nodrošināšanai</w:t>
            </w:r>
            <w:r w:rsidRPr="001F6577">
              <w:rPr>
                <w:sz w:val="24"/>
                <w:szCs w:val="24"/>
                <w:lang w:val="es-ES"/>
              </w:rPr>
              <w:t>, nosakot pabalsta apmēru saskaņā ar 18.12.2012.</w:t>
            </w:r>
          </w:p>
          <w:p w:rsidR="00815DC8" w:rsidRDefault="00815DC8" w:rsidP="00815DC8">
            <w:pPr>
              <w:spacing w:after="0" w:line="240" w:lineRule="auto"/>
              <w:ind w:right="-908"/>
              <w:rPr>
                <w:iCs/>
                <w:color w:val="000000"/>
                <w:sz w:val="24"/>
                <w:szCs w:val="24"/>
              </w:rPr>
            </w:pPr>
            <w:r w:rsidRPr="001F6577">
              <w:rPr>
                <w:sz w:val="24"/>
                <w:szCs w:val="24"/>
                <w:lang w:val="es-ES"/>
              </w:rPr>
              <w:t>MK noteikumu Nr.913</w:t>
            </w:r>
            <w:r w:rsidRPr="001F6577">
              <w:rPr>
                <w:iCs/>
                <w:color w:val="000000"/>
                <w:sz w:val="24"/>
                <w:szCs w:val="24"/>
              </w:rPr>
              <w:t xml:space="preserve"> „ Noteikumi par garantēto minimālo </w:t>
            </w:r>
          </w:p>
          <w:p w:rsidR="00815DC8" w:rsidRDefault="00815DC8" w:rsidP="00815DC8">
            <w:pPr>
              <w:spacing w:after="0" w:line="240" w:lineRule="auto"/>
              <w:ind w:right="-908"/>
              <w:rPr>
                <w:sz w:val="24"/>
                <w:szCs w:val="24"/>
                <w:lang w:val="es-ES"/>
              </w:rPr>
            </w:pPr>
            <w:r w:rsidRPr="001F6577">
              <w:rPr>
                <w:iCs/>
                <w:color w:val="000000"/>
                <w:sz w:val="24"/>
                <w:szCs w:val="24"/>
              </w:rPr>
              <w:t xml:space="preserve">ienākumu līmeni” </w:t>
            </w:r>
            <w:r w:rsidRPr="001F6577">
              <w:rPr>
                <w:sz w:val="24"/>
                <w:szCs w:val="24"/>
                <w:lang w:val="es-ES"/>
              </w:rPr>
              <w:t xml:space="preserve"> 3.punktu, kas </w:t>
            </w:r>
            <w:r>
              <w:rPr>
                <w:sz w:val="24"/>
                <w:szCs w:val="24"/>
                <w:lang w:val="es-ES"/>
              </w:rPr>
              <w:t xml:space="preserve"> </w:t>
            </w:r>
            <w:r w:rsidRPr="001F6577">
              <w:rPr>
                <w:sz w:val="24"/>
                <w:szCs w:val="24"/>
                <w:lang w:val="es-ES"/>
              </w:rPr>
              <w:t>nosaka, ka pašvaldības dome ir</w:t>
            </w:r>
          </w:p>
          <w:p w:rsidR="00815DC8" w:rsidRDefault="00815DC8" w:rsidP="00815DC8">
            <w:pPr>
              <w:spacing w:after="0" w:line="240" w:lineRule="auto"/>
              <w:ind w:right="-908"/>
              <w:rPr>
                <w:sz w:val="24"/>
                <w:szCs w:val="24"/>
                <w:lang w:val="es-ES"/>
              </w:rPr>
            </w:pPr>
            <w:r w:rsidRPr="001F6577">
              <w:rPr>
                <w:sz w:val="24"/>
                <w:szCs w:val="24"/>
                <w:lang w:val="es-ES"/>
              </w:rPr>
              <w:t xml:space="preserve">tiesīga noteikt citu </w:t>
            </w:r>
            <w:r>
              <w:rPr>
                <w:sz w:val="24"/>
                <w:szCs w:val="24"/>
                <w:lang w:val="es-ES"/>
              </w:rPr>
              <w:t xml:space="preserve"> </w:t>
            </w:r>
            <w:r w:rsidRPr="001F6577">
              <w:rPr>
                <w:sz w:val="24"/>
                <w:szCs w:val="24"/>
                <w:lang w:val="es-ES"/>
              </w:rPr>
              <w:t xml:space="preserve">garantēto minimālo ienākumu līmeni </w:t>
            </w:r>
          </w:p>
          <w:p w:rsidR="00815DC8" w:rsidRDefault="00815DC8" w:rsidP="00815DC8">
            <w:pPr>
              <w:spacing w:after="0" w:line="240" w:lineRule="auto"/>
              <w:ind w:right="-908"/>
              <w:rPr>
                <w:sz w:val="24"/>
                <w:szCs w:val="24"/>
                <w:lang w:val="es-ES"/>
              </w:rPr>
            </w:pPr>
            <w:r w:rsidRPr="001F6577">
              <w:rPr>
                <w:sz w:val="24"/>
                <w:szCs w:val="24"/>
                <w:lang w:val="es-ES"/>
              </w:rPr>
              <w:t xml:space="preserve">dažādām iedzīvotāju grupām (piemēram, bērniem, vecuma un </w:t>
            </w:r>
          </w:p>
          <w:p w:rsidR="00815DC8" w:rsidRDefault="00815DC8" w:rsidP="00815DC8">
            <w:pPr>
              <w:spacing w:after="0" w:line="240" w:lineRule="auto"/>
              <w:ind w:right="-908"/>
              <w:rPr>
                <w:sz w:val="24"/>
                <w:szCs w:val="24"/>
                <w:lang w:val="es-ES"/>
              </w:rPr>
            </w:pPr>
            <w:r w:rsidRPr="001F6577">
              <w:rPr>
                <w:sz w:val="24"/>
                <w:szCs w:val="24"/>
                <w:lang w:val="es-ES"/>
              </w:rPr>
              <w:t xml:space="preserve">invaliditātes pensiju saņēmējiem), kas nav zemāks par </w:t>
            </w:r>
          </w:p>
          <w:p w:rsidR="00815DC8" w:rsidRDefault="00815DC8" w:rsidP="00815DC8">
            <w:pPr>
              <w:spacing w:after="0" w:line="240" w:lineRule="auto"/>
              <w:ind w:right="-908"/>
              <w:rPr>
                <w:sz w:val="24"/>
                <w:szCs w:val="24"/>
                <w:lang w:val="es-ES"/>
              </w:rPr>
            </w:pPr>
            <w:r w:rsidRPr="001F6577">
              <w:rPr>
                <w:sz w:val="24"/>
                <w:szCs w:val="24"/>
                <w:lang w:val="es-ES"/>
              </w:rPr>
              <w:t>valstī noteikto minimālo ienākumu līmeni (35,00 Ls vienai</w:t>
            </w:r>
          </w:p>
          <w:p w:rsidR="00815DC8" w:rsidRDefault="00815DC8" w:rsidP="00815DC8">
            <w:pPr>
              <w:spacing w:after="0" w:line="240" w:lineRule="auto"/>
              <w:ind w:right="-908"/>
              <w:rPr>
                <w:sz w:val="24"/>
                <w:szCs w:val="24"/>
                <w:lang w:val="es-ES"/>
              </w:rPr>
            </w:pPr>
            <w:r w:rsidRPr="001F6577">
              <w:rPr>
                <w:sz w:val="24"/>
                <w:szCs w:val="24"/>
                <w:lang w:val="es-ES"/>
              </w:rPr>
              <w:t xml:space="preserve"> personai mēnesī) un nepārsniedz normatīvajos aktos par</w:t>
            </w:r>
          </w:p>
          <w:p w:rsidR="00815DC8" w:rsidRDefault="00815DC8" w:rsidP="00815DC8">
            <w:pPr>
              <w:spacing w:after="0" w:line="240" w:lineRule="auto"/>
              <w:ind w:right="-908"/>
              <w:rPr>
                <w:sz w:val="24"/>
                <w:szCs w:val="24"/>
                <w:lang w:val="es-ES"/>
              </w:rPr>
            </w:pPr>
            <w:r w:rsidRPr="001F6577">
              <w:rPr>
                <w:sz w:val="24"/>
                <w:szCs w:val="24"/>
                <w:lang w:val="es-ES"/>
              </w:rPr>
              <w:t xml:space="preserve">ģimenes vai atsevišķi dzīvojošas personas atzīšanu par </w:t>
            </w:r>
          </w:p>
          <w:p w:rsidR="00815DC8" w:rsidRPr="001F6577" w:rsidRDefault="00815DC8" w:rsidP="00815DC8">
            <w:pPr>
              <w:spacing w:after="0" w:line="240" w:lineRule="auto"/>
              <w:ind w:right="-908"/>
              <w:rPr>
                <w:sz w:val="24"/>
                <w:szCs w:val="24"/>
                <w:lang w:val="es-ES"/>
              </w:rPr>
            </w:pPr>
            <w:r w:rsidRPr="001F6577">
              <w:rPr>
                <w:sz w:val="24"/>
                <w:szCs w:val="24"/>
                <w:lang w:val="es-ES"/>
              </w:rPr>
              <w:t>trūcīgu noteikto ienākumu līmeni (90,00 Ls vienai personai mēnesī);</w:t>
            </w:r>
          </w:p>
          <w:p w:rsidR="00815DC8" w:rsidRDefault="00815DC8" w:rsidP="00815DC8">
            <w:pPr>
              <w:spacing w:after="0" w:line="240" w:lineRule="auto"/>
              <w:ind w:right="-908"/>
              <w:jc w:val="both"/>
              <w:rPr>
                <w:sz w:val="24"/>
                <w:szCs w:val="24"/>
                <w:lang w:val="es-ES"/>
              </w:rPr>
            </w:pPr>
            <w:r>
              <w:rPr>
                <w:sz w:val="24"/>
                <w:szCs w:val="24"/>
                <w:lang w:val="es-ES"/>
              </w:rPr>
              <w:t xml:space="preserve">       2.</w:t>
            </w:r>
            <w:r w:rsidRPr="001F6577">
              <w:rPr>
                <w:sz w:val="24"/>
                <w:szCs w:val="24"/>
                <w:lang w:val="es-ES"/>
              </w:rPr>
              <w:t xml:space="preserve">palielināt atbalstu trūcīgajām un maznodrošinātajām </w:t>
            </w:r>
          </w:p>
          <w:p w:rsidR="00815DC8" w:rsidRDefault="00815DC8" w:rsidP="00815DC8">
            <w:pPr>
              <w:spacing w:after="0" w:line="240" w:lineRule="auto"/>
              <w:ind w:right="-908"/>
              <w:jc w:val="both"/>
              <w:rPr>
                <w:sz w:val="24"/>
                <w:szCs w:val="24"/>
                <w:lang w:val="es-ES"/>
              </w:rPr>
            </w:pPr>
            <w:r w:rsidRPr="001F6577">
              <w:rPr>
                <w:sz w:val="24"/>
                <w:szCs w:val="24"/>
                <w:lang w:val="es-ES"/>
              </w:rPr>
              <w:t xml:space="preserve">ģimenēm, kurās ir bērni, kuri mācās arodskolās, koledžās vai </w:t>
            </w:r>
          </w:p>
          <w:p w:rsidR="00815DC8" w:rsidRPr="001F6577" w:rsidRDefault="00815DC8" w:rsidP="00815DC8">
            <w:pPr>
              <w:spacing w:after="0" w:line="240" w:lineRule="auto"/>
              <w:ind w:right="-908"/>
              <w:jc w:val="both"/>
              <w:rPr>
                <w:sz w:val="24"/>
                <w:szCs w:val="24"/>
                <w:lang w:val="es-ES"/>
              </w:rPr>
            </w:pPr>
            <w:r w:rsidRPr="001F6577">
              <w:rPr>
                <w:sz w:val="24"/>
                <w:szCs w:val="24"/>
                <w:lang w:val="es-ES"/>
              </w:rPr>
              <w:t xml:space="preserve">augstskolās, palielinot pabalsta apjomu ceļa izdevumu segšanai. </w:t>
            </w:r>
          </w:p>
        </w:tc>
      </w:tr>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rPr>
                <w:bCs/>
                <w:sz w:val="24"/>
                <w:szCs w:val="24"/>
              </w:rPr>
            </w:pPr>
            <w:r w:rsidRPr="001F6577">
              <w:rPr>
                <w:bCs/>
                <w:sz w:val="24"/>
                <w:szCs w:val="24"/>
              </w:rPr>
              <w:lastRenderedPageBreak/>
              <w:t>3. Informācija par plānoto projekta ietekmi uz pašvaldības budžetu</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Default="00815DC8" w:rsidP="00815DC8">
            <w:pPr>
              <w:spacing w:after="0" w:line="240" w:lineRule="auto"/>
              <w:ind w:right="-908"/>
              <w:jc w:val="both"/>
              <w:rPr>
                <w:sz w:val="24"/>
                <w:szCs w:val="24"/>
              </w:rPr>
            </w:pPr>
            <w:r w:rsidRPr="001F6577">
              <w:rPr>
                <w:sz w:val="24"/>
                <w:szCs w:val="24"/>
              </w:rPr>
              <w:t xml:space="preserve">Plānotie grozījumi palielinās sociālās palīdzības pabalstu </w:t>
            </w:r>
          </w:p>
          <w:p w:rsidR="00815DC8" w:rsidRDefault="00815DC8" w:rsidP="00815DC8">
            <w:pPr>
              <w:spacing w:after="0" w:line="240" w:lineRule="auto"/>
              <w:ind w:right="-908"/>
              <w:jc w:val="both"/>
              <w:rPr>
                <w:bCs/>
                <w:sz w:val="24"/>
                <w:szCs w:val="24"/>
              </w:rPr>
            </w:pPr>
            <w:r w:rsidRPr="001F6577">
              <w:rPr>
                <w:sz w:val="24"/>
                <w:szCs w:val="24"/>
              </w:rPr>
              <w:t xml:space="preserve">izmaksas </w:t>
            </w:r>
            <w:r w:rsidRPr="001F6577">
              <w:rPr>
                <w:bCs/>
                <w:sz w:val="24"/>
                <w:szCs w:val="24"/>
              </w:rPr>
              <w:t xml:space="preserve">garantētā minimālā ienākumu (GMI) līmeņa </w:t>
            </w:r>
          </w:p>
          <w:p w:rsidR="00815DC8" w:rsidRDefault="00815DC8" w:rsidP="00815DC8">
            <w:pPr>
              <w:spacing w:after="0" w:line="240" w:lineRule="auto"/>
              <w:ind w:right="-908"/>
              <w:jc w:val="both"/>
              <w:rPr>
                <w:sz w:val="24"/>
                <w:szCs w:val="24"/>
              </w:rPr>
            </w:pPr>
            <w:r w:rsidRPr="001F6577">
              <w:rPr>
                <w:sz w:val="24"/>
                <w:szCs w:val="24"/>
              </w:rPr>
              <w:t xml:space="preserve">nodrošināšanai un </w:t>
            </w:r>
            <w:r w:rsidRPr="001F6577">
              <w:rPr>
                <w:sz w:val="24"/>
                <w:szCs w:val="24"/>
                <w:lang w:val="es-ES"/>
              </w:rPr>
              <w:t>ceļa izdevumu segšanai</w:t>
            </w:r>
            <w:r w:rsidRPr="001F6577">
              <w:rPr>
                <w:sz w:val="24"/>
                <w:szCs w:val="24"/>
              </w:rPr>
              <w:t xml:space="preserve"> studentiem, </w:t>
            </w:r>
          </w:p>
          <w:p w:rsidR="00815DC8" w:rsidRDefault="00815DC8" w:rsidP="00815DC8">
            <w:pPr>
              <w:spacing w:after="0" w:line="240" w:lineRule="auto"/>
              <w:ind w:right="-908"/>
              <w:jc w:val="both"/>
              <w:rPr>
                <w:sz w:val="24"/>
                <w:szCs w:val="24"/>
              </w:rPr>
            </w:pPr>
            <w:r w:rsidRPr="001F6577">
              <w:rPr>
                <w:sz w:val="24"/>
                <w:szCs w:val="24"/>
              </w:rPr>
              <w:t xml:space="preserve">arodskolu un koledžu audzēkņiem no trūcīgām un </w:t>
            </w:r>
          </w:p>
          <w:p w:rsidR="00815DC8" w:rsidRDefault="00815DC8" w:rsidP="00815DC8">
            <w:pPr>
              <w:spacing w:after="0" w:line="240" w:lineRule="auto"/>
              <w:ind w:right="-908"/>
              <w:jc w:val="both"/>
              <w:rPr>
                <w:sz w:val="24"/>
                <w:szCs w:val="24"/>
              </w:rPr>
            </w:pPr>
            <w:r w:rsidRPr="001F6577">
              <w:rPr>
                <w:sz w:val="24"/>
                <w:szCs w:val="24"/>
              </w:rPr>
              <w:t xml:space="preserve">maznodrošinātām ģimenēm. Paredzamās papildus </w:t>
            </w:r>
          </w:p>
          <w:p w:rsidR="00815DC8" w:rsidRDefault="00815DC8" w:rsidP="00815DC8">
            <w:pPr>
              <w:spacing w:after="0" w:line="240" w:lineRule="auto"/>
              <w:ind w:right="-908"/>
              <w:jc w:val="both"/>
              <w:rPr>
                <w:sz w:val="24"/>
                <w:szCs w:val="24"/>
              </w:rPr>
            </w:pPr>
            <w:r w:rsidRPr="001F6577">
              <w:rPr>
                <w:sz w:val="24"/>
                <w:szCs w:val="24"/>
              </w:rPr>
              <w:t xml:space="preserve">izmaksas ir iespējamas, jo, ņemot vērā līdzšinējās pabalstu </w:t>
            </w:r>
          </w:p>
          <w:p w:rsidR="00815DC8" w:rsidRDefault="00815DC8" w:rsidP="00815DC8">
            <w:pPr>
              <w:spacing w:after="0" w:line="240" w:lineRule="auto"/>
              <w:ind w:right="-908"/>
              <w:jc w:val="both"/>
              <w:rPr>
                <w:bCs/>
                <w:sz w:val="24"/>
                <w:szCs w:val="24"/>
              </w:rPr>
            </w:pPr>
            <w:r w:rsidRPr="001F6577">
              <w:rPr>
                <w:sz w:val="24"/>
                <w:szCs w:val="24"/>
              </w:rPr>
              <w:t xml:space="preserve">izmaksas un tendenci, ka pabalsta </w:t>
            </w:r>
            <w:r w:rsidRPr="001F6577">
              <w:rPr>
                <w:bCs/>
                <w:sz w:val="24"/>
                <w:szCs w:val="24"/>
              </w:rPr>
              <w:t xml:space="preserve">garantētā minimālā </w:t>
            </w:r>
          </w:p>
          <w:p w:rsidR="00815DC8" w:rsidRDefault="00815DC8" w:rsidP="00815DC8">
            <w:pPr>
              <w:spacing w:after="0" w:line="240" w:lineRule="auto"/>
              <w:ind w:right="-908"/>
              <w:jc w:val="both"/>
              <w:rPr>
                <w:sz w:val="24"/>
                <w:szCs w:val="24"/>
              </w:rPr>
            </w:pPr>
            <w:r w:rsidRPr="001F6577">
              <w:rPr>
                <w:bCs/>
                <w:sz w:val="24"/>
                <w:szCs w:val="24"/>
              </w:rPr>
              <w:t xml:space="preserve">ienākumu (GMI) līmeņa </w:t>
            </w:r>
            <w:r w:rsidRPr="001F6577">
              <w:rPr>
                <w:sz w:val="24"/>
                <w:szCs w:val="24"/>
              </w:rPr>
              <w:t xml:space="preserve">nodrošināšanai izmaksas nepieaug, </w:t>
            </w:r>
          </w:p>
          <w:p w:rsidR="00815DC8" w:rsidRDefault="00815DC8" w:rsidP="00815DC8">
            <w:pPr>
              <w:spacing w:after="0" w:line="240" w:lineRule="auto"/>
              <w:ind w:right="-908"/>
              <w:jc w:val="both"/>
              <w:rPr>
                <w:sz w:val="24"/>
                <w:szCs w:val="24"/>
              </w:rPr>
            </w:pPr>
            <w:r w:rsidRPr="001F6577">
              <w:rPr>
                <w:sz w:val="24"/>
                <w:szCs w:val="24"/>
              </w:rPr>
              <w:t xml:space="preserve">budžetā ir līdzekļi, kurus ir lietderīgi izmantot, palīdzot </w:t>
            </w:r>
          </w:p>
          <w:p w:rsidR="00815DC8" w:rsidRPr="001F6577" w:rsidRDefault="00815DC8" w:rsidP="00815DC8">
            <w:pPr>
              <w:spacing w:after="0" w:line="240" w:lineRule="auto"/>
              <w:ind w:right="-908"/>
              <w:jc w:val="both"/>
              <w:rPr>
                <w:bCs/>
                <w:sz w:val="24"/>
                <w:szCs w:val="24"/>
              </w:rPr>
            </w:pPr>
            <w:r w:rsidRPr="001F6577">
              <w:rPr>
                <w:sz w:val="24"/>
                <w:szCs w:val="24"/>
              </w:rPr>
              <w:t>atsevišķām iedzīvotāju grupām.</w:t>
            </w:r>
          </w:p>
        </w:tc>
      </w:tr>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rPr>
                <w:bCs/>
                <w:sz w:val="24"/>
                <w:szCs w:val="24"/>
              </w:rPr>
            </w:pPr>
            <w:r w:rsidRPr="001F6577">
              <w:rPr>
                <w:bCs/>
                <w:sz w:val="24"/>
                <w:szCs w:val="24"/>
              </w:rPr>
              <w:t>4. Informācija par plānoto projekta ietekmi uz uzņēmējdarbības vidi pašvaldības teritorijā</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Pr="001F6577" w:rsidRDefault="00815DC8" w:rsidP="00815DC8">
            <w:pPr>
              <w:spacing w:after="0" w:line="240" w:lineRule="auto"/>
              <w:ind w:right="-908"/>
              <w:jc w:val="both"/>
              <w:rPr>
                <w:bCs/>
                <w:sz w:val="24"/>
                <w:szCs w:val="24"/>
              </w:rPr>
            </w:pPr>
            <w:r w:rsidRPr="001F6577">
              <w:rPr>
                <w:bCs/>
                <w:sz w:val="24"/>
                <w:szCs w:val="24"/>
              </w:rPr>
              <w:t xml:space="preserve">Nav attiecināms </w:t>
            </w:r>
          </w:p>
        </w:tc>
      </w:tr>
      <w:tr w:rsidR="00815DC8" w:rsidRPr="001F6577" w:rsidTr="00815DC8">
        <w:trPr>
          <w:cantSplit/>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rPr>
                <w:bCs/>
                <w:sz w:val="24"/>
                <w:szCs w:val="24"/>
              </w:rPr>
            </w:pPr>
            <w:r w:rsidRPr="001F6577">
              <w:rPr>
                <w:bCs/>
                <w:sz w:val="24"/>
                <w:szCs w:val="24"/>
              </w:rPr>
              <w:t>5. Informācija par administratīvajām procedūrām</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Pr="001F6577" w:rsidRDefault="00815DC8" w:rsidP="00815DC8">
            <w:pPr>
              <w:spacing w:after="0" w:line="240" w:lineRule="auto"/>
              <w:ind w:right="-908"/>
              <w:jc w:val="both"/>
              <w:rPr>
                <w:sz w:val="24"/>
                <w:szCs w:val="24"/>
              </w:rPr>
            </w:pPr>
            <w:r w:rsidRPr="001F6577">
              <w:rPr>
                <w:sz w:val="24"/>
                <w:szCs w:val="24"/>
              </w:rPr>
              <w:t>Līdzšinējā kārtība netiek mainīta.</w:t>
            </w:r>
          </w:p>
        </w:tc>
      </w:tr>
      <w:tr w:rsidR="00815DC8" w:rsidRPr="001F6577" w:rsidTr="00815DC8">
        <w:trPr>
          <w:cantSplit/>
          <w:trHeight w:val="132"/>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rPr>
                <w:bCs/>
                <w:sz w:val="24"/>
                <w:szCs w:val="24"/>
              </w:rPr>
            </w:pPr>
            <w:r w:rsidRPr="001F6577">
              <w:rPr>
                <w:bCs/>
                <w:sz w:val="24"/>
                <w:szCs w:val="24"/>
              </w:rPr>
              <w:t>6. Informācija par konsultācijām ar privātpersonām</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Pr="001F6577" w:rsidRDefault="00815DC8" w:rsidP="00815DC8">
            <w:pPr>
              <w:spacing w:after="0" w:line="240" w:lineRule="auto"/>
              <w:ind w:right="-908"/>
              <w:jc w:val="both"/>
              <w:rPr>
                <w:bCs/>
                <w:sz w:val="24"/>
                <w:szCs w:val="24"/>
              </w:rPr>
            </w:pPr>
            <w:r w:rsidRPr="001F6577">
              <w:rPr>
                <w:bCs/>
                <w:sz w:val="24"/>
                <w:szCs w:val="24"/>
              </w:rPr>
              <w:t xml:space="preserve">Konsultācijas ar privātpersonām nav notikušas.  </w:t>
            </w:r>
          </w:p>
        </w:tc>
      </w:tr>
      <w:tr w:rsidR="00815DC8" w:rsidRPr="001F6577" w:rsidTr="00815DC8">
        <w:trPr>
          <w:cantSplit/>
          <w:trHeight w:val="132"/>
        </w:trPr>
        <w:tc>
          <w:tcPr>
            <w:tcW w:w="2331" w:type="dxa"/>
            <w:tcBorders>
              <w:top w:val="single" w:sz="4" w:space="0" w:color="auto"/>
              <w:left w:val="single" w:sz="4" w:space="0" w:color="auto"/>
              <w:bottom w:val="single" w:sz="4" w:space="0" w:color="auto"/>
              <w:right w:val="single" w:sz="4" w:space="0" w:color="auto"/>
            </w:tcBorders>
          </w:tcPr>
          <w:p w:rsidR="00815DC8" w:rsidRPr="001F6577" w:rsidRDefault="00815DC8" w:rsidP="00815DC8">
            <w:pPr>
              <w:spacing w:after="0" w:line="240" w:lineRule="auto"/>
              <w:ind w:right="-908"/>
              <w:rPr>
                <w:bCs/>
                <w:sz w:val="24"/>
                <w:szCs w:val="24"/>
              </w:rPr>
            </w:pPr>
            <w:r w:rsidRPr="001F6577">
              <w:rPr>
                <w:bCs/>
                <w:sz w:val="24"/>
                <w:szCs w:val="24"/>
              </w:rPr>
              <w:t>7. Cita informācija</w:t>
            </w:r>
          </w:p>
        </w:tc>
        <w:tc>
          <w:tcPr>
            <w:tcW w:w="6849" w:type="dxa"/>
            <w:tcBorders>
              <w:top w:val="single" w:sz="4" w:space="0" w:color="auto"/>
              <w:left w:val="single" w:sz="4" w:space="0" w:color="auto"/>
              <w:bottom w:val="single" w:sz="4" w:space="0" w:color="auto"/>
              <w:right w:val="single" w:sz="4" w:space="0" w:color="auto"/>
            </w:tcBorders>
            <w:vAlign w:val="center"/>
          </w:tcPr>
          <w:p w:rsidR="00815DC8" w:rsidRPr="001F6577" w:rsidRDefault="00815DC8" w:rsidP="00815DC8">
            <w:pPr>
              <w:spacing w:after="0" w:line="240" w:lineRule="auto"/>
              <w:ind w:right="-908"/>
              <w:jc w:val="center"/>
              <w:rPr>
                <w:sz w:val="24"/>
                <w:szCs w:val="24"/>
                <w:lang w:val="en-AU"/>
              </w:rPr>
            </w:pPr>
            <w:r w:rsidRPr="001F6577">
              <w:rPr>
                <w:sz w:val="24"/>
                <w:szCs w:val="24"/>
              </w:rPr>
              <w:t>Nav</w:t>
            </w:r>
          </w:p>
        </w:tc>
      </w:tr>
    </w:tbl>
    <w:p w:rsidR="00815DC8" w:rsidRDefault="00815DC8" w:rsidP="00815DC8">
      <w:pPr>
        <w:pStyle w:val="Paraststmeklis"/>
        <w:spacing w:after="0" w:afterAutospacing="0"/>
        <w:ind w:right="-908"/>
      </w:pPr>
    </w:p>
    <w:p w:rsidR="00815DC8" w:rsidRDefault="00815DC8" w:rsidP="00815DC8">
      <w:pPr>
        <w:pStyle w:val="Paraststmeklis"/>
        <w:spacing w:after="0" w:afterAutospacing="0"/>
        <w:ind w:right="-908"/>
        <w:jc w:val="both"/>
      </w:pPr>
      <w:r>
        <w:tab/>
        <w:t>SĒDES VADĪTĀJS: Šīs domes sēdes darba kārtībā iekļautie jautājumi ir iskatīti. Nākošā  novada domes sēde notiks 2013.gada  30.oktobrī  plkst.14.oo novada domē, Melioratoru ielā Nr.1, Kokneses pagastā, Kokneses novadā.</w:t>
      </w:r>
    </w:p>
    <w:p w:rsidR="00815DC8" w:rsidRPr="001F6577" w:rsidRDefault="00815DC8" w:rsidP="00815DC8">
      <w:pPr>
        <w:pStyle w:val="Paraststmeklis"/>
        <w:spacing w:after="0" w:afterAutospacing="0"/>
        <w:ind w:right="-908"/>
      </w:pPr>
    </w:p>
    <w:p w:rsidR="00815DC8" w:rsidRPr="000C5EE7" w:rsidRDefault="00815DC8" w:rsidP="00815DC8">
      <w:pPr>
        <w:spacing w:after="0"/>
        <w:rPr>
          <w:sz w:val="24"/>
          <w:szCs w:val="24"/>
        </w:rPr>
      </w:pPr>
      <w:r w:rsidRPr="000C5EE7">
        <w:rPr>
          <w:sz w:val="24"/>
          <w:szCs w:val="24"/>
        </w:rPr>
        <w:t>Sēde slēgta plkst.17.35</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Sēdes vadītājs,</w:t>
      </w:r>
    </w:p>
    <w:p w:rsidR="00815DC8" w:rsidRDefault="00A57398" w:rsidP="00815DC8">
      <w:pPr>
        <w:pStyle w:val="Bezatstarpm"/>
        <w:ind w:right="-908"/>
        <w:jc w:val="both"/>
        <w:rPr>
          <w:sz w:val="24"/>
          <w:szCs w:val="24"/>
        </w:rPr>
      </w:pPr>
      <w:r>
        <w:rPr>
          <w:sz w:val="24"/>
          <w:szCs w:val="24"/>
        </w:rPr>
        <w:t>domes priekšsēdētājs</w:t>
      </w:r>
      <w:r>
        <w:rPr>
          <w:sz w:val="24"/>
          <w:szCs w:val="24"/>
        </w:rPr>
        <w:tab/>
      </w:r>
      <w:r>
        <w:rPr>
          <w:sz w:val="24"/>
          <w:szCs w:val="24"/>
        </w:rPr>
        <w:tab/>
      </w:r>
      <w:r>
        <w:rPr>
          <w:sz w:val="24"/>
          <w:szCs w:val="24"/>
        </w:rPr>
        <w:tab/>
      </w:r>
      <w:r>
        <w:rPr>
          <w:i/>
          <w:sz w:val="24"/>
          <w:szCs w:val="24"/>
        </w:rPr>
        <w:t>(personiskais paraksts)</w:t>
      </w:r>
      <w:r>
        <w:rPr>
          <w:i/>
          <w:sz w:val="24"/>
          <w:szCs w:val="24"/>
        </w:rPr>
        <w:tab/>
      </w:r>
      <w:r>
        <w:rPr>
          <w:i/>
          <w:sz w:val="24"/>
          <w:szCs w:val="24"/>
        </w:rPr>
        <w:tab/>
      </w:r>
      <w:r w:rsidR="00815DC8">
        <w:rPr>
          <w:sz w:val="24"/>
          <w:szCs w:val="24"/>
        </w:rPr>
        <w:t>D.Vingris</w:t>
      </w:r>
    </w:p>
    <w:p w:rsidR="00815DC8" w:rsidRDefault="00815DC8" w:rsidP="00815DC8">
      <w:pPr>
        <w:pStyle w:val="Bezatstarpm"/>
        <w:ind w:right="-908"/>
        <w:jc w:val="both"/>
        <w:rPr>
          <w:sz w:val="24"/>
          <w:szCs w:val="24"/>
        </w:rPr>
      </w:pPr>
    </w:p>
    <w:p w:rsidR="00815DC8" w:rsidRDefault="00815DC8" w:rsidP="00815DC8">
      <w:pPr>
        <w:pStyle w:val="Bezatstarpm"/>
        <w:ind w:right="-908"/>
        <w:jc w:val="both"/>
        <w:rPr>
          <w:sz w:val="24"/>
          <w:szCs w:val="24"/>
        </w:rPr>
      </w:pPr>
      <w:r>
        <w:rPr>
          <w:sz w:val="24"/>
          <w:szCs w:val="24"/>
        </w:rPr>
        <w:t>Protokolists,</w:t>
      </w:r>
    </w:p>
    <w:p w:rsidR="00815DC8" w:rsidRPr="005B5867" w:rsidRDefault="00A57398" w:rsidP="00815DC8">
      <w:pPr>
        <w:pStyle w:val="Bezatstarpm"/>
        <w:ind w:right="-908"/>
        <w:jc w:val="both"/>
        <w:rPr>
          <w:sz w:val="24"/>
          <w:szCs w:val="24"/>
        </w:rPr>
      </w:pPr>
      <w:r>
        <w:rPr>
          <w:sz w:val="24"/>
          <w:szCs w:val="24"/>
        </w:rPr>
        <w:t>domes sekretāre</w:t>
      </w:r>
      <w:r>
        <w:rPr>
          <w:sz w:val="24"/>
          <w:szCs w:val="24"/>
        </w:rPr>
        <w:tab/>
      </w:r>
      <w:r>
        <w:rPr>
          <w:sz w:val="24"/>
          <w:szCs w:val="24"/>
        </w:rPr>
        <w:tab/>
      </w:r>
      <w:r>
        <w:rPr>
          <w:sz w:val="24"/>
          <w:szCs w:val="24"/>
        </w:rPr>
        <w:tab/>
      </w:r>
      <w:r w:rsidRPr="00A57398">
        <w:rPr>
          <w:i/>
          <w:sz w:val="24"/>
          <w:szCs w:val="24"/>
        </w:rPr>
        <w:t>(personiskais paraksts)</w:t>
      </w:r>
      <w:r>
        <w:rPr>
          <w:sz w:val="24"/>
          <w:szCs w:val="24"/>
        </w:rPr>
        <w:tab/>
      </w:r>
      <w:r>
        <w:rPr>
          <w:sz w:val="24"/>
          <w:szCs w:val="24"/>
        </w:rPr>
        <w:tab/>
      </w:r>
      <w:r w:rsidR="00815DC8">
        <w:rPr>
          <w:sz w:val="24"/>
          <w:szCs w:val="24"/>
        </w:rPr>
        <w:t>Dz.Krišāne</w:t>
      </w: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jc w:val="center"/>
        <w:rPr>
          <w:b/>
          <w:sz w:val="28"/>
          <w:szCs w:val="28"/>
        </w:rPr>
      </w:pP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p>
    <w:p w:rsidR="00815DC8" w:rsidRDefault="00815DC8" w:rsidP="00815DC8">
      <w:pPr>
        <w:spacing w:after="0"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815DC8" w:rsidRDefault="00815DC8" w:rsidP="00815DC8">
      <w:pPr>
        <w:spacing w:line="240" w:lineRule="auto"/>
        <w:ind w:right="-908"/>
        <w:rPr>
          <w:rFonts w:ascii="Calibri" w:hAnsi="Calibri"/>
          <w:sz w:val="24"/>
          <w:szCs w:val="24"/>
        </w:rPr>
      </w:pPr>
    </w:p>
    <w:p w:rsidR="005478CE" w:rsidRDefault="005478CE"/>
    <w:sectPr w:rsidR="005478CE" w:rsidSect="00815DC8">
      <w:headerReference w:type="default" r:id="rId3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0A2" w:rsidRDefault="007040A2">
      <w:pPr>
        <w:spacing w:after="0" w:line="240" w:lineRule="auto"/>
      </w:pPr>
      <w:r>
        <w:separator/>
      </w:r>
    </w:p>
  </w:endnote>
  <w:endnote w:type="continuationSeparator" w:id="0">
    <w:p w:rsidR="007040A2" w:rsidRDefault="00704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Black">
    <w:panose1 w:val="020B0A04020102020204"/>
    <w:charset w:val="BA"/>
    <w:family w:val="swiss"/>
    <w:pitch w:val="variable"/>
    <w:sig w:usb0="A00002AF" w:usb1="400078FB"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Dutch TL">
    <w:altName w:val="Times New Roman"/>
    <w:charset w:val="BA"/>
    <w:family w:val="roman"/>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mj-ea">
    <w:panose1 w:val="00000000000000000000"/>
    <w:charset w:val="00"/>
    <w:family w:val="roman"/>
    <w:notTrueType/>
    <w:pitch w:val="default"/>
  </w:font>
  <w:font w:name="DokChampa">
    <w:panose1 w:val="020B0604020202020204"/>
    <w:charset w:val="00"/>
    <w:family w:val="swiss"/>
    <w:pitch w:val="variable"/>
    <w:sig w:usb0="03000003" w:usb1="00000000" w:usb2="00000000" w:usb3="00000000" w:csb0="00010001" w:csb1="00000000"/>
  </w:font>
  <w:font w:name="Franklin Gothic Medium">
    <w:panose1 w:val="020B0603020102020204"/>
    <w:charset w:val="BA"/>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0A2" w:rsidRDefault="007040A2">
      <w:pPr>
        <w:spacing w:after="0" w:line="240" w:lineRule="auto"/>
      </w:pPr>
      <w:r>
        <w:separator/>
      </w:r>
    </w:p>
  </w:footnote>
  <w:footnote w:type="continuationSeparator" w:id="0">
    <w:p w:rsidR="007040A2" w:rsidRDefault="00704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5719"/>
      <w:docPartObj>
        <w:docPartGallery w:val="Page Numbers (Top of Page)"/>
        <w:docPartUnique/>
      </w:docPartObj>
    </w:sdtPr>
    <w:sdtEndPr/>
    <w:sdtContent>
      <w:p w:rsidR="00815DC8" w:rsidRDefault="007040A2">
        <w:pPr>
          <w:pStyle w:val="Galvene"/>
          <w:jc w:val="center"/>
        </w:pPr>
        <w:r>
          <w:fldChar w:fldCharType="begin"/>
        </w:r>
        <w:r>
          <w:instrText xml:space="preserve"> PAGE   \* MERGEFORMAT </w:instrText>
        </w:r>
        <w:r>
          <w:fldChar w:fldCharType="separate"/>
        </w:r>
        <w:r w:rsidR="00951020">
          <w:rPr>
            <w:noProof/>
          </w:rPr>
          <w:t>1</w:t>
        </w:r>
        <w:r>
          <w:rPr>
            <w:noProof/>
          </w:rPr>
          <w:fldChar w:fldCharType="end"/>
        </w:r>
      </w:p>
    </w:sdtContent>
  </w:sdt>
  <w:p w:rsidR="00815DC8" w:rsidRDefault="00815DC8">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decimal"/>
      <w:lvlText w:val="%1."/>
      <w:lvlJc w:val="left"/>
      <w:pPr>
        <w:tabs>
          <w:tab w:val="num" w:pos="0"/>
        </w:tabs>
        <w:ind w:left="644" w:hanging="360"/>
      </w:pPr>
      <w:rPr>
        <w:b w:val="0"/>
        <w:color w:val="auto"/>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9D3986"/>
    <w:multiLevelType w:val="hybridMultilevel"/>
    <w:tmpl w:val="1F80E74E"/>
    <w:lvl w:ilvl="0" w:tplc="04260003">
      <w:start w:val="1"/>
      <w:numFmt w:val="bullet"/>
      <w:lvlText w:val="o"/>
      <w:lvlJc w:val="left"/>
      <w:pPr>
        <w:tabs>
          <w:tab w:val="num" w:pos="720"/>
        </w:tabs>
        <w:ind w:left="720" w:hanging="360"/>
      </w:pPr>
      <w:rPr>
        <w:rFonts w:ascii="Courier New" w:hAnsi="Courier New" w:cs="Courier New"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AA00EE"/>
    <w:multiLevelType w:val="hybridMultilevel"/>
    <w:tmpl w:val="40906792"/>
    <w:lvl w:ilvl="0" w:tplc="04090001">
      <w:start w:val="1"/>
      <w:numFmt w:val="bullet"/>
      <w:lvlText w:val=""/>
      <w:lvlJc w:val="left"/>
      <w:pPr>
        <w:tabs>
          <w:tab w:val="num" w:pos="1429"/>
        </w:tabs>
        <w:ind w:left="1429" w:hanging="360"/>
      </w:pPr>
      <w:rPr>
        <w:rFonts w:ascii="Symbol" w:hAnsi="Symbol" w:hint="default"/>
      </w:rPr>
    </w:lvl>
    <w:lvl w:ilvl="1" w:tplc="04260003" w:tentative="1">
      <w:start w:val="1"/>
      <w:numFmt w:val="bullet"/>
      <w:lvlText w:val="o"/>
      <w:lvlJc w:val="left"/>
      <w:pPr>
        <w:tabs>
          <w:tab w:val="num" w:pos="2149"/>
        </w:tabs>
        <w:ind w:left="2149" w:hanging="360"/>
      </w:pPr>
      <w:rPr>
        <w:rFonts w:ascii="Courier New" w:hAnsi="Courier New" w:cs="Courier New" w:hint="default"/>
      </w:rPr>
    </w:lvl>
    <w:lvl w:ilvl="2" w:tplc="04260005" w:tentative="1">
      <w:start w:val="1"/>
      <w:numFmt w:val="bullet"/>
      <w:lvlText w:val=""/>
      <w:lvlJc w:val="left"/>
      <w:pPr>
        <w:tabs>
          <w:tab w:val="num" w:pos="2869"/>
        </w:tabs>
        <w:ind w:left="2869" w:hanging="360"/>
      </w:pPr>
      <w:rPr>
        <w:rFonts w:ascii="Wingdings" w:hAnsi="Wingdings" w:hint="default"/>
      </w:rPr>
    </w:lvl>
    <w:lvl w:ilvl="3" w:tplc="04260001" w:tentative="1">
      <w:start w:val="1"/>
      <w:numFmt w:val="bullet"/>
      <w:lvlText w:val=""/>
      <w:lvlJc w:val="left"/>
      <w:pPr>
        <w:tabs>
          <w:tab w:val="num" w:pos="3589"/>
        </w:tabs>
        <w:ind w:left="3589" w:hanging="360"/>
      </w:pPr>
      <w:rPr>
        <w:rFonts w:ascii="Symbol" w:hAnsi="Symbol" w:hint="default"/>
      </w:rPr>
    </w:lvl>
    <w:lvl w:ilvl="4" w:tplc="04260003" w:tentative="1">
      <w:start w:val="1"/>
      <w:numFmt w:val="bullet"/>
      <w:lvlText w:val="o"/>
      <w:lvlJc w:val="left"/>
      <w:pPr>
        <w:tabs>
          <w:tab w:val="num" w:pos="4309"/>
        </w:tabs>
        <w:ind w:left="4309" w:hanging="360"/>
      </w:pPr>
      <w:rPr>
        <w:rFonts w:ascii="Courier New" w:hAnsi="Courier New" w:cs="Courier New" w:hint="default"/>
      </w:rPr>
    </w:lvl>
    <w:lvl w:ilvl="5" w:tplc="04260005" w:tentative="1">
      <w:start w:val="1"/>
      <w:numFmt w:val="bullet"/>
      <w:lvlText w:val=""/>
      <w:lvlJc w:val="left"/>
      <w:pPr>
        <w:tabs>
          <w:tab w:val="num" w:pos="5029"/>
        </w:tabs>
        <w:ind w:left="5029" w:hanging="360"/>
      </w:pPr>
      <w:rPr>
        <w:rFonts w:ascii="Wingdings" w:hAnsi="Wingdings" w:hint="default"/>
      </w:rPr>
    </w:lvl>
    <w:lvl w:ilvl="6" w:tplc="04260001" w:tentative="1">
      <w:start w:val="1"/>
      <w:numFmt w:val="bullet"/>
      <w:lvlText w:val=""/>
      <w:lvlJc w:val="left"/>
      <w:pPr>
        <w:tabs>
          <w:tab w:val="num" w:pos="5749"/>
        </w:tabs>
        <w:ind w:left="5749" w:hanging="360"/>
      </w:pPr>
      <w:rPr>
        <w:rFonts w:ascii="Symbol" w:hAnsi="Symbol" w:hint="default"/>
      </w:rPr>
    </w:lvl>
    <w:lvl w:ilvl="7" w:tplc="04260003" w:tentative="1">
      <w:start w:val="1"/>
      <w:numFmt w:val="bullet"/>
      <w:lvlText w:val="o"/>
      <w:lvlJc w:val="left"/>
      <w:pPr>
        <w:tabs>
          <w:tab w:val="num" w:pos="6469"/>
        </w:tabs>
        <w:ind w:left="6469" w:hanging="360"/>
      </w:pPr>
      <w:rPr>
        <w:rFonts w:ascii="Courier New" w:hAnsi="Courier New" w:cs="Courier New" w:hint="default"/>
      </w:rPr>
    </w:lvl>
    <w:lvl w:ilvl="8" w:tplc="0426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4816E9C"/>
    <w:multiLevelType w:val="hybridMultilevel"/>
    <w:tmpl w:val="C58041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57B7810"/>
    <w:multiLevelType w:val="hybridMultilevel"/>
    <w:tmpl w:val="88A4A0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06730D8F"/>
    <w:multiLevelType w:val="hybridMultilevel"/>
    <w:tmpl w:val="E0CC9374"/>
    <w:lvl w:ilvl="0" w:tplc="9F8080A8">
      <w:start w:val="9"/>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CC23B6"/>
    <w:multiLevelType w:val="hybridMultilevel"/>
    <w:tmpl w:val="89002434"/>
    <w:lvl w:ilvl="0" w:tplc="279613D8">
      <w:start w:val="1"/>
      <w:numFmt w:val="bullet"/>
      <w:lvlText w:val="•"/>
      <w:lvlJc w:val="left"/>
      <w:pPr>
        <w:tabs>
          <w:tab w:val="num" w:pos="720"/>
        </w:tabs>
        <w:ind w:left="720" w:hanging="360"/>
      </w:pPr>
      <w:rPr>
        <w:rFonts w:ascii="Arial" w:hAnsi="Arial" w:cs="Times New Roman" w:hint="default"/>
      </w:rPr>
    </w:lvl>
    <w:lvl w:ilvl="1" w:tplc="8384E322">
      <w:start w:val="1"/>
      <w:numFmt w:val="bullet"/>
      <w:lvlText w:val="•"/>
      <w:lvlJc w:val="left"/>
      <w:pPr>
        <w:tabs>
          <w:tab w:val="num" w:pos="1440"/>
        </w:tabs>
        <w:ind w:left="1440" w:hanging="360"/>
      </w:pPr>
      <w:rPr>
        <w:rFonts w:ascii="Arial" w:hAnsi="Arial" w:cs="Times New Roman" w:hint="default"/>
      </w:rPr>
    </w:lvl>
    <w:lvl w:ilvl="2" w:tplc="0A0CEF10">
      <w:start w:val="1"/>
      <w:numFmt w:val="bullet"/>
      <w:lvlText w:val="•"/>
      <w:lvlJc w:val="left"/>
      <w:pPr>
        <w:tabs>
          <w:tab w:val="num" w:pos="2160"/>
        </w:tabs>
        <w:ind w:left="2160" w:hanging="360"/>
      </w:pPr>
      <w:rPr>
        <w:rFonts w:ascii="Arial" w:hAnsi="Arial" w:cs="Times New Roman" w:hint="default"/>
      </w:rPr>
    </w:lvl>
    <w:lvl w:ilvl="3" w:tplc="FAA0971A">
      <w:start w:val="1"/>
      <w:numFmt w:val="bullet"/>
      <w:lvlText w:val="•"/>
      <w:lvlJc w:val="left"/>
      <w:pPr>
        <w:tabs>
          <w:tab w:val="num" w:pos="2880"/>
        </w:tabs>
        <w:ind w:left="2880" w:hanging="360"/>
      </w:pPr>
      <w:rPr>
        <w:rFonts w:ascii="Arial" w:hAnsi="Arial" w:cs="Times New Roman" w:hint="default"/>
      </w:rPr>
    </w:lvl>
    <w:lvl w:ilvl="4" w:tplc="3CC0120C">
      <w:start w:val="1"/>
      <w:numFmt w:val="bullet"/>
      <w:lvlText w:val="•"/>
      <w:lvlJc w:val="left"/>
      <w:pPr>
        <w:tabs>
          <w:tab w:val="num" w:pos="3600"/>
        </w:tabs>
        <w:ind w:left="3600" w:hanging="360"/>
      </w:pPr>
      <w:rPr>
        <w:rFonts w:ascii="Arial" w:hAnsi="Arial" w:cs="Times New Roman" w:hint="default"/>
      </w:rPr>
    </w:lvl>
    <w:lvl w:ilvl="5" w:tplc="97F4FDEE">
      <w:start w:val="1"/>
      <w:numFmt w:val="bullet"/>
      <w:lvlText w:val="•"/>
      <w:lvlJc w:val="left"/>
      <w:pPr>
        <w:tabs>
          <w:tab w:val="num" w:pos="4320"/>
        </w:tabs>
        <w:ind w:left="4320" w:hanging="360"/>
      </w:pPr>
      <w:rPr>
        <w:rFonts w:ascii="Arial" w:hAnsi="Arial" w:cs="Times New Roman" w:hint="default"/>
      </w:rPr>
    </w:lvl>
    <w:lvl w:ilvl="6" w:tplc="311EC814">
      <w:start w:val="1"/>
      <w:numFmt w:val="bullet"/>
      <w:lvlText w:val="•"/>
      <w:lvlJc w:val="left"/>
      <w:pPr>
        <w:tabs>
          <w:tab w:val="num" w:pos="5040"/>
        </w:tabs>
        <w:ind w:left="5040" w:hanging="360"/>
      </w:pPr>
      <w:rPr>
        <w:rFonts w:ascii="Arial" w:hAnsi="Arial" w:cs="Times New Roman" w:hint="default"/>
      </w:rPr>
    </w:lvl>
    <w:lvl w:ilvl="7" w:tplc="4E0A50CC">
      <w:start w:val="1"/>
      <w:numFmt w:val="bullet"/>
      <w:lvlText w:val="•"/>
      <w:lvlJc w:val="left"/>
      <w:pPr>
        <w:tabs>
          <w:tab w:val="num" w:pos="5760"/>
        </w:tabs>
        <w:ind w:left="5760" w:hanging="360"/>
      </w:pPr>
      <w:rPr>
        <w:rFonts w:ascii="Arial" w:hAnsi="Arial" w:cs="Times New Roman" w:hint="default"/>
      </w:rPr>
    </w:lvl>
    <w:lvl w:ilvl="8" w:tplc="F556ACCA">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0BCF38C8"/>
    <w:multiLevelType w:val="hybridMultilevel"/>
    <w:tmpl w:val="2CCA87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0BE4645F"/>
    <w:multiLevelType w:val="hybridMultilevel"/>
    <w:tmpl w:val="A74218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0BFE51BA"/>
    <w:multiLevelType w:val="hybridMultilevel"/>
    <w:tmpl w:val="E82ED63C"/>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1" w15:restartNumberingAfterBreak="0">
    <w:nsid w:val="0F364671"/>
    <w:multiLevelType w:val="hybridMultilevel"/>
    <w:tmpl w:val="1DC215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13641998"/>
    <w:multiLevelType w:val="hybridMultilevel"/>
    <w:tmpl w:val="0C8A61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165D3471"/>
    <w:multiLevelType w:val="hybridMultilevel"/>
    <w:tmpl w:val="0B2CFC4C"/>
    <w:lvl w:ilvl="0" w:tplc="8070D6EE">
      <w:start w:val="1"/>
      <w:numFmt w:val="decimal"/>
      <w:lvlText w:val="%1."/>
      <w:lvlJc w:val="left"/>
      <w:pPr>
        <w:tabs>
          <w:tab w:val="num" w:pos="600"/>
        </w:tabs>
        <w:ind w:left="600" w:hanging="360"/>
      </w:pPr>
      <w:rPr>
        <w:rFonts w:hint="default"/>
      </w:rPr>
    </w:lvl>
    <w:lvl w:ilvl="1" w:tplc="04260019" w:tentative="1">
      <w:start w:val="1"/>
      <w:numFmt w:val="lowerLetter"/>
      <w:lvlText w:val="%2."/>
      <w:lvlJc w:val="left"/>
      <w:pPr>
        <w:tabs>
          <w:tab w:val="num" w:pos="1320"/>
        </w:tabs>
        <w:ind w:left="1320" w:hanging="360"/>
      </w:pPr>
    </w:lvl>
    <w:lvl w:ilvl="2" w:tplc="0426001B" w:tentative="1">
      <w:start w:val="1"/>
      <w:numFmt w:val="lowerRoman"/>
      <w:lvlText w:val="%3."/>
      <w:lvlJc w:val="right"/>
      <w:pPr>
        <w:tabs>
          <w:tab w:val="num" w:pos="2040"/>
        </w:tabs>
        <w:ind w:left="2040" w:hanging="180"/>
      </w:pPr>
    </w:lvl>
    <w:lvl w:ilvl="3" w:tplc="0426000F" w:tentative="1">
      <w:start w:val="1"/>
      <w:numFmt w:val="decimal"/>
      <w:lvlText w:val="%4."/>
      <w:lvlJc w:val="left"/>
      <w:pPr>
        <w:tabs>
          <w:tab w:val="num" w:pos="2760"/>
        </w:tabs>
        <w:ind w:left="2760" w:hanging="360"/>
      </w:pPr>
    </w:lvl>
    <w:lvl w:ilvl="4" w:tplc="04260019" w:tentative="1">
      <w:start w:val="1"/>
      <w:numFmt w:val="lowerLetter"/>
      <w:lvlText w:val="%5."/>
      <w:lvlJc w:val="left"/>
      <w:pPr>
        <w:tabs>
          <w:tab w:val="num" w:pos="3480"/>
        </w:tabs>
        <w:ind w:left="3480" w:hanging="360"/>
      </w:pPr>
    </w:lvl>
    <w:lvl w:ilvl="5" w:tplc="0426001B" w:tentative="1">
      <w:start w:val="1"/>
      <w:numFmt w:val="lowerRoman"/>
      <w:lvlText w:val="%6."/>
      <w:lvlJc w:val="right"/>
      <w:pPr>
        <w:tabs>
          <w:tab w:val="num" w:pos="4200"/>
        </w:tabs>
        <w:ind w:left="4200" w:hanging="180"/>
      </w:pPr>
    </w:lvl>
    <w:lvl w:ilvl="6" w:tplc="0426000F" w:tentative="1">
      <w:start w:val="1"/>
      <w:numFmt w:val="decimal"/>
      <w:lvlText w:val="%7."/>
      <w:lvlJc w:val="left"/>
      <w:pPr>
        <w:tabs>
          <w:tab w:val="num" w:pos="4920"/>
        </w:tabs>
        <w:ind w:left="4920" w:hanging="360"/>
      </w:pPr>
    </w:lvl>
    <w:lvl w:ilvl="7" w:tplc="04260019" w:tentative="1">
      <w:start w:val="1"/>
      <w:numFmt w:val="lowerLetter"/>
      <w:lvlText w:val="%8."/>
      <w:lvlJc w:val="left"/>
      <w:pPr>
        <w:tabs>
          <w:tab w:val="num" w:pos="5640"/>
        </w:tabs>
        <w:ind w:left="5640" w:hanging="360"/>
      </w:pPr>
    </w:lvl>
    <w:lvl w:ilvl="8" w:tplc="0426001B" w:tentative="1">
      <w:start w:val="1"/>
      <w:numFmt w:val="lowerRoman"/>
      <w:lvlText w:val="%9."/>
      <w:lvlJc w:val="right"/>
      <w:pPr>
        <w:tabs>
          <w:tab w:val="num" w:pos="6360"/>
        </w:tabs>
        <w:ind w:left="6360" w:hanging="180"/>
      </w:pPr>
    </w:lvl>
  </w:abstractNum>
  <w:abstractNum w:abstractNumId="14" w15:restartNumberingAfterBreak="0">
    <w:nsid w:val="18150EF3"/>
    <w:multiLevelType w:val="hybridMultilevel"/>
    <w:tmpl w:val="54967ACE"/>
    <w:lvl w:ilvl="0" w:tplc="A01CF61C">
      <w:start w:val="1"/>
      <w:numFmt w:val="bullet"/>
      <w:lvlText w:val="•"/>
      <w:lvlJc w:val="left"/>
      <w:pPr>
        <w:tabs>
          <w:tab w:val="num" w:pos="1080"/>
        </w:tabs>
        <w:ind w:left="1080" w:hanging="360"/>
      </w:pPr>
      <w:rPr>
        <w:rFonts w:ascii="Arial" w:hAnsi="Arial" w:cs="Times New Roman" w:hint="default"/>
      </w:rPr>
    </w:lvl>
    <w:lvl w:ilvl="1" w:tplc="17765E24">
      <w:start w:val="1"/>
      <w:numFmt w:val="bullet"/>
      <w:lvlText w:val="•"/>
      <w:lvlJc w:val="left"/>
      <w:pPr>
        <w:tabs>
          <w:tab w:val="num" w:pos="1800"/>
        </w:tabs>
        <w:ind w:left="1800" w:hanging="360"/>
      </w:pPr>
      <w:rPr>
        <w:rFonts w:ascii="Arial" w:hAnsi="Arial" w:cs="Times New Roman" w:hint="default"/>
      </w:rPr>
    </w:lvl>
    <w:lvl w:ilvl="2" w:tplc="058ACACC">
      <w:start w:val="1"/>
      <w:numFmt w:val="bullet"/>
      <w:lvlText w:val="•"/>
      <w:lvlJc w:val="left"/>
      <w:pPr>
        <w:tabs>
          <w:tab w:val="num" w:pos="2520"/>
        </w:tabs>
        <w:ind w:left="2520" w:hanging="360"/>
      </w:pPr>
      <w:rPr>
        <w:rFonts w:ascii="Arial" w:hAnsi="Arial" w:cs="Times New Roman" w:hint="default"/>
      </w:rPr>
    </w:lvl>
    <w:lvl w:ilvl="3" w:tplc="8D743B5C">
      <w:start w:val="1"/>
      <w:numFmt w:val="bullet"/>
      <w:lvlText w:val="•"/>
      <w:lvlJc w:val="left"/>
      <w:pPr>
        <w:tabs>
          <w:tab w:val="num" w:pos="3240"/>
        </w:tabs>
        <w:ind w:left="3240" w:hanging="360"/>
      </w:pPr>
      <w:rPr>
        <w:rFonts w:ascii="Arial" w:hAnsi="Arial" w:cs="Times New Roman" w:hint="default"/>
      </w:rPr>
    </w:lvl>
    <w:lvl w:ilvl="4" w:tplc="8B106010">
      <w:start w:val="1"/>
      <w:numFmt w:val="bullet"/>
      <w:lvlText w:val="•"/>
      <w:lvlJc w:val="left"/>
      <w:pPr>
        <w:tabs>
          <w:tab w:val="num" w:pos="3960"/>
        </w:tabs>
        <w:ind w:left="3960" w:hanging="360"/>
      </w:pPr>
      <w:rPr>
        <w:rFonts w:ascii="Arial" w:hAnsi="Arial" w:cs="Times New Roman" w:hint="default"/>
      </w:rPr>
    </w:lvl>
    <w:lvl w:ilvl="5" w:tplc="DB8650E0">
      <w:start w:val="1"/>
      <w:numFmt w:val="bullet"/>
      <w:lvlText w:val="•"/>
      <w:lvlJc w:val="left"/>
      <w:pPr>
        <w:tabs>
          <w:tab w:val="num" w:pos="4680"/>
        </w:tabs>
        <w:ind w:left="4680" w:hanging="360"/>
      </w:pPr>
      <w:rPr>
        <w:rFonts w:ascii="Arial" w:hAnsi="Arial" w:cs="Times New Roman" w:hint="default"/>
      </w:rPr>
    </w:lvl>
    <w:lvl w:ilvl="6" w:tplc="33C46FE6">
      <w:start w:val="1"/>
      <w:numFmt w:val="bullet"/>
      <w:lvlText w:val="•"/>
      <w:lvlJc w:val="left"/>
      <w:pPr>
        <w:tabs>
          <w:tab w:val="num" w:pos="5400"/>
        </w:tabs>
        <w:ind w:left="5400" w:hanging="360"/>
      </w:pPr>
      <w:rPr>
        <w:rFonts w:ascii="Arial" w:hAnsi="Arial" w:cs="Times New Roman" w:hint="default"/>
      </w:rPr>
    </w:lvl>
    <w:lvl w:ilvl="7" w:tplc="512EC360">
      <w:start w:val="1"/>
      <w:numFmt w:val="bullet"/>
      <w:lvlText w:val="•"/>
      <w:lvlJc w:val="left"/>
      <w:pPr>
        <w:tabs>
          <w:tab w:val="num" w:pos="6120"/>
        </w:tabs>
        <w:ind w:left="6120" w:hanging="360"/>
      </w:pPr>
      <w:rPr>
        <w:rFonts w:ascii="Arial" w:hAnsi="Arial" w:cs="Times New Roman" w:hint="default"/>
      </w:rPr>
    </w:lvl>
    <w:lvl w:ilvl="8" w:tplc="F18E8440">
      <w:start w:val="1"/>
      <w:numFmt w:val="bullet"/>
      <w:lvlText w:val="•"/>
      <w:lvlJc w:val="left"/>
      <w:pPr>
        <w:tabs>
          <w:tab w:val="num" w:pos="6840"/>
        </w:tabs>
        <w:ind w:left="6840" w:hanging="360"/>
      </w:pPr>
      <w:rPr>
        <w:rFonts w:ascii="Arial" w:hAnsi="Arial" w:cs="Times New Roman" w:hint="default"/>
      </w:rPr>
    </w:lvl>
  </w:abstractNum>
  <w:abstractNum w:abstractNumId="15" w15:restartNumberingAfterBreak="0">
    <w:nsid w:val="199526FE"/>
    <w:multiLevelType w:val="hybridMultilevel"/>
    <w:tmpl w:val="2158A1C4"/>
    <w:lvl w:ilvl="0" w:tplc="0409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B14F24"/>
    <w:multiLevelType w:val="hybridMultilevel"/>
    <w:tmpl w:val="F3BAB142"/>
    <w:lvl w:ilvl="0" w:tplc="D0A26974">
      <w:start w:val="1"/>
      <w:numFmt w:val="decimal"/>
      <w:lvlText w:val="%1."/>
      <w:lvlJc w:val="left"/>
      <w:pPr>
        <w:tabs>
          <w:tab w:val="num" w:pos="720"/>
        </w:tabs>
        <w:ind w:left="720" w:hanging="360"/>
      </w:pPr>
      <w:rPr>
        <w:rFonts w:hint="default"/>
        <w:b/>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1A5B5BC0"/>
    <w:multiLevelType w:val="hybridMultilevel"/>
    <w:tmpl w:val="2B28F792"/>
    <w:lvl w:ilvl="0" w:tplc="0409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8" w15:restartNumberingAfterBreak="0">
    <w:nsid w:val="1B5304B9"/>
    <w:multiLevelType w:val="hybridMultilevel"/>
    <w:tmpl w:val="66B6AAA0"/>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9" w15:restartNumberingAfterBreak="0">
    <w:nsid w:val="1C46522F"/>
    <w:multiLevelType w:val="hybridMultilevel"/>
    <w:tmpl w:val="33BC01D0"/>
    <w:lvl w:ilvl="0" w:tplc="EAFAFC10">
      <w:start w:val="1"/>
      <w:numFmt w:val="bullet"/>
      <w:lvlText w:val="•"/>
      <w:lvlJc w:val="left"/>
      <w:pPr>
        <w:tabs>
          <w:tab w:val="num" w:pos="720"/>
        </w:tabs>
        <w:ind w:left="720" w:hanging="360"/>
      </w:pPr>
      <w:rPr>
        <w:rFonts w:ascii="Arial" w:hAnsi="Arial" w:cs="Times New Roman" w:hint="default"/>
      </w:rPr>
    </w:lvl>
    <w:lvl w:ilvl="1" w:tplc="8A44C972">
      <w:start w:val="1"/>
      <w:numFmt w:val="bullet"/>
      <w:lvlText w:val="•"/>
      <w:lvlJc w:val="left"/>
      <w:pPr>
        <w:tabs>
          <w:tab w:val="num" w:pos="1440"/>
        </w:tabs>
        <w:ind w:left="1440" w:hanging="360"/>
      </w:pPr>
      <w:rPr>
        <w:rFonts w:ascii="Arial" w:hAnsi="Arial" w:cs="Times New Roman" w:hint="default"/>
      </w:rPr>
    </w:lvl>
    <w:lvl w:ilvl="2" w:tplc="B860EEE0">
      <w:start w:val="1"/>
      <w:numFmt w:val="bullet"/>
      <w:lvlText w:val="•"/>
      <w:lvlJc w:val="left"/>
      <w:pPr>
        <w:tabs>
          <w:tab w:val="num" w:pos="2160"/>
        </w:tabs>
        <w:ind w:left="2160" w:hanging="360"/>
      </w:pPr>
      <w:rPr>
        <w:rFonts w:ascii="Arial" w:hAnsi="Arial" w:cs="Times New Roman" w:hint="default"/>
      </w:rPr>
    </w:lvl>
    <w:lvl w:ilvl="3" w:tplc="9F3410B2">
      <w:start w:val="1"/>
      <w:numFmt w:val="bullet"/>
      <w:lvlText w:val="•"/>
      <w:lvlJc w:val="left"/>
      <w:pPr>
        <w:tabs>
          <w:tab w:val="num" w:pos="2880"/>
        </w:tabs>
        <w:ind w:left="2880" w:hanging="360"/>
      </w:pPr>
      <w:rPr>
        <w:rFonts w:ascii="Arial" w:hAnsi="Arial" w:cs="Times New Roman" w:hint="default"/>
      </w:rPr>
    </w:lvl>
    <w:lvl w:ilvl="4" w:tplc="025CDFE6">
      <w:start w:val="1"/>
      <w:numFmt w:val="bullet"/>
      <w:lvlText w:val="•"/>
      <w:lvlJc w:val="left"/>
      <w:pPr>
        <w:tabs>
          <w:tab w:val="num" w:pos="3600"/>
        </w:tabs>
        <w:ind w:left="3600" w:hanging="360"/>
      </w:pPr>
      <w:rPr>
        <w:rFonts w:ascii="Arial" w:hAnsi="Arial" w:cs="Times New Roman" w:hint="default"/>
      </w:rPr>
    </w:lvl>
    <w:lvl w:ilvl="5" w:tplc="1EB092F2">
      <w:start w:val="1"/>
      <w:numFmt w:val="bullet"/>
      <w:lvlText w:val="•"/>
      <w:lvlJc w:val="left"/>
      <w:pPr>
        <w:tabs>
          <w:tab w:val="num" w:pos="4320"/>
        </w:tabs>
        <w:ind w:left="4320" w:hanging="360"/>
      </w:pPr>
      <w:rPr>
        <w:rFonts w:ascii="Arial" w:hAnsi="Arial" w:cs="Times New Roman" w:hint="default"/>
      </w:rPr>
    </w:lvl>
    <w:lvl w:ilvl="6" w:tplc="D85E053A">
      <w:start w:val="1"/>
      <w:numFmt w:val="bullet"/>
      <w:lvlText w:val="•"/>
      <w:lvlJc w:val="left"/>
      <w:pPr>
        <w:tabs>
          <w:tab w:val="num" w:pos="5040"/>
        </w:tabs>
        <w:ind w:left="5040" w:hanging="360"/>
      </w:pPr>
      <w:rPr>
        <w:rFonts w:ascii="Arial" w:hAnsi="Arial" w:cs="Times New Roman" w:hint="default"/>
      </w:rPr>
    </w:lvl>
    <w:lvl w:ilvl="7" w:tplc="016A916A">
      <w:start w:val="1"/>
      <w:numFmt w:val="bullet"/>
      <w:lvlText w:val="•"/>
      <w:lvlJc w:val="left"/>
      <w:pPr>
        <w:tabs>
          <w:tab w:val="num" w:pos="5760"/>
        </w:tabs>
        <w:ind w:left="5760" w:hanging="360"/>
      </w:pPr>
      <w:rPr>
        <w:rFonts w:ascii="Arial" w:hAnsi="Arial" w:cs="Times New Roman" w:hint="default"/>
      </w:rPr>
    </w:lvl>
    <w:lvl w:ilvl="8" w:tplc="018C9A64">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1E0A1522"/>
    <w:multiLevelType w:val="hybridMultilevel"/>
    <w:tmpl w:val="DBA850A4"/>
    <w:lvl w:ilvl="0" w:tplc="B4E081D2">
      <w:start w:val="1"/>
      <w:numFmt w:val="decimal"/>
      <w:lvlText w:val="%1."/>
      <w:lvlJc w:val="left"/>
      <w:pPr>
        <w:ind w:left="720" w:hanging="360"/>
      </w:pPr>
      <w:rPr>
        <w:rFonts w:cs="Times New Roman"/>
        <w:b/>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21" w15:restartNumberingAfterBreak="0">
    <w:nsid w:val="1F0C568A"/>
    <w:multiLevelType w:val="hybridMultilevel"/>
    <w:tmpl w:val="5162A2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25BF5CE0"/>
    <w:multiLevelType w:val="hybridMultilevel"/>
    <w:tmpl w:val="01F208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29387441"/>
    <w:multiLevelType w:val="hybridMultilevel"/>
    <w:tmpl w:val="19DEB90A"/>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24" w15:restartNumberingAfterBreak="0">
    <w:nsid w:val="29654327"/>
    <w:multiLevelType w:val="hybridMultilevel"/>
    <w:tmpl w:val="D9E016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2D5F5A1B"/>
    <w:multiLevelType w:val="hybridMultilevel"/>
    <w:tmpl w:val="050C0794"/>
    <w:lvl w:ilvl="0" w:tplc="1BA635E6">
      <w:start w:val="1"/>
      <w:numFmt w:val="bullet"/>
      <w:lvlText w:val="-"/>
      <w:lvlJc w:val="left"/>
      <w:pPr>
        <w:tabs>
          <w:tab w:val="num" w:pos="419"/>
        </w:tabs>
        <w:ind w:left="419" w:hanging="360"/>
      </w:pPr>
      <w:rPr>
        <w:rFonts w:ascii="Times New Roman" w:eastAsia="Times New Roman" w:hAnsi="Times New Roman" w:cs="Times New Roman" w:hint="default"/>
      </w:rPr>
    </w:lvl>
    <w:lvl w:ilvl="1" w:tplc="04260003">
      <w:start w:val="1"/>
      <w:numFmt w:val="bullet"/>
      <w:lvlText w:val="o"/>
      <w:lvlJc w:val="left"/>
      <w:pPr>
        <w:tabs>
          <w:tab w:val="num" w:pos="1139"/>
        </w:tabs>
        <w:ind w:left="1139" w:hanging="360"/>
      </w:pPr>
      <w:rPr>
        <w:rFonts w:ascii="Courier New" w:hAnsi="Courier New" w:cs="Times New Roman" w:hint="default"/>
      </w:rPr>
    </w:lvl>
    <w:lvl w:ilvl="2" w:tplc="04260005">
      <w:start w:val="1"/>
      <w:numFmt w:val="bullet"/>
      <w:lvlText w:val=""/>
      <w:lvlJc w:val="left"/>
      <w:pPr>
        <w:tabs>
          <w:tab w:val="num" w:pos="1859"/>
        </w:tabs>
        <w:ind w:left="1859" w:hanging="360"/>
      </w:pPr>
      <w:rPr>
        <w:rFonts w:ascii="Wingdings" w:hAnsi="Wingdings" w:hint="default"/>
      </w:rPr>
    </w:lvl>
    <w:lvl w:ilvl="3" w:tplc="04260001">
      <w:start w:val="1"/>
      <w:numFmt w:val="bullet"/>
      <w:lvlText w:val=""/>
      <w:lvlJc w:val="left"/>
      <w:pPr>
        <w:tabs>
          <w:tab w:val="num" w:pos="2579"/>
        </w:tabs>
        <w:ind w:left="2579" w:hanging="360"/>
      </w:pPr>
      <w:rPr>
        <w:rFonts w:ascii="Symbol" w:hAnsi="Symbol" w:hint="default"/>
      </w:rPr>
    </w:lvl>
    <w:lvl w:ilvl="4" w:tplc="04260003">
      <w:start w:val="1"/>
      <w:numFmt w:val="bullet"/>
      <w:lvlText w:val="o"/>
      <w:lvlJc w:val="left"/>
      <w:pPr>
        <w:tabs>
          <w:tab w:val="num" w:pos="3299"/>
        </w:tabs>
        <w:ind w:left="3299" w:hanging="360"/>
      </w:pPr>
      <w:rPr>
        <w:rFonts w:ascii="Courier New" w:hAnsi="Courier New" w:cs="Times New Roman" w:hint="default"/>
      </w:rPr>
    </w:lvl>
    <w:lvl w:ilvl="5" w:tplc="04260005">
      <w:start w:val="1"/>
      <w:numFmt w:val="bullet"/>
      <w:lvlText w:val=""/>
      <w:lvlJc w:val="left"/>
      <w:pPr>
        <w:tabs>
          <w:tab w:val="num" w:pos="4019"/>
        </w:tabs>
        <w:ind w:left="4019" w:hanging="360"/>
      </w:pPr>
      <w:rPr>
        <w:rFonts w:ascii="Wingdings" w:hAnsi="Wingdings" w:hint="default"/>
      </w:rPr>
    </w:lvl>
    <w:lvl w:ilvl="6" w:tplc="04260001">
      <w:start w:val="1"/>
      <w:numFmt w:val="bullet"/>
      <w:lvlText w:val=""/>
      <w:lvlJc w:val="left"/>
      <w:pPr>
        <w:tabs>
          <w:tab w:val="num" w:pos="4739"/>
        </w:tabs>
        <w:ind w:left="4739" w:hanging="360"/>
      </w:pPr>
      <w:rPr>
        <w:rFonts w:ascii="Symbol" w:hAnsi="Symbol" w:hint="default"/>
      </w:rPr>
    </w:lvl>
    <w:lvl w:ilvl="7" w:tplc="04260003">
      <w:start w:val="1"/>
      <w:numFmt w:val="bullet"/>
      <w:lvlText w:val="o"/>
      <w:lvlJc w:val="left"/>
      <w:pPr>
        <w:tabs>
          <w:tab w:val="num" w:pos="5459"/>
        </w:tabs>
        <w:ind w:left="5459" w:hanging="360"/>
      </w:pPr>
      <w:rPr>
        <w:rFonts w:ascii="Courier New" w:hAnsi="Courier New" w:cs="Times New Roman" w:hint="default"/>
      </w:rPr>
    </w:lvl>
    <w:lvl w:ilvl="8" w:tplc="04260005">
      <w:start w:val="1"/>
      <w:numFmt w:val="bullet"/>
      <w:lvlText w:val=""/>
      <w:lvlJc w:val="left"/>
      <w:pPr>
        <w:tabs>
          <w:tab w:val="num" w:pos="6179"/>
        </w:tabs>
        <w:ind w:left="6179" w:hanging="360"/>
      </w:pPr>
      <w:rPr>
        <w:rFonts w:ascii="Wingdings" w:hAnsi="Wingdings" w:hint="default"/>
      </w:rPr>
    </w:lvl>
  </w:abstractNum>
  <w:abstractNum w:abstractNumId="26" w15:restartNumberingAfterBreak="0">
    <w:nsid w:val="2DFA7D04"/>
    <w:multiLevelType w:val="hybridMultilevel"/>
    <w:tmpl w:val="AB3226F4"/>
    <w:lvl w:ilvl="0" w:tplc="ACB6552E">
      <w:start w:val="1"/>
      <w:numFmt w:val="bullet"/>
      <w:lvlText w:val="•"/>
      <w:lvlJc w:val="left"/>
      <w:pPr>
        <w:tabs>
          <w:tab w:val="num" w:pos="720"/>
        </w:tabs>
        <w:ind w:left="720" w:hanging="360"/>
      </w:pPr>
      <w:rPr>
        <w:rFonts w:ascii="Arial" w:hAnsi="Arial" w:cs="Times New Roman" w:hint="default"/>
      </w:rPr>
    </w:lvl>
    <w:lvl w:ilvl="1" w:tplc="38A68B40">
      <w:start w:val="1"/>
      <w:numFmt w:val="bullet"/>
      <w:lvlText w:val="•"/>
      <w:lvlJc w:val="left"/>
      <w:pPr>
        <w:tabs>
          <w:tab w:val="num" w:pos="1440"/>
        </w:tabs>
        <w:ind w:left="1440" w:hanging="360"/>
      </w:pPr>
      <w:rPr>
        <w:rFonts w:ascii="Arial" w:hAnsi="Arial" w:cs="Times New Roman" w:hint="default"/>
      </w:rPr>
    </w:lvl>
    <w:lvl w:ilvl="2" w:tplc="9A180CB6">
      <w:start w:val="1"/>
      <w:numFmt w:val="bullet"/>
      <w:lvlText w:val="•"/>
      <w:lvlJc w:val="left"/>
      <w:pPr>
        <w:tabs>
          <w:tab w:val="num" w:pos="2160"/>
        </w:tabs>
        <w:ind w:left="2160" w:hanging="360"/>
      </w:pPr>
      <w:rPr>
        <w:rFonts w:ascii="Arial" w:hAnsi="Arial" w:cs="Times New Roman" w:hint="default"/>
      </w:rPr>
    </w:lvl>
    <w:lvl w:ilvl="3" w:tplc="0A2EDD10">
      <w:start w:val="1"/>
      <w:numFmt w:val="bullet"/>
      <w:lvlText w:val="•"/>
      <w:lvlJc w:val="left"/>
      <w:pPr>
        <w:tabs>
          <w:tab w:val="num" w:pos="2880"/>
        </w:tabs>
        <w:ind w:left="2880" w:hanging="360"/>
      </w:pPr>
      <w:rPr>
        <w:rFonts w:ascii="Arial" w:hAnsi="Arial" w:cs="Times New Roman" w:hint="default"/>
      </w:rPr>
    </w:lvl>
    <w:lvl w:ilvl="4" w:tplc="3356E874">
      <w:start w:val="1"/>
      <w:numFmt w:val="bullet"/>
      <w:lvlText w:val="•"/>
      <w:lvlJc w:val="left"/>
      <w:pPr>
        <w:tabs>
          <w:tab w:val="num" w:pos="3600"/>
        </w:tabs>
        <w:ind w:left="3600" w:hanging="360"/>
      </w:pPr>
      <w:rPr>
        <w:rFonts w:ascii="Arial" w:hAnsi="Arial" w:cs="Times New Roman" w:hint="default"/>
      </w:rPr>
    </w:lvl>
    <w:lvl w:ilvl="5" w:tplc="32BCA4F8">
      <w:start w:val="1"/>
      <w:numFmt w:val="bullet"/>
      <w:lvlText w:val="•"/>
      <w:lvlJc w:val="left"/>
      <w:pPr>
        <w:tabs>
          <w:tab w:val="num" w:pos="4320"/>
        </w:tabs>
        <w:ind w:left="4320" w:hanging="360"/>
      </w:pPr>
      <w:rPr>
        <w:rFonts w:ascii="Arial" w:hAnsi="Arial" w:cs="Times New Roman" w:hint="default"/>
      </w:rPr>
    </w:lvl>
    <w:lvl w:ilvl="6" w:tplc="5FAE1466">
      <w:start w:val="1"/>
      <w:numFmt w:val="bullet"/>
      <w:lvlText w:val="•"/>
      <w:lvlJc w:val="left"/>
      <w:pPr>
        <w:tabs>
          <w:tab w:val="num" w:pos="5040"/>
        </w:tabs>
        <w:ind w:left="5040" w:hanging="360"/>
      </w:pPr>
      <w:rPr>
        <w:rFonts w:ascii="Arial" w:hAnsi="Arial" w:cs="Times New Roman" w:hint="default"/>
      </w:rPr>
    </w:lvl>
    <w:lvl w:ilvl="7" w:tplc="DFBEFBD6">
      <w:start w:val="1"/>
      <w:numFmt w:val="bullet"/>
      <w:lvlText w:val="•"/>
      <w:lvlJc w:val="left"/>
      <w:pPr>
        <w:tabs>
          <w:tab w:val="num" w:pos="5760"/>
        </w:tabs>
        <w:ind w:left="5760" w:hanging="360"/>
      </w:pPr>
      <w:rPr>
        <w:rFonts w:ascii="Arial" w:hAnsi="Arial" w:cs="Times New Roman" w:hint="default"/>
      </w:rPr>
    </w:lvl>
    <w:lvl w:ilvl="8" w:tplc="0996F924">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2E396D0C"/>
    <w:multiLevelType w:val="hybridMultilevel"/>
    <w:tmpl w:val="62F607E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FEC291D"/>
    <w:multiLevelType w:val="hybridMultilevel"/>
    <w:tmpl w:val="B038FD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4276CD1"/>
    <w:multiLevelType w:val="hybridMultilevel"/>
    <w:tmpl w:val="6CE044C6"/>
    <w:lvl w:ilvl="0" w:tplc="0409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250F83"/>
    <w:multiLevelType w:val="hybridMultilevel"/>
    <w:tmpl w:val="495EEB8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1" w15:restartNumberingAfterBreak="0">
    <w:nsid w:val="37DC3104"/>
    <w:multiLevelType w:val="hybridMultilevel"/>
    <w:tmpl w:val="5856577C"/>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32" w15:restartNumberingAfterBreak="0">
    <w:nsid w:val="38431B7A"/>
    <w:multiLevelType w:val="hybridMultilevel"/>
    <w:tmpl w:val="FA7AA936"/>
    <w:lvl w:ilvl="0" w:tplc="0426000F">
      <w:start w:val="3"/>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3" w15:restartNumberingAfterBreak="0">
    <w:nsid w:val="398C5DE0"/>
    <w:multiLevelType w:val="hybridMultilevel"/>
    <w:tmpl w:val="A23A2B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39C172BF"/>
    <w:multiLevelType w:val="hybridMultilevel"/>
    <w:tmpl w:val="333C0950"/>
    <w:lvl w:ilvl="0" w:tplc="DDEA0E9E">
      <w:start w:val="1"/>
      <w:numFmt w:val="decimal"/>
      <w:lvlText w:val="%1."/>
      <w:lvlJc w:val="left"/>
      <w:pPr>
        <w:tabs>
          <w:tab w:val="num" w:pos="600"/>
        </w:tabs>
        <w:ind w:left="600" w:hanging="360"/>
      </w:pPr>
      <w:rPr>
        <w:rFonts w:hint="default"/>
      </w:rPr>
    </w:lvl>
    <w:lvl w:ilvl="1" w:tplc="04260019" w:tentative="1">
      <w:start w:val="1"/>
      <w:numFmt w:val="lowerLetter"/>
      <w:lvlText w:val="%2."/>
      <w:lvlJc w:val="left"/>
      <w:pPr>
        <w:tabs>
          <w:tab w:val="num" w:pos="1320"/>
        </w:tabs>
        <w:ind w:left="1320" w:hanging="360"/>
      </w:pPr>
    </w:lvl>
    <w:lvl w:ilvl="2" w:tplc="0426001B" w:tentative="1">
      <w:start w:val="1"/>
      <w:numFmt w:val="lowerRoman"/>
      <w:lvlText w:val="%3."/>
      <w:lvlJc w:val="right"/>
      <w:pPr>
        <w:tabs>
          <w:tab w:val="num" w:pos="2040"/>
        </w:tabs>
        <w:ind w:left="2040" w:hanging="180"/>
      </w:pPr>
    </w:lvl>
    <w:lvl w:ilvl="3" w:tplc="0426000F" w:tentative="1">
      <w:start w:val="1"/>
      <w:numFmt w:val="decimal"/>
      <w:lvlText w:val="%4."/>
      <w:lvlJc w:val="left"/>
      <w:pPr>
        <w:tabs>
          <w:tab w:val="num" w:pos="2760"/>
        </w:tabs>
        <w:ind w:left="2760" w:hanging="360"/>
      </w:pPr>
    </w:lvl>
    <w:lvl w:ilvl="4" w:tplc="04260019" w:tentative="1">
      <w:start w:val="1"/>
      <w:numFmt w:val="lowerLetter"/>
      <w:lvlText w:val="%5."/>
      <w:lvlJc w:val="left"/>
      <w:pPr>
        <w:tabs>
          <w:tab w:val="num" w:pos="3480"/>
        </w:tabs>
        <w:ind w:left="3480" w:hanging="360"/>
      </w:pPr>
    </w:lvl>
    <w:lvl w:ilvl="5" w:tplc="0426001B" w:tentative="1">
      <w:start w:val="1"/>
      <w:numFmt w:val="lowerRoman"/>
      <w:lvlText w:val="%6."/>
      <w:lvlJc w:val="right"/>
      <w:pPr>
        <w:tabs>
          <w:tab w:val="num" w:pos="4200"/>
        </w:tabs>
        <w:ind w:left="4200" w:hanging="180"/>
      </w:pPr>
    </w:lvl>
    <w:lvl w:ilvl="6" w:tplc="0426000F" w:tentative="1">
      <w:start w:val="1"/>
      <w:numFmt w:val="decimal"/>
      <w:lvlText w:val="%7."/>
      <w:lvlJc w:val="left"/>
      <w:pPr>
        <w:tabs>
          <w:tab w:val="num" w:pos="4920"/>
        </w:tabs>
        <w:ind w:left="4920" w:hanging="360"/>
      </w:pPr>
    </w:lvl>
    <w:lvl w:ilvl="7" w:tplc="04260019" w:tentative="1">
      <w:start w:val="1"/>
      <w:numFmt w:val="lowerLetter"/>
      <w:lvlText w:val="%8."/>
      <w:lvlJc w:val="left"/>
      <w:pPr>
        <w:tabs>
          <w:tab w:val="num" w:pos="5640"/>
        </w:tabs>
        <w:ind w:left="5640" w:hanging="360"/>
      </w:pPr>
    </w:lvl>
    <w:lvl w:ilvl="8" w:tplc="0426001B" w:tentative="1">
      <w:start w:val="1"/>
      <w:numFmt w:val="lowerRoman"/>
      <w:lvlText w:val="%9."/>
      <w:lvlJc w:val="right"/>
      <w:pPr>
        <w:tabs>
          <w:tab w:val="num" w:pos="6360"/>
        </w:tabs>
        <w:ind w:left="6360" w:hanging="180"/>
      </w:pPr>
    </w:lvl>
  </w:abstractNum>
  <w:abstractNum w:abstractNumId="35" w15:restartNumberingAfterBreak="0">
    <w:nsid w:val="3BE343D3"/>
    <w:multiLevelType w:val="hybridMultilevel"/>
    <w:tmpl w:val="58BEF4DE"/>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6" w15:restartNumberingAfterBreak="0">
    <w:nsid w:val="3BEE59AA"/>
    <w:multiLevelType w:val="hybridMultilevel"/>
    <w:tmpl w:val="3A761C02"/>
    <w:lvl w:ilvl="0" w:tplc="0426000B">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7" w15:restartNumberingAfterBreak="0">
    <w:nsid w:val="3C1E14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CC648E4"/>
    <w:multiLevelType w:val="hybridMultilevel"/>
    <w:tmpl w:val="C69E32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3ECA027C"/>
    <w:multiLevelType w:val="hybridMultilevel"/>
    <w:tmpl w:val="FA0C3F9E"/>
    <w:lvl w:ilvl="0" w:tplc="139A3816">
      <w:start w:val="1"/>
      <w:numFmt w:val="bullet"/>
      <w:lvlText w:val="-"/>
      <w:lvlJc w:val="left"/>
      <w:pPr>
        <w:tabs>
          <w:tab w:val="num" w:pos="720"/>
        </w:tabs>
        <w:ind w:left="720" w:hanging="360"/>
      </w:pPr>
      <w:rPr>
        <w:rFonts w:ascii="Arial Black" w:hAnsi="Arial Black" w:hint="default"/>
      </w:rPr>
    </w:lvl>
    <w:lvl w:ilvl="1" w:tplc="2EFE328E">
      <w:start w:val="1"/>
      <w:numFmt w:val="bullet"/>
      <w:lvlText w:val="-"/>
      <w:lvlJc w:val="left"/>
      <w:pPr>
        <w:tabs>
          <w:tab w:val="num" w:pos="1440"/>
        </w:tabs>
        <w:ind w:left="1440" w:hanging="360"/>
      </w:pPr>
      <w:rPr>
        <w:rFonts w:ascii="Arial Black" w:hAnsi="Arial Black" w:hint="default"/>
      </w:rPr>
    </w:lvl>
    <w:lvl w:ilvl="2" w:tplc="BB16D2D0">
      <w:start w:val="1"/>
      <w:numFmt w:val="bullet"/>
      <w:lvlText w:val="-"/>
      <w:lvlJc w:val="left"/>
      <w:pPr>
        <w:tabs>
          <w:tab w:val="num" w:pos="2160"/>
        </w:tabs>
        <w:ind w:left="2160" w:hanging="360"/>
      </w:pPr>
      <w:rPr>
        <w:rFonts w:ascii="Arial Black" w:hAnsi="Arial Black" w:hint="default"/>
      </w:rPr>
    </w:lvl>
    <w:lvl w:ilvl="3" w:tplc="3350DBAE">
      <w:start w:val="1"/>
      <w:numFmt w:val="bullet"/>
      <w:lvlText w:val="-"/>
      <w:lvlJc w:val="left"/>
      <w:pPr>
        <w:tabs>
          <w:tab w:val="num" w:pos="2880"/>
        </w:tabs>
        <w:ind w:left="2880" w:hanging="360"/>
      </w:pPr>
      <w:rPr>
        <w:rFonts w:ascii="Arial Black" w:hAnsi="Arial Black" w:hint="default"/>
      </w:rPr>
    </w:lvl>
    <w:lvl w:ilvl="4" w:tplc="30B4C446">
      <w:start w:val="1"/>
      <w:numFmt w:val="bullet"/>
      <w:lvlText w:val="-"/>
      <w:lvlJc w:val="left"/>
      <w:pPr>
        <w:tabs>
          <w:tab w:val="num" w:pos="3600"/>
        </w:tabs>
        <w:ind w:left="3600" w:hanging="360"/>
      </w:pPr>
      <w:rPr>
        <w:rFonts w:ascii="Arial Black" w:hAnsi="Arial Black" w:hint="default"/>
      </w:rPr>
    </w:lvl>
    <w:lvl w:ilvl="5" w:tplc="50FC69E6">
      <w:start w:val="1"/>
      <w:numFmt w:val="bullet"/>
      <w:lvlText w:val="-"/>
      <w:lvlJc w:val="left"/>
      <w:pPr>
        <w:tabs>
          <w:tab w:val="num" w:pos="4320"/>
        </w:tabs>
        <w:ind w:left="4320" w:hanging="360"/>
      </w:pPr>
      <w:rPr>
        <w:rFonts w:ascii="Arial Black" w:hAnsi="Arial Black" w:hint="default"/>
      </w:rPr>
    </w:lvl>
    <w:lvl w:ilvl="6" w:tplc="FFC0F22A">
      <w:start w:val="1"/>
      <w:numFmt w:val="bullet"/>
      <w:lvlText w:val="-"/>
      <w:lvlJc w:val="left"/>
      <w:pPr>
        <w:tabs>
          <w:tab w:val="num" w:pos="5040"/>
        </w:tabs>
        <w:ind w:left="5040" w:hanging="360"/>
      </w:pPr>
      <w:rPr>
        <w:rFonts w:ascii="Arial Black" w:hAnsi="Arial Black" w:hint="default"/>
      </w:rPr>
    </w:lvl>
    <w:lvl w:ilvl="7" w:tplc="EB5E08CE">
      <w:start w:val="1"/>
      <w:numFmt w:val="bullet"/>
      <w:lvlText w:val="-"/>
      <w:lvlJc w:val="left"/>
      <w:pPr>
        <w:tabs>
          <w:tab w:val="num" w:pos="5760"/>
        </w:tabs>
        <w:ind w:left="5760" w:hanging="360"/>
      </w:pPr>
      <w:rPr>
        <w:rFonts w:ascii="Arial Black" w:hAnsi="Arial Black" w:hint="default"/>
      </w:rPr>
    </w:lvl>
    <w:lvl w:ilvl="8" w:tplc="02B89174">
      <w:start w:val="1"/>
      <w:numFmt w:val="bullet"/>
      <w:lvlText w:val="-"/>
      <w:lvlJc w:val="left"/>
      <w:pPr>
        <w:tabs>
          <w:tab w:val="num" w:pos="6480"/>
        </w:tabs>
        <w:ind w:left="6480" w:hanging="360"/>
      </w:pPr>
      <w:rPr>
        <w:rFonts w:ascii="Arial Black" w:hAnsi="Arial Black" w:hint="default"/>
      </w:rPr>
    </w:lvl>
  </w:abstractNum>
  <w:abstractNum w:abstractNumId="40" w15:restartNumberingAfterBreak="0">
    <w:nsid w:val="420209AA"/>
    <w:multiLevelType w:val="hybridMultilevel"/>
    <w:tmpl w:val="F06880C2"/>
    <w:lvl w:ilvl="0" w:tplc="344CBDDC">
      <w:start w:val="1"/>
      <w:numFmt w:val="bullet"/>
      <w:lvlText w:val="•"/>
      <w:lvlJc w:val="left"/>
      <w:pPr>
        <w:tabs>
          <w:tab w:val="num" w:pos="720"/>
        </w:tabs>
        <w:ind w:left="720" w:hanging="360"/>
      </w:pPr>
      <w:rPr>
        <w:rFonts w:ascii="Arial" w:hAnsi="Arial" w:cs="Times New Roman" w:hint="default"/>
      </w:rPr>
    </w:lvl>
    <w:lvl w:ilvl="1" w:tplc="55529A5C">
      <w:start w:val="1"/>
      <w:numFmt w:val="bullet"/>
      <w:lvlText w:val="•"/>
      <w:lvlJc w:val="left"/>
      <w:pPr>
        <w:tabs>
          <w:tab w:val="num" w:pos="1440"/>
        </w:tabs>
        <w:ind w:left="1440" w:hanging="360"/>
      </w:pPr>
      <w:rPr>
        <w:rFonts w:ascii="Arial" w:hAnsi="Arial" w:cs="Times New Roman" w:hint="default"/>
      </w:rPr>
    </w:lvl>
    <w:lvl w:ilvl="2" w:tplc="4830E534">
      <w:start w:val="1"/>
      <w:numFmt w:val="bullet"/>
      <w:lvlText w:val="•"/>
      <w:lvlJc w:val="left"/>
      <w:pPr>
        <w:tabs>
          <w:tab w:val="num" w:pos="2160"/>
        </w:tabs>
        <w:ind w:left="2160" w:hanging="360"/>
      </w:pPr>
      <w:rPr>
        <w:rFonts w:ascii="Arial" w:hAnsi="Arial" w:cs="Times New Roman" w:hint="default"/>
      </w:rPr>
    </w:lvl>
    <w:lvl w:ilvl="3" w:tplc="8F90EB00">
      <w:start w:val="1"/>
      <w:numFmt w:val="bullet"/>
      <w:lvlText w:val="•"/>
      <w:lvlJc w:val="left"/>
      <w:pPr>
        <w:tabs>
          <w:tab w:val="num" w:pos="2880"/>
        </w:tabs>
        <w:ind w:left="2880" w:hanging="360"/>
      </w:pPr>
      <w:rPr>
        <w:rFonts w:ascii="Arial" w:hAnsi="Arial" w:cs="Times New Roman" w:hint="default"/>
      </w:rPr>
    </w:lvl>
    <w:lvl w:ilvl="4" w:tplc="E8D86660">
      <w:start w:val="1"/>
      <w:numFmt w:val="bullet"/>
      <w:lvlText w:val="•"/>
      <w:lvlJc w:val="left"/>
      <w:pPr>
        <w:tabs>
          <w:tab w:val="num" w:pos="3600"/>
        </w:tabs>
        <w:ind w:left="3600" w:hanging="360"/>
      </w:pPr>
      <w:rPr>
        <w:rFonts w:ascii="Arial" w:hAnsi="Arial" w:cs="Times New Roman" w:hint="default"/>
      </w:rPr>
    </w:lvl>
    <w:lvl w:ilvl="5" w:tplc="C90A08A2">
      <w:start w:val="1"/>
      <w:numFmt w:val="bullet"/>
      <w:lvlText w:val="•"/>
      <w:lvlJc w:val="left"/>
      <w:pPr>
        <w:tabs>
          <w:tab w:val="num" w:pos="4320"/>
        </w:tabs>
        <w:ind w:left="4320" w:hanging="360"/>
      </w:pPr>
      <w:rPr>
        <w:rFonts w:ascii="Arial" w:hAnsi="Arial" w:cs="Times New Roman" w:hint="default"/>
      </w:rPr>
    </w:lvl>
    <w:lvl w:ilvl="6" w:tplc="B344C068">
      <w:start w:val="1"/>
      <w:numFmt w:val="bullet"/>
      <w:lvlText w:val="•"/>
      <w:lvlJc w:val="left"/>
      <w:pPr>
        <w:tabs>
          <w:tab w:val="num" w:pos="5040"/>
        </w:tabs>
        <w:ind w:left="5040" w:hanging="360"/>
      </w:pPr>
      <w:rPr>
        <w:rFonts w:ascii="Arial" w:hAnsi="Arial" w:cs="Times New Roman" w:hint="default"/>
      </w:rPr>
    </w:lvl>
    <w:lvl w:ilvl="7" w:tplc="08BECF2A">
      <w:start w:val="1"/>
      <w:numFmt w:val="bullet"/>
      <w:lvlText w:val="•"/>
      <w:lvlJc w:val="left"/>
      <w:pPr>
        <w:tabs>
          <w:tab w:val="num" w:pos="5760"/>
        </w:tabs>
        <w:ind w:left="5760" w:hanging="360"/>
      </w:pPr>
      <w:rPr>
        <w:rFonts w:ascii="Arial" w:hAnsi="Arial" w:cs="Times New Roman" w:hint="default"/>
      </w:rPr>
    </w:lvl>
    <w:lvl w:ilvl="8" w:tplc="270C815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2980060"/>
    <w:multiLevelType w:val="hybridMultilevel"/>
    <w:tmpl w:val="01BA7A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2C6379"/>
    <w:multiLevelType w:val="hybridMultilevel"/>
    <w:tmpl w:val="D1DC6A22"/>
    <w:lvl w:ilvl="0" w:tplc="A7E460B2">
      <w:start w:val="2012"/>
      <w:numFmt w:val="bullet"/>
      <w:lvlText w:val="-"/>
      <w:lvlJc w:val="left"/>
      <w:pPr>
        <w:ind w:left="895" w:hanging="360"/>
      </w:pPr>
      <w:rPr>
        <w:rFonts w:ascii="Times New Roman" w:eastAsia="Calibri" w:hAnsi="Times New Roman" w:cs="Times New Roman" w:hint="default"/>
      </w:rPr>
    </w:lvl>
    <w:lvl w:ilvl="1" w:tplc="04260003">
      <w:start w:val="1"/>
      <w:numFmt w:val="bullet"/>
      <w:lvlText w:val="o"/>
      <w:lvlJc w:val="left"/>
      <w:pPr>
        <w:ind w:left="1615" w:hanging="360"/>
      </w:pPr>
      <w:rPr>
        <w:rFonts w:ascii="Courier New" w:hAnsi="Courier New" w:cs="Courier New" w:hint="default"/>
      </w:rPr>
    </w:lvl>
    <w:lvl w:ilvl="2" w:tplc="04260005">
      <w:start w:val="1"/>
      <w:numFmt w:val="bullet"/>
      <w:lvlText w:val=""/>
      <w:lvlJc w:val="left"/>
      <w:pPr>
        <w:ind w:left="2335" w:hanging="360"/>
      </w:pPr>
      <w:rPr>
        <w:rFonts w:ascii="Wingdings" w:hAnsi="Wingdings" w:hint="default"/>
      </w:rPr>
    </w:lvl>
    <w:lvl w:ilvl="3" w:tplc="04260001">
      <w:start w:val="1"/>
      <w:numFmt w:val="bullet"/>
      <w:lvlText w:val=""/>
      <w:lvlJc w:val="left"/>
      <w:pPr>
        <w:ind w:left="3055" w:hanging="360"/>
      </w:pPr>
      <w:rPr>
        <w:rFonts w:ascii="Symbol" w:hAnsi="Symbol" w:hint="default"/>
      </w:rPr>
    </w:lvl>
    <w:lvl w:ilvl="4" w:tplc="04260003">
      <w:start w:val="1"/>
      <w:numFmt w:val="bullet"/>
      <w:lvlText w:val="o"/>
      <w:lvlJc w:val="left"/>
      <w:pPr>
        <w:ind w:left="3775" w:hanging="360"/>
      </w:pPr>
      <w:rPr>
        <w:rFonts w:ascii="Courier New" w:hAnsi="Courier New" w:cs="Courier New" w:hint="default"/>
      </w:rPr>
    </w:lvl>
    <w:lvl w:ilvl="5" w:tplc="04260005">
      <w:start w:val="1"/>
      <w:numFmt w:val="bullet"/>
      <w:lvlText w:val=""/>
      <w:lvlJc w:val="left"/>
      <w:pPr>
        <w:ind w:left="4495" w:hanging="360"/>
      </w:pPr>
      <w:rPr>
        <w:rFonts w:ascii="Wingdings" w:hAnsi="Wingdings" w:hint="default"/>
      </w:rPr>
    </w:lvl>
    <w:lvl w:ilvl="6" w:tplc="04260001">
      <w:start w:val="1"/>
      <w:numFmt w:val="bullet"/>
      <w:lvlText w:val=""/>
      <w:lvlJc w:val="left"/>
      <w:pPr>
        <w:ind w:left="5215" w:hanging="360"/>
      </w:pPr>
      <w:rPr>
        <w:rFonts w:ascii="Symbol" w:hAnsi="Symbol" w:hint="default"/>
      </w:rPr>
    </w:lvl>
    <w:lvl w:ilvl="7" w:tplc="04260003">
      <w:start w:val="1"/>
      <w:numFmt w:val="bullet"/>
      <w:lvlText w:val="o"/>
      <w:lvlJc w:val="left"/>
      <w:pPr>
        <w:ind w:left="5935" w:hanging="360"/>
      </w:pPr>
      <w:rPr>
        <w:rFonts w:ascii="Courier New" w:hAnsi="Courier New" w:cs="Courier New" w:hint="default"/>
      </w:rPr>
    </w:lvl>
    <w:lvl w:ilvl="8" w:tplc="04260005">
      <w:start w:val="1"/>
      <w:numFmt w:val="bullet"/>
      <w:lvlText w:val=""/>
      <w:lvlJc w:val="left"/>
      <w:pPr>
        <w:ind w:left="6655" w:hanging="360"/>
      </w:pPr>
      <w:rPr>
        <w:rFonts w:ascii="Wingdings" w:hAnsi="Wingdings" w:hint="default"/>
      </w:rPr>
    </w:lvl>
  </w:abstractNum>
  <w:abstractNum w:abstractNumId="44" w15:restartNumberingAfterBreak="0">
    <w:nsid w:val="4ED86B9C"/>
    <w:multiLevelType w:val="hybridMultilevel"/>
    <w:tmpl w:val="5344B022"/>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45" w15:restartNumberingAfterBreak="0">
    <w:nsid w:val="4F3C7F34"/>
    <w:multiLevelType w:val="hybridMultilevel"/>
    <w:tmpl w:val="6F5CB07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15:restartNumberingAfterBreak="0">
    <w:nsid w:val="51951381"/>
    <w:multiLevelType w:val="hybridMultilevel"/>
    <w:tmpl w:val="BA643BFE"/>
    <w:lvl w:ilvl="0" w:tplc="E710DC46">
      <w:start w:val="1"/>
      <w:numFmt w:val="bullet"/>
      <w:lvlText w:val="•"/>
      <w:lvlJc w:val="left"/>
      <w:pPr>
        <w:tabs>
          <w:tab w:val="num" w:pos="720"/>
        </w:tabs>
        <w:ind w:left="720" w:hanging="360"/>
      </w:pPr>
      <w:rPr>
        <w:rFonts w:ascii="Arial" w:hAnsi="Arial" w:cs="Times New Roman" w:hint="default"/>
      </w:rPr>
    </w:lvl>
    <w:lvl w:ilvl="1" w:tplc="FE743E5C">
      <w:start w:val="1"/>
      <w:numFmt w:val="bullet"/>
      <w:lvlText w:val="•"/>
      <w:lvlJc w:val="left"/>
      <w:pPr>
        <w:tabs>
          <w:tab w:val="num" w:pos="1440"/>
        </w:tabs>
        <w:ind w:left="1440" w:hanging="360"/>
      </w:pPr>
      <w:rPr>
        <w:rFonts w:ascii="Arial" w:hAnsi="Arial" w:cs="Times New Roman" w:hint="default"/>
      </w:rPr>
    </w:lvl>
    <w:lvl w:ilvl="2" w:tplc="DA801F3E">
      <w:start w:val="1"/>
      <w:numFmt w:val="bullet"/>
      <w:lvlText w:val="•"/>
      <w:lvlJc w:val="left"/>
      <w:pPr>
        <w:tabs>
          <w:tab w:val="num" w:pos="2160"/>
        </w:tabs>
        <w:ind w:left="2160" w:hanging="360"/>
      </w:pPr>
      <w:rPr>
        <w:rFonts w:ascii="Arial" w:hAnsi="Arial" w:cs="Times New Roman" w:hint="default"/>
      </w:rPr>
    </w:lvl>
    <w:lvl w:ilvl="3" w:tplc="E1620EF0">
      <w:start w:val="1"/>
      <w:numFmt w:val="bullet"/>
      <w:lvlText w:val="•"/>
      <w:lvlJc w:val="left"/>
      <w:pPr>
        <w:tabs>
          <w:tab w:val="num" w:pos="2880"/>
        </w:tabs>
        <w:ind w:left="2880" w:hanging="360"/>
      </w:pPr>
      <w:rPr>
        <w:rFonts w:ascii="Arial" w:hAnsi="Arial" w:cs="Times New Roman" w:hint="default"/>
      </w:rPr>
    </w:lvl>
    <w:lvl w:ilvl="4" w:tplc="85685B2C">
      <w:start w:val="1"/>
      <w:numFmt w:val="bullet"/>
      <w:lvlText w:val="•"/>
      <w:lvlJc w:val="left"/>
      <w:pPr>
        <w:tabs>
          <w:tab w:val="num" w:pos="3600"/>
        </w:tabs>
        <w:ind w:left="3600" w:hanging="360"/>
      </w:pPr>
      <w:rPr>
        <w:rFonts w:ascii="Arial" w:hAnsi="Arial" w:cs="Times New Roman" w:hint="default"/>
      </w:rPr>
    </w:lvl>
    <w:lvl w:ilvl="5" w:tplc="0C22C2E8">
      <w:start w:val="1"/>
      <w:numFmt w:val="bullet"/>
      <w:lvlText w:val="•"/>
      <w:lvlJc w:val="left"/>
      <w:pPr>
        <w:tabs>
          <w:tab w:val="num" w:pos="4320"/>
        </w:tabs>
        <w:ind w:left="4320" w:hanging="360"/>
      </w:pPr>
      <w:rPr>
        <w:rFonts w:ascii="Arial" w:hAnsi="Arial" w:cs="Times New Roman" w:hint="default"/>
      </w:rPr>
    </w:lvl>
    <w:lvl w:ilvl="6" w:tplc="DD640278">
      <w:start w:val="1"/>
      <w:numFmt w:val="bullet"/>
      <w:lvlText w:val="•"/>
      <w:lvlJc w:val="left"/>
      <w:pPr>
        <w:tabs>
          <w:tab w:val="num" w:pos="5040"/>
        </w:tabs>
        <w:ind w:left="5040" w:hanging="360"/>
      </w:pPr>
      <w:rPr>
        <w:rFonts w:ascii="Arial" w:hAnsi="Arial" w:cs="Times New Roman" w:hint="default"/>
      </w:rPr>
    </w:lvl>
    <w:lvl w:ilvl="7" w:tplc="0FE89B02">
      <w:start w:val="1"/>
      <w:numFmt w:val="bullet"/>
      <w:lvlText w:val="•"/>
      <w:lvlJc w:val="left"/>
      <w:pPr>
        <w:tabs>
          <w:tab w:val="num" w:pos="5760"/>
        </w:tabs>
        <w:ind w:left="5760" w:hanging="360"/>
      </w:pPr>
      <w:rPr>
        <w:rFonts w:ascii="Arial" w:hAnsi="Arial" w:cs="Times New Roman" w:hint="default"/>
      </w:rPr>
    </w:lvl>
    <w:lvl w:ilvl="8" w:tplc="2612091C">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51E63B39"/>
    <w:multiLevelType w:val="hybridMultilevel"/>
    <w:tmpl w:val="6EC4F7D0"/>
    <w:lvl w:ilvl="0" w:tplc="6F1607B6">
      <w:start w:val="1"/>
      <w:numFmt w:val="bullet"/>
      <w:lvlText w:val="•"/>
      <w:lvlJc w:val="left"/>
      <w:pPr>
        <w:tabs>
          <w:tab w:val="num" w:pos="720"/>
        </w:tabs>
        <w:ind w:left="720" w:hanging="360"/>
      </w:pPr>
      <w:rPr>
        <w:rFonts w:ascii="Arial" w:hAnsi="Arial" w:cs="Times New Roman" w:hint="default"/>
      </w:rPr>
    </w:lvl>
    <w:lvl w:ilvl="1" w:tplc="0EC87BEA">
      <w:start w:val="1"/>
      <w:numFmt w:val="bullet"/>
      <w:lvlText w:val="•"/>
      <w:lvlJc w:val="left"/>
      <w:pPr>
        <w:tabs>
          <w:tab w:val="num" w:pos="1440"/>
        </w:tabs>
        <w:ind w:left="1440" w:hanging="360"/>
      </w:pPr>
      <w:rPr>
        <w:rFonts w:ascii="Arial" w:hAnsi="Arial" w:cs="Times New Roman" w:hint="default"/>
      </w:rPr>
    </w:lvl>
    <w:lvl w:ilvl="2" w:tplc="54BE695E">
      <w:start w:val="1"/>
      <w:numFmt w:val="bullet"/>
      <w:lvlText w:val="•"/>
      <w:lvlJc w:val="left"/>
      <w:pPr>
        <w:tabs>
          <w:tab w:val="num" w:pos="2160"/>
        </w:tabs>
        <w:ind w:left="2160" w:hanging="360"/>
      </w:pPr>
      <w:rPr>
        <w:rFonts w:ascii="Arial" w:hAnsi="Arial" w:cs="Times New Roman" w:hint="default"/>
      </w:rPr>
    </w:lvl>
    <w:lvl w:ilvl="3" w:tplc="AD9249EE">
      <w:start w:val="1"/>
      <w:numFmt w:val="bullet"/>
      <w:lvlText w:val="•"/>
      <w:lvlJc w:val="left"/>
      <w:pPr>
        <w:tabs>
          <w:tab w:val="num" w:pos="2880"/>
        </w:tabs>
        <w:ind w:left="2880" w:hanging="360"/>
      </w:pPr>
      <w:rPr>
        <w:rFonts w:ascii="Arial" w:hAnsi="Arial" w:cs="Times New Roman" w:hint="default"/>
      </w:rPr>
    </w:lvl>
    <w:lvl w:ilvl="4" w:tplc="7D328DCE">
      <w:start w:val="1"/>
      <w:numFmt w:val="bullet"/>
      <w:lvlText w:val="•"/>
      <w:lvlJc w:val="left"/>
      <w:pPr>
        <w:tabs>
          <w:tab w:val="num" w:pos="3600"/>
        </w:tabs>
        <w:ind w:left="3600" w:hanging="360"/>
      </w:pPr>
      <w:rPr>
        <w:rFonts w:ascii="Arial" w:hAnsi="Arial" w:cs="Times New Roman" w:hint="default"/>
      </w:rPr>
    </w:lvl>
    <w:lvl w:ilvl="5" w:tplc="8CDEB576">
      <w:start w:val="1"/>
      <w:numFmt w:val="bullet"/>
      <w:lvlText w:val="•"/>
      <w:lvlJc w:val="left"/>
      <w:pPr>
        <w:tabs>
          <w:tab w:val="num" w:pos="4320"/>
        </w:tabs>
        <w:ind w:left="4320" w:hanging="360"/>
      </w:pPr>
      <w:rPr>
        <w:rFonts w:ascii="Arial" w:hAnsi="Arial" w:cs="Times New Roman" w:hint="default"/>
      </w:rPr>
    </w:lvl>
    <w:lvl w:ilvl="6" w:tplc="032E33B6">
      <w:start w:val="1"/>
      <w:numFmt w:val="bullet"/>
      <w:lvlText w:val="•"/>
      <w:lvlJc w:val="left"/>
      <w:pPr>
        <w:tabs>
          <w:tab w:val="num" w:pos="5040"/>
        </w:tabs>
        <w:ind w:left="5040" w:hanging="360"/>
      </w:pPr>
      <w:rPr>
        <w:rFonts w:ascii="Arial" w:hAnsi="Arial" w:cs="Times New Roman" w:hint="default"/>
      </w:rPr>
    </w:lvl>
    <w:lvl w:ilvl="7" w:tplc="5738734E">
      <w:start w:val="1"/>
      <w:numFmt w:val="bullet"/>
      <w:lvlText w:val="•"/>
      <w:lvlJc w:val="left"/>
      <w:pPr>
        <w:tabs>
          <w:tab w:val="num" w:pos="5760"/>
        </w:tabs>
        <w:ind w:left="5760" w:hanging="360"/>
      </w:pPr>
      <w:rPr>
        <w:rFonts w:ascii="Arial" w:hAnsi="Arial" w:cs="Times New Roman" w:hint="default"/>
      </w:rPr>
    </w:lvl>
    <w:lvl w:ilvl="8" w:tplc="D2FED562">
      <w:start w:val="1"/>
      <w:numFmt w:val="bullet"/>
      <w:lvlText w:val="•"/>
      <w:lvlJc w:val="left"/>
      <w:pPr>
        <w:tabs>
          <w:tab w:val="num" w:pos="6480"/>
        </w:tabs>
        <w:ind w:left="6480" w:hanging="360"/>
      </w:pPr>
      <w:rPr>
        <w:rFonts w:ascii="Arial" w:hAnsi="Arial" w:cs="Times New Roman" w:hint="default"/>
      </w:rPr>
    </w:lvl>
  </w:abstractNum>
  <w:abstractNum w:abstractNumId="48" w15:restartNumberingAfterBreak="0">
    <w:nsid w:val="526D7190"/>
    <w:multiLevelType w:val="hybridMultilevel"/>
    <w:tmpl w:val="1DFA84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5696EB1"/>
    <w:multiLevelType w:val="hybridMultilevel"/>
    <w:tmpl w:val="A1D61E00"/>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15:restartNumberingAfterBreak="0">
    <w:nsid w:val="587A0BA1"/>
    <w:multiLevelType w:val="hybridMultilevel"/>
    <w:tmpl w:val="B3C40F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59CF18BE"/>
    <w:multiLevelType w:val="hybridMultilevel"/>
    <w:tmpl w:val="60CA80C8"/>
    <w:lvl w:ilvl="0" w:tplc="A7E460B2">
      <w:start w:val="2012"/>
      <w:numFmt w:val="bullet"/>
      <w:lvlText w:val="-"/>
      <w:lvlJc w:val="left"/>
      <w:pPr>
        <w:ind w:left="955" w:hanging="360"/>
      </w:pPr>
      <w:rPr>
        <w:rFonts w:ascii="Times New Roman" w:eastAsia="Calibri" w:hAnsi="Times New Roman" w:cs="Times New Roman" w:hint="default"/>
      </w:rPr>
    </w:lvl>
    <w:lvl w:ilvl="1" w:tplc="04260003">
      <w:start w:val="1"/>
      <w:numFmt w:val="bullet"/>
      <w:lvlText w:val="o"/>
      <w:lvlJc w:val="left"/>
      <w:pPr>
        <w:ind w:left="1675" w:hanging="360"/>
      </w:pPr>
      <w:rPr>
        <w:rFonts w:ascii="Courier New" w:hAnsi="Courier New" w:cs="Courier New" w:hint="default"/>
      </w:rPr>
    </w:lvl>
    <w:lvl w:ilvl="2" w:tplc="04260005">
      <w:start w:val="1"/>
      <w:numFmt w:val="bullet"/>
      <w:lvlText w:val=""/>
      <w:lvlJc w:val="left"/>
      <w:pPr>
        <w:ind w:left="2395" w:hanging="360"/>
      </w:pPr>
      <w:rPr>
        <w:rFonts w:ascii="Wingdings" w:hAnsi="Wingdings" w:hint="default"/>
      </w:rPr>
    </w:lvl>
    <w:lvl w:ilvl="3" w:tplc="04260001">
      <w:start w:val="1"/>
      <w:numFmt w:val="bullet"/>
      <w:lvlText w:val=""/>
      <w:lvlJc w:val="left"/>
      <w:pPr>
        <w:ind w:left="3115" w:hanging="360"/>
      </w:pPr>
      <w:rPr>
        <w:rFonts w:ascii="Symbol" w:hAnsi="Symbol" w:hint="default"/>
      </w:rPr>
    </w:lvl>
    <w:lvl w:ilvl="4" w:tplc="04260003">
      <w:start w:val="1"/>
      <w:numFmt w:val="bullet"/>
      <w:lvlText w:val="o"/>
      <w:lvlJc w:val="left"/>
      <w:pPr>
        <w:ind w:left="3835" w:hanging="360"/>
      </w:pPr>
      <w:rPr>
        <w:rFonts w:ascii="Courier New" w:hAnsi="Courier New" w:cs="Courier New" w:hint="default"/>
      </w:rPr>
    </w:lvl>
    <w:lvl w:ilvl="5" w:tplc="04260005">
      <w:start w:val="1"/>
      <w:numFmt w:val="bullet"/>
      <w:lvlText w:val=""/>
      <w:lvlJc w:val="left"/>
      <w:pPr>
        <w:ind w:left="4555" w:hanging="360"/>
      </w:pPr>
      <w:rPr>
        <w:rFonts w:ascii="Wingdings" w:hAnsi="Wingdings" w:hint="default"/>
      </w:rPr>
    </w:lvl>
    <w:lvl w:ilvl="6" w:tplc="04260001">
      <w:start w:val="1"/>
      <w:numFmt w:val="bullet"/>
      <w:lvlText w:val=""/>
      <w:lvlJc w:val="left"/>
      <w:pPr>
        <w:ind w:left="5275" w:hanging="360"/>
      </w:pPr>
      <w:rPr>
        <w:rFonts w:ascii="Symbol" w:hAnsi="Symbol" w:hint="default"/>
      </w:rPr>
    </w:lvl>
    <w:lvl w:ilvl="7" w:tplc="04260003">
      <w:start w:val="1"/>
      <w:numFmt w:val="bullet"/>
      <w:lvlText w:val="o"/>
      <w:lvlJc w:val="left"/>
      <w:pPr>
        <w:ind w:left="5995" w:hanging="360"/>
      </w:pPr>
      <w:rPr>
        <w:rFonts w:ascii="Courier New" w:hAnsi="Courier New" w:cs="Courier New" w:hint="default"/>
      </w:rPr>
    </w:lvl>
    <w:lvl w:ilvl="8" w:tplc="04260005">
      <w:start w:val="1"/>
      <w:numFmt w:val="bullet"/>
      <w:lvlText w:val=""/>
      <w:lvlJc w:val="left"/>
      <w:pPr>
        <w:ind w:left="6715" w:hanging="360"/>
      </w:pPr>
      <w:rPr>
        <w:rFonts w:ascii="Wingdings" w:hAnsi="Wingdings" w:hint="default"/>
      </w:rPr>
    </w:lvl>
  </w:abstractNum>
  <w:abstractNum w:abstractNumId="53" w15:restartNumberingAfterBreak="0">
    <w:nsid w:val="5CB83633"/>
    <w:multiLevelType w:val="hybridMultilevel"/>
    <w:tmpl w:val="F82680AE"/>
    <w:lvl w:ilvl="0" w:tplc="3C0ADDE6">
      <w:start w:val="1"/>
      <w:numFmt w:val="bullet"/>
      <w:lvlText w:val="•"/>
      <w:lvlJc w:val="left"/>
      <w:pPr>
        <w:tabs>
          <w:tab w:val="num" w:pos="720"/>
        </w:tabs>
        <w:ind w:left="720" w:hanging="360"/>
      </w:pPr>
      <w:rPr>
        <w:rFonts w:ascii="Arial" w:hAnsi="Arial" w:cs="Times New Roman" w:hint="default"/>
      </w:rPr>
    </w:lvl>
    <w:lvl w:ilvl="1" w:tplc="6D6EAAE4">
      <w:start w:val="1"/>
      <w:numFmt w:val="bullet"/>
      <w:lvlText w:val="•"/>
      <w:lvlJc w:val="left"/>
      <w:pPr>
        <w:tabs>
          <w:tab w:val="num" w:pos="1440"/>
        </w:tabs>
        <w:ind w:left="1440" w:hanging="360"/>
      </w:pPr>
      <w:rPr>
        <w:rFonts w:ascii="Arial" w:hAnsi="Arial" w:cs="Times New Roman" w:hint="default"/>
      </w:rPr>
    </w:lvl>
    <w:lvl w:ilvl="2" w:tplc="7B32B53E">
      <w:start w:val="1"/>
      <w:numFmt w:val="bullet"/>
      <w:lvlText w:val="•"/>
      <w:lvlJc w:val="left"/>
      <w:pPr>
        <w:tabs>
          <w:tab w:val="num" w:pos="2160"/>
        </w:tabs>
        <w:ind w:left="2160" w:hanging="360"/>
      </w:pPr>
      <w:rPr>
        <w:rFonts w:ascii="Arial" w:hAnsi="Arial" w:cs="Times New Roman" w:hint="default"/>
      </w:rPr>
    </w:lvl>
    <w:lvl w:ilvl="3" w:tplc="BC42C4D6">
      <w:start w:val="1"/>
      <w:numFmt w:val="bullet"/>
      <w:lvlText w:val="•"/>
      <w:lvlJc w:val="left"/>
      <w:pPr>
        <w:tabs>
          <w:tab w:val="num" w:pos="2880"/>
        </w:tabs>
        <w:ind w:left="2880" w:hanging="360"/>
      </w:pPr>
      <w:rPr>
        <w:rFonts w:ascii="Arial" w:hAnsi="Arial" w:cs="Times New Roman" w:hint="default"/>
      </w:rPr>
    </w:lvl>
    <w:lvl w:ilvl="4" w:tplc="E7D45FD2">
      <w:start w:val="1"/>
      <w:numFmt w:val="bullet"/>
      <w:lvlText w:val="•"/>
      <w:lvlJc w:val="left"/>
      <w:pPr>
        <w:tabs>
          <w:tab w:val="num" w:pos="3600"/>
        </w:tabs>
        <w:ind w:left="3600" w:hanging="360"/>
      </w:pPr>
      <w:rPr>
        <w:rFonts w:ascii="Arial" w:hAnsi="Arial" w:cs="Times New Roman" w:hint="default"/>
      </w:rPr>
    </w:lvl>
    <w:lvl w:ilvl="5" w:tplc="6E366576">
      <w:start w:val="1"/>
      <w:numFmt w:val="bullet"/>
      <w:lvlText w:val="•"/>
      <w:lvlJc w:val="left"/>
      <w:pPr>
        <w:tabs>
          <w:tab w:val="num" w:pos="4320"/>
        </w:tabs>
        <w:ind w:left="4320" w:hanging="360"/>
      </w:pPr>
      <w:rPr>
        <w:rFonts w:ascii="Arial" w:hAnsi="Arial" w:cs="Times New Roman" w:hint="default"/>
      </w:rPr>
    </w:lvl>
    <w:lvl w:ilvl="6" w:tplc="F45646C0">
      <w:start w:val="1"/>
      <w:numFmt w:val="bullet"/>
      <w:lvlText w:val="•"/>
      <w:lvlJc w:val="left"/>
      <w:pPr>
        <w:tabs>
          <w:tab w:val="num" w:pos="5040"/>
        </w:tabs>
        <w:ind w:left="5040" w:hanging="360"/>
      </w:pPr>
      <w:rPr>
        <w:rFonts w:ascii="Arial" w:hAnsi="Arial" w:cs="Times New Roman" w:hint="default"/>
      </w:rPr>
    </w:lvl>
    <w:lvl w:ilvl="7" w:tplc="C7C6924A">
      <w:start w:val="1"/>
      <w:numFmt w:val="bullet"/>
      <w:lvlText w:val="•"/>
      <w:lvlJc w:val="left"/>
      <w:pPr>
        <w:tabs>
          <w:tab w:val="num" w:pos="5760"/>
        </w:tabs>
        <w:ind w:left="5760" w:hanging="360"/>
      </w:pPr>
      <w:rPr>
        <w:rFonts w:ascii="Arial" w:hAnsi="Arial" w:cs="Times New Roman" w:hint="default"/>
      </w:rPr>
    </w:lvl>
    <w:lvl w:ilvl="8" w:tplc="9D80E2AE">
      <w:start w:val="1"/>
      <w:numFmt w:val="bullet"/>
      <w:lvlText w:val="•"/>
      <w:lvlJc w:val="left"/>
      <w:pPr>
        <w:tabs>
          <w:tab w:val="num" w:pos="6480"/>
        </w:tabs>
        <w:ind w:left="6480" w:hanging="360"/>
      </w:pPr>
      <w:rPr>
        <w:rFonts w:ascii="Arial" w:hAnsi="Arial" w:cs="Times New Roman" w:hint="default"/>
      </w:rPr>
    </w:lvl>
  </w:abstractNum>
  <w:abstractNum w:abstractNumId="54" w15:restartNumberingAfterBreak="0">
    <w:nsid w:val="5ED14AB8"/>
    <w:multiLevelType w:val="hybridMultilevel"/>
    <w:tmpl w:val="8A94E652"/>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5" w15:restartNumberingAfterBreak="0">
    <w:nsid w:val="5FFE6DC1"/>
    <w:multiLevelType w:val="hybridMultilevel"/>
    <w:tmpl w:val="DA0C8B9E"/>
    <w:lvl w:ilvl="0" w:tplc="B1FCA31C">
      <w:start w:val="2013"/>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3D6210"/>
    <w:multiLevelType w:val="hybridMultilevel"/>
    <w:tmpl w:val="75B419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7" w15:restartNumberingAfterBreak="0">
    <w:nsid w:val="6220289B"/>
    <w:multiLevelType w:val="hybridMultilevel"/>
    <w:tmpl w:val="47A63E2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8" w15:restartNumberingAfterBreak="0">
    <w:nsid w:val="673F2A4A"/>
    <w:multiLevelType w:val="hybridMultilevel"/>
    <w:tmpl w:val="C73CCEEA"/>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59" w15:restartNumberingAfterBreak="0">
    <w:nsid w:val="6A2A1FEC"/>
    <w:multiLevelType w:val="hybridMultilevel"/>
    <w:tmpl w:val="CA883CBA"/>
    <w:lvl w:ilvl="0" w:tplc="2EE2E03C">
      <w:start w:val="1"/>
      <w:numFmt w:val="bullet"/>
      <w:lvlText w:val="-"/>
      <w:lvlJc w:val="left"/>
      <w:pPr>
        <w:tabs>
          <w:tab w:val="num" w:pos="720"/>
        </w:tabs>
        <w:ind w:left="720" w:hanging="360"/>
      </w:pPr>
      <w:rPr>
        <w:rFonts w:ascii="Arial Black" w:hAnsi="Arial Black" w:hint="default"/>
      </w:rPr>
    </w:lvl>
    <w:lvl w:ilvl="1" w:tplc="E8B4C5FE">
      <w:start w:val="1"/>
      <w:numFmt w:val="bullet"/>
      <w:lvlText w:val="-"/>
      <w:lvlJc w:val="left"/>
      <w:pPr>
        <w:tabs>
          <w:tab w:val="num" w:pos="1440"/>
        </w:tabs>
        <w:ind w:left="1440" w:hanging="360"/>
      </w:pPr>
      <w:rPr>
        <w:rFonts w:ascii="Arial Black" w:hAnsi="Arial Black" w:hint="default"/>
      </w:rPr>
    </w:lvl>
    <w:lvl w:ilvl="2" w:tplc="1DCEC296">
      <w:start w:val="1"/>
      <w:numFmt w:val="bullet"/>
      <w:lvlText w:val="-"/>
      <w:lvlJc w:val="left"/>
      <w:pPr>
        <w:tabs>
          <w:tab w:val="num" w:pos="2160"/>
        </w:tabs>
        <w:ind w:left="2160" w:hanging="360"/>
      </w:pPr>
      <w:rPr>
        <w:rFonts w:ascii="Arial Black" w:hAnsi="Arial Black" w:hint="default"/>
      </w:rPr>
    </w:lvl>
    <w:lvl w:ilvl="3" w:tplc="AC48E9AE">
      <w:start w:val="1"/>
      <w:numFmt w:val="bullet"/>
      <w:lvlText w:val="-"/>
      <w:lvlJc w:val="left"/>
      <w:pPr>
        <w:tabs>
          <w:tab w:val="num" w:pos="2880"/>
        </w:tabs>
        <w:ind w:left="2880" w:hanging="360"/>
      </w:pPr>
      <w:rPr>
        <w:rFonts w:ascii="Arial Black" w:hAnsi="Arial Black" w:hint="default"/>
      </w:rPr>
    </w:lvl>
    <w:lvl w:ilvl="4" w:tplc="44EEBAD6">
      <w:start w:val="1"/>
      <w:numFmt w:val="bullet"/>
      <w:lvlText w:val="-"/>
      <w:lvlJc w:val="left"/>
      <w:pPr>
        <w:tabs>
          <w:tab w:val="num" w:pos="3600"/>
        </w:tabs>
        <w:ind w:left="3600" w:hanging="360"/>
      </w:pPr>
      <w:rPr>
        <w:rFonts w:ascii="Arial Black" w:hAnsi="Arial Black" w:hint="default"/>
      </w:rPr>
    </w:lvl>
    <w:lvl w:ilvl="5" w:tplc="1E48F378">
      <w:start w:val="1"/>
      <w:numFmt w:val="bullet"/>
      <w:lvlText w:val="-"/>
      <w:lvlJc w:val="left"/>
      <w:pPr>
        <w:tabs>
          <w:tab w:val="num" w:pos="4320"/>
        </w:tabs>
        <w:ind w:left="4320" w:hanging="360"/>
      </w:pPr>
      <w:rPr>
        <w:rFonts w:ascii="Arial Black" w:hAnsi="Arial Black" w:hint="default"/>
      </w:rPr>
    </w:lvl>
    <w:lvl w:ilvl="6" w:tplc="C33C4694">
      <w:start w:val="1"/>
      <w:numFmt w:val="bullet"/>
      <w:lvlText w:val="-"/>
      <w:lvlJc w:val="left"/>
      <w:pPr>
        <w:tabs>
          <w:tab w:val="num" w:pos="5040"/>
        </w:tabs>
        <w:ind w:left="5040" w:hanging="360"/>
      </w:pPr>
      <w:rPr>
        <w:rFonts w:ascii="Arial Black" w:hAnsi="Arial Black" w:hint="default"/>
      </w:rPr>
    </w:lvl>
    <w:lvl w:ilvl="7" w:tplc="059EE042">
      <w:start w:val="1"/>
      <w:numFmt w:val="bullet"/>
      <w:lvlText w:val="-"/>
      <w:lvlJc w:val="left"/>
      <w:pPr>
        <w:tabs>
          <w:tab w:val="num" w:pos="5760"/>
        </w:tabs>
        <w:ind w:left="5760" w:hanging="360"/>
      </w:pPr>
      <w:rPr>
        <w:rFonts w:ascii="Arial Black" w:hAnsi="Arial Black" w:hint="default"/>
      </w:rPr>
    </w:lvl>
    <w:lvl w:ilvl="8" w:tplc="DAC65824">
      <w:start w:val="1"/>
      <w:numFmt w:val="bullet"/>
      <w:lvlText w:val="-"/>
      <w:lvlJc w:val="left"/>
      <w:pPr>
        <w:tabs>
          <w:tab w:val="num" w:pos="6480"/>
        </w:tabs>
        <w:ind w:left="6480" w:hanging="360"/>
      </w:pPr>
      <w:rPr>
        <w:rFonts w:ascii="Arial Black" w:hAnsi="Arial Black" w:hint="default"/>
      </w:rPr>
    </w:lvl>
  </w:abstractNum>
  <w:abstractNum w:abstractNumId="60" w15:restartNumberingAfterBreak="0">
    <w:nsid w:val="6F38112E"/>
    <w:multiLevelType w:val="hybridMultilevel"/>
    <w:tmpl w:val="B85C3F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1" w15:restartNumberingAfterBreak="0">
    <w:nsid w:val="74C16B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6CA077B"/>
    <w:multiLevelType w:val="hybridMultilevel"/>
    <w:tmpl w:val="2EB4F940"/>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3" w15:restartNumberingAfterBreak="0">
    <w:nsid w:val="787E3F11"/>
    <w:multiLevelType w:val="hybridMultilevel"/>
    <w:tmpl w:val="563A7396"/>
    <w:lvl w:ilvl="0" w:tplc="9C48E64A">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B9E3EC0"/>
    <w:multiLevelType w:val="hybridMultilevel"/>
    <w:tmpl w:val="FC90A9FE"/>
    <w:lvl w:ilvl="0" w:tplc="0426000B">
      <w:start w:val="1"/>
      <w:numFmt w:val="bullet"/>
      <w:lvlText w:val=""/>
      <w:lvlJc w:val="left"/>
      <w:pPr>
        <w:tabs>
          <w:tab w:val="num" w:pos="1080"/>
        </w:tabs>
        <w:ind w:left="1080"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cs="Times New Roman"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Times New Roman"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Times New Roman"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E671B68"/>
    <w:multiLevelType w:val="hybridMultilevel"/>
    <w:tmpl w:val="4A80719E"/>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66" w15:restartNumberingAfterBreak="0">
    <w:nsid w:val="7FC876DE"/>
    <w:multiLevelType w:val="hybridMultilevel"/>
    <w:tmpl w:val="F03CAE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61"/>
  </w:num>
  <w:num w:numId="2">
    <w:abstractNumId w:val="37"/>
  </w:num>
  <w:num w:numId="3">
    <w:abstractNumId w:val="0"/>
  </w:num>
  <w:num w:numId="4">
    <w:abstractNumId w:val="1"/>
  </w:num>
  <w:num w:numId="5">
    <w:abstractNumId w:val="53"/>
  </w:num>
  <w:num w:numId="6">
    <w:abstractNumId w:val="26"/>
  </w:num>
  <w:num w:numId="7">
    <w:abstractNumId w:val="14"/>
  </w:num>
  <w:num w:numId="8">
    <w:abstractNumId w:val="47"/>
  </w:num>
  <w:num w:numId="9">
    <w:abstractNumId w:val="46"/>
  </w:num>
  <w:num w:numId="10">
    <w:abstractNumId w:val="19"/>
  </w:num>
  <w:num w:numId="11">
    <w:abstractNumId w:val="40"/>
  </w:num>
  <w:num w:numId="12">
    <w:abstractNumId w:val="39"/>
  </w:num>
  <w:num w:numId="13">
    <w:abstractNumId w:val="59"/>
  </w:num>
  <w:num w:numId="14">
    <w:abstractNumId w:val="11"/>
  </w:num>
  <w:num w:numId="15">
    <w:abstractNumId w:val="7"/>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9"/>
  </w:num>
  <w:num w:numId="22">
    <w:abstractNumId w:val="30"/>
  </w:num>
  <w:num w:numId="23">
    <w:abstractNumId w:val="41"/>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num>
  <w:num w:numId="29">
    <w:abstractNumId w:val="17"/>
  </w:num>
  <w:num w:numId="30">
    <w:abstractNumId w:val="49"/>
  </w:num>
  <w:num w:numId="31">
    <w:abstractNumId w:val="62"/>
  </w:num>
  <w:num w:numId="32">
    <w:abstractNumId w:val="5"/>
  </w:num>
  <w:num w:numId="33">
    <w:abstractNumId w:val="56"/>
  </w:num>
  <w:num w:numId="34">
    <w:abstractNumId w:val="4"/>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num>
  <w:num w:numId="39">
    <w:abstractNumId w:val="66"/>
  </w:num>
  <w:num w:numId="40">
    <w:abstractNumId w:val="24"/>
  </w:num>
  <w:num w:numId="41">
    <w:abstractNumId w:val="8"/>
  </w:num>
  <w:num w:numId="42">
    <w:abstractNumId w:val="43"/>
  </w:num>
  <w:num w:numId="43">
    <w:abstractNumId w:val="21"/>
  </w:num>
  <w:num w:numId="44">
    <w:abstractNumId w:val="52"/>
  </w:num>
  <w:num w:numId="45">
    <w:abstractNumId w:val="60"/>
  </w:num>
  <w:num w:numId="46">
    <w:abstractNumId w:val="22"/>
  </w:num>
  <w:num w:numId="47">
    <w:abstractNumId w:val="12"/>
  </w:num>
  <w:num w:numId="48">
    <w:abstractNumId w:val="55"/>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63"/>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num>
  <w:num w:numId="59">
    <w:abstractNumId w:val="27"/>
  </w:num>
  <w:num w:numId="60">
    <w:abstractNumId w:val="6"/>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 w:numId="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num>
  <w:num w:numId="67">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15DC8"/>
    <w:rsid w:val="00221240"/>
    <w:rsid w:val="00391FDF"/>
    <w:rsid w:val="005478CE"/>
    <w:rsid w:val="007040A2"/>
    <w:rsid w:val="00815DC8"/>
    <w:rsid w:val="008C5CCE"/>
    <w:rsid w:val="00951020"/>
    <w:rsid w:val="00A57398"/>
    <w:rsid w:val="00AC6D17"/>
    <w:rsid w:val="00F01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68993E26-E07D-4A7A-AD29-D9E8AD81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15DC8"/>
  </w:style>
  <w:style w:type="paragraph" w:styleId="Virsraksts1">
    <w:name w:val="heading 1"/>
    <w:basedOn w:val="Parasts"/>
    <w:next w:val="Parasts"/>
    <w:link w:val="Virsraksts1Rakstz"/>
    <w:uiPriority w:val="9"/>
    <w:qFormat/>
    <w:rsid w:val="00815DC8"/>
    <w:pPr>
      <w:keepNext/>
      <w:spacing w:after="0" w:line="240" w:lineRule="auto"/>
      <w:jc w:val="center"/>
      <w:outlineLvl w:val="0"/>
    </w:pPr>
    <w:rPr>
      <w:rFonts w:ascii="Times New Roman" w:eastAsia="Times New Roman" w:hAnsi="Times New Roman" w:cs="Times New Roman"/>
      <w:b/>
      <w:bCs/>
      <w:sz w:val="28"/>
      <w:szCs w:val="26"/>
      <w:lang w:val="en-US"/>
    </w:rPr>
  </w:style>
  <w:style w:type="paragraph" w:styleId="Virsraksts2">
    <w:name w:val="heading 2"/>
    <w:basedOn w:val="Parasts"/>
    <w:next w:val="Parasts"/>
    <w:link w:val="Virsraksts2Rakstz"/>
    <w:uiPriority w:val="9"/>
    <w:unhideWhenUsed/>
    <w:qFormat/>
    <w:rsid w:val="00815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qFormat/>
    <w:rsid w:val="00815DC8"/>
    <w:pPr>
      <w:keepNext/>
      <w:spacing w:before="240" w:after="60" w:line="240" w:lineRule="auto"/>
      <w:outlineLvl w:val="2"/>
    </w:pPr>
    <w:rPr>
      <w:rFonts w:ascii="Arial" w:eastAsia="Calibri"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15DC8"/>
    <w:rPr>
      <w:rFonts w:ascii="Times New Roman" w:eastAsia="Times New Roman" w:hAnsi="Times New Roman" w:cs="Times New Roman"/>
      <w:b/>
      <w:bCs/>
      <w:sz w:val="28"/>
      <w:szCs w:val="26"/>
      <w:lang w:val="en-US"/>
    </w:rPr>
  </w:style>
  <w:style w:type="character" w:customStyle="1" w:styleId="Virsraksts2Rakstz">
    <w:name w:val="Virsraksts 2 Rakstz."/>
    <w:basedOn w:val="Noklusjumarindkopasfonts"/>
    <w:link w:val="Virsraksts2"/>
    <w:uiPriority w:val="9"/>
    <w:rsid w:val="00815DC8"/>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uiPriority w:val="9"/>
    <w:rsid w:val="00815DC8"/>
    <w:rPr>
      <w:rFonts w:ascii="Arial" w:eastAsia="Calibri" w:hAnsi="Arial" w:cs="Arial"/>
      <w:b/>
      <w:bCs/>
      <w:sz w:val="26"/>
      <w:szCs w:val="26"/>
    </w:rPr>
  </w:style>
  <w:style w:type="paragraph" w:styleId="Sarakstarindkopa">
    <w:name w:val="List Paragraph"/>
    <w:basedOn w:val="Parasts"/>
    <w:uiPriority w:val="34"/>
    <w:qFormat/>
    <w:rsid w:val="00815DC8"/>
    <w:pPr>
      <w:ind w:left="720"/>
      <w:contextualSpacing/>
    </w:pPr>
  </w:style>
  <w:style w:type="paragraph" w:styleId="Bezatstarpm">
    <w:name w:val="No Spacing"/>
    <w:uiPriority w:val="1"/>
    <w:qFormat/>
    <w:rsid w:val="00815DC8"/>
    <w:pPr>
      <w:spacing w:after="0" w:line="240" w:lineRule="auto"/>
    </w:pPr>
  </w:style>
  <w:style w:type="paragraph" w:styleId="Paraststmeklis">
    <w:name w:val="Normal (Web)"/>
    <w:basedOn w:val="Parasts"/>
    <w:uiPriority w:val="99"/>
    <w:rsid w:val="00815DC8"/>
    <w:pPr>
      <w:spacing w:before="100" w:beforeAutospacing="1" w:after="100" w:afterAutospacing="1" w:line="240" w:lineRule="auto"/>
    </w:pPr>
    <w:rPr>
      <w:rFonts w:ascii="Times New Roman" w:eastAsia="Calibri" w:hAnsi="Times New Roman" w:cs="Times New Roman"/>
      <w:sz w:val="24"/>
      <w:szCs w:val="24"/>
      <w:lang w:eastAsia="lv-LV"/>
    </w:rPr>
  </w:style>
  <w:style w:type="character" w:styleId="Hipersaite">
    <w:name w:val="Hyperlink"/>
    <w:basedOn w:val="Noklusjumarindkopasfonts"/>
    <w:uiPriority w:val="99"/>
    <w:rsid w:val="00815DC8"/>
    <w:rPr>
      <w:color w:val="0000FF"/>
      <w:u w:val="single"/>
    </w:rPr>
  </w:style>
  <w:style w:type="character" w:styleId="Izclums">
    <w:name w:val="Emphasis"/>
    <w:uiPriority w:val="20"/>
    <w:qFormat/>
    <w:rsid w:val="00815DC8"/>
    <w:rPr>
      <w:i/>
      <w:iCs/>
    </w:rPr>
  </w:style>
  <w:style w:type="character" w:customStyle="1" w:styleId="rakstateksts">
    <w:name w:val="raksta_teksts"/>
    <w:basedOn w:val="Noklusjumarindkopasfonts"/>
    <w:rsid w:val="00815DC8"/>
  </w:style>
  <w:style w:type="paragraph" w:customStyle="1" w:styleId="Sarakstarindkopa1">
    <w:name w:val="Saraksta rindkopa1"/>
    <w:basedOn w:val="Parasts"/>
    <w:uiPriority w:val="99"/>
    <w:qFormat/>
    <w:rsid w:val="00815DC8"/>
    <w:pPr>
      <w:spacing w:after="0" w:line="240" w:lineRule="auto"/>
      <w:ind w:left="720"/>
      <w:contextualSpacing/>
    </w:pPr>
    <w:rPr>
      <w:rFonts w:ascii="Dutch TL" w:eastAsia="Times New Roman" w:hAnsi="Dutch TL" w:cs="Times New Roman"/>
      <w:sz w:val="24"/>
      <w:szCs w:val="20"/>
      <w:lang w:val="en-AU"/>
    </w:rPr>
  </w:style>
  <w:style w:type="paragraph" w:customStyle="1" w:styleId="Sarakstarindkopa2">
    <w:name w:val="Saraksta rindkopa2"/>
    <w:basedOn w:val="Parasts"/>
    <w:uiPriority w:val="99"/>
    <w:qFormat/>
    <w:rsid w:val="00815DC8"/>
    <w:pPr>
      <w:spacing w:after="0" w:line="240" w:lineRule="auto"/>
      <w:ind w:left="720"/>
      <w:contextualSpacing/>
    </w:pPr>
    <w:rPr>
      <w:rFonts w:ascii="Dutch TL" w:eastAsia="Times New Roman" w:hAnsi="Dutch TL" w:cs="Times New Roman"/>
      <w:sz w:val="24"/>
      <w:szCs w:val="20"/>
      <w:lang w:val="en-AU"/>
    </w:rPr>
  </w:style>
  <w:style w:type="character" w:customStyle="1" w:styleId="st">
    <w:name w:val="st"/>
    <w:rsid w:val="00815DC8"/>
  </w:style>
  <w:style w:type="paragraph" w:customStyle="1" w:styleId="ListParagraph1">
    <w:name w:val="List Paragraph1"/>
    <w:basedOn w:val="Parasts"/>
    <w:qFormat/>
    <w:rsid w:val="00815DC8"/>
    <w:pPr>
      <w:ind w:left="720"/>
      <w:contextualSpacing/>
    </w:pPr>
    <w:rPr>
      <w:rFonts w:ascii="Calibri" w:eastAsia="Calibri" w:hAnsi="Calibri" w:cs="Times New Roman"/>
    </w:rPr>
  </w:style>
  <w:style w:type="paragraph" w:styleId="Citts">
    <w:name w:val="Quote"/>
    <w:basedOn w:val="Parasts"/>
    <w:next w:val="Parasts"/>
    <w:link w:val="CittsRakstz"/>
    <w:uiPriority w:val="29"/>
    <w:qFormat/>
    <w:rsid w:val="00815DC8"/>
    <w:pPr>
      <w:spacing w:after="0" w:line="240" w:lineRule="auto"/>
    </w:pPr>
    <w:rPr>
      <w:rFonts w:ascii="Times New Roman" w:eastAsia="Times New Roman" w:hAnsi="Times New Roman" w:cs="Times New Roman"/>
      <w:i/>
      <w:iCs/>
      <w:color w:val="000000"/>
      <w:sz w:val="20"/>
      <w:szCs w:val="20"/>
      <w:lang w:val="en-AU"/>
    </w:rPr>
  </w:style>
  <w:style w:type="character" w:customStyle="1" w:styleId="CittsRakstz">
    <w:name w:val="Citāts Rakstz."/>
    <w:basedOn w:val="Noklusjumarindkopasfonts"/>
    <w:link w:val="Citts"/>
    <w:uiPriority w:val="29"/>
    <w:rsid w:val="00815DC8"/>
    <w:rPr>
      <w:rFonts w:ascii="Times New Roman" w:eastAsia="Times New Roman" w:hAnsi="Times New Roman" w:cs="Times New Roman"/>
      <w:i/>
      <w:iCs/>
      <w:color w:val="000000"/>
      <w:sz w:val="20"/>
      <w:szCs w:val="20"/>
      <w:lang w:val="en-AU"/>
    </w:rPr>
  </w:style>
  <w:style w:type="paragraph" w:styleId="Pamatteksts">
    <w:name w:val="Body Text"/>
    <w:basedOn w:val="Parasts"/>
    <w:link w:val="PamattekstsRakstz"/>
    <w:unhideWhenUsed/>
    <w:rsid w:val="00815DC8"/>
    <w:pPr>
      <w:spacing w:after="0" w:line="240" w:lineRule="auto"/>
    </w:pPr>
    <w:rPr>
      <w:rFonts w:ascii="Times New Roman" w:eastAsia="Times New Roman" w:hAnsi="Times New Roman" w:cs="Times New Roman"/>
      <w:sz w:val="24"/>
      <w:szCs w:val="24"/>
      <w:u w:val="single"/>
    </w:rPr>
  </w:style>
  <w:style w:type="character" w:customStyle="1" w:styleId="PamattekstsRakstz">
    <w:name w:val="Pamatteksts Rakstz."/>
    <w:basedOn w:val="Noklusjumarindkopasfonts"/>
    <w:link w:val="Pamatteksts"/>
    <w:rsid w:val="00815DC8"/>
    <w:rPr>
      <w:rFonts w:ascii="Times New Roman" w:eastAsia="Times New Roman" w:hAnsi="Times New Roman" w:cs="Times New Roman"/>
      <w:sz w:val="24"/>
      <w:szCs w:val="24"/>
      <w:u w:val="single"/>
    </w:rPr>
  </w:style>
  <w:style w:type="paragraph" w:styleId="Pamatteksts2">
    <w:name w:val="Body Text 2"/>
    <w:basedOn w:val="Parasts"/>
    <w:link w:val="Pamatteksts2Rakstz"/>
    <w:unhideWhenUsed/>
    <w:rsid w:val="00815DC8"/>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815DC8"/>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uiPriority w:val="10"/>
    <w:qFormat/>
    <w:rsid w:val="00815DC8"/>
    <w:pPr>
      <w:spacing w:after="0" w:line="240" w:lineRule="auto"/>
      <w:jc w:val="center"/>
    </w:pPr>
    <w:rPr>
      <w:rFonts w:ascii="Times New Roman" w:eastAsia="Calibri" w:hAnsi="Times New Roman" w:cs="Times New Roman"/>
      <w:b/>
      <w:sz w:val="28"/>
      <w:szCs w:val="20"/>
    </w:rPr>
  </w:style>
  <w:style w:type="character" w:customStyle="1" w:styleId="NosaukumsRakstz">
    <w:name w:val="Nosaukums Rakstz."/>
    <w:aliases w:val="Rakstz. Rakstz."/>
    <w:link w:val="Nosaukums"/>
    <w:uiPriority w:val="10"/>
    <w:locked/>
    <w:rsid w:val="00815DC8"/>
    <w:rPr>
      <w:rFonts w:ascii="Times New Roman" w:eastAsia="Calibri" w:hAnsi="Times New Roman" w:cs="Times New Roman"/>
      <w:b/>
      <w:sz w:val="28"/>
      <w:szCs w:val="20"/>
    </w:rPr>
  </w:style>
  <w:style w:type="character" w:customStyle="1" w:styleId="TitleChar">
    <w:name w:val="Title Char"/>
    <w:basedOn w:val="Noklusjumarindkopasfonts"/>
    <w:uiPriority w:val="10"/>
    <w:rsid w:val="00815DC8"/>
    <w:rPr>
      <w:rFonts w:asciiTheme="majorHAnsi" w:eastAsiaTheme="majorEastAsia" w:hAnsiTheme="majorHAnsi" w:cstheme="majorBidi"/>
      <w:color w:val="17365D" w:themeColor="text2" w:themeShade="BF"/>
      <w:spacing w:val="5"/>
      <w:kern w:val="28"/>
      <w:sz w:val="52"/>
      <w:szCs w:val="52"/>
    </w:rPr>
  </w:style>
  <w:style w:type="paragraph" w:styleId="Kjene">
    <w:name w:val="footer"/>
    <w:basedOn w:val="Parasts"/>
    <w:link w:val="KjeneRakstz"/>
    <w:rsid w:val="00815DC8"/>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815DC8"/>
    <w:rPr>
      <w:rFonts w:ascii="Times New Roman" w:eastAsia="Times New Roman" w:hAnsi="Times New Roman" w:cs="Times New Roman"/>
      <w:sz w:val="24"/>
      <w:szCs w:val="24"/>
      <w:lang w:eastAsia="lv-LV"/>
    </w:rPr>
  </w:style>
  <w:style w:type="paragraph" w:customStyle="1" w:styleId="Default">
    <w:name w:val="Default"/>
    <w:rsid w:val="00815D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ezatstarpm1">
    <w:name w:val="Bez atstarpēm1"/>
    <w:rsid w:val="00815DC8"/>
    <w:pPr>
      <w:spacing w:after="0" w:line="240" w:lineRule="auto"/>
    </w:pPr>
    <w:rPr>
      <w:rFonts w:ascii="Times New Roman" w:eastAsia="Times New Roman" w:hAnsi="Times New Roman" w:cs="Times New Roman"/>
      <w:sz w:val="20"/>
      <w:szCs w:val="20"/>
      <w:lang w:val="en-AU" w:eastAsia="lv-LV"/>
    </w:rPr>
  </w:style>
  <w:style w:type="paragraph" w:styleId="Apakvirsraksts">
    <w:name w:val="Subtitle"/>
    <w:basedOn w:val="Parasts"/>
    <w:next w:val="Parasts"/>
    <w:link w:val="ApakvirsrakstsRakstz"/>
    <w:uiPriority w:val="11"/>
    <w:qFormat/>
    <w:rsid w:val="00815D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815DC8"/>
    <w:rPr>
      <w:rFonts w:asciiTheme="majorHAnsi" w:eastAsiaTheme="majorEastAsia" w:hAnsiTheme="majorHAnsi" w:cstheme="majorBidi"/>
      <w:i/>
      <w:iCs/>
      <w:color w:val="4F81BD" w:themeColor="accent1"/>
      <w:spacing w:val="15"/>
      <w:sz w:val="24"/>
      <w:szCs w:val="24"/>
    </w:rPr>
  </w:style>
  <w:style w:type="character" w:styleId="Izteiksmgs">
    <w:name w:val="Strong"/>
    <w:basedOn w:val="Noklusjumarindkopasfonts"/>
    <w:uiPriority w:val="22"/>
    <w:qFormat/>
    <w:rsid w:val="00815DC8"/>
    <w:rPr>
      <w:b/>
      <w:bCs/>
    </w:rPr>
  </w:style>
  <w:style w:type="paragraph" w:styleId="Intensvscitts">
    <w:name w:val="Intense Quote"/>
    <w:basedOn w:val="Parasts"/>
    <w:next w:val="Parasts"/>
    <w:link w:val="IntensvscittsRakstz"/>
    <w:uiPriority w:val="30"/>
    <w:qFormat/>
    <w:rsid w:val="00815DC8"/>
    <w:pPr>
      <w:pBdr>
        <w:bottom w:val="single" w:sz="4" w:space="4" w:color="4F81BD" w:themeColor="accent1"/>
      </w:pBdr>
      <w:spacing w:before="200" w:after="280"/>
      <w:ind w:left="936" w:right="936"/>
    </w:pPr>
    <w:rPr>
      <w:b/>
      <w:bCs/>
      <w:i/>
      <w:iCs/>
      <w:color w:val="4F81BD" w:themeColor="accent1"/>
    </w:rPr>
  </w:style>
  <w:style w:type="character" w:customStyle="1" w:styleId="IntensvscittsRakstz">
    <w:name w:val="Intensīvs citāts Rakstz."/>
    <w:basedOn w:val="Noklusjumarindkopasfonts"/>
    <w:link w:val="Intensvscitts"/>
    <w:uiPriority w:val="30"/>
    <w:rsid w:val="00815DC8"/>
    <w:rPr>
      <w:b/>
      <w:bCs/>
      <w:i/>
      <w:iCs/>
      <w:color w:val="4F81BD" w:themeColor="accent1"/>
    </w:rPr>
  </w:style>
  <w:style w:type="character" w:styleId="Izsmalcintsizclums">
    <w:name w:val="Subtle Emphasis"/>
    <w:basedOn w:val="Noklusjumarindkopasfonts"/>
    <w:uiPriority w:val="19"/>
    <w:qFormat/>
    <w:rsid w:val="00815DC8"/>
    <w:rPr>
      <w:i/>
      <w:iCs/>
      <w:color w:val="808080" w:themeColor="text1" w:themeTint="7F"/>
    </w:rPr>
  </w:style>
  <w:style w:type="character" w:styleId="Intensvsizclums">
    <w:name w:val="Intense Emphasis"/>
    <w:basedOn w:val="Noklusjumarindkopasfonts"/>
    <w:uiPriority w:val="21"/>
    <w:qFormat/>
    <w:rsid w:val="00815DC8"/>
    <w:rPr>
      <w:b/>
      <w:bCs/>
      <w:i/>
      <w:iCs/>
      <w:color w:val="4F81BD" w:themeColor="accent1"/>
    </w:rPr>
  </w:style>
  <w:style w:type="character" w:customStyle="1" w:styleId="BalontekstsRakstz">
    <w:name w:val="Balonteksts Rakstz."/>
    <w:basedOn w:val="Noklusjumarindkopasfonts"/>
    <w:link w:val="Balonteksts"/>
    <w:uiPriority w:val="99"/>
    <w:semiHidden/>
    <w:rsid w:val="00815DC8"/>
    <w:rPr>
      <w:rFonts w:ascii="Tahoma" w:hAnsi="Tahoma" w:cs="Tahoma"/>
      <w:sz w:val="16"/>
      <w:szCs w:val="16"/>
    </w:rPr>
  </w:style>
  <w:style w:type="paragraph" w:styleId="Balonteksts">
    <w:name w:val="Balloon Text"/>
    <w:basedOn w:val="Parasts"/>
    <w:link w:val="BalontekstsRakstz"/>
    <w:uiPriority w:val="99"/>
    <w:semiHidden/>
    <w:unhideWhenUsed/>
    <w:rsid w:val="00815DC8"/>
    <w:pPr>
      <w:spacing w:after="0" w:line="240" w:lineRule="auto"/>
    </w:pPr>
    <w:rPr>
      <w:rFonts w:ascii="Tahoma" w:hAnsi="Tahoma" w:cs="Tahoma"/>
      <w:sz w:val="16"/>
      <w:szCs w:val="16"/>
    </w:rPr>
  </w:style>
  <w:style w:type="paragraph" w:customStyle="1" w:styleId="Pa0">
    <w:name w:val="Pa0"/>
    <w:basedOn w:val="Default"/>
    <w:next w:val="Default"/>
    <w:rsid w:val="00815DC8"/>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815DC8"/>
    <w:pPr>
      <w:spacing w:line="201" w:lineRule="atLeast"/>
    </w:pPr>
    <w:rPr>
      <w:rFonts w:ascii="Aptifer Sans Com Medium" w:eastAsia="Times New Roman" w:hAnsi="Aptifer Sans Com Medium"/>
      <w:color w:val="auto"/>
      <w:lang w:eastAsia="lv-LV"/>
    </w:rPr>
  </w:style>
  <w:style w:type="paragraph" w:customStyle="1" w:styleId="tv213">
    <w:name w:val="tv213"/>
    <w:basedOn w:val="Parasts"/>
    <w:rsid w:val="00815DC8"/>
    <w:pPr>
      <w:spacing w:before="240" w:after="0" w:line="360" w:lineRule="auto"/>
      <w:ind w:firstLine="240"/>
      <w:jc w:val="both"/>
    </w:pPr>
    <w:rPr>
      <w:rFonts w:ascii="Times New Roman" w:eastAsia="Times New Roman" w:hAnsi="Times New Roman" w:cs="Times New Roman"/>
      <w:color w:val="000000"/>
      <w:sz w:val="16"/>
      <w:szCs w:val="16"/>
      <w:lang w:eastAsia="lv-LV"/>
    </w:rPr>
  </w:style>
  <w:style w:type="paragraph" w:customStyle="1" w:styleId="tv213tvp">
    <w:name w:val="tv213 tvp"/>
    <w:basedOn w:val="Parasts"/>
    <w:rsid w:val="00815DC8"/>
    <w:pPr>
      <w:spacing w:before="100" w:beforeAutospacing="1" w:after="100" w:afterAutospacing="1" w:line="360" w:lineRule="auto"/>
      <w:ind w:firstLine="240"/>
    </w:pPr>
    <w:rPr>
      <w:rFonts w:ascii="Times New Roman" w:eastAsia="Times New Roman" w:hAnsi="Times New Roman" w:cs="Times New Roman"/>
      <w:color w:val="000000"/>
      <w:sz w:val="16"/>
      <w:szCs w:val="16"/>
      <w:lang w:eastAsia="lv-LV"/>
    </w:rPr>
  </w:style>
  <w:style w:type="paragraph" w:customStyle="1" w:styleId="tv213limenis2">
    <w:name w:val="tv213 limenis2"/>
    <w:basedOn w:val="Parasts"/>
    <w:rsid w:val="00815DC8"/>
    <w:pPr>
      <w:spacing w:before="100" w:beforeAutospacing="1" w:after="100" w:afterAutospacing="1" w:line="360" w:lineRule="auto"/>
      <w:ind w:firstLine="240"/>
    </w:pPr>
    <w:rPr>
      <w:rFonts w:ascii="Times New Roman" w:eastAsia="Times New Roman" w:hAnsi="Times New Roman" w:cs="Times New Roman"/>
      <w:color w:val="000000"/>
      <w:sz w:val="16"/>
      <w:szCs w:val="16"/>
      <w:lang w:eastAsia="lv-LV"/>
    </w:rPr>
  </w:style>
  <w:style w:type="paragraph" w:customStyle="1" w:styleId="tv213limenis3">
    <w:name w:val="tv213 limenis3"/>
    <w:basedOn w:val="Parasts"/>
    <w:rsid w:val="00815DC8"/>
    <w:pPr>
      <w:spacing w:before="100" w:beforeAutospacing="1" w:after="100" w:afterAutospacing="1" w:line="360" w:lineRule="auto"/>
      <w:ind w:firstLine="240"/>
    </w:pPr>
    <w:rPr>
      <w:rFonts w:ascii="Times New Roman" w:eastAsia="Times New Roman" w:hAnsi="Times New Roman" w:cs="Times New Roman"/>
      <w:color w:val="000000"/>
      <w:sz w:val="16"/>
      <w:szCs w:val="16"/>
      <w:lang w:eastAsia="lv-LV"/>
    </w:rPr>
  </w:style>
  <w:style w:type="paragraph" w:styleId="Galvene">
    <w:name w:val="header"/>
    <w:basedOn w:val="Parasts"/>
    <w:link w:val="GalveneRakstz"/>
    <w:uiPriority w:val="99"/>
    <w:unhideWhenUsed/>
    <w:rsid w:val="00815DC8"/>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815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hyperlink" Target="http://www.koknese.lv" TargetMode="External"/><Relationship Id="rId3" Type="http://schemas.openxmlformats.org/officeDocument/2006/relationships/settings" Target="settings.xml"/><Relationship Id="rId21" Type="http://schemas.openxmlformats.org/officeDocument/2006/relationships/hyperlink" Target="http://www.koknese.lv/?lapa=kontakti"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yperlink" Target="http://www.koknese.lv" TargetMode="External"/><Relationship Id="rId25" Type="http://schemas.openxmlformats.org/officeDocument/2006/relationships/hyperlink" Target="http://www.koknese.lv/?s=20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kolot&#257;js.lv" TargetMode="External"/><Relationship Id="rId20" Type="http://schemas.openxmlformats.org/officeDocument/2006/relationships/image" Target="media/image6.png"/><Relationship Id="rId29" Type="http://schemas.openxmlformats.org/officeDocument/2006/relationships/hyperlink" Target="http://www.koknes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koknese.lv/?s=221" TargetMode="External"/><Relationship Id="rId32" Type="http://schemas.openxmlformats.org/officeDocument/2006/relationships/hyperlink" Target="http://www.koknese.lv/" TargetMode="External"/><Relationship Id="rId5" Type="http://schemas.openxmlformats.org/officeDocument/2006/relationships/footnotes" Target="footnotes.xml"/><Relationship Id="rId15" Type="http://schemas.openxmlformats.org/officeDocument/2006/relationships/hyperlink" Target="http://koknesesvidusskola.lv/lv/foto/22-qsauciens-pc-amoraq" TargetMode="External"/><Relationship Id="rId23" Type="http://schemas.openxmlformats.org/officeDocument/2006/relationships/hyperlink" Target="http://www.koknese.lv/?s=53" TargetMode="External"/><Relationship Id="rId28" Type="http://schemas.openxmlformats.org/officeDocument/2006/relationships/hyperlink" Target="http://www.koknese.lv" TargetMode="External"/><Relationship Id="rId10" Type="http://schemas.openxmlformats.org/officeDocument/2006/relationships/oleObject" Target="embeddings/oleObject2.bin"/><Relationship Id="rId19" Type="http://schemas.openxmlformats.org/officeDocument/2006/relationships/hyperlink" Target="http://www.koknese.lv/?s=145" TargetMode="External"/><Relationship Id="rId31" Type="http://schemas.openxmlformats.org/officeDocument/2006/relationships/hyperlink" Target="mailto:dzintra.krisane@koknese.l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hyperlink" Target="http://www.koknese.lv/?s=245" TargetMode="External"/><Relationship Id="rId27" Type="http://schemas.openxmlformats.org/officeDocument/2006/relationships/hyperlink" Target="http://www.koknese.lv" TargetMode="External"/><Relationship Id="rId30" Type="http://schemas.openxmlformats.org/officeDocument/2006/relationships/hyperlink" Target="http://www.koknese.lv"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156242</Words>
  <Characters>89058</Characters>
  <Application>Microsoft Office Word</Application>
  <DocSecurity>0</DocSecurity>
  <Lines>742</Lines>
  <Paragraphs>489</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244811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4</cp:revision>
  <dcterms:created xsi:type="dcterms:W3CDTF">2016-04-14T08:48:00Z</dcterms:created>
  <dcterms:modified xsi:type="dcterms:W3CDTF">2016-04-14T12:34:00Z</dcterms:modified>
</cp:coreProperties>
</file>