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F3" w:rsidRPr="0093107C" w:rsidRDefault="003C2705" w:rsidP="003C36D8">
      <w:pPr>
        <w:jc w:val="center"/>
        <w:rPr>
          <w:rFonts w:ascii="Arial" w:hAnsi="Arial" w:cs="Arial"/>
          <w:sz w:val="32"/>
          <w:szCs w:val="32"/>
        </w:rPr>
      </w:pPr>
      <w:bookmarkStart w:id="0" w:name="_GoBack"/>
      <w:bookmarkEnd w:id="0"/>
      <w:r>
        <w:rPr>
          <w:rFonts w:ascii="Arial" w:hAnsi="Arial" w:cs="Arial"/>
          <w:noProof/>
          <w:lang w:val="en-GB" w:eastAsia="en-GB"/>
        </w:rPr>
        <w:drawing>
          <wp:anchor distT="0" distB="0" distL="114300" distR="114300" simplePos="0" relativeHeight="251659264" behindDoc="1" locked="0" layoutInCell="1" allowOverlap="1" wp14:anchorId="0D20D669" wp14:editId="3FCE314B">
            <wp:simplePos x="0" y="0"/>
            <wp:positionH relativeFrom="column">
              <wp:posOffset>-177165</wp:posOffset>
            </wp:positionH>
            <wp:positionV relativeFrom="paragraph">
              <wp:posOffset>-123190</wp:posOffset>
            </wp:positionV>
            <wp:extent cx="1895475" cy="1158875"/>
            <wp:effectExtent l="0" t="0" r="9525" b="3175"/>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C logo FINAl-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475" cy="1158875"/>
                    </a:xfrm>
                    <a:prstGeom prst="rect">
                      <a:avLst/>
                    </a:prstGeom>
                  </pic:spPr>
                </pic:pic>
              </a:graphicData>
            </a:graphic>
            <wp14:sizeRelH relativeFrom="page">
              <wp14:pctWidth>0</wp14:pctWidth>
            </wp14:sizeRelH>
            <wp14:sizeRelV relativeFrom="page">
              <wp14:pctHeight>0</wp14:pctHeight>
            </wp14:sizeRelV>
          </wp:anchor>
        </w:drawing>
      </w:r>
      <w:r w:rsidR="0093107C">
        <w:rPr>
          <w:rFonts w:ascii="Arial" w:hAnsi="Arial" w:cs="Arial"/>
          <w:noProof/>
          <w:lang w:val="en-GB" w:eastAsia="en-GB"/>
        </w:rPr>
        <w:drawing>
          <wp:anchor distT="0" distB="0" distL="114300" distR="114300" simplePos="0" relativeHeight="251658240" behindDoc="1" locked="0" layoutInCell="1" allowOverlap="1" wp14:anchorId="72D2EA90" wp14:editId="207D9744">
            <wp:simplePos x="0" y="0"/>
            <wp:positionH relativeFrom="column">
              <wp:posOffset>5461103</wp:posOffset>
            </wp:positionH>
            <wp:positionV relativeFrom="paragraph">
              <wp:posOffset>-199567</wp:posOffset>
            </wp:positionV>
            <wp:extent cx="1103630" cy="1286510"/>
            <wp:effectExtent l="0" t="0" r="1270" b="889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nese.jpg"/>
                    <pic:cNvPicPr/>
                  </pic:nvPicPr>
                  <pic:blipFill>
                    <a:blip r:embed="rId8">
                      <a:extLst>
                        <a:ext uri="{28A0092B-C50C-407E-A947-70E740481C1C}">
                          <a14:useLocalDpi xmlns:a14="http://schemas.microsoft.com/office/drawing/2010/main" val="0"/>
                        </a:ext>
                      </a:extLst>
                    </a:blip>
                    <a:stretch>
                      <a:fillRect/>
                    </a:stretch>
                  </pic:blipFill>
                  <pic:spPr>
                    <a:xfrm>
                      <a:off x="0" y="0"/>
                      <a:ext cx="1103630" cy="1286510"/>
                    </a:xfrm>
                    <a:prstGeom prst="rect">
                      <a:avLst/>
                    </a:prstGeom>
                  </pic:spPr>
                </pic:pic>
              </a:graphicData>
            </a:graphic>
            <wp14:sizeRelH relativeFrom="page">
              <wp14:pctWidth>0</wp14:pctWidth>
            </wp14:sizeRelH>
            <wp14:sizeRelV relativeFrom="page">
              <wp14:pctHeight>0</wp14:pctHeight>
            </wp14:sizeRelV>
          </wp:anchor>
        </w:drawing>
      </w:r>
      <w:r w:rsidR="00AE46BC" w:rsidRPr="0093107C">
        <w:rPr>
          <w:rFonts w:ascii="Arial" w:hAnsi="Arial" w:cs="Arial"/>
          <w:sz w:val="32"/>
          <w:szCs w:val="32"/>
        </w:rPr>
        <w:t>Kokn</w:t>
      </w:r>
      <w:r w:rsidR="0093107C">
        <w:rPr>
          <w:rFonts w:ascii="Arial" w:hAnsi="Arial" w:cs="Arial"/>
          <w:sz w:val="32"/>
          <w:szCs w:val="32"/>
        </w:rPr>
        <w:t xml:space="preserve">eses novada </w:t>
      </w:r>
      <w:r w:rsidR="00741C04">
        <w:rPr>
          <w:rFonts w:ascii="Arial" w:hAnsi="Arial" w:cs="Arial"/>
          <w:sz w:val="32"/>
          <w:szCs w:val="32"/>
        </w:rPr>
        <w:t>svētku</w:t>
      </w:r>
    </w:p>
    <w:p w:rsidR="00AE46BC" w:rsidRPr="0093107C" w:rsidRDefault="00741C04" w:rsidP="003C36D8">
      <w:pPr>
        <w:jc w:val="center"/>
        <w:rPr>
          <w:rFonts w:ascii="Arial" w:hAnsi="Arial" w:cs="Arial"/>
          <w:sz w:val="32"/>
          <w:szCs w:val="32"/>
        </w:rPr>
      </w:pPr>
      <w:r>
        <w:rPr>
          <w:rFonts w:ascii="Arial" w:hAnsi="Arial" w:cs="Arial"/>
          <w:b/>
          <w:sz w:val="32"/>
          <w:szCs w:val="32"/>
        </w:rPr>
        <w:t xml:space="preserve">VIRVES VILKŠANAS </w:t>
      </w:r>
      <w:r w:rsidRPr="00741C04">
        <w:rPr>
          <w:rFonts w:ascii="Arial" w:hAnsi="Arial" w:cs="Arial"/>
          <w:sz w:val="32"/>
          <w:szCs w:val="32"/>
        </w:rPr>
        <w:t>sacensību</w:t>
      </w:r>
    </w:p>
    <w:p w:rsidR="005E0B30" w:rsidRPr="0093107C" w:rsidRDefault="005E0B30" w:rsidP="003C36D8">
      <w:pPr>
        <w:jc w:val="center"/>
        <w:rPr>
          <w:rFonts w:ascii="Arial" w:hAnsi="Arial" w:cs="Arial"/>
          <w:b/>
          <w:sz w:val="32"/>
          <w:szCs w:val="32"/>
        </w:rPr>
      </w:pPr>
      <w:r w:rsidRPr="0093107C">
        <w:rPr>
          <w:rFonts w:ascii="Arial" w:hAnsi="Arial" w:cs="Arial"/>
          <w:b/>
          <w:sz w:val="32"/>
          <w:szCs w:val="32"/>
        </w:rPr>
        <w:t>NOLIKUMS</w:t>
      </w:r>
    </w:p>
    <w:p w:rsidR="005E0B30" w:rsidRPr="008C37FE" w:rsidRDefault="00A764C0" w:rsidP="003C36D8">
      <w:pPr>
        <w:pStyle w:val="Sarakstarindkopa"/>
        <w:numPr>
          <w:ilvl w:val="0"/>
          <w:numId w:val="1"/>
        </w:numPr>
        <w:spacing w:after="0"/>
        <w:jc w:val="both"/>
        <w:rPr>
          <w:rFonts w:ascii="Arial" w:hAnsi="Arial" w:cs="Arial"/>
          <w:b/>
        </w:rPr>
      </w:pPr>
      <w:r>
        <w:rPr>
          <w:rFonts w:ascii="Arial" w:hAnsi="Arial" w:cs="Arial"/>
          <w:b/>
        </w:rPr>
        <w:t>MĒRĶI</w:t>
      </w:r>
      <w:r w:rsidR="006E356D">
        <w:rPr>
          <w:rFonts w:ascii="Arial" w:hAnsi="Arial" w:cs="Arial"/>
          <w:b/>
        </w:rPr>
        <w:t xml:space="preserve"> UN UZDEVUMI</w:t>
      </w:r>
    </w:p>
    <w:p w:rsidR="002B305D" w:rsidRPr="002B305D" w:rsidRDefault="00FD7AAC" w:rsidP="003C36D8">
      <w:pPr>
        <w:pStyle w:val="Sarakstarindkopa"/>
        <w:numPr>
          <w:ilvl w:val="1"/>
          <w:numId w:val="1"/>
        </w:numPr>
        <w:spacing w:after="0"/>
        <w:jc w:val="both"/>
        <w:rPr>
          <w:rFonts w:ascii="Arial" w:hAnsi="Arial" w:cs="Arial"/>
        </w:rPr>
      </w:pPr>
      <w:r>
        <w:rPr>
          <w:rFonts w:ascii="Arial" w:hAnsi="Arial" w:cs="Arial"/>
        </w:rPr>
        <w:t xml:space="preserve">Popularizēt </w:t>
      </w:r>
      <w:r w:rsidR="00741C04">
        <w:rPr>
          <w:rFonts w:ascii="Arial" w:hAnsi="Arial" w:cs="Arial"/>
        </w:rPr>
        <w:t>virves vilkšanu Kokneses novadā</w:t>
      </w:r>
    </w:p>
    <w:p w:rsidR="002B305D" w:rsidRPr="002B305D" w:rsidRDefault="00FD7AAC" w:rsidP="003C36D8">
      <w:pPr>
        <w:pStyle w:val="Sarakstarindkopa"/>
        <w:numPr>
          <w:ilvl w:val="1"/>
          <w:numId w:val="1"/>
        </w:numPr>
        <w:spacing w:after="0"/>
        <w:jc w:val="both"/>
        <w:rPr>
          <w:rFonts w:ascii="Arial" w:hAnsi="Arial" w:cs="Arial"/>
        </w:rPr>
      </w:pPr>
      <w:r>
        <w:rPr>
          <w:rFonts w:ascii="Arial" w:hAnsi="Arial" w:cs="Arial"/>
        </w:rPr>
        <w:t>Veicināt novada pagastu</w:t>
      </w:r>
      <w:r w:rsidR="002B305D" w:rsidRPr="002B305D">
        <w:rPr>
          <w:rFonts w:ascii="Arial" w:hAnsi="Arial" w:cs="Arial"/>
        </w:rPr>
        <w:t xml:space="preserve"> savstarpējo sadarbību sporta jomā</w:t>
      </w:r>
    </w:p>
    <w:p w:rsidR="002B305D" w:rsidRPr="002B305D" w:rsidRDefault="002B305D" w:rsidP="003C36D8">
      <w:pPr>
        <w:pStyle w:val="Sarakstarindkopa"/>
        <w:numPr>
          <w:ilvl w:val="1"/>
          <w:numId w:val="1"/>
        </w:numPr>
        <w:spacing w:after="0"/>
        <w:jc w:val="both"/>
        <w:rPr>
          <w:rFonts w:ascii="Arial" w:hAnsi="Arial" w:cs="Arial"/>
        </w:rPr>
      </w:pPr>
      <w:r w:rsidRPr="002B305D">
        <w:rPr>
          <w:rFonts w:ascii="Arial" w:hAnsi="Arial" w:cs="Arial"/>
        </w:rPr>
        <w:t>Veicināt veselīgu dzīvesveidu</w:t>
      </w:r>
    </w:p>
    <w:p w:rsidR="002B305D" w:rsidRPr="002B305D" w:rsidRDefault="00FD7AAC" w:rsidP="003C36D8">
      <w:pPr>
        <w:pStyle w:val="Sarakstarindkopa"/>
        <w:numPr>
          <w:ilvl w:val="1"/>
          <w:numId w:val="1"/>
        </w:numPr>
        <w:spacing w:after="0"/>
        <w:jc w:val="both"/>
        <w:rPr>
          <w:rFonts w:ascii="Arial" w:hAnsi="Arial" w:cs="Arial"/>
        </w:rPr>
      </w:pPr>
      <w:r>
        <w:rPr>
          <w:rFonts w:ascii="Arial" w:hAnsi="Arial" w:cs="Arial"/>
        </w:rPr>
        <w:t xml:space="preserve">Iepazīstināt ar </w:t>
      </w:r>
      <w:r w:rsidR="00741C04">
        <w:rPr>
          <w:rFonts w:ascii="Arial" w:hAnsi="Arial" w:cs="Arial"/>
        </w:rPr>
        <w:t>virves vilkšanas</w:t>
      </w:r>
      <w:r w:rsidR="002B305D" w:rsidRPr="002B305D">
        <w:rPr>
          <w:rFonts w:ascii="Arial" w:hAnsi="Arial" w:cs="Arial"/>
        </w:rPr>
        <w:t xml:space="preserve"> sacensībām iesācējus un amatierus</w:t>
      </w:r>
    </w:p>
    <w:p w:rsidR="002B305D" w:rsidRDefault="002B305D" w:rsidP="003C36D8">
      <w:pPr>
        <w:pStyle w:val="Sarakstarindkopa"/>
        <w:numPr>
          <w:ilvl w:val="1"/>
          <w:numId w:val="1"/>
        </w:numPr>
        <w:spacing w:after="0"/>
        <w:jc w:val="both"/>
        <w:rPr>
          <w:rFonts w:ascii="Arial" w:hAnsi="Arial" w:cs="Arial"/>
        </w:rPr>
      </w:pPr>
      <w:r w:rsidRPr="002B305D">
        <w:rPr>
          <w:rFonts w:ascii="Arial" w:hAnsi="Arial" w:cs="Arial"/>
        </w:rPr>
        <w:t>Noskaidrot sacensību uzvarētājus</w:t>
      </w:r>
    </w:p>
    <w:p w:rsidR="002B305D" w:rsidRDefault="002B305D" w:rsidP="003C36D8">
      <w:pPr>
        <w:pStyle w:val="Sarakstarindkopa"/>
        <w:spacing w:after="0"/>
        <w:ind w:left="795"/>
        <w:jc w:val="both"/>
        <w:rPr>
          <w:rFonts w:ascii="Arial" w:hAnsi="Arial" w:cs="Arial"/>
        </w:rPr>
      </w:pPr>
    </w:p>
    <w:p w:rsidR="005E0B30" w:rsidRPr="008C37FE" w:rsidRDefault="00625014" w:rsidP="003C36D8">
      <w:pPr>
        <w:pStyle w:val="Sarakstarindkopa"/>
        <w:numPr>
          <w:ilvl w:val="0"/>
          <w:numId w:val="1"/>
        </w:numPr>
        <w:spacing w:after="0"/>
        <w:jc w:val="both"/>
        <w:rPr>
          <w:rFonts w:ascii="Arial" w:hAnsi="Arial" w:cs="Arial"/>
          <w:b/>
        </w:rPr>
      </w:pPr>
      <w:r w:rsidRPr="008C37FE">
        <w:rPr>
          <w:rFonts w:ascii="Arial" w:hAnsi="Arial" w:cs="Arial"/>
          <w:b/>
        </w:rPr>
        <w:t xml:space="preserve">SACENSĪBU VIETA UN LAIKS </w:t>
      </w:r>
    </w:p>
    <w:p w:rsidR="002B305D" w:rsidRDefault="00414928" w:rsidP="003C36D8">
      <w:pPr>
        <w:spacing w:after="0"/>
        <w:jc w:val="both"/>
        <w:rPr>
          <w:rFonts w:ascii="Arial" w:hAnsi="Arial" w:cs="Arial"/>
        </w:rPr>
      </w:pPr>
      <w:r>
        <w:rPr>
          <w:rFonts w:ascii="Arial" w:hAnsi="Arial" w:cs="Arial"/>
        </w:rPr>
        <w:t>Sacensības</w:t>
      </w:r>
      <w:r w:rsidR="005E0B30" w:rsidRPr="008C37FE">
        <w:rPr>
          <w:rFonts w:ascii="Arial" w:hAnsi="Arial" w:cs="Arial"/>
        </w:rPr>
        <w:t xml:space="preserve"> noti</w:t>
      </w:r>
      <w:r w:rsidR="00FD7AAC">
        <w:rPr>
          <w:rFonts w:ascii="Arial" w:hAnsi="Arial" w:cs="Arial"/>
        </w:rPr>
        <w:t>ek</w:t>
      </w:r>
      <w:r w:rsidR="00741C04">
        <w:rPr>
          <w:rFonts w:ascii="Arial" w:hAnsi="Arial" w:cs="Arial"/>
        </w:rPr>
        <w:t xml:space="preserve"> Kokneses estrādē</w:t>
      </w:r>
      <w:r w:rsidR="002B305D">
        <w:rPr>
          <w:rFonts w:ascii="Arial" w:hAnsi="Arial" w:cs="Arial"/>
        </w:rPr>
        <w:t xml:space="preserve"> </w:t>
      </w:r>
      <w:r w:rsidR="000C5F16">
        <w:rPr>
          <w:rFonts w:ascii="Arial" w:hAnsi="Arial" w:cs="Arial"/>
        </w:rPr>
        <w:t>201</w:t>
      </w:r>
      <w:r w:rsidR="003C36D8">
        <w:rPr>
          <w:rFonts w:ascii="Arial" w:hAnsi="Arial" w:cs="Arial"/>
        </w:rPr>
        <w:t>9.gada 6</w:t>
      </w:r>
      <w:r w:rsidR="00E4256D">
        <w:rPr>
          <w:rFonts w:ascii="Arial" w:hAnsi="Arial" w:cs="Arial"/>
        </w:rPr>
        <w:t>.</w:t>
      </w:r>
      <w:r w:rsidR="003C36D8">
        <w:rPr>
          <w:rFonts w:ascii="Arial" w:hAnsi="Arial" w:cs="Arial"/>
        </w:rPr>
        <w:t>jūlijā plkst. 15</w:t>
      </w:r>
      <w:r w:rsidR="00741C04">
        <w:rPr>
          <w:rFonts w:ascii="Arial" w:hAnsi="Arial" w:cs="Arial"/>
        </w:rPr>
        <w:t>:0</w:t>
      </w:r>
      <w:r w:rsidR="00FD7AAC">
        <w:rPr>
          <w:rFonts w:ascii="Arial" w:hAnsi="Arial" w:cs="Arial"/>
        </w:rPr>
        <w:t xml:space="preserve">0. </w:t>
      </w:r>
    </w:p>
    <w:p w:rsidR="005E0B30" w:rsidRPr="002B305D" w:rsidRDefault="00625014" w:rsidP="003C36D8">
      <w:pPr>
        <w:pStyle w:val="Sarakstarindkopa"/>
        <w:numPr>
          <w:ilvl w:val="0"/>
          <w:numId w:val="1"/>
        </w:numPr>
        <w:spacing w:after="0"/>
        <w:ind w:left="714" w:hanging="357"/>
        <w:jc w:val="both"/>
        <w:rPr>
          <w:rFonts w:ascii="Arial" w:hAnsi="Arial" w:cs="Arial"/>
          <w:b/>
        </w:rPr>
      </w:pPr>
      <w:r w:rsidRPr="002B305D">
        <w:rPr>
          <w:rFonts w:ascii="Arial" w:hAnsi="Arial" w:cs="Arial"/>
          <w:b/>
        </w:rPr>
        <w:t>DALĪBNIEKI</w:t>
      </w:r>
    </w:p>
    <w:p w:rsidR="00E4256D" w:rsidRPr="008C37FE" w:rsidRDefault="003C36D8" w:rsidP="003C36D8">
      <w:pPr>
        <w:spacing w:before="240" w:after="0" w:line="240" w:lineRule="auto"/>
        <w:jc w:val="both"/>
        <w:rPr>
          <w:rFonts w:ascii="Arial" w:hAnsi="Arial" w:cs="Arial"/>
        </w:rPr>
      </w:pPr>
      <w:r>
        <w:rPr>
          <w:rFonts w:ascii="Arial" w:hAnsi="Arial" w:cs="Arial"/>
        </w:rPr>
        <w:t>Sacensībās piedalās komandas, kuras sastāvā startē jebkāds dalībnieku skaits, neatkarīgi no vecuma un dzimuma, bet komandas kopējais svars nedrīkst pārsniegt 500 kg. Visi dalībnieki pieteikšanās laikā tiks nosvērti.</w:t>
      </w:r>
    </w:p>
    <w:p w:rsidR="00625014" w:rsidRDefault="00625014" w:rsidP="003C36D8">
      <w:pPr>
        <w:pStyle w:val="Sarakstarindkopa"/>
        <w:numPr>
          <w:ilvl w:val="0"/>
          <w:numId w:val="1"/>
        </w:numPr>
        <w:spacing w:after="0"/>
        <w:jc w:val="both"/>
        <w:rPr>
          <w:rFonts w:ascii="Arial" w:hAnsi="Arial" w:cs="Arial"/>
          <w:b/>
        </w:rPr>
      </w:pPr>
      <w:r w:rsidRPr="008C37FE">
        <w:rPr>
          <w:rFonts w:ascii="Arial" w:hAnsi="Arial" w:cs="Arial"/>
          <w:b/>
        </w:rPr>
        <w:t>PIETEIKŠANĀS</w:t>
      </w:r>
      <w:r w:rsidR="006E356D">
        <w:rPr>
          <w:rFonts w:ascii="Arial" w:hAnsi="Arial" w:cs="Arial"/>
          <w:b/>
        </w:rPr>
        <w:t xml:space="preserve"> UN FINANSIĀLIE NOTEIKUMI</w:t>
      </w:r>
    </w:p>
    <w:p w:rsidR="00414928" w:rsidRPr="00A764C0" w:rsidRDefault="00414928" w:rsidP="003C36D8">
      <w:pPr>
        <w:spacing w:after="0"/>
        <w:jc w:val="both"/>
        <w:rPr>
          <w:rFonts w:ascii="Arial" w:hAnsi="Arial" w:cs="Arial"/>
        </w:rPr>
      </w:pPr>
      <w:r>
        <w:rPr>
          <w:rFonts w:ascii="Arial" w:hAnsi="Arial" w:cs="Arial"/>
        </w:rPr>
        <w:t>Dalībnieki</w:t>
      </w:r>
      <w:r w:rsidR="00E4256D">
        <w:rPr>
          <w:rFonts w:ascii="Arial" w:hAnsi="Arial" w:cs="Arial"/>
        </w:rPr>
        <w:t xml:space="preserve"> var pieteikties</w:t>
      </w:r>
      <w:r w:rsidR="003C36D8">
        <w:rPr>
          <w:rFonts w:ascii="Arial" w:hAnsi="Arial" w:cs="Arial"/>
        </w:rPr>
        <w:t xml:space="preserve"> sacensībām iepriekš līdz 3</w:t>
      </w:r>
      <w:r w:rsidR="00741C04">
        <w:rPr>
          <w:rFonts w:ascii="Arial" w:hAnsi="Arial" w:cs="Arial"/>
        </w:rPr>
        <w:t xml:space="preserve">.jūlijam plkst 12:00 pa e-pastu </w:t>
      </w:r>
      <w:hyperlink r:id="rId9" w:history="1">
        <w:r w:rsidR="00741C04" w:rsidRPr="007A43DD">
          <w:rPr>
            <w:rStyle w:val="Hipersaite"/>
            <w:rFonts w:ascii="Arial" w:hAnsi="Arial" w:cs="Arial"/>
          </w:rPr>
          <w:t>sportacentrs@koknese.lv</w:t>
        </w:r>
      </w:hyperlink>
      <w:r w:rsidR="00741C04">
        <w:rPr>
          <w:rFonts w:ascii="Arial" w:hAnsi="Arial" w:cs="Arial"/>
        </w:rPr>
        <w:t xml:space="preserve"> vai 29360940. Sacensību dalībnieku komandu skaits ierobežots – 6 komandas.</w:t>
      </w:r>
    </w:p>
    <w:p w:rsidR="00625014" w:rsidRPr="000D16A0" w:rsidRDefault="008C37FE" w:rsidP="003C36D8">
      <w:pPr>
        <w:pStyle w:val="Sarakstarindkopa"/>
        <w:numPr>
          <w:ilvl w:val="0"/>
          <w:numId w:val="1"/>
        </w:numPr>
        <w:spacing w:after="0"/>
        <w:jc w:val="both"/>
        <w:rPr>
          <w:rFonts w:ascii="Arial" w:hAnsi="Arial" w:cs="Arial"/>
          <w:b/>
        </w:rPr>
      </w:pPr>
      <w:r w:rsidRPr="000D16A0">
        <w:rPr>
          <w:rFonts w:ascii="Arial" w:hAnsi="Arial" w:cs="Arial"/>
          <w:b/>
        </w:rPr>
        <w:t>SACENSĪBU IZSPĒLES KĀRTĪ</w:t>
      </w:r>
      <w:r w:rsidR="00D361C2" w:rsidRPr="000D16A0">
        <w:rPr>
          <w:rFonts w:ascii="Arial" w:hAnsi="Arial" w:cs="Arial"/>
          <w:b/>
        </w:rPr>
        <w:t>BA</w:t>
      </w:r>
      <w:r w:rsidR="000D16A0" w:rsidRPr="000D16A0">
        <w:rPr>
          <w:rFonts w:ascii="Arial" w:hAnsi="Arial" w:cs="Arial"/>
          <w:b/>
        </w:rPr>
        <w:t xml:space="preserve"> UN UZVARĒTĀJU NOTEIKŠANA</w:t>
      </w:r>
    </w:p>
    <w:p w:rsidR="00A764C0" w:rsidRDefault="000D16A0" w:rsidP="003C36D8">
      <w:pPr>
        <w:spacing w:after="0"/>
        <w:jc w:val="both"/>
        <w:rPr>
          <w:rFonts w:ascii="Arial" w:hAnsi="Arial" w:cs="Arial"/>
        </w:rPr>
      </w:pPr>
      <w:r w:rsidRPr="000D16A0">
        <w:rPr>
          <w:rFonts w:ascii="Arial" w:hAnsi="Arial" w:cs="Arial"/>
        </w:rPr>
        <w:t xml:space="preserve">Sacensību izspēles kārtība tiks noteikta </w:t>
      </w:r>
      <w:r w:rsidR="008642F1">
        <w:rPr>
          <w:rFonts w:ascii="Arial" w:hAnsi="Arial" w:cs="Arial"/>
        </w:rPr>
        <w:t>pēc tam, kad būs saņemti visi</w:t>
      </w:r>
      <w:r w:rsidRPr="000D16A0">
        <w:rPr>
          <w:rFonts w:ascii="Arial" w:hAnsi="Arial" w:cs="Arial"/>
        </w:rPr>
        <w:t xml:space="preserve"> </w:t>
      </w:r>
      <w:r w:rsidR="008642F1">
        <w:rPr>
          <w:rFonts w:ascii="Arial" w:hAnsi="Arial" w:cs="Arial"/>
        </w:rPr>
        <w:t>pi</w:t>
      </w:r>
      <w:r w:rsidR="00741C04">
        <w:rPr>
          <w:rFonts w:ascii="Arial" w:hAnsi="Arial" w:cs="Arial"/>
        </w:rPr>
        <w:t xml:space="preserve">eteikumi un būs zināms komandu </w:t>
      </w:r>
      <w:r w:rsidRPr="000D16A0">
        <w:rPr>
          <w:rFonts w:ascii="Arial" w:hAnsi="Arial" w:cs="Arial"/>
        </w:rPr>
        <w:t xml:space="preserve">skaits. </w:t>
      </w:r>
    </w:p>
    <w:p w:rsidR="00D361C2" w:rsidRPr="008C37FE" w:rsidRDefault="00D361C2" w:rsidP="003C36D8">
      <w:pPr>
        <w:pStyle w:val="Sarakstarindkopa"/>
        <w:numPr>
          <w:ilvl w:val="0"/>
          <w:numId w:val="1"/>
        </w:numPr>
        <w:spacing w:after="0"/>
        <w:jc w:val="both"/>
        <w:rPr>
          <w:rFonts w:ascii="Arial" w:hAnsi="Arial" w:cs="Arial"/>
          <w:b/>
        </w:rPr>
      </w:pPr>
      <w:r w:rsidRPr="008C37FE">
        <w:rPr>
          <w:rFonts w:ascii="Arial" w:hAnsi="Arial" w:cs="Arial"/>
          <w:b/>
        </w:rPr>
        <w:t>APBALVOŠANA</w:t>
      </w:r>
    </w:p>
    <w:p w:rsidR="000D16A0" w:rsidRDefault="00D361C2" w:rsidP="003C36D8">
      <w:pPr>
        <w:spacing w:after="0"/>
        <w:jc w:val="both"/>
        <w:rPr>
          <w:rFonts w:ascii="Arial" w:hAnsi="Arial" w:cs="Arial"/>
        </w:rPr>
      </w:pPr>
      <w:r w:rsidRPr="008C37FE">
        <w:rPr>
          <w:rFonts w:ascii="Arial" w:hAnsi="Arial" w:cs="Arial"/>
        </w:rPr>
        <w:t>Sacensību</w:t>
      </w:r>
      <w:r w:rsidR="000D16A0">
        <w:rPr>
          <w:rFonts w:ascii="Arial" w:hAnsi="Arial" w:cs="Arial"/>
        </w:rPr>
        <w:t xml:space="preserve"> </w:t>
      </w:r>
      <w:r w:rsidR="0028418C">
        <w:rPr>
          <w:rFonts w:ascii="Arial" w:hAnsi="Arial" w:cs="Arial"/>
        </w:rPr>
        <w:t xml:space="preserve">uzvarētājus apbalvo ar </w:t>
      </w:r>
      <w:r w:rsidR="00E4256D">
        <w:rPr>
          <w:rFonts w:ascii="Arial" w:hAnsi="Arial" w:cs="Arial"/>
        </w:rPr>
        <w:t>balvām</w:t>
      </w:r>
      <w:r w:rsidR="00741C04">
        <w:rPr>
          <w:rFonts w:ascii="Arial" w:hAnsi="Arial" w:cs="Arial"/>
        </w:rPr>
        <w:t xml:space="preserve">. </w:t>
      </w:r>
    </w:p>
    <w:p w:rsidR="00D361C2" w:rsidRPr="000D16A0" w:rsidRDefault="00D361C2" w:rsidP="003C36D8">
      <w:pPr>
        <w:pStyle w:val="Sarakstarindkopa"/>
        <w:numPr>
          <w:ilvl w:val="0"/>
          <w:numId w:val="1"/>
        </w:numPr>
        <w:spacing w:after="0"/>
        <w:ind w:left="714" w:hanging="357"/>
        <w:jc w:val="both"/>
        <w:rPr>
          <w:rFonts w:ascii="Arial" w:hAnsi="Arial" w:cs="Arial"/>
          <w:b/>
        </w:rPr>
      </w:pPr>
      <w:r w:rsidRPr="000D16A0">
        <w:rPr>
          <w:rFonts w:ascii="Arial" w:hAnsi="Arial" w:cs="Arial"/>
          <w:b/>
        </w:rPr>
        <w:t>SACENSĪBU VADĪBA</w:t>
      </w:r>
    </w:p>
    <w:p w:rsidR="000D16A0" w:rsidRDefault="00D361C2" w:rsidP="003C36D8">
      <w:pPr>
        <w:spacing w:after="0"/>
        <w:jc w:val="both"/>
        <w:rPr>
          <w:rFonts w:ascii="Arial" w:hAnsi="Arial" w:cs="Arial"/>
        </w:rPr>
      </w:pPr>
      <w:r w:rsidRPr="008C37FE">
        <w:rPr>
          <w:rFonts w:ascii="Arial" w:hAnsi="Arial" w:cs="Arial"/>
        </w:rPr>
        <w:t xml:space="preserve">Sacensības </w:t>
      </w:r>
      <w:r w:rsidR="00741C04">
        <w:rPr>
          <w:rFonts w:ascii="Arial" w:hAnsi="Arial" w:cs="Arial"/>
        </w:rPr>
        <w:t>organizē Kokneses sporta centrs un Kokneses novada dome.</w:t>
      </w:r>
    </w:p>
    <w:p w:rsidR="00D361C2" w:rsidRPr="000D16A0" w:rsidRDefault="00D361C2" w:rsidP="003C36D8">
      <w:pPr>
        <w:pStyle w:val="Sarakstarindkopa"/>
        <w:numPr>
          <w:ilvl w:val="0"/>
          <w:numId w:val="1"/>
        </w:numPr>
        <w:spacing w:after="0"/>
        <w:jc w:val="both"/>
        <w:rPr>
          <w:rFonts w:ascii="Arial" w:hAnsi="Arial" w:cs="Arial"/>
          <w:b/>
        </w:rPr>
      </w:pPr>
      <w:r w:rsidRPr="000D16A0">
        <w:rPr>
          <w:rFonts w:ascii="Arial" w:hAnsi="Arial" w:cs="Arial"/>
          <w:b/>
        </w:rPr>
        <w:t>TIESNEŠI</w:t>
      </w:r>
    </w:p>
    <w:p w:rsidR="00D361C2" w:rsidRDefault="00D361C2" w:rsidP="003C36D8">
      <w:pPr>
        <w:spacing w:after="0"/>
        <w:jc w:val="both"/>
        <w:rPr>
          <w:rFonts w:ascii="Arial" w:hAnsi="Arial" w:cs="Arial"/>
        </w:rPr>
      </w:pPr>
      <w:r w:rsidRPr="008C37FE">
        <w:rPr>
          <w:rFonts w:ascii="Arial" w:hAnsi="Arial" w:cs="Arial"/>
        </w:rPr>
        <w:t>Sacensības tiesā</w:t>
      </w:r>
      <w:r w:rsidR="006E356D">
        <w:rPr>
          <w:rFonts w:ascii="Arial" w:hAnsi="Arial" w:cs="Arial"/>
        </w:rPr>
        <w:t xml:space="preserve"> organizatoru nozī</w:t>
      </w:r>
      <w:r w:rsidR="00741C04">
        <w:rPr>
          <w:rFonts w:ascii="Arial" w:hAnsi="Arial" w:cs="Arial"/>
        </w:rPr>
        <w:t>mēti tiesneši.</w:t>
      </w:r>
    </w:p>
    <w:p w:rsidR="003C36D8" w:rsidRPr="003C36D8" w:rsidRDefault="003C36D8" w:rsidP="003C36D8">
      <w:pPr>
        <w:pStyle w:val="Sarakstarindkopa"/>
        <w:numPr>
          <w:ilvl w:val="0"/>
          <w:numId w:val="1"/>
        </w:numPr>
        <w:spacing w:after="0"/>
        <w:jc w:val="both"/>
        <w:rPr>
          <w:b/>
          <w:sz w:val="24"/>
          <w:szCs w:val="24"/>
        </w:rPr>
      </w:pPr>
      <w:r w:rsidRPr="003C36D8">
        <w:rPr>
          <w:b/>
          <w:sz w:val="24"/>
          <w:szCs w:val="24"/>
        </w:rPr>
        <w:t>PRIVĀTUMS</w:t>
      </w:r>
    </w:p>
    <w:p w:rsidR="003C36D8" w:rsidRPr="003C36D8" w:rsidRDefault="003C36D8" w:rsidP="003C36D8">
      <w:pPr>
        <w:suppressAutoHyphens/>
        <w:spacing w:after="0"/>
        <w:jc w:val="both"/>
        <w:rPr>
          <w:rFonts w:ascii="Arial" w:hAnsi="Arial" w:cs="Arial"/>
          <w:sz w:val="24"/>
          <w:szCs w:val="24"/>
        </w:rPr>
      </w:pPr>
      <w:r w:rsidRPr="003C36D8">
        <w:rPr>
          <w:rFonts w:ascii="Arial" w:hAnsi="Arial" w:cs="Arial"/>
          <w:sz w:val="24"/>
          <w:szCs w:val="24"/>
        </w:rPr>
        <w:t>Piesakoties sacensībām, jūs piekrītat, ka jūsu personas dati (vārds, uzvārds, vecums) un jūsu sniegums un rezultāti var tikt izmantoti sacensību atspoguļošanai, kā arī sacensības var tikt fotografētas un/vai filmētas un iegūtie foto/video materiāli var būt publiski pieejami sabiedrības informēšanai par sacensību norisi.</w:t>
      </w:r>
    </w:p>
    <w:p w:rsidR="00741C04" w:rsidRPr="003C36D8" w:rsidRDefault="00741C04" w:rsidP="003C36D8">
      <w:pPr>
        <w:pStyle w:val="Sarakstarindkopa"/>
        <w:numPr>
          <w:ilvl w:val="0"/>
          <w:numId w:val="1"/>
        </w:numPr>
        <w:spacing w:after="0"/>
        <w:jc w:val="both"/>
        <w:rPr>
          <w:rFonts w:ascii="Arial" w:hAnsi="Arial" w:cs="Arial"/>
          <w:b/>
        </w:rPr>
      </w:pPr>
      <w:r w:rsidRPr="003C36D8">
        <w:rPr>
          <w:rFonts w:ascii="Arial" w:hAnsi="Arial" w:cs="Arial"/>
          <w:b/>
        </w:rPr>
        <w:t xml:space="preserve">   CITI NOTEIKUMI</w:t>
      </w:r>
    </w:p>
    <w:p w:rsidR="00741C04" w:rsidRPr="006E356D" w:rsidRDefault="00741C04" w:rsidP="003C36D8">
      <w:pPr>
        <w:spacing w:after="0"/>
        <w:jc w:val="both"/>
        <w:rPr>
          <w:rFonts w:ascii="Arial" w:hAnsi="Arial" w:cs="Arial"/>
        </w:rPr>
      </w:pPr>
      <w:r>
        <w:rPr>
          <w:rFonts w:ascii="Arial" w:hAnsi="Arial" w:cs="Arial"/>
        </w:rPr>
        <w:t>Sacensību organizatori un tiesneši garantē godīgu un precīzu sacensību izvešanas kārtību un to prasīs arī no sacensību dalībniekiem. Komandas kapteinis atbild par savu komandu spēlētāju atbilstību sacensību nolikumam. Par spēlētāju neatbilstību sacensību nolikumam, komanda tiek izslēgta no tālākas dalības. Komandas dalībnieks ar savu parakstu pieteikumā apliecina veselības stāvokļa atbilstību izvēlētajai slodzei.</w:t>
      </w:r>
    </w:p>
    <w:p w:rsidR="00741C04" w:rsidRDefault="00741C04" w:rsidP="003C36D8">
      <w:pPr>
        <w:spacing w:after="0"/>
        <w:jc w:val="both"/>
        <w:rPr>
          <w:rFonts w:ascii="Arial" w:hAnsi="Arial" w:cs="Arial"/>
        </w:rPr>
      </w:pPr>
    </w:p>
    <w:sectPr w:rsidR="00741C04" w:rsidSect="003C270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20B" w:rsidRDefault="0031220B" w:rsidP="00D361C2">
      <w:pPr>
        <w:spacing w:after="0" w:line="240" w:lineRule="auto"/>
      </w:pPr>
      <w:r>
        <w:separator/>
      </w:r>
    </w:p>
  </w:endnote>
  <w:endnote w:type="continuationSeparator" w:id="0">
    <w:p w:rsidR="0031220B" w:rsidRDefault="0031220B" w:rsidP="00D3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20B" w:rsidRDefault="0031220B" w:rsidP="00D361C2">
      <w:pPr>
        <w:spacing w:after="0" w:line="240" w:lineRule="auto"/>
      </w:pPr>
      <w:r>
        <w:separator/>
      </w:r>
    </w:p>
  </w:footnote>
  <w:footnote w:type="continuationSeparator" w:id="0">
    <w:p w:rsidR="0031220B" w:rsidRDefault="0031220B" w:rsidP="00D36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4BB3"/>
    <w:multiLevelType w:val="multilevel"/>
    <w:tmpl w:val="B5669F2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1" w15:restartNumberingAfterBreak="0">
    <w:nsid w:val="1E98638F"/>
    <w:multiLevelType w:val="multilevel"/>
    <w:tmpl w:val="200486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622DED"/>
    <w:multiLevelType w:val="hybridMultilevel"/>
    <w:tmpl w:val="666CDD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D1221F"/>
    <w:multiLevelType w:val="hybridMultilevel"/>
    <w:tmpl w:val="5E8463DA"/>
    <w:lvl w:ilvl="0" w:tplc="0426000F">
      <w:start w:val="4"/>
      <w:numFmt w:val="decimal"/>
      <w:lvlText w:val="%1."/>
      <w:lvlJc w:val="left"/>
      <w:pPr>
        <w:tabs>
          <w:tab w:val="num" w:pos="644"/>
        </w:tabs>
        <w:ind w:left="644"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6DB748A1"/>
    <w:multiLevelType w:val="multilevel"/>
    <w:tmpl w:val="B5669F2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4"/>
  </w:num>
  <w:num w:numId="2">
    <w:abstractNumId w:val="2"/>
  </w:num>
  <w:num w:numId="3">
    <w:abstractNumId w:val="1"/>
  </w:num>
  <w:num w:numId="4">
    <w:abstractNumId w:val="0"/>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1C"/>
    <w:rsid w:val="00077DBC"/>
    <w:rsid w:val="000C5F16"/>
    <w:rsid w:val="000D16A0"/>
    <w:rsid w:val="001C118F"/>
    <w:rsid w:val="002211A0"/>
    <w:rsid w:val="00222CC2"/>
    <w:rsid w:val="0028418C"/>
    <w:rsid w:val="002B305D"/>
    <w:rsid w:val="002D70AE"/>
    <w:rsid w:val="0031220B"/>
    <w:rsid w:val="00317B08"/>
    <w:rsid w:val="00346F3B"/>
    <w:rsid w:val="003C2705"/>
    <w:rsid w:val="003C36D8"/>
    <w:rsid w:val="0040574A"/>
    <w:rsid w:val="00414928"/>
    <w:rsid w:val="004E70C7"/>
    <w:rsid w:val="00540C8F"/>
    <w:rsid w:val="005B5572"/>
    <w:rsid w:val="005E0B30"/>
    <w:rsid w:val="00625014"/>
    <w:rsid w:val="006961DE"/>
    <w:rsid w:val="006B5905"/>
    <w:rsid w:val="006E356D"/>
    <w:rsid w:val="00722700"/>
    <w:rsid w:val="00741C04"/>
    <w:rsid w:val="00764960"/>
    <w:rsid w:val="00835321"/>
    <w:rsid w:val="00840B79"/>
    <w:rsid w:val="008642F1"/>
    <w:rsid w:val="00882785"/>
    <w:rsid w:val="008C37FE"/>
    <w:rsid w:val="0093107C"/>
    <w:rsid w:val="009C69F1"/>
    <w:rsid w:val="00A764C0"/>
    <w:rsid w:val="00AD670D"/>
    <w:rsid w:val="00AE46BC"/>
    <w:rsid w:val="00AF53B3"/>
    <w:rsid w:val="00BE1761"/>
    <w:rsid w:val="00CC0EF3"/>
    <w:rsid w:val="00D361C2"/>
    <w:rsid w:val="00D875A8"/>
    <w:rsid w:val="00DA1B68"/>
    <w:rsid w:val="00E252F9"/>
    <w:rsid w:val="00E4256D"/>
    <w:rsid w:val="00E461A0"/>
    <w:rsid w:val="00E64586"/>
    <w:rsid w:val="00E975C7"/>
    <w:rsid w:val="00F30CE2"/>
    <w:rsid w:val="00FD34D2"/>
    <w:rsid w:val="00FD7AAC"/>
    <w:rsid w:val="00FF05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20EC3-0DA3-4C24-9F22-62232202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5E0B30"/>
    <w:pPr>
      <w:ind w:left="720"/>
      <w:contextualSpacing/>
    </w:pPr>
  </w:style>
  <w:style w:type="paragraph" w:styleId="Galvene">
    <w:name w:val="header"/>
    <w:basedOn w:val="Parasts"/>
    <w:link w:val="GalveneRakstz"/>
    <w:uiPriority w:val="99"/>
    <w:unhideWhenUsed/>
    <w:rsid w:val="00D361C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61C2"/>
  </w:style>
  <w:style w:type="paragraph" w:styleId="Kjene">
    <w:name w:val="footer"/>
    <w:basedOn w:val="Parasts"/>
    <w:link w:val="KjeneRakstz"/>
    <w:uiPriority w:val="99"/>
    <w:unhideWhenUsed/>
    <w:rsid w:val="00D361C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61C2"/>
  </w:style>
  <w:style w:type="paragraph" w:styleId="Balonteksts">
    <w:name w:val="Balloon Text"/>
    <w:basedOn w:val="Parasts"/>
    <w:link w:val="BalontekstsRakstz"/>
    <w:uiPriority w:val="99"/>
    <w:semiHidden/>
    <w:unhideWhenUsed/>
    <w:rsid w:val="00840B7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0B79"/>
    <w:rPr>
      <w:rFonts w:ascii="Tahoma" w:hAnsi="Tahoma" w:cs="Tahoma"/>
      <w:sz w:val="16"/>
      <w:szCs w:val="16"/>
    </w:rPr>
  </w:style>
  <w:style w:type="character" w:styleId="Hipersaite">
    <w:name w:val="Hyperlink"/>
    <w:basedOn w:val="Noklusjumarindkopasfonts"/>
    <w:uiPriority w:val="99"/>
    <w:unhideWhenUsed/>
    <w:rsid w:val="00E64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2982">
      <w:bodyDiv w:val="1"/>
      <w:marLeft w:val="0"/>
      <w:marRight w:val="0"/>
      <w:marTop w:val="0"/>
      <w:marBottom w:val="0"/>
      <w:divBdr>
        <w:top w:val="none" w:sz="0" w:space="0" w:color="auto"/>
        <w:left w:val="none" w:sz="0" w:space="0" w:color="auto"/>
        <w:bottom w:val="none" w:sz="0" w:space="0" w:color="auto"/>
        <w:right w:val="none" w:sz="0" w:space="0" w:color="auto"/>
      </w:divBdr>
    </w:div>
    <w:div w:id="889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ortacentrs@koknes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303</Words>
  <Characters>1730</Characters>
  <Application>Microsoft Office Word</Application>
  <DocSecurity>0</DocSecurity>
  <Lines>14</Lines>
  <Paragraphs>4</Paragraphs>
  <ScaleCrop>false</ScaleCrop>
  <HeadingPairs>
    <vt:vector size="2" baseType="variant">
      <vt:variant>
        <vt:lpstr>Nosaukums</vt:lpstr>
      </vt:variant>
      <vt:variant>
        <vt:i4>1</vt:i4>
      </vt:variant>
    </vt:vector>
  </HeadingPairs>
  <TitlesOfParts>
    <vt:vector size="1" baseType="lpstr">
      <vt:lpstr/>
    </vt:vector>
  </TitlesOfParts>
  <Company>organization</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Davis Kalnins</cp:lastModifiedBy>
  <cp:revision>26</cp:revision>
  <cp:lastPrinted>2014-12-08T15:35:00Z</cp:lastPrinted>
  <dcterms:created xsi:type="dcterms:W3CDTF">2014-01-11T08:31:00Z</dcterms:created>
  <dcterms:modified xsi:type="dcterms:W3CDTF">2019-06-04T10:06:00Z</dcterms:modified>
</cp:coreProperties>
</file>