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E2" w:rsidRPr="007A6693" w:rsidRDefault="008D0EE2" w:rsidP="008D0EE2">
      <w:pPr>
        <w:pStyle w:val="Parasts1"/>
        <w:jc w:val="right"/>
        <w:rPr>
          <w:rFonts w:eastAsia="Calibri"/>
          <w:b/>
          <w:sz w:val="24"/>
          <w:szCs w:val="24"/>
        </w:rPr>
      </w:pPr>
      <w:r w:rsidRPr="007A6693">
        <w:rPr>
          <w:rFonts w:eastAsia="Calibri"/>
          <w:b/>
          <w:sz w:val="24"/>
          <w:szCs w:val="24"/>
        </w:rPr>
        <w:t>2.pielikums</w:t>
      </w:r>
    </w:p>
    <w:p w:rsidR="008D0EE2" w:rsidRPr="007A6693" w:rsidRDefault="008D0EE2" w:rsidP="008D0EE2">
      <w:pPr>
        <w:pStyle w:val="Parasts1"/>
        <w:jc w:val="center"/>
        <w:rPr>
          <w:rFonts w:eastAsia="Calibri"/>
          <w:b/>
          <w:sz w:val="24"/>
          <w:szCs w:val="24"/>
        </w:rPr>
      </w:pPr>
      <w:r w:rsidRPr="007A6693">
        <w:rPr>
          <w:rFonts w:eastAsia="Calibri"/>
          <w:b/>
          <w:sz w:val="24"/>
          <w:szCs w:val="24"/>
        </w:rPr>
        <w:t>FINANŠU PIEDĀVĀJUMS</w:t>
      </w:r>
    </w:p>
    <w:p w:rsidR="008D0EE2" w:rsidRPr="007A6693" w:rsidRDefault="008D0EE2" w:rsidP="008D0EE2">
      <w:pPr>
        <w:pStyle w:val="naisnod"/>
        <w:spacing w:before="0" w:after="0"/>
        <w:rPr>
          <w:sz w:val="28"/>
        </w:rPr>
      </w:pPr>
      <w:r w:rsidRPr="007A6693">
        <w:rPr>
          <w:sz w:val="28"/>
        </w:rPr>
        <w:t>„</w:t>
      </w:r>
      <w:r>
        <w:rPr>
          <w:sz w:val="28"/>
        </w:rPr>
        <w:t>L</w:t>
      </w:r>
      <w:r w:rsidRPr="007A6693">
        <w:rPr>
          <w:sz w:val="28"/>
        </w:rPr>
        <w:t>ielformāta āra spēļu izgatavošana Kokneses novada tūrisma piedāvājuma dažādošanai”</w:t>
      </w:r>
    </w:p>
    <w:p w:rsidR="008D0EE2" w:rsidRPr="00DB7B50" w:rsidRDefault="008D0EE2" w:rsidP="008D0EE2">
      <w:pPr>
        <w:pStyle w:val="Virsraksts1"/>
        <w:shd w:val="clear" w:color="auto" w:fill="FFFFFF"/>
        <w:spacing w:before="94" w:after="161"/>
        <w:jc w:val="center"/>
        <w:rPr>
          <w:rFonts w:ascii="Times New Roman" w:eastAsia="Times New Roman" w:hAnsi="Times New Roman" w:cs="Times New Roman"/>
          <w:b w:val="0"/>
          <w:kern w:val="0"/>
          <w:sz w:val="22"/>
          <w:szCs w:val="22"/>
        </w:rPr>
      </w:pPr>
      <w:r w:rsidRPr="00DB7B50">
        <w:rPr>
          <w:rFonts w:ascii="Times New Roman" w:eastAsia="Times New Roman" w:hAnsi="Times New Roman" w:cs="Times New Roman"/>
          <w:b w:val="0"/>
          <w:kern w:val="0"/>
          <w:sz w:val="22"/>
          <w:szCs w:val="22"/>
        </w:rPr>
        <w:t>Latvijas-Lietuvas pārrobežu programmas 2014.-2020.gadam projekta Nr.LLI-211 „Ilgtspējīgu tūrisma pakalpojumu attīstība un tūrisma infrastruktūras pieejamības uzlabošana" ietvaros</w:t>
      </w:r>
    </w:p>
    <w:p w:rsidR="008D0EE2" w:rsidRPr="007A6693" w:rsidRDefault="008D0EE2" w:rsidP="008D0EE2">
      <w:pPr>
        <w:pStyle w:val="naisnod"/>
        <w:spacing w:before="0" w:after="0"/>
        <w:rPr>
          <w:b w:val="0"/>
          <w:sz w:val="26"/>
          <w:szCs w:val="26"/>
        </w:rPr>
      </w:pPr>
      <w:r w:rsidRPr="007A6693">
        <w:rPr>
          <w:b w:val="0"/>
          <w:sz w:val="26"/>
          <w:szCs w:val="26"/>
        </w:rPr>
        <w:t>Nr. KND/TI/2018/44</w:t>
      </w:r>
      <w:r w:rsidR="006041EB">
        <w:rPr>
          <w:b w:val="0"/>
          <w:sz w:val="26"/>
          <w:szCs w:val="26"/>
        </w:rPr>
        <w:t xml:space="preserve"> (atkārtota tirgus izpēte)</w:t>
      </w:r>
    </w:p>
    <w:p w:rsidR="008D0EE2" w:rsidRDefault="008D0EE2" w:rsidP="008D0EE2">
      <w:pPr>
        <w:pStyle w:val="Parasts1"/>
        <w:rPr>
          <w:rFonts w:eastAsia="Calibri"/>
          <w:b/>
          <w:sz w:val="24"/>
          <w:szCs w:val="24"/>
        </w:rPr>
      </w:pPr>
      <w:r w:rsidRPr="007A6693">
        <w:rPr>
          <w:rFonts w:eastAsia="Calibri"/>
          <w:b/>
          <w:sz w:val="24"/>
          <w:szCs w:val="24"/>
        </w:rPr>
        <w:t>2018.gada _______________</w:t>
      </w:r>
    </w:p>
    <w:p w:rsidR="008D0EE2" w:rsidRPr="007A6693" w:rsidRDefault="008D0EE2" w:rsidP="008D0EE2">
      <w:pPr>
        <w:pStyle w:val="Parasts1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4"/>
        <w:gridCol w:w="5313"/>
      </w:tblGrid>
      <w:tr w:rsidR="008D0EE2" w:rsidRPr="007A6693" w:rsidTr="000C5D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E2" w:rsidRPr="007A6693" w:rsidRDefault="008D0EE2" w:rsidP="000C5D6F">
            <w:pPr>
              <w:pStyle w:val="Parasts1"/>
              <w:rPr>
                <w:rFonts w:eastAsia="Calibri"/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>Pretendenta nosaukums: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E2" w:rsidRPr="007A6693" w:rsidRDefault="008D0EE2" w:rsidP="000C5D6F">
            <w:pPr>
              <w:pStyle w:val="Parasts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0EE2" w:rsidRPr="007A6693" w:rsidTr="000C5D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E2" w:rsidRPr="007A6693" w:rsidRDefault="008D0EE2" w:rsidP="000C5D6F">
            <w:pPr>
              <w:pStyle w:val="Parasts1"/>
              <w:rPr>
                <w:rFonts w:eastAsia="Calibri"/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>Vienotais reģistrācijas Nr.: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E2" w:rsidRPr="007A6693" w:rsidRDefault="008D0EE2" w:rsidP="000C5D6F">
            <w:pPr>
              <w:pStyle w:val="Parasts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0EE2" w:rsidRPr="007A6693" w:rsidTr="000C5D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E2" w:rsidRPr="007A6693" w:rsidRDefault="008D0EE2" w:rsidP="000C5D6F">
            <w:pPr>
              <w:pStyle w:val="Parasts1"/>
              <w:rPr>
                <w:rFonts w:eastAsia="Calibri"/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E2" w:rsidRPr="007A6693" w:rsidRDefault="008D0EE2" w:rsidP="000C5D6F">
            <w:pPr>
              <w:pStyle w:val="Parasts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0EE2" w:rsidRPr="007A6693" w:rsidTr="000C5D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E2" w:rsidRPr="007A6693" w:rsidRDefault="008D0EE2" w:rsidP="000C5D6F">
            <w:pPr>
              <w:pStyle w:val="Parasts1"/>
              <w:rPr>
                <w:rFonts w:eastAsia="Calibri"/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>Telefons: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E2" w:rsidRPr="007A6693" w:rsidRDefault="008D0EE2" w:rsidP="000C5D6F">
            <w:pPr>
              <w:pStyle w:val="Parasts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0EE2" w:rsidRPr="007A6693" w:rsidTr="000C5D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E2" w:rsidRPr="007A6693" w:rsidRDefault="008D0EE2" w:rsidP="000C5D6F">
            <w:pPr>
              <w:pStyle w:val="Parasts1"/>
              <w:rPr>
                <w:rFonts w:eastAsia="Calibri"/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>e-pasts: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E2" w:rsidRPr="007A6693" w:rsidRDefault="008D0EE2" w:rsidP="000C5D6F">
            <w:pPr>
              <w:pStyle w:val="Parasts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0EE2" w:rsidRPr="007A6693" w:rsidTr="000C5D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E2" w:rsidRPr="007A6693" w:rsidRDefault="008D0EE2" w:rsidP="000C5D6F">
            <w:pPr>
              <w:pStyle w:val="Parasts1"/>
              <w:rPr>
                <w:rFonts w:eastAsia="Calibri"/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 xml:space="preserve">Kontaktpersona: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E2" w:rsidRPr="007A6693" w:rsidRDefault="008D0EE2" w:rsidP="000C5D6F">
            <w:pPr>
              <w:pStyle w:val="Parasts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0EE2" w:rsidRPr="007A6693" w:rsidTr="000C5D6F">
        <w:trPr>
          <w:trHeight w:val="1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E2" w:rsidRPr="007A6693" w:rsidRDefault="008D0EE2" w:rsidP="000C5D6F">
            <w:pPr>
              <w:pStyle w:val="Parasts1"/>
              <w:jc w:val="both"/>
              <w:rPr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>Bankas kods un konts: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E2" w:rsidRPr="007A6693" w:rsidRDefault="008D0EE2" w:rsidP="000C5D6F">
            <w:pPr>
              <w:pStyle w:val="Parasts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8D0EE2" w:rsidRPr="007A6693" w:rsidRDefault="008D0EE2" w:rsidP="008D0EE2">
      <w:pPr>
        <w:pStyle w:val="Parasts1"/>
        <w:jc w:val="center"/>
        <w:rPr>
          <w:rFonts w:eastAsia="Calibri"/>
          <w:b/>
          <w:sz w:val="24"/>
          <w:szCs w:val="24"/>
          <w:lang w:eastAsia="en-US"/>
        </w:rPr>
      </w:pPr>
    </w:p>
    <w:p w:rsidR="008D0EE2" w:rsidRPr="00DB7B50" w:rsidRDefault="008D0EE2" w:rsidP="008D0EE2">
      <w:pPr>
        <w:pStyle w:val="Parasts1"/>
        <w:jc w:val="both"/>
        <w:rPr>
          <w:sz w:val="24"/>
          <w:szCs w:val="24"/>
        </w:rPr>
      </w:pPr>
      <w:r w:rsidRPr="00DB7B50">
        <w:rPr>
          <w:sz w:val="24"/>
          <w:szCs w:val="24"/>
        </w:rPr>
        <w:t>Iepazinušies ar tirgus izpētes instrukciju un tehnisko specifikāciju, mēs, apakšā parakstījušies, piedāvājam šo pakalpojumu par summu:</w:t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3096"/>
        <w:gridCol w:w="1370"/>
        <w:gridCol w:w="2142"/>
        <w:gridCol w:w="1937"/>
      </w:tblGrid>
      <w:tr w:rsidR="00D42792" w:rsidRPr="007A6693" w:rsidTr="004333A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2" w:rsidRPr="007A6693" w:rsidRDefault="00D42792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92" w:rsidRPr="007A6693" w:rsidRDefault="00D42792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>Daļas nosaukums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2" w:rsidRPr="007A6693" w:rsidRDefault="00D42792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Daudzums, komplekti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2" w:rsidRPr="007A6693" w:rsidRDefault="0097110F" w:rsidP="0097110F">
            <w:pPr>
              <w:pStyle w:val="Parasts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</w:t>
            </w:r>
            <w:r w:rsidR="00D42792">
              <w:rPr>
                <w:b/>
                <w:sz w:val="24"/>
                <w:szCs w:val="24"/>
              </w:rPr>
              <w:t>, bez PVN</w:t>
            </w:r>
            <w:r>
              <w:rPr>
                <w:b/>
                <w:sz w:val="24"/>
                <w:szCs w:val="24"/>
              </w:rPr>
              <w:t>, EUR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92" w:rsidRPr="007A6693" w:rsidRDefault="00D42792" w:rsidP="0097110F">
            <w:pPr>
              <w:pStyle w:val="Parasts1"/>
              <w:jc w:val="center"/>
              <w:rPr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 xml:space="preserve">Summa </w:t>
            </w:r>
            <w:r w:rsidR="0097110F">
              <w:rPr>
                <w:b/>
                <w:sz w:val="24"/>
                <w:szCs w:val="24"/>
              </w:rPr>
              <w:t>ar</w:t>
            </w:r>
            <w:r w:rsidRPr="007A6693">
              <w:rPr>
                <w:b/>
                <w:sz w:val="24"/>
                <w:szCs w:val="24"/>
              </w:rPr>
              <w:t xml:space="preserve"> PVN, EUR</w:t>
            </w:r>
          </w:p>
        </w:tc>
      </w:tr>
      <w:tr w:rsidR="0097110F" w:rsidRPr="007A6693" w:rsidTr="004333AC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F" w:rsidRPr="007A6693" w:rsidRDefault="0097110F" w:rsidP="00D42792">
            <w:pPr>
              <w:pStyle w:val="Parasts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7110F" w:rsidRPr="007A6693" w:rsidRDefault="0097110F" w:rsidP="004333AC">
            <w:pPr>
              <w:pStyle w:val="Parasts1"/>
              <w:rPr>
                <w:i/>
                <w:sz w:val="24"/>
                <w:szCs w:val="24"/>
              </w:rPr>
            </w:pPr>
            <w:r w:rsidRPr="007A6693">
              <w:rPr>
                <w:i/>
                <w:sz w:val="24"/>
                <w:szCs w:val="24"/>
              </w:rPr>
              <w:t>Lielformāta āra domino izgatavošana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7110F" w:rsidRPr="007A6693" w:rsidRDefault="0097110F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  <w:r w:rsidRPr="007A669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693" w:rsidRDefault="0097110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0F" w:rsidRPr="007A6693" w:rsidRDefault="0097110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</w:tr>
      <w:tr w:rsidR="0097110F" w:rsidRPr="007A6693" w:rsidTr="004333AC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F" w:rsidRPr="007A6693" w:rsidRDefault="0097110F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7110F" w:rsidRDefault="0097110F" w:rsidP="004333AC">
            <w:pPr>
              <w:pStyle w:val="Parasts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Maketēšana </w:t>
            </w:r>
          </w:p>
          <w:p w:rsidR="005D0B52" w:rsidRPr="007A6693" w:rsidRDefault="005D0B52" w:rsidP="004333AC">
            <w:pPr>
              <w:pStyle w:val="Parasts1"/>
              <w:rPr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7110F" w:rsidRPr="007A6693" w:rsidRDefault="0097110F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693" w:rsidRDefault="0097110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0F" w:rsidRPr="007A6693" w:rsidRDefault="0097110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</w:tr>
      <w:tr w:rsidR="0097110F" w:rsidRPr="007A6693" w:rsidTr="004333AC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693" w:rsidRDefault="0097110F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7110F" w:rsidRDefault="0097110F" w:rsidP="004333AC">
            <w:pPr>
              <w:pStyle w:val="Parasts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Kopējā summa</w:t>
            </w:r>
            <w:r w:rsidR="005D0B52">
              <w:rPr>
                <w:i/>
                <w:sz w:val="24"/>
                <w:szCs w:val="24"/>
              </w:rPr>
              <w:t xml:space="preserve"> par 1.daļu, EUR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7110F" w:rsidRPr="007A6693" w:rsidRDefault="0097110F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693" w:rsidRDefault="0097110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0F" w:rsidRPr="007A6693" w:rsidRDefault="0097110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</w:tr>
      <w:tr w:rsidR="0097110F" w:rsidRPr="007A6693" w:rsidTr="004333AC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F" w:rsidRPr="007A6693" w:rsidRDefault="0097110F" w:rsidP="000C5D6F">
            <w:pPr>
              <w:pStyle w:val="Parasts1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7110F" w:rsidRPr="007A6693" w:rsidRDefault="0097110F" w:rsidP="004333AC">
            <w:pPr>
              <w:pStyle w:val="Parasts1"/>
              <w:rPr>
                <w:i/>
                <w:sz w:val="24"/>
                <w:szCs w:val="24"/>
              </w:rPr>
            </w:pPr>
            <w:r w:rsidRPr="007A6693">
              <w:rPr>
                <w:bCs/>
                <w:i/>
                <w:sz w:val="24"/>
                <w:szCs w:val="24"/>
              </w:rPr>
              <w:t>Lielformāta āra spēles „Cirks” izgatavošana un piegāde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7110F" w:rsidRPr="007A6693" w:rsidRDefault="0097110F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  <w:r w:rsidRPr="007A669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693" w:rsidRDefault="0097110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0F" w:rsidRPr="007A6693" w:rsidRDefault="0097110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</w:tr>
      <w:tr w:rsidR="0097110F" w:rsidRPr="007A6693" w:rsidTr="004333AC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F" w:rsidRPr="007A6693" w:rsidRDefault="0097110F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7110F" w:rsidRDefault="0097110F" w:rsidP="004333AC">
            <w:pPr>
              <w:pStyle w:val="Parasts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Maketēšana</w:t>
            </w:r>
          </w:p>
          <w:p w:rsidR="005D0B52" w:rsidRPr="007A6693" w:rsidRDefault="005D0B52" w:rsidP="004333AC">
            <w:pPr>
              <w:pStyle w:val="Parasts1"/>
              <w:rPr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7110F" w:rsidRPr="007A6693" w:rsidRDefault="0097110F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693" w:rsidRDefault="0097110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0F" w:rsidRPr="007A6693" w:rsidRDefault="0097110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</w:tr>
      <w:tr w:rsidR="0097110F" w:rsidRPr="007A6693" w:rsidTr="004333AC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693" w:rsidRDefault="0097110F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7110F" w:rsidRPr="007A6693" w:rsidRDefault="0097110F" w:rsidP="004333AC">
            <w:pPr>
              <w:pStyle w:val="Parasts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Kopējā summa</w:t>
            </w:r>
            <w:r w:rsidR="005D0B52">
              <w:rPr>
                <w:i/>
                <w:sz w:val="24"/>
                <w:szCs w:val="24"/>
              </w:rPr>
              <w:t xml:space="preserve"> par 2.daļu, EUR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7110F" w:rsidRPr="007A6693" w:rsidRDefault="0097110F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693" w:rsidRDefault="0097110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0F" w:rsidRPr="007A6693" w:rsidRDefault="0097110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</w:tr>
      <w:tr w:rsidR="0097110F" w:rsidRPr="007A6693" w:rsidTr="004333AC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F" w:rsidRPr="007A6693" w:rsidRDefault="0097110F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7110F" w:rsidRPr="007A6693" w:rsidRDefault="0097110F" w:rsidP="004333AC">
            <w:pPr>
              <w:pStyle w:val="Parasts1"/>
              <w:rPr>
                <w:i/>
                <w:sz w:val="24"/>
                <w:szCs w:val="24"/>
              </w:rPr>
            </w:pPr>
            <w:r w:rsidRPr="007A6693">
              <w:rPr>
                <w:i/>
                <w:sz w:val="24"/>
                <w:szCs w:val="24"/>
              </w:rPr>
              <w:t xml:space="preserve">Lielformāta āra </w:t>
            </w:r>
            <w:proofErr w:type="spellStart"/>
            <w:r w:rsidRPr="007A6693">
              <w:rPr>
                <w:i/>
                <w:sz w:val="24"/>
                <w:szCs w:val="24"/>
              </w:rPr>
              <w:t>puzles</w:t>
            </w:r>
            <w:proofErr w:type="spellEnd"/>
            <w:r w:rsidRPr="007A6693">
              <w:rPr>
                <w:i/>
                <w:sz w:val="24"/>
                <w:szCs w:val="24"/>
              </w:rPr>
              <w:t xml:space="preserve"> izgatavošana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7110F" w:rsidRPr="007A6693" w:rsidRDefault="0097110F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  <w:r w:rsidRPr="007A669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693" w:rsidRDefault="0097110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0F" w:rsidRPr="007A6693" w:rsidRDefault="0097110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</w:tr>
      <w:tr w:rsidR="0097110F" w:rsidRPr="007A6693" w:rsidTr="004333AC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F" w:rsidRPr="007A6693" w:rsidRDefault="0097110F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7110F" w:rsidRDefault="0097110F" w:rsidP="004333AC">
            <w:pPr>
              <w:pStyle w:val="Parasts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Maketēšana</w:t>
            </w:r>
          </w:p>
          <w:p w:rsidR="005D0B52" w:rsidRPr="007A6693" w:rsidRDefault="005D0B52" w:rsidP="004333AC">
            <w:pPr>
              <w:pStyle w:val="Parasts1"/>
              <w:rPr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7110F" w:rsidRPr="007A6693" w:rsidRDefault="0097110F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693" w:rsidRDefault="0097110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0F" w:rsidRPr="007A6693" w:rsidRDefault="0097110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</w:tr>
      <w:tr w:rsidR="0097110F" w:rsidRPr="007A6693" w:rsidTr="004333AC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693" w:rsidRDefault="0097110F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7110F" w:rsidRDefault="0097110F" w:rsidP="004333AC">
            <w:pPr>
              <w:pStyle w:val="Parasts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Kopējā summa</w:t>
            </w:r>
            <w:r w:rsidR="005D0B52">
              <w:rPr>
                <w:i/>
                <w:sz w:val="24"/>
                <w:szCs w:val="24"/>
              </w:rPr>
              <w:t xml:space="preserve"> par 3.daļu, EUR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7110F" w:rsidRPr="007A6693" w:rsidRDefault="0097110F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693" w:rsidRDefault="0097110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0F" w:rsidRPr="007A6693" w:rsidRDefault="0097110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</w:tr>
      <w:tr w:rsidR="0097110F" w:rsidRPr="007A6693" w:rsidTr="004333AC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F" w:rsidRPr="007A6693" w:rsidRDefault="0097110F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7110F" w:rsidRDefault="0097110F" w:rsidP="004333AC">
            <w:pPr>
              <w:pStyle w:val="Parasts1"/>
              <w:rPr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7110F" w:rsidRPr="007A6693" w:rsidRDefault="0097110F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7110F" w:rsidRPr="007A6693" w:rsidRDefault="0097110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7110F" w:rsidRPr="007A6693" w:rsidRDefault="0097110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</w:tr>
      <w:tr w:rsidR="0097110F" w:rsidRPr="007A6693" w:rsidTr="004333AC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693" w:rsidRDefault="0097110F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7110F" w:rsidRDefault="0097110F" w:rsidP="004333AC">
            <w:pPr>
              <w:pStyle w:val="Parasts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Kopējā summa par visām daļām, EUR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7110F" w:rsidRPr="007A6693" w:rsidRDefault="0097110F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693" w:rsidRDefault="0097110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0F" w:rsidRPr="007A6693" w:rsidRDefault="0097110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D0EE2" w:rsidRPr="007A6693" w:rsidRDefault="008D0EE2" w:rsidP="008D0EE2">
      <w:pPr>
        <w:pStyle w:val="Parasts1"/>
        <w:spacing w:before="120" w:after="240"/>
        <w:jc w:val="both"/>
        <w:rPr>
          <w:sz w:val="24"/>
          <w:szCs w:val="24"/>
        </w:rPr>
      </w:pPr>
      <w:r w:rsidRPr="007A6693">
        <w:rPr>
          <w:sz w:val="24"/>
          <w:szCs w:val="24"/>
        </w:rPr>
        <w:t>Ar šo apliecinām:</w:t>
      </w:r>
    </w:p>
    <w:p w:rsidR="008D0EE2" w:rsidRPr="007A6693" w:rsidRDefault="008D0EE2" w:rsidP="008D0EE2">
      <w:pPr>
        <w:pStyle w:val="Parasts1"/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7A6693">
        <w:rPr>
          <w:sz w:val="24"/>
          <w:szCs w:val="24"/>
        </w:rPr>
        <w:t>1.   savu dalību tirgus izpētē “</w:t>
      </w:r>
      <w:r>
        <w:rPr>
          <w:sz w:val="24"/>
          <w:szCs w:val="24"/>
        </w:rPr>
        <w:t>Li</w:t>
      </w:r>
      <w:r w:rsidRPr="007A6693">
        <w:rPr>
          <w:sz w:val="24"/>
          <w:szCs w:val="24"/>
        </w:rPr>
        <w:t>elformāta āra spēļu un galda spēļu izgatavošana Kokneses novada tūrisma piedāvājuma dažādošanai”</w:t>
      </w:r>
    </w:p>
    <w:p w:rsidR="008D0EE2" w:rsidRPr="007A6693" w:rsidRDefault="008D0EE2" w:rsidP="008D0EE2">
      <w:pPr>
        <w:pStyle w:val="Parasts1"/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7A6693">
        <w:rPr>
          <w:sz w:val="24"/>
          <w:szCs w:val="24"/>
        </w:rPr>
        <w:t>2.</w:t>
      </w:r>
      <w:r w:rsidRPr="007A6693">
        <w:rPr>
          <w:sz w:val="24"/>
          <w:szCs w:val="24"/>
        </w:rPr>
        <w:tab/>
        <w:t>ka esam iepazinušies ar instrukciju un piekrītam visiem tajā minētajiem noteikumiem, tie ir skaidri un saprotami, iebildumu un pretenziju pret tiem nav.</w:t>
      </w:r>
    </w:p>
    <w:p w:rsidR="008D0EE2" w:rsidRPr="007A6693" w:rsidRDefault="008D0EE2" w:rsidP="008D0EE2">
      <w:pPr>
        <w:pStyle w:val="Parasts1"/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7A6693">
        <w:rPr>
          <w:sz w:val="24"/>
          <w:szCs w:val="24"/>
        </w:rPr>
        <w:lastRenderedPageBreak/>
        <w:t>3.</w:t>
      </w:r>
      <w:r w:rsidRPr="007A6693">
        <w:rPr>
          <w:sz w:val="24"/>
          <w:szCs w:val="24"/>
        </w:rPr>
        <w:tab/>
        <w:t>ka mūsu piedāvājums ir spēkā līdz līguma noslēgšanai (ja pasūtītājs izvēlēsies mūsu piedāvājumu).</w:t>
      </w:r>
    </w:p>
    <w:p w:rsidR="008D0EE2" w:rsidRPr="007A6693" w:rsidRDefault="008D0EE2" w:rsidP="008D0EE2">
      <w:pPr>
        <w:pStyle w:val="Parasts1"/>
        <w:tabs>
          <w:tab w:val="left" w:pos="142"/>
        </w:tabs>
        <w:spacing w:before="120"/>
        <w:ind w:hanging="283"/>
        <w:jc w:val="both"/>
        <w:rPr>
          <w:sz w:val="24"/>
          <w:szCs w:val="24"/>
        </w:rPr>
      </w:pPr>
      <w:r w:rsidRPr="007A6693">
        <w:rPr>
          <w:sz w:val="24"/>
          <w:szCs w:val="24"/>
        </w:rPr>
        <w:t>4. ka finanšu piedāvājumā tiek iekļautas visas izmaksas atbilstoši instrukcijas un tehniskās specifikācijas nosacījumiem.</w:t>
      </w:r>
    </w:p>
    <w:p w:rsidR="008D0EE2" w:rsidRPr="007A6693" w:rsidRDefault="008D0EE2" w:rsidP="008D0EE2">
      <w:pPr>
        <w:pStyle w:val="Parasts1"/>
        <w:spacing w:before="120"/>
        <w:ind w:left="426"/>
        <w:jc w:val="both"/>
        <w:rPr>
          <w:sz w:val="24"/>
          <w:szCs w:val="24"/>
        </w:rPr>
      </w:pPr>
      <w:r w:rsidRPr="007A6693">
        <w:rPr>
          <w:sz w:val="24"/>
          <w:szCs w:val="24"/>
        </w:rPr>
        <w:t>5.</w:t>
      </w:r>
      <w:r w:rsidRPr="007A6693">
        <w:rPr>
          <w:sz w:val="24"/>
          <w:szCs w:val="24"/>
        </w:rPr>
        <w:tab/>
        <w:t>ja pasūtītājs izvēlēsies šo piedāvājumu, apņemamies slēgt līgumu un pildīt tā nosacījumus.</w:t>
      </w:r>
    </w:p>
    <w:p w:rsidR="008D0EE2" w:rsidRPr="007A6693" w:rsidRDefault="008D0EE2" w:rsidP="008D0EE2">
      <w:pPr>
        <w:pStyle w:val="Parasts1"/>
        <w:spacing w:before="120"/>
        <w:jc w:val="both"/>
        <w:rPr>
          <w:sz w:val="24"/>
          <w:szCs w:val="24"/>
        </w:rPr>
      </w:pPr>
      <w:r w:rsidRPr="007A6693">
        <w:rPr>
          <w:sz w:val="24"/>
          <w:szCs w:val="24"/>
        </w:rPr>
        <w:t>Pilnvarotā persona: ____________________________________________________</w:t>
      </w:r>
    </w:p>
    <w:p w:rsidR="00330D8F" w:rsidRPr="008D0EE2" w:rsidRDefault="008D0EE2" w:rsidP="008D0EE2">
      <w:pPr>
        <w:pStyle w:val="Parasts1"/>
        <w:jc w:val="both"/>
        <w:rPr>
          <w:sz w:val="24"/>
          <w:szCs w:val="24"/>
        </w:rPr>
      </w:pPr>
      <w:r w:rsidRPr="007A6693">
        <w:rPr>
          <w:sz w:val="24"/>
          <w:szCs w:val="24"/>
        </w:rPr>
        <w:t xml:space="preserve">                                   (amats, paraksts, vārds, uzvārds, zīmogs)</w:t>
      </w:r>
      <w:bookmarkStart w:id="0" w:name="_GoBack"/>
      <w:bookmarkEnd w:id="0"/>
    </w:p>
    <w:sectPr w:rsidR="00330D8F" w:rsidRPr="008D0EE2" w:rsidSect="00201BBA">
      <w:pgSz w:w="11906" w:h="16838"/>
      <w:pgMar w:top="1134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8BC"/>
    <w:rsid w:val="00330D8F"/>
    <w:rsid w:val="004333AC"/>
    <w:rsid w:val="005D0B52"/>
    <w:rsid w:val="006041EB"/>
    <w:rsid w:val="008708BC"/>
    <w:rsid w:val="008D0EE2"/>
    <w:rsid w:val="0097110F"/>
    <w:rsid w:val="00B8093A"/>
    <w:rsid w:val="00D42792"/>
    <w:rsid w:val="00F3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D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Virsraksts1">
    <w:name w:val="heading 1"/>
    <w:basedOn w:val="Parasts1"/>
    <w:next w:val="Parasts1"/>
    <w:link w:val="Virsraksts1Rakstz"/>
    <w:qFormat/>
    <w:rsid w:val="008D0E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D0EE2"/>
    <w:rPr>
      <w:rFonts w:asciiTheme="majorHAnsi" w:eastAsiaTheme="majorEastAsia" w:hAnsiTheme="majorHAnsi" w:cstheme="majorBidi"/>
      <w:b/>
      <w:bCs/>
      <w:kern w:val="32"/>
      <w:sz w:val="32"/>
      <w:szCs w:val="32"/>
      <w:lang w:eastAsia="lv-LV"/>
    </w:rPr>
  </w:style>
  <w:style w:type="paragraph" w:customStyle="1" w:styleId="Parasts1">
    <w:name w:val="Parasts1"/>
    <w:qFormat/>
    <w:rsid w:val="008D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nod">
    <w:name w:val="naisnod"/>
    <w:basedOn w:val="Parasts1"/>
    <w:rsid w:val="008D0EE2"/>
    <w:pPr>
      <w:spacing w:before="150" w:after="15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1178</Words>
  <Characters>672</Characters>
  <Application>Microsoft Office Word</Application>
  <DocSecurity>0</DocSecurity>
  <Lines>5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Mara Bitane</cp:lastModifiedBy>
  <cp:revision>7</cp:revision>
  <dcterms:created xsi:type="dcterms:W3CDTF">2018-09-18T08:27:00Z</dcterms:created>
  <dcterms:modified xsi:type="dcterms:W3CDTF">2018-11-08T08:23:00Z</dcterms:modified>
</cp:coreProperties>
</file>