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0DE" w:rsidRDefault="009850DE" w:rsidP="009850DE">
      <w:pPr>
        <w:ind w:right="-907"/>
        <w:jc w:val="center"/>
        <w:rPr>
          <w:b/>
          <w:noProof/>
          <w:sz w:val="32"/>
          <w:szCs w:val="32"/>
        </w:rPr>
      </w:pPr>
      <w:r>
        <w:rPr>
          <w:b/>
          <w:noProof/>
          <w:sz w:val="32"/>
          <w:szCs w:val="32"/>
        </w:rPr>
        <w:t>SĒDES PROTOKOLA IZRAKSTS</w:t>
      </w:r>
    </w:p>
    <w:p w:rsidR="009850DE" w:rsidRDefault="009850DE" w:rsidP="009850DE">
      <w:pPr>
        <w:ind w:right="-907"/>
        <w:jc w:val="center"/>
        <w:rPr>
          <w:i/>
          <w:noProof/>
        </w:rPr>
      </w:pPr>
      <w:r>
        <w:rPr>
          <w:i/>
          <w:noProof/>
        </w:rPr>
        <w:t>Kokneses novada Kokneses pagastā</w:t>
      </w:r>
    </w:p>
    <w:p w:rsidR="009850DE" w:rsidRDefault="009850DE" w:rsidP="009850DE">
      <w:pPr>
        <w:ind w:right="-907"/>
        <w:jc w:val="center"/>
        <w:rPr>
          <w:i/>
          <w:noProof/>
        </w:rPr>
      </w:pPr>
    </w:p>
    <w:p w:rsidR="009850DE" w:rsidRDefault="009850DE" w:rsidP="009850DE">
      <w:pPr>
        <w:ind w:right="-907"/>
        <w:jc w:val="both"/>
        <w:rPr>
          <w:noProof/>
        </w:rPr>
      </w:pPr>
      <w:r>
        <w:rPr>
          <w:noProof/>
        </w:rPr>
        <w:t>2017.gada 25.oktobrī</w:t>
      </w:r>
      <w:r>
        <w:rPr>
          <w:noProof/>
        </w:rPr>
        <w:tab/>
      </w:r>
      <w:r>
        <w:rPr>
          <w:noProof/>
        </w:rPr>
        <w:tab/>
      </w:r>
      <w:r>
        <w:rPr>
          <w:noProof/>
        </w:rPr>
        <w:tab/>
      </w:r>
      <w:r>
        <w:rPr>
          <w:noProof/>
        </w:rPr>
        <w:tab/>
      </w:r>
      <w:r>
        <w:rPr>
          <w:noProof/>
        </w:rPr>
        <w:tab/>
      </w:r>
      <w:r>
        <w:rPr>
          <w:noProof/>
        </w:rPr>
        <w:tab/>
      </w:r>
      <w:r>
        <w:rPr>
          <w:noProof/>
        </w:rPr>
        <w:tab/>
      </w:r>
      <w:r>
        <w:rPr>
          <w:noProof/>
        </w:rPr>
        <w:tab/>
      </w:r>
      <w:r>
        <w:rPr>
          <w:noProof/>
        </w:rPr>
        <w:tab/>
        <w:t>Nr.13</w:t>
      </w:r>
    </w:p>
    <w:p w:rsidR="009850DE" w:rsidRDefault="009850DE" w:rsidP="009850DE">
      <w:pPr>
        <w:rPr>
          <w:b/>
        </w:rPr>
      </w:pPr>
    </w:p>
    <w:p w:rsidR="009850DE" w:rsidRDefault="009850DE" w:rsidP="009850DE">
      <w:pPr>
        <w:ind w:right="-908"/>
        <w:jc w:val="center"/>
        <w:rPr>
          <w:rFonts w:ascii="Cambria" w:hAnsi="Cambria"/>
          <w:b/>
          <w:bCs/>
        </w:rPr>
      </w:pPr>
      <w:r>
        <w:rPr>
          <w:rFonts w:ascii="Cambria" w:hAnsi="Cambria"/>
          <w:b/>
          <w:bCs/>
        </w:rPr>
        <w:t>8.3.</w:t>
      </w:r>
    </w:p>
    <w:p w:rsidR="009850DE" w:rsidRDefault="009850DE" w:rsidP="009850DE">
      <w:pPr>
        <w:ind w:right="-908"/>
        <w:jc w:val="center"/>
        <w:rPr>
          <w:rFonts w:ascii="Cambria" w:hAnsi="Cambria"/>
          <w:bCs/>
        </w:rPr>
      </w:pPr>
      <w:r w:rsidRPr="00DC1A32">
        <w:rPr>
          <w:rFonts w:ascii="Cambria" w:hAnsi="Cambria"/>
          <w:b/>
          <w:bCs/>
        </w:rPr>
        <w:t xml:space="preserve">Par Bebru pagasta   mehanizācijas angāra  un zemes   iznomāšanu un  </w:t>
      </w:r>
      <w:r>
        <w:rPr>
          <w:rFonts w:ascii="Cambria" w:hAnsi="Cambria"/>
          <w:b/>
          <w:bCs/>
        </w:rPr>
        <w:t>izsoles nolikuma apstiprināšanu</w:t>
      </w:r>
    </w:p>
    <w:p w:rsidR="009850DE" w:rsidRDefault="009850DE" w:rsidP="009850DE">
      <w:pPr>
        <w:ind w:right="-908"/>
        <w:jc w:val="center"/>
        <w:rPr>
          <w:rFonts w:ascii="Cambria" w:hAnsi="Cambria"/>
          <w:bCs/>
        </w:rPr>
      </w:pPr>
      <w:r>
        <w:rPr>
          <w:rFonts w:ascii="Cambria" w:hAnsi="Cambria"/>
          <w:bCs/>
        </w:rPr>
        <w:t xml:space="preserve">_______________________________________________________________________________________________________ </w:t>
      </w:r>
    </w:p>
    <w:p w:rsidR="009850DE" w:rsidRDefault="009850DE" w:rsidP="009850DE">
      <w:pPr>
        <w:ind w:right="-908"/>
        <w:jc w:val="center"/>
        <w:rPr>
          <w:rFonts w:ascii="Cambria" w:hAnsi="Cambria"/>
          <w:bCs/>
        </w:rPr>
      </w:pPr>
      <w:r>
        <w:rPr>
          <w:rFonts w:ascii="Cambria" w:hAnsi="Cambria"/>
          <w:bCs/>
        </w:rPr>
        <w:t>( G.Rūtiņa)</w:t>
      </w:r>
    </w:p>
    <w:p w:rsidR="009850DE" w:rsidRDefault="009850DE" w:rsidP="009850DE">
      <w:pPr>
        <w:ind w:right="-907"/>
        <w:jc w:val="both"/>
        <w:rPr>
          <w:rFonts w:ascii="Cambria" w:hAnsi="Cambria"/>
        </w:rPr>
      </w:pPr>
      <w:r>
        <w:rPr>
          <w:rFonts w:ascii="Cambria" w:hAnsi="Cambria"/>
        </w:rPr>
        <w:t>ZIŅO: Dainis Vingris</w:t>
      </w:r>
    </w:p>
    <w:p w:rsidR="009850DE" w:rsidRDefault="009850DE" w:rsidP="009850DE">
      <w:pPr>
        <w:ind w:right="-908"/>
        <w:jc w:val="center"/>
        <w:rPr>
          <w:rFonts w:ascii="Cambria" w:hAnsi="Cambria"/>
          <w:bCs/>
        </w:rPr>
      </w:pPr>
    </w:p>
    <w:p w:rsidR="009850DE" w:rsidRPr="00FD7034" w:rsidRDefault="009850DE" w:rsidP="009850DE">
      <w:pPr>
        <w:tabs>
          <w:tab w:val="left" w:pos="8306"/>
        </w:tabs>
        <w:ind w:right="-766"/>
        <w:jc w:val="both"/>
        <w:rPr>
          <w:rFonts w:ascii="Cambria" w:hAnsi="Cambria"/>
          <w:b/>
          <w:bCs/>
        </w:rPr>
      </w:pPr>
      <w:r w:rsidRPr="00FD7034">
        <w:rPr>
          <w:rFonts w:ascii="Cambria" w:hAnsi="Cambria"/>
        </w:rPr>
        <w:t>Kokneses novada dome  izskatīja iesniegumu ar lūgumu iznomāt  Mehanizācijas angāru  ar mērķi –lauksaimniecības tehnikas remontam.</w:t>
      </w:r>
      <w:r w:rsidRPr="00FD7034">
        <w:rPr>
          <w:rFonts w:ascii="Cambria" w:hAnsi="Cambria"/>
          <w:b/>
          <w:bCs/>
        </w:rPr>
        <w:t xml:space="preserve"> </w:t>
      </w:r>
    </w:p>
    <w:p w:rsidR="009850DE" w:rsidRPr="00FD7034" w:rsidRDefault="009850DE" w:rsidP="009850DE">
      <w:pPr>
        <w:tabs>
          <w:tab w:val="left" w:pos="8306"/>
        </w:tabs>
        <w:ind w:right="-766" w:firstLine="540"/>
        <w:jc w:val="both"/>
        <w:rPr>
          <w:rFonts w:ascii="Cambria" w:hAnsi="Cambria"/>
        </w:rPr>
      </w:pPr>
      <w:r w:rsidRPr="00FD7034">
        <w:rPr>
          <w:rFonts w:ascii="Cambria" w:hAnsi="Cambria"/>
          <w:bCs/>
        </w:rPr>
        <w:t>Vecbebru tehnikuma kompleksa Mehanizācijas angārs  ar platību 714,8 m</w:t>
      </w:r>
      <w:r w:rsidRPr="00FD7034">
        <w:rPr>
          <w:rFonts w:ascii="Cambria" w:hAnsi="Cambria"/>
          <w:bCs/>
          <w:vertAlign w:val="superscript"/>
        </w:rPr>
        <w:t>2</w:t>
      </w:r>
      <w:r w:rsidRPr="00FD7034">
        <w:rPr>
          <w:rFonts w:ascii="Cambria" w:hAnsi="Cambria"/>
          <w:bCs/>
        </w:rPr>
        <w:t xml:space="preserve"> un kadastra apzīmējumu 3246 006 0110 004 ar adresi “ Mehanizācijas angārs”, Vecbebri, Bebru pagasts, Kokneses novads, pašlaik netiek izmantots. Nomai nepieciešama angāra daļa ar platību 509,60 m</w:t>
      </w:r>
      <w:r w:rsidRPr="00FD7034">
        <w:rPr>
          <w:rFonts w:ascii="Cambria" w:hAnsi="Cambria"/>
          <w:bCs/>
          <w:vertAlign w:val="superscript"/>
        </w:rPr>
        <w:t>2</w:t>
      </w:r>
    </w:p>
    <w:p w:rsidR="009850DE" w:rsidRPr="00FD7034" w:rsidRDefault="009850DE" w:rsidP="009850DE">
      <w:pPr>
        <w:tabs>
          <w:tab w:val="left" w:pos="8306"/>
        </w:tabs>
        <w:ind w:right="-766" w:firstLine="540"/>
        <w:jc w:val="both"/>
        <w:rPr>
          <w:rFonts w:ascii="Cambria" w:hAnsi="Cambria"/>
        </w:rPr>
      </w:pPr>
      <w:r w:rsidRPr="00FD7034">
        <w:rPr>
          <w:rFonts w:ascii="Cambria" w:hAnsi="Cambria"/>
        </w:rPr>
        <w:t xml:space="preserve"> Likuma „Par pašvaldībām” 14.panta otrās daļas 3.punktā ir noteikts, ka, lai izpildītu savas funkcijas, pašvaldībām likumā noteiktajā kārtībā ir pienākums racionāli un lietderīgi apsaimniekot pašvaldības kustamo un nekustamo mantu.</w:t>
      </w:r>
    </w:p>
    <w:p w:rsidR="009850DE" w:rsidRPr="00FD7034" w:rsidRDefault="009850DE" w:rsidP="009850DE">
      <w:pPr>
        <w:tabs>
          <w:tab w:val="left" w:pos="8306"/>
        </w:tabs>
        <w:ind w:right="-766" w:firstLine="540"/>
        <w:jc w:val="both"/>
        <w:rPr>
          <w:rFonts w:ascii="Cambria" w:hAnsi="Cambria"/>
        </w:rPr>
      </w:pPr>
      <w:r w:rsidRPr="00FD7034">
        <w:rPr>
          <w:rFonts w:ascii="Cambria" w:hAnsi="Cambria"/>
        </w:rPr>
        <w:t>Saskaņā ar  „ Publiskās personas finanšu līdzekļu un  mantas izšķērdēšanas novēršanas likuma”, Ministru kabineta 2010.gada 8.jūnija noteikumiem Nr. 515 „Noteikumi par publiskas personas mantas iznomāšanas kārtību, nomas maksas noteikšanas metodiku un nomas līguma tipveida nosacījumiem” un Ministru kabineta 2007.gada 30.oktobra noteikumiem Nr. 735 „ Noteikumi par publiskas personas zemes nomu” , kuru 5. punkts nosaka, ka ja iznomā apbūvētu zemesgabalu, uz kura atrodas publiskas personas ēkas (būves) zemes nomas un ēku (būvju) nomas līgumi slēdzami vienlaikus.</w:t>
      </w:r>
    </w:p>
    <w:p w:rsidR="009850DE" w:rsidRPr="00FD7034" w:rsidRDefault="009850DE" w:rsidP="009850DE">
      <w:pPr>
        <w:tabs>
          <w:tab w:val="left" w:pos="8306"/>
        </w:tabs>
        <w:ind w:right="-766" w:firstLine="540"/>
        <w:jc w:val="both"/>
        <w:rPr>
          <w:rFonts w:ascii="Cambria" w:hAnsi="Cambria"/>
          <w:i/>
        </w:rPr>
      </w:pPr>
      <w:r w:rsidRPr="00FD7034">
        <w:rPr>
          <w:rFonts w:ascii="Cambria" w:hAnsi="Cambria"/>
          <w:i/>
        </w:rPr>
        <w:t xml:space="preserve">Pašvaldības manta </w:t>
      </w:r>
      <w:r w:rsidRPr="00FD7034">
        <w:rPr>
          <w:rFonts w:ascii="Cambria" w:hAnsi="Cambria"/>
          <w:b/>
          <w:i/>
        </w:rPr>
        <w:t>var tikt iznomāta  rakstveida vai mutiskā izsolē .</w:t>
      </w:r>
    </w:p>
    <w:p w:rsidR="009850DE" w:rsidRPr="00FD7034" w:rsidRDefault="009850DE" w:rsidP="009850DE">
      <w:pPr>
        <w:tabs>
          <w:tab w:val="left" w:pos="8306"/>
        </w:tabs>
        <w:ind w:right="-766" w:firstLine="540"/>
        <w:jc w:val="both"/>
        <w:rPr>
          <w:rFonts w:ascii="Cambria" w:hAnsi="Cambria"/>
        </w:rPr>
      </w:pPr>
      <w:r w:rsidRPr="00FD7034">
        <w:rPr>
          <w:rFonts w:ascii="Cambria" w:hAnsi="Cambria"/>
        </w:rPr>
        <w:t>Nomas maksa ēkai – angāram tiek noteikta saskaņā ar Ministru kabineta 2010.gada 8.jūnija noteikumiem Nr. 515 „Noteikumi par publiskas personas mantas iznomāšanas kārtību, nomas maksas noteikšanas metodiku un nomas līguma tipveida nosacījumiem” ceturto nodaļu un Kokneses novada domes mantas vērtēšanas un objektu apsekošanas komisijas lēmumu, bet zemes zem ēkas un tai pieguļošajai teritorijai nomas līgums tiek slēgts ar  ēkas nomas izsoles nosolītāju, nosakot zemei nomas maksu saskaņā ar Ministru kabineta 2007.gada 30.oktobra noteikumiem Nr. 735 .</w:t>
      </w:r>
    </w:p>
    <w:p w:rsidR="009850DE" w:rsidRPr="00FD7034" w:rsidRDefault="009850DE" w:rsidP="009850DE">
      <w:pPr>
        <w:tabs>
          <w:tab w:val="left" w:pos="8306"/>
        </w:tabs>
        <w:ind w:right="-766" w:firstLine="540"/>
        <w:jc w:val="both"/>
        <w:rPr>
          <w:rFonts w:ascii="Cambria" w:hAnsi="Cambria"/>
        </w:rPr>
      </w:pPr>
      <w:r w:rsidRPr="00FD7034">
        <w:rPr>
          <w:rFonts w:ascii="Cambria" w:hAnsi="Cambria"/>
        </w:rPr>
        <w:t>Kokneses novada domes mantas vērtēšanas un objektu apsekošanas komisija 2017.gada 9.oktobrī  ar lēmumu noteikusi Mehanizācijas angāram  izsoles sākuma cenu 600,00 euro (seši simti euro 00 centi)</w:t>
      </w:r>
    </w:p>
    <w:p w:rsidR="009850DE" w:rsidRDefault="009850DE" w:rsidP="009850DE">
      <w:pPr>
        <w:ind w:right="-908"/>
        <w:jc w:val="both"/>
      </w:pPr>
      <w:r w:rsidRPr="00FD7034">
        <w:rPr>
          <w:rFonts w:ascii="Cambria" w:hAnsi="Cambria"/>
        </w:rPr>
        <w:t>Pamatojoties uz Latvijas Republikas likuma „Par pašvaldībām” 21.panta pirmās daļas 27.punktu, „ Publiskās personas finanšu līdzekļu un  mantas izšķērdēšanas novēršanas likuma”  6</w:t>
      </w:r>
      <w:r w:rsidRPr="00FD7034">
        <w:rPr>
          <w:rFonts w:ascii="Cambria" w:hAnsi="Cambria"/>
          <w:vertAlign w:val="superscript"/>
        </w:rPr>
        <w:t xml:space="preserve">1. </w:t>
      </w:r>
      <w:r w:rsidRPr="00FD7034">
        <w:rPr>
          <w:rFonts w:ascii="Cambria" w:hAnsi="Cambria"/>
        </w:rPr>
        <w:t>panta pirmo, otro daļu</w:t>
      </w:r>
      <w:r w:rsidRPr="00FD7034">
        <w:rPr>
          <w:rFonts w:ascii="Cambria" w:hAnsi="Cambria"/>
          <w:b/>
        </w:rPr>
        <w:t xml:space="preserve">, </w:t>
      </w:r>
      <w:r w:rsidRPr="00FD7034">
        <w:rPr>
          <w:rFonts w:ascii="Cambria" w:hAnsi="Cambria"/>
        </w:rPr>
        <w:t xml:space="preserve">Ministru kabineta  2010.gada 8.jūnija noteikumiem Nr.515 „Noteikumi par publiskas personas mantas iznomāšanas kārtību, nomas maksas noteikšanas metodiku un nomas līguma tipveida nosacījumiem”, Ministru kabineta 2007.gada 30.oktobra noteikumiem Nr. 735 „ Noteikumi par publiskas personas zemes nomu”, ņemot vērā Finanšu un attīstības pastāvīgās komitejas 18.10.2017. ieteikumu,  </w:t>
      </w:r>
      <w:r>
        <w:rPr>
          <w:rFonts w:ascii="Cambria" w:hAnsi="Cambria"/>
        </w:rPr>
        <w:t xml:space="preserve">atklāti balsojot, PAR 10 (Aigars Kalniņš, Dāvis Kalniņš, Pēteris Keišs, Rihards </w:t>
      </w:r>
      <w:r w:rsidRPr="00B85F5E">
        <w:rPr>
          <w:rFonts w:ascii="Cambria" w:hAnsi="Cambria"/>
        </w:rPr>
        <w:t>Krauklis</w:t>
      </w:r>
      <w:r>
        <w:rPr>
          <w:rFonts w:ascii="Cambria" w:hAnsi="Cambria"/>
        </w:rPr>
        <w:t xml:space="preserve">,  Henriks Ločmelis, Ivars Māliņš, , Edgars Mikāls, Gita Rūtiņa, Valdis Silovs, Dainis Vingris) , </w:t>
      </w:r>
      <w:r>
        <w:rPr>
          <w:rFonts w:ascii="Cambria" w:hAnsi="Cambria"/>
        </w:rPr>
        <w:lastRenderedPageBreak/>
        <w:t>PRET-nav, ATTURAS- nav, Ilgonis Grunšteins,</w:t>
      </w:r>
      <w:r w:rsidRPr="00182108">
        <w:rPr>
          <w:rFonts w:ascii="Cambria" w:hAnsi="Cambria"/>
        </w:rPr>
        <w:t xml:space="preserve"> </w:t>
      </w:r>
      <w:r>
        <w:rPr>
          <w:rFonts w:ascii="Cambria" w:hAnsi="Cambria"/>
        </w:rPr>
        <w:t>Jānis Krūmiņš balsojumā nepiedalās,  Kokneses novada dome NOLEMJ</w:t>
      </w:r>
    </w:p>
    <w:p w:rsidR="009850DE" w:rsidRPr="00FD7034" w:rsidRDefault="009850DE" w:rsidP="009850DE">
      <w:pPr>
        <w:tabs>
          <w:tab w:val="left" w:pos="8306"/>
        </w:tabs>
        <w:ind w:right="-766" w:firstLine="540"/>
        <w:jc w:val="both"/>
        <w:rPr>
          <w:rFonts w:ascii="Cambria" w:hAnsi="Cambria"/>
        </w:rPr>
      </w:pPr>
    </w:p>
    <w:p w:rsidR="009850DE" w:rsidRPr="00FD7034" w:rsidRDefault="009850DE" w:rsidP="009850DE">
      <w:pPr>
        <w:ind w:right="-766" w:firstLine="709"/>
        <w:jc w:val="both"/>
        <w:rPr>
          <w:rFonts w:ascii="Cambria" w:hAnsi="Cambria"/>
        </w:rPr>
      </w:pPr>
      <w:r w:rsidRPr="00FD7034">
        <w:rPr>
          <w:rFonts w:ascii="Cambria" w:hAnsi="Cambria"/>
          <w:b/>
        </w:rPr>
        <w:tab/>
        <w:t>1.Iznomāt</w:t>
      </w:r>
      <w:r w:rsidRPr="00FD7034">
        <w:rPr>
          <w:rFonts w:ascii="Cambria" w:hAnsi="Cambria"/>
        </w:rPr>
        <w:t xml:space="preserve"> Kokneses novada domei piederošo neapdzīvojamo ēku – </w:t>
      </w:r>
      <w:r w:rsidRPr="00FD7034">
        <w:rPr>
          <w:rFonts w:ascii="Cambria" w:hAnsi="Cambria"/>
          <w:bCs/>
        </w:rPr>
        <w:t>Vecbebru tehnikuma kompleksa “Mehanizācijas angāra” ( turpmāk tekstā –Objekts) daļu ar platību 509,60 m</w:t>
      </w:r>
      <w:r w:rsidRPr="00FD7034">
        <w:rPr>
          <w:rFonts w:ascii="Cambria" w:hAnsi="Cambria"/>
          <w:bCs/>
          <w:vertAlign w:val="superscript"/>
        </w:rPr>
        <w:t>2</w:t>
      </w:r>
      <w:r w:rsidRPr="00FD7034">
        <w:rPr>
          <w:rFonts w:ascii="Cambria" w:hAnsi="Cambria"/>
          <w:bCs/>
        </w:rPr>
        <w:t xml:space="preserve"> ar kadastra apzīmējumu 3246 006 0110 004 un   adresi “ Mehanizācijas angārs”, Vecbebri, Bebru pagasts, Kokneses novads,</w:t>
      </w:r>
      <w:r w:rsidRPr="00FD7034">
        <w:rPr>
          <w:rFonts w:ascii="Cambria" w:hAnsi="Cambria"/>
        </w:rPr>
        <w:t xml:space="preserve">  uz 10 (desmit) gadiem. </w:t>
      </w:r>
    </w:p>
    <w:p w:rsidR="009850DE" w:rsidRPr="00FD7034" w:rsidRDefault="009850DE" w:rsidP="009850DE">
      <w:pPr>
        <w:tabs>
          <w:tab w:val="left" w:pos="8306"/>
        </w:tabs>
        <w:ind w:right="-766" w:firstLine="709"/>
        <w:jc w:val="both"/>
        <w:rPr>
          <w:rFonts w:ascii="Cambria" w:hAnsi="Cambria"/>
          <w:b/>
        </w:rPr>
      </w:pPr>
      <w:r w:rsidRPr="00FD7034">
        <w:rPr>
          <w:rFonts w:ascii="Cambria" w:hAnsi="Cambria"/>
          <w:b/>
        </w:rPr>
        <w:t xml:space="preserve">2. </w:t>
      </w:r>
      <w:r w:rsidRPr="00FD7034">
        <w:rPr>
          <w:rFonts w:ascii="Cambria" w:hAnsi="Cambria"/>
        </w:rPr>
        <w:t xml:space="preserve">Nomnieku noskaidrot mutiskā izsolē ar augšupejošu soli </w:t>
      </w:r>
      <w:r w:rsidRPr="00FD7034">
        <w:rPr>
          <w:rFonts w:ascii="Cambria" w:hAnsi="Cambria"/>
          <w:b/>
        </w:rPr>
        <w:t>2017. gada 21.novembrī plkst.10.00.</w:t>
      </w:r>
    </w:p>
    <w:p w:rsidR="009850DE" w:rsidRPr="00FD7034" w:rsidRDefault="009850DE" w:rsidP="009850DE">
      <w:pPr>
        <w:tabs>
          <w:tab w:val="left" w:pos="8306"/>
        </w:tabs>
        <w:ind w:right="-766" w:firstLine="709"/>
        <w:jc w:val="both"/>
        <w:rPr>
          <w:rFonts w:ascii="Cambria" w:hAnsi="Cambria"/>
        </w:rPr>
      </w:pPr>
      <w:r w:rsidRPr="00FD7034">
        <w:rPr>
          <w:rFonts w:ascii="Cambria" w:hAnsi="Cambria"/>
        </w:rPr>
        <w:t>3. Noteikt Objekta izsoles sākuma cenu -  nomas maksu gadā 600,00</w:t>
      </w:r>
      <w:r w:rsidRPr="00FD7034">
        <w:rPr>
          <w:rFonts w:ascii="Cambria" w:hAnsi="Cambria"/>
          <w:i/>
        </w:rPr>
        <w:t xml:space="preserve"> euro</w:t>
      </w:r>
      <w:r w:rsidRPr="00FD7034">
        <w:rPr>
          <w:rFonts w:ascii="Cambria" w:hAnsi="Cambria"/>
        </w:rPr>
        <w:t xml:space="preserve">  ( seši simti  </w:t>
      </w:r>
      <w:r w:rsidRPr="00FD7034">
        <w:rPr>
          <w:rFonts w:ascii="Cambria" w:hAnsi="Cambria"/>
          <w:i/>
        </w:rPr>
        <w:t xml:space="preserve">euro </w:t>
      </w:r>
      <w:r w:rsidRPr="00FD7034">
        <w:rPr>
          <w:rFonts w:ascii="Cambria" w:hAnsi="Cambria"/>
        </w:rPr>
        <w:t xml:space="preserve">00 </w:t>
      </w:r>
      <w:r w:rsidRPr="00FD7034">
        <w:rPr>
          <w:rFonts w:ascii="Cambria" w:hAnsi="Cambria"/>
          <w:i/>
        </w:rPr>
        <w:t>centi</w:t>
      </w:r>
      <w:r w:rsidRPr="00FD7034">
        <w:rPr>
          <w:rFonts w:ascii="Cambria" w:hAnsi="Cambria"/>
        </w:rPr>
        <w:t xml:space="preserve"> ) plus nosolītais un  plus pievienotās vērtības nodoklis.</w:t>
      </w:r>
    </w:p>
    <w:p w:rsidR="009850DE" w:rsidRPr="00FD7034" w:rsidRDefault="009850DE" w:rsidP="009850DE">
      <w:pPr>
        <w:ind w:right="-874" w:firstLine="709"/>
        <w:jc w:val="both"/>
        <w:rPr>
          <w:rFonts w:ascii="Cambria" w:hAnsi="Cambria"/>
        </w:rPr>
      </w:pPr>
      <w:r w:rsidRPr="00FD7034">
        <w:rPr>
          <w:rFonts w:ascii="Cambria" w:hAnsi="Cambria"/>
        </w:rPr>
        <w:t xml:space="preserve">4. Noteikt izsoles soli – 60,00 </w:t>
      </w:r>
      <w:r w:rsidRPr="00FD7034">
        <w:rPr>
          <w:rFonts w:ascii="Cambria" w:hAnsi="Cambria"/>
          <w:i/>
        </w:rPr>
        <w:t xml:space="preserve">euro </w:t>
      </w:r>
      <w:r w:rsidRPr="00FD7034">
        <w:rPr>
          <w:rFonts w:ascii="Cambria" w:hAnsi="Cambria"/>
        </w:rPr>
        <w:t xml:space="preserve">( sešdesmit </w:t>
      </w:r>
      <w:r w:rsidRPr="00FD7034">
        <w:rPr>
          <w:rFonts w:ascii="Cambria" w:hAnsi="Cambria"/>
          <w:i/>
        </w:rPr>
        <w:t>euro</w:t>
      </w:r>
      <w:r w:rsidRPr="00FD7034">
        <w:rPr>
          <w:rFonts w:ascii="Cambria" w:hAnsi="Cambria"/>
        </w:rPr>
        <w:t>), kas ir 10% no izsoles sākuma cenas gadā.</w:t>
      </w:r>
    </w:p>
    <w:p w:rsidR="009850DE" w:rsidRPr="00FD7034" w:rsidRDefault="009850DE" w:rsidP="009850DE">
      <w:pPr>
        <w:ind w:right="-874" w:firstLine="709"/>
        <w:jc w:val="both"/>
        <w:rPr>
          <w:rFonts w:ascii="Cambria" w:hAnsi="Cambria"/>
        </w:rPr>
      </w:pPr>
      <w:r w:rsidRPr="00FD7034">
        <w:rPr>
          <w:rFonts w:ascii="Cambria" w:hAnsi="Cambria"/>
        </w:rPr>
        <w:t xml:space="preserve">5. Noteikt nomas Objekta izmantošanas mērķi – komercdarbība ar nosacījumiem, kas atrunāti  izsoles noteikumos un  nomas Līgumā </w:t>
      </w:r>
      <w:r w:rsidRPr="00FD7034">
        <w:rPr>
          <w:rFonts w:ascii="Cambria" w:hAnsi="Cambria"/>
          <w:color w:val="000000"/>
        </w:rPr>
        <w:t xml:space="preserve"> ( 1.un 2. pielikums).</w:t>
      </w:r>
      <w:r w:rsidRPr="00FD7034">
        <w:rPr>
          <w:rFonts w:ascii="Cambria" w:hAnsi="Cambria"/>
        </w:rPr>
        <w:t xml:space="preserve"> </w:t>
      </w:r>
    </w:p>
    <w:p w:rsidR="009850DE" w:rsidRPr="00FD7034" w:rsidRDefault="009850DE" w:rsidP="009850DE">
      <w:pPr>
        <w:ind w:right="-874" w:firstLine="709"/>
        <w:jc w:val="both"/>
        <w:rPr>
          <w:rFonts w:ascii="Cambria" w:hAnsi="Cambria"/>
          <w:color w:val="000000"/>
          <w:lang w:val="en-GB"/>
        </w:rPr>
      </w:pPr>
      <w:r w:rsidRPr="00FD7034">
        <w:rPr>
          <w:rFonts w:ascii="Cambria" w:hAnsi="Cambria"/>
        </w:rPr>
        <w:t xml:space="preserve">6. Apstiprināt </w:t>
      </w:r>
      <w:r w:rsidRPr="00FD7034">
        <w:rPr>
          <w:rFonts w:ascii="Cambria" w:hAnsi="Cambria"/>
          <w:color w:val="000000"/>
        </w:rPr>
        <w:t xml:space="preserve">nomas tiesību izsoles noteikumus un nomas līguma projektu ( 1.un 2. pielikums). </w:t>
      </w:r>
    </w:p>
    <w:p w:rsidR="009850DE" w:rsidRPr="00FD7034" w:rsidRDefault="009850DE" w:rsidP="009850DE">
      <w:pPr>
        <w:pStyle w:val="ListParagraph1"/>
        <w:spacing w:after="0" w:line="240" w:lineRule="auto"/>
        <w:ind w:left="0" w:right="-874" w:firstLine="709"/>
        <w:jc w:val="both"/>
        <w:rPr>
          <w:rFonts w:ascii="Cambria" w:hAnsi="Cambria"/>
          <w:sz w:val="24"/>
          <w:szCs w:val="24"/>
        </w:rPr>
      </w:pPr>
      <w:r w:rsidRPr="00FD7034">
        <w:rPr>
          <w:rFonts w:ascii="Cambria" w:hAnsi="Cambria"/>
          <w:color w:val="000000"/>
          <w:sz w:val="24"/>
          <w:szCs w:val="24"/>
        </w:rPr>
        <w:t xml:space="preserve">7. Noteikt, ka vienlaicīgi ar nosolītā Objekta nomas līgumu ar izsoles nosolītāju tiek slēgts zemes nomas līgums par zemesgabala zem ēkas un pieguļošo teritoriju , saskaņā ar zemes plānu 0,15 ha, kas ir daļa no zemesgabala  ar kadastra apzīmējumu </w:t>
      </w:r>
      <w:r w:rsidRPr="00FD7034">
        <w:rPr>
          <w:rFonts w:ascii="Cambria" w:hAnsi="Cambria"/>
          <w:sz w:val="24"/>
          <w:szCs w:val="24"/>
        </w:rPr>
        <w:t xml:space="preserve">32460060110.    </w:t>
      </w:r>
      <w:r w:rsidRPr="00FD7034">
        <w:rPr>
          <w:rFonts w:ascii="Cambria" w:hAnsi="Cambria"/>
          <w:sz w:val="24"/>
          <w:szCs w:val="24"/>
        </w:rPr>
        <w:tab/>
        <w:t xml:space="preserve">8. Publicēt informāciju par izsoli  pašvaldības mājas lapā </w:t>
      </w:r>
      <w:hyperlink r:id="rId8" w:history="1">
        <w:r w:rsidRPr="00FD7034">
          <w:rPr>
            <w:rStyle w:val="Hipersaite"/>
            <w:rFonts w:ascii="Cambria" w:hAnsi="Cambria"/>
          </w:rPr>
          <w:t>www.koknese.lv</w:t>
        </w:r>
      </w:hyperlink>
      <w:r w:rsidRPr="00FD7034">
        <w:rPr>
          <w:rFonts w:ascii="Cambria" w:hAnsi="Cambria"/>
          <w:sz w:val="24"/>
          <w:szCs w:val="24"/>
          <w:u w:val="single"/>
        </w:rPr>
        <w:t xml:space="preserve"> </w:t>
      </w:r>
      <w:r w:rsidRPr="00FD7034">
        <w:rPr>
          <w:rFonts w:ascii="Cambria" w:hAnsi="Cambria"/>
          <w:sz w:val="24"/>
          <w:szCs w:val="24"/>
        </w:rPr>
        <w:t>un izlikt</w:t>
      </w:r>
      <w:r w:rsidRPr="00FD7034">
        <w:rPr>
          <w:rFonts w:ascii="Cambria" w:hAnsi="Cambria"/>
          <w:sz w:val="24"/>
          <w:szCs w:val="24"/>
          <w:u w:val="single"/>
        </w:rPr>
        <w:t xml:space="preserve"> </w:t>
      </w:r>
      <w:r w:rsidRPr="00FD7034">
        <w:rPr>
          <w:rFonts w:ascii="Cambria" w:hAnsi="Cambria"/>
          <w:sz w:val="24"/>
          <w:szCs w:val="24"/>
        </w:rPr>
        <w:t>Bebru pagasta pārvaldes telpās.</w:t>
      </w:r>
    </w:p>
    <w:p w:rsidR="009850DE" w:rsidRPr="00FD7034" w:rsidRDefault="009850DE" w:rsidP="009850DE">
      <w:pPr>
        <w:pStyle w:val="ListParagraph1"/>
        <w:spacing w:after="0" w:line="240" w:lineRule="auto"/>
        <w:ind w:left="0" w:right="-874" w:firstLine="709"/>
        <w:jc w:val="both"/>
        <w:rPr>
          <w:rFonts w:ascii="Cambria" w:hAnsi="Cambria"/>
          <w:sz w:val="24"/>
          <w:szCs w:val="24"/>
        </w:rPr>
      </w:pPr>
      <w:r w:rsidRPr="00FD7034">
        <w:rPr>
          <w:rFonts w:ascii="Cambria" w:hAnsi="Cambria"/>
          <w:sz w:val="24"/>
          <w:szCs w:val="24"/>
        </w:rPr>
        <w:t>9. Izsoli veikt Kokneses novada domes  Izsoles komisijai.</w:t>
      </w:r>
    </w:p>
    <w:p w:rsidR="009850DE" w:rsidRPr="00FD7034" w:rsidRDefault="009850DE" w:rsidP="009850DE">
      <w:pPr>
        <w:pStyle w:val="ListParagraph1"/>
        <w:spacing w:after="0" w:line="240" w:lineRule="auto"/>
        <w:ind w:left="0" w:right="-874" w:firstLine="709"/>
        <w:jc w:val="both"/>
        <w:rPr>
          <w:rFonts w:ascii="Cambria" w:hAnsi="Cambria"/>
          <w:sz w:val="24"/>
          <w:szCs w:val="24"/>
        </w:rPr>
      </w:pPr>
      <w:r w:rsidRPr="00FD7034">
        <w:rPr>
          <w:rFonts w:ascii="Cambria" w:hAnsi="Cambria"/>
          <w:sz w:val="24"/>
          <w:szCs w:val="24"/>
        </w:rPr>
        <w:t>10. Kontroli par lēmuma izpildi uzdot domes izpilddirektoram Ilmāram Klaužam.</w:t>
      </w:r>
    </w:p>
    <w:p w:rsidR="009850DE" w:rsidRDefault="009850DE" w:rsidP="009850DE">
      <w:pPr>
        <w:tabs>
          <w:tab w:val="left" w:pos="8306"/>
        </w:tabs>
        <w:ind w:right="-766" w:firstLine="709"/>
        <w:jc w:val="both"/>
        <w:rPr>
          <w:rFonts w:ascii="Cambria" w:hAnsi="Cambria"/>
        </w:rPr>
      </w:pPr>
    </w:p>
    <w:p w:rsidR="009850DE" w:rsidRDefault="009850DE" w:rsidP="009850DE">
      <w:pPr>
        <w:tabs>
          <w:tab w:val="left" w:pos="8306"/>
        </w:tabs>
        <w:ind w:right="-766" w:firstLine="709"/>
        <w:jc w:val="both"/>
        <w:rPr>
          <w:rFonts w:ascii="Cambria" w:hAnsi="Cambria"/>
        </w:rPr>
      </w:pPr>
    </w:p>
    <w:p w:rsidR="009850DE" w:rsidRDefault="009850DE" w:rsidP="009850DE">
      <w:pPr>
        <w:ind w:right="-873"/>
        <w:jc w:val="both"/>
        <w:rPr>
          <w:rFonts w:ascii="Cambria" w:hAnsi="Cambria"/>
        </w:rPr>
      </w:pPr>
      <w:r>
        <w:rPr>
          <w:rFonts w:ascii="Cambria" w:hAnsi="Cambria"/>
        </w:rPr>
        <w:t>Sēdes vadītājs,</w:t>
      </w:r>
    </w:p>
    <w:p w:rsidR="009850DE" w:rsidRDefault="009850DE" w:rsidP="009850DE">
      <w:pPr>
        <w:ind w:right="-873"/>
        <w:jc w:val="both"/>
        <w:rPr>
          <w:rFonts w:ascii="Cambria" w:hAnsi="Cambria"/>
        </w:rPr>
      </w:pPr>
      <w:r>
        <w:rPr>
          <w:rFonts w:ascii="Cambria" w:hAnsi="Cambria"/>
        </w:rPr>
        <w:t xml:space="preserve">domes  priekšsēdētājs         ( </w:t>
      </w:r>
      <w:r>
        <w:rPr>
          <w:rFonts w:ascii="Cambria" w:hAnsi="Cambria"/>
          <w:i/>
        </w:rPr>
        <w:t>personiskais paraksts)</w:t>
      </w:r>
      <w:r>
        <w:rPr>
          <w:rFonts w:ascii="Cambria" w:hAnsi="Cambria"/>
          <w:i/>
        </w:rPr>
        <w:tab/>
      </w:r>
      <w:r>
        <w:rPr>
          <w:rFonts w:ascii="Cambria" w:hAnsi="Cambria"/>
          <w:i/>
        </w:rPr>
        <w:tab/>
      </w:r>
      <w:r>
        <w:rPr>
          <w:rFonts w:ascii="Cambria" w:hAnsi="Cambria"/>
          <w:i/>
        </w:rPr>
        <w:tab/>
      </w:r>
      <w:r>
        <w:rPr>
          <w:rFonts w:ascii="Cambria" w:hAnsi="Cambria"/>
        </w:rPr>
        <w:t>D.Vingris</w:t>
      </w:r>
    </w:p>
    <w:p w:rsidR="009850DE" w:rsidRDefault="009850DE" w:rsidP="009850DE">
      <w:pPr>
        <w:ind w:right="-873"/>
        <w:jc w:val="both"/>
        <w:rPr>
          <w:rFonts w:ascii="Cambria" w:hAnsi="Cambria"/>
        </w:rPr>
      </w:pPr>
    </w:p>
    <w:p w:rsidR="009850DE" w:rsidRPr="007A1EA3" w:rsidRDefault="009850DE" w:rsidP="009850DE">
      <w:pPr>
        <w:ind w:right="-873"/>
        <w:jc w:val="both"/>
        <w:rPr>
          <w:rFonts w:ascii="Cambria" w:hAnsi="Cambria"/>
        </w:rPr>
      </w:pPr>
    </w:p>
    <w:p w:rsidR="009850DE" w:rsidRDefault="009850DE" w:rsidP="009850DE">
      <w:pPr>
        <w:ind w:right="-873"/>
        <w:jc w:val="both"/>
        <w:rPr>
          <w:rFonts w:ascii="Cambria" w:hAnsi="Cambria"/>
        </w:rPr>
      </w:pPr>
      <w:r>
        <w:rPr>
          <w:rFonts w:ascii="Cambria" w:hAnsi="Cambria"/>
        </w:rPr>
        <w:t>IZRAKSTS PAREIZS</w:t>
      </w:r>
    </w:p>
    <w:p w:rsidR="009850DE" w:rsidRDefault="009850DE" w:rsidP="009850DE">
      <w:pPr>
        <w:ind w:right="-873"/>
        <w:jc w:val="both"/>
        <w:rPr>
          <w:rFonts w:ascii="Cambria" w:hAnsi="Cambria"/>
        </w:rPr>
      </w:pPr>
      <w:r>
        <w:rPr>
          <w:rFonts w:ascii="Cambria" w:hAnsi="Cambria"/>
        </w:rPr>
        <w:t>Kokneses novada domes sekretāre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Dz.Krišāne</w:t>
      </w:r>
    </w:p>
    <w:p w:rsidR="009850DE" w:rsidRPr="007A1EA3" w:rsidRDefault="009850DE" w:rsidP="009850DE">
      <w:pPr>
        <w:ind w:right="-873"/>
        <w:jc w:val="both"/>
        <w:rPr>
          <w:rFonts w:ascii="Cambria" w:hAnsi="Cambria"/>
        </w:rPr>
      </w:pPr>
      <w:r>
        <w:rPr>
          <w:rFonts w:ascii="Cambria" w:hAnsi="Cambria"/>
        </w:rPr>
        <w:t>2017.gada 27.oktobrī</w:t>
      </w:r>
    </w:p>
    <w:p w:rsidR="009850DE" w:rsidRPr="007A1EA3" w:rsidRDefault="009850DE" w:rsidP="009850DE">
      <w:pPr>
        <w:ind w:right="-874"/>
        <w:jc w:val="both"/>
        <w:rPr>
          <w:rFonts w:ascii="Cambria" w:hAnsi="Cambria"/>
        </w:rPr>
      </w:pPr>
    </w:p>
    <w:p w:rsidR="009850DE" w:rsidRDefault="009850DE" w:rsidP="009850DE">
      <w:pPr>
        <w:tabs>
          <w:tab w:val="left" w:pos="8306"/>
        </w:tabs>
        <w:ind w:right="-766" w:firstLine="709"/>
        <w:jc w:val="both"/>
        <w:rPr>
          <w:rFonts w:ascii="Cambria" w:hAnsi="Cambria"/>
        </w:rPr>
      </w:pPr>
    </w:p>
    <w:p w:rsidR="009850DE" w:rsidRDefault="009850DE" w:rsidP="009850DE">
      <w:pPr>
        <w:tabs>
          <w:tab w:val="left" w:pos="8306"/>
        </w:tabs>
        <w:ind w:right="-766" w:firstLine="709"/>
        <w:jc w:val="both"/>
        <w:rPr>
          <w:rFonts w:ascii="Cambria" w:hAnsi="Cambria"/>
        </w:rPr>
      </w:pPr>
    </w:p>
    <w:p w:rsidR="009850DE" w:rsidRDefault="009850DE" w:rsidP="009850DE">
      <w:pPr>
        <w:tabs>
          <w:tab w:val="left" w:pos="8306"/>
        </w:tabs>
        <w:ind w:right="-766" w:firstLine="709"/>
        <w:jc w:val="both"/>
        <w:rPr>
          <w:rFonts w:ascii="Cambria" w:hAnsi="Cambria"/>
        </w:rPr>
      </w:pPr>
    </w:p>
    <w:p w:rsidR="009850DE" w:rsidRDefault="009850DE" w:rsidP="009850DE">
      <w:pPr>
        <w:tabs>
          <w:tab w:val="left" w:pos="8306"/>
        </w:tabs>
        <w:ind w:right="-766" w:firstLine="709"/>
        <w:jc w:val="both"/>
        <w:rPr>
          <w:rFonts w:ascii="Cambria" w:hAnsi="Cambria"/>
        </w:rPr>
      </w:pPr>
    </w:p>
    <w:p w:rsidR="009850DE" w:rsidRDefault="009850DE" w:rsidP="009850DE">
      <w:pPr>
        <w:ind w:right="-907"/>
        <w:jc w:val="center"/>
        <w:rPr>
          <w:b/>
          <w:noProof/>
          <w:sz w:val="32"/>
          <w:szCs w:val="32"/>
        </w:rPr>
      </w:pPr>
      <w:bookmarkStart w:id="0" w:name="_GoBack"/>
      <w:bookmarkEnd w:id="0"/>
    </w:p>
    <w:sectPr w:rsidR="009850DE" w:rsidSect="005478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1B9" w:rsidRDefault="007751B9" w:rsidP="002E5E69">
      <w:r>
        <w:separator/>
      </w:r>
    </w:p>
  </w:endnote>
  <w:endnote w:type="continuationSeparator" w:id="0">
    <w:p w:rsidR="007751B9" w:rsidRDefault="007751B9" w:rsidP="002E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ptifer Sans Com Medium">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BA"/>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1B9" w:rsidRDefault="007751B9" w:rsidP="002E5E69">
      <w:r>
        <w:separator/>
      </w:r>
    </w:p>
  </w:footnote>
  <w:footnote w:type="continuationSeparator" w:id="0">
    <w:p w:rsidR="007751B9" w:rsidRDefault="007751B9" w:rsidP="002E5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3"/>
      <w:numFmt w:val="decimal"/>
      <w:lvlText w:val="%1."/>
      <w:lvlJc w:val="left"/>
      <w:pPr>
        <w:tabs>
          <w:tab w:val="num" w:pos="0"/>
        </w:tabs>
        <w:ind w:left="720" w:hanging="360"/>
      </w:pPr>
      <w:rPr>
        <w:rFonts w:hint="default"/>
      </w:rPr>
    </w:lvl>
  </w:abstractNum>
  <w:abstractNum w:abstractNumId="1" w15:restartNumberingAfterBreak="0">
    <w:nsid w:val="00A43B46"/>
    <w:multiLevelType w:val="hybridMultilevel"/>
    <w:tmpl w:val="85F206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14E385B"/>
    <w:multiLevelType w:val="hybridMultilevel"/>
    <w:tmpl w:val="476A04D6"/>
    <w:lvl w:ilvl="0" w:tplc="BC00E9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33A6E26"/>
    <w:multiLevelType w:val="hybridMultilevel"/>
    <w:tmpl w:val="E028EF0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5DF5C17"/>
    <w:multiLevelType w:val="hybridMultilevel"/>
    <w:tmpl w:val="6CA210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4A6DB4"/>
    <w:multiLevelType w:val="multilevel"/>
    <w:tmpl w:val="3A9E448A"/>
    <w:lvl w:ilvl="0">
      <w:start w:val="4"/>
      <w:numFmt w:val="decimal"/>
      <w:lvlText w:val="%1."/>
      <w:lvlJc w:val="left"/>
      <w:pPr>
        <w:ind w:left="360" w:hanging="360"/>
      </w:pPr>
      <w:rPr>
        <w:i w:val="0"/>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15:restartNumberingAfterBreak="0">
    <w:nsid w:val="09622F5B"/>
    <w:multiLevelType w:val="hybridMultilevel"/>
    <w:tmpl w:val="33D4A9F4"/>
    <w:lvl w:ilvl="0" w:tplc="6D52487C">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7" w15:restartNumberingAfterBreak="0">
    <w:nsid w:val="0B377C56"/>
    <w:multiLevelType w:val="multilevel"/>
    <w:tmpl w:val="A1A2368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0F2F2076"/>
    <w:multiLevelType w:val="multilevel"/>
    <w:tmpl w:val="A890457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8A4D12"/>
    <w:multiLevelType w:val="multilevel"/>
    <w:tmpl w:val="26B44DA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BB0225"/>
    <w:multiLevelType w:val="multilevel"/>
    <w:tmpl w:val="FD7AB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F1B66"/>
    <w:multiLevelType w:val="hybridMultilevel"/>
    <w:tmpl w:val="B4F23886"/>
    <w:lvl w:ilvl="0" w:tplc="0426000B">
      <w:start w:val="1"/>
      <w:numFmt w:val="bullet"/>
      <w:lvlText w:val=""/>
      <w:lvlJc w:val="left"/>
      <w:pPr>
        <w:tabs>
          <w:tab w:val="num" w:pos="1440"/>
        </w:tabs>
        <w:ind w:left="1440" w:hanging="360"/>
      </w:pPr>
      <w:rPr>
        <w:rFonts w:ascii="Wingdings" w:hAnsi="Wingdings" w:hint="default"/>
      </w:rPr>
    </w:lvl>
    <w:lvl w:ilvl="1" w:tplc="F9AAA73C">
      <w:start w:val="1"/>
      <w:numFmt w:val="bullet"/>
      <w:lvlText w:val=""/>
      <w:lvlJc w:val="left"/>
      <w:pPr>
        <w:tabs>
          <w:tab w:val="num" w:pos="1191"/>
        </w:tabs>
        <w:ind w:left="1134" w:firstLine="0"/>
      </w:pPr>
      <w:rPr>
        <w:rFonts w:ascii="Symbol" w:hAnsi="Symbol" w:cs="Times New Roman" w:hint="default"/>
        <w:color w:val="auto"/>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A6A7C71"/>
    <w:multiLevelType w:val="hybridMultilevel"/>
    <w:tmpl w:val="3CA84428"/>
    <w:lvl w:ilvl="0" w:tplc="1B46BC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B2B6AC7"/>
    <w:multiLevelType w:val="hybridMultilevel"/>
    <w:tmpl w:val="5DC4B12C"/>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14" w15:restartNumberingAfterBreak="0">
    <w:nsid w:val="1C2B4763"/>
    <w:multiLevelType w:val="multilevel"/>
    <w:tmpl w:val="32E84816"/>
    <w:lvl w:ilvl="0">
      <w:start w:val="4"/>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1FD42DE2"/>
    <w:multiLevelType w:val="hybridMultilevel"/>
    <w:tmpl w:val="D9D699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135216E"/>
    <w:multiLevelType w:val="hybridMultilevel"/>
    <w:tmpl w:val="69A8CC5A"/>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17" w15:restartNumberingAfterBreak="0">
    <w:nsid w:val="2179476B"/>
    <w:multiLevelType w:val="hybridMultilevel"/>
    <w:tmpl w:val="4E06BECA"/>
    <w:lvl w:ilvl="0" w:tplc="0426000B">
      <w:start w:val="1"/>
      <w:numFmt w:val="bullet"/>
      <w:lvlText w:val=""/>
      <w:lvlJc w:val="left"/>
      <w:pPr>
        <w:tabs>
          <w:tab w:val="num" w:pos="780"/>
        </w:tabs>
        <w:ind w:left="780" w:hanging="360"/>
      </w:pPr>
      <w:rPr>
        <w:rFonts w:ascii="Wingdings" w:hAnsi="Wingdings" w:hint="default"/>
      </w:rPr>
    </w:lvl>
    <w:lvl w:ilvl="1" w:tplc="04260003">
      <w:start w:val="1"/>
      <w:numFmt w:val="bullet"/>
      <w:lvlText w:val="o"/>
      <w:lvlJc w:val="left"/>
      <w:pPr>
        <w:tabs>
          <w:tab w:val="num" w:pos="1500"/>
        </w:tabs>
        <w:ind w:left="1500" w:hanging="360"/>
      </w:pPr>
      <w:rPr>
        <w:rFonts w:ascii="Courier New" w:hAnsi="Courier New" w:cs="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cs="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cs="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21E0B4A"/>
    <w:multiLevelType w:val="hybridMultilevel"/>
    <w:tmpl w:val="98882A80"/>
    <w:lvl w:ilvl="0" w:tplc="0426000F">
      <w:start w:val="1"/>
      <w:numFmt w:val="decimal"/>
      <w:lvlText w:val="%1."/>
      <w:lvlJc w:val="left"/>
      <w:pPr>
        <w:tabs>
          <w:tab w:val="num" w:pos="1080"/>
        </w:tabs>
        <w:ind w:left="1080" w:hanging="360"/>
      </w:pPr>
      <w:rPr>
        <w:rFonts w:cs="Times New Roman"/>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19" w15:restartNumberingAfterBreak="0">
    <w:nsid w:val="25C82B7D"/>
    <w:multiLevelType w:val="hybridMultilevel"/>
    <w:tmpl w:val="3BF4513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2B910E7A"/>
    <w:multiLevelType w:val="hybridMultilevel"/>
    <w:tmpl w:val="2F7270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2EFF2A38"/>
    <w:multiLevelType w:val="multilevel"/>
    <w:tmpl w:val="30521CA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2F3256F7"/>
    <w:multiLevelType w:val="hybridMultilevel"/>
    <w:tmpl w:val="1B6A0D8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3" w15:restartNumberingAfterBreak="0">
    <w:nsid w:val="36E52B2C"/>
    <w:multiLevelType w:val="hybridMultilevel"/>
    <w:tmpl w:val="8A0C6552"/>
    <w:lvl w:ilvl="0" w:tplc="4EFEFCA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96E61D9"/>
    <w:multiLevelType w:val="hybridMultilevel"/>
    <w:tmpl w:val="61E03BA4"/>
    <w:lvl w:ilvl="0" w:tplc="4A169930">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5" w15:restartNumberingAfterBreak="0">
    <w:nsid w:val="399013B8"/>
    <w:multiLevelType w:val="hybridMultilevel"/>
    <w:tmpl w:val="C590A84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6" w15:restartNumberingAfterBreak="0">
    <w:nsid w:val="3A7A2BEA"/>
    <w:multiLevelType w:val="hybridMultilevel"/>
    <w:tmpl w:val="CD70018C"/>
    <w:lvl w:ilvl="0" w:tplc="04260001">
      <w:start w:val="1"/>
      <w:numFmt w:val="bullet"/>
      <w:lvlText w:val=""/>
      <w:lvlJc w:val="left"/>
      <w:pPr>
        <w:ind w:left="1350" w:hanging="360"/>
      </w:pPr>
      <w:rPr>
        <w:rFonts w:ascii="Symbol" w:hAnsi="Symbol" w:hint="default"/>
      </w:rPr>
    </w:lvl>
    <w:lvl w:ilvl="1" w:tplc="04260003">
      <w:start w:val="1"/>
      <w:numFmt w:val="bullet"/>
      <w:lvlText w:val="o"/>
      <w:lvlJc w:val="left"/>
      <w:pPr>
        <w:ind w:left="2070" w:hanging="360"/>
      </w:pPr>
      <w:rPr>
        <w:rFonts w:ascii="Courier New" w:hAnsi="Courier New" w:cs="Courier New" w:hint="default"/>
      </w:rPr>
    </w:lvl>
    <w:lvl w:ilvl="2" w:tplc="04260005">
      <w:start w:val="1"/>
      <w:numFmt w:val="bullet"/>
      <w:lvlText w:val=""/>
      <w:lvlJc w:val="left"/>
      <w:pPr>
        <w:ind w:left="2790" w:hanging="360"/>
      </w:pPr>
      <w:rPr>
        <w:rFonts w:ascii="Wingdings" w:hAnsi="Wingdings" w:hint="default"/>
      </w:rPr>
    </w:lvl>
    <w:lvl w:ilvl="3" w:tplc="04260001">
      <w:start w:val="1"/>
      <w:numFmt w:val="bullet"/>
      <w:lvlText w:val=""/>
      <w:lvlJc w:val="left"/>
      <w:pPr>
        <w:ind w:left="3510" w:hanging="360"/>
      </w:pPr>
      <w:rPr>
        <w:rFonts w:ascii="Symbol" w:hAnsi="Symbol" w:hint="default"/>
      </w:rPr>
    </w:lvl>
    <w:lvl w:ilvl="4" w:tplc="04260003">
      <w:start w:val="1"/>
      <w:numFmt w:val="bullet"/>
      <w:lvlText w:val="o"/>
      <w:lvlJc w:val="left"/>
      <w:pPr>
        <w:ind w:left="4230" w:hanging="360"/>
      </w:pPr>
      <w:rPr>
        <w:rFonts w:ascii="Courier New" w:hAnsi="Courier New" w:cs="Courier New" w:hint="default"/>
      </w:rPr>
    </w:lvl>
    <w:lvl w:ilvl="5" w:tplc="04260005">
      <w:start w:val="1"/>
      <w:numFmt w:val="bullet"/>
      <w:lvlText w:val=""/>
      <w:lvlJc w:val="left"/>
      <w:pPr>
        <w:ind w:left="4950" w:hanging="360"/>
      </w:pPr>
      <w:rPr>
        <w:rFonts w:ascii="Wingdings" w:hAnsi="Wingdings" w:hint="default"/>
      </w:rPr>
    </w:lvl>
    <w:lvl w:ilvl="6" w:tplc="04260001">
      <w:start w:val="1"/>
      <w:numFmt w:val="bullet"/>
      <w:lvlText w:val=""/>
      <w:lvlJc w:val="left"/>
      <w:pPr>
        <w:ind w:left="5670" w:hanging="360"/>
      </w:pPr>
      <w:rPr>
        <w:rFonts w:ascii="Symbol" w:hAnsi="Symbol" w:hint="default"/>
      </w:rPr>
    </w:lvl>
    <w:lvl w:ilvl="7" w:tplc="04260003">
      <w:start w:val="1"/>
      <w:numFmt w:val="bullet"/>
      <w:lvlText w:val="o"/>
      <w:lvlJc w:val="left"/>
      <w:pPr>
        <w:ind w:left="6390" w:hanging="360"/>
      </w:pPr>
      <w:rPr>
        <w:rFonts w:ascii="Courier New" w:hAnsi="Courier New" w:cs="Courier New" w:hint="default"/>
      </w:rPr>
    </w:lvl>
    <w:lvl w:ilvl="8" w:tplc="04260005">
      <w:start w:val="1"/>
      <w:numFmt w:val="bullet"/>
      <w:lvlText w:val=""/>
      <w:lvlJc w:val="left"/>
      <w:pPr>
        <w:ind w:left="7110" w:hanging="360"/>
      </w:pPr>
      <w:rPr>
        <w:rFonts w:ascii="Wingdings" w:hAnsi="Wingdings" w:hint="default"/>
      </w:rPr>
    </w:lvl>
  </w:abstractNum>
  <w:abstractNum w:abstractNumId="27" w15:restartNumberingAfterBreak="0">
    <w:nsid w:val="3D646D18"/>
    <w:multiLevelType w:val="multilevel"/>
    <w:tmpl w:val="F086E382"/>
    <w:lvl w:ilvl="0">
      <w:start w:val="6"/>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41120F5C"/>
    <w:multiLevelType w:val="multilevel"/>
    <w:tmpl w:val="E6668D2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42CA77BC"/>
    <w:multiLevelType w:val="hybridMultilevel"/>
    <w:tmpl w:val="71369C5E"/>
    <w:lvl w:ilvl="0" w:tplc="81180DCA">
      <w:start w:val="1"/>
      <w:numFmt w:val="bullet"/>
      <w:lvlText w:val=""/>
      <w:lvlJc w:val="left"/>
      <w:pPr>
        <w:tabs>
          <w:tab w:val="num" w:pos="417"/>
        </w:tabs>
        <w:ind w:left="60" w:firstLine="360"/>
      </w:pPr>
      <w:rPr>
        <w:rFonts w:ascii="Symbol" w:hAnsi="Symbol" w:cs="Times New Roman" w:hint="default"/>
        <w:color w:val="auto"/>
      </w:rPr>
    </w:lvl>
    <w:lvl w:ilvl="1" w:tplc="04260003">
      <w:start w:val="1"/>
      <w:numFmt w:val="bullet"/>
      <w:lvlText w:val="o"/>
      <w:lvlJc w:val="left"/>
      <w:pPr>
        <w:tabs>
          <w:tab w:val="num" w:pos="1500"/>
        </w:tabs>
        <w:ind w:left="1500" w:hanging="360"/>
      </w:pPr>
      <w:rPr>
        <w:rFonts w:ascii="Courier New" w:hAnsi="Courier New" w:cs="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cs="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cs="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8121763"/>
    <w:multiLevelType w:val="hybridMultilevel"/>
    <w:tmpl w:val="BB94CFA6"/>
    <w:lvl w:ilvl="0" w:tplc="04260001">
      <w:start w:val="1"/>
      <w:numFmt w:val="bullet"/>
      <w:lvlText w:val=""/>
      <w:lvlJc w:val="left"/>
      <w:pPr>
        <w:tabs>
          <w:tab w:val="num" w:pos="780"/>
        </w:tabs>
        <w:ind w:left="780" w:hanging="360"/>
      </w:pPr>
      <w:rPr>
        <w:rFonts w:ascii="Symbol" w:hAnsi="Symbol" w:hint="default"/>
      </w:rPr>
    </w:lvl>
    <w:lvl w:ilvl="1" w:tplc="04260003">
      <w:start w:val="1"/>
      <w:numFmt w:val="bullet"/>
      <w:lvlText w:val="o"/>
      <w:lvlJc w:val="left"/>
      <w:pPr>
        <w:tabs>
          <w:tab w:val="num" w:pos="1500"/>
        </w:tabs>
        <w:ind w:left="1500" w:hanging="360"/>
      </w:pPr>
      <w:rPr>
        <w:rFonts w:ascii="Courier New" w:hAnsi="Courier New" w:cs="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cs="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cs="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CFB6F6A"/>
    <w:multiLevelType w:val="hybridMultilevel"/>
    <w:tmpl w:val="129ADA86"/>
    <w:lvl w:ilvl="0" w:tplc="04260005">
      <w:start w:val="1"/>
      <w:numFmt w:val="bullet"/>
      <w:lvlText w:val=""/>
      <w:lvlJc w:val="left"/>
      <w:pPr>
        <w:tabs>
          <w:tab w:val="num" w:pos="720"/>
        </w:tabs>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2" w15:restartNumberingAfterBreak="0">
    <w:nsid w:val="57593F43"/>
    <w:multiLevelType w:val="multilevel"/>
    <w:tmpl w:val="30521CA6"/>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5911379F"/>
    <w:multiLevelType w:val="hybridMultilevel"/>
    <w:tmpl w:val="CCD6E5B2"/>
    <w:lvl w:ilvl="0" w:tplc="C8E8EE7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4" w15:restartNumberingAfterBreak="0">
    <w:nsid w:val="5AEA10CE"/>
    <w:multiLevelType w:val="hybridMultilevel"/>
    <w:tmpl w:val="505E8974"/>
    <w:lvl w:ilvl="0" w:tplc="0426000B">
      <w:start w:val="1"/>
      <w:numFmt w:val="bullet"/>
      <w:lvlText w:val=""/>
      <w:lvlJc w:val="left"/>
      <w:pPr>
        <w:tabs>
          <w:tab w:val="num" w:pos="1440"/>
        </w:tabs>
        <w:ind w:left="1440" w:hanging="360"/>
      </w:pPr>
      <w:rPr>
        <w:rFonts w:ascii="Wingdings" w:hAnsi="Wingdings"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B046A15"/>
    <w:multiLevelType w:val="hybridMultilevel"/>
    <w:tmpl w:val="037850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60D879B1"/>
    <w:multiLevelType w:val="hybridMultilevel"/>
    <w:tmpl w:val="15AE32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A0645EA"/>
    <w:multiLevelType w:val="hybridMultilevel"/>
    <w:tmpl w:val="01A465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C27425"/>
    <w:multiLevelType w:val="hybridMultilevel"/>
    <w:tmpl w:val="F57E6708"/>
    <w:lvl w:ilvl="0" w:tplc="04260005">
      <w:start w:val="1"/>
      <w:numFmt w:val="bullet"/>
      <w:lvlText w:val=""/>
      <w:lvlJc w:val="left"/>
      <w:pPr>
        <w:tabs>
          <w:tab w:val="num" w:pos="780"/>
        </w:tabs>
        <w:ind w:left="78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9" w15:restartNumberingAfterBreak="0">
    <w:nsid w:val="6F6415AE"/>
    <w:multiLevelType w:val="multilevel"/>
    <w:tmpl w:val="BA0AC82C"/>
    <w:lvl w:ilvl="0">
      <w:start w:val="1"/>
      <w:numFmt w:val="decimal"/>
      <w:lvlText w:val="%1."/>
      <w:lvlJc w:val="left"/>
      <w:pPr>
        <w:ind w:left="720" w:hanging="360"/>
      </w:pPr>
    </w:lvl>
    <w:lvl w:ilvl="1">
      <w:start w:val="1"/>
      <w:numFmt w:val="decimal"/>
      <w:isLgl/>
      <w:lvlText w:val="%1.%2."/>
      <w:lvlJc w:val="left"/>
      <w:pPr>
        <w:ind w:left="72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71354D38"/>
    <w:multiLevelType w:val="hybridMultilevel"/>
    <w:tmpl w:val="3E80FE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3BD74DB"/>
    <w:multiLevelType w:val="multilevel"/>
    <w:tmpl w:val="3D36B39C"/>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79D41784"/>
    <w:multiLevelType w:val="hybridMultilevel"/>
    <w:tmpl w:val="28103F8A"/>
    <w:lvl w:ilvl="0" w:tplc="0426000B">
      <w:start w:val="1"/>
      <w:numFmt w:val="bullet"/>
      <w:lvlText w:val=""/>
      <w:lvlJc w:val="left"/>
      <w:pPr>
        <w:ind w:left="1500" w:hanging="360"/>
      </w:pPr>
      <w:rPr>
        <w:rFonts w:ascii="Wingdings" w:hAnsi="Wingdings"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43" w15:restartNumberingAfterBreak="0">
    <w:nsid w:val="7C0E6DC6"/>
    <w:multiLevelType w:val="hybridMultilevel"/>
    <w:tmpl w:val="243EDBDC"/>
    <w:lvl w:ilvl="0" w:tplc="04260005">
      <w:start w:val="1"/>
      <w:numFmt w:val="bullet"/>
      <w:lvlText w:val=""/>
      <w:lvlJc w:val="left"/>
      <w:pPr>
        <w:tabs>
          <w:tab w:val="num" w:pos="780"/>
        </w:tabs>
        <w:ind w:left="78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4" w15:restartNumberingAfterBreak="0">
    <w:nsid w:val="7F647B1F"/>
    <w:multiLevelType w:val="hybridMultilevel"/>
    <w:tmpl w:val="FFCCE6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0"/>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4"/>
  </w:num>
  <w:num w:numId="13">
    <w:abstractNumId w:val="11"/>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2"/>
  </w:num>
  <w:num w:numId="17">
    <w:abstractNumId w:val="35"/>
  </w:num>
  <w:num w:numId="18">
    <w:abstractNumId w:val="16"/>
  </w:num>
  <w:num w:numId="19">
    <w:abstractNumId w:val="13"/>
  </w:num>
  <w:num w:numId="20">
    <w:abstractNumId w:val="26"/>
  </w:num>
  <w:num w:numId="21">
    <w:abstractNumId w:val="7"/>
  </w:num>
  <w:num w:numId="22">
    <w:abstractNumId w:val="30"/>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1C"/>
    <w:rsid w:val="000079BC"/>
    <w:rsid w:val="0001043B"/>
    <w:rsid w:val="000138AD"/>
    <w:rsid w:val="00037854"/>
    <w:rsid w:val="0004558F"/>
    <w:rsid w:val="00046F00"/>
    <w:rsid w:val="0004735C"/>
    <w:rsid w:val="000525E8"/>
    <w:rsid w:val="0005633E"/>
    <w:rsid w:val="00061302"/>
    <w:rsid w:val="00066410"/>
    <w:rsid w:val="0007552E"/>
    <w:rsid w:val="00080B61"/>
    <w:rsid w:val="000919F7"/>
    <w:rsid w:val="0009564F"/>
    <w:rsid w:val="000B004A"/>
    <w:rsid w:val="000B2F6F"/>
    <w:rsid w:val="000D5D12"/>
    <w:rsid w:val="000E59AB"/>
    <w:rsid w:val="00106BE8"/>
    <w:rsid w:val="00112838"/>
    <w:rsid w:val="0012554F"/>
    <w:rsid w:val="00130672"/>
    <w:rsid w:val="00144EAE"/>
    <w:rsid w:val="0015114C"/>
    <w:rsid w:val="00174CB1"/>
    <w:rsid w:val="00177F23"/>
    <w:rsid w:val="001941D0"/>
    <w:rsid w:val="00195EDE"/>
    <w:rsid w:val="001A3D11"/>
    <w:rsid w:val="001A4B05"/>
    <w:rsid w:val="001B0713"/>
    <w:rsid w:val="001B2F8F"/>
    <w:rsid w:val="001D33CF"/>
    <w:rsid w:val="001D5E15"/>
    <w:rsid w:val="001E28F2"/>
    <w:rsid w:val="001F0F13"/>
    <w:rsid w:val="001F1F11"/>
    <w:rsid w:val="0020550C"/>
    <w:rsid w:val="00205B25"/>
    <w:rsid w:val="002148CE"/>
    <w:rsid w:val="00221519"/>
    <w:rsid w:val="0023011B"/>
    <w:rsid w:val="002313AB"/>
    <w:rsid w:val="00250DF5"/>
    <w:rsid w:val="0025718D"/>
    <w:rsid w:val="00261019"/>
    <w:rsid w:val="00262BD1"/>
    <w:rsid w:val="00264109"/>
    <w:rsid w:val="002737AE"/>
    <w:rsid w:val="00276DA9"/>
    <w:rsid w:val="00290EC9"/>
    <w:rsid w:val="002A690B"/>
    <w:rsid w:val="002C1A03"/>
    <w:rsid w:val="002C2799"/>
    <w:rsid w:val="002C7CCC"/>
    <w:rsid w:val="002E19FD"/>
    <w:rsid w:val="002E5E69"/>
    <w:rsid w:val="002F218F"/>
    <w:rsid w:val="00305CAF"/>
    <w:rsid w:val="003175BC"/>
    <w:rsid w:val="00323CAB"/>
    <w:rsid w:val="00337319"/>
    <w:rsid w:val="00346278"/>
    <w:rsid w:val="0035751F"/>
    <w:rsid w:val="003667EF"/>
    <w:rsid w:val="00366AD6"/>
    <w:rsid w:val="00375767"/>
    <w:rsid w:val="003A08C8"/>
    <w:rsid w:val="003A6A5D"/>
    <w:rsid w:val="003A767C"/>
    <w:rsid w:val="003A792D"/>
    <w:rsid w:val="003B73C0"/>
    <w:rsid w:val="003C7667"/>
    <w:rsid w:val="003D37BD"/>
    <w:rsid w:val="003D4861"/>
    <w:rsid w:val="003D71A0"/>
    <w:rsid w:val="003F0819"/>
    <w:rsid w:val="00410CED"/>
    <w:rsid w:val="004145C7"/>
    <w:rsid w:val="00415135"/>
    <w:rsid w:val="004154A6"/>
    <w:rsid w:val="00416AC2"/>
    <w:rsid w:val="00420FB7"/>
    <w:rsid w:val="004237B9"/>
    <w:rsid w:val="004270AD"/>
    <w:rsid w:val="00431069"/>
    <w:rsid w:val="00436159"/>
    <w:rsid w:val="004403AA"/>
    <w:rsid w:val="00456DFA"/>
    <w:rsid w:val="00483114"/>
    <w:rsid w:val="00491775"/>
    <w:rsid w:val="004C4531"/>
    <w:rsid w:val="004C7DF2"/>
    <w:rsid w:val="004D0D89"/>
    <w:rsid w:val="004F4ECA"/>
    <w:rsid w:val="00504B52"/>
    <w:rsid w:val="00504EB5"/>
    <w:rsid w:val="005124CA"/>
    <w:rsid w:val="0051546D"/>
    <w:rsid w:val="00530272"/>
    <w:rsid w:val="005641C7"/>
    <w:rsid w:val="00565087"/>
    <w:rsid w:val="0056527A"/>
    <w:rsid w:val="0057042C"/>
    <w:rsid w:val="005843AD"/>
    <w:rsid w:val="00594C67"/>
    <w:rsid w:val="005A5781"/>
    <w:rsid w:val="005B04E5"/>
    <w:rsid w:val="00600C59"/>
    <w:rsid w:val="00603E05"/>
    <w:rsid w:val="00630312"/>
    <w:rsid w:val="00631A45"/>
    <w:rsid w:val="00633494"/>
    <w:rsid w:val="0064671F"/>
    <w:rsid w:val="006564C0"/>
    <w:rsid w:val="00664983"/>
    <w:rsid w:val="00664CD4"/>
    <w:rsid w:val="00682596"/>
    <w:rsid w:val="006A3BD9"/>
    <w:rsid w:val="006A4660"/>
    <w:rsid w:val="006A7CA9"/>
    <w:rsid w:val="006C71CE"/>
    <w:rsid w:val="006E741C"/>
    <w:rsid w:val="006F751E"/>
    <w:rsid w:val="00701412"/>
    <w:rsid w:val="00705A12"/>
    <w:rsid w:val="007321DE"/>
    <w:rsid w:val="00735F3A"/>
    <w:rsid w:val="007751B9"/>
    <w:rsid w:val="00794456"/>
    <w:rsid w:val="00796F89"/>
    <w:rsid w:val="007B54D4"/>
    <w:rsid w:val="007C190D"/>
    <w:rsid w:val="007D6642"/>
    <w:rsid w:val="007E2A77"/>
    <w:rsid w:val="007E5074"/>
    <w:rsid w:val="007F3172"/>
    <w:rsid w:val="007F41B2"/>
    <w:rsid w:val="00826540"/>
    <w:rsid w:val="008356EB"/>
    <w:rsid w:val="00836469"/>
    <w:rsid w:val="00844393"/>
    <w:rsid w:val="008A0539"/>
    <w:rsid w:val="008A0FE0"/>
    <w:rsid w:val="008B482F"/>
    <w:rsid w:val="008B4C84"/>
    <w:rsid w:val="008C0D60"/>
    <w:rsid w:val="008C5ACD"/>
    <w:rsid w:val="008C6256"/>
    <w:rsid w:val="008D3D75"/>
    <w:rsid w:val="008E7328"/>
    <w:rsid w:val="008F1A6E"/>
    <w:rsid w:val="008F394F"/>
    <w:rsid w:val="00904025"/>
    <w:rsid w:val="00904D38"/>
    <w:rsid w:val="00922C85"/>
    <w:rsid w:val="009538BF"/>
    <w:rsid w:val="0096261C"/>
    <w:rsid w:val="00963054"/>
    <w:rsid w:val="009850DE"/>
    <w:rsid w:val="00985812"/>
    <w:rsid w:val="009A60B1"/>
    <w:rsid w:val="009B149B"/>
    <w:rsid w:val="009B1C07"/>
    <w:rsid w:val="009C594A"/>
    <w:rsid w:val="009C727A"/>
    <w:rsid w:val="009D11C5"/>
    <w:rsid w:val="009E1E5B"/>
    <w:rsid w:val="00A04F93"/>
    <w:rsid w:val="00A11314"/>
    <w:rsid w:val="00A139EF"/>
    <w:rsid w:val="00A2156B"/>
    <w:rsid w:val="00A2217D"/>
    <w:rsid w:val="00A3496A"/>
    <w:rsid w:val="00A97EF9"/>
    <w:rsid w:val="00AB3153"/>
    <w:rsid w:val="00AB53C0"/>
    <w:rsid w:val="00AB7F1E"/>
    <w:rsid w:val="00AC1245"/>
    <w:rsid w:val="00AC2DDF"/>
    <w:rsid w:val="00AD259B"/>
    <w:rsid w:val="00AD29F2"/>
    <w:rsid w:val="00AD38E0"/>
    <w:rsid w:val="00AD69F0"/>
    <w:rsid w:val="00AD77F8"/>
    <w:rsid w:val="00AE4DDD"/>
    <w:rsid w:val="00AF40C8"/>
    <w:rsid w:val="00AF5DD9"/>
    <w:rsid w:val="00B14689"/>
    <w:rsid w:val="00B326EA"/>
    <w:rsid w:val="00B368E4"/>
    <w:rsid w:val="00B56F61"/>
    <w:rsid w:val="00B64F55"/>
    <w:rsid w:val="00B776FA"/>
    <w:rsid w:val="00B806F1"/>
    <w:rsid w:val="00BC2390"/>
    <w:rsid w:val="00BE38D9"/>
    <w:rsid w:val="00BE476A"/>
    <w:rsid w:val="00BF0936"/>
    <w:rsid w:val="00C004DB"/>
    <w:rsid w:val="00C24A52"/>
    <w:rsid w:val="00C30ADE"/>
    <w:rsid w:val="00C3751C"/>
    <w:rsid w:val="00C37F87"/>
    <w:rsid w:val="00C400EE"/>
    <w:rsid w:val="00C65530"/>
    <w:rsid w:val="00C67A58"/>
    <w:rsid w:val="00C76D20"/>
    <w:rsid w:val="00C76E86"/>
    <w:rsid w:val="00C77621"/>
    <w:rsid w:val="00C822F2"/>
    <w:rsid w:val="00C878C0"/>
    <w:rsid w:val="00C91B45"/>
    <w:rsid w:val="00CB4B95"/>
    <w:rsid w:val="00CB7717"/>
    <w:rsid w:val="00CC099E"/>
    <w:rsid w:val="00CD0947"/>
    <w:rsid w:val="00CD1D88"/>
    <w:rsid w:val="00CD67BC"/>
    <w:rsid w:val="00D07A34"/>
    <w:rsid w:val="00D15923"/>
    <w:rsid w:val="00D20BD5"/>
    <w:rsid w:val="00D611FF"/>
    <w:rsid w:val="00D832F0"/>
    <w:rsid w:val="00D833DF"/>
    <w:rsid w:val="00D90F22"/>
    <w:rsid w:val="00DA1A11"/>
    <w:rsid w:val="00DA5495"/>
    <w:rsid w:val="00DB0D67"/>
    <w:rsid w:val="00DE1DAB"/>
    <w:rsid w:val="00DE4AE7"/>
    <w:rsid w:val="00DF1803"/>
    <w:rsid w:val="00DF6C9F"/>
    <w:rsid w:val="00E139E0"/>
    <w:rsid w:val="00E14793"/>
    <w:rsid w:val="00E177EA"/>
    <w:rsid w:val="00E277AF"/>
    <w:rsid w:val="00E3085D"/>
    <w:rsid w:val="00E318C1"/>
    <w:rsid w:val="00E33D03"/>
    <w:rsid w:val="00E50DDF"/>
    <w:rsid w:val="00E5477B"/>
    <w:rsid w:val="00E738F5"/>
    <w:rsid w:val="00E82E0D"/>
    <w:rsid w:val="00EC4C2A"/>
    <w:rsid w:val="00ED5095"/>
    <w:rsid w:val="00ED5CD1"/>
    <w:rsid w:val="00EF4993"/>
    <w:rsid w:val="00EF63EE"/>
    <w:rsid w:val="00F13A08"/>
    <w:rsid w:val="00F22759"/>
    <w:rsid w:val="00F332DE"/>
    <w:rsid w:val="00F378FC"/>
    <w:rsid w:val="00F41FDB"/>
    <w:rsid w:val="00F60987"/>
    <w:rsid w:val="00F82E22"/>
    <w:rsid w:val="00F9269C"/>
    <w:rsid w:val="00F9431E"/>
    <w:rsid w:val="00FA0D28"/>
    <w:rsid w:val="00FA4616"/>
    <w:rsid w:val="00FA4FC3"/>
    <w:rsid w:val="00FC5A6C"/>
    <w:rsid w:val="00FD492F"/>
    <w:rsid w:val="00FD586F"/>
    <w:rsid w:val="00FD7109"/>
    <w:rsid w:val="00FE195D"/>
    <w:rsid w:val="00FF0925"/>
    <w:rsid w:val="00FF0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0ED05-19B6-48E0-9500-0B71CDA7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rsid w:val="002F218F"/>
    <w:pPr>
      <w:keepNext/>
      <w:ind w:left="360"/>
      <w:jc w:val="center"/>
      <w:outlineLvl w:val="5"/>
    </w:pPr>
    <w:rPr>
      <w:sz w:val="32"/>
    </w:rPr>
  </w:style>
  <w:style w:type="paragraph" w:styleId="Virsraksts7">
    <w:name w:val="heading 7"/>
    <w:basedOn w:val="Parasts"/>
    <w:next w:val="Parasts"/>
    <w:link w:val="Virsraksts7Rakstz"/>
    <w:qFormat/>
    <w:rsid w:val="002F218F"/>
    <w:pPr>
      <w:keepNext/>
      <w:ind w:firstLine="360"/>
      <w:outlineLvl w:val="6"/>
    </w:pPr>
    <w:rPr>
      <w:sz w:val="28"/>
    </w:rPr>
  </w:style>
  <w:style w:type="paragraph" w:styleId="Virsraksts9">
    <w:name w:val="heading 9"/>
    <w:basedOn w:val="Parasts"/>
    <w:next w:val="Parasts"/>
    <w:link w:val="Virsraksts9Rakstz"/>
    <w:uiPriority w:val="9"/>
    <w:unhideWhenUsed/>
    <w:qFormat/>
    <w:rsid w:val="002F218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6E741C"/>
    <w:pPr>
      <w:spacing w:after="120" w:line="480" w:lineRule="auto"/>
    </w:pPr>
  </w:style>
  <w:style w:type="character" w:customStyle="1" w:styleId="Pamatteksts2Rakstz">
    <w:name w:val="Pamatteksts 2 Rakstz."/>
    <w:basedOn w:val="Noklusjumarindkopasfonts"/>
    <w:link w:val="Pamatteksts2"/>
    <w:rsid w:val="006E741C"/>
    <w:rPr>
      <w:rFonts w:ascii="Times New Roman" w:eastAsia="Times New Roman" w:hAnsi="Times New Roman" w:cs="Times New Roman"/>
      <w:sz w:val="24"/>
      <w:szCs w:val="24"/>
      <w:lang w:eastAsia="lv-LV"/>
    </w:rPr>
  </w:style>
  <w:style w:type="character" w:styleId="Hipersaite">
    <w:name w:val="Hyperlink"/>
    <w:basedOn w:val="Noklusjumarindkopasfonts"/>
    <w:rsid w:val="006E741C"/>
    <w:rPr>
      <w:color w:val="0000FF"/>
      <w:u w:val="single"/>
    </w:rPr>
  </w:style>
  <w:style w:type="paragraph" w:styleId="Pamatteksts">
    <w:name w:val="Body Text"/>
    <w:aliases w:val="Rakstz."/>
    <w:basedOn w:val="Parasts"/>
    <w:link w:val="PamattekstsRakstz"/>
    <w:rsid w:val="006E741C"/>
    <w:pPr>
      <w:spacing w:after="120"/>
    </w:pPr>
  </w:style>
  <w:style w:type="character" w:customStyle="1" w:styleId="PamattekstsRakstz">
    <w:name w:val="Pamatteksts Rakstz."/>
    <w:aliases w:val="Rakstz. Rakstz."/>
    <w:basedOn w:val="Noklusjumarindkopasfonts"/>
    <w:link w:val="Pamatteksts"/>
    <w:rsid w:val="006E741C"/>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qFormat/>
    <w:rsid w:val="006E741C"/>
    <w:pPr>
      <w:jc w:val="center"/>
    </w:pPr>
    <w:rPr>
      <w:b/>
      <w:bCs/>
      <w:sz w:val="36"/>
      <w:u w:val="single"/>
      <w:lang w:eastAsia="en-US"/>
    </w:rPr>
  </w:style>
  <w:style w:type="character" w:customStyle="1" w:styleId="NosaukumsRakstz">
    <w:name w:val="Nosaukums Rakstz."/>
    <w:basedOn w:val="Noklusjumarindkopasfonts"/>
    <w:link w:val="Nosaukums"/>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semiHidden/>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semiHidden/>
    <w:rsid w:val="00456DFA"/>
    <w:rPr>
      <w:rFonts w:ascii="Times New Roman" w:eastAsia="Times New Roman" w:hAnsi="Times New Roman" w:cs="Times New Roman"/>
      <w:sz w:val="24"/>
      <w:szCs w:val="24"/>
      <w:lang w:eastAsia="lv-LV"/>
    </w:rPr>
  </w:style>
  <w:style w:type="paragraph" w:styleId="Paraststmeklis">
    <w:name w:val="Normal (Web)"/>
    <w:basedOn w:val="Parasts"/>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rsid w:val="002E5E69"/>
    <w:rPr>
      <w:rFonts w:ascii="Times New Roman" w:eastAsia="Times New Roman" w:hAnsi="Times New Roman" w:cs="Times New Roman"/>
      <w:sz w:val="20"/>
      <w:szCs w:val="20"/>
      <w:lang w:eastAsia="lv-LV"/>
    </w:rPr>
  </w:style>
  <w:style w:type="character" w:styleId="Vresatsauce">
    <w:name w:val="footnote reference"/>
    <w:rsid w:val="002E5E69"/>
    <w:rPr>
      <w:vertAlign w:val="superscript"/>
    </w:rPr>
  </w:style>
  <w:style w:type="character" w:customStyle="1" w:styleId="Virsraksts3Rakstz">
    <w:name w:val="Virsraksts 3 Rakstz."/>
    <w:basedOn w:val="Noklusjumarindkopasfonts"/>
    <w:link w:val="Virsraksts3"/>
    <w:uiPriority w:val="9"/>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nhideWhenUsed/>
    <w:rsid w:val="00BE476A"/>
    <w:pPr>
      <w:spacing w:after="120"/>
    </w:pPr>
    <w:rPr>
      <w:sz w:val="16"/>
      <w:szCs w:val="16"/>
    </w:rPr>
  </w:style>
  <w:style w:type="character" w:customStyle="1" w:styleId="Pamatteksts3Rakstz">
    <w:name w:val="Pamatteksts 3 Rakstz."/>
    <w:basedOn w:val="Noklusjumarindkopasfonts"/>
    <w:link w:val="Pamatteksts3"/>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uiPriority w:val="59"/>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rsid w:val="002313AB"/>
    <w:rPr>
      <w:rFonts w:asciiTheme="majorHAnsi" w:eastAsiaTheme="majorEastAsia" w:hAnsiTheme="majorHAnsi" w:cstheme="majorBidi"/>
      <w:color w:val="243F60" w:themeColor="accent1" w:themeShade="7F"/>
      <w:sz w:val="24"/>
      <w:szCs w:val="24"/>
      <w:lang w:eastAsia="lv-LV"/>
    </w:rPr>
  </w:style>
  <w:style w:type="character" w:customStyle="1" w:styleId="st1">
    <w:name w:val="st1"/>
    <w:basedOn w:val="Noklusjumarindkopasfonts"/>
    <w:rsid w:val="00904D38"/>
  </w:style>
  <w:style w:type="character" w:customStyle="1" w:styleId="Virsraksts6Rakstz">
    <w:name w:val="Virsraksts 6 Rakstz."/>
    <w:basedOn w:val="Noklusjumarindkopasfonts"/>
    <w:link w:val="Virsraksts6"/>
    <w:rsid w:val="002F218F"/>
    <w:rPr>
      <w:rFonts w:ascii="Times New Roman" w:eastAsia="Times New Roman" w:hAnsi="Times New Roman" w:cs="Times New Roman"/>
      <w:sz w:val="32"/>
      <w:szCs w:val="24"/>
      <w:lang w:eastAsia="lv-LV"/>
    </w:rPr>
  </w:style>
  <w:style w:type="character" w:customStyle="1" w:styleId="Virsraksts7Rakstz">
    <w:name w:val="Virsraksts 7 Rakstz."/>
    <w:basedOn w:val="Noklusjumarindkopasfonts"/>
    <w:link w:val="Virsraksts7"/>
    <w:rsid w:val="002F218F"/>
    <w:rPr>
      <w:rFonts w:ascii="Times New Roman" w:eastAsia="Times New Roman" w:hAnsi="Times New Roman" w:cs="Times New Roman"/>
      <w:sz w:val="28"/>
      <w:szCs w:val="24"/>
      <w:lang w:eastAsia="lv-LV"/>
    </w:rPr>
  </w:style>
  <w:style w:type="character" w:customStyle="1" w:styleId="Virsraksts9Rakstz">
    <w:name w:val="Virsraksts 9 Rakstz."/>
    <w:basedOn w:val="Noklusjumarindkopasfonts"/>
    <w:link w:val="Virsraksts9"/>
    <w:uiPriority w:val="9"/>
    <w:rsid w:val="002F218F"/>
    <w:rPr>
      <w:rFonts w:asciiTheme="majorHAnsi" w:eastAsiaTheme="majorEastAsia" w:hAnsiTheme="majorHAnsi" w:cstheme="majorBidi"/>
      <w:i/>
      <w:iCs/>
      <w:color w:val="404040" w:themeColor="text1" w:themeTint="BF"/>
      <w:sz w:val="20"/>
      <w:szCs w:val="20"/>
      <w:lang w:eastAsia="lv-LV"/>
    </w:rPr>
  </w:style>
  <w:style w:type="paragraph" w:styleId="Balonteksts">
    <w:name w:val="Balloon Text"/>
    <w:basedOn w:val="Parasts"/>
    <w:link w:val="BalontekstsRakstz"/>
    <w:uiPriority w:val="99"/>
    <w:unhideWhenUsed/>
    <w:rsid w:val="002F218F"/>
    <w:rPr>
      <w:rFonts w:ascii="Tahoma" w:eastAsiaTheme="minorEastAsia" w:hAnsi="Tahoma" w:cs="Tahoma"/>
      <w:sz w:val="16"/>
      <w:szCs w:val="16"/>
    </w:rPr>
  </w:style>
  <w:style w:type="character" w:customStyle="1" w:styleId="BalontekstsRakstz">
    <w:name w:val="Balonteksts Rakstz."/>
    <w:basedOn w:val="Noklusjumarindkopasfonts"/>
    <w:link w:val="Balonteksts"/>
    <w:uiPriority w:val="99"/>
    <w:rsid w:val="002F218F"/>
    <w:rPr>
      <w:rFonts w:ascii="Tahoma" w:eastAsiaTheme="minorEastAsia" w:hAnsi="Tahoma" w:cs="Tahoma"/>
      <w:sz w:val="16"/>
      <w:szCs w:val="16"/>
      <w:lang w:eastAsia="lv-LV"/>
    </w:rPr>
  </w:style>
  <w:style w:type="paragraph" w:customStyle="1" w:styleId="TableContents">
    <w:name w:val="Table Contents"/>
    <w:basedOn w:val="Parasts"/>
    <w:rsid w:val="002F218F"/>
    <w:pPr>
      <w:widowControl w:val="0"/>
      <w:suppressLineNumbers/>
      <w:suppressAutoHyphens/>
    </w:pPr>
    <w:rPr>
      <w:rFonts w:eastAsia="Lucida Sans Unicode" w:cs="Mangal"/>
      <w:kern w:val="1"/>
      <w:lang w:eastAsia="zh-CN" w:bidi="hi-IN"/>
    </w:rPr>
  </w:style>
  <w:style w:type="character" w:customStyle="1" w:styleId="c1">
    <w:name w:val="c1"/>
    <w:basedOn w:val="Noklusjumarindkopasfonts"/>
    <w:rsid w:val="002F218F"/>
  </w:style>
  <w:style w:type="paragraph" w:customStyle="1" w:styleId="Normalweb">
    <w:name w:val="Normal web"/>
    <w:basedOn w:val="Parasts"/>
    <w:uiPriority w:val="99"/>
    <w:rsid w:val="002F218F"/>
    <w:pPr>
      <w:jc w:val="center"/>
    </w:pPr>
  </w:style>
  <w:style w:type="character" w:styleId="Izmantotahipersaite">
    <w:name w:val="FollowedHyperlink"/>
    <w:uiPriority w:val="99"/>
    <w:unhideWhenUsed/>
    <w:rsid w:val="002F218F"/>
    <w:rPr>
      <w:color w:val="800080"/>
      <w:u w:val="single"/>
    </w:rPr>
  </w:style>
  <w:style w:type="paragraph" w:customStyle="1" w:styleId="xl67">
    <w:name w:val="xl67"/>
    <w:basedOn w:val="Parasts"/>
    <w:rsid w:val="002F218F"/>
    <w:pPr>
      <w:spacing w:before="100" w:beforeAutospacing="1" w:after="100" w:afterAutospacing="1"/>
    </w:pPr>
    <w:rPr>
      <w:rFonts w:ascii="Calibri" w:hAnsi="Calibri"/>
      <w:sz w:val="18"/>
      <w:szCs w:val="18"/>
    </w:rPr>
  </w:style>
  <w:style w:type="paragraph" w:customStyle="1" w:styleId="xl68">
    <w:name w:val="xl68"/>
    <w:basedOn w:val="Parasts"/>
    <w:rsid w:val="002F218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69">
    <w:name w:val="xl69"/>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2F218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2F218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2F218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2F218F"/>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2F218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2F218F"/>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2F218F"/>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2F218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2F218F"/>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2F218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82">
    <w:name w:val="xl82"/>
    <w:basedOn w:val="Parasts"/>
    <w:rsid w:val="002F218F"/>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2F218F"/>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2F218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2F218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6">
    <w:name w:val="xl86"/>
    <w:basedOn w:val="Parasts"/>
    <w:rsid w:val="002F218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2F218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8">
    <w:name w:val="xl88"/>
    <w:basedOn w:val="Parasts"/>
    <w:rsid w:val="002F218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2F218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2F218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1">
    <w:name w:val="xl91"/>
    <w:basedOn w:val="Parasts"/>
    <w:rsid w:val="002F218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2F218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2F218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2F218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6">
    <w:name w:val="xl96"/>
    <w:basedOn w:val="Parasts"/>
    <w:rsid w:val="002F218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2F218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2F218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2F218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100">
    <w:name w:val="xl100"/>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2F218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2F218F"/>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2F218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2F218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2F218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2F218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2F218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2F218F"/>
    <w:pPr>
      <w:spacing w:before="100" w:beforeAutospacing="1" w:after="100" w:afterAutospacing="1"/>
    </w:pPr>
    <w:rPr>
      <w:rFonts w:ascii="Calibri" w:hAnsi="Calibri"/>
      <w:sz w:val="18"/>
      <w:szCs w:val="18"/>
    </w:rPr>
  </w:style>
  <w:style w:type="paragraph" w:customStyle="1" w:styleId="xl109">
    <w:name w:val="xl109"/>
    <w:basedOn w:val="Parasts"/>
    <w:rsid w:val="002F218F"/>
    <w:pPr>
      <w:pBdr>
        <w:left w:val="single" w:sz="4" w:space="0" w:color="D8D8D8"/>
      </w:pBdr>
      <w:spacing w:before="100" w:beforeAutospacing="1" w:after="100" w:afterAutospacing="1"/>
    </w:pPr>
    <w:rPr>
      <w:sz w:val="18"/>
      <w:szCs w:val="18"/>
    </w:rPr>
  </w:style>
  <w:style w:type="paragraph" w:customStyle="1" w:styleId="xl110">
    <w:name w:val="xl110"/>
    <w:basedOn w:val="Parasts"/>
    <w:rsid w:val="002F218F"/>
    <w:pPr>
      <w:pBdr>
        <w:left w:val="single" w:sz="12" w:space="0" w:color="7F7F7F"/>
        <w:right w:val="single" w:sz="12" w:space="0" w:color="7F7F7F"/>
      </w:pBdr>
      <w:shd w:val="clear" w:color="000000" w:fill="F2F2F2"/>
      <w:spacing w:before="100" w:beforeAutospacing="1" w:after="100" w:afterAutospacing="1"/>
    </w:pPr>
    <w:rPr>
      <w:sz w:val="18"/>
      <w:szCs w:val="18"/>
    </w:rPr>
  </w:style>
  <w:style w:type="paragraph" w:customStyle="1" w:styleId="xl111">
    <w:name w:val="xl111"/>
    <w:basedOn w:val="Parasts"/>
    <w:rsid w:val="002F218F"/>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2F218F"/>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2F218F"/>
    <w:pPr>
      <w:spacing w:before="100" w:beforeAutospacing="1" w:after="100" w:afterAutospacing="1"/>
    </w:pPr>
    <w:rPr>
      <w:b/>
      <w:bCs/>
      <w:sz w:val="18"/>
      <w:szCs w:val="18"/>
    </w:rPr>
  </w:style>
  <w:style w:type="paragraph" w:customStyle="1" w:styleId="xl114">
    <w:name w:val="xl114"/>
    <w:basedOn w:val="Parasts"/>
    <w:rsid w:val="002F218F"/>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rPr>
  </w:style>
  <w:style w:type="paragraph" w:customStyle="1" w:styleId="xl115">
    <w:name w:val="xl115"/>
    <w:basedOn w:val="Parasts"/>
    <w:rsid w:val="002F218F"/>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2F218F"/>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2F218F"/>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0">
    <w:name w:val="xl120"/>
    <w:basedOn w:val="Parasts"/>
    <w:rsid w:val="002F218F"/>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rPr>
  </w:style>
  <w:style w:type="paragraph" w:customStyle="1" w:styleId="xl121">
    <w:name w:val="xl121"/>
    <w:basedOn w:val="Parasts"/>
    <w:rsid w:val="002F218F"/>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rPr>
  </w:style>
  <w:style w:type="paragraph" w:customStyle="1" w:styleId="xl122">
    <w:name w:val="xl122"/>
    <w:basedOn w:val="Parasts"/>
    <w:rsid w:val="002F218F"/>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rPr>
  </w:style>
  <w:style w:type="paragraph" w:customStyle="1" w:styleId="xl123">
    <w:name w:val="xl123"/>
    <w:basedOn w:val="Parasts"/>
    <w:rsid w:val="002F218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4">
    <w:name w:val="xl124"/>
    <w:basedOn w:val="Parasts"/>
    <w:rsid w:val="002F218F"/>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2F218F"/>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2F218F"/>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2F218F"/>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character" w:styleId="Izteiksmgs">
    <w:name w:val="Strong"/>
    <w:basedOn w:val="Noklusjumarindkopasfonts"/>
    <w:uiPriority w:val="22"/>
    <w:qFormat/>
    <w:rsid w:val="002F218F"/>
    <w:rPr>
      <w:b/>
      <w:bCs/>
    </w:rPr>
  </w:style>
  <w:style w:type="paragraph" w:customStyle="1" w:styleId="xl65">
    <w:name w:val="xl65"/>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6">
    <w:name w:val="xl66"/>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RT14">
    <w:name w:val="RT14"/>
    <w:rsid w:val="002F218F"/>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2F218F"/>
    <w:pPr>
      <w:spacing w:line="360" w:lineRule="auto"/>
      <w:ind w:firstLine="300"/>
    </w:pPr>
    <w:rPr>
      <w:color w:val="414142"/>
      <w:sz w:val="20"/>
      <w:szCs w:val="20"/>
    </w:rPr>
  </w:style>
  <w:style w:type="paragraph" w:customStyle="1" w:styleId="tvhtml">
    <w:name w:val="tv_html"/>
    <w:basedOn w:val="Parasts"/>
    <w:rsid w:val="002F218F"/>
    <w:pPr>
      <w:spacing w:before="100" w:beforeAutospacing="1" w:after="100" w:afterAutospacing="1"/>
    </w:pPr>
    <w:rPr>
      <w:lang w:bidi="lo-LA"/>
    </w:rPr>
  </w:style>
  <w:style w:type="paragraph" w:customStyle="1" w:styleId="naisf">
    <w:name w:val="naisf"/>
    <w:basedOn w:val="Parasts"/>
    <w:rsid w:val="002F218F"/>
    <w:pPr>
      <w:spacing w:before="100" w:beforeAutospacing="1" w:after="100" w:afterAutospacing="1"/>
    </w:pPr>
    <w:rPr>
      <w:lang w:bidi="lo-LA"/>
    </w:rPr>
  </w:style>
  <w:style w:type="paragraph" w:customStyle="1" w:styleId="CVTitle">
    <w:name w:val="CV Title"/>
    <w:basedOn w:val="Parasts"/>
    <w:rsid w:val="002F218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2F218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2F218F"/>
    <w:pPr>
      <w:spacing w:before="0"/>
    </w:pPr>
    <w:rPr>
      <w:b w:val="0"/>
      <w:sz w:val="22"/>
    </w:rPr>
  </w:style>
  <w:style w:type="paragraph" w:customStyle="1" w:styleId="CVHeading2-FirstLine">
    <w:name w:val="CV Heading 2 - First Line"/>
    <w:basedOn w:val="CVHeading2"/>
    <w:next w:val="CVHeading2"/>
    <w:rsid w:val="002F218F"/>
    <w:pPr>
      <w:spacing w:before="74"/>
    </w:pPr>
  </w:style>
  <w:style w:type="paragraph" w:customStyle="1" w:styleId="CVHeading3">
    <w:name w:val="CV Heading 3"/>
    <w:basedOn w:val="Parasts"/>
    <w:next w:val="Parasts"/>
    <w:rsid w:val="002F218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F218F"/>
    <w:pPr>
      <w:spacing w:before="74"/>
    </w:pPr>
  </w:style>
  <w:style w:type="paragraph" w:customStyle="1" w:styleId="CVHeadingLanguage">
    <w:name w:val="CV Heading Language"/>
    <w:basedOn w:val="CVHeading2"/>
    <w:next w:val="LevelAssessment-Code"/>
    <w:rsid w:val="002F218F"/>
    <w:rPr>
      <w:b/>
    </w:rPr>
  </w:style>
  <w:style w:type="paragraph" w:customStyle="1" w:styleId="LevelAssessment-Code">
    <w:name w:val="Level Assessment - Code"/>
    <w:basedOn w:val="Parasts"/>
    <w:next w:val="LevelAssessment-Description"/>
    <w:rsid w:val="002F218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2F218F"/>
    <w:pPr>
      <w:textAlignment w:val="bottom"/>
    </w:pPr>
  </w:style>
  <w:style w:type="paragraph" w:customStyle="1" w:styleId="CVHeadingLevel">
    <w:name w:val="CV Heading Level"/>
    <w:basedOn w:val="CVHeading3"/>
    <w:next w:val="Parasts"/>
    <w:rsid w:val="002F218F"/>
    <w:rPr>
      <w:i/>
    </w:rPr>
  </w:style>
  <w:style w:type="paragraph" w:customStyle="1" w:styleId="LevelAssessment-Heading1">
    <w:name w:val="Level Assessment - Heading 1"/>
    <w:basedOn w:val="LevelAssessment-Code"/>
    <w:rsid w:val="002F218F"/>
    <w:pPr>
      <w:ind w:left="57" w:right="57"/>
    </w:pPr>
    <w:rPr>
      <w:b/>
      <w:sz w:val="22"/>
    </w:rPr>
  </w:style>
  <w:style w:type="paragraph" w:customStyle="1" w:styleId="LevelAssessment-Heading2">
    <w:name w:val="Level Assessment - Heading 2"/>
    <w:basedOn w:val="Parasts"/>
    <w:rsid w:val="002F218F"/>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2F218F"/>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2F218F"/>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2F218F"/>
    <w:pPr>
      <w:suppressAutoHyphens/>
      <w:ind w:left="113" w:right="113"/>
    </w:pPr>
    <w:rPr>
      <w:rFonts w:ascii="Arial Narrow" w:hAnsi="Arial Narrow"/>
      <w:sz w:val="20"/>
      <w:szCs w:val="20"/>
      <w:lang w:eastAsia="ar-SA"/>
    </w:rPr>
  </w:style>
  <w:style w:type="paragraph" w:customStyle="1" w:styleId="CVSpacer">
    <w:name w:val="CV Spacer"/>
    <w:basedOn w:val="CVNormal"/>
    <w:rsid w:val="002F218F"/>
    <w:rPr>
      <w:sz w:val="4"/>
    </w:rPr>
  </w:style>
  <w:style w:type="paragraph" w:customStyle="1" w:styleId="CVNormal-FirstLine">
    <w:name w:val="CV Normal - First Line"/>
    <w:basedOn w:val="CVNormal"/>
    <w:next w:val="CVNormal"/>
    <w:rsid w:val="002F218F"/>
    <w:pPr>
      <w:spacing w:before="74"/>
    </w:pPr>
  </w:style>
  <w:style w:type="paragraph" w:customStyle="1" w:styleId="labojumupamats1">
    <w:name w:val="labojumu_pamats1"/>
    <w:basedOn w:val="Parasts"/>
    <w:rsid w:val="002F218F"/>
    <w:pPr>
      <w:spacing w:before="41" w:line="360" w:lineRule="auto"/>
      <w:ind w:firstLine="272"/>
    </w:pPr>
    <w:rPr>
      <w:i/>
      <w:iCs/>
      <w:color w:val="414142"/>
      <w:sz w:val="18"/>
      <w:szCs w:val="18"/>
    </w:rPr>
  </w:style>
  <w:style w:type="paragraph" w:customStyle="1" w:styleId="xl63">
    <w:name w:val="xl63"/>
    <w:basedOn w:val="Parasts"/>
    <w:rsid w:val="002F21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character" w:styleId="Lappusesnumurs">
    <w:name w:val="page number"/>
    <w:basedOn w:val="Noklusjumarindkopasfonts"/>
    <w:rsid w:val="002F218F"/>
  </w:style>
  <w:style w:type="paragraph" w:customStyle="1" w:styleId="RakstzCharCharRakstzCharCharRakstz">
    <w:name w:val="Rakstz. Char Char Rakstz. Char Char Rakstz."/>
    <w:basedOn w:val="Parasts"/>
    <w:rsid w:val="002F218F"/>
    <w:pPr>
      <w:spacing w:after="160" w:line="240" w:lineRule="exact"/>
    </w:pPr>
    <w:rPr>
      <w:rFonts w:ascii="Tahoma" w:hAnsi="Tahoma"/>
      <w:sz w:val="20"/>
      <w:szCs w:val="20"/>
      <w:lang w:val="en-US"/>
    </w:rPr>
  </w:style>
  <w:style w:type="paragraph" w:customStyle="1" w:styleId="a">
    <w:name w:val="_"/>
    <w:uiPriority w:val="99"/>
    <w:rsid w:val="002F218F"/>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
    <w:name w:val="_1"/>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Parasts1">
    <w:name w:val="Parasts1"/>
    <w:rsid w:val="001B2F8F"/>
    <w:pPr>
      <w:suppressAutoHyphens/>
      <w:autoSpaceDN w:val="0"/>
      <w:spacing w:after="160" w:line="251" w:lineRule="auto"/>
      <w:textAlignment w:val="baseline"/>
    </w:pPr>
    <w:rPr>
      <w:rFonts w:ascii="Calibri" w:eastAsia="Calibri" w:hAnsi="Calibri" w:cs="Times New Roman"/>
    </w:rPr>
  </w:style>
  <w:style w:type="paragraph" w:customStyle="1" w:styleId="Standard">
    <w:name w:val="Standard"/>
    <w:semiHidden/>
    <w:rsid w:val="004310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ol-sm-9col-xs-6ng-binding">
    <w:name w:val="col-sm-9 col-xs-6 ng-binding"/>
    <w:basedOn w:val="Noklusjumarindkopasfonts"/>
    <w:rsid w:val="00431069"/>
  </w:style>
  <w:style w:type="paragraph" w:customStyle="1" w:styleId="a0">
    <w:name w:val="Абзац списка"/>
    <w:basedOn w:val="Parasts"/>
    <w:semiHidden/>
    <w:qFormat/>
    <w:rsid w:val="00431069"/>
    <w:pPr>
      <w:spacing w:after="200" w:line="276" w:lineRule="auto"/>
      <w:ind w:left="720"/>
      <w:contextualSpacing/>
    </w:pPr>
    <w:rPr>
      <w:rFonts w:ascii="Calibri" w:eastAsia="Calibri" w:hAnsi="Calibri"/>
      <w:sz w:val="22"/>
      <w:szCs w:val="22"/>
    </w:rPr>
  </w:style>
  <w:style w:type="paragraph" w:customStyle="1" w:styleId="naispant">
    <w:name w:val="naispant"/>
    <w:basedOn w:val="Parasts"/>
    <w:rsid w:val="003B73C0"/>
    <w:pPr>
      <w:spacing w:before="100" w:after="100"/>
      <w:jc w:val="both"/>
    </w:pPr>
    <w:rPr>
      <w:b/>
      <w:lang w:val="en-GB" w:eastAsia="en-US"/>
    </w:rPr>
  </w:style>
  <w:style w:type="paragraph" w:customStyle="1" w:styleId="normal">
    <w:name w:val="normal+"/>
    <w:basedOn w:val="Parasts"/>
    <w:rsid w:val="003B73C0"/>
    <w:pPr>
      <w:spacing w:after="120"/>
      <w:jc w:val="both"/>
    </w:pPr>
    <w:rPr>
      <w:rFonts w:ascii="Arial" w:hAnsi="Arial"/>
      <w:szCs w:val="20"/>
    </w:rPr>
  </w:style>
  <w:style w:type="paragraph" w:customStyle="1" w:styleId="tvhtmlmktable">
    <w:name w:val="tv_html mk_table"/>
    <w:basedOn w:val="Parasts"/>
    <w:rsid w:val="003B73C0"/>
    <w:pPr>
      <w:spacing w:before="100" w:beforeAutospacing="1" w:after="100" w:afterAutospacing="1"/>
    </w:pPr>
    <w:rPr>
      <w:rFonts w:ascii="Verdana" w:hAnsi="Verdana"/>
      <w:sz w:val="16"/>
      <w:szCs w:val="16"/>
    </w:rPr>
  </w:style>
  <w:style w:type="character" w:customStyle="1" w:styleId="st">
    <w:name w:val="st"/>
    <w:rsid w:val="009850DE"/>
  </w:style>
  <w:style w:type="paragraph" w:customStyle="1" w:styleId="labojumupamats">
    <w:name w:val="labojumu_pamats"/>
    <w:basedOn w:val="Parasts"/>
    <w:rsid w:val="009850DE"/>
    <w:pPr>
      <w:spacing w:before="100" w:beforeAutospacing="1" w:after="100" w:afterAutospacing="1"/>
    </w:pPr>
  </w:style>
  <w:style w:type="character" w:customStyle="1" w:styleId="Pamatteksts2Rakstz1">
    <w:name w:val="Pamatteksts 2 Rakstz.1"/>
    <w:basedOn w:val="Noklusjumarindkopasfonts"/>
    <w:uiPriority w:val="99"/>
    <w:semiHidden/>
    <w:rsid w:val="00985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352206">
      <w:bodyDiv w:val="1"/>
      <w:marLeft w:val="0"/>
      <w:marRight w:val="0"/>
      <w:marTop w:val="0"/>
      <w:marBottom w:val="0"/>
      <w:divBdr>
        <w:top w:val="none" w:sz="0" w:space="0" w:color="auto"/>
        <w:left w:val="none" w:sz="0" w:space="0" w:color="auto"/>
        <w:bottom w:val="none" w:sz="0" w:space="0" w:color="auto"/>
        <w:right w:val="none" w:sz="0" w:space="0" w:color="auto"/>
      </w:divBdr>
    </w:div>
    <w:div w:id="2053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knes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EAE86-F893-4B46-8924-21FD38EE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3102</Words>
  <Characters>1769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Administrator</cp:lastModifiedBy>
  <cp:revision>2</cp:revision>
  <cp:lastPrinted>2014-04-25T10:17:00Z</cp:lastPrinted>
  <dcterms:created xsi:type="dcterms:W3CDTF">2017-10-31T13:44:00Z</dcterms:created>
  <dcterms:modified xsi:type="dcterms:W3CDTF">2017-10-31T13:44:00Z</dcterms:modified>
</cp:coreProperties>
</file>