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1C3" w:rsidRPr="00A33542" w:rsidRDefault="00F251C3" w:rsidP="00F251C3">
      <w:pPr>
        <w:spacing w:after="0"/>
        <w:jc w:val="right"/>
        <w:rPr>
          <w:rFonts w:ascii="Times New Roman" w:hAnsi="Times New Roman" w:cs="Times New Roman"/>
          <w:sz w:val="24"/>
          <w:szCs w:val="24"/>
        </w:rPr>
      </w:pPr>
      <w:r w:rsidRPr="00A33542">
        <w:rPr>
          <w:rFonts w:ascii="Times New Roman" w:hAnsi="Times New Roman" w:cs="Times New Roman"/>
          <w:sz w:val="24"/>
          <w:szCs w:val="24"/>
        </w:rPr>
        <w:t>Pielikums Nr.1</w:t>
      </w:r>
    </w:p>
    <w:p w:rsidR="00F251C3" w:rsidRPr="00A33542" w:rsidRDefault="00EA21CB" w:rsidP="00F251C3">
      <w:pPr>
        <w:spacing w:after="0" w:line="240" w:lineRule="auto"/>
        <w:jc w:val="right"/>
        <w:rPr>
          <w:rFonts w:ascii="Times New Roman" w:hAnsi="Times New Roman" w:cs="Times New Roman"/>
          <w:sz w:val="24"/>
          <w:szCs w:val="24"/>
        </w:rPr>
      </w:pPr>
      <w:r w:rsidRPr="00A33542">
        <w:rPr>
          <w:rFonts w:ascii="Times New Roman" w:hAnsi="Times New Roman" w:cs="Times New Roman"/>
          <w:sz w:val="24"/>
          <w:szCs w:val="24"/>
        </w:rPr>
        <w:t>Cenu aptaujai Nr.</w:t>
      </w:r>
      <w:r w:rsidR="00D42F2B">
        <w:rPr>
          <w:rFonts w:ascii="Times New Roman" w:hAnsi="Times New Roman" w:cs="Times New Roman"/>
          <w:sz w:val="24"/>
          <w:szCs w:val="24"/>
        </w:rPr>
        <w:t xml:space="preserve"> </w:t>
      </w:r>
      <w:r w:rsidRPr="00A33542">
        <w:rPr>
          <w:rFonts w:ascii="Times New Roman" w:hAnsi="Times New Roman" w:cs="Times New Roman"/>
          <w:sz w:val="24"/>
          <w:szCs w:val="24"/>
        </w:rPr>
        <w:t>KND/TI/201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w:t>
      </w:r>
      <w:r w:rsidR="00D42F2B">
        <w:rPr>
          <w:rFonts w:ascii="Times New Roman" w:hAnsi="Times New Roman" w:cs="Times New Roman"/>
          <w:sz w:val="24"/>
          <w:szCs w:val="24"/>
        </w:rPr>
        <w:t>20</w:t>
      </w:r>
    </w:p>
    <w:p w:rsidR="00EA21CB" w:rsidRPr="00A33542" w:rsidRDefault="00EA21CB" w:rsidP="00F251C3">
      <w:pPr>
        <w:spacing w:after="0" w:line="240" w:lineRule="auto"/>
        <w:jc w:val="right"/>
        <w:rPr>
          <w:rFonts w:ascii="Times New Roman" w:hAnsi="Times New Roman" w:cs="Times New Roman"/>
          <w:sz w:val="24"/>
          <w:szCs w:val="24"/>
        </w:rPr>
      </w:pPr>
    </w:p>
    <w:p w:rsidR="00F251C3" w:rsidRPr="00A33542" w:rsidRDefault="00F251C3" w:rsidP="00F251C3">
      <w:pPr>
        <w:pStyle w:val="naisnod"/>
        <w:spacing w:before="0" w:after="0"/>
        <w:jc w:val="left"/>
        <w:rPr>
          <w:b w:val="0"/>
        </w:rPr>
      </w:pPr>
    </w:p>
    <w:p w:rsidR="00F251C3" w:rsidRPr="00A33542" w:rsidRDefault="00F251C3" w:rsidP="00F251C3">
      <w:pPr>
        <w:jc w:val="both"/>
        <w:rPr>
          <w:rFonts w:ascii="Times New Roman" w:hAnsi="Times New Roman" w:cs="Times New Roman"/>
          <w:sz w:val="24"/>
          <w:szCs w:val="24"/>
        </w:rPr>
      </w:pPr>
      <w:r w:rsidRPr="00A33542">
        <w:rPr>
          <w:rFonts w:ascii="Times New Roman" w:hAnsi="Times New Roman" w:cs="Times New Roman"/>
          <w:sz w:val="24"/>
          <w:szCs w:val="24"/>
        </w:rPr>
        <w:t>201</w:t>
      </w:r>
      <w:r w:rsidR="00194585" w:rsidRPr="00A33542">
        <w:rPr>
          <w:rFonts w:ascii="Times New Roman" w:hAnsi="Times New Roman" w:cs="Times New Roman"/>
          <w:sz w:val="24"/>
          <w:szCs w:val="24"/>
        </w:rPr>
        <w:t>9</w:t>
      </w:r>
      <w:r w:rsidRPr="00A33542">
        <w:rPr>
          <w:rFonts w:ascii="Times New Roman" w:hAnsi="Times New Roman" w:cs="Times New Roman"/>
          <w:sz w:val="24"/>
          <w:szCs w:val="24"/>
        </w:rPr>
        <w:t>.gada __.___________</w:t>
      </w:r>
    </w:p>
    <w:p w:rsidR="00584A70" w:rsidRPr="00D42F2B" w:rsidRDefault="00F251C3" w:rsidP="00584A70">
      <w:pPr>
        <w:jc w:val="center"/>
        <w:rPr>
          <w:rFonts w:ascii="Times New Roman" w:hAnsi="Times New Roman" w:cs="Times New Roman"/>
          <w:b/>
          <w:bCs/>
          <w:sz w:val="24"/>
          <w:szCs w:val="24"/>
        </w:rPr>
      </w:pPr>
      <w:r w:rsidRPr="00D42F2B">
        <w:rPr>
          <w:rFonts w:ascii="Times New Roman" w:hAnsi="Times New Roman" w:cs="Times New Roman"/>
          <w:b/>
          <w:bCs/>
          <w:sz w:val="24"/>
          <w:szCs w:val="24"/>
        </w:rPr>
        <w:t xml:space="preserve">Pretendenta </w:t>
      </w:r>
      <w:r w:rsidRPr="00D42F2B">
        <w:rPr>
          <w:rFonts w:ascii="Times New Roman" w:hAnsi="Times New Roman" w:cs="Times New Roman"/>
          <w:b/>
          <w:sz w:val="24"/>
          <w:szCs w:val="24"/>
        </w:rPr>
        <w:t>pieteikums</w:t>
      </w:r>
      <w:r w:rsidRPr="00D42F2B">
        <w:rPr>
          <w:rFonts w:ascii="Times New Roman" w:hAnsi="Times New Roman" w:cs="Times New Roman"/>
          <w:b/>
          <w:bCs/>
          <w:sz w:val="24"/>
          <w:szCs w:val="24"/>
        </w:rPr>
        <w:t xml:space="preserve"> cenu aptaujai</w:t>
      </w:r>
      <w:r w:rsidR="00584A70" w:rsidRPr="00D42F2B">
        <w:rPr>
          <w:rFonts w:ascii="Times New Roman" w:hAnsi="Times New Roman" w:cs="Times New Roman"/>
          <w:b/>
          <w:bCs/>
          <w:sz w:val="24"/>
          <w:szCs w:val="24"/>
        </w:rPr>
        <w:t xml:space="preserve">  </w:t>
      </w:r>
    </w:p>
    <w:p w:rsidR="00194585" w:rsidRPr="00D42F2B" w:rsidRDefault="00194585" w:rsidP="00194585">
      <w:pPr>
        <w:ind w:firstLine="720"/>
        <w:jc w:val="center"/>
        <w:rPr>
          <w:rFonts w:ascii="Times New Roman" w:hAnsi="Times New Roman" w:cs="Times New Roman"/>
          <w:b/>
          <w:sz w:val="24"/>
          <w:szCs w:val="24"/>
        </w:rPr>
      </w:pPr>
      <w:r w:rsidRPr="00D42F2B">
        <w:rPr>
          <w:rFonts w:ascii="Times New Roman" w:hAnsi="Times New Roman" w:cs="Times New Roman"/>
          <w:b/>
          <w:sz w:val="24"/>
          <w:szCs w:val="24"/>
        </w:rPr>
        <w:t>“</w:t>
      </w:r>
      <w:r w:rsidR="00D42F2B" w:rsidRPr="00D42F2B">
        <w:rPr>
          <w:rFonts w:ascii="Times New Roman" w:hAnsi="Times New Roman" w:cs="Times New Roman"/>
          <w:b/>
          <w:sz w:val="24"/>
          <w:szCs w:val="24"/>
        </w:rPr>
        <w:t>Virszemes nokrišņu un jumtu noteču ūdeņu savākšanas un novadīšanas projekta izstrāde</w:t>
      </w:r>
      <w:r w:rsidRPr="00D42F2B">
        <w:rPr>
          <w:rFonts w:ascii="Times New Roman" w:hAnsi="Times New Roman" w:cs="Times New Roman"/>
          <w:b/>
          <w:sz w:val="24"/>
          <w:szCs w:val="24"/>
        </w:rPr>
        <w:t>”</w:t>
      </w:r>
    </w:p>
    <w:p w:rsidR="00F251C3" w:rsidRPr="00A33542" w:rsidRDefault="00F251C3" w:rsidP="00F251C3">
      <w:pPr>
        <w:ind w:firstLine="720"/>
        <w:jc w:val="both"/>
        <w:rPr>
          <w:rFonts w:ascii="Times New Roman" w:hAnsi="Times New Roman" w:cs="Times New Roman"/>
          <w:sz w:val="24"/>
          <w:szCs w:val="24"/>
        </w:rPr>
      </w:pPr>
      <w:r w:rsidRPr="00A33542">
        <w:rPr>
          <w:rFonts w:ascii="Times New Roman" w:hAnsi="Times New Roman" w:cs="Times New Roman"/>
          <w:color w:val="000000"/>
          <w:sz w:val="24"/>
          <w:szCs w:val="24"/>
        </w:rPr>
        <w:t xml:space="preserve">Ar šo piedāvājumu apliecinām savu līdzdalību cenu aptaujā </w:t>
      </w:r>
      <w:r w:rsidR="00194585" w:rsidRPr="00A33542">
        <w:rPr>
          <w:rFonts w:ascii="Times New Roman" w:hAnsi="Times New Roman" w:cs="Times New Roman"/>
          <w:sz w:val="24"/>
          <w:szCs w:val="24"/>
        </w:rPr>
        <w:t>“</w:t>
      </w:r>
      <w:r w:rsidR="00D42F2B" w:rsidRPr="00D42F2B">
        <w:rPr>
          <w:rFonts w:ascii="Times New Roman" w:hAnsi="Times New Roman" w:cs="Times New Roman"/>
          <w:sz w:val="24"/>
          <w:szCs w:val="24"/>
        </w:rPr>
        <w:t>Virszemes nokrišņu un jumtu noteču ūdeņu savākšanas un novadīšanas projekta izstrāde</w:t>
      </w:r>
      <w:r w:rsidR="00194585" w:rsidRPr="00A33542">
        <w:rPr>
          <w:rFonts w:ascii="Times New Roman" w:hAnsi="Times New Roman" w:cs="Times New Roman"/>
          <w:sz w:val="24"/>
          <w:szCs w:val="24"/>
        </w:rPr>
        <w:t>”</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Pretendenta nosaukums _________________</w:t>
      </w:r>
      <w:r w:rsidR="00F12424" w:rsidRPr="00A33542">
        <w:rPr>
          <w:rFonts w:ascii="Times New Roman" w:hAnsi="Times New Roman" w:cs="Times New Roman"/>
          <w:color w:val="000000"/>
          <w:sz w:val="24"/>
          <w:szCs w:val="24"/>
        </w:rPr>
        <w:t>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Reģistrācijas numurs _______________</w:t>
      </w:r>
      <w:r w:rsidR="00F12424" w:rsidRPr="00A33542">
        <w:rPr>
          <w:rFonts w:ascii="Times New Roman" w:hAnsi="Times New Roman" w:cs="Times New Roman"/>
          <w:color w:val="000000"/>
          <w:sz w:val="24"/>
          <w:szCs w:val="24"/>
        </w:rPr>
        <w:t>________________________________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PVN maksātāja reģistrācijas numurs 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Juridiskā adrese 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Pasta adrese __________________________</w:t>
      </w:r>
      <w:r w:rsidR="00F12424" w:rsidRPr="00A33542">
        <w:rPr>
          <w:rFonts w:ascii="Times New Roman" w:hAnsi="Times New Roman" w:cs="Times New Roman"/>
          <w:color w:val="000000"/>
          <w:sz w:val="24"/>
          <w:szCs w:val="24"/>
        </w:rPr>
        <w:t>____________________________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 xml:space="preserve">Tālrunis </w:t>
      </w:r>
      <w:r w:rsidR="00D42F2B">
        <w:rPr>
          <w:rFonts w:ascii="Times New Roman" w:hAnsi="Times New Roman" w:cs="Times New Roman"/>
          <w:color w:val="000000"/>
          <w:sz w:val="24"/>
          <w:szCs w:val="24"/>
        </w:rPr>
        <w:t xml:space="preserve">__________, </w:t>
      </w:r>
      <w:r w:rsidRPr="00A33542">
        <w:rPr>
          <w:rFonts w:ascii="Times New Roman" w:hAnsi="Times New Roman" w:cs="Times New Roman"/>
          <w:color w:val="000000"/>
          <w:sz w:val="24"/>
          <w:szCs w:val="24"/>
        </w:rPr>
        <w:t xml:space="preserve"> e-pasts ______________</w:t>
      </w:r>
      <w:r w:rsidR="00F12424" w:rsidRPr="00A33542">
        <w:rPr>
          <w:rFonts w:ascii="Times New Roman" w:hAnsi="Times New Roman" w:cs="Times New Roman"/>
          <w:color w:val="000000"/>
          <w:sz w:val="24"/>
          <w:szCs w:val="24"/>
        </w:rPr>
        <w:t>________</w:t>
      </w:r>
      <w:r w:rsidRPr="00A33542">
        <w:rPr>
          <w:rFonts w:ascii="Times New Roman" w:hAnsi="Times New Roman" w:cs="Times New Roman"/>
          <w:color w:val="000000"/>
          <w:sz w:val="24"/>
          <w:szCs w:val="24"/>
        </w:rPr>
        <w:t xml:space="preserve"> </w:t>
      </w:r>
    </w:p>
    <w:p w:rsidR="00F251C3" w:rsidRPr="00A33542" w:rsidRDefault="00F251C3" w:rsidP="00F251C3">
      <w:pPr>
        <w:shd w:val="clear" w:color="auto" w:fill="FFFFFF"/>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Bankas rekvizīti: _________________________________</w:t>
      </w:r>
      <w:r w:rsidR="00F12424" w:rsidRPr="00A33542">
        <w:rPr>
          <w:rFonts w:ascii="Times New Roman" w:hAnsi="Times New Roman" w:cs="Times New Roman"/>
          <w:color w:val="000000"/>
          <w:sz w:val="24"/>
          <w:szCs w:val="24"/>
        </w:rPr>
        <w:t>__________________</w:t>
      </w:r>
    </w:p>
    <w:p w:rsidR="00F251C3" w:rsidRPr="00A33542" w:rsidRDefault="00F251C3" w:rsidP="00F251C3">
      <w:pPr>
        <w:shd w:val="clear" w:color="auto" w:fill="FFFFFF"/>
        <w:autoSpaceDE w:val="0"/>
        <w:autoSpaceDN w:val="0"/>
        <w:adjustRightInd w:val="0"/>
        <w:ind w:firstLine="570"/>
        <w:jc w:val="both"/>
        <w:rPr>
          <w:rFonts w:ascii="Times New Roman" w:hAnsi="Times New Roman" w:cs="Times New Roman"/>
          <w:color w:val="000000"/>
          <w:sz w:val="24"/>
          <w:szCs w:val="24"/>
        </w:rPr>
      </w:pPr>
      <w:r w:rsidRPr="00A33542">
        <w:rPr>
          <w:rFonts w:ascii="Times New Roman" w:hAnsi="Times New Roman" w:cs="Times New Roman"/>
          <w:color w:val="000000"/>
          <w:sz w:val="24"/>
          <w:szCs w:val="24"/>
        </w:rPr>
        <w:t>Amatpersona (līguma noslēgšanai) ________</w:t>
      </w:r>
      <w:r w:rsidR="00F12424" w:rsidRPr="00A33542">
        <w:rPr>
          <w:rFonts w:ascii="Times New Roman" w:hAnsi="Times New Roman" w:cs="Times New Roman"/>
          <w:color w:val="000000"/>
          <w:sz w:val="24"/>
          <w:szCs w:val="24"/>
        </w:rPr>
        <w:t>____________________________</w:t>
      </w:r>
    </w:p>
    <w:p w:rsidR="00F251C3" w:rsidRPr="00660409" w:rsidRDefault="00F251C3" w:rsidP="00F251C3">
      <w:pPr>
        <w:shd w:val="clear" w:color="auto" w:fill="FFFFFF"/>
        <w:autoSpaceDE w:val="0"/>
        <w:autoSpaceDN w:val="0"/>
        <w:adjustRightInd w:val="0"/>
        <w:ind w:firstLine="570"/>
        <w:jc w:val="center"/>
        <w:rPr>
          <w:rFonts w:ascii="Times New Roman" w:hAnsi="Times New Roman" w:cs="Times New Roman"/>
          <w:color w:val="000000"/>
        </w:rPr>
      </w:pPr>
      <w:r w:rsidRPr="00660409">
        <w:rPr>
          <w:rFonts w:ascii="Times New Roman" w:hAnsi="Times New Roman" w:cs="Times New Roman"/>
          <w:color w:val="000000"/>
          <w:sz w:val="24"/>
          <w:szCs w:val="24"/>
        </w:rPr>
        <w:t xml:space="preserve">                                              </w:t>
      </w:r>
      <w:r w:rsidRPr="00660409">
        <w:rPr>
          <w:rFonts w:ascii="Times New Roman" w:hAnsi="Times New Roman" w:cs="Times New Roman"/>
          <w:color w:val="000000"/>
        </w:rPr>
        <w:t>(ieņemamais amats, vārds, uzvārds)</w:t>
      </w:r>
    </w:p>
    <w:p w:rsidR="00D42F2B" w:rsidRPr="00660409" w:rsidRDefault="00D42F2B" w:rsidP="00D42F2B">
      <w:pPr>
        <w:ind w:firstLine="360"/>
        <w:jc w:val="both"/>
        <w:rPr>
          <w:rFonts w:ascii="Times New Roman" w:hAnsi="Times New Roman" w:cs="Times New Roman"/>
        </w:rPr>
      </w:pPr>
      <w:r w:rsidRPr="00660409">
        <w:rPr>
          <w:rFonts w:ascii="Times New Roman" w:hAnsi="Times New Roman" w:cs="Times New Roman"/>
          <w:sz w:val="24"/>
          <w:szCs w:val="24"/>
        </w:rPr>
        <w:t>Mēs piedāvājam veikt</w:t>
      </w:r>
      <w:r w:rsidRPr="00660409">
        <w:rPr>
          <w:rFonts w:ascii="Times New Roman" w:hAnsi="Times New Roman" w:cs="Times New Roman"/>
        </w:rPr>
        <w:t xml:space="preserve"> </w:t>
      </w:r>
      <w:r w:rsidRPr="00660409">
        <w:rPr>
          <w:rFonts w:ascii="Times New Roman" w:hAnsi="Times New Roman" w:cs="Times New Roman"/>
          <w:sz w:val="24"/>
          <w:szCs w:val="24"/>
        </w:rPr>
        <w:t>Virszemes nokrišņu un jumtu noteču ūdeņu savākšanas un novadīšanas projekta izstrādi par sekojošām cenām:</w:t>
      </w:r>
    </w:p>
    <w:tbl>
      <w:tblPr>
        <w:tblW w:w="8222"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
        <w:gridCol w:w="4360"/>
        <w:gridCol w:w="1843"/>
        <w:gridCol w:w="1276"/>
      </w:tblGrid>
      <w:tr w:rsidR="00D42F2B" w:rsidRPr="00660409" w:rsidTr="00D42F2B">
        <w:tblPrEx>
          <w:tblCellMar>
            <w:top w:w="0" w:type="dxa"/>
            <w:bottom w:w="0" w:type="dxa"/>
          </w:tblCellMar>
        </w:tblPrEx>
        <w:trPr>
          <w:trHeight w:val="309"/>
        </w:trPr>
        <w:tc>
          <w:tcPr>
            <w:tcW w:w="743" w:type="dxa"/>
            <w:tcBorders>
              <w:top w:val="single" w:sz="12" w:space="0" w:color="auto"/>
              <w:left w:val="single" w:sz="18" w:space="0" w:color="auto"/>
              <w:bottom w:val="single" w:sz="18" w:space="0" w:color="auto"/>
              <w:right w:val="single" w:sz="12" w:space="0" w:color="auto"/>
            </w:tcBorders>
          </w:tcPr>
          <w:p w:rsidR="00D42F2B" w:rsidRPr="00660409" w:rsidRDefault="00D42F2B" w:rsidP="00243B40">
            <w:pPr>
              <w:jc w:val="center"/>
              <w:rPr>
                <w:rFonts w:ascii="Times New Roman" w:hAnsi="Times New Roman" w:cs="Times New Roman"/>
                <w:sz w:val="24"/>
                <w:szCs w:val="24"/>
              </w:rPr>
            </w:pPr>
          </w:p>
        </w:tc>
        <w:tc>
          <w:tcPr>
            <w:tcW w:w="4360" w:type="dxa"/>
            <w:tcBorders>
              <w:top w:val="single" w:sz="12" w:space="0" w:color="auto"/>
              <w:left w:val="single" w:sz="12" w:space="0" w:color="auto"/>
              <w:bottom w:val="single" w:sz="18" w:space="0" w:color="auto"/>
              <w:right w:val="single" w:sz="12" w:space="0" w:color="auto"/>
            </w:tcBorders>
          </w:tcPr>
          <w:p w:rsidR="00D42F2B" w:rsidRPr="00660409" w:rsidRDefault="00660409" w:rsidP="00243B40">
            <w:pPr>
              <w:rPr>
                <w:rFonts w:ascii="Times New Roman" w:hAnsi="Times New Roman" w:cs="Times New Roman"/>
                <w:sz w:val="24"/>
                <w:szCs w:val="24"/>
              </w:rPr>
            </w:pPr>
            <w:r w:rsidRPr="00660409">
              <w:rPr>
                <w:rFonts w:ascii="Times New Roman" w:hAnsi="Times New Roman" w:cs="Times New Roman"/>
                <w:sz w:val="24"/>
                <w:szCs w:val="24"/>
              </w:rPr>
              <w:t xml:space="preserve">Virszemes nokrišņu un jumtu noteču ūdeņu savākšanas </w:t>
            </w:r>
            <w:r>
              <w:rPr>
                <w:rFonts w:ascii="Times New Roman" w:hAnsi="Times New Roman" w:cs="Times New Roman"/>
                <w:sz w:val="24"/>
                <w:szCs w:val="24"/>
              </w:rPr>
              <w:t>un novadīšanas projekta izstrāde</w:t>
            </w:r>
          </w:p>
        </w:tc>
        <w:tc>
          <w:tcPr>
            <w:tcW w:w="1843" w:type="dxa"/>
            <w:tcBorders>
              <w:top w:val="single" w:sz="18" w:space="0" w:color="auto"/>
              <w:left w:val="single" w:sz="12" w:space="0" w:color="auto"/>
              <w:bottom w:val="single" w:sz="18" w:space="0" w:color="auto"/>
              <w:right w:val="single" w:sz="24" w:space="0" w:color="auto"/>
            </w:tcBorders>
          </w:tcPr>
          <w:p w:rsidR="00D42F2B" w:rsidRPr="00660409" w:rsidRDefault="00D42F2B" w:rsidP="00243B40">
            <w:pPr>
              <w:jc w:val="center"/>
              <w:rPr>
                <w:rFonts w:ascii="Times New Roman" w:hAnsi="Times New Roman" w:cs="Times New Roman"/>
                <w:sz w:val="24"/>
                <w:szCs w:val="24"/>
              </w:rPr>
            </w:pPr>
            <w:r w:rsidRPr="00660409">
              <w:rPr>
                <w:rFonts w:ascii="Times New Roman" w:hAnsi="Times New Roman" w:cs="Times New Roman"/>
                <w:sz w:val="24"/>
                <w:szCs w:val="24"/>
              </w:rPr>
              <w:t>Cena EUR bez PVN kopā</w:t>
            </w:r>
          </w:p>
        </w:tc>
        <w:tc>
          <w:tcPr>
            <w:tcW w:w="1276" w:type="dxa"/>
            <w:tcBorders>
              <w:top w:val="single" w:sz="24" w:space="0" w:color="auto"/>
              <w:left w:val="single" w:sz="24" w:space="0" w:color="auto"/>
              <w:bottom w:val="single" w:sz="18" w:space="0" w:color="auto"/>
              <w:right w:val="single" w:sz="24" w:space="0" w:color="auto"/>
            </w:tcBorders>
          </w:tcPr>
          <w:p w:rsidR="00D42F2B" w:rsidRPr="00660409" w:rsidRDefault="00D42F2B" w:rsidP="00243B40">
            <w:pPr>
              <w:ind w:left="108" w:firstLine="360"/>
              <w:jc w:val="right"/>
              <w:rPr>
                <w:rFonts w:ascii="Times New Roman" w:hAnsi="Times New Roman" w:cs="Times New Roman"/>
                <w:sz w:val="24"/>
                <w:szCs w:val="24"/>
              </w:rPr>
            </w:pPr>
          </w:p>
        </w:tc>
      </w:tr>
      <w:tr w:rsidR="00D42F2B" w:rsidRPr="00660409" w:rsidTr="00D42F2B">
        <w:tblPrEx>
          <w:tblCellMar>
            <w:top w:w="0" w:type="dxa"/>
            <w:bottom w:w="0" w:type="dxa"/>
          </w:tblCellMar>
        </w:tblPrEx>
        <w:trPr>
          <w:gridBefore w:val="2"/>
          <w:wBefore w:w="5103" w:type="dxa"/>
          <w:trHeight w:val="161"/>
        </w:trPr>
        <w:tc>
          <w:tcPr>
            <w:tcW w:w="1843" w:type="dxa"/>
            <w:tcBorders>
              <w:top w:val="single" w:sz="12" w:space="0" w:color="auto"/>
              <w:left w:val="single" w:sz="18" w:space="0" w:color="auto"/>
              <w:bottom w:val="single" w:sz="12" w:space="0" w:color="auto"/>
              <w:right w:val="single" w:sz="12" w:space="0" w:color="auto"/>
            </w:tcBorders>
          </w:tcPr>
          <w:p w:rsidR="00D42F2B" w:rsidRPr="00660409" w:rsidRDefault="00D42F2B" w:rsidP="00243B40">
            <w:pPr>
              <w:ind w:firstLine="17"/>
              <w:jc w:val="center"/>
              <w:rPr>
                <w:rFonts w:ascii="Times New Roman" w:hAnsi="Times New Roman" w:cs="Times New Roman"/>
                <w:sz w:val="24"/>
                <w:szCs w:val="24"/>
              </w:rPr>
            </w:pPr>
            <w:r w:rsidRPr="00660409">
              <w:rPr>
                <w:rFonts w:ascii="Times New Roman" w:hAnsi="Times New Roman" w:cs="Times New Roman"/>
                <w:sz w:val="24"/>
                <w:szCs w:val="24"/>
              </w:rPr>
              <w:t>PVN EUR</w:t>
            </w:r>
          </w:p>
        </w:tc>
        <w:tc>
          <w:tcPr>
            <w:tcW w:w="1276" w:type="dxa"/>
            <w:tcBorders>
              <w:top w:val="single" w:sz="24" w:space="0" w:color="auto"/>
              <w:left w:val="single" w:sz="12" w:space="0" w:color="auto"/>
              <w:bottom w:val="single" w:sz="12" w:space="0" w:color="auto"/>
              <w:right w:val="single" w:sz="18" w:space="0" w:color="auto"/>
            </w:tcBorders>
          </w:tcPr>
          <w:p w:rsidR="00D42F2B" w:rsidRPr="00660409" w:rsidRDefault="00D42F2B" w:rsidP="00243B40">
            <w:pPr>
              <w:ind w:firstLine="360"/>
              <w:jc w:val="right"/>
              <w:rPr>
                <w:rFonts w:ascii="Times New Roman" w:hAnsi="Times New Roman" w:cs="Times New Roman"/>
                <w:sz w:val="24"/>
                <w:szCs w:val="24"/>
              </w:rPr>
            </w:pPr>
          </w:p>
        </w:tc>
      </w:tr>
      <w:tr w:rsidR="00D42F2B" w:rsidRPr="00660409" w:rsidTr="00D42F2B">
        <w:tblPrEx>
          <w:tblCellMar>
            <w:top w:w="0" w:type="dxa"/>
            <w:bottom w:w="0" w:type="dxa"/>
          </w:tblCellMar>
        </w:tblPrEx>
        <w:trPr>
          <w:gridBefore w:val="2"/>
          <w:wBefore w:w="5103" w:type="dxa"/>
          <w:trHeight w:val="161"/>
        </w:trPr>
        <w:tc>
          <w:tcPr>
            <w:tcW w:w="1843" w:type="dxa"/>
            <w:tcBorders>
              <w:top w:val="single" w:sz="12" w:space="0" w:color="auto"/>
              <w:left w:val="single" w:sz="18" w:space="0" w:color="auto"/>
              <w:bottom w:val="single" w:sz="18" w:space="0" w:color="auto"/>
              <w:right w:val="single" w:sz="12" w:space="0" w:color="auto"/>
            </w:tcBorders>
          </w:tcPr>
          <w:p w:rsidR="00D42F2B" w:rsidRPr="00660409" w:rsidRDefault="00D42F2B" w:rsidP="00243B40">
            <w:pPr>
              <w:ind w:firstLine="17"/>
              <w:jc w:val="center"/>
              <w:rPr>
                <w:rFonts w:ascii="Times New Roman" w:hAnsi="Times New Roman" w:cs="Times New Roman"/>
                <w:sz w:val="24"/>
                <w:szCs w:val="24"/>
              </w:rPr>
            </w:pPr>
            <w:r w:rsidRPr="00660409">
              <w:rPr>
                <w:rFonts w:ascii="Times New Roman" w:hAnsi="Times New Roman" w:cs="Times New Roman"/>
                <w:sz w:val="24"/>
                <w:szCs w:val="24"/>
              </w:rPr>
              <w:t>Summa EUR kopā</w:t>
            </w:r>
          </w:p>
        </w:tc>
        <w:tc>
          <w:tcPr>
            <w:tcW w:w="1276" w:type="dxa"/>
            <w:tcBorders>
              <w:top w:val="single" w:sz="12" w:space="0" w:color="auto"/>
              <w:left w:val="single" w:sz="12" w:space="0" w:color="auto"/>
              <w:bottom w:val="single" w:sz="18" w:space="0" w:color="auto"/>
              <w:right w:val="single" w:sz="18" w:space="0" w:color="auto"/>
            </w:tcBorders>
          </w:tcPr>
          <w:p w:rsidR="00D42F2B" w:rsidRPr="00660409" w:rsidRDefault="00D42F2B" w:rsidP="00243B40">
            <w:pPr>
              <w:ind w:firstLine="360"/>
              <w:jc w:val="right"/>
              <w:rPr>
                <w:rFonts w:ascii="Times New Roman" w:hAnsi="Times New Roman" w:cs="Times New Roman"/>
                <w:sz w:val="24"/>
                <w:szCs w:val="24"/>
              </w:rPr>
            </w:pPr>
          </w:p>
        </w:tc>
      </w:tr>
    </w:tbl>
    <w:p w:rsidR="00D42F2B" w:rsidRPr="00660409" w:rsidRDefault="00D42F2B" w:rsidP="00D42F2B">
      <w:pPr>
        <w:ind w:firstLine="360"/>
        <w:jc w:val="both"/>
        <w:rPr>
          <w:rFonts w:ascii="Times New Roman" w:hAnsi="Times New Roman" w:cs="Times New Roman"/>
          <w:b/>
          <w:sz w:val="24"/>
          <w:szCs w:val="24"/>
        </w:rPr>
      </w:pPr>
    </w:p>
    <w:p w:rsidR="00F251C3" w:rsidRPr="00660409" w:rsidRDefault="00F251C3"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0409">
        <w:rPr>
          <w:rFonts w:ascii="Times New Roman" w:hAnsi="Times New Roman" w:cs="Times New Roman"/>
          <w:color w:val="000000"/>
          <w:sz w:val="24"/>
          <w:szCs w:val="24"/>
        </w:rPr>
        <w:t>Apstiprinām, ka esam iepazinušies un atzīstam par pareizām cenu aptaujas prasības, tās ir skaidras un saprotamas, iebildumu un pretenziju nav. Mēs piekrītam piedalīties cenu aptaujā un garantējam prasību izpildi, kā arī garantējam iesniegto dokumentu un informācijas patiesumu.</w:t>
      </w:r>
    </w:p>
    <w:p w:rsidR="005733CD" w:rsidRPr="00660409" w:rsidRDefault="005733CD" w:rsidP="005733CD">
      <w:pPr>
        <w:pStyle w:val="Sarakstarindkopa"/>
        <w:numPr>
          <w:ilvl w:val="0"/>
          <w:numId w:val="1"/>
        </w:numPr>
        <w:shd w:val="clear" w:color="auto" w:fill="FFFFFF"/>
        <w:autoSpaceDE w:val="0"/>
        <w:autoSpaceDN w:val="0"/>
        <w:adjustRightInd w:val="0"/>
        <w:jc w:val="both"/>
        <w:rPr>
          <w:rFonts w:ascii="Times New Roman" w:hAnsi="Times New Roman" w:cs="Times New Roman"/>
          <w:color w:val="000000"/>
          <w:sz w:val="24"/>
          <w:szCs w:val="24"/>
        </w:rPr>
      </w:pPr>
      <w:r w:rsidRPr="00660409">
        <w:rPr>
          <w:rFonts w:ascii="Times New Roman" w:hAnsi="Times New Roman" w:cs="Times New Roman"/>
          <w:color w:val="000000"/>
          <w:sz w:val="24"/>
          <w:szCs w:val="24"/>
        </w:rPr>
        <w:t>Apstiprinām, ka esam iepazinušies ar objekta tehnisko stāvokli.</w:t>
      </w:r>
    </w:p>
    <w:p w:rsidR="00EA21CB" w:rsidRPr="00660409" w:rsidRDefault="00EA21CB" w:rsidP="00EA21CB">
      <w:pPr>
        <w:numPr>
          <w:ilvl w:val="0"/>
          <w:numId w:val="1"/>
        </w:numPr>
        <w:spacing w:after="0" w:line="240" w:lineRule="auto"/>
        <w:jc w:val="both"/>
        <w:rPr>
          <w:rFonts w:ascii="Times New Roman" w:hAnsi="Times New Roman" w:cs="Times New Roman"/>
          <w:sz w:val="24"/>
          <w:szCs w:val="24"/>
        </w:rPr>
      </w:pPr>
      <w:r w:rsidRPr="00660409">
        <w:rPr>
          <w:rFonts w:ascii="Times New Roman" w:hAnsi="Times New Roman" w:cs="Times New Roman"/>
          <w:sz w:val="24"/>
          <w:szCs w:val="24"/>
        </w:rPr>
        <w:t>Piedāvātajā līgumcenā esam iekļāvuši visas izmaksas, kas ir nepieciešama Darba izpildei līguma projektā noteiktajā kvalitātē un termiņā un saskaņā ar cenu aptaujas dokumentāciju.</w:t>
      </w:r>
    </w:p>
    <w:p w:rsidR="00EA21CB" w:rsidRPr="00A33542" w:rsidRDefault="00EA21CB" w:rsidP="00F251C3">
      <w:pPr>
        <w:ind w:left="570" w:firstLine="513"/>
        <w:jc w:val="center"/>
        <w:rPr>
          <w:rFonts w:ascii="Times New Roman" w:hAnsi="Times New Roman" w:cs="Times New Roman"/>
          <w:color w:val="000000"/>
        </w:rPr>
      </w:pPr>
    </w:p>
    <w:p w:rsidR="00F251C3" w:rsidRPr="00A33542" w:rsidRDefault="00F251C3" w:rsidP="00F251C3">
      <w:pPr>
        <w:ind w:left="570" w:firstLine="513"/>
        <w:jc w:val="center"/>
        <w:rPr>
          <w:rFonts w:ascii="Times New Roman" w:hAnsi="Times New Roman" w:cs="Times New Roman"/>
          <w:color w:val="000000"/>
        </w:rPr>
      </w:pPr>
      <w:r w:rsidRPr="00A33542">
        <w:rPr>
          <w:rFonts w:ascii="Times New Roman" w:hAnsi="Times New Roman" w:cs="Times New Roman"/>
          <w:color w:val="000000"/>
        </w:rPr>
        <w:t>(amats, paraksts, vārds, uzvārds)</w:t>
      </w:r>
    </w:p>
    <w:p w:rsidR="00EA21CB" w:rsidRPr="00A33542" w:rsidRDefault="00EA21CB" w:rsidP="00F12424">
      <w:pPr>
        <w:ind w:left="570" w:firstLine="513"/>
        <w:jc w:val="both"/>
        <w:rPr>
          <w:rFonts w:ascii="Times New Roman" w:hAnsi="Times New Roman" w:cs="Times New Roman"/>
          <w:color w:val="000000"/>
        </w:rPr>
      </w:pPr>
      <w:bookmarkStart w:id="0" w:name="_GoBack"/>
      <w:bookmarkEnd w:id="0"/>
    </w:p>
    <w:p w:rsidR="00BB44C7" w:rsidRPr="00A33542" w:rsidRDefault="00F251C3" w:rsidP="00F12424">
      <w:pPr>
        <w:ind w:left="570" w:firstLine="513"/>
        <w:jc w:val="both"/>
        <w:rPr>
          <w:rFonts w:ascii="Times New Roman" w:hAnsi="Times New Roman" w:cs="Times New Roman"/>
          <w:color w:val="000000"/>
        </w:rPr>
      </w:pPr>
      <w:r w:rsidRPr="00A33542">
        <w:rPr>
          <w:rFonts w:ascii="Times New Roman" w:hAnsi="Times New Roman" w:cs="Times New Roman"/>
          <w:color w:val="000000"/>
        </w:rPr>
        <w:t>Datums ____________________________</w:t>
      </w:r>
    </w:p>
    <w:p w:rsidR="00DC1271" w:rsidRPr="00A33542" w:rsidRDefault="00DC1271" w:rsidP="00F12424">
      <w:pPr>
        <w:ind w:left="570" w:firstLine="513"/>
        <w:jc w:val="both"/>
        <w:rPr>
          <w:rFonts w:ascii="Times New Roman" w:hAnsi="Times New Roman" w:cs="Times New Roman"/>
        </w:rPr>
      </w:pPr>
    </w:p>
    <w:sectPr w:rsidR="00DC1271" w:rsidRPr="00A33542" w:rsidSect="00387549">
      <w:pgSz w:w="11906" w:h="16838"/>
      <w:pgMar w:top="709" w:right="849"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7F1"/>
    <w:multiLevelType w:val="hybridMultilevel"/>
    <w:tmpl w:val="FDA40FD0"/>
    <w:lvl w:ilvl="0" w:tplc="13F648D8">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 w15:restartNumberingAfterBreak="0">
    <w:nsid w:val="11994AE6"/>
    <w:multiLevelType w:val="hybridMultilevel"/>
    <w:tmpl w:val="3336FB6E"/>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3"/>
    <w:rsid w:val="00194585"/>
    <w:rsid w:val="00383721"/>
    <w:rsid w:val="00387549"/>
    <w:rsid w:val="004806B4"/>
    <w:rsid w:val="005733CD"/>
    <w:rsid w:val="00584A70"/>
    <w:rsid w:val="005D5E75"/>
    <w:rsid w:val="00660409"/>
    <w:rsid w:val="00752395"/>
    <w:rsid w:val="00A33542"/>
    <w:rsid w:val="00BB44C7"/>
    <w:rsid w:val="00BE177E"/>
    <w:rsid w:val="00D42F2B"/>
    <w:rsid w:val="00DC1271"/>
    <w:rsid w:val="00EA21CB"/>
    <w:rsid w:val="00F12424"/>
    <w:rsid w:val="00F251C3"/>
    <w:rsid w:val="00F25D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99CC8-4CC9-4373-BA02-7A81C1CD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51C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F251C3"/>
    <w:pPr>
      <w:spacing w:before="150" w:after="150" w:line="240" w:lineRule="auto"/>
      <w:jc w:val="center"/>
    </w:pPr>
    <w:rPr>
      <w:rFonts w:ascii="Times New Roman" w:eastAsia="Times New Roman" w:hAnsi="Times New Roman" w:cs="Times New Roman"/>
      <w:b/>
      <w:bCs/>
      <w:sz w:val="24"/>
      <w:szCs w:val="24"/>
      <w:lang w:eastAsia="lv-LV"/>
    </w:rPr>
  </w:style>
  <w:style w:type="paragraph" w:styleId="Sarakstarindkopa">
    <w:name w:val="List Paragraph"/>
    <w:basedOn w:val="Parasts"/>
    <w:uiPriority w:val="34"/>
    <w:qFormat/>
    <w:rsid w:val="005733CD"/>
    <w:pPr>
      <w:ind w:left="720"/>
      <w:contextualSpacing/>
    </w:pPr>
  </w:style>
  <w:style w:type="paragraph" w:styleId="Balonteksts">
    <w:name w:val="Balloon Text"/>
    <w:basedOn w:val="Parasts"/>
    <w:link w:val="BalontekstsRakstz"/>
    <w:uiPriority w:val="99"/>
    <w:semiHidden/>
    <w:unhideWhenUsed/>
    <w:rsid w:val="0075239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52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Pvad2</dc:creator>
  <cp:keywords/>
  <dc:description/>
  <cp:lastModifiedBy>Deputats</cp:lastModifiedBy>
  <cp:revision>2</cp:revision>
  <cp:lastPrinted>2018-05-17T13:15:00Z</cp:lastPrinted>
  <dcterms:created xsi:type="dcterms:W3CDTF">2019-06-06T11:39:00Z</dcterms:created>
  <dcterms:modified xsi:type="dcterms:W3CDTF">2019-06-06T11:39:00Z</dcterms:modified>
</cp:coreProperties>
</file>