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B4" w:rsidRPr="005B3EB4" w:rsidRDefault="005B3EB4" w:rsidP="005B3EB4">
      <w:r w:rsidRPr="005B3EB4">
        <w:rPr>
          <w:b/>
        </w:rPr>
        <w:t>JAUTĀJUMS</w:t>
      </w:r>
      <w:r>
        <w:t xml:space="preserve"> - </w:t>
      </w:r>
      <w:r w:rsidRPr="005B3EB4">
        <w:t xml:space="preserve">Visās iepirkuma daļās darba apjomos ir darbu pozīcija Liekās grunts noņemšana un aizvešana uz uzņēmēja </w:t>
      </w:r>
      <w:proofErr w:type="spellStart"/>
      <w:r w:rsidRPr="005B3EB4">
        <w:t>atbērtni</w:t>
      </w:r>
      <w:proofErr w:type="spellEnd"/>
      <w:r w:rsidRPr="005B3EB4">
        <w:t xml:space="preserve"> ar mērvienību metri. Lai pretendenti varētu sagatavot līdzvērtīgus piedāvājumus lūgums šo pozīciju norādīt m3 vai arī sniegt precīzu informāciju par noņemamās liekās grunts apjomu, tas ir garums, platums, biezums. </w:t>
      </w:r>
    </w:p>
    <w:p w:rsidR="00183136" w:rsidRDefault="005B3EB4" w:rsidP="005B3EB4">
      <w:bookmarkStart w:id="0" w:name="_GoBack"/>
      <w:r w:rsidRPr="005B3EB4">
        <w:rPr>
          <w:b/>
        </w:rPr>
        <w:t>ATBILDE</w:t>
      </w:r>
      <w:bookmarkEnd w:id="0"/>
      <w:r>
        <w:t xml:space="preserve"> - </w:t>
      </w:r>
      <w:r>
        <w:t>Ņemot vērā to, ka ceļa malās esošie grunts uzaugumi ir ar atš</w:t>
      </w:r>
      <w:r>
        <w:t>ķ</w:t>
      </w:r>
      <w:r>
        <w:t>irīgu platumu uz augstumu, tad projektā norādīta mērvienība ir t</w:t>
      </w:r>
      <w:r>
        <w:t>ekošie metri. Būvuzņēmējam apsekoj</w:t>
      </w:r>
      <w:r>
        <w:t>ot objektu dabā, ir jānovērtē vidējais noņemamās grunts apjoms visam objektam.</w:t>
      </w:r>
      <w:r>
        <w:t xml:space="preserve"> (</w:t>
      </w:r>
      <w:r>
        <w:t xml:space="preserve">Edvīns </w:t>
      </w:r>
      <w:proofErr w:type="spellStart"/>
      <w:r>
        <w:t>Tolmanis</w:t>
      </w:r>
      <w:proofErr w:type="spellEnd"/>
      <w:r>
        <w:t xml:space="preserve"> </w:t>
      </w:r>
      <w:r>
        <w:t>SIA "K-RDB" ceļu būvinženieris</w:t>
      </w:r>
      <w:r>
        <w:t xml:space="preserve">, </w:t>
      </w:r>
      <w:r>
        <w:t>m.t. 26300640</w:t>
      </w:r>
      <w:r>
        <w:t>)</w:t>
      </w:r>
    </w:p>
    <w:sectPr w:rsidR="00183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B4"/>
    <w:rsid w:val="00183136"/>
    <w:rsid w:val="005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FB2B22-F688-412E-A4F1-8AAD558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2016-11-08T07:33:00Z</dcterms:created>
  <dcterms:modified xsi:type="dcterms:W3CDTF">2016-11-08T07:35:00Z</dcterms:modified>
</cp:coreProperties>
</file>