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CA" w:rsidRDefault="005A6DCA" w:rsidP="00304BE0">
      <w:pPr>
        <w:jc w:val="center"/>
        <w:rPr>
          <w:sz w:val="20"/>
          <w:szCs w:val="20"/>
        </w:rPr>
      </w:pPr>
    </w:p>
    <w:p w:rsidR="005A6DCA" w:rsidRDefault="005A6DCA" w:rsidP="00304BE0">
      <w:pPr>
        <w:jc w:val="center"/>
        <w:rPr>
          <w:sz w:val="20"/>
          <w:szCs w:val="20"/>
        </w:rPr>
      </w:pPr>
    </w:p>
    <w:p w:rsidR="005A6DCA" w:rsidRDefault="005A6DCA" w:rsidP="00304BE0">
      <w:pPr>
        <w:jc w:val="center"/>
        <w:rPr>
          <w:sz w:val="20"/>
          <w:szCs w:val="20"/>
        </w:rPr>
      </w:pPr>
    </w:p>
    <w:p w:rsidR="005A6DCA" w:rsidRDefault="005A6DCA" w:rsidP="00304BE0">
      <w:pPr>
        <w:jc w:val="center"/>
        <w:rPr>
          <w:sz w:val="20"/>
          <w:szCs w:val="20"/>
        </w:rPr>
      </w:pPr>
    </w:p>
    <w:p w:rsidR="005A6DCA" w:rsidRDefault="005A6DCA" w:rsidP="00304BE0">
      <w:pPr>
        <w:jc w:val="center"/>
        <w:rPr>
          <w:sz w:val="20"/>
          <w:szCs w:val="20"/>
        </w:rPr>
      </w:pPr>
    </w:p>
    <w:p w:rsidR="005A6DCA" w:rsidRDefault="005A6DCA" w:rsidP="00304BE0">
      <w:pPr>
        <w:jc w:val="center"/>
        <w:rPr>
          <w:sz w:val="20"/>
          <w:szCs w:val="20"/>
        </w:rPr>
      </w:pPr>
    </w:p>
    <w:p w:rsidR="005A6DCA" w:rsidRDefault="005A6DCA" w:rsidP="00304BE0">
      <w:pPr>
        <w:jc w:val="center"/>
        <w:rPr>
          <w:sz w:val="20"/>
          <w:szCs w:val="20"/>
        </w:rPr>
      </w:pPr>
    </w:p>
    <w:p w:rsidR="005A6DCA" w:rsidRDefault="005A6DCA" w:rsidP="00304BE0">
      <w:pPr>
        <w:jc w:val="center"/>
        <w:rPr>
          <w:sz w:val="20"/>
          <w:szCs w:val="20"/>
        </w:rPr>
      </w:pPr>
    </w:p>
    <w:p w:rsidR="005A6DCA" w:rsidRDefault="005A6DCA" w:rsidP="00304BE0">
      <w:pPr>
        <w:jc w:val="center"/>
        <w:rPr>
          <w:sz w:val="20"/>
          <w:szCs w:val="20"/>
        </w:rPr>
      </w:pPr>
    </w:p>
    <w:p w:rsidR="005A6DCA" w:rsidRDefault="005A6DCA" w:rsidP="00304BE0">
      <w:pPr>
        <w:jc w:val="center"/>
        <w:rPr>
          <w:sz w:val="20"/>
          <w:szCs w:val="20"/>
        </w:rPr>
      </w:pPr>
    </w:p>
    <w:p w:rsidR="005A6DCA" w:rsidRDefault="00830176" w:rsidP="005A6DCA">
      <w:pPr>
        <w:jc w:val="right"/>
        <w:rPr>
          <w:sz w:val="20"/>
          <w:szCs w:val="20"/>
        </w:rPr>
      </w:pPr>
      <w:r>
        <w:rPr>
          <w:sz w:val="20"/>
          <w:szCs w:val="20"/>
        </w:rPr>
        <w:t>APSTIPRINĀTS</w:t>
      </w:r>
    </w:p>
    <w:p w:rsidR="00830176" w:rsidRDefault="00830176" w:rsidP="005A6DCA">
      <w:pPr>
        <w:jc w:val="right"/>
        <w:rPr>
          <w:sz w:val="20"/>
          <w:szCs w:val="20"/>
        </w:rPr>
      </w:pPr>
      <w:r>
        <w:rPr>
          <w:sz w:val="20"/>
          <w:szCs w:val="20"/>
        </w:rPr>
        <w:t>ar skolas direktores</w:t>
      </w:r>
    </w:p>
    <w:p w:rsidR="00830176" w:rsidRDefault="00830176" w:rsidP="005A6DCA">
      <w:pPr>
        <w:jc w:val="right"/>
        <w:rPr>
          <w:sz w:val="20"/>
          <w:szCs w:val="20"/>
        </w:rPr>
      </w:pPr>
      <w:r>
        <w:rPr>
          <w:sz w:val="20"/>
          <w:szCs w:val="20"/>
        </w:rPr>
        <w:t>31.08.2011. rīkojumu Nr.50/1-13</w:t>
      </w:r>
    </w:p>
    <w:p w:rsidR="00830176" w:rsidRDefault="00830176" w:rsidP="005A6DCA">
      <w:pPr>
        <w:jc w:val="right"/>
        <w:rPr>
          <w:sz w:val="20"/>
          <w:szCs w:val="20"/>
        </w:rPr>
      </w:pPr>
    </w:p>
    <w:p w:rsidR="005A6DCA" w:rsidRDefault="005A6DCA" w:rsidP="005A6DCA">
      <w:pPr>
        <w:jc w:val="right"/>
        <w:rPr>
          <w:sz w:val="20"/>
          <w:szCs w:val="20"/>
        </w:rPr>
      </w:pPr>
      <w:r>
        <w:rPr>
          <w:sz w:val="20"/>
          <w:szCs w:val="20"/>
        </w:rPr>
        <w:t>GROZĪJUMI  APSTIPRINĀTI</w:t>
      </w:r>
    </w:p>
    <w:p w:rsidR="005A6DCA" w:rsidRDefault="005A6DCA" w:rsidP="005A6DCA">
      <w:pPr>
        <w:jc w:val="right"/>
      </w:pPr>
      <w:r>
        <w:t>ar Bebru pamatskolas</w:t>
      </w:r>
    </w:p>
    <w:p w:rsidR="005A6DCA" w:rsidRDefault="005A6DCA" w:rsidP="005A6DCA">
      <w:pPr>
        <w:jc w:val="right"/>
      </w:pPr>
      <w:r>
        <w:t xml:space="preserve">28.08.2014. </w:t>
      </w:r>
      <w:proofErr w:type="spellStart"/>
      <w:r>
        <w:t>ped.pad</w:t>
      </w:r>
      <w:proofErr w:type="spellEnd"/>
      <w:r>
        <w:t xml:space="preserve">. sēdes lēmumu </w:t>
      </w:r>
    </w:p>
    <w:p w:rsidR="005A6DCA" w:rsidRDefault="005A6DCA" w:rsidP="005A6DCA">
      <w:pPr>
        <w:jc w:val="right"/>
      </w:pPr>
      <w:r>
        <w:t>(protokols Nr.4)</w:t>
      </w:r>
    </w:p>
    <w:p w:rsidR="005A6DCA" w:rsidRDefault="005A6DCA" w:rsidP="005A6DCA">
      <w:pPr>
        <w:jc w:val="right"/>
        <w:rPr>
          <w:sz w:val="20"/>
          <w:szCs w:val="20"/>
        </w:rPr>
      </w:pPr>
    </w:p>
    <w:p w:rsidR="005A6DCA" w:rsidRDefault="005A6DCA" w:rsidP="00304BE0">
      <w:pPr>
        <w:jc w:val="center"/>
        <w:rPr>
          <w:sz w:val="20"/>
          <w:szCs w:val="20"/>
        </w:rPr>
      </w:pPr>
    </w:p>
    <w:p w:rsidR="00304BE0" w:rsidRDefault="00304BE0" w:rsidP="00304BE0">
      <w:pPr>
        <w:jc w:val="center"/>
        <w:rPr>
          <w:sz w:val="20"/>
          <w:szCs w:val="20"/>
        </w:rPr>
      </w:pPr>
      <w:r>
        <w:rPr>
          <w:sz w:val="20"/>
          <w:szCs w:val="20"/>
        </w:rPr>
        <w:t>Kokneses novada Bebru pagastā</w:t>
      </w:r>
    </w:p>
    <w:p w:rsidR="00304BE0" w:rsidRDefault="00304BE0" w:rsidP="00304BE0">
      <w:pPr>
        <w:jc w:val="center"/>
        <w:rPr>
          <w:sz w:val="20"/>
          <w:szCs w:val="20"/>
        </w:rPr>
      </w:pPr>
    </w:p>
    <w:p w:rsidR="00304BE0" w:rsidRDefault="00304BE0" w:rsidP="00304BE0">
      <w:pPr>
        <w:jc w:val="right"/>
        <w:rPr>
          <w:sz w:val="20"/>
          <w:szCs w:val="20"/>
        </w:rPr>
      </w:pPr>
    </w:p>
    <w:p w:rsidR="00304BE0" w:rsidRDefault="00304BE0" w:rsidP="00304BE0">
      <w:pPr>
        <w:jc w:val="center"/>
        <w:rPr>
          <w:b/>
        </w:rPr>
      </w:pPr>
      <w:r w:rsidRPr="00111073">
        <w:rPr>
          <w:b/>
        </w:rPr>
        <w:t>BEBRU PAMATSK</w:t>
      </w:r>
      <w:r>
        <w:rPr>
          <w:b/>
        </w:rPr>
        <w:t>OLAS IEKŠĒJĀS KĀRTĪBAS NOTEIKUMI</w:t>
      </w:r>
    </w:p>
    <w:p w:rsidR="00304BE0" w:rsidRDefault="00304BE0" w:rsidP="00304BE0"/>
    <w:p w:rsidR="00304BE0" w:rsidRPr="00111073" w:rsidRDefault="00304BE0" w:rsidP="00304BE0">
      <w:pPr>
        <w:jc w:val="right"/>
        <w:rPr>
          <w:sz w:val="20"/>
          <w:szCs w:val="20"/>
        </w:rPr>
      </w:pPr>
      <w:r w:rsidRPr="00111073">
        <w:rPr>
          <w:sz w:val="20"/>
          <w:szCs w:val="20"/>
        </w:rPr>
        <w:t>Izdoti saskaņā ar</w:t>
      </w:r>
    </w:p>
    <w:p w:rsidR="00304BE0" w:rsidRPr="00111073" w:rsidRDefault="00304BE0" w:rsidP="00304BE0">
      <w:pPr>
        <w:jc w:val="right"/>
        <w:rPr>
          <w:sz w:val="20"/>
          <w:szCs w:val="20"/>
        </w:rPr>
      </w:pPr>
      <w:r w:rsidRPr="00111073">
        <w:rPr>
          <w:sz w:val="20"/>
          <w:szCs w:val="20"/>
        </w:rPr>
        <w:t>Izglītības likuma 54. pantu</w:t>
      </w:r>
    </w:p>
    <w:p w:rsidR="00304BE0" w:rsidRPr="00111073" w:rsidRDefault="00304BE0" w:rsidP="00304BE0">
      <w:pPr>
        <w:jc w:val="right"/>
        <w:rPr>
          <w:sz w:val="20"/>
          <w:szCs w:val="20"/>
        </w:rPr>
      </w:pPr>
    </w:p>
    <w:p w:rsidR="00304BE0" w:rsidRDefault="00304BE0" w:rsidP="00304BE0">
      <w:pPr>
        <w:autoSpaceDE w:val="0"/>
        <w:autoSpaceDN w:val="0"/>
        <w:adjustRightInd w:val="0"/>
        <w:jc w:val="center"/>
        <w:rPr>
          <w:b/>
          <w:bCs/>
          <w:sz w:val="20"/>
          <w:szCs w:val="20"/>
        </w:rPr>
      </w:pPr>
      <w:r>
        <w:rPr>
          <w:b/>
          <w:bCs/>
          <w:sz w:val="20"/>
          <w:szCs w:val="20"/>
        </w:rPr>
        <w:t>I</w:t>
      </w:r>
      <w:r w:rsidR="00830176">
        <w:rPr>
          <w:b/>
          <w:bCs/>
          <w:sz w:val="20"/>
          <w:szCs w:val="20"/>
        </w:rPr>
        <w:t>.</w:t>
      </w:r>
      <w:r>
        <w:rPr>
          <w:b/>
          <w:bCs/>
          <w:sz w:val="20"/>
          <w:szCs w:val="20"/>
        </w:rPr>
        <w:t xml:space="preserve"> </w:t>
      </w:r>
      <w:r w:rsidRPr="00111073">
        <w:rPr>
          <w:b/>
          <w:bCs/>
          <w:sz w:val="20"/>
          <w:szCs w:val="20"/>
        </w:rPr>
        <w:t>Vispārīgie noteikumi</w:t>
      </w:r>
    </w:p>
    <w:p w:rsidR="00304BE0" w:rsidRPr="00111073" w:rsidRDefault="00304BE0" w:rsidP="00304BE0">
      <w:pPr>
        <w:autoSpaceDE w:val="0"/>
        <w:autoSpaceDN w:val="0"/>
        <w:adjustRightInd w:val="0"/>
        <w:jc w:val="center"/>
        <w:rPr>
          <w:b/>
          <w:bCs/>
          <w:sz w:val="20"/>
          <w:szCs w:val="20"/>
        </w:rPr>
      </w:pPr>
    </w:p>
    <w:p w:rsidR="00304BE0" w:rsidRPr="00111073" w:rsidRDefault="00304BE0" w:rsidP="00304BE0">
      <w:pPr>
        <w:numPr>
          <w:ilvl w:val="1"/>
          <w:numId w:val="1"/>
        </w:numPr>
        <w:jc w:val="both"/>
        <w:rPr>
          <w:b/>
          <w:bCs/>
          <w:sz w:val="20"/>
          <w:szCs w:val="20"/>
        </w:rPr>
      </w:pPr>
      <w:r w:rsidRPr="00111073">
        <w:rPr>
          <w:sz w:val="20"/>
          <w:szCs w:val="20"/>
          <w:lang w:eastAsia="en-US"/>
        </w:rPr>
        <w:t>Bebru pamatskolas (turpmāk tekstā – Skolas) iekšējās kārtības noteikumi izdoti saskaņā ar Izglītības likumu, Vispārējās izglītības likumu, Bērnu tiesību aizsardzības likumu, Ministru kabineta 2009. gada 24. novembra noteikumiem nr. 1338 „ Kārtība, kādā nodrošināma izglītojamo drošība izglītības iestādēs un to organizētajos pasākumos”, Ministru kabineta 2002. gada 7. februāra noteikumiem nr. 279 „Kārtība, kādā nodrošināma izglītojamo profilaktiskā veselības aprūpe un pirmās palīdzības pieejamība izglītības iestādēs” un Bebru pamatskolas Nolikumu.</w:t>
      </w:r>
    </w:p>
    <w:p w:rsidR="00304BE0" w:rsidRPr="00554EC1" w:rsidRDefault="00304BE0" w:rsidP="00304BE0">
      <w:pPr>
        <w:numPr>
          <w:ilvl w:val="1"/>
          <w:numId w:val="1"/>
        </w:numPr>
        <w:jc w:val="both"/>
        <w:rPr>
          <w:b/>
          <w:bCs/>
          <w:sz w:val="20"/>
          <w:szCs w:val="20"/>
        </w:rPr>
      </w:pPr>
      <w:r w:rsidRPr="00111073">
        <w:rPr>
          <w:sz w:val="20"/>
          <w:szCs w:val="20"/>
        </w:rPr>
        <w:t xml:space="preserve">Iekšējās kārtības noteikumi nosaka: </w:t>
      </w:r>
    </w:p>
    <w:p w:rsidR="00304BE0" w:rsidRPr="009676A9" w:rsidRDefault="00304BE0" w:rsidP="00304BE0">
      <w:pPr>
        <w:numPr>
          <w:ilvl w:val="2"/>
          <w:numId w:val="1"/>
        </w:numPr>
        <w:jc w:val="both"/>
        <w:rPr>
          <w:b/>
          <w:bCs/>
          <w:sz w:val="20"/>
          <w:szCs w:val="20"/>
        </w:rPr>
      </w:pPr>
      <w:r>
        <w:rPr>
          <w:sz w:val="20"/>
          <w:szCs w:val="20"/>
        </w:rPr>
        <w:t>Skolas darba dienas organizāciju,</w:t>
      </w:r>
      <w:r w:rsidRPr="00111073">
        <w:rPr>
          <w:sz w:val="20"/>
          <w:szCs w:val="20"/>
        </w:rPr>
        <w:t xml:space="preserve"> </w:t>
      </w:r>
    </w:p>
    <w:p w:rsidR="00304BE0" w:rsidRPr="009676A9" w:rsidRDefault="00304BE0" w:rsidP="00304BE0">
      <w:pPr>
        <w:numPr>
          <w:ilvl w:val="2"/>
          <w:numId w:val="1"/>
        </w:numPr>
        <w:jc w:val="both"/>
        <w:rPr>
          <w:b/>
          <w:bCs/>
          <w:sz w:val="20"/>
          <w:szCs w:val="20"/>
        </w:rPr>
      </w:pPr>
      <w:r>
        <w:rPr>
          <w:sz w:val="20"/>
          <w:szCs w:val="20"/>
        </w:rPr>
        <w:t>skolēnu uzvedības noteikumus Skolā, tās teritorijā un Skolas organizētajos pasākumos,</w:t>
      </w:r>
    </w:p>
    <w:p w:rsidR="00304BE0" w:rsidRPr="009676A9" w:rsidRDefault="00304BE0" w:rsidP="00304BE0">
      <w:pPr>
        <w:numPr>
          <w:ilvl w:val="2"/>
          <w:numId w:val="1"/>
        </w:numPr>
        <w:jc w:val="both"/>
        <w:rPr>
          <w:b/>
          <w:bCs/>
          <w:sz w:val="20"/>
          <w:szCs w:val="20"/>
        </w:rPr>
      </w:pPr>
      <w:r>
        <w:rPr>
          <w:sz w:val="20"/>
          <w:szCs w:val="20"/>
        </w:rPr>
        <w:t>evakuācijas plāna un informācijas par operatīvo dienestu izsaukšanu un izvietojumu Skolā,</w:t>
      </w:r>
    </w:p>
    <w:p w:rsidR="00304BE0" w:rsidRPr="009676A9" w:rsidRDefault="00304BE0" w:rsidP="00304BE0">
      <w:pPr>
        <w:numPr>
          <w:ilvl w:val="2"/>
          <w:numId w:val="1"/>
        </w:numPr>
        <w:jc w:val="both"/>
        <w:rPr>
          <w:b/>
          <w:bCs/>
          <w:sz w:val="20"/>
          <w:szCs w:val="20"/>
        </w:rPr>
      </w:pPr>
      <w:r>
        <w:rPr>
          <w:sz w:val="20"/>
          <w:szCs w:val="20"/>
        </w:rPr>
        <w:t xml:space="preserve">alkohola, cigarešu, narkotisko, toksisko un psihotropo vielu, gāzes baloniņu, gāzes pistoļu, </w:t>
      </w:r>
    </w:p>
    <w:p w:rsidR="00304BE0" w:rsidRDefault="00304BE0" w:rsidP="00304BE0">
      <w:pPr>
        <w:jc w:val="both"/>
        <w:rPr>
          <w:sz w:val="20"/>
          <w:szCs w:val="20"/>
        </w:rPr>
      </w:pPr>
      <w:r>
        <w:rPr>
          <w:sz w:val="20"/>
          <w:szCs w:val="20"/>
        </w:rPr>
        <w:t xml:space="preserve">                             šaujamieroču un auksto ieroču iegādāšanās, lietošanas, glabāšanas un realizēšanas aizliegumu </w:t>
      </w:r>
    </w:p>
    <w:p w:rsidR="00304BE0" w:rsidRPr="009676A9" w:rsidRDefault="00304BE0" w:rsidP="00304BE0">
      <w:pPr>
        <w:jc w:val="both"/>
        <w:rPr>
          <w:sz w:val="20"/>
          <w:szCs w:val="20"/>
        </w:rPr>
      </w:pPr>
      <w:r>
        <w:rPr>
          <w:sz w:val="20"/>
          <w:szCs w:val="20"/>
        </w:rPr>
        <w:t xml:space="preserve">                             Skolā un tās teritorijā,</w:t>
      </w:r>
    </w:p>
    <w:p w:rsidR="00304BE0" w:rsidRDefault="00304BE0" w:rsidP="00304BE0">
      <w:pPr>
        <w:numPr>
          <w:ilvl w:val="2"/>
          <w:numId w:val="1"/>
        </w:numPr>
        <w:jc w:val="both"/>
        <w:rPr>
          <w:bCs/>
          <w:sz w:val="20"/>
          <w:szCs w:val="20"/>
        </w:rPr>
      </w:pPr>
      <w:r w:rsidRPr="009676A9">
        <w:rPr>
          <w:bCs/>
          <w:sz w:val="20"/>
          <w:szCs w:val="20"/>
        </w:rPr>
        <w:t xml:space="preserve">skolēna rīcību, ja skolēns kādas personas darbībā saskata draudus savai vai citu personu </w:t>
      </w:r>
    </w:p>
    <w:p w:rsidR="00304BE0" w:rsidRPr="009676A9" w:rsidRDefault="00304BE0" w:rsidP="00304BE0">
      <w:pPr>
        <w:jc w:val="both"/>
        <w:rPr>
          <w:bCs/>
          <w:sz w:val="20"/>
          <w:szCs w:val="20"/>
        </w:rPr>
      </w:pPr>
      <w:r>
        <w:rPr>
          <w:bCs/>
          <w:sz w:val="20"/>
          <w:szCs w:val="20"/>
        </w:rPr>
        <w:t xml:space="preserve">                             drošībai,</w:t>
      </w:r>
    </w:p>
    <w:p w:rsidR="00304BE0" w:rsidRDefault="00304BE0" w:rsidP="00304BE0">
      <w:pPr>
        <w:numPr>
          <w:ilvl w:val="2"/>
          <w:numId w:val="1"/>
        </w:numPr>
        <w:jc w:val="both"/>
        <w:rPr>
          <w:bCs/>
          <w:sz w:val="20"/>
          <w:szCs w:val="20"/>
        </w:rPr>
      </w:pPr>
      <w:r>
        <w:rPr>
          <w:bCs/>
          <w:sz w:val="20"/>
          <w:szCs w:val="20"/>
        </w:rPr>
        <w:t xml:space="preserve">direktora un pedagogu rīcību, ja skolēns kādas personas darbībā saskata draudus savai vai </w:t>
      </w:r>
    </w:p>
    <w:p w:rsidR="00304BE0" w:rsidRDefault="00304BE0" w:rsidP="00304BE0">
      <w:pPr>
        <w:ind w:left="720"/>
        <w:jc w:val="both"/>
        <w:rPr>
          <w:bCs/>
          <w:sz w:val="20"/>
          <w:szCs w:val="20"/>
        </w:rPr>
      </w:pPr>
      <w:r>
        <w:rPr>
          <w:bCs/>
          <w:sz w:val="20"/>
          <w:szCs w:val="20"/>
        </w:rPr>
        <w:t xml:space="preserve">               citu personu drošībai,</w:t>
      </w:r>
    </w:p>
    <w:p w:rsidR="00304BE0" w:rsidRDefault="00304BE0" w:rsidP="00304BE0">
      <w:pPr>
        <w:numPr>
          <w:ilvl w:val="2"/>
          <w:numId w:val="1"/>
        </w:numPr>
        <w:jc w:val="both"/>
        <w:rPr>
          <w:bCs/>
          <w:sz w:val="20"/>
          <w:szCs w:val="20"/>
        </w:rPr>
      </w:pPr>
      <w:r>
        <w:rPr>
          <w:bCs/>
          <w:sz w:val="20"/>
          <w:szCs w:val="20"/>
        </w:rPr>
        <w:t>skolēnu tiesības, pienākumus un atbildību par iekšējās kārtības noteikumu neievērošanu,</w:t>
      </w:r>
    </w:p>
    <w:p w:rsidR="00304BE0" w:rsidRDefault="00304BE0" w:rsidP="00304BE0">
      <w:pPr>
        <w:numPr>
          <w:ilvl w:val="2"/>
          <w:numId w:val="1"/>
        </w:numPr>
        <w:jc w:val="both"/>
        <w:rPr>
          <w:bCs/>
          <w:sz w:val="20"/>
          <w:szCs w:val="20"/>
        </w:rPr>
      </w:pPr>
      <w:r>
        <w:rPr>
          <w:bCs/>
          <w:sz w:val="20"/>
          <w:szCs w:val="20"/>
        </w:rPr>
        <w:t>kārtību, kādā Skolā uzturas nepiederošas personas,</w:t>
      </w:r>
    </w:p>
    <w:p w:rsidR="00304BE0" w:rsidRDefault="00304BE0" w:rsidP="00304BE0">
      <w:pPr>
        <w:numPr>
          <w:ilvl w:val="2"/>
          <w:numId w:val="1"/>
        </w:numPr>
        <w:jc w:val="both"/>
        <w:rPr>
          <w:bCs/>
          <w:sz w:val="20"/>
          <w:szCs w:val="20"/>
        </w:rPr>
      </w:pPr>
      <w:r>
        <w:rPr>
          <w:bCs/>
          <w:sz w:val="20"/>
          <w:szCs w:val="20"/>
        </w:rPr>
        <w:t>atbildīgos un kārtību, kādā skolēni tiek iepazīstināti ar šiem noteikumiem.</w:t>
      </w:r>
    </w:p>
    <w:p w:rsidR="00304BE0" w:rsidRPr="00111073" w:rsidRDefault="00304BE0" w:rsidP="00304BE0">
      <w:pPr>
        <w:jc w:val="both"/>
        <w:rPr>
          <w:bCs/>
          <w:sz w:val="20"/>
          <w:szCs w:val="20"/>
        </w:rPr>
      </w:pPr>
    </w:p>
    <w:p w:rsidR="00304BE0" w:rsidRPr="00111073" w:rsidRDefault="00304BE0" w:rsidP="00136F5E">
      <w:pPr>
        <w:jc w:val="center"/>
        <w:rPr>
          <w:b/>
          <w:bCs/>
          <w:sz w:val="20"/>
          <w:szCs w:val="20"/>
        </w:rPr>
      </w:pPr>
      <w:r>
        <w:rPr>
          <w:b/>
          <w:bCs/>
          <w:sz w:val="20"/>
          <w:szCs w:val="20"/>
        </w:rPr>
        <w:t>II</w:t>
      </w:r>
      <w:r w:rsidR="00830176">
        <w:rPr>
          <w:b/>
          <w:bCs/>
          <w:sz w:val="20"/>
          <w:szCs w:val="20"/>
        </w:rPr>
        <w:t>.</w:t>
      </w:r>
      <w:r>
        <w:rPr>
          <w:b/>
          <w:bCs/>
          <w:sz w:val="20"/>
          <w:szCs w:val="20"/>
        </w:rPr>
        <w:t xml:space="preserve">  </w:t>
      </w:r>
      <w:r w:rsidRPr="00111073">
        <w:rPr>
          <w:b/>
          <w:bCs/>
          <w:sz w:val="20"/>
          <w:szCs w:val="20"/>
        </w:rPr>
        <w:t>Vispārīgie drošības noteikumi</w:t>
      </w:r>
    </w:p>
    <w:p w:rsidR="00304BE0" w:rsidRPr="00111073" w:rsidRDefault="00304BE0" w:rsidP="00304BE0">
      <w:pPr>
        <w:jc w:val="both"/>
        <w:rPr>
          <w:b/>
          <w:bCs/>
          <w:sz w:val="20"/>
          <w:szCs w:val="20"/>
        </w:rPr>
      </w:pPr>
    </w:p>
    <w:p w:rsidR="00304BE0" w:rsidRPr="00111073" w:rsidRDefault="00304BE0" w:rsidP="00304BE0">
      <w:pPr>
        <w:numPr>
          <w:ilvl w:val="1"/>
          <w:numId w:val="2"/>
        </w:numPr>
        <w:jc w:val="both"/>
        <w:rPr>
          <w:bCs/>
          <w:sz w:val="20"/>
          <w:szCs w:val="20"/>
        </w:rPr>
      </w:pPr>
      <w:r w:rsidRPr="00111073">
        <w:rPr>
          <w:bCs/>
          <w:sz w:val="20"/>
          <w:szCs w:val="20"/>
        </w:rPr>
        <w:t>Skolas atbildīgais par ugunsdrošību izstrādā un iesniedz Skolas direktorei apstiprināšanai evakuācijas plānu. Evakuācijas plāni ir izvietoti Skolas korpusa katra stāva gaitenī.</w:t>
      </w:r>
    </w:p>
    <w:p w:rsidR="00304BE0" w:rsidRPr="00111073" w:rsidRDefault="00304BE0" w:rsidP="00304BE0">
      <w:pPr>
        <w:numPr>
          <w:ilvl w:val="1"/>
          <w:numId w:val="2"/>
        </w:numPr>
        <w:jc w:val="both"/>
        <w:rPr>
          <w:bCs/>
          <w:sz w:val="20"/>
          <w:szCs w:val="20"/>
        </w:rPr>
      </w:pPr>
      <w:r w:rsidRPr="00111073">
        <w:rPr>
          <w:bCs/>
          <w:sz w:val="20"/>
          <w:szCs w:val="20"/>
        </w:rPr>
        <w:t>Informācija par operatīvo dienestu izsaukšanas kārtību ir izvietota uz stenda Skolas 1.stāvā un vietās, kur atrodas telefoni (skolotāju istabā, direktores kabinetā, virtuvē).</w:t>
      </w:r>
      <w:r>
        <w:rPr>
          <w:bCs/>
          <w:sz w:val="20"/>
          <w:szCs w:val="20"/>
        </w:rPr>
        <w:t xml:space="preserve"> Skolas direktora, S</w:t>
      </w:r>
      <w:r w:rsidRPr="00111073">
        <w:rPr>
          <w:bCs/>
          <w:sz w:val="20"/>
          <w:szCs w:val="20"/>
        </w:rPr>
        <w:t>kolas saimnieka mājas un mobilo telefonu numuri atrodas pie Skolas ēkas dežuranta vai sarga.</w:t>
      </w:r>
    </w:p>
    <w:p w:rsidR="00304BE0" w:rsidRPr="00111073" w:rsidRDefault="00304BE0" w:rsidP="00304BE0">
      <w:pPr>
        <w:numPr>
          <w:ilvl w:val="1"/>
          <w:numId w:val="2"/>
        </w:numPr>
        <w:jc w:val="both"/>
        <w:rPr>
          <w:bCs/>
          <w:sz w:val="20"/>
          <w:szCs w:val="20"/>
        </w:rPr>
      </w:pPr>
      <w:r w:rsidRPr="00111073">
        <w:rPr>
          <w:bCs/>
          <w:sz w:val="20"/>
          <w:szCs w:val="20"/>
        </w:rPr>
        <w:t xml:space="preserve">Kārtība, kādā Skolā uzturas skolēnu vecāki un citas personas (turpmāk tekstā – apmeklētāji), paredz: </w:t>
      </w:r>
    </w:p>
    <w:p w:rsidR="00304BE0" w:rsidRPr="00111073" w:rsidRDefault="00304BE0" w:rsidP="00304BE0">
      <w:pPr>
        <w:numPr>
          <w:ilvl w:val="2"/>
          <w:numId w:val="2"/>
        </w:numPr>
        <w:jc w:val="both"/>
        <w:rPr>
          <w:sz w:val="20"/>
          <w:szCs w:val="20"/>
        </w:rPr>
      </w:pPr>
      <w:r w:rsidRPr="00111073">
        <w:rPr>
          <w:sz w:val="20"/>
          <w:szCs w:val="20"/>
        </w:rPr>
        <w:t xml:space="preserve">ikvienam apmeklētājam, ienākot Skolas telpās, jāpiesakās pie </w:t>
      </w:r>
      <w:r>
        <w:rPr>
          <w:sz w:val="20"/>
          <w:szCs w:val="20"/>
        </w:rPr>
        <w:t>Skolas ēkas dežuranta vai sarga,</w:t>
      </w:r>
      <w:r w:rsidRPr="00111073">
        <w:rPr>
          <w:bCs/>
          <w:sz w:val="20"/>
          <w:szCs w:val="20"/>
        </w:rPr>
        <w:t xml:space="preserve"> </w:t>
      </w:r>
    </w:p>
    <w:p w:rsidR="00304BE0" w:rsidRPr="00111073" w:rsidRDefault="00304BE0" w:rsidP="00304BE0">
      <w:pPr>
        <w:numPr>
          <w:ilvl w:val="2"/>
          <w:numId w:val="2"/>
        </w:numPr>
        <w:jc w:val="both"/>
        <w:rPr>
          <w:sz w:val="20"/>
          <w:szCs w:val="20"/>
        </w:rPr>
      </w:pPr>
      <w:r w:rsidRPr="00111073">
        <w:rPr>
          <w:bCs/>
          <w:sz w:val="20"/>
          <w:szCs w:val="20"/>
        </w:rPr>
        <w:t xml:space="preserve">mācību </w:t>
      </w:r>
      <w:r w:rsidRPr="00111073">
        <w:rPr>
          <w:sz w:val="20"/>
          <w:szCs w:val="20"/>
        </w:rPr>
        <w:t>stundu laikā (plkst. 8.00 – 15.50) Skolas apmeklētāji uzturas  1.stāva gaitenī</w:t>
      </w:r>
      <w:r>
        <w:rPr>
          <w:sz w:val="20"/>
          <w:szCs w:val="20"/>
        </w:rPr>
        <w:t>,</w:t>
      </w:r>
      <w:r w:rsidRPr="00111073">
        <w:rPr>
          <w:sz w:val="20"/>
          <w:szCs w:val="20"/>
        </w:rPr>
        <w:t xml:space="preserve"> </w:t>
      </w:r>
    </w:p>
    <w:p w:rsidR="00304BE0" w:rsidRPr="00111073" w:rsidRDefault="00304BE0" w:rsidP="00304BE0">
      <w:pPr>
        <w:numPr>
          <w:ilvl w:val="2"/>
          <w:numId w:val="2"/>
        </w:numPr>
        <w:jc w:val="both"/>
        <w:rPr>
          <w:sz w:val="20"/>
          <w:szCs w:val="20"/>
        </w:rPr>
      </w:pPr>
      <w:r w:rsidRPr="00111073">
        <w:rPr>
          <w:sz w:val="20"/>
          <w:szCs w:val="20"/>
        </w:rPr>
        <w:t>ja apmeklētājiem nepie</w:t>
      </w:r>
      <w:r>
        <w:rPr>
          <w:sz w:val="20"/>
          <w:szCs w:val="20"/>
        </w:rPr>
        <w:t>ciešams satikt kādu S</w:t>
      </w:r>
      <w:r w:rsidRPr="00111073">
        <w:rPr>
          <w:sz w:val="20"/>
          <w:szCs w:val="20"/>
        </w:rPr>
        <w:t xml:space="preserve">kolas darbinieku, apmeklētājus pavada Skolas dežurants </w:t>
      </w:r>
      <w:r>
        <w:rPr>
          <w:sz w:val="20"/>
          <w:szCs w:val="20"/>
        </w:rPr>
        <w:t>vai kāds cits Skolas darbinieks,</w:t>
      </w:r>
      <w:r w:rsidRPr="00111073">
        <w:rPr>
          <w:sz w:val="20"/>
          <w:szCs w:val="20"/>
        </w:rPr>
        <w:t xml:space="preserve"> </w:t>
      </w:r>
    </w:p>
    <w:p w:rsidR="00304BE0" w:rsidRPr="00111073" w:rsidRDefault="00304BE0" w:rsidP="00304BE0">
      <w:pPr>
        <w:numPr>
          <w:ilvl w:val="2"/>
          <w:numId w:val="2"/>
        </w:numPr>
        <w:jc w:val="both"/>
        <w:rPr>
          <w:sz w:val="20"/>
          <w:szCs w:val="20"/>
        </w:rPr>
      </w:pPr>
      <w:r w:rsidRPr="00111073">
        <w:rPr>
          <w:sz w:val="20"/>
          <w:szCs w:val="20"/>
        </w:rPr>
        <w:lastRenderedPageBreak/>
        <w:t>citu, ar Skolas vadību saskaņotu un atbalstītu, pasākumu dalībnieki un apmeklētāji uzturas tikai tiem norādītajās telpās (sporta zālēs, klašu telpās, gaiteņos</w:t>
      </w:r>
      <w:r>
        <w:rPr>
          <w:sz w:val="20"/>
          <w:szCs w:val="20"/>
        </w:rPr>
        <w:t xml:space="preserve"> u.c.),</w:t>
      </w:r>
      <w:r w:rsidRPr="00111073">
        <w:rPr>
          <w:sz w:val="20"/>
          <w:szCs w:val="20"/>
        </w:rPr>
        <w:t xml:space="preserve"> </w:t>
      </w:r>
    </w:p>
    <w:p w:rsidR="00304BE0" w:rsidRPr="00111073" w:rsidRDefault="00304BE0" w:rsidP="00304BE0">
      <w:pPr>
        <w:numPr>
          <w:ilvl w:val="2"/>
          <w:numId w:val="2"/>
        </w:numPr>
        <w:jc w:val="both"/>
        <w:rPr>
          <w:sz w:val="20"/>
          <w:szCs w:val="20"/>
        </w:rPr>
      </w:pPr>
      <w:r w:rsidRPr="00111073">
        <w:rPr>
          <w:sz w:val="20"/>
          <w:szCs w:val="20"/>
        </w:rPr>
        <w:t xml:space="preserve">Skolas apmeklētāji nav tiesīgi traucēt </w:t>
      </w:r>
      <w:r>
        <w:rPr>
          <w:sz w:val="20"/>
          <w:szCs w:val="20"/>
        </w:rPr>
        <w:t>mācību procesa norisi S</w:t>
      </w:r>
      <w:r w:rsidRPr="00111073">
        <w:rPr>
          <w:sz w:val="20"/>
          <w:szCs w:val="20"/>
        </w:rPr>
        <w:t>kolā un jebkā</w:t>
      </w:r>
      <w:r>
        <w:rPr>
          <w:sz w:val="20"/>
          <w:szCs w:val="20"/>
        </w:rPr>
        <w:t>dā veidā apdraudēt skolēnu vai S</w:t>
      </w:r>
      <w:r w:rsidRPr="00111073">
        <w:rPr>
          <w:sz w:val="20"/>
          <w:szCs w:val="20"/>
        </w:rPr>
        <w:t>kolas darbinieku drošību, kā arī fiziski vai morāli iespaidot</w:t>
      </w:r>
      <w:r>
        <w:rPr>
          <w:sz w:val="20"/>
          <w:szCs w:val="20"/>
        </w:rPr>
        <w:t>,</w:t>
      </w:r>
      <w:r w:rsidRPr="00111073">
        <w:rPr>
          <w:sz w:val="20"/>
          <w:szCs w:val="20"/>
        </w:rPr>
        <w:t xml:space="preserve"> </w:t>
      </w:r>
    </w:p>
    <w:p w:rsidR="00304BE0" w:rsidRPr="00111073" w:rsidRDefault="00304BE0" w:rsidP="00304BE0">
      <w:pPr>
        <w:numPr>
          <w:ilvl w:val="2"/>
          <w:numId w:val="2"/>
        </w:numPr>
        <w:jc w:val="both"/>
        <w:rPr>
          <w:sz w:val="20"/>
          <w:szCs w:val="20"/>
        </w:rPr>
      </w:pPr>
      <w:r w:rsidRPr="00111073">
        <w:rPr>
          <w:sz w:val="20"/>
          <w:szCs w:val="20"/>
        </w:rPr>
        <w:t xml:space="preserve">par Skolas apmeklētājiem atbild direktors (vispārēja atbildība), ārpusstundu pasākuma organizators (par Skolas organizēto pasākumu apmeklētājiem) un Skolas ēkas dežurants vai sargs (par citiem apmeklētājiem). </w:t>
      </w:r>
    </w:p>
    <w:p w:rsidR="00304BE0" w:rsidRPr="00111073" w:rsidRDefault="00304BE0" w:rsidP="00304BE0">
      <w:pPr>
        <w:ind w:left="720"/>
        <w:jc w:val="both"/>
        <w:rPr>
          <w:sz w:val="20"/>
          <w:szCs w:val="20"/>
        </w:rPr>
      </w:pPr>
    </w:p>
    <w:p w:rsidR="00304BE0" w:rsidRDefault="00304BE0" w:rsidP="00304BE0">
      <w:pPr>
        <w:pStyle w:val="ParastaisWeb"/>
        <w:spacing w:before="0" w:beforeAutospacing="0" w:after="0" w:afterAutospacing="0"/>
        <w:jc w:val="center"/>
        <w:rPr>
          <w:b/>
          <w:sz w:val="20"/>
          <w:szCs w:val="20"/>
        </w:rPr>
      </w:pPr>
      <w:r>
        <w:rPr>
          <w:b/>
          <w:sz w:val="20"/>
          <w:szCs w:val="20"/>
        </w:rPr>
        <w:t>III</w:t>
      </w:r>
      <w:r w:rsidR="00830176">
        <w:rPr>
          <w:b/>
          <w:sz w:val="20"/>
          <w:szCs w:val="20"/>
        </w:rPr>
        <w:t>.</w:t>
      </w:r>
      <w:r>
        <w:rPr>
          <w:b/>
          <w:sz w:val="20"/>
          <w:szCs w:val="20"/>
        </w:rPr>
        <w:t xml:space="preserve">  </w:t>
      </w:r>
      <w:r w:rsidRPr="00111073">
        <w:rPr>
          <w:b/>
          <w:sz w:val="20"/>
          <w:szCs w:val="20"/>
        </w:rPr>
        <w:t>Skolas darba dienas organizācija</w:t>
      </w:r>
    </w:p>
    <w:p w:rsidR="00304BE0" w:rsidRPr="00111073" w:rsidRDefault="00304BE0" w:rsidP="00304BE0">
      <w:pPr>
        <w:pStyle w:val="ParastaisWeb"/>
        <w:spacing w:before="0" w:beforeAutospacing="0" w:after="0" w:afterAutospacing="0"/>
        <w:jc w:val="center"/>
        <w:rPr>
          <w:b/>
          <w:sz w:val="20"/>
          <w:szCs w:val="20"/>
        </w:rPr>
      </w:pPr>
    </w:p>
    <w:p w:rsidR="00304BE0" w:rsidRPr="00111073" w:rsidRDefault="00304BE0" w:rsidP="00304BE0">
      <w:pPr>
        <w:pStyle w:val="ParastaisWeb"/>
        <w:numPr>
          <w:ilvl w:val="1"/>
          <w:numId w:val="8"/>
        </w:numPr>
        <w:tabs>
          <w:tab w:val="clear" w:pos="792"/>
          <w:tab w:val="num" w:pos="972"/>
        </w:tabs>
        <w:spacing w:before="0" w:beforeAutospacing="0" w:after="0" w:afterAutospacing="0"/>
        <w:ind w:left="972"/>
        <w:jc w:val="both"/>
        <w:rPr>
          <w:sz w:val="20"/>
          <w:szCs w:val="20"/>
          <w:lang w:eastAsia="en-US"/>
        </w:rPr>
      </w:pPr>
      <w:r w:rsidRPr="00111073">
        <w:rPr>
          <w:sz w:val="20"/>
          <w:szCs w:val="20"/>
        </w:rPr>
        <w:t>Skolas galvenās ieejas durvis atver plkst. 7.45.</w:t>
      </w:r>
    </w:p>
    <w:p w:rsidR="00304BE0" w:rsidRPr="00111073" w:rsidRDefault="00304BE0" w:rsidP="00304BE0">
      <w:pPr>
        <w:pStyle w:val="ParastaisWeb"/>
        <w:numPr>
          <w:ilvl w:val="1"/>
          <w:numId w:val="8"/>
        </w:numPr>
        <w:tabs>
          <w:tab w:val="clear" w:pos="792"/>
          <w:tab w:val="num" w:pos="972"/>
        </w:tabs>
        <w:spacing w:before="0" w:beforeAutospacing="0" w:after="0" w:afterAutospacing="0"/>
        <w:ind w:left="972"/>
        <w:jc w:val="both"/>
        <w:rPr>
          <w:sz w:val="20"/>
          <w:szCs w:val="20"/>
          <w:lang w:eastAsia="en-US"/>
        </w:rPr>
      </w:pPr>
      <w:r w:rsidRPr="00111073">
        <w:rPr>
          <w:sz w:val="20"/>
          <w:szCs w:val="20"/>
        </w:rPr>
        <w:t>Mācību nodarbības sākas plkst. 8.10.</w:t>
      </w:r>
    </w:p>
    <w:p w:rsidR="00304BE0" w:rsidRPr="00111073" w:rsidRDefault="00304BE0" w:rsidP="00304BE0">
      <w:pPr>
        <w:pStyle w:val="ParastaisWeb"/>
        <w:numPr>
          <w:ilvl w:val="1"/>
          <w:numId w:val="8"/>
        </w:numPr>
        <w:tabs>
          <w:tab w:val="clear" w:pos="792"/>
          <w:tab w:val="num" w:pos="972"/>
        </w:tabs>
        <w:spacing w:before="0" w:beforeAutospacing="0" w:after="0" w:afterAutospacing="0"/>
        <w:ind w:left="972"/>
        <w:jc w:val="both"/>
        <w:rPr>
          <w:sz w:val="20"/>
          <w:szCs w:val="20"/>
          <w:lang w:eastAsia="en-US"/>
        </w:rPr>
      </w:pPr>
      <w:r w:rsidRPr="00111073">
        <w:rPr>
          <w:sz w:val="20"/>
          <w:szCs w:val="20"/>
        </w:rPr>
        <w:t>Skolē</w:t>
      </w:r>
      <w:r>
        <w:rPr>
          <w:sz w:val="20"/>
          <w:szCs w:val="20"/>
        </w:rPr>
        <w:t>ni ierodas S</w:t>
      </w:r>
      <w:r w:rsidRPr="00111073">
        <w:rPr>
          <w:sz w:val="20"/>
          <w:szCs w:val="20"/>
        </w:rPr>
        <w:t>kolā ne vēlāk kā 10 minūtes pirms stundu sākuma.</w:t>
      </w:r>
    </w:p>
    <w:p w:rsidR="00304BE0" w:rsidRPr="00111073" w:rsidRDefault="00304BE0" w:rsidP="00304BE0">
      <w:pPr>
        <w:pStyle w:val="ParastaisWeb"/>
        <w:numPr>
          <w:ilvl w:val="1"/>
          <w:numId w:val="8"/>
        </w:numPr>
        <w:tabs>
          <w:tab w:val="clear" w:pos="792"/>
          <w:tab w:val="num" w:pos="972"/>
        </w:tabs>
        <w:spacing w:before="0" w:beforeAutospacing="0" w:after="0" w:afterAutospacing="0"/>
        <w:ind w:left="972"/>
        <w:jc w:val="both"/>
        <w:rPr>
          <w:sz w:val="20"/>
          <w:szCs w:val="20"/>
          <w:lang w:eastAsia="en-US"/>
        </w:rPr>
      </w:pPr>
      <w:r>
        <w:rPr>
          <w:sz w:val="20"/>
          <w:szCs w:val="20"/>
          <w:lang w:eastAsia="en-US"/>
        </w:rPr>
        <w:t>Pirmās klases bērnus uz S</w:t>
      </w:r>
      <w:r w:rsidRPr="00111073">
        <w:rPr>
          <w:sz w:val="20"/>
          <w:szCs w:val="20"/>
          <w:lang w:eastAsia="en-US"/>
        </w:rPr>
        <w:t>kolu pavada vecāki (aizbildņi) vai vecāku (aizbildņu) pilnvarota persona, kas bērnu aizved līdz klases telpai un nodod klases audzināt</w:t>
      </w:r>
      <w:r>
        <w:rPr>
          <w:sz w:val="20"/>
          <w:szCs w:val="20"/>
          <w:lang w:eastAsia="en-US"/>
        </w:rPr>
        <w:t>ājai. Pēc nodarbībām bērnus no S</w:t>
      </w:r>
      <w:r w:rsidRPr="00111073">
        <w:rPr>
          <w:sz w:val="20"/>
          <w:szCs w:val="20"/>
          <w:lang w:eastAsia="en-US"/>
        </w:rPr>
        <w:t>kolas paņem vecāki (aizbildņi) vai vecāku (aizbildņu) pilnvarota persona.</w:t>
      </w:r>
      <w:r w:rsidRPr="00111073">
        <w:rPr>
          <w:sz w:val="20"/>
          <w:szCs w:val="20"/>
        </w:rPr>
        <w:t xml:space="preserve"> </w:t>
      </w:r>
    </w:p>
    <w:p w:rsidR="00304BE0" w:rsidRPr="00111073" w:rsidRDefault="00304BE0" w:rsidP="00304BE0">
      <w:pPr>
        <w:pStyle w:val="ParastaisWeb"/>
        <w:numPr>
          <w:ilvl w:val="1"/>
          <w:numId w:val="8"/>
        </w:numPr>
        <w:tabs>
          <w:tab w:val="clear" w:pos="792"/>
          <w:tab w:val="num" w:pos="972"/>
        </w:tabs>
        <w:spacing w:before="0" w:beforeAutospacing="0" w:after="0" w:afterAutospacing="0"/>
        <w:ind w:left="972"/>
        <w:jc w:val="both"/>
        <w:rPr>
          <w:sz w:val="20"/>
          <w:szCs w:val="20"/>
          <w:lang w:eastAsia="en-US"/>
        </w:rPr>
      </w:pPr>
      <w:r w:rsidRPr="00111073">
        <w:rPr>
          <w:sz w:val="20"/>
          <w:szCs w:val="20"/>
        </w:rPr>
        <w:t>Skolēni, kuri nokavējušies, ienāk pa galvenajām ieejas durvīm, piesakās pie Skolas ēkas dežuranta, tad dodas uz garderobi un uz mācību stundu.</w:t>
      </w:r>
    </w:p>
    <w:p w:rsidR="00304BE0" w:rsidRPr="00111073" w:rsidRDefault="00304BE0" w:rsidP="00304BE0">
      <w:pPr>
        <w:pStyle w:val="ParastaisWeb"/>
        <w:numPr>
          <w:ilvl w:val="1"/>
          <w:numId w:val="8"/>
        </w:numPr>
        <w:tabs>
          <w:tab w:val="clear" w:pos="792"/>
          <w:tab w:val="num" w:pos="972"/>
        </w:tabs>
        <w:spacing w:before="0" w:beforeAutospacing="0" w:after="0" w:afterAutospacing="0"/>
        <w:ind w:left="972"/>
        <w:jc w:val="both"/>
        <w:rPr>
          <w:sz w:val="20"/>
          <w:szCs w:val="20"/>
          <w:lang w:eastAsia="en-US"/>
        </w:rPr>
      </w:pPr>
      <w:r w:rsidRPr="00111073">
        <w:rPr>
          <w:sz w:val="20"/>
          <w:szCs w:val="20"/>
        </w:rPr>
        <w:t xml:space="preserve">Stundu saraksts, interešu izglītības nodarbību un citi saraksti ir </w:t>
      </w:r>
      <w:r>
        <w:rPr>
          <w:sz w:val="20"/>
          <w:szCs w:val="20"/>
        </w:rPr>
        <w:t>izlikti S</w:t>
      </w:r>
      <w:r w:rsidRPr="00111073">
        <w:rPr>
          <w:sz w:val="20"/>
          <w:szCs w:val="20"/>
        </w:rPr>
        <w:t>kolas informācij</w:t>
      </w:r>
      <w:r>
        <w:rPr>
          <w:sz w:val="20"/>
          <w:szCs w:val="20"/>
        </w:rPr>
        <w:t>as stendā; skolēni, atnākot uz S</w:t>
      </w:r>
      <w:r w:rsidRPr="00111073">
        <w:rPr>
          <w:sz w:val="20"/>
          <w:szCs w:val="20"/>
        </w:rPr>
        <w:t xml:space="preserve">kolu vai dodoties mājās, iepazīstas ar izmaiņām stundu sarakstā, ja tādas ir plānotas. </w:t>
      </w:r>
    </w:p>
    <w:p w:rsidR="00304BE0" w:rsidRPr="00111073" w:rsidRDefault="00304BE0" w:rsidP="00304BE0">
      <w:pPr>
        <w:pStyle w:val="ParastaisWeb"/>
        <w:numPr>
          <w:ilvl w:val="1"/>
          <w:numId w:val="8"/>
        </w:numPr>
        <w:tabs>
          <w:tab w:val="clear" w:pos="792"/>
          <w:tab w:val="num" w:pos="972"/>
        </w:tabs>
        <w:spacing w:before="0" w:beforeAutospacing="0" w:after="0" w:afterAutospacing="0"/>
        <w:ind w:left="972"/>
        <w:jc w:val="both"/>
        <w:rPr>
          <w:sz w:val="20"/>
          <w:szCs w:val="20"/>
          <w:lang w:eastAsia="en-US"/>
        </w:rPr>
      </w:pPr>
      <w:r w:rsidRPr="00111073">
        <w:rPr>
          <w:sz w:val="20"/>
          <w:szCs w:val="20"/>
        </w:rPr>
        <w:t>Stundu izmaiņu gadījumā mācību telpa ir norādīta stundu saraksta izmaiņu lapā, un skolotājs vai klases dežurants telpas atslēgu saņem no Skolas lietvedes; pēc stundas klasi aizslēdz un nodod atslēgu atpakaļ.</w:t>
      </w:r>
    </w:p>
    <w:p w:rsidR="00304BE0" w:rsidRPr="00111073" w:rsidRDefault="00304BE0" w:rsidP="00304BE0">
      <w:pPr>
        <w:pStyle w:val="ParastaisWeb"/>
        <w:numPr>
          <w:ilvl w:val="1"/>
          <w:numId w:val="8"/>
        </w:numPr>
        <w:tabs>
          <w:tab w:val="clear" w:pos="792"/>
          <w:tab w:val="num" w:pos="972"/>
        </w:tabs>
        <w:spacing w:before="0" w:beforeAutospacing="0" w:after="0" w:afterAutospacing="0"/>
        <w:ind w:left="972"/>
        <w:jc w:val="both"/>
        <w:rPr>
          <w:sz w:val="20"/>
          <w:szCs w:val="20"/>
          <w:lang w:eastAsia="en-US"/>
        </w:rPr>
      </w:pPr>
      <w:r w:rsidRPr="00111073">
        <w:rPr>
          <w:sz w:val="20"/>
          <w:szCs w:val="20"/>
        </w:rPr>
        <w:t>Skolēni apmeklē visas mācību stundas saskaņā ar stundu sarakstu.</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tblGrid>
      <w:tr w:rsidR="00304BE0" w:rsidRPr="00383FA9" w:rsidTr="005013D3">
        <w:tc>
          <w:tcPr>
            <w:tcW w:w="1260" w:type="dxa"/>
          </w:tcPr>
          <w:p w:rsidR="00304BE0" w:rsidRPr="00383FA9" w:rsidRDefault="00304BE0" w:rsidP="005013D3">
            <w:pPr>
              <w:pStyle w:val="ParastaisWeb"/>
              <w:spacing w:before="0" w:beforeAutospacing="0" w:after="0" w:afterAutospacing="0"/>
              <w:jc w:val="both"/>
              <w:rPr>
                <w:sz w:val="20"/>
                <w:szCs w:val="20"/>
                <w:lang w:eastAsia="en-US"/>
              </w:rPr>
            </w:pPr>
            <w:r w:rsidRPr="00383FA9">
              <w:rPr>
                <w:sz w:val="20"/>
                <w:szCs w:val="20"/>
                <w:lang w:eastAsia="en-US"/>
              </w:rPr>
              <w:t>Stunda</w:t>
            </w:r>
          </w:p>
        </w:tc>
        <w:tc>
          <w:tcPr>
            <w:tcW w:w="378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Laiks</w:t>
            </w:r>
          </w:p>
        </w:tc>
      </w:tr>
      <w:tr w:rsidR="00304BE0" w:rsidRPr="00383FA9" w:rsidTr="005013D3">
        <w:tc>
          <w:tcPr>
            <w:tcW w:w="126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1.</w:t>
            </w:r>
          </w:p>
        </w:tc>
        <w:tc>
          <w:tcPr>
            <w:tcW w:w="378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9.00 – 9.40</w:t>
            </w:r>
          </w:p>
        </w:tc>
      </w:tr>
      <w:tr w:rsidR="00304BE0" w:rsidRPr="00383FA9" w:rsidTr="005013D3">
        <w:tc>
          <w:tcPr>
            <w:tcW w:w="126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2.</w:t>
            </w:r>
          </w:p>
        </w:tc>
        <w:tc>
          <w:tcPr>
            <w:tcW w:w="378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9.50 – 10.30</w:t>
            </w:r>
          </w:p>
        </w:tc>
      </w:tr>
      <w:tr w:rsidR="00304BE0" w:rsidRPr="00383FA9" w:rsidTr="005013D3">
        <w:tc>
          <w:tcPr>
            <w:tcW w:w="126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3.</w:t>
            </w:r>
          </w:p>
        </w:tc>
        <w:tc>
          <w:tcPr>
            <w:tcW w:w="378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10.40 – 11.20</w:t>
            </w:r>
          </w:p>
        </w:tc>
      </w:tr>
      <w:tr w:rsidR="00304BE0" w:rsidRPr="00383FA9" w:rsidTr="005013D3">
        <w:tc>
          <w:tcPr>
            <w:tcW w:w="1260" w:type="dxa"/>
          </w:tcPr>
          <w:p w:rsidR="00304BE0" w:rsidRPr="00383FA9" w:rsidRDefault="00304BE0" w:rsidP="005013D3">
            <w:pPr>
              <w:pStyle w:val="ParastaisWeb"/>
              <w:spacing w:before="0" w:beforeAutospacing="0" w:after="0" w:afterAutospacing="0"/>
              <w:jc w:val="both"/>
              <w:rPr>
                <w:sz w:val="20"/>
                <w:szCs w:val="20"/>
                <w:lang w:eastAsia="en-US"/>
              </w:rPr>
            </w:pPr>
          </w:p>
        </w:tc>
        <w:tc>
          <w:tcPr>
            <w:tcW w:w="378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Pusdienas</w:t>
            </w:r>
          </w:p>
        </w:tc>
      </w:tr>
      <w:tr w:rsidR="00304BE0" w:rsidRPr="00383FA9" w:rsidTr="005013D3">
        <w:tc>
          <w:tcPr>
            <w:tcW w:w="126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4.</w:t>
            </w:r>
          </w:p>
        </w:tc>
        <w:tc>
          <w:tcPr>
            <w:tcW w:w="378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11.40 – 12.20</w:t>
            </w:r>
          </w:p>
        </w:tc>
      </w:tr>
      <w:tr w:rsidR="00304BE0" w:rsidRPr="00383FA9" w:rsidTr="005013D3">
        <w:tc>
          <w:tcPr>
            <w:tcW w:w="1260" w:type="dxa"/>
          </w:tcPr>
          <w:p w:rsidR="00304BE0" w:rsidRPr="00383FA9" w:rsidRDefault="00304BE0" w:rsidP="005013D3">
            <w:pPr>
              <w:pStyle w:val="ParastaisWeb"/>
              <w:spacing w:before="0" w:beforeAutospacing="0" w:after="0" w:afterAutospacing="0"/>
              <w:jc w:val="center"/>
              <w:rPr>
                <w:sz w:val="20"/>
                <w:szCs w:val="20"/>
                <w:lang w:eastAsia="en-US"/>
              </w:rPr>
            </w:pPr>
          </w:p>
        </w:tc>
        <w:tc>
          <w:tcPr>
            <w:tcW w:w="378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Pusdienas</w:t>
            </w:r>
          </w:p>
        </w:tc>
      </w:tr>
      <w:tr w:rsidR="00304BE0" w:rsidRPr="00383FA9" w:rsidTr="005013D3">
        <w:tc>
          <w:tcPr>
            <w:tcW w:w="126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5.</w:t>
            </w:r>
          </w:p>
        </w:tc>
        <w:tc>
          <w:tcPr>
            <w:tcW w:w="378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12.40 – 13.20</w:t>
            </w:r>
          </w:p>
        </w:tc>
      </w:tr>
      <w:tr w:rsidR="00304BE0" w:rsidRPr="00383FA9" w:rsidTr="005013D3">
        <w:tc>
          <w:tcPr>
            <w:tcW w:w="126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6.</w:t>
            </w:r>
          </w:p>
        </w:tc>
        <w:tc>
          <w:tcPr>
            <w:tcW w:w="378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13.30 – 14.10</w:t>
            </w:r>
          </w:p>
        </w:tc>
      </w:tr>
      <w:tr w:rsidR="00304BE0" w:rsidRPr="00383FA9" w:rsidTr="005013D3">
        <w:tc>
          <w:tcPr>
            <w:tcW w:w="126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7.</w:t>
            </w:r>
          </w:p>
        </w:tc>
        <w:tc>
          <w:tcPr>
            <w:tcW w:w="378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14.20 – 15.00</w:t>
            </w:r>
          </w:p>
        </w:tc>
      </w:tr>
      <w:tr w:rsidR="00304BE0" w:rsidRPr="00383FA9" w:rsidTr="005013D3">
        <w:tc>
          <w:tcPr>
            <w:tcW w:w="126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8.</w:t>
            </w:r>
          </w:p>
        </w:tc>
        <w:tc>
          <w:tcPr>
            <w:tcW w:w="3780" w:type="dxa"/>
          </w:tcPr>
          <w:p w:rsidR="00304BE0" w:rsidRPr="00383FA9" w:rsidRDefault="00304BE0" w:rsidP="005013D3">
            <w:pPr>
              <w:pStyle w:val="ParastaisWeb"/>
              <w:spacing w:before="0" w:beforeAutospacing="0" w:after="0" w:afterAutospacing="0"/>
              <w:jc w:val="center"/>
              <w:rPr>
                <w:sz w:val="20"/>
                <w:szCs w:val="20"/>
                <w:lang w:eastAsia="en-US"/>
              </w:rPr>
            </w:pPr>
            <w:r w:rsidRPr="00383FA9">
              <w:rPr>
                <w:sz w:val="20"/>
                <w:szCs w:val="20"/>
                <w:lang w:eastAsia="en-US"/>
              </w:rPr>
              <w:t>15.10 – 15.50</w:t>
            </w:r>
          </w:p>
        </w:tc>
      </w:tr>
    </w:tbl>
    <w:p w:rsidR="00304BE0" w:rsidRPr="00111073" w:rsidRDefault="00304BE0" w:rsidP="00304BE0">
      <w:pPr>
        <w:pStyle w:val="ParastaisWeb"/>
        <w:spacing w:before="0" w:beforeAutospacing="0" w:after="0" w:afterAutospacing="0"/>
        <w:jc w:val="both"/>
        <w:rPr>
          <w:sz w:val="20"/>
          <w:szCs w:val="20"/>
          <w:lang w:eastAsia="en-US"/>
        </w:rPr>
      </w:pPr>
    </w:p>
    <w:p w:rsidR="00304BE0" w:rsidRDefault="00304BE0" w:rsidP="00304BE0">
      <w:pPr>
        <w:pStyle w:val="ParastaisWeb"/>
        <w:numPr>
          <w:ilvl w:val="1"/>
          <w:numId w:val="3"/>
        </w:numPr>
        <w:tabs>
          <w:tab w:val="clear" w:pos="792"/>
          <w:tab w:val="num" w:pos="972"/>
        </w:tabs>
        <w:spacing w:before="0" w:beforeAutospacing="0" w:after="0" w:afterAutospacing="0"/>
        <w:ind w:left="972"/>
        <w:jc w:val="both"/>
        <w:rPr>
          <w:sz w:val="20"/>
          <w:szCs w:val="20"/>
          <w:lang w:eastAsia="en-US"/>
        </w:rPr>
      </w:pPr>
      <w:r w:rsidRPr="00111073">
        <w:rPr>
          <w:sz w:val="20"/>
          <w:szCs w:val="20"/>
        </w:rPr>
        <w:t xml:space="preserve">Skolā ir izstrādāta kavējumu uzskaites un vecāku informācijas kārtība. Skolotāju istabā atrodas Kavējumu reģistrācijas žurnāls. Par klases kavējumu uzskaiti </w:t>
      </w:r>
      <w:r>
        <w:rPr>
          <w:sz w:val="20"/>
          <w:szCs w:val="20"/>
        </w:rPr>
        <w:t>atbild klases audzinātājs.</w:t>
      </w:r>
    </w:p>
    <w:p w:rsidR="005A6DCA" w:rsidRDefault="005A6DCA" w:rsidP="005A6DCA">
      <w:pPr>
        <w:ind w:left="972"/>
        <w:rPr>
          <w:rFonts w:ascii="Arial" w:hAnsi="Arial" w:cs="Arial"/>
          <w:i/>
          <w:iCs/>
          <w:color w:val="414142"/>
          <w:sz w:val="18"/>
          <w:szCs w:val="18"/>
          <w:shd w:val="clear" w:color="auto" w:fill="F1F1F1"/>
        </w:rPr>
      </w:pPr>
      <w:r w:rsidRPr="00BE50DA">
        <w:rPr>
          <w:i/>
          <w:sz w:val="20"/>
          <w:szCs w:val="20"/>
        </w:rPr>
        <w:t>(</w:t>
      </w:r>
      <w:r w:rsidR="00BE50DA" w:rsidRPr="00BE50DA">
        <w:rPr>
          <w:i/>
          <w:sz w:val="20"/>
          <w:szCs w:val="20"/>
        </w:rPr>
        <w:t>28.08.2014.grozījumu IKN redakcijā)</w:t>
      </w:r>
      <w:r>
        <w:rPr>
          <w:sz w:val="20"/>
          <w:szCs w:val="20"/>
        </w:rPr>
        <w:t xml:space="preserve">          </w:t>
      </w:r>
    </w:p>
    <w:p w:rsidR="005A6DCA" w:rsidRPr="00111073" w:rsidRDefault="005A6DCA" w:rsidP="005A6DCA">
      <w:pPr>
        <w:pStyle w:val="ParastaisWeb"/>
        <w:spacing w:before="0" w:beforeAutospacing="0" w:after="0" w:afterAutospacing="0"/>
        <w:jc w:val="both"/>
        <w:rPr>
          <w:sz w:val="20"/>
          <w:szCs w:val="20"/>
          <w:lang w:eastAsia="en-US"/>
        </w:rPr>
      </w:pPr>
      <w:r>
        <w:rPr>
          <w:sz w:val="20"/>
          <w:szCs w:val="20"/>
        </w:rPr>
        <w:t xml:space="preserve"> </w:t>
      </w:r>
    </w:p>
    <w:p w:rsidR="00304BE0" w:rsidRPr="00111073" w:rsidRDefault="00304BE0" w:rsidP="00304BE0">
      <w:pPr>
        <w:pStyle w:val="ParastaisWeb"/>
        <w:numPr>
          <w:ilvl w:val="1"/>
          <w:numId w:val="3"/>
        </w:numPr>
        <w:tabs>
          <w:tab w:val="clear" w:pos="792"/>
          <w:tab w:val="num" w:pos="972"/>
        </w:tabs>
        <w:spacing w:before="0" w:beforeAutospacing="0" w:after="0" w:afterAutospacing="0"/>
        <w:ind w:left="972"/>
        <w:jc w:val="both"/>
        <w:rPr>
          <w:sz w:val="20"/>
          <w:szCs w:val="20"/>
          <w:lang w:eastAsia="en-US"/>
        </w:rPr>
      </w:pPr>
      <w:r w:rsidRPr="00111073">
        <w:rPr>
          <w:sz w:val="20"/>
          <w:szCs w:val="20"/>
        </w:rPr>
        <w:t>Pēc mācību stundām, nodar</w:t>
      </w:r>
      <w:r>
        <w:rPr>
          <w:sz w:val="20"/>
          <w:szCs w:val="20"/>
        </w:rPr>
        <w:t>bībām un konsultācijām skolēni S</w:t>
      </w:r>
      <w:r w:rsidRPr="00111073">
        <w:rPr>
          <w:sz w:val="20"/>
          <w:szCs w:val="20"/>
        </w:rPr>
        <w:t xml:space="preserve">kolu atstāj pa galvenajām ieejas durvīm un dodas mājās.  </w:t>
      </w:r>
    </w:p>
    <w:p w:rsidR="00304BE0" w:rsidRPr="00111073" w:rsidRDefault="00304BE0" w:rsidP="00304BE0">
      <w:pPr>
        <w:pStyle w:val="ParastaisWeb"/>
        <w:numPr>
          <w:ilvl w:val="1"/>
          <w:numId w:val="3"/>
        </w:numPr>
        <w:tabs>
          <w:tab w:val="clear" w:pos="792"/>
          <w:tab w:val="num" w:pos="972"/>
        </w:tabs>
        <w:spacing w:before="0" w:beforeAutospacing="0" w:after="0" w:afterAutospacing="0"/>
        <w:ind w:left="972"/>
        <w:jc w:val="both"/>
        <w:rPr>
          <w:sz w:val="20"/>
          <w:szCs w:val="20"/>
          <w:lang w:eastAsia="en-US"/>
        </w:rPr>
      </w:pPr>
      <w:r>
        <w:rPr>
          <w:sz w:val="20"/>
          <w:szCs w:val="20"/>
        </w:rPr>
        <w:t>Mācību stundu laikā skolēns S</w:t>
      </w:r>
      <w:r w:rsidRPr="00111073">
        <w:rPr>
          <w:sz w:val="20"/>
          <w:szCs w:val="20"/>
        </w:rPr>
        <w:t>kolu var atstāt tikai ar klases audzinātāja vai mācību priekšmeta skolotāja atļauju, vai vecāku lūgumu.</w:t>
      </w:r>
    </w:p>
    <w:p w:rsidR="00304BE0" w:rsidRPr="00111073" w:rsidRDefault="00304BE0" w:rsidP="00304BE0">
      <w:pPr>
        <w:pStyle w:val="ParastaisWeb"/>
        <w:numPr>
          <w:ilvl w:val="1"/>
          <w:numId w:val="3"/>
        </w:numPr>
        <w:tabs>
          <w:tab w:val="clear" w:pos="792"/>
          <w:tab w:val="num" w:pos="972"/>
        </w:tabs>
        <w:spacing w:before="0" w:beforeAutospacing="0" w:after="0" w:afterAutospacing="0"/>
        <w:ind w:left="972"/>
        <w:jc w:val="both"/>
        <w:rPr>
          <w:sz w:val="20"/>
          <w:szCs w:val="20"/>
          <w:lang w:eastAsia="en-US"/>
        </w:rPr>
      </w:pPr>
      <w:r w:rsidRPr="00111073">
        <w:rPr>
          <w:sz w:val="20"/>
          <w:szCs w:val="20"/>
        </w:rPr>
        <w:t xml:space="preserve">Par kavējumiem (slimības vai citu attaisnojošu iemeslu) dēļ skolēni vai viņu vecāki (aizbildņi) savlaicīgi informē klases audzinātāju. </w:t>
      </w:r>
    </w:p>
    <w:p w:rsidR="00304BE0" w:rsidRPr="00111073" w:rsidRDefault="00304BE0" w:rsidP="00304BE0">
      <w:pPr>
        <w:pStyle w:val="ParastaisWeb"/>
        <w:numPr>
          <w:ilvl w:val="1"/>
          <w:numId w:val="3"/>
        </w:numPr>
        <w:tabs>
          <w:tab w:val="clear" w:pos="792"/>
          <w:tab w:val="num" w:pos="972"/>
        </w:tabs>
        <w:spacing w:before="0" w:beforeAutospacing="0" w:after="0" w:afterAutospacing="0"/>
        <w:ind w:left="972"/>
        <w:jc w:val="both"/>
        <w:rPr>
          <w:sz w:val="20"/>
          <w:szCs w:val="20"/>
          <w:lang w:eastAsia="en-US"/>
        </w:rPr>
      </w:pPr>
      <w:r w:rsidRPr="00111073">
        <w:rPr>
          <w:sz w:val="20"/>
          <w:szCs w:val="20"/>
        </w:rPr>
        <w:t xml:space="preserve">Kavējumu zīmes par neapmeklētajām mācību stundām skolēns iesniedz klases audzinātājam triju dienu laikā. </w:t>
      </w:r>
    </w:p>
    <w:p w:rsidR="00304BE0" w:rsidRDefault="00304BE0" w:rsidP="00304BE0">
      <w:pPr>
        <w:pStyle w:val="ParastaisWeb"/>
        <w:numPr>
          <w:ilvl w:val="1"/>
          <w:numId w:val="3"/>
        </w:numPr>
        <w:tabs>
          <w:tab w:val="clear" w:pos="792"/>
          <w:tab w:val="num" w:pos="972"/>
        </w:tabs>
        <w:spacing w:before="0" w:beforeAutospacing="0" w:after="0" w:afterAutospacing="0"/>
        <w:ind w:left="972"/>
        <w:jc w:val="both"/>
        <w:rPr>
          <w:sz w:val="20"/>
          <w:szCs w:val="20"/>
          <w:lang w:eastAsia="en-US"/>
        </w:rPr>
      </w:pPr>
      <w:r w:rsidRPr="00111073">
        <w:rPr>
          <w:sz w:val="20"/>
          <w:szCs w:val="20"/>
        </w:rPr>
        <w:t>Kavējumus slimības vai mājas apstākļu dēļ (līdz trim dienām) uzskata par attaisnotiem, ja to apliecina vecā</w:t>
      </w:r>
      <w:r>
        <w:rPr>
          <w:sz w:val="20"/>
          <w:szCs w:val="20"/>
        </w:rPr>
        <w:t xml:space="preserve">ku (aizbildņu) rakstīta zīme,  ieraksts dienasgrāmatā vai e-klasē, </w:t>
      </w:r>
      <w:r w:rsidRPr="00111073">
        <w:rPr>
          <w:sz w:val="20"/>
          <w:szCs w:val="20"/>
        </w:rPr>
        <w:t>kurā norādīti kavējuma iemesli.</w:t>
      </w:r>
      <w:r w:rsidR="00BE50DA">
        <w:rPr>
          <w:sz w:val="20"/>
          <w:szCs w:val="20"/>
        </w:rPr>
        <w:t xml:space="preserve"> </w:t>
      </w:r>
    </w:p>
    <w:p w:rsidR="00BE50DA" w:rsidRDefault="00BE50DA" w:rsidP="00BE50DA">
      <w:pPr>
        <w:ind w:left="972"/>
        <w:rPr>
          <w:rFonts w:ascii="Arial" w:hAnsi="Arial" w:cs="Arial"/>
          <w:i/>
          <w:iCs/>
          <w:color w:val="414142"/>
          <w:sz w:val="18"/>
          <w:szCs w:val="18"/>
          <w:shd w:val="clear" w:color="auto" w:fill="F1F1F1"/>
        </w:rPr>
      </w:pPr>
      <w:r w:rsidRPr="00BE50DA">
        <w:rPr>
          <w:i/>
          <w:sz w:val="20"/>
          <w:szCs w:val="20"/>
        </w:rPr>
        <w:t>(28.08.2014.grozījumu IKN redakcijā)</w:t>
      </w:r>
      <w:r>
        <w:rPr>
          <w:sz w:val="20"/>
          <w:szCs w:val="20"/>
        </w:rPr>
        <w:t xml:space="preserve">          </w:t>
      </w:r>
    </w:p>
    <w:p w:rsidR="00304BE0" w:rsidRPr="00111073" w:rsidRDefault="00304BE0" w:rsidP="00304BE0">
      <w:pPr>
        <w:pStyle w:val="ParastaisWeb"/>
        <w:numPr>
          <w:ilvl w:val="1"/>
          <w:numId w:val="3"/>
        </w:numPr>
        <w:tabs>
          <w:tab w:val="clear" w:pos="792"/>
          <w:tab w:val="num" w:pos="972"/>
        </w:tabs>
        <w:spacing w:before="0" w:beforeAutospacing="0" w:after="0" w:afterAutospacing="0"/>
        <w:ind w:left="972"/>
        <w:jc w:val="both"/>
        <w:rPr>
          <w:sz w:val="20"/>
          <w:szCs w:val="20"/>
          <w:lang w:eastAsia="en-US"/>
        </w:rPr>
      </w:pPr>
      <w:r>
        <w:rPr>
          <w:sz w:val="20"/>
          <w:szCs w:val="20"/>
          <w:lang w:eastAsia="en-US"/>
        </w:rPr>
        <w:t>Skolēnu pamatdokuments Skolā ir dienasgrāmata</w:t>
      </w:r>
      <w:r w:rsidRPr="00111073">
        <w:rPr>
          <w:sz w:val="20"/>
          <w:szCs w:val="20"/>
          <w:lang w:eastAsia="en-US"/>
        </w:rPr>
        <w:t xml:space="preserve"> - informācijas un saziņas līdzeklis ar skolēna vecākiem (aizbildņiem). </w:t>
      </w:r>
    </w:p>
    <w:p w:rsidR="00304BE0" w:rsidRPr="00111073" w:rsidRDefault="00304BE0" w:rsidP="00304BE0">
      <w:pPr>
        <w:pStyle w:val="ParastaisWeb"/>
        <w:numPr>
          <w:ilvl w:val="1"/>
          <w:numId w:val="3"/>
        </w:numPr>
        <w:tabs>
          <w:tab w:val="clear" w:pos="792"/>
          <w:tab w:val="num" w:pos="972"/>
        </w:tabs>
        <w:spacing w:before="0" w:beforeAutospacing="0" w:after="0" w:afterAutospacing="0"/>
        <w:ind w:left="972"/>
        <w:jc w:val="both"/>
        <w:rPr>
          <w:sz w:val="20"/>
          <w:szCs w:val="20"/>
          <w:lang w:eastAsia="en-US"/>
        </w:rPr>
      </w:pPr>
      <w:r w:rsidRPr="00111073">
        <w:rPr>
          <w:sz w:val="20"/>
          <w:szCs w:val="20"/>
          <w:lang w:eastAsia="en-US"/>
        </w:rPr>
        <w:t xml:space="preserve">Skolēns iepazīstina savus vecākus ar ierakstiem dienasgrāmatā vismaz reizi nedēļā (nedēļas nogalē), </w:t>
      </w:r>
      <w:r w:rsidRPr="00111073">
        <w:rPr>
          <w:sz w:val="20"/>
          <w:szCs w:val="20"/>
        </w:rPr>
        <w:t>par ko liecina vecāka (aizbildņa) paraksts.</w:t>
      </w:r>
      <w:r w:rsidRPr="00111073">
        <w:rPr>
          <w:sz w:val="20"/>
          <w:szCs w:val="20"/>
          <w:lang w:eastAsia="en-US"/>
        </w:rPr>
        <w:t xml:space="preserve"> </w:t>
      </w:r>
    </w:p>
    <w:p w:rsidR="00304BE0" w:rsidRDefault="00304BE0" w:rsidP="00304BE0">
      <w:pPr>
        <w:pStyle w:val="ParastaisWeb"/>
        <w:numPr>
          <w:ilvl w:val="1"/>
          <w:numId w:val="3"/>
        </w:numPr>
        <w:tabs>
          <w:tab w:val="clear" w:pos="792"/>
          <w:tab w:val="num" w:pos="972"/>
        </w:tabs>
        <w:spacing w:before="0" w:beforeAutospacing="0" w:after="0" w:afterAutospacing="0"/>
        <w:ind w:left="972"/>
        <w:jc w:val="both"/>
        <w:rPr>
          <w:sz w:val="20"/>
          <w:szCs w:val="20"/>
          <w:lang w:eastAsia="en-US"/>
        </w:rPr>
      </w:pPr>
      <w:r w:rsidRPr="00111073">
        <w:rPr>
          <w:sz w:val="20"/>
          <w:szCs w:val="20"/>
        </w:rPr>
        <w:t>Klases audzinātājs katru mēnesi sagatavo un izsniedz skol</w:t>
      </w:r>
      <w:r>
        <w:rPr>
          <w:sz w:val="20"/>
          <w:szCs w:val="20"/>
        </w:rPr>
        <w:t>ēnam  s</w:t>
      </w:r>
      <w:r w:rsidRPr="00111073">
        <w:rPr>
          <w:sz w:val="20"/>
          <w:szCs w:val="20"/>
        </w:rPr>
        <w:t xml:space="preserve">ekmju izrakstu. </w:t>
      </w:r>
    </w:p>
    <w:p w:rsidR="00BE50DA" w:rsidRDefault="00BE50DA" w:rsidP="00BE50DA">
      <w:pPr>
        <w:ind w:left="972"/>
        <w:rPr>
          <w:rFonts w:ascii="Arial" w:hAnsi="Arial" w:cs="Arial"/>
          <w:i/>
          <w:iCs/>
          <w:color w:val="414142"/>
          <w:sz w:val="18"/>
          <w:szCs w:val="18"/>
          <w:shd w:val="clear" w:color="auto" w:fill="F1F1F1"/>
        </w:rPr>
      </w:pPr>
      <w:r w:rsidRPr="00BE50DA">
        <w:rPr>
          <w:i/>
          <w:sz w:val="20"/>
          <w:szCs w:val="20"/>
        </w:rPr>
        <w:t>(28.08.2014.grozījumu IKN redakcijā)</w:t>
      </w:r>
      <w:r>
        <w:rPr>
          <w:sz w:val="20"/>
          <w:szCs w:val="20"/>
        </w:rPr>
        <w:t xml:space="preserve">          </w:t>
      </w:r>
    </w:p>
    <w:p w:rsidR="00304BE0" w:rsidRPr="00111073" w:rsidRDefault="00304BE0" w:rsidP="00304BE0">
      <w:pPr>
        <w:pStyle w:val="ParastaisWeb"/>
        <w:numPr>
          <w:ilvl w:val="1"/>
          <w:numId w:val="3"/>
        </w:numPr>
        <w:tabs>
          <w:tab w:val="clear" w:pos="792"/>
          <w:tab w:val="num" w:pos="972"/>
        </w:tabs>
        <w:spacing w:before="0" w:beforeAutospacing="0" w:after="0" w:afterAutospacing="0"/>
        <w:ind w:left="972"/>
        <w:jc w:val="both"/>
        <w:rPr>
          <w:sz w:val="20"/>
          <w:szCs w:val="20"/>
          <w:lang w:eastAsia="en-US"/>
        </w:rPr>
      </w:pPr>
      <w:r w:rsidRPr="00111073">
        <w:rPr>
          <w:sz w:val="20"/>
          <w:szCs w:val="20"/>
        </w:rPr>
        <w:t>Skolēns  Sekmju izrakstu uzrāda saviem vecākiem (aizbildņiem), par ko liecina vecāka (aizbildņa) paraksts, un 3 dienu laikā nodod atpakaļ klases audzinātājam.</w:t>
      </w:r>
    </w:p>
    <w:p w:rsidR="00304BE0" w:rsidRPr="00111073" w:rsidRDefault="00304BE0" w:rsidP="00304BE0">
      <w:pPr>
        <w:pStyle w:val="ParastaisWeb"/>
        <w:numPr>
          <w:ilvl w:val="1"/>
          <w:numId w:val="3"/>
        </w:numPr>
        <w:tabs>
          <w:tab w:val="clear" w:pos="792"/>
          <w:tab w:val="num" w:pos="972"/>
        </w:tabs>
        <w:spacing w:before="0" w:beforeAutospacing="0" w:after="0" w:afterAutospacing="0"/>
        <w:ind w:left="972"/>
        <w:jc w:val="both"/>
        <w:rPr>
          <w:sz w:val="20"/>
          <w:szCs w:val="20"/>
          <w:lang w:eastAsia="en-US"/>
        </w:rPr>
      </w:pPr>
      <w:r w:rsidRPr="00111073">
        <w:rPr>
          <w:sz w:val="20"/>
          <w:szCs w:val="20"/>
          <w:lang w:eastAsia="en-US"/>
        </w:rPr>
        <w:t>Skolē</w:t>
      </w:r>
      <w:r>
        <w:rPr>
          <w:sz w:val="20"/>
          <w:szCs w:val="20"/>
          <w:lang w:eastAsia="en-US"/>
        </w:rPr>
        <w:t>ni ikdienā ģērbjas lietišķi un S</w:t>
      </w:r>
      <w:r w:rsidRPr="00111073">
        <w:rPr>
          <w:sz w:val="20"/>
          <w:szCs w:val="20"/>
          <w:lang w:eastAsia="en-US"/>
        </w:rPr>
        <w:t>kolā ierodas tīrās, kārtīgās un pieklājīgās drēbēs, neatkailinātām ķermeņa daļām, bez cilvēka cieņu aizskarošiem uzrakstiem vai zīmējumiem.</w:t>
      </w:r>
    </w:p>
    <w:p w:rsidR="00304BE0" w:rsidRPr="00111073" w:rsidRDefault="00304BE0" w:rsidP="00304BE0">
      <w:pPr>
        <w:pStyle w:val="ParastaisWeb"/>
        <w:spacing w:before="0" w:beforeAutospacing="0" w:after="0" w:afterAutospacing="0"/>
        <w:ind w:left="360" w:right="-1080" w:hanging="540"/>
        <w:jc w:val="both"/>
        <w:rPr>
          <w:sz w:val="20"/>
          <w:szCs w:val="20"/>
          <w:lang w:eastAsia="en-US"/>
        </w:rPr>
      </w:pPr>
      <w:r w:rsidRPr="00111073">
        <w:rPr>
          <w:sz w:val="20"/>
          <w:szCs w:val="20"/>
          <w:lang w:eastAsia="en-US"/>
        </w:rPr>
        <w:tab/>
        <w:t xml:space="preserve">        </w:t>
      </w:r>
      <w:r>
        <w:rPr>
          <w:sz w:val="20"/>
          <w:szCs w:val="20"/>
          <w:lang w:eastAsia="en-US"/>
        </w:rPr>
        <w:t xml:space="preserve">  </w:t>
      </w:r>
      <w:r w:rsidRPr="00111073">
        <w:rPr>
          <w:sz w:val="20"/>
          <w:szCs w:val="20"/>
          <w:lang w:eastAsia="en-US"/>
        </w:rPr>
        <w:t xml:space="preserve">  Skolas telpās nenēsā galvassegas (cepures, kapuces u.c.).</w:t>
      </w:r>
    </w:p>
    <w:p w:rsidR="00304BE0" w:rsidRPr="00111073" w:rsidRDefault="00304BE0" w:rsidP="00304BE0">
      <w:pPr>
        <w:pStyle w:val="ParastaisWeb"/>
        <w:numPr>
          <w:ilvl w:val="1"/>
          <w:numId w:val="3"/>
        </w:numPr>
        <w:tabs>
          <w:tab w:val="clear" w:pos="792"/>
          <w:tab w:val="num" w:pos="972"/>
        </w:tabs>
        <w:spacing w:before="0" w:beforeAutospacing="0" w:after="0" w:afterAutospacing="0"/>
        <w:ind w:left="972"/>
        <w:jc w:val="both"/>
        <w:rPr>
          <w:sz w:val="20"/>
          <w:szCs w:val="20"/>
          <w:lang w:eastAsia="en-US"/>
        </w:rPr>
      </w:pPr>
      <w:r w:rsidRPr="00111073">
        <w:rPr>
          <w:sz w:val="20"/>
          <w:szCs w:val="20"/>
          <w:lang w:eastAsia="en-US"/>
        </w:rPr>
        <w:lastRenderedPageBreak/>
        <w:t xml:space="preserve"> Par skolēnu uzvedību un drošību pulciņu nodarbībās, pagarinātās dienas grupas nodarbībās un starpbrīžos atbild pulciņu skolotāji un pagarinātās dienas grupas skolotāji.</w:t>
      </w:r>
    </w:p>
    <w:p w:rsidR="00304BE0" w:rsidRPr="00111073" w:rsidRDefault="00304BE0" w:rsidP="00304BE0">
      <w:pPr>
        <w:pStyle w:val="ParastaisWeb"/>
        <w:spacing w:before="0" w:beforeAutospacing="0" w:after="0" w:afterAutospacing="0"/>
        <w:ind w:left="972"/>
        <w:jc w:val="both"/>
        <w:rPr>
          <w:sz w:val="20"/>
          <w:szCs w:val="20"/>
          <w:lang w:eastAsia="en-US"/>
        </w:rPr>
      </w:pPr>
      <w:r w:rsidRPr="00111073">
        <w:rPr>
          <w:sz w:val="20"/>
          <w:szCs w:val="20"/>
          <w:lang w:eastAsia="en-US"/>
        </w:rPr>
        <w:t>Darba līnijās par kārtību atbild klašu audzinātāji un viņu palīgi – 9.klases skolēni.</w:t>
      </w:r>
    </w:p>
    <w:p w:rsidR="00304BE0" w:rsidRDefault="00304BE0" w:rsidP="00304BE0">
      <w:pPr>
        <w:pStyle w:val="ParastaisWeb"/>
        <w:spacing w:before="0" w:beforeAutospacing="0" w:after="0" w:afterAutospacing="0"/>
        <w:ind w:left="360"/>
        <w:jc w:val="both"/>
        <w:rPr>
          <w:sz w:val="20"/>
          <w:szCs w:val="20"/>
          <w:lang w:eastAsia="en-US"/>
        </w:rPr>
      </w:pPr>
      <w:r>
        <w:rPr>
          <w:sz w:val="20"/>
          <w:szCs w:val="20"/>
          <w:lang w:eastAsia="en-US"/>
        </w:rPr>
        <w:t xml:space="preserve">                                       </w:t>
      </w:r>
    </w:p>
    <w:p w:rsidR="00304BE0" w:rsidRDefault="00304BE0" w:rsidP="00304BE0">
      <w:pPr>
        <w:pStyle w:val="ParastaisWeb"/>
        <w:spacing w:before="0" w:beforeAutospacing="0" w:after="0" w:afterAutospacing="0"/>
        <w:ind w:left="360"/>
        <w:jc w:val="both"/>
        <w:rPr>
          <w:b/>
          <w:sz w:val="20"/>
          <w:szCs w:val="20"/>
          <w:lang w:eastAsia="en-US"/>
        </w:rPr>
      </w:pPr>
      <w:r w:rsidRPr="00E05630">
        <w:rPr>
          <w:b/>
          <w:sz w:val="20"/>
          <w:szCs w:val="20"/>
          <w:lang w:eastAsia="en-US"/>
        </w:rPr>
        <w:t xml:space="preserve">                                                     IV</w:t>
      </w:r>
      <w:r w:rsidR="00830176">
        <w:rPr>
          <w:b/>
          <w:sz w:val="20"/>
          <w:szCs w:val="20"/>
          <w:lang w:eastAsia="en-US"/>
        </w:rPr>
        <w:t>.</w:t>
      </w:r>
      <w:r w:rsidRPr="00E05630">
        <w:rPr>
          <w:b/>
          <w:sz w:val="20"/>
          <w:szCs w:val="20"/>
          <w:lang w:eastAsia="en-US"/>
        </w:rPr>
        <w:t xml:space="preserve">  Noteikumi skolēniem mācību stundās</w:t>
      </w:r>
    </w:p>
    <w:p w:rsidR="00304BE0" w:rsidRPr="00E05630" w:rsidRDefault="00304BE0" w:rsidP="00304BE0">
      <w:pPr>
        <w:pStyle w:val="ParastaisWeb"/>
        <w:spacing w:before="0" w:beforeAutospacing="0" w:after="0" w:afterAutospacing="0"/>
        <w:ind w:left="360"/>
        <w:jc w:val="both"/>
        <w:rPr>
          <w:b/>
          <w:sz w:val="20"/>
          <w:szCs w:val="20"/>
          <w:lang w:eastAsia="en-US"/>
        </w:rPr>
      </w:pPr>
    </w:p>
    <w:p w:rsidR="00304BE0" w:rsidRPr="00111073" w:rsidRDefault="00304BE0" w:rsidP="00304BE0">
      <w:pPr>
        <w:pStyle w:val="ParastaisWeb"/>
        <w:numPr>
          <w:ilvl w:val="1"/>
          <w:numId w:val="4"/>
        </w:numPr>
        <w:spacing w:before="0" w:beforeAutospacing="0" w:after="0" w:afterAutospacing="0"/>
        <w:jc w:val="both"/>
        <w:rPr>
          <w:sz w:val="20"/>
          <w:szCs w:val="20"/>
        </w:rPr>
      </w:pPr>
      <w:r w:rsidRPr="00111073">
        <w:rPr>
          <w:sz w:val="20"/>
          <w:szCs w:val="20"/>
        </w:rPr>
        <w:t>Pirmais zvans uz stundu attiecas uz skolēniem, otrais zvans</w:t>
      </w:r>
      <w:r>
        <w:rPr>
          <w:sz w:val="20"/>
          <w:szCs w:val="20"/>
        </w:rPr>
        <w:t xml:space="preserve"> (pēc 2 minūtēm)</w:t>
      </w:r>
      <w:r w:rsidRPr="00111073">
        <w:rPr>
          <w:sz w:val="20"/>
          <w:szCs w:val="20"/>
        </w:rPr>
        <w:t xml:space="preserve"> uz skolotājiem, bet zvans no stundas vēsta, kad skolotājs beidz stundas darbu un tikai tad arī skolēni.</w:t>
      </w:r>
    </w:p>
    <w:p w:rsidR="00304BE0" w:rsidRPr="00111073" w:rsidRDefault="00304BE0" w:rsidP="00304BE0">
      <w:pPr>
        <w:pStyle w:val="ParastaisWeb"/>
        <w:numPr>
          <w:ilvl w:val="1"/>
          <w:numId w:val="4"/>
        </w:numPr>
        <w:spacing w:before="0" w:beforeAutospacing="0" w:after="0" w:afterAutospacing="0"/>
        <w:jc w:val="both"/>
        <w:rPr>
          <w:sz w:val="20"/>
          <w:szCs w:val="20"/>
          <w:lang w:eastAsia="en-US"/>
        </w:rPr>
      </w:pPr>
      <w:r w:rsidRPr="00111073">
        <w:rPr>
          <w:sz w:val="20"/>
          <w:szCs w:val="20"/>
          <w:lang w:eastAsia="en-US"/>
        </w:rPr>
        <w:t>Mācību stundas sākumā skolēns uz sola novieto dienasgrāmatu un tikai mācību stundai nepieciešamos mācību līdzekļus un darba piederumus.</w:t>
      </w:r>
    </w:p>
    <w:p w:rsidR="00304BE0" w:rsidRPr="00111073" w:rsidRDefault="00304BE0" w:rsidP="00304BE0">
      <w:pPr>
        <w:pStyle w:val="ParastaisWeb"/>
        <w:numPr>
          <w:ilvl w:val="1"/>
          <w:numId w:val="4"/>
        </w:numPr>
        <w:jc w:val="both"/>
        <w:rPr>
          <w:sz w:val="20"/>
          <w:szCs w:val="20"/>
          <w:lang w:eastAsia="en-US"/>
        </w:rPr>
      </w:pPr>
      <w:r w:rsidRPr="00111073">
        <w:rPr>
          <w:sz w:val="20"/>
          <w:szCs w:val="20"/>
          <w:lang w:eastAsia="en-US"/>
        </w:rPr>
        <w:t xml:space="preserve"> Ja skolēns, ārkārtēju iemeslu dēļ, nav sagatavojies stundai, par to skolotāju informē pirms stundas.</w:t>
      </w:r>
    </w:p>
    <w:p w:rsidR="00304BE0" w:rsidRPr="00111073" w:rsidRDefault="00304BE0" w:rsidP="00304BE0">
      <w:pPr>
        <w:pStyle w:val="ParastaisWeb"/>
        <w:numPr>
          <w:ilvl w:val="1"/>
          <w:numId w:val="4"/>
        </w:numPr>
        <w:jc w:val="both"/>
        <w:rPr>
          <w:sz w:val="20"/>
          <w:szCs w:val="20"/>
          <w:lang w:eastAsia="en-US"/>
        </w:rPr>
      </w:pPr>
      <w:r w:rsidRPr="00111073">
        <w:rPr>
          <w:sz w:val="20"/>
          <w:szCs w:val="20"/>
          <w:lang w:eastAsia="en-US"/>
        </w:rPr>
        <w:t>Ja skolēns nokavē stundas sākumu, klusi un pieklājīgi atvainojas par traucējumu, un, netraucējot citus skolēnus, ieņem savu vietu un iekļaujas klases darbā.</w:t>
      </w:r>
    </w:p>
    <w:p w:rsidR="00304BE0" w:rsidRPr="00111073" w:rsidRDefault="00304BE0" w:rsidP="00304BE0">
      <w:pPr>
        <w:pStyle w:val="ParastaisWeb"/>
        <w:numPr>
          <w:ilvl w:val="1"/>
          <w:numId w:val="4"/>
        </w:numPr>
        <w:spacing w:before="0" w:beforeAutospacing="0" w:after="0" w:afterAutospacing="0"/>
        <w:jc w:val="both"/>
        <w:rPr>
          <w:sz w:val="20"/>
          <w:szCs w:val="20"/>
          <w:lang w:eastAsia="en-US"/>
        </w:rPr>
      </w:pPr>
      <w:r w:rsidRPr="00111073">
        <w:rPr>
          <w:sz w:val="20"/>
          <w:szCs w:val="20"/>
          <w:lang w:eastAsia="en-US"/>
        </w:rPr>
        <w:t>Mācību stundas laikā skolēns:</w:t>
      </w:r>
    </w:p>
    <w:p w:rsidR="00304BE0" w:rsidRPr="00111073" w:rsidRDefault="00304BE0" w:rsidP="00304BE0">
      <w:pPr>
        <w:pStyle w:val="ParastaisWeb"/>
        <w:numPr>
          <w:ilvl w:val="2"/>
          <w:numId w:val="4"/>
        </w:numPr>
        <w:tabs>
          <w:tab w:val="clear" w:pos="1440"/>
          <w:tab w:val="num" w:pos="1496"/>
        </w:tabs>
        <w:spacing w:before="0" w:beforeAutospacing="0" w:after="0" w:afterAutospacing="0"/>
        <w:ind w:left="1496" w:hanging="748"/>
        <w:jc w:val="both"/>
        <w:rPr>
          <w:sz w:val="20"/>
          <w:szCs w:val="20"/>
          <w:lang w:eastAsia="en-US"/>
        </w:rPr>
      </w:pPr>
      <w:r w:rsidRPr="00111073">
        <w:rPr>
          <w:sz w:val="20"/>
          <w:szCs w:val="20"/>
          <w:lang w:eastAsia="en-US"/>
        </w:rPr>
        <w:t xml:space="preserve">ir atbildīgs par mācību darba rezultātiem </w:t>
      </w:r>
      <w:r w:rsidRPr="00111073">
        <w:rPr>
          <w:rFonts w:ascii="Verdana" w:hAnsi="Verdana"/>
          <w:i/>
          <w:iCs/>
          <w:color w:val="333333"/>
          <w:sz w:val="20"/>
          <w:szCs w:val="20"/>
        </w:rPr>
        <w:t>—</w:t>
      </w:r>
      <w:r w:rsidRPr="00111073">
        <w:rPr>
          <w:sz w:val="20"/>
          <w:szCs w:val="20"/>
          <w:lang w:eastAsia="en-US"/>
        </w:rPr>
        <w:t xml:space="preserve"> seko līdzi stundas darbam, savu iespēju robežās maksimāli apgūst mācību saturu, ir precīzs, izpilda un ievēro mācību priekšmeta skolotāja prasības vai </w:t>
      </w:r>
      <w:smartTag w:uri="schemas-tilde-lv/tildestengine" w:element="veidnes">
        <w:smartTagPr>
          <w:attr w:name="text" w:val="instrukcijas"/>
          <w:attr w:name="id" w:val="-1"/>
          <w:attr w:name="baseform" w:val="instrukcij|a"/>
        </w:smartTagPr>
        <w:r w:rsidRPr="00111073">
          <w:rPr>
            <w:sz w:val="20"/>
            <w:szCs w:val="20"/>
            <w:lang w:eastAsia="en-US"/>
          </w:rPr>
          <w:t>instrukcijas</w:t>
        </w:r>
      </w:smartTag>
      <w:r>
        <w:rPr>
          <w:sz w:val="20"/>
          <w:szCs w:val="20"/>
          <w:lang w:eastAsia="en-US"/>
        </w:rPr>
        <w:t xml:space="preserve"> un darba drošības noteikumus,</w:t>
      </w:r>
    </w:p>
    <w:p w:rsidR="00304BE0" w:rsidRPr="00111073" w:rsidRDefault="00304BE0" w:rsidP="00304BE0">
      <w:pPr>
        <w:pStyle w:val="ParastaisWeb"/>
        <w:numPr>
          <w:ilvl w:val="2"/>
          <w:numId w:val="4"/>
        </w:numPr>
        <w:spacing w:before="0" w:beforeAutospacing="0" w:after="0" w:afterAutospacing="0"/>
        <w:ind w:right="-1303"/>
        <w:jc w:val="both"/>
        <w:rPr>
          <w:sz w:val="20"/>
          <w:szCs w:val="20"/>
          <w:lang w:eastAsia="en-US"/>
        </w:rPr>
      </w:pPr>
      <w:r w:rsidRPr="00111073">
        <w:rPr>
          <w:sz w:val="20"/>
          <w:szCs w:val="20"/>
          <w:lang w:eastAsia="en-US"/>
        </w:rPr>
        <w:t>saudzīgi izturas pret skolas inventā</w:t>
      </w:r>
      <w:r>
        <w:rPr>
          <w:sz w:val="20"/>
          <w:szCs w:val="20"/>
          <w:lang w:eastAsia="en-US"/>
        </w:rPr>
        <w:t>ru, darba rīkiem, ierīcēm un IT,</w:t>
      </w:r>
    </w:p>
    <w:p w:rsidR="00304BE0" w:rsidRPr="00111073" w:rsidRDefault="00304BE0" w:rsidP="00304BE0">
      <w:pPr>
        <w:pStyle w:val="ParastaisWeb"/>
        <w:numPr>
          <w:ilvl w:val="2"/>
          <w:numId w:val="4"/>
        </w:numPr>
        <w:spacing w:before="0" w:beforeAutospacing="0" w:after="0" w:afterAutospacing="0"/>
        <w:jc w:val="both"/>
        <w:rPr>
          <w:sz w:val="20"/>
          <w:szCs w:val="20"/>
          <w:lang w:eastAsia="en-US"/>
        </w:rPr>
      </w:pPr>
      <w:r w:rsidRPr="00111073">
        <w:rPr>
          <w:sz w:val="20"/>
          <w:szCs w:val="20"/>
          <w:lang w:eastAsia="en-US"/>
        </w:rPr>
        <w:t xml:space="preserve">ar savu uzvedību netraucē </w:t>
      </w:r>
      <w:r>
        <w:rPr>
          <w:sz w:val="20"/>
          <w:szCs w:val="20"/>
          <w:lang w:eastAsia="en-US"/>
        </w:rPr>
        <w:t>klasesbiedru un skolotāja darbu,</w:t>
      </w:r>
    </w:p>
    <w:p w:rsidR="00304BE0" w:rsidRPr="00111073" w:rsidRDefault="00304BE0" w:rsidP="00304BE0">
      <w:pPr>
        <w:pStyle w:val="ParastaisWeb"/>
        <w:numPr>
          <w:ilvl w:val="2"/>
          <w:numId w:val="4"/>
        </w:numPr>
        <w:spacing w:before="0" w:beforeAutospacing="0" w:after="0" w:afterAutospacing="0"/>
        <w:jc w:val="both"/>
        <w:rPr>
          <w:sz w:val="20"/>
          <w:szCs w:val="20"/>
          <w:lang w:eastAsia="en-US"/>
        </w:rPr>
      </w:pPr>
      <w:r w:rsidRPr="00111073">
        <w:rPr>
          <w:sz w:val="20"/>
          <w:szCs w:val="20"/>
          <w:lang w:eastAsia="en-US"/>
        </w:rPr>
        <w:t>neatstāj savu darba vietu vai mācību kabinetu bez skolotāja a</w:t>
      </w:r>
      <w:r>
        <w:rPr>
          <w:sz w:val="20"/>
          <w:szCs w:val="20"/>
          <w:lang w:eastAsia="en-US"/>
        </w:rPr>
        <w:t>tļaujas, bez iemesla neatrodas S</w:t>
      </w:r>
      <w:r w:rsidRPr="00111073">
        <w:rPr>
          <w:sz w:val="20"/>
          <w:szCs w:val="20"/>
          <w:lang w:eastAsia="en-US"/>
        </w:rPr>
        <w:t xml:space="preserve">kolas koridoros un netraucē darbu citās klasēs, stundas noslēgumā </w:t>
      </w:r>
      <w:r>
        <w:rPr>
          <w:sz w:val="20"/>
          <w:szCs w:val="20"/>
          <w:lang w:eastAsia="en-US"/>
        </w:rPr>
        <w:t>atstāj savu darba vietu kārtībā,</w:t>
      </w:r>
    </w:p>
    <w:p w:rsidR="00304BE0" w:rsidRPr="00111073" w:rsidRDefault="00304BE0" w:rsidP="00304BE0">
      <w:pPr>
        <w:pStyle w:val="ParastaisWeb"/>
        <w:numPr>
          <w:ilvl w:val="2"/>
          <w:numId w:val="4"/>
        </w:numPr>
        <w:spacing w:before="0" w:beforeAutospacing="0" w:after="0" w:afterAutospacing="0"/>
        <w:jc w:val="both"/>
        <w:rPr>
          <w:sz w:val="20"/>
          <w:szCs w:val="20"/>
          <w:lang w:eastAsia="en-US"/>
        </w:rPr>
      </w:pPr>
      <w:r w:rsidRPr="00111073">
        <w:rPr>
          <w:sz w:val="20"/>
          <w:szCs w:val="20"/>
          <w:lang w:eastAsia="en-US"/>
        </w:rPr>
        <w:t>nelieto mobilo telefonu(tiem jābūt izslēgtiem vai noregulētiem klusuma režīmā), mūzikas atskaņotājus, nespēlē kārtis vai citas spēles un neizmanto mācību procesā nevajadzīgas lietas (skolotājam ir tiesības tos paņemt un pēc st</w:t>
      </w:r>
      <w:r>
        <w:rPr>
          <w:sz w:val="20"/>
          <w:szCs w:val="20"/>
          <w:lang w:eastAsia="en-US"/>
        </w:rPr>
        <w:t>undas atdot pašam vai vecākiem),</w:t>
      </w:r>
    </w:p>
    <w:p w:rsidR="00304BE0" w:rsidRPr="00111073" w:rsidRDefault="00304BE0" w:rsidP="00304BE0">
      <w:pPr>
        <w:pStyle w:val="ParastaisWeb"/>
        <w:numPr>
          <w:ilvl w:val="2"/>
          <w:numId w:val="4"/>
        </w:numPr>
        <w:spacing w:before="0" w:beforeAutospacing="0" w:after="0" w:afterAutospacing="0"/>
        <w:jc w:val="both"/>
        <w:rPr>
          <w:sz w:val="20"/>
          <w:szCs w:val="20"/>
          <w:lang w:eastAsia="en-US"/>
        </w:rPr>
      </w:pPr>
      <w:r w:rsidRPr="00111073">
        <w:rPr>
          <w:sz w:val="20"/>
          <w:szCs w:val="20"/>
          <w:lang w:eastAsia="en-US"/>
        </w:rPr>
        <w:t xml:space="preserve"> nekošļā košļājamo gumiju, neēd un nedzer</w:t>
      </w:r>
      <w:r>
        <w:rPr>
          <w:sz w:val="20"/>
          <w:szCs w:val="20"/>
          <w:lang w:eastAsia="en-US"/>
        </w:rPr>
        <w:t xml:space="preserve"> </w:t>
      </w:r>
      <w:r w:rsidRPr="00111073">
        <w:rPr>
          <w:sz w:val="20"/>
          <w:szCs w:val="20"/>
          <w:lang w:eastAsia="en-US"/>
        </w:rPr>
        <w:t>(no sporta atbrīvotie skolēni atrodas sporta zālē vai stadionā, palīdz sporta skolotājam veikt mērījumus, pierakstīt rezultātus)</w:t>
      </w:r>
      <w:r>
        <w:rPr>
          <w:sz w:val="20"/>
          <w:szCs w:val="20"/>
          <w:lang w:eastAsia="en-US"/>
        </w:rPr>
        <w:t>,</w:t>
      </w:r>
    </w:p>
    <w:p w:rsidR="00304BE0" w:rsidRPr="00111073" w:rsidRDefault="00304BE0" w:rsidP="00304BE0">
      <w:pPr>
        <w:pStyle w:val="ParastaisWeb"/>
        <w:numPr>
          <w:ilvl w:val="2"/>
          <w:numId w:val="4"/>
        </w:numPr>
        <w:spacing w:before="0" w:beforeAutospacing="0" w:after="0" w:afterAutospacing="0"/>
        <w:jc w:val="both"/>
        <w:rPr>
          <w:sz w:val="20"/>
          <w:szCs w:val="20"/>
          <w:lang w:eastAsia="en-US"/>
        </w:rPr>
      </w:pPr>
      <w:r w:rsidRPr="00111073">
        <w:rPr>
          <w:sz w:val="20"/>
          <w:szCs w:val="20"/>
          <w:lang w:eastAsia="en-US"/>
        </w:rPr>
        <w:t>ierakstiem skolēna dienasgrāmatā jābūt regulāriem un skaidri salasāmiem, pēc skolotāja</w:t>
      </w:r>
      <w:r>
        <w:rPr>
          <w:sz w:val="20"/>
          <w:szCs w:val="20"/>
          <w:lang w:eastAsia="en-US"/>
        </w:rPr>
        <w:t xml:space="preserve"> vai S</w:t>
      </w:r>
      <w:r w:rsidRPr="00111073">
        <w:rPr>
          <w:sz w:val="20"/>
          <w:szCs w:val="20"/>
          <w:lang w:eastAsia="en-US"/>
        </w:rPr>
        <w:t>kolas vadības lūguma, dienasgrāmata jāuzrāda nekavējoties; aizliegts veikt ierakstus cita skolē</w:t>
      </w:r>
      <w:r>
        <w:rPr>
          <w:sz w:val="20"/>
          <w:szCs w:val="20"/>
          <w:lang w:eastAsia="en-US"/>
        </w:rPr>
        <w:t>na dienasgrāmatā,</w:t>
      </w:r>
    </w:p>
    <w:p w:rsidR="00304BE0" w:rsidRPr="00111073" w:rsidRDefault="00304BE0" w:rsidP="00304BE0">
      <w:pPr>
        <w:pStyle w:val="ParastaisWeb"/>
        <w:numPr>
          <w:ilvl w:val="2"/>
          <w:numId w:val="4"/>
        </w:numPr>
        <w:spacing w:before="0" w:beforeAutospacing="0" w:after="0" w:afterAutospacing="0"/>
        <w:jc w:val="both"/>
        <w:rPr>
          <w:sz w:val="20"/>
          <w:szCs w:val="20"/>
          <w:lang w:eastAsia="en-US"/>
        </w:rPr>
      </w:pPr>
      <w:r w:rsidRPr="00111073">
        <w:rPr>
          <w:sz w:val="20"/>
          <w:szCs w:val="20"/>
          <w:lang w:eastAsia="en-US"/>
        </w:rPr>
        <w:t>sporta zālē drīkst uzturēties tikai īpaši sportam paredzētajos apavos.</w:t>
      </w:r>
    </w:p>
    <w:p w:rsidR="00304BE0" w:rsidRPr="00111073" w:rsidRDefault="00304BE0" w:rsidP="00304BE0">
      <w:pPr>
        <w:pStyle w:val="ParastaisWeb"/>
        <w:spacing w:before="0" w:beforeAutospacing="0" w:after="0" w:afterAutospacing="0"/>
        <w:ind w:left="720"/>
        <w:jc w:val="both"/>
        <w:rPr>
          <w:sz w:val="20"/>
          <w:szCs w:val="20"/>
          <w:lang w:eastAsia="en-US"/>
        </w:rPr>
      </w:pPr>
    </w:p>
    <w:p w:rsidR="00304BE0" w:rsidRDefault="00304BE0" w:rsidP="00304BE0">
      <w:pPr>
        <w:pStyle w:val="ParastaisWeb"/>
        <w:spacing w:before="0" w:beforeAutospacing="0" w:after="0" w:afterAutospacing="0"/>
        <w:jc w:val="center"/>
        <w:rPr>
          <w:b/>
          <w:bCs/>
          <w:sz w:val="20"/>
          <w:szCs w:val="20"/>
        </w:rPr>
      </w:pPr>
      <w:r>
        <w:rPr>
          <w:b/>
          <w:bCs/>
          <w:sz w:val="20"/>
          <w:szCs w:val="20"/>
        </w:rPr>
        <w:t>V</w:t>
      </w:r>
      <w:r w:rsidR="00830176">
        <w:rPr>
          <w:b/>
          <w:bCs/>
          <w:sz w:val="20"/>
          <w:szCs w:val="20"/>
        </w:rPr>
        <w:t>.</w:t>
      </w:r>
      <w:r>
        <w:rPr>
          <w:b/>
          <w:bCs/>
          <w:sz w:val="20"/>
          <w:szCs w:val="20"/>
        </w:rPr>
        <w:t xml:space="preserve">  </w:t>
      </w:r>
      <w:r w:rsidRPr="00111073">
        <w:rPr>
          <w:b/>
          <w:bCs/>
          <w:sz w:val="20"/>
          <w:szCs w:val="20"/>
        </w:rPr>
        <w:t>Noteikumi skolēniem starpbrīžos</w:t>
      </w:r>
    </w:p>
    <w:p w:rsidR="00304BE0" w:rsidRPr="00111073" w:rsidRDefault="00304BE0" w:rsidP="00304BE0">
      <w:pPr>
        <w:pStyle w:val="ParastaisWeb"/>
        <w:spacing w:before="0" w:beforeAutospacing="0" w:after="0" w:afterAutospacing="0"/>
        <w:jc w:val="center"/>
        <w:rPr>
          <w:sz w:val="20"/>
          <w:szCs w:val="20"/>
          <w:lang w:eastAsia="en-US"/>
        </w:rPr>
      </w:pPr>
    </w:p>
    <w:p w:rsidR="00304BE0" w:rsidRDefault="00304BE0" w:rsidP="00304BE0">
      <w:pPr>
        <w:pStyle w:val="ParastaisWeb"/>
        <w:spacing w:before="0" w:beforeAutospacing="0" w:after="0" w:afterAutospacing="0"/>
        <w:ind w:left="360"/>
        <w:jc w:val="both"/>
        <w:rPr>
          <w:sz w:val="20"/>
          <w:szCs w:val="20"/>
        </w:rPr>
      </w:pPr>
      <w:r w:rsidRPr="00111073">
        <w:rPr>
          <w:sz w:val="20"/>
          <w:szCs w:val="20"/>
        </w:rPr>
        <w:t>31. Starpbrīžos skolēni uzturas gaitenī pie nākamās mācību stundas kabineta, nedrūzmējas pi</w:t>
      </w:r>
      <w:r>
        <w:rPr>
          <w:sz w:val="20"/>
          <w:szCs w:val="20"/>
        </w:rPr>
        <w:t>e S</w:t>
      </w:r>
      <w:r w:rsidRPr="00111073">
        <w:rPr>
          <w:sz w:val="20"/>
          <w:szCs w:val="20"/>
        </w:rPr>
        <w:t xml:space="preserve">kolas </w:t>
      </w:r>
      <w:r>
        <w:rPr>
          <w:sz w:val="20"/>
          <w:szCs w:val="20"/>
        </w:rPr>
        <w:t xml:space="preserve"> </w:t>
      </w:r>
    </w:p>
    <w:p w:rsidR="00304BE0" w:rsidRPr="00111073" w:rsidRDefault="00304BE0" w:rsidP="00304BE0">
      <w:pPr>
        <w:pStyle w:val="ParastaisWeb"/>
        <w:spacing w:before="0" w:beforeAutospacing="0" w:after="0" w:afterAutospacing="0"/>
        <w:ind w:left="360"/>
        <w:jc w:val="both"/>
        <w:rPr>
          <w:sz w:val="20"/>
          <w:szCs w:val="20"/>
          <w:lang w:eastAsia="en-US"/>
        </w:rPr>
      </w:pPr>
      <w:r>
        <w:rPr>
          <w:sz w:val="20"/>
          <w:szCs w:val="20"/>
        </w:rPr>
        <w:t xml:space="preserve">      </w:t>
      </w:r>
      <w:r w:rsidRPr="00111073">
        <w:rPr>
          <w:sz w:val="20"/>
          <w:szCs w:val="20"/>
        </w:rPr>
        <w:t>galvenās ieejas durvīm, nesēž uz grīdas un palodzēm .</w:t>
      </w:r>
    </w:p>
    <w:p w:rsidR="00304BE0" w:rsidRPr="00111073" w:rsidRDefault="00304BE0" w:rsidP="00304BE0">
      <w:pPr>
        <w:pStyle w:val="ParastaisWeb"/>
        <w:spacing w:before="0" w:beforeAutospacing="0" w:after="0" w:afterAutospacing="0"/>
        <w:ind w:left="360"/>
        <w:jc w:val="both"/>
        <w:rPr>
          <w:sz w:val="20"/>
          <w:szCs w:val="20"/>
          <w:lang w:eastAsia="en-US"/>
        </w:rPr>
      </w:pPr>
      <w:r w:rsidRPr="00111073">
        <w:rPr>
          <w:sz w:val="20"/>
          <w:szCs w:val="20"/>
        </w:rPr>
        <w:t>32. Skolēniem nepieciešamības gadījumā atļ</w:t>
      </w:r>
      <w:r>
        <w:rPr>
          <w:sz w:val="20"/>
          <w:szCs w:val="20"/>
        </w:rPr>
        <w:t>auts iziet no S</w:t>
      </w:r>
      <w:r w:rsidRPr="00111073">
        <w:rPr>
          <w:sz w:val="20"/>
          <w:szCs w:val="20"/>
        </w:rPr>
        <w:t>kolas telpām garo  starpbrīžu laikā.</w:t>
      </w:r>
    </w:p>
    <w:p w:rsidR="00304BE0" w:rsidRDefault="00304BE0" w:rsidP="00304BE0">
      <w:pPr>
        <w:pStyle w:val="ParastaisWeb"/>
        <w:spacing w:before="0" w:beforeAutospacing="0" w:after="0" w:afterAutospacing="0"/>
        <w:ind w:left="360"/>
        <w:jc w:val="both"/>
        <w:rPr>
          <w:sz w:val="20"/>
          <w:szCs w:val="20"/>
          <w:lang w:eastAsia="en-US"/>
        </w:rPr>
      </w:pPr>
      <w:r w:rsidRPr="00111073">
        <w:rPr>
          <w:sz w:val="20"/>
          <w:szCs w:val="20"/>
        </w:rPr>
        <w:t xml:space="preserve">33. Ar </w:t>
      </w:r>
      <w:r w:rsidRPr="00111073">
        <w:rPr>
          <w:sz w:val="20"/>
          <w:szCs w:val="20"/>
          <w:lang w:eastAsia="en-US"/>
        </w:rPr>
        <w:t xml:space="preserve">savu uzvedību skolēni neapdraud savu un citu drošību un veselību (nekliedz, neskrien, neaizskar </w:t>
      </w:r>
    </w:p>
    <w:p w:rsidR="00304BE0" w:rsidRPr="00111073" w:rsidRDefault="00304BE0" w:rsidP="00304BE0">
      <w:pPr>
        <w:pStyle w:val="ParastaisWeb"/>
        <w:spacing w:before="0" w:beforeAutospacing="0" w:after="0" w:afterAutospacing="0"/>
        <w:ind w:left="360"/>
        <w:jc w:val="both"/>
        <w:rPr>
          <w:sz w:val="20"/>
          <w:szCs w:val="20"/>
          <w:lang w:eastAsia="en-US"/>
        </w:rPr>
      </w:pPr>
      <w:r>
        <w:rPr>
          <w:sz w:val="20"/>
          <w:szCs w:val="20"/>
          <w:lang w:eastAsia="en-US"/>
        </w:rPr>
        <w:t xml:space="preserve">      </w:t>
      </w:r>
      <w:r w:rsidRPr="00111073">
        <w:rPr>
          <w:sz w:val="20"/>
          <w:szCs w:val="20"/>
          <w:lang w:eastAsia="en-US"/>
        </w:rPr>
        <w:t>citus gan morāli, gan fiziski).</w:t>
      </w:r>
    </w:p>
    <w:p w:rsidR="00304BE0" w:rsidRPr="00111073" w:rsidRDefault="00304BE0" w:rsidP="00304BE0">
      <w:pPr>
        <w:pStyle w:val="ParastaisWeb"/>
        <w:spacing w:before="0" w:beforeAutospacing="0" w:after="0" w:afterAutospacing="0"/>
        <w:ind w:left="360"/>
        <w:jc w:val="both"/>
        <w:rPr>
          <w:sz w:val="20"/>
          <w:szCs w:val="20"/>
          <w:lang w:eastAsia="en-US"/>
        </w:rPr>
      </w:pPr>
      <w:r w:rsidRPr="00111073">
        <w:rPr>
          <w:sz w:val="20"/>
          <w:szCs w:val="20"/>
          <w:lang w:eastAsia="en-US"/>
        </w:rPr>
        <w:t>34. Pusdienas skolēni ēd  skolas ēdnīcā 2 maiņās:</w:t>
      </w:r>
    </w:p>
    <w:p w:rsidR="00304BE0" w:rsidRPr="00111073" w:rsidRDefault="00304BE0" w:rsidP="00304BE0">
      <w:pPr>
        <w:pStyle w:val="ParastaisWeb"/>
        <w:spacing w:before="0" w:beforeAutospacing="0" w:after="0" w:afterAutospacing="0"/>
        <w:ind w:left="720"/>
        <w:jc w:val="both"/>
        <w:rPr>
          <w:sz w:val="20"/>
          <w:szCs w:val="20"/>
          <w:lang w:eastAsia="en-US"/>
        </w:rPr>
      </w:pPr>
      <w:r w:rsidRPr="00111073">
        <w:rPr>
          <w:sz w:val="20"/>
          <w:szCs w:val="20"/>
          <w:lang w:eastAsia="en-US"/>
        </w:rPr>
        <w:t>34.1. pirms ēšanas nomazgā rokas, uzvedas pieklājīgi un netrokšņo, ievēro galda kultūru un, ēdot, neaizskar citus skolēnus;</w:t>
      </w:r>
    </w:p>
    <w:p w:rsidR="00304BE0" w:rsidRPr="00111073" w:rsidRDefault="00304BE0" w:rsidP="00304BE0">
      <w:pPr>
        <w:pStyle w:val="ParastaisWeb"/>
        <w:spacing w:before="0" w:beforeAutospacing="0" w:after="0" w:afterAutospacing="0"/>
        <w:ind w:left="720"/>
        <w:jc w:val="both"/>
        <w:rPr>
          <w:sz w:val="20"/>
          <w:szCs w:val="20"/>
          <w:lang w:eastAsia="en-US"/>
        </w:rPr>
      </w:pPr>
      <w:r w:rsidRPr="00111073">
        <w:rPr>
          <w:sz w:val="20"/>
          <w:szCs w:val="20"/>
          <w:lang w:eastAsia="en-US"/>
        </w:rPr>
        <w:t xml:space="preserve">34.2. ēdnīcā ieiet pēc </w:t>
      </w:r>
      <w:proofErr w:type="spellStart"/>
      <w:r w:rsidRPr="00111073">
        <w:rPr>
          <w:sz w:val="20"/>
          <w:szCs w:val="20"/>
          <w:lang w:eastAsia="en-US"/>
        </w:rPr>
        <w:t>dežūrskolotāja</w:t>
      </w:r>
      <w:proofErr w:type="spellEnd"/>
      <w:r w:rsidRPr="00111073">
        <w:rPr>
          <w:sz w:val="20"/>
          <w:szCs w:val="20"/>
          <w:lang w:eastAsia="en-US"/>
        </w:rPr>
        <w:t xml:space="preserve"> uzaicinājuma, par kārtību ēdnīcā 1.maiņā atbild klašu audzinātāji, otrajā maiņā – </w:t>
      </w:r>
      <w:proofErr w:type="spellStart"/>
      <w:r w:rsidRPr="00111073">
        <w:rPr>
          <w:sz w:val="20"/>
          <w:szCs w:val="20"/>
          <w:lang w:eastAsia="en-US"/>
        </w:rPr>
        <w:t>dežūrskolotājs</w:t>
      </w:r>
      <w:proofErr w:type="spellEnd"/>
      <w:r w:rsidRPr="00111073">
        <w:rPr>
          <w:sz w:val="20"/>
          <w:szCs w:val="20"/>
          <w:lang w:eastAsia="en-US"/>
        </w:rPr>
        <w:t>, kurš tur uzturas visu ēšanas laiku;</w:t>
      </w:r>
    </w:p>
    <w:p w:rsidR="00304BE0" w:rsidRPr="00111073" w:rsidRDefault="00304BE0" w:rsidP="00304BE0">
      <w:pPr>
        <w:pStyle w:val="ParastaisWeb"/>
        <w:spacing w:before="0" w:beforeAutospacing="0" w:after="0" w:afterAutospacing="0"/>
        <w:ind w:left="720"/>
        <w:jc w:val="both"/>
        <w:rPr>
          <w:sz w:val="20"/>
          <w:szCs w:val="20"/>
          <w:lang w:eastAsia="en-US"/>
        </w:rPr>
      </w:pPr>
      <w:r w:rsidRPr="00111073">
        <w:rPr>
          <w:sz w:val="20"/>
          <w:szCs w:val="20"/>
          <w:lang w:eastAsia="en-US"/>
        </w:rPr>
        <w:t xml:space="preserve"> 34.3.  līdzpaņemto ēdienu un pārtikas produktus drīkst ēst ēdnīcā.</w:t>
      </w:r>
    </w:p>
    <w:p w:rsidR="00304BE0" w:rsidRDefault="00304BE0" w:rsidP="00304BE0">
      <w:pPr>
        <w:pStyle w:val="ParastaisWeb"/>
        <w:spacing w:before="0" w:beforeAutospacing="0" w:after="0" w:afterAutospacing="0"/>
        <w:ind w:left="360"/>
        <w:jc w:val="both"/>
        <w:rPr>
          <w:sz w:val="20"/>
          <w:szCs w:val="20"/>
          <w:lang w:eastAsia="en-US"/>
        </w:rPr>
      </w:pPr>
      <w:r w:rsidRPr="00111073">
        <w:rPr>
          <w:sz w:val="20"/>
          <w:szCs w:val="20"/>
          <w:lang w:eastAsia="en-US"/>
        </w:rPr>
        <w:t xml:space="preserve">35. Nepiegružo un uztur kārtībā skolas telpas. Skolā neienes un neēd nelobītas saulespuķu sēkliņas, pie </w:t>
      </w:r>
      <w:r>
        <w:rPr>
          <w:sz w:val="20"/>
          <w:szCs w:val="20"/>
          <w:lang w:eastAsia="en-US"/>
        </w:rPr>
        <w:t xml:space="preserve"> </w:t>
      </w:r>
    </w:p>
    <w:p w:rsidR="00304BE0" w:rsidRPr="00111073" w:rsidRDefault="00304BE0" w:rsidP="00304BE0">
      <w:pPr>
        <w:pStyle w:val="ParastaisWeb"/>
        <w:spacing w:before="0" w:beforeAutospacing="0" w:after="0" w:afterAutospacing="0"/>
        <w:ind w:left="360"/>
        <w:jc w:val="both"/>
        <w:rPr>
          <w:sz w:val="20"/>
          <w:szCs w:val="20"/>
          <w:lang w:eastAsia="en-US"/>
        </w:rPr>
      </w:pPr>
      <w:r>
        <w:rPr>
          <w:sz w:val="20"/>
          <w:szCs w:val="20"/>
          <w:lang w:eastAsia="en-US"/>
        </w:rPr>
        <w:t xml:space="preserve">        </w:t>
      </w:r>
      <w:r w:rsidRPr="00111073">
        <w:rPr>
          <w:sz w:val="20"/>
          <w:szCs w:val="20"/>
          <w:lang w:eastAsia="en-US"/>
        </w:rPr>
        <w:t>skolas inventāra nepielipina košļājamo gumiju.</w:t>
      </w:r>
    </w:p>
    <w:p w:rsidR="00304BE0" w:rsidRPr="00111073" w:rsidRDefault="00304BE0" w:rsidP="00304BE0">
      <w:pPr>
        <w:pStyle w:val="ParastaisWeb"/>
        <w:numPr>
          <w:ilvl w:val="0"/>
          <w:numId w:val="9"/>
        </w:numPr>
        <w:spacing w:before="0" w:beforeAutospacing="0" w:after="0" w:afterAutospacing="0"/>
        <w:jc w:val="both"/>
        <w:rPr>
          <w:b/>
          <w:sz w:val="20"/>
          <w:szCs w:val="20"/>
          <w:lang w:eastAsia="en-US"/>
        </w:rPr>
      </w:pPr>
      <w:r>
        <w:rPr>
          <w:sz w:val="20"/>
          <w:szCs w:val="20"/>
          <w:lang w:eastAsia="en-US"/>
        </w:rPr>
        <w:t xml:space="preserve"> Uzklausa un ievēro S</w:t>
      </w:r>
      <w:r w:rsidRPr="00111073">
        <w:rPr>
          <w:sz w:val="20"/>
          <w:szCs w:val="20"/>
          <w:lang w:eastAsia="en-US"/>
        </w:rPr>
        <w:t>kolas darbinieku un pedagogu aizrādījumus.</w:t>
      </w:r>
    </w:p>
    <w:p w:rsidR="00304BE0" w:rsidRPr="00111073" w:rsidRDefault="00304BE0" w:rsidP="00304BE0">
      <w:pPr>
        <w:pStyle w:val="ParastaisWeb"/>
        <w:spacing w:before="0" w:beforeAutospacing="0" w:after="0" w:afterAutospacing="0"/>
        <w:ind w:left="360"/>
        <w:jc w:val="both"/>
        <w:rPr>
          <w:b/>
          <w:sz w:val="20"/>
          <w:szCs w:val="20"/>
          <w:lang w:eastAsia="en-US"/>
        </w:rPr>
      </w:pPr>
    </w:p>
    <w:p w:rsidR="00304BE0" w:rsidRDefault="00304BE0" w:rsidP="00304BE0">
      <w:pPr>
        <w:pStyle w:val="ParastaisWeb"/>
        <w:spacing w:before="0" w:beforeAutospacing="0" w:after="0" w:afterAutospacing="0"/>
        <w:jc w:val="center"/>
        <w:rPr>
          <w:b/>
          <w:sz w:val="20"/>
          <w:szCs w:val="20"/>
          <w:lang w:eastAsia="en-US"/>
        </w:rPr>
      </w:pPr>
      <w:r>
        <w:rPr>
          <w:b/>
          <w:sz w:val="20"/>
          <w:szCs w:val="20"/>
          <w:lang w:eastAsia="en-US"/>
        </w:rPr>
        <w:t>VI</w:t>
      </w:r>
      <w:r w:rsidR="00830176">
        <w:rPr>
          <w:b/>
          <w:sz w:val="20"/>
          <w:szCs w:val="20"/>
          <w:lang w:eastAsia="en-US"/>
        </w:rPr>
        <w:t>.</w:t>
      </w:r>
      <w:r>
        <w:rPr>
          <w:b/>
          <w:sz w:val="20"/>
          <w:szCs w:val="20"/>
          <w:lang w:eastAsia="en-US"/>
        </w:rPr>
        <w:t xml:space="preserve"> </w:t>
      </w:r>
      <w:r w:rsidRPr="00111073">
        <w:rPr>
          <w:b/>
          <w:sz w:val="20"/>
          <w:szCs w:val="20"/>
          <w:lang w:eastAsia="en-US"/>
        </w:rPr>
        <w:t xml:space="preserve">  Noteikumi garderobē</w:t>
      </w:r>
    </w:p>
    <w:p w:rsidR="00304BE0" w:rsidRPr="00111073" w:rsidRDefault="00304BE0" w:rsidP="00304BE0">
      <w:pPr>
        <w:pStyle w:val="ParastaisWeb"/>
        <w:spacing w:before="0" w:beforeAutospacing="0" w:after="0" w:afterAutospacing="0"/>
        <w:jc w:val="center"/>
        <w:rPr>
          <w:b/>
          <w:sz w:val="20"/>
          <w:szCs w:val="20"/>
          <w:lang w:eastAsia="en-US"/>
        </w:rPr>
      </w:pPr>
    </w:p>
    <w:p w:rsidR="00304BE0" w:rsidRPr="00111073" w:rsidRDefault="00304BE0" w:rsidP="00304BE0">
      <w:pPr>
        <w:pStyle w:val="ParastaisWeb"/>
        <w:spacing w:before="0" w:beforeAutospacing="0" w:after="0" w:afterAutospacing="0"/>
        <w:ind w:left="360"/>
        <w:jc w:val="both"/>
        <w:rPr>
          <w:sz w:val="20"/>
          <w:szCs w:val="20"/>
          <w:lang w:eastAsia="en-US"/>
        </w:rPr>
      </w:pPr>
      <w:r w:rsidRPr="00111073">
        <w:rPr>
          <w:sz w:val="20"/>
          <w:szCs w:val="20"/>
        </w:rPr>
        <w:t xml:space="preserve">37. Skolēni </w:t>
      </w:r>
      <w:r>
        <w:rPr>
          <w:sz w:val="20"/>
          <w:szCs w:val="20"/>
          <w:lang w:eastAsia="en-US"/>
        </w:rPr>
        <w:t>virsdrēbes atstāj S</w:t>
      </w:r>
      <w:r w:rsidRPr="00111073">
        <w:rPr>
          <w:sz w:val="20"/>
          <w:szCs w:val="20"/>
          <w:lang w:eastAsia="en-US"/>
        </w:rPr>
        <w:t>kolas garderobē līdz pirmās mācību stundas sākumam.</w:t>
      </w:r>
    </w:p>
    <w:p w:rsidR="00304BE0" w:rsidRDefault="00304BE0" w:rsidP="00304BE0">
      <w:pPr>
        <w:pStyle w:val="ParastaisWeb"/>
        <w:spacing w:before="0" w:beforeAutospacing="0" w:after="0" w:afterAutospacing="0"/>
        <w:ind w:left="360"/>
        <w:jc w:val="both"/>
        <w:rPr>
          <w:sz w:val="20"/>
          <w:szCs w:val="20"/>
          <w:lang w:eastAsia="en-US"/>
        </w:rPr>
      </w:pPr>
      <w:r w:rsidRPr="00111073">
        <w:rPr>
          <w:sz w:val="20"/>
          <w:szCs w:val="20"/>
          <w:lang w:eastAsia="en-US"/>
        </w:rPr>
        <w:t xml:space="preserve">38. Garderobē un sporta ģērbtuvēs skolēni neatstāj naudu, mobilo tālruni, mācību līdzekļus un darba </w:t>
      </w:r>
    </w:p>
    <w:p w:rsidR="00304BE0" w:rsidRPr="00111073" w:rsidRDefault="00304BE0" w:rsidP="00304BE0">
      <w:pPr>
        <w:pStyle w:val="ParastaisWeb"/>
        <w:spacing w:before="0" w:beforeAutospacing="0" w:after="0" w:afterAutospacing="0"/>
        <w:ind w:left="360"/>
        <w:jc w:val="both"/>
        <w:rPr>
          <w:sz w:val="20"/>
          <w:szCs w:val="20"/>
          <w:lang w:eastAsia="en-US"/>
        </w:rPr>
      </w:pPr>
      <w:r>
        <w:rPr>
          <w:sz w:val="20"/>
          <w:szCs w:val="20"/>
          <w:lang w:eastAsia="en-US"/>
        </w:rPr>
        <w:t xml:space="preserve">       </w:t>
      </w:r>
      <w:r w:rsidRPr="00111073">
        <w:rPr>
          <w:sz w:val="20"/>
          <w:szCs w:val="20"/>
          <w:lang w:eastAsia="en-US"/>
        </w:rPr>
        <w:t>piederumus, u.c. personīgās lietas.</w:t>
      </w:r>
    </w:p>
    <w:p w:rsidR="00304BE0" w:rsidRPr="00111073" w:rsidRDefault="00304BE0" w:rsidP="00304BE0">
      <w:pPr>
        <w:pStyle w:val="ParastaisWeb"/>
        <w:numPr>
          <w:ilvl w:val="0"/>
          <w:numId w:val="10"/>
        </w:numPr>
        <w:spacing w:before="0" w:beforeAutospacing="0" w:after="0" w:afterAutospacing="0"/>
        <w:jc w:val="both"/>
        <w:rPr>
          <w:sz w:val="20"/>
          <w:szCs w:val="20"/>
          <w:lang w:eastAsia="en-US"/>
        </w:rPr>
      </w:pPr>
      <w:r w:rsidRPr="00111073">
        <w:rPr>
          <w:sz w:val="20"/>
          <w:szCs w:val="20"/>
          <w:lang w:eastAsia="en-US"/>
        </w:rPr>
        <w:t>Garderobē drīkst atstāt maisiņu ar sportam nepieciešamo apģērbu un apaviem, ko paņem starpbrīdī pirms sporta stundas un noliek atpakaļ starpbrīdī pēc sporta stundas.</w:t>
      </w:r>
    </w:p>
    <w:p w:rsidR="00304BE0" w:rsidRDefault="00304BE0" w:rsidP="00304BE0">
      <w:pPr>
        <w:pStyle w:val="ParastaisWeb"/>
        <w:spacing w:before="0" w:beforeAutospacing="0" w:after="0" w:afterAutospacing="0"/>
        <w:ind w:left="360"/>
        <w:jc w:val="both"/>
        <w:rPr>
          <w:sz w:val="20"/>
          <w:szCs w:val="20"/>
          <w:lang w:eastAsia="en-US"/>
        </w:rPr>
      </w:pPr>
      <w:r w:rsidRPr="00111073">
        <w:rPr>
          <w:sz w:val="20"/>
          <w:szCs w:val="20"/>
          <w:lang w:eastAsia="en-US"/>
        </w:rPr>
        <w:t xml:space="preserve">40. Stundām sākoties klašu garderobes tiek slēgtas, skolēniem nav atļauts uzturēties garderobēs bez </w:t>
      </w:r>
    </w:p>
    <w:p w:rsidR="00304BE0" w:rsidRPr="00111073" w:rsidRDefault="00304BE0" w:rsidP="00304BE0">
      <w:pPr>
        <w:pStyle w:val="ParastaisWeb"/>
        <w:spacing w:before="0" w:beforeAutospacing="0" w:after="0" w:afterAutospacing="0"/>
        <w:ind w:left="360"/>
        <w:jc w:val="both"/>
        <w:rPr>
          <w:sz w:val="20"/>
          <w:szCs w:val="20"/>
          <w:lang w:eastAsia="en-US"/>
        </w:rPr>
      </w:pPr>
      <w:r>
        <w:rPr>
          <w:sz w:val="20"/>
          <w:szCs w:val="20"/>
          <w:lang w:eastAsia="en-US"/>
        </w:rPr>
        <w:t xml:space="preserve">      </w:t>
      </w:r>
      <w:r w:rsidRPr="00111073">
        <w:rPr>
          <w:sz w:val="20"/>
          <w:szCs w:val="20"/>
          <w:lang w:eastAsia="en-US"/>
        </w:rPr>
        <w:t>vajadzības un tās atvērt patvaļīgi.</w:t>
      </w:r>
    </w:p>
    <w:p w:rsidR="00304BE0" w:rsidRPr="00111073" w:rsidRDefault="00304BE0" w:rsidP="00304BE0">
      <w:pPr>
        <w:pStyle w:val="ParastaisWeb"/>
        <w:spacing w:before="0" w:beforeAutospacing="0" w:after="0" w:afterAutospacing="0"/>
        <w:ind w:left="360"/>
        <w:jc w:val="both"/>
        <w:rPr>
          <w:sz w:val="20"/>
          <w:szCs w:val="20"/>
          <w:lang w:eastAsia="en-US"/>
        </w:rPr>
      </w:pPr>
      <w:r w:rsidRPr="00111073">
        <w:rPr>
          <w:sz w:val="20"/>
          <w:szCs w:val="20"/>
          <w:lang w:eastAsia="en-US"/>
        </w:rPr>
        <w:t>41. Skolēni virsdrēbes var saņemt tikai pēc mācību stundu beigām.</w:t>
      </w:r>
    </w:p>
    <w:p w:rsidR="00304BE0" w:rsidRPr="00111073" w:rsidRDefault="00304BE0" w:rsidP="00304BE0">
      <w:pPr>
        <w:pStyle w:val="ParastaisWeb"/>
        <w:numPr>
          <w:ilvl w:val="0"/>
          <w:numId w:val="11"/>
        </w:numPr>
        <w:spacing w:before="0" w:beforeAutospacing="0" w:after="0" w:afterAutospacing="0"/>
        <w:jc w:val="both"/>
        <w:rPr>
          <w:sz w:val="20"/>
          <w:szCs w:val="20"/>
          <w:lang w:eastAsia="en-US"/>
        </w:rPr>
      </w:pPr>
      <w:r w:rsidRPr="00111073">
        <w:rPr>
          <w:sz w:val="20"/>
          <w:szCs w:val="20"/>
          <w:lang w:eastAsia="en-US"/>
        </w:rPr>
        <w:t>Mācību stundu laikā skolēni individuāli virsdrēbes garderobē saņem uzrādot skolotāja vai vecāka rakstisku atļauju doties mājās.</w:t>
      </w:r>
    </w:p>
    <w:p w:rsidR="00304BE0" w:rsidRPr="00111073" w:rsidRDefault="00304BE0" w:rsidP="00304BE0">
      <w:pPr>
        <w:pStyle w:val="ParastaisWeb"/>
        <w:spacing w:before="0" w:beforeAutospacing="0" w:after="0" w:afterAutospacing="0"/>
        <w:ind w:left="360"/>
        <w:jc w:val="both"/>
        <w:rPr>
          <w:sz w:val="20"/>
          <w:szCs w:val="20"/>
          <w:lang w:eastAsia="en-US"/>
        </w:rPr>
      </w:pPr>
      <w:r w:rsidRPr="00111073">
        <w:rPr>
          <w:sz w:val="20"/>
          <w:szCs w:val="20"/>
          <w:lang w:eastAsia="en-US"/>
        </w:rPr>
        <w:t>43. Aizliegts garderobē iekļūt, pārkāpjot sienu.</w:t>
      </w:r>
    </w:p>
    <w:p w:rsidR="00304BE0" w:rsidRPr="00111073" w:rsidRDefault="00304BE0" w:rsidP="00304BE0">
      <w:pPr>
        <w:pStyle w:val="ParastaisWeb"/>
        <w:spacing w:before="0" w:beforeAutospacing="0" w:after="0" w:afterAutospacing="0"/>
        <w:ind w:left="360"/>
        <w:jc w:val="both"/>
        <w:rPr>
          <w:sz w:val="20"/>
          <w:szCs w:val="20"/>
          <w:lang w:eastAsia="en-US"/>
        </w:rPr>
      </w:pPr>
      <w:r w:rsidRPr="00111073">
        <w:rPr>
          <w:sz w:val="20"/>
          <w:szCs w:val="20"/>
          <w:lang w:eastAsia="en-US"/>
        </w:rPr>
        <w:t>44. Skolēniem vēlami maiņas apavi, uzturoties skolā apaviem jābūt tīriem.</w:t>
      </w:r>
    </w:p>
    <w:p w:rsidR="00304BE0" w:rsidRPr="00111073" w:rsidRDefault="00304BE0" w:rsidP="00304BE0">
      <w:pPr>
        <w:pStyle w:val="ParastaisWeb"/>
        <w:numPr>
          <w:ilvl w:val="0"/>
          <w:numId w:val="12"/>
        </w:numPr>
        <w:spacing w:before="0" w:beforeAutospacing="0" w:after="0" w:afterAutospacing="0"/>
        <w:jc w:val="both"/>
        <w:rPr>
          <w:sz w:val="20"/>
          <w:szCs w:val="20"/>
        </w:rPr>
      </w:pPr>
      <w:r w:rsidRPr="00111073">
        <w:rPr>
          <w:sz w:val="20"/>
          <w:szCs w:val="20"/>
        </w:rPr>
        <w:t xml:space="preserve">Aizliegts ņemt citiem piederošas mantas (somas, apģērbu, apavus), mētāt vai paslēpt tās. Par kārtību garderobē atbild klases dežurants. </w:t>
      </w:r>
    </w:p>
    <w:p w:rsidR="00304BE0" w:rsidRDefault="00304BE0" w:rsidP="00304BE0">
      <w:pPr>
        <w:pStyle w:val="ParastaisWeb"/>
        <w:spacing w:before="0" w:beforeAutospacing="0" w:after="0" w:afterAutospacing="0"/>
        <w:ind w:left="1080"/>
        <w:jc w:val="center"/>
        <w:rPr>
          <w:b/>
          <w:bCs/>
          <w:sz w:val="20"/>
          <w:szCs w:val="20"/>
        </w:rPr>
      </w:pPr>
      <w:r>
        <w:rPr>
          <w:b/>
          <w:sz w:val="20"/>
          <w:szCs w:val="20"/>
          <w:lang w:eastAsia="en-US"/>
        </w:rPr>
        <w:lastRenderedPageBreak/>
        <w:t>VII</w:t>
      </w:r>
      <w:r w:rsidR="00830176">
        <w:rPr>
          <w:b/>
          <w:sz w:val="20"/>
          <w:szCs w:val="20"/>
          <w:lang w:eastAsia="en-US"/>
        </w:rPr>
        <w:t>.</w:t>
      </w:r>
      <w:r>
        <w:rPr>
          <w:b/>
          <w:sz w:val="20"/>
          <w:szCs w:val="20"/>
          <w:lang w:eastAsia="en-US"/>
        </w:rPr>
        <w:t xml:space="preserve">  </w:t>
      </w:r>
      <w:r w:rsidRPr="00111073">
        <w:rPr>
          <w:b/>
          <w:sz w:val="20"/>
          <w:szCs w:val="20"/>
          <w:lang w:eastAsia="en-US"/>
        </w:rPr>
        <w:t xml:space="preserve">Noteikumi skolas </w:t>
      </w:r>
      <w:r w:rsidRPr="00111073">
        <w:rPr>
          <w:b/>
          <w:bCs/>
          <w:sz w:val="20"/>
          <w:szCs w:val="20"/>
        </w:rPr>
        <w:t>organizētajos pasākumos</w:t>
      </w:r>
    </w:p>
    <w:p w:rsidR="00304BE0" w:rsidRPr="00111073" w:rsidRDefault="00304BE0" w:rsidP="00304BE0">
      <w:pPr>
        <w:pStyle w:val="ParastaisWeb"/>
        <w:spacing w:before="0" w:beforeAutospacing="0" w:after="0" w:afterAutospacing="0"/>
        <w:ind w:left="1080"/>
        <w:jc w:val="center"/>
        <w:rPr>
          <w:b/>
          <w:sz w:val="20"/>
          <w:szCs w:val="20"/>
        </w:rPr>
      </w:pPr>
    </w:p>
    <w:p w:rsidR="00304BE0" w:rsidRDefault="00304BE0" w:rsidP="00304BE0">
      <w:pPr>
        <w:pStyle w:val="ParastaisWeb"/>
        <w:spacing w:before="0" w:beforeAutospacing="0" w:after="0" w:afterAutospacing="0"/>
        <w:ind w:left="360"/>
        <w:jc w:val="both"/>
        <w:rPr>
          <w:sz w:val="20"/>
          <w:szCs w:val="20"/>
        </w:rPr>
      </w:pPr>
      <w:r w:rsidRPr="00111073">
        <w:rPr>
          <w:bCs/>
          <w:sz w:val="20"/>
          <w:szCs w:val="20"/>
        </w:rPr>
        <w:t xml:space="preserve">46. Skolas organizētie pasākumi tiek organizēti ārpus mācību stundām; </w:t>
      </w:r>
      <w:r w:rsidRPr="00111073">
        <w:rPr>
          <w:sz w:val="20"/>
          <w:szCs w:val="20"/>
        </w:rPr>
        <w:t xml:space="preserve">īpašos gadījumos to norises laiks </w:t>
      </w:r>
    </w:p>
    <w:p w:rsidR="00304BE0" w:rsidRPr="00111073" w:rsidRDefault="00304BE0" w:rsidP="00304BE0">
      <w:pPr>
        <w:pStyle w:val="ParastaisWeb"/>
        <w:spacing w:before="0" w:beforeAutospacing="0" w:after="0" w:afterAutospacing="0"/>
        <w:ind w:left="360"/>
        <w:jc w:val="both"/>
        <w:rPr>
          <w:sz w:val="20"/>
          <w:szCs w:val="20"/>
          <w:lang w:eastAsia="en-US"/>
        </w:rPr>
      </w:pPr>
      <w:r>
        <w:rPr>
          <w:sz w:val="20"/>
          <w:szCs w:val="20"/>
        </w:rPr>
        <w:t xml:space="preserve">      un vieta jāsaskaņo ar S</w:t>
      </w:r>
      <w:r w:rsidRPr="00111073">
        <w:rPr>
          <w:sz w:val="20"/>
          <w:szCs w:val="20"/>
        </w:rPr>
        <w:t xml:space="preserve">kolas direktoru. </w:t>
      </w:r>
    </w:p>
    <w:p w:rsidR="00304BE0" w:rsidRDefault="00304BE0" w:rsidP="00304BE0">
      <w:pPr>
        <w:pStyle w:val="ParastaisWeb"/>
        <w:spacing w:before="0" w:beforeAutospacing="0" w:after="0" w:afterAutospacing="0"/>
        <w:ind w:left="360"/>
        <w:jc w:val="both"/>
        <w:rPr>
          <w:sz w:val="20"/>
          <w:szCs w:val="20"/>
        </w:rPr>
      </w:pPr>
      <w:r w:rsidRPr="00111073">
        <w:rPr>
          <w:sz w:val="20"/>
          <w:szCs w:val="20"/>
        </w:rPr>
        <w:t xml:space="preserve">47. Klases vakara laiku un norises vietu jāsaskaņo ar direktora vietnieku  audzināšanas darbā vismaz vienu </w:t>
      </w:r>
    </w:p>
    <w:p w:rsidR="00304BE0" w:rsidRPr="00111073" w:rsidRDefault="00304BE0" w:rsidP="00304BE0">
      <w:pPr>
        <w:pStyle w:val="ParastaisWeb"/>
        <w:spacing w:before="0" w:beforeAutospacing="0" w:after="0" w:afterAutospacing="0"/>
        <w:ind w:left="360"/>
        <w:jc w:val="both"/>
        <w:rPr>
          <w:sz w:val="20"/>
          <w:szCs w:val="20"/>
          <w:lang w:eastAsia="en-US"/>
        </w:rPr>
      </w:pPr>
      <w:r>
        <w:rPr>
          <w:sz w:val="20"/>
          <w:szCs w:val="20"/>
        </w:rPr>
        <w:t xml:space="preserve">      </w:t>
      </w:r>
      <w:r w:rsidRPr="00111073">
        <w:rPr>
          <w:sz w:val="20"/>
          <w:szCs w:val="20"/>
        </w:rPr>
        <w:t>nedēļu pirms pasākuma.</w:t>
      </w:r>
    </w:p>
    <w:p w:rsidR="00304BE0" w:rsidRPr="00111073" w:rsidRDefault="00304BE0" w:rsidP="00304BE0">
      <w:pPr>
        <w:pStyle w:val="Default"/>
        <w:numPr>
          <w:ilvl w:val="0"/>
          <w:numId w:val="13"/>
        </w:numPr>
        <w:jc w:val="both"/>
        <w:rPr>
          <w:sz w:val="20"/>
          <w:szCs w:val="20"/>
        </w:rPr>
      </w:pPr>
      <w:r w:rsidRPr="00111073">
        <w:rPr>
          <w:sz w:val="20"/>
          <w:szCs w:val="20"/>
        </w:rPr>
        <w:t xml:space="preserve">Klases audzinātājs ne vēlāk kā divas dienas pirms pasākuma rakstiski informē vecākus (aizbildņus) par pasākumu un saņem rakstisku vecāku (aizbildņu) piekrišanu par skolēna piedalīšanos. </w:t>
      </w:r>
    </w:p>
    <w:p w:rsidR="00304BE0" w:rsidRPr="00111073" w:rsidRDefault="00304BE0" w:rsidP="00304BE0">
      <w:pPr>
        <w:pStyle w:val="ParastaisWeb"/>
        <w:spacing w:before="0" w:beforeAutospacing="0" w:after="0" w:afterAutospacing="0"/>
        <w:ind w:left="360"/>
        <w:jc w:val="both"/>
        <w:rPr>
          <w:sz w:val="20"/>
          <w:szCs w:val="20"/>
          <w:lang w:eastAsia="en-US"/>
        </w:rPr>
      </w:pPr>
      <w:r w:rsidRPr="00111073">
        <w:rPr>
          <w:sz w:val="20"/>
          <w:szCs w:val="20"/>
        </w:rPr>
        <w:t xml:space="preserve">49. Skolas organizētie pasākumi ilgst līdz: </w:t>
      </w:r>
    </w:p>
    <w:p w:rsidR="00304BE0" w:rsidRPr="00111073" w:rsidRDefault="00304BE0" w:rsidP="00304BE0">
      <w:pPr>
        <w:pStyle w:val="ParastaisWeb"/>
        <w:spacing w:before="0" w:beforeAutospacing="0" w:after="0" w:afterAutospacing="0"/>
        <w:ind w:left="720"/>
        <w:jc w:val="both"/>
        <w:rPr>
          <w:sz w:val="20"/>
          <w:szCs w:val="20"/>
          <w:lang w:eastAsia="en-US"/>
        </w:rPr>
      </w:pPr>
      <w:r w:rsidRPr="00111073">
        <w:rPr>
          <w:sz w:val="20"/>
          <w:szCs w:val="20"/>
        </w:rPr>
        <w:t>49.1.  1. – 4. kl</w:t>
      </w:r>
      <w:r>
        <w:rPr>
          <w:sz w:val="20"/>
          <w:szCs w:val="20"/>
        </w:rPr>
        <w:t>ašu skolēniem līdz plkst. 20.30,</w:t>
      </w:r>
    </w:p>
    <w:p w:rsidR="00304BE0" w:rsidRPr="00111073" w:rsidRDefault="00304BE0" w:rsidP="00304BE0">
      <w:pPr>
        <w:pStyle w:val="ParastaisWeb"/>
        <w:numPr>
          <w:ilvl w:val="1"/>
          <w:numId w:val="14"/>
        </w:numPr>
        <w:spacing w:before="0" w:beforeAutospacing="0" w:after="0" w:afterAutospacing="0"/>
        <w:jc w:val="both"/>
        <w:rPr>
          <w:sz w:val="20"/>
          <w:szCs w:val="20"/>
          <w:lang w:eastAsia="en-US"/>
        </w:rPr>
      </w:pPr>
      <w:r w:rsidRPr="00111073">
        <w:rPr>
          <w:sz w:val="20"/>
          <w:szCs w:val="20"/>
        </w:rPr>
        <w:t>5. – 9. klašu skolēniem līdz plkst. 21</w:t>
      </w:r>
      <w:r>
        <w:rPr>
          <w:sz w:val="20"/>
          <w:szCs w:val="20"/>
        </w:rPr>
        <w:t>.40,</w:t>
      </w:r>
    </w:p>
    <w:p w:rsidR="00304BE0" w:rsidRPr="00111073" w:rsidRDefault="00304BE0" w:rsidP="00304BE0">
      <w:pPr>
        <w:pStyle w:val="ParastaisWeb"/>
        <w:spacing w:before="0" w:beforeAutospacing="0" w:after="0" w:afterAutospacing="0"/>
        <w:ind w:left="720"/>
        <w:jc w:val="both"/>
        <w:rPr>
          <w:sz w:val="20"/>
          <w:szCs w:val="20"/>
          <w:lang w:eastAsia="en-US"/>
        </w:rPr>
      </w:pPr>
      <w:r w:rsidRPr="00111073">
        <w:rPr>
          <w:sz w:val="20"/>
          <w:szCs w:val="20"/>
        </w:rPr>
        <w:t>49.3.  absolventiem līdz 23.30.</w:t>
      </w:r>
    </w:p>
    <w:p w:rsidR="00304BE0" w:rsidRPr="00111073" w:rsidRDefault="00304BE0" w:rsidP="00304BE0">
      <w:pPr>
        <w:pStyle w:val="ParastaisWeb"/>
        <w:spacing w:before="0" w:beforeAutospacing="0" w:after="0" w:afterAutospacing="0"/>
        <w:ind w:left="360"/>
        <w:jc w:val="both"/>
        <w:rPr>
          <w:sz w:val="20"/>
          <w:szCs w:val="20"/>
          <w:lang w:eastAsia="en-US"/>
        </w:rPr>
      </w:pPr>
      <w:r w:rsidRPr="00111073">
        <w:rPr>
          <w:sz w:val="20"/>
          <w:szCs w:val="20"/>
        </w:rPr>
        <w:t>50. Pēc klases pasāku</w:t>
      </w:r>
      <w:r>
        <w:rPr>
          <w:sz w:val="20"/>
          <w:szCs w:val="20"/>
        </w:rPr>
        <w:t>ma rūpīgi jāsakārto klases vai  S</w:t>
      </w:r>
      <w:r w:rsidRPr="00111073">
        <w:rPr>
          <w:sz w:val="20"/>
          <w:szCs w:val="20"/>
        </w:rPr>
        <w:t xml:space="preserve">kolas telpas. </w:t>
      </w:r>
    </w:p>
    <w:p w:rsidR="00304BE0" w:rsidRPr="00111073" w:rsidRDefault="00304BE0" w:rsidP="00304BE0">
      <w:pPr>
        <w:pStyle w:val="ParastaisWeb"/>
        <w:spacing w:before="0" w:beforeAutospacing="0" w:after="0" w:afterAutospacing="0"/>
        <w:ind w:left="360"/>
        <w:jc w:val="both"/>
        <w:rPr>
          <w:sz w:val="20"/>
          <w:szCs w:val="20"/>
          <w:lang w:eastAsia="en-US"/>
        </w:rPr>
      </w:pPr>
      <w:r>
        <w:rPr>
          <w:sz w:val="20"/>
          <w:szCs w:val="20"/>
        </w:rPr>
        <w:t>51. Klases un S</w:t>
      </w:r>
      <w:r w:rsidRPr="00111073">
        <w:rPr>
          <w:sz w:val="20"/>
          <w:szCs w:val="20"/>
        </w:rPr>
        <w:t xml:space="preserve">kolas pasākumos jāievēro Skolas iekšējās kārtības noteikumi, noteikumi </w:t>
      </w:r>
      <w:r w:rsidRPr="00111073">
        <w:rPr>
          <w:sz w:val="20"/>
          <w:szCs w:val="20"/>
          <w:lang w:eastAsia="en-US"/>
        </w:rPr>
        <w:t>„</w:t>
      </w:r>
      <w:r w:rsidRPr="00111073">
        <w:rPr>
          <w:sz w:val="20"/>
          <w:szCs w:val="20"/>
        </w:rPr>
        <w:t>Par drošību skolas organizētajos pasākumos" un „Uzvedības un kārtības noteikumi ārpusklases pasākumos”.</w:t>
      </w:r>
    </w:p>
    <w:p w:rsidR="00304BE0" w:rsidRPr="00111073" w:rsidRDefault="00304BE0" w:rsidP="00304BE0">
      <w:pPr>
        <w:pStyle w:val="ParastaisWeb"/>
        <w:numPr>
          <w:ilvl w:val="0"/>
          <w:numId w:val="15"/>
        </w:numPr>
        <w:spacing w:before="0" w:beforeAutospacing="0" w:after="0" w:afterAutospacing="0"/>
        <w:jc w:val="both"/>
        <w:rPr>
          <w:sz w:val="20"/>
          <w:szCs w:val="20"/>
          <w:lang w:eastAsia="en-US"/>
        </w:rPr>
      </w:pPr>
      <w:r w:rsidRPr="00111073">
        <w:rPr>
          <w:sz w:val="20"/>
          <w:szCs w:val="20"/>
        </w:rPr>
        <w:t>Skolas pasākumos tiek or</w:t>
      </w:r>
      <w:r>
        <w:rPr>
          <w:sz w:val="20"/>
          <w:szCs w:val="20"/>
        </w:rPr>
        <w:t>ganizētas klašu audzinātāju un S</w:t>
      </w:r>
      <w:r w:rsidRPr="00111073">
        <w:rPr>
          <w:sz w:val="20"/>
          <w:szCs w:val="20"/>
        </w:rPr>
        <w:t xml:space="preserve">kolas darbinieku dežūras. </w:t>
      </w:r>
    </w:p>
    <w:p w:rsidR="00304BE0" w:rsidRPr="00111073" w:rsidRDefault="00304BE0" w:rsidP="00304BE0">
      <w:pPr>
        <w:pStyle w:val="ParastaisWeb"/>
        <w:spacing w:before="0" w:beforeAutospacing="0" w:after="0" w:afterAutospacing="0"/>
        <w:ind w:left="360"/>
        <w:jc w:val="both"/>
        <w:rPr>
          <w:sz w:val="20"/>
          <w:szCs w:val="20"/>
          <w:lang w:eastAsia="en-US"/>
        </w:rPr>
      </w:pPr>
    </w:p>
    <w:p w:rsidR="00304BE0" w:rsidRDefault="00304BE0" w:rsidP="00304BE0">
      <w:pPr>
        <w:pStyle w:val="ParastaisWeb"/>
        <w:spacing w:before="0" w:beforeAutospacing="0" w:after="0" w:afterAutospacing="0"/>
        <w:jc w:val="center"/>
        <w:rPr>
          <w:b/>
          <w:sz w:val="20"/>
          <w:szCs w:val="20"/>
          <w:lang w:eastAsia="en-US"/>
        </w:rPr>
      </w:pPr>
      <w:r>
        <w:rPr>
          <w:b/>
          <w:sz w:val="20"/>
          <w:szCs w:val="20"/>
          <w:lang w:eastAsia="en-US"/>
        </w:rPr>
        <w:t>VIII</w:t>
      </w:r>
      <w:r w:rsidR="00830176">
        <w:rPr>
          <w:b/>
          <w:sz w:val="20"/>
          <w:szCs w:val="20"/>
          <w:lang w:eastAsia="en-US"/>
        </w:rPr>
        <w:t>.</w:t>
      </w:r>
      <w:r>
        <w:rPr>
          <w:b/>
          <w:sz w:val="20"/>
          <w:szCs w:val="20"/>
          <w:lang w:eastAsia="en-US"/>
        </w:rPr>
        <w:t xml:space="preserve">  </w:t>
      </w:r>
      <w:r w:rsidRPr="00111073">
        <w:rPr>
          <w:b/>
          <w:sz w:val="20"/>
          <w:szCs w:val="20"/>
          <w:lang w:eastAsia="en-US"/>
        </w:rPr>
        <w:t>Skolēnu tiesības</w:t>
      </w:r>
    </w:p>
    <w:p w:rsidR="00304BE0" w:rsidRPr="00111073" w:rsidRDefault="00304BE0" w:rsidP="00304BE0">
      <w:pPr>
        <w:pStyle w:val="ParastaisWeb"/>
        <w:spacing w:before="0" w:beforeAutospacing="0" w:after="0" w:afterAutospacing="0"/>
        <w:jc w:val="center"/>
        <w:rPr>
          <w:b/>
          <w:sz w:val="20"/>
          <w:szCs w:val="20"/>
          <w:lang w:eastAsia="en-US"/>
        </w:rPr>
      </w:pPr>
    </w:p>
    <w:p w:rsidR="00304BE0" w:rsidRPr="00111073" w:rsidRDefault="00304BE0" w:rsidP="00304BE0">
      <w:pPr>
        <w:pStyle w:val="ParastaisWeb"/>
        <w:spacing w:before="0" w:beforeAutospacing="0" w:after="0" w:afterAutospacing="0"/>
        <w:ind w:left="360"/>
        <w:jc w:val="both"/>
        <w:rPr>
          <w:sz w:val="20"/>
          <w:szCs w:val="20"/>
          <w:lang w:eastAsia="en-US"/>
        </w:rPr>
      </w:pPr>
      <w:r w:rsidRPr="00111073">
        <w:rPr>
          <w:sz w:val="20"/>
          <w:szCs w:val="20"/>
          <w:lang w:eastAsia="en-US"/>
        </w:rPr>
        <w:t>53.  Ikvienam skolēnam ir tiesības:</w:t>
      </w:r>
    </w:p>
    <w:p w:rsidR="00304BE0" w:rsidRPr="00111073" w:rsidRDefault="00304BE0" w:rsidP="00304BE0">
      <w:pPr>
        <w:pStyle w:val="ParastaisWeb"/>
        <w:tabs>
          <w:tab w:val="num" w:pos="2160"/>
        </w:tabs>
        <w:spacing w:before="0" w:beforeAutospacing="0" w:after="0" w:afterAutospacing="0"/>
        <w:ind w:left="720"/>
        <w:jc w:val="both"/>
        <w:rPr>
          <w:sz w:val="20"/>
          <w:szCs w:val="20"/>
          <w:lang w:eastAsia="en-US"/>
        </w:rPr>
      </w:pPr>
      <w:r w:rsidRPr="00111073">
        <w:rPr>
          <w:sz w:val="20"/>
          <w:szCs w:val="20"/>
        </w:rPr>
        <w:t xml:space="preserve">53.1. iegūt kvalitatīvas zināšanas vispārizglītojošajos mācību priekšmetos un netraucēti strādāt </w:t>
      </w:r>
      <w:r>
        <w:rPr>
          <w:sz w:val="20"/>
          <w:szCs w:val="20"/>
          <w:lang w:eastAsia="en-US"/>
        </w:rPr>
        <w:t>mācību stundās,</w:t>
      </w:r>
    </w:p>
    <w:p w:rsidR="00304BE0" w:rsidRDefault="00304BE0" w:rsidP="00304BE0">
      <w:pPr>
        <w:pStyle w:val="ParastaisWeb"/>
        <w:tabs>
          <w:tab w:val="num" w:pos="2160"/>
        </w:tabs>
        <w:spacing w:before="0" w:beforeAutospacing="0" w:after="0" w:afterAutospacing="0"/>
        <w:ind w:left="720"/>
        <w:jc w:val="both"/>
        <w:rPr>
          <w:sz w:val="20"/>
          <w:szCs w:val="20"/>
        </w:rPr>
      </w:pPr>
      <w:r w:rsidRPr="00111073">
        <w:rPr>
          <w:sz w:val="20"/>
          <w:szCs w:val="20"/>
        </w:rPr>
        <w:t xml:space="preserve">53.2. piedalīties fakultatīvajās </w:t>
      </w:r>
      <w:r>
        <w:rPr>
          <w:sz w:val="20"/>
          <w:szCs w:val="20"/>
        </w:rPr>
        <w:t xml:space="preserve">un individuālajās </w:t>
      </w:r>
      <w:r w:rsidRPr="00111073">
        <w:rPr>
          <w:sz w:val="20"/>
          <w:szCs w:val="20"/>
        </w:rPr>
        <w:t xml:space="preserve">nodarbībās, saņemt skaidrojumus un konsultācijas mācību vielas </w:t>
      </w:r>
      <w:r>
        <w:rPr>
          <w:sz w:val="20"/>
          <w:szCs w:val="20"/>
        </w:rPr>
        <w:t>apguvē,</w:t>
      </w:r>
    </w:p>
    <w:p w:rsidR="00BE50DA" w:rsidRDefault="00BE50DA" w:rsidP="00BE50DA">
      <w:pPr>
        <w:rPr>
          <w:rFonts w:ascii="Arial" w:hAnsi="Arial" w:cs="Arial"/>
          <w:i/>
          <w:iCs/>
          <w:color w:val="414142"/>
          <w:sz w:val="18"/>
          <w:szCs w:val="18"/>
          <w:shd w:val="clear" w:color="auto" w:fill="F1F1F1"/>
        </w:rPr>
      </w:pPr>
      <w:r>
        <w:rPr>
          <w:i/>
          <w:sz w:val="20"/>
          <w:szCs w:val="20"/>
        </w:rPr>
        <w:t xml:space="preserve">             </w:t>
      </w:r>
      <w:r w:rsidR="00C94990">
        <w:rPr>
          <w:i/>
          <w:sz w:val="20"/>
          <w:szCs w:val="20"/>
        </w:rPr>
        <w:t xml:space="preserve">         </w:t>
      </w:r>
      <w:r>
        <w:rPr>
          <w:i/>
          <w:sz w:val="20"/>
          <w:szCs w:val="20"/>
        </w:rPr>
        <w:t xml:space="preserve"> </w:t>
      </w:r>
      <w:r w:rsidRPr="00BE50DA">
        <w:rPr>
          <w:i/>
          <w:sz w:val="20"/>
          <w:szCs w:val="20"/>
        </w:rPr>
        <w:t>(28.08.2014.grozījumu IKN redakcijā)</w:t>
      </w:r>
      <w:r>
        <w:rPr>
          <w:sz w:val="20"/>
          <w:szCs w:val="20"/>
        </w:rPr>
        <w:t xml:space="preserve">          </w:t>
      </w:r>
    </w:p>
    <w:p w:rsidR="00304BE0" w:rsidRPr="00111073" w:rsidRDefault="00304BE0" w:rsidP="00304BE0">
      <w:pPr>
        <w:pStyle w:val="ParastaisWeb"/>
        <w:tabs>
          <w:tab w:val="num" w:pos="2160"/>
        </w:tabs>
        <w:spacing w:before="0" w:beforeAutospacing="0" w:after="0" w:afterAutospacing="0"/>
        <w:ind w:left="720"/>
        <w:jc w:val="both"/>
        <w:rPr>
          <w:sz w:val="20"/>
          <w:szCs w:val="20"/>
          <w:lang w:eastAsia="en-US"/>
        </w:rPr>
      </w:pPr>
      <w:r w:rsidRPr="00111073">
        <w:rPr>
          <w:sz w:val="20"/>
          <w:szCs w:val="20"/>
          <w:lang w:eastAsia="en-US"/>
        </w:rPr>
        <w:t>53.3. piedalīties interešu izglī</w:t>
      </w:r>
      <w:r>
        <w:rPr>
          <w:sz w:val="20"/>
          <w:szCs w:val="20"/>
          <w:lang w:eastAsia="en-US"/>
        </w:rPr>
        <w:t>tības un ārpusstundu nodarbībās,</w:t>
      </w:r>
    </w:p>
    <w:p w:rsidR="00304BE0" w:rsidRPr="00111073" w:rsidRDefault="00304BE0" w:rsidP="00304BE0">
      <w:pPr>
        <w:pStyle w:val="ParastaisWeb"/>
        <w:tabs>
          <w:tab w:val="num" w:pos="2160"/>
        </w:tabs>
        <w:spacing w:before="0" w:beforeAutospacing="0" w:after="0" w:afterAutospacing="0"/>
        <w:ind w:left="720"/>
        <w:jc w:val="both"/>
        <w:rPr>
          <w:sz w:val="20"/>
          <w:szCs w:val="20"/>
          <w:lang w:eastAsia="en-US"/>
        </w:rPr>
      </w:pPr>
      <w:r w:rsidRPr="00111073">
        <w:rPr>
          <w:sz w:val="20"/>
          <w:szCs w:val="20"/>
        </w:rPr>
        <w:t>53.4. uz nodrošinātu veselības un dzīvības aizsardz</w:t>
      </w:r>
      <w:r>
        <w:rPr>
          <w:sz w:val="20"/>
          <w:szCs w:val="20"/>
        </w:rPr>
        <w:t>ību S</w:t>
      </w:r>
      <w:r w:rsidRPr="00111073">
        <w:rPr>
          <w:sz w:val="20"/>
          <w:szCs w:val="20"/>
        </w:rPr>
        <w:t xml:space="preserve">kolā un tās organizētajos </w:t>
      </w:r>
      <w:r>
        <w:rPr>
          <w:sz w:val="20"/>
          <w:szCs w:val="20"/>
        </w:rPr>
        <w:t>pasākumos,</w:t>
      </w:r>
    </w:p>
    <w:p w:rsidR="00304BE0" w:rsidRPr="00111073" w:rsidRDefault="00304BE0" w:rsidP="00304BE0">
      <w:pPr>
        <w:pStyle w:val="ParastaisWeb"/>
        <w:spacing w:before="0" w:beforeAutospacing="0" w:after="0" w:afterAutospacing="0"/>
        <w:ind w:left="720"/>
        <w:jc w:val="both"/>
        <w:rPr>
          <w:sz w:val="20"/>
          <w:szCs w:val="20"/>
          <w:lang w:eastAsia="en-US"/>
        </w:rPr>
      </w:pPr>
      <w:r>
        <w:rPr>
          <w:sz w:val="20"/>
          <w:szCs w:val="20"/>
        </w:rPr>
        <w:t>53.5. mācību procesā izmantot S</w:t>
      </w:r>
      <w:r w:rsidRPr="00111073">
        <w:rPr>
          <w:sz w:val="20"/>
          <w:szCs w:val="20"/>
        </w:rPr>
        <w:t>kolas telpas, bibliotēk</w:t>
      </w:r>
      <w:r>
        <w:rPr>
          <w:sz w:val="20"/>
          <w:szCs w:val="20"/>
        </w:rPr>
        <w:t>u un tehniskos mācību līdzekļus,</w:t>
      </w:r>
      <w:r w:rsidRPr="00111073">
        <w:rPr>
          <w:sz w:val="20"/>
          <w:szCs w:val="20"/>
        </w:rPr>
        <w:t xml:space="preserve"> </w:t>
      </w:r>
    </w:p>
    <w:p w:rsidR="00304BE0" w:rsidRDefault="00304BE0" w:rsidP="00304BE0">
      <w:pPr>
        <w:pStyle w:val="ParastaisWeb"/>
        <w:spacing w:before="0" w:beforeAutospacing="0" w:after="0" w:afterAutospacing="0"/>
        <w:ind w:left="720"/>
        <w:jc w:val="both"/>
        <w:rPr>
          <w:sz w:val="20"/>
          <w:szCs w:val="20"/>
        </w:rPr>
      </w:pPr>
      <w:r w:rsidRPr="00111073">
        <w:rPr>
          <w:sz w:val="20"/>
          <w:szCs w:val="20"/>
        </w:rPr>
        <w:t xml:space="preserve">53.6. lūgt skolotājam papildu konsultācijas, ja  nav mācību priekšmetā  neattaisnotu kavējumu un </w:t>
      </w:r>
    </w:p>
    <w:p w:rsidR="00304BE0" w:rsidRPr="00111073" w:rsidRDefault="00304BE0" w:rsidP="00304BE0">
      <w:pPr>
        <w:pStyle w:val="ParastaisWeb"/>
        <w:spacing w:before="0" w:beforeAutospacing="0" w:after="0" w:afterAutospacing="0"/>
        <w:ind w:left="720"/>
        <w:jc w:val="both"/>
        <w:rPr>
          <w:sz w:val="20"/>
          <w:szCs w:val="20"/>
          <w:lang w:eastAsia="en-US"/>
        </w:rPr>
      </w:pPr>
      <w:r>
        <w:rPr>
          <w:sz w:val="20"/>
          <w:szCs w:val="20"/>
        </w:rPr>
        <w:t xml:space="preserve">         </w:t>
      </w:r>
      <w:r w:rsidRPr="00111073">
        <w:rPr>
          <w:sz w:val="20"/>
          <w:szCs w:val="20"/>
        </w:rPr>
        <w:t>apzinātas nemācīšanās</w:t>
      </w:r>
      <w:r>
        <w:rPr>
          <w:sz w:val="20"/>
          <w:szCs w:val="20"/>
        </w:rPr>
        <w:t>,</w:t>
      </w:r>
    </w:p>
    <w:p w:rsidR="00304BE0" w:rsidRPr="00111073" w:rsidRDefault="00304BE0" w:rsidP="00304BE0">
      <w:pPr>
        <w:rPr>
          <w:sz w:val="20"/>
          <w:szCs w:val="20"/>
        </w:rPr>
      </w:pPr>
      <w:r w:rsidRPr="00111073">
        <w:rPr>
          <w:sz w:val="20"/>
          <w:szCs w:val="20"/>
        </w:rPr>
        <w:t xml:space="preserve">          </w:t>
      </w:r>
      <w:r>
        <w:rPr>
          <w:sz w:val="20"/>
          <w:szCs w:val="20"/>
        </w:rPr>
        <w:t xml:space="preserve">            </w:t>
      </w:r>
      <w:r w:rsidRPr="00111073">
        <w:rPr>
          <w:sz w:val="20"/>
          <w:szCs w:val="20"/>
        </w:rPr>
        <w:t xml:space="preserve"> saņemt motivētu savu zināšanu, prasmju, iemaņu un uzvedības izvērtējumu</w:t>
      </w:r>
      <w:r>
        <w:rPr>
          <w:sz w:val="20"/>
          <w:szCs w:val="20"/>
        </w:rPr>
        <w:t>,</w:t>
      </w:r>
    </w:p>
    <w:p w:rsidR="00304BE0" w:rsidRPr="00111073" w:rsidRDefault="00304BE0" w:rsidP="00304BE0">
      <w:pPr>
        <w:ind w:left="720"/>
        <w:jc w:val="both"/>
        <w:rPr>
          <w:sz w:val="20"/>
          <w:szCs w:val="20"/>
        </w:rPr>
      </w:pPr>
      <w:r>
        <w:rPr>
          <w:sz w:val="20"/>
          <w:szCs w:val="20"/>
        </w:rPr>
        <w:t>53.7. pārstāvēt S</w:t>
      </w:r>
      <w:r w:rsidRPr="00111073">
        <w:rPr>
          <w:sz w:val="20"/>
          <w:szCs w:val="20"/>
        </w:rPr>
        <w:t>kolu dažāda mēroga pasākumos, konk</w:t>
      </w:r>
      <w:r>
        <w:rPr>
          <w:sz w:val="20"/>
          <w:szCs w:val="20"/>
        </w:rPr>
        <w:t>ursos, sacensībās un olimpiādēs,</w:t>
      </w:r>
    </w:p>
    <w:p w:rsidR="00304BE0" w:rsidRPr="00111073" w:rsidRDefault="00304BE0" w:rsidP="00304BE0">
      <w:pPr>
        <w:pStyle w:val="ParastaisWeb"/>
        <w:spacing w:before="0" w:beforeAutospacing="0" w:after="0" w:afterAutospacing="0"/>
        <w:ind w:left="720"/>
        <w:jc w:val="both"/>
        <w:rPr>
          <w:sz w:val="20"/>
          <w:szCs w:val="20"/>
          <w:lang w:eastAsia="en-US"/>
        </w:rPr>
      </w:pPr>
      <w:r w:rsidRPr="00111073">
        <w:rPr>
          <w:sz w:val="20"/>
          <w:szCs w:val="20"/>
        </w:rPr>
        <w:t xml:space="preserve">53.8.  izteikt un aizstāvēt savas domas un uzskatus, kas </w:t>
      </w:r>
      <w:r>
        <w:rPr>
          <w:sz w:val="20"/>
          <w:szCs w:val="20"/>
        </w:rPr>
        <w:t>neaizskar cilvēka godu un cieņu,</w:t>
      </w:r>
    </w:p>
    <w:p w:rsidR="00304BE0" w:rsidRDefault="00304BE0" w:rsidP="00304BE0">
      <w:pPr>
        <w:ind w:left="720"/>
        <w:jc w:val="both"/>
        <w:rPr>
          <w:sz w:val="20"/>
          <w:szCs w:val="20"/>
        </w:rPr>
      </w:pPr>
      <w:r w:rsidRPr="00111073">
        <w:rPr>
          <w:sz w:val="20"/>
          <w:szCs w:val="20"/>
        </w:rPr>
        <w:t>53.9. lūgt un saņemt pad</w:t>
      </w:r>
      <w:r>
        <w:rPr>
          <w:sz w:val="20"/>
          <w:szCs w:val="20"/>
        </w:rPr>
        <w:t>omu, aizstāvību un atbalstu no S</w:t>
      </w:r>
      <w:r w:rsidRPr="00111073">
        <w:rPr>
          <w:sz w:val="20"/>
          <w:szCs w:val="20"/>
        </w:rPr>
        <w:t xml:space="preserve">kolas darbiniekiem, pedagogiem un citiem </w:t>
      </w:r>
    </w:p>
    <w:p w:rsidR="00304BE0" w:rsidRPr="00111073" w:rsidRDefault="00304BE0" w:rsidP="00304BE0">
      <w:pPr>
        <w:ind w:left="720"/>
        <w:jc w:val="both"/>
        <w:rPr>
          <w:b/>
          <w:sz w:val="20"/>
          <w:szCs w:val="20"/>
        </w:rPr>
      </w:pPr>
      <w:r>
        <w:rPr>
          <w:sz w:val="20"/>
          <w:szCs w:val="20"/>
        </w:rPr>
        <w:t xml:space="preserve">          s</w:t>
      </w:r>
      <w:r w:rsidRPr="00111073">
        <w:rPr>
          <w:sz w:val="20"/>
          <w:szCs w:val="20"/>
        </w:rPr>
        <w:t>kolēniem</w:t>
      </w:r>
      <w:r>
        <w:rPr>
          <w:sz w:val="20"/>
          <w:szCs w:val="20"/>
        </w:rPr>
        <w:t>,</w:t>
      </w:r>
    </w:p>
    <w:p w:rsidR="00304BE0" w:rsidRDefault="00304BE0" w:rsidP="00304BE0">
      <w:pPr>
        <w:pStyle w:val="ParastaisWeb"/>
        <w:spacing w:before="0" w:beforeAutospacing="0" w:after="0" w:afterAutospacing="0"/>
        <w:ind w:left="720"/>
        <w:jc w:val="both"/>
        <w:rPr>
          <w:sz w:val="20"/>
          <w:szCs w:val="20"/>
        </w:rPr>
      </w:pPr>
      <w:r w:rsidRPr="00111073">
        <w:rPr>
          <w:sz w:val="20"/>
          <w:szCs w:val="20"/>
        </w:rPr>
        <w:t xml:space="preserve">53.10. ziņot </w:t>
      </w:r>
      <w:r>
        <w:rPr>
          <w:sz w:val="20"/>
          <w:szCs w:val="20"/>
        </w:rPr>
        <w:t>S</w:t>
      </w:r>
      <w:r w:rsidRPr="00111073">
        <w:rPr>
          <w:sz w:val="20"/>
          <w:szCs w:val="20"/>
        </w:rPr>
        <w:t xml:space="preserve">kolas vadībai par </w:t>
      </w:r>
      <w:r>
        <w:rPr>
          <w:sz w:val="20"/>
          <w:szCs w:val="20"/>
        </w:rPr>
        <w:t>S</w:t>
      </w:r>
      <w:r w:rsidRPr="00111073">
        <w:rPr>
          <w:sz w:val="20"/>
          <w:szCs w:val="20"/>
        </w:rPr>
        <w:t xml:space="preserve">kolas darbinieku, pedagogu un citu skolēnu nepieņemamu rīcību, </w:t>
      </w:r>
    </w:p>
    <w:p w:rsidR="00304BE0" w:rsidRPr="00111073" w:rsidRDefault="00304BE0" w:rsidP="00304BE0">
      <w:pPr>
        <w:pStyle w:val="ParastaisWeb"/>
        <w:spacing w:before="0" w:beforeAutospacing="0" w:after="0" w:afterAutospacing="0"/>
        <w:ind w:left="720"/>
        <w:jc w:val="both"/>
        <w:rPr>
          <w:sz w:val="20"/>
          <w:szCs w:val="20"/>
          <w:lang w:eastAsia="en-US"/>
        </w:rPr>
      </w:pPr>
      <w:r>
        <w:rPr>
          <w:sz w:val="20"/>
          <w:szCs w:val="20"/>
        </w:rPr>
        <w:t xml:space="preserve">           </w:t>
      </w:r>
      <w:r w:rsidRPr="00111073">
        <w:rPr>
          <w:sz w:val="20"/>
          <w:szCs w:val="20"/>
        </w:rPr>
        <w:t>domstarpību gadījumā lūgt palīdzību</w:t>
      </w:r>
      <w:r>
        <w:rPr>
          <w:sz w:val="20"/>
          <w:szCs w:val="20"/>
        </w:rPr>
        <w:t>,</w:t>
      </w:r>
    </w:p>
    <w:p w:rsidR="00304BE0" w:rsidRDefault="00304BE0" w:rsidP="00304BE0">
      <w:pPr>
        <w:pStyle w:val="ParastaisWeb"/>
        <w:spacing w:before="0" w:beforeAutospacing="0" w:after="0" w:afterAutospacing="0"/>
        <w:ind w:left="720"/>
        <w:jc w:val="both"/>
        <w:rPr>
          <w:sz w:val="20"/>
          <w:szCs w:val="20"/>
        </w:rPr>
      </w:pPr>
      <w:r w:rsidRPr="00111073">
        <w:rPr>
          <w:sz w:val="20"/>
          <w:szCs w:val="20"/>
        </w:rPr>
        <w:t xml:space="preserve">53.11. saņemt valsts un pašvaldības apmaksātu profilaktisko veselības un stomatoloģisko aprūpi, kā </w:t>
      </w:r>
    </w:p>
    <w:p w:rsidR="00304BE0" w:rsidRPr="00111073" w:rsidRDefault="00304BE0" w:rsidP="00304BE0">
      <w:pPr>
        <w:pStyle w:val="ParastaisWeb"/>
        <w:spacing w:before="0" w:beforeAutospacing="0" w:after="0" w:afterAutospacing="0"/>
        <w:ind w:left="720"/>
        <w:jc w:val="both"/>
        <w:rPr>
          <w:sz w:val="20"/>
          <w:szCs w:val="20"/>
          <w:lang w:eastAsia="en-US"/>
        </w:rPr>
      </w:pPr>
      <w:r>
        <w:rPr>
          <w:sz w:val="20"/>
          <w:szCs w:val="20"/>
        </w:rPr>
        <w:t xml:space="preserve">           </w:t>
      </w:r>
      <w:r w:rsidRPr="00111073">
        <w:rPr>
          <w:sz w:val="20"/>
          <w:szCs w:val="20"/>
        </w:rPr>
        <w:t>arī ne</w:t>
      </w:r>
      <w:r>
        <w:rPr>
          <w:sz w:val="20"/>
          <w:szCs w:val="20"/>
        </w:rPr>
        <w:t>atliekamo medicīnisko palīdzību,</w:t>
      </w:r>
    </w:p>
    <w:p w:rsidR="00304BE0" w:rsidRPr="00111073" w:rsidRDefault="00304BE0" w:rsidP="00304BE0">
      <w:pPr>
        <w:pStyle w:val="ParastaisWeb"/>
        <w:spacing w:before="0" w:beforeAutospacing="0" w:after="0" w:afterAutospacing="0"/>
        <w:ind w:left="720"/>
        <w:jc w:val="both"/>
        <w:rPr>
          <w:sz w:val="20"/>
          <w:szCs w:val="20"/>
          <w:lang w:eastAsia="en-US"/>
        </w:rPr>
      </w:pPr>
      <w:r w:rsidRPr="00111073">
        <w:rPr>
          <w:sz w:val="20"/>
          <w:szCs w:val="20"/>
        </w:rPr>
        <w:t>53.12. lūgt palīdzību personiskās mantas paz</w:t>
      </w:r>
      <w:r>
        <w:rPr>
          <w:sz w:val="20"/>
          <w:szCs w:val="20"/>
        </w:rPr>
        <w:t>ušanas vai sabojāšanas gadījumā,</w:t>
      </w:r>
    </w:p>
    <w:p w:rsidR="00304BE0" w:rsidRDefault="00304BE0" w:rsidP="00304BE0">
      <w:pPr>
        <w:jc w:val="both"/>
        <w:rPr>
          <w:sz w:val="20"/>
          <w:szCs w:val="20"/>
        </w:rPr>
      </w:pPr>
      <w:r w:rsidRPr="00111073">
        <w:rPr>
          <w:sz w:val="20"/>
          <w:szCs w:val="20"/>
        </w:rPr>
        <w:t xml:space="preserve">         </w:t>
      </w:r>
      <w:r>
        <w:rPr>
          <w:sz w:val="20"/>
          <w:szCs w:val="20"/>
        </w:rPr>
        <w:t xml:space="preserve">    </w:t>
      </w:r>
      <w:r w:rsidRPr="00111073">
        <w:rPr>
          <w:sz w:val="20"/>
          <w:szCs w:val="20"/>
        </w:rPr>
        <w:t xml:space="preserve"> 53.13. a</w:t>
      </w:r>
      <w:r>
        <w:rPr>
          <w:sz w:val="20"/>
          <w:szCs w:val="20"/>
        </w:rPr>
        <w:t>tbilstoši Skolas nolikumam iesaistīties S</w:t>
      </w:r>
      <w:r w:rsidRPr="00111073">
        <w:rPr>
          <w:sz w:val="20"/>
          <w:szCs w:val="20"/>
        </w:rPr>
        <w:t>kolas pa</w:t>
      </w:r>
      <w:r>
        <w:rPr>
          <w:sz w:val="20"/>
          <w:szCs w:val="20"/>
        </w:rPr>
        <w:t>špārvaldes darbā un</w:t>
      </w:r>
      <w:r w:rsidRPr="00111073">
        <w:rPr>
          <w:sz w:val="20"/>
          <w:szCs w:val="20"/>
        </w:rPr>
        <w:t xml:space="preserve"> piedalīties lēmumu </w:t>
      </w:r>
    </w:p>
    <w:p w:rsidR="00304BE0" w:rsidRPr="00111073" w:rsidRDefault="00304BE0" w:rsidP="00304BE0">
      <w:pPr>
        <w:jc w:val="both"/>
        <w:rPr>
          <w:sz w:val="20"/>
          <w:szCs w:val="20"/>
        </w:rPr>
      </w:pPr>
      <w:r>
        <w:rPr>
          <w:sz w:val="20"/>
          <w:szCs w:val="20"/>
        </w:rPr>
        <w:t xml:space="preserve">                         pieņemšanā,</w:t>
      </w:r>
    </w:p>
    <w:p w:rsidR="00304BE0" w:rsidRDefault="00304BE0" w:rsidP="00304BE0">
      <w:pPr>
        <w:pStyle w:val="ParastaisWeb"/>
        <w:spacing w:before="0" w:beforeAutospacing="0" w:after="0" w:afterAutospacing="0"/>
        <w:ind w:left="720"/>
        <w:jc w:val="both"/>
        <w:rPr>
          <w:sz w:val="20"/>
          <w:szCs w:val="20"/>
        </w:rPr>
      </w:pPr>
      <w:r w:rsidRPr="00111073">
        <w:rPr>
          <w:sz w:val="20"/>
          <w:szCs w:val="20"/>
        </w:rPr>
        <w:t>53.14. ierosi</w:t>
      </w:r>
      <w:r>
        <w:rPr>
          <w:sz w:val="20"/>
          <w:szCs w:val="20"/>
        </w:rPr>
        <w:t>nāt izmaiņas un papildinājumus S</w:t>
      </w:r>
      <w:r w:rsidRPr="00111073">
        <w:rPr>
          <w:sz w:val="20"/>
          <w:szCs w:val="20"/>
        </w:rPr>
        <w:t>kolas iekšējās kārtības note</w:t>
      </w:r>
      <w:r>
        <w:rPr>
          <w:sz w:val="20"/>
          <w:szCs w:val="20"/>
        </w:rPr>
        <w:t>ikumos,</w:t>
      </w:r>
      <w:r w:rsidRPr="00111073">
        <w:rPr>
          <w:sz w:val="20"/>
          <w:szCs w:val="20"/>
        </w:rPr>
        <w:t xml:space="preserve"> iesniegt </w:t>
      </w:r>
    </w:p>
    <w:p w:rsidR="00304BE0" w:rsidRPr="00111073" w:rsidRDefault="00304BE0" w:rsidP="00304BE0">
      <w:pPr>
        <w:pStyle w:val="ParastaisWeb"/>
        <w:spacing w:before="0" w:beforeAutospacing="0" w:after="0" w:afterAutospacing="0"/>
        <w:ind w:left="720"/>
        <w:jc w:val="both"/>
        <w:rPr>
          <w:sz w:val="20"/>
          <w:szCs w:val="20"/>
          <w:lang w:eastAsia="en-US"/>
        </w:rPr>
      </w:pPr>
      <w:r>
        <w:rPr>
          <w:sz w:val="20"/>
          <w:szCs w:val="20"/>
        </w:rPr>
        <w:t xml:space="preserve">           </w:t>
      </w:r>
      <w:r w:rsidRPr="00111073">
        <w:rPr>
          <w:sz w:val="20"/>
          <w:szCs w:val="20"/>
        </w:rPr>
        <w:t>priekšlikumus skolas darba pilnveidošanai.</w:t>
      </w:r>
    </w:p>
    <w:p w:rsidR="00304BE0" w:rsidRPr="00111073" w:rsidRDefault="00304BE0" w:rsidP="00304BE0">
      <w:pPr>
        <w:pStyle w:val="ParastaisWeb"/>
        <w:spacing w:before="0" w:beforeAutospacing="0" w:after="0" w:afterAutospacing="0"/>
        <w:ind w:left="360"/>
        <w:jc w:val="both"/>
        <w:rPr>
          <w:sz w:val="20"/>
          <w:szCs w:val="20"/>
          <w:lang w:eastAsia="en-US"/>
        </w:rPr>
      </w:pPr>
    </w:p>
    <w:p w:rsidR="00304BE0" w:rsidRDefault="00304BE0" w:rsidP="00304BE0">
      <w:pPr>
        <w:pStyle w:val="ParastaisWeb"/>
        <w:spacing w:before="0" w:beforeAutospacing="0" w:after="0" w:afterAutospacing="0"/>
        <w:jc w:val="center"/>
        <w:rPr>
          <w:b/>
          <w:sz w:val="20"/>
          <w:szCs w:val="20"/>
        </w:rPr>
      </w:pPr>
      <w:r>
        <w:rPr>
          <w:b/>
          <w:sz w:val="20"/>
          <w:szCs w:val="20"/>
        </w:rPr>
        <w:t>IX</w:t>
      </w:r>
      <w:r w:rsidR="00830176">
        <w:rPr>
          <w:b/>
          <w:sz w:val="20"/>
          <w:szCs w:val="20"/>
        </w:rPr>
        <w:t>.</w:t>
      </w:r>
      <w:r>
        <w:rPr>
          <w:b/>
          <w:sz w:val="20"/>
          <w:szCs w:val="20"/>
        </w:rPr>
        <w:t xml:space="preserve">  </w:t>
      </w:r>
      <w:r w:rsidRPr="00111073">
        <w:rPr>
          <w:b/>
          <w:sz w:val="20"/>
          <w:szCs w:val="20"/>
        </w:rPr>
        <w:t>Skolēnu pienākumi</w:t>
      </w:r>
    </w:p>
    <w:p w:rsidR="00304BE0" w:rsidRPr="00111073" w:rsidRDefault="00304BE0" w:rsidP="00304BE0">
      <w:pPr>
        <w:pStyle w:val="ParastaisWeb"/>
        <w:spacing w:before="0" w:beforeAutospacing="0" w:after="0" w:afterAutospacing="0"/>
        <w:jc w:val="center"/>
        <w:rPr>
          <w:b/>
          <w:sz w:val="20"/>
          <w:szCs w:val="20"/>
        </w:rPr>
      </w:pPr>
    </w:p>
    <w:p w:rsidR="00304BE0" w:rsidRPr="00111073" w:rsidRDefault="00304BE0" w:rsidP="00304BE0">
      <w:pPr>
        <w:pStyle w:val="ParastaisWeb"/>
        <w:numPr>
          <w:ilvl w:val="1"/>
          <w:numId w:val="5"/>
        </w:numPr>
        <w:spacing w:before="0" w:beforeAutospacing="0" w:after="0" w:afterAutospacing="0"/>
        <w:jc w:val="both"/>
        <w:rPr>
          <w:sz w:val="20"/>
          <w:szCs w:val="20"/>
          <w:lang w:eastAsia="en-US"/>
        </w:rPr>
      </w:pPr>
      <w:r w:rsidRPr="00111073">
        <w:rPr>
          <w:sz w:val="20"/>
          <w:szCs w:val="20"/>
        </w:rPr>
        <w:t>Ievērot Skolas nolikumu, iekšējās kārtības un uzvedības noteikumus u.c. Skolas reglamentējošos dokumentus.</w:t>
      </w:r>
    </w:p>
    <w:p w:rsidR="00304BE0" w:rsidRPr="00111073"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 xml:space="preserve">Izglītības programmas apguvei paredzēto laiku pilnībā izmantot mācību satura apguvei. </w:t>
      </w:r>
    </w:p>
    <w:p w:rsidR="00304BE0" w:rsidRPr="00111073"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 xml:space="preserve">Darboties un uzvesties saskaņā ar sabiedrībā pieņemtajām morāles un ētikas normām: </w:t>
      </w:r>
    </w:p>
    <w:p w:rsidR="00304BE0" w:rsidRPr="00111073" w:rsidRDefault="00304BE0" w:rsidP="00304BE0">
      <w:pPr>
        <w:pStyle w:val="ParastaisWeb"/>
        <w:numPr>
          <w:ilvl w:val="2"/>
          <w:numId w:val="5"/>
        </w:numPr>
        <w:spacing w:before="0" w:beforeAutospacing="0" w:after="0" w:afterAutospacing="0"/>
        <w:jc w:val="both"/>
        <w:rPr>
          <w:sz w:val="20"/>
          <w:szCs w:val="20"/>
          <w:lang w:eastAsia="en-US"/>
        </w:rPr>
      </w:pPr>
      <w:r>
        <w:rPr>
          <w:sz w:val="20"/>
          <w:szCs w:val="20"/>
        </w:rPr>
        <w:t>sveicināt skolotājus, S</w:t>
      </w:r>
      <w:r w:rsidRPr="00111073">
        <w:rPr>
          <w:sz w:val="20"/>
          <w:szCs w:val="20"/>
        </w:rPr>
        <w:t>kolas d</w:t>
      </w:r>
      <w:r>
        <w:rPr>
          <w:sz w:val="20"/>
          <w:szCs w:val="20"/>
        </w:rPr>
        <w:t>arbiniekus un visus pieaugušos Skolā, kā arī ārpus tās,</w:t>
      </w:r>
    </w:p>
    <w:p w:rsidR="00304BE0" w:rsidRPr="00111073" w:rsidRDefault="00304BE0" w:rsidP="00304BE0">
      <w:pPr>
        <w:pStyle w:val="ParastaisWeb"/>
        <w:numPr>
          <w:ilvl w:val="2"/>
          <w:numId w:val="5"/>
        </w:numPr>
        <w:spacing w:before="0" w:beforeAutospacing="0" w:after="0" w:afterAutospacing="0"/>
        <w:jc w:val="both"/>
        <w:rPr>
          <w:sz w:val="20"/>
          <w:szCs w:val="20"/>
          <w:lang w:eastAsia="en-US"/>
        </w:rPr>
      </w:pPr>
      <w:r w:rsidRPr="00111073">
        <w:rPr>
          <w:sz w:val="20"/>
          <w:szCs w:val="20"/>
        </w:rPr>
        <w:t>atvainoti</w:t>
      </w:r>
      <w:r>
        <w:rPr>
          <w:sz w:val="20"/>
          <w:szCs w:val="20"/>
        </w:rPr>
        <w:t>es par izdarītajiem pārkāpumiem,</w:t>
      </w:r>
    </w:p>
    <w:p w:rsidR="00304BE0" w:rsidRPr="00111073" w:rsidRDefault="00304BE0" w:rsidP="00304BE0">
      <w:pPr>
        <w:pStyle w:val="ParastaisWeb"/>
        <w:numPr>
          <w:ilvl w:val="2"/>
          <w:numId w:val="5"/>
        </w:numPr>
        <w:spacing w:before="0" w:beforeAutospacing="0" w:after="0" w:afterAutospacing="0"/>
        <w:jc w:val="both"/>
        <w:rPr>
          <w:sz w:val="20"/>
          <w:szCs w:val="20"/>
          <w:lang w:eastAsia="en-US"/>
        </w:rPr>
      </w:pPr>
      <w:r w:rsidRPr="00111073">
        <w:rPr>
          <w:sz w:val="20"/>
          <w:szCs w:val="20"/>
        </w:rPr>
        <w:t>nelietot necenzētus vārdus.</w:t>
      </w:r>
    </w:p>
    <w:p w:rsidR="00304BE0" w:rsidRPr="00111073"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Ar cieņu izturēties pret valsti, s</w:t>
      </w:r>
      <w:r>
        <w:rPr>
          <w:sz w:val="20"/>
          <w:szCs w:val="20"/>
        </w:rPr>
        <w:t>abiedrību, ģimeni, valsts un S</w:t>
      </w:r>
      <w:r w:rsidRPr="00111073">
        <w:rPr>
          <w:sz w:val="20"/>
          <w:szCs w:val="20"/>
        </w:rPr>
        <w:t>kolas simboliku, dažādām rasēm, tautām, etniskajām grupām un to pārstāvjiem, veidot un attīstīt</w:t>
      </w:r>
      <w:r>
        <w:rPr>
          <w:sz w:val="20"/>
          <w:szCs w:val="20"/>
        </w:rPr>
        <w:t xml:space="preserve"> Skolas tradīcijas, neapkaunot S</w:t>
      </w:r>
      <w:r w:rsidRPr="00111073">
        <w:rPr>
          <w:sz w:val="20"/>
          <w:szCs w:val="20"/>
        </w:rPr>
        <w:t>kolas godu.</w:t>
      </w:r>
    </w:p>
    <w:p w:rsidR="00304BE0" w:rsidRPr="00111073"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Ievērot klasesbiedru un skolasbiedru tiesības uz netraucētu izglītības programmas apguvi.</w:t>
      </w:r>
    </w:p>
    <w:p w:rsidR="00304BE0" w:rsidRPr="00111073"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 xml:space="preserve">Ievērot skolotāju tiesības uz apzināti netraucētu mācību stundu un ārpusstundu nodarbību </w:t>
      </w:r>
      <w:r>
        <w:rPr>
          <w:sz w:val="20"/>
          <w:szCs w:val="20"/>
        </w:rPr>
        <w:t xml:space="preserve">  </w:t>
      </w:r>
      <w:r w:rsidRPr="00111073">
        <w:rPr>
          <w:sz w:val="20"/>
          <w:szCs w:val="20"/>
        </w:rPr>
        <w:t>organizēšanu un vadīšanu.</w:t>
      </w:r>
    </w:p>
    <w:p w:rsidR="00304BE0"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Sistemātiski gatavoties mācību stundām, izpildīt uzdevumus mājās un be</w:t>
      </w:r>
      <w:r>
        <w:rPr>
          <w:sz w:val="20"/>
          <w:szCs w:val="20"/>
        </w:rPr>
        <w:t xml:space="preserve">z attaisnojoša iemesla </w:t>
      </w:r>
    </w:p>
    <w:p w:rsidR="00304BE0" w:rsidRPr="00111073" w:rsidRDefault="00304BE0" w:rsidP="00304BE0">
      <w:pPr>
        <w:pStyle w:val="ParastaisWeb"/>
        <w:spacing w:before="0" w:beforeAutospacing="0" w:after="0" w:afterAutospacing="0"/>
        <w:ind w:left="419"/>
        <w:jc w:val="both"/>
        <w:rPr>
          <w:sz w:val="20"/>
          <w:szCs w:val="20"/>
          <w:lang w:eastAsia="en-US"/>
        </w:rPr>
      </w:pPr>
      <w:r>
        <w:rPr>
          <w:sz w:val="20"/>
          <w:szCs w:val="20"/>
        </w:rPr>
        <w:t xml:space="preserve">                nekavēt S</w:t>
      </w:r>
      <w:r w:rsidRPr="00111073">
        <w:rPr>
          <w:sz w:val="20"/>
          <w:szCs w:val="20"/>
        </w:rPr>
        <w:t>kolu.</w:t>
      </w:r>
    </w:p>
    <w:p w:rsidR="00304BE0"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 xml:space="preserve">Uz mācību stundām vai nodarbībām ierasties, ņemot līdzi dienasgrāmatu un visus nepieciešamos </w:t>
      </w:r>
    </w:p>
    <w:p w:rsidR="00304BE0" w:rsidRPr="00111073" w:rsidRDefault="00304BE0" w:rsidP="00304BE0">
      <w:pPr>
        <w:pStyle w:val="ParastaisWeb"/>
        <w:spacing w:before="0" w:beforeAutospacing="0" w:after="0" w:afterAutospacing="0"/>
        <w:ind w:left="419"/>
        <w:jc w:val="both"/>
        <w:rPr>
          <w:sz w:val="20"/>
          <w:szCs w:val="20"/>
          <w:lang w:eastAsia="en-US"/>
        </w:rPr>
      </w:pPr>
      <w:r>
        <w:rPr>
          <w:sz w:val="20"/>
          <w:szCs w:val="20"/>
        </w:rPr>
        <w:t xml:space="preserve">               </w:t>
      </w:r>
      <w:r w:rsidRPr="00111073">
        <w:rPr>
          <w:sz w:val="20"/>
          <w:szCs w:val="20"/>
        </w:rPr>
        <w:t>mācību līdzekļus un piederumus.</w:t>
      </w:r>
    </w:p>
    <w:p w:rsidR="00304BE0" w:rsidRPr="00111073"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Atbildēt par savu rīcību, mācību darba rezultātiem, uzvedību un pilnveidot pašdisciplīnu.</w:t>
      </w:r>
    </w:p>
    <w:p w:rsidR="00C970D0" w:rsidRPr="00C970D0" w:rsidRDefault="00C970D0" w:rsidP="00304BE0">
      <w:pPr>
        <w:pStyle w:val="ParastaisWeb"/>
        <w:numPr>
          <w:ilvl w:val="1"/>
          <w:numId w:val="5"/>
        </w:numPr>
        <w:spacing w:before="0" w:beforeAutospacing="0" w:after="0" w:afterAutospacing="0"/>
        <w:ind w:left="851"/>
        <w:jc w:val="both"/>
        <w:rPr>
          <w:sz w:val="20"/>
          <w:szCs w:val="20"/>
          <w:lang w:eastAsia="en-US"/>
        </w:rPr>
      </w:pPr>
      <w:r w:rsidRPr="00C970D0">
        <w:rPr>
          <w:i/>
          <w:sz w:val="20"/>
          <w:szCs w:val="20"/>
          <w:lang w:eastAsia="en-US"/>
        </w:rPr>
        <w:lastRenderedPageBreak/>
        <w:t>(Svītrots ar grozījumiem IKN 28.08.2014</w:t>
      </w:r>
      <w:r>
        <w:rPr>
          <w:i/>
          <w:sz w:val="20"/>
          <w:szCs w:val="20"/>
          <w:lang w:eastAsia="en-US"/>
        </w:rPr>
        <w:t>.)</w:t>
      </w:r>
    </w:p>
    <w:p w:rsidR="00304BE0" w:rsidRPr="00C970D0" w:rsidRDefault="00304BE0" w:rsidP="00304BE0">
      <w:pPr>
        <w:pStyle w:val="ParastaisWeb"/>
        <w:numPr>
          <w:ilvl w:val="1"/>
          <w:numId w:val="5"/>
        </w:numPr>
        <w:spacing w:before="0" w:beforeAutospacing="0" w:after="0" w:afterAutospacing="0"/>
        <w:ind w:left="851"/>
        <w:jc w:val="both"/>
        <w:rPr>
          <w:sz w:val="20"/>
          <w:szCs w:val="20"/>
          <w:lang w:eastAsia="en-US"/>
        </w:rPr>
      </w:pPr>
      <w:r w:rsidRPr="00C970D0">
        <w:rPr>
          <w:sz w:val="20"/>
          <w:szCs w:val="20"/>
        </w:rPr>
        <w:t>Fiziski, morāli vai psiholoģiski neaizskart skolēnus, skolotājus vai citus Skolas darbiniekus.</w:t>
      </w:r>
    </w:p>
    <w:p w:rsidR="00304BE0" w:rsidRDefault="00304BE0" w:rsidP="00304BE0">
      <w:pPr>
        <w:pStyle w:val="ParastaisWeb"/>
        <w:numPr>
          <w:ilvl w:val="1"/>
          <w:numId w:val="5"/>
        </w:numPr>
        <w:spacing w:before="0" w:beforeAutospacing="0" w:after="0" w:afterAutospacing="0"/>
        <w:ind w:left="851"/>
        <w:jc w:val="both"/>
        <w:rPr>
          <w:sz w:val="20"/>
          <w:szCs w:val="20"/>
          <w:lang w:eastAsia="en-US"/>
        </w:rPr>
      </w:pPr>
      <w:r>
        <w:rPr>
          <w:sz w:val="20"/>
          <w:szCs w:val="20"/>
        </w:rPr>
        <w:t>Saudzēt S</w:t>
      </w:r>
      <w:r w:rsidRPr="00111073">
        <w:rPr>
          <w:sz w:val="20"/>
          <w:szCs w:val="20"/>
        </w:rPr>
        <w:t xml:space="preserve">kolas inventāru un atlīdzināt materiālos zaudējumus, ja tādi radušies skolēna vainas dēļ </w:t>
      </w:r>
    </w:p>
    <w:p w:rsidR="00304BE0" w:rsidRDefault="00304BE0" w:rsidP="00304BE0">
      <w:pPr>
        <w:pStyle w:val="ParastaisWeb"/>
        <w:spacing w:before="0" w:beforeAutospacing="0" w:after="0" w:afterAutospacing="0"/>
        <w:ind w:left="419"/>
        <w:jc w:val="both"/>
        <w:rPr>
          <w:sz w:val="20"/>
          <w:szCs w:val="20"/>
        </w:rPr>
      </w:pPr>
      <w:r>
        <w:rPr>
          <w:sz w:val="20"/>
          <w:szCs w:val="20"/>
        </w:rPr>
        <w:t xml:space="preserve">              </w:t>
      </w:r>
      <w:r w:rsidRPr="00111073">
        <w:rPr>
          <w:sz w:val="20"/>
          <w:szCs w:val="20"/>
        </w:rPr>
        <w:t xml:space="preserve">(ļaunprātīgas mantas vai inventāra bojāšanas gadījumā materiālos zaudējumus  vecāki atlīdzina </w:t>
      </w:r>
    </w:p>
    <w:p w:rsidR="00304BE0" w:rsidRPr="00111073" w:rsidRDefault="00304BE0" w:rsidP="00304BE0">
      <w:pPr>
        <w:pStyle w:val="ParastaisWeb"/>
        <w:spacing w:before="0" w:beforeAutospacing="0" w:after="0" w:afterAutospacing="0"/>
        <w:ind w:left="419"/>
        <w:jc w:val="both"/>
        <w:rPr>
          <w:sz w:val="20"/>
          <w:szCs w:val="20"/>
          <w:lang w:eastAsia="en-US"/>
        </w:rPr>
      </w:pPr>
      <w:r>
        <w:rPr>
          <w:sz w:val="20"/>
          <w:szCs w:val="20"/>
        </w:rPr>
        <w:t xml:space="preserve">               </w:t>
      </w:r>
      <w:r w:rsidRPr="00111073">
        <w:rPr>
          <w:sz w:val="20"/>
          <w:szCs w:val="20"/>
        </w:rPr>
        <w:t>pilnā apmērā, samaksājot pagasta pārvaldes kasē).</w:t>
      </w:r>
    </w:p>
    <w:p w:rsidR="00304BE0" w:rsidRPr="00111073"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Neapdraudēt savu un citu drošību un veselību, neienest skolā dzīvībai bīstamus priekšmetus.</w:t>
      </w:r>
    </w:p>
    <w:p w:rsidR="00304BE0"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 xml:space="preserve">Skolā neienest un nelietot tabakas izstrādājumus, narkotikas, toksiskas vielas un alkoholu, </w:t>
      </w:r>
    </w:p>
    <w:p w:rsidR="00304BE0" w:rsidRPr="00111073" w:rsidRDefault="00304BE0" w:rsidP="00304BE0">
      <w:pPr>
        <w:pStyle w:val="ParastaisWeb"/>
        <w:spacing w:before="0" w:beforeAutospacing="0" w:after="0" w:afterAutospacing="0"/>
        <w:ind w:left="419"/>
        <w:jc w:val="both"/>
        <w:rPr>
          <w:sz w:val="20"/>
          <w:szCs w:val="20"/>
          <w:lang w:eastAsia="en-US"/>
        </w:rPr>
      </w:pPr>
      <w:r>
        <w:rPr>
          <w:sz w:val="20"/>
          <w:szCs w:val="20"/>
        </w:rPr>
        <w:t xml:space="preserve">               </w:t>
      </w:r>
      <w:r w:rsidRPr="00111073">
        <w:rPr>
          <w:sz w:val="20"/>
          <w:szCs w:val="20"/>
        </w:rPr>
        <w:t xml:space="preserve">nelietot </w:t>
      </w:r>
      <w:r>
        <w:rPr>
          <w:sz w:val="20"/>
          <w:szCs w:val="20"/>
        </w:rPr>
        <w:t>, nesmēķēt S</w:t>
      </w:r>
      <w:r w:rsidRPr="00111073">
        <w:rPr>
          <w:sz w:val="20"/>
          <w:szCs w:val="20"/>
        </w:rPr>
        <w:t>kolas telpās un tās teritorijā.</w:t>
      </w:r>
    </w:p>
    <w:p w:rsidR="00304BE0"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 xml:space="preserve">Ja skolēns kādas personas darbībā saskata draudus savai vai citu personu drošībai, nekavējoties </w:t>
      </w:r>
    </w:p>
    <w:p w:rsidR="00304BE0" w:rsidRPr="00111073" w:rsidRDefault="00304BE0" w:rsidP="00304BE0">
      <w:pPr>
        <w:pStyle w:val="ParastaisWeb"/>
        <w:spacing w:before="0" w:beforeAutospacing="0" w:after="0" w:afterAutospacing="0"/>
        <w:ind w:left="419"/>
        <w:jc w:val="both"/>
        <w:rPr>
          <w:sz w:val="20"/>
          <w:szCs w:val="20"/>
          <w:lang w:eastAsia="en-US"/>
        </w:rPr>
      </w:pPr>
      <w:r>
        <w:rPr>
          <w:sz w:val="20"/>
          <w:szCs w:val="20"/>
        </w:rPr>
        <w:t xml:space="preserve">               ziņot skolotājam, S</w:t>
      </w:r>
      <w:r w:rsidRPr="00111073">
        <w:rPr>
          <w:sz w:val="20"/>
          <w:szCs w:val="20"/>
        </w:rPr>
        <w:t>kolas darbiniekam.</w:t>
      </w:r>
    </w:p>
    <w:p w:rsidR="00304BE0" w:rsidRPr="00111073"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Apvākot un saudzēt mācību grāmatas.</w:t>
      </w:r>
    </w:p>
    <w:p w:rsidR="00304BE0" w:rsidRPr="00BE50DA" w:rsidRDefault="00304BE0" w:rsidP="00BE50DA">
      <w:pPr>
        <w:pStyle w:val="ParastaisWeb"/>
        <w:numPr>
          <w:ilvl w:val="1"/>
          <w:numId w:val="5"/>
        </w:numPr>
        <w:spacing w:before="0" w:beforeAutospacing="0" w:after="0" w:afterAutospacing="0"/>
        <w:ind w:left="851"/>
        <w:jc w:val="both"/>
        <w:rPr>
          <w:sz w:val="20"/>
          <w:szCs w:val="20"/>
          <w:lang w:eastAsia="en-US"/>
        </w:rPr>
      </w:pPr>
      <w:r>
        <w:rPr>
          <w:sz w:val="20"/>
          <w:szCs w:val="20"/>
        </w:rPr>
        <w:t>Mācību gada beigās S</w:t>
      </w:r>
      <w:r w:rsidRPr="00111073">
        <w:rPr>
          <w:sz w:val="20"/>
          <w:szCs w:val="20"/>
        </w:rPr>
        <w:t>kolas bibliotēkā nodot daiļliteratūru un citu populāri zinātnisko literatūru.</w:t>
      </w:r>
      <w:r w:rsidR="00BE50DA">
        <w:rPr>
          <w:sz w:val="20"/>
          <w:szCs w:val="20"/>
          <w:lang w:eastAsia="en-US"/>
        </w:rPr>
        <w:t xml:space="preserve"> </w:t>
      </w:r>
      <w:r w:rsidRPr="00BE50DA">
        <w:rPr>
          <w:sz w:val="20"/>
          <w:szCs w:val="20"/>
        </w:rPr>
        <w:t>Mācību grāmatas nodod priekšmetu skolotājiem, ja grāmata sabojāta, tā     jāsalabo vai jāatlīdzina</w:t>
      </w:r>
      <w:r w:rsidR="00BE50DA" w:rsidRPr="00BE50DA">
        <w:rPr>
          <w:sz w:val="20"/>
          <w:szCs w:val="20"/>
        </w:rPr>
        <w:t xml:space="preserve">    </w:t>
      </w:r>
      <w:r w:rsidRPr="00BE50DA">
        <w:rPr>
          <w:sz w:val="20"/>
          <w:szCs w:val="20"/>
        </w:rPr>
        <w:t>grāmatas vērtība, samaksājot pagasta pārvaldes kasē.</w:t>
      </w:r>
    </w:p>
    <w:p w:rsidR="00BE50DA" w:rsidRDefault="00BE50DA" w:rsidP="00BE50DA">
      <w:pPr>
        <w:ind w:left="972"/>
        <w:rPr>
          <w:rFonts w:ascii="Arial" w:hAnsi="Arial" w:cs="Arial"/>
          <w:i/>
          <w:iCs/>
          <w:color w:val="414142"/>
          <w:sz w:val="18"/>
          <w:szCs w:val="18"/>
          <w:shd w:val="clear" w:color="auto" w:fill="F1F1F1"/>
        </w:rPr>
      </w:pPr>
      <w:r w:rsidRPr="00BE50DA">
        <w:rPr>
          <w:i/>
          <w:sz w:val="20"/>
          <w:szCs w:val="20"/>
        </w:rPr>
        <w:t>(28.08.2014.grozījumu IKN redakcijā)</w:t>
      </w:r>
      <w:r>
        <w:rPr>
          <w:sz w:val="20"/>
          <w:szCs w:val="20"/>
        </w:rPr>
        <w:t xml:space="preserve">         </w:t>
      </w:r>
    </w:p>
    <w:p w:rsidR="00304BE0" w:rsidRPr="00111073"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Būt savstarpēji laipniem, taktiskiem un pieklājīgiem.</w:t>
      </w:r>
    </w:p>
    <w:p w:rsidR="00304BE0" w:rsidRPr="00111073" w:rsidRDefault="00304BE0" w:rsidP="00304BE0">
      <w:pPr>
        <w:pStyle w:val="ParastaisWeb"/>
        <w:numPr>
          <w:ilvl w:val="1"/>
          <w:numId w:val="5"/>
        </w:numPr>
        <w:spacing w:before="0" w:beforeAutospacing="0" w:after="0" w:afterAutospacing="0"/>
        <w:ind w:left="851"/>
        <w:jc w:val="both"/>
        <w:rPr>
          <w:sz w:val="20"/>
          <w:szCs w:val="20"/>
          <w:lang w:eastAsia="en-US"/>
        </w:rPr>
      </w:pPr>
      <w:r w:rsidRPr="00111073">
        <w:rPr>
          <w:sz w:val="20"/>
          <w:szCs w:val="20"/>
        </w:rPr>
        <w:t>Piedalīties skolas vides uzkopšanā un sakārtošanā.</w:t>
      </w:r>
    </w:p>
    <w:p w:rsidR="00304BE0" w:rsidRPr="00111073" w:rsidRDefault="00304BE0" w:rsidP="00304BE0">
      <w:pPr>
        <w:pStyle w:val="ParastaisWeb"/>
        <w:spacing w:before="0" w:beforeAutospacing="0" w:after="0" w:afterAutospacing="0"/>
        <w:jc w:val="both"/>
        <w:rPr>
          <w:sz w:val="20"/>
          <w:szCs w:val="20"/>
          <w:lang w:eastAsia="en-US"/>
        </w:rPr>
      </w:pPr>
    </w:p>
    <w:p w:rsidR="00304BE0" w:rsidRDefault="00304BE0" w:rsidP="00304BE0">
      <w:pPr>
        <w:jc w:val="center"/>
        <w:rPr>
          <w:b/>
          <w:sz w:val="20"/>
          <w:szCs w:val="20"/>
        </w:rPr>
      </w:pPr>
      <w:r>
        <w:rPr>
          <w:b/>
          <w:sz w:val="20"/>
          <w:szCs w:val="20"/>
        </w:rPr>
        <w:t>X</w:t>
      </w:r>
      <w:r w:rsidR="00830176">
        <w:rPr>
          <w:b/>
          <w:sz w:val="20"/>
          <w:szCs w:val="20"/>
        </w:rPr>
        <w:t>.</w:t>
      </w:r>
      <w:r>
        <w:rPr>
          <w:b/>
          <w:sz w:val="20"/>
          <w:szCs w:val="20"/>
        </w:rPr>
        <w:t xml:space="preserve">  </w:t>
      </w:r>
      <w:r w:rsidRPr="00111073">
        <w:rPr>
          <w:b/>
          <w:sz w:val="20"/>
          <w:szCs w:val="20"/>
        </w:rPr>
        <w:t>Apbalvojumi</w:t>
      </w:r>
    </w:p>
    <w:p w:rsidR="00304BE0" w:rsidRPr="00111073" w:rsidRDefault="00304BE0" w:rsidP="00304BE0">
      <w:pPr>
        <w:jc w:val="center"/>
        <w:rPr>
          <w:b/>
          <w:sz w:val="20"/>
          <w:szCs w:val="20"/>
        </w:rPr>
      </w:pPr>
    </w:p>
    <w:p w:rsidR="00304BE0" w:rsidRPr="00111073" w:rsidRDefault="00496ABC" w:rsidP="00496ABC">
      <w:pPr>
        <w:tabs>
          <w:tab w:val="num" w:pos="5292"/>
        </w:tabs>
        <w:ind w:left="360"/>
        <w:jc w:val="both"/>
        <w:rPr>
          <w:sz w:val="20"/>
          <w:szCs w:val="20"/>
        </w:rPr>
      </w:pPr>
      <w:r>
        <w:rPr>
          <w:sz w:val="20"/>
          <w:szCs w:val="20"/>
        </w:rPr>
        <w:t xml:space="preserve">73. </w:t>
      </w:r>
      <w:r w:rsidR="00304BE0" w:rsidRPr="00111073">
        <w:rPr>
          <w:sz w:val="20"/>
          <w:szCs w:val="20"/>
        </w:rPr>
        <w:t>Apbalvojuma piešķiršanu var ierosināt Pedagoģiskā padome ,Skolas pašpārvalde, Skolas padome, interešu izglītības skolotāji, administrācija u.c.</w:t>
      </w:r>
    </w:p>
    <w:p w:rsidR="00304BE0" w:rsidRPr="00111073" w:rsidRDefault="00304BE0" w:rsidP="00304BE0">
      <w:pPr>
        <w:jc w:val="both"/>
        <w:rPr>
          <w:sz w:val="20"/>
          <w:szCs w:val="20"/>
        </w:rPr>
      </w:pPr>
      <w:r w:rsidRPr="00111073">
        <w:rPr>
          <w:b/>
          <w:sz w:val="20"/>
          <w:szCs w:val="20"/>
        </w:rPr>
        <w:t xml:space="preserve">   </w:t>
      </w:r>
      <w:r>
        <w:rPr>
          <w:b/>
          <w:sz w:val="20"/>
          <w:szCs w:val="20"/>
        </w:rPr>
        <w:t xml:space="preserve">  </w:t>
      </w:r>
      <w:r w:rsidRPr="00111073">
        <w:rPr>
          <w:b/>
          <w:sz w:val="20"/>
          <w:szCs w:val="20"/>
        </w:rPr>
        <w:t xml:space="preserve"> </w:t>
      </w:r>
      <w:r w:rsidR="00496ABC">
        <w:rPr>
          <w:sz w:val="20"/>
          <w:szCs w:val="20"/>
        </w:rPr>
        <w:t xml:space="preserve"> 74</w:t>
      </w:r>
      <w:r w:rsidRPr="00111073">
        <w:rPr>
          <w:sz w:val="20"/>
          <w:szCs w:val="20"/>
        </w:rPr>
        <w:t>. Skolas apbalvojumus skolēni var saņemt par:</w:t>
      </w:r>
    </w:p>
    <w:p w:rsidR="00304BE0" w:rsidRPr="00111073" w:rsidRDefault="00304BE0" w:rsidP="00304BE0">
      <w:pPr>
        <w:pStyle w:val="ParastaisWeb"/>
        <w:spacing w:before="0" w:beforeAutospacing="0" w:after="0" w:afterAutospacing="0"/>
        <w:jc w:val="both"/>
        <w:rPr>
          <w:sz w:val="20"/>
          <w:szCs w:val="20"/>
        </w:rPr>
      </w:pPr>
      <w:r w:rsidRPr="00111073">
        <w:rPr>
          <w:sz w:val="20"/>
          <w:szCs w:val="20"/>
        </w:rPr>
        <w:t xml:space="preserve">           </w:t>
      </w:r>
      <w:r>
        <w:rPr>
          <w:sz w:val="20"/>
          <w:szCs w:val="20"/>
        </w:rPr>
        <w:t xml:space="preserve">    </w:t>
      </w:r>
      <w:r w:rsidR="00496ABC">
        <w:rPr>
          <w:sz w:val="20"/>
          <w:szCs w:val="20"/>
        </w:rPr>
        <w:t>74</w:t>
      </w:r>
      <w:r w:rsidRPr="00111073">
        <w:rPr>
          <w:sz w:val="20"/>
          <w:szCs w:val="20"/>
        </w:rPr>
        <w:t>.1. augstiem sasniegumiem mācībās, mācību olimpiādēs un konkur</w:t>
      </w:r>
      <w:r>
        <w:rPr>
          <w:sz w:val="20"/>
          <w:szCs w:val="20"/>
        </w:rPr>
        <w:t>sos,</w:t>
      </w:r>
    </w:p>
    <w:p w:rsidR="00304BE0" w:rsidRDefault="00304BE0" w:rsidP="00304BE0">
      <w:pPr>
        <w:pStyle w:val="ParastaisWeb"/>
        <w:spacing w:before="0" w:beforeAutospacing="0" w:after="0" w:afterAutospacing="0"/>
        <w:jc w:val="both"/>
        <w:rPr>
          <w:sz w:val="20"/>
          <w:szCs w:val="20"/>
        </w:rPr>
      </w:pPr>
      <w:r w:rsidRPr="00111073">
        <w:rPr>
          <w:sz w:val="20"/>
          <w:szCs w:val="20"/>
        </w:rPr>
        <w:t xml:space="preserve">             </w:t>
      </w:r>
      <w:r>
        <w:rPr>
          <w:sz w:val="20"/>
          <w:szCs w:val="20"/>
        </w:rPr>
        <w:t xml:space="preserve">  </w:t>
      </w:r>
      <w:r w:rsidR="00496ABC">
        <w:rPr>
          <w:sz w:val="20"/>
          <w:szCs w:val="20"/>
        </w:rPr>
        <w:t>74</w:t>
      </w:r>
      <w:r w:rsidRPr="00111073">
        <w:rPr>
          <w:sz w:val="20"/>
          <w:szCs w:val="20"/>
        </w:rPr>
        <w:t xml:space="preserve">.2. aktīvu sabiedrisko darbu, sasniegumiem </w:t>
      </w:r>
      <w:r>
        <w:rPr>
          <w:sz w:val="20"/>
          <w:szCs w:val="20"/>
        </w:rPr>
        <w:t>interešu izglītībā u.c.</w:t>
      </w:r>
      <w:r w:rsidRPr="00111073">
        <w:rPr>
          <w:sz w:val="20"/>
          <w:szCs w:val="20"/>
        </w:rPr>
        <w:t xml:space="preserve"> īpašiem nopelniem;</w:t>
      </w:r>
    </w:p>
    <w:p w:rsidR="00304BE0" w:rsidRPr="00111073" w:rsidRDefault="00304BE0" w:rsidP="00304BE0">
      <w:pPr>
        <w:jc w:val="both"/>
        <w:rPr>
          <w:sz w:val="20"/>
          <w:szCs w:val="20"/>
        </w:rPr>
      </w:pPr>
      <w:r>
        <w:rPr>
          <w:sz w:val="20"/>
          <w:szCs w:val="20"/>
        </w:rPr>
        <w:t xml:space="preserve">       </w:t>
      </w:r>
      <w:r w:rsidR="00496ABC">
        <w:rPr>
          <w:sz w:val="20"/>
          <w:szCs w:val="20"/>
        </w:rPr>
        <w:t>75</w:t>
      </w:r>
      <w:r w:rsidRPr="00111073">
        <w:rPr>
          <w:sz w:val="20"/>
          <w:szCs w:val="20"/>
        </w:rPr>
        <w:t>. Apbalvojumu formas ir šādas:</w:t>
      </w:r>
    </w:p>
    <w:p w:rsidR="00304BE0" w:rsidRDefault="00496ABC" w:rsidP="00496ABC">
      <w:pPr>
        <w:ind w:left="720"/>
        <w:jc w:val="both"/>
        <w:rPr>
          <w:sz w:val="20"/>
          <w:szCs w:val="20"/>
        </w:rPr>
      </w:pPr>
      <w:r>
        <w:rPr>
          <w:sz w:val="20"/>
          <w:szCs w:val="20"/>
        </w:rPr>
        <w:t>75.1.</w:t>
      </w:r>
      <w:r w:rsidR="00304BE0" w:rsidRPr="00111073">
        <w:rPr>
          <w:sz w:val="20"/>
          <w:szCs w:val="20"/>
        </w:rPr>
        <w:t xml:space="preserve">ieraksts dienasgrāmatā, </w:t>
      </w:r>
      <w:r w:rsidR="00304BE0">
        <w:rPr>
          <w:sz w:val="20"/>
          <w:szCs w:val="20"/>
        </w:rPr>
        <w:t>e-klasē, uz informācijas stenda,</w:t>
      </w:r>
    </w:p>
    <w:p w:rsidR="00BE50DA" w:rsidRDefault="00BE50DA" w:rsidP="00BE50DA">
      <w:pPr>
        <w:ind w:left="972"/>
        <w:rPr>
          <w:rFonts w:ascii="Arial" w:hAnsi="Arial" w:cs="Arial"/>
          <w:i/>
          <w:iCs/>
          <w:color w:val="414142"/>
          <w:sz w:val="18"/>
          <w:szCs w:val="18"/>
          <w:shd w:val="clear" w:color="auto" w:fill="F1F1F1"/>
        </w:rPr>
      </w:pPr>
      <w:r>
        <w:rPr>
          <w:sz w:val="20"/>
          <w:szCs w:val="20"/>
        </w:rPr>
        <w:t xml:space="preserve">    </w:t>
      </w:r>
      <w:r w:rsidRPr="00BE50DA">
        <w:rPr>
          <w:i/>
          <w:sz w:val="20"/>
          <w:szCs w:val="20"/>
        </w:rPr>
        <w:t>(28.08.2014.grozījumu IKN redakcijā)</w:t>
      </w:r>
      <w:r>
        <w:rPr>
          <w:sz w:val="20"/>
          <w:szCs w:val="20"/>
        </w:rPr>
        <w:t xml:space="preserve">          </w:t>
      </w:r>
    </w:p>
    <w:p w:rsidR="00304BE0" w:rsidRPr="00111073" w:rsidRDefault="00496ABC" w:rsidP="00304BE0">
      <w:pPr>
        <w:ind w:left="720"/>
        <w:jc w:val="both"/>
        <w:rPr>
          <w:sz w:val="20"/>
          <w:szCs w:val="20"/>
        </w:rPr>
      </w:pPr>
      <w:r>
        <w:rPr>
          <w:sz w:val="20"/>
          <w:szCs w:val="20"/>
        </w:rPr>
        <w:t>75</w:t>
      </w:r>
      <w:r w:rsidR="00304BE0">
        <w:rPr>
          <w:sz w:val="20"/>
          <w:szCs w:val="20"/>
        </w:rPr>
        <w:t>.2. publiska pateicība līnijā,</w:t>
      </w:r>
    </w:p>
    <w:p w:rsidR="00304BE0" w:rsidRPr="00111073" w:rsidRDefault="00496ABC" w:rsidP="00304BE0">
      <w:pPr>
        <w:ind w:left="720"/>
        <w:jc w:val="both"/>
        <w:rPr>
          <w:sz w:val="20"/>
          <w:szCs w:val="20"/>
        </w:rPr>
      </w:pPr>
      <w:r>
        <w:rPr>
          <w:sz w:val="20"/>
          <w:szCs w:val="20"/>
        </w:rPr>
        <w:t>75</w:t>
      </w:r>
      <w:r w:rsidR="00304BE0" w:rsidRPr="00111073">
        <w:rPr>
          <w:sz w:val="20"/>
          <w:szCs w:val="20"/>
        </w:rPr>
        <w:t>.3. īpaši organizēts pasākums, kā pateicības apliecinājums,</w:t>
      </w:r>
    </w:p>
    <w:p w:rsidR="00304BE0" w:rsidRPr="00111073" w:rsidRDefault="00496ABC" w:rsidP="00304BE0">
      <w:pPr>
        <w:ind w:left="720"/>
        <w:jc w:val="both"/>
        <w:rPr>
          <w:sz w:val="20"/>
          <w:szCs w:val="20"/>
        </w:rPr>
      </w:pPr>
      <w:r>
        <w:rPr>
          <w:sz w:val="20"/>
          <w:szCs w:val="20"/>
        </w:rPr>
        <w:t>75</w:t>
      </w:r>
      <w:r w:rsidR="00304BE0">
        <w:rPr>
          <w:sz w:val="20"/>
          <w:szCs w:val="20"/>
        </w:rPr>
        <w:t>.4. S</w:t>
      </w:r>
      <w:r w:rsidR="00304BE0" w:rsidRPr="00111073">
        <w:rPr>
          <w:sz w:val="20"/>
          <w:szCs w:val="20"/>
        </w:rPr>
        <w:t>kolas Pateicība un Atzinība, Go</w:t>
      </w:r>
      <w:r w:rsidR="00304BE0">
        <w:rPr>
          <w:sz w:val="20"/>
          <w:szCs w:val="20"/>
        </w:rPr>
        <w:t>da raksts, Sertifikāts, Diploms,</w:t>
      </w:r>
    </w:p>
    <w:p w:rsidR="00304BE0" w:rsidRPr="00111073" w:rsidRDefault="00496ABC" w:rsidP="00496ABC">
      <w:pPr>
        <w:jc w:val="both"/>
        <w:rPr>
          <w:sz w:val="20"/>
          <w:szCs w:val="20"/>
        </w:rPr>
      </w:pPr>
      <w:r>
        <w:rPr>
          <w:sz w:val="20"/>
          <w:szCs w:val="20"/>
        </w:rPr>
        <w:t xml:space="preserve">               75.5.</w:t>
      </w:r>
      <w:r w:rsidR="00304BE0">
        <w:rPr>
          <w:sz w:val="20"/>
          <w:szCs w:val="20"/>
        </w:rPr>
        <w:t>Skolas balva,</w:t>
      </w:r>
    </w:p>
    <w:p w:rsidR="00304BE0" w:rsidRPr="00111073" w:rsidRDefault="00304BE0" w:rsidP="00304BE0">
      <w:pPr>
        <w:ind w:left="720"/>
        <w:jc w:val="both"/>
        <w:rPr>
          <w:sz w:val="20"/>
          <w:szCs w:val="20"/>
        </w:rPr>
      </w:pPr>
      <w:r w:rsidRPr="00111073">
        <w:rPr>
          <w:sz w:val="20"/>
          <w:szCs w:val="20"/>
        </w:rPr>
        <w:t>7</w:t>
      </w:r>
      <w:r w:rsidR="00496ABC">
        <w:rPr>
          <w:sz w:val="20"/>
          <w:szCs w:val="20"/>
        </w:rPr>
        <w:t xml:space="preserve">5.6. </w:t>
      </w:r>
      <w:proofErr w:type="spellStart"/>
      <w:r>
        <w:rPr>
          <w:sz w:val="20"/>
          <w:szCs w:val="20"/>
        </w:rPr>
        <w:t>ateicība</w:t>
      </w:r>
      <w:proofErr w:type="spellEnd"/>
      <w:r>
        <w:rPr>
          <w:sz w:val="20"/>
          <w:szCs w:val="20"/>
        </w:rPr>
        <w:t xml:space="preserve"> skolēna vecākiem,</w:t>
      </w:r>
    </w:p>
    <w:p w:rsidR="00304BE0" w:rsidRPr="00111073" w:rsidRDefault="00496ABC" w:rsidP="00304BE0">
      <w:pPr>
        <w:ind w:left="720"/>
        <w:jc w:val="both"/>
        <w:rPr>
          <w:sz w:val="20"/>
          <w:szCs w:val="20"/>
        </w:rPr>
      </w:pPr>
      <w:r>
        <w:rPr>
          <w:sz w:val="20"/>
          <w:szCs w:val="20"/>
        </w:rPr>
        <w:t>75</w:t>
      </w:r>
      <w:r w:rsidR="00304BE0">
        <w:rPr>
          <w:sz w:val="20"/>
          <w:szCs w:val="20"/>
        </w:rPr>
        <w:t>.7. veicināšanas balva,</w:t>
      </w:r>
    </w:p>
    <w:p w:rsidR="00304BE0" w:rsidRPr="00111073" w:rsidRDefault="00496ABC" w:rsidP="00304BE0">
      <w:pPr>
        <w:ind w:left="720"/>
        <w:jc w:val="both"/>
        <w:rPr>
          <w:sz w:val="20"/>
          <w:szCs w:val="20"/>
        </w:rPr>
      </w:pPr>
      <w:r>
        <w:rPr>
          <w:sz w:val="20"/>
          <w:szCs w:val="20"/>
        </w:rPr>
        <w:t>75</w:t>
      </w:r>
      <w:r w:rsidR="00304BE0">
        <w:rPr>
          <w:sz w:val="20"/>
          <w:szCs w:val="20"/>
        </w:rPr>
        <w:t>.8. ieraksts un foto S</w:t>
      </w:r>
      <w:r w:rsidR="00304BE0" w:rsidRPr="00111073">
        <w:rPr>
          <w:sz w:val="20"/>
          <w:szCs w:val="20"/>
        </w:rPr>
        <w:t>kolas Goda grāmatā.</w:t>
      </w:r>
    </w:p>
    <w:p w:rsidR="00304BE0" w:rsidRPr="00111073" w:rsidRDefault="00304BE0" w:rsidP="00304BE0">
      <w:pPr>
        <w:jc w:val="both"/>
        <w:rPr>
          <w:sz w:val="20"/>
          <w:szCs w:val="20"/>
        </w:rPr>
      </w:pPr>
    </w:p>
    <w:p w:rsidR="00304BE0" w:rsidRPr="00111073" w:rsidRDefault="00304BE0" w:rsidP="00304BE0">
      <w:pPr>
        <w:jc w:val="center"/>
        <w:rPr>
          <w:b/>
          <w:sz w:val="20"/>
          <w:szCs w:val="20"/>
        </w:rPr>
      </w:pPr>
      <w:r>
        <w:rPr>
          <w:b/>
          <w:sz w:val="20"/>
          <w:szCs w:val="20"/>
        </w:rPr>
        <w:t>XI</w:t>
      </w:r>
      <w:r w:rsidR="00830176">
        <w:rPr>
          <w:b/>
          <w:sz w:val="20"/>
          <w:szCs w:val="20"/>
        </w:rPr>
        <w:t>.</w:t>
      </w:r>
      <w:r>
        <w:rPr>
          <w:b/>
          <w:sz w:val="20"/>
          <w:szCs w:val="20"/>
        </w:rPr>
        <w:t xml:space="preserve">  </w:t>
      </w:r>
      <w:r w:rsidRPr="00111073">
        <w:rPr>
          <w:b/>
          <w:sz w:val="20"/>
          <w:szCs w:val="20"/>
        </w:rPr>
        <w:t>Atbildība par noteikumu neievērošanu</w:t>
      </w:r>
    </w:p>
    <w:p w:rsidR="00304BE0" w:rsidRPr="00111073" w:rsidRDefault="00304BE0" w:rsidP="00304BE0">
      <w:pPr>
        <w:jc w:val="both"/>
        <w:rPr>
          <w:b/>
          <w:sz w:val="20"/>
          <w:szCs w:val="20"/>
        </w:rPr>
      </w:pPr>
    </w:p>
    <w:p w:rsidR="00304BE0" w:rsidRPr="00111073" w:rsidRDefault="00496ABC" w:rsidP="00496ABC">
      <w:pPr>
        <w:ind w:left="360"/>
        <w:jc w:val="both"/>
        <w:rPr>
          <w:sz w:val="20"/>
          <w:szCs w:val="20"/>
        </w:rPr>
      </w:pPr>
      <w:r>
        <w:rPr>
          <w:sz w:val="20"/>
          <w:szCs w:val="20"/>
        </w:rPr>
        <w:t xml:space="preserve">76. </w:t>
      </w:r>
      <w:r w:rsidR="00304BE0" w:rsidRPr="00111073">
        <w:rPr>
          <w:sz w:val="20"/>
          <w:szCs w:val="20"/>
        </w:rPr>
        <w:t xml:space="preserve">Katrs skolēns personīgi atbild par sava mācību darba rezultātiem, uzvedību, drošības noteikumu, kā arī </w:t>
      </w:r>
      <w:r>
        <w:rPr>
          <w:sz w:val="20"/>
          <w:szCs w:val="20"/>
        </w:rPr>
        <w:t xml:space="preserve"> </w:t>
      </w:r>
      <w:r w:rsidR="00304BE0" w:rsidRPr="00111073">
        <w:rPr>
          <w:sz w:val="20"/>
          <w:szCs w:val="20"/>
        </w:rPr>
        <w:t>Iekšējās kārtības noteikumu ievērošanu.</w:t>
      </w:r>
    </w:p>
    <w:p w:rsidR="00304BE0" w:rsidRPr="00111073" w:rsidRDefault="00304BE0" w:rsidP="00304BE0">
      <w:pPr>
        <w:numPr>
          <w:ilvl w:val="1"/>
          <w:numId w:val="7"/>
        </w:numPr>
        <w:tabs>
          <w:tab w:val="clear" w:pos="792"/>
          <w:tab w:val="num" w:pos="851"/>
        </w:tabs>
        <w:ind w:left="851"/>
        <w:jc w:val="both"/>
        <w:rPr>
          <w:sz w:val="20"/>
          <w:szCs w:val="20"/>
        </w:rPr>
      </w:pPr>
      <w:r w:rsidRPr="00111073">
        <w:rPr>
          <w:sz w:val="20"/>
          <w:szCs w:val="20"/>
        </w:rPr>
        <w:t>Noteikumu neievērošanas gadījumā pārkāpuma izskatīšana un lēmuma pieņemšana notiek šādā kārtībā:</w:t>
      </w:r>
    </w:p>
    <w:p w:rsidR="00304BE0" w:rsidRPr="00111073" w:rsidRDefault="00304BE0" w:rsidP="00304BE0">
      <w:pPr>
        <w:numPr>
          <w:ilvl w:val="2"/>
          <w:numId w:val="7"/>
        </w:numPr>
        <w:jc w:val="both"/>
        <w:rPr>
          <w:sz w:val="20"/>
          <w:szCs w:val="20"/>
        </w:rPr>
      </w:pPr>
      <w:r w:rsidRPr="00111073">
        <w:rPr>
          <w:sz w:val="20"/>
          <w:szCs w:val="20"/>
        </w:rPr>
        <w:t xml:space="preserve">individuāla saruna ar klases audzinātāju </w:t>
      </w:r>
      <w:r>
        <w:rPr>
          <w:sz w:val="20"/>
          <w:szCs w:val="20"/>
        </w:rPr>
        <w:t>vai mācību priekšmeta skolotāju,</w:t>
      </w:r>
      <w:r w:rsidRPr="00111073">
        <w:rPr>
          <w:sz w:val="20"/>
          <w:szCs w:val="20"/>
        </w:rPr>
        <w:t xml:space="preserve"> </w:t>
      </w:r>
    </w:p>
    <w:p w:rsidR="00304BE0" w:rsidRPr="00111073" w:rsidRDefault="00304BE0" w:rsidP="00304BE0">
      <w:pPr>
        <w:numPr>
          <w:ilvl w:val="2"/>
          <w:numId w:val="7"/>
        </w:numPr>
        <w:jc w:val="both"/>
        <w:rPr>
          <w:sz w:val="20"/>
          <w:szCs w:val="20"/>
        </w:rPr>
      </w:pPr>
      <w:r w:rsidRPr="00111073">
        <w:rPr>
          <w:sz w:val="20"/>
          <w:szCs w:val="20"/>
        </w:rPr>
        <w:t>individuāla saruna ar direktora vietnieku</w:t>
      </w:r>
      <w:r>
        <w:rPr>
          <w:sz w:val="20"/>
          <w:szCs w:val="20"/>
        </w:rPr>
        <w:t>,</w:t>
      </w:r>
      <w:r w:rsidRPr="00111073">
        <w:rPr>
          <w:sz w:val="20"/>
          <w:szCs w:val="20"/>
        </w:rPr>
        <w:t xml:space="preserve"> </w:t>
      </w:r>
    </w:p>
    <w:p w:rsidR="00304BE0" w:rsidRPr="00111073" w:rsidRDefault="00304BE0" w:rsidP="00304BE0">
      <w:pPr>
        <w:numPr>
          <w:ilvl w:val="2"/>
          <w:numId w:val="7"/>
        </w:numPr>
        <w:jc w:val="both"/>
        <w:rPr>
          <w:sz w:val="20"/>
          <w:szCs w:val="20"/>
        </w:rPr>
      </w:pPr>
      <w:r w:rsidRPr="00111073">
        <w:rPr>
          <w:sz w:val="20"/>
          <w:szCs w:val="20"/>
        </w:rPr>
        <w:t xml:space="preserve">pārkāpuma izskatīšana </w:t>
      </w:r>
      <w:r>
        <w:rPr>
          <w:sz w:val="20"/>
          <w:szCs w:val="20"/>
        </w:rPr>
        <w:t>S</w:t>
      </w:r>
      <w:r w:rsidRPr="00111073">
        <w:rPr>
          <w:sz w:val="20"/>
          <w:szCs w:val="20"/>
        </w:rPr>
        <w:t xml:space="preserve">kolas vadības sanāksmē </w:t>
      </w:r>
      <w:r>
        <w:rPr>
          <w:sz w:val="20"/>
          <w:szCs w:val="20"/>
        </w:rPr>
        <w:t>kopā ar vecākiem un audzinātāju,</w:t>
      </w:r>
      <w:r w:rsidRPr="00111073">
        <w:rPr>
          <w:sz w:val="20"/>
          <w:szCs w:val="20"/>
        </w:rPr>
        <w:t xml:space="preserve"> </w:t>
      </w:r>
    </w:p>
    <w:p w:rsidR="00304BE0" w:rsidRPr="00111073" w:rsidRDefault="00304BE0" w:rsidP="00304BE0">
      <w:pPr>
        <w:numPr>
          <w:ilvl w:val="2"/>
          <w:numId w:val="7"/>
        </w:numPr>
        <w:jc w:val="both"/>
        <w:rPr>
          <w:sz w:val="20"/>
          <w:szCs w:val="20"/>
        </w:rPr>
      </w:pPr>
      <w:r w:rsidRPr="00111073">
        <w:rPr>
          <w:sz w:val="20"/>
          <w:szCs w:val="20"/>
        </w:rPr>
        <w:t xml:space="preserve">pārkāpuma izskatīšana Pedagoģiskās padomes </w:t>
      </w:r>
      <w:r>
        <w:rPr>
          <w:sz w:val="20"/>
          <w:szCs w:val="20"/>
        </w:rPr>
        <w:t>sēdē, Skolas padomes sēdē,</w:t>
      </w:r>
    </w:p>
    <w:p w:rsidR="00304BE0" w:rsidRPr="00111073" w:rsidRDefault="00304BE0" w:rsidP="00304BE0">
      <w:pPr>
        <w:numPr>
          <w:ilvl w:val="2"/>
          <w:numId w:val="7"/>
        </w:numPr>
        <w:jc w:val="both"/>
        <w:rPr>
          <w:sz w:val="20"/>
          <w:szCs w:val="20"/>
        </w:rPr>
      </w:pPr>
      <w:r w:rsidRPr="00111073">
        <w:rPr>
          <w:sz w:val="20"/>
          <w:szCs w:val="20"/>
        </w:rPr>
        <w:t>lietas nodošana Pagasta administratīvajai komisijai.</w:t>
      </w:r>
    </w:p>
    <w:p w:rsidR="00304BE0" w:rsidRPr="00111073" w:rsidRDefault="00304BE0" w:rsidP="00304BE0">
      <w:pPr>
        <w:numPr>
          <w:ilvl w:val="1"/>
          <w:numId w:val="7"/>
        </w:numPr>
        <w:tabs>
          <w:tab w:val="clear" w:pos="792"/>
          <w:tab w:val="num" w:pos="851"/>
        </w:tabs>
        <w:ind w:left="851"/>
        <w:jc w:val="both"/>
        <w:rPr>
          <w:sz w:val="20"/>
          <w:szCs w:val="20"/>
        </w:rPr>
      </w:pPr>
      <w:r w:rsidRPr="00111073">
        <w:rPr>
          <w:sz w:val="20"/>
          <w:szCs w:val="20"/>
        </w:rPr>
        <w:t>Pārkāpuma izskatīšana var būt citāda, ņemot vērā konkrēto situāciju.</w:t>
      </w:r>
    </w:p>
    <w:p w:rsidR="00304BE0" w:rsidRPr="00111073" w:rsidRDefault="00304BE0" w:rsidP="00304BE0">
      <w:pPr>
        <w:numPr>
          <w:ilvl w:val="1"/>
          <w:numId w:val="7"/>
        </w:numPr>
        <w:tabs>
          <w:tab w:val="clear" w:pos="792"/>
          <w:tab w:val="num" w:pos="851"/>
        </w:tabs>
        <w:ind w:left="851"/>
        <w:jc w:val="both"/>
        <w:rPr>
          <w:sz w:val="20"/>
          <w:szCs w:val="20"/>
        </w:rPr>
      </w:pPr>
      <w:r w:rsidRPr="00111073">
        <w:rPr>
          <w:sz w:val="20"/>
          <w:szCs w:val="20"/>
        </w:rPr>
        <w:t>Atkarībā no pārkāpuma smaguma, ņemot vērā iepriekšējo pārkāpumu raksturu, kā arī skolēna attieksmi, var noteikt šādus soda mērus:</w:t>
      </w:r>
    </w:p>
    <w:p w:rsidR="00304BE0" w:rsidRPr="00111073" w:rsidRDefault="00304BE0" w:rsidP="00304BE0">
      <w:pPr>
        <w:numPr>
          <w:ilvl w:val="2"/>
          <w:numId w:val="7"/>
        </w:numPr>
        <w:jc w:val="both"/>
        <w:rPr>
          <w:sz w:val="20"/>
          <w:szCs w:val="20"/>
        </w:rPr>
      </w:pPr>
      <w:r>
        <w:rPr>
          <w:sz w:val="20"/>
          <w:szCs w:val="20"/>
        </w:rPr>
        <w:t>mutisks aizrādījums,</w:t>
      </w:r>
    </w:p>
    <w:p w:rsidR="00304BE0" w:rsidRPr="00111073" w:rsidRDefault="00304BE0" w:rsidP="00304BE0">
      <w:pPr>
        <w:numPr>
          <w:ilvl w:val="2"/>
          <w:numId w:val="7"/>
        </w:numPr>
        <w:jc w:val="both"/>
        <w:rPr>
          <w:sz w:val="20"/>
          <w:szCs w:val="20"/>
        </w:rPr>
      </w:pPr>
      <w:r w:rsidRPr="00111073">
        <w:rPr>
          <w:sz w:val="20"/>
          <w:szCs w:val="20"/>
        </w:rPr>
        <w:t>rakstisks aizrādījums- piezīme dienasgrāmatā</w:t>
      </w:r>
      <w:r>
        <w:rPr>
          <w:sz w:val="20"/>
          <w:szCs w:val="20"/>
        </w:rPr>
        <w:t>,</w:t>
      </w:r>
    </w:p>
    <w:p w:rsidR="00304BE0" w:rsidRPr="00111073" w:rsidRDefault="00304BE0" w:rsidP="00304BE0">
      <w:pPr>
        <w:numPr>
          <w:ilvl w:val="2"/>
          <w:numId w:val="7"/>
        </w:numPr>
        <w:jc w:val="both"/>
        <w:rPr>
          <w:sz w:val="20"/>
          <w:szCs w:val="20"/>
        </w:rPr>
      </w:pPr>
      <w:r w:rsidRPr="00111073">
        <w:rPr>
          <w:sz w:val="20"/>
          <w:szCs w:val="20"/>
        </w:rPr>
        <w:t xml:space="preserve">brīdinājums, kam seko skolēna atzīšanās un apņemšanās ar noteiktu labošanās laiku (mācību </w:t>
      </w:r>
      <w:r>
        <w:rPr>
          <w:sz w:val="20"/>
          <w:szCs w:val="20"/>
        </w:rPr>
        <w:t xml:space="preserve">  gadā divas apņemšanās),</w:t>
      </w:r>
    </w:p>
    <w:p w:rsidR="00304BE0" w:rsidRPr="00111073" w:rsidRDefault="00304BE0" w:rsidP="00304BE0">
      <w:pPr>
        <w:numPr>
          <w:ilvl w:val="2"/>
          <w:numId w:val="7"/>
        </w:numPr>
        <w:jc w:val="both"/>
        <w:rPr>
          <w:sz w:val="20"/>
          <w:szCs w:val="20"/>
        </w:rPr>
      </w:pPr>
      <w:r w:rsidRPr="00111073">
        <w:rPr>
          <w:sz w:val="20"/>
          <w:szCs w:val="20"/>
        </w:rPr>
        <w:t xml:space="preserve">lietas nodošana izskatīšanai ārpusskolas institūcijām(Bebru pagasta sociālajam darbiniekam, Aizkraukles policijai). </w:t>
      </w:r>
    </w:p>
    <w:p w:rsidR="00304BE0" w:rsidRPr="00111073" w:rsidRDefault="00304BE0" w:rsidP="00136F5E">
      <w:pPr>
        <w:pStyle w:val="ParastaisWeb"/>
        <w:jc w:val="center"/>
        <w:rPr>
          <w:sz w:val="20"/>
          <w:szCs w:val="20"/>
        </w:rPr>
      </w:pPr>
      <w:r>
        <w:rPr>
          <w:b/>
          <w:bCs/>
          <w:sz w:val="20"/>
          <w:szCs w:val="20"/>
        </w:rPr>
        <w:t xml:space="preserve"> XII</w:t>
      </w:r>
      <w:r w:rsidR="00830176">
        <w:rPr>
          <w:b/>
          <w:bCs/>
          <w:sz w:val="20"/>
          <w:szCs w:val="20"/>
        </w:rPr>
        <w:t>.</w:t>
      </w:r>
      <w:r w:rsidRPr="00111073">
        <w:rPr>
          <w:b/>
          <w:bCs/>
          <w:sz w:val="20"/>
          <w:szCs w:val="20"/>
        </w:rPr>
        <w:t xml:space="preserve">  Atbildīgie un kārtība, kādā skolēni tiek iepazīstināti ar</w:t>
      </w:r>
      <w:r w:rsidRPr="00111073">
        <w:rPr>
          <w:b/>
          <w:bCs/>
          <w:sz w:val="20"/>
          <w:szCs w:val="20"/>
        </w:rPr>
        <w:br/>
        <w:t>Iekšējās kārtības noteikumiem un drošības noteikumiem</w:t>
      </w:r>
    </w:p>
    <w:p w:rsidR="00304BE0" w:rsidRDefault="00496ABC" w:rsidP="00496ABC">
      <w:pPr>
        <w:pStyle w:val="ParastaisWeb"/>
        <w:spacing w:after="0" w:afterAutospacing="0"/>
        <w:ind w:left="374"/>
        <w:jc w:val="both"/>
        <w:rPr>
          <w:sz w:val="20"/>
          <w:szCs w:val="20"/>
        </w:rPr>
      </w:pPr>
      <w:r>
        <w:rPr>
          <w:sz w:val="20"/>
          <w:szCs w:val="20"/>
        </w:rPr>
        <w:t xml:space="preserve">80. </w:t>
      </w:r>
      <w:r w:rsidR="00304BE0" w:rsidRPr="00111073">
        <w:rPr>
          <w:sz w:val="20"/>
          <w:szCs w:val="20"/>
        </w:rPr>
        <w:t>Klases audzinātājs iepazīstina skolēnus ar Skolas Iekšējās kārtības noteikumiem un evakuācijas plānu septembra pirmajā nedēļā un 2.semestra sākumā. Skolēnu iepazīstināšanu ar Iekšējās kārtības noteikumiem un evakuāc</w:t>
      </w:r>
      <w:r w:rsidR="00304BE0">
        <w:rPr>
          <w:sz w:val="20"/>
          <w:szCs w:val="20"/>
        </w:rPr>
        <w:t xml:space="preserve">ijas plānu reģistrē uz no e-klases </w:t>
      </w:r>
      <w:proofErr w:type="spellStart"/>
      <w:r w:rsidR="00304BE0">
        <w:rPr>
          <w:sz w:val="20"/>
          <w:szCs w:val="20"/>
        </w:rPr>
        <w:t>izprintētām</w:t>
      </w:r>
      <w:proofErr w:type="spellEnd"/>
      <w:r w:rsidR="00304BE0">
        <w:rPr>
          <w:sz w:val="20"/>
          <w:szCs w:val="20"/>
        </w:rPr>
        <w:t xml:space="preserve"> lapām</w:t>
      </w:r>
      <w:r w:rsidR="00304BE0" w:rsidRPr="00111073">
        <w:rPr>
          <w:sz w:val="20"/>
          <w:szCs w:val="20"/>
        </w:rPr>
        <w:t>, kur skolēns  ar savu parakstu apliecina atbildību par to ievērošanu.</w:t>
      </w:r>
    </w:p>
    <w:p w:rsidR="00BE50DA" w:rsidRPr="00BE50DA" w:rsidRDefault="00BE50DA" w:rsidP="00BE50DA">
      <w:pPr>
        <w:spacing w:after="120"/>
        <w:rPr>
          <w:rFonts w:ascii="Arial" w:hAnsi="Arial" w:cs="Arial"/>
          <w:i/>
          <w:iCs/>
          <w:color w:val="414142"/>
          <w:sz w:val="18"/>
          <w:szCs w:val="18"/>
          <w:shd w:val="clear" w:color="auto" w:fill="F1F1F1"/>
        </w:rPr>
      </w:pPr>
      <w:r>
        <w:rPr>
          <w:i/>
          <w:sz w:val="20"/>
          <w:szCs w:val="20"/>
        </w:rPr>
        <w:t xml:space="preserve">                 </w:t>
      </w:r>
      <w:r w:rsidRPr="00BE50DA">
        <w:rPr>
          <w:i/>
          <w:sz w:val="20"/>
          <w:szCs w:val="20"/>
        </w:rPr>
        <w:t>(28.08.2014.grozījumu IKN redakcijā)</w:t>
      </w:r>
      <w:r w:rsidRPr="00BE50DA">
        <w:rPr>
          <w:sz w:val="20"/>
          <w:szCs w:val="20"/>
        </w:rPr>
        <w:t xml:space="preserve">          </w:t>
      </w:r>
    </w:p>
    <w:p w:rsidR="00304BE0" w:rsidRDefault="00304BE0" w:rsidP="00BE50DA">
      <w:pPr>
        <w:pStyle w:val="ParastaisWeb"/>
        <w:numPr>
          <w:ilvl w:val="1"/>
          <w:numId w:val="6"/>
        </w:numPr>
        <w:tabs>
          <w:tab w:val="clear" w:pos="806"/>
          <w:tab w:val="num" w:pos="851"/>
        </w:tabs>
        <w:spacing w:before="120" w:beforeAutospacing="0"/>
        <w:ind w:left="851"/>
        <w:jc w:val="both"/>
        <w:rPr>
          <w:sz w:val="20"/>
          <w:szCs w:val="20"/>
        </w:rPr>
      </w:pPr>
      <w:r w:rsidRPr="00111073">
        <w:rPr>
          <w:sz w:val="20"/>
          <w:szCs w:val="20"/>
        </w:rPr>
        <w:lastRenderedPageBreak/>
        <w:t xml:space="preserve"> Pārrunas par Iekšējās kārtības noteikumiem </w:t>
      </w:r>
      <w:r>
        <w:rPr>
          <w:sz w:val="20"/>
          <w:szCs w:val="20"/>
        </w:rPr>
        <w:t xml:space="preserve">un ceļu satiksmes drošību </w:t>
      </w:r>
      <w:r w:rsidRPr="00111073">
        <w:rPr>
          <w:sz w:val="20"/>
          <w:szCs w:val="20"/>
        </w:rPr>
        <w:t>mācību gada laikā veic klases audzinātājs vai citi pedagogi pēc vajadzības.</w:t>
      </w:r>
    </w:p>
    <w:p w:rsidR="00304BE0" w:rsidRDefault="00304BE0" w:rsidP="00304BE0">
      <w:pPr>
        <w:numPr>
          <w:ilvl w:val="1"/>
          <w:numId w:val="6"/>
        </w:numPr>
        <w:tabs>
          <w:tab w:val="clear" w:pos="806"/>
          <w:tab w:val="left" w:pos="-5220"/>
          <w:tab w:val="num" w:pos="851"/>
        </w:tabs>
        <w:ind w:left="851"/>
        <w:jc w:val="both"/>
        <w:rPr>
          <w:sz w:val="20"/>
          <w:szCs w:val="20"/>
        </w:rPr>
      </w:pPr>
      <w:r w:rsidRPr="00111073">
        <w:rPr>
          <w:sz w:val="20"/>
          <w:szCs w:val="20"/>
        </w:rPr>
        <w:t>Fizikas, ķīmijas, mājturības un tehnoloģiju, informātikas un sporta skolotāji iepazīstina skolēnus ar drošības noteikumiem mācību kabinetos un telpās katra semestra sākumā, kā arī pirms tādu jaunu darbību uzsākšanas, kuras var apdraudēt skolēnu drošību un veselību. Skolēnu iepazīstināšanu drošības note</w:t>
      </w:r>
      <w:r>
        <w:rPr>
          <w:sz w:val="20"/>
          <w:szCs w:val="20"/>
        </w:rPr>
        <w:t xml:space="preserve">ikumiem reģistrē uz no e-klases </w:t>
      </w:r>
      <w:proofErr w:type="spellStart"/>
      <w:r>
        <w:rPr>
          <w:sz w:val="20"/>
          <w:szCs w:val="20"/>
        </w:rPr>
        <w:t>izprintētām</w:t>
      </w:r>
      <w:proofErr w:type="spellEnd"/>
      <w:r>
        <w:rPr>
          <w:sz w:val="20"/>
          <w:szCs w:val="20"/>
        </w:rPr>
        <w:t xml:space="preserve"> lapām</w:t>
      </w:r>
      <w:r w:rsidRPr="00111073">
        <w:rPr>
          <w:sz w:val="20"/>
          <w:szCs w:val="20"/>
        </w:rPr>
        <w:t>, skolēns to ievērošanu apliecina ar parakstu.</w:t>
      </w:r>
    </w:p>
    <w:p w:rsidR="00BE50DA" w:rsidRDefault="00BE50DA" w:rsidP="00BE50DA">
      <w:pPr>
        <w:rPr>
          <w:rFonts w:ascii="Arial" w:hAnsi="Arial" w:cs="Arial"/>
          <w:i/>
          <w:iCs/>
          <w:color w:val="414142"/>
          <w:sz w:val="18"/>
          <w:szCs w:val="18"/>
          <w:shd w:val="clear" w:color="auto" w:fill="F1F1F1"/>
        </w:rPr>
      </w:pPr>
      <w:r>
        <w:rPr>
          <w:sz w:val="20"/>
          <w:szCs w:val="20"/>
        </w:rPr>
        <w:t xml:space="preserve">                  </w:t>
      </w:r>
      <w:r w:rsidRPr="00BE50DA">
        <w:rPr>
          <w:i/>
          <w:sz w:val="20"/>
          <w:szCs w:val="20"/>
        </w:rPr>
        <w:t>(28.08.2014.grozījumu IKN redakcijā)</w:t>
      </w:r>
      <w:r>
        <w:rPr>
          <w:sz w:val="20"/>
          <w:szCs w:val="20"/>
        </w:rPr>
        <w:t xml:space="preserve">         </w:t>
      </w:r>
    </w:p>
    <w:p w:rsidR="00304BE0" w:rsidRDefault="00304BE0" w:rsidP="00304BE0">
      <w:pPr>
        <w:numPr>
          <w:ilvl w:val="1"/>
          <w:numId w:val="6"/>
        </w:numPr>
        <w:tabs>
          <w:tab w:val="clear" w:pos="806"/>
          <w:tab w:val="left" w:pos="-5220"/>
          <w:tab w:val="num" w:pos="851"/>
        </w:tabs>
        <w:ind w:left="851"/>
        <w:jc w:val="both"/>
        <w:rPr>
          <w:sz w:val="20"/>
          <w:szCs w:val="20"/>
        </w:rPr>
      </w:pPr>
      <w:r w:rsidRPr="00111073">
        <w:rPr>
          <w:sz w:val="20"/>
          <w:szCs w:val="20"/>
        </w:rPr>
        <w:t>Sporta skolotāji iepazīstina ar Noteikumiem par drošību sporta sacensībās un nodarbībās ne retāk kā divas reizes mācību gadā, kā arī pirms tādu jaunu darbību uzsākšanas, kuras var apdraudēt skolēnu drošību un veselību. Skolēnu iepazīstināšanu ar drošības not</w:t>
      </w:r>
      <w:r>
        <w:rPr>
          <w:sz w:val="20"/>
          <w:szCs w:val="20"/>
        </w:rPr>
        <w:t xml:space="preserve">eikumiem reģistrē uz no e-klases </w:t>
      </w:r>
      <w:proofErr w:type="spellStart"/>
      <w:r>
        <w:rPr>
          <w:sz w:val="20"/>
          <w:szCs w:val="20"/>
        </w:rPr>
        <w:t>izprintētām</w:t>
      </w:r>
      <w:proofErr w:type="spellEnd"/>
      <w:r>
        <w:rPr>
          <w:sz w:val="20"/>
          <w:szCs w:val="20"/>
        </w:rPr>
        <w:t xml:space="preserve"> lapām, s</w:t>
      </w:r>
      <w:r w:rsidRPr="00111073">
        <w:rPr>
          <w:sz w:val="20"/>
          <w:szCs w:val="20"/>
        </w:rPr>
        <w:t xml:space="preserve">kolēns to </w:t>
      </w:r>
      <w:r>
        <w:rPr>
          <w:sz w:val="20"/>
          <w:szCs w:val="20"/>
        </w:rPr>
        <w:t xml:space="preserve">ievērošanu </w:t>
      </w:r>
      <w:r w:rsidRPr="00111073">
        <w:rPr>
          <w:sz w:val="20"/>
          <w:szCs w:val="20"/>
        </w:rPr>
        <w:t>apliecina ar parakstu.</w:t>
      </w:r>
    </w:p>
    <w:p w:rsidR="00C94990" w:rsidRDefault="00C94990" w:rsidP="00C94990">
      <w:pPr>
        <w:rPr>
          <w:rFonts w:ascii="Arial" w:hAnsi="Arial" w:cs="Arial"/>
          <w:i/>
          <w:iCs/>
          <w:color w:val="414142"/>
          <w:sz w:val="18"/>
          <w:szCs w:val="18"/>
          <w:shd w:val="clear" w:color="auto" w:fill="F1F1F1"/>
        </w:rPr>
      </w:pPr>
      <w:r>
        <w:rPr>
          <w:sz w:val="20"/>
          <w:szCs w:val="20"/>
        </w:rPr>
        <w:t xml:space="preserve">                  </w:t>
      </w:r>
      <w:r w:rsidRPr="00BE50DA">
        <w:rPr>
          <w:i/>
          <w:sz w:val="20"/>
          <w:szCs w:val="20"/>
        </w:rPr>
        <w:t>(28.08.2014.grozījumu IKN redakcijā)</w:t>
      </w:r>
      <w:r>
        <w:rPr>
          <w:sz w:val="20"/>
          <w:szCs w:val="20"/>
        </w:rPr>
        <w:t xml:space="preserve">          </w:t>
      </w:r>
    </w:p>
    <w:p w:rsidR="00304BE0" w:rsidRDefault="00304BE0" w:rsidP="00304BE0">
      <w:pPr>
        <w:numPr>
          <w:ilvl w:val="1"/>
          <w:numId w:val="6"/>
        </w:numPr>
        <w:tabs>
          <w:tab w:val="clear" w:pos="806"/>
          <w:tab w:val="num" w:pos="851"/>
        </w:tabs>
        <w:ind w:left="851"/>
        <w:jc w:val="both"/>
        <w:rPr>
          <w:sz w:val="20"/>
          <w:szCs w:val="20"/>
        </w:rPr>
      </w:pPr>
      <w:r w:rsidRPr="00111073">
        <w:rPr>
          <w:sz w:val="20"/>
          <w:szCs w:val="20"/>
        </w:rPr>
        <w:t>Pirms skolas organizētā pasākuma klases audzinātājs iepazīstina skolēnus ar Noteikumiem par drošību skolas organizētajos pasākumos. Skolēnu iepazīstināšanu ar drošības noteikumi</w:t>
      </w:r>
      <w:r>
        <w:rPr>
          <w:sz w:val="20"/>
          <w:szCs w:val="20"/>
        </w:rPr>
        <w:t xml:space="preserve">em reģistrē uz no e-klases </w:t>
      </w:r>
      <w:proofErr w:type="spellStart"/>
      <w:r>
        <w:rPr>
          <w:sz w:val="20"/>
          <w:szCs w:val="20"/>
        </w:rPr>
        <w:t>izprintētām</w:t>
      </w:r>
      <w:proofErr w:type="spellEnd"/>
      <w:r>
        <w:rPr>
          <w:sz w:val="20"/>
          <w:szCs w:val="20"/>
        </w:rPr>
        <w:t xml:space="preserve"> lapām</w:t>
      </w:r>
      <w:r w:rsidRPr="00111073">
        <w:rPr>
          <w:sz w:val="20"/>
          <w:szCs w:val="20"/>
        </w:rPr>
        <w:t>. Skolēns to apliecina ar parakstu.</w:t>
      </w:r>
    </w:p>
    <w:p w:rsidR="00C94990" w:rsidRDefault="00C94990" w:rsidP="00C94990">
      <w:pPr>
        <w:rPr>
          <w:rFonts w:ascii="Arial" w:hAnsi="Arial" w:cs="Arial"/>
          <w:i/>
          <w:iCs/>
          <w:color w:val="414142"/>
          <w:sz w:val="18"/>
          <w:szCs w:val="18"/>
          <w:shd w:val="clear" w:color="auto" w:fill="F1F1F1"/>
        </w:rPr>
      </w:pPr>
      <w:r>
        <w:rPr>
          <w:sz w:val="20"/>
          <w:szCs w:val="20"/>
        </w:rPr>
        <w:t xml:space="preserve">                  </w:t>
      </w:r>
      <w:r w:rsidRPr="00BE50DA">
        <w:rPr>
          <w:i/>
          <w:sz w:val="20"/>
          <w:szCs w:val="20"/>
        </w:rPr>
        <w:t>(28.08.2014.grozījumu IKN redakcijā)</w:t>
      </w:r>
      <w:r>
        <w:rPr>
          <w:sz w:val="20"/>
          <w:szCs w:val="20"/>
        </w:rPr>
        <w:t xml:space="preserve">          </w:t>
      </w:r>
    </w:p>
    <w:p w:rsidR="00304BE0" w:rsidRDefault="00304BE0" w:rsidP="00304BE0">
      <w:pPr>
        <w:numPr>
          <w:ilvl w:val="1"/>
          <w:numId w:val="6"/>
        </w:numPr>
        <w:tabs>
          <w:tab w:val="clear" w:pos="806"/>
          <w:tab w:val="num" w:pos="851"/>
        </w:tabs>
        <w:ind w:left="851"/>
        <w:jc w:val="both"/>
        <w:rPr>
          <w:sz w:val="20"/>
          <w:szCs w:val="20"/>
        </w:rPr>
      </w:pPr>
      <w:r w:rsidRPr="00111073">
        <w:rPr>
          <w:sz w:val="20"/>
          <w:szCs w:val="20"/>
        </w:rPr>
        <w:t>Pirms došanās ekskursijās, pārgājienos vai pastaigās atbildīgais skolotājs iepazīstina skolēnus ar Noteikumiem par drošību ekskursijās, pārgājienos un pastaigās. Skolēnu iepazīstināšanu ar drošības not</w:t>
      </w:r>
      <w:r>
        <w:rPr>
          <w:sz w:val="20"/>
          <w:szCs w:val="20"/>
        </w:rPr>
        <w:t xml:space="preserve">eikumiem reģistrē uz no e-klases </w:t>
      </w:r>
      <w:proofErr w:type="spellStart"/>
      <w:r>
        <w:rPr>
          <w:sz w:val="20"/>
          <w:szCs w:val="20"/>
        </w:rPr>
        <w:t>izprintētām</w:t>
      </w:r>
      <w:proofErr w:type="spellEnd"/>
      <w:r>
        <w:rPr>
          <w:sz w:val="20"/>
          <w:szCs w:val="20"/>
        </w:rPr>
        <w:t xml:space="preserve"> lapām</w:t>
      </w:r>
      <w:r w:rsidRPr="00111073">
        <w:rPr>
          <w:sz w:val="20"/>
          <w:szCs w:val="20"/>
        </w:rPr>
        <w:t>. Skolēns to apliecina ar parakstu.</w:t>
      </w:r>
    </w:p>
    <w:p w:rsidR="00C94990" w:rsidRDefault="00C94990" w:rsidP="00C94990">
      <w:pPr>
        <w:rPr>
          <w:rFonts w:ascii="Arial" w:hAnsi="Arial" w:cs="Arial"/>
          <w:i/>
          <w:iCs/>
          <w:color w:val="414142"/>
          <w:sz w:val="18"/>
          <w:szCs w:val="18"/>
          <w:shd w:val="clear" w:color="auto" w:fill="F1F1F1"/>
        </w:rPr>
      </w:pPr>
      <w:r>
        <w:rPr>
          <w:sz w:val="20"/>
          <w:szCs w:val="20"/>
        </w:rPr>
        <w:t xml:space="preserve">                 </w:t>
      </w:r>
      <w:r w:rsidRPr="00BE50DA">
        <w:rPr>
          <w:i/>
          <w:sz w:val="20"/>
          <w:szCs w:val="20"/>
        </w:rPr>
        <w:t>(28.08.2014.grozījumu IKN redakcijā)</w:t>
      </w:r>
      <w:r>
        <w:rPr>
          <w:sz w:val="20"/>
          <w:szCs w:val="20"/>
        </w:rPr>
        <w:t xml:space="preserve">          </w:t>
      </w:r>
    </w:p>
    <w:p w:rsidR="00304BE0" w:rsidRPr="00C94990" w:rsidRDefault="00304BE0" w:rsidP="00304BE0">
      <w:pPr>
        <w:numPr>
          <w:ilvl w:val="1"/>
          <w:numId w:val="6"/>
        </w:numPr>
        <w:tabs>
          <w:tab w:val="clear" w:pos="806"/>
          <w:tab w:val="num" w:pos="851"/>
        </w:tabs>
        <w:ind w:left="851"/>
        <w:jc w:val="both"/>
        <w:rPr>
          <w:b/>
          <w:sz w:val="20"/>
          <w:szCs w:val="20"/>
        </w:rPr>
      </w:pPr>
      <w:r w:rsidRPr="00111073">
        <w:rPr>
          <w:sz w:val="20"/>
          <w:szCs w:val="20"/>
        </w:rPr>
        <w:t>Klases audzinātājs vai pieaicināta amatpersona  iepazīstina skolēnus ar Noteikumiem</w:t>
      </w:r>
      <w:r w:rsidRPr="00111073">
        <w:rPr>
          <w:b/>
          <w:sz w:val="20"/>
          <w:szCs w:val="20"/>
        </w:rPr>
        <w:t xml:space="preserve"> </w:t>
      </w:r>
      <w:r w:rsidRPr="00111073">
        <w:rPr>
          <w:sz w:val="20"/>
          <w:szCs w:val="20"/>
        </w:rPr>
        <w:t xml:space="preserve">par pirmās palīdzības sniegšanu, ugunsdrošību un elektrodrošību katru gadu septembrī. </w:t>
      </w:r>
      <w:r>
        <w:rPr>
          <w:sz w:val="20"/>
          <w:szCs w:val="20"/>
        </w:rPr>
        <w:t xml:space="preserve">Vienu reizi gadā skolēnu instruktāžā jāiekļauj informācija:  par rīcību ekstremālās un nestandarta situācijās,  par drošību uz ledus, par drošību uz ūdens, par personas higiēnu un darba higiēnu. </w:t>
      </w:r>
      <w:r w:rsidRPr="00111073">
        <w:rPr>
          <w:sz w:val="20"/>
          <w:szCs w:val="20"/>
        </w:rPr>
        <w:t>Skolēnu iepazīstināšanu ar drošības not</w:t>
      </w:r>
      <w:r>
        <w:rPr>
          <w:sz w:val="20"/>
          <w:szCs w:val="20"/>
        </w:rPr>
        <w:t xml:space="preserve">eikumiem reģistrē uz no e-klases </w:t>
      </w:r>
      <w:proofErr w:type="spellStart"/>
      <w:r>
        <w:rPr>
          <w:sz w:val="20"/>
          <w:szCs w:val="20"/>
        </w:rPr>
        <w:t>izprintētām</w:t>
      </w:r>
      <w:proofErr w:type="spellEnd"/>
      <w:r>
        <w:rPr>
          <w:sz w:val="20"/>
          <w:szCs w:val="20"/>
        </w:rPr>
        <w:t xml:space="preserve"> lapām</w:t>
      </w:r>
      <w:r w:rsidRPr="00111073">
        <w:rPr>
          <w:sz w:val="20"/>
          <w:szCs w:val="20"/>
        </w:rPr>
        <w:t>. Skolēns to apliecina ar parakstu.</w:t>
      </w:r>
    </w:p>
    <w:p w:rsidR="00C94990" w:rsidRDefault="00C94990" w:rsidP="00C94990">
      <w:pPr>
        <w:ind w:left="972"/>
        <w:rPr>
          <w:rFonts w:ascii="Arial" w:hAnsi="Arial" w:cs="Arial"/>
          <w:i/>
          <w:iCs/>
          <w:color w:val="414142"/>
          <w:sz w:val="18"/>
          <w:szCs w:val="18"/>
          <w:shd w:val="clear" w:color="auto" w:fill="F1F1F1"/>
        </w:rPr>
      </w:pPr>
      <w:r>
        <w:rPr>
          <w:sz w:val="20"/>
          <w:szCs w:val="20"/>
        </w:rPr>
        <w:t xml:space="preserve"> </w:t>
      </w:r>
      <w:r w:rsidRPr="00BE50DA">
        <w:rPr>
          <w:i/>
          <w:sz w:val="20"/>
          <w:szCs w:val="20"/>
        </w:rPr>
        <w:t>(28.08.2014.grozījumu IKN redakcijā)</w:t>
      </w:r>
      <w:r>
        <w:rPr>
          <w:sz w:val="20"/>
          <w:szCs w:val="20"/>
        </w:rPr>
        <w:t xml:space="preserve">          </w:t>
      </w:r>
    </w:p>
    <w:p w:rsidR="00C94990" w:rsidRPr="00111073" w:rsidRDefault="00C94990" w:rsidP="00C94990">
      <w:pPr>
        <w:jc w:val="both"/>
        <w:rPr>
          <w:b/>
          <w:sz w:val="20"/>
          <w:szCs w:val="20"/>
        </w:rPr>
      </w:pPr>
    </w:p>
    <w:p w:rsidR="00304BE0" w:rsidRPr="00111073" w:rsidRDefault="00304BE0" w:rsidP="00304BE0">
      <w:pPr>
        <w:pStyle w:val="ParastaisWeb"/>
        <w:spacing w:before="0" w:beforeAutospacing="0" w:after="0" w:afterAutospacing="0"/>
        <w:jc w:val="center"/>
        <w:rPr>
          <w:b/>
          <w:sz w:val="20"/>
          <w:szCs w:val="20"/>
        </w:rPr>
      </w:pPr>
      <w:r>
        <w:rPr>
          <w:b/>
          <w:sz w:val="20"/>
          <w:szCs w:val="20"/>
        </w:rPr>
        <w:t xml:space="preserve"> XIII</w:t>
      </w:r>
      <w:r w:rsidR="00830176">
        <w:rPr>
          <w:b/>
          <w:sz w:val="20"/>
          <w:szCs w:val="20"/>
        </w:rPr>
        <w:t>.</w:t>
      </w:r>
      <w:r w:rsidRPr="00111073">
        <w:rPr>
          <w:b/>
          <w:sz w:val="20"/>
          <w:szCs w:val="20"/>
        </w:rPr>
        <w:t xml:space="preserve">  Rīcība ekstremālos apstākļos</w:t>
      </w:r>
    </w:p>
    <w:p w:rsidR="00304BE0" w:rsidRPr="00111073" w:rsidRDefault="00304BE0" w:rsidP="00304BE0">
      <w:pPr>
        <w:pStyle w:val="ParastaisWeb"/>
        <w:spacing w:before="0" w:beforeAutospacing="0" w:after="0" w:afterAutospacing="0"/>
        <w:jc w:val="both"/>
        <w:rPr>
          <w:b/>
          <w:sz w:val="20"/>
          <w:szCs w:val="20"/>
        </w:rPr>
      </w:pPr>
    </w:p>
    <w:p w:rsidR="00304BE0" w:rsidRPr="00111073" w:rsidRDefault="00304BE0" w:rsidP="00304BE0">
      <w:pPr>
        <w:pStyle w:val="ParastaisWeb"/>
        <w:numPr>
          <w:ilvl w:val="1"/>
          <w:numId w:val="6"/>
        </w:numPr>
        <w:spacing w:before="0" w:beforeAutospacing="0" w:after="0" w:afterAutospacing="0"/>
        <w:jc w:val="both"/>
        <w:rPr>
          <w:sz w:val="20"/>
          <w:szCs w:val="20"/>
          <w:lang w:eastAsia="en-US"/>
        </w:rPr>
      </w:pPr>
      <w:r w:rsidRPr="00111073">
        <w:rPr>
          <w:sz w:val="20"/>
          <w:szCs w:val="20"/>
          <w:lang w:eastAsia="en-US"/>
        </w:rPr>
        <w:t>Ievērot visu drošības noteikumu prasības un izpildīt atbildīgo personu rīkojumus.</w:t>
      </w:r>
    </w:p>
    <w:p w:rsidR="00304BE0" w:rsidRPr="00111073" w:rsidRDefault="00304BE0" w:rsidP="00304BE0">
      <w:pPr>
        <w:pStyle w:val="ParastaisWeb"/>
        <w:numPr>
          <w:ilvl w:val="1"/>
          <w:numId w:val="6"/>
        </w:numPr>
        <w:spacing w:before="0" w:beforeAutospacing="0" w:after="0" w:afterAutospacing="0"/>
        <w:ind w:left="851"/>
        <w:jc w:val="both"/>
        <w:rPr>
          <w:sz w:val="20"/>
          <w:szCs w:val="20"/>
          <w:lang w:eastAsia="en-US"/>
        </w:rPr>
      </w:pPr>
      <w:r w:rsidRPr="00111073">
        <w:rPr>
          <w:sz w:val="20"/>
          <w:szCs w:val="20"/>
          <w:lang w:eastAsia="en-US"/>
        </w:rPr>
        <w:t>Pamanot ugunsgrēka draudus vai kādu tehnisku avāriju, nekavējoties ziņot skolotājam vai citam skolas darbiniekam.</w:t>
      </w:r>
    </w:p>
    <w:p w:rsidR="00304BE0" w:rsidRDefault="00304BE0" w:rsidP="00304BE0">
      <w:pPr>
        <w:pStyle w:val="ParastaisWeb"/>
        <w:numPr>
          <w:ilvl w:val="1"/>
          <w:numId w:val="6"/>
        </w:numPr>
        <w:spacing w:before="0" w:beforeAutospacing="0" w:after="0" w:afterAutospacing="0"/>
        <w:ind w:left="851"/>
        <w:jc w:val="both"/>
        <w:rPr>
          <w:sz w:val="20"/>
          <w:szCs w:val="20"/>
          <w:lang w:eastAsia="en-US"/>
        </w:rPr>
      </w:pPr>
      <w:r w:rsidRPr="00111073">
        <w:rPr>
          <w:sz w:val="20"/>
          <w:szCs w:val="20"/>
        </w:rPr>
        <w:t>Ja pret sevi vai citiem vērsta fiziska vai psiholoģiska vardarbība, nekavēj</w:t>
      </w:r>
      <w:r>
        <w:rPr>
          <w:sz w:val="20"/>
          <w:szCs w:val="20"/>
        </w:rPr>
        <w:t>oši ziņot skolotājam vai citam S</w:t>
      </w:r>
      <w:r w:rsidRPr="00111073">
        <w:rPr>
          <w:sz w:val="20"/>
          <w:szCs w:val="20"/>
        </w:rPr>
        <w:t>kolas darbiniekam.</w:t>
      </w:r>
    </w:p>
    <w:p w:rsidR="00304BE0" w:rsidRDefault="00304BE0" w:rsidP="00304BE0">
      <w:pPr>
        <w:pStyle w:val="ParastaisWeb"/>
        <w:spacing w:before="0" w:beforeAutospacing="0" w:after="0" w:afterAutospacing="0"/>
        <w:ind w:left="419"/>
        <w:jc w:val="center"/>
        <w:rPr>
          <w:b/>
          <w:sz w:val="20"/>
          <w:szCs w:val="20"/>
          <w:lang w:eastAsia="en-US"/>
        </w:rPr>
      </w:pPr>
      <w:r>
        <w:rPr>
          <w:b/>
          <w:sz w:val="20"/>
          <w:szCs w:val="20"/>
          <w:lang w:eastAsia="en-US"/>
        </w:rPr>
        <w:t>XIV</w:t>
      </w:r>
      <w:r w:rsidR="00830176">
        <w:rPr>
          <w:b/>
          <w:sz w:val="20"/>
          <w:szCs w:val="20"/>
          <w:lang w:eastAsia="en-US"/>
        </w:rPr>
        <w:t>.</w:t>
      </w:r>
      <w:r>
        <w:rPr>
          <w:b/>
          <w:sz w:val="20"/>
          <w:szCs w:val="20"/>
          <w:lang w:eastAsia="en-US"/>
        </w:rPr>
        <w:t xml:space="preserve">  Grozījumi Noteikumos</w:t>
      </w:r>
    </w:p>
    <w:p w:rsidR="00304BE0" w:rsidRDefault="00304BE0" w:rsidP="00304BE0">
      <w:pPr>
        <w:pStyle w:val="ParastaisWeb"/>
        <w:spacing w:before="0" w:beforeAutospacing="0" w:after="0" w:afterAutospacing="0"/>
        <w:ind w:left="419"/>
        <w:rPr>
          <w:b/>
          <w:sz w:val="20"/>
          <w:szCs w:val="20"/>
          <w:lang w:eastAsia="en-US"/>
        </w:rPr>
      </w:pPr>
    </w:p>
    <w:p w:rsidR="00304BE0" w:rsidRDefault="00304BE0" w:rsidP="00304BE0">
      <w:pPr>
        <w:pStyle w:val="ParastaisWeb"/>
        <w:numPr>
          <w:ilvl w:val="1"/>
          <w:numId w:val="6"/>
        </w:numPr>
        <w:spacing w:before="0" w:beforeAutospacing="0" w:after="0" w:afterAutospacing="0"/>
        <w:rPr>
          <w:sz w:val="20"/>
          <w:szCs w:val="20"/>
          <w:lang w:eastAsia="en-US"/>
        </w:rPr>
      </w:pPr>
      <w:r>
        <w:rPr>
          <w:sz w:val="20"/>
          <w:szCs w:val="20"/>
          <w:lang w:eastAsia="en-US"/>
        </w:rPr>
        <w:t>Grozījumus un papildinājumus Noteikumos var ierosināt Skolas d</w:t>
      </w:r>
      <w:r w:rsidR="007E4691">
        <w:rPr>
          <w:sz w:val="20"/>
          <w:szCs w:val="20"/>
          <w:lang w:eastAsia="en-US"/>
        </w:rPr>
        <w:t xml:space="preserve">irektors, Skolēnu pašpārvalde, </w:t>
      </w:r>
    </w:p>
    <w:p w:rsidR="00304BE0" w:rsidRDefault="00304BE0" w:rsidP="00304BE0">
      <w:pPr>
        <w:pStyle w:val="ParastaisWeb"/>
        <w:spacing w:before="0" w:beforeAutospacing="0" w:after="0" w:afterAutospacing="0"/>
        <w:ind w:left="374"/>
        <w:rPr>
          <w:sz w:val="20"/>
          <w:szCs w:val="20"/>
          <w:lang w:eastAsia="en-US"/>
        </w:rPr>
      </w:pPr>
      <w:r>
        <w:rPr>
          <w:sz w:val="20"/>
          <w:szCs w:val="20"/>
          <w:lang w:eastAsia="en-US"/>
        </w:rPr>
        <w:t xml:space="preserve">         Skolas padome, Pedagoģiskā padome un Metodiskā padome.</w:t>
      </w:r>
    </w:p>
    <w:p w:rsidR="00304BE0" w:rsidRDefault="00304BE0" w:rsidP="00304BE0">
      <w:pPr>
        <w:pStyle w:val="ParastaisWeb"/>
        <w:numPr>
          <w:ilvl w:val="1"/>
          <w:numId w:val="6"/>
        </w:numPr>
        <w:spacing w:before="0" w:beforeAutospacing="0" w:after="0" w:afterAutospacing="0"/>
        <w:rPr>
          <w:sz w:val="20"/>
          <w:szCs w:val="20"/>
          <w:lang w:eastAsia="en-US"/>
        </w:rPr>
      </w:pPr>
      <w:r>
        <w:rPr>
          <w:sz w:val="20"/>
          <w:szCs w:val="20"/>
          <w:lang w:eastAsia="en-US"/>
        </w:rPr>
        <w:t>Noteikumus, grozījumus un papildinājumus tajos apstiprina Skolas direktors.</w:t>
      </w:r>
    </w:p>
    <w:p w:rsidR="00304BE0" w:rsidRDefault="00304BE0" w:rsidP="00304BE0">
      <w:pPr>
        <w:pStyle w:val="ParastaisWeb"/>
        <w:spacing w:before="0" w:beforeAutospacing="0" w:after="0" w:afterAutospacing="0"/>
        <w:ind w:left="374"/>
        <w:rPr>
          <w:sz w:val="20"/>
          <w:szCs w:val="20"/>
          <w:lang w:eastAsia="en-US"/>
        </w:rPr>
      </w:pPr>
    </w:p>
    <w:p w:rsidR="00304BE0" w:rsidRDefault="00304BE0" w:rsidP="00304BE0">
      <w:pPr>
        <w:pStyle w:val="ParastaisWeb"/>
        <w:spacing w:before="0" w:beforeAutospacing="0" w:after="0" w:afterAutospacing="0"/>
        <w:ind w:left="374"/>
        <w:jc w:val="center"/>
        <w:rPr>
          <w:b/>
          <w:sz w:val="20"/>
          <w:szCs w:val="20"/>
          <w:lang w:eastAsia="en-US"/>
        </w:rPr>
      </w:pPr>
      <w:r>
        <w:rPr>
          <w:b/>
          <w:sz w:val="20"/>
          <w:szCs w:val="20"/>
          <w:lang w:eastAsia="en-US"/>
        </w:rPr>
        <w:t>XV</w:t>
      </w:r>
      <w:r w:rsidR="00830176">
        <w:rPr>
          <w:b/>
          <w:sz w:val="20"/>
          <w:szCs w:val="20"/>
          <w:lang w:eastAsia="en-US"/>
        </w:rPr>
        <w:t>.</w:t>
      </w:r>
      <w:r>
        <w:rPr>
          <w:b/>
          <w:sz w:val="20"/>
          <w:szCs w:val="20"/>
          <w:lang w:eastAsia="en-US"/>
        </w:rPr>
        <w:t xml:space="preserve">   Iekšējās kārtības noteikumu izpilde</w:t>
      </w:r>
    </w:p>
    <w:p w:rsidR="00304BE0" w:rsidRDefault="00304BE0" w:rsidP="00304BE0">
      <w:pPr>
        <w:pStyle w:val="ParastaisWeb"/>
        <w:spacing w:before="0" w:beforeAutospacing="0" w:after="0" w:afterAutospacing="0"/>
        <w:ind w:left="374"/>
        <w:jc w:val="center"/>
        <w:rPr>
          <w:b/>
          <w:sz w:val="20"/>
          <w:szCs w:val="20"/>
          <w:lang w:eastAsia="en-US"/>
        </w:rPr>
      </w:pPr>
    </w:p>
    <w:p w:rsidR="00304BE0" w:rsidRDefault="00304BE0" w:rsidP="00304BE0">
      <w:pPr>
        <w:pStyle w:val="ParastaisWeb"/>
        <w:numPr>
          <w:ilvl w:val="1"/>
          <w:numId w:val="6"/>
        </w:numPr>
        <w:spacing w:before="0" w:beforeAutospacing="0" w:after="0" w:afterAutospacing="0"/>
        <w:jc w:val="both"/>
        <w:rPr>
          <w:sz w:val="20"/>
          <w:szCs w:val="20"/>
          <w:lang w:eastAsia="en-US"/>
        </w:rPr>
      </w:pPr>
      <w:r>
        <w:rPr>
          <w:sz w:val="20"/>
          <w:szCs w:val="20"/>
          <w:lang w:eastAsia="en-US"/>
        </w:rPr>
        <w:t>Iekšējās kārtības noteikumu izpildi vada un kontrolē Skolas administrācija Skolas direktora vadībā.</w:t>
      </w:r>
    </w:p>
    <w:p w:rsidR="00304BE0" w:rsidRDefault="00304BE0" w:rsidP="00304BE0">
      <w:pPr>
        <w:pStyle w:val="ParastaisWeb"/>
        <w:spacing w:before="0" w:beforeAutospacing="0" w:after="0" w:afterAutospacing="0"/>
        <w:jc w:val="both"/>
        <w:rPr>
          <w:sz w:val="20"/>
          <w:szCs w:val="20"/>
          <w:lang w:eastAsia="en-US"/>
        </w:rPr>
      </w:pPr>
    </w:p>
    <w:p w:rsidR="00304BE0" w:rsidRPr="00111073" w:rsidRDefault="00304BE0" w:rsidP="00304BE0">
      <w:pPr>
        <w:pStyle w:val="ParastaisWeb"/>
        <w:spacing w:before="0" w:beforeAutospacing="0" w:after="0" w:afterAutospacing="0"/>
        <w:jc w:val="both"/>
        <w:rPr>
          <w:sz w:val="20"/>
          <w:szCs w:val="20"/>
          <w:lang w:eastAsia="en-US"/>
        </w:rPr>
      </w:pPr>
    </w:p>
    <w:p w:rsidR="00304BE0" w:rsidRDefault="00304BE0" w:rsidP="00304BE0">
      <w:pPr>
        <w:jc w:val="both"/>
        <w:rPr>
          <w:sz w:val="20"/>
          <w:szCs w:val="20"/>
        </w:rPr>
      </w:pPr>
      <w:r w:rsidRPr="00B63897">
        <w:rPr>
          <w:sz w:val="20"/>
          <w:szCs w:val="20"/>
        </w:rPr>
        <w:t>Iekšējās kārt</w:t>
      </w:r>
      <w:r>
        <w:rPr>
          <w:sz w:val="20"/>
          <w:szCs w:val="20"/>
        </w:rPr>
        <w:t>ības noteikumi apspriesti Skolēnu pašpārvaldē 18.05.2011. un Pedagoģiskās padomes sēdē 30.08.2011., apstiprināti ar 31.08.2011. rīkojumu Nr.50/1-13.</w:t>
      </w:r>
    </w:p>
    <w:p w:rsidR="00304BE0" w:rsidRDefault="00304BE0" w:rsidP="00304BE0">
      <w:pPr>
        <w:jc w:val="both"/>
        <w:rPr>
          <w:sz w:val="20"/>
          <w:szCs w:val="20"/>
        </w:rPr>
      </w:pPr>
    </w:p>
    <w:p w:rsidR="00304BE0" w:rsidRDefault="00304BE0" w:rsidP="00304BE0">
      <w:pPr>
        <w:jc w:val="both"/>
        <w:rPr>
          <w:sz w:val="20"/>
          <w:szCs w:val="20"/>
        </w:rPr>
      </w:pPr>
      <w:r>
        <w:rPr>
          <w:sz w:val="20"/>
          <w:szCs w:val="20"/>
        </w:rPr>
        <w:t xml:space="preserve">Grozījumi Iekšējos kārtības noteikumos </w:t>
      </w:r>
      <w:r w:rsidR="009439A4">
        <w:rPr>
          <w:sz w:val="20"/>
          <w:szCs w:val="20"/>
        </w:rPr>
        <w:t>stājas spēkā ar 2014.gada 1.septembri.</w:t>
      </w:r>
    </w:p>
    <w:p w:rsidR="00304BE0" w:rsidRDefault="00304BE0" w:rsidP="00304BE0">
      <w:pPr>
        <w:rPr>
          <w:sz w:val="20"/>
          <w:szCs w:val="20"/>
        </w:rPr>
      </w:pPr>
    </w:p>
    <w:p w:rsidR="00304BE0" w:rsidRDefault="00304BE0" w:rsidP="00304BE0">
      <w:pPr>
        <w:rPr>
          <w:sz w:val="20"/>
          <w:szCs w:val="20"/>
        </w:rPr>
      </w:pPr>
    </w:p>
    <w:p w:rsidR="00304BE0" w:rsidRDefault="00304BE0" w:rsidP="00304BE0">
      <w:pPr>
        <w:rPr>
          <w:sz w:val="20"/>
          <w:szCs w:val="20"/>
        </w:rPr>
      </w:pPr>
      <w:r>
        <w:rPr>
          <w:sz w:val="20"/>
          <w:szCs w:val="20"/>
        </w:rPr>
        <w:t xml:space="preserve">Skolas direktore                                                                                                                                    </w:t>
      </w:r>
      <w:proofErr w:type="spellStart"/>
      <w:r>
        <w:rPr>
          <w:sz w:val="20"/>
          <w:szCs w:val="20"/>
        </w:rPr>
        <w:t>L.Degtjareva</w:t>
      </w:r>
      <w:proofErr w:type="spellEnd"/>
      <w:r>
        <w:rPr>
          <w:sz w:val="20"/>
          <w:szCs w:val="20"/>
        </w:rPr>
        <w:t xml:space="preserve">                                              </w:t>
      </w:r>
    </w:p>
    <w:p w:rsidR="00304BE0" w:rsidRDefault="00304BE0" w:rsidP="00304BE0">
      <w:pPr>
        <w:rPr>
          <w:sz w:val="20"/>
          <w:szCs w:val="20"/>
        </w:rPr>
      </w:pPr>
    </w:p>
    <w:p w:rsidR="00304BE0" w:rsidRDefault="00304BE0" w:rsidP="00304BE0">
      <w:pPr>
        <w:rPr>
          <w:sz w:val="20"/>
          <w:szCs w:val="20"/>
        </w:rPr>
      </w:pPr>
    </w:p>
    <w:p w:rsidR="00304BE0" w:rsidRDefault="00304BE0" w:rsidP="00304BE0">
      <w:pPr>
        <w:rPr>
          <w:sz w:val="20"/>
          <w:szCs w:val="20"/>
        </w:rPr>
      </w:pPr>
      <w:proofErr w:type="spellStart"/>
      <w:r>
        <w:rPr>
          <w:sz w:val="20"/>
          <w:szCs w:val="20"/>
        </w:rPr>
        <w:t>Degtjareva</w:t>
      </w:r>
      <w:proofErr w:type="spellEnd"/>
      <w:r>
        <w:rPr>
          <w:sz w:val="20"/>
          <w:szCs w:val="20"/>
        </w:rPr>
        <w:t xml:space="preserve"> 65164357</w:t>
      </w:r>
    </w:p>
    <w:sectPr w:rsidR="00304BE0" w:rsidSect="00304BE0">
      <w:pgSz w:w="11906" w:h="16838"/>
      <w:pgMar w:top="1134" w:right="1418" w:bottom="56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E3A"/>
    <w:multiLevelType w:val="multilevel"/>
    <w:tmpl w:val="B428DA36"/>
    <w:lvl w:ilvl="0">
      <w:start w:val="76"/>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4082E17"/>
    <w:multiLevelType w:val="hybridMultilevel"/>
    <w:tmpl w:val="6A329E3A"/>
    <w:lvl w:ilvl="0" w:tplc="6754601A">
      <w:start w:val="45"/>
      <w:numFmt w:val="decimal"/>
      <w:lvlText w:val="%1."/>
      <w:lvlJc w:val="left"/>
      <w:pPr>
        <w:tabs>
          <w:tab w:val="num" w:pos="720"/>
        </w:tabs>
        <w:ind w:left="720" w:hanging="360"/>
      </w:pPr>
      <w:rPr>
        <w:rFonts w:hint="default"/>
      </w:rPr>
    </w:lvl>
    <w:lvl w:ilvl="1" w:tplc="A0E266D6">
      <w:start w:val="7"/>
      <w:numFmt w:val="upperRoman"/>
      <w:lvlText w:val="%2."/>
      <w:lvlJc w:val="left"/>
      <w:pPr>
        <w:tabs>
          <w:tab w:val="num" w:pos="1800"/>
        </w:tabs>
        <w:ind w:left="1800" w:hanging="72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6AA3309"/>
    <w:multiLevelType w:val="multilevel"/>
    <w:tmpl w:val="B516B51A"/>
    <w:lvl w:ilvl="0">
      <w:start w:val="12"/>
      <w:numFmt w:val="upperRoman"/>
      <w:lvlText w:val="%1."/>
      <w:lvlJc w:val="left"/>
      <w:pPr>
        <w:tabs>
          <w:tab w:val="num" w:pos="360"/>
        </w:tabs>
        <w:ind w:left="360" w:hanging="360"/>
      </w:pPr>
      <w:rPr>
        <w:rFonts w:hint="default"/>
        <w:b/>
      </w:rPr>
    </w:lvl>
    <w:lvl w:ilvl="1">
      <w:start w:val="81"/>
      <w:numFmt w:val="decimal"/>
      <w:lvlText w:val="%2."/>
      <w:lvlJc w:val="left"/>
      <w:pPr>
        <w:tabs>
          <w:tab w:val="num" w:pos="806"/>
        </w:tabs>
        <w:ind w:left="806" w:hanging="432"/>
      </w:pPr>
      <w:rPr>
        <w:rFonts w:hint="default"/>
        <w:b w:val="0"/>
      </w:rPr>
    </w:lvl>
    <w:lvl w:ilvl="2">
      <w:start w:val="1"/>
      <w:numFmt w:val="decimal"/>
      <w:lvlText w:val="%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9A70AD"/>
    <w:multiLevelType w:val="multilevel"/>
    <w:tmpl w:val="E2EAE74A"/>
    <w:lvl w:ilvl="0">
      <w:start w:val="49"/>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3AF1760"/>
    <w:multiLevelType w:val="hybridMultilevel"/>
    <w:tmpl w:val="2A44FD76"/>
    <w:lvl w:ilvl="0" w:tplc="6754601A">
      <w:start w:val="48"/>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FD12FB0"/>
    <w:multiLevelType w:val="hybridMultilevel"/>
    <w:tmpl w:val="73E45A44"/>
    <w:lvl w:ilvl="0" w:tplc="6754601A">
      <w:start w:val="3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382D46B5"/>
    <w:multiLevelType w:val="hybridMultilevel"/>
    <w:tmpl w:val="0A441692"/>
    <w:lvl w:ilvl="0" w:tplc="6754601A">
      <w:start w:val="4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3EFF01B2"/>
    <w:multiLevelType w:val="multilevel"/>
    <w:tmpl w:val="8D2A05F6"/>
    <w:lvl w:ilvl="0">
      <w:start w:val="7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72A601B"/>
    <w:multiLevelType w:val="multilevel"/>
    <w:tmpl w:val="AEFC7C8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rPr>
    </w:lvl>
    <w:lvl w:ilvl="2">
      <w:start w:val="1"/>
      <w:numFmt w:val="decimal"/>
      <w:lvlText w:val="%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E6E1BAE"/>
    <w:multiLevelType w:val="hybridMultilevel"/>
    <w:tmpl w:val="671AE140"/>
    <w:lvl w:ilvl="0" w:tplc="6754601A">
      <w:start w:val="7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C64332E"/>
    <w:multiLevelType w:val="hybridMultilevel"/>
    <w:tmpl w:val="287EC9E8"/>
    <w:lvl w:ilvl="0" w:tplc="6754601A">
      <w:start w:val="5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CD34758"/>
    <w:multiLevelType w:val="multilevel"/>
    <w:tmpl w:val="4E907588"/>
    <w:lvl w:ilvl="0">
      <w:start w:val="8"/>
      <w:numFmt w:val="upperRoman"/>
      <w:lvlText w:val="%1."/>
      <w:lvlJc w:val="left"/>
      <w:pPr>
        <w:tabs>
          <w:tab w:val="num" w:pos="360"/>
        </w:tabs>
        <w:ind w:left="360" w:hanging="360"/>
      </w:pPr>
      <w:rPr>
        <w:rFonts w:hint="default"/>
        <w:b/>
      </w:rPr>
    </w:lvl>
    <w:lvl w:ilvl="1">
      <w:start w:val="54"/>
      <w:numFmt w:val="decimal"/>
      <w:lvlText w:val="%2."/>
      <w:lvlJc w:val="left"/>
      <w:pPr>
        <w:tabs>
          <w:tab w:val="num" w:pos="1152"/>
        </w:tabs>
        <w:ind w:left="1152" w:hanging="432"/>
      </w:pPr>
      <w:rPr>
        <w:rFonts w:hint="default"/>
        <w:b w:val="0"/>
      </w:rPr>
    </w:lvl>
    <w:lvl w:ilvl="2">
      <w:start w:val="1"/>
      <w:numFmt w:val="decimal"/>
      <w:lvlText w:val="%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12C74E1"/>
    <w:multiLevelType w:val="multilevel"/>
    <w:tmpl w:val="43D23478"/>
    <w:lvl w:ilvl="0">
      <w:start w:val="4"/>
      <w:numFmt w:val="upperRoman"/>
      <w:lvlText w:val="%1."/>
      <w:lvlJc w:val="left"/>
      <w:pPr>
        <w:tabs>
          <w:tab w:val="num" w:pos="360"/>
        </w:tabs>
        <w:ind w:left="360" w:hanging="360"/>
      </w:pPr>
      <w:rPr>
        <w:rFonts w:hint="default"/>
        <w:b/>
      </w:rPr>
    </w:lvl>
    <w:lvl w:ilvl="1">
      <w:start w:val="26"/>
      <w:numFmt w:val="decimal"/>
      <w:lvlText w:val="%2."/>
      <w:lvlJc w:val="left"/>
      <w:pPr>
        <w:tabs>
          <w:tab w:val="num" w:pos="792"/>
        </w:tabs>
        <w:ind w:left="792" w:hanging="432"/>
      </w:pPr>
      <w:rPr>
        <w:rFonts w:hint="default"/>
        <w:b w:val="0"/>
      </w:rPr>
    </w:lvl>
    <w:lvl w:ilvl="2">
      <w:start w:val="1"/>
      <w:numFmt w:val="decimal"/>
      <w:lvlText w:val="%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3155019"/>
    <w:multiLevelType w:val="multilevel"/>
    <w:tmpl w:val="3FEA708C"/>
    <w:lvl w:ilvl="0">
      <w:start w:val="3"/>
      <w:numFmt w:val="upperRoman"/>
      <w:lvlText w:val="%1."/>
      <w:lvlJc w:val="left"/>
      <w:pPr>
        <w:tabs>
          <w:tab w:val="num" w:pos="360"/>
        </w:tabs>
        <w:ind w:left="360" w:hanging="360"/>
      </w:pPr>
      <w:rPr>
        <w:rFonts w:hint="default"/>
        <w:b/>
        <w:color w:val="auto"/>
      </w:rPr>
    </w:lvl>
    <w:lvl w:ilvl="1">
      <w:start w:val="6"/>
      <w:numFmt w:val="decimal"/>
      <w:lvlText w:val="%2."/>
      <w:lvlJc w:val="left"/>
      <w:pPr>
        <w:tabs>
          <w:tab w:val="num" w:pos="792"/>
        </w:tabs>
        <w:ind w:left="792" w:hanging="432"/>
      </w:pPr>
      <w:rPr>
        <w:rFonts w:hint="default"/>
        <w:b w:val="0"/>
      </w:rPr>
    </w:lvl>
    <w:lvl w:ilvl="2">
      <w:start w:val="1"/>
      <w:numFmt w:val="decimal"/>
      <w:lvlText w:val="%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4315836"/>
    <w:multiLevelType w:val="multilevel"/>
    <w:tmpl w:val="752C8FE8"/>
    <w:lvl w:ilvl="0">
      <w:start w:val="2"/>
      <w:numFmt w:val="upperRoman"/>
      <w:lvlText w:val="%1."/>
      <w:lvlJc w:val="left"/>
      <w:pPr>
        <w:tabs>
          <w:tab w:val="num" w:pos="360"/>
        </w:tabs>
        <w:ind w:left="360" w:hanging="360"/>
      </w:pPr>
      <w:rPr>
        <w:rFonts w:hint="default"/>
      </w:rPr>
    </w:lvl>
    <w:lvl w:ilvl="1">
      <w:start w:val="3"/>
      <w:numFmt w:val="decimal"/>
      <w:lvlText w:val="%2."/>
      <w:lvlJc w:val="left"/>
      <w:pPr>
        <w:tabs>
          <w:tab w:val="num" w:pos="792"/>
        </w:tabs>
        <w:ind w:left="792" w:hanging="432"/>
      </w:pPr>
      <w:rPr>
        <w:rFonts w:hint="default"/>
        <w:b w:val="0"/>
      </w:rPr>
    </w:lvl>
    <w:lvl w:ilvl="2">
      <w:start w:val="1"/>
      <w:numFmt w:val="decimal"/>
      <w:lvlText w:val="%2.%3."/>
      <w:lvlJc w:val="left"/>
      <w:pPr>
        <w:tabs>
          <w:tab w:val="num" w:pos="1440"/>
        </w:tabs>
        <w:ind w:left="1224" w:hanging="504"/>
      </w:pPr>
      <w:rPr>
        <w:rFonts w:ascii="Times New Roman" w:hAnsi="Times New Roman" w:cs="Times New Roman"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61A0B97"/>
    <w:multiLevelType w:val="multilevel"/>
    <w:tmpl w:val="9522DC98"/>
    <w:lvl w:ilvl="0">
      <w:start w:val="10"/>
      <w:numFmt w:val="upperRoman"/>
      <w:lvlText w:val="%1."/>
      <w:lvlJc w:val="left"/>
      <w:pPr>
        <w:tabs>
          <w:tab w:val="num" w:pos="360"/>
        </w:tabs>
        <w:ind w:left="360" w:hanging="360"/>
      </w:pPr>
      <w:rPr>
        <w:rFonts w:hint="default"/>
        <w:b/>
      </w:rPr>
    </w:lvl>
    <w:lvl w:ilvl="1">
      <w:start w:val="77"/>
      <w:numFmt w:val="decimal"/>
      <w:lvlText w:val="%2."/>
      <w:lvlJc w:val="left"/>
      <w:pPr>
        <w:tabs>
          <w:tab w:val="num" w:pos="792"/>
        </w:tabs>
        <w:ind w:left="792" w:hanging="432"/>
      </w:pPr>
      <w:rPr>
        <w:rFonts w:hint="default"/>
        <w:b w:val="0"/>
      </w:rPr>
    </w:lvl>
    <w:lvl w:ilvl="2">
      <w:start w:val="1"/>
      <w:numFmt w:val="decimal"/>
      <w:lvlText w:val="%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D19693C"/>
    <w:multiLevelType w:val="hybridMultilevel"/>
    <w:tmpl w:val="77A8EB86"/>
    <w:lvl w:ilvl="0" w:tplc="6754601A">
      <w:start w:val="36"/>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3"/>
  </w:num>
  <w:num w:numId="4">
    <w:abstractNumId w:val="12"/>
  </w:num>
  <w:num w:numId="5">
    <w:abstractNumId w:val="11"/>
  </w:num>
  <w:num w:numId="6">
    <w:abstractNumId w:val="2"/>
  </w:num>
  <w:num w:numId="7">
    <w:abstractNumId w:val="15"/>
  </w:num>
  <w:num w:numId="8">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6"/>
  </w:num>
  <w:num w:numId="12">
    <w:abstractNumId w:val="1"/>
  </w:num>
  <w:num w:numId="13">
    <w:abstractNumId w:val="4"/>
  </w:num>
  <w:num w:numId="14">
    <w:abstractNumId w:val="3"/>
  </w:num>
  <w:num w:numId="15">
    <w:abstractNumId w:val="10"/>
  </w:num>
  <w:num w:numId="16">
    <w:abstractNumId w:val="9"/>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04BE0"/>
    <w:rsid w:val="00136F5E"/>
    <w:rsid w:val="00214766"/>
    <w:rsid w:val="002B1266"/>
    <w:rsid w:val="00304BE0"/>
    <w:rsid w:val="00395B9B"/>
    <w:rsid w:val="00496ABC"/>
    <w:rsid w:val="005A6DCA"/>
    <w:rsid w:val="005E3313"/>
    <w:rsid w:val="00700225"/>
    <w:rsid w:val="00725DB5"/>
    <w:rsid w:val="007E4691"/>
    <w:rsid w:val="00830176"/>
    <w:rsid w:val="009439A4"/>
    <w:rsid w:val="00A63A70"/>
    <w:rsid w:val="00B5636F"/>
    <w:rsid w:val="00BE50DA"/>
    <w:rsid w:val="00C80489"/>
    <w:rsid w:val="00C94990"/>
    <w:rsid w:val="00C970D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04BE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304BE0"/>
    <w:pPr>
      <w:spacing w:before="100" w:beforeAutospacing="1" w:after="100" w:afterAutospacing="1"/>
    </w:pPr>
  </w:style>
  <w:style w:type="paragraph" w:customStyle="1" w:styleId="Default">
    <w:name w:val="Default"/>
    <w:rsid w:val="00304BE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apple-converted-space">
    <w:name w:val="apple-converted-space"/>
    <w:basedOn w:val="Noklusjumarindkopasfonts"/>
    <w:rsid w:val="00C970D0"/>
  </w:style>
  <w:style w:type="character" w:styleId="Hipersaite">
    <w:name w:val="Hyperlink"/>
    <w:basedOn w:val="Noklusjumarindkopasfonts"/>
    <w:uiPriority w:val="99"/>
    <w:semiHidden/>
    <w:unhideWhenUsed/>
    <w:rsid w:val="00C970D0"/>
    <w:rPr>
      <w:color w:val="0000FF"/>
      <w:u w:val="single"/>
    </w:rPr>
  </w:style>
  <w:style w:type="paragraph" w:styleId="Sarakstarindkopa">
    <w:name w:val="List Paragraph"/>
    <w:basedOn w:val="Parastais"/>
    <w:uiPriority w:val="34"/>
    <w:qFormat/>
    <w:rsid w:val="00BE5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14028</Words>
  <Characters>7996</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P_skola</Company>
  <LinksUpToDate>false</LinksUpToDate>
  <CharactersWithSpaces>21981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Private</cp:lastModifiedBy>
  <cp:revision>9</cp:revision>
  <dcterms:created xsi:type="dcterms:W3CDTF">2014-09-03T11:35:00Z</dcterms:created>
  <dcterms:modified xsi:type="dcterms:W3CDTF">2017-10-11T07:39:00Z</dcterms:modified>
</cp:coreProperties>
</file>