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96" w:rsidRDefault="009A2796" w:rsidP="009A2796">
      <w:pPr>
        <w:spacing w:before="75" w:after="75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-396240</wp:posOffset>
            </wp:positionV>
            <wp:extent cx="5934075" cy="1685925"/>
            <wp:effectExtent l="0" t="0" r="9525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>.pielikums</w:t>
      </w:r>
    </w:p>
    <w:p w:rsidR="009A2796" w:rsidRPr="004F12D6" w:rsidRDefault="009A2796" w:rsidP="009A2796">
      <w:pPr>
        <w:jc w:val="center"/>
        <w:rPr>
          <w:rFonts w:eastAsia="Calibri"/>
          <w:b/>
          <w:sz w:val="24"/>
          <w:szCs w:val="24"/>
        </w:rPr>
      </w:pPr>
      <w:r w:rsidRPr="004F12D6">
        <w:rPr>
          <w:rFonts w:eastAsia="Calibri"/>
          <w:b/>
          <w:sz w:val="24"/>
          <w:szCs w:val="24"/>
        </w:rPr>
        <w:t>FINANŠU PIEDĀVĀJUMS</w:t>
      </w:r>
    </w:p>
    <w:p w:rsidR="009A2796" w:rsidRPr="004F12D6" w:rsidRDefault="009A2796" w:rsidP="009A2796">
      <w:pPr>
        <w:jc w:val="center"/>
        <w:rPr>
          <w:sz w:val="24"/>
          <w:szCs w:val="24"/>
        </w:rPr>
      </w:pPr>
      <w:r w:rsidRPr="004F12D6">
        <w:rPr>
          <w:rFonts w:eastAsia="Calibri"/>
          <w:sz w:val="24"/>
          <w:szCs w:val="24"/>
        </w:rPr>
        <w:t>“Izglītojošu ekskursiju programmu izstrāde Kokneses novada tūrisma piedāvājuma dažādošanai Kokneses viduslaiku pilsdrupās”</w:t>
      </w:r>
      <w:r>
        <w:rPr>
          <w:rFonts w:eastAsia="Calibri"/>
          <w:sz w:val="24"/>
          <w:szCs w:val="24"/>
        </w:rPr>
        <w:t xml:space="preserve"> </w:t>
      </w:r>
      <w:r w:rsidRPr="00264897">
        <w:rPr>
          <w:sz w:val="24"/>
          <w:szCs w:val="24"/>
        </w:rPr>
        <w:t xml:space="preserve">Projekta </w:t>
      </w:r>
      <w:r w:rsidRPr="00264897">
        <w:rPr>
          <w:b/>
          <w:bCs/>
          <w:i/>
          <w:sz w:val="24"/>
          <w:szCs w:val="24"/>
        </w:rPr>
        <w:t>“Kultūras mantojuma saglabāšana un attīstība Daugavas ceļā”</w:t>
      </w:r>
      <w:r w:rsidRPr="00264897">
        <w:rPr>
          <w:sz w:val="24"/>
          <w:szCs w:val="24"/>
        </w:rPr>
        <w:t xml:space="preserve"> Nr.5.5.1.0/17/I/005</w:t>
      </w:r>
      <w:r w:rsidRPr="004F12D6">
        <w:rPr>
          <w:sz w:val="24"/>
          <w:szCs w:val="24"/>
        </w:rPr>
        <w:t xml:space="preserve"> ietvaros, </w:t>
      </w:r>
    </w:p>
    <w:p w:rsidR="009A2796" w:rsidRPr="004F12D6" w:rsidRDefault="009A2796" w:rsidP="009A2796">
      <w:pPr>
        <w:jc w:val="center"/>
        <w:rPr>
          <w:sz w:val="24"/>
          <w:szCs w:val="24"/>
        </w:rPr>
      </w:pPr>
      <w:r w:rsidRPr="002D4865">
        <w:rPr>
          <w:sz w:val="28"/>
          <w:szCs w:val="28"/>
        </w:rPr>
        <w:t>KND/TI/2019/25</w:t>
      </w:r>
    </w:p>
    <w:p w:rsidR="009A2796" w:rsidRPr="004F12D6" w:rsidRDefault="009A2796" w:rsidP="009A2796">
      <w:pPr>
        <w:rPr>
          <w:rFonts w:eastAsia="Calibri"/>
          <w:b/>
          <w:sz w:val="24"/>
          <w:szCs w:val="24"/>
        </w:rPr>
      </w:pPr>
      <w:r w:rsidRPr="004F12D6">
        <w:rPr>
          <w:rFonts w:eastAsia="Calibri"/>
          <w:b/>
          <w:sz w:val="24"/>
          <w:szCs w:val="24"/>
        </w:rPr>
        <w:t>2019.gada _______________</w:t>
      </w:r>
    </w:p>
    <w:p w:rsidR="009A2796" w:rsidRPr="004F12D6" w:rsidRDefault="009A2796" w:rsidP="009A2796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457"/>
      </w:tblGrid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jc w:val="both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A2796" w:rsidRPr="004F12D6" w:rsidRDefault="009A2796" w:rsidP="009A2796">
      <w:pPr>
        <w:jc w:val="both"/>
        <w:rPr>
          <w:sz w:val="24"/>
          <w:szCs w:val="24"/>
        </w:rPr>
      </w:pPr>
      <w:r w:rsidRPr="004F12D6">
        <w:rPr>
          <w:sz w:val="24"/>
          <w:szCs w:val="24"/>
        </w:rPr>
        <w:t>Iepazinušies ar tirgus izpētes instrukciju un tehnisko specifikāciju, mēs, apakšā parakstījušies, piedāvājam veikt pasākumu nodrošināšanu un vadīšanu par summu:</w:t>
      </w:r>
    </w:p>
    <w:p w:rsidR="009A2796" w:rsidRPr="004F12D6" w:rsidRDefault="009A2796" w:rsidP="009A279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87"/>
        <w:gridCol w:w="1505"/>
        <w:gridCol w:w="3382"/>
      </w:tblGrid>
      <w:tr w:rsidR="009A2796" w:rsidRPr="004F12D6" w:rsidTr="00465D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Programmas nosaukums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Skaits (gab.)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Summa bez PVN, EUR</w:t>
            </w:r>
          </w:p>
        </w:tc>
      </w:tr>
      <w:tr w:rsidR="009A2796" w:rsidRPr="004F12D6" w:rsidTr="00465D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 xml:space="preserve">Orientēšanās </w:t>
            </w:r>
            <w:r>
              <w:rPr>
                <w:rFonts w:eastAsia="Calibri"/>
                <w:sz w:val="24"/>
                <w:szCs w:val="24"/>
              </w:rPr>
              <w:t xml:space="preserve">spēle </w:t>
            </w:r>
            <w:r w:rsidRPr="004F12D6">
              <w:rPr>
                <w:rFonts w:eastAsia="Calibri"/>
                <w:sz w:val="24"/>
                <w:szCs w:val="24"/>
              </w:rPr>
              <w:t>Kokneses viduslaiku pilsdrupās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F12D6">
              <w:rPr>
                <w:rFonts w:eastAsia="Calibri"/>
                <w:sz w:val="24"/>
                <w:szCs w:val="24"/>
              </w:rPr>
              <w:t>Kvests</w:t>
            </w:r>
            <w:proofErr w:type="spellEnd"/>
            <w:r w:rsidRPr="004F12D6">
              <w:rPr>
                <w:rFonts w:eastAsia="Calibri"/>
                <w:sz w:val="24"/>
                <w:szCs w:val="24"/>
              </w:rPr>
              <w:t xml:space="preserve"> (izlaušanās spēle) Kokneses viduslaiku pilsdrupu moku kambarī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Default="009A2796" w:rsidP="00465D69">
            <w:pPr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Ekskursija “Viduslaiki Kokneses pilī”</w:t>
            </w:r>
          </w:p>
          <w:p w:rsidR="009A2796" w:rsidRPr="004F12D6" w:rsidRDefault="009A2796" w:rsidP="00465D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right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Kopā summa bez PVN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right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21% PVN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465D69">
        <w:trPr>
          <w:jc w:val="center"/>
        </w:trPr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right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Kopā summa ar PVN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</w:tbl>
    <w:p w:rsidR="009A2796" w:rsidRPr="004F12D6" w:rsidRDefault="009A2796" w:rsidP="009A2796">
      <w:pPr>
        <w:jc w:val="both"/>
        <w:rPr>
          <w:sz w:val="24"/>
          <w:szCs w:val="24"/>
        </w:rPr>
      </w:pPr>
      <w:r w:rsidRPr="004F12D6">
        <w:rPr>
          <w:sz w:val="24"/>
          <w:szCs w:val="24"/>
        </w:rPr>
        <w:t>Ar šo apliecinām: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 xml:space="preserve">savu dalību tirgus izpētē </w:t>
      </w:r>
      <w:r w:rsidRPr="004F12D6">
        <w:rPr>
          <w:rFonts w:eastAsia="Calibri"/>
          <w:sz w:val="24"/>
          <w:szCs w:val="24"/>
        </w:rPr>
        <w:t>“Izglītojošu ekskursiju programmu izstrāde Kokneses novada tūrisma piedāvājuma dažādošanai Kokneses viduslaiku pilsdrupās”;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ka esam iepazinušies ar instrukciju un piekrītam visiem tajā minētajiem noteikumiem, tie ir skaidri un saprotami, iebildumu un pretenziju pret tiem nav.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ka mūsu piedāvājums ir spēkā līdz līguma noslēgšanai (ja pasūtītājs izvēlēsies mūsu piedāvājumu).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ka finanšu piedāvājumā tiek iekļautas visas izmaksas atbilstoši instrukcijas un tehniskās specifikācijas nosacījumiem.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ja pasūtītājs izvēlēsies šo piedāvājumu, apņemamies slēgt līgumu un pildīt tā nosacījumus.</w:t>
      </w:r>
    </w:p>
    <w:p w:rsidR="009A2796" w:rsidRDefault="009A2796" w:rsidP="009A2796">
      <w:pPr>
        <w:jc w:val="both"/>
        <w:rPr>
          <w:sz w:val="24"/>
          <w:szCs w:val="24"/>
        </w:rPr>
      </w:pPr>
    </w:p>
    <w:p w:rsidR="009A2796" w:rsidRPr="004F12D6" w:rsidRDefault="009A2796" w:rsidP="009A2796">
      <w:pPr>
        <w:jc w:val="both"/>
        <w:rPr>
          <w:sz w:val="24"/>
          <w:szCs w:val="24"/>
        </w:rPr>
      </w:pPr>
      <w:r w:rsidRPr="004F12D6">
        <w:rPr>
          <w:sz w:val="24"/>
          <w:szCs w:val="24"/>
        </w:rPr>
        <w:t>Pilnvarotā persona: ____________________________________________________</w:t>
      </w:r>
    </w:p>
    <w:p w:rsidR="009A2796" w:rsidRPr="004F12D6" w:rsidRDefault="009A2796" w:rsidP="009A2796">
      <w:pPr>
        <w:jc w:val="both"/>
        <w:rPr>
          <w:bCs/>
          <w:sz w:val="24"/>
          <w:szCs w:val="24"/>
        </w:rPr>
      </w:pPr>
      <w:r w:rsidRPr="004F12D6">
        <w:rPr>
          <w:sz w:val="24"/>
          <w:szCs w:val="24"/>
        </w:rPr>
        <w:t xml:space="preserve">                                   (amats, paraksts, vārds, uzvārds, zīmogs)</w:t>
      </w:r>
    </w:p>
    <w:p w:rsidR="00330D8F" w:rsidRDefault="00330D8F"/>
    <w:sectPr w:rsidR="00330D8F" w:rsidSect="009A2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7FA"/>
    <w:multiLevelType w:val="hybridMultilevel"/>
    <w:tmpl w:val="FE4AEFCA"/>
    <w:lvl w:ilvl="0" w:tplc="BD2266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96"/>
    <w:rsid w:val="00330D8F"/>
    <w:rsid w:val="009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4E7B5"/>
  <w15:chartTrackingRefBased/>
  <w15:docId w15:val="{D5AC62FD-396E-4EE6-894C-A73603B2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A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2019-09-09T07:22:00Z</dcterms:created>
  <dcterms:modified xsi:type="dcterms:W3CDTF">2019-09-09T07:23:00Z</dcterms:modified>
</cp:coreProperties>
</file>