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AB" w:rsidRDefault="00B148AB" w:rsidP="00B148AB">
      <w:bookmarkStart w:id="0" w:name="_Hlk488069563"/>
    </w:p>
    <w:p w:rsidR="00B148AB" w:rsidRDefault="00B148AB" w:rsidP="00B148AB">
      <w:pPr>
        <w:ind w:right="-908"/>
        <w:jc w:val="center"/>
        <w:rPr>
          <w:rFonts w:ascii="Cambria" w:hAnsi="Cambria"/>
          <w:b/>
          <w:sz w:val="32"/>
          <w:szCs w:val="32"/>
        </w:rPr>
      </w:pPr>
    </w:p>
    <w:p w:rsidR="00B148AB" w:rsidRDefault="00B148AB" w:rsidP="00B148AB">
      <w:pPr>
        <w:ind w:left="-1800" w:right="-908"/>
        <w:jc w:val="center"/>
        <w:rPr>
          <w:rFonts w:ascii="Cambria" w:hAnsi="Cambria"/>
          <w:b/>
          <w:sz w:val="32"/>
          <w:szCs w:val="32"/>
        </w:rPr>
      </w:pPr>
      <w:r>
        <w:rPr>
          <w:rFonts w:ascii="Cambria" w:hAnsi="Cambria"/>
          <w:b/>
          <w:noProof/>
          <w:sz w:val="32"/>
          <w:szCs w:val="32"/>
          <w:lang w:eastAsia="lv-LV"/>
        </w:rPr>
        <w:drawing>
          <wp:anchor distT="0" distB="0" distL="114300" distR="114300" simplePos="0" relativeHeight="251658240" behindDoc="1" locked="1" layoutInCell="1" allowOverlap="1">
            <wp:simplePos x="0" y="0"/>
            <wp:positionH relativeFrom="page">
              <wp:align>center</wp:align>
            </wp:positionH>
            <wp:positionV relativeFrom="page">
              <wp:posOffset>109220</wp:posOffset>
            </wp:positionV>
            <wp:extent cx="9517380" cy="1652905"/>
            <wp:effectExtent l="0" t="0" r="7620" b="4445"/>
            <wp:wrapNone/>
            <wp:docPr id="3" name="Attēls 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9517380" cy="16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8AB" w:rsidRDefault="00B148AB" w:rsidP="00B148AB">
      <w:pPr>
        <w:ind w:right="-908"/>
        <w:jc w:val="center"/>
        <w:rPr>
          <w:rFonts w:ascii="Cambria" w:hAnsi="Cambria"/>
          <w:b/>
          <w:sz w:val="32"/>
          <w:szCs w:val="32"/>
        </w:rPr>
      </w:pPr>
      <w:r w:rsidRPr="00A76D32">
        <w:rPr>
          <w:rFonts w:ascii="Cambria" w:hAnsi="Cambria"/>
          <w:b/>
          <w:sz w:val="32"/>
          <w:szCs w:val="32"/>
        </w:rPr>
        <w:t>NOVADA DOMES SĒDE</w:t>
      </w:r>
      <w:r>
        <w:rPr>
          <w:rFonts w:ascii="Cambria" w:hAnsi="Cambria"/>
          <w:b/>
          <w:sz w:val="32"/>
          <w:szCs w:val="32"/>
        </w:rPr>
        <w:t>S PROTOKOLS</w:t>
      </w:r>
    </w:p>
    <w:p w:rsidR="00B148AB" w:rsidRPr="00A76D32" w:rsidRDefault="00B148AB" w:rsidP="00B148AB">
      <w:pPr>
        <w:ind w:right="-908"/>
        <w:jc w:val="center"/>
        <w:rPr>
          <w:rFonts w:ascii="Cambria" w:hAnsi="Cambria"/>
          <w:i/>
          <w:sz w:val="24"/>
          <w:szCs w:val="24"/>
        </w:rPr>
      </w:pPr>
      <w:r>
        <w:rPr>
          <w:rFonts w:ascii="Cambria" w:hAnsi="Cambria"/>
          <w:i/>
          <w:sz w:val="24"/>
          <w:szCs w:val="24"/>
        </w:rPr>
        <w:t>Kokneses novada Kokneses pagastā</w:t>
      </w: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2017.gada 12.jūlijā</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Nr.9</w:t>
      </w:r>
    </w:p>
    <w:p w:rsidR="00B148AB" w:rsidRDefault="00B148AB" w:rsidP="00B148AB">
      <w:pPr>
        <w:spacing w:after="0" w:line="240" w:lineRule="auto"/>
        <w:ind w:right="-907"/>
        <w:jc w:val="both"/>
        <w:rPr>
          <w:rFonts w:ascii="Cambria" w:hAnsi="Cambria"/>
          <w:sz w:val="24"/>
          <w:szCs w:val="24"/>
        </w:rPr>
      </w:pPr>
    </w:p>
    <w:p w:rsidR="00B148AB" w:rsidRDefault="00662B26" w:rsidP="00B148AB">
      <w:pPr>
        <w:spacing w:after="0" w:line="240" w:lineRule="auto"/>
        <w:ind w:right="-907"/>
        <w:jc w:val="both"/>
        <w:rPr>
          <w:rFonts w:ascii="Cambria" w:hAnsi="Cambria"/>
          <w:sz w:val="24"/>
          <w:szCs w:val="24"/>
        </w:rPr>
      </w:pPr>
      <w:r>
        <w:rPr>
          <w:rFonts w:ascii="Cambria" w:hAnsi="Cambria"/>
          <w:sz w:val="24"/>
          <w:szCs w:val="24"/>
        </w:rPr>
        <w:t>Sēde sasaukta plkst.14.00</w:t>
      </w: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Sēde tiek atklāta plkst.14.00</w:t>
      </w:r>
    </w:p>
    <w:p w:rsidR="00B148AB"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 xml:space="preserve">SĒDI VADA domes priekšsēdētājs Dainis </w:t>
      </w:r>
      <w:proofErr w:type="spellStart"/>
      <w:r>
        <w:rPr>
          <w:rFonts w:ascii="Cambria" w:hAnsi="Cambria"/>
          <w:sz w:val="24"/>
          <w:szCs w:val="24"/>
        </w:rPr>
        <w:t>Vingris</w:t>
      </w:r>
      <w:proofErr w:type="spellEnd"/>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 xml:space="preserve">PROTOKOLĒ- domes sekretāre Dzintra </w:t>
      </w:r>
      <w:proofErr w:type="spellStart"/>
      <w:r>
        <w:rPr>
          <w:rFonts w:ascii="Cambria" w:hAnsi="Cambria"/>
          <w:sz w:val="24"/>
          <w:szCs w:val="24"/>
        </w:rPr>
        <w:t>Krišāne</w:t>
      </w:r>
      <w:proofErr w:type="spellEnd"/>
    </w:p>
    <w:p w:rsidR="00B148AB"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SĒDĒ PIEDALĀS:</w:t>
      </w: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 xml:space="preserve">Domes deputāti: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Gita Rūtiņa,  Valdis Silovs, Ziedonis Vilde</w:t>
      </w:r>
    </w:p>
    <w:p w:rsidR="00B148AB" w:rsidRDefault="00B148AB" w:rsidP="00B148AB">
      <w:pPr>
        <w:spacing w:after="0" w:line="240" w:lineRule="auto"/>
        <w:ind w:right="-907"/>
        <w:jc w:val="both"/>
        <w:rPr>
          <w:rFonts w:ascii="Cambria" w:hAnsi="Cambria"/>
          <w:sz w:val="24"/>
          <w:szCs w:val="24"/>
        </w:rPr>
      </w:pPr>
    </w:p>
    <w:p w:rsidR="00B148AB" w:rsidRPr="00DC06DF" w:rsidRDefault="00B148AB" w:rsidP="00B148AB">
      <w:pPr>
        <w:spacing w:after="0" w:line="240" w:lineRule="auto"/>
        <w:ind w:right="-907"/>
        <w:jc w:val="both"/>
        <w:rPr>
          <w:rFonts w:ascii="Cambria" w:hAnsi="Cambria"/>
          <w:sz w:val="24"/>
          <w:szCs w:val="24"/>
          <w:u w:val="single"/>
        </w:rPr>
      </w:pPr>
      <w:r w:rsidRPr="00DC06DF">
        <w:rPr>
          <w:rFonts w:ascii="Cambria" w:hAnsi="Cambria"/>
          <w:sz w:val="24"/>
          <w:szCs w:val="24"/>
          <w:u w:val="single"/>
        </w:rPr>
        <w:t>Administrācijas darbinieki:</w:t>
      </w: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Ilmārs Klaužs- domes izpilddirektors;</w:t>
      </w: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 xml:space="preserve">Ligita </w:t>
      </w:r>
      <w:proofErr w:type="spellStart"/>
      <w:r>
        <w:rPr>
          <w:rFonts w:ascii="Cambria" w:hAnsi="Cambria"/>
          <w:sz w:val="24"/>
          <w:szCs w:val="24"/>
        </w:rPr>
        <w:t>Kronentāle-</w:t>
      </w:r>
      <w:proofErr w:type="spellEnd"/>
      <w:r>
        <w:rPr>
          <w:rFonts w:ascii="Cambria" w:hAnsi="Cambria"/>
          <w:sz w:val="24"/>
          <w:szCs w:val="24"/>
        </w:rPr>
        <w:t xml:space="preserve"> domes juriste</w:t>
      </w: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Anita Šmite- sabiedrisko attiecību vadītāja;</w:t>
      </w: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Māra Bitāne-Attīstības nodaļas vadītājas vietniece</w:t>
      </w:r>
    </w:p>
    <w:p w:rsidR="00B148AB"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r w:rsidRPr="00DC06DF">
        <w:rPr>
          <w:rFonts w:ascii="Cambria" w:hAnsi="Cambria"/>
          <w:sz w:val="24"/>
          <w:szCs w:val="24"/>
          <w:u w:val="single"/>
        </w:rPr>
        <w:t>Uzaicinātās personas:</w:t>
      </w: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 xml:space="preserve">Anita Igaune- Iršu pagasta pārvaldes vadītājas </w:t>
      </w:r>
      <w:proofErr w:type="spellStart"/>
      <w:r>
        <w:rPr>
          <w:rFonts w:ascii="Cambria" w:hAnsi="Cambria"/>
          <w:sz w:val="24"/>
          <w:szCs w:val="24"/>
        </w:rPr>
        <w:t>p.i</w:t>
      </w:r>
      <w:proofErr w:type="spellEnd"/>
      <w:r>
        <w:rPr>
          <w:rFonts w:ascii="Cambria" w:hAnsi="Cambria"/>
          <w:sz w:val="24"/>
          <w:szCs w:val="24"/>
        </w:rPr>
        <w:t>.</w:t>
      </w: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Ilze Pabērza- Bebru pagasta pārvaldes vadītāja;</w:t>
      </w:r>
    </w:p>
    <w:p w:rsidR="00B148AB" w:rsidRDefault="00033554" w:rsidP="00B148AB">
      <w:pPr>
        <w:ind w:right="-1"/>
        <w:jc w:val="both"/>
        <w:rPr>
          <w:rFonts w:ascii="Cambria" w:hAnsi="Cambria"/>
        </w:rPr>
      </w:pPr>
      <w:r>
        <w:rPr>
          <w:rFonts w:ascii="Cambria" w:hAnsi="Cambria"/>
          <w:sz w:val="24"/>
          <w:szCs w:val="24"/>
        </w:rPr>
        <w:t xml:space="preserve">Gatis Strazdiņš- VP </w:t>
      </w:r>
      <w:bookmarkStart w:id="1" w:name="_GoBack"/>
      <w:bookmarkEnd w:id="1"/>
      <w:r w:rsidR="00B148AB">
        <w:rPr>
          <w:rFonts w:ascii="Cambria" w:hAnsi="Cambria"/>
        </w:rPr>
        <w:t>Zemgales reģiona pārvaldes Aizkraukles iecirkņa Kārtības policijas priekšnieks</w:t>
      </w:r>
    </w:p>
    <w:p w:rsidR="00B148AB" w:rsidRDefault="00B148AB" w:rsidP="00B148AB">
      <w:pPr>
        <w:spacing w:after="0" w:line="240" w:lineRule="auto"/>
        <w:ind w:right="-907"/>
        <w:jc w:val="both"/>
        <w:rPr>
          <w:rFonts w:ascii="Cambria" w:hAnsi="Cambria"/>
          <w:sz w:val="24"/>
          <w:szCs w:val="24"/>
        </w:rPr>
      </w:pPr>
      <w:r w:rsidRPr="00DC06DF">
        <w:rPr>
          <w:rFonts w:ascii="Cambria" w:hAnsi="Cambria"/>
          <w:sz w:val="24"/>
          <w:szCs w:val="24"/>
          <w:u w:val="single"/>
        </w:rPr>
        <w:t>Sēdē nepiedalās deputāti</w:t>
      </w:r>
      <w:r>
        <w:rPr>
          <w:rFonts w:ascii="Cambria" w:hAnsi="Cambria"/>
          <w:sz w:val="24"/>
          <w:szCs w:val="24"/>
        </w:rPr>
        <w:t>:</w:t>
      </w: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Aigars Kalniņš- slims;</w:t>
      </w: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Māris Reinbergs- izbraucis no Latvijas</w:t>
      </w:r>
    </w:p>
    <w:p w:rsidR="00B148AB"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r>
        <w:rPr>
          <w:rFonts w:ascii="Cambria" w:hAnsi="Cambria"/>
          <w:sz w:val="24"/>
          <w:szCs w:val="24"/>
        </w:rPr>
        <w:t>Sēdes vadītājs atklāj domes sēdi un lūdz  sēdes darba kārtībā papildus iekļaut šādus darba kārtības jautājumus:</w:t>
      </w:r>
    </w:p>
    <w:p w:rsidR="00B148AB" w:rsidRPr="005E4057" w:rsidRDefault="00B148AB" w:rsidP="00B148AB">
      <w:pPr>
        <w:spacing w:after="0" w:line="240" w:lineRule="auto"/>
        <w:ind w:right="-908"/>
        <w:rPr>
          <w:rFonts w:ascii="Cambria" w:hAnsi="Cambria"/>
          <w:sz w:val="24"/>
          <w:szCs w:val="24"/>
        </w:rPr>
      </w:pPr>
      <w:r w:rsidRPr="005E4057">
        <w:rPr>
          <w:rFonts w:ascii="Cambria" w:hAnsi="Cambria"/>
          <w:sz w:val="24"/>
          <w:szCs w:val="24"/>
        </w:rPr>
        <w:t>11.Par maksas pakalpojumiem I.Gaiša Kokneses vidusskolā</w:t>
      </w:r>
    </w:p>
    <w:p w:rsidR="00B148AB" w:rsidRPr="005E4057" w:rsidRDefault="00B148AB" w:rsidP="00B148AB">
      <w:pPr>
        <w:spacing w:after="0" w:line="240" w:lineRule="auto"/>
        <w:ind w:right="-908"/>
        <w:rPr>
          <w:rFonts w:ascii="Cambria" w:hAnsi="Cambria"/>
          <w:sz w:val="24"/>
          <w:szCs w:val="24"/>
        </w:rPr>
      </w:pPr>
      <w:r w:rsidRPr="005E4057">
        <w:rPr>
          <w:rFonts w:ascii="Cambria" w:hAnsi="Cambria"/>
          <w:sz w:val="24"/>
          <w:szCs w:val="24"/>
        </w:rPr>
        <w:t xml:space="preserve">12. Par papildus finansējumu Kokneses pilsdrupu mūru gala sienu konservācijas darbu veikšanai </w:t>
      </w:r>
    </w:p>
    <w:p w:rsidR="00B148AB" w:rsidRPr="005E4057" w:rsidRDefault="00B148AB" w:rsidP="00B148AB">
      <w:pPr>
        <w:spacing w:after="0" w:line="240" w:lineRule="auto"/>
        <w:ind w:right="-907"/>
        <w:rPr>
          <w:rFonts w:ascii="Cambria" w:hAnsi="Cambria"/>
          <w:i/>
          <w:color w:val="FF0000"/>
          <w:sz w:val="24"/>
          <w:szCs w:val="24"/>
        </w:rPr>
      </w:pPr>
      <w:r w:rsidRPr="005E4057">
        <w:rPr>
          <w:rFonts w:ascii="Cambria" w:hAnsi="Cambria"/>
          <w:sz w:val="24"/>
          <w:szCs w:val="24"/>
        </w:rPr>
        <w:t xml:space="preserve">13. Par papildus finansējumu Vecbebru muižas jumta atjaunošanas darbiem </w:t>
      </w:r>
    </w:p>
    <w:p w:rsidR="00B148AB" w:rsidRPr="005E4057"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r w:rsidRPr="002451B6">
        <w:rPr>
          <w:rFonts w:ascii="Cambria" w:hAnsi="Cambria"/>
          <w:sz w:val="24"/>
          <w:szCs w:val="24"/>
        </w:rPr>
        <w:t>Atklāti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 sēdes darba kārtībā papildus iekļaut šādus darba kārtības jautājumus:</w:t>
      </w:r>
    </w:p>
    <w:p w:rsidR="00B148AB" w:rsidRPr="005E4057" w:rsidRDefault="00B148AB" w:rsidP="00B148AB">
      <w:pPr>
        <w:spacing w:after="0" w:line="240" w:lineRule="auto"/>
        <w:ind w:right="-908"/>
        <w:rPr>
          <w:rFonts w:ascii="Cambria" w:hAnsi="Cambria"/>
          <w:sz w:val="24"/>
          <w:szCs w:val="24"/>
        </w:rPr>
      </w:pPr>
      <w:r w:rsidRPr="005E4057">
        <w:rPr>
          <w:rFonts w:ascii="Cambria" w:hAnsi="Cambria"/>
          <w:sz w:val="24"/>
          <w:szCs w:val="24"/>
        </w:rPr>
        <w:lastRenderedPageBreak/>
        <w:t>11.Par maksas pakalpojumiem I.Gaiša Kokneses vidusskolā</w:t>
      </w:r>
    </w:p>
    <w:p w:rsidR="00B148AB" w:rsidRPr="005E4057" w:rsidRDefault="00B148AB" w:rsidP="00B148AB">
      <w:pPr>
        <w:spacing w:after="0" w:line="240" w:lineRule="auto"/>
        <w:ind w:right="-908"/>
        <w:rPr>
          <w:rFonts w:ascii="Cambria" w:hAnsi="Cambria"/>
          <w:sz w:val="24"/>
          <w:szCs w:val="24"/>
        </w:rPr>
      </w:pPr>
      <w:r w:rsidRPr="005E4057">
        <w:rPr>
          <w:rFonts w:ascii="Cambria" w:hAnsi="Cambria"/>
          <w:sz w:val="24"/>
          <w:szCs w:val="24"/>
        </w:rPr>
        <w:t xml:space="preserve">12. Par papildus finansējumu Kokneses pilsdrupu mūru gala sienu konservācijas darbu veikšanai </w:t>
      </w:r>
    </w:p>
    <w:p w:rsidR="00B148AB" w:rsidRPr="005E4057" w:rsidRDefault="00B148AB" w:rsidP="00B148AB">
      <w:pPr>
        <w:spacing w:after="0" w:line="240" w:lineRule="auto"/>
        <w:ind w:right="-907"/>
        <w:rPr>
          <w:rFonts w:ascii="Cambria" w:hAnsi="Cambria"/>
          <w:i/>
          <w:color w:val="FF0000"/>
          <w:sz w:val="24"/>
          <w:szCs w:val="24"/>
        </w:rPr>
      </w:pPr>
      <w:r w:rsidRPr="005E4057">
        <w:rPr>
          <w:rFonts w:ascii="Cambria" w:hAnsi="Cambria"/>
          <w:sz w:val="24"/>
          <w:szCs w:val="24"/>
        </w:rPr>
        <w:t xml:space="preserve">13. Par papildus finansējumu Vecbebru muižas jumta atjaunošanas darbiem </w:t>
      </w:r>
    </w:p>
    <w:p w:rsidR="00B148AB" w:rsidRPr="002451B6"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8" w:firstLine="720"/>
        <w:jc w:val="both"/>
        <w:rPr>
          <w:rFonts w:ascii="Cambria" w:hAnsi="Cambria"/>
          <w:sz w:val="24"/>
          <w:szCs w:val="24"/>
        </w:rPr>
      </w:pPr>
      <w:r>
        <w:rPr>
          <w:rFonts w:ascii="Cambria" w:hAnsi="Cambria"/>
          <w:sz w:val="24"/>
          <w:szCs w:val="24"/>
        </w:rPr>
        <w:t>Sēdes vadītājs lūdz domes deputātus nobalsot par sēdes darba kārtību  ar  papildinājumiem.</w:t>
      </w:r>
    </w:p>
    <w:p w:rsidR="00B148AB" w:rsidRDefault="00B148AB" w:rsidP="00B148AB">
      <w:pPr>
        <w:spacing w:after="0" w:line="240" w:lineRule="auto"/>
        <w:ind w:right="-908" w:firstLine="720"/>
        <w:jc w:val="both"/>
        <w:rPr>
          <w:rFonts w:ascii="Cambria" w:hAnsi="Cambria"/>
          <w:sz w:val="24"/>
          <w:szCs w:val="24"/>
        </w:rPr>
      </w:pPr>
      <w:r w:rsidRPr="002451B6">
        <w:rPr>
          <w:rFonts w:ascii="Cambria" w:hAnsi="Cambria"/>
          <w:sz w:val="24"/>
          <w:szCs w:val="24"/>
        </w:rPr>
        <w:t>Atklāti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 apstiprināt šādu 2017.gada 12.jūlija sēdes darba kārtību:</w:t>
      </w:r>
    </w:p>
    <w:p w:rsidR="00B148AB" w:rsidRDefault="00B148AB" w:rsidP="00B148AB">
      <w:pPr>
        <w:spacing w:after="0" w:line="240" w:lineRule="auto"/>
        <w:ind w:right="-908"/>
        <w:jc w:val="both"/>
        <w:rPr>
          <w:rFonts w:ascii="Cambria" w:hAnsi="Cambria"/>
          <w:sz w:val="24"/>
          <w:szCs w:val="24"/>
        </w:rPr>
      </w:pPr>
    </w:p>
    <w:p w:rsidR="00B148AB" w:rsidRPr="0050114A" w:rsidRDefault="00B148AB" w:rsidP="00B148AB">
      <w:pPr>
        <w:spacing w:after="0" w:line="240" w:lineRule="auto"/>
        <w:ind w:right="-908"/>
        <w:rPr>
          <w:rFonts w:ascii="Cambria" w:hAnsi="Cambria"/>
          <w:sz w:val="24"/>
          <w:szCs w:val="24"/>
        </w:rPr>
      </w:pPr>
      <w:r w:rsidRPr="0050114A">
        <w:rPr>
          <w:rFonts w:ascii="Cambria" w:hAnsi="Cambria"/>
          <w:sz w:val="24"/>
          <w:szCs w:val="24"/>
        </w:rPr>
        <w:t>SĒDES DARBA KĀRTĪBA:</w:t>
      </w:r>
    </w:p>
    <w:p w:rsidR="00B148AB" w:rsidRPr="00EC5762" w:rsidRDefault="00B148AB" w:rsidP="00B148AB">
      <w:pPr>
        <w:tabs>
          <w:tab w:val="left" w:pos="2856"/>
        </w:tabs>
        <w:spacing w:after="0" w:line="240" w:lineRule="auto"/>
        <w:ind w:right="-908"/>
        <w:rPr>
          <w:rFonts w:ascii="Cambria" w:hAnsi="Cambria" w:cstheme="minorHAnsi"/>
          <w:sz w:val="24"/>
          <w:szCs w:val="24"/>
        </w:rPr>
      </w:pPr>
      <w:r w:rsidRPr="00EC5762">
        <w:rPr>
          <w:rFonts w:ascii="Cambria" w:hAnsi="Cambria" w:cstheme="minorHAnsi"/>
          <w:sz w:val="24"/>
          <w:szCs w:val="24"/>
        </w:rPr>
        <w:t>1. Par pašvaldības Gada publisko pārskatu</w:t>
      </w:r>
    </w:p>
    <w:p w:rsidR="00B148AB" w:rsidRPr="00EC5762" w:rsidRDefault="00B148AB" w:rsidP="00B148AB">
      <w:pPr>
        <w:tabs>
          <w:tab w:val="left" w:pos="2856"/>
        </w:tabs>
        <w:spacing w:after="0" w:line="240" w:lineRule="auto"/>
        <w:ind w:right="-908"/>
        <w:jc w:val="both"/>
        <w:rPr>
          <w:rFonts w:ascii="Cambria" w:hAnsi="Cambria" w:cstheme="minorHAnsi"/>
          <w:sz w:val="24"/>
          <w:szCs w:val="24"/>
        </w:rPr>
      </w:pPr>
      <w:r w:rsidRPr="00EC5762">
        <w:rPr>
          <w:rFonts w:ascii="Cambria" w:hAnsi="Cambria" w:cstheme="minorHAnsi"/>
          <w:sz w:val="24"/>
          <w:szCs w:val="24"/>
        </w:rPr>
        <w:t>2. Par darba aizsardzību  un ugunsdrošību pašvaldībā , tās iestādēs un struktūrvienībās</w:t>
      </w:r>
    </w:p>
    <w:p w:rsidR="00B148AB" w:rsidRPr="00EC5762" w:rsidRDefault="00B148AB" w:rsidP="00B148AB">
      <w:pPr>
        <w:tabs>
          <w:tab w:val="left" w:pos="2856"/>
        </w:tabs>
        <w:spacing w:after="0" w:line="240" w:lineRule="auto"/>
        <w:ind w:right="-908"/>
        <w:jc w:val="both"/>
        <w:rPr>
          <w:rFonts w:ascii="Cambria" w:hAnsi="Cambria" w:cstheme="minorHAnsi"/>
          <w:sz w:val="24"/>
          <w:szCs w:val="24"/>
        </w:rPr>
      </w:pPr>
      <w:r w:rsidRPr="00EC5762">
        <w:rPr>
          <w:rFonts w:ascii="Cambria" w:hAnsi="Cambria" w:cstheme="minorHAnsi"/>
          <w:sz w:val="24"/>
          <w:szCs w:val="24"/>
        </w:rPr>
        <w:t>3. Par vides aizsardzības jautājumu risināšanu novadā</w:t>
      </w:r>
    </w:p>
    <w:p w:rsidR="00B148AB" w:rsidRPr="00EC5762" w:rsidRDefault="00B148AB" w:rsidP="00B148AB">
      <w:pPr>
        <w:tabs>
          <w:tab w:val="left" w:pos="2856"/>
        </w:tabs>
        <w:spacing w:after="0" w:line="240" w:lineRule="auto"/>
        <w:ind w:right="-908"/>
        <w:jc w:val="both"/>
        <w:rPr>
          <w:rFonts w:ascii="Cambria" w:hAnsi="Cambria" w:cstheme="minorHAnsi"/>
          <w:sz w:val="24"/>
          <w:szCs w:val="24"/>
        </w:rPr>
      </w:pPr>
      <w:r w:rsidRPr="00EC5762">
        <w:rPr>
          <w:rFonts w:ascii="Cambria" w:hAnsi="Cambria" w:cstheme="minorHAnsi"/>
          <w:sz w:val="24"/>
          <w:szCs w:val="24"/>
        </w:rPr>
        <w:t>4. Par medību platību apsaimniekošanu</w:t>
      </w:r>
    </w:p>
    <w:p w:rsidR="00B148AB" w:rsidRPr="00EC5762" w:rsidRDefault="00B148AB" w:rsidP="00B148AB">
      <w:pPr>
        <w:tabs>
          <w:tab w:val="left" w:pos="2856"/>
        </w:tabs>
        <w:spacing w:after="0" w:line="240" w:lineRule="auto"/>
        <w:ind w:right="-908"/>
        <w:jc w:val="both"/>
        <w:rPr>
          <w:rFonts w:ascii="Cambria" w:hAnsi="Cambria" w:cstheme="minorHAnsi"/>
          <w:sz w:val="24"/>
          <w:szCs w:val="24"/>
        </w:rPr>
      </w:pPr>
      <w:r w:rsidRPr="00EC5762">
        <w:rPr>
          <w:rFonts w:ascii="Cambria" w:hAnsi="Cambria" w:cstheme="minorHAnsi"/>
          <w:sz w:val="24"/>
          <w:szCs w:val="24"/>
        </w:rPr>
        <w:t>5. Par sabiedriskās kārtības nodrošināšanu novadā</w:t>
      </w:r>
    </w:p>
    <w:p w:rsidR="00B148AB" w:rsidRPr="00EC5762" w:rsidRDefault="00B148AB" w:rsidP="00B148AB">
      <w:pPr>
        <w:tabs>
          <w:tab w:val="left" w:pos="2856"/>
        </w:tabs>
        <w:spacing w:after="0" w:line="240" w:lineRule="auto"/>
        <w:ind w:right="-908"/>
        <w:jc w:val="both"/>
        <w:rPr>
          <w:rFonts w:ascii="Cambria" w:hAnsi="Cambria" w:cstheme="minorHAnsi"/>
          <w:sz w:val="24"/>
          <w:szCs w:val="24"/>
        </w:rPr>
      </w:pPr>
      <w:r w:rsidRPr="00EC5762">
        <w:rPr>
          <w:rFonts w:ascii="Cambria" w:hAnsi="Cambria" w:cstheme="minorHAnsi"/>
          <w:sz w:val="24"/>
          <w:szCs w:val="24"/>
        </w:rPr>
        <w:t>6. Par pašvaldības sadarbību ar Valsts policiju</w:t>
      </w:r>
    </w:p>
    <w:p w:rsidR="00B148AB" w:rsidRPr="00EC5762" w:rsidRDefault="00B148AB" w:rsidP="00B148AB">
      <w:pPr>
        <w:spacing w:after="0" w:line="240" w:lineRule="auto"/>
        <w:ind w:right="-908"/>
        <w:rPr>
          <w:rFonts w:ascii="Cambria" w:hAnsi="Cambria"/>
          <w:sz w:val="24"/>
          <w:szCs w:val="24"/>
        </w:rPr>
      </w:pPr>
    </w:p>
    <w:p w:rsidR="00B148AB" w:rsidRPr="00EC5762" w:rsidRDefault="00B148AB" w:rsidP="00B148AB">
      <w:pPr>
        <w:spacing w:after="0" w:line="240" w:lineRule="auto"/>
        <w:ind w:right="-908"/>
        <w:rPr>
          <w:rFonts w:ascii="Cambria" w:hAnsi="Cambria"/>
          <w:sz w:val="24"/>
          <w:szCs w:val="24"/>
        </w:rPr>
      </w:pPr>
      <w:r w:rsidRPr="00EC5762">
        <w:rPr>
          <w:rFonts w:ascii="Cambria" w:hAnsi="Cambria"/>
          <w:sz w:val="24"/>
          <w:szCs w:val="24"/>
        </w:rPr>
        <w:t>7.DAŽĀDI JAUTĀJUMI</w:t>
      </w:r>
    </w:p>
    <w:p w:rsidR="00B148AB" w:rsidRPr="00EC5762" w:rsidRDefault="00B148AB" w:rsidP="00B148AB">
      <w:pPr>
        <w:spacing w:after="0" w:line="240" w:lineRule="auto"/>
        <w:ind w:right="-908"/>
        <w:rPr>
          <w:rFonts w:ascii="Cambria" w:hAnsi="Cambria"/>
          <w:sz w:val="24"/>
          <w:szCs w:val="24"/>
        </w:rPr>
      </w:pPr>
      <w:r w:rsidRPr="00EC5762">
        <w:rPr>
          <w:rFonts w:ascii="Cambria" w:hAnsi="Cambria"/>
          <w:sz w:val="24"/>
          <w:szCs w:val="24"/>
        </w:rPr>
        <w:t>7.1. Par grozījumiem Kokneses novada domes 2013.gada 10.jūlija saistošajos  noteikumos Nr.8 “Kokneses novada pašvaldības nolikums”</w:t>
      </w:r>
    </w:p>
    <w:p w:rsidR="00B148AB" w:rsidRPr="00EC5762" w:rsidRDefault="00B148AB" w:rsidP="00B148AB">
      <w:pPr>
        <w:spacing w:after="0" w:line="240" w:lineRule="auto"/>
        <w:ind w:right="-908"/>
        <w:rPr>
          <w:rFonts w:ascii="Cambria" w:hAnsi="Cambria"/>
          <w:sz w:val="24"/>
          <w:szCs w:val="24"/>
        </w:rPr>
      </w:pPr>
      <w:r w:rsidRPr="00EC5762">
        <w:rPr>
          <w:rFonts w:ascii="Cambria" w:hAnsi="Cambria"/>
          <w:sz w:val="24"/>
          <w:szCs w:val="24"/>
        </w:rPr>
        <w:t>7.2.  Par grozījumiem Kokneses novada domes  izveidotajās komisijās</w:t>
      </w:r>
    </w:p>
    <w:p w:rsidR="00B148AB" w:rsidRPr="00EC5762" w:rsidRDefault="00B148AB" w:rsidP="00B148AB">
      <w:pPr>
        <w:tabs>
          <w:tab w:val="left" w:pos="2856"/>
        </w:tabs>
        <w:spacing w:after="0" w:line="240" w:lineRule="auto"/>
        <w:ind w:right="-908"/>
        <w:jc w:val="both"/>
        <w:rPr>
          <w:rFonts w:ascii="Cambria" w:hAnsi="Cambria" w:cstheme="minorHAnsi"/>
          <w:sz w:val="24"/>
          <w:szCs w:val="24"/>
        </w:rPr>
      </w:pPr>
      <w:r w:rsidRPr="00EC5762">
        <w:rPr>
          <w:rFonts w:ascii="Cambria" w:hAnsi="Cambria" w:cstheme="minorHAnsi"/>
          <w:sz w:val="24"/>
          <w:szCs w:val="24"/>
        </w:rPr>
        <w:t>7.3. Par SIA “Kokneses Komunālie pakalpojumi” vidēja termiņa stratēģiju</w:t>
      </w:r>
    </w:p>
    <w:p w:rsidR="00B148AB" w:rsidRPr="00EC5762" w:rsidRDefault="00B148AB" w:rsidP="00B148AB">
      <w:pPr>
        <w:spacing w:after="0" w:line="240" w:lineRule="auto"/>
        <w:ind w:right="-907"/>
        <w:jc w:val="both"/>
        <w:rPr>
          <w:rFonts w:ascii="Cambria" w:hAnsi="Cambria"/>
          <w:sz w:val="24"/>
          <w:szCs w:val="24"/>
        </w:rPr>
      </w:pPr>
      <w:r w:rsidRPr="00EC5762">
        <w:rPr>
          <w:rFonts w:ascii="Cambria" w:hAnsi="Cambria"/>
          <w:sz w:val="24"/>
          <w:szCs w:val="24"/>
        </w:rPr>
        <w:t>7.4.Par nekustamā īpašuma  domājamo daļu 1905.gada ielā 7 , Koknesē,  izsoles rezultātu apstiprināšanu</w:t>
      </w:r>
    </w:p>
    <w:p w:rsidR="00B148AB" w:rsidRPr="00EC5762" w:rsidRDefault="00B148AB" w:rsidP="00B148AB">
      <w:pPr>
        <w:spacing w:after="0" w:line="240" w:lineRule="auto"/>
        <w:ind w:right="-908"/>
        <w:rPr>
          <w:rFonts w:ascii="Cambria" w:hAnsi="Cambria"/>
          <w:sz w:val="24"/>
          <w:szCs w:val="24"/>
        </w:rPr>
      </w:pPr>
      <w:r w:rsidRPr="00EC5762">
        <w:rPr>
          <w:rFonts w:ascii="Cambria" w:hAnsi="Cambria"/>
          <w:bCs/>
          <w:sz w:val="24"/>
          <w:szCs w:val="24"/>
        </w:rPr>
        <w:t xml:space="preserve">7.5.Par </w:t>
      </w:r>
      <w:r w:rsidRPr="00EC5762">
        <w:rPr>
          <w:rFonts w:ascii="Cambria" w:hAnsi="Cambria"/>
          <w:sz w:val="24"/>
          <w:szCs w:val="24"/>
        </w:rPr>
        <w:t>Ģimenes atbalsta centra „Dzeguzīte” pieejamības uzlabošanas pasākumiem</w:t>
      </w:r>
    </w:p>
    <w:p w:rsidR="00B148AB" w:rsidRPr="00EC5762" w:rsidRDefault="00B148AB" w:rsidP="00B148AB">
      <w:pPr>
        <w:spacing w:after="0" w:line="240" w:lineRule="auto"/>
        <w:ind w:right="-908"/>
        <w:rPr>
          <w:rFonts w:ascii="Cambria" w:hAnsi="Cambria"/>
          <w:sz w:val="24"/>
          <w:szCs w:val="24"/>
        </w:rPr>
      </w:pPr>
      <w:r w:rsidRPr="00EC5762">
        <w:rPr>
          <w:rFonts w:ascii="Cambria" w:hAnsi="Cambria"/>
          <w:sz w:val="24"/>
          <w:szCs w:val="24"/>
        </w:rPr>
        <w:t>7.6. Par atvaļinājumu domes priekšsēdētājam</w:t>
      </w:r>
    </w:p>
    <w:p w:rsidR="00B148AB" w:rsidRPr="00EC5762" w:rsidRDefault="00B148AB" w:rsidP="00B148AB">
      <w:pPr>
        <w:spacing w:after="0" w:line="240" w:lineRule="auto"/>
        <w:ind w:right="-908"/>
        <w:rPr>
          <w:rFonts w:ascii="Cambria" w:hAnsi="Cambria"/>
          <w:sz w:val="24"/>
          <w:szCs w:val="24"/>
        </w:rPr>
      </w:pPr>
    </w:p>
    <w:p w:rsidR="00B148AB" w:rsidRPr="00EC5762" w:rsidRDefault="00B148AB" w:rsidP="00B148AB">
      <w:pPr>
        <w:spacing w:after="0" w:line="240" w:lineRule="auto"/>
        <w:ind w:right="-908"/>
        <w:rPr>
          <w:rFonts w:ascii="Cambria" w:hAnsi="Cambria"/>
          <w:sz w:val="24"/>
          <w:szCs w:val="24"/>
        </w:rPr>
      </w:pPr>
      <w:r w:rsidRPr="00EC5762">
        <w:rPr>
          <w:rFonts w:ascii="Cambria" w:hAnsi="Cambria"/>
          <w:sz w:val="24"/>
          <w:szCs w:val="24"/>
        </w:rPr>
        <w:t>8.PAR IESNIEGUMU IZSKATĪŠANU</w:t>
      </w:r>
    </w:p>
    <w:p w:rsidR="00B148AB" w:rsidRPr="00EC5762" w:rsidRDefault="00B148AB" w:rsidP="00B148AB">
      <w:pPr>
        <w:spacing w:after="0" w:line="240" w:lineRule="auto"/>
        <w:ind w:right="-908"/>
        <w:rPr>
          <w:rFonts w:ascii="Cambria" w:hAnsi="Cambria"/>
          <w:sz w:val="24"/>
          <w:szCs w:val="24"/>
        </w:rPr>
      </w:pPr>
      <w:r w:rsidRPr="00EC5762">
        <w:rPr>
          <w:rFonts w:ascii="Cambria" w:hAnsi="Cambria"/>
          <w:sz w:val="24"/>
          <w:szCs w:val="24"/>
        </w:rPr>
        <w:t>8.1. Par nekustamā īpašuma jautājumu risināšanu</w:t>
      </w:r>
    </w:p>
    <w:p w:rsidR="00B148AB" w:rsidRPr="00EC5762" w:rsidRDefault="00B148AB" w:rsidP="00B148AB">
      <w:pPr>
        <w:tabs>
          <w:tab w:val="left" w:pos="2856"/>
        </w:tabs>
        <w:spacing w:after="0" w:line="240" w:lineRule="auto"/>
        <w:ind w:right="-908"/>
        <w:jc w:val="both"/>
        <w:rPr>
          <w:rFonts w:ascii="Cambria" w:hAnsi="Cambria" w:cstheme="minorHAnsi"/>
          <w:sz w:val="24"/>
          <w:szCs w:val="24"/>
        </w:rPr>
      </w:pPr>
      <w:r w:rsidRPr="00EC5762">
        <w:rPr>
          <w:rFonts w:ascii="Cambria" w:hAnsi="Cambria" w:cstheme="minorHAnsi"/>
          <w:sz w:val="24"/>
          <w:szCs w:val="24"/>
        </w:rPr>
        <w:t>8.2. Par pašvaldības līdzfinansējumu  biedrībai “Bites” projekta realizācijai</w:t>
      </w:r>
    </w:p>
    <w:p w:rsidR="00B148AB" w:rsidRPr="00EC5762" w:rsidRDefault="00B148AB" w:rsidP="00B148AB">
      <w:pPr>
        <w:tabs>
          <w:tab w:val="left" w:pos="2856"/>
        </w:tabs>
        <w:spacing w:after="0" w:line="240" w:lineRule="auto"/>
        <w:ind w:right="-908"/>
        <w:jc w:val="both"/>
        <w:rPr>
          <w:rFonts w:ascii="Cambria" w:hAnsi="Cambria" w:cstheme="minorHAnsi"/>
          <w:sz w:val="24"/>
          <w:szCs w:val="24"/>
        </w:rPr>
      </w:pPr>
      <w:r w:rsidRPr="00EC5762">
        <w:rPr>
          <w:rFonts w:ascii="Cambria" w:hAnsi="Cambria" w:cstheme="minorHAnsi"/>
          <w:sz w:val="24"/>
          <w:szCs w:val="24"/>
        </w:rPr>
        <w:t>8.3.Par finansiālu atbalstu sportistam</w:t>
      </w:r>
    </w:p>
    <w:p w:rsidR="00B148AB" w:rsidRPr="00EC5762" w:rsidRDefault="00B148AB" w:rsidP="00B148AB">
      <w:pPr>
        <w:spacing w:after="0" w:line="240" w:lineRule="auto"/>
        <w:ind w:right="-908"/>
        <w:rPr>
          <w:rFonts w:ascii="Cambria" w:hAnsi="Cambria"/>
          <w:sz w:val="24"/>
          <w:szCs w:val="24"/>
        </w:rPr>
      </w:pPr>
    </w:p>
    <w:p w:rsidR="00B148AB" w:rsidRPr="00EC5762" w:rsidRDefault="00B148AB" w:rsidP="00B148AB">
      <w:pPr>
        <w:spacing w:after="0" w:line="240" w:lineRule="auto"/>
        <w:ind w:right="-908"/>
        <w:rPr>
          <w:rFonts w:ascii="Cambria" w:hAnsi="Cambria"/>
          <w:sz w:val="24"/>
          <w:szCs w:val="24"/>
        </w:rPr>
      </w:pPr>
      <w:r w:rsidRPr="00EC5762">
        <w:rPr>
          <w:rFonts w:ascii="Cambria" w:hAnsi="Cambria"/>
          <w:sz w:val="24"/>
          <w:szCs w:val="24"/>
        </w:rPr>
        <w:t>9.Par Dzīvokļu komisijas sēdē pieņemtajiem lēmumiem</w:t>
      </w:r>
    </w:p>
    <w:p w:rsidR="00B148AB" w:rsidRPr="00EC5762" w:rsidRDefault="00B148AB" w:rsidP="00B148AB">
      <w:pPr>
        <w:spacing w:after="0" w:line="240" w:lineRule="auto"/>
        <w:ind w:right="-908"/>
        <w:rPr>
          <w:rFonts w:ascii="Cambria" w:hAnsi="Cambria"/>
          <w:sz w:val="24"/>
          <w:szCs w:val="24"/>
        </w:rPr>
      </w:pPr>
      <w:r w:rsidRPr="00EC5762">
        <w:rPr>
          <w:rFonts w:ascii="Cambria" w:hAnsi="Cambria"/>
          <w:sz w:val="24"/>
          <w:szCs w:val="24"/>
        </w:rPr>
        <w:t>10.Par Sociālo jautājumu un veselības aprūpes pastāvīgās komitejas sēdē pieņemtajiem lēmumiem</w:t>
      </w:r>
    </w:p>
    <w:p w:rsidR="00B148AB" w:rsidRPr="00EC5762" w:rsidRDefault="00B148AB" w:rsidP="00B148AB">
      <w:pPr>
        <w:spacing w:after="0" w:line="240" w:lineRule="auto"/>
        <w:ind w:right="-908"/>
        <w:rPr>
          <w:rFonts w:ascii="Cambria" w:hAnsi="Cambria"/>
          <w:sz w:val="24"/>
          <w:szCs w:val="24"/>
        </w:rPr>
      </w:pPr>
      <w:r w:rsidRPr="00EC5762">
        <w:rPr>
          <w:rFonts w:ascii="Cambria" w:hAnsi="Cambria"/>
          <w:sz w:val="24"/>
          <w:szCs w:val="24"/>
        </w:rPr>
        <w:t>11.Par maksas pakalpojumiem I.Gaiša Kokneses vidusskolā</w:t>
      </w:r>
    </w:p>
    <w:p w:rsidR="00B148AB" w:rsidRPr="00EC5762" w:rsidRDefault="00B148AB" w:rsidP="00B148AB">
      <w:pPr>
        <w:spacing w:after="0" w:line="240" w:lineRule="auto"/>
        <w:ind w:right="-908"/>
        <w:rPr>
          <w:rFonts w:ascii="Cambria" w:hAnsi="Cambria"/>
          <w:i/>
          <w:color w:val="FF0000"/>
          <w:sz w:val="24"/>
          <w:szCs w:val="24"/>
        </w:rPr>
      </w:pPr>
      <w:r w:rsidRPr="00EC5762">
        <w:rPr>
          <w:rFonts w:ascii="Cambria" w:hAnsi="Cambria"/>
          <w:sz w:val="24"/>
          <w:szCs w:val="24"/>
        </w:rPr>
        <w:t xml:space="preserve">12. Par papildus finansējumu Kokneses pilsdrupu mūru gala sienu konservācijas darbu veikšanai </w:t>
      </w:r>
    </w:p>
    <w:p w:rsidR="00B148AB" w:rsidRPr="00EC5762" w:rsidRDefault="00B148AB" w:rsidP="00B148AB">
      <w:pPr>
        <w:spacing w:after="0" w:line="240" w:lineRule="auto"/>
        <w:ind w:right="-908"/>
        <w:rPr>
          <w:rFonts w:ascii="Cambria" w:hAnsi="Cambria"/>
          <w:i/>
          <w:color w:val="FF0000"/>
          <w:sz w:val="24"/>
          <w:szCs w:val="24"/>
        </w:rPr>
      </w:pPr>
      <w:r w:rsidRPr="00EC5762">
        <w:rPr>
          <w:rFonts w:ascii="Cambria" w:hAnsi="Cambria"/>
          <w:sz w:val="24"/>
          <w:szCs w:val="24"/>
        </w:rPr>
        <w:t>13. Par papildus finansējumu Vecbebru muižas jumta atjaunošanas darbiem</w:t>
      </w:r>
    </w:p>
    <w:p w:rsidR="00B148AB" w:rsidRPr="00EC5762" w:rsidRDefault="00B148AB" w:rsidP="00B148AB">
      <w:pPr>
        <w:ind w:right="-908"/>
        <w:jc w:val="both"/>
        <w:rPr>
          <w:rFonts w:ascii="Cambria" w:hAnsi="Cambria"/>
          <w:sz w:val="24"/>
          <w:szCs w:val="24"/>
        </w:rPr>
      </w:pPr>
    </w:p>
    <w:p w:rsidR="00B148AB" w:rsidRPr="00EC5762" w:rsidRDefault="00B148AB" w:rsidP="00B148AB">
      <w:pPr>
        <w:spacing w:after="0" w:line="240" w:lineRule="auto"/>
        <w:ind w:right="-908"/>
        <w:rPr>
          <w:rFonts w:ascii="Cambria" w:hAnsi="Cambria"/>
          <w:sz w:val="24"/>
          <w:szCs w:val="24"/>
        </w:rPr>
      </w:pPr>
    </w:p>
    <w:p w:rsidR="00B148AB" w:rsidRPr="00EC5762" w:rsidRDefault="00B148AB" w:rsidP="00B148AB">
      <w:pPr>
        <w:spacing w:after="0" w:line="240" w:lineRule="auto"/>
        <w:ind w:right="-908"/>
        <w:rPr>
          <w:rFonts w:ascii="Cambria" w:hAnsi="Cambria"/>
          <w:sz w:val="24"/>
          <w:szCs w:val="24"/>
        </w:rPr>
      </w:pPr>
    </w:p>
    <w:p w:rsidR="00B148AB" w:rsidRPr="00EC5762" w:rsidRDefault="00B148AB" w:rsidP="00B148AB">
      <w:pPr>
        <w:spacing w:after="0" w:line="240" w:lineRule="auto"/>
        <w:ind w:right="-908"/>
        <w:rPr>
          <w:rFonts w:ascii="Cambria" w:hAnsi="Cambria"/>
          <w:sz w:val="24"/>
          <w:szCs w:val="24"/>
        </w:rPr>
      </w:pPr>
    </w:p>
    <w:p w:rsidR="00B148AB" w:rsidRDefault="00B148AB" w:rsidP="00B148AB">
      <w:pPr>
        <w:spacing w:after="0" w:line="240" w:lineRule="auto"/>
        <w:ind w:right="-908"/>
        <w:rPr>
          <w:rFonts w:ascii="Cambria" w:hAnsi="Cambria"/>
          <w:sz w:val="24"/>
          <w:szCs w:val="24"/>
        </w:rPr>
      </w:pPr>
    </w:p>
    <w:p w:rsidR="00B148AB" w:rsidRDefault="00B148AB" w:rsidP="00B148AB">
      <w:pPr>
        <w:spacing w:after="0" w:line="240" w:lineRule="auto"/>
        <w:ind w:right="-908"/>
        <w:rPr>
          <w:rFonts w:ascii="Cambria" w:hAnsi="Cambria"/>
          <w:sz w:val="24"/>
          <w:szCs w:val="24"/>
        </w:rPr>
      </w:pPr>
    </w:p>
    <w:p w:rsidR="00B148AB" w:rsidRPr="00EC5762" w:rsidRDefault="00B148AB" w:rsidP="00B148AB">
      <w:pPr>
        <w:spacing w:after="0" w:line="240" w:lineRule="auto"/>
        <w:ind w:right="-908"/>
        <w:rPr>
          <w:rFonts w:ascii="Cambria" w:hAnsi="Cambria"/>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r w:rsidRPr="0050114A">
        <w:rPr>
          <w:rFonts w:ascii="Cambria" w:hAnsi="Cambria" w:cstheme="minorHAnsi"/>
          <w:b/>
          <w:sz w:val="24"/>
          <w:szCs w:val="24"/>
        </w:rPr>
        <w:t xml:space="preserve">1. </w:t>
      </w:r>
    </w:p>
    <w:p w:rsidR="00B148AB" w:rsidRDefault="00B148AB" w:rsidP="00B148AB">
      <w:pPr>
        <w:tabs>
          <w:tab w:val="left" w:pos="2856"/>
        </w:tabs>
        <w:spacing w:after="0" w:line="240" w:lineRule="auto"/>
        <w:ind w:right="-908"/>
        <w:jc w:val="center"/>
        <w:rPr>
          <w:rFonts w:ascii="Cambria" w:hAnsi="Cambria" w:cstheme="minorHAnsi"/>
          <w:sz w:val="24"/>
          <w:szCs w:val="24"/>
        </w:rPr>
      </w:pPr>
      <w:r w:rsidRPr="0050114A">
        <w:rPr>
          <w:rFonts w:ascii="Cambria" w:hAnsi="Cambria" w:cstheme="minorHAnsi"/>
          <w:b/>
          <w:sz w:val="24"/>
          <w:szCs w:val="24"/>
        </w:rPr>
        <w:t>Par pašvaldības Gada publisko pārskatu</w:t>
      </w:r>
    </w:p>
    <w:p w:rsidR="00B148AB" w:rsidRDefault="00B148AB" w:rsidP="00B148AB">
      <w:pPr>
        <w:tabs>
          <w:tab w:val="left" w:pos="2856"/>
        </w:tabs>
        <w:spacing w:after="0" w:line="240" w:lineRule="auto"/>
        <w:ind w:right="-908"/>
        <w:jc w:val="center"/>
        <w:rPr>
          <w:rFonts w:ascii="Cambria" w:hAnsi="Cambria" w:cstheme="minorHAnsi"/>
          <w:sz w:val="24"/>
          <w:szCs w:val="24"/>
        </w:rPr>
      </w:pPr>
      <w:r>
        <w:rPr>
          <w:rFonts w:ascii="Cambria" w:hAnsi="Cambria" w:cstheme="minorHAnsi"/>
          <w:sz w:val="24"/>
          <w:szCs w:val="24"/>
        </w:rPr>
        <w:t xml:space="preserve">_______________________________________________________________________________________________________ </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B148AB" w:rsidRDefault="00B148AB" w:rsidP="00B148AB">
      <w:pPr>
        <w:spacing w:after="0" w:line="240" w:lineRule="auto"/>
        <w:ind w:right="-902" w:firstLine="720"/>
        <w:jc w:val="both"/>
        <w:rPr>
          <w:rFonts w:ascii="Cambria" w:hAnsi="Cambria"/>
          <w:sz w:val="24"/>
          <w:szCs w:val="24"/>
        </w:rPr>
      </w:pPr>
    </w:p>
    <w:p w:rsidR="00B148AB" w:rsidRPr="00FE74D4" w:rsidRDefault="00B148AB" w:rsidP="00B148AB">
      <w:pPr>
        <w:spacing w:after="0" w:line="240" w:lineRule="auto"/>
        <w:ind w:right="-902" w:firstLine="720"/>
        <w:jc w:val="both"/>
        <w:rPr>
          <w:rFonts w:ascii="Cambria" w:hAnsi="Cambria"/>
          <w:sz w:val="24"/>
          <w:szCs w:val="24"/>
        </w:rPr>
      </w:pPr>
      <w:r w:rsidRPr="00FE74D4">
        <w:rPr>
          <w:rFonts w:ascii="Cambria" w:hAnsi="Cambria"/>
          <w:sz w:val="24"/>
          <w:szCs w:val="24"/>
        </w:rPr>
        <w:t xml:space="preserve">Iepazinusies ar Publiskā pārskata projektu, noklausījusies domes </w:t>
      </w:r>
      <w:r>
        <w:rPr>
          <w:rFonts w:ascii="Cambria" w:hAnsi="Cambria"/>
          <w:sz w:val="24"/>
          <w:szCs w:val="24"/>
        </w:rPr>
        <w:t>izpilddirektora Ilmāra Klauža</w:t>
      </w:r>
      <w:r w:rsidRPr="00FE74D4">
        <w:rPr>
          <w:rFonts w:ascii="Cambria" w:hAnsi="Cambria"/>
          <w:sz w:val="24"/>
          <w:szCs w:val="24"/>
        </w:rPr>
        <w:t xml:space="preserve"> informāciju, ņemot vērā Finanšu un attīstības</w:t>
      </w:r>
      <w:r>
        <w:rPr>
          <w:rFonts w:ascii="Cambria" w:hAnsi="Cambria"/>
          <w:sz w:val="24"/>
          <w:szCs w:val="24"/>
        </w:rPr>
        <w:t xml:space="preserve"> pastāvīgās komitejas 05.07.2017. </w:t>
      </w:r>
      <w:r w:rsidRPr="00FE74D4">
        <w:rPr>
          <w:rFonts w:ascii="Cambria" w:hAnsi="Cambria"/>
          <w:sz w:val="24"/>
          <w:szCs w:val="24"/>
        </w:rPr>
        <w:t xml:space="preserve">ieteikumu, pamatojoties uz likuma „Par pašvaldībām” 72.pantu,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FE74D4" w:rsidRDefault="00B148AB" w:rsidP="00B148AB">
      <w:pPr>
        <w:spacing w:after="0" w:line="240" w:lineRule="auto"/>
        <w:ind w:right="-902" w:firstLine="709"/>
        <w:jc w:val="both"/>
        <w:rPr>
          <w:rFonts w:ascii="Cambria" w:hAnsi="Cambria"/>
          <w:sz w:val="24"/>
          <w:szCs w:val="24"/>
        </w:rPr>
      </w:pPr>
    </w:p>
    <w:p w:rsidR="00B148AB" w:rsidRPr="006429CD" w:rsidRDefault="00B148AB" w:rsidP="00B148AB">
      <w:pPr>
        <w:spacing w:after="0" w:line="240" w:lineRule="auto"/>
        <w:ind w:right="-902" w:firstLine="720"/>
        <w:jc w:val="both"/>
        <w:rPr>
          <w:rFonts w:ascii="Cambria" w:hAnsi="Cambria"/>
          <w:sz w:val="24"/>
          <w:szCs w:val="24"/>
        </w:rPr>
      </w:pPr>
      <w:r w:rsidRPr="006429CD">
        <w:rPr>
          <w:rFonts w:ascii="Cambria" w:hAnsi="Cambria"/>
          <w:b/>
          <w:sz w:val="24"/>
          <w:szCs w:val="24"/>
        </w:rPr>
        <w:t xml:space="preserve">1.Apstiprināt Kokneses novada domes Publisko pārskatu par 2016.gadu </w:t>
      </w:r>
      <w:r w:rsidRPr="006429CD">
        <w:rPr>
          <w:rFonts w:ascii="Cambria" w:hAnsi="Cambria"/>
          <w:sz w:val="24"/>
          <w:szCs w:val="24"/>
        </w:rPr>
        <w:t>(</w:t>
      </w:r>
      <w:r w:rsidRPr="006429CD">
        <w:rPr>
          <w:rFonts w:ascii="Cambria" w:hAnsi="Cambria"/>
          <w:i/>
          <w:sz w:val="24"/>
          <w:szCs w:val="24"/>
        </w:rPr>
        <w:t>pārskats pievienots pielikumā).</w:t>
      </w:r>
    </w:p>
    <w:p w:rsidR="00B148AB" w:rsidRPr="00FE74D4" w:rsidRDefault="00B148AB" w:rsidP="00B148AB">
      <w:pPr>
        <w:spacing w:after="0" w:line="240" w:lineRule="auto"/>
        <w:ind w:right="-902" w:firstLine="720"/>
        <w:jc w:val="both"/>
        <w:rPr>
          <w:rFonts w:ascii="Cambria" w:hAnsi="Cambria"/>
          <w:sz w:val="24"/>
          <w:szCs w:val="24"/>
        </w:rPr>
      </w:pPr>
      <w:r w:rsidRPr="00FE74D4">
        <w:rPr>
          <w:rFonts w:ascii="Cambria" w:hAnsi="Cambria"/>
          <w:sz w:val="24"/>
          <w:szCs w:val="24"/>
        </w:rPr>
        <w:t xml:space="preserve">2. Uzdot novada domes sekretārei </w:t>
      </w:r>
      <w:proofErr w:type="spellStart"/>
      <w:r w:rsidRPr="00FE74D4">
        <w:rPr>
          <w:rFonts w:ascii="Cambria" w:hAnsi="Cambria"/>
          <w:sz w:val="24"/>
          <w:szCs w:val="24"/>
        </w:rPr>
        <w:t>Dz.Krišānei</w:t>
      </w:r>
      <w:proofErr w:type="spellEnd"/>
      <w:r w:rsidRPr="00FE74D4">
        <w:rPr>
          <w:rFonts w:ascii="Cambria" w:hAnsi="Cambria"/>
          <w:sz w:val="24"/>
          <w:szCs w:val="24"/>
        </w:rPr>
        <w:t xml:space="preserve"> nosūtīt Gada publisko pārskatu Vides aizsardzības un reģionālās attīstības  ministrijai  , pagastu pārvaldēm un visām novada bibliotēkām, kā arī  nodrošināt pārskata  publicēšanu  pašvaldības mājas lapā </w:t>
      </w:r>
      <w:hyperlink r:id="rId9" w:history="1">
        <w:r w:rsidRPr="00FE74D4">
          <w:rPr>
            <w:rStyle w:val="Hipersaite"/>
            <w:rFonts w:ascii="Cambria" w:hAnsi="Cambria"/>
            <w:sz w:val="24"/>
            <w:szCs w:val="24"/>
          </w:rPr>
          <w:t>www.koknese.lv</w:t>
        </w:r>
      </w:hyperlink>
      <w:r w:rsidRPr="00FE74D4">
        <w:rPr>
          <w:rFonts w:ascii="Cambria" w:hAnsi="Cambria"/>
          <w:sz w:val="24"/>
          <w:szCs w:val="24"/>
        </w:rPr>
        <w:t xml:space="preserve"> </w:t>
      </w:r>
    </w:p>
    <w:p w:rsidR="00B148AB" w:rsidRDefault="00B148AB" w:rsidP="00B148AB">
      <w:pPr>
        <w:spacing w:after="0" w:line="240" w:lineRule="auto"/>
        <w:ind w:right="-907"/>
        <w:jc w:val="both"/>
        <w:rPr>
          <w:rFonts w:asciiTheme="majorHAnsi" w:hAnsiTheme="majorHAnsi"/>
          <w:b/>
          <w:sz w:val="24"/>
          <w:szCs w:val="24"/>
        </w:rPr>
      </w:pPr>
    </w:p>
    <w:p w:rsidR="00B148AB" w:rsidRPr="00777355" w:rsidRDefault="00B148AB" w:rsidP="00B148AB">
      <w:pPr>
        <w:tabs>
          <w:tab w:val="left" w:pos="2856"/>
        </w:tabs>
        <w:spacing w:after="0" w:line="240" w:lineRule="auto"/>
        <w:ind w:right="-908"/>
        <w:jc w:val="center"/>
        <w:rPr>
          <w:rFonts w:ascii="Cambria" w:hAnsi="Cambria" w:cstheme="minorHAnsi"/>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p>
    <w:p w:rsidR="00B148AB" w:rsidRDefault="00B148AB" w:rsidP="00B148AB">
      <w:pPr>
        <w:spacing w:after="0" w:line="240" w:lineRule="auto"/>
        <w:ind w:right="-908"/>
        <w:jc w:val="right"/>
        <w:rPr>
          <w:rFonts w:ascii="Cambria" w:hAnsi="Cambria"/>
          <w:i/>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r w:rsidRPr="0050114A">
        <w:rPr>
          <w:rFonts w:ascii="Cambria" w:hAnsi="Cambria" w:cstheme="minorHAnsi"/>
          <w:b/>
          <w:sz w:val="24"/>
          <w:szCs w:val="24"/>
        </w:rPr>
        <w:t xml:space="preserve">2. </w:t>
      </w:r>
    </w:p>
    <w:p w:rsidR="00B148AB" w:rsidRDefault="00B148AB" w:rsidP="00B148AB">
      <w:pPr>
        <w:tabs>
          <w:tab w:val="left" w:pos="2856"/>
        </w:tabs>
        <w:spacing w:after="0" w:line="240" w:lineRule="auto"/>
        <w:ind w:right="-908"/>
        <w:jc w:val="center"/>
        <w:rPr>
          <w:rFonts w:ascii="Cambria" w:hAnsi="Cambria" w:cstheme="minorHAnsi"/>
          <w:b/>
          <w:sz w:val="24"/>
          <w:szCs w:val="24"/>
        </w:rPr>
      </w:pPr>
      <w:r w:rsidRPr="0050114A">
        <w:rPr>
          <w:rFonts w:ascii="Cambria" w:hAnsi="Cambria" w:cstheme="minorHAnsi"/>
          <w:b/>
          <w:sz w:val="24"/>
          <w:szCs w:val="24"/>
        </w:rPr>
        <w:t>Par darba aizsardzību  un ugunsdrošību pašvaldībā , tās iestādēs un struktūrvienībās</w:t>
      </w:r>
    </w:p>
    <w:p w:rsidR="00B148AB" w:rsidRDefault="00B148AB" w:rsidP="00B148AB">
      <w:pPr>
        <w:tabs>
          <w:tab w:val="left" w:pos="2856"/>
        </w:tabs>
        <w:spacing w:after="0" w:line="240" w:lineRule="auto"/>
        <w:ind w:right="-908"/>
        <w:rPr>
          <w:rFonts w:ascii="Cambria" w:hAnsi="Cambria" w:cstheme="minorHAnsi"/>
          <w:sz w:val="24"/>
          <w:szCs w:val="24"/>
        </w:rPr>
      </w:pPr>
      <w:r>
        <w:rPr>
          <w:rFonts w:ascii="Cambria" w:hAnsi="Cambria" w:cstheme="minorHAnsi"/>
          <w:sz w:val="24"/>
          <w:szCs w:val="24"/>
        </w:rPr>
        <w:t xml:space="preserve">_______________________________________________________________________________________________________ </w:t>
      </w:r>
    </w:p>
    <w:p w:rsidR="00B148AB" w:rsidRDefault="00B148AB" w:rsidP="00B148AB">
      <w:pPr>
        <w:tabs>
          <w:tab w:val="left" w:pos="2856"/>
        </w:tabs>
        <w:spacing w:after="0" w:line="240" w:lineRule="auto"/>
        <w:ind w:right="-908"/>
        <w:rPr>
          <w:rFonts w:ascii="Cambria" w:hAnsi="Cambria" w:cstheme="minorHAnsi"/>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B148AB" w:rsidRDefault="00B148AB" w:rsidP="00B148AB">
      <w:pPr>
        <w:tabs>
          <w:tab w:val="left" w:pos="2856"/>
        </w:tabs>
        <w:spacing w:after="0" w:line="240" w:lineRule="auto"/>
        <w:ind w:right="-908"/>
        <w:rPr>
          <w:rFonts w:ascii="Cambria" w:hAnsi="Cambria" w:cstheme="minorHAnsi"/>
          <w:sz w:val="24"/>
          <w:szCs w:val="24"/>
        </w:rPr>
      </w:pPr>
    </w:p>
    <w:p w:rsidR="00B148AB" w:rsidRPr="0094748A" w:rsidRDefault="00B148AB" w:rsidP="00B148AB">
      <w:pPr>
        <w:spacing w:after="0" w:line="240" w:lineRule="auto"/>
        <w:ind w:right="-907" w:firstLine="720"/>
        <w:jc w:val="both"/>
        <w:rPr>
          <w:rFonts w:ascii="Cambria" w:hAnsi="Cambria"/>
          <w:sz w:val="24"/>
          <w:szCs w:val="24"/>
        </w:rPr>
      </w:pPr>
      <w:r w:rsidRPr="0094748A">
        <w:rPr>
          <w:rFonts w:ascii="Cambria" w:hAnsi="Cambria"/>
          <w:sz w:val="24"/>
          <w:szCs w:val="24"/>
        </w:rPr>
        <w:t>Kokneses novada dome ir iepazinusies  ar darba aizsardzības speciālistes Gunitas Majores sagatavoto  informāciju par  darba aizsardzību un ugunsdrošību pašvaldībās, tās iestādēs un struktūrvienībās.</w:t>
      </w:r>
    </w:p>
    <w:p w:rsidR="00B148AB" w:rsidRDefault="00B148AB" w:rsidP="00B148AB">
      <w:pPr>
        <w:spacing w:after="0" w:line="240" w:lineRule="auto"/>
        <w:ind w:right="-902" w:firstLine="720"/>
        <w:jc w:val="both"/>
        <w:rPr>
          <w:rFonts w:ascii="Cambria" w:hAnsi="Cambria"/>
          <w:sz w:val="24"/>
          <w:szCs w:val="24"/>
        </w:rPr>
      </w:pPr>
      <w:r w:rsidRPr="0094748A">
        <w:rPr>
          <w:rFonts w:ascii="Cambria" w:hAnsi="Cambria"/>
          <w:sz w:val="24"/>
          <w:szCs w:val="24"/>
        </w:rPr>
        <w:t>Ņemot vērā Finanšu un attīstības pastāvīgās komitejas 05.07.2017. ieteikumu,</w:t>
      </w:r>
      <w:r w:rsidRPr="006429CD">
        <w:rPr>
          <w:rFonts w:ascii="Cambria" w:hAnsi="Cambria"/>
          <w:sz w:val="24"/>
          <w:szCs w:val="24"/>
        </w:rPr>
        <w:t xml:space="preserve">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FE74D4" w:rsidRDefault="00B148AB" w:rsidP="00B148AB">
      <w:pPr>
        <w:spacing w:after="0" w:line="240" w:lineRule="auto"/>
        <w:ind w:right="-902" w:firstLine="720"/>
        <w:jc w:val="both"/>
        <w:rPr>
          <w:rFonts w:ascii="Cambria" w:hAnsi="Cambria"/>
          <w:sz w:val="24"/>
          <w:szCs w:val="24"/>
        </w:rPr>
      </w:pPr>
    </w:p>
    <w:p w:rsidR="00B148AB" w:rsidRPr="0094748A" w:rsidRDefault="00B148AB" w:rsidP="00B148AB">
      <w:pPr>
        <w:spacing w:after="0" w:line="240" w:lineRule="auto"/>
        <w:ind w:right="-907"/>
        <w:jc w:val="both"/>
        <w:rPr>
          <w:rFonts w:ascii="Cambria" w:hAnsi="Cambria"/>
          <w:b/>
          <w:sz w:val="24"/>
          <w:szCs w:val="24"/>
        </w:rPr>
      </w:pPr>
      <w:r w:rsidRPr="0094748A">
        <w:rPr>
          <w:rFonts w:ascii="Cambria" w:hAnsi="Cambria"/>
          <w:sz w:val="24"/>
          <w:szCs w:val="24"/>
        </w:rPr>
        <w:tab/>
      </w:r>
      <w:r w:rsidRPr="0094748A">
        <w:rPr>
          <w:rFonts w:ascii="Cambria" w:hAnsi="Cambria"/>
          <w:b/>
          <w:sz w:val="24"/>
          <w:szCs w:val="24"/>
        </w:rPr>
        <w:t>1.Pieņemt zināšanai  novada domes darba aizsardzības speciālistes Gunitas Majores sagatavoto  informāciju par  darba aizsardzību un ugunsdrošību pašvaldībās, tās iestādēs un struktūrvienībās.</w:t>
      </w:r>
    </w:p>
    <w:p w:rsidR="00B148AB"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p>
    <w:p w:rsidR="00C350A9" w:rsidRDefault="00C350A9" w:rsidP="00B148AB">
      <w:pPr>
        <w:spacing w:after="0" w:line="240" w:lineRule="auto"/>
        <w:ind w:right="-907"/>
        <w:jc w:val="both"/>
        <w:rPr>
          <w:rFonts w:ascii="Cambria" w:hAnsi="Cambria"/>
          <w:sz w:val="24"/>
          <w:szCs w:val="24"/>
        </w:rPr>
      </w:pPr>
    </w:p>
    <w:p w:rsidR="00C350A9" w:rsidRDefault="00C350A9" w:rsidP="00B148AB">
      <w:pPr>
        <w:spacing w:after="0" w:line="240" w:lineRule="auto"/>
        <w:ind w:right="-907"/>
        <w:jc w:val="both"/>
        <w:rPr>
          <w:rFonts w:ascii="Cambria" w:hAnsi="Cambria"/>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r w:rsidRPr="0050114A">
        <w:rPr>
          <w:rFonts w:ascii="Cambria" w:hAnsi="Cambria" w:cstheme="minorHAnsi"/>
          <w:b/>
          <w:sz w:val="24"/>
          <w:szCs w:val="24"/>
        </w:rPr>
        <w:t xml:space="preserve">3. </w:t>
      </w:r>
    </w:p>
    <w:p w:rsidR="00B148AB" w:rsidRDefault="00B148AB" w:rsidP="00B148AB">
      <w:pPr>
        <w:tabs>
          <w:tab w:val="left" w:pos="2856"/>
        </w:tabs>
        <w:spacing w:after="0" w:line="240" w:lineRule="auto"/>
        <w:ind w:right="-908"/>
        <w:jc w:val="center"/>
        <w:rPr>
          <w:rFonts w:ascii="Cambria" w:hAnsi="Cambria" w:cstheme="minorHAnsi"/>
          <w:sz w:val="24"/>
          <w:szCs w:val="24"/>
        </w:rPr>
      </w:pPr>
      <w:r w:rsidRPr="0050114A">
        <w:rPr>
          <w:rFonts w:ascii="Cambria" w:hAnsi="Cambria" w:cstheme="minorHAnsi"/>
          <w:b/>
          <w:sz w:val="24"/>
          <w:szCs w:val="24"/>
        </w:rPr>
        <w:t>Par vides aizsardzības jautājumu risināšanu novadā</w:t>
      </w:r>
    </w:p>
    <w:p w:rsidR="00B148AB" w:rsidRDefault="00B148AB" w:rsidP="00B148AB">
      <w:pPr>
        <w:tabs>
          <w:tab w:val="left" w:pos="2856"/>
        </w:tabs>
        <w:spacing w:after="0" w:line="240" w:lineRule="auto"/>
        <w:ind w:right="-908"/>
        <w:jc w:val="center"/>
        <w:rPr>
          <w:rFonts w:ascii="Cambria" w:hAnsi="Cambria" w:cstheme="minorHAnsi"/>
          <w:sz w:val="24"/>
          <w:szCs w:val="24"/>
        </w:rPr>
      </w:pPr>
      <w:r>
        <w:rPr>
          <w:rFonts w:ascii="Cambria" w:hAnsi="Cambria" w:cstheme="minorHAnsi"/>
          <w:sz w:val="24"/>
          <w:szCs w:val="24"/>
        </w:rPr>
        <w:t xml:space="preserve">_______________________________________________________________________________________________________ </w:t>
      </w:r>
    </w:p>
    <w:p w:rsidR="00B148AB" w:rsidRDefault="00B148AB" w:rsidP="00B148AB">
      <w:pPr>
        <w:tabs>
          <w:tab w:val="left" w:pos="2856"/>
        </w:tabs>
        <w:spacing w:after="0" w:line="240" w:lineRule="auto"/>
        <w:ind w:right="-908"/>
        <w:jc w:val="center"/>
        <w:rPr>
          <w:rFonts w:ascii="Cambria" w:hAnsi="Cambria" w:cstheme="minorHAnsi"/>
          <w:sz w:val="24"/>
          <w:szCs w:val="24"/>
        </w:rPr>
      </w:pPr>
      <w:r>
        <w:rPr>
          <w:rFonts w:ascii="Cambria" w:hAnsi="Cambria" w:cstheme="minorHAnsi"/>
          <w:sz w:val="24"/>
          <w:szCs w:val="24"/>
        </w:rPr>
        <w:t>(G.Rūtiņa, J.Miezītis)</w:t>
      </w: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ZIŅO: Ilmārs Klaužs</w:t>
      </w:r>
    </w:p>
    <w:p w:rsidR="00B148AB" w:rsidRDefault="00B148AB" w:rsidP="00B148AB">
      <w:pPr>
        <w:tabs>
          <w:tab w:val="left" w:pos="2856"/>
        </w:tabs>
        <w:spacing w:after="0" w:line="240" w:lineRule="auto"/>
        <w:ind w:right="-908"/>
        <w:jc w:val="center"/>
        <w:rPr>
          <w:rFonts w:ascii="Cambria" w:hAnsi="Cambria" w:cstheme="minorHAnsi"/>
          <w:sz w:val="24"/>
          <w:szCs w:val="24"/>
        </w:rPr>
      </w:pPr>
    </w:p>
    <w:p w:rsidR="00B148AB" w:rsidRPr="0094748A" w:rsidRDefault="00B148AB" w:rsidP="00B148AB">
      <w:pPr>
        <w:spacing w:after="0" w:line="240" w:lineRule="auto"/>
        <w:ind w:right="-907" w:firstLine="720"/>
        <w:jc w:val="both"/>
        <w:rPr>
          <w:rFonts w:ascii="Cambria" w:hAnsi="Cambria"/>
          <w:sz w:val="24"/>
          <w:szCs w:val="24"/>
        </w:rPr>
      </w:pPr>
      <w:r w:rsidRPr="0094748A">
        <w:rPr>
          <w:rFonts w:ascii="Cambria" w:hAnsi="Cambria"/>
          <w:sz w:val="24"/>
          <w:szCs w:val="24"/>
        </w:rPr>
        <w:t xml:space="preserve">Kokneses novada dome ir uzklausījusi domes izpilddirektora  </w:t>
      </w:r>
      <w:proofErr w:type="spellStart"/>
      <w:r w:rsidRPr="0094748A">
        <w:rPr>
          <w:rFonts w:ascii="Cambria" w:hAnsi="Cambria"/>
          <w:sz w:val="24"/>
          <w:szCs w:val="24"/>
        </w:rPr>
        <w:t>I.Klauža</w:t>
      </w:r>
      <w:proofErr w:type="spellEnd"/>
      <w:r w:rsidRPr="0094748A">
        <w:rPr>
          <w:rFonts w:ascii="Cambria" w:hAnsi="Cambria"/>
          <w:sz w:val="24"/>
          <w:szCs w:val="24"/>
        </w:rPr>
        <w:t xml:space="preserve"> sagatavoto informāciju par  vides aizsardzības jautājumu risināšanu novadā.</w:t>
      </w:r>
    </w:p>
    <w:p w:rsidR="00B148AB" w:rsidRPr="00FE74D4" w:rsidRDefault="00B148AB" w:rsidP="00B148AB">
      <w:pPr>
        <w:spacing w:after="0" w:line="240" w:lineRule="auto"/>
        <w:ind w:right="-902" w:firstLine="720"/>
        <w:jc w:val="both"/>
        <w:rPr>
          <w:rFonts w:ascii="Cambria" w:hAnsi="Cambria"/>
          <w:sz w:val="24"/>
          <w:szCs w:val="24"/>
        </w:rPr>
      </w:pPr>
      <w:r w:rsidRPr="0094748A">
        <w:rPr>
          <w:rFonts w:ascii="Cambria" w:hAnsi="Cambria"/>
          <w:sz w:val="24"/>
          <w:szCs w:val="24"/>
        </w:rPr>
        <w:t>Ņemot vērā  Finanšu un attīstības p</w:t>
      </w:r>
      <w:r>
        <w:rPr>
          <w:rFonts w:ascii="Cambria" w:hAnsi="Cambria"/>
          <w:sz w:val="24"/>
          <w:szCs w:val="24"/>
        </w:rPr>
        <w:t>astāvīgās  komitejas 05.06.2017.</w:t>
      </w:r>
      <w:r w:rsidRPr="0094748A">
        <w:rPr>
          <w:rFonts w:ascii="Cambria" w:hAnsi="Cambria"/>
          <w:sz w:val="24"/>
          <w:szCs w:val="24"/>
        </w:rPr>
        <w:t xml:space="preserve"> ieteikumu,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94748A" w:rsidRDefault="00B148AB" w:rsidP="00B148AB">
      <w:pPr>
        <w:spacing w:after="0" w:line="240" w:lineRule="auto"/>
        <w:ind w:right="-907"/>
        <w:jc w:val="both"/>
        <w:rPr>
          <w:rFonts w:ascii="Cambria" w:hAnsi="Cambria"/>
          <w:sz w:val="24"/>
          <w:szCs w:val="24"/>
        </w:rPr>
      </w:pPr>
    </w:p>
    <w:p w:rsidR="00B148AB" w:rsidRPr="0094748A" w:rsidRDefault="00B148AB" w:rsidP="00B148AB">
      <w:pPr>
        <w:spacing w:after="0" w:line="240" w:lineRule="auto"/>
        <w:ind w:right="-907"/>
        <w:jc w:val="both"/>
        <w:rPr>
          <w:rFonts w:ascii="Cambria" w:hAnsi="Cambria"/>
          <w:b/>
          <w:sz w:val="24"/>
          <w:szCs w:val="24"/>
        </w:rPr>
      </w:pPr>
      <w:r w:rsidRPr="0094748A">
        <w:rPr>
          <w:rFonts w:ascii="Cambria" w:hAnsi="Cambria"/>
          <w:sz w:val="24"/>
          <w:szCs w:val="24"/>
        </w:rPr>
        <w:tab/>
      </w:r>
      <w:r w:rsidRPr="0094748A">
        <w:rPr>
          <w:rFonts w:ascii="Cambria" w:hAnsi="Cambria"/>
          <w:b/>
          <w:sz w:val="24"/>
          <w:szCs w:val="24"/>
        </w:rPr>
        <w:t xml:space="preserve">1.Pieņemt zināšanai  domes izpilddirektora </w:t>
      </w:r>
      <w:proofErr w:type="spellStart"/>
      <w:r w:rsidRPr="0094748A">
        <w:rPr>
          <w:rFonts w:ascii="Cambria" w:hAnsi="Cambria"/>
          <w:b/>
          <w:sz w:val="24"/>
          <w:szCs w:val="24"/>
        </w:rPr>
        <w:t>I.Klauža</w:t>
      </w:r>
      <w:proofErr w:type="spellEnd"/>
      <w:r w:rsidRPr="0094748A">
        <w:rPr>
          <w:rFonts w:ascii="Cambria" w:hAnsi="Cambria"/>
          <w:b/>
          <w:sz w:val="24"/>
          <w:szCs w:val="24"/>
        </w:rPr>
        <w:t xml:space="preserve">  informāciju par  vides aizsardzības jautājumu risināšanu novadā.</w:t>
      </w:r>
    </w:p>
    <w:p w:rsidR="00B148AB" w:rsidRPr="0094748A" w:rsidRDefault="00B148AB" w:rsidP="00B148AB">
      <w:pPr>
        <w:spacing w:after="0" w:line="240" w:lineRule="auto"/>
        <w:ind w:right="-907"/>
        <w:jc w:val="both"/>
        <w:rPr>
          <w:rFonts w:ascii="Cambria" w:hAnsi="Cambria"/>
          <w:sz w:val="24"/>
          <w:szCs w:val="24"/>
        </w:rPr>
      </w:pPr>
    </w:p>
    <w:p w:rsidR="00B148AB" w:rsidRDefault="00B148AB" w:rsidP="00B148AB">
      <w:pPr>
        <w:tabs>
          <w:tab w:val="left" w:pos="2856"/>
        </w:tabs>
        <w:spacing w:after="0" w:line="240" w:lineRule="auto"/>
        <w:ind w:right="-908"/>
        <w:jc w:val="right"/>
        <w:rPr>
          <w:rFonts w:ascii="Cambria" w:hAnsi="Cambria" w:cstheme="minorHAnsi"/>
          <w:sz w:val="24"/>
          <w:szCs w:val="24"/>
        </w:rPr>
      </w:pPr>
    </w:p>
    <w:p w:rsidR="00B148AB" w:rsidRDefault="00B148AB" w:rsidP="00B148AB">
      <w:pPr>
        <w:tabs>
          <w:tab w:val="left" w:pos="2856"/>
        </w:tabs>
        <w:spacing w:after="0" w:line="240" w:lineRule="auto"/>
        <w:ind w:right="-908"/>
        <w:jc w:val="right"/>
        <w:rPr>
          <w:rFonts w:ascii="Cambria" w:hAnsi="Cambria" w:cstheme="minorHAnsi"/>
          <w:sz w:val="24"/>
          <w:szCs w:val="24"/>
        </w:rPr>
      </w:pPr>
      <w:r>
        <w:rPr>
          <w:rFonts w:ascii="Cambria" w:hAnsi="Cambria" w:cstheme="minorHAnsi"/>
          <w:sz w:val="24"/>
          <w:szCs w:val="24"/>
        </w:rPr>
        <w:t>Pielikums</w:t>
      </w:r>
    </w:p>
    <w:p w:rsidR="00B148AB" w:rsidRDefault="00B148AB" w:rsidP="00B148AB">
      <w:pPr>
        <w:tabs>
          <w:tab w:val="left" w:pos="2856"/>
        </w:tabs>
        <w:spacing w:after="0" w:line="240" w:lineRule="auto"/>
        <w:ind w:right="-908"/>
        <w:jc w:val="right"/>
        <w:rPr>
          <w:rFonts w:ascii="Cambria" w:hAnsi="Cambria" w:cstheme="minorHAnsi"/>
          <w:sz w:val="24"/>
          <w:szCs w:val="24"/>
        </w:rPr>
      </w:pPr>
      <w:r>
        <w:rPr>
          <w:rFonts w:ascii="Cambria" w:hAnsi="Cambria" w:cstheme="minorHAnsi"/>
          <w:sz w:val="24"/>
          <w:szCs w:val="24"/>
        </w:rPr>
        <w:t>Kokneses novada domes</w:t>
      </w:r>
    </w:p>
    <w:p w:rsidR="00B148AB" w:rsidRDefault="00B148AB" w:rsidP="00B148AB">
      <w:pPr>
        <w:tabs>
          <w:tab w:val="left" w:pos="2856"/>
        </w:tabs>
        <w:spacing w:after="0" w:line="240" w:lineRule="auto"/>
        <w:ind w:right="-908"/>
        <w:jc w:val="right"/>
        <w:rPr>
          <w:rFonts w:ascii="Cambria" w:hAnsi="Cambria" w:cstheme="minorHAnsi"/>
          <w:sz w:val="24"/>
          <w:szCs w:val="24"/>
        </w:rPr>
      </w:pPr>
      <w:r>
        <w:rPr>
          <w:rFonts w:ascii="Cambria" w:hAnsi="Cambria" w:cstheme="minorHAnsi"/>
          <w:sz w:val="24"/>
          <w:szCs w:val="24"/>
        </w:rPr>
        <w:t>12.07.2017. sēdes lēmumam Nr.3</w:t>
      </w:r>
    </w:p>
    <w:p w:rsidR="00B148AB" w:rsidRPr="0094748A" w:rsidRDefault="00B148AB" w:rsidP="00B148AB">
      <w:pPr>
        <w:tabs>
          <w:tab w:val="left" w:pos="2856"/>
        </w:tabs>
        <w:spacing w:after="0" w:line="240" w:lineRule="auto"/>
        <w:ind w:right="-908"/>
        <w:jc w:val="right"/>
        <w:rPr>
          <w:rFonts w:ascii="Cambria" w:hAnsi="Cambria" w:cstheme="minorHAnsi"/>
          <w:sz w:val="24"/>
          <w:szCs w:val="24"/>
        </w:rPr>
      </w:pPr>
      <w:r>
        <w:rPr>
          <w:rFonts w:ascii="Cambria" w:hAnsi="Cambria" w:cstheme="minorHAnsi"/>
          <w:sz w:val="24"/>
          <w:szCs w:val="24"/>
        </w:rPr>
        <w:t xml:space="preserve"> </w:t>
      </w:r>
    </w:p>
    <w:p w:rsidR="00B148AB" w:rsidRPr="004778E7" w:rsidRDefault="00B148AB" w:rsidP="00B148AB">
      <w:pPr>
        <w:ind w:right="-908"/>
        <w:jc w:val="center"/>
        <w:rPr>
          <w:rFonts w:ascii="Cambria" w:hAnsi="Cambria"/>
          <w:b/>
          <w:sz w:val="28"/>
          <w:szCs w:val="28"/>
        </w:rPr>
      </w:pPr>
      <w:r w:rsidRPr="004778E7">
        <w:rPr>
          <w:rFonts w:ascii="Cambria" w:hAnsi="Cambria"/>
          <w:b/>
          <w:sz w:val="28"/>
          <w:szCs w:val="28"/>
        </w:rPr>
        <w:t>Vides jautājumi</w:t>
      </w:r>
    </w:p>
    <w:p w:rsidR="00B148AB" w:rsidRPr="004778E7" w:rsidRDefault="00B148AB" w:rsidP="00B148AB">
      <w:pPr>
        <w:ind w:right="-908" w:firstLine="720"/>
        <w:jc w:val="both"/>
        <w:rPr>
          <w:rFonts w:ascii="Cambria" w:hAnsi="Cambria"/>
          <w:sz w:val="24"/>
          <w:szCs w:val="24"/>
        </w:rPr>
      </w:pPr>
      <w:r w:rsidRPr="004778E7">
        <w:rPr>
          <w:rFonts w:ascii="Cambria" w:hAnsi="Cambria"/>
          <w:sz w:val="24"/>
          <w:szCs w:val="24"/>
        </w:rPr>
        <w:t>2016/2017.</w:t>
      </w:r>
      <w:r>
        <w:rPr>
          <w:rFonts w:ascii="Cambria" w:hAnsi="Cambria"/>
          <w:sz w:val="24"/>
          <w:szCs w:val="24"/>
        </w:rPr>
        <w:t xml:space="preserve"> </w:t>
      </w:r>
      <w:r w:rsidRPr="004778E7">
        <w:rPr>
          <w:rFonts w:ascii="Cambria" w:hAnsi="Cambria"/>
          <w:sz w:val="24"/>
          <w:szCs w:val="24"/>
        </w:rPr>
        <w:t xml:space="preserve">gadā ir uzsākta šķiroto atkritumu savākšanas laukuma būvniecība </w:t>
      </w:r>
      <w:proofErr w:type="spellStart"/>
      <w:r w:rsidRPr="004778E7">
        <w:rPr>
          <w:rFonts w:ascii="Cambria" w:hAnsi="Cambria"/>
          <w:sz w:val="24"/>
          <w:szCs w:val="24"/>
        </w:rPr>
        <w:t>Paugu</w:t>
      </w:r>
      <w:proofErr w:type="spellEnd"/>
      <w:r w:rsidRPr="004778E7">
        <w:rPr>
          <w:rFonts w:ascii="Cambria" w:hAnsi="Cambria"/>
          <w:sz w:val="24"/>
          <w:szCs w:val="24"/>
        </w:rPr>
        <w:t xml:space="preserve"> ielā Koknesē. Laukumā būs iespēja iedzīvotājiem bez maksas nodot atkritumus, kurus apsaimniekotājs nogādās pārstrādes uzņēmumiem. Plānots pieņemt plastmasu, dažāda veida stiklu, papīru , kartonu, metālu, sadzīves tehniku, bīstamos atkritumus (lampas, baterijas) kā arī lielgabarīta un būvniecības atkritumus. Tā kā Kokneses novadā jau vairākus gadus tiek organizēta pudeļu stikla, papīra un plastmasas savākšana, laukuma darbība varētu vēl palielināt sašķiroto atkritumu īpatsvaru no kopējā atkritumu daudzuma. Sadarbībā ar atkritumu apsaimniekotāju turpinās sadzīves tehnikas savākšanas akcijas. Regulāri notiek iedzīvotāju informēšana par atkritumu šķirošanas nepieciešamību, veidiem un iespējām.</w:t>
      </w:r>
    </w:p>
    <w:p w:rsidR="00B148AB" w:rsidRPr="004778E7" w:rsidRDefault="00B148AB" w:rsidP="00B148AB">
      <w:pPr>
        <w:ind w:right="-908"/>
        <w:jc w:val="both"/>
        <w:rPr>
          <w:rFonts w:ascii="Cambria" w:hAnsi="Cambria"/>
          <w:sz w:val="24"/>
          <w:szCs w:val="24"/>
        </w:rPr>
      </w:pPr>
      <w:r w:rsidRPr="004778E7">
        <w:rPr>
          <w:rFonts w:ascii="Cambria" w:hAnsi="Cambria"/>
          <w:sz w:val="24"/>
          <w:szCs w:val="24"/>
        </w:rPr>
        <w:t xml:space="preserve"> </w:t>
      </w:r>
      <w:r>
        <w:rPr>
          <w:rFonts w:ascii="Cambria" w:hAnsi="Cambria"/>
          <w:sz w:val="24"/>
          <w:szCs w:val="24"/>
        </w:rPr>
        <w:tab/>
      </w:r>
      <w:r w:rsidRPr="004778E7">
        <w:rPr>
          <w:rFonts w:ascii="Cambria" w:hAnsi="Cambria"/>
          <w:sz w:val="24"/>
          <w:szCs w:val="24"/>
        </w:rPr>
        <w:t xml:space="preserve">Pašvaldības policija patstāvīgi un sadarbībā ar VVD darbiniekiem veic Daugavas un Pērses ūdeņu uzraudzību, lai mazinātu malu zvejnieku ietekmi. Ir izcelti nelegālie zvejas tīkli ar kopējo garumu 1.5 km. Sadarbībā ar VVD inspektoriem nelegālās zvejas laikā tika aizturēts zvejnieks , kuram konfiscēja zvejas rīkus, laivu un piemēroja administratīvo sodu. Lai veiksmīgāk varētu darboties ūdeņu aizsardzības jomā, Zivju fondam tika iesniegts un arī apstiprināts projekts par nakts redzamības ierīces un speciālā apģērba iegādi. Tā pat Zivju fondā tika iesniegts projekts izglītojošām darbnīcām par Daugavas ekosistēmu. Projektu realizēja Sama modināšanas un Novada svētku laikā. </w:t>
      </w:r>
    </w:p>
    <w:p w:rsidR="00B148AB" w:rsidRPr="004778E7" w:rsidRDefault="00B148AB" w:rsidP="00B148AB">
      <w:pPr>
        <w:ind w:right="-908" w:firstLine="720"/>
        <w:jc w:val="both"/>
        <w:rPr>
          <w:rFonts w:ascii="Cambria" w:hAnsi="Cambria"/>
          <w:sz w:val="24"/>
          <w:szCs w:val="24"/>
        </w:rPr>
      </w:pPr>
      <w:r w:rsidRPr="004778E7">
        <w:rPr>
          <w:rFonts w:ascii="Cambria" w:hAnsi="Cambria"/>
          <w:sz w:val="24"/>
          <w:szCs w:val="24"/>
        </w:rPr>
        <w:t>Dzeramā ūdens kvalitātes uzlabošanas jomā Bebru pagastā nomainīti ūdens vada posmi 1.213 km garumā, veikta filtrējošā elementa nomaiņa ūdens tornī, sāktas projektu izstrādes ūdenstorņa jumta nomaiņai un vecā ūdensvada posma nomaiņai 0.7 km garumā.</w:t>
      </w:r>
    </w:p>
    <w:p w:rsidR="00B148AB" w:rsidRPr="004778E7" w:rsidRDefault="00B148AB" w:rsidP="00B148AB">
      <w:pPr>
        <w:ind w:right="-908" w:firstLine="720"/>
        <w:jc w:val="both"/>
        <w:rPr>
          <w:rFonts w:ascii="Cambria" w:hAnsi="Cambria"/>
          <w:sz w:val="24"/>
          <w:szCs w:val="24"/>
        </w:rPr>
      </w:pPr>
      <w:r w:rsidRPr="004778E7">
        <w:rPr>
          <w:rFonts w:ascii="Cambria" w:hAnsi="Cambria"/>
          <w:sz w:val="24"/>
          <w:szCs w:val="24"/>
        </w:rPr>
        <w:lastRenderedPageBreak/>
        <w:t xml:space="preserve">Kokneses pagastā veikta iedzīvotāju aptauja par iespēju izbūvēt un pieslēgties centralizētajai ūdens apgādes un kanalizācijas sistēmai privātmāju rajonā starp dzelzceļu un šoseju A6. Projekta realizācija būs atkarīga no pieejamā ES fondu finansējuma. </w:t>
      </w:r>
    </w:p>
    <w:p w:rsidR="00B148AB" w:rsidRPr="004778E7" w:rsidRDefault="00B148AB" w:rsidP="00B148AB">
      <w:pPr>
        <w:ind w:right="-908" w:firstLine="720"/>
        <w:jc w:val="both"/>
        <w:rPr>
          <w:rFonts w:ascii="Cambria" w:hAnsi="Cambria"/>
          <w:sz w:val="24"/>
          <w:szCs w:val="24"/>
        </w:rPr>
      </w:pPr>
      <w:r w:rsidRPr="004778E7">
        <w:rPr>
          <w:rFonts w:ascii="Cambria" w:hAnsi="Cambria"/>
          <w:sz w:val="24"/>
          <w:szCs w:val="24"/>
        </w:rPr>
        <w:t>Kokneses parkā realizēti projekti parka celiņu atjaunošanai, koka skulptūras, pilsdrupu pagrabiņa atjaunošanai, Tika iesniegti projekti parka dīķu tīrīšanai, bet tie netika apstiprināti, tāpēc dīķu tīrīšana tiek veikta par pašvaldības līdzekļiem.</w:t>
      </w:r>
    </w:p>
    <w:p w:rsidR="00B148AB" w:rsidRPr="004778E7" w:rsidRDefault="00B148AB" w:rsidP="00B148AB">
      <w:pPr>
        <w:ind w:right="-908" w:firstLine="720"/>
        <w:jc w:val="both"/>
        <w:rPr>
          <w:rFonts w:ascii="Cambria" w:hAnsi="Cambria"/>
          <w:sz w:val="24"/>
          <w:szCs w:val="24"/>
        </w:rPr>
      </w:pPr>
      <w:r w:rsidRPr="004778E7">
        <w:rPr>
          <w:rFonts w:ascii="Cambria" w:hAnsi="Cambria"/>
          <w:sz w:val="24"/>
          <w:szCs w:val="24"/>
        </w:rPr>
        <w:t xml:space="preserve">Meža dienu ietvaros tika stādīti kociņi Iršu pagastā. Kokneses pagastā tika veikta meliorācijas grāvju </w:t>
      </w:r>
      <w:r w:rsidR="003E42F6">
        <w:rPr>
          <w:rFonts w:ascii="Cambria" w:hAnsi="Cambria"/>
          <w:sz w:val="24"/>
          <w:szCs w:val="24"/>
        </w:rPr>
        <w:t>tīrīšana</w:t>
      </w:r>
      <w:r w:rsidRPr="004778E7">
        <w:rPr>
          <w:rFonts w:ascii="Cambria" w:hAnsi="Cambria"/>
          <w:sz w:val="24"/>
          <w:szCs w:val="24"/>
        </w:rPr>
        <w:t>. Pašvaldības policija regulāri seko īpašumu sakopšanai novada teritorijā, kā arī tiek veikti ikdienas darbi vides stāvokļa uzlabošanas jomā.</w:t>
      </w:r>
    </w:p>
    <w:p w:rsidR="00B148AB" w:rsidRDefault="00B148AB" w:rsidP="00B148AB">
      <w:pPr>
        <w:ind w:right="-908"/>
        <w:jc w:val="both"/>
        <w:rPr>
          <w:rFonts w:ascii="Cambria" w:hAnsi="Cambria"/>
          <w:sz w:val="24"/>
          <w:szCs w:val="24"/>
        </w:rPr>
      </w:pPr>
      <w:r w:rsidRPr="004778E7">
        <w:rPr>
          <w:rFonts w:ascii="Cambria" w:hAnsi="Cambria"/>
          <w:sz w:val="24"/>
          <w:szCs w:val="24"/>
        </w:rPr>
        <w:t xml:space="preserve">Domes izpilddirektors </w:t>
      </w:r>
      <w:proofErr w:type="spellStart"/>
      <w:r w:rsidRPr="004778E7">
        <w:rPr>
          <w:rFonts w:ascii="Cambria" w:hAnsi="Cambria"/>
          <w:sz w:val="24"/>
          <w:szCs w:val="24"/>
        </w:rPr>
        <w:t>I.Klaužs</w:t>
      </w:r>
      <w:proofErr w:type="spellEnd"/>
    </w:p>
    <w:p w:rsidR="00B148AB" w:rsidRPr="004778E7" w:rsidRDefault="00B148AB" w:rsidP="00B148AB">
      <w:pPr>
        <w:ind w:right="-908"/>
        <w:jc w:val="both"/>
        <w:rPr>
          <w:rFonts w:ascii="Cambria" w:hAnsi="Cambria"/>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p>
    <w:p w:rsidR="00B148AB" w:rsidRPr="0050114A" w:rsidRDefault="00B148AB" w:rsidP="00B148AB">
      <w:pPr>
        <w:tabs>
          <w:tab w:val="left" w:pos="2856"/>
        </w:tabs>
        <w:spacing w:after="0" w:line="240" w:lineRule="auto"/>
        <w:ind w:right="-908"/>
        <w:jc w:val="center"/>
        <w:rPr>
          <w:rFonts w:ascii="Cambria" w:hAnsi="Cambria" w:cstheme="minorHAnsi"/>
          <w:b/>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r w:rsidRPr="0050114A">
        <w:rPr>
          <w:rFonts w:ascii="Cambria" w:hAnsi="Cambria" w:cstheme="minorHAnsi"/>
          <w:b/>
          <w:sz w:val="24"/>
          <w:szCs w:val="24"/>
        </w:rPr>
        <w:t xml:space="preserve">4. </w:t>
      </w:r>
    </w:p>
    <w:p w:rsidR="00B148AB" w:rsidRDefault="00B148AB" w:rsidP="00B148AB">
      <w:pPr>
        <w:tabs>
          <w:tab w:val="left" w:pos="2856"/>
        </w:tabs>
        <w:spacing w:after="0" w:line="240" w:lineRule="auto"/>
        <w:ind w:right="-908"/>
        <w:jc w:val="center"/>
        <w:rPr>
          <w:rFonts w:ascii="Cambria" w:hAnsi="Cambria" w:cstheme="minorHAnsi"/>
          <w:b/>
          <w:sz w:val="24"/>
          <w:szCs w:val="24"/>
        </w:rPr>
      </w:pPr>
      <w:r w:rsidRPr="0050114A">
        <w:rPr>
          <w:rFonts w:ascii="Cambria" w:hAnsi="Cambria" w:cstheme="minorHAnsi"/>
          <w:b/>
          <w:sz w:val="24"/>
          <w:szCs w:val="24"/>
        </w:rPr>
        <w:t>Par medību platību apsaimniekošanu</w:t>
      </w:r>
    </w:p>
    <w:p w:rsidR="00B148AB" w:rsidRDefault="00B148AB" w:rsidP="00B148AB">
      <w:pPr>
        <w:tabs>
          <w:tab w:val="left" w:pos="2856"/>
        </w:tabs>
        <w:spacing w:after="0" w:line="240" w:lineRule="auto"/>
        <w:ind w:right="-908"/>
        <w:jc w:val="center"/>
        <w:rPr>
          <w:rFonts w:ascii="Cambria" w:hAnsi="Cambria" w:cstheme="minorHAnsi"/>
          <w:sz w:val="24"/>
          <w:szCs w:val="24"/>
        </w:rPr>
      </w:pPr>
      <w:r>
        <w:rPr>
          <w:rFonts w:ascii="Cambria" w:hAnsi="Cambria" w:cstheme="minorHAnsi"/>
          <w:sz w:val="24"/>
          <w:szCs w:val="24"/>
        </w:rPr>
        <w:t xml:space="preserve">_______________________________________________________________________________________________________ </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Edgars </w:t>
      </w:r>
      <w:proofErr w:type="spellStart"/>
      <w:r>
        <w:rPr>
          <w:rFonts w:ascii="Cambria" w:hAnsi="Cambria"/>
          <w:sz w:val="24"/>
          <w:szCs w:val="24"/>
        </w:rPr>
        <w:t>Mikāls</w:t>
      </w:r>
      <w:proofErr w:type="spellEnd"/>
    </w:p>
    <w:p w:rsidR="00B148AB" w:rsidRDefault="00B148AB" w:rsidP="00B148AB">
      <w:pPr>
        <w:tabs>
          <w:tab w:val="left" w:pos="2856"/>
        </w:tabs>
        <w:spacing w:after="0" w:line="240" w:lineRule="auto"/>
        <w:ind w:right="-908"/>
        <w:jc w:val="center"/>
        <w:rPr>
          <w:rFonts w:ascii="Cambria" w:hAnsi="Cambria" w:cstheme="minorHAnsi"/>
          <w:sz w:val="24"/>
          <w:szCs w:val="24"/>
        </w:rPr>
      </w:pPr>
    </w:p>
    <w:p w:rsidR="00B148AB" w:rsidRPr="00FE74D4" w:rsidRDefault="00B148AB" w:rsidP="00B148AB">
      <w:pPr>
        <w:spacing w:after="0" w:line="240" w:lineRule="auto"/>
        <w:ind w:right="-902" w:firstLine="720"/>
        <w:jc w:val="both"/>
        <w:rPr>
          <w:rFonts w:ascii="Cambria" w:hAnsi="Cambria"/>
          <w:sz w:val="24"/>
          <w:szCs w:val="24"/>
        </w:rPr>
      </w:pPr>
      <w:r w:rsidRPr="0094748A">
        <w:rPr>
          <w:rFonts w:ascii="Cambria" w:eastAsia="Calibri" w:hAnsi="Cambria"/>
          <w:sz w:val="24"/>
          <w:szCs w:val="24"/>
        </w:rPr>
        <w:t>Noklausījusies Kokneses novada</w:t>
      </w:r>
      <w:r w:rsidRPr="0094748A">
        <w:rPr>
          <w:rFonts w:ascii="Cambria" w:hAnsi="Cambria" w:cs="Arial"/>
          <w:color w:val="222222"/>
          <w:sz w:val="24"/>
          <w:szCs w:val="24"/>
        </w:rPr>
        <w:t xml:space="preserve"> medību koordinācijas padomes priekšsēdētāja un novada domes deputāta Edgara Mikāla  informāciju, </w:t>
      </w:r>
      <w:r w:rsidRPr="0094748A">
        <w:rPr>
          <w:rFonts w:ascii="Cambria" w:eastAsia="Calibri" w:hAnsi="Cambria"/>
          <w:sz w:val="24"/>
          <w:szCs w:val="24"/>
        </w:rPr>
        <w:t xml:space="preserve"> ņemot vērā Finanšu un attīstības</w:t>
      </w:r>
      <w:r>
        <w:rPr>
          <w:rFonts w:ascii="Cambria" w:eastAsia="Calibri" w:hAnsi="Cambria"/>
          <w:sz w:val="24"/>
          <w:szCs w:val="24"/>
        </w:rPr>
        <w:t xml:space="preserve"> pastāvīgās komitejas 05.07.2017.</w:t>
      </w:r>
      <w:r w:rsidRPr="0094748A">
        <w:rPr>
          <w:rFonts w:ascii="Cambria" w:eastAsia="Calibri" w:hAnsi="Cambria"/>
          <w:sz w:val="24"/>
          <w:szCs w:val="24"/>
        </w:rPr>
        <w:t xml:space="preserve"> ieteikumu,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94748A" w:rsidRDefault="00B148AB" w:rsidP="00B148AB">
      <w:pPr>
        <w:tabs>
          <w:tab w:val="left" w:pos="0"/>
        </w:tabs>
        <w:spacing w:after="0" w:line="240" w:lineRule="auto"/>
        <w:ind w:right="-874"/>
        <w:jc w:val="both"/>
        <w:rPr>
          <w:rFonts w:ascii="Cambria" w:eastAsia="Calibri" w:hAnsi="Cambria"/>
          <w:b/>
          <w:sz w:val="24"/>
          <w:szCs w:val="24"/>
        </w:rPr>
      </w:pPr>
    </w:p>
    <w:p w:rsidR="00B148AB" w:rsidRPr="0094748A" w:rsidRDefault="00B148AB" w:rsidP="00B148AB">
      <w:pPr>
        <w:tabs>
          <w:tab w:val="left" w:pos="0"/>
        </w:tabs>
        <w:spacing w:after="0" w:line="240" w:lineRule="auto"/>
        <w:ind w:right="-874"/>
        <w:jc w:val="both"/>
        <w:rPr>
          <w:rFonts w:ascii="Cambria" w:hAnsi="Cambria" w:cs="Arial"/>
          <w:b/>
          <w:color w:val="222222"/>
          <w:sz w:val="24"/>
          <w:szCs w:val="24"/>
        </w:rPr>
      </w:pPr>
      <w:r w:rsidRPr="0094748A">
        <w:rPr>
          <w:rFonts w:ascii="Cambria" w:eastAsia="Calibri" w:hAnsi="Cambria"/>
          <w:b/>
          <w:sz w:val="24"/>
          <w:szCs w:val="24"/>
        </w:rPr>
        <w:tab/>
        <w:t>1.Pieņemt zināšanai Kokneses novada</w:t>
      </w:r>
      <w:r w:rsidRPr="0094748A">
        <w:rPr>
          <w:rFonts w:ascii="Cambria" w:hAnsi="Cambria" w:cs="Arial"/>
          <w:b/>
          <w:color w:val="222222"/>
          <w:sz w:val="24"/>
          <w:szCs w:val="24"/>
        </w:rPr>
        <w:t xml:space="preserve"> medību koordinācijas padomes priekšsēdētāja un novada domes deputāta Edgara Mikāla  informāciju par medību platību apsaimniekošanu Kokneses novadā. </w:t>
      </w:r>
    </w:p>
    <w:p w:rsidR="00B148AB" w:rsidRPr="0094748A" w:rsidRDefault="00B148AB" w:rsidP="00B148AB">
      <w:pPr>
        <w:tabs>
          <w:tab w:val="left" w:pos="2856"/>
        </w:tabs>
        <w:spacing w:after="0" w:line="240" w:lineRule="auto"/>
        <w:ind w:right="-908"/>
        <w:jc w:val="center"/>
        <w:rPr>
          <w:rFonts w:ascii="Cambria" w:hAnsi="Cambria" w:cstheme="minorHAnsi"/>
          <w:sz w:val="24"/>
          <w:szCs w:val="24"/>
        </w:rPr>
      </w:pPr>
    </w:p>
    <w:p w:rsidR="00B148AB" w:rsidRPr="003E65E9" w:rsidRDefault="00B148AB" w:rsidP="00B148AB">
      <w:pPr>
        <w:tabs>
          <w:tab w:val="left" w:pos="2856"/>
        </w:tabs>
        <w:spacing w:after="0" w:line="240" w:lineRule="auto"/>
        <w:ind w:right="-908"/>
        <w:jc w:val="center"/>
        <w:rPr>
          <w:rFonts w:ascii="Cambria" w:hAnsi="Cambria" w:cstheme="minorHAnsi"/>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r w:rsidRPr="0050114A">
        <w:rPr>
          <w:rFonts w:ascii="Cambria" w:hAnsi="Cambria" w:cstheme="minorHAnsi"/>
          <w:b/>
          <w:sz w:val="24"/>
          <w:szCs w:val="24"/>
        </w:rPr>
        <w:t xml:space="preserve">5. </w:t>
      </w:r>
    </w:p>
    <w:p w:rsidR="00B148AB" w:rsidRDefault="00B148AB" w:rsidP="00B148AB">
      <w:pPr>
        <w:tabs>
          <w:tab w:val="left" w:pos="2856"/>
        </w:tabs>
        <w:spacing w:after="0" w:line="240" w:lineRule="auto"/>
        <w:ind w:right="-908"/>
        <w:jc w:val="center"/>
        <w:rPr>
          <w:rFonts w:ascii="Cambria" w:hAnsi="Cambria" w:cstheme="minorHAnsi"/>
          <w:sz w:val="24"/>
          <w:szCs w:val="24"/>
        </w:rPr>
      </w:pPr>
      <w:r w:rsidRPr="0050114A">
        <w:rPr>
          <w:rFonts w:ascii="Cambria" w:hAnsi="Cambria" w:cstheme="minorHAnsi"/>
          <w:b/>
          <w:sz w:val="24"/>
          <w:szCs w:val="24"/>
        </w:rPr>
        <w:t>Par sabiedriskās kārtības nodrošināšanu novadā</w:t>
      </w:r>
    </w:p>
    <w:p w:rsidR="00B148AB" w:rsidRDefault="00B148AB" w:rsidP="00B148AB">
      <w:pPr>
        <w:tabs>
          <w:tab w:val="left" w:pos="2856"/>
        </w:tabs>
        <w:spacing w:after="0" w:line="240" w:lineRule="auto"/>
        <w:ind w:right="-908"/>
        <w:jc w:val="center"/>
        <w:rPr>
          <w:rFonts w:ascii="Cambria" w:hAnsi="Cambria" w:cstheme="minorHAnsi"/>
          <w:sz w:val="24"/>
          <w:szCs w:val="24"/>
        </w:rPr>
      </w:pPr>
      <w:r>
        <w:rPr>
          <w:rFonts w:ascii="Cambria" w:hAnsi="Cambria" w:cstheme="minorHAnsi"/>
          <w:sz w:val="24"/>
          <w:szCs w:val="24"/>
        </w:rPr>
        <w:t xml:space="preserve">_______________________________________________________________________________________________________ </w:t>
      </w:r>
    </w:p>
    <w:p w:rsidR="00B148AB" w:rsidRDefault="00B148AB" w:rsidP="00B148AB">
      <w:pPr>
        <w:tabs>
          <w:tab w:val="left" w:pos="2856"/>
        </w:tabs>
        <w:spacing w:after="0" w:line="240" w:lineRule="auto"/>
        <w:ind w:right="-908"/>
        <w:jc w:val="center"/>
        <w:rPr>
          <w:rFonts w:ascii="Cambria" w:hAnsi="Cambria" w:cstheme="minorHAnsi"/>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B148AB" w:rsidRDefault="00B148AB" w:rsidP="00B148AB">
      <w:pPr>
        <w:tabs>
          <w:tab w:val="left" w:pos="2856"/>
        </w:tabs>
        <w:spacing w:after="0" w:line="240" w:lineRule="auto"/>
        <w:ind w:right="-908"/>
        <w:jc w:val="center"/>
        <w:rPr>
          <w:rFonts w:ascii="Cambria" w:hAnsi="Cambria" w:cstheme="minorHAnsi"/>
          <w:sz w:val="24"/>
          <w:szCs w:val="24"/>
        </w:rPr>
      </w:pPr>
    </w:p>
    <w:p w:rsidR="00B148AB" w:rsidRPr="00FE74D4" w:rsidRDefault="00B148AB" w:rsidP="00B148AB">
      <w:pPr>
        <w:spacing w:after="0" w:line="240" w:lineRule="auto"/>
        <w:ind w:right="-902" w:firstLine="720"/>
        <w:jc w:val="both"/>
        <w:rPr>
          <w:rFonts w:ascii="Cambria" w:hAnsi="Cambria"/>
          <w:sz w:val="24"/>
          <w:szCs w:val="24"/>
        </w:rPr>
      </w:pPr>
      <w:r w:rsidRPr="0094748A">
        <w:rPr>
          <w:rFonts w:ascii="Cambria" w:hAnsi="Cambria"/>
          <w:sz w:val="24"/>
          <w:szCs w:val="24"/>
        </w:rPr>
        <w:t xml:space="preserve">Iepazinušies  Pašvaldības policijas vecākā inspektora Daiņa  Gintera  un  Administratīvās komisijas priekšsēdētājas Anitas Ozolas informāciju  par sabiedriskās kārtības nodrošināšanu  novadā, ņemot vērā Finanšu un attīstības pastāvīgās komitejas 05.07.2017. ieteikumu,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94748A" w:rsidRDefault="00B148AB" w:rsidP="00B148AB">
      <w:pPr>
        <w:spacing w:after="0" w:line="240" w:lineRule="auto"/>
        <w:ind w:right="-908"/>
        <w:jc w:val="both"/>
        <w:rPr>
          <w:rFonts w:ascii="Cambria" w:hAnsi="Cambria"/>
          <w:sz w:val="24"/>
          <w:szCs w:val="24"/>
        </w:rPr>
      </w:pPr>
    </w:p>
    <w:p w:rsidR="00B148AB" w:rsidRPr="0094748A" w:rsidRDefault="00B148AB" w:rsidP="00B148AB">
      <w:pPr>
        <w:spacing w:after="0" w:line="240" w:lineRule="auto"/>
        <w:ind w:right="-907"/>
        <w:jc w:val="both"/>
        <w:rPr>
          <w:rFonts w:ascii="Cambria" w:hAnsi="Cambria"/>
          <w:b/>
          <w:sz w:val="24"/>
          <w:szCs w:val="24"/>
        </w:rPr>
      </w:pPr>
      <w:r w:rsidRPr="0094748A">
        <w:rPr>
          <w:rFonts w:ascii="Cambria" w:hAnsi="Cambria"/>
          <w:sz w:val="24"/>
          <w:szCs w:val="24"/>
        </w:rPr>
        <w:tab/>
      </w:r>
      <w:r w:rsidRPr="0094748A">
        <w:rPr>
          <w:rFonts w:ascii="Cambria" w:hAnsi="Cambria"/>
          <w:b/>
          <w:sz w:val="24"/>
          <w:szCs w:val="24"/>
        </w:rPr>
        <w:t>1.Pieņemt zināšanai  informāciju par  sabiedriskās kārtības nodrošināšanu  Kokneses novadā.</w:t>
      </w:r>
    </w:p>
    <w:p w:rsidR="00B148AB" w:rsidRDefault="00B148AB" w:rsidP="00B148AB">
      <w:pPr>
        <w:spacing w:after="0" w:line="240" w:lineRule="auto"/>
        <w:ind w:right="-907"/>
        <w:jc w:val="center"/>
        <w:rPr>
          <w:rFonts w:ascii="Cambria" w:hAnsi="Cambria"/>
          <w:b/>
          <w:sz w:val="24"/>
          <w:szCs w:val="24"/>
        </w:rPr>
      </w:pPr>
    </w:p>
    <w:p w:rsidR="00B148AB" w:rsidRDefault="00B148AB" w:rsidP="00B148AB">
      <w:pPr>
        <w:spacing w:after="0" w:line="240" w:lineRule="auto"/>
        <w:ind w:right="-907"/>
        <w:jc w:val="center"/>
        <w:rPr>
          <w:rFonts w:ascii="Cambria" w:hAnsi="Cambria"/>
          <w:b/>
          <w:sz w:val="24"/>
          <w:szCs w:val="24"/>
        </w:rPr>
      </w:pPr>
    </w:p>
    <w:p w:rsidR="00B148AB" w:rsidRDefault="00B148AB" w:rsidP="00B148AB">
      <w:pPr>
        <w:spacing w:after="0" w:line="240" w:lineRule="auto"/>
        <w:ind w:right="-907"/>
        <w:jc w:val="right"/>
        <w:rPr>
          <w:rFonts w:ascii="Cambria" w:hAnsi="Cambria"/>
          <w:sz w:val="24"/>
          <w:szCs w:val="24"/>
        </w:rPr>
      </w:pPr>
      <w:r>
        <w:rPr>
          <w:rFonts w:ascii="Cambria" w:hAnsi="Cambria"/>
          <w:sz w:val="24"/>
          <w:szCs w:val="24"/>
        </w:rPr>
        <w:t>Pielikums</w:t>
      </w:r>
    </w:p>
    <w:p w:rsidR="00B148AB" w:rsidRDefault="00B148AB" w:rsidP="00B148AB">
      <w:pPr>
        <w:spacing w:after="0" w:line="240" w:lineRule="auto"/>
        <w:ind w:right="-907"/>
        <w:jc w:val="right"/>
        <w:rPr>
          <w:rFonts w:ascii="Cambria" w:hAnsi="Cambria"/>
          <w:sz w:val="24"/>
          <w:szCs w:val="24"/>
        </w:rPr>
      </w:pPr>
      <w:r>
        <w:rPr>
          <w:rFonts w:ascii="Cambria" w:hAnsi="Cambria"/>
          <w:sz w:val="24"/>
          <w:szCs w:val="24"/>
        </w:rPr>
        <w:t>Kokneses novada domes</w:t>
      </w:r>
    </w:p>
    <w:p w:rsidR="00B148AB" w:rsidRDefault="00B148AB" w:rsidP="00B148AB">
      <w:pPr>
        <w:spacing w:after="0" w:line="240" w:lineRule="auto"/>
        <w:ind w:right="-907"/>
        <w:jc w:val="right"/>
        <w:rPr>
          <w:rFonts w:ascii="Cambria" w:hAnsi="Cambria"/>
          <w:sz w:val="24"/>
          <w:szCs w:val="24"/>
        </w:rPr>
      </w:pPr>
      <w:r>
        <w:rPr>
          <w:rFonts w:ascii="Cambria" w:hAnsi="Cambria"/>
          <w:sz w:val="24"/>
          <w:szCs w:val="24"/>
        </w:rPr>
        <w:t xml:space="preserve">2017.gada 12.jūlija </w:t>
      </w:r>
    </w:p>
    <w:p w:rsidR="00B148AB" w:rsidRDefault="00B148AB" w:rsidP="00B148AB">
      <w:pPr>
        <w:spacing w:after="0" w:line="240" w:lineRule="auto"/>
        <w:ind w:right="-907"/>
        <w:jc w:val="right"/>
        <w:rPr>
          <w:rFonts w:ascii="Cambria" w:hAnsi="Cambria"/>
          <w:sz w:val="24"/>
          <w:szCs w:val="24"/>
        </w:rPr>
      </w:pPr>
      <w:r>
        <w:rPr>
          <w:rFonts w:ascii="Cambria" w:hAnsi="Cambria"/>
          <w:sz w:val="24"/>
          <w:szCs w:val="24"/>
        </w:rPr>
        <w:t>lēmumam Nr.5</w:t>
      </w:r>
    </w:p>
    <w:p w:rsidR="00B148AB" w:rsidRPr="005755AA" w:rsidRDefault="00B148AB" w:rsidP="00B148AB">
      <w:pPr>
        <w:spacing w:after="0" w:line="240" w:lineRule="auto"/>
        <w:ind w:right="-907"/>
        <w:jc w:val="right"/>
        <w:rPr>
          <w:rFonts w:ascii="Cambria" w:hAnsi="Cambria"/>
          <w:sz w:val="24"/>
          <w:szCs w:val="24"/>
        </w:rPr>
      </w:pPr>
    </w:p>
    <w:p w:rsidR="00B148AB" w:rsidRPr="00AF1371" w:rsidRDefault="00B148AB" w:rsidP="00B148AB">
      <w:pPr>
        <w:spacing w:after="0" w:line="240" w:lineRule="auto"/>
        <w:jc w:val="center"/>
        <w:rPr>
          <w:rFonts w:ascii="Cambria" w:hAnsi="Cambria"/>
          <w:b/>
          <w:sz w:val="24"/>
          <w:szCs w:val="24"/>
        </w:rPr>
      </w:pPr>
      <w:r w:rsidRPr="00AF1371">
        <w:rPr>
          <w:rFonts w:ascii="Cambria" w:hAnsi="Cambria"/>
          <w:b/>
          <w:sz w:val="24"/>
          <w:szCs w:val="24"/>
        </w:rPr>
        <w:t>ADMINISTRATĪVĀS KOMISIJAS DARBS 2017.GADĀ</w:t>
      </w:r>
    </w:p>
    <w:p w:rsidR="00B148AB" w:rsidRPr="00AF1371" w:rsidRDefault="00B148AB" w:rsidP="00B148AB">
      <w:pPr>
        <w:spacing w:after="0" w:line="240" w:lineRule="auto"/>
        <w:jc w:val="both"/>
        <w:rPr>
          <w:rFonts w:ascii="Cambria" w:hAnsi="Cambria" w:cs="Times New Roman"/>
          <w:sz w:val="24"/>
          <w:szCs w:val="24"/>
        </w:rPr>
      </w:pPr>
    </w:p>
    <w:p w:rsidR="00B148AB" w:rsidRPr="003D529B" w:rsidRDefault="00B148AB" w:rsidP="00B148AB">
      <w:pPr>
        <w:spacing w:after="0" w:line="240" w:lineRule="auto"/>
        <w:ind w:right="-908" w:firstLine="720"/>
        <w:jc w:val="both"/>
        <w:rPr>
          <w:rFonts w:ascii="Cambria" w:hAnsi="Cambria" w:cs="Times New Roman"/>
          <w:sz w:val="24"/>
          <w:szCs w:val="24"/>
        </w:rPr>
      </w:pPr>
      <w:r w:rsidRPr="003D529B">
        <w:rPr>
          <w:rFonts w:ascii="Cambria" w:hAnsi="Cambria" w:cs="Times New Roman"/>
          <w:sz w:val="24"/>
          <w:szCs w:val="24"/>
        </w:rPr>
        <w:t>1. Izskatītas 89 administratīvā pārkāpuma protokoli (2015.gads – 129)</w:t>
      </w:r>
    </w:p>
    <w:p w:rsidR="00B148AB" w:rsidRPr="003D529B" w:rsidRDefault="00B148AB" w:rsidP="00B148AB">
      <w:pPr>
        <w:spacing w:after="0" w:line="240" w:lineRule="auto"/>
        <w:ind w:right="-908" w:firstLine="720"/>
        <w:jc w:val="both"/>
        <w:rPr>
          <w:rFonts w:ascii="Cambria" w:hAnsi="Cambria" w:cs="Times New Roman"/>
          <w:sz w:val="24"/>
          <w:szCs w:val="24"/>
        </w:rPr>
      </w:pPr>
      <w:r w:rsidRPr="003D529B">
        <w:rPr>
          <w:rFonts w:ascii="Cambria" w:hAnsi="Cambria" w:cs="Times New Roman"/>
          <w:sz w:val="24"/>
          <w:szCs w:val="24"/>
        </w:rPr>
        <w:t xml:space="preserve">2. Uzlikti naudas sodi EUR 2984 (divi tūkstoši deviņi simti astoņdesmit četri </w:t>
      </w:r>
      <w:proofErr w:type="spellStart"/>
      <w:r w:rsidRPr="003D529B">
        <w:rPr>
          <w:rFonts w:ascii="Cambria" w:hAnsi="Cambria" w:cs="Times New Roman"/>
          <w:sz w:val="24"/>
          <w:szCs w:val="24"/>
        </w:rPr>
        <w:t>euro</w:t>
      </w:r>
      <w:proofErr w:type="spellEnd"/>
      <w:r w:rsidRPr="003D529B">
        <w:rPr>
          <w:rFonts w:ascii="Cambria" w:hAnsi="Cambria" w:cs="Times New Roman"/>
          <w:sz w:val="24"/>
          <w:szCs w:val="24"/>
        </w:rPr>
        <w:t>);</w:t>
      </w:r>
    </w:p>
    <w:p w:rsidR="00B148AB" w:rsidRPr="003D529B" w:rsidRDefault="00B148AB" w:rsidP="00B148AB">
      <w:pPr>
        <w:spacing w:after="0" w:line="240" w:lineRule="auto"/>
        <w:ind w:right="-908" w:firstLine="720"/>
        <w:jc w:val="both"/>
        <w:rPr>
          <w:rFonts w:ascii="Cambria" w:hAnsi="Cambria" w:cs="Times New Roman"/>
          <w:sz w:val="24"/>
          <w:szCs w:val="24"/>
        </w:rPr>
      </w:pPr>
      <w:r w:rsidRPr="003D529B">
        <w:rPr>
          <w:rFonts w:ascii="Cambria" w:hAnsi="Cambria" w:cs="Times New Roman"/>
          <w:sz w:val="24"/>
          <w:szCs w:val="24"/>
        </w:rPr>
        <w:t>3. Lēmumi par nenomaksātajiem naudas sodiem lēmumā noteiktā termiņā tiek nosūtīti zvērinātai tiesu izpildītājai Ligitai Gulbei. Tiek veikta pakāpeniska nenomaksāto sodu piedziņa.</w:t>
      </w:r>
    </w:p>
    <w:p w:rsidR="00B148AB" w:rsidRPr="003D529B" w:rsidRDefault="00B148AB" w:rsidP="00B148AB">
      <w:pPr>
        <w:spacing w:after="0" w:line="240" w:lineRule="auto"/>
        <w:ind w:right="-908" w:firstLine="720"/>
        <w:jc w:val="both"/>
        <w:rPr>
          <w:rFonts w:ascii="Cambria" w:hAnsi="Cambria" w:cs="Times New Roman"/>
          <w:sz w:val="24"/>
          <w:szCs w:val="24"/>
        </w:rPr>
      </w:pPr>
      <w:r w:rsidRPr="003D529B">
        <w:rPr>
          <w:rFonts w:ascii="Cambria" w:hAnsi="Cambria" w:cs="Times New Roman"/>
          <w:sz w:val="24"/>
          <w:szCs w:val="24"/>
        </w:rPr>
        <w:t xml:space="preserve">4. Administratīvie pārkāpumi, pēc kuriem </w:t>
      </w:r>
      <w:proofErr w:type="spellStart"/>
      <w:r w:rsidRPr="003D529B">
        <w:rPr>
          <w:rFonts w:ascii="Cambria" w:hAnsi="Cambria" w:cs="Times New Roman"/>
          <w:sz w:val="24"/>
          <w:szCs w:val="24"/>
        </w:rPr>
        <w:t>adm</w:t>
      </w:r>
      <w:proofErr w:type="spellEnd"/>
      <w:r w:rsidRPr="003D529B">
        <w:rPr>
          <w:rFonts w:ascii="Cambria" w:hAnsi="Cambria" w:cs="Times New Roman"/>
          <w:sz w:val="24"/>
          <w:szCs w:val="24"/>
        </w:rPr>
        <w:t>. pārkāpēji tiek saukti pie atbildības:</w:t>
      </w:r>
    </w:p>
    <w:p w:rsidR="00B148AB" w:rsidRPr="003D529B" w:rsidRDefault="00B148AB" w:rsidP="00B148AB">
      <w:pPr>
        <w:spacing w:after="0" w:line="240" w:lineRule="auto"/>
        <w:ind w:right="-908" w:firstLine="720"/>
        <w:jc w:val="both"/>
        <w:rPr>
          <w:rFonts w:ascii="Cambria" w:hAnsi="Cambria" w:cs="Times New Roman"/>
          <w:sz w:val="24"/>
          <w:szCs w:val="24"/>
        </w:rPr>
      </w:pPr>
      <w:r w:rsidRPr="003D529B">
        <w:rPr>
          <w:rFonts w:ascii="Cambria" w:hAnsi="Cambria" w:cs="Times New Roman"/>
          <w:sz w:val="24"/>
          <w:szCs w:val="24"/>
        </w:rPr>
        <w:t>4.1. audzinoša rakstura piespiedu līdzekļu piemērošanu bērniem;</w:t>
      </w:r>
    </w:p>
    <w:p w:rsidR="00B148AB" w:rsidRPr="003D529B" w:rsidRDefault="00B148AB" w:rsidP="00B148AB">
      <w:pPr>
        <w:spacing w:after="0" w:line="240" w:lineRule="auto"/>
        <w:ind w:right="-908" w:firstLine="720"/>
        <w:jc w:val="both"/>
        <w:rPr>
          <w:rFonts w:ascii="Cambria" w:hAnsi="Cambria" w:cs="Times New Roman"/>
          <w:bCs/>
          <w:sz w:val="24"/>
          <w:szCs w:val="24"/>
        </w:rPr>
      </w:pPr>
      <w:r w:rsidRPr="003D529B">
        <w:rPr>
          <w:rFonts w:ascii="Cambria" w:hAnsi="Cambria" w:cs="Times New Roman"/>
          <w:sz w:val="24"/>
          <w:szCs w:val="24"/>
        </w:rPr>
        <w:t xml:space="preserve">4.2. APK </w:t>
      </w:r>
      <w:r w:rsidRPr="003D529B">
        <w:rPr>
          <w:rFonts w:ascii="Cambria" w:hAnsi="Cambria" w:cs="Times New Roman"/>
          <w:bCs/>
          <w:color w:val="000000"/>
          <w:sz w:val="24"/>
          <w:szCs w:val="24"/>
        </w:rPr>
        <w:t>42</w:t>
      </w:r>
      <w:r w:rsidRPr="003D529B">
        <w:rPr>
          <w:rFonts w:ascii="Cambria" w:hAnsi="Cambria" w:cs="Times New Roman"/>
          <w:bCs/>
          <w:sz w:val="24"/>
          <w:szCs w:val="24"/>
          <w:vertAlign w:val="superscript"/>
        </w:rPr>
        <w:t>1</w:t>
      </w:r>
      <w:r w:rsidRPr="003D529B">
        <w:rPr>
          <w:rFonts w:ascii="Cambria" w:hAnsi="Cambria" w:cs="Times New Roman"/>
          <w:bCs/>
          <w:sz w:val="24"/>
          <w:szCs w:val="24"/>
        </w:rPr>
        <w:t>.pants - smēķēšanas ierobežojumu neievērošana;</w:t>
      </w:r>
    </w:p>
    <w:p w:rsidR="00B148AB" w:rsidRPr="003D529B" w:rsidRDefault="00B148AB" w:rsidP="00B148AB">
      <w:pPr>
        <w:spacing w:after="0" w:line="240" w:lineRule="auto"/>
        <w:ind w:right="-908" w:firstLine="720"/>
        <w:jc w:val="both"/>
        <w:rPr>
          <w:rFonts w:ascii="Cambria" w:hAnsi="Cambria" w:cs="Times New Roman"/>
          <w:bCs/>
          <w:sz w:val="24"/>
          <w:szCs w:val="24"/>
        </w:rPr>
      </w:pPr>
      <w:r w:rsidRPr="003D529B">
        <w:rPr>
          <w:rFonts w:ascii="Cambria" w:hAnsi="Cambria" w:cs="Times New Roman"/>
          <w:sz w:val="24"/>
          <w:szCs w:val="24"/>
        </w:rPr>
        <w:t xml:space="preserve">4.3. APK </w:t>
      </w:r>
      <w:r w:rsidRPr="003D529B">
        <w:rPr>
          <w:rFonts w:ascii="Cambria" w:hAnsi="Cambria" w:cs="Times New Roman"/>
          <w:bCs/>
          <w:color w:val="000000"/>
          <w:sz w:val="24"/>
          <w:szCs w:val="24"/>
        </w:rPr>
        <w:t>171</w:t>
      </w:r>
      <w:r w:rsidRPr="003D529B">
        <w:rPr>
          <w:rFonts w:ascii="Cambria" w:hAnsi="Cambria" w:cs="Times New Roman"/>
          <w:bCs/>
          <w:sz w:val="24"/>
          <w:szCs w:val="24"/>
          <w:vertAlign w:val="superscript"/>
        </w:rPr>
        <w:t>1</w:t>
      </w:r>
      <w:r w:rsidRPr="003D529B">
        <w:rPr>
          <w:rFonts w:ascii="Cambria" w:hAnsi="Cambria" w:cs="Times New Roman"/>
          <w:bCs/>
          <w:sz w:val="24"/>
          <w:szCs w:val="24"/>
        </w:rPr>
        <w:t>.pants - alkoholisko dzērienu vai citu apreibinošo vielu lietošana vai atrašanās alkoholisko dzērienu vai citu apreibinošo vielu ietekmē, ja pārkāpumu izdarījis nepilngadīgais;</w:t>
      </w:r>
    </w:p>
    <w:p w:rsidR="00B148AB" w:rsidRPr="003D529B" w:rsidRDefault="00B148AB" w:rsidP="00B148AB">
      <w:pPr>
        <w:spacing w:after="0" w:line="240" w:lineRule="auto"/>
        <w:ind w:right="-908" w:firstLine="720"/>
        <w:jc w:val="both"/>
        <w:rPr>
          <w:rFonts w:ascii="Cambria" w:hAnsi="Cambria" w:cs="Times New Roman"/>
          <w:bCs/>
          <w:sz w:val="24"/>
          <w:szCs w:val="24"/>
        </w:rPr>
      </w:pPr>
      <w:r w:rsidRPr="003D529B">
        <w:rPr>
          <w:rFonts w:ascii="Cambria" w:hAnsi="Cambria" w:cs="Times New Roman"/>
          <w:bCs/>
          <w:sz w:val="24"/>
          <w:szCs w:val="24"/>
        </w:rPr>
        <w:t xml:space="preserve">4.4. </w:t>
      </w:r>
      <w:r w:rsidRPr="003D529B">
        <w:rPr>
          <w:rFonts w:ascii="Cambria" w:hAnsi="Cambria" w:cs="Times New Roman"/>
          <w:sz w:val="24"/>
          <w:szCs w:val="24"/>
        </w:rPr>
        <w:t xml:space="preserve">APK </w:t>
      </w:r>
      <w:r w:rsidRPr="003D529B">
        <w:rPr>
          <w:rFonts w:ascii="Cambria" w:hAnsi="Cambria" w:cs="Times New Roman"/>
          <w:bCs/>
          <w:sz w:val="24"/>
          <w:szCs w:val="24"/>
          <w:lang w:eastAsia="lv-LV"/>
        </w:rPr>
        <w:t>172</w:t>
      </w:r>
      <w:r w:rsidRPr="003D529B">
        <w:rPr>
          <w:rFonts w:ascii="Cambria" w:hAnsi="Cambria" w:cs="Times New Roman"/>
          <w:bCs/>
          <w:sz w:val="24"/>
          <w:szCs w:val="24"/>
          <w:vertAlign w:val="superscript"/>
          <w:lang w:eastAsia="lv-LV"/>
        </w:rPr>
        <w:t>2</w:t>
      </w:r>
      <w:r w:rsidRPr="003D529B">
        <w:rPr>
          <w:rFonts w:ascii="Cambria" w:hAnsi="Cambria" w:cs="Times New Roman"/>
          <w:bCs/>
          <w:sz w:val="24"/>
          <w:szCs w:val="24"/>
          <w:lang w:eastAsia="lv-LV"/>
        </w:rPr>
        <w:t>.pants</w:t>
      </w:r>
      <w:r w:rsidRPr="003D529B">
        <w:rPr>
          <w:rFonts w:ascii="Cambria" w:hAnsi="Cambria"/>
          <w:bCs/>
          <w:sz w:val="24"/>
          <w:szCs w:val="24"/>
          <w:lang w:eastAsia="lv-LV"/>
        </w:rPr>
        <w:t xml:space="preserve"> - f</w:t>
      </w:r>
      <w:r w:rsidRPr="003D529B">
        <w:rPr>
          <w:rFonts w:ascii="Cambria" w:hAnsi="Cambria" w:cs="Times New Roman"/>
          <w:bCs/>
          <w:sz w:val="24"/>
          <w:szCs w:val="24"/>
        </w:rPr>
        <w:t>iziska un emocionāla vardarbība pret bērnu;</w:t>
      </w:r>
    </w:p>
    <w:p w:rsidR="00B148AB" w:rsidRPr="003D529B" w:rsidRDefault="00B148AB" w:rsidP="00B148AB">
      <w:pPr>
        <w:spacing w:after="0" w:line="240" w:lineRule="auto"/>
        <w:ind w:right="-908" w:firstLine="720"/>
        <w:jc w:val="both"/>
        <w:rPr>
          <w:rFonts w:ascii="Cambria" w:hAnsi="Cambria" w:cs="Times New Roman"/>
          <w:bCs/>
          <w:sz w:val="24"/>
          <w:szCs w:val="24"/>
        </w:rPr>
      </w:pPr>
      <w:r w:rsidRPr="003D529B">
        <w:rPr>
          <w:rFonts w:ascii="Cambria" w:hAnsi="Cambria" w:cs="Times New Roman"/>
          <w:sz w:val="24"/>
          <w:szCs w:val="24"/>
        </w:rPr>
        <w:t xml:space="preserve">4.5. APK </w:t>
      </w:r>
      <w:r w:rsidRPr="003D529B">
        <w:rPr>
          <w:rFonts w:ascii="Cambria" w:hAnsi="Cambria" w:cs="Times New Roman"/>
          <w:bCs/>
          <w:sz w:val="24"/>
          <w:szCs w:val="24"/>
        </w:rPr>
        <w:t>173.pants -</w:t>
      </w:r>
      <w:r w:rsidRPr="003D529B">
        <w:rPr>
          <w:rFonts w:ascii="Cambria" w:hAnsi="Cambria"/>
          <w:b/>
          <w:bCs/>
          <w:sz w:val="24"/>
          <w:szCs w:val="24"/>
        </w:rPr>
        <w:t xml:space="preserve"> </w:t>
      </w:r>
      <w:r w:rsidRPr="003D529B">
        <w:rPr>
          <w:rFonts w:ascii="Cambria" w:hAnsi="Cambria" w:cs="Times New Roman"/>
          <w:bCs/>
          <w:sz w:val="24"/>
          <w:szCs w:val="24"/>
        </w:rPr>
        <w:t>bērna aprūpes pienākumu nepildīšana;</w:t>
      </w:r>
    </w:p>
    <w:p w:rsidR="00B148AB" w:rsidRPr="003D529B" w:rsidRDefault="00B148AB" w:rsidP="00B148AB">
      <w:pPr>
        <w:spacing w:after="0" w:line="240" w:lineRule="auto"/>
        <w:ind w:right="-908" w:firstLine="720"/>
        <w:jc w:val="both"/>
        <w:rPr>
          <w:rFonts w:ascii="Cambria" w:hAnsi="Cambria" w:cs="Times New Roman"/>
          <w:bCs/>
          <w:sz w:val="24"/>
          <w:szCs w:val="24"/>
          <w:lang w:eastAsia="lv-LV"/>
        </w:rPr>
      </w:pPr>
      <w:r w:rsidRPr="003D529B">
        <w:rPr>
          <w:rFonts w:ascii="Cambria" w:hAnsi="Cambria" w:cs="Times New Roman"/>
          <w:sz w:val="24"/>
          <w:szCs w:val="24"/>
        </w:rPr>
        <w:t xml:space="preserve">4.6. Kokneses novada domes </w:t>
      </w:r>
      <w:r w:rsidRPr="003D529B">
        <w:rPr>
          <w:rFonts w:ascii="Cambria" w:hAnsi="Cambria" w:cs="Times New Roman"/>
          <w:bCs/>
          <w:sz w:val="24"/>
          <w:szCs w:val="24"/>
          <w:lang w:eastAsia="lv-LV"/>
        </w:rPr>
        <w:t>Saistošo noteikumu Nr.19 “Kokneses novada sabiedriskās kārtības noteikumi” pārkāpumi (zāles nepļaušana, teritorijas nekopšana u.c.).</w:t>
      </w:r>
    </w:p>
    <w:p w:rsidR="00B148AB" w:rsidRDefault="00B148AB" w:rsidP="00B148AB">
      <w:pPr>
        <w:ind w:right="-908"/>
        <w:jc w:val="both"/>
        <w:rPr>
          <w:b/>
          <w:bCs/>
          <w:sz w:val="24"/>
          <w:szCs w:val="24"/>
        </w:rPr>
      </w:pPr>
    </w:p>
    <w:p w:rsidR="00B148AB" w:rsidRDefault="00B148AB" w:rsidP="00B148AB">
      <w:pPr>
        <w:ind w:right="-908"/>
        <w:jc w:val="both"/>
        <w:rPr>
          <w:b/>
          <w:bCs/>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r w:rsidRPr="0050114A">
        <w:rPr>
          <w:rFonts w:ascii="Cambria" w:hAnsi="Cambria" w:cstheme="minorHAnsi"/>
          <w:b/>
          <w:sz w:val="24"/>
          <w:szCs w:val="24"/>
        </w:rPr>
        <w:t xml:space="preserve">6. </w:t>
      </w:r>
    </w:p>
    <w:p w:rsidR="00B148AB" w:rsidRDefault="00B148AB" w:rsidP="00B148AB">
      <w:pPr>
        <w:tabs>
          <w:tab w:val="left" w:pos="2856"/>
        </w:tabs>
        <w:spacing w:after="0" w:line="240" w:lineRule="auto"/>
        <w:ind w:right="-908"/>
        <w:jc w:val="center"/>
        <w:rPr>
          <w:rFonts w:ascii="Cambria" w:hAnsi="Cambria" w:cstheme="minorHAnsi"/>
          <w:sz w:val="24"/>
          <w:szCs w:val="24"/>
        </w:rPr>
      </w:pPr>
      <w:r w:rsidRPr="0050114A">
        <w:rPr>
          <w:rFonts w:ascii="Cambria" w:hAnsi="Cambria" w:cstheme="minorHAnsi"/>
          <w:b/>
          <w:sz w:val="24"/>
          <w:szCs w:val="24"/>
        </w:rPr>
        <w:t>Par pašvaldības sadarbību ar Valsts policiju</w:t>
      </w:r>
    </w:p>
    <w:p w:rsidR="00B148AB" w:rsidRDefault="00B148AB" w:rsidP="00B148AB">
      <w:pPr>
        <w:tabs>
          <w:tab w:val="left" w:pos="2856"/>
        </w:tabs>
        <w:spacing w:after="0" w:line="240" w:lineRule="auto"/>
        <w:ind w:right="-908"/>
        <w:jc w:val="center"/>
        <w:rPr>
          <w:rFonts w:ascii="Cambria" w:hAnsi="Cambria" w:cstheme="minorHAnsi"/>
          <w:sz w:val="24"/>
          <w:szCs w:val="24"/>
        </w:rPr>
      </w:pPr>
      <w:r>
        <w:rPr>
          <w:rFonts w:ascii="Cambria" w:hAnsi="Cambria" w:cstheme="minorHAnsi"/>
          <w:sz w:val="24"/>
          <w:szCs w:val="24"/>
        </w:rPr>
        <w:t xml:space="preserve">_______________________________________________________________________________________________________ </w:t>
      </w:r>
    </w:p>
    <w:p w:rsidR="00B148AB" w:rsidRDefault="00B148AB" w:rsidP="00B148AB">
      <w:pPr>
        <w:spacing w:after="0" w:line="240" w:lineRule="auto"/>
        <w:ind w:right="-902"/>
        <w:jc w:val="center"/>
        <w:rPr>
          <w:rFonts w:ascii="Cambria" w:hAnsi="Cambria"/>
          <w:sz w:val="24"/>
          <w:szCs w:val="24"/>
        </w:rPr>
      </w:pPr>
      <w:r>
        <w:rPr>
          <w:rFonts w:ascii="Cambria" w:hAnsi="Cambria"/>
          <w:sz w:val="24"/>
          <w:szCs w:val="24"/>
        </w:rPr>
        <w:t xml:space="preserve">( J.Miezītis, </w:t>
      </w:r>
      <w:proofErr w:type="spellStart"/>
      <w:r>
        <w:rPr>
          <w:rFonts w:ascii="Cambria" w:hAnsi="Cambria"/>
          <w:sz w:val="24"/>
          <w:szCs w:val="24"/>
        </w:rPr>
        <w:t>P.Keišs</w:t>
      </w:r>
      <w:proofErr w:type="spellEnd"/>
      <w:r>
        <w:rPr>
          <w:rFonts w:ascii="Cambria" w:hAnsi="Cambria"/>
          <w:sz w:val="24"/>
          <w:szCs w:val="24"/>
        </w:rPr>
        <w:t xml:space="preserve">, </w:t>
      </w:r>
      <w:proofErr w:type="spellStart"/>
      <w:r>
        <w:rPr>
          <w:rFonts w:ascii="Cambria" w:hAnsi="Cambria"/>
          <w:sz w:val="24"/>
          <w:szCs w:val="24"/>
        </w:rPr>
        <w:t>I.Klaužs</w:t>
      </w:r>
      <w:proofErr w:type="spellEnd"/>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Gatis Strazdiņš </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firstLine="720"/>
        <w:jc w:val="both"/>
        <w:rPr>
          <w:rFonts w:ascii="Cambria" w:hAnsi="Cambria"/>
          <w:sz w:val="24"/>
          <w:szCs w:val="24"/>
        </w:rPr>
      </w:pPr>
      <w:r w:rsidRPr="0094748A">
        <w:rPr>
          <w:rFonts w:ascii="Cambria" w:hAnsi="Cambria"/>
          <w:sz w:val="24"/>
          <w:szCs w:val="24"/>
        </w:rPr>
        <w:t xml:space="preserve">Noklausījusies </w:t>
      </w:r>
      <w:r>
        <w:rPr>
          <w:rFonts w:ascii="Cambria" w:hAnsi="Cambria"/>
          <w:sz w:val="24"/>
          <w:szCs w:val="24"/>
        </w:rPr>
        <w:t>sēdes vadītāja Daiņa Vingra</w:t>
      </w:r>
      <w:r w:rsidRPr="0094748A">
        <w:rPr>
          <w:rFonts w:ascii="Cambria" w:hAnsi="Cambria"/>
          <w:sz w:val="24"/>
          <w:szCs w:val="24"/>
        </w:rPr>
        <w:t xml:space="preserve">  informāciju  par Valsts policijas Zemgales reģionālās pārvaldes Aizkraukles iecirkņa Kārtības policijas </w:t>
      </w:r>
      <w:r>
        <w:rPr>
          <w:rFonts w:ascii="Cambria" w:hAnsi="Cambria"/>
          <w:sz w:val="24"/>
          <w:szCs w:val="24"/>
        </w:rPr>
        <w:t xml:space="preserve">pārstāvja </w:t>
      </w:r>
      <w:r w:rsidRPr="0094748A">
        <w:rPr>
          <w:rFonts w:ascii="Cambria" w:hAnsi="Cambria"/>
          <w:sz w:val="24"/>
          <w:szCs w:val="24"/>
        </w:rPr>
        <w:t xml:space="preserve">sniegto informāciju Finanšu un attīstības pastāvīgās komitejas sēdē, domes izpilddirektora </w:t>
      </w:r>
      <w:proofErr w:type="spellStart"/>
      <w:r w:rsidRPr="0094748A">
        <w:rPr>
          <w:rFonts w:ascii="Cambria" w:hAnsi="Cambria"/>
          <w:sz w:val="24"/>
          <w:szCs w:val="24"/>
        </w:rPr>
        <w:t>I.Klauža</w:t>
      </w:r>
      <w:proofErr w:type="spellEnd"/>
      <w:r w:rsidRPr="0094748A">
        <w:rPr>
          <w:rFonts w:ascii="Cambria" w:hAnsi="Cambria"/>
          <w:sz w:val="24"/>
          <w:szCs w:val="24"/>
        </w:rPr>
        <w:t xml:space="preserve"> informāciju, ņemot vērā Finanšu un attīstības p</w:t>
      </w:r>
      <w:r>
        <w:rPr>
          <w:rFonts w:ascii="Cambria" w:hAnsi="Cambria"/>
          <w:sz w:val="24"/>
          <w:szCs w:val="24"/>
        </w:rPr>
        <w:t>astāvīgās komitejas  05.07.2017.</w:t>
      </w:r>
      <w:r w:rsidRPr="0094748A">
        <w:rPr>
          <w:rFonts w:ascii="Cambria" w:hAnsi="Cambria"/>
          <w:sz w:val="24"/>
          <w:szCs w:val="24"/>
        </w:rPr>
        <w:t xml:space="preserve"> ieteikumu,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FE74D4" w:rsidRDefault="00B148AB" w:rsidP="00B148AB">
      <w:pPr>
        <w:spacing w:after="0" w:line="240" w:lineRule="auto"/>
        <w:ind w:right="-902" w:firstLine="720"/>
        <w:jc w:val="both"/>
        <w:rPr>
          <w:rFonts w:ascii="Cambria" w:hAnsi="Cambria"/>
          <w:sz w:val="24"/>
          <w:szCs w:val="24"/>
        </w:rPr>
      </w:pPr>
    </w:p>
    <w:p w:rsidR="00B148AB" w:rsidRDefault="00B148AB" w:rsidP="00B148AB">
      <w:pPr>
        <w:ind w:right="-908"/>
        <w:jc w:val="both"/>
        <w:rPr>
          <w:rFonts w:ascii="Cambria" w:hAnsi="Cambria"/>
          <w:b/>
          <w:sz w:val="24"/>
          <w:szCs w:val="24"/>
        </w:rPr>
      </w:pPr>
      <w:r w:rsidRPr="0094748A">
        <w:rPr>
          <w:rFonts w:ascii="Cambria" w:hAnsi="Cambria"/>
          <w:sz w:val="24"/>
          <w:szCs w:val="24"/>
        </w:rPr>
        <w:tab/>
      </w:r>
      <w:r w:rsidRPr="0094748A">
        <w:rPr>
          <w:rFonts w:ascii="Cambria" w:hAnsi="Cambria"/>
          <w:b/>
          <w:sz w:val="24"/>
          <w:szCs w:val="24"/>
        </w:rPr>
        <w:t>1.Pieņemt zināšanai informāciju par  pašvaldības sadarbību ar  Valsts policiju.</w:t>
      </w:r>
    </w:p>
    <w:p w:rsidR="00B148AB" w:rsidRPr="0094748A" w:rsidRDefault="00B148AB" w:rsidP="00B148AB">
      <w:pPr>
        <w:ind w:right="-908"/>
        <w:jc w:val="both"/>
        <w:rPr>
          <w:rFonts w:ascii="Cambria" w:hAnsi="Cambria"/>
          <w:b/>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p>
    <w:p w:rsidR="00B148AB" w:rsidRPr="00A46DF5" w:rsidRDefault="00B148AB" w:rsidP="00B148AB">
      <w:pPr>
        <w:spacing w:after="0" w:line="240" w:lineRule="auto"/>
        <w:ind w:right="-908"/>
        <w:jc w:val="center"/>
        <w:rPr>
          <w:rFonts w:ascii="Cambria" w:hAnsi="Cambria"/>
          <w:b/>
          <w:sz w:val="24"/>
          <w:szCs w:val="24"/>
        </w:rPr>
      </w:pPr>
      <w:r w:rsidRPr="00A46DF5">
        <w:rPr>
          <w:rFonts w:ascii="Cambria" w:hAnsi="Cambria"/>
          <w:b/>
          <w:sz w:val="24"/>
          <w:szCs w:val="24"/>
        </w:rPr>
        <w:t xml:space="preserve">7.1. </w:t>
      </w:r>
    </w:p>
    <w:p w:rsidR="00B148AB" w:rsidRPr="00A46DF5" w:rsidRDefault="00B148AB" w:rsidP="00B148AB">
      <w:pPr>
        <w:spacing w:after="0" w:line="240" w:lineRule="auto"/>
        <w:ind w:right="-908"/>
        <w:jc w:val="center"/>
        <w:rPr>
          <w:rFonts w:ascii="Cambria" w:hAnsi="Cambria"/>
          <w:sz w:val="24"/>
          <w:szCs w:val="24"/>
        </w:rPr>
      </w:pPr>
      <w:r w:rsidRPr="00A46DF5">
        <w:rPr>
          <w:rFonts w:ascii="Cambria" w:hAnsi="Cambria"/>
          <w:b/>
          <w:sz w:val="24"/>
          <w:szCs w:val="24"/>
        </w:rPr>
        <w:t>Par grozījumiem Kokneses novada domes 2013.gada 10.jūlija saistošajos  noteikumos Nr.8 “Kokneses novada pašvaldības nolikums”</w:t>
      </w:r>
    </w:p>
    <w:p w:rsidR="00B148AB" w:rsidRPr="00A46DF5" w:rsidRDefault="00B148AB" w:rsidP="00B148AB">
      <w:pPr>
        <w:spacing w:after="0" w:line="240" w:lineRule="auto"/>
        <w:ind w:right="-908"/>
        <w:jc w:val="center"/>
        <w:rPr>
          <w:rFonts w:ascii="Cambria" w:hAnsi="Cambria"/>
          <w:sz w:val="24"/>
          <w:szCs w:val="24"/>
        </w:rPr>
      </w:pPr>
      <w:r w:rsidRPr="00A46DF5">
        <w:rPr>
          <w:rFonts w:ascii="Cambria" w:hAnsi="Cambria"/>
          <w:sz w:val="24"/>
          <w:szCs w:val="24"/>
        </w:rPr>
        <w:t>_______________________________________________________________________________________________________</w:t>
      </w:r>
    </w:p>
    <w:p w:rsidR="00B148AB" w:rsidRDefault="00B148AB" w:rsidP="00B148AB">
      <w:pPr>
        <w:spacing w:after="0" w:line="240" w:lineRule="auto"/>
        <w:ind w:right="-902"/>
        <w:jc w:val="center"/>
        <w:rPr>
          <w:rFonts w:ascii="Cambria" w:hAnsi="Cambria"/>
          <w:sz w:val="24"/>
          <w:szCs w:val="24"/>
        </w:rPr>
      </w:pPr>
      <w:r>
        <w:rPr>
          <w:rFonts w:ascii="Cambria" w:hAnsi="Cambria"/>
          <w:sz w:val="24"/>
          <w:szCs w:val="24"/>
        </w:rPr>
        <w:t xml:space="preserve">(G.Rūtiņa, </w:t>
      </w:r>
      <w:proofErr w:type="spellStart"/>
      <w:r>
        <w:rPr>
          <w:rFonts w:ascii="Cambria" w:hAnsi="Cambria"/>
          <w:sz w:val="24"/>
          <w:szCs w:val="24"/>
        </w:rPr>
        <w:t>Keišs</w:t>
      </w:r>
      <w:proofErr w:type="spellEnd"/>
      <w:r>
        <w:rPr>
          <w:rFonts w:ascii="Cambria" w:hAnsi="Cambria"/>
          <w:sz w:val="24"/>
          <w:szCs w:val="24"/>
        </w:rPr>
        <w:t>, Krūmiņš)</w:t>
      </w: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Ligita </w:t>
      </w:r>
      <w:proofErr w:type="spellStart"/>
      <w:r>
        <w:rPr>
          <w:rFonts w:ascii="Cambria" w:hAnsi="Cambria"/>
          <w:sz w:val="24"/>
          <w:szCs w:val="24"/>
        </w:rPr>
        <w:t>Kronentāle</w:t>
      </w:r>
      <w:proofErr w:type="spellEnd"/>
    </w:p>
    <w:p w:rsidR="00B148AB" w:rsidRDefault="00B148AB" w:rsidP="00B148AB">
      <w:pPr>
        <w:spacing w:after="0" w:line="240" w:lineRule="auto"/>
        <w:ind w:right="-902"/>
        <w:jc w:val="both"/>
        <w:rPr>
          <w:rFonts w:ascii="Cambria" w:hAnsi="Cambria"/>
          <w:sz w:val="24"/>
          <w:szCs w:val="24"/>
        </w:rPr>
      </w:pPr>
    </w:p>
    <w:p w:rsidR="003E42F6" w:rsidRDefault="00B148AB" w:rsidP="00B148AB">
      <w:pPr>
        <w:spacing w:after="0" w:line="240" w:lineRule="auto"/>
        <w:ind w:right="-902" w:firstLine="720"/>
        <w:jc w:val="both"/>
        <w:rPr>
          <w:rFonts w:ascii="Cambria" w:hAnsi="Cambria"/>
          <w:sz w:val="24"/>
          <w:szCs w:val="24"/>
        </w:rPr>
      </w:pPr>
      <w:r w:rsidRPr="00A46DF5">
        <w:rPr>
          <w:rFonts w:ascii="Cambria" w:hAnsi="Cambria"/>
          <w:sz w:val="24"/>
          <w:szCs w:val="24"/>
        </w:rPr>
        <w:t>Pamatojoties uz likuma „Par pašvaldībām” 14.panta trešo daļu, 21.panta pirmās daļas 1.punktu, 24.pantu, 43.</w:t>
      </w:r>
      <w:r w:rsidRPr="00A46DF5">
        <w:rPr>
          <w:rFonts w:ascii="Cambria" w:hAnsi="Cambria"/>
          <w:sz w:val="24"/>
          <w:szCs w:val="24"/>
          <w:vertAlign w:val="superscript"/>
        </w:rPr>
        <w:t>1</w:t>
      </w:r>
      <w:r w:rsidRPr="00A46DF5">
        <w:rPr>
          <w:rFonts w:ascii="Cambria" w:hAnsi="Cambria"/>
          <w:sz w:val="24"/>
          <w:szCs w:val="24"/>
        </w:rPr>
        <w:t>.panta pirmo un ceturto daļu, 45.panta  septīto daļu, ņemot vērā  Finanšu un attīstības pastāvīgās komitejas 05.07.2017.ieteikumu</w:t>
      </w:r>
      <w:r>
        <w:rPr>
          <w:rFonts w:ascii="Cambria" w:hAnsi="Cambria"/>
          <w:sz w:val="24"/>
          <w:szCs w:val="24"/>
        </w:rPr>
        <w:t>, a</w:t>
      </w:r>
      <w:r w:rsidRPr="002451B6">
        <w:rPr>
          <w:rFonts w:ascii="Cambria" w:hAnsi="Cambria"/>
          <w:sz w:val="24"/>
          <w:szCs w:val="24"/>
        </w:rPr>
        <w:t>tklāti balsojot,</w:t>
      </w:r>
      <w:r w:rsidR="003E42F6">
        <w:rPr>
          <w:rFonts w:ascii="Cambria" w:hAnsi="Cambria"/>
          <w:sz w:val="24"/>
          <w:szCs w:val="24"/>
        </w:rPr>
        <w:t xml:space="preserve"> PAR- 9 </w:t>
      </w:r>
    </w:p>
    <w:p w:rsidR="00B148AB" w:rsidRPr="00FE74D4" w:rsidRDefault="003E42F6" w:rsidP="00B148AB">
      <w:pPr>
        <w:spacing w:after="0" w:line="240" w:lineRule="auto"/>
        <w:ind w:right="-902" w:firstLine="720"/>
        <w:jc w:val="both"/>
        <w:rPr>
          <w:rFonts w:ascii="Cambria" w:hAnsi="Cambria"/>
          <w:sz w:val="24"/>
          <w:szCs w:val="24"/>
        </w:rPr>
      </w:pPr>
      <w:r>
        <w:rPr>
          <w:rFonts w:ascii="Cambria" w:hAnsi="Cambria"/>
          <w:sz w:val="24"/>
          <w:szCs w:val="24"/>
        </w:rPr>
        <w:t>(</w:t>
      </w:r>
      <w:r w:rsidR="00B148AB">
        <w:rPr>
          <w:rFonts w:ascii="Cambria" w:hAnsi="Cambria"/>
          <w:sz w:val="24"/>
          <w:szCs w:val="24"/>
        </w:rPr>
        <w:t xml:space="preserve">Ilgonis </w:t>
      </w:r>
      <w:proofErr w:type="spellStart"/>
      <w:r w:rsidR="00B148AB">
        <w:rPr>
          <w:rFonts w:ascii="Cambria" w:hAnsi="Cambria"/>
          <w:sz w:val="24"/>
          <w:szCs w:val="24"/>
        </w:rPr>
        <w:t>Grunšteins</w:t>
      </w:r>
      <w:proofErr w:type="spellEnd"/>
      <w:r w:rsidR="00B148AB">
        <w:rPr>
          <w:rFonts w:ascii="Cambria" w:hAnsi="Cambria"/>
          <w:sz w:val="24"/>
          <w:szCs w:val="24"/>
        </w:rPr>
        <w:t xml:space="preserve">, Pēteris </w:t>
      </w:r>
      <w:proofErr w:type="spellStart"/>
      <w:r w:rsidR="00B148AB">
        <w:rPr>
          <w:rFonts w:ascii="Cambria" w:hAnsi="Cambria"/>
          <w:sz w:val="24"/>
          <w:szCs w:val="24"/>
        </w:rPr>
        <w:t>Keišs</w:t>
      </w:r>
      <w:proofErr w:type="spellEnd"/>
      <w:r w:rsidR="00B148AB">
        <w:rPr>
          <w:rFonts w:ascii="Cambria" w:hAnsi="Cambria"/>
          <w:sz w:val="24"/>
          <w:szCs w:val="24"/>
        </w:rPr>
        <w:t xml:space="preserve">, Dāvis Kalniņš, Henriks Ločmelis, Ivars Māliņš,  Jānis Miezītis, Edgars </w:t>
      </w:r>
      <w:proofErr w:type="spellStart"/>
      <w:r w:rsidR="00B148AB">
        <w:rPr>
          <w:rFonts w:ascii="Cambria" w:hAnsi="Cambria"/>
          <w:sz w:val="24"/>
          <w:szCs w:val="24"/>
        </w:rPr>
        <w:t>Mikāls</w:t>
      </w:r>
      <w:proofErr w:type="spellEnd"/>
      <w:r w:rsidR="00B148AB">
        <w:rPr>
          <w:rFonts w:ascii="Cambria" w:hAnsi="Cambria"/>
          <w:sz w:val="24"/>
          <w:szCs w:val="24"/>
        </w:rPr>
        <w:t xml:space="preserve">, Valdis </w:t>
      </w:r>
      <w:proofErr w:type="spellStart"/>
      <w:r w:rsidR="00B148AB">
        <w:rPr>
          <w:rFonts w:ascii="Cambria" w:hAnsi="Cambria"/>
          <w:sz w:val="24"/>
          <w:szCs w:val="24"/>
        </w:rPr>
        <w:t>Silovs</w:t>
      </w:r>
      <w:proofErr w:type="spellEnd"/>
      <w:r w:rsidR="00B148AB">
        <w:rPr>
          <w:rFonts w:ascii="Cambria" w:hAnsi="Cambria"/>
          <w:sz w:val="24"/>
          <w:szCs w:val="24"/>
        </w:rPr>
        <w:t xml:space="preserve">, Dainis </w:t>
      </w:r>
      <w:proofErr w:type="spellStart"/>
      <w:r w:rsidR="00B148AB">
        <w:rPr>
          <w:rFonts w:ascii="Cambria" w:hAnsi="Cambria"/>
          <w:sz w:val="24"/>
          <w:szCs w:val="24"/>
        </w:rPr>
        <w:t>Vingris</w:t>
      </w:r>
      <w:proofErr w:type="spellEnd"/>
      <w:r w:rsidR="00B148AB">
        <w:rPr>
          <w:rFonts w:ascii="Cambria" w:hAnsi="Cambria"/>
          <w:sz w:val="24"/>
          <w:szCs w:val="24"/>
        </w:rPr>
        <w:t>), PRET-3 (Rihards Krauklis,</w:t>
      </w:r>
      <w:r w:rsidR="00B148AB" w:rsidRPr="00CB085C">
        <w:rPr>
          <w:rFonts w:ascii="Cambria" w:hAnsi="Cambria"/>
          <w:sz w:val="24"/>
          <w:szCs w:val="24"/>
        </w:rPr>
        <w:t xml:space="preserve"> </w:t>
      </w:r>
      <w:r w:rsidR="00B148AB">
        <w:rPr>
          <w:rFonts w:ascii="Cambria" w:hAnsi="Cambria"/>
          <w:sz w:val="24"/>
          <w:szCs w:val="24"/>
        </w:rPr>
        <w:t xml:space="preserve">Jānis Krūmiņš, Ziedonis Vilde)  , ATTURAS- 1 (Gita Rūtiņa), </w:t>
      </w:r>
      <w:r w:rsidR="00B148AB" w:rsidRPr="002451B6">
        <w:rPr>
          <w:rFonts w:ascii="Cambria" w:hAnsi="Cambria"/>
          <w:sz w:val="24"/>
          <w:szCs w:val="24"/>
        </w:rPr>
        <w:t>Kokneses</w:t>
      </w:r>
      <w:r w:rsidR="00B148AB">
        <w:rPr>
          <w:rFonts w:ascii="Cambria" w:hAnsi="Cambria"/>
          <w:sz w:val="24"/>
          <w:szCs w:val="24"/>
        </w:rPr>
        <w:t xml:space="preserve"> novada dome NOLEMJ:</w:t>
      </w:r>
    </w:p>
    <w:p w:rsidR="00B148AB" w:rsidRDefault="00B148AB" w:rsidP="00B148AB">
      <w:pPr>
        <w:ind w:right="-902" w:firstLine="720"/>
        <w:jc w:val="both"/>
        <w:rPr>
          <w:rFonts w:ascii="Cambria" w:hAnsi="Cambria"/>
          <w:sz w:val="24"/>
          <w:szCs w:val="24"/>
        </w:rPr>
      </w:pPr>
    </w:p>
    <w:p w:rsidR="00B148AB" w:rsidRPr="00A46DF5" w:rsidRDefault="00B148AB" w:rsidP="00B148AB">
      <w:pPr>
        <w:spacing w:after="0" w:line="240" w:lineRule="auto"/>
        <w:ind w:right="-902" w:firstLine="720"/>
        <w:jc w:val="both"/>
        <w:rPr>
          <w:rFonts w:ascii="Cambria" w:hAnsi="Cambria"/>
          <w:sz w:val="24"/>
          <w:szCs w:val="24"/>
        </w:rPr>
      </w:pPr>
      <w:r w:rsidRPr="00A46DF5">
        <w:rPr>
          <w:rFonts w:ascii="Cambria" w:hAnsi="Cambria"/>
          <w:sz w:val="24"/>
          <w:szCs w:val="24"/>
        </w:rPr>
        <w:t>1. Apstiprināt saistošos noteikumus Nr. 7/2017 ” Grozījumi Kokneses novada domes 2013.gada 10.jūlija   saistošajos noteikumos Nr. 8  “ Kokneses novada pašvaldības nolikums” “ (pielikumā).</w:t>
      </w:r>
    </w:p>
    <w:p w:rsidR="00B148AB" w:rsidRPr="00A46DF5" w:rsidRDefault="00B148AB" w:rsidP="00B148AB">
      <w:pPr>
        <w:spacing w:after="0" w:line="240" w:lineRule="auto"/>
        <w:ind w:right="-902" w:firstLine="720"/>
        <w:jc w:val="both"/>
        <w:rPr>
          <w:rFonts w:ascii="Cambria" w:hAnsi="Cambria"/>
          <w:sz w:val="24"/>
          <w:szCs w:val="24"/>
        </w:rPr>
      </w:pPr>
      <w:r w:rsidRPr="00A46DF5">
        <w:rPr>
          <w:rFonts w:ascii="Cambria" w:hAnsi="Cambria"/>
          <w:sz w:val="24"/>
          <w:szCs w:val="24"/>
        </w:rPr>
        <w:t>2. Saistošie noteikumi triju dienu laikā pēc parakstīšanas nosūtāmi elektroniskā veidā Vides aizsardzības un reģionālās attīstības ministrijai zināšanai.</w:t>
      </w:r>
    </w:p>
    <w:p w:rsidR="00B148AB" w:rsidRPr="00A46DF5" w:rsidRDefault="00B148AB" w:rsidP="00B148AB">
      <w:pPr>
        <w:spacing w:after="0" w:line="240" w:lineRule="auto"/>
        <w:ind w:right="-902" w:firstLine="720"/>
        <w:jc w:val="both"/>
        <w:rPr>
          <w:rFonts w:ascii="Cambria" w:hAnsi="Cambria"/>
          <w:sz w:val="24"/>
          <w:szCs w:val="24"/>
        </w:rPr>
      </w:pPr>
      <w:r w:rsidRPr="00A46DF5">
        <w:rPr>
          <w:rFonts w:ascii="Cambria" w:hAnsi="Cambria"/>
          <w:sz w:val="24"/>
          <w:szCs w:val="24"/>
        </w:rPr>
        <w:t>3. Saistošie noteikumi stājas spēkā nākošajā dienā pēc to parakstīšanas.</w:t>
      </w:r>
    </w:p>
    <w:p w:rsidR="00B148AB" w:rsidRDefault="00B148AB" w:rsidP="00B148AB">
      <w:pPr>
        <w:spacing w:after="0" w:line="240" w:lineRule="auto"/>
        <w:ind w:right="-902" w:firstLine="720"/>
        <w:jc w:val="both"/>
        <w:rPr>
          <w:rFonts w:ascii="Cambria" w:hAnsi="Cambria"/>
          <w:sz w:val="24"/>
          <w:szCs w:val="24"/>
        </w:rPr>
      </w:pPr>
      <w:r w:rsidRPr="00A46DF5">
        <w:rPr>
          <w:rFonts w:ascii="Cambria" w:hAnsi="Cambria"/>
          <w:sz w:val="24"/>
          <w:szCs w:val="24"/>
        </w:rPr>
        <w:t xml:space="preserve">4. Saistošos noteikumus, pēc to  parakstīšanas, publicēt Kokneses novada bezmaksas  laikrakstā “Kokneses Novada Vēstis”  un Kokneses novada mājas lapā </w:t>
      </w:r>
      <w:proofErr w:type="spellStart"/>
      <w:r w:rsidRPr="00A46DF5">
        <w:rPr>
          <w:rFonts w:ascii="Cambria" w:hAnsi="Cambria"/>
          <w:sz w:val="24"/>
          <w:szCs w:val="24"/>
        </w:rPr>
        <w:t>www</w:t>
      </w:r>
      <w:proofErr w:type="spellEnd"/>
      <w:r w:rsidRPr="00A46DF5">
        <w:rPr>
          <w:rFonts w:ascii="Cambria" w:hAnsi="Cambria"/>
          <w:sz w:val="24"/>
          <w:szCs w:val="24"/>
        </w:rPr>
        <w:t xml:space="preserve"> </w:t>
      </w:r>
      <w:proofErr w:type="spellStart"/>
      <w:r w:rsidRPr="00A46DF5">
        <w:rPr>
          <w:rFonts w:ascii="Cambria" w:hAnsi="Cambria"/>
          <w:sz w:val="24"/>
          <w:szCs w:val="24"/>
        </w:rPr>
        <w:t>koknese.lv</w:t>
      </w:r>
      <w:proofErr w:type="spellEnd"/>
      <w:r w:rsidRPr="00A46DF5">
        <w:rPr>
          <w:rFonts w:ascii="Cambria" w:hAnsi="Cambria"/>
          <w:sz w:val="24"/>
          <w:szCs w:val="24"/>
        </w:rPr>
        <w:t xml:space="preserve">. </w:t>
      </w:r>
    </w:p>
    <w:p w:rsidR="00B148AB" w:rsidRDefault="00B148AB" w:rsidP="00B148AB">
      <w:pPr>
        <w:spacing w:after="0" w:line="240" w:lineRule="auto"/>
        <w:ind w:right="-902" w:firstLine="720"/>
        <w:jc w:val="both"/>
        <w:rPr>
          <w:rFonts w:ascii="Cambria" w:hAnsi="Cambria"/>
          <w:sz w:val="24"/>
          <w:szCs w:val="24"/>
        </w:rPr>
      </w:pPr>
    </w:p>
    <w:p w:rsidR="00B148AB" w:rsidRPr="00A46DF5" w:rsidRDefault="00B148AB" w:rsidP="00B148AB">
      <w:pPr>
        <w:spacing w:after="0" w:line="240" w:lineRule="auto"/>
        <w:ind w:right="-902" w:firstLine="720"/>
        <w:jc w:val="both"/>
        <w:rPr>
          <w:rFonts w:ascii="Cambria" w:hAnsi="Cambria"/>
          <w:sz w:val="24"/>
          <w:szCs w:val="24"/>
        </w:rPr>
      </w:pPr>
    </w:p>
    <w:p w:rsidR="00B148AB" w:rsidRPr="000E0EE0" w:rsidRDefault="00B148AB" w:rsidP="00B148AB">
      <w:pPr>
        <w:keepNext/>
        <w:spacing w:after="0" w:line="240" w:lineRule="auto"/>
        <w:ind w:right="-180"/>
        <w:jc w:val="center"/>
        <w:outlineLvl w:val="0"/>
        <w:rPr>
          <w:rFonts w:ascii="Cambria" w:hAnsi="Cambria"/>
          <w:bCs/>
          <w:i/>
          <w:kern w:val="36"/>
          <w:sz w:val="24"/>
          <w:szCs w:val="24"/>
        </w:rPr>
      </w:pPr>
      <w:r w:rsidRPr="000E0EE0">
        <w:rPr>
          <w:rFonts w:ascii="Cambria" w:hAnsi="Cambria"/>
          <w:bCs/>
          <w:i/>
          <w:kern w:val="36"/>
          <w:sz w:val="24"/>
          <w:szCs w:val="24"/>
        </w:rPr>
        <w:t xml:space="preserve">SAISTOŠIE NOTEIKUMI </w:t>
      </w:r>
    </w:p>
    <w:p w:rsidR="00B148AB" w:rsidRPr="000E0EE0" w:rsidRDefault="00B148AB" w:rsidP="00B148AB">
      <w:pPr>
        <w:keepNext/>
        <w:spacing w:after="0" w:line="240" w:lineRule="auto"/>
        <w:ind w:right="-180"/>
        <w:jc w:val="center"/>
        <w:outlineLvl w:val="0"/>
        <w:rPr>
          <w:rFonts w:ascii="Cambria" w:hAnsi="Cambria"/>
          <w:bCs/>
          <w:i/>
          <w:kern w:val="36"/>
          <w:sz w:val="24"/>
          <w:szCs w:val="24"/>
        </w:rPr>
      </w:pPr>
      <w:r w:rsidRPr="000E0EE0">
        <w:rPr>
          <w:rFonts w:ascii="Cambria" w:hAnsi="Cambria"/>
          <w:bCs/>
          <w:i/>
          <w:kern w:val="36"/>
          <w:sz w:val="24"/>
          <w:szCs w:val="24"/>
        </w:rPr>
        <w:t>Kokneses novada Kokneses pagastā</w:t>
      </w:r>
    </w:p>
    <w:p w:rsidR="00B148AB" w:rsidRPr="000E0EE0" w:rsidRDefault="00B148AB" w:rsidP="00B148AB">
      <w:pPr>
        <w:keepNext/>
        <w:spacing w:after="0" w:line="240" w:lineRule="auto"/>
        <w:ind w:right="-874"/>
        <w:outlineLvl w:val="0"/>
        <w:rPr>
          <w:rFonts w:ascii="Cambria" w:hAnsi="Cambria"/>
          <w:bCs/>
          <w:kern w:val="36"/>
          <w:sz w:val="24"/>
          <w:szCs w:val="24"/>
        </w:rPr>
      </w:pPr>
      <w:r>
        <w:rPr>
          <w:rFonts w:ascii="Cambria" w:hAnsi="Cambria"/>
          <w:bCs/>
          <w:kern w:val="36"/>
          <w:sz w:val="24"/>
          <w:szCs w:val="24"/>
        </w:rPr>
        <w:t>2017. gada 12.jūlijā</w:t>
      </w:r>
      <w:r w:rsidRPr="000E0EE0">
        <w:rPr>
          <w:rFonts w:ascii="Cambria" w:hAnsi="Cambria"/>
          <w:bCs/>
          <w:kern w:val="36"/>
          <w:sz w:val="24"/>
          <w:szCs w:val="24"/>
        </w:rPr>
        <w:t xml:space="preserve">                                                                                                          Nr. 7/2017</w:t>
      </w:r>
    </w:p>
    <w:p w:rsidR="00B148AB" w:rsidRPr="000E0EE0" w:rsidRDefault="00B148AB" w:rsidP="00B148AB">
      <w:pPr>
        <w:keepNext/>
        <w:spacing w:after="0" w:line="240" w:lineRule="auto"/>
        <w:ind w:right="-874"/>
        <w:jc w:val="right"/>
        <w:outlineLvl w:val="0"/>
        <w:rPr>
          <w:rFonts w:ascii="Cambria" w:hAnsi="Cambria"/>
          <w:bCs/>
          <w:color w:val="000000"/>
          <w:kern w:val="36"/>
          <w:sz w:val="24"/>
          <w:szCs w:val="24"/>
        </w:rPr>
      </w:pPr>
    </w:p>
    <w:p w:rsidR="00B148AB" w:rsidRPr="000E0EE0" w:rsidRDefault="00B148AB" w:rsidP="00B148AB">
      <w:pPr>
        <w:keepNext/>
        <w:spacing w:after="0" w:line="240" w:lineRule="auto"/>
        <w:ind w:right="-874"/>
        <w:jc w:val="right"/>
        <w:outlineLvl w:val="0"/>
        <w:rPr>
          <w:rFonts w:ascii="Cambria" w:hAnsi="Cambria"/>
          <w:bCs/>
          <w:color w:val="000000"/>
          <w:kern w:val="36"/>
          <w:sz w:val="24"/>
          <w:szCs w:val="24"/>
        </w:rPr>
      </w:pPr>
      <w:r w:rsidRPr="000E0EE0">
        <w:rPr>
          <w:rFonts w:ascii="Cambria" w:hAnsi="Cambria"/>
          <w:bCs/>
          <w:color w:val="000000"/>
          <w:kern w:val="36"/>
          <w:sz w:val="24"/>
          <w:szCs w:val="24"/>
        </w:rPr>
        <w:t>APSTIPRINĀTI</w:t>
      </w:r>
    </w:p>
    <w:p w:rsidR="00B148AB" w:rsidRPr="000E0EE0" w:rsidRDefault="00B148AB" w:rsidP="00B148AB">
      <w:pPr>
        <w:keepNext/>
        <w:spacing w:after="0" w:line="240" w:lineRule="auto"/>
        <w:ind w:right="-874"/>
        <w:jc w:val="right"/>
        <w:outlineLvl w:val="0"/>
        <w:rPr>
          <w:rFonts w:ascii="Cambria" w:hAnsi="Cambria"/>
          <w:bCs/>
          <w:color w:val="000000"/>
          <w:kern w:val="36"/>
          <w:sz w:val="24"/>
          <w:szCs w:val="24"/>
        </w:rPr>
      </w:pPr>
      <w:r w:rsidRPr="000E0EE0">
        <w:rPr>
          <w:rFonts w:ascii="Cambria" w:hAnsi="Cambria"/>
          <w:bCs/>
          <w:color w:val="000000"/>
          <w:kern w:val="36"/>
          <w:sz w:val="24"/>
          <w:szCs w:val="24"/>
        </w:rPr>
        <w:t>ar Kokneses novada domes</w:t>
      </w:r>
    </w:p>
    <w:p w:rsidR="00B148AB" w:rsidRPr="000E0EE0" w:rsidRDefault="00B148AB" w:rsidP="00B148AB">
      <w:pPr>
        <w:keepNext/>
        <w:spacing w:after="0" w:line="240" w:lineRule="auto"/>
        <w:ind w:right="-874"/>
        <w:jc w:val="right"/>
        <w:outlineLvl w:val="0"/>
        <w:rPr>
          <w:rFonts w:ascii="Cambria" w:hAnsi="Cambria"/>
          <w:bCs/>
          <w:color w:val="000000"/>
          <w:kern w:val="36"/>
          <w:sz w:val="24"/>
          <w:szCs w:val="24"/>
        </w:rPr>
      </w:pPr>
      <w:r w:rsidRPr="000E0EE0">
        <w:rPr>
          <w:rFonts w:ascii="Cambria" w:hAnsi="Cambria"/>
          <w:bCs/>
          <w:color w:val="000000"/>
          <w:kern w:val="36"/>
          <w:sz w:val="24"/>
          <w:szCs w:val="24"/>
        </w:rPr>
        <w:t>2017.gada 1</w:t>
      </w:r>
      <w:r>
        <w:rPr>
          <w:rFonts w:ascii="Cambria" w:hAnsi="Cambria"/>
          <w:bCs/>
          <w:color w:val="000000"/>
          <w:kern w:val="36"/>
          <w:sz w:val="24"/>
          <w:szCs w:val="24"/>
        </w:rPr>
        <w:t>2.jūlija  sēdes lēmumu Nr.7.1</w:t>
      </w:r>
    </w:p>
    <w:p w:rsidR="00B148AB" w:rsidRPr="000E0EE0" w:rsidRDefault="00B148AB" w:rsidP="00B148AB">
      <w:pPr>
        <w:keepNext/>
        <w:spacing w:after="0" w:line="240" w:lineRule="auto"/>
        <w:ind w:right="-874"/>
        <w:jc w:val="right"/>
        <w:outlineLvl w:val="0"/>
        <w:rPr>
          <w:rFonts w:ascii="Cambria" w:hAnsi="Cambria"/>
          <w:bCs/>
          <w:color w:val="000000"/>
          <w:kern w:val="36"/>
          <w:sz w:val="24"/>
          <w:szCs w:val="24"/>
        </w:rPr>
      </w:pPr>
      <w:r>
        <w:rPr>
          <w:rFonts w:ascii="Cambria" w:hAnsi="Cambria"/>
          <w:bCs/>
          <w:color w:val="000000"/>
          <w:kern w:val="36"/>
          <w:sz w:val="24"/>
          <w:szCs w:val="24"/>
        </w:rPr>
        <w:t>(protokols Nr.9</w:t>
      </w:r>
      <w:r w:rsidRPr="000E0EE0">
        <w:rPr>
          <w:rFonts w:ascii="Cambria" w:hAnsi="Cambria"/>
          <w:bCs/>
          <w:color w:val="000000"/>
          <w:kern w:val="36"/>
          <w:sz w:val="24"/>
          <w:szCs w:val="24"/>
        </w:rPr>
        <w:t>)</w:t>
      </w:r>
    </w:p>
    <w:p w:rsidR="00B148AB" w:rsidRDefault="00B148AB" w:rsidP="00B148AB">
      <w:pPr>
        <w:keepNext/>
        <w:spacing w:after="0" w:line="240" w:lineRule="auto"/>
        <w:ind w:right="-180"/>
        <w:jc w:val="center"/>
        <w:outlineLvl w:val="0"/>
        <w:rPr>
          <w:rFonts w:ascii="Cambria" w:hAnsi="Cambria"/>
          <w:bCs/>
          <w:color w:val="000000"/>
          <w:kern w:val="36"/>
          <w:sz w:val="24"/>
          <w:szCs w:val="24"/>
        </w:rPr>
      </w:pPr>
    </w:p>
    <w:p w:rsidR="00B148AB" w:rsidRPr="000E0EE0" w:rsidRDefault="00B148AB" w:rsidP="00B148AB">
      <w:pPr>
        <w:keepNext/>
        <w:spacing w:after="0" w:line="240" w:lineRule="auto"/>
        <w:ind w:right="-180"/>
        <w:jc w:val="center"/>
        <w:outlineLvl w:val="0"/>
        <w:rPr>
          <w:rFonts w:ascii="Cambria" w:hAnsi="Cambria"/>
          <w:bCs/>
          <w:color w:val="000000"/>
          <w:kern w:val="36"/>
          <w:sz w:val="24"/>
          <w:szCs w:val="24"/>
        </w:rPr>
      </w:pPr>
    </w:p>
    <w:p w:rsidR="00B148AB" w:rsidRPr="000E0EE0" w:rsidRDefault="00B148AB" w:rsidP="00B148AB">
      <w:pPr>
        <w:ind w:right="-902"/>
        <w:jc w:val="center"/>
        <w:rPr>
          <w:rFonts w:ascii="Cambria" w:hAnsi="Cambria"/>
          <w:b/>
          <w:sz w:val="24"/>
          <w:szCs w:val="24"/>
        </w:rPr>
      </w:pPr>
      <w:r w:rsidRPr="000E0EE0">
        <w:rPr>
          <w:rFonts w:ascii="Cambria" w:hAnsi="Cambria"/>
          <w:b/>
          <w:sz w:val="24"/>
          <w:szCs w:val="24"/>
        </w:rPr>
        <w:t xml:space="preserve">Grozījumi Kokneses novada domes 2013.gada 10.jūlija saistošajos noteikumos Nr.8    </w:t>
      </w:r>
      <w:r w:rsidRPr="000E0EE0">
        <w:rPr>
          <w:rFonts w:ascii="Cambria" w:hAnsi="Cambria"/>
          <w:b/>
          <w:color w:val="4472C4" w:themeColor="accent1"/>
          <w:sz w:val="24"/>
          <w:szCs w:val="24"/>
        </w:rPr>
        <w:t>“</w:t>
      </w:r>
      <w:r w:rsidRPr="000E0EE0">
        <w:rPr>
          <w:rFonts w:ascii="Cambria" w:hAnsi="Cambria"/>
          <w:b/>
          <w:sz w:val="24"/>
          <w:szCs w:val="24"/>
        </w:rPr>
        <w:t>Kokneses novada pašvaldības nolikums”</w:t>
      </w:r>
    </w:p>
    <w:p w:rsidR="00B148AB" w:rsidRPr="000E0EE0" w:rsidRDefault="00B148AB" w:rsidP="00B148AB">
      <w:pPr>
        <w:ind w:right="-902"/>
        <w:jc w:val="center"/>
        <w:rPr>
          <w:rFonts w:ascii="Cambria" w:hAnsi="Cambria"/>
          <w:b/>
          <w:sz w:val="24"/>
          <w:szCs w:val="24"/>
        </w:rPr>
      </w:pPr>
    </w:p>
    <w:p w:rsidR="00B148AB" w:rsidRPr="000E0EE0" w:rsidRDefault="00B148AB" w:rsidP="00B148AB">
      <w:pPr>
        <w:spacing w:after="0" w:line="240" w:lineRule="auto"/>
        <w:ind w:right="-873"/>
        <w:jc w:val="right"/>
        <w:rPr>
          <w:rFonts w:ascii="Cambria" w:hAnsi="Cambria"/>
          <w:i/>
          <w:color w:val="000000"/>
          <w:sz w:val="24"/>
          <w:szCs w:val="24"/>
        </w:rPr>
      </w:pPr>
      <w:r w:rsidRPr="000E0EE0">
        <w:rPr>
          <w:rFonts w:ascii="Cambria" w:hAnsi="Cambria"/>
          <w:i/>
          <w:color w:val="000000"/>
          <w:sz w:val="24"/>
          <w:szCs w:val="24"/>
        </w:rPr>
        <w:t>Izdoti pamatojoties uz likuma</w:t>
      </w:r>
    </w:p>
    <w:p w:rsidR="00B148AB" w:rsidRPr="000E0EE0" w:rsidRDefault="00B148AB" w:rsidP="00B148AB">
      <w:pPr>
        <w:spacing w:after="0" w:line="240" w:lineRule="auto"/>
        <w:ind w:right="-873"/>
        <w:jc w:val="right"/>
        <w:rPr>
          <w:rFonts w:ascii="Cambria" w:hAnsi="Cambria"/>
          <w:i/>
          <w:color w:val="000000"/>
          <w:sz w:val="24"/>
          <w:szCs w:val="24"/>
        </w:rPr>
      </w:pPr>
      <w:r w:rsidRPr="000E0EE0">
        <w:rPr>
          <w:rFonts w:ascii="Cambria" w:hAnsi="Cambria"/>
          <w:i/>
          <w:color w:val="000000"/>
          <w:sz w:val="24"/>
          <w:szCs w:val="24"/>
        </w:rPr>
        <w:t>                                                                                                         "Par pašvaldībām" 21.panta pirmās daļas 1.punktu un 24.pantu</w:t>
      </w:r>
    </w:p>
    <w:p w:rsidR="00B148AB" w:rsidRPr="000E0EE0" w:rsidRDefault="00B148AB" w:rsidP="00B148AB">
      <w:pPr>
        <w:ind w:right="-902"/>
        <w:jc w:val="both"/>
        <w:rPr>
          <w:rFonts w:ascii="Cambria" w:hAnsi="Cambria"/>
          <w:sz w:val="24"/>
          <w:szCs w:val="24"/>
        </w:rPr>
      </w:pPr>
    </w:p>
    <w:p w:rsidR="00B148AB" w:rsidRPr="000106FC" w:rsidRDefault="00B148AB" w:rsidP="00B148AB">
      <w:pPr>
        <w:spacing w:after="0" w:line="240" w:lineRule="auto"/>
        <w:ind w:right="-902" w:firstLine="720"/>
        <w:jc w:val="both"/>
        <w:rPr>
          <w:rFonts w:ascii="Cambria" w:hAnsi="Cambria"/>
          <w:sz w:val="24"/>
          <w:szCs w:val="24"/>
        </w:rPr>
      </w:pPr>
      <w:r w:rsidRPr="000106FC">
        <w:rPr>
          <w:rFonts w:ascii="Cambria" w:hAnsi="Cambria"/>
          <w:sz w:val="24"/>
          <w:szCs w:val="24"/>
        </w:rPr>
        <w:t>1. Izdarīt Kokneses novada domes 2013.gada 10.jūlija   saistošajos noteikumos Nr.8 ”Kokneses novada pašvaldības nolikums” šādus grozījumus:</w:t>
      </w:r>
    </w:p>
    <w:p w:rsidR="00B148AB" w:rsidRPr="000106FC" w:rsidRDefault="00B148AB" w:rsidP="00B148AB">
      <w:pPr>
        <w:spacing w:after="0" w:line="240" w:lineRule="auto"/>
        <w:ind w:right="-902"/>
        <w:jc w:val="both"/>
        <w:rPr>
          <w:rFonts w:ascii="Cambria" w:hAnsi="Cambria"/>
          <w:sz w:val="24"/>
          <w:szCs w:val="24"/>
        </w:rPr>
      </w:pPr>
      <w:r w:rsidRPr="000106FC">
        <w:rPr>
          <w:rFonts w:ascii="Cambria" w:hAnsi="Cambria"/>
          <w:sz w:val="24"/>
          <w:szCs w:val="24"/>
        </w:rPr>
        <w:tab/>
        <w:t>1.1. Aizstāt 8.3. apakšpunktā vārdu “pamatskola”  ar vārdu “sākumskola”.</w:t>
      </w:r>
    </w:p>
    <w:p w:rsidR="00B148AB" w:rsidRPr="000106FC" w:rsidRDefault="00B148AB" w:rsidP="00B148AB">
      <w:pPr>
        <w:spacing w:after="0" w:line="240" w:lineRule="auto"/>
        <w:ind w:right="-902"/>
        <w:jc w:val="both"/>
        <w:rPr>
          <w:rFonts w:ascii="Cambria" w:hAnsi="Cambria"/>
          <w:sz w:val="24"/>
          <w:szCs w:val="24"/>
        </w:rPr>
      </w:pPr>
      <w:r w:rsidRPr="000106FC">
        <w:rPr>
          <w:rFonts w:ascii="Cambria" w:hAnsi="Cambria"/>
          <w:sz w:val="24"/>
          <w:szCs w:val="24"/>
        </w:rPr>
        <w:lastRenderedPageBreak/>
        <w:tab/>
        <w:t>1.2. Aizstāt 8.4. apakšpunktā  vārdus “ Bebru internātskola” ar vārdiem “Vecbebru Profesionālā un vispārizglītojošā internātvidusskola”.</w:t>
      </w:r>
    </w:p>
    <w:p w:rsidR="00B148AB" w:rsidRPr="000106FC" w:rsidRDefault="00B148AB" w:rsidP="00B148AB">
      <w:pPr>
        <w:spacing w:after="0" w:line="240" w:lineRule="auto"/>
        <w:ind w:right="-902"/>
        <w:jc w:val="both"/>
        <w:rPr>
          <w:rFonts w:ascii="Cambria" w:hAnsi="Cambria"/>
          <w:sz w:val="24"/>
          <w:szCs w:val="24"/>
        </w:rPr>
      </w:pPr>
      <w:r w:rsidRPr="000106FC">
        <w:rPr>
          <w:rFonts w:ascii="Cambria" w:hAnsi="Cambria"/>
          <w:sz w:val="24"/>
          <w:szCs w:val="24"/>
        </w:rPr>
        <w:tab/>
        <w:t>1.3. Svītrot 8.11. apakšpunktu.</w:t>
      </w:r>
    </w:p>
    <w:p w:rsidR="00B148AB" w:rsidRPr="000106FC" w:rsidRDefault="00B148AB" w:rsidP="00B148AB">
      <w:pPr>
        <w:spacing w:after="0" w:line="240" w:lineRule="auto"/>
        <w:ind w:right="-902" w:firstLine="720"/>
        <w:jc w:val="both"/>
        <w:rPr>
          <w:rFonts w:ascii="Cambria" w:hAnsi="Cambria"/>
          <w:sz w:val="24"/>
          <w:szCs w:val="24"/>
        </w:rPr>
      </w:pPr>
      <w:r w:rsidRPr="000106FC">
        <w:rPr>
          <w:rFonts w:ascii="Cambria" w:hAnsi="Cambria"/>
          <w:sz w:val="24"/>
          <w:szCs w:val="24"/>
        </w:rPr>
        <w:t>1.4. Aizstāt 8.18. apakšpunktā  vārdu “krīzes”  ar vārdu “atbalsta” .</w:t>
      </w:r>
    </w:p>
    <w:p w:rsidR="00B148AB" w:rsidRPr="000106FC" w:rsidRDefault="00B148AB" w:rsidP="00B148AB">
      <w:pPr>
        <w:spacing w:after="0" w:line="240" w:lineRule="auto"/>
        <w:ind w:right="-902" w:firstLine="720"/>
        <w:jc w:val="both"/>
        <w:rPr>
          <w:rFonts w:ascii="Cambria" w:hAnsi="Cambria"/>
          <w:sz w:val="24"/>
          <w:szCs w:val="24"/>
        </w:rPr>
      </w:pPr>
      <w:r w:rsidRPr="000106FC">
        <w:rPr>
          <w:rFonts w:ascii="Cambria" w:hAnsi="Cambria"/>
          <w:sz w:val="24"/>
          <w:szCs w:val="24"/>
        </w:rPr>
        <w:t>1.5.Svītrot 8.20. apakšpunktu.</w:t>
      </w:r>
    </w:p>
    <w:p w:rsidR="00B148AB" w:rsidRPr="000106FC" w:rsidRDefault="00B148AB" w:rsidP="00B148AB">
      <w:pPr>
        <w:spacing w:after="0" w:line="240" w:lineRule="auto"/>
        <w:ind w:right="-902"/>
        <w:jc w:val="both"/>
        <w:rPr>
          <w:rFonts w:ascii="Cambria" w:hAnsi="Cambria"/>
          <w:sz w:val="24"/>
          <w:szCs w:val="24"/>
        </w:rPr>
      </w:pPr>
      <w:r w:rsidRPr="000106FC">
        <w:rPr>
          <w:rFonts w:ascii="Cambria" w:hAnsi="Cambria"/>
          <w:sz w:val="24"/>
          <w:szCs w:val="24"/>
        </w:rPr>
        <w:tab/>
        <w:t>1.6. Papildināt noteikumus ar 14.13. apakšpunktu  šādā redakcijā:</w:t>
      </w:r>
    </w:p>
    <w:p w:rsidR="00B148AB" w:rsidRPr="000106FC" w:rsidRDefault="00B148AB" w:rsidP="00B148AB">
      <w:pPr>
        <w:spacing w:after="0" w:line="240" w:lineRule="auto"/>
        <w:ind w:right="-908" w:firstLine="720"/>
        <w:rPr>
          <w:rFonts w:ascii="Cambria" w:hAnsi="Cambria"/>
          <w:sz w:val="24"/>
          <w:szCs w:val="24"/>
        </w:rPr>
      </w:pPr>
      <w:r w:rsidRPr="000106FC">
        <w:rPr>
          <w:rFonts w:ascii="Cambria" w:hAnsi="Cambria"/>
          <w:sz w:val="24"/>
          <w:szCs w:val="24"/>
        </w:rPr>
        <w:t>“14.13.</w:t>
      </w:r>
      <w:r w:rsidRPr="000106FC">
        <w:rPr>
          <w:rFonts w:ascii="Cambria" w:hAnsi="Cambria" w:cs="Arial"/>
          <w:sz w:val="24"/>
          <w:szCs w:val="24"/>
        </w:rPr>
        <w:t xml:space="preserve">  </w:t>
      </w:r>
      <w:r w:rsidRPr="000106FC">
        <w:rPr>
          <w:rFonts w:ascii="Cambria" w:hAnsi="Cambria"/>
          <w:sz w:val="24"/>
          <w:szCs w:val="24"/>
        </w:rPr>
        <w:t>Komisija</w:t>
      </w:r>
      <w:r w:rsidRPr="000106FC">
        <w:rPr>
          <w:rFonts w:ascii="Cambria" w:hAnsi="Cambria"/>
          <w:b/>
          <w:sz w:val="24"/>
          <w:szCs w:val="24"/>
        </w:rPr>
        <w:t xml:space="preserve"> </w:t>
      </w:r>
      <w:r w:rsidRPr="000106FC">
        <w:rPr>
          <w:rFonts w:ascii="Cambria" w:hAnsi="Cambria"/>
          <w:sz w:val="24"/>
          <w:szCs w:val="24"/>
        </w:rPr>
        <w:t>lēmumu pieņemšanai par lauksaimniecības zemes iegūšanu īpašumā;” .</w:t>
      </w:r>
    </w:p>
    <w:p w:rsidR="00B148AB" w:rsidRPr="000106FC" w:rsidRDefault="00B148AB" w:rsidP="00B148AB">
      <w:pPr>
        <w:spacing w:after="0" w:line="240" w:lineRule="auto"/>
        <w:ind w:right="-902" w:firstLine="720"/>
        <w:jc w:val="both"/>
        <w:rPr>
          <w:rFonts w:ascii="Cambria" w:hAnsi="Cambria"/>
          <w:sz w:val="24"/>
          <w:szCs w:val="24"/>
        </w:rPr>
      </w:pPr>
      <w:r w:rsidRPr="000106FC">
        <w:rPr>
          <w:rFonts w:ascii="Cambria" w:hAnsi="Cambria"/>
          <w:sz w:val="24"/>
          <w:szCs w:val="24"/>
        </w:rPr>
        <w:t>1.7. Papildināt noteikumus ar 14.14. apakšpunktu šādā redakcijā:</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 xml:space="preserve">“ 14.14. </w:t>
      </w:r>
      <w:proofErr w:type="spellStart"/>
      <w:r w:rsidRPr="000106FC">
        <w:rPr>
          <w:rFonts w:ascii="Cambria" w:hAnsi="Cambria"/>
          <w:sz w:val="24"/>
          <w:szCs w:val="24"/>
        </w:rPr>
        <w:t>Starpinstitucionālā</w:t>
      </w:r>
      <w:proofErr w:type="spellEnd"/>
      <w:r w:rsidRPr="000106FC">
        <w:rPr>
          <w:rFonts w:ascii="Cambria" w:hAnsi="Cambria"/>
          <w:sz w:val="24"/>
          <w:szCs w:val="24"/>
        </w:rPr>
        <w:t xml:space="preserve"> sadarbības komisija ģimenes lietu jautājumos.”</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1.8. Aizstāt  21.16. apakšpunktā  vārdu “lēmumos” ar vārdu “noteikumos”.</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1.9. Izteikt 22.2. apakšpunktu šādā redakcijā:</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“22.2. Domes priekšsēdētāja  īslaicīgās prombūtnes laikā (atvaļinājums, komandējums un citi gadījumi) domes priekšsēdētājs uzdod domes priekšsēdētāja vietniekam veikt domes priekšsēdētāja pienākumus ar domes lēmumu vai rīkojumu rakstveida  formā;”</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1.10.  Aizstāt 24. punktā pēdējā teikumā  vārdus “Domes lēmumu” ar vārdiem “Kokneses novada pašvaldības amatpersonu un darbinieku  atlīdzības Nolikumu”.</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1.11. Izteikt 28.10.1. apakšpunktu šādā redakcijā:</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“28.10.1. par  teritorijas attīstības plānošanas dokumentiem un apbūves kārtību;”</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1.12. Aizstāt 41. punktā vārdus  “sociālais darbinieks”  ar vārdiem “sociālā dienesta darbinieks”.</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1.13.  Izteikt 55.punkta otro rindkopu šādā redakcijā:</w:t>
      </w:r>
    </w:p>
    <w:p w:rsidR="00B148AB" w:rsidRPr="000106FC" w:rsidRDefault="00B148AB" w:rsidP="00B148AB">
      <w:pPr>
        <w:spacing w:after="0" w:line="240" w:lineRule="auto"/>
        <w:ind w:right="-874" w:firstLine="720"/>
        <w:jc w:val="both"/>
        <w:rPr>
          <w:rFonts w:ascii="Cambria" w:hAnsi="Cambria"/>
          <w:spacing w:val="2"/>
          <w:sz w:val="24"/>
          <w:szCs w:val="24"/>
        </w:rPr>
      </w:pPr>
      <w:r w:rsidRPr="000106FC">
        <w:rPr>
          <w:rFonts w:ascii="Cambria" w:hAnsi="Cambria"/>
          <w:spacing w:val="1"/>
          <w:sz w:val="24"/>
          <w:szCs w:val="24"/>
        </w:rPr>
        <w:t>“Pasākumi, k</w:t>
      </w:r>
      <w:r w:rsidRPr="000106FC">
        <w:rPr>
          <w:rFonts w:ascii="Cambria" w:hAnsi="Cambria"/>
          <w:sz w:val="24"/>
          <w:szCs w:val="24"/>
        </w:rPr>
        <w:t xml:space="preserve">uru finansēšana nav paredzēta attiecīgā gada budžetā, nevar </w:t>
      </w:r>
      <w:r w:rsidRPr="000106FC">
        <w:rPr>
          <w:rFonts w:ascii="Cambria" w:hAnsi="Cambria"/>
          <w:spacing w:val="-2"/>
          <w:sz w:val="24"/>
          <w:szCs w:val="24"/>
        </w:rPr>
        <w:t xml:space="preserve">tikt uzsākti, kamēr pašvaldības dome nav piešķīrusi nepieciešamos finanšu līdzekļus un izdarījusi attiecīgus grozījumus budžetā.  Ja šādi pasākumi ir </w:t>
      </w:r>
      <w:r w:rsidRPr="000106FC">
        <w:rPr>
          <w:rFonts w:ascii="Cambria" w:hAnsi="Cambria"/>
          <w:spacing w:val="1"/>
          <w:sz w:val="24"/>
          <w:szCs w:val="24"/>
        </w:rPr>
        <w:t xml:space="preserve">paredzēti ar likumu vai citu ārēju normatīvu aktu, tad tie var tikt uzsākti bez </w:t>
      </w:r>
      <w:r w:rsidRPr="000106FC">
        <w:rPr>
          <w:rFonts w:ascii="Cambria" w:hAnsi="Cambria"/>
          <w:spacing w:val="3"/>
          <w:sz w:val="24"/>
          <w:szCs w:val="24"/>
        </w:rPr>
        <w:t>pašvaldības domes iepriekšēja pilnvarojuma, bet pēc tam steidzami šāda atļauja jāsaņem</w:t>
      </w:r>
      <w:r w:rsidRPr="000106FC">
        <w:rPr>
          <w:rFonts w:ascii="Cambria" w:hAnsi="Cambria"/>
          <w:spacing w:val="2"/>
          <w:sz w:val="24"/>
          <w:szCs w:val="24"/>
        </w:rPr>
        <w:t xml:space="preserve">.” </w:t>
      </w:r>
    </w:p>
    <w:p w:rsidR="00B148AB" w:rsidRPr="000106FC" w:rsidRDefault="00B148AB" w:rsidP="00B148AB">
      <w:pPr>
        <w:spacing w:after="0" w:line="240" w:lineRule="auto"/>
        <w:ind w:right="-874" w:firstLine="720"/>
        <w:jc w:val="both"/>
        <w:rPr>
          <w:rFonts w:ascii="Cambria" w:hAnsi="Cambria"/>
          <w:b/>
          <w:sz w:val="24"/>
          <w:szCs w:val="24"/>
        </w:rPr>
      </w:pPr>
      <w:r w:rsidRPr="000106FC">
        <w:rPr>
          <w:rFonts w:ascii="Cambria" w:hAnsi="Cambria"/>
          <w:spacing w:val="2"/>
          <w:sz w:val="24"/>
          <w:szCs w:val="24"/>
        </w:rPr>
        <w:t>1.14. Aizstāt  59.punktā  skaitli un vārdus “</w:t>
      </w:r>
      <w:r w:rsidRPr="000106FC">
        <w:rPr>
          <w:rFonts w:ascii="Cambria" w:hAnsi="Cambria"/>
          <w:sz w:val="24"/>
          <w:szCs w:val="24"/>
        </w:rPr>
        <w:t xml:space="preserve">14229,00 </w:t>
      </w:r>
      <w:proofErr w:type="spellStart"/>
      <w:r w:rsidRPr="000106FC">
        <w:rPr>
          <w:rFonts w:ascii="Cambria" w:hAnsi="Cambria"/>
          <w:sz w:val="24"/>
          <w:szCs w:val="24"/>
        </w:rPr>
        <w:t>euro-(četrpadsmit</w:t>
      </w:r>
      <w:proofErr w:type="spellEnd"/>
      <w:r w:rsidRPr="000106FC">
        <w:rPr>
          <w:rFonts w:ascii="Cambria" w:hAnsi="Cambria"/>
          <w:sz w:val="24"/>
          <w:szCs w:val="24"/>
        </w:rPr>
        <w:t xml:space="preserve"> tūkstoši  divi simti divdesmit deviņiem </w:t>
      </w:r>
      <w:proofErr w:type="spellStart"/>
      <w:r w:rsidRPr="000106FC">
        <w:rPr>
          <w:rFonts w:ascii="Cambria" w:hAnsi="Cambria"/>
          <w:sz w:val="24"/>
          <w:szCs w:val="24"/>
        </w:rPr>
        <w:t>euro</w:t>
      </w:r>
      <w:proofErr w:type="spellEnd"/>
      <w:r w:rsidRPr="000106FC">
        <w:rPr>
          <w:rFonts w:ascii="Cambria" w:hAnsi="Cambria"/>
          <w:sz w:val="24"/>
          <w:szCs w:val="24"/>
        </w:rPr>
        <w:t>)”  ar skaitli un vārdiem “</w:t>
      </w:r>
      <w:r w:rsidRPr="000106FC">
        <w:rPr>
          <w:rFonts w:ascii="Cambria" w:hAnsi="Cambria"/>
          <w:b/>
          <w:sz w:val="24"/>
          <w:szCs w:val="24"/>
        </w:rPr>
        <w:t xml:space="preserve">10 000,00 </w:t>
      </w:r>
      <w:proofErr w:type="spellStart"/>
      <w:r w:rsidRPr="000106FC">
        <w:rPr>
          <w:rFonts w:ascii="Cambria" w:hAnsi="Cambria"/>
          <w:b/>
          <w:i/>
          <w:sz w:val="24"/>
          <w:szCs w:val="24"/>
        </w:rPr>
        <w:t>euro</w:t>
      </w:r>
      <w:proofErr w:type="spellEnd"/>
      <w:r w:rsidRPr="000106FC">
        <w:rPr>
          <w:rFonts w:ascii="Cambria" w:hAnsi="Cambria"/>
          <w:b/>
          <w:i/>
          <w:sz w:val="24"/>
          <w:szCs w:val="24"/>
        </w:rPr>
        <w:t xml:space="preserve"> </w:t>
      </w:r>
      <w:r w:rsidRPr="000106FC">
        <w:rPr>
          <w:rFonts w:ascii="Cambria" w:hAnsi="Cambria"/>
          <w:b/>
          <w:sz w:val="24"/>
          <w:szCs w:val="24"/>
        </w:rPr>
        <w:t xml:space="preserve">(desmit  tūkstoši </w:t>
      </w:r>
      <w:proofErr w:type="spellStart"/>
      <w:r w:rsidRPr="000106FC">
        <w:rPr>
          <w:rFonts w:ascii="Cambria" w:hAnsi="Cambria"/>
          <w:b/>
          <w:i/>
          <w:sz w:val="24"/>
          <w:szCs w:val="24"/>
        </w:rPr>
        <w:t>euro</w:t>
      </w:r>
      <w:proofErr w:type="spellEnd"/>
      <w:r w:rsidRPr="000106FC">
        <w:rPr>
          <w:rFonts w:ascii="Cambria" w:hAnsi="Cambria"/>
          <w:b/>
          <w:sz w:val="24"/>
          <w:szCs w:val="24"/>
        </w:rPr>
        <w:t>)”.</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 xml:space="preserve">1.15. Aizstāt 60.punktā  skaitli un vārdu “7114 </w:t>
      </w:r>
      <w:proofErr w:type="spellStart"/>
      <w:r w:rsidRPr="000106FC">
        <w:rPr>
          <w:rFonts w:ascii="Cambria" w:hAnsi="Cambria"/>
          <w:sz w:val="24"/>
          <w:szCs w:val="24"/>
        </w:rPr>
        <w:t>euro</w:t>
      </w:r>
      <w:proofErr w:type="spellEnd"/>
      <w:r w:rsidRPr="000106FC">
        <w:rPr>
          <w:rFonts w:ascii="Cambria" w:hAnsi="Cambria"/>
          <w:sz w:val="24"/>
          <w:szCs w:val="24"/>
        </w:rPr>
        <w:t xml:space="preserve">” ar  skaitli  un vārdiem “7000,00 </w:t>
      </w:r>
      <w:proofErr w:type="spellStart"/>
      <w:r w:rsidRPr="000106FC">
        <w:rPr>
          <w:rFonts w:ascii="Cambria" w:hAnsi="Cambria"/>
          <w:i/>
          <w:sz w:val="24"/>
          <w:szCs w:val="24"/>
        </w:rPr>
        <w:t>euro</w:t>
      </w:r>
      <w:r w:rsidRPr="000106FC">
        <w:rPr>
          <w:rFonts w:ascii="Cambria" w:hAnsi="Cambria"/>
          <w:sz w:val="24"/>
          <w:szCs w:val="24"/>
        </w:rPr>
        <w:t>(septiņi</w:t>
      </w:r>
      <w:proofErr w:type="spellEnd"/>
      <w:r w:rsidRPr="000106FC">
        <w:rPr>
          <w:rFonts w:ascii="Cambria" w:hAnsi="Cambria"/>
          <w:sz w:val="24"/>
          <w:szCs w:val="24"/>
        </w:rPr>
        <w:t xml:space="preserve"> tūkstoši </w:t>
      </w:r>
      <w:proofErr w:type="spellStart"/>
      <w:r w:rsidRPr="000106FC">
        <w:rPr>
          <w:rFonts w:ascii="Cambria" w:hAnsi="Cambria"/>
          <w:i/>
          <w:sz w:val="24"/>
          <w:szCs w:val="24"/>
        </w:rPr>
        <w:t>euro</w:t>
      </w:r>
      <w:proofErr w:type="spellEnd"/>
      <w:r w:rsidRPr="000106FC">
        <w:rPr>
          <w:rFonts w:ascii="Cambria" w:hAnsi="Cambria"/>
          <w:sz w:val="24"/>
          <w:szCs w:val="24"/>
        </w:rPr>
        <w:t>)”.</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 xml:space="preserve">1.16. Svītrot 64. punktā otro teikumu. </w:t>
      </w:r>
    </w:p>
    <w:p w:rsidR="00B148AB" w:rsidRPr="000106FC" w:rsidRDefault="00B148AB" w:rsidP="00B148AB">
      <w:pPr>
        <w:spacing w:after="0" w:line="240" w:lineRule="auto"/>
        <w:ind w:right="-873" w:firstLine="720"/>
        <w:jc w:val="both"/>
        <w:rPr>
          <w:rFonts w:ascii="Cambria" w:hAnsi="Cambria"/>
          <w:sz w:val="24"/>
          <w:szCs w:val="24"/>
        </w:rPr>
      </w:pPr>
      <w:r w:rsidRPr="000106FC">
        <w:rPr>
          <w:rFonts w:ascii="Cambria" w:hAnsi="Cambria"/>
          <w:sz w:val="24"/>
          <w:szCs w:val="24"/>
        </w:rPr>
        <w:t>1.17. Izteikt 68.punktu šādā redakcijā:</w:t>
      </w:r>
    </w:p>
    <w:p w:rsidR="00B148AB" w:rsidRPr="000106FC" w:rsidRDefault="00B148AB" w:rsidP="00B148AB">
      <w:pPr>
        <w:spacing w:after="0" w:line="240" w:lineRule="auto"/>
        <w:ind w:right="-873" w:firstLine="720"/>
        <w:jc w:val="both"/>
        <w:rPr>
          <w:rFonts w:ascii="Cambria" w:hAnsi="Cambria"/>
          <w:sz w:val="24"/>
          <w:szCs w:val="24"/>
        </w:rPr>
      </w:pPr>
      <w:r w:rsidRPr="000106FC">
        <w:rPr>
          <w:rFonts w:ascii="Cambria" w:hAnsi="Cambria"/>
          <w:sz w:val="24"/>
          <w:szCs w:val="24"/>
        </w:rPr>
        <w:t>“68. Līgumu teksti, pirms to parakstīšanas, tiek iesniegti saskaņošanai domes juristam, lai izvērtētu to atbilstību normatīvo aktu prasībām un  juridiskās tehnikas prasībām, kā arī galvenajai grāmatvedei, lai izvērtētu to atbilstību novada budžetam”</w:t>
      </w:r>
    </w:p>
    <w:p w:rsidR="00B148AB" w:rsidRPr="000106FC" w:rsidRDefault="00B148AB" w:rsidP="00B148AB">
      <w:pPr>
        <w:spacing w:after="0" w:line="240" w:lineRule="auto"/>
        <w:ind w:right="-873" w:firstLine="720"/>
        <w:rPr>
          <w:rFonts w:ascii="Cambria" w:hAnsi="Cambria"/>
          <w:sz w:val="24"/>
          <w:szCs w:val="24"/>
        </w:rPr>
      </w:pPr>
      <w:r w:rsidRPr="000106FC">
        <w:rPr>
          <w:rFonts w:ascii="Cambria" w:hAnsi="Cambria"/>
          <w:sz w:val="24"/>
          <w:szCs w:val="24"/>
        </w:rPr>
        <w:t>1.18. Svītrot 71. punktā otro teikumu.</w:t>
      </w:r>
    </w:p>
    <w:p w:rsidR="00B148AB" w:rsidRPr="000106FC" w:rsidRDefault="00B148AB" w:rsidP="00B148AB">
      <w:pPr>
        <w:spacing w:after="0" w:line="240" w:lineRule="auto"/>
        <w:ind w:right="-908" w:firstLine="720"/>
        <w:rPr>
          <w:rFonts w:ascii="Cambria" w:hAnsi="Cambria"/>
          <w:sz w:val="24"/>
          <w:szCs w:val="24"/>
        </w:rPr>
      </w:pPr>
      <w:r w:rsidRPr="000106FC">
        <w:rPr>
          <w:rFonts w:ascii="Cambria" w:hAnsi="Cambria"/>
          <w:sz w:val="24"/>
          <w:szCs w:val="24"/>
        </w:rPr>
        <w:t>1.19.  Izteikt 78.punktu  šādā redakcijā:</w:t>
      </w:r>
    </w:p>
    <w:p w:rsidR="00B148AB" w:rsidRPr="000106FC" w:rsidRDefault="00B148AB" w:rsidP="00B148AB">
      <w:pPr>
        <w:spacing w:after="0" w:line="240" w:lineRule="auto"/>
        <w:ind w:right="-874" w:firstLine="567"/>
        <w:jc w:val="both"/>
        <w:rPr>
          <w:rFonts w:ascii="Cambria" w:hAnsi="Cambria"/>
          <w:sz w:val="24"/>
          <w:szCs w:val="24"/>
        </w:rPr>
      </w:pPr>
      <w:r w:rsidRPr="000106FC">
        <w:rPr>
          <w:rFonts w:ascii="Cambria" w:hAnsi="Cambria"/>
          <w:sz w:val="24"/>
          <w:szCs w:val="24"/>
        </w:rPr>
        <w:t>“78. Personām, kuras uzaicinātas piedalīties domes sēdēs , kā arī citiem pašvaldības iedzīvotājiem, masu informācijas līdzekļu pārstāvjiem, kuri vēlas klausīties domes sēdes, veikt to video vai audio ierakstus, pirms domes sēdes jāreģistrējas pie domes administrācijas darbinieka. “</w:t>
      </w:r>
    </w:p>
    <w:p w:rsidR="00B148AB" w:rsidRPr="000106FC" w:rsidRDefault="00B148AB" w:rsidP="00B148AB">
      <w:pPr>
        <w:spacing w:after="0" w:line="240" w:lineRule="auto"/>
        <w:ind w:right="-874" w:firstLine="567"/>
        <w:jc w:val="both"/>
        <w:rPr>
          <w:rFonts w:ascii="Cambria" w:hAnsi="Cambria"/>
          <w:sz w:val="24"/>
          <w:szCs w:val="24"/>
        </w:rPr>
      </w:pPr>
      <w:r w:rsidRPr="000106FC">
        <w:rPr>
          <w:rFonts w:ascii="Cambria" w:hAnsi="Cambria"/>
          <w:sz w:val="24"/>
          <w:szCs w:val="24"/>
        </w:rPr>
        <w:t>1.20. izteikt 79.punktu šādā redakcijā:</w:t>
      </w:r>
    </w:p>
    <w:p w:rsidR="00B148AB" w:rsidRPr="000106FC" w:rsidRDefault="00B148AB" w:rsidP="00B148AB">
      <w:pPr>
        <w:spacing w:after="0" w:line="240" w:lineRule="auto"/>
        <w:ind w:right="-874" w:firstLine="567"/>
        <w:jc w:val="both"/>
        <w:rPr>
          <w:rFonts w:ascii="Cambria" w:hAnsi="Cambria"/>
          <w:sz w:val="24"/>
          <w:szCs w:val="24"/>
        </w:rPr>
      </w:pPr>
      <w:r w:rsidRPr="000106FC">
        <w:rPr>
          <w:rFonts w:ascii="Cambria" w:hAnsi="Cambria"/>
          <w:sz w:val="24"/>
          <w:szCs w:val="24"/>
        </w:rPr>
        <w:t xml:space="preserve">“79. Pašvaldības iedzīvotājiem un citām personām, kuras ir klāt domes sēdē, nav tiesības piedalīties debatēs un tās nekādā veidā nedrīkst traucēt sēdes gaitu.”  </w:t>
      </w:r>
    </w:p>
    <w:p w:rsidR="00B148AB" w:rsidRPr="000106FC" w:rsidRDefault="00B148AB" w:rsidP="00B148AB">
      <w:pPr>
        <w:spacing w:after="0" w:line="240" w:lineRule="auto"/>
        <w:ind w:right="-874" w:firstLine="567"/>
        <w:jc w:val="both"/>
        <w:rPr>
          <w:rFonts w:ascii="Cambria" w:hAnsi="Cambria"/>
          <w:sz w:val="24"/>
          <w:szCs w:val="24"/>
        </w:rPr>
      </w:pPr>
      <w:r w:rsidRPr="000106FC">
        <w:rPr>
          <w:rFonts w:ascii="Cambria" w:hAnsi="Cambria"/>
          <w:sz w:val="24"/>
          <w:szCs w:val="24"/>
        </w:rPr>
        <w:t>1.21. Izteikt 94.punktu šādā redakcijā:</w:t>
      </w:r>
    </w:p>
    <w:p w:rsidR="00B148AB" w:rsidRPr="000106FC" w:rsidRDefault="00B148AB" w:rsidP="00B148AB">
      <w:pPr>
        <w:spacing w:after="0" w:line="240" w:lineRule="auto"/>
        <w:ind w:right="-874" w:firstLine="567"/>
        <w:jc w:val="both"/>
        <w:rPr>
          <w:rFonts w:ascii="Cambria" w:hAnsi="Cambria"/>
          <w:sz w:val="24"/>
          <w:szCs w:val="24"/>
        </w:rPr>
      </w:pPr>
      <w:r w:rsidRPr="000106FC">
        <w:rPr>
          <w:rFonts w:ascii="Cambria" w:hAnsi="Cambria"/>
          <w:sz w:val="24"/>
          <w:szCs w:val="24"/>
        </w:rPr>
        <w:lastRenderedPageBreak/>
        <w:t xml:space="preserve">94. Par pašvaldības domes priekšsēdētāja, </w:t>
      </w:r>
      <w:r>
        <w:rPr>
          <w:rFonts w:ascii="Cambria" w:hAnsi="Cambria"/>
          <w:sz w:val="24"/>
          <w:szCs w:val="24"/>
        </w:rPr>
        <w:t xml:space="preserve">domes priekšsēdētāja vietnieka  </w:t>
      </w:r>
      <w:r w:rsidRPr="000106FC">
        <w:rPr>
          <w:rFonts w:ascii="Cambria" w:hAnsi="Cambria"/>
          <w:sz w:val="24"/>
          <w:szCs w:val="24"/>
        </w:rPr>
        <w:t xml:space="preserve">amatam izvirzītajām kandidatūrām balso ar vēlēšanu zīmēm </w:t>
      </w:r>
      <w:r>
        <w:rPr>
          <w:rFonts w:ascii="Cambria" w:hAnsi="Cambria"/>
          <w:sz w:val="24"/>
          <w:szCs w:val="24"/>
        </w:rPr>
        <w:t xml:space="preserve"> .</w:t>
      </w:r>
    </w:p>
    <w:p w:rsidR="00B148AB" w:rsidRPr="000106FC" w:rsidRDefault="00B148AB" w:rsidP="00B148AB">
      <w:pPr>
        <w:spacing w:after="0" w:line="240" w:lineRule="auto"/>
        <w:ind w:right="-874" w:firstLine="567"/>
        <w:jc w:val="both"/>
        <w:rPr>
          <w:rFonts w:ascii="Cambria" w:hAnsi="Cambria"/>
          <w:sz w:val="24"/>
          <w:szCs w:val="24"/>
        </w:rPr>
      </w:pPr>
      <w:r w:rsidRPr="000106FC">
        <w:rPr>
          <w:rFonts w:ascii="Cambria" w:hAnsi="Cambria"/>
          <w:sz w:val="24"/>
          <w:szCs w:val="24"/>
        </w:rPr>
        <w:t>1.22. Svītrot  95.punktā pēdējo teikumu.</w:t>
      </w:r>
    </w:p>
    <w:p w:rsidR="00B148AB" w:rsidRPr="000106FC" w:rsidRDefault="00B148AB" w:rsidP="00B148AB">
      <w:pPr>
        <w:spacing w:after="0" w:line="240" w:lineRule="auto"/>
        <w:ind w:right="-873" w:firstLine="567"/>
        <w:jc w:val="both"/>
        <w:rPr>
          <w:rFonts w:ascii="Cambria" w:hAnsi="Cambria"/>
          <w:sz w:val="24"/>
          <w:szCs w:val="24"/>
        </w:rPr>
      </w:pPr>
      <w:r w:rsidRPr="000106FC">
        <w:rPr>
          <w:rFonts w:ascii="Cambria" w:hAnsi="Cambria"/>
          <w:sz w:val="24"/>
          <w:szCs w:val="24"/>
        </w:rPr>
        <w:t>1.23. Izteikt 97.punktu šādā redakcijā:</w:t>
      </w:r>
    </w:p>
    <w:p w:rsidR="00B148AB" w:rsidRPr="000106FC" w:rsidRDefault="00B148AB" w:rsidP="00B148AB">
      <w:pPr>
        <w:tabs>
          <w:tab w:val="left" w:pos="709"/>
        </w:tabs>
        <w:spacing w:after="0" w:line="240" w:lineRule="auto"/>
        <w:ind w:right="-873" w:firstLine="567"/>
        <w:jc w:val="both"/>
        <w:rPr>
          <w:rFonts w:ascii="Cambria" w:hAnsi="Cambria"/>
          <w:sz w:val="24"/>
          <w:szCs w:val="24"/>
        </w:rPr>
      </w:pPr>
      <w:r w:rsidRPr="000106FC">
        <w:rPr>
          <w:rFonts w:ascii="Cambria" w:hAnsi="Cambria"/>
          <w:sz w:val="24"/>
          <w:szCs w:val="24"/>
        </w:rPr>
        <w:t>“97. Deputātiem ir tiesības iepazīties ar domes sēdes protokolu un līdz protokola parakstīšanai izteikt par to pretenzijas. Ja līdz protokola parakstīšanas dienai pretenzijas netiek izteiktas, bet deputāts nepiekrīt ierakstam, tad viņam ir tiesības prasīt protokola ieraksta precizēšanu  nākamajā domes kārtējā sēdē.”</w:t>
      </w:r>
    </w:p>
    <w:p w:rsidR="00B148AB" w:rsidRPr="000106FC" w:rsidRDefault="00B148AB" w:rsidP="00B148AB">
      <w:pPr>
        <w:spacing w:after="0" w:line="240" w:lineRule="auto"/>
        <w:ind w:right="-874"/>
        <w:jc w:val="both"/>
        <w:rPr>
          <w:rFonts w:ascii="Cambria" w:hAnsi="Cambria"/>
          <w:sz w:val="24"/>
          <w:szCs w:val="24"/>
        </w:rPr>
      </w:pPr>
      <w:r w:rsidRPr="000106FC">
        <w:rPr>
          <w:rFonts w:ascii="Cambria" w:hAnsi="Cambria"/>
          <w:sz w:val="24"/>
          <w:szCs w:val="24"/>
        </w:rPr>
        <w:tab/>
        <w:t>1.24. Izteikt 99.punktu šādā redakcijā:</w:t>
      </w:r>
    </w:p>
    <w:p w:rsidR="00B148AB" w:rsidRPr="000106FC" w:rsidRDefault="00B148AB" w:rsidP="00B148AB">
      <w:pPr>
        <w:spacing w:after="0" w:line="240" w:lineRule="auto"/>
        <w:ind w:right="-874" w:firstLine="567"/>
        <w:jc w:val="both"/>
        <w:rPr>
          <w:rFonts w:ascii="Cambria" w:hAnsi="Cambria"/>
          <w:sz w:val="24"/>
          <w:szCs w:val="24"/>
        </w:rPr>
      </w:pPr>
      <w:r w:rsidRPr="000106FC">
        <w:rPr>
          <w:rFonts w:ascii="Cambria" w:hAnsi="Cambria"/>
          <w:sz w:val="24"/>
          <w:szCs w:val="24"/>
        </w:rPr>
        <w:t xml:space="preserve">“99. Domes sēdes protokols trīs darba dienu laikā pēc tā parakstīšanas tiek ievietots pašvaldības mājas lapā </w:t>
      </w:r>
      <w:hyperlink r:id="rId10" w:history="1">
        <w:r w:rsidRPr="000106FC">
          <w:rPr>
            <w:rStyle w:val="Hipersaite"/>
            <w:rFonts w:ascii="Cambria" w:hAnsi="Cambria"/>
            <w:color w:val="auto"/>
            <w:sz w:val="24"/>
            <w:szCs w:val="24"/>
          </w:rPr>
          <w:t>www.koknese.lv</w:t>
        </w:r>
      </w:hyperlink>
      <w:r w:rsidRPr="000106FC">
        <w:rPr>
          <w:rFonts w:ascii="Cambria" w:hAnsi="Cambria"/>
          <w:sz w:val="24"/>
          <w:szCs w:val="24"/>
        </w:rPr>
        <w:t xml:space="preserve"> ,ievērojot Fizisko personu datu aizsardzības likuma un citu normatīvo aktu  prasības. “</w:t>
      </w:r>
    </w:p>
    <w:p w:rsidR="00B148AB" w:rsidRPr="000106FC" w:rsidRDefault="00B148AB" w:rsidP="00B148AB">
      <w:pPr>
        <w:spacing w:after="0" w:line="240" w:lineRule="auto"/>
        <w:ind w:right="-874" w:firstLine="567"/>
        <w:jc w:val="both"/>
        <w:rPr>
          <w:rFonts w:ascii="Cambria" w:hAnsi="Cambria"/>
          <w:sz w:val="24"/>
          <w:szCs w:val="24"/>
        </w:rPr>
      </w:pPr>
      <w:r w:rsidRPr="000106FC">
        <w:rPr>
          <w:rFonts w:ascii="Cambria" w:hAnsi="Cambria"/>
          <w:sz w:val="24"/>
          <w:szCs w:val="24"/>
        </w:rPr>
        <w:t>1.25. Svītrot 112.punktā vārdus “un izvērtēšana” .</w:t>
      </w:r>
    </w:p>
    <w:p w:rsidR="00B148AB" w:rsidRPr="000106FC" w:rsidRDefault="00B148AB" w:rsidP="00B148AB">
      <w:pPr>
        <w:spacing w:after="0" w:line="240" w:lineRule="auto"/>
        <w:ind w:right="-874" w:firstLine="567"/>
        <w:jc w:val="both"/>
        <w:rPr>
          <w:rFonts w:ascii="Cambria" w:hAnsi="Cambria"/>
          <w:sz w:val="24"/>
          <w:szCs w:val="24"/>
        </w:rPr>
      </w:pPr>
      <w:r w:rsidRPr="000106FC">
        <w:rPr>
          <w:rFonts w:ascii="Cambria" w:hAnsi="Cambria"/>
          <w:sz w:val="24"/>
          <w:szCs w:val="24"/>
        </w:rPr>
        <w:t xml:space="preserve">1.26. Aizstāt  119.punktā skaitli un vārdu “ 7114,euro” ar  skaitli un vārdiem” </w:t>
      </w:r>
      <w:r w:rsidRPr="000106FC">
        <w:rPr>
          <w:rFonts w:ascii="Cambria" w:hAnsi="Cambria"/>
          <w:b/>
          <w:sz w:val="24"/>
          <w:szCs w:val="24"/>
        </w:rPr>
        <w:t xml:space="preserve">7000,00 </w:t>
      </w:r>
      <w:proofErr w:type="spellStart"/>
      <w:r w:rsidRPr="000106FC">
        <w:rPr>
          <w:rFonts w:ascii="Cambria" w:hAnsi="Cambria"/>
          <w:b/>
          <w:sz w:val="24"/>
          <w:szCs w:val="24"/>
        </w:rPr>
        <w:t>euro(</w:t>
      </w:r>
      <w:r w:rsidRPr="000106FC">
        <w:rPr>
          <w:rFonts w:ascii="Cambria" w:hAnsi="Cambria"/>
          <w:sz w:val="24"/>
          <w:szCs w:val="24"/>
        </w:rPr>
        <w:t>septiņi</w:t>
      </w:r>
      <w:proofErr w:type="spellEnd"/>
      <w:r w:rsidRPr="000106FC">
        <w:rPr>
          <w:rFonts w:ascii="Cambria" w:hAnsi="Cambria"/>
          <w:sz w:val="24"/>
          <w:szCs w:val="24"/>
        </w:rPr>
        <w:t xml:space="preserve"> tūkstoši </w:t>
      </w:r>
      <w:proofErr w:type="spellStart"/>
      <w:r w:rsidRPr="000106FC">
        <w:rPr>
          <w:rFonts w:ascii="Cambria" w:hAnsi="Cambria"/>
          <w:sz w:val="24"/>
          <w:szCs w:val="24"/>
        </w:rPr>
        <w:t>euro</w:t>
      </w:r>
      <w:proofErr w:type="spellEnd"/>
      <w:r w:rsidRPr="000106FC">
        <w:rPr>
          <w:rFonts w:ascii="Cambria" w:hAnsi="Cambria"/>
          <w:sz w:val="24"/>
          <w:szCs w:val="24"/>
        </w:rPr>
        <w:t>)”.</w:t>
      </w:r>
    </w:p>
    <w:p w:rsidR="00B148AB" w:rsidRPr="000106FC" w:rsidRDefault="00B148AB" w:rsidP="00B148AB">
      <w:pPr>
        <w:spacing w:after="0" w:line="240" w:lineRule="auto"/>
        <w:ind w:right="-874" w:firstLine="567"/>
        <w:jc w:val="both"/>
        <w:rPr>
          <w:rFonts w:ascii="Cambria" w:hAnsi="Cambria"/>
          <w:sz w:val="24"/>
          <w:szCs w:val="24"/>
        </w:rPr>
      </w:pPr>
      <w:r w:rsidRPr="000106FC">
        <w:rPr>
          <w:rFonts w:ascii="Cambria" w:hAnsi="Cambria"/>
          <w:sz w:val="24"/>
          <w:szCs w:val="24"/>
        </w:rPr>
        <w:t xml:space="preserve"> 1.27. Izteikt  124.punktu  šādā redakcijā:</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 xml:space="preserve">“124. Pašvaldības izveidoto iestāžu vadītāji un domes izpilddirektors ir tiesīgi lemt par dāvinājuma pieņemšanu, izņemot nekustamo īpašumu, ja dāvinājuma summa nepārsniedz </w:t>
      </w:r>
      <w:r w:rsidRPr="000106FC">
        <w:rPr>
          <w:rFonts w:ascii="Cambria" w:hAnsi="Cambria"/>
          <w:b/>
          <w:sz w:val="24"/>
          <w:szCs w:val="24"/>
        </w:rPr>
        <w:t xml:space="preserve">1000,00 </w:t>
      </w:r>
      <w:proofErr w:type="spellStart"/>
      <w:r w:rsidRPr="000106FC">
        <w:rPr>
          <w:rFonts w:ascii="Cambria" w:hAnsi="Cambria"/>
          <w:b/>
          <w:i/>
          <w:sz w:val="24"/>
          <w:szCs w:val="24"/>
        </w:rPr>
        <w:t>euro</w:t>
      </w:r>
      <w:proofErr w:type="spellEnd"/>
      <w:r w:rsidRPr="000106FC">
        <w:rPr>
          <w:rFonts w:ascii="Cambria" w:hAnsi="Cambria"/>
          <w:sz w:val="24"/>
          <w:szCs w:val="24"/>
        </w:rPr>
        <w:t xml:space="preserve">( vienu tūkstoti </w:t>
      </w:r>
      <w:proofErr w:type="spellStart"/>
      <w:r w:rsidRPr="000106FC">
        <w:rPr>
          <w:rFonts w:ascii="Cambria" w:hAnsi="Cambria"/>
          <w:i/>
          <w:sz w:val="24"/>
          <w:szCs w:val="24"/>
        </w:rPr>
        <w:t>euro</w:t>
      </w:r>
      <w:proofErr w:type="spellEnd"/>
      <w:r w:rsidRPr="000106FC">
        <w:rPr>
          <w:rFonts w:ascii="Cambria" w:hAnsi="Cambria"/>
          <w:sz w:val="24"/>
          <w:szCs w:val="24"/>
        </w:rPr>
        <w:t xml:space="preserve">), bet domes priekšsēdētājs ir tiesīgi lemt par dāvinājuma pieņemšanu, izņemot nekustamo īpašumu, ja dāvinājuma summa nepārsniedz </w:t>
      </w:r>
      <w:r w:rsidRPr="000106FC">
        <w:rPr>
          <w:rFonts w:ascii="Cambria" w:hAnsi="Cambria"/>
          <w:b/>
          <w:sz w:val="24"/>
          <w:szCs w:val="24"/>
        </w:rPr>
        <w:t xml:space="preserve">7000,00 </w:t>
      </w:r>
      <w:proofErr w:type="spellStart"/>
      <w:r w:rsidRPr="000106FC">
        <w:rPr>
          <w:rFonts w:ascii="Cambria" w:hAnsi="Cambria"/>
          <w:b/>
          <w:sz w:val="24"/>
          <w:szCs w:val="24"/>
        </w:rPr>
        <w:t>euro(</w:t>
      </w:r>
      <w:r w:rsidRPr="000106FC">
        <w:rPr>
          <w:rFonts w:ascii="Cambria" w:hAnsi="Cambria"/>
          <w:sz w:val="24"/>
          <w:szCs w:val="24"/>
        </w:rPr>
        <w:t>septiņi</w:t>
      </w:r>
      <w:proofErr w:type="spellEnd"/>
      <w:r w:rsidRPr="000106FC">
        <w:rPr>
          <w:rFonts w:ascii="Cambria" w:hAnsi="Cambria"/>
          <w:sz w:val="24"/>
          <w:szCs w:val="24"/>
        </w:rPr>
        <w:t xml:space="preserve"> tūkstoši </w:t>
      </w:r>
      <w:proofErr w:type="spellStart"/>
      <w:r w:rsidRPr="000106FC">
        <w:rPr>
          <w:rFonts w:ascii="Cambria" w:hAnsi="Cambria"/>
          <w:sz w:val="24"/>
          <w:szCs w:val="24"/>
        </w:rPr>
        <w:t>euro</w:t>
      </w:r>
      <w:proofErr w:type="spellEnd"/>
      <w:r w:rsidRPr="000106FC">
        <w:rPr>
          <w:rFonts w:ascii="Cambria" w:hAnsi="Cambria"/>
          <w:sz w:val="24"/>
          <w:szCs w:val="24"/>
        </w:rPr>
        <w:t>). “</w:t>
      </w:r>
    </w:p>
    <w:p w:rsidR="00B148AB" w:rsidRPr="000106FC" w:rsidRDefault="00B148AB" w:rsidP="00B148AB">
      <w:pPr>
        <w:spacing w:after="0" w:line="240" w:lineRule="auto"/>
        <w:ind w:right="-874" w:firstLine="720"/>
        <w:jc w:val="both"/>
        <w:rPr>
          <w:rFonts w:ascii="Cambria" w:hAnsi="Cambria"/>
          <w:sz w:val="24"/>
          <w:szCs w:val="24"/>
        </w:rPr>
      </w:pPr>
      <w:r w:rsidRPr="000106FC">
        <w:rPr>
          <w:rFonts w:ascii="Cambria" w:hAnsi="Cambria"/>
          <w:sz w:val="24"/>
          <w:szCs w:val="24"/>
        </w:rPr>
        <w:t xml:space="preserve">1.28. Aizstāt  125. punktā skaitli un vārdu “ 7114,euro” ar  skaitli un vārdiem” </w:t>
      </w:r>
      <w:r w:rsidRPr="000106FC">
        <w:rPr>
          <w:rFonts w:ascii="Cambria" w:hAnsi="Cambria"/>
          <w:b/>
          <w:sz w:val="24"/>
          <w:szCs w:val="24"/>
        </w:rPr>
        <w:t xml:space="preserve">7000,00 </w:t>
      </w:r>
      <w:proofErr w:type="spellStart"/>
      <w:r w:rsidRPr="000106FC">
        <w:rPr>
          <w:rFonts w:ascii="Cambria" w:hAnsi="Cambria"/>
          <w:b/>
          <w:sz w:val="24"/>
          <w:szCs w:val="24"/>
        </w:rPr>
        <w:t>euro</w:t>
      </w:r>
      <w:proofErr w:type="spellEnd"/>
      <w:r w:rsidRPr="000106FC">
        <w:rPr>
          <w:rFonts w:ascii="Cambria" w:hAnsi="Cambria"/>
          <w:b/>
          <w:sz w:val="24"/>
          <w:szCs w:val="24"/>
        </w:rPr>
        <w:t xml:space="preserve"> </w:t>
      </w:r>
      <w:r w:rsidRPr="000106FC">
        <w:rPr>
          <w:rFonts w:ascii="Cambria" w:hAnsi="Cambria"/>
          <w:sz w:val="24"/>
          <w:szCs w:val="24"/>
        </w:rPr>
        <w:t xml:space="preserve">(septiņi tūkstoši </w:t>
      </w:r>
      <w:proofErr w:type="spellStart"/>
      <w:r w:rsidRPr="000106FC">
        <w:rPr>
          <w:rFonts w:ascii="Cambria" w:hAnsi="Cambria"/>
          <w:sz w:val="24"/>
          <w:szCs w:val="24"/>
        </w:rPr>
        <w:t>euro</w:t>
      </w:r>
      <w:proofErr w:type="spellEnd"/>
      <w:r w:rsidRPr="000106FC">
        <w:rPr>
          <w:rFonts w:ascii="Cambria" w:hAnsi="Cambria"/>
          <w:sz w:val="24"/>
          <w:szCs w:val="24"/>
        </w:rPr>
        <w:t>)”.</w:t>
      </w:r>
    </w:p>
    <w:p w:rsidR="00B148AB" w:rsidRPr="000106FC" w:rsidRDefault="00B148AB" w:rsidP="00B148AB">
      <w:pPr>
        <w:spacing w:after="0" w:line="240" w:lineRule="auto"/>
        <w:ind w:right="-902" w:firstLine="720"/>
        <w:jc w:val="both"/>
        <w:rPr>
          <w:rFonts w:ascii="Cambria" w:hAnsi="Cambria"/>
          <w:sz w:val="24"/>
          <w:szCs w:val="24"/>
        </w:rPr>
      </w:pPr>
      <w:r w:rsidRPr="000106FC">
        <w:rPr>
          <w:rFonts w:ascii="Cambria" w:hAnsi="Cambria"/>
          <w:sz w:val="24"/>
          <w:szCs w:val="24"/>
        </w:rPr>
        <w:t>2.  Saistošie noteikumi stājas spēkā 2017.gada 17.jūlijā.</w:t>
      </w:r>
    </w:p>
    <w:p w:rsidR="00B148AB" w:rsidRDefault="00B148AB" w:rsidP="00B148AB">
      <w:pPr>
        <w:spacing w:after="0" w:line="240" w:lineRule="auto"/>
        <w:ind w:right="-908" w:firstLine="720"/>
        <w:rPr>
          <w:rFonts w:ascii="Cambria" w:hAnsi="Cambria"/>
          <w:sz w:val="24"/>
          <w:szCs w:val="24"/>
        </w:rPr>
      </w:pPr>
    </w:p>
    <w:p w:rsidR="00B148AB" w:rsidRPr="000E0EE0" w:rsidRDefault="00B148AB" w:rsidP="00B148AB">
      <w:pPr>
        <w:spacing w:after="0" w:line="240" w:lineRule="auto"/>
        <w:ind w:right="-908" w:firstLine="720"/>
        <w:rPr>
          <w:rFonts w:ascii="Cambria" w:hAnsi="Cambria"/>
          <w:sz w:val="24"/>
          <w:szCs w:val="24"/>
        </w:rPr>
      </w:pPr>
    </w:p>
    <w:p w:rsidR="00B148AB" w:rsidRDefault="00B148AB" w:rsidP="00B148AB">
      <w:pPr>
        <w:spacing w:after="0" w:line="240" w:lineRule="auto"/>
        <w:jc w:val="center"/>
        <w:rPr>
          <w:rFonts w:ascii="Cambria" w:hAnsi="Cambria" w:cs="Arial"/>
          <w:sz w:val="24"/>
          <w:szCs w:val="24"/>
        </w:rPr>
      </w:pPr>
      <w:r w:rsidRPr="003B3325">
        <w:rPr>
          <w:rFonts w:ascii="Cambria" w:hAnsi="Cambria" w:cs="Arial"/>
          <w:sz w:val="24"/>
          <w:szCs w:val="24"/>
        </w:rPr>
        <w:t>PASKAIDROJUMA RAKSTS</w:t>
      </w:r>
    </w:p>
    <w:p w:rsidR="00B148AB" w:rsidRPr="003B3325" w:rsidRDefault="00B148AB" w:rsidP="00B148AB">
      <w:pPr>
        <w:spacing w:after="0" w:line="240" w:lineRule="auto"/>
        <w:jc w:val="center"/>
        <w:rPr>
          <w:rFonts w:ascii="Cambria" w:hAnsi="Cambria" w:cs="Arial"/>
          <w:sz w:val="24"/>
          <w:szCs w:val="24"/>
        </w:rPr>
      </w:pPr>
    </w:p>
    <w:p w:rsidR="00B148AB" w:rsidRDefault="00B148AB" w:rsidP="00B148AB">
      <w:pPr>
        <w:spacing w:after="0" w:line="240" w:lineRule="auto"/>
        <w:ind w:right="-908"/>
        <w:jc w:val="both"/>
        <w:rPr>
          <w:rFonts w:ascii="Cambria" w:hAnsi="Cambria" w:cs="Arial"/>
          <w:sz w:val="24"/>
          <w:szCs w:val="24"/>
        </w:rPr>
      </w:pPr>
      <w:r w:rsidRPr="003B3325">
        <w:rPr>
          <w:rFonts w:ascii="Cambria" w:hAnsi="Cambria" w:cs="Arial"/>
          <w:sz w:val="24"/>
          <w:szCs w:val="24"/>
        </w:rPr>
        <w:t>Kokneses novada  domes 2017.gada 12.jūlij</w:t>
      </w:r>
      <w:r>
        <w:rPr>
          <w:rFonts w:ascii="Cambria" w:hAnsi="Cambria" w:cs="Arial"/>
          <w:sz w:val="24"/>
          <w:szCs w:val="24"/>
        </w:rPr>
        <w:t>a saistošajiem noteikumiem Nr.7</w:t>
      </w:r>
      <w:r w:rsidRPr="003B3325">
        <w:rPr>
          <w:rFonts w:ascii="Cambria" w:hAnsi="Cambria" w:cs="Arial"/>
          <w:sz w:val="24"/>
          <w:szCs w:val="24"/>
        </w:rPr>
        <w:t>/2017 Grozījumi Kokneses novada domes 2013.gada 10.jūlija saistošiem noteikumiem Nr.8 “Kokneses novada pašvaldības nolikums”</w:t>
      </w:r>
    </w:p>
    <w:p w:rsidR="00B148AB" w:rsidRPr="003B3325" w:rsidRDefault="00B148AB" w:rsidP="00B148AB">
      <w:pPr>
        <w:spacing w:after="0" w:line="240" w:lineRule="auto"/>
        <w:jc w:val="both"/>
        <w:rPr>
          <w:rFonts w:ascii="Cambria" w:hAnsi="Cambria" w:cs="Arial"/>
          <w:sz w:val="24"/>
          <w:szCs w:val="24"/>
        </w:rPr>
      </w:pPr>
    </w:p>
    <w:tbl>
      <w:tblPr>
        <w:tblStyle w:val="Reatabula"/>
        <w:tblW w:w="8926" w:type="dxa"/>
        <w:tblInd w:w="0" w:type="dxa"/>
        <w:tblLook w:val="04A0" w:firstRow="1" w:lastRow="0" w:firstColumn="1" w:lastColumn="0" w:noHBand="0" w:noVBand="1"/>
      </w:tblPr>
      <w:tblGrid>
        <w:gridCol w:w="2897"/>
        <w:gridCol w:w="6029"/>
      </w:tblGrid>
      <w:tr w:rsidR="00B148AB" w:rsidRPr="003B3325" w:rsidTr="00C350A9">
        <w:tc>
          <w:tcPr>
            <w:tcW w:w="2897" w:type="dxa"/>
            <w:tcBorders>
              <w:top w:val="single" w:sz="4" w:space="0" w:color="auto"/>
              <w:left w:val="single" w:sz="4" w:space="0" w:color="auto"/>
              <w:bottom w:val="single" w:sz="4" w:space="0" w:color="auto"/>
              <w:right w:val="single" w:sz="4" w:space="0" w:color="auto"/>
            </w:tcBorders>
            <w:hideMark/>
          </w:tcPr>
          <w:p w:rsidR="00B148AB" w:rsidRPr="003B3325" w:rsidRDefault="00B148AB" w:rsidP="00C350A9">
            <w:pPr>
              <w:rPr>
                <w:rFonts w:ascii="Cambria" w:hAnsi="Cambria" w:cs="Arial"/>
                <w:sz w:val="24"/>
                <w:szCs w:val="24"/>
              </w:rPr>
            </w:pPr>
            <w:r w:rsidRPr="003B3325">
              <w:rPr>
                <w:rFonts w:ascii="Cambria" w:hAnsi="Cambria" w:cs="Arial"/>
                <w:sz w:val="24"/>
                <w:szCs w:val="24"/>
              </w:rPr>
              <w:t>Paskaidrojuma raksta sadaļas</w:t>
            </w:r>
          </w:p>
        </w:tc>
        <w:tc>
          <w:tcPr>
            <w:tcW w:w="6029" w:type="dxa"/>
            <w:tcBorders>
              <w:top w:val="single" w:sz="4" w:space="0" w:color="auto"/>
              <w:left w:val="single" w:sz="4" w:space="0" w:color="auto"/>
              <w:bottom w:val="single" w:sz="4" w:space="0" w:color="auto"/>
              <w:right w:val="single" w:sz="4" w:space="0" w:color="auto"/>
            </w:tcBorders>
            <w:hideMark/>
          </w:tcPr>
          <w:p w:rsidR="00B148AB" w:rsidRPr="003B3325" w:rsidRDefault="00B148AB" w:rsidP="00C350A9">
            <w:pPr>
              <w:rPr>
                <w:rFonts w:ascii="Cambria" w:hAnsi="Cambria" w:cs="Arial"/>
                <w:sz w:val="24"/>
                <w:szCs w:val="24"/>
              </w:rPr>
            </w:pPr>
            <w:r w:rsidRPr="003B3325">
              <w:rPr>
                <w:rFonts w:ascii="Cambria" w:hAnsi="Cambria" w:cs="Arial"/>
                <w:sz w:val="24"/>
                <w:szCs w:val="24"/>
              </w:rPr>
              <w:t>Norādāmā informācija</w:t>
            </w:r>
          </w:p>
        </w:tc>
      </w:tr>
      <w:tr w:rsidR="00B148AB" w:rsidRPr="003B3325" w:rsidTr="00C350A9">
        <w:tc>
          <w:tcPr>
            <w:tcW w:w="2897" w:type="dxa"/>
            <w:tcBorders>
              <w:top w:val="single" w:sz="4" w:space="0" w:color="auto"/>
              <w:left w:val="single" w:sz="4" w:space="0" w:color="auto"/>
              <w:bottom w:val="single" w:sz="4" w:space="0" w:color="auto"/>
              <w:right w:val="single" w:sz="4" w:space="0" w:color="auto"/>
            </w:tcBorders>
            <w:hideMark/>
          </w:tcPr>
          <w:p w:rsidR="00B148AB" w:rsidRPr="003B3325" w:rsidRDefault="00B148AB" w:rsidP="00B148AB">
            <w:pPr>
              <w:pStyle w:val="Sarakstarindkopa"/>
              <w:numPr>
                <w:ilvl w:val="0"/>
                <w:numId w:val="3"/>
              </w:numPr>
              <w:ind w:left="0" w:firstLine="360"/>
              <w:rPr>
                <w:rFonts w:ascii="Cambria" w:hAnsi="Cambria" w:cs="Arial"/>
                <w:sz w:val="24"/>
                <w:szCs w:val="24"/>
              </w:rPr>
            </w:pPr>
            <w:r w:rsidRPr="003B3325">
              <w:rPr>
                <w:rFonts w:ascii="Cambria" w:hAnsi="Cambria" w:cs="Arial"/>
                <w:sz w:val="24"/>
                <w:szCs w:val="24"/>
              </w:rPr>
              <w:t>Īss projekta satura izklāsts</w:t>
            </w:r>
          </w:p>
        </w:tc>
        <w:tc>
          <w:tcPr>
            <w:tcW w:w="6029" w:type="dxa"/>
            <w:tcBorders>
              <w:top w:val="single" w:sz="4" w:space="0" w:color="auto"/>
              <w:left w:val="single" w:sz="4" w:space="0" w:color="auto"/>
              <w:bottom w:val="single" w:sz="4" w:space="0" w:color="auto"/>
              <w:right w:val="single" w:sz="4" w:space="0" w:color="auto"/>
            </w:tcBorders>
          </w:tcPr>
          <w:p w:rsidR="00B148AB" w:rsidRPr="003B3325" w:rsidRDefault="00B148AB" w:rsidP="00C350A9">
            <w:pPr>
              <w:rPr>
                <w:rFonts w:ascii="Cambria" w:hAnsi="Cambria" w:cs="Arial"/>
                <w:sz w:val="24"/>
                <w:szCs w:val="24"/>
              </w:rPr>
            </w:pPr>
            <w:r w:rsidRPr="003B3325">
              <w:rPr>
                <w:rFonts w:ascii="Cambria" w:hAnsi="Cambria" w:cs="Arial"/>
                <w:sz w:val="24"/>
                <w:szCs w:val="24"/>
              </w:rPr>
              <w:t>Saistošie noteikumi izstrādāti pamatojoties uz likuma “ Par pašvaldībā” 21.panta pirmās daļas 1.punktu un 24.pantu .</w:t>
            </w:r>
          </w:p>
          <w:p w:rsidR="00B148AB" w:rsidRPr="003B3325" w:rsidRDefault="00B148AB" w:rsidP="00C350A9">
            <w:pPr>
              <w:rPr>
                <w:rFonts w:ascii="Cambria" w:hAnsi="Cambria" w:cs="Arial"/>
                <w:sz w:val="24"/>
                <w:szCs w:val="24"/>
              </w:rPr>
            </w:pPr>
            <w:r w:rsidRPr="003B3325">
              <w:rPr>
                <w:rFonts w:ascii="Cambria" w:hAnsi="Cambria" w:cs="Arial"/>
                <w:sz w:val="24"/>
                <w:szCs w:val="24"/>
              </w:rPr>
              <w:t xml:space="preserve">Projekta mērķis precizēt un pielāgot saistošos noteikumus patreizējai situācijai. </w:t>
            </w:r>
          </w:p>
          <w:p w:rsidR="00B148AB" w:rsidRPr="003B3325" w:rsidRDefault="00B148AB" w:rsidP="00C350A9">
            <w:pPr>
              <w:rPr>
                <w:rFonts w:ascii="Cambria" w:hAnsi="Cambria" w:cs="Arial"/>
                <w:sz w:val="24"/>
                <w:szCs w:val="24"/>
              </w:rPr>
            </w:pPr>
          </w:p>
        </w:tc>
      </w:tr>
      <w:tr w:rsidR="00B148AB" w:rsidRPr="003B3325" w:rsidTr="00C350A9">
        <w:tc>
          <w:tcPr>
            <w:tcW w:w="2897" w:type="dxa"/>
            <w:tcBorders>
              <w:top w:val="single" w:sz="4" w:space="0" w:color="auto"/>
              <w:left w:val="single" w:sz="4" w:space="0" w:color="auto"/>
              <w:bottom w:val="single" w:sz="4" w:space="0" w:color="auto"/>
              <w:right w:val="single" w:sz="4" w:space="0" w:color="auto"/>
            </w:tcBorders>
            <w:hideMark/>
          </w:tcPr>
          <w:p w:rsidR="00B148AB" w:rsidRPr="003B3325" w:rsidRDefault="00B148AB" w:rsidP="00B148AB">
            <w:pPr>
              <w:pStyle w:val="Sarakstarindkopa"/>
              <w:numPr>
                <w:ilvl w:val="0"/>
                <w:numId w:val="3"/>
              </w:numPr>
              <w:ind w:left="0" w:firstLine="360"/>
              <w:rPr>
                <w:rFonts w:ascii="Cambria" w:hAnsi="Cambria" w:cs="Arial"/>
                <w:sz w:val="24"/>
                <w:szCs w:val="24"/>
              </w:rPr>
            </w:pPr>
            <w:r w:rsidRPr="003B3325">
              <w:rPr>
                <w:rFonts w:ascii="Cambria" w:hAnsi="Cambria" w:cs="Arial"/>
                <w:sz w:val="24"/>
                <w:szCs w:val="24"/>
              </w:rPr>
              <w:t>Projekta nepieciešamības pamatojums</w:t>
            </w:r>
          </w:p>
        </w:tc>
        <w:tc>
          <w:tcPr>
            <w:tcW w:w="6029" w:type="dxa"/>
            <w:tcBorders>
              <w:top w:val="single" w:sz="4" w:space="0" w:color="auto"/>
              <w:left w:val="single" w:sz="4" w:space="0" w:color="auto"/>
              <w:bottom w:val="single" w:sz="4" w:space="0" w:color="auto"/>
              <w:right w:val="single" w:sz="4" w:space="0" w:color="auto"/>
            </w:tcBorders>
            <w:hideMark/>
          </w:tcPr>
          <w:p w:rsidR="00B148AB" w:rsidRPr="003B3325" w:rsidRDefault="00B148AB" w:rsidP="00C350A9">
            <w:pPr>
              <w:rPr>
                <w:rFonts w:ascii="Cambria" w:hAnsi="Cambria" w:cs="Arial"/>
                <w:sz w:val="24"/>
                <w:szCs w:val="24"/>
              </w:rPr>
            </w:pPr>
            <w:r w:rsidRPr="003B3325">
              <w:rPr>
                <w:rFonts w:ascii="Cambria" w:hAnsi="Cambria" w:cs="Arial"/>
                <w:sz w:val="24"/>
                <w:szCs w:val="24"/>
              </w:rPr>
              <w:t>1) Mainījušās  iestāžu kompetences un nosaukumi :</w:t>
            </w:r>
          </w:p>
          <w:p w:rsidR="00B148AB" w:rsidRPr="003B3325" w:rsidRDefault="00B148AB" w:rsidP="00C350A9">
            <w:pPr>
              <w:rPr>
                <w:rFonts w:ascii="Cambria" w:hAnsi="Cambria" w:cs="Arial"/>
                <w:sz w:val="24"/>
                <w:szCs w:val="24"/>
              </w:rPr>
            </w:pPr>
            <w:r w:rsidRPr="003B3325">
              <w:rPr>
                <w:rFonts w:ascii="Cambria" w:hAnsi="Cambria" w:cs="Arial"/>
                <w:sz w:val="24"/>
                <w:szCs w:val="24"/>
              </w:rPr>
              <w:t xml:space="preserve">-Bebru internātvidusskolas nosaukums uz ” </w:t>
            </w:r>
            <w:proofErr w:type="spellStart"/>
            <w:r w:rsidRPr="003B3325">
              <w:rPr>
                <w:rFonts w:ascii="Cambria" w:hAnsi="Cambria" w:cs="Arial"/>
                <w:sz w:val="24"/>
                <w:szCs w:val="24"/>
              </w:rPr>
              <w:t>Vecbe</w:t>
            </w:r>
            <w:proofErr w:type="spellEnd"/>
            <w:r w:rsidRPr="003B3325">
              <w:rPr>
                <w:rFonts w:ascii="Cambria" w:hAnsi="Cambria" w:cs="Arial"/>
                <w:sz w:val="24"/>
                <w:szCs w:val="24"/>
              </w:rPr>
              <w:t xml:space="preserve"> </w:t>
            </w:r>
            <w:proofErr w:type="spellStart"/>
            <w:r w:rsidRPr="003B3325">
              <w:rPr>
                <w:rFonts w:ascii="Cambria" w:hAnsi="Cambria" w:cs="Arial"/>
                <w:sz w:val="24"/>
                <w:szCs w:val="24"/>
              </w:rPr>
              <w:t>bru</w:t>
            </w:r>
            <w:proofErr w:type="spellEnd"/>
            <w:r w:rsidRPr="003B3325">
              <w:rPr>
                <w:rFonts w:ascii="Cambria" w:hAnsi="Cambria" w:cs="Arial"/>
                <w:sz w:val="24"/>
                <w:szCs w:val="24"/>
              </w:rPr>
              <w:t xml:space="preserve"> profesionālā un vispārizglītojošā internātvidusskola”; </w:t>
            </w:r>
          </w:p>
          <w:p w:rsidR="00B148AB" w:rsidRPr="003B3325" w:rsidRDefault="00B148AB" w:rsidP="00C350A9">
            <w:pPr>
              <w:rPr>
                <w:rFonts w:ascii="Cambria" w:hAnsi="Cambria" w:cs="Arial"/>
                <w:sz w:val="24"/>
                <w:szCs w:val="24"/>
              </w:rPr>
            </w:pPr>
            <w:r w:rsidRPr="003B3325">
              <w:rPr>
                <w:rFonts w:ascii="Cambria" w:hAnsi="Cambria" w:cs="Arial"/>
                <w:sz w:val="24"/>
                <w:szCs w:val="24"/>
              </w:rPr>
              <w:t>- Iršu pamatskolas statuss un nosaukums  mainījies uz “Iršu sākumskola “;</w:t>
            </w:r>
          </w:p>
          <w:p w:rsidR="00B148AB" w:rsidRPr="003B3325" w:rsidRDefault="00B148AB" w:rsidP="00C350A9">
            <w:pPr>
              <w:rPr>
                <w:rFonts w:ascii="Cambria" w:hAnsi="Cambria" w:cs="Arial"/>
                <w:sz w:val="24"/>
                <w:szCs w:val="24"/>
              </w:rPr>
            </w:pPr>
            <w:r w:rsidRPr="003B3325">
              <w:rPr>
                <w:rFonts w:ascii="Cambria" w:hAnsi="Cambria" w:cs="Arial"/>
                <w:sz w:val="24"/>
                <w:szCs w:val="24"/>
              </w:rPr>
              <w:t>-Ģimenes krīzes centra” statuss un nosaukums mainījies uz “Ģimenes atbalsta centru”;</w:t>
            </w:r>
          </w:p>
          <w:p w:rsidR="00B148AB" w:rsidRPr="003B3325" w:rsidRDefault="00B148AB" w:rsidP="00C350A9">
            <w:pPr>
              <w:rPr>
                <w:rFonts w:ascii="Cambria" w:hAnsi="Cambria" w:cs="Arial"/>
                <w:sz w:val="24"/>
                <w:szCs w:val="24"/>
              </w:rPr>
            </w:pPr>
            <w:r w:rsidRPr="003B3325">
              <w:rPr>
                <w:rFonts w:ascii="Cambria" w:hAnsi="Cambria" w:cs="Arial"/>
                <w:sz w:val="24"/>
                <w:szCs w:val="24"/>
              </w:rPr>
              <w:t xml:space="preserve">-Apvienotas Kokneses pagasta 2 bibliotēkas Kokneses pagasta bērnu bibliotēka pievienota Kokneses pagasta </w:t>
            </w:r>
            <w:r w:rsidRPr="003B3325">
              <w:rPr>
                <w:rFonts w:ascii="Cambria" w:hAnsi="Cambria" w:cs="Arial"/>
                <w:sz w:val="24"/>
                <w:szCs w:val="24"/>
              </w:rPr>
              <w:lastRenderedPageBreak/>
              <w:t>bibliotēkai.</w:t>
            </w:r>
          </w:p>
          <w:p w:rsidR="00B148AB" w:rsidRPr="003B3325" w:rsidRDefault="00B148AB" w:rsidP="00C350A9">
            <w:pPr>
              <w:rPr>
                <w:rFonts w:ascii="Cambria" w:hAnsi="Cambria" w:cs="Arial"/>
                <w:sz w:val="24"/>
                <w:szCs w:val="24"/>
              </w:rPr>
            </w:pPr>
            <w:r w:rsidRPr="003B3325">
              <w:rPr>
                <w:rFonts w:ascii="Cambria" w:hAnsi="Cambria" w:cs="Arial"/>
                <w:sz w:val="24"/>
                <w:szCs w:val="24"/>
              </w:rPr>
              <w:t>2) Izveidotas divas jaunas komisijas:</w:t>
            </w:r>
          </w:p>
          <w:p w:rsidR="00B148AB" w:rsidRPr="003B3325" w:rsidRDefault="00B148AB" w:rsidP="00C350A9">
            <w:pPr>
              <w:rPr>
                <w:rFonts w:ascii="Cambria" w:hAnsi="Cambria" w:cs="Arial"/>
                <w:sz w:val="24"/>
                <w:szCs w:val="24"/>
              </w:rPr>
            </w:pPr>
            <w:r w:rsidRPr="003B3325">
              <w:rPr>
                <w:rFonts w:ascii="Cambria" w:hAnsi="Cambria" w:cs="Arial"/>
                <w:sz w:val="24"/>
                <w:szCs w:val="24"/>
              </w:rPr>
              <w:t>-Komisija lēmumu pieņemšanai par lauksaimniecības zemes iegūšanu īpašumā;</w:t>
            </w:r>
          </w:p>
          <w:p w:rsidR="00B148AB" w:rsidRPr="003B3325" w:rsidRDefault="00B148AB" w:rsidP="00C350A9">
            <w:pPr>
              <w:rPr>
                <w:rFonts w:ascii="Cambria" w:hAnsi="Cambria" w:cs="Arial"/>
                <w:sz w:val="24"/>
                <w:szCs w:val="24"/>
              </w:rPr>
            </w:pPr>
            <w:r w:rsidRPr="003B3325">
              <w:rPr>
                <w:rFonts w:ascii="Cambria" w:hAnsi="Cambria" w:cs="Arial"/>
                <w:sz w:val="24"/>
                <w:szCs w:val="24"/>
              </w:rPr>
              <w:t xml:space="preserve">- </w:t>
            </w:r>
            <w:proofErr w:type="spellStart"/>
            <w:r w:rsidRPr="003B3325">
              <w:rPr>
                <w:rFonts w:ascii="Cambria" w:hAnsi="Cambria" w:cs="Arial"/>
                <w:sz w:val="24"/>
                <w:szCs w:val="24"/>
              </w:rPr>
              <w:t>Starpinstitucionālā</w:t>
            </w:r>
            <w:proofErr w:type="spellEnd"/>
            <w:r w:rsidRPr="003B3325">
              <w:rPr>
                <w:rFonts w:ascii="Cambria" w:hAnsi="Cambria" w:cs="Arial"/>
                <w:sz w:val="24"/>
                <w:szCs w:val="24"/>
              </w:rPr>
              <w:t xml:space="preserve"> sadarbības komisija ģimenes lietu jautājumos;</w:t>
            </w:r>
          </w:p>
          <w:p w:rsidR="00B148AB" w:rsidRPr="003B3325" w:rsidRDefault="00B148AB" w:rsidP="00C350A9">
            <w:pPr>
              <w:ind w:right="-902"/>
              <w:rPr>
                <w:rFonts w:ascii="Cambria" w:hAnsi="Cambria" w:cs="Arial"/>
                <w:sz w:val="24"/>
                <w:szCs w:val="24"/>
              </w:rPr>
            </w:pPr>
            <w:r w:rsidRPr="003B3325">
              <w:rPr>
                <w:rFonts w:ascii="Cambria" w:hAnsi="Cambria" w:cs="Arial"/>
                <w:sz w:val="24"/>
                <w:szCs w:val="24"/>
              </w:rPr>
              <w:t xml:space="preserve">3) Atbilstoši </w:t>
            </w:r>
            <w:proofErr w:type="spellStart"/>
            <w:r w:rsidRPr="003B3325">
              <w:rPr>
                <w:rFonts w:ascii="Cambria" w:hAnsi="Cambria" w:cs="Arial"/>
                <w:sz w:val="24"/>
                <w:szCs w:val="24"/>
              </w:rPr>
              <w:t>Euro</w:t>
            </w:r>
            <w:proofErr w:type="spellEnd"/>
            <w:r w:rsidRPr="003B3325">
              <w:rPr>
                <w:rFonts w:ascii="Cambria" w:hAnsi="Cambria" w:cs="Arial"/>
                <w:sz w:val="24"/>
                <w:szCs w:val="24"/>
              </w:rPr>
              <w:t xml:space="preserve"> ieviešanas kārtības likuma 6.</w:t>
            </w:r>
          </w:p>
          <w:p w:rsidR="00B148AB" w:rsidRPr="003B3325" w:rsidRDefault="00B148AB" w:rsidP="00C350A9">
            <w:pPr>
              <w:ind w:right="-902"/>
              <w:rPr>
                <w:rFonts w:ascii="Cambria" w:hAnsi="Cambria" w:cs="Arial"/>
                <w:sz w:val="24"/>
                <w:szCs w:val="24"/>
              </w:rPr>
            </w:pPr>
            <w:r w:rsidRPr="003B3325">
              <w:rPr>
                <w:rFonts w:ascii="Cambria" w:hAnsi="Cambria" w:cs="Arial"/>
                <w:sz w:val="24"/>
                <w:szCs w:val="24"/>
              </w:rPr>
              <w:t xml:space="preserve">panta otrajai daļai, Nolikumā minētās naudas </w:t>
            </w:r>
          </w:p>
          <w:p w:rsidR="00B148AB" w:rsidRPr="003B3325" w:rsidRDefault="00B148AB" w:rsidP="00C350A9">
            <w:pPr>
              <w:ind w:right="-902"/>
              <w:rPr>
                <w:rFonts w:ascii="Cambria" w:hAnsi="Cambria" w:cs="Arial"/>
                <w:sz w:val="24"/>
                <w:szCs w:val="24"/>
              </w:rPr>
            </w:pPr>
            <w:r w:rsidRPr="003B3325">
              <w:rPr>
                <w:rFonts w:ascii="Cambria" w:hAnsi="Cambria" w:cs="Arial"/>
                <w:sz w:val="24"/>
                <w:szCs w:val="24"/>
              </w:rPr>
              <w:t xml:space="preserve">summas ar 2014.gada 1.janvāri  tika grozītas pēc </w:t>
            </w:r>
          </w:p>
          <w:p w:rsidR="00B148AB" w:rsidRPr="003B3325" w:rsidRDefault="00B148AB" w:rsidP="00C350A9">
            <w:pPr>
              <w:ind w:right="-902"/>
              <w:rPr>
                <w:rFonts w:ascii="Cambria" w:hAnsi="Cambria" w:cs="Arial"/>
                <w:sz w:val="24"/>
                <w:szCs w:val="24"/>
              </w:rPr>
            </w:pPr>
            <w:r w:rsidRPr="003B3325">
              <w:rPr>
                <w:rFonts w:ascii="Cambria" w:hAnsi="Cambria" w:cs="Arial"/>
                <w:sz w:val="24"/>
                <w:szCs w:val="24"/>
              </w:rPr>
              <w:t xml:space="preserve">aprēķina, izmantojot neatsaucami fiksētu </w:t>
            </w:r>
            <w:proofErr w:type="spellStart"/>
            <w:r w:rsidRPr="003B3325">
              <w:rPr>
                <w:rFonts w:ascii="Cambria" w:hAnsi="Cambria" w:cs="Arial"/>
                <w:sz w:val="24"/>
                <w:szCs w:val="24"/>
              </w:rPr>
              <w:t>euro</w:t>
            </w:r>
            <w:proofErr w:type="spellEnd"/>
            <w:r w:rsidRPr="003B3325">
              <w:rPr>
                <w:rFonts w:ascii="Cambria" w:hAnsi="Cambria" w:cs="Arial"/>
                <w:sz w:val="24"/>
                <w:szCs w:val="24"/>
              </w:rPr>
              <w:t xml:space="preserve"> </w:t>
            </w:r>
          </w:p>
          <w:p w:rsidR="00B148AB" w:rsidRPr="003B3325" w:rsidRDefault="00B148AB" w:rsidP="00C350A9">
            <w:pPr>
              <w:ind w:right="-902"/>
              <w:rPr>
                <w:rFonts w:ascii="Cambria" w:hAnsi="Cambria" w:cs="Arial"/>
                <w:sz w:val="24"/>
                <w:szCs w:val="24"/>
              </w:rPr>
            </w:pPr>
            <w:r w:rsidRPr="003B3325">
              <w:rPr>
                <w:rFonts w:ascii="Cambria" w:hAnsi="Cambria" w:cs="Arial"/>
                <w:sz w:val="24"/>
                <w:szCs w:val="24"/>
              </w:rPr>
              <w:t xml:space="preserve">maiņas kursu latu pārejai uz </w:t>
            </w:r>
            <w:proofErr w:type="spellStart"/>
            <w:r w:rsidRPr="003B3325">
              <w:rPr>
                <w:rFonts w:ascii="Cambria" w:hAnsi="Cambria" w:cs="Arial"/>
                <w:sz w:val="24"/>
                <w:szCs w:val="24"/>
              </w:rPr>
              <w:t>euro</w:t>
            </w:r>
            <w:proofErr w:type="spellEnd"/>
            <w:r w:rsidRPr="003B3325">
              <w:rPr>
                <w:rFonts w:ascii="Cambria" w:hAnsi="Cambria" w:cs="Arial"/>
                <w:sz w:val="24"/>
                <w:szCs w:val="24"/>
              </w:rPr>
              <w:t xml:space="preserve">.   </w:t>
            </w:r>
          </w:p>
          <w:p w:rsidR="00B148AB" w:rsidRPr="003B3325" w:rsidRDefault="00B148AB" w:rsidP="00C350A9">
            <w:pPr>
              <w:rPr>
                <w:rFonts w:ascii="Cambria" w:hAnsi="Cambria" w:cs="Arial"/>
                <w:sz w:val="24"/>
                <w:szCs w:val="24"/>
              </w:rPr>
            </w:pPr>
            <w:r w:rsidRPr="003B3325">
              <w:rPr>
                <w:rFonts w:ascii="Cambria" w:hAnsi="Cambria" w:cs="Arial"/>
                <w:sz w:val="24"/>
                <w:szCs w:val="24"/>
              </w:rPr>
              <w:t>Nolikumā minētās naudas summas tiek pārskatītas un noapaļotas, kā arī tiek pārskatīts un noteikts domes priekšsēdētāja, izpilddirektora un iestāžu vadītāju noslēdzamo līgumu summas maksimālais  apmērs.</w:t>
            </w:r>
          </w:p>
          <w:p w:rsidR="00B148AB" w:rsidRPr="003B3325" w:rsidRDefault="00B148AB" w:rsidP="00C350A9">
            <w:pPr>
              <w:rPr>
                <w:rFonts w:ascii="Cambria" w:hAnsi="Cambria" w:cs="Arial"/>
                <w:sz w:val="24"/>
                <w:szCs w:val="24"/>
              </w:rPr>
            </w:pPr>
            <w:r w:rsidRPr="003B3325">
              <w:rPr>
                <w:rFonts w:ascii="Cambria" w:hAnsi="Cambria" w:cs="Arial"/>
                <w:sz w:val="24"/>
                <w:szCs w:val="24"/>
              </w:rPr>
              <w:t>4) Saskaņā ar grozījumiem likumā “ Par pašvaldībām” grozīts punkts par video un audio veikšanu domes sēdēs.</w:t>
            </w:r>
          </w:p>
        </w:tc>
      </w:tr>
      <w:tr w:rsidR="00B148AB" w:rsidRPr="003B3325" w:rsidTr="00C350A9">
        <w:tc>
          <w:tcPr>
            <w:tcW w:w="2897" w:type="dxa"/>
            <w:tcBorders>
              <w:top w:val="single" w:sz="4" w:space="0" w:color="auto"/>
              <w:left w:val="single" w:sz="4" w:space="0" w:color="auto"/>
              <w:bottom w:val="single" w:sz="4" w:space="0" w:color="auto"/>
              <w:right w:val="single" w:sz="4" w:space="0" w:color="auto"/>
            </w:tcBorders>
            <w:hideMark/>
          </w:tcPr>
          <w:p w:rsidR="00B148AB" w:rsidRPr="003B3325" w:rsidRDefault="00B148AB" w:rsidP="00B148AB">
            <w:pPr>
              <w:pStyle w:val="Sarakstarindkopa"/>
              <w:numPr>
                <w:ilvl w:val="0"/>
                <w:numId w:val="3"/>
              </w:numPr>
              <w:ind w:left="0"/>
              <w:rPr>
                <w:rFonts w:ascii="Cambria" w:hAnsi="Cambria" w:cs="Arial"/>
                <w:sz w:val="24"/>
                <w:szCs w:val="24"/>
              </w:rPr>
            </w:pPr>
            <w:r w:rsidRPr="003B3325">
              <w:rPr>
                <w:rFonts w:ascii="Cambria" w:hAnsi="Cambria" w:cs="Arial"/>
                <w:sz w:val="24"/>
                <w:szCs w:val="24"/>
              </w:rPr>
              <w:lastRenderedPageBreak/>
              <w:t>3. Informācija par plānotā projekta ietekmi uz pašvaldības budžetu</w:t>
            </w:r>
          </w:p>
        </w:tc>
        <w:tc>
          <w:tcPr>
            <w:tcW w:w="6029" w:type="dxa"/>
            <w:tcBorders>
              <w:top w:val="single" w:sz="4" w:space="0" w:color="auto"/>
              <w:left w:val="single" w:sz="4" w:space="0" w:color="auto"/>
              <w:bottom w:val="single" w:sz="4" w:space="0" w:color="auto"/>
              <w:right w:val="single" w:sz="4" w:space="0" w:color="auto"/>
            </w:tcBorders>
            <w:hideMark/>
          </w:tcPr>
          <w:p w:rsidR="00B148AB" w:rsidRPr="003B3325" w:rsidRDefault="00B148AB" w:rsidP="00C350A9">
            <w:pPr>
              <w:rPr>
                <w:rFonts w:ascii="Cambria" w:hAnsi="Cambria" w:cs="Arial"/>
                <w:sz w:val="24"/>
                <w:szCs w:val="24"/>
              </w:rPr>
            </w:pPr>
            <w:r w:rsidRPr="003B3325">
              <w:rPr>
                <w:rFonts w:ascii="Cambria" w:hAnsi="Cambria" w:cs="Arial"/>
                <w:sz w:val="24"/>
                <w:szCs w:val="24"/>
              </w:rPr>
              <w:t>Nav ietekmes</w:t>
            </w:r>
          </w:p>
        </w:tc>
      </w:tr>
      <w:tr w:rsidR="00B148AB" w:rsidRPr="003B3325" w:rsidTr="00C350A9">
        <w:tc>
          <w:tcPr>
            <w:tcW w:w="2897" w:type="dxa"/>
            <w:tcBorders>
              <w:top w:val="single" w:sz="4" w:space="0" w:color="auto"/>
              <w:left w:val="single" w:sz="4" w:space="0" w:color="auto"/>
              <w:bottom w:val="single" w:sz="4" w:space="0" w:color="auto"/>
              <w:right w:val="single" w:sz="4" w:space="0" w:color="auto"/>
            </w:tcBorders>
            <w:hideMark/>
          </w:tcPr>
          <w:p w:rsidR="00B148AB" w:rsidRPr="003B3325" w:rsidRDefault="00B148AB" w:rsidP="00C350A9">
            <w:pPr>
              <w:rPr>
                <w:rFonts w:ascii="Cambria" w:hAnsi="Cambria" w:cs="Arial"/>
                <w:sz w:val="24"/>
                <w:szCs w:val="24"/>
              </w:rPr>
            </w:pPr>
            <w:r w:rsidRPr="003B3325">
              <w:rPr>
                <w:rFonts w:ascii="Cambria" w:hAnsi="Cambria" w:cs="Arial"/>
                <w:sz w:val="24"/>
                <w:szCs w:val="24"/>
              </w:rPr>
              <w:t>4.. Informācija par plānotā projekta ietekmi uz uzņēmējdarbības vidi pašvaldības teritorijā</w:t>
            </w:r>
          </w:p>
        </w:tc>
        <w:tc>
          <w:tcPr>
            <w:tcW w:w="6029" w:type="dxa"/>
            <w:tcBorders>
              <w:top w:val="single" w:sz="4" w:space="0" w:color="auto"/>
              <w:left w:val="single" w:sz="4" w:space="0" w:color="auto"/>
              <w:bottom w:val="single" w:sz="4" w:space="0" w:color="auto"/>
              <w:right w:val="single" w:sz="4" w:space="0" w:color="auto"/>
            </w:tcBorders>
            <w:hideMark/>
          </w:tcPr>
          <w:p w:rsidR="00B148AB" w:rsidRPr="003B3325" w:rsidRDefault="00B148AB" w:rsidP="00C350A9">
            <w:pPr>
              <w:rPr>
                <w:rFonts w:ascii="Cambria" w:hAnsi="Cambria" w:cs="Arial"/>
                <w:sz w:val="24"/>
                <w:szCs w:val="24"/>
              </w:rPr>
            </w:pPr>
            <w:r w:rsidRPr="003B3325">
              <w:rPr>
                <w:rFonts w:ascii="Cambria" w:hAnsi="Cambria" w:cs="Arial"/>
                <w:sz w:val="24"/>
                <w:szCs w:val="24"/>
              </w:rPr>
              <w:t>Nav</w:t>
            </w:r>
          </w:p>
        </w:tc>
      </w:tr>
      <w:tr w:rsidR="00B148AB" w:rsidRPr="003B3325" w:rsidTr="00C350A9">
        <w:tc>
          <w:tcPr>
            <w:tcW w:w="2897" w:type="dxa"/>
            <w:tcBorders>
              <w:top w:val="single" w:sz="4" w:space="0" w:color="auto"/>
              <w:left w:val="single" w:sz="4" w:space="0" w:color="auto"/>
              <w:bottom w:val="single" w:sz="4" w:space="0" w:color="auto"/>
              <w:right w:val="single" w:sz="4" w:space="0" w:color="auto"/>
            </w:tcBorders>
            <w:hideMark/>
          </w:tcPr>
          <w:p w:rsidR="00B148AB" w:rsidRPr="003B3325" w:rsidRDefault="00B148AB" w:rsidP="00C350A9">
            <w:pPr>
              <w:rPr>
                <w:rFonts w:ascii="Cambria" w:hAnsi="Cambria" w:cs="Arial"/>
                <w:sz w:val="24"/>
                <w:szCs w:val="24"/>
              </w:rPr>
            </w:pPr>
            <w:r w:rsidRPr="003B3325">
              <w:rPr>
                <w:rFonts w:ascii="Cambria" w:hAnsi="Cambria" w:cs="Arial"/>
                <w:sz w:val="24"/>
                <w:szCs w:val="24"/>
              </w:rPr>
              <w:t>5. Informācija par administratīvajām procedūrām</w:t>
            </w:r>
          </w:p>
        </w:tc>
        <w:tc>
          <w:tcPr>
            <w:tcW w:w="6029" w:type="dxa"/>
            <w:tcBorders>
              <w:top w:val="single" w:sz="4" w:space="0" w:color="auto"/>
              <w:left w:val="single" w:sz="4" w:space="0" w:color="auto"/>
              <w:bottom w:val="single" w:sz="4" w:space="0" w:color="auto"/>
              <w:right w:val="single" w:sz="4" w:space="0" w:color="auto"/>
            </w:tcBorders>
            <w:hideMark/>
          </w:tcPr>
          <w:p w:rsidR="00B148AB" w:rsidRPr="003B3325" w:rsidRDefault="00B148AB" w:rsidP="00C350A9">
            <w:pPr>
              <w:rPr>
                <w:rFonts w:ascii="Cambria" w:hAnsi="Cambria" w:cs="Arial"/>
                <w:sz w:val="24"/>
                <w:szCs w:val="24"/>
              </w:rPr>
            </w:pPr>
            <w:r w:rsidRPr="003B3325">
              <w:rPr>
                <w:rFonts w:ascii="Cambria" w:hAnsi="Cambria" w:cs="Arial"/>
                <w:sz w:val="24"/>
                <w:szCs w:val="24"/>
              </w:rPr>
              <w:t xml:space="preserve">Par piemērošanu var griezties kancelejā pie Kokneses novada domes administrācijas. </w:t>
            </w:r>
          </w:p>
          <w:p w:rsidR="00B148AB" w:rsidRPr="003B3325" w:rsidRDefault="00B148AB" w:rsidP="00C350A9">
            <w:pPr>
              <w:rPr>
                <w:rFonts w:ascii="Cambria" w:hAnsi="Cambria" w:cs="Arial"/>
                <w:sz w:val="24"/>
                <w:szCs w:val="24"/>
              </w:rPr>
            </w:pPr>
            <w:r w:rsidRPr="003B3325">
              <w:rPr>
                <w:rFonts w:ascii="Cambria" w:hAnsi="Cambria" w:cs="Arial"/>
                <w:sz w:val="24"/>
                <w:szCs w:val="24"/>
              </w:rPr>
              <w:t>Saistošie noteikumi, pēc to stāšanās spēkā, tiks  publicēti Kokneses novada laikrakstā “Kokneses Novada Vēstis” un  mājas lapā www.koknese.lv</w:t>
            </w:r>
          </w:p>
        </w:tc>
      </w:tr>
      <w:tr w:rsidR="00B148AB" w:rsidRPr="003B3325" w:rsidTr="00C350A9">
        <w:tc>
          <w:tcPr>
            <w:tcW w:w="2897" w:type="dxa"/>
            <w:tcBorders>
              <w:top w:val="single" w:sz="4" w:space="0" w:color="auto"/>
              <w:left w:val="single" w:sz="4" w:space="0" w:color="auto"/>
              <w:bottom w:val="single" w:sz="4" w:space="0" w:color="auto"/>
              <w:right w:val="single" w:sz="4" w:space="0" w:color="auto"/>
            </w:tcBorders>
            <w:hideMark/>
          </w:tcPr>
          <w:p w:rsidR="00B148AB" w:rsidRPr="003B3325" w:rsidRDefault="00B148AB" w:rsidP="00C350A9">
            <w:pPr>
              <w:rPr>
                <w:rFonts w:ascii="Cambria" w:hAnsi="Cambria" w:cs="Arial"/>
                <w:sz w:val="24"/>
                <w:szCs w:val="24"/>
              </w:rPr>
            </w:pPr>
            <w:r w:rsidRPr="003B3325">
              <w:rPr>
                <w:rFonts w:ascii="Cambria" w:hAnsi="Cambria" w:cs="Arial"/>
                <w:sz w:val="24"/>
                <w:szCs w:val="24"/>
              </w:rPr>
              <w:t>6. Informācija par konsultācijām ar privātpersonām</w:t>
            </w:r>
          </w:p>
        </w:tc>
        <w:tc>
          <w:tcPr>
            <w:tcW w:w="6029" w:type="dxa"/>
            <w:tcBorders>
              <w:top w:val="single" w:sz="4" w:space="0" w:color="auto"/>
              <w:left w:val="single" w:sz="4" w:space="0" w:color="auto"/>
              <w:bottom w:val="single" w:sz="4" w:space="0" w:color="auto"/>
              <w:right w:val="single" w:sz="4" w:space="0" w:color="auto"/>
            </w:tcBorders>
            <w:hideMark/>
          </w:tcPr>
          <w:p w:rsidR="00B148AB" w:rsidRPr="003B3325" w:rsidRDefault="00B148AB" w:rsidP="00C350A9">
            <w:pPr>
              <w:rPr>
                <w:rFonts w:ascii="Cambria" w:hAnsi="Cambria" w:cs="Arial"/>
                <w:sz w:val="24"/>
                <w:szCs w:val="24"/>
              </w:rPr>
            </w:pPr>
            <w:r w:rsidRPr="003B3325">
              <w:rPr>
                <w:rFonts w:ascii="Cambria" w:hAnsi="Cambria" w:cs="Arial"/>
                <w:sz w:val="24"/>
                <w:szCs w:val="24"/>
              </w:rPr>
              <w:t>Nav</w:t>
            </w:r>
          </w:p>
        </w:tc>
      </w:tr>
    </w:tbl>
    <w:p w:rsidR="00B148AB" w:rsidRPr="003B3325" w:rsidRDefault="00B148AB" w:rsidP="00B148AB">
      <w:pPr>
        <w:spacing w:after="0" w:line="240" w:lineRule="auto"/>
        <w:rPr>
          <w:rFonts w:ascii="Cambria" w:hAnsi="Cambria" w:cs="Arial"/>
          <w:sz w:val="24"/>
          <w:szCs w:val="24"/>
        </w:rPr>
      </w:pPr>
    </w:p>
    <w:p w:rsidR="00B148AB" w:rsidRPr="003B3325" w:rsidRDefault="00B148AB" w:rsidP="00B148AB">
      <w:pPr>
        <w:spacing w:after="0" w:line="240" w:lineRule="auto"/>
        <w:ind w:right="-902"/>
        <w:rPr>
          <w:rFonts w:ascii="Cambria" w:hAnsi="Cambria" w:cs="Arial"/>
          <w:sz w:val="24"/>
          <w:szCs w:val="24"/>
        </w:rPr>
      </w:pPr>
    </w:p>
    <w:p w:rsidR="00B148AB" w:rsidRPr="003B3325" w:rsidRDefault="00B148AB" w:rsidP="00B148AB">
      <w:pPr>
        <w:spacing w:after="0" w:line="240" w:lineRule="auto"/>
        <w:ind w:right="-902"/>
        <w:rPr>
          <w:rFonts w:ascii="Cambria" w:hAnsi="Cambria" w:cs="Arial"/>
          <w:sz w:val="24"/>
          <w:szCs w:val="24"/>
        </w:rPr>
      </w:pPr>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center"/>
        <w:rPr>
          <w:rFonts w:ascii="Cambria" w:hAnsi="Cambria"/>
          <w:b/>
          <w:sz w:val="24"/>
          <w:szCs w:val="24"/>
        </w:rPr>
      </w:pPr>
      <w:r w:rsidRPr="0050114A">
        <w:rPr>
          <w:rFonts w:ascii="Cambria" w:hAnsi="Cambria"/>
          <w:b/>
          <w:sz w:val="24"/>
          <w:szCs w:val="24"/>
        </w:rPr>
        <w:t xml:space="preserve">7.2.  </w:t>
      </w:r>
    </w:p>
    <w:p w:rsidR="00B148AB" w:rsidRDefault="00B148AB" w:rsidP="00B148AB">
      <w:pPr>
        <w:spacing w:after="0" w:line="240" w:lineRule="auto"/>
        <w:ind w:right="-908"/>
        <w:jc w:val="center"/>
        <w:rPr>
          <w:rFonts w:ascii="Cambria" w:hAnsi="Cambria"/>
          <w:sz w:val="24"/>
          <w:szCs w:val="24"/>
        </w:rPr>
      </w:pPr>
      <w:r w:rsidRPr="0050114A">
        <w:rPr>
          <w:rFonts w:ascii="Cambria" w:hAnsi="Cambria"/>
          <w:b/>
          <w:sz w:val="24"/>
          <w:szCs w:val="24"/>
        </w:rPr>
        <w:t>Par grozījumiem Kokneses novada domes  izveidotajās komisijās</w:t>
      </w:r>
    </w:p>
    <w:p w:rsidR="00B148AB" w:rsidRDefault="00B148AB" w:rsidP="00B148AB">
      <w:pPr>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B148AB" w:rsidRDefault="00B148AB" w:rsidP="00B148AB">
      <w:pPr>
        <w:spacing w:after="0" w:line="240" w:lineRule="auto"/>
        <w:ind w:right="-908"/>
        <w:jc w:val="center"/>
        <w:rPr>
          <w:rFonts w:ascii="Cambria" w:hAnsi="Cambria"/>
          <w:sz w:val="24"/>
          <w:szCs w:val="24"/>
        </w:rPr>
      </w:pPr>
      <w:r>
        <w:rPr>
          <w:rFonts w:ascii="Cambria" w:hAnsi="Cambria"/>
          <w:sz w:val="24"/>
          <w:szCs w:val="24"/>
        </w:rPr>
        <w:t>(G.Rūtiņa)</w:t>
      </w: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Ligita </w:t>
      </w:r>
      <w:proofErr w:type="spellStart"/>
      <w:r>
        <w:rPr>
          <w:rFonts w:ascii="Cambria" w:hAnsi="Cambria"/>
          <w:sz w:val="24"/>
          <w:szCs w:val="24"/>
        </w:rPr>
        <w:t>Kronentāle</w:t>
      </w:r>
      <w:proofErr w:type="spellEnd"/>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7" w:firstLine="720"/>
        <w:jc w:val="both"/>
        <w:rPr>
          <w:rFonts w:ascii="Cambria" w:hAnsi="Cambria"/>
          <w:sz w:val="24"/>
          <w:szCs w:val="24"/>
        </w:rPr>
      </w:pPr>
      <w:r w:rsidRPr="004C5F14">
        <w:rPr>
          <w:rFonts w:ascii="Cambria" w:hAnsi="Cambria"/>
          <w:sz w:val="24"/>
          <w:szCs w:val="24"/>
        </w:rPr>
        <w:t>Atsevišķu pašvaldības funkciju pildīšanai</w:t>
      </w:r>
      <w:r>
        <w:rPr>
          <w:rFonts w:ascii="Cambria" w:hAnsi="Cambria"/>
          <w:sz w:val="24"/>
          <w:szCs w:val="24"/>
        </w:rPr>
        <w:t>, p</w:t>
      </w:r>
      <w:r w:rsidRPr="004C5F14">
        <w:rPr>
          <w:rFonts w:ascii="Cambria" w:hAnsi="Cambria"/>
          <w:sz w:val="24"/>
          <w:szCs w:val="24"/>
        </w:rPr>
        <w:t>amatojoties uz likuma „Par pašvaldībām”  61.pantu,</w:t>
      </w:r>
      <w:r>
        <w:rPr>
          <w:rFonts w:ascii="Cambria" w:hAnsi="Cambria"/>
          <w:sz w:val="24"/>
          <w:szCs w:val="24"/>
        </w:rPr>
        <w:t xml:space="preserve"> Kokneses novada dome ir izveidojusi šādas komisijas:</w:t>
      </w:r>
    </w:p>
    <w:p w:rsidR="00B148AB" w:rsidRPr="006A4165" w:rsidRDefault="00B148AB" w:rsidP="00B148AB">
      <w:pPr>
        <w:spacing w:after="0" w:line="240" w:lineRule="auto"/>
        <w:ind w:right="-907"/>
        <w:jc w:val="both"/>
        <w:rPr>
          <w:rFonts w:ascii="Cambria" w:hAnsi="Cambria"/>
          <w:sz w:val="24"/>
          <w:szCs w:val="24"/>
        </w:rPr>
      </w:pPr>
      <w:r w:rsidRPr="006A4165">
        <w:rPr>
          <w:rFonts w:ascii="Cambria" w:eastAsia="Calibri" w:hAnsi="Cambria"/>
          <w:sz w:val="24"/>
          <w:szCs w:val="24"/>
        </w:rPr>
        <w:t>1)Administratīvā komisija;</w:t>
      </w:r>
    </w:p>
    <w:p w:rsidR="00B148AB" w:rsidRPr="006A4165" w:rsidRDefault="00B148AB" w:rsidP="00B148AB">
      <w:pPr>
        <w:spacing w:after="0" w:line="240" w:lineRule="auto"/>
        <w:ind w:right="-907"/>
        <w:jc w:val="both"/>
        <w:rPr>
          <w:rFonts w:ascii="Cambria" w:hAnsi="Cambria"/>
          <w:sz w:val="24"/>
          <w:szCs w:val="24"/>
        </w:rPr>
      </w:pPr>
      <w:r w:rsidRPr="006A4165">
        <w:rPr>
          <w:rFonts w:ascii="Cambria" w:hAnsi="Cambria"/>
          <w:sz w:val="24"/>
          <w:szCs w:val="24"/>
        </w:rPr>
        <w:t>2)Centralizēto  iepirkumu komisija;</w:t>
      </w:r>
    </w:p>
    <w:p w:rsidR="00B148AB" w:rsidRPr="006A4165" w:rsidRDefault="00B148AB" w:rsidP="00B148AB">
      <w:pPr>
        <w:spacing w:after="0" w:line="240" w:lineRule="auto"/>
        <w:jc w:val="both"/>
        <w:rPr>
          <w:rFonts w:ascii="Cambria" w:hAnsi="Cambria"/>
          <w:sz w:val="24"/>
          <w:szCs w:val="24"/>
        </w:rPr>
      </w:pPr>
      <w:r w:rsidRPr="006A4165">
        <w:rPr>
          <w:rFonts w:ascii="Cambria" w:hAnsi="Cambria"/>
          <w:sz w:val="24"/>
          <w:szCs w:val="24"/>
        </w:rPr>
        <w:t>3)Zvejas licencēšanas komisija;</w:t>
      </w:r>
    </w:p>
    <w:p w:rsidR="00B148AB" w:rsidRPr="006A4165" w:rsidRDefault="00B148AB" w:rsidP="00B148AB">
      <w:pPr>
        <w:spacing w:after="0" w:line="240" w:lineRule="auto"/>
        <w:ind w:right="-907"/>
        <w:jc w:val="both"/>
        <w:rPr>
          <w:rFonts w:ascii="Cambria" w:hAnsi="Cambria"/>
          <w:sz w:val="24"/>
          <w:szCs w:val="24"/>
        </w:rPr>
      </w:pPr>
      <w:r w:rsidRPr="006A4165">
        <w:rPr>
          <w:rFonts w:ascii="Cambria" w:hAnsi="Cambria"/>
          <w:sz w:val="24"/>
          <w:szCs w:val="24"/>
        </w:rPr>
        <w:t>4)Goda pilsoņa nosaukuma piešķiršanas komisija;</w:t>
      </w:r>
    </w:p>
    <w:p w:rsidR="00B148AB" w:rsidRPr="006A4165" w:rsidRDefault="00B148AB" w:rsidP="00B148AB">
      <w:pPr>
        <w:spacing w:after="0" w:line="240" w:lineRule="auto"/>
        <w:rPr>
          <w:rFonts w:ascii="Cambria" w:eastAsia="Calibri" w:hAnsi="Cambria"/>
          <w:sz w:val="24"/>
          <w:szCs w:val="24"/>
        </w:rPr>
      </w:pPr>
      <w:r w:rsidRPr="006A4165">
        <w:rPr>
          <w:rFonts w:ascii="Cambria" w:eastAsia="Calibri" w:hAnsi="Cambria"/>
          <w:sz w:val="24"/>
          <w:szCs w:val="24"/>
        </w:rPr>
        <w:lastRenderedPageBreak/>
        <w:t>5)Mantas vērtēšanas un objektu apsekošanas komisija;</w:t>
      </w:r>
    </w:p>
    <w:p w:rsidR="00B148AB" w:rsidRPr="006A4165" w:rsidRDefault="00B148AB" w:rsidP="00B148AB">
      <w:pPr>
        <w:spacing w:after="0" w:line="240" w:lineRule="auto"/>
        <w:ind w:right="-907"/>
        <w:jc w:val="both"/>
        <w:rPr>
          <w:rFonts w:ascii="Cambria" w:eastAsia="Calibri" w:hAnsi="Cambria"/>
          <w:sz w:val="24"/>
          <w:szCs w:val="24"/>
        </w:rPr>
      </w:pPr>
      <w:r w:rsidRPr="006A4165">
        <w:rPr>
          <w:rFonts w:ascii="Cambria" w:eastAsia="Calibri" w:hAnsi="Cambria"/>
          <w:sz w:val="24"/>
          <w:szCs w:val="24"/>
        </w:rPr>
        <w:t>6)Civilās  aizsardzības</w:t>
      </w:r>
      <w:r w:rsidRPr="006A4165">
        <w:rPr>
          <w:rFonts w:ascii="Cambria" w:hAnsi="Cambria"/>
          <w:sz w:val="24"/>
          <w:szCs w:val="24"/>
        </w:rPr>
        <w:t xml:space="preserve"> </w:t>
      </w:r>
      <w:r w:rsidRPr="006A4165">
        <w:rPr>
          <w:rFonts w:ascii="Cambria" w:eastAsia="Calibri" w:hAnsi="Cambria"/>
          <w:sz w:val="24"/>
          <w:szCs w:val="24"/>
        </w:rPr>
        <w:t>komisija;</w:t>
      </w:r>
    </w:p>
    <w:p w:rsidR="00B148AB" w:rsidRPr="006A4165" w:rsidRDefault="00B148AB" w:rsidP="00B148AB">
      <w:pPr>
        <w:spacing w:after="0" w:line="240" w:lineRule="auto"/>
        <w:ind w:right="-907"/>
        <w:jc w:val="both"/>
        <w:rPr>
          <w:rFonts w:ascii="Cambria" w:hAnsi="Cambria"/>
          <w:sz w:val="24"/>
          <w:szCs w:val="24"/>
        </w:rPr>
      </w:pPr>
      <w:r w:rsidRPr="006A4165">
        <w:rPr>
          <w:rFonts w:ascii="Cambria" w:hAnsi="Cambria"/>
          <w:sz w:val="24"/>
          <w:szCs w:val="24"/>
        </w:rPr>
        <w:t>7)Izsoles komisija;</w:t>
      </w:r>
    </w:p>
    <w:p w:rsidR="00B148AB" w:rsidRPr="006A4165" w:rsidRDefault="00B148AB" w:rsidP="00B148AB">
      <w:pPr>
        <w:spacing w:after="0" w:line="240" w:lineRule="auto"/>
        <w:jc w:val="both"/>
        <w:rPr>
          <w:rFonts w:ascii="Cambria" w:hAnsi="Cambria"/>
          <w:sz w:val="24"/>
          <w:szCs w:val="24"/>
        </w:rPr>
      </w:pPr>
      <w:r w:rsidRPr="006A4165">
        <w:rPr>
          <w:rFonts w:ascii="Cambria" w:hAnsi="Cambria"/>
          <w:sz w:val="24"/>
          <w:szCs w:val="24"/>
        </w:rPr>
        <w:t>8)Dzīvokļu komisija;</w:t>
      </w:r>
    </w:p>
    <w:p w:rsidR="00B148AB" w:rsidRPr="006A4165" w:rsidRDefault="00B148AB" w:rsidP="00B148AB">
      <w:pPr>
        <w:spacing w:after="0" w:line="240" w:lineRule="auto"/>
        <w:ind w:right="-907"/>
        <w:jc w:val="both"/>
        <w:rPr>
          <w:rFonts w:ascii="Cambria" w:eastAsia="Calibri" w:hAnsi="Cambria"/>
          <w:sz w:val="24"/>
          <w:szCs w:val="24"/>
        </w:rPr>
      </w:pPr>
      <w:r w:rsidRPr="006A4165">
        <w:rPr>
          <w:rFonts w:ascii="Cambria" w:eastAsia="Calibri" w:hAnsi="Cambria"/>
          <w:sz w:val="24"/>
          <w:szCs w:val="24"/>
        </w:rPr>
        <w:t>9)Starpinstitucionālā sadarbības komisija ģimenes lietu jautājumos;</w:t>
      </w:r>
    </w:p>
    <w:p w:rsidR="00B148AB" w:rsidRPr="006A4165" w:rsidRDefault="00B148AB" w:rsidP="00B148AB">
      <w:pPr>
        <w:spacing w:after="0" w:line="240" w:lineRule="auto"/>
        <w:ind w:right="-907"/>
        <w:jc w:val="both"/>
        <w:rPr>
          <w:rFonts w:ascii="Cambria" w:eastAsia="Calibri" w:hAnsi="Cambria"/>
          <w:sz w:val="24"/>
          <w:szCs w:val="24"/>
        </w:rPr>
      </w:pPr>
      <w:r w:rsidRPr="006A4165">
        <w:rPr>
          <w:rFonts w:ascii="Cambria" w:eastAsia="Calibri" w:hAnsi="Cambria"/>
          <w:sz w:val="24"/>
          <w:szCs w:val="24"/>
        </w:rPr>
        <w:t>10</w:t>
      </w:r>
      <w:r>
        <w:rPr>
          <w:rFonts w:ascii="Cambria" w:eastAsia="Calibri" w:hAnsi="Cambria"/>
          <w:sz w:val="24"/>
          <w:szCs w:val="24"/>
        </w:rPr>
        <w:t>) I</w:t>
      </w:r>
      <w:r w:rsidRPr="006A4165">
        <w:rPr>
          <w:rFonts w:ascii="Cambria" w:eastAsia="Calibri" w:hAnsi="Cambria"/>
          <w:sz w:val="24"/>
          <w:szCs w:val="24"/>
        </w:rPr>
        <w:t xml:space="preserve">nterešu izglītības </w:t>
      </w:r>
      <w:r>
        <w:rPr>
          <w:rFonts w:ascii="Cambria" w:eastAsia="Calibri" w:hAnsi="Cambria"/>
          <w:sz w:val="24"/>
          <w:szCs w:val="24"/>
        </w:rPr>
        <w:t>un pieaugušo neformālās izglītības programmu</w:t>
      </w:r>
      <w:r w:rsidRPr="006A4165">
        <w:rPr>
          <w:rFonts w:ascii="Cambria" w:eastAsia="Calibri" w:hAnsi="Cambria"/>
          <w:sz w:val="24"/>
          <w:szCs w:val="24"/>
        </w:rPr>
        <w:t xml:space="preserve"> licencēšanas komisija;</w:t>
      </w:r>
    </w:p>
    <w:p w:rsidR="00B148AB" w:rsidRPr="006A4165" w:rsidRDefault="00B148AB" w:rsidP="00B148AB">
      <w:pPr>
        <w:spacing w:after="0" w:line="240" w:lineRule="auto"/>
        <w:ind w:right="-907"/>
        <w:jc w:val="both"/>
        <w:rPr>
          <w:rFonts w:ascii="Cambria" w:eastAsia="Calibri" w:hAnsi="Cambria"/>
          <w:sz w:val="24"/>
          <w:szCs w:val="24"/>
        </w:rPr>
      </w:pPr>
      <w:r w:rsidRPr="006A4165">
        <w:rPr>
          <w:rFonts w:ascii="Cambria" w:eastAsia="Calibri" w:hAnsi="Cambria"/>
          <w:sz w:val="24"/>
          <w:szCs w:val="24"/>
        </w:rPr>
        <w:t>11)Kokneses novada interešu izglītības programmu izvērtēšanas un mērķdotācijas sadales komisija;</w:t>
      </w:r>
    </w:p>
    <w:p w:rsidR="00B148AB" w:rsidRPr="006A4165" w:rsidRDefault="00B148AB" w:rsidP="00B148AB">
      <w:pPr>
        <w:spacing w:after="0" w:line="240" w:lineRule="auto"/>
        <w:jc w:val="both"/>
        <w:rPr>
          <w:rFonts w:ascii="Cambria" w:eastAsia="Calibri" w:hAnsi="Cambria"/>
          <w:color w:val="000000"/>
          <w:sz w:val="24"/>
          <w:szCs w:val="24"/>
        </w:rPr>
      </w:pPr>
      <w:r w:rsidRPr="006A4165">
        <w:rPr>
          <w:rFonts w:ascii="Cambria" w:eastAsia="Calibri" w:hAnsi="Cambria"/>
          <w:color w:val="000000"/>
          <w:sz w:val="24"/>
          <w:szCs w:val="24"/>
        </w:rPr>
        <w:t>12)Komisija</w:t>
      </w:r>
      <w:r w:rsidRPr="006A4165">
        <w:rPr>
          <w:rFonts w:ascii="Cambria" w:eastAsia="Calibri" w:hAnsi="Cambria"/>
          <w:b/>
          <w:color w:val="000000"/>
          <w:sz w:val="24"/>
          <w:szCs w:val="24"/>
        </w:rPr>
        <w:t xml:space="preserve"> </w:t>
      </w:r>
      <w:r w:rsidRPr="006A4165">
        <w:rPr>
          <w:rFonts w:ascii="Cambria" w:eastAsia="Calibri" w:hAnsi="Cambria"/>
          <w:color w:val="000000"/>
          <w:sz w:val="24"/>
          <w:szCs w:val="24"/>
        </w:rPr>
        <w:t>lēmumu pieņemšanai par lauksaimniecības zemes iegūšanu īpašumā;</w:t>
      </w:r>
    </w:p>
    <w:p w:rsidR="00B148AB" w:rsidRPr="006A4165" w:rsidRDefault="00B148AB" w:rsidP="00B148AB">
      <w:pPr>
        <w:spacing w:after="0" w:line="240" w:lineRule="auto"/>
        <w:jc w:val="both"/>
        <w:rPr>
          <w:rFonts w:ascii="Cambria" w:eastAsia="Calibri" w:hAnsi="Cambria"/>
          <w:color w:val="000000"/>
          <w:sz w:val="24"/>
          <w:szCs w:val="24"/>
        </w:rPr>
      </w:pPr>
      <w:r w:rsidRPr="006A4165">
        <w:rPr>
          <w:rFonts w:ascii="Cambria" w:eastAsia="Calibri" w:hAnsi="Cambria"/>
          <w:color w:val="000000"/>
          <w:sz w:val="24"/>
          <w:szCs w:val="24"/>
        </w:rPr>
        <w:t>13)Pedagoģiski medicīniskā komisija;</w:t>
      </w:r>
    </w:p>
    <w:p w:rsidR="00B148AB" w:rsidRPr="006A4165" w:rsidRDefault="00B148AB" w:rsidP="00B148AB">
      <w:pPr>
        <w:spacing w:after="0" w:line="240" w:lineRule="auto"/>
        <w:ind w:right="-874"/>
        <w:jc w:val="both"/>
        <w:rPr>
          <w:rFonts w:ascii="Calibri" w:hAnsi="Calibri" w:cs="Arial"/>
          <w:sz w:val="24"/>
          <w:szCs w:val="24"/>
        </w:rPr>
      </w:pPr>
      <w:r w:rsidRPr="006A4165">
        <w:rPr>
          <w:rFonts w:ascii="Cambria" w:hAnsi="Cambria" w:cs="Arial"/>
          <w:sz w:val="24"/>
          <w:szCs w:val="24"/>
        </w:rPr>
        <w:t>14)Komisija izglītojamo atbrīvošanai  no valsts  pārbaudījumiem</w:t>
      </w:r>
    </w:p>
    <w:p w:rsidR="00B148AB" w:rsidRPr="006A4165" w:rsidRDefault="00B148AB" w:rsidP="00B148AB">
      <w:pPr>
        <w:spacing w:after="0" w:line="240" w:lineRule="auto"/>
        <w:jc w:val="both"/>
        <w:rPr>
          <w:rFonts w:ascii="Cambria" w:eastAsia="Calibri" w:hAnsi="Cambria"/>
          <w:color w:val="000000"/>
          <w:sz w:val="24"/>
          <w:szCs w:val="24"/>
        </w:rPr>
      </w:pPr>
      <w:r w:rsidRPr="006A4165">
        <w:rPr>
          <w:rFonts w:ascii="Cambria" w:eastAsia="Calibri" w:hAnsi="Cambria"/>
          <w:color w:val="000000"/>
          <w:sz w:val="24"/>
          <w:szCs w:val="24"/>
        </w:rPr>
        <w:t>15)Kokneses novada vēlēšanu komisija</w:t>
      </w:r>
    </w:p>
    <w:p w:rsidR="00B148AB" w:rsidRDefault="00B148AB" w:rsidP="00B148AB">
      <w:pPr>
        <w:spacing w:after="0" w:line="240" w:lineRule="auto"/>
        <w:ind w:right="-907"/>
        <w:jc w:val="both"/>
        <w:rPr>
          <w:rFonts w:ascii="Cambria" w:hAnsi="Cambria"/>
        </w:rPr>
      </w:pPr>
    </w:p>
    <w:p w:rsidR="00B148AB" w:rsidRPr="00FE74D4" w:rsidRDefault="00B148AB" w:rsidP="00B148AB">
      <w:pPr>
        <w:spacing w:after="0" w:line="240" w:lineRule="auto"/>
        <w:ind w:right="-902" w:firstLine="720"/>
        <w:jc w:val="both"/>
        <w:rPr>
          <w:rFonts w:ascii="Cambria" w:hAnsi="Cambria"/>
          <w:sz w:val="24"/>
          <w:szCs w:val="24"/>
        </w:rPr>
      </w:pPr>
      <w:r w:rsidRPr="00FF6380">
        <w:rPr>
          <w:rFonts w:ascii="Cambria" w:hAnsi="Cambria"/>
          <w:sz w:val="24"/>
          <w:szCs w:val="24"/>
        </w:rPr>
        <w:t xml:space="preserve">Pamatojoties  uz komisiju locekļu iesniegumiem, ņemot vērā Finanšu un attīstības pastāvīgās komitejas 05.07.2017. ieteikumu,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PAR- 12(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Valdis Silovs balsojumā nepiedalās, </w:t>
      </w:r>
      <w:r w:rsidRPr="002451B6">
        <w:rPr>
          <w:rFonts w:ascii="Cambria" w:hAnsi="Cambria"/>
          <w:sz w:val="24"/>
          <w:szCs w:val="24"/>
        </w:rPr>
        <w:t>Kokneses</w:t>
      </w:r>
      <w:r>
        <w:rPr>
          <w:rFonts w:ascii="Cambria" w:hAnsi="Cambria"/>
          <w:sz w:val="24"/>
          <w:szCs w:val="24"/>
        </w:rPr>
        <w:t xml:space="preserve"> novada dome NOLEMJ:</w:t>
      </w:r>
    </w:p>
    <w:p w:rsidR="00B148AB" w:rsidRDefault="00B148AB" w:rsidP="00B148AB">
      <w:pPr>
        <w:spacing w:after="0" w:line="240" w:lineRule="auto"/>
        <w:ind w:right="-907"/>
        <w:jc w:val="both"/>
        <w:rPr>
          <w:rFonts w:ascii="Cambria" w:hAnsi="Cambria"/>
          <w:sz w:val="24"/>
          <w:szCs w:val="24"/>
        </w:rPr>
      </w:pPr>
    </w:p>
    <w:p w:rsidR="00B148AB" w:rsidRPr="00FF6380" w:rsidRDefault="00B148AB" w:rsidP="00B148AB">
      <w:pPr>
        <w:spacing w:after="0" w:line="240" w:lineRule="auto"/>
        <w:ind w:right="-907" w:firstLine="720"/>
        <w:jc w:val="both"/>
        <w:rPr>
          <w:rFonts w:ascii="Cambria" w:hAnsi="Cambria"/>
          <w:sz w:val="24"/>
          <w:szCs w:val="24"/>
        </w:rPr>
      </w:pPr>
      <w:r w:rsidRPr="00FF6380">
        <w:rPr>
          <w:rFonts w:ascii="Cambria" w:hAnsi="Cambria"/>
          <w:sz w:val="24"/>
          <w:szCs w:val="24"/>
        </w:rPr>
        <w:t>1. Izdarīt šādus grozījumus komisiju sastāvā:</w:t>
      </w:r>
    </w:p>
    <w:p w:rsidR="00B148AB" w:rsidRPr="00FF6380" w:rsidRDefault="00B148AB" w:rsidP="00B148AB">
      <w:pPr>
        <w:spacing w:after="0" w:line="240" w:lineRule="auto"/>
        <w:ind w:right="-907"/>
        <w:jc w:val="both"/>
        <w:rPr>
          <w:rFonts w:ascii="Cambria" w:hAnsi="Cambria"/>
          <w:sz w:val="24"/>
          <w:szCs w:val="24"/>
        </w:rPr>
      </w:pPr>
      <w:r>
        <w:rPr>
          <w:rFonts w:ascii="Cambria" w:hAnsi="Cambria"/>
          <w:sz w:val="24"/>
          <w:szCs w:val="24"/>
        </w:rPr>
        <w:tab/>
        <w:t>1.1.  Par I</w:t>
      </w:r>
      <w:r w:rsidRPr="00FF6380">
        <w:rPr>
          <w:rFonts w:ascii="Cambria" w:hAnsi="Cambria"/>
          <w:sz w:val="24"/>
          <w:szCs w:val="24"/>
        </w:rPr>
        <w:t>zsoles komisijas locekli apstiprināt nekustamā īpašuma specialisti Indru Zilgalvi;</w:t>
      </w:r>
    </w:p>
    <w:p w:rsidR="00B148AB" w:rsidRPr="00FF6380" w:rsidRDefault="00B148AB" w:rsidP="00B148AB">
      <w:pPr>
        <w:spacing w:after="0" w:line="240" w:lineRule="auto"/>
        <w:ind w:right="-907"/>
        <w:jc w:val="both"/>
        <w:rPr>
          <w:rFonts w:ascii="Cambria" w:eastAsia="Calibri" w:hAnsi="Cambria"/>
          <w:sz w:val="24"/>
          <w:szCs w:val="24"/>
        </w:rPr>
      </w:pPr>
      <w:r w:rsidRPr="00FF6380">
        <w:rPr>
          <w:rFonts w:ascii="Cambria" w:hAnsi="Cambria"/>
          <w:sz w:val="24"/>
          <w:szCs w:val="24"/>
        </w:rPr>
        <w:tab/>
        <w:t>1.2.</w:t>
      </w:r>
      <w:r w:rsidRPr="00FF6380">
        <w:rPr>
          <w:rFonts w:ascii="Cambria" w:eastAsia="Calibri" w:hAnsi="Cambria"/>
          <w:sz w:val="24"/>
          <w:szCs w:val="24"/>
        </w:rPr>
        <w:t xml:space="preserve"> No </w:t>
      </w:r>
      <w:proofErr w:type="spellStart"/>
      <w:r w:rsidRPr="00FF6380">
        <w:rPr>
          <w:rFonts w:ascii="Cambria" w:eastAsia="Calibri" w:hAnsi="Cambria"/>
          <w:sz w:val="24"/>
          <w:szCs w:val="24"/>
        </w:rPr>
        <w:t>Starpinstitucionālā</w:t>
      </w:r>
      <w:proofErr w:type="spellEnd"/>
      <w:r w:rsidRPr="00FF6380">
        <w:rPr>
          <w:rFonts w:ascii="Cambria" w:eastAsia="Calibri" w:hAnsi="Cambria"/>
          <w:sz w:val="24"/>
          <w:szCs w:val="24"/>
        </w:rPr>
        <w:t xml:space="preserve"> sadarbības komisija ģimenes lietu jautājumos izslēgt </w:t>
      </w:r>
      <w:proofErr w:type="spellStart"/>
      <w:r w:rsidRPr="00FF6380">
        <w:rPr>
          <w:rFonts w:ascii="Cambria" w:eastAsia="Calibri" w:hAnsi="Cambria"/>
          <w:sz w:val="24"/>
          <w:szCs w:val="24"/>
        </w:rPr>
        <w:t>Gaļinu</w:t>
      </w:r>
      <w:proofErr w:type="spellEnd"/>
      <w:r w:rsidRPr="00FF6380">
        <w:rPr>
          <w:rFonts w:ascii="Cambria" w:eastAsia="Calibri" w:hAnsi="Cambria"/>
          <w:sz w:val="24"/>
          <w:szCs w:val="24"/>
        </w:rPr>
        <w:t xml:space="preserve"> Kraukli  un Mudīti  Auliņu;</w:t>
      </w:r>
    </w:p>
    <w:p w:rsidR="00B148AB" w:rsidRPr="00FF6380" w:rsidRDefault="00B148AB" w:rsidP="00B148AB">
      <w:pPr>
        <w:spacing w:after="0" w:line="240" w:lineRule="auto"/>
        <w:ind w:right="-907"/>
        <w:jc w:val="both"/>
        <w:rPr>
          <w:rFonts w:ascii="Cambria" w:eastAsia="Calibri" w:hAnsi="Cambria"/>
          <w:sz w:val="24"/>
          <w:szCs w:val="24"/>
        </w:rPr>
      </w:pPr>
      <w:r w:rsidRPr="00FF6380">
        <w:rPr>
          <w:rFonts w:ascii="Cambria" w:eastAsia="Calibri" w:hAnsi="Cambria"/>
          <w:sz w:val="24"/>
          <w:szCs w:val="24"/>
        </w:rPr>
        <w:tab/>
        <w:t xml:space="preserve">1.3. Par </w:t>
      </w:r>
      <w:proofErr w:type="spellStart"/>
      <w:r w:rsidRPr="00FF6380">
        <w:rPr>
          <w:rFonts w:ascii="Cambria" w:eastAsia="Calibri" w:hAnsi="Cambria"/>
          <w:sz w:val="24"/>
          <w:szCs w:val="24"/>
        </w:rPr>
        <w:t>Starpinstitucionālā</w:t>
      </w:r>
      <w:proofErr w:type="spellEnd"/>
      <w:r w:rsidRPr="00FF6380">
        <w:rPr>
          <w:rFonts w:ascii="Cambria" w:eastAsia="Calibri" w:hAnsi="Cambria"/>
          <w:sz w:val="24"/>
          <w:szCs w:val="24"/>
        </w:rPr>
        <w:t xml:space="preserve"> sadarbības komisija ģimenes lietu jautājumos locekli apstiprināt Pērses sākumskolas direktora </w:t>
      </w:r>
      <w:proofErr w:type="spellStart"/>
      <w:r w:rsidRPr="00FF6380">
        <w:rPr>
          <w:rFonts w:ascii="Cambria" w:eastAsia="Calibri" w:hAnsi="Cambria"/>
          <w:sz w:val="24"/>
          <w:szCs w:val="24"/>
        </w:rPr>
        <w:t>p.i</w:t>
      </w:r>
      <w:proofErr w:type="spellEnd"/>
      <w:r w:rsidRPr="00FF6380">
        <w:rPr>
          <w:rFonts w:ascii="Cambria" w:eastAsia="Calibri" w:hAnsi="Cambria"/>
          <w:sz w:val="24"/>
          <w:szCs w:val="24"/>
        </w:rPr>
        <w:t>. Santu  Kalniņu;</w:t>
      </w:r>
    </w:p>
    <w:p w:rsidR="00B148AB" w:rsidRPr="00FF6380" w:rsidRDefault="00B148AB" w:rsidP="00B148AB">
      <w:pPr>
        <w:spacing w:after="0" w:line="240" w:lineRule="auto"/>
        <w:ind w:right="-907"/>
        <w:jc w:val="both"/>
        <w:rPr>
          <w:rFonts w:ascii="Cambria" w:eastAsia="Calibri" w:hAnsi="Cambria"/>
          <w:sz w:val="24"/>
          <w:szCs w:val="24"/>
        </w:rPr>
      </w:pPr>
      <w:r w:rsidRPr="00FF6380">
        <w:rPr>
          <w:rFonts w:ascii="Cambria" w:eastAsia="Calibri" w:hAnsi="Cambria"/>
          <w:sz w:val="24"/>
          <w:szCs w:val="24"/>
        </w:rPr>
        <w:tab/>
        <w:t xml:space="preserve">1.4. No </w:t>
      </w:r>
      <w:r>
        <w:rPr>
          <w:rFonts w:ascii="Cambria" w:eastAsia="Calibri" w:hAnsi="Cambria"/>
          <w:sz w:val="24"/>
          <w:szCs w:val="24"/>
        </w:rPr>
        <w:t>I</w:t>
      </w:r>
      <w:r w:rsidRPr="006A4165">
        <w:rPr>
          <w:rFonts w:ascii="Cambria" w:eastAsia="Calibri" w:hAnsi="Cambria"/>
          <w:sz w:val="24"/>
          <w:szCs w:val="24"/>
        </w:rPr>
        <w:t xml:space="preserve">nterešu izglītības </w:t>
      </w:r>
      <w:r>
        <w:rPr>
          <w:rFonts w:ascii="Cambria" w:eastAsia="Calibri" w:hAnsi="Cambria"/>
          <w:sz w:val="24"/>
          <w:szCs w:val="24"/>
        </w:rPr>
        <w:t>un pieaugušo neformālās izglītības programmu</w:t>
      </w:r>
      <w:r w:rsidRPr="006A4165">
        <w:rPr>
          <w:rFonts w:ascii="Cambria" w:eastAsia="Calibri" w:hAnsi="Cambria"/>
          <w:sz w:val="24"/>
          <w:szCs w:val="24"/>
        </w:rPr>
        <w:t xml:space="preserve"> </w:t>
      </w:r>
      <w:r>
        <w:rPr>
          <w:rFonts w:ascii="Cambria" w:eastAsia="Calibri" w:hAnsi="Cambria"/>
          <w:sz w:val="24"/>
          <w:szCs w:val="24"/>
        </w:rPr>
        <w:t>licencēšanas komisijas izslēgt  Mudīti Auliņu ,</w:t>
      </w:r>
      <w:r w:rsidRPr="00FF6380">
        <w:rPr>
          <w:rFonts w:ascii="Cambria" w:eastAsia="Calibri" w:hAnsi="Cambria"/>
          <w:sz w:val="24"/>
          <w:szCs w:val="24"/>
        </w:rPr>
        <w:t xml:space="preserve"> Laumu Āri</w:t>
      </w:r>
      <w:r>
        <w:rPr>
          <w:rFonts w:ascii="Cambria" w:eastAsia="Calibri" w:hAnsi="Cambria"/>
          <w:sz w:val="24"/>
          <w:szCs w:val="24"/>
        </w:rPr>
        <w:t xml:space="preserve"> un Ligitu </w:t>
      </w:r>
      <w:proofErr w:type="spellStart"/>
      <w:r>
        <w:rPr>
          <w:rFonts w:ascii="Cambria" w:eastAsia="Calibri" w:hAnsi="Cambria"/>
          <w:sz w:val="24"/>
          <w:szCs w:val="24"/>
        </w:rPr>
        <w:t>Kronentāli</w:t>
      </w:r>
      <w:proofErr w:type="spellEnd"/>
      <w:r w:rsidRPr="00FF6380">
        <w:rPr>
          <w:rFonts w:ascii="Cambria" w:eastAsia="Calibri" w:hAnsi="Cambria"/>
          <w:sz w:val="24"/>
          <w:szCs w:val="24"/>
        </w:rPr>
        <w:t>;</w:t>
      </w:r>
    </w:p>
    <w:p w:rsidR="00B148AB" w:rsidRPr="00FF6380" w:rsidRDefault="00B148AB" w:rsidP="00B148AB">
      <w:pPr>
        <w:spacing w:after="0" w:line="240" w:lineRule="auto"/>
        <w:ind w:right="-907"/>
        <w:jc w:val="both"/>
        <w:rPr>
          <w:rFonts w:ascii="Cambria" w:eastAsia="Calibri" w:hAnsi="Cambria"/>
          <w:sz w:val="24"/>
          <w:szCs w:val="24"/>
        </w:rPr>
      </w:pPr>
      <w:r>
        <w:rPr>
          <w:rFonts w:ascii="Cambria" w:eastAsia="Calibri" w:hAnsi="Cambria"/>
          <w:sz w:val="24"/>
          <w:szCs w:val="24"/>
        </w:rPr>
        <w:tab/>
        <w:t>1.5.  N</w:t>
      </w:r>
      <w:r w:rsidRPr="00FF6380">
        <w:rPr>
          <w:rFonts w:ascii="Cambria" w:eastAsia="Calibri" w:hAnsi="Cambria"/>
          <w:sz w:val="24"/>
          <w:szCs w:val="24"/>
        </w:rPr>
        <w:t>o Kokneses novada interešu izglītības programmu izvērtēšanas un mērķdotācijas sadales komisijas izslēgt Jolantu Nīcgali-</w:t>
      </w:r>
      <w:proofErr w:type="spellStart"/>
      <w:r w:rsidRPr="00FF6380">
        <w:rPr>
          <w:rFonts w:ascii="Cambria" w:eastAsia="Calibri" w:hAnsi="Cambria"/>
          <w:sz w:val="24"/>
          <w:szCs w:val="24"/>
        </w:rPr>
        <w:t>Kondrāti</w:t>
      </w:r>
      <w:proofErr w:type="spellEnd"/>
      <w:r w:rsidRPr="00FF6380">
        <w:rPr>
          <w:rFonts w:ascii="Cambria" w:eastAsia="Calibri" w:hAnsi="Cambria"/>
          <w:sz w:val="24"/>
          <w:szCs w:val="24"/>
        </w:rPr>
        <w:t xml:space="preserve">  un </w:t>
      </w:r>
      <w:proofErr w:type="spellStart"/>
      <w:r w:rsidRPr="00FF6380">
        <w:rPr>
          <w:rFonts w:ascii="Cambria" w:eastAsia="Calibri" w:hAnsi="Cambria"/>
          <w:sz w:val="24"/>
          <w:szCs w:val="24"/>
        </w:rPr>
        <w:t>Gaļinu</w:t>
      </w:r>
      <w:proofErr w:type="spellEnd"/>
      <w:r w:rsidRPr="00FF6380">
        <w:rPr>
          <w:rFonts w:ascii="Cambria" w:eastAsia="Calibri" w:hAnsi="Cambria"/>
          <w:sz w:val="24"/>
          <w:szCs w:val="24"/>
        </w:rPr>
        <w:t xml:space="preserve"> Kraukli;</w:t>
      </w:r>
    </w:p>
    <w:p w:rsidR="00B148AB" w:rsidRDefault="00B148AB" w:rsidP="00B148AB">
      <w:pPr>
        <w:spacing w:after="0" w:line="240" w:lineRule="auto"/>
        <w:ind w:right="-907"/>
        <w:jc w:val="both"/>
        <w:rPr>
          <w:rFonts w:ascii="Cambria" w:eastAsia="Calibri" w:hAnsi="Cambria"/>
          <w:sz w:val="24"/>
          <w:szCs w:val="24"/>
        </w:rPr>
      </w:pPr>
      <w:r>
        <w:rPr>
          <w:rFonts w:ascii="Cambria" w:eastAsia="Calibri" w:hAnsi="Cambria"/>
          <w:sz w:val="24"/>
          <w:szCs w:val="24"/>
        </w:rPr>
        <w:tab/>
        <w:t>1.6. P</w:t>
      </w:r>
      <w:r w:rsidRPr="00FF6380">
        <w:rPr>
          <w:rFonts w:ascii="Cambria" w:eastAsia="Calibri" w:hAnsi="Cambria"/>
          <w:sz w:val="24"/>
          <w:szCs w:val="24"/>
        </w:rPr>
        <w:t xml:space="preserve">ar Kokneses novada interešu izglītības programmu izvērtēšanas un mērķdotācijas sadales komisijas locekli apstiprināt Pērses sākumskolas direktora </w:t>
      </w:r>
      <w:proofErr w:type="spellStart"/>
      <w:r w:rsidRPr="00FF6380">
        <w:rPr>
          <w:rFonts w:ascii="Cambria" w:eastAsia="Calibri" w:hAnsi="Cambria"/>
          <w:sz w:val="24"/>
          <w:szCs w:val="24"/>
        </w:rPr>
        <w:t>p.i</w:t>
      </w:r>
      <w:proofErr w:type="spellEnd"/>
      <w:r w:rsidRPr="00FF6380">
        <w:rPr>
          <w:rFonts w:ascii="Cambria" w:eastAsia="Calibri" w:hAnsi="Cambria"/>
          <w:sz w:val="24"/>
          <w:szCs w:val="24"/>
        </w:rPr>
        <w:t>. Santu Kalniņu</w:t>
      </w:r>
      <w:r>
        <w:rPr>
          <w:rFonts w:ascii="Cambria" w:eastAsia="Calibri" w:hAnsi="Cambria"/>
          <w:sz w:val="24"/>
          <w:szCs w:val="24"/>
        </w:rPr>
        <w:t>;</w:t>
      </w:r>
    </w:p>
    <w:p w:rsidR="00B148AB" w:rsidRPr="004D4E6E" w:rsidRDefault="00B148AB" w:rsidP="00B148AB">
      <w:pPr>
        <w:spacing w:after="0" w:line="240" w:lineRule="auto"/>
        <w:ind w:right="-908"/>
        <w:rPr>
          <w:rFonts w:ascii="Cambria" w:eastAsia="Calibri" w:hAnsi="Cambria"/>
          <w:sz w:val="24"/>
          <w:szCs w:val="24"/>
        </w:rPr>
      </w:pPr>
      <w:r>
        <w:rPr>
          <w:rFonts w:ascii="Cambria" w:eastAsia="Calibri" w:hAnsi="Cambria"/>
          <w:sz w:val="24"/>
          <w:szCs w:val="24"/>
        </w:rPr>
        <w:tab/>
        <w:t>1.7. P</w:t>
      </w:r>
      <w:r w:rsidRPr="004D4E6E">
        <w:rPr>
          <w:rFonts w:ascii="Cambria" w:eastAsia="Calibri" w:hAnsi="Cambria"/>
          <w:sz w:val="24"/>
          <w:szCs w:val="24"/>
        </w:rPr>
        <w:t xml:space="preserve">ar Mantas vērtēšanas un objektu apsekošanas komisijas locekli apstiprināt </w:t>
      </w:r>
      <w:r>
        <w:rPr>
          <w:rFonts w:ascii="Cambria" w:eastAsia="Calibri" w:hAnsi="Cambria"/>
          <w:sz w:val="24"/>
          <w:szCs w:val="24"/>
        </w:rPr>
        <w:t>n</w:t>
      </w:r>
      <w:r w:rsidRPr="004D4E6E">
        <w:rPr>
          <w:rFonts w:ascii="Cambria" w:eastAsia="Calibri" w:hAnsi="Cambria"/>
          <w:sz w:val="24"/>
          <w:szCs w:val="24"/>
        </w:rPr>
        <w:t>ekustamā īpašuma speciālisti Indru Zilgalvi</w:t>
      </w:r>
    </w:p>
    <w:p w:rsidR="00B148AB" w:rsidRDefault="00B148AB" w:rsidP="00B148AB">
      <w:pPr>
        <w:spacing w:after="0" w:line="240" w:lineRule="auto"/>
        <w:ind w:right="-874" w:firstLine="720"/>
        <w:jc w:val="both"/>
        <w:rPr>
          <w:rFonts w:ascii="Cambria" w:hAnsi="Cambria" w:cs="Arial"/>
          <w:sz w:val="24"/>
          <w:szCs w:val="24"/>
        </w:rPr>
      </w:pPr>
      <w:r>
        <w:rPr>
          <w:rFonts w:ascii="Cambria" w:hAnsi="Cambria" w:cs="Arial"/>
          <w:sz w:val="24"/>
          <w:szCs w:val="24"/>
        </w:rPr>
        <w:t>1.8. N</w:t>
      </w:r>
      <w:r w:rsidRPr="00643332">
        <w:rPr>
          <w:rFonts w:ascii="Cambria" w:hAnsi="Cambria" w:cs="Arial"/>
          <w:sz w:val="24"/>
          <w:szCs w:val="24"/>
        </w:rPr>
        <w:t>o Komisijas izglītojamo atbrīvošanai  no valsts  pārbaudījumiem locekļa amata atbrīvot Mudīti auliņu</w:t>
      </w:r>
      <w:r>
        <w:rPr>
          <w:rFonts w:ascii="Cambria" w:hAnsi="Cambria" w:cs="Arial"/>
          <w:sz w:val="24"/>
          <w:szCs w:val="24"/>
        </w:rPr>
        <w:t>.</w:t>
      </w:r>
    </w:p>
    <w:p w:rsidR="00B148AB" w:rsidRDefault="00B148AB" w:rsidP="00B148AB">
      <w:pPr>
        <w:spacing w:after="0" w:line="240" w:lineRule="auto"/>
        <w:ind w:right="-874" w:firstLine="720"/>
        <w:jc w:val="both"/>
        <w:rPr>
          <w:rFonts w:ascii="Cambria" w:hAnsi="Cambria" w:cs="Arial"/>
          <w:sz w:val="24"/>
          <w:szCs w:val="24"/>
        </w:rPr>
      </w:pPr>
      <w:r>
        <w:rPr>
          <w:rFonts w:ascii="Cambria" w:hAnsi="Cambria" w:cs="Arial"/>
          <w:sz w:val="24"/>
          <w:szCs w:val="24"/>
        </w:rPr>
        <w:t>1.9. No Izsoles komisijas  locekļa amata atbrīvot Anitu Ozolu.</w:t>
      </w:r>
    </w:p>
    <w:p w:rsidR="00B148AB" w:rsidRPr="00643332" w:rsidRDefault="00B148AB" w:rsidP="00B148AB">
      <w:pPr>
        <w:spacing w:after="0" w:line="240" w:lineRule="auto"/>
        <w:ind w:right="-874" w:firstLine="720"/>
        <w:jc w:val="both"/>
        <w:rPr>
          <w:rFonts w:ascii="Calibri" w:hAnsi="Calibri" w:cs="Arial"/>
          <w:sz w:val="24"/>
          <w:szCs w:val="24"/>
        </w:rPr>
      </w:pPr>
      <w:r>
        <w:rPr>
          <w:rFonts w:ascii="Cambria" w:hAnsi="Cambria" w:cs="Arial"/>
          <w:sz w:val="24"/>
          <w:szCs w:val="24"/>
        </w:rPr>
        <w:t xml:space="preserve">1.10. Par Izsoles komisijas locekli apstiprināt Anitu </w:t>
      </w:r>
      <w:proofErr w:type="spellStart"/>
      <w:r>
        <w:rPr>
          <w:rFonts w:ascii="Cambria" w:hAnsi="Cambria" w:cs="Arial"/>
          <w:sz w:val="24"/>
          <w:szCs w:val="24"/>
        </w:rPr>
        <w:t>Skrejāni</w:t>
      </w:r>
      <w:proofErr w:type="spellEnd"/>
      <w:r>
        <w:rPr>
          <w:rFonts w:ascii="Cambria" w:hAnsi="Cambria" w:cs="Arial"/>
          <w:sz w:val="24"/>
          <w:szCs w:val="24"/>
        </w:rPr>
        <w:t>.</w:t>
      </w:r>
    </w:p>
    <w:p w:rsidR="00B148AB" w:rsidRPr="00113E6A" w:rsidRDefault="00B148AB" w:rsidP="00B148AB">
      <w:pPr>
        <w:spacing w:after="0" w:line="240" w:lineRule="auto"/>
        <w:ind w:right="-907" w:firstLine="720"/>
        <w:jc w:val="both"/>
        <w:rPr>
          <w:rFonts w:ascii="Cambria" w:hAnsi="Cambria"/>
          <w:sz w:val="24"/>
          <w:szCs w:val="24"/>
        </w:rPr>
      </w:pPr>
      <w:r w:rsidRPr="00113E6A">
        <w:rPr>
          <w:rFonts w:ascii="Cambria" w:eastAsia="Calibri" w:hAnsi="Cambria"/>
          <w:sz w:val="24"/>
          <w:szCs w:val="24"/>
        </w:rPr>
        <w:t xml:space="preserve">1.11. Par </w:t>
      </w:r>
      <w:r>
        <w:rPr>
          <w:rFonts w:ascii="Cambria" w:eastAsia="Calibri" w:hAnsi="Cambria"/>
          <w:sz w:val="24"/>
          <w:szCs w:val="24"/>
        </w:rPr>
        <w:t>I</w:t>
      </w:r>
      <w:r w:rsidRPr="006A4165">
        <w:rPr>
          <w:rFonts w:ascii="Cambria" w:eastAsia="Calibri" w:hAnsi="Cambria"/>
          <w:sz w:val="24"/>
          <w:szCs w:val="24"/>
        </w:rPr>
        <w:t xml:space="preserve">nterešu izglītības </w:t>
      </w:r>
      <w:r>
        <w:rPr>
          <w:rFonts w:ascii="Cambria" w:eastAsia="Calibri" w:hAnsi="Cambria"/>
          <w:sz w:val="24"/>
          <w:szCs w:val="24"/>
        </w:rPr>
        <w:t>un pieaugušo neformālās izglītības programmu</w:t>
      </w:r>
      <w:r w:rsidRPr="006A4165">
        <w:rPr>
          <w:rFonts w:ascii="Cambria" w:eastAsia="Calibri" w:hAnsi="Cambria"/>
          <w:sz w:val="24"/>
          <w:szCs w:val="24"/>
        </w:rPr>
        <w:t xml:space="preserve"> </w:t>
      </w:r>
      <w:r>
        <w:rPr>
          <w:rFonts w:ascii="Cambria" w:eastAsia="Calibri" w:hAnsi="Cambria"/>
          <w:sz w:val="24"/>
          <w:szCs w:val="24"/>
        </w:rPr>
        <w:t xml:space="preserve">licencēšanas komisijas </w:t>
      </w:r>
      <w:r w:rsidRPr="00113E6A">
        <w:rPr>
          <w:rFonts w:ascii="Cambria" w:eastAsia="Calibri" w:hAnsi="Cambria"/>
          <w:sz w:val="24"/>
          <w:szCs w:val="24"/>
        </w:rPr>
        <w:t>locekli apstiprināt Valdi Silovu.</w:t>
      </w:r>
    </w:p>
    <w:p w:rsidR="00B148AB" w:rsidRDefault="00B148AB" w:rsidP="00B148AB">
      <w:pPr>
        <w:spacing w:after="0" w:line="240" w:lineRule="auto"/>
        <w:ind w:right="-874"/>
        <w:jc w:val="both"/>
        <w:rPr>
          <w:rFonts w:ascii="Cambria" w:hAnsi="Cambria" w:cs="Arial"/>
        </w:rPr>
      </w:pPr>
      <w:r>
        <w:rPr>
          <w:rFonts w:ascii="Cambria" w:hAnsi="Cambria"/>
          <w:sz w:val="24"/>
          <w:szCs w:val="24"/>
        </w:rPr>
        <w:tab/>
        <w:t>1.12.</w:t>
      </w:r>
      <w:r w:rsidRPr="00113E6A">
        <w:rPr>
          <w:rFonts w:ascii="Cambria" w:hAnsi="Cambria" w:cs="Arial"/>
        </w:rPr>
        <w:t xml:space="preserve"> </w:t>
      </w:r>
      <w:r>
        <w:rPr>
          <w:rFonts w:ascii="Cambria" w:hAnsi="Cambria" w:cs="Arial"/>
        </w:rPr>
        <w:t xml:space="preserve">No </w:t>
      </w:r>
      <w:r w:rsidRPr="000A7FB4">
        <w:rPr>
          <w:rFonts w:ascii="Cambria" w:hAnsi="Cambria" w:cs="Arial"/>
        </w:rPr>
        <w:t>Komisija</w:t>
      </w:r>
      <w:r>
        <w:rPr>
          <w:rFonts w:ascii="Cambria" w:hAnsi="Cambria" w:cs="Arial"/>
        </w:rPr>
        <w:t>s</w:t>
      </w:r>
      <w:r w:rsidRPr="000A7FB4">
        <w:rPr>
          <w:rFonts w:ascii="Cambria" w:hAnsi="Cambria" w:cs="Arial"/>
        </w:rPr>
        <w:t xml:space="preserve"> izglītojamo atbrīvošanai  no valsts  pārbaudījumiem</w:t>
      </w:r>
      <w:r>
        <w:rPr>
          <w:rFonts w:ascii="Cambria" w:hAnsi="Cambria" w:cs="Arial"/>
        </w:rPr>
        <w:t xml:space="preserve"> locekļa amata atbrīvot Ligitu </w:t>
      </w:r>
      <w:proofErr w:type="spellStart"/>
      <w:r>
        <w:rPr>
          <w:rFonts w:ascii="Cambria" w:hAnsi="Cambria" w:cs="Arial"/>
        </w:rPr>
        <w:t>Kronentāli</w:t>
      </w:r>
      <w:proofErr w:type="spellEnd"/>
      <w:r>
        <w:rPr>
          <w:rFonts w:ascii="Cambria" w:hAnsi="Cambria" w:cs="Arial"/>
        </w:rPr>
        <w:t xml:space="preserve"> un Mudīti Auliņu.</w:t>
      </w:r>
    </w:p>
    <w:p w:rsidR="00B148AB" w:rsidRPr="002E1F63" w:rsidRDefault="00B148AB" w:rsidP="00B148AB">
      <w:pPr>
        <w:spacing w:after="0" w:line="240" w:lineRule="auto"/>
        <w:ind w:right="-874"/>
        <w:jc w:val="both"/>
        <w:rPr>
          <w:rFonts w:ascii="Calibri" w:hAnsi="Calibri" w:cs="Arial"/>
          <w:sz w:val="24"/>
          <w:szCs w:val="24"/>
        </w:rPr>
      </w:pPr>
      <w:r>
        <w:rPr>
          <w:rFonts w:ascii="Cambria" w:hAnsi="Cambria" w:cs="Arial"/>
        </w:rPr>
        <w:tab/>
      </w:r>
      <w:r w:rsidRPr="002E1F63">
        <w:rPr>
          <w:rFonts w:ascii="Cambria" w:hAnsi="Cambria" w:cs="Arial"/>
          <w:sz w:val="24"/>
          <w:szCs w:val="24"/>
        </w:rPr>
        <w:t xml:space="preserve">1.13.  Par Komisijas izglītojamo atbrīvošanai  no valsts   pārbaudījumiem locekli apstiprināt </w:t>
      </w:r>
      <w:r>
        <w:rPr>
          <w:rFonts w:ascii="Cambria" w:hAnsi="Cambria" w:cs="Arial"/>
          <w:sz w:val="24"/>
          <w:szCs w:val="24"/>
        </w:rPr>
        <w:t xml:space="preserve"> Valdi Silovu.</w:t>
      </w:r>
    </w:p>
    <w:p w:rsidR="00B148AB" w:rsidRDefault="00B148AB" w:rsidP="00B148AB">
      <w:pPr>
        <w:spacing w:after="0" w:line="240" w:lineRule="auto"/>
        <w:ind w:right="-874"/>
        <w:jc w:val="both"/>
        <w:rPr>
          <w:rFonts w:ascii="Calibri" w:hAnsi="Calibri" w:cs="Arial"/>
          <w:sz w:val="24"/>
          <w:szCs w:val="24"/>
        </w:rPr>
      </w:pPr>
    </w:p>
    <w:p w:rsidR="00B148AB" w:rsidRPr="00851F54" w:rsidRDefault="00B148AB" w:rsidP="00B148AB">
      <w:pPr>
        <w:spacing w:after="0" w:line="240" w:lineRule="auto"/>
        <w:ind w:right="-907" w:firstLine="720"/>
        <w:jc w:val="both"/>
        <w:rPr>
          <w:rFonts w:ascii="Cambria" w:hAnsi="Cambria"/>
          <w:sz w:val="24"/>
          <w:szCs w:val="24"/>
        </w:rPr>
      </w:pPr>
      <w:r w:rsidRPr="00851F54">
        <w:rPr>
          <w:rFonts w:ascii="Cambria" w:hAnsi="Cambria"/>
          <w:sz w:val="24"/>
          <w:szCs w:val="24"/>
        </w:rPr>
        <w:lastRenderedPageBreak/>
        <w:t>Kokneses novada dome ir iepazinusies  ar amatpersonu iesniegumiem,  izvērtējusi tos un konstatējusi, ka amatu apvienošana   neradīs interešu konfliktu, nebūs pretrunā ar valsts amatpersonai saistošām ētikas normām un nekaitēs viņu  tiešo pienākumu pildīšanai.</w:t>
      </w:r>
    </w:p>
    <w:p w:rsidR="00B148AB" w:rsidRPr="00FE74D4" w:rsidRDefault="00B148AB" w:rsidP="00B148AB">
      <w:pPr>
        <w:spacing w:after="0" w:line="240" w:lineRule="auto"/>
        <w:ind w:right="-902" w:firstLine="720"/>
        <w:jc w:val="both"/>
        <w:rPr>
          <w:rFonts w:ascii="Cambria" w:hAnsi="Cambria"/>
          <w:sz w:val="24"/>
          <w:szCs w:val="24"/>
        </w:rPr>
      </w:pPr>
      <w:r w:rsidRPr="00851F54">
        <w:rPr>
          <w:rFonts w:ascii="Cambria" w:hAnsi="Cambria"/>
          <w:sz w:val="24"/>
          <w:szCs w:val="24"/>
        </w:rPr>
        <w:t>Ņemot vērā iepriekš minēto, Finanšu un attīstības pastāvīgās ko</w:t>
      </w:r>
      <w:r>
        <w:rPr>
          <w:rFonts w:ascii="Cambria" w:hAnsi="Cambria"/>
          <w:sz w:val="24"/>
          <w:szCs w:val="24"/>
        </w:rPr>
        <w:t>mitejas 05.07</w:t>
      </w:r>
      <w:r w:rsidRPr="00851F54">
        <w:rPr>
          <w:rFonts w:ascii="Cambria" w:hAnsi="Cambria"/>
          <w:sz w:val="24"/>
          <w:szCs w:val="24"/>
        </w:rPr>
        <w:t xml:space="preserve">.2017. ieteikumu,  pamatojoties uz  likuma „ Par interešu konflikta  novēršanu valsts amatpersonu darbībā” </w:t>
      </w:r>
      <w:r w:rsidRPr="00851F54">
        <w:rPr>
          <w:rFonts w:ascii="Cambria" w:eastAsia="Times New Roman" w:hAnsi="Cambria" w:cs="Times New Roman"/>
          <w:bCs/>
          <w:color w:val="414142"/>
          <w:sz w:val="24"/>
          <w:szCs w:val="24"/>
        </w:rPr>
        <w:t xml:space="preserve">4.pantu, 6.pantu, 7.pantu  un </w:t>
      </w:r>
      <w:r w:rsidRPr="00851F54">
        <w:rPr>
          <w:rFonts w:ascii="Cambria" w:hAnsi="Cambria"/>
          <w:sz w:val="24"/>
          <w:szCs w:val="24"/>
        </w:rPr>
        <w:t xml:space="preserve"> 8 </w:t>
      </w:r>
      <w:r w:rsidRPr="00851F54">
        <w:rPr>
          <w:rFonts w:ascii="Cambria" w:hAnsi="Cambria"/>
          <w:sz w:val="24"/>
          <w:szCs w:val="24"/>
          <w:vertAlign w:val="superscript"/>
        </w:rPr>
        <w:t>1</w:t>
      </w:r>
      <w:r w:rsidRPr="00851F54">
        <w:rPr>
          <w:rFonts w:ascii="Cambria" w:hAnsi="Cambria"/>
          <w:sz w:val="24"/>
          <w:szCs w:val="24"/>
        </w:rPr>
        <w:t xml:space="preserve"> pantu,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PAR- 12(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Valdis Silovs balsojumā nepiedalās, </w:t>
      </w:r>
      <w:r w:rsidRPr="002451B6">
        <w:rPr>
          <w:rFonts w:ascii="Cambria" w:hAnsi="Cambria"/>
          <w:sz w:val="24"/>
          <w:szCs w:val="24"/>
        </w:rPr>
        <w:t>Kokneses</w:t>
      </w:r>
      <w:r>
        <w:rPr>
          <w:rFonts w:ascii="Cambria" w:hAnsi="Cambria"/>
          <w:sz w:val="24"/>
          <w:szCs w:val="24"/>
        </w:rPr>
        <w:t xml:space="preserve"> novada dome NOLEMJ:</w:t>
      </w:r>
    </w:p>
    <w:p w:rsidR="00B148AB" w:rsidRDefault="00B148AB" w:rsidP="00B148AB">
      <w:pPr>
        <w:spacing w:after="0" w:line="240" w:lineRule="auto"/>
        <w:ind w:right="-907" w:firstLine="720"/>
        <w:jc w:val="both"/>
        <w:rPr>
          <w:rFonts w:ascii="Cambria" w:hAnsi="Cambria"/>
          <w:sz w:val="24"/>
          <w:szCs w:val="24"/>
        </w:rPr>
      </w:pPr>
    </w:p>
    <w:p w:rsidR="00B148AB" w:rsidRPr="00851F54" w:rsidRDefault="00B148AB" w:rsidP="00B148AB">
      <w:pPr>
        <w:spacing w:after="0" w:line="240" w:lineRule="auto"/>
        <w:ind w:right="-907"/>
        <w:jc w:val="both"/>
        <w:rPr>
          <w:rFonts w:ascii="Cambria" w:eastAsia="Calibri" w:hAnsi="Cambria" w:cs="Times New Roman"/>
          <w:sz w:val="24"/>
          <w:szCs w:val="24"/>
        </w:rPr>
      </w:pPr>
      <w:r w:rsidRPr="00851F54">
        <w:rPr>
          <w:rFonts w:ascii="Cambria" w:hAnsi="Cambria"/>
          <w:sz w:val="24"/>
          <w:szCs w:val="24"/>
        </w:rPr>
        <w:tab/>
      </w:r>
      <w:r>
        <w:rPr>
          <w:rFonts w:ascii="Cambria" w:hAnsi="Cambria"/>
          <w:sz w:val="24"/>
          <w:szCs w:val="24"/>
        </w:rPr>
        <w:t>2.</w:t>
      </w:r>
      <w:r w:rsidRPr="00851F54">
        <w:rPr>
          <w:rFonts w:ascii="Cambria" w:hAnsi="Cambria"/>
          <w:sz w:val="24"/>
          <w:szCs w:val="24"/>
        </w:rPr>
        <w:t xml:space="preserve">1.  Atļaut </w:t>
      </w:r>
      <w:r>
        <w:rPr>
          <w:rFonts w:ascii="Cambria" w:hAnsi="Cambria"/>
          <w:b/>
          <w:sz w:val="24"/>
          <w:szCs w:val="24"/>
        </w:rPr>
        <w:t xml:space="preserve">Pērses sākumskolas direktora </w:t>
      </w:r>
      <w:proofErr w:type="spellStart"/>
      <w:r>
        <w:rPr>
          <w:rFonts w:ascii="Cambria" w:hAnsi="Cambria"/>
          <w:b/>
          <w:sz w:val="24"/>
          <w:szCs w:val="24"/>
        </w:rPr>
        <w:t>p.i</w:t>
      </w:r>
      <w:proofErr w:type="spellEnd"/>
      <w:r>
        <w:rPr>
          <w:rFonts w:ascii="Cambria" w:hAnsi="Cambria"/>
          <w:b/>
          <w:sz w:val="24"/>
          <w:szCs w:val="24"/>
        </w:rPr>
        <w:t>. Santai Kalniņai</w:t>
      </w:r>
      <w:r w:rsidRPr="00851F54">
        <w:rPr>
          <w:rFonts w:ascii="Cambria" w:hAnsi="Cambria"/>
          <w:sz w:val="24"/>
          <w:szCs w:val="24"/>
        </w:rPr>
        <w:t xml:space="preserve">  apvienot </w:t>
      </w:r>
      <w:r>
        <w:rPr>
          <w:rFonts w:ascii="Cambria" w:hAnsi="Cambria"/>
          <w:sz w:val="24"/>
          <w:szCs w:val="24"/>
        </w:rPr>
        <w:t xml:space="preserve"> Pērses sākumskolas direktora </w:t>
      </w:r>
      <w:proofErr w:type="spellStart"/>
      <w:r>
        <w:rPr>
          <w:rFonts w:ascii="Cambria" w:hAnsi="Cambria"/>
          <w:sz w:val="24"/>
          <w:szCs w:val="24"/>
        </w:rPr>
        <w:t>p.i</w:t>
      </w:r>
      <w:proofErr w:type="spellEnd"/>
      <w:r>
        <w:rPr>
          <w:rFonts w:ascii="Cambria" w:hAnsi="Cambria"/>
          <w:sz w:val="24"/>
          <w:szCs w:val="24"/>
        </w:rPr>
        <w:t xml:space="preserve">. </w:t>
      </w:r>
      <w:r w:rsidRPr="00851F54">
        <w:rPr>
          <w:rFonts w:ascii="Cambria" w:hAnsi="Cambria"/>
          <w:sz w:val="24"/>
          <w:szCs w:val="24"/>
        </w:rPr>
        <w:t xml:space="preserve">amatu ar  </w:t>
      </w:r>
      <w:proofErr w:type="spellStart"/>
      <w:r w:rsidRPr="00FF6380">
        <w:rPr>
          <w:rFonts w:ascii="Cambria" w:eastAsia="Calibri" w:hAnsi="Cambria"/>
          <w:sz w:val="24"/>
          <w:szCs w:val="24"/>
        </w:rPr>
        <w:t>Starpinstitucionālā</w:t>
      </w:r>
      <w:r>
        <w:rPr>
          <w:rFonts w:ascii="Cambria" w:eastAsia="Calibri" w:hAnsi="Cambria"/>
          <w:sz w:val="24"/>
          <w:szCs w:val="24"/>
        </w:rPr>
        <w:t>s</w:t>
      </w:r>
      <w:proofErr w:type="spellEnd"/>
      <w:r w:rsidRPr="00FF6380">
        <w:rPr>
          <w:rFonts w:ascii="Cambria" w:eastAsia="Calibri" w:hAnsi="Cambria"/>
          <w:sz w:val="24"/>
          <w:szCs w:val="24"/>
        </w:rPr>
        <w:t xml:space="preserve"> sadarbības komisija</w:t>
      </w:r>
      <w:r>
        <w:rPr>
          <w:rFonts w:ascii="Cambria" w:eastAsia="Calibri" w:hAnsi="Cambria"/>
          <w:sz w:val="24"/>
          <w:szCs w:val="24"/>
        </w:rPr>
        <w:t>s</w:t>
      </w:r>
      <w:r w:rsidRPr="00FF6380">
        <w:rPr>
          <w:rFonts w:ascii="Cambria" w:eastAsia="Calibri" w:hAnsi="Cambria"/>
          <w:sz w:val="24"/>
          <w:szCs w:val="24"/>
        </w:rPr>
        <w:t xml:space="preserve"> </w:t>
      </w:r>
      <w:r>
        <w:rPr>
          <w:rFonts w:ascii="Cambria" w:eastAsia="Calibri" w:hAnsi="Cambria"/>
          <w:sz w:val="24"/>
          <w:szCs w:val="24"/>
        </w:rPr>
        <w:t xml:space="preserve">ģimenes lietu jautājumos locekļa amatu, </w:t>
      </w:r>
      <w:r w:rsidRPr="00FF6380">
        <w:rPr>
          <w:rFonts w:ascii="Cambria" w:eastAsia="Calibri" w:hAnsi="Cambria"/>
          <w:sz w:val="24"/>
          <w:szCs w:val="24"/>
        </w:rPr>
        <w:t>Kokneses novada interešu izglītības programmu izvērtēšanas un mērķdot</w:t>
      </w:r>
      <w:r>
        <w:rPr>
          <w:rFonts w:ascii="Cambria" w:eastAsia="Calibri" w:hAnsi="Cambria"/>
          <w:sz w:val="24"/>
          <w:szCs w:val="24"/>
        </w:rPr>
        <w:t>ācijas sadales komisijas locekļa amatu.</w:t>
      </w:r>
    </w:p>
    <w:p w:rsidR="00B148AB" w:rsidRPr="008D03A9" w:rsidRDefault="00B148AB" w:rsidP="00B148AB">
      <w:pPr>
        <w:spacing w:after="0" w:line="240" w:lineRule="auto"/>
        <w:ind w:right="-908" w:firstLine="720"/>
        <w:jc w:val="both"/>
        <w:rPr>
          <w:rFonts w:ascii="Cambria" w:hAnsi="Cambria"/>
          <w:i/>
          <w:sz w:val="24"/>
          <w:szCs w:val="24"/>
        </w:rPr>
      </w:pPr>
      <w:r w:rsidRPr="008D03A9">
        <w:rPr>
          <w:rFonts w:ascii="Cambria" w:hAnsi="Cambria"/>
          <w:i/>
          <w:sz w:val="24"/>
          <w:szCs w:val="24"/>
        </w:rPr>
        <w:t xml:space="preserve">Saskaņā ar Administratīvā procesa likuma 79.panta pirmo daļu un 189.panta pirmo daļu, šo lēmumu var pārsūdzēt viena mēneša laikā no tā spēkā stāšanās dienas Administratīvās rajona tiesas attiecīgajā tiesu namā pēc pieteicēja adreses (fiziska persona – pēc deklarētās dzīves vietas vai nekustamā īpašuma atrašanās vietas, juridiskā persona – pēc juridiskās adreses). </w:t>
      </w:r>
    </w:p>
    <w:p w:rsidR="00B148AB" w:rsidRPr="006A4165" w:rsidRDefault="00B148AB" w:rsidP="00B148AB">
      <w:pPr>
        <w:spacing w:after="0" w:line="240" w:lineRule="auto"/>
        <w:ind w:right="-908"/>
        <w:jc w:val="both"/>
        <w:rPr>
          <w:rFonts w:ascii="Cambria" w:eastAsia="Calibri" w:hAnsi="Cambria"/>
          <w:color w:val="000000"/>
          <w:sz w:val="24"/>
          <w:szCs w:val="24"/>
        </w:rPr>
      </w:pPr>
      <w:r>
        <w:rPr>
          <w:rFonts w:ascii="Cambria" w:hAnsi="Cambria"/>
          <w:sz w:val="24"/>
          <w:szCs w:val="24"/>
        </w:rPr>
        <w:tab/>
        <w:t xml:space="preserve"> 2.2.</w:t>
      </w:r>
      <w:r w:rsidRPr="006A4165">
        <w:rPr>
          <w:rFonts w:ascii="Cambria" w:hAnsi="Cambria"/>
          <w:sz w:val="24"/>
          <w:szCs w:val="24"/>
        </w:rPr>
        <w:t xml:space="preserve"> </w:t>
      </w:r>
      <w:r>
        <w:rPr>
          <w:rFonts w:ascii="Cambria" w:hAnsi="Cambria"/>
          <w:sz w:val="24"/>
          <w:szCs w:val="24"/>
        </w:rPr>
        <w:t xml:space="preserve">Atļaut Kokneses novada domes </w:t>
      </w:r>
      <w:r w:rsidRPr="008B7882">
        <w:rPr>
          <w:rFonts w:ascii="Cambria" w:hAnsi="Cambria"/>
          <w:b/>
          <w:sz w:val="24"/>
          <w:szCs w:val="24"/>
        </w:rPr>
        <w:t>nekustamā īpašuma speciālistei</w:t>
      </w:r>
      <w:r>
        <w:rPr>
          <w:rFonts w:ascii="Cambria" w:hAnsi="Cambria"/>
          <w:sz w:val="24"/>
          <w:szCs w:val="24"/>
        </w:rPr>
        <w:t xml:space="preserve"> </w:t>
      </w:r>
      <w:r w:rsidRPr="006A4165">
        <w:rPr>
          <w:rFonts w:ascii="Cambria" w:hAnsi="Cambria"/>
          <w:b/>
          <w:sz w:val="24"/>
          <w:szCs w:val="24"/>
        </w:rPr>
        <w:t>Indrai Zilgalvei</w:t>
      </w:r>
      <w:r w:rsidRPr="00851F54">
        <w:rPr>
          <w:rFonts w:ascii="Cambria" w:hAnsi="Cambria"/>
          <w:sz w:val="24"/>
          <w:szCs w:val="24"/>
        </w:rPr>
        <w:t xml:space="preserve">  apvienot </w:t>
      </w:r>
      <w:r>
        <w:rPr>
          <w:rFonts w:ascii="Cambria" w:hAnsi="Cambria"/>
          <w:sz w:val="24"/>
          <w:szCs w:val="24"/>
        </w:rPr>
        <w:t>nekustamā īpašuma  speciālista amatu</w:t>
      </w:r>
      <w:r w:rsidRPr="00851F54">
        <w:rPr>
          <w:rFonts w:ascii="Cambria" w:hAnsi="Cambria"/>
          <w:sz w:val="24"/>
          <w:szCs w:val="24"/>
        </w:rPr>
        <w:t xml:space="preserve"> ar  </w:t>
      </w:r>
      <w:r>
        <w:rPr>
          <w:rFonts w:ascii="Cambria" w:hAnsi="Cambria"/>
          <w:sz w:val="24"/>
          <w:szCs w:val="24"/>
        </w:rPr>
        <w:t xml:space="preserve">Izsoles komisijas locekļa amatu, </w:t>
      </w:r>
      <w:r w:rsidRPr="006A4165">
        <w:rPr>
          <w:rFonts w:ascii="Cambria" w:eastAsia="Calibri" w:hAnsi="Cambria"/>
          <w:sz w:val="24"/>
          <w:szCs w:val="24"/>
        </w:rPr>
        <w:t xml:space="preserve">Mantas vērtēšanas un objektu apsekošanas komisijas locekļa amatu, </w:t>
      </w:r>
      <w:r w:rsidRPr="006A4165">
        <w:rPr>
          <w:rFonts w:ascii="Cambria" w:eastAsia="Calibri" w:hAnsi="Cambria"/>
          <w:color w:val="000000"/>
          <w:sz w:val="24"/>
          <w:szCs w:val="24"/>
        </w:rPr>
        <w:t>Komisija</w:t>
      </w:r>
      <w:r>
        <w:rPr>
          <w:rFonts w:ascii="Cambria" w:eastAsia="Calibri" w:hAnsi="Cambria"/>
          <w:color w:val="000000"/>
          <w:sz w:val="24"/>
          <w:szCs w:val="24"/>
        </w:rPr>
        <w:t>s</w:t>
      </w:r>
      <w:r w:rsidRPr="006A4165">
        <w:rPr>
          <w:rFonts w:ascii="Cambria" w:eastAsia="Calibri" w:hAnsi="Cambria"/>
          <w:b/>
          <w:color w:val="000000"/>
          <w:sz w:val="24"/>
          <w:szCs w:val="24"/>
        </w:rPr>
        <w:t xml:space="preserve"> </w:t>
      </w:r>
      <w:r w:rsidRPr="006A4165">
        <w:rPr>
          <w:rFonts w:ascii="Cambria" w:eastAsia="Calibri" w:hAnsi="Cambria"/>
          <w:color w:val="000000"/>
          <w:sz w:val="24"/>
          <w:szCs w:val="24"/>
        </w:rPr>
        <w:t>lēmumu pieņemšanai par lauksaimniecības zemes iegūšanu īpašumā</w:t>
      </w:r>
      <w:r>
        <w:rPr>
          <w:rFonts w:ascii="Cambria" w:eastAsia="Calibri" w:hAnsi="Cambria"/>
          <w:color w:val="000000"/>
          <w:sz w:val="24"/>
          <w:szCs w:val="24"/>
        </w:rPr>
        <w:t xml:space="preserve"> vadītājas amatu.</w:t>
      </w:r>
    </w:p>
    <w:p w:rsidR="00B148AB" w:rsidRPr="008D03A9" w:rsidRDefault="00B148AB" w:rsidP="00B148AB">
      <w:pPr>
        <w:spacing w:after="0" w:line="240" w:lineRule="auto"/>
        <w:ind w:right="-908" w:firstLine="720"/>
        <w:jc w:val="both"/>
        <w:rPr>
          <w:rFonts w:ascii="Cambria" w:hAnsi="Cambria"/>
          <w:i/>
          <w:sz w:val="24"/>
          <w:szCs w:val="24"/>
        </w:rPr>
      </w:pPr>
      <w:r w:rsidRPr="008D03A9">
        <w:rPr>
          <w:rFonts w:ascii="Cambria" w:hAnsi="Cambria"/>
          <w:i/>
          <w:sz w:val="24"/>
          <w:szCs w:val="24"/>
        </w:rPr>
        <w:t xml:space="preserve">Saskaņā ar Administratīvā procesa likuma 79.panta pirmo daļu un 189.panta pirmo daļu, šo lēmumu var pārsūdzēt viena mēneša laikā no tā spēkā stāšanās dienas Administratīvās rajona tiesas attiecīgajā tiesu namā pēc pieteicēja adreses (fiziska persona – pēc deklarētās dzīves vietas vai nekustamā īpašuma atrašanās vietas, juridiskā persona – pēc juridiskās adreses). </w:t>
      </w:r>
    </w:p>
    <w:p w:rsidR="00B148AB" w:rsidRPr="006A4165" w:rsidRDefault="00B148AB" w:rsidP="00B148AB">
      <w:pPr>
        <w:spacing w:after="0" w:line="240" w:lineRule="auto"/>
        <w:ind w:right="-908"/>
        <w:jc w:val="both"/>
        <w:rPr>
          <w:rFonts w:ascii="Cambria" w:eastAsia="Calibri" w:hAnsi="Cambria"/>
          <w:sz w:val="24"/>
          <w:szCs w:val="24"/>
        </w:rPr>
      </w:pPr>
    </w:p>
    <w:p w:rsidR="00B148AB" w:rsidRPr="00FE74D4" w:rsidRDefault="00B148AB" w:rsidP="00B148AB">
      <w:pPr>
        <w:spacing w:after="0" w:line="240" w:lineRule="auto"/>
        <w:ind w:right="-902" w:firstLine="720"/>
        <w:jc w:val="both"/>
        <w:rPr>
          <w:rFonts w:ascii="Cambria" w:hAnsi="Cambria"/>
          <w:sz w:val="24"/>
          <w:szCs w:val="24"/>
        </w:rPr>
      </w:pPr>
      <w:r w:rsidRPr="00851F54">
        <w:rPr>
          <w:rFonts w:ascii="Cambria" w:hAnsi="Cambria"/>
          <w:sz w:val="24"/>
          <w:szCs w:val="24"/>
        </w:rPr>
        <w:t>Ņemot vērā iepriekš minēto, Finanšu un attīstības pastāvīgās ko</w:t>
      </w:r>
      <w:r>
        <w:rPr>
          <w:rFonts w:ascii="Cambria" w:hAnsi="Cambria"/>
          <w:sz w:val="24"/>
          <w:szCs w:val="24"/>
        </w:rPr>
        <w:t>mitejas 05.07</w:t>
      </w:r>
      <w:r w:rsidRPr="00851F54">
        <w:rPr>
          <w:rFonts w:ascii="Cambria" w:hAnsi="Cambria"/>
          <w:sz w:val="24"/>
          <w:szCs w:val="24"/>
        </w:rPr>
        <w:t>.2017. ieteikumu</w:t>
      </w:r>
      <w:r>
        <w:rPr>
          <w:rFonts w:ascii="Cambria" w:hAnsi="Cambria"/>
          <w:sz w:val="24"/>
          <w:szCs w:val="24"/>
        </w:rPr>
        <w:t xml:space="preserve"> ,a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FF6380" w:rsidRDefault="00B148AB" w:rsidP="00B148AB">
      <w:pPr>
        <w:spacing w:after="0" w:line="240" w:lineRule="auto"/>
        <w:ind w:right="-907"/>
        <w:jc w:val="both"/>
        <w:rPr>
          <w:rFonts w:ascii="Cambria" w:hAnsi="Cambria"/>
          <w:sz w:val="24"/>
          <w:szCs w:val="24"/>
        </w:rPr>
      </w:pPr>
    </w:p>
    <w:p w:rsidR="00B148AB" w:rsidRPr="00FF6380" w:rsidRDefault="00B148AB" w:rsidP="00B148AB">
      <w:pPr>
        <w:spacing w:after="0" w:line="240" w:lineRule="auto"/>
        <w:ind w:right="-907" w:firstLine="720"/>
        <w:jc w:val="both"/>
        <w:rPr>
          <w:rFonts w:ascii="Cambria" w:hAnsi="Cambria"/>
          <w:sz w:val="24"/>
          <w:szCs w:val="24"/>
        </w:rPr>
      </w:pPr>
      <w:r>
        <w:rPr>
          <w:rFonts w:ascii="Cambria" w:hAnsi="Cambria"/>
          <w:sz w:val="24"/>
          <w:szCs w:val="24"/>
        </w:rPr>
        <w:t>3</w:t>
      </w:r>
      <w:r w:rsidRPr="00FF6380">
        <w:rPr>
          <w:rFonts w:ascii="Cambria" w:hAnsi="Cambria"/>
          <w:sz w:val="24"/>
          <w:szCs w:val="24"/>
        </w:rPr>
        <w:t xml:space="preserve">. Pamatojoties uz </w:t>
      </w:r>
      <w:r w:rsidRPr="00FF6380">
        <w:rPr>
          <w:rFonts w:ascii="Cambria" w:hAnsi="Cambria" w:cs="Arial"/>
          <w:bCs/>
          <w:sz w:val="24"/>
          <w:szCs w:val="24"/>
        </w:rPr>
        <w:t xml:space="preserve">Republikas pilsētu un novadu vēlēšanu komisiju un vēlēšanu iecirkņu komisiju likuma 5.panta pirmo daļu , </w:t>
      </w:r>
      <w:r w:rsidRPr="00FF6380">
        <w:rPr>
          <w:rFonts w:ascii="Cambria" w:hAnsi="Cambria"/>
          <w:sz w:val="24"/>
          <w:szCs w:val="24"/>
        </w:rPr>
        <w:t xml:space="preserve">izsludināt pārstāvju izvirzīšanu un pieteikšanu Kokneses novada  vēlēšanu komisijā. </w:t>
      </w:r>
    </w:p>
    <w:p w:rsidR="00B148AB" w:rsidRPr="00FF6380" w:rsidRDefault="00B148AB" w:rsidP="00B148AB">
      <w:pPr>
        <w:spacing w:after="0" w:line="240" w:lineRule="auto"/>
        <w:ind w:right="-907" w:firstLine="720"/>
        <w:jc w:val="both"/>
        <w:rPr>
          <w:rFonts w:ascii="Cambria" w:hAnsi="Cambria"/>
          <w:sz w:val="24"/>
          <w:szCs w:val="24"/>
        </w:rPr>
      </w:pPr>
      <w:r>
        <w:rPr>
          <w:rFonts w:ascii="Cambria" w:hAnsi="Cambria"/>
          <w:sz w:val="24"/>
          <w:szCs w:val="24"/>
        </w:rPr>
        <w:t>3</w:t>
      </w:r>
      <w:r w:rsidRPr="00FF6380">
        <w:rPr>
          <w:rFonts w:ascii="Cambria" w:hAnsi="Cambria"/>
          <w:sz w:val="24"/>
          <w:szCs w:val="24"/>
        </w:rPr>
        <w:t>.1. Pieteikumus iesniegt Kokneses novada domes kancelejā līdz 201</w:t>
      </w:r>
      <w:r>
        <w:rPr>
          <w:rFonts w:ascii="Cambria" w:hAnsi="Cambria"/>
          <w:sz w:val="24"/>
          <w:szCs w:val="24"/>
        </w:rPr>
        <w:t>7</w:t>
      </w:r>
      <w:r w:rsidRPr="00FF6380">
        <w:rPr>
          <w:rFonts w:ascii="Cambria" w:hAnsi="Cambria"/>
          <w:sz w:val="24"/>
          <w:szCs w:val="24"/>
        </w:rPr>
        <w:t>.gada 15.augustam (ieskaitot).</w:t>
      </w:r>
    </w:p>
    <w:p w:rsidR="00B148AB" w:rsidRPr="00851F54" w:rsidRDefault="00B148AB" w:rsidP="00B148AB">
      <w:pPr>
        <w:spacing w:after="0" w:line="240" w:lineRule="auto"/>
        <w:ind w:right="-907" w:firstLine="720"/>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7"/>
        <w:jc w:val="both"/>
        <w:rPr>
          <w:rFonts w:ascii="Cambria" w:hAnsi="Cambria"/>
          <w:sz w:val="24"/>
          <w:szCs w:val="24"/>
        </w:rPr>
      </w:pPr>
    </w:p>
    <w:p w:rsidR="00C350A9" w:rsidRDefault="00C350A9" w:rsidP="00B148AB">
      <w:pPr>
        <w:tabs>
          <w:tab w:val="left" w:pos="2856"/>
        </w:tabs>
        <w:spacing w:after="0" w:line="240" w:lineRule="auto"/>
        <w:ind w:right="-908"/>
        <w:jc w:val="center"/>
        <w:rPr>
          <w:rFonts w:ascii="Cambria" w:hAnsi="Cambria" w:cstheme="minorHAnsi"/>
          <w:b/>
          <w:sz w:val="24"/>
          <w:szCs w:val="24"/>
        </w:rPr>
      </w:pPr>
      <w:bookmarkStart w:id="2" w:name="_Hlk488065496"/>
    </w:p>
    <w:p w:rsidR="00C350A9" w:rsidRDefault="00C350A9" w:rsidP="00B148AB">
      <w:pPr>
        <w:tabs>
          <w:tab w:val="left" w:pos="2856"/>
        </w:tabs>
        <w:spacing w:after="0" w:line="240" w:lineRule="auto"/>
        <w:ind w:right="-908"/>
        <w:jc w:val="center"/>
        <w:rPr>
          <w:rFonts w:ascii="Cambria" w:hAnsi="Cambria" w:cstheme="minorHAnsi"/>
          <w:b/>
          <w:sz w:val="24"/>
          <w:szCs w:val="24"/>
        </w:rPr>
      </w:pPr>
    </w:p>
    <w:p w:rsidR="00C350A9" w:rsidRDefault="00C350A9" w:rsidP="00B148AB">
      <w:pPr>
        <w:tabs>
          <w:tab w:val="left" w:pos="2856"/>
        </w:tabs>
        <w:spacing w:after="0" w:line="240" w:lineRule="auto"/>
        <w:ind w:right="-908"/>
        <w:jc w:val="center"/>
        <w:rPr>
          <w:rFonts w:ascii="Cambria" w:hAnsi="Cambria" w:cstheme="minorHAnsi"/>
          <w:b/>
          <w:sz w:val="24"/>
          <w:szCs w:val="24"/>
        </w:rPr>
      </w:pPr>
    </w:p>
    <w:p w:rsidR="00C350A9" w:rsidRDefault="00C350A9" w:rsidP="00B148AB">
      <w:pPr>
        <w:tabs>
          <w:tab w:val="left" w:pos="2856"/>
        </w:tabs>
        <w:spacing w:after="0" w:line="240" w:lineRule="auto"/>
        <w:ind w:right="-908"/>
        <w:jc w:val="center"/>
        <w:rPr>
          <w:rFonts w:ascii="Cambria" w:hAnsi="Cambria" w:cstheme="minorHAnsi"/>
          <w:b/>
          <w:sz w:val="24"/>
          <w:szCs w:val="24"/>
        </w:rPr>
      </w:pPr>
    </w:p>
    <w:p w:rsidR="00C350A9" w:rsidRDefault="00C350A9" w:rsidP="00B148AB">
      <w:pPr>
        <w:tabs>
          <w:tab w:val="left" w:pos="2856"/>
        </w:tabs>
        <w:spacing w:after="0" w:line="240" w:lineRule="auto"/>
        <w:ind w:right="-908"/>
        <w:jc w:val="center"/>
        <w:rPr>
          <w:rFonts w:ascii="Cambria" w:hAnsi="Cambria" w:cstheme="minorHAnsi"/>
          <w:b/>
          <w:sz w:val="24"/>
          <w:szCs w:val="24"/>
        </w:rPr>
      </w:pPr>
    </w:p>
    <w:p w:rsidR="00C350A9" w:rsidRDefault="00C350A9" w:rsidP="00B148AB">
      <w:pPr>
        <w:tabs>
          <w:tab w:val="left" w:pos="2856"/>
        </w:tabs>
        <w:spacing w:after="0" w:line="240" w:lineRule="auto"/>
        <w:ind w:right="-908"/>
        <w:jc w:val="center"/>
        <w:rPr>
          <w:rFonts w:ascii="Cambria" w:hAnsi="Cambria" w:cstheme="minorHAnsi"/>
          <w:b/>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r w:rsidRPr="0050114A">
        <w:rPr>
          <w:rFonts w:ascii="Cambria" w:hAnsi="Cambria" w:cstheme="minorHAnsi"/>
          <w:b/>
          <w:sz w:val="24"/>
          <w:szCs w:val="24"/>
        </w:rPr>
        <w:t xml:space="preserve">7.3. </w:t>
      </w:r>
    </w:p>
    <w:p w:rsidR="00B148AB" w:rsidRDefault="00B148AB" w:rsidP="00B148AB">
      <w:pPr>
        <w:tabs>
          <w:tab w:val="left" w:pos="2856"/>
        </w:tabs>
        <w:spacing w:after="0" w:line="240" w:lineRule="auto"/>
        <w:ind w:right="-908"/>
        <w:jc w:val="center"/>
        <w:rPr>
          <w:rFonts w:ascii="Cambria" w:hAnsi="Cambria" w:cstheme="minorHAnsi"/>
          <w:sz w:val="24"/>
          <w:szCs w:val="24"/>
        </w:rPr>
      </w:pPr>
      <w:r w:rsidRPr="0050114A">
        <w:rPr>
          <w:rFonts w:ascii="Cambria" w:hAnsi="Cambria" w:cstheme="minorHAnsi"/>
          <w:b/>
          <w:sz w:val="24"/>
          <w:szCs w:val="24"/>
        </w:rPr>
        <w:t>Par SIA “Kokneses Komunālie pakalpojumi” vidēja termiņa stratēģiju</w:t>
      </w:r>
    </w:p>
    <w:p w:rsidR="00B148AB" w:rsidRDefault="00B148AB" w:rsidP="00B148AB">
      <w:pPr>
        <w:tabs>
          <w:tab w:val="left" w:pos="2856"/>
        </w:tabs>
        <w:spacing w:after="0" w:line="240" w:lineRule="auto"/>
        <w:ind w:right="-908"/>
        <w:jc w:val="center"/>
        <w:rPr>
          <w:rFonts w:ascii="Cambria" w:hAnsi="Cambria" w:cstheme="minorHAnsi"/>
          <w:sz w:val="24"/>
          <w:szCs w:val="24"/>
        </w:rPr>
      </w:pPr>
      <w:r>
        <w:rPr>
          <w:rFonts w:ascii="Cambria" w:hAnsi="Cambria" w:cstheme="minorHAnsi"/>
          <w:sz w:val="24"/>
          <w:szCs w:val="24"/>
        </w:rPr>
        <w:t xml:space="preserve">_______________________________________________________________________________________________________ </w:t>
      </w:r>
    </w:p>
    <w:p w:rsidR="00B148AB" w:rsidRDefault="00B148AB" w:rsidP="00B148AB">
      <w:pPr>
        <w:tabs>
          <w:tab w:val="left" w:pos="2856"/>
        </w:tabs>
        <w:spacing w:after="0" w:line="240" w:lineRule="auto"/>
        <w:ind w:right="-908"/>
        <w:jc w:val="center"/>
        <w:rPr>
          <w:rFonts w:ascii="Cambria" w:hAnsi="Cambria" w:cstheme="minorHAnsi"/>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B148AB" w:rsidRDefault="00B148AB" w:rsidP="00B148AB">
      <w:pPr>
        <w:tabs>
          <w:tab w:val="left" w:pos="2856"/>
        </w:tabs>
        <w:spacing w:after="0" w:line="240" w:lineRule="auto"/>
        <w:ind w:right="-908"/>
        <w:jc w:val="center"/>
        <w:rPr>
          <w:rFonts w:ascii="Cambria" w:hAnsi="Cambria" w:cstheme="minorHAnsi"/>
          <w:sz w:val="24"/>
          <w:szCs w:val="24"/>
        </w:rPr>
      </w:pPr>
    </w:p>
    <w:p w:rsidR="00B148AB" w:rsidRDefault="00B148AB" w:rsidP="00B148AB">
      <w:pPr>
        <w:tabs>
          <w:tab w:val="left" w:pos="0"/>
        </w:tabs>
        <w:spacing w:after="0" w:line="240" w:lineRule="auto"/>
        <w:ind w:right="-908"/>
        <w:jc w:val="both"/>
        <w:rPr>
          <w:rFonts w:ascii="Cambria" w:hAnsi="Cambria" w:cstheme="minorHAnsi"/>
          <w:sz w:val="24"/>
          <w:szCs w:val="24"/>
        </w:rPr>
      </w:pPr>
      <w:r>
        <w:rPr>
          <w:rFonts w:ascii="Cambria" w:hAnsi="Cambria" w:cstheme="minorHAnsi"/>
          <w:sz w:val="24"/>
          <w:szCs w:val="24"/>
        </w:rPr>
        <w:t>Kokneses novada dome ir iepazinusies ar SIA “Kokneses Komunālie pakalpojumi” sagatavoto  Vidēja termiņa darbības stratēģijas 2017.-2018.gadam  projektu.</w:t>
      </w:r>
    </w:p>
    <w:p w:rsidR="00B148AB" w:rsidRDefault="00B148AB" w:rsidP="00B148AB">
      <w:pPr>
        <w:tabs>
          <w:tab w:val="left" w:pos="0"/>
        </w:tabs>
        <w:spacing w:after="0" w:line="240" w:lineRule="auto"/>
        <w:ind w:right="-908"/>
        <w:jc w:val="both"/>
        <w:rPr>
          <w:rFonts w:ascii="Cambria" w:hAnsi="Cambria" w:cstheme="minorHAnsi"/>
          <w:sz w:val="24"/>
          <w:szCs w:val="24"/>
        </w:rPr>
      </w:pPr>
    </w:p>
    <w:p w:rsidR="00B148AB" w:rsidRDefault="00B148AB" w:rsidP="00B148AB">
      <w:pPr>
        <w:spacing w:after="0" w:line="240" w:lineRule="auto"/>
        <w:ind w:right="-902" w:firstLine="720"/>
        <w:jc w:val="both"/>
        <w:rPr>
          <w:rFonts w:ascii="Cambria" w:hAnsi="Cambria"/>
          <w:sz w:val="24"/>
          <w:szCs w:val="24"/>
        </w:rPr>
      </w:pPr>
      <w:r>
        <w:rPr>
          <w:rFonts w:ascii="Cambria" w:hAnsi="Cambria" w:cstheme="minorHAnsi"/>
          <w:sz w:val="24"/>
          <w:szCs w:val="24"/>
        </w:rPr>
        <w:t>Ņemot vērā Finanšu un attīstības pastāvīgās komitejas 05.07.2017. ieteikumu,</w:t>
      </w:r>
      <w:r w:rsidRPr="00F32CC6">
        <w:rPr>
          <w:rFonts w:ascii="Cambria" w:hAnsi="Cambria"/>
          <w:sz w:val="24"/>
          <w:szCs w:val="24"/>
        </w:rPr>
        <w:t xml:space="preserve">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FE74D4" w:rsidRDefault="00B148AB" w:rsidP="00B148AB">
      <w:pPr>
        <w:spacing w:after="0" w:line="240" w:lineRule="auto"/>
        <w:ind w:right="-902" w:firstLine="720"/>
        <w:jc w:val="both"/>
        <w:rPr>
          <w:rFonts w:ascii="Cambria" w:hAnsi="Cambria"/>
          <w:sz w:val="24"/>
          <w:szCs w:val="24"/>
        </w:rPr>
      </w:pPr>
    </w:p>
    <w:p w:rsidR="00B148AB" w:rsidRPr="002E34E7" w:rsidRDefault="00B148AB" w:rsidP="00B148AB">
      <w:pPr>
        <w:tabs>
          <w:tab w:val="left" w:pos="0"/>
        </w:tabs>
        <w:spacing w:after="0" w:line="240" w:lineRule="auto"/>
        <w:ind w:right="-908"/>
        <w:jc w:val="both"/>
        <w:rPr>
          <w:rFonts w:ascii="Cambria" w:hAnsi="Cambria" w:cstheme="minorHAnsi"/>
          <w:b/>
          <w:sz w:val="24"/>
          <w:szCs w:val="24"/>
        </w:rPr>
      </w:pPr>
      <w:r>
        <w:rPr>
          <w:rFonts w:ascii="Cambria" w:hAnsi="Cambria" w:cstheme="minorHAnsi"/>
          <w:sz w:val="24"/>
          <w:szCs w:val="24"/>
        </w:rPr>
        <w:tab/>
      </w:r>
      <w:r w:rsidRPr="002E34E7">
        <w:rPr>
          <w:rFonts w:ascii="Cambria" w:hAnsi="Cambria" w:cstheme="minorHAnsi"/>
          <w:b/>
          <w:sz w:val="24"/>
          <w:szCs w:val="24"/>
        </w:rPr>
        <w:t>1.Apstiprināt sabiedrības ar ierobežotu atbildību  “Kokneses Komunālie pakalpojumi” Vidēja termiņa  darbības stratēģiju”2017.- 2019.gadam”.</w:t>
      </w:r>
    </w:p>
    <w:p w:rsidR="00B148AB" w:rsidRPr="002E34E7" w:rsidRDefault="00B148AB" w:rsidP="00B148AB">
      <w:pPr>
        <w:tabs>
          <w:tab w:val="left" w:pos="2856"/>
        </w:tabs>
        <w:spacing w:after="0" w:line="240" w:lineRule="auto"/>
        <w:ind w:right="-908"/>
        <w:jc w:val="center"/>
        <w:rPr>
          <w:rFonts w:ascii="Cambria" w:hAnsi="Cambria" w:cstheme="minorHAnsi"/>
          <w:b/>
          <w:sz w:val="24"/>
          <w:szCs w:val="24"/>
        </w:rPr>
      </w:pPr>
    </w:p>
    <w:p w:rsidR="00B148AB" w:rsidRDefault="00B148AB" w:rsidP="00B148AB">
      <w:pPr>
        <w:tabs>
          <w:tab w:val="left" w:pos="2856"/>
        </w:tabs>
        <w:spacing w:after="0" w:line="240" w:lineRule="auto"/>
        <w:ind w:right="-908"/>
        <w:jc w:val="center"/>
        <w:rPr>
          <w:rFonts w:ascii="Cambria" w:hAnsi="Cambria" w:cstheme="minorHAnsi"/>
          <w:sz w:val="24"/>
          <w:szCs w:val="24"/>
        </w:rPr>
      </w:pPr>
    </w:p>
    <w:bookmarkEnd w:id="2"/>
    <w:p w:rsidR="00B148AB" w:rsidRDefault="00B148AB" w:rsidP="00B148AB">
      <w:pPr>
        <w:tabs>
          <w:tab w:val="left" w:pos="2856"/>
        </w:tabs>
        <w:spacing w:after="0" w:line="240" w:lineRule="auto"/>
        <w:ind w:right="-908"/>
        <w:jc w:val="center"/>
        <w:rPr>
          <w:rFonts w:ascii="Cambria" w:hAnsi="Cambria" w:cstheme="minorHAnsi"/>
          <w:sz w:val="24"/>
          <w:szCs w:val="24"/>
        </w:rPr>
      </w:pPr>
    </w:p>
    <w:p w:rsidR="00B148AB" w:rsidRDefault="00B148AB" w:rsidP="00B148AB">
      <w:pPr>
        <w:tabs>
          <w:tab w:val="left" w:pos="2856"/>
        </w:tabs>
        <w:spacing w:after="0" w:line="240" w:lineRule="auto"/>
        <w:ind w:right="-908"/>
        <w:jc w:val="center"/>
        <w:rPr>
          <w:rFonts w:ascii="Cambria" w:hAnsi="Cambria" w:cstheme="minorHAnsi"/>
          <w:sz w:val="24"/>
          <w:szCs w:val="24"/>
        </w:rPr>
      </w:pPr>
    </w:p>
    <w:p w:rsidR="00B148AB" w:rsidRDefault="00B148AB" w:rsidP="00B148AB">
      <w:pPr>
        <w:spacing w:after="0" w:line="240" w:lineRule="auto"/>
        <w:ind w:right="-907"/>
        <w:jc w:val="center"/>
        <w:rPr>
          <w:rFonts w:ascii="Cambria" w:hAnsi="Cambria"/>
          <w:b/>
          <w:sz w:val="24"/>
          <w:szCs w:val="24"/>
        </w:rPr>
      </w:pPr>
      <w:r>
        <w:rPr>
          <w:rFonts w:ascii="Cambria" w:hAnsi="Cambria"/>
          <w:b/>
          <w:sz w:val="24"/>
          <w:szCs w:val="24"/>
        </w:rPr>
        <w:t>7.4.</w:t>
      </w:r>
    </w:p>
    <w:p w:rsidR="00B148AB" w:rsidRDefault="00B148AB" w:rsidP="00B148AB">
      <w:pPr>
        <w:spacing w:after="0" w:line="240" w:lineRule="auto"/>
        <w:ind w:right="-907"/>
        <w:jc w:val="center"/>
        <w:rPr>
          <w:rFonts w:ascii="Cambria" w:hAnsi="Cambria"/>
          <w:sz w:val="24"/>
          <w:szCs w:val="24"/>
        </w:rPr>
      </w:pPr>
      <w:r w:rsidRPr="00B53539">
        <w:rPr>
          <w:rFonts w:ascii="Cambria" w:hAnsi="Cambria"/>
          <w:b/>
          <w:sz w:val="24"/>
          <w:szCs w:val="24"/>
        </w:rPr>
        <w:t xml:space="preserve">Par nekustamā īpašuma  domājamo daļu 1905.gada ielā 7 , Koknesē, </w:t>
      </w:r>
      <w:r>
        <w:rPr>
          <w:rFonts w:ascii="Cambria" w:hAnsi="Cambria"/>
          <w:b/>
          <w:sz w:val="24"/>
          <w:szCs w:val="24"/>
        </w:rPr>
        <w:t xml:space="preserve"> </w:t>
      </w:r>
      <w:r w:rsidRPr="00B53539">
        <w:rPr>
          <w:rFonts w:ascii="Cambria" w:hAnsi="Cambria"/>
          <w:b/>
          <w:sz w:val="24"/>
          <w:szCs w:val="24"/>
        </w:rPr>
        <w:t>izsoles rezultātu apstiprināšanu</w:t>
      </w:r>
    </w:p>
    <w:p w:rsidR="00B148AB" w:rsidRDefault="00B148AB" w:rsidP="00B148AB">
      <w:pPr>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B148AB" w:rsidRDefault="00B148AB" w:rsidP="00B148AB">
      <w:pPr>
        <w:spacing w:after="0" w:line="240" w:lineRule="auto"/>
        <w:ind w:right="-907"/>
        <w:jc w:val="center"/>
        <w:rPr>
          <w:rFonts w:ascii="Cambria" w:hAnsi="Cambria"/>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Ligita </w:t>
      </w:r>
      <w:proofErr w:type="spellStart"/>
      <w:r>
        <w:rPr>
          <w:rFonts w:ascii="Cambria" w:hAnsi="Cambria"/>
          <w:sz w:val="24"/>
          <w:szCs w:val="24"/>
        </w:rPr>
        <w:t>Kronentāle</w:t>
      </w:r>
      <w:proofErr w:type="spellEnd"/>
    </w:p>
    <w:p w:rsidR="00B148AB" w:rsidRDefault="00B148AB" w:rsidP="00B148AB">
      <w:pPr>
        <w:spacing w:after="0" w:line="240" w:lineRule="auto"/>
        <w:ind w:right="-907"/>
        <w:jc w:val="center"/>
        <w:rPr>
          <w:rFonts w:ascii="Cambria" w:hAnsi="Cambria"/>
          <w:sz w:val="24"/>
          <w:szCs w:val="24"/>
        </w:rPr>
      </w:pPr>
    </w:p>
    <w:p w:rsidR="00B148AB" w:rsidRPr="00B53539" w:rsidRDefault="00B148AB" w:rsidP="00B148AB">
      <w:pPr>
        <w:spacing w:after="0" w:line="240" w:lineRule="auto"/>
        <w:ind w:right="-907" w:firstLine="720"/>
        <w:jc w:val="both"/>
        <w:rPr>
          <w:rFonts w:ascii="Cambria" w:hAnsi="Cambria"/>
          <w:bCs/>
          <w:color w:val="000000"/>
          <w:sz w:val="24"/>
          <w:szCs w:val="24"/>
        </w:rPr>
      </w:pPr>
      <w:r w:rsidRPr="00B53539">
        <w:rPr>
          <w:rFonts w:ascii="Cambria" w:hAnsi="Cambria"/>
          <w:sz w:val="24"/>
          <w:szCs w:val="24"/>
        </w:rPr>
        <w:t xml:space="preserve">1. Pamatojoties uz Kokneses novada domes 19.04.2017. lēmumu Nr. 2 (protokols Nr.5) </w:t>
      </w:r>
      <w:r w:rsidRPr="00B53539">
        <w:rPr>
          <w:rFonts w:ascii="Cambria" w:hAnsi="Cambria"/>
          <w:bCs/>
          <w:color w:val="000000"/>
          <w:sz w:val="24"/>
          <w:szCs w:val="24"/>
        </w:rPr>
        <w:t xml:space="preserve">apstiprinātajiem izsoles noteikumiem 2017.gada 13.jūnijā tika rīkota izsole un konstatēts sekojošais: </w:t>
      </w:r>
    </w:p>
    <w:p w:rsidR="00B148AB" w:rsidRPr="00B53539" w:rsidRDefault="00B148AB" w:rsidP="00B148AB">
      <w:pPr>
        <w:spacing w:after="0" w:line="240" w:lineRule="auto"/>
        <w:ind w:right="-907" w:firstLine="720"/>
        <w:jc w:val="both"/>
        <w:rPr>
          <w:rFonts w:ascii="Cambria" w:hAnsi="Cambria"/>
          <w:sz w:val="24"/>
          <w:szCs w:val="24"/>
        </w:rPr>
      </w:pPr>
      <w:r w:rsidRPr="00B53539">
        <w:rPr>
          <w:rFonts w:ascii="Cambria" w:hAnsi="Cambria"/>
          <w:sz w:val="24"/>
          <w:szCs w:val="24"/>
        </w:rPr>
        <w:t xml:space="preserve">1.1. </w:t>
      </w:r>
      <w:r w:rsidRPr="00B53539">
        <w:rPr>
          <w:rFonts w:ascii="Cambria" w:hAnsi="Cambria"/>
          <w:bCs/>
          <w:color w:val="000000"/>
          <w:sz w:val="24"/>
          <w:szCs w:val="24"/>
        </w:rPr>
        <w:t xml:space="preserve">2017.gada 13.jūnijā </w:t>
      </w:r>
      <w:r w:rsidRPr="00B53539">
        <w:rPr>
          <w:rFonts w:ascii="Cambria" w:hAnsi="Cambria"/>
          <w:sz w:val="24"/>
          <w:szCs w:val="24"/>
        </w:rPr>
        <w:t xml:space="preserve">atklātā mutiskā izsolē ar augšupejošu soli tika pārdotas 8/100 domājamās daļas no nekustamā īpašuma ar kadastra Nr. 3260 013 0415 ar adresi 1905.gada ielā 7, Koknesē, Kokneses pagastā, Kokneses novadā, saskaņā ar tehniskās inventarizācijas lietu Nr. 3260 013 0415 001 007,  </w:t>
      </w:r>
      <w:r>
        <w:rPr>
          <w:rFonts w:ascii="Cambria" w:hAnsi="Cambria"/>
          <w:sz w:val="24"/>
          <w:szCs w:val="24"/>
        </w:rPr>
        <w:t xml:space="preserve">kas </w:t>
      </w:r>
      <w:r w:rsidRPr="00B53539">
        <w:rPr>
          <w:rFonts w:ascii="Cambria" w:hAnsi="Cambria"/>
          <w:sz w:val="24"/>
          <w:szCs w:val="24"/>
        </w:rPr>
        <w:t xml:space="preserve"> sastāv no otrā stāva nedzīvojamām telpām ar kopējo platību 121,4 m</w:t>
      </w:r>
      <w:r w:rsidRPr="00B53539">
        <w:rPr>
          <w:rFonts w:ascii="Cambria" w:hAnsi="Cambria"/>
          <w:sz w:val="24"/>
          <w:szCs w:val="24"/>
          <w:vertAlign w:val="superscript"/>
        </w:rPr>
        <w:t xml:space="preserve">2 </w:t>
      </w:r>
      <w:r w:rsidRPr="00B53539">
        <w:rPr>
          <w:rFonts w:ascii="Cambria" w:hAnsi="Cambria"/>
          <w:sz w:val="24"/>
          <w:szCs w:val="24"/>
        </w:rPr>
        <w:t>un  atbilsts  8/100 domājamām daļām no zemes gabala kopējās platības 4220 m</w:t>
      </w:r>
      <w:r w:rsidRPr="00B53539">
        <w:rPr>
          <w:rFonts w:ascii="Cambria" w:hAnsi="Cambria"/>
          <w:sz w:val="24"/>
          <w:szCs w:val="24"/>
          <w:vertAlign w:val="superscript"/>
        </w:rPr>
        <w:t>2</w:t>
      </w:r>
      <w:r>
        <w:rPr>
          <w:rFonts w:ascii="Cambria" w:hAnsi="Cambria"/>
          <w:sz w:val="24"/>
          <w:szCs w:val="24"/>
        </w:rPr>
        <w:t xml:space="preserve"> ar kadastra Nr. 3260 013 0415</w:t>
      </w:r>
      <w:r w:rsidRPr="00B53539">
        <w:rPr>
          <w:rFonts w:ascii="Cambria" w:hAnsi="Cambria"/>
          <w:sz w:val="24"/>
          <w:szCs w:val="24"/>
        </w:rPr>
        <w:t>,</w:t>
      </w:r>
      <w:r w:rsidRPr="00B53539">
        <w:rPr>
          <w:rFonts w:ascii="Cambria" w:hAnsi="Cambria"/>
          <w:bCs/>
          <w:sz w:val="24"/>
          <w:szCs w:val="24"/>
        </w:rPr>
        <w:t xml:space="preserve"> ar izsoles sākumcenu </w:t>
      </w:r>
      <w:r w:rsidRPr="00B53539">
        <w:rPr>
          <w:rFonts w:ascii="Cambria" w:hAnsi="Cambria"/>
          <w:sz w:val="24"/>
          <w:szCs w:val="24"/>
        </w:rPr>
        <w:t xml:space="preserve">20 930,00 </w:t>
      </w:r>
      <w:proofErr w:type="spellStart"/>
      <w:r w:rsidRPr="00B53539">
        <w:rPr>
          <w:rFonts w:ascii="Cambria" w:hAnsi="Cambria"/>
          <w:i/>
          <w:sz w:val="24"/>
          <w:szCs w:val="24"/>
        </w:rPr>
        <w:t>euro</w:t>
      </w:r>
      <w:proofErr w:type="spellEnd"/>
      <w:r w:rsidRPr="00B53539">
        <w:rPr>
          <w:rFonts w:ascii="Cambria" w:hAnsi="Cambria"/>
          <w:b/>
          <w:i/>
          <w:sz w:val="24"/>
          <w:szCs w:val="24"/>
        </w:rPr>
        <w:t xml:space="preserve"> </w:t>
      </w:r>
      <w:r w:rsidRPr="00B53539">
        <w:rPr>
          <w:rFonts w:ascii="Cambria" w:hAnsi="Cambria"/>
          <w:sz w:val="24"/>
          <w:szCs w:val="24"/>
        </w:rPr>
        <w:t xml:space="preserve">( divdesmit tūkstoši deviņi simti trīsdesmit </w:t>
      </w:r>
      <w:proofErr w:type="spellStart"/>
      <w:r w:rsidRPr="00B53539">
        <w:rPr>
          <w:rFonts w:ascii="Cambria" w:hAnsi="Cambria"/>
          <w:i/>
          <w:sz w:val="24"/>
          <w:szCs w:val="24"/>
        </w:rPr>
        <w:t>euro</w:t>
      </w:r>
      <w:proofErr w:type="spellEnd"/>
      <w:r w:rsidRPr="00B53539">
        <w:rPr>
          <w:rFonts w:ascii="Cambria" w:hAnsi="Cambria"/>
          <w:i/>
          <w:sz w:val="24"/>
          <w:szCs w:val="24"/>
        </w:rPr>
        <w:t xml:space="preserve"> </w:t>
      </w:r>
      <w:r w:rsidRPr="00B53539">
        <w:rPr>
          <w:rFonts w:ascii="Cambria" w:hAnsi="Cambria"/>
          <w:sz w:val="24"/>
          <w:szCs w:val="24"/>
        </w:rPr>
        <w:t xml:space="preserve"> 00 </w:t>
      </w:r>
      <w:r w:rsidRPr="00B53539">
        <w:rPr>
          <w:rFonts w:ascii="Cambria" w:hAnsi="Cambria"/>
          <w:i/>
          <w:sz w:val="24"/>
          <w:szCs w:val="24"/>
        </w:rPr>
        <w:t>centi</w:t>
      </w:r>
      <w:r w:rsidRPr="00B53539">
        <w:rPr>
          <w:rFonts w:ascii="Cambria" w:hAnsi="Cambria"/>
          <w:sz w:val="24"/>
          <w:szCs w:val="24"/>
        </w:rPr>
        <w:t>).</w:t>
      </w:r>
    </w:p>
    <w:p w:rsidR="00B148AB" w:rsidRPr="00B53539" w:rsidRDefault="00B148AB" w:rsidP="00B148AB">
      <w:pPr>
        <w:spacing w:after="0" w:line="240" w:lineRule="auto"/>
        <w:ind w:right="-907" w:firstLine="720"/>
        <w:jc w:val="both"/>
        <w:rPr>
          <w:rFonts w:ascii="Cambria" w:hAnsi="Cambria"/>
          <w:b/>
          <w:sz w:val="24"/>
          <w:szCs w:val="24"/>
        </w:rPr>
      </w:pPr>
      <w:r w:rsidRPr="00B53539">
        <w:rPr>
          <w:rFonts w:ascii="Cambria" w:hAnsi="Cambria"/>
          <w:sz w:val="24"/>
          <w:szCs w:val="24"/>
        </w:rPr>
        <w:t xml:space="preserve">1.2. Izsolē piedalījās un  izsoles noteikumus izpildīja viens  pretendents un minēto objektu nosolīja par vienu soli ar kopējo summu 21 130,00 </w:t>
      </w:r>
      <w:proofErr w:type="spellStart"/>
      <w:r w:rsidRPr="00B53539">
        <w:rPr>
          <w:rFonts w:ascii="Cambria" w:hAnsi="Cambria"/>
          <w:i/>
          <w:sz w:val="24"/>
          <w:szCs w:val="24"/>
        </w:rPr>
        <w:t>euro</w:t>
      </w:r>
      <w:proofErr w:type="spellEnd"/>
      <w:r w:rsidRPr="00B53539">
        <w:rPr>
          <w:rFonts w:ascii="Cambria" w:hAnsi="Cambria"/>
          <w:b/>
          <w:i/>
          <w:sz w:val="24"/>
          <w:szCs w:val="24"/>
        </w:rPr>
        <w:t xml:space="preserve"> </w:t>
      </w:r>
      <w:r w:rsidRPr="00B53539">
        <w:rPr>
          <w:rFonts w:ascii="Cambria" w:hAnsi="Cambria"/>
          <w:sz w:val="24"/>
          <w:szCs w:val="24"/>
        </w:rPr>
        <w:t xml:space="preserve">( divdesmit vienu tūkstoti vienu simtu  trīsdesmit </w:t>
      </w:r>
      <w:proofErr w:type="spellStart"/>
      <w:r w:rsidRPr="00B53539">
        <w:rPr>
          <w:rFonts w:ascii="Cambria" w:hAnsi="Cambria"/>
          <w:i/>
          <w:sz w:val="24"/>
          <w:szCs w:val="24"/>
        </w:rPr>
        <w:t>euro</w:t>
      </w:r>
      <w:proofErr w:type="spellEnd"/>
      <w:r w:rsidRPr="00B53539">
        <w:rPr>
          <w:rFonts w:ascii="Cambria" w:hAnsi="Cambria"/>
          <w:i/>
          <w:sz w:val="24"/>
          <w:szCs w:val="24"/>
        </w:rPr>
        <w:t xml:space="preserve"> </w:t>
      </w:r>
      <w:r w:rsidRPr="00B53539">
        <w:rPr>
          <w:rFonts w:ascii="Cambria" w:hAnsi="Cambria"/>
          <w:sz w:val="24"/>
          <w:szCs w:val="24"/>
        </w:rPr>
        <w:t xml:space="preserve"> 00 </w:t>
      </w:r>
      <w:r w:rsidRPr="00B53539">
        <w:rPr>
          <w:rFonts w:ascii="Cambria" w:hAnsi="Cambria"/>
          <w:i/>
          <w:sz w:val="24"/>
          <w:szCs w:val="24"/>
        </w:rPr>
        <w:t>centi</w:t>
      </w:r>
      <w:r w:rsidRPr="00B53539">
        <w:rPr>
          <w:rFonts w:ascii="Cambria" w:hAnsi="Cambria"/>
          <w:sz w:val="24"/>
          <w:szCs w:val="24"/>
        </w:rPr>
        <w:t>) pretendente SIA “Kāpiņa” reģistrācijas Nr. 45403015530 juridiskā adrese Lakstīgalu iela 4, Koknese, Kokneses pagasts, Kokneses novads.</w:t>
      </w:r>
    </w:p>
    <w:p w:rsidR="00B148AB" w:rsidRDefault="00B148AB" w:rsidP="00B148AB">
      <w:pPr>
        <w:spacing w:after="0" w:line="240" w:lineRule="auto"/>
        <w:ind w:right="-902" w:firstLine="720"/>
        <w:jc w:val="both"/>
        <w:rPr>
          <w:rFonts w:ascii="Cambria" w:hAnsi="Cambria"/>
          <w:sz w:val="24"/>
          <w:szCs w:val="24"/>
        </w:rPr>
      </w:pPr>
      <w:r w:rsidRPr="00B53539">
        <w:rPr>
          <w:rFonts w:ascii="Cambria" w:hAnsi="Cambria"/>
          <w:sz w:val="24"/>
          <w:szCs w:val="24"/>
        </w:rPr>
        <w:t xml:space="preserve">  2</w:t>
      </w:r>
      <w:r w:rsidRPr="00B53539">
        <w:rPr>
          <w:rFonts w:ascii="Cambria" w:hAnsi="Cambria"/>
          <w:b/>
          <w:sz w:val="24"/>
          <w:szCs w:val="24"/>
        </w:rPr>
        <w:t>.</w:t>
      </w:r>
      <w:r w:rsidRPr="00B53539">
        <w:rPr>
          <w:rFonts w:ascii="Cambria" w:hAnsi="Cambria"/>
          <w:sz w:val="24"/>
          <w:szCs w:val="24"/>
        </w:rPr>
        <w:t xml:space="preserve"> Pamatojoties uz Kokneses novada domes 19.04.2017. lēmumu Nr. 2 (protokols Nr.5) </w:t>
      </w:r>
      <w:r w:rsidRPr="00B53539">
        <w:rPr>
          <w:rFonts w:ascii="Cambria" w:hAnsi="Cambria"/>
          <w:bCs/>
          <w:color w:val="000000"/>
          <w:sz w:val="24"/>
          <w:szCs w:val="24"/>
        </w:rPr>
        <w:t>apstiprinātajiem izsoles noteikumiem</w:t>
      </w:r>
      <w:r w:rsidRPr="00B53539">
        <w:rPr>
          <w:rFonts w:ascii="Cambria" w:hAnsi="Cambria"/>
          <w:sz w:val="24"/>
          <w:szCs w:val="24"/>
        </w:rPr>
        <w:t xml:space="preserve">, </w:t>
      </w:r>
      <w:r w:rsidRPr="00B53539">
        <w:rPr>
          <w:rFonts w:ascii="Cambria" w:hAnsi="Cambria"/>
          <w:bCs/>
          <w:color w:val="000000"/>
          <w:sz w:val="24"/>
          <w:szCs w:val="24"/>
        </w:rPr>
        <w:t xml:space="preserve">2017.gada 13.jūnijā </w:t>
      </w:r>
      <w:r w:rsidRPr="00B53539">
        <w:rPr>
          <w:rFonts w:ascii="Cambria" w:hAnsi="Cambria"/>
          <w:sz w:val="24"/>
          <w:szCs w:val="24"/>
        </w:rPr>
        <w:t xml:space="preserve">notikušo izsoli  un Publiskas personas  mantas atsavināšanas likuma 3.panta pirmās daļas 1.punktu; 34.panta otro daļu; 36.panta pirmo daļu,  ņemot vērā  Finanšu un attīstības pastāvīgās komitejas 05.07.2017.ieteikumu,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PAR- 11(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w:t>
      </w:r>
      <w:r>
        <w:rPr>
          <w:rFonts w:ascii="Cambria" w:hAnsi="Cambria"/>
          <w:sz w:val="24"/>
          <w:szCs w:val="24"/>
        </w:rPr>
        <w:lastRenderedPageBreak/>
        <w:t xml:space="preserve">Krūmiņš, Dāvis Kalniņš,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 PRET-2( Rihards Krauklis, Ziedonis Vilde), ATTURAS- nav, </w:t>
      </w:r>
      <w:r w:rsidRPr="002451B6">
        <w:rPr>
          <w:rFonts w:ascii="Cambria" w:hAnsi="Cambria"/>
          <w:sz w:val="24"/>
          <w:szCs w:val="24"/>
        </w:rPr>
        <w:t>Kokneses</w:t>
      </w:r>
      <w:r>
        <w:rPr>
          <w:rFonts w:ascii="Cambria" w:hAnsi="Cambria"/>
          <w:sz w:val="24"/>
          <w:szCs w:val="24"/>
        </w:rPr>
        <w:t xml:space="preserve"> novada dome NOLEMJ:</w:t>
      </w:r>
    </w:p>
    <w:p w:rsidR="00B148AB" w:rsidRPr="00FE74D4" w:rsidRDefault="00B148AB" w:rsidP="00B148AB">
      <w:pPr>
        <w:spacing w:after="0" w:line="240" w:lineRule="auto"/>
        <w:ind w:right="-902" w:firstLine="720"/>
        <w:jc w:val="both"/>
        <w:rPr>
          <w:rFonts w:ascii="Cambria" w:hAnsi="Cambria"/>
          <w:sz w:val="24"/>
          <w:szCs w:val="24"/>
        </w:rPr>
      </w:pPr>
    </w:p>
    <w:p w:rsidR="00B148AB" w:rsidRPr="002A60C6" w:rsidRDefault="00B148AB" w:rsidP="00B148AB">
      <w:pPr>
        <w:pStyle w:val="Pamatteksts2"/>
        <w:spacing w:after="0" w:line="240" w:lineRule="auto"/>
        <w:ind w:right="-907" w:firstLine="720"/>
        <w:jc w:val="both"/>
        <w:rPr>
          <w:rFonts w:ascii="Cambria" w:hAnsi="Cambria"/>
          <w:sz w:val="24"/>
          <w:szCs w:val="24"/>
        </w:rPr>
      </w:pPr>
      <w:r w:rsidRPr="002A60C6">
        <w:rPr>
          <w:rFonts w:ascii="Cambria" w:hAnsi="Cambria"/>
          <w:b/>
          <w:sz w:val="24"/>
          <w:szCs w:val="24"/>
        </w:rPr>
        <w:t>2.1.</w:t>
      </w:r>
      <w:r w:rsidRPr="002A60C6">
        <w:rPr>
          <w:rFonts w:ascii="Cambria" w:hAnsi="Cambria"/>
          <w:sz w:val="24"/>
          <w:szCs w:val="24"/>
        </w:rPr>
        <w:t xml:space="preserve"> </w:t>
      </w:r>
      <w:r w:rsidRPr="002A60C6">
        <w:rPr>
          <w:rFonts w:ascii="Cambria" w:hAnsi="Cambria"/>
          <w:b/>
          <w:sz w:val="24"/>
          <w:szCs w:val="24"/>
        </w:rPr>
        <w:t>Apstiprināt</w:t>
      </w:r>
      <w:r w:rsidRPr="002A60C6">
        <w:rPr>
          <w:rFonts w:ascii="Cambria" w:hAnsi="Cambria"/>
          <w:sz w:val="24"/>
          <w:szCs w:val="24"/>
        </w:rPr>
        <w:t xml:space="preserve">  8/100 domājamo daļu no nekustamā īpašuma ar kadastra Nr. 3260 013 0415 ar adresi 1905.gada ielā 7, Koknesē, Kokneses pagastā, Kokneses novadā,</w:t>
      </w:r>
      <w:r w:rsidRPr="002A60C6">
        <w:rPr>
          <w:rFonts w:ascii="Cambria" w:hAnsi="Cambria"/>
          <w:bCs/>
          <w:color w:val="000000"/>
          <w:sz w:val="24"/>
          <w:szCs w:val="24"/>
        </w:rPr>
        <w:t xml:space="preserve"> 2017.gada 13.jūnija pārdošanas </w:t>
      </w:r>
      <w:r w:rsidRPr="002A60C6">
        <w:rPr>
          <w:rFonts w:ascii="Cambria" w:hAnsi="Cambria"/>
          <w:b/>
          <w:sz w:val="24"/>
          <w:szCs w:val="24"/>
        </w:rPr>
        <w:t xml:space="preserve">izsoles rezultātus. </w:t>
      </w:r>
    </w:p>
    <w:p w:rsidR="00B148AB" w:rsidRPr="002A60C6" w:rsidRDefault="00B148AB" w:rsidP="00B148AB">
      <w:pPr>
        <w:pStyle w:val="Pamatteksts2"/>
        <w:spacing w:after="0" w:line="240" w:lineRule="auto"/>
        <w:ind w:right="-907" w:firstLine="720"/>
        <w:jc w:val="both"/>
        <w:rPr>
          <w:rFonts w:ascii="Cambria" w:hAnsi="Cambria"/>
          <w:color w:val="000000"/>
          <w:sz w:val="24"/>
          <w:szCs w:val="24"/>
        </w:rPr>
      </w:pPr>
      <w:r w:rsidRPr="002A60C6">
        <w:rPr>
          <w:rFonts w:ascii="Cambria" w:hAnsi="Cambria"/>
          <w:b/>
          <w:sz w:val="24"/>
          <w:szCs w:val="24"/>
        </w:rPr>
        <w:t>2.2.</w:t>
      </w:r>
      <w:r w:rsidRPr="002A60C6">
        <w:rPr>
          <w:rFonts w:ascii="Cambria" w:hAnsi="Cambria"/>
          <w:sz w:val="24"/>
          <w:szCs w:val="24"/>
        </w:rPr>
        <w:t xml:space="preserve"> </w:t>
      </w:r>
      <w:r w:rsidRPr="002A60C6">
        <w:rPr>
          <w:rFonts w:ascii="Cambria" w:hAnsi="Cambria"/>
          <w:b/>
          <w:sz w:val="24"/>
          <w:szCs w:val="24"/>
        </w:rPr>
        <w:t xml:space="preserve">Pārdot </w:t>
      </w:r>
      <w:r w:rsidRPr="002A60C6">
        <w:rPr>
          <w:rFonts w:ascii="Cambria" w:hAnsi="Cambria"/>
          <w:sz w:val="24"/>
          <w:szCs w:val="24"/>
        </w:rPr>
        <w:t>Kokneses novada domei  piederošās</w:t>
      </w:r>
      <w:r w:rsidRPr="002A60C6">
        <w:rPr>
          <w:rFonts w:ascii="Cambria" w:hAnsi="Cambria"/>
          <w:bCs/>
          <w:sz w:val="24"/>
          <w:szCs w:val="24"/>
        </w:rPr>
        <w:t xml:space="preserve"> </w:t>
      </w:r>
      <w:r w:rsidRPr="002A60C6">
        <w:rPr>
          <w:rFonts w:ascii="Cambria" w:hAnsi="Cambria"/>
          <w:sz w:val="24"/>
          <w:szCs w:val="24"/>
        </w:rPr>
        <w:t>8/100 domājamās daļas no nekustamā īpašuma ar kadastra Nr. 3260 013 0415 ar adresi 1905.gada ielā 7, Koknesē, Kokneses pagastā, Kokneses novadā,</w:t>
      </w:r>
      <w:r w:rsidRPr="002A60C6">
        <w:rPr>
          <w:rFonts w:ascii="Cambria" w:hAnsi="Cambria"/>
          <w:bCs/>
          <w:color w:val="000000"/>
          <w:sz w:val="24"/>
          <w:szCs w:val="24"/>
        </w:rPr>
        <w:t xml:space="preserve"> </w:t>
      </w:r>
      <w:r w:rsidRPr="002A60C6">
        <w:rPr>
          <w:rFonts w:ascii="Cambria" w:hAnsi="Cambria"/>
          <w:sz w:val="24"/>
          <w:szCs w:val="24"/>
        </w:rPr>
        <w:t>saskaņā ar tehniskās inventarizācijas lietu Nr. 3260 013 0415 001 007 , kas sastāv no otrā stāva nedzīvojamām telpām ar kopējo platību 121,4 m</w:t>
      </w:r>
      <w:r w:rsidRPr="002A60C6">
        <w:rPr>
          <w:rFonts w:ascii="Cambria" w:hAnsi="Cambria"/>
          <w:sz w:val="24"/>
          <w:szCs w:val="24"/>
          <w:vertAlign w:val="superscript"/>
        </w:rPr>
        <w:t xml:space="preserve">2  </w:t>
      </w:r>
      <w:r w:rsidRPr="002A60C6">
        <w:rPr>
          <w:rFonts w:ascii="Cambria" w:hAnsi="Cambria"/>
          <w:sz w:val="24"/>
          <w:szCs w:val="24"/>
        </w:rPr>
        <w:t xml:space="preserve">,kā arī   atbilstoši 8/100 domājamās daļas no zemes gabala ar kadastra Nr. 3260 013 0415, </w:t>
      </w:r>
      <w:r w:rsidRPr="002A60C6">
        <w:rPr>
          <w:rFonts w:ascii="Cambria" w:hAnsi="Cambria"/>
          <w:b/>
          <w:bCs/>
          <w:color w:val="000000"/>
          <w:sz w:val="24"/>
          <w:szCs w:val="24"/>
        </w:rPr>
        <w:t>par nosolīto cenu</w:t>
      </w:r>
      <w:r w:rsidRPr="002A60C6">
        <w:rPr>
          <w:rFonts w:ascii="Cambria" w:hAnsi="Cambria"/>
          <w:b/>
          <w:sz w:val="24"/>
          <w:szCs w:val="24"/>
        </w:rPr>
        <w:t xml:space="preserve"> 21 130,00 </w:t>
      </w:r>
      <w:proofErr w:type="spellStart"/>
      <w:r w:rsidRPr="002A60C6">
        <w:rPr>
          <w:rFonts w:ascii="Cambria" w:hAnsi="Cambria"/>
          <w:b/>
          <w:i/>
          <w:sz w:val="24"/>
          <w:szCs w:val="24"/>
        </w:rPr>
        <w:t>euro</w:t>
      </w:r>
      <w:proofErr w:type="spellEnd"/>
      <w:r w:rsidRPr="002A60C6">
        <w:rPr>
          <w:rFonts w:ascii="Cambria" w:hAnsi="Cambria"/>
          <w:b/>
          <w:i/>
          <w:sz w:val="24"/>
          <w:szCs w:val="24"/>
        </w:rPr>
        <w:t xml:space="preserve"> </w:t>
      </w:r>
      <w:r w:rsidRPr="002A60C6">
        <w:rPr>
          <w:rFonts w:ascii="Cambria" w:hAnsi="Cambria"/>
          <w:sz w:val="24"/>
          <w:szCs w:val="24"/>
        </w:rPr>
        <w:t xml:space="preserve">( divdesmit vienu tūkstoti vienu simtu  trīsdesmit </w:t>
      </w:r>
      <w:proofErr w:type="spellStart"/>
      <w:r w:rsidRPr="002A60C6">
        <w:rPr>
          <w:rFonts w:ascii="Cambria" w:hAnsi="Cambria"/>
          <w:i/>
          <w:sz w:val="24"/>
          <w:szCs w:val="24"/>
        </w:rPr>
        <w:t>euro</w:t>
      </w:r>
      <w:proofErr w:type="spellEnd"/>
      <w:r w:rsidRPr="002A60C6">
        <w:rPr>
          <w:rFonts w:ascii="Cambria" w:hAnsi="Cambria"/>
          <w:i/>
          <w:sz w:val="24"/>
          <w:szCs w:val="24"/>
        </w:rPr>
        <w:t xml:space="preserve"> </w:t>
      </w:r>
      <w:r w:rsidRPr="002A60C6">
        <w:rPr>
          <w:rFonts w:ascii="Cambria" w:hAnsi="Cambria"/>
          <w:sz w:val="24"/>
          <w:szCs w:val="24"/>
        </w:rPr>
        <w:t xml:space="preserve"> 00 </w:t>
      </w:r>
      <w:r w:rsidRPr="002A60C6">
        <w:rPr>
          <w:rFonts w:ascii="Cambria" w:hAnsi="Cambria"/>
          <w:i/>
          <w:sz w:val="24"/>
          <w:szCs w:val="24"/>
        </w:rPr>
        <w:t>centi</w:t>
      </w:r>
      <w:r w:rsidRPr="002A60C6">
        <w:rPr>
          <w:rFonts w:ascii="Cambria" w:hAnsi="Cambria"/>
          <w:sz w:val="24"/>
          <w:szCs w:val="24"/>
        </w:rPr>
        <w:t>) SIA “Kāpiņa” Reģistrācijas Nr. 45403015530. S</w:t>
      </w:r>
      <w:r w:rsidRPr="002A60C6">
        <w:rPr>
          <w:rFonts w:ascii="Cambria" w:hAnsi="Cambria"/>
          <w:bCs/>
          <w:color w:val="000000"/>
          <w:sz w:val="24"/>
          <w:szCs w:val="24"/>
        </w:rPr>
        <w:t>lēgt  pirkuma līgumu ar</w:t>
      </w:r>
      <w:r w:rsidRPr="002A60C6">
        <w:rPr>
          <w:rFonts w:ascii="Cambria" w:hAnsi="Cambria"/>
          <w:sz w:val="24"/>
          <w:szCs w:val="24"/>
        </w:rPr>
        <w:t xml:space="preserve"> SIA “Kāpiņa”</w:t>
      </w:r>
      <w:r w:rsidRPr="002A60C6">
        <w:rPr>
          <w:rFonts w:ascii="Cambria" w:hAnsi="Cambria"/>
          <w:bCs/>
          <w:color w:val="000000"/>
          <w:sz w:val="24"/>
          <w:szCs w:val="24"/>
        </w:rPr>
        <w:t>,</w:t>
      </w:r>
      <w:r w:rsidRPr="002A60C6">
        <w:rPr>
          <w:rFonts w:ascii="Cambria" w:hAnsi="Cambria"/>
          <w:sz w:val="24"/>
          <w:szCs w:val="24"/>
        </w:rPr>
        <w:t xml:space="preserve"> pēc pilnas pirkuma summas samaksas</w:t>
      </w:r>
      <w:r w:rsidRPr="002A60C6">
        <w:rPr>
          <w:rFonts w:ascii="Cambria" w:hAnsi="Cambria"/>
          <w:bCs/>
          <w:color w:val="000000"/>
          <w:sz w:val="24"/>
          <w:szCs w:val="24"/>
        </w:rPr>
        <w:t xml:space="preserve">. </w:t>
      </w:r>
    </w:p>
    <w:p w:rsidR="00B148AB" w:rsidRPr="002A60C6" w:rsidRDefault="00B148AB" w:rsidP="00B148AB">
      <w:pPr>
        <w:spacing w:after="0" w:line="240" w:lineRule="auto"/>
        <w:ind w:right="-907"/>
        <w:jc w:val="both"/>
        <w:rPr>
          <w:rFonts w:ascii="Cambria" w:hAnsi="Cambria"/>
          <w:sz w:val="24"/>
          <w:szCs w:val="24"/>
        </w:rPr>
      </w:pPr>
      <w:r w:rsidRPr="002A60C6">
        <w:rPr>
          <w:rFonts w:ascii="Cambria" w:hAnsi="Cambria"/>
          <w:b/>
          <w:sz w:val="24"/>
          <w:szCs w:val="24"/>
        </w:rPr>
        <w:t xml:space="preserve">           3. </w:t>
      </w:r>
      <w:r w:rsidRPr="002A60C6">
        <w:rPr>
          <w:rFonts w:ascii="Cambria" w:hAnsi="Cambria"/>
          <w:sz w:val="24"/>
          <w:szCs w:val="24"/>
        </w:rPr>
        <w:t>Saskaņā ar Administratīvā procesa likuma 79.panta pirmo daļu un 189.panta pirmo daļu, šo lēmumu var pārsūdzēt viena mēneša laikā no tā spēkā stāšanās dienas Administratīvās rajona tiesas attiecīgajā tiesu namā pēc pieteicēja adreses (fiziska persona – pēc deklarētās dzīves vietas vai nekustamā īpašuma atrašanās vietas, juridiskā persona – pēc juridiskās adreses).</w:t>
      </w:r>
    </w:p>
    <w:p w:rsidR="00B148AB" w:rsidRPr="002A60C6" w:rsidRDefault="00B148AB" w:rsidP="00B148AB">
      <w:pPr>
        <w:spacing w:after="0" w:line="240" w:lineRule="auto"/>
        <w:ind w:right="-907"/>
        <w:jc w:val="center"/>
        <w:rPr>
          <w:rFonts w:ascii="Cambria" w:hAnsi="Cambria"/>
          <w:sz w:val="24"/>
          <w:szCs w:val="24"/>
        </w:rPr>
      </w:pPr>
      <w:r w:rsidRPr="002A60C6">
        <w:rPr>
          <w:rFonts w:ascii="Cambria" w:hAnsi="Cambria"/>
          <w:sz w:val="24"/>
          <w:szCs w:val="24"/>
        </w:rPr>
        <w:tab/>
      </w:r>
      <w:r w:rsidRPr="002A60C6">
        <w:rPr>
          <w:rFonts w:ascii="Cambria" w:hAnsi="Cambria"/>
          <w:sz w:val="24"/>
          <w:szCs w:val="24"/>
        </w:rPr>
        <w:tab/>
      </w:r>
    </w:p>
    <w:p w:rsidR="00B148AB" w:rsidRPr="002A60C6" w:rsidRDefault="00B148AB" w:rsidP="00B148AB">
      <w:pPr>
        <w:spacing w:after="0" w:line="240" w:lineRule="auto"/>
        <w:ind w:right="-907"/>
        <w:jc w:val="center"/>
        <w:rPr>
          <w:rFonts w:ascii="Cambria" w:hAnsi="Cambria"/>
          <w:sz w:val="24"/>
          <w:szCs w:val="24"/>
        </w:rPr>
      </w:pPr>
    </w:p>
    <w:p w:rsidR="00B148AB" w:rsidRDefault="00B148AB" w:rsidP="00B148AB">
      <w:pPr>
        <w:spacing w:after="0" w:line="240" w:lineRule="auto"/>
        <w:ind w:right="-907"/>
        <w:jc w:val="center"/>
        <w:rPr>
          <w:rFonts w:ascii="Cambria" w:hAnsi="Cambria"/>
          <w:b/>
          <w:sz w:val="24"/>
          <w:szCs w:val="24"/>
        </w:rPr>
      </w:pPr>
    </w:p>
    <w:p w:rsidR="00B148AB" w:rsidRDefault="00B148AB" w:rsidP="00B148AB">
      <w:pPr>
        <w:spacing w:after="0" w:line="240" w:lineRule="auto"/>
        <w:ind w:right="-907"/>
        <w:jc w:val="center"/>
        <w:rPr>
          <w:rFonts w:ascii="Cambria" w:hAnsi="Cambria"/>
          <w:b/>
          <w:sz w:val="24"/>
          <w:szCs w:val="24"/>
        </w:rPr>
      </w:pPr>
    </w:p>
    <w:p w:rsidR="00B148AB" w:rsidRDefault="00B148AB" w:rsidP="00B148AB">
      <w:pPr>
        <w:spacing w:after="0" w:line="240" w:lineRule="auto"/>
        <w:ind w:right="-908"/>
        <w:jc w:val="center"/>
        <w:rPr>
          <w:rFonts w:ascii="Cambria" w:hAnsi="Cambria"/>
          <w:b/>
          <w:bCs/>
          <w:sz w:val="24"/>
          <w:szCs w:val="24"/>
        </w:rPr>
      </w:pPr>
      <w:r>
        <w:rPr>
          <w:rFonts w:ascii="Cambria" w:hAnsi="Cambria"/>
          <w:b/>
          <w:bCs/>
          <w:sz w:val="24"/>
          <w:szCs w:val="24"/>
        </w:rPr>
        <w:t>7.5.</w:t>
      </w:r>
    </w:p>
    <w:p w:rsidR="00B148AB" w:rsidRDefault="00B148AB" w:rsidP="00B148AB">
      <w:pPr>
        <w:spacing w:after="0" w:line="240" w:lineRule="auto"/>
        <w:ind w:right="-908"/>
        <w:jc w:val="center"/>
        <w:rPr>
          <w:rFonts w:ascii="Cambria" w:hAnsi="Cambria"/>
          <w:sz w:val="24"/>
          <w:szCs w:val="24"/>
        </w:rPr>
      </w:pPr>
      <w:r w:rsidRPr="00C9035C">
        <w:rPr>
          <w:rFonts w:ascii="Cambria" w:hAnsi="Cambria"/>
          <w:b/>
          <w:bCs/>
          <w:sz w:val="24"/>
          <w:szCs w:val="24"/>
        </w:rPr>
        <w:t xml:space="preserve">Par </w:t>
      </w:r>
      <w:r w:rsidRPr="00C9035C">
        <w:rPr>
          <w:rFonts w:ascii="Cambria" w:hAnsi="Cambria"/>
          <w:b/>
          <w:sz w:val="24"/>
          <w:szCs w:val="24"/>
        </w:rPr>
        <w:t>Ģimenes atbalsta centra „Dzeguzīte” pieejamības uzlabošanas pasākumiem</w:t>
      </w:r>
    </w:p>
    <w:p w:rsidR="00B148AB" w:rsidRDefault="00B148AB" w:rsidP="00B148AB">
      <w:pPr>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B148AB" w:rsidRDefault="00B148AB" w:rsidP="00B148AB">
      <w:pPr>
        <w:spacing w:after="0" w:line="240" w:lineRule="auto"/>
        <w:ind w:right="-908"/>
        <w:jc w:val="center"/>
        <w:rPr>
          <w:rFonts w:ascii="Cambria" w:hAnsi="Cambria"/>
          <w:sz w:val="24"/>
          <w:szCs w:val="24"/>
        </w:rPr>
      </w:pPr>
      <w:r>
        <w:rPr>
          <w:rFonts w:ascii="Cambria" w:hAnsi="Cambria"/>
          <w:sz w:val="24"/>
          <w:szCs w:val="24"/>
        </w:rPr>
        <w:t xml:space="preserve">( </w:t>
      </w:r>
      <w:proofErr w:type="spellStart"/>
      <w:r>
        <w:rPr>
          <w:rFonts w:ascii="Cambria" w:hAnsi="Cambria"/>
          <w:sz w:val="24"/>
          <w:szCs w:val="24"/>
        </w:rPr>
        <w:t>Z.Vilde</w:t>
      </w:r>
      <w:proofErr w:type="spellEnd"/>
      <w:r>
        <w:rPr>
          <w:rFonts w:ascii="Cambria" w:hAnsi="Cambria"/>
          <w:sz w:val="24"/>
          <w:szCs w:val="24"/>
        </w:rPr>
        <w:t>)</w:t>
      </w: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B148AB" w:rsidRDefault="00B148AB" w:rsidP="00B148AB">
      <w:pPr>
        <w:spacing w:after="0" w:line="240" w:lineRule="auto"/>
        <w:ind w:right="-908"/>
        <w:jc w:val="center"/>
        <w:rPr>
          <w:rFonts w:ascii="Cambria" w:hAnsi="Cambria"/>
          <w:sz w:val="24"/>
          <w:szCs w:val="24"/>
        </w:rPr>
      </w:pPr>
    </w:p>
    <w:p w:rsidR="00B148AB" w:rsidRPr="000578B9" w:rsidRDefault="00B148AB" w:rsidP="00B148AB">
      <w:pPr>
        <w:spacing w:after="0" w:line="240" w:lineRule="auto"/>
        <w:ind w:right="-907" w:firstLine="567"/>
        <w:jc w:val="both"/>
        <w:rPr>
          <w:rFonts w:ascii="Cambria" w:hAnsi="Cambria"/>
          <w:sz w:val="24"/>
          <w:szCs w:val="24"/>
        </w:rPr>
      </w:pPr>
      <w:r w:rsidRPr="000578B9">
        <w:rPr>
          <w:rFonts w:ascii="Cambria" w:hAnsi="Cambria"/>
          <w:sz w:val="24"/>
          <w:szCs w:val="24"/>
        </w:rPr>
        <w:t>Kokneses novada dome Darbības programmas "Izaugsme un nodarbinātība" 4.2.2. specifiskā atbalsta mērķa "Atbilstoši pašvaldības integrētajām attīstības programmām sekmēt energoefektivitātes paaugstināšanu un atjaunojamo energoresursu izmantošanu pašvaldību ēkās" ietvaros sākot ar 2017.gada aprīlī uzsākusi īstenot projektu  “</w:t>
      </w:r>
      <w:r w:rsidRPr="000578B9">
        <w:rPr>
          <w:rFonts w:ascii="Cambria" w:hAnsi="Cambria"/>
          <w:b/>
          <w:sz w:val="24"/>
          <w:szCs w:val="24"/>
        </w:rPr>
        <w:t>Energoefektivitātes paaugstināšanas pasākumi Ģimenes krīzes centra „Dzeguzīte” ēkā Kokneses novada Iršu pagastā”</w:t>
      </w:r>
      <w:r w:rsidRPr="000578B9">
        <w:rPr>
          <w:rFonts w:ascii="Cambria" w:hAnsi="Cambria"/>
          <w:sz w:val="24"/>
          <w:szCs w:val="24"/>
        </w:rPr>
        <w:t xml:space="preserve">. Projekta kopējās izmaksas ir </w:t>
      </w:r>
      <w:r w:rsidRPr="000578B9">
        <w:rPr>
          <w:rFonts w:ascii="Cambria" w:hAnsi="Cambria"/>
          <w:b/>
          <w:sz w:val="24"/>
          <w:szCs w:val="24"/>
        </w:rPr>
        <w:t>EUR 183 965,97</w:t>
      </w:r>
      <w:r w:rsidRPr="000578B9">
        <w:rPr>
          <w:rFonts w:ascii="Cambria" w:hAnsi="Cambria"/>
          <w:sz w:val="24"/>
          <w:szCs w:val="24"/>
        </w:rPr>
        <w:t xml:space="preserve"> (viens simts astoņdesmit trīs tūkstoši deviņi simti sešdesmit pieci </w:t>
      </w:r>
      <w:proofErr w:type="spellStart"/>
      <w:r w:rsidRPr="000578B9">
        <w:rPr>
          <w:rFonts w:ascii="Cambria" w:hAnsi="Cambria"/>
          <w:i/>
          <w:sz w:val="24"/>
          <w:szCs w:val="24"/>
        </w:rPr>
        <w:t>euro</w:t>
      </w:r>
      <w:proofErr w:type="spellEnd"/>
      <w:r w:rsidRPr="000578B9">
        <w:rPr>
          <w:rFonts w:ascii="Cambria" w:hAnsi="Cambria"/>
          <w:sz w:val="24"/>
          <w:szCs w:val="24"/>
        </w:rPr>
        <w:t xml:space="preserve"> un 97 centi), no kurām 85% jeb EUR 155 521,07 (viens simts piecdesmit pieci tūkstoši pieci simti divdesmit viens </w:t>
      </w:r>
      <w:proofErr w:type="spellStart"/>
      <w:r w:rsidRPr="000578B9">
        <w:rPr>
          <w:rFonts w:ascii="Cambria" w:hAnsi="Cambria"/>
          <w:i/>
          <w:sz w:val="24"/>
          <w:szCs w:val="24"/>
        </w:rPr>
        <w:t>euro</w:t>
      </w:r>
      <w:proofErr w:type="spellEnd"/>
      <w:r w:rsidRPr="000578B9">
        <w:rPr>
          <w:rFonts w:ascii="Cambria" w:hAnsi="Cambria"/>
          <w:sz w:val="24"/>
          <w:szCs w:val="24"/>
        </w:rPr>
        <w:t xml:space="preserve"> un 07 centi) ir ERAF finansējums un 15%  jeb EUR 27 444,90 (divdesmit septiņi tūkstoši četri simti četrdesmit četri </w:t>
      </w:r>
      <w:proofErr w:type="spellStart"/>
      <w:r w:rsidRPr="000578B9">
        <w:rPr>
          <w:rFonts w:ascii="Cambria" w:hAnsi="Cambria"/>
          <w:i/>
          <w:sz w:val="24"/>
          <w:szCs w:val="24"/>
        </w:rPr>
        <w:t>euro</w:t>
      </w:r>
      <w:proofErr w:type="spellEnd"/>
      <w:r w:rsidRPr="000578B9">
        <w:rPr>
          <w:rFonts w:ascii="Cambria" w:hAnsi="Cambria"/>
          <w:sz w:val="24"/>
          <w:szCs w:val="24"/>
        </w:rPr>
        <w:t xml:space="preserve"> un 90 centi)  ir pašvaldības līdzfinansējums. </w:t>
      </w:r>
    </w:p>
    <w:p w:rsidR="00B148AB" w:rsidRPr="000578B9" w:rsidRDefault="00B148AB" w:rsidP="00B148AB">
      <w:pPr>
        <w:spacing w:after="0" w:line="240" w:lineRule="auto"/>
        <w:ind w:right="-907" w:firstLine="567"/>
        <w:jc w:val="both"/>
        <w:rPr>
          <w:rFonts w:ascii="Cambria" w:hAnsi="Cambria"/>
          <w:sz w:val="24"/>
          <w:szCs w:val="24"/>
        </w:rPr>
      </w:pPr>
      <w:r w:rsidRPr="000578B9">
        <w:rPr>
          <w:rFonts w:ascii="Cambria" w:hAnsi="Cambria"/>
          <w:sz w:val="24"/>
          <w:szCs w:val="24"/>
        </w:rPr>
        <w:t xml:space="preserve">Lai nodrošinātu ēkas pieejamību gan neatliekamajiem palīdzības dienestiem, gan pansionāta klientiem, kuri uzturas  Ģimenes atbalsta centrā “Dzeguzīte”, nepieciešams veikt teritorijas labiekārtošanas darbus, izveidojot piebraucamo ceļu (plākšņu demontāža un otrreizējā uzstādīšana) un invalīdu nobrauktuves. Šie darbi nav iekļauti projektā, jo nav attiecināmi uz ēkas energoefektivitāti uzlabojošiem pasākumiem. Kopējās darbu izmaksas ar PVN saskaņā ar tāmi ir EUR </w:t>
      </w:r>
      <w:r w:rsidRPr="000578B9">
        <w:rPr>
          <w:rFonts w:ascii="Cambria" w:hAnsi="Cambria"/>
          <w:b/>
          <w:i/>
          <w:sz w:val="24"/>
          <w:szCs w:val="24"/>
        </w:rPr>
        <w:t>6453,48</w:t>
      </w:r>
      <w:r w:rsidRPr="000578B9">
        <w:rPr>
          <w:rFonts w:ascii="Cambria" w:hAnsi="Cambria"/>
          <w:sz w:val="24"/>
          <w:szCs w:val="24"/>
        </w:rPr>
        <w:t xml:space="preserve"> (seši tūkstoši četri simti piecdesmit trīs </w:t>
      </w:r>
      <w:proofErr w:type="spellStart"/>
      <w:r w:rsidRPr="000578B9">
        <w:rPr>
          <w:rFonts w:ascii="Cambria" w:hAnsi="Cambria"/>
          <w:i/>
          <w:sz w:val="24"/>
          <w:szCs w:val="24"/>
        </w:rPr>
        <w:t>euro</w:t>
      </w:r>
      <w:proofErr w:type="spellEnd"/>
      <w:r w:rsidRPr="000578B9">
        <w:rPr>
          <w:rFonts w:ascii="Cambria" w:hAnsi="Cambria"/>
          <w:sz w:val="24"/>
          <w:szCs w:val="24"/>
        </w:rPr>
        <w:t xml:space="preserve"> un 48 centi) </w:t>
      </w:r>
    </w:p>
    <w:p w:rsidR="00B148AB" w:rsidRDefault="00B148AB" w:rsidP="00B148AB">
      <w:pPr>
        <w:spacing w:after="0" w:line="240" w:lineRule="auto"/>
        <w:ind w:right="-902" w:firstLine="720"/>
        <w:jc w:val="both"/>
        <w:rPr>
          <w:rFonts w:ascii="Cambria" w:hAnsi="Cambria"/>
          <w:sz w:val="24"/>
          <w:szCs w:val="24"/>
        </w:rPr>
      </w:pPr>
      <w:r w:rsidRPr="000578B9">
        <w:rPr>
          <w:rFonts w:ascii="Cambria" w:hAnsi="Cambria"/>
          <w:sz w:val="24"/>
          <w:szCs w:val="24"/>
        </w:rPr>
        <w:t xml:space="preserve">Ņemot vērā iepriekš minēto, Finanšu un attīstības pastāvīgās komitejas 05.07.2017. ieteikumu,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w:t>
      </w:r>
      <w:r>
        <w:rPr>
          <w:rFonts w:ascii="Cambria" w:hAnsi="Cambria"/>
          <w:sz w:val="24"/>
          <w:szCs w:val="24"/>
        </w:rPr>
        <w:lastRenderedPageBreak/>
        <w:t xml:space="preserve">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FE74D4" w:rsidRDefault="00B148AB" w:rsidP="00B148AB">
      <w:pPr>
        <w:spacing w:after="0" w:line="240" w:lineRule="auto"/>
        <w:ind w:right="-902" w:firstLine="720"/>
        <w:jc w:val="both"/>
        <w:rPr>
          <w:rFonts w:ascii="Cambria" w:hAnsi="Cambria"/>
          <w:sz w:val="24"/>
          <w:szCs w:val="24"/>
        </w:rPr>
      </w:pPr>
    </w:p>
    <w:p w:rsidR="00B148AB" w:rsidRPr="00C350A9" w:rsidRDefault="00B148AB" w:rsidP="00B148AB">
      <w:pPr>
        <w:spacing w:after="0" w:line="240" w:lineRule="auto"/>
        <w:ind w:right="-907" w:firstLine="567"/>
        <w:jc w:val="both"/>
        <w:rPr>
          <w:rFonts w:ascii="Cambria" w:hAnsi="Cambria"/>
          <w:sz w:val="24"/>
          <w:szCs w:val="24"/>
        </w:rPr>
      </w:pPr>
      <w:r w:rsidRPr="00C350A9">
        <w:rPr>
          <w:rFonts w:ascii="Cambria" w:hAnsi="Cambria" w:cstheme="minorHAnsi"/>
          <w:sz w:val="24"/>
          <w:szCs w:val="24"/>
        </w:rPr>
        <w:tab/>
        <w:t>1.</w:t>
      </w:r>
      <w:r w:rsidRPr="00C350A9">
        <w:rPr>
          <w:rFonts w:ascii="Cambria" w:hAnsi="Cambria"/>
          <w:sz w:val="24"/>
          <w:szCs w:val="24"/>
        </w:rPr>
        <w:t xml:space="preserve"> Lai nodrošinātu ēkas pieejamību gan neatliekamajiem palīdzības dienestiem, gan pansionāta klientiem, kuri uzturas  Ģimenes atbalsta centrā “Dzeguzīte”, izveidojot piebraucamo ceļu (plākšņu demontāža un otrreizējā uzstādīšana) un invalīdu nobrauktuves, no pašvaldības budžeta piešķirt </w:t>
      </w:r>
      <w:r w:rsidRPr="00C350A9">
        <w:rPr>
          <w:rFonts w:ascii="Cambria" w:hAnsi="Cambria"/>
          <w:b/>
          <w:sz w:val="24"/>
          <w:szCs w:val="24"/>
        </w:rPr>
        <w:t xml:space="preserve">6453,48 </w:t>
      </w:r>
      <w:proofErr w:type="spellStart"/>
      <w:r w:rsidRPr="00C350A9">
        <w:rPr>
          <w:rFonts w:ascii="Cambria" w:hAnsi="Cambria"/>
          <w:b/>
          <w:sz w:val="24"/>
          <w:szCs w:val="24"/>
        </w:rPr>
        <w:t>euro</w:t>
      </w:r>
      <w:proofErr w:type="spellEnd"/>
      <w:r w:rsidRPr="00C350A9">
        <w:rPr>
          <w:rFonts w:ascii="Cambria" w:hAnsi="Cambria"/>
          <w:sz w:val="24"/>
          <w:szCs w:val="24"/>
        </w:rPr>
        <w:t xml:space="preserve"> (seši tūkstoši četri simti piecdesmit trīs </w:t>
      </w:r>
      <w:proofErr w:type="spellStart"/>
      <w:r w:rsidRPr="00C350A9">
        <w:rPr>
          <w:rFonts w:ascii="Cambria" w:hAnsi="Cambria"/>
          <w:sz w:val="24"/>
          <w:szCs w:val="24"/>
        </w:rPr>
        <w:t>euro</w:t>
      </w:r>
      <w:proofErr w:type="spellEnd"/>
      <w:r w:rsidRPr="00C350A9">
        <w:rPr>
          <w:rFonts w:ascii="Cambria" w:hAnsi="Cambria"/>
          <w:sz w:val="24"/>
          <w:szCs w:val="24"/>
        </w:rPr>
        <w:t xml:space="preserve"> un 48 centi). </w:t>
      </w:r>
    </w:p>
    <w:p w:rsidR="00B148AB" w:rsidRDefault="00B148AB" w:rsidP="00B148AB">
      <w:pPr>
        <w:spacing w:after="0" w:line="240" w:lineRule="auto"/>
        <w:ind w:right="-908"/>
        <w:jc w:val="both"/>
        <w:rPr>
          <w:rFonts w:ascii="Cambria" w:hAnsi="Cambria" w:cstheme="minorHAnsi"/>
          <w:sz w:val="24"/>
          <w:szCs w:val="24"/>
        </w:rPr>
      </w:pPr>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center"/>
        <w:rPr>
          <w:rFonts w:ascii="Cambria" w:hAnsi="Cambria"/>
          <w:b/>
          <w:sz w:val="24"/>
          <w:szCs w:val="24"/>
        </w:rPr>
      </w:pPr>
      <w:r>
        <w:rPr>
          <w:rFonts w:ascii="Cambria" w:hAnsi="Cambria"/>
          <w:b/>
          <w:sz w:val="24"/>
          <w:szCs w:val="24"/>
        </w:rPr>
        <w:t>7.6</w:t>
      </w:r>
      <w:r w:rsidRPr="0050114A">
        <w:rPr>
          <w:rFonts w:ascii="Cambria" w:hAnsi="Cambria"/>
          <w:b/>
          <w:sz w:val="24"/>
          <w:szCs w:val="24"/>
        </w:rPr>
        <w:t xml:space="preserve">. </w:t>
      </w:r>
    </w:p>
    <w:p w:rsidR="00B148AB" w:rsidRDefault="00B148AB" w:rsidP="00B148AB">
      <w:pPr>
        <w:spacing w:after="0" w:line="240" w:lineRule="auto"/>
        <w:ind w:right="-908"/>
        <w:jc w:val="center"/>
        <w:rPr>
          <w:rFonts w:ascii="Cambria" w:hAnsi="Cambria"/>
          <w:sz w:val="24"/>
          <w:szCs w:val="24"/>
        </w:rPr>
      </w:pPr>
      <w:r w:rsidRPr="0050114A">
        <w:rPr>
          <w:rFonts w:ascii="Cambria" w:hAnsi="Cambria"/>
          <w:b/>
          <w:sz w:val="24"/>
          <w:szCs w:val="24"/>
        </w:rPr>
        <w:t>Par atvaļinājumu domes priekšsēdētājam</w:t>
      </w:r>
    </w:p>
    <w:p w:rsidR="00B148AB" w:rsidRDefault="00B148AB" w:rsidP="00B148AB">
      <w:pPr>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B148AB" w:rsidRDefault="00B148AB" w:rsidP="00B148AB">
      <w:pPr>
        <w:spacing w:after="0" w:line="240" w:lineRule="auto"/>
        <w:ind w:right="-908"/>
        <w:jc w:val="center"/>
        <w:rPr>
          <w:rFonts w:ascii="Cambria" w:hAnsi="Cambria"/>
          <w:sz w:val="24"/>
          <w:szCs w:val="24"/>
        </w:rPr>
      </w:pPr>
      <w:r>
        <w:rPr>
          <w:rFonts w:ascii="Cambria" w:hAnsi="Cambria"/>
          <w:sz w:val="24"/>
          <w:szCs w:val="24"/>
        </w:rPr>
        <w:t>(G.Rūtiņa)</w:t>
      </w: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ZIŅO: Jānis Miezītis</w:t>
      </w:r>
    </w:p>
    <w:p w:rsidR="00B148AB" w:rsidRPr="00AD6095" w:rsidRDefault="00B148AB" w:rsidP="00B148AB">
      <w:pPr>
        <w:pStyle w:val="Standard"/>
        <w:ind w:right="-907" w:firstLine="600"/>
        <w:jc w:val="both"/>
        <w:rPr>
          <w:rFonts w:ascii="Cambria" w:hAnsi="Cambria"/>
        </w:rPr>
      </w:pPr>
    </w:p>
    <w:p w:rsidR="00B148AB" w:rsidRDefault="00B148AB" w:rsidP="00B148AB">
      <w:pPr>
        <w:spacing w:after="0" w:line="240" w:lineRule="auto"/>
        <w:ind w:right="-902" w:firstLine="720"/>
        <w:jc w:val="both"/>
        <w:rPr>
          <w:rFonts w:ascii="Cambria" w:hAnsi="Cambria"/>
          <w:sz w:val="24"/>
          <w:szCs w:val="24"/>
        </w:rPr>
      </w:pPr>
      <w:r w:rsidRPr="00AD6095">
        <w:rPr>
          <w:rFonts w:ascii="Cambria" w:hAnsi="Cambria"/>
          <w:sz w:val="24"/>
          <w:szCs w:val="24"/>
        </w:rPr>
        <w:t>Iepazinusies ar novada domes priekšsēdētāja D.Vingra iesniegumu par atvaļinā</w:t>
      </w:r>
      <w:r>
        <w:rPr>
          <w:rFonts w:ascii="Cambria" w:hAnsi="Cambria"/>
          <w:sz w:val="24"/>
          <w:szCs w:val="24"/>
        </w:rPr>
        <w:t xml:space="preserve">juma  piešķiršanu </w:t>
      </w:r>
      <w:r w:rsidRPr="00AD6095">
        <w:rPr>
          <w:rFonts w:ascii="Cambria" w:hAnsi="Cambria"/>
          <w:sz w:val="24"/>
          <w:szCs w:val="24"/>
        </w:rPr>
        <w:t xml:space="preserve">, pamatojoties uz Darba likuma 149.pantu,  </w:t>
      </w:r>
      <w:r w:rsidRPr="00AD6095">
        <w:rPr>
          <w:rFonts w:ascii="Cambria" w:hAnsi="Cambria"/>
          <w:color w:val="000000"/>
          <w:sz w:val="24"/>
          <w:szCs w:val="24"/>
        </w:rPr>
        <w:t>Kokneses novada pašvaldības amatpersonu un  darbinieku atlīdzības Nolikuma 70.pantu</w:t>
      </w:r>
      <w:r>
        <w:rPr>
          <w:rFonts w:ascii="Cambria" w:hAnsi="Cambria"/>
          <w:color w:val="000000"/>
          <w:sz w:val="24"/>
          <w:szCs w:val="24"/>
        </w:rPr>
        <w:t>,</w:t>
      </w:r>
      <w:r w:rsidRPr="000D73C4">
        <w:rPr>
          <w:rFonts w:ascii="Cambria" w:hAnsi="Cambria"/>
          <w:sz w:val="24"/>
          <w:szCs w:val="24"/>
        </w:rPr>
        <w:t xml:space="preserve"> </w:t>
      </w:r>
      <w:r w:rsidRPr="000578B9">
        <w:rPr>
          <w:rFonts w:ascii="Cambria" w:hAnsi="Cambria"/>
          <w:sz w:val="24"/>
          <w:szCs w:val="24"/>
        </w:rPr>
        <w:t xml:space="preserve">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PAR- 12(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Silovs, Ziedonis Vilde), PRET-nav, ATTURAS- nav, Dainis </w:t>
      </w:r>
      <w:proofErr w:type="spellStart"/>
      <w:r>
        <w:rPr>
          <w:rFonts w:ascii="Cambria" w:hAnsi="Cambria"/>
          <w:sz w:val="24"/>
          <w:szCs w:val="24"/>
        </w:rPr>
        <w:t>Vingris</w:t>
      </w:r>
      <w:proofErr w:type="spellEnd"/>
      <w:r>
        <w:rPr>
          <w:rFonts w:ascii="Cambria" w:hAnsi="Cambria"/>
          <w:sz w:val="24"/>
          <w:szCs w:val="24"/>
        </w:rPr>
        <w:t xml:space="preserve"> balsojumā nepiedalās,  </w:t>
      </w:r>
      <w:r w:rsidRPr="002451B6">
        <w:rPr>
          <w:rFonts w:ascii="Cambria" w:hAnsi="Cambria"/>
          <w:sz w:val="24"/>
          <w:szCs w:val="24"/>
        </w:rPr>
        <w:t>Kokneses</w:t>
      </w:r>
      <w:r>
        <w:rPr>
          <w:rFonts w:ascii="Cambria" w:hAnsi="Cambria"/>
          <w:sz w:val="24"/>
          <w:szCs w:val="24"/>
        </w:rPr>
        <w:t xml:space="preserve"> novada dome NOLEMJ:</w:t>
      </w:r>
    </w:p>
    <w:p w:rsidR="00B148AB" w:rsidRPr="00AD6095" w:rsidRDefault="00B148AB" w:rsidP="00B148AB">
      <w:pPr>
        <w:spacing w:after="0" w:line="240" w:lineRule="auto"/>
        <w:ind w:right="-907"/>
        <w:jc w:val="both"/>
        <w:rPr>
          <w:rFonts w:ascii="Cambria" w:hAnsi="Cambria"/>
          <w:sz w:val="24"/>
          <w:szCs w:val="24"/>
        </w:rPr>
      </w:pPr>
    </w:p>
    <w:p w:rsidR="00B148AB" w:rsidRDefault="00B148AB" w:rsidP="00B148AB">
      <w:pPr>
        <w:spacing w:after="0" w:line="240" w:lineRule="auto"/>
        <w:ind w:right="-908" w:firstLine="720"/>
        <w:jc w:val="both"/>
        <w:rPr>
          <w:rFonts w:ascii="Cambria" w:hAnsi="Cambria"/>
          <w:b/>
          <w:sz w:val="24"/>
          <w:szCs w:val="24"/>
        </w:rPr>
      </w:pPr>
      <w:r w:rsidRPr="00152E6F">
        <w:rPr>
          <w:rFonts w:ascii="Cambria" w:hAnsi="Cambria"/>
          <w:sz w:val="24"/>
          <w:szCs w:val="24"/>
        </w:rPr>
        <w:t xml:space="preserve">1.Piešķirt daļu ikgadējā atvaļinājuma </w:t>
      </w:r>
      <w:r>
        <w:rPr>
          <w:rFonts w:ascii="Cambria" w:hAnsi="Cambria"/>
          <w:sz w:val="24"/>
          <w:szCs w:val="24"/>
        </w:rPr>
        <w:t xml:space="preserve">un papildatvaļinājumu </w:t>
      </w:r>
      <w:r w:rsidRPr="00152E6F">
        <w:rPr>
          <w:rFonts w:ascii="Cambria" w:hAnsi="Cambria"/>
          <w:sz w:val="24"/>
          <w:szCs w:val="24"/>
        </w:rPr>
        <w:t xml:space="preserve">Kokneses novada domes priekšsēdētājam </w:t>
      </w:r>
      <w:r w:rsidRPr="00152E6F">
        <w:rPr>
          <w:rFonts w:ascii="Cambria" w:hAnsi="Cambria"/>
          <w:b/>
          <w:sz w:val="24"/>
          <w:szCs w:val="24"/>
        </w:rPr>
        <w:t xml:space="preserve">Dainim </w:t>
      </w:r>
      <w:proofErr w:type="spellStart"/>
      <w:r w:rsidRPr="00152E6F">
        <w:rPr>
          <w:rFonts w:ascii="Cambria" w:hAnsi="Cambria"/>
          <w:b/>
          <w:sz w:val="24"/>
          <w:szCs w:val="24"/>
        </w:rPr>
        <w:t>Vingrim</w:t>
      </w:r>
      <w:proofErr w:type="spellEnd"/>
      <w:r>
        <w:rPr>
          <w:rFonts w:ascii="Cambria" w:hAnsi="Cambria"/>
          <w:b/>
          <w:sz w:val="24"/>
          <w:szCs w:val="24"/>
        </w:rPr>
        <w:t>:</w:t>
      </w:r>
    </w:p>
    <w:p w:rsidR="00B148AB" w:rsidRDefault="00B148AB" w:rsidP="00B148AB">
      <w:pPr>
        <w:spacing w:after="0" w:line="240" w:lineRule="auto"/>
        <w:ind w:right="-908" w:firstLine="720"/>
        <w:jc w:val="both"/>
        <w:rPr>
          <w:rFonts w:ascii="Cambria" w:hAnsi="Cambria"/>
          <w:sz w:val="24"/>
          <w:szCs w:val="24"/>
        </w:rPr>
      </w:pPr>
      <w:r w:rsidRPr="00CC11E4">
        <w:rPr>
          <w:rFonts w:ascii="Cambria" w:hAnsi="Cambria"/>
          <w:sz w:val="24"/>
          <w:szCs w:val="24"/>
        </w:rPr>
        <w:t>1)</w:t>
      </w:r>
      <w:r>
        <w:rPr>
          <w:rFonts w:ascii="Cambria" w:hAnsi="Cambria"/>
          <w:sz w:val="24"/>
          <w:szCs w:val="24"/>
        </w:rPr>
        <w:t xml:space="preserve"> ikgadējo atvaļinājumu četras dienas no 2017.gada </w:t>
      </w:r>
      <w:r w:rsidRPr="00810610">
        <w:rPr>
          <w:rFonts w:ascii="Cambria" w:hAnsi="Cambria"/>
          <w:b/>
          <w:sz w:val="24"/>
          <w:szCs w:val="24"/>
        </w:rPr>
        <w:t>27.jūlija  līdz 2017.gada 30.jūlijam</w:t>
      </w:r>
      <w:r>
        <w:rPr>
          <w:rFonts w:ascii="Cambria" w:hAnsi="Cambria"/>
          <w:sz w:val="24"/>
          <w:szCs w:val="24"/>
        </w:rPr>
        <w:t xml:space="preserve"> ( ieskaitot) ;</w:t>
      </w:r>
    </w:p>
    <w:p w:rsidR="00B148AB" w:rsidRPr="00CC11E4" w:rsidRDefault="00B148AB" w:rsidP="00B148AB">
      <w:pPr>
        <w:spacing w:after="0" w:line="240" w:lineRule="auto"/>
        <w:ind w:right="-908" w:firstLine="720"/>
        <w:jc w:val="both"/>
        <w:rPr>
          <w:rFonts w:ascii="Cambria" w:hAnsi="Cambria"/>
          <w:sz w:val="24"/>
          <w:szCs w:val="24"/>
        </w:rPr>
      </w:pPr>
      <w:r>
        <w:rPr>
          <w:rFonts w:ascii="Cambria" w:hAnsi="Cambria"/>
          <w:sz w:val="24"/>
          <w:szCs w:val="24"/>
        </w:rPr>
        <w:t xml:space="preserve">2) papildatvaļinājumu  desmit darba dienas no 2017.gada  </w:t>
      </w:r>
      <w:r w:rsidRPr="00810610">
        <w:rPr>
          <w:rFonts w:ascii="Cambria" w:hAnsi="Cambria"/>
          <w:b/>
          <w:sz w:val="24"/>
          <w:szCs w:val="24"/>
        </w:rPr>
        <w:t>31.jūlija līdz 2017.gada  11.augustam</w:t>
      </w:r>
      <w:r>
        <w:rPr>
          <w:rFonts w:ascii="Cambria" w:hAnsi="Cambria"/>
          <w:sz w:val="24"/>
          <w:szCs w:val="24"/>
        </w:rPr>
        <w:t xml:space="preserve"> (ieskaitot)</w:t>
      </w:r>
    </w:p>
    <w:p w:rsidR="00B148AB" w:rsidRDefault="00B148AB" w:rsidP="00B148AB">
      <w:pPr>
        <w:spacing w:after="0" w:line="240" w:lineRule="auto"/>
        <w:ind w:right="-908"/>
        <w:jc w:val="both"/>
        <w:rPr>
          <w:rFonts w:ascii="Cambria" w:hAnsi="Cambria"/>
          <w:sz w:val="24"/>
          <w:szCs w:val="24"/>
        </w:rPr>
      </w:pPr>
      <w:r>
        <w:rPr>
          <w:rFonts w:ascii="Cambria" w:hAnsi="Cambria"/>
          <w:sz w:val="24"/>
          <w:szCs w:val="24"/>
        </w:rPr>
        <w:t>par nostrādāto laiku no  2015.gada 27.jūlija līdz 2016.gada  26.jūlijam;</w:t>
      </w:r>
    </w:p>
    <w:p w:rsidR="00B148AB" w:rsidRDefault="00B148AB" w:rsidP="00B148AB">
      <w:pPr>
        <w:spacing w:after="0" w:line="240" w:lineRule="auto"/>
        <w:ind w:right="-908"/>
        <w:jc w:val="both"/>
        <w:rPr>
          <w:rFonts w:ascii="Cambria" w:hAnsi="Cambria"/>
          <w:sz w:val="24"/>
          <w:szCs w:val="24"/>
        </w:rPr>
      </w:pPr>
      <w:r>
        <w:rPr>
          <w:rFonts w:ascii="Cambria" w:hAnsi="Cambria"/>
          <w:sz w:val="24"/>
          <w:szCs w:val="24"/>
        </w:rPr>
        <w:tab/>
        <w:t xml:space="preserve">3) ikgadējo atvaļinājumu -  piecas dienas no 2017.gada </w:t>
      </w:r>
      <w:r w:rsidRPr="00810610">
        <w:rPr>
          <w:rFonts w:ascii="Cambria" w:hAnsi="Cambria"/>
          <w:b/>
          <w:sz w:val="24"/>
          <w:szCs w:val="24"/>
        </w:rPr>
        <w:t>12.augusta  līdz 2017.gada 16.augustam</w:t>
      </w:r>
      <w:r>
        <w:rPr>
          <w:rFonts w:ascii="Cambria" w:hAnsi="Cambria"/>
          <w:sz w:val="24"/>
          <w:szCs w:val="24"/>
        </w:rPr>
        <w:t xml:space="preserve"> ( ieskaitot)</w:t>
      </w:r>
      <w:r w:rsidRPr="00104847">
        <w:rPr>
          <w:rFonts w:ascii="Cambria" w:hAnsi="Cambria"/>
          <w:sz w:val="24"/>
          <w:szCs w:val="24"/>
        </w:rPr>
        <w:t xml:space="preserve"> </w:t>
      </w:r>
      <w:r>
        <w:rPr>
          <w:rFonts w:ascii="Cambria" w:hAnsi="Cambria"/>
          <w:sz w:val="24"/>
          <w:szCs w:val="24"/>
        </w:rPr>
        <w:t>par nostrādāto laiku no  2016.gada 27.jūlija līdz 2017.gada  26.jūlijam (ieskaitot);</w:t>
      </w:r>
    </w:p>
    <w:p w:rsidR="00B148AB" w:rsidRDefault="00B148AB" w:rsidP="00B148AB">
      <w:pPr>
        <w:spacing w:after="0" w:line="240" w:lineRule="auto"/>
        <w:ind w:right="-908"/>
        <w:jc w:val="both"/>
        <w:rPr>
          <w:rFonts w:ascii="Cambria" w:hAnsi="Cambria"/>
          <w:sz w:val="24"/>
          <w:szCs w:val="24"/>
        </w:rPr>
      </w:pPr>
      <w:r>
        <w:rPr>
          <w:rFonts w:ascii="Cambria" w:hAnsi="Cambria"/>
          <w:sz w:val="24"/>
          <w:szCs w:val="24"/>
        </w:rPr>
        <w:tab/>
        <w:t xml:space="preserve">4) vienu kalendāra nedēļu un divas dienas no 2017.gada </w:t>
      </w:r>
      <w:r w:rsidRPr="00810610">
        <w:rPr>
          <w:rFonts w:ascii="Cambria" w:hAnsi="Cambria"/>
          <w:b/>
          <w:sz w:val="24"/>
          <w:szCs w:val="24"/>
        </w:rPr>
        <w:t>19.augusta  līdz 2017.gada  27.augustam</w:t>
      </w:r>
      <w:r>
        <w:rPr>
          <w:rFonts w:ascii="Cambria" w:hAnsi="Cambria"/>
          <w:sz w:val="24"/>
          <w:szCs w:val="24"/>
        </w:rPr>
        <w:t xml:space="preserve">  (ieskaitot)</w:t>
      </w:r>
      <w:r w:rsidRPr="00810610">
        <w:rPr>
          <w:rFonts w:ascii="Cambria" w:hAnsi="Cambria"/>
          <w:sz w:val="24"/>
          <w:szCs w:val="24"/>
        </w:rPr>
        <w:t xml:space="preserve"> </w:t>
      </w:r>
      <w:r>
        <w:rPr>
          <w:rFonts w:ascii="Cambria" w:hAnsi="Cambria"/>
          <w:sz w:val="24"/>
          <w:szCs w:val="24"/>
        </w:rPr>
        <w:t>par nostrādāto laiku no  2016.gada 27.jūlija līdz 2017.gada  26.jūlijam (ieskaitot).</w:t>
      </w:r>
    </w:p>
    <w:p w:rsidR="00B148AB" w:rsidRDefault="00B148AB" w:rsidP="00B148AB">
      <w:pPr>
        <w:spacing w:after="0" w:line="240" w:lineRule="auto"/>
        <w:ind w:right="-908"/>
        <w:jc w:val="both"/>
        <w:rPr>
          <w:rFonts w:ascii="Cambria" w:hAnsi="Cambria"/>
          <w:sz w:val="24"/>
          <w:szCs w:val="24"/>
        </w:rPr>
      </w:pPr>
    </w:p>
    <w:p w:rsidR="00B148AB" w:rsidRDefault="00B148AB" w:rsidP="00B148AB">
      <w:pPr>
        <w:spacing w:after="0" w:line="240" w:lineRule="auto"/>
        <w:ind w:right="-902" w:firstLine="720"/>
        <w:jc w:val="both"/>
        <w:rPr>
          <w:rFonts w:ascii="Cambria" w:hAnsi="Cambria"/>
          <w:sz w:val="24"/>
          <w:szCs w:val="24"/>
        </w:rPr>
      </w:pP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152E6F" w:rsidRDefault="00B148AB" w:rsidP="00B148AB">
      <w:pPr>
        <w:spacing w:after="0" w:line="240" w:lineRule="auto"/>
        <w:ind w:right="-908" w:firstLine="720"/>
        <w:jc w:val="both"/>
        <w:rPr>
          <w:rFonts w:ascii="Cambria" w:hAnsi="Cambria"/>
          <w:sz w:val="24"/>
          <w:szCs w:val="24"/>
        </w:rPr>
      </w:pPr>
    </w:p>
    <w:p w:rsidR="00B148AB" w:rsidRPr="00152E6F" w:rsidRDefault="00B148AB" w:rsidP="00B148AB">
      <w:pPr>
        <w:spacing w:after="0" w:line="240" w:lineRule="auto"/>
        <w:ind w:right="-908" w:firstLine="720"/>
        <w:jc w:val="both"/>
        <w:rPr>
          <w:rFonts w:ascii="Cambria" w:eastAsia="Calibri" w:hAnsi="Cambria" w:cs="Times New Roman"/>
          <w:sz w:val="24"/>
          <w:szCs w:val="24"/>
        </w:rPr>
      </w:pPr>
      <w:r w:rsidRPr="00152E6F">
        <w:rPr>
          <w:rFonts w:ascii="Cambria" w:hAnsi="Cambria"/>
          <w:sz w:val="24"/>
          <w:szCs w:val="24"/>
        </w:rPr>
        <w:t>2. D.Vingra atvaļināj</w:t>
      </w:r>
      <w:r>
        <w:rPr>
          <w:rFonts w:ascii="Cambria" w:hAnsi="Cambria"/>
          <w:sz w:val="24"/>
          <w:szCs w:val="24"/>
        </w:rPr>
        <w:t xml:space="preserve">uma  laikā no 2017.gada 27.jūlija līdz 2017.gada 16.augustam un no 2017.gada 21.augusta līdz 2017.gada 27.augustam </w:t>
      </w:r>
      <w:r w:rsidRPr="00152E6F">
        <w:rPr>
          <w:rFonts w:ascii="Cambria" w:hAnsi="Cambria"/>
          <w:sz w:val="24"/>
          <w:szCs w:val="24"/>
        </w:rPr>
        <w:t xml:space="preserve"> domes priekšsēdētāja  pienākumus</w:t>
      </w:r>
      <w:r w:rsidRPr="00152E6F">
        <w:rPr>
          <w:rFonts w:ascii="Cambria" w:eastAsia="Calibri" w:hAnsi="Cambria" w:cs="Times New Roman"/>
          <w:sz w:val="24"/>
          <w:szCs w:val="24"/>
        </w:rPr>
        <w:t xml:space="preserve">  veikt domes priekšsēdētāja vietniekam </w:t>
      </w:r>
      <w:r w:rsidRPr="00152E6F">
        <w:rPr>
          <w:rFonts w:ascii="Cambria" w:eastAsia="Calibri" w:hAnsi="Cambria" w:cs="Times New Roman"/>
          <w:b/>
          <w:sz w:val="24"/>
          <w:szCs w:val="24"/>
        </w:rPr>
        <w:t>Mārim Reinbergam</w:t>
      </w:r>
      <w:r w:rsidRPr="00152E6F">
        <w:rPr>
          <w:rFonts w:ascii="Cambria" w:eastAsia="Calibri" w:hAnsi="Cambria" w:cs="Times New Roman"/>
          <w:sz w:val="24"/>
          <w:szCs w:val="24"/>
        </w:rPr>
        <w:t>.</w:t>
      </w:r>
    </w:p>
    <w:p w:rsidR="00B148AB" w:rsidRPr="00152E6F" w:rsidRDefault="00B148AB" w:rsidP="00B148AB">
      <w:pPr>
        <w:spacing w:after="0" w:line="240" w:lineRule="auto"/>
        <w:ind w:right="-908" w:firstLine="720"/>
        <w:jc w:val="both"/>
        <w:rPr>
          <w:rFonts w:ascii="Cambria" w:eastAsia="Calibri" w:hAnsi="Cambria" w:cs="Times New Roman"/>
          <w:sz w:val="24"/>
          <w:szCs w:val="24"/>
        </w:rPr>
      </w:pPr>
    </w:p>
    <w:p w:rsidR="00B148AB" w:rsidRPr="00152E6F" w:rsidRDefault="00B148AB" w:rsidP="00B148AB">
      <w:pPr>
        <w:spacing w:after="0" w:line="240" w:lineRule="auto"/>
        <w:ind w:right="-908"/>
        <w:jc w:val="both"/>
        <w:rPr>
          <w:rFonts w:ascii="Cambria" w:eastAsia="Calibri" w:hAnsi="Cambria" w:cs="Times New Roman"/>
          <w:sz w:val="24"/>
          <w:szCs w:val="24"/>
        </w:rPr>
      </w:pPr>
      <w:r w:rsidRPr="00152E6F">
        <w:rPr>
          <w:rFonts w:ascii="Cambria" w:hAnsi="Cambria"/>
          <w:b/>
          <w:sz w:val="24"/>
          <w:szCs w:val="24"/>
        </w:rPr>
        <w:lastRenderedPageBreak/>
        <w:t xml:space="preserve"> </w:t>
      </w:r>
      <w:r w:rsidRPr="00152E6F">
        <w:rPr>
          <w:rFonts w:ascii="Cambria" w:hAnsi="Cambria"/>
          <w:b/>
          <w:sz w:val="24"/>
          <w:szCs w:val="24"/>
        </w:rPr>
        <w:tab/>
      </w:r>
      <w:r w:rsidRPr="00152E6F">
        <w:rPr>
          <w:rFonts w:ascii="Cambria" w:eastAsia="Calibri" w:hAnsi="Cambria" w:cs="Times New Roman"/>
          <w:sz w:val="24"/>
          <w:szCs w:val="24"/>
        </w:rPr>
        <w:t xml:space="preserve">3.  </w:t>
      </w:r>
      <w:proofErr w:type="spellStart"/>
      <w:r w:rsidRPr="00152E6F">
        <w:rPr>
          <w:rFonts w:ascii="Cambria" w:eastAsia="Calibri" w:hAnsi="Cambria" w:cs="Times New Roman"/>
          <w:sz w:val="24"/>
          <w:szCs w:val="24"/>
        </w:rPr>
        <w:t>M.Reinberga</w:t>
      </w:r>
      <w:proofErr w:type="spellEnd"/>
      <w:r w:rsidRPr="00152E6F">
        <w:rPr>
          <w:rFonts w:ascii="Cambria" w:eastAsia="Calibri" w:hAnsi="Cambria" w:cs="Times New Roman"/>
          <w:sz w:val="24"/>
          <w:szCs w:val="24"/>
        </w:rPr>
        <w:t xml:space="preserve">   veikto darbu D.Vingra atvaļinājuma  laikā  apmaksāt saskaņā ar Kokneses novada  pašvaldības  amatpersonu un  darbinieku atlīdzības  Nolikumu </w:t>
      </w:r>
      <w:r>
        <w:rPr>
          <w:rFonts w:ascii="Cambria" w:eastAsia="Calibri" w:hAnsi="Cambria" w:cs="Times New Roman"/>
          <w:sz w:val="24"/>
          <w:szCs w:val="24"/>
        </w:rPr>
        <w:t>un</w:t>
      </w:r>
      <w:r w:rsidRPr="00152E6F">
        <w:rPr>
          <w:rFonts w:ascii="Cambria" w:eastAsia="Calibri" w:hAnsi="Cambria" w:cs="Times New Roman"/>
          <w:sz w:val="24"/>
          <w:szCs w:val="24"/>
        </w:rPr>
        <w:t xml:space="preserve"> Kokneses novada domes  priekšsēdētāja 201</w:t>
      </w:r>
      <w:r>
        <w:rPr>
          <w:rFonts w:ascii="Cambria" w:eastAsia="Calibri" w:hAnsi="Cambria" w:cs="Times New Roman"/>
          <w:sz w:val="24"/>
          <w:szCs w:val="24"/>
        </w:rPr>
        <w:t>7.gada 26.janvāra  rīkojumu Nr.9</w:t>
      </w:r>
      <w:r w:rsidRPr="00152E6F">
        <w:rPr>
          <w:rFonts w:ascii="Cambria" w:eastAsia="Calibri" w:hAnsi="Cambria" w:cs="Times New Roman"/>
          <w:sz w:val="24"/>
          <w:szCs w:val="24"/>
        </w:rPr>
        <w:t xml:space="preserve"> „Par stundas likmi”,  proporcionāli nostrādātajām stundām.</w:t>
      </w:r>
    </w:p>
    <w:p w:rsidR="00B148AB" w:rsidRPr="00152E6F" w:rsidRDefault="00B148AB" w:rsidP="00B148AB">
      <w:pPr>
        <w:spacing w:after="0" w:line="240" w:lineRule="auto"/>
        <w:ind w:right="-908"/>
        <w:jc w:val="both"/>
        <w:rPr>
          <w:rFonts w:ascii="Cambria" w:eastAsia="Calibri" w:hAnsi="Cambria" w:cs="Times New Roman"/>
          <w:sz w:val="24"/>
          <w:szCs w:val="24"/>
        </w:rPr>
      </w:pPr>
    </w:p>
    <w:p w:rsidR="00B148AB" w:rsidRPr="00152E6F" w:rsidRDefault="00B148AB" w:rsidP="00B148AB">
      <w:pPr>
        <w:spacing w:after="0" w:line="240" w:lineRule="auto"/>
        <w:ind w:right="-908"/>
        <w:jc w:val="center"/>
        <w:rPr>
          <w:rFonts w:ascii="Cambria" w:hAnsi="Cambria"/>
          <w:sz w:val="24"/>
          <w:szCs w:val="24"/>
        </w:rPr>
      </w:pPr>
    </w:p>
    <w:p w:rsidR="00B148AB" w:rsidRPr="00152E6F" w:rsidRDefault="00B148AB" w:rsidP="00B148AB">
      <w:pPr>
        <w:spacing w:after="0" w:line="240" w:lineRule="auto"/>
        <w:ind w:right="-908"/>
        <w:jc w:val="center"/>
        <w:rPr>
          <w:rFonts w:ascii="Cambria" w:hAnsi="Cambria"/>
          <w:b/>
          <w:sz w:val="24"/>
          <w:szCs w:val="24"/>
        </w:rPr>
      </w:pPr>
    </w:p>
    <w:p w:rsidR="00B148AB" w:rsidRDefault="00B148AB" w:rsidP="00B148AB">
      <w:pPr>
        <w:spacing w:after="0" w:line="240" w:lineRule="auto"/>
        <w:ind w:right="-908"/>
        <w:jc w:val="center"/>
        <w:rPr>
          <w:rFonts w:ascii="Cambria" w:hAnsi="Cambria"/>
          <w:b/>
          <w:sz w:val="24"/>
          <w:szCs w:val="24"/>
        </w:rPr>
      </w:pPr>
    </w:p>
    <w:p w:rsidR="00B148AB" w:rsidRDefault="00B148AB" w:rsidP="00B148AB">
      <w:pPr>
        <w:spacing w:after="0" w:line="240" w:lineRule="auto"/>
        <w:ind w:right="-908"/>
        <w:jc w:val="center"/>
        <w:rPr>
          <w:rFonts w:ascii="Cambria" w:hAnsi="Cambria"/>
          <w:b/>
          <w:sz w:val="24"/>
          <w:szCs w:val="24"/>
        </w:rPr>
      </w:pPr>
      <w:r w:rsidRPr="0050114A">
        <w:rPr>
          <w:rFonts w:ascii="Cambria" w:hAnsi="Cambria"/>
          <w:b/>
          <w:sz w:val="24"/>
          <w:szCs w:val="24"/>
        </w:rPr>
        <w:t>8.1.</w:t>
      </w:r>
    </w:p>
    <w:p w:rsidR="00B148AB" w:rsidRDefault="00B148AB" w:rsidP="00B148AB">
      <w:pPr>
        <w:spacing w:after="0" w:line="240" w:lineRule="auto"/>
        <w:ind w:right="-908"/>
        <w:jc w:val="center"/>
        <w:rPr>
          <w:rFonts w:ascii="Cambria" w:hAnsi="Cambria"/>
          <w:b/>
          <w:sz w:val="24"/>
          <w:szCs w:val="24"/>
        </w:rPr>
      </w:pPr>
      <w:r w:rsidRPr="0050114A">
        <w:rPr>
          <w:rFonts w:ascii="Cambria" w:hAnsi="Cambria"/>
          <w:b/>
          <w:sz w:val="24"/>
          <w:szCs w:val="24"/>
        </w:rPr>
        <w:t xml:space="preserve"> Par nekustamā īpašuma jautājumu risināšanu</w:t>
      </w:r>
    </w:p>
    <w:p w:rsidR="00B148AB" w:rsidRPr="00966E5B" w:rsidRDefault="00B148AB" w:rsidP="00B148AB">
      <w:pPr>
        <w:spacing w:after="0" w:line="240" w:lineRule="auto"/>
        <w:ind w:right="-908"/>
        <w:jc w:val="center"/>
        <w:rPr>
          <w:rFonts w:ascii="Cambria" w:hAnsi="Cambria"/>
          <w:sz w:val="24"/>
          <w:szCs w:val="24"/>
        </w:rPr>
      </w:pPr>
      <w:r>
        <w:rPr>
          <w:rFonts w:ascii="Cambria" w:hAnsi="Cambria"/>
          <w:sz w:val="24"/>
          <w:szCs w:val="24"/>
        </w:rPr>
        <w:t>_______________________________________________________________________________________________________</w:t>
      </w:r>
    </w:p>
    <w:p w:rsidR="00B148AB" w:rsidRDefault="00B148AB" w:rsidP="00B148AB">
      <w:pPr>
        <w:spacing w:after="0" w:line="240" w:lineRule="auto"/>
        <w:ind w:right="-908"/>
        <w:jc w:val="both"/>
        <w:rPr>
          <w:rFonts w:ascii="Cambria" w:hAnsi="Cambria"/>
          <w:b/>
          <w:sz w:val="24"/>
          <w:szCs w:val="24"/>
        </w:rPr>
      </w:pPr>
    </w:p>
    <w:p w:rsidR="00B148AB" w:rsidRDefault="00B148AB" w:rsidP="00B148AB">
      <w:pPr>
        <w:spacing w:after="0" w:line="240" w:lineRule="auto"/>
        <w:ind w:right="-908"/>
        <w:jc w:val="both"/>
        <w:rPr>
          <w:rFonts w:ascii="Cambria" w:hAnsi="Cambria"/>
          <w:sz w:val="24"/>
          <w:szCs w:val="24"/>
        </w:rPr>
      </w:pPr>
      <w:r w:rsidRPr="00F75A90">
        <w:rPr>
          <w:rFonts w:ascii="Cambria" w:hAnsi="Cambria"/>
          <w:sz w:val="24"/>
          <w:szCs w:val="24"/>
        </w:rPr>
        <w:t>ZIŅO:</w:t>
      </w:r>
      <w:r>
        <w:rPr>
          <w:rFonts w:ascii="Cambria" w:hAnsi="Cambria"/>
          <w:sz w:val="24"/>
          <w:szCs w:val="24"/>
        </w:rPr>
        <w:t xml:space="preserve"> Dainis </w:t>
      </w:r>
      <w:proofErr w:type="spellStart"/>
      <w:r>
        <w:rPr>
          <w:rFonts w:ascii="Cambria" w:hAnsi="Cambria"/>
          <w:sz w:val="24"/>
          <w:szCs w:val="24"/>
        </w:rPr>
        <w:t>Vingris</w:t>
      </w:r>
      <w:proofErr w:type="spellEnd"/>
    </w:p>
    <w:p w:rsidR="00B148AB" w:rsidRPr="00F75A90" w:rsidRDefault="00B148AB" w:rsidP="00B148AB">
      <w:pPr>
        <w:spacing w:after="0" w:line="240" w:lineRule="auto"/>
        <w:ind w:right="-908"/>
        <w:jc w:val="both"/>
        <w:rPr>
          <w:rFonts w:ascii="Cambria" w:hAnsi="Cambria"/>
          <w:sz w:val="24"/>
          <w:szCs w:val="24"/>
        </w:rPr>
      </w:pPr>
    </w:p>
    <w:p w:rsidR="00B148AB" w:rsidRPr="0029243B" w:rsidRDefault="00B148AB" w:rsidP="00B148AB">
      <w:pPr>
        <w:spacing w:after="0" w:line="240" w:lineRule="auto"/>
        <w:ind w:right="-908"/>
        <w:jc w:val="center"/>
        <w:rPr>
          <w:rFonts w:ascii="Cambria" w:hAnsi="Cambria"/>
          <w:sz w:val="24"/>
          <w:szCs w:val="24"/>
        </w:rPr>
      </w:pPr>
      <w:bookmarkStart w:id="3" w:name="_Hlk488049700"/>
      <w:r w:rsidRPr="0029243B">
        <w:rPr>
          <w:rFonts w:ascii="Cambria" w:hAnsi="Cambria"/>
          <w:sz w:val="24"/>
          <w:szCs w:val="24"/>
        </w:rPr>
        <w:t xml:space="preserve">8.1.1. </w:t>
      </w:r>
    </w:p>
    <w:p w:rsidR="00B148AB" w:rsidRPr="0029243B" w:rsidRDefault="00B148AB" w:rsidP="00B148AB">
      <w:pPr>
        <w:spacing w:after="0" w:line="240" w:lineRule="auto"/>
        <w:ind w:right="-908"/>
        <w:jc w:val="center"/>
        <w:rPr>
          <w:rFonts w:ascii="Cambria" w:hAnsi="Cambria"/>
          <w:sz w:val="24"/>
          <w:szCs w:val="24"/>
        </w:rPr>
      </w:pPr>
      <w:r w:rsidRPr="0029243B">
        <w:rPr>
          <w:rFonts w:ascii="Cambria" w:hAnsi="Cambria"/>
          <w:sz w:val="24"/>
          <w:szCs w:val="24"/>
        </w:rPr>
        <w:t>PAR NEKUSTAMĀ ĪPAŠUMA „ZEMEŅU IELA 2” ZEMES ATSAVINĀŠANU</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firstLine="720"/>
        <w:jc w:val="both"/>
        <w:rPr>
          <w:rFonts w:ascii="Cambria" w:hAnsi="Cambria"/>
          <w:sz w:val="24"/>
          <w:szCs w:val="24"/>
        </w:rPr>
      </w:pP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4D7CD1" w:rsidRDefault="00B148AB" w:rsidP="00B148AB">
      <w:pPr>
        <w:spacing w:after="0" w:line="240" w:lineRule="auto"/>
        <w:ind w:right="-908" w:firstLine="720"/>
        <w:jc w:val="both"/>
        <w:rPr>
          <w:rFonts w:ascii="Cambria" w:hAnsi="Cambria"/>
          <w:sz w:val="24"/>
          <w:szCs w:val="24"/>
        </w:rPr>
      </w:pPr>
    </w:p>
    <w:p w:rsidR="00B148AB" w:rsidRPr="004D7CD1" w:rsidRDefault="00B148AB" w:rsidP="00B148AB">
      <w:pPr>
        <w:spacing w:after="0" w:line="240" w:lineRule="auto"/>
        <w:ind w:right="-908" w:firstLine="720"/>
        <w:jc w:val="both"/>
        <w:rPr>
          <w:rFonts w:ascii="Cambria" w:hAnsi="Cambria"/>
          <w:b/>
          <w:sz w:val="24"/>
          <w:szCs w:val="24"/>
        </w:rPr>
      </w:pPr>
      <w:r>
        <w:rPr>
          <w:rFonts w:ascii="Cambria" w:hAnsi="Cambria"/>
          <w:b/>
          <w:sz w:val="24"/>
          <w:szCs w:val="24"/>
        </w:rPr>
        <w:t>1.</w:t>
      </w:r>
      <w:r w:rsidR="00C350A9">
        <w:rPr>
          <w:rFonts w:ascii="Cambria" w:hAnsi="Cambria"/>
          <w:b/>
          <w:sz w:val="24"/>
          <w:szCs w:val="24"/>
        </w:rPr>
        <w:t>Veikt nekustamā īpašuma “adrese” ar kadastra Nr.3260 …</w:t>
      </w:r>
      <w:r w:rsidRPr="004D7CD1">
        <w:rPr>
          <w:rFonts w:ascii="Cambria" w:hAnsi="Cambria"/>
          <w:b/>
          <w:sz w:val="24"/>
          <w:szCs w:val="24"/>
        </w:rPr>
        <w:t xml:space="preserve">    0,17 ha platībā kadastrālo uzmērīšanu un nostiprināt to zemesgrāmatā uz Kokneses novada domes vārda. </w:t>
      </w:r>
    </w:p>
    <w:p w:rsidR="00B148AB" w:rsidRPr="004D7CD1" w:rsidRDefault="00B148AB" w:rsidP="00B148AB">
      <w:pPr>
        <w:spacing w:after="0" w:line="240" w:lineRule="auto"/>
        <w:ind w:right="-908" w:firstLine="720"/>
        <w:jc w:val="both"/>
        <w:rPr>
          <w:rFonts w:ascii="Cambria" w:hAnsi="Cambria"/>
          <w:b/>
          <w:sz w:val="24"/>
          <w:szCs w:val="24"/>
        </w:rPr>
      </w:pPr>
      <w:r>
        <w:rPr>
          <w:rFonts w:ascii="Cambria" w:hAnsi="Cambria"/>
          <w:b/>
          <w:sz w:val="24"/>
          <w:szCs w:val="24"/>
        </w:rPr>
        <w:t>2.</w:t>
      </w:r>
      <w:r w:rsidRPr="004D7CD1">
        <w:rPr>
          <w:rFonts w:ascii="Cambria" w:hAnsi="Cambria"/>
          <w:b/>
          <w:sz w:val="24"/>
          <w:szCs w:val="24"/>
        </w:rPr>
        <w:t xml:space="preserve"> Lai atsavinātu </w:t>
      </w:r>
      <w:r w:rsidR="00C350A9">
        <w:rPr>
          <w:rFonts w:ascii="Cambria" w:hAnsi="Cambria"/>
          <w:b/>
          <w:sz w:val="24"/>
          <w:szCs w:val="24"/>
        </w:rPr>
        <w:t>nekustamo īpašumu “ adrese” ar kadastra Nr. 3260 … Kokneses pagastā J O</w:t>
      </w:r>
      <w:r w:rsidRPr="004D7CD1">
        <w:rPr>
          <w:rFonts w:ascii="Cambria" w:hAnsi="Cambria"/>
          <w:b/>
          <w:sz w:val="24"/>
          <w:szCs w:val="24"/>
        </w:rPr>
        <w:t>, pēc īpašuma tiesību nostiprināšanas zemesgrāmatā, veikt tā novērtēšanu.</w:t>
      </w:r>
    </w:p>
    <w:p w:rsidR="00B148AB" w:rsidRDefault="00B148AB" w:rsidP="00B148AB">
      <w:pPr>
        <w:pStyle w:val="Virsraksts1"/>
        <w:tabs>
          <w:tab w:val="center" w:pos="0"/>
        </w:tabs>
        <w:ind w:right="-908" w:firstLine="540"/>
        <w:jc w:val="both"/>
        <w:rPr>
          <w:rFonts w:ascii="Cambria" w:hAnsi="Cambria"/>
          <w:b w:val="0"/>
          <w:szCs w:val="24"/>
        </w:rPr>
      </w:pPr>
      <w:r w:rsidRPr="00186E5B">
        <w:rPr>
          <w:rFonts w:ascii="Cambria" w:hAnsi="Cambria"/>
          <w:b w:val="0"/>
          <w:szCs w:val="24"/>
        </w:rPr>
        <w:tab/>
        <w:t>Sēd</w:t>
      </w:r>
      <w:r>
        <w:rPr>
          <w:rFonts w:ascii="Cambria" w:hAnsi="Cambria"/>
          <w:b w:val="0"/>
          <w:szCs w:val="24"/>
        </w:rPr>
        <w:t>e</w:t>
      </w:r>
      <w:r w:rsidRPr="00186E5B">
        <w:rPr>
          <w:rFonts w:ascii="Cambria" w:hAnsi="Cambria"/>
          <w:b w:val="0"/>
          <w:szCs w:val="24"/>
        </w:rPr>
        <w:t>s</w:t>
      </w:r>
      <w:r>
        <w:rPr>
          <w:rFonts w:ascii="Cambria" w:hAnsi="Cambria"/>
          <w:b w:val="0"/>
          <w:szCs w:val="24"/>
        </w:rPr>
        <w:t xml:space="preserve"> lēmums pievienots pielikumā uz vienas lapas.</w:t>
      </w:r>
    </w:p>
    <w:p w:rsidR="00B148AB" w:rsidRPr="00186E5B" w:rsidRDefault="00B148AB" w:rsidP="00B148AB">
      <w:pPr>
        <w:rPr>
          <w:lang w:eastAsia="lv-LV"/>
        </w:rPr>
      </w:pPr>
    </w:p>
    <w:p w:rsidR="00B148AB" w:rsidRPr="0029243B" w:rsidRDefault="00B148AB" w:rsidP="00B148AB">
      <w:pPr>
        <w:keepNext/>
        <w:spacing w:after="0" w:line="240" w:lineRule="auto"/>
        <w:ind w:right="-908"/>
        <w:jc w:val="center"/>
        <w:outlineLvl w:val="0"/>
        <w:rPr>
          <w:rFonts w:ascii="Cambria" w:hAnsi="Cambria"/>
          <w:sz w:val="24"/>
          <w:szCs w:val="24"/>
        </w:rPr>
      </w:pPr>
      <w:r w:rsidRPr="0029243B">
        <w:rPr>
          <w:rFonts w:ascii="Cambria" w:hAnsi="Cambria"/>
          <w:sz w:val="24"/>
          <w:szCs w:val="24"/>
        </w:rPr>
        <w:t xml:space="preserve">8.1.2. </w:t>
      </w:r>
    </w:p>
    <w:p w:rsidR="00B148AB" w:rsidRPr="0029243B" w:rsidRDefault="00B148AB" w:rsidP="00B148AB">
      <w:pPr>
        <w:keepNext/>
        <w:spacing w:after="0" w:line="240" w:lineRule="auto"/>
        <w:ind w:right="-908"/>
        <w:jc w:val="center"/>
        <w:outlineLvl w:val="0"/>
        <w:rPr>
          <w:rFonts w:ascii="Cambria" w:hAnsi="Cambria"/>
          <w:sz w:val="24"/>
          <w:szCs w:val="24"/>
        </w:rPr>
      </w:pPr>
      <w:r w:rsidRPr="0029243B">
        <w:rPr>
          <w:rFonts w:ascii="Cambria" w:hAnsi="Cambria"/>
          <w:sz w:val="24"/>
          <w:szCs w:val="24"/>
        </w:rPr>
        <w:t xml:space="preserve">PAR ADREŠU PIEŠĶIRŠANU </w:t>
      </w:r>
    </w:p>
    <w:p w:rsidR="00B148AB" w:rsidRPr="004D7CD1"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2" w:firstLine="720"/>
        <w:jc w:val="both"/>
        <w:rPr>
          <w:rFonts w:ascii="Cambria" w:hAnsi="Cambria"/>
          <w:sz w:val="24"/>
          <w:szCs w:val="24"/>
        </w:rPr>
      </w:pP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4D7CD1" w:rsidRDefault="00B148AB" w:rsidP="00B148AB">
      <w:pPr>
        <w:spacing w:after="0" w:line="240" w:lineRule="auto"/>
        <w:ind w:right="-908" w:firstLine="540"/>
        <w:jc w:val="both"/>
        <w:rPr>
          <w:rFonts w:ascii="Cambria" w:hAnsi="Cambria"/>
          <w:sz w:val="24"/>
          <w:szCs w:val="24"/>
        </w:rPr>
      </w:pPr>
    </w:p>
    <w:p w:rsidR="00B148AB" w:rsidRPr="004D7CD1" w:rsidRDefault="00B148AB" w:rsidP="00B148AB">
      <w:pPr>
        <w:spacing w:after="0" w:line="240" w:lineRule="auto"/>
        <w:ind w:right="-908" w:firstLine="540"/>
        <w:jc w:val="both"/>
        <w:rPr>
          <w:rFonts w:ascii="Cambria" w:hAnsi="Cambria"/>
          <w:b/>
          <w:bCs/>
          <w:sz w:val="24"/>
          <w:szCs w:val="24"/>
        </w:rPr>
      </w:pPr>
      <w:r w:rsidRPr="004D7CD1">
        <w:rPr>
          <w:rFonts w:ascii="Cambria" w:hAnsi="Cambria"/>
          <w:b/>
          <w:sz w:val="24"/>
          <w:szCs w:val="24"/>
        </w:rPr>
        <w:t>1 Pie</w:t>
      </w:r>
      <w:r w:rsidRPr="004D7CD1">
        <w:rPr>
          <w:rFonts w:ascii="Cambria" w:hAnsi="Cambria"/>
          <w:b/>
          <w:bCs/>
          <w:sz w:val="24"/>
          <w:szCs w:val="24"/>
        </w:rPr>
        <w:t xml:space="preserve">šķirt </w:t>
      </w:r>
      <w:r w:rsidR="00C350A9">
        <w:rPr>
          <w:rFonts w:ascii="Cambria" w:hAnsi="Cambria"/>
          <w:b/>
          <w:sz w:val="24"/>
          <w:szCs w:val="24"/>
        </w:rPr>
        <w:t>dzīvojamās mājas “adrese</w:t>
      </w:r>
      <w:r w:rsidRPr="004D7CD1">
        <w:rPr>
          <w:rFonts w:ascii="Cambria" w:hAnsi="Cambria"/>
          <w:b/>
          <w:sz w:val="24"/>
          <w:szCs w:val="24"/>
        </w:rPr>
        <w:t>” ar kadas</w:t>
      </w:r>
      <w:r w:rsidR="00C350A9">
        <w:rPr>
          <w:rFonts w:ascii="Cambria" w:hAnsi="Cambria"/>
          <w:b/>
          <w:sz w:val="24"/>
          <w:szCs w:val="24"/>
        </w:rPr>
        <w:t>tra apzīmējumu 3260 …</w:t>
      </w:r>
      <w:r w:rsidRPr="004D7CD1">
        <w:rPr>
          <w:rFonts w:ascii="Cambria" w:hAnsi="Cambria"/>
          <w:b/>
          <w:bCs/>
          <w:sz w:val="24"/>
          <w:szCs w:val="24"/>
        </w:rPr>
        <w:t xml:space="preserve"> </w:t>
      </w:r>
      <w:proofErr w:type="spellStart"/>
      <w:r w:rsidRPr="004D7CD1">
        <w:rPr>
          <w:rFonts w:ascii="Cambria" w:hAnsi="Cambria"/>
          <w:b/>
          <w:bCs/>
          <w:sz w:val="24"/>
          <w:szCs w:val="24"/>
        </w:rPr>
        <w:t>jaunveidotajai</w:t>
      </w:r>
      <w:proofErr w:type="spellEnd"/>
      <w:r w:rsidRPr="004D7CD1">
        <w:rPr>
          <w:rFonts w:ascii="Cambria" w:hAnsi="Cambria"/>
          <w:b/>
          <w:bCs/>
          <w:sz w:val="24"/>
          <w:szCs w:val="24"/>
        </w:rPr>
        <w:t xml:space="preserve"> telpu grupai:</w:t>
      </w:r>
    </w:p>
    <w:p w:rsidR="00B148AB" w:rsidRPr="004D7CD1" w:rsidRDefault="00B148AB" w:rsidP="00B148AB">
      <w:pPr>
        <w:spacing w:after="0" w:line="240" w:lineRule="auto"/>
        <w:ind w:right="-908" w:firstLine="540"/>
        <w:jc w:val="both"/>
        <w:rPr>
          <w:rFonts w:ascii="Cambria" w:hAnsi="Cambria"/>
          <w:b/>
          <w:bCs/>
          <w:sz w:val="24"/>
          <w:szCs w:val="24"/>
        </w:rPr>
      </w:pPr>
      <w:r w:rsidRPr="004D7CD1">
        <w:rPr>
          <w:rFonts w:ascii="Cambria" w:hAnsi="Cambria"/>
          <w:b/>
          <w:bCs/>
          <w:sz w:val="24"/>
          <w:szCs w:val="24"/>
        </w:rPr>
        <w:t xml:space="preserve">1.1 ar kadastra apzīmējumu </w:t>
      </w:r>
      <w:r w:rsidR="00C350A9">
        <w:rPr>
          <w:rFonts w:ascii="Cambria" w:hAnsi="Cambria"/>
          <w:b/>
          <w:sz w:val="24"/>
          <w:szCs w:val="24"/>
        </w:rPr>
        <w:t>3260…</w:t>
      </w:r>
      <w:r w:rsidRPr="004D7CD1">
        <w:rPr>
          <w:rFonts w:ascii="Cambria" w:hAnsi="Cambria"/>
          <w:b/>
          <w:sz w:val="24"/>
          <w:szCs w:val="24"/>
        </w:rPr>
        <w:t xml:space="preserve"> adresi</w:t>
      </w:r>
      <w:r w:rsidR="00C350A9">
        <w:rPr>
          <w:rFonts w:ascii="Cambria" w:hAnsi="Cambria"/>
          <w:b/>
          <w:bCs/>
          <w:sz w:val="24"/>
          <w:szCs w:val="24"/>
        </w:rPr>
        <w:t xml:space="preserve"> “adrese</w:t>
      </w:r>
      <w:r w:rsidRPr="004D7CD1">
        <w:rPr>
          <w:rFonts w:ascii="Cambria" w:hAnsi="Cambria"/>
          <w:b/>
          <w:bCs/>
          <w:sz w:val="24"/>
          <w:szCs w:val="24"/>
        </w:rPr>
        <w:t>” – 1, Kokneses pagasts, Kokneses novads, LV-5113;</w:t>
      </w:r>
    </w:p>
    <w:p w:rsidR="00B148AB" w:rsidRPr="004D7CD1" w:rsidRDefault="00B148AB" w:rsidP="00B148AB">
      <w:pPr>
        <w:spacing w:after="0" w:line="240" w:lineRule="auto"/>
        <w:ind w:right="-908" w:firstLine="540"/>
        <w:jc w:val="both"/>
        <w:rPr>
          <w:rFonts w:ascii="Cambria" w:hAnsi="Cambria"/>
          <w:b/>
          <w:bCs/>
          <w:sz w:val="24"/>
          <w:szCs w:val="24"/>
        </w:rPr>
      </w:pPr>
      <w:r w:rsidRPr="004D7CD1">
        <w:rPr>
          <w:rFonts w:ascii="Cambria" w:hAnsi="Cambria"/>
          <w:b/>
          <w:bCs/>
          <w:sz w:val="24"/>
          <w:szCs w:val="24"/>
        </w:rPr>
        <w:t xml:space="preserve">1.2 ar kadastra apzīmējumu </w:t>
      </w:r>
      <w:r w:rsidR="00C350A9">
        <w:rPr>
          <w:rFonts w:ascii="Cambria" w:hAnsi="Cambria"/>
          <w:b/>
          <w:sz w:val="24"/>
          <w:szCs w:val="24"/>
        </w:rPr>
        <w:t>3260 …</w:t>
      </w:r>
      <w:r w:rsidRPr="004D7CD1">
        <w:rPr>
          <w:rFonts w:ascii="Cambria" w:hAnsi="Cambria"/>
          <w:b/>
          <w:sz w:val="24"/>
          <w:szCs w:val="24"/>
        </w:rPr>
        <w:t xml:space="preserve"> adresi</w:t>
      </w:r>
      <w:r w:rsidR="00C350A9">
        <w:rPr>
          <w:rFonts w:ascii="Cambria" w:hAnsi="Cambria"/>
          <w:b/>
          <w:bCs/>
          <w:sz w:val="24"/>
          <w:szCs w:val="24"/>
        </w:rPr>
        <w:t xml:space="preserve"> “adrese</w:t>
      </w:r>
      <w:r w:rsidRPr="004D7CD1">
        <w:rPr>
          <w:rFonts w:ascii="Cambria" w:hAnsi="Cambria"/>
          <w:b/>
          <w:bCs/>
          <w:sz w:val="24"/>
          <w:szCs w:val="24"/>
        </w:rPr>
        <w:t>” – 2, Kokneses pagasts, Kokneses novads, LV-5113;</w:t>
      </w:r>
    </w:p>
    <w:p w:rsidR="00B148AB" w:rsidRPr="004D7CD1" w:rsidRDefault="00B148AB" w:rsidP="00B148AB">
      <w:pPr>
        <w:spacing w:after="0" w:line="240" w:lineRule="auto"/>
        <w:ind w:right="-908" w:firstLine="540"/>
        <w:jc w:val="both"/>
        <w:rPr>
          <w:rFonts w:ascii="Cambria" w:hAnsi="Cambria"/>
          <w:b/>
          <w:bCs/>
          <w:sz w:val="24"/>
          <w:szCs w:val="24"/>
        </w:rPr>
      </w:pPr>
      <w:r w:rsidRPr="004D7CD1">
        <w:rPr>
          <w:rFonts w:ascii="Cambria" w:hAnsi="Cambria"/>
          <w:b/>
          <w:bCs/>
          <w:sz w:val="24"/>
          <w:szCs w:val="24"/>
        </w:rPr>
        <w:t xml:space="preserve">1.3 ar kadastra apzīmējumu </w:t>
      </w:r>
      <w:r w:rsidR="00C350A9">
        <w:rPr>
          <w:rFonts w:ascii="Cambria" w:hAnsi="Cambria"/>
          <w:b/>
          <w:sz w:val="24"/>
          <w:szCs w:val="24"/>
        </w:rPr>
        <w:t>3260…</w:t>
      </w:r>
      <w:r w:rsidRPr="004D7CD1">
        <w:rPr>
          <w:rFonts w:ascii="Cambria" w:hAnsi="Cambria"/>
          <w:b/>
          <w:sz w:val="24"/>
          <w:szCs w:val="24"/>
        </w:rPr>
        <w:t xml:space="preserve"> adresi</w:t>
      </w:r>
      <w:r w:rsidR="00C350A9">
        <w:rPr>
          <w:rFonts w:ascii="Cambria" w:hAnsi="Cambria"/>
          <w:b/>
          <w:bCs/>
          <w:sz w:val="24"/>
          <w:szCs w:val="24"/>
        </w:rPr>
        <w:t xml:space="preserve"> “adrese</w:t>
      </w:r>
      <w:r w:rsidRPr="004D7CD1">
        <w:rPr>
          <w:rFonts w:ascii="Cambria" w:hAnsi="Cambria"/>
          <w:b/>
          <w:bCs/>
          <w:sz w:val="24"/>
          <w:szCs w:val="24"/>
        </w:rPr>
        <w:t>” – 3, Kokneses pagasts, Kokneses novads, LV-5113.</w:t>
      </w:r>
    </w:p>
    <w:p w:rsidR="00B148AB" w:rsidRPr="004D7CD1" w:rsidRDefault="00B148AB" w:rsidP="00B148AB">
      <w:pPr>
        <w:keepNext/>
        <w:spacing w:after="0" w:line="240" w:lineRule="auto"/>
        <w:ind w:right="-908"/>
        <w:jc w:val="both"/>
        <w:outlineLvl w:val="0"/>
        <w:rPr>
          <w:rFonts w:ascii="Cambria" w:hAnsi="Cambria"/>
          <w:sz w:val="24"/>
          <w:szCs w:val="24"/>
        </w:rPr>
      </w:pPr>
      <w:r w:rsidRPr="004D7CD1">
        <w:rPr>
          <w:rFonts w:ascii="Cambria" w:hAnsi="Cambria"/>
          <w:sz w:val="24"/>
          <w:szCs w:val="24"/>
        </w:rPr>
        <w:t xml:space="preserve">         </w:t>
      </w:r>
      <w:r>
        <w:rPr>
          <w:rFonts w:ascii="Cambria" w:hAnsi="Cambria"/>
          <w:sz w:val="24"/>
          <w:szCs w:val="24"/>
        </w:rPr>
        <w:t>Sēdes lēmums pievienots pielikumā uz vienas lapas.</w:t>
      </w:r>
    </w:p>
    <w:p w:rsidR="00B148AB" w:rsidRPr="004D7CD1" w:rsidRDefault="00B148AB" w:rsidP="00B148AB">
      <w:pPr>
        <w:spacing w:after="0" w:line="240" w:lineRule="auto"/>
        <w:ind w:right="-908"/>
        <w:jc w:val="center"/>
        <w:rPr>
          <w:rFonts w:ascii="Cambria" w:hAnsi="Cambria"/>
          <w:b/>
          <w:bCs/>
          <w:sz w:val="24"/>
          <w:szCs w:val="24"/>
        </w:rPr>
      </w:pPr>
    </w:p>
    <w:p w:rsidR="00B148AB" w:rsidRPr="004D7CD1" w:rsidRDefault="00B148AB" w:rsidP="00B148AB">
      <w:pPr>
        <w:spacing w:after="0" w:line="240" w:lineRule="auto"/>
        <w:ind w:right="-908"/>
        <w:jc w:val="center"/>
        <w:rPr>
          <w:rFonts w:ascii="Cambria" w:hAnsi="Cambria"/>
          <w:b/>
          <w:bCs/>
          <w:sz w:val="24"/>
          <w:szCs w:val="24"/>
        </w:rPr>
      </w:pPr>
    </w:p>
    <w:p w:rsidR="00B148AB" w:rsidRPr="00186E5B" w:rsidRDefault="00B148AB" w:rsidP="00B148AB">
      <w:pPr>
        <w:spacing w:after="0" w:line="240" w:lineRule="auto"/>
        <w:ind w:right="-908" w:firstLine="360"/>
        <w:jc w:val="center"/>
        <w:rPr>
          <w:rFonts w:ascii="Cambria" w:hAnsi="Cambria"/>
          <w:sz w:val="24"/>
          <w:szCs w:val="24"/>
        </w:rPr>
      </w:pPr>
      <w:r w:rsidRPr="00186E5B">
        <w:rPr>
          <w:rFonts w:ascii="Cambria" w:hAnsi="Cambria"/>
          <w:sz w:val="24"/>
          <w:szCs w:val="24"/>
        </w:rPr>
        <w:lastRenderedPageBreak/>
        <w:t>8.1.3.</w:t>
      </w:r>
    </w:p>
    <w:p w:rsidR="00B148AB" w:rsidRPr="00186E5B" w:rsidRDefault="00B148AB" w:rsidP="00B148AB">
      <w:pPr>
        <w:spacing w:after="0" w:line="240" w:lineRule="auto"/>
        <w:ind w:right="-908" w:firstLine="360"/>
        <w:jc w:val="center"/>
        <w:rPr>
          <w:rFonts w:ascii="Cambria" w:hAnsi="Cambria"/>
          <w:b/>
          <w:sz w:val="24"/>
          <w:szCs w:val="24"/>
        </w:rPr>
      </w:pPr>
      <w:r w:rsidRPr="00186E5B">
        <w:rPr>
          <w:rFonts w:ascii="Cambria" w:hAnsi="Cambria"/>
          <w:sz w:val="24"/>
          <w:szCs w:val="24"/>
        </w:rPr>
        <w:t>PAR NEKUSTAMĀ ĪPAŠUMA NOSAUKUMA MAIŅU</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firstLine="720"/>
        <w:jc w:val="both"/>
        <w:rPr>
          <w:rFonts w:ascii="Cambria" w:hAnsi="Cambria"/>
          <w:sz w:val="24"/>
          <w:szCs w:val="24"/>
        </w:rPr>
      </w:pP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4D7CD1" w:rsidRDefault="00B148AB" w:rsidP="00B148AB">
      <w:pPr>
        <w:spacing w:after="0" w:line="240" w:lineRule="auto"/>
        <w:ind w:right="-908" w:firstLine="540"/>
        <w:jc w:val="both"/>
        <w:rPr>
          <w:rFonts w:ascii="Cambria" w:hAnsi="Cambria"/>
          <w:b/>
          <w:sz w:val="24"/>
          <w:szCs w:val="24"/>
        </w:rPr>
      </w:pPr>
    </w:p>
    <w:p w:rsidR="00B148AB" w:rsidRPr="004D7CD1" w:rsidRDefault="00B148AB" w:rsidP="00B148AB">
      <w:pPr>
        <w:spacing w:after="0" w:line="240" w:lineRule="auto"/>
        <w:ind w:right="-908" w:firstLine="540"/>
        <w:jc w:val="both"/>
        <w:rPr>
          <w:rFonts w:ascii="Cambria" w:hAnsi="Cambria"/>
          <w:sz w:val="24"/>
          <w:szCs w:val="24"/>
        </w:rPr>
      </w:pPr>
      <w:r w:rsidRPr="004D7CD1">
        <w:rPr>
          <w:rFonts w:ascii="Cambria" w:hAnsi="Cambria"/>
          <w:b/>
          <w:sz w:val="24"/>
          <w:szCs w:val="24"/>
        </w:rPr>
        <w:t>1. Kokneses pa</w:t>
      </w:r>
      <w:r w:rsidR="00C350A9">
        <w:rPr>
          <w:rFonts w:ascii="Cambria" w:hAnsi="Cambria"/>
          <w:b/>
          <w:sz w:val="24"/>
          <w:szCs w:val="24"/>
        </w:rPr>
        <w:t>gasta nekustamam īpašumam “nosaukums” ar kadastra Nr.3260 …</w:t>
      </w:r>
      <w:r w:rsidRPr="004D7CD1">
        <w:rPr>
          <w:rFonts w:ascii="Cambria" w:hAnsi="Cambria"/>
          <w:b/>
          <w:sz w:val="24"/>
          <w:szCs w:val="24"/>
        </w:rPr>
        <w:t xml:space="preserve">  9,5 ha platīb</w:t>
      </w:r>
      <w:r w:rsidR="00C350A9">
        <w:rPr>
          <w:rFonts w:ascii="Cambria" w:hAnsi="Cambria"/>
          <w:b/>
          <w:sz w:val="24"/>
          <w:szCs w:val="24"/>
        </w:rPr>
        <w:t>ā mainīt nosaukumu uz “nosaukums</w:t>
      </w:r>
      <w:r w:rsidRPr="004D7CD1">
        <w:rPr>
          <w:rFonts w:ascii="Cambria" w:hAnsi="Cambria"/>
          <w:b/>
          <w:sz w:val="24"/>
          <w:szCs w:val="24"/>
        </w:rPr>
        <w:t>”.</w:t>
      </w:r>
      <w:r w:rsidRPr="004D7CD1">
        <w:rPr>
          <w:rFonts w:ascii="Cambria" w:hAnsi="Cambria"/>
          <w:sz w:val="24"/>
          <w:szCs w:val="24"/>
        </w:rPr>
        <w:t xml:space="preserve"> </w:t>
      </w:r>
    </w:p>
    <w:p w:rsidR="00B148AB" w:rsidRDefault="00B148AB" w:rsidP="00B148AB">
      <w:pPr>
        <w:spacing w:after="0" w:line="240" w:lineRule="auto"/>
        <w:ind w:right="-908" w:firstLine="540"/>
        <w:jc w:val="both"/>
        <w:rPr>
          <w:rFonts w:ascii="Cambria" w:hAnsi="Cambria"/>
          <w:sz w:val="24"/>
          <w:szCs w:val="24"/>
        </w:rPr>
      </w:pPr>
      <w:r w:rsidRPr="004D7CD1">
        <w:rPr>
          <w:rFonts w:ascii="Cambria" w:hAnsi="Cambria"/>
          <w:b/>
          <w:sz w:val="24"/>
          <w:szCs w:val="24"/>
        </w:rPr>
        <w:t xml:space="preserve">  </w:t>
      </w:r>
      <w:r>
        <w:rPr>
          <w:rFonts w:ascii="Cambria" w:hAnsi="Cambria"/>
          <w:sz w:val="24"/>
          <w:szCs w:val="24"/>
        </w:rPr>
        <w:t>Sēdes lēmums pievienots pielikumā uz vienas lapas.</w:t>
      </w:r>
    </w:p>
    <w:p w:rsidR="00B148AB" w:rsidRPr="00186E5B" w:rsidRDefault="00B148AB" w:rsidP="00B148AB">
      <w:pPr>
        <w:spacing w:after="0" w:line="240" w:lineRule="auto"/>
        <w:ind w:right="-908" w:firstLine="540"/>
        <w:jc w:val="both"/>
        <w:rPr>
          <w:rFonts w:ascii="Cambria" w:hAnsi="Cambria"/>
          <w:sz w:val="24"/>
          <w:szCs w:val="24"/>
        </w:rPr>
      </w:pPr>
    </w:p>
    <w:p w:rsidR="00B148AB" w:rsidRPr="004D7CD1" w:rsidRDefault="00B148AB" w:rsidP="00B148AB">
      <w:pPr>
        <w:keepNext/>
        <w:spacing w:after="0" w:line="240" w:lineRule="auto"/>
        <w:ind w:right="-908"/>
        <w:jc w:val="center"/>
        <w:outlineLvl w:val="0"/>
        <w:rPr>
          <w:rFonts w:ascii="Cambria" w:eastAsia="Times New Roman" w:hAnsi="Cambria"/>
          <w:sz w:val="24"/>
          <w:szCs w:val="24"/>
          <w:u w:val="single"/>
          <w:lang w:eastAsia="lv-LV"/>
        </w:rPr>
      </w:pPr>
    </w:p>
    <w:p w:rsidR="00B148AB" w:rsidRPr="00186E5B" w:rsidRDefault="00B148AB" w:rsidP="00B148AB">
      <w:pPr>
        <w:keepNext/>
        <w:spacing w:after="0" w:line="240" w:lineRule="auto"/>
        <w:ind w:right="-908"/>
        <w:jc w:val="center"/>
        <w:outlineLvl w:val="0"/>
        <w:rPr>
          <w:rFonts w:ascii="Cambria" w:hAnsi="Cambria"/>
          <w:sz w:val="24"/>
          <w:szCs w:val="24"/>
        </w:rPr>
      </w:pPr>
      <w:r w:rsidRPr="00186E5B">
        <w:rPr>
          <w:rFonts w:ascii="Cambria" w:hAnsi="Cambria"/>
          <w:sz w:val="24"/>
          <w:szCs w:val="24"/>
        </w:rPr>
        <w:t xml:space="preserve">8.1.4. </w:t>
      </w:r>
    </w:p>
    <w:p w:rsidR="00B148AB" w:rsidRPr="00186E5B" w:rsidRDefault="00B148AB" w:rsidP="00B148AB">
      <w:pPr>
        <w:keepNext/>
        <w:spacing w:after="0" w:line="240" w:lineRule="auto"/>
        <w:ind w:right="-908"/>
        <w:jc w:val="center"/>
        <w:outlineLvl w:val="0"/>
        <w:rPr>
          <w:rFonts w:ascii="Cambria" w:hAnsi="Cambria"/>
          <w:sz w:val="24"/>
          <w:szCs w:val="24"/>
        </w:rPr>
      </w:pPr>
      <w:r w:rsidRPr="00186E5B">
        <w:rPr>
          <w:rFonts w:ascii="Cambria" w:hAnsi="Cambria"/>
          <w:sz w:val="24"/>
          <w:szCs w:val="24"/>
        </w:rPr>
        <w:t xml:space="preserve">PAR ADREŠU MAIŅU </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firstLine="720"/>
        <w:jc w:val="both"/>
        <w:rPr>
          <w:rFonts w:ascii="Cambria" w:hAnsi="Cambria"/>
          <w:sz w:val="24"/>
          <w:szCs w:val="24"/>
        </w:rPr>
      </w:pP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4D7CD1" w:rsidRDefault="00B148AB" w:rsidP="00B148AB">
      <w:pPr>
        <w:spacing w:after="0" w:line="240" w:lineRule="auto"/>
        <w:ind w:right="-908" w:firstLine="720"/>
        <w:jc w:val="both"/>
        <w:rPr>
          <w:rFonts w:ascii="Cambria" w:hAnsi="Cambria"/>
          <w:b/>
          <w:sz w:val="24"/>
          <w:szCs w:val="24"/>
        </w:rPr>
      </w:pPr>
    </w:p>
    <w:p w:rsidR="00B148AB" w:rsidRPr="004D7CD1" w:rsidRDefault="00B148AB" w:rsidP="00B148AB">
      <w:pPr>
        <w:spacing w:after="0" w:line="240" w:lineRule="auto"/>
        <w:ind w:right="-908" w:firstLine="540"/>
        <w:jc w:val="both"/>
        <w:rPr>
          <w:rFonts w:ascii="Cambria" w:hAnsi="Cambria"/>
          <w:b/>
          <w:bCs/>
          <w:sz w:val="24"/>
          <w:szCs w:val="24"/>
        </w:rPr>
      </w:pPr>
      <w:r>
        <w:rPr>
          <w:rFonts w:ascii="Cambria" w:hAnsi="Cambria"/>
          <w:b/>
          <w:sz w:val="24"/>
          <w:szCs w:val="24"/>
        </w:rPr>
        <w:t>1.</w:t>
      </w:r>
      <w:r w:rsidRPr="004D7CD1">
        <w:rPr>
          <w:rFonts w:ascii="Cambria" w:hAnsi="Cambria"/>
          <w:b/>
          <w:bCs/>
          <w:sz w:val="24"/>
          <w:szCs w:val="24"/>
        </w:rPr>
        <w:t xml:space="preserve"> Mainīt sekojošu Kokneses novada Kokneses pagasta nekustamo īpašumu adreses:</w:t>
      </w:r>
    </w:p>
    <w:p w:rsidR="00B148AB" w:rsidRPr="004D7CD1" w:rsidRDefault="00B148AB" w:rsidP="00B148AB">
      <w:pPr>
        <w:spacing w:after="0" w:line="240" w:lineRule="auto"/>
        <w:ind w:right="-908"/>
        <w:jc w:val="right"/>
        <w:rPr>
          <w:rFonts w:ascii="Cambria" w:hAnsi="Cambria"/>
          <w:sz w:val="24"/>
          <w:szCs w:val="24"/>
        </w:rPr>
      </w:pPr>
    </w:p>
    <w:tbl>
      <w:tblPr>
        <w:tblStyle w:val="Reatabula"/>
        <w:tblW w:w="8370" w:type="dxa"/>
        <w:tblInd w:w="-5" w:type="dxa"/>
        <w:tblLayout w:type="fixed"/>
        <w:tblLook w:val="04A0" w:firstRow="1" w:lastRow="0" w:firstColumn="1" w:lastColumn="0" w:noHBand="0" w:noVBand="1"/>
      </w:tblPr>
      <w:tblGrid>
        <w:gridCol w:w="567"/>
        <w:gridCol w:w="1419"/>
        <w:gridCol w:w="2837"/>
        <w:gridCol w:w="3547"/>
      </w:tblGrid>
      <w:tr w:rsidR="00B148AB" w:rsidRPr="004D7CD1" w:rsidTr="00C350A9">
        <w:tc>
          <w:tcPr>
            <w:tcW w:w="567" w:type="dxa"/>
            <w:tcBorders>
              <w:top w:val="single" w:sz="4" w:space="0" w:color="auto"/>
              <w:left w:val="single" w:sz="4" w:space="0" w:color="auto"/>
              <w:bottom w:val="single" w:sz="4" w:space="0" w:color="auto"/>
              <w:right w:val="single" w:sz="4" w:space="0" w:color="auto"/>
            </w:tcBorders>
            <w:vAlign w:val="center"/>
          </w:tcPr>
          <w:p w:rsidR="00B148AB" w:rsidRPr="004D7CD1" w:rsidRDefault="00B148AB" w:rsidP="00C350A9">
            <w:pPr>
              <w:ind w:right="-908"/>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148AB" w:rsidRPr="004D7CD1" w:rsidRDefault="00B148AB" w:rsidP="00C350A9">
            <w:pPr>
              <w:ind w:right="-908"/>
              <w:rPr>
                <w:rFonts w:ascii="Cambria" w:hAnsi="Cambria"/>
                <w:sz w:val="24"/>
                <w:szCs w:val="24"/>
              </w:rPr>
            </w:pPr>
            <w:r w:rsidRPr="004D7CD1">
              <w:rPr>
                <w:rFonts w:ascii="Cambria" w:hAnsi="Cambria"/>
                <w:sz w:val="24"/>
                <w:szCs w:val="24"/>
              </w:rPr>
              <w:t>Adrešu kods</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48AB" w:rsidRPr="004D7CD1" w:rsidRDefault="00B148AB" w:rsidP="00C350A9">
            <w:pPr>
              <w:ind w:right="-908"/>
              <w:jc w:val="center"/>
              <w:rPr>
                <w:rFonts w:ascii="Cambria" w:hAnsi="Cambria"/>
                <w:sz w:val="24"/>
                <w:szCs w:val="24"/>
              </w:rPr>
            </w:pPr>
            <w:r w:rsidRPr="004D7CD1">
              <w:rPr>
                <w:rFonts w:ascii="Cambria" w:hAnsi="Cambria"/>
                <w:sz w:val="24"/>
                <w:szCs w:val="24"/>
              </w:rPr>
              <w:t>Esošā adrese</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48AB" w:rsidRPr="004D7CD1" w:rsidRDefault="00B148AB" w:rsidP="00C350A9">
            <w:pPr>
              <w:ind w:left="33" w:right="-908"/>
              <w:jc w:val="center"/>
              <w:rPr>
                <w:rFonts w:ascii="Cambria" w:hAnsi="Cambria"/>
                <w:sz w:val="24"/>
                <w:szCs w:val="24"/>
              </w:rPr>
            </w:pPr>
            <w:r w:rsidRPr="004D7CD1">
              <w:rPr>
                <w:rFonts w:ascii="Cambria" w:hAnsi="Cambria"/>
                <w:sz w:val="24"/>
                <w:szCs w:val="24"/>
              </w:rPr>
              <w:t>Jaunā adrese</w:t>
            </w:r>
          </w:p>
        </w:tc>
      </w:tr>
      <w:tr w:rsidR="00B148AB" w:rsidRPr="004D7CD1" w:rsidTr="00C350A9">
        <w:tc>
          <w:tcPr>
            <w:tcW w:w="567" w:type="dxa"/>
            <w:tcBorders>
              <w:top w:val="single" w:sz="4" w:space="0" w:color="auto"/>
              <w:left w:val="single" w:sz="4" w:space="0" w:color="auto"/>
              <w:bottom w:val="single" w:sz="4" w:space="0" w:color="auto"/>
              <w:right w:val="single" w:sz="4" w:space="0" w:color="auto"/>
            </w:tcBorders>
          </w:tcPr>
          <w:p w:rsidR="00B148AB" w:rsidRPr="004D7CD1" w:rsidRDefault="00B148AB" w:rsidP="00B148AB">
            <w:pPr>
              <w:pStyle w:val="Sarakstarindkopa"/>
              <w:numPr>
                <w:ilvl w:val="0"/>
                <w:numId w:val="2"/>
              </w:numPr>
              <w:ind w:left="0" w:right="-908" w:firstLine="0"/>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106314437</w:t>
            </w:r>
          </w:p>
          <w:p w:rsidR="00B148AB" w:rsidRPr="004D7CD1" w:rsidRDefault="00B148AB" w:rsidP="00C350A9">
            <w:pPr>
              <w:ind w:right="-908"/>
              <w:rPr>
                <w:rFonts w:ascii="Cambria" w:hAnsi="Cambria"/>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"Mastiņi",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w:t>
            </w:r>
          </w:p>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nov., LV-5113</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Daugavas iela 27,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nov., </w:t>
            </w:r>
          </w:p>
          <w:p w:rsidR="00B148AB" w:rsidRPr="004D7CD1" w:rsidRDefault="00B148AB" w:rsidP="00C350A9">
            <w:pPr>
              <w:ind w:right="-908"/>
              <w:rPr>
                <w:rFonts w:ascii="Cambria" w:hAnsi="Cambria"/>
                <w:sz w:val="24"/>
                <w:szCs w:val="24"/>
              </w:rPr>
            </w:pPr>
            <w:r w:rsidRPr="004D7CD1">
              <w:rPr>
                <w:rFonts w:ascii="Cambria" w:hAnsi="Cambria"/>
                <w:color w:val="000000"/>
                <w:sz w:val="24"/>
                <w:szCs w:val="24"/>
              </w:rPr>
              <w:t>LV-5113</w:t>
            </w:r>
          </w:p>
        </w:tc>
      </w:tr>
      <w:tr w:rsidR="00B148AB" w:rsidRPr="004D7CD1" w:rsidTr="00C350A9">
        <w:tc>
          <w:tcPr>
            <w:tcW w:w="567" w:type="dxa"/>
            <w:tcBorders>
              <w:top w:val="single" w:sz="4" w:space="0" w:color="auto"/>
              <w:left w:val="single" w:sz="4" w:space="0" w:color="auto"/>
              <w:bottom w:val="single" w:sz="4" w:space="0" w:color="auto"/>
              <w:right w:val="single" w:sz="4" w:space="0" w:color="auto"/>
            </w:tcBorders>
          </w:tcPr>
          <w:p w:rsidR="00B148AB" w:rsidRPr="004D7CD1" w:rsidRDefault="00B148AB" w:rsidP="00B148AB">
            <w:pPr>
              <w:pStyle w:val="Sarakstarindkopa"/>
              <w:numPr>
                <w:ilvl w:val="0"/>
                <w:numId w:val="2"/>
              </w:numPr>
              <w:ind w:left="0" w:right="-908" w:firstLine="0"/>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103230224</w:t>
            </w:r>
          </w:p>
          <w:p w:rsidR="00B148AB" w:rsidRPr="004D7CD1" w:rsidRDefault="00B148AB" w:rsidP="00C350A9">
            <w:pPr>
              <w:ind w:right="-908"/>
              <w:rPr>
                <w:rFonts w:ascii="Cambria" w:hAnsi="Cambria"/>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"Tauriņi", Koknese,</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 Kokneses pag., Kokneses </w:t>
            </w:r>
          </w:p>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nov., LV-5113</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Daugavas iela 23,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nov., </w:t>
            </w:r>
          </w:p>
          <w:p w:rsidR="00B148AB" w:rsidRPr="004D7CD1" w:rsidRDefault="00B148AB" w:rsidP="00C350A9">
            <w:pPr>
              <w:ind w:right="-908"/>
              <w:rPr>
                <w:rFonts w:ascii="Cambria" w:hAnsi="Cambria"/>
                <w:sz w:val="24"/>
                <w:szCs w:val="24"/>
              </w:rPr>
            </w:pPr>
            <w:r w:rsidRPr="004D7CD1">
              <w:rPr>
                <w:rFonts w:ascii="Cambria" w:hAnsi="Cambria"/>
                <w:color w:val="000000"/>
                <w:sz w:val="24"/>
                <w:szCs w:val="24"/>
              </w:rPr>
              <w:t>LV-5113</w:t>
            </w:r>
          </w:p>
        </w:tc>
      </w:tr>
      <w:tr w:rsidR="00B148AB" w:rsidRPr="004D7CD1" w:rsidTr="00C350A9">
        <w:tc>
          <w:tcPr>
            <w:tcW w:w="567" w:type="dxa"/>
            <w:tcBorders>
              <w:top w:val="single" w:sz="4" w:space="0" w:color="auto"/>
              <w:left w:val="single" w:sz="4" w:space="0" w:color="auto"/>
              <w:bottom w:val="single" w:sz="4" w:space="0" w:color="auto"/>
              <w:right w:val="single" w:sz="4" w:space="0" w:color="auto"/>
            </w:tcBorders>
          </w:tcPr>
          <w:p w:rsidR="00B148AB" w:rsidRPr="004D7CD1" w:rsidRDefault="00B148AB" w:rsidP="00B148AB">
            <w:pPr>
              <w:pStyle w:val="Sarakstarindkopa"/>
              <w:numPr>
                <w:ilvl w:val="0"/>
                <w:numId w:val="2"/>
              </w:numPr>
              <w:ind w:left="0" w:right="-908" w:firstLine="0"/>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103230031</w:t>
            </w:r>
          </w:p>
          <w:p w:rsidR="00B148AB" w:rsidRPr="004D7CD1" w:rsidRDefault="00B148AB" w:rsidP="00C350A9">
            <w:pPr>
              <w:ind w:right="-908"/>
              <w:rPr>
                <w:rFonts w:ascii="Cambria" w:hAnsi="Cambria"/>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w:t>
            </w:r>
            <w:proofErr w:type="spellStart"/>
            <w:r w:rsidRPr="004D7CD1">
              <w:rPr>
                <w:rFonts w:ascii="Cambria" w:hAnsi="Cambria"/>
                <w:color w:val="000000"/>
                <w:sz w:val="24"/>
                <w:szCs w:val="24"/>
              </w:rPr>
              <w:t>Rudmieži</w:t>
            </w:r>
            <w:proofErr w:type="spellEnd"/>
            <w:r w:rsidRPr="004D7CD1">
              <w:rPr>
                <w:rFonts w:ascii="Cambria" w:hAnsi="Cambria"/>
                <w:color w:val="000000"/>
                <w:sz w:val="24"/>
                <w:szCs w:val="24"/>
              </w:rPr>
              <w:t xml:space="preserve">",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w:t>
            </w:r>
          </w:p>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nov., LV-5113</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Sporta iela 26,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Kokneses pag., Kokneses nov.,</w:t>
            </w:r>
          </w:p>
          <w:p w:rsidR="00B148AB" w:rsidRPr="004D7CD1" w:rsidRDefault="00B148AB" w:rsidP="00C350A9">
            <w:pPr>
              <w:ind w:right="-908"/>
              <w:rPr>
                <w:rFonts w:ascii="Cambria" w:hAnsi="Cambria"/>
                <w:sz w:val="24"/>
                <w:szCs w:val="24"/>
              </w:rPr>
            </w:pPr>
            <w:r w:rsidRPr="004D7CD1">
              <w:rPr>
                <w:rFonts w:ascii="Cambria" w:hAnsi="Cambria"/>
                <w:color w:val="000000"/>
                <w:sz w:val="24"/>
                <w:szCs w:val="24"/>
              </w:rPr>
              <w:t xml:space="preserve"> LV-5113</w:t>
            </w:r>
          </w:p>
        </w:tc>
      </w:tr>
      <w:tr w:rsidR="00B148AB" w:rsidRPr="004D7CD1" w:rsidTr="00C350A9">
        <w:tc>
          <w:tcPr>
            <w:tcW w:w="567" w:type="dxa"/>
            <w:tcBorders>
              <w:top w:val="single" w:sz="4" w:space="0" w:color="auto"/>
              <w:left w:val="single" w:sz="4" w:space="0" w:color="auto"/>
              <w:bottom w:val="single" w:sz="4" w:space="0" w:color="auto"/>
              <w:right w:val="single" w:sz="4" w:space="0" w:color="auto"/>
            </w:tcBorders>
          </w:tcPr>
          <w:p w:rsidR="00B148AB" w:rsidRPr="004D7CD1" w:rsidRDefault="00B148AB" w:rsidP="00B148AB">
            <w:pPr>
              <w:pStyle w:val="Sarakstarindkopa"/>
              <w:numPr>
                <w:ilvl w:val="0"/>
                <w:numId w:val="2"/>
              </w:numPr>
              <w:ind w:left="0" w:right="-908" w:firstLine="0"/>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103230160</w:t>
            </w:r>
          </w:p>
          <w:p w:rsidR="00B148AB" w:rsidRPr="004D7CD1" w:rsidRDefault="00B148AB" w:rsidP="00C350A9">
            <w:pPr>
              <w:ind w:right="-908"/>
              <w:rPr>
                <w:rFonts w:ascii="Cambria" w:hAnsi="Cambria"/>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w:t>
            </w:r>
            <w:proofErr w:type="spellStart"/>
            <w:r w:rsidRPr="004D7CD1">
              <w:rPr>
                <w:rFonts w:ascii="Cambria" w:hAnsi="Cambria"/>
                <w:color w:val="000000"/>
                <w:sz w:val="24"/>
                <w:szCs w:val="24"/>
              </w:rPr>
              <w:t>Siltumēni</w:t>
            </w:r>
            <w:proofErr w:type="spellEnd"/>
            <w:r w:rsidRPr="004D7CD1">
              <w:rPr>
                <w:rFonts w:ascii="Cambria" w:hAnsi="Cambria"/>
                <w:color w:val="000000"/>
                <w:sz w:val="24"/>
                <w:szCs w:val="24"/>
              </w:rPr>
              <w:t xml:space="preserve">",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Kokneses pag., Kokneses</w:t>
            </w:r>
          </w:p>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 xml:space="preserve"> nov., LV-5113</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Blaumaņu iela 17,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nov., </w:t>
            </w:r>
          </w:p>
          <w:p w:rsidR="00B148AB" w:rsidRPr="004D7CD1" w:rsidRDefault="00B148AB" w:rsidP="00C350A9">
            <w:pPr>
              <w:ind w:right="-908"/>
              <w:rPr>
                <w:rFonts w:ascii="Cambria" w:hAnsi="Cambria"/>
                <w:sz w:val="24"/>
                <w:szCs w:val="24"/>
              </w:rPr>
            </w:pPr>
            <w:r w:rsidRPr="004D7CD1">
              <w:rPr>
                <w:rFonts w:ascii="Cambria" w:hAnsi="Cambria"/>
                <w:color w:val="000000"/>
                <w:sz w:val="24"/>
                <w:szCs w:val="24"/>
              </w:rPr>
              <w:t>LV-5113</w:t>
            </w:r>
          </w:p>
        </w:tc>
      </w:tr>
      <w:tr w:rsidR="00B148AB" w:rsidRPr="004D7CD1" w:rsidTr="00C350A9">
        <w:tc>
          <w:tcPr>
            <w:tcW w:w="567" w:type="dxa"/>
            <w:tcBorders>
              <w:top w:val="single" w:sz="4" w:space="0" w:color="auto"/>
              <w:left w:val="single" w:sz="4" w:space="0" w:color="auto"/>
              <w:bottom w:val="single" w:sz="4" w:space="0" w:color="auto"/>
              <w:right w:val="single" w:sz="4" w:space="0" w:color="auto"/>
            </w:tcBorders>
          </w:tcPr>
          <w:p w:rsidR="00B148AB" w:rsidRPr="004D7CD1" w:rsidRDefault="00B148AB" w:rsidP="00B148AB">
            <w:pPr>
              <w:pStyle w:val="Sarakstarindkopa"/>
              <w:numPr>
                <w:ilvl w:val="0"/>
                <w:numId w:val="2"/>
              </w:numPr>
              <w:ind w:left="0" w:right="-908" w:firstLine="0"/>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103230257</w:t>
            </w:r>
          </w:p>
          <w:p w:rsidR="00B148AB" w:rsidRPr="004D7CD1" w:rsidRDefault="00B148AB" w:rsidP="00C350A9">
            <w:pPr>
              <w:ind w:right="-908"/>
              <w:rPr>
                <w:rFonts w:ascii="Cambria" w:hAnsi="Cambria"/>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"Zvaigznes",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w:t>
            </w:r>
          </w:p>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nov., LV-5113</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Blaumaņu iela 13,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nov., </w:t>
            </w:r>
          </w:p>
          <w:p w:rsidR="00B148AB" w:rsidRPr="004D7CD1" w:rsidRDefault="00B148AB" w:rsidP="00C350A9">
            <w:pPr>
              <w:ind w:right="-908"/>
              <w:rPr>
                <w:rFonts w:ascii="Cambria" w:hAnsi="Cambria"/>
                <w:sz w:val="24"/>
                <w:szCs w:val="24"/>
              </w:rPr>
            </w:pPr>
            <w:r w:rsidRPr="004D7CD1">
              <w:rPr>
                <w:rFonts w:ascii="Cambria" w:hAnsi="Cambria"/>
                <w:color w:val="000000"/>
                <w:sz w:val="24"/>
                <w:szCs w:val="24"/>
              </w:rPr>
              <w:t>LV-5113</w:t>
            </w:r>
          </w:p>
        </w:tc>
      </w:tr>
      <w:tr w:rsidR="00B148AB" w:rsidRPr="004D7CD1" w:rsidTr="00C350A9">
        <w:tc>
          <w:tcPr>
            <w:tcW w:w="567" w:type="dxa"/>
            <w:tcBorders>
              <w:top w:val="single" w:sz="4" w:space="0" w:color="auto"/>
              <w:left w:val="single" w:sz="4" w:space="0" w:color="auto"/>
              <w:bottom w:val="single" w:sz="4" w:space="0" w:color="auto"/>
              <w:right w:val="single" w:sz="4" w:space="0" w:color="auto"/>
            </w:tcBorders>
          </w:tcPr>
          <w:p w:rsidR="00B148AB" w:rsidRPr="004D7CD1" w:rsidRDefault="00B148AB" w:rsidP="00B148AB">
            <w:pPr>
              <w:pStyle w:val="Sarakstarindkopa"/>
              <w:numPr>
                <w:ilvl w:val="0"/>
                <w:numId w:val="2"/>
              </w:numPr>
              <w:ind w:left="0" w:right="-908" w:firstLine="0"/>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103230273</w:t>
            </w:r>
          </w:p>
          <w:p w:rsidR="00B148AB" w:rsidRPr="004D7CD1" w:rsidRDefault="00B148AB" w:rsidP="00C350A9">
            <w:pPr>
              <w:ind w:right="-908"/>
              <w:rPr>
                <w:rFonts w:ascii="Cambria" w:hAnsi="Cambria"/>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"Žiguļi",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w:t>
            </w:r>
          </w:p>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nov., LV-5113</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Blaumaņu iela 15,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nov., </w:t>
            </w:r>
          </w:p>
          <w:p w:rsidR="00B148AB" w:rsidRPr="004D7CD1" w:rsidRDefault="00B148AB" w:rsidP="00C350A9">
            <w:pPr>
              <w:ind w:right="-908"/>
              <w:rPr>
                <w:rFonts w:ascii="Cambria" w:hAnsi="Cambria"/>
                <w:sz w:val="24"/>
                <w:szCs w:val="24"/>
              </w:rPr>
            </w:pPr>
            <w:r w:rsidRPr="004D7CD1">
              <w:rPr>
                <w:rFonts w:ascii="Cambria" w:hAnsi="Cambria"/>
                <w:color w:val="000000"/>
                <w:sz w:val="24"/>
                <w:szCs w:val="24"/>
              </w:rPr>
              <w:t>LV-5113</w:t>
            </w:r>
          </w:p>
        </w:tc>
      </w:tr>
      <w:tr w:rsidR="00B148AB" w:rsidRPr="004D7CD1" w:rsidTr="00C350A9">
        <w:tc>
          <w:tcPr>
            <w:tcW w:w="567" w:type="dxa"/>
            <w:tcBorders>
              <w:top w:val="single" w:sz="4" w:space="0" w:color="auto"/>
              <w:left w:val="single" w:sz="4" w:space="0" w:color="auto"/>
              <w:bottom w:val="single" w:sz="4" w:space="0" w:color="auto"/>
              <w:right w:val="single" w:sz="4" w:space="0" w:color="auto"/>
            </w:tcBorders>
          </w:tcPr>
          <w:p w:rsidR="00B148AB" w:rsidRPr="004D7CD1" w:rsidRDefault="00B148AB" w:rsidP="00B148AB">
            <w:pPr>
              <w:pStyle w:val="Sarakstarindkopa"/>
              <w:numPr>
                <w:ilvl w:val="0"/>
                <w:numId w:val="2"/>
              </w:numPr>
              <w:ind w:left="0" w:right="-908" w:firstLine="0"/>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103229840</w:t>
            </w:r>
          </w:p>
          <w:p w:rsidR="00B148AB" w:rsidRPr="004D7CD1" w:rsidRDefault="00B148AB" w:rsidP="00C350A9">
            <w:pPr>
              <w:ind w:right="-908"/>
              <w:rPr>
                <w:rFonts w:ascii="Cambria" w:hAnsi="Cambria"/>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w:t>
            </w:r>
            <w:proofErr w:type="spellStart"/>
            <w:r w:rsidRPr="004D7CD1">
              <w:rPr>
                <w:rFonts w:ascii="Cambria" w:hAnsi="Cambria"/>
                <w:color w:val="000000"/>
                <w:sz w:val="24"/>
                <w:szCs w:val="24"/>
              </w:rPr>
              <w:t>Lukstiņi</w:t>
            </w:r>
            <w:proofErr w:type="spellEnd"/>
            <w:r w:rsidRPr="004D7CD1">
              <w:rPr>
                <w:rFonts w:ascii="Cambria" w:hAnsi="Cambria"/>
                <w:color w:val="000000"/>
                <w:sz w:val="24"/>
                <w:szCs w:val="24"/>
              </w:rPr>
              <w:t xml:space="preserve"> 1",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Kokneses pag., Kokneses</w:t>
            </w:r>
          </w:p>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 xml:space="preserve"> nov., LV-5113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Smilšu iela 3,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nov., </w:t>
            </w:r>
          </w:p>
          <w:p w:rsidR="00B148AB" w:rsidRPr="004D7CD1" w:rsidRDefault="00B148AB" w:rsidP="00C350A9">
            <w:pPr>
              <w:ind w:right="-908"/>
              <w:rPr>
                <w:rFonts w:ascii="Cambria" w:hAnsi="Cambria"/>
                <w:sz w:val="24"/>
                <w:szCs w:val="24"/>
              </w:rPr>
            </w:pPr>
            <w:r w:rsidRPr="004D7CD1">
              <w:rPr>
                <w:rFonts w:ascii="Cambria" w:hAnsi="Cambria"/>
                <w:color w:val="000000"/>
                <w:sz w:val="24"/>
                <w:szCs w:val="24"/>
              </w:rPr>
              <w:t>LV-5113</w:t>
            </w:r>
          </w:p>
        </w:tc>
      </w:tr>
      <w:tr w:rsidR="00B148AB" w:rsidRPr="004D7CD1" w:rsidTr="00C350A9">
        <w:tc>
          <w:tcPr>
            <w:tcW w:w="567" w:type="dxa"/>
            <w:tcBorders>
              <w:top w:val="single" w:sz="4" w:space="0" w:color="auto"/>
              <w:left w:val="single" w:sz="4" w:space="0" w:color="auto"/>
              <w:bottom w:val="single" w:sz="4" w:space="0" w:color="auto"/>
              <w:right w:val="single" w:sz="4" w:space="0" w:color="auto"/>
            </w:tcBorders>
          </w:tcPr>
          <w:p w:rsidR="00B148AB" w:rsidRPr="004D7CD1" w:rsidRDefault="00B148AB" w:rsidP="00B148AB">
            <w:pPr>
              <w:pStyle w:val="Sarakstarindkopa"/>
              <w:numPr>
                <w:ilvl w:val="0"/>
                <w:numId w:val="2"/>
              </w:numPr>
              <w:ind w:left="0" w:right="-908" w:firstLine="0"/>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103229527</w:t>
            </w:r>
          </w:p>
          <w:p w:rsidR="00B148AB" w:rsidRPr="004D7CD1" w:rsidRDefault="00B148AB" w:rsidP="00C350A9">
            <w:pPr>
              <w:ind w:right="-908"/>
              <w:rPr>
                <w:rFonts w:ascii="Cambria" w:hAnsi="Cambria"/>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w:t>
            </w:r>
            <w:proofErr w:type="spellStart"/>
            <w:r w:rsidRPr="004D7CD1">
              <w:rPr>
                <w:rFonts w:ascii="Cambria" w:hAnsi="Cambria"/>
                <w:color w:val="000000"/>
                <w:sz w:val="24"/>
                <w:szCs w:val="24"/>
              </w:rPr>
              <w:t>Galviņi</w:t>
            </w:r>
            <w:proofErr w:type="spellEnd"/>
            <w:r w:rsidRPr="004D7CD1">
              <w:rPr>
                <w:rFonts w:ascii="Cambria" w:hAnsi="Cambria"/>
                <w:color w:val="000000"/>
                <w:sz w:val="24"/>
                <w:szCs w:val="24"/>
              </w:rPr>
              <w:t>", Koknese,</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 Kokneses pag., Kokneses</w:t>
            </w:r>
          </w:p>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 xml:space="preserve"> nov., LV-5113</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Blaumaņu iela 21,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Kokneses pag., Kokneses nov.,</w:t>
            </w:r>
          </w:p>
          <w:p w:rsidR="00B148AB" w:rsidRPr="004D7CD1" w:rsidRDefault="00B148AB" w:rsidP="00C350A9">
            <w:pPr>
              <w:ind w:right="-908"/>
              <w:rPr>
                <w:rFonts w:ascii="Cambria" w:hAnsi="Cambria"/>
                <w:sz w:val="24"/>
                <w:szCs w:val="24"/>
              </w:rPr>
            </w:pPr>
            <w:r w:rsidRPr="004D7CD1">
              <w:rPr>
                <w:rFonts w:ascii="Cambria" w:hAnsi="Cambria"/>
                <w:color w:val="000000"/>
                <w:sz w:val="24"/>
                <w:szCs w:val="24"/>
              </w:rPr>
              <w:t xml:space="preserve"> LV-5113</w:t>
            </w:r>
          </w:p>
        </w:tc>
      </w:tr>
      <w:tr w:rsidR="00B148AB" w:rsidRPr="004D7CD1" w:rsidTr="00C350A9">
        <w:tc>
          <w:tcPr>
            <w:tcW w:w="567" w:type="dxa"/>
            <w:tcBorders>
              <w:top w:val="single" w:sz="4" w:space="0" w:color="auto"/>
              <w:left w:val="single" w:sz="4" w:space="0" w:color="auto"/>
              <w:bottom w:val="single" w:sz="4" w:space="0" w:color="auto"/>
              <w:right w:val="single" w:sz="4" w:space="0" w:color="auto"/>
            </w:tcBorders>
          </w:tcPr>
          <w:p w:rsidR="00B148AB" w:rsidRPr="004D7CD1" w:rsidRDefault="00B148AB" w:rsidP="00B148AB">
            <w:pPr>
              <w:pStyle w:val="Sarakstarindkopa"/>
              <w:numPr>
                <w:ilvl w:val="0"/>
                <w:numId w:val="2"/>
              </w:numPr>
              <w:ind w:left="0" w:right="-908" w:firstLine="0"/>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103229760</w:t>
            </w:r>
          </w:p>
          <w:p w:rsidR="00B148AB" w:rsidRPr="004D7CD1" w:rsidRDefault="00B148AB" w:rsidP="00C350A9">
            <w:pPr>
              <w:ind w:right="-908"/>
              <w:rPr>
                <w:rFonts w:ascii="Cambria" w:hAnsi="Cambria"/>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w:t>
            </w:r>
            <w:proofErr w:type="spellStart"/>
            <w:r w:rsidRPr="004D7CD1">
              <w:rPr>
                <w:rFonts w:ascii="Cambria" w:hAnsi="Cambria"/>
                <w:color w:val="000000"/>
                <w:sz w:val="24"/>
                <w:szCs w:val="24"/>
              </w:rPr>
              <w:t>Lukstiņi</w:t>
            </w:r>
            <w:proofErr w:type="spellEnd"/>
            <w:r w:rsidRPr="004D7CD1">
              <w:rPr>
                <w:rFonts w:ascii="Cambria" w:hAnsi="Cambria"/>
                <w:color w:val="000000"/>
                <w:sz w:val="24"/>
                <w:szCs w:val="24"/>
              </w:rPr>
              <w:t xml:space="preserve">",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w:t>
            </w:r>
          </w:p>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nov., LV-5113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Smilšu iela 1, Koknese,</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 Kokneses pag., Kokneses nov., </w:t>
            </w:r>
          </w:p>
          <w:p w:rsidR="00B148AB" w:rsidRPr="004D7CD1" w:rsidRDefault="00B148AB" w:rsidP="00C350A9">
            <w:pPr>
              <w:ind w:right="-908"/>
              <w:rPr>
                <w:rFonts w:ascii="Cambria" w:hAnsi="Cambria"/>
                <w:sz w:val="24"/>
                <w:szCs w:val="24"/>
              </w:rPr>
            </w:pPr>
            <w:r w:rsidRPr="004D7CD1">
              <w:rPr>
                <w:rFonts w:ascii="Cambria" w:hAnsi="Cambria"/>
                <w:color w:val="000000"/>
                <w:sz w:val="24"/>
                <w:szCs w:val="24"/>
              </w:rPr>
              <w:t>LV-5113</w:t>
            </w:r>
          </w:p>
        </w:tc>
      </w:tr>
      <w:tr w:rsidR="00B148AB" w:rsidRPr="004D7CD1" w:rsidTr="00C350A9">
        <w:tc>
          <w:tcPr>
            <w:tcW w:w="567" w:type="dxa"/>
            <w:tcBorders>
              <w:top w:val="single" w:sz="4" w:space="0" w:color="auto"/>
              <w:left w:val="single" w:sz="4" w:space="0" w:color="auto"/>
              <w:bottom w:val="single" w:sz="4" w:space="0" w:color="auto"/>
              <w:right w:val="single" w:sz="4" w:space="0" w:color="auto"/>
            </w:tcBorders>
          </w:tcPr>
          <w:p w:rsidR="00B148AB" w:rsidRPr="004D7CD1" w:rsidRDefault="00B148AB" w:rsidP="00B148AB">
            <w:pPr>
              <w:pStyle w:val="Sarakstarindkopa"/>
              <w:numPr>
                <w:ilvl w:val="0"/>
                <w:numId w:val="2"/>
              </w:numPr>
              <w:ind w:left="0" w:right="-908" w:firstLine="0"/>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104785865</w:t>
            </w:r>
          </w:p>
          <w:p w:rsidR="00B148AB" w:rsidRPr="004D7CD1" w:rsidRDefault="00B148AB" w:rsidP="00C350A9">
            <w:pPr>
              <w:ind w:right="-908"/>
              <w:rPr>
                <w:rFonts w:ascii="Cambria" w:hAnsi="Cambria"/>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"Bruņi 1",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w:t>
            </w:r>
          </w:p>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nov., LV-5113</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Blaumaņu iela 25,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nov., </w:t>
            </w:r>
          </w:p>
          <w:p w:rsidR="00B148AB" w:rsidRPr="004D7CD1" w:rsidRDefault="00B148AB" w:rsidP="00C350A9">
            <w:pPr>
              <w:ind w:right="-908"/>
              <w:rPr>
                <w:rFonts w:ascii="Cambria" w:hAnsi="Cambria"/>
                <w:sz w:val="24"/>
                <w:szCs w:val="24"/>
              </w:rPr>
            </w:pPr>
            <w:r w:rsidRPr="004D7CD1">
              <w:rPr>
                <w:rFonts w:ascii="Cambria" w:hAnsi="Cambria"/>
                <w:color w:val="000000"/>
                <w:sz w:val="24"/>
                <w:szCs w:val="24"/>
              </w:rPr>
              <w:t>LV-5113</w:t>
            </w:r>
          </w:p>
        </w:tc>
      </w:tr>
      <w:tr w:rsidR="00B148AB" w:rsidRPr="004D7CD1" w:rsidTr="00C350A9">
        <w:tc>
          <w:tcPr>
            <w:tcW w:w="567" w:type="dxa"/>
            <w:tcBorders>
              <w:top w:val="single" w:sz="4" w:space="0" w:color="auto"/>
              <w:left w:val="single" w:sz="4" w:space="0" w:color="auto"/>
              <w:bottom w:val="single" w:sz="4" w:space="0" w:color="auto"/>
              <w:right w:val="single" w:sz="4" w:space="0" w:color="auto"/>
            </w:tcBorders>
          </w:tcPr>
          <w:p w:rsidR="00B148AB" w:rsidRPr="004D7CD1" w:rsidRDefault="00B148AB" w:rsidP="00B148AB">
            <w:pPr>
              <w:pStyle w:val="Sarakstarindkopa"/>
              <w:numPr>
                <w:ilvl w:val="0"/>
                <w:numId w:val="2"/>
              </w:numPr>
              <w:ind w:left="0" w:right="-908" w:firstLine="0"/>
              <w:rPr>
                <w:rFonts w:ascii="Cambria" w:hAnsi="Cambria"/>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103230216</w:t>
            </w:r>
          </w:p>
          <w:p w:rsidR="00B148AB" w:rsidRPr="004D7CD1" w:rsidRDefault="00B148AB" w:rsidP="00C350A9">
            <w:pPr>
              <w:ind w:right="-908"/>
              <w:rPr>
                <w:rFonts w:ascii="Cambria" w:hAnsi="Cambria"/>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"Susuriņi",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w:t>
            </w:r>
          </w:p>
          <w:p w:rsidR="00B148AB" w:rsidRPr="004D7CD1" w:rsidRDefault="00B148AB" w:rsidP="00C350A9">
            <w:pPr>
              <w:ind w:right="-908"/>
              <w:rPr>
                <w:rFonts w:ascii="Cambria" w:hAnsi="Cambria"/>
                <w:color w:val="000000"/>
                <w:sz w:val="24"/>
                <w:szCs w:val="24"/>
              </w:rPr>
            </w:pPr>
            <w:r w:rsidRPr="004D7CD1">
              <w:rPr>
                <w:rFonts w:ascii="Cambria" w:hAnsi="Cambria"/>
                <w:color w:val="000000"/>
                <w:sz w:val="24"/>
                <w:szCs w:val="24"/>
              </w:rPr>
              <w:t>nov., LV-5113</w:t>
            </w:r>
          </w:p>
        </w:tc>
        <w:tc>
          <w:tcPr>
            <w:tcW w:w="3544" w:type="dxa"/>
            <w:tcBorders>
              <w:top w:val="single" w:sz="4" w:space="0" w:color="auto"/>
              <w:left w:val="single" w:sz="4" w:space="0" w:color="auto"/>
              <w:bottom w:val="single" w:sz="4" w:space="0" w:color="auto"/>
              <w:right w:val="single" w:sz="4" w:space="0" w:color="auto"/>
            </w:tcBorders>
            <w:vAlign w:val="bottom"/>
            <w:hideMark/>
          </w:tcPr>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Daugavas iela 38, Koknese, </w:t>
            </w:r>
          </w:p>
          <w:p w:rsidR="00B148AB" w:rsidRDefault="00B148AB" w:rsidP="00C350A9">
            <w:pPr>
              <w:ind w:right="-908"/>
              <w:rPr>
                <w:rFonts w:ascii="Cambria" w:hAnsi="Cambria"/>
                <w:color w:val="000000"/>
                <w:sz w:val="24"/>
                <w:szCs w:val="24"/>
              </w:rPr>
            </w:pPr>
            <w:r w:rsidRPr="004D7CD1">
              <w:rPr>
                <w:rFonts w:ascii="Cambria" w:hAnsi="Cambria"/>
                <w:color w:val="000000"/>
                <w:sz w:val="24"/>
                <w:szCs w:val="24"/>
              </w:rPr>
              <w:t xml:space="preserve">Kokneses pag., Kokneses nov., </w:t>
            </w:r>
          </w:p>
          <w:p w:rsidR="00B148AB" w:rsidRPr="004D7CD1" w:rsidRDefault="00B148AB" w:rsidP="00C350A9">
            <w:pPr>
              <w:ind w:right="-908"/>
              <w:rPr>
                <w:rFonts w:ascii="Cambria" w:hAnsi="Cambria"/>
                <w:sz w:val="24"/>
                <w:szCs w:val="24"/>
              </w:rPr>
            </w:pPr>
            <w:r w:rsidRPr="004D7CD1">
              <w:rPr>
                <w:rFonts w:ascii="Cambria" w:hAnsi="Cambria"/>
                <w:color w:val="000000"/>
                <w:sz w:val="24"/>
                <w:szCs w:val="24"/>
              </w:rPr>
              <w:t>LV-5113</w:t>
            </w:r>
          </w:p>
        </w:tc>
      </w:tr>
    </w:tbl>
    <w:p w:rsidR="00B148AB" w:rsidRDefault="00B148AB" w:rsidP="00B148AB">
      <w:pPr>
        <w:spacing w:after="0" w:line="240" w:lineRule="auto"/>
        <w:ind w:right="-908"/>
        <w:jc w:val="center"/>
        <w:rPr>
          <w:rFonts w:ascii="Cambria" w:hAnsi="Cambria"/>
          <w:sz w:val="24"/>
          <w:szCs w:val="24"/>
          <w:u w:val="single"/>
        </w:rPr>
      </w:pPr>
    </w:p>
    <w:p w:rsidR="00B148AB" w:rsidRDefault="00B148AB" w:rsidP="00B148AB">
      <w:pPr>
        <w:spacing w:after="0" w:line="240" w:lineRule="auto"/>
        <w:ind w:right="-908"/>
        <w:jc w:val="both"/>
        <w:rPr>
          <w:rFonts w:ascii="Cambria" w:hAnsi="Cambria"/>
          <w:sz w:val="24"/>
          <w:szCs w:val="24"/>
        </w:rPr>
      </w:pPr>
      <w:r>
        <w:rPr>
          <w:rFonts w:ascii="Cambria" w:hAnsi="Cambria"/>
          <w:sz w:val="24"/>
          <w:szCs w:val="24"/>
        </w:rPr>
        <w:tab/>
        <w:t>Sēdes lēmums pievienots pielikumā uz vienas lapas.</w:t>
      </w:r>
    </w:p>
    <w:p w:rsidR="00B148AB" w:rsidRDefault="00B148AB" w:rsidP="00B148AB">
      <w:pPr>
        <w:spacing w:after="0" w:line="240" w:lineRule="auto"/>
        <w:ind w:right="-908"/>
        <w:jc w:val="both"/>
        <w:rPr>
          <w:rFonts w:ascii="Cambria" w:hAnsi="Cambria"/>
          <w:sz w:val="24"/>
          <w:szCs w:val="24"/>
        </w:rPr>
      </w:pPr>
    </w:p>
    <w:p w:rsidR="00B148AB" w:rsidRPr="00186E5B" w:rsidRDefault="00B148AB" w:rsidP="00B148AB">
      <w:pPr>
        <w:spacing w:after="0" w:line="240" w:lineRule="auto"/>
        <w:ind w:right="-908"/>
        <w:jc w:val="both"/>
        <w:rPr>
          <w:rFonts w:ascii="Cambria" w:hAnsi="Cambria"/>
          <w:sz w:val="24"/>
          <w:szCs w:val="24"/>
        </w:rPr>
      </w:pPr>
    </w:p>
    <w:p w:rsidR="00B148AB" w:rsidRPr="00186E5B" w:rsidRDefault="00B148AB" w:rsidP="00B148AB">
      <w:pPr>
        <w:spacing w:after="0" w:line="240" w:lineRule="auto"/>
        <w:ind w:right="-908"/>
        <w:jc w:val="center"/>
        <w:rPr>
          <w:rFonts w:ascii="Cambria" w:hAnsi="Cambria"/>
          <w:sz w:val="24"/>
          <w:szCs w:val="24"/>
        </w:rPr>
      </w:pPr>
      <w:r w:rsidRPr="00186E5B">
        <w:rPr>
          <w:rFonts w:ascii="Cambria" w:hAnsi="Cambria"/>
          <w:sz w:val="24"/>
          <w:szCs w:val="24"/>
        </w:rPr>
        <w:t xml:space="preserve">8.1.5. </w:t>
      </w:r>
    </w:p>
    <w:p w:rsidR="00B148AB" w:rsidRPr="00186E5B" w:rsidRDefault="00B148AB" w:rsidP="00B148AB">
      <w:pPr>
        <w:spacing w:after="0" w:line="240" w:lineRule="auto"/>
        <w:ind w:right="-908"/>
        <w:jc w:val="center"/>
        <w:rPr>
          <w:rFonts w:ascii="Cambria" w:hAnsi="Cambria"/>
          <w:sz w:val="24"/>
          <w:szCs w:val="24"/>
        </w:rPr>
      </w:pPr>
      <w:r w:rsidRPr="00186E5B">
        <w:rPr>
          <w:rFonts w:ascii="Cambria" w:hAnsi="Cambria"/>
          <w:sz w:val="24"/>
          <w:szCs w:val="24"/>
        </w:rPr>
        <w:t>PAR GROZĪJUMU DOMES SĒDES LĒMUMĀ NR.46</w:t>
      </w:r>
    </w:p>
    <w:p w:rsidR="00B148AB" w:rsidRDefault="00B148AB" w:rsidP="00B148AB">
      <w:pPr>
        <w:spacing w:after="0" w:line="240" w:lineRule="auto"/>
        <w:ind w:right="-902" w:firstLine="720"/>
        <w:jc w:val="both"/>
        <w:rPr>
          <w:rFonts w:ascii="Cambria" w:hAnsi="Cambria"/>
          <w:sz w:val="24"/>
          <w:szCs w:val="24"/>
        </w:rPr>
      </w:pPr>
    </w:p>
    <w:p w:rsidR="00B148AB" w:rsidRDefault="00B148AB" w:rsidP="00B148AB">
      <w:pPr>
        <w:spacing w:after="0" w:line="240" w:lineRule="auto"/>
        <w:ind w:right="-902" w:firstLine="720"/>
        <w:jc w:val="both"/>
        <w:rPr>
          <w:rFonts w:ascii="Cambria" w:hAnsi="Cambria"/>
          <w:sz w:val="24"/>
          <w:szCs w:val="24"/>
        </w:rPr>
      </w:pP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4D7CD1" w:rsidRDefault="00B148AB" w:rsidP="00B148AB">
      <w:pPr>
        <w:spacing w:after="0" w:line="240" w:lineRule="auto"/>
        <w:ind w:right="-908" w:firstLine="540"/>
        <w:jc w:val="both"/>
        <w:rPr>
          <w:rFonts w:ascii="Cambria" w:hAnsi="Cambria"/>
          <w:sz w:val="24"/>
          <w:szCs w:val="24"/>
        </w:rPr>
      </w:pPr>
    </w:p>
    <w:p w:rsidR="00B148AB" w:rsidRPr="004D7CD1" w:rsidRDefault="00B148AB" w:rsidP="00B148AB">
      <w:pPr>
        <w:spacing w:after="0" w:line="240" w:lineRule="auto"/>
        <w:ind w:right="-908" w:firstLine="540"/>
        <w:jc w:val="both"/>
        <w:rPr>
          <w:rFonts w:ascii="Cambria" w:hAnsi="Cambria"/>
          <w:b/>
          <w:sz w:val="24"/>
          <w:szCs w:val="24"/>
        </w:rPr>
      </w:pPr>
      <w:r w:rsidRPr="004D7CD1">
        <w:rPr>
          <w:rFonts w:ascii="Cambria" w:hAnsi="Cambria"/>
          <w:b/>
          <w:sz w:val="24"/>
          <w:szCs w:val="24"/>
        </w:rPr>
        <w:t>Izteikt 31.05.2017. domes sēdes lēmuma Nr.46 punktu 1.2.1. šādā redakcijā:</w:t>
      </w:r>
    </w:p>
    <w:p w:rsidR="00B148AB" w:rsidRPr="004D7CD1" w:rsidRDefault="00B148AB" w:rsidP="00B148AB">
      <w:pPr>
        <w:spacing w:after="0" w:line="240" w:lineRule="auto"/>
        <w:ind w:right="-908" w:firstLine="540"/>
        <w:jc w:val="both"/>
        <w:rPr>
          <w:rFonts w:ascii="Cambria" w:hAnsi="Cambria"/>
          <w:b/>
          <w:sz w:val="24"/>
          <w:szCs w:val="24"/>
        </w:rPr>
      </w:pPr>
      <w:r w:rsidRPr="004D7CD1">
        <w:rPr>
          <w:rFonts w:ascii="Cambria" w:hAnsi="Cambria"/>
          <w:b/>
          <w:sz w:val="24"/>
          <w:szCs w:val="24"/>
        </w:rPr>
        <w:t>1.2.1. Zemes vienībai</w:t>
      </w:r>
      <w:r w:rsidRPr="004D7CD1">
        <w:rPr>
          <w:rFonts w:ascii="Cambria" w:hAnsi="Cambria"/>
          <w:sz w:val="24"/>
          <w:szCs w:val="24"/>
        </w:rPr>
        <w:t xml:space="preserve"> </w:t>
      </w:r>
      <w:r w:rsidRPr="004D7CD1">
        <w:rPr>
          <w:rFonts w:ascii="Cambria" w:hAnsi="Cambria"/>
          <w:b/>
          <w:sz w:val="24"/>
          <w:szCs w:val="24"/>
        </w:rPr>
        <w:t>ar k</w:t>
      </w:r>
      <w:r w:rsidR="00C350A9">
        <w:rPr>
          <w:rFonts w:ascii="Cambria" w:hAnsi="Cambria"/>
          <w:b/>
          <w:sz w:val="24"/>
          <w:szCs w:val="24"/>
        </w:rPr>
        <w:t>adastra apzīmējumu 3260 ….</w:t>
      </w:r>
      <w:r w:rsidRPr="004D7CD1">
        <w:rPr>
          <w:rFonts w:ascii="Cambria" w:hAnsi="Cambria"/>
          <w:b/>
          <w:sz w:val="24"/>
          <w:szCs w:val="24"/>
        </w:rPr>
        <w:t xml:space="preserve">  21,09 ha platībā noteikt zemes lietošanas mērķi </w:t>
      </w:r>
      <w:r w:rsidRPr="004D7CD1">
        <w:rPr>
          <w:rFonts w:ascii="Cambria" w:hAnsi="Cambria"/>
          <w:sz w:val="24"/>
          <w:szCs w:val="24"/>
        </w:rPr>
        <w:t xml:space="preserve">– </w:t>
      </w:r>
      <w:r w:rsidRPr="004D7CD1">
        <w:rPr>
          <w:rFonts w:ascii="Cambria" w:hAnsi="Cambria"/>
          <w:b/>
          <w:sz w:val="24"/>
          <w:szCs w:val="24"/>
        </w:rPr>
        <w:t>zeme, uz kuras galvenā saimnieciskā darbība ir lauksaimniecība (kods 0101) un 2,71 ha platībā noteikt zemes lietošanas mērķi – lauksaimniecības rakstura uzņēmumu apbūve (kods 1003).</w:t>
      </w:r>
    </w:p>
    <w:p w:rsidR="00B148AB" w:rsidRDefault="00B148AB" w:rsidP="00B148AB">
      <w:pPr>
        <w:spacing w:after="0" w:line="240" w:lineRule="auto"/>
        <w:ind w:right="-908" w:firstLine="540"/>
        <w:jc w:val="both"/>
        <w:rPr>
          <w:rFonts w:ascii="Cambria" w:hAnsi="Cambria"/>
          <w:sz w:val="24"/>
          <w:szCs w:val="24"/>
        </w:rPr>
      </w:pPr>
      <w:r w:rsidRPr="004D7CD1">
        <w:rPr>
          <w:rFonts w:ascii="Cambria" w:hAnsi="Cambria"/>
          <w:b/>
          <w:sz w:val="24"/>
          <w:szCs w:val="24"/>
        </w:rPr>
        <w:t xml:space="preserve">  </w:t>
      </w:r>
      <w:r>
        <w:rPr>
          <w:rFonts w:ascii="Cambria" w:hAnsi="Cambria"/>
          <w:sz w:val="24"/>
          <w:szCs w:val="24"/>
        </w:rPr>
        <w:t>Sēdes lēmums pievienots pielikumā uz vienas lapas.</w:t>
      </w:r>
    </w:p>
    <w:p w:rsidR="00B148AB" w:rsidRDefault="00B148AB" w:rsidP="00B148AB">
      <w:pPr>
        <w:spacing w:after="0" w:line="240" w:lineRule="auto"/>
        <w:ind w:right="-908" w:firstLine="540"/>
        <w:jc w:val="both"/>
        <w:rPr>
          <w:rFonts w:ascii="Cambria" w:hAnsi="Cambria"/>
          <w:sz w:val="24"/>
          <w:szCs w:val="24"/>
        </w:rPr>
      </w:pPr>
    </w:p>
    <w:p w:rsidR="00B148AB" w:rsidRPr="00186E5B" w:rsidRDefault="00B148AB" w:rsidP="00B148AB">
      <w:pPr>
        <w:spacing w:after="0" w:line="240" w:lineRule="auto"/>
        <w:ind w:right="-908" w:firstLine="540"/>
        <w:jc w:val="both"/>
        <w:rPr>
          <w:rFonts w:ascii="Cambria" w:hAnsi="Cambria"/>
          <w:sz w:val="24"/>
          <w:szCs w:val="24"/>
        </w:rPr>
      </w:pPr>
    </w:p>
    <w:p w:rsidR="00B148AB" w:rsidRPr="00186E5B" w:rsidRDefault="00B148AB" w:rsidP="00B148AB">
      <w:pPr>
        <w:keepNext/>
        <w:spacing w:after="0" w:line="240" w:lineRule="auto"/>
        <w:ind w:right="-908"/>
        <w:jc w:val="center"/>
        <w:outlineLvl w:val="0"/>
        <w:rPr>
          <w:rFonts w:ascii="Cambria" w:hAnsi="Cambria"/>
          <w:sz w:val="24"/>
          <w:szCs w:val="24"/>
        </w:rPr>
      </w:pPr>
      <w:r>
        <w:rPr>
          <w:rFonts w:ascii="Cambria" w:hAnsi="Cambria"/>
          <w:sz w:val="24"/>
          <w:szCs w:val="24"/>
        </w:rPr>
        <w:t>8.1</w:t>
      </w:r>
      <w:r w:rsidRPr="00186E5B">
        <w:rPr>
          <w:rFonts w:ascii="Cambria" w:hAnsi="Cambria"/>
          <w:sz w:val="24"/>
          <w:szCs w:val="24"/>
        </w:rPr>
        <w:t xml:space="preserve">.6. </w:t>
      </w:r>
    </w:p>
    <w:p w:rsidR="00B148AB" w:rsidRPr="00186E5B" w:rsidRDefault="00B148AB" w:rsidP="00B148AB">
      <w:pPr>
        <w:keepNext/>
        <w:spacing w:after="0" w:line="240" w:lineRule="auto"/>
        <w:ind w:right="-908"/>
        <w:jc w:val="center"/>
        <w:outlineLvl w:val="0"/>
        <w:rPr>
          <w:rFonts w:ascii="Cambria" w:eastAsia="Times New Roman" w:hAnsi="Cambria"/>
          <w:sz w:val="24"/>
          <w:szCs w:val="24"/>
          <w:lang w:eastAsia="lv-LV"/>
        </w:rPr>
      </w:pPr>
      <w:r w:rsidRPr="00186E5B">
        <w:rPr>
          <w:rFonts w:ascii="Cambria" w:hAnsi="Cambria"/>
          <w:sz w:val="24"/>
          <w:szCs w:val="24"/>
        </w:rPr>
        <w:t>PAR NEKUSTAMĀ ĪPAŠUMA SADALĪŠANU, NOSAUKUMA PIEŠĶIRŠANU</w:t>
      </w:r>
    </w:p>
    <w:p w:rsidR="00B148AB" w:rsidRPr="00186E5B" w:rsidRDefault="00B148AB" w:rsidP="00B148AB">
      <w:pPr>
        <w:spacing w:after="0" w:line="240" w:lineRule="auto"/>
        <w:ind w:right="-908"/>
        <w:jc w:val="center"/>
        <w:rPr>
          <w:rFonts w:ascii="Cambria" w:hAnsi="Cambria"/>
          <w:color w:val="FF0000"/>
          <w:sz w:val="24"/>
          <w:szCs w:val="24"/>
        </w:rPr>
      </w:pPr>
      <w:r w:rsidRPr="00186E5B">
        <w:rPr>
          <w:rFonts w:ascii="Cambria" w:hAnsi="Cambria"/>
          <w:sz w:val="24"/>
          <w:szCs w:val="24"/>
        </w:rPr>
        <w:t>UN LIETOŠANAS MĒRĶA NOTEIKŠANU</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firstLine="720"/>
        <w:jc w:val="both"/>
        <w:rPr>
          <w:rFonts w:ascii="Cambria" w:hAnsi="Cambria"/>
          <w:sz w:val="24"/>
          <w:szCs w:val="24"/>
        </w:rPr>
      </w:pP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4D7CD1" w:rsidRDefault="00B148AB" w:rsidP="00B148AB">
      <w:pPr>
        <w:spacing w:after="0" w:line="240" w:lineRule="auto"/>
        <w:ind w:right="-908" w:firstLine="720"/>
        <w:jc w:val="both"/>
        <w:rPr>
          <w:rFonts w:ascii="Cambria" w:hAnsi="Cambria"/>
          <w:sz w:val="24"/>
          <w:szCs w:val="24"/>
        </w:rPr>
      </w:pPr>
    </w:p>
    <w:p w:rsidR="00B148AB" w:rsidRPr="004D7CD1" w:rsidRDefault="00B148AB" w:rsidP="00B148AB">
      <w:pPr>
        <w:spacing w:after="0" w:line="240" w:lineRule="auto"/>
        <w:ind w:right="-908" w:firstLine="567"/>
        <w:jc w:val="both"/>
        <w:rPr>
          <w:rFonts w:ascii="Cambria" w:hAnsi="Cambria"/>
          <w:b/>
          <w:sz w:val="24"/>
          <w:szCs w:val="24"/>
        </w:rPr>
      </w:pPr>
      <w:r w:rsidRPr="004D7CD1">
        <w:rPr>
          <w:rFonts w:ascii="Cambria" w:hAnsi="Cambria"/>
          <w:b/>
          <w:sz w:val="24"/>
          <w:szCs w:val="24"/>
        </w:rPr>
        <w:t>1.</w:t>
      </w:r>
      <w:r w:rsidRPr="004D7CD1">
        <w:rPr>
          <w:rFonts w:ascii="Cambria" w:hAnsi="Cambria"/>
          <w:b/>
          <w:bCs/>
          <w:sz w:val="24"/>
          <w:szCs w:val="24"/>
        </w:rPr>
        <w:t xml:space="preserve"> Piekrist, ka</w:t>
      </w:r>
      <w:r w:rsidR="00C350A9">
        <w:rPr>
          <w:rFonts w:ascii="Cambria" w:hAnsi="Cambria"/>
          <w:b/>
          <w:sz w:val="24"/>
          <w:szCs w:val="24"/>
        </w:rPr>
        <w:t xml:space="preserve"> T L</w:t>
      </w:r>
      <w:r w:rsidRPr="004D7CD1">
        <w:rPr>
          <w:rFonts w:ascii="Cambria" w:hAnsi="Cambria"/>
          <w:b/>
          <w:sz w:val="24"/>
          <w:szCs w:val="24"/>
        </w:rPr>
        <w:t xml:space="preserve"> </w:t>
      </w:r>
      <w:r w:rsidRPr="004D7CD1">
        <w:rPr>
          <w:rFonts w:ascii="Cambria" w:hAnsi="Cambria"/>
          <w:b/>
          <w:bCs/>
          <w:sz w:val="24"/>
          <w:szCs w:val="24"/>
        </w:rPr>
        <w:t>sadala viņai</w:t>
      </w:r>
      <w:r w:rsidRPr="004D7CD1">
        <w:rPr>
          <w:rFonts w:ascii="Cambria" w:hAnsi="Cambria"/>
          <w:sz w:val="24"/>
          <w:szCs w:val="24"/>
        </w:rPr>
        <w:t xml:space="preserve"> </w:t>
      </w:r>
      <w:r w:rsidRPr="004D7CD1">
        <w:rPr>
          <w:rFonts w:ascii="Cambria" w:hAnsi="Cambria"/>
          <w:b/>
          <w:sz w:val="24"/>
          <w:szCs w:val="24"/>
        </w:rPr>
        <w:t xml:space="preserve">piederošo Kokneses pagasta nekustamo īpašumu </w:t>
      </w:r>
      <w:r w:rsidR="00C350A9">
        <w:rPr>
          <w:rFonts w:ascii="Cambria" w:hAnsi="Cambria"/>
          <w:b/>
          <w:bCs/>
          <w:sz w:val="24"/>
          <w:szCs w:val="24"/>
        </w:rPr>
        <w:t>„nosaukums</w:t>
      </w:r>
      <w:r w:rsidRPr="004D7CD1">
        <w:rPr>
          <w:rFonts w:ascii="Cambria" w:hAnsi="Cambria"/>
          <w:b/>
          <w:bCs/>
          <w:sz w:val="24"/>
          <w:szCs w:val="24"/>
        </w:rPr>
        <w:t xml:space="preserve">” ar </w:t>
      </w:r>
      <w:r w:rsidRPr="004D7CD1">
        <w:rPr>
          <w:rFonts w:ascii="Cambria" w:hAnsi="Cambria"/>
          <w:b/>
          <w:sz w:val="24"/>
          <w:szCs w:val="24"/>
        </w:rPr>
        <w:t>kadastra</w:t>
      </w:r>
      <w:r w:rsidRPr="004D7CD1">
        <w:rPr>
          <w:rFonts w:ascii="Cambria" w:hAnsi="Cambria"/>
          <w:bCs/>
          <w:sz w:val="24"/>
          <w:szCs w:val="24"/>
        </w:rPr>
        <w:t xml:space="preserve"> </w:t>
      </w:r>
      <w:r w:rsidR="00C350A9">
        <w:rPr>
          <w:rFonts w:ascii="Cambria" w:hAnsi="Cambria"/>
          <w:b/>
          <w:bCs/>
          <w:sz w:val="24"/>
          <w:szCs w:val="24"/>
        </w:rPr>
        <w:t>Nr.3260…</w:t>
      </w:r>
      <w:r w:rsidRPr="004D7CD1">
        <w:rPr>
          <w:rFonts w:ascii="Cambria" w:hAnsi="Cambria"/>
          <w:b/>
          <w:bCs/>
          <w:sz w:val="24"/>
          <w:szCs w:val="24"/>
        </w:rPr>
        <w:t xml:space="preserve">  7,3 ha</w:t>
      </w:r>
      <w:r w:rsidRPr="004D7CD1">
        <w:rPr>
          <w:rFonts w:ascii="Cambria" w:hAnsi="Cambria"/>
          <w:b/>
          <w:sz w:val="24"/>
          <w:szCs w:val="24"/>
        </w:rPr>
        <w:t xml:space="preserve"> kopplatībā.    </w:t>
      </w:r>
    </w:p>
    <w:p w:rsidR="00B148AB" w:rsidRPr="004D7CD1" w:rsidRDefault="00B148AB" w:rsidP="00B148AB">
      <w:pPr>
        <w:spacing w:after="0" w:line="240" w:lineRule="auto"/>
        <w:ind w:right="-908" w:firstLine="540"/>
        <w:jc w:val="both"/>
        <w:rPr>
          <w:rFonts w:ascii="Cambria" w:hAnsi="Cambria"/>
          <w:b/>
          <w:sz w:val="24"/>
          <w:szCs w:val="24"/>
        </w:rPr>
      </w:pPr>
      <w:r>
        <w:rPr>
          <w:rFonts w:ascii="Cambria" w:hAnsi="Cambria"/>
          <w:b/>
          <w:sz w:val="24"/>
          <w:szCs w:val="24"/>
        </w:rPr>
        <w:t xml:space="preserve"> </w:t>
      </w:r>
      <w:r w:rsidRPr="004D7CD1">
        <w:rPr>
          <w:rFonts w:ascii="Cambria" w:hAnsi="Cambria"/>
          <w:b/>
          <w:sz w:val="24"/>
          <w:szCs w:val="24"/>
        </w:rPr>
        <w:t>2. Atdalītajam nekustamajam īpašumam, kas sastāv no zemes vienības ar k</w:t>
      </w:r>
      <w:r w:rsidR="00C350A9">
        <w:rPr>
          <w:rFonts w:ascii="Cambria" w:hAnsi="Cambria"/>
          <w:b/>
          <w:sz w:val="24"/>
          <w:szCs w:val="24"/>
        </w:rPr>
        <w:t>adastra apzīmējumu 3260…</w:t>
      </w:r>
      <w:r w:rsidRPr="004D7CD1">
        <w:rPr>
          <w:rFonts w:ascii="Cambria" w:hAnsi="Cambria"/>
          <w:b/>
          <w:sz w:val="24"/>
          <w:szCs w:val="24"/>
        </w:rPr>
        <w:t xml:space="preserve">  4,8 ha plat</w:t>
      </w:r>
      <w:r w:rsidR="00C350A9">
        <w:rPr>
          <w:rFonts w:ascii="Cambria" w:hAnsi="Cambria"/>
          <w:b/>
          <w:sz w:val="24"/>
          <w:szCs w:val="24"/>
        </w:rPr>
        <w:t>ībā piešķirt nosaukumu “nosaukums</w:t>
      </w:r>
      <w:r w:rsidRPr="004D7CD1">
        <w:rPr>
          <w:rFonts w:ascii="Cambria" w:hAnsi="Cambria"/>
          <w:b/>
          <w:sz w:val="24"/>
          <w:szCs w:val="24"/>
        </w:rPr>
        <w:t>” un noteikt zemes lietošanas mērķi –- zeme, uz kuras galvenā saimnieciskā darbība ir mežsaimniecība (kods 0201).</w:t>
      </w:r>
    </w:p>
    <w:p w:rsidR="00B148AB" w:rsidRPr="004D7CD1" w:rsidRDefault="00B148AB" w:rsidP="00B148AB">
      <w:pPr>
        <w:spacing w:after="0" w:line="240" w:lineRule="auto"/>
        <w:ind w:right="-908" w:firstLine="540"/>
        <w:jc w:val="both"/>
        <w:rPr>
          <w:rFonts w:ascii="Cambria" w:hAnsi="Cambria"/>
          <w:b/>
          <w:sz w:val="24"/>
          <w:szCs w:val="24"/>
        </w:rPr>
      </w:pPr>
      <w:r>
        <w:rPr>
          <w:rFonts w:ascii="Cambria" w:hAnsi="Cambria"/>
          <w:b/>
          <w:sz w:val="24"/>
          <w:szCs w:val="24"/>
        </w:rPr>
        <w:t xml:space="preserve"> </w:t>
      </w:r>
      <w:r w:rsidRPr="004D7CD1">
        <w:rPr>
          <w:rFonts w:ascii="Cambria" w:hAnsi="Cambria"/>
          <w:b/>
          <w:sz w:val="24"/>
          <w:szCs w:val="24"/>
        </w:rPr>
        <w:t>3. Paliekošajam nekustamajam īpašumam, kas sastāv no zemes vienības ar ka</w:t>
      </w:r>
      <w:r w:rsidR="00C350A9">
        <w:rPr>
          <w:rFonts w:ascii="Cambria" w:hAnsi="Cambria"/>
          <w:b/>
          <w:sz w:val="24"/>
          <w:szCs w:val="24"/>
        </w:rPr>
        <w:t>dastra apzīmējumu  3260…</w:t>
      </w:r>
      <w:r w:rsidRPr="004D7CD1">
        <w:rPr>
          <w:rFonts w:ascii="Cambria" w:hAnsi="Cambria"/>
          <w:b/>
          <w:sz w:val="24"/>
          <w:szCs w:val="24"/>
        </w:rPr>
        <w:t xml:space="preserve">  2,5 ha platībā atst</w:t>
      </w:r>
      <w:r w:rsidR="00C350A9">
        <w:rPr>
          <w:rFonts w:ascii="Cambria" w:hAnsi="Cambria"/>
          <w:b/>
          <w:sz w:val="24"/>
          <w:szCs w:val="24"/>
        </w:rPr>
        <w:t>āt esošo nosaukumu  “nosaukums</w:t>
      </w:r>
      <w:r w:rsidRPr="004D7CD1">
        <w:rPr>
          <w:rFonts w:ascii="Cambria" w:hAnsi="Cambria"/>
          <w:b/>
          <w:sz w:val="24"/>
          <w:szCs w:val="24"/>
        </w:rPr>
        <w:t>” un noteikt zemes lietošanas mērķi –- zeme, uz kuras galvenā saimnieciskā darbība ir lauksaimniecība (kods 0101).</w:t>
      </w:r>
    </w:p>
    <w:p w:rsidR="00B148AB" w:rsidRDefault="00B148AB" w:rsidP="00B148AB">
      <w:pPr>
        <w:spacing w:after="0" w:line="240" w:lineRule="auto"/>
        <w:ind w:left="-540" w:right="-908" w:firstLine="540"/>
        <w:jc w:val="both"/>
        <w:rPr>
          <w:rFonts w:ascii="Cambria" w:hAnsi="Cambria"/>
          <w:sz w:val="24"/>
          <w:szCs w:val="24"/>
        </w:rPr>
      </w:pPr>
      <w:r>
        <w:rPr>
          <w:rFonts w:ascii="Cambria" w:hAnsi="Cambria"/>
          <w:sz w:val="24"/>
          <w:szCs w:val="24"/>
        </w:rPr>
        <w:tab/>
        <w:t>Sēdes lēmums pievienots pielikumā uz vienas lapas.</w:t>
      </w:r>
    </w:p>
    <w:p w:rsidR="00B148AB" w:rsidRDefault="00B148AB" w:rsidP="00B148AB">
      <w:pPr>
        <w:spacing w:after="0" w:line="240" w:lineRule="auto"/>
        <w:ind w:left="-540" w:right="-908" w:firstLine="540"/>
        <w:jc w:val="center"/>
        <w:rPr>
          <w:rFonts w:ascii="Cambria" w:hAnsi="Cambria"/>
          <w:sz w:val="24"/>
          <w:szCs w:val="24"/>
        </w:rPr>
      </w:pPr>
    </w:p>
    <w:p w:rsidR="00B148AB" w:rsidRDefault="00B148AB" w:rsidP="00B148AB">
      <w:pPr>
        <w:spacing w:after="0" w:line="240" w:lineRule="auto"/>
        <w:ind w:left="-540" w:right="-908" w:firstLine="540"/>
        <w:jc w:val="center"/>
        <w:rPr>
          <w:rFonts w:ascii="Cambria" w:hAnsi="Cambria"/>
          <w:sz w:val="24"/>
          <w:szCs w:val="24"/>
        </w:rPr>
      </w:pPr>
    </w:p>
    <w:p w:rsidR="00B148AB" w:rsidRPr="00186E5B" w:rsidRDefault="00B148AB" w:rsidP="00B148AB">
      <w:pPr>
        <w:spacing w:after="0" w:line="240" w:lineRule="auto"/>
        <w:ind w:left="-540" w:right="-908" w:firstLine="540"/>
        <w:jc w:val="center"/>
        <w:rPr>
          <w:rFonts w:ascii="Cambria" w:hAnsi="Cambria"/>
          <w:sz w:val="24"/>
          <w:szCs w:val="24"/>
        </w:rPr>
      </w:pPr>
      <w:r w:rsidRPr="00186E5B">
        <w:rPr>
          <w:rFonts w:ascii="Cambria" w:hAnsi="Cambria"/>
          <w:sz w:val="24"/>
          <w:szCs w:val="24"/>
        </w:rPr>
        <w:t xml:space="preserve">8.1.7. </w:t>
      </w:r>
    </w:p>
    <w:p w:rsidR="00B148AB" w:rsidRPr="00186E5B" w:rsidRDefault="00B148AB" w:rsidP="00B148AB">
      <w:pPr>
        <w:spacing w:after="0" w:line="240" w:lineRule="auto"/>
        <w:ind w:left="-540" w:right="-908" w:firstLine="540"/>
        <w:jc w:val="center"/>
        <w:rPr>
          <w:rFonts w:ascii="Cambria" w:hAnsi="Cambria"/>
          <w:sz w:val="24"/>
          <w:szCs w:val="24"/>
        </w:rPr>
      </w:pPr>
      <w:r w:rsidRPr="00186E5B">
        <w:rPr>
          <w:rFonts w:ascii="Cambria" w:hAnsi="Cambria"/>
          <w:sz w:val="24"/>
          <w:szCs w:val="24"/>
        </w:rPr>
        <w:t>PAR ZEMES IERĪCĪBAS PROJEKTA APSTIPRINĀŠANU</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firstLine="720"/>
        <w:jc w:val="both"/>
        <w:rPr>
          <w:rFonts w:ascii="Cambria" w:hAnsi="Cambria"/>
          <w:sz w:val="24"/>
          <w:szCs w:val="24"/>
        </w:rPr>
      </w:pP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4D7CD1" w:rsidRDefault="00B148AB" w:rsidP="00B148AB">
      <w:pPr>
        <w:spacing w:after="0" w:line="240" w:lineRule="auto"/>
        <w:ind w:right="-908" w:firstLine="540"/>
        <w:jc w:val="both"/>
        <w:rPr>
          <w:rFonts w:ascii="Cambria" w:hAnsi="Cambria"/>
          <w:sz w:val="24"/>
          <w:szCs w:val="24"/>
        </w:rPr>
      </w:pPr>
    </w:p>
    <w:p w:rsidR="00B148AB" w:rsidRPr="004D7CD1" w:rsidRDefault="00B148AB" w:rsidP="00B148AB">
      <w:pPr>
        <w:spacing w:after="0" w:line="240" w:lineRule="auto"/>
        <w:ind w:right="-908" w:firstLine="1080"/>
        <w:jc w:val="both"/>
        <w:rPr>
          <w:rFonts w:ascii="Cambria" w:hAnsi="Cambria"/>
          <w:b/>
          <w:bCs/>
          <w:sz w:val="24"/>
          <w:szCs w:val="24"/>
        </w:rPr>
      </w:pPr>
      <w:r w:rsidRPr="004D7CD1">
        <w:rPr>
          <w:rFonts w:ascii="Cambria" w:hAnsi="Cambria"/>
          <w:b/>
          <w:bCs/>
          <w:sz w:val="24"/>
          <w:szCs w:val="24"/>
        </w:rPr>
        <w:t>1. Apstiprināt SIA „HLD mērniecības birojs” izstrādāto zemes ierīcības projektu Bebru pagasta nekustamā īpašu</w:t>
      </w:r>
      <w:r w:rsidR="00C350A9">
        <w:rPr>
          <w:rFonts w:ascii="Cambria" w:hAnsi="Cambria"/>
          <w:b/>
          <w:bCs/>
          <w:sz w:val="24"/>
          <w:szCs w:val="24"/>
        </w:rPr>
        <w:t>ma ar kadastra Nr. 3246 …. “nosaukums</w:t>
      </w:r>
      <w:r w:rsidRPr="004D7CD1">
        <w:rPr>
          <w:rFonts w:ascii="Cambria" w:hAnsi="Cambria"/>
          <w:b/>
          <w:bCs/>
          <w:sz w:val="24"/>
          <w:szCs w:val="24"/>
        </w:rPr>
        <w:t>” zemes vienības ar</w:t>
      </w:r>
      <w:r w:rsidRPr="004D7CD1">
        <w:rPr>
          <w:rFonts w:ascii="Cambria" w:hAnsi="Cambria"/>
          <w:bCs/>
          <w:sz w:val="24"/>
          <w:szCs w:val="24"/>
        </w:rPr>
        <w:t xml:space="preserve"> </w:t>
      </w:r>
      <w:r w:rsidRPr="004D7CD1">
        <w:rPr>
          <w:rFonts w:ascii="Cambria" w:hAnsi="Cambria"/>
          <w:b/>
          <w:bCs/>
          <w:sz w:val="24"/>
          <w:szCs w:val="24"/>
        </w:rPr>
        <w:t>k</w:t>
      </w:r>
      <w:r w:rsidR="00C350A9">
        <w:rPr>
          <w:rFonts w:ascii="Cambria" w:hAnsi="Cambria"/>
          <w:b/>
          <w:bCs/>
          <w:sz w:val="24"/>
          <w:szCs w:val="24"/>
        </w:rPr>
        <w:t>adastra apzīmējumu 3246…</w:t>
      </w:r>
      <w:r w:rsidRPr="004D7CD1">
        <w:rPr>
          <w:rFonts w:ascii="Cambria" w:hAnsi="Cambria"/>
          <w:b/>
          <w:bCs/>
          <w:sz w:val="24"/>
          <w:szCs w:val="24"/>
        </w:rPr>
        <w:t xml:space="preserve">  9,3483 ha platībā sadalei, izveidojot divas jaunas zemes vienības ar kad</w:t>
      </w:r>
      <w:r w:rsidR="00C350A9">
        <w:rPr>
          <w:rFonts w:ascii="Cambria" w:hAnsi="Cambria"/>
          <w:b/>
          <w:bCs/>
          <w:sz w:val="24"/>
          <w:szCs w:val="24"/>
        </w:rPr>
        <w:t>astra apzīmējumiem 3246…</w:t>
      </w:r>
      <w:r w:rsidRPr="004D7CD1">
        <w:rPr>
          <w:rFonts w:ascii="Cambria" w:hAnsi="Cambria"/>
          <w:b/>
          <w:bCs/>
          <w:sz w:val="24"/>
          <w:szCs w:val="24"/>
        </w:rPr>
        <w:t xml:space="preserve">  4,</w:t>
      </w:r>
      <w:r w:rsidR="00C350A9">
        <w:rPr>
          <w:rFonts w:ascii="Cambria" w:hAnsi="Cambria"/>
          <w:b/>
          <w:bCs/>
          <w:sz w:val="24"/>
          <w:szCs w:val="24"/>
        </w:rPr>
        <w:t>8889 ha platībā un 3246 …</w:t>
      </w:r>
      <w:r w:rsidRPr="004D7CD1">
        <w:rPr>
          <w:rFonts w:ascii="Cambria" w:hAnsi="Cambria"/>
          <w:b/>
          <w:bCs/>
          <w:sz w:val="24"/>
          <w:szCs w:val="24"/>
        </w:rPr>
        <w:t xml:space="preserve">  4,4594 ha platībā.</w:t>
      </w:r>
    </w:p>
    <w:p w:rsidR="00B148AB" w:rsidRPr="004D7CD1" w:rsidRDefault="00B148AB" w:rsidP="00B148AB">
      <w:pPr>
        <w:spacing w:after="0" w:line="240" w:lineRule="auto"/>
        <w:ind w:right="-908" w:firstLine="567"/>
        <w:jc w:val="both"/>
        <w:rPr>
          <w:rFonts w:ascii="Cambria" w:hAnsi="Cambria"/>
          <w:b/>
          <w:bCs/>
          <w:sz w:val="24"/>
          <w:szCs w:val="24"/>
          <w:lang w:eastAsia="lv-LV"/>
        </w:rPr>
      </w:pPr>
      <w:r w:rsidRPr="004D7CD1">
        <w:rPr>
          <w:rFonts w:ascii="Cambria" w:hAnsi="Cambria"/>
          <w:b/>
          <w:bCs/>
          <w:sz w:val="24"/>
          <w:szCs w:val="24"/>
        </w:rPr>
        <w:t xml:space="preserve">2. </w:t>
      </w:r>
      <w:proofErr w:type="spellStart"/>
      <w:r w:rsidRPr="004D7CD1">
        <w:rPr>
          <w:rFonts w:ascii="Cambria" w:hAnsi="Cambria"/>
          <w:b/>
          <w:bCs/>
          <w:sz w:val="24"/>
          <w:szCs w:val="24"/>
        </w:rPr>
        <w:t>Jaunveidotajām</w:t>
      </w:r>
      <w:proofErr w:type="spellEnd"/>
      <w:r w:rsidRPr="004D7CD1">
        <w:rPr>
          <w:rFonts w:ascii="Cambria" w:hAnsi="Cambria"/>
          <w:b/>
          <w:bCs/>
          <w:sz w:val="24"/>
          <w:szCs w:val="24"/>
        </w:rPr>
        <w:t xml:space="preserve"> zemes vienībām noteikt sekojošus zemes lietošanas mērķus:</w:t>
      </w:r>
    </w:p>
    <w:p w:rsidR="00B148AB" w:rsidRPr="004D7CD1" w:rsidRDefault="00B148AB" w:rsidP="00B148AB">
      <w:pPr>
        <w:spacing w:after="0" w:line="240" w:lineRule="auto"/>
        <w:ind w:right="-908" w:firstLine="567"/>
        <w:jc w:val="both"/>
        <w:rPr>
          <w:rFonts w:ascii="Cambria" w:eastAsia="Times New Roman" w:hAnsi="Cambria"/>
          <w:b/>
          <w:sz w:val="24"/>
          <w:szCs w:val="24"/>
        </w:rPr>
      </w:pPr>
      <w:r w:rsidRPr="004D7CD1">
        <w:rPr>
          <w:rFonts w:ascii="Cambria" w:hAnsi="Cambria"/>
          <w:b/>
          <w:bCs/>
          <w:sz w:val="24"/>
          <w:szCs w:val="24"/>
        </w:rPr>
        <w:t xml:space="preserve">2.1. zemes vienībai </w:t>
      </w:r>
      <w:r w:rsidR="00C350A9">
        <w:rPr>
          <w:rFonts w:ascii="Cambria" w:hAnsi="Cambria"/>
          <w:b/>
          <w:bCs/>
          <w:sz w:val="24"/>
          <w:szCs w:val="24"/>
        </w:rPr>
        <w:t>ar kadastra apzīmējumu 3246….</w:t>
      </w:r>
      <w:r w:rsidRPr="004D7CD1">
        <w:rPr>
          <w:rFonts w:ascii="Cambria" w:hAnsi="Cambria"/>
          <w:b/>
          <w:bCs/>
          <w:sz w:val="24"/>
          <w:szCs w:val="24"/>
        </w:rPr>
        <w:t xml:space="preserve">  4,1689</w:t>
      </w:r>
      <w:r w:rsidRPr="004D7CD1">
        <w:rPr>
          <w:rFonts w:ascii="Cambria" w:hAnsi="Cambria"/>
          <w:b/>
          <w:sz w:val="24"/>
          <w:szCs w:val="24"/>
        </w:rPr>
        <w:t xml:space="preserve"> ha platībā - zeme, uz kuras galvenā saimnieciskā darbība ir lauksaimniecība (kods 0101) un </w:t>
      </w:r>
      <w:r w:rsidRPr="004D7CD1">
        <w:rPr>
          <w:rFonts w:ascii="Cambria" w:hAnsi="Cambria"/>
          <w:b/>
          <w:bCs/>
          <w:sz w:val="24"/>
          <w:szCs w:val="24"/>
        </w:rPr>
        <w:t>0,7200</w:t>
      </w:r>
      <w:r w:rsidRPr="004D7CD1">
        <w:rPr>
          <w:rFonts w:ascii="Cambria" w:hAnsi="Cambria"/>
          <w:b/>
          <w:sz w:val="24"/>
          <w:szCs w:val="24"/>
        </w:rPr>
        <w:t xml:space="preserve"> ha platībā - individuālo dzīvojamo māju apbūve (kods 0601);</w:t>
      </w:r>
    </w:p>
    <w:p w:rsidR="00B148AB" w:rsidRPr="004D7CD1" w:rsidRDefault="00B148AB" w:rsidP="00B148AB">
      <w:pPr>
        <w:spacing w:after="0" w:line="240" w:lineRule="auto"/>
        <w:ind w:right="-908" w:firstLine="567"/>
        <w:jc w:val="both"/>
        <w:rPr>
          <w:rFonts w:ascii="Cambria" w:hAnsi="Cambria"/>
          <w:b/>
          <w:sz w:val="24"/>
          <w:szCs w:val="24"/>
        </w:rPr>
      </w:pPr>
      <w:r w:rsidRPr="004D7CD1">
        <w:rPr>
          <w:rFonts w:ascii="Cambria" w:hAnsi="Cambria"/>
          <w:b/>
          <w:sz w:val="24"/>
          <w:szCs w:val="24"/>
        </w:rPr>
        <w:t xml:space="preserve">2.2. </w:t>
      </w:r>
      <w:r w:rsidRPr="004D7CD1">
        <w:rPr>
          <w:rFonts w:ascii="Cambria" w:hAnsi="Cambria"/>
          <w:b/>
          <w:bCs/>
          <w:sz w:val="24"/>
          <w:szCs w:val="24"/>
        </w:rPr>
        <w:t>zemes vienībai ar k</w:t>
      </w:r>
      <w:r w:rsidR="00C350A9">
        <w:rPr>
          <w:rFonts w:ascii="Cambria" w:hAnsi="Cambria"/>
          <w:b/>
          <w:bCs/>
          <w:sz w:val="24"/>
          <w:szCs w:val="24"/>
        </w:rPr>
        <w:t>adastra apzīmējumu 3246…</w:t>
      </w:r>
      <w:r w:rsidRPr="004D7CD1">
        <w:rPr>
          <w:rFonts w:ascii="Cambria" w:hAnsi="Cambria"/>
          <w:b/>
          <w:bCs/>
          <w:sz w:val="24"/>
          <w:szCs w:val="24"/>
        </w:rPr>
        <w:t xml:space="preserve">  4,4594</w:t>
      </w:r>
      <w:r w:rsidRPr="004D7CD1">
        <w:rPr>
          <w:rFonts w:ascii="Cambria" w:hAnsi="Cambria"/>
          <w:b/>
          <w:sz w:val="24"/>
          <w:szCs w:val="24"/>
        </w:rPr>
        <w:t xml:space="preserve"> ha platībā - zeme, uz kuras galvenā saimnieciskā darbība ir lauksaimniecība (kods 0101).</w:t>
      </w:r>
    </w:p>
    <w:bookmarkEnd w:id="3"/>
    <w:p w:rsidR="00B148AB" w:rsidRDefault="00B148AB" w:rsidP="00B148AB">
      <w:pPr>
        <w:spacing w:after="0" w:line="240" w:lineRule="auto"/>
        <w:ind w:right="-908" w:firstLine="540"/>
        <w:jc w:val="both"/>
        <w:rPr>
          <w:rFonts w:ascii="Cambria" w:hAnsi="Cambria"/>
          <w:sz w:val="24"/>
          <w:szCs w:val="24"/>
        </w:rPr>
      </w:pPr>
      <w:r>
        <w:rPr>
          <w:rFonts w:ascii="Cambria" w:hAnsi="Cambria"/>
          <w:sz w:val="24"/>
          <w:szCs w:val="24"/>
        </w:rPr>
        <w:t>Sēdes lēmums pievienots pielikumā uz vienas lapas.</w:t>
      </w:r>
    </w:p>
    <w:p w:rsidR="00B148AB" w:rsidRDefault="00B148AB" w:rsidP="00B148AB">
      <w:pPr>
        <w:spacing w:after="0" w:line="240" w:lineRule="auto"/>
        <w:ind w:right="-908" w:firstLine="540"/>
        <w:jc w:val="both"/>
        <w:rPr>
          <w:rFonts w:ascii="Cambria" w:hAnsi="Cambria"/>
          <w:sz w:val="24"/>
          <w:szCs w:val="24"/>
        </w:rPr>
      </w:pPr>
    </w:p>
    <w:p w:rsidR="00B148AB" w:rsidRDefault="00B148AB" w:rsidP="00B148AB">
      <w:pPr>
        <w:spacing w:after="0" w:line="240" w:lineRule="auto"/>
        <w:ind w:right="-908" w:firstLine="540"/>
        <w:jc w:val="both"/>
        <w:rPr>
          <w:rFonts w:ascii="Cambria" w:hAnsi="Cambria"/>
          <w:sz w:val="24"/>
          <w:szCs w:val="24"/>
        </w:rPr>
      </w:pPr>
    </w:p>
    <w:p w:rsidR="00B148AB" w:rsidRDefault="00B148AB" w:rsidP="00B148AB">
      <w:pPr>
        <w:spacing w:after="0" w:line="240" w:lineRule="auto"/>
        <w:ind w:right="-908" w:firstLine="540"/>
        <w:jc w:val="both"/>
        <w:rPr>
          <w:rFonts w:ascii="Cambria" w:hAnsi="Cambria"/>
          <w:sz w:val="24"/>
          <w:szCs w:val="24"/>
        </w:rPr>
      </w:pPr>
    </w:p>
    <w:p w:rsidR="00B148AB" w:rsidRPr="004D7CD1" w:rsidRDefault="00B148AB" w:rsidP="00B148AB">
      <w:pPr>
        <w:spacing w:after="0" w:line="240" w:lineRule="auto"/>
        <w:ind w:right="-908" w:firstLine="540"/>
        <w:jc w:val="both"/>
        <w:rPr>
          <w:rFonts w:ascii="Cambria" w:hAnsi="Cambria"/>
          <w:sz w:val="24"/>
          <w:szCs w:val="24"/>
        </w:rPr>
      </w:pPr>
    </w:p>
    <w:p w:rsidR="00B148AB" w:rsidRDefault="00B148AB" w:rsidP="00B148AB">
      <w:pPr>
        <w:tabs>
          <w:tab w:val="left" w:pos="2856"/>
        </w:tabs>
        <w:spacing w:after="0" w:line="240" w:lineRule="auto"/>
        <w:ind w:right="-908"/>
        <w:jc w:val="center"/>
        <w:rPr>
          <w:rFonts w:ascii="Cambria" w:hAnsi="Cambria" w:cstheme="minorHAnsi"/>
          <w:b/>
          <w:sz w:val="24"/>
          <w:szCs w:val="24"/>
        </w:rPr>
      </w:pPr>
      <w:bookmarkStart w:id="4" w:name="_Hlk487795402"/>
      <w:r w:rsidRPr="0050114A">
        <w:rPr>
          <w:rFonts w:ascii="Cambria" w:hAnsi="Cambria" w:cstheme="minorHAnsi"/>
          <w:b/>
          <w:sz w:val="24"/>
          <w:szCs w:val="24"/>
        </w:rPr>
        <w:t xml:space="preserve">8.2. </w:t>
      </w:r>
    </w:p>
    <w:p w:rsidR="00B148AB" w:rsidRDefault="00B148AB" w:rsidP="00B148AB">
      <w:pPr>
        <w:tabs>
          <w:tab w:val="left" w:pos="2856"/>
        </w:tabs>
        <w:spacing w:after="0" w:line="240" w:lineRule="auto"/>
        <w:ind w:right="-908"/>
        <w:jc w:val="center"/>
        <w:rPr>
          <w:rFonts w:ascii="Cambria" w:hAnsi="Cambria" w:cstheme="minorHAnsi"/>
          <w:b/>
          <w:sz w:val="24"/>
          <w:szCs w:val="24"/>
        </w:rPr>
      </w:pPr>
      <w:r w:rsidRPr="0050114A">
        <w:rPr>
          <w:rFonts w:ascii="Cambria" w:hAnsi="Cambria" w:cstheme="minorHAnsi"/>
          <w:b/>
          <w:sz w:val="24"/>
          <w:szCs w:val="24"/>
        </w:rPr>
        <w:t>Par pašvaldības līdzfinansējumu  biedrībai “Bites” projekta realizācijai</w:t>
      </w:r>
    </w:p>
    <w:p w:rsidR="00B148AB" w:rsidRDefault="00B148AB" w:rsidP="00B148AB">
      <w:pPr>
        <w:tabs>
          <w:tab w:val="left" w:pos="2856"/>
        </w:tabs>
        <w:spacing w:after="0" w:line="240" w:lineRule="auto"/>
        <w:ind w:right="-908"/>
        <w:jc w:val="center"/>
        <w:rPr>
          <w:rFonts w:ascii="Cambria" w:hAnsi="Cambria" w:cstheme="minorHAnsi"/>
          <w:sz w:val="24"/>
          <w:szCs w:val="24"/>
        </w:rPr>
      </w:pPr>
      <w:r>
        <w:rPr>
          <w:rFonts w:ascii="Cambria" w:hAnsi="Cambria" w:cstheme="minorHAnsi"/>
          <w:sz w:val="24"/>
          <w:szCs w:val="24"/>
        </w:rPr>
        <w:t xml:space="preserve">_______________________________________________________________________________________________________ </w:t>
      </w:r>
    </w:p>
    <w:p w:rsidR="00B148AB" w:rsidRDefault="00B148AB" w:rsidP="00B148AB">
      <w:pPr>
        <w:tabs>
          <w:tab w:val="left" w:pos="2856"/>
        </w:tabs>
        <w:spacing w:after="0" w:line="240" w:lineRule="auto"/>
        <w:ind w:right="-908"/>
        <w:jc w:val="center"/>
        <w:rPr>
          <w:rFonts w:ascii="Cambria" w:hAnsi="Cambria" w:cstheme="minorHAnsi"/>
          <w:sz w:val="24"/>
          <w:szCs w:val="24"/>
        </w:rPr>
      </w:pPr>
      <w:r>
        <w:rPr>
          <w:rFonts w:ascii="Cambria" w:hAnsi="Cambria" w:cstheme="minorHAnsi"/>
          <w:sz w:val="24"/>
          <w:szCs w:val="24"/>
        </w:rPr>
        <w:t xml:space="preserve">(D.Kalniņš, G.Rūtiņa, </w:t>
      </w:r>
      <w:proofErr w:type="spellStart"/>
      <w:r>
        <w:rPr>
          <w:rFonts w:ascii="Cambria" w:hAnsi="Cambria" w:cstheme="minorHAnsi"/>
          <w:sz w:val="24"/>
          <w:szCs w:val="24"/>
        </w:rPr>
        <w:t>P.Keišs</w:t>
      </w:r>
      <w:proofErr w:type="spellEnd"/>
      <w:r>
        <w:rPr>
          <w:rFonts w:ascii="Cambria" w:hAnsi="Cambria" w:cstheme="minorHAnsi"/>
          <w:sz w:val="24"/>
          <w:szCs w:val="24"/>
        </w:rPr>
        <w:t xml:space="preserve">, </w:t>
      </w:r>
      <w:proofErr w:type="spellStart"/>
      <w:r>
        <w:rPr>
          <w:rFonts w:ascii="Cambria" w:hAnsi="Cambria" w:cstheme="minorHAnsi"/>
          <w:sz w:val="24"/>
          <w:szCs w:val="24"/>
        </w:rPr>
        <w:t>I.Klaužs</w:t>
      </w:r>
      <w:proofErr w:type="spellEnd"/>
      <w:r>
        <w:rPr>
          <w:rFonts w:ascii="Cambria" w:hAnsi="Cambria" w:cstheme="minorHAnsi"/>
          <w:sz w:val="24"/>
          <w:szCs w:val="24"/>
        </w:rPr>
        <w:t>, I.Pabērza)</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B148AB" w:rsidRDefault="00B148AB" w:rsidP="00B148AB">
      <w:pPr>
        <w:tabs>
          <w:tab w:val="left" w:pos="2856"/>
        </w:tabs>
        <w:spacing w:after="0" w:line="240" w:lineRule="auto"/>
        <w:ind w:right="-908"/>
        <w:jc w:val="center"/>
        <w:rPr>
          <w:rFonts w:ascii="Cambria" w:hAnsi="Cambria" w:cstheme="minorHAnsi"/>
          <w:sz w:val="24"/>
          <w:szCs w:val="24"/>
        </w:rPr>
      </w:pPr>
    </w:p>
    <w:p w:rsidR="00B148AB" w:rsidRDefault="00B148AB" w:rsidP="00B148AB">
      <w:pPr>
        <w:tabs>
          <w:tab w:val="left" w:pos="0"/>
        </w:tabs>
        <w:spacing w:after="0" w:line="240" w:lineRule="auto"/>
        <w:ind w:right="-908"/>
        <w:jc w:val="both"/>
        <w:rPr>
          <w:rFonts w:ascii="Cambria" w:hAnsi="Cambria" w:cstheme="minorHAnsi"/>
          <w:sz w:val="24"/>
          <w:szCs w:val="24"/>
        </w:rPr>
      </w:pPr>
      <w:r>
        <w:rPr>
          <w:rFonts w:ascii="Cambria" w:hAnsi="Cambria" w:cstheme="minorHAnsi"/>
          <w:sz w:val="24"/>
          <w:szCs w:val="24"/>
        </w:rPr>
        <w:t xml:space="preserve">Biedrība “Bites” vēlas turpināt Bebru stadiona sakārtošanu, veicot stadiona ēkas atjaunošanu un iesniegt projekta pieteikumu Lauku attīstības programmas 2014.-2020. aktivitātes 19.2.2. “Vietas  potenciālas attīstības iniciatīva” rīcībā R2- Atbalsts sabiedriskām aktivitātēm teritorijas iedzīvotājiem. Rīcības ietvaros paredzēts atbalstīt iniciatīvas, kas veicina teritorijas popularizēšanu, vietējo iedzīvotāju kapacitātes stiprināšanu, kopienu sadarbību, jauniešu un </w:t>
      </w:r>
      <w:proofErr w:type="spellStart"/>
      <w:r>
        <w:rPr>
          <w:rFonts w:ascii="Cambria" w:hAnsi="Cambria" w:cstheme="minorHAnsi"/>
          <w:sz w:val="24"/>
          <w:szCs w:val="24"/>
        </w:rPr>
        <w:t>mazākaizsargāto</w:t>
      </w:r>
      <w:proofErr w:type="spellEnd"/>
      <w:r>
        <w:rPr>
          <w:rFonts w:ascii="Cambria" w:hAnsi="Cambria" w:cstheme="minorHAnsi"/>
          <w:sz w:val="24"/>
          <w:szCs w:val="24"/>
        </w:rPr>
        <w:t xml:space="preserve"> personu iesaisti. Rīcības ietvaros tiks atbalstīta aprīkojuma iegāde sabiedrisko aktivitāšu, sporta, mūžizglītības un sociālo pakalpojumu attīstībai, kā arī vietu/ objektu sakārtošanai, kuras nepieciešamība ir apstiprināta ar apdzīvotās vietas iedzīvotāju vajadzību apzināšanu.</w:t>
      </w:r>
    </w:p>
    <w:p w:rsidR="00B148AB" w:rsidRDefault="00B148AB" w:rsidP="00B148AB">
      <w:pPr>
        <w:tabs>
          <w:tab w:val="left" w:pos="0"/>
        </w:tabs>
        <w:spacing w:after="0" w:line="240" w:lineRule="auto"/>
        <w:ind w:right="-908"/>
        <w:jc w:val="both"/>
        <w:rPr>
          <w:rFonts w:ascii="Cambria" w:hAnsi="Cambria" w:cstheme="minorHAnsi"/>
          <w:sz w:val="24"/>
          <w:szCs w:val="24"/>
        </w:rPr>
      </w:pPr>
      <w:r>
        <w:rPr>
          <w:rFonts w:ascii="Cambria" w:hAnsi="Cambria" w:cstheme="minorHAnsi"/>
          <w:sz w:val="24"/>
          <w:szCs w:val="24"/>
        </w:rPr>
        <w:tab/>
        <w:t xml:space="preserve">Maksimālā attiecināmo izmaksu summa vienam projektam  ir 20 000,00 </w:t>
      </w:r>
      <w:proofErr w:type="spellStart"/>
      <w:r>
        <w:rPr>
          <w:rFonts w:ascii="Cambria" w:hAnsi="Cambria" w:cstheme="minorHAnsi"/>
          <w:sz w:val="24"/>
          <w:szCs w:val="24"/>
        </w:rPr>
        <w:t>euro</w:t>
      </w:r>
      <w:proofErr w:type="spellEnd"/>
      <w:r>
        <w:rPr>
          <w:rFonts w:ascii="Cambria" w:hAnsi="Cambria" w:cstheme="minorHAnsi"/>
          <w:sz w:val="24"/>
          <w:szCs w:val="24"/>
        </w:rPr>
        <w:t>.</w:t>
      </w:r>
    </w:p>
    <w:p w:rsidR="00B148AB" w:rsidRDefault="00B148AB" w:rsidP="00B148AB">
      <w:pPr>
        <w:tabs>
          <w:tab w:val="left" w:pos="0"/>
        </w:tabs>
        <w:spacing w:after="0" w:line="240" w:lineRule="auto"/>
        <w:ind w:right="-908"/>
        <w:jc w:val="both"/>
        <w:rPr>
          <w:rFonts w:ascii="Cambria" w:hAnsi="Cambria" w:cstheme="minorHAnsi"/>
          <w:sz w:val="24"/>
          <w:szCs w:val="24"/>
        </w:rPr>
      </w:pPr>
      <w:r>
        <w:rPr>
          <w:rFonts w:ascii="Cambria" w:hAnsi="Cambria" w:cstheme="minorHAnsi"/>
          <w:sz w:val="24"/>
          <w:szCs w:val="24"/>
        </w:rPr>
        <w:tab/>
        <w:t xml:space="preserve">Projekta kopējās izmaksas ( būvniecība, būvuzraudzība, autoruzraudzība) saskaņā ar  cenu aptauju ir 47 196,20 </w:t>
      </w:r>
      <w:proofErr w:type="spellStart"/>
      <w:r>
        <w:rPr>
          <w:rFonts w:ascii="Cambria" w:hAnsi="Cambria" w:cstheme="minorHAnsi"/>
          <w:sz w:val="24"/>
          <w:szCs w:val="24"/>
        </w:rPr>
        <w:t>euro</w:t>
      </w:r>
      <w:proofErr w:type="spellEnd"/>
      <w:r>
        <w:rPr>
          <w:rFonts w:ascii="Cambria" w:hAnsi="Cambria" w:cstheme="minorHAnsi"/>
          <w:sz w:val="24"/>
          <w:szCs w:val="24"/>
        </w:rPr>
        <w:t xml:space="preserve"> ( četrdesmit septiņi tūkstoši viens simts deviņdesmit seši </w:t>
      </w:r>
      <w:proofErr w:type="spellStart"/>
      <w:r>
        <w:rPr>
          <w:rFonts w:ascii="Cambria" w:hAnsi="Cambria" w:cstheme="minorHAnsi"/>
          <w:sz w:val="24"/>
          <w:szCs w:val="24"/>
        </w:rPr>
        <w:t>euro</w:t>
      </w:r>
      <w:proofErr w:type="spellEnd"/>
      <w:r>
        <w:rPr>
          <w:rFonts w:ascii="Cambria" w:hAnsi="Cambria" w:cstheme="minorHAnsi"/>
          <w:sz w:val="24"/>
          <w:szCs w:val="24"/>
        </w:rPr>
        <w:t xml:space="preserve"> 20 centi).</w:t>
      </w:r>
    </w:p>
    <w:p w:rsidR="00B148AB" w:rsidRDefault="00B148AB" w:rsidP="00B148AB">
      <w:pPr>
        <w:tabs>
          <w:tab w:val="left" w:pos="0"/>
        </w:tabs>
        <w:spacing w:after="0" w:line="240" w:lineRule="auto"/>
        <w:ind w:right="-908"/>
        <w:jc w:val="both"/>
        <w:rPr>
          <w:rFonts w:ascii="Cambria" w:hAnsi="Cambria" w:cstheme="minorHAnsi"/>
          <w:sz w:val="24"/>
          <w:szCs w:val="24"/>
        </w:rPr>
      </w:pPr>
      <w:r>
        <w:rPr>
          <w:rFonts w:ascii="Cambria" w:hAnsi="Cambria" w:cstheme="minorHAnsi"/>
          <w:sz w:val="24"/>
          <w:szCs w:val="24"/>
        </w:rPr>
        <w:tab/>
        <w:t>Biedrība “Bites” lūdz  piešķirt  nepieciešamo līdzfinansējumu  10% apmērā sabiedriskā labuma projekta  “Laukiem būt- dzīvojam aktīvi” un iztrūkstošo finansējumu, kas pārsniedz projektam piešķiramo summu, realizācijai.</w:t>
      </w:r>
    </w:p>
    <w:p w:rsidR="00B148AB" w:rsidRDefault="00B148AB" w:rsidP="00B148AB">
      <w:pPr>
        <w:tabs>
          <w:tab w:val="left" w:pos="0"/>
        </w:tabs>
        <w:spacing w:after="0" w:line="240" w:lineRule="auto"/>
        <w:ind w:right="-908"/>
        <w:jc w:val="both"/>
        <w:rPr>
          <w:rFonts w:ascii="Cambria" w:hAnsi="Cambria" w:cstheme="minorHAnsi"/>
          <w:sz w:val="24"/>
          <w:szCs w:val="24"/>
        </w:rPr>
      </w:pPr>
    </w:p>
    <w:p w:rsidR="00B148AB" w:rsidRPr="00FE74D4" w:rsidRDefault="00B148AB" w:rsidP="00B148AB">
      <w:pPr>
        <w:spacing w:after="0" w:line="240" w:lineRule="auto"/>
        <w:ind w:right="-902" w:firstLine="720"/>
        <w:jc w:val="both"/>
        <w:rPr>
          <w:rFonts w:ascii="Cambria" w:hAnsi="Cambria"/>
          <w:sz w:val="24"/>
          <w:szCs w:val="24"/>
        </w:rPr>
      </w:pPr>
      <w:r>
        <w:rPr>
          <w:rFonts w:ascii="Cambria" w:hAnsi="Cambria" w:cstheme="minorHAnsi"/>
          <w:sz w:val="24"/>
          <w:szCs w:val="24"/>
        </w:rPr>
        <w:t xml:space="preserve">Ņemot vērā  iepriekš minēto, Finanšu un attīstības  pastāvīgās komitejas  05.07.2017. ieteikumu,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Default="00B148AB" w:rsidP="00B148AB">
      <w:pPr>
        <w:tabs>
          <w:tab w:val="left" w:pos="0"/>
        </w:tabs>
        <w:spacing w:after="0" w:line="240" w:lineRule="auto"/>
        <w:ind w:right="-908"/>
        <w:jc w:val="both"/>
        <w:rPr>
          <w:rFonts w:ascii="Cambria" w:hAnsi="Cambria" w:cstheme="minorHAnsi"/>
          <w:sz w:val="24"/>
          <w:szCs w:val="24"/>
        </w:rPr>
      </w:pPr>
    </w:p>
    <w:p w:rsidR="00B148AB" w:rsidRDefault="00B148AB" w:rsidP="00B148AB">
      <w:pPr>
        <w:tabs>
          <w:tab w:val="left" w:pos="0"/>
        </w:tabs>
        <w:spacing w:after="0" w:line="240" w:lineRule="auto"/>
        <w:ind w:right="-908"/>
        <w:jc w:val="both"/>
        <w:rPr>
          <w:rFonts w:ascii="Cambria" w:hAnsi="Cambria" w:cstheme="minorHAnsi"/>
          <w:sz w:val="24"/>
          <w:szCs w:val="24"/>
        </w:rPr>
      </w:pPr>
      <w:r>
        <w:rPr>
          <w:rFonts w:ascii="Cambria" w:hAnsi="Cambria" w:cstheme="minorHAnsi"/>
          <w:sz w:val="24"/>
          <w:szCs w:val="24"/>
        </w:rPr>
        <w:tab/>
        <w:t xml:space="preserve">1.No Kokneses novada domes  budžeta piešķirt  biedrībai “Bites”,  </w:t>
      </w:r>
      <w:proofErr w:type="spellStart"/>
      <w:r>
        <w:rPr>
          <w:rFonts w:ascii="Cambria" w:hAnsi="Cambria" w:cstheme="minorHAnsi"/>
          <w:sz w:val="24"/>
          <w:szCs w:val="24"/>
        </w:rPr>
        <w:t>reģ</w:t>
      </w:r>
      <w:proofErr w:type="spellEnd"/>
      <w:r>
        <w:rPr>
          <w:rFonts w:ascii="Cambria" w:hAnsi="Cambria" w:cstheme="minorHAnsi"/>
          <w:sz w:val="24"/>
          <w:szCs w:val="24"/>
        </w:rPr>
        <w:t>. Nr.40008111323, adrese- “Papardes”, Vecbebri, Bebru pagasts, Kokneses novads</w:t>
      </w:r>
      <w:r w:rsidRPr="008003E5">
        <w:rPr>
          <w:rFonts w:ascii="Cambria" w:hAnsi="Cambria" w:cstheme="minorHAnsi"/>
          <w:sz w:val="24"/>
          <w:szCs w:val="24"/>
        </w:rPr>
        <w:t xml:space="preserve"> </w:t>
      </w:r>
      <w:r>
        <w:rPr>
          <w:rFonts w:ascii="Cambria" w:hAnsi="Cambria" w:cstheme="minorHAnsi"/>
          <w:sz w:val="24"/>
          <w:szCs w:val="24"/>
        </w:rPr>
        <w:t>, sabiedriskā labuma projekta  “Laukiem būt- dzīvojam aktīvi” realizācijai nepieciešamo finansējumu:</w:t>
      </w:r>
    </w:p>
    <w:p w:rsidR="00B148AB" w:rsidRDefault="00B148AB" w:rsidP="00B148AB">
      <w:pPr>
        <w:tabs>
          <w:tab w:val="left" w:pos="0"/>
        </w:tabs>
        <w:spacing w:after="0" w:line="240" w:lineRule="auto"/>
        <w:ind w:right="-908"/>
        <w:jc w:val="both"/>
        <w:rPr>
          <w:rFonts w:ascii="Cambria" w:hAnsi="Cambria" w:cstheme="minorHAnsi"/>
          <w:sz w:val="24"/>
          <w:szCs w:val="24"/>
        </w:rPr>
      </w:pPr>
      <w:r>
        <w:rPr>
          <w:rFonts w:ascii="Cambria" w:hAnsi="Cambria" w:cstheme="minorHAnsi"/>
          <w:sz w:val="24"/>
          <w:szCs w:val="24"/>
        </w:rPr>
        <w:tab/>
        <w:t xml:space="preserve">1.1. līdzfinansējumu līdz </w:t>
      </w:r>
      <w:r w:rsidRPr="00B929A7">
        <w:rPr>
          <w:rFonts w:ascii="Cambria" w:hAnsi="Cambria" w:cstheme="minorHAnsi"/>
          <w:b/>
          <w:sz w:val="24"/>
          <w:szCs w:val="24"/>
        </w:rPr>
        <w:t xml:space="preserve">2000,00 </w:t>
      </w:r>
      <w:proofErr w:type="spellStart"/>
      <w:r w:rsidRPr="00B929A7">
        <w:rPr>
          <w:rFonts w:ascii="Cambria" w:hAnsi="Cambria" w:cstheme="minorHAnsi"/>
          <w:b/>
          <w:sz w:val="24"/>
          <w:szCs w:val="24"/>
        </w:rPr>
        <w:t>euro</w:t>
      </w:r>
      <w:proofErr w:type="spellEnd"/>
      <w:r>
        <w:rPr>
          <w:rFonts w:ascii="Cambria" w:hAnsi="Cambria" w:cstheme="minorHAnsi"/>
          <w:sz w:val="24"/>
          <w:szCs w:val="24"/>
        </w:rPr>
        <w:t xml:space="preserve"> ( divi tūkstoši </w:t>
      </w:r>
      <w:proofErr w:type="spellStart"/>
      <w:r>
        <w:rPr>
          <w:rFonts w:ascii="Cambria" w:hAnsi="Cambria" w:cstheme="minorHAnsi"/>
          <w:sz w:val="24"/>
          <w:szCs w:val="24"/>
        </w:rPr>
        <w:t>euro</w:t>
      </w:r>
      <w:proofErr w:type="spellEnd"/>
      <w:r>
        <w:rPr>
          <w:rFonts w:ascii="Cambria" w:hAnsi="Cambria" w:cstheme="minorHAnsi"/>
          <w:sz w:val="24"/>
          <w:szCs w:val="24"/>
        </w:rPr>
        <w:t xml:space="preserve">) jeb 10%,  apmērā  no vienam projektam paredzētajām attiecināmajām izmaksām; </w:t>
      </w:r>
    </w:p>
    <w:p w:rsidR="00B148AB" w:rsidRDefault="00B148AB" w:rsidP="00B148AB">
      <w:pPr>
        <w:tabs>
          <w:tab w:val="left" w:pos="0"/>
        </w:tabs>
        <w:spacing w:after="0" w:line="240" w:lineRule="auto"/>
        <w:ind w:right="-908"/>
        <w:jc w:val="both"/>
        <w:rPr>
          <w:rFonts w:ascii="Cambria" w:hAnsi="Cambria" w:cstheme="minorHAnsi"/>
          <w:sz w:val="24"/>
          <w:szCs w:val="24"/>
        </w:rPr>
      </w:pPr>
      <w:r>
        <w:rPr>
          <w:rFonts w:ascii="Cambria" w:hAnsi="Cambria" w:cstheme="minorHAnsi"/>
          <w:sz w:val="24"/>
          <w:szCs w:val="24"/>
        </w:rPr>
        <w:tab/>
        <w:t xml:space="preserve">1.2. iztrūkstošo finansējumu </w:t>
      </w:r>
      <w:r w:rsidRPr="00020D59">
        <w:rPr>
          <w:rFonts w:ascii="Cambria" w:hAnsi="Cambria" w:cstheme="minorHAnsi"/>
          <w:b/>
          <w:sz w:val="24"/>
          <w:szCs w:val="24"/>
        </w:rPr>
        <w:t>27 196,20</w:t>
      </w:r>
      <w:r>
        <w:rPr>
          <w:rFonts w:ascii="Cambria" w:hAnsi="Cambria" w:cstheme="minorHAnsi"/>
          <w:sz w:val="24"/>
          <w:szCs w:val="24"/>
        </w:rPr>
        <w:t xml:space="preserve"> </w:t>
      </w:r>
      <w:proofErr w:type="spellStart"/>
      <w:r>
        <w:rPr>
          <w:rFonts w:ascii="Cambria" w:hAnsi="Cambria" w:cstheme="minorHAnsi"/>
          <w:sz w:val="24"/>
          <w:szCs w:val="24"/>
        </w:rPr>
        <w:t>euro</w:t>
      </w:r>
      <w:proofErr w:type="spellEnd"/>
      <w:r>
        <w:rPr>
          <w:rFonts w:ascii="Cambria" w:hAnsi="Cambria" w:cstheme="minorHAnsi"/>
          <w:sz w:val="24"/>
          <w:szCs w:val="24"/>
        </w:rPr>
        <w:t xml:space="preserve"> ( divdesmit septiņi tūkstoši viens simts deviņdesmit seši </w:t>
      </w:r>
      <w:proofErr w:type="spellStart"/>
      <w:r>
        <w:rPr>
          <w:rFonts w:ascii="Cambria" w:hAnsi="Cambria" w:cstheme="minorHAnsi"/>
          <w:sz w:val="24"/>
          <w:szCs w:val="24"/>
        </w:rPr>
        <w:t>euro</w:t>
      </w:r>
      <w:proofErr w:type="spellEnd"/>
      <w:r>
        <w:rPr>
          <w:rFonts w:ascii="Cambria" w:hAnsi="Cambria" w:cstheme="minorHAnsi"/>
          <w:sz w:val="24"/>
          <w:szCs w:val="24"/>
        </w:rPr>
        <w:t xml:space="preserve"> 20 centi) apmērā.</w:t>
      </w:r>
    </w:p>
    <w:p w:rsidR="00B148AB" w:rsidRDefault="00B148AB" w:rsidP="00B148AB">
      <w:pPr>
        <w:tabs>
          <w:tab w:val="left" w:pos="0"/>
        </w:tabs>
        <w:spacing w:after="0" w:line="240" w:lineRule="auto"/>
        <w:ind w:right="-908"/>
        <w:jc w:val="both"/>
        <w:rPr>
          <w:rFonts w:ascii="Cambria" w:hAnsi="Cambria" w:cstheme="minorHAnsi"/>
          <w:sz w:val="24"/>
          <w:szCs w:val="24"/>
        </w:rPr>
      </w:pPr>
    </w:p>
    <w:p w:rsidR="00B148AB" w:rsidRDefault="00B148AB" w:rsidP="00B148AB">
      <w:pPr>
        <w:tabs>
          <w:tab w:val="left" w:pos="2856"/>
        </w:tabs>
        <w:spacing w:after="0" w:line="240" w:lineRule="auto"/>
        <w:ind w:right="-908"/>
        <w:jc w:val="center"/>
        <w:rPr>
          <w:rFonts w:ascii="Cambria" w:hAnsi="Cambria" w:cstheme="minorHAnsi"/>
          <w:sz w:val="24"/>
          <w:szCs w:val="24"/>
        </w:rPr>
      </w:pPr>
    </w:p>
    <w:p w:rsidR="00B148AB" w:rsidRDefault="00B148AB" w:rsidP="00B148AB">
      <w:pPr>
        <w:tabs>
          <w:tab w:val="left" w:pos="2856"/>
        </w:tabs>
        <w:spacing w:after="0" w:line="240" w:lineRule="auto"/>
        <w:ind w:right="-908"/>
        <w:jc w:val="center"/>
        <w:rPr>
          <w:rFonts w:ascii="Cambria" w:hAnsi="Cambria" w:cstheme="minorHAnsi"/>
          <w:sz w:val="24"/>
          <w:szCs w:val="24"/>
        </w:rPr>
      </w:pPr>
    </w:p>
    <w:p w:rsidR="00B148AB" w:rsidRDefault="00B148AB" w:rsidP="00B148AB">
      <w:pPr>
        <w:tabs>
          <w:tab w:val="left" w:pos="2856"/>
        </w:tabs>
        <w:spacing w:after="0" w:line="240" w:lineRule="auto"/>
        <w:ind w:right="-908"/>
        <w:jc w:val="center"/>
        <w:rPr>
          <w:rFonts w:ascii="Cambria" w:hAnsi="Cambria" w:cstheme="minorHAnsi"/>
          <w:sz w:val="24"/>
          <w:szCs w:val="24"/>
        </w:rPr>
      </w:pPr>
    </w:p>
    <w:bookmarkEnd w:id="4"/>
    <w:p w:rsidR="00B148AB" w:rsidRDefault="00B148AB" w:rsidP="00B148AB">
      <w:pPr>
        <w:tabs>
          <w:tab w:val="left" w:pos="2856"/>
        </w:tabs>
        <w:spacing w:after="0" w:line="240" w:lineRule="auto"/>
        <w:ind w:right="-908"/>
        <w:jc w:val="center"/>
        <w:rPr>
          <w:rFonts w:ascii="Cambria" w:hAnsi="Cambria" w:cstheme="minorHAnsi"/>
          <w:b/>
          <w:sz w:val="24"/>
          <w:szCs w:val="24"/>
        </w:rPr>
      </w:pPr>
      <w:r>
        <w:rPr>
          <w:rFonts w:ascii="Cambria" w:hAnsi="Cambria" w:cstheme="minorHAnsi"/>
          <w:b/>
          <w:sz w:val="24"/>
          <w:szCs w:val="24"/>
        </w:rPr>
        <w:t>8.3.</w:t>
      </w:r>
    </w:p>
    <w:p w:rsidR="00B148AB" w:rsidRDefault="00B148AB" w:rsidP="00B148AB">
      <w:pPr>
        <w:tabs>
          <w:tab w:val="left" w:pos="2856"/>
        </w:tabs>
        <w:spacing w:after="0" w:line="240" w:lineRule="auto"/>
        <w:ind w:right="-908"/>
        <w:jc w:val="center"/>
        <w:rPr>
          <w:rFonts w:ascii="Cambria" w:hAnsi="Cambria" w:cstheme="minorHAnsi"/>
          <w:sz w:val="24"/>
          <w:szCs w:val="24"/>
        </w:rPr>
      </w:pPr>
      <w:r>
        <w:rPr>
          <w:rFonts w:ascii="Cambria" w:hAnsi="Cambria" w:cstheme="minorHAnsi"/>
          <w:b/>
          <w:sz w:val="24"/>
          <w:szCs w:val="24"/>
        </w:rPr>
        <w:t>Par finansiālu atbalstu sportistam</w:t>
      </w:r>
    </w:p>
    <w:p w:rsidR="00B148AB" w:rsidRDefault="00B148AB" w:rsidP="00B148AB">
      <w:pPr>
        <w:tabs>
          <w:tab w:val="left" w:pos="2856"/>
        </w:tabs>
        <w:spacing w:after="0" w:line="240" w:lineRule="auto"/>
        <w:ind w:right="-908"/>
        <w:jc w:val="center"/>
        <w:rPr>
          <w:rFonts w:ascii="Cambria" w:hAnsi="Cambria" w:cstheme="minorHAnsi"/>
          <w:sz w:val="24"/>
          <w:szCs w:val="24"/>
        </w:rPr>
      </w:pPr>
      <w:r>
        <w:rPr>
          <w:rFonts w:ascii="Cambria" w:hAnsi="Cambria" w:cstheme="minorHAnsi"/>
          <w:sz w:val="24"/>
          <w:szCs w:val="24"/>
        </w:rPr>
        <w:t xml:space="preserve">_______________________________________________________________________________________________________ </w:t>
      </w:r>
    </w:p>
    <w:p w:rsidR="00B148AB" w:rsidRDefault="00B148AB" w:rsidP="00B148AB">
      <w:pPr>
        <w:spacing w:after="0" w:line="240" w:lineRule="auto"/>
        <w:ind w:right="-908" w:firstLine="720"/>
        <w:jc w:val="center"/>
        <w:rPr>
          <w:rFonts w:ascii="Cambria" w:hAnsi="Cambria" w:cstheme="minorHAnsi"/>
          <w:sz w:val="24"/>
          <w:szCs w:val="24"/>
        </w:rPr>
      </w:pPr>
      <w:r>
        <w:rPr>
          <w:rFonts w:ascii="Cambria" w:hAnsi="Cambria" w:cstheme="minorHAnsi"/>
          <w:sz w:val="24"/>
          <w:szCs w:val="24"/>
        </w:rPr>
        <w:t>( G.Rūtiņa )</w:t>
      </w: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ZIŅO: Dāvis Kalniņš</w:t>
      </w:r>
    </w:p>
    <w:p w:rsidR="00B148AB" w:rsidRDefault="00B148AB" w:rsidP="00B148AB">
      <w:pPr>
        <w:spacing w:after="0" w:line="240" w:lineRule="auto"/>
        <w:ind w:right="-908" w:firstLine="720"/>
        <w:jc w:val="both"/>
        <w:rPr>
          <w:rFonts w:ascii="Cambria" w:hAnsi="Cambria" w:cstheme="minorHAnsi"/>
          <w:sz w:val="24"/>
          <w:szCs w:val="24"/>
        </w:rPr>
      </w:pPr>
    </w:p>
    <w:p w:rsidR="00B148AB" w:rsidRDefault="00B148AB" w:rsidP="00B148AB">
      <w:pPr>
        <w:spacing w:after="0" w:line="240" w:lineRule="auto"/>
        <w:ind w:right="-908" w:firstLine="720"/>
        <w:jc w:val="both"/>
        <w:rPr>
          <w:rFonts w:ascii="Cambria" w:hAnsi="Cambria" w:cstheme="minorHAnsi"/>
          <w:sz w:val="24"/>
          <w:szCs w:val="24"/>
        </w:rPr>
      </w:pPr>
      <w:r>
        <w:rPr>
          <w:rFonts w:ascii="Cambria" w:hAnsi="Cambria" w:cstheme="minorHAnsi"/>
          <w:sz w:val="24"/>
          <w:szCs w:val="24"/>
        </w:rPr>
        <w:t>Kokneses novada dome ir  izskatījusi Kokneses novad</w:t>
      </w:r>
      <w:r w:rsidR="00C350A9">
        <w:rPr>
          <w:rFonts w:ascii="Cambria" w:hAnsi="Cambria" w:cstheme="minorHAnsi"/>
          <w:sz w:val="24"/>
          <w:szCs w:val="24"/>
        </w:rPr>
        <w:t>a iedzīvotāja, vieglatlēta  J V</w:t>
      </w:r>
      <w:r>
        <w:rPr>
          <w:rFonts w:ascii="Cambria" w:hAnsi="Cambria" w:cstheme="minorHAnsi"/>
          <w:sz w:val="24"/>
          <w:szCs w:val="24"/>
        </w:rPr>
        <w:t xml:space="preserve"> </w:t>
      </w:r>
      <w:r w:rsidR="00C350A9">
        <w:rPr>
          <w:rFonts w:ascii="Cambria" w:hAnsi="Cambria" w:cstheme="minorHAnsi"/>
          <w:sz w:val="24"/>
          <w:szCs w:val="24"/>
        </w:rPr>
        <w:t>p.k.</w:t>
      </w:r>
      <w:r>
        <w:rPr>
          <w:rFonts w:ascii="Cambria" w:hAnsi="Cambria" w:cstheme="minorHAnsi"/>
          <w:sz w:val="24"/>
          <w:szCs w:val="24"/>
        </w:rPr>
        <w:t xml:space="preserve">  04.07.2017. iesniegumu ar lūgumu  finansiāli atbalstīt  biļešu iegādi , lai viņš varētu piedalīties  XXIX Pasaules  Vasaras Universiādē, kura norisināsies  2017.gadā no 19.augusta līdz 30.augustam Ķīnā, </w:t>
      </w:r>
      <w:proofErr w:type="spellStart"/>
      <w:r>
        <w:rPr>
          <w:rFonts w:ascii="Cambria" w:hAnsi="Cambria" w:cstheme="minorHAnsi"/>
          <w:sz w:val="24"/>
          <w:szCs w:val="24"/>
        </w:rPr>
        <w:t>Taipejā</w:t>
      </w:r>
      <w:proofErr w:type="spellEnd"/>
      <w:r>
        <w:rPr>
          <w:rFonts w:ascii="Cambria" w:hAnsi="Cambria" w:cstheme="minorHAnsi"/>
          <w:sz w:val="24"/>
          <w:szCs w:val="24"/>
        </w:rPr>
        <w:t>.</w:t>
      </w:r>
    </w:p>
    <w:p w:rsidR="00B148AB" w:rsidRDefault="00B148AB" w:rsidP="00B148AB">
      <w:pPr>
        <w:spacing w:after="0" w:line="240" w:lineRule="auto"/>
        <w:ind w:right="-908" w:firstLine="720"/>
        <w:jc w:val="both"/>
        <w:rPr>
          <w:rFonts w:ascii="Cambria" w:hAnsi="Cambria" w:cstheme="minorHAnsi"/>
          <w:sz w:val="24"/>
          <w:szCs w:val="24"/>
        </w:rPr>
      </w:pPr>
    </w:p>
    <w:p w:rsidR="00B148AB" w:rsidRPr="00FE74D4" w:rsidRDefault="00B148AB" w:rsidP="00B148AB">
      <w:pPr>
        <w:spacing w:after="0" w:line="240" w:lineRule="auto"/>
        <w:ind w:right="-902" w:firstLine="720"/>
        <w:jc w:val="both"/>
        <w:rPr>
          <w:rFonts w:ascii="Cambria" w:hAnsi="Cambria"/>
          <w:sz w:val="24"/>
          <w:szCs w:val="24"/>
        </w:rPr>
      </w:pPr>
      <w:r>
        <w:rPr>
          <w:rFonts w:ascii="Cambria" w:hAnsi="Cambria" w:cstheme="minorHAnsi"/>
          <w:sz w:val="24"/>
          <w:szCs w:val="24"/>
        </w:rPr>
        <w:t xml:space="preserve">Ņemot vērā iepriekš minēto, Finanšu un attīstības pastāvīgās komitejas 05.07.2017. ieteikumu,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Default="00B148AB" w:rsidP="00B148AB">
      <w:pPr>
        <w:spacing w:after="0" w:line="240" w:lineRule="auto"/>
        <w:ind w:right="-908" w:firstLine="720"/>
        <w:jc w:val="both"/>
        <w:rPr>
          <w:rFonts w:ascii="Cambria" w:hAnsi="Cambria" w:cstheme="minorHAnsi"/>
          <w:sz w:val="24"/>
          <w:szCs w:val="24"/>
        </w:rPr>
      </w:pPr>
    </w:p>
    <w:p w:rsidR="00B148AB" w:rsidRDefault="00B148AB" w:rsidP="00B148AB">
      <w:pPr>
        <w:spacing w:after="0" w:line="240" w:lineRule="auto"/>
        <w:ind w:right="-908" w:firstLine="720"/>
        <w:jc w:val="both"/>
        <w:rPr>
          <w:rFonts w:ascii="Cambria" w:hAnsi="Cambria" w:cstheme="minorHAnsi"/>
          <w:sz w:val="24"/>
          <w:szCs w:val="24"/>
        </w:rPr>
      </w:pPr>
      <w:r>
        <w:rPr>
          <w:rFonts w:ascii="Cambria" w:hAnsi="Cambria" w:cstheme="minorHAnsi"/>
          <w:sz w:val="24"/>
          <w:szCs w:val="24"/>
        </w:rPr>
        <w:t>1.</w:t>
      </w:r>
      <w:r w:rsidRPr="0027643D">
        <w:rPr>
          <w:rFonts w:ascii="Cambria" w:hAnsi="Cambria" w:cstheme="minorHAnsi"/>
          <w:sz w:val="24"/>
          <w:szCs w:val="24"/>
        </w:rPr>
        <w:t xml:space="preserve"> </w:t>
      </w:r>
      <w:r>
        <w:rPr>
          <w:rFonts w:ascii="Cambria" w:hAnsi="Cambria" w:cstheme="minorHAnsi"/>
          <w:sz w:val="24"/>
          <w:szCs w:val="24"/>
        </w:rPr>
        <w:t xml:space="preserve">Finansiāli atbalstīt  biļešu iegādi  900,00 </w:t>
      </w:r>
      <w:proofErr w:type="spellStart"/>
      <w:r>
        <w:rPr>
          <w:rFonts w:ascii="Cambria" w:hAnsi="Cambria" w:cstheme="minorHAnsi"/>
          <w:sz w:val="24"/>
          <w:szCs w:val="24"/>
        </w:rPr>
        <w:t>euro</w:t>
      </w:r>
      <w:proofErr w:type="spellEnd"/>
      <w:r>
        <w:rPr>
          <w:rFonts w:ascii="Cambria" w:hAnsi="Cambria" w:cstheme="minorHAnsi"/>
          <w:sz w:val="24"/>
          <w:szCs w:val="24"/>
        </w:rPr>
        <w:t xml:space="preserve"> apmērā, lai  Kokneses novada iedzīvotājs, vieglatlēts </w:t>
      </w:r>
      <w:r w:rsidR="00C350A9">
        <w:rPr>
          <w:rFonts w:ascii="Cambria" w:hAnsi="Cambria" w:cstheme="minorHAnsi"/>
          <w:b/>
          <w:sz w:val="24"/>
          <w:szCs w:val="24"/>
        </w:rPr>
        <w:t>J V</w:t>
      </w:r>
      <w:r>
        <w:rPr>
          <w:rFonts w:ascii="Cambria" w:hAnsi="Cambria" w:cstheme="minorHAnsi"/>
          <w:sz w:val="24"/>
          <w:szCs w:val="24"/>
        </w:rPr>
        <w:t xml:space="preserve">  varētu piedalīties  XXIX Pasaules  Vasaras Universiādē, kura norisināsies  2017.gadā no 19.augusta līdz 30.augustam Ķīnā, </w:t>
      </w:r>
      <w:proofErr w:type="spellStart"/>
      <w:r>
        <w:rPr>
          <w:rFonts w:ascii="Cambria" w:hAnsi="Cambria" w:cstheme="minorHAnsi"/>
          <w:sz w:val="24"/>
          <w:szCs w:val="24"/>
        </w:rPr>
        <w:t>Taipejā</w:t>
      </w:r>
      <w:proofErr w:type="spellEnd"/>
      <w:r>
        <w:rPr>
          <w:rFonts w:ascii="Cambria" w:hAnsi="Cambria" w:cstheme="minorHAnsi"/>
          <w:sz w:val="24"/>
          <w:szCs w:val="24"/>
        </w:rPr>
        <w:t>.</w:t>
      </w:r>
    </w:p>
    <w:p w:rsidR="00B148AB" w:rsidRDefault="00B148AB" w:rsidP="00B148AB">
      <w:pPr>
        <w:spacing w:after="0" w:line="240" w:lineRule="auto"/>
        <w:ind w:right="-908" w:firstLine="720"/>
        <w:jc w:val="both"/>
        <w:rPr>
          <w:rFonts w:ascii="Cambria" w:hAnsi="Cambria" w:cstheme="minorHAnsi"/>
          <w:sz w:val="24"/>
          <w:szCs w:val="24"/>
        </w:rPr>
      </w:pPr>
    </w:p>
    <w:p w:rsidR="00B148AB" w:rsidRDefault="00B148AB" w:rsidP="00B148AB">
      <w:pPr>
        <w:spacing w:after="0" w:line="240" w:lineRule="auto"/>
        <w:ind w:right="-908" w:firstLine="720"/>
        <w:jc w:val="both"/>
        <w:rPr>
          <w:rFonts w:ascii="Cambria" w:hAnsi="Cambria" w:cstheme="minorHAnsi"/>
          <w:sz w:val="24"/>
          <w:szCs w:val="24"/>
        </w:rPr>
      </w:pPr>
    </w:p>
    <w:p w:rsidR="00B148AB" w:rsidRDefault="00B148AB" w:rsidP="00B148AB">
      <w:pPr>
        <w:spacing w:after="0" w:line="240" w:lineRule="auto"/>
        <w:ind w:right="-908" w:firstLine="720"/>
        <w:jc w:val="both"/>
        <w:rPr>
          <w:rFonts w:ascii="Cambria" w:hAnsi="Cambria" w:cstheme="minorHAnsi"/>
          <w:sz w:val="24"/>
          <w:szCs w:val="24"/>
        </w:rPr>
      </w:pPr>
    </w:p>
    <w:p w:rsidR="00B148AB" w:rsidRDefault="00B148AB" w:rsidP="00B148AB">
      <w:pPr>
        <w:spacing w:after="0" w:line="240" w:lineRule="auto"/>
        <w:ind w:right="-908"/>
        <w:jc w:val="center"/>
        <w:rPr>
          <w:rFonts w:ascii="Cambria" w:hAnsi="Cambria"/>
          <w:b/>
          <w:sz w:val="24"/>
          <w:szCs w:val="24"/>
        </w:rPr>
      </w:pPr>
      <w:r w:rsidRPr="0050114A">
        <w:rPr>
          <w:rFonts w:ascii="Cambria" w:hAnsi="Cambria"/>
          <w:b/>
          <w:sz w:val="24"/>
          <w:szCs w:val="24"/>
        </w:rPr>
        <w:t>9.</w:t>
      </w:r>
    </w:p>
    <w:p w:rsidR="00B148AB" w:rsidRDefault="00B148AB" w:rsidP="00B148AB">
      <w:pPr>
        <w:spacing w:after="0" w:line="240" w:lineRule="auto"/>
        <w:ind w:right="-908"/>
        <w:jc w:val="center"/>
        <w:rPr>
          <w:rFonts w:ascii="Cambria" w:hAnsi="Cambria"/>
          <w:sz w:val="24"/>
          <w:szCs w:val="24"/>
        </w:rPr>
      </w:pPr>
      <w:r w:rsidRPr="0050114A">
        <w:rPr>
          <w:rFonts w:ascii="Cambria" w:hAnsi="Cambria"/>
          <w:b/>
          <w:sz w:val="24"/>
          <w:szCs w:val="24"/>
        </w:rPr>
        <w:t>Par Dzīvokļu komisijas sēdē pieņemtajiem lēmumiem</w:t>
      </w:r>
    </w:p>
    <w:p w:rsidR="00B148AB" w:rsidRDefault="00B148AB" w:rsidP="00B148AB">
      <w:pPr>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B148AB" w:rsidRDefault="00B148AB" w:rsidP="00B148AB">
      <w:pPr>
        <w:spacing w:after="0" w:line="240" w:lineRule="auto"/>
        <w:ind w:right="-908"/>
        <w:jc w:val="both"/>
        <w:rPr>
          <w:rFonts w:ascii="Cambria" w:hAnsi="Cambria"/>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Ligita </w:t>
      </w:r>
      <w:proofErr w:type="spellStart"/>
      <w:r>
        <w:rPr>
          <w:rFonts w:ascii="Cambria" w:hAnsi="Cambria"/>
          <w:sz w:val="24"/>
          <w:szCs w:val="24"/>
        </w:rPr>
        <w:t>Kronentāle</w:t>
      </w:r>
      <w:proofErr w:type="spellEnd"/>
    </w:p>
    <w:p w:rsidR="00B148AB" w:rsidRDefault="00B148AB" w:rsidP="00B148AB">
      <w:pPr>
        <w:spacing w:after="0" w:line="240" w:lineRule="auto"/>
        <w:ind w:right="-908"/>
        <w:jc w:val="both"/>
        <w:rPr>
          <w:rFonts w:ascii="Cambria" w:hAnsi="Cambria"/>
          <w:sz w:val="24"/>
          <w:szCs w:val="24"/>
        </w:rPr>
      </w:pPr>
    </w:p>
    <w:p w:rsidR="00B148AB" w:rsidRPr="00FE74D4" w:rsidRDefault="00B148AB" w:rsidP="00B148AB">
      <w:pPr>
        <w:spacing w:after="0" w:line="240" w:lineRule="auto"/>
        <w:ind w:right="-902" w:firstLine="720"/>
        <w:jc w:val="both"/>
        <w:rPr>
          <w:rFonts w:ascii="Cambria" w:hAnsi="Cambria"/>
          <w:sz w:val="24"/>
          <w:szCs w:val="24"/>
        </w:rPr>
      </w:pPr>
      <w:r>
        <w:rPr>
          <w:rFonts w:ascii="Cambria" w:hAnsi="Cambria"/>
          <w:sz w:val="24"/>
          <w:szCs w:val="24"/>
        </w:rPr>
        <w:lastRenderedPageBreak/>
        <w:t>Ņemot vērā Dzīvokļu komisijas  2017.gada 4.jūlija sēdes lēmumu Nr.1, 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Default="00B148AB" w:rsidP="00B148AB">
      <w:pPr>
        <w:spacing w:after="0" w:line="240" w:lineRule="auto"/>
        <w:ind w:right="-908"/>
        <w:jc w:val="both"/>
        <w:rPr>
          <w:rFonts w:ascii="Cambria" w:hAnsi="Cambria"/>
          <w:sz w:val="24"/>
          <w:szCs w:val="24"/>
        </w:rPr>
      </w:pPr>
    </w:p>
    <w:p w:rsidR="00B148AB" w:rsidRDefault="00B148AB" w:rsidP="00B148AB">
      <w:pPr>
        <w:spacing w:after="0" w:line="240" w:lineRule="auto"/>
        <w:ind w:right="-908"/>
        <w:jc w:val="both"/>
        <w:rPr>
          <w:rFonts w:ascii="Cambria" w:hAnsi="Cambria"/>
          <w:sz w:val="24"/>
          <w:szCs w:val="24"/>
        </w:rPr>
      </w:pPr>
      <w:r>
        <w:rPr>
          <w:rFonts w:ascii="Cambria" w:hAnsi="Cambria"/>
          <w:sz w:val="24"/>
          <w:szCs w:val="24"/>
        </w:rPr>
        <w:tab/>
        <w:t>1.Pagarināt īres  līgumus sekojošiem pašvaldības dzīvokļu īrniekiem Kokneses pagastā:</w:t>
      </w:r>
    </w:p>
    <w:p w:rsidR="00B148AB" w:rsidRDefault="00B148AB" w:rsidP="00B148AB">
      <w:pPr>
        <w:spacing w:after="0" w:line="240" w:lineRule="auto"/>
        <w:ind w:right="-908"/>
        <w:jc w:val="both"/>
        <w:rPr>
          <w:rFonts w:ascii="Cambria" w:hAnsi="Cambria"/>
          <w:sz w:val="24"/>
          <w:szCs w:val="24"/>
        </w:rPr>
      </w:pPr>
    </w:p>
    <w:p w:rsidR="00B148AB" w:rsidRPr="007516B8" w:rsidRDefault="00B148AB" w:rsidP="00B148AB">
      <w:pPr>
        <w:spacing w:after="0" w:line="240" w:lineRule="auto"/>
        <w:ind w:right="-908"/>
        <w:jc w:val="both"/>
        <w:rPr>
          <w:rFonts w:ascii="Cambria" w:hAnsi="Cambria"/>
          <w:sz w:val="24"/>
          <w:szCs w:val="24"/>
        </w:rPr>
      </w:pPr>
    </w:p>
    <w:tbl>
      <w:tblPr>
        <w:tblStyle w:val="Reatabula"/>
        <w:tblW w:w="8931" w:type="dxa"/>
        <w:tblInd w:w="108" w:type="dxa"/>
        <w:tblLook w:val="04A0" w:firstRow="1" w:lastRow="0" w:firstColumn="1" w:lastColumn="0" w:noHBand="0" w:noVBand="1"/>
      </w:tblPr>
      <w:tblGrid>
        <w:gridCol w:w="2410"/>
        <w:gridCol w:w="2410"/>
        <w:gridCol w:w="1984"/>
        <w:gridCol w:w="2127"/>
      </w:tblGrid>
      <w:tr w:rsidR="00B148AB" w:rsidRPr="007516B8" w:rsidTr="00C350A9">
        <w:tc>
          <w:tcPr>
            <w:tcW w:w="2410" w:type="dxa"/>
          </w:tcPr>
          <w:p w:rsidR="00B148AB" w:rsidRPr="007516B8" w:rsidRDefault="00B148AB" w:rsidP="00C350A9">
            <w:pPr>
              <w:ind w:right="-908"/>
              <w:jc w:val="both"/>
              <w:rPr>
                <w:rFonts w:ascii="Cambria" w:hAnsi="Cambria"/>
                <w:sz w:val="24"/>
                <w:szCs w:val="24"/>
              </w:rPr>
            </w:pPr>
            <w:r w:rsidRPr="007516B8">
              <w:rPr>
                <w:rFonts w:ascii="Cambria" w:hAnsi="Cambria"/>
                <w:sz w:val="24"/>
                <w:szCs w:val="24"/>
              </w:rPr>
              <w:t xml:space="preserve">Īrnieka </w:t>
            </w:r>
          </w:p>
          <w:p w:rsidR="00B148AB" w:rsidRPr="007516B8" w:rsidRDefault="00B148AB" w:rsidP="00C350A9">
            <w:pPr>
              <w:ind w:right="-908"/>
              <w:jc w:val="both"/>
              <w:rPr>
                <w:rFonts w:ascii="Cambria" w:hAnsi="Cambria"/>
                <w:sz w:val="24"/>
                <w:szCs w:val="24"/>
              </w:rPr>
            </w:pPr>
            <w:r w:rsidRPr="007516B8">
              <w:rPr>
                <w:rFonts w:ascii="Cambria" w:hAnsi="Cambria"/>
                <w:sz w:val="24"/>
                <w:szCs w:val="24"/>
              </w:rPr>
              <w:t>vārds, uzvārds</w:t>
            </w:r>
          </w:p>
        </w:tc>
        <w:tc>
          <w:tcPr>
            <w:tcW w:w="2410" w:type="dxa"/>
          </w:tcPr>
          <w:p w:rsidR="00B148AB" w:rsidRPr="007516B8" w:rsidRDefault="00B148AB" w:rsidP="00C350A9">
            <w:pPr>
              <w:ind w:right="-908"/>
              <w:jc w:val="both"/>
              <w:rPr>
                <w:rFonts w:ascii="Cambria" w:hAnsi="Cambria"/>
                <w:sz w:val="24"/>
                <w:szCs w:val="24"/>
              </w:rPr>
            </w:pPr>
            <w:r w:rsidRPr="007516B8">
              <w:rPr>
                <w:rFonts w:ascii="Cambria" w:hAnsi="Cambria"/>
                <w:sz w:val="24"/>
                <w:szCs w:val="24"/>
              </w:rPr>
              <w:t>Dzīvokļa adrese</w:t>
            </w:r>
          </w:p>
        </w:tc>
        <w:tc>
          <w:tcPr>
            <w:tcW w:w="1984" w:type="dxa"/>
          </w:tcPr>
          <w:p w:rsidR="00B148AB" w:rsidRPr="007516B8" w:rsidRDefault="00B148AB" w:rsidP="00C350A9">
            <w:pPr>
              <w:ind w:right="-908"/>
              <w:jc w:val="both"/>
              <w:rPr>
                <w:rFonts w:ascii="Cambria" w:hAnsi="Cambria"/>
                <w:sz w:val="24"/>
                <w:szCs w:val="24"/>
              </w:rPr>
            </w:pPr>
            <w:r w:rsidRPr="007516B8">
              <w:rPr>
                <w:rFonts w:ascii="Cambria" w:hAnsi="Cambria"/>
                <w:sz w:val="24"/>
                <w:szCs w:val="24"/>
              </w:rPr>
              <w:t xml:space="preserve">Līgums ir spēkā </w:t>
            </w:r>
          </w:p>
          <w:p w:rsidR="00B148AB" w:rsidRPr="007516B8" w:rsidRDefault="00B148AB" w:rsidP="00C350A9">
            <w:pPr>
              <w:ind w:right="-908"/>
              <w:jc w:val="both"/>
              <w:rPr>
                <w:rFonts w:ascii="Cambria" w:hAnsi="Cambria"/>
                <w:sz w:val="24"/>
                <w:szCs w:val="24"/>
              </w:rPr>
            </w:pPr>
            <w:r w:rsidRPr="007516B8">
              <w:rPr>
                <w:rFonts w:ascii="Cambria" w:hAnsi="Cambria"/>
                <w:sz w:val="24"/>
                <w:szCs w:val="24"/>
              </w:rPr>
              <w:t>līdz</w:t>
            </w:r>
          </w:p>
        </w:tc>
        <w:tc>
          <w:tcPr>
            <w:tcW w:w="2127" w:type="dxa"/>
          </w:tcPr>
          <w:p w:rsidR="00B148AB" w:rsidRPr="007516B8" w:rsidRDefault="00B148AB" w:rsidP="00C350A9">
            <w:pPr>
              <w:ind w:right="-908"/>
              <w:rPr>
                <w:rFonts w:ascii="Cambria" w:hAnsi="Cambria"/>
                <w:sz w:val="24"/>
                <w:szCs w:val="24"/>
              </w:rPr>
            </w:pPr>
            <w:r w:rsidRPr="007516B8">
              <w:rPr>
                <w:rFonts w:ascii="Cambria" w:hAnsi="Cambria"/>
                <w:sz w:val="24"/>
                <w:szCs w:val="24"/>
              </w:rPr>
              <w:t xml:space="preserve">Līgums tiek </w:t>
            </w:r>
          </w:p>
          <w:p w:rsidR="00B148AB" w:rsidRPr="007516B8" w:rsidRDefault="00B148AB" w:rsidP="00C350A9">
            <w:pPr>
              <w:ind w:right="-908"/>
              <w:rPr>
                <w:rFonts w:ascii="Cambria" w:hAnsi="Cambria"/>
                <w:sz w:val="24"/>
                <w:szCs w:val="24"/>
              </w:rPr>
            </w:pPr>
            <w:r w:rsidRPr="007516B8">
              <w:rPr>
                <w:rFonts w:ascii="Cambria" w:hAnsi="Cambria"/>
                <w:sz w:val="24"/>
                <w:szCs w:val="24"/>
              </w:rPr>
              <w:t>pagarināts  līdz</w:t>
            </w:r>
          </w:p>
        </w:tc>
      </w:tr>
      <w:tr w:rsidR="00B148AB" w:rsidRPr="007516B8" w:rsidTr="00C350A9">
        <w:tc>
          <w:tcPr>
            <w:tcW w:w="2410" w:type="dxa"/>
          </w:tcPr>
          <w:p w:rsidR="00B148AB" w:rsidRPr="007516B8" w:rsidRDefault="00C350A9" w:rsidP="00C350A9">
            <w:pPr>
              <w:ind w:right="-908"/>
              <w:jc w:val="both"/>
              <w:rPr>
                <w:rFonts w:ascii="Cambria" w:hAnsi="Cambria"/>
                <w:sz w:val="24"/>
                <w:szCs w:val="24"/>
              </w:rPr>
            </w:pPr>
            <w:r>
              <w:rPr>
                <w:rFonts w:ascii="Cambria" w:hAnsi="Cambria"/>
                <w:sz w:val="24"/>
                <w:szCs w:val="24"/>
              </w:rPr>
              <w:t>A P</w:t>
            </w:r>
          </w:p>
        </w:tc>
        <w:tc>
          <w:tcPr>
            <w:tcW w:w="2410" w:type="dxa"/>
          </w:tcPr>
          <w:p w:rsidR="00B148AB" w:rsidRPr="00C350A9" w:rsidRDefault="00B148AB" w:rsidP="00C350A9">
            <w:pPr>
              <w:ind w:right="-908"/>
              <w:jc w:val="both"/>
              <w:rPr>
                <w:rFonts w:ascii="Cambria" w:hAnsi="Cambria"/>
                <w:sz w:val="28"/>
                <w:szCs w:val="24"/>
              </w:rPr>
            </w:pPr>
          </w:p>
          <w:p w:rsidR="00B148AB" w:rsidRPr="00C350A9" w:rsidRDefault="00B148AB" w:rsidP="00C350A9">
            <w:pPr>
              <w:ind w:right="-908"/>
              <w:jc w:val="both"/>
              <w:rPr>
                <w:rFonts w:ascii="Cambria" w:hAnsi="Cambria"/>
                <w:sz w:val="28"/>
                <w:szCs w:val="24"/>
              </w:rPr>
            </w:pPr>
            <w:r w:rsidRPr="00C350A9">
              <w:rPr>
                <w:rFonts w:ascii="Cambria" w:hAnsi="Cambria"/>
                <w:sz w:val="28"/>
                <w:szCs w:val="24"/>
              </w:rPr>
              <w:t>Kokneses p.</w:t>
            </w:r>
          </w:p>
        </w:tc>
        <w:tc>
          <w:tcPr>
            <w:tcW w:w="1984" w:type="dxa"/>
          </w:tcPr>
          <w:p w:rsidR="00B148AB" w:rsidRPr="007516B8" w:rsidRDefault="00B148AB" w:rsidP="00C350A9">
            <w:pPr>
              <w:ind w:right="-908"/>
              <w:jc w:val="both"/>
              <w:rPr>
                <w:rFonts w:ascii="Cambria" w:hAnsi="Cambria"/>
                <w:sz w:val="24"/>
                <w:szCs w:val="24"/>
              </w:rPr>
            </w:pPr>
            <w:r>
              <w:rPr>
                <w:rFonts w:ascii="Cambria" w:hAnsi="Cambria"/>
                <w:sz w:val="24"/>
                <w:szCs w:val="24"/>
              </w:rPr>
              <w:t>02.08.2017.</w:t>
            </w:r>
          </w:p>
        </w:tc>
        <w:tc>
          <w:tcPr>
            <w:tcW w:w="2127" w:type="dxa"/>
          </w:tcPr>
          <w:p w:rsidR="00B148AB" w:rsidRPr="007516B8" w:rsidRDefault="00B148AB" w:rsidP="00C350A9">
            <w:pPr>
              <w:ind w:right="-908"/>
              <w:rPr>
                <w:rFonts w:ascii="Cambria" w:hAnsi="Cambria"/>
                <w:sz w:val="24"/>
                <w:szCs w:val="24"/>
              </w:rPr>
            </w:pPr>
            <w:r>
              <w:rPr>
                <w:rFonts w:ascii="Cambria" w:hAnsi="Cambria"/>
                <w:sz w:val="24"/>
                <w:szCs w:val="24"/>
              </w:rPr>
              <w:t>02.11.2017.</w:t>
            </w:r>
          </w:p>
        </w:tc>
      </w:tr>
      <w:tr w:rsidR="00B148AB" w:rsidRPr="007516B8" w:rsidTr="00C350A9">
        <w:tc>
          <w:tcPr>
            <w:tcW w:w="2410" w:type="dxa"/>
          </w:tcPr>
          <w:p w:rsidR="00B148AB" w:rsidRDefault="00C350A9" w:rsidP="00C350A9">
            <w:pPr>
              <w:ind w:right="-908"/>
              <w:jc w:val="both"/>
              <w:rPr>
                <w:rFonts w:ascii="Cambria" w:hAnsi="Cambria"/>
                <w:sz w:val="24"/>
                <w:szCs w:val="24"/>
              </w:rPr>
            </w:pPr>
            <w:r>
              <w:rPr>
                <w:rFonts w:ascii="Cambria" w:hAnsi="Cambria"/>
                <w:sz w:val="24"/>
                <w:szCs w:val="24"/>
              </w:rPr>
              <w:t>V R</w:t>
            </w:r>
          </w:p>
        </w:tc>
        <w:tc>
          <w:tcPr>
            <w:tcW w:w="2410" w:type="dxa"/>
          </w:tcPr>
          <w:p w:rsidR="00B148AB" w:rsidRDefault="00B148AB" w:rsidP="00C350A9">
            <w:pPr>
              <w:ind w:right="-908"/>
              <w:jc w:val="both"/>
              <w:rPr>
                <w:rFonts w:ascii="Cambria" w:hAnsi="Cambria"/>
                <w:sz w:val="24"/>
                <w:szCs w:val="24"/>
              </w:rPr>
            </w:pPr>
          </w:p>
          <w:p w:rsidR="00B148AB" w:rsidRDefault="00B148AB" w:rsidP="00C350A9">
            <w:pPr>
              <w:ind w:right="-908"/>
              <w:jc w:val="both"/>
              <w:rPr>
                <w:rFonts w:ascii="Cambria" w:hAnsi="Cambria"/>
                <w:sz w:val="24"/>
                <w:szCs w:val="24"/>
              </w:rPr>
            </w:pPr>
            <w:r>
              <w:rPr>
                <w:rFonts w:ascii="Cambria" w:hAnsi="Cambria"/>
                <w:sz w:val="24"/>
                <w:szCs w:val="24"/>
              </w:rPr>
              <w:t>Kokneses p.</w:t>
            </w:r>
          </w:p>
        </w:tc>
        <w:tc>
          <w:tcPr>
            <w:tcW w:w="1984" w:type="dxa"/>
          </w:tcPr>
          <w:p w:rsidR="00B148AB" w:rsidRDefault="00B148AB" w:rsidP="00C350A9">
            <w:pPr>
              <w:ind w:right="-908"/>
              <w:jc w:val="both"/>
              <w:rPr>
                <w:rFonts w:ascii="Cambria" w:hAnsi="Cambria"/>
                <w:sz w:val="24"/>
                <w:szCs w:val="24"/>
              </w:rPr>
            </w:pPr>
            <w:r>
              <w:rPr>
                <w:rFonts w:ascii="Cambria" w:hAnsi="Cambria"/>
                <w:sz w:val="24"/>
                <w:szCs w:val="24"/>
              </w:rPr>
              <w:t>30.06.2017.</w:t>
            </w:r>
          </w:p>
        </w:tc>
        <w:tc>
          <w:tcPr>
            <w:tcW w:w="2127" w:type="dxa"/>
          </w:tcPr>
          <w:p w:rsidR="00B148AB" w:rsidRDefault="00B148AB" w:rsidP="00C350A9">
            <w:pPr>
              <w:ind w:right="-908"/>
              <w:rPr>
                <w:rFonts w:ascii="Cambria" w:hAnsi="Cambria"/>
                <w:sz w:val="24"/>
                <w:szCs w:val="24"/>
              </w:rPr>
            </w:pPr>
            <w:r>
              <w:rPr>
                <w:rFonts w:ascii="Cambria" w:hAnsi="Cambria"/>
                <w:sz w:val="24"/>
                <w:szCs w:val="24"/>
              </w:rPr>
              <w:t>30.06.2018.</w:t>
            </w:r>
          </w:p>
        </w:tc>
      </w:tr>
      <w:tr w:rsidR="00B148AB" w:rsidRPr="007516B8" w:rsidTr="00C350A9">
        <w:tc>
          <w:tcPr>
            <w:tcW w:w="2410" w:type="dxa"/>
          </w:tcPr>
          <w:p w:rsidR="00B148AB" w:rsidRDefault="00C350A9" w:rsidP="00C350A9">
            <w:pPr>
              <w:ind w:right="-908"/>
              <w:jc w:val="both"/>
              <w:rPr>
                <w:rFonts w:ascii="Cambria" w:hAnsi="Cambria"/>
                <w:sz w:val="24"/>
                <w:szCs w:val="24"/>
              </w:rPr>
            </w:pPr>
            <w:r>
              <w:rPr>
                <w:rFonts w:ascii="Cambria" w:hAnsi="Cambria"/>
                <w:sz w:val="24"/>
                <w:szCs w:val="24"/>
              </w:rPr>
              <w:t>N J</w:t>
            </w:r>
          </w:p>
        </w:tc>
        <w:tc>
          <w:tcPr>
            <w:tcW w:w="2410" w:type="dxa"/>
          </w:tcPr>
          <w:p w:rsidR="00B148AB" w:rsidRDefault="00B148AB" w:rsidP="00C350A9">
            <w:pPr>
              <w:ind w:right="-908"/>
              <w:jc w:val="both"/>
              <w:rPr>
                <w:rFonts w:ascii="Cambria" w:hAnsi="Cambria"/>
                <w:sz w:val="24"/>
                <w:szCs w:val="24"/>
              </w:rPr>
            </w:pPr>
          </w:p>
          <w:p w:rsidR="00B148AB" w:rsidRDefault="00B148AB" w:rsidP="00C350A9">
            <w:pPr>
              <w:ind w:right="-908"/>
              <w:jc w:val="both"/>
              <w:rPr>
                <w:rFonts w:ascii="Cambria" w:hAnsi="Cambria"/>
                <w:sz w:val="24"/>
                <w:szCs w:val="24"/>
              </w:rPr>
            </w:pPr>
            <w:r>
              <w:rPr>
                <w:rFonts w:ascii="Cambria" w:hAnsi="Cambria"/>
                <w:sz w:val="24"/>
                <w:szCs w:val="24"/>
              </w:rPr>
              <w:t>Kokneses p.</w:t>
            </w:r>
          </w:p>
        </w:tc>
        <w:tc>
          <w:tcPr>
            <w:tcW w:w="1984" w:type="dxa"/>
          </w:tcPr>
          <w:p w:rsidR="00B148AB" w:rsidRDefault="00B148AB" w:rsidP="00C350A9">
            <w:pPr>
              <w:ind w:right="-908"/>
              <w:jc w:val="both"/>
              <w:rPr>
                <w:rFonts w:ascii="Cambria" w:hAnsi="Cambria"/>
                <w:sz w:val="24"/>
                <w:szCs w:val="24"/>
              </w:rPr>
            </w:pPr>
            <w:r>
              <w:rPr>
                <w:rFonts w:ascii="Cambria" w:hAnsi="Cambria"/>
                <w:sz w:val="24"/>
                <w:szCs w:val="24"/>
              </w:rPr>
              <w:t>27.08.2017.</w:t>
            </w:r>
          </w:p>
        </w:tc>
        <w:tc>
          <w:tcPr>
            <w:tcW w:w="2127" w:type="dxa"/>
          </w:tcPr>
          <w:p w:rsidR="00B148AB" w:rsidRDefault="00B148AB" w:rsidP="00C350A9">
            <w:pPr>
              <w:ind w:right="-908"/>
              <w:rPr>
                <w:rFonts w:ascii="Cambria" w:hAnsi="Cambria"/>
                <w:sz w:val="24"/>
                <w:szCs w:val="24"/>
              </w:rPr>
            </w:pPr>
            <w:r>
              <w:rPr>
                <w:rFonts w:ascii="Cambria" w:hAnsi="Cambria"/>
                <w:sz w:val="24"/>
                <w:szCs w:val="24"/>
              </w:rPr>
              <w:t>27.11.2018.</w:t>
            </w:r>
          </w:p>
        </w:tc>
      </w:tr>
      <w:tr w:rsidR="00B148AB" w:rsidRPr="007516B8" w:rsidTr="00C350A9">
        <w:tc>
          <w:tcPr>
            <w:tcW w:w="2410" w:type="dxa"/>
          </w:tcPr>
          <w:p w:rsidR="00B148AB" w:rsidRDefault="00C350A9" w:rsidP="00C350A9">
            <w:pPr>
              <w:ind w:right="-908"/>
              <w:jc w:val="both"/>
              <w:rPr>
                <w:rFonts w:ascii="Cambria" w:hAnsi="Cambria"/>
                <w:sz w:val="24"/>
                <w:szCs w:val="24"/>
              </w:rPr>
            </w:pPr>
            <w:r>
              <w:rPr>
                <w:rFonts w:ascii="Cambria" w:hAnsi="Cambria"/>
                <w:sz w:val="24"/>
                <w:szCs w:val="24"/>
              </w:rPr>
              <w:t>M K</w:t>
            </w:r>
          </w:p>
        </w:tc>
        <w:tc>
          <w:tcPr>
            <w:tcW w:w="2410" w:type="dxa"/>
          </w:tcPr>
          <w:p w:rsidR="00B148AB" w:rsidRDefault="00B148AB" w:rsidP="00C350A9">
            <w:pPr>
              <w:ind w:right="-908"/>
              <w:jc w:val="both"/>
              <w:rPr>
                <w:rFonts w:ascii="Cambria" w:hAnsi="Cambria"/>
                <w:sz w:val="24"/>
                <w:szCs w:val="24"/>
              </w:rPr>
            </w:pPr>
          </w:p>
          <w:p w:rsidR="00B148AB" w:rsidRDefault="00B148AB" w:rsidP="00C350A9">
            <w:pPr>
              <w:ind w:right="-908"/>
              <w:jc w:val="both"/>
              <w:rPr>
                <w:rFonts w:ascii="Cambria" w:hAnsi="Cambria"/>
                <w:sz w:val="24"/>
                <w:szCs w:val="24"/>
              </w:rPr>
            </w:pPr>
            <w:r>
              <w:rPr>
                <w:rFonts w:ascii="Cambria" w:hAnsi="Cambria"/>
                <w:sz w:val="24"/>
                <w:szCs w:val="24"/>
              </w:rPr>
              <w:t>Kokneses p.</w:t>
            </w:r>
          </w:p>
        </w:tc>
        <w:tc>
          <w:tcPr>
            <w:tcW w:w="1984" w:type="dxa"/>
          </w:tcPr>
          <w:p w:rsidR="00B148AB" w:rsidRDefault="00B148AB" w:rsidP="00C350A9">
            <w:pPr>
              <w:ind w:right="-908"/>
              <w:jc w:val="both"/>
              <w:rPr>
                <w:rFonts w:ascii="Cambria" w:hAnsi="Cambria"/>
                <w:sz w:val="24"/>
                <w:szCs w:val="24"/>
              </w:rPr>
            </w:pPr>
            <w:r>
              <w:rPr>
                <w:rFonts w:ascii="Cambria" w:hAnsi="Cambria"/>
                <w:sz w:val="24"/>
                <w:szCs w:val="24"/>
              </w:rPr>
              <w:t>30.06.2017.</w:t>
            </w:r>
          </w:p>
        </w:tc>
        <w:tc>
          <w:tcPr>
            <w:tcW w:w="2127" w:type="dxa"/>
          </w:tcPr>
          <w:p w:rsidR="00B148AB" w:rsidRDefault="00B148AB" w:rsidP="00C350A9">
            <w:pPr>
              <w:ind w:right="-908"/>
              <w:rPr>
                <w:rFonts w:ascii="Cambria" w:hAnsi="Cambria"/>
                <w:sz w:val="24"/>
                <w:szCs w:val="24"/>
              </w:rPr>
            </w:pPr>
            <w:r>
              <w:rPr>
                <w:rFonts w:ascii="Cambria" w:hAnsi="Cambria"/>
                <w:sz w:val="24"/>
                <w:szCs w:val="24"/>
              </w:rPr>
              <w:t>30.09.2017.</w:t>
            </w:r>
          </w:p>
        </w:tc>
      </w:tr>
      <w:tr w:rsidR="00B148AB" w:rsidRPr="007516B8" w:rsidTr="00C350A9">
        <w:tc>
          <w:tcPr>
            <w:tcW w:w="2410" w:type="dxa"/>
          </w:tcPr>
          <w:p w:rsidR="00B148AB" w:rsidRDefault="00C350A9" w:rsidP="00C350A9">
            <w:pPr>
              <w:ind w:right="-908"/>
              <w:jc w:val="both"/>
              <w:rPr>
                <w:rFonts w:ascii="Cambria" w:hAnsi="Cambria"/>
                <w:sz w:val="24"/>
                <w:szCs w:val="24"/>
              </w:rPr>
            </w:pPr>
            <w:r>
              <w:rPr>
                <w:rFonts w:ascii="Cambria" w:hAnsi="Cambria"/>
                <w:sz w:val="24"/>
                <w:szCs w:val="24"/>
              </w:rPr>
              <w:t>I GŠ</w:t>
            </w:r>
          </w:p>
        </w:tc>
        <w:tc>
          <w:tcPr>
            <w:tcW w:w="2410" w:type="dxa"/>
          </w:tcPr>
          <w:p w:rsidR="00B148AB" w:rsidRDefault="00B148AB" w:rsidP="00C350A9">
            <w:pPr>
              <w:ind w:right="-908"/>
              <w:jc w:val="both"/>
              <w:rPr>
                <w:rFonts w:ascii="Cambria" w:hAnsi="Cambria"/>
                <w:sz w:val="24"/>
                <w:szCs w:val="24"/>
              </w:rPr>
            </w:pPr>
            <w:r>
              <w:rPr>
                <w:rFonts w:ascii="Cambria" w:hAnsi="Cambria"/>
                <w:sz w:val="24"/>
                <w:szCs w:val="24"/>
              </w:rPr>
              <w:t>Kokneses p.</w:t>
            </w:r>
          </w:p>
          <w:p w:rsidR="00C350A9" w:rsidRDefault="00C350A9" w:rsidP="00C350A9">
            <w:pPr>
              <w:ind w:right="-908"/>
              <w:jc w:val="both"/>
              <w:rPr>
                <w:rFonts w:ascii="Cambria" w:hAnsi="Cambria"/>
                <w:sz w:val="24"/>
                <w:szCs w:val="24"/>
              </w:rPr>
            </w:pPr>
          </w:p>
        </w:tc>
        <w:tc>
          <w:tcPr>
            <w:tcW w:w="1984" w:type="dxa"/>
          </w:tcPr>
          <w:p w:rsidR="00B148AB" w:rsidRDefault="00B148AB" w:rsidP="00C350A9">
            <w:pPr>
              <w:ind w:right="-908"/>
              <w:jc w:val="both"/>
              <w:rPr>
                <w:rFonts w:ascii="Cambria" w:hAnsi="Cambria"/>
                <w:sz w:val="24"/>
                <w:szCs w:val="24"/>
              </w:rPr>
            </w:pPr>
            <w:r>
              <w:rPr>
                <w:rFonts w:ascii="Cambria" w:hAnsi="Cambria"/>
                <w:sz w:val="24"/>
                <w:szCs w:val="24"/>
              </w:rPr>
              <w:t>02.08.2017.</w:t>
            </w:r>
          </w:p>
        </w:tc>
        <w:tc>
          <w:tcPr>
            <w:tcW w:w="2127" w:type="dxa"/>
          </w:tcPr>
          <w:p w:rsidR="00B148AB" w:rsidRDefault="00B148AB" w:rsidP="00C350A9">
            <w:pPr>
              <w:ind w:right="-908"/>
              <w:rPr>
                <w:rFonts w:ascii="Cambria" w:hAnsi="Cambria"/>
                <w:sz w:val="24"/>
                <w:szCs w:val="24"/>
              </w:rPr>
            </w:pPr>
            <w:r>
              <w:rPr>
                <w:rFonts w:ascii="Cambria" w:hAnsi="Cambria"/>
                <w:sz w:val="24"/>
                <w:szCs w:val="24"/>
              </w:rPr>
              <w:t>02.08.2018.</w:t>
            </w:r>
          </w:p>
        </w:tc>
      </w:tr>
      <w:tr w:rsidR="00B148AB" w:rsidRPr="007516B8" w:rsidTr="00C350A9">
        <w:tc>
          <w:tcPr>
            <w:tcW w:w="2410" w:type="dxa"/>
          </w:tcPr>
          <w:p w:rsidR="00B148AB" w:rsidRDefault="00C350A9" w:rsidP="00C350A9">
            <w:pPr>
              <w:ind w:right="-908"/>
              <w:jc w:val="both"/>
              <w:rPr>
                <w:rFonts w:ascii="Cambria" w:hAnsi="Cambria"/>
                <w:sz w:val="24"/>
                <w:szCs w:val="24"/>
              </w:rPr>
            </w:pPr>
            <w:r>
              <w:rPr>
                <w:rFonts w:ascii="Cambria" w:hAnsi="Cambria"/>
                <w:sz w:val="24"/>
                <w:szCs w:val="24"/>
              </w:rPr>
              <w:t>I V</w:t>
            </w:r>
          </w:p>
        </w:tc>
        <w:tc>
          <w:tcPr>
            <w:tcW w:w="2410" w:type="dxa"/>
          </w:tcPr>
          <w:p w:rsidR="00B148AB" w:rsidRDefault="00B148AB" w:rsidP="00C350A9">
            <w:pPr>
              <w:ind w:right="-908"/>
              <w:jc w:val="both"/>
              <w:rPr>
                <w:rFonts w:ascii="Cambria" w:hAnsi="Cambria"/>
                <w:sz w:val="24"/>
                <w:szCs w:val="24"/>
              </w:rPr>
            </w:pPr>
          </w:p>
          <w:p w:rsidR="00B148AB" w:rsidRDefault="00B148AB" w:rsidP="00C350A9">
            <w:pPr>
              <w:ind w:right="-908"/>
              <w:jc w:val="both"/>
              <w:rPr>
                <w:rFonts w:ascii="Cambria" w:hAnsi="Cambria"/>
                <w:sz w:val="24"/>
                <w:szCs w:val="24"/>
              </w:rPr>
            </w:pPr>
            <w:r>
              <w:rPr>
                <w:rFonts w:ascii="Cambria" w:hAnsi="Cambria"/>
                <w:sz w:val="24"/>
                <w:szCs w:val="24"/>
              </w:rPr>
              <w:t>Kokneses p.</w:t>
            </w:r>
          </w:p>
        </w:tc>
        <w:tc>
          <w:tcPr>
            <w:tcW w:w="1984" w:type="dxa"/>
          </w:tcPr>
          <w:p w:rsidR="00B148AB" w:rsidRDefault="00B148AB" w:rsidP="00C350A9">
            <w:pPr>
              <w:ind w:right="-908"/>
              <w:jc w:val="both"/>
              <w:rPr>
                <w:rFonts w:ascii="Cambria" w:hAnsi="Cambria"/>
                <w:sz w:val="24"/>
                <w:szCs w:val="24"/>
              </w:rPr>
            </w:pPr>
            <w:r>
              <w:rPr>
                <w:rFonts w:ascii="Cambria" w:hAnsi="Cambria"/>
                <w:sz w:val="24"/>
                <w:szCs w:val="24"/>
              </w:rPr>
              <w:t>27.07.2017.</w:t>
            </w:r>
          </w:p>
        </w:tc>
        <w:tc>
          <w:tcPr>
            <w:tcW w:w="2127" w:type="dxa"/>
          </w:tcPr>
          <w:p w:rsidR="00B148AB" w:rsidRDefault="00B148AB" w:rsidP="00C350A9">
            <w:pPr>
              <w:ind w:right="-908"/>
              <w:rPr>
                <w:rFonts w:ascii="Cambria" w:hAnsi="Cambria"/>
                <w:sz w:val="24"/>
                <w:szCs w:val="24"/>
              </w:rPr>
            </w:pPr>
            <w:r>
              <w:rPr>
                <w:rFonts w:ascii="Cambria" w:hAnsi="Cambria"/>
                <w:sz w:val="24"/>
                <w:szCs w:val="24"/>
              </w:rPr>
              <w:t>27.10.2017.</w:t>
            </w:r>
          </w:p>
        </w:tc>
      </w:tr>
      <w:tr w:rsidR="00B148AB" w:rsidRPr="007516B8" w:rsidTr="00C350A9">
        <w:tc>
          <w:tcPr>
            <w:tcW w:w="2410" w:type="dxa"/>
          </w:tcPr>
          <w:p w:rsidR="00B148AB" w:rsidRDefault="00C350A9" w:rsidP="00C350A9">
            <w:pPr>
              <w:ind w:right="-908"/>
              <w:jc w:val="both"/>
              <w:rPr>
                <w:rFonts w:ascii="Cambria" w:hAnsi="Cambria"/>
                <w:sz w:val="24"/>
                <w:szCs w:val="24"/>
              </w:rPr>
            </w:pPr>
            <w:r>
              <w:rPr>
                <w:rFonts w:ascii="Cambria" w:hAnsi="Cambria"/>
                <w:sz w:val="24"/>
                <w:szCs w:val="24"/>
              </w:rPr>
              <w:t>R B</w:t>
            </w:r>
          </w:p>
        </w:tc>
        <w:tc>
          <w:tcPr>
            <w:tcW w:w="2410" w:type="dxa"/>
          </w:tcPr>
          <w:p w:rsidR="00B148AB" w:rsidRDefault="00B148AB" w:rsidP="00C350A9">
            <w:pPr>
              <w:ind w:right="-908"/>
              <w:jc w:val="both"/>
              <w:rPr>
                <w:rFonts w:ascii="Cambria" w:hAnsi="Cambria"/>
                <w:sz w:val="24"/>
                <w:szCs w:val="24"/>
              </w:rPr>
            </w:pPr>
          </w:p>
          <w:p w:rsidR="00B148AB" w:rsidRDefault="00B148AB" w:rsidP="00C350A9">
            <w:pPr>
              <w:ind w:right="-908"/>
              <w:jc w:val="both"/>
              <w:rPr>
                <w:rFonts w:ascii="Cambria" w:hAnsi="Cambria"/>
                <w:sz w:val="24"/>
                <w:szCs w:val="24"/>
              </w:rPr>
            </w:pPr>
            <w:r>
              <w:rPr>
                <w:rFonts w:ascii="Cambria" w:hAnsi="Cambria"/>
                <w:sz w:val="24"/>
                <w:szCs w:val="24"/>
              </w:rPr>
              <w:t>Kokneses p.</w:t>
            </w:r>
          </w:p>
        </w:tc>
        <w:tc>
          <w:tcPr>
            <w:tcW w:w="1984" w:type="dxa"/>
          </w:tcPr>
          <w:p w:rsidR="00B148AB" w:rsidRDefault="00B148AB" w:rsidP="00C350A9">
            <w:pPr>
              <w:ind w:right="-908"/>
              <w:jc w:val="both"/>
              <w:rPr>
                <w:rFonts w:ascii="Cambria" w:hAnsi="Cambria"/>
                <w:sz w:val="24"/>
                <w:szCs w:val="24"/>
              </w:rPr>
            </w:pPr>
            <w:r>
              <w:rPr>
                <w:rFonts w:ascii="Cambria" w:hAnsi="Cambria"/>
                <w:sz w:val="24"/>
                <w:szCs w:val="24"/>
              </w:rPr>
              <w:t>28.08.2017.</w:t>
            </w:r>
          </w:p>
        </w:tc>
        <w:tc>
          <w:tcPr>
            <w:tcW w:w="2127" w:type="dxa"/>
          </w:tcPr>
          <w:p w:rsidR="00B148AB" w:rsidRDefault="00B148AB" w:rsidP="00C350A9">
            <w:pPr>
              <w:ind w:right="-908"/>
              <w:rPr>
                <w:rFonts w:ascii="Cambria" w:hAnsi="Cambria"/>
                <w:sz w:val="24"/>
                <w:szCs w:val="24"/>
              </w:rPr>
            </w:pPr>
            <w:r>
              <w:rPr>
                <w:rFonts w:ascii="Cambria" w:hAnsi="Cambria"/>
                <w:sz w:val="24"/>
                <w:szCs w:val="24"/>
              </w:rPr>
              <w:t>28.11.2017.</w:t>
            </w:r>
          </w:p>
        </w:tc>
      </w:tr>
      <w:tr w:rsidR="00B148AB" w:rsidRPr="007516B8" w:rsidTr="00C350A9">
        <w:tc>
          <w:tcPr>
            <w:tcW w:w="2410" w:type="dxa"/>
          </w:tcPr>
          <w:p w:rsidR="00B148AB" w:rsidRDefault="00C350A9" w:rsidP="00C350A9">
            <w:pPr>
              <w:ind w:right="-908"/>
              <w:jc w:val="both"/>
              <w:rPr>
                <w:rFonts w:ascii="Cambria" w:hAnsi="Cambria"/>
                <w:sz w:val="24"/>
                <w:szCs w:val="24"/>
              </w:rPr>
            </w:pPr>
            <w:r>
              <w:rPr>
                <w:rFonts w:ascii="Cambria" w:hAnsi="Cambria"/>
                <w:sz w:val="24"/>
                <w:szCs w:val="24"/>
              </w:rPr>
              <w:t>I Z</w:t>
            </w:r>
          </w:p>
        </w:tc>
        <w:tc>
          <w:tcPr>
            <w:tcW w:w="2410" w:type="dxa"/>
          </w:tcPr>
          <w:p w:rsidR="00B148AB" w:rsidRDefault="00B148AB" w:rsidP="00C350A9">
            <w:pPr>
              <w:ind w:right="-908"/>
              <w:jc w:val="both"/>
              <w:rPr>
                <w:rFonts w:ascii="Cambria" w:hAnsi="Cambria"/>
                <w:sz w:val="24"/>
                <w:szCs w:val="24"/>
              </w:rPr>
            </w:pPr>
          </w:p>
          <w:p w:rsidR="00B148AB" w:rsidRDefault="00B148AB" w:rsidP="00C350A9">
            <w:pPr>
              <w:ind w:right="-908"/>
              <w:jc w:val="both"/>
              <w:rPr>
                <w:rFonts w:ascii="Cambria" w:hAnsi="Cambria"/>
                <w:sz w:val="24"/>
                <w:szCs w:val="24"/>
              </w:rPr>
            </w:pPr>
            <w:r>
              <w:rPr>
                <w:rFonts w:ascii="Cambria" w:hAnsi="Cambria"/>
                <w:sz w:val="24"/>
                <w:szCs w:val="24"/>
              </w:rPr>
              <w:t>Kokneses p.</w:t>
            </w:r>
          </w:p>
        </w:tc>
        <w:tc>
          <w:tcPr>
            <w:tcW w:w="1984" w:type="dxa"/>
          </w:tcPr>
          <w:p w:rsidR="00B148AB" w:rsidRDefault="00B148AB" w:rsidP="00C350A9">
            <w:pPr>
              <w:ind w:right="-908"/>
              <w:jc w:val="both"/>
              <w:rPr>
                <w:rFonts w:ascii="Cambria" w:hAnsi="Cambria"/>
                <w:sz w:val="24"/>
                <w:szCs w:val="24"/>
              </w:rPr>
            </w:pPr>
            <w:r>
              <w:rPr>
                <w:rFonts w:ascii="Cambria" w:hAnsi="Cambria"/>
                <w:sz w:val="24"/>
                <w:szCs w:val="24"/>
              </w:rPr>
              <w:t>02.07.2017.</w:t>
            </w:r>
          </w:p>
        </w:tc>
        <w:tc>
          <w:tcPr>
            <w:tcW w:w="2127" w:type="dxa"/>
          </w:tcPr>
          <w:p w:rsidR="00B148AB" w:rsidRDefault="00B148AB" w:rsidP="00C350A9">
            <w:pPr>
              <w:ind w:right="-908"/>
              <w:rPr>
                <w:rFonts w:ascii="Cambria" w:hAnsi="Cambria"/>
                <w:sz w:val="24"/>
                <w:szCs w:val="24"/>
              </w:rPr>
            </w:pPr>
            <w:r>
              <w:rPr>
                <w:rFonts w:ascii="Cambria" w:hAnsi="Cambria"/>
                <w:sz w:val="24"/>
                <w:szCs w:val="24"/>
              </w:rPr>
              <w:t>02.10.2017.</w:t>
            </w:r>
          </w:p>
        </w:tc>
      </w:tr>
      <w:tr w:rsidR="00B148AB" w:rsidRPr="007516B8" w:rsidTr="00C350A9">
        <w:tc>
          <w:tcPr>
            <w:tcW w:w="2410" w:type="dxa"/>
          </w:tcPr>
          <w:p w:rsidR="00B148AB" w:rsidRDefault="00C350A9" w:rsidP="00C350A9">
            <w:pPr>
              <w:ind w:right="-908"/>
              <w:jc w:val="both"/>
              <w:rPr>
                <w:rFonts w:ascii="Cambria" w:hAnsi="Cambria"/>
                <w:sz w:val="24"/>
                <w:szCs w:val="24"/>
              </w:rPr>
            </w:pPr>
            <w:r>
              <w:rPr>
                <w:rFonts w:ascii="Cambria" w:hAnsi="Cambria"/>
                <w:sz w:val="24"/>
                <w:szCs w:val="24"/>
              </w:rPr>
              <w:t>I R</w:t>
            </w:r>
          </w:p>
        </w:tc>
        <w:tc>
          <w:tcPr>
            <w:tcW w:w="2410" w:type="dxa"/>
          </w:tcPr>
          <w:p w:rsidR="00B148AB" w:rsidRDefault="00B148AB" w:rsidP="00C350A9">
            <w:pPr>
              <w:ind w:right="-908"/>
              <w:jc w:val="both"/>
              <w:rPr>
                <w:rFonts w:ascii="Cambria" w:hAnsi="Cambria"/>
                <w:sz w:val="24"/>
                <w:szCs w:val="24"/>
              </w:rPr>
            </w:pPr>
          </w:p>
          <w:p w:rsidR="00B148AB" w:rsidRDefault="00B148AB" w:rsidP="00C350A9">
            <w:pPr>
              <w:ind w:right="-908"/>
              <w:jc w:val="both"/>
              <w:rPr>
                <w:rFonts w:ascii="Cambria" w:hAnsi="Cambria"/>
                <w:sz w:val="24"/>
                <w:szCs w:val="24"/>
              </w:rPr>
            </w:pPr>
            <w:r>
              <w:rPr>
                <w:rFonts w:ascii="Cambria" w:hAnsi="Cambria"/>
                <w:sz w:val="24"/>
                <w:szCs w:val="24"/>
              </w:rPr>
              <w:t>Kokneses p.</w:t>
            </w:r>
          </w:p>
        </w:tc>
        <w:tc>
          <w:tcPr>
            <w:tcW w:w="1984" w:type="dxa"/>
          </w:tcPr>
          <w:p w:rsidR="00B148AB" w:rsidRDefault="00B148AB" w:rsidP="00C350A9">
            <w:pPr>
              <w:ind w:right="-908"/>
              <w:jc w:val="both"/>
              <w:rPr>
                <w:rFonts w:ascii="Cambria" w:hAnsi="Cambria"/>
                <w:sz w:val="24"/>
                <w:szCs w:val="24"/>
              </w:rPr>
            </w:pPr>
            <w:r>
              <w:rPr>
                <w:rFonts w:ascii="Cambria" w:hAnsi="Cambria"/>
                <w:sz w:val="24"/>
                <w:szCs w:val="24"/>
              </w:rPr>
              <w:t>13.08.2017.</w:t>
            </w:r>
          </w:p>
        </w:tc>
        <w:tc>
          <w:tcPr>
            <w:tcW w:w="2127" w:type="dxa"/>
          </w:tcPr>
          <w:p w:rsidR="00B148AB" w:rsidRDefault="00B148AB" w:rsidP="00C350A9">
            <w:pPr>
              <w:ind w:right="-908"/>
              <w:rPr>
                <w:rFonts w:ascii="Cambria" w:hAnsi="Cambria"/>
                <w:sz w:val="24"/>
                <w:szCs w:val="24"/>
              </w:rPr>
            </w:pPr>
            <w:r>
              <w:rPr>
                <w:rFonts w:ascii="Cambria" w:hAnsi="Cambria"/>
                <w:sz w:val="24"/>
                <w:szCs w:val="24"/>
              </w:rPr>
              <w:t>13.11.2017.</w:t>
            </w:r>
          </w:p>
        </w:tc>
      </w:tr>
    </w:tbl>
    <w:p w:rsidR="00B148AB" w:rsidRPr="001E7C29" w:rsidRDefault="00B148AB" w:rsidP="00B148AB">
      <w:pPr>
        <w:spacing w:after="0" w:line="240" w:lineRule="auto"/>
        <w:ind w:right="-908"/>
        <w:jc w:val="both"/>
        <w:rPr>
          <w:rFonts w:ascii="Cambria" w:hAnsi="Cambria"/>
          <w:sz w:val="24"/>
          <w:szCs w:val="24"/>
        </w:rPr>
      </w:pPr>
    </w:p>
    <w:p w:rsidR="00B148AB" w:rsidRDefault="00B148AB" w:rsidP="00B148AB">
      <w:pPr>
        <w:spacing w:after="0" w:line="240" w:lineRule="auto"/>
        <w:ind w:right="-908"/>
        <w:jc w:val="center"/>
        <w:rPr>
          <w:rFonts w:ascii="Cambria" w:hAnsi="Cambria"/>
          <w:b/>
          <w:sz w:val="24"/>
          <w:szCs w:val="24"/>
        </w:rPr>
      </w:pPr>
    </w:p>
    <w:p w:rsidR="00B148AB" w:rsidRDefault="00B148AB" w:rsidP="00B148AB">
      <w:pPr>
        <w:spacing w:after="0" w:line="240" w:lineRule="auto"/>
        <w:ind w:right="-908"/>
        <w:jc w:val="center"/>
        <w:rPr>
          <w:rFonts w:ascii="Cambria" w:hAnsi="Cambria"/>
          <w:b/>
          <w:sz w:val="24"/>
          <w:szCs w:val="24"/>
        </w:rPr>
      </w:pPr>
    </w:p>
    <w:p w:rsidR="00B148AB" w:rsidRDefault="00B148AB" w:rsidP="00B148AB">
      <w:pPr>
        <w:spacing w:after="0" w:line="240" w:lineRule="auto"/>
        <w:ind w:right="-908"/>
        <w:jc w:val="center"/>
        <w:rPr>
          <w:rFonts w:ascii="Cambria" w:hAnsi="Cambria"/>
          <w:b/>
          <w:sz w:val="24"/>
          <w:szCs w:val="24"/>
        </w:rPr>
      </w:pPr>
    </w:p>
    <w:p w:rsidR="00B148AB" w:rsidRDefault="00B148AB" w:rsidP="00B148AB">
      <w:pPr>
        <w:spacing w:after="0" w:line="240" w:lineRule="auto"/>
        <w:ind w:right="-908"/>
        <w:jc w:val="center"/>
        <w:rPr>
          <w:rFonts w:ascii="Cambria" w:hAnsi="Cambria"/>
          <w:b/>
          <w:sz w:val="24"/>
          <w:szCs w:val="24"/>
        </w:rPr>
      </w:pPr>
      <w:r w:rsidRPr="0050114A">
        <w:rPr>
          <w:rFonts w:ascii="Cambria" w:hAnsi="Cambria"/>
          <w:b/>
          <w:sz w:val="24"/>
          <w:szCs w:val="24"/>
        </w:rPr>
        <w:t>10.</w:t>
      </w:r>
    </w:p>
    <w:p w:rsidR="00B148AB" w:rsidRPr="0050114A" w:rsidRDefault="00B148AB" w:rsidP="00B148AB">
      <w:pPr>
        <w:spacing w:after="0" w:line="240" w:lineRule="auto"/>
        <w:ind w:right="-908"/>
        <w:jc w:val="center"/>
        <w:rPr>
          <w:rFonts w:ascii="Cambria" w:hAnsi="Cambria"/>
          <w:b/>
          <w:sz w:val="24"/>
          <w:szCs w:val="24"/>
        </w:rPr>
      </w:pPr>
      <w:r w:rsidRPr="0050114A">
        <w:rPr>
          <w:rFonts w:ascii="Cambria" w:hAnsi="Cambria"/>
          <w:b/>
          <w:sz w:val="24"/>
          <w:szCs w:val="24"/>
        </w:rPr>
        <w:t>Par Sociālo jautājumu un veselības aprūpes pastāvīgās komitejas sēdē pieņemtajiem lēmumiem</w:t>
      </w:r>
    </w:p>
    <w:p w:rsidR="00B148AB" w:rsidRDefault="00B148AB" w:rsidP="00B148AB">
      <w:pPr>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center"/>
        <w:rPr>
          <w:rFonts w:ascii="Cambria" w:hAnsi="Cambria"/>
          <w:sz w:val="24"/>
          <w:szCs w:val="24"/>
        </w:rPr>
      </w:pPr>
      <w:r>
        <w:rPr>
          <w:rFonts w:ascii="Cambria" w:hAnsi="Cambria"/>
          <w:sz w:val="24"/>
          <w:szCs w:val="24"/>
        </w:rPr>
        <w:t>10.1</w:t>
      </w:r>
    </w:p>
    <w:p w:rsidR="00B148AB" w:rsidRPr="00E50263" w:rsidRDefault="00B148AB" w:rsidP="00B148AB">
      <w:pPr>
        <w:spacing w:after="0" w:line="240" w:lineRule="auto"/>
        <w:ind w:right="-908"/>
        <w:jc w:val="center"/>
        <w:rPr>
          <w:rFonts w:ascii="Cambria" w:hAnsi="Cambria"/>
          <w:b/>
          <w:sz w:val="24"/>
          <w:szCs w:val="24"/>
        </w:rPr>
      </w:pPr>
      <w:r w:rsidRPr="00E50263">
        <w:rPr>
          <w:rFonts w:ascii="Cambria" w:hAnsi="Cambria"/>
          <w:b/>
          <w:sz w:val="24"/>
          <w:szCs w:val="24"/>
        </w:rPr>
        <w:t>Par  sociālās palīdzības pabalstiem plānoto līdzekļu izlietojumu</w:t>
      </w:r>
    </w:p>
    <w:p w:rsidR="00B148AB" w:rsidRPr="00E50263" w:rsidRDefault="00B148AB" w:rsidP="00B148AB">
      <w:pPr>
        <w:spacing w:after="0" w:line="240" w:lineRule="auto"/>
        <w:ind w:right="-908"/>
        <w:jc w:val="center"/>
        <w:rPr>
          <w:rFonts w:ascii="Cambria" w:hAnsi="Cambria"/>
          <w:b/>
          <w:sz w:val="24"/>
          <w:szCs w:val="24"/>
        </w:rPr>
      </w:pPr>
      <w:r w:rsidRPr="00E50263">
        <w:rPr>
          <w:rFonts w:ascii="Cambria" w:hAnsi="Cambria"/>
          <w:b/>
          <w:sz w:val="24"/>
          <w:szCs w:val="24"/>
        </w:rPr>
        <w:t>2017.gada 1. pusgadā</w:t>
      </w:r>
    </w:p>
    <w:p w:rsidR="00B148AB" w:rsidRPr="00E50263" w:rsidRDefault="00B148AB" w:rsidP="00B148AB">
      <w:pPr>
        <w:spacing w:after="0" w:line="240" w:lineRule="auto"/>
        <w:ind w:right="-908"/>
        <w:jc w:val="center"/>
        <w:rPr>
          <w:rFonts w:ascii="Cambria" w:hAnsi="Cambria"/>
          <w:sz w:val="24"/>
          <w:szCs w:val="24"/>
        </w:rPr>
      </w:pPr>
      <w:r w:rsidRPr="00E50263">
        <w:rPr>
          <w:rFonts w:ascii="Cambria" w:hAnsi="Cambria"/>
          <w:b/>
          <w:sz w:val="24"/>
          <w:szCs w:val="24"/>
        </w:rPr>
        <w:t>______________________________________________________________________</w:t>
      </w:r>
      <w:r>
        <w:rPr>
          <w:rFonts w:ascii="Cambria" w:hAnsi="Cambria"/>
          <w:b/>
          <w:sz w:val="24"/>
          <w:szCs w:val="24"/>
        </w:rPr>
        <w:t xml:space="preserve">_________________________________ </w:t>
      </w:r>
    </w:p>
    <w:p w:rsidR="00B148AB" w:rsidRDefault="00B148AB" w:rsidP="00B148AB">
      <w:pPr>
        <w:spacing w:after="0" w:line="240" w:lineRule="auto"/>
        <w:ind w:right="-908" w:firstLine="360"/>
        <w:jc w:val="center"/>
        <w:rPr>
          <w:rFonts w:ascii="Cambria" w:hAnsi="Cambria"/>
          <w:sz w:val="24"/>
          <w:szCs w:val="24"/>
        </w:rPr>
      </w:pPr>
      <w:r>
        <w:rPr>
          <w:rFonts w:ascii="Cambria" w:hAnsi="Cambria"/>
          <w:sz w:val="24"/>
          <w:szCs w:val="24"/>
        </w:rPr>
        <w:t>(G.Rūtiņa)</w:t>
      </w:r>
    </w:p>
    <w:p w:rsidR="00B148AB" w:rsidRDefault="00B148AB" w:rsidP="00B148AB">
      <w:pPr>
        <w:spacing w:after="0" w:line="240" w:lineRule="auto"/>
        <w:ind w:right="-908" w:firstLine="360"/>
        <w:jc w:val="center"/>
        <w:rPr>
          <w:rFonts w:ascii="Cambria" w:hAnsi="Cambria"/>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B148AB" w:rsidRPr="00E50263" w:rsidRDefault="00B148AB" w:rsidP="00B148AB">
      <w:pPr>
        <w:spacing w:after="0" w:line="240" w:lineRule="auto"/>
        <w:ind w:right="-908" w:firstLine="360"/>
        <w:jc w:val="both"/>
        <w:rPr>
          <w:rFonts w:ascii="Cambria" w:hAnsi="Cambria"/>
          <w:sz w:val="24"/>
          <w:szCs w:val="24"/>
        </w:rPr>
      </w:pPr>
    </w:p>
    <w:p w:rsidR="00B148AB" w:rsidRPr="00FE74D4" w:rsidRDefault="00B148AB" w:rsidP="00B148AB">
      <w:pPr>
        <w:spacing w:after="0" w:line="240" w:lineRule="auto"/>
        <w:ind w:right="-902" w:firstLine="720"/>
        <w:jc w:val="both"/>
        <w:rPr>
          <w:rFonts w:ascii="Cambria" w:hAnsi="Cambria"/>
          <w:sz w:val="24"/>
          <w:szCs w:val="24"/>
        </w:rPr>
      </w:pPr>
      <w:r w:rsidRPr="00E50263">
        <w:rPr>
          <w:rFonts w:ascii="Cambria" w:hAnsi="Cambria"/>
          <w:sz w:val="24"/>
          <w:szCs w:val="24"/>
        </w:rPr>
        <w:lastRenderedPageBreak/>
        <w:t xml:space="preserve">Iepazinusies ar Sociālā dienesta sagatavoto informāciju un </w:t>
      </w:r>
      <w:r w:rsidRPr="00E50263">
        <w:rPr>
          <w:rFonts w:ascii="Cambria" w:hAnsi="Cambria"/>
          <w:color w:val="000000"/>
          <w:sz w:val="24"/>
          <w:szCs w:val="24"/>
        </w:rPr>
        <w:t xml:space="preserve">ņemot vērā 2017.gada 5.jūlija </w:t>
      </w:r>
      <w:r w:rsidRPr="00E50263">
        <w:rPr>
          <w:rFonts w:ascii="Cambria" w:hAnsi="Cambria"/>
          <w:sz w:val="24"/>
          <w:szCs w:val="24"/>
        </w:rPr>
        <w:t xml:space="preserve">Sociālo jautājumu un veselības aprūpes pastāvīgās komitejas </w:t>
      </w:r>
      <w:r w:rsidRPr="00E50263">
        <w:rPr>
          <w:rFonts w:ascii="Cambria" w:hAnsi="Cambria"/>
          <w:color w:val="000000"/>
          <w:sz w:val="24"/>
          <w:szCs w:val="24"/>
        </w:rPr>
        <w:t xml:space="preserve"> ieteikumu</w:t>
      </w:r>
      <w:r w:rsidRPr="00E50263">
        <w:rPr>
          <w:rFonts w:ascii="Cambria" w:hAnsi="Cambria"/>
          <w:sz w:val="24"/>
          <w:szCs w:val="24"/>
        </w:rPr>
        <w:t xml:space="preserve">,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E50263" w:rsidRDefault="00B148AB" w:rsidP="00B148AB">
      <w:pPr>
        <w:spacing w:after="0" w:line="240" w:lineRule="auto"/>
        <w:ind w:right="-908" w:firstLine="360"/>
        <w:jc w:val="both"/>
        <w:rPr>
          <w:rFonts w:ascii="Cambria" w:hAnsi="Cambria"/>
          <w:sz w:val="24"/>
          <w:szCs w:val="24"/>
        </w:rPr>
      </w:pPr>
    </w:p>
    <w:p w:rsidR="00B148AB" w:rsidRPr="00E50263" w:rsidRDefault="00B148AB" w:rsidP="00B148AB">
      <w:pPr>
        <w:spacing w:after="0" w:line="240" w:lineRule="auto"/>
        <w:ind w:right="-908" w:firstLine="720"/>
        <w:jc w:val="both"/>
        <w:rPr>
          <w:rFonts w:ascii="Cambria" w:hAnsi="Cambria"/>
          <w:sz w:val="24"/>
          <w:szCs w:val="24"/>
        </w:rPr>
      </w:pPr>
      <w:r w:rsidRPr="00E50263">
        <w:rPr>
          <w:rFonts w:ascii="Cambria" w:hAnsi="Cambria"/>
          <w:sz w:val="24"/>
          <w:szCs w:val="24"/>
        </w:rPr>
        <w:t>1.Pieņemt zināšanai informāciju</w:t>
      </w:r>
      <w:r w:rsidRPr="00E50263">
        <w:rPr>
          <w:rFonts w:ascii="Cambria" w:hAnsi="Cambria"/>
          <w:b/>
          <w:sz w:val="24"/>
          <w:szCs w:val="24"/>
        </w:rPr>
        <w:t xml:space="preserve"> </w:t>
      </w:r>
      <w:r w:rsidRPr="00E50263">
        <w:rPr>
          <w:rFonts w:ascii="Cambria" w:hAnsi="Cambria"/>
          <w:sz w:val="24"/>
          <w:szCs w:val="24"/>
        </w:rPr>
        <w:t>par sociālās palīdzības pabalstiem plānoto līdzekļu</w:t>
      </w:r>
      <w:r w:rsidRPr="00E50263">
        <w:rPr>
          <w:rFonts w:ascii="Cambria" w:hAnsi="Cambria"/>
          <w:b/>
          <w:sz w:val="24"/>
          <w:szCs w:val="24"/>
        </w:rPr>
        <w:t xml:space="preserve"> </w:t>
      </w:r>
      <w:r w:rsidRPr="00E50263">
        <w:rPr>
          <w:rFonts w:ascii="Cambria" w:hAnsi="Cambria"/>
          <w:sz w:val="24"/>
          <w:szCs w:val="24"/>
        </w:rPr>
        <w:t>izlietojumu</w:t>
      </w:r>
      <w:r w:rsidRPr="00E50263">
        <w:rPr>
          <w:rFonts w:ascii="Cambria" w:hAnsi="Cambria"/>
          <w:b/>
          <w:sz w:val="24"/>
          <w:szCs w:val="24"/>
        </w:rPr>
        <w:t xml:space="preserve"> </w:t>
      </w:r>
      <w:r w:rsidRPr="00E50263">
        <w:rPr>
          <w:rFonts w:ascii="Cambria" w:hAnsi="Cambria"/>
          <w:sz w:val="24"/>
          <w:szCs w:val="24"/>
        </w:rPr>
        <w:t xml:space="preserve"> Kokneses novadā 2017.gada 1.pusgadā  saskaņā ar pielikumiem Nr.1, Nr.2 , Nr.3</w:t>
      </w:r>
    </w:p>
    <w:p w:rsidR="00B148AB" w:rsidRPr="00E50263" w:rsidRDefault="00B148AB" w:rsidP="00B148AB">
      <w:pPr>
        <w:spacing w:after="0" w:line="240" w:lineRule="auto"/>
        <w:ind w:right="-908"/>
        <w:jc w:val="both"/>
        <w:rPr>
          <w:rFonts w:ascii="Cambria" w:hAnsi="Cambria"/>
          <w:sz w:val="24"/>
          <w:szCs w:val="24"/>
        </w:rPr>
      </w:pPr>
    </w:p>
    <w:p w:rsidR="00B148AB" w:rsidRPr="00E50263" w:rsidRDefault="00B148AB" w:rsidP="00B148AB">
      <w:pPr>
        <w:spacing w:after="0" w:line="240" w:lineRule="auto"/>
        <w:ind w:right="-908"/>
        <w:jc w:val="both"/>
        <w:rPr>
          <w:rFonts w:ascii="Cambria" w:hAnsi="Cambria"/>
          <w:sz w:val="24"/>
          <w:szCs w:val="24"/>
        </w:rPr>
      </w:pPr>
    </w:p>
    <w:tbl>
      <w:tblPr>
        <w:tblW w:w="10386" w:type="dxa"/>
        <w:tblInd w:w="-709" w:type="dxa"/>
        <w:tblCellMar>
          <w:top w:w="15" w:type="dxa"/>
          <w:bottom w:w="15" w:type="dxa"/>
        </w:tblCellMar>
        <w:tblLook w:val="04A0" w:firstRow="1" w:lastRow="0" w:firstColumn="1" w:lastColumn="0" w:noHBand="0" w:noVBand="1"/>
      </w:tblPr>
      <w:tblGrid>
        <w:gridCol w:w="692"/>
        <w:gridCol w:w="1533"/>
        <w:gridCol w:w="1653"/>
        <w:gridCol w:w="902"/>
        <w:gridCol w:w="1060"/>
        <w:gridCol w:w="902"/>
        <w:gridCol w:w="922"/>
        <w:gridCol w:w="993"/>
        <w:gridCol w:w="912"/>
        <w:gridCol w:w="986"/>
      </w:tblGrid>
      <w:tr w:rsidR="00B148AB" w:rsidRPr="00D74948" w:rsidTr="00C350A9">
        <w:trPr>
          <w:trHeight w:val="300"/>
        </w:trPr>
        <w:tc>
          <w:tcPr>
            <w:tcW w:w="69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4"/>
                <w:szCs w:val="24"/>
                <w:lang w:eastAsia="lv-LV"/>
              </w:rPr>
            </w:pPr>
          </w:p>
        </w:tc>
        <w:tc>
          <w:tcPr>
            <w:tcW w:w="1533"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1653"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800"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1060"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0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2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1834" w:type="dxa"/>
            <w:gridSpan w:val="2"/>
            <w:tcBorders>
              <w:top w:val="nil"/>
              <w:left w:val="nil"/>
              <w:bottom w:val="nil"/>
              <w:right w:val="nil"/>
            </w:tcBorders>
            <w:noWrap/>
            <w:vAlign w:val="bottom"/>
            <w:hideMark/>
          </w:tcPr>
          <w:p w:rsidR="00B148AB" w:rsidRPr="00D74948" w:rsidRDefault="00B148AB" w:rsidP="00C350A9">
            <w:pPr>
              <w:spacing w:after="0" w:line="240" w:lineRule="auto"/>
              <w:rPr>
                <w:rFonts w:ascii="Calibri" w:eastAsia="Times New Roman" w:hAnsi="Calibri" w:cs="Calibri"/>
                <w:i/>
                <w:iCs/>
                <w:color w:val="000000"/>
                <w:lang w:eastAsia="lv-LV"/>
              </w:rPr>
            </w:pPr>
            <w:r w:rsidRPr="00D74948">
              <w:rPr>
                <w:rFonts w:ascii="Calibri" w:eastAsia="Times New Roman" w:hAnsi="Calibri" w:cs="Calibri"/>
                <w:i/>
                <w:iCs/>
                <w:color w:val="000000"/>
                <w:lang w:eastAsia="lv-LV"/>
              </w:rPr>
              <w:t>PIELIKUMS Nr.1</w:t>
            </w:r>
          </w:p>
        </w:tc>
        <w:tc>
          <w:tcPr>
            <w:tcW w:w="986" w:type="dxa"/>
            <w:tcBorders>
              <w:top w:val="nil"/>
              <w:left w:val="nil"/>
              <w:bottom w:val="nil"/>
              <w:right w:val="nil"/>
            </w:tcBorders>
            <w:noWrap/>
            <w:vAlign w:val="bottom"/>
            <w:hideMark/>
          </w:tcPr>
          <w:p w:rsidR="00B148AB" w:rsidRPr="00D74948" w:rsidRDefault="00B148AB" w:rsidP="00C350A9">
            <w:pPr>
              <w:spacing w:after="0" w:line="240" w:lineRule="auto"/>
              <w:rPr>
                <w:rFonts w:ascii="Calibri" w:eastAsia="Times New Roman" w:hAnsi="Calibri" w:cs="Calibri"/>
                <w:i/>
                <w:iCs/>
                <w:color w:val="000000"/>
                <w:lang w:eastAsia="lv-LV"/>
              </w:rPr>
            </w:pPr>
          </w:p>
        </w:tc>
      </w:tr>
      <w:tr w:rsidR="00B148AB" w:rsidRPr="00D74948" w:rsidTr="00C350A9">
        <w:trPr>
          <w:trHeight w:val="300"/>
        </w:trPr>
        <w:tc>
          <w:tcPr>
            <w:tcW w:w="10386" w:type="dxa"/>
            <w:gridSpan w:val="10"/>
            <w:tcBorders>
              <w:top w:val="nil"/>
              <w:left w:val="nil"/>
              <w:bottom w:val="nil"/>
              <w:right w:val="nil"/>
            </w:tcBorders>
            <w:noWrap/>
            <w:vAlign w:val="bottom"/>
            <w:hideMark/>
          </w:tcPr>
          <w:p w:rsidR="00B148AB" w:rsidRPr="00D74948" w:rsidRDefault="00B148AB" w:rsidP="00C350A9">
            <w:pPr>
              <w:spacing w:after="0" w:line="240" w:lineRule="auto"/>
              <w:jc w:val="center"/>
              <w:rPr>
                <w:rFonts w:ascii="Calibri" w:eastAsia="Times New Roman" w:hAnsi="Calibri" w:cs="Calibri"/>
                <w:color w:val="000000"/>
                <w:lang w:eastAsia="lv-LV"/>
              </w:rPr>
            </w:pPr>
            <w:r w:rsidRPr="00D74948">
              <w:rPr>
                <w:rFonts w:ascii="Calibri" w:eastAsia="Times New Roman" w:hAnsi="Calibri" w:cs="Calibri"/>
                <w:color w:val="000000"/>
                <w:lang w:eastAsia="lv-LV"/>
              </w:rPr>
              <w:t>SOCIĀLĀS PALĪDZĪBAS PABALSTIEM PLĀNOTO LĪDZEKĻU IZLIETOJUMS (EUR) 2017.gada 1.pusgadā</w:t>
            </w:r>
          </w:p>
        </w:tc>
      </w:tr>
      <w:tr w:rsidR="00B148AB" w:rsidRPr="00D74948" w:rsidTr="00C350A9">
        <w:trPr>
          <w:trHeight w:val="300"/>
        </w:trPr>
        <w:tc>
          <w:tcPr>
            <w:tcW w:w="692" w:type="dxa"/>
            <w:tcBorders>
              <w:top w:val="nil"/>
              <w:left w:val="nil"/>
              <w:bottom w:val="nil"/>
              <w:right w:val="nil"/>
            </w:tcBorders>
            <w:noWrap/>
            <w:vAlign w:val="bottom"/>
            <w:hideMark/>
          </w:tcPr>
          <w:p w:rsidR="00B148AB" w:rsidRPr="00D74948" w:rsidRDefault="00B148AB" w:rsidP="00C350A9">
            <w:pPr>
              <w:spacing w:after="0" w:line="240" w:lineRule="auto"/>
              <w:jc w:val="center"/>
              <w:rPr>
                <w:rFonts w:ascii="Calibri" w:eastAsia="Times New Roman" w:hAnsi="Calibri" w:cs="Calibri"/>
                <w:color w:val="000000"/>
                <w:lang w:eastAsia="lv-LV"/>
              </w:rPr>
            </w:pPr>
          </w:p>
        </w:tc>
        <w:tc>
          <w:tcPr>
            <w:tcW w:w="1533"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1653"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800"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1060"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0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2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2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1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86"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r>
      <w:tr w:rsidR="00B148AB" w:rsidRPr="00D74948" w:rsidTr="00C350A9">
        <w:trPr>
          <w:trHeight w:val="600"/>
        </w:trPr>
        <w:tc>
          <w:tcPr>
            <w:tcW w:w="692"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roofErr w:type="spellStart"/>
            <w:r w:rsidRPr="00D74948">
              <w:rPr>
                <w:rFonts w:ascii="Cambria" w:eastAsia="Times New Roman" w:hAnsi="Cambria" w:cs="Calibri"/>
                <w:color w:val="000000"/>
                <w:sz w:val="20"/>
                <w:szCs w:val="20"/>
                <w:lang w:eastAsia="lv-LV"/>
              </w:rPr>
              <w:t>N.p.k</w:t>
            </w:r>
            <w:proofErr w:type="spellEnd"/>
            <w:r w:rsidRPr="00D74948">
              <w:rPr>
                <w:rFonts w:ascii="Cambria" w:eastAsia="Times New Roman" w:hAnsi="Cambria" w:cs="Calibri"/>
                <w:color w:val="000000"/>
                <w:sz w:val="20"/>
                <w:szCs w:val="20"/>
                <w:lang w:eastAsia="lv-LV"/>
              </w:rPr>
              <w:t>.</w:t>
            </w:r>
          </w:p>
        </w:tc>
        <w:tc>
          <w:tcPr>
            <w:tcW w:w="153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Pabalsta mērķis</w:t>
            </w: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Pabalsta veids</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Budžets</w:t>
            </w:r>
          </w:p>
        </w:tc>
        <w:tc>
          <w:tcPr>
            <w:tcW w:w="1060"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Grozījumi</w:t>
            </w:r>
          </w:p>
        </w:tc>
        <w:tc>
          <w:tcPr>
            <w:tcW w:w="902"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Budžets kopā</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Izlietots</w:t>
            </w:r>
          </w:p>
        </w:tc>
        <w:tc>
          <w:tcPr>
            <w:tcW w:w="922"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Izlietots kopā</w:t>
            </w:r>
          </w:p>
        </w:tc>
        <w:tc>
          <w:tcPr>
            <w:tcW w:w="912"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Izlietots %</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Atlikums</w:t>
            </w:r>
          </w:p>
        </w:tc>
      </w:tr>
      <w:tr w:rsidR="00B148AB" w:rsidRPr="00051126" w:rsidTr="00C350A9">
        <w:trPr>
          <w:trHeight w:val="315"/>
        </w:trPr>
        <w:tc>
          <w:tcPr>
            <w:tcW w:w="69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w:t>
            </w:r>
          </w:p>
        </w:tc>
        <w:tc>
          <w:tcPr>
            <w:tcW w:w="1533" w:type="dxa"/>
            <w:vMerge w:val="restart"/>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GMI līmeņa nodrošināšanai</w:t>
            </w: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naudā</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27 000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29 500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15 143.90</w:t>
            </w:r>
          </w:p>
        </w:tc>
        <w:tc>
          <w:tcPr>
            <w:tcW w:w="92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17 310.11</w:t>
            </w:r>
          </w:p>
        </w:tc>
        <w:tc>
          <w:tcPr>
            <w:tcW w:w="91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59</w:t>
            </w:r>
          </w:p>
        </w:tc>
        <w:tc>
          <w:tcPr>
            <w:tcW w:w="986"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12 189.89</w:t>
            </w:r>
          </w:p>
        </w:tc>
      </w:tr>
      <w:tr w:rsidR="00B148AB" w:rsidRPr="00051126" w:rsidTr="00C350A9">
        <w:trPr>
          <w:trHeight w:val="3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653"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natūrā</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2 500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2166.21</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r>
      <w:tr w:rsidR="00B148AB" w:rsidRPr="00051126" w:rsidTr="00C350A9">
        <w:trPr>
          <w:trHeight w:val="600"/>
        </w:trPr>
        <w:tc>
          <w:tcPr>
            <w:tcW w:w="69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2</w:t>
            </w:r>
          </w:p>
        </w:tc>
        <w:tc>
          <w:tcPr>
            <w:tcW w:w="1533" w:type="dxa"/>
            <w:vMerge w:val="restart"/>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Dzīvokļa pabalsts</w:t>
            </w: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par apkuri dzīvokļos</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13 000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41 000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11 478.44</w:t>
            </w:r>
          </w:p>
        </w:tc>
        <w:tc>
          <w:tcPr>
            <w:tcW w:w="92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22 333.44</w:t>
            </w:r>
          </w:p>
        </w:tc>
        <w:tc>
          <w:tcPr>
            <w:tcW w:w="91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54</w:t>
            </w:r>
          </w:p>
        </w:tc>
        <w:tc>
          <w:tcPr>
            <w:tcW w:w="986"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18 666.6</w:t>
            </w:r>
          </w:p>
        </w:tc>
      </w:tr>
      <w:tr w:rsidR="00B148AB" w:rsidRPr="00051126" w:rsidTr="00C350A9">
        <w:trPr>
          <w:trHeight w:val="3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malkas iegādei</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27 000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10 855</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r>
      <w:tr w:rsidR="00B148AB" w:rsidRPr="00051126" w:rsidTr="00C350A9">
        <w:trPr>
          <w:trHeight w:val="36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653" w:type="dxa"/>
            <w:tcBorders>
              <w:top w:val="nil"/>
              <w:left w:val="single" w:sz="4" w:space="0" w:color="auto"/>
              <w:bottom w:val="nil"/>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remontam</w:t>
            </w:r>
          </w:p>
        </w:tc>
        <w:tc>
          <w:tcPr>
            <w:tcW w:w="800" w:type="dxa"/>
            <w:tcBorders>
              <w:top w:val="nil"/>
              <w:left w:val="single" w:sz="4" w:space="0" w:color="auto"/>
              <w:bottom w:val="nil"/>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1 000</w:t>
            </w:r>
          </w:p>
        </w:tc>
        <w:tc>
          <w:tcPr>
            <w:tcW w:w="1060" w:type="dxa"/>
            <w:tcBorders>
              <w:top w:val="nil"/>
              <w:left w:val="single" w:sz="4" w:space="0" w:color="auto"/>
              <w:bottom w:val="nil"/>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922" w:type="dxa"/>
            <w:tcBorders>
              <w:top w:val="nil"/>
              <w:left w:val="nil"/>
              <w:bottom w:val="nil"/>
              <w:right w:val="nil"/>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r>
      <w:tr w:rsidR="00B148AB" w:rsidRPr="00051126" w:rsidTr="00C350A9">
        <w:trPr>
          <w:trHeight w:val="1545"/>
        </w:trPr>
        <w:tc>
          <w:tcPr>
            <w:tcW w:w="69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3</w:t>
            </w:r>
          </w:p>
        </w:tc>
        <w:tc>
          <w:tcPr>
            <w:tcW w:w="153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Veselības aprūpei</w:t>
            </w: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recepšu medikamentiem, ārstēšanās pakalpojumi, briļļu iegāde bērniem</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5 000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5 000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2 207.19</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right"/>
              <w:rPr>
                <w:rFonts w:ascii="Cambria" w:eastAsia="Times New Roman" w:hAnsi="Cambria" w:cs="Calibri"/>
                <w:color w:val="000000"/>
                <w:lang w:eastAsia="lv-LV"/>
              </w:rPr>
            </w:pPr>
            <w:r w:rsidRPr="00051126">
              <w:rPr>
                <w:rFonts w:ascii="Cambria" w:eastAsia="Times New Roman" w:hAnsi="Cambria" w:cs="Calibri"/>
                <w:color w:val="000000"/>
                <w:lang w:eastAsia="lv-LV"/>
              </w:rPr>
              <w:t>2 207.19</w:t>
            </w:r>
          </w:p>
        </w:tc>
        <w:tc>
          <w:tcPr>
            <w:tcW w:w="912"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44</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right"/>
              <w:rPr>
                <w:rFonts w:ascii="Cambria" w:eastAsia="Times New Roman" w:hAnsi="Cambria" w:cs="Calibri"/>
                <w:color w:val="000000"/>
                <w:lang w:eastAsia="lv-LV"/>
              </w:rPr>
            </w:pPr>
            <w:r w:rsidRPr="00051126">
              <w:rPr>
                <w:rFonts w:ascii="Cambria" w:eastAsia="Times New Roman" w:hAnsi="Cambria" w:cs="Calibri"/>
                <w:color w:val="000000"/>
                <w:lang w:eastAsia="lv-LV"/>
              </w:rPr>
              <w:t>2 792.81</w:t>
            </w:r>
          </w:p>
        </w:tc>
      </w:tr>
      <w:tr w:rsidR="00B148AB" w:rsidRPr="00051126" w:rsidTr="00C350A9">
        <w:trPr>
          <w:trHeight w:val="600"/>
        </w:trPr>
        <w:tc>
          <w:tcPr>
            <w:tcW w:w="69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4</w:t>
            </w:r>
          </w:p>
        </w:tc>
        <w:tc>
          <w:tcPr>
            <w:tcW w:w="1533" w:type="dxa"/>
            <w:vMerge w:val="restart"/>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Vienreizējie pabalsti naudā</w:t>
            </w: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Apbedīšanas pabalsts</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3 000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4 000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647.35</w:t>
            </w:r>
          </w:p>
        </w:tc>
        <w:tc>
          <w:tcPr>
            <w:tcW w:w="92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2747.35</w:t>
            </w:r>
          </w:p>
        </w:tc>
        <w:tc>
          <w:tcPr>
            <w:tcW w:w="91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69</w:t>
            </w:r>
          </w:p>
        </w:tc>
        <w:tc>
          <w:tcPr>
            <w:tcW w:w="986"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1 253</w:t>
            </w:r>
          </w:p>
        </w:tc>
      </w:tr>
      <w:tr w:rsidR="00B148AB" w:rsidRPr="00051126" w:rsidTr="00C350A9">
        <w:trPr>
          <w:trHeight w:val="39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Ārkārtas situācijā</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1 000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2100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r>
      <w:tr w:rsidR="00B148AB" w:rsidRPr="00051126" w:rsidTr="00C350A9">
        <w:trPr>
          <w:trHeight w:val="870"/>
        </w:trPr>
        <w:tc>
          <w:tcPr>
            <w:tcW w:w="69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5</w:t>
            </w:r>
          </w:p>
        </w:tc>
        <w:tc>
          <w:tcPr>
            <w:tcW w:w="153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Pabalsts izglītības nodrošināšanai</w:t>
            </w: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mācību līdzekļu iegādei, ceļa izdevumu segšanai</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1 800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1 800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right"/>
              <w:rPr>
                <w:rFonts w:ascii="Cambria" w:eastAsia="Times New Roman" w:hAnsi="Cambria" w:cs="Calibri"/>
                <w:color w:val="000000"/>
                <w:lang w:eastAsia="lv-LV"/>
              </w:rPr>
            </w:pPr>
            <w:r w:rsidRPr="00051126">
              <w:rPr>
                <w:rFonts w:ascii="Cambria" w:eastAsia="Times New Roman" w:hAnsi="Cambria" w:cs="Calibri"/>
                <w:color w:val="000000"/>
                <w:lang w:eastAsia="lv-LV"/>
              </w:rPr>
              <w:t>0</w:t>
            </w:r>
          </w:p>
        </w:tc>
        <w:tc>
          <w:tcPr>
            <w:tcW w:w="912"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0</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right"/>
              <w:rPr>
                <w:rFonts w:ascii="Cambria" w:eastAsia="Times New Roman" w:hAnsi="Cambria" w:cs="Calibri"/>
                <w:color w:val="000000"/>
                <w:lang w:eastAsia="lv-LV"/>
              </w:rPr>
            </w:pPr>
            <w:r w:rsidRPr="00051126">
              <w:rPr>
                <w:rFonts w:ascii="Cambria" w:eastAsia="Times New Roman" w:hAnsi="Cambria" w:cs="Calibri"/>
                <w:color w:val="000000"/>
                <w:lang w:eastAsia="lv-LV"/>
              </w:rPr>
              <w:t>1 800</w:t>
            </w:r>
          </w:p>
        </w:tc>
      </w:tr>
      <w:tr w:rsidR="00B148AB" w:rsidRPr="00051126" w:rsidTr="00C350A9">
        <w:trPr>
          <w:trHeight w:val="900"/>
        </w:trPr>
        <w:tc>
          <w:tcPr>
            <w:tcW w:w="69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6</w:t>
            </w:r>
          </w:p>
        </w:tc>
        <w:tc>
          <w:tcPr>
            <w:tcW w:w="153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Pabalsts atsevišķu situāciju risināšanai</w:t>
            </w: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dokumentu atjaunošanai, krīzes situācijā u.c.</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1 900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1 900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535.97</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right"/>
              <w:rPr>
                <w:rFonts w:ascii="Cambria" w:eastAsia="Times New Roman" w:hAnsi="Cambria" w:cs="Calibri"/>
                <w:color w:val="000000"/>
                <w:lang w:eastAsia="lv-LV"/>
              </w:rPr>
            </w:pPr>
            <w:r w:rsidRPr="00051126">
              <w:rPr>
                <w:rFonts w:ascii="Cambria" w:eastAsia="Times New Roman" w:hAnsi="Cambria" w:cs="Calibri"/>
                <w:color w:val="000000"/>
                <w:lang w:eastAsia="lv-LV"/>
              </w:rPr>
              <w:t>535.97</w:t>
            </w:r>
          </w:p>
        </w:tc>
        <w:tc>
          <w:tcPr>
            <w:tcW w:w="912"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28</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right"/>
              <w:rPr>
                <w:rFonts w:ascii="Cambria" w:eastAsia="Times New Roman" w:hAnsi="Cambria" w:cs="Calibri"/>
                <w:color w:val="000000"/>
                <w:lang w:eastAsia="lv-LV"/>
              </w:rPr>
            </w:pPr>
            <w:r w:rsidRPr="00051126">
              <w:rPr>
                <w:rFonts w:ascii="Cambria" w:eastAsia="Times New Roman" w:hAnsi="Cambria" w:cs="Calibri"/>
                <w:color w:val="000000"/>
                <w:lang w:eastAsia="lv-LV"/>
              </w:rPr>
              <w:t>1 364</w:t>
            </w:r>
          </w:p>
        </w:tc>
      </w:tr>
      <w:tr w:rsidR="00B148AB" w:rsidRPr="00051126" w:rsidTr="00C350A9">
        <w:trPr>
          <w:trHeight w:val="855"/>
        </w:trPr>
        <w:tc>
          <w:tcPr>
            <w:tcW w:w="69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7</w:t>
            </w:r>
          </w:p>
        </w:tc>
        <w:tc>
          <w:tcPr>
            <w:tcW w:w="1533" w:type="dxa"/>
            <w:vMerge w:val="restart"/>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Sociālās garantijas bāreņiem un audžuģimenēm</w:t>
            </w: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Bāreņiem ikmēneša izdevumu segšanai</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6 000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17 000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2664.9</w:t>
            </w:r>
          </w:p>
        </w:tc>
        <w:tc>
          <w:tcPr>
            <w:tcW w:w="92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9769.54</w:t>
            </w:r>
          </w:p>
        </w:tc>
        <w:tc>
          <w:tcPr>
            <w:tcW w:w="91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57</w:t>
            </w:r>
          </w:p>
        </w:tc>
        <w:tc>
          <w:tcPr>
            <w:tcW w:w="986"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7 230</w:t>
            </w:r>
          </w:p>
        </w:tc>
      </w:tr>
      <w:tr w:rsidR="00B148AB" w:rsidRPr="00051126" w:rsidTr="00C350A9">
        <w:trPr>
          <w:trHeight w:val="90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Bāreņiem pilngadību sasniedzot</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1 256</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756.12</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r>
      <w:tr w:rsidR="00B148AB" w:rsidRPr="00051126" w:rsidTr="00C350A9">
        <w:trPr>
          <w:trHeight w:val="345"/>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Audžuģimenēm</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9 744</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6348.52</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r>
      <w:tr w:rsidR="00B148AB" w:rsidRPr="00051126" w:rsidTr="00C350A9">
        <w:trPr>
          <w:trHeight w:val="1470"/>
        </w:trPr>
        <w:tc>
          <w:tcPr>
            <w:tcW w:w="69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lastRenderedPageBreak/>
              <w:t>8</w:t>
            </w:r>
          </w:p>
        </w:tc>
        <w:tc>
          <w:tcPr>
            <w:tcW w:w="1533" w:type="dxa"/>
            <w:vMerge w:val="restart"/>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Pabalsti pārtikai</w:t>
            </w: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 xml:space="preserve">trūcīgo un maznodrošināto </w:t>
            </w:r>
            <w:proofErr w:type="spellStart"/>
            <w:r w:rsidRPr="00D74948">
              <w:rPr>
                <w:rFonts w:ascii="Cambria" w:eastAsia="Times New Roman" w:hAnsi="Cambria" w:cs="Calibri"/>
                <w:color w:val="000000"/>
                <w:sz w:val="20"/>
                <w:szCs w:val="20"/>
                <w:lang w:eastAsia="lv-LV"/>
              </w:rPr>
              <w:t>ģim</w:t>
            </w:r>
            <w:proofErr w:type="spellEnd"/>
            <w:r w:rsidRPr="00D74948">
              <w:rPr>
                <w:rFonts w:ascii="Cambria" w:eastAsia="Times New Roman" w:hAnsi="Cambria" w:cs="Calibri"/>
                <w:color w:val="000000"/>
                <w:sz w:val="20"/>
                <w:szCs w:val="20"/>
                <w:lang w:eastAsia="lv-LV"/>
              </w:rPr>
              <w:t>. bērnu ēdināšana skolā (10.-12.kl.)</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500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3 800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22.4</w:t>
            </w:r>
          </w:p>
        </w:tc>
        <w:tc>
          <w:tcPr>
            <w:tcW w:w="92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1562.4</w:t>
            </w:r>
          </w:p>
        </w:tc>
        <w:tc>
          <w:tcPr>
            <w:tcW w:w="912"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41</w:t>
            </w:r>
          </w:p>
        </w:tc>
        <w:tc>
          <w:tcPr>
            <w:tcW w:w="986" w:type="dxa"/>
            <w:vMerge w:val="restart"/>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color w:val="000000"/>
                <w:lang w:eastAsia="lv-LV"/>
              </w:rPr>
            </w:pPr>
            <w:r w:rsidRPr="00051126">
              <w:rPr>
                <w:rFonts w:ascii="Cambria" w:eastAsia="Times New Roman" w:hAnsi="Cambria" w:cs="Calibri"/>
                <w:color w:val="000000"/>
                <w:lang w:eastAsia="lv-LV"/>
              </w:rPr>
              <w:t>2 238</w:t>
            </w:r>
          </w:p>
        </w:tc>
      </w:tr>
      <w:tr w:rsidR="00B148AB" w:rsidRPr="00051126" w:rsidTr="00C350A9">
        <w:trPr>
          <w:trHeight w:val="630"/>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bērnudārza maksas segšanai</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3 000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1500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r>
      <w:tr w:rsidR="00B148AB" w:rsidRPr="00051126" w:rsidTr="00C350A9">
        <w:trPr>
          <w:trHeight w:val="525"/>
        </w:trPr>
        <w:tc>
          <w:tcPr>
            <w:tcW w:w="69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1653" w:type="dxa"/>
            <w:tcBorders>
              <w:top w:val="single" w:sz="4" w:space="0" w:color="auto"/>
              <w:left w:val="single" w:sz="4" w:space="0" w:color="auto"/>
              <w:bottom w:val="single" w:sz="4" w:space="0" w:color="auto"/>
              <w:right w:val="single" w:sz="4" w:space="0" w:color="auto"/>
            </w:tcBorders>
            <w:vAlign w:val="bottom"/>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taloni pārtikai krīzes situācijās</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300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148AB" w:rsidRPr="00D74948" w:rsidRDefault="00B148AB" w:rsidP="00C350A9">
            <w:pPr>
              <w:spacing w:after="0" w:line="240" w:lineRule="auto"/>
              <w:rPr>
                <w:rFonts w:ascii="Cambria" w:eastAsia="Times New Roman" w:hAnsi="Cambria" w:cs="Calibri"/>
                <w:color w:val="000000"/>
                <w:sz w:val="20"/>
                <w:szCs w:val="20"/>
                <w:lang w:eastAsia="lv-LV"/>
              </w:rPr>
            </w:pP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color w:val="000000"/>
                <w:sz w:val="20"/>
                <w:szCs w:val="20"/>
                <w:lang w:eastAsia="lv-LV"/>
              </w:rPr>
            </w:pPr>
            <w:r w:rsidRPr="00D74948">
              <w:rPr>
                <w:rFonts w:ascii="Cambria" w:eastAsia="Times New Roman" w:hAnsi="Cambria" w:cs="Calibri"/>
                <w:color w:val="000000"/>
                <w:sz w:val="20"/>
                <w:szCs w:val="20"/>
                <w:lang w:eastAsia="lv-LV"/>
              </w:rPr>
              <w:t>40</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48AB" w:rsidRPr="00051126" w:rsidRDefault="00B148AB" w:rsidP="00C350A9">
            <w:pPr>
              <w:spacing w:after="0" w:line="240" w:lineRule="auto"/>
              <w:rPr>
                <w:rFonts w:ascii="Cambria" w:eastAsia="Times New Roman" w:hAnsi="Cambria" w:cs="Calibri"/>
                <w:color w:val="000000"/>
                <w:lang w:eastAsia="lv-LV"/>
              </w:rPr>
            </w:pPr>
          </w:p>
        </w:tc>
      </w:tr>
      <w:tr w:rsidR="00B148AB" w:rsidRPr="00051126" w:rsidTr="00C350A9">
        <w:trPr>
          <w:trHeight w:val="300"/>
        </w:trPr>
        <w:tc>
          <w:tcPr>
            <w:tcW w:w="3878" w:type="dxa"/>
            <w:gridSpan w:val="3"/>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b/>
                <w:bCs/>
                <w:color w:val="000000"/>
                <w:sz w:val="20"/>
                <w:szCs w:val="20"/>
                <w:lang w:eastAsia="lv-LV"/>
              </w:rPr>
            </w:pPr>
            <w:r w:rsidRPr="00D74948">
              <w:rPr>
                <w:rFonts w:ascii="Cambria" w:eastAsia="Times New Roman" w:hAnsi="Cambria" w:cs="Calibri"/>
                <w:b/>
                <w:bCs/>
                <w:color w:val="000000"/>
                <w:sz w:val="20"/>
                <w:szCs w:val="20"/>
                <w:lang w:eastAsia="lv-LV"/>
              </w:rPr>
              <w:t>Kopā sociālās palīdzības pabalstiem</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b/>
                <w:bCs/>
                <w:color w:val="000000"/>
                <w:sz w:val="20"/>
                <w:szCs w:val="20"/>
                <w:lang w:eastAsia="lv-LV"/>
              </w:rPr>
            </w:pPr>
            <w:r w:rsidRPr="00D74948">
              <w:rPr>
                <w:rFonts w:ascii="Cambria" w:eastAsia="Times New Roman" w:hAnsi="Cambria" w:cs="Calibri"/>
                <w:b/>
                <w:bCs/>
                <w:color w:val="000000"/>
                <w:sz w:val="20"/>
                <w:szCs w:val="20"/>
                <w:lang w:eastAsia="lv-LV"/>
              </w:rPr>
              <w:t>104 000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b/>
                <w:bCs/>
                <w:color w:val="000000"/>
                <w:sz w:val="20"/>
                <w:szCs w:val="20"/>
                <w:lang w:eastAsia="lv-LV"/>
              </w:rPr>
            </w:pPr>
          </w:p>
        </w:tc>
        <w:tc>
          <w:tcPr>
            <w:tcW w:w="90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center"/>
              <w:rPr>
                <w:rFonts w:ascii="Cambria" w:eastAsia="Times New Roman" w:hAnsi="Cambria" w:cs="Calibri"/>
                <w:b/>
                <w:bCs/>
                <w:color w:val="000000"/>
                <w:sz w:val="20"/>
                <w:szCs w:val="20"/>
                <w:lang w:eastAsia="lv-LV"/>
              </w:rPr>
            </w:pPr>
            <w:r w:rsidRPr="00D74948">
              <w:rPr>
                <w:rFonts w:ascii="Cambria" w:eastAsia="Times New Roman" w:hAnsi="Cambria" w:cs="Calibri"/>
                <w:b/>
                <w:bCs/>
                <w:color w:val="000000"/>
                <w:sz w:val="20"/>
                <w:szCs w:val="20"/>
                <w:lang w:eastAsia="lv-LV"/>
              </w:rPr>
              <w:t>104 000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D74948" w:rsidRDefault="00B148AB" w:rsidP="00C350A9">
            <w:pPr>
              <w:spacing w:after="0" w:line="240" w:lineRule="auto"/>
              <w:jc w:val="right"/>
              <w:rPr>
                <w:rFonts w:ascii="Cambria" w:eastAsia="Times New Roman" w:hAnsi="Cambria" w:cs="Calibri"/>
                <w:b/>
                <w:bCs/>
                <w:color w:val="000000"/>
                <w:sz w:val="20"/>
                <w:szCs w:val="20"/>
                <w:lang w:eastAsia="lv-LV"/>
              </w:rPr>
            </w:pPr>
            <w:r w:rsidRPr="00D74948">
              <w:rPr>
                <w:rFonts w:ascii="Cambria" w:eastAsia="Times New Roman" w:hAnsi="Cambria" w:cs="Calibri"/>
                <w:b/>
                <w:bCs/>
                <w:color w:val="000000"/>
                <w:sz w:val="20"/>
                <w:szCs w:val="20"/>
                <w:lang w:eastAsia="lv-LV"/>
              </w:rPr>
              <w:t>56 466.00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b/>
                <w:bCs/>
                <w:color w:val="000000"/>
                <w:lang w:eastAsia="lv-LV"/>
              </w:rPr>
            </w:pPr>
            <w:r w:rsidRPr="00051126">
              <w:rPr>
                <w:rFonts w:ascii="Cambria" w:eastAsia="Times New Roman" w:hAnsi="Cambria" w:cs="Calibri"/>
                <w:b/>
                <w:bCs/>
                <w:color w:val="000000"/>
                <w:lang w:eastAsia="lv-LV"/>
              </w:rPr>
              <w:t>56 466.00</w:t>
            </w:r>
          </w:p>
        </w:tc>
        <w:tc>
          <w:tcPr>
            <w:tcW w:w="912"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b/>
                <w:bCs/>
                <w:color w:val="000000"/>
                <w:lang w:eastAsia="lv-LV"/>
              </w:rPr>
            </w:pPr>
            <w:r w:rsidRPr="00051126">
              <w:rPr>
                <w:rFonts w:ascii="Cambria" w:eastAsia="Times New Roman" w:hAnsi="Cambria" w:cs="Calibri"/>
                <w:b/>
                <w:bCs/>
                <w:color w:val="000000"/>
                <w:lang w:eastAsia="lv-LV"/>
              </w:rPr>
              <w:t>54</w:t>
            </w:r>
          </w:p>
        </w:tc>
        <w:tc>
          <w:tcPr>
            <w:tcW w:w="986" w:type="dxa"/>
            <w:tcBorders>
              <w:top w:val="single" w:sz="4" w:space="0" w:color="auto"/>
              <w:left w:val="single" w:sz="4" w:space="0" w:color="auto"/>
              <w:bottom w:val="single" w:sz="4" w:space="0" w:color="auto"/>
              <w:right w:val="single" w:sz="4" w:space="0" w:color="auto"/>
            </w:tcBorders>
            <w:noWrap/>
            <w:vAlign w:val="bottom"/>
            <w:hideMark/>
          </w:tcPr>
          <w:p w:rsidR="00B148AB" w:rsidRPr="00051126" w:rsidRDefault="00B148AB" w:rsidP="00C350A9">
            <w:pPr>
              <w:spacing w:after="0" w:line="240" w:lineRule="auto"/>
              <w:jc w:val="center"/>
              <w:rPr>
                <w:rFonts w:ascii="Cambria" w:eastAsia="Times New Roman" w:hAnsi="Cambria" w:cs="Calibri"/>
                <w:b/>
                <w:bCs/>
                <w:color w:val="000000"/>
                <w:lang w:eastAsia="lv-LV"/>
              </w:rPr>
            </w:pPr>
            <w:r w:rsidRPr="00051126">
              <w:rPr>
                <w:rFonts w:ascii="Cambria" w:eastAsia="Times New Roman" w:hAnsi="Cambria" w:cs="Calibri"/>
                <w:b/>
                <w:bCs/>
                <w:color w:val="000000"/>
                <w:lang w:eastAsia="lv-LV"/>
              </w:rPr>
              <w:t>47 534.0</w:t>
            </w:r>
          </w:p>
        </w:tc>
      </w:tr>
      <w:tr w:rsidR="00B148AB" w:rsidRPr="00D74948" w:rsidTr="00C350A9">
        <w:trPr>
          <w:trHeight w:val="300"/>
        </w:trPr>
        <w:tc>
          <w:tcPr>
            <w:tcW w:w="692" w:type="dxa"/>
            <w:tcBorders>
              <w:top w:val="nil"/>
              <w:left w:val="nil"/>
              <w:bottom w:val="nil"/>
              <w:right w:val="nil"/>
            </w:tcBorders>
            <w:noWrap/>
            <w:vAlign w:val="bottom"/>
            <w:hideMark/>
          </w:tcPr>
          <w:p w:rsidR="00B148AB" w:rsidRPr="00D74948" w:rsidRDefault="00B148AB" w:rsidP="00C350A9">
            <w:pPr>
              <w:spacing w:after="0" w:line="240" w:lineRule="auto"/>
              <w:jc w:val="center"/>
              <w:rPr>
                <w:rFonts w:ascii="Calibri" w:eastAsia="Times New Roman" w:hAnsi="Calibri" w:cs="Calibri"/>
                <w:b/>
                <w:bCs/>
                <w:color w:val="000000"/>
                <w:lang w:eastAsia="lv-LV"/>
              </w:rPr>
            </w:pPr>
          </w:p>
        </w:tc>
        <w:tc>
          <w:tcPr>
            <w:tcW w:w="1533"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1653"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800"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1060"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0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2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2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1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86"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r>
      <w:tr w:rsidR="00B148AB" w:rsidRPr="00D74948" w:rsidTr="00C350A9">
        <w:trPr>
          <w:trHeight w:val="300"/>
        </w:trPr>
        <w:tc>
          <w:tcPr>
            <w:tcW w:w="4678" w:type="dxa"/>
            <w:gridSpan w:val="4"/>
            <w:tcBorders>
              <w:top w:val="nil"/>
              <w:left w:val="nil"/>
              <w:bottom w:val="nil"/>
              <w:right w:val="nil"/>
            </w:tcBorders>
            <w:noWrap/>
            <w:vAlign w:val="bottom"/>
            <w:hideMark/>
          </w:tcPr>
          <w:p w:rsidR="00B148AB" w:rsidRPr="00D74948" w:rsidRDefault="00B148AB" w:rsidP="00C350A9">
            <w:pPr>
              <w:spacing w:after="0" w:line="240" w:lineRule="auto"/>
              <w:rPr>
                <w:rFonts w:ascii="Calibri" w:eastAsia="Times New Roman" w:hAnsi="Calibri" w:cs="Calibri"/>
                <w:color w:val="000000"/>
                <w:lang w:eastAsia="lv-LV"/>
              </w:rPr>
            </w:pPr>
            <w:r w:rsidRPr="00D74948">
              <w:rPr>
                <w:rFonts w:ascii="Calibri" w:eastAsia="Times New Roman" w:hAnsi="Calibri" w:cs="Calibri"/>
                <w:color w:val="000000"/>
                <w:lang w:eastAsia="lv-LV"/>
              </w:rPr>
              <w:t xml:space="preserve">Sagatavoja: sociālā dienesta vadītāja </w:t>
            </w:r>
            <w:proofErr w:type="spellStart"/>
            <w:r w:rsidRPr="00D74948">
              <w:rPr>
                <w:rFonts w:ascii="Calibri" w:eastAsia="Times New Roman" w:hAnsi="Calibri" w:cs="Calibri"/>
                <w:color w:val="000000"/>
                <w:lang w:eastAsia="lv-LV"/>
              </w:rPr>
              <w:t>B.Tālmane</w:t>
            </w:r>
            <w:proofErr w:type="spellEnd"/>
          </w:p>
        </w:tc>
        <w:tc>
          <w:tcPr>
            <w:tcW w:w="1060" w:type="dxa"/>
            <w:tcBorders>
              <w:top w:val="nil"/>
              <w:left w:val="nil"/>
              <w:bottom w:val="nil"/>
              <w:right w:val="nil"/>
            </w:tcBorders>
            <w:noWrap/>
            <w:vAlign w:val="bottom"/>
            <w:hideMark/>
          </w:tcPr>
          <w:p w:rsidR="00B148AB" w:rsidRPr="00D74948" w:rsidRDefault="00B148AB" w:rsidP="00C350A9">
            <w:pPr>
              <w:spacing w:after="0" w:line="240" w:lineRule="auto"/>
              <w:rPr>
                <w:rFonts w:ascii="Calibri" w:eastAsia="Times New Roman" w:hAnsi="Calibri" w:cs="Calibri"/>
                <w:color w:val="000000"/>
                <w:lang w:eastAsia="lv-LV"/>
              </w:rPr>
            </w:pPr>
          </w:p>
        </w:tc>
        <w:tc>
          <w:tcPr>
            <w:tcW w:w="90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2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2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12"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c>
          <w:tcPr>
            <w:tcW w:w="986" w:type="dxa"/>
            <w:tcBorders>
              <w:top w:val="nil"/>
              <w:left w:val="nil"/>
              <w:bottom w:val="nil"/>
              <w:right w:val="nil"/>
            </w:tcBorders>
            <w:noWrap/>
            <w:vAlign w:val="bottom"/>
            <w:hideMark/>
          </w:tcPr>
          <w:p w:rsidR="00B148AB" w:rsidRPr="00D74948" w:rsidRDefault="00B148AB" w:rsidP="00C350A9">
            <w:pPr>
              <w:spacing w:after="0" w:line="240" w:lineRule="auto"/>
              <w:rPr>
                <w:rFonts w:ascii="Times New Roman" w:eastAsia="Times New Roman" w:hAnsi="Times New Roman" w:cs="Times New Roman"/>
                <w:sz w:val="20"/>
                <w:szCs w:val="20"/>
                <w:lang w:eastAsia="lv-LV"/>
              </w:rPr>
            </w:pPr>
          </w:p>
        </w:tc>
      </w:tr>
    </w:tbl>
    <w:p w:rsidR="00B148AB" w:rsidRDefault="00B148AB" w:rsidP="00B148AB">
      <w:pPr>
        <w:spacing w:after="0" w:line="240" w:lineRule="auto"/>
        <w:ind w:right="-908"/>
        <w:jc w:val="both"/>
        <w:rPr>
          <w:rFonts w:ascii="Cambria" w:hAnsi="Cambria"/>
          <w:sz w:val="24"/>
          <w:szCs w:val="24"/>
        </w:rPr>
      </w:pPr>
    </w:p>
    <w:tbl>
      <w:tblPr>
        <w:tblW w:w="7440" w:type="dxa"/>
        <w:tblCellMar>
          <w:top w:w="15" w:type="dxa"/>
          <w:bottom w:w="15" w:type="dxa"/>
        </w:tblCellMar>
        <w:tblLook w:val="04A0" w:firstRow="1" w:lastRow="0" w:firstColumn="1" w:lastColumn="0" w:noHBand="0" w:noVBand="1"/>
      </w:tblPr>
      <w:tblGrid>
        <w:gridCol w:w="1520"/>
        <w:gridCol w:w="960"/>
        <w:gridCol w:w="960"/>
        <w:gridCol w:w="1148"/>
        <w:gridCol w:w="960"/>
        <w:gridCol w:w="1053"/>
        <w:gridCol w:w="960"/>
      </w:tblGrid>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4"/>
                <w:szCs w:val="24"/>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1920" w:type="dxa"/>
            <w:gridSpan w:val="2"/>
            <w:tcBorders>
              <w:top w:val="nil"/>
              <w:left w:val="nil"/>
              <w:bottom w:val="nil"/>
              <w:right w:val="nil"/>
            </w:tcBorders>
            <w:noWrap/>
            <w:vAlign w:val="bottom"/>
            <w:hideMark/>
          </w:tcPr>
          <w:p w:rsidR="00B148AB" w:rsidRPr="00122CB2" w:rsidRDefault="00B148AB" w:rsidP="00C350A9">
            <w:pPr>
              <w:spacing w:after="0" w:line="240" w:lineRule="auto"/>
              <w:rPr>
                <w:rFonts w:ascii="Calibri" w:eastAsia="Times New Roman" w:hAnsi="Calibri" w:cs="Calibri"/>
                <w:i/>
                <w:iCs/>
                <w:color w:val="000000"/>
                <w:lang w:eastAsia="lv-LV"/>
              </w:rPr>
            </w:pPr>
            <w:r w:rsidRPr="00122CB2">
              <w:rPr>
                <w:rFonts w:ascii="Calibri" w:eastAsia="Times New Roman" w:hAnsi="Calibri" w:cs="Calibri"/>
                <w:i/>
                <w:iCs/>
                <w:color w:val="000000"/>
                <w:lang w:eastAsia="lv-LV"/>
              </w:rPr>
              <w:t>PIELIKUMS Nr.2</w:t>
            </w:r>
          </w:p>
        </w:tc>
      </w:tr>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Calibri" w:eastAsia="Times New Roman" w:hAnsi="Calibri" w:cs="Calibri"/>
                <w:i/>
                <w:iCs/>
                <w:color w:val="00000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63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5920" w:type="dxa"/>
            <w:gridSpan w:val="6"/>
            <w:tcBorders>
              <w:top w:val="nil"/>
              <w:left w:val="nil"/>
              <w:bottom w:val="nil"/>
              <w:right w:val="nil"/>
            </w:tcBorders>
            <w:vAlign w:val="bottom"/>
            <w:hideMark/>
          </w:tcPr>
          <w:p w:rsidR="00B148AB" w:rsidRPr="00122CB2" w:rsidRDefault="00B148AB" w:rsidP="00C350A9">
            <w:pPr>
              <w:spacing w:after="0" w:line="240" w:lineRule="auto"/>
              <w:jc w:val="center"/>
              <w:rPr>
                <w:rFonts w:ascii="Calibri" w:eastAsia="Times New Roman" w:hAnsi="Calibri" w:cs="Calibri"/>
                <w:color w:val="000000"/>
                <w:lang w:eastAsia="lv-LV"/>
              </w:rPr>
            </w:pPr>
            <w:r w:rsidRPr="00122CB2">
              <w:rPr>
                <w:rFonts w:ascii="Calibri" w:eastAsia="Times New Roman" w:hAnsi="Calibri" w:cs="Calibri"/>
                <w:color w:val="000000"/>
                <w:lang w:eastAsia="lv-LV"/>
              </w:rPr>
              <w:t>Pašvaldības apmaksātajiem sociālajiem pakalpojumiem plānoto līdzekļu izlietojums (EUR) 2017.gada 1.pusgadā</w:t>
            </w:r>
          </w:p>
        </w:tc>
      </w:tr>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jc w:val="center"/>
              <w:rPr>
                <w:rFonts w:ascii="Calibri" w:eastAsia="Times New Roman" w:hAnsi="Calibri" w:cs="Calibri"/>
                <w:color w:val="00000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Calibri" w:eastAsia="Times New Roman" w:hAnsi="Calibri" w:cs="Calibri"/>
                <w:b/>
                <w:bCs/>
                <w:color w:val="000000"/>
                <w:u w:val="single"/>
                <w:lang w:eastAsia="lv-LV"/>
              </w:rPr>
            </w:pPr>
            <w:r w:rsidRPr="00122CB2">
              <w:rPr>
                <w:rFonts w:ascii="Calibri" w:eastAsia="Times New Roman" w:hAnsi="Calibri" w:cs="Calibri"/>
                <w:b/>
                <w:bCs/>
                <w:color w:val="000000"/>
                <w:u w:val="single"/>
                <w:lang w:eastAsia="lv-LV"/>
              </w:rPr>
              <w:t>SAC</w:t>
            </w: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Calibri" w:eastAsia="Times New Roman" w:hAnsi="Calibri" w:cs="Calibri"/>
                <w:b/>
                <w:bCs/>
                <w:color w:val="000000"/>
                <w:u w:val="single"/>
                <w:lang w:eastAsia="lv-LV"/>
              </w:rPr>
            </w:pPr>
          </w:p>
        </w:tc>
        <w:tc>
          <w:tcPr>
            <w:tcW w:w="11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900"/>
        </w:trPr>
        <w:tc>
          <w:tcPr>
            <w:tcW w:w="15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Budžets</w:t>
            </w:r>
          </w:p>
        </w:tc>
        <w:tc>
          <w:tcPr>
            <w:tcW w:w="960" w:type="dxa"/>
            <w:tcBorders>
              <w:top w:val="single" w:sz="4" w:space="0" w:color="auto"/>
              <w:left w:val="single" w:sz="4" w:space="0" w:color="auto"/>
              <w:bottom w:val="single" w:sz="4" w:space="0" w:color="auto"/>
              <w:right w:val="single" w:sz="4" w:space="0" w:color="auto"/>
            </w:tcBorders>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Personu skaits</w:t>
            </w:r>
          </w:p>
        </w:tc>
        <w:tc>
          <w:tcPr>
            <w:tcW w:w="1120" w:type="dxa"/>
            <w:tcBorders>
              <w:top w:val="single" w:sz="4" w:space="0" w:color="auto"/>
              <w:left w:val="single" w:sz="4" w:space="0" w:color="auto"/>
              <w:bottom w:val="single" w:sz="4" w:space="0" w:color="auto"/>
              <w:right w:val="single" w:sz="4" w:space="0" w:color="auto"/>
            </w:tcBorders>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Izlietots 2017.gada 1.pusgadā</w:t>
            </w:r>
          </w:p>
        </w:tc>
        <w:tc>
          <w:tcPr>
            <w:tcW w:w="960" w:type="dxa"/>
            <w:tcBorders>
              <w:top w:val="single" w:sz="4" w:space="0" w:color="auto"/>
              <w:left w:val="single" w:sz="4" w:space="0" w:color="auto"/>
              <w:bottom w:val="single" w:sz="4" w:space="0" w:color="auto"/>
              <w:right w:val="single" w:sz="4" w:space="0" w:color="auto"/>
            </w:tcBorders>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Izlietots %</w:t>
            </w:r>
          </w:p>
        </w:tc>
        <w:tc>
          <w:tcPr>
            <w:tcW w:w="960" w:type="dxa"/>
            <w:tcBorders>
              <w:top w:val="single" w:sz="4" w:space="0" w:color="auto"/>
              <w:left w:val="single" w:sz="4" w:space="0" w:color="auto"/>
              <w:bottom w:val="single" w:sz="4" w:space="0" w:color="auto"/>
              <w:right w:val="single" w:sz="4" w:space="0" w:color="auto"/>
            </w:tcBorders>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Atlikums</w:t>
            </w: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p>
        </w:tc>
      </w:tr>
      <w:tr w:rsidR="00B148AB" w:rsidRPr="00122CB2" w:rsidTr="00C350A9">
        <w:trPr>
          <w:trHeight w:val="300"/>
        </w:trPr>
        <w:tc>
          <w:tcPr>
            <w:tcW w:w="15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Skrīveru SAC</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3017.16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300"/>
        </w:trPr>
        <w:tc>
          <w:tcPr>
            <w:tcW w:w="15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Pļaviņu SAC</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2</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3057.17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300"/>
        </w:trPr>
        <w:tc>
          <w:tcPr>
            <w:tcW w:w="15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Valmieras SAC</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1736.58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300"/>
        </w:trPr>
        <w:tc>
          <w:tcPr>
            <w:tcW w:w="15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Dzeguzīte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15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lang w:eastAsia="lv-LV"/>
              </w:rPr>
            </w:pPr>
            <w:r w:rsidRPr="00122CB2">
              <w:rPr>
                <w:rFonts w:ascii="Calibri" w:eastAsia="Times New Roman" w:hAnsi="Calibri" w:cs="Calibri"/>
                <w:lang w:eastAsia="lv-LV"/>
              </w:rPr>
              <w:t>16238.87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300"/>
        </w:trPr>
        <w:tc>
          <w:tcPr>
            <w:tcW w:w="15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KOPĀ</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60 820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21</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24049.78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40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36770.22</w:t>
            </w: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p>
        </w:tc>
      </w:tr>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Default="00B148AB" w:rsidP="00C350A9">
            <w:pPr>
              <w:spacing w:after="0" w:line="240" w:lineRule="auto"/>
              <w:rPr>
                <w:rFonts w:ascii="Times New Roman" w:eastAsia="Times New Roman" w:hAnsi="Times New Roman" w:cs="Times New Roman"/>
                <w:sz w:val="20"/>
                <w:szCs w:val="20"/>
                <w:lang w:eastAsia="lv-LV"/>
              </w:rPr>
            </w:pPr>
          </w:p>
          <w:p w:rsidR="00B148AB" w:rsidRDefault="00B148AB" w:rsidP="00C350A9">
            <w:pPr>
              <w:spacing w:after="0" w:line="240" w:lineRule="auto"/>
              <w:rPr>
                <w:rFonts w:ascii="Times New Roman" w:eastAsia="Times New Roman" w:hAnsi="Times New Roman" w:cs="Times New Roman"/>
                <w:sz w:val="20"/>
                <w:szCs w:val="20"/>
                <w:lang w:eastAsia="lv-LV"/>
              </w:rPr>
            </w:pPr>
          </w:p>
          <w:p w:rsidR="00B148AB" w:rsidRDefault="00B148AB" w:rsidP="00C350A9">
            <w:pPr>
              <w:spacing w:after="0" w:line="240" w:lineRule="auto"/>
              <w:rPr>
                <w:rFonts w:ascii="Times New Roman" w:eastAsia="Times New Roman" w:hAnsi="Times New Roman" w:cs="Times New Roman"/>
                <w:sz w:val="20"/>
                <w:szCs w:val="20"/>
                <w:lang w:eastAsia="lv-LV"/>
              </w:rPr>
            </w:pPr>
          </w:p>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1920" w:type="dxa"/>
            <w:gridSpan w:val="2"/>
            <w:tcBorders>
              <w:top w:val="nil"/>
              <w:left w:val="nil"/>
              <w:bottom w:val="nil"/>
              <w:right w:val="nil"/>
            </w:tcBorders>
            <w:noWrap/>
            <w:vAlign w:val="bottom"/>
            <w:hideMark/>
          </w:tcPr>
          <w:p w:rsidR="00B148AB" w:rsidRPr="00122CB2" w:rsidRDefault="00B148AB" w:rsidP="00C350A9">
            <w:pPr>
              <w:spacing w:after="0" w:line="240" w:lineRule="auto"/>
              <w:rPr>
                <w:rFonts w:ascii="Calibri" w:eastAsia="Times New Roman" w:hAnsi="Calibri" w:cs="Calibri"/>
                <w:b/>
                <w:bCs/>
                <w:color w:val="000000"/>
                <w:u w:val="single"/>
                <w:lang w:eastAsia="lv-LV"/>
              </w:rPr>
            </w:pPr>
            <w:r w:rsidRPr="00122CB2">
              <w:rPr>
                <w:rFonts w:ascii="Calibri" w:eastAsia="Times New Roman" w:hAnsi="Calibri" w:cs="Calibri"/>
                <w:b/>
                <w:bCs/>
                <w:color w:val="000000"/>
                <w:u w:val="single"/>
                <w:lang w:eastAsia="lv-LV"/>
              </w:rPr>
              <w:t>APRŪPE MĀJĀS</w:t>
            </w:r>
          </w:p>
        </w:tc>
        <w:tc>
          <w:tcPr>
            <w:tcW w:w="1120" w:type="dxa"/>
            <w:tcBorders>
              <w:top w:val="nil"/>
              <w:left w:val="nil"/>
              <w:bottom w:val="nil"/>
              <w:right w:val="nil"/>
            </w:tcBorders>
            <w:noWrap/>
            <w:vAlign w:val="bottom"/>
            <w:hideMark/>
          </w:tcPr>
          <w:p w:rsidR="00B148AB" w:rsidRPr="00122CB2" w:rsidRDefault="00B148AB" w:rsidP="00C350A9">
            <w:pPr>
              <w:spacing w:after="0" w:line="240" w:lineRule="auto"/>
              <w:rPr>
                <w:rFonts w:ascii="Calibri" w:eastAsia="Times New Roman" w:hAnsi="Calibri" w:cs="Calibri"/>
                <w:b/>
                <w:bCs/>
                <w:color w:val="000000"/>
                <w:u w:val="single"/>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r w:rsidR="00B148AB" w:rsidRPr="00122CB2" w:rsidTr="00C350A9">
        <w:trPr>
          <w:trHeight w:val="9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Budžets</w:t>
            </w:r>
          </w:p>
        </w:tc>
        <w:tc>
          <w:tcPr>
            <w:tcW w:w="960" w:type="dxa"/>
            <w:tcBorders>
              <w:top w:val="single" w:sz="4" w:space="0" w:color="auto"/>
              <w:left w:val="single" w:sz="4" w:space="0" w:color="auto"/>
              <w:bottom w:val="single" w:sz="4" w:space="0" w:color="auto"/>
              <w:right w:val="single" w:sz="4" w:space="0" w:color="auto"/>
            </w:tcBorders>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Personu skaits</w:t>
            </w:r>
          </w:p>
        </w:tc>
        <w:tc>
          <w:tcPr>
            <w:tcW w:w="1120" w:type="dxa"/>
            <w:tcBorders>
              <w:top w:val="single" w:sz="4" w:space="0" w:color="auto"/>
              <w:left w:val="single" w:sz="4" w:space="0" w:color="auto"/>
              <w:bottom w:val="single" w:sz="4" w:space="0" w:color="auto"/>
              <w:right w:val="single" w:sz="4" w:space="0" w:color="auto"/>
            </w:tcBorders>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Izlietots 2017.gada 1.pusgadā</w:t>
            </w:r>
          </w:p>
        </w:tc>
        <w:tc>
          <w:tcPr>
            <w:tcW w:w="960" w:type="dxa"/>
            <w:tcBorders>
              <w:top w:val="single" w:sz="4" w:space="0" w:color="auto"/>
              <w:left w:val="single" w:sz="4" w:space="0" w:color="auto"/>
              <w:bottom w:val="single" w:sz="4" w:space="0" w:color="auto"/>
              <w:right w:val="single" w:sz="4" w:space="0" w:color="auto"/>
            </w:tcBorders>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Izlietots %</w:t>
            </w:r>
          </w:p>
        </w:tc>
        <w:tc>
          <w:tcPr>
            <w:tcW w:w="960" w:type="dxa"/>
            <w:tcBorders>
              <w:top w:val="single" w:sz="4" w:space="0" w:color="auto"/>
              <w:left w:val="single" w:sz="4" w:space="0" w:color="auto"/>
              <w:bottom w:val="single" w:sz="4" w:space="0" w:color="auto"/>
              <w:right w:val="single" w:sz="4" w:space="0" w:color="auto"/>
            </w:tcBorders>
            <w:vAlign w:val="bottom"/>
            <w:hideMark/>
          </w:tcPr>
          <w:p w:rsidR="00B148AB" w:rsidRPr="00122CB2" w:rsidRDefault="00B148AB" w:rsidP="00C350A9">
            <w:pPr>
              <w:spacing w:after="0" w:line="240" w:lineRule="auto"/>
              <w:rPr>
                <w:rFonts w:ascii="Calibri" w:eastAsia="Times New Roman" w:hAnsi="Calibri" w:cs="Calibri"/>
                <w:color w:val="000000"/>
                <w:lang w:eastAsia="lv-LV"/>
              </w:rPr>
            </w:pPr>
            <w:r w:rsidRPr="00122CB2">
              <w:rPr>
                <w:rFonts w:ascii="Calibri" w:eastAsia="Times New Roman" w:hAnsi="Calibri" w:cs="Calibri"/>
                <w:color w:val="000000"/>
                <w:lang w:eastAsia="lv-LV"/>
              </w:rPr>
              <w:t>Atlikums</w:t>
            </w: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Calibri" w:eastAsia="Times New Roman" w:hAnsi="Calibri" w:cs="Calibri"/>
                <w:color w:val="000000"/>
                <w:lang w:eastAsia="lv-LV"/>
              </w:rPr>
            </w:pPr>
          </w:p>
        </w:tc>
      </w:tr>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9640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5465.63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57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r w:rsidRPr="00122CB2">
              <w:rPr>
                <w:rFonts w:ascii="Calibri" w:eastAsia="Times New Roman" w:hAnsi="Calibri" w:cs="Calibri"/>
                <w:color w:val="000000"/>
                <w:lang w:eastAsia="lv-LV"/>
              </w:rPr>
              <w:t>4174.37</w:t>
            </w: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jc w:val="right"/>
              <w:rPr>
                <w:rFonts w:ascii="Calibri" w:eastAsia="Times New Roman" w:hAnsi="Calibri" w:cs="Calibri"/>
                <w:color w:val="000000"/>
                <w:lang w:eastAsia="lv-LV"/>
              </w:rPr>
            </w:pPr>
          </w:p>
        </w:tc>
      </w:tr>
      <w:tr w:rsidR="00B148AB" w:rsidRPr="00122CB2" w:rsidTr="00C350A9">
        <w:trPr>
          <w:trHeight w:val="300"/>
        </w:trPr>
        <w:tc>
          <w:tcPr>
            <w:tcW w:w="15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B148AB" w:rsidRPr="00122CB2" w:rsidRDefault="00B148AB" w:rsidP="00C350A9">
            <w:pPr>
              <w:spacing w:after="0" w:line="240" w:lineRule="auto"/>
              <w:rPr>
                <w:rFonts w:ascii="Times New Roman" w:eastAsia="Times New Roman" w:hAnsi="Times New Roman" w:cs="Times New Roman"/>
                <w:sz w:val="20"/>
                <w:szCs w:val="20"/>
                <w:lang w:eastAsia="lv-LV"/>
              </w:rPr>
            </w:pPr>
          </w:p>
        </w:tc>
      </w:tr>
    </w:tbl>
    <w:p w:rsidR="00B148AB" w:rsidRDefault="00B148AB" w:rsidP="00B148AB">
      <w:pPr>
        <w:spacing w:after="0" w:line="240" w:lineRule="auto"/>
        <w:ind w:right="-908"/>
        <w:jc w:val="both"/>
        <w:rPr>
          <w:rFonts w:ascii="Cambria" w:hAnsi="Cambria"/>
          <w:sz w:val="24"/>
          <w:szCs w:val="24"/>
        </w:rPr>
      </w:pPr>
    </w:p>
    <w:p w:rsidR="00B148AB" w:rsidRDefault="00B148AB" w:rsidP="00B148AB">
      <w:pPr>
        <w:spacing w:after="0" w:line="240" w:lineRule="auto"/>
        <w:ind w:right="-908"/>
        <w:jc w:val="both"/>
        <w:rPr>
          <w:rFonts w:ascii="Cambria" w:hAnsi="Cambria"/>
          <w:sz w:val="24"/>
          <w:szCs w:val="24"/>
        </w:rPr>
      </w:pPr>
    </w:p>
    <w:p w:rsidR="00B148AB" w:rsidRDefault="00B148AB" w:rsidP="00B148AB">
      <w:pPr>
        <w:spacing w:after="0" w:line="240" w:lineRule="auto"/>
        <w:ind w:right="-908"/>
        <w:jc w:val="both"/>
        <w:rPr>
          <w:rFonts w:ascii="Cambria" w:hAnsi="Cambria"/>
          <w:sz w:val="24"/>
          <w:szCs w:val="24"/>
        </w:rPr>
      </w:pPr>
    </w:p>
    <w:p w:rsidR="00B148AB" w:rsidRDefault="00B148AB" w:rsidP="00B148AB">
      <w:pPr>
        <w:jc w:val="right"/>
        <w:rPr>
          <w:i/>
        </w:rPr>
      </w:pPr>
      <w:r>
        <w:rPr>
          <w:i/>
        </w:rPr>
        <w:lastRenderedPageBreak/>
        <w:t>PIELIKUMS Nr.3</w:t>
      </w:r>
    </w:p>
    <w:p w:rsidR="00B148AB" w:rsidRPr="002F5E4F" w:rsidRDefault="00B148AB" w:rsidP="00B148AB">
      <w:pPr>
        <w:ind w:right="-908"/>
        <w:jc w:val="center"/>
        <w:rPr>
          <w:rFonts w:ascii="Cambria" w:hAnsi="Cambria"/>
          <w:sz w:val="24"/>
          <w:szCs w:val="24"/>
        </w:rPr>
      </w:pPr>
      <w:r w:rsidRPr="002F5E4F">
        <w:rPr>
          <w:rFonts w:ascii="Cambria" w:hAnsi="Cambria"/>
          <w:b/>
          <w:sz w:val="24"/>
          <w:szCs w:val="24"/>
        </w:rPr>
        <w:t>Salīdzinot 1.pusgadu par laika periodu no 2010.gada līdz 2017.gadam</w:t>
      </w:r>
    </w:p>
    <w:p w:rsidR="00B148AB" w:rsidRPr="002F5E4F" w:rsidRDefault="00B148AB" w:rsidP="00B148AB">
      <w:pPr>
        <w:ind w:right="-908" w:firstLine="720"/>
        <w:jc w:val="both"/>
        <w:rPr>
          <w:rFonts w:ascii="Cambria" w:hAnsi="Cambria"/>
          <w:color w:val="FF0000"/>
          <w:sz w:val="24"/>
          <w:szCs w:val="24"/>
        </w:rPr>
      </w:pPr>
    </w:p>
    <w:p w:rsidR="00B148AB" w:rsidRPr="002F5E4F" w:rsidRDefault="00B148AB" w:rsidP="00B148AB">
      <w:pPr>
        <w:ind w:right="-908" w:firstLine="720"/>
        <w:jc w:val="both"/>
        <w:rPr>
          <w:rFonts w:ascii="Cambria" w:hAnsi="Cambria"/>
          <w:sz w:val="24"/>
          <w:szCs w:val="24"/>
        </w:rPr>
      </w:pPr>
      <w:r w:rsidRPr="002F5E4F">
        <w:rPr>
          <w:rFonts w:ascii="Cambria" w:hAnsi="Cambria"/>
          <w:sz w:val="24"/>
          <w:szCs w:val="24"/>
        </w:rPr>
        <w:t xml:space="preserve">Salīdzinot ar iepriekšējā gada pirmo pusgadu, izmaksāto pabalstu apjoms šī gada pirmajā pusgadā ir palielinājies. Izmaksāto pabalstu summa pietuvinājusies 2015.gada apjomam. Tas uzskatāmi atspoguļojas tabulā Nr.1 </w:t>
      </w:r>
    </w:p>
    <w:p w:rsidR="00B148AB" w:rsidRDefault="00B148AB" w:rsidP="00B148AB">
      <w:pPr>
        <w:ind w:firstLine="720"/>
        <w:jc w:val="both"/>
      </w:pPr>
    </w:p>
    <w:tbl>
      <w:tblPr>
        <w:tblW w:w="9416" w:type="dxa"/>
        <w:jc w:val="center"/>
        <w:tblLook w:val="04A0" w:firstRow="1" w:lastRow="0" w:firstColumn="1" w:lastColumn="0" w:noHBand="0" w:noVBand="1"/>
      </w:tblPr>
      <w:tblGrid>
        <w:gridCol w:w="1490"/>
        <w:gridCol w:w="1013"/>
        <w:gridCol w:w="924"/>
        <w:gridCol w:w="1013"/>
        <w:gridCol w:w="1013"/>
        <w:gridCol w:w="1013"/>
        <w:gridCol w:w="1013"/>
        <w:gridCol w:w="1013"/>
        <w:gridCol w:w="924"/>
      </w:tblGrid>
      <w:tr w:rsidR="00B148AB" w:rsidTr="00C350A9">
        <w:trPr>
          <w:trHeight w:val="300"/>
          <w:jc w:val="center"/>
        </w:trPr>
        <w:tc>
          <w:tcPr>
            <w:tcW w:w="1490" w:type="dxa"/>
            <w:tcBorders>
              <w:top w:val="single" w:sz="4" w:space="0" w:color="auto"/>
              <w:left w:val="single" w:sz="4" w:space="0" w:color="auto"/>
              <w:bottom w:val="single" w:sz="4" w:space="0" w:color="auto"/>
              <w:right w:val="single" w:sz="4" w:space="0" w:color="auto"/>
            </w:tcBorders>
            <w:noWrap/>
            <w:vAlign w:val="bottom"/>
            <w:hideMark/>
          </w:tcPr>
          <w:p w:rsidR="00B148AB" w:rsidRDefault="00B148AB" w:rsidP="00C350A9">
            <w:pPr>
              <w:spacing w:line="276" w:lineRule="auto"/>
              <w:rPr>
                <w:rFonts w:ascii="Calibri" w:hAnsi="Calibri"/>
                <w:color w:val="000000"/>
              </w:rPr>
            </w:pPr>
            <w:r>
              <w:rPr>
                <w:rFonts w:ascii="Calibri" w:hAnsi="Calibri"/>
                <w:color w:val="000000"/>
              </w:rPr>
              <w:t> </w:t>
            </w:r>
          </w:p>
        </w:tc>
        <w:tc>
          <w:tcPr>
            <w:tcW w:w="1013"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2010</w:t>
            </w:r>
          </w:p>
        </w:tc>
        <w:tc>
          <w:tcPr>
            <w:tcW w:w="924"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2011</w:t>
            </w:r>
          </w:p>
        </w:tc>
        <w:tc>
          <w:tcPr>
            <w:tcW w:w="1013"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2012</w:t>
            </w:r>
          </w:p>
        </w:tc>
        <w:tc>
          <w:tcPr>
            <w:tcW w:w="1013"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2013</w:t>
            </w:r>
          </w:p>
        </w:tc>
        <w:tc>
          <w:tcPr>
            <w:tcW w:w="1013"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2014</w:t>
            </w:r>
          </w:p>
        </w:tc>
        <w:tc>
          <w:tcPr>
            <w:tcW w:w="1013"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2015</w:t>
            </w:r>
          </w:p>
        </w:tc>
        <w:tc>
          <w:tcPr>
            <w:tcW w:w="1013"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2016</w:t>
            </w:r>
          </w:p>
        </w:tc>
        <w:tc>
          <w:tcPr>
            <w:tcW w:w="924"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2017</w:t>
            </w:r>
          </w:p>
        </w:tc>
      </w:tr>
      <w:tr w:rsidR="00B148AB" w:rsidTr="00C350A9">
        <w:trPr>
          <w:trHeight w:val="870"/>
          <w:jc w:val="center"/>
        </w:trPr>
        <w:tc>
          <w:tcPr>
            <w:tcW w:w="1490" w:type="dxa"/>
            <w:tcBorders>
              <w:top w:val="nil"/>
              <w:left w:val="single" w:sz="4" w:space="0" w:color="auto"/>
              <w:bottom w:val="single" w:sz="4" w:space="0" w:color="auto"/>
              <w:right w:val="single" w:sz="4" w:space="0" w:color="auto"/>
            </w:tcBorders>
            <w:vAlign w:val="bottom"/>
            <w:hideMark/>
          </w:tcPr>
          <w:p w:rsidR="00B148AB" w:rsidRDefault="00B148AB" w:rsidP="00C350A9">
            <w:pPr>
              <w:spacing w:line="276" w:lineRule="auto"/>
              <w:rPr>
                <w:rFonts w:ascii="Calibri" w:hAnsi="Calibri"/>
                <w:color w:val="000000"/>
              </w:rPr>
            </w:pPr>
            <w:r>
              <w:rPr>
                <w:rFonts w:ascii="Calibri" w:hAnsi="Calibri"/>
                <w:color w:val="000000"/>
              </w:rPr>
              <w:t>1.pusgadā izmaksātie pabalsti EUR</w:t>
            </w:r>
          </w:p>
        </w:tc>
        <w:tc>
          <w:tcPr>
            <w:tcW w:w="1013"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67166.86</w:t>
            </w:r>
          </w:p>
        </w:tc>
        <w:tc>
          <w:tcPr>
            <w:tcW w:w="924"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87397.1</w:t>
            </w:r>
          </w:p>
        </w:tc>
        <w:tc>
          <w:tcPr>
            <w:tcW w:w="1013"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63399.45</w:t>
            </w:r>
          </w:p>
        </w:tc>
        <w:tc>
          <w:tcPr>
            <w:tcW w:w="1013"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50110.84</w:t>
            </w:r>
          </w:p>
        </w:tc>
        <w:tc>
          <w:tcPr>
            <w:tcW w:w="1013"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78533.03</w:t>
            </w:r>
          </w:p>
        </w:tc>
        <w:tc>
          <w:tcPr>
            <w:tcW w:w="1013"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59147.38</w:t>
            </w:r>
          </w:p>
        </w:tc>
        <w:tc>
          <w:tcPr>
            <w:tcW w:w="1013"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51366.72</w:t>
            </w:r>
          </w:p>
        </w:tc>
        <w:tc>
          <w:tcPr>
            <w:tcW w:w="924"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56466</w:t>
            </w:r>
          </w:p>
        </w:tc>
      </w:tr>
    </w:tbl>
    <w:p w:rsidR="00B148AB" w:rsidRDefault="00B148AB" w:rsidP="00B148AB">
      <w:pPr>
        <w:jc w:val="both"/>
        <w:rPr>
          <w:rFonts w:ascii="Times New Roman" w:eastAsia="Times New Roman" w:hAnsi="Times New Roman"/>
          <w:sz w:val="28"/>
          <w:szCs w:val="28"/>
          <w:lang w:eastAsia="lv-LV"/>
        </w:rPr>
      </w:pPr>
    </w:p>
    <w:p w:rsidR="00B148AB" w:rsidRDefault="00B148AB" w:rsidP="00B148AB">
      <w:pPr>
        <w:ind w:firstLine="720"/>
        <w:jc w:val="right"/>
        <w:rPr>
          <w:i/>
        </w:rPr>
      </w:pPr>
      <w:r>
        <w:rPr>
          <w:i/>
        </w:rPr>
        <w:t>Tabula Nr.1</w:t>
      </w:r>
    </w:p>
    <w:p w:rsidR="00B148AB" w:rsidRDefault="00B148AB" w:rsidP="00B148AB">
      <w:pPr>
        <w:ind w:firstLine="720"/>
        <w:jc w:val="center"/>
        <w:rPr>
          <w:sz w:val="24"/>
          <w:szCs w:val="24"/>
        </w:rPr>
      </w:pPr>
    </w:p>
    <w:p w:rsidR="00B148AB" w:rsidRDefault="00B148AB" w:rsidP="00B148AB">
      <w:pPr>
        <w:jc w:val="center"/>
      </w:pPr>
      <w:r>
        <w:rPr>
          <w:noProof/>
          <w:lang w:eastAsia="lv-LV"/>
        </w:rPr>
        <w:drawing>
          <wp:inline distT="0" distB="0" distL="0" distR="0" wp14:anchorId="1E476130" wp14:editId="3368432F">
            <wp:extent cx="4584700" cy="2755900"/>
            <wp:effectExtent l="0" t="0" r="6350" b="6350"/>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48AB" w:rsidRPr="002F5E4F" w:rsidRDefault="00B148AB" w:rsidP="00B148AB">
      <w:pPr>
        <w:ind w:right="-908" w:firstLine="720"/>
        <w:jc w:val="both"/>
        <w:rPr>
          <w:rFonts w:ascii="Cambria" w:hAnsi="Cambria"/>
          <w:sz w:val="24"/>
          <w:szCs w:val="24"/>
        </w:rPr>
      </w:pPr>
      <w:r w:rsidRPr="002F5E4F">
        <w:rPr>
          <w:rFonts w:ascii="Cambria" w:hAnsi="Cambria"/>
          <w:sz w:val="24"/>
          <w:szCs w:val="24"/>
        </w:rPr>
        <w:t xml:space="preserve">Tajā skaitā šī gada pirmajā pusgadā ir palielinājusies GMI pabalsta izmaksa. Dzīvokļa pabalsta izmaksa saglabājusies iepriekšējā gada līmenī. GMI un dzīvokļa pabalsta izmaksu dinamika attēlota tabulā Nr.2 </w:t>
      </w:r>
    </w:p>
    <w:p w:rsidR="00B148AB" w:rsidRDefault="00B148AB" w:rsidP="00B148AB">
      <w:pPr>
        <w:rPr>
          <w:i/>
        </w:rPr>
      </w:pPr>
    </w:p>
    <w:tbl>
      <w:tblPr>
        <w:tblW w:w="9000" w:type="dxa"/>
        <w:jc w:val="center"/>
        <w:tblLook w:val="04A0" w:firstRow="1" w:lastRow="0" w:firstColumn="1" w:lastColumn="0" w:noHBand="0" w:noVBand="1"/>
      </w:tblPr>
      <w:tblGrid>
        <w:gridCol w:w="1320"/>
        <w:gridCol w:w="960"/>
        <w:gridCol w:w="960"/>
        <w:gridCol w:w="960"/>
        <w:gridCol w:w="960"/>
        <w:gridCol w:w="960"/>
        <w:gridCol w:w="960"/>
        <w:gridCol w:w="960"/>
        <w:gridCol w:w="960"/>
      </w:tblGrid>
      <w:tr w:rsidR="00B148AB" w:rsidTr="00C350A9">
        <w:trPr>
          <w:trHeight w:val="300"/>
          <w:jc w:val="center"/>
        </w:trPr>
        <w:tc>
          <w:tcPr>
            <w:tcW w:w="1320" w:type="dxa"/>
            <w:tcBorders>
              <w:top w:val="single" w:sz="4" w:space="0" w:color="auto"/>
              <w:left w:val="single" w:sz="4" w:space="0" w:color="auto"/>
              <w:bottom w:val="single" w:sz="4" w:space="0" w:color="auto"/>
              <w:right w:val="single" w:sz="4" w:space="0" w:color="auto"/>
            </w:tcBorders>
            <w:noWrap/>
            <w:vAlign w:val="bottom"/>
            <w:hideMark/>
          </w:tcPr>
          <w:p w:rsidR="00B148AB" w:rsidRDefault="00B148AB" w:rsidP="00C350A9">
            <w:pPr>
              <w:spacing w:line="276" w:lineRule="auto"/>
              <w:rPr>
                <w:rFonts w:ascii="Calibri" w:hAnsi="Calibri"/>
                <w:color w:val="000000"/>
              </w:rPr>
            </w:pPr>
            <w:r>
              <w:rPr>
                <w:rFonts w:ascii="Calibri" w:hAnsi="Calibri"/>
                <w:color w:val="000000"/>
              </w:rPr>
              <w:t> </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2010</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2011</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2012</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2013</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2014</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2015</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2016</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2017</w:t>
            </w:r>
          </w:p>
        </w:tc>
      </w:tr>
      <w:tr w:rsidR="00B148AB" w:rsidTr="00C350A9">
        <w:trPr>
          <w:trHeight w:val="300"/>
          <w:jc w:val="center"/>
        </w:trPr>
        <w:tc>
          <w:tcPr>
            <w:tcW w:w="1320" w:type="dxa"/>
            <w:tcBorders>
              <w:top w:val="nil"/>
              <w:left w:val="single" w:sz="4" w:space="0" w:color="auto"/>
              <w:bottom w:val="single" w:sz="4" w:space="0" w:color="auto"/>
              <w:right w:val="single" w:sz="4" w:space="0" w:color="auto"/>
            </w:tcBorders>
            <w:noWrap/>
            <w:vAlign w:val="bottom"/>
            <w:hideMark/>
          </w:tcPr>
          <w:p w:rsidR="00B148AB" w:rsidRDefault="00B148AB" w:rsidP="00C350A9">
            <w:pPr>
              <w:spacing w:line="276" w:lineRule="auto"/>
              <w:rPr>
                <w:rFonts w:ascii="Calibri" w:hAnsi="Calibri"/>
                <w:color w:val="000000"/>
              </w:rPr>
            </w:pPr>
            <w:r>
              <w:rPr>
                <w:rFonts w:ascii="Calibri" w:hAnsi="Calibri"/>
                <w:color w:val="000000"/>
              </w:rPr>
              <w:t>GMI</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25244.16</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46312.47</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28741.37</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15408.71</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25661.45</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19512.09</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15518.21</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17310.11</w:t>
            </w:r>
          </w:p>
        </w:tc>
      </w:tr>
      <w:tr w:rsidR="00B148AB" w:rsidTr="00C350A9">
        <w:trPr>
          <w:trHeight w:val="600"/>
          <w:jc w:val="center"/>
        </w:trPr>
        <w:tc>
          <w:tcPr>
            <w:tcW w:w="1320" w:type="dxa"/>
            <w:tcBorders>
              <w:top w:val="nil"/>
              <w:left w:val="single" w:sz="4" w:space="0" w:color="auto"/>
              <w:bottom w:val="single" w:sz="4" w:space="0" w:color="auto"/>
              <w:right w:val="single" w:sz="4" w:space="0" w:color="auto"/>
            </w:tcBorders>
            <w:vAlign w:val="bottom"/>
            <w:hideMark/>
          </w:tcPr>
          <w:p w:rsidR="00B148AB" w:rsidRDefault="00B148AB" w:rsidP="00C350A9">
            <w:pPr>
              <w:spacing w:line="276" w:lineRule="auto"/>
              <w:rPr>
                <w:rFonts w:ascii="Calibri" w:hAnsi="Calibri"/>
                <w:color w:val="000000"/>
              </w:rPr>
            </w:pPr>
            <w:r>
              <w:rPr>
                <w:rFonts w:ascii="Calibri" w:hAnsi="Calibri"/>
                <w:color w:val="000000"/>
              </w:rPr>
              <w:t>Dzīvokļa pabalsts</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22252.14</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22888.59</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18489.64</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18270.39</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35791.34</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26813.7</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22441.05</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ind w:left="-284"/>
              <w:jc w:val="right"/>
              <w:rPr>
                <w:rFonts w:ascii="Calibri" w:hAnsi="Calibri"/>
                <w:color w:val="000000"/>
              </w:rPr>
            </w:pPr>
            <w:r>
              <w:rPr>
                <w:rFonts w:ascii="Calibri" w:hAnsi="Calibri"/>
                <w:color w:val="000000"/>
              </w:rPr>
              <w:t>22333.44</w:t>
            </w:r>
          </w:p>
        </w:tc>
      </w:tr>
    </w:tbl>
    <w:p w:rsidR="00B148AB" w:rsidRDefault="00B148AB" w:rsidP="00B148AB">
      <w:pPr>
        <w:rPr>
          <w:rFonts w:ascii="Times New Roman" w:eastAsia="Times New Roman" w:hAnsi="Times New Roman"/>
          <w:i/>
          <w:lang w:eastAsia="lv-LV"/>
        </w:rPr>
      </w:pPr>
    </w:p>
    <w:p w:rsidR="00B148AB" w:rsidRDefault="00B148AB" w:rsidP="00B148AB">
      <w:pPr>
        <w:jc w:val="right"/>
        <w:rPr>
          <w:i/>
        </w:rPr>
      </w:pPr>
      <w:r>
        <w:rPr>
          <w:i/>
        </w:rPr>
        <w:t>Tabula Nr.2</w:t>
      </w:r>
    </w:p>
    <w:p w:rsidR="00B148AB" w:rsidRDefault="00B148AB" w:rsidP="00B148AB">
      <w:pPr>
        <w:jc w:val="center"/>
        <w:rPr>
          <w:sz w:val="24"/>
          <w:szCs w:val="24"/>
        </w:rPr>
      </w:pPr>
      <w:r>
        <w:rPr>
          <w:noProof/>
          <w:lang w:eastAsia="lv-LV"/>
        </w:rPr>
        <w:drawing>
          <wp:inline distT="0" distB="0" distL="0" distR="0" wp14:anchorId="41E62642" wp14:editId="3556970E">
            <wp:extent cx="4584700" cy="2755900"/>
            <wp:effectExtent l="0" t="0" r="6350" b="635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48AB" w:rsidRDefault="00B148AB" w:rsidP="00B148AB">
      <w:pPr>
        <w:jc w:val="both"/>
      </w:pPr>
    </w:p>
    <w:p w:rsidR="00B148AB" w:rsidRDefault="00B148AB" w:rsidP="00B148AB">
      <w:pPr>
        <w:jc w:val="both"/>
      </w:pPr>
      <w:r>
        <w:t>Šī gada pirmajā pusgadā ievērojami palielinājies veselības aprūpei izmaksāto pabalstu apjoms. Izmaksātie pabalsti veselības aprūpes nodrošināšanai attēloti tabulā Nr.3</w:t>
      </w:r>
    </w:p>
    <w:p w:rsidR="00B148AB" w:rsidRDefault="00B148AB" w:rsidP="00B148AB">
      <w:pPr>
        <w:jc w:val="both"/>
      </w:pPr>
    </w:p>
    <w:tbl>
      <w:tblPr>
        <w:tblW w:w="9000" w:type="dxa"/>
        <w:tblInd w:w="93" w:type="dxa"/>
        <w:tblLook w:val="04A0" w:firstRow="1" w:lastRow="0" w:firstColumn="1" w:lastColumn="0" w:noHBand="0" w:noVBand="1"/>
      </w:tblPr>
      <w:tblGrid>
        <w:gridCol w:w="1320"/>
        <w:gridCol w:w="960"/>
        <w:gridCol w:w="960"/>
        <w:gridCol w:w="960"/>
        <w:gridCol w:w="960"/>
        <w:gridCol w:w="960"/>
        <w:gridCol w:w="960"/>
        <w:gridCol w:w="960"/>
        <w:gridCol w:w="960"/>
      </w:tblGrid>
      <w:tr w:rsidR="00B148AB" w:rsidTr="00C350A9">
        <w:trPr>
          <w:trHeight w:val="300"/>
        </w:trPr>
        <w:tc>
          <w:tcPr>
            <w:tcW w:w="1320" w:type="dxa"/>
            <w:tcBorders>
              <w:top w:val="single" w:sz="4" w:space="0" w:color="auto"/>
              <w:left w:val="single" w:sz="4" w:space="0" w:color="auto"/>
              <w:bottom w:val="single" w:sz="4" w:space="0" w:color="auto"/>
              <w:right w:val="single" w:sz="4" w:space="0" w:color="auto"/>
            </w:tcBorders>
            <w:noWrap/>
            <w:vAlign w:val="bottom"/>
            <w:hideMark/>
          </w:tcPr>
          <w:p w:rsidR="00B148AB" w:rsidRDefault="00B148AB" w:rsidP="00C350A9">
            <w:pPr>
              <w:spacing w:line="276" w:lineRule="auto"/>
              <w:rPr>
                <w:rFonts w:ascii="Calibri" w:hAnsi="Calibri"/>
                <w:color w:val="000000"/>
              </w:rPr>
            </w:pPr>
            <w:r>
              <w:rPr>
                <w:rFonts w:ascii="Calibri" w:hAnsi="Calibri"/>
                <w:color w:val="000000"/>
              </w:rPr>
              <w:t> </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2010</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2011</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2012</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2013</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2014</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2015</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2016</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2017</w:t>
            </w:r>
          </w:p>
        </w:tc>
      </w:tr>
      <w:tr w:rsidR="00B148AB" w:rsidTr="00C350A9">
        <w:trPr>
          <w:trHeight w:val="900"/>
        </w:trPr>
        <w:tc>
          <w:tcPr>
            <w:tcW w:w="1320" w:type="dxa"/>
            <w:tcBorders>
              <w:top w:val="nil"/>
              <w:left w:val="single" w:sz="4" w:space="0" w:color="auto"/>
              <w:bottom w:val="single" w:sz="4" w:space="0" w:color="auto"/>
              <w:right w:val="single" w:sz="4" w:space="0" w:color="auto"/>
            </w:tcBorders>
            <w:vAlign w:val="bottom"/>
            <w:hideMark/>
          </w:tcPr>
          <w:p w:rsidR="00B148AB" w:rsidRDefault="00B148AB" w:rsidP="00C350A9">
            <w:pPr>
              <w:spacing w:line="276" w:lineRule="auto"/>
              <w:rPr>
                <w:rFonts w:ascii="Calibri" w:hAnsi="Calibri"/>
                <w:color w:val="000000"/>
              </w:rPr>
            </w:pPr>
            <w:r>
              <w:rPr>
                <w:rFonts w:ascii="Calibri" w:hAnsi="Calibri"/>
                <w:color w:val="000000"/>
              </w:rPr>
              <w:t>Pabalsti veselības aprūpei</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2085.22</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1392.99</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1802.78</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2487.04</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3426.9</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2508.51</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1289.92</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2207.19</w:t>
            </w:r>
          </w:p>
        </w:tc>
      </w:tr>
    </w:tbl>
    <w:p w:rsidR="00B148AB" w:rsidRDefault="00B148AB" w:rsidP="00B148AB">
      <w:pPr>
        <w:jc w:val="both"/>
        <w:rPr>
          <w:rFonts w:ascii="Times New Roman" w:eastAsia="Times New Roman" w:hAnsi="Times New Roman"/>
          <w:sz w:val="24"/>
          <w:szCs w:val="24"/>
          <w:lang w:eastAsia="lv-LV"/>
        </w:rPr>
      </w:pPr>
    </w:p>
    <w:p w:rsidR="00B148AB" w:rsidRDefault="00B148AB" w:rsidP="00B148AB">
      <w:pPr>
        <w:jc w:val="right"/>
        <w:rPr>
          <w:i/>
        </w:rPr>
      </w:pPr>
      <w:r>
        <w:rPr>
          <w:i/>
        </w:rPr>
        <w:t xml:space="preserve"> Tabula Nr.3</w:t>
      </w:r>
    </w:p>
    <w:p w:rsidR="00B148AB" w:rsidRDefault="00B148AB" w:rsidP="00B148AB">
      <w:pPr>
        <w:jc w:val="center"/>
        <w:rPr>
          <w:i/>
        </w:rPr>
      </w:pPr>
    </w:p>
    <w:p w:rsidR="00B148AB" w:rsidRDefault="00B148AB" w:rsidP="00B148AB">
      <w:pPr>
        <w:jc w:val="center"/>
        <w:rPr>
          <w:sz w:val="28"/>
          <w:szCs w:val="28"/>
        </w:rPr>
      </w:pPr>
      <w:r>
        <w:rPr>
          <w:noProof/>
          <w:lang w:eastAsia="lv-LV"/>
        </w:rPr>
        <w:drawing>
          <wp:inline distT="0" distB="0" distL="0" distR="0" wp14:anchorId="55EDCF33" wp14:editId="1F32AC93">
            <wp:extent cx="4116528" cy="2296973"/>
            <wp:effectExtent l="0" t="0" r="17780" b="8255"/>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48AB" w:rsidRDefault="00B148AB" w:rsidP="00B148AB">
      <w:pPr>
        <w:jc w:val="both"/>
        <w:rPr>
          <w:color w:val="FF0000"/>
        </w:rPr>
      </w:pPr>
    </w:p>
    <w:p w:rsidR="00B148AB" w:rsidRPr="002F5E4F" w:rsidRDefault="00B148AB" w:rsidP="00B148AB">
      <w:pPr>
        <w:autoSpaceDE w:val="0"/>
        <w:autoSpaceDN w:val="0"/>
        <w:adjustRightInd w:val="0"/>
        <w:ind w:right="-908"/>
        <w:jc w:val="both"/>
        <w:rPr>
          <w:rFonts w:ascii="Cambria" w:hAnsi="Cambria"/>
          <w:b/>
          <w:bCs/>
          <w:color w:val="000000"/>
          <w:sz w:val="24"/>
          <w:szCs w:val="24"/>
        </w:rPr>
      </w:pPr>
      <w:r w:rsidRPr="002F5E4F">
        <w:rPr>
          <w:rFonts w:ascii="Cambria" w:hAnsi="Cambria"/>
          <w:sz w:val="24"/>
          <w:szCs w:val="24"/>
        </w:rPr>
        <w:t xml:space="preserve">Atbilstība trūcīgas personas (ģimenes) statusam tiek izvērtēta atbilstoši </w:t>
      </w:r>
      <w:r w:rsidRPr="002F5E4F">
        <w:rPr>
          <w:rFonts w:ascii="Cambria" w:hAnsi="Cambria"/>
          <w:bCs/>
          <w:sz w:val="24"/>
          <w:szCs w:val="24"/>
        </w:rPr>
        <w:t xml:space="preserve">Ministru kabineta </w:t>
      </w:r>
      <w:r w:rsidRPr="002F5E4F">
        <w:rPr>
          <w:rFonts w:ascii="Cambria" w:hAnsi="Cambria"/>
          <w:sz w:val="24"/>
          <w:szCs w:val="24"/>
        </w:rPr>
        <w:t>2010.gada 30.marta</w:t>
      </w:r>
      <w:r w:rsidRPr="002F5E4F">
        <w:rPr>
          <w:rFonts w:ascii="Cambria" w:hAnsi="Cambria"/>
          <w:b/>
          <w:bCs/>
          <w:sz w:val="24"/>
          <w:szCs w:val="24"/>
        </w:rPr>
        <w:t xml:space="preserve"> </w:t>
      </w:r>
      <w:r w:rsidRPr="002F5E4F">
        <w:rPr>
          <w:rFonts w:ascii="Cambria" w:hAnsi="Cambria"/>
          <w:bCs/>
          <w:sz w:val="24"/>
          <w:szCs w:val="24"/>
        </w:rPr>
        <w:t>noteikumiem Nr.299</w:t>
      </w:r>
      <w:r w:rsidRPr="002F5E4F">
        <w:rPr>
          <w:rFonts w:ascii="Cambria" w:hAnsi="Cambria"/>
          <w:sz w:val="24"/>
          <w:szCs w:val="24"/>
        </w:rPr>
        <w:t xml:space="preserve"> „Noteikumi par ģimenes vai atsevišķi dzīvojošas personas atzīšanu par trūcīgu” un Kokneses novada domes </w:t>
      </w:r>
      <w:r w:rsidRPr="002F5E4F">
        <w:rPr>
          <w:rFonts w:ascii="Cambria" w:hAnsi="Cambria"/>
          <w:color w:val="000000"/>
          <w:sz w:val="24"/>
          <w:szCs w:val="24"/>
        </w:rPr>
        <w:t xml:space="preserve">2012.gada 20. jūnija  </w:t>
      </w:r>
      <w:r w:rsidRPr="002F5E4F">
        <w:rPr>
          <w:rFonts w:ascii="Cambria" w:hAnsi="Cambria"/>
          <w:bCs/>
          <w:color w:val="000000"/>
          <w:sz w:val="24"/>
          <w:szCs w:val="24"/>
        </w:rPr>
        <w:t xml:space="preserve">saistošiem noteikumiem Nr.8 „Par trūcīgas un maznodrošinātas ģimenes (personas) statusa noteikšanu Kokneses novadā”. </w:t>
      </w:r>
      <w:r w:rsidRPr="002F5E4F">
        <w:rPr>
          <w:rFonts w:ascii="Cambria" w:hAnsi="Cambria"/>
          <w:sz w:val="24"/>
          <w:szCs w:val="24"/>
        </w:rPr>
        <w:t>Trūcīgas personas statusa dinamika attēlota tabulā Nr.4</w:t>
      </w:r>
    </w:p>
    <w:p w:rsidR="00B148AB" w:rsidRDefault="00B148AB" w:rsidP="00B148AB">
      <w:pPr>
        <w:jc w:val="both"/>
      </w:pPr>
    </w:p>
    <w:tbl>
      <w:tblPr>
        <w:tblW w:w="9000" w:type="dxa"/>
        <w:tblInd w:w="93" w:type="dxa"/>
        <w:tblLook w:val="04A0" w:firstRow="1" w:lastRow="0" w:firstColumn="1" w:lastColumn="0" w:noHBand="0" w:noVBand="1"/>
      </w:tblPr>
      <w:tblGrid>
        <w:gridCol w:w="1320"/>
        <w:gridCol w:w="960"/>
        <w:gridCol w:w="960"/>
        <w:gridCol w:w="960"/>
        <w:gridCol w:w="960"/>
        <w:gridCol w:w="960"/>
        <w:gridCol w:w="960"/>
        <w:gridCol w:w="960"/>
        <w:gridCol w:w="960"/>
      </w:tblGrid>
      <w:tr w:rsidR="00B148AB" w:rsidTr="00C350A9">
        <w:trPr>
          <w:trHeight w:val="300"/>
        </w:trPr>
        <w:tc>
          <w:tcPr>
            <w:tcW w:w="1320" w:type="dxa"/>
            <w:tcBorders>
              <w:top w:val="single" w:sz="4" w:space="0" w:color="auto"/>
              <w:left w:val="single" w:sz="4" w:space="0" w:color="auto"/>
              <w:bottom w:val="single" w:sz="4" w:space="0" w:color="auto"/>
              <w:right w:val="single" w:sz="4" w:space="0" w:color="auto"/>
            </w:tcBorders>
            <w:noWrap/>
            <w:vAlign w:val="bottom"/>
            <w:hideMark/>
          </w:tcPr>
          <w:p w:rsidR="00B148AB" w:rsidRDefault="00B148AB" w:rsidP="00C350A9">
            <w:pPr>
              <w:spacing w:line="276" w:lineRule="auto"/>
              <w:rPr>
                <w:rFonts w:ascii="Calibri" w:hAnsi="Calibri"/>
                <w:color w:val="000000"/>
              </w:rPr>
            </w:pPr>
            <w:r>
              <w:rPr>
                <w:rFonts w:ascii="Calibri" w:hAnsi="Calibri"/>
                <w:color w:val="000000"/>
              </w:rPr>
              <w:t> </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2010</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2011</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2012</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2013</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2014</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2015</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2016</w:t>
            </w:r>
          </w:p>
        </w:tc>
        <w:tc>
          <w:tcPr>
            <w:tcW w:w="96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2017</w:t>
            </w:r>
          </w:p>
        </w:tc>
      </w:tr>
      <w:tr w:rsidR="00B148AB" w:rsidTr="00C350A9">
        <w:trPr>
          <w:trHeight w:val="900"/>
        </w:trPr>
        <w:tc>
          <w:tcPr>
            <w:tcW w:w="1320" w:type="dxa"/>
            <w:tcBorders>
              <w:top w:val="nil"/>
              <w:left w:val="single" w:sz="4" w:space="0" w:color="auto"/>
              <w:bottom w:val="single" w:sz="4" w:space="0" w:color="auto"/>
              <w:right w:val="single" w:sz="4" w:space="0" w:color="auto"/>
            </w:tcBorders>
            <w:vAlign w:val="bottom"/>
            <w:hideMark/>
          </w:tcPr>
          <w:p w:rsidR="00B148AB" w:rsidRDefault="00B148AB" w:rsidP="00C350A9">
            <w:pPr>
              <w:spacing w:line="276" w:lineRule="auto"/>
              <w:rPr>
                <w:rFonts w:ascii="Calibri" w:hAnsi="Calibri"/>
                <w:color w:val="000000"/>
              </w:rPr>
            </w:pPr>
            <w:r>
              <w:rPr>
                <w:rFonts w:ascii="Calibri" w:hAnsi="Calibri"/>
                <w:color w:val="000000"/>
              </w:rPr>
              <w:t>Trūcīgas personas statuss</w:t>
            </w:r>
          </w:p>
        </w:tc>
        <w:tc>
          <w:tcPr>
            <w:tcW w:w="960" w:type="dxa"/>
            <w:tcBorders>
              <w:top w:val="nil"/>
              <w:left w:val="nil"/>
              <w:bottom w:val="single" w:sz="4" w:space="0" w:color="auto"/>
              <w:right w:val="single" w:sz="4" w:space="0" w:color="auto"/>
            </w:tcBorders>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878</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860</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664</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495</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451</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300</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187</w:t>
            </w:r>
          </w:p>
        </w:tc>
        <w:tc>
          <w:tcPr>
            <w:tcW w:w="96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195</w:t>
            </w:r>
          </w:p>
        </w:tc>
      </w:tr>
    </w:tbl>
    <w:p w:rsidR="00B148AB" w:rsidRDefault="00B148AB" w:rsidP="00B148AB">
      <w:pPr>
        <w:jc w:val="both"/>
        <w:rPr>
          <w:rFonts w:ascii="Times New Roman" w:eastAsia="Times New Roman" w:hAnsi="Times New Roman"/>
          <w:sz w:val="24"/>
          <w:szCs w:val="24"/>
          <w:lang w:eastAsia="lv-LV"/>
        </w:rPr>
      </w:pPr>
    </w:p>
    <w:p w:rsidR="00B148AB" w:rsidRDefault="00B148AB" w:rsidP="00B148AB">
      <w:pPr>
        <w:jc w:val="both"/>
        <w:rPr>
          <w:noProof/>
        </w:rPr>
      </w:pPr>
    </w:p>
    <w:p w:rsidR="00B148AB" w:rsidRDefault="00B148AB" w:rsidP="00B148AB">
      <w:pPr>
        <w:jc w:val="right"/>
        <w:rPr>
          <w:i/>
        </w:rPr>
      </w:pPr>
      <w:r>
        <w:rPr>
          <w:i/>
        </w:rPr>
        <w:t>Tabula Nr.4</w:t>
      </w:r>
    </w:p>
    <w:p w:rsidR="00B148AB" w:rsidRDefault="00B148AB" w:rsidP="00B148AB">
      <w:pPr>
        <w:jc w:val="right"/>
        <w:rPr>
          <w:noProof/>
          <w:sz w:val="24"/>
          <w:szCs w:val="24"/>
        </w:rPr>
      </w:pPr>
    </w:p>
    <w:p w:rsidR="00B148AB" w:rsidRDefault="00B148AB" w:rsidP="00B148AB">
      <w:pPr>
        <w:jc w:val="center"/>
      </w:pPr>
      <w:r>
        <w:rPr>
          <w:noProof/>
          <w:lang w:eastAsia="lv-LV"/>
        </w:rPr>
        <w:drawing>
          <wp:inline distT="0" distB="0" distL="0" distR="0" wp14:anchorId="76133D18" wp14:editId="5B1BBCAD">
            <wp:extent cx="4584700" cy="2755900"/>
            <wp:effectExtent l="0" t="0" r="6350" b="635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48AB" w:rsidRDefault="00B148AB" w:rsidP="00B148AB">
      <w:pPr>
        <w:jc w:val="both"/>
      </w:pPr>
    </w:p>
    <w:p w:rsidR="00B148AB" w:rsidRPr="002F5E4F" w:rsidRDefault="00B148AB" w:rsidP="00B148AB">
      <w:pPr>
        <w:ind w:right="-908"/>
        <w:jc w:val="both"/>
        <w:rPr>
          <w:rFonts w:ascii="Cambria" w:hAnsi="Cambria"/>
          <w:sz w:val="24"/>
          <w:szCs w:val="24"/>
        </w:rPr>
      </w:pPr>
      <w:r w:rsidRPr="002F5E4F">
        <w:rPr>
          <w:rFonts w:ascii="Cambria" w:hAnsi="Cambria"/>
          <w:sz w:val="24"/>
          <w:szCs w:val="24"/>
        </w:rPr>
        <w:t>Lai personām (ģimenēm) ar zemiem ienākumiem varētu nodrošināt medicīnas pakalpojumus, komunālos pakalpojumus, kā arī citas sadzīvē nepieciešamas lietas, sociālās palīdzības pabalsti tiek izmaksāti ne tikai personām (ģimenēm), kuras ieguvušas trūcīgas personas (ģimenes)  statusu, bet arī personām (ģimenēm), kuras ieguvušas maznodrošinātas personas (ģimenes) statusu, kā arī nosakot citu- lielāku ienākumu līmeni. Sociālās palīdzības pabalstu saņēmēju skaits par laika periodu no 2010.gada līdz 2017.gadam attēlots tabulā Nr.5.</w:t>
      </w:r>
    </w:p>
    <w:p w:rsidR="00B148AB" w:rsidRDefault="00B148AB" w:rsidP="00B148AB">
      <w:pPr>
        <w:jc w:val="center"/>
      </w:pPr>
    </w:p>
    <w:tbl>
      <w:tblPr>
        <w:tblW w:w="9000" w:type="dxa"/>
        <w:tblInd w:w="93" w:type="dxa"/>
        <w:tblLook w:val="04A0" w:firstRow="1" w:lastRow="0" w:firstColumn="1" w:lastColumn="0" w:noHBand="0" w:noVBand="1"/>
      </w:tblPr>
      <w:tblGrid>
        <w:gridCol w:w="3134"/>
        <w:gridCol w:w="709"/>
        <w:gridCol w:w="708"/>
        <w:gridCol w:w="709"/>
        <w:gridCol w:w="709"/>
        <w:gridCol w:w="709"/>
        <w:gridCol w:w="850"/>
        <w:gridCol w:w="709"/>
        <w:gridCol w:w="763"/>
      </w:tblGrid>
      <w:tr w:rsidR="00B148AB" w:rsidTr="00C350A9">
        <w:trPr>
          <w:trHeight w:val="300"/>
        </w:trPr>
        <w:tc>
          <w:tcPr>
            <w:tcW w:w="3134" w:type="dxa"/>
            <w:tcBorders>
              <w:top w:val="single" w:sz="4" w:space="0" w:color="auto"/>
              <w:left w:val="single" w:sz="4" w:space="0" w:color="auto"/>
              <w:bottom w:val="single" w:sz="4" w:space="0" w:color="auto"/>
              <w:right w:val="single" w:sz="4" w:space="0" w:color="auto"/>
            </w:tcBorders>
            <w:noWrap/>
            <w:vAlign w:val="bottom"/>
            <w:hideMark/>
          </w:tcPr>
          <w:p w:rsidR="00B148AB" w:rsidRDefault="00B148AB" w:rsidP="00C350A9">
            <w:pPr>
              <w:spacing w:line="276" w:lineRule="auto"/>
              <w:rPr>
                <w:rFonts w:ascii="Calibri" w:hAnsi="Calibri"/>
                <w:color w:val="000000"/>
              </w:rPr>
            </w:pPr>
            <w:r>
              <w:rPr>
                <w:rFonts w:ascii="Calibri" w:hAnsi="Calibri"/>
                <w:color w:val="000000"/>
              </w:rPr>
              <w:lastRenderedPageBreak/>
              <w:t> </w:t>
            </w:r>
          </w:p>
        </w:tc>
        <w:tc>
          <w:tcPr>
            <w:tcW w:w="709"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2010</w:t>
            </w:r>
          </w:p>
        </w:tc>
        <w:tc>
          <w:tcPr>
            <w:tcW w:w="708"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2011</w:t>
            </w:r>
          </w:p>
        </w:tc>
        <w:tc>
          <w:tcPr>
            <w:tcW w:w="709"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2012</w:t>
            </w:r>
          </w:p>
        </w:tc>
        <w:tc>
          <w:tcPr>
            <w:tcW w:w="709"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2013</w:t>
            </w:r>
          </w:p>
        </w:tc>
        <w:tc>
          <w:tcPr>
            <w:tcW w:w="709"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2014</w:t>
            </w:r>
          </w:p>
        </w:tc>
        <w:tc>
          <w:tcPr>
            <w:tcW w:w="850"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2015</w:t>
            </w:r>
          </w:p>
        </w:tc>
        <w:tc>
          <w:tcPr>
            <w:tcW w:w="709"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2016</w:t>
            </w:r>
          </w:p>
        </w:tc>
        <w:tc>
          <w:tcPr>
            <w:tcW w:w="763" w:type="dxa"/>
            <w:tcBorders>
              <w:top w:val="single" w:sz="4" w:space="0" w:color="auto"/>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2017</w:t>
            </w:r>
          </w:p>
        </w:tc>
      </w:tr>
      <w:tr w:rsidR="00B148AB" w:rsidTr="00C350A9">
        <w:trPr>
          <w:trHeight w:val="506"/>
        </w:trPr>
        <w:tc>
          <w:tcPr>
            <w:tcW w:w="3134" w:type="dxa"/>
            <w:tcBorders>
              <w:top w:val="nil"/>
              <w:left w:val="single" w:sz="4" w:space="0" w:color="auto"/>
              <w:bottom w:val="single" w:sz="4" w:space="0" w:color="auto"/>
              <w:right w:val="single" w:sz="4" w:space="0" w:color="auto"/>
            </w:tcBorders>
            <w:vAlign w:val="bottom"/>
            <w:hideMark/>
          </w:tcPr>
          <w:p w:rsidR="00B148AB" w:rsidRDefault="00B148AB" w:rsidP="00C350A9">
            <w:pPr>
              <w:spacing w:line="276" w:lineRule="auto"/>
              <w:rPr>
                <w:rFonts w:ascii="Calibri" w:hAnsi="Calibri"/>
                <w:color w:val="000000"/>
              </w:rPr>
            </w:pPr>
            <w:r>
              <w:rPr>
                <w:rFonts w:ascii="Calibri" w:hAnsi="Calibri"/>
                <w:color w:val="000000"/>
              </w:rPr>
              <w:t>GMI pabalstu saņēmušo personu skaits</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256</w:t>
            </w:r>
          </w:p>
        </w:tc>
        <w:tc>
          <w:tcPr>
            <w:tcW w:w="708"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278</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216</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146</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181</w:t>
            </w:r>
          </w:p>
        </w:tc>
        <w:tc>
          <w:tcPr>
            <w:tcW w:w="85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132</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95</w:t>
            </w:r>
          </w:p>
        </w:tc>
        <w:tc>
          <w:tcPr>
            <w:tcW w:w="763"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94</w:t>
            </w:r>
          </w:p>
        </w:tc>
      </w:tr>
      <w:tr w:rsidR="00B148AB" w:rsidTr="00C350A9">
        <w:trPr>
          <w:trHeight w:val="528"/>
        </w:trPr>
        <w:tc>
          <w:tcPr>
            <w:tcW w:w="3134" w:type="dxa"/>
            <w:tcBorders>
              <w:top w:val="nil"/>
              <w:left w:val="single" w:sz="4" w:space="0" w:color="auto"/>
              <w:bottom w:val="single" w:sz="4" w:space="0" w:color="auto"/>
              <w:right w:val="single" w:sz="4" w:space="0" w:color="auto"/>
            </w:tcBorders>
            <w:vAlign w:val="bottom"/>
            <w:hideMark/>
          </w:tcPr>
          <w:p w:rsidR="00B148AB" w:rsidRDefault="00B148AB" w:rsidP="00C350A9">
            <w:pPr>
              <w:spacing w:line="276" w:lineRule="auto"/>
              <w:rPr>
                <w:rFonts w:ascii="Calibri" w:hAnsi="Calibri"/>
                <w:color w:val="000000"/>
              </w:rPr>
            </w:pPr>
            <w:r>
              <w:rPr>
                <w:rFonts w:ascii="Calibri" w:hAnsi="Calibri"/>
                <w:color w:val="000000"/>
              </w:rPr>
              <w:t>dzīvokļa pabalstu saņēmušo personu skaits</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471</w:t>
            </w:r>
          </w:p>
        </w:tc>
        <w:tc>
          <w:tcPr>
            <w:tcW w:w="708"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512</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443</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384</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389</w:t>
            </w:r>
          </w:p>
        </w:tc>
        <w:tc>
          <w:tcPr>
            <w:tcW w:w="85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273</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216</w:t>
            </w:r>
          </w:p>
        </w:tc>
        <w:tc>
          <w:tcPr>
            <w:tcW w:w="763"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215</w:t>
            </w:r>
          </w:p>
        </w:tc>
      </w:tr>
      <w:tr w:rsidR="00B148AB" w:rsidTr="00C350A9">
        <w:trPr>
          <w:trHeight w:val="70"/>
        </w:trPr>
        <w:tc>
          <w:tcPr>
            <w:tcW w:w="3134" w:type="dxa"/>
            <w:tcBorders>
              <w:top w:val="nil"/>
              <w:left w:val="single" w:sz="4" w:space="0" w:color="auto"/>
              <w:bottom w:val="single" w:sz="4" w:space="0" w:color="auto"/>
              <w:right w:val="single" w:sz="4" w:space="0" w:color="auto"/>
            </w:tcBorders>
            <w:vAlign w:val="bottom"/>
            <w:hideMark/>
          </w:tcPr>
          <w:p w:rsidR="00B148AB" w:rsidRDefault="00B148AB" w:rsidP="00C350A9">
            <w:pPr>
              <w:spacing w:line="276" w:lineRule="auto"/>
              <w:rPr>
                <w:rFonts w:ascii="Calibri" w:hAnsi="Calibri"/>
                <w:color w:val="000000"/>
              </w:rPr>
            </w:pPr>
            <w:r>
              <w:rPr>
                <w:rFonts w:ascii="Calibri" w:hAnsi="Calibri"/>
                <w:color w:val="000000"/>
              </w:rPr>
              <w:t>dažādus  sociālās palīdzības pabalstus saņēmušo personu skaits kopā</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986</w:t>
            </w:r>
          </w:p>
        </w:tc>
        <w:tc>
          <w:tcPr>
            <w:tcW w:w="708"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999</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877</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719</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781</w:t>
            </w:r>
          </w:p>
        </w:tc>
        <w:tc>
          <w:tcPr>
            <w:tcW w:w="850"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391</w:t>
            </w:r>
          </w:p>
        </w:tc>
        <w:tc>
          <w:tcPr>
            <w:tcW w:w="709"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418</w:t>
            </w:r>
          </w:p>
        </w:tc>
        <w:tc>
          <w:tcPr>
            <w:tcW w:w="763" w:type="dxa"/>
            <w:tcBorders>
              <w:top w:val="nil"/>
              <w:left w:val="nil"/>
              <w:bottom w:val="single" w:sz="4" w:space="0" w:color="auto"/>
              <w:right w:val="single" w:sz="4" w:space="0" w:color="auto"/>
            </w:tcBorders>
            <w:noWrap/>
            <w:vAlign w:val="bottom"/>
            <w:hideMark/>
          </w:tcPr>
          <w:p w:rsidR="00B148AB" w:rsidRDefault="00B148AB" w:rsidP="00C350A9">
            <w:pPr>
              <w:spacing w:line="276" w:lineRule="auto"/>
              <w:jc w:val="right"/>
              <w:rPr>
                <w:rFonts w:ascii="Calibri" w:hAnsi="Calibri"/>
                <w:color w:val="000000"/>
              </w:rPr>
            </w:pPr>
            <w:r>
              <w:rPr>
                <w:rFonts w:ascii="Calibri" w:hAnsi="Calibri"/>
                <w:color w:val="000000"/>
              </w:rPr>
              <w:t>464</w:t>
            </w:r>
          </w:p>
        </w:tc>
      </w:tr>
    </w:tbl>
    <w:p w:rsidR="00B148AB" w:rsidRDefault="00B148AB" w:rsidP="00B148AB">
      <w:pPr>
        <w:jc w:val="center"/>
        <w:rPr>
          <w:rFonts w:ascii="Times New Roman" w:eastAsia="Times New Roman" w:hAnsi="Times New Roman"/>
          <w:noProof/>
          <w:sz w:val="24"/>
          <w:szCs w:val="24"/>
          <w:lang w:eastAsia="lv-LV"/>
        </w:rPr>
      </w:pPr>
    </w:p>
    <w:p w:rsidR="00B148AB" w:rsidRDefault="00B148AB" w:rsidP="00B148AB">
      <w:pPr>
        <w:jc w:val="right"/>
        <w:rPr>
          <w:i/>
        </w:rPr>
      </w:pPr>
    </w:p>
    <w:p w:rsidR="00B148AB" w:rsidRDefault="00B148AB" w:rsidP="00B148AB">
      <w:pPr>
        <w:jc w:val="right"/>
        <w:rPr>
          <w:i/>
        </w:rPr>
      </w:pPr>
    </w:p>
    <w:p w:rsidR="00B148AB" w:rsidRDefault="00B148AB" w:rsidP="00B148AB">
      <w:pPr>
        <w:jc w:val="right"/>
        <w:rPr>
          <w:i/>
        </w:rPr>
      </w:pPr>
    </w:p>
    <w:p w:rsidR="00B148AB" w:rsidRDefault="00B148AB" w:rsidP="00B148AB">
      <w:pPr>
        <w:jc w:val="right"/>
        <w:rPr>
          <w:i/>
        </w:rPr>
      </w:pPr>
    </w:p>
    <w:p w:rsidR="00B148AB" w:rsidRDefault="00B148AB" w:rsidP="00B148AB">
      <w:pPr>
        <w:jc w:val="right"/>
        <w:rPr>
          <w:i/>
        </w:rPr>
      </w:pPr>
      <w:r>
        <w:rPr>
          <w:i/>
        </w:rPr>
        <w:t>Tabula Nr.5</w:t>
      </w:r>
    </w:p>
    <w:p w:rsidR="00B148AB" w:rsidRDefault="00B148AB" w:rsidP="00B148AB">
      <w:pPr>
        <w:jc w:val="right"/>
        <w:rPr>
          <w:i/>
        </w:rPr>
      </w:pPr>
    </w:p>
    <w:p w:rsidR="00B148AB" w:rsidRDefault="00B148AB" w:rsidP="00B148AB">
      <w:pPr>
        <w:jc w:val="center"/>
        <w:rPr>
          <w:noProof/>
          <w:sz w:val="24"/>
          <w:szCs w:val="24"/>
        </w:rPr>
      </w:pPr>
      <w:r>
        <w:rPr>
          <w:noProof/>
          <w:lang w:eastAsia="lv-LV"/>
        </w:rPr>
        <w:drawing>
          <wp:inline distT="0" distB="0" distL="0" distR="0" wp14:anchorId="52221588" wp14:editId="00A0F6B3">
            <wp:extent cx="4889500" cy="3200400"/>
            <wp:effectExtent l="0" t="0" r="635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48AB" w:rsidRDefault="00B148AB" w:rsidP="00B148AB">
      <w:pPr>
        <w:jc w:val="center"/>
      </w:pPr>
    </w:p>
    <w:p w:rsidR="00B148AB" w:rsidRDefault="00B148AB" w:rsidP="00B148AB">
      <w:pPr>
        <w:jc w:val="center"/>
      </w:pPr>
    </w:p>
    <w:p w:rsidR="00B148AB" w:rsidRPr="00E50263" w:rsidRDefault="00B148AB" w:rsidP="00B148AB">
      <w:pPr>
        <w:spacing w:after="0" w:line="240" w:lineRule="auto"/>
        <w:ind w:right="-908"/>
        <w:jc w:val="both"/>
        <w:rPr>
          <w:rFonts w:ascii="Cambria" w:hAnsi="Cambria"/>
          <w:sz w:val="24"/>
          <w:szCs w:val="24"/>
        </w:rPr>
      </w:pPr>
    </w:p>
    <w:p w:rsidR="00B148AB" w:rsidRDefault="00B148AB" w:rsidP="00B148AB">
      <w:pPr>
        <w:spacing w:line="360" w:lineRule="auto"/>
        <w:ind w:right="-874"/>
        <w:jc w:val="both"/>
      </w:pPr>
    </w:p>
    <w:p w:rsidR="00735AA0" w:rsidRDefault="00735AA0" w:rsidP="00B148AB">
      <w:pPr>
        <w:spacing w:line="360" w:lineRule="auto"/>
        <w:ind w:right="-874"/>
        <w:jc w:val="both"/>
      </w:pPr>
    </w:p>
    <w:p w:rsidR="00735AA0" w:rsidRDefault="00735AA0" w:rsidP="00B148AB">
      <w:pPr>
        <w:spacing w:line="360" w:lineRule="auto"/>
        <w:ind w:right="-874"/>
        <w:jc w:val="both"/>
      </w:pPr>
    </w:p>
    <w:p w:rsidR="00B148AB" w:rsidRPr="002F5E4F" w:rsidRDefault="00B148AB" w:rsidP="00B148AB">
      <w:pPr>
        <w:autoSpaceDE w:val="0"/>
        <w:autoSpaceDN w:val="0"/>
        <w:adjustRightInd w:val="0"/>
        <w:spacing w:after="0" w:line="240" w:lineRule="auto"/>
        <w:ind w:right="-907"/>
        <w:jc w:val="center"/>
        <w:rPr>
          <w:rFonts w:ascii="Cambria" w:hAnsi="Cambria"/>
          <w:b/>
          <w:sz w:val="24"/>
          <w:szCs w:val="24"/>
        </w:rPr>
      </w:pPr>
      <w:r>
        <w:rPr>
          <w:rFonts w:ascii="Cambria" w:hAnsi="Cambria"/>
          <w:b/>
          <w:sz w:val="24"/>
          <w:szCs w:val="24"/>
        </w:rPr>
        <w:t>10.2</w:t>
      </w:r>
    </w:p>
    <w:p w:rsidR="00B148AB" w:rsidRPr="002F5E4F" w:rsidRDefault="00B148AB" w:rsidP="00B148AB">
      <w:pPr>
        <w:autoSpaceDE w:val="0"/>
        <w:autoSpaceDN w:val="0"/>
        <w:adjustRightInd w:val="0"/>
        <w:spacing w:after="0" w:line="240" w:lineRule="auto"/>
        <w:ind w:right="-907"/>
        <w:jc w:val="center"/>
        <w:rPr>
          <w:rFonts w:ascii="Cambria" w:hAnsi="Cambria"/>
          <w:b/>
          <w:color w:val="020202"/>
          <w:sz w:val="24"/>
          <w:szCs w:val="24"/>
          <w:lang w:eastAsia="lv-LV"/>
        </w:rPr>
      </w:pPr>
      <w:r w:rsidRPr="002F5E4F">
        <w:rPr>
          <w:rFonts w:ascii="Cambria" w:hAnsi="Cambria"/>
          <w:b/>
          <w:sz w:val="24"/>
          <w:szCs w:val="24"/>
        </w:rPr>
        <w:t xml:space="preserve">Par </w:t>
      </w:r>
      <w:r w:rsidRPr="002F5E4F">
        <w:rPr>
          <w:rFonts w:ascii="Cambria" w:hAnsi="Cambria"/>
          <w:b/>
          <w:color w:val="020202"/>
          <w:sz w:val="24"/>
          <w:szCs w:val="24"/>
          <w:lang w:eastAsia="lv-LV"/>
        </w:rPr>
        <w:t xml:space="preserve"> atbalstu vasaras nometņu rīkošanā bērniem ar īpašām vajadzībām</w:t>
      </w:r>
    </w:p>
    <w:p w:rsidR="00B148AB" w:rsidRPr="002F5E4F" w:rsidRDefault="00B148AB" w:rsidP="00B148AB">
      <w:pPr>
        <w:autoSpaceDE w:val="0"/>
        <w:autoSpaceDN w:val="0"/>
        <w:adjustRightInd w:val="0"/>
        <w:spacing w:after="0" w:line="240" w:lineRule="auto"/>
        <w:ind w:right="-907"/>
        <w:jc w:val="center"/>
        <w:rPr>
          <w:rFonts w:ascii="Cambria" w:hAnsi="Cambria"/>
          <w:b/>
          <w:color w:val="020202"/>
          <w:sz w:val="24"/>
          <w:szCs w:val="24"/>
          <w:lang w:eastAsia="lv-LV"/>
        </w:rPr>
      </w:pPr>
      <w:r w:rsidRPr="002F5E4F">
        <w:rPr>
          <w:rFonts w:ascii="Cambria" w:hAnsi="Cambria"/>
          <w:b/>
          <w:color w:val="020202"/>
          <w:sz w:val="24"/>
          <w:szCs w:val="24"/>
          <w:lang w:eastAsia="lv-LV"/>
        </w:rPr>
        <w:t>____________________________________________________________________</w:t>
      </w:r>
      <w:r>
        <w:rPr>
          <w:rFonts w:ascii="Cambria" w:hAnsi="Cambria"/>
          <w:b/>
          <w:color w:val="020202"/>
          <w:sz w:val="24"/>
          <w:szCs w:val="24"/>
          <w:lang w:eastAsia="lv-LV"/>
        </w:rPr>
        <w:t>___________________________________</w:t>
      </w:r>
    </w:p>
    <w:p w:rsidR="00B148AB" w:rsidRDefault="00B148AB" w:rsidP="00B148AB">
      <w:pPr>
        <w:spacing w:after="0" w:line="240" w:lineRule="auto"/>
        <w:ind w:right="-902"/>
        <w:jc w:val="center"/>
        <w:rPr>
          <w:rFonts w:ascii="Cambria" w:hAnsi="Cambria"/>
          <w:sz w:val="24"/>
          <w:szCs w:val="24"/>
        </w:rPr>
      </w:pPr>
      <w:r>
        <w:rPr>
          <w:rFonts w:ascii="Cambria" w:hAnsi="Cambria"/>
          <w:sz w:val="24"/>
          <w:szCs w:val="24"/>
        </w:rPr>
        <w:t xml:space="preserve">( G.Rūtiņa, </w:t>
      </w:r>
      <w:proofErr w:type="spellStart"/>
      <w:r>
        <w:rPr>
          <w:rFonts w:ascii="Cambria" w:hAnsi="Cambria"/>
          <w:sz w:val="24"/>
          <w:szCs w:val="24"/>
        </w:rPr>
        <w:t>P.Keišs</w:t>
      </w:r>
      <w:proofErr w:type="spellEnd"/>
      <w:r>
        <w:rPr>
          <w:rFonts w:ascii="Cambria" w:hAnsi="Cambria"/>
          <w:sz w:val="24"/>
          <w:szCs w:val="24"/>
        </w:rPr>
        <w:t>)</w:t>
      </w:r>
    </w:p>
    <w:p w:rsidR="00B148AB" w:rsidRDefault="00B148AB" w:rsidP="00B148AB">
      <w:pPr>
        <w:spacing w:after="0" w:line="240" w:lineRule="auto"/>
        <w:ind w:right="-902"/>
        <w:jc w:val="center"/>
        <w:rPr>
          <w:rFonts w:ascii="Cambria" w:hAnsi="Cambria"/>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B148AB" w:rsidRPr="002F5E4F" w:rsidRDefault="00B148AB" w:rsidP="00B148AB">
      <w:pPr>
        <w:spacing w:after="0" w:line="240" w:lineRule="auto"/>
        <w:ind w:right="-907" w:firstLine="360"/>
        <w:jc w:val="both"/>
        <w:rPr>
          <w:rFonts w:ascii="Cambria" w:hAnsi="Cambria"/>
          <w:sz w:val="24"/>
          <w:szCs w:val="24"/>
        </w:rPr>
      </w:pPr>
    </w:p>
    <w:p w:rsidR="00B148AB" w:rsidRPr="00FE74D4" w:rsidRDefault="00B148AB" w:rsidP="00B148AB">
      <w:pPr>
        <w:spacing w:after="0" w:line="240" w:lineRule="auto"/>
        <w:ind w:right="-902" w:firstLine="720"/>
        <w:jc w:val="both"/>
        <w:rPr>
          <w:rFonts w:ascii="Cambria" w:hAnsi="Cambria"/>
          <w:sz w:val="24"/>
          <w:szCs w:val="24"/>
        </w:rPr>
      </w:pPr>
      <w:r w:rsidRPr="002F5E4F">
        <w:rPr>
          <w:rFonts w:ascii="Cambria" w:hAnsi="Cambria"/>
          <w:sz w:val="24"/>
          <w:szCs w:val="24"/>
        </w:rPr>
        <w:t xml:space="preserve">Iepazinusies ar Latvijas Bērnu Fonda  2017.gada 24.maija vēstuli Nr.54/11 par atbalstu vasaras nometņu rīkošanā bērniem ar īpašām vajadzībām un </w:t>
      </w:r>
      <w:r w:rsidRPr="002F5E4F">
        <w:rPr>
          <w:rFonts w:ascii="Cambria" w:hAnsi="Cambria"/>
          <w:color w:val="000000"/>
          <w:sz w:val="24"/>
          <w:szCs w:val="24"/>
        </w:rPr>
        <w:t xml:space="preserve">ņemot vērā 2017.gada 5.jūlija </w:t>
      </w:r>
      <w:r w:rsidRPr="002F5E4F">
        <w:rPr>
          <w:rFonts w:ascii="Cambria" w:hAnsi="Cambria"/>
          <w:sz w:val="24"/>
          <w:szCs w:val="24"/>
        </w:rPr>
        <w:t xml:space="preserve">Sociālo jautājumu un veselības aprūpes pastāvīgās komitejas </w:t>
      </w:r>
      <w:r w:rsidRPr="002F5E4F">
        <w:rPr>
          <w:rFonts w:ascii="Cambria" w:hAnsi="Cambria"/>
          <w:color w:val="000000"/>
          <w:sz w:val="24"/>
          <w:szCs w:val="24"/>
        </w:rPr>
        <w:t xml:space="preserve"> ieteikumu</w:t>
      </w:r>
      <w:r w:rsidRPr="002F5E4F">
        <w:rPr>
          <w:rFonts w:ascii="Cambria" w:hAnsi="Cambria"/>
          <w:sz w:val="24"/>
          <w:szCs w:val="24"/>
        </w:rPr>
        <w:t xml:space="preserve">,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2F5E4F" w:rsidRDefault="00B148AB" w:rsidP="00B148AB">
      <w:pPr>
        <w:spacing w:after="0" w:line="240" w:lineRule="auto"/>
        <w:ind w:right="-907"/>
        <w:rPr>
          <w:rFonts w:ascii="Cambria" w:hAnsi="Cambria"/>
          <w:sz w:val="24"/>
          <w:szCs w:val="24"/>
          <w:lang w:val="en-GB"/>
        </w:rPr>
      </w:pPr>
    </w:p>
    <w:p w:rsidR="00B148AB" w:rsidRPr="002F5E4F" w:rsidRDefault="00B148AB" w:rsidP="00B148AB">
      <w:pPr>
        <w:spacing w:after="0" w:line="240" w:lineRule="auto"/>
        <w:ind w:right="-907"/>
        <w:jc w:val="both"/>
        <w:rPr>
          <w:rFonts w:ascii="Cambria" w:hAnsi="Cambria"/>
          <w:color w:val="000000" w:themeColor="text1"/>
          <w:sz w:val="24"/>
          <w:szCs w:val="24"/>
        </w:rPr>
      </w:pPr>
      <w:r w:rsidRPr="002F5E4F">
        <w:rPr>
          <w:rFonts w:ascii="Cambria" w:hAnsi="Cambria"/>
          <w:color w:val="000000" w:themeColor="text1"/>
          <w:sz w:val="24"/>
          <w:szCs w:val="24"/>
        </w:rPr>
        <w:t xml:space="preserve">      1.Piedalīties ar līdzfinansējumu Latvijas Bērnu fonda organizēto vasaras nometņu rīkošanai bērniem ar īpašām vajadzībām 750,00</w:t>
      </w:r>
      <w:r w:rsidRPr="002F5E4F">
        <w:rPr>
          <w:rFonts w:ascii="Cambria" w:hAnsi="Cambria"/>
          <w:i/>
          <w:color w:val="FF0000"/>
          <w:sz w:val="24"/>
          <w:szCs w:val="24"/>
        </w:rPr>
        <w:t xml:space="preserve"> </w:t>
      </w:r>
      <w:proofErr w:type="spellStart"/>
      <w:r>
        <w:rPr>
          <w:rFonts w:ascii="Cambria" w:hAnsi="Cambria"/>
          <w:color w:val="000000" w:themeColor="text1"/>
          <w:sz w:val="24"/>
          <w:szCs w:val="24"/>
        </w:rPr>
        <w:t>euro</w:t>
      </w:r>
      <w:proofErr w:type="spellEnd"/>
      <w:r>
        <w:rPr>
          <w:rFonts w:ascii="Cambria" w:hAnsi="Cambria"/>
          <w:color w:val="000000" w:themeColor="text1"/>
          <w:sz w:val="24"/>
          <w:szCs w:val="24"/>
        </w:rPr>
        <w:t xml:space="preserve">  (s</w:t>
      </w:r>
      <w:r w:rsidRPr="002F5E4F">
        <w:rPr>
          <w:rFonts w:ascii="Cambria" w:hAnsi="Cambria"/>
          <w:color w:val="000000" w:themeColor="text1"/>
          <w:sz w:val="24"/>
          <w:szCs w:val="24"/>
        </w:rPr>
        <w:t xml:space="preserve">eptiņi simti piecdesmit </w:t>
      </w:r>
      <w:proofErr w:type="spellStart"/>
      <w:r w:rsidRPr="002F5E4F">
        <w:rPr>
          <w:rFonts w:ascii="Cambria" w:hAnsi="Cambria"/>
          <w:color w:val="000000" w:themeColor="text1"/>
          <w:sz w:val="24"/>
          <w:szCs w:val="24"/>
        </w:rPr>
        <w:t>euro</w:t>
      </w:r>
      <w:proofErr w:type="spellEnd"/>
      <w:r w:rsidRPr="002F5E4F">
        <w:rPr>
          <w:rFonts w:ascii="Cambria" w:hAnsi="Cambria"/>
          <w:color w:val="000000" w:themeColor="text1"/>
          <w:sz w:val="24"/>
          <w:szCs w:val="24"/>
        </w:rPr>
        <w:t xml:space="preserve">            00 centi ) apmērā no Kokneses novada domes budžeta līdzekļiem.</w:t>
      </w:r>
    </w:p>
    <w:p w:rsidR="00B148AB" w:rsidRDefault="00B148AB" w:rsidP="00B148AB">
      <w:pPr>
        <w:spacing w:after="0" w:line="240" w:lineRule="auto"/>
        <w:ind w:right="-873"/>
        <w:jc w:val="center"/>
        <w:rPr>
          <w:rFonts w:ascii="Cambria" w:hAnsi="Cambria"/>
          <w:b/>
          <w:color w:val="000000" w:themeColor="text1"/>
          <w:sz w:val="24"/>
          <w:szCs w:val="24"/>
        </w:rPr>
      </w:pPr>
    </w:p>
    <w:p w:rsidR="00B148AB" w:rsidRDefault="00B148AB" w:rsidP="00B148AB">
      <w:pPr>
        <w:spacing w:after="0" w:line="240" w:lineRule="auto"/>
        <w:ind w:right="-873"/>
        <w:jc w:val="center"/>
        <w:rPr>
          <w:rFonts w:ascii="Cambria" w:hAnsi="Cambria"/>
          <w:b/>
          <w:color w:val="000000" w:themeColor="text1"/>
          <w:sz w:val="24"/>
          <w:szCs w:val="24"/>
        </w:rPr>
      </w:pPr>
    </w:p>
    <w:p w:rsidR="00B148AB" w:rsidRDefault="00B148AB" w:rsidP="00B148AB">
      <w:pPr>
        <w:spacing w:after="0" w:line="240" w:lineRule="auto"/>
        <w:ind w:right="-873"/>
        <w:jc w:val="center"/>
        <w:rPr>
          <w:rFonts w:ascii="Cambria" w:hAnsi="Cambria"/>
          <w:b/>
          <w:color w:val="000000" w:themeColor="text1"/>
          <w:sz w:val="24"/>
          <w:szCs w:val="24"/>
        </w:rPr>
      </w:pPr>
    </w:p>
    <w:p w:rsidR="00B148AB" w:rsidRDefault="00B148AB" w:rsidP="00B148AB">
      <w:pPr>
        <w:spacing w:after="0" w:line="240" w:lineRule="auto"/>
        <w:ind w:right="-873"/>
        <w:jc w:val="center"/>
        <w:rPr>
          <w:rFonts w:ascii="Cambria" w:hAnsi="Cambria"/>
          <w:b/>
          <w:color w:val="000000" w:themeColor="text1"/>
          <w:sz w:val="24"/>
          <w:szCs w:val="24"/>
        </w:rPr>
      </w:pPr>
    </w:p>
    <w:p w:rsidR="00B148AB" w:rsidRPr="002F5E4F" w:rsidRDefault="00B148AB" w:rsidP="00B148AB">
      <w:pPr>
        <w:spacing w:after="0" w:line="240" w:lineRule="auto"/>
        <w:ind w:right="-873"/>
        <w:jc w:val="center"/>
        <w:rPr>
          <w:rFonts w:ascii="Cambria" w:eastAsia="Times New Roman" w:hAnsi="Cambria"/>
          <w:b/>
          <w:color w:val="000000" w:themeColor="text1"/>
          <w:sz w:val="24"/>
          <w:szCs w:val="24"/>
        </w:rPr>
      </w:pPr>
      <w:r w:rsidRPr="002F5E4F">
        <w:rPr>
          <w:rFonts w:ascii="Cambria" w:hAnsi="Cambria"/>
          <w:b/>
          <w:color w:val="000000" w:themeColor="text1"/>
          <w:sz w:val="24"/>
          <w:szCs w:val="24"/>
        </w:rPr>
        <w:t>10.3</w:t>
      </w:r>
    </w:p>
    <w:p w:rsidR="00B148AB" w:rsidRPr="002F5E4F" w:rsidRDefault="00B148AB" w:rsidP="00B148AB">
      <w:pPr>
        <w:spacing w:after="0" w:line="240" w:lineRule="auto"/>
        <w:ind w:right="-873"/>
        <w:jc w:val="center"/>
        <w:rPr>
          <w:rFonts w:ascii="Cambria" w:hAnsi="Cambria"/>
          <w:b/>
          <w:color w:val="000000" w:themeColor="text1"/>
          <w:sz w:val="24"/>
          <w:szCs w:val="24"/>
        </w:rPr>
      </w:pPr>
      <w:r w:rsidRPr="002F5E4F">
        <w:rPr>
          <w:rFonts w:ascii="Cambria" w:hAnsi="Cambria"/>
          <w:b/>
          <w:color w:val="000000" w:themeColor="text1"/>
          <w:sz w:val="24"/>
          <w:szCs w:val="24"/>
        </w:rPr>
        <w:t xml:space="preserve"> Par ilgstošas sociālās aprūpes pakalpojuma piešķiršanu un samaksu</w:t>
      </w:r>
    </w:p>
    <w:p w:rsidR="00B148AB" w:rsidRPr="002F5E4F" w:rsidRDefault="00B148AB" w:rsidP="00B148AB">
      <w:pPr>
        <w:spacing w:after="0" w:line="240" w:lineRule="auto"/>
        <w:ind w:right="-873"/>
        <w:jc w:val="center"/>
        <w:rPr>
          <w:rFonts w:ascii="Cambria" w:hAnsi="Cambria"/>
          <w:b/>
          <w:color w:val="000000" w:themeColor="text1"/>
          <w:sz w:val="24"/>
          <w:szCs w:val="24"/>
        </w:rPr>
      </w:pPr>
      <w:r w:rsidRPr="002F5E4F">
        <w:rPr>
          <w:rFonts w:ascii="Cambria" w:hAnsi="Cambria"/>
          <w:b/>
          <w:color w:val="000000" w:themeColor="text1"/>
          <w:sz w:val="24"/>
          <w:szCs w:val="24"/>
        </w:rPr>
        <w:t>_____________________________________________________________________</w:t>
      </w:r>
      <w:r>
        <w:rPr>
          <w:rFonts w:ascii="Cambria" w:hAnsi="Cambria"/>
          <w:b/>
          <w:color w:val="000000" w:themeColor="text1"/>
          <w:sz w:val="24"/>
          <w:szCs w:val="24"/>
        </w:rPr>
        <w:t>_____________________________</w:t>
      </w:r>
    </w:p>
    <w:p w:rsidR="00B148AB" w:rsidRPr="00030EC7" w:rsidRDefault="00B148AB" w:rsidP="00B148AB">
      <w:pPr>
        <w:spacing w:after="0" w:line="240" w:lineRule="auto"/>
        <w:ind w:right="-873"/>
        <w:jc w:val="center"/>
        <w:rPr>
          <w:rFonts w:ascii="Cambria" w:hAnsi="Cambria"/>
          <w:iCs/>
          <w:sz w:val="24"/>
          <w:szCs w:val="24"/>
        </w:rPr>
      </w:pPr>
      <w:r>
        <w:rPr>
          <w:rFonts w:ascii="Cambria" w:hAnsi="Cambria"/>
          <w:iCs/>
          <w:sz w:val="24"/>
          <w:szCs w:val="24"/>
        </w:rPr>
        <w:t>( J.Krūmiņš, G.Rūtiņa)</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ZIŅO: Pēteris Keišs</w:t>
      </w:r>
    </w:p>
    <w:p w:rsidR="00B148AB" w:rsidRPr="002F5E4F" w:rsidRDefault="00B148AB" w:rsidP="00B148AB">
      <w:pPr>
        <w:spacing w:after="0" w:line="240" w:lineRule="auto"/>
        <w:ind w:right="-873"/>
        <w:jc w:val="right"/>
        <w:rPr>
          <w:rFonts w:ascii="Cambria" w:hAnsi="Cambria"/>
          <w:i/>
          <w:iCs/>
          <w:sz w:val="24"/>
          <w:szCs w:val="24"/>
        </w:rPr>
      </w:pPr>
    </w:p>
    <w:p w:rsidR="00B148AB" w:rsidRPr="00FE74D4" w:rsidRDefault="00B148AB" w:rsidP="00B148AB">
      <w:pPr>
        <w:spacing w:after="0" w:line="240" w:lineRule="auto"/>
        <w:ind w:right="-902" w:firstLine="720"/>
        <w:jc w:val="both"/>
        <w:rPr>
          <w:rFonts w:ascii="Cambria" w:hAnsi="Cambria"/>
          <w:sz w:val="24"/>
          <w:szCs w:val="24"/>
        </w:rPr>
      </w:pPr>
      <w:r w:rsidRPr="002F5E4F">
        <w:rPr>
          <w:rFonts w:ascii="Cambria" w:hAnsi="Cambria"/>
          <w:sz w:val="24"/>
          <w:szCs w:val="24"/>
        </w:rPr>
        <w:t xml:space="preserve">Iepazinusies ar Sociālo jautājumu un veselības aprūpes pastāvīgās komitejas sagatavoto lēmuma projektu, pamatojoties uz Sociālā dienesta 21.06.2017. sēdes lēmumu </w:t>
      </w:r>
      <w:r w:rsidRPr="002F5E4F">
        <w:rPr>
          <w:rFonts w:ascii="Cambria" w:hAnsi="Cambria"/>
          <w:color w:val="000000"/>
          <w:sz w:val="24"/>
          <w:szCs w:val="24"/>
        </w:rPr>
        <w:t xml:space="preserve">Nr.1-7/285 </w:t>
      </w:r>
      <w:r w:rsidRPr="002F5E4F">
        <w:rPr>
          <w:rFonts w:ascii="Cambria" w:hAnsi="Cambria"/>
          <w:sz w:val="24"/>
          <w:szCs w:val="24"/>
        </w:rPr>
        <w:t xml:space="preserve">par ilgstošas sociālās aprūpes </w:t>
      </w:r>
      <w:r w:rsidR="00735AA0">
        <w:rPr>
          <w:rFonts w:ascii="Cambria" w:hAnsi="Cambria"/>
          <w:sz w:val="24"/>
          <w:szCs w:val="24"/>
        </w:rPr>
        <w:t>pakalpojuma nepieciešamību A S S</w:t>
      </w:r>
      <w:r w:rsidRPr="002F5E4F">
        <w:rPr>
          <w:rFonts w:ascii="Cambria" w:hAnsi="Cambria"/>
          <w:sz w:val="24"/>
          <w:szCs w:val="24"/>
        </w:rPr>
        <w:t>,</w:t>
      </w:r>
      <w:r w:rsidRPr="002F5E4F">
        <w:rPr>
          <w:rFonts w:ascii="Cambria" w:eastAsia="Calibri" w:hAnsi="Cambria"/>
          <w:sz w:val="24"/>
          <w:szCs w:val="24"/>
          <w:lang w:eastAsia="lv-LV"/>
        </w:rPr>
        <w:t xml:space="preserve"> pers</w:t>
      </w:r>
      <w:r w:rsidR="00735AA0">
        <w:rPr>
          <w:rFonts w:ascii="Cambria" w:eastAsia="Calibri" w:hAnsi="Cambria"/>
          <w:sz w:val="24"/>
          <w:szCs w:val="24"/>
          <w:lang w:eastAsia="lv-LV"/>
        </w:rPr>
        <w:t xml:space="preserve">onas kods </w:t>
      </w:r>
      <w:r w:rsidRPr="002F5E4F">
        <w:rPr>
          <w:rFonts w:ascii="Cambria" w:hAnsi="Cambria"/>
          <w:sz w:val="24"/>
          <w:szCs w:val="24"/>
        </w:rPr>
        <w:t xml:space="preserve"> un ņemot vērā 2017.gada 5.jūlija Sociālo jautājumu un veselības aprūpes pastāvīgās komitejas ieteikumu,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2F5E4F" w:rsidRDefault="00B148AB" w:rsidP="00B148AB">
      <w:pPr>
        <w:spacing w:after="0" w:line="240" w:lineRule="auto"/>
        <w:ind w:right="-873"/>
        <w:jc w:val="center"/>
        <w:rPr>
          <w:rFonts w:ascii="Cambria" w:hAnsi="Cambria"/>
          <w:b/>
          <w:sz w:val="24"/>
          <w:szCs w:val="24"/>
        </w:rPr>
      </w:pPr>
    </w:p>
    <w:p w:rsidR="00B148AB" w:rsidRPr="002F5E4F" w:rsidRDefault="00B148AB" w:rsidP="00B148AB">
      <w:pPr>
        <w:spacing w:after="0" w:line="240" w:lineRule="auto"/>
        <w:ind w:right="-873"/>
        <w:jc w:val="both"/>
        <w:rPr>
          <w:rFonts w:ascii="Cambria" w:hAnsi="Cambria"/>
          <w:sz w:val="24"/>
          <w:szCs w:val="24"/>
        </w:rPr>
      </w:pPr>
      <w:r w:rsidRPr="002F5E4F">
        <w:rPr>
          <w:rFonts w:ascii="Cambria" w:hAnsi="Cambria"/>
          <w:b/>
          <w:sz w:val="24"/>
          <w:szCs w:val="24"/>
        </w:rPr>
        <w:t xml:space="preserve">    </w:t>
      </w:r>
      <w:r>
        <w:rPr>
          <w:rFonts w:ascii="Cambria" w:hAnsi="Cambria"/>
          <w:b/>
          <w:sz w:val="24"/>
          <w:szCs w:val="24"/>
        </w:rPr>
        <w:tab/>
      </w:r>
      <w:r w:rsidRPr="002F5E4F">
        <w:rPr>
          <w:rFonts w:ascii="Cambria" w:hAnsi="Cambria"/>
          <w:b/>
          <w:sz w:val="24"/>
          <w:szCs w:val="24"/>
        </w:rPr>
        <w:t>1.</w:t>
      </w:r>
      <w:r w:rsidRPr="002F5E4F">
        <w:rPr>
          <w:rFonts w:ascii="Cambria" w:hAnsi="Cambria"/>
          <w:sz w:val="24"/>
          <w:szCs w:val="24"/>
        </w:rPr>
        <w:t xml:space="preserve"> Apstiprināt Sociālo jautājumu un veselības aprūpes pastāvīgās komitejas  05.07.2017.   lēmumu:</w:t>
      </w:r>
    </w:p>
    <w:p w:rsidR="00B148AB" w:rsidRPr="002F5E4F" w:rsidRDefault="00B148AB" w:rsidP="00B148AB">
      <w:pPr>
        <w:spacing w:after="0" w:line="240" w:lineRule="auto"/>
        <w:ind w:right="-873"/>
        <w:jc w:val="both"/>
        <w:rPr>
          <w:rFonts w:ascii="Cambria" w:hAnsi="Cambria"/>
          <w:sz w:val="24"/>
          <w:szCs w:val="24"/>
        </w:rPr>
      </w:pPr>
      <w:r w:rsidRPr="002F5E4F">
        <w:rPr>
          <w:rFonts w:ascii="Cambria" w:hAnsi="Cambria"/>
          <w:sz w:val="24"/>
          <w:szCs w:val="24"/>
        </w:rPr>
        <w:tab/>
      </w:r>
    </w:p>
    <w:p w:rsidR="00B148AB" w:rsidRPr="002F5E4F" w:rsidRDefault="00B148AB" w:rsidP="00B148AB">
      <w:pPr>
        <w:spacing w:after="0" w:line="240" w:lineRule="auto"/>
        <w:ind w:right="-873"/>
        <w:jc w:val="both"/>
        <w:rPr>
          <w:rFonts w:ascii="Cambria" w:hAnsi="Cambria"/>
          <w:sz w:val="24"/>
          <w:szCs w:val="24"/>
        </w:rPr>
      </w:pPr>
      <w:r w:rsidRPr="002F5E4F">
        <w:rPr>
          <w:rFonts w:ascii="Cambria" w:hAnsi="Cambria"/>
          <w:b/>
          <w:sz w:val="24"/>
          <w:szCs w:val="24"/>
        </w:rPr>
        <w:t xml:space="preserve">    </w:t>
      </w:r>
      <w:r>
        <w:rPr>
          <w:rFonts w:ascii="Cambria" w:hAnsi="Cambria"/>
          <w:b/>
          <w:sz w:val="24"/>
          <w:szCs w:val="24"/>
        </w:rPr>
        <w:tab/>
      </w:r>
      <w:r w:rsidRPr="002F5E4F">
        <w:rPr>
          <w:rFonts w:ascii="Cambria" w:hAnsi="Cambria"/>
          <w:b/>
          <w:sz w:val="24"/>
          <w:szCs w:val="24"/>
        </w:rPr>
        <w:t xml:space="preserve">1.1. </w:t>
      </w:r>
      <w:r w:rsidRPr="002F5E4F">
        <w:rPr>
          <w:rFonts w:ascii="Cambria" w:hAnsi="Cambria"/>
          <w:sz w:val="24"/>
          <w:szCs w:val="24"/>
        </w:rPr>
        <w:t>Ievietot pensionāri</w:t>
      </w:r>
      <w:r w:rsidRPr="002F5E4F">
        <w:rPr>
          <w:rFonts w:ascii="Cambria" w:hAnsi="Cambria"/>
          <w:b/>
          <w:sz w:val="24"/>
          <w:szCs w:val="24"/>
        </w:rPr>
        <w:t xml:space="preserve"> </w:t>
      </w:r>
      <w:r w:rsidR="00735AA0">
        <w:rPr>
          <w:rFonts w:ascii="Cambria" w:eastAsia="Calibri" w:hAnsi="Cambria"/>
          <w:b/>
          <w:sz w:val="24"/>
          <w:szCs w:val="24"/>
          <w:lang w:eastAsia="lv-LV"/>
        </w:rPr>
        <w:t>A S S</w:t>
      </w:r>
      <w:r w:rsidRPr="002F5E4F">
        <w:rPr>
          <w:rFonts w:ascii="Cambria" w:eastAsia="Calibri" w:hAnsi="Cambria"/>
          <w:b/>
          <w:sz w:val="24"/>
          <w:szCs w:val="24"/>
          <w:lang w:eastAsia="lv-LV"/>
        </w:rPr>
        <w:t xml:space="preserve">, </w:t>
      </w:r>
      <w:r w:rsidR="00735AA0">
        <w:rPr>
          <w:rFonts w:ascii="Cambria" w:eastAsia="Calibri" w:hAnsi="Cambria"/>
          <w:sz w:val="24"/>
          <w:szCs w:val="24"/>
          <w:lang w:eastAsia="lv-LV"/>
        </w:rPr>
        <w:t xml:space="preserve">personas kods </w:t>
      </w:r>
      <w:r w:rsidRPr="002F5E4F">
        <w:rPr>
          <w:rFonts w:ascii="Cambria" w:hAnsi="Cambria"/>
          <w:sz w:val="24"/>
          <w:szCs w:val="24"/>
        </w:rPr>
        <w:t>,   Kokneses novada domes Ģimenes atbalsta  centra “Dzeguzīte” pieaugušo sociālās aprūpes nodaļā.</w:t>
      </w:r>
    </w:p>
    <w:p w:rsidR="00B148AB" w:rsidRPr="002F5E4F" w:rsidRDefault="00B148AB" w:rsidP="00B148AB">
      <w:pPr>
        <w:spacing w:after="0" w:line="240" w:lineRule="auto"/>
        <w:ind w:right="-873"/>
        <w:jc w:val="both"/>
        <w:rPr>
          <w:rFonts w:ascii="Cambria" w:hAnsi="Cambria"/>
          <w:sz w:val="24"/>
          <w:szCs w:val="24"/>
        </w:rPr>
      </w:pPr>
      <w:r w:rsidRPr="002F5E4F">
        <w:rPr>
          <w:rFonts w:ascii="Cambria" w:hAnsi="Cambria"/>
          <w:b/>
          <w:sz w:val="24"/>
          <w:szCs w:val="24"/>
        </w:rPr>
        <w:t xml:space="preserve">    </w:t>
      </w:r>
      <w:r>
        <w:rPr>
          <w:rFonts w:ascii="Cambria" w:hAnsi="Cambria"/>
          <w:b/>
          <w:sz w:val="24"/>
          <w:szCs w:val="24"/>
        </w:rPr>
        <w:tab/>
      </w:r>
      <w:r w:rsidRPr="002F5E4F">
        <w:rPr>
          <w:rFonts w:ascii="Cambria" w:hAnsi="Cambria"/>
          <w:b/>
          <w:sz w:val="24"/>
          <w:szCs w:val="24"/>
        </w:rPr>
        <w:t>1.2</w:t>
      </w:r>
      <w:r w:rsidRPr="002F5E4F">
        <w:rPr>
          <w:rFonts w:ascii="Cambria" w:hAnsi="Cambria"/>
          <w:sz w:val="24"/>
          <w:szCs w:val="24"/>
        </w:rPr>
        <w:t>. Saskaņā ar Ministru kabineta 27.05.20113. noteikumiem Nr.275 „Sociālās aprūpes un sociālās rehabilitācijas pakalpojumu samaksas kārtība, kādā pakalpojuma izmaksas tiek segta</w:t>
      </w:r>
      <w:r w:rsidR="00735AA0">
        <w:rPr>
          <w:rFonts w:ascii="Cambria" w:hAnsi="Cambria"/>
          <w:sz w:val="24"/>
          <w:szCs w:val="24"/>
        </w:rPr>
        <w:t>s no pašvaldības budžeta”, A S S</w:t>
      </w:r>
      <w:r w:rsidRPr="002F5E4F">
        <w:rPr>
          <w:rFonts w:ascii="Cambria" w:hAnsi="Cambria"/>
          <w:sz w:val="24"/>
          <w:szCs w:val="24"/>
        </w:rPr>
        <w:t xml:space="preserve"> ilgstošas sociālās aprūpes pakalpojuma izmaksas segt no pašvaldības budžeta sekojoši:</w:t>
      </w:r>
    </w:p>
    <w:p w:rsidR="00B148AB" w:rsidRPr="002F5E4F" w:rsidRDefault="00B148AB" w:rsidP="00B148AB">
      <w:pPr>
        <w:spacing w:after="0" w:line="240" w:lineRule="auto"/>
        <w:ind w:right="-873"/>
        <w:rPr>
          <w:rFonts w:ascii="Cambria" w:hAnsi="Cambria"/>
          <w:color w:val="FF0000"/>
          <w:sz w:val="24"/>
          <w:szCs w:val="24"/>
        </w:rPr>
      </w:pPr>
    </w:p>
    <w:p w:rsidR="00B148AB" w:rsidRPr="002F5E4F" w:rsidRDefault="00B148AB" w:rsidP="00B148AB">
      <w:pPr>
        <w:spacing w:after="0" w:line="240" w:lineRule="auto"/>
        <w:ind w:right="-873"/>
        <w:rPr>
          <w:rFonts w:ascii="Cambria" w:hAnsi="Cambria"/>
          <w:b/>
          <w:sz w:val="24"/>
          <w:szCs w:val="24"/>
        </w:rPr>
      </w:pPr>
      <w:r w:rsidRPr="002F5E4F">
        <w:rPr>
          <w:rFonts w:ascii="Cambria" w:hAnsi="Cambria"/>
          <w:sz w:val="24"/>
          <w:szCs w:val="24"/>
        </w:rPr>
        <w:t xml:space="preserve">Pakalpojuma izmaksas mēnesī                                          </w:t>
      </w:r>
      <w:r>
        <w:rPr>
          <w:rFonts w:ascii="Cambria" w:hAnsi="Cambria"/>
          <w:sz w:val="24"/>
          <w:szCs w:val="24"/>
        </w:rPr>
        <w:tab/>
      </w:r>
      <w:r w:rsidRPr="002F5E4F">
        <w:rPr>
          <w:rFonts w:ascii="Cambria" w:hAnsi="Cambria"/>
          <w:sz w:val="24"/>
          <w:szCs w:val="24"/>
        </w:rPr>
        <w:t xml:space="preserve">400,00 </w:t>
      </w:r>
      <w:proofErr w:type="spellStart"/>
      <w:r w:rsidRPr="002F5E4F">
        <w:rPr>
          <w:rFonts w:ascii="Cambria" w:hAnsi="Cambria"/>
          <w:sz w:val="24"/>
          <w:szCs w:val="24"/>
        </w:rPr>
        <w:t>euro</w:t>
      </w:r>
      <w:proofErr w:type="spellEnd"/>
    </w:p>
    <w:p w:rsidR="00B148AB" w:rsidRDefault="00B148AB" w:rsidP="00B148AB">
      <w:pPr>
        <w:spacing w:after="0" w:line="240" w:lineRule="auto"/>
        <w:ind w:right="-873"/>
        <w:rPr>
          <w:rFonts w:ascii="Cambria" w:hAnsi="Cambria"/>
          <w:color w:val="000000"/>
          <w:sz w:val="24"/>
          <w:szCs w:val="24"/>
        </w:rPr>
      </w:pPr>
      <w:r w:rsidRPr="002F5E4F">
        <w:rPr>
          <w:rFonts w:ascii="Cambria" w:hAnsi="Cambria"/>
          <w:color w:val="000000"/>
          <w:sz w:val="24"/>
          <w:szCs w:val="24"/>
        </w:rPr>
        <w:t xml:space="preserve">Pensijas apmērs                                        </w:t>
      </w:r>
      <w:r>
        <w:rPr>
          <w:rFonts w:ascii="Cambria" w:hAnsi="Cambria"/>
          <w:color w:val="000000"/>
          <w:sz w:val="24"/>
          <w:szCs w:val="24"/>
        </w:rPr>
        <w:t xml:space="preserve">                     </w:t>
      </w:r>
      <w:r>
        <w:rPr>
          <w:rFonts w:ascii="Cambria" w:hAnsi="Cambria"/>
          <w:color w:val="000000"/>
          <w:sz w:val="24"/>
          <w:szCs w:val="24"/>
        </w:rPr>
        <w:tab/>
      </w:r>
      <w:r>
        <w:rPr>
          <w:rFonts w:ascii="Cambria" w:hAnsi="Cambria"/>
          <w:color w:val="000000"/>
          <w:sz w:val="24"/>
          <w:szCs w:val="24"/>
        </w:rPr>
        <w:tab/>
        <w:t xml:space="preserve"> -  233,44</w:t>
      </w:r>
    </w:p>
    <w:p w:rsidR="00B148AB" w:rsidRPr="002F5E4F" w:rsidRDefault="00B148AB" w:rsidP="00B148AB">
      <w:pPr>
        <w:spacing w:after="0" w:line="240" w:lineRule="auto"/>
        <w:ind w:right="-873"/>
        <w:rPr>
          <w:rFonts w:ascii="Cambria" w:hAnsi="Cambria"/>
          <w:color w:val="000000"/>
          <w:sz w:val="24"/>
          <w:szCs w:val="24"/>
        </w:rPr>
      </w:pPr>
      <w:r w:rsidRPr="002F5E4F">
        <w:rPr>
          <w:rFonts w:ascii="Cambria" w:hAnsi="Cambria"/>
          <w:color w:val="000000"/>
          <w:sz w:val="24"/>
          <w:szCs w:val="24"/>
        </w:rPr>
        <w:t xml:space="preserve">Persona saņem  10% no pensijas                                    </w:t>
      </w:r>
      <w:r>
        <w:rPr>
          <w:rFonts w:ascii="Cambria" w:hAnsi="Cambria"/>
          <w:color w:val="000000"/>
          <w:sz w:val="24"/>
          <w:szCs w:val="24"/>
        </w:rPr>
        <w:tab/>
      </w:r>
      <w:r w:rsidRPr="002F5E4F">
        <w:rPr>
          <w:rFonts w:ascii="Cambria" w:hAnsi="Cambria"/>
          <w:color w:val="000000"/>
          <w:sz w:val="24"/>
          <w:szCs w:val="24"/>
        </w:rPr>
        <w:t xml:space="preserve"> +  23,34   </w:t>
      </w:r>
      <w:r w:rsidRPr="002F5E4F">
        <w:rPr>
          <w:rFonts w:ascii="Cambria" w:hAnsi="Cambria"/>
          <w:color w:val="000000"/>
          <w:sz w:val="24"/>
          <w:szCs w:val="24"/>
        </w:rPr>
        <w:tab/>
      </w:r>
    </w:p>
    <w:p w:rsidR="00B148AB" w:rsidRPr="002F5E4F" w:rsidRDefault="00B148AB" w:rsidP="00B148AB">
      <w:pPr>
        <w:spacing w:after="0" w:line="240" w:lineRule="auto"/>
        <w:ind w:right="-873"/>
        <w:rPr>
          <w:rFonts w:ascii="Cambria" w:hAnsi="Cambria"/>
          <w:color w:val="000000"/>
          <w:sz w:val="24"/>
          <w:szCs w:val="24"/>
        </w:rPr>
      </w:pPr>
      <w:r w:rsidRPr="002F5E4F">
        <w:rPr>
          <w:rFonts w:ascii="Cambria" w:hAnsi="Cambria"/>
          <w:color w:val="000000"/>
          <w:sz w:val="24"/>
          <w:szCs w:val="24"/>
        </w:rPr>
        <w:t xml:space="preserve">            </w:t>
      </w:r>
    </w:p>
    <w:p w:rsidR="00B148AB" w:rsidRPr="002F5E4F" w:rsidRDefault="00B148AB" w:rsidP="00B148AB">
      <w:pPr>
        <w:spacing w:after="0" w:line="240" w:lineRule="auto"/>
        <w:ind w:right="-873"/>
        <w:rPr>
          <w:rFonts w:ascii="Cambria" w:hAnsi="Cambria"/>
          <w:b/>
          <w:color w:val="000000"/>
          <w:sz w:val="24"/>
          <w:szCs w:val="24"/>
        </w:rPr>
      </w:pPr>
      <w:r w:rsidRPr="002F5E4F">
        <w:rPr>
          <w:rFonts w:ascii="Cambria" w:hAnsi="Cambria"/>
          <w:color w:val="000000"/>
          <w:sz w:val="24"/>
          <w:szCs w:val="24"/>
        </w:rPr>
        <w:t xml:space="preserve">            </w:t>
      </w:r>
      <w:r w:rsidRPr="002F5E4F">
        <w:rPr>
          <w:rFonts w:ascii="Cambria" w:hAnsi="Cambria"/>
          <w:b/>
          <w:color w:val="000000"/>
          <w:sz w:val="24"/>
          <w:szCs w:val="24"/>
        </w:rPr>
        <w:t xml:space="preserve">Pašvaldība maksā:                                                          189,90 </w:t>
      </w:r>
      <w:proofErr w:type="spellStart"/>
      <w:r w:rsidRPr="002F5E4F">
        <w:rPr>
          <w:rFonts w:ascii="Cambria" w:hAnsi="Cambria"/>
          <w:b/>
          <w:color w:val="000000"/>
          <w:sz w:val="24"/>
          <w:szCs w:val="24"/>
        </w:rPr>
        <w:t>euro</w:t>
      </w:r>
      <w:proofErr w:type="spellEnd"/>
      <w:r w:rsidRPr="002F5E4F">
        <w:rPr>
          <w:rFonts w:ascii="Cambria" w:hAnsi="Cambria"/>
          <w:b/>
          <w:color w:val="000000"/>
          <w:sz w:val="24"/>
          <w:szCs w:val="24"/>
        </w:rPr>
        <w:t xml:space="preserve">                   </w:t>
      </w:r>
    </w:p>
    <w:p w:rsidR="00B148AB" w:rsidRPr="002F5E4F" w:rsidRDefault="00B148AB" w:rsidP="00B148AB">
      <w:pPr>
        <w:spacing w:after="0" w:line="240" w:lineRule="auto"/>
        <w:ind w:right="-873"/>
        <w:rPr>
          <w:rFonts w:ascii="Cambria" w:hAnsi="Cambria"/>
          <w:color w:val="000000"/>
          <w:sz w:val="24"/>
          <w:szCs w:val="24"/>
        </w:rPr>
      </w:pPr>
      <w:r w:rsidRPr="002F5E4F">
        <w:rPr>
          <w:rFonts w:ascii="Cambria" w:hAnsi="Cambria"/>
          <w:color w:val="000000"/>
          <w:sz w:val="24"/>
          <w:szCs w:val="24"/>
        </w:rPr>
        <w:t xml:space="preserve"> </w:t>
      </w:r>
    </w:p>
    <w:p w:rsidR="00B148AB" w:rsidRDefault="00B148AB" w:rsidP="00B148AB">
      <w:pPr>
        <w:ind w:right="-289"/>
        <w:rPr>
          <w:color w:val="000000"/>
        </w:rPr>
      </w:pPr>
    </w:p>
    <w:p w:rsidR="00B148AB" w:rsidRDefault="00B148AB" w:rsidP="00B148AB">
      <w:pPr>
        <w:rPr>
          <w:sz w:val="20"/>
          <w:szCs w:val="20"/>
          <w:lang w:val="en-AU"/>
        </w:rPr>
      </w:pPr>
    </w:p>
    <w:p w:rsidR="00B148AB" w:rsidRDefault="00B148AB" w:rsidP="00B148AB">
      <w:pPr>
        <w:spacing w:after="0" w:line="240" w:lineRule="auto"/>
        <w:ind w:right="-908"/>
        <w:jc w:val="center"/>
        <w:rPr>
          <w:rFonts w:ascii="Cambria" w:hAnsi="Cambria"/>
          <w:b/>
          <w:sz w:val="24"/>
          <w:szCs w:val="24"/>
          <w:lang w:val="en-AU"/>
        </w:rPr>
      </w:pPr>
    </w:p>
    <w:p w:rsidR="00B148AB" w:rsidRPr="002F5E4F" w:rsidRDefault="00B148AB" w:rsidP="00B148AB">
      <w:pPr>
        <w:spacing w:after="0" w:line="240" w:lineRule="auto"/>
        <w:ind w:right="-908"/>
        <w:jc w:val="center"/>
        <w:rPr>
          <w:rFonts w:ascii="Cambria" w:hAnsi="Cambria"/>
          <w:b/>
          <w:sz w:val="24"/>
          <w:szCs w:val="24"/>
          <w:lang w:val="en-AU"/>
        </w:rPr>
      </w:pPr>
      <w:r w:rsidRPr="002F5E4F">
        <w:rPr>
          <w:rFonts w:ascii="Cambria" w:hAnsi="Cambria"/>
          <w:b/>
          <w:sz w:val="24"/>
          <w:szCs w:val="24"/>
          <w:lang w:val="en-AU"/>
        </w:rPr>
        <w:t>10.4</w:t>
      </w:r>
    </w:p>
    <w:p w:rsidR="00B148AB" w:rsidRPr="002F5E4F" w:rsidRDefault="00B148AB" w:rsidP="00B148AB">
      <w:pPr>
        <w:spacing w:after="0" w:line="240" w:lineRule="auto"/>
        <w:ind w:right="-908"/>
        <w:jc w:val="center"/>
        <w:rPr>
          <w:rFonts w:ascii="Cambria" w:hAnsi="Cambria"/>
          <w:b/>
          <w:bCs/>
          <w:sz w:val="24"/>
          <w:szCs w:val="24"/>
        </w:rPr>
      </w:pPr>
      <w:r w:rsidRPr="002F5E4F">
        <w:rPr>
          <w:rFonts w:ascii="Cambria" w:hAnsi="Cambria"/>
          <w:b/>
          <w:bCs/>
          <w:sz w:val="24"/>
          <w:szCs w:val="24"/>
        </w:rPr>
        <w:t>Par īres līgumu pagarināšanu</w:t>
      </w:r>
    </w:p>
    <w:p w:rsidR="00B148AB" w:rsidRPr="002F5E4F" w:rsidRDefault="00B148AB" w:rsidP="00B148AB">
      <w:pPr>
        <w:spacing w:after="0" w:line="240" w:lineRule="auto"/>
        <w:ind w:right="-908"/>
        <w:jc w:val="center"/>
        <w:rPr>
          <w:rFonts w:ascii="Cambria" w:hAnsi="Cambria"/>
          <w:b/>
          <w:bCs/>
          <w:sz w:val="24"/>
          <w:szCs w:val="24"/>
        </w:rPr>
      </w:pPr>
      <w:r w:rsidRPr="002F5E4F">
        <w:rPr>
          <w:rFonts w:ascii="Cambria" w:hAnsi="Cambria"/>
          <w:b/>
          <w:bCs/>
          <w:sz w:val="24"/>
          <w:szCs w:val="24"/>
        </w:rPr>
        <w:t>_____________________________________________________________________</w:t>
      </w:r>
      <w:r>
        <w:rPr>
          <w:rFonts w:ascii="Cambria" w:hAnsi="Cambria"/>
          <w:b/>
          <w:bCs/>
          <w:sz w:val="24"/>
          <w:szCs w:val="24"/>
        </w:rPr>
        <w:t>__________________________________</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B148AB" w:rsidRDefault="00B148AB" w:rsidP="00B148AB">
      <w:pPr>
        <w:spacing w:after="0" w:line="240" w:lineRule="auto"/>
        <w:ind w:right="-908"/>
        <w:jc w:val="both"/>
        <w:rPr>
          <w:rFonts w:ascii="Cambria" w:hAnsi="Cambria"/>
          <w:sz w:val="24"/>
          <w:szCs w:val="24"/>
        </w:rPr>
      </w:pPr>
    </w:p>
    <w:p w:rsidR="00B148AB" w:rsidRPr="00FE74D4" w:rsidRDefault="00B148AB" w:rsidP="00B148AB">
      <w:pPr>
        <w:spacing w:after="0" w:line="240" w:lineRule="auto"/>
        <w:ind w:right="-902" w:firstLine="720"/>
        <w:jc w:val="both"/>
        <w:rPr>
          <w:rFonts w:ascii="Cambria" w:hAnsi="Cambria"/>
          <w:sz w:val="24"/>
          <w:szCs w:val="24"/>
        </w:rPr>
      </w:pPr>
      <w:r w:rsidRPr="002F5E4F">
        <w:rPr>
          <w:rFonts w:ascii="Cambria" w:hAnsi="Cambria"/>
          <w:sz w:val="24"/>
          <w:szCs w:val="24"/>
        </w:rPr>
        <w:t xml:space="preserve">Pamatojoties uz Kokneses novada domes 2010.gada 28.jūlija saistošo noteikumu Nr.14 “Par sociālo dzīvokļu izīrēšanu Kokneses novadā” 4.5. un 4.6. punktu un  ņemot vērā  2017.gada 5.jūlija Sociālo jautājumu  un veselības aprūpes pastāvīgās komitejas lēmumu,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2F5E4F" w:rsidRDefault="00B148AB" w:rsidP="00B148AB">
      <w:pPr>
        <w:spacing w:after="0" w:line="240" w:lineRule="auto"/>
        <w:ind w:right="-908"/>
        <w:jc w:val="both"/>
        <w:rPr>
          <w:rFonts w:ascii="Cambria" w:hAnsi="Cambria"/>
          <w:sz w:val="24"/>
          <w:szCs w:val="24"/>
        </w:rPr>
      </w:pPr>
    </w:p>
    <w:p w:rsidR="00B148AB" w:rsidRPr="002F5E4F" w:rsidRDefault="00B148AB" w:rsidP="00B148AB">
      <w:pPr>
        <w:spacing w:after="0" w:line="240" w:lineRule="auto"/>
        <w:ind w:right="-908" w:firstLine="720"/>
        <w:jc w:val="both"/>
        <w:rPr>
          <w:rFonts w:ascii="Cambria" w:hAnsi="Cambria"/>
          <w:sz w:val="24"/>
          <w:szCs w:val="24"/>
        </w:rPr>
      </w:pPr>
      <w:r w:rsidRPr="002F5E4F">
        <w:rPr>
          <w:rFonts w:ascii="Cambria" w:hAnsi="Cambria"/>
          <w:sz w:val="24"/>
          <w:szCs w:val="24"/>
        </w:rPr>
        <w:t>1.Apstiprināt Sociālo jautājumu un veselības aprūpes pastāvīgās komitejas  05.07.2017.   lēmumu par īres līgumu pagarināšanu Kokneses novada Kokneses pagastā sociālajā dzīvoklī dzīvojošiem  sekojošiem īrniekiem:</w:t>
      </w:r>
    </w:p>
    <w:p w:rsidR="00B148AB" w:rsidRPr="002F5E4F" w:rsidRDefault="00B148AB" w:rsidP="00B148AB">
      <w:pPr>
        <w:spacing w:after="0" w:line="240" w:lineRule="auto"/>
        <w:ind w:right="-908"/>
        <w:jc w:val="both"/>
        <w:rPr>
          <w:rFonts w:ascii="Cambria" w:hAnsi="Cambria"/>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969"/>
        <w:gridCol w:w="2695"/>
        <w:gridCol w:w="2124"/>
        <w:gridCol w:w="1985"/>
      </w:tblGrid>
      <w:tr w:rsidR="00B148AB" w:rsidRPr="002F5E4F" w:rsidTr="00C350A9">
        <w:tc>
          <w:tcPr>
            <w:tcW w:w="721" w:type="dxa"/>
            <w:tcBorders>
              <w:top w:val="single" w:sz="4" w:space="0" w:color="auto"/>
              <w:left w:val="single" w:sz="4" w:space="0" w:color="auto"/>
              <w:bottom w:val="single" w:sz="4" w:space="0" w:color="auto"/>
              <w:right w:val="single" w:sz="4" w:space="0" w:color="auto"/>
            </w:tcBorders>
            <w:hideMark/>
          </w:tcPr>
          <w:p w:rsidR="00B148AB" w:rsidRPr="00AB2750" w:rsidRDefault="00B148AB" w:rsidP="00C350A9">
            <w:pPr>
              <w:spacing w:after="0" w:line="240" w:lineRule="auto"/>
              <w:ind w:right="-908"/>
              <w:rPr>
                <w:rFonts w:ascii="Cambria" w:hAnsi="Cambria"/>
                <w:sz w:val="24"/>
                <w:szCs w:val="24"/>
              </w:rPr>
            </w:pPr>
            <w:proofErr w:type="spellStart"/>
            <w:r w:rsidRPr="00AB2750">
              <w:rPr>
                <w:rFonts w:ascii="Cambria" w:hAnsi="Cambria"/>
                <w:sz w:val="24"/>
                <w:szCs w:val="24"/>
              </w:rPr>
              <w:t>Nr.p</w:t>
            </w:r>
            <w:proofErr w:type="spellEnd"/>
            <w:r w:rsidRPr="00AB2750">
              <w:rPr>
                <w:rFonts w:ascii="Cambria" w:hAnsi="Cambria"/>
                <w:sz w:val="24"/>
                <w:szCs w:val="24"/>
              </w:rPr>
              <w:t>.</w:t>
            </w:r>
          </w:p>
          <w:p w:rsidR="00B148AB" w:rsidRPr="00AB2750" w:rsidRDefault="00B148AB" w:rsidP="00C350A9">
            <w:pPr>
              <w:spacing w:after="0" w:line="240" w:lineRule="auto"/>
              <w:ind w:right="-908"/>
              <w:rPr>
                <w:rFonts w:ascii="Cambria" w:eastAsia="Calibri" w:hAnsi="Cambria"/>
                <w:sz w:val="24"/>
                <w:szCs w:val="24"/>
              </w:rPr>
            </w:pPr>
            <w:r w:rsidRPr="00AB2750">
              <w:rPr>
                <w:rFonts w:ascii="Cambria" w:hAnsi="Cambria"/>
                <w:sz w:val="24"/>
                <w:szCs w:val="24"/>
              </w:rPr>
              <w:t>k.</w:t>
            </w:r>
          </w:p>
        </w:tc>
        <w:tc>
          <w:tcPr>
            <w:tcW w:w="1969" w:type="dxa"/>
            <w:tcBorders>
              <w:top w:val="single" w:sz="4" w:space="0" w:color="auto"/>
              <w:left w:val="single" w:sz="4" w:space="0" w:color="auto"/>
              <w:bottom w:val="single" w:sz="4" w:space="0" w:color="auto"/>
              <w:right w:val="single" w:sz="4" w:space="0" w:color="auto"/>
            </w:tcBorders>
            <w:hideMark/>
          </w:tcPr>
          <w:p w:rsidR="00B148AB" w:rsidRPr="00AB2750" w:rsidRDefault="00B148AB" w:rsidP="00C350A9">
            <w:pPr>
              <w:spacing w:after="0" w:line="240" w:lineRule="auto"/>
              <w:ind w:right="-908"/>
              <w:rPr>
                <w:rFonts w:ascii="Cambria" w:eastAsia="Times New Roman" w:hAnsi="Cambria"/>
                <w:sz w:val="24"/>
                <w:szCs w:val="24"/>
              </w:rPr>
            </w:pPr>
            <w:r w:rsidRPr="00AB2750">
              <w:rPr>
                <w:rFonts w:ascii="Cambria" w:hAnsi="Cambria"/>
                <w:sz w:val="24"/>
                <w:szCs w:val="24"/>
              </w:rPr>
              <w:t>Īrnieka vārds,</w:t>
            </w:r>
          </w:p>
          <w:p w:rsidR="00B148AB" w:rsidRPr="00AB2750" w:rsidRDefault="00B148AB" w:rsidP="00C350A9">
            <w:pPr>
              <w:spacing w:after="0" w:line="240" w:lineRule="auto"/>
              <w:ind w:right="-908"/>
              <w:rPr>
                <w:rFonts w:ascii="Cambria" w:eastAsia="Calibri" w:hAnsi="Cambria"/>
                <w:sz w:val="24"/>
                <w:szCs w:val="24"/>
              </w:rPr>
            </w:pPr>
            <w:r w:rsidRPr="00AB2750">
              <w:rPr>
                <w:rFonts w:ascii="Cambria" w:hAnsi="Cambria"/>
                <w:sz w:val="24"/>
                <w:szCs w:val="24"/>
              </w:rPr>
              <w:t xml:space="preserve"> uzvārds</w:t>
            </w:r>
          </w:p>
        </w:tc>
        <w:tc>
          <w:tcPr>
            <w:tcW w:w="2694" w:type="dxa"/>
            <w:tcBorders>
              <w:top w:val="single" w:sz="4" w:space="0" w:color="auto"/>
              <w:left w:val="single" w:sz="4" w:space="0" w:color="auto"/>
              <w:bottom w:val="single" w:sz="4" w:space="0" w:color="auto"/>
              <w:right w:val="single" w:sz="4" w:space="0" w:color="auto"/>
            </w:tcBorders>
            <w:hideMark/>
          </w:tcPr>
          <w:p w:rsidR="00B148AB" w:rsidRPr="00AB2750" w:rsidRDefault="00B148AB" w:rsidP="00C350A9">
            <w:pPr>
              <w:spacing w:after="0" w:line="240" w:lineRule="auto"/>
              <w:ind w:right="-908"/>
              <w:rPr>
                <w:rFonts w:ascii="Cambria" w:eastAsia="Times New Roman" w:hAnsi="Cambria"/>
                <w:sz w:val="24"/>
                <w:szCs w:val="24"/>
              </w:rPr>
            </w:pPr>
            <w:r w:rsidRPr="00AB2750">
              <w:rPr>
                <w:rFonts w:ascii="Cambria" w:hAnsi="Cambria"/>
                <w:sz w:val="24"/>
                <w:szCs w:val="24"/>
              </w:rPr>
              <w:t>Sociālā dzīvokļa</w:t>
            </w:r>
          </w:p>
          <w:p w:rsidR="00B148AB" w:rsidRPr="00AB2750" w:rsidRDefault="00B148AB" w:rsidP="00C350A9">
            <w:pPr>
              <w:spacing w:after="0" w:line="240" w:lineRule="auto"/>
              <w:ind w:right="-908"/>
              <w:rPr>
                <w:rFonts w:ascii="Cambria" w:eastAsia="Calibri" w:hAnsi="Cambria"/>
                <w:sz w:val="24"/>
                <w:szCs w:val="24"/>
              </w:rPr>
            </w:pPr>
            <w:r w:rsidRPr="00AB2750">
              <w:rPr>
                <w:rFonts w:ascii="Cambria" w:hAnsi="Cambria"/>
                <w:sz w:val="24"/>
                <w:szCs w:val="24"/>
              </w:rPr>
              <w:t xml:space="preserve"> adrese</w:t>
            </w:r>
          </w:p>
        </w:tc>
        <w:tc>
          <w:tcPr>
            <w:tcW w:w="2124" w:type="dxa"/>
            <w:tcBorders>
              <w:top w:val="single" w:sz="4" w:space="0" w:color="auto"/>
              <w:left w:val="single" w:sz="4" w:space="0" w:color="auto"/>
              <w:bottom w:val="single" w:sz="4" w:space="0" w:color="auto"/>
              <w:right w:val="single" w:sz="4" w:space="0" w:color="auto"/>
            </w:tcBorders>
            <w:hideMark/>
          </w:tcPr>
          <w:p w:rsidR="00B148AB" w:rsidRDefault="00B148AB" w:rsidP="00C350A9">
            <w:pPr>
              <w:spacing w:after="0" w:line="240" w:lineRule="auto"/>
              <w:ind w:right="-908"/>
              <w:rPr>
                <w:rFonts w:ascii="Cambria" w:hAnsi="Cambria"/>
                <w:sz w:val="24"/>
                <w:szCs w:val="24"/>
              </w:rPr>
            </w:pPr>
            <w:r w:rsidRPr="00AB2750">
              <w:rPr>
                <w:rFonts w:ascii="Cambria" w:hAnsi="Cambria"/>
                <w:sz w:val="24"/>
                <w:szCs w:val="24"/>
              </w:rPr>
              <w:t xml:space="preserve">Īres līguma Nr., noslēgšanas </w:t>
            </w:r>
          </w:p>
          <w:p w:rsidR="00B148AB" w:rsidRPr="00AB2750" w:rsidRDefault="00B148AB" w:rsidP="00C350A9">
            <w:pPr>
              <w:spacing w:after="0" w:line="240" w:lineRule="auto"/>
              <w:ind w:right="-908"/>
              <w:rPr>
                <w:rFonts w:ascii="Cambria" w:eastAsia="Calibri" w:hAnsi="Cambria"/>
                <w:sz w:val="24"/>
                <w:szCs w:val="24"/>
              </w:rPr>
            </w:pPr>
            <w:r w:rsidRPr="00AB2750">
              <w:rPr>
                <w:rFonts w:ascii="Cambria" w:hAnsi="Cambria"/>
                <w:sz w:val="24"/>
                <w:szCs w:val="24"/>
              </w:rPr>
              <w:t>datums</w:t>
            </w:r>
          </w:p>
        </w:tc>
        <w:tc>
          <w:tcPr>
            <w:tcW w:w="1985" w:type="dxa"/>
            <w:tcBorders>
              <w:top w:val="single" w:sz="4" w:space="0" w:color="auto"/>
              <w:left w:val="single" w:sz="4" w:space="0" w:color="auto"/>
              <w:bottom w:val="single" w:sz="4" w:space="0" w:color="auto"/>
              <w:right w:val="single" w:sz="4" w:space="0" w:color="auto"/>
            </w:tcBorders>
            <w:hideMark/>
          </w:tcPr>
          <w:p w:rsidR="00B148AB" w:rsidRPr="00AB2750" w:rsidRDefault="00B148AB" w:rsidP="00C350A9">
            <w:pPr>
              <w:spacing w:after="0" w:line="240" w:lineRule="auto"/>
              <w:ind w:left="252" w:right="-908"/>
              <w:rPr>
                <w:rFonts w:ascii="Cambria" w:eastAsia="Calibri" w:hAnsi="Cambria"/>
                <w:sz w:val="24"/>
                <w:szCs w:val="24"/>
              </w:rPr>
            </w:pPr>
            <w:r w:rsidRPr="00AB2750">
              <w:rPr>
                <w:rFonts w:ascii="Cambria" w:hAnsi="Cambria"/>
                <w:sz w:val="24"/>
                <w:szCs w:val="24"/>
              </w:rPr>
              <w:t>Pagarinājuma</w:t>
            </w:r>
          </w:p>
          <w:p w:rsidR="00B148AB" w:rsidRPr="00AB2750" w:rsidRDefault="00B148AB" w:rsidP="00C350A9">
            <w:pPr>
              <w:spacing w:after="0" w:line="240" w:lineRule="auto"/>
              <w:ind w:left="252" w:right="-908"/>
              <w:rPr>
                <w:rFonts w:ascii="Cambria" w:eastAsia="Calibri" w:hAnsi="Cambria"/>
                <w:sz w:val="24"/>
                <w:szCs w:val="24"/>
              </w:rPr>
            </w:pPr>
            <w:r w:rsidRPr="00AB2750">
              <w:rPr>
                <w:rFonts w:ascii="Cambria" w:hAnsi="Cambria"/>
                <w:sz w:val="24"/>
                <w:szCs w:val="24"/>
              </w:rPr>
              <w:t>termiņš</w:t>
            </w:r>
          </w:p>
        </w:tc>
      </w:tr>
      <w:tr w:rsidR="00B148AB" w:rsidRPr="002F5E4F" w:rsidTr="00C350A9">
        <w:tc>
          <w:tcPr>
            <w:tcW w:w="721"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1.</w:t>
            </w:r>
          </w:p>
        </w:tc>
        <w:tc>
          <w:tcPr>
            <w:tcW w:w="1969" w:type="dxa"/>
            <w:tcBorders>
              <w:top w:val="single" w:sz="4" w:space="0" w:color="auto"/>
              <w:left w:val="single" w:sz="4" w:space="0" w:color="auto"/>
              <w:bottom w:val="single" w:sz="4" w:space="0" w:color="auto"/>
              <w:right w:val="single" w:sz="4" w:space="0" w:color="auto"/>
            </w:tcBorders>
            <w:hideMark/>
          </w:tcPr>
          <w:p w:rsidR="00B148AB" w:rsidRPr="002F5E4F" w:rsidRDefault="00735AA0" w:rsidP="00C350A9">
            <w:pPr>
              <w:spacing w:after="0" w:line="240" w:lineRule="auto"/>
              <w:ind w:right="-908"/>
              <w:rPr>
                <w:rFonts w:ascii="Cambria" w:eastAsia="Calibri" w:hAnsi="Cambria"/>
                <w:sz w:val="24"/>
                <w:szCs w:val="24"/>
              </w:rPr>
            </w:pPr>
            <w:r>
              <w:rPr>
                <w:rFonts w:ascii="Cambria" w:hAnsi="Cambria"/>
                <w:sz w:val="24"/>
                <w:szCs w:val="24"/>
              </w:rPr>
              <w:t>A F</w:t>
            </w:r>
          </w:p>
        </w:tc>
        <w:tc>
          <w:tcPr>
            <w:tcW w:w="269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Koknesē</w:t>
            </w:r>
          </w:p>
        </w:tc>
        <w:tc>
          <w:tcPr>
            <w:tcW w:w="212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Līgums Nr.5,</w:t>
            </w:r>
          </w:p>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03.04.2006.</w:t>
            </w:r>
          </w:p>
        </w:tc>
        <w:tc>
          <w:tcPr>
            <w:tcW w:w="1985"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01.07.2017.</w:t>
            </w:r>
          </w:p>
          <w:p w:rsidR="00B148AB" w:rsidRPr="002F5E4F" w:rsidRDefault="00B148AB" w:rsidP="00C350A9">
            <w:pPr>
              <w:spacing w:after="0" w:line="240" w:lineRule="auto"/>
              <w:ind w:right="-908"/>
              <w:rPr>
                <w:rFonts w:ascii="Cambria" w:eastAsia="Times New Roman" w:hAnsi="Cambria"/>
                <w:sz w:val="24"/>
                <w:szCs w:val="24"/>
                <w:lang w:eastAsia="lv-LV"/>
              </w:rPr>
            </w:pPr>
            <w:r w:rsidRPr="002F5E4F">
              <w:rPr>
                <w:rFonts w:ascii="Cambria" w:hAnsi="Cambria"/>
                <w:sz w:val="24"/>
                <w:szCs w:val="24"/>
              </w:rPr>
              <w:t xml:space="preserve">           līdz</w:t>
            </w:r>
          </w:p>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31.12.2017.</w:t>
            </w:r>
          </w:p>
        </w:tc>
      </w:tr>
      <w:tr w:rsidR="00B148AB" w:rsidRPr="002F5E4F" w:rsidTr="00C350A9">
        <w:tc>
          <w:tcPr>
            <w:tcW w:w="721"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2.</w:t>
            </w:r>
          </w:p>
        </w:tc>
        <w:tc>
          <w:tcPr>
            <w:tcW w:w="1969" w:type="dxa"/>
            <w:tcBorders>
              <w:top w:val="single" w:sz="4" w:space="0" w:color="auto"/>
              <w:left w:val="single" w:sz="4" w:space="0" w:color="auto"/>
              <w:bottom w:val="single" w:sz="4" w:space="0" w:color="auto"/>
              <w:right w:val="single" w:sz="4" w:space="0" w:color="auto"/>
            </w:tcBorders>
            <w:hideMark/>
          </w:tcPr>
          <w:p w:rsidR="00B148AB" w:rsidRPr="002F5E4F" w:rsidRDefault="00735AA0" w:rsidP="00C350A9">
            <w:pPr>
              <w:spacing w:after="0" w:line="240" w:lineRule="auto"/>
              <w:ind w:right="-908"/>
              <w:rPr>
                <w:rFonts w:ascii="Cambria" w:eastAsia="Calibri" w:hAnsi="Cambria"/>
                <w:sz w:val="24"/>
                <w:szCs w:val="24"/>
              </w:rPr>
            </w:pPr>
            <w:r>
              <w:rPr>
                <w:rFonts w:ascii="Cambria" w:hAnsi="Cambria"/>
                <w:sz w:val="24"/>
                <w:szCs w:val="24"/>
              </w:rPr>
              <w:t>G K</w:t>
            </w:r>
          </w:p>
        </w:tc>
        <w:tc>
          <w:tcPr>
            <w:tcW w:w="269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Koknesē</w:t>
            </w:r>
          </w:p>
        </w:tc>
        <w:tc>
          <w:tcPr>
            <w:tcW w:w="212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Līgums Nr.3,</w:t>
            </w:r>
          </w:p>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01.03.2006.</w:t>
            </w:r>
          </w:p>
        </w:tc>
        <w:tc>
          <w:tcPr>
            <w:tcW w:w="1985"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01.07.2017.</w:t>
            </w:r>
          </w:p>
          <w:p w:rsidR="00B148AB" w:rsidRPr="002F5E4F" w:rsidRDefault="00B148AB" w:rsidP="00C350A9">
            <w:pPr>
              <w:spacing w:after="0" w:line="240" w:lineRule="auto"/>
              <w:ind w:right="-908"/>
              <w:rPr>
                <w:rFonts w:ascii="Cambria" w:eastAsia="Times New Roman" w:hAnsi="Cambria"/>
                <w:sz w:val="24"/>
                <w:szCs w:val="24"/>
                <w:lang w:eastAsia="lv-LV"/>
              </w:rPr>
            </w:pPr>
            <w:r w:rsidRPr="002F5E4F">
              <w:rPr>
                <w:rFonts w:ascii="Cambria" w:hAnsi="Cambria"/>
                <w:sz w:val="24"/>
                <w:szCs w:val="24"/>
              </w:rPr>
              <w:t xml:space="preserve">           līdz</w:t>
            </w:r>
          </w:p>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31.12.2017.</w:t>
            </w:r>
          </w:p>
        </w:tc>
      </w:tr>
      <w:tr w:rsidR="00B148AB" w:rsidRPr="002F5E4F" w:rsidTr="00C350A9">
        <w:tc>
          <w:tcPr>
            <w:tcW w:w="721"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3.</w:t>
            </w:r>
          </w:p>
        </w:tc>
        <w:tc>
          <w:tcPr>
            <w:tcW w:w="1969" w:type="dxa"/>
            <w:tcBorders>
              <w:top w:val="single" w:sz="4" w:space="0" w:color="auto"/>
              <w:left w:val="single" w:sz="4" w:space="0" w:color="auto"/>
              <w:bottom w:val="single" w:sz="4" w:space="0" w:color="auto"/>
              <w:right w:val="single" w:sz="4" w:space="0" w:color="auto"/>
            </w:tcBorders>
            <w:hideMark/>
          </w:tcPr>
          <w:p w:rsidR="00B148AB" w:rsidRPr="002F5E4F" w:rsidRDefault="00735AA0" w:rsidP="00735AA0">
            <w:pPr>
              <w:spacing w:after="0" w:line="240" w:lineRule="auto"/>
              <w:ind w:right="-908"/>
              <w:rPr>
                <w:rFonts w:ascii="Cambria" w:eastAsia="Calibri" w:hAnsi="Cambria"/>
                <w:sz w:val="24"/>
                <w:szCs w:val="24"/>
              </w:rPr>
            </w:pPr>
            <w:r>
              <w:rPr>
                <w:rFonts w:ascii="Cambria" w:hAnsi="Cambria"/>
                <w:sz w:val="24"/>
                <w:szCs w:val="24"/>
              </w:rPr>
              <w:t>A</w:t>
            </w:r>
            <w:r w:rsidR="00B148AB" w:rsidRPr="002F5E4F">
              <w:rPr>
                <w:rFonts w:ascii="Cambria" w:hAnsi="Cambria"/>
                <w:sz w:val="24"/>
                <w:szCs w:val="24"/>
              </w:rPr>
              <w:t xml:space="preserve"> </w:t>
            </w:r>
            <w:r>
              <w:rPr>
                <w:rFonts w:ascii="Cambria" w:hAnsi="Cambria"/>
                <w:sz w:val="24"/>
                <w:szCs w:val="24"/>
              </w:rPr>
              <w:t>S</w:t>
            </w:r>
          </w:p>
        </w:tc>
        <w:tc>
          <w:tcPr>
            <w:tcW w:w="269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Koknesē</w:t>
            </w:r>
          </w:p>
        </w:tc>
        <w:tc>
          <w:tcPr>
            <w:tcW w:w="212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Līgums Nr.4,</w:t>
            </w:r>
          </w:p>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01.03.2006.</w:t>
            </w:r>
          </w:p>
        </w:tc>
        <w:tc>
          <w:tcPr>
            <w:tcW w:w="1985"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01.07.2017.</w:t>
            </w:r>
          </w:p>
          <w:p w:rsidR="00B148AB" w:rsidRPr="002F5E4F" w:rsidRDefault="00B148AB" w:rsidP="00C350A9">
            <w:pPr>
              <w:spacing w:after="0" w:line="240" w:lineRule="auto"/>
              <w:ind w:right="-908"/>
              <w:rPr>
                <w:rFonts w:ascii="Cambria" w:eastAsia="Times New Roman" w:hAnsi="Cambria"/>
                <w:sz w:val="24"/>
                <w:szCs w:val="24"/>
                <w:lang w:eastAsia="lv-LV"/>
              </w:rPr>
            </w:pPr>
            <w:r w:rsidRPr="002F5E4F">
              <w:rPr>
                <w:rFonts w:ascii="Cambria" w:hAnsi="Cambria"/>
                <w:sz w:val="24"/>
                <w:szCs w:val="24"/>
              </w:rPr>
              <w:t xml:space="preserve">           līdz</w:t>
            </w:r>
          </w:p>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31.12.2017.</w:t>
            </w:r>
          </w:p>
        </w:tc>
      </w:tr>
      <w:tr w:rsidR="00B148AB" w:rsidRPr="002F5E4F" w:rsidTr="00C350A9">
        <w:tc>
          <w:tcPr>
            <w:tcW w:w="721"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4.</w:t>
            </w:r>
          </w:p>
        </w:tc>
        <w:tc>
          <w:tcPr>
            <w:tcW w:w="1969" w:type="dxa"/>
            <w:tcBorders>
              <w:top w:val="single" w:sz="4" w:space="0" w:color="auto"/>
              <w:left w:val="single" w:sz="4" w:space="0" w:color="auto"/>
              <w:bottom w:val="single" w:sz="4" w:space="0" w:color="auto"/>
              <w:right w:val="single" w:sz="4" w:space="0" w:color="auto"/>
            </w:tcBorders>
            <w:hideMark/>
          </w:tcPr>
          <w:p w:rsidR="00B148AB" w:rsidRPr="002F5E4F" w:rsidRDefault="00735AA0" w:rsidP="00C350A9">
            <w:pPr>
              <w:spacing w:after="0" w:line="240" w:lineRule="auto"/>
              <w:ind w:right="-908"/>
              <w:rPr>
                <w:rFonts w:ascii="Cambria" w:eastAsia="Calibri" w:hAnsi="Cambria"/>
                <w:sz w:val="24"/>
                <w:szCs w:val="24"/>
              </w:rPr>
            </w:pPr>
            <w:r>
              <w:rPr>
                <w:rFonts w:ascii="Cambria" w:hAnsi="Cambria"/>
                <w:sz w:val="24"/>
                <w:szCs w:val="24"/>
              </w:rPr>
              <w:t>A U</w:t>
            </w:r>
          </w:p>
        </w:tc>
        <w:tc>
          <w:tcPr>
            <w:tcW w:w="269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istaba Nr.1, Koknesē</w:t>
            </w:r>
          </w:p>
        </w:tc>
        <w:tc>
          <w:tcPr>
            <w:tcW w:w="212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Līgums Nr.10,</w:t>
            </w:r>
          </w:p>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05.05.2009.</w:t>
            </w:r>
          </w:p>
        </w:tc>
        <w:tc>
          <w:tcPr>
            <w:tcW w:w="1985"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01.07.2017.</w:t>
            </w:r>
          </w:p>
          <w:p w:rsidR="00B148AB" w:rsidRPr="002F5E4F" w:rsidRDefault="00B148AB" w:rsidP="00C350A9">
            <w:pPr>
              <w:spacing w:after="0" w:line="240" w:lineRule="auto"/>
              <w:ind w:right="-908"/>
              <w:rPr>
                <w:rFonts w:ascii="Cambria" w:eastAsia="Times New Roman" w:hAnsi="Cambria"/>
                <w:sz w:val="24"/>
                <w:szCs w:val="24"/>
                <w:lang w:eastAsia="lv-LV"/>
              </w:rPr>
            </w:pPr>
            <w:r w:rsidRPr="002F5E4F">
              <w:rPr>
                <w:rFonts w:ascii="Cambria" w:hAnsi="Cambria"/>
                <w:sz w:val="24"/>
                <w:szCs w:val="24"/>
              </w:rPr>
              <w:t xml:space="preserve">           līdz</w:t>
            </w:r>
          </w:p>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31.12.2017.</w:t>
            </w:r>
          </w:p>
        </w:tc>
      </w:tr>
      <w:tr w:rsidR="00B148AB" w:rsidRPr="002F5E4F" w:rsidTr="00C350A9">
        <w:tc>
          <w:tcPr>
            <w:tcW w:w="721"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color w:val="000000"/>
                <w:sz w:val="24"/>
                <w:szCs w:val="24"/>
              </w:rPr>
            </w:pPr>
            <w:r w:rsidRPr="002F5E4F">
              <w:rPr>
                <w:rFonts w:ascii="Cambria" w:hAnsi="Cambria"/>
                <w:color w:val="000000"/>
                <w:sz w:val="24"/>
                <w:szCs w:val="24"/>
              </w:rPr>
              <w:t>5.</w:t>
            </w:r>
          </w:p>
        </w:tc>
        <w:tc>
          <w:tcPr>
            <w:tcW w:w="1969" w:type="dxa"/>
            <w:tcBorders>
              <w:top w:val="single" w:sz="4" w:space="0" w:color="auto"/>
              <w:left w:val="single" w:sz="4" w:space="0" w:color="auto"/>
              <w:bottom w:val="single" w:sz="4" w:space="0" w:color="auto"/>
              <w:right w:val="single" w:sz="4" w:space="0" w:color="auto"/>
            </w:tcBorders>
            <w:hideMark/>
          </w:tcPr>
          <w:p w:rsidR="00B148AB" w:rsidRPr="002F5E4F" w:rsidRDefault="00735AA0" w:rsidP="00C350A9">
            <w:pPr>
              <w:spacing w:after="0" w:line="240" w:lineRule="auto"/>
              <w:ind w:right="-908"/>
              <w:rPr>
                <w:rFonts w:ascii="Cambria" w:eastAsia="Times New Roman" w:hAnsi="Cambria"/>
                <w:sz w:val="24"/>
                <w:szCs w:val="24"/>
              </w:rPr>
            </w:pPr>
            <w:r>
              <w:rPr>
                <w:rFonts w:ascii="Cambria" w:hAnsi="Cambria"/>
                <w:color w:val="000000"/>
                <w:sz w:val="24"/>
                <w:szCs w:val="24"/>
              </w:rPr>
              <w:t>A Z</w:t>
            </w:r>
          </w:p>
        </w:tc>
        <w:tc>
          <w:tcPr>
            <w:tcW w:w="2694" w:type="dxa"/>
            <w:tcBorders>
              <w:top w:val="single" w:sz="4" w:space="0" w:color="auto"/>
              <w:left w:val="single" w:sz="4" w:space="0" w:color="auto"/>
              <w:bottom w:val="single" w:sz="4" w:space="0" w:color="auto"/>
              <w:right w:val="single" w:sz="4" w:space="0" w:color="auto"/>
            </w:tcBorders>
          </w:tcPr>
          <w:p w:rsidR="00B148AB" w:rsidRPr="002F5E4F" w:rsidRDefault="00B148AB" w:rsidP="00C350A9">
            <w:pPr>
              <w:spacing w:after="0" w:line="240" w:lineRule="auto"/>
              <w:ind w:right="-908"/>
              <w:rPr>
                <w:rFonts w:ascii="Cambria" w:eastAsia="Calibri" w:hAnsi="Cambria"/>
                <w:color w:val="000000"/>
                <w:sz w:val="24"/>
                <w:szCs w:val="24"/>
              </w:rPr>
            </w:pPr>
            <w:r w:rsidRPr="002F5E4F">
              <w:rPr>
                <w:rFonts w:ascii="Cambria" w:hAnsi="Cambria"/>
                <w:color w:val="000000"/>
                <w:sz w:val="24"/>
                <w:szCs w:val="24"/>
              </w:rPr>
              <w:t xml:space="preserve"> istabaNr.3,Koknesē</w:t>
            </w:r>
          </w:p>
          <w:p w:rsidR="00B148AB" w:rsidRPr="002F5E4F" w:rsidRDefault="00B148AB" w:rsidP="00C350A9">
            <w:pPr>
              <w:spacing w:after="0" w:line="240" w:lineRule="auto"/>
              <w:ind w:right="-908"/>
              <w:rPr>
                <w:rFonts w:ascii="Cambria" w:eastAsia="Times New Roman" w:hAnsi="Cambria"/>
                <w:sz w:val="24"/>
                <w:szCs w:val="24"/>
              </w:rPr>
            </w:pPr>
          </w:p>
        </w:tc>
        <w:tc>
          <w:tcPr>
            <w:tcW w:w="2124" w:type="dxa"/>
            <w:tcBorders>
              <w:top w:val="single" w:sz="4" w:space="0" w:color="auto"/>
              <w:left w:val="single" w:sz="4" w:space="0" w:color="auto"/>
              <w:bottom w:val="single" w:sz="4" w:space="0" w:color="auto"/>
              <w:right w:val="single" w:sz="4" w:space="0" w:color="auto"/>
            </w:tcBorders>
          </w:tcPr>
          <w:p w:rsidR="00B148AB" w:rsidRPr="002F5E4F" w:rsidRDefault="00B148AB" w:rsidP="00C350A9">
            <w:pPr>
              <w:spacing w:after="0" w:line="240" w:lineRule="auto"/>
              <w:ind w:right="-908"/>
              <w:rPr>
                <w:rFonts w:ascii="Cambria" w:eastAsia="Calibri" w:hAnsi="Cambria"/>
                <w:color w:val="000000"/>
                <w:sz w:val="24"/>
                <w:szCs w:val="24"/>
              </w:rPr>
            </w:pPr>
            <w:r w:rsidRPr="002F5E4F">
              <w:rPr>
                <w:rFonts w:ascii="Cambria" w:hAnsi="Cambria"/>
                <w:color w:val="000000"/>
                <w:sz w:val="24"/>
                <w:szCs w:val="24"/>
              </w:rPr>
              <w:t>Līgums Nr.44,</w:t>
            </w:r>
          </w:p>
          <w:p w:rsidR="00B148AB" w:rsidRPr="002F5E4F" w:rsidRDefault="00B148AB" w:rsidP="00C350A9">
            <w:pPr>
              <w:spacing w:after="0" w:line="240" w:lineRule="auto"/>
              <w:ind w:right="-908"/>
              <w:rPr>
                <w:rFonts w:ascii="Cambria" w:eastAsia="Times New Roman" w:hAnsi="Cambria"/>
                <w:color w:val="000000"/>
                <w:sz w:val="24"/>
                <w:szCs w:val="24"/>
              </w:rPr>
            </w:pPr>
            <w:r w:rsidRPr="002F5E4F">
              <w:rPr>
                <w:rFonts w:ascii="Cambria" w:hAnsi="Cambria"/>
                <w:color w:val="000000"/>
                <w:sz w:val="24"/>
                <w:szCs w:val="24"/>
              </w:rPr>
              <w:t>24.01.2017.</w:t>
            </w:r>
          </w:p>
          <w:p w:rsidR="00B148AB" w:rsidRPr="002F5E4F" w:rsidRDefault="00B148AB" w:rsidP="00C350A9">
            <w:pPr>
              <w:spacing w:after="0" w:line="240" w:lineRule="auto"/>
              <w:ind w:right="-908"/>
              <w:jc w:val="both"/>
              <w:rPr>
                <w:rFonts w:ascii="Cambria" w:hAnsi="Cambria"/>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color w:val="000000"/>
                <w:sz w:val="24"/>
                <w:szCs w:val="24"/>
              </w:rPr>
            </w:pPr>
            <w:r w:rsidRPr="002F5E4F">
              <w:rPr>
                <w:rFonts w:ascii="Cambria" w:hAnsi="Cambria"/>
                <w:color w:val="000000"/>
                <w:sz w:val="24"/>
                <w:szCs w:val="24"/>
              </w:rPr>
              <w:t xml:space="preserve">     01.07.2017.</w:t>
            </w:r>
          </w:p>
          <w:p w:rsidR="00B148AB" w:rsidRPr="002F5E4F" w:rsidRDefault="00B148AB" w:rsidP="00C350A9">
            <w:pPr>
              <w:spacing w:after="0" w:line="240" w:lineRule="auto"/>
              <w:ind w:right="-908"/>
              <w:rPr>
                <w:rFonts w:ascii="Cambria" w:eastAsia="Times New Roman" w:hAnsi="Cambria"/>
                <w:color w:val="000000"/>
                <w:sz w:val="24"/>
                <w:szCs w:val="24"/>
                <w:lang w:eastAsia="lv-LV"/>
              </w:rPr>
            </w:pPr>
            <w:r w:rsidRPr="002F5E4F">
              <w:rPr>
                <w:rFonts w:ascii="Cambria" w:hAnsi="Cambria"/>
                <w:color w:val="000000"/>
                <w:sz w:val="24"/>
                <w:szCs w:val="24"/>
              </w:rPr>
              <w:t xml:space="preserve">           līdz</w:t>
            </w:r>
          </w:p>
          <w:p w:rsidR="00B148AB" w:rsidRPr="002F5E4F" w:rsidRDefault="00B148AB" w:rsidP="00C350A9">
            <w:pPr>
              <w:spacing w:after="0" w:line="240" w:lineRule="auto"/>
              <w:ind w:right="-908"/>
              <w:rPr>
                <w:rFonts w:ascii="Cambria" w:hAnsi="Cambria"/>
                <w:sz w:val="24"/>
                <w:szCs w:val="24"/>
              </w:rPr>
            </w:pPr>
            <w:r w:rsidRPr="002F5E4F">
              <w:rPr>
                <w:rFonts w:ascii="Cambria" w:hAnsi="Cambria"/>
                <w:color w:val="000000"/>
                <w:sz w:val="24"/>
                <w:szCs w:val="24"/>
              </w:rPr>
              <w:t xml:space="preserve">     31.12.2017.</w:t>
            </w:r>
          </w:p>
        </w:tc>
      </w:tr>
      <w:tr w:rsidR="00B148AB" w:rsidRPr="002F5E4F" w:rsidTr="00C350A9">
        <w:tc>
          <w:tcPr>
            <w:tcW w:w="721"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6.</w:t>
            </w:r>
          </w:p>
        </w:tc>
        <w:tc>
          <w:tcPr>
            <w:tcW w:w="1969" w:type="dxa"/>
            <w:tcBorders>
              <w:top w:val="single" w:sz="4" w:space="0" w:color="auto"/>
              <w:left w:val="single" w:sz="4" w:space="0" w:color="auto"/>
              <w:bottom w:val="single" w:sz="4" w:space="0" w:color="auto"/>
              <w:right w:val="single" w:sz="4" w:space="0" w:color="auto"/>
            </w:tcBorders>
            <w:hideMark/>
          </w:tcPr>
          <w:p w:rsidR="00B148AB" w:rsidRPr="002F5E4F" w:rsidRDefault="00735AA0" w:rsidP="00C350A9">
            <w:pPr>
              <w:spacing w:after="0" w:line="240" w:lineRule="auto"/>
              <w:ind w:right="-908"/>
              <w:rPr>
                <w:rFonts w:ascii="Cambria" w:eastAsia="Calibri" w:hAnsi="Cambria"/>
                <w:sz w:val="24"/>
                <w:szCs w:val="24"/>
              </w:rPr>
            </w:pPr>
            <w:r>
              <w:rPr>
                <w:rFonts w:ascii="Cambria" w:hAnsi="Cambria"/>
                <w:sz w:val="24"/>
                <w:szCs w:val="24"/>
              </w:rPr>
              <w:t>P M</w:t>
            </w:r>
          </w:p>
        </w:tc>
        <w:tc>
          <w:tcPr>
            <w:tcW w:w="269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istaba Nr.4, Koknesē</w:t>
            </w:r>
          </w:p>
        </w:tc>
        <w:tc>
          <w:tcPr>
            <w:tcW w:w="212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Līgums Nr.8,</w:t>
            </w:r>
          </w:p>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01.11.2006.</w:t>
            </w:r>
          </w:p>
        </w:tc>
        <w:tc>
          <w:tcPr>
            <w:tcW w:w="1985"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01.07.2017.</w:t>
            </w:r>
          </w:p>
          <w:p w:rsidR="00B148AB" w:rsidRPr="002F5E4F" w:rsidRDefault="00B148AB" w:rsidP="00C350A9">
            <w:pPr>
              <w:spacing w:after="0" w:line="240" w:lineRule="auto"/>
              <w:ind w:right="-908"/>
              <w:rPr>
                <w:rFonts w:ascii="Cambria" w:eastAsia="Times New Roman" w:hAnsi="Cambria"/>
                <w:sz w:val="24"/>
                <w:szCs w:val="24"/>
                <w:lang w:eastAsia="lv-LV"/>
              </w:rPr>
            </w:pPr>
            <w:r w:rsidRPr="002F5E4F">
              <w:rPr>
                <w:rFonts w:ascii="Cambria" w:hAnsi="Cambria"/>
                <w:sz w:val="24"/>
                <w:szCs w:val="24"/>
              </w:rPr>
              <w:t xml:space="preserve">           līdz</w:t>
            </w:r>
          </w:p>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lastRenderedPageBreak/>
              <w:t xml:space="preserve">     31.12.2017.</w:t>
            </w:r>
          </w:p>
        </w:tc>
      </w:tr>
      <w:tr w:rsidR="00B148AB" w:rsidRPr="002F5E4F" w:rsidTr="00C350A9">
        <w:tc>
          <w:tcPr>
            <w:tcW w:w="721"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Times New Roman" w:hAnsi="Cambria"/>
                <w:sz w:val="24"/>
                <w:szCs w:val="24"/>
              </w:rPr>
            </w:pPr>
            <w:r w:rsidRPr="002F5E4F">
              <w:rPr>
                <w:rFonts w:ascii="Cambria" w:hAnsi="Cambria"/>
                <w:sz w:val="24"/>
                <w:szCs w:val="24"/>
              </w:rPr>
              <w:lastRenderedPageBreak/>
              <w:t>7.</w:t>
            </w:r>
          </w:p>
        </w:tc>
        <w:tc>
          <w:tcPr>
            <w:tcW w:w="1969" w:type="dxa"/>
            <w:tcBorders>
              <w:top w:val="single" w:sz="4" w:space="0" w:color="auto"/>
              <w:left w:val="single" w:sz="4" w:space="0" w:color="auto"/>
              <w:bottom w:val="single" w:sz="4" w:space="0" w:color="auto"/>
              <w:right w:val="single" w:sz="4" w:space="0" w:color="auto"/>
            </w:tcBorders>
            <w:hideMark/>
          </w:tcPr>
          <w:p w:rsidR="00B148AB" w:rsidRPr="002F5E4F" w:rsidRDefault="00735AA0" w:rsidP="00735AA0">
            <w:pPr>
              <w:spacing w:after="0" w:line="240" w:lineRule="auto"/>
              <w:ind w:right="-908"/>
              <w:rPr>
                <w:rFonts w:ascii="Cambria" w:eastAsia="Calibri" w:hAnsi="Cambria"/>
                <w:sz w:val="24"/>
                <w:szCs w:val="24"/>
              </w:rPr>
            </w:pPr>
            <w:r>
              <w:rPr>
                <w:rFonts w:ascii="Cambria" w:hAnsi="Cambria"/>
                <w:sz w:val="24"/>
                <w:szCs w:val="24"/>
              </w:rPr>
              <w:t>A M</w:t>
            </w:r>
          </w:p>
        </w:tc>
        <w:tc>
          <w:tcPr>
            <w:tcW w:w="269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istaba Nr.5, Koknesē</w:t>
            </w:r>
          </w:p>
        </w:tc>
        <w:tc>
          <w:tcPr>
            <w:tcW w:w="212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Līgums Nr.30,</w:t>
            </w:r>
          </w:p>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01.10.2012.</w:t>
            </w:r>
          </w:p>
        </w:tc>
        <w:tc>
          <w:tcPr>
            <w:tcW w:w="1985"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01.07.2017.</w:t>
            </w:r>
          </w:p>
          <w:p w:rsidR="00B148AB" w:rsidRPr="002F5E4F" w:rsidRDefault="00B148AB" w:rsidP="00C350A9">
            <w:pPr>
              <w:spacing w:after="0" w:line="240" w:lineRule="auto"/>
              <w:ind w:right="-908"/>
              <w:rPr>
                <w:rFonts w:ascii="Cambria" w:eastAsia="Times New Roman" w:hAnsi="Cambria"/>
                <w:sz w:val="24"/>
                <w:szCs w:val="24"/>
                <w:lang w:eastAsia="lv-LV"/>
              </w:rPr>
            </w:pPr>
            <w:r w:rsidRPr="002F5E4F">
              <w:rPr>
                <w:rFonts w:ascii="Cambria" w:hAnsi="Cambria"/>
                <w:sz w:val="24"/>
                <w:szCs w:val="24"/>
              </w:rPr>
              <w:t xml:space="preserve">           līdz</w:t>
            </w:r>
          </w:p>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31.12.2017.</w:t>
            </w:r>
          </w:p>
        </w:tc>
      </w:tr>
      <w:tr w:rsidR="00B148AB" w:rsidRPr="002F5E4F" w:rsidTr="00C350A9">
        <w:tc>
          <w:tcPr>
            <w:tcW w:w="721"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Times New Roman" w:hAnsi="Cambria"/>
                <w:sz w:val="24"/>
                <w:szCs w:val="24"/>
              </w:rPr>
            </w:pPr>
            <w:r w:rsidRPr="002F5E4F">
              <w:rPr>
                <w:rFonts w:ascii="Cambria" w:hAnsi="Cambria"/>
                <w:sz w:val="24"/>
                <w:szCs w:val="24"/>
              </w:rPr>
              <w:t>8.</w:t>
            </w:r>
          </w:p>
        </w:tc>
        <w:tc>
          <w:tcPr>
            <w:tcW w:w="1969" w:type="dxa"/>
            <w:tcBorders>
              <w:top w:val="single" w:sz="4" w:space="0" w:color="auto"/>
              <w:left w:val="single" w:sz="4" w:space="0" w:color="auto"/>
              <w:bottom w:val="single" w:sz="4" w:space="0" w:color="auto"/>
              <w:right w:val="single" w:sz="4" w:space="0" w:color="auto"/>
            </w:tcBorders>
            <w:hideMark/>
          </w:tcPr>
          <w:p w:rsidR="00B148AB" w:rsidRPr="002F5E4F" w:rsidRDefault="00735AA0" w:rsidP="00735AA0">
            <w:pPr>
              <w:spacing w:after="0" w:line="240" w:lineRule="auto"/>
              <w:ind w:right="-908"/>
              <w:rPr>
                <w:rFonts w:ascii="Cambria" w:hAnsi="Cambria"/>
                <w:sz w:val="24"/>
                <w:szCs w:val="24"/>
              </w:rPr>
            </w:pPr>
            <w:r>
              <w:rPr>
                <w:rFonts w:ascii="Cambria" w:hAnsi="Cambria"/>
                <w:sz w:val="24"/>
                <w:szCs w:val="24"/>
              </w:rPr>
              <w:t>A P</w:t>
            </w:r>
          </w:p>
        </w:tc>
        <w:tc>
          <w:tcPr>
            <w:tcW w:w="269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Times New Roman" w:hAnsi="Cambria"/>
                <w:sz w:val="24"/>
                <w:szCs w:val="24"/>
              </w:rPr>
            </w:pPr>
            <w:r w:rsidRPr="002F5E4F">
              <w:rPr>
                <w:rFonts w:ascii="Cambria" w:hAnsi="Cambria"/>
                <w:sz w:val="24"/>
                <w:szCs w:val="24"/>
              </w:rPr>
              <w:t>istaba Nr.2, Koknesē</w:t>
            </w:r>
          </w:p>
        </w:tc>
        <w:tc>
          <w:tcPr>
            <w:tcW w:w="2124"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jc w:val="both"/>
              <w:rPr>
                <w:rFonts w:ascii="Cambria" w:eastAsia="Calibri" w:hAnsi="Cambria"/>
                <w:sz w:val="24"/>
                <w:szCs w:val="24"/>
              </w:rPr>
            </w:pPr>
            <w:r w:rsidRPr="002F5E4F">
              <w:rPr>
                <w:rFonts w:ascii="Cambria" w:hAnsi="Cambria"/>
                <w:sz w:val="24"/>
                <w:szCs w:val="24"/>
              </w:rPr>
              <w:t>Līgums Nr.43,</w:t>
            </w:r>
          </w:p>
          <w:p w:rsidR="00B148AB" w:rsidRPr="002F5E4F" w:rsidRDefault="00B148AB" w:rsidP="00C350A9">
            <w:pPr>
              <w:spacing w:after="0" w:line="240" w:lineRule="auto"/>
              <w:ind w:right="-908"/>
              <w:jc w:val="both"/>
              <w:rPr>
                <w:rFonts w:ascii="Cambria" w:eastAsia="Times New Roman" w:hAnsi="Cambria"/>
                <w:sz w:val="24"/>
                <w:szCs w:val="24"/>
              </w:rPr>
            </w:pPr>
            <w:r w:rsidRPr="002F5E4F">
              <w:rPr>
                <w:rFonts w:ascii="Cambria" w:hAnsi="Cambria"/>
                <w:sz w:val="24"/>
                <w:szCs w:val="24"/>
              </w:rPr>
              <w:t>05.07.2016.</w:t>
            </w:r>
          </w:p>
        </w:tc>
        <w:tc>
          <w:tcPr>
            <w:tcW w:w="1985" w:type="dxa"/>
            <w:tcBorders>
              <w:top w:val="single" w:sz="4" w:space="0" w:color="auto"/>
              <w:left w:val="single" w:sz="4" w:space="0" w:color="auto"/>
              <w:bottom w:val="single" w:sz="4" w:space="0" w:color="auto"/>
              <w:right w:val="single" w:sz="4" w:space="0" w:color="auto"/>
            </w:tcBorders>
            <w:hideMark/>
          </w:tcPr>
          <w:p w:rsidR="00B148AB" w:rsidRPr="002F5E4F" w:rsidRDefault="00B148AB" w:rsidP="00C350A9">
            <w:pPr>
              <w:spacing w:after="0" w:line="240" w:lineRule="auto"/>
              <w:ind w:right="-908"/>
              <w:rPr>
                <w:rFonts w:ascii="Cambria" w:eastAsia="Calibri" w:hAnsi="Cambria"/>
                <w:sz w:val="24"/>
                <w:szCs w:val="24"/>
              </w:rPr>
            </w:pPr>
            <w:r w:rsidRPr="002F5E4F">
              <w:rPr>
                <w:rFonts w:ascii="Cambria" w:hAnsi="Cambria"/>
                <w:sz w:val="24"/>
                <w:szCs w:val="24"/>
              </w:rPr>
              <w:t xml:space="preserve">     01.07.2017.</w:t>
            </w:r>
          </w:p>
          <w:p w:rsidR="00B148AB" w:rsidRPr="002F5E4F" w:rsidRDefault="00B148AB" w:rsidP="00C350A9">
            <w:pPr>
              <w:spacing w:after="0" w:line="240" w:lineRule="auto"/>
              <w:ind w:right="-908"/>
              <w:rPr>
                <w:rFonts w:ascii="Cambria" w:eastAsia="Times New Roman" w:hAnsi="Cambria"/>
                <w:sz w:val="24"/>
                <w:szCs w:val="24"/>
                <w:lang w:eastAsia="lv-LV"/>
              </w:rPr>
            </w:pPr>
            <w:r w:rsidRPr="002F5E4F">
              <w:rPr>
                <w:rFonts w:ascii="Cambria" w:hAnsi="Cambria"/>
                <w:sz w:val="24"/>
                <w:szCs w:val="24"/>
              </w:rPr>
              <w:t xml:space="preserve">           līdz</w:t>
            </w:r>
          </w:p>
          <w:p w:rsidR="00B148AB" w:rsidRPr="002F5E4F" w:rsidRDefault="00B148AB" w:rsidP="00C350A9">
            <w:pPr>
              <w:spacing w:after="0" w:line="240" w:lineRule="auto"/>
              <w:ind w:right="-908"/>
              <w:rPr>
                <w:rFonts w:ascii="Cambria" w:hAnsi="Cambria"/>
                <w:sz w:val="24"/>
                <w:szCs w:val="24"/>
              </w:rPr>
            </w:pPr>
            <w:r w:rsidRPr="002F5E4F">
              <w:rPr>
                <w:rFonts w:ascii="Cambria" w:hAnsi="Cambria"/>
                <w:sz w:val="24"/>
                <w:szCs w:val="24"/>
              </w:rPr>
              <w:t xml:space="preserve">     31.12.2017.</w:t>
            </w:r>
          </w:p>
        </w:tc>
      </w:tr>
    </w:tbl>
    <w:p w:rsidR="00B148AB" w:rsidRPr="002F5E4F" w:rsidRDefault="00B148AB" w:rsidP="00B148AB">
      <w:pPr>
        <w:spacing w:after="0" w:line="240" w:lineRule="auto"/>
        <w:ind w:right="-908"/>
        <w:rPr>
          <w:rFonts w:ascii="Cambria" w:eastAsia="Times New Roman" w:hAnsi="Cambria"/>
          <w:sz w:val="24"/>
          <w:szCs w:val="24"/>
          <w:lang w:val="en-GB"/>
        </w:rPr>
      </w:pPr>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center"/>
        <w:rPr>
          <w:rFonts w:ascii="Cambria" w:hAnsi="Cambria"/>
          <w:b/>
          <w:sz w:val="24"/>
          <w:szCs w:val="24"/>
        </w:rPr>
      </w:pPr>
      <w:r w:rsidRPr="000571B9">
        <w:rPr>
          <w:rFonts w:ascii="Cambria" w:hAnsi="Cambria"/>
          <w:b/>
          <w:sz w:val="24"/>
          <w:szCs w:val="24"/>
        </w:rPr>
        <w:t>11.</w:t>
      </w:r>
    </w:p>
    <w:p w:rsidR="00B148AB" w:rsidRDefault="00B148AB" w:rsidP="00B148AB">
      <w:pPr>
        <w:spacing w:after="0" w:line="240" w:lineRule="auto"/>
        <w:ind w:right="-908"/>
        <w:jc w:val="center"/>
        <w:rPr>
          <w:rFonts w:ascii="Cambria" w:hAnsi="Cambria"/>
          <w:sz w:val="24"/>
          <w:szCs w:val="24"/>
        </w:rPr>
      </w:pPr>
      <w:r w:rsidRPr="000571B9">
        <w:rPr>
          <w:rFonts w:ascii="Cambria" w:hAnsi="Cambria"/>
          <w:b/>
          <w:sz w:val="24"/>
          <w:szCs w:val="24"/>
        </w:rPr>
        <w:t>Par maksas pakalpojumiem I.Gaiša Kokneses vidusskolā</w:t>
      </w:r>
    </w:p>
    <w:p w:rsidR="00B148AB" w:rsidRPr="00FF1DF6" w:rsidRDefault="00B148AB" w:rsidP="00B148AB">
      <w:pPr>
        <w:spacing w:after="0" w:line="240" w:lineRule="auto"/>
        <w:ind w:right="-908"/>
        <w:jc w:val="center"/>
        <w:rPr>
          <w:rFonts w:ascii="Cambria" w:hAnsi="Cambria"/>
          <w:sz w:val="24"/>
          <w:szCs w:val="24"/>
        </w:rPr>
      </w:pPr>
      <w:r>
        <w:rPr>
          <w:rFonts w:ascii="Cambria" w:hAnsi="Cambria"/>
          <w:sz w:val="24"/>
          <w:szCs w:val="24"/>
        </w:rPr>
        <w:t>_______________________________________________________________________________________________________</w:t>
      </w:r>
    </w:p>
    <w:p w:rsidR="00B148AB" w:rsidRDefault="00B148AB" w:rsidP="00B148AB">
      <w:pPr>
        <w:spacing w:after="0" w:line="240" w:lineRule="auto"/>
        <w:ind w:right="-908"/>
        <w:jc w:val="center"/>
        <w:rPr>
          <w:rFonts w:ascii="Cambria" w:hAnsi="Cambria"/>
          <w:sz w:val="24"/>
          <w:szCs w:val="24"/>
        </w:rPr>
      </w:pPr>
      <w:r>
        <w:rPr>
          <w:rFonts w:ascii="Cambria" w:hAnsi="Cambria"/>
          <w:sz w:val="24"/>
          <w:szCs w:val="24"/>
        </w:rPr>
        <w:t xml:space="preserve">( </w:t>
      </w:r>
      <w:proofErr w:type="spellStart"/>
      <w:r>
        <w:rPr>
          <w:rFonts w:ascii="Cambria" w:hAnsi="Cambria"/>
          <w:sz w:val="24"/>
          <w:szCs w:val="24"/>
        </w:rPr>
        <w:t>I,Māliņš</w:t>
      </w:r>
      <w:proofErr w:type="spellEnd"/>
      <w:r>
        <w:rPr>
          <w:rFonts w:ascii="Cambria" w:hAnsi="Cambria"/>
          <w:sz w:val="24"/>
          <w:szCs w:val="24"/>
        </w:rPr>
        <w:t>)</w:t>
      </w: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 xml:space="preserve">ZIŅO: Dainis </w:t>
      </w:r>
      <w:proofErr w:type="spellStart"/>
      <w:r>
        <w:rPr>
          <w:rFonts w:ascii="Cambria" w:hAnsi="Cambria"/>
          <w:sz w:val="24"/>
          <w:szCs w:val="24"/>
        </w:rPr>
        <w:t>Vingris</w:t>
      </w:r>
      <w:proofErr w:type="spellEnd"/>
    </w:p>
    <w:p w:rsidR="00B148AB"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firstLine="720"/>
        <w:jc w:val="both"/>
        <w:rPr>
          <w:rFonts w:ascii="Cambria" w:hAnsi="Cambria"/>
          <w:sz w:val="24"/>
          <w:szCs w:val="24"/>
        </w:rPr>
      </w:pPr>
      <w:r w:rsidRPr="003567AE">
        <w:rPr>
          <w:rFonts w:ascii="Cambria" w:hAnsi="Cambria"/>
          <w:sz w:val="24"/>
          <w:szCs w:val="24"/>
        </w:rPr>
        <w:t>Kokneses n</w:t>
      </w:r>
      <w:r>
        <w:rPr>
          <w:rFonts w:ascii="Cambria" w:hAnsi="Cambria"/>
          <w:sz w:val="24"/>
          <w:szCs w:val="24"/>
        </w:rPr>
        <w:t>ovada dome ir iepazinusies ar  I.Gaiša Kokneses vidusskolas</w:t>
      </w:r>
      <w:r w:rsidRPr="003567AE">
        <w:rPr>
          <w:rFonts w:ascii="Cambria" w:hAnsi="Cambria"/>
          <w:sz w:val="24"/>
          <w:szCs w:val="24"/>
        </w:rPr>
        <w:t xml:space="preserve"> sagatavoto</w:t>
      </w:r>
      <w:r>
        <w:rPr>
          <w:rFonts w:ascii="Cambria" w:hAnsi="Cambria"/>
          <w:sz w:val="24"/>
          <w:szCs w:val="24"/>
        </w:rPr>
        <w:t xml:space="preserve"> lēmuma </w:t>
      </w:r>
      <w:r w:rsidRPr="003567AE">
        <w:rPr>
          <w:rFonts w:ascii="Cambria" w:hAnsi="Cambria"/>
          <w:sz w:val="24"/>
          <w:szCs w:val="24"/>
        </w:rPr>
        <w:t xml:space="preserve"> projektu  par maksu </w:t>
      </w:r>
      <w:r>
        <w:rPr>
          <w:rFonts w:ascii="Cambria" w:hAnsi="Cambria"/>
          <w:sz w:val="24"/>
          <w:szCs w:val="24"/>
        </w:rPr>
        <w:t xml:space="preserve">par  I.Gaiša Kokneses vidusskolas sporta </w:t>
      </w:r>
      <w:r w:rsidRPr="003567AE">
        <w:rPr>
          <w:rFonts w:ascii="Cambria" w:hAnsi="Cambria"/>
          <w:sz w:val="24"/>
          <w:szCs w:val="24"/>
        </w:rPr>
        <w:t xml:space="preserve"> zāles izmantošanu.</w:t>
      </w:r>
    </w:p>
    <w:p w:rsidR="00B148AB" w:rsidRPr="00FE74D4" w:rsidRDefault="00B148AB" w:rsidP="00B148AB">
      <w:pPr>
        <w:spacing w:after="0" w:line="240" w:lineRule="auto"/>
        <w:ind w:right="-902" w:firstLine="720"/>
        <w:jc w:val="both"/>
        <w:rPr>
          <w:rFonts w:ascii="Cambria" w:hAnsi="Cambria"/>
          <w:sz w:val="24"/>
          <w:szCs w:val="24"/>
        </w:rPr>
      </w:pP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3567AE" w:rsidRDefault="00B148AB" w:rsidP="00B148AB">
      <w:pPr>
        <w:spacing w:after="0" w:line="240" w:lineRule="auto"/>
        <w:ind w:right="-908" w:firstLine="720"/>
        <w:jc w:val="both"/>
        <w:rPr>
          <w:rFonts w:ascii="Cambria" w:hAnsi="Cambria"/>
          <w:sz w:val="24"/>
          <w:szCs w:val="24"/>
        </w:rPr>
      </w:pPr>
    </w:p>
    <w:p w:rsidR="00B148AB" w:rsidRPr="003567AE" w:rsidRDefault="00B148AB" w:rsidP="00B148AB">
      <w:pPr>
        <w:spacing w:after="0" w:line="240" w:lineRule="auto"/>
        <w:ind w:right="-908" w:firstLine="720"/>
        <w:jc w:val="both"/>
        <w:rPr>
          <w:rFonts w:ascii="Cambria" w:hAnsi="Cambria"/>
          <w:sz w:val="24"/>
          <w:szCs w:val="24"/>
        </w:rPr>
      </w:pPr>
      <w:r w:rsidRPr="003567AE">
        <w:rPr>
          <w:rFonts w:ascii="Cambria" w:hAnsi="Cambria"/>
          <w:sz w:val="24"/>
          <w:szCs w:val="24"/>
        </w:rPr>
        <w:t>1.</w:t>
      </w:r>
      <w:r>
        <w:rPr>
          <w:rFonts w:ascii="Cambria" w:hAnsi="Cambria"/>
          <w:sz w:val="24"/>
          <w:szCs w:val="24"/>
        </w:rPr>
        <w:t xml:space="preserve">Apstiprināt maksu par  I.Gaiša Kokneses vidusskolas sporta </w:t>
      </w:r>
      <w:r w:rsidRPr="003567AE">
        <w:rPr>
          <w:rFonts w:ascii="Cambria" w:hAnsi="Cambria"/>
          <w:sz w:val="24"/>
          <w:szCs w:val="24"/>
        </w:rPr>
        <w:t xml:space="preserve"> zāles izmantošanu </w:t>
      </w:r>
    </w:p>
    <w:p w:rsidR="00B148AB" w:rsidRPr="003567AE" w:rsidRDefault="00B148AB" w:rsidP="00B148AB">
      <w:pPr>
        <w:spacing w:after="0" w:line="240" w:lineRule="auto"/>
        <w:ind w:right="-908" w:firstLine="720"/>
        <w:jc w:val="both"/>
        <w:rPr>
          <w:rFonts w:ascii="Cambria" w:hAnsi="Cambria"/>
          <w:sz w:val="24"/>
          <w:szCs w:val="24"/>
        </w:rPr>
      </w:pPr>
    </w:p>
    <w:p w:rsidR="00B148AB" w:rsidRPr="003567AE" w:rsidRDefault="00B148AB" w:rsidP="00B148AB">
      <w:pPr>
        <w:spacing w:after="0" w:line="240" w:lineRule="auto"/>
        <w:ind w:right="-77"/>
        <w:jc w:val="both"/>
        <w:rPr>
          <w:rFonts w:ascii="Cambria" w:hAnsi="Cambria"/>
          <w:sz w:val="24"/>
          <w:szCs w:val="24"/>
        </w:rPr>
      </w:pPr>
    </w:p>
    <w:p w:rsidR="00B148AB" w:rsidRPr="003567AE" w:rsidRDefault="00B148AB" w:rsidP="00B148AB">
      <w:pPr>
        <w:spacing w:after="0" w:line="240" w:lineRule="auto"/>
        <w:ind w:right="-908"/>
        <w:jc w:val="right"/>
        <w:rPr>
          <w:rFonts w:ascii="Cambria" w:hAnsi="Cambria"/>
          <w:sz w:val="24"/>
          <w:szCs w:val="24"/>
        </w:rPr>
      </w:pPr>
      <w:r w:rsidRPr="003567AE">
        <w:rPr>
          <w:rFonts w:ascii="Cambria" w:hAnsi="Cambria"/>
          <w:sz w:val="24"/>
          <w:szCs w:val="24"/>
        </w:rPr>
        <w:t>APSTIRINĀTI</w:t>
      </w:r>
    </w:p>
    <w:p w:rsidR="00B148AB" w:rsidRPr="003567AE" w:rsidRDefault="00B148AB" w:rsidP="00B148AB">
      <w:pPr>
        <w:spacing w:after="0" w:line="240" w:lineRule="auto"/>
        <w:ind w:right="-908"/>
        <w:jc w:val="right"/>
        <w:rPr>
          <w:rFonts w:ascii="Cambria" w:hAnsi="Cambria"/>
          <w:sz w:val="24"/>
          <w:szCs w:val="24"/>
        </w:rPr>
      </w:pPr>
      <w:r w:rsidRPr="003567AE">
        <w:rPr>
          <w:rFonts w:ascii="Cambria" w:hAnsi="Cambria"/>
          <w:sz w:val="24"/>
          <w:szCs w:val="24"/>
        </w:rPr>
        <w:t>ar Kokneses novada domes</w:t>
      </w:r>
    </w:p>
    <w:p w:rsidR="00B148AB" w:rsidRPr="003567AE" w:rsidRDefault="00B148AB" w:rsidP="00B148AB">
      <w:pPr>
        <w:spacing w:after="0" w:line="240" w:lineRule="auto"/>
        <w:ind w:right="-908"/>
        <w:jc w:val="right"/>
        <w:rPr>
          <w:rFonts w:ascii="Cambria" w:hAnsi="Cambria"/>
          <w:sz w:val="24"/>
          <w:szCs w:val="24"/>
        </w:rPr>
      </w:pPr>
      <w:r w:rsidRPr="003567AE">
        <w:rPr>
          <w:rFonts w:ascii="Cambria" w:hAnsi="Cambria"/>
          <w:sz w:val="24"/>
          <w:szCs w:val="24"/>
        </w:rPr>
        <w:t>201</w:t>
      </w:r>
      <w:r>
        <w:rPr>
          <w:rFonts w:ascii="Cambria" w:hAnsi="Cambria"/>
          <w:sz w:val="24"/>
          <w:szCs w:val="24"/>
        </w:rPr>
        <w:t>7.gada 12.jūlija</w:t>
      </w:r>
      <w:r w:rsidRPr="003567AE">
        <w:rPr>
          <w:rFonts w:ascii="Cambria" w:hAnsi="Cambria"/>
          <w:sz w:val="24"/>
          <w:szCs w:val="24"/>
        </w:rPr>
        <w:t xml:space="preserve"> </w:t>
      </w:r>
    </w:p>
    <w:p w:rsidR="00B148AB" w:rsidRPr="003567AE" w:rsidRDefault="00B148AB" w:rsidP="00B148AB">
      <w:pPr>
        <w:spacing w:after="0" w:line="240" w:lineRule="auto"/>
        <w:ind w:right="-908"/>
        <w:jc w:val="right"/>
        <w:rPr>
          <w:rFonts w:ascii="Cambria" w:hAnsi="Cambria"/>
          <w:sz w:val="24"/>
          <w:szCs w:val="24"/>
        </w:rPr>
      </w:pPr>
      <w:r>
        <w:rPr>
          <w:rFonts w:ascii="Cambria" w:hAnsi="Cambria"/>
          <w:sz w:val="24"/>
          <w:szCs w:val="24"/>
        </w:rPr>
        <w:t>sēdes lēmumu Nr.11</w:t>
      </w:r>
    </w:p>
    <w:p w:rsidR="00B148AB" w:rsidRPr="003567AE" w:rsidRDefault="00B148AB" w:rsidP="00B148AB">
      <w:pPr>
        <w:spacing w:after="0" w:line="240" w:lineRule="auto"/>
        <w:ind w:right="-908"/>
        <w:jc w:val="center"/>
        <w:rPr>
          <w:rFonts w:ascii="Cambria" w:hAnsi="Cambria"/>
          <w:sz w:val="24"/>
          <w:szCs w:val="24"/>
        </w:rPr>
      </w:pPr>
    </w:p>
    <w:p w:rsidR="00B148AB" w:rsidRPr="003567AE" w:rsidRDefault="00B148AB" w:rsidP="00B148AB">
      <w:pPr>
        <w:spacing w:after="0" w:line="240" w:lineRule="auto"/>
        <w:ind w:right="-908"/>
        <w:jc w:val="center"/>
        <w:rPr>
          <w:rFonts w:ascii="Cambria" w:hAnsi="Cambria"/>
          <w:sz w:val="24"/>
          <w:szCs w:val="24"/>
        </w:rPr>
      </w:pPr>
      <w:r w:rsidRPr="003567AE">
        <w:rPr>
          <w:rFonts w:ascii="Cambria" w:eastAsia="Calibri" w:hAnsi="Cambria"/>
          <w:b/>
          <w:sz w:val="24"/>
          <w:szCs w:val="24"/>
        </w:rPr>
        <w:t>Maksa</w:t>
      </w:r>
      <w:r>
        <w:rPr>
          <w:rFonts w:ascii="Cambria" w:eastAsia="Calibri" w:hAnsi="Cambria"/>
          <w:b/>
          <w:sz w:val="24"/>
          <w:szCs w:val="24"/>
        </w:rPr>
        <w:t xml:space="preserve"> par I.Gaiša Kokneses vidusskolas sporta</w:t>
      </w:r>
      <w:r w:rsidRPr="003567AE">
        <w:rPr>
          <w:rFonts w:ascii="Cambria" w:hAnsi="Cambria"/>
          <w:b/>
          <w:sz w:val="24"/>
          <w:szCs w:val="24"/>
        </w:rPr>
        <w:t xml:space="preserve"> zāles izmantošanu</w:t>
      </w:r>
    </w:p>
    <w:p w:rsidR="00B148AB" w:rsidRPr="003567AE"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firstLine="720"/>
        <w:jc w:val="both"/>
        <w:rPr>
          <w:rFonts w:ascii="Cambria" w:hAnsi="Cambria"/>
          <w:sz w:val="24"/>
          <w:szCs w:val="24"/>
        </w:rPr>
      </w:pPr>
      <w:r w:rsidRPr="003567AE">
        <w:rPr>
          <w:rFonts w:ascii="Cambria" w:hAnsi="Cambria"/>
          <w:sz w:val="24"/>
          <w:szCs w:val="24"/>
        </w:rPr>
        <w:t>1.Apstiprināt mak</w:t>
      </w:r>
      <w:r>
        <w:rPr>
          <w:rFonts w:ascii="Cambria" w:hAnsi="Cambria"/>
          <w:sz w:val="24"/>
          <w:szCs w:val="24"/>
        </w:rPr>
        <w:t>su par I.Gaiša Kokneses  vidusskolas sporta</w:t>
      </w:r>
      <w:r w:rsidRPr="003567AE">
        <w:rPr>
          <w:rFonts w:ascii="Cambria" w:hAnsi="Cambria"/>
          <w:sz w:val="24"/>
          <w:szCs w:val="24"/>
        </w:rPr>
        <w:t xml:space="preserve"> zāles izmantošanu:</w:t>
      </w:r>
    </w:p>
    <w:p w:rsidR="00B148AB" w:rsidRPr="003567AE" w:rsidRDefault="00B148AB" w:rsidP="00B148AB">
      <w:pPr>
        <w:spacing w:after="0" w:line="240" w:lineRule="auto"/>
        <w:ind w:right="-77" w:firstLine="720"/>
        <w:jc w:val="both"/>
        <w:rPr>
          <w:rFonts w:ascii="Cambria" w:hAnsi="Cambria"/>
          <w:sz w:val="24"/>
          <w:szCs w:val="24"/>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556"/>
        <w:gridCol w:w="1402"/>
        <w:gridCol w:w="1400"/>
        <w:gridCol w:w="1319"/>
        <w:gridCol w:w="1345"/>
      </w:tblGrid>
      <w:tr w:rsidR="00B148AB" w:rsidRPr="003567AE" w:rsidTr="00C350A9">
        <w:tc>
          <w:tcPr>
            <w:tcW w:w="887" w:type="dxa"/>
            <w:shd w:val="clear" w:color="auto" w:fill="auto"/>
          </w:tcPr>
          <w:p w:rsidR="00B148AB" w:rsidRPr="003567AE" w:rsidRDefault="00B148AB" w:rsidP="00C350A9">
            <w:pPr>
              <w:spacing w:after="0" w:line="240" w:lineRule="auto"/>
              <w:rPr>
                <w:rFonts w:ascii="Cambria" w:hAnsi="Cambria"/>
                <w:sz w:val="24"/>
                <w:szCs w:val="24"/>
              </w:rPr>
            </w:pPr>
            <w:proofErr w:type="spellStart"/>
            <w:r w:rsidRPr="003567AE">
              <w:rPr>
                <w:rFonts w:ascii="Cambria" w:hAnsi="Cambria"/>
                <w:sz w:val="24"/>
                <w:szCs w:val="24"/>
              </w:rPr>
              <w:t>Nr.p.k</w:t>
            </w:r>
            <w:proofErr w:type="spellEnd"/>
            <w:r w:rsidRPr="003567AE">
              <w:rPr>
                <w:rFonts w:ascii="Cambria" w:hAnsi="Cambria"/>
                <w:sz w:val="24"/>
                <w:szCs w:val="24"/>
              </w:rPr>
              <w:t>.</w:t>
            </w:r>
          </w:p>
        </w:tc>
        <w:tc>
          <w:tcPr>
            <w:tcW w:w="2556" w:type="dxa"/>
            <w:shd w:val="clear" w:color="auto" w:fill="auto"/>
          </w:tcPr>
          <w:p w:rsidR="00B148AB" w:rsidRPr="003567AE" w:rsidRDefault="00B148AB" w:rsidP="00C350A9">
            <w:pPr>
              <w:spacing w:after="0" w:line="240" w:lineRule="auto"/>
              <w:rPr>
                <w:rFonts w:ascii="Cambria" w:hAnsi="Cambria"/>
                <w:sz w:val="24"/>
                <w:szCs w:val="24"/>
              </w:rPr>
            </w:pPr>
            <w:r w:rsidRPr="003567AE">
              <w:rPr>
                <w:rFonts w:ascii="Cambria" w:hAnsi="Cambria"/>
                <w:sz w:val="24"/>
                <w:szCs w:val="24"/>
              </w:rPr>
              <w:t>Pakalpojuma nosaukums</w:t>
            </w:r>
          </w:p>
        </w:tc>
        <w:tc>
          <w:tcPr>
            <w:tcW w:w="1402" w:type="dxa"/>
            <w:shd w:val="clear" w:color="auto" w:fill="auto"/>
          </w:tcPr>
          <w:p w:rsidR="00B148AB" w:rsidRPr="003567AE" w:rsidRDefault="00B148AB" w:rsidP="00C350A9">
            <w:pPr>
              <w:spacing w:after="0" w:line="240" w:lineRule="auto"/>
              <w:rPr>
                <w:rFonts w:ascii="Cambria" w:hAnsi="Cambria"/>
                <w:sz w:val="24"/>
                <w:szCs w:val="24"/>
              </w:rPr>
            </w:pPr>
            <w:r w:rsidRPr="003567AE">
              <w:rPr>
                <w:rFonts w:ascii="Cambria" w:hAnsi="Cambria"/>
                <w:sz w:val="24"/>
                <w:szCs w:val="24"/>
              </w:rPr>
              <w:t>Mērvienība</w:t>
            </w:r>
          </w:p>
        </w:tc>
        <w:tc>
          <w:tcPr>
            <w:tcW w:w="1400" w:type="dxa"/>
            <w:shd w:val="clear" w:color="auto" w:fill="auto"/>
          </w:tcPr>
          <w:p w:rsidR="00B148AB" w:rsidRPr="003567AE" w:rsidRDefault="00B148AB" w:rsidP="00C350A9">
            <w:pPr>
              <w:spacing w:after="0" w:line="240" w:lineRule="auto"/>
              <w:rPr>
                <w:rFonts w:ascii="Cambria" w:hAnsi="Cambria"/>
                <w:sz w:val="24"/>
                <w:szCs w:val="24"/>
              </w:rPr>
            </w:pPr>
            <w:r w:rsidRPr="003567AE">
              <w:rPr>
                <w:rFonts w:ascii="Cambria" w:hAnsi="Cambria"/>
                <w:sz w:val="24"/>
                <w:szCs w:val="24"/>
              </w:rPr>
              <w:t>Izcenojums bez PVN (EUR)</w:t>
            </w:r>
          </w:p>
        </w:tc>
        <w:tc>
          <w:tcPr>
            <w:tcW w:w="1319" w:type="dxa"/>
            <w:shd w:val="clear" w:color="auto" w:fill="auto"/>
          </w:tcPr>
          <w:p w:rsidR="00B148AB" w:rsidRPr="003567AE" w:rsidRDefault="00B148AB" w:rsidP="00C350A9">
            <w:pPr>
              <w:spacing w:after="0" w:line="240" w:lineRule="auto"/>
              <w:rPr>
                <w:rFonts w:ascii="Cambria" w:hAnsi="Cambria"/>
                <w:sz w:val="24"/>
                <w:szCs w:val="24"/>
              </w:rPr>
            </w:pPr>
            <w:r w:rsidRPr="003567AE">
              <w:rPr>
                <w:rFonts w:ascii="Cambria" w:hAnsi="Cambria"/>
                <w:sz w:val="24"/>
                <w:szCs w:val="24"/>
              </w:rPr>
              <w:t>PVN 21%</w:t>
            </w:r>
          </w:p>
        </w:tc>
        <w:tc>
          <w:tcPr>
            <w:tcW w:w="1345" w:type="dxa"/>
            <w:shd w:val="clear" w:color="auto" w:fill="auto"/>
          </w:tcPr>
          <w:p w:rsidR="00B148AB" w:rsidRPr="003567AE" w:rsidRDefault="00B148AB" w:rsidP="00C350A9">
            <w:pPr>
              <w:spacing w:after="0" w:line="240" w:lineRule="auto"/>
              <w:rPr>
                <w:rFonts w:ascii="Cambria" w:hAnsi="Cambria"/>
                <w:sz w:val="24"/>
                <w:szCs w:val="24"/>
              </w:rPr>
            </w:pPr>
            <w:r w:rsidRPr="003567AE">
              <w:rPr>
                <w:rFonts w:ascii="Cambria" w:hAnsi="Cambria"/>
                <w:sz w:val="24"/>
                <w:szCs w:val="24"/>
              </w:rPr>
              <w:t>Maksa kopā</w:t>
            </w:r>
          </w:p>
          <w:p w:rsidR="00B148AB" w:rsidRPr="003567AE" w:rsidRDefault="00B148AB" w:rsidP="00C350A9">
            <w:pPr>
              <w:spacing w:after="0" w:line="240" w:lineRule="auto"/>
              <w:rPr>
                <w:rFonts w:ascii="Cambria" w:hAnsi="Cambria"/>
                <w:sz w:val="24"/>
                <w:szCs w:val="24"/>
                <w:highlight w:val="yellow"/>
              </w:rPr>
            </w:pPr>
            <w:r w:rsidRPr="003567AE">
              <w:rPr>
                <w:rFonts w:ascii="Cambria" w:hAnsi="Cambria"/>
                <w:sz w:val="24"/>
                <w:szCs w:val="24"/>
              </w:rPr>
              <w:t>(EUR)</w:t>
            </w:r>
          </w:p>
        </w:tc>
      </w:tr>
      <w:tr w:rsidR="00B148AB" w:rsidRPr="003567AE" w:rsidTr="00C350A9">
        <w:tc>
          <w:tcPr>
            <w:tcW w:w="887" w:type="dxa"/>
            <w:shd w:val="clear" w:color="auto" w:fill="auto"/>
          </w:tcPr>
          <w:p w:rsidR="00B148AB" w:rsidRPr="003567AE" w:rsidRDefault="00B148AB" w:rsidP="00C350A9">
            <w:pPr>
              <w:spacing w:after="0" w:line="240" w:lineRule="auto"/>
              <w:rPr>
                <w:rFonts w:ascii="Cambria" w:hAnsi="Cambria"/>
                <w:sz w:val="24"/>
                <w:szCs w:val="24"/>
              </w:rPr>
            </w:pPr>
            <w:r w:rsidRPr="003567AE">
              <w:rPr>
                <w:rFonts w:ascii="Cambria" w:hAnsi="Cambria"/>
                <w:sz w:val="24"/>
                <w:szCs w:val="24"/>
              </w:rPr>
              <w:t>1.</w:t>
            </w:r>
          </w:p>
        </w:tc>
        <w:tc>
          <w:tcPr>
            <w:tcW w:w="2556" w:type="dxa"/>
            <w:shd w:val="clear" w:color="auto" w:fill="auto"/>
          </w:tcPr>
          <w:p w:rsidR="00B148AB" w:rsidRPr="003567AE" w:rsidRDefault="00B148AB" w:rsidP="00C350A9">
            <w:pPr>
              <w:spacing w:after="0" w:line="240" w:lineRule="auto"/>
              <w:rPr>
                <w:rFonts w:ascii="Cambria" w:hAnsi="Cambria"/>
                <w:b/>
                <w:sz w:val="24"/>
                <w:szCs w:val="24"/>
              </w:rPr>
            </w:pPr>
            <w:r>
              <w:rPr>
                <w:rFonts w:ascii="Cambria" w:hAnsi="Cambria"/>
                <w:b/>
                <w:sz w:val="24"/>
                <w:szCs w:val="24"/>
              </w:rPr>
              <w:t xml:space="preserve"> Sporta z</w:t>
            </w:r>
            <w:r w:rsidRPr="003567AE">
              <w:rPr>
                <w:rFonts w:ascii="Cambria" w:hAnsi="Cambria"/>
                <w:b/>
                <w:sz w:val="24"/>
                <w:szCs w:val="24"/>
              </w:rPr>
              <w:t>āles noma</w:t>
            </w:r>
          </w:p>
        </w:tc>
        <w:tc>
          <w:tcPr>
            <w:tcW w:w="1402" w:type="dxa"/>
            <w:shd w:val="clear" w:color="auto" w:fill="auto"/>
          </w:tcPr>
          <w:p w:rsidR="00B148AB" w:rsidRPr="003567AE" w:rsidRDefault="00B148AB" w:rsidP="00C350A9">
            <w:pPr>
              <w:spacing w:after="0" w:line="240" w:lineRule="auto"/>
              <w:rPr>
                <w:rFonts w:ascii="Cambria" w:hAnsi="Cambria"/>
                <w:sz w:val="24"/>
                <w:szCs w:val="24"/>
              </w:rPr>
            </w:pPr>
            <w:proofErr w:type="spellStart"/>
            <w:r>
              <w:rPr>
                <w:rFonts w:ascii="Cambria" w:hAnsi="Cambria"/>
                <w:sz w:val="24"/>
                <w:szCs w:val="24"/>
              </w:rPr>
              <w:t>Euro</w:t>
            </w:r>
            <w:proofErr w:type="spellEnd"/>
            <w:r>
              <w:rPr>
                <w:rFonts w:ascii="Cambria" w:hAnsi="Cambria"/>
                <w:sz w:val="24"/>
                <w:szCs w:val="24"/>
              </w:rPr>
              <w:t>/h</w:t>
            </w:r>
          </w:p>
        </w:tc>
        <w:tc>
          <w:tcPr>
            <w:tcW w:w="1400" w:type="dxa"/>
            <w:shd w:val="clear" w:color="auto" w:fill="auto"/>
          </w:tcPr>
          <w:p w:rsidR="00B148AB" w:rsidRPr="003567AE" w:rsidRDefault="00B148AB" w:rsidP="00C350A9">
            <w:pPr>
              <w:spacing w:after="0" w:line="240" w:lineRule="auto"/>
              <w:rPr>
                <w:rFonts w:ascii="Cambria" w:hAnsi="Cambria"/>
                <w:sz w:val="24"/>
                <w:szCs w:val="24"/>
              </w:rPr>
            </w:pPr>
            <w:r>
              <w:rPr>
                <w:rFonts w:ascii="Cambria" w:hAnsi="Cambria"/>
                <w:sz w:val="24"/>
                <w:szCs w:val="24"/>
              </w:rPr>
              <w:t>8,26</w:t>
            </w:r>
          </w:p>
        </w:tc>
        <w:tc>
          <w:tcPr>
            <w:tcW w:w="1319" w:type="dxa"/>
            <w:shd w:val="clear" w:color="auto" w:fill="auto"/>
          </w:tcPr>
          <w:p w:rsidR="00B148AB" w:rsidRPr="003567AE" w:rsidRDefault="00B148AB" w:rsidP="00C350A9">
            <w:pPr>
              <w:spacing w:after="0" w:line="240" w:lineRule="auto"/>
              <w:rPr>
                <w:rFonts w:ascii="Cambria" w:hAnsi="Cambria"/>
                <w:sz w:val="24"/>
                <w:szCs w:val="24"/>
              </w:rPr>
            </w:pPr>
            <w:r>
              <w:rPr>
                <w:rFonts w:ascii="Cambria" w:hAnsi="Cambria"/>
                <w:sz w:val="24"/>
                <w:szCs w:val="24"/>
              </w:rPr>
              <w:t>1,74</w:t>
            </w:r>
          </w:p>
        </w:tc>
        <w:tc>
          <w:tcPr>
            <w:tcW w:w="1345" w:type="dxa"/>
            <w:shd w:val="clear" w:color="auto" w:fill="auto"/>
          </w:tcPr>
          <w:p w:rsidR="00B148AB" w:rsidRDefault="00B148AB" w:rsidP="00C350A9">
            <w:pPr>
              <w:spacing w:after="0" w:line="240" w:lineRule="auto"/>
              <w:rPr>
                <w:rFonts w:ascii="Cambria" w:hAnsi="Cambria"/>
                <w:sz w:val="24"/>
                <w:szCs w:val="24"/>
              </w:rPr>
            </w:pPr>
            <w:r>
              <w:rPr>
                <w:rFonts w:ascii="Cambria" w:hAnsi="Cambria"/>
                <w:sz w:val="24"/>
                <w:szCs w:val="24"/>
              </w:rPr>
              <w:t>10,00</w:t>
            </w:r>
          </w:p>
          <w:p w:rsidR="00B148AB" w:rsidRPr="003567AE" w:rsidRDefault="00B148AB" w:rsidP="00C350A9">
            <w:pPr>
              <w:spacing w:after="0" w:line="240" w:lineRule="auto"/>
              <w:rPr>
                <w:rFonts w:ascii="Cambria" w:hAnsi="Cambria"/>
                <w:sz w:val="24"/>
                <w:szCs w:val="24"/>
              </w:rPr>
            </w:pPr>
          </w:p>
        </w:tc>
      </w:tr>
    </w:tbl>
    <w:p w:rsidR="00B148AB" w:rsidRPr="003567AE" w:rsidRDefault="00B148AB" w:rsidP="00B148AB">
      <w:pPr>
        <w:spacing w:after="0" w:line="240" w:lineRule="auto"/>
        <w:rPr>
          <w:rFonts w:ascii="Cambria" w:hAnsi="Cambria"/>
          <w:sz w:val="24"/>
          <w:szCs w:val="24"/>
        </w:rPr>
      </w:pPr>
    </w:p>
    <w:p w:rsidR="00B148AB" w:rsidRPr="003567AE" w:rsidRDefault="00B148AB" w:rsidP="00B148AB">
      <w:pPr>
        <w:spacing w:after="0" w:line="240" w:lineRule="auto"/>
        <w:ind w:right="-805" w:firstLine="720"/>
        <w:jc w:val="both"/>
        <w:rPr>
          <w:rFonts w:ascii="Cambria" w:hAnsi="Cambria"/>
          <w:sz w:val="24"/>
          <w:szCs w:val="24"/>
        </w:rPr>
      </w:pPr>
      <w:r>
        <w:rPr>
          <w:rFonts w:ascii="Cambria" w:hAnsi="Cambria"/>
          <w:sz w:val="24"/>
          <w:szCs w:val="24"/>
        </w:rPr>
        <w:t xml:space="preserve">2.No zāles </w:t>
      </w:r>
      <w:r w:rsidRPr="003567AE">
        <w:rPr>
          <w:rFonts w:ascii="Cambria" w:hAnsi="Cambria"/>
          <w:sz w:val="24"/>
          <w:szCs w:val="24"/>
        </w:rPr>
        <w:t xml:space="preserve"> nomas maksas tiek atbrīvoti:</w:t>
      </w:r>
    </w:p>
    <w:p w:rsidR="00B148AB" w:rsidRDefault="00B148AB" w:rsidP="00B148AB">
      <w:pPr>
        <w:spacing w:after="0" w:line="240" w:lineRule="auto"/>
        <w:ind w:right="-805" w:firstLine="720"/>
        <w:jc w:val="both"/>
        <w:rPr>
          <w:rFonts w:ascii="Cambria" w:hAnsi="Cambria"/>
          <w:sz w:val="24"/>
          <w:szCs w:val="24"/>
        </w:rPr>
      </w:pPr>
      <w:r>
        <w:rPr>
          <w:rFonts w:ascii="Cambria" w:hAnsi="Cambria"/>
          <w:sz w:val="24"/>
          <w:szCs w:val="24"/>
        </w:rPr>
        <w:t>2</w:t>
      </w:r>
      <w:r w:rsidRPr="003567AE">
        <w:rPr>
          <w:rFonts w:ascii="Cambria" w:hAnsi="Cambria"/>
          <w:sz w:val="24"/>
          <w:szCs w:val="24"/>
        </w:rPr>
        <w:t>.1. Kokneses novada dome, tās iestādes un struktū</w:t>
      </w:r>
      <w:r>
        <w:rPr>
          <w:rFonts w:ascii="Cambria" w:hAnsi="Cambria"/>
          <w:sz w:val="24"/>
          <w:szCs w:val="24"/>
        </w:rPr>
        <w:t xml:space="preserve">rvienības, ja tās organizē sporta </w:t>
      </w:r>
      <w:r w:rsidRPr="003567AE">
        <w:rPr>
          <w:rFonts w:ascii="Cambria" w:hAnsi="Cambria"/>
          <w:sz w:val="24"/>
          <w:szCs w:val="24"/>
        </w:rPr>
        <w:t xml:space="preserve"> pasākumus bez ieejas vai dalības maksas;</w:t>
      </w:r>
    </w:p>
    <w:p w:rsidR="00B148AB" w:rsidRPr="003567AE" w:rsidRDefault="00B148AB" w:rsidP="00B148AB">
      <w:pPr>
        <w:spacing w:after="0" w:line="240" w:lineRule="auto"/>
        <w:ind w:right="-805" w:firstLine="720"/>
        <w:jc w:val="both"/>
        <w:rPr>
          <w:rFonts w:ascii="Cambria" w:hAnsi="Cambria"/>
          <w:sz w:val="24"/>
          <w:szCs w:val="24"/>
        </w:rPr>
      </w:pPr>
      <w:r>
        <w:rPr>
          <w:rFonts w:ascii="Cambria" w:hAnsi="Cambria"/>
          <w:sz w:val="24"/>
          <w:szCs w:val="24"/>
        </w:rPr>
        <w:t>2.2. Aizkraukles novada sporta skola;</w:t>
      </w:r>
    </w:p>
    <w:p w:rsidR="00B148AB" w:rsidRPr="003567AE" w:rsidRDefault="00B148AB" w:rsidP="00B148AB">
      <w:pPr>
        <w:spacing w:after="0" w:line="240" w:lineRule="auto"/>
        <w:ind w:right="-805"/>
        <w:jc w:val="both"/>
        <w:rPr>
          <w:rFonts w:ascii="Cambria" w:hAnsi="Cambria" w:cs="Tahoma"/>
          <w:sz w:val="24"/>
          <w:szCs w:val="24"/>
        </w:rPr>
      </w:pPr>
      <w:r w:rsidRPr="003567AE">
        <w:rPr>
          <w:rFonts w:ascii="Cambria" w:hAnsi="Cambria" w:cs="Tahoma"/>
          <w:color w:val="0000FF"/>
          <w:sz w:val="24"/>
          <w:szCs w:val="24"/>
        </w:rPr>
        <w:tab/>
      </w:r>
      <w:r>
        <w:rPr>
          <w:rFonts w:ascii="Cambria" w:hAnsi="Cambria" w:cs="Tahoma"/>
          <w:sz w:val="24"/>
          <w:szCs w:val="24"/>
        </w:rPr>
        <w:t>2.3</w:t>
      </w:r>
      <w:r w:rsidRPr="003567AE">
        <w:rPr>
          <w:rFonts w:ascii="Cambria" w:hAnsi="Cambria" w:cs="Tahoma"/>
          <w:sz w:val="24"/>
          <w:szCs w:val="24"/>
        </w:rPr>
        <w:t xml:space="preserve">. labdarības pasākumi,  ja tie </w:t>
      </w:r>
      <w:r>
        <w:rPr>
          <w:rFonts w:ascii="Cambria" w:hAnsi="Cambria" w:cs="Tahoma"/>
          <w:sz w:val="24"/>
          <w:szCs w:val="24"/>
        </w:rPr>
        <w:t>ir saskaņoti  ar  I.Gaiša Kokneses vidusskolas direktoru</w:t>
      </w:r>
      <w:r w:rsidRPr="003567AE">
        <w:rPr>
          <w:rFonts w:ascii="Cambria" w:hAnsi="Cambria" w:cs="Tahoma"/>
          <w:sz w:val="24"/>
          <w:szCs w:val="24"/>
        </w:rPr>
        <w:t xml:space="preserve"> ;</w:t>
      </w:r>
    </w:p>
    <w:p w:rsidR="00B148AB" w:rsidRPr="003567AE" w:rsidRDefault="00B148AB" w:rsidP="00B148AB">
      <w:pPr>
        <w:spacing w:after="0" w:line="240" w:lineRule="auto"/>
        <w:ind w:right="-805"/>
        <w:jc w:val="both"/>
        <w:rPr>
          <w:rFonts w:ascii="Cambria" w:hAnsi="Cambria" w:cs="Tahoma"/>
          <w:sz w:val="24"/>
          <w:szCs w:val="24"/>
        </w:rPr>
      </w:pPr>
      <w:r>
        <w:rPr>
          <w:rFonts w:ascii="Cambria" w:hAnsi="Cambria" w:cs="Tahoma"/>
          <w:sz w:val="24"/>
          <w:szCs w:val="24"/>
        </w:rPr>
        <w:lastRenderedPageBreak/>
        <w:tab/>
        <w:t>2.4</w:t>
      </w:r>
      <w:r w:rsidRPr="003567AE">
        <w:rPr>
          <w:rFonts w:ascii="Cambria" w:hAnsi="Cambria" w:cs="Tahoma"/>
          <w:sz w:val="24"/>
          <w:szCs w:val="24"/>
        </w:rPr>
        <w:t>. novada pašdarbības kolektīvi, ja zālē notiek kolektīvu mēģinājumi.</w:t>
      </w:r>
    </w:p>
    <w:p w:rsidR="00B148AB" w:rsidRPr="003567AE" w:rsidRDefault="00B148AB" w:rsidP="00B148AB">
      <w:pPr>
        <w:spacing w:after="0" w:line="240" w:lineRule="auto"/>
        <w:ind w:right="-808" w:firstLine="720"/>
        <w:jc w:val="both"/>
        <w:rPr>
          <w:rFonts w:ascii="Cambria" w:hAnsi="Cambria" w:cs="Tahoma"/>
          <w:sz w:val="24"/>
          <w:szCs w:val="24"/>
        </w:rPr>
      </w:pPr>
    </w:p>
    <w:p w:rsidR="00B148AB" w:rsidRDefault="00B148AB" w:rsidP="00B148AB">
      <w:pPr>
        <w:spacing w:after="0" w:line="240" w:lineRule="auto"/>
        <w:ind w:right="-908"/>
        <w:jc w:val="both"/>
        <w:rPr>
          <w:rFonts w:ascii="Cambria" w:hAnsi="Cambria"/>
          <w:sz w:val="24"/>
          <w:szCs w:val="24"/>
        </w:rPr>
      </w:pPr>
    </w:p>
    <w:p w:rsidR="00B148AB" w:rsidRDefault="00B148AB" w:rsidP="00B148AB">
      <w:pPr>
        <w:spacing w:after="0" w:line="240" w:lineRule="auto"/>
        <w:ind w:right="-908"/>
        <w:jc w:val="both"/>
        <w:rPr>
          <w:rFonts w:ascii="Cambria" w:hAnsi="Cambria"/>
          <w:sz w:val="24"/>
          <w:szCs w:val="24"/>
        </w:rPr>
      </w:pPr>
    </w:p>
    <w:p w:rsidR="00B148AB" w:rsidRPr="006A4AE0" w:rsidRDefault="00B148AB" w:rsidP="00B148AB">
      <w:pPr>
        <w:spacing w:after="0" w:line="240" w:lineRule="auto"/>
        <w:ind w:right="-908"/>
        <w:jc w:val="center"/>
        <w:rPr>
          <w:rFonts w:ascii="Cambria" w:hAnsi="Cambria"/>
          <w:sz w:val="24"/>
          <w:szCs w:val="24"/>
        </w:rPr>
      </w:pPr>
      <w:r>
        <w:rPr>
          <w:rFonts w:ascii="Cambria" w:hAnsi="Cambria"/>
          <w:sz w:val="24"/>
          <w:szCs w:val="24"/>
        </w:rPr>
        <w:t>12</w:t>
      </w:r>
    </w:p>
    <w:p w:rsidR="00B148AB" w:rsidRPr="006A4AE0" w:rsidRDefault="00B148AB" w:rsidP="00B148AB">
      <w:pPr>
        <w:spacing w:after="0" w:line="240" w:lineRule="auto"/>
        <w:ind w:right="-908"/>
        <w:jc w:val="center"/>
        <w:rPr>
          <w:rFonts w:ascii="Cambria" w:hAnsi="Cambria"/>
          <w:b/>
          <w:sz w:val="24"/>
          <w:szCs w:val="24"/>
        </w:rPr>
      </w:pPr>
      <w:r w:rsidRPr="006A4AE0">
        <w:rPr>
          <w:rFonts w:ascii="Cambria" w:hAnsi="Cambria"/>
          <w:b/>
          <w:sz w:val="24"/>
          <w:szCs w:val="24"/>
        </w:rPr>
        <w:t>Par papildus finansējumu Kokneses pilsdrupu mūru gala sienu konservācijas darbu veikšanai</w:t>
      </w:r>
    </w:p>
    <w:p w:rsidR="00B148AB" w:rsidRPr="006A4AE0" w:rsidRDefault="00B148AB" w:rsidP="00B148AB">
      <w:pPr>
        <w:spacing w:after="0" w:line="240" w:lineRule="auto"/>
        <w:ind w:right="-908"/>
        <w:rPr>
          <w:rFonts w:ascii="Cambria" w:hAnsi="Cambria"/>
          <w:sz w:val="24"/>
          <w:szCs w:val="24"/>
        </w:rPr>
      </w:pPr>
      <w:r w:rsidRPr="006A4AE0">
        <w:rPr>
          <w:rFonts w:ascii="Cambria" w:hAnsi="Cambria"/>
          <w:sz w:val="24"/>
          <w:szCs w:val="24"/>
        </w:rPr>
        <w:t>____________________________________________________________________________</w:t>
      </w:r>
      <w:r>
        <w:rPr>
          <w:rFonts w:ascii="Cambria" w:hAnsi="Cambria"/>
          <w:sz w:val="24"/>
          <w:szCs w:val="24"/>
        </w:rPr>
        <w:t>___________________________</w:t>
      </w:r>
    </w:p>
    <w:p w:rsidR="00B148AB" w:rsidRDefault="00B148AB" w:rsidP="00B148AB">
      <w:pPr>
        <w:spacing w:after="0" w:line="240" w:lineRule="auto"/>
        <w:ind w:right="-902"/>
        <w:jc w:val="center"/>
        <w:rPr>
          <w:rFonts w:ascii="Cambria" w:hAnsi="Cambria"/>
          <w:sz w:val="24"/>
          <w:szCs w:val="24"/>
        </w:rPr>
      </w:pPr>
      <w:r>
        <w:rPr>
          <w:rFonts w:ascii="Cambria" w:hAnsi="Cambria"/>
          <w:sz w:val="24"/>
          <w:szCs w:val="24"/>
        </w:rPr>
        <w:t>(</w:t>
      </w:r>
      <w:proofErr w:type="spellStart"/>
      <w:r>
        <w:rPr>
          <w:rFonts w:ascii="Cambria" w:hAnsi="Cambria"/>
          <w:sz w:val="24"/>
          <w:szCs w:val="24"/>
        </w:rPr>
        <w:t>P.Keišs</w:t>
      </w:r>
      <w:proofErr w:type="spellEnd"/>
      <w:r>
        <w:rPr>
          <w:rFonts w:ascii="Cambria" w:hAnsi="Cambria"/>
          <w:sz w:val="24"/>
          <w:szCs w:val="24"/>
        </w:rPr>
        <w:t>)</w:t>
      </w:r>
    </w:p>
    <w:p w:rsidR="00B148AB" w:rsidRDefault="00B148AB" w:rsidP="00B148AB">
      <w:pPr>
        <w:spacing w:after="0" w:line="240" w:lineRule="auto"/>
        <w:ind w:right="-902"/>
        <w:jc w:val="both"/>
        <w:rPr>
          <w:rFonts w:ascii="Cambria" w:hAnsi="Cambria"/>
          <w:sz w:val="24"/>
          <w:szCs w:val="24"/>
        </w:rPr>
      </w:pP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ZIŅO: Ilmārs Klaužs</w:t>
      </w:r>
    </w:p>
    <w:p w:rsidR="00B148AB" w:rsidRPr="006A4AE0" w:rsidRDefault="00B148AB" w:rsidP="00B148AB">
      <w:pPr>
        <w:tabs>
          <w:tab w:val="left" w:pos="2856"/>
        </w:tabs>
        <w:spacing w:after="0" w:line="240" w:lineRule="auto"/>
        <w:ind w:right="-908"/>
        <w:jc w:val="both"/>
        <w:rPr>
          <w:rFonts w:ascii="Cambria" w:eastAsia="Calibri" w:hAnsi="Cambria"/>
          <w:sz w:val="24"/>
          <w:szCs w:val="24"/>
        </w:rPr>
      </w:pPr>
    </w:p>
    <w:p w:rsidR="00B148AB" w:rsidRPr="006A4AE0" w:rsidRDefault="00B148AB" w:rsidP="00B148AB">
      <w:pPr>
        <w:spacing w:after="0" w:line="240" w:lineRule="auto"/>
        <w:ind w:right="-908" w:firstLine="720"/>
        <w:jc w:val="both"/>
        <w:rPr>
          <w:rFonts w:ascii="Cambria" w:eastAsia="Times New Roman" w:hAnsi="Cambria"/>
          <w:sz w:val="24"/>
          <w:szCs w:val="24"/>
          <w:lang w:eastAsia="lv-LV"/>
        </w:rPr>
      </w:pPr>
      <w:r w:rsidRPr="006A4AE0">
        <w:rPr>
          <w:rFonts w:ascii="Cambria" w:eastAsia="Calibri" w:hAnsi="Cambria"/>
          <w:sz w:val="24"/>
          <w:szCs w:val="24"/>
        </w:rPr>
        <w:t xml:space="preserve">Pamatojoties uz Kokneses novada domes š.g. aprīlī iesniegto pieteikumu, Valsts kultūras pieminekļu aizsardzības inspekcija (VKPAI) no </w:t>
      </w:r>
      <w:r w:rsidRPr="006A4AE0">
        <w:rPr>
          <w:rFonts w:ascii="Cambria" w:hAnsi="Cambria"/>
          <w:sz w:val="24"/>
          <w:szCs w:val="24"/>
        </w:rPr>
        <w:t xml:space="preserve">Kultūras pieminekļu izpētes, glābšanas un restaurācijas programmas līdzekļiem ir piešķīrusi EUR 10 000,00 Kokneses pilsdrupu gala sienu konservācijas darbu veikšanai. Šobrīd avārijas stāvoklī  ir pilsdrupu mūra sienu A, B, C, D gali. </w:t>
      </w:r>
      <w:proofErr w:type="spellStart"/>
      <w:r w:rsidRPr="006A4AE0">
        <w:rPr>
          <w:rFonts w:ascii="Cambria" w:hAnsi="Cambria"/>
          <w:sz w:val="24"/>
          <w:szCs w:val="24"/>
        </w:rPr>
        <w:t>Laikapstākļu</w:t>
      </w:r>
      <w:proofErr w:type="spellEnd"/>
      <w:r w:rsidRPr="006A4AE0">
        <w:rPr>
          <w:rFonts w:ascii="Cambria" w:hAnsi="Cambria"/>
          <w:sz w:val="24"/>
          <w:szCs w:val="24"/>
        </w:rPr>
        <w:t xml:space="preserve"> un </w:t>
      </w:r>
      <w:proofErr w:type="spellStart"/>
      <w:r w:rsidRPr="006A4AE0">
        <w:rPr>
          <w:rFonts w:ascii="Cambria" w:hAnsi="Cambria"/>
          <w:sz w:val="24"/>
          <w:szCs w:val="24"/>
        </w:rPr>
        <w:t>laikazoba</w:t>
      </w:r>
      <w:proofErr w:type="spellEnd"/>
      <w:r w:rsidRPr="006A4AE0">
        <w:rPr>
          <w:rFonts w:ascii="Cambria" w:hAnsi="Cambria"/>
          <w:sz w:val="24"/>
          <w:szCs w:val="24"/>
        </w:rPr>
        <w:t xml:space="preserve"> radītās erozijas ietekmē pilsdrupu mūrējums ir kļuvis nestabils, izrobots, ir radušies akmeņu un dolomīta bluķu nobrukumi, kas apdraud apmeklētāju drošību un Kokneses pilsdrupu pastāvēšanu un saglabāšanu ilgtermiņā. Ar VKPAI piešķirto finansējumu nepietiek visu plānoto darbu veikšanai, tāpēc darbu apjomi tiks izvērtēti, lai īstenotu neatliekamos glābšanas darbus atsevišķu mūra sienu galiem. Kopējās konservācijas darbu izmaksas ir 12 584,00 EUR ar PVN, ko veido būvdarbu izmaksas </w:t>
      </w:r>
      <w:r w:rsidRPr="006A4AE0">
        <w:rPr>
          <w:rFonts w:ascii="Cambria" w:eastAsia="Times New Roman" w:hAnsi="Cambria"/>
          <w:bCs/>
          <w:sz w:val="24"/>
          <w:szCs w:val="24"/>
          <w:lang w:eastAsia="lv-LV"/>
        </w:rPr>
        <w:t xml:space="preserve">12 100,00 </w:t>
      </w:r>
      <w:r w:rsidRPr="006A4AE0">
        <w:rPr>
          <w:rFonts w:ascii="Cambria" w:hAnsi="Cambria"/>
          <w:sz w:val="24"/>
          <w:szCs w:val="24"/>
        </w:rPr>
        <w:t xml:space="preserve">EUR </w:t>
      </w:r>
      <w:r w:rsidRPr="006A4AE0">
        <w:rPr>
          <w:rFonts w:ascii="Cambria" w:eastAsia="Times New Roman" w:hAnsi="Cambria"/>
          <w:bCs/>
          <w:sz w:val="24"/>
          <w:szCs w:val="24"/>
          <w:lang w:eastAsia="lv-LV"/>
        </w:rPr>
        <w:t>ar PVN, būvuzraudzība 242,00 EUR, autoruzraudzība</w:t>
      </w:r>
      <w:r w:rsidRPr="006A4AE0">
        <w:rPr>
          <w:rFonts w:ascii="Cambria" w:eastAsia="Times New Roman" w:hAnsi="Cambria"/>
          <w:sz w:val="24"/>
          <w:szCs w:val="24"/>
          <w:lang w:eastAsia="lv-LV"/>
        </w:rPr>
        <w:t xml:space="preserve"> 242,00 EUR). Darbu veikšanai nepieciešams piešķirt domes līdzfinansējumu.       </w:t>
      </w:r>
    </w:p>
    <w:p w:rsidR="00B148AB" w:rsidRPr="00FE74D4" w:rsidRDefault="00B148AB" w:rsidP="00B148AB">
      <w:pPr>
        <w:spacing w:after="0" w:line="240" w:lineRule="auto"/>
        <w:ind w:right="-902" w:firstLine="720"/>
        <w:jc w:val="both"/>
        <w:rPr>
          <w:rFonts w:ascii="Cambria" w:hAnsi="Cambria"/>
          <w:sz w:val="24"/>
          <w:szCs w:val="24"/>
        </w:rPr>
      </w:pPr>
      <w:r w:rsidRPr="006A4AE0">
        <w:rPr>
          <w:rFonts w:ascii="Cambria" w:eastAsia="Times New Roman" w:hAnsi="Cambria"/>
          <w:sz w:val="24"/>
          <w:szCs w:val="24"/>
          <w:lang w:eastAsia="lv-LV"/>
        </w:rPr>
        <w:t xml:space="preserve">Pamatojoties uz likuma „Par pašvaldībām” 15.panta pirmās daļas 5.punktu, kas paredz atbalstu kultūras pieminekļu saglabāšanai,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PAR- 13(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Ziedonis </w:t>
      </w:r>
      <w:proofErr w:type="spellStart"/>
      <w:r>
        <w:rPr>
          <w:rFonts w:ascii="Cambria" w:hAnsi="Cambria"/>
          <w:sz w:val="24"/>
          <w:szCs w:val="24"/>
        </w:rPr>
        <w:t>Vilde</w:t>
      </w:r>
      <w:proofErr w:type="spellEnd"/>
      <w:r>
        <w:rPr>
          <w:rFonts w:ascii="Cambria" w:hAnsi="Cambria"/>
          <w:sz w:val="24"/>
          <w:szCs w:val="24"/>
        </w:rPr>
        <w:t xml:space="preserve">), PRET-nav, ATTURAS- nav, </w:t>
      </w:r>
      <w:r w:rsidRPr="002451B6">
        <w:rPr>
          <w:rFonts w:ascii="Cambria" w:hAnsi="Cambria"/>
          <w:sz w:val="24"/>
          <w:szCs w:val="24"/>
        </w:rPr>
        <w:t>Kokneses</w:t>
      </w:r>
      <w:r>
        <w:rPr>
          <w:rFonts w:ascii="Cambria" w:hAnsi="Cambria"/>
          <w:sz w:val="24"/>
          <w:szCs w:val="24"/>
        </w:rPr>
        <w:t xml:space="preserve"> novada dome NOLEMJ:</w:t>
      </w:r>
    </w:p>
    <w:p w:rsidR="00B148AB" w:rsidRPr="006A4AE0" w:rsidRDefault="00B148AB" w:rsidP="00B148AB">
      <w:pPr>
        <w:spacing w:after="0" w:line="240" w:lineRule="auto"/>
        <w:ind w:right="-908"/>
        <w:jc w:val="both"/>
        <w:rPr>
          <w:rFonts w:ascii="Cambria" w:eastAsia="Calibri" w:hAnsi="Cambria"/>
          <w:sz w:val="24"/>
          <w:szCs w:val="24"/>
        </w:rPr>
      </w:pPr>
    </w:p>
    <w:p w:rsidR="00B148AB" w:rsidRPr="006A4AE0" w:rsidRDefault="00B148AB" w:rsidP="00B148AB">
      <w:pPr>
        <w:spacing w:after="0" w:line="240" w:lineRule="auto"/>
        <w:ind w:right="-908"/>
        <w:jc w:val="both"/>
        <w:rPr>
          <w:rFonts w:ascii="Cambria" w:eastAsia="Calibri" w:hAnsi="Cambria"/>
          <w:sz w:val="24"/>
          <w:szCs w:val="24"/>
        </w:rPr>
      </w:pPr>
      <w:r w:rsidRPr="006A4AE0">
        <w:rPr>
          <w:rFonts w:ascii="Cambria" w:eastAsia="Calibri" w:hAnsi="Cambria"/>
          <w:sz w:val="24"/>
          <w:szCs w:val="24"/>
        </w:rPr>
        <w:tab/>
        <w:t xml:space="preserve">1.No Kokneses novada domes budžeta līdzekļiem neparedzētiem gadījumiem  papildus piešķirt EUR </w:t>
      </w:r>
      <w:r w:rsidRPr="00C94D3D">
        <w:rPr>
          <w:rFonts w:ascii="Cambria" w:eastAsia="Calibri" w:hAnsi="Cambria"/>
          <w:b/>
          <w:sz w:val="24"/>
          <w:szCs w:val="24"/>
        </w:rPr>
        <w:t>2584,00</w:t>
      </w:r>
      <w:r w:rsidRPr="006A4AE0">
        <w:rPr>
          <w:rFonts w:ascii="Cambria" w:eastAsia="Calibri" w:hAnsi="Cambria"/>
          <w:sz w:val="24"/>
          <w:szCs w:val="24"/>
        </w:rPr>
        <w:t xml:space="preserve"> (divi tūkstoši pieci simti astoņdesmit četri </w:t>
      </w:r>
      <w:proofErr w:type="spellStart"/>
      <w:r w:rsidRPr="006A4AE0">
        <w:rPr>
          <w:rFonts w:ascii="Cambria" w:eastAsia="Calibri" w:hAnsi="Cambria"/>
          <w:i/>
          <w:sz w:val="24"/>
          <w:szCs w:val="24"/>
        </w:rPr>
        <w:t>euro</w:t>
      </w:r>
      <w:proofErr w:type="spellEnd"/>
      <w:r w:rsidRPr="006A4AE0">
        <w:rPr>
          <w:rFonts w:ascii="Cambria" w:eastAsia="Calibri" w:hAnsi="Cambria"/>
          <w:sz w:val="24"/>
          <w:szCs w:val="24"/>
        </w:rPr>
        <w:t xml:space="preserve"> un 0 centi) Kokneses pilsdrupu mūra sienu galu konservācijai darbu veikšanai.</w:t>
      </w:r>
    </w:p>
    <w:p w:rsidR="00B148AB" w:rsidRPr="006A4AE0" w:rsidRDefault="00B148AB" w:rsidP="00B148AB">
      <w:pPr>
        <w:tabs>
          <w:tab w:val="left" w:pos="1336"/>
          <w:tab w:val="center" w:pos="4535"/>
        </w:tabs>
        <w:spacing w:after="0" w:line="240" w:lineRule="auto"/>
        <w:ind w:right="-908"/>
        <w:jc w:val="both"/>
        <w:rPr>
          <w:rFonts w:ascii="Cambria" w:hAnsi="Cambria"/>
          <w:sz w:val="24"/>
          <w:szCs w:val="24"/>
        </w:rPr>
      </w:pPr>
      <w:r w:rsidRPr="006A4AE0">
        <w:rPr>
          <w:rFonts w:ascii="Cambria" w:hAnsi="Cambria"/>
          <w:sz w:val="24"/>
          <w:szCs w:val="24"/>
        </w:rPr>
        <w:tab/>
      </w:r>
      <w:r w:rsidRPr="006A4AE0">
        <w:rPr>
          <w:rFonts w:ascii="Cambria" w:hAnsi="Cambria"/>
          <w:sz w:val="24"/>
          <w:szCs w:val="24"/>
        </w:rPr>
        <w:tab/>
      </w:r>
      <w:r w:rsidRPr="006A4AE0">
        <w:rPr>
          <w:rFonts w:ascii="Cambria" w:hAnsi="Cambria"/>
          <w:sz w:val="24"/>
          <w:szCs w:val="24"/>
        </w:rPr>
        <w:tab/>
      </w:r>
    </w:p>
    <w:p w:rsidR="00B148AB" w:rsidRPr="006A4AE0" w:rsidRDefault="00B148AB" w:rsidP="00B148AB">
      <w:pPr>
        <w:spacing w:after="0" w:line="240" w:lineRule="auto"/>
        <w:ind w:right="-908"/>
        <w:jc w:val="both"/>
        <w:rPr>
          <w:rFonts w:ascii="Cambria" w:hAnsi="Cambria"/>
          <w:sz w:val="24"/>
          <w:szCs w:val="24"/>
        </w:rPr>
      </w:pPr>
    </w:p>
    <w:p w:rsidR="00B148AB" w:rsidRPr="006A4AE0" w:rsidRDefault="00B148AB" w:rsidP="00B148AB">
      <w:pPr>
        <w:spacing w:after="0" w:line="240" w:lineRule="auto"/>
        <w:ind w:right="-908"/>
        <w:jc w:val="both"/>
        <w:rPr>
          <w:rFonts w:ascii="Cambria" w:hAnsi="Cambria"/>
          <w:sz w:val="24"/>
          <w:szCs w:val="24"/>
        </w:rPr>
      </w:pPr>
    </w:p>
    <w:p w:rsidR="00B148AB" w:rsidRPr="00C94D3D" w:rsidRDefault="00B148AB" w:rsidP="00B148AB">
      <w:pPr>
        <w:spacing w:after="0" w:line="240" w:lineRule="auto"/>
        <w:ind w:right="-908"/>
        <w:jc w:val="center"/>
        <w:rPr>
          <w:rFonts w:ascii="Cambria" w:hAnsi="Cambria"/>
          <w:b/>
          <w:sz w:val="24"/>
          <w:szCs w:val="24"/>
        </w:rPr>
      </w:pPr>
      <w:r w:rsidRPr="00C94D3D">
        <w:rPr>
          <w:rFonts w:ascii="Cambria" w:hAnsi="Cambria"/>
          <w:b/>
          <w:sz w:val="24"/>
          <w:szCs w:val="24"/>
        </w:rPr>
        <w:t>13</w:t>
      </w:r>
    </w:p>
    <w:p w:rsidR="00B148AB" w:rsidRPr="006A4AE0" w:rsidRDefault="00B148AB" w:rsidP="00B148AB">
      <w:pPr>
        <w:spacing w:after="0" w:line="240" w:lineRule="auto"/>
        <w:ind w:right="-908"/>
        <w:rPr>
          <w:rFonts w:ascii="Cambria" w:hAnsi="Cambria"/>
          <w:b/>
          <w:sz w:val="24"/>
          <w:szCs w:val="24"/>
        </w:rPr>
      </w:pPr>
      <w:r w:rsidRPr="006A4AE0">
        <w:rPr>
          <w:rFonts w:ascii="Cambria" w:hAnsi="Cambria"/>
          <w:sz w:val="24"/>
          <w:szCs w:val="24"/>
        </w:rPr>
        <w:tab/>
      </w:r>
      <w:r w:rsidRPr="006A4AE0">
        <w:rPr>
          <w:rFonts w:ascii="Cambria" w:hAnsi="Cambria"/>
          <w:b/>
          <w:sz w:val="24"/>
          <w:szCs w:val="24"/>
        </w:rPr>
        <w:t>Par papildus finansējumu Vecbebru muižas jumta atjaunošanas darbiem</w:t>
      </w:r>
    </w:p>
    <w:p w:rsidR="00B148AB" w:rsidRPr="006A4AE0" w:rsidRDefault="00B148AB" w:rsidP="00B148AB">
      <w:pPr>
        <w:spacing w:after="0" w:line="240" w:lineRule="auto"/>
        <w:ind w:right="-908"/>
        <w:rPr>
          <w:rFonts w:ascii="Cambria" w:hAnsi="Cambria"/>
          <w:sz w:val="24"/>
          <w:szCs w:val="24"/>
        </w:rPr>
      </w:pPr>
      <w:r w:rsidRPr="006A4AE0">
        <w:rPr>
          <w:rFonts w:ascii="Cambria" w:hAnsi="Cambria"/>
          <w:sz w:val="24"/>
          <w:szCs w:val="24"/>
        </w:rPr>
        <w:t>____________________________________________________________________________</w:t>
      </w:r>
      <w:r>
        <w:rPr>
          <w:rFonts w:ascii="Cambria" w:hAnsi="Cambria"/>
          <w:sz w:val="24"/>
          <w:szCs w:val="24"/>
        </w:rPr>
        <w:t>___________________________</w:t>
      </w:r>
    </w:p>
    <w:p w:rsidR="00B148AB" w:rsidRDefault="00B148AB" w:rsidP="00B148AB">
      <w:pPr>
        <w:spacing w:after="0" w:line="240" w:lineRule="auto"/>
        <w:ind w:right="-902"/>
        <w:jc w:val="center"/>
        <w:rPr>
          <w:rFonts w:ascii="Cambria" w:hAnsi="Cambria"/>
          <w:sz w:val="24"/>
          <w:szCs w:val="24"/>
        </w:rPr>
      </w:pPr>
      <w:r>
        <w:rPr>
          <w:rFonts w:ascii="Cambria" w:hAnsi="Cambria"/>
          <w:sz w:val="24"/>
          <w:szCs w:val="24"/>
        </w:rPr>
        <w:t>(J.Krūmiņš)</w:t>
      </w:r>
    </w:p>
    <w:p w:rsidR="00B148AB" w:rsidRDefault="00B148AB" w:rsidP="00B148AB">
      <w:pPr>
        <w:spacing w:after="0" w:line="240" w:lineRule="auto"/>
        <w:ind w:right="-902"/>
        <w:jc w:val="both"/>
        <w:rPr>
          <w:rFonts w:ascii="Cambria" w:hAnsi="Cambria"/>
          <w:sz w:val="24"/>
          <w:szCs w:val="24"/>
        </w:rPr>
      </w:pPr>
      <w:r>
        <w:rPr>
          <w:rFonts w:ascii="Cambria" w:hAnsi="Cambria"/>
          <w:sz w:val="24"/>
          <w:szCs w:val="24"/>
        </w:rPr>
        <w:t>ZIŅO: Ilmārs Klaužs</w:t>
      </w:r>
    </w:p>
    <w:p w:rsidR="00B148AB" w:rsidRPr="006A4AE0" w:rsidRDefault="00B148AB" w:rsidP="00B148AB">
      <w:pPr>
        <w:tabs>
          <w:tab w:val="left" w:pos="2856"/>
        </w:tabs>
        <w:spacing w:after="0" w:line="240" w:lineRule="auto"/>
        <w:ind w:right="-908"/>
        <w:jc w:val="both"/>
        <w:rPr>
          <w:rFonts w:ascii="Cambria" w:eastAsia="Calibri" w:hAnsi="Cambria"/>
          <w:sz w:val="24"/>
          <w:szCs w:val="24"/>
        </w:rPr>
      </w:pPr>
    </w:p>
    <w:p w:rsidR="00B148AB" w:rsidRPr="006A4AE0" w:rsidRDefault="00B148AB" w:rsidP="00B148AB">
      <w:pPr>
        <w:spacing w:after="0" w:line="240" w:lineRule="auto"/>
        <w:ind w:right="-908" w:firstLine="720"/>
        <w:jc w:val="both"/>
        <w:rPr>
          <w:rFonts w:ascii="Cambria" w:eastAsia="Times New Roman" w:hAnsi="Cambria"/>
          <w:sz w:val="24"/>
          <w:szCs w:val="24"/>
          <w:lang w:eastAsia="lv-LV"/>
        </w:rPr>
      </w:pPr>
      <w:r w:rsidRPr="006A4AE0">
        <w:rPr>
          <w:rFonts w:ascii="Cambria" w:eastAsia="Calibri" w:hAnsi="Cambria"/>
          <w:sz w:val="24"/>
          <w:szCs w:val="24"/>
        </w:rPr>
        <w:t xml:space="preserve">Pamatojoties uz Kokneses novada domes š.g. februārī iesniegto pieteikumu, Valsts kultūras pieminekļu aizsardzības inspekcija (VKPAI) no </w:t>
      </w:r>
      <w:r w:rsidRPr="006A4AE0">
        <w:rPr>
          <w:rFonts w:ascii="Cambria" w:hAnsi="Cambria"/>
          <w:sz w:val="24"/>
          <w:szCs w:val="24"/>
        </w:rPr>
        <w:t xml:space="preserve">Kultūras pieminekļu izpētes, glābšanas un restaurācijas programmas līdzekļiem ir piešķīrusi EUR 8 000,00 Vecbebru muižas </w:t>
      </w:r>
      <w:proofErr w:type="spellStart"/>
      <w:r w:rsidRPr="006A4AE0">
        <w:rPr>
          <w:rFonts w:ascii="Cambria" w:hAnsi="Cambria"/>
          <w:sz w:val="24"/>
          <w:szCs w:val="24"/>
        </w:rPr>
        <w:t>lietusūdens</w:t>
      </w:r>
      <w:proofErr w:type="spellEnd"/>
      <w:r w:rsidRPr="006A4AE0">
        <w:rPr>
          <w:rFonts w:ascii="Cambria" w:hAnsi="Cambria"/>
          <w:sz w:val="24"/>
          <w:szCs w:val="24"/>
        </w:rPr>
        <w:t xml:space="preserve"> novadīšanas sistēmas remonta veikšanai. Lai nepieļautu ēkas konstrukciju tālāku bojāšanos, steidzami jāveic neatliekamie ēkas glābšanas darbi. Kopējās darbu izmaksas ir 9930,00 EUR ar PVN, ko veido būvdarbu izmaksas </w:t>
      </w:r>
      <w:r w:rsidRPr="006A4AE0">
        <w:rPr>
          <w:rFonts w:ascii="Cambria" w:eastAsia="Times New Roman" w:hAnsi="Cambria"/>
          <w:bCs/>
          <w:sz w:val="24"/>
          <w:szCs w:val="24"/>
          <w:lang w:eastAsia="lv-LV"/>
        </w:rPr>
        <w:t xml:space="preserve">9680,00 </w:t>
      </w:r>
      <w:r w:rsidRPr="006A4AE0">
        <w:rPr>
          <w:rFonts w:ascii="Cambria" w:hAnsi="Cambria"/>
          <w:sz w:val="24"/>
          <w:szCs w:val="24"/>
        </w:rPr>
        <w:t xml:space="preserve">EUR </w:t>
      </w:r>
      <w:r w:rsidRPr="006A4AE0">
        <w:rPr>
          <w:rFonts w:ascii="Cambria" w:eastAsia="Times New Roman" w:hAnsi="Cambria"/>
          <w:bCs/>
          <w:sz w:val="24"/>
          <w:szCs w:val="24"/>
          <w:lang w:eastAsia="lv-LV"/>
        </w:rPr>
        <w:t xml:space="preserve">ar PVN, </w:t>
      </w:r>
      <w:r w:rsidRPr="006A4AE0">
        <w:rPr>
          <w:rFonts w:ascii="Cambria" w:eastAsia="Times New Roman" w:hAnsi="Cambria"/>
          <w:bCs/>
          <w:sz w:val="24"/>
          <w:szCs w:val="24"/>
          <w:lang w:eastAsia="lv-LV"/>
        </w:rPr>
        <w:lastRenderedPageBreak/>
        <w:t>būvuzraudzība 250,00 EUR</w:t>
      </w:r>
      <w:r w:rsidRPr="006A4AE0">
        <w:rPr>
          <w:rFonts w:ascii="Cambria" w:eastAsia="Times New Roman" w:hAnsi="Cambria"/>
          <w:sz w:val="24"/>
          <w:szCs w:val="24"/>
          <w:lang w:eastAsia="lv-LV"/>
        </w:rPr>
        <w:t xml:space="preserve">). Darbu īstenošanai nepieciešams piešķirt domes līdzfinansējumu.   </w:t>
      </w:r>
    </w:p>
    <w:p w:rsidR="00B148AB" w:rsidRPr="00FE74D4" w:rsidRDefault="00B148AB" w:rsidP="00B148AB">
      <w:pPr>
        <w:spacing w:after="0" w:line="240" w:lineRule="auto"/>
        <w:ind w:right="-902" w:firstLine="720"/>
        <w:jc w:val="both"/>
        <w:rPr>
          <w:rFonts w:ascii="Cambria" w:hAnsi="Cambria"/>
          <w:sz w:val="24"/>
          <w:szCs w:val="24"/>
        </w:rPr>
      </w:pPr>
      <w:r w:rsidRPr="006A4AE0">
        <w:rPr>
          <w:rFonts w:ascii="Cambria" w:eastAsia="Times New Roman" w:hAnsi="Cambria"/>
          <w:sz w:val="24"/>
          <w:szCs w:val="24"/>
          <w:lang w:eastAsia="lv-LV"/>
        </w:rPr>
        <w:t xml:space="preserve">Pamatojoties uz likuma „Par pašvaldībām” 15.panta pirmās daļas 5.punktu, kas paredz atbalstu kultūras pieminekļu saglabāšanai, </w:t>
      </w:r>
      <w:r>
        <w:rPr>
          <w:rFonts w:ascii="Cambria" w:hAnsi="Cambria"/>
          <w:sz w:val="24"/>
          <w:szCs w:val="24"/>
        </w:rPr>
        <w:t>a</w:t>
      </w:r>
      <w:r w:rsidRPr="002451B6">
        <w:rPr>
          <w:rFonts w:ascii="Cambria" w:hAnsi="Cambria"/>
          <w:sz w:val="24"/>
          <w:szCs w:val="24"/>
        </w:rPr>
        <w:t>tklāti balsojot,</w:t>
      </w:r>
      <w:r>
        <w:rPr>
          <w:rFonts w:ascii="Cambria" w:hAnsi="Cambria"/>
          <w:sz w:val="24"/>
          <w:szCs w:val="24"/>
        </w:rPr>
        <w:t xml:space="preserve"> PAR- 12( Ilgonis </w:t>
      </w:r>
      <w:proofErr w:type="spellStart"/>
      <w:r>
        <w:rPr>
          <w:rFonts w:ascii="Cambria" w:hAnsi="Cambria"/>
          <w:sz w:val="24"/>
          <w:szCs w:val="24"/>
        </w:rPr>
        <w:t>Grunšteins</w:t>
      </w:r>
      <w:proofErr w:type="spellEnd"/>
      <w:r>
        <w:rPr>
          <w:rFonts w:ascii="Cambria" w:hAnsi="Cambria"/>
          <w:sz w:val="24"/>
          <w:szCs w:val="24"/>
        </w:rPr>
        <w:t xml:space="preserve">, Pēteris </w:t>
      </w:r>
      <w:proofErr w:type="spellStart"/>
      <w:r>
        <w:rPr>
          <w:rFonts w:ascii="Cambria" w:hAnsi="Cambria"/>
          <w:sz w:val="24"/>
          <w:szCs w:val="24"/>
        </w:rPr>
        <w:t>Keišs</w:t>
      </w:r>
      <w:proofErr w:type="spellEnd"/>
      <w:r>
        <w:rPr>
          <w:rFonts w:ascii="Cambria" w:hAnsi="Cambria"/>
          <w:sz w:val="24"/>
          <w:szCs w:val="24"/>
        </w:rPr>
        <w:t xml:space="preserve">, Jānis Krūmiņš, Dāvis Kalniņš, Rihards Krauklis, Henriks Ločmelis, Ivars Māliņš,  Jānis Miezītis, Edgars </w:t>
      </w:r>
      <w:proofErr w:type="spellStart"/>
      <w:r>
        <w:rPr>
          <w:rFonts w:ascii="Cambria" w:hAnsi="Cambria"/>
          <w:sz w:val="24"/>
          <w:szCs w:val="24"/>
        </w:rPr>
        <w:t>Mikāls</w:t>
      </w:r>
      <w:proofErr w:type="spellEnd"/>
      <w:r>
        <w:rPr>
          <w:rFonts w:ascii="Cambria" w:hAnsi="Cambria"/>
          <w:sz w:val="24"/>
          <w:szCs w:val="24"/>
        </w:rPr>
        <w:t xml:space="preserve">, Gita Rūtiņa, Valdis </w:t>
      </w:r>
      <w:proofErr w:type="spellStart"/>
      <w:r>
        <w:rPr>
          <w:rFonts w:ascii="Cambria" w:hAnsi="Cambria"/>
          <w:sz w:val="24"/>
          <w:szCs w:val="24"/>
        </w:rPr>
        <w:t>Silovs</w:t>
      </w:r>
      <w:proofErr w:type="spellEnd"/>
      <w:r>
        <w:rPr>
          <w:rFonts w:ascii="Cambria" w:hAnsi="Cambria"/>
          <w:sz w:val="24"/>
          <w:szCs w:val="24"/>
        </w:rPr>
        <w:t xml:space="preserve">, Dainis </w:t>
      </w:r>
      <w:proofErr w:type="spellStart"/>
      <w:r>
        <w:rPr>
          <w:rFonts w:ascii="Cambria" w:hAnsi="Cambria"/>
          <w:sz w:val="24"/>
          <w:szCs w:val="24"/>
        </w:rPr>
        <w:t>Vingris</w:t>
      </w:r>
      <w:proofErr w:type="spellEnd"/>
      <w:r>
        <w:rPr>
          <w:rFonts w:ascii="Cambria" w:hAnsi="Cambria"/>
          <w:sz w:val="24"/>
          <w:szCs w:val="24"/>
        </w:rPr>
        <w:t xml:space="preserve">), PRET-1 (Ziedonis </w:t>
      </w:r>
      <w:proofErr w:type="spellStart"/>
      <w:r>
        <w:rPr>
          <w:rFonts w:ascii="Cambria" w:hAnsi="Cambria"/>
          <w:sz w:val="24"/>
          <w:szCs w:val="24"/>
        </w:rPr>
        <w:t>Vilde</w:t>
      </w:r>
      <w:proofErr w:type="spellEnd"/>
      <w:r>
        <w:rPr>
          <w:rFonts w:ascii="Cambria" w:hAnsi="Cambria"/>
          <w:sz w:val="24"/>
          <w:szCs w:val="24"/>
        </w:rPr>
        <w:t xml:space="preserve">), ATTURAS- nav, </w:t>
      </w:r>
      <w:r w:rsidRPr="002451B6">
        <w:rPr>
          <w:rFonts w:ascii="Cambria" w:hAnsi="Cambria"/>
          <w:sz w:val="24"/>
          <w:szCs w:val="24"/>
        </w:rPr>
        <w:t>Kokneses</w:t>
      </w:r>
      <w:r>
        <w:rPr>
          <w:rFonts w:ascii="Cambria" w:hAnsi="Cambria"/>
          <w:sz w:val="24"/>
          <w:szCs w:val="24"/>
        </w:rPr>
        <w:t xml:space="preserve"> novada dome NOLEMJ:</w:t>
      </w:r>
    </w:p>
    <w:p w:rsidR="00B148AB" w:rsidRPr="006A4AE0" w:rsidRDefault="00B148AB" w:rsidP="00B148AB">
      <w:pPr>
        <w:spacing w:after="0" w:line="240" w:lineRule="auto"/>
        <w:ind w:right="-908" w:firstLine="720"/>
        <w:jc w:val="both"/>
        <w:rPr>
          <w:rFonts w:ascii="Cambria" w:eastAsia="Times New Roman" w:hAnsi="Cambria"/>
          <w:sz w:val="24"/>
          <w:szCs w:val="24"/>
          <w:lang w:eastAsia="lv-LV"/>
        </w:rPr>
      </w:pPr>
    </w:p>
    <w:p w:rsidR="00B148AB" w:rsidRPr="006A4AE0" w:rsidRDefault="00B148AB" w:rsidP="00B148AB">
      <w:pPr>
        <w:spacing w:after="0" w:line="240" w:lineRule="auto"/>
        <w:ind w:right="-908"/>
        <w:jc w:val="both"/>
        <w:rPr>
          <w:rFonts w:ascii="Cambria" w:eastAsia="Calibri" w:hAnsi="Cambria"/>
          <w:sz w:val="24"/>
          <w:szCs w:val="24"/>
        </w:rPr>
      </w:pPr>
      <w:r w:rsidRPr="006A4AE0">
        <w:rPr>
          <w:rFonts w:ascii="Cambria" w:eastAsia="Calibri" w:hAnsi="Cambria"/>
          <w:sz w:val="24"/>
          <w:szCs w:val="24"/>
        </w:rPr>
        <w:tab/>
        <w:t xml:space="preserve">1.No Kokneses novada domes budžeta līdzekļiem neparedzētiem gadījumiem  papildus piešķirt EUR </w:t>
      </w:r>
      <w:r>
        <w:rPr>
          <w:rFonts w:ascii="Cambria" w:eastAsia="Calibri" w:hAnsi="Cambria"/>
          <w:sz w:val="24"/>
          <w:szCs w:val="24"/>
        </w:rPr>
        <w:t>līdz 5000</w:t>
      </w:r>
      <w:r w:rsidRPr="006A4AE0">
        <w:rPr>
          <w:rFonts w:ascii="Cambria" w:eastAsia="Calibri" w:hAnsi="Cambria"/>
          <w:sz w:val="24"/>
          <w:szCs w:val="24"/>
        </w:rPr>
        <w:t xml:space="preserve">,00 </w:t>
      </w:r>
      <w:r w:rsidRPr="00685CD8">
        <w:rPr>
          <w:rFonts w:ascii="Cambria" w:eastAsia="Calibri" w:hAnsi="Cambria"/>
          <w:sz w:val="24"/>
          <w:szCs w:val="24"/>
        </w:rPr>
        <w:t>( pieci tūkstoši</w:t>
      </w:r>
      <w:r w:rsidRPr="006A4AE0">
        <w:rPr>
          <w:rFonts w:ascii="Cambria" w:eastAsia="Calibri" w:hAnsi="Cambria"/>
          <w:sz w:val="24"/>
          <w:szCs w:val="24"/>
        </w:rPr>
        <w:t xml:space="preserve"> </w:t>
      </w:r>
      <w:proofErr w:type="spellStart"/>
      <w:r w:rsidRPr="006A4AE0">
        <w:rPr>
          <w:rFonts w:ascii="Cambria" w:eastAsia="Calibri" w:hAnsi="Cambria"/>
          <w:i/>
          <w:sz w:val="24"/>
          <w:szCs w:val="24"/>
        </w:rPr>
        <w:t>euro</w:t>
      </w:r>
      <w:proofErr w:type="spellEnd"/>
      <w:r w:rsidRPr="006A4AE0">
        <w:rPr>
          <w:rFonts w:ascii="Cambria" w:eastAsia="Calibri" w:hAnsi="Cambria"/>
          <w:sz w:val="24"/>
          <w:szCs w:val="24"/>
        </w:rPr>
        <w:t xml:space="preserve"> un 0 centi) </w:t>
      </w:r>
      <w:r w:rsidRPr="006A4AE0">
        <w:rPr>
          <w:rFonts w:ascii="Cambria" w:hAnsi="Cambria"/>
          <w:sz w:val="24"/>
          <w:szCs w:val="24"/>
        </w:rPr>
        <w:t xml:space="preserve">Vecbebru muižas </w:t>
      </w:r>
      <w:proofErr w:type="spellStart"/>
      <w:r w:rsidRPr="006A4AE0">
        <w:rPr>
          <w:rFonts w:ascii="Cambria" w:hAnsi="Cambria"/>
          <w:sz w:val="24"/>
          <w:szCs w:val="24"/>
        </w:rPr>
        <w:t>lietusūdens</w:t>
      </w:r>
      <w:proofErr w:type="spellEnd"/>
      <w:r w:rsidRPr="006A4AE0">
        <w:rPr>
          <w:rFonts w:ascii="Cambria" w:hAnsi="Cambria"/>
          <w:sz w:val="24"/>
          <w:szCs w:val="24"/>
        </w:rPr>
        <w:t xml:space="preserve"> novadīšanas sistēmas remonta veikšanai</w:t>
      </w:r>
      <w:r w:rsidRPr="006A4AE0">
        <w:rPr>
          <w:rFonts w:ascii="Cambria" w:eastAsia="Calibri" w:hAnsi="Cambria"/>
          <w:sz w:val="24"/>
          <w:szCs w:val="24"/>
        </w:rPr>
        <w:t>.</w:t>
      </w:r>
    </w:p>
    <w:p w:rsidR="00B148AB" w:rsidRPr="006A4AE0" w:rsidRDefault="00B148AB" w:rsidP="00B148AB">
      <w:pPr>
        <w:tabs>
          <w:tab w:val="left" w:pos="1336"/>
          <w:tab w:val="center" w:pos="4535"/>
        </w:tabs>
        <w:spacing w:after="0" w:line="240" w:lineRule="auto"/>
        <w:ind w:right="-908"/>
        <w:jc w:val="both"/>
        <w:rPr>
          <w:rFonts w:ascii="Cambria" w:hAnsi="Cambria"/>
          <w:sz w:val="24"/>
          <w:szCs w:val="24"/>
        </w:rPr>
      </w:pPr>
      <w:r w:rsidRPr="006A4AE0">
        <w:rPr>
          <w:rFonts w:ascii="Cambria" w:hAnsi="Cambria"/>
          <w:sz w:val="24"/>
          <w:szCs w:val="24"/>
        </w:rPr>
        <w:tab/>
      </w:r>
      <w:r w:rsidRPr="006A4AE0">
        <w:rPr>
          <w:rFonts w:ascii="Cambria" w:hAnsi="Cambria"/>
          <w:sz w:val="24"/>
          <w:szCs w:val="24"/>
        </w:rPr>
        <w:tab/>
      </w:r>
      <w:r w:rsidRPr="006A4AE0">
        <w:rPr>
          <w:rFonts w:ascii="Cambria" w:hAnsi="Cambria"/>
          <w:sz w:val="24"/>
          <w:szCs w:val="24"/>
        </w:rPr>
        <w:tab/>
      </w:r>
    </w:p>
    <w:p w:rsidR="00B148AB" w:rsidRPr="006A4AE0" w:rsidRDefault="00B148AB" w:rsidP="00B148AB">
      <w:pPr>
        <w:spacing w:after="0" w:line="240" w:lineRule="auto"/>
        <w:ind w:right="-908"/>
        <w:jc w:val="both"/>
        <w:rPr>
          <w:rFonts w:ascii="Cambria" w:hAnsi="Cambria"/>
          <w:sz w:val="24"/>
          <w:szCs w:val="24"/>
        </w:rPr>
      </w:pPr>
    </w:p>
    <w:p w:rsidR="00B148AB" w:rsidRPr="006A4AE0" w:rsidRDefault="00B148AB" w:rsidP="00B148AB">
      <w:pPr>
        <w:spacing w:after="0" w:line="240" w:lineRule="auto"/>
        <w:ind w:right="-908"/>
        <w:jc w:val="both"/>
        <w:rPr>
          <w:rFonts w:ascii="Cambria" w:hAnsi="Cambria"/>
          <w:sz w:val="24"/>
          <w:szCs w:val="24"/>
        </w:rPr>
      </w:pPr>
      <w:r>
        <w:rPr>
          <w:rFonts w:ascii="Cambria" w:hAnsi="Cambria"/>
          <w:sz w:val="24"/>
          <w:szCs w:val="24"/>
        </w:rPr>
        <w:t>Sēdes slēgta plkst.16.35</w:t>
      </w:r>
    </w:p>
    <w:p w:rsidR="00B148AB" w:rsidRDefault="00B148AB" w:rsidP="00B148AB">
      <w:pPr>
        <w:spacing w:after="0" w:line="240" w:lineRule="auto"/>
        <w:ind w:right="-908"/>
        <w:jc w:val="center"/>
        <w:rPr>
          <w:rFonts w:ascii="Cambria" w:hAnsi="Cambria"/>
          <w:sz w:val="24"/>
          <w:szCs w:val="24"/>
        </w:rPr>
      </w:pPr>
    </w:p>
    <w:p w:rsidR="00735AA0" w:rsidRPr="006A4AE0" w:rsidRDefault="00735AA0"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both"/>
        <w:rPr>
          <w:rFonts w:ascii="Cambria" w:hAnsi="Cambria"/>
          <w:sz w:val="24"/>
          <w:szCs w:val="24"/>
        </w:rPr>
      </w:pPr>
      <w:r>
        <w:rPr>
          <w:rFonts w:ascii="Cambria" w:hAnsi="Cambria"/>
          <w:sz w:val="24"/>
          <w:szCs w:val="24"/>
        </w:rPr>
        <w:t>Sēdes vadītājs,</w:t>
      </w:r>
    </w:p>
    <w:p w:rsidR="00B148AB" w:rsidRDefault="00735AA0" w:rsidP="00B148AB">
      <w:pPr>
        <w:spacing w:after="0" w:line="240" w:lineRule="auto"/>
        <w:ind w:right="-908"/>
        <w:jc w:val="both"/>
        <w:rPr>
          <w:rFonts w:ascii="Cambria" w:hAnsi="Cambria"/>
          <w:sz w:val="24"/>
          <w:szCs w:val="24"/>
        </w:rPr>
      </w:pPr>
      <w:r>
        <w:rPr>
          <w:rFonts w:ascii="Cambria" w:hAnsi="Cambria"/>
          <w:sz w:val="24"/>
          <w:szCs w:val="24"/>
        </w:rPr>
        <w:t>domes priekšsēdētājs</w:t>
      </w:r>
      <w:r>
        <w:rPr>
          <w:rFonts w:ascii="Cambria" w:hAnsi="Cambria"/>
          <w:sz w:val="24"/>
          <w:szCs w:val="24"/>
        </w:rPr>
        <w:tab/>
      </w:r>
      <w:r>
        <w:rPr>
          <w:rFonts w:ascii="Cambria" w:hAnsi="Cambria"/>
          <w:i/>
          <w:sz w:val="24"/>
          <w:szCs w:val="24"/>
        </w:rPr>
        <w:t>(personiskais paraksts)  19.07.2017.</w:t>
      </w:r>
      <w:r>
        <w:rPr>
          <w:rFonts w:ascii="Cambria" w:hAnsi="Cambria"/>
          <w:i/>
          <w:sz w:val="24"/>
          <w:szCs w:val="24"/>
        </w:rPr>
        <w:tab/>
      </w:r>
      <w:r w:rsidR="00B148AB">
        <w:rPr>
          <w:rFonts w:ascii="Cambria" w:hAnsi="Cambria"/>
          <w:sz w:val="24"/>
          <w:szCs w:val="24"/>
        </w:rPr>
        <w:tab/>
      </w:r>
      <w:proofErr w:type="spellStart"/>
      <w:r w:rsidR="00B148AB">
        <w:rPr>
          <w:rFonts w:ascii="Cambria" w:hAnsi="Cambria"/>
          <w:sz w:val="24"/>
          <w:szCs w:val="24"/>
        </w:rPr>
        <w:t>D.Vingris</w:t>
      </w:r>
      <w:proofErr w:type="spellEnd"/>
    </w:p>
    <w:p w:rsidR="00B148AB" w:rsidRDefault="00B148AB" w:rsidP="00B148AB">
      <w:pPr>
        <w:spacing w:after="0" w:line="240" w:lineRule="auto"/>
        <w:ind w:right="-908"/>
        <w:jc w:val="both"/>
        <w:rPr>
          <w:rFonts w:ascii="Cambria" w:hAnsi="Cambria"/>
          <w:sz w:val="24"/>
          <w:szCs w:val="24"/>
        </w:rPr>
      </w:pPr>
    </w:p>
    <w:p w:rsidR="00B148AB" w:rsidRDefault="00B148AB" w:rsidP="00B148AB">
      <w:pPr>
        <w:spacing w:after="0" w:line="240" w:lineRule="auto"/>
        <w:ind w:right="-908"/>
        <w:jc w:val="both"/>
        <w:rPr>
          <w:rFonts w:ascii="Cambria" w:hAnsi="Cambria"/>
          <w:sz w:val="24"/>
          <w:szCs w:val="24"/>
        </w:rPr>
      </w:pPr>
    </w:p>
    <w:p w:rsidR="00B148AB" w:rsidRDefault="00B148AB" w:rsidP="00B148AB">
      <w:pPr>
        <w:spacing w:after="0" w:line="240" w:lineRule="auto"/>
        <w:ind w:right="-908"/>
        <w:jc w:val="both"/>
        <w:rPr>
          <w:rFonts w:ascii="Cambria" w:hAnsi="Cambria"/>
          <w:sz w:val="24"/>
          <w:szCs w:val="24"/>
        </w:rPr>
      </w:pPr>
      <w:r>
        <w:rPr>
          <w:rFonts w:ascii="Cambria" w:hAnsi="Cambria"/>
          <w:sz w:val="24"/>
          <w:szCs w:val="24"/>
        </w:rPr>
        <w:t>Protokolists,</w:t>
      </w:r>
    </w:p>
    <w:p w:rsidR="00B148AB" w:rsidRPr="006A4AE0" w:rsidRDefault="00735AA0" w:rsidP="00B148AB">
      <w:pPr>
        <w:spacing w:after="0" w:line="240" w:lineRule="auto"/>
        <w:ind w:right="-908"/>
        <w:jc w:val="both"/>
        <w:rPr>
          <w:rFonts w:ascii="Cambria" w:hAnsi="Cambria"/>
          <w:sz w:val="24"/>
          <w:szCs w:val="24"/>
        </w:rPr>
      </w:pPr>
      <w:r>
        <w:rPr>
          <w:rFonts w:ascii="Cambria" w:hAnsi="Cambria"/>
          <w:sz w:val="24"/>
          <w:szCs w:val="24"/>
        </w:rPr>
        <w:t>domes sekretāre</w:t>
      </w:r>
      <w:r>
        <w:rPr>
          <w:rFonts w:ascii="Cambria" w:hAnsi="Cambria"/>
          <w:sz w:val="24"/>
          <w:szCs w:val="24"/>
        </w:rPr>
        <w:tab/>
      </w:r>
      <w:r>
        <w:rPr>
          <w:rFonts w:ascii="Cambria" w:hAnsi="Cambria"/>
          <w:sz w:val="24"/>
          <w:szCs w:val="24"/>
        </w:rPr>
        <w:tab/>
      </w:r>
      <w:r>
        <w:rPr>
          <w:rFonts w:ascii="Cambria" w:hAnsi="Cambria"/>
          <w:i/>
          <w:sz w:val="24"/>
          <w:szCs w:val="24"/>
        </w:rPr>
        <w:t>(personiskais paraksts)   19.07.2017.</w:t>
      </w:r>
      <w:r w:rsidR="00B148AB">
        <w:rPr>
          <w:rFonts w:ascii="Cambria" w:hAnsi="Cambria"/>
          <w:sz w:val="24"/>
          <w:szCs w:val="24"/>
        </w:rPr>
        <w:tab/>
      </w:r>
      <w:proofErr w:type="spellStart"/>
      <w:r w:rsidR="00B148AB">
        <w:rPr>
          <w:rFonts w:ascii="Cambria" w:hAnsi="Cambria"/>
          <w:sz w:val="24"/>
          <w:szCs w:val="24"/>
        </w:rPr>
        <w:t>Dz.Krišāne</w:t>
      </w:r>
      <w:proofErr w:type="spellEnd"/>
    </w:p>
    <w:p w:rsidR="00B148AB" w:rsidRPr="006A4AE0" w:rsidRDefault="00B148AB" w:rsidP="00B148AB">
      <w:pPr>
        <w:spacing w:after="0" w:line="240" w:lineRule="auto"/>
        <w:ind w:right="-908"/>
        <w:jc w:val="center"/>
        <w:rPr>
          <w:rFonts w:ascii="Cambria" w:hAnsi="Cambria"/>
          <w:sz w:val="24"/>
          <w:szCs w:val="24"/>
        </w:rPr>
      </w:pPr>
    </w:p>
    <w:p w:rsidR="00B148AB" w:rsidRDefault="00B148AB" w:rsidP="00B148AB">
      <w:pPr>
        <w:spacing w:after="0" w:line="240" w:lineRule="auto"/>
        <w:ind w:right="-908"/>
        <w:jc w:val="center"/>
        <w:rPr>
          <w:rFonts w:ascii="Cambria" w:hAnsi="Cambria"/>
          <w:sz w:val="24"/>
          <w:szCs w:val="24"/>
        </w:rPr>
      </w:pPr>
    </w:p>
    <w:bookmarkEnd w:id="0"/>
    <w:p w:rsidR="00B148AB" w:rsidRDefault="00B148AB" w:rsidP="00B148AB">
      <w:pPr>
        <w:spacing w:after="0" w:line="240" w:lineRule="auto"/>
        <w:ind w:right="-908"/>
        <w:jc w:val="center"/>
        <w:rPr>
          <w:rFonts w:ascii="Cambria" w:hAnsi="Cambria"/>
          <w:sz w:val="24"/>
          <w:szCs w:val="24"/>
        </w:rPr>
      </w:pPr>
    </w:p>
    <w:p w:rsidR="00A5002C" w:rsidRDefault="00A5002C"/>
    <w:sectPr w:rsidR="00A5002C" w:rsidSect="00B148AB">
      <w:footerReference w:type="default" r:id="rId16"/>
      <w:pgSz w:w="11906" w:h="16838"/>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63" w:rsidRDefault="00EF6063">
      <w:pPr>
        <w:spacing w:after="0" w:line="240" w:lineRule="auto"/>
      </w:pPr>
      <w:r>
        <w:separator/>
      </w:r>
    </w:p>
  </w:endnote>
  <w:endnote w:type="continuationSeparator" w:id="0">
    <w:p w:rsidR="00EF6063" w:rsidRDefault="00EF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545846"/>
      <w:docPartObj>
        <w:docPartGallery w:val="Page Numbers (Bottom of Page)"/>
        <w:docPartUnique/>
      </w:docPartObj>
    </w:sdtPr>
    <w:sdtEndPr/>
    <w:sdtContent>
      <w:p w:rsidR="00C350A9" w:rsidRDefault="00C350A9">
        <w:pPr>
          <w:pStyle w:val="Kjene"/>
          <w:jc w:val="center"/>
        </w:pPr>
        <w:r>
          <w:fldChar w:fldCharType="begin"/>
        </w:r>
        <w:r>
          <w:instrText>PAGE   \* MERGEFORMAT</w:instrText>
        </w:r>
        <w:r>
          <w:fldChar w:fldCharType="separate"/>
        </w:r>
        <w:r w:rsidR="00033554">
          <w:rPr>
            <w:noProof/>
          </w:rPr>
          <w:t>31</w:t>
        </w:r>
        <w:r>
          <w:fldChar w:fldCharType="end"/>
        </w:r>
      </w:p>
    </w:sdtContent>
  </w:sdt>
  <w:p w:rsidR="00C350A9" w:rsidRDefault="00C350A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63" w:rsidRDefault="00EF6063">
      <w:pPr>
        <w:spacing w:after="0" w:line="240" w:lineRule="auto"/>
      </w:pPr>
      <w:r>
        <w:separator/>
      </w:r>
    </w:p>
  </w:footnote>
  <w:footnote w:type="continuationSeparator" w:id="0">
    <w:p w:rsidR="00EF6063" w:rsidRDefault="00EF6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32477"/>
    <w:multiLevelType w:val="hybridMultilevel"/>
    <w:tmpl w:val="E266E0F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nsid w:val="41DC5FA3"/>
    <w:multiLevelType w:val="hybridMultilevel"/>
    <w:tmpl w:val="5B42541C"/>
    <w:lvl w:ilvl="0" w:tplc="0846B484">
      <w:start w:val="1"/>
      <w:numFmt w:val="decimal"/>
      <w:lvlText w:val="%1."/>
      <w:lvlJc w:val="left"/>
      <w:pPr>
        <w:ind w:left="502" w:hanging="360"/>
      </w:pPr>
      <w:rPr>
        <w:b w:val="0"/>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
    <w:nsid w:val="46E57089"/>
    <w:multiLevelType w:val="hybridMultilevel"/>
    <w:tmpl w:val="92F42C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AB"/>
    <w:rsid w:val="00033554"/>
    <w:rsid w:val="003E42F6"/>
    <w:rsid w:val="00662B26"/>
    <w:rsid w:val="00735AA0"/>
    <w:rsid w:val="00A5002C"/>
    <w:rsid w:val="00B148AB"/>
    <w:rsid w:val="00BC3F66"/>
    <w:rsid w:val="00C350A9"/>
    <w:rsid w:val="00DB031D"/>
    <w:rsid w:val="00EF60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48AB"/>
  </w:style>
  <w:style w:type="paragraph" w:styleId="Virsraksts1">
    <w:name w:val="heading 1"/>
    <w:basedOn w:val="Parasts"/>
    <w:next w:val="Parasts"/>
    <w:link w:val="Virsraksts1Rakstz"/>
    <w:qFormat/>
    <w:rsid w:val="00B148AB"/>
    <w:pPr>
      <w:keepNext/>
      <w:spacing w:after="0" w:line="240" w:lineRule="auto"/>
      <w:jc w:val="center"/>
      <w:outlineLvl w:val="0"/>
    </w:pPr>
    <w:rPr>
      <w:rFonts w:ascii="Times New Roman" w:eastAsia="Times New Roman" w:hAnsi="Times New Roman" w:cs="Times New Roman"/>
      <w:b/>
      <w:sz w:val="24"/>
      <w:szCs w:val="20"/>
      <w:lang w:eastAsia="lv-LV"/>
    </w:rPr>
  </w:style>
  <w:style w:type="paragraph" w:styleId="Virsraksts2">
    <w:name w:val="heading 2"/>
    <w:basedOn w:val="Parasts"/>
    <w:next w:val="Parasts"/>
    <w:link w:val="Virsraksts2Rakstz"/>
    <w:uiPriority w:val="9"/>
    <w:semiHidden/>
    <w:unhideWhenUsed/>
    <w:qFormat/>
    <w:rsid w:val="00B148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148AB"/>
    <w:rPr>
      <w:rFonts w:ascii="Times New Roman" w:eastAsia="Times New Roman" w:hAnsi="Times New Roman" w:cs="Times New Roman"/>
      <w:b/>
      <w:sz w:val="24"/>
      <w:szCs w:val="20"/>
      <w:lang w:eastAsia="lv-LV"/>
    </w:rPr>
  </w:style>
  <w:style w:type="character" w:customStyle="1" w:styleId="Virsraksts2Rakstz">
    <w:name w:val="Virsraksts 2 Rakstz."/>
    <w:basedOn w:val="Noklusjumarindkopasfonts"/>
    <w:link w:val="Virsraksts2"/>
    <w:uiPriority w:val="9"/>
    <w:semiHidden/>
    <w:rsid w:val="00B148AB"/>
    <w:rPr>
      <w:rFonts w:asciiTheme="majorHAnsi" w:eastAsiaTheme="majorEastAsia" w:hAnsiTheme="majorHAnsi" w:cstheme="majorBidi"/>
      <w:color w:val="2F5496" w:themeColor="accent1" w:themeShade="BF"/>
      <w:sz w:val="26"/>
      <w:szCs w:val="26"/>
    </w:rPr>
  </w:style>
  <w:style w:type="paragraph" w:styleId="Sarakstarindkopa">
    <w:name w:val="List Paragraph"/>
    <w:basedOn w:val="Parasts"/>
    <w:uiPriority w:val="34"/>
    <w:qFormat/>
    <w:rsid w:val="00B148AB"/>
    <w:pPr>
      <w:ind w:left="720"/>
      <w:contextualSpacing/>
    </w:pPr>
  </w:style>
  <w:style w:type="character" w:styleId="Hipersaite">
    <w:name w:val="Hyperlink"/>
    <w:rsid w:val="00B148AB"/>
    <w:rPr>
      <w:color w:val="0000FF"/>
      <w:u w:val="single"/>
    </w:rPr>
  </w:style>
  <w:style w:type="paragraph" w:customStyle="1" w:styleId="tv213">
    <w:name w:val="tv213"/>
    <w:basedOn w:val="Parasts"/>
    <w:rsid w:val="00B148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B148AB"/>
    <w:pPr>
      <w:spacing w:after="120"/>
    </w:pPr>
  </w:style>
  <w:style w:type="character" w:customStyle="1" w:styleId="PamattekstsRakstz">
    <w:name w:val="Pamatteksts Rakstz."/>
    <w:basedOn w:val="Noklusjumarindkopasfonts"/>
    <w:link w:val="Pamatteksts"/>
    <w:uiPriority w:val="99"/>
    <w:semiHidden/>
    <w:rsid w:val="00B148AB"/>
  </w:style>
  <w:style w:type="table" w:styleId="Reatabula">
    <w:name w:val="Table Grid"/>
    <w:basedOn w:val="Parastatabula"/>
    <w:uiPriority w:val="59"/>
    <w:rsid w:val="00B1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2">
    <w:name w:val="Body Text 2"/>
    <w:basedOn w:val="Parasts"/>
    <w:link w:val="Pamatteksts2Rakstz"/>
    <w:uiPriority w:val="99"/>
    <w:semiHidden/>
    <w:unhideWhenUsed/>
    <w:rsid w:val="00B148AB"/>
    <w:pPr>
      <w:spacing w:after="120" w:line="480" w:lineRule="auto"/>
    </w:pPr>
  </w:style>
  <w:style w:type="character" w:customStyle="1" w:styleId="Pamatteksts2Rakstz">
    <w:name w:val="Pamatteksts 2 Rakstz."/>
    <w:basedOn w:val="Noklusjumarindkopasfonts"/>
    <w:link w:val="Pamatteksts2"/>
    <w:uiPriority w:val="99"/>
    <w:semiHidden/>
    <w:rsid w:val="00B148AB"/>
  </w:style>
  <w:style w:type="paragraph" w:customStyle="1" w:styleId="Standard">
    <w:name w:val="Standard"/>
    <w:semiHidden/>
    <w:rsid w:val="00B148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onteksts">
    <w:name w:val="Balloon Text"/>
    <w:basedOn w:val="Parasts"/>
    <w:link w:val="BalontekstsRakstz"/>
    <w:uiPriority w:val="99"/>
    <w:semiHidden/>
    <w:unhideWhenUsed/>
    <w:rsid w:val="00B148A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148AB"/>
    <w:rPr>
      <w:rFonts w:ascii="Segoe UI" w:hAnsi="Segoe UI" w:cs="Segoe UI"/>
      <w:sz w:val="18"/>
      <w:szCs w:val="18"/>
    </w:rPr>
  </w:style>
  <w:style w:type="paragraph" w:styleId="Galvene">
    <w:name w:val="header"/>
    <w:basedOn w:val="Parasts"/>
    <w:link w:val="GalveneRakstz"/>
    <w:uiPriority w:val="99"/>
    <w:unhideWhenUsed/>
    <w:rsid w:val="00B148A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48AB"/>
  </w:style>
  <w:style w:type="paragraph" w:styleId="Kjene">
    <w:name w:val="footer"/>
    <w:basedOn w:val="Parasts"/>
    <w:link w:val="KjeneRakstz"/>
    <w:uiPriority w:val="99"/>
    <w:unhideWhenUsed/>
    <w:rsid w:val="00B148A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48AB"/>
  </w:style>
  <w:style w:type="paragraph" w:styleId="Virsraksts1">
    <w:name w:val="heading 1"/>
    <w:basedOn w:val="Parasts"/>
    <w:next w:val="Parasts"/>
    <w:link w:val="Virsraksts1Rakstz"/>
    <w:qFormat/>
    <w:rsid w:val="00B148AB"/>
    <w:pPr>
      <w:keepNext/>
      <w:spacing w:after="0" w:line="240" w:lineRule="auto"/>
      <w:jc w:val="center"/>
      <w:outlineLvl w:val="0"/>
    </w:pPr>
    <w:rPr>
      <w:rFonts w:ascii="Times New Roman" w:eastAsia="Times New Roman" w:hAnsi="Times New Roman" w:cs="Times New Roman"/>
      <w:b/>
      <w:sz w:val="24"/>
      <w:szCs w:val="20"/>
      <w:lang w:eastAsia="lv-LV"/>
    </w:rPr>
  </w:style>
  <w:style w:type="paragraph" w:styleId="Virsraksts2">
    <w:name w:val="heading 2"/>
    <w:basedOn w:val="Parasts"/>
    <w:next w:val="Parasts"/>
    <w:link w:val="Virsraksts2Rakstz"/>
    <w:uiPriority w:val="9"/>
    <w:semiHidden/>
    <w:unhideWhenUsed/>
    <w:qFormat/>
    <w:rsid w:val="00B148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148AB"/>
    <w:rPr>
      <w:rFonts w:ascii="Times New Roman" w:eastAsia="Times New Roman" w:hAnsi="Times New Roman" w:cs="Times New Roman"/>
      <w:b/>
      <w:sz w:val="24"/>
      <w:szCs w:val="20"/>
      <w:lang w:eastAsia="lv-LV"/>
    </w:rPr>
  </w:style>
  <w:style w:type="character" w:customStyle="1" w:styleId="Virsraksts2Rakstz">
    <w:name w:val="Virsraksts 2 Rakstz."/>
    <w:basedOn w:val="Noklusjumarindkopasfonts"/>
    <w:link w:val="Virsraksts2"/>
    <w:uiPriority w:val="9"/>
    <w:semiHidden/>
    <w:rsid w:val="00B148AB"/>
    <w:rPr>
      <w:rFonts w:asciiTheme="majorHAnsi" w:eastAsiaTheme="majorEastAsia" w:hAnsiTheme="majorHAnsi" w:cstheme="majorBidi"/>
      <w:color w:val="2F5496" w:themeColor="accent1" w:themeShade="BF"/>
      <w:sz w:val="26"/>
      <w:szCs w:val="26"/>
    </w:rPr>
  </w:style>
  <w:style w:type="paragraph" w:styleId="Sarakstarindkopa">
    <w:name w:val="List Paragraph"/>
    <w:basedOn w:val="Parasts"/>
    <w:uiPriority w:val="34"/>
    <w:qFormat/>
    <w:rsid w:val="00B148AB"/>
    <w:pPr>
      <w:ind w:left="720"/>
      <w:contextualSpacing/>
    </w:pPr>
  </w:style>
  <w:style w:type="character" w:styleId="Hipersaite">
    <w:name w:val="Hyperlink"/>
    <w:rsid w:val="00B148AB"/>
    <w:rPr>
      <w:color w:val="0000FF"/>
      <w:u w:val="single"/>
    </w:rPr>
  </w:style>
  <w:style w:type="paragraph" w:customStyle="1" w:styleId="tv213">
    <w:name w:val="tv213"/>
    <w:basedOn w:val="Parasts"/>
    <w:rsid w:val="00B148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B148AB"/>
    <w:pPr>
      <w:spacing w:after="120"/>
    </w:pPr>
  </w:style>
  <w:style w:type="character" w:customStyle="1" w:styleId="PamattekstsRakstz">
    <w:name w:val="Pamatteksts Rakstz."/>
    <w:basedOn w:val="Noklusjumarindkopasfonts"/>
    <w:link w:val="Pamatteksts"/>
    <w:uiPriority w:val="99"/>
    <w:semiHidden/>
    <w:rsid w:val="00B148AB"/>
  </w:style>
  <w:style w:type="table" w:styleId="Reatabula">
    <w:name w:val="Table Grid"/>
    <w:basedOn w:val="Parastatabula"/>
    <w:uiPriority w:val="59"/>
    <w:rsid w:val="00B1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2">
    <w:name w:val="Body Text 2"/>
    <w:basedOn w:val="Parasts"/>
    <w:link w:val="Pamatteksts2Rakstz"/>
    <w:uiPriority w:val="99"/>
    <w:semiHidden/>
    <w:unhideWhenUsed/>
    <w:rsid w:val="00B148AB"/>
    <w:pPr>
      <w:spacing w:after="120" w:line="480" w:lineRule="auto"/>
    </w:pPr>
  </w:style>
  <w:style w:type="character" w:customStyle="1" w:styleId="Pamatteksts2Rakstz">
    <w:name w:val="Pamatteksts 2 Rakstz."/>
    <w:basedOn w:val="Noklusjumarindkopasfonts"/>
    <w:link w:val="Pamatteksts2"/>
    <w:uiPriority w:val="99"/>
    <w:semiHidden/>
    <w:rsid w:val="00B148AB"/>
  </w:style>
  <w:style w:type="paragraph" w:customStyle="1" w:styleId="Standard">
    <w:name w:val="Standard"/>
    <w:semiHidden/>
    <w:rsid w:val="00B148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Balonteksts">
    <w:name w:val="Balloon Text"/>
    <w:basedOn w:val="Parasts"/>
    <w:link w:val="BalontekstsRakstz"/>
    <w:uiPriority w:val="99"/>
    <w:semiHidden/>
    <w:unhideWhenUsed/>
    <w:rsid w:val="00B148A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148AB"/>
    <w:rPr>
      <w:rFonts w:ascii="Segoe UI" w:hAnsi="Segoe UI" w:cs="Segoe UI"/>
      <w:sz w:val="18"/>
      <w:szCs w:val="18"/>
    </w:rPr>
  </w:style>
  <w:style w:type="paragraph" w:styleId="Galvene">
    <w:name w:val="header"/>
    <w:basedOn w:val="Parasts"/>
    <w:link w:val="GalveneRakstz"/>
    <w:uiPriority w:val="99"/>
    <w:unhideWhenUsed/>
    <w:rsid w:val="00B148A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48AB"/>
  </w:style>
  <w:style w:type="paragraph" w:styleId="Kjene">
    <w:name w:val="footer"/>
    <w:basedOn w:val="Parasts"/>
    <w:link w:val="KjeneRakstz"/>
    <w:uiPriority w:val="99"/>
    <w:unhideWhenUsed/>
    <w:rsid w:val="00B148A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www.koknese.lv"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Lapa1!$A$7</c:f>
              <c:strCache>
                <c:ptCount val="1"/>
                <c:pt idx="0">
                  <c:v>1.pusgadā izmaksātie pabalsti EUR</c:v>
                </c:pt>
              </c:strCache>
            </c:strRef>
          </c:tx>
          <c:spPr>
            <a:solidFill>
              <a:schemeClr val="accent2">
                <a:lumMod val="75000"/>
              </a:schemeClr>
            </a:solidFill>
          </c:spPr>
          <c:invertIfNegative val="0"/>
          <c:cat>
            <c:numRef>
              <c:f>Lapa1!$B$6:$I$6</c:f>
              <c:numCache>
                <c:formatCode>General</c:formatCode>
                <c:ptCount val="8"/>
                <c:pt idx="0">
                  <c:v>2010</c:v>
                </c:pt>
                <c:pt idx="1">
                  <c:v>2011</c:v>
                </c:pt>
                <c:pt idx="2">
                  <c:v>2012</c:v>
                </c:pt>
                <c:pt idx="3">
                  <c:v>2013</c:v>
                </c:pt>
                <c:pt idx="4">
                  <c:v>2014</c:v>
                </c:pt>
                <c:pt idx="5">
                  <c:v>2015</c:v>
                </c:pt>
                <c:pt idx="6">
                  <c:v>2016</c:v>
                </c:pt>
                <c:pt idx="7">
                  <c:v>2017</c:v>
                </c:pt>
              </c:numCache>
            </c:numRef>
          </c:cat>
          <c:val>
            <c:numRef>
              <c:f>Lapa1!$B$7:$I$7</c:f>
              <c:numCache>
                <c:formatCode>General</c:formatCode>
                <c:ptCount val="8"/>
                <c:pt idx="0">
                  <c:v>67166.86</c:v>
                </c:pt>
                <c:pt idx="1">
                  <c:v>87397.1</c:v>
                </c:pt>
                <c:pt idx="2">
                  <c:v>63399.45</c:v>
                </c:pt>
                <c:pt idx="3">
                  <c:v>50110.84</c:v>
                </c:pt>
                <c:pt idx="4">
                  <c:v>78533.03</c:v>
                </c:pt>
                <c:pt idx="5">
                  <c:v>59147.38</c:v>
                </c:pt>
                <c:pt idx="6">
                  <c:v>51366.720000000001</c:v>
                </c:pt>
                <c:pt idx="7">
                  <c:v>56466</c:v>
                </c:pt>
              </c:numCache>
            </c:numRef>
          </c:val>
          <c:extLst xmlns:c16r2="http://schemas.microsoft.com/office/drawing/2015/06/chart">
            <c:ext xmlns:c16="http://schemas.microsoft.com/office/drawing/2014/chart" uri="{C3380CC4-5D6E-409C-BE32-E72D297353CC}">
              <c16:uniqueId val="{00000000-21FA-4659-B838-62FCC60DF4FF}"/>
            </c:ext>
          </c:extLst>
        </c:ser>
        <c:dLbls>
          <c:showLegendKey val="0"/>
          <c:showVal val="0"/>
          <c:showCatName val="0"/>
          <c:showSerName val="0"/>
          <c:showPercent val="0"/>
          <c:showBubbleSize val="0"/>
        </c:dLbls>
        <c:gapWidth val="150"/>
        <c:shape val="cylinder"/>
        <c:axId val="219346816"/>
        <c:axId val="219348352"/>
        <c:axId val="0"/>
      </c:bar3DChart>
      <c:catAx>
        <c:axId val="219346816"/>
        <c:scaling>
          <c:orientation val="minMax"/>
        </c:scaling>
        <c:delete val="0"/>
        <c:axPos val="b"/>
        <c:numFmt formatCode="General" sourceLinked="1"/>
        <c:majorTickMark val="out"/>
        <c:minorTickMark val="none"/>
        <c:tickLblPos val="nextTo"/>
        <c:crossAx val="219348352"/>
        <c:crosses val="autoZero"/>
        <c:auto val="1"/>
        <c:lblAlgn val="ctr"/>
        <c:lblOffset val="100"/>
        <c:noMultiLvlLbl val="0"/>
      </c:catAx>
      <c:valAx>
        <c:axId val="219348352"/>
        <c:scaling>
          <c:orientation val="minMax"/>
        </c:scaling>
        <c:delete val="0"/>
        <c:axPos val="l"/>
        <c:majorGridlines/>
        <c:numFmt formatCode="General" sourceLinked="1"/>
        <c:majorTickMark val="out"/>
        <c:minorTickMark val="none"/>
        <c:tickLblPos val="nextTo"/>
        <c:crossAx val="219346816"/>
        <c:crosses val="autoZero"/>
        <c:crossBetween val="between"/>
      </c:valAx>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Lapa1!$A$21</c:f>
              <c:strCache>
                <c:ptCount val="1"/>
                <c:pt idx="0">
                  <c:v>GMI</c:v>
                </c:pt>
              </c:strCache>
            </c:strRef>
          </c:tx>
          <c:spPr>
            <a:solidFill>
              <a:schemeClr val="accent3">
                <a:lumMod val="75000"/>
              </a:schemeClr>
            </a:solidFill>
          </c:spPr>
          <c:invertIfNegative val="0"/>
          <c:cat>
            <c:numRef>
              <c:f>Lapa1!$B$20:$I$20</c:f>
              <c:numCache>
                <c:formatCode>General</c:formatCode>
                <c:ptCount val="8"/>
                <c:pt idx="0">
                  <c:v>2010</c:v>
                </c:pt>
                <c:pt idx="1">
                  <c:v>2011</c:v>
                </c:pt>
                <c:pt idx="2">
                  <c:v>2012</c:v>
                </c:pt>
                <c:pt idx="3">
                  <c:v>2013</c:v>
                </c:pt>
                <c:pt idx="4">
                  <c:v>2014</c:v>
                </c:pt>
                <c:pt idx="5">
                  <c:v>2015</c:v>
                </c:pt>
                <c:pt idx="6">
                  <c:v>2016</c:v>
                </c:pt>
                <c:pt idx="7">
                  <c:v>2017</c:v>
                </c:pt>
              </c:numCache>
            </c:numRef>
          </c:cat>
          <c:val>
            <c:numRef>
              <c:f>Lapa1!$B$21:$I$21</c:f>
              <c:numCache>
                <c:formatCode>General</c:formatCode>
                <c:ptCount val="8"/>
                <c:pt idx="0">
                  <c:v>25244.16</c:v>
                </c:pt>
                <c:pt idx="1">
                  <c:v>46312.47</c:v>
                </c:pt>
                <c:pt idx="2">
                  <c:v>28741.37</c:v>
                </c:pt>
                <c:pt idx="3">
                  <c:v>15408.71</c:v>
                </c:pt>
                <c:pt idx="4">
                  <c:v>25661.45</c:v>
                </c:pt>
                <c:pt idx="5">
                  <c:v>19512.09</c:v>
                </c:pt>
                <c:pt idx="6">
                  <c:v>15518.21</c:v>
                </c:pt>
                <c:pt idx="7">
                  <c:v>17310.11</c:v>
                </c:pt>
              </c:numCache>
            </c:numRef>
          </c:val>
          <c:extLst xmlns:c16r2="http://schemas.microsoft.com/office/drawing/2015/06/chart">
            <c:ext xmlns:c16="http://schemas.microsoft.com/office/drawing/2014/chart" uri="{C3380CC4-5D6E-409C-BE32-E72D297353CC}">
              <c16:uniqueId val="{00000000-CE19-4D90-B934-6B90D2D8FCBA}"/>
            </c:ext>
          </c:extLst>
        </c:ser>
        <c:ser>
          <c:idx val="1"/>
          <c:order val="1"/>
          <c:tx>
            <c:strRef>
              <c:f>Lapa1!$A$22</c:f>
              <c:strCache>
                <c:ptCount val="1"/>
                <c:pt idx="0">
                  <c:v>Dzīvokļa pabalsts</c:v>
                </c:pt>
              </c:strCache>
            </c:strRef>
          </c:tx>
          <c:invertIfNegative val="0"/>
          <c:cat>
            <c:numRef>
              <c:f>Lapa1!$B$20:$I$20</c:f>
              <c:numCache>
                <c:formatCode>General</c:formatCode>
                <c:ptCount val="8"/>
                <c:pt idx="0">
                  <c:v>2010</c:v>
                </c:pt>
                <c:pt idx="1">
                  <c:v>2011</c:v>
                </c:pt>
                <c:pt idx="2">
                  <c:v>2012</c:v>
                </c:pt>
                <c:pt idx="3">
                  <c:v>2013</c:v>
                </c:pt>
                <c:pt idx="4">
                  <c:v>2014</c:v>
                </c:pt>
                <c:pt idx="5">
                  <c:v>2015</c:v>
                </c:pt>
                <c:pt idx="6">
                  <c:v>2016</c:v>
                </c:pt>
                <c:pt idx="7">
                  <c:v>2017</c:v>
                </c:pt>
              </c:numCache>
            </c:numRef>
          </c:cat>
          <c:val>
            <c:numRef>
              <c:f>Lapa1!$B$22:$I$22</c:f>
              <c:numCache>
                <c:formatCode>General</c:formatCode>
                <c:ptCount val="8"/>
                <c:pt idx="0">
                  <c:v>22252.14</c:v>
                </c:pt>
                <c:pt idx="1">
                  <c:v>22888.59</c:v>
                </c:pt>
                <c:pt idx="2">
                  <c:v>18489.64</c:v>
                </c:pt>
                <c:pt idx="3">
                  <c:v>18270.39</c:v>
                </c:pt>
                <c:pt idx="4">
                  <c:v>35791.339999999997</c:v>
                </c:pt>
                <c:pt idx="5">
                  <c:v>26813.7</c:v>
                </c:pt>
                <c:pt idx="6">
                  <c:v>22441.05</c:v>
                </c:pt>
                <c:pt idx="7">
                  <c:v>22333.439999999999</c:v>
                </c:pt>
              </c:numCache>
            </c:numRef>
          </c:val>
          <c:extLst xmlns:c16r2="http://schemas.microsoft.com/office/drawing/2015/06/chart">
            <c:ext xmlns:c16="http://schemas.microsoft.com/office/drawing/2014/chart" uri="{C3380CC4-5D6E-409C-BE32-E72D297353CC}">
              <c16:uniqueId val="{00000001-CE19-4D90-B934-6B90D2D8FCBA}"/>
            </c:ext>
          </c:extLst>
        </c:ser>
        <c:dLbls>
          <c:showLegendKey val="0"/>
          <c:showVal val="0"/>
          <c:showCatName val="0"/>
          <c:showSerName val="0"/>
          <c:showPercent val="0"/>
          <c:showBubbleSize val="0"/>
        </c:dLbls>
        <c:gapWidth val="150"/>
        <c:shape val="cylinder"/>
        <c:axId val="219293184"/>
        <c:axId val="219294720"/>
        <c:axId val="0"/>
      </c:bar3DChart>
      <c:catAx>
        <c:axId val="219293184"/>
        <c:scaling>
          <c:orientation val="minMax"/>
        </c:scaling>
        <c:delete val="0"/>
        <c:axPos val="b"/>
        <c:numFmt formatCode="General" sourceLinked="1"/>
        <c:majorTickMark val="out"/>
        <c:minorTickMark val="none"/>
        <c:tickLblPos val="nextTo"/>
        <c:crossAx val="219294720"/>
        <c:crosses val="autoZero"/>
        <c:auto val="1"/>
        <c:lblAlgn val="ctr"/>
        <c:lblOffset val="100"/>
        <c:noMultiLvlLbl val="0"/>
      </c:catAx>
      <c:valAx>
        <c:axId val="219294720"/>
        <c:scaling>
          <c:orientation val="minMax"/>
        </c:scaling>
        <c:delete val="0"/>
        <c:axPos val="l"/>
        <c:majorGridlines/>
        <c:numFmt formatCode="General" sourceLinked="1"/>
        <c:majorTickMark val="out"/>
        <c:minorTickMark val="none"/>
        <c:tickLblPos val="nextTo"/>
        <c:crossAx val="219293184"/>
        <c:crosses val="autoZero"/>
        <c:crossBetween val="between"/>
      </c:valAx>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Lapa1!$A$36</c:f>
              <c:strCache>
                <c:ptCount val="1"/>
                <c:pt idx="0">
                  <c:v>Pabalsti veselības aprūpei</c:v>
                </c:pt>
              </c:strCache>
            </c:strRef>
          </c:tx>
          <c:spPr>
            <a:solidFill>
              <a:schemeClr val="accent2">
                <a:lumMod val="75000"/>
              </a:schemeClr>
            </a:solidFill>
          </c:spPr>
          <c:invertIfNegative val="0"/>
          <c:cat>
            <c:numRef>
              <c:f>Lapa1!$B$35:$I$35</c:f>
              <c:numCache>
                <c:formatCode>General</c:formatCode>
                <c:ptCount val="8"/>
                <c:pt idx="0">
                  <c:v>2010</c:v>
                </c:pt>
                <c:pt idx="1">
                  <c:v>2011</c:v>
                </c:pt>
                <c:pt idx="2">
                  <c:v>2012</c:v>
                </c:pt>
                <c:pt idx="3">
                  <c:v>2013</c:v>
                </c:pt>
                <c:pt idx="4">
                  <c:v>2014</c:v>
                </c:pt>
                <c:pt idx="5">
                  <c:v>2015</c:v>
                </c:pt>
                <c:pt idx="6">
                  <c:v>2016</c:v>
                </c:pt>
                <c:pt idx="7">
                  <c:v>2017</c:v>
                </c:pt>
              </c:numCache>
            </c:numRef>
          </c:cat>
          <c:val>
            <c:numRef>
              <c:f>Lapa1!$B$36:$I$36</c:f>
              <c:numCache>
                <c:formatCode>General</c:formatCode>
                <c:ptCount val="8"/>
                <c:pt idx="0">
                  <c:v>2085.2199999999998</c:v>
                </c:pt>
                <c:pt idx="1">
                  <c:v>1392.99</c:v>
                </c:pt>
                <c:pt idx="2">
                  <c:v>1802.78</c:v>
                </c:pt>
                <c:pt idx="3">
                  <c:v>2487.04</c:v>
                </c:pt>
                <c:pt idx="4">
                  <c:v>3426.9</c:v>
                </c:pt>
                <c:pt idx="5">
                  <c:v>2508.5100000000002</c:v>
                </c:pt>
                <c:pt idx="6">
                  <c:v>1289.92</c:v>
                </c:pt>
                <c:pt idx="7">
                  <c:v>2207.19</c:v>
                </c:pt>
              </c:numCache>
            </c:numRef>
          </c:val>
          <c:extLst xmlns:c16r2="http://schemas.microsoft.com/office/drawing/2015/06/chart">
            <c:ext xmlns:c16="http://schemas.microsoft.com/office/drawing/2014/chart" uri="{C3380CC4-5D6E-409C-BE32-E72D297353CC}">
              <c16:uniqueId val="{00000000-30A3-44C6-B5E5-13DF8DEA07F9}"/>
            </c:ext>
          </c:extLst>
        </c:ser>
        <c:dLbls>
          <c:showLegendKey val="0"/>
          <c:showVal val="0"/>
          <c:showCatName val="0"/>
          <c:showSerName val="0"/>
          <c:showPercent val="0"/>
          <c:showBubbleSize val="0"/>
        </c:dLbls>
        <c:gapWidth val="150"/>
        <c:shape val="cylinder"/>
        <c:axId val="219950464"/>
        <c:axId val="219964544"/>
        <c:axId val="0"/>
      </c:bar3DChart>
      <c:catAx>
        <c:axId val="219950464"/>
        <c:scaling>
          <c:orientation val="minMax"/>
        </c:scaling>
        <c:delete val="0"/>
        <c:axPos val="b"/>
        <c:numFmt formatCode="General" sourceLinked="1"/>
        <c:majorTickMark val="out"/>
        <c:minorTickMark val="none"/>
        <c:tickLblPos val="nextTo"/>
        <c:crossAx val="219964544"/>
        <c:crosses val="autoZero"/>
        <c:auto val="1"/>
        <c:lblAlgn val="ctr"/>
        <c:lblOffset val="100"/>
        <c:noMultiLvlLbl val="0"/>
      </c:catAx>
      <c:valAx>
        <c:axId val="219964544"/>
        <c:scaling>
          <c:orientation val="minMax"/>
        </c:scaling>
        <c:delete val="0"/>
        <c:axPos val="l"/>
        <c:majorGridlines/>
        <c:numFmt formatCode="General" sourceLinked="1"/>
        <c:majorTickMark val="out"/>
        <c:minorTickMark val="none"/>
        <c:tickLblPos val="nextTo"/>
        <c:crossAx val="219950464"/>
        <c:crosses val="autoZero"/>
        <c:crossBetween val="between"/>
      </c:valAx>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Lapa1!$A$55</c:f>
              <c:strCache>
                <c:ptCount val="1"/>
                <c:pt idx="0">
                  <c:v>Trūcīgas personas statuss</c:v>
                </c:pt>
              </c:strCache>
            </c:strRef>
          </c:tx>
          <c:spPr>
            <a:solidFill>
              <a:schemeClr val="accent2">
                <a:lumMod val="75000"/>
              </a:schemeClr>
            </a:solidFill>
          </c:spPr>
          <c:invertIfNegative val="0"/>
          <c:cat>
            <c:numRef>
              <c:f>Lapa1!$B$54:$I$54</c:f>
              <c:numCache>
                <c:formatCode>General</c:formatCode>
                <c:ptCount val="8"/>
                <c:pt idx="0">
                  <c:v>2010</c:v>
                </c:pt>
                <c:pt idx="1">
                  <c:v>2011</c:v>
                </c:pt>
                <c:pt idx="2">
                  <c:v>2012</c:v>
                </c:pt>
                <c:pt idx="3">
                  <c:v>2013</c:v>
                </c:pt>
                <c:pt idx="4">
                  <c:v>2014</c:v>
                </c:pt>
                <c:pt idx="5">
                  <c:v>2015</c:v>
                </c:pt>
                <c:pt idx="6">
                  <c:v>2016</c:v>
                </c:pt>
                <c:pt idx="7">
                  <c:v>2017</c:v>
                </c:pt>
              </c:numCache>
            </c:numRef>
          </c:cat>
          <c:val>
            <c:numRef>
              <c:f>Lapa1!$B$55:$I$55</c:f>
              <c:numCache>
                <c:formatCode>General</c:formatCode>
                <c:ptCount val="8"/>
                <c:pt idx="0">
                  <c:v>878</c:v>
                </c:pt>
                <c:pt idx="1">
                  <c:v>860</c:v>
                </c:pt>
                <c:pt idx="2">
                  <c:v>664</c:v>
                </c:pt>
                <c:pt idx="3">
                  <c:v>495</c:v>
                </c:pt>
                <c:pt idx="4">
                  <c:v>451</c:v>
                </c:pt>
                <c:pt idx="5">
                  <c:v>300</c:v>
                </c:pt>
                <c:pt idx="6">
                  <c:v>187</c:v>
                </c:pt>
                <c:pt idx="7">
                  <c:v>195</c:v>
                </c:pt>
              </c:numCache>
            </c:numRef>
          </c:val>
          <c:extLst xmlns:c16r2="http://schemas.microsoft.com/office/drawing/2015/06/chart">
            <c:ext xmlns:c16="http://schemas.microsoft.com/office/drawing/2014/chart" uri="{C3380CC4-5D6E-409C-BE32-E72D297353CC}">
              <c16:uniqueId val="{00000000-E1CF-4C5B-8CDF-C7984D35593C}"/>
            </c:ext>
          </c:extLst>
        </c:ser>
        <c:dLbls>
          <c:showLegendKey val="0"/>
          <c:showVal val="0"/>
          <c:showCatName val="0"/>
          <c:showSerName val="0"/>
          <c:showPercent val="0"/>
          <c:showBubbleSize val="0"/>
        </c:dLbls>
        <c:gapWidth val="150"/>
        <c:shape val="cylinder"/>
        <c:axId val="183973760"/>
        <c:axId val="183975296"/>
        <c:axId val="0"/>
      </c:bar3DChart>
      <c:catAx>
        <c:axId val="183973760"/>
        <c:scaling>
          <c:orientation val="minMax"/>
        </c:scaling>
        <c:delete val="0"/>
        <c:axPos val="b"/>
        <c:numFmt formatCode="General" sourceLinked="1"/>
        <c:majorTickMark val="out"/>
        <c:minorTickMark val="none"/>
        <c:tickLblPos val="nextTo"/>
        <c:crossAx val="183975296"/>
        <c:crosses val="autoZero"/>
        <c:auto val="1"/>
        <c:lblAlgn val="ctr"/>
        <c:lblOffset val="100"/>
        <c:noMultiLvlLbl val="0"/>
      </c:catAx>
      <c:valAx>
        <c:axId val="183975296"/>
        <c:scaling>
          <c:orientation val="minMax"/>
        </c:scaling>
        <c:delete val="0"/>
        <c:axPos val="l"/>
        <c:majorGridlines/>
        <c:numFmt formatCode="General" sourceLinked="1"/>
        <c:majorTickMark val="out"/>
        <c:minorTickMark val="none"/>
        <c:tickLblPos val="nextTo"/>
        <c:crossAx val="183973760"/>
        <c:crosses val="autoZero"/>
        <c:crossBetween val="between"/>
      </c:valAx>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Lapa1!$A$73</c:f>
              <c:strCache>
                <c:ptCount val="1"/>
                <c:pt idx="0">
                  <c:v>GMI pabalstu saņēmušo personu skaits</c:v>
                </c:pt>
              </c:strCache>
            </c:strRef>
          </c:tx>
          <c:invertIfNegative val="0"/>
          <c:cat>
            <c:numRef>
              <c:f>Lapa1!$B$72:$I$72</c:f>
              <c:numCache>
                <c:formatCode>General</c:formatCode>
                <c:ptCount val="8"/>
                <c:pt idx="0">
                  <c:v>2010</c:v>
                </c:pt>
                <c:pt idx="1">
                  <c:v>2011</c:v>
                </c:pt>
                <c:pt idx="2">
                  <c:v>2012</c:v>
                </c:pt>
                <c:pt idx="3">
                  <c:v>2013</c:v>
                </c:pt>
                <c:pt idx="4">
                  <c:v>2014</c:v>
                </c:pt>
                <c:pt idx="5">
                  <c:v>2015</c:v>
                </c:pt>
                <c:pt idx="6">
                  <c:v>2016</c:v>
                </c:pt>
                <c:pt idx="7">
                  <c:v>2017</c:v>
                </c:pt>
              </c:numCache>
            </c:numRef>
          </c:cat>
          <c:val>
            <c:numRef>
              <c:f>Lapa1!$B$73:$I$73</c:f>
              <c:numCache>
                <c:formatCode>General</c:formatCode>
                <c:ptCount val="8"/>
                <c:pt idx="0">
                  <c:v>256</c:v>
                </c:pt>
                <c:pt idx="1">
                  <c:v>278</c:v>
                </c:pt>
                <c:pt idx="2">
                  <c:v>216</c:v>
                </c:pt>
                <c:pt idx="3">
                  <c:v>146</c:v>
                </c:pt>
                <c:pt idx="4">
                  <c:v>181</c:v>
                </c:pt>
                <c:pt idx="5">
                  <c:v>132</c:v>
                </c:pt>
                <c:pt idx="6">
                  <c:v>95</c:v>
                </c:pt>
                <c:pt idx="7">
                  <c:v>94</c:v>
                </c:pt>
              </c:numCache>
            </c:numRef>
          </c:val>
          <c:extLst xmlns:c16r2="http://schemas.microsoft.com/office/drawing/2015/06/chart">
            <c:ext xmlns:c16="http://schemas.microsoft.com/office/drawing/2014/chart" uri="{C3380CC4-5D6E-409C-BE32-E72D297353CC}">
              <c16:uniqueId val="{00000000-5C19-4F41-85D8-24765EED9192}"/>
            </c:ext>
          </c:extLst>
        </c:ser>
        <c:ser>
          <c:idx val="1"/>
          <c:order val="1"/>
          <c:tx>
            <c:strRef>
              <c:f>Lapa1!$A$74</c:f>
              <c:strCache>
                <c:ptCount val="1"/>
                <c:pt idx="0">
                  <c:v>dzīvokļa pabalstu saņēmušo personu skaits</c:v>
                </c:pt>
              </c:strCache>
            </c:strRef>
          </c:tx>
          <c:invertIfNegative val="0"/>
          <c:cat>
            <c:numRef>
              <c:f>Lapa1!$B$72:$I$72</c:f>
              <c:numCache>
                <c:formatCode>General</c:formatCode>
                <c:ptCount val="8"/>
                <c:pt idx="0">
                  <c:v>2010</c:v>
                </c:pt>
                <c:pt idx="1">
                  <c:v>2011</c:v>
                </c:pt>
                <c:pt idx="2">
                  <c:v>2012</c:v>
                </c:pt>
                <c:pt idx="3">
                  <c:v>2013</c:v>
                </c:pt>
                <c:pt idx="4">
                  <c:v>2014</c:v>
                </c:pt>
                <c:pt idx="5">
                  <c:v>2015</c:v>
                </c:pt>
                <c:pt idx="6">
                  <c:v>2016</c:v>
                </c:pt>
                <c:pt idx="7">
                  <c:v>2017</c:v>
                </c:pt>
              </c:numCache>
            </c:numRef>
          </c:cat>
          <c:val>
            <c:numRef>
              <c:f>Lapa1!$B$74:$I$74</c:f>
              <c:numCache>
                <c:formatCode>General</c:formatCode>
                <c:ptCount val="8"/>
                <c:pt idx="0">
                  <c:v>471</c:v>
                </c:pt>
                <c:pt idx="1">
                  <c:v>512</c:v>
                </c:pt>
                <c:pt idx="2">
                  <c:v>443</c:v>
                </c:pt>
                <c:pt idx="3">
                  <c:v>384</c:v>
                </c:pt>
                <c:pt idx="4">
                  <c:v>389</c:v>
                </c:pt>
                <c:pt idx="5">
                  <c:v>273</c:v>
                </c:pt>
                <c:pt idx="6">
                  <c:v>216</c:v>
                </c:pt>
                <c:pt idx="7">
                  <c:v>215</c:v>
                </c:pt>
              </c:numCache>
            </c:numRef>
          </c:val>
          <c:extLst xmlns:c16r2="http://schemas.microsoft.com/office/drawing/2015/06/chart">
            <c:ext xmlns:c16="http://schemas.microsoft.com/office/drawing/2014/chart" uri="{C3380CC4-5D6E-409C-BE32-E72D297353CC}">
              <c16:uniqueId val="{00000001-5C19-4F41-85D8-24765EED9192}"/>
            </c:ext>
          </c:extLst>
        </c:ser>
        <c:ser>
          <c:idx val="2"/>
          <c:order val="2"/>
          <c:tx>
            <c:strRef>
              <c:f>Lapa1!$A$75</c:f>
              <c:strCache>
                <c:ptCount val="1"/>
                <c:pt idx="0">
                  <c:v>dažādus  sociālās palīdzības pabalstus saņēmušo personu skaits kopā</c:v>
                </c:pt>
              </c:strCache>
            </c:strRef>
          </c:tx>
          <c:spPr>
            <a:solidFill>
              <a:srgbClr val="00B050"/>
            </a:solidFill>
          </c:spPr>
          <c:invertIfNegative val="0"/>
          <c:cat>
            <c:numRef>
              <c:f>Lapa1!$B$72:$I$72</c:f>
              <c:numCache>
                <c:formatCode>General</c:formatCode>
                <c:ptCount val="8"/>
                <c:pt idx="0">
                  <c:v>2010</c:v>
                </c:pt>
                <c:pt idx="1">
                  <c:v>2011</c:v>
                </c:pt>
                <c:pt idx="2">
                  <c:v>2012</c:v>
                </c:pt>
                <c:pt idx="3">
                  <c:v>2013</c:v>
                </c:pt>
                <c:pt idx="4">
                  <c:v>2014</c:v>
                </c:pt>
                <c:pt idx="5">
                  <c:v>2015</c:v>
                </c:pt>
                <c:pt idx="6">
                  <c:v>2016</c:v>
                </c:pt>
                <c:pt idx="7">
                  <c:v>2017</c:v>
                </c:pt>
              </c:numCache>
            </c:numRef>
          </c:cat>
          <c:val>
            <c:numRef>
              <c:f>Lapa1!$B$75:$I$75</c:f>
              <c:numCache>
                <c:formatCode>General</c:formatCode>
                <c:ptCount val="8"/>
                <c:pt idx="0">
                  <c:v>986</c:v>
                </c:pt>
                <c:pt idx="1">
                  <c:v>999</c:v>
                </c:pt>
                <c:pt idx="2">
                  <c:v>877</c:v>
                </c:pt>
                <c:pt idx="3">
                  <c:v>719</c:v>
                </c:pt>
                <c:pt idx="4">
                  <c:v>781</c:v>
                </c:pt>
                <c:pt idx="5">
                  <c:v>391</c:v>
                </c:pt>
                <c:pt idx="6">
                  <c:v>418</c:v>
                </c:pt>
                <c:pt idx="7">
                  <c:v>464</c:v>
                </c:pt>
              </c:numCache>
            </c:numRef>
          </c:val>
          <c:extLst xmlns:c16r2="http://schemas.microsoft.com/office/drawing/2015/06/chart">
            <c:ext xmlns:c16="http://schemas.microsoft.com/office/drawing/2014/chart" uri="{C3380CC4-5D6E-409C-BE32-E72D297353CC}">
              <c16:uniqueId val="{00000002-5C19-4F41-85D8-24765EED9192}"/>
            </c:ext>
          </c:extLst>
        </c:ser>
        <c:dLbls>
          <c:showLegendKey val="0"/>
          <c:showVal val="0"/>
          <c:showCatName val="0"/>
          <c:showSerName val="0"/>
          <c:showPercent val="0"/>
          <c:showBubbleSize val="0"/>
        </c:dLbls>
        <c:gapWidth val="150"/>
        <c:shape val="cylinder"/>
        <c:axId val="220289664"/>
        <c:axId val="220291456"/>
        <c:axId val="0"/>
      </c:bar3DChart>
      <c:catAx>
        <c:axId val="220289664"/>
        <c:scaling>
          <c:orientation val="minMax"/>
        </c:scaling>
        <c:delete val="0"/>
        <c:axPos val="b"/>
        <c:numFmt formatCode="General" sourceLinked="1"/>
        <c:majorTickMark val="out"/>
        <c:minorTickMark val="none"/>
        <c:tickLblPos val="nextTo"/>
        <c:crossAx val="220291456"/>
        <c:crosses val="autoZero"/>
        <c:auto val="1"/>
        <c:lblAlgn val="ctr"/>
        <c:lblOffset val="100"/>
        <c:noMultiLvlLbl val="0"/>
      </c:catAx>
      <c:valAx>
        <c:axId val="220291456"/>
        <c:scaling>
          <c:orientation val="minMax"/>
        </c:scaling>
        <c:delete val="0"/>
        <c:axPos val="l"/>
        <c:majorGridlines/>
        <c:numFmt formatCode="General" sourceLinked="1"/>
        <c:majorTickMark val="out"/>
        <c:minorTickMark val="none"/>
        <c:tickLblPos val="nextTo"/>
        <c:crossAx val="220289664"/>
        <c:crosses val="autoZero"/>
        <c:crossBetween val="between"/>
      </c:valAx>
    </c:plotArea>
    <c:legend>
      <c:legendPos val="r"/>
      <c:overlay val="0"/>
    </c:legend>
    <c:plotVisOnly val="1"/>
    <c:dispBlanksAs val="gap"/>
    <c:showDLblsOverMax val="0"/>
  </c:chart>
  <c:spPr>
    <a:solidFill>
      <a:schemeClr val="accent6">
        <a:lumMod val="40000"/>
        <a:lumOff val="60000"/>
      </a:schemeClr>
    </a:solidFill>
  </c:sp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32</Pages>
  <Words>40880</Words>
  <Characters>23303</Characters>
  <Application>Microsoft Office Word</Application>
  <DocSecurity>0</DocSecurity>
  <Lines>194</Lines>
  <Paragraphs>128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Sarmite</cp:lastModifiedBy>
  <cp:revision>5</cp:revision>
  <dcterms:created xsi:type="dcterms:W3CDTF">2017-07-20T05:55:00Z</dcterms:created>
  <dcterms:modified xsi:type="dcterms:W3CDTF">2017-07-20T07:10:00Z</dcterms:modified>
</cp:coreProperties>
</file>