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9" w:rsidRPr="009B6941" w:rsidRDefault="00AB2504" w:rsidP="000F0C5B">
      <w:pPr>
        <w:jc w:val="center"/>
        <w:rPr>
          <w:b/>
          <w:lang w:val="lv-LV"/>
        </w:rPr>
      </w:pPr>
      <w:r w:rsidRPr="009B6941">
        <w:rPr>
          <w:b/>
          <w:lang w:val="lv-LV"/>
        </w:rPr>
        <w:t>Atbildes uz pretendentu uzdotajiem jautājumiem</w:t>
      </w:r>
      <w:r w:rsidR="008F2202" w:rsidRPr="009B6941">
        <w:rPr>
          <w:b/>
          <w:lang w:val="lv-LV"/>
        </w:rPr>
        <w:t xml:space="preserve"> </w:t>
      </w:r>
    </w:p>
    <w:p w:rsidR="0072794F" w:rsidRPr="009B6941" w:rsidRDefault="008F2202" w:rsidP="000F0C5B">
      <w:pPr>
        <w:jc w:val="center"/>
        <w:rPr>
          <w:b/>
          <w:lang w:val="lv-LV"/>
        </w:rPr>
      </w:pPr>
      <w:bookmarkStart w:id="0" w:name="_GoBack"/>
      <w:bookmarkEnd w:id="0"/>
      <w:r w:rsidRPr="009B6941">
        <w:rPr>
          <w:b/>
          <w:lang w:val="lv-LV"/>
        </w:rPr>
        <w:t>objekta apskates laikā</w:t>
      </w:r>
      <w:r w:rsidR="00C038E8" w:rsidRPr="009B6941">
        <w:rPr>
          <w:b/>
          <w:lang w:val="lv-LV"/>
        </w:rPr>
        <w:t xml:space="preserve"> 2018.gada 28</w:t>
      </w:r>
      <w:r w:rsidR="00173C39" w:rsidRPr="009B6941">
        <w:rPr>
          <w:b/>
          <w:lang w:val="lv-LV"/>
        </w:rPr>
        <w:t>.</w:t>
      </w:r>
      <w:r w:rsidR="00C038E8" w:rsidRPr="009B6941">
        <w:rPr>
          <w:b/>
          <w:lang w:val="lv-LV"/>
        </w:rPr>
        <w:t>martā</w:t>
      </w:r>
    </w:p>
    <w:p w:rsidR="0072794F" w:rsidRPr="009B6941" w:rsidRDefault="000A1286" w:rsidP="000F0C5B">
      <w:pPr>
        <w:jc w:val="center"/>
        <w:rPr>
          <w:lang w:val="lv-LV"/>
        </w:rPr>
      </w:pPr>
      <w:r w:rsidRPr="009B6941">
        <w:rPr>
          <w:color w:val="000000"/>
          <w:lang w:val="lv-LV"/>
        </w:rPr>
        <w:t xml:space="preserve">Iepirkuma </w:t>
      </w:r>
      <w:r w:rsidRPr="009B6941">
        <w:rPr>
          <w:lang w:val="lv-LV"/>
        </w:rPr>
        <w:t>Publisko iepirkumu likuma 9.panta kārtībā</w:t>
      </w:r>
      <w:r w:rsidRPr="009B6941">
        <w:rPr>
          <w:highlight w:val="yellow"/>
          <w:lang w:val="lv-LV"/>
        </w:rPr>
        <w:t xml:space="preserve"> </w:t>
      </w:r>
    </w:p>
    <w:p w:rsidR="0072794F" w:rsidRPr="009B6941" w:rsidRDefault="00E83FEB" w:rsidP="000F0C5B">
      <w:pPr>
        <w:spacing w:after="120"/>
        <w:ind w:left="900" w:hanging="900"/>
        <w:jc w:val="center"/>
        <w:rPr>
          <w:b/>
          <w:lang w:val="lv-LV"/>
        </w:rPr>
      </w:pPr>
      <w:r w:rsidRPr="009B6941">
        <w:rPr>
          <w:rFonts w:eastAsia="Calibri"/>
          <w:b/>
          <w:lang w:val="lv-LV"/>
        </w:rPr>
        <w:t xml:space="preserve">Energoefektivitātes paaugstināšanas būvdarbi daudzdzīvokļu dzīvojamā mājā Blaumaņa ielā </w:t>
      </w:r>
      <w:r w:rsidR="00C038E8" w:rsidRPr="009B6941">
        <w:rPr>
          <w:rFonts w:eastAsia="Calibri"/>
          <w:b/>
          <w:lang w:val="lv-LV"/>
        </w:rPr>
        <w:t>6</w:t>
      </w:r>
      <w:r w:rsidRPr="009B6941">
        <w:rPr>
          <w:rFonts w:eastAsia="Calibri"/>
          <w:b/>
          <w:lang w:val="lv-LV"/>
        </w:rPr>
        <w:t>, Koknesē</w:t>
      </w:r>
      <w:r w:rsidR="00AB6CD5" w:rsidRPr="009B6941">
        <w:rPr>
          <w:rFonts w:eastAsia="Calibri"/>
          <w:b/>
          <w:lang w:val="lv-LV"/>
        </w:rPr>
        <w:t xml:space="preserve">, </w:t>
      </w:r>
      <w:r w:rsidR="0072794F" w:rsidRPr="009B6941">
        <w:rPr>
          <w:b/>
          <w:lang w:val="lv-LV"/>
        </w:rPr>
        <w:t>Identifikācijas Nr. K</w:t>
      </w:r>
      <w:r w:rsidRPr="009B6941">
        <w:rPr>
          <w:b/>
          <w:lang w:val="lv-LV"/>
        </w:rPr>
        <w:t xml:space="preserve">KP </w:t>
      </w:r>
      <w:r w:rsidR="0072794F" w:rsidRPr="009B6941">
        <w:rPr>
          <w:b/>
          <w:lang w:val="lv-LV"/>
        </w:rPr>
        <w:t>201</w:t>
      </w:r>
      <w:r w:rsidRPr="009B6941">
        <w:rPr>
          <w:b/>
          <w:lang w:val="lv-LV"/>
        </w:rPr>
        <w:t>8</w:t>
      </w:r>
      <w:r w:rsidR="0072794F" w:rsidRPr="009B6941">
        <w:rPr>
          <w:b/>
          <w:lang w:val="lv-LV"/>
        </w:rPr>
        <w:t>/</w:t>
      </w:r>
      <w:r w:rsidR="00C038E8" w:rsidRPr="009B6941">
        <w:rPr>
          <w:b/>
          <w:lang w:val="lv-LV"/>
        </w:rPr>
        <w:t>4</w:t>
      </w:r>
    </w:p>
    <w:p w:rsidR="0072794F" w:rsidRPr="009B6941" w:rsidRDefault="0072794F" w:rsidP="000F0C5B">
      <w:pPr>
        <w:jc w:val="center"/>
        <w:rPr>
          <w:b/>
          <w:lang w:val="lv-LV"/>
        </w:rPr>
      </w:pPr>
    </w:p>
    <w:p w:rsidR="0072794F" w:rsidRPr="009B6941" w:rsidRDefault="00001A1F" w:rsidP="000F0C5B">
      <w:pPr>
        <w:jc w:val="center"/>
        <w:rPr>
          <w:i/>
          <w:lang w:val="lv-LV"/>
        </w:rPr>
      </w:pPr>
      <w:r w:rsidRPr="009B6941">
        <w:rPr>
          <w:i/>
          <w:lang w:val="lv-LV"/>
        </w:rPr>
        <w:t xml:space="preserve">Kokneses novada </w:t>
      </w:r>
      <w:r w:rsidR="00E83FEB" w:rsidRPr="009B6941">
        <w:rPr>
          <w:i/>
          <w:lang w:val="lv-LV"/>
        </w:rPr>
        <w:t>Kokneses</w:t>
      </w:r>
      <w:r w:rsidR="0072794F" w:rsidRPr="009B6941">
        <w:rPr>
          <w:i/>
          <w:lang w:val="lv-LV"/>
        </w:rPr>
        <w:t xml:space="preserve"> pagastā</w:t>
      </w:r>
    </w:p>
    <w:p w:rsidR="0072794F" w:rsidRPr="009B6941" w:rsidRDefault="0072794F" w:rsidP="0072794F">
      <w:pPr>
        <w:jc w:val="both"/>
        <w:rPr>
          <w:highlight w:val="yellow"/>
          <w:lang w:val="lv-LV"/>
        </w:rPr>
      </w:pPr>
    </w:p>
    <w:p w:rsidR="0072794F" w:rsidRPr="009B6941" w:rsidRDefault="0072794F" w:rsidP="000F0C5B">
      <w:pPr>
        <w:jc w:val="both"/>
        <w:rPr>
          <w:lang w:val="lv-LV"/>
        </w:rPr>
      </w:pPr>
      <w:r w:rsidRPr="009B6941">
        <w:rPr>
          <w:lang w:val="lv-LV"/>
        </w:rPr>
        <w:t>201</w:t>
      </w:r>
      <w:r w:rsidR="00E83FEB" w:rsidRPr="009B6941">
        <w:rPr>
          <w:lang w:val="lv-LV"/>
        </w:rPr>
        <w:t>8</w:t>
      </w:r>
      <w:r w:rsidRPr="009B6941">
        <w:rPr>
          <w:lang w:val="lv-LV"/>
        </w:rPr>
        <w:t xml:space="preserve">.gada </w:t>
      </w:r>
      <w:r w:rsidR="000A1286" w:rsidRPr="009B6941">
        <w:rPr>
          <w:lang w:val="lv-LV"/>
        </w:rPr>
        <w:t>28</w:t>
      </w:r>
      <w:r w:rsidRPr="009B6941">
        <w:rPr>
          <w:lang w:val="lv-LV"/>
        </w:rPr>
        <w:t>.</w:t>
      </w:r>
      <w:r w:rsidR="000A1286" w:rsidRPr="009B6941">
        <w:rPr>
          <w:lang w:val="lv-LV"/>
        </w:rPr>
        <w:t>martā</w:t>
      </w:r>
    </w:p>
    <w:p w:rsidR="0072794F" w:rsidRPr="009B6941" w:rsidRDefault="0072794F" w:rsidP="000F0C5B">
      <w:pPr>
        <w:jc w:val="both"/>
        <w:rPr>
          <w:lang w:val="lv-LV"/>
        </w:rPr>
      </w:pPr>
    </w:p>
    <w:p w:rsidR="008F2202" w:rsidRPr="009B6941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9B6941">
        <w:rPr>
          <w:b/>
          <w:lang w:val="lv-LV"/>
        </w:rPr>
        <w:t>1.jautājums.</w:t>
      </w:r>
    </w:p>
    <w:p w:rsidR="009B6941" w:rsidRPr="009B6941" w:rsidRDefault="009B6941" w:rsidP="009B6941">
      <w:pPr>
        <w:tabs>
          <w:tab w:val="num" w:pos="1593"/>
        </w:tabs>
        <w:spacing w:before="120"/>
        <w:jc w:val="both"/>
        <w:rPr>
          <w:lang w:val="lv-LV"/>
        </w:rPr>
      </w:pPr>
      <w:r w:rsidRPr="009B6941">
        <w:rPr>
          <w:lang w:val="lv-LV"/>
        </w:rPr>
        <w:t>Mājaslapā esošajā būvprojektā skaidrojošā aprakstā norādīts, ka gāzes ievadus ēkā paredzēts atvirzīt no sienas, bet iepirkuma nolikumam pievienotajos būvapjomos šādi darbi nav paredzēti</w:t>
      </w:r>
      <w:r>
        <w:rPr>
          <w:lang w:val="lv-LV"/>
        </w:rPr>
        <w:t>.</w:t>
      </w:r>
    </w:p>
    <w:p w:rsidR="009B6941" w:rsidRPr="009B6941" w:rsidRDefault="009B6941" w:rsidP="009B6941">
      <w:pPr>
        <w:tabs>
          <w:tab w:val="num" w:pos="1593"/>
        </w:tabs>
        <w:jc w:val="both"/>
        <w:rPr>
          <w:i/>
          <w:u w:val="single"/>
          <w:lang w:val="lv-LV"/>
        </w:rPr>
      </w:pPr>
      <w:r w:rsidRPr="009B6941">
        <w:rPr>
          <w:i/>
          <w:u w:val="single"/>
          <w:lang w:val="lv-LV"/>
        </w:rPr>
        <w:t>Atbilde:</w:t>
      </w:r>
    </w:p>
    <w:p w:rsidR="009B6941" w:rsidRPr="009B6941" w:rsidRDefault="009B6941" w:rsidP="009B6941">
      <w:pPr>
        <w:tabs>
          <w:tab w:val="num" w:pos="1593"/>
        </w:tabs>
        <w:jc w:val="both"/>
        <w:rPr>
          <w:lang w:val="lv-LV"/>
        </w:rPr>
      </w:pPr>
      <w:r w:rsidRPr="009B6941">
        <w:rPr>
          <w:lang w:val="lv-LV"/>
        </w:rPr>
        <w:t>Būvprojekta saskaņošanas laikā ar pasūtītāju un ēkas energoefektivitātes paaugstināšanas projekta uzraugošo institūciju “</w:t>
      </w:r>
      <w:proofErr w:type="spellStart"/>
      <w:r w:rsidRPr="009B6941">
        <w:rPr>
          <w:lang w:val="lv-LV"/>
        </w:rPr>
        <w:t>Altum</w:t>
      </w:r>
      <w:proofErr w:type="spellEnd"/>
      <w:r w:rsidRPr="009B6941">
        <w:rPr>
          <w:lang w:val="lv-LV"/>
        </w:rPr>
        <w:t xml:space="preserve">” tika veiktas izmaiņas skaidrojošā aprakstā. Mājas lapā </w:t>
      </w:r>
      <w:proofErr w:type="spellStart"/>
      <w:r w:rsidRPr="009B6941">
        <w:rPr>
          <w:lang w:val="lv-LV"/>
        </w:rPr>
        <w:t>www.koknese.lv</w:t>
      </w:r>
      <w:proofErr w:type="spellEnd"/>
      <w:r w:rsidRPr="009B6941">
        <w:rPr>
          <w:lang w:val="lv-LV"/>
        </w:rPr>
        <w:t xml:space="preserve"> nekavējoties tiks pievienota Būvprojekta skaidrojošā apraksta aktuālā versija. </w:t>
      </w:r>
    </w:p>
    <w:p w:rsidR="009B6941" w:rsidRPr="009B6941" w:rsidRDefault="009B6941" w:rsidP="009B6941">
      <w:pPr>
        <w:tabs>
          <w:tab w:val="num" w:pos="1593"/>
        </w:tabs>
        <w:jc w:val="both"/>
        <w:rPr>
          <w:b/>
          <w:lang w:val="lv-LV"/>
        </w:rPr>
      </w:pPr>
    </w:p>
    <w:p w:rsidR="009B6941" w:rsidRPr="009B6941" w:rsidRDefault="009B6941" w:rsidP="009B6941">
      <w:pPr>
        <w:tabs>
          <w:tab w:val="num" w:pos="1593"/>
        </w:tabs>
        <w:jc w:val="both"/>
        <w:rPr>
          <w:lang w:val="lv-LV"/>
        </w:rPr>
      </w:pPr>
      <w:r w:rsidRPr="009B6941">
        <w:rPr>
          <w:b/>
          <w:lang w:val="lv-LV"/>
        </w:rPr>
        <w:t>2.jautājums.</w:t>
      </w:r>
    </w:p>
    <w:p w:rsidR="009B6941" w:rsidRPr="009B6941" w:rsidRDefault="009B6941" w:rsidP="009B6941">
      <w:pPr>
        <w:tabs>
          <w:tab w:val="num" w:pos="1593"/>
        </w:tabs>
        <w:jc w:val="both"/>
        <w:rPr>
          <w:lang w:val="lv-LV"/>
        </w:rPr>
      </w:pPr>
      <w:r w:rsidRPr="009B6941">
        <w:rPr>
          <w:lang w:val="lv-LV"/>
        </w:rPr>
        <w:t xml:space="preserve">Ko darīt ar pagraba koka starpsienu augšējo daļu, kas traucē nosiltināt pagraba griestus. </w:t>
      </w:r>
    </w:p>
    <w:p w:rsidR="009B6941" w:rsidRPr="009B6941" w:rsidRDefault="009B6941" w:rsidP="009B6941">
      <w:pPr>
        <w:rPr>
          <w:i/>
          <w:u w:val="single"/>
          <w:lang w:val="lv-LV" w:eastAsia="lv-LV"/>
        </w:rPr>
      </w:pPr>
      <w:r w:rsidRPr="009B6941">
        <w:rPr>
          <w:i/>
          <w:u w:val="single"/>
          <w:lang w:val="lv-LV" w:eastAsia="lv-LV"/>
        </w:rPr>
        <w:t>Atbilde:</w:t>
      </w:r>
    </w:p>
    <w:p w:rsidR="009B6941" w:rsidRPr="009B6941" w:rsidRDefault="009B6941" w:rsidP="009B6941">
      <w:pPr>
        <w:tabs>
          <w:tab w:val="num" w:pos="1593"/>
        </w:tabs>
        <w:jc w:val="both"/>
        <w:rPr>
          <w:lang w:val="lv-LV"/>
        </w:rPr>
      </w:pPr>
      <w:r w:rsidRPr="009B6941">
        <w:rPr>
          <w:lang w:val="lv-LV"/>
        </w:rPr>
        <w:t>Ēkas fasādes apliecinājuma kartes AR – 2 lapas piezīmju 5.punktā noteikts – pirms darbu uzsākšanas atzāģēt pagraba koka starpsienu augšējo daļu tā, lai varētu nosiltināt pārseguma konstrukcijas.</w:t>
      </w:r>
    </w:p>
    <w:p w:rsidR="009B6941" w:rsidRPr="009B6941" w:rsidRDefault="0036417E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9B6941">
        <w:rPr>
          <w:lang w:val="lv-LV"/>
        </w:rPr>
        <w:t xml:space="preserve"> </w:t>
      </w:r>
    </w:p>
    <w:p w:rsidR="00AB6CD5" w:rsidRPr="009B6941" w:rsidRDefault="00C422B2" w:rsidP="00C9203C">
      <w:pPr>
        <w:jc w:val="both"/>
        <w:rPr>
          <w:lang w:val="lv-LV"/>
        </w:rPr>
      </w:pPr>
      <w:r w:rsidRPr="009B6941">
        <w:rPr>
          <w:lang w:val="lv-LV"/>
        </w:rPr>
        <w:t>SIA “Kokneses Komunālie pakalpojumi”</w:t>
      </w:r>
    </w:p>
    <w:p w:rsidR="00813C57" w:rsidRPr="009B6941" w:rsidRDefault="00C9203C" w:rsidP="00C9203C">
      <w:pPr>
        <w:rPr>
          <w:lang w:val="lv-LV"/>
        </w:rPr>
      </w:pPr>
      <w:r w:rsidRPr="009B6941">
        <w:rPr>
          <w:lang w:val="lv-LV"/>
        </w:rPr>
        <w:t xml:space="preserve"> </w:t>
      </w:r>
      <w:r w:rsidR="00C422B2" w:rsidRPr="009B6941">
        <w:rPr>
          <w:lang w:val="lv-LV"/>
        </w:rPr>
        <w:t>v</w:t>
      </w:r>
      <w:r w:rsidR="00813C57" w:rsidRPr="009B6941">
        <w:rPr>
          <w:lang w:val="lv-LV"/>
        </w:rPr>
        <w:t>aldes loceklis</w:t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813C57" w:rsidRPr="009B6941">
        <w:rPr>
          <w:lang w:val="lv-LV"/>
        </w:rPr>
        <w:tab/>
      </w:r>
      <w:r w:rsidR="009B6941">
        <w:rPr>
          <w:lang w:val="lv-LV"/>
        </w:rPr>
        <w:tab/>
      </w:r>
      <w:r w:rsidR="00813C57" w:rsidRPr="009B6941">
        <w:rPr>
          <w:lang w:val="lv-LV"/>
        </w:rPr>
        <w:t>Aigars Zīmelis</w:t>
      </w:r>
    </w:p>
    <w:p w:rsidR="00813C57" w:rsidRPr="009B6941" w:rsidRDefault="00813C57" w:rsidP="0021335E">
      <w:pPr>
        <w:rPr>
          <w:lang w:val="lv-LV"/>
        </w:rPr>
      </w:pPr>
    </w:p>
    <w:p w:rsidR="00813C57" w:rsidRPr="009B6941" w:rsidRDefault="00813C57" w:rsidP="0021335E">
      <w:pPr>
        <w:rPr>
          <w:lang w:val="lv-LV"/>
        </w:rPr>
      </w:pPr>
    </w:p>
    <w:p w:rsidR="00813C57" w:rsidRPr="009B6941" w:rsidRDefault="00813C57" w:rsidP="0021335E">
      <w:pPr>
        <w:rPr>
          <w:lang w:val="lv-LV"/>
        </w:rPr>
      </w:pPr>
    </w:p>
    <w:sectPr w:rsidR="00813C57" w:rsidRPr="009B6941" w:rsidSect="000F0C5B">
      <w:pgSz w:w="11906" w:h="16838"/>
      <w:pgMar w:top="99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B0D"/>
    <w:multiLevelType w:val="hybridMultilevel"/>
    <w:tmpl w:val="2B107BD2"/>
    <w:lvl w:ilvl="0" w:tplc="0426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">
    <w:nsid w:val="3DF80153"/>
    <w:multiLevelType w:val="multilevel"/>
    <w:tmpl w:val="E64A4C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2">
    <w:nsid w:val="58503181"/>
    <w:multiLevelType w:val="hybridMultilevel"/>
    <w:tmpl w:val="4C4ED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F6F"/>
    <w:multiLevelType w:val="hybridMultilevel"/>
    <w:tmpl w:val="DED87E68"/>
    <w:lvl w:ilvl="0" w:tplc="0426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60F56B62"/>
    <w:multiLevelType w:val="hybridMultilevel"/>
    <w:tmpl w:val="B712C650"/>
    <w:lvl w:ilvl="0" w:tplc="0426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>
    <w:nsid w:val="722534A0"/>
    <w:multiLevelType w:val="hybridMultilevel"/>
    <w:tmpl w:val="272C4C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0607"/>
    <w:rsid w:val="00001A1F"/>
    <w:rsid w:val="00047E8F"/>
    <w:rsid w:val="00060BCA"/>
    <w:rsid w:val="000A1286"/>
    <w:rsid w:val="000A38DD"/>
    <w:rsid w:val="000F0C5B"/>
    <w:rsid w:val="00173C39"/>
    <w:rsid w:val="00181390"/>
    <w:rsid w:val="0020603B"/>
    <w:rsid w:val="0021335E"/>
    <w:rsid w:val="00233855"/>
    <w:rsid w:val="002352F9"/>
    <w:rsid w:val="002D1F9C"/>
    <w:rsid w:val="002F553B"/>
    <w:rsid w:val="00315ABA"/>
    <w:rsid w:val="00333402"/>
    <w:rsid w:val="0036417E"/>
    <w:rsid w:val="00376821"/>
    <w:rsid w:val="003A540C"/>
    <w:rsid w:val="00404C32"/>
    <w:rsid w:val="00412B3F"/>
    <w:rsid w:val="0043679A"/>
    <w:rsid w:val="00513C47"/>
    <w:rsid w:val="005606B2"/>
    <w:rsid w:val="005B3799"/>
    <w:rsid w:val="005E26E7"/>
    <w:rsid w:val="00677CBF"/>
    <w:rsid w:val="00680607"/>
    <w:rsid w:val="00711E74"/>
    <w:rsid w:val="0072794F"/>
    <w:rsid w:val="00765028"/>
    <w:rsid w:val="007F6223"/>
    <w:rsid w:val="00813C57"/>
    <w:rsid w:val="00831368"/>
    <w:rsid w:val="008874CC"/>
    <w:rsid w:val="008F2202"/>
    <w:rsid w:val="009139DE"/>
    <w:rsid w:val="009975F2"/>
    <w:rsid w:val="009A3821"/>
    <w:rsid w:val="009B6941"/>
    <w:rsid w:val="00A40B8A"/>
    <w:rsid w:val="00A6387D"/>
    <w:rsid w:val="00AB2504"/>
    <w:rsid w:val="00AB6CD5"/>
    <w:rsid w:val="00AF4060"/>
    <w:rsid w:val="00B40DC4"/>
    <w:rsid w:val="00B436E2"/>
    <w:rsid w:val="00B9051C"/>
    <w:rsid w:val="00BF64D2"/>
    <w:rsid w:val="00C038E8"/>
    <w:rsid w:val="00C422B2"/>
    <w:rsid w:val="00C432EA"/>
    <w:rsid w:val="00C853B4"/>
    <w:rsid w:val="00C9203C"/>
    <w:rsid w:val="00C92D6F"/>
    <w:rsid w:val="00D311AD"/>
    <w:rsid w:val="00D86177"/>
    <w:rsid w:val="00DC71DE"/>
    <w:rsid w:val="00DE3D48"/>
    <w:rsid w:val="00E14F5E"/>
    <w:rsid w:val="00E61E58"/>
    <w:rsid w:val="00E64624"/>
    <w:rsid w:val="00E83FEB"/>
    <w:rsid w:val="00EB0485"/>
    <w:rsid w:val="00EB0EFB"/>
    <w:rsid w:val="00F11DD8"/>
    <w:rsid w:val="00F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0C0E-BB57-4490-BA9E-8751B3CC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Atklāts konkurss</vt:lpstr>
      <vt:lpstr>Atklāts konkurss</vt:lpstr>
    </vt:vector>
  </TitlesOfParts>
  <Company>organization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name</dc:creator>
  <cp:lastModifiedBy>Kokneses KP</cp:lastModifiedBy>
  <cp:revision>7</cp:revision>
  <dcterms:created xsi:type="dcterms:W3CDTF">2018-03-28T07:12:00Z</dcterms:created>
  <dcterms:modified xsi:type="dcterms:W3CDTF">2018-03-28T10:34:00Z</dcterms:modified>
</cp:coreProperties>
</file>