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F" w:rsidRPr="00AB6CD5" w:rsidRDefault="00AB2504" w:rsidP="000F0C5B">
      <w:pPr>
        <w:jc w:val="center"/>
        <w:rPr>
          <w:b/>
          <w:lang w:val="lv-LV"/>
        </w:rPr>
      </w:pPr>
      <w:r>
        <w:rPr>
          <w:b/>
          <w:lang w:val="lv-LV"/>
        </w:rPr>
        <w:t>At</w:t>
      </w:r>
      <w:r w:rsidR="00561227">
        <w:rPr>
          <w:b/>
          <w:lang w:val="lv-LV"/>
        </w:rPr>
        <w:t>bilde uz pretendent</w:t>
      </w:r>
      <w:r w:rsidR="009618D9">
        <w:rPr>
          <w:b/>
          <w:lang w:val="lv-LV"/>
        </w:rPr>
        <w:t>a iesūtīto</w:t>
      </w:r>
      <w:r>
        <w:rPr>
          <w:b/>
          <w:lang w:val="lv-LV"/>
        </w:rPr>
        <w:t xml:space="preserve"> jautājum</w:t>
      </w:r>
      <w:r w:rsidR="009618D9">
        <w:rPr>
          <w:b/>
          <w:lang w:val="lv-LV"/>
        </w:rPr>
        <w:t>u</w:t>
      </w:r>
      <w:r w:rsidR="00561227">
        <w:rPr>
          <w:b/>
          <w:lang w:val="lv-LV"/>
        </w:rPr>
        <w:t xml:space="preserve"> </w:t>
      </w:r>
    </w:p>
    <w:p w:rsidR="000D2DD7" w:rsidRPr="003864AC" w:rsidRDefault="000D2DD7" w:rsidP="000D2DD7">
      <w:pPr>
        <w:jc w:val="center"/>
        <w:rPr>
          <w:sz w:val="22"/>
          <w:szCs w:val="22"/>
          <w:lang w:val="lv-LV"/>
        </w:rPr>
      </w:pPr>
      <w:r w:rsidRPr="003864AC">
        <w:rPr>
          <w:sz w:val="22"/>
          <w:szCs w:val="22"/>
          <w:lang w:val="lv-LV"/>
        </w:rPr>
        <w:t>Iepirkuma procedūra PIL 9.panta kārtībā</w:t>
      </w:r>
    </w:p>
    <w:p w:rsidR="0072794F" w:rsidRPr="00DC71DE" w:rsidRDefault="00E83FEB" w:rsidP="000F0C5B">
      <w:pPr>
        <w:spacing w:after="120"/>
        <w:ind w:left="900" w:hanging="900"/>
        <w:jc w:val="center"/>
        <w:rPr>
          <w:b/>
          <w:lang w:val="lv-LV"/>
        </w:rPr>
      </w:pPr>
      <w:r w:rsidRPr="00DC71DE">
        <w:rPr>
          <w:rFonts w:eastAsia="Calibri"/>
          <w:b/>
          <w:lang w:val="lv-LV"/>
        </w:rPr>
        <w:t xml:space="preserve">Energoefektivitātes paaugstināšanas būvdarbi daudzdzīvokļu dzīvojamā mājā Blaumaņa ielā </w:t>
      </w:r>
      <w:r w:rsidR="000D2DD7">
        <w:rPr>
          <w:rFonts w:eastAsia="Calibri"/>
          <w:b/>
          <w:lang w:val="lv-LV"/>
        </w:rPr>
        <w:t>6</w:t>
      </w:r>
      <w:r w:rsidRPr="00DC71DE">
        <w:rPr>
          <w:rFonts w:eastAsia="Calibri"/>
          <w:b/>
          <w:lang w:val="lv-LV"/>
        </w:rPr>
        <w:t>, Koknesē</w:t>
      </w:r>
      <w:r w:rsidR="00AB6CD5" w:rsidRPr="00DC71DE">
        <w:rPr>
          <w:rFonts w:eastAsia="Calibri"/>
          <w:b/>
          <w:lang w:val="lv-LV"/>
        </w:rPr>
        <w:t xml:space="preserve">, </w:t>
      </w:r>
      <w:r w:rsidR="0072794F" w:rsidRPr="00DC71DE">
        <w:rPr>
          <w:b/>
          <w:lang w:val="lv-LV"/>
        </w:rPr>
        <w:t>Identifikācijas Nr. K</w:t>
      </w:r>
      <w:r w:rsidRPr="00DC71DE">
        <w:rPr>
          <w:b/>
          <w:lang w:val="lv-LV"/>
        </w:rPr>
        <w:t xml:space="preserve">KP </w:t>
      </w:r>
      <w:r w:rsidR="0072794F" w:rsidRPr="00DC71DE">
        <w:rPr>
          <w:b/>
          <w:lang w:val="lv-LV"/>
        </w:rPr>
        <w:t>201</w:t>
      </w:r>
      <w:r w:rsidRPr="00DC71DE">
        <w:rPr>
          <w:b/>
          <w:lang w:val="lv-LV"/>
        </w:rPr>
        <w:t>8</w:t>
      </w:r>
      <w:r w:rsidR="0072794F" w:rsidRPr="00DC71DE">
        <w:rPr>
          <w:b/>
          <w:lang w:val="lv-LV"/>
        </w:rPr>
        <w:t>/</w:t>
      </w:r>
      <w:r w:rsidR="000D2DD7">
        <w:rPr>
          <w:b/>
          <w:lang w:val="lv-LV"/>
        </w:rPr>
        <w:t>4</w:t>
      </w:r>
    </w:p>
    <w:p w:rsidR="0072794F" w:rsidRPr="00DC71DE" w:rsidRDefault="0072794F" w:rsidP="000F0C5B">
      <w:pPr>
        <w:jc w:val="center"/>
        <w:rPr>
          <w:b/>
          <w:lang w:val="lv-LV"/>
        </w:rPr>
      </w:pPr>
    </w:p>
    <w:p w:rsidR="0072794F" w:rsidRPr="00DC71DE" w:rsidRDefault="00001A1F" w:rsidP="000F0C5B">
      <w:pPr>
        <w:jc w:val="center"/>
        <w:rPr>
          <w:i/>
          <w:lang w:val="lv-LV"/>
        </w:rPr>
      </w:pPr>
      <w:r w:rsidRPr="00DC71DE">
        <w:rPr>
          <w:i/>
          <w:lang w:val="lv-LV"/>
        </w:rPr>
        <w:t xml:space="preserve">Kokneses novada </w:t>
      </w:r>
      <w:r w:rsidR="00E83FEB" w:rsidRPr="00DC71DE">
        <w:rPr>
          <w:i/>
          <w:lang w:val="lv-LV"/>
        </w:rPr>
        <w:t>Kokneses</w:t>
      </w:r>
      <w:r w:rsidR="0072794F" w:rsidRPr="00DC71DE">
        <w:rPr>
          <w:i/>
          <w:lang w:val="lv-LV"/>
        </w:rPr>
        <w:t xml:space="preserve"> pagastā</w:t>
      </w:r>
    </w:p>
    <w:p w:rsidR="0072794F" w:rsidRPr="00DC71DE" w:rsidRDefault="0072794F" w:rsidP="0072794F">
      <w:pPr>
        <w:jc w:val="both"/>
        <w:rPr>
          <w:highlight w:val="yellow"/>
          <w:lang w:val="lv-LV"/>
        </w:rPr>
      </w:pPr>
    </w:p>
    <w:p w:rsidR="0072794F" w:rsidRPr="007D5D9D" w:rsidRDefault="0072794F" w:rsidP="000F0C5B">
      <w:pPr>
        <w:jc w:val="both"/>
        <w:rPr>
          <w:lang w:val="lv-LV"/>
        </w:rPr>
      </w:pPr>
      <w:r w:rsidRPr="007D5D9D">
        <w:rPr>
          <w:lang w:val="lv-LV"/>
        </w:rPr>
        <w:t>201</w:t>
      </w:r>
      <w:r w:rsidR="00E83FEB" w:rsidRPr="007D5D9D">
        <w:rPr>
          <w:lang w:val="lv-LV"/>
        </w:rPr>
        <w:t>8</w:t>
      </w:r>
      <w:r w:rsidRPr="007D5D9D">
        <w:rPr>
          <w:lang w:val="lv-LV"/>
        </w:rPr>
        <w:t xml:space="preserve">.gada </w:t>
      </w:r>
      <w:r w:rsidR="000D2DD7" w:rsidRPr="007D5D9D">
        <w:rPr>
          <w:lang w:val="lv-LV"/>
        </w:rPr>
        <w:t>9</w:t>
      </w:r>
      <w:r w:rsidRPr="007D5D9D">
        <w:rPr>
          <w:lang w:val="lv-LV"/>
        </w:rPr>
        <w:t>.</w:t>
      </w:r>
      <w:r w:rsidR="000D2DD7" w:rsidRPr="007D5D9D">
        <w:rPr>
          <w:lang w:val="lv-LV"/>
        </w:rPr>
        <w:t>aprīlī</w:t>
      </w:r>
    </w:p>
    <w:p w:rsidR="0072794F" w:rsidRPr="007D5D9D" w:rsidRDefault="0072794F" w:rsidP="000F0C5B">
      <w:pPr>
        <w:jc w:val="both"/>
        <w:rPr>
          <w:lang w:val="lv-LV"/>
        </w:rPr>
      </w:pPr>
    </w:p>
    <w:p w:rsidR="008F2202" w:rsidRPr="007D5D9D" w:rsidRDefault="008F2202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7D5D9D">
        <w:rPr>
          <w:b/>
          <w:lang w:val="lv-LV"/>
        </w:rPr>
        <w:t>1.jautājums.</w:t>
      </w:r>
    </w:p>
    <w:p w:rsidR="00E32755" w:rsidRPr="007D5D9D" w:rsidRDefault="00E32755" w:rsidP="00E32755">
      <w:pPr>
        <w:rPr>
          <w:lang w:val="lv-LV"/>
        </w:rPr>
      </w:pPr>
      <w:r w:rsidRPr="007D5D9D">
        <w:rPr>
          <w:lang w:val="lv-LV"/>
        </w:rPr>
        <w:t>Lokālajā tāmē Nr.5 (jumta pārbūve) punkts Nr.1.22 nav dots darbu daudzums. Lūdzam precizēt apjomus.</w:t>
      </w:r>
      <w:bookmarkStart w:id="0" w:name="_GoBack"/>
      <w:bookmarkEnd w:id="0"/>
    </w:p>
    <w:p w:rsidR="00E32755" w:rsidRPr="007D5D9D" w:rsidRDefault="00E32755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</w:p>
    <w:p w:rsidR="008F2202" w:rsidRPr="007D5D9D" w:rsidRDefault="008F2202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7D5D9D">
        <w:rPr>
          <w:b/>
          <w:lang w:val="lv-LV"/>
        </w:rPr>
        <w:t>Atbilde.</w:t>
      </w:r>
    </w:p>
    <w:p w:rsidR="00E32755" w:rsidRPr="00E32755" w:rsidRDefault="00E32755" w:rsidP="00E32755">
      <w:pPr>
        <w:shd w:val="clear" w:color="auto" w:fill="FFFFFF"/>
        <w:spacing w:line="242" w:lineRule="atLeast"/>
        <w:rPr>
          <w:lang w:val="lv-LV" w:eastAsia="lv-LV"/>
        </w:rPr>
      </w:pPr>
      <w:r w:rsidRPr="00E32755">
        <w:rPr>
          <w:lang w:val="lv-LV" w:eastAsia="lv-LV"/>
        </w:rPr>
        <w:t>1.22. ir darbu nosaukums</w:t>
      </w:r>
    </w:p>
    <w:p w:rsidR="00E32755" w:rsidRPr="00E32755" w:rsidRDefault="00E32755" w:rsidP="007D5D9D">
      <w:pPr>
        <w:shd w:val="clear" w:color="auto" w:fill="FFFFFF"/>
        <w:spacing w:line="242" w:lineRule="atLeast"/>
        <w:jc w:val="both"/>
        <w:rPr>
          <w:lang w:val="lv-LV" w:eastAsia="lv-LV"/>
        </w:rPr>
      </w:pPr>
      <w:r w:rsidRPr="00E32755">
        <w:rPr>
          <w:lang w:val="lv-LV" w:eastAsia="lv-LV"/>
        </w:rPr>
        <w:t>Nākamās pozīcijas ietver materiālus, kuros jāietver arī darba, palīgmateriālu un mehānismu izmaksas.</w:t>
      </w:r>
    </w:p>
    <w:p w:rsidR="00E32755" w:rsidRPr="007D5D9D" w:rsidRDefault="00E32755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</w:p>
    <w:tbl>
      <w:tblPr>
        <w:tblW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9"/>
      </w:tblGrid>
      <w:tr w:rsidR="00E32755" w:rsidRPr="00E32755" w:rsidTr="007D5D9D">
        <w:trPr>
          <w:trHeight w:val="255"/>
        </w:trPr>
        <w:tc>
          <w:tcPr>
            <w:tcW w:w="539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2755" w:rsidRPr="00E32755" w:rsidRDefault="00E32755" w:rsidP="00E32755">
            <w:pPr>
              <w:spacing w:line="242" w:lineRule="atLeast"/>
              <w:jc w:val="center"/>
              <w:rPr>
                <w:lang w:val="lv-LV" w:eastAsia="lv-LV"/>
              </w:rPr>
            </w:pPr>
            <w:r w:rsidRPr="00E32755">
              <w:rPr>
                <w:lang w:val="lv-LV" w:eastAsia="lv-LV"/>
              </w:rPr>
              <w:t>Dzelzsbetona joslas DJ-4 betonēšana (12 gab.)</w:t>
            </w:r>
          </w:p>
        </w:tc>
      </w:tr>
      <w:tr w:rsidR="00E32755" w:rsidRPr="00E32755" w:rsidTr="007D5D9D">
        <w:trPr>
          <w:trHeight w:val="255"/>
        </w:trPr>
        <w:tc>
          <w:tcPr>
            <w:tcW w:w="539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2755" w:rsidRPr="00E32755" w:rsidRDefault="00E32755" w:rsidP="00E32755">
            <w:pPr>
              <w:spacing w:line="242" w:lineRule="atLeast"/>
              <w:jc w:val="right"/>
              <w:rPr>
                <w:lang w:val="lv-LV" w:eastAsia="lv-LV"/>
              </w:rPr>
            </w:pPr>
            <w:r w:rsidRPr="00E32755">
              <w:rPr>
                <w:lang w:val="lv-LV" w:eastAsia="lv-LV"/>
              </w:rPr>
              <w:t xml:space="preserve">Armatūra, </w:t>
            </w:r>
            <w:r w:rsidRPr="00E32755">
              <w:rPr>
                <w:rFonts w:ascii="Cambria Math" w:hAnsi="Cambria Math"/>
                <w:lang w:val="lv-LV" w:eastAsia="lv-LV"/>
              </w:rPr>
              <w:t>∅</w:t>
            </w:r>
            <w:r w:rsidRPr="00E32755">
              <w:rPr>
                <w:lang w:val="lv-LV" w:eastAsia="lv-LV"/>
              </w:rPr>
              <w:t>10 B500B</w:t>
            </w:r>
          </w:p>
        </w:tc>
      </w:tr>
      <w:tr w:rsidR="00E32755" w:rsidRPr="00E32755" w:rsidTr="007D5D9D">
        <w:trPr>
          <w:trHeight w:val="255"/>
        </w:trPr>
        <w:tc>
          <w:tcPr>
            <w:tcW w:w="539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2755" w:rsidRPr="00E32755" w:rsidRDefault="00E32755" w:rsidP="00E32755">
            <w:pPr>
              <w:spacing w:line="242" w:lineRule="atLeast"/>
              <w:jc w:val="right"/>
              <w:rPr>
                <w:lang w:val="lv-LV" w:eastAsia="lv-LV"/>
              </w:rPr>
            </w:pPr>
            <w:r w:rsidRPr="00E32755">
              <w:rPr>
                <w:lang w:val="lv-LV" w:eastAsia="lv-LV"/>
              </w:rPr>
              <w:t xml:space="preserve">Armatūra, </w:t>
            </w:r>
            <w:r w:rsidRPr="00E32755">
              <w:rPr>
                <w:rFonts w:ascii="Cambria Math" w:hAnsi="Cambria Math"/>
                <w:lang w:val="lv-LV" w:eastAsia="lv-LV"/>
              </w:rPr>
              <w:t>∅</w:t>
            </w:r>
            <w:r w:rsidRPr="00E32755">
              <w:rPr>
                <w:lang w:val="lv-LV" w:eastAsia="lv-LV"/>
              </w:rPr>
              <w:t>6 B500B</w:t>
            </w:r>
          </w:p>
        </w:tc>
      </w:tr>
      <w:tr w:rsidR="00E32755" w:rsidRPr="00E32755" w:rsidTr="007D5D9D">
        <w:trPr>
          <w:trHeight w:val="255"/>
        </w:trPr>
        <w:tc>
          <w:tcPr>
            <w:tcW w:w="539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2755" w:rsidRPr="00E32755" w:rsidRDefault="00E32755" w:rsidP="00E32755">
            <w:pPr>
              <w:spacing w:line="242" w:lineRule="atLeast"/>
              <w:jc w:val="right"/>
              <w:rPr>
                <w:lang w:val="lv-LV" w:eastAsia="lv-LV"/>
              </w:rPr>
            </w:pPr>
            <w:proofErr w:type="spellStart"/>
            <w:r w:rsidRPr="00E32755">
              <w:rPr>
                <w:lang w:val="lv-LV" w:eastAsia="lv-LV"/>
              </w:rPr>
              <w:t>Vītņstienis</w:t>
            </w:r>
            <w:proofErr w:type="spellEnd"/>
            <w:r w:rsidRPr="00E32755">
              <w:rPr>
                <w:lang w:val="lv-LV" w:eastAsia="lv-LV"/>
              </w:rPr>
              <w:t xml:space="preserve"> AM16,L=450+HIT-HY270</w:t>
            </w:r>
          </w:p>
        </w:tc>
      </w:tr>
      <w:tr w:rsidR="00E32755" w:rsidRPr="00E32755" w:rsidTr="007D5D9D">
        <w:trPr>
          <w:trHeight w:val="255"/>
        </w:trPr>
        <w:tc>
          <w:tcPr>
            <w:tcW w:w="539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2755" w:rsidRPr="00E32755" w:rsidRDefault="00E32755" w:rsidP="00E32755">
            <w:pPr>
              <w:spacing w:line="242" w:lineRule="atLeast"/>
              <w:jc w:val="right"/>
              <w:rPr>
                <w:lang w:val="lv-LV" w:eastAsia="lv-LV"/>
              </w:rPr>
            </w:pPr>
            <w:r w:rsidRPr="00E32755">
              <w:rPr>
                <w:lang w:val="lv-LV" w:eastAsia="lv-LV"/>
              </w:rPr>
              <w:t>Tērauda loksne 60x6</w:t>
            </w:r>
          </w:p>
        </w:tc>
      </w:tr>
      <w:tr w:rsidR="00E32755" w:rsidRPr="00E32755" w:rsidTr="007D5D9D">
        <w:trPr>
          <w:trHeight w:val="255"/>
        </w:trPr>
        <w:tc>
          <w:tcPr>
            <w:tcW w:w="539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2755" w:rsidRPr="00E32755" w:rsidRDefault="00E32755" w:rsidP="00E32755">
            <w:pPr>
              <w:spacing w:line="242" w:lineRule="atLeast"/>
              <w:jc w:val="right"/>
              <w:rPr>
                <w:lang w:val="lv-LV" w:eastAsia="lv-LV"/>
              </w:rPr>
            </w:pPr>
            <w:r w:rsidRPr="00E32755">
              <w:rPr>
                <w:lang w:val="lv-LV" w:eastAsia="lv-LV"/>
              </w:rPr>
              <w:t>Bultskrūve M16, L=210</w:t>
            </w:r>
          </w:p>
        </w:tc>
      </w:tr>
      <w:tr w:rsidR="00E32755" w:rsidRPr="00E32755" w:rsidTr="007D5D9D">
        <w:trPr>
          <w:trHeight w:val="255"/>
        </w:trPr>
        <w:tc>
          <w:tcPr>
            <w:tcW w:w="5399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2755" w:rsidRPr="00E32755" w:rsidRDefault="00E32755" w:rsidP="00E32755">
            <w:pPr>
              <w:spacing w:line="242" w:lineRule="atLeast"/>
              <w:jc w:val="right"/>
              <w:rPr>
                <w:lang w:val="lv-LV" w:eastAsia="lv-LV"/>
              </w:rPr>
            </w:pPr>
            <w:r w:rsidRPr="00E32755">
              <w:rPr>
                <w:lang w:val="lv-LV" w:eastAsia="lv-LV"/>
              </w:rPr>
              <w:t>Betons C20/25</w:t>
            </w:r>
          </w:p>
        </w:tc>
      </w:tr>
    </w:tbl>
    <w:p w:rsidR="00E32755" w:rsidRPr="00E32755" w:rsidRDefault="00E32755" w:rsidP="00E32755">
      <w:pPr>
        <w:rPr>
          <w:lang w:val="lv-LV" w:eastAsia="lv-LV"/>
        </w:rPr>
      </w:pPr>
    </w:p>
    <w:p w:rsidR="00E32755" w:rsidRPr="007D5D9D" w:rsidRDefault="00E32755" w:rsidP="000F0C5B">
      <w:pPr>
        <w:tabs>
          <w:tab w:val="num" w:pos="1593"/>
        </w:tabs>
        <w:spacing w:before="120"/>
        <w:jc w:val="both"/>
        <w:rPr>
          <w:lang w:val="lv-LV"/>
        </w:rPr>
      </w:pPr>
    </w:p>
    <w:p w:rsidR="00E32755" w:rsidRPr="007D5D9D" w:rsidRDefault="00E32755" w:rsidP="00C9203C">
      <w:pPr>
        <w:ind w:right="-568"/>
        <w:jc w:val="both"/>
        <w:rPr>
          <w:lang w:val="lv-LV"/>
        </w:rPr>
      </w:pPr>
    </w:p>
    <w:p w:rsidR="00AB6CD5" w:rsidRPr="007D5D9D" w:rsidRDefault="00C422B2" w:rsidP="00C9203C">
      <w:pPr>
        <w:jc w:val="both"/>
        <w:rPr>
          <w:lang w:val="lv-LV"/>
        </w:rPr>
      </w:pPr>
      <w:r w:rsidRPr="007D5D9D">
        <w:rPr>
          <w:lang w:val="lv-LV"/>
        </w:rPr>
        <w:t xml:space="preserve"> SIA “Kokneses Komunālie pakalpojumi”</w:t>
      </w:r>
    </w:p>
    <w:p w:rsidR="00813C57" w:rsidRPr="00DC71DE" w:rsidRDefault="00C9203C" w:rsidP="0021335E">
      <w:pPr>
        <w:rPr>
          <w:lang w:val="lv-LV"/>
        </w:rPr>
      </w:pPr>
      <w:r w:rsidRPr="007D5D9D">
        <w:rPr>
          <w:lang w:val="lv-LV"/>
        </w:rPr>
        <w:t xml:space="preserve"> </w:t>
      </w:r>
      <w:r w:rsidR="00C422B2" w:rsidRPr="007D5D9D">
        <w:rPr>
          <w:lang w:val="lv-LV"/>
        </w:rPr>
        <w:t>v</w:t>
      </w:r>
      <w:r w:rsidR="00813C57" w:rsidRPr="007D5D9D">
        <w:rPr>
          <w:lang w:val="lv-LV"/>
        </w:rPr>
        <w:t>aldes loceklis</w:t>
      </w:r>
      <w:r w:rsidR="00813C57" w:rsidRPr="007D5D9D">
        <w:rPr>
          <w:lang w:val="lv-LV"/>
        </w:rPr>
        <w:tab/>
      </w:r>
      <w:r w:rsidR="00813C57" w:rsidRPr="007D5D9D">
        <w:rPr>
          <w:lang w:val="lv-LV"/>
        </w:rPr>
        <w:tab/>
      </w:r>
      <w:r w:rsidR="00813C57" w:rsidRPr="007D5D9D">
        <w:rPr>
          <w:lang w:val="lv-LV"/>
        </w:rPr>
        <w:tab/>
      </w:r>
      <w:r w:rsidR="00813C57" w:rsidRPr="007D5D9D">
        <w:rPr>
          <w:lang w:val="lv-LV"/>
        </w:rPr>
        <w:tab/>
      </w:r>
      <w:r w:rsidR="00813C57" w:rsidRPr="007D5D9D">
        <w:rPr>
          <w:lang w:val="lv-LV"/>
        </w:rPr>
        <w:tab/>
      </w:r>
      <w:r w:rsidR="00813C57" w:rsidRPr="007D5D9D">
        <w:rPr>
          <w:lang w:val="lv-LV"/>
        </w:rPr>
        <w:tab/>
      </w:r>
      <w:r w:rsidR="00813C57" w:rsidRPr="007D5D9D">
        <w:rPr>
          <w:lang w:val="lv-LV"/>
        </w:rPr>
        <w:tab/>
      </w:r>
      <w:proofErr w:type="gramStart"/>
      <w:r w:rsidR="00C422B2" w:rsidRPr="00E32755">
        <w:rPr>
          <w:lang w:val="lv-LV"/>
        </w:rPr>
        <w:t xml:space="preserve">    </w:t>
      </w:r>
      <w:proofErr w:type="gramEnd"/>
      <w:r w:rsidR="00813C57" w:rsidRPr="00E32755">
        <w:rPr>
          <w:lang w:val="lv-LV"/>
        </w:rPr>
        <w:tab/>
      </w:r>
      <w:r w:rsidR="00C422B2">
        <w:rPr>
          <w:lang w:val="lv-LV"/>
        </w:rPr>
        <w:t xml:space="preserve">            </w:t>
      </w:r>
      <w:r w:rsidR="00813C57" w:rsidRPr="00DC71DE">
        <w:rPr>
          <w:lang w:val="lv-LV"/>
        </w:rPr>
        <w:t>Aigars Zīmelis</w:t>
      </w:r>
    </w:p>
    <w:sectPr w:rsidR="00813C57" w:rsidRPr="00DC71DE" w:rsidSect="000F0C5B">
      <w:pgSz w:w="11906" w:h="16838"/>
      <w:pgMar w:top="992" w:right="1133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B0D"/>
    <w:multiLevelType w:val="hybridMultilevel"/>
    <w:tmpl w:val="2B107BD2"/>
    <w:lvl w:ilvl="0" w:tplc="0426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abstractNum w:abstractNumId="1">
    <w:nsid w:val="3DF80153"/>
    <w:multiLevelType w:val="multilevel"/>
    <w:tmpl w:val="E64A4CC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3"/>
        </w:tabs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3"/>
        </w:tabs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7"/>
        </w:tabs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8"/>
        </w:tabs>
        <w:ind w:left="6608" w:hanging="1800"/>
      </w:pPr>
      <w:rPr>
        <w:rFonts w:hint="default"/>
      </w:rPr>
    </w:lvl>
  </w:abstractNum>
  <w:abstractNum w:abstractNumId="2">
    <w:nsid w:val="58503181"/>
    <w:multiLevelType w:val="hybridMultilevel"/>
    <w:tmpl w:val="4C4EDA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F6F"/>
    <w:multiLevelType w:val="hybridMultilevel"/>
    <w:tmpl w:val="DED87E68"/>
    <w:lvl w:ilvl="0" w:tplc="0426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60F56B62"/>
    <w:multiLevelType w:val="hybridMultilevel"/>
    <w:tmpl w:val="B712C650"/>
    <w:lvl w:ilvl="0" w:tplc="0426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5">
    <w:nsid w:val="722534A0"/>
    <w:multiLevelType w:val="hybridMultilevel"/>
    <w:tmpl w:val="272C4C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80607"/>
    <w:rsid w:val="00001A1F"/>
    <w:rsid w:val="00047E8F"/>
    <w:rsid w:val="00060BCA"/>
    <w:rsid w:val="000A38DD"/>
    <w:rsid w:val="000D2DD7"/>
    <w:rsid w:val="000F0C5B"/>
    <w:rsid w:val="00181390"/>
    <w:rsid w:val="0020603B"/>
    <w:rsid w:val="0021335E"/>
    <w:rsid w:val="00225EAD"/>
    <w:rsid w:val="00233855"/>
    <w:rsid w:val="002352F9"/>
    <w:rsid w:val="002D1F9C"/>
    <w:rsid w:val="002F553B"/>
    <w:rsid w:val="00315ABA"/>
    <w:rsid w:val="00333402"/>
    <w:rsid w:val="0036417E"/>
    <w:rsid w:val="003A540C"/>
    <w:rsid w:val="00404C32"/>
    <w:rsid w:val="00412B3F"/>
    <w:rsid w:val="0043679A"/>
    <w:rsid w:val="00513C47"/>
    <w:rsid w:val="005606B2"/>
    <w:rsid w:val="00561227"/>
    <w:rsid w:val="005B3799"/>
    <w:rsid w:val="005E26E7"/>
    <w:rsid w:val="00632A82"/>
    <w:rsid w:val="00680607"/>
    <w:rsid w:val="00711E74"/>
    <w:rsid w:val="00717EB9"/>
    <w:rsid w:val="0072794F"/>
    <w:rsid w:val="00765028"/>
    <w:rsid w:val="00783149"/>
    <w:rsid w:val="007D5D9D"/>
    <w:rsid w:val="007F6223"/>
    <w:rsid w:val="00813C57"/>
    <w:rsid w:val="00831368"/>
    <w:rsid w:val="008874CC"/>
    <w:rsid w:val="008F2202"/>
    <w:rsid w:val="009618D9"/>
    <w:rsid w:val="009975F2"/>
    <w:rsid w:val="009A3821"/>
    <w:rsid w:val="00A40B8A"/>
    <w:rsid w:val="00A6387D"/>
    <w:rsid w:val="00AB2504"/>
    <w:rsid w:val="00AB6CD5"/>
    <w:rsid w:val="00AF4060"/>
    <w:rsid w:val="00B40DC4"/>
    <w:rsid w:val="00B436E2"/>
    <w:rsid w:val="00B9051C"/>
    <w:rsid w:val="00BE352F"/>
    <w:rsid w:val="00BF64D2"/>
    <w:rsid w:val="00C422B2"/>
    <w:rsid w:val="00C432EA"/>
    <w:rsid w:val="00C853B4"/>
    <w:rsid w:val="00C9203C"/>
    <w:rsid w:val="00C92D6F"/>
    <w:rsid w:val="00CD699D"/>
    <w:rsid w:val="00D311AD"/>
    <w:rsid w:val="00D86177"/>
    <w:rsid w:val="00DC71DE"/>
    <w:rsid w:val="00DE3D48"/>
    <w:rsid w:val="00E14F5E"/>
    <w:rsid w:val="00E27A37"/>
    <w:rsid w:val="00E32755"/>
    <w:rsid w:val="00E61E58"/>
    <w:rsid w:val="00E64624"/>
    <w:rsid w:val="00E83FEB"/>
    <w:rsid w:val="00EB0485"/>
    <w:rsid w:val="00EB0EFB"/>
    <w:rsid w:val="00F11DD8"/>
    <w:rsid w:val="00F8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60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60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1FFA-E17E-40C5-9B00-30FA8874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Atklāts konkurss</vt:lpstr>
      <vt:lpstr>Atklāts konkurss </vt:lpstr>
    </vt:vector>
  </TitlesOfParts>
  <Company>organization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name</dc:creator>
  <cp:lastModifiedBy>Kokneses KP</cp:lastModifiedBy>
  <cp:revision>6</cp:revision>
  <cp:lastPrinted>2018-01-17T11:09:00Z</cp:lastPrinted>
  <dcterms:created xsi:type="dcterms:W3CDTF">2018-04-09T08:46:00Z</dcterms:created>
  <dcterms:modified xsi:type="dcterms:W3CDTF">2018-04-09T08:53:00Z</dcterms:modified>
</cp:coreProperties>
</file>