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A3" w:rsidRDefault="006917A3" w:rsidP="006917A3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 xml:space="preserve">Aktuālais izglītības jomā </w:t>
      </w:r>
    </w:p>
    <w:p w:rsidR="006917A3" w:rsidRDefault="003A7BF5" w:rsidP="00580876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sz w:val="40"/>
          <w:szCs w:val="40"/>
          <w:u w:val="single"/>
        </w:rPr>
        <w:t>2019./2020</w:t>
      </w:r>
      <w:r w:rsidR="006917A3">
        <w:rPr>
          <w:rFonts w:ascii="Times New Roman" w:eastAsia="Calibri" w:hAnsi="Times New Roman" w:cs="Times New Roman"/>
          <w:b/>
          <w:sz w:val="40"/>
          <w:szCs w:val="40"/>
          <w:u w:val="single"/>
        </w:rPr>
        <w:t>.mācību gadā</w:t>
      </w:r>
    </w:p>
    <w:p w:rsidR="00580876" w:rsidRDefault="007503E2" w:rsidP="00580876">
      <w:pPr>
        <w:spacing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Novembris</w:t>
      </w:r>
    </w:p>
    <w:tbl>
      <w:tblPr>
        <w:tblpPr w:leftFromText="180" w:rightFromText="180" w:vertAnchor="text" w:horzAnchor="margin" w:tblpXSpec="center" w:tblpY="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1"/>
        <w:gridCol w:w="2092"/>
        <w:gridCol w:w="1559"/>
        <w:gridCol w:w="1560"/>
      </w:tblGrid>
      <w:tr w:rsidR="00BB163F" w:rsidRPr="00425072" w:rsidTr="005740DF">
        <w:trPr>
          <w:trHeight w:val="3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Vieta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24562"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Pr="004F0C47" w:rsidRDefault="00BB163F" w:rsidP="005740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oktobris-</w:t>
            </w:r>
          </w:p>
          <w:p w:rsidR="00BB163F" w:rsidRPr="0050305B" w:rsidRDefault="00BB163F" w:rsidP="005740D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0C4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maijs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4F0C47" w:rsidRDefault="00BB163F" w:rsidP="005740DF">
            <w:pPr>
              <w:rPr>
                <w:rFonts w:ascii="Times New Roman" w:hAnsi="Times New Roman"/>
                <w:sz w:val="24"/>
                <w:szCs w:val="24"/>
              </w:rPr>
            </w:pPr>
            <w:r w:rsidRPr="004F0C47">
              <w:rPr>
                <w:rFonts w:ascii="Times New Roman" w:hAnsi="Times New Roman" w:cs="Times New Roman"/>
              </w:rPr>
              <w:t xml:space="preserve">SAM projekta 8.3.5. “Karjeras atbalsts vispārējās un profesionālās izglītības iestādēs” ietvaros mācību </w:t>
            </w:r>
            <w:r w:rsidRPr="004F0C47">
              <w:rPr>
                <w:rFonts w:ascii="Times New Roman" w:hAnsi="Times New Roman"/>
              </w:rPr>
              <w:t xml:space="preserve"> </w:t>
            </w:r>
            <w:r w:rsidRPr="004F0C47">
              <w:rPr>
                <w:rFonts w:ascii="Times New Roman" w:hAnsi="Times New Roman"/>
                <w:sz w:val="24"/>
                <w:szCs w:val="24"/>
              </w:rPr>
              <w:t xml:space="preserve"> Pasākumu cikls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C47">
              <w:rPr>
                <w:rFonts w:ascii="Times New Roman" w:hAnsi="Times New Roman"/>
                <w:sz w:val="24"/>
                <w:szCs w:val="24"/>
              </w:rPr>
              <w:t>“Darba devēji Latvijā”</w:t>
            </w:r>
          </w:p>
          <w:p w:rsidR="00BB163F" w:rsidRPr="004F0C47" w:rsidRDefault="00BB163F" w:rsidP="005740DF">
            <w:pPr>
              <w:rPr>
                <w:rFonts w:ascii="Times New Roman" w:hAnsi="Times New Roman"/>
                <w:sz w:val="24"/>
                <w:szCs w:val="24"/>
              </w:rPr>
            </w:pPr>
            <w:r w:rsidRPr="004F0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8107E1" w:rsidRDefault="00BB163F" w:rsidP="005740DF">
            <w:pPr>
              <w:rPr>
                <w:rFonts w:ascii="Times New Roman" w:hAnsi="Times New Roman"/>
                <w:sz w:val="20"/>
                <w:szCs w:val="20"/>
              </w:rPr>
            </w:pPr>
            <w:r w:rsidRPr="00ED045F">
              <w:rPr>
                <w:rFonts w:ascii="Times New Roman" w:hAnsi="Times New Roman"/>
                <w:sz w:val="20"/>
                <w:szCs w:val="20"/>
              </w:rPr>
              <w:t>I.G. Kokneses vidusskola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      1-11.klases, Kokneses </w:t>
            </w:r>
            <w:r w:rsidRPr="00ED045F">
              <w:rPr>
                <w:rFonts w:ascii="Times New Roman" w:hAnsi="Times New Roman"/>
                <w:sz w:val="20"/>
                <w:szCs w:val="20"/>
              </w:rPr>
              <w:t>pamatskolas – attīstības centrs 1.9.klases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Bebru pamatskolas   </w:t>
            </w:r>
            <w:r w:rsidRPr="00ED045F">
              <w:rPr>
                <w:rFonts w:ascii="Times New Roman" w:hAnsi="Times New Roman"/>
                <w:sz w:val="20"/>
                <w:szCs w:val="20"/>
              </w:rPr>
              <w:t xml:space="preserve"> 1-7.klases Pērses sākumskolas 1.-6.klases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1709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ktobris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janvāris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170908">
              <w:rPr>
                <w:rFonts w:ascii="Times New Roman" w:hAnsi="Times New Roman" w:cs="Times New Roman"/>
              </w:rPr>
              <w:t>SAM projekta 8.3.5. “Karjeras atbalsts vispārējās un profesionālās izglītības iestādēs” ietvaros nodarbība</w:t>
            </w:r>
            <w:r w:rsidRPr="00170908">
              <w:rPr>
                <w:rFonts w:ascii="Times New Roman" w:hAnsi="Times New Roman"/>
              </w:rPr>
              <w:t xml:space="preserve"> </w:t>
            </w:r>
            <w:r w:rsidRPr="00170908">
              <w:rPr>
                <w:rFonts w:ascii="Times New Roman" w:hAnsi="Times New Roman"/>
                <w:sz w:val="24"/>
                <w:szCs w:val="24"/>
              </w:rPr>
              <w:t>“Es savas karjeras būvnieks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before="60" w:after="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70908">
              <w:rPr>
                <w:rFonts w:ascii="Times New Roman" w:hAnsi="Times New Roman"/>
                <w:sz w:val="20"/>
                <w:szCs w:val="20"/>
              </w:rPr>
              <w:t>I. Gaiša Kokneses vsk.1. un 2. Kl. skolēni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DF600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ktobris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marts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DF6008">
              <w:rPr>
                <w:rFonts w:ascii="Times New Roman" w:hAnsi="Times New Roman" w:cs="Times New Roman"/>
              </w:rPr>
              <w:t>SAM projekta 8.3.5. “Karjeras atbalsts vispārējās un profesionālās izglītības iestādēs”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6008">
              <w:rPr>
                <w:rFonts w:ascii="Times New Roman" w:hAnsi="Times New Roman" w:cs="Times New Roman"/>
              </w:rPr>
              <w:t>ietvaros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 darba pasaules iepazīšana</w:t>
            </w:r>
            <w:r w:rsidRPr="00DF6008">
              <w:rPr>
                <w:rFonts w:ascii="Times New Roman" w:hAnsi="Times New Roman" w:cs="Times New Roman"/>
              </w:rPr>
              <w:t xml:space="preserve">  nodarbības </w:t>
            </w:r>
            <w:r w:rsidRPr="00DF6008">
              <w:rPr>
                <w:rFonts w:ascii="Times New Roman" w:hAnsi="Times New Roman"/>
                <w:sz w:val="24"/>
                <w:szCs w:val="24"/>
              </w:rPr>
              <w:t xml:space="preserve">“Iepazīt </w:t>
            </w:r>
            <w:r w:rsidRPr="00C20789">
              <w:rPr>
                <w:rFonts w:ascii="Times New Roman" w:hAnsi="Times New Roman"/>
                <w:sz w:val="24"/>
                <w:szCs w:val="24"/>
              </w:rPr>
              <w:t>poligrāfijas pakalpojuma speciālistus”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DF6008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Bebru pamatskolas  6.kl.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 xml:space="preserve"> skolēni; </w:t>
            </w:r>
          </w:p>
          <w:p w:rsidR="00BB163F" w:rsidRPr="00914EA9" w:rsidRDefault="00BB163F" w:rsidP="005740DF">
            <w:pPr>
              <w:spacing w:before="60"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Kokneses 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>pamatskolas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attīstības centrs 7.-9.kl.</w:t>
            </w:r>
            <w:r w:rsidRPr="00DF6008">
              <w:rPr>
                <w:rFonts w:ascii="Times New Roman" w:hAnsi="Times New Roman"/>
                <w:sz w:val="20"/>
                <w:szCs w:val="20"/>
              </w:rPr>
              <w:t xml:space="preserve"> skolēni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DF6008" w:rsidRDefault="00BB163F" w:rsidP="005740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Domrakstu konkurss Latvijas valsts svētkos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1D43D1"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1D43D1">
              <w:rPr>
                <w:rFonts w:ascii="Times New Roman" w:eastAsia="Calibri" w:hAnsi="Times New Roman" w:cs="Times New Roman"/>
              </w:rPr>
              <w:t>E.Užule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novembris-janvāris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Nacionālā skaļas lasīšanas sacensība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Kokneses pagasta bērnu bibliotēka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Radošo darbu konkurss 5.-7. Klašu skolēniem “Tautas tērpa stilizācija, izmantojot latvju rakstus”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1D43D1">
              <w:rPr>
                <w:rFonts w:ascii="Times New Roman" w:eastAsia="Times New Roman" w:hAnsi="Times New Roman" w:cs="Times New Roman"/>
                <w:lang w:eastAsia="lv-LV"/>
              </w:rPr>
              <w:t>Novada izglītības iestādes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L.Kalniņa</w:t>
            </w:r>
          </w:p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L.Kraukle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Informātikas un </w:t>
            </w:r>
            <w:proofErr w:type="spellStart"/>
            <w:r>
              <w:rPr>
                <w:rFonts w:ascii="Times New Roman" w:hAnsi="Times New Roman" w:cs="Times New Roman"/>
              </w:rPr>
              <w:t>logoritmskās</w:t>
            </w:r>
            <w:proofErr w:type="spellEnd"/>
            <w:r>
              <w:rPr>
                <w:rFonts w:ascii="Times New Roman" w:hAnsi="Times New Roman" w:cs="Times New Roman"/>
              </w:rPr>
              <w:t xml:space="preserve"> domāšanas konkurss </w:t>
            </w:r>
            <w:proofErr w:type="spellStart"/>
            <w:r>
              <w:rPr>
                <w:rFonts w:ascii="Times New Roman" w:hAnsi="Times New Roman" w:cs="Times New Roman"/>
              </w:rPr>
              <w:t>Bebr[a]s</w:t>
            </w:r>
            <w:proofErr w:type="spellEnd"/>
            <w:r>
              <w:rPr>
                <w:rFonts w:ascii="Times New Roman" w:hAnsi="Times New Roman" w:cs="Times New Roman"/>
              </w:rPr>
              <w:t xml:space="preserve"> `19 (</w:t>
            </w:r>
            <w:proofErr w:type="spellStart"/>
            <w:r>
              <w:rPr>
                <w:rFonts w:ascii="Times New Roman" w:hAnsi="Times New Roman" w:cs="Times New Roman"/>
              </w:rPr>
              <w:t>bebrs.lv</w:t>
            </w:r>
            <w:proofErr w:type="spellEnd"/>
            <w:r>
              <w:rPr>
                <w:rFonts w:ascii="Times New Roman" w:hAnsi="Times New Roman" w:cs="Times New Roman"/>
              </w:rPr>
              <w:t>) 5.-12. Klašu skolēniem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L.Kalniņa</w:t>
            </w:r>
          </w:p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L.Kraukle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914EA9" w:rsidRDefault="00BB163F" w:rsidP="005740D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217F6">
              <w:rPr>
                <w:rFonts w:ascii="Times New Roman" w:hAnsi="Times New Roman" w:cs="Times New Roman"/>
              </w:rPr>
              <w:t>Ekonomikas un kultūras augstskolas organizētās angļu valodas tulkotāju olimpiādes 11.-12.klašu skolēniem ENGLISH GURU 2018/2019 1. Kārta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novembris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4217F6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Latvijas Platforma attīstības sadarbībai akcija, kas notiks Globālās izglītības nedēļas ietvaros.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1D43D1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S.Māliņa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</w:tcPr>
          <w:p w:rsidR="00BB163F" w:rsidRPr="00461658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61658">
              <w:rPr>
                <w:rFonts w:ascii="Times New Roman" w:hAnsi="Times New Roman" w:cs="Times New Roman"/>
                <w:sz w:val="20"/>
                <w:szCs w:val="20"/>
              </w:rPr>
              <w:t>6.,7.,8.,13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1658">
              <w:rPr>
                <w:rFonts w:ascii="Times New Roman" w:hAnsi="Times New Roman" w:cs="Times New Roman"/>
                <w:sz w:val="20"/>
                <w:szCs w:val="20"/>
              </w:rPr>
              <w:t>14.,15</w:t>
            </w:r>
            <w:r w:rsidRPr="0046165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461658" w:rsidRDefault="00BB163F" w:rsidP="00574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58">
              <w:rPr>
                <w:rFonts w:ascii="Times New Roman" w:hAnsi="Times New Roman" w:cs="Times New Roman"/>
                <w:sz w:val="24"/>
                <w:szCs w:val="24"/>
              </w:rPr>
              <w:t>Bērnu nometņu vadītāju kursi- 72 stundas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461658" w:rsidRDefault="00BB163F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lv-LV"/>
              </w:rPr>
            </w:pPr>
            <w:r w:rsidRPr="0046165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461658" w:rsidRDefault="002060FE" w:rsidP="005740D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B163F" w:rsidRPr="00622502">
                <w:rPr>
                  <w:rStyle w:val="Hipersaite"/>
                  <w:rFonts w:ascii="Times New Roman" w:hAnsi="Times New Roman" w:cs="Times New Roman"/>
                  <w:sz w:val="20"/>
                  <w:szCs w:val="20"/>
                </w:rPr>
                <w:t>inta.kraskevica@visc.gov.lv</w:t>
              </w:r>
            </w:hyperlink>
          </w:p>
        </w:tc>
      </w:tr>
      <w:tr w:rsidR="00F61212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212" w:rsidRPr="00C92F36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61212" w:rsidRPr="00837613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61212" w:rsidRPr="00837613" w:rsidRDefault="00F61212" w:rsidP="00306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811ED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F61212" w:rsidRPr="00C92F36" w:rsidRDefault="00F61212" w:rsidP="005740DF">
            <w:pPr>
              <w:spacing w:after="0"/>
              <w:rPr>
                <w:rFonts w:ascii="Times New Roman" w:hAnsi="Times New Roman" w:cs="Times New Roman"/>
              </w:rPr>
            </w:pPr>
            <w:r w:rsidRPr="00C92F36">
              <w:rPr>
                <w:rFonts w:ascii="Times New Roman" w:hAnsi="Times New Roman" w:cs="Times New Roman"/>
              </w:rPr>
              <w:t xml:space="preserve">Aizkraukles novada Sporta skolas reģionālais skolēnu </w:t>
            </w:r>
            <w:proofErr w:type="spellStart"/>
            <w:r w:rsidRPr="00C92F36">
              <w:rPr>
                <w:rFonts w:ascii="Times New Roman" w:hAnsi="Times New Roman" w:cs="Times New Roman"/>
              </w:rPr>
              <w:t>festivāls’’Drošie</w:t>
            </w:r>
            <w:proofErr w:type="spellEnd"/>
            <w:r w:rsidRPr="00C92F36">
              <w:rPr>
                <w:rFonts w:ascii="Times New Roman" w:hAnsi="Times New Roman" w:cs="Times New Roman"/>
              </w:rPr>
              <w:t xml:space="preserve"> un veiklie’’ zēniem un meitenēm (2008. Un 2009.g.dz.)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DB7789" w:rsidRDefault="00F61212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Nereta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A3753F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DB7789" w:rsidRDefault="00F61212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61212" w:rsidRPr="00425072" w:rsidTr="00306F14">
        <w:tc>
          <w:tcPr>
            <w:tcW w:w="1101" w:type="dxa"/>
            <w:vMerge/>
            <w:shd w:val="clear" w:color="auto" w:fill="auto"/>
          </w:tcPr>
          <w:p w:rsidR="00F61212" w:rsidRPr="00F811ED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F61212" w:rsidRPr="00F811ED" w:rsidRDefault="00F61212" w:rsidP="005740DF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F811ED">
              <w:rPr>
                <w:rFonts w:ascii="Times New Roman" w:hAnsi="Times New Roman" w:cs="Times New Roman"/>
                <w:b/>
                <w:i/>
                <w:u w:val="single"/>
              </w:rPr>
              <w:t>Vebinārs</w:t>
            </w:r>
            <w:r w:rsidRPr="00F811ED">
              <w:rPr>
                <w:rFonts w:ascii="Times New Roman" w:hAnsi="Times New Roman" w:cs="Times New Roman"/>
                <w:i/>
                <w:u w:val="single"/>
              </w:rPr>
              <w:t>-Fizikas</w:t>
            </w:r>
            <w:proofErr w:type="spellEnd"/>
            <w:r w:rsidRPr="00F811ED">
              <w:rPr>
                <w:rFonts w:ascii="Times New Roman" w:hAnsi="Times New Roman" w:cs="Times New Roman"/>
                <w:i/>
                <w:u w:val="single"/>
              </w:rPr>
              <w:t xml:space="preserve"> CE rezultātu analīze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Skola2030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A3753F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  <w:p w:rsidR="00FA2701" w:rsidRPr="00DB7789" w:rsidRDefault="00FA270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8D1" w:rsidRPr="00425072" w:rsidTr="00FA2701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8D1" w:rsidRPr="00815304" w:rsidRDefault="00B528D1" w:rsidP="00FA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15304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  <w:p w:rsidR="00B528D1" w:rsidRPr="00815304" w:rsidRDefault="00B528D1" w:rsidP="00FA2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528D1" w:rsidRPr="004C3EF6" w:rsidRDefault="00B528D1" w:rsidP="005740DF">
            <w:pPr>
              <w:spacing w:after="0"/>
              <w:rPr>
                <w:rFonts w:ascii="Times New Roman" w:hAnsi="Times New Roman" w:cs="Times New Roman"/>
              </w:rPr>
            </w:pPr>
            <w:r w:rsidRPr="004C3EF6">
              <w:rPr>
                <w:rFonts w:ascii="Times New Roman" w:hAnsi="Times New Roman" w:cs="Times New Roman"/>
              </w:rPr>
              <w:t xml:space="preserve">Kokneses Mūzikas skolas audzēkņu </w:t>
            </w:r>
            <w:proofErr w:type="spellStart"/>
            <w:r w:rsidRPr="004C3EF6">
              <w:rPr>
                <w:rFonts w:ascii="Times New Roman" w:hAnsi="Times New Roman" w:cs="Times New Roman"/>
              </w:rPr>
              <w:t>koncertlekcijas</w:t>
            </w:r>
            <w:proofErr w:type="spellEnd"/>
            <w:r w:rsidRPr="004C3EF6">
              <w:rPr>
                <w:rFonts w:ascii="Times New Roman" w:hAnsi="Times New Roman" w:cs="Times New Roman"/>
              </w:rPr>
              <w:t xml:space="preserve"> apmeklējums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28D1" w:rsidRPr="003C56C2" w:rsidRDefault="00B528D1" w:rsidP="005740DF">
            <w:pPr>
              <w:pStyle w:val="Standard"/>
            </w:pPr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– </w:t>
            </w:r>
            <w:proofErr w:type="spellStart"/>
            <w:r>
              <w:t>Gagaine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28D1" w:rsidRPr="00DB7789" w:rsidRDefault="00B528D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8D1" w:rsidRPr="00425072" w:rsidTr="000C3B54">
        <w:tc>
          <w:tcPr>
            <w:tcW w:w="1101" w:type="dxa"/>
            <w:vMerge/>
            <w:shd w:val="clear" w:color="auto" w:fill="auto"/>
          </w:tcPr>
          <w:p w:rsidR="00B528D1" w:rsidRPr="00815304" w:rsidRDefault="00B528D1" w:rsidP="000C3B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528D1" w:rsidRPr="00FB4330" w:rsidRDefault="00B528D1" w:rsidP="00574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4330">
              <w:rPr>
                <w:rFonts w:ascii="Times New Roman" w:hAnsi="Times New Roman" w:cs="Times New Roman"/>
                <w:sz w:val="24"/>
                <w:szCs w:val="24"/>
              </w:rPr>
              <w:t>Pārdaugavas Mūzikas un mākslas skolas koncerts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528D1" w:rsidRPr="00FB4330" w:rsidRDefault="00B528D1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B4330">
              <w:rPr>
                <w:rFonts w:ascii="Times New Roman" w:hAnsi="Times New Roman" w:cs="Times New Roman"/>
              </w:rPr>
              <w:t>Kokneses kultūras namā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5740DF">
            <w:pPr>
              <w:pStyle w:val="Standard"/>
            </w:pPr>
            <w:r>
              <w:t>I.Bērziņa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28D1" w:rsidRPr="00DB7789" w:rsidRDefault="00B528D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28D1" w:rsidRPr="00425072" w:rsidTr="000C3B54">
        <w:tc>
          <w:tcPr>
            <w:tcW w:w="1101" w:type="dxa"/>
            <w:vMerge/>
            <w:shd w:val="clear" w:color="auto" w:fill="auto"/>
          </w:tcPr>
          <w:p w:rsidR="00B528D1" w:rsidRDefault="00B528D1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528D1" w:rsidRPr="00FB4330" w:rsidRDefault="00B528D1" w:rsidP="00574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1ED">
              <w:rPr>
                <w:rFonts w:ascii="Times New Roman" w:hAnsi="Times New Roman" w:cs="Times New Roman"/>
                <w:b/>
                <w:i/>
                <w:u w:val="single"/>
              </w:rPr>
              <w:t>Vebinārs</w:t>
            </w:r>
            <w:r>
              <w:rPr>
                <w:rFonts w:ascii="Times New Roman" w:hAnsi="Times New Roman" w:cs="Times New Roman"/>
                <w:i/>
                <w:u w:val="single"/>
              </w:rPr>
              <w:t>-Latvijas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un pasaules vēstures </w:t>
            </w:r>
            <w:r w:rsidRPr="00F811ED">
              <w:rPr>
                <w:rFonts w:ascii="Times New Roman" w:hAnsi="Times New Roman" w:cs="Times New Roman"/>
                <w:i/>
                <w:u w:val="single"/>
              </w:rPr>
              <w:t>CE rezultātu analīze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528D1" w:rsidRPr="00FB4330" w:rsidRDefault="00B528D1" w:rsidP="005740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Skola2030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5740DF">
            <w:pPr>
              <w:pStyle w:val="Standard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28D1" w:rsidRPr="00DB7789" w:rsidRDefault="00B528D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</w:tr>
      <w:tr w:rsidR="00B528D1" w:rsidRPr="00425072" w:rsidTr="000C3B54">
        <w:tc>
          <w:tcPr>
            <w:tcW w:w="1101" w:type="dxa"/>
            <w:vMerge/>
            <w:shd w:val="clear" w:color="auto" w:fill="auto"/>
          </w:tcPr>
          <w:p w:rsidR="00B528D1" w:rsidRDefault="00B528D1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528D1" w:rsidRPr="00581E2B" w:rsidRDefault="00B528D1" w:rsidP="005740DF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81E2B">
              <w:rPr>
                <w:rFonts w:ascii="Times New Roman" w:hAnsi="Times New Roman" w:cs="Times New Roman"/>
              </w:rPr>
              <w:t>Gatavojoties XII Latvijas skolu jaunatnes dziesmu un deju svētkiem, speciālo skolu projekta </w:t>
            </w:r>
            <w:r w:rsidRPr="00581E2B">
              <w:rPr>
                <w:rFonts w:ascii="Times New Roman" w:hAnsi="Times New Roman" w:cs="Times New Roman"/>
              </w:rPr>
              <w:br/>
              <w:t xml:space="preserve">"Roku rokā dziesmu rotā" deju kolektīvu </w:t>
            </w:r>
            <w:proofErr w:type="spellStart"/>
            <w:r w:rsidRPr="00581E2B">
              <w:rPr>
                <w:rFonts w:ascii="Times New Roman" w:hAnsi="Times New Roman" w:cs="Times New Roman"/>
              </w:rPr>
              <w:t>koprepertuāra</w:t>
            </w:r>
            <w:proofErr w:type="spellEnd"/>
            <w:r w:rsidRPr="00581E2B">
              <w:rPr>
                <w:rFonts w:ascii="Times New Roman" w:hAnsi="Times New Roman" w:cs="Times New Roman"/>
              </w:rPr>
              <w:t xml:space="preserve"> apguves seminārs.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528D1" w:rsidRPr="00581E2B" w:rsidRDefault="00B528D1" w:rsidP="00581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581E2B">
              <w:rPr>
                <w:rFonts w:ascii="Times New Roman" w:hAnsi="Times New Roman" w:cs="Times New Roman"/>
              </w:rPr>
              <w:t>Gaismas pamatskola, Stopiņu novads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5740DF">
            <w:pPr>
              <w:pStyle w:val="Standard"/>
            </w:pPr>
            <w:r>
              <w:t>I.Balode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Kokneses pamatskola-attīstības centrs</w:t>
            </w:r>
          </w:p>
        </w:tc>
      </w:tr>
      <w:tr w:rsidR="00B528D1" w:rsidRPr="00425072" w:rsidTr="00FA2701">
        <w:tc>
          <w:tcPr>
            <w:tcW w:w="1101" w:type="dxa"/>
            <w:vMerge/>
            <w:shd w:val="clear" w:color="auto" w:fill="auto"/>
          </w:tcPr>
          <w:p w:rsidR="00B528D1" w:rsidRDefault="00B528D1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528D1" w:rsidRPr="00FA2701" w:rsidRDefault="00FA2701" w:rsidP="005740DF">
            <w:pPr>
              <w:spacing w:after="0"/>
              <w:rPr>
                <w:rFonts w:ascii="Times New Roman" w:hAnsi="Times New Roman" w:cs="Times New Roman"/>
              </w:rPr>
            </w:pPr>
            <w:r w:rsidRPr="00FA2701">
              <w:rPr>
                <w:rFonts w:ascii="Times New Roman" w:hAnsi="Times New Roman"/>
              </w:rPr>
              <w:t xml:space="preserve">IZM rīkotais  republikas pilsētu un novadu pirmsskolas izglītības speciālistu un pirmsskolas izglītības </w:t>
            </w:r>
            <w:r>
              <w:rPr>
                <w:rFonts w:ascii="Times New Roman" w:hAnsi="Times New Roman"/>
              </w:rPr>
              <w:t>iestāžu pārstāvju</w:t>
            </w:r>
            <w:r w:rsidRPr="00FA2701">
              <w:rPr>
                <w:rFonts w:ascii="Times New Roman" w:hAnsi="Times New Roman"/>
              </w:rPr>
              <w:t xml:space="preserve"> seminārs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528D1" w:rsidRPr="00FA2701" w:rsidRDefault="00FA2701" w:rsidP="00581E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2701">
              <w:rPr>
                <w:rFonts w:ascii="Times New Roman" w:hAnsi="Times New Roman" w:cs="Times New Roman"/>
              </w:rPr>
              <w:t>Rīgas Tehniskās universitātes Lielajā aulā (Kaļķu iela 1, Rīga).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B528D1" w:rsidP="00FA2701">
            <w:pPr>
              <w:pStyle w:val="Standard"/>
              <w:ind w:left="1080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528D1" w:rsidRDefault="00FA2701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F61212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</w:p>
          <w:p w:rsidR="00F61212" w:rsidRDefault="00F61212" w:rsidP="009C63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F61212" w:rsidRPr="00F811ED" w:rsidRDefault="00F61212" w:rsidP="005740DF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F811ED">
              <w:rPr>
                <w:rFonts w:ascii="Times New Roman" w:hAnsi="Times New Roman" w:cs="Times New Roman"/>
                <w:b/>
                <w:i/>
                <w:u w:val="single"/>
              </w:rPr>
              <w:t>Vebinārs</w:t>
            </w:r>
            <w:r>
              <w:rPr>
                <w:rFonts w:ascii="Times New Roman" w:hAnsi="Times New Roman" w:cs="Times New Roman"/>
                <w:i/>
                <w:u w:val="single"/>
              </w:rPr>
              <w:t>-Ķīmijas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811ED">
              <w:rPr>
                <w:rFonts w:ascii="Times New Roman" w:hAnsi="Times New Roman" w:cs="Times New Roman"/>
                <w:i/>
                <w:u w:val="single"/>
              </w:rPr>
              <w:t xml:space="preserve"> CE rezultātu analīze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Skola2030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A3753F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DB7789" w:rsidRDefault="00F61212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</w:tr>
      <w:tr w:rsidR="00F61212" w:rsidRPr="00425072" w:rsidTr="009C63E2">
        <w:tc>
          <w:tcPr>
            <w:tcW w:w="1101" w:type="dxa"/>
            <w:vMerge/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rPr>
                <w:rFonts w:ascii="Times New Roman" w:hAnsi="Times New Roman"/>
              </w:rPr>
            </w:pPr>
            <w:r w:rsidRPr="00FF3B41">
              <w:rPr>
                <w:rFonts w:ascii="Times New Roman" w:hAnsi="Times New Roman" w:cs="Times New Roman"/>
                <w:sz w:val="24"/>
                <w:szCs w:val="24"/>
              </w:rPr>
              <w:t>Kursi „Izglītojamā intelektuālās attīstības psiholoģiski pedagoģiskā novērtēšana (procedūra, rezultāti, to analīze, atgriezeniskā saite, individuālais izglītības programmas apguves plāns, starpinstitūciju sadarbības organizēšana) periodā no 7 līdz 12g.v.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F3B41">
              <w:rPr>
                <w:rFonts w:ascii="Times New Roman" w:hAnsi="Times New Roman" w:cs="Times New Roman"/>
                <w:sz w:val="24"/>
                <w:szCs w:val="24"/>
              </w:rPr>
              <w:t xml:space="preserve"> (A 8 stundas)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8E03C5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Kokneses </w:t>
            </w: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pamatskola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attīstības centrs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FF3B41" w:rsidRDefault="00BB163F" w:rsidP="005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VBTAI konference Internets un TU-kurš kuru?”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Rīga, Elizabete iela 24 (“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</w:tr>
      <w:tr w:rsidR="00F61212" w:rsidRPr="00425072" w:rsidTr="005740DF">
        <w:tc>
          <w:tcPr>
            <w:tcW w:w="1101" w:type="dxa"/>
            <w:vMerge w:val="restart"/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9. </w:t>
            </w:r>
          </w:p>
          <w:p w:rsidR="00F61212" w:rsidRDefault="00F61212" w:rsidP="00DE66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212" w:rsidRPr="00914EA9" w:rsidRDefault="00F61212" w:rsidP="005740DF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“ </w:t>
            </w:r>
            <w:r w:rsidRPr="000C74B1">
              <w:rPr>
                <w:rFonts w:ascii="Times New Roman" w:hAnsi="Times New Roman"/>
              </w:rPr>
              <w:t>Elektronikas diena</w:t>
            </w:r>
            <w:r>
              <w:rPr>
                <w:rFonts w:ascii="Times New Roman" w:hAnsi="Times New Roman"/>
              </w:rPr>
              <w:t xml:space="preserve"> 2019”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0C74B1" w:rsidRDefault="00F61212" w:rsidP="0057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C74B1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Rīgas Tehniskā universitātes Elektronikas un telekomunikāciju fakultāte </w:t>
            </w:r>
            <w:r w:rsidRPr="000C7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– </w:t>
            </w:r>
          </w:p>
          <w:p w:rsidR="00F61212" w:rsidRPr="00914EA9" w:rsidRDefault="00F61212" w:rsidP="005740D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proofErr w:type="spellStart"/>
            <w:r w:rsidRPr="000C7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Āzenes</w:t>
            </w:r>
            <w:proofErr w:type="spellEnd"/>
            <w:r w:rsidRPr="000C74B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ielā 12, Rīgā.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914EA9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914EA9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C74B1">
              <w:rPr>
                <w:rFonts w:ascii="Times New Roman" w:eastAsia="Calibri" w:hAnsi="Times New Roman" w:cs="Times New Roman"/>
                <w:sz w:val="24"/>
                <w:szCs w:val="24"/>
              </w:rPr>
              <w:t>09:00-16:00</w:t>
            </w:r>
          </w:p>
        </w:tc>
      </w:tr>
      <w:tr w:rsidR="00F61212" w:rsidRPr="00425072" w:rsidTr="005740DF">
        <w:tc>
          <w:tcPr>
            <w:tcW w:w="1101" w:type="dxa"/>
            <w:vMerge/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Kokneses Mūzikas skolas dziedošo kolektīvu koncerts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0C74B1" w:rsidRDefault="00F61212" w:rsidP="0057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FB4330">
              <w:rPr>
                <w:rFonts w:ascii="Times New Roman" w:hAnsi="Times New Roman" w:cs="Times New Roman"/>
              </w:rPr>
              <w:t>Kokneses kultūras namā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0E75C5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0E75C5">
              <w:rPr>
                <w:rFonts w:ascii="Times New Roman" w:hAnsi="Times New Roman" w:cs="Times New Roman"/>
              </w:rPr>
              <w:t>Kamzole</w:t>
            </w:r>
            <w:proofErr w:type="spellEnd"/>
            <w:r w:rsidRPr="000E75C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75C5">
              <w:rPr>
                <w:rFonts w:ascii="Times New Roman" w:hAnsi="Times New Roman" w:cs="Times New Roman"/>
              </w:rPr>
              <w:t>Gagaine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0C74B1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F61212" w:rsidRPr="00425072" w:rsidTr="005740DF">
        <w:tc>
          <w:tcPr>
            <w:tcW w:w="1101" w:type="dxa"/>
            <w:vMerge w:val="restart"/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  <w:p w:rsidR="00F61212" w:rsidRDefault="00F61212" w:rsidP="00F612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212" w:rsidRDefault="00F61212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3063">
              <w:rPr>
                <w:rFonts w:ascii="Times New Roman" w:hAnsi="Times New Roman" w:cs="Times New Roman"/>
              </w:rPr>
              <w:t>ESF projekta “Kompetenču pieeja mācību saturā” ietvaros t</w:t>
            </w:r>
            <w:r>
              <w:rPr>
                <w:rFonts w:ascii="Times New Roman" w:hAnsi="Times New Roman" w:cs="Times New Roman"/>
              </w:rPr>
              <w:t xml:space="preserve">iks atvērta  </w:t>
            </w:r>
            <w:proofErr w:type="spellStart"/>
            <w:r>
              <w:rPr>
                <w:rFonts w:ascii="Times New Roman" w:hAnsi="Times New Roman" w:cs="Times New Roman"/>
              </w:rPr>
              <w:t>papildus</w:t>
            </w:r>
            <w:r w:rsidRPr="006B3063">
              <w:rPr>
                <w:rFonts w:ascii="Times New Roman" w:hAnsi="Times New Roman" w:cs="Times New Roman"/>
              </w:rPr>
              <w:t>pieteikšanās</w:t>
            </w:r>
            <w:proofErr w:type="spellEnd"/>
            <w:r w:rsidRPr="006B3063">
              <w:rPr>
                <w:rFonts w:ascii="Times New Roman" w:hAnsi="Times New Roman" w:cs="Times New Roman"/>
              </w:rPr>
              <w:t xml:space="preserve"> profesionālās kompetences pilnveides A programmas mācībām </w:t>
            </w:r>
            <w:r>
              <w:rPr>
                <w:rFonts w:ascii="Times New Roman" w:hAnsi="Times New Roman" w:cs="Times New Roman"/>
              </w:rPr>
              <w:t>–</w:t>
            </w:r>
            <w:r w:rsidRPr="006B3063">
              <w:rPr>
                <w:rFonts w:ascii="Times New Roman" w:hAnsi="Times New Roman" w:cs="Times New Roman"/>
              </w:rPr>
              <w:t xml:space="preserve"> “Mācību darba plānošana 5-6 gadīgu bērnu lietpratības attīstībai”</w:t>
            </w:r>
          </w:p>
          <w:p w:rsidR="00F61212" w:rsidRPr="006B3063" w:rsidRDefault="002060FE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tgtFrame="_blank" w:history="1">
              <w:r w:rsidR="00F61212">
                <w:rPr>
                  <w:rStyle w:val="Hipersaite"/>
                </w:rPr>
                <w:t>https://talakizglitiba.visc.gov.lv</w:t>
              </w:r>
            </w:hyperlink>
            <w:r w:rsidR="00F61212">
              <w:t>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FB4330" w:rsidRDefault="00F61212" w:rsidP="0057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0E75C5" w:rsidRDefault="00F61212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EF7C22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7C22">
              <w:rPr>
                <w:rFonts w:ascii="Times New Roman" w:hAnsi="Times New Roman" w:cs="Times New Roman"/>
              </w:rPr>
              <w:t>Mācības notiks, sākot no 2020.gada janvāra līdz 2020.gada aprīlim</w:t>
            </w:r>
          </w:p>
        </w:tc>
      </w:tr>
      <w:tr w:rsidR="00F61212" w:rsidRPr="00425072" w:rsidTr="00BB28E4">
        <w:tc>
          <w:tcPr>
            <w:tcW w:w="1101" w:type="dxa"/>
            <w:vMerge/>
            <w:shd w:val="clear" w:color="auto" w:fill="auto"/>
            <w:vAlign w:val="center"/>
          </w:tcPr>
          <w:p w:rsidR="00F61212" w:rsidRPr="00324562" w:rsidRDefault="00F61212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1212" w:rsidRPr="008A0D5B" w:rsidRDefault="00F61212" w:rsidP="005740DF">
            <w:pPr>
              <w:spacing w:after="0" w:line="240" w:lineRule="auto"/>
              <w:rPr>
                <w:rFonts w:ascii="Times New Roman" w:hAnsi="Times New Roman"/>
              </w:rPr>
            </w:pPr>
            <w:r w:rsidRPr="008A0D5B">
              <w:rPr>
                <w:rFonts w:ascii="Times New Roman" w:hAnsi="Times New Roman"/>
              </w:rPr>
              <w:t>Lāčplēša dienas atceres pasākumi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F61212" w:rsidRPr="008A0D5B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A0D5B">
              <w:rPr>
                <w:rFonts w:ascii="Times New Roman" w:eastAsia="Calibri" w:hAnsi="Times New Roman" w:cs="Times New Roman"/>
              </w:rPr>
              <w:t>Novada izglītības iestādēs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F61212" w:rsidRPr="008A0D5B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F61212" w:rsidRPr="008A0D5B" w:rsidRDefault="00F61212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6035E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  <w:p w:rsidR="00D6035E" w:rsidRDefault="00D6035E" w:rsidP="00D6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0E75C5" w:rsidRDefault="00D6035E" w:rsidP="005740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5C5">
              <w:rPr>
                <w:rFonts w:ascii="Times New Roman" w:hAnsi="Times New Roman" w:cs="Times New Roman"/>
                <w:sz w:val="24"/>
                <w:szCs w:val="24"/>
              </w:rPr>
              <w:t xml:space="preserve">Latvijas </w:t>
            </w:r>
            <w:proofErr w:type="spellStart"/>
            <w:r w:rsidRPr="000E75C5">
              <w:rPr>
                <w:rFonts w:ascii="Times New Roman" w:hAnsi="Times New Roman" w:cs="Times New Roman"/>
                <w:sz w:val="24"/>
                <w:szCs w:val="24"/>
              </w:rPr>
              <w:t>Proklomēšanas</w:t>
            </w:r>
            <w:proofErr w:type="spellEnd"/>
            <w:r w:rsidRPr="000E75C5">
              <w:rPr>
                <w:rFonts w:ascii="Times New Roman" w:hAnsi="Times New Roman" w:cs="Times New Roman"/>
                <w:sz w:val="24"/>
                <w:szCs w:val="24"/>
              </w:rPr>
              <w:t xml:space="preserve"> gadadienai veltīts koncerts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FB4330" w:rsidRDefault="00D6035E" w:rsidP="0057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4330">
              <w:rPr>
                <w:rFonts w:ascii="Times New Roman" w:hAnsi="Times New Roman" w:cs="Times New Roman"/>
              </w:rPr>
              <w:t>Kokneses kultūras namā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0E75C5" w:rsidRDefault="00D6035E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I.Bērziņa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18:00</w:t>
            </w:r>
          </w:p>
        </w:tc>
      </w:tr>
      <w:tr w:rsidR="00D6035E" w:rsidRPr="00425072" w:rsidTr="00CA5382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CA5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D6035E" w:rsidRPr="00F811ED" w:rsidRDefault="00D6035E" w:rsidP="005740DF">
            <w:pPr>
              <w:spacing w:after="0"/>
              <w:rPr>
                <w:rFonts w:ascii="Times New Roman" w:hAnsi="Times New Roman" w:cs="Times New Roman"/>
                <w:i/>
                <w:u w:val="single"/>
              </w:rPr>
            </w:pPr>
            <w:proofErr w:type="spellStart"/>
            <w:r w:rsidRPr="00F811ED">
              <w:rPr>
                <w:rFonts w:ascii="Times New Roman" w:hAnsi="Times New Roman" w:cs="Times New Roman"/>
                <w:b/>
                <w:i/>
                <w:u w:val="single"/>
              </w:rPr>
              <w:t>Vebinārs</w:t>
            </w:r>
            <w:r>
              <w:rPr>
                <w:rFonts w:ascii="Times New Roman" w:hAnsi="Times New Roman" w:cs="Times New Roman"/>
                <w:i/>
                <w:u w:val="single"/>
              </w:rPr>
              <w:t>-Bioloģijas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F811ED">
              <w:rPr>
                <w:rFonts w:ascii="Times New Roman" w:hAnsi="Times New Roman" w:cs="Times New Roman"/>
                <w:i/>
                <w:u w:val="single"/>
              </w:rPr>
              <w:t xml:space="preserve"> CE rezultātu analīze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Skola2030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A3753F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Pr="00DB7789" w:rsidRDefault="00D6035E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</w:tr>
      <w:tr w:rsidR="00D6035E" w:rsidRPr="00425072" w:rsidTr="00CA5382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914EA9" w:rsidRDefault="00D6035E" w:rsidP="005740DF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396AEB">
              <w:rPr>
                <w:rFonts w:ascii="Times New Roman" w:hAnsi="Times New Roman" w:cs="Times New Roman"/>
                <w:color w:val="000000" w:themeColor="text1"/>
              </w:rPr>
              <w:t xml:space="preserve">Stāstnieku konkursa </w:t>
            </w:r>
            <w:r>
              <w:rPr>
                <w:rFonts w:ascii="Times New Roman" w:hAnsi="Times New Roman" w:cs="Times New Roman"/>
                <w:color w:val="000000" w:themeColor="text1"/>
              </w:rPr>
              <w:t>“</w:t>
            </w:r>
            <w:r w:rsidRPr="00396AEB">
              <w:rPr>
                <w:rFonts w:ascii="Times New Roman" w:hAnsi="Times New Roman" w:cs="Times New Roman"/>
                <w:color w:val="000000" w:themeColor="text1"/>
              </w:rPr>
              <w:t>Teci, teci, valodiņa</w:t>
            </w:r>
            <w:r>
              <w:rPr>
                <w:rFonts w:ascii="Times New Roman" w:hAnsi="Times New Roman" w:cs="Times New Roman"/>
                <w:color w:val="000000" w:themeColor="text1"/>
              </w:rPr>
              <w:t>” I kārta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914EA9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971A5"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914EA9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96AE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I.Žogota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Pr="00914EA9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6035E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</w:t>
            </w:r>
          </w:p>
          <w:p w:rsidR="00D6035E" w:rsidRDefault="00D6035E" w:rsidP="00DA2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rPr>
                <w:rFonts w:ascii="Times New Roman" w:hAnsi="Times New Roman"/>
              </w:rPr>
            </w:pPr>
            <w:r w:rsidRPr="005B75BD"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>Projekta “Latvijas skolas soma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 xml:space="preserve">“ </w:t>
            </w:r>
            <w:r w:rsidRPr="005B75BD"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>ietvaros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 xml:space="preserve"> </w:t>
            </w:r>
            <w:r w:rsidRPr="005B75BD"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 xml:space="preserve"> teātra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 xml:space="preserve"> izrādes “Rīgas pilsētas  II teātris” </w:t>
            </w:r>
            <w:r w:rsidRPr="005B75BD"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 xml:space="preserve">apmeklējums; 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lv-LV"/>
              </w:rPr>
              <w:t>I.Gaiša Kokneses vidusskolas 10.-12. Klašu skolēni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0C74B1" w:rsidRDefault="00D6035E" w:rsidP="005740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Rīga, Nacionālais teātris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914EA9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A31AA">
              <w:rPr>
                <w:rFonts w:ascii="Times New Roman" w:eastAsia="Calibri" w:hAnsi="Times New Roman" w:cs="Times New Roman"/>
                <w:sz w:val="24"/>
                <w:szCs w:val="24"/>
              </w:rPr>
              <w:t>M.Reinbergs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Pr="000C74B1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D6035E" w:rsidRPr="00425072" w:rsidTr="00DA2F12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D97E6D" w:rsidRDefault="00D6035E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 fonda projekta “Koknese-veselīgākā vide visiem” ietvaros  biedrības “Papardes zieds” nodarbības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I.Poiša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0971A5" w:rsidRDefault="00BB163F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Vācu valodas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10.-12.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kl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ašu skolēniem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0971A5" w:rsidRDefault="00BB163F" w:rsidP="0057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971A5">
              <w:rPr>
                <w:rFonts w:ascii="Times New Roman" w:eastAsia="Times New Roman" w:hAnsi="Times New Roman" w:cs="Times New Roman"/>
                <w:lang w:eastAsia="lv-LV"/>
              </w:rPr>
              <w:t>Pļaviņu novada ģimnāzija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14.-18.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B9043B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043B">
              <w:rPr>
                <w:rFonts w:ascii="Times New Roman" w:hAnsi="Times New Roman" w:cs="Times New Roman"/>
              </w:rPr>
              <w:t>Latvijas Rep</w:t>
            </w:r>
            <w:r>
              <w:rPr>
                <w:rFonts w:ascii="Times New Roman" w:hAnsi="Times New Roman" w:cs="Times New Roman"/>
              </w:rPr>
              <w:t>ublikas proklamēšanas  dienai ve</w:t>
            </w:r>
            <w:r w:rsidRPr="00B9043B">
              <w:rPr>
                <w:rFonts w:ascii="Times New Roman" w:hAnsi="Times New Roman" w:cs="Times New Roman"/>
              </w:rPr>
              <w:t xml:space="preserve">ltīti pasākumi 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B9043B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043B">
              <w:rPr>
                <w:rFonts w:ascii="Times New Roman" w:hAnsi="Times New Roman" w:cs="Times New Roman"/>
              </w:rPr>
              <w:t>Novada izglītības iestādes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 valstīs notiekošā akcija </w:t>
            </w:r>
            <w:r w:rsidRPr="00F33328">
              <w:rPr>
                <w:rFonts w:ascii="Times New Roman" w:hAnsi="Times New Roman" w:cs="Times New Roman"/>
              </w:rPr>
              <w:t>“Eiropas medus brokastis”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B9043B" w:rsidRDefault="00BB163F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78D9">
              <w:rPr>
                <w:rFonts w:ascii="Times New Roman" w:hAnsi="Times New Roman" w:cs="Times New Roman"/>
              </w:rPr>
              <w:t>Semināru ekonomikas skolotājiem “Kvalitātes vadības un LR nodokļu sistēmas aktualitātes skolēnu zinātniski pētniecisko darbu vadīšanas kontekstā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BB163F" w:rsidRPr="003378D9" w:rsidRDefault="00BB163F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3378D9">
              <w:rPr>
                <w:rFonts w:ascii="Times New Roman" w:hAnsi="Times New Roman" w:cs="Times New Roman"/>
                <w:i/>
              </w:rPr>
              <w:t>Skolēniem seminārs notiks no plkst.13.00 līdz 16.00 Aspazijas bulvārī 5, 414.auditorijā.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3378D9" w:rsidRDefault="00BB163F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378D9">
              <w:rPr>
                <w:rFonts w:ascii="Times New Roman" w:hAnsi="Times New Roman" w:cs="Times New Roman"/>
              </w:rPr>
              <w:t>Rīga,</w:t>
            </w:r>
            <w:r>
              <w:rPr>
                <w:rFonts w:ascii="Times New Roman" w:hAnsi="Times New Roman" w:cs="Times New Roman"/>
              </w:rPr>
              <w:t>Aspazijas</w:t>
            </w:r>
            <w:proofErr w:type="spellEnd"/>
            <w:r>
              <w:rPr>
                <w:rFonts w:ascii="Times New Roman" w:hAnsi="Times New Roman" w:cs="Times New Roman"/>
              </w:rPr>
              <w:t xml:space="preserve"> bulvāris 5, 412.auditorija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skolotājiem – no plkst.12.00 līdz 17.00;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19.-22.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B9043B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Diagnosticējošais darbs matemātikā 3. klašu skolēniem ( tiešsaistē)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B9043B" w:rsidRDefault="00BB163F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1942CD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1942CD">
              <w:rPr>
                <w:rFonts w:ascii="Times New Roman" w:eastAsia="Calibri" w:hAnsi="Times New Roman" w:cs="Times New Roman"/>
              </w:rPr>
              <w:t>Uzdevumi.lv</w:t>
            </w:r>
            <w:proofErr w:type="spellEnd"/>
          </w:p>
          <w:p w:rsidR="00BB163F" w:rsidRPr="00914EA9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6035E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  <w:p w:rsidR="00D6035E" w:rsidRDefault="00D6035E" w:rsidP="002D3B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837613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613">
              <w:rPr>
                <w:rFonts w:ascii="Times New Roman" w:hAnsi="Times New Roman" w:cs="Times New Roman"/>
              </w:rPr>
              <w:t>Aizkraukles novada Sporta skolas reģionālās skol</w:t>
            </w:r>
            <w:r>
              <w:rPr>
                <w:rFonts w:ascii="Times New Roman" w:hAnsi="Times New Roman" w:cs="Times New Roman"/>
              </w:rPr>
              <w:t>ēnu sacensības basketbolā jauniešiem un jaunietēm</w:t>
            </w:r>
            <w:r w:rsidRPr="00837613">
              <w:rPr>
                <w:rFonts w:ascii="Times New Roman" w:hAnsi="Times New Roman" w:cs="Times New Roman"/>
              </w:rPr>
              <w:t xml:space="preserve"> (200</w:t>
            </w:r>
            <w:r>
              <w:rPr>
                <w:rFonts w:ascii="Times New Roman" w:hAnsi="Times New Roman" w:cs="Times New Roman"/>
              </w:rPr>
              <w:t>1</w:t>
            </w:r>
            <w:r w:rsidRPr="00837613">
              <w:rPr>
                <w:rFonts w:ascii="Times New Roman" w:hAnsi="Times New Roman" w:cs="Times New Roman"/>
              </w:rPr>
              <w:t>.g.dz.un jaun.)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837613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37613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837613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37613">
              <w:rPr>
                <w:rFonts w:ascii="Times New Roman" w:eastAsia="Calibri" w:hAnsi="Times New Roman" w:cs="Times New Roman"/>
              </w:rPr>
              <w:t>V.Ņuhtiļins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Pr="00837613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D6035E" w:rsidRPr="00425072" w:rsidTr="002D3B99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rPr>
                <w:rFonts w:ascii="Times New Roman" w:hAnsi="Times New Roman"/>
              </w:rPr>
            </w:pPr>
            <w:r w:rsidRPr="007A1524">
              <w:rPr>
                <w:rFonts w:ascii="Times New Roman" w:hAnsi="Times New Roman" w:cs="Times New Roman"/>
              </w:rPr>
              <w:t> </w:t>
            </w:r>
            <w:r w:rsidRPr="007A1524">
              <w:rPr>
                <w:rFonts w:ascii="Times New Roman" w:hAnsi="Times New Roman" w:cs="Times New Roman"/>
                <w:sz w:val="24"/>
                <w:szCs w:val="24"/>
              </w:rPr>
              <w:t xml:space="preserve">„Pedagoģiskā procesa plānošana un vadīšana (individualizēta mācību procesa elementi, skolas atbalsta komandas darba organizēšana, izglītojamā snieguma progresa izvērtējums) izglītojamiem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A1524">
              <w:rPr>
                <w:rFonts w:ascii="Times New Roman" w:hAnsi="Times New Roman" w:cs="Times New Roman"/>
                <w:sz w:val="24"/>
                <w:szCs w:val="24"/>
              </w:rPr>
              <w:t xml:space="preserve"> garīgās attīstības traucējumiem, smagiem garīgās attīstības </w:t>
            </w:r>
            <w:proofErr w:type="spellStart"/>
            <w:r w:rsidRPr="007A1524">
              <w:rPr>
                <w:rFonts w:ascii="Times New Roman" w:hAnsi="Times New Roman" w:cs="Times New Roman"/>
                <w:sz w:val="24"/>
                <w:szCs w:val="24"/>
              </w:rPr>
              <w:t>traucējumiem,garīgās</w:t>
            </w:r>
            <w:proofErr w:type="spellEnd"/>
            <w:r w:rsidRPr="007A1524">
              <w:rPr>
                <w:rFonts w:ascii="Times New Roman" w:hAnsi="Times New Roman" w:cs="Times New Roman"/>
                <w:sz w:val="24"/>
                <w:szCs w:val="24"/>
              </w:rPr>
              <w:t xml:space="preserve"> veselības </w:t>
            </w:r>
            <w:proofErr w:type="spellStart"/>
            <w:r w:rsidRPr="007A1524">
              <w:rPr>
                <w:rFonts w:ascii="Times New Roman" w:hAnsi="Times New Roman" w:cs="Times New Roman"/>
                <w:sz w:val="24"/>
                <w:szCs w:val="24"/>
              </w:rPr>
              <w:t>traucējumiem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A1524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proofErr w:type="spellEnd"/>
            <w:r w:rsidRPr="007A1524">
              <w:rPr>
                <w:rFonts w:ascii="Times New Roman" w:hAnsi="Times New Roman" w:cs="Times New Roman"/>
                <w:sz w:val="24"/>
                <w:szCs w:val="24"/>
              </w:rPr>
              <w:t xml:space="preserve"> 8 stundas)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8E03C5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Kokneses </w:t>
            </w: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pamatskola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3C5">
              <w:rPr>
                <w:rFonts w:ascii="Times New Roman" w:hAnsi="Times New Roman" w:cs="Times New Roman"/>
                <w:sz w:val="24"/>
                <w:szCs w:val="24"/>
              </w:rPr>
              <w:t xml:space="preserve"> attīstības centrs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kiac_metodiki@inbox.lv,</w:t>
            </w:r>
            <w:r w:rsidRPr="00807BE0">
              <w:rPr>
                <w:rFonts w:ascii="Times New Roman" w:hAnsi="Times New Roman" w:cs="Times New Roman"/>
              </w:rPr>
              <w:t>m.t</w:t>
            </w:r>
            <w:proofErr w:type="spellEnd"/>
            <w:r w:rsidRPr="00807BE0">
              <w:rPr>
                <w:rFonts w:ascii="Times New Roman" w:hAnsi="Times New Roman" w:cs="Times New Roman"/>
              </w:rPr>
              <w:t>. 29687125</w:t>
            </w:r>
          </w:p>
        </w:tc>
      </w:tr>
      <w:tr w:rsidR="00BB163F" w:rsidRPr="004C5CA0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21.-22.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4C5CA0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5CA0">
              <w:rPr>
                <w:rFonts w:ascii="Times New Roman" w:hAnsi="Times New Roman" w:cs="Times New Roman"/>
              </w:rPr>
              <w:t>Pedagogu profesionālās kompetences pilnveides maksas kursi skolu koru diriģentiem un vokālo ansambļu vadītājiem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837613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65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837613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4C5CA0" w:rsidRDefault="002060F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1" w:history="1">
              <w:r w:rsidR="00BB163F" w:rsidRPr="00622502">
                <w:rPr>
                  <w:rStyle w:val="Hipersaite"/>
                  <w:rFonts w:ascii="Times New Roman" w:hAnsi="Times New Roman" w:cs="Times New Roman"/>
                </w:rPr>
                <w:t>rita.platpere@visc.gov.lv</w:t>
              </w:r>
            </w:hyperlink>
          </w:p>
        </w:tc>
      </w:tr>
      <w:tr w:rsidR="00D6035E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</w:t>
            </w:r>
          </w:p>
          <w:p w:rsidR="00D6035E" w:rsidRDefault="00D6035E" w:rsidP="00E27E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8F5CAF" w:rsidRDefault="00D6035E" w:rsidP="005740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F5C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Stāstnieku konkursa “Teci, teci, valodiņa” </w:t>
            </w:r>
            <w:proofErr w:type="spellStart"/>
            <w:r w:rsidRPr="008F5C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Piedaugavas</w:t>
            </w:r>
            <w:proofErr w:type="spellEnd"/>
            <w:r w:rsidRPr="008F5CAF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novada  pusfināls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8F5CAF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F5CAF">
              <w:rPr>
                <w:rFonts w:ascii="Times New Roman" w:eastAsia="Calibri" w:hAnsi="Times New Roman" w:cs="Times New Roman"/>
                <w:b/>
                <w:i/>
              </w:rPr>
              <w:t>Lielvārdes k/n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8F5CAF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8F5CAF">
              <w:rPr>
                <w:rFonts w:ascii="Times New Roman" w:eastAsia="Calibri" w:hAnsi="Times New Roman" w:cs="Times New Roman"/>
                <w:b/>
                <w:i/>
              </w:rPr>
              <w:t>I.Žogota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6035E" w:rsidRPr="00425072" w:rsidTr="00E27ECE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8F5CAF" w:rsidRDefault="00D6035E" w:rsidP="005740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C86E50">
              <w:rPr>
                <w:rFonts w:ascii="Times New Roman" w:hAnsi="Times New Roman" w:cs="Times New Roman"/>
              </w:rPr>
              <w:t>ESF projekta “Kompetenču</w:t>
            </w:r>
            <w:r>
              <w:rPr>
                <w:rFonts w:ascii="Times New Roman" w:hAnsi="Times New Roman" w:cs="Times New Roman"/>
              </w:rPr>
              <w:t xml:space="preserve"> pieeja mācību saturā”  seminārs Kultūras izpratnes un </w:t>
            </w:r>
            <w:proofErr w:type="spellStart"/>
            <w:r>
              <w:rPr>
                <w:rFonts w:ascii="Times New Roman" w:hAnsi="Times New Roman" w:cs="Times New Roman"/>
              </w:rPr>
              <w:t>pašizpausmes</w:t>
            </w:r>
            <w:proofErr w:type="spellEnd"/>
            <w:r>
              <w:rPr>
                <w:rFonts w:ascii="Times New Roman" w:hAnsi="Times New Roman" w:cs="Times New Roman"/>
              </w:rPr>
              <w:t xml:space="preserve"> mākslā mācību jomu koordinatoriem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Pr="008F5CAF" w:rsidRDefault="00D6035E" w:rsidP="005740DF">
            <w:pPr>
              <w:rPr>
                <w:rFonts w:ascii="Times New Roman" w:hAnsi="Times New Roman" w:cs="Times New Roman"/>
              </w:rPr>
            </w:pPr>
            <w:r w:rsidRPr="008F5CAF">
              <w:rPr>
                <w:rFonts w:ascii="Times New Roman" w:eastAsia="Calibri" w:hAnsi="Times New Roman" w:cs="Times New Roman"/>
              </w:rPr>
              <w:t xml:space="preserve">Rīga, </w:t>
            </w:r>
            <w:r w:rsidRPr="008F5CAF">
              <w:rPr>
                <w:rFonts w:ascii="Times New Roman" w:hAnsi="Times New Roman" w:cs="Times New Roman"/>
              </w:rPr>
              <w:t xml:space="preserve"> "Biznesa augstskola Turība"</w:t>
            </w:r>
            <w:r>
              <w:rPr>
                <w:rFonts w:ascii="Times New Roman" w:hAnsi="Times New Roman" w:cs="Times New Roman"/>
              </w:rPr>
              <w:t>, Graudu iela 68</w:t>
            </w:r>
          </w:p>
          <w:p w:rsidR="00D6035E" w:rsidRPr="008F5CAF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Pr="008F5CAF" w:rsidRDefault="00D6035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F5CAF">
              <w:rPr>
                <w:rFonts w:ascii="Times New Roman" w:eastAsia="Calibri" w:hAnsi="Times New Roman" w:cs="Times New Roman"/>
              </w:rPr>
              <w:t>I.Asarīte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1C658C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AE4A3E" w:rsidRDefault="00BB163F" w:rsidP="005740D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E4A3E">
              <w:rPr>
                <w:rFonts w:ascii="Times New Roman" w:hAnsi="Times New Roman" w:cs="Times New Roman"/>
              </w:rPr>
              <w:t xml:space="preserve">Folkloras skolotāju </w:t>
            </w:r>
            <w:r>
              <w:rPr>
                <w:rFonts w:ascii="Times New Roman" w:hAnsi="Times New Roman" w:cs="Times New Roman"/>
              </w:rPr>
              <w:t>profesionālās</w:t>
            </w:r>
            <w:r w:rsidRPr="00AE4A3E">
              <w:rPr>
                <w:rFonts w:ascii="Times New Roman" w:hAnsi="Times New Roman" w:cs="Times New Roman"/>
              </w:rPr>
              <w:t xml:space="preserve"> kompetences pilnveides kursi (1.nodarbība)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61658">
              <w:rPr>
                <w:rFonts w:ascii="Times New Roman" w:hAnsi="Times New Roman" w:cs="Times New Roman"/>
              </w:rPr>
              <w:t>VISC, Strūgu iela 4, 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AE4A3E" w:rsidRDefault="002060FE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r:id="rId12" w:history="1">
              <w:r w:rsidR="00BB163F" w:rsidRPr="00622502">
                <w:rPr>
                  <w:rStyle w:val="Hipersaite"/>
                  <w:rFonts w:ascii="Times New Roman" w:hAnsi="Times New Roman" w:cs="Times New Roman"/>
                </w:rPr>
                <w:t>mara.mellena@visc</w:t>
              </w:r>
            </w:hyperlink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0E75C5" w:rsidRDefault="00BB163F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5C5">
              <w:rPr>
                <w:rFonts w:ascii="Times New Roman" w:hAnsi="Times New Roman" w:cs="Times New Roman"/>
              </w:rPr>
              <w:t>IP Vokālā mūzika – kora klase vokālistu konkurss „ Putna bērni” Kokneses Mūzikas skolas audzēkņiem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461658" w:rsidRDefault="00BB163F" w:rsidP="005740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75C5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0E75C5">
              <w:rPr>
                <w:rFonts w:ascii="Times New Roman" w:hAnsi="Times New Roman" w:cs="Times New Roman"/>
              </w:rPr>
              <w:t>Kamzole</w:t>
            </w:r>
            <w:proofErr w:type="spellEnd"/>
            <w:r w:rsidRPr="000E75C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0E75C5">
              <w:rPr>
                <w:rFonts w:ascii="Times New Roman" w:hAnsi="Times New Roman" w:cs="Times New Roman"/>
              </w:rPr>
              <w:t>Gagaine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Default="00BB163F" w:rsidP="005740DF">
            <w:pPr>
              <w:spacing w:after="0" w:line="240" w:lineRule="auto"/>
              <w:jc w:val="both"/>
            </w:pPr>
          </w:p>
        </w:tc>
      </w:tr>
      <w:tr w:rsidR="00D6035E" w:rsidRPr="00425072" w:rsidTr="005740DF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Default="00D6035E" w:rsidP="00D603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035E" w:rsidRDefault="00D6035E" w:rsidP="00EF74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837613" w:rsidRDefault="00D6035E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Krievu 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valodas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( svešvalodas) 2. posma olimpiāde 9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.-12.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kl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ašu skolēniem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D6035E" w:rsidRPr="00425072" w:rsidTr="00EF74C6">
        <w:tc>
          <w:tcPr>
            <w:tcW w:w="1101" w:type="dxa"/>
            <w:vMerge/>
            <w:shd w:val="clear" w:color="auto" w:fill="auto"/>
            <w:vAlign w:val="center"/>
          </w:tcPr>
          <w:p w:rsidR="00D6035E" w:rsidRDefault="00D6035E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035E" w:rsidRPr="00837613" w:rsidRDefault="00D6035E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Krievu 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valodas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( svešvalodas) 2. posma olimpiāde 8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I.Saulīte</w:t>
            </w:r>
          </w:p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I.Kalniņa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6035E" w:rsidRDefault="00D6035E" w:rsidP="005740D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6A6C15" w:rsidRPr="00425072" w:rsidTr="006A6C15">
        <w:tc>
          <w:tcPr>
            <w:tcW w:w="11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7613">
              <w:rPr>
                <w:rFonts w:ascii="Times New Roman" w:eastAsia="Calibri" w:hAnsi="Times New Roman" w:cs="Times New Roman"/>
              </w:rPr>
              <w:t>28.</w:t>
            </w: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</w:p>
          <w:p w:rsidR="006A6C15" w:rsidRPr="00103A64" w:rsidRDefault="006A6C15" w:rsidP="006A6C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</w:rPr>
            </w:pPr>
            <w:r w:rsidRPr="006A6C15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C15" w:rsidRPr="00EC380F" w:rsidRDefault="006A6C15" w:rsidP="005740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613">
              <w:rPr>
                <w:rFonts w:ascii="Times New Roman" w:hAnsi="Times New Roman" w:cs="Times New Roman"/>
              </w:rPr>
              <w:lastRenderedPageBreak/>
              <w:t>Aizkraukles novada Sporta skolas reģionālās skol</w:t>
            </w:r>
            <w:r>
              <w:rPr>
                <w:rFonts w:ascii="Times New Roman" w:hAnsi="Times New Roman" w:cs="Times New Roman"/>
              </w:rPr>
              <w:t xml:space="preserve">ēnu sacensības basketbolā zēniem </w:t>
            </w:r>
            <w:r w:rsidRPr="00837613">
              <w:rPr>
                <w:rFonts w:ascii="Times New Roman" w:hAnsi="Times New Roman" w:cs="Times New Roman"/>
              </w:rPr>
              <w:t>un meitenēm (200</w:t>
            </w:r>
            <w:r>
              <w:rPr>
                <w:rFonts w:ascii="Times New Roman" w:hAnsi="Times New Roman" w:cs="Times New Roman"/>
              </w:rPr>
              <w:t>4</w:t>
            </w:r>
            <w:r w:rsidRPr="00837613">
              <w:rPr>
                <w:rFonts w:ascii="Times New Roman" w:hAnsi="Times New Roman" w:cs="Times New Roman"/>
              </w:rPr>
              <w:t>.g.dz.un jaun.)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1A5">
              <w:rPr>
                <w:rFonts w:ascii="Times New Roman" w:eastAsia="Calibri" w:hAnsi="Times New Roman" w:cs="Times New Roman"/>
              </w:rPr>
              <w:t>Kokneses sporta centrs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71A5">
              <w:rPr>
                <w:rFonts w:ascii="Times New Roman" w:eastAsia="Calibri" w:hAnsi="Times New Roman" w:cs="Times New Roman"/>
              </w:rPr>
              <w:t>V.Ņuhtiļins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6C15" w:rsidRPr="00837613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837613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6A6C15" w:rsidRPr="00425072" w:rsidTr="005740DF">
        <w:tc>
          <w:tcPr>
            <w:tcW w:w="1101" w:type="dxa"/>
            <w:vMerge/>
            <w:shd w:val="clear" w:color="auto" w:fill="auto"/>
            <w:vAlign w:val="center"/>
          </w:tcPr>
          <w:p w:rsidR="006A6C15" w:rsidRPr="00837613" w:rsidRDefault="006A6C15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C15" w:rsidRPr="000971A5" w:rsidRDefault="006A6C15" w:rsidP="005740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Bioloģijas 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p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 xml:space="preserve">osma olimpiāde 9.-12.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k</w:t>
            </w:r>
            <w:r w:rsidRPr="000971A5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lašu skolēniem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0971A5">
              <w:rPr>
                <w:rFonts w:ascii="Times New Roman" w:eastAsia="Times New Roman" w:hAnsi="Times New Roman" w:cs="Times New Roman"/>
                <w:lang w:eastAsia="lv-LV"/>
              </w:rPr>
              <w:t>I.Gaiša Kokneses vidusskola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971A5">
              <w:rPr>
                <w:rFonts w:ascii="Times New Roman" w:eastAsia="Calibri" w:hAnsi="Times New Roman" w:cs="Times New Roman"/>
              </w:rPr>
              <w:t xml:space="preserve">I.Saulīte </w:t>
            </w:r>
          </w:p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971A5">
              <w:rPr>
                <w:rFonts w:ascii="Times New Roman" w:eastAsia="Calibri" w:hAnsi="Times New Roman" w:cs="Times New Roman"/>
              </w:rPr>
              <w:t>E.Broka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1A5">
              <w:rPr>
                <w:rFonts w:ascii="Times New Roman" w:eastAsia="Calibri" w:hAnsi="Times New Roman" w:cs="Times New Roman"/>
                <w:sz w:val="18"/>
                <w:szCs w:val="18"/>
              </w:rPr>
              <w:t>10:00</w:t>
            </w:r>
          </w:p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1A5">
              <w:rPr>
                <w:rFonts w:ascii="Times New Roman" w:eastAsia="Calibri" w:hAnsi="Times New Roman" w:cs="Times New Roman"/>
                <w:sz w:val="18"/>
                <w:szCs w:val="18"/>
              </w:rPr>
              <w:t>Elektroniskā</w:t>
            </w:r>
          </w:p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71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vidē</w:t>
            </w:r>
          </w:p>
        </w:tc>
      </w:tr>
      <w:tr w:rsidR="006A6C15" w:rsidRPr="00425072" w:rsidTr="005740DF">
        <w:tc>
          <w:tcPr>
            <w:tcW w:w="1101" w:type="dxa"/>
            <w:vMerge/>
            <w:shd w:val="clear" w:color="auto" w:fill="auto"/>
            <w:vAlign w:val="center"/>
          </w:tcPr>
          <w:p w:rsidR="006A6C15" w:rsidRPr="00837613" w:rsidRDefault="006A6C15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6C15" w:rsidRPr="000971A5" w:rsidRDefault="006A6C15" w:rsidP="00915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C86E50">
              <w:rPr>
                <w:rFonts w:ascii="Times New Roman" w:hAnsi="Times New Roman" w:cs="Times New Roman"/>
              </w:rPr>
              <w:t>ESF projekta “Kompetenču</w:t>
            </w:r>
            <w:r>
              <w:rPr>
                <w:rFonts w:ascii="Times New Roman" w:hAnsi="Times New Roman" w:cs="Times New Roman"/>
              </w:rPr>
              <w:t xml:space="preserve"> pieeja mācību saturā”  seminārs </w:t>
            </w:r>
            <w:r w:rsidRPr="0091555D">
              <w:rPr>
                <w:rFonts w:ascii="Times New Roman" w:hAnsi="Times New Roman" w:cs="Times New Roman"/>
              </w:rPr>
              <w:t>Tehnoloģiju mācību jomas  koordinatoriem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A6C15" w:rsidRPr="008F5CAF" w:rsidRDefault="006A6C15" w:rsidP="005740DF">
            <w:pPr>
              <w:rPr>
                <w:rFonts w:ascii="Times New Roman" w:hAnsi="Times New Roman" w:cs="Times New Roman"/>
              </w:rPr>
            </w:pPr>
            <w:r w:rsidRPr="008F5CAF">
              <w:rPr>
                <w:rFonts w:ascii="Times New Roman" w:eastAsia="Calibri" w:hAnsi="Times New Roman" w:cs="Times New Roman"/>
              </w:rPr>
              <w:t xml:space="preserve">Rīga, </w:t>
            </w:r>
            <w:r w:rsidRPr="008F5CAF">
              <w:rPr>
                <w:rFonts w:ascii="Times New Roman" w:hAnsi="Times New Roman" w:cs="Times New Roman"/>
              </w:rPr>
              <w:t xml:space="preserve"> "Biznesa augstskola Turība"</w:t>
            </w:r>
            <w:r>
              <w:rPr>
                <w:rFonts w:ascii="Times New Roman" w:hAnsi="Times New Roman" w:cs="Times New Roman"/>
              </w:rPr>
              <w:t>, Graudu iela 68</w:t>
            </w:r>
          </w:p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6C1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L.Kalniņa</w:t>
            </w:r>
          </w:p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A.Skopāns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6C15" w:rsidRPr="000971A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10:00-16:00</w:t>
            </w:r>
          </w:p>
        </w:tc>
      </w:tr>
      <w:tr w:rsidR="006A6C15" w:rsidRPr="00425072" w:rsidTr="006A6C15">
        <w:tc>
          <w:tcPr>
            <w:tcW w:w="1101" w:type="dxa"/>
            <w:vMerge/>
            <w:shd w:val="clear" w:color="auto" w:fill="auto"/>
            <w:vAlign w:val="center"/>
          </w:tcPr>
          <w:p w:rsidR="006A6C15" w:rsidRPr="00837613" w:rsidRDefault="006A6C15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6A6C15" w:rsidRPr="006A6C15" w:rsidRDefault="006A6C15" w:rsidP="006A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6C15">
              <w:rPr>
                <w:rFonts w:ascii="Times New Roman" w:hAnsi="Times New Roman" w:cs="Times New Roman"/>
              </w:rPr>
              <w:t xml:space="preserve">Informatīvais seminārs </w:t>
            </w:r>
            <w:r w:rsidRPr="006A6C15">
              <w:rPr>
                <w:rFonts w:ascii="Times New Roman" w:hAnsi="Times New Roman" w:cs="Times New Roman"/>
              </w:rPr>
              <w:t xml:space="preserve"> par Latviešu valodas aģentūras CLIL mācību materiāliem pamatskolai un vidusskolai, kas veidoti ESF projektā Nr.8.3.1.1/16 „Kompetenču pieeja mācību saturā”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6A6C15" w:rsidRPr="006A6C15" w:rsidRDefault="006A6C15" w:rsidP="005740DF">
            <w:pPr>
              <w:rPr>
                <w:rFonts w:ascii="Times New Roman" w:eastAsia="Calibri" w:hAnsi="Times New Roman" w:cs="Times New Roman"/>
              </w:rPr>
            </w:pPr>
            <w:r w:rsidRPr="006A6C15">
              <w:rPr>
                <w:rFonts w:ascii="Times New Roman" w:hAnsi="Times New Roman" w:cs="Times New Roman"/>
              </w:rPr>
              <w:t>Datorzinību centrs, Lāčplēša iela 41, Rīga, LV-1011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6A6C1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6A6C15" w:rsidRDefault="006A6C15" w:rsidP="006A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15:00-18:00</w:t>
            </w:r>
          </w:p>
          <w:p w:rsidR="006A6C15" w:rsidRPr="006A6C15" w:rsidRDefault="006A6C15" w:rsidP="006A6C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A6C15">
              <w:rPr>
                <w:rStyle w:val="Izteiksmgs"/>
                <w:rFonts w:ascii="Times New Roman" w:hAnsi="Times New Roman" w:cs="Times New Roman"/>
                <w:b w:val="0"/>
                <w:sz w:val="18"/>
                <w:szCs w:val="18"/>
              </w:rPr>
              <w:t xml:space="preserve">Pieteikumus </w:t>
            </w:r>
            <w:r w:rsidRPr="006A6C15">
              <w:rPr>
                <w:rFonts w:ascii="Times New Roman" w:hAnsi="Times New Roman" w:cs="Times New Roman"/>
                <w:sz w:val="18"/>
                <w:szCs w:val="18"/>
              </w:rPr>
              <w:t>(vārds, uzvārds, mācību priekšmets, skola)</w:t>
            </w:r>
            <w:r w:rsidRPr="006A6C15">
              <w:rPr>
                <w:rStyle w:val="Izteiksmgs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A6C15">
              <w:rPr>
                <w:rStyle w:val="Izteiksmgs"/>
                <w:rFonts w:ascii="Times New Roman" w:hAnsi="Times New Roman" w:cs="Times New Roman"/>
                <w:b w:val="0"/>
                <w:sz w:val="18"/>
                <w:szCs w:val="18"/>
              </w:rPr>
              <w:t xml:space="preserve">semināram </w:t>
            </w:r>
            <w:r w:rsidRPr="006A6C15">
              <w:rPr>
                <w:rFonts w:ascii="Times New Roman" w:hAnsi="Times New Roman" w:cs="Times New Roman"/>
                <w:sz w:val="18"/>
                <w:szCs w:val="18"/>
              </w:rPr>
              <w:t xml:space="preserve">nosūtīt e-pastā </w:t>
            </w:r>
            <w:hyperlink r:id="rId13" w:history="1">
              <w:r w:rsidRPr="006A6C15">
                <w:rPr>
                  <w:rStyle w:val="Hipersaite"/>
                  <w:rFonts w:ascii="Times New Roman" w:hAnsi="Times New Roman" w:cs="Times New Roman"/>
                  <w:b/>
                  <w:sz w:val="18"/>
                  <w:szCs w:val="18"/>
                </w:rPr>
                <w:t>iveta.marsevska@valoda.lv</w:t>
              </w:r>
            </w:hyperlink>
            <w:r w:rsidRPr="006A6C15">
              <w:rPr>
                <w:rStyle w:val="Izteiksmgs"/>
                <w:rFonts w:ascii="Times New Roman" w:hAnsi="Times New Roman" w:cs="Times New Roman"/>
                <w:b w:val="0"/>
                <w:sz w:val="18"/>
                <w:szCs w:val="18"/>
              </w:rPr>
              <w:t xml:space="preserve">  līdz 2019. gada 15. novembrim.</w:t>
            </w:r>
          </w:p>
          <w:p w:rsidR="006A6C15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4173D" w:rsidRPr="00425072" w:rsidTr="006A6C15">
        <w:tc>
          <w:tcPr>
            <w:tcW w:w="1101" w:type="dxa"/>
            <w:shd w:val="clear" w:color="auto" w:fill="auto"/>
            <w:vAlign w:val="center"/>
          </w:tcPr>
          <w:p w:rsidR="0054173D" w:rsidRPr="00837613" w:rsidRDefault="0054173D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54173D" w:rsidRPr="00C86E50" w:rsidRDefault="0054173D" w:rsidP="006A6C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Skola 2030 seminārs </w:t>
            </w:r>
            <w:r>
              <w:t xml:space="preserve"> </w:t>
            </w:r>
            <w:r w:rsidRPr="0054173D">
              <w:rPr>
                <w:rFonts w:ascii="Times New Roman" w:hAnsi="Times New Roman" w:cs="Times New Roman"/>
              </w:rPr>
              <w:t>par pilnveidotā vispārējās vidējās izglītības modeļa</w:t>
            </w:r>
            <w:r w:rsidRPr="0054173D">
              <w:rPr>
                <w:rFonts w:ascii="Times New Roman" w:hAnsi="Times New Roman" w:cs="Times New Roman"/>
              </w:rPr>
              <w:br/>
              <w:t>īstenošanu.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54173D" w:rsidRPr="006A6C15" w:rsidRDefault="0054173D" w:rsidP="005740DF">
            <w:pPr>
              <w:rPr>
                <w:rFonts w:ascii="Times New Roman" w:hAnsi="Times New Roman" w:cs="Times New Roman"/>
              </w:rPr>
            </w:pPr>
            <w:r w:rsidRPr="008F5CAF">
              <w:rPr>
                <w:rFonts w:ascii="Times New Roman" w:eastAsia="Calibri" w:hAnsi="Times New Roman" w:cs="Times New Roman"/>
              </w:rPr>
              <w:t xml:space="preserve">Rīga, </w:t>
            </w:r>
            <w:r w:rsidRPr="008F5CAF">
              <w:rPr>
                <w:rFonts w:ascii="Times New Roman" w:hAnsi="Times New Roman" w:cs="Times New Roman"/>
              </w:rPr>
              <w:t xml:space="preserve"> "Biznesa augstskola Turība"</w:t>
            </w:r>
            <w:r>
              <w:rPr>
                <w:rFonts w:ascii="Times New Roman" w:hAnsi="Times New Roman" w:cs="Times New Roman"/>
              </w:rPr>
              <w:t>, Graudu iela 68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21A3A" w:rsidRDefault="006A6C15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I.Poiša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54173D" w:rsidRPr="000971A5" w:rsidRDefault="0054173D" w:rsidP="005740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B163F" w:rsidRPr="00425072" w:rsidTr="005740DF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63F" w:rsidRPr="00324562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1E66">
              <w:rPr>
                <w:rFonts w:ascii="Times New Roman" w:hAnsi="Times New Roman" w:cs="Times New Roman"/>
              </w:rPr>
              <w:t>5., 6., 12., 13., 20., 21., 26., 27.</w:t>
            </w:r>
          </w:p>
        </w:tc>
        <w:tc>
          <w:tcPr>
            <w:tcW w:w="3861" w:type="dxa"/>
            <w:tcBorders>
              <w:top w:val="single" w:sz="4" w:space="0" w:color="auto"/>
            </w:tcBorders>
            <w:shd w:val="clear" w:color="auto" w:fill="auto"/>
          </w:tcPr>
          <w:p w:rsidR="00BB163F" w:rsidRPr="007471E5" w:rsidRDefault="00BB163F" w:rsidP="00574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471E5">
              <w:rPr>
                <w:rFonts w:ascii="Times New Roman" w:hAnsi="Times New Roman" w:cs="Times New Roman"/>
              </w:rPr>
              <w:t>Valsts pedagoģiski medicīniskās komisijas sēde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BB163F" w:rsidRPr="007471E5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1E5">
              <w:rPr>
                <w:rFonts w:ascii="Times New Roman" w:hAnsi="Times New Roman" w:cs="Times New Roman"/>
              </w:rPr>
              <w:t>Merķeļa 11, Rīga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BB163F" w:rsidRPr="007471E5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BB163F" w:rsidRPr="007471E5" w:rsidRDefault="00BB163F" w:rsidP="0057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471E5">
              <w:rPr>
                <w:rFonts w:ascii="Times New Roman" w:hAnsi="Times New Roman" w:cs="Times New Roman"/>
              </w:rPr>
              <w:t xml:space="preserve">Ilga </w:t>
            </w:r>
            <w:proofErr w:type="spellStart"/>
            <w:r w:rsidRPr="007471E5">
              <w:rPr>
                <w:rFonts w:ascii="Times New Roman" w:hAnsi="Times New Roman" w:cs="Times New Roman"/>
              </w:rPr>
              <w:t>Prudņikova</w:t>
            </w:r>
            <w:proofErr w:type="spellEnd"/>
            <w:r w:rsidRPr="007471E5">
              <w:rPr>
                <w:rFonts w:ascii="Times New Roman" w:hAnsi="Times New Roman" w:cs="Times New Roman"/>
              </w:rPr>
              <w:t>, VPMK vadītāja tālr.: 60001643</w:t>
            </w:r>
          </w:p>
        </w:tc>
      </w:tr>
    </w:tbl>
    <w:p w:rsidR="00782A54" w:rsidRDefault="00782A54" w:rsidP="00D97E6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352839" w:rsidRDefault="00352839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Sagatavoja: </w:t>
      </w:r>
    </w:p>
    <w:p w:rsidR="00782A54" w:rsidRPr="007537E7" w:rsidRDefault="00BB163F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2019.gada 28.oktobrī</w:t>
      </w:r>
    </w:p>
    <w:p w:rsidR="00782A54" w:rsidRDefault="00227322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Ņemot vērā VISC</w:t>
      </w:r>
      <w:r w:rsidR="00722B55">
        <w:rPr>
          <w:rFonts w:ascii="Times New Roman" w:eastAsia="Calibri" w:hAnsi="Times New Roman" w:cs="Times New Roman"/>
          <w:i/>
          <w:sz w:val="20"/>
          <w:szCs w:val="20"/>
        </w:rPr>
        <w:t xml:space="preserve">, IZM, Kokneses novada MA vadītāju </w:t>
      </w:r>
      <w:r w:rsidR="00782A54" w:rsidRPr="007537E7">
        <w:rPr>
          <w:rFonts w:ascii="Times New Roman" w:eastAsia="Calibri" w:hAnsi="Times New Roman" w:cs="Times New Roman"/>
          <w:i/>
          <w:sz w:val="20"/>
          <w:szCs w:val="20"/>
        </w:rPr>
        <w:t>izst</w:t>
      </w:r>
      <w:r w:rsidR="00782A54">
        <w:rPr>
          <w:rFonts w:ascii="Times New Roman" w:eastAsia="Calibri" w:hAnsi="Times New Roman" w:cs="Times New Roman"/>
          <w:i/>
          <w:sz w:val="20"/>
          <w:szCs w:val="20"/>
        </w:rPr>
        <w:t>rādātos plānus un to projektus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Plānā  iespējamas izmaiņas un papildinājumi.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782A54" w:rsidRPr="007537E7" w:rsidRDefault="00782A54" w:rsidP="00782A54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782A54" w:rsidRPr="00722B55" w:rsidRDefault="00782A54" w:rsidP="00722B55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  <w:hyperlink r:id="rId14" w:history="1">
        <w:r w:rsidRPr="007537E7">
          <w:rPr>
            <w:rStyle w:val="Hipersaite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sectPr w:rsidR="00782A54" w:rsidRPr="00722B55" w:rsidSect="00CB5E8C">
      <w:footerReference w:type="default" r:id="rId15"/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0FE" w:rsidRDefault="002060FE" w:rsidP="00445928">
      <w:pPr>
        <w:spacing w:after="0" w:line="240" w:lineRule="auto"/>
      </w:pPr>
      <w:r>
        <w:separator/>
      </w:r>
    </w:p>
  </w:endnote>
  <w:endnote w:type="continuationSeparator" w:id="0">
    <w:p w:rsidR="002060FE" w:rsidRDefault="002060FE" w:rsidP="0044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928" w:rsidRDefault="0044592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0FE" w:rsidRDefault="002060FE" w:rsidP="00445928">
      <w:pPr>
        <w:spacing w:after="0" w:line="240" w:lineRule="auto"/>
      </w:pPr>
      <w:r>
        <w:separator/>
      </w:r>
    </w:p>
  </w:footnote>
  <w:footnote w:type="continuationSeparator" w:id="0">
    <w:p w:rsidR="002060FE" w:rsidRDefault="002060FE" w:rsidP="0044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68"/>
    <w:multiLevelType w:val="hybridMultilevel"/>
    <w:tmpl w:val="3BA6B8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62D78"/>
    <w:multiLevelType w:val="hybridMultilevel"/>
    <w:tmpl w:val="DD4082D8"/>
    <w:lvl w:ilvl="0" w:tplc="F5CC4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41359"/>
    <w:multiLevelType w:val="hybridMultilevel"/>
    <w:tmpl w:val="DAFECB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658E1"/>
    <w:multiLevelType w:val="hybridMultilevel"/>
    <w:tmpl w:val="FDD68E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D3BDD"/>
    <w:multiLevelType w:val="hybridMultilevel"/>
    <w:tmpl w:val="9A02B24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A3"/>
    <w:rsid w:val="000013A5"/>
    <w:rsid w:val="000A7648"/>
    <w:rsid w:val="000C73E2"/>
    <w:rsid w:val="00120241"/>
    <w:rsid w:val="0013600D"/>
    <w:rsid w:val="00145675"/>
    <w:rsid w:val="00170B2D"/>
    <w:rsid w:val="001A7C01"/>
    <w:rsid w:val="001B40B8"/>
    <w:rsid w:val="001C658C"/>
    <w:rsid w:val="001D048E"/>
    <w:rsid w:val="002060FE"/>
    <w:rsid w:val="00227322"/>
    <w:rsid w:val="00235BB5"/>
    <w:rsid w:val="00287F8A"/>
    <w:rsid w:val="002A0897"/>
    <w:rsid w:val="002B1250"/>
    <w:rsid w:val="00352839"/>
    <w:rsid w:val="003764C8"/>
    <w:rsid w:val="00380DEA"/>
    <w:rsid w:val="003A7BF5"/>
    <w:rsid w:val="003E5267"/>
    <w:rsid w:val="00417FA9"/>
    <w:rsid w:val="00445928"/>
    <w:rsid w:val="00460EAB"/>
    <w:rsid w:val="00482617"/>
    <w:rsid w:val="004E219F"/>
    <w:rsid w:val="00502283"/>
    <w:rsid w:val="0054173D"/>
    <w:rsid w:val="00545C59"/>
    <w:rsid w:val="00580876"/>
    <w:rsid w:val="00581E2B"/>
    <w:rsid w:val="006224A3"/>
    <w:rsid w:val="00683F1D"/>
    <w:rsid w:val="006917A3"/>
    <w:rsid w:val="006A6C15"/>
    <w:rsid w:val="006B2CA8"/>
    <w:rsid w:val="00722B55"/>
    <w:rsid w:val="00734FCA"/>
    <w:rsid w:val="007503E2"/>
    <w:rsid w:val="00782A54"/>
    <w:rsid w:val="00821A3A"/>
    <w:rsid w:val="00835127"/>
    <w:rsid w:val="00880DF7"/>
    <w:rsid w:val="008914E7"/>
    <w:rsid w:val="0091555D"/>
    <w:rsid w:val="00916284"/>
    <w:rsid w:val="0092522C"/>
    <w:rsid w:val="009502E7"/>
    <w:rsid w:val="00971EE7"/>
    <w:rsid w:val="009E75ED"/>
    <w:rsid w:val="00A54C48"/>
    <w:rsid w:val="00A63F56"/>
    <w:rsid w:val="00A70079"/>
    <w:rsid w:val="00AA1AE8"/>
    <w:rsid w:val="00AE2297"/>
    <w:rsid w:val="00AE304E"/>
    <w:rsid w:val="00B13BF9"/>
    <w:rsid w:val="00B244C5"/>
    <w:rsid w:val="00B26F0C"/>
    <w:rsid w:val="00B528D1"/>
    <w:rsid w:val="00B73130"/>
    <w:rsid w:val="00B941F5"/>
    <w:rsid w:val="00BB163F"/>
    <w:rsid w:val="00C72859"/>
    <w:rsid w:val="00CB5E8C"/>
    <w:rsid w:val="00CD7A12"/>
    <w:rsid w:val="00D52B28"/>
    <w:rsid w:val="00D6035E"/>
    <w:rsid w:val="00D97E6D"/>
    <w:rsid w:val="00DA0D36"/>
    <w:rsid w:val="00DA3F2A"/>
    <w:rsid w:val="00DC5C36"/>
    <w:rsid w:val="00EA0C87"/>
    <w:rsid w:val="00F61212"/>
    <w:rsid w:val="00FA2701"/>
    <w:rsid w:val="00FB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917A3"/>
    <w:pPr>
      <w:spacing w:after="160" w:line="256" w:lineRule="auto"/>
    </w:pPr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pPr>
      <w:spacing w:after="200" w:line="276" w:lineRule="auto"/>
    </w:pPr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character" w:styleId="Hipersaite">
    <w:name w:val="Hyperlink"/>
    <w:basedOn w:val="Noklusjumarindkopasfonts"/>
    <w:uiPriority w:val="99"/>
    <w:unhideWhenUsed/>
    <w:rsid w:val="008914E7"/>
    <w:rPr>
      <w:color w:val="0000FF" w:themeColor="hyperlink"/>
      <w:u w:val="single"/>
    </w:rPr>
  </w:style>
  <w:style w:type="character" w:styleId="Izclums">
    <w:name w:val="Emphasis"/>
    <w:basedOn w:val="Noklusjumarindkopasfonts"/>
    <w:uiPriority w:val="20"/>
    <w:qFormat/>
    <w:rsid w:val="00722B55"/>
    <w:rPr>
      <w:i/>
      <w:iCs/>
    </w:rPr>
  </w:style>
  <w:style w:type="paragraph" w:styleId="Paraststmeklis">
    <w:name w:val="Normal (Web)"/>
    <w:basedOn w:val="Parasts"/>
    <w:uiPriority w:val="99"/>
    <w:unhideWhenUsed/>
    <w:rsid w:val="0072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764C8"/>
    <w:pPr>
      <w:spacing w:line="259" w:lineRule="auto"/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5928"/>
  </w:style>
  <w:style w:type="paragraph" w:styleId="Kjene">
    <w:name w:val="footer"/>
    <w:basedOn w:val="Parasts"/>
    <w:link w:val="KjeneRakstz"/>
    <w:uiPriority w:val="99"/>
    <w:unhideWhenUsed/>
    <w:rsid w:val="00445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5928"/>
  </w:style>
  <w:style w:type="paragraph" w:customStyle="1" w:styleId="Standard">
    <w:name w:val="Standard"/>
    <w:rsid w:val="00BB16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veta.marsevska@valoda.l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a.mellena@vis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ta.platpere@visc.gov.lv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mail.online.lv/redir.hsp?url=https%3A%2F%2Ftalakizglitiba.visc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ta.kraskevica@visc.gov.lv" TargetMode="External"/><Relationship Id="rId14" Type="http://schemas.openxmlformats.org/officeDocument/2006/relationships/hyperlink" Target="mailto:inese.saulite@koknes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EC58-CB02-402C-8B5A-56885F0A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5378</Words>
  <Characters>3066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13</cp:revision>
  <dcterms:created xsi:type="dcterms:W3CDTF">2019-10-28T14:28:00Z</dcterms:created>
  <dcterms:modified xsi:type="dcterms:W3CDTF">2019-10-30T08:56:00Z</dcterms:modified>
</cp:coreProperties>
</file>