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A5" w:rsidRPr="002740A5" w:rsidRDefault="002740A5" w:rsidP="002740A5">
      <w:pPr>
        <w:spacing w:after="0"/>
        <w:jc w:val="right"/>
        <w:rPr>
          <w:rFonts w:ascii="Times New Roman" w:eastAsia="Droid Sans Fallback" w:hAnsi="Times New Roman" w:cs="Times New Roman"/>
          <w:b/>
        </w:rPr>
      </w:pPr>
      <w:r w:rsidRPr="002740A5">
        <w:rPr>
          <w:rFonts w:ascii="Times New Roman" w:eastAsia="Droid Sans Fallback" w:hAnsi="Times New Roman" w:cs="Times New Roman"/>
          <w:b/>
        </w:rPr>
        <w:t>2.pielikums</w:t>
      </w:r>
    </w:p>
    <w:p w:rsidR="002740A5" w:rsidRPr="002740A5" w:rsidRDefault="002740A5" w:rsidP="002740A5">
      <w:pPr>
        <w:suppressAutoHyphens/>
        <w:ind w:left="720"/>
        <w:contextualSpacing/>
        <w:jc w:val="right"/>
        <w:rPr>
          <w:rFonts w:ascii="Times New Roman" w:eastAsia="Droid Sans Fallback" w:hAnsi="Times New Roman" w:cs="Times New Roman"/>
        </w:rPr>
      </w:pPr>
      <w:r w:rsidRPr="002740A5">
        <w:rPr>
          <w:rFonts w:ascii="Times New Roman" w:eastAsia="Droid Sans Fallback" w:hAnsi="Times New Roman" w:cs="Times New Roman"/>
        </w:rPr>
        <w:t>Atklātā konkursa nolikumam</w:t>
      </w:r>
    </w:p>
    <w:p w:rsidR="002740A5" w:rsidRPr="002740A5" w:rsidRDefault="002740A5" w:rsidP="002740A5">
      <w:pPr>
        <w:suppressAutoHyphens/>
        <w:ind w:left="720"/>
        <w:contextualSpacing/>
        <w:jc w:val="right"/>
        <w:rPr>
          <w:rFonts w:ascii="Times New Roman" w:eastAsia="Droid Sans Fallback" w:hAnsi="Times New Roman" w:cs="Times New Roman"/>
        </w:rPr>
      </w:pPr>
      <w:r w:rsidRPr="002740A5">
        <w:rPr>
          <w:rFonts w:ascii="Times New Roman" w:eastAsia="Droid Sans Fallback" w:hAnsi="Times New Roman" w:cs="Times New Roman"/>
        </w:rPr>
        <w:t>“Sadzīves atkritumu apsaimniekošana Kokneses novadā”</w:t>
      </w:r>
    </w:p>
    <w:p w:rsidR="002740A5" w:rsidRPr="002740A5" w:rsidRDefault="002740A5" w:rsidP="002740A5">
      <w:pPr>
        <w:suppressAutoHyphens/>
        <w:contextualSpacing/>
        <w:jc w:val="right"/>
        <w:rPr>
          <w:rFonts w:ascii="Times New Roman" w:eastAsia="Droid Sans Fallback" w:hAnsi="Times New Roman" w:cs="Times New Roman"/>
          <w:b/>
          <w:color w:val="FF0000"/>
        </w:rPr>
      </w:pPr>
      <w:r w:rsidRPr="002740A5">
        <w:rPr>
          <w:rFonts w:ascii="Times New Roman" w:eastAsia="Droid Sans Fallback" w:hAnsi="Times New Roman" w:cs="Times New Roman"/>
          <w:b/>
        </w:rPr>
        <w:t xml:space="preserve"> KND 2018/1</w:t>
      </w:r>
      <w:r w:rsidR="000610AB">
        <w:rPr>
          <w:rFonts w:ascii="Times New Roman" w:eastAsia="Droid Sans Fallback" w:hAnsi="Times New Roman" w:cs="Times New Roman"/>
          <w:b/>
        </w:rPr>
        <w:t>5</w:t>
      </w:r>
    </w:p>
    <w:p w:rsidR="002740A5" w:rsidRPr="002740A5" w:rsidRDefault="002740A5" w:rsidP="002740A5">
      <w:pPr>
        <w:spacing w:after="0"/>
        <w:jc w:val="right"/>
        <w:rPr>
          <w:rFonts w:ascii="Times New Roman" w:eastAsia="Droid Sans Fallback" w:hAnsi="Times New Roman" w:cs="Times New Roman"/>
          <w:b/>
        </w:rPr>
      </w:pPr>
    </w:p>
    <w:p w:rsidR="002740A5" w:rsidRPr="002740A5" w:rsidRDefault="002740A5" w:rsidP="002740A5">
      <w:pPr>
        <w:spacing w:after="0"/>
        <w:jc w:val="right"/>
        <w:rPr>
          <w:rFonts w:ascii="Times New Roman" w:eastAsia="Droid Sans Fallback" w:hAnsi="Times New Roman" w:cs="Times New Roman"/>
          <w:b/>
        </w:rPr>
      </w:pPr>
    </w:p>
    <w:p w:rsidR="002740A5" w:rsidRPr="002740A5" w:rsidRDefault="002740A5" w:rsidP="002740A5">
      <w:pPr>
        <w:suppressAutoHyphens/>
        <w:rPr>
          <w:rFonts w:ascii="Times New Roman" w:eastAsia="Droid Sans Fallback" w:hAnsi="Times New Roman" w:cs="Times New Roman"/>
        </w:rPr>
      </w:pPr>
    </w:p>
    <w:p w:rsidR="002740A5" w:rsidRPr="002740A5" w:rsidRDefault="002740A5" w:rsidP="002740A5">
      <w:pPr>
        <w:widowControl w:val="0"/>
        <w:tabs>
          <w:tab w:val="num" w:pos="432"/>
        </w:tabs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</w:rPr>
      </w:pPr>
      <w:r w:rsidRPr="002740A5">
        <w:rPr>
          <w:rFonts w:ascii="Times New Roman" w:eastAsia="Times New Roman" w:hAnsi="Times New Roman" w:cs="Times New Roman"/>
          <w:b/>
          <w:bCs/>
          <w:color w:val="000000"/>
          <w:kern w:val="32"/>
        </w:rPr>
        <w:t>___________________, reģistrācijas numurs ________________, adrese ___________________</w:t>
      </w:r>
    </w:p>
    <w:p w:rsidR="002740A5" w:rsidRPr="002740A5" w:rsidRDefault="002740A5" w:rsidP="002740A5">
      <w:pPr>
        <w:widowControl w:val="0"/>
        <w:tabs>
          <w:tab w:val="num" w:pos="432"/>
        </w:tabs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</w:rPr>
      </w:pPr>
    </w:p>
    <w:p w:rsidR="002740A5" w:rsidRPr="002740A5" w:rsidRDefault="002740A5" w:rsidP="002740A5">
      <w:pPr>
        <w:widowControl w:val="0"/>
        <w:tabs>
          <w:tab w:val="num" w:pos="432"/>
        </w:tabs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</w:rPr>
      </w:pPr>
      <w:r w:rsidRPr="002740A5">
        <w:rPr>
          <w:rFonts w:ascii="Times New Roman" w:eastAsia="Times New Roman" w:hAnsi="Times New Roman" w:cs="Times New Roman"/>
          <w:b/>
          <w:bCs/>
          <w:color w:val="000000"/>
          <w:kern w:val="32"/>
        </w:rPr>
        <w:t>Piedāvājuma nodrošinājums</w:t>
      </w: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</w:rPr>
      </w:pP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</w:rPr>
      </w:pPr>
      <w:r w:rsidRPr="002740A5">
        <w:rPr>
          <w:rFonts w:ascii="Times New Roman" w:eastAsia="Droid Sans Fallback" w:hAnsi="Times New Roman" w:cs="Times New Roman"/>
        </w:rPr>
        <w:t>“Sadzīves atkritumu apsaimniekošana Kokneses novadā”, identifikācijas nr. KND 2018/1</w:t>
      </w:r>
      <w:r w:rsidR="000610AB">
        <w:rPr>
          <w:rFonts w:ascii="Times New Roman" w:eastAsia="Droid Sans Fallback" w:hAnsi="Times New Roman" w:cs="Times New Roman"/>
        </w:rPr>
        <w:t>5</w:t>
      </w: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</w:rPr>
      </w:pP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</w:rPr>
      </w:pPr>
      <w:r w:rsidRPr="002740A5">
        <w:rPr>
          <w:rFonts w:ascii="Times New Roman" w:eastAsia="Droid Sans Fallback" w:hAnsi="Times New Roman" w:cs="Times New Roman"/>
          <w:i/>
        </w:rPr>
        <w:t>&lt;Vietas nosaukums&gt;</w:t>
      </w:r>
      <w:r w:rsidRPr="002740A5">
        <w:rPr>
          <w:rFonts w:ascii="Times New Roman" w:eastAsia="Droid Sans Fallback" w:hAnsi="Times New Roman" w:cs="Times New Roman"/>
        </w:rPr>
        <w:t>, 2018. gada &lt;</w:t>
      </w:r>
      <w:r w:rsidRPr="002740A5">
        <w:rPr>
          <w:rFonts w:ascii="Times New Roman" w:eastAsia="Droid Sans Fallback" w:hAnsi="Times New Roman" w:cs="Times New Roman"/>
          <w:i/>
        </w:rPr>
        <w:t>datums&gt; . &lt;mēnesis&gt;.</w:t>
      </w: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</w:rPr>
      </w:pPr>
      <w:r w:rsidRPr="002740A5">
        <w:rPr>
          <w:rFonts w:ascii="Times New Roman" w:eastAsia="Droid Sans Fallback" w:hAnsi="Times New Roman" w:cs="Times New Roman"/>
        </w:rPr>
        <w:t>Ievērojot to, ka</w:t>
      </w: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</w:rPr>
      </w:pPr>
      <w:r w:rsidRPr="002740A5">
        <w:rPr>
          <w:rFonts w:ascii="Times New Roman" w:eastAsia="Droid Sans Fallback" w:hAnsi="Times New Roman" w:cs="Times New Roman"/>
        </w:rPr>
        <w:t>/Pretendenta nosaukums/</w:t>
      </w: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</w:rPr>
      </w:pPr>
      <w:r w:rsidRPr="002740A5">
        <w:rPr>
          <w:rFonts w:ascii="Times New Roman" w:eastAsia="Droid Sans Fallback" w:hAnsi="Times New Roman" w:cs="Times New Roman"/>
        </w:rPr>
        <w:t>/reģistrācijas numurs/adrese/</w:t>
      </w: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</w:rPr>
      </w:pPr>
      <w:r w:rsidRPr="002740A5">
        <w:rPr>
          <w:rFonts w:ascii="Times New Roman" w:eastAsia="Droid Sans Fallback" w:hAnsi="Times New Roman" w:cs="Times New Roman"/>
        </w:rPr>
        <w:t>(turpmāk – pretendents)</w:t>
      </w: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b/>
        </w:rPr>
      </w:pP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</w:rPr>
      </w:pPr>
      <w:r w:rsidRPr="002740A5">
        <w:rPr>
          <w:rFonts w:ascii="Times New Roman" w:eastAsia="Droid Sans Fallback" w:hAnsi="Times New Roman" w:cs="Times New Roman"/>
        </w:rPr>
        <w:t>iesniedz savu piedāvājumu Kokneses novada domes, reģistrācijas numurs LV90000043494, adrese Melioratoru iela 1, Koknese, Kokneses pagasts, Kokneses novads, LV-5113 (turpmāk – Pasūtītājs) organizētā atklātā konkursa “Sadzīves atkritumu apsaimniekošana Kokneses novadā” (identifikācijas Nr. KND 2018/1</w:t>
      </w:r>
      <w:r w:rsidR="000610AB">
        <w:rPr>
          <w:rFonts w:ascii="Times New Roman" w:eastAsia="Droid Sans Fallback" w:hAnsi="Times New Roman" w:cs="Times New Roman"/>
        </w:rPr>
        <w:t>5</w:t>
      </w:r>
      <w:r w:rsidRPr="002740A5">
        <w:rPr>
          <w:rFonts w:ascii="Times New Roman" w:eastAsia="Droid Sans Fallback" w:hAnsi="Times New Roman" w:cs="Times New Roman"/>
        </w:rPr>
        <w:t>) ietvaros, kā arī to, ka iepirkuma procedūras nolikums paredz piedāvājuma nodrošinājuma iesniegšanu,</w:t>
      </w: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</w:rPr>
      </w:pPr>
      <w:r w:rsidRPr="002740A5">
        <w:rPr>
          <w:rFonts w:ascii="Times New Roman" w:eastAsia="Droid Sans Fallback" w:hAnsi="Times New Roman" w:cs="Times New Roman"/>
        </w:rPr>
        <w:t>mēs, /</w:t>
      </w:r>
      <w:r w:rsidRPr="002740A5">
        <w:rPr>
          <w:rFonts w:ascii="Times New Roman" w:eastAsia="Droid Sans Fallback" w:hAnsi="Times New Roman" w:cs="Times New Roman"/>
          <w:i/>
        </w:rPr>
        <w:t>Bankas vai apdrošināšanas sabiedrības nosaukums, reģistrācijas numurs un adrese</w:t>
      </w:r>
      <w:r w:rsidRPr="002740A5">
        <w:rPr>
          <w:rFonts w:ascii="Times New Roman" w:eastAsia="Droid Sans Fallback" w:hAnsi="Times New Roman" w:cs="Times New Roman"/>
        </w:rPr>
        <w:t xml:space="preserve">/, neatsaucami apņemamies 15 (piecpadsmit) dienu laikā no Pasūtītāja rakstiska pieprasījuma, kurā minēts, ka: </w:t>
      </w:r>
    </w:p>
    <w:p w:rsidR="002740A5" w:rsidRPr="002740A5" w:rsidRDefault="002740A5" w:rsidP="002740A5">
      <w:pPr>
        <w:numPr>
          <w:ilvl w:val="0"/>
          <w:numId w:val="1"/>
        </w:num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</w:rPr>
      </w:pPr>
      <w:r w:rsidRPr="002740A5">
        <w:rPr>
          <w:rFonts w:ascii="Times New Roman" w:eastAsia="Droid Sans Fallback" w:hAnsi="Times New Roman" w:cs="Times New Roman"/>
        </w:rPr>
        <w:t>Pretendents atsauc savu piedāvājumu, kamēr ir spēkā piedāvājuma nodrošinājums,</w:t>
      </w:r>
    </w:p>
    <w:p w:rsidR="002740A5" w:rsidRPr="002740A5" w:rsidRDefault="002740A5" w:rsidP="002740A5">
      <w:pPr>
        <w:numPr>
          <w:ilvl w:val="0"/>
          <w:numId w:val="1"/>
        </w:num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</w:rPr>
      </w:pPr>
      <w:r w:rsidRPr="002740A5">
        <w:rPr>
          <w:rFonts w:ascii="Times New Roman" w:eastAsia="Droid Sans Fallback" w:hAnsi="Times New Roman" w:cs="Times New Roman"/>
        </w:rPr>
        <w:t xml:space="preserve">Pretendents, kuram ir piešķirtas </w:t>
      </w:r>
      <w:bookmarkStart w:id="0" w:name="_GoBack"/>
      <w:bookmarkEnd w:id="0"/>
      <w:r w:rsidRPr="002740A5">
        <w:rPr>
          <w:rFonts w:ascii="Times New Roman" w:eastAsia="Droid Sans Fallback" w:hAnsi="Times New Roman" w:cs="Times New Roman"/>
        </w:rPr>
        <w:t>tiesības slēgt iepirkuma līgumu, Pasūtītāja noteiktajā termiņā nenoslēdz iepirkuma līgumu,</w:t>
      </w:r>
    </w:p>
    <w:p w:rsidR="002740A5" w:rsidRPr="002740A5" w:rsidRDefault="002740A5" w:rsidP="002740A5">
      <w:pPr>
        <w:numPr>
          <w:ilvl w:val="0"/>
          <w:numId w:val="1"/>
        </w:num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</w:rPr>
      </w:pPr>
      <w:r w:rsidRPr="002740A5">
        <w:rPr>
          <w:rFonts w:ascii="Times New Roman" w:eastAsia="Droid Sans Fallback" w:hAnsi="Times New Roman" w:cs="Times New Roman"/>
        </w:rPr>
        <w:t xml:space="preserve">Pretendents </w:t>
      </w:r>
      <w:r w:rsidRPr="002740A5">
        <w:rPr>
          <w:rFonts w:ascii="Times New Roman" w:eastAsia="Droid Sans Fallback" w:hAnsi="Times New Roman" w:cs="Times New Roman"/>
          <w:color w:val="000000" w:themeColor="text1"/>
        </w:rPr>
        <w:t>neiesniedz līguma izpildes nodrošinājumu 10 000,00 EURO (desmit tūkstoši EURO) apmērā, kam jābūt iesniegtam ne vēlāk kā 10 (desmit) darba dienu laikā pēc iepirkuma līguma noslēgšanas,</w:t>
      </w: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</w:rPr>
      </w:pPr>
      <w:r w:rsidRPr="002740A5">
        <w:rPr>
          <w:rFonts w:ascii="Times New Roman" w:eastAsia="Droid Sans Fallback" w:hAnsi="Times New Roman" w:cs="Times New Roman"/>
        </w:rPr>
        <w:t>Saņemšanas dienas, neprasot Pasūtītājam pamatot savu prasījumu, izmaksāt Pasūtītājam /summa/ EURO (summa vārdiem EURO), maksājumu veicot uz pieprasījumā norādīto bankas norēķinu kontu.</w:t>
      </w: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</w:rPr>
      </w:pPr>
      <w:r w:rsidRPr="002740A5">
        <w:rPr>
          <w:rFonts w:ascii="Times New Roman" w:eastAsia="Droid Sans Fallback" w:hAnsi="Times New Roman" w:cs="Times New Roman"/>
        </w:rPr>
        <w:t>Piedāvājuma nodrošinājums stājas spēkā 20___. gada /</w:t>
      </w:r>
      <w:r w:rsidRPr="002740A5">
        <w:rPr>
          <w:rFonts w:ascii="Times New Roman" w:eastAsia="Droid Sans Fallback" w:hAnsi="Times New Roman" w:cs="Times New Roman"/>
          <w:i/>
        </w:rPr>
        <w:t>datums</w:t>
      </w:r>
      <w:r w:rsidRPr="002740A5">
        <w:rPr>
          <w:rFonts w:ascii="Times New Roman" w:eastAsia="Droid Sans Fallback" w:hAnsi="Times New Roman" w:cs="Times New Roman"/>
        </w:rPr>
        <w:t>/</w:t>
      </w:r>
      <w:r w:rsidRPr="002740A5">
        <w:rPr>
          <w:rFonts w:ascii="Times New Roman" w:eastAsia="Droid Sans Fallback" w:hAnsi="Times New Roman" w:cs="Times New Roman"/>
          <w:i/>
        </w:rPr>
        <w:t>mēnesis</w:t>
      </w:r>
      <w:r w:rsidRPr="002740A5">
        <w:rPr>
          <w:rFonts w:ascii="Times New Roman" w:eastAsia="Droid Sans Fallback" w:hAnsi="Times New Roman" w:cs="Times New Roman"/>
        </w:rPr>
        <w:t>/ un ir spēkā līdz 20___. gada /</w:t>
      </w:r>
      <w:r w:rsidRPr="002740A5">
        <w:rPr>
          <w:rFonts w:ascii="Times New Roman" w:eastAsia="Droid Sans Fallback" w:hAnsi="Times New Roman" w:cs="Times New Roman"/>
          <w:i/>
        </w:rPr>
        <w:t>datums</w:t>
      </w:r>
      <w:r w:rsidRPr="002740A5">
        <w:rPr>
          <w:rFonts w:ascii="Times New Roman" w:eastAsia="Droid Sans Fallback" w:hAnsi="Times New Roman" w:cs="Times New Roman"/>
        </w:rPr>
        <w:t>/</w:t>
      </w:r>
      <w:r w:rsidRPr="002740A5">
        <w:rPr>
          <w:rFonts w:ascii="Times New Roman" w:eastAsia="Droid Sans Fallback" w:hAnsi="Times New Roman" w:cs="Times New Roman"/>
          <w:i/>
        </w:rPr>
        <w:t>mēnesis</w:t>
      </w:r>
      <w:r w:rsidRPr="002740A5">
        <w:rPr>
          <w:rFonts w:ascii="Times New Roman" w:eastAsia="Droid Sans Fallback" w:hAnsi="Times New Roman" w:cs="Times New Roman"/>
        </w:rPr>
        <w:t xml:space="preserve">/. Pasūtītāja pieprasījums </w:t>
      </w:r>
      <w:proofErr w:type="spellStart"/>
      <w:r w:rsidRPr="002740A5">
        <w:rPr>
          <w:rFonts w:ascii="Times New Roman" w:eastAsia="Droid Sans Fallback" w:hAnsi="Times New Roman" w:cs="Times New Roman"/>
        </w:rPr>
        <w:t>jānosūta</w:t>
      </w:r>
      <w:proofErr w:type="spellEnd"/>
      <w:r w:rsidRPr="002740A5">
        <w:rPr>
          <w:rFonts w:ascii="Times New Roman" w:eastAsia="Droid Sans Fallback" w:hAnsi="Times New Roman" w:cs="Times New Roman"/>
        </w:rPr>
        <w:t xml:space="preserve"> mums uz iepriekš norādīto adresi ne vēlāk kā šajā datumā.</w:t>
      </w: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</w:rPr>
      </w:pPr>
      <w:r w:rsidRPr="002740A5">
        <w:rPr>
          <w:rFonts w:ascii="Times New Roman" w:eastAsia="Droid Sans Fallback" w:hAnsi="Times New Roman" w:cs="Times New Roman"/>
        </w:rPr>
        <w:t>Pieprasījumu parakstījušās personas parakstam jābūt notariāli apliecinātam, vai arī pieprasījums iesniedzams ar bankas vai apdrošināšanas sabiedrības, kas apkalpo Pasūtītāju, starpniecību. Šajā gadījumā pieprasījumu parakstījušās personas parakstu apliecina banka.</w:t>
      </w: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i/>
        </w:rPr>
      </w:pP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i/>
        </w:rPr>
      </w:pPr>
      <w:proofErr w:type="spellStart"/>
      <w:r w:rsidRPr="002740A5">
        <w:rPr>
          <w:rFonts w:ascii="Times New Roman" w:eastAsia="Droid Sans Fallback" w:hAnsi="Times New Roman" w:cs="Times New Roman"/>
          <w:i/>
        </w:rPr>
        <w:t>Paraksttiesīgās</w:t>
      </w:r>
      <w:proofErr w:type="spellEnd"/>
      <w:r w:rsidRPr="002740A5">
        <w:rPr>
          <w:rFonts w:ascii="Times New Roman" w:eastAsia="Droid Sans Fallback" w:hAnsi="Times New Roman" w:cs="Times New Roman"/>
          <w:i/>
        </w:rPr>
        <w:t xml:space="preserve"> personas amata nosaukums, vārds, uzvārds</w:t>
      </w:r>
    </w:p>
    <w:p w:rsidR="002740A5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  <w:rPr>
          <w:rFonts w:ascii="Times New Roman" w:eastAsia="Droid Sans Fallback" w:hAnsi="Times New Roman" w:cs="Times New Roman"/>
          <w:i/>
        </w:rPr>
      </w:pPr>
      <w:proofErr w:type="spellStart"/>
      <w:r w:rsidRPr="002740A5">
        <w:rPr>
          <w:rFonts w:ascii="Times New Roman" w:eastAsia="Droid Sans Fallback" w:hAnsi="Times New Roman" w:cs="Times New Roman"/>
          <w:i/>
        </w:rPr>
        <w:t>Paraksttiesīgās</w:t>
      </w:r>
      <w:proofErr w:type="spellEnd"/>
      <w:r w:rsidRPr="002740A5">
        <w:rPr>
          <w:rFonts w:ascii="Times New Roman" w:eastAsia="Droid Sans Fallback" w:hAnsi="Times New Roman" w:cs="Times New Roman"/>
          <w:i/>
        </w:rPr>
        <w:t xml:space="preserve"> personas paraksts</w:t>
      </w:r>
    </w:p>
    <w:p w:rsidR="00C60D63" w:rsidRPr="002740A5" w:rsidRDefault="002740A5" w:rsidP="002740A5">
      <w:pPr>
        <w:tabs>
          <w:tab w:val="left" w:pos="419"/>
          <w:tab w:val="center" w:pos="4153"/>
          <w:tab w:val="right" w:pos="8306"/>
        </w:tabs>
        <w:suppressAutoHyphens/>
        <w:spacing w:after="120" w:line="240" w:lineRule="auto"/>
        <w:jc w:val="both"/>
      </w:pPr>
      <w:r w:rsidRPr="002740A5">
        <w:rPr>
          <w:rFonts w:ascii="Times New Roman" w:eastAsia="Droid Sans Fallback" w:hAnsi="Times New Roman" w:cs="Times New Roman"/>
          <w:i/>
        </w:rPr>
        <w:t>Bankas zīmoga nospiedums</w:t>
      </w:r>
    </w:p>
    <w:sectPr w:rsidR="00C60D63" w:rsidRPr="002740A5" w:rsidSect="002740A5">
      <w:pgSz w:w="11906" w:h="16838"/>
      <w:pgMar w:top="1135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001A0"/>
    <w:multiLevelType w:val="hybridMultilevel"/>
    <w:tmpl w:val="AEEC0202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A5"/>
    <w:rsid w:val="000610AB"/>
    <w:rsid w:val="002740A5"/>
    <w:rsid w:val="00C6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96E2-2BE2-4714-91D5-AE528E74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Deputats</dc:creator>
  <cp:keywords/>
  <dc:description/>
  <cp:lastModifiedBy>Deputats</cp:lastModifiedBy>
  <cp:revision>2</cp:revision>
  <dcterms:created xsi:type="dcterms:W3CDTF">2018-07-11T08:47:00Z</dcterms:created>
  <dcterms:modified xsi:type="dcterms:W3CDTF">2018-07-11T09:53:00Z</dcterms:modified>
</cp:coreProperties>
</file>