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FA" w:rsidRDefault="00C713FA" w:rsidP="00C713FA">
      <w:bookmarkStart w:id="0" w:name="_Hlk9590717"/>
    </w:p>
    <w:p w:rsidR="00C713FA" w:rsidRDefault="00C713FA" w:rsidP="00C713FA">
      <w:pPr>
        <w:ind w:right="-908"/>
        <w:jc w:val="right"/>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3EB1E541" wp14:editId="49B4CF7F">
            <wp:simplePos x="0" y="0"/>
            <wp:positionH relativeFrom="column">
              <wp:posOffset>-1177290</wp:posOffset>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Pr="000C7EEE">
        <w:rPr>
          <w:rFonts w:ascii="Cambria" w:hAnsi="Cambria"/>
          <w:sz w:val="24"/>
          <w:szCs w:val="24"/>
        </w:rPr>
        <w:tab/>
      </w:r>
    </w:p>
    <w:p w:rsidR="00C713FA" w:rsidRDefault="00C713FA" w:rsidP="00C713FA">
      <w:pPr>
        <w:ind w:right="-908"/>
        <w:jc w:val="center"/>
        <w:rPr>
          <w:rFonts w:ascii="Cambria" w:hAnsi="Cambria"/>
          <w:i/>
          <w:sz w:val="24"/>
          <w:szCs w:val="24"/>
        </w:rPr>
      </w:pPr>
    </w:p>
    <w:p w:rsidR="00C713FA" w:rsidRPr="00626ACB" w:rsidRDefault="00C713FA" w:rsidP="00C713FA">
      <w:pPr>
        <w:ind w:right="-908"/>
        <w:jc w:val="center"/>
        <w:rPr>
          <w:rFonts w:ascii="Cambria" w:hAnsi="Cambria"/>
          <w:b/>
          <w:sz w:val="36"/>
          <w:szCs w:val="36"/>
        </w:rPr>
      </w:pPr>
      <w:r w:rsidRPr="00626ACB">
        <w:rPr>
          <w:rFonts w:ascii="Cambria" w:hAnsi="Cambria"/>
          <w:b/>
          <w:sz w:val="36"/>
          <w:szCs w:val="36"/>
        </w:rPr>
        <w:t>DOMES SĒDES PROTOKOLS</w:t>
      </w:r>
    </w:p>
    <w:p w:rsidR="00C713FA" w:rsidRPr="00691CF4" w:rsidRDefault="00C713FA" w:rsidP="00C713FA">
      <w:pPr>
        <w:ind w:right="-908"/>
        <w:jc w:val="center"/>
        <w:rPr>
          <w:rFonts w:ascii="Cambria" w:hAnsi="Cambria"/>
          <w:i/>
          <w:sz w:val="24"/>
          <w:szCs w:val="24"/>
        </w:rPr>
      </w:pPr>
      <w:r>
        <w:rPr>
          <w:rFonts w:ascii="Cambria" w:hAnsi="Cambria"/>
          <w:i/>
          <w:sz w:val="24"/>
          <w:szCs w:val="24"/>
        </w:rPr>
        <w:t>Kokneses novada Kokneses pagastā</w:t>
      </w:r>
    </w:p>
    <w:p w:rsidR="00C713FA" w:rsidRDefault="00C713FA" w:rsidP="00C713FA">
      <w:pPr>
        <w:ind w:left="-142" w:right="-908"/>
        <w:jc w:val="both"/>
        <w:rPr>
          <w:rFonts w:ascii="Cambria" w:hAnsi="Cambria"/>
          <w:sz w:val="24"/>
          <w:szCs w:val="24"/>
        </w:rPr>
      </w:pPr>
      <w:r>
        <w:rPr>
          <w:rFonts w:ascii="Cambria" w:hAnsi="Cambria"/>
          <w:sz w:val="24"/>
          <w:szCs w:val="24"/>
        </w:rPr>
        <w:t>2019.gada 29.maijā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Nr.7</w:t>
      </w:r>
    </w:p>
    <w:p w:rsidR="00C713FA" w:rsidRDefault="00CA0A00" w:rsidP="00C713FA">
      <w:pPr>
        <w:spacing w:after="0" w:line="240" w:lineRule="auto"/>
        <w:ind w:right="-907"/>
        <w:jc w:val="both"/>
        <w:rPr>
          <w:rFonts w:ascii="Cambria" w:hAnsi="Cambria"/>
          <w:sz w:val="24"/>
          <w:szCs w:val="24"/>
        </w:rPr>
      </w:pPr>
      <w:r>
        <w:rPr>
          <w:rFonts w:ascii="Cambria" w:hAnsi="Cambria"/>
          <w:sz w:val="24"/>
          <w:szCs w:val="24"/>
        </w:rPr>
        <w:t>Sēde sasaukta plkst.14.00</w:t>
      </w:r>
    </w:p>
    <w:p w:rsidR="00C713FA" w:rsidRDefault="00CA0A00" w:rsidP="00C713FA">
      <w:pPr>
        <w:spacing w:after="0" w:line="240" w:lineRule="auto"/>
        <w:ind w:right="-907"/>
        <w:jc w:val="both"/>
        <w:rPr>
          <w:rFonts w:ascii="Cambria" w:hAnsi="Cambria"/>
          <w:sz w:val="24"/>
          <w:szCs w:val="24"/>
        </w:rPr>
      </w:pPr>
      <w:r>
        <w:rPr>
          <w:rFonts w:ascii="Cambria" w:hAnsi="Cambria"/>
          <w:sz w:val="24"/>
          <w:szCs w:val="24"/>
        </w:rPr>
        <w:t>Sēde tiek atklāta plkst.14.00</w:t>
      </w:r>
      <w:bookmarkStart w:id="1" w:name="_GoBack"/>
      <w:bookmarkEnd w:id="1"/>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SĒDI VADA domes priekšsēdētājs Dainis VINGRIS</w:t>
      </w:r>
    </w:p>
    <w:p w:rsidR="00C713FA" w:rsidRDefault="00C713FA" w:rsidP="00C713FA">
      <w:pPr>
        <w:spacing w:after="0" w:line="240" w:lineRule="auto"/>
        <w:jc w:val="both"/>
        <w:rPr>
          <w:rFonts w:ascii="Cambria" w:hAnsi="Cambria"/>
        </w:rPr>
      </w:pPr>
      <w:r>
        <w:rPr>
          <w:rFonts w:ascii="Cambria" w:hAnsi="Cambria"/>
        </w:rPr>
        <w:t>PROTOKOLĒ- domes sekretāre Dzintra KRIŠĀNE</w:t>
      </w:r>
    </w:p>
    <w:p w:rsidR="00C713FA" w:rsidRDefault="00C713FA" w:rsidP="00C713FA">
      <w:pPr>
        <w:spacing w:after="0" w:line="240" w:lineRule="auto"/>
        <w:jc w:val="both"/>
        <w:rPr>
          <w:rFonts w:ascii="Cambria" w:hAnsi="Cambria"/>
        </w:rPr>
      </w:pPr>
    </w:p>
    <w:p w:rsidR="00C713FA" w:rsidRDefault="00C713FA" w:rsidP="00C713FA">
      <w:pPr>
        <w:spacing w:after="0" w:line="240" w:lineRule="auto"/>
        <w:jc w:val="both"/>
        <w:rPr>
          <w:rFonts w:ascii="Cambria" w:hAnsi="Cambria"/>
        </w:rPr>
      </w:pPr>
      <w:r>
        <w:rPr>
          <w:rFonts w:ascii="Cambria" w:hAnsi="Cambria"/>
        </w:rPr>
        <w:t>SĒDĒ PIEDALĀS:</w:t>
      </w:r>
    </w:p>
    <w:p w:rsidR="00C713FA" w:rsidRDefault="00C713FA" w:rsidP="00C713FA">
      <w:pPr>
        <w:spacing w:after="0" w:line="240" w:lineRule="auto"/>
        <w:ind w:right="-766"/>
        <w:jc w:val="both"/>
        <w:rPr>
          <w:rFonts w:ascii="Cambria" w:hAnsi="Cambria"/>
        </w:rPr>
      </w:pPr>
      <w:r w:rsidRPr="001D4E34">
        <w:rPr>
          <w:rFonts w:ascii="Cambria" w:hAnsi="Cambria"/>
          <w:u w:val="single"/>
        </w:rPr>
        <w:t>Domes deputāti</w:t>
      </w:r>
      <w:r w:rsidRPr="001D4E34">
        <w:rPr>
          <w:rFonts w:ascii="Cambria" w:hAnsi="Cambria"/>
        </w:rPr>
        <w:t>:</w:t>
      </w:r>
      <w:r>
        <w:rPr>
          <w:rFonts w:ascii="Cambria" w:hAnsi="Cambria"/>
        </w:rPr>
        <w:t xml:space="preserve">  Ilgonis </w:t>
      </w:r>
      <w:proofErr w:type="spellStart"/>
      <w:r>
        <w:rPr>
          <w:rFonts w:ascii="Cambria" w:hAnsi="Cambria"/>
        </w:rPr>
        <w:t>Grunšteins</w:t>
      </w:r>
      <w:proofErr w:type="spellEnd"/>
      <w:r>
        <w:rPr>
          <w:rFonts w:ascii="Cambria" w:hAnsi="Cambria"/>
        </w:rPr>
        <w:t xml:space="preserve">, Aigars Kalniņš (14.06), Dāvis Kalniņš ( no plkst.14.05), Pēteris Keišs, Rihards Krauklis, Jānis Krūmiņš, Henriks Ločmelis,  Ivars Māliņš,  Edgars </w:t>
      </w:r>
      <w:proofErr w:type="spellStart"/>
      <w:r>
        <w:rPr>
          <w:rFonts w:ascii="Cambria" w:hAnsi="Cambria"/>
        </w:rPr>
        <w:t>Mikāls</w:t>
      </w:r>
      <w:proofErr w:type="spellEnd"/>
      <w:r>
        <w:rPr>
          <w:rFonts w:ascii="Cambria" w:hAnsi="Cambria"/>
        </w:rPr>
        <w:t xml:space="preserve">, (no plkst.14.11),  Māris Reinbergs, Valdis Silovs( no plkst.14.05),  Ziedonis Vilde, </w:t>
      </w:r>
    </w:p>
    <w:p w:rsidR="00C713FA" w:rsidRDefault="00C713FA" w:rsidP="00C713FA">
      <w:pPr>
        <w:spacing w:after="0" w:line="240" w:lineRule="auto"/>
        <w:jc w:val="both"/>
        <w:rPr>
          <w:rFonts w:ascii="Cambria" w:hAnsi="Cambria"/>
        </w:rPr>
      </w:pPr>
    </w:p>
    <w:p w:rsidR="00C713FA" w:rsidRPr="005B6A9B" w:rsidRDefault="00C713FA" w:rsidP="00C713FA">
      <w:pPr>
        <w:spacing w:after="0" w:line="240" w:lineRule="auto"/>
        <w:jc w:val="both"/>
        <w:rPr>
          <w:rFonts w:ascii="Cambria" w:hAnsi="Cambria"/>
          <w:u w:val="single"/>
        </w:rPr>
      </w:pPr>
      <w:r w:rsidRPr="005B6A9B">
        <w:rPr>
          <w:rFonts w:ascii="Cambria" w:hAnsi="Cambria"/>
          <w:u w:val="single"/>
        </w:rPr>
        <w:t>Administrācijas darbinieki:</w:t>
      </w:r>
    </w:p>
    <w:p w:rsidR="00C713FA" w:rsidRDefault="00C713FA" w:rsidP="00C713FA">
      <w:pPr>
        <w:spacing w:after="0" w:line="240" w:lineRule="auto"/>
        <w:jc w:val="both"/>
        <w:rPr>
          <w:rFonts w:ascii="Cambria" w:hAnsi="Cambria"/>
        </w:rPr>
      </w:pPr>
      <w:r>
        <w:rPr>
          <w:rFonts w:ascii="Cambria" w:hAnsi="Cambria"/>
        </w:rPr>
        <w:t>Ilmārs Klaužs – domes izpilddirektors;</w:t>
      </w:r>
    </w:p>
    <w:p w:rsidR="00C713FA" w:rsidRDefault="00C713FA" w:rsidP="00C713FA">
      <w:pPr>
        <w:spacing w:after="0" w:line="240" w:lineRule="auto"/>
        <w:jc w:val="both"/>
        <w:rPr>
          <w:rFonts w:ascii="Cambria" w:hAnsi="Cambria"/>
        </w:rPr>
      </w:pPr>
      <w:r>
        <w:rPr>
          <w:rFonts w:ascii="Cambria" w:hAnsi="Cambria"/>
        </w:rPr>
        <w:t>Ligita Kronentāle- domes juriste;</w:t>
      </w:r>
    </w:p>
    <w:p w:rsidR="00C713FA" w:rsidRDefault="00C713FA" w:rsidP="00C713FA">
      <w:pPr>
        <w:spacing w:after="0" w:line="240" w:lineRule="auto"/>
        <w:jc w:val="both"/>
        <w:rPr>
          <w:rFonts w:ascii="Cambria" w:hAnsi="Cambria"/>
        </w:rPr>
      </w:pPr>
      <w:r>
        <w:rPr>
          <w:rFonts w:ascii="Cambria" w:hAnsi="Cambria"/>
        </w:rPr>
        <w:t xml:space="preserve">Lāsma </w:t>
      </w:r>
      <w:proofErr w:type="spellStart"/>
      <w:r>
        <w:rPr>
          <w:rFonts w:ascii="Cambria" w:hAnsi="Cambria"/>
        </w:rPr>
        <w:t>Ruža-</w:t>
      </w:r>
      <w:proofErr w:type="spellEnd"/>
      <w:r>
        <w:rPr>
          <w:rFonts w:ascii="Cambria" w:hAnsi="Cambria"/>
        </w:rPr>
        <w:t xml:space="preserve"> Riekstiņa – Iršu pagasta pārvaldes vadītāja; </w:t>
      </w:r>
    </w:p>
    <w:p w:rsidR="00C713FA" w:rsidRDefault="00C713FA" w:rsidP="00C713FA">
      <w:pPr>
        <w:spacing w:after="0" w:line="240" w:lineRule="auto"/>
        <w:jc w:val="both"/>
        <w:rPr>
          <w:rFonts w:ascii="Cambria" w:hAnsi="Cambria"/>
        </w:rPr>
      </w:pPr>
      <w:r>
        <w:rPr>
          <w:rFonts w:ascii="Cambria" w:hAnsi="Cambria"/>
        </w:rPr>
        <w:t>Ilze Pabērza- Bebru pagasta pārvaldes vadītāja;</w:t>
      </w:r>
    </w:p>
    <w:p w:rsidR="00C713FA" w:rsidRDefault="00C713FA" w:rsidP="00C713FA">
      <w:pPr>
        <w:spacing w:after="0" w:line="240" w:lineRule="auto"/>
        <w:jc w:val="both"/>
        <w:rPr>
          <w:rFonts w:ascii="Cambria" w:hAnsi="Cambria"/>
        </w:rPr>
      </w:pPr>
      <w:r>
        <w:rPr>
          <w:rFonts w:ascii="Cambria" w:hAnsi="Cambria"/>
        </w:rPr>
        <w:t>Anita Šmite- Tūrisma un sabiedrisko attiecību nodaļas vadītāja</w:t>
      </w:r>
    </w:p>
    <w:p w:rsidR="00C713FA" w:rsidRDefault="00C713FA" w:rsidP="00C713FA">
      <w:pPr>
        <w:spacing w:after="0" w:line="240" w:lineRule="auto"/>
        <w:jc w:val="both"/>
        <w:rPr>
          <w:rFonts w:ascii="Cambria" w:hAnsi="Cambria"/>
        </w:rPr>
      </w:pPr>
    </w:p>
    <w:p w:rsidR="00C713FA" w:rsidRDefault="00C713FA" w:rsidP="00C713FA">
      <w:pPr>
        <w:spacing w:after="0" w:line="240" w:lineRule="auto"/>
        <w:ind w:right="6"/>
        <w:jc w:val="both"/>
        <w:rPr>
          <w:rFonts w:ascii="Cambria" w:hAnsi="Cambria"/>
        </w:rPr>
      </w:pPr>
      <w:r w:rsidRPr="001D4E34">
        <w:rPr>
          <w:rFonts w:ascii="Cambria" w:hAnsi="Cambria"/>
        </w:rPr>
        <w:t>SĒDĒ NEPIEDALĀS</w:t>
      </w:r>
      <w:r>
        <w:rPr>
          <w:rFonts w:ascii="Cambria" w:hAnsi="Cambria"/>
        </w:rPr>
        <w:t xml:space="preserve">  domes deputāti: </w:t>
      </w:r>
    </w:p>
    <w:p w:rsidR="00C713FA" w:rsidRDefault="00C713FA" w:rsidP="00C713FA">
      <w:pPr>
        <w:spacing w:after="0" w:line="240" w:lineRule="auto"/>
        <w:ind w:right="6"/>
        <w:jc w:val="both"/>
        <w:rPr>
          <w:rFonts w:ascii="Cambria" w:hAnsi="Cambria"/>
        </w:rPr>
      </w:pPr>
      <w:r>
        <w:rPr>
          <w:rFonts w:ascii="Cambria" w:hAnsi="Cambria"/>
        </w:rPr>
        <w:t>Jānis Miezītis – komandējumā;</w:t>
      </w:r>
    </w:p>
    <w:p w:rsidR="00C713FA" w:rsidRDefault="00C713FA" w:rsidP="00C713FA">
      <w:pPr>
        <w:spacing w:after="0" w:line="240" w:lineRule="auto"/>
        <w:ind w:right="6"/>
        <w:jc w:val="both"/>
        <w:rPr>
          <w:rFonts w:ascii="Cambria" w:hAnsi="Cambria"/>
        </w:rPr>
      </w:pPr>
      <w:r>
        <w:rPr>
          <w:rFonts w:ascii="Cambria" w:hAnsi="Cambria"/>
        </w:rPr>
        <w:t>Jānis Liepiņš -darbā</w:t>
      </w:r>
    </w:p>
    <w:p w:rsidR="00C713FA" w:rsidRDefault="00C713FA" w:rsidP="00C713FA">
      <w:pPr>
        <w:spacing w:after="0" w:line="240" w:lineRule="auto"/>
        <w:ind w:right="6"/>
        <w:jc w:val="both"/>
        <w:rPr>
          <w:rFonts w:ascii="Cambria" w:hAnsi="Cambria"/>
        </w:rPr>
      </w:pPr>
    </w:p>
    <w:p w:rsidR="00C713FA" w:rsidRDefault="00C713FA" w:rsidP="00C713FA">
      <w:pPr>
        <w:spacing w:after="0" w:line="240" w:lineRule="auto"/>
        <w:ind w:right="-902"/>
        <w:jc w:val="both"/>
        <w:rPr>
          <w:rFonts w:ascii="Cambria" w:hAnsi="Cambria"/>
          <w:sz w:val="24"/>
          <w:szCs w:val="24"/>
        </w:rPr>
      </w:pPr>
      <w:r>
        <w:rPr>
          <w:rFonts w:ascii="Cambria" w:hAnsi="Cambria"/>
        </w:rPr>
        <w:t xml:space="preserve">Sēdes vadītājs atklāj domes  sēdi un lūdz deputātus ar balsojumu apstiprināt  </w:t>
      </w:r>
      <w:r>
        <w:rPr>
          <w:rFonts w:ascii="Cambria" w:hAnsi="Cambria"/>
          <w:sz w:val="24"/>
          <w:szCs w:val="24"/>
        </w:rPr>
        <w:t>2019.gada 29.maija   domes sēdes darba kārtību.</w:t>
      </w:r>
    </w:p>
    <w:p w:rsidR="00C713FA" w:rsidRDefault="00C713FA" w:rsidP="00C713FA">
      <w:pPr>
        <w:spacing w:after="0" w:line="240" w:lineRule="auto"/>
        <w:ind w:right="-766"/>
        <w:jc w:val="both"/>
        <w:rPr>
          <w:rFonts w:ascii="Cambria" w:hAnsi="Cambria"/>
          <w:sz w:val="24"/>
          <w:szCs w:val="24"/>
        </w:rPr>
      </w:pPr>
      <w:r>
        <w:rPr>
          <w:rFonts w:ascii="Cambria" w:hAnsi="Cambria"/>
        </w:rPr>
        <w:t xml:space="preserve">Atklāti balsojot, PAR 9 ( Ilgonis </w:t>
      </w:r>
      <w:proofErr w:type="spellStart"/>
      <w:r>
        <w:rPr>
          <w:rFonts w:ascii="Cambria" w:hAnsi="Cambria"/>
        </w:rPr>
        <w:t>Grunšteins</w:t>
      </w:r>
      <w:proofErr w:type="spellEnd"/>
      <w:r>
        <w:rPr>
          <w:rFonts w:ascii="Cambria" w:hAnsi="Cambria"/>
        </w:rPr>
        <w:t xml:space="preserve">, Pēteris </w:t>
      </w:r>
      <w:proofErr w:type="spellStart"/>
      <w:r>
        <w:rPr>
          <w:rFonts w:ascii="Cambria" w:hAnsi="Cambria"/>
        </w:rPr>
        <w:t>Keišs</w:t>
      </w:r>
      <w:proofErr w:type="spellEnd"/>
      <w:r>
        <w:rPr>
          <w:rFonts w:ascii="Cambria" w:hAnsi="Cambria"/>
        </w:rPr>
        <w:t xml:space="preserve">, Rihards Krauklis, Jānis Krūmiņš, Henriks Ločmelis,  Ivars Māliņš,   Māris </w:t>
      </w:r>
      <w:proofErr w:type="spellStart"/>
      <w:r>
        <w:rPr>
          <w:rFonts w:ascii="Cambria" w:hAnsi="Cambria"/>
        </w:rPr>
        <w:t>Reinbergs</w:t>
      </w:r>
      <w:proofErr w:type="spellEnd"/>
      <w:r>
        <w:rPr>
          <w:rFonts w:ascii="Cambria" w:hAnsi="Cambria"/>
        </w:rPr>
        <w:t xml:space="preserve">,    Ziedonis </w:t>
      </w:r>
      <w:proofErr w:type="spellStart"/>
      <w:r>
        <w:rPr>
          <w:rFonts w:ascii="Cambria" w:hAnsi="Cambria"/>
        </w:rPr>
        <w:t>Vilde</w:t>
      </w:r>
      <w:proofErr w:type="spellEnd"/>
      <w:r>
        <w:rPr>
          <w:rFonts w:ascii="Cambria" w:hAnsi="Cambria"/>
        </w:rPr>
        <w:t xml:space="preserve">, Dainis </w:t>
      </w:r>
      <w:proofErr w:type="spellStart"/>
      <w:r>
        <w:rPr>
          <w:rFonts w:ascii="Cambria" w:hAnsi="Cambria"/>
        </w:rPr>
        <w:t>Vingris</w:t>
      </w:r>
      <w:proofErr w:type="spellEnd"/>
      <w:r>
        <w:rPr>
          <w:rFonts w:ascii="Cambria" w:hAnsi="Cambria"/>
        </w:rPr>
        <w:t>), PRET-nav, ATTURAS- nav, Kokneses novada dome NOLEMJ apstiprināt</w:t>
      </w:r>
      <w:r>
        <w:rPr>
          <w:rFonts w:ascii="Cambria" w:hAnsi="Cambria"/>
          <w:sz w:val="24"/>
          <w:szCs w:val="24"/>
        </w:rPr>
        <w:t xml:space="preserve">  domes sēdes darba kārtību.</w:t>
      </w:r>
    </w:p>
    <w:p w:rsidR="00C713FA" w:rsidRDefault="00C713FA" w:rsidP="00C713FA">
      <w:pPr>
        <w:spacing w:after="0" w:line="240" w:lineRule="auto"/>
        <w:ind w:right="-908"/>
        <w:rPr>
          <w:rFonts w:ascii="Cambria" w:hAnsi="Cambria"/>
          <w:sz w:val="24"/>
          <w:szCs w:val="24"/>
        </w:rPr>
      </w:pPr>
    </w:p>
    <w:p w:rsidR="00C713FA" w:rsidRPr="00942259" w:rsidRDefault="00C713FA" w:rsidP="00C713FA">
      <w:pPr>
        <w:spacing w:after="0" w:line="240" w:lineRule="auto"/>
        <w:ind w:right="-908"/>
        <w:rPr>
          <w:rFonts w:ascii="Cambria" w:hAnsi="Cambria"/>
          <w:sz w:val="24"/>
          <w:szCs w:val="24"/>
        </w:rPr>
      </w:pPr>
      <w:r w:rsidRPr="00942259">
        <w:rPr>
          <w:rFonts w:ascii="Cambria" w:hAnsi="Cambria"/>
          <w:sz w:val="24"/>
          <w:szCs w:val="24"/>
        </w:rPr>
        <w:t>DARBA KĀRTĪBA:</w:t>
      </w:r>
    </w:p>
    <w:p w:rsidR="00C713FA" w:rsidRPr="00942259" w:rsidRDefault="00C713FA" w:rsidP="00C713FA">
      <w:pPr>
        <w:spacing w:after="0" w:line="240" w:lineRule="auto"/>
        <w:ind w:right="-908"/>
        <w:rPr>
          <w:rFonts w:ascii="Cambria" w:hAnsi="Cambria"/>
          <w:sz w:val="24"/>
          <w:szCs w:val="24"/>
        </w:rPr>
      </w:pPr>
      <w:r w:rsidRPr="00942259">
        <w:rPr>
          <w:rFonts w:ascii="Cambria" w:hAnsi="Cambria"/>
          <w:b/>
          <w:sz w:val="24"/>
          <w:szCs w:val="24"/>
        </w:rPr>
        <w:t>1.Par Kokneses novada svētkiem</w:t>
      </w:r>
    </w:p>
    <w:p w:rsidR="00C713FA" w:rsidRPr="00942259" w:rsidRDefault="00C713FA" w:rsidP="00C713FA">
      <w:pPr>
        <w:spacing w:after="0" w:line="240" w:lineRule="auto"/>
        <w:ind w:right="-908"/>
        <w:rPr>
          <w:rFonts w:ascii="Cambria" w:hAnsi="Cambria"/>
          <w:b/>
          <w:sz w:val="24"/>
          <w:szCs w:val="24"/>
        </w:rPr>
      </w:pPr>
      <w:r w:rsidRPr="00942259">
        <w:rPr>
          <w:rFonts w:ascii="Cambria" w:hAnsi="Cambria"/>
          <w:b/>
          <w:sz w:val="24"/>
          <w:szCs w:val="24"/>
        </w:rPr>
        <w:t>2.Par bibliotēku darbu novadā</w:t>
      </w:r>
    </w:p>
    <w:p w:rsidR="00C713FA" w:rsidRPr="00942259"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b/>
          <w:sz w:val="24"/>
          <w:szCs w:val="24"/>
        </w:rPr>
        <w:t xml:space="preserve">3. Par </w:t>
      </w:r>
      <w:r w:rsidRPr="00942259">
        <w:rPr>
          <w:rFonts w:ascii="Cambria" w:hAnsi="Cambria" w:cs="Arial"/>
          <w:b/>
          <w:sz w:val="24"/>
          <w:szCs w:val="24"/>
        </w:rPr>
        <w:t xml:space="preserve">tēlnieka Voldemāra </w:t>
      </w:r>
      <w:proofErr w:type="spellStart"/>
      <w:r w:rsidRPr="00942259">
        <w:rPr>
          <w:rFonts w:ascii="Cambria" w:hAnsi="Cambria" w:cs="Arial"/>
          <w:b/>
          <w:sz w:val="24"/>
          <w:szCs w:val="24"/>
        </w:rPr>
        <w:t>Jākobsona</w:t>
      </w:r>
      <w:proofErr w:type="spellEnd"/>
      <w:r w:rsidRPr="00942259">
        <w:rPr>
          <w:rFonts w:ascii="Cambria" w:hAnsi="Cambria" w:cs="Arial"/>
          <w:b/>
          <w:sz w:val="24"/>
          <w:szCs w:val="24"/>
        </w:rPr>
        <w:t xml:space="preserve"> memoriālās  mājas  „Galdiņi”  darbu</w:t>
      </w:r>
    </w:p>
    <w:p w:rsidR="00C713FA" w:rsidRPr="00942259" w:rsidRDefault="00C713FA" w:rsidP="00C713FA">
      <w:pPr>
        <w:tabs>
          <w:tab w:val="left" w:pos="2856"/>
        </w:tabs>
        <w:spacing w:after="0" w:line="240" w:lineRule="auto"/>
        <w:ind w:right="-908"/>
        <w:jc w:val="both"/>
        <w:rPr>
          <w:rFonts w:ascii="Cambria" w:hAnsi="Cambria" w:cs="Arial"/>
          <w:sz w:val="24"/>
          <w:szCs w:val="24"/>
        </w:rPr>
      </w:pPr>
    </w:p>
    <w:p w:rsidR="00C713FA" w:rsidRPr="00942259" w:rsidRDefault="00C713FA" w:rsidP="00C713FA">
      <w:pPr>
        <w:tabs>
          <w:tab w:val="left" w:pos="2856"/>
        </w:tabs>
        <w:spacing w:after="0" w:line="240" w:lineRule="auto"/>
        <w:ind w:right="-908"/>
        <w:jc w:val="both"/>
        <w:rPr>
          <w:rFonts w:ascii="Cambria" w:hAnsi="Cambria" w:cs="Arial"/>
          <w:sz w:val="24"/>
          <w:szCs w:val="24"/>
        </w:rPr>
      </w:pPr>
      <w:r w:rsidRPr="00942259">
        <w:rPr>
          <w:rFonts w:ascii="Cambria" w:hAnsi="Cambria" w:cs="Arial"/>
          <w:sz w:val="24"/>
          <w:szCs w:val="24"/>
        </w:rPr>
        <w:t>4.DAŽĀDI JAUTĀJUMI</w:t>
      </w:r>
    </w:p>
    <w:p w:rsidR="00C713FA" w:rsidRPr="00B366AD" w:rsidRDefault="00C713FA" w:rsidP="00C713FA">
      <w:pPr>
        <w:spacing w:after="0" w:line="240" w:lineRule="auto"/>
        <w:ind w:right="-908"/>
        <w:jc w:val="both"/>
        <w:rPr>
          <w:rFonts w:ascii="Cambria" w:hAnsi="Cambria" w:cs="Tahoma"/>
          <w:b/>
          <w:lang w:val="it-IT"/>
        </w:rPr>
      </w:pPr>
      <w:r w:rsidRPr="00942259">
        <w:rPr>
          <w:rFonts w:ascii="Cambria" w:hAnsi="Cambria"/>
          <w:b/>
          <w:bCs/>
          <w:sz w:val="24"/>
          <w:szCs w:val="24"/>
        </w:rPr>
        <w:t>4.1.</w:t>
      </w:r>
      <w:r w:rsidRPr="00B366AD">
        <w:rPr>
          <w:rFonts w:ascii="Cambria" w:hAnsi="Cambria" w:cs="Tahoma"/>
          <w:b/>
          <w:lang w:val="it-IT"/>
        </w:rPr>
        <w:t xml:space="preserve"> Par grozījumiem 30.01.2019. saistošajos noteikumos Nr.1/2019</w:t>
      </w:r>
      <w:r>
        <w:rPr>
          <w:rFonts w:ascii="Cambria" w:hAnsi="Cambria" w:cs="Tahoma"/>
          <w:b/>
          <w:lang w:val="it-IT"/>
        </w:rPr>
        <w:t xml:space="preserve"> </w:t>
      </w:r>
      <w:r w:rsidRPr="00B366AD">
        <w:rPr>
          <w:rFonts w:ascii="Cambria" w:hAnsi="Cambria" w:cs="Tahoma"/>
          <w:b/>
          <w:lang w:val="it-IT"/>
        </w:rPr>
        <w:t xml:space="preserve"> “Par Kokneses novada pašvaldības  2019.gada budžetu”</w:t>
      </w:r>
    </w:p>
    <w:p w:rsidR="00C713FA" w:rsidRPr="00942259" w:rsidRDefault="00C713FA" w:rsidP="00C713FA">
      <w:pPr>
        <w:spacing w:after="0" w:line="240" w:lineRule="auto"/>
        <w:ind w:right="-908"/>
        <w:jc w:val="both"/>
        <w:rPr>
          <w:rFonts w:ascii="Cambria" w:hAnsi="Cambria"/>
          <w:b/>
          <w:sz w:val="24"/>
          <w:szCs w:val="24"/>
        </w:rPr>
      </w:pPr>
      <w:r w:rsidRPr="00942259">
        <w:rPr>
          <w:rFonts w:ascii="Cambria" w:hAnsi="Cambria"/>
          <w:b/>
          <w:iCs/>
          <w:sz w:val="24"/>
          <w:szCs w:val="24"/>
        </w:rPr>
        <w:t>4.2.</w:t>
      </w:r>
      <w:r w:rsidRPr="00942259">
        <w:rPr>
          <w:rFonts w:ascii="Cambria" w:hAnsi="Cambria"/>
          <w:b/>
          <w:sz w:val="24"/>
          <w:szCs w:val="24"/>
        </w:rPr>
        <w:t xml:space="preserve"> Par papildus līdzfinansējumu  projektam  “Kultūras mantojuma saglabāšana un attīstība Daugavas ceļā”</w:t>
      </w:r>
    </w:p>
    <w:p w:rsidR="00C713FA" w:rsidRPr="00942259" w:rsidRDefault="00C713FA" w:rsidP="00C713FA">
      <w:pPr>
        <w:spacing w:after="0" w:line="240" w:lineRule="auto"/>
        <w:ind w:right="-908"/>
        <w:jc w:val="both"/>
        <w:rPr>
          <w:rFonts w:ascii="Cambria" w:hAnsi="Cambria"/>
          <w:b/>
          <w:sz w:val="24"/>
          <w:szCs w:val="24"/>
        </w:rPr>
      </w:pPr>
      <w:r w:rsidRPr="00942259">
        <w:rPr>
          <w:rFonts w:ascii="Cambria" w:hAnsi="Cambria"/>
          <w:b/>
          <w:sz w:val="24"/>
          <w:szCs w:val="24"/>
        </w:rPr>
        <w:t>4.3. Par papildus finansējumu Bebru pagasta pārvaldei stadiona mājas remontam</w:t>
      </w:r>
    </w:p>
    <w:p w:rsidR="00C713FA" w:rsidRPr="00942259" w:rsidRDefault="00C713FA" w:rsidP="00C713FA">
      <w:pPr>
        <w:spacing w:after="0" w:line="240" w:lineRule="auto"/>
        <w:ind w:right="-908"/>
        <w:jc w:val="both"/>
        <w:rPr>
          <w:rFonts w:ascii="Cambria" w:hAnsi="Cambria"/>
          <w:b/>
          <w:sz w:val="24"/>
          <w:szCs w:val="24"/>
        </w:rPr>
      </w:pPr>
      <w:r w:rsidRPr="00942259">
        <w:rPr>
          <w:rFonts w:ascii="Cambria" w:hAnsi="Cambria"/>
          <w:b/>
          <w:sz w:val="24"/>
          <w:szCs w:val="24"/>
        </w:rPr>
        <w:t xml:space="preserve">4.4. Par  papildus  finanšu līdzekļiem Kokneses novada domes ēkas </w:t>
      </w:r>
      <w:proofErr w:type="spellStart"/>
      <w:r w:rsidRPr="00942259">
        <w:rPr>
          <w:rFonts w:ascii="Cambria" w:hAnsi="Cambria"/>
          <w:b/>
          <w:sz w:val="24"/>
          <w:szCs w:val="24"/>
        </w:rPr>
        <w:t>priekšlaukuma</w:t>
      </w:r>
      <w:proofErr w:type="spellEnd"/>
      <w:r w:rsidRPr="00942259">
        <w:rPr>
          <w:rFonts w:ascii="Cambria" w:hAnsi="Cambria"/>
          <w:b/>
          <w:sz w:val="24"/>
          <w:szCs w:val="24"/>
        </w:rPr>
        <w:t xml:space="preserve"> labiekārtošanai</w:t>
      </w:r>
    </w:p>
    <w:p w:rsidR="00C713FA" w:rsidRPr="00942259"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cs="Arial"/>
          <w:b/>
          <w:sz w:val="24"/>
          <w:szCs w:val="24"/>
        </w:rPr>
        <w:t>4.5 Par ceļa izdevumu apmaksu  Kokneses Mūzikas skolas skolotājiem</w:t>
      </w:r>
    </w:p>
    <w:p w:rsidR="00C713FA" w:rsidRDefault="00C713FA" w:rsidP="00C713FA">
      <w:pPr>
        <w:tabs>
          <w:tab w:val="left" w:pos="2856"/>
        </w:tabs>
        <w:spacing w:after="0" w:line="240" w:lineRule="auto"/>
        <w:ind w:right="-908"/>
        <w:jc w:val="both"/>
        <w:rPr>
          <w:rFonts w:ascii="Cambria" w:hAnsi="Cambria" w:cs="Arial"/>
          <w:i/>
          <w:sz w:val="24"/>
          <w:szCs w:val="24"/>
        </w:rPr>
      </w:pPr>
    </w:p>
    <w:p w:rsidR="00C713FA" w:rsidRPr="00942259" w:rsidRDefault="00C713FA" w:rsidP="00C713FA">
      <w:pPr>
        <w:tabs>
          <w:tab w:val="left" w:pos="2856"/>
        </w:tabs>
        <w:spacing w:after="0" w:line="240" w:lineRule="auto"/>
        <w:ind w:right="-908"/>
        <w:jc w:val="both"/>
        <w:rPr>
          <w:rFonts w:ascii="Cambria" w:hAnsi="Cambria" w:cs="Arial"/>
          <w:i/>
          <w:sz w:val="24"/>
          <w:szCs w:val="24"/>
        </w:rPr>
      </w:pPr>
    </w:p>
    <w:p w:rsidR="00C713FA" w:rsidRPr="00942259" w:rsidRDefault="00C713FA" w:rsidP="00C713FA">
      <w:pPr>
        <w:tabs>
          <w:tab w:val="left" w:pos="2856"/>
        </w:tabs>
        <w:spacing w:after="0" w:line="240" w:lineRule="auto"/>
        <w:ind w:right="-908"/>
        <w:jc w:val="both"/>
        <w:rPr>
          <w:rFonts w:ascii="Cambria" w:hAnsi="Cambria" w:cs="Arial"/>
          <w:sz w:val="24"/>
          <w:szCs w:val="24"/>
        </w:rPr>
      </w:pPr>
      <w:r w:rsidRPr="00942259">
        <w:rPr>
          <w:rFonts w:ascii="Cambria" w:hAnsi="Cambria" w:cs="Arial"/>
          <w:sz w:val="24"/>
          <w:szCs w:val="24"/>
        </w:rPr>
        <w:t>5.PAR IESNIEGUMU IZSKATĪŠANU</w:t>
      </w:r>
    </w:p>
    <w:p w:rsidR="00C713FA" w:rsidRPr="00942259"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cs="Arial"/>
          <w:b/>
          <w:sz w:val="24"/>
          <w:szCs w:val="24"/>
        </w:rPr>
        <w:t>5.1. Par nekustamo īpašumu  jautājumiem</w:t>
      </w:r>
    </w:p>
    <w:p w:rsidR="00C713FA" w:rsidRPr="00942259"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cs="Arial"/>
          <w:b/>
          <w:sz w:val="24"/>
          <w:szCs w:val="24"/>
        </w:rPr>
        <w:t>5.2. Par finansējumu  Latvijas Jauniešu pūtēju orķestra dalībniecēm</w:t>
      </w:r>
    </w:p>
    <w:p w:rsidR="00C713FA" w:rsidRPr="00942259" w:rsidRDefault="00C713FA" w:rsidP="00C713FA">
      <w:pPr>
        <w:spacing w:after="0" w:line="240" w:lineRule="auto"/>
        <w:ind w:right="-908"/>
        <w:jc w:val="both"/>
        <w:rPr>
          <w:rFonts w:ascii="Cambria" w:hAnsi="Cambria"/>
          <w:b/>
          <w:sz w:val="24"/>
          <w:szCs w:val="24"/>
        </w:rPr>
      </w:pPr>
      <w:r w:rsidRPr="00942259">
        <w:rPr>
          <w:rFonts w:ascii="Cambria" w:hAnsi="Cambria" w:cs="Arial"/>
          <w:b/>
          <w:sz w:val="24"/>
          <w:szCs w:val="24"/>
        </w:rPr>
        <w:t>5.3.</w:t>
      </w:r>
      <w:r w:rsidRPr="00942259">
        <w:rPr>
          <w:rFonts w:ascii="Cambria" w:hAnsi="Cambria"/>
          <w:b/>
          <w:sz w:val="24"/>
          <w:szCs w:val="24"/>
        </w:rPr>
        <w:t xml:space="preserve"> Par jaunas atkritumu apsaimniekošanas vietas izveidi un reģenerācijas iekārtas izvietošanu nekustamajā īpašumā “</w:t>
      </w:r>
      <w:proofErr w:type="spellStart"/>
      <w:r w:rsidRPr="00942259">
        <w:rPr>
          <w:rFonts w:ascii="Cambria" w:hAnsi="Cambria"/>
          <w:b/>
          <w:sz w:val="24"/>
          <w:szCs w:val="24"/>
        </w:rPr>
        <w:t>Mazsiliņi</w:t>
      </w:r>
      <w:proofErr w:type="spellEnd"/>
      <w:r w:rsidRPr="00942259">
        <w:rPr>
          <w:rFonts w:ascii="Cambria" w:hAnsi="Cambria"/>
          <w:b/>
          <w:sz w:val="24"/>
          <w:szCs w:val="24"/>
        </w:rPr>
        <w:t>”, Kokneses pagastā, Kokneses novadā</w:t>
      </w:r>
    </w:p>
    <w:p w:rsidR="00C713FA" w:rsidRPr="00942259" w:rsidRDefault="00C713FA" w:rsidP="00C713FA">
      <w:pPr>
        <w:spacing w:after="0" w:line="240" w:lineRule="auto"/>
        <w:ind w:right="-908"/>
        <w:jc w:val="both"/>
        <w:rPr>
          <w:rFonts w:ascii="Cambria" w:hAnsi="Cambria"/>
          <w:i/>
          <w:sz w:val="24"/>
          <w:szCs w:val="24"/>
        </w:rPr>
      </w:pPr>
      <w:r w:rsidRPr="00942259">
        <w:rPr>
          <w:rFonts w:ascii="Cambria" w:hAnsi="Cambria"/>
          <w:b/>
          <w:sz w:val="24"/>
          <w:szCs w:val="24"/>
        </w:rPr>
        <w:t>5.4.Līguma slēgšana par zemes gabala pieņemšanu  īpašumā sabiedrības vajadzībām  bez atlīdzības</w:t>
      </w:r>
    </w:p>
    <w:p w:rsidR="00C713FA" w:rsidRPr="0083394C" w:rsidRDefault="00C713FA" w:rsidP="00C713FA">
      <w:pPr>
        <w:tabs>
          <w:tab w:val="left" w:pos="2856"/>
        </w:tabs>
        <w:spacing w:after="0" w:line="240" w:lineRule="auto"/>
        <w:ind w:right="-908"/>
        <w:jc w:val="both"/>
        <w:rPr>
          <w:rFonts w:ascii="Cambria" w:hAnsi="Cambria" w:cs="Arial"/>
          <w:b/>
          <w:sz w:val="24"/>
          <w:szCs w:val="24"/>
        </w:rPr>
      </w:pPr>
      <w:r w:rsidRPr="0083394C">
        <w:rPr>
          <w:rFonts w:ascii="Cambria" w:hAnsi="Cambria" w:cs="Arial"/>
          <w:b/>
          <w:sz w:val="24"/>
          <w:szCs w:val="24"/>
        </w:rPr>
        <w:t>5.5. Par atvaļinājumu domes priekšsēdētājam</w:t>
      </w:r>
    </w:p>
    <w:p w:rsidR="00C713FA" w:rsidRDefault="00C713FA" w:rsidP="00C713FA">
      <w:pPr>
        <w:tabs>
          <w:tab w:val="left" w:pos="2856"/>
        </w:tabs>
        <w:spacing w:after="0" w:line="240" w:lineRule="auto"/>
        <w:ind w:right="-908"/>
        <w:jc w:val="both"/>
        <w:rPr>
          <w:rFonts w:ascii="Cambria" w:hAnsi="Cambria" w:cs="Arial"/>
          <w:b/>
          <w:sz w:val="24"/>
          <w:szCs w:val="24"/>
        </w:rPr>
      </w:pPr>
    </w:p>
    <w:p w:rsidR="00C713FA" w:rsidRPr="00942259"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cs="Arial"/>
          <w:b/>
          <w:sz w:val="24"/>
          <w:szCs w:val="24"/>
        </w:rPr>
        <w:t>6.Par Sociālo jautājumu un veselības aprūpes pastāvīgās komitejas sēdē pieņemtajiem lēmumiem.</w:t>
      </w:r>
    </w:p>
    <w:p w:rsidR="00C713FA" w:rsidRDefault="00C713FA" w:rsidP="00C713FA">
      <w:pPr>
        <w:tabs>
          <w:tab w:val="left" w:pos="2856"/>
        </w:tabs>
        <w:spacing w:after="0" w:line="240" w:lineRule="auto"/>
        <w:ind w:right="-908"/>
        <w:jc w:val="both"/>
        <w:rPr>
          <w:rFonts w:ascii="Cambria" w:hAnsi="Cambria" w:cs="Arial"/>
          <w:b/>
          <w:sz w:val="24"/>
          <w:szCs w:val="24"/>
        </w:rPr>
      </w:pPr>
      <w:r w:rsidRPr="00942259">
        <w:rPr>
          <w:rFonts w:ascii="Cambria" w:hAnsi="Cambria" w:cs="Arial"/>
          <w:b/>
          <w:sz w:val="24"/>
          <w:szCs w:val="24"/>
        </w:rPr>
        <w:t>7.Par Dzīvokļu komisijas sēdē pieņemtajiem lēmumiem</w:t>
      </w:r>
    </w:p>
    <w:p w:rsidR="00C713FA" w:rsidRDefault="00C713FA" w:rsidP="00C713FA">
      <w:pPr>
        <w:tabs>
          <w:tab w:val="left" w:pos="2856"/>
        </w:tabs>
        <w:spacing w:after="0" w:line="240" w:lineRule="auto"/>
        <w:ind w:right="-908"/>
        <w:jc w:val="both"/>
        <w:rPr>
          <w:rFonts w:ascii="Cambria" w:hAnsi="Cambria" w:cs="Arial"/>
          <w:b/>
          <w:sz w:val="24"/>
          <w:szCs w:val="24"/>
        </w:rPr>
      </w:pPr>
    </w:p>
    <w:p w:rsidR="00C713FA" w:rsidRDefault="00C713FA" w:rsidP="00C713FA">
      <w:pPr>
        <w:tabs>
          <w:tab w:val="left" w:pos="2856"/>
        </w:tabs>
        <w:spacing w:after="0" w:line="240" w:lineRule="auto"/>
        <w:ind w:right="-908"/>
        <w:jc w:val="both"/>
        <w:rPr>
          <w:rFonts w:ascii="Cambria" w:hAnsi="Cambria" w:cs="Arial"/>
          <w:b/>
          <w:sz w:val="24"/>
          <w:szCs w:val="24"/>
        </w:rPr>
      </w:pPr>
    </w:p>
    <w:p w:rsidR="00C713FA" w:rsidRDefault="00C713FA" w:rsidP="00C713FA">
      <w:pPr>
        <w:tabs>
          <w:tab w:val="left" w:pos="2856"/>
        </w:tabs>
        <w:spacing w:after="0" w:line="240" w:lineRule="auto"/>
        <w:ind w:right="-908"/>
        <w:jc w:val="both"/>
        <w:rPr>
          <w:rFonts w:ascii="Cambria" w:hAnsi="Cambria" w:cs="Arial"/>
          <w:b/>
          <w:sz w:val="24"/>
          <w:szCs w:val="24"/>
        </w:rPr>
      </w:pP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1.</w:t>
      </w: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Par Kokneses novada svētkiem</w:t>
      </w:r>
    </w:p>
    <w:p w:rsidR="00C713FA" w:rsidRDefault="00C713FA" w:rsidP="00C713FA">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C713FA" w:rsidRPr="006A7267" w:rsidRDefault="00C713FA" w:rsidP="00C713FA">
      <w:pPr>
        <w:spacing w:after="0" w:line="240" w:lineRule="auto"/>
        <w:ind w:right="-908"/>
        <w:jc w:val="center"/>
        <w:rPr>
          <w:rFonts w:ascii="Cambria" w:hAnsi="Cambria"/>
          <w:sz w:val="24"/>
          <w:szCs w:val="24"/>
        </w:rPr>
      </w:pPr>
      <w:r w:rsidRPr="006A7267">
        <w:rPr>
          <w:rFonts w:ascii="Cambria" w:hAnsi="Cambria"/>
          <w:sz w:val="24"/>
          <w:szCs w:val="24"/>
        </w:rPr>
        <w:t xml:space="preserve">( </w:t>
      </w:r>
      <w:proofErr w:type="spellStart"/>
      <w:r w:rsidRPr="006A7267">
        <w:rPr>
          <w:rFonts w:ascii="Cambria" w:hAnsi="Cambria"/>
          <w:sz w:val="24"/>
          <w:szCs w:val="24"/>
        </w:rPr>
        <w:t>I.Klaužs</w:t>
      </w:r>
      <w:proofErr w:type="spellEnd"/>
      <w:r w:rsidRPr="006A7267">
        <w:rPr>
          <w:rFonts w:ascii="Cambria" w:hAnsi="Cambria"/>
          <w:sz w:val="24"/>
          <w:szCs w:val="24"/>
        </w:rPr>
        <w:t>)</w:t>
      </w:r>
    </w:p>
    <w:p w:rsidR="00C713FA" w:rsidRPr="006A7267" w:rsidRDefault="00C713FA" w:rsidP="00C713FA">
      <w:pPr>
        <w:spacing w:after="0" w:line="240" w:lineRule="auto"/>
        <w:jc w:val="both"/>
        <w:rPr>
          <w:rFonts w:ascii="Cambria" w:hAnsi="Cambria"/>
          <w:sz w:val="24"/>
          <w:szCs w:val="24"/>
        </w:rPr>
      </w:pPr>
      <w:r w:rsidRPr="006A7267">
        <w:rPr>
          <w:rFonts w:ascii="Cambria" w:hAnsi="Cambria"/>
          <w:sz w:val="24"/>
          <w:szCs w:val="24"/>
        </w:rPr>
        <w:t xml:space="preserve">ZIŅO: Dainis </w:t>
      </w:r>
      <w:proofErr w:type="spellStart"/>
      <w:r w:rsidRPr="006A7267">
        <w:rPr>
          <w:rFonts w:ascii="Cambria" w:hAnsi="Cambria"/>
          <w:sz w:val="24"/>
          <w:szCs w:val="24"/>
        </w:rPr>
        <w:t>Vingris</w:t>
      </w:r>
      <w:proofErr w:type="spellEnd"/>
    </w:p>
    <w:p w:rsidR="00C713FA" w:rsidRPr="006A7267" w:rsidRDefault="00C713FA" w:rsidP="00C713FA">
      <w:pPr>
        <w:spacing w:after="0" w:line="240" w:lineRule="auto"/>
        <w:ind w:right="-908"/>
        <w:jc w:val="center"/>
        <w:rPr>
          <w:rFonts w:ascii="Cambria" w:hAnsi="Cambria"/>
          <w:b/>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Kokneses novada dome ir iepazinusies  ar Kokneses kultūras nama direktores Ingunas  Strazdiņas sagatavoto informāciju par Kokneses novada svētkiem.</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Ņemot vērā iepriekš minēto, Kultūras, izglītības, sporta un sabiedrisko lietu pastāvīgās komitejas 20.05.2019. ieteikumu, atklāti balsojot, PAR 11 (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Dāvis  Kalniņš, Pēteris Keišs, Rihards Krauklis, Jānis Krūmiņš, Henriks Ločmelis,  Ivars Māliņš,   Māris Reinbergs,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firstLine="720"/>
        <w:jc w:val="both"/>
        <w:rPr>
          <w:rFonts w:ascii="Cambria" w:hAnsi="Cambria"/>
          <w:b/>
          <w:sz w:val="24"/>
          <w:szCs w:val="24"/>
        </w:rPr>
      </w:pPr>
      <w:r w:rsidRPr="006A7267">
        <w:rPr>
          <w:rFonts w:ascii="Cambria" w:hAnsi="Cambria"/>
          <w:b/>
          <w:sz w:val="24"/>
          <w:szCs w:val="24"/>
        </w:rPr>
        <w:t>1.Pieņemt zināšanai informāciju par Kokneses novada svētkiem  2019.gada jūlijā.</w:t>
      </w:r>
    </w:p>
    <w:p w:rsidR="00C713FA" w:rsidRDefault="00C713FA" w:rsidP="00C713FA">
      <w:pPr>
        <w:spacing w:after="0" w:line="240" w:lineRule="auto"/>
        <w:ind w:right="-1" w:firstLine="720"/>
        <w:jc w:val="both"/>
        <w:rPr>
          <w:rFonts w:ascii="Cambria" w:hAnsi="Cambria"/>
          <w:szCs w:val="24"/>
        </w:rPr>
      </w:pPr>
    </w:p>
    <w:p w:rsidR="00C713FA" w:rsidRPr="00C53274" w:rsidRDefault="00C713FA" w:rsidP="00C713FA">
      <w:pPr>
        <w:spacing w:after="0" w:line="240" w:lineRule="auto"/>
        <w:ind w:right="-908" w:firstLine="720"/>
        <w:jc w:val="right"/>
        <w:rPr>
          <w:rFonts w:ascii="Cambria" w:hAnsi="Cambria"/>
        </w:rPr>
      </w:pPr>
      <w:r w:rsidRPr="00C53274">
        <w:rPr>
          <w:rFonts w:ascii="Cambria" w:hAnsi="Cambria"/>
        </w:rPr>
        <w:t>Pielikums</w:t>
      </w:r>
    </w:p>
    <w:p w:rsidR="00C713FA" w:rsidRDefault="00C713FA" w:rsidP="00C713FA">
      <w:pPr>
        <w:spacing w:after="0" w:line="240" w:lineRule="auto"/>
        <w:ind w:right="-908" w:firstLine="720"/>
        <w:jc w:val="right"/>
        <w:rPr>
          <w:rFonts w:ascii="Cambria" w:hAnsi="Cambria"/>
        </w:rPr>
      </w:pPr>
      <w:r w:rsidRPr="00C53274">
        <w:rPr>
          <w:rFonts w:ascii="Cambria" w:hAnsi="Cambria"/>
        </w:rPr>
        <w:t>Kokneses novada domes</w:t>
      </w:r>
    </w:p>
    <w:p w:rsidR="00C713FA" w:rsidRDefault="00C713FA" w:rsidP="00C713FA">
      <w:pPr>
        <w:spacing w:after="0" w:line="240" w:lineRule="auto"/>
        <w:ind w:right="-908" w:firstLine="720"/>
        <w:jc w:val="right"/>
        <w:rPr>
          <w:rFonts w:ascii="Cambria" w:hAnsi="Cambria"/>
        </w:rPr>
      </w:pPr>
      <w:r>
        <w:rPr>
          <w:rFonts w:ascii="Cambria" w:hAnsi="Cambria"/>
        </w:rPr>
        <w:t>2019.gada 29.maija lēmumam Nr.1</w:t>
      </w:r>
    </w:p>
    <w:p w:rsidR="00C713FA" w:rsidRPr="00C53274" w:rsidRDefault="00C713FA" w:rsidP="00C713FA">
      <w:pPr>
        <w:spacing w:after="0" w:line="240" w:lineRule="auto"/>
        <w:ind w:right="-908" w:firstLine="720"/>
        <w:jc w:val="right"/>
        <w:rPr>
          <w:rFonts w:ascii="Cambria" w:hAnsi="Cambria"/>
        </w:rPr>
      </w:pPr>
    </w:p>
    <w:p w:rsidR="00C713FA" w:rsidRPr="002233B1" w:rsidRDefault="00C713FA" w:rsidP="00C713FA">
      <w:pPr>
        <w:spacing w:after="0" w:line="240" w:lineRule="auto"/>
        <w:jc w:val="center"/>
        <w:rPr>
          <w:rFonts w:ascii="Cambria" w:hAnsi="Cambria"/>
          <w:b/>
          <w:sz w:val="28"/>
          <w:szCs w:val="28"/>
        </w:rPr>
      </w:pPr>
      <w:r w:rsidRPr="002233B1">
        <w:rPr>
          <w:rFonts w:ascii="Cambria" w:hAnsi="Cambria"/>
          <w:b/>
          <w:sz w:val="28"/>
          <w:szCs w:val="28"/>
        </w:rPr>
        <w:t xml:space="preserve">KOKNESES NOVADA SVĒTKI   2019       </w:t>
      </w:r>
    </w:p>
    <w:p w:rsidR="00C713FA" w:rsidRPr="00620E28" w:rsidRDefault="00C713FA" w:rsidP="00C713FA">
      <w:pPr>
        <w:spacing w:after="0" w:line="240" w:lineRule="auto"/>
        <w:rPr>
          <w:rFonts w:ascii="Cambria" w:hAnsi="Cambria"/>
          <w:szCs w:val="24"/>
        </w:rPr>
      </w:pPr>
      <w:r w:rsidRPr="00620E28">
        <w:rPr>
          <w:rFonts w:ascii="Cambria" w:hAnsi="Cambria"/>
          <w:szCs w:val="24"/>
        </w:rPr>
        <w:t xml:space="preserve">                            </w:t>
      </w:r>
    </w:p>
    <w:p w:rsidR="00C713FA" w:rsidRPr="006A7267" w:rsidRDefault="00C713FA" w:rsidP="00C713FA">
      <w:pPr>
        <w:spacing w:after="0" w:line="240" w:lineRule="auto"/>
        <w:rPr>
          <w:rFonts w:ascii="Cambria" w:hAnsi="Cambria"/>
          <w:b/>
          <w:sz w:val="24"/>
          <w:szCs w:val="24"/>
        </w:rPr>
      </w:pPr>
      <w:r w:rsidRPr="006A7267">
        <w:rPr>
          <w:rFonts w:ascii="Cambria" w:hAnsi="Cambria"/>
          <w:b/>
          <w:sz w:val="24"/>
          <w:szCs w:val="24"/>
        </w:rPr>
        <w:t xml:space="preserve">                           5.jūlijs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18.00. Novada domes zālē</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          </w:t>
      </w:r>
      <w:r w:rsidRPr="006A7267">
        <w:rPr>
          <w:rFonts w:ascii="Cambria" w:hAnsi="Cambria"/>
          <w:sz w:val="24"/>
          <w:szCs w:val="24"/>
        </w:rPr>
        <w:tab/>
        <w:t xml:space="preserve"> Jauno novadnieku sumināšana </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         </w:t>
      </w:r>
      <w:r w:rsidRPr="006A7267">
        <w:rPr>
          <w:rFonts w:ascii="Cambria" w:hAnsi="Cambria"/>
          <w:sz w:val="24"/>
          <w:szCs w:val="24"/>
        </w:rPr>
        <w:tab/>
        <w:t xml:space="preserve">  “MAN BLAKUS TAVA SIRSNIŅA”</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20.00. Kokneses pilsdrupās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           (nelabvēlīgos laika apstākļos kultūras namā)</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            LATVIAN SOUND QUARTET </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             (vijole, čells, klavieres, flauta)   “BALLE VĪNĒ”</w:t>
      </w:r>
    </w:p>
    <w:p w:rsidR="00C713FA" w:rsidRDefault="00C713FA" w:rsidP="00C713FA">
      <w:pPr>
        <w:spacing w:after="0" w:line="240" w:lineRule="auto"/>
        <w:rPr>
          <w:rFonts w:ascii="Cambria" w:hAnsi="Cambria"/>
          <w:sz w:val="24"/>
          <w:szCs w:val="24"/>
        </w:rPr>
      </w:pPr>
    </w:p>
    <w:p w:rsidR="00C713FA" w:rsidRDefault="00C713FA" w:rsidP="00C713FA">
      <w:pPr>
        <w:spacing w:after="0" w:line="240" w:lineRule="auto"/>
        <w:rPr>
          <w:rFonts w:ascii="Cambria" w:hAnsi="Cambria"/>
          <w:sz w:val="24"/>
          <w:szCs w:val="24"/>
        </w:rPr>
      </w:pPr>
    </w:p>
    <w:p w:rsidR="00C713FA" w:rsidRDefault="00C713FA" w:rsidP="00C713FA">
      <w:pPr>
        <w:spacing w:after="0" w:line="240" w:lineRule="auto"/>
        <w:rPr>
          <w:rFonts w:ascii="Cambria" w:hAnsi="Cambria"/>
          <w:sz w:val="24"/>
          <w:szCs w:val="24"/>
        </w:rPr>
      </w:pPr>
    </w:p>
    <w:p w:rsidR="00C713FA" w:rsidRPr="006A7267" w:rsidRDefault="00C713FA" w:rsidP="00C713FA">
      <w:pPr>
        <w:spacing w:after="0" w:line="240" w:lineRule="auto"/>
        <w:rPr>
          <w:rFonts w:ascii="Cambria" w:hAnsi="Cambria"/>
          <w:sz w:val="24"/>
          <w:szCs w:val="24"/>
        </w:rPr>
      </w:pPr>
    </w:p>
    <w:p w:rsidR="00C713FA" w:rsidRPr="006A7267" w:rsidRDefault="00C713FA" w:rsidP="00C713FA">
      <w:pPr>
        <w:spacing w:after="0" w:line="240" w:lineRule="auto"/>
        <w:rPr>
          <w:rFonts w:ascii="Cambria" w:hAnsi="Cambria"/>
          <w:b/>
          <w:sz w:val="24"/>
          <w:szCs w:val="24"/>
        </w:rPr>
      </w:pPr>
      <w:r w:rsidRPr="006A7267">
        <w:rPr>
          <w:rFonts w:ascii="Cambria" w:hAnsi="Cambria"/>
          <w:sz w:val="24"/>
          <w:szCs w:val="24"/>
        </w:rPr>
        <w:t xml:space="preserve">                         </w:t>
      </w:r>
      <w:r w:rsidRPr="006A7267">
        <w:rPr>
          <w:rFonts w:ascii="Cambria" w:hAnsi="Cambria"/>
          <w:b/>
          <w:sz w:val="24"/>
          <w:szCs w:val="24"/>
        </w:rPr>
        <w:t>6.jūlijs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10.45.  Gājiens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12.00. </w:t>
      </w:r>
      <w:proofErr w:type="spellStart"/>
      <w:r w:rsidRPr="006A7267">
        <w:rPr>
          <w:rFonts w:ascii="Cambria" w:hAnsi="Cambria"/>
          <w:sz w:val="24"/>
          <w:szCs w:val="24"/>
        </w:rPr>
        <w:t>Kašera</w:t>
      </w:r>
      <w:proofErr w:type="spellEnd"/>
      <w:r w:rsidRPr="006A7267">
        <w:rPr>
          <w:rFonts w:ascii="Cambria" w:hAnsi="Cambria"/>
          <w:sz w:val="24"/>
          <w:szCs w:val="24"/>
        </w:rPr>
        <w:t xml:space="preserve"> “Sapņu fabrikas” izrāde bērniem                                                 “SUPERMEITENES”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13.00. Novada </w:t>
      </w:r>
      <w:proofErr w:type="spellStart"/>
      <w:r w:rsidRPr="006A7267">
        <w:rPr>
          <w:rFonts w:ascii="Cambria" w:hAnsi="Cambria"/>
          <w:sz w:val="24"/>
          <w:szCs w:val="24"/>
        </w:rPr>
        <w:t>amatierkolektīvu</w:t>
      </w:r>
      <w:proofErr w:type="spellEnd"/>
      <w:r w:rsidRPr="006A7267">
        <w:rPr>
          <w:rFonts w:ascii="Cambria" w:hAnsi="Cambria"/>
          <w:sz w:val="24"/>
          <w:szCs w:val="24"/>
        </w:rPr>
        <w:t xml:space="preserve"> koncerts ( pūtēji, dejotāji, kapela)</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15.00.  Virves vilkšanas sacensības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16.00. Dziedošo kolektīvu koncerts baznīcā</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17.00.  Tradicionālā  Loterija</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18.30. Grupas PĒRKONS koncerts</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 xml:space="preserve">22.00. Zaļumballe kopā ar Ati Zviedri un grupu THE ROLTTONS    un DJ </w:t>
      </w:r>
      <w:proofErr w:type="spellStart"/>
      <w:r w:rsidRPr="006A7267">
        <w:rPr>
          <w:rFonts w:ascii="Cambria" w:hAnsi="Cambria"/>
          <w:sz w:val="24"/>
          <w:szCs w:val="24"/>
        </w:rPr>
        <w:t>MadVip</w:t>
      </w:r>
      <w:proofErr w:type="spellEnd"/>
      <w:r w:rsidRPr="006A7267">
        <w:rPr>
          <w:rFonts w:ascii="Cambria" w:hAnsi="Cambria"/>
          <w:sz w:val="24"/>
          <w:szCs w:val="24"/>
        </w:rPr>
        <w:t>.</w:t>
      </w:r>
    </w:p>
    <w:p w:rsidR="00C713FA" w:rsidRPr="006A7267" w:rsidRDefault="00C713FA" w:rsidP="00C713FA">
      <w:pPr>
        <w:spacing w:after="0" w:line="240" w:lineRule="auto"/>
        <w:rPr>
          <w:rFonts w:ascii="Cambria" w:hAnsi="Cambria"/>
          <w:sz w:val="24"/>
          <w:szCs w:val="24"/>
        </w:rPr>
      </w:pPr>
      <w:r w:rsidRPr="006A7267">
        <w:rPr>
          <w:rFonts w:ascii="Cambria" w:hAnsi="Cambria"/>
          <w:sz w:val="24"/>
          <w:szCs w:val="24"/>
        </w:rPr>
        <w:t>24.00. Uguņošana.</w:t>
      </w:r>
    </w:p>
    <w:p w:rsidR="00C713FA" w:rsidRPr="006A7267" w:rsidRDefault="00C713FA" w:rsidP="00C713FA">
      <w:pPr>
        <w:spacing w:after="0" w:line="240" w:lineRule="auto"/>
        <w:rPr>
          <w:rFonts w:ascii="Cambria" w:hAnsi="Cambria"/>
          <w:sz w:val="24"/>
          <w:szCs w:val="24"/>
        </w:rPr>
      </w:pPr>
    </w:p>
    <w:p w:rsidR="00C713FA" w:rsidRDefault="00C713FA" w:rsidP="00C713FA">
      <w:pPr>
        <w:spacing w:after="0" w:line="240" w:lineRule="auto"/>
        <w:rPr>
          <w:rFonts w:ascii="Cambria" w:hAnsi="Cambria"/>
          <w:b/>
          <w:szCs w:val="24"/>
        </w:rPr>
      </w:pPr>
    </w:p>
    <w:p w:rsidR="00C713FA"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2.</w:t>
      </w: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Par bibliotēku darbu novadā</w:t>
      </w:r>
    </w:p>
    <w:p w:rsidR="00C713FA" w:rsidRDefault="00C713FA" w:rsidP="00C713FA">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jc w:val="center"/>
        <w:rPr>
          <w:rFonts w:ascii="Cambria" w:hAnsi="Cambria"/>
          <w:b/>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 xml:space="preserve">Kokneses novada dome ir iepazinusies ar  sagatavoto informāciju par Kokneses pagasta bibliotēkas, Kokneses pagasta </w:t>
      </w:r>
      <w:proofErr w:type="spellStart"/>
      <w:r w:rsidRPr="006A7267">
        <w:rPr>
          <w:rFonts w:ascii="Cambria" w:hAnsi="Cambria"/>
          <w:sz w:val="24"/>
          <w:szCs w:val="24"/>
        </w:rPr>
        <w:t>Ratnicēnu</w:t>
      </w:r>
      <w:proofErr w:type="spellEnd"/>
      <w:r w:rsidRPr="006A7267">
        <w:rPr>
          <w:rFonts w:ascii="Cambria" w:hAnsi="Cambria"/>
          <w:sz w:val="24"/>
          <w:szCs w:val="24"/>
        </w:rPr>
        <w:t xml:space="preserve"> bibliotēkas, Bebru pagasta bibliotēkas un Iršu pagasta bibliotēkas darbu.</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Ņemot vērā iepriekš minēto, Kultūras, izglītības, sporta un sabiedrisko lietu pastāvīgās komitejas 20.05.2019. ieteikumu, atklāti balsojot, PAR 11 (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Dāvis  Kalniņš, Pēteris Keišs, Rihards Krauklis, Jānis Krūmiņš, Henriks Ločmelis,  Ivars Māliņš,   Māris Reinbergs,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1. Pieņemt zināšanai informāciju par Kokneses pagasta bibliotēkas darbu (1.pielikums);</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2. Pieņemt zināšanai informāciju par Kokneses pagasta </w:t>
      </w:r>
      <w:proofErr w:type="spellStart"/>
      <w:r w:rsidRPr="006A7267">
        <w:rPr>
          <w:rFonts w:ascii="Cambria" w:hAnsi="Cambria"/>
          <w:sz w:val="24"/>
          <w:szCs w:val="24"/>
        </w:rPr>
        <w:t>Ratnicēnu</w:t>
      </w:r>
      <w:proofErr w:type="spellEnd"/>
      <w:r w:rsidRPr="006A7267">
        <w:rPr>
          <w:rFonts w:ascii="Cambria" w:hAnsi="Cambria"/>
          <w:sz w:val="24"/>
          <w:szCs w:val="24"/>
        </w:rPr>
        <w:t xml:space="preserve"> bibliotēkas darbu (2.pielikums);</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3. Pieņemt zināšanai informāciju par Bebru  pagasta bibliotēkas darbu (3.pielikums);</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4. Pieņemt zināšanai informāciju par Iršu pagasta bibliotēkas darbu (4.pielikums).</w:t>
      </w:r>
    </w:p>
    <w:p w:rsidR="00C713FA" w:rsidRDefault="00C713FA" w:rsidP="00C713FA">
      <w:pPr>
        <w:spacing w:after="0" w:line="240" w:lineRule="auto"/>
        <w:ind w:right="-1"/>
        <w:jc w:val="both"/>
        <w:rPr>
          <w:rFonts w:ascii="Cambria" w:hAnsi="Cambria"/>
          <w:szCs w:val="24"/>
        </w:rPr>
      </w:pPr>
    </w:p>
    <w:p w:rsidR="00C713FA" w:rsidRDefault="00C713FA" w:rsidP="00C713FA">
      <w:pPr>
        <w:spacing w:after="0" w:line="240" w:lineRule="auto"/>
        <w:ind w:right="-1"/>
        <w:jc w:val="both"/>
        <w:rPr>
          <w:rFonts w:ascii="Cambria" w:hAnsi="Cambria"/>
          <w:szCs w:val="24"/>
        </w:rPr>
      </w:pPr>
    </w:p>
    <w:p w:rsidR="00C713FA" w:rsidRPr="00BD54E7" w:rsidRDefault="00C713FA" w:rsidP="00C713FA">
      <w:pPr>
        <w:spacing w:after="0" w:line="240" w:lineRule="auto"/>
        <w:ind w:right="-1"/>
        <w:jc w:val="both"/>
        <w:rPr>
          <w:rFonts w:ascii="Cambria" w:hAnsi="Cambria"/>
          <w:szCs w:val="24"/>
        </w:rPr>
      </w:pPr>
    </w:p>
    <w:p w:rsidR="00C713FA" w:rsidRDefault="00C713FA" w:rsidP="00C713FA">
      <w:pPr>
        <w:spacing w:after="0" w:line="240" w:lineRule="auto"/>
        <w:jc w:val="center"/>
        <w:rPr>
          <w:rFonts w:ascii="Cambria" w:hAnsi="Cambria"/>
          <w:b/>
          <w:szCs w:val="24"/>
        </w:rPr>
      </w:pPr>
    </w:p>
    <w:p w:rsidR="00C713FA" w:rsidRDefault="00C713FA" w:rsidP="00C713FA">
      <w:pPr>
        <w:tabs>
          <w:tab w:val="left" w:pos="2856"/>
        </w:tabs>
        <w:spacing w:after="0" w:line="240" w:lineRule="auto"/>
        <w:ind w:right="-908"/>
        <w:jc w:val="center"/>
        <w:rPr>
          <w:rFonts w:ascii="Cambria" w:hAnsi="Cambria"/>
          <w:b/>
          <w:sz w:val="24"/>
          <w:szCs w:val="24"/>
        </w:rPr>
      </w:pPr>
      <w:r w:rsidRPr="00942259">
        <w:rPr>
          <w:rFonts w:ascii="Cambria" w:hAnsi="Cambria"/>
          <w:b/>
          <w:sz w:val="24"/>
          <w:szCs w:val="24"/>
        </w:rPr>
        <w:t xml:space="preserve">3. </w:t>
      </w: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b/>
          <w:sz w:val="24"/>
          <w:szCs w:val="24"/>
        </w:rPr>
        <w:t xml:space="preserve">Par </w:t>
      </w:r>
      <w:r w:rsidRPr="00942259">
        <w:rPr>
          <w:rFonts w:ascii="Cambria" w:hAnsi="Cambria" w:cs="Arial"/>
          <w:b/>
          <w:sz w:val="24"/>
          <w:szCs w:val="24"/>
        </w:rPr>
        <w:t xml:space="preserve">tēlnieka Voldemāra </w:t>
      </w:r>
      <w:proofErr w:type="spellStart"/>
      <w:r w:rsidRPr="00942259">
        <w:rPr>
          <w:rFonts w:ascii="Cambria" w:hAnsi="Cambria" w:cs="Arial"/>
          <w:b/>
          <w:sz w:val="24"/>
          <w:szCs w:val="24"/>
        </w:rPr>
        <w:t>Jākobsona</w:t>
      </w:r>
      <w:proofErr w:type="spellEnd"/>
      <w:r w:rsidRPr="00942259">
        <w:rPr>
          <w:rFonts w:ascii="Cambria" w:hAnsi="Cambria" w:cs="Arial"/>
          <w:b/>
          <w:sz w:val="24"/>
          <w:szCs w:val="24"/>
        </w:rPr>
        <w:t xml:space="preserve"> memoriālās  mājas  „Galdiņi”  darbu</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 </w:t>
      </w:r>
      <w:proofErr w:type="spellStart"/>
      <w:r>
        <w:rPr>
          <w:rFonts w:ascii="Cambria" w:hAnsi="Cambria" w:cs="Arial"/>
          <w:sz w:val="24"/>
          <w:szCs w:val="24"/>
        </w:rPr>
        <w:t>P.Keišs</w:t>
      </w:r>
      <w:proofErr w:type="spellEnd"/>
      <w:r>
        <w:rPr>
          <w:rFonts w:ascii="Cambria" w:hAnsi="Cambria" w:cs="Arial"/>
          <w:sz w:val="24"/>
          <w:szCs w:val="24"/>
        </w:rPr>
        <w:t>)</w:t>
      </w: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6A7267" w:rsidRDefault="00C713FA" w:rsidP="00C713FA">
      <w:pPr>
        <w:tabs>
          <w:tab w:val="left" w:pos="2856"/>
        </w:tabs>
        <w:spacing w:after="0" w:line="240" w:lineRule="auto"/>
        <w:ind w:right="-908"/>
        <w:jc w:val="center"/>
        <w:rPr>
          <w:rFonts w:ascii="Cambria" w:hAnsi="Cambria" w:cs="Arial"/>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lastRenderedPageBreak/>
        <w:t xml:space="preserve">Kokneses novada dome ir iepazinusies ar  sagatavoto informāciju par  tēlnieka Voldemāra </w:t>
      </w:r>
      <w:proofErr w:type="spellStart"/>
      <w:r w:rsidRPr="006A7267">
        <w:rPr>
          <w:rFonts w:ascii="Cambria" w:hAnsi="Cambria"/>
          <w:sz w:val="24"/>
          <w:szCs w:val="24"/>
        </w:rPr>
        <w:t>Jākabsona</w:t>
      </w:r>
      <w:proofErr w:type="spellEnd"/>
      <w:r w:rsidRPr="006A7267">
        <w:rPr>
          <w:rFonts w:ascii="Cambria" w:hAnsi="Cambria"/>
          <w:sz w:val="24"/>
          <w:szCs w:val="24"/>
        </w:rPr>
        <w:t xml:space="preserve">  memoriālās mājas  “Galdiņi” darbu.</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Ņemot vērā iepriekš minēto, Kultūras, izglītības, sporta un sabiedrisko lietu pastāvīgās komitejas 20.05.2019. ieteikumu, atklāti balsojot, PAR 12 (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Māris Reinbergs,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908"/>
        <w:jc w:val="both"/>
        <w:rPr>
          <w:rFonts w:ascii="Cambria" w:hAnsi="Cambria"/>
          <w:sz w:val="24"/>
          <w:szCs w:val="24"/>
        </w:rPr>
      </w:pPr>
    </w:p>
    <w:p w:rsidR="00C713FA" w:rsidRPr="006A7267" w:rsidRDefault="00C713FA" w:rsidP="00C713FA">
      <w:pPr>
        <w:spacing w:after="0" w:line="240" w:lineRule="auto"/>
        <w:ind w:right="-908"/>
        <w:jc w:val="both"/>
        <w:rPr>
          <w:rFonts w:ascii="Cambria" w:hAnsi="Cambria"/>
          <w:b/>
          <w:sz w:val="24"/>
          <w:szCs w:val="24"/>
        </w:rPr>
      </w:pPr>
      <w:r w:rsidRPr="006A7267">
        <w:rPr>
          <w:rFonts w:ascii="Cambria" w:hAnsi="Cambria"/>
          <w:sz w:val="24"/>
          <w:szCs w:val="24"/>
        </w:rPr>
        <w:tab/>
      </w:r>
      <w:r w:rsidRPr="006A7267">
        <w:rPr>
          <w:rFonts w:ascii="Cambria" w:hAnsi="Cambria"/>
          <w:b/>
          <w:sz w:val="24"/>
          <w:szCs w:val="24"/>
        </w:rPr>
        <w:t>1.Pieņemt zināšanai informā</w:t>
      </w:r>
      <w:r w:rsidR="000F1FB4">
        <w:rPr>
          <w:rFonts w:ascii="Cambria" w:hAnsi="Cambria"/>
          <w:b/>
          <w:sz w:val="24"/>
          <w:szCs w:val="24"/>
        </w:rPr>
        <w:t>ciju par tēlnieka Voldemāra Jāko</w:t>
      </w:r>
      <w:r w:rsidRPr="006A7267">
        <w:rPr>
          <w:rFonts w:ascii="Cambria" w:hAnsi="Cambria"/>
          <w:b/>
          <w:sz w:val="24"/>
          <w:szCs w:val="24"/>
        </w:rPr>
        <w:t>bsona  memoriālās mājas  “Galdiņi” darbu ( 1.pielikums)</w:t>
      </w:r>
    </w:p>
    <w:p w:rsidR="00C713FA" w:rsidRPr="006A7267" w:rsidRDefault="00C713FA" w:rsidP="00C713FA">
      <w:pPr>
        <w:spacing w:after="0" w:line="240" w:lineRule="auto"/>
        <w:ind w:right="-908"/>
        <w:jc w:val="both"/>
        <w:rPr>
          <w:rFonts w:ascii="Cambria" w:hAnsi="Cambria"/>
          <w:b/>
          <w:sz w:val="24"/>
          <w:szCs w:val="24"/>
        </w:rPr>
      </w:pPr>
    </w:p>
    <w:p w:rsidR="00C713FA" w:rsidRPr="00BD54E7" w:rsidRDefault="00C713FA" w:rsidP="00C713FA">
      <w:pPr>
        <w:spacing w:after="0" w:line="240" w:lineRule="auto"/>
        <w:ind w:right="-908"/>
        <w:jc w:val="both"/>
        <w:rPr>
          <w:rFonts w:ascii="Cambria" w:hAnsi="Cambria"/>
          <w:szCs w:val="24"/>
        </w:rPr>
      </w:pP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spacing w:after="0"/>
        <w:ind w:right="-908"/>
        <w:jc w:val="center"/>
        <w:rPr>
          <w:rFonts w:ascii="Cambria" w:hAnsi="Cambria"/>
          <w:b/>
          <w:bCs/>
          <w:sz w:val="24"/>
          <w:szCs w:val="24"/>
        </w:rPr>
      </w:pPr>
      <w:r w:rsidRPr="00942259">
        <w:rPr>
          <w:rFonts w:ascii="Cambria" w:hAnsi="Cambria"/>
          <w:b/>
          <w:bCs/>
          <w:sz w:val="24"/>
          <w:szCs w:val="24"/>
        </w:rPr>
        <w:t>4.1.</w:t>
      </w:r>
    </w:p>
    <w:p w:rsidR="00C713FA" w:rsidRPr="00B366AD" w:rsidRDefault="00C713FA" w:rsidP="00C713FA">
      <w:pPr>
        <w:spacing w:after="0" w:line="240" w:lineRule="auto"/>
        <w:ind w:right="-908"/>
        <w:jc w:val="center"/>
        <w:rPr>
          <w:rFonts w:ascii="Cambria" w:hAnsi="Cambria" w:cs="Tahoma"/>
          <w:b/>
          <w:sz w:val="24"/>
          <w:szCs w:val="24"/>
          <w:lang w:val="it-IT"/>
        </w:rPr>
      </w:pPr>
      <w:r w:rsidRPr="00B366AD">
        <w:rPr>
          <w:rFonts w:ascii="Cambria" w:hAnsi="Cambria" w:cs="Tahoma"/>
          <w:b/>
          <w:lang w:val="it-IT"/>
        </w:rPr>
        <w:t>Par grozījumiem 30.01.2019. saistošajos noteikumos Nr.1/2019</w:t>
      </w:r>
    </w:p>
    <w:p w:rsidR="00C713FA" w:rsidRPr="00B366AD" w:rsidRDefault="00C713FA" w:rsidP="00C713FA">
      <w:pPr>
        <w:spacing w:after="0" w:line="240" w:lineRule="auto"/>
        <w:ind w:right="-908"/>
        <w:jc w:val="center"/>
        <w:rPr>
          <w:rFonts w:ascii="Cambria" w:hAnsi="Cambria" w:cs="Tahoma"/>
          <w:lang w:val="en-GB"/>
        </w:rPr>
      </w:pPr>
      <w:r w:rsidRPr="00B366AD">
        <w:rPr>
          <w:rFonts w:ascii="Cambria" w:hAnsi="Cambria" w:cs="Tahoma"/>
          <w:b/>
          <w:lang w:val="it-IT"/>
        </w:rPr>
        <w:t xml:space="preserve"> “Par Kokneses novada pašvaldības  2019.gada budžetu”</w:t>
      </w:r>
    </w:p>
    <w:p w:rsidR="00C713FA" w:rsidRDefault="00C713FA" w:rsidP="00C713FA">
      <w:pPr>
        <w:spacing w:after="0"/>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rsidR="00C713FA" w:rsidRDefault="00C713FA" w:rsidP="00C713FA">
      <w:pPr>
        <w:spacing w:after="0" w:line="240" w:lineRule="auto"/>
        <w:ind w:right="-908" w:firstLine="720"/>
        <w:jc w:val="both"/>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firstLine="720"/>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Finanšu un attīstības pastāvīgās komitejas, 22.05.2019. ieteikumu, , atklāti balsojot, PAR 12 (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Māris Reinbergs,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908" w:firstLine="720"/>
        <w:jc w:val="both"/>
        <w:rPr>
          <w:rFonts w:ascii="Cambria" w:hAnsi="Cambria"/>
          <w:sz w:val="24"/>
          <w:szCs w:val="24"/>
        </w:rPr>
      </w:pPr>
    </w:p>
    <w:p w:rsidR="00C713FA" w:rsidRPr="006A7267" w:rsidRDefault="00C713FA" w:rsidP="00C713FA">
      <w:pPr>
        <w:spacing w:after="0" w:line="240" w:lineRule="auto"/>
        <w:ind w:right="-902" w:firstLine="720"/>
        <w:jc w:val="both"/>
        <w:rPr>
          <w:rFonts w:ascii="Cambria" w:hAnsi="Cambria"/>
          <w:i/>
          <w:sz w:val="24"/>
          <w:szCs w:val="24"/>
        </w:rPr>
      </w:pPr>
      <w:r w:rsidRPr="006A7267">
        <w:rPr>
          <w:rFonts w:ascii="Cambria" w:hAnsi="Cambria"/>
          <w:sz w:val="24"/>
          <w:szCs w:val="24"/>
        </w:rPr>
        <w:t>1. Apstiprināt Kokneses novada domes saistošos noteikumus Nr.3 /2019 “ Par grozījumiem  2019.gada 31.janvāra  saistošajos noteikumos  Nr. 1/ 2019</w:t>
      </w:r>
      <w:r w:rsidRPr="006A7267">
        <w:rPr>
          <w:rFonts w:ascii="Cambria" w:hAnsi="Cambria" w:cs="Tahoma"/>
          <w:sz w:val="24"/>
          <w:szCs w:val="24"/>
          <w:lang w:val="it-IT"/>
        </w:rPr>
        <w:t xml:space="preserve"> “Par Kokneses novada pašvaldības  budžetiem 2019.gadam”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rsidR="00C713FA" w:rsidRPr="006A7267" w:rsidRDefault="00C713FA" w:rsidP="00C713FA">
      <w:pPr>
        <w:spacing w:after="0" w:line="240" w:lineRule="auto"/>
        <w:ind w:right="-902"/>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rsidR="00C713FA" w:rsidRPr="006A7267" w:rsidRDefault="00C713FA" w:rsidP="00C713FA">
      <w:pPr>
        <w:spacing w:after="0" w:line="240" w:lineRule="auto"/>
        <w:ind w:right="-902"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9"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rsidR="00C713FA" w:rsidRPr="006A7267" w:rsidRDefault="00C713FA" w:rsidP="00C713FA">
      <w:pPr>
        <w:spacing w:after="0" w:line="240" w:lineRule="auto"/>
        <w:ind w:right="-902"/>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rsidR="00C713FA" w:rsidRPr="006A7267" w:rsidRDefault="00C713FA" w:rsidP="00C713FA">
      <w:pPr>
        <w:spacing w:after="0"/>
        <w:ind w:right="-908"/>
        <w:jc w:val="center"/>
        <w:rPr>
          <w:rFonts w:ascii="Cambria" w:hAnsi="Cambria"/>
          <w:b/>
          <w:bCs/>
          <w:sz w:val="24"/>
          <w:szCs w:val="24"/>
        </w:rPr>
      </w:pPr>
    </w:p>
    <w:p w:rsidR="00C713FA" w:rsidRDefault="00C713FA" w:rsidP="00C713FA">
      <w:pPr>
        <w:spacing w:after="0"/>
        <w:ind w:right="-908"/>
        <w:jc w:val="center"/>
        <w:rPr>
          <w:rFonts w:ascii="Cambria" w:hAnsi="Cambria"/>
          <w:b/>
          <w:bCs/>
          <w:sz w:val="24"/>
          <w:szCs w:val="24"/>
        </w:rPr>
      </w:pPr>
    </w:p>
    <w:p w:rsidR="00C14E03" w:rsidRPr="00C14E03" w:rsidRDefault="00C14E03" w:rsidP="00C14E03">
      <w:pPr>
        <w:spacing w:after="0" w:line="240" w:lineRule="auto"/>
        <w:ind w:right="-908"/>
        <w:jc w:val="center"/>
        <w:rPr>
          <w:rFonts w:ascii="Cambria" w:hAnsi="Cambria" w:cs="Tahoma"/>
          <w:b/>
          <w:sz w:val="24"/>
          <w:szCs w:val="24"/>
        </w:rPr>
      </w:pPr>
      <w:r w:rsidRPr="00C14E03">
        <w:rPr>
          <w:rFonts w:ascii="Cambria" w:hAnsi="Cambria" w:cs="Tahoma"/>
          <w:b/>
          <w:sz w:val="24"/>
          <w:szCs w:val="24"/>
        </w:rPr>
        <w:t>SAISTOŠIE NOTEIKUMI</w:t>
      </w:r>
    </w:p>
    <w:p w:rsidR="00C14E03" w:rsidRPr="00C14E03" w:rsidRDefault="00C14E03" w:rsidP="00C14E03">
      <w:pPr>
        <w:spacing w:after="0" w:line="240" w:lineRule="auto"/>
        <w:ind w:right="-908"/>
        <w:jc w:val="center"/>
        <w:rPr>
          <w:rFonts w:ascii="Cambria" w:hAnsi="Cambria" w:cs="Tahoma"/>
          <w:i/>
          <w:sz w:val="24"/>
          <w:szCs w:val="24"/>
        </w:rPr>
      </w:pPr>
    </w:p>
    <w:p w:rsidR="00C14E03" w:rsidRPr="00C14E03" w:rsidRDefault="00C14E03" w:rsidP="00C14E03">
      <w:pPr>
        <w:spacing w:after="0" w:line="240" w:lineRule="auto"/>
        <w:ind w:right="-908"/>
        <w:jc w:val="center"/>
        <w:rPr>
          <w:rFonts w:ascii="Cambria" w:hAnsi="Cambria" w:cs="Tahoma"/>
          <w:i/>
          <w:sz w:val="24"/>
          <w:szCs w:val="24"/>
        </w:rPr>
      </w:pPr>
      <w:r w:rsidRPr="00C14E03">
        <w:rPr>
          <w:rFonts w:ascii="Cambria" w:hAnsi="Cambria" w:cs="Tahoma"/>
          <w:i/>
          <w:sz w:val="24"/>
          <w:szCs w:val="24"/>
        </w:rPr>
        <w:t>Kokneses novada Kokneses pagastā</w:t>
      </w:r>
    </w:p>
    <w:p w:rsidR="00C14E03" w:rsidRPr="00C14E03" w:rsidRDefault="00C14E03" w:rsidP="00C14E03">
      <w:pPr>
        <w:spacing w:after="0" w:line="240" w:lineRule="auto"/>
        <w:ind w:right="-908"/>
        <w:jc w:val="center"/>
        <w:rPr>
          <w:rFonts w:ascii="Cambria" w:hAnsi="Cambria" w:cs="Tahoma"/>
          <w:i/>
          <w:sz w:val="24"/>
          <w:szCs w:val="24"/>
        </w:rPr>
      </w:pPr>
    </w:p>
    <w:p w:rsidR="00C14E03" w:rsidRPr="00C14E03" w:rsidRDefault="00C14E03" w:rsidP="00C14E03">
      <w:pPr>
        <w:spacing w:after="0" w:line="240" w:lineRule="auto"/>
        <w:ind w:right="-908"/>
        <w:jc w:val="both"/>
        <w:rPr>
          <w:rFonts w:ascii="Cambria" w:hAnsi="Cambria" w:cs="Tahoma"/>
          <w:b/>
          <w:sz w:val="24"/>
          <w:szCs w:val="24"/>
        </w:rPr>
      </w:pPr>
      <w:r w:rsidRPr="00C14E03">
        <w:rPr>
          <w:rFonts w:ascii="Cambria" w:hAnsi="Cambria" w:cs="Tahoma"/>
          <w:b/>
          <w:sz w:val="24"/>
          <w:szCs w:val="24"/>
        </w:rPr>
        <w:t>2019. gada 29.maijā</w:t>
      </w:r>
    </w:p>
    <w:p w:rsidR="00C14E03" w:rsidRPr="00C14E03" w:rsidRDefault="00C14E03" w:rsidP="00C14E03">
      <w:pPr>
        <w:spacing w:after="0" w:line="240" w:lineRule="auto"/>
        <w:ind w:right="-908"/>
        <w:jc w:val="right"/>
        <w:rPr>
          <w:rFonts w:ascii="Cambria" w:hAnsi="Cambria" w:cs="Tahoma"/>
          <w:b/>
          <w:sz w:val="24"/>
          <w:szCs w:val="24"/>
        </w:rPr>
      </w:pPr>
      <w:r w:rsidRPr="00C14E03">
        <w:rPr>
          <w:rFonts w:ascii="Cambria" w:hAnsi="Cambria" w:cs="Tahoma"/>
          <w:b/>
          <w:sz w:val="24"/>
          <w:szCs w:val="24"/>
        </w:rPr>
        <w:t xml:space="preserve">                                                                </w:t>
      </w:r>
      <w:r w:rsidRPr="00C14E03">
        <w:rPr>
          <w:rFonts w:ascii="Cambria" w:hAnsi="Cambria" w:cs="Tahoma"/>
          <w:b/>
          <w:sz w:val="24"/>
          <w:szCs w:val="24"/>
        </w:rPr>
        <w:tab/>
        <w:t xml:space="preserve">                  Nr.3/2019</w:t>
      </w:r>
    </w:p>
    <w:p w:rsidR="00C14E03" w:rsidRPr="00C14E03" w:rsidRDefault="00C14E03" w:rsidP="00C14E03">
      <w:pPr>
        <w:spacing w:after="0" w:line="240" w:lineRule="auto"/>
        <w:ind w:right="-908"/>
        <w:jc w:val="right"/>
        <w:rPr>
          <w:rFonts w:ascii="Cambria" w:hAnsi="Cambria" w:cs="Tahoma"/>
          <w:b/>
          <w:sz w:val="24"/>
          <w:szCs w:val="24"/>
        </w:rPr>
      </w:pPr>
    </w:p>
    <w:p w:rsidR="00C14E03" w:rsidRPr="00C14E03" w:rsidRDefault="00C14E03" w:rsidP="00C14E03">
      <w:pPr>
        <w:spacing w:after="0" w:line="240" w:lineRule="auto"/>
        <w:ind w:right="-908"/>
        <w:jc w:val="center"/>
        <w:rPr>
          <w:rFonts w:ascii="Cambria" w:hAnsi="Cambria" w:cs="Tahoma"/>
          <w:b/>
          <w:sz w:val="24"/>
          <w:szCs w:val="24"/>
          <w:lang w:val="it-IT"/>
        </w:rPr>
      </w:pPr>
      <w:r w:rsidRPr="00C14E03">
        <w:rPr>
          <w:rFonts w:ascii="Cambria" w:hAnsi="Cambria" w:cs="Tahoma"/>
          <w:b/>
          <w:sz w:val="24"/>
          <w:szCs w:val="24"/>
          <w:lang w:val="it-IT"/>
        </w:rPr>
        <w:t>Par grozījumiem 30.01.2019. saistošajos noteikumos Nr.1/2019</w:t>
      </w:r>
    </w:p>
    <w:p w:rsidR="00C14E03" w:rsidRPr="00C14E03" w:rsidRDefault="00C14E03" w:rsidP="00C14E03">
      <w:pPr>
        <w:spacing w:after="0" w:line="240" w:lineRule="auto"/>
        <w:ind w:right="-908"/>
        <w:jc w:val="center"/>
        <w:rPr>
          <w:rFonts w:ascii="Cambria" w:hAnsi="Cambria" w:cs="Tahoma"/>
          <w:b/>
          <w:sz w:val="24"/>
          <w:szCs w:val="24"/>
          <w:lang w:val="it-IT"/>
        </w:rPr>
      </w:pPr>
      <w:r w:rsidRPr="00C14E03">
        <w:rPr>
          <w:rFonts w:ascii="Cambria" w:hAnsi="Cambria" w:cs="Tahoma"/>
          <w:b/>
          <w:sz w:val="24"/>
          <w:szCs w:val="24"/>
          <w:lang w:val="it-IT"/>
        </w:rPr>
        <w:t xml:space="preserve"> “Par Kokneses novada pašvaldības  2019.gada budžetu”</w:t>
      </w:r>
    </w:p>
    <w:p w:rsidR="00C14E03" w:rsidRPr="00C14E03" w:rsidRDefault="00C14E03" w:rsidP="00C14E03">
      <w:pPr>
        <w:spacing w:after="0" w:line="240" w:lineRule="auto"/>
        <w:ind w:right="-908"/>
        <w:jc w:val="center"/>
        <w:rPr>
          <w:rFonts w:ascii="Cambria" w:hAnsi="Cambria" w:cs="Tahoma"/>
          <w:sz w:val="24"/>
          <w:szCs w:val="24"/>
        </w:rPr>
      </w:pPr>
    </w:p>
    <w:p w:rsidR="00C14E03" w:rsidRPr="00C14E03" w:rsidRDefault="00C14E03" w:rsidP="00C14E03">
      <w:pPr>
        <w:spacing w:after="0" w:line="240" w:lineRule="auto"/>
        <w:ind w:right="-908" w:firstLine="993"/>
        <w:jc w:val="right"/>
        <w:rPr>
          <w:rFonts w:ascii="Cambria" w:hAnsi="Cambria" w:cs="Tahoma"/>
          <w:i/>
          <w:iCs/>
          <w:sz w:val="24"/>
          <w:szCs w:val="24"/>
        </w:rPr>
      </w:pPr>
      <w:r w:rsidRPr="00C14E03">
        <w:rPr>
          <w:rFonts w:ascii="Cambria" w:hAnsi="Cambria" w:cs="Tahoma"/>
          <w:i/>
          <w:iCs/>
          <w:sz w:val="24"/>
          <w:szCs w:val="24"/>
        </w:rPr>
        <w:t xml:space="preserve">Izdoti saskaņā ar likumu „ Par valsts budžetu 2019. gadam”, </w:t>
      </w:r>
    </w:p>
    <w:p w:rsidR="00C14E03" w:rsidRPr="00C14E03" w:rsidRDefault="00C14E03" w:rsidP="00C14E03">
      <w:pPr>
        <w:spacing w:after="0" w:line="240" w:lineRule="auto"/>
        <w:ind w:right="-908" w:firstLine="993"/>
        <w:jc w:val="right"/>
        <w:rPr>
          <w:rFonts w:ascii="Cambria" w:hAnsi="Cambria" w:cs="Tahoma"/>
          <w:i/>
          <w:iCs/>
          <w:sz w:val="24"/>
          <w:szCs w:val="24"/>
          <w:lang w:val="it-IT"/>
        </w:rPr>
      </w:pPr>
      <w:r w:rsidRPr="00C14E03">
        <w:rPr>
          <w:rFonts w:ascii="Cambria" w:hAnsi="Cambria" w:cs="Tahoma"/>
          <w:i/>
          <w:iCs/>
          <w:sz w:val="24"/>
          <w:szCs w:val="24"/>
          <w:lang w:val="it-IT"/>
        </w:rPr>
        <w:t xml:space="preserve">likuma „ Par pašvaldībām” 14.,21. un 46. pantu, </w:t>
      </w:r>
    </w:p>
    <w:p w:rsidR="00C14E03" w:rsidRPr="00C14E03" w:rsidRDefault="00C14E03" w:rsidP="00C14E03">
      <w:pPr>
        <w:spacing w:after="0" w:line="240" w:lineRule="auto"/>
        <w:ind w:right="-908" w:firstLine="993"/>
        <w:jc w:val="right"/>
        <w:rPr>
          <w:rFonts w:ascii="Cambria" w:hAnsi="Cambria" w:cs="Tahoma"/>
          <w:i/>
          <w:iCs/>
          <w:sz w:val="24"/>
          <w:szCs w:val="24"/>
          <w:lang w:val="it-IT"/>
        </w:rPr>
      </w:pPr>
      <w:r w:rsidRPr="00C14E03">
        <w:rPr>
          <w:rFonts w:ascii="Cambria" w:hAnsi="Cambria" w:cs="Tahoma"/>
          <w:i/>
          <w:iCs/>
          <w:sz w:val="24"/>
          <w:szCs w:val="24"/>
          <w:lang w:val="it-IT"/>
        </w:rPr>
        <w:t>likuma  „ Par budžetu un finanšu vadību” 11.,41. pantu,</w:t>
      </w:r>
    </w:p>
    <w:p w:rsidR="00C14E03" w:rsidRPr="00C14E03" w:rsidRDefault="00C14E03" w:rsidP="00C14E03">
      <w:pPr>
        <w:spacing w:after="0" w:line="240" w:lineRule="auto"/>
        <w:ind w:right="-908" w:firstLine="720"/>
        <w:jc w:val="right"/>
        <w:rPr>
          <w:rFonts w:ascii="Cambria" w:hAnsi="Cambria" w:cs="Tahoma"/>
          <w:b/>
          <w:i/>
          <w:iCs/>
          <w:sz w:val="24"/>
          <w:szCs w:val="24"/>
          <w:lang w:val="it-IT"/>
        </w:rPr>
      </w:pPr>
      <w:r w:rsidRPr="00C14E03">
        <w:rPr>
          <w:rFonts w:ascii="Cambria" w:hAnsi="Cambria" w:cs="Tahoma"/>
          <w:i/>
          <w:iCs/>
          <w:sz w:val="24"/>
          <w:szCs w:val="24"/>
          <w:lang w:val="it-IT"/>
        </w:rPr>
        <w:t xml:space="preserve"> likumu „ Par pašvaldību budžetiem” </w:t>
      </w:r>
    </w:p>
    <w:p w:rsidR="00C14E03" w:rsidRPr="00C14E03" w:rsidRDefault="00C14E03" w:rsidP="00C14E03">
      <w:pPr>
        <w:spacing w:after="0" w:line="240" w:lineRule="auto"/>
        <w:ind w:right="-908"/>
        <w:jc w:val="both"/>
        <w:rPr>
          <w:rFonts w:ascii="Cambria" w:hAnsi="Cambria" w:cs="Tahoma"/>
          <w:sz w:val="24"/>
          <w:szCs w:val="24"/>
        </w:rPr>
      </w:pPr>
    </w:p>
    <w:p w:rsidR="00C14E03" w:rsidRPr="00C14E03" w:rsidRDefault="00C14E03" w:rsidP="00C14E03">
      <w:pPr>
        <w:spacing w:after="0" w:line="240" w:lineRule="auto"/>
        <w:ind w:right="-908" w:firstLine="426"/>
        <w:jc w:val="both"/>
        <w:rPr>
          <w:rFonts w:ascii="Cambria" w:hAnsi="Cambria" w:cs="Tahoma"/>
          <w:sz w:val="24"/>
          <w:szCs w:val="24"/>
        </w:rPr>
      </w:pPr>
      <w:r w:rsidRPr="00C14E03">
        <w:rPr>
          <w:rFonts w:ascii="Cambria" w:hAnsi="Cambria" w:cs="Tahoma"/>
          <w:sz w:val="24"/>
          <w:szCs w:val="24"/>
        </w:rPr>
        <w:t xml:space="preserve">Izdarīt Kokneses novada domes 2019.gada 30.janvāra saistošajos noteikumos Nr.1/2019  „Par Kokneses novada pašvaldības 2019.gada budžetu” šādus grozījumus: </w:t>
      </w:r>
    </w:p>
    <w:p w:rsidR="00C14E03" w:rsidRPr="00C14E03" w:rsidRDefault="00C14E03" w:rsidP="00C14E03">
      <w:pPr>
        <w:spacing w:after="0" w:line="240" w:lineRule="auto"/>
        <w:ind w:right="-908" w:firstLine="426"/>
        <w:jc w:val="both"/>
        <w:rPr>
          <w:rFonts w:ascii="Cambria" w:hAnsi="Cambria" w:cs="Tahoma"/>
          <w:sz w:val="24"/>
          <w:szCs w:val="24"/>
        </w:rPr>
      </w:pPr>
    </w:p>
    <w:p w:rsidR="00C14E03" w:rsidRPr="00C14E03" w:rsidRDefault="00C14E03" w:rsidP="00C14E03">
      <w:pPr>
        <w:pStyle w:val="Sarakstarindkopa"/>
        <w:numPr>
          <w:ilvl w:val="0"/>
          <w:numId w:val="29"/>
        </w:numPr>
        <w:spacing w:after="0" w:line="240" w:lineRule="auto"/>
        <w:ind w:left="0" w:right="-908" w:firstLine="0"/>
        <w:contextualSpacing w:val="0"/>
        <w:jc w:val="both"/>
        <w:rPr>
          <w:rFonts w:ascii="Cambria" w:hAnsi="Cambria" w:cs="Tahoma"/>
          <w:sz w:val="24"/>
          <w:szCs w:val="24"/>
        </w:rPr>
      </w:pPr>
      <w:r w:rsidRPr="00C14E03">
        <w:rPr>
          <w:rFonts w:ascii="Cambria" w:hAnsi="Cambria" w:cs="Tahoma"/>
          <w:sz w:val="24"/>
          <w:szCs w:val="24"/>
        </w:rPr>
        <w:t>Izteikt 1.punktu šādā redakcijā, atbilstoši grozot pielikumus Nr. 1.;2.</w:t>
      </w:r>
    </w:p>
    <w:p w:rsidR="00C14E03" w:rsidRPr="00C14E03" w:rsidRDefault="00C14E03" w:rsidP="00C14E03">
      <w:pPr>
        <w:spacing w:after="0" w:line="240" w:lineRule="auto"/>
        <w:ind w:left="360" w:right="-908"/>
        <w:jc w:val="both"/>
        <w:rPr>
          <w:rFonts w:ascii="Cambria" w:hAnsi="Cambria" w:cs="Tahoma"/>
          <w:sz w:val="24"/>
          <w:szCs w:val="24"/>
        </w:rPr>
      </w:pPr>
    </w:p>
    <w:p w:rsidR="00C14E03" w:rsidRPr="00C14E03" w:rsidRDefault="00C14E03" w:rsidP="00C14E03">
      <w:pPr>
        <w:spacing w:after="0" w:line="240" w:lineRule="auto"/>
        <w:ind w:left="360" w:right="-908"/>
        <w:jc w:val="both"/>
        <w:rPr>
          <w:rFonts w:ascii="Cambria" w:hAnsi="Cambria" w:cs="Tahoma"/>
          <w:sz w:val="24"/>
          <w:szCs w:val="24"/>
        </w:rPr>
      </w:pPr>
      <w:r w:rsidRPr="00C14E03">
        <w:rPr>
          <w:rFonts w:ascii="Cambria" w:hAnsi="Cambria" w:cs="Tahoma"/>
          <w:sz w:val="24"/>
          <w:szCs w:val="24"/>
        </w:rPr>
        <w:t xml:space="preserve">Apstiprināt Kokneses novada pašvaldības pamatbudžetu 2019. gadam šādā apmērā (1.,2. pielikumi): </w:t>
      </w:r>
    </w:p>
    <w:p w:rsidR="00C14E03" w:rsidRPr="00C14E03" w:rsidRDefault="00C14E03" w:rsidP="00C14E03">
      <w:pPr>
        <w:pStyle w:val="Sarakstarindkopa"/>
        <w:numPr>
          <w:ilvl w:val="1"/>
          <w:numId w:val="28"/>
        </w:numPr>
        <w:spacing w:after="0" w:line="240" w:lineRule="auto"/>
        <w:ind w:right="-908"/>
        <w:contextualSpacing w:val="0"/>
        <w:jc w:val="both"/>
        <w:rPr>
          <w:rFonts w:ascii="Cambria" w:hAnsi="Cambria" w:cs="Tahoma"/>
          <w:sz w:val="24"/>
          <w:szCs w:val="24"/>
        </w:rPr>
      </w:pPr>
      <w:r w:rsidRPr="00C14E03">
        <w:rPr>
          <w:rFonts w:ascii="Cambria" w:hAnsi="Cambria" w:cs="Tahoma"/>
          <w:sz w:val="24"/>
          <w:szCs w:val="24"/>
        </w:rPr>
        <w:t xml:space="preserve">kārtējā gada ieņēmumi </w:t>
      </w:r>
      <w:r w:rsidRPr="00C14E03">
        <w:rPr>
          <w:rFonts w:ascii="Cambria" w:hAnsi="Cambria" w:cs="Tahoma"/>
          <w:b/>
          <w:sz w:val="24"/>
          <w:szCs w:val="24"/>
        </w:rPr>
        <w:t xml:space="preserve">8 924 120 </w:t>
      </w:r>
      <w:proofErr w:type="spellStart"/>
      <w:r w:rsidRPr="00C14E03">
        <w:rPr>
          <w:rFonts w:ascii="Cambria" w:hAnsi="Cambria" w:cs="Tahoma"/>
          <w:i/>
          <w:sz w:val="24"/>
          <w:szCs w:val="24"/>
        </w:rPr>
        <w:t>euro</w:t>
      </w:r>
      <w:proofErr w:type="spellEnd"/>
      <w:r w:rsidRPr="00C14E03">
        <w:rPr>
          <w:rFonts w:ascii="Cambria" w:hAnsi="Cambria" w:cs="Tahoma"/>
          <w:bCs/>
          <w:sz w:val="24"/>
          <w:szCs w:val="24"/>
        </w:rPr>
        <w:t xml:space="preserve"> </w:t>
      </w:r>
      <w:r w:rsidRPr="00C14E03">
        <w:rPr>
          <w:rFonts w:ascii="Cambria" w:hAnsi="Cambria" w:cs="Tahoma"/>
          <w:sz w:val="24"/>
          <w:szCs w:val="24"/>
        </w:rPr>
        <w:t>,</w:t>
      </w:r>
    </w:p>
    <w:p w:rsidR="00C14E03" w:rsidRPr="00C14E03" w:rsidRDefault="00C14E03" w:rsidP="00C14E03">
      <w:pPr>
        <w:pStyle w:val="Sarakstarindkopa"/>
        <w:numPr>
          <w:ilvl w:val="1"/>
          <w:numId w:val="28"/>
        </w:numPr>
        <w:spacing w:after="0" w:line="240" w:lineRule="auto"/>
        <w:ind w:right="-908"/>
        <w:contextualSpacing w:val="0"/>
        <w:jc w:val="both"/>
        <w:rPr>
          <w:rFonts w:ascii="Cambria" w:hAnsi="Cambria" w:cs="Tahoma"/>
          <w:bCs/>
          <w:sz w:val="24"/>
          <w:szCs w:val="24"/>
        </w:rPr>
      </w:pPr>
      <w:r w:rsidRPr="00C14E03">
        <w:rPr>
          <w:rFonts w:ascii="Cambria" w:hAnsi="Cambria" w:cs="Tahoma"/>
          <w:sz w:val="24"/>
          <w:szCs w:val="24"/>
        </w:rPr>
        <w:t xml:space="preserve">kārtējā gada izdevumi  </w:t>
      </w:r>
      <w:r w:rsidRPr="00C14E03">
        <w:rPr>
          <w:rFonts w:ascii="Cambria" w:hAnsi="Cambria" w:cs="Tahoma"/>
          <w:b/>
          <w:bCs/>
          <w:sz w:val="24"/>
          <w:szCs w:val="24"/>
        </w:rPr>
        <w:t xml:space="preserve">9 141 920 </w:t>
      </w:r>
      <w:r w:rsidRPr="00C14E03">
        <w:rPr>
          <w:rFonts w:ascii="Cambria" w:hAnsi="Cambria" w:cs="Tahoma"/>
          <w:bCs/>
          <w:sz w:val="24"/>
          <w:szCs w:val="24"/>
        </w:rPr>
        <w:t xml:space="preserve"> </w:t>
      </w:r>
      <w:proofErr w:type="spellStart"/>
      <w:r w:rsidRPr="00C14E03">
        <w:rPr>
          <w:rFonts w:ascii="Cambria" w:hAnsi="Cambria" w:cs="Tahoma"/>
          <w:bCs/>
          <w:i/>
          <w:sz w:val="24"/>
          <w:szCs w:val="24"/>
        </w:rPr>
        <w:t>euro</w:t>
      </w:r>
      <w:proofErr w:type="spellEnd"/>
      <w:r w:rsidRPr="00C14E03">
        <w:rPr>
          <w:rFonts w:ascii="Cambria" w:hAnsi="Cambria" w:cs="Tahoma"/>
          <w:bCs/>
          <w:sz w:val="24"/>
          <w:szCs w:val="24"/>
        </w:rPr>
        <w:t xml:space="preserve">, </w:t>
      </w:r>
    </w:p>
    <w:p w:rsidR="00C14E03" w:rsidRPr="00C14E03" w:rsidRDefault="00C14E03" w:rsidP="00C14E03">
      <w:pPr>
        <w:spacing w:after="0" w:line="240" w:lineRule="auto"/>
        <w:ind w:left="795" w:right="-908"/>
        <w:jc w:val="both"/>
        <w:rPr>
          <w:rFonts w:ascii="Cambria" w:hAnsi="Cambria" w:cs="Tahoma"/>
          <w:sz w:val="24"/>
          <w:szCs w:val="24"/>
        </w:rPr>
      </w:pPr>
      <w:r w:rsidRPr="00C14E03">
        <w:rPr>
          <w:rFonts w:ascii="Cambria" w:hAnsi="Cambria" w:cs="Tahoma"/>
          <w:sz w:val="24"/>
          <w:szCs w:val="24"/>
        </w:rPr>
        <w:t xml:space="preserve">2.3.    kārtējā gada finansēšana </w:t>
      </w:r>
      <w:r w:rsidRPr="00C14E03">
        <w:rPr>
          <w:rFonts w:ascii="Cambria" w:hAnsi="Cambria" w:cs="Tahoma"/>
          <w:b/>
          <w:sz w:val="24"/>
          <w:szCs w:val="24"/>
        </w:rPr>
        <w:t>217 800</w:t>
      </w:r>
      <w:r w:rsidRPr="00C14E03">
        <w:rPr>
          <w:rFonts w:ascii="Cambria" w:hAnsi="Cambria" w:cs="Tahoma"/>
          <w:sz w:val="24"/>
          <w:szCs w:val="24"/>
        </w:rPr>
        <w:t xml:space="preserve"> </w:t>
      </w:r>
      <w:proofErr w:type="spellStart"/>
      <w:r w:rsidRPr="00C14E03">
        <w:rPr>
          <w:rFonts w:ascii="Cambria" w:hAnsi="Cambria" w:cs="Tahoma"/>
          <w:i/>
          <w:sz w:val="24"/>
          <w:szCs w:val="24"/>
        </w:rPr>
        <w:t>euro</w:t>
      </w:r>
      <w:proofErr w:type="spellEnd"/>
      <w:r w:rsidRPr="00C14E03">
        <w:rPr>
          <w:rFonts w:ascii="Cambria" w:hAnsi="Cambria" w:cs="Tahoma"/>
          <w:sz w:val="24"/>
          <w:szCs w:val="24"/>
        </w:rPr>
        <w:t xml:space="preserve">: </w:t>
      </w:r>
    </w:p>
    <w:p w:rsidR="00C14E03" w:rsidRPr="00C14E03" w:rsidRDefault="00C14E03" w:rsidP="00C14E03">
      <w:pPr>
        <w:spacing w:after="0" w:line="240" w:lineRule="auto"/>
        <w:ind w:left="795" w:right="-908" w:firstLine="339"/>
        <w:jc w:val="both"/>
        <w:rPr>
          <w:rFonts w:ascii="Cambria" w:hAnsi="Cambria" w:cs="Tahoma"/>
          <w:i/>
          <w:sz w:val="24"/>
          <w:szCs w:val="24"/>
        </w:rPr>
      </w:pPr>
      <w:r w:rsidRPr="00C14E03">
        <w:rPr>
          <w:rFonts w:ascii="Cambria" w:hAnsi="Cambria" w:cs="Tahoma"/>
          <w:sz w:val="24"/>
          <w:szCs w:val="24"/>
        </w:rPr>
        <w:t xml:space="preserve">2.3.1. aizņēmuma saņemšana </w:t>
      </w:r>
      <w:r w:rsidRPr="00C14E03">
        <w:rPr>
          <w:rFonts w:ascii="Cambria" w:hAnsi="Cambria" w:cs="Tahoma"/>
          <w:b/>
          <w:sz w:val="24"/>
          <w:szCs w:val="24"/>
        </w:rPr>
        <w:t>157 830</w:t>
      </w:r>
      <w:r w:rsidRPr="00C14E03">
        <w:rPr>
          <w:rFonts w:ascii="Cambria" w:hAnsi="Cambria" w:cs="Tahoma"/>
          <w:sz w:val="24"/>
          <w:szCs w:val="24"/>
        </w:rPr>
        <w:t xml:space="preserve"> </w:t>
      </w:r>
      <w:proofErr w:type="spellStart"/>
      <w:r w:rsidRPr="00C14E03">
        <w:rPr>
          <w:rFonts w:ascii="Cambria" w:hAnsi="Cambria" w:cs="Tahoma"/>
          <w:i/>
          <w:sz w:val="24"/>
          <w:szCs w:val="24"/>
        </w:rPr>
        <w:t>euro</w:t>
      </w:r>
      <w:proofErr w:type="spellEnd"/>
      <w:r w:rsidRPr="00C14E03">
        <w:rPr>
          <w:rFonts w:ascii="Cambria" w:hAnsi="Cambria" w:cs="Tahoma"/>
          <w:i/>
          <w:sz w:val="24"/>
          <w:szCs w:val="24"/>
        </w:rPr>
        <w:t>,</w:t>
      </w:r>
    </w:p>
    <w:p w:rsidR="00C14E03" w:rsidRPr="00C14E03" w:rsidRDefault="00C14E03" w:rsidP="00C14E03">
      <w:pPr>
        <w:spacing w:after="0" w:line="240" w:lineRule="auto"/>
        <w:ind w:left="795" w:right="-908" w:firstLine="339"/>
        <w:jc w:val="both"/>
        <w:rPr>
          <w:rFonts w:ascii="Cambria" w:hAnsi="Cambria" w:cs="Tahoma"/>
          <w:sz w:val="24"/>
          <w:szCs w:val="24"/>
        </w:rPr>
      </w:pPr>
      <w:r w:rsidRPr="00C14E03">
        <w:rPr>
          <w:rFonts w:ascii="Cambria" w:hAnsi="Cambria" w:cs="Tahoma"/>
          <w:sz w:val="24"/>
          <w:szCs w:val="24"/>
        </w:rPr>
        <w:t xml:space="preserve">2.3.2. naudas līdzekļu atlikums 2019.gada sākumā </w:t>
      </w:r>
      <w:r w:rsidRPr="00C14E03">
        <w:rPr>
          <w:rFonts w:ascii="Cambria" w:hAnsi="Cambria" w:cs="Tahoma"/>
          <w:b/>
          <w:sz w:val="24"/>
          <w:szCs w:val="24"/>
        </w:rPr>
        <w:t xml:space="preserve">532 435 </w:t>
      </w:r>
      <w:proofErr w:type="spellStart"/>
      <w:r w:rsidRPr="00C14E03">
        <w:rPr>
          <w:rFonts w:ascii="Cambria" w:hAnsi="Cambria" w:cs="Tahoma"/>
          <w:i/>
          <w:sz w:val="24"/>
          <w:szCs w:val="24"/>
        </w:rPr>
        <w:t>euro</w:t>
      </w:r>
      <w:proofErr w:type="spellEnd"/>
      <w:r w:rsidRPr="00C14E03">
        <w:rPr>
          <w:rFonts w:ascii="Cambria" w:hAnsi="Cambria" w:cs="Tahoma"/>
          <w:sz w:val="24"/>
          <w:szCs w:val="24"/>
        </w:rPr>
        <w:t>,</w:t>
      </w:r>
    </w:p>
    <w:p w:rsidR="00C14E03" w:rsidRPr="00C14E03" w:rsidRDefault="00C14E03" w:rsidP="00C14E03">
      <w:pPr>
        <w:spacing w:after="0" w:line="240" w:lineRule="auto"/>
        <w:ind w:left="795" w:right="-908" w:firstLine="339"/>
        <w:jc w:val="both"/>
        <w:rPr>
          <w:rFonts w:ascii="Cambria" w:hAnsi="Cambria" w:cs="Tahoma"/>
          <w:sz w:val="24"/>
          <w:szCs w:val="24"/>
        </w:rPr>
      </w:pPr>
      <w:r w:rsidRPr="00C14E03">
        <w:rPr>
          <w:rFonts w:ascii="Cambria" w:hAnsi="Cambria" w:cs="Tahoma"/>
          <w:sz w:val="24"/>
          <w:szCs w:val="24"/>
        </w:rPr>
        <w:t xml:space="preserve">2.3.3. aizņēmumu pamatsummu atmaksa </w:t>
      </w:r>
      <w:r w:rsidRPr="00C14E03">
        <w:rPr>
          <w:rFonts w:ascii="Cambria" w:hAnsi="Cambria" w:cs="Tahoma"/>
          <w:b/>
          <w:sz w:val="24"/>
          <w:szCs w:val="24"/>
        </w:rPr>
        <w:t xml:space="preserve">298 310 </w:t>
      </w:r>
      <w:r w:rsidRPr="00C14E03">
        <w:rPr>
          <w:rFonts w:ascii="Cambria" w:hAnsi="Cambria" w:cs="Tahoma"/>
          <w:sz w:val="24"/>
          <w:szCs w:val="24"/>
        </w:rPr>
        <w:t xml:space="preserve"> </w:t>
      </w:r>
      <w:proofErr w:type="spellStart"/>
      <w:r w:rsidRPr="00C14E03">
        <w:rPr>
          <w:rFonts w:ascii="Cambria" w:hAnsi="Cambria" w:cs="Tahoma"/>
          <w:i/>
          <w:sz w:val="24"/>
          <w:szCs w:val="24"/>
        </w:rPr>
        <w:t>euro</w:t>
      </w:r>
      <w:proofErr w:type="spellEnd"/>
      <w:r w:rsidRPr="00C14E03">
        <w:rPr>
          <w:rFonts w:ascii="Cambria" w:hAnsi="Cambria" w:cs="Tahoma"/>
          <w:sz w:val="24"/>
          <w:szCs w:val="24"/>
        </w:rPr>
        <w:t>,</w:t>
      </w:r>
    </w:p>
    <w:p w:rsidR="00C14E03" w:rsidRPr="00C14E03" w:rsidRDefault="00C14E03" w:rsidP="00C14E03">
      <w:pPr>
        <w:spacing w:after="0" w:line="240" w:lineRule="auto"/>
        <w:ind w:left="795" w:right="-908" w:firstLine="339"/>
        <w:jc w:val="both"/>
        <w:rPr>
          <w:rFonts w:ascii="Cambria" w:hAnsi="Cambria" w:cs="Tahoma"/>
          <w:i/>
          <w:sz w:val="24"/>
          <w:szCs w:val="24"/>
        </w:rPr>
      </w:pPr>
      <w:r w:rsidRPr="00C14E03">
        <w:rPr>
          <w:rFonts w:ascii="Cambria" w:hAnsi="Cambria" w:cs="Tahoma"/>
          <w:sz w:val="24"/>
          <w:szCs w:val="24"/>
        </w:rPr>
        <w:t>2.3.4</w:t>
      </w:r>
      <w:r w:rsidRPr="00C14E03">
        <w:rPr>
          <w:rFonts w:ascii="Cambria" w:hAnsi="Cambria" w:cs="Tahoma"/>
          <w:i/>
          <w:sz w:val="24"/>
          <w:szCs w:val="24"/>
        </w:rPr>
        <w:t xml:space="preserve">. </w:t>
      </w:r>
      <w:r w:rsidRPr="00C14E03">
        <w:rPr>
          <w:rFonts w:ascii="Cambria" w:hAnsi="Cambria" w:cs="Tahoma"/>
          <w:sz w:val="24"/>
          <w:szCs w:val="24"/>
        </w:rPr>
        <w:t xml:space="preserve">kapitāldaļu iegāde radniecīgo komersantu kapitālā </w:t>
      </w:r>
      <w:r w:rsidRPr="00C14E03">
        <w:rPr>
          <w:rFonts w:ascii="Cambria" w:hAnsi="Cambria" w:cs="Tahoma"/>
          <w:b/>
          <w:sz w:val="24"/>
          <w:szCs w:val="24"/>
        </w:rPr>
        <w:t>9 300</w:t>
      </w:r>
      <w:r w:rsidRPr="00C14E03">
        <w:rPr>
          <w:rFonts w:ascii="Cambria" w:hAnsi="Cambria" w:cs="Tahoma"/>
          <w:sz w:val="24"/>
          <w:szCs w:val="24"/>
        </w:rPr>
        <w:t xml:space="preserve"> </w:t>
      </w:r>
      <w:proofErr w:type="spellStart"/>
      <w:r w:rsidRPr="00C14E03">
        <w:rPr>
          <w:rFonts w:ascii="Cambria" w:hAnsi="Cambria" w:cs="Tahoma"/>
          <w:i/>
          <w:sz w:val="24"/>
          <w:szCs w:val="24"/>
        </w:rPr>
        <w:t>euro</w:t>
      </w:r>
      <w:proofErr w:type="spellEnd"/>
      <w:r w:rsidRPr="00C14E03">
        <w:rPr>
          <w:rFonts w:ascii="Cambria" w:hAnsi="Cambria" w:cs="Tahoma"/>
          <w:i/>
          <w:sz w:val="24"/>
          <w:szCs w:val="24"/>
        </w:rPr>
        <w:t>,</w:t>
      </w:r>
    </w:p>
    <w:p w:rsidR="00C14E03" w:rsidRPr="00C14E03" w:rsidRDefault="00C14E03" w:rsidP="00C14E03">
      <w:pPr>
        <w:spacing w:after="0" w:line="240" w:lineRule="auto"/>
        <w:ind w:left="795" w:right="-908" w:firstLine="339"/>
        <w:jc w:val="both"/>
        <w:rPr>
          <w:rFonts w:ascii="Cambria" w:hAnsi="Cambria" w:cs="Tahoma"/>
          <w:sz w:val="24"/>
          <w:szCs w:val="24"/>
        </w:rPr>
      </w:pPr>
      <w:r w:rsidRPr="00C14E03">
        <w:rPr>
          <w:rFonts w:ascii="Cambria" w:hAnsi="Cambria" w:cs="Tahoma"/>
          <w:sz w:val="24"/>
          <w:szCs w:val="24"/>
        </w:rPr>
        <w:t xml:space="preserve">2.3.5. naudas līdzekļu atlikumu 2019.gada beigās  </w:t>
      </w:r>
      <w:r w:rsidRPr="00C14E03">
        <w:rPr>
          <w:rFonts w:ascii="Cambria" w:hAnsi="Cambria" w:cs="Tahoma"/>
          <w:b/>
          <w:sz w:val="24"/>
          <w:szCs w:val="24"/>
        </w:rPr>
        <w:t>164 855</w:t>
      </w:r>
      <w:r w:rsidRPr="00C14E03">
        <w:rPr>
          <w:rFonts w:ascii="Cambria" w:hAnsi="Cambria" w:cs="Tahoma"/>
          <w:sz w:val="24"/>
          <w:szCs w:val="24"/>
        </w:rPr>
        <w:t xml:space="preserve"> </w:t>
      </w:r>
      <w:proofErr w:type="spellStart"/>
      <w:r w:rsidRPr="00C14E03">
        <w:rPr>
          <w:rFonts w:ascii="Cambria" w:hAnsi="Cambria" w:cs="Tahoma"/>
          <w:i/>
          <w:sz w:val="24"/>
          <w:szCs w:val="24"/>
        </w:rPr>
        <w:t>euro</w:t>
      </w:r>
      <w:proofErr w:type="spellEnd"/>
      <w:r w:rsidRPr="00C14E03">
        <w:rPr>
          <w:rFonts w:ascii="Cambria" w:hAnsi="Cambria" w:cs="Tahoma"/>
          <w:sz w:val="24"/>
          <w:szCs w:val="24"/>
        </w:rPr>
        <w:t>.</w:t>
      </w:r>
    </w:p>
    <w:p w:rsidR="00C14E03" w:rsidRPr="00C14E03" w:rsidRDefault="00C14E03" w:rsidP="00C14E03">
      <w:pPr>
        <w:spacing w:after="0" w:line="240" w:lineRule="auto"/>
        <w:ind w:left="795" w:right="-908" w:firstLine="339"/>
        <w:jc w:val="both"/>
        <w:rPr>
          <w:rFonts w:ascii="Cambria" w:hAnsi="Cambria" w:cs="Tahoma"/>
          <w:sz w:val="24"/>
          <w:szCs w:val="24"/>
        </w:rPr>
      </w:pPr>
    </w:p>
    <w:p w:rsidR="00C14E03" w:rsidRPr="00C14E03" w:rsidRDefault="00C14E03" w:rsidP="00C14E03">
      <w:pPr>
        <w:spacing w:after="0" w:line="240" w:lineRule="auto"/>
        <w:ind w:right="-908"/>
        <w:jc w:val="both"/>
        <w:rPr>
          <w:rFonts w:ascii="Cambria" w:hAnsi="Cambria" w:cs="Tahoma"/>
          <w:b/>
          <w:sz w:val="24"/>
          <w:szCs w:val="24"/>
        </w:rPr>
      </w:pPr>
      <w:r w:rsidRPr="00C14E03">
        <w:rPr>
          <w:rFonts w:ascii="Cambria" w:hAnsi="Cambria" w:cs="Tahoma"/>
          <w:sz w:val="24"/>
          <w:szCs w:val="24"/>
        </w:rPr>
        <w:t xml:space="preserve">2. </w:t>
      </w:r>
      <w:r w:rsidRPr="00C14E03">
        <w:rPr>
          <w:rFonts w:ascii="Cambria" w:hAnsi="Cambria" w:cs="Tahoma"/>
          <w:sz w:val="24"/>
          <w:szCs w:val="24"/>
        </w:rPr>
        <w:tab/>
        <w:t xml:space="preserve">Aizstāt saistošo noteikumu 2.punktā minēto 3. pielikumu ar šo saistošo noteikumu 3.pielikumu. </w:t>
      </w:r>
    </w:p>
    <w:p w:rsidR="00C14E03" w:rsidRPr="00C14E03" w:rsidRDefault="00C14E03" w:rsidP="00C14E03">
      <w:pPr>
        <w:spacing w:after="0" w:line="240" w:lineRule="auto"/>
        <w:ind w:left="795" w:right="-908"/>
        <w:jc w:val="both"/>
        <w:rPr>
          <w:rFonts w:ascii="Cambria" w:hAnsi="Cambria" w:cs="Tahoma"/>
          <w:sz w:val="24"/>
          <w:szCs w:val="24"/>
        </w:rPr>
      </w:pPr>
    </w:p>
    <w:p w:rsidR="00C14E03" w:rsidRPr="00C14E03" w:rsidRDefault="00C14E03" w:rsidP="00C14E03">
      <w:pPr>
        <w:pStyle w:val="Sarakstarindkopa"/>
        <w:spacing w:after="0" w:line="240" w:lineRule="auto"/>
        <w:ind w:right="-908"/>
        <w:jc w:val="both"/>
        <w:rPr>
          <w:rFonts w:ascii="Cambria" w:hAnsi="Cambria" w:cs="Tahoma"/>
          <w:sz w:val="24"/>
          <w:szCs w:val="24"/>
        </w:rPr>
      </w:pPr>
    </w:p>
    <w:p w:rsidR="00C713FA" w:rsidRPr="00C14E03" w:rsidRDefault="00C713FA" w:rsidP="00C14E03">
      <w:pPr>
        <w:spacing w:after="0" w:line="240" w:lineRule="auto"/>
        <w:ind w:right="-908"/>
        <w:jc w:val="center"/>
        <w:rPr>
          <w:rFonts w:ascii="Cambria" w:hAnsi="Cambria"/>
          <w:b/>
          <w:bCs/>
          <w:sz w:val="24"/>
          <w:szCs w:val="24"/>
        </w:rPr>
      </w:pPr>
    </w:p>
    <w:p w:rsidR="00C713FA" w:rsidRDefault="00C713FA" w:rsidP="00C713FA">
      <w:pPr>
        <w:spacing w:after="0"/>
        <w:ind w:right="-908"/>
        <w:jc w:val="center"/>
        <w:rPr>
          <w:rFonts w:ascii="Cambria" w:hAnsi="Cambria"/>
          <w:b/>
          <w:bCs/>
          <w:sz w:val="24"/>
          <w:szCs w:val="24"/>
        </w:rPr>
      </w:pPr>
    </w:p>
    <w:p w:rsidR="00C713FA" w:rsidRDefault="00C713FA" w:rsidP="00C713FA">
      <w:pPr>
        <w:spacing w:after="0"/>
        <w:ind w:right="-908"/>
        <w:jc w:val="center"/>
        <w:rPr>
          <w:rFonts w:ascii="Cambria" w:hAnsi="Cambria"/>
          <w:b/>
          <w:bCs/>
          <w:sz w:val="24"/>
          <w:szCs w:val="24"/>
        </w:rPr>
      </w:pPr>
    </w:p>
    <w:p w:rsidR="00C713FA" w:rsidRDefault="00C713FA" w:rsidP="00C713FA">
      <w:pPr>
        <w:spacing w:after="0"/>
        <w:ind w:right="-908"/>
        <w:jc w:val="center"/>
        <w:rPr>
          <w:rFonts w:ascii="Cambria" w:hAnsi="Cambria"/>
          <w:b/>
          <w:bCs/>
          <w:sz w:val="24"/>
          <w:szCs w:val="24"/>
        </w:rPr>
      </w:pPr>
    </w:p>
    <w:p w:rsidR="00C713FA" w:rsidRDefault="00C713FA" w:rsidP="00C713FA">
      <w:pPr>
        <w:spacing w:after="0" w:line="240" w:lineRule="auto"/>
        <w:ind w:right="-908"/>
        <w:jc w:val="center"/>
        <w:rPr>
          <w:rFonts w:ascii="Cambria" w:hAnsi="Cambria"/>
          <w:b/>
          <w:sz w:val="24"/>
          <w:szCs w:val="24"/>
        </w:rPr>
      </w:pPr>
      <w:r w:rsidRPr="00942259">
        <w:rPr>
          <w:rFonts w:ascii="Cambria" w:hAnsi="Cambria"/>
          <w:b/>
          <w:iCs/>
          <w:sz w:val="24"/>
          <w:szCs w:val="24"/>
        </w:rPr>
        <w:t>4.2.</w:t>
      </w:r>
      <w:r w:rsidRPr="00942259">
        <w:rPr>
          <w:rFonts w:ascii="Cambria" w:hAnsi="Cambria"/>
          <w:b/>
          <w:sz w:val="24"/>
          <w:szCs w:val="24"/>
        </w:rPr>
        <w:t xml:space="preserve"> </w:t>
      </w:r>
    </w:p>
    <w:p w:rsidR="00C713FA" w:rsidRDefault="00C713FA" w:rsidP="00C713FA">
      <w:pPr>
        <w:spacing w:after="0" w:line="240" w:lineRule="auto"/>
        <w:ind w:right="-908"/>
        <w:jc w:val="center"/>
        <w:rPr>
          <w:rFonts w:ascii="Cambria" w:hAnsi="Cambria"/>
          <w:sz w:val="24"/>
          <w:szCs w:val="24"/>
        </w:rPr>
      </w:pPr>
      <w:r w:rsidRPr="00942259">
        <w:rPr>
          <w:rFonts w:ascii="Cambria" w:hAnsi="Cambria"/>
          <w:b/>
          <w:sz w:val="24"/>
          <w:szCs w:val="24"/>
        </w:rPr>
        <w:t>Par papildus līdzfinansējumu  projektam  “Kultūras mantojuma saglabāšana un attīstība Daugavas ceļā”</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jc w:val="center"/>
        <w:rPr>
          <w:rFonts w:ascii="Cambria" w:hAnsi="Cambria"/>
          <w:sz w:val="24"/>
          <w:szCs w:val="24"/>
        </w:rPr>
      </w:pPr>
    </w:p>
    <w:p w:rsidR="00C713FA" w:rsidRPr="006A7267" w:rsidRDefault="00C713FA" w:rsidP="00C713FA">
      <w:pPr>
        <w:pStyle w:val="Default"/>
        <w:ind w:right="-907" w:firstLine="284"/>
        <w:jc w:val="both"/>
        <w:rPr>
          <w:rFonts w:ascii="Cambria" w:hAnsi="Cambria" w:cs="Times New Roman"/>
        </w:rPr>
      </w:pPr>
      <w:r w:rsidRPr="006A7267">
        <w:rPr>
          <w:rFonts w:ascii="Cambria" w:hAnsi="Cambria" w:cs="Times New Roman"/>
        </w:rPr>
        <w:t xml:space="preserve">Projekta Nr. Nr.5.5.1.0/17/I/005 “Kultūras mantojuma saglabāšana un attīstība Daugavas ceļā” ietvaros konservācijas darbi tika plānoti būvprojekta Valsts kultūras pieminekļa “Kokneses pilsdrupas” konservācijas darbi un labiekārtošanas darbi”  I, II, </w:t>
      </w:r>
      <w:proofErr w:type="spellStart"/>
      <w:r w:rsidRPr="006A7267">
        <w:rPr>
          <w:rFonts w:ascii="Cambria" w:hAnsi="Cambria" w:cs="Times New Roman"/>
        </w:rPr>
        <w:t>IIIa</w:t>
      </w:r>
      <w:proofErr w:type="spellEnd"/>
      <w:r w:rsidRPr="006A7267">
        <w:rPr>
          <w:rFonts w:ascii="Cambria" w:hAnsi="Cambria" w:cs="Times New Roman"/>
        </w:rPr>
        <w:t xml:space="preserve"> un IV kārtām. Iepirkuma procedūras rezultātā projekta budžeta pozīcijā - Konservācijas darbi ir radies ietaupījums 32 479,50 </w:t>
      </w:r>
      <w:proofErr w:type="spellStart"/>
      <w:r w:rsidRPr="006A7267">
        <w:rPr>
          <w:rFonts w:ascii="Cambria" w:hAnsi="Cambria" w:cs="Times New Roman"/>
        </w:rPr>
        <w:t>euro</w:t>
      </w:r>
      <w:proofErr w:type="spellEnd"/>
      <w:r w:rsidRPr="006A7267">
        <w:rPr>
          <w:rFonts w:ascii="Cambria" w:hAnsi="Cambria" w:cs="Times New Roman"/>
        </w:rPr>
        <w:t xml:space="preserve"> apmērā.</w:t>
      </w:r>
    </w:p>
    <w:p w:rsidR="00C713FA" w:rsidRPr="006A7267" w:rsidRDefault="00C713FA" w:rsidP="00C713FA">
      <w:pPr>
        <w:pStyle w:val="Default"/>
        <w:ind w:right="-907" w:firstLine="284"/>
        <w:jc w:val="both"/>
        <w:rPr>
          <w:rFonts w:ascii="Cambria" w:hAnsi="Cambria" w:cs="Times New Roman"/>
        </w:rPr>
      </w:pPr>
      <w:r w:rsidRPr="006A7267">
        <w:rPr>
          <w:rFonts w:ascii="Cambria" w:hAnsi="Cambria" w:cs="Times New Roman"/>
        </w:rPr>
        <w:t xml:space="preserve">Lai turpinātu Valsts nozīmes kultūras pieminekļa “Kokneses pilsdrupas” saglabāšanu un nodošanu tālāk nākamajām paaudzēm, par projekta ietaupītajiem līdzekļiem, Kokneses novada dome noslēdza papildus vienošanos ar esošo būvdarbu veicēju, Publisko iepirkumu likuma kārtībā, par papildus darbiem saskaņā ar iesniegto papildus darbu tāmi par būvprojekta 7. un 8. kārtu. Projekta budžetā trūkst papildus līdzekļi autoruzraudzībai un būvuzraudzībai.  </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cs="Times New Roman"/>
          <w:sz w:val="24"/>
          <w:szCs w:val="24"/>
        </w:rPr>
        <w:t xml:space="preserve"> </w:t>
      </w:r>
      <w:r w:rsidRPr="006A7267">
        <w:rPr>
          <w:rFonts w:ascii="Cambria" w:hAnsi="Cambria" w:cs="Times New Roman"/>
          <w:sz w:val="24"/>
          <w:szCs w:val="24"/>
        </w:rPr>
        <w:tab/>
        <w:t xml:space="preserve">Pamatojoties uz likuma „Par pašvaldībām” 15.panta pirmās daļas 5.punktu, Kokneses novada attīstības programmas 2013 – 2019.gadam rīcības un investīciju plāna </w:t>
      </w:r>
      <w:r w:rsidRPr="006A7267">
        <w:rPr>
          <w:rFonts w:ascii="Cambria" w:hAnsi="Cambria" w:cs="Times New Roman"/>
          <w:sz w:val="24"/>
          <w:szCs w:val="24"/>
        </w:rPr>
        <w:lastRenderedPageBreak/>
        <w:t xml:space="preserve">146.punktu, ņemot vērā Finanšu un attīstības pastāvīgās komitejas 22.05.2019. ieteikumu, </w:t>
      </w:r>
      <w:r w:rsidRPr="006A7267">
        <w:rPr>
          <w:rFonts w:ascii="Cambria" w:hAnsi="Cambria"/>
          <w:sz w:val="24"/>
          <w:szCs w:val="24"/>
        </w:rPr>
        <w:t xml:space="preserve">atklāti balsojot, PAR 12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Māris Reinbergs,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pStyle w:val="Default"/>
        <w:ind w:right="-907" w:firstLine="284"/>
        <w:jc w:val="both"/>
        <w:rPr>
          <w:rFonts w:ascii="Cambria" w:hAnsi="Cambria"/>
        </w:rPr>
      </w:pPr>
      <w:r w:rsidRPr="006A7267">
        <w:rPr>
          <w:rFonts w:ascii="Cambria" w:hAnsi="Cambria" w:cs="Times New Roman"/>
        </w:rPr>
        <w:t xml:space="preserve">         </w:t>
      </w:r>
    </w:p>
    <w:p w:rsidR="00C713FA" w:rsidRPr="006A7267" w:rsidRDefault="00C713FA" w:rsidP="00C713FA">
      <w:pPr>
        <w:spacing w:after="0" w:line="240" w:lineRule="auto"/>
        <w:ind w:right="-907" w:firstLine="720"/>
        <w:jc w:val="both"/>
        <w:rPr>
          <w:rFonts w:ascii="Cambria" w:hAnsi="Cambria"/>
          <w:b/>
          <w:sz w:val="24"/>
          <w:szCs w:val="24"/>
        </w:rPr>
      </w:pPr>
      <w:r w:rsidRPr="006A7267">
        <w:rPr>
          <w:rFonts w:ascii="Cambria" w:hAnsi="Cambria"/>
          <w:b/>
          <w:sz w:val="24"/>
          <w:szCs w:val="24"/>
        </w:rPr>
        <w:t xml:space="preserve">1.Piešķirt finansējumu no līdzekļiem neparedzētajiem gadījumiem 1 280,80 </w:t>
      </w:r>
      <w:proofErr w:type="spellStart"/>
      <w:r w:rsidRPr="006A7267">
        <w:rPr>
          <w:rFonts w:ascii="Cambria" w:hAnsi="Cambria"/>
          <w:b/>
          <w:sz w:val="24"/>
          <w:szCs w:val="24"/>
        </w:rPr>
        <w:t>euro</w:t>
      </w:r>
      <w:proofErr w:type="spellEnd"/>
      <w:r w:rsidRPr="006A7267">
        <w:rPr>
          <w:rFonts w:ascii="Cambria" w:hAnsi="Cambria"/>
          <w:b/>
          <w:sz w:val="24"/>
          <w:szCs w:val="24"/>
        </w:rPr>
        <w:t xml:space="preserve">  (viens tūkstotis divi simti astoņdesmit </w:t>
      </w:r>
      <w:proofErr w:type="spellStart"/>
      <w:r w:rsidRPr="006A7267">
        <w:rPr>
          <w:rFonts w:ascii="Cambria" w:hAnsi="Cambria"/>
          <w:b/>
          <w:sz w:val="24"/>
          <w:szCs w:val="24"/>
        </w:rPr>
        <w:t>euro</w:t>
      </w:r>
      <w:proofErr w:type="spellEnd"/>
      <w:r w:rsidRPr="006A7267">
        <w:rPr>
          <w:rFonts w:ascii="Cambria" w:hAnsi="Cambria"/>
          <w:b/>
          <w:sz w:val="24"/>
          <w:szCs w:val="24"/>
        </w:rPr>
        <w:t xml:space="preserve"> un 80 centi) apmērā projekta realizācijai.</w:t>
      </w:r>
    </w:p>
    <w:p w:rsidR="00C713FA" w:rsidRPr="006A7267"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jc w:val="center"/>
        <w:rPr>
          <w:rFonts w:ascii="Cambria" w:hAnsi="Cambria"/>
          <w:sz w:val="24"/>
          <w:szCs w:val="24"/>
        </w:rPr>
      </w:pPr>
    </w:p>
    <w:p w:rsidR="00C713FA" w:rsidRPr="00942259"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 xml:space="preserve">4.3. </w:t>
      </w: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Par papildus finansējumu Bebru pagasta pārvaldei stadiona mājas remontam</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I.Pabērza, I.Māliņš,  A.Kalniņš, D.Kalniņš, J.Krūmiņš)</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jc w:val="both"/>
        <w:rPr>
          <w:rFonts w:ascii="Cambria" w:hAnsi="Cambria"/>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 xml:space="preserve">Kokneses novada dome ir  iepazinusies ar Bebru pagasta pārvaldes  2019.gada 20.maija vēstuli Nr.1-3/47 “Par finansējuma piešķiršanu stadiona mājas remontam”, kurā  tiek lūgts piešķirt  3 208,30 </w:t>
      </w:r>
      <w:proofErr w:type="spellStart"/>
      <w:r w:rsidRPr="006A7267">
        <w:rPr>
          <w:rFonts w:ascii="Cambria" w:hAnsi="Cambria"/>
          <w:sz w:val="24"/>
          <w:szCs w:val="24"/>
        </w:rPr>
        <w:t>euro</w:t>
      </w:r>
      <w:proofErr w:type="spellEnd"/>
      <w:r w:rsidRPr="006A7267">
        <w:rPr>
          <w:rFonts w:ascii="Cambria" w:hAnsi="Cambria"/>
          <w:sz w:val="24"/>
          <w:szCs w:val="24"/>
        </w:rPr>
        <w:t>, lai pabeigtu  stadiona mājas remontu visās telpās.</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2019.gada budžetā Vecbebru stadiona  mājas  remontam  tika  piešķirti 15 000, </w:t>
      </w:r>
      <w:proofErr w:type="spellStart"/>
      <w:r w:rsidRPr="006A7267">
        <w:rPr>
          <w:rFonts w:ascii="Cambria" w:hAnsi="Cambria"/>
          <w:sz w:val="24"/>
          <w:szCs w:val="24"/>
        </w:rPr>
        <w:t>euro</w:t>
      </w:r>
      <w:proofErr w:type="spellEnd"/>
      <w:r w:rsidRPr="006A7267">
        <w:rPr>
          <w:rFonts w:ascii="Cambria" w:hAnsi="Cambria"/>
          <w:sz w:val="24"/>
          <w:szCs w:val="24"/>
        </w:rPr>
        <w:t xml:space="preserve">, kas ir 53,7%  no </w:t>
      </w:r>
      <w:proofErr w:type="spellStart"/>
      <w:r w:rsidRPr="006A7267">
        <w:rPr>
          <w:rFonts w:ascii="Cambria" w:hAnsi="Cambria"/>
          <w:sz w:val="24"/>
          <w:szCs w:val="24"/>
        </w:rPr>
        <w:t>minimalizētās</w:t>
      </w:r>
      <w:proofErr w:type="spellEnd"/>
      <w:r w:rsidRPr="006A7267">
        <w:rPr>
          <w:rFonts w:ascii="Cambria" w:hAnsi="Cambria"/>
          <w:sz w:val="24"/>
          <w:szCs w:val="24"/>
        </w:rPr>
        <w:t xml:space="preserve"> būvdarbu tāmes.</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Veiksmīgas  būvuzņēmēja  izvēles rezultātā  un iesaistot darbā pārvaldes darbiniekus, plānotos būvdarbus iespējams veikt  par 20  753, 00 </w:t>
      </w:r>
      <w:proofErr w:type="spellStart"/>
      <w:r w:rsidRPr="006A7267">
        <w:rPr>
          <w:rFonts w:ascii="Cambria" w:hAnsi="Cambria"/>
          <w:sz w:val="24"/>
          <w:szCs w:val="24"/>
        </w:rPr>
        <w:t>euro</w:t>
      </w:r>
      <w:proofErr w:type="spellEnd"/>
      <w:r w:rsidRPr="006A7267">
        <w:rPr>
          <w:rFonts w:ascii="Cambria" w:hAnsi="Cambria"/>
          <w:sz w:val="24"/>
          <w:szCs w:val="24"/>
        </w:rPr>
        <w:t>.</w:t>
      </w:r>
    </w:p>
    <w:p w:rsidR="00C713FA" w:rsidRPr="006A7267" w:rsidRDefault="00C713FA" w:rsidP="00C713FA">
      <w:pPr>
        <w:tabs>
          <w:tab w:val="left" w:pos="0"/>
        </w:tabs>
        <w:spacing w:after="0" w:line="240" w:lineRule="auto"/>
        <w:ind w:right="-874"/>
        <w:jc w:val="both"/>
        <w:rPr>
          <w:rFonts w:ascii="Cambria" w:hAnsi="Cambria"/>
          <w:sz w:val="24"/>
          <w:szCs w:val="24"/>
        </w:rPr>
      </w:pPr>
      <w:r w:rsidRPr="006A7267">
        <w:rPr>
          <w:rFonts w:ascii="Cambria" w:hAnsi="Cambria"/>
          <w:sz w:val="24"/>
          <w:szCs w:val="24"/>
        </w:rPr>
        <w:tab/>
        <w:t xml:space="preserve">Lai pabeigtu  stadiona mājas remontu visās telpās , papildus nepieciešami 3 208,30 </w:t>
      </w:r>
      <w:proofErr w:type="spellStart"/>
      <w:r w:rsidRPr="006A7267">
        <w:rPr>
          <w:rFonts w:ascii="Cambria" w:hAnsi="Cambria"/>
          <w:sz w:val="24"/>
          <w:szCs w:val="24"/>
        </w:rPr>
        <w:t>euro</w:t>
      </w:r>
      <w:proofErr w:type="spellEnd"/>
      <w:r w:rsidRPr="006A7267">
        <w:rPr>
          <w:rFonts w:ascii="Cambria" w:hAnsi="Cambria"/>
          <w:sz w:val="24"/>
          <w:szCs w:val="24"/>
        </w:rPr>
        <w:t>.</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ab/>
        <w:t xml:space="preserve">Ņemot vērā iepriekš minēto, Finanšu un attīstības  pastāvīgās komitejas 22.05.2019. ieteikumu, atklāti balsojot, PAR 10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Pēteris </w:t>
      </w:r>
      <w:proofErr w:type="spellStart"/>
      <w:r w:rsidRPr="006A7267">
        <w:rPr>
          <w:rFonts w:ascii="Cambria" w:hAnsi="Cambria"/>
          <w:sz w:val="24"/>
          <w:szCs w:val="24"/>
        </w:rPr>
        <w:t>Keišs</w:t>
      </w:r>
      <w:proofErr w:type="spellEnd"/>
      <w:r w:rsidRPr="006A7267">
        <w:rPr>
          <w:rFonts w:ascii="Cambria" w:hAnsi="Cambria"/>
          <w:sz w:val="24"/>
          <w:szCs w:val="24"/>
        </w:rPr>
        <w:t xml:space="preserve">, Rihards Krauklis, Jānis Krūmiņš, Henriks </w:t>
      </w:r>
      <w:proofErr w:type="spellStart"/>
      <w:r w:rsidRPr="006A7267">
        <w:rPr>
          <w:rFonts w:ascii="Cambria" w:hAnsi="Cambria"/>
          <w:sz w:val="24"/>
          <w:szCs w:val="24"/>
        </w:rPr>
        <w:t>Ločmelis</w:t>
      </w:r>
      <w:proofErr w:type="spellEnd"/>
      <w:r w:rsidRPr="006A7267">
        <w:rPr>
          <w:rFonts w:ascii="Cambria" w:hAnsi="Cambria"/>
          <w:sz w:val="24"/>
          <w:szCs w:val="24"/>
        </w:rPr>
        <w:t xml:space="preserve">,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ATTURAS- 3 ( Aigars Kalniņš, Dāvis Kalniņš, Ivars Māliņš)  , Kokneses novada dome NOLEMJ:</w:t>
      </w:r>
    </w:p>
    <w:p w:rsidR="00C713FA" w:rsidRDefault="00C713FA" w:rsidP="00C713FA">
      <w:pPr>
        <w:tabs>
          <w:tab w:val="left" w:pos="0"/>
        </w:tabs>
        <w:spacing w:after="0" w:line="240" w:lineRule="auto"/>
        <w:ind w:right="-874"/>
        <w:jc w:val="both"/>
        <w:rPr>
          <w:rFonts w:ascii="Cambria" w:hAnsi="Cambria"/>
          <w:sz w:val="24"/>
          <w:szCs w:val="24"/>
        </w:rPr>
      </w:pPr>
    </w:p>
    <w:p w:rsidR="00C713FA" w:rsidRPr="00901838" w:rsidRDefault="00C713FA" w:rsidP="00C713FA">
      <w:pPr>
        <w:tabs>
          <w:tab w:val="left" w:pos="0"/>
        </w:tabs>
        <w:ind w:right="-874"/>
        <w:jc w:val="both"/>
        <w:rPr>
          <w:rFonts w:ascii="Cambria" w:hAnsi="Cambria" w:cs="Arial"/>
          <w:b/>
          <w:sz w:val="24"/>
          <w:szCs w:val="24"/>
        </w:rPr>
      </w:pPr>
      <w:r>
        <w:rPr>
          <w:rFonts w:ascii="Cambria" w:hAnsi="Cambria"/>
        </w:rPr>
        <w:tab/>
      </w:r>
      <w:r w:rsidRPr="00901838">
        <w:rPr>
          <w:rFonts w:ascii="Cambria" w:hAnsi="Cambria"/>
          <w:b/>
          <w:sz w:val="24"/>
          <w:szCs w:val="24"/>
        </w:rPr>
        <w:t xml:space="preserve">1.Lai pabeigtu  Vecbebru stadiona mājas remontu visās telpās, no līdzekļiem neparedzētiem gadījumiem  Bebru pagasta pārvaldei piešķirt 3 208,30 </w:t>
      </w:r>
      <w:proofErr w:type="spellStart"/>
      <w:r w:rsidRPr="00901838">
        <w:rPr>
          <w:rFonts w:ascii="Cambria" w:hAnsi="Cambria"/>
          <w:b/>
          <w:sz w:val="24"/>
          <w:szCs w:val="24"/>
        </w:rPr>
        <w:t>euro</w:t>
      </w:r>
      <w:proofErr w:type="spellEnd"/>
      <w:r w:rsidRPr="00901838">
        <w:rPr>
          <w:rFonts w:ascii="Cambria" w:hAnsi="Cambria"/>
          <w:b/>
          <w:sz w:val="24"/>
          <w:szCs w:val="24"/>
        </w:rPr>
        <w:t xml:space="preserve"> ( trīs tūkstoši divi simti astoņi </w:t>
      </w:r>
      <w:proofErr w:type="spellStart"/>
      <w:r w:rsidRPr="00901838">
        <w:rPr>
          <w:rFonts w:ascii="Cambria" w:hAnsi="Cambria"/>
          <w:b/>
          <w:sz w:val="24"/>
          <w:szCs w:val="24"/>
        </w:rPr>
        <w:t>euro</w:t>
      </w:r>
      <w:proofErr w:type="spellEnd"/>
      <w:r w:rsidRPr="00901838">
        <w:rPr>
          <w:rFonts w:ascii="Cambria" w:hAnsi="Cambria"/>
          <w:b/>
          <w:sz w:val="24"/>
          <w:szCs w:val="24"/>
        </w:rPr>
        <w:t xml:space="preserve"> 30 centus)..</w:t>
      </w:r>
    </w:p>
    <w:p w:rsidR="00C713FA" w:rsidRPr="000956AF"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ind w:right="-908"/>
        <w:jc w:val="center"/>
        <w:rPr>
          <w:rFonts w:ascii="Cambria" w:hAnsi="Cambria"/>
          <w:b/>
          <w:sz w:val="24"/>
          <w:szCs w:val="24"/>
        </w:rPr>
      </w:pPr>
      <w:r w:rsidRPr="00942259">
        <w:rPr>
          <w:rFonts w:ascii="Cambria" w:hAnsi="Cambria"/>
          <w:b/>
          <w:sz w:val="24"/>
          <w:szCs w:val="24"/>
        </w:rPr>
        <w:t xml:space="preserve">4.4. </w:t>
      </w:r>
    </w:p>
    <w:p w:rsidR="00C713FA" w:rsidRDefault="00C713FA" w:rsidP="00C713FA">
      <w:pPr>
        <w:spacing w:after="0" w:line="240" w:lineRule="auto"/>
        <w:ind w:right="-908"/>
        <w:jc w:val="center"/>
        <w:rPr>
          <w:rFonts w:ascii="Cambria" w:hAnsi="Cambria"/>
          <w:sz w:val="24"/>
          <w:szCs w:val="24"/>
        </w:rPr>
      </w:pPr>
      <w:r w:rsidRPr="00942259">
        <w:rPr>
          <w:rFonts w:ascii="Cambria" w:hAnsi="Cambria"/>
          <w:b/>
          <w:sz w:val="24"/>
          <w:szCs w:val="24"/>
        </w:rPr>
        <w:t xml:space="preserve">Par  papildus  finanšu līdzekļiem Kokneses novada domes ēkas </w:t>
      </w:r>
      <w:proofErr w:type="spellStart"/>
      <w:r w:rsidRPr="00942259">
        <w:rPr>
          <w:rFonts w:ascii="Cambria" w:hAnsi="Cambria"/>
          <w:b/>
          <w:sz w:val="24"/>
          <w:szCs w:val="24"/>
        </w:rPr>
        <w:t>priekšlaukuma</w:t>
      </w:r>
      <w:proofErr w:type="spellEnd"/>
      <w:r w:rsidRPr="00942259">
        <w:rPr>
          <w:rFonts w:ascii="Cambria" w:hAnsi="Cambria"/>
          <w:b/>
          <w:sz w:val="24"/>
          <w:szCs w:val="24"/>
        </w:rPr>
        <w:t xml:space="preserve"> labiekārtošanai</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P.Keikss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C713FA" w:rsidRPr="006A7267" w:rsidRDefault="00C713FA" w:rsidP="00C713FA">
      <w:pPr>
        <w:spacing w:after="0" w:line="240" w:lineRule="auto"/>
        <w:jc w:val="both"/>
        <w:rPr>
          <w:rFonts w:ascii="Cambria" w:hAnsi="Cambria"/>
          <w:sz w:val="24"/>
          <w:szCs w:val="24"/>
        </w:rPr>
      </w:pPr>
      <w:r w:rsidRPr="006A7267">
        <w:rPr>
          <w:rFonts w:ascii="Cambria" w:hAnsi="Cambria"/>
          <w:sz w:val="24"/>
          <w:szCs w:val="24"/>
        </w:rPr>
        <w:t xml:space="preserve">ZIŅO: Dainis </w:t>
      </w:r>
      <w:proofErr w:type="spellStart"/>
      <w:r w:rsidRPr="006A7267">
        <w:rPr>
          <w:rFonts w:ascii="Cambria" w:hAnsi="Cambria"/>
          <w:sz w:val="24"/>
          <w:szCs w:val="24"/>
        </w:rPr>
        <w:t>Vingris</w:t>
      </w:r>
      <w:proofErr w:type="spellEnd"/>
    </w:p>
    <w:p w:rsidR="00C713FA" w:rsidRPr="006A7267" w:rsidRDefault="00C713FA" w:rsidP="00C713FA">
      <w:pPr>
        <w:spacing w:after="0" w:line="240" w:lineRule="auto"/>
        <w:ind w:right="-908"/>
        <w:jc w:val="center"/>
        <w:rPr>
          <w:rFonts w:ascii="Cambria" w:hAnsi="Cambria"/>
          <w:sz w:val="24"/>
          <w:szCs w:val="24"/>
        </w:rPr>
      </w:pPr>
    </w:p>
    <w:p w:rsidR="00C713FA" w:rsidRPr="006A7267" w:rsidRDefault="00C713FA" w:rsidP="00C713FA">
      <w:pPr>
        <w:ind w:right="-908"/>
        <w:jc w:val="both"/>
        <w:rPr>
          <w:rFonts w:ascii="Cambria" w:eastAsia="Times New Roman" w:hAnsi="Cambria"/>
          <w:sz w:val="24"/>
          <w:szCs w:val="24"/>
        </w:rPr>
      </w:pPr>
      <w:r w:rsidRPr="006A7267">
        <w:rPr>
          <w:rFonts w:ascii="Cambria" w:eastAsia="Times New Roman" w:hAnsi="Cambria"/>
          <w:sz w:val="24"/>
          <w:szCs w:val="24"/>
        </w:rPr>
        <w:lastRenderedPageBreak/>
        <w:t xml:space="preserve">Novada domes </w:t>
      </w:r>
      <w:proofErr w:type="spellStart"/>
      <w:r w:rsidRPr="006A7267">
        <w:rPr>
          <w:rFonts w:ascii="Cambria" w:eastAsia="Times New Roman" w:hAnsi="Cambria"/>
          <w:sz w:val="24"/>
          <w:szCs w:val="24"/>
        </w:rPr>
        <w:t>omes</w:t>
      </w:r>
      <w:proofErr w:type="spellEnd"/>
      <w:r w:rsidRPr="006A7267">
        <w:rPr>
          <w:rFonts w:ascii="Cambria" w:eastAsia="Times New Roman" w:hAnsi="Cambria"/>
          <w:sz w:val="24"/>
          <w:szCs w:val="24"/>
        </w:rPr>
        <w:t xml:space="preserve"> ēkas </w:t>
      </w:r>
      <w:proofErr w:type="spellStart"/>
      <w:r w:rsidRPr="006A7267">
        <w:rPr>
          <w:rFonts w:ascii="Cambria" w:eastAsia="Times New Roman" w:hAnsi="Cambria"/>
          <w:sz w:val="24"/>
          <w:szCs w:val="24"/>
        </w:rPr>
        <w:t>priekšlaukuma</w:t>
      </w:r>
      <w:proofErr w:type="spellEnd"/>
      <w:r w:rsidRPr="006A7267">
        <w:rPr>
          <w:rFonts w:ascii="Cambria" w:eastAsia="Times New Roman" w:hAnsi="Cambria"/>
          <w:sz w:val="24"/>
          <w:szCs w:val="24"/>
        </w:rPr>
        <w:t xml:space="preserve"> labiekārtošanai Kokneses pagasta Komunālās nodaļas  2019.gada budžetā paredzēts 8000.00 </w:t>
      </w:r>
      <w:proofErr w:type="spellStart"/>
      <w:r w:rsidRPr="006A7267">
        <w:rPr>
          <w:rFonts w:ascii="Cambria" w:eastAsia="Times New Roman" w:hAnsi="Cambria"/>
          <w:sz w:val="24"/>
          <w:szCs w:val="24"/>
        </w:rPr>
        <w:t>euro</w:t>
      </w:r>
      <w:proofErr w:type="spellEnd"/>
      <w:r w:rsidRPr="006A7267">
        <w:rPr>
          <w:rFonts w:ascii="Cambria" w:eastAsia="Times New Roman" w:hAnsi="Cambria"/>
          <w:sz w:val="24"/>
          <w:szCs w:val="24"/>
        </w:rPr>
        <w:t xml:space="preserve">. Kopējās projekta izmaksas ar PVN sastāda 13500.00 </w:t>
      </w:r>
      <w:proofErr w:type="spellStart"/>
      <w:r w:rsidRPr="006A7267">
        <w:rPr>
          <w:rFonts w:ascii="Cambria" w:eastAsia="Times New Roman" w:hAnsi="Cambria"/>
          <w:sz w:val="24"/>
          <w:szCs w:val="24"/>
        </w:rPr>
        <w:t>euro</w:t>
      </w:r>
      <w:proofErr w:type="spellEnd"/>
      <w:r w:rsidRPr="006A7267">
        <w:rPr>
          <w:rFonts w:ascii="Cambria" w:eastAsia="Times New Roman" w:hAnsi="Cambria"/>
          <w:sz w:val="24"/>
          <w:szCs w:val="24"/>
        </w:rPr>
        <w:t xml:space="preserve">. . Papildus nepieciešamas 5500.00 </w:t>
      </w:r>
      <w:proofErr w:type="spellStart"/>
      <w:r w:rsidRPr="006A7267">
        <w:rPr>
          <w:rFonts w:ascii="Cambria" w:eastAsia="Times New Roman" w:hAnsi="Cambria"/>
          <w:sz w:val="24"/>
          <w:szCs w:val="24"/>
        </w:rPr>
        <w:t>euro</w:t>
      </w:r>
      <w:proofErr w:type="spellEnd"/>
      <w:r w:rsidRPr="006A7267">
        <w:rPr>
          <w:rFonts w:ascii="Cambria" w:eastAsia="Times New Roman" w:hAnsi="Cambria"/>
          <w:sz w:val="24"/>
          <w:szCs w:val="24"/>
        </w:rPr>
        <w:t>. </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 xml:space="preserve">Ņemot vērā Finanšu un attīstības  pastāvīgās komitejas   2019.gada 22.maija ieteikumu , atklāti balsojot, PAR 11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Rihards Krauklis, Jānis Krūmiņš, Henriks Ločmelis,  Ivars Māliņš,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PRET-2 ( Pēteris Keišs, Ziedonis Vilde) , ATTURAS- nav, Kokneses novada dome NOLEMJ:</w:t>
      </w:r>
    </w:p>
    <w:p w:rsidR="00C713FA" w:rsidRPr="006A7267" w:rsidRDefault="00C713FA" w:rsidP="00C713FA">
      <w:pPr>
        <w:spacing w:after="0" w:line="240" w:lineRule="auto"/>
        <w:ind w:right="-907"/>
        <w:jc w:val="both"/>
        <w:rPr>
          <w:rFonts w:ascii="Cambria" w:hAnsi="Cambria"/>
          <w:sz w:val="24"/>
          <w:szCs w:val="24"/>
        </w:rPr>
      </w:pPr>
    </w:p>
    <w:p w:rsidR="00C713FA" w:rsidRPr="006A7267" w:rsidRDefault="00C713FA" w:rsidP="00C713FA">
      <w:pPr>
        <w:spacing w:after="0" w:line="240" w:lineRule="auto"/>
        <w:ind w:right="-808" w:firstLine="720"/>
        <w:jc w:val="both"/>
        <w:rPr>
          <w:rFonts w:ascii="Cambria" w:hAnsi="Cambria"/>
          <w:b/>
          <w:sz w:val="24"/>
          <w:szCs w:val="24"/>
        </w:rPr>
      </w:pPr>
      <w:r w:rsidRPr="006A7267">
        <w:rPr>
          <w:rFonts w:ascii="Cambria" w:hAnsi="Cambria"/>
          <w:b/>
          <w:sz w:val="24"/>
          <w:szCs w:val="24"/>
        </w:rPr>
        <w:t xml:space="preserve">1. Piešķirt no līdzekļiem neparedzētiem  gadījumiem  līdz 5 500,00 </w:t>
      </w:r>
      <w:proofErr w:type="spellStart"/>
      <w:r w:rsidRPr="006A7267">
        <w:rPr>
          <w:rFonts w:ascii="Cambria" w:hAnsi="Cambria"/>
          <w:b/>
          <w:sz w:val="24"/>
          <w:szCs w:val="24"/>
        </w:rPr>
        <w:t>euro</w:t>
      </w:r>
      <w:proofErr w:type="spellEnd"/>
      <w:r w:rsidRPr="006A7267">
        <w:rPr>
          <w:rFonts w:ascii="Cambria" w:hAnsi="Cambria"/>
          <w:b/>
          <w:sz w:val="24"/>
          <w:szCs w:val="24"/>
        </w:rPr>
        <w:t xml:space="preserve"> (pieci tūkstoši pieci simti </w:t>
      </w:r>
      <w:proofErr w:type="spellStart"/>
      <w:r w:rsidRPr="006A7267">
        <w:rPr>
          <w:rFonts w:ascii="Cambria" w:hAnsi="Cambria"/>
          <w:b/>
          <w:sz w:val="24"/>
          <w:szCs w:val="24"/>
        </w:rPr>
        <w:t>euro</w:t>
      </w:r>
      <w:proofErr w:type="spellEnd"/>
      <w:r w:rsidRPr="006A7267">
        <w:rPr>
          <w:rFonts w:ascii="Cambria" w:hAnsi="Cambria"/>
          <w:b/>
          <w:sz w:val="24"/>
          <w:szCs w:val="24"/>
        </w:rPr>
        <w:t xml:space="preserve">)  Kokneses novada domes ēkas </w:t>
      </w:r>
      <w:proofErr w:type="spellStart"/>
      <w:r w:rsidRPr="006A7267">
        <w:rPr>
          <w:rFonts w:ascii="Cambria" w:hAnsi="Cambria"/>
          <w:b/>
          <w:sz w:val="24"/>
          <w:szCs w:val="24"/>
        </w:rPr>
        <w:t>priekšlaukuma</w:t>
      </w:r>
      <w:proofErr w:type="spellEnd"/>
      <w:r w:rsidRPr="006A7267">
        <w:rPr>
          <w:rFonts w:ascii="Cambria" w:hAnsi="Cambria"/>
          <w:b/>
          <w:sz w:val="24"/>
          <w:szCs w:val="24"/>
        </w:rPr>
        <w:t xml:space="preserve"> labiekārtošanai .   </w:t>
      </w:r>
    </w:p>
    <w:p w:rsidR="00C713FA" w:rsidRPr="006A7267" w:rsidRDefault="00C713FA" w:rsidP="00C713FA">
      <w:pPr>
        <w:spacing w:after="0" w:line="240" w:lineRule="auto"/>
        <w:ind w:right="-808" w:firstLine="720"/>
        <w:jc w:val="both"/>
        <w:rPr>
          <w:rFonts w:ascii="Cambria" w:hAnsi="Cambria"/>
          <w:b/>
          <w:sz w:val="24"/>
          <w:szCs w:val="24"/>
        </w:rPr>
      </w:pPr>
    </w:p>
    <w:p w:rsidR="00C713FA" w:rsidRPr="006A7267" w:rsidRDefault="00C713FA" w:rsidP="00C713FA">
      <w:pPr>
        <w:spacing w:after="0" w:line="240" w:lineRule="auto"/>
        <w:ind w:right="-808"/>
        <w:jc w:val="both"/>
        <w:rPr>
          <w:rFonts w:ascii="Cambria" w:hAnsi="Cambria"/>
          <w:b/>
          <w:sz w:val="24"/>
          <w:szCs w:val="24"/>
        </w:rPr>
      </w:pPr>
    </w:p>
    <w:p w:rsidR="00C713FA" w:rsidRPr="009A4297" w:rsidRDefault="00C713FA" w:rsidP="00C713FA">
      <w:pPr>
        <w:spacing w:after="0" w:line="240" w:lineRule="auto"/>
        <w:ind w:right="-808"/>
        <w:jc w:val="both"/>
        <w:rPr>
          <w:rFonts w:ascii="Cambria" w:hAnsi="Cambria"/>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 xml:space="preserve">5 </w:t>
      </w:r>
    </w:p>
    <w:p w:rsidR="00C713FA" w:rsidRDefault="00C713FA" w:rsidP="00C713FA">
      <w:pPr>
        <w:tabs>
          <w:tab w:val="left" w:pos="2856"/>
        </w:tabs>
        <w:spacing w:after="0" w:line="240" w:lineRule="auto"/>
        <w:ind w:right="-908"/>
        <w:jc w:val="center"/>
        <w:rPr>
          <w:rFonts w:ascii="Cambria" w:hAnsi="Cambria" w:cs="Arial"/>
          <w:sz w:val="24"/>
          <w:szCs w:val="24"/>
        </w:rPr>
      </w:pPr>
      <w:r w:rsidRPr="00942259">
        <w:rPr>
          <w:rFonts w:ascii="Cambria" w:hAnsi="Cambria" w:cs="Arial"/>
          <w:b/>
          <w:sz w:val="24"/>
          <w:szCs w:val="24"/>
        </w:rPr>
        <w:t>Par ceļa izdevumu apmaksu  Kokneses Mūzikas skolas skolotājiem</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 </w:t>
      </w:r>
      <w:proofErr w:type="spellStart"/>
      <w:r>
        <w:rPr>
          <w:rFonts w:ascii="Cambria" w:hAnsi="Cambria" w:cs="Arial"/>
          <w:sz w:val="24"/>
          <w:szCs w:val="24"/>
        </w:rPr>
        <w:t>V.Silovs</w:t>
      </w:r>
      <w:proofErr w:type="spellEnd"/>
      <w:r>
        <w:rPr>
          <w:rFonts w:ascii="Cambria" w:hAnsi="Cambria" w:cs="Arial"/>
          <w:sz w:val="24"/>
          <w:szCs w:val="24"/>
        </w:rPr>
        <w:t xml:space="preserve">, </w:t>
      </w:r>
      <w:proofErr w:type="spellStart"/>
      <w:r>
        <w:rPr>
          <w:rFonts w:ascii="Cambria" w:hAnsi="Cambria" w:cs="Arial"/>
          <w:sz w:val="24"/>
          <w:szCs w:val="24"/>
        </w:rPr>
        <w:t>Z.Vilde</w:t>
      </w:r>
      <w:proofErr w:type="spellEnd"/>
      <w:r>
        <w:rPr>
          <w:rFonts w:ascii="Cambria" w:hAnsi="Cambria" w:cs="Arial"/>
          <w:sz w:val="24"/>
          <w:szCs w:val="24"/>
        </w:rPr>
        <w:t xml:space="preserve"> )</w:t>
      </w: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ind w:right="-908"/>
        <w:jc w:val="both"/>
        <w:rPr>
          <w:rFonts w:ascii="Cambria" w:hAnsi="Cambria"/>
          <w:sz w:val="24"/>
          <w:szCs w:val="24"/>
        </w:rPr>
      </w:pPr>
    </w:p>
    <w:p w:rsidR="00C713FA" w:rsidRPr="004A0C47" w:rsidRDefault="00C713FA" w:rsidP="00C713FA">
      <w:pPr>
        <w:ind w:right="-908"/>
        <w:jc w:val="both"/>
        <w:rPr>
          <w:rFonts w:ascii="Cambria" w:hAnsi="Cambria"/>
          <w:sz w:val="24"/>
          <w:szCs w:val="24"/>
        </w:rPr>
      </w:pPr>
      <w:r w:rsidRPr="004A0C47">
        <w:rPr>
          <w:rFonts w:ascii="Cambria" w:hAnsi="Cambria"/>
          <w:sz w:val="24"/>
          <w:szCs w:val="24"/>
        </w:rPr>
        <w:t>Kokneses novada dome  ir iepazinusies  ar Kokneses Mūzikas skolas 201</w:t>
      </w:r>
      <w:r>
        <w:rPr>
          <w:rFonts w:ascii="Cambria" w:hAnsi="Cambria"/>
          <w:sz w:val="24"/>
          <w:szCs w:val="24"/>
        </w:rPr>
        <w:t>9</w:t>
      </w:r>
      <w:r w:rsidRPr="004A0C47">
        <w:rPr>
          <w:rFonts w:ascii="Cambria" w:hAnsi="Cambria"/>
          <w:sz w:val="24"/>
          <w:szCs w:val="24"/>
        </w:rPr>
        <w:t xml:space="preserve">.gada </w:t>
      </w:r>
      <w:r>
        <w:rPr>
          <w:rFonts w:ascii="Cambria" w:hAnsi="Cambria"/>
          <w:sz w:val="24"/>
          <w:szCs w:val="24"/>
        </w:rPr>
        <w:t>9.</w:t>
      </w:r>
      <w:r w:rsidRPr="004A0C47">
        <w:rPr>
          <w:rFonts w:ascii="Cambria" w:hAnsi="Cambria"/>
          <w:sz w:val="24"/>
          <w:szCs w:val="24"/>
        </w:rPr>
        <w:t>maija  vēstuli Nr.1-16/3</w:t>
      </w:r>
      <w:r>
        <w:rPr>
          <w:rFonts w:ascii="Cambria" w:hAnsi="Cambria"/>
          <w:sz w:val="24"/>
          <w:szCs w:val="24"/>
        </w:rPr>
        <w:t>5</w:t>
      </w:r>
      <w:r w:rsidRPr="004A0C47">
        <w:rPr>
          <w:rFonts w:ascii="Cambria" w:hAnsi="Cambria"/>
          <w:sz w:val="24"/>
          <w:szCs w:val="24"/>
        </w:rPr>
        <w:t xml:space="preserve">  ar lūgumu  rast iespēju  201</w:t>
      </w:r>
      <w:r>
        <w:rPr>
          <w:rFonts w:ascii="Cambria" w:hAnsi="Cambria"/>
          <w:sz w:val="24"/>
          <w:szCs w:val="24"/>
        </w:rPr>
        <w:t>9</w:t>
      </w:r>
      <w:r w:rsidRPr="004A0C47">
        <w:rPr>
          <w:rFonts w:ascii="Cambria" w:hAnsi="Cambria"/>
          <w:sz w:val="24"/>
          <w:szCs w:val="24"/>
        </w:rPr>
        <w:t>./20</w:t>
      </w:r>
      <w:r>
        <w:rPr>
          <w:rFonts w:ascii="Cambria" w:hAnsi="Cambria"/>
          <w:sz w:val="24"/>
          <w:szCs w:val="24"/>
        </w:rPr>
        <w:t>20</w:t>
      </w:r>
      <w:r w:rsidRPr="004A0C47">
        <w:rPr>
          <w:rFonts w:ascii="Cambria" w:hAnsi="Cambria"/>
          <w:sz w:val="24"/>
          <w:szCs w:val="24"/>
        </w:rPr>
        <w:t xml:space="preserve"> . mācību gadā apmaksāt ceļa izdevumus Kokneses Mūzikas skolas pedagogiem: K V-</w:t>
      </w:r>
      <w:r w:rsidR="00C14E03">
        <w:rPr>
          <w:rFonts w:ascii="Cambria" w:hAnsi="Cambria"/>
          <w:sz w:val="24"/>
          <w:szCs w:val="24"/>
        </w:rPr>
        <w:t>[..]</w:t>
      </w:r>
      <w:r w:rsidRPr="004A0C47">
        <w:rPr>
          <w:rFonts w:ascii="Cambria" w:hAnsi="Cambria"/>
          <w:sz w:val="24"/>
          <w:szCs w:val="24"/>
        </w:rPr>
        <w:t xml:space="preserve">; </w:t>
      </w:r>
      <w:r>
        <w:rPr>
          <w:rFonts w:ascii="Cambria" w:hAnsi="Cambria"/>
          <w:sz w:val="24"/>
          <w:szCs w:val="24"/>
        </w:rPr>
        <w:t xml:space="preserve">SS </w:t>
      </w:r>
      <w:r w:rsidRPr="004A0C47">
        <w:rPr>
          <w:rFonts w:ascii="Cambria" w:hAnsi="Cambria"/>
          <w:sz w:val="24"/>
          <w:szCs w:val="24"/>
        </w:rPr>
        <w:t xml:space="preserve"> -</w:t>
      </w:r>
      <w:r w:rsidR="00C14E03">
        <w:rPr>
          <w:rFonts w:ascii="Cambria" w:hAnsi="Cambria"/>
          <w:sz w:val="24"/>
          <w:szCs w:val="24"/>
        </w:rPr>
        <w:t>[..]</w:t>
      </w:r>
      <w:r w:rsidRPr="004A0C47">
        <w:rPr>
          <w:rFonts w:ascii="Cambria" w:hAnsi="Cambria"/>
          <w:sz w:val="24"/>
          <w:szCs w:val="24"/>
        </w:rPr>
        <w:t xml:space="preserve"> pedagogs.</w:t>
      </w:r>
    </w:p>
    <w:p w:rsidR="00C713FA" w:rsidRPr="006A7267" w:rsidRDefault="00C713FA" w:rsidP="00C713FA">
      <w:pPr>
        <w:spacing w:after="0" w:line="240" w:lineRule="auto"/>
        <w:ind w:right="-908"/>
        <w:jc w:val="both"/>
        <w:rPr>
          <w:rFonts w:ascii="Cambria" w:hAnsi="Cambria"/>
          <w:sz w:val="24"/>
          <w:szCs w:val="24"/>
        </w:rPr>
      </w:pPr>
      <w:r w:rsidRPr="004A0C47">
        <w:rPr>
          <w:rFonts w:ascii="Cambria" w:hAnsi="Cambria"/>
          <w:sz w:val="24"/>
          <w:szCs w:val="24"/>
        </w:rPr>
        <w:tab/>
      </w:r>
      <w:r w:rsidRPr="006A7267">
        <w:rPr>
          <w:rFonts w:ascii="Cambria" w:hAnsi="Cambria"/>
          <w:sz w:val="24"/>
          <w:szCs w:val="24"/>
        </w:rPr>
        <w:t xml:space="preserve">Ņemot vērā iepriekš minēto,  Kultūras, izglītības, sporta un sabiedrisko lietu pastāvīgās komitejas 20.05.2019. ieteikumu un Finanšu un attīstības pastāvīgās komitejas 22.05.2019. ieteikumu, atklāti balsojot, PAR 11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PRET-2 ( Jānis Krūmiņš, Valdis Silovs) , ATTURAS- nav, Kokneses novada dome NOLEMJ:</w:t>
      </w:r>
    </w:p>
    <w:p w:rsidR="00C713FA" w:rsidRPr="006A7267" w:rsidRDefault="00C713FA" w:rsidP="00C713FA">
      <w:pPr>
        <w:spacing w:after="0" w:line="240" w:lineRule="auto"/>
        <w:ind w:right="-908"/>
        <w:jc w:val="both"/>
        <w:rPr>
          <w:rFonts w:ascii="Cambria" w:hAnsi="Cambria"/>
          <w:sz w:val="24"/>
          <w:szCs w:val="24"/>
        </w:rPr>
      </w:pPr>
    </w:p>
    <w:p w:rsidR="00C713FA" w:rsidRPr="004A0C47" w:rsidRDefault="00C713FA" w:rsidP="00C713FA">
      <w:pPr>
        <w:ind w:right="-908"/>
        <w:jc w:val="both"/>
        <w:rPr>
          <w:rFonts w:ascii="Cambria" w:hAnsi="Cambria"/>
          <w:sz w:val="24"/>
          <w:szCs w:val="24"/>
        </w:rPr>
      </w:pPr>
      <w:r w:rsidRPr="004A0C47">
        <w:rPr>
          <w:rFonts w:ascii="Cambria" w:hAnsi="Cambria"/>
          <w:sz w:val="24"/>
          <w:szCs w:val="24"/>
        </w:rPr>
        <w:tab/>
        <w:t>1.No pašvaldības budžeta apmaksāt ceļa izdevumus 201</w:t>
      </w:r>
      <w:r>
        <w:rPr>
          <w:rFonts w:ascii="Cambria" w:hAnsi="Cambria"/>
          <w:sz w:val="24"/>
          <w:szCs w:val="24"/>
        </w:rPr>
        <w:t>9</w:t>
      </w:r>
      <w:r w:rsidRPr="004A0C47">
        <w:rPr>
          <w:rFonts w:ascii="Cambria" w:hAnsi="Cambria"/>
          <w:sz w:val="24"/>
          <w:szCs w:val="24"/>
        </w:rPr>
        <w:t>./20</w:t>
      </w:r>
      <w:r>
        <w:rPr>
          <w:rFonts w:ascii="Cambria" w:hAnsi="Cambria"/>
          <w:sz w:val="24"/>
          <w:szCs w:val="24"/>
        </w:rPr>
        <w:t>20</w:t>
      </w:r>
      <w:r w:rsidRPr="004A0C47">
        <w:rPr>
          <w:rFonts w:ascii="Cambria" w:hAnsi="Cambria"/>
          <w:sz w:val="24"/>
          <w:szCs w:val="24"/>
        </w:rPr>
        <w:t>. mācību gada laikā Kokneses mūzikas skolas pedagogiem:</w:t>
      </w:r>
    </w:p>
    <w:tbl>
      <w:tblPr>
        <w:tblStyle w:val="Reatabula"/>
        <w:tblW w:w="9209" w:type="dxa"/>
        <w:tblLook w:val="04A0" w:firstRow="1" w:lastRow="0" w:firstColumn="1" w:lastColumn="0" w:noHBand="0" w:noVBand="1"/>
      </w:tblPr>
      <w:tblGrid>
        <w:gridCol w:w="2122"/>
        <w:gridCol w:w="1842"/>
        <w:gridCol w:w="1276"/>
        <w:gridCol w:w="1276"/>
        <w:gridCol w:w="1417"/>
        <w:gridCol w:w="1276"/>
      </w:tblGrid>
      <w:tr w:rsidR="00C713FA" w:rsidRPr="004A0C47" w:rsidTr="00C14E03">
        <w:tc>
          <w:tcPr>
            <w:tcW w:w="2122"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 xml:space="preserve">Pedagoga vārds,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uzvārds</w:t>
            </w:r>
          </w:p>
        </w:tc>
        <w:tc>
          <w:tcPr>
            <w:tcW w:w="1842"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Maršruts</w:t>
            </w:r>
          </w:p>
        </w:tc>
        <w:tc>
          <w:tcPr>
            <w:tcW w:w="1276" w:type="dxa"/>
          </w:tcPr>
          <w:p w:rsidR="00C713FA" w:rsidRPr="004A0C47" w:rsidRDefault="00C713FA" w:rsidP="00C14E03">
            <w:pPr>
              <w:ind w:right="-908"/>
              <w:jc w:val="both"/>
              <w:rPr>
                <w:rFonts w:ascii="Cambria" w:hAnsi="Cambria"/>
                <w:i/>
                <w:sz w:val="24"/>
                <w:szCs w:val="24"/>
              </w:rPr>
            </w:pPr>
            <w:r w:rsidRPr="004A0C47">
              <w:rPr>
                <w:rFonts w:ascii="Cambria" w:hAnsi="Cambria"/>
                <w:i/>
                <w:sz w:val="24"/>
                <w:szCs w:val="24"/>
              </w:rPr>
              <w:t xml:space="preserve">Maršruta </w:t>
            </w:r>
          </w:p>
          <w:p w:rsidR="00C713FA" w:rsidRPr="004A0C47" w:rsidRDefault="00C713FA" w:rsidP="00C14E03">
            <w:pPr>
              <w:ind w:right="-908"/>
              <w:jc w:val="both"/>
              <w:rPr>
                <w:rFonts w:ascii="Cambria" w:hAnsi="Cambria"/>
                <w:i/>
                <w:sz w:val="24"/>
                <w:szCs w:val="24"/>
              </w:rPr>
            </w:pPr>
            <w:r w:rsidRPr="004A0C47">
              <w:rPr>
                <w:rFonts w:ascii="Cambria" w:hAnsi="Cambria"/>
                <w:i/>
                <w:sz w:val="24"/>
                <w:szCs w:val="24"/>
              </w:rPr>
              <w:t>izmaksas</w:t>
            </w:r>
          </w:p>
          <w:p w:rsidR="00C713FA" w:rsidRPr="004A0C47" w:rsidRDefault="00C713FA" w:rsidP="00C14E03">
            <w:pPr>
              <w:ind w:right="-908"/>
              <w:jc w:val="both"/>
              <w:rPr>
                <w:rFonts w:ascii="Cambria" w:hAnsi="Cambria"/>
                <w:i/>
                <w:sz w:val="24"/>
                <w:szCs w:val="24"/>
              </w:rPr>
            </w:pPr>
            <w:proofErr w:type="spellStart"/>
            <w:r w:rsidRPr="004A0C47">
              <w:rPr>
                <w:rFonts w:ascii="Cambria" w:hAnsi="Cambria"/>
                <w:i/>
                <w:sz w:val="24"/>
                <w:szCs w:val="24"/>
              </w:rPr>
              <w:t>euro</w:t>
            </w:r>
            <w:proofErr w:type="spellEnd"/>
          </w:p>
        </w:tc>
        <w:tc>
          <w:tcPr>
            <w:tcW w:w="1276"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 xml:space="preserve">Vidēji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braucienu</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 xml:space="preserve"> skaits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mēnesī</w:t>
            </w:r>
          </w:p>
        </w:tc>
        <w:tc>
          <w:tcPr>
            <w:tcW w:w="1417"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 xml:space="preserve">Braucienu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 xml:space="preserve">izmaksas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mēnesī</w:t>
            </w:r>
          </w:p>
          <w:p w:rsidR="00C713FA" w:rsidRPr="004A0C47" w:rsidRDefault="00C713FA" w:rsidP="00C14E03">
            <w:pPr>
              <w:ind w:right="-908"/>
              <w:jc w:val="both"/>
              <w:rPr>
                <w:rFonts w:ascii="Cambria" w:hAnsi="Cambria"/>
                <w:i/>
                <w:sz w:val="24"/>
                <w:szCs w:val="24"/>
              </w:rPr>
            </w:pPr>
            <w:proofErr w:type="spellStart"/>
            <w:r w:rsidRPr="004A0C47">
              <w:rPr>
                <w:rFonts w:ascii="Cambria" w:hAnsi="Cambria"/>
                <w:i/>
                <w:sz w:val="24"/>
                <w:szCs w:val="24"/>
              </w:rPr>
              <w:t>euro</w:t>
            </w:r>
            <w:proofErr w:type="spellEnd"/>
          </w:p>
        </w:tc>
        <w:tc>
          <w:tcPr>
            <w:tcW w:w="1276"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Braucienu izmaksas mācību gadam</w:t>
            </w:r>
          </w:p>
          <w:p w:rsidR="00C713FA" w:rsidRPr="004A0C47" w:rsidRDefault="00C713FA" w:rsidP="00C14E03">
            <w:pPr>
              <w:ind w:right="-908"/>
              <w:jc w:val="both"/>
              <w:rPr>
                <w:rFonts w:ascii="Cambria" w:hAnsi="Cambria"/>
                <w:i/>
                <w:sz w:val="24"/>
                <w:szCs w:val="24"/>
              </w:rPr>
            </w:pPr>
            <w:proofErr w:type="spellStart"/>
            <w:r w:rsidRPr="004A0C47">
              <w:rPr>
                <w:rFonts w:ascii="Cambria" w:hAnsi="Cambria"/>
                <w:i/>
                <w:sz w:val="24"/>
                <w:szCs w:val="24"/>
              </w:rPr>
              <w:t>Euro</w:t>
            </w:r>
            <w:proofErr w:type="spellEnd"/>
          </w:p>
        </w:tc>
      </w:tr>
      <w:tr w:rsidR="00C713FA" w:rsidRPr="004A0C47" w:rsidTr="00C14E03">
        <w:tc>
          <w:tcPr>
            <w:tcW w:w="2122" w:type="dxa"/>
          </w:tcPr>
          <w:p w:rsidR="00C713FA" w:rsidRPr="004A0C47" w:rsidRDefault="00C713FA" w:rsidP="00C14E03">
            <w:pPr>
              <w:ind w:right="-908"/>
              <w:jc w:val="both"/>
              <w:rPr>
                <w:rFonts w:ascii="Cambria" w:hAnsi="Cambria"/>
                <w:b/>
                <w:sz w:val="24"/>
                <w:szCs w:val="24"/>
              </w:rPr>
            </w:pPr>
            <w:r w:rsidRPr="004A0C47">
              <w:rPr>
                <w:rFonts w:ascii="Cambria" w:hAnsi="Cambria"/>
                <w:b/>
                <w:sz w:val="24"/>
                <w:szCs w:val="24"/>
              </w:rPr>
              <w:t>KV</w:t>
            </w:r>
          </w:p>
        </w:tc>
        <w:tc>
          <w:tcPr>
            <w:tcW w:w="1842"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Rīga- Koknese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Rīga</w:t>
            </w:r>
          </w:p>
        </w:tc>
        <w:tc>
          <w:tcPr>
            <w:tcW w:w="1276" w:type="dxa"/>
          </w:tcPr>
          <w:p w:rsidR="00C713FA" w:rsidRPr="004A0C47" w:rsidRDefault="00C713FA" w:rsidP="00C14E03">
            <w:pPr>
              <w:ind w:right="-908"/>
              <w:jc w:val="both"/>
              <w:rPr>
                <w:rFonts w:ascii="Cambria" w:hAnsi="Cambria"/>
                <w:i/>
                <w:sz w:val="24"/>
                <w:szCs w:val="24"/>
              </w:rPr>
            </w:pPr>
            <w:r w:rsidRPr="004A0C47">
              <w:rPr>
                <w:rFonts w:ascii="Cambria" w:hAnsi="Cambria"/>
                <w:i/>
                <w:sz w:val="24"/>
                <w:szCs w:val="24"/>
              </w:rPr>
              <w:t>8,40</w:t>
            </w:r>
          </w:p>
        </w:tc>
        <w:tc>
          <w:tcPr>
            <w:tcW w:w="1276"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9 dienas</w:t>
            </w:r>
          </w:p>
        </w:tc>
        <w:tc>
          <w:tcPr>
            <w:tcW w:w="1417"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75,60</w:t>
            </w:r>
          </w:p>
        </w:tc>
        <w:tc>
          <w:tcPr>
            <w:tcW w:w="1276" w:type="dxa"/>
          </w:tcPr>
          <w:p w:rsidR="00C713FA" w:rsidRPr="004A0C47" w:rsidRDefault="00C713FA" w:rsidP="00C14E03">
            <w:pPr>
              <w:ind w:right="-908"/>
              <w:jc w:val="both"/>
              <w:rPr>
                <w:rFonts w:ascii="Cambria" w:hAnsi="Cambria"/>
                <w:b/>
                <w:sz w:val="24"/>
                <w:szCs w:val="24"/>
              </w:rPr>
            </w:pPr>
            <w:r w:rsidRPr="004A0C47">
              <w:rPr>
                <w:rFonts w:ascii="Cambria" w:hAnsi="Cambria"/>
                <w:b/>
                <w:sz w:val="24"/>
                <w:szCs w:val="24"/>
              </w:rPr>
              <w:t>680,00</w:t>
            </w:r>
          </w:p>
        </w:tc>
      </w:tr>
      <w:tr w:rsidR="00C713FA" w:rsidRPr="004A0C47" w:rsidTr="00C14E03">
        <w:tc>
          <w:tcPr>
            <w:tcW w:w="2122" w:type="dxa"/>
          </w:tcPr>
          <w:p w:rsidR="00C713FA" w:rsidRPr="004A0C47" w:rsidRDefault="00C713FA" w:rsidP="00C14E03">
            <w:pPr>
              <w:ind w:right="-908"/>
              <w:jc w:val="both"/>
              <w:rPr>
                <w:rFonts w:ascii="Cambria" w:hAnsi="Cambria"/>
                <w:b/>
                <w:sz w:val="24"/>
                <w:szCs w:val="24"/>
              </w:rPr>
            </w:pPr>
            <w:r>
              <w:rPr>
                <w:rFonts w:ascii="Cambria" w:hAnsi="Cambria"/>
                <w:b/>
                <w:sz w:val="24"/>
                <w:szCs w:val="24"/>
              </w:rPr>
              <w:t>S</w:t>
            </w:r>
            <w:r w:rsidR="00C14E03">
              <w:rPr>
                <w:rFonts w:ascii="Cambria" w:hAnsi="Cambria"/>
                <w:b/>
                <w:sz w:val="24"/>
                <w:szCs w:val="24"/>
              </w:rPr>
              <w:t xml:space="preserve"> </w:t>
            </w:r>
            <w:r>
              <w:rPr>
                <w:rFonts w:ascii="Cambria" w:hAnsi="Cambria"/>
                <w:b/>
                <w:sz w:val="24"/>
                <w:szCs w:val="24"/>
              </w:rPr>
              <w:t>S</w:t>
            </w:r>
          </w:p>
        </w:tc>
        <w:tc>
          <w:tcPr>
            <w:tcW w:w="1842"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Rīga- Koknese –</w:t>
            </w:r>
          </w:p>
          <w:p w:rsidR="00C713FA" w:rsidRPr="004A0C47" w:rsidRDefault="00C713FA" w:rsidP="00C14E03">
            <w:pPr>
              <w:ind w:right="-908"/>
              <w:jc w:val="both"/>
              <w:rPr>
                <w:rFonts w:ascii="Cambria" w:hAnsi="Cambria"/>
                <w:sz w:val="24"/>
                <w:szCs w:val="24"/>
              </w:rPr>
            </w:pPr>
            <w:r w:rsidRPr="004A0C47">
              <w:rPr>
                <w:rFonts w:ascii="Cambria" w:hAnsi="Cambria"/>
                <w:sz w:val="24"/>
                <w:szCs w:val="24"/>
              </w:rPr>
              <w:t>Rīga</w:t>
            </w:r>
          </w:p>
        </w:tc>
        <w:tc>
          <w:tcPr>
            <w:tcW w:w="1276" w:type="dxa"/>
          </w:tcPr>
          <w:p w:rsidR="00C713FA" w:rsidRPr="004A0C47" w:rsidRDefault="00C713FA" w:rsidP="00C14E03">
            <w:pPr>
              <w:ind w:right="-908"/>
              <w:jc w:val="both"/>
              <w:rPr>
                <w:rFonts w:ascii="Cambria" w:hAnsi="Cambria"/>
                <w:i/>
                <w:sz w:val="24"/>
                <w:szCs w:val="24"/>
              </w:rPr>
            </w:pPr>
            <w:r w:rsidRPr="004A0C47">
              <w:rPr>
                <w:rFonts w:ascii="Cambria" w:hAnsi="Cambria"/>
                <w:i/>
                <w:sz w:val="24"/>
                <w:szCs w:val="24"/>
              </w:rPr>
              <w:t>8,40</w:t>
            </w:r>
          </w:p>
        </w:tc>
        <w:tc>
          <w:tcPr>
            <w:tcW w:w="1276"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9 dienas</w:t>
            </w:r>
          </w:p>
        </w:tc>
        <w:tc>
          <w:tcPr>
            <w:tcW w:w="1417" w:type="dxa"/>
          </w:tcPr>
          <w:p w:rsidR="00C713FA" w:rsidRPr="004A0C47" w:rsidRDefault="00C713FA" w:rsidP="00C14E03">
            <w:pPr>
              <w:ind w:right="-908"/>
              <w:jc w:val="both"/>
              <w:rPr>
                <w:rFonts w:ascii="Cambria" w:hAnsi="Cambria"/>
                <w:sz w:val="24"/>
                <w:szCs w:val="24"/>
              </w:rPr>
            </w:pPr>
            <w:r w:rsidRPr="004A0C47">
              <w:rPr>
                <w:rFonts w:ascii="Cambria" w:hAnsi="Cambria"/>
                <w:sz w:val="24"/>
                <w:szCs w:val="24"/>
              </w:rPr>
              <w:t>75,60</w:t>
            </w:r>
          </w:p>
        </w:tc>
        <w:tc>
          <w:tcPr>
            <w:tcW w:w="1276" w:type="dxa"/>
          </w:tcPr>
          <w:p w:rsidR="00C713FA" w:rsidRPr="004A0C47" w:rsidRDefault="00C713FA" w:rsidP="00C14E03">
            <w:pPr>
              <w:ind w:right="-908"/>
              <w:jc w:val="both"/>
              <w:rPr>
                <w:rFonts w:ascii="Cambria" w:hAnsi="Cambria"/>
                <w:b/>
                <w:sz w:val="24"/>
                <w:szCs w:val="24"/>
              </w:rPr>
            </w:pPr>
            <w:r w:rsidRPr="004A0C47">
              <w:rPr>
                <w:rFonts w:ascii="Cambria" w:hAnsi="Cambria"/>
                <w:b/>
                <w:sz w:val="24"/>
                <w:szCs w:val="24"/>
              </w:rPr>
              <w:t>680,00</w:t>
            </w:r>
          </w:p>
        </w:tc>
      </w:tr>
    </w:tbl>
    <w:p w:rsidR="00C713FA" w:rsidRDefault="00C713FA" w:rsidP="00C713FA">
      <w:pPr>
        <w:ind w:right="-908"/>
        <w:jc w:val="both"/>
        <w:rPr>
          <w:rFonts w:ascii="Cambria" w:hAnsi="Cambria"/>
          <w:sz w:val="24"/>
          <w:szCs w:val="24"/>
        </w:rPr>
      </w:pPr>
    </w:p>
    <w:p w:rsidR="00C713FA" w:rsidRDefault="00C713FA" w:rsidP="00C713FA">
      <w:pPr>
        <w:ind w:right="-908"/>
        <w:jc w:val="both"/>
        <w:rPr>
          <w:rFonts w:ascii="Cambria" w:hAnsi="Cambria"/>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p>
    <w:p w:rsidR="00C713FA" w:rsidRPr="00942259" w:rsidRDefault="00C713FA" w:rsidP="00C713FA">
      <w:pPr>
        <w:tabs>
          <w:tab w:val="left" w:pos="2856"/>
        </w:tabs>
        <w:spacing w:after="0" w:line="240" w:lineRule="auto"/>
        <w:ind w:right="-908"/>
        <w:jc w:val="center"/>
        <w:rPr>
          <w:rFonts w:ascii="Cambria" w:hAnsi="Cambria" w:cs="Arial"/>
          <w:b/>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 xml:space="preserve">5.1. </w:t>
      </w: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Par nekustamo īpašumu  jautājumiem</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both"/>
        <w:rPr>
          <w:rFonts w:ascii="Cambria" w:hAnsi="Cambria" w:cs="Arial"/>
          <w:sz w:val="24"/>
          <w:szCs w:val="24"/>
        </w:rPr>
      </w:pPr>
    </w:p>
    <w:p w:rsidR="00C713FA" w:rsidRDefault="00C713FA" w:rsidP="00C713FA">
      <w:pPr>
        <w:tabs>
          <w:tab w:val="left" w:pos="2856"/>
        </w:tabs>
        <w:spacing w:after="0" w:line="240" w:lineRule="auto"/>
        <w:ind w:right="-908"/>
        <w:jc w:val="both"/>
        <w:rPr>
          <w:rFonts w:ascii="Cambria" w:hAnsi="Cambria" w:cs="Arial"/>
          <w:sz w:val="24"/>
          <w:szCs w:val="24"/>
        </w:rPr>
      </w:pPr>
      <w:r>
        <w:rPr>
          <w:rFonts w:ascii="Cambria" w:hAnsi="Cambria" w:cs="Arial"/>
          <w:sz w:val="24"/>
          <w:szCs w:val="24"/>
        </w:rPr>
        <w:t xml:space="preserve">ZIŅO: Dainis </w:t>
      </w:r>
      <w:proofErr w:type="spellStart"/>
      <w:r>
        <w:rPr>
          <w:rFonts w:ascii="Cambria" w:hAnsi="Cambria" w:cs="Arial"/>
          <w:sz w:val="24"/>
          <w:szCs w:val="24"/>
        </w:rPr>
        <w:t>Vingris</w:t>
      </w:r>
      <w:proofErr w:type="spellEnd"/>
    </w:p>
    <w:p w:rsidR="00C713FA" w:rsidRDefault="00C713FA" w:rsidP="00C713FA">
      <w:pPr>
        <w:tabs>
          <w:tab w:val="left" w:pos="2856"/>
        </w:tabs>
        <w:spacing w:after="0" w:line="240" w:lineRule="auto"/>
        <w:ind w:right="-908"/>
        <w:jc w:val="both"/>
        <w:rPr>
          <w:rFonts w:ascii="Cambria" w:hAnsi="Cambria" w:cs="Arial"/>
          <w:sz w:val="24"/>
          <w:szCs w:val="24"/>
        </w:rPr>
      </w:pPr>
    </w:p>
    <w:p w:rsidR="00C713FA" w:rsidRDefault="00C713FA" w:rsidP="00C713FA">
      <w:pPr>
        <w:tabs>
          <w:tab w:val="left" w:pos="2856"/>
        </w:tabs>
        <w:spacing w:after="0" w:line="240" w:lineRule="auto"/>
        <w:ind w:right="-908"/>
        <w:jc w:val="both"/>
        <w:rPr>
          <w:rFonts w:ascii="Cambria" w:hAnsi="Cambria" w:cs="Arial"/>
          <w:sz w:val="24"/>
          <w:szCs w:val="24"/>
        </w:rPr>
      </w:pPr>
    </w:p>
    <w:p w:rsidR="00C713FA" w:rsidRDefault="00C713FA" w:rsidP="00C713FA">
      <w:pPr>
        <w:tabs>
          <w:tab w:val="left" w:pos="2856"/>
        </w:tabs>
        <w:spacing w:after="0" w:line="240" w:lineRule="auto"/>
        <w:ind w:right="-908"/>
        <w:jc w:val="both"/>
        <w:rPr>
          <w:rFonts w:ascii="Cambria" w:hAnsi="Cambria" w:cs="Arial"/>
          <w:sz w:val="24"/>
          <w:szCs w:val="24"/>
        </w:rPr>
      </w:pPr>
    </w:p>
    <w:p w:rsidR="00C713FA" w:rsidRPr="00B4497F" w:rsidRDefault="00C713FA" w:rsidP="00C713FA">
      <w:pPr>
        <w:spacing w:after="0" w:line="240" w:lineRule="auto"/>
        <w:ind w:right="-766"/>
        <w:jc w:val="center"/>
        <w:rPr>
          <w:rFonts w:ascii="Cambria" w:hAnsi="Cambria"/>
          <w:b/>
          <w:sz w:val="24"/>
          <w:szCs w:val="24"/>
        </w:rPr>
      </w:pPr>
      <w:bookmarkStart w:id="2" w:name="_Hlk10123156"/>
      <w:r w:rsidRPr="00B4497F">
        <w:rPr>
          <w:rFonts w:ascii="Cambria" w:hAnsi="Cambria"/>
          <w:b/>
          <w:sz w:val="24"/>
          <w:szCs w:val="24"/>
        </w:rPr>
        <w:t xml:space="preserve">5.1.1. </w:t>
      </w:r>
    </w:p>
    <w:p w:rsidR="00C713FA" w:rsidRDefault="00C713FA" w:rsidP="00C713FA">
      <w:pPr>
        <w:spacing w:after="0" w:line="240" w:lineRule="auto"/>
        <w:ind w:right="-766"/>
        <w:jc w:val="center"/>
        <w:rPr>
          <w:rFonts w:ascii="Cambria" w:hAnsi="Cambria"/>
          <w:b/>
          <w:sz w:val="24"/>
          <w:szCs w:val="24"/>
        </w:rPr>
      </w:pPr>
      <w:r w:rsidRPr="00B4497F">
        <w:rPr>
          <w:rFonts w:ascii="Cambria" w:hAnsi="Cambria"/>
          <w:b/>
          <w:sz w:val="24"/>
          <w:szCs w:val="24"/>
        </w:rPr>
        <w:t>Par nekustamā īpašuma sadalīšanu, nosaukuma piešķiršanu</w:t>
      </w:r>
      <w:r>
        <w:rPr>
          <w:rFonts w:ascii="Cambria" w:hAnsi="Cambria"/>
          <w:b/>
          <w:sz w:val="24"/>
          <w:szCs w:val="24"/>
        </w:rPr>
        <w:t xml:space="preserve"> u</w:t>
      </w:r>
      <w:r w:rsidRPr="00B4497F">
        <w:rPr>
          <w:rFonts w:ascii="Cambria" w:hAnsi="Cambria"/>
          <w:b/>
          <w:sz w:val="24"/>
          <w:szCs w:val="24"/>
        </w:rPr>
        <w:t>n lietošanas mērķa noteikšanu</w:t>
      </w:r>
    </w:p>
    <w:p w:rsidR="00C713FA" w:rsidRPr="00B4497F" w:rsidRDefault="00C713FA" w:rsidP="00C713FA">
      <w:pPr>
        <w:spacing w:after="0" w:line="240" w:lineRule="auto"/>
        <w:ind w:right="-766"/>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C713FA" w:rsidRPr="00B4497F" w:rsidRDefault="00C713FA" w:rsidP="00C713FA">
      <w:pPr>
        <w:spacing w:after="0" w:line="240" w:lineRule="auto"/>
        <w:ind w:right="-766" w:firstLine="540"/>
        <w:jc w:val="both"/>
        <w:rPr>
          <w:rFonts w:ascii="Cambria" w:hAnsi="Cambria"/>
          <w:b/>
          <w:sz w:val="24"/>
          <w:szCs w:val="24"/>
        </w:rPr>
      </w:pP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 xml:space="preserve">Atklāti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766" w:firstLine="720"/>
        <w:jc w:val="both"/>
        <w:rPr>
          <w:rFonts w:ascii="Cambria" w:hAnsi="Cambria"/>
          <w:sz w:val="24"/>
          <w:szCs w:val="24"/>
        </w:rPr>
      </w:pPr>
    </w:p>
    <w:p w:rsidR="00C713FA" w:rsidRPr="00C14E03" w:rsidRDefault="00C713FA" w:rsidP="00C713FA">
      <w:pPr>
        <w:spacing w:after="0" w:line="240" w:lineRule="auto"/>
        <w:ind w:right="-766" w:firstLine="567"/>
        <w:jc w:val="both"/>
        <w:rPr>
          <w:rFonts w:ascii="Cambria" w:hAnsi="Cambria"/>
          <w:bCs/>
          <w:sz w:val="24"/>
          <w:szCs w:val="24"/>
        </w:rPr>
      </w:pPr>
      <w:r w:rsidRPr="00C14E03">
        <w:rPr>
          <w:rFonts w:ascii="Cambria" w:hAnsi="Cambria"/>
          <w:bCs/>
          <w:sz w:val="24"/>
          <w:szCs w:val="24"/>
        </w:rPr>
        <w:t xml:space="preserve">1. Piekrist, ka SIA </w:t>
      </w:r>
      <w:r w:rsidR="00C14E03" w:rsidRPr="00E843C4">
        <w:rPr>
          <w:rFonts w:ascii="Cambria" w:hAnsi="Cambria"/>
          <w:b/>
          <w:bCs/>
          <w:sz w:val="24"/>
          <w:szCs w:val="24"/>
        </w:rPr>
        <w:t>„</w:t>
      </w:r>
      <w:r w:rsidR="00C14E03" w:rsidRPr="00C14E03">
        <w:rPr>
          <w:rFonts w:ascii="Cambria" w:hAnsi="Cambria"/>
          <w:sz w:val="24"/>
          <w:szCs w:val="24"/>
        </w:rPr>
        <w:t>nosaukums”</w:t>
      </w:r>
      <w:r w:rsidRPr="00C14E03">
        <w:rPr>
          <w:rFonts w:ascii="Cambria" w:hAnsi="Cambria"/>
          <w:sz w:val="24"/>
          <w:szCs w:val="24"/>
        </w:rPr>
        <w:t>, reģistrācijas</w:t>
      </w:r>
      <w:r w:rsidRPr="00C14E03">
        <w:rPr>
          <w:rFonts w:ascii="Cambria" w:hAnsi="Cambria"/>
          <w:bCs/>
          <w:sz w:val="24"/>
          <w:szCs w:val="24"/>
        </w:rPr>
        <w:t xml:space="preserve"> Nr., sadala viņiem piederošo Bebru pagasta nekustamo īpašumu „</w:t>
      </w:r>
      <w:r w:rsidR="00C14E03" w:rsidRPr="00C14E03">
        <w:rPr>
          <w:rFonts w:ascii="Cambria" w:hAnsi="Cambria"/>
          <w:bCs/>
          <w:sz w:val="24"/>
          <w:szCs w:val="24"/>
        </w:rPr>
        <w:t>nosaukums</w:t>
      </w:r>
      <w:r w:rsidRPr="00C14E03">
        <w:rPr>
          <w:rFonts w:ascii="Cambria" w:hAnsi="Cambria"/>
          <w:bCs/>
          <w:sz w:val="24"/>
          <w:szCs w:val="24"/>
        </w:rPr>
        <w:t xml:space="preserve">” ar kadastra Nr.3246 </w:t>
      </w:r>
      <w:r w:rsidR="00C14E03">
        <w:rPr>
          <w:rFonts w:ascii="Cambria" w:hAnsi="Cambria"/>
          <w:bCs/>
          <w:sz w:val="24"/>
          <w:szCs w:val="24"/>
        </w:rPr>
        <w:t>….</w:t>
      </w:r>
      <w:r w:rsidRPr="00C14E03">
        <w:rPr>
          <w:rFonts w:ascii="Cambria" w:hAnsi="Cambria"/>
          <w:bCs/>
          <w:sz w:val="24"/>
          <w:szCs w:val="24"/>
        </w:rPr>
        <w:t xml:space="preserve">  36,0 ha kopplatībā.    </w:t>
      </w:r>
    </w:p>
    <w:p w:rsidR="00C713FA" w:rsidRPr="00C14E03" w:rsidRDefault="00C713FA" w:rsidP="00C713FA">
      <w:pPr>
        <w:spacing w:after="0" w:line="240" w:lineRule="auto"/>
        <w:ind w:right="-766" w:firstLine="540"/>
        <w:jc w:val="both"/>
        <w:rPr>
          <w:rFonts w:ascii="Cambria" w:hAnsi="Cambria"/>
          <w:bCs/>
          <w:sz w:val="24"/>
          <w:szCs w:val="24"/>
        </w:rPr>
      </w:pPr>
      <w:r w:rsidRPr="00C14E03">
        <w:rPr>
          <w:rFonts w:ascii="Cambria" w:hAnsi="Cambria"/>
          <w:bCs/>
          <w:sz w:val="24"/>
          <w:szCs w:val="24"/>
        </w:rPr>
        <w:t xml:space="preserve">2. Atdalītajam nekustamajam īpašumam, kas sastāv no zemes vienībām ar kadastra apzīmējumiem 3246 </w:t>
      </w:r>
      <w:r w:rsidR="00C14E03">
        <w:rPr>
          <w:rFonts w:ascii="Cambria" w:hAnsi="Cambria"/>
          <w:bCs/>
          <w:sz w:val="24"/>
          <w:szCs w:val="24"/>
        </w:rPr>
        <w:t>…</w:t>
      </w:r>
      <w:r w:rsidRPr="00C14E03">
        <w:rPr>
          <w:rFonts w:ascii="Cambria" w:hAnsi="Cambria"/>
          <w:bCs/>
          <w:sz w:val="24"/>
          <w:szCs w:val="24"/>
        </w:rPr>
        <w:t xml:space="preserve">  5,8 ha platībā un 3246 </w:t>
      </w:r>
      <w:r w:rsidR="00C14E03">
        <w:rPr>
          <w:rFonts w:ascii="Cambria" w:hAnsi="Cambria"/>
          <w:bCs/>
          <w:sz w:val="24"/>
          <w:szCs w:val="24"/>
        </w:rPr>
        <w:t>….</w:t>
      </w:r>
      <w:r w:rsidRPr="00C14E03">
        <w:rPr>
          <w:rFonts w:ascii="Cambria" w:hAnsi="Cambria"/>
          <w:bCs/>
          <w:sz w:val="24"/>
          <w:szCs w:val="24"/>
        </w:rPr>
        <w:t xml:space="preserve">  2,7 ha platībā, piešķirt nosaukumu </w:t>
      </w:r>
      <w:r w:rsidR="00C14E03" w:rsidRPr="00E843C4">
        <w:rPr>
          <w:rFonts w:ascii="Cambria" w:hAnsi="Cambria"/>
          <w:b/>
          <w:bCs/>
          <w:sz w:val="24"/>
          <w:szCs w:val="24"/>
        </w:rPr>
        <w:t>„</w:t>
      </w:r>
      <w:proofErr w:type="spellStart"/>
      <w:r w:rsidR="00C14E03" w:rsidRPr="00C14E03">
        <w:rPr>
          <w:rFonts w:ascii="Cambria" w:hAnsi="Cambria"/>
          <w:sz w:val="24"/>
          <w:szCs w:val="24"/>
        </w:rPr>
        <w:t>nosaukums”</w:t>
      </w:r>
      <w:r w:rsidRPr="00C14E03">
        <w:rPr>
          <w:rFonts w:ascii="Cambria" w:hAnsi="Cambria"/>
          <w:bCs/>
          <w:sz w:val="24"/>
          <w:szCs w:val="24"/>
        </w:rPr>
        <w:t>un</w:t>
      </w:r>
      <w:proofErr w:type="spellEnd"/>
      <w:r w:rsidRPr="00C14E03">
        <w:rPr>
          <w:rFonts w:ascii="Cambria" w:hAnsi="Cambria"/>
          <w:bCs/>
          <w:sz w:val="24"/>
          <w:szCs w:val="24"/>
        </w:rPr>
        <w:t xml:space="preserve"> noteikt zemes lietošanas mērķi –- zeme, uz kuras galvenā saimnieciskā darbība ir lauksaimniecība (kods 0101).</w:t>
      </w:r>
    </w:p>
    <w:p w:rsidR="00C713FA" w:rsidRPr="00C14E03" w:rsidRDefault="00C713FA" w:rsidP="00C713FA">
      <w:pPr>
        <w:spacing w:after="0" w:line="240" w:lineRule="auto"/>
        <w:ind w:right="-766" w:firstLine="540"/>
        <w:jc w:val="both"/>
        <w:rPr>
          <w:rFonts w:ascii="Cambria" w:hAnsi="Cambria"/>
          <w:bCs/>
          <w:sz w:val="24"/>
          <w:szCs w:val="24"/>
        </w:rPr>
      </w:pPr>
      <w:r w:rsidRPr="00C14E03">
        <w:rPr>
          <w:rFonts w:ascii="Cambria" w:hAnsi="Cambria"/>
          <w:bCs/>
          <w:sz w:val="24"/>
          <w:szCs w:val="24"/>
        </w:rPr>
        <w:t xml:space="preserve">3. Paliekošajam nekustamajam īpašumam, kas sastāv no zemes vienības ar kadastra apzīmējumu 3246 </w:t>
      </w:r>
      <w:r w:rsidR="00C14E03">
        <w:rPr>
          <w:rFonts w:ascii="Cambria" w:hAnsi="Cambria"/>
          <w:bCs/>
          <w:sz w:val="24"/>
          <w:szCs w:val="24"/>
        </w:rPr>
        <w:t>….</w:t>
      </w:r>
      <w:r w:rsidRPr="00C14E03">
        <w:rPr>
          <w:rFonts w:ascii="Cambria" w:hAnsi="Cambria"/>
          <w:bCs/>
          <w:sz w:val="24"/>
          <w:szCs w:val="24"/>
        </w:rPr>
        <w:t xml:space="preserve">  27,5 ha platībā, saglabāt nosaukumu  </w:t>
      </w:r>
      <w:r w:rsidR="00C14E03" w:rsidRPr="00E843C4">
        <w:rPr>
          <w:rFonts w:ascii="Cambria" w:hAnsi="Cambria"/>
          <w:b/>
          <w:bCs/>
          <w:sz w:val="24"/>
          <w:szCs w:val="24"/>
        </w:rPr>
        <w:t>„</w:t>
      </w:r>
      <w:proofErr w:type="spellStart"/>
      <w:r w:rsidR="00C14E03" w:rsidRPr="00C14E03">
        <w:rPr>
          <w:rFonts w:ascii="Cambria" w:hAnsi="Cambria"/>
          <w:sz w:val="24"/>
          <w:szCs w:val="24"/>
        </w:rPr>
        <w:t>nosaukums”</w:t>
      </w:r>
      <w:r w:rsidRPr="00C14E03">
        <w:rPr>
          <w:rFonts w:ascii="Cambria" w:hAnsi="Cambria"/>
          <w:bCs/>
          <w:sz w:val="24"/>
          <w:szCs w:val="24"/>
        </w:rPr>
        <w:t>un</w:t>
      </w:r>
      <w:proofErr w:type="spellEnd"/>
      <w:r w:rsidRPr="00C14E03">
        <w:rPr>
          <w:rFonts w:ascii="Cambria" w:hAnsi="Cambria"/>
          <w:bCs/>
          <w:sz w:val="24"/>
          <w:szCs w:val="24"/>
        </w:rPr>
        <w:t xml:space="preserve"> noteikt zemes lietošanas mērķi –- zeme, uz kuras galvenā saimnieciskā darbība ir mežsaimniecība (kods 0201).</w:t>
      </w:r>
    </w:p>
    <w:p w:rsidR="00C713FA" w:rsidRPr="00077242" w:rsidRDefault="00C713FA" w:rsidP="00C713FA">
      <w:pPr>
        <w:spacing w:after="0" w:line="240" w:lineRule="auto"/>
        <w:ind w:right="-766"/>
        <w:rPr>
          <w:rFonts w:ascii="Cambria" w:hAnsi="Cambria"/>
          <w:sz w:val="24"/>
          <w:szCs w:val="24"/>
        </w:rPr>
      </w:pPr>
      <w:r w:rsidRPr="009C4DE9">
        <w:rPr>
          <w:rFonts w:ascii="Cambria" w:hAnsi="Cambria"/>
          <w:sz w:val="24"/>
          <w:szCs w:val="24"/>
        </w:rPr>
        <w:tab/>
      </w:r>
      <w:r w:rsidRPr="00077242">
        <w:rPr>
          <w:rFonts w:ascii="Cambria" w:hAnsi="Cambria"/>
          <w:sz w:val="24"/>
          <w:szCs w:val="24"/>
        </w:rPr>
        <w:t>Sēdes lēmums pievienots pielikumā uz vienas lapas</w:t>
      </w:r>
    </w:p>
    <w:p w:rsidR="00C713FA" w:rsidRPr="00077242" w:rsidRDefault="00C713FA" w:rsidP="00C713FA">
      <w:pPr>
        <w:spacing w:after="0" w:line="240" w:lineRule="auto"/>
        <w:ind w:right="-766"/>
        <w:rPr>
          <w:rFonts w:ascii="Cambria" w:hAnsi="Cambria"/>
          <w:sz w:val="24"/>
          <w:szCs w:val="24"/>
        </w:rPr>
      </w:pPr>
    </w:p>
    <w:p w:rsidR="00C713FA" w:rsidRDefault="00C713FA" w:rsidP="00C713FA">
      <w:pPr>
        <w:spacing w:after="0" w:line="240" w:lineRule="auto"/>
        <w:ind w:right="-766"/>
        <w:rPr>
          <w:rFonts w:ascii="Cambria" w:hAnsi="Cambria"/>
          <w:sz w:val="24"/>
          <w:szCs w:val="24"/>
          <w:u w:val="single"/>
        </w:rPr>
      </w:pPr>
    </w:p>
    <w:p w:rsidR="00C713FA" w:rsidRDefault="00C713FA" w:rsidP="00C713FA">
      <w:pPr>
        <w:spacing w:after="0" w:line="240" w:lineRule="auto"/>
        <w:ind w:right="-766"/>
        <w:rPr>
          <w:rFonts w:ascii="Cambria" w:hAnsi="Cambria"/>
          <w:sz w:val="24"/>
          <w:szCs w:val="24"/>
          <w:u w:val="single"/>
        </w:rPr>
      </w:pPr>
    </w:p>
    <w:p w:rsidR="00C713FA" w:rsidRPr="00B4497F" w:rsidRDefault="00C713FA" w:rsidP="00C713FA">
      <w:pPr>
        <w:spacing w:after="0" w:line="240" w:lineRule="auto"/>
        <w:ind w:right="-766"/>
        <w:jc w:val="center"/>
        <w:rPr>
          <w:rFonts w:ascii="Cambria" w:hAnsi="Cambria"/>
          <w:b/>
          <w:sz w:val="24"/>
          <w:szCs w:val="24"/>
        </w:rPr>
      </w:pPr>
      <w:r w:rsidRPr="00B4497F">
        <w:rPr>
          <w:rFonts w:ascii="Cambria" w:hAnsi="Cambria"/>
          <w:b/>
          <w:sz w:val="24"/>
          <w:szCs w:val="24"/>
        </w:rPr>
        <w:t xml:space="preserve">5.1.2. </w:t>
      </w:r>
    </w:p>
    <w:p w:rsidR="00C713FA" w:rsidRDefault="00C713FA" w:rsidP="00C713FA">
      <w:pPr>
        <w:spacing w:after="0" w:line="240" w:lineRule="auto"/>
        <w:ind w:right="-766"/>
        <w:jc w:val="center"/>
        <w:rPr>
          <w:rFonts w:ascii="Cambria" w:hAnsi="Cambria"/>
          <w:sz w:val="24"/>
          <w:szCs w:val="24"/>
        </w:rPr>
      </w:pPr>
      <w:r w:rsidRPr="00B4497F">
        <w:rPr>
          <w:rFonts w:ascii="Cambria" w:hAnsi="Cambria"/>
          <w:b/>
          <w:sz w:val="24"/>
          <w:szCs w:val="24"/>
        </w:rPr>
        <w:t>Par nekustamā īpašuma sadalīšanu, nosaukuma piešķiršanu un lietošanas mērķa noteikšanu</w:t>
      </w:r>
    </w:p>
    <w:p w:rsidR="00C713FA" w:rsidRPr="00B4497F" w:rsidRDefault="00C713FA" w:rsidP="00C713FA">
      <w:pPr>
        <w:spacing w:after="0" w:line="240" w:lineRule="auto"/>
        <w:ind w:right="-766"/>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C713FA" w:rsidRDefault="00C713FA" w:rsidP="00C713FA">
      <w:pPr>
        <w:spacing w:after="0" w:line="240" w:lineRule="auto"/>
        <w:ind w:right="-766"/>
        <w:jc w:val="both"/>
        <w:rPr>
          <w:rFonts w:ascii="Cambria" w:hAnsi="Cambria"/>
          <w:sz w:val="24"/>
          <w:szCs w:val="24"/>
        </w:rPr>
      </w:pPr>
    </w:p>
    <w:p w:rsidR="00C713FA" w:rsidRPr="006A7267" w:rsidRDefault="00C713FA" w:rsidP="00C713FA">
      <w:pPr>
        <w:spacing w:after="0" w:line="240" w:lineRule="auto"/>
        <w:ind w:right="-908" w:firstLine="540"/>
        <w:jc w:val="both"/>
        <w:rPr>
          <w:rFonts w:ascii="Cambria" w:hAnsi="Cambria"/>
          <w:sz w:val="24"/>
          <w:szCs w:val="24"/>
        </w:rPr>
      </w:pPr>
      <w:r w:rsidRPr="006A7267">
        <w:rPr>
          <w:rFonts w:ascii="Cambria" w:hAnsi="Cambria"/>
          <w:sz w:val="24"/>
          <w:szCs w:val="24"/>
        </w:rPr>
        <w:t xml:space="preserve">Atklāti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766" w:firstLine="720"/>
        <w:jc w:val="both"/>
        <w:rPr>
          <w:rFonts w:ascii="Cambria" w:hAnsi="Cambria"/>
          <w:sz w:val="24"/>
          <w:szCs w:val="24"/>
        </w:rPr>
      </w:pPr>
    </w:p>
    <w:p w:rsidR="00C713FA" w:rsidRPr="00C14E03" w:rsidRDefault="00C713FA" w:rsidP="00C713FA">
      <w:pPr>
        <w:spacing w:after="0" w:line="240" w:lineRule="auto"/>
        <w:ind w:right="-766" w:firstLine="567"/>
        <w:jc w:val="both"/>
        <w:rPr>
          <w:rFonts w:ascii="Cambria" w:hAnsi="Cambria"/>
          <w:bCs/>
          <w:sz w:val="24"/>
          <w:szCs w:val="24"/>
        </w:rPr>
      </w:pPr>
      <w:r w:rsidRPr="00C14E03">
        <w:rPr>
          <w:rFonts w:ascii="Cambria" w:hAnsi="Cambria"/>
          <w:bCs/>
          <w:sz w:val="24"/>
          <w:szCs w:val="24"/>
        </w:rPr>
        <w:lastRenderedPageBreak/>
        <w:t xml:space="preserve">1. Piekrist, ka SIA </w:t>
      </w:r>
      <w:r w:rsidR="00C14E03" w:rsidRPr="00E843C4">
        <w:rPr>
          <w:rFonts w:ascii="Cambria" w:hAnsi="Cambria"/>
          <w:b/>
          <w:bCs/>
          <w:sz w:val="24"/>
          <w:szCs w:val="24"/>
        </w:rPr>
        <w:t>„</w:t>
      </w:r>
      <w:r w:rsidR="00C14E03" w:rsidRPr="00C14E03">
        <w:rPr>
          <w:rFonts w:ascii="Cambria" w:hAnsi="Cambria"/>
          <w:sz w:val="24"/>
          <w:szCs w:val="24"/>
        </w:rPr>
        <w:t>nosaukums”</w:t>
      </w:r>
      <w:r w:rsidRPr="00C14E03">
        <w:rPr>
          <w:rFonts w:ascii="Cambria" w:hAnsi="Cambria"/>
          <w:bCs/>
          <w:sz w:val="24"/>
          <w:szCs w:val="24"/>
        </w:rPr>
        <w:t xml:space="preserve">, reģistrācijas Nr. , sadala viņiem piederošo Kokneses pagasta nekustamo īpašumu </w:t>
      </w:r>
      <w:r w:rsidR="00C14E03" w:rsidRPr="00E843C4">
        <w:rPr>
          <w:rFonts w:ascii="Cambria" w:hAnsi="Cambria"/>
          <w:b/>
          <w:bCs/>
          <w:sz w:val="24"/>
          <w:szCs w:val="24"/>
        </w:rPr>
        <w:t>„</w:t>
      </w:r>
      <w:r w:rsidR="00C14E03" w:rsidRPr="00C14E03">
        <w:rPr>
          <w:rFonts w:ascii="Cambria" w:hAnsi="Cambria"/>
          <w:sz w:val="24"/>
          <w:szCs w:val="24"/>
        </w:rPr>
        <w:t>nosaukums”</w:t>
      </w:r>
      <w:r w:rsidRPr="00C14E03">
        <w:rPr>
          <w:rFonts w:ascii="Cambria" w:hAnsi="Cambria"/>
          <w:bCs/>
          <w:sz w:val="24"/>
          <w:szCs w:val="24"/>
        </w:rPr>
        <w:t xml:space="preserve"> ar kadastra Nr.3260 </w:t>
      </w:r>
      <w:r w:rsidR="00C14E03">
        <w:rPr>
          <w:rFonts w:ascii="Cambria" w:hAnsi="Cambria"/>
          <w:bCs/>
          <w:sz w:val="24"/>
          <w:szCs w:val="24"/>
        </w:rPr>
        <w:t>….</w:t>
      </w:r>
      <w:r w:rsidRPr="00C14E03">
        <w:rPr>
          <w:rFonts w:ascii="Cambria" w:hAnsi="Cambria"/>
          <w:bCs/>
          <w:sz w:val="24"/>
          <w:szCs w:val="24"/>
        </w:rPr>
        <w:t xml:space="preserve"> 37,6 ha kopplatībā.    </w:t>
      </w:r>
    </w:p>
    <w:p w:rsidR="00C713FA" w:rsidRPr="00C14E03" w:rsidRDefault="00C713FA" w:rsidP="00C713FA">
      <w:pPr>
        <w:spacing w:after="0" w:line="240" w:lineRule="auto"/>
        <w:ind w:right="-766" w:firstLine="540"/>
        <w:jc w:val="both"/>
        <w:rPr>
          <w:rFonts w:ascii="Cambria" w:hAnsi="Cambria"/>
          <w:bCs/>
          <w:sz w:val="24"/>
          <w:szCs w:val="24"/>
        </w:rPr>
      </w:pPr>
      <w:r w:rsidRPr="00C14E03">
        <w:rPr>
          <w:rFonts w:ascii="Cambria" w:hAnsi="Cambria"/>
          <w:bCs/>
          <w:sz w:val="24"/>
          <w:szCs w:val="24"/>
        </w:rPr>
        <w:t xml:space="preserve">2. Atdalītajam nekustamajam īpašumam, kas sastāv no zemes vienības ar kadastra apzīmējumu 3260 </w:t>
      </w:r>
      <w:r w:rsidR="00C14E03">
        <w:rPr>
          <w:rFonts w:ascii="Cambria" w:hAnsi="Cambria"/>
          <w:bCs/>
          <w:sz w:val="24"/>
          <w:szCs w:val="24"/>
        </w:rPr>
        <w:t>…</w:t>
      </w:r>
      <w:r w:rsidRPr="00C14E03">
        <w:rPr>
          <w:rFonts w:ascii="Cambria" w:hAnsi="Cambria"/>
          <w:bCs/>
          <w:sz w:val="24"/>
          <w:szCs w:val="24"/>
        </w:rPr>
        <w:t xml:space="preserve"> 7,6 ha platībā, piešķirt nosaukumu </w:t>
      </w:r>
      <w:r w:rsidR="00C14E03" w:rsidRPr="00E843C4">
        <w:rPr>
          <w:rFonts w:ascii="Cambria" w:hAnsi="Cambria"/>
          <w:b/>
          <w:bCs/>
          <w:sz w:val="24"/>
          <w:szCs w:val="24"/>
        </w:rPr>
        <w:t>„</w:t>
      </w:r>
      <w:r w:rsidR="00C14E03" w:rsidRPr="00C14E03">
        <w:rPr>
          <w:rFonts w:ascii="Cambria" w:hAnsi="Cambria"/>
          <w:sz w:val="24"/>
          <w:szCs w:val="24"/>
        </w:rPr>
        <w:t>nosaukums”</w:t>
      </w:r>
      <w:r w:rsidRPr="00C14E03">
        <w:rPr>
          <w:rFonts w:ascii="Cambria" w:hAnsi="Cambria"/>
          <w:bCs/>
          <w:sz w:val="24"/>
          <w:szCs w:val="24"/>
        </w:rPr>
        <w:t xml:space="preserve"> un noteikt zemes lietošanas mērķi –- zeme, uz kuras galvenā saimnieciskā darbība ir lauksaimniecība (kods 0101).</w:t>
      </w:r>
    </w:p>
    <w:p w:rsidR="00C713FA" w:rsidRPr="00C14E03" w:rsidRDefault="00C713FA" w:rsidP="00C713FA">
      <w:pPr>
        <w:spacing w:after="0" w:line="240" w:lineRule="auto"/>
        <w:ind w:right="-766" w:firstLine="540"/>
        <w:jc w:val="both"/>
        <w:rPr>
          <w:rFonts w:ascii="Cambria" w:hAnsi="Cambria"/>
          <w:bCs/>
          <w:sz w:val="24"/>
          <w:szCs w:val="24"/>
        </w:rPr>
      </w:pPr>
      <w:r w:rsidRPr="00C14E03">
        <w:rPr>
          <w:rFonts w:ascii="Cambria" w:hAnsi="Cambria"/>
          <w:bCs/>
          <w:sz w:val="24"/>
          <w:szCs w:val="24"/>
        </w:rPr>
        <w:t xml:space="preserve">3. Paliekošajam nekustamajam īpašumam, kas sastāv no zemes vienībām ar kadastra apzīmējumiem 3260 </w:t>
      </w:r>
      <w:r w:rsidR="00C14E03">
        <w:rPr>
          <w:rFonts w:ascii="Cambria" w:hAnsi="Cambria"/>
          <w:bCs/>
          <w:sz w:val="24"/>
          <w:szCs w:val="24"/>
        </w:rPr>
        <w:t>…</w:t>
      </w:r>
      <w:r w:rsidRPr="00C14E03">
        <w:rPr>
          <w:rFonts w:ascii="Cambria" w:hAnsi="Cambria"/>
          <w:bCs/>
          <w:sz w:val="24"/>
          <w:szCs w:val="24"/>
        </w:rPr>
        <w:t xml:space="preserve"> 3,1 ha platībā un 3260 </w:t>
      </w:r>
      <w:r w:rsidR="00C14E03">
        <w:rPr>
          <w:rFonts w:ascii="Cambria" w:hAnsi="Cambria"/>
          <w:bCs/>
          <w:sz w:val="24"/>
          <w:szCs w:val="24"/>
        </w:rPr>
        <w:t>…</w:t>
      </w:r>
      <w:r w:rsidRPr="00C14E03">
        <w:rPr>
          <w:rFonts w:ascii="Cambria" w:hAnsi="Cambria"/>
          <w:bCs/>
          <w:sz w:val="24"/>
          <w:szCs w:val="24"/>
        </w:rPr>
        <w:t xml:space="preserve"> 26,9 ha platībā, saglabāt nosaukumu  </w:t>
      </w:r>
      <w:r w:rsidR="00C14E03" w:rsidRPr="00E843C4">
        <w:rPr>
          <w:rFonts w:ascii="Cambria" w:hAnsi="Cambria"/>
          <w:b/>
          <w:bCs/>
          <w:sz w:val="24"/>
          <w:szCs w:val="24"/>
        </w:rPr>
        <w:t>„</w:t>
      </w:r>
      <w:r w:rsidR="00C14E03" w:rsidRPr="00C14E03">
        <w:rPr>
          <w:rFonts w:ascii="Cambria" w:hAnsi="Cambria"/>
          <w:sz w:val="24"/>
          <w:szCs w:val="24"/>
        </w:rPr>
        <w:t>nosaukums”</w:t>
      </w:r>
      <w:r w:rsidRPr="00C14E03">
        <w:rPr>
          <w:rFonts w:ascii="Cambria" w:hAnsi="Cambria"/>
          <w:bCs/>
          <w:sz w:val="24"/>
          <w:szCs w:val="24"/>
        </w:rPr>
        <w:t xml:space="preserve"> un noteikt zemes lietošanas mērķi –- zeme, uz kuras galvenā saimnieciskā darbība ir mežsaimniecība (kods 0201).</w:t>
      </w:r>
    </w:p>
    <w:p w:rsidR="00C713FA" w:rsidRPr="00C14E03" w:rsidRDefault="00C713FA" w:rsidP="00C713FA">
      <w:pPr>
        <w:spacing w:after="0" w:line="240" w:lineRule="auto"/>
        <w:ind w:right="-766"/>
        <w:jc w:val="both"/>
        <w:rPr>
          <w:rFonts w:ascii="Cambria" w:hAnsi="Cambria"/>
          <w:bCs/>
          <w:sz w:val="24"/>
          <w:szCs w:val="24"/>
        </w:rPr>
      </w:pPr>
      <w:r w:rsidRPr="00C14E03">
        <w:rPr>
          <w:rFonts w:ascii="Cambria" w:hAnsi="Cambria"/>
          <w:bCs/>
          <w:sz w:val="24"/>
          <w:szCs w:val="24"/>
        </w:rPr>
        <w:tab/>
        <w:t>Sēdes lēmums pievienots pielikumā uz vienas lapas.</w:t>
      </w:r>
    </w:p>
    <w:p w:rsidR="00C713FA" w:rsidRPr="00077242" w:rsidRDefault="00C713FA" w:rsidP="00C713FA">
      <w:pPr>
        <w:spacing w:after="0" w:line="240" w:lineRule="auto"/>
        <w:ind w:right="-766"/>
        <w:jc w:val="both"/>
        <w:rPr>
          <w:rFonts w:ascii="Cambria" w:hAnsi="Cambria"/>
          <w:sz w:val="24"/>
          <w:szCs w:val="24"/>
        </w:rPr>
      </w:pPr>
    </w:p>
    <w:p w:rsidR="00C713FA" w:rsidRDefault="00C713FA" w:rsidP="00C713FA">
      <w:pPr>
        <w:spacing w:after="0" w:line="240" w:lineRule="auto"/>
        <w:ind w:right="-766"/>
        <w:jc w:val="center"/>
        <w:rPr>
          <w:rFonts w:ascii="Cambria" w:hAnsi="Cambria"/>
          <w:sz w:val="24"/>
          <w:szCs w:val="24"/>
          <w:u w:val="single"/>
        </w:rPr>
      </w:pPr>
    </w:p>
    <w:p w:rsidR="00C713FA" w:rsidRPr="00B4497F" w:rsidRDefault="00C713FA" w:rsidP="00C713FA">
      <w:pPr>
        <w:spacing w:after="0" w:line="240" w:lineRule="auto"/>
        <w:ind w:right="-766"/>
        <w:jc w:val="center"/>
        <w:rPr>
          <w:rFonts w:ascii="Cambria" w:hAnsi="Cambria"/>
          <w:b/>
          <w:sz w:val="24"/>
          <w:szCs w:val="24"/>
        </w:rPr>
      </w:pPr>
      <w:r w:rsidRPr="00B4497F">
        <w:rPr>
          <w:rFonts w:ascii="Cambria" w:hAnsi="Cambria"/>
          <w:b/>
          <w:sz w:val="24"/>
          <w:szCs w:val="24"/>
        </w:rPr>
        <w:t xml:space="preserve">5.1.3. </w:t>
      </w:r>
    </w:p>
    <w:p w:rsidR="00C713FA" w:rsidRDefault="00C713FA" w:rsidP="00C713FA">
      <w:pPr>
        <w:spacing w:after="0" w:line="240" w:lineRule="auto"/>
        <w:ind w:right="-766"/>
        <w:jc w:val="center"/>
        <w:rPr>
          <w:rFonts w:ascii="Cambria" w:hAnsi="Cambria"/>
          <w:sz w:val="24"/>
          <w:szCs w:val="24"/>
        </w:rPr>
      </w:pPr>
      <w:r w:rsidRPr="00B4497F">
        <w:rPr>
          <w:rFonts w:ascii="Cambria" w:hAnsi="Cambria"/>
          <w:b/>
          <w:sz w:val="24"/>
          <w:szCs w:val="24"/>
        </w:rPr>
        <w:t>Par nekustamā īpašuma sadalīšanu, nosaukuma un adreses piešķiršanu un lietošanas mērķa noteikšanu</w:t>
      </w:r>
    </w:p>
    <w:p w:rsidR="00C713FA" w:rsidRPr="00B4497F" w:rsidRDefault="00C713FA" w:rsidP="00C713FA">
      <w:pPr>
        <w:spacing w:after="0" w:line="240" w:lineRule="auto"/>
        <w:ind w:right="-766"/>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rsidR="00C713FA" w:rsidRPr="00B4497F" w:rsidRDefault="00C713FA" w:rsidP="00C713FA">
      <w:pPr>
        <w:spacing w:after="0" w:line="240" w:lineRule="auto"/>
        <w:ind w:right="-766" w:firstLine="540"/>
        <w:jc w:val="both"/>
        <w:rPr>
          <w:rFonts w:ascii="Cambria" w:hAnsi="Cambria"/>
          <w:b/>
          <w:sz w:val="24"/>
          <w:szCs w:val="24"/>
        </w:rPr>
      </w:pPr>
    </w:p>
    <w:p w:rsidR="00C713FA" w:rsidRPr="006A7267" w:rsidRDefault="00C713FA" w:rsidP="00C713FA">
      <w:pPr>
        <w:spacing w:after="0" w:line="240" w:lineRule="auto"/>
        <w:ind w:right="-908" w:firstLine="540"/>
        <w:jc w:val="both"/>
        <w:rPr>
          <w:rFonts w:ascii="Cambria" w:hAnsi="Cambria"/>
          <w:sz w:val="24"/>
          <w:szCs w:val="24"/>
        </w:rPr>
      </w:pPr>
      <w:r w:rsidRPr="006A7267">
        <w:rPr>
          <w:rFonts w:ascii="Cambria" w:hAnsi="Cambria"/>
          <w:sz w:val="24"/>
          <w:szCs w:val="24"/>
        </w:rPr>
        <w:t xml:space="preserve">Atklāti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766" w:firstLine="720"/>
        <w:jc w:val="both"/>
        <w:rPr>
          <w:rFonts w:ascii="Cambria" w:hAnsi="Cambria"/>
          <w:sz w:val="24"/>
          <w:szCs w:val="24"/>
        </w:rPr>
      </w:pPr>
    </w:p>
    <w:p w:rsidR="00C713FA" w:rsidRPr="00E22762" w:rsidRDefault="00C713FA" w:rsidP="00C713FA">
      <w:pPr>
        <w:spacing w:after="0" w:line="240" w:lineRule="auto"/>
        <w:ind w:right="-766" w:firstLine="567"/>
        <w:jc w:val="both"/>
        <w:rPr>
          <w:rFonts w:ascii="Cambria" w:hAnsi="Cambria"/>
          <w:bCs/>
          <w:sz w:val="24"/>
          <w:szCs w:val="24"/>
        </w:rPr>
      </w:pPr>
      <w:r w:rsidRPr="00E22762">
        <w:rPr>
          <w:rFonts w:ascii="Cambria" w:hAnsi="Cambria"/>
          <w:bCs/>
          <w:sz w:val="24"/>
          <w:szCs w:val="24"/>
        </w:rPr>
        <w:t xml:space="preserve">1. Piekrist, ka J B, personas kods  sadala viņam piederošo Kokneses pagasta nekustamo īpašumu </w:t>
      </w:r>
      <w:r w:rsidR="00C14E03" w:rsidRPr="00E22762">
        <w:rPr>
          <w:rFonts w:ascii="Cambria" w:hAnsi="Cambria"/>
          <w:bCs/>
          <w:sz w:val="24"/>
          <w:szCs w:val="24"/>
        </w:rPr>
        <w:t>„nosaukums”</w:t>
      </w:r>
      <w:r w:rsidR="00E22762" w:rsidRPr="00E22762">
        <w:rPr>
          <w:rFonts w:ascii="Cambria" w:hAnsi="Cambria"/>
          <w:bCs/>
          <w:sz w:val="24"/>
          <w:szCs w:val="24"/>
        </w:rPr>
        <w:t xml:space="preserve"> </w:t>
      </w:r>
      <w:r w:rsidRPr="00E22762">
        <w:rPr>
          <w:rFonts w:ascii="Cambria" w:hAnsi="Cambria"/>
          <w:bCs/>
          <w:sz w:val="24"/>
          <w:szCs w:val="24"/>
        </w:rPr>
        <w:t xml:space="preserve">ar kadastra Nr.3260 </w:t>
      </w:r>
      <w:r w:rsidR="00C14E03" w:rsidRPr="00E22762">
        <w:rPr>
          <w:rFonts w:ascii="Cambria" w:hAnsi="Cambria"/>
          <w:bCs/>
          <w:sz w:val="24"/>
          <w:szCs w:val="24"/>
        </w:rPr>
        <w:t>….</w:t>
      </w:r>
      <w:r w:rsidRPr="00E22762">
        <w:rPr>
          <w:rFonts w:ascii="Cambria" w:hAnsi="Cambria"/>
          <w:bCs/>
          <w:sz w:val="24"/>
          <w:szCs w:val="24"/>
        </w:rPr>
        <w:t xml:space="preserve">  0,2839 ha kopplatībā.    </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 xml:space="preserve">2. Atdalītajam nekustamajam īpašumam, kas sastāv no zemes vienības ar kadastra apzīmējumu 3260 </w:t>
      </w:r>
      <w:r w:rsidR="00E22762" w:rsidRPr="00E22762">
        <w:rPr>
          <w:rFonts w:ascii="Cambria" w:hAnsi="Cambria"/>
          <w:bCs/>
          <w:sz w:val="24"/>
          <w:szCs w:val="24"/>
        </w:rPr>
        <w:t>….</w:t>
      </w:r>
      <w:r w:rsidRPr="00E22762">
        <w:rPr>
          <w:rFonts w:ascii="Cambria" w:hAnsi="Cambria"/>
          <w:bCs/>
          <w:sz w:val="24"/>
          <w:szCs w:val="24"/>
        </w:rPr>
        <w:t xml:space="preserve">  0,1327 ha platībā, piešķirt nosaukumu </w:t>
      </w:r>
      <w:r w:rsidR="00E22762" w:rsidRPr="00E22762">
        <w:rPr>
          <w:rFonts w:ascii="Cambria" w:hAnsi="Cambria"/>
          <w:bCs/>
          <w:sz w:val="24"/>
          <w:szCs w:val="24"/>
        </w:rPr>
        <w:t>„nosaukums”</w:t>
      </w:r>
      <w:r w:rsidRPr="00E22762">
        <w:rPr>
          <w:rFonts w:ascii="Cambria" w:hAnsi="Cambria"/>
          <w:bCs/>
          <w:sz w:val="24"/>
          <w:szCs w:val="24"/>
        </w:rPr>
        <w:t xml:space="preserve"> un noteikt zemes lietošanas mērķi –- individuālo dzīvojamo māju apbūve (kods 0601).</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 xml:space="preserve">3. Zemes vienībai ar kadastra apzīmējumu 3260 </w:t>
      </w:r>
      <w:r w:rsidR="00E22762" w:rsidRPr="00E22762">
        <w:rPr>
          <w:rFonts w:ascii="Cambria" w:hAnsi="Cambria"/>
          <w:bCs/>
          <w:sz w:val="24"/>
          <w:szCs w:val="24"/>
        </w:rPr>
        <w:t>…</w:t>
      </w:r>
      <w:r w:rsidRPr="00E22762">
        <w:rPr>
          <w:rFonts w:ascii="Cambria" w:hAnsi="Cambria"/>
          <w:bCs/>
          <w:sz w:val="24"/>
          <w:szCs w:val="24"/>
        </w:rPr>
        <w:t xml:space="preserve"> piešķirt adresi </w:t>
      </w:r>
      <w:r w:rsidR="00E22762" w:rsidRPr="00E22762">
        <w:rPr>
          <w:rFonts w:ascii="Cambria" w:hAnsi="Cambria"/>
          <w:bCs/>
          <w:sz w:val="24"/>
          <w:szCs w:val="24"/>
        </w:rPr>
        <w:t>„nosaukums”</w:t>
      </w:r>
      <w:r w:rsidRPr="00E22762">
        <w:rPr>
          <w:rFonts w:ascii="Cambria" w:hAnsi="Cambria"/>
          <w:bCs/>
          <w:sz w:val="24"/>
          <w:szCs w:val="24"/>
        </w:rPr>
        <w:t>, Koknese, Kokneses pagasts, Kokneses novads, LV-5113.</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 xml:space="preserve">4. Paliekošajam nekustamajam īpašumam, kas sastāv no zemes vienības ar kadastra apzīmējumu 3260 </w:t>
      </w:r>
      <w:r w:rsidR="00E22762" w:rsidRPr="00E22762">
        <w:rPr>
          <w:rFonts w:ascii="Cambria" w:hAnsi="Cambria"/>
          <w:bCs/>
          <w:sz w:val="24"/>
          <w:szCs w:val="24"/>
        </w:rPr>
        <w:t>…</w:t>
      </w:r>
      <w:r w:rsidRPr="00E22762">
        <w:rPr>
          <w:rFonts w:ascii="Cambria" w:hAnsi="Cambria"/>
          <w:bCs/>
          <w:sz w:val="24"/>
          <w:szCs w:val="24"/>
        </w:rPr>
        <w:t xml:space="preserve">  0,1512 ha platībā, saglabāt nosaukumu  </w:t>
      </w:r>
      <w:r w:rsidR="00E22762" w:rsidRPr="00E22762">
        <w:rPr>
          <w:rFonts w:ascii="Cambria" w:hAnsi="Cambria"/>
          <w:bCs/>
          <w:sz w:val="24"/>
          <w:szCs w:val="24"/>
        </w:rPr>
        <w:t>„nosaukums”</w:t>
      </w:r>
      <w:r w:rsidRPr="00E22762">
        <w:rPr>
          <w:rFonts w:ascii="Cambria" w:hAnsi="Cambria"/>
          <w:bCs/>
          <w:sz w:val="24"/>
          <w:szCs w:val="24"/>
        </w:rPr>
        <w:t xml:space="preserve"> un adresi </w:t>
      </w:r>
      <w:r w:rsidR="00E22762" w:rsidRPr="00E22762">
        <w:rPr>
          <w:rFonts w:ascii="Cambria" w:hAnsi="Cambria"/>
          <w:bCs/>
          <w:sz w:val="24"/>
          <w:szCs w:val="24"/>
        </w:rPr>
        <w:t>„nosaukums”</w:t>
      </w:r>
      <w:r w:rsidRPr="00E22762">
        <w:rPr>
          <w:rFonts w:ascii="Cambria" w:hAnsi="Cambria"/>
          <w:bCs/>
          <w:sz w:val="24"/>
          <w:szCs w:val="24"/>
        </w:rPr>
        <w:t xml:space="preserve"> Koknese, Kokneses pagasts, Kokneses novads, LV-5113 un noteikt zemes lietošanas mērķi –- individuālo dzīvojamo māju apbūve (kods 0601).</w:t>
      </w:r>
    </w:p>
    <w:p w:rsidR="00C713FA" w:rsidRPr="00E22762" w:rsidRDefault="00C713FA" w:rsidP="00C713FA">
      <w:pPr>
        <w:spacing w:after="0" w:line="240" w:lineRule="auto"/>
        <w:ind w:right="-766"/>
        <w:rPr>
          <w:rFonts w:ascii="Cambria" w:hAnsi="Cambria"/>
          <w:bCs/>
          <w:sz w:val="24"/>
          <w:szCs w:val="24"/>
        </w:rPr>
      </w:pPr>
      <w:r w:rsidRPr="00E22762">
        <w:rPr>
          <w:rFonts w:ascii="Cambria" w:hAnsi="Cambria"/>
          <w:bCs/>
          <w:sz w:val="24"/>
          <w:szCs w:val="24"/>
        </w:rPr>
        <w:tab/>
        <w:t>Sēdes lēmums pievienots pielikumā uz vienas lapas.</w:t>
      </w:r>
    </w:p>
    <w:p w:rsidR="00C713FA" w:rsidRPr="00E22762" w:rsidRDefault="00C713FA" w:rsidP="00C713FA">
      <w:pPr>
        <w:spacing w:after="0" w:line="240" w:lineRule="auto"/>
        <w:ind w:right="-766"/>
        <w:rPr>
          <w:rFonts w:ascii="Cambria" w:hAnsi="Cambria"/>
          <w:bCs/>
          <w:sz w:val="24"/>
          <w:szCs w:val="24"/>
        </w:rPr>
      </w:pPr>
    </w:p>
    <w:p w:rsidR="00C713FA" w:rsidRDefault="00C713FA" w:rsidP="00C713FA">
      <w:pPr>
        <w:spacing w:after="0" w:line="240" w:lineRule="auto"/>
        <w:ind w:right="-766"/>
        <w:rPr>
          <w:rFonts w:ascii="Cambria" w:hAnsi="Cambria"/>
          <w:sz w:val="24"/>
          <w:szCs w:val="24"/>
          <w:u w:val="single"/>
        </w:rPr>
      </w:pPr>
    </w:p>
    <w:p w:rsidR="00C713FA" w:rsidRPr="00E843C4" w:rsidRDefault="00C713FA" w:rsidP="00C713FA">
      <w:pPr>
        <w:spacing w:after="0" w:line="240" w:lineRule="auto"/>
        <w:ind w:right="-766"/>
        <w:rPr>
          <w:rFonts w:ascii="Cambria" w:hAnsi="Cambria"/>
          <w:sz w:val="24"/>
          <w:szCs w:val="24"/>
          <w:u w:val="single"/>
        </w:rPr>
      </w:pPr>
    </w:p>
    <w:p w:rsidR="00C713FA" w:rsidRPr="00B4497F" w:rsidRDefault="00C713FA" w:rsidP="00C713FA">
      <w:pPr>
        <w:spacing w:after="0" w:line="240" w:lineRule="auto"/>
        <w:ind w:right="-766"/>
        <w:jc w:val="center"/>
        <w:rPr>
          <w:rFonts w:ascii="Cambria" w:hAnsi="Cambria"/>
          <w:b/>
          <w:sz w:val="24"/>
          <w:szCs w:val="24"/>
        </w:rPr>
      </w:pPr>
      <w:r w:rsidRPr="00B4497F">
        <w:rPr>
          <w:rFonts w:ascii="Cambria" w:hAnsi="Cambria"/>
          <w:b/>
          <w:sz w:val="24"/>
          <w:szCs w:val="24"/>
        </w:rPr>
        <w:t xml:space="preserve">5.1.4. </w:t>
      </w:r>
    </w:p>
    <w:p w:rsidR="00C713FA" w:rsidRDefault="00C713FA" w:rsidP="00C713FA">
      <w:pPr>
        <w:spacing w:after="0" w:line="240" w:lineRule="auto"/>
        <w:ind w:right="-766"/>
        <w:jc w:val="center"/>
        <w:rPr>
          <w:rFonts w:ascii="Cambria" w:hAnsi="Cambria"/>
          <w:sz w:val="24"/>
          <w:szCs w:val="24"/>
        </w:rPr>
      </w:pPr>
      <w:r w:rsidRPr="00B4497F">
        <w:rPr>
          <w:rFonts w:ascii="Cambria" w:hAnsi="Cambria"/>
          <w:b/>
          <w:sz w:val="24"/>
          <w:szCs w:val="24"/>
        </w:rPr>
        <w:t>Par pašvaldības tiesiskajā valdījumā esošā nekustamā īpašuma sadalīšanu</w:t>
      </w:r>
      <w:r>
        <w:rPr>
          <w:rFonts w:ascii="Cambria" w:hAnsi="Cambria"/>
          <w:sz w:val="24"/>
          <w:szCs w:val="24"/>
        </w:rPr>
        <w:t xml:space="preserve"> </w:t>
      </w:r>
    </w:p>
    <w:p w:rsidR="00C713FA" w:rsidRPr="00B4497F" w:rsidRDefault="00C713FA" w:rsidP="00C713FA">
      <w:pPr>
        <w:spacing w:after="0" w:line="240" w:lineRule="auto"/>
        <w:ind w:right="-766"/>
        <w:jc w:val="center"/>
        <w:rPr>
          <w:rFonts w:ascii="Cambria" w:hAnsi="Cambria"/>
          <w:sz w:val="24"/>
          <w:szCs w:val="24"/>
        </w:rPr>
      </w:pPr>
      <w:r>
        <w:rPr>
          <w:rFonts w:ascii="Cambria" w:hAnsi="Cambria"/>
          <w:sz w:val="24"/>
          <w:szCs w:val="24"/>
        </w:rPr>
        <w:t>____________________________________________________________________________________________________</w:t>
      </w:r>
    </w:p>
    <w:p w:rsidR="00C713FA" w:rsidRPr="00B4497F" w:rsidRDefault="00C713FA" w:rsidP="00C713FA">
      <w:pPr>
        <w:spacing w:after="0" w:line="240" w:lineRule="auto"/>
        <w:ind w:right="-766" w:firstLine="540"/>
        <w:jc w:val="both"/>
        <w:rPr>
          <w:rFonts w:ascii="Cambria" w:hAnsi="Cambria"/>
          <w:b/>
          <w:sz w:val="24"/>
          <w:szCs w:val="24"/>
        </w:rPr>
      </w:pPr>
    </w:p>
    <w:p w:rsidR="00C713FA" w:rsidRPr="00B4497F" w:rsidRDefault="00C713FA" w:rsidP="00C713FA">
      <w:pPr>
        <w:spacing w:after="0" w:line="240" w:lineRule="auto"/>
        <w:jc w:val="both"/>
        <w:rPr>
          <w:rFonts w:ascii="Cambria" w:hAnsi="Cambria"/>
        </w:rPr>
      </w:pPr>
      <w:r w:rsidRPr="00B4497F">
        <w:rPr>
          <w:rFonts w:ascii="Cambria" w:hAnsi="Cambria"/>
        </w:rPr>
        <w:t>ZIŅO: Māris Reinbergs</w:t>
      </w:r>
    </w:p>
    <w:p w:rsidR="00C713FA" w:rsidRDefault="00C713FA" w:rsidP="00C713FA">
      <w:pPr>
        <w:spacing w:after="0" w:line="240" w:lineRule="auto"/>
        <w:ind w:right="-766" w:firstLine="540"/>
        <w:jc w:val="both"/>
        <w:rPr>
          <w:rFonts w:ascii="Cambria" w:hAnsi="Cambria"/>
          <w:sz w:val="24"/>
          <w:szCs w:val="24"/>
          <w:u w:val="single"/>
        </w:rPr>
      </w:pPr>
    </w:p>
    <w:p w:rsidR="00C713FA" w:rsidRPr="006A7267" w:rsidRDefault="00C713FA" w:rsidP="00C713FA">
      <w:pPr>
        <w:spacing w:after="0" w:line="240" w:lineRule="auto"/>
        <w:ind w:right="-908" w:firstLine="540"/>
        <w:jc w:val="both"/>
        <w:rPr>
          <w:rFonts w:ascii="Cambria" w:hAnsi="Cambria"/>
          <w:sz w:val="24"/>
          <w:szCs w:val="24"/>
        </w:rPr>
      </w:pPr>
      <w:r w:rsidRPr="006A7267">
        <w:rPr>
          <w:rFonts w:ascii="Cambria" w:hAnsi="Cambria"/>
          <w:sz w:val="24"/>
          <w:szCs w:val="24"/>
        </w:rPr>
        <w:t xml:space="preserve">Atklāti balsojot, PAR 12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Silovs,   Ziedonis Vilde, PRET-nav, ATTURAS- nav,  Dainis </w:t>
      </w:r>
      <w:proofErr w:type="spellStart"/>
      <w:r w:rsidRPr="006A7267">
        <w:rPr>
          <w:rFonts w:ascii="Cambria" w:hAnsi="Cambria"/>
          <w:sz w:val="24"/>
          <w:szCs w:val="24"/>
        </w:rPr>
        <w:t>Vingris</w:t>
      </w:r>
      <w:proofErr w:type="spellEnd"/>
      <w:r w:rsidRPr="006A7267">
        <w:rPr>
          <w:rFonts w:ascii="Cambria" w:hAnsi="Cambria"/>
          <w:sz w:val="24"/>
          <w:szCs w:val="24"/>
        </w:rPr>
        <w:t xml:space="preserve"> balsojumā nepiedalās, Kokneses novada dome NOLEMJ:</w:t>
      </w:r>
    </w:p>
    <w:p w:rsidR="00C713FA" w:rsidRPr="006A7267" w:rsidRDefault="00C713FA" w:rsidP="00C713FA">
      <w:pPr>
        <w:spacing w:after="0" w:line="240" w:lineRule="auto"/>
        <w:ind w:right="-766" w:firstLine="540"/>
        <w:jc w:val="both"/>
        <w:rPr>
          <w:rFonts w:ascii="Cambria" w:hAnsi="Cambria"/>
          <w:sz w:val="24"/>
          <w:szCs w:val="24"/>
        </w:rPr>
      </w:pP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lastRenderedPageBreak/>
        <w:t>1. Sadalīt pašvaldības tiesiskajā valdījumā esošo Kokneses pagasta nekustamo īpašumu „</w:t>
      </w:r>
      <w:proofErr w:type="spellStart"/>
      <w:r w:rsidRPr="00E22762">
        <w:rPr>
          <w:rFonts w:ascii="Cambria" w:hAnsi="Cambria"/>
          <w:bCs/>
          <w:sz w:val="24"/>
          <w:szCs w:val="24"/>
        </w:rPr>
        <w:t>Starpgabals</w:t>
      </w:r>
      <w:proofErr w:type="spellEnd"/>
      <w:r w:rsidRPr="00E22762">
        <w:rPr>
          <w:rFonts w:ascii="Cambria" w:hAnsi="Cambria"/>
          <w:bCs/>
          <w:sz w:val="24"/>
          <w:szCs w:val="24"/>
        </w:rPr>
        <w:t>” ar kadastra Nr.3260 002 0075  2,6427 ha platībā, izveidojot 2 (divus) nekustamos īpašumus.</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2. Atdalītajam nekustamajam īpašumam, kas sastāv no zemes vienības ar kadastra apzīmējumu 3260 013 0584  0,22 ha platībā, piešķirt nosaukumu „Melioratoru iela 1F”, piešķirt adresi Melioratoru iela 1F, Koknese, Kokneses pagasts, Kokneses novads, LV-5113 un noteikt zemes lietošanas mērķi –– rūpnieciskās ražošanas uzņēmumu apbūve (kods 1001).</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3. Paliekošajam nekustamajam īpašumam ar kadastra Nr. 3260 002 0075   2,4227  ha platībā, kurš sastāv no 13 zemes vienībām, atstāt  nosaukumu „</w:t>
      </w:r>
      <w:proofErr w:type="spellStart"/>
      <w:r w:rsidRPr="00E22762">
        <w:rPr>
          <w:rFonts w:ascii="Cambria" w:hAnsi="Cambria"/>
          <w:bCs/>
          <w:sz w:val="24"/>
          <w:szCs w:val="24"/>
        </w:rPr>
        <w:t>Starpgabals</w:t>
      </w:r>
      <w:proofErr w:type="spellEnd"/>
      <w:r w:rsidRPr="00E22762">
        <w:rPr>
          <w:rFonts w:ascii="Cambria" w:hAnsi="Cambria"/>
          <w:bCs/>
          <w:sz w:val="24"/>
          <w:szCs w:val="24"/>
        </w:rPr>
        <w:t>” un atstāt spēkā iepriekš noteiktos zemes vienību lietošanas mērķus.</w:t>
      </w:r>
    </w:p>
    <w:p w:rsidR="00C713FA" w:rsidRPr="00E22762" w:rsidRDefault="00C713FA" w:rsidP="00C713FA">
      <w:pPr>
        <w:spacing w:after="0" w:line="240" w:lineRule="auto"/>
        <w:ind w:right="-766" w:firstLine="540"/>
        <w:jc w:val="both"/>
        <w:rPr>
          <w:rFonts w:ascii="Cambria" w:hAnsi="Cambria"/>
          <w:bCs/>
          <w:sz w:val="24"/>
          <w:szCs w:val="24"/>
        </w:rPr>
      </w:pPr>
      <w:r w:rsidRPr="00E22762">
        <w:rPr>
          <w:rFonts w:ascii="Cambria" w:hAnsi="Cambria"/>
          <w:bCs/>
          <w:sz w:val="24"/>
          <w:szCs w:val="24"/>
        </w:rPr>
        <w:t xml:space="preserve">4. Veikt zemes vienības ar kadastra apzīmējumu 3260 013 0584  0,22 ha platībā kadastrālo uzmērīšanu un nostiprināt to zemesgrāmatā uz Kokneses novada domes vārda. </w:t>
      </w:r>
    </w:p>
    <w:bookmarkEnd w:id="2"/>
    <w:p w:rsidR="00C713FA" w:rsidRPr="00E22762" w:rsidRDefault="00C713FA" w:rsidP="00C713FA">
      <w:pPr>
        <w:tabs>
          <w:tab w:val="left" w:pos="0"/>
        </w:tabs>
        <w:spacing w:after="0" w:line="240" w:lineRule="auto"/>
        <w:ind w:right="-908"/>
        <w:rPr>
          <w:rFonts w:ascii="Cambria" w:hAnsi="Cambria" w:cs="Arial"/>
          <w:bCs/>
          <w:sz w:val="24"/>
          <w:szCs w:val="24"/>
        </w:rPr>
      </w:pPr>
      <w:r w:rsidRPr="00E22762">
        <w:rPr>
          <w:rFonts w:ascii="Cambria" w:hAnsi="Cambria" w:cs="Arial"/>
          <w:bCs/>
          <w:sz w:val="24"/>
          <w:szCs w:val="24"/>
        </w:rPr>
        <w:tab/>
        <w:t>Sēdes lēmums pievienots pielikumā uz vienas lapas.</w:t>
      </w:r>
    </w:p>
    <w:p w:rsidR="00C713FA" w:rsidRPr="00E22762" w:rsidRDefault="00C713FA" w:rsidP="00C713FA">
      <w:pPr>
        <w:tabs>
          <w:tab w:val="left" w:pos="2856"/>
        </w:tabs>
        <w:spacing w:after="0" w:line="240" w:lineRule="auto"/>
        <w:ind w:right="-908"/>
        <w:jc w:val="center"/>
        <w:rPr>
          <w:rFonts w:ascii="Cambria" w:hAnsi="Cambria" w:cs="Arial"/>
          <w:bCs/>
          <w:sz w:val="24"/>
          <w:szCs w:val="24"/>
        </w:rPr>
      </w:pP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 xml:space="preserve">5.2. </w:t>
      </w:r>
    </w:p>
    <w:p w:rsidR="00C713FA" w:rsidRDefault="00C713FA" w:rsidP="00C713FA">
      <w:pPr>
        <w:tabs>
          <w:tab w:val="left" w:pos="2856"/>
        </w:tabs>
        <w:spacing w:after="0" w:line="240" w:lineRule="auto"/>
        <w:ind w:right="-908"/>
        <w:jc w:val="center"/>
        <w:rPr>
          <w:rFonts w:ascii="Cambria" w:hAnsi="Cambria" w:cs="Arial"/>
          <w:sz w:val="24"/>
          <w:szCs w:val="24"/>
        </w:rPr>
      </w:pPr>
      <w:r w:rsidRPr="00942259">
        <w:rPr>
          <w:rFonts w:ascii="Cambria" w:hAnsi="Cambria" w:cs="Arial"/>
          <w:b/>
          <w:sz w:val="24"/>
          <w:szCs w:val="24"/>
        </w:rPr>
        <w:t>Par finansējumu  Latvijas Jauniešu pūtēju orķestra dalībniecēm</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Pr="006A7267" w:rsidRDefault="00C713FA" w:rsidP="00C713FA">
      <w:pPr>
        <w:spacing w:after="0" w:line="240" w:lineRule="auto"/>
        <w:jc w:val="both"/>
        <w:rPr>
          <w:rFonts w:ascii="Cambria" w:hAnsi="Cambria"/>
          <w:sz w:val="24"/>
          <w:szCs w:val="24"/>
        </w:rPr>
      </w:pPr>
      <w:r w:rsidRPr="006A7267">
        <w:rPr>
          <w:rFonts w:ascii="Cambria" w:hAnsi="Cambria"/>
          <w:sz w:val="24"/>
          <w:szCs w:val="24"/>
        </w:rPr>
        <w:t xml:space="preserve">ZIŅO: Dainis </w:t>
      </w:r>
      <w:proofErr w:type="spellStart"/>
      <w:r w:rsidRPr="006A7267">
        <w:rPr>
          <w:rFonts w:ascii="Cambria" w:hAnsi="Cambria"/>
          <w:sz w:val="24"/>
          <w:szCs w:val="24"/>
        </w:rPr>
        <w:t>Vingris</w:t>
      </w:r>
      <w:proofErr w:type="spellEnd"/>
    </w:p>
    <w:p w:rsidR="00C713FA" w:rsidRDefault="00C713FA" w:rsidP="00C713FA">
      <w:pPr>
        <w:tabs>
          <w:tab w:val="left" w:pos="2856"/>
        </w:tabs>
        <w:spacing w:after="0" w:line="240" w:lineRule="auto"/>
        <w:ind w:right="-874"/>
        <w:jc w:val="both"/>
        <w:rPr>
          <w:rFonts w:ascii="Cambria" w:hAnsi="Cambria" w:cs="Arial"/>
          <w:sz w:val="24"/>
          <w:szCs w:val="24"/>
        </w:rPr>
      </w:pPr>
    </w:p>
    <w:p w:rsidR="00C713FA" w:rsidRPr="006A7267" w:rsidRDefault="00C713FA" w:rsidP="00C713FA">
      <w:pPr>
        <w:tabs>
          <w:tab w:val="left" w:pos="0"/>
        </w:tabs>
        <w:spacing w:after="0" w:line="240" w:lineRule="auto"/>
        <w:ind w:right="-874"/>
        <w:jc w:val="both"/>
        <w:rPr>
          <w:rFonts w:ascii="Cambria" w:hAnsi="Cambria" w:cs="Arial"/>
          <w:sz w:val="24"/>
          <w:szCs w:val="24"/>
        </w:rPr>
      </w:pPr>
      <w:r>
        <w:rPr>
          <w:rFonts w:ascii="Cambria" w:hAnsi="Cambria" w:cs="Arial"/>
          <w:sz w:val="24"/>
          <w:szCs w:val="24"/>
        </w:rPr>
        <w:tab/>
      </w:r>
      <w:r w:rsidRPr="006A7267">
        <w:rPr>
          <w:rFonts w:ascii="Cambria" w:hAnsi="Cambria" w:cs="Arial"/>
          <w:sz w:val="24"/>
          <w:szCs w:val="24"/>
        </w:rPr>
        <w:t xml:space="preserve">Kokneses novada dome ir iepazinusies ar   Kokneses novada iedzīvotāju Z G dzīvojošas  </w:t>
      </w:r>
      <w:r w:rsidR="00E22762">
        <w:rPr>
          <w:rFonts w:ascii="Cambria" w:hAnsi="Cambria" w:cs="Arial"/>
          <w:sz w:val="24"/>
          <w:szCs w:val="24"/>
        </w:rPr>
        <w:t>“adrese”</w:t>
      </w:r>
      <w:r w:rsidRPr="006A7267">
        <w:rPr>
          <w:rFonts w:ascii="Cambria" w:hAnsi="Cambria" w:cs="Arial"/>
          <w:sz w:val="24"/>
          <w:szCs w:val="24"/>
        </w:rPr>
        <w:t xml:space="preserve"> Koknesē, Kokneses pagastā, Kokneses novadā  2019.gada 24.aprīļa iesniegumu  un  R L  dzīvojoša  </w:t>
      </w:r>
      <w:r w:rsidR="00E22762">
        <w:rPr>
          <w:rFonts w:ascii="Cambria" w:hAnsi="Cambria" w:cs="Arial"/>
          <w:sz w:val="24"/>
          <w:szCs w:val="24"/>
        </w:rPr>
        <w:t>“adrese”</w:t>
      </w:r>
      <w:r w:rsidR="00E22762" w:rsidRPr="006A7267">
        <w:rPr>
          <w:rFonts w:ascii="Cambria" w:hAnsi="Cambria" w:cs="Arial"/>
          <w:sz w:val="24"/>
          <w:szCs w:val="24"/>
        </w:rPr>
        <w:t xml:space="preserve"> </w:t>
      </w:r>
      <w:r w:rsidRPr="006A7267">
        <w:rPr>
          <w:rFonts w:ascii="Cambria" w:hAnsi="Cambria" w:cs="Arial"/>
          <w:sz w:val="24"/>
          <w:szCs w:val="24"/>
        </w:rPr>
        <w:t xml:space="preserve"> Bebru pagastā, Kokneses novadā 2019.gada 7.maija iesniegumu ar lūgumu  apmaksāt  dalības  maksu   U G un L L L  dalībai  Latvijas Jauniešu  pūtēju orķestra  sastāvā, kas  piedalīsies  6.Straptautiskajā pūtēju  mūzikas  festivālā  </w:t>
      </w:r>
      <w:proofErr w:type="spellStart"/>
      <w:r w:rsidRPr="006A7267">
        <w:rPr>
          <w:rFonts w:ascii="Cambria" w:hAnsi="Cambria" w:cs="Arial"/>
          <w:sz w:val="24"/>
          <w:szCs w:val="24"/>
        </w:rPr>
        <w:t>Karlsbādē</w:t>
      </w:r>
      <w:proofErr w:type="spellEnd"/>
      <w:r w:rsidRPr="006A7267">
        <w:rPr>
          <w:rFonts w:ascii="Cambria" w:hAnsi="Cambria" w:cs="Arial"/>
          <w:sz w:val="24"/>
          <w:szCs w:val="24"/>
        </w:rPr>
        <w:t xml:space="preserve"> ( </w:t>
      </w:r>
      <w:proofErr w:type="spellStart"/>
      <w:r w:rsidRPr="006A7267">
        <w:rPr>
          <w:rFonts w:ascii="Cambria" w:hAnsi="Cambria" w:cs="Arial"/>
          <w:sz w:val="24"/>
          <w:szCs w:val="24"/>
        </w:rPr>
        <w:t>Karlovi</w:t>
      </w:r>
      <w:proofErr w:type="spellEnd"/>
      <w:r w:rsidRPr="006A7267">
        <w:rPr>
          <w:rFonts w:ascii="Cambria" w:hAnsi="Cambria" w:cs="Arial"/>
          <w:sz w:val="24"/>
          <w:szCs w:val="24"/>
        </w:rPr>
        <w:t xml:space="preserve"> Vari) Čehijā.</w:t>
      </w:r>
    </w:p>
    <w:p w:rsidR="00C713FA" w:rsidRPr="006A7267" w:rsidRDefault="00C713FA" w:rsidP="00C713FA">
      <w:pPr>
        <w:spacing w:after="0" w:line="240" w:lineRule="auto"/>
        <w:ind w:right="-874"/>
        <w:jc w:val="both"/>
        <w:rPr>
          <w:rFonts w:ascii="Cambria" w:hAnsi="Cambria" w:cs="Arial"/>
          <w:sz w:val="24"/>
          <w:szCs w:val="24"/>
        </w:rPr>
      </w:pPr>
      <w:r w:rsidRPr="006A7267">
        <w:rPr>
          <w:rFonts w:ascii="Cambria" w:hAnsi="Cambria" w:cs="Arial"/>
          <w:sz w:val="24"/>
          <w:szCs w:val="24"/>
        </w:rPr>
        <w:tab/>
        <w:t xml:space="preserve">Dalības maksa iepriekš minētajā festivālā- konkursā sastāda 300,00 </w:t>
      </w:r>
      <w:proofErr w:type="spellStart"/>
      <w:r w:rsidRPr="006A7267">
        <w:rPr>
          <w:rFonts w:ascii="Cambria" w:hAnsi="Cambria" w:cs="Arial"/>
          <w:sz w:val="24"/>
          <w:szCs w:val="24"/>
        </w:rPr>
        <w:t>euro</w:t>
      </w:r>
      <w:proofErr w:type="spellEnd"/>
      <w:r w:rsidRPr="006A7267">
        <w:rPr>
          <w:rFonts w:ascii="Cambria" w:hAnsi="Cambria" w:cs="Arial"/>
          <w:sz w:val="24"/>
          <w:szCs w:val="24"/>
        </w:rPr>
        <w:t xml:space="preserve"> ( trīs simti </w:t>
      </w:r>
      <w:proofErr w:type="spellStart"/>
      <w:r w:rsidRPr="006A7267">
        <w:rPr>
          <w:rFonts w:ascii="Cambria" w:hAnsi="Cambria" w:cs="Arial"/>
          <w:sz w:val="24"/>
          <w:szCs w:val="24"/>
        </w:rPr>
        <w:t>euro</w:t>
      </w:r>
      <w:proofErr w:type="spellEnd"/>
      <w:r w:rsidRPr="006A7267">
        <w:rPr>
          <w:rFonts w:ascii="Cambria" w:hAnsi="Cambria" w:cs="Arial"/>
          <w:sz w:val="24"/>
          <w:szCs w:val="24"/>
        </w:rPr>
        <w:t>) vienam dalībniekam.</w:t>
      </w:r>
    </w:p>
    <w:p w:rsidR="00C713FA" w:rsidRPr="006A7267" w:rsidRDefault="00C713FA" w:rsidP="00C713FA">
      <w:pPr>
        <w:spacing w:after="0" w:line="240" w:lineRule="auto"/>
        <w:ind w:right="-874"/>
        <w:jc w:val="both"/>
        <w:rPr>
          <w:rFonts w:ascii="Cambria" w:hAnsi="Cambria" w:cs="Arial"/>
          <w:sz w:val="24"/>
          <w:szCs w:val="24"/>
        </w:rPr>
      </w:pPr>
      <w:r w:rsidRPr="006A7267">
        <w:rPr>
          <w:rFonts w:ascii="Cambria" w:hAnsi="Cambria" w:cs="Arial"/>
          <w:sz w:val="24"/>
          <w:szCs w:val="24"/>
        </w:rPr>
        <w:tab/>
        <w:t xml:space="preserve">Iepriekšējā  gadā  pūtēju orķestris  piedalījās Starptautiskajā pūtēju  mūzikas  festivālā – konkursā XII </w:t>
      </w:r>
      <w:proofErr w:type="spellStart"/>
      <w:r w:rsidRPr="006A7267">
        <w:rPr>
          <w:rFonts w:ascii="Cambria" w:hAnsi="Cambria" w:cs="Arial"/>
          <w:sz w:val="24"/>
          <w:szCs w:val="24"/>
        </w:rPr>
        <w:t>Wrzesinski</w:t>
      </w:r>
      <w:proofErr w:type="spellEnd"/>
      <w:r w:rsidRPr="006A7267">
        <w:rPr>
          <w:rFonts w:ascii="Cambria" w:hAnsi="Cambria" w:cs="Arial"/>
          <w:sz w:val="24"/>
          <w:szCs w:val="24"/>
        </w:rPr>
        <w:t xml:space="preserve"> </w:t>
      </w:r>
      <w:proofErr w:type="spellStart"/>
      <w:r w:rsidRPr="006A7267">
        <w:rPr>
          <w:rFonts w:ascii="Cambria" w:hAnsi="Cambria" w:cs="Arial"/>
          <w:sz w:val="24"/>
          <w:szCs w:val="24"/>
        </w:rPr>
        <w:t>Festival</w:t>
      </w:r>
      <w:proofErr w:type="spellEnd"/>
      <w:r w:rsidRPr="006A7267">
        <w:rPr>
          <w:rFonts w:ascii="Cambria" w:hAnsi="Cambria" w:cs="Arial"/>
          <w:sz w:val="24"/>
          <w:szCs w:val="24"/>
        </w:rPr>
        <w:t xml:space="preserve"> </w:t>
      </w:r>
      <w:proofErr w:type="spellStart"/>
      <w:r w:rsidRPr="006A7267">
        <w:rPr>
          <w:rFonts w:ascii="Cambria" w:hAnsi="Cambria" w:cs="Arial"/>
          <w:sz w:val="24"/>
          <w:szCs w:val="24"/>
        </w:rPr>
        <w:t>Orkiestr</w:t>
      </w:r>
      <w:proofErr w:type="spellEnd"/>
      <w:r w:rsidRPr="006A7267">
        <w:rPr>
          <w:rFonts w:ascii="Cambria" w:hAnsi="Cambria" w:cs="Arial"/>
          <w:sz w:val="24"/>
          <w:szCs w:val="24"/>
        </w:rPr>
        <w:t xml:space="preserve"> Polijā un izcīnīja Grand </w:t>
      </w:r>
      <w:proofErr w:type="spellStart"/>
      <w:r w:rsidRPr="006A7267">
        <w:rPr>
          <w:rFonts w:ascii="Cambria" w:hAnsi="Cambria" w:cs="Arial"/>
          <w:sz w:val="24"/>
          <w:szCs w:val="24"/>
        </w:rPr>
        <w:t>Prix</w:t>
      </w:r>
      <w:proofErr w:type="spellEnd"/>
      <w:r w:rsidRPr="006A7267">
        <w:rPr>
          <w:rFonts w:ascii="Cambria" w:hAnsi="Cambria" w:cs="Arial"/>
          <w:sz w:val="24"/>
          <w:szCs w:val="24"/>
        </w:rPr>
        <w:t xml:space="preserve"> balvu.</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cs="Arial"/>
          <w:sz w:val="24"/>
          <w:szCs w:val="24"/>
        </w:rPr>
        <w:tab/>
        <w:t xml:space="preserve">Ņemot vērā iepriekš minēto, </w:t>
      </w:r>
      <w:r w:rsidRPr="006A7267">
        <w:rPr>
          <w:rFonts w:ascii="Cambria" w:hAnsi="Cambria"/>
          <w:sz w:val="24"/>
          <w:szCs w:val="24"/>
        </w:rPr>
        <w:t xml:space="preserve"> Kultūras, izglītības, sporta un sabiedrisko lietu pastāvīgās komitejas 20.05.2019. ieteikumu un Finanšu un attīstības pastāvīgās komitejas 22.05.019. ieteikumu , </w:t>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6A7267" w:rsidRDefault="00C713FA" w:rsidP="00C713FA">
      <w:pPr>
        <w:spacing w:after="0" w:line="240" w:lineRule="auto"/>
        <w:ind w:right="-766" w:firstLine="720"/>
        <w:jc w:val="both"/>
        <w:rPr>
          <w:rFonts w:ascii="Cambria" w:hAnsi="Cambria"/>
          <w:sz w:val="24"/>
          <w:szCs w:val="24"/>
        </w:rPr>
      </w:pPr>
    </w:p>
    <w:p w:rsidR="00C713FA" w:rsidRPr="006A7267" w:rsidRDefault="00C713FA" w:rsidP="00C713FA">
      <w:pPr>
        <w:tabs>
          <w:tab w:val="left" w:pos="0"/>
        </w:tabs>
        <w:spacing w:after="0" w:line="240" w:lineRule="auto"/>
        <w:ind w:right="-874"/>
        <w:jc w:val="both"/>
        <w:rPr>
          <w:rFonts w:ascii="Cambria" w:hAnsi="Cambria" w:cs="Arial"/>
          <w:sz w:val="24"/>
          <w:szCs w:val="24"/>
        </w:rPr>
      </w:pPr>
      <w:r w:rsidRPr="006A7267">
        <w:rPr>
          <w:rFonts w:ascii="Cambria" w:hAnsi="Cambria" w:cs="Arial"/>
          <w:sz w:val="24"/>
          <w:szCs w:val="24"/>
        </w:rPr>
        <w:tab/>
        <w:t xml:space="preserve">1.No līdzekļiem neparedzētiem gadījumiem  piešķirt  </w:t>
      </w:r>
      <w:r w:rsidRPr="006A7267">
        <w:rPr>
          <w:rFonts w:ascii="Cambria" w:hAnsi="Cambria" w:cs="Arial"/>
          <w:b/>
          <w:sz w:val="24"/>
          <w:szCs w:val="24"/>
        </w:rPr>
        <w:t xml:space="preserve">U G un LL L  katrai 300,00  </w:t>
      </w:r>
      <w:proofErr w:type="spellStart"/>
      <w:r w:rsidRPr="006A7267">
        <w:rPr>
          <w:rFonts w:ascii="Cambria" w:hAnsi="Cambria" w:cs="Arial"/>
          <w:b/>
          <w:sz w:val="24"/>
          <w:szCs w:val="24"/>
        </w:rPr>
        <w:t>euro</w:t>
      </w:r>
      <w:proofErr w:type="spellEnd"/>
      <w:r w:rsidRPr="006A7267">
        <w:rPr>
          <w:rFonts w:ascii="Cambria" w:hAnsi="Cambria" w:cs="Arial"/>
          <w:sz w:val="24"/>
          <w:szCs w:val="24"/>
        </w:rPr>
        <w:t xml:space="preserve"> ( trīs simti </w:t>
      </w:r>
      <w:proofErr w:type="spellStart"/>
      <w:r w:rsidRPr="006A7267">
        <w:rPr>
          <w:rFonts w:ascii="Cambria" w:hAnsi="Cambria" w:cs="Arial"/>
          <w:sz w:val="24"/>
          <w:szCs w:val="24"/>
        </w:rPr>
        <w:t>euro</w:t>
      </w:r>
      <w:proofErr w:type="spellEnd"/>
      <w:r w:rsidRPr="006A7267">
        <w:rPr>
          <w:rFonts w:ascii="Cambria" w:hAnsi="Cambria" w:cs="Arial"/>
          <w:sz w:val="24"/>
          <w:szCs w:val="24"/>
        </w:rPr>
        <w:t xml:space="preserve">) dalībai  Latvijas Jauniešu  pūtēju orķestra  sastāvā, kas  piedalīsies  6.Straptautiskajā pūtēju  mūzikas  festivālā  </w:t>
      </w:r>
      <w:proofErr w:type="spellStart"/>
      <w:r w:rsidRPr="006A7267">
        <w:rPr>
          <w:rFonts w:ascii="Cambria" w:hAnsi="Cambria" w:cs="Arial"/>
          <w:sz w:val="24"/>
          <w:szCs w:val="24"/>
        </w:rPr>
        <w:t>Karlsbādē</w:t>
      </w:r>
      <w:proofErr w:type="spellEnd"/>
      <w:r w:rsidRPr="006A7267">
        <w:rPr>
          <w:rFonts w:ascii="Cambria" w:hAnsi="Cambria" w:cs="Arial"/>
          <w:sz w:val="24"/>
          <w:szCs w:val="24"/>
        </w:rPr>
        <w:t xml:space="preserve"> (</w:t>
      </w:r>
      <w:proofErr w:type="spellStart"/>
      <w:r w:rsidRPr="006A7267">
        <w:rPr>
          <w:rFonts w:ascii="Cambria" w:hAnsi="Cambria" w:cs="Arial"/>
          <w:sz w:val="24"/>
          <w:szCs w:val="24"/>
        </w:rPr>
        <w:t>Karlovi</w:t>
      </w:r>
      <w:proofErr w:type="spellEnd"/>
      <w:r w:rsidRPr="006A7267">
        <w:rPr>
          <w:rFonts w:ascii="Cambria" w:hAnsi="Cambria" w:cs="Arial"/>
          <w:sz w:val="24"/>
          <w:szCs w:val="24"/>
        </w:rPr>
        <w:t xml:space="preserve"> Vari) Čehijā.</w:t>
      </w:r>
    </w:p>
    <w:p w:rsidR="00C713FA" w:rsidRPr="006A7267" w:rsidRDefault="00C713FA" w:rsidP="00C713FA">
      <w:pPr>
        <w:spacing w:after="0" w:line="240" w:lineRule="auto"/>
        <w:ind w:right="-874"/>
        <w:jc w:val="both"/>
        <w:rPr>
          <w:rFonts w:ascii="Cambria" w:hAnsi="Cambria" w:cs="Arial"/>
          <w:sz w:val="24"/>
          <w:szCs w:val="24"/>
        </w:rPr>
      </w:pPr>
    </w:p>
    <w:p w:rsidR="00C713FA" w:rsidRDefault="00C713FA" w:rsidP="00C713FA">
      <w:pPr>
        <w:tabs>
          <w:tab w:val="left" w:pos="2856"/>
        </w:tabs>
        <w:spacing w:after="0" w:line="240" w:lineRule="auto"/>
        <w:ind w:right="-874"/>
        <w:jc w:val="center"/>
        <w:rPr>
          <w:rFonts w:ascii="Cambria" w:hAnsi="Cambria" w:cs="Arial"/>
          <w:b/>
          <w:sz w:val="24"/>
          <w:szCs w:val="24"/>
        </w:rPr>
      </w:pPr>
    </w:p>
    <w:p w:rsidR="00C713FA" w:rsidRDefault="00C713FA" w:rsidP="00C713FA">
      <w:pPr>
        <w:tabs>
          <w:tab w:val="left" w:pos="2856"/>
        </w:tabs>
        <w:spacing w:after="0" w:line="240" w:lineRule="auto"/>
        <w:ind w:right="-874"/>
        <w:jc w:val="center"/>
        <w:rPr>
          <w:rFonts w:ascii="Cambria" w:hAnsi="Cambria" w:cs="Arial"/>
          <w:b/>
          <w:sz w:val="24"/>
          <w:szCs w:val="24"/>
        </w:rPr>
      </w:pPr>
    </w:p>
    <w:p w:rsidR="00C713FA" w:rsidRPr="006E70FE"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spacing w:after="0" w:line="240" w:lineRule="auto"/>
        <w:ind w:right="-908"/>
        <w:jc w:val="center"/>
        <w:rPr>
          <w:rFonts w:ascii="Cambria" w:hAnsi="Cambria" w:cs="Arial"/>
          <w:b/>
          <w:sz w:val="24"/>
          <w:szCs w:val="24"/>
        </w:rPr>
      </w:pPr>
    </w:p>
    <w:p w:rsidR="00C713FA" w:rsidRPr="006A7267" w:rsidRDefault="00C713FA" w:rsidP="00C713FA">
      <w:pPr>
        <w:spacing w:after="0" w:line="240" w:lineRule="auto"/>
        <w:ind w:right="-908"/>
        <w:jc w:val="center"/>
        <w:rPr>
          <w:rFonts w:ascii="Cambria" w:hAnsi="Cambria"/>
          <w:b/>
          <w:sz w:val="24"/>
          <w:szCs w:val="24"/>
        </w:rPr>
      </w:pPr>
      <w:r w:rsidRPr="006A7267">
        <w:rPr>
          <w:rFonts w:ascii="Cambria" w:hAnsi="Cambria" w:cs="Arial"/>
          <w:b/>
          <w:sz w:val="24"/>
          <w:szCs w:val="24"/>
        </w:rPr>
        <w:t>5.3.</w:t>
      </w:r>
      <w:r w:rsidRPr="006A7267">
        <w:rPr>
          <w:rFonts w:ascii="Cambria" w:hAnsi="Cambria"/>
          <w:b/>
          <w:sz w:val="24"/>
          <w:szCs w:val="24"/>
        </w:rPr>
        <w:t xml:space="preserve"> </w:t>
      </w:r>
    </w:p>
    <w:p w:rsidR="00C713FA" w:rsidRPr="006A7267" w:rsidRDefault="00C713FA" w:rsidP="00C713FA">
      <w:pPr>
        <w:spacing w:after="0" w:line="240" w:lineRule="auto"/>
        <w:ind w:right="-908"/>
        <w:jc w:val="center"/>
        <w:rPr>
          <w:rFonts w:ascii="Cambria" w:hAnsi="Cambria"/>
          <w:sz w:val="24"/>
          <w:szCs w:val="24"/>
        </w:rPr>
      </w:pPr>
      <w:r w:rsidRPr="006A7267">
        <w:rPr>
          <w:rFonts w:ascii="Cambria" w:hAnsi="Cambria"/>
          <w:b/>
          <w:sz w:val="24"/>
          <w:szCs w:val="24"/>
        </w:rPr>
        <w:lastRenderedPageBreak/>
        <w:t>Par jaunas atkritumu apsaimniekošanas vietas izveidi un reģenerācijas iekārtas izvietošanu nekustamajā īpašumā “</w:t>
      </w:r>
      <w:proofErr w:type="spellStart"/>
      <w:r w:rsidRPr="006A7267">
        <w:rPr>
          <w:rFonts w:ascii="Cambria" w:hAnsi="Cambria"/>
          <w:b/>
          <w:sz w:val="24"/>
          <w:szCs w:val="24"/>
        </w:rPr>
        <w:t>Mazsiliņi</w:t>
      </w:r>
      <w:proofErr w:type="spellEnd"/>
      <w:r w:rsidRPr="006A7267">
        <w:rPr>
          <w:rFonts w:ascii="Cambria" w:hAnsi="Cambria"/>
          <w:b/>
          <w:sz w:val="24"/>
          <w:szCs w:val="24"/>
        </w:rPr>
        <w:t>”, Kokneses pagastā, Kokneses novadā</w:t>
      </w:r>
    </w:p>
    <w:p w:rsidR="00C713FA" w:rsidRPr="006A7267" w:rsidRDefault="00C713FA" w:rsidP="00C713FA">
      <w:pPr>
        <w:spacing w:after="0" w:line="240" w:lineRule="auto"/>
        <w:ind w:right="-908"/>
        <w:jc w:val="center"/>
        <w:rPr>
          <w:rFonts w:ascii="Cambria" w:hAnsi="Cambria"/>
          <w:sz w:val="24"/>
          <w:szCs w:val="24"/>
        </w:rPr>
      </w:pPr>
      <w:r w:rsidRPr="006A7267">
        <w:rPr>
          <w:rFonts w:ascii="Cambria" w:hAnsi="Cambria"/>
          <w:sz w:val="24"/>
          <w:szCs w:val="24"/>
        </w:rPr>
        <w:t>_______________________________________________________________________________________________________</w:t>
      </w:r>
    </w:p>
    <w:p w:rsidR="00C713FA" w:rsidRDefault="00C713FA" w:rsidP="00C713FA">
      <w:pPr>
        <w:spacing w:after="0" w:line="240" w:lineRule="auto"/>
        <w:ind w:right="-908" w:firstLine="720"/>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E.Mikāls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A.kalnņš</w:t>
      </w:r>
      <w:proofErr w:type="spellEnd"/>
      <w:r>
        <w:rPr>
          <w:rFonts w:ascii="Cambria" w:hAnsi="Cambria"/>
          <w:sz w:val="24"/>
          <w:szCs w:val="24"/>
        </w:rPr>
        <w:t xml:space="preserve">, </w:t>
      </w:r>
      <w:proofErr w:type="spellStart"/>
      <w:r>
        <w:rPr>
          <w:rFonts w:ascii="Cambria" w:hAnsi="Cambria"/>
          <w:sz w:val="24"/>
          <w:szCs w:val="24"/>
        </w:rPr>
        <w:t>H.Ločmelis</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C713FA" w:rsidRPr="006A7267" w:rsidRDefault="00C713FA" w:rsidP="00C713FA">
      <w:pPr>
        <w:spacing w:after="0" w:line="240" w:lineRule="auto"/>
        <w:ind w:right="-908" w:firstLine="720"/>
        <w:jc w:val="center"/>
        <w:rPr>
          <w:rFonts w:ascii="Cambria" w:hAnsi="Cambria"/>
          <w:sz w:val="24"/>
          <w:szCs w:val="24"/>
        </w:rPr>
      </w:pPr>
    </w:p>
    <w:p w:rsidR="00C713FA" w:rsidRPr="006A7267" w:rsidRDefault="00C713FA" w:rsidP="00C713FA">
      <w:pPr>
        <w:spacing w:after="0" w:line="240" w:lineRule="auto"/>
        <w:jc w:val="both"/>
        <w:rPr>
          <w:rFonts w:ascii="Cambria" w:hAnsi="Cambria"/>
          <w:sz w:val="24"/>
          <w:szCs w:val="24"/>
        </w:rPr>
      </w:pPr>
      <w:r w:rsidRPr="006A7267">
        <w:rPr>
          <w:rFonts w:ascii="Cambria" w:hAnsi="Cambria"/>
          <w:sz w:val="24"/>
          <w:szCs w:val="24"/>
        </w:rPr>
        <w:t xml:space="preserve">ZIŅO: Dainis  </w:t>
      </w:r>
      <w:proofErr w:type="spellStart"/>
      <w:r w:rsidRPr="006A7267">
        <w:rPr>
          <w:rFonts w:ascii="Cambria" w:hAnsi="Cambria"/>
          <w:sz w:val="24"/>
          <w:szCs w:val="24"/>
        </w:rPr>
        <w:t>Vingris</w:t>
      </w:r>
      <w:proofErr w:type="spellEnd"/>
    </w:p>
    <w:p w:rsidR="00C713FA" w:rsidRDefault="00C713FA" w:rsidP="00C713FA">
      <w:pPr>
        <w:spacing w:after="0" w:line="240" w:lineRule="auto"/>
        <w:ind w:right="-907" w:firstLine="720"/>
        <w:jc w:val="both"/>
        <w:rPr>
          <w:rFonts w:ascii="Cambria" w:hAnsi="Cambria"/>
          <w:sz w:val="24"/>
          <w:szCs w:val="24"/>
        </w:rPr>
      </w:pP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Kokneses novada domē saņemts sabiedrībai ar ierobežotu atbildību „PPRP”, reģistrācijas Nr.40203178806, Dolomīta iela 6, Pļaviņas, Pļaviņu novads, LV-5120, iesniegums (reģistrēts 16.05.2019,. Nr,480) (turpmāk tekstā iesniegums) ar lūgumu pieņemt lēmumu par jaunas atkritumu apsaimniekošanas vietas izveidi un reģenerācijas iekārtas izvietošanu “</w:t>
      </w:r>
      <w:proofErr w:type="spellStart"/>
      <w:r w:rsidRPr="006A7267">
        <w:rPr>
          <w:rFonts w:ascii="Cambria" w:hAnsi="Cambria"/>
          <w:sz w:val="24"/>
          <w:szCs w:val="24"/>
        </w:rPr>
        <w:t>Mazsiliņos</w:t>
      </w:r>
      <w:proofErr w:type="spellEnd"/>
      <w:r w:rsidRPr="006A7267">
        <w:rPr>
          <w:rFonts w:ascii="Cambria" w:hAnsi="Cambria"/>
          <w:sz w:val="24"/>
          <w:szCs w:val="24"/>
        </w:rPr>
        <w:t>”, Kokneses pagastā, Kokneses novadā, paskaidrojot, ka uzņēmums plāno nekustamā īpašumā ar  adresi “</w:t>
      </w:r>
      <w:proofErr w:type="spellStart"/>
      <w:r w:rsidRPr="006A7267">
        <w:rPr>
          <w:rFonts w:ascii="Cambria" w:hAnsi="Cambria"/>
          <w:sz w:val="24"/>
          <w:szCs w:val="24"/>
        </w:rPr>
        <w:t>Mazsiliņi</w:t>
      </w:r>
      <w:proofErr w:type="spellEnd"/>
      <w:r w:rsidRPr="006A7267">
        <w:rPr>
          <w:rFonts w:ascii="Cambria" w:hAnsi="Cambria"/>
          <w:sz w:val="24"/>
          <w:szCs w:val="24"/>
        </w:rPr>
        <w:t xml:space="preserve">”, Kokneses pagastā, Kokneses novadā (īpašuma kadastra numurs 3260 007 0053) veikt darbības ar atkritumiem – neattīrītas plastmasas pārstrādi ar atkritumu </w:t>
      </w:r>
      <w:proofErr w:type="spellStart"/>
      <w:r w:rsidRPr="006A7267">
        <w:rPr>
          <w:rFonts w:ascii="Cambria" w:hAnsi="Cambria"/>
          <w:sz w:val="24"/>
          <w:szCs w:val="24"/>
        </w:rPr>
        <w:t>pirolīzes</w:t>
      </w:r>
      <w:proofErr w:type="spellEnd"/>
      <w:r w:rsidRPr="006A7267">
        <w:rPr>
          <w:rFonts w:ascii="Cambria" w:hAnsi="Cambria"/>
          <w:sz w:val="24"/>
          <w:szCs w:val="24"/>
        </w:rPr>
        <w:t xml:space="preserve"> iekārtu, kura nešķirotus un neattīrītus plastmasas atkritumus var pārstrādāt šķidrajā frakcijā un tehniskajā ogleklī un deggāzē. Plānots pārstrādāt 4 tonnas/</w:t>
      </w:r>
      <w:proofErr w:type="spellStart"/>
      <w:r w:rsidRPr="006A7267">
        <w:rPr>
          <w:rFonts w:ascii="Cambria" w:hAnsi="Cambria"/>
          <w:sz w:val="24"/>
          <w:szCs w:val="24"/>
        </w:rPr>
        <w:t>dnn</w:t>
      </w:r>
      <w:proofErr w:type="spellEnd"/>
      <w:r w:rsidRPr="006A7267">
        <w:rPr>
          <w:rFonts w:ascii="Cambria" w:hAnsi="Cambria"/>
          <w:sz w:val="24"/>
          <w:szCs w:val="24"/>
        </w:rPr>
        <w:t>, 1008 tonnas gadā plastmasas atkritumu. Vienlaicīgi uzglabājamo atkritumu apjoms ēkā sastādītu 24 tonnas.</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Iesniegumu sabiedrībai ar ierobežotu atbildība “PPRP” pamato ar Atkritumu apsaimniekošanas likuma 8.panta pirmās daļas 2.punktu, kas nosaka, ka pašvaldība pieņem lēmumu par jaunu sadzīves atkritumu savākšanas, dalītās vākšanas, šķirošanas, sagatavošanas pārstrādei un reģenerācijas vai apglabāšanas iekārtu un infrastruktūras objektu, kā arī atkritumu poligonu izvietošanu savā administratīvajā teritorijā atbilstoši atkritumu apsaimniekošanas valsts plānam un reģionālajiem plāniem.</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Saskaņā ar Kokneses novada domes 2013.gada 27.marta saistošo noteikumu Nr.4 „Par Kokneses novada teritorijas plānojuma 2013.–2024.gadam “Teritorijas izmantošanas un apbūves noteikumi” (prot.Nr.4, § 5.6), II. Sējumu “Grafiskā daļa” un  III. sējumu „Teritorijas izmantošanas un apbūves noteikumi” (turpmāk -Teritorijas plānojums), nekustamais īpašums – zemes vienība ar kadastra apzīmējumu 3260 007 0132 un adresi “</w:t>
      </w:r>
      <w:proofErr w:type="spellStart"/>
      <w:r w:rsidRPr="006A7267">
        <w:rPr>
          <w:rFonts w:ascii="Cambria" w:hAnsi="Cambria"/>
          <w:sz w:val="24"/>
          <w:szCs w:val="24"/>
        </w:rPr>
        <w:t>Mazsiliņi</w:t>
      </w:r>
      <w:proofErr w:type="spellEnd"/>
      <w:r w:rsidRPr="006A7267">
        <w:rPr>
          <w:rFonts w:ascii="Cambria" w:hAnsi="Cambria"/>
          <w:sz w:val="24"/>
          <w:szCs w:val="24"/>
        </w:rPr>
        <w:t xml:space="preserve">”, Kokneses pagasts, Kokneses novads, atrodas teritorijā, kurā atļautā izmantošana ir Ražošanas objekti un noliktavas (RR), kur saskaņā ar Teritorijas plānojuma teritorijas izmantošanas un apbūves noteikumu 322.punktu atļautā izmantošana ir Rūpnieciskā apbūve un teritorijas izmantošana: </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 xml:space="preserve">1. vieglās rūpniecības uzņēmumu apbūve; </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 xml:space="preserve">2. smagās rūpniecības uzņēmumu apbūve; </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3. lauksaimnieciskās ražošanas uzņēmumu apbūve;</w:t>
      </w:r>
    </w:p>
    <w:p w:rsidR="00C713FA" w:rsidRPr="006A7267" w:rsidRDefault="00C713FA" w:rsidP="00C713FA">
      <w:pPr>
        <w:spacing w:after="0" w:line="240" w:lineRule="auto"/>
        <w:ind w:right="-907" w:firstLine="720"/>
        <w:jc w:val="both"/>
        <w:rPr>
          <w:rFonts w:ascii="Cambria" w:hAnsi="Cambria"/>
          <w:sz w:val="24"/>
          <w:szCs w:val="24"/>
        </w:rPr>
      </w:pPr>
      <w:r w:rsidRPr="006A7267">
        <w:rPr>
          <w:rFonts w:ascii="Cambria" w:hAnsi="Cambria"/>
          <w:sz w:val="24"/>
          <w:szCs w:val="24"/>
        </w:rPr>
        <w:t xml:space="preserve">4. atkritumu apsaimniekošanas un pārstrādes uzņēmumu apbūve. </w:t>
      </w:r>
    </w:p>
    <w:p w:rsidR="00C713FA" w:rsidRPr="006A7267" w:rsidRDefault="00C713FA" w:rsidP="00C713FA">
      <w:pPr>
        <w:spacing w:after="0" w:line="240" w:lineRule="auto"/>
        <w:ind w:right="-908"/>
        <w:jc w:val="both"/>
        <w:rPr>
          <w:rFonts w:ascii="Cambria" w:hAnsi="Cambria"/>
          <w:sz w:val="24"/>
          <w:szCs w:val="24"/>
        </w:rPr>
      </w:pPr>
      <w:r w:rsidRPr="006A7267">
        <w:rPr>
          <w:rFonts w:ascii="Cambria" w:hAnsi="Cambria"/>
          <w:sz w:val="24"/>
          <w:szCs w:val="24"/>
        </w:rPr>
        <w:t>Pamatojoties uz likuma “Par pašvaldībām” 21.panta pirmās daļas 27.punktu, Atkritumu apsaimniekošanas likuma 1.panta 13.punktu, 8.panta pirmās daļas 2.punktu, Ministru kabineta 26.04.2011. noteikumu Nr.319 „Noteikumi par atkritumu reģenerācijas un apglabāšanas veidiem” 6.punktu, Atkritumu apsaimniekošanas valsts plāna 2013.-2020.gadam 2.5.2.nodaļu, Teritorijas plānojuma  322.punktu</w:t>
      </w:r>
      <w:r>
        <w:rPr>
          <w:rFonts w:ascii="Cambria" w:hAnsi="Cambria"/>
          <w:sz w:val="24"/>
          <w:szCs w:val="24"/>
        </w:rPr>
        <w:t>, a</w:t>
      </w:r>
      <w:r w:rsidRPr="006A7267">
        <w:rPr>
          <w:rFonts w:ascii="Cambria" w:hAnsi="Cambria"/>
          <w:sz w:val="24"/>
          <w:szCs w:val="24"/>
        </w:rPr>
        <w:t>tklāti balsojot, PAR 1</w:t>
      </w:r>
      <w:r>
        <w:rPr>
          <w:rFonts w:ascii="Cambria" w:hAnsi="Cambria"/>
          <w:sz w:val="24"/>
          <w:szCs w:val="24"/>
        </w:rPr>
        <w:t>0</w:t>
      </w:r>
      <w:r w:rsidRPr="006A7267">
        <w:rPr>
          <w:rFonts w:ascii="Cambria" w:hAnsi="Cambria"/>
          <w:sz w:val="24"/>
          <w:szCs w:val="24"/>
        </w:rPr>
        <w:t xml:space="preserve">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w:t>
      </w:r>
      <w:r>
        <w:rPr>
          <w:rFonts w:ascii="Cambria" w:hAnsi="Cambria"/>
          <w:sz w:val="24"/>
          <w:szCs w:val="24"/>
        </w:rPr>
        <w:t>2 ( Pēteris Keišs, Ziedonis Vilde)</w:t>
      </w:r>
      <w:r w:rsidRPr="006A7267">
        <w:rPr>
          <w:rFonts w:ascii="Cambria" w:hAnsi="Cambria"/>
          <w:sz w:val="24"/>
          <w:szCs w:val="24"/>
        </w:rPr>
        <w:t xml:space="preserve">, ATTURAS- </w:t>
      </w:r>
      <w:r>
        <w:rPr>
          <w:rFonts w:ascii="Cambria" w:hAnsi="Cambria"/>
          <w:sz w:val="24"/>
          <w:szCs w:val="24"/>
        </w:rPr>
        <w:t>1 ( Valdis Silovs)</w:t>
      </w:r>
      <w:r w:rsidRPr="006A7267">
        <w:rPr>
          <w:rFonts w:ascii="Cambria" w:hAnsi="Cambria"/>
          <w:sz w:val="24"/>
          <w:szCs w:val="24"/>
        </w:rPr>
        <w:t>, Kokneses novada dome NOLEMJ:</w:t>
      </w:r>
    </w:p>
    <w:p w:rsidR="00C713FA" w:rsidRPr="006A7267" w:rsidRDefault="00C713FA" w:rsidP="00C713FA">
      <w:pPr>
        <w:spacing w:after="0" w:line="240" w:lineRule="auto"/>
        <w:ind w:right="-907"/>
        <w:jc w:val="both"/>
        <w:rPr>
          <w:rFonts w:ascii="Cambria" w:hAnsi="Cambria"/>
          <w:sz w:val="24"/>
          <w:szCs w:val="24"/>
        </w:rPr>
      </w:pPr>
    </w:p>
    <w:p w:rsidR="00C713FA" w:rsidRPr="008957CA" w:rsidRDefault="00C713FA" w:rsidP="00C713FA">
      <w:pPr>
        <w:spacing w:after="0" w:line="240" w:lineRule="auto"/>
        <w:ind w:right="-907" w:firstLine="720"/>
        <w:jc w:val="both"/>
        <w:rPr>
          <w:rFonts w:ascii="Cambria" w:hAnsi="Cambria"/>
          <w:b/>
          <w:sz w:val="24"/>
          <w:szCs w:val="24"/>
        </w:rPr>
      </w:pPr>
      <w:r w:rsidRPr="008957CA">
        <w:rPr>
          <w:rFonts w:ascii="Cambria" w:hAnsi="Cambria"/>
          <w:b/>
          <w:sz w:val="24"/>
          <w:szCs w:val="24"/>
        </w:rPr>
        <w:t xml:space="preserve">1.Atļaut sabiedrībai ar ierobežotu atbildību “PPRP”, reģistrācijas Nr. 40203178806, juridiskā adrese Dolomīta iela 6, Pļaviņas, Pļaviņu novads, LV-5120, veikt neattīrītas plastmasas pārstrādi un izvietot jaunas reģenerācijas iekārtas </w:t>
      </w:r>
      <w:r w:rsidRPr="008957CA">
        <w:rPr>
          <w:rFonts w:ascii="Cambria" w:hAnsi="Cambria"/>
          <w:b/>
          <w:sz w:val="24"/>
          <w:szCs w:val="24"/>
        </w:rPr>
        <w:lastRenderedPageBreak/>
        <w:t>“</w:t>
      </w:r>
      <w:proofErr w:type="spellStart"/>
      <w:r w:rsidRPr="008957CA">
        <w:rPr>
          <w:rFonts w:ascii="Cambria" w:hAnsi="Cambria"/>
          <w:b/>
          <w:sz w:val="24"/>
          <w:szCs w:val="24"/>
        </w:rPr>
        <w:t>Mazsiliņos</w:t>
      </w:r>
      <w:proofErr w:type="spellEnd"/>
      <w:r w:rsidRPr="008957CA">
        <w:rPr>
          <w:rFonts w:ascii="Cambria" w:hAnsi="Cambria"/>
          <w:b/>
          <w:sz w:val="24"/>
          <w:szCs w:val="24"/>
        </w:rPr>
        <w:t>”, Kokneses pagastā, Kokneses novadā (zemes vienībā ar kadastra apzīmējumu 3260 007 0132), ar nosacījumu, ja tiek saņemtas Valsts vides dienesta  un Veselības inspekcijas  atļaujas darbības veikšanai.</w:t>
      </w:r>
    </w:p>
    <w:p w:rsidR="00C713FA" w:rsidRPr="008957CA" w:rsidRDefault="00C713FA" w:rsidP="00C713FA">
      <w:pPr>
        <w:spacing w:after="0" w:line="240" w:lineRule="auto"/>
        <w:ind w:right="-766"/>
        <w:jc w:val="both"/>
        <w:rPr>
          <w:rFonts w:ascii="Cambria" w:hAnsi="Cambria"/>
          <w:b/>
          <w:sz w:val="24"/>
          <w:szCs w:val="24"/>
        </w:rPr>
      </w:pPr>
      <w:r w:rsidRPr="008957CA">
        <w:rPr>
          <w:rFonts w:ascii="Cambria" w:hAnsi="Cambria"/>
          <w:b/>
          <w:i/>
          <w:color w:val="C00000"/>
          <w:sz w:val="24"/>
          <w:szCs w:val="24"/>
        </w:rPr>
        <w:tab/>
      </w:r>
      <w:r w:rsidRPr="008957CA">
        <w:rPr>
          <w:rFonts w:ascii="Cambria" w:hAnsi="Cambria"/>
          <w:b/>
          <w:sz w:val="24"/>
          <w:szCs w:val="24"/>
        </w:rPr>
        <w:t>2. Uzdot  sabiedrībai ar ierobežotu atbildību “PPRP”  nodrošināt ražošanas procesu,  izejvielu glabāšanu un   pārstrādes produktu uzglabāšanu  slēgtās telpās.</w:t>
      </w:r>
    </w:p>
    <w:p w:rsidR="00C713FA" w:rsidRPr="008957CA" w:rsidRDefault="00C713FA" w:rsidP="00C713FA">
      <w:pPr>
        <w:spacing w:after="0" w:line="240" w:lineRule="auto"/>
        <w:ind w:right="-766"/>
        <w:jc w:val="both"/>
        <w:rPr>
          <w:rFonts w:ascii="Cambria" w:hAnsi="Cambria"/>
          <w:b/>
          <w:color w:val="C00000"/>
          <w:sz w:val="24"/>
          <w:szCs w:val="24"/>
        </w:rPr>
      </w:pPr>
    </w:p>
    <w:p w:rsidR="00C713FA" w:rsidRPr="008957CA" w:rsidRDefault="00C713FA" w:rsidP="00C713FA">
      <w:pPr>
        <w:spacing w:after="0" w:line="240" w:lineRule="auto"/>
        <w:jc w:val="both"/>
        <w:rPr>
          <w:rFonts w:ascii="Cambria" w:hAnsi="Cambria"/>
          <w:b/>
          <w:i/>
          <w:color w:val="C00000"/>
          <w:sz w:val="24"/>
          <w:szCs w:val="24"/>
        </w:rPr>
      </w:pPr>
    </w:p>
    <w:p w:rsidR="00C713FA" w:rsidRPr="00C249EB" w:rsidRDefault="00C713FA" w:rsidP="00C713FA">
      <w:pPr>
        <w:spacing w:after="0" w:line="240" w:lineRule="auto"/>
        <w:ind w:right="-908"/>
        <w:jc w:val="both"/>
        <w:rPr>
          <w:rFonts w:ascii="Cambria" w:hAnsi="Cambria"/>
          <w:i/>
          <w:color w:val="C00000"/>
          <w:sz w:val="24"/>
          <w:szCs w:val="24"/>
        </w:rPr>
      </w:pPr>
    </w:p>
    <w:p w:rsidR="00C713FA" w:rsidRDefault="00C713FA" w:rsidP="00C713FA">
      <w:pPr>
        <w:spacing w:after="0" w:line="240" w:lineRule="auto"/>
        <w:ind w:right="-908"/>
        <w:jc w:val="center"/>
        <w:rPr>
          <w:rFonts w:ascii="Cambria" w:hAnsi="Cambria"/>
          <w:b/>
          <w:sz w:val="24"/>
          <w:szCs w:val="24"/>
        </w:rPr>
      </w:pPr>
      <w:bookmarkStart w:id="3" w:name="_Hlk10197874"/>
      <w:r w:rsidRPr="00942259">
        <w:rPr>
          <w:rFonts w:ascii="Cambria" w:hAnsi="Cambria"/>
          <w:b/>
          <w:sz w:val="24"/>
          <w:szCs w:val="24"/>
        </w:rPr>
        <w:t>5.4.</w:t>
      </w:r>
    </w:p>
    <w:p w:rsidR="00C713FA" w:rsidRDefault="00C713FA" w:rsidP="00C713FA">
      <w:pPr>
        <w:spacing w:after="0" w:line="240" w:lineRule="auto"/>
        <w:ind w:right="-908"/>
        <w:jc w:val="center"/>
        <w:rPr>
          <w:rFonts w:ascii="Cambria" w:hAnsi="Cambria"/>
          <w:sz w:val="24"/>
          <w:szCs w:val="24"/>
        </w:rPr>
      </w:pPr>
      <w:r w:rsidRPr="00942259">
        <w:rPr>
          <w:rFonts w:ascii="Cambria" w:hAnsi="Cambria"/>
          <w:b/>
          <w:sz w:val="24"/>
          <w:szCs w:val="24"/>
        </w:rPr>
        <w:t>Līguma slēgšana par zemes gabala pieņemšanu  īpašumā sabiedrības vajadzībām  bez atlīdzības</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firstLine="540"/>
        <w:jc w:val="both"/>
        <w:rPr>
          <w:rFonts w:ascii="Cambria" w:hAnsi="Cambria"/>
          <w:sz w:val="24"/>
          <w:szCs w:val="24"/>
        </w:rPr>
      </w:pPr>
      <w:r>
        <w:rPr>
          <w:rFonts w:ascii="Cambria" w:hAnsi="Cambria"/>
          <w:sz w:val="24"/>
          <w:szCs w:val="24"/>
        </w:rPr>
        <w:t>A</w:t>
      </w:r>
      <w:r w:rsidRPr="006A7267">
        <w:rPr>
          <w:rFonts w:ascii="Cambria" w:hAnsi="Cambria"/>
          <w:sz w:val="24"/>
          <w:szCs w:val="24"/>
        </w:rPr>
        <w:t>tklāti balsojot, PAR 1</w:t>
      </w:r>
      <w:r>
        <w:rPr>
          <w:rFonts w:ascii="Cambria" w:hAnsi="Cambria"/>
          <w:sz w:val="24"/>
          <w:szCs w:val="24"/>
        </w:rPr>
        <w:t>1</w:t>
      </w:r>
      <w:r w:rsidRPr="006A7267">
        <w:rPr>
          <w:rFonts w:ascii="Cambria" w:hAnsi="Cambria"/>
          <w:sz w:val="24"/>
          <w:szCs w:val="24"/>
        </w:rPr>
        <w:t xml:space="preserve">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Pēteris </w:t>
      </w:r>
      <w:proofErr w:type="spellStart"/>
      <w:r w:rsidRPr="006A7267">
        <w:rPr>
          <w:rFonts w:ascii="Cambria" w:hAnsi="Cambria"/>
          <w:sz w:val="24"/>
          <w:szCs w:val="24"/>
        </w:rPr>
        <w:t>Keišs</w:t>
      </w:r>
      <w:proofErr w:type="spellEnd"/>
      <w:r w:rsidRPr="006A7267">
        <w:rPr>
          <w:rFonts w:ascii="Cambria" w:hAnsi="Cambria"/>
          <w:sz w:val="24"/>
          <w:szCs w:val="24"/>
        </w:rPr>
        <w:t xml:space="preserve">,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xml:space="preserve">), PRET-nav, ATTURAS- nav, </w:t>
      </w:r>
      <w:r>
        <w:rPr>
          <w:rFonts w:ascii="Cambria" w:hAnsi="Cambria"/>
          <w:sz w:val="24"/>
          <w:szCs w:val="24"/>
        </w:rPr>
        <w:t xml:space="preserve">Aigars Kalniņš un Dāvis Kalniņš  balsojumā nepiedalās, </w:t>
      </w:r>
      <w:r w:rsidRPr="006A7267">
        <w:rPr>
          <w:rFonts w:ascii="Cambria" w:hAnsi="Cambria"/>
          <w:sz w:val="24"/>
          <w:szCs w:val="24"/>
        </w:rPr>
        <w:t>Kokneses novada dome NOLEMJ:</w:t>
      </w:r>
    </w:p>
    <w:p w:rsidR="00E22762" w:rsidRPr="006A7267" w:rsidRDefault="00E22762" w:rsidP="00C713FA">
      <w:pPr>
        <w:spacing w:after="0" w:line="240" w:lineRule="auto"/>
        <w:ind w:right="-908" w:firstLine="540"/>
        <w:jc w:val="both"/>
        <w:rPr>
          <w:rFonts w:ascii="Cambria" w:hAnsi="Cambria"/>
          <w:sz w:val="24"/>
          <w:szCs w:val="24"/>
        </w:rPr>
      </w:pPr>
    </w:p>
    <w:p w:rsidR="00C713FA" w:rsidRPr="00E22762" w:rsidRDefault="00C713FA" w:rsidP="00C713FA">
      <w:pPr>
        <w:spacing w:after="0" w:line="240" w:lineRule="auto"/>
        <w:ind w:right="-908" w:firstLine="540"/>
        <w:jc w:val="both"/>
        <w:rPr>
          <w:rFonts w:ascii="Cambria" w:hAnsi="Cambria"/>
          <w:bCs/>
          <w:sz w:val="24"/>
          <w:szCs w:val="24"/>
        </w:rPr>
      </w:pPr>
      <w:r w:rsidRPr="00E22762">
        <w:rPr>
          <w:rFonts w:ascii="Cambria" w:hAnsi="Cambria"/>
          <w:bCs/>
          <w:sz w:val="24"/>
          <w:szCs w:val="24"/>
        </w:rPr>
        <w:t xml:space="preserve"> 1. Slēgt Līgumu ar SIA “</w:t>
      </w:r>
      <w:r w:rsidR="00E22762" w:rsidRPr="00E22762">
        <w:rPr>
          <w:rFonts w:ascii="Cambria" w:hAnsi="Cambria"/>
          <w:bCs/>
          <w:sz w:val="24"/>
          <w:szCs w:val="24"/>
        </w:rPr>
        <w:t>nosaukums</w:t>
      </w:r>
      <w:r w:rsidRPr="00E22762">
        <w:rPr>
          <w:rFonts w:ascii="Cambria" w:hAnsi="Cambria"/>
          <w:bCs/>
          <w:sz w:val="24"/>
          <w:szCs w:val="24"/>
        </w:rPr>
        <w:t xml:space="preserve">” reģistrācijas Nr.  par nekustamā īpašuma ar kadastra Nr. 3260 </w:t>
      </w:r>
      <w:r w:rsidR="00E22762" w:rsidRPr="00E22762">
        <w:rPr>
          <w:rFonts w:ascii="Cambria" w:hAnsi="Cambria"/>
          <w:bCs/>
          <w:sz w:val="24"/>
          <w:szCs w:val="24"/>
        </w:rPr>
        <w:t>…</w:t>
      </w:r>
      <w:r w:rsidRPr="00E22762">
        <w:rPr>
          <w:rFonts w:ascii="Cambria" w:hAnsi="Cambria"/>
          <w:bCs/>
          <w:sz w:val="24"/>
          <w:szCs w:val="24"/>
        </w:rPr>
        <w:t xml:space="preserve"> “</w:t>
      </w:r>
      <w:r w:rsidR="00E22762" w:rsidRPr="00E22762">
        <w:rPr>
          <w:rFonts w:ascii="Cambria" w:hAnsi="Cambria"/>
          <w:bCs/>
          <w:sz w:val="24"/>
          <w:szCs w:val="24"/>
        </w:rPr>
        <w:t>nosaukums</w:t>
      </w:r>
      <w:r w:rsidRPr="00E22762">
        <w:rPr>
          <w:rFonts w:ascii="Cambria" w:hAnsi="Cambria"/>
          <w:bCs/>
          <w:sz w:val="24"/>
          <w:szCs w:val="24"/>
        </w:rPr>
        <w:t>” daļas 0,1 ha platībā labprātīgu atsavināšanu sabiedrības vajadzībām - nodošanu īpašumā Kokneses novada domei bez atlīdzības.</w:t>
      </w:r>
    </w:p>
    <w:p w:rsidR="00C713FA" w:rsidRPr="00E22762" w:rsidRDefault="00C713FA" w:rsidP="00C713FA">
      <w:pPr>
        <w:spacing w:after="0" w:line="240" w:lineRule="auto"/>
        <w:ind w:right="-908" w:firstLine="540"/>
        <w:jc w:val="both"/>
        <w:rPr>
          <w:rFonts w:ascii="Cambria" w:hAnsi="Cambria"/>
          <w:bCs/>
          <w:sz w:val="24"/>
          <w:szCs w:val="24"/>
        </w:rPr>
      </w:pPr>
      <w:r w:rsidRPr="00E22762">
        <w:rPr>
          <w:rFonts w:ascii="Cambria" w:hAnsi="Cambria"/>
          <w:bCs/>
          <w:sz w:val="24"/>
          <w:szCs w:val="24"/>
        </w:rPr>
        <w:t xml:space="preserve">2. Līgumu no Kokneses novada domes puses paraksta domes priekšsēdētājs Dainis </w:t>
      </w:r>
      <w:proofErr w:type="spellStart"/>
      <w:r w:rsidRPr="00E22762">
        <w:rPr>
          <w:rFonts w:ascii="Cambria" w:hAnsi="Cambria"/>
          <w:bCs/>
          <w:sz w:val="24"/>
          <w:szCs w:val="24"/>
        </w:rPr>
        <w:t>Vingris</w:t>
      </w:r>
      <w:proofErr w:type="spellEnd"/>
      <w:r w:rsidRPr="00E22762">
        <w:rPr>
          <w:rFonts w:ascii="Cambria" w:hAnsi="Cambria"/>
          <w:bCs/>
          <w:sz w:val="24"/>
          <w:szCs w:val="24"/>
        </w:rPr>
        <w:t xml:space="preserve"> un tas noslēdzams 30 dienu laikā no lēmuma saņemšanas dienas. </w:t>
      </w:r>
    </w:p>
    <w:p w:rsidR="00C713FA" w:rsidRPr="00E22762" w:rsidRDefault="00C713FA" w:rsidP="00C713FA">
      <w:pPr>
        <w:spacing w:after="0" w:line="240" w:lineRule="auto"/>
        <w:ind w:right="-908" w:firstLine="540"/>
        <w:jc w:val="both"/>
        <w:rPr>
          <w:rFonts w:ascii="Cambria" w:hAnsi="Cambria"/>
          <w:bCs/>
          <w:sz w:val="24"/>
          <w:szCs w:val="24"/>
        </w:rPr>
      </w:pPr>
      <w:r w:rsidRPr="00E22762">
        <w:rPr>
          <w:rFonts w:ascii="Cambria" w:hAnsi="Cambria"/>
          <w:bCs/>
          <w:sz w:val="24"/>
          <w:szCs w:val="24"/>
        </w:rPr>
        <w:t>3. Izdevumus par atdalīto īpašumu reģistrēšanu zemesgrāmatā sedz Kokneses novada dome.</w:t>
      </w:r>
    </w:p>
    <w:p w:rsidR="00C713FA" w:rsidRPr="00E843C4" w:rsidRDefault="00C713FA" w:rsidP="00C713FA">
      <w:pPr>
        <w:pStyle w:val="Virsraksts1"/>
        <w:numPr>
          <w:ilvl w:val="0"/>
          <w:numId w:val="0"/>
        </w:numPr>
        <w:tabs>
          <w:tab w:val="center" w:pos="0"/>
          <w:tab w:val="left" w:pos="210"/>
        </w:tabs>
        <w:ind w:right="-908"/>
        <w:rPr>
          <w:rFonts w:ascii="Cambria" w:hAnsi="Cambria"/>
          <w:lang w:val="lv-LV"/>
        </w:rPr>
      </w:pPr>
      <w:r w:rsidRPr="00E843C4">
        <w:rPr>
          <w:rFonts w:ascii="Cambria" w:hAnsi="Cambria"/>
          <w:b w:val="0"/>
          <w:lang w:val="lv-LV"/>
        </w:rPr>
        <w:tab/>
      </w:r>
      <w:r w:rsidRPr="00E843C4">
        <w:rPr>
          <w:rFonts w:ascii="Cambria" w:hAnsi="Cambria"/>
          <w:b w:val="0"/>
          <w:lang w:val="lv-LV"/>
        </w:rPr>
        <w:tab/>
      </w:r>
      <w:r>
        <w:rPr>
          <w:rFonts w:ascii="Cambria" w:hAnsi="Cambria"/>
          <w:b w:val="0"/>
          <w:lang w:val="lv-LV"/>
        </w:rPr>
        <w:t>Sēdes lēmums pievienots pielikumā uz vienas lapas.</w:t>
      </w:r>
    </w:p>
    <w:p w:rsidR="00C713FA" w:rsidRDefault="00C713FA" w:rsidP="00C713FA"/>
    <w:bookmarkEnd w:id="3"/>
    <w:p w:rsidR="00C713FA" w:rsidRDefault="00C713FA" w:rsidP="00C713FA">
      <w:pPr>
        <w:spacing w:after="0" w:line="240" w:lineRule="auto"/>
        <w:ind w:right="-908"/>
        <w:jc w:val="center"/>
        <w:rPr>
          <w:rFonts w:ascii="Cambria" w:hAnsi="Cambria"/>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r w:rsidRPr="0083394C">
        <w:rPr>
          <w:rFonts w:ascii="Cambria" w:hAnsi="Cambria" w:cs="Arial"/>
          <w:b/>
          <w:sz w:val="24"/>
          <w:szCs w:val="24"/>
        </w:rPr>
        <w:t xml:space="preserve">5.5. </w:t>
      </w:r>
    </w:p>
    <w:p w:rsidR="00C713FA" w:rsidRDefault="00C713FA" w:rsidP="00C713FA">
      <w:pPr>
        <w:tabs>
          <w:tab w:val="left" w:pos="2856"/>
        </w:tabs>
        <w:spacing w:after="0" w:line="240" w:lineRule="auto"/>
        <w:ind w:right="-908"/>
        <w:jc w:val="center"/>
        <w:rPr>
          <w:rFonts w:ascii="Cambria" w:hAnsi="Cambria" w:cs="Arial"/>
          <w:sz w:val="24"/>
          <w:szCs w:val="24"/>
        </w:rPr>
      </w:pPr>
      <w:r w:rsidRPr="0083394C">
        <w:rPr>
          <w:rFonts w:ascii="Cambria" w:hAnsi="Cambria" w:cs="Arial"/>
          <w:b/>
          <w:sz w:val="24"/>
          <w:szCs w:val="24"/>
        </w:rPr>
        <w:t>Par atvaļinājumu domes priekšsēdētājam</w:t>
      </w:r>
    </w:p>
    <w:p w:rsidR="00C713FA" w:rsidRPr="0083394C"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_______________________________________________________________________________________________________</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w:t>
      </w:r>
      <w:proofErr w:type="spellStart"/>
      <w:r>
        <w:rPr>
          <w:rFonts w:ascii="Cambria" w:hAnsi="Cambria"/>
        </w:rPr>
        <w:t>M.Reinbergs</w:t>
      </w:r>
      <w:proofErr w:type="spellEnd"/>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firstLine="720"/>
        <w:jc w:val="both"/>
        <w:rPr>
          <w:rFonts w:ascii="Cambria" w:hAnsi="Cambria"/>
          <w:sz w:val="24"/>
          <w:szCs w:val="24"/>
        </w:rPr>
      </w:pPr>
      <w:r w:rsidRPr="00123568">
        <w:rPr>
          <w:rFonts w:ascii="Cambria" w:hAnsi="Cambria"/>
          <w:sz w:val="24"/>
          <w:szCs w:val="24"/>
        </w:rPr>
        <w:t>Kokneses  novada dome ir iepazinusies ar domes priekšsēdētāja Daiņa Vingra 2019.gasa 24.maija iesniegumu ar lūgumu piešķirt viņam   papildatvaļinājumu .</w:t>
      </w:r>
    </w:p>
    <w:p w:rsidR="00C713FA" w:rsidRPr="00123568" w:rsidRDefault="00C713FA" w:rsidP="00C713FA">
      <w:pPr>
        <w:spacing w:after="0" w:line="240" w:lineRule="auto"/>
        <w:ind w:right="-908" w:firstLine="720"/>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123568">
        <w:rPr>
          <w:rFonts w:ascii="Cambria" w:hAnsi="Cambria"/>
          <w:sz w:val="24"/>
          <w:szCs w:val="24"/>
        </w:rPr>
        <w:t xml:space="preserve">Ņemot vērā iepriekš minētu,  Darba likuma </w:t>
      </w:r>
      <w:r>
        <w:rPr>
          <w:rFonts w:ascii="Cambria" w:hAnsi="Cambria"/>
          <w:sz w:val="24"/>
          <w:szCs w:val="24"/>
        </w:rPr>
        <w:t>151.</w:t>
      </w:r>
      <w:r w:rsidRPr="00123568">
        <w:rPr>
          <w:rFonts w:ascii="Cambria" w:hAnsi="Cambria"/>
          <w:sz w:val="24"/>
          <w:szCs w:val="24"/>
        </w:rPr>
        <w:t xml:space="preserve">.pantu  un </w:t>
      </w:r>
      <w:r w:rsidRPr="00123568">
        <w:rPr>
          <w:rFonts w:ascii="Cambria" w:hAnsi="Cambria"/>
          <w:color w:val="000000"/>
          <w:sz w:val="24"/>
          <w:szCs w:val="24"/>
        </w:rPr>
        <w:t xml:space="preserve">Kokneses novada pašvaldības amatpersonu un  darbinieku atlīdzības Nolikuma 70.punktu,  </w:t>
      </w:r>
      <w:r>
        <w:rPr>
          <w:rFonts w:ascii="Cambria" w:hAnsi="Cambria"/>
          <w:sz w:val="24"/>
          <w:szCs w:val="24"/>
        </w:rPr>
        <w:t>a</w:t>
      </w:r>
      <w:r w:rsidRPr="006A7267">
        <w:rPr>
          <w:rFonts w:ascii="Cambria" w:hAnsi="Cambria"/>
          <w:sz w:val="24"/>
          <w:szCs w:val="24"/>
        </w:rPr>
        <w:t>tklāti balsojot, PAR 1</w:t>
      </w:r>
      <w:r>
        <w:rPr>
          <w:rFonts w:ascii="Cambria" w:hAnsi="Cambria"/>
          <w:sz w:val="24"/>
          <w:szCs w:val="24"/>
        </w:rPr>
        <w:t>2</w:t>
      </w:r>
      <w:r w:rsidRPr="006A7267">
        <w:rPr>
          <w:rFonts w:ascii="Cambria" w:hAnsi="Cambria"/>
          <w:sz w:val="24"/>
          <w:szCs w:val="24"/>
        </w:rPr>
        <w:t xml:space="preserve">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Pr>
          <w:rFonts w:ascii="Cambria" w:hAnsi="Cambria"/>
          <w:sz w:val="24"/>
          <w:szCs w:val="24"/>
        </w:rPr>
        <w:t>)</w:t>
      </w:r>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Pr>
          <w:rFonts w:ascii="Cambria" w:hAnsi="Cambria"/>
          <w:sz w:val="24"/>
          <w:szCs w:val="24"/>
        </w:rPr>
        <w:t xml:space="preserve"> balsojumā nepiedalās, </w:t>
      </w:r>
      <w:r w:rsidRPr="006A7267">
        <w:rPr>
          <w:rFonts w:ascii="Cambria" w:hAnsi="Cambria"/>
          <w:sz w:val="24"/>
          <w:szCs w:val="24"/>
        </w:rPr>
        <w:t xml:space="preserve"> PRET-nav, ATTURAS- nav, Kokneses novada dome NOLEMJ:</w:t>
      </w:r>
    </w:p>
    <w:p w:rsidR="00C713FA" w:rsidRPr="00123568" w:rsidRDefault="00C713FA" w:rsidP="00C713FA">
      <w:pPr>
        <w:spacing w:after="0" w:line="240" w:lineRule="auto"/>
        <w:ind w:right="-908" w:firstLine="720"/>
        <w:jc w:val="both"/>
        <w:rPr>
          <w:rFonts w:ascii="Cambria" w:hAnsi="Cambria"/>
          <w:sz w:val="24"/>
          <w:szCs w:val="24"/>
        </w:rPr>
      </w:pPr>
    </w:p>
    <w:p w:rsidR="00C713FA" w:rsidRPr="00123568" w:rsidRDefault="00C713FA" w:rsidP="00C713FA">
      <w:pPr>
        <w:spacing w:after="0" w:line="240" w:lineRule="auto"/>
        <w:ind w:right="-907" w:firstLine="720"/>
        <w:jc w:val="both"/>
        <w:rPr>
          <w:rFonts w:ascii="Cambria" w:hAnsi="Cambria"/>
          <w:sz w:val="24"/>
          <w:szCs w:val="24"/>
        </w:rPr>
      </w:pPr>
      <w:r w:rsidRPr="00123568">
        <w:rPr>
          <w:rFonts w:ascii="Cambria" w:hAnsi="Cambria"/>
          <w:sz w:val="24"/>
          <w:szCs w:val="24"/>
        </w:rPr>
        <w:t xml:space="preserve">1.Piešķirt Kokneses novada domes  priekšsēdētājam </w:t>
      </w:r>
      <w:r w:rsidRPr="00123568">
        <w:rPr>
          <w:rFonts w:ascii="Cambria" w:hAnsi="Cambria"/>
          <w:b/>
          <w:sz w:val="24"/>
          <w:szCs w:val="24"/>
        </w:rPr>
        <w:t xml:space="preserve">Dainim </w:t>
      </w:r>
      <w:proofErr w:type="spellStart"/>
      <w:r w:rsidRPr="00123568">
        <w:rPr>
          <w:rFonts w:ascii="Cambria" w:hAnsi="Cambria"/>
          <w:b/>
          <w:sz w:val="24"/>
          <w:szCs w:val="24"/>
        </w:rPr>
        <w:t>Vingrim</w:t>
      </w:r>
      <w:proofErr w:type="spellEnd"/>
      <w:r>
        <w:rPr>
          <w:rFonts w:ascii="Cambria" w:hAnsi="Cambria"/>
          <w:sz w:val="24"/>
          <w:szCs w:val="24"/>
        </w:rPr>
        <w:t xml:space="preserve"> </w:t>
      </w:r>
      <w:r w:rsidRPr="00123568">
        <w:rPr>
          <w:rFonts w:ascii="Cambria" w:hAnsi="Cambria"/>
          <w:sz w:val="24"/>
          <w:szCs w:val="24"/>
        </w:rPr>
        <w:t xml:space="preserve">papildatvaļinājumu -  piecas darba dienas:  </w:t>
      </w:r>
      <w:r>
        <w:rPr>
          <w:rFonts w:ascii="Cambria" w:hAnsi="Cambria"/>
          <w:sz w:val="24"/>
          <w:szCs w:val="24"/>
        </w:rPr>
        <w:t>no 2019.gada 25.jūnija līdz 2019.gada 1.jūlijam ( ieskaitot) par nostrādāto laiku no  2017.gada 27.jūlija līdz 2018.gada 26.jūlijam.</w:t>
      </w:r>
    </w:p>
    <w:p w:rsidR="00C713FA" w:rsidRPr="00123568" w:rsidRDefault="00C713FA" w:rsidP="00C713FA">
      <w:pPr>
        <w:spacing w:after="0" w:line="240" w:lineRule="auto"/>
        <w:ind w:right="-907"/>
        <w:jc w:val="both"/>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123568" w:rsidRDefault="00C713FA" w:rsidP="00C713FA">
      <w:pPr>
        <w:spacing w:after="0" w:line="240" w:lineRule="auto"/>
        <w:ind w:right="-907"/>
        <w:jc w:val="both"/>
        <w:rPr>
          <w:rFonts w:ascii="Cambria" w:hAnsi="Cambria"/>
          <w:sz w:val="24"/>
          <w:szCs w:val="24"/>
        </w:rPr>
      </w:pPr>
    </w:p>
    <w:p w:rsidR="00C713FA" w:rsidRPr="00123568" w:rsidRDefault="00C713FA" w:rsidP="00C713FA">
      <w:pPr>
        <w:spacing w:after="0" w:line="240" w:lineRule="auto"/>
        <w:ind w:right="-907" w:firstLine="720"/>
        <w:jc w:val="both"/>
        <w:rPr>
          <w:rFonts w:ascii="Cambria" w:hAnsi="Cambria"/>
          <w:b/>
          <w:sz w:val="24"/>
          <w:szCs w:val="24"/>
        </w:rPr>
      </w:pPr>
      <w:r w:rsidRPr="00123568">
        <w:rPr>
          <w:rFonts w:ascii="Cambria" w:hAnsi="Cambria"/>
          <w:sz w:val="24"/>
          <w:szCs w:val="24"/>
        </w:rPr>
        <w:t xml:space="preserve">2. D.Vingra atvaļinājuma laikā  </w:t>
      </w:r>
      <w:r>
        <w:rPr>
          <w:rFonts w:ascii="Cambria" w:hAnsi="Cambria"/>
          <w:sz w:val="24"/>
          <w:szCs w:val="24"/>
        </w:rPr>
        <w:t xml:space="preserve"> no 2019.gada 25.jūnija līdz 2019.gada 1.jūlijam (ieskaitot) </w:t>
      </w:r>
      <w:r w:rsidRPr="00123568">
        <w:rPr>
          <w:rFonts w:ascii="Cambria" w:hAnsi="Cambria"/>
          <w:sz w:val="24"/>
          <w:szCs w:val="24"/>
        </w:rPr>
        <w:t>domes priekšsēdētāja pienākumus veikt</w:t>
      </w:r>
      <w:r>
        <w:rPr>
          <w:rFonts w:ascii="Cambria" w:hAnsi="Cambria"/>
          <w:sz w:val="24"/>
          <w:szCs w:val="24"/>
        </w:rPr>
        <w:t xml:space="preserve"> </w:t>
      </w:r>
      <w:r w:rsidRPr="00123568">
        <w:rPr>
          <w:rFonts w:ascii="Cambria" w:hAnsi="Cambria"/>
          <w:sz w:val="24"/>
          <w:szCs w:val="24"/>
        </w:rPr>
        <w:t>domes deputāt</w:t>
      </w:r>
      <w:r>
        <w:rPr>
          <w:rFonts w:ascii="Cambria" w:hAnsi="Cambria"/>
          <w:sz w:val="24"/>
          <w:szCs w:val="24"/>
        </w:rPr>
        <w:t>am</w:t>
      </w:r>
      <w:r w:rsidRPr="00123568">
        <w:rPr>
          <w:rFonts w:ascii="Cambria" w:hAnsi="Cambria"/>
          <w:sz w:val="24"/>
          <w:szCs w:val="24"/>
        </w:rPr>
        <w:t xml:space="preserve">   </w:t>
      </w:r>
      <w:r w:rsidRPr="00123568">
        <w:rPr>
          <w:rFonts w:ascii="Cambria" w:hAnsi="Cambria"/>
          <w:b/>
          <w:sz w:val="24"/>
          <w:szCs w:val="24"/>
        </w:rPr>
        <w:t>Jāni</w:t>
      </w:r>
      <w:r>
        <w:rPr>
          <w:rFonts w:ascii="Cambria" w:hAnsi="Cambria"/>
          <w:b/>
          <w:sz w:val="24"/>
          <w:szCs w:val="24"/>
        </w:rPr>
        <w:t>m</w:t>
      </w:r>
      <w:r w:rsidRPr="00123568">
        <w:rPr>
          <w:rFonts w:ascii="Cambria" w:hAnsi="Cambria"/>
          <w:b/>
          <w:sz w:val="24"/>
          <w:szCs w:val="24"/>
        </w:rPr>
        <w:t xml:space="preserve"> Miezīti</w:t>
      </w:r>
      <w:r>
        <w:rPr>
          <w:rFonts w:ascii="Cambria" w:hAnsi="Cambria"/>
          <w:b/>
          <w:sz w:val="24"/>
          <w:szCs w:val="24"/>
        </w:rPr>
        <w:t>m.</w:t>
      </w:r>
    </w:p>
    <w:p w:rsidR="00C713FA" w:rsidRPr="00123568" w:rsidRDefault="00C713FA" w:rsidP="00C713FA">
      <w:pPr>
        <w:spacing w:after="0" w:line="240" w:lineRule="auto"/>
        <w:ind w:right="-874" w:firstLine="720"/>
        <w:jc w:val="both"/>
        <w:rPr>
          <w:rFonts w:ascii="Cambria" w:eastAsia="Calibri" w:hAnsi="Cambria"/>
          <w:sz w:val="24"/>
          <w:szCs w:val="24"/>
        </w:rPr>
      </w:pPr>
      <w:r w:rsidRPr="00123568">
        <w:rPr>
          <w:rFonts w:ascii="Cambria" w:hAnsi="Cambria"/>
          <w:sz w:val="24"/>
          <w:szCs w:val="24"/>
        </w:rPr>
        <w:t>3.</w:t>
      </w:r>
      <w:r w:rsidRPr="00123568">
        <w:rPr>
          <w:rFonts w:eastAsia="Calibri"/>
          <w:sz w:val="24"/>
          <w:szCs w:val="24"/>
        </w:rPr>
        <w:t xml:space="preserve"> </w:t>
      </w:r>
      <w:r w:rsidRPr="00123568">
        <w:rPr>
          <w:rFonts w:ascii="Cambria" w:eastAsia="Calibri" w:hAnsi="Cambria"/>
          <w:sz w:val="24"/>
          <w:szCs w:val="24"/>
        </w:rPr>
        <w:t xml:space="preserve">J.Miezīša veikto darbu D.Vingra atvaļinājuma  laikā  apmaksāt saskaņā ar Kokneses novada  pašvaldības  amatpersonu un  darbinieku atlīdzības  Nolikumu un Kokneses novada domes  2019.gada  30.janvāra  lēmumu  </w:t>
      </w:r>
      <w:proofErr w:type="spellStart"/>
      <w:r w:rsidRPr="00123568">
        <w:rPr>
          <w:rFonts w:ascii="Cambria" w:eastAsia="Calibri" w:hAnsi="Cambria"/>
          <w:sz w:val="24"/>
          <w:szCs w:val="24"/>
        </w:rPr>
        <w:t>Nr</w:t>
      </w:r>
      <w:proofErr w:type="spellEnd"/>
      <w:r w:rsidRPr="00123568">
        <w:rPr>
          <w:rFonts w:ascii="Cambria" w:eastAsia="Calibri" w:hAnsi="Cambria"/>
          <w:sz w:val="24"/>
          <w:szCs w:val="24"/>
        </w:rPr>
        <w:t xml:space="preserve"> 5. „Par  stunda likmi”  proporcionāli nostrādātajām stundām.</w:t>
      </w:r>
    </w:p>
    <w:p w:rsidR="00C713FA" w:rsidRDefault="00C713FA" w:rsidP="00C713FA">
      <w:pPr>
        <w:spacing w:after="0" w:line="240" w:lineRule="auto"/>
        <w:ind w:right="-908"/>
        <w:jc w:val="center"/>
        <w:rPr>
          <w:rFonts w:ascii="Cambria" w:hAnsi="Cambria"/>
          <w:sz w:val="24"/>
          <w:szCs w:val="24"/>
        </w:rPr>
      </w:pPr>
    </w:p>
    <w:p w:rsidR="00C713FA" w:rsidRPr="00123568" w:rsidRDefault="00C713FA" w:rsidP="00C713FA">
      <w:pPr>
        <w:spacing w:after="0" w:line="240" w:lineRule="auto"/>
        <w:ind w:right="-908"/>
        <w:jc w:val="center"/>
        <w:rPr>
          <w:rFonts w:ascii="Cambria" w:hAnsi="Cambria"/>
          <w:sz w:val="24"/>
          <w:szCs w:val="24"/>
        </w:rPr>
      </w:pPr>
    </w:p>
    <w:p w:rsidR="00C713FA" w:rsidRPr="00942259" w:rsidRDefault="00C713FA" w:rsidP="00C713FA">
      <w:pPr>
        <w:spacing w:after="0" w:line="240" w:lineRule="auto"/>
        <w:ind w:right="-908"/>
        <w:jc w:val="center"/>
        <w:rPr>
          <w:rFonts w:ascii="Cambria" w:hAnsi="Cambria"/>
          <w:i/>
          <w:sz w:val="24"/>
          <w:szCs w:val="24"/>
        </w:rPr>
      </w:pP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6.</w:t>
      </w:r>
    </w:p>
    <w:p w:rsidR="00C713FA" w:rsidRDefault="00C713FA" w:rsidP="00C713FA">
      <w:pPr>
        <w:tabs>
          <w:tab w:val="left" w:pos="2856"/>
        </w:tabs>
        <w:spacing w:after="0" w:line="240" w:lineRule="auto"/>
        <w:ind w:right="-908"/>
        <w:jc w:val="center"/>
        <w:rPr>
          <w:rFonts w:ascii="Cambria" w:hAnsi="Cambria" w:cs="Arial"/>
          <w:sz w:val="24"/>
          <w:szCs w:val="24"/>
        </w:rPr>
      </w:pPr>
      <w:r w:rsidRPr="00942259">
        <w:rPr>
          <w:rFonts w:ascii="Cambria" w:hAnsi="Cambria" w:cs="Arial"/>
          <w:b/>
          <w:sz w:val="24"/>
          <w:szCs w:val="24"/>
        </w:rPr>
        <w:t>Par Sociālo jautājumu un veselības aprūpes pastāvīgās komitejas sēdē pieņemtajiem lēmumiem</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Default="00C713FA" w:rsidP="00C713FA">
      <w:pPr>
        <w:spacing w:after="0" w:line="240" w:lineRule="auto"/>
        <w:ind w:right="-908"/>
        <w:jc w:val="center"/>
        <w:rPr>
          <w:rFonts w:ascii="Cambria" w:hAnsi="Cambria"/>
          <w:sz w:val="24"/>
          <w:szCs w:val="24"/>
        </w:rPr>
      </w:pPr>
      <w:bookmarkStart w:id="4" w:name="_Hlk504118350"/>
      <w:r w:rsidRPr="003C315F">
        <w:rPr>
          <w:rFonts w:ascii="Cambria" w:hAnsi="Cambria"/>
          <w:sz w:val="24"/>
          <w:szCs w:val="24"/>
        </w:rPr>
        <w:t>6.1</w:t>
      </w:r>
    </w:p>
    <w:p w:rsidR="00C713FA" w:rsidRDefault="00C713FA" w:rsidP="00C713FA">
      <w:pPr>
        <w:spacing w:after="0" w:line="240" w:lineRule="auto"/>
        <w:ind w:right="-908"/>
        <w:jc w:val="center"/>
        <w:rPr>
          <w:rFonts w:ascii="Cambria" w:hAnsi="Cambria"/>
          <w:sz w:val="24"/>
          <w:szCs w:val="24"/>
        </w:rPr>
      </w:pPr>
      <w:r w:rsidRPr="003C315F">
        <w:rPr>
          <w:rFonts w:ascii="Cambria" w:hAnsi="Cambria"/>
          <w:b/>
          <w:sz w:val="24"/>
          <w:szCs w:val="24"/>
        </w:rPr>
        <w:t>Par ilgstošas sociālās aprūpes pakalpojumu piešķiršanu un samaksu</w:t>
      </w:r>
      <w:r>
        <w:rPr>
          <w:rFonts w:ascii="Cambria" w:hAnsi="Cambria"/>
          <w:sz w:val="24"/>
          <w:szCs w:val="24"/>
        </w:rPr>
        <w:t xml:space="preserve"> </w:t>
      </w:r>
    </w:p>
    <w:p w:rsidR="00C713FA" w:rsidRDefault="00C713FA" w:rsidP="00C713FA">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C713FA" w:rsidRDefault="00C713FA" w:rsidP="00C713FA">
      <w:pPr>
        <w:spacing w:after="0" w:line="240" w:lineRule="auto"/>
        <w:ind w:right="-907"/>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3C315F" w:rsidRDefault="00C713FA" w:rsidP="00C713FA">
      <w:pPr>
        <w:spacing w:after="0" w:line="240" w:lineRule="auto"/>
        <w:ind w:right="-907"/>
        <w:jc w:val="center"/>
        <w:rPr>
          <w:rFonts w:ascii="Cambria" w:hAnsi="Cambria"/>
          <w:sz w:val="24"/>
          <w:szCs w:val="24"/>
        </w:rPr>
      </w:pPr>
    </w:p>
    <w:bookmarkEnd w:id="4"/>
    <w:p w:rsidR="00C713FA" w:rsidRPr="006A7267" w:rsidRDefault="00C713FA" w:rsidP="00C713FA">
      <w:pPr>
        <w:spacing w:after="0" w:line="240" w:lineRule="auto"/>
        <w:ind w:right="-908"/>
        <w:jc w:val="both"/>
        <w:rPr>
          <w:rFonts w:ascii="Cambria" w:hAnsi="Cambria"/>
          <w:sz w:val="24"/>
          <w:szCs w:val="24"/>
        </w:rPr>
      </w:pPr>
      <w:r w:rsidRPr="003C315F">
        <w:rPr>
          <w:rFonts w:ascii="Cambria" w:hAnsi="Cambria"/>
          <w:sz w:val="24"/>
          <w:szCs w:val="24"/>
        </w:rPr>
        <w:t>Iepazinusies ar Sociālo jautājumu un veselības aprūpes pastāvīgās komitejas sagatavoto lēmuma projektu, pamatojoties uz Kokneses novada domes Sociālā dienesta 30.04.2019. sēdes lēmumu Nr.1-7/19/253-L par ilgstošas sociālās aprūpes pakalpojuma nepieciešamību V B, personas kods  un ņemot vērā 2019.gada 22.maija Sociālo jautājumu un veselības aprūpes pastāvīgās komitejas ieteikumu, atklāti balsojot</w:t>
      </w:r>
      <w:r>
        <w:rPr>
          <w:rFonts w:ascii="Cambria" w:hAnsi="Cambria"/>
          <w:sz w:val="24"/>
          <w:szCs w:val="24"/>
        </w:rPr>
        <w:t>, 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Default="00C713FA" w:rsidP="00C713FA">
      <w:pPr>
        <w:spacing w:line="240" w:lineRule="auto"/>
        <w:ind w:right="-908" w:firstLine="720"/>
        <w:jc w:val="both"/>
        <w:rPr>
          <w:rFonts w:ascii="Cambria" w:hAnsi="Cambria"/>
          <w:b/>
          <w:sz w:val="24"/>
          <w:szCs w:val="24"/>
        </w:rPr>
      </w:pPr>
    </w:p>
    <w:p w:rsidR="00C713FA" w:rsidRPr="003C315F" w:rsidRDefault="00C713FA" w:rsidP="00C713FA">
      <w:pPr>
        <w:spacing w:line="240" w:lineRule="auto"/>
        <w:ind w:right="-908" w:firstLine="720"/>
        <w:jc w:val="both"/>
        <w:rPr>
          <w:rFonts w:ascii="Cambria" w:hAnsi="Cambria"/>
          <w:sz w:val="24"/>
          <w:szCs w:val="24"/>
        </w:rPr>
      </w:pPr>
      <w:r w:rsidRPr="003C315F">
        <w:rPr>
          <w:rFonts w:ascii="Cambria" w:hAnsi="Cambria"/>
          <w:b/>
          <w:sz w:val="24"/>
          <w:szCs w:val="24"/>
        </w:rPr>
        <w:t xml:space="preserve">     1.</w:t>
      </w:r>
      <w:r w:rsidRPr="003C315F">
        <w:rPr>
          <w:rFonts w:ascii="Cambria" w:hAnsi="Cambria"/>
          <w:sz w:val="24"/>
          <w:szCs w:val="24"/>
        </w:rPr>
        <w:t xml:space="preserve"> Apstiprināt Sociālo jautājumu un veselības aprūpes pastāvīgās komitejas  22.05.2019. lēmumu:</w:t>
      </w:r>
    </w:p>
    <w:p w:rsidR="00C713FA" w:rsidRPr="003C315F" w:rsidRDefault="00C713FA" w:rsidP="00C713FA">
      <w:pPr>
        <w:spacing w:line="240" w:lineRule="auto"/>
        <w:ind w:right="-908" w:firstLine="993"/>
        <w:jc w:val="both"/>
        <w:rPr>
          <w:rFonts w:ascii="Cambria" w:eastAsia="Calibri" w:hAnsi="Cambria"/>
          <w:sz w:val="24"/>
          <w:szCs w:val="24"/>
          <w:lang w:eastAsia="lv-LV"/>
        </w:rPr>
      </w:pPr>
      <w:r w:rsidRPr="003C315F">
        <w:rPr>
          <w:rFonts w:ascii="Cambria" w:hAnsi="Cambria"/>
          <w:b/>
          <w:sz w:val="24"/>
          <w:szCs w:val="24"/>
        </w:rPr>
        <w:t>1.1.</w:t>
      </w:r>
      <w:r w:rsidRPr="003C315F">
        <w:rPr>
          <w:rFonts w:ascii="Cambria" w:hAnsi="Cambria"/>
          <w:sz w:val="24"/>
          <w:szCs w:val="24"/>
        </w:rPr>
        <w:t xml:space="preserve"> Ievietot pensionār</w:t>
      </w:r>
      <w:bookmarkStart w:id="5" w:name="_Hlk511743175"/>
      <w:r w:rsidRPr="003C315F">
        <w:rPr>
          <w:rFonts w:ascii="Cambria" w:hAnsi="Cambria"/>
          <w:sz w:val="24"/>
          <w:szCs w:val="24"/>
        </w:rPr>
        <w:t xml:space="preserve">i V B personas kods </w:t>
      </w:r>
      <w:bookmarkEnd w:id="5"/>
      <w:r w:rsidRPr="003C315F">
        <w:rPr>
          <w:rFonts w:ascii="Cambria" w:hAnsi="Cambria"/>
          <w:sz w:val="24"/>
          <w:szCs w:val="24"/>
        </w:rPr>
        <w:t xml:space="preserve">, Kokneses novada domes Ģimenes atbalsta  centra “Dzeguzīte” </w:t>
      </w:r>
      <w:r w:rsidRPr="003C315F">
        <w:rPr>
          <w:rFonts w:ascii="Cambria" w:eastAsia="Calibri" w:hAnsi="Cambria"/>
          <w:sz w:val="24"/>
          <w:szCs w:val="24"/>
          <w:lang w:eastAsia="lv-LV"/>
        </w:rPr>
        <w:t>pieaugušo sociālās aprūpes nodaļā.</w:t>
      </w:r>
    </w:p>
    <w:p w:rsidR="00C713FA" w:rsidRPr="003C315F" w:rsidRDefault="00C713FA" w:rsidP="00C713FA">
      <w:pPr>
        <w:spacing w:line="240" w:lineRule="auto"/>
        <w:ind w:right="-908" w:firstLine="720"/>
        <w:jc w:val="both"/>
        <w:rPr>
          <w:rFonts w:ascii="Cambria" w:hAnsi="Cambria"/>
          <w:sz w:val="24"/>
          <w:szCs w:val="24"/>
        </w:rPr>
      </w:pPr>
      <w:r w:rsidRPr="003C315F">
        <w:rPr>
          <w:rFonts w:ascii="Cambria" w:hAnsi="Cambria"/>
          <w:b/>
          <w:sz w:val="24"/>
          <w:szCs w:val="24"/>
        </w:rPr>
        <w:t xml:space="preserve">     1.2</w:t>
      </w:r>
      <w:r w:rsidRPr="003C315F">
        <w:rPr>
          <w:rFonts w:ascii="Cambria" w:hAnsi="Cambria"/>
          <w:sz w:val="24"/>
          <w:szCs w:val="24"/>
        </w:rPr>
        <w:t>. Saskaņā ar Ministru kabineta 27.05.2003. noteikumiem Nr.275 „Sociālās aprūpes un sociālās rehabilitācijas pakalpojumu samaksas kārtība, kādā pakalpojuma izmaksas tiek segtas no pašvaldības budžeta”, V B ilgstošas sociālās aprūpes pakalpojuma izmaksas segt no pašvaldības budžeta sekojoši:</w:t>
      </w:r>
    </w:p>
    <w:p w:rsidR="00C713FA" w:rsidRPr="003C315F" w:rsidRDefault="00C713FA" w:rsidP="00C713FA">
      <w:pPr>
        <w:spacing w:line="240" w:lineRule="auto"/>
        <w:ind w:right="-908"/>
        <w:rPr>
          <w:rFonts w:ascii="Cambria" w:hAnsi="Cambria"/>
          <w:sz w:val="24"/>
          <w:szCs w:val="24"/>
        </w:rPr>
      </w:pPr>
    </w:p>
    <w:p w:rsidR="00C713FA" w:rsidRPr="003C315F" w:rsidRDefault="00C713FA" w:rsidP="00C713FA">
      <w:pPr>
        <w:spacing w:after="0" w:line="240" w:lineRule="auto"/>
        <w:ind w:right="-908"/>
        <w:rPr>
          <w:rFonts w:ascii="Cambria" w:hAnsi="Cambria"/>
          <w:sz w:val="24"/>
          <w:szCs w:val="24"/>
        </w:rPr>
      </w:pPr>
      <w:r w:rsidRPr="003C315F">
        <w:rPr>
          <w:rFonts w:ascii="Cambria" w:hAnsi="Cambria"/>
          <w:sz w:val="24"/>
          <w:szCs w:val="24"/>
        </w:rPr>
        <w:t xml:space="preserve">            Pakalpojuma izmaksas mēnesī                                         </w:t>
      </w:r>
      <w:r>
        <w:rPr>
          <w:rFonts w:ascii="Cambria" w:hAnsi="Cambria"/>
          <w:sz w:val="24"/>
          <w:szCs w:val="24"/>
        </w:rPr>
        <w:tab/>
      </w:r>
      <w:r w:rsidRPr="003C315F">
        <w:rPr>
          <w:rFonts w:ascii="Cambria" w:hAnsi="Cambria"/>
          <w:sz w:val="24"/>
          <w:szCs w:val="24"/>
        </w:rPr>
        <w:t xml:space="preserve"> 490,00 </w:t>
      </w:r>
      <w:proofErr w:type="spellStart"/>
      <w:r w:rsidRPr="003C315F">
        <w:rPr>
          <w:rFonts w:ascii="Cambria" w:hAnsi="Cambria"/>
          <w:i/>
          <w:sz w:val="24"/>
          <w:szCs w:val="24"/>
        </w:rPr>
        <w:t>euro</w:t>
      </w:r>
      <w:proofErr w:type="spellEnd"/>
    </w:p>
    <w:p w:rsidR="00C713FA" w:rsidRPr="003C315F" w:rsidRDefault="00C713FA" w:rsidP="00C713FA">
      <w:pPr>
        <w:spacing w:after="0" w:line="240" w:lineRule="auto"/>
        <w:ind w:right="-908"/>
        <w:rPr>
          <w:rFonts w:ascii="Cambria" w:hAnsi="Cambria"/>
          <w:b/>
          <w:sz w:val="24"/>
          <w:szCs w:val="24"/>
        </w:rPr>
      </w:pPr>
    </w:p>
    <w:p w:rsidR="00C713FA" w:rsidRPr="003C315F" w:rsidRDefault="00C713FA" w:rsidP="00C713FA">
      <w:pPr>
        <w:spacing w:after="0" w:line="240" w:lineRule="auto"/>
        <w:ind w:right="-908"/>
        <w:rPr>
          <w:rFonts w:ascii="Cambria" w:hAnsi="Cambria"/>
          <w:sz w:val="24"/>
          <w:szCs w:val="24"/>
        </w:rPr>
      </w:pPr>
      <w:r w:rsidRPr="003C315F">
        <w:rPr>
          <w:rFonts w:ascii="Cambria" w:hAnsi="Cambria"/>
          <w:sz w:val="24"/>
          <w:szCs w:val="24"/>
        </w:rPr>
        <w:lastRenderedPageBreak/>
        <w:tab/>
        <w:t xml:space="preserve">Pensijas apmērs                                                             </w:t>
      </w:r>
      <w:r>
        <w:rPr>
          <w:rFonts w:ascii="Cambria" w:hAnsi="Cambria"/>
          <w:sz w:val="24"/>
          <w:szCs w:val="24"/>
        </w:rPr>
        <w:tab/>
      </w:r>
      <w:r>
        <w:rPr>
          <w:rFonts w:ascii="Cambria" w:hAnsi="Cambria"/>
          <w:sz w:val="24"/>
          <w:szCs w:val="24"/>
        </w:rPr>
        <w:tab/>
      </w:r>
      <w:r w:rsidRPr="003C315F">
        <w:rPr>
          <w:rFonts w:ascii="Cambria" w:hAnsi="Cambria"/>
          <w:sz w:val="24"/>
          <w:szCs w:val="24"/>
        </w:rPr>
        <w:t xml:space="preserve"> -  257,15 </w:t>
      </w:r>
      <w:proofErr w:type="spellStart"/>
      <w:r w:rsidRPr="003C315F">
        <w:rPr>
          <w:rFonts w:ascii="Cambria" w:hAnsi="Cambria"/>
          <w:i/>
          <w:sz w:val="24"/>
          <w:szCs w:val="24"/>
        </w:rPr>
        <w:t>euro</w:t>
      </w:r>
      <w:proofErr w:type="spellEnd"/>
    </w:p>
    <w:p w:rsidR="00C713FA" w:rsidRPr="003C315F" w:rsidRDefault="00C713FA" w:rsidP="00C713FA">
      <w:pPr>
        <w:spacing w:after="0" w:line="240" w:lineRule="auto"/>
        <w:ind w:right="-908"/>
        <w:rPr>
          <w:rFonts w:ascii="Cambria" w:hAnsi="Cambria"/>
          <w:i/>
          <w:sz w:val="24"/>
          <w:szCs w:val="24"/>
        </w:rPr>
      </w:pPr>
      <w:r w:rsidRPr="003C315F">
        <w:rPr>
          <w:rFonts w:ascii="Cambria" w:hAnsi="Cambria"/>
          <w:sz w:val="24"/>
          <w:szCs w:val="24"/>
        </w:rPr>
        <w:tab/>
        <w:t xml:space="preserve">Persona saņem  10% no pensijas                                    </w:t>
      </w:r>
      <w:r>
        <w:rPr>
          <w:rFonts w:ascii="Cambria" w:hAnsi="Cambria"/>
          <w:sz w:val="24"/>
          <w:szCs w:val="24"/>
        </w:rPr>
        <w:tab/>
      </w:r>
      <w:r w:rsidRPr="003C315F">
        <w:rPr>
          <w:rFonts w:ascii="Cambria" w:hAnsi="Cambria"/>
          <w:sz w:val="24"/>
          <w:szCs w:val="24"/>
        </w:rPr>
        <w:t xml:space="preserve"> +  25,72 </w:t>
      </w:r>
      <w:proofErr w:type="spellStart"/>
      <w:r w:rsidRPr="003C315F">
        <w:rPr>
          <w:rFonts w:ascii="Cambria" w:hAnsi="Cambria"/>
          <w:i/>
          <w:sz w:val="24"/>
          <w:szCs w:val="24"/>
        </w:rPr>
        <w:t>euro</w:t>
      </w:r>
      <w:proofErr w:type="spellEnd"/>
    </w:p>
    <w:p w:rsidR="00C713FA" w:rsidRPr="003C315F" w:rsidRDefault="00C713FA" w:rsidP="00C713FA">
      <w:pPr>
        <w:spacing w:after="0" w:line="240" w:lineRule="auto"/>
        <w:ind w:right="-908"/>
        <w:rPr>
          <w:rFonts w:ascii="Cambria" w:hAnsi="Cambria"/>
          <w:sz w:val="24"/>
          <w:szCs w:val="24"/>
        </w:rPr>
      </w:pPr>
      <w:r w:rsidRPr="003C315F">
        <w:rPr>
          <w:rFonts w:ascii="Cambria" w:hAnsi="Cambria"/>
          <w:sz w:val="24"/>
          <w:szCs w:val="24"/>
        </w:rPr>
        <w:tab/>
        <w:t xml:space="preserve">            </w:t>
      </w:r>
    </w:p>
    <w:p w:rsidR="00C713FA" w:rsidRPr="003C315F" w:rsidRDefault="00C713FA" w:rsidP="00C713FA">
      <w:pPr>
        <w:spacing w:after="0" w:line="240" w:lineRule="auto"/>
        <w:ind w:right="-908"/>
        <w:rPr>
          <w:rFonts w:ascii="Cambria" w:hAnsi="Cambria"/>
          <w:b/>
          <w:i/>
          <w:sz w:val="24"/>
          <w:szCs w:val="24"/>
        </w:rPr>
      </w:pPr>
      <w:r w:rsidRPr="003C315F">
        <w:rPr>
          <w:rFonts w:ascii="Cambria" w:hAnsi="Cambria"/>
          <w:sz w:val="24"/>
          <w:szCs w:val="24"/>
        </w:rPr>
        <w:t xml:space="preserve">            </w:t>
      </w:r>
      <w:r w:rsidRPr="003C315F">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sidRPr="003C315F">
        <w:rPr>
          <w:rFonts w:ascii="Cambria" w:hAnsi="Cambria"/>
          <w:b/>
          <w:sz w:val="24"/>
          <w:szCs w:val="24"/>
        </w:rPr>
        <w:t xml:space="preserve"> 258,57 </w:t>
      </w:r>
      <w:proofErr w:type="spellStart"/>
      <w:r w:rsidRPr="003C315F">
        <w:rPr>
          <w:rFonts w:ascii="Cambria" w:hAnsi="Cambria"/>
          <w:b/>
          <w:i/>
          <w:sz w:val="24"/>
          <w:szCs w:val="24"/>
        </w:rPr>
        <w:t>euro</w:t>
      </w:r>
      <w:proofErr w:type="spellEnd"/>
    </w:p>
    <w:p w:rsidR="00C713FA" w:rsidRPr="009607C8" w:rsidRDefault="00C713FA" w:rsidP="00C713FA">
      <w:pPr>
        <w:spacing w:after="0" w:line="240" w:lineRule="auto"/>
        <w:rPr>
          <w:b/>
          <w:i/>
        </w:rPr>
      </w:pPr>
    </w:p>
    <w:p w:rsidR="00C713FA" w:rsidRPr="009607C8" w:rsidRDefault="00C713FA" w:rsidP="00C713FA">
      <w:pPr>
        <w:jc w:val="right"/>
        <w:rPr>
          <w:i/>
          <w:iCs/>
        </w:rPr>
      </w:pPr>
    </w:p>
    <w:p w:rsidR="00C713FA" w:rsidRDefault="00C713FA" w:rsidP="00C713FA">
      <w:pPr>
        <w:jc w:val="right"/>
        <w:rPr>
          <w:i/>
          <w:iCs/>
          <w:color w:val="FF0000"/>
        </w:rPr>
      </w:pPr>
    </w:p>
    <w:p w:rsidR="00E22762" w:rsidRDefault="00E22762" w:rsidP="00C713FA">
      <w:pPr>
        <w:jc w:val="right"/>
        <w:rPr>
          <w:i/>
          <w:iCs/>
          <w:color w:val="FF0000"/>
        </w:rPr>
      </w:pPr>
    </w:p>
    <w:p w:rsidR="00E22762" w:rsidRPr="009607C8" w:rsidRDefault="00E22762" w:rsidP="00C713FA">
      <w:pPr>
        <w:jc w:val="right"/>
        <w:rPr>
          <w:i/>
          <w:iCs/>
          <w:color w:val="FF0000"/>
        </w:rPr>
      </w:pPr>
    </w:p>
    <w:p w:rsidR="00C713FA" w:rsidRDefault="00C713FA" w:rsidP="00C713FA">
      <w:pPr>
        <w:tabs>
          <w:tab w:val="left" w:pos="2856"/>
        </w:tabs>
        <w:spacing w:after="0" w:line="240" w:lineRule="auto"/>
        <w:ind w:right="-908"/>
        <w:jc w:val="center"/>
        <w:rPr>
          <w:rFonts w:ascii="Cambria" w:hAnsi="Cambria" w:cs="Arial"/>
          <w:b/>
          <w:sz w:val="24"/>
          <w:szCs w:val="24"/>
        </w:rPr>
      </w:pPr>
      <w:r w:rsidRPr="00942259">
        <w:rPr>
          <w:rFonts w:ascii="Cambria" w:hAnsi="Cambria" w:cs="Arial"/>
          <w:b/>
          <w:sz w:val="24"/>
          <w:szCs w:val="24"/>
        </w:rPr>
        <w:t>7.</w:t>
      </w:r>
    </w:p>
    <w:p w:rsidR="00C713FA" w:rsidRDefault="00C713FA" w:rsidP="00C713FA">
      <w:pPr>
        <w:tabs>
          <w:tab w:val="left" w:pos="2856"/>
        </w:tabs>
        <w:spacing w:after="0" w:line="240" w:lineRule="auto"/>
        <w:ind w:right="-908"/>
        <w:jc w:val="center"/>
        <w:rPr>
          <w:rFonts w:ascii="Cambria" w:hAnsi="Cambria" w:cs="Arial"/>
          <w:sz w:val="24"/>
          <w:szCs w:val="24"/>
        </w:rPr>
      </w:pPr>
      <w:r w:rsidRPr="00942259">
        <w:rPr>
          <w:rFonts w:ascii="Cambria" w:hAnsi="Cambria" w:cs="Arial"/>
          <w:b/>
          <w:sz w:val="24"/>
          <w:szCs w:val="24"/>
        </w:rPr>
        <w:t>Par Dzīvokļu komisijas sēdē pieņemtajiem lēmumiem</w:t>
      </w:r>
      <w:r>
        <w:rPr>
          <w:rFonts w:ascii="Cambria" w:hAnsi="Cambria" w:cs="Arial"/>
          <w:sz w:val="24"/>
          <w:szCs w:val="24"/>
        </w:rPr>
        <w:t xml:space="preserve"> </w:t>
      </w:r>
    </w:p>
    <w:p w:rsidR="00C713FA" w:rsidRDefault="00C713FA" w:rsidP="00C713FA">
      <w:pPr>
        <w:tabs>
          <w:tab w:val="left" w:pos="2856"/>
        </w:tabs>
        <w:spacing w:after="0" w:line="240" w:lineRule="auto"/>
        <w:ind w:right="-908"/>
        <w:jc w:val="center"/>
        <w:rPr>
          <w:rFonts w:ascii="Cambria" w:hAnsi="Cambria" w:cs="Arial"/>
          <w:sz w:val="24"/>
          <w:szCs w:val="24"/>
        </w:rPr>
      </w:pPr>
      <w:r>
        <w:rPr>
          <w:rFonts w:ascii="Cambria" w:hAnsi="Cambria" w:cs="Arial"/>
          <w:sz w:val="24"/>
          <w:szCs w:val="24"/>
        </w:rPr>
        <w:t xml:space="preserve">_______________________________________________________________________________________________________ </w:t>
      </w:r>
    </w:p>
    <w:p w:rsidR="00C713FA" w:rsidRDefault="00C713FA" w:rsidP="00C713FA">
      <w:pPr>
        <w:tabs>
          <w:tab w:val="left" w:pos="2856"/>
        </w:tabs>
        <w:spacing w:after="0" w:line="240" w:lineRule="auto"/>
        <w:ind w:right="-908"/>
        <w:jc w:val="center"/>
        <w:rPr>
          <w:rFonts w:ascii="Cambria" w:hAnsi="Cambria" w:cs="Arial"/>
          <w:sz w:val="24"/>
          <w:szCs w:val="24"/>
        </w:rPr>
      </w:pPr>
    </w:p>
    <w:p w:rsidR="00C713FA" w:rsidRPr="003A3A62" w:rsidRDefault="00C713FA" w:rsidP="00C713FA">
      <w:pPr>
        <w:tabs>
          <w:tab w:val="left" w:pos="2856"/>
        </w:tabs>
        <w:spacing w:after="0" w:line="240" w:lineRule="auto"/>
        <w:ind w:right="-908"/>
        <w:jc w:val="center"/>
        <w:rPr>
          <w:rFonts w:ascii="Cambria" w:hAnsi="Cambria" w:cs="Arial"/>
          <w:sz w:val="24"/>
          <w:szCs w:val="24"/>
        </w:rPr>
      </w:pPr>
    </w:p>
    <w:p w:rsidR="00C713FA" w:rsidRPr="005631B5" w:rsidRDefault="00C713FA" w:rsidP="00C713FA">
      <w:pPr>
        <w:spacing w:after="0" w:line="240" w:lineRule="auto"/>
        <w:jc w:val="center"/>
        <w:rPr>
          <w:rFonts w:ascii="Cambria" w:hAnsi="Cambria"/>
          <w:b/>
          <w:sz w:val="24"/>
          <w:szCs w:val="24"/>
        </w:rPr>
      </w:pPr>
      <w:r>
        <w:rPr>
          <w:rFonts w:ascii="Cambria" w:hAnsi="Cambria"/>
          <w:b/>
          <w:sz w:val="24"/>
          <w:szCs w:val="24"/>
        </w:rPr>
        <w:t>7</w:t>
      </w:r>
      <w:r w:rsidRPr="005631B5">
        <w:rPr>
          <w:rFonts w:ascii="Cambria" w:hAnsi="Cambria"/>
          <w:b/>
          <w:sz w:val="24"/>
          <w:szCs w:val="24"/>
        </w:rPr>
        <w:t>.1.</w:t>
      </w:r>
    </w:p>
    <w:p w:rsidR="00C713FA" w:rsidRPr="005631B5" w:rsidRDefault="00C713FA" w:rsidP="00C713FA">
      <w:pPr>
        <w:pBdr>
          <w:bottom w:val="single" w:sz="12" w:space="1" w:color="auto"/>
        </w:pBdr>
        <w:spacing w:after="0" w:line="240" w:lineRule="auto"/>
        <w:ind w:right="-908"/>
        <w:jc w:val="center"/>
        <w:rPr>
          <w:rFonts w:ascii="Cambria" w:hAnsi="Cambria"/>
          <w:b/>
          <w:sz w:val="24"/>
          <w:szCs w:val="24"/>
        </w:rPr>
      </w:pPr>
      <w:r w:rsidRPr="005631B5">
        <w:rPr>
          <w:rFonts w:ascii="Cambria" w:hAnsi="Cambria"/>
          <w:b/>
          <w:sz w:val="24"/>
          <w:szCs w:val="24"/>
        </w:rPr>
        <w:t>Par  ziņu par deklarētās dzīvesvietas anulēšanu L.V</w:t>
      </w:r>
    </w:p>
    <w:p w:rsidR="00C713FA" w:rsidRDefault="00C713FA" w:rsidP="00C713FA">
      <w:pPr>
        <w:spacing w:after="0" w:line="240" w:lineRule="auto"/>
        <w:ind w:right="-908"/>
        <w:jc w:val="center"/>
        <w:rPr>
          <w:rFonts w:ascii="Cambria" w:hAnsi="Cambria"/>
          <w:b/>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5631B5" w:rsidRDefault="00C713FA" w:rsidP="00C713FA">
      <w:pPr>
        <w:spacing w:after="0" w:line="240" w:lineRule="auto"/>
        <w:ind w:right="-908"/>
        <w:jc w:val="center"/>
        <w:rPr>
          <w:rFonts w:ascii="Cambria" w:hAnsi="Cambria"/>
          <w:b/>
          <w:sz w:val="24"/>
          <w:szCs w:val="24"/>
        </w:rPr>
      </w:pPr>
    </w:p>
    <w:p w:rsidR="00C713FA" w:rsidRPr="006A7267"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5631B5" w:rsidRDefault="00C713FA"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jc w:val="both"/>
        <w:rPr>
          <w:rFonts w:ascii="Cambria" w:hAnsi="Cambria"/>
          <w:b/>
          <w:sz w:val="24"/>
          <w:szCs w:val="24"/>
        </w:rPr>
      </w:pPr>
      <w:r w:rsidRPr="005631B5">
        <w:rPr>
          <w:rFonts w:ascii="Cambria" w:hAnsi="Cambria"/>
          <w:b/>
          <w:sz w:val="24"/>
          <w:szCs w:val="24"/>
        </w:rPr>
        <w:tab/>
        <w:t xml:space="preserve"> 1. Anulēt </w:t>
      </w:r>
      <w:r w:rsidRPr="005631B5">
        <w:rPr>
          <w:rFonts w:ascii="Cambria" w:hAnsi="Cambria"/>
          <w:sz w:val="24"/>
          <w:szCs w:val="24"/>
        </w:rPr>
        <w:t xml:space="preserve"> , L V,  personas kods ,  ziņas par deklarēto dzīvesvietu </w:t>
      </w:r>
      <w:r w:rsidR="00E22762">
        <w:rPr>
          <w:rFonts w:ascii="Cambria" w:hAnsi="Cambria" w:cs="Arial"/>
          <w:sz w:val="24"/>
          <w:szCs w:val="24"/>
        </w:rPr>
        <w:t>“adrese”</w:t>
      </w:r>
      <w:r w:rsidRPr="005631B5">
        <w:rPr>
          <w:rFonts w:ascii="Cambria" w:hAnsi="Cambria"/>
          <w:sz w:val="24"/>
          <w:szCs w:val="24"/>
        </w:rPr>
        <w:t>, Koknesē, Kokneses pagasta Kokneses novadā ar 2019.gada 29.maiju.</w:t>
      </w: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norakstu Kokneses novada domes Sociālajam dienestam un L.V. Pēc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stāšanās spēkā aktualizēt ziņas Iedzīvotāju reģistrā.</w:t>
      </w:r>
    </w:p>
    <w:p w:rsidR="00C713FA" w:rsidRDefault="00C713FA" w:rsidP="00C713FA">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C713FA" w:rsidRDefault="00C713FA"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rPr>
          <w:rFonts w:ascii="Cambria" w:hAnsi="Cambria"/>
          <w:sz w:val="24"/>
          <w:szCs w:val="24"/>
        </w:rPr>
      </w:pPr>
    </w:p>
    <w:p w:rsidR="00C713FA" w:rsidRPr="005631B5" w:rsidRDefault="00C713FA" w:rsidP="00C713FA">
      <w:pPr>
        <w:spacing w:after="0" w:line="240" w:lineRule="auto"/>
        <w:ind w:right="-908"/>
        <w:jc w:val="center"/>
        <w:rPr>
          <w:rFonts w:ascii="Cambria" w:hAnsi="Cambria"/>
          <w:b/>
          <w:sz w:val="24"/>
          <w:szCs w:val="24"/>
        </w:rPr>
      </w:pPr>
      <w:r w:rsidRPr="005631B5">
        <w:rPr>
          <w:rFonts w:ascii="Cambria" w:hAnsi="Cambria"/>
          <w:b/>
          <w:sz w:val="24"/>
          <w:szCs w:val="24"/>
        </w:rPr>
        <w:t>7.2</w:t>
      </w:r>
    </w:p>
    <w:p w:rsidR="00C713FA" w:rsidRPr="005631B5" w:rsidRDefault="00C713FA" w:rsidP="00C713FA">
      <w:pPr>
        <w:pBdr>
          <w:bottom w:val="single" w:sz="12" w:space="1" w:color="auto"/>
        </w:pBdr>
        <w:spacing w:after="0" w:line="240" w:lineRule="auto"/>
        <w:ind w:right="-908"/>
        <w:jc w:val="center"/>
        <w:rPr>
          <w:rFonts w:ascii="Cambria" w:hAnsi="Cambria"/>
          <w:b/>
          <w:sz w:val="24"/>
          <w:szCs w:val="24"/>
        </w:rPr>
      </w:pPr>
      <w:r w:rsidRPr="005631B5">
        <w:rPr>
          <w:rFonts w:ascii="Cambria" w:hAnsi="Cambria"/>
          <w:b/>
          <w:sz w:val="24"/>
          <w:szCs w:val="24"/>
        </w:rPr>
        <w:t>Par deklarētās dzīvesvietas anulēšanu A.V</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Default="00C713FA" w:rsidP="00C713FA">
      <w:pPr>
        <w:spacing w:after="0" w:line="240" w:lineRule="auto"/>
        <w:ind w:right="-908" w:firstLine="720"/>
        <w:jc w:val="both"/>
        <w:rPr>
          <w:rFonts w:ascii="Cambria" w:hAnsi="Cambria"/>
          <w:sz w:val="24"/>
          <w:szCs w:val="24"/>
        </w:rPr>
      </w:pPr>
    </w:p>
    <w:p w:rsidR="00C713FA" w:rsidRPr="006A7267" w:rsidRDefault="00C713FA" w:rsidP="00C713FA">
      <w:pPr>
        <w:spacing w:after="0" w:line="240" w:lineRule="auto"/>
        <w:ind w:right="-908" w:firstLine="720"/>
        <w:jc w:val="both"/>
        <w:rPr>
          <w:rFonts w:ascii="Cambria" w:hAnsi="Cambria"/>
          <w:sz w:val="24"/>
          <w:szCs w:val="24"/>
        </w:rPr>
      </w:pP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5631B5" w:rsidRDefault="00C713FA"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jc w:val="both"/>
        <w:rPr>
          <w:rFonts w:ascii="Cambria" w:hAnsi="Cambria"/>
          <w:b/>
          <w:sz w:val="24"/>
          <w:szCs w:val="24"/>
        </w:rPr>
      </w:pPr>
      <w:r w:rsidRPr="005631B5">
        <w:rPr>
          <w:rFonts w:ascii="Cambria" w:hAnsi="Cambria"/>
          <w:b/>
          <w:sz w:val="24"/>
          <w:szCs w:val="24"/>
        </w:rPr>
        <w:tab/>
        <w:t xml:space="preserve"> 1. Anulēt </w:t>
      </w:r>
      <w:r w:rsidRPr="005631B5">
        <w:rPr>
          <w:rFonts w:ascii="Cambria" w:hAnsi="Cambria"/>
          <w:sz w:val="24"/>
          <w:szCs w:val="24"/>
        </w:rPr>
        <w:t xml:space="preserve"> , A V  personas kods   ziņas par deklarēto dzīvesvietu </w:t>
      </w:r>
      <w:r w:rsidR="00E22762">
        <w:rPr>
          <w:rFonts w:ascii="Cambria" w:hAnsi="Cambria" w:cs="Arial"/>
          <w:sz w:val="24"/>
          <w:szCs w:val="24"/>
        </w:rPr>
        <w:t>“adrese”</w:t>
      </w:r>
      <w:r w:rsidRPr="005631B5">
        <w:rPr>
          <w:rFonts w:ascii="Cambria" w:hAnsi="Cambria"/>
          <w:sz w:val="24"/>
          <w:szCs w:val="24"/>
        </w:rPr>
        <w:t>, Koknesē, Kokneses pagasta Kokneses novadā ar 2019.gada 29.maiju.</w:t>
      </w: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norakstu </w:t>
      </w:r>
      <w:r w:rsidRPr="005631B5">
        <w:rPr>
          <w:rFonts w:ascii="Cambria" w:hAnsi="Cambria"/>
          <w:sz w:val="24"/>
          <w:szCs w:val="24"/>
        </w:rPr>
        <w:lastRenderedPageBreak/>
        <w:t xml:space="preserve">Kokneses novada domes Sociālajam dienestam un A.V. Pēc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stāšanās spēkā aktualizēt ziņas Iedzīvotāju reģistrā.</w:t>
      </w:r>
    </w:p>
    <w:p w:rsidR="00C713FA" w:rsidRDefault="00C713FA" w:rsidP="00C713FA">
      <w:pPr>
        <w:spacing w:after="0" w:line="240" w:lineRule="auto"/>
        <w:ind w:right="-908" w:firstLine="720"/>
        <w:jc w:val="both"/>
        <w:rPr>
          <w:rFonts w:ascii="Cambria" w:hAnsi="Cambria"/>
          <w:sz w:val="24"/>
          <w:szCs w:val="24"/>
        </w:rPr>
      </w:pPr>
      <w:r>
        <w:rPr>
          <w:rFonts w:ascii="Cambria" w:hAnsi="Cambria"/>
          <w:sz w:val="24"/>
          <w:szCs w:val="24"/>
        </w:rPr>
        <w:t>Sēdes lēmums pievienots palikumā uz vienas lapas</w:t>
      </w:r>
    </w:p>
    <w:p w:rsidR="00C713FA" w:rsidRDefault="00C713FA" w:rsidP="00C713FA">
      <w:pPr>
        <w:spacing w:after="0" w:line="240" w:lineRule="auto"/>
        <w:ind w:right="-908" w:firstLine="720"/>
        <w:jc w:val="both"/>
        <w:rPr>
          <w:rFonts w:ascii="Cambria" w:hAnsi="Cambria"/>
          <w:sz w:val="24"/>
          <w:szCs w:val="24"/>
        </w:rPr>
      </w:pPr>
    </w:p>
    <w:p w:rsidR="00C713FA" w:rsidRDefault="00C713FA" w:rsidP="00C713FA">
      <w:pPr>
        <w:spacing w:after="0" w:line="240" w:lineRule="auto"/>
        <w:ind w:right="-908" w:firstLine="720"/>
        <w:jc w:val="both"/>
        <w:rPr>
          <w:rFonts w:ascii="Cambria" w:hAnsi="Cambria"/>
          <w:sz w:val="24"/>
          <w:szCs w:val="24"/>
        </w:rPr>
      </w:pPr>
    </w:p>
    <w:p w:rsidR="00C713FA" w:rsidRDefault="00C713FA" w:rsidP="00C713FA">
      <w:pPr>
        <w:spacing w:after="0" w:line="240" w:lineRule="auto"/>
        <w:ind w:right="-908" w:firstLine="720"/>
        <w:jc w:val="both"/>
        <w:rPr>
          <w:rFonts w:ascii="Cambria" w:hAnsi="Cambria"/>
          <w:sz w:val="24"/>
          <w:szCs w:val="24"/>
        </w:rPr>
      </w:pPr>
    </w:p>
    <w:p w:rsidR="00E22762" w:rsidRDefault="00E22762" w:rsidP="00C713FA">
      <w:pPr>
        <w:spacing w:after="0" w:line="240" w:lineRule="auto"/>
        <w:ind w:right="-908" w:firstLine="720"/>
        <w:jc w:val="both"/>
        <w:rPr>
          <w:rFonts w:ascii="Cambria" w:hAnsi="Cambria"/>
          <w:sz w:val="24"/>
          <w:szCs w:val="24"/>
        </w:rPr>
      </w:pPr>
    </w:p>
    <w:p w:rsidR="00E22762" w:rsidRDefault="00E22762" w:rsidP="00C713FA">
      <w:pPr>
        <w:spacing w:after="0" w:line="240" w:lineRule="auto"/>
        <w:ind w:right="-908" w:firstLine="720"/>
        <w:jc w:val="both"/>
        <w:rPr>
          <w:rFonts w:ascii="Cambria" w:hAnsi="Cambria"/>
          <w:sz w:val="24"/>
          <w:szCs w:val="24"/>
        </w:rPr>
      </w:pPr>
    </w:p>
    <w:p w:rsidR="00E22762" w:rsidRDefault="00E22762" w:rsidP="00C713FA">
      <w:pPr>
        <w:spacing w:after="0" w:line="240" w:lineRule="auto"/>
        <w:ind w:right="-908" w:firstLine="720"/>
        <w:jc w:val="both"/>
        <w:rPr>
          <w:rFonts w:ascii="Cambria" w:hAnsi="Cambria"/>
          <w:sz w:val="24"/>
          <w:szCs w:val="24"/>
        </w:rPr>
      </w:pPr>
    </w:p>
    <w:p w:rsidR="00E22762" w:rsidRDefault="00E22762" w:rsidP="00C713FA">
      <w:pPr>
        <w:spacing w:after="0" w:line="240" w:lineRule="auto"/>
        <w:ind w:right="-908" w:firstLine="720"/>
        <w:jc w:val="both"/>
        <w:rPr>
          <w:rFonts w:ascii="Cambria" w:hAnsi="Cambria"/>
          <w:sz w:val="24"/>
          <w:szCs w:val="24"/>
        </w:rPr>
      </w:pPr>
    </w:p>
    <w:p w:rsidR="007D1C54" w:rsidRDefault="007D1C54" w:rsidP="00C713FA">
      <w:pPr>
        <w:spacing w:after="0" w:line="240" w:lineRule="auto"/>
        <w:ind w:right="-908"/>
        <w:jc w:val="center"/>
        <w:rPr>
          <w:rFonts w:ascii="Cambria" w:hAnsi="Cambria"/>
          <w:sz w:val="24"/>
          <w:szCs w:val="24"/>
        </w:rPr>
      </w:pPr>
    </w:p>
    <w:p w:rsidR="00C713FA" w:rsidRPr="005631B5" w:rsidRDefault="00C713FA" w:rsidP="00C713FA">
      <w:pPr>
        <w:spacing w:after="0" w:line="240" w:lineRule="auto"/>
        <w:ind w:right="-908"/>
        <w:jc w:val="center"/>
        <w:rPr>
          <w:rFonts w:ascii="Cambria" w:hAnsi="Cambria"/>
          <w:sz w:val="24"/>
          <w:szCs w:val="24"/>
        </w:rPr>
      </w:pPr>
      <w:r>
        <w:rPr>
          <w:rFonts w:ascii="Cambria" w:hAnsi="Cambria"/>
          <w:sz w:val="24"/>
          <w:szCs w:val="24"/>
        </w:rPr>
        <w:t>7.3</w:t>
      </w:r>
    </w:p>
    <w:p w:rsidR="00C713FA" w:rsidRPr="005631B5" w:rsidRDefault="00C713FA" w:rsidP="00C713FA">
      <w:pPr>
        <w:pBdr>
          <w:bottom w:val="single" w:sz="12" w:space="1" w:color="auto"/>
        </w:pBdr>
        <w:spacing w:after="0" w:line="240" w:lineRule="auto"/>
        <w:ind w:right="-908"/>
        <w:jc w:val="center"/>
        <w:rPr>
          <w:rFonts w:ascii="Cambria" w:hAnsi="Cambria"/>
          <w:b/>
          <w:sz w:val="24"/>
          <w:szCs w:val="24"/>
        </w:rPr>
      </w:pPr>
      <w:r w:rsidRPr="005631B5">
        <w:rPr>
          <w:rFonts w:ascii="Cambria" w:hAnsi="Cambria"/>
          <w:b/>
          <w:sz w:val="24"/>
          <w:szCs w:val="24"/>
        </w:rPr>
        <w:t>Par deklarētās dzīvesvietas anulēšanu A.V</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5631B5" w:rsidRDefault="00C713FA" w:rsidP="00C713FA">
      <w:pPr>
        <w:spacing w:after="0" w:line="240" w:lineRule="auto"/>
        <w:ind w:right="-908"/>
        <w:jc w:val="center"/>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5631B5" w:rsidRDefault="00C713FA"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jc w:val="both"/>
        <w:rPr>
          <w:rFonts w:ascii="Cambria" w:hAnsi="Cambria"/>
          <w:b/>
          <w:sz w:val="24"/>
          <w:szCs w:val="24"/>
        </w:rPr>
      </w:pPr>
      <w:r w:rsidRPr="005631B5">
        <w:rPr>
          <w:rFonts w:ascii="Cambria" w:hAnsi="Cambria"/>
          <w:b/>
          <w:sz w:val="24"/>
          <w:szCs w:val="24"/>
        </w:rPr>
        <w:tab/>
        <w:t xml:space="preserve"> 1. Anulēt </w:t>
      </w:r>
      <w:r w:rsidRPr="005631B5">
        <w:rPr>
          <w:rFonts w:ascii="Cambria" w:hAnsi="Cambria"/>
          <w:sz w:val="24"/>
          <w:szCs w:val="24"/>
        </w:rPr>
        <w:t xml:space="preserve"> , A V,  personas kods ,  ziņas par deklarēto dzīvesvietu </w:t>
      </w:r>
      <w:r w:rsidR="001B1BAC">
        <w:rPr>
          <w:rFonts w:ascii="Cambria" w:hAnsi="Cambria" w:cs="Arial"/>
          <w:sz w:val="24"/>
          <w:szCs w:val="24"/>
        </w:rPr>
        <w:t>“adrese”</w:t>
      </w:r>
      <w:r w:rsidRPr="005631B5">
        <w:rPr>
          <w:rFonts w:ascii="Cambria" w:hAnsi="Cambria"/>
          <w:sz w:val="24"/>
          <w:szCs w:val="24"/>
        </w:rPr>
        <w:t>, Koknesē, Kokneses pagasta Kokneses novadā ar 2019.gada 29.maiju.</w:t>
      </w: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norakstu Kokneses novada domes Sociālajam dienestam un A.V. Pēc </w:t>
      </w:r>
      <w:smartTag w:uri="schemas-tilde-lv/tildestengine" w:element="veidnes">
        <w:smartTagPr>
          <w:attr w:name="text" w:val="Lēmuma"/>
          <w:attr w:name="id" w:val="-1"/>
          <w:attr w:name="baseform" w:val="lēmum|s"/>
        </w:smartTagPr>
        <w:r w:rsidRPr="005631B5">
          <w:rPr>
            <w:rFonts w:ascii="Cambria" w:hAnsi="Cambria"/>
            <w:sz w:val="24"/>
            <w:szCs w:val="24"/>
          </w:rPr>
          <w:t>lēmuma</w:t>
        </w:r>
      </w:smartTag>
      <w:r w:rsidRPr="005631B5">
        <w:rPr>
          <w:rFonts w:ascii="Cambria" w:hAnsi="Cambria"/>
          <w:sz w:val="24"/>
          <w:szCs w:val="24"/>
        </w:rPr>
        <w:t xml:space="preserve"> stāšanās spēkā aktualizēt ziņas Iedzīvotāju reģistrā.</w:t>
      </w:r>
    </w:p>
    <w:p w:rsidR="00C713FA" w:rsidRPr="005631B5" w:rsidRDefault="00C713FA" w:rsidP="00C713FA">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C713FA" w:rsidRPr="005631B5" w:rsidRDefault="00C713FA" w:rsidP="00C713FA">
      <w:pPr>
        <w:spacing w:after="0" w:line="240" w:lineRule="auto"/>
        <w:jc w:val="center"/>
        <w:rPr>
          <w:rFonts w:ascii="Cambria" w:hAnsi="Cambria"/>
          <w:sz w:val="24"/>
          <w:szCs w:val="24"/>
        </w:rPr>
      </w:pPr>
    </w:p>
    <w:p w:rsidR="00C713FA" w:rsidRDefault="00C713FA" w:rsidP="00C713FA">
      <w:pPr>
        <w:spacing w:after="0" w:line="240" w:lineRule="auto"/>
        <w:jc w:val="center"/>
        <w:rPr>
          <w:rFonts w:ascii="Cambria" w:hAnsi="Cambria"/>
          <w:sz w:val="24"/>
          <w:szCs w:val="24"/>
        </w:rPr>
      </w:pPr>
    </w:p>
    <w:p w:rsidR="007D1C54" w:rsidRPr="005631B5" w:rsidRDefault="007D1C54" w:rsidP="00C713FA">
      <w:pPr>
        <w:spacing w:after="0" w:line="240" w:lineRule="auto"/>
        <w:jc w:val="center"/>
        <w:rPr>
          <w:rFonts w:ascii="Cambria" w:hAnsi="Cambria"/>
          <w:sz w:val="24"/>
          <w:szCs w:val="24"/>
        </w:rPr>
      </w:pPr>
    </w:p>
    <w:p w:rsidR="00C713FA" w:rsidRPr="005631B5" w:rsidRDefault="00C713FA" w:rsidP="00C713FA">
      <w:pPr>
        <w:spacing w:after="0" w:line="240" w:lineRule="auto"/>
        <w:jc w:val="center"/>
        <w:rPr>
          <w:rFonts w:ascii="Cambria" w:hAnsi="Cambria"/>
          <w:b/>
          <w:sz w:val="24"/>
          <w:szCs w:val="24"/>
        </w:rPr>
      </w:pPr>
      <w:r>
        <w:rPr>
          <w:rFonts w:ascii="Cambria" w:hAnsi="Cambria"/>
          <w:b/>
          <w:sz w:val="24"/>
          <w:szCs w:val="24"/>
        </w:rPr>
        <w:t>7.4</w:t>
      </w:r>
      <w:r w:rsidRPr="005631B5">
        <w:rPr>
          <w:rFonts w:ascii="Cambria" w:hAnsi="Cambria"/>
          <w:b/>
          <w:sz w:val="24"/>
          <w:szCs w:val="24"/>
        </w:rPr>
        <w:t>.</w:t>
      </w:r>
    </w:p>
    <w:p w:rsidR="00C713FA" w:rsidRPr="005631B5" w:rsidRDefault="00C713FA" w:rsidP="00C713FA">
      <w:pPr>
        <w:spacing w:after="0" w:line="240" w:lineRule="auto"/>
        <w:jc w:val="center"/>
        <w:rPr>
          <w:rFonts w:ascii="Cambria" w:hAnsi="Cambria"/>
          <w:sz w:val="24"/>
          <w:szCs w:val="24"/>
        </w:rPr>
      </w:pPr>
      <w:r w:rsidRPr="005631B5">
        <w:rPr>
          <w:rFonts w:ascii="Cambria" w:hAnsi="Cambria"/>
          <w:b/>
          <w:sz w:val="24"/>
          <w:szCs w:val="24"/>
        </w:rPr>
        <w:t>Par īres līguma pagarināšanu</w:t>
      </w:r>
    </w:p>
    <w:p w:rsidR="00C713FA" w:rsidRPr="005631B5" w:rsidRDefault="00C713FA" w:rsidP="00C713FA">
      <w:pPr>
        <w:spacing w:after="0" w:line="240" w:lineRule="auto"/>
        <w:ind w:right="-908"/>
        <w:jc w:val="center"/>
        <w:rPr>
          <w:rFonts w:ascii="Cambria" w:hAnsi="Cambria"/>
          <w:sz w:val="24"/>
          <w:szCs w:val="24"/>
        </w:rPr>
      </w:pPr>
      <w:r w:rsidRPr="005631B5">
        <w:rPr>
          <w:rFonts w:ascii="Cambria" w:hAnsi="Cambria"/>
          <w:sz w:val="24"/>
          <w:szCs w:val="24"/>
        </w:rPr>
        <w:t xml:space="preserve">_______________________________________________________________________________________________________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5631B5" w:rsidRDefault="00C713FA" w:rsidP="00C713FA">
      <w:pPr>
        <w:spacing w:after="0" w:line="240" w:lineRule="auto"/>
        <w:ind w:right="-908"/>
        <w:jc w:val="center"/>
        <w:rPr>
          <w:rFonts w:ascii="Cambria" w:hAnsi="Cambria"/>
          <w:sz w:val="24"/>
          <w:szCs w:val="24"/>
        </w:rPr>
      </w:pPr>
    </w:p>
    <w:p w:rsidR="00C713FA" w:rsidRPr="006A7267" w:rsidRDefault="00C713FA" w:rsidP="00C713FA">
      <w:pPr>
        <w:spacing w:after="0" w:line="240" w:lineRule="auto"/>
        <w:ind w:right="-908" w:firstLine="720"/>
        <w:jc w:val="both"/>
        <w:rPr>
          <w:rFonts w:ascii="Cambria" w:hAnsi="Cambria"/>
          <w:sz w:val="24"/>
          <w:szCs w:val="24"/>
        </w:rPr>
      </w:pP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5631B5" w:rsidRDefault="00C713FA" w:rsidP="00C713FA">
      <w:pPr>
        <w:spacing w:after="0" w:line="240" w:lineRule="auto"/>
        <w:ind w:right="-908" w:firstLine="720"/>
        <w:jc w:val="both"/>
        <w:rPr>
          <w:rFonts w:ascii="Cambria" w:hAnsi="Cambria"/>
          <w:sz w:val="24"/>
          <w:szCs w:val="24"/>
        </w:rPr>
      </w:pPr>
    </w:p>
    <w:p w:rsidR="00C713FA" w:rsidRPr="005631B5" w:rsidRDefault="00C713FA" w:rsidP="00C713FA">
      <w:pPr>
        <w:spacing w:after="0" w:line="240" w:lineRule="auto"/>
        <w:ind w:right="-908" w:firstLine="720"/>
        <w:jc w:val="both"/>
        <w:rPr>
          <w:rFonts w:ascii="Cambria" w:hAnsi="Cambria"/>
          <w:sz w:val="24"/>
          <w:szCs w:val="24"/>
        </w:rPr>
      </w:pPr>
      <w:r w:rsidRPr="005631B5">
        <w:rPr>
          <w:rFonts w:ascii="Cambria" w:hAnsi="Cambria"/>
          <w:sz w:val="24"/>
          <w:szCs w:val="24"/>
        </w:rPr>
        <w:t>1.Pagarināt īres  līgumus sekojošiem pašvaldības dzīvokļu īrniekiem Kokneses pagastā:</w:t>
      </w:r>
    </w:p>
    <w:p w:rsidR="00C713FA" w:rsidRPr="005631B5" w:rsidRDefault="00C713FA" w:rsidP="00C713FA">
      <w:pPr>
        <w:spacing w:after="0" w:line="240" w:lineRule="auto"/>
        <w:ind w:right="-908" w:firstLine="720"/>
        <w:jc w:val="both"/>
        <w:rPr>
          <w:rFonts w:ascii="Cambria" w:hAnsi="Cambria"/>
          <w:sz w:val="24"/>
          <w:szCs w:val="24"/>
        </w:rPr>
      </w:pPr>
    </w:p>
    <w:tbl>
      <w:tblPr>
        <w:tblStyle w:val="Reatabula"/>
        <w:tblW w:w="9209" w:type="dxa"/>
        <w:tblLook w:val="04A0" w:firstRow="1" w:lastRow="0" w:firstColumn="1" w:lastColumn="0" w:noHBand="0" w:noVBand="1"/>
      </w:tblPr>
      <w:tblGrid>
        <w:gridCol w:w="2263"/>
        <w:gridCol w:w="2977"/>
        <w:gridCol w:w="1843"/>
        <w:gridCol w:w="2126"/>
      </w:tblGrid>
      <w:tr w:rsidR="00C713FA" w:rsidRPr="005631B5" w:rsidTr="00C14E03">
        <w:tc>
          <w:tcPr>
            <w:tcW w:w="2263" w:type="dxa"/>
            <w:tcBorders>
              <w:top w:val="single" w:sz="4" w:space="0" w:color="auto"/>
              <w:left w:val="single" w:sz="4" w:space="0" w:color="auto"/>
              <w:bottom w:val="single" w:sz="4" w:space="0" w:color="auto"/>
              <w:right w:val="single" w:sz="4" w:space="0" w:color="auto"/>
            </w:tcBorders>
            <w:hideMark/>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 xml:space="preserve">Īrnieka vārds, </w:t>
            </w: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Īres līgums ir</w:t>
            </w: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 xml:space="preserve">Īres līgums </w:t>
            </w: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pagarināts līdz</w:t>
            </w:r>
          </w:p>
          <w:p w:rsidR="00C713FA" w:rsidRPr="005631B5" w:rsidRDefault="00C713FA" w:rsidP="00C14E03">
            <w:pPr>
              <w:ind w:right="-908"/>
              <w:jc w:val="both"/>
              <w:rPr>
                <w:rFonts w:ascii="Cambria" w:hAnsi="Cambria"/>
                <w:sz w:val="24"/>
                <w:szCs w:val="24"/>
                <w:lang w:val="fr-FR"/>
              </w:rPr>
            </w:pPr>
          </w:p>
        </w:tc>
      </w:tr>
      <w:tr w:rsidR="00C713FA" w:rsidRPr="005631B5" w:rsidTr="00C14E03">
        <w:tc>
          <w:tcPr>
            <w:tcW w:w="2263" w:type="dxa"/>
            <w:tcBorders>
              <w:top w:val="single" w:sz="4" w:space="0" w:color="auto"/>
              <w:left w:val="single" w:sz="4" w:space="0" w:color="auto"/>
              <w:bottom w:val="single" w:sz="4" w:space="0" w:color="auto"/>
              <w:right w:val="single" w:sz="4" w:space="0" w:color="auto"/>
            </w:tcBorders>
          </w:tcPr>
          <w:p w:rsidR="00C713FA" w:rsidRPr="005631B5" w:rsidRDefault="00C713FA" w:rsidP="001B1BAC">
            <w:pPr>
              <w:ind w:right="-908"/>
              <w:jc w:val="both"/>
              <w:rPr>
                <w:rFonts w:ascii="Cambria" w:hAnsi="Cambria"/>
                <w:sz w:val="24"/>
                <w:szCs w:val="24"/>
                <w:lang w:val="fr-FR"/>
              </w:rPr>
            </w:pPr>
            <w:r w:rsidRPr="005631B5">
              <w:rPr>
                <w:rFonts w:ascii="Cambria" w:hAnsi="Cambria"/>
                <w:sz w:val="24"/>
                <w:szCs w:val="24"/>
                <w:lang w:val="fr-FR"/>
              </w:rPr>
              <w:t>AA</w:t>
            </w:r>
          </w:p>
        </w:tc>
        <w:tc>
          <w:tcPr>
            <w:tcW w:w="2977"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13.06.2019</w:t>
            </w:r>
          </w:p>
        </w:tc>
        <w:tc>
          <w:tcPr>
            <w:tcW w:w="2126"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13.06.2020</w:t>
            </w:r>
          </w:p>
        </w:tc>
      </w:tr>
      <w:tr w:rsidR="00C713FA" w:rsidRPr="005631B5" w:rsidTr="00C14E03">
        <w:tc>
          <w:tcPr>
            <w:tcW w:w="2263" w:type="dxa"/>
            <w:tcBorders>
              <w:top w:val="single" w:sz="4" w:space="0" w:color="auto"/>
              <w:left w:val="single" w:sz="4" w:space="0" w:color="auto"/>
              <w:bottom w:val="single" w:sz="4" w:space="0" w:color="auto"/>
              <w:right w:val="single" w:sz="4" w:space="0" w:color="auto"/>
            </w:tcBorders>
          </w:tcPr>
          <w:p w:rsidR="00C713FA" w:rsidRPr="005631B5" w:rsidRDefault="00C713FA" w:rsidP="001B1BAC">
            <w:pPr>
              <w:ind w:right="-908"/>
              <w:jc w:val="both"/>
              <w:rPr>
                <w:rFonts w:ascii="Cambria" w:hAnsi="Cambria"/>
                <w:sz w:val="24"/>
                <w:szCs w:val="24"/>
                <w:lang w:val="fr-FR"/>
              </w:rPr>
            </w:pPr>
            <w:r w:rsidRPr="005631B5">
              <w:rPr>
                <w:rFonts w:ascii="Cambria" w:hAnsi="Cambria"/>
                <w:sz w:val="24"/>
                <w:szCs w:val="24"/>
                <w:lang w:val="fr-FR"/>
              </w:rPr>
              <w:lastRenderedPageBreak/>
              <w:t>J</w:t>
            </w:r>
            <w:r w:rsidR="001B1BAC">
              <w:rPr>
                <w:rFonts w:ascii="Cambria" w:hAnsi="Cambria"/>
                <w:sz w:val="24"/>
                <w:szCs w:val="24"/>
                <w:lang w:val="fr-FR"/>
              </w:rPr>
              <w:t>B</w:t>
            </w:r>
          </w:p>
        </w:tc>
        <w:tc>
          <w:tcPr>
            <w:tcW w:w="2977"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30.05.2019.</w:t>
            </w:r>
          </w:p>
        </w:tc>
        <w:tc>
          <w:tcPr>
            <w:tcW w:w="2126"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30.05.2020</w:t>
            </w:r>
          </w:p>
        </w:tc>
      </w:tr>
      <w:tr w:rsidR="00C713FA" w:rsidRPr="005631B5" w:rsidTr="00C14E03">
        <w:tc>
          <w:tcPr>
            <w:tcW w:w="2263" w:type="dxa"/>
            <w:tcBorders>
              <w:top w:val="single" w:sz="4" w:space="0" w:color="auto"/>
              <w:left w:val="single" w:sz="4" w:space="0" w:color="auto"/>
              <w:bottom w:val="single" w:sz="4" w:space="0" w:color="auto"/>
              <w:right w:val="single" w:sz="4" w:space="0" w:color="auto"/>
            </w:tcBorders>
          </w:tcPr>
          <w:p w:rsidR="00C713FA" w:rsidRPr="005631B5" w:rsidRDefault="001B1BAC" w:rsidP="001B1BAC">
            <w:pPr>
              <w:ind w:right="-908"/>
              <w:jc w:val="both"/>
              <w:rPr>
                <w:rFonts w:ascii="Cambria" w:hAnsi="Cambria"/>
                <w:sz w:val="24"/>
                <w:szCs w:val="24"/>
                <w:lang w:val="fr-FR"/>
              </w:rPr>
            </w:pPr>
            <w:r>
              <w:rPr>
                <w:rFonts w:ascii="Cambria" w:hAnsi="Cambria"/>
                <w:sz w:val="24"/>
                <w:szCs w:val="24"/>
                <w:lang w:val="fr-FR"/>
              </w:rPr>
              <w:t xml:space="preserve">S </w:t>
            </w:r>
            <w:r w:rsidR="00C713FA" w:rsidRPr="005631B5">
              <w:rPr>
                <w:rFonts w:ascii="Cambria" w:hAnsi="Cambria"/>
                <w:sz w:val="24"/>
                <w:szCs w:val="24"/>
                <w:lang w:val="fr-FR"/>
              </w:rPr>
              <w:t>Č</w:t>
            </w:r>
          </w:p>
        </w:tc>
        <w:tc>
          <w:tcPr>
            <w:tcW w:w="2977"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03.06.2019.</w:t>
            </w:r>
          </w:p>
        </w:tc>
        <w:tc>
          <w:tcPr>
            <w:tcW w:w="2126"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03.12.2019</w:t>
            </w:r>
          </w:p>
        </w:tc>
      </w:tr>
      <w:tr w:rsidR="00C713FA" w:rsidRPr="005631B5" w:rsidTr="00C14E03">
        <w:tc>
          <w:tcPr>
            <w:tcW w:w="2263" w:type="dxa"/>
            <w:tcBorders>
              <w:top w:val="single" w:sz="4" w:space="0" w:color="auto"/>
              <w:left w:val="single" w:sz="4" w:space="0" w:color="auto"/>
              <w:bottom w:val="single" w:sz="4" w:space="0" w:color="auto"/>
              <w:right w:val="single" w:sz="4" w:space="0" w:color="auto"/>
            </w:tcBorders>
          </w:tcPr>
          <w:p w:rsidR="00C713FA" w:rsidRPr="005631B5" w:rsidRDefault="001B1BAC" w:rsidP="001B1BAC">
            <w:pPr>
              <w:ind w:right="-908"/>
              <w:jc w:val="both"/>
              <w:rPr>
                <w:rFonts w:ascii="Cambria" w:hAnsi="Cambria"/>
                <w:sz w:val="24"/>
                <w:szCs w:val="24"/>
                <w:lang w:val="fr-FR"/>
              </w:rPr>
            </w:pPr>
            <w:r>
              <w:rPr>
                <w:rFonts w:ascii="Cambria" w:hAnsi="Cambria"/>
                <w:sz w:val="24"/>
                <w:szCs w:val="24"/>
                <w:lang w:val="fr-FR"/>
              </w:rPr>
              <w:t>V</w:t>
            </w:r>
            <w:r w:rsidR="00C713FA" w:rsidRPr="005631B5">
              <w:rPr>
                <w:rFonts w:ascii="Cambria" w:hAnsi="Cambria"/>
                <w:sz w:val="24"/>
                <w:szCs w:val="24"/>
                <w:lang w:val="fr-FR"/>
              </w:rPr>
              <w:t>D</w:t>
            </w:r>
          </w:p>
        </w:tc>
        <w:tc>
          <w:tcPr>
            <w:tcW w:w="2977"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p>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02.06.2019.</w:t>
            </w:r>
          </w:p>
        </w:tc>
        <w:tc>
          <w:tcPr>
            <w:tcW w:w="2126" w:type="dxa"/>
            <w:tcBorders>
              <w:top w:val="single" w:sz="4" w:space="0" w:color="auto"/>
              <w:left w:val="single" w:sz="4" w:space="0" w:color="auto"/>
              <w:bottom w:val="single" w:sz="4" w:space="0" w:color="auto"/>
              <w:right w:val="single" w:sz="4" w:space="0" w:color="auto"/>
            </w:tcBorders>
          </w:tcPr>
          <w:p w:rsidR="00C713FA" w:rsidRPr="005631B5" w:rsidRDefault="00C713FA" w:rsidP="00C14E03">
            <w:pPr>
              <w:ind w:right="-908"/>
              <w:jc w:val="both"/>
              <w:rPr>
                <w:rFonts w:ascii="Cambria" w:hAnsi="Cambria"/>
                <w:sz w:val="24"/>
                <w:szCs w:val="24"/>
                <w:lang w:val="fr-FR"/>
              </w:rPr>
            </w:pPr>
            <w:r w:rsidRPr="005631B5">
              <w:rPr>
                <w:rFonts w:ascii="Cambria" w:hAnsi="Cambria"/>
                <w:sz w:val="24"/>
                <w:szCs w:val="24"/>
                <w:lang w:val="fr-FR"/>
              </w:rPr>
              <w:t>02.12.2019</w:t>
            </w:r>
          </w:p>
        </w:tc>
      </w:tr>
    </w:tbl>
    <w:p w:rsidR="00C713FA" w:rsidRPr="005631B5"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C713FA" w:rsidRPr="005631B5" w:rsidRDefault="00C713FA" w:rsidP="00C713FA">
      <w:pPr>
        <w:spacing w:after="0" w:line="240" w:lineRule="auto"/>
        <w:ind w:right="-908"/>
        <w:rPr>
          <w:rFonts w:ascii="Cambria" w:hAnsi="Cambria"/>
          <w:sz w:val="24"/>
          <w:szCs w:val="24"/>
        </w:rPr>
      </w:pPr>
    </w:p>
    <w:p w:rsidR="00C713FA" w:rsidRPr="005631B5"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jc w:val="center"/>
        <w:rPr>
          <w:rFonts w:ascii="Cambria" w:hAnsi="Cambria"/>
          <w:sz w:val="24"/>
          <w:szCs w:val="24"/>
        </w:rPr>
      </w:pPr>
    </w:p>
    <w:p w:rsidR="00C713FA" w:rsidRPr="00490250" w:rsidRDefault="00C713FA" w:rsidP="00C713FA">
      <w:pPr>
        <w:spacing w:after="0" w:line="240" w:lineRule="auto"/>
        <w:ind w:right="-908"/>
        <w:jc w:val="center"/>
        <w:rPr>
          <w:rFonts w:ascii="Cambria" w:hAnsi="Cambria"/>
          <w:b/>
          <w:sz w:val="24"/>
          <w:szCs w:val="24"/>
        </w:rPr>
      </w:pPr>
      <w:r w:rsidRPr="00490250">
        <w:rPr>
          <w:rFonts w:ascii="Cambria" w:hAnsi="Cambria"/>
          <w:b/>
          <w:sz w:val="24"/>
          <w:szCs w:val="24"/>
        </w:rPr>
        <w:t>7.5</w:t>
      </w:r>
    </w:p>
    <w:p w:rsidR="00C713FA" w:rsidRPr="005631B5" w:rsidRDefault="00C713FA" w:rsidP="00C713FA">
      <w:pPr>
        <w:spacing w:after="0" w:line="240" w:lineRule="auto"/>
        <w:ind w:right="-908"/>
        <w:jc w:val="center"/>
        <w:rPr>
          <w:rFonts w:ascii="Cambria" w:hAnsi="Cambria"/>
          <w:b/>
          <w:sz w:val="24"/>
          <w:szCs w:val="24"/>
        </w:rPr>
      </w:pPr>
      <w:r w:rsidRPr="005631B5">
        <w:rPr>
          <w:rFonts w:ascii="Cambria" w:hAnsi="Cambria"/>
          <w:b/>
          <w:sz w:val="24"/>
          <w:szCs w:val="24"/>
        </w:rPr>
        <w:t xml:space="preserve">Par īres līguma pārslēgšanu  </w:t>
      </w:r>
      <w:r w:rsidR="001B1BAC">
        <w:rPr>
          <w:rFonts w:ascii="Cambria" w:hAnsi="Cambria" w:cs="Arial"/>
          <w:sz w:val="24"/>
          <w:szCs w:val="24"/>
        </w:rPr>
        <w:t>“adrese”</w:t>
      </w:r>
      <w:r w:rsidRPr="005631B5">
        <w:rPr>
          <w:rFonts w:ascii="Cambria" w:hAnsi="Cambria"/>
          <w:b/>
          <w:sz w:val="24"/>
          <w:szCs w:val="24"/>
        </w:rPr>
        <w:t>, Koknesē, Kokneses pagastā</w:t>
      </w:r>
    </w:p>
    <w:p w:rsidR="00C713FA" w:rsidRPr="005631B5" w:rsidRDefault="00C713FA" w:rsidP="00C713FA">
      <w:pPr>
        <w:spacing w:after="0" w:line="240" w:lineRule="auto"/>
        <w:ind w:right="-908"/>
        <w:jc w:val="center"/>
        <w:rPr>
          <w:rFonts w:ascii="Cambria" w:hAnsi="Cambria"/>
          <w:sz w:val="24"/>
          <w:szCs w:val="24"/>
        </w:rPr>
      </w:pPr>
      <w:r w:rsidRPr="005631B5">
        <w:rPr>
          <w:rFonts w:ascii="Cambria" w:hAnsi="Cambria"/>
          <w:sz w:val="24"/>
          <w:szCs w:val="24"/>
        </w:rPr>
        <w:t xml:space="preserve">_______________________________________________________________________________________________________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5631B5" w:rsidRDefault="00C713FA" w:rsidP="00C713FA">
      <w:pPr>
        <w:spacing w:after="0" w:line="240" w:lineRule="auto"/>
        <w:ind w:right="-908"/>
        <w:jc w:val="center"/>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5631B5" w:rsidRDefault="00C713FA" w:rsidP="00C713FA">
      <w:pPr>
        <w:spacing w:after="0" w:line="240" w:lineRule="auto"/>
        <w:ind w:right="-908" w:firstLine="720"/>
        <w:jc w:val="both"/>
        <w:rPr>
          <w:rFonts w:ascii="Cambria" w:hAnsi="Cambria"/>
          <w:sz w:val="24"/>
          <w:szCs w:val="24"/>
        </w:rPr>
      </w:pP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 xml:space="preserve">1. Slēgt īres līgumu </w:t>
      </w:r>
      <w:r>
        <w:rPr>
          <w:rFonts w:ascii="Cambria" w:hAnsi="Cambria"/>
          <w:sz w:val="24"/>
          <w:szCs w:val="24"/>
        </w:rPr>
        <w:t>par</w:t>
      </w:r>
      <w:r w:rsidRPr="005631B5">
        <w:rPr>
          <w:rFonts w:ascii="Cambria" w:hAnsi="Cambria"/>
          <w:sz w:val="24"/>
          <w:szCs w:val="24"/>
        </w:rPr>
        <w:t xml:space="preserve"> dzīvokl</w:t>
      </w:r>
      <w:r>
        <w:rPr>
          <w:rFonts w:ascii="Cambria" w:hAnsi="Cambria"/>
          <w:sz w:val="24"/>
          <w:szCs w:val="24"/>
        </w:rPr>
        <w:t>i</w:t>
      </w:r>
      <w:r w:rsidRPr="005631B5">
        <w:rPr>
          <w:rFonts w:ascii="Cambria" w:hAnsi="Cambria"/>
          <w:sz w:val="24"/>
          <w:szCs w:val="24"/>
        </w:rPr>
        <w:t xml:space="preserve"> </w:t>
      </w:r>
      <w:r w:rsidR="001B1BAC">
        <w:rPr>
          <w:rFonts w:ascii="Cambria" w:hAnsi="Cambria" w:cs="Arial"/>
          <w:sz w:val="24"/>
          <w:szCs w:val="24"/>
        </w:rPr>
        <w:t>“adrese”</w:t>
      </w:r>
      <w:r w:rsidR="001B1BAC" w:rsidRPr="006A7267">
        <w:rPr>
          <w:rFonts w:ascii="Cambria" w:hAnsi="Cambria" w:cs="Arial"/>
          <w:sz w:val="24"/>
          <w:szCs w:val="24"/>
        </w:rPr>
        <w:t xml:space="preserve"> </w:t>
      </w:r>
      <w:r w:rsidRPr="005631B5">
        <w:rPr>
          <w:rFonts w:ascii="Cambria" w:hAnsi="Cambria"/>
          <w:sz w:val="24"/>
          <w:szCs w:val="24"/>
        </w:rPr>
        <w:t xml:space="preserve"> Koknesē, Kokneses pagastā Kokneses novadā uz  E G  K vārda P K vietā, nemainot  iepriekšējā īres līguma nosacījumus.</w:t>
      </w: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2. Lēmums stājas spēkā ar 2019.gada 1.jūniju.</w:t>
      </w:r>
    </w:p>
    <w:p w:rsidR="00C713FA" w:rsidRDefault="00C713FA" w:rsidP="00C713FA">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C713FA" w:rsidRDefault="00C713FA" w:rsidP="00C713FA">
      <w:pPr>
        <w:spacing w:after="0" w:line="240" w:lineRule="auto"/>
        <w:ind w:right="-908"/>
        <w:jc w:val="both"/>
        <w:rPr>
          <w:rFonts w:ascii="Cambria" w:hAnsi="Cambria"/>
          <w:sz w:val="24"/>
          <w:szCs w:val="24"/>
        </w:rPr>
      </w:pP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jc w:val="center"/>
        <w:rPr>
          <w:rFonts w:ascii="Cambria" w:hAnsi="Cambria"/>
          <w:sz w:val="24"/>
          <w:szCs w:val="24"/>
        </w:rPr>
      </w:pPr>
    </w:p>
    <w:p w:rsidR="007D1C54" w:rsidRPr="005631B5" w:rsidRDefault="007D1C54" w:rsidP="00C713FA">
      <w:pPr>
        <w:spacing w:after="0" w:line="240" w:lineRule="auto"/>
        <w:ind w:right="-908"/>
        <w:jc w:val="center"/>
        <w:rPr>
          <w:rFonts w:ascii="Cambria" w:hAnsi="Cambria"/>
          <w:sz w:val="24"/>
          <w:szCs w:val="24"/>
        </w:rPr>
      </w:pPr>
    </w:p>
    <w:p w:rsidR="00C713FA" w:rsidRPr="00490250" w:rsidRDefault="00C713FA" w:rsidP="00C713FA">
      <w:pPr>
        <w:spacing w:after="0" w:line="240" w:lineRule="auto"/>
        <w:ind w:right="-908"/>
        <w:jc w:val="center"/>
        <w:rPr>
          <w:rFonts w:ascii="Cambria" w:hAnsi="Cambria"/>
          <w:b/>
          <w:sz w:val="24"/>
          <w:szCs w:val="24"/>
        </w:rPr>
      </w:pPr>
      <w:r w:rsidRPr="00490250">
        <w:rPr>
          <w:rFonts w:ascii="Cambria" w:hAnsi="Cambria"/>
          <w:b/>
          <w:sz w:val="24"/>
          <w:szCs w:val="24"/>
        </w:rPr>
        <w:t>7.6</w:t>
      </w:r>
    </w:p>
    <w:p w:rsidR="00C713FA" w:rsidRPr="005631B5" w:rsidRDefault="00C713FA" w:rsidP="00C713FA">
      <w:pPr>
        <w:spacing w:after="0" w:line="240" w:lineRule="auto"/>
        <w:ind w:right="-908"/>
        <w:jc w:val="center"/>
        <w:rPr>
          <w:rFonts w:ascii="Cambria" w:hAnsi="Cambria"/>
          <w:b/>
          <w:sz w:val="24"/>
          <w:szCs w:val="24"/>
        </w:rPr>
      </w:pPr>
      <w:r w:rsidRPr="005631B5">
        <w:rPr>
          <w:rFonts w:ascii="Cambria" w:hAnsi="Cambria"/>
          <w:b/>
          <w:sz w:val="24"/>
          <w:szCs w:val="24"/>
        </w:rPr>
        <w:t xml:space="preserve">Par īres līguma pārslēgšanu  </w:t>
      </w:r>
      <w:r w:rsidR="001B1BAC">
        <w:rPr>
          <w:rFonts w:ascii="Cambria" w:hAnsi="Cambria" w:cs="Arial"/>
          <w:sz w:val="24"/>
          <w:szCs w:val="24"/>
        </w:rPr>
        <w:t>“adrese”</w:t>
      </w:r>
      <w:r w:rsidRPr="005631B5">
        <w:rPr>
          <w:rFonts w:ascii="Cambria" w:hAnsi="Cambria"/>
          <w:b/>
          <w:sz w:val="24"/>
          <w:szCs w:val="24"/>
        </w:rPr>
        <w:t>, Koknesē, Kokneses pagastā</w:t>
      </w:r>
    </w:p>
    <w:p w:rsidR="00C713FA" w:rsidRPr="005631B5" w:rsidRDefault="00C713FA" w:rsidP="00C713FA">
      <w:pPr>
        <w:spacing w:after="0" w:line="240" w:lineRule="auto"/>
        <w:ind w:right="-908"/>
        <w:jc w:val="center"/>
        <w:rPr>
          <w:rFonts w:ascii="Cambria" w:hAnsi="Cambria"/>
          <w:sz w:val="24"/>
          <w:szCs w:val="24"/>
        </w:rPr>
      </w:pPr>
      <w:r w:rsidRPr="005631B5">
        <w:rPr>
          <w:rFonts w:ascii="Cambria" w:hAnsi="Cambria"/>
          <w:sz w:val="24"/>
          <w:szCs w:val="24"/>
        </w:rPr>
        <w:t xml:space="preserve">_______________________________________________________________________________________________________ </w:t>
      </w:r>
    </w:p>
    <w:p w:rsidR="00C713FA"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5631B5" w:rsidRDefault="00C713FA" w:rsidP="00C713FA">
      <w:pPr>
        <w:spacing w:after="0" w:line="240" w:lineRule="auto"/>
        <w:ind w:right="-908"/>
        <w:jc w:val="center"/>
        <w:rPr>
          <w:rFonts w:ascii="Cambria" w:hAnsi="Cambria"/>
          <w:sz w:val="24"/>
          <w:szCs w:val="24"/>
        </w:rPr>
      </w:pPr>
    </w:p>
    <w:p w:rsidR="00C713FA"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1B1BAC" w:rsidRPr="006A7267" w:rsidRDefault="001B1BAC" w:rsidP="00C713FA">
      <w:pPr>
        <w:spacing w:after="0" w:line="240" w:lineRule="auto"/>
        <w:ind w:right="-908"/>
        <w:jc w:val="both"/>
        <w:rPr>
          <w:rFonts w:ascii="Cambria" w:hAnsi="Cambria"/>
          <w:sz w:val="24"/>
          <w:szCs w:val="24"/>
        </w:rPr>
      </w:pPr>
    </w:p>
    <w:p w:rsidR="00C713FA" w:rsidRPr="005631B5" w:rsidRDefault="00C713FA" w:rsidP="00C713FA">
      <w:pPr>
        <w:spacing w:after="0" w:line="240" w:lineRule="auto"/>
        <w:ind w:right="-908" w:firstLine="720"/>
        <w:jc w:val="both"/>
        <w:rPr>
          <w:rFonts w:ascii="Cambria" w:hAnsi="Cambria"/>
          <w:sz w:val="24"/>
          <w:szCs w:val="24"/>
        </w:rPr>
      </w:pPr>
      <w:r w:rsidRPr="005631B5">
        <w:rPr>
          <w:rFonts w:ascii="Cambria" w:hAnsi="Cambria"/>
          <w:sz w:val="24"/>
          <w:szCs w:val="24"/>
        </w:rPr>
        <w:t xml:space="preserve">1. Slēgt īres līgumu  </w:t>
      </w:r>
      <w:r>
        <w:rPr>
          <w:rFonts w:ascii="Cambria" w:hAnsi="Cambria"/>
          <w:sz w:val="24"/>
          <w:szCs w:val="24"/>
        </w:rPr>
        <w:t xml:space="preserve">par </w:t>
      </w:r>
      <w:r w:rsidRPr="005631B5">
        <w:rPr>
          <w:rFonts w:ascii="Cambria" w:hAnsi="Cambria"/>
          <w:sz w:val="24"/>
          <w:szCs w:val="24"/>
        </w:rPr>
        <w:t>dzīvokl</w:t>
      </w:r>
      <w:r>
        <w:rPr>
          <w:rFonts w:ascii="Cambria" w:hAnsi="Cambria"/>
          <w:sz w:val="24"/>
          <w:szCs w:val="24"/>
        </w:rPr>
        <w:t>i</w:t>
      </w:r>
      <w:r w:rsidRPr="005631B5">
        <w:rPr>
          <w:rFonts w:ascii="Cambria" w:hAnsi="Cambria"/>
          <w:sz w:val="24"/>
          <w:szCs w:val="24"/>
        </w:rPr>
        <w:t xml:space="preserve"> </w:t>
      </w:r>
      <w:r w:rsidR="001B1BAC">
        <w:rPr>
          <w:rFonts w:ascii="Cambria" w:hAnsi="Cambria" w:cs="Arial"/>
          <w:sz w:val="24"/>
          <w:szCs w:val="24"/>
        </w:rPr>
        <w:t>“adrese”</w:t>
      </w:r>
      <w:r w:rsidRPr="005631B5">
        <w:rPr>
          <w:rFonts w:ascii="Cambria" w:hAnsi="Cambria"/>
          <w:sz w:val="24"/>
          <w:szCs w:val="24"/>
        </w:rPr>
        <w:t>, Koknesē, Kokneses pagastā Kokneses novadā uz  S L p.k.  vārda  V L vietā, nemainot  iepriekšējā īres līguma nosacījumus.</w:t>
      </w:r>
    </w:p>
    <w:p w:rsidR="00C713FA" w:rsidRPr="005631B5" w:rsidRDefault="00C713FA" w:rsidP="00C713FA">
      <w:pPr>
        <w:spacing w:after="0" w:line="240" w:lineRule="auto"/>
        <w:ind w:right="-908"/>
        <w:jc w:val="both"/>
        <w:rPr>
          <w:rFonts w:ascii="Cambria" w:hAnsi="Cambria"/>
          <w:sz w:val="24"/>
          <w:szCs w:val="24"/>
        </w:rPr>
      </w:pPr>
      <w:r w:rsidRPr="005631B5">
        <w:rPr>
          <w:rFonts w:ascii="Cambria" w:hAnsi="Cambria"/>
          <w:sz w:val="24"/>
          <w:szCs w:val="24"/>
        </w:rPr>
        <w:tab/>
        <w:t>2. Lēmums stājas spēkā ar 2019.gada 1.jūniju.</w:t>
      </w:r>
    </w:p>
    <w:p w:rsidR="00C713FA" w:rsidRDefault="00C713FA" w:rsidP="00C713FA">
      <w:pPr>
        <w:spacing w:after="0" w:line="240" w:lineRule="auto"/>
        <w:ind w:right="-908" w:firstLine="720"/>
        <w:jc w:val="both"/>
        <w:rPr>
          <w:rFonts w:ascii="Cambria" w:hAnsi="Cambria"/>
          <w:sz w:val="24"/>
          <w:szCs w:val="24"/>
        </w:rPr>
      </w:pPr>
      <w:r>
        <w:rPr>
          <w:rFonts w:ascii="Cambria" w:hAnsi="Cambria"/>
          <w:sz w:val="24"/>
          <w:szCs w:val="24"/>
        </w:rPr>
        <w:t>Sēdes lēmums pievienots pielikumā uz vienas lapas.</w:t>
      </w:r>
    </w:p>
    <w:p w:rsidR="00C713FA" w:rsidRDefault="00C713FA" w:rsidP="00C713FA">
      <w:pPr>
        <w:spacing w:after="0" w:line="240" w:lineRule="auto"/>
        <w:ind w:right="-908" w:firstLine="720"/>
        <w:jc w:val="both"/>
        <w:rPr>
          <w:rFonts w:ascii="Cambria" w:hAnsi="Cambria"/>
          <w:sz w:val="24"/>
          <w:szCs w:val="24"/>
        </w:rPr>
      </w:pPr>
    </w:p>
    <w:p w:rsidR="00C713FA" w:rsidRDefault="00C713FA" w:rsidP="00C713FA">
      <w:pPr>
        <w:spacing w:after="0" w:line="240" w:lineRule="auto"/>
        <w:ind w:right="-908" w:firstLine="720"/>
        <w:jc w:val="both"/>
        <w:rPr>
          <w:rFonts w:ascii="Cambria" w:hAnsi="Cambria"/>
          <w:sz w:val="24"/>
          <w:szCs w:val="24"/>
        </w:rPr>
      </w:pPr>
    </w:p>
    <w:p w:rsidR="00C713FA" w:rsidRDefault="00C713FA" w:rsidP="00C713FA">
      <w:pPr>
        <w:spacing w:after="0" w:line="240" w:lineRule="auto"/>
        <w:ind w:right="-908"/>
        <w:jc w:val="center"/>
        <w:rPr>
          <w:rFonts w:ascii="Cambria" w:hAnsi="Cambria"/>
          <w:sz w:val="24"/>
          <w:szCs w:val="24"/>
        </w:rPr>
      </w:pPr>
    </w:p>
    <w:p w:rsidR="00C713FA" w:rsidRPr="005631B5" w:rsidRDefault="00C713FA" w:rsidP="00C713FA">
      <w:pPr>
        <w:spacing w:after="0" w:line="240" w:lineRule="auto"/>
        <w:ind w:right="-908"/>
        <w:jc w:val="center"/>
        <w:rPr>
          <w:rFonts w:ascii="Cambria" w:hAnsi="Cambria"/>
          <w:sz w:val="24"/>
          <w:szCs w:val="24"/>
        </w:rPr>
      </w:pPr>
    </w:p>
    <w:bookmarkEnd w:id="0"/>
    <w:p w:rsidR="00C713FA" w:rsidRPr="00273298" w:rsidRDefault="00C713FA" w:rsidP="00C713FA">
      <w:pPr>
        <w:spacing w:after="0" w:line="240" w:lineRule="auto"/>
        <w:jc w:val="center"/>
        <w:rPr>
          <w:rFonts w:ascii="Cambria" w:hAnsi="Cambria"/>
          <w:b/>
          <w:sz w:val="24"/>
          <w:szCs w:val="24"/>
        </w:rPr>
      </w:pPr>
      <w:r w:rsidRPr="00273298">
        <w:rPr>
          <w:rFonts w:ascii="Cambria" w:hAnsi="Cambria"/>
          <w:b/>
          <w:sz w:val="24"/>
          <w:szCs w:val="24"/>
        </w:rPr>
        <w:t>7.7</w:t>
      </w:r>
    </w:p>
    <w:p w:rsidR="00C713FA" w:rsidRPr="00273298" w:rsidRDefault="00C713FA" w:rsidP="00C713FA">
      <w:pPr>
        <w:spacing w:after="0" w:line="240" w:lineRule="auto"/>
        <w:jc w:val="center"/>
        <w:rPr>
          <w:rFonts w:ascii="Cambria" w:hAnsi="Cambria"/>
          <w:sz w:val="24"/>
          <w:szCs w:val="24"/>
        </w:rPr>
      </w:pPr>
      <w:r w:rsidRPr="00273298">
        <w:rPr>
          <w:rFonts w:ascii="Cambria" w:hAnsi="Cambria"/>
          <w:b/>
          <w:sz w:val="24"/>
          <w:szCs w:val="24"/>
        </w:rPr>
        <w:lastRenderedPageBreak/>
        <w:t>Par īres līguma izbeigšanu</w:t>
      </w:r>
    </w:p>
    <w:p w:rsidR="00C713FA" w:rsidRPr="00273298" w:rsidRDefault="00C713FA" w:rsidP="00C713FA">
      <w:pPr>
        <w:spacing w:after="0" w:line="240" w:lineRule="auto"/>
        <w:ind w:right="-908"/>
        <w:jc w:val="center"/>
        <w:rPr>
          <w:rFonts w:ascii="Cambria" w:hAnsi="Cambria"/>
          <w:sz w:val="24"/>
          <w:szCs w:val="24"/>
        </w:rPr>
      </w:pPr>
      <w:r w:rsidRPr="00273298">
        <w:rPr>
          <w:rFonts w:ascii="Cambria" w:hAnsi="Cambria"/>
          <w:sz w:val="24"/>
          <w:szCs w:val="24"/>
        </w:rPr>
        <w:t xml:space="preserve">_______________________________________________________________________________________________________ </w:t>
      </w:r>
    </w:p>
    <w:p w:rsidR="00C713FA" w:rsidRDefault="00C713FA" w:rsidP="00C713FA">
      <w:pPr>
        <w:spacing w:after="0" w:line="240" w:lineRule="auto"/>
        <w:ind w:right="-908"/>
        <w:rPr>
          <w:rFonts w:ascii="Cambria" w:hAnsi="Cambria"/>
          <w:sz w:val="24"/>
          <w:szCs w:val="24"/>
        </w:rPr>
      </w:pPr>
    </w:p>
    <w:p w:rsidR="00C713FA" w:rsidRDefault="00C713FA" w:rsidP="00C713FA">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C713FA" w:rsidRPr="00273298" w:rsidRDefault="00C713FA" w:rsidP="00C713FA">
      <w:pPr>
        <w:spacing w:after="0" w:line="240" w:lineRule="auto"/>
        <w:ind w:right="-908"/>
        <w:rPr>
          <w:rFonts w:ascii="Cambria" w:hAnsi="Cambria"/>
          <w:sz w:val="24"/>
          <w:szCs w:val="24"/>
        </w:rPr>
      </w:pPr>
    </w:p>
    <w:p w:rsidR="00C713FA" w:rsidRPr="006A7267" w:rsidRDefault="00C713FA" w:rsidP="00C713FA">
      <w:pPr>
        <w:spacing w:after="0" w:line="240" w:lineRule="auto"/>
        <w:ind w:right="-908"/>
        <w:jc w:val="both"/>
        <w:rPr>
          <w:rFonts w:ascii="Cambria" w:hAnsi="Cambria"/>
          <w:sz w:val="24"/>
          <w:szCs w:val="24"/>
        </w:rPr>
      </w:pPr>
      <w:r w:rsidRPr="00273298">
        <w:rPr>
          <w:rFonts w:ascii="Cambria" w:hAnsi="Cambria"/>
          <w:sz w:val="24"/>
          <w:szCs w:val="24"/>
        </w:rPr>
        <w:tab/>
      </w:r>
      <w:r>
        <w:rPr>
          <w:rFonts w:ascii="Cambria" w:hAnsi="Cambria"/>
          <w:sz w:val="24"/>
          <w:szCs w:val="24"/>
        </w:rPr>
        <w:t>A</w:t>
      </w:r>
      <w:r w:rsidRPr="006A7267">
        <w:rPr>
          <w:rFonts w:ascii="Cambria" w:hAnsi="Cambria"/>
          <w:sz w:val="24"/>
          <w:szCs w:val="24"/>
        </w:rPr>
        <w:t xml:space="preserve">tklāti balsojot, PAR 13 (Ilgonis </w:t>
      </w:r>
      <w:proofErr w:type="spellStart"/>
      <w:r w:rsidRPr="006A7267">
        <w:rPr>
          <w:rFonts w:ascii="Cambria" w:hAnsi="Cambria"/>
          <w:sz w:val="24"/>
          <w:szCs w:val="24"/>
        </w:rPr>
        <w:t>Grunšteins</w:t>
      </w:r>
      <w:proofErr w:type="spellEnd"/>
      <w:r w:rsidRPr="006A7267">
        <w:rPr>
          <w:rFonts w:ascii="Cambria" w:hAnsi="Cambria"/>
          <w:sz w:val="24"/>
          <w:szCs w:val="24"/>
        </w:rPr>
        <w:t xml:space="preserve">, Aigars Kalniņš, Dāvis  Kalniņš, Pēteris Keišs, Rihards Krauklis, Jānis Krūmiņš, Henriks Ločmelis,  Ivars Māliņš, Edgars </w:t>
      </w:r>
      <w:proofErr w:type="spellStart"/>
      <w:r w:rsidRPr="006A7267">
        <w:rPr>
          <w:rFonts w:ascii="Cambria" w:hAnsi="Cambria"/>
          <w:sz w:val="24"/>
          <w:szCs w:val="24"/>
        </w:rPr>
        <w:t>Mikāls</w:t>
      </w:r>
      <w:proofErr w:type="spellEnd"/>
      <w:r w:rsidRPr="006A7267">
        <w:rPr>
          <w:rFonts w:ascii="Cambria" w:hAnsi="Cambria"/>
          <w:sz w:val="24"/>
          <w:szCs w:val="24"/>
        </w:rPr>
        <w:t xml:space="preserve">,   Māris </w:t>
      </w:r>
      <w:proofErr w:type="spellStart"/>
      <w:r w:rsidRPr="006A7267">
        <w:rPr>
          <w:rFonts w:ascii="Cambria" w:hAnsi="Cambria"/>
          <w:sz w:val="24"/>
          <w:szCs w:val="24"/>
        </w:rPr>
        <w:t>Reinbergs</w:t>
      </w:r>
      <w:proofErr w:type="spellEnd"/>
      <w:r w:rsidRPr="006A7267">
        <w:rPr>
          <w:rFonts w:ascii="Cambria" w:hAnsi="Cambria"/>
          <w:sz w:val="24"/>
          <w:szCs w:val="24"/>
        </w:rPr>
        <w:t xml:space="preserve">, Valdis </w:t>
      </w:r>
      <w:proofErr w:type="spellStart"/>
      <w:r w:rsidRPr="006A7267">
        <w:rPr>
          <w:rFonts w:ascii="Cambria" w:hAnsi="Cambria"/>
          <w:sz w:val="24"/>
          <w:szCs w:val="24"/>
        </w:rPr>
        <w:t>Silovs</w:t>
      </w:r>
      <w:proofErr w:type="spellEnd"/>
      <w:r w:rsidRPr="006A7267">
        <w:rPr>
          <w:rFonts w:ascii="Cambria" w:hAnsi="Cambria"/>
          <w:sz w:val="24"/>
          <w:szCs w:val="24"/>
        </w:rPr>
        <w:t xml:space="preserve">,   Ziedonis </w:t>
      </w:r>
      <w:proofErr w:type="spellStart"/>
      <w:r w:rsidRPr="006A7267">
        <w:rPr>
          <w:rFonts w:ascii="Cambria" w:hAnsi="Cambria"/>
          <w:sz w:val="24"/>
          <w:szCs w:val="24"/>
        </w:rPr>
        <w:t>Vilde</w:t>
      </w:r>
      <w:proofErr w:type="spellEnd"/>
      <w:r w:rsidRPr="006A7267">
        <w:rPr>
          <w:rFonts w:ascii="Cambria" w:hAnsi="Cambria"/>
          <w:sz w:val="24"/>
          <w:szCs w:val="24"/>
        </w:rPr>
        <w:t xml:space="preserve">, Dainis </w:t>
      </w:r>
      <w:proofErr w:type="spellStart"/>
      <w:r w:rsidRPr="006A7267">
        <w:rPr>
          <w:rFonts w:ascii="Cambria" w:hAnsi="Cambria"/>
          <w:sz w:val="24"/>
          <w:szCs w:val="24"/>
        </w:rPr>
        <w:t>Vingris</w:t>
      </w:r>
      <w:proofErr w:type="spellEnd"/>
      <w:r w:rsidRPr="006A7267">
        <w:rPr>
          <w:rFonts w:ascii="Cambria" w:hAnsi="Cambria"/>
          <w:sz w:val="24"/>
          <w:szCs w:val="24"/>
        </w:rPr>
        <w:t>), PRET-nav, ATTURAS- nav, Kokneses novada dome NOLEMJ:</w:t>
      </w:r>
    </w:p>
    <w:p w:rsidR="00C713FA" w:rsidRPr="007D1C54" w:rsidRDefault="00C713FA" w:rsidP="00C713FA">
      <w:pPr>
        <w:spacing w:after="0" w:line="240" w:lineRule="auto"/>
        <w:ind w:right="-908"/>
        <w:jc w:val="both"/>
        <w:rPr>
          <w:rFonts w:ascii="Cambria" w:hAnsi="Cambria"/>
          <w:sz w:val="24"/>
          <w:szCs w:val="24"/>
          <w:lang w:val="fr-FR"/>
        </w:rPr>
      </w:pPr>
      <w:r w:rsidRPr="00273298">
        <w:rPr>
          <w:rFonts w:ascii="Cambria" w:hAnsi="Cambria"/>
          <w:sz w:val="24"/>
          <w:szCs w:val="24"/>
          <w:lang w:val="fr-FR"/>
        </w:rPr>
        <w:tab/>
      </w:r>
    </w:p>
    <w:p w:rsidR="00C713FA" w:rsidRPr="007D1C54" w:rsidRDefault="00C713FA" w:rsidP="00C713FA">
      <w:pPr>
        <w:spacing w:after="0" w:line="240" w:lineRule="auto"/>
        <w:ind w:right="-908"/>
        <w:jc w:val="both"/>
        <w:rPr>
          <w:rFonts w:ascii="Cambria" w:hAnsi="Cambria"/>
          <w:sz w:val="24"/>
          <w:szCs w:val="24"/>
          <w:lang w:val="fr-FR"/>
        </w:rPr>
      </w:pPr>
      <w:r w:rsidRPr="007D1C54">
        <w:rPr>
          <w:rFonts w:ascii="Cambria" w:hAnsi="Cambria"/>
          <w:sz w:val="24"/>
          <w:szCs w:val="24"/>
          <w:lang w:val="fr-FR"/>
        </w:rPr>
        <w:tab/>
        <w:t xml:space="preserve">1. Ar 2019.gada 31.maiju A Č izbeigt īres tiesības </w:t>
      </w:r>
      <w:r w:rsidRPr="007D1C54">
        <w:rPr>
          <w:rFonts w:ascii="Cambria" w:hAnsi="Cambria"/>
          <w:sz w:val="24"/>
          <w:szCs w:val="24"/>
        </w:rPr>
        <w:t xml:space="preserve">dzīvoklī </w:t>
      </w:r>
      <w:r w:rsidR="007D1C54" w:rsidRPr="007D1C54">
        <w:rPr>
          <w:rFonts w:ascii="Cambria" w:hAnsi="Cambria" w:cs="Arial"/>
          <w:sz w:val="24"/>
          <w:szCs w:val="24"/>
        </w:rPr>
        <w:t>“adrese”</w:t>
      </w:r>
      <w:r w:rsidRPr="007D1C54">
        <w:rPr>
          <w:rFonts w:ascii="Cambria" w:hAnsi="Cambria"/>
          <w:sz w:val="24"/>
          <w:szCs w:val="24"/>
        </w:rPr>
        <w:t>, Koknesē, Kokneses pagastā Kokneses novadā.</w:t>
      </w:r>
    </w:p>
    <w:p w:rsidR="00C713FA" w:rsidRPr="00831910" w:rsidRDefault="00C713FA" w:rsidP="00C713FA">
      <w:pPr>
        <w:ind w:right="-908"/>
        <w:jc w:val="both"/>
        <w:rPr>
          <w:rFonts w:ascii="Cambria" w:hAnsi="Cambria"/>
          <w:lang w:val="fr-FR"/>
        </w:rPr>
      </w:pPr>
      <w:r>
        <w:rPr>
          <w:rFonts w:ascii="Cambria" w:hAnsi="Cambria"/>
          <w:b/>
          <w:lang w:val="fr-FR"/>
        </w:rPr>
        <w:tab/>
      </w:r>
      <w:r w:rsidRPr="00831910">
        <w:rPr>
          <w:rFonts w:ascii="Cambria" w:hAnsi="Cambria"/>
          <w:lang w:val="fr-FR"/>
        </w:rPr>
        <w:t>Sēdes lēmums pievienots pielikumā uz vienas lapas.</w:t>
      </w:r>
    </w:p>
    <w:p w:rsidR="00C713FA" w:rsidRDefault="00C713FA" w:rsidP="00C713FA">
      <w:pPr>
        <w:ind w:right="-908"/>
        <w:jc w:val="both"/>
        <w:rPr>
          <w:rFonts w:ascii="Cambria" w:hAnsi="Cambria"/>
          <w:sz w:val="24"/>
          <w:szCs w:val="24"/>
        </w:rPr>
      </w:pPr>
    </w:p>
    <w:p w:rsidR="00C713FA" w:rsidRDefault="00C713FA" w:rsidP="00C713FA">
      <w:pPr>
        <w:ind w:right="-908"/>
        <w:jc w:val="both"/>
        <w:rPr>
          <w:rFonts w:ascii="Cambria" w:hAnsi="Cambria"/>
          <w:sz w:val="24"/>
          <w:szCs w:val="24"/>
        </w:rPr>
      </w:pPr>
      <w:r>
        <w:rPr>
          <w:rFonts w:ascii="Cambria" w:hAnsi="Cambria"/>
          <w:sz w:val="24"/>
          <w:szCs w:val="24"/>
        </w:rPr>
        <w:t>Sēde slēgts plkst.15.05</w:t>
      </w: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Sēdes vadītājs,</w:t>
      </w: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7D1C54">
        <w:rPr>
          <w:rFonts w:ascii="Cambria" w:hAnsi="Cambria"/>
          <w:i/>
          <w:iCs/>
          <w:sz w:val="24"/>
          <w:szCs w:val="24"/>
        </w:rPr>
        <w:t>( personiskais paraksts)</w:t>
      </w:r>
      <w:r w:rsidR="007D1C54">
        <w:rPr>
          <w:rFonts w:ascii="Cambria" w:hAnsi="Cambria"/>
          <w:i/>
          <w:iCs/>
          <w:sz w:val="24"/>
          <w:szCs w:val="24"/>
        </w:rPr>
        <w:tab/>
      </w:r>
      <w:r w:rsidR="007D1C54">
        <w:rPr>
          <w:rFonts w:ascii="Cambria" w:hAnsi="Cambria"/>
          <w:i/>
          <w:iCs/>
          <w:sz w:val="24"/>
          <w:szCs w:val="24"/>
        </w:rPr>
        <w:tab/>
      </w:r>
      <w:r w:rsidR="007D1C54">
        <w:rPr>
          <w:rFonts w:ascii="Cambria" w:hAnsi="Cambria"/>
          <w:i/>
          <w:iCs/>
          <w:sz w:val="24"/>
          <w:szCs w:val="24"/>
        </w:rPr>
        <w:tab/>
      </w:r>
      <w:proofErr w:type="spellStart"/>
      <w:r>
        <w:rPr>
          <w:rFonts w:ascii="Cambria" w:hAnsi="Cambria"/>
          <w:sz w:val="24"/>
          <w:szCs w:val="24"/>
        </w:rPr>
        <w:t>D.Vingris</w:t>
      </w:r>
      <w:proofErr w:type="spellEnd"/>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Sēdes vadītājs,</w:t>
      </w: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domes priekšsēdētāja vietnieks</w:t>
      </w:r>
      <w:r>
        <w:rPr>
          <w:rFonts w:ascii="Cambria" w:hAnsi="Cambria"/>
          <w:sz w:val="24"/>
          <w:szCs w:val="24"/>
        </w:rPr>
        <w:tab/>
      </w:r>
      <w:r>
        <w:rPr>
          <w:rFonts w:ascii="Cambria" w:hAnsi="Cambria"/>
          <w:sz w:val="24"/>
          <w:szCs w:val="24"/>
        </w:rPr>
        <w:tab/>
      </w:r>
      <w:r w:rsidR="007D1C54">
        <w:rPr>
          <w:rFonts w:ascii="Cambria" w:hAnsi="Cambria"/>
          <w:i/>
          <w:iCs/>
          <w:sz w:val="24"/>
          <w:szCs w:val="24"/>
        </w:rPr>
        <w:t>( personiskais paraksts)</w:t>
      </w:r>
      <w:r>
        <w:rPr>
          <w:rFonts w:ascii="Cambria" w:hAnsi="Cambria"/>
          <w:sz w:val="24"/>
          <w:szCs w:val="24"/>
        </w:rPr>
        <w:tab/>
      </w:r>
      <w:proofErr w:type="spellStart"/>
      <w:r>
        <w:rPr>
          <w:rFonts w:ascii="Cambria" w:hAnsi="Cambria"/>
          <w:sz w:val="24"/>
          <w:szCs w:val="24"/>
        </w:rPr>
        <w:t>M.Reinbergs</w:t>
      </w:r>
      <w:proofErr w:type="spellEnd"/>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Protokolists,</w:t>
      </w:r>
    </w:p>
    <w:p w:rsidR="00C713FA" w:rsidRDefault="00C713FA" w:rsidP="00C713FA">
      <w:pPr>
        <w:spacing w:after="0" w:line="240" w:lineRule="auto"/>
        <w:ind w:right="-907"/>
        <w:jc w:val="both"/>
        <w:rPr>
          <w:rFonts w:ascii="Cambria" w:hAnsi="Cambria"/>
          <w:sz w:val="24"/>
          <w:szCs w:val="24"/>
        </w:rPr>
      </w:pPr>
      <w:r>
        <w:rPr>
          <w:rFonts w:ascii="Cambria" w:hAnsi="Cambria"/>
          <w:sz w:val="24"/>
          <w:szCs w:val="24"/>
        </w:rPr>
        <w:t>domes sekretāre</w:t>
      </w:r>
      <w:r>
        <w:rPr>
          <w:rFonts w:ascii="Cambria" w:hAnsi="Cambria"/>
          <w:sz w:val="24"/>
          <w:szCs w:val="24"/>
        </w:rPr>
        <w:tab/>
      </w:r>
      <w:r w:rsidR="007D1C54">
        <w:rPr>
          <w:rFonts w:ascii="Cambria" w:hAnsi="Cambria"/>
          <w:i/>
          <w:iCs/>
          <w:sz w:val="24"/>
          <w:szCs w:val="24"/>
        </w:rPr>
        <w:t>( personiskais paraksts)</w:t>
      </w:r>
      <w:r>
        <w:rPr>
          <w:rFonts w:ascii="Cambria" w:hAnsi="Cambria"/>
          <w:sz w:val="24"/>
          <w:szCs w:val="24"/>
        </w:rPr>
        <w:tab/>
      </w:r>
      <w:r>
        <w:rPr>
          <w:rFonts w:ascii="Cambria" w:hAnsi="Cambria"/>
          <w:sz w:val="24"/>
          <w:szCs w:val="24"/>
        </w:rPr>
        <w:tab/>
      </w:r>
      <w:r w:rsidR="007D1C54">
        <w:rPr>
          <w:rFonts w:ascii="Cambria" w:hAnsi="Cambria"/>
          <w:sz w:val="24"/>
          <w:szCs w:val="24"/>
        </w:rPr>
        <w:t xml:space="preserve">                           </w:t>
      </w:r>
      <w:proofErr w:type="spellStart"/>
      <w:r>
        <w:rPr>
          <w:rFonts w:ascii="Cambria" w:hAnsi="Cambria"/>
          <w:sz w:val="24"/>
          <w:szCs w:val="24"/>
        </w:rPr>
        <w:t>Dz.Krišāne</w:t>
      </w:r>
      <w:proofErr w:type="spellEnd"/>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4A19B7" w:rsidRDefault="004A19B7" w:rsidP="00C713FA">
      <w:pPr>
        <w:spacing w:after="0" w:line="240" w:lineRule="auto"/>
        <w:ind w:right="-907"/>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C713FA" w:rsidRDefault="00C713FA" w:rsidP="00C713FA">
      <w:pPr>
        <w:spacing w:after="0" w:line="240" w:lineRule="auto"/>
        <w:jc w:val="right"/>
        <w:rPr>
          <w:rFonts w:ascii="Cambria" w:hAnsi="Cambria"/>
          <w:sz w:val="24"/>
          <w:szCs w:val="24"/>
        </w:rPr>
      </w:pPr>
      <w:r>
        <w:rPr>
          <w:rFonts w:ascii="Cambria" w:hAnsi="Cambria"/>
          <w:sz w:val="24"/>
          <w:szCs w:val="24"/>
        </w:rPr>
        <w:t>1.pielikums</w:t>
      </w:r>
    </w:p>
    <w:p w:rsidR="00C713FA" w:rsidRDefault="00C713FA" w:rsidP="00C713FA">
      <w:pPr>
        <w:spacing w:after="0" w:line="240" w:lineRule="auto"/>
        <w:jc w:val="right"/>
        <w:rPr>
          <w:rFonts w:ascii="Cambria" w:hAnsi="Cambria"/>
          <w:sz w:val="24"/>
          <w:szCs w:val="24"/>
        </w:rPr>
      </w:pPr>
      <w:r>
        <w:rPr>
          <w:rFonts w:ascii="Cambria" w:hAnsi="Cambria"/>
          <w:sz w:val="24"/>
          <w:szCs w:val="24"/>
        </w:rPr>
        <w:t>Kokneses novada domes</w:t>
      </w:r>
    </w:p>
    <w:p w:rsidR="00C713FA" w:rsidRPr="003C30FB" w:rsidRDefault="00C713FA" w:rsidP="00C713FA">
      <w:pPr>
        <w:spacing w:after="0" w:line="240" w:lineRule="auto"/>
        <w:jc w:val="right"/>
        <w:rPr>
          <w:rFonts w:ascii="Cambria" w:hAnsi="Cambria"/>
          <w:sz w:val="24"/>
          <w:szCs w:val="24"/>
        </w:rPr>
      </w:pPr>
      <w:r>
        <w:rPr>
          <w:rFonts w:ascii="Cambria" w:hAnsi="Cambria"/>
          <w:sz w:val="24"/>
          <w:szCs w:val="24"/>
        </w:rPr>
        <w:t>2019.gada  29.maija sēdes lēmumam Nr._2</w:t>
      </w:r>
    </w:p>
    <w:p w:rsidR="00C713FA" w:rsidRDefault="00C713FA" w:rsidP="00C713FA">
      <w:pPr>
        <w:spacing w:after="0" w:line="240" w:lineRule="auto"/>
        <w:rPr>
          <w:rFonts w:ascii="Cambria" w:hAnsi="Cambria"/>
          <w:sz w:val="24"/>
          <w:szCs w:val="24"/>
        </w:rPr>
      </w:pPr>
      <w:r w:rsidRPr="003C30FB">
        <w:rPr>
          <w:rFonts w:ascii="Cambria" w:hAnsi="Cambria"/>
          <w:sz w:val="24"/>
          <w:szCs w:val="24"/>
        </w:rPr>
        <w:t xml:space="preserve">                                </w:t>
      </w:r>
    </w:p>
    <w:p w:rsidR="00C713FA" w:rsidRDefault="00C713FA" w:rsidP="00C713FA">
      <w:pPr>
        <w:spacing w:after="0" w:line="240" w:lineRule="auto"/>
        <w:rPr>
          <w:rFonts w:ascii="Cambria" w:hAnsi="Cambria"/>
          <w:sz w:val="24"/>
          <w:szCs w:val="24"/>
        </w:rPr>
      </w:pPr>
    </w:p>
    <w:p w:rsidR="00C713FA" w:rsidRDefault="00C713FA" w:rsidP="00C713FA">
      <w:pPr>
        <w:spacing w:after="0" w:line="240" w:lineRule="auto"/>
        <w:rPr>
          <w:rFonts w:ascii="Cambria" w:hAnsi="Cambria"/>
          <w:sz w:val="24"/>
          <w:szCs w:val="24"/>
        </w:rPr>
      </w:pPr>
    </w:p>
    <w:p w:rsidR="00C713FA" w:rsidRPr="003C30FB" w:rsidRDefault="00C713FA" w:rsidP="00C713FA">
      <w:pPr>
        <w:spacing w:after="0" w:line="240" w:lineRule="auto"/>
        <w:jc w:val="center"/>
        <w:rPr>
          <w:rFonts w:ascii="Cambria" w:hAnsi="Cambria"/>
          <w:b/>
          <w:sz w:val="32"/>
          <w:szCs w:val="32"/>
        </w:rPr>
      </w:pPr>
      <w:r w:rsidRPr="003C30FB">
        <w:rPr>
          <w:rFonts w:ascii="Cambria" w:hAnsi="Cambria"/>
          <w:b/>
          <w:sz w:val="32"/>
          <w:szCs w:val="32"/>
        </w:rPr>
        <w:t>Kokneses pagasta bibliotēkas pārskats</w:t>
      </w:r>
    </w:p>
    <w:p w:rsidR="00C713FA" w:rsidRPr="003C30FB" w:rsidRDefault="00C713FA" w:rsidP="00C713FA">
      <w:pPr>
        <w:spacing w:after="0" w:line="240" w:lineRule="auto"/>
        <w:rPr>
          <w:rFonts w:ascii="Cambria" w:hAnsi="Cambria"/>
          <w:b/>
          <w:sz w:val="24"/>
          <w:szCs w:val="24"/>
        </w:rPr>
      </w:pPr>
    </w:p>
    <w:p w:rsidR="00C713FA" w:rsidRPr="003C30FB" w:rsidRDefault="00C713FA" w:rsidP="00C713FA">
      <w:pPr>
        <w:tabs>
          <w:tab w:val="left" w:pos="975"/>
        </w:tabs>
        <w:spacing w:after="0" w:line="240" w:lineRule="auto"/>
        <w:ind w:right="-908"/>
        <w:jc w:val="both"/>
        <w:rPr>
          <w:rFonts w:ascii="Cambria" w:hAnsi="Cambria"/>
          <w:sz w:val="24"/>
          <w:szCs w:val="24"/>
        </w:rPr>
      </w:pPr>
      <w:r w:rsidRPr="003C30FB">
        <w:rPr>
          <w:rFonts w:ascii="Cambria" w:hAnsi="Cambria"/>
          <w:sz w:val="24"/>
          <w:szCs w:val="24"/>
        </w:rPr>
        <w:t xml:space="preserve">         Šajā atskaites periodā, svarīgākie notikumi bija Latvijas valsts simtgade un Kokneses bibliotēkas 95.dzimšanas diena, ko atzīmējām ar daudziem interesantiem pasākumiem. </w:t>
      </w:r>
    </w:p>
    <w:p w:rsidR="00C713FA" w:rsidRPr="003C30FB" w:rsidRDefault="00C713FA" w:rsidP="00C713FA">
      <w:pPr>
        <w:tabs>
          <w:tab w:val="left" w:pos="975"/>
        </w:tabs>
        <w:spacing w:after="0" w:line="240" w:lineRule="auto"/>
        <w:ind w:right="-908"/>
        <w:jc w:val="both"/>
        <w:rPr>
          <w:rFonts w:ascii="Cambria" w:hAnsi="Cambria"/>
          <w:sz w:val="24"/>
          <w:szCs w:val="24"/>
        </w:rPr>
      </w:pPr>
      <w:r w:rsidRPr="003C30FB">
        <w:rPr>
          <w:rFonts w:ascii="Cambria" w:hAnsi="Cambria"/>
          <w:sz w:val="24"/>
          <w:szCs w:val="24"/>
        </w:rPr>
        <w:t xml:space="preserve">              Kokneses pagasta bibliotēka ir Kokneses novada pašvaldības iestāde. Bibliotēkas ģeogrāfiskais izvietojums ir pašā novada centrā, kas ļauj lietotājiem ērti nokļūt bibliotēkā. Bibliotēkas apkalpojamajā teritorijā atrodas gan Ilmāra Gaiša Kokneses vidusskola, gan pirmsskolas izglītības iestāde ”Gundega”, gan Kokneses mūzikas skola, gan Kokneses novada dome, gan Tūrisma informācijas centrs, gan Ģimenes atbalsta dienas centrs. Visas minētās iestādes ir bibliotēkas klātienes un attālinātie lietotāji, bibliotēka aktīvi sadarbojās ar šīm iestādēm.</w:t>
      </w:r>
    </w:p>
    <w:p w:rsidR="00C713FA" w:rsidRPr="003C30FB" w:rsidRDefault="00C713FA" w:rsidP="00C713FA">
      <w:pPr>
        <w:tabs>
          <w:tab w:val="left" w:pos="1665"/>
        </w:tabs>
        <w:spacing w:after="0" w:line="240" w:lineRule="auto"/>
        <w:ind w:right="-908"/>
        <w:jc w:val="both"/>
        <w:rPr>
          <w:rFonts w:ascii="Cambria" w:hAnsi="Cambria"/>
          <w:sz w:val="24"/>
          <w:szCs w:val="24"/>
        </w:rPr>
      </w:pPr>
      <w:r w:rsidRPr="003C30FB">
        <w:rPr>
          <w:rFonts w:ascii="Cambria" w:hAnsi="Cambria"/>
          <w:b/>
          <w:sz w:val="24"/>
          <w:szCs w:val="24"/>
        </w:rPr>
        <w:t xml:space="preserve">  Prioritātes</w:t>
      </w:r>
      <w:r w:rsidRPr="003C30FB">
        <w:rPr>
          <w:rFonts w:ascii="Cambria" w:hAnsi="Cambria"/>
          <w:sz w:val="24"/>
          <w:szCs w:val="24"/>
        </w:rPr>
        <w:t xml:space="preserve"> </w:t>
      </w:r>
    </w:p>
    <w:p w:rsidR="00C713FA" w:rsidRPr="003C30FB" w:rsidRDefault="00C713FA" w:rsidP="00C713FA">
      <w:pPr>
        <w:numPr>
          <w:ilvl w:val="0"/>
          <w:numId w:val="7"/>
        </w:numPr>
        <w:tabs>
          <w:tab w:val="left" w:pos="975"/>
        </w:tabs>
        <w:spacing w:after="0" w:line="240" w:lineRule="auto"/>
        <w:ind w:right="-908"/>
        <w:jc w:val="both"/>
        <w:rPr>
          <w:rFonts w:ascii="Cambria" w:hAnsi="Cambria"/>
          <w:sz w:val="24"/>
          <w:szCs w:val="24"/>
        </w:rPr>
      </w:pPr>
      <w:r w:rsidRPr="003C30FB">
        <w:rPr>
          <w:rFonts w:ascii="Cambria" w:hAnsi="Cambria"/>
          <w:sz w:val="24"/>
          <w:szCs w:val="24"/>
        </w:rPr>
        <w:t>Viens no šobrīd aktuālākajiem bibliotēkas darba virzieniem ir jauno informācijas tehnoloģiju pielietošana un lietotāju apmācība .</w:t>
      </w:r>
    </w:p>
    <w:p w:rsidR="00C713FA" w:rsidRPr="003C30FB" w:rsidRDefault="00C713FA" w:rsidP="00C713FA">
      <w:pPr>
        <w:numPr>
          <w:ilvl w:val="0"/>
          <w:numId w:val="7"/>
        </w:numPr>
        <w:tabs>
          <w:tab w:val="left" w:pos="975"/>
        </w:tabs>
        <w:spacing w:after="0" w:line="240" w:lineRule="auto"/>
        <w:ind w:right="-908"/>
        <w:jc w:val="both"/>
        <w:rPr>
          <w:rFonts w:ascii="Cambria" w:hAnsi="Cambria"/>
          <w:sz w:val="24"/>
          <w:szCs w:val="24"/>
        </w:rPr>
      </w:pPr>
      <w:r w:rsidRPr="003C30FB">
        <w:rPr>
          <w:rFonts w:ascii="Cambria" w:hAnsi="Cambria"/>
          <w:sz w:val="24"/>
          <w:szCs w:val="24"/>
        </w:rPr>
        <w:t xml:space="preserve"> Iedzīvotāju bezmaksas bibliotekārā un informatīvā apkalpošana.</w:t>
      </w:r>
    </w:p>
    <w:p w:rsidR="00C713FA" w:rsidRPr="003C30FB" w:rsidRDefault="00C713FA" w:rsidP="00C713FA">
      <w:pPr>
        <w:numPr>
          <w:ilvl w:val="0"/>
          <w:numId w:val="7"/>
        </w:numPr>
        <w:tabs>
          <w:tab w:val="left" w:pos="975"/>
        </w:tabs>
        <w:spacing w:after="0" w:line="240" w:lineRule="auto"/>
        <w:ind w:right="-908"/>
        <w:jc w:val="both"/>
        <w:rPr>
          <w:rFonts w:ascii="Cambria" w:hAnsi="Cambria"/>
          <w:sz w:val="24"/>
          <w:szCs w:val="24"/>
        </w:rPr>
      </w:pPr>
      <w:r w:rsidRPr="003C30FB">
        <w:rPr>
          <w:rFonts w:ascii="Cambria" w:hAnsi="Cambria"/>
          <w:sz w:val="24"/>
          <w:szCs w:val="24"/>
        </w:rPr>
        <w:t xml:space="preserve"> Bibliotēkas publicitātes veicināšana</w:t>
      </w:r>
    </w:p>
    <w:p w:rsidR="00C713FA" w:rsidRPr="003C30FB" w:rsidRDefault="00C713FA" w:rsidP="00C713FA">
      <w:pPr>
        <w:numPr>
          <w:ilvl w:val="0"/>
          <w:numId w:val="7"/>
        </w:numPr>
        <w:tabs>
          <w:tab w:val="left" w:pos="975"/>
        </w:tabs>
        <w:spacing w:after="0" w:line="240" w:lineRule="auto"/>
        <w:ind w:right="-908"/>
        <w:jc w:val="both"/>
        <w:rPr>
          <w:rFonts w:ascii="Cambria" w:hAnsi="Cambria"/>
          <w:sz w:val="24"/>
          <w:szCs w:val="24"/>
        </w:rPr>
      </w:pPr>
      <w:r w:rsidRPr="003C30FB">
        <w:rPr>
          <w:rFonts w:ascii="Cambria" w:hAnsi="Cambria"/>
          <w:sz w:val="24"/>
          <w:szCs w:val="24"/>
        </w:rPr>
        <w:t>Darbs ar bērniem un jauniešiem.</w:t>
      </w:r>
    </w:p>
    <w:p w:rsidR="00C713FA" w:rsidRPr="003C30FB" w:rsidRDefault="00C713FA" w:rsidP="00C713FA">
      <w:pPr>
        <w:numPr>
          <w:ilvl w:val="0"/>
          <w:numId w:val="7"/>
        </w:numPr>
        <w:tabs>
          <w:tab w:val="left" w:pos="975"/>
        </w:tabs>
        <w:spacing w:after="0" w:line="240" w:lineRule="auto"/>
        <w:ind w:right="-908"/>
        <w:jc w:val="both"/>
        <w:rPr>
          <w:rFonts w:ascii="Cambria" w:hAnsi="Cambria"/>
          <w:sz w:val="24"/>
          <w:szCs w:val="24"/>
        </w:rPr>
      </w:pPr>
      <w:r w:rsidRPr="003C30FB">
        <w:rPr>
          <w:rFonts w:ascii="Cambria" w:hAnsi="Cambria"/>
          <w:sz w:val="24"/>
          <w:szCs w:val="24"/>
        </w:rPr>
        <w:t>Svarīgi bibliotēkas krājuma kvalitātes pilnveidošana.</w:t>
      </w:r>
    </w:p>
    <w:p w:rsidR="00C713FA" w:rsidRPr="003C30FB" w:rsidRDefault="00C713FA" w:rsidP="00C713FA">
      <w:pPr>
        <w:tabs>
          <w:tab w:val="left" w:pos="975"/>
        </w:tabs>
        <w:spacing w:after="0" w:line="240" w:lineRule="auto"/>
        <w:rPr>
          <w:rFonts w:ascii="Cambria" w:hAnsi="Cambria"/>
          <w:sz w:val="24"/>
          <w:szCs w:val="24"/>
        </w:rPr>
      </w:pPr>
    </w:p>
    <w:p w:rsidR="00C713FA" w:rsidRPr="003C30FB" w:rsidRDefault="00C713FA" w:rsidP="00C713FA">
      <w:pPr>
        <w:tabs>
          <w:tab w:val="left" w:pos="975"/>
        </w:tabs>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713FA">
      <w:pPr>
        <w:spacing w:after="0" w:line="240" w:lineRule="auto"/>
        <w:jc w:val="center"/>
        <w:outlineLvl w:val="0"/>
        <w:rPr>
          <w:rFonts w:ascii="Cambria" w:hAnsi="Cambria"/>
          <w:b/>
          <w:i/>
          <w:sz w:val="24"/>
          <w:szCs w:val="24"/>
        </w:rPr>
      </w:pPr>
      <w:r w:rsidRPr="003C30FB">
        <w:rPr>
          <w:rFonts w:ascii="Cambria" w:hAnsi="Cambria"/>
          <w:b/>
          <w:i/>
          <w:sz w:val="24"/>
          <w:szCs w:val="24"/>
        </w:rPr>
        <w:t>Bibliotēkas finansiālais nodrošinājums</w:t>
      </w:r>
    </w:p>
    <w:p w:rsidR="00C713FA" w:rsidRPr="003C30FB" w:rsidRDefault="00C713FA" w:rsidP="00C713FA">
      <w:pPr>
        <w:spacing w:after="0" w:line="240" w:lineRule="auto"/>
        <w:jc w:val="center"/>
        <w:outlineLvl w:val="0"/>
        <w:rPr>
          <w:rFonts w:ascii="Cambria" w:hAnsi="Cambria"/>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2016</w:t>
            </w: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2017</w:t>
            </w: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2018</w:t>
            </w:r>
          </w:p>
        </w:tc>
      </w:tr>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Kopā (</w:t>
            </w:r>
            <w:smartTag w:uri="schemas-tilde-lv/tildestengine" w:element="currency2">
              <w:smartTagPr>
                <w:attr w:name="currency_text" w:val="EUR"/>
                <w:attr w:name="currency_value" w:val="1"/>
                <w:attr w:name="currency_key" w:val="EUR"/>
                <w:attr w:name="currency_id" w:val="16"/>
              </w:smartTagPr>
              <w:r w:rsidRPr="003C30FB">
                <w:rPr>
                  <w:rFonts w:ascii="Cambria" w:hAnsi="Cambria"/>
                  <w:b/>
                  <w:sz w:val="24"/>
                  <w:szCs w:val="24"/>
                </w:rPr>
                <w:t>EUR</w:t>
              </w:r>
            </w:smartTag>
            <w:r w:rsidRPr="003C30FB">
              <w:rPr>
                <w:rFonts w:ascii="Cambria" w:hAnsi="Cambria"/>
                <w:b/>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55798</w:t>
            </w: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55071</w:t>
            </w: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58928</w:t>
            </w:r>
          </w:p>
        </w:tc>
      </w:tr>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Pašvaldības finansējums</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55564</w:t>
            </w: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54481</w:t>
            </w: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58113</w:t>
            </w:r>
          </w:p>
        </w:tc>
      </w:tr>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Citi ieņēmumi:</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r>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maksas pakalpojumi</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234</w:t>
            </w: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211</w:t>
            </w: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395</w:t>
            </w:r>
          </w:p>
        </w:tc>
      </w:tr>
      <w:tr w:rsidR="00C713FA" w:rsidRPr="003C30FB"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ziedojumi un dāvinājumi</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379</w:t>
            </w:r>
          </w:p>
        </w:tc>
        <w:tc>
          <w:tcPr>
            <w:tcW w:w="155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420</w:t>
            </w:r>
          </w:p>
        </w:tc>
      </w:tr>
    </w:tbl>
    <w:p w:rsidR="00C713FA" w:rsidRPr="003C30FB" w:rsidRDefault="00C713FA" w:rsidP="00C713FA">
      <w:pPr>
        <w:pStyle w:val="Pamatteksts"/>
        <w:jc w:val="center"/>
        <w:rPr>
          <w:rFonts w:ascii="Cambria" w:hAnsi="Cambria"/>
          <w:b/>
          <w:bCs/>
        </w:rPr>
      </w:pPr>
    </w:p>
    <w:p w:rsidR="00C713FA" w:rsidRPr="003C30FB" w:rsidRDefault="00C713FA" w:rsidP="00C713FA">
      <w:pPr>
        <w:pStyle w:val="Pamatteksts"/>
        <w:jc w:val="center"/>
        <w:rPr>
          <w:rFonts w:ascii="Cambria" w:hAnsi="Cambria"/>
          <w:b/>
          <w:bCs/>
        </w:rPr>
      </w:pPr>
      <w:r w:rsidRPr="003C30FB">
        <w:rPr>
          <w:rFonts w:ascii="Cambria" w:hAnsi="Cambria"/>
          <w:b/>
          <w:bCs/>
        </w:rPr>
        <w:t>Bibliotēkas pakalpojumi</w:t>
      </w:r>
    </w:p>
    <w:p w:rsidR="00C713FA" w:rsidRPr="003C30FB" w:rsidRDefault="00C713FA" w:rsidP="00C713FA">
      <w:pPr>
        <w:pStyle w:val="Pamatteksts"/>
        <w:rPr>
          <w:rFonts w:ascii="Cambria" w:hAnsi="Cambria"/>
        </w:rPr>
      </w:pPr>
    </w:p>
    <w:p w:rsidR="00C713FA" w:rsidRPr="003C30FB" w:rsidRDefault="00C713FA" w:rsidP="00C713FA">
      <w:pPr>
        <w:pStyle w:val="Pamatteksts"/>
        <w:numPr>
          <w:ilvl w:val="0"/>
          <w:numId w:val="8"/>
        </w:numPr>
        <w:rPr>
          <w:rFonts w:ascii="Cambria" w:hAnsi="Cambria"/>
        </w:rPr>
      </w:pPr>
      <w:r w:rsidRPr="003C30FB">
        <w:rPr>
          <w:rFonts w:ascii="Cambria" w:hAnsi="Cambria"/>
        </w:rPr>
        <w:t>Brīvpieejas krājums gan pieaugušajiem, gan bērniem,</w:t>
      </w:r>
    </w:p>
    <w:p w:rsidR="00C713FA" w:rsidRPr="003C30FB" w:rsidRDefault="00C713FA" w:rsidP="00C713FA">
      <w:pPr>
        <w:pStyle w:val="Pamatteksts"/>
        <w:numPr>
          <w:ilvl w:val="0"/>
          <w:numId w:val="8"/>
        </w:numPr>
        <w:rPr>
          <w:rFonts w:ascii="Cambria" w:hAnsi="Cambria"/>
        </w:rPr>
      </w:pPr>
      <w:r w:rsidRPr="003C30FB">
        <w:rPr>
          <w:rFonts w:ascii="Cambria" w:hAnsi="Cambria"/>
        </w:rPr>
        <w:t>Lasītava ar 31 nosaukumu periodiskajiem izdevumiem un ļoti labu uzziņu krājumu,</w:t>
      </w:r>
    </w:p>
    <w:p w:rsidR="00C713FA" w:rsidRPr="003C30FB" w:rsidRDefault="00C713FA" w:rsidP="00C713FA">
      <w:pPr>
        <w:pStyle w:val="Pamatteksts"/>
        <w:numPr>
          <w:ilvl w:val="0"/>
          <w:numId w:val="8"/>
        </w:numPr>
        <w:rPr>
          <w:rFonts w:ascii="Cambria" w:hAnsi="Cambria"/>
        </w:rPr>
      </w:pPr>
      <w:r w:rsidRPr="003C30FB">
        <w:rPr>
          <w:rFonts w:ascii="Cambria" w:hAnsi="Cambria"/>
        </w:rPr>
        <w:lastRenderedPageBreak/>
        <w:t>12 datorizētas lietotāju vietas un bezmaksas apmācība darbam ar datoru un internetu,</w:t>
      </w:r>
    </w:p>
    <w:p w:rsidR="00C713FA" w:rsidRPr="003C30FB" w:rsidRDefault="00C713FA" w:rsidP="00C713FA">
      <w:pPr>
        <w:pStyle w:val="Pamatteksts"/>
        <w:numPr>
          <w:ilvl w:val="0"/>
          <w:numId w:val="8"/>
        </w:numPr>
        <w:rPr>
          <w:rFonts w:ascii="Cambria" w:hAnsi="Cambria"/>
        </w:rPr>
      </w:pPr>
      <w:r w:rsidRPr="003C30FB">
        <w:rPr>
          <w:rFonts w:ascii="Cambria" w:hAnsi="Cambria"/>
        </w:rPr>
        <w:t>Bibliotēku, lasīšanu un literatūru popularizējoši pasākumi (izstādes, tematiskie un literārie pasākumi u.c.),</w:t>
      </w:r>
    </w:p>
    <w:p w:rsidR="00C713FA" w:rsidRPr="003C30FB" w:rsidRDefault="00C713FA" w:rsidP="00C713FA">
      <w:pPr>
        <w:pStyle w:val="Pamatteksts"/>
        <w:numPr>
          <w:ilvl w:val="0"/>
          <w:numId w:val="8"/>
        </w:numPr>
        <w:rPr>
          <w:rFonts w:ascii="Cambria" w:hAnsi="Cambria"/>
        </w:rPr>
      </w:pPr>
      <w:r w:rsidRPr="003C30FB">
        <w:rPr>
          <w:rFonts w:ascii="Cambria" w:hAnsi="Cambria"/>
        </w:rPr>
        <w:t>bibliotekāro un bibliogrāfisko uzziņu un konsultāciju sniegšana,</w:t>
      </w:r>
    </w:p>
    <w:p w:rsidR="00C713FA" w:rsidRPr="003C30FB" w:rsidRDefault="00C713FA" w:rsidP="00C713FA">
      <w:pPr>
        <w:pStyle w:val="Pamatteksts"/>
        <w:numPr>
          <w:ilvl w:val="0"/>
          <w:numId w:val="8"/>
        </w:numPr>
        <w:rPr>
          <w:rFonts w:ascii="Cambria" w:hAnsi="Cambria"/>
        </w:rPr>
      </w:pPr>
      <w:r w:rsidRPr="003C30FB">
        <w:rPr>
          <w:rFonts w:ascii="Cambria" w:hAnsi="Cambria"/>
        </w:rPr>
        <w:t>SBA pakalpojumi,</w:t>
      </w:r>
    </w:p>
    <w:p w:rsidR="00C713FA" w:rsidRPr="003C30FB" w:rsidRDefault="00C713FA" w:rsidP="00C713FA">
      <w:pPr>
        <w:pStyle w:val="Pamatteksts"/>
        <w:numPr>
          <w:ilvl w:val="0"/>
          <w:numId w:val="8"/>
        </w:numPr>
        <w:rPr>
          <w:rFonts w:ascii="Cambria" w:hAnsi="Cambria"/>
        </w:rPr>
      </w:pPr>
      <w:r w:rsidRPr="003C30FB">
        <w:rPr>
          <w:rFonts w:ascii="Cambria" w:hAnsi="Cambria"/>
        </w:rPr>
        <w:t xml:space="preserve">Datu bāzes – </w:t>
      </w:r>
      <w:hyperlink r:id="rId10" w:history="1">
        <w:r w:rsidRPr="003C30FB">
          <w:rPr>
            <w:rStyle w:val="Hipersaite"/>
            <w:rFonts w:ascii="Cambria" w:hAnsi="Cambria"/>
          </w:rPr>
          <w:t>www.letonika.lv</w:t>
        </w:r>
      </w:hyperlink>
      <w:r w:rsidRPr="003C30FB">
        <w:rPr>
          <w:rFonts w:ascii="Cambria" w:hAnsi="Cambria"/>
        </w:rPr>
        <w:t xml:space="preserve"> , </w:t>
      </w:r>
      <w:hyperlink r:id="rId11" w:history="1">
        <w:r w:rsidRPr="003C30FB">
          <w:rPr>
            <w:rStyle w:val="Hipersaite"/>
            <w:rFonts w:ascii="Cambria" w:hAnsi="Cambria"/>
          </w:rPr>
          <w:t>www.periodika.lv</w:t>
        </w:r>
      </w:hyperlink>
      <w:r w:rsidRPr="003C30FB">
        <w:rPr>
          <w:rFonts w:ascii="Cambria" w:hAnsi="Cambria"/>
        </w:rPr>
        <w:t xml:space="preserve"> un portāls </w:t>
      </w:r>
      <w:hyperlink r:id="rId12" w:history="1">
        <w:r w:rsidRPr="003C30FB">
          <w:rPr>
            <w:rStyle w:val="Hipersaite"/>
            <w:rFonts w:ascii="Cambria" w:hAnsi="Cambria"/>
          </w:rPr>
          <w:t>www.filmas.lv</w:t>
        </w:r>
      </w:hyperlink>
      <w:r w:rsidRPr="003C30FB">
        <w:rPr>
          <w:rFonts w:ascii="Cambria" w:hAnsi="Cambria"/>
        </w:rPr>
        <w:t xml:space="preserve">, </w:t>
      </w:r>
    </w:p>
    <w:p w:rsidR="00C713FA" w:rsidRPr="003C30FB" w:rsidRDefault="00C713FA" w:rsidP="00C713FA">
      <w:pPr>
        <w:pStyle w:val="Pamatteksts"/>
        <w:numPr>
          <w:ilvl w:val="0"/>
          <w:numId w:val="8"/>
        </w:numPr>
        <w:rPr>
          <w:rFonts w:ascii="Cambria" w:hAnsi="Cambria"/>
        </w:rPr>
      </w:pPr>
      <w:r w:rsidRPr="003C30FB">
        <w:rPr>
          <w:rFonts w:ascii="Cambria" w:hAnsi="Cambria"/>
        </w:rPr>
        <w:t>Plašs novadpētniecības materiālu klāsts.</w:t>
      </w:r>
    </w:p>
    <w:p w:rsidR="00C713FA" w:rsidRPr="003C30FB" w:rsidRDefault="00C713FA" w:rsidP="00C713FA">
      <w:pPr>
        <w:spacing w:after="0" w:line="240" w:lineRule="auto"/>
        <w:outlineLvl w:val="0"/>
        <w:rPr>
          <w:rFonts w:ascii="Cambria" w:hAnsi="Cambria"/>
          <w:b/>
          <w:i/>
          <w:sz w:val="24"/>
          <w:szCs w:val="24"/>
        </w:rPr>
      </w:pPr>
      <w:r w:rsidRPr="003C30FB">
        <w:rPr>
          <w:rFonts w:ascii="Cambria" w:hAnsi="Cambria"/>
          <w:b/>
          <w:i/>
          <w:sz w:val="24"/>
          <w:szCs w:val="24"/>
        </w:rPr>
        <w:t xml:space="preserve">                                              </w:t>
      </w:r>
    </w:p>
    <w:p w:rsidR="00C713FA" w:rsidRPr="003C30FB" w:rsidRDefault="00C713FA" w:rsidP="00C713FA">
      <w:pPr>
        <w:spacing w:after="0" w:line="240" w:lineRule="auto"/>
        <w:outlineLvl w:val="0"/>
        <w:rPr>
          <w:rFonts w:ascii="Cambria" w:hAnsi="Cambria"/>
          <w:b/>
          <w:i/>
          <w:sz w:val="24"/>
          <w:szCs w:val="24"/>
        </w:rPr>
      </w:pPr>
    </w:p>
    <w:p w:rsidR="00C713FA" w:rsidRPr="003C30FB" w:rsidRDefault="00C713FA" w:rsidP="00C713FA">
      <w:pPr>
        <w:spacing w:after="0" w:line="240" w:lineRule="auto"/>
        <w:outlineLvl w:val="0"/>
        <w:rPr>
          <w:rFonts w:ascii="Cambria" w:hAnsi="Cambria"/>
          <w:b/>
          <w:i/>
          <w:sz w:val="24"/>
          <w:szCs w:val="24"/>
        </w:rPr>
      </w:pPr>
      <w:r w:rsidRPr="003C30FB">
        <w:rPr>
          <w:rFonts w:ascii="Cambria" w:hAnsi="Cambria"/>
          <w:b/>
          <w:i/>
          <w:sz w:val="24"/>
          <w:szCs w:val="24"/>
        </w:rPr>
        <w:t xml:space="preserve">                                           </w:t>
      </w:r>
    </w:p>
    <w:p w:rsidR="00C713FA" w:rsidRPr="003C30FB" w:rsidRDefault="00C713FA" w:rsidP="00C713FA">
      <w:pPr>
        <w:spacing w:after="0" w:line="240" w:lineRule="auto"/>
        <w:outlineLvl w:val="0"/>
        <w:rPr>
          <w:rFonts w:ascii="Cambria" w:hAnsi="Cambria"/>
          <w:b/>
          <w:i/>
          <w:sz w:val="24"/>
          <w:szCs w:val="24"/>
        </w:rPr>
      </w:pPr>
    </w:p>
    <w:p w:rsidR="00C713FA" w:rsidRPr="003C30FB" w:rsidRDefault="00C713FA" w:rsidP="00C713FA">
      <w:pPr>
        <w:spacing w:after="0" w:line="240" w:lineRule="auto"/>
        <w:outlineLvl w:val="0"/>
        <w:rPr>
          <w:rFonts w:ascii="Cambria" w:hAnsi="Cambria"/>
          <w:b/>
          <w:i/>
          <w:sz w:val="24"/>
          <w:szCs w:val="24"/>
        </w:rPr>
      </w:pPr>
      <w:r w:rsidRPr="003C30FB">
        <w:rPr>
          <w:rFonts w:ascii="Cambria" w:hAnsi="Cambria"/>
          <w:b/>
          <w:i/>
          <w:sz w:val="24"/>
          <w:szCs w:val="24"/>
        </w:rPr>
        <w:t xml:space="preserve">                                        Bibliotēkas pamatrādītāji</w:t>
      </w:r>
    </w:p>
    <w:p w:rsidR="00C713FA" w:rsidRPr="003C30FB" w:rsidRDefault="00C713FA" w:rsidP="00C713FA">
      <w:pPr>
        <w:spacing w:after="0" w:line="240" w:lineRule="auto"/>
        <w:outlineLvl w:val="0"/>
        <w:rPr>
          <w:rFonts w:ascii="Cambria" w:hAnsi="Cambria"/>
          <w:b/>
          <w:i/>
          <w:sz w:val="24"/>
          <w:szCs w:val="24"/>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tblGrid>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2016</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2017</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2018</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Lietotāju skaits</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1233</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1046</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844</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bērni</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526</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285</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371</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Bibliotēkas apmeklējums</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12783</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12390</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10500</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bērni</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5655</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4703</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4177</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585</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795</w:t>
            </w:r>
          </w:p>
        </w:tc>
      </w:tr>
      <w:tr w:rsidR="00C713FA" w:rsidRPr="003C30FB" w:rsidTr="00C14E03">
        <w:trPr>
          <w:trHeight w:val="667"/>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1442</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4128</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1350</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Izsniegums kopā</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16967</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17874</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14455</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grāmatas</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8959</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9769</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9014</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periodiskie izdevumi</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8008</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8105</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5441</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bērniem</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3132</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3637</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2818</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32%</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27%</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22%</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i/>
                <w:sz w:val="24"/>
                <w:szCs w:val="24"/>
              </w:rPr>
              <w:t xml:space="preserve">t. sk. bērni līdz </w:t>
            </w:r>
            <w:smartTag w:uri="urn:schemas-microsoft-com:office:smarttags" w:element="metricconverter">
              <w:smartTagPr>
                <w:attr w:name="ProductID" w:val="18 g"/>
              </w:smartTagPr>
              <w:r w:rsidRPr="003C30FB">
                <w:rPr>
                  <w:rFonts w:ascii="Cambria" w:hAnsi="Cambria"/>
                  <w:i/>
                  <w:sz w:val="24"/>
                  <w:szCs w:val="24"/>
                </w:rPr>
                <w:t>18 g</w:t>
              </w:r>
            </w:smartTag>
            <w:r w:rsidRPr="003C30FB">
              <w:rPr>
                <w:rFonts w:ascii="Cambria" w:hAnsi="Cambria"/>
                <w:i/>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969</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848</w:t>
            </w:r>
          </w:p>
        </w:tc>
      </w:tr>
      <w:tr w:rsidR="00C713FA" w:rsidRPr="003C30FB"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Iedzīvotāju skaits</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3920</w:t>
            </w:r>
          </w:p>
        </w:tc>
        <w:tc>
          <w:tcPr>
            <w:tcW w:w="1418"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3831</w:t>
            </w:r>
          </w:p>
        </w:tc>
        <w:tc>
          <w:tcPr>
            <w:tcW w:w="1417"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3830</w:t>
            </w:r>
          </w:p>
        </w:tc>
      </w:tr>
    </w:tbl>
    <w:p w:rsidR="00C713FA" w:rsidRPr="003C30FB" w:rsidRDefault="00C713FA" w:rsidP="00C713FA">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713FA">
      <w:pPr>
        <w:spacing w:after="0" w:line="240" w:lineRule="auto"/>
        <w:rPr>
          <w:rFonts w:ascii="Cambria" w:hAnsi="Cambria"/>
          <w:b/>
          <w:bCs/>
          <w:sz w:val="24"/>
          <w:szCs w:val="24"/>
        </w:rPr>
      </w:pPr>
      <w:r w:rsidRPr="003C30FB">
        <w:rPr>
          <w:rFonts w:ascii="Cambria" w:hAnsi="Cambria"/>
          <w:bCs/>
          <w:sz w:val="24"/>
          <w:szCs w:val="24"/>
        </w:rPr>
        <w:t>Kvalitatīva informācijas sniegšana ir bibliotēkas pamatuzdevums. Tāpēc regulāri tiek strādāts pie esošo pakalpojumu uzlabošanas un jaunu ieviešanas</w:t>
      </w:r>
    </w:p>
    <w:p w:rsidR="00C713FA" w:rsidRPr="003C30FB" w:rsidRDefault="00C713FA" w:rsidP="00C713FA">
      <w:pPr>
        <w:spacing w:after="0" w:line="240" w:lineRule="auto"/>
        <w:rPr>
          <w:rFonts w:ascii="Cambria" w:hAnsi="Cambria"/>
          <w:b/>
          <w:bCs/>
          <w:sz w:val="24"/>
          <w:szCs w:val="24"/>
        </w:rPr>
      </w:pPr>
      <w:r w:rsidRPr="003C30FB">
        <w:rPr>
          <w:rFonts w:ascii="Cambria" w:hAnsi="Cambria"/>
          <w:bCs/>
          <w:sz w:val="24"/>
          <w:szCs w:val="24"/>
        </w:rPr>
        <w:t xml:space="preserve">Otro gadu izmantojam elektroniskajā </w:t>
      </w:r>
      <w:proofErr w:type="spellStart"/>
      <w:r w:rsidRPr="003C30FB">
        <w:rPr>
          <w:rFonts w:ascii="Cambria" w:hAnsi="Cambria"/>
          <w:bCs/>
          <w:sz w:val="24"/>
          <w:szCs w:val="24"/>
        </w:rPr>
        <w:t>kopkatalogā</w:t>
      </w:r>
      <w:proofErr w:type="spellEnd"/>
      <w:r w:rsidRPr="003C30FB">
        <w:rPr>
          <w:rFonts w:ascii="Cambria" w:hAnsi="Cambria"/>
          <w:bCs/>
          <w:sz w:val="24"/>
          <w:szCs w:val="24"/>
        </w:rPr>
        <w:t xml:space="preserve"> - SBA modeli.</w:t>
      </w:r>
    </w:p>
    <w:p w:rsidR="00C713FA" w:rsidRPr="003C30FB" w:rsidRDefault="00C713FA" w:rsidP="00C713FA">
      <w:pPr>
        <w:spacing w:after="0" w:line="240" w:lineRule="auto"/>
        <w:jc w:val="center"/>
        <w:rPr>
          <w:rFonts w:ascii="Cambria" w:hAnsi="Cambria"/>
          <w:b/>
          <w:bCs/>
          <w:sz w:val="24"/>
          <w:szCs w:val="24"/>
        </w:rPr>
      </w:pPr>
    </w:p>
    <w:p w:rsidR="00C713FA" w:rsidRPr="003C30FB" w:rsidRDefault="00C713FA" w:rsidP="00C713FA">
      <w:pPr>
        <w:spacing w:after="0" w:line="240" w:lineRule="auto"/>
        <w:rPr>
          <w:rFonts w:ascii="Cambria" w:hAnsi="Cambria"/>
          <w:b/>
          <w:bCs/>
          <w:sz w:val="24"/>
          <w:szCs w:val="24"/>
        </w:rPr>
      </w:pPr>
    </w:p>
    <w:p w:rsidR="00C713FA" w:rsidRPr="003C30FB" w:rsidRDefault="00C713FA" w:rsidP="00C713FA">
      <w:pPr>
        <w:spacing w:after="0" w:line="240" w:lineRule="auto"/>
        <w:jc w:val="center"/>
        <w:outlineLvl w:val="0"/>
        <w:rPr>
          <w:rFonts w:ascii="Cambria" w:hAnsi="Cambria"/>
          <w:b/>
          <w:i/>
          <w:sz w:val="24"/>
          <w:szCs w:val="24"/>
        </w:rPr>
      </w:pPr>
      <w:r w:rsidRPr="003C30FB">
        <w:rPr>
          <w:rFonts w:ascii="Cambria" w:hAnsi="Cambria"/>
          <w:b/>
          <w:i/>
          <w:sz w:val="24"/>
          <w:szCs w:val="24"/>
        </w:rPr>
        <w:t>Krājuma rādītāji</w:t>
      </w:r>
    </w:p>
    <w:p w:rsidR="00C713FA" w:rsidRPr="003C30FB" w:rsidRDefault="00C713FA" w:rsidP="00C713FA">
      <w:pPr>
        <w:spacing w:after="0" w:line="240" w:lineRule="auto"/>
        <w:outlineLvl w:val="0"/>
        <w:rPr>
          <w:rFonts w:ascii="Cambria" w:hAnsi="Cambria"/>
          <w:b/>
          <w:i/>
          <w:sz w:val="24"/>
          <w:szCs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2016</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2017</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b/>
                <w:sz w:val="24"/>
                <w:szCs w:val="24"/>
              </w:rPr>
            </w:pPr>
            <w:r w:rsidRPr="003C30FB">
              <w:rPr>
                <w:rFonts w:ascii="Cambria" w:hAnsi="Cambria"/>
                <w:b/>
                <w:sz w:val="24"/>
                <w:szCs w:val="24"/>
              </w:rPr>
              <w:t>2018</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Jaunieguvumi kopā</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592</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524</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535</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grāmatas</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564</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496</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505</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62</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76</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137</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i/>
                <w:sz w:val="24"/>
                <w:szCs w:val="24"/>
              </w:rPr>
            </w:pPr>
            <w:r w:rsidRPr="003C30FB">
              <w:rPr>
                <w:rFonts w:ascii="Cambria" w:hAnsi="Cambria"/>
                <w:i/>
                <w:sz w:val="24"/>
                <w:szCs w:val="24"/>
              </w:rPr>
              <w:t>t. sk. bērniem</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133</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165</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122</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Izslēgtie dokumenti</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341</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66</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35</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lastRenderedPageBreak/>
              <w:t>Krājuma kopskaits</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13419</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13877</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14267</w:t>
            </w:r>
          </w:p>
        </w:tc>
      </w:tr>
      <w:tr w:rsidR="00C713FA" w:rsidRPr="003C30FB" w:rsidTr="00C14E03">
        <w:trPr>
          <w:trHeight w:val="93"/>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0,67</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0,70</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0,63</w:t>
            </w:r>
          </w:p>
        </w:tc>
      </w:tr>
      <w:tr w:rsidR="00C713FA" w:rsidRPr="003C30FB"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4,42</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4,00</w:t>
            </w:r>
          </w:p>
        </w:tc>
        <w:tc>
          <w:tcPr>
            <w:tcW w:w="1701" w:type="dxa"/>
            <w:tcBorders>
              <w:top w:val="single" w:sz="4" w:space="0" w:color="auto"/>
              <w:left w:val="single" w:sz="4" w:space="0" w:color="auto"/>
              <w:bottom w:val="single" w:sz="4" w:space="0" w:color="auto"/>
              <w:right w:val="single" w:sz="4" w:space="0" w:color="auto"/>
            </w:tcBorders>
          </w:tcPr>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4,23</w:t>
            </w:r>
          </w:p>
        </w:tc>
      </w:tr>
    </w:tbl>
    <w:p w:rsidR="00C713FA" w:rsidRPr="003C30FB" w:rsidRDefault="00C713FA" w:rsidP="00C713FA">
      <w:pPr>
        <w:spacing w:after="0" w:line="240" w:lineRule="auto"/>
        <w:rPr>
          <w:rFonts w:ascii="Cambria" w:hAnsi="Cambria"/>
          <w:sz w:val="24"/>
          <w:szCs w:val="24"/>
        </w:rPr>
      </w:pPr>
    </w:p>
    <w:p w:rsidR="00C713FA" w:rsidRPr="003C30FB" w:rsidRDefault="00C713FA" w:rsidP="00C713FA">
      <w:pPr>
        <w:spacing w:after="0" w:line="240" w:lineRule="auto"/>
        <w:rPr>
          <w:rFonts w:ascii="Cambria" w:hAnsi="Cambria"/>
          <w:b/>
          <w:bCs/>
          <w:sz w:val="24"/>
          <w:szCs w:val="24"/>
        </w:rPr>
      </w:pPr>
    </w:p>
    <w:p w:rsidR="00C713FA" w:rsidRPr="003C30FB" w:rsidRDefault="00C713FA" w:rsidP="00C713FA">
      <w:pPr>
        <w:spacing w:after="0" w:line="240" w:lineRule="auto"/>
        <w:rPr>
          <w:rFonts w:ascii="Cambria" w:hAnsi="Cambria"/>
          <w:b/>
          <w:bCs/>
          <w:sz w:val="24"/>
          <w:szCs w:val="24"/>
        </w:rPr>
      </w:pPr>
    </w:p>
    <w:p w:rsidR="00C713FA" w:rsidRPr="003C30FB" w:rsidRDefault="00C713FA" w:rsidP="00C713FA">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713FA">
      <w:pPr>
        <w:spacing w:after="0" w:line="240" w:lineRule="auto"/>
        <w:rPr>
          <w:rFonts w:ascii="Cambria" w:hAnsi="Cambria"/>
          <w:sz w:val="24"/>
          <w:szCs w:val="24"/>
        </w:rPr>
      </w:pPr>
    </w:p>
    <w:p w:rsidR="00C713FA" w:rsidRPr="003C30FB" w:rsidRDefault="00C713FA" w:rsidP="00C713FA">
      <w:pPr>
        <w:spacing w:after="0" w:line="240" w:lineRule="auto"/>
        <w:rPr>
          <w:rFonts w:ascii="Cambria" w:hAnsi="Cambria"/>
          <w:b/>
          <w:sz w:val="24"/>
          <w:szCs w:val="24"/>
        </w:rPr>
      </w:pPr>
      <w:r w:rsidRPr="003C30FB">
        <w:rPr>
          <w:rFonts w:ascii="Cambria" w:hAnsi="Cambria"/>
          <w:sz w:val="24"/>
          <w:szCs w:val="24"/>
        </w:rPr>
        <w:t xml:space="preserve">                                     </w:t>
      </w:r>
      <w:r w:rsidRPr="003C30FB">
        <w:rPr>
          <w:rFonts w:ascii="Cambria" w:hAnsi="Cambria"/>
          <w:b/>
          <w:sz w:val="24"/>
          <w:szCs w:val="24"/>
        </w:rPr>
        <w:t>Darbs ar bērniem un jauniešiem.</w:t>
      </w:r>
    </w:p>
    <w:p w:rsidR="00C713FA" w:rsidRPr="003C30FB" w:rsidRDefault="00C713FA" w:rsidP="00C713FA">
      <w:pPr>
        <w:spacing w:after="0" w:line="240" w:lineRule="auto"/>
        <w:jc w:val="center"/>
        <w:rPr>
          <w:rFonts w:ascii="Cambria" w:hAnsi="Cambria"/>
          <w:b/>
          <w:bCs/>
          <w:sz w:val="24"/>
          <w:szCs w:val="24"/>
        </w:rPr>
      </w:pPr>
    </w:p>
    <w:p w:rsidR="00C713FA" w:rsidRPr="003C30FB" w:rsidRDefault="00C713FA" w:rsidP="00C713FA">
      <w:pPr>
        <w:spacing w:after="0" w:line="240" w:lineRule="auto"/>
        <w:ind w:right="28" w:firstLine="720"/>
        <w:rPr>
          <w:rFonts w:ascii="Cambria" w:hAnsi="Cambria"/>
          <w:sz w:val="24"/>
          <w:szCs w:val="24"/>
        </w:rPr>
      </w:pPr>
    </w:p>
    <w:p w:rsidR="00C713FA" w:rsidRPr="003C30FB" w:rsidRDefault="00C713FA" w:rsidP="00C713FA">
      <w:pPr>
        <w:tabs>
          <w:tab w:val="left" w:pos="975"/>
        </w:tabs>
        <w:spacing w:after="0" w:line="240" w:lineRule="auto"/>
        <w:ind w:left="780" w:right="-908"/>
        <w:jc w:val="both"/>
        <w:rPr>
          <w:rFonts w:ascii="Cambria" w:hAnsi="Cambria"/>
          <w:sz w:val="24"/>
          <w:szCs w:val="24"/>
        </w:rPr>
      </w:pPr>
      <w:r w:rsidRPr="003C30FB">
        <w:rPr>
          <w:rFonts w:ascii="Cambria" w:hAnsi="Cambria"/>
          <w:sz w:val="24"/>
          <w:szCs w:val="24"/>
        </w:rPr>
        <w:t xml:space="preserve">Bērnu nodaļa turpina iesaistīties dažādos projektos, piem.: Ziemeļvalstu bibliotēku nedēļā, Bērnu/Jauniešu/Vecāku Žūrijā, Skaļās lasīšanas projektā, tāpat arī radoši rīkojot bibliotekārās stundas un tematiskos pasākumus pirmsskolas izglītības iestādes „Gundega” un I.Gaiša Kokneses vidusskolas audzēkņiem, tādejādi piesaistot bērnus lasīšanai. </w:t>
      </w:r>
    </w:p>
    <w:p w:rsidR="00C713FA" w:rsidRPr="003C30FB" w:rsidRDefault="00C713FA" w:rsidP="00C713FA">
      <w:pPr>
        <w:spacing w:after="0" w:line="240" w:lineRule="auto"/>
        <w:ind w:right="-908"/>
        <w:jc w:val="both"/>
        <w:rPr>
          <w:rFonts w:ascii="Cambria" w:hAnsi="Cambria"/>
          <w:sz w:val="24"/>
          <w:szCs w:val="24"/>
        </w:rPr>
      </w:pPr>
      <w:r w:rsidRPr="003C30FB">
        <w:rPr>
          <w:rFonts w:ascii="Cambria" w:hAnsi="Cambria"/>
          <w:sz w:val="24"/>
          <w:szCs w:val="24"/>
        </w:rPr>
        <w:t xml:space="preserve">            Gada laikā tika rīkoti 23 literārie un tematiskie pasākumi bērniem:</w:t>
      </w:r>
    </w:p>
    <w:p w:rsidR="00C713FA" w:rsidRPr="003C30FB" w:rsidRDefault="00C713FA" w:rsidP="00C713FA">
      <w:pPr>
        <w:spacing w:after="0" w:line="240" w:lineRule="auto"/>
        <w:jc w:val="both"/>
        <w:rPr>
          <w:rFonts w:ascii="Cambria" w:hAnsi="Cambria"/>
          <w:sz w:val="24"/>
          <w:szCs w:val="24"/>
        </w:rPr>
      </w:pP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12 bibliotekārās stundas,</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16 grāmatu izstādes</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1 ceļojošā izstāde – Kur bērnam augt,</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2 radošās darbnīcas – Ziemassvētku apsveikumu veidošana,</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2 Literārās pēcpusdienas,</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Dalība Ziemeļvalstu bibliotēku nedēļā,</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Bērnu žūrijas dalībnieku ekskursija uz Pļaviņu HES un Aizkraukles muzeju” Kalna Ziedi,”,</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Lieldienu krustvārdu mīklas minēšana,</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Dalība Anekdošu virpulī,</w:t>
      </w:r>
    </w:p>
    <w:p w:rsidR="00C713FA" w:rsidRPr="003C30FB" w:rsidRDefault="00C713FA" w:rsidP="00C713FA">
      <w:pPr>
        <w:numPr>
          <w:ilvl w:val="1"/>
          <w:numId w:val="8"/>
        </w:numPr>
        <w:spacing w:after="0" w:line="240" w:lineRule="auto"/>
        <w:jc w:val="both"/>
        <w:rPr>
          <w:rFonts w:ascii="Cambria" w:hAnsi="Cambria"/>
          <w:sz w:val="24"/>
          <w:szCs w:val="24"/>
        </w:rPr>
      </w:pPr>
      <w:r w:rsidRPr="003C30FB">
        <w:rPr>
          <w:rFonts w:ascii="Cambria" w:hAnsi="Cambria"/>
          <w:sz w:val="24"/>
          <w:szCs w:val="24"/>
        </w:rPr>
        <w:t>Skaļās lasīšanas reģionālais fināls Koknesē,</w:t>
      </w:r>
    </w:p>
    <w:p w:rsidR="00C713FA" w:rsidRPr="003C30FB" w:rsidRDefault="00C713FA" w:rsidP="00C713FA">
      <w:pPr>
        <w:numPr>
          <w:ilvl w:val="1"/>
          <w:numId w:val="8"/>
        </w:numPr>
        <w:spacing w:after="0" w:line="240" w:lineRule="auto"/>
        <w:jc w:val="both"/>
        <w:rPr>
          <w:rFonts w:ascii="Cambria" w:hAnsi="Cambria"/>
          <w:sz w:val="24"/>
          <w:szCs w:val="24"/>
        </w:rPr>
      </w:pPr>
      <w:proofErr w:type="spellStart"/>
      <w:r w:rsidRPr="003C30FB">
        <w:rPr>
          <w:rFonts w:ascii="Cambria" w:hAnsi="Cambria"/>
          <w:sz w:val="24"/>
          <w:szCs w:val="24"/>
        </w:rPr>
        <w:t>Erasmus</w:t>
      </w:r>
      <w:proofErr w:type="spellEnd"/>
      <w:r w:rsidRPr="003C30FB">
        <w:rPr>
          <w:rFonts w:ascii="Cambria" w:hAnsi="Cambria"/>
          <w:sz w:val="24"/>
          <w:szCs w:val="24"/>
        </w:rPr>
        <w:t xml:space="preserve"> programmas jaunieši tiekas Kokneses bibliotēkā.</w:t>
      </w:r>
    </w:p>
    <w:p w:rsidR="00C713FA" w:rsidRPr="003C30FB" w:rsidRDefault="00C713FA" w:rsidP="00C713FA">
      <w:pPr>
        <w:tabs>
          <w:tab w:val="left" w:pos="1110"/>
        </w:tabs>
        <w:spacing w:after="0" w:line="240" w:lineRule="auto"/>
        <w:ind w:left="1440"/>
        <w:rPr>
          <w:rFonts w:ascii="Cambria" w:hAnsi="Cambria"/>
          <w:sz w:val="24"/>
          <w:szCs w:val="24"/>
        </w:rPr>
      </w:pPr>
    </w:p>
    <w:p w:rsidR="00C713FA" w:rsidRPr="003C30FB" w:rsidRDefault="00C713FA" w:rsidP="00C713FA">
      <w:pPr>
        <w:tabs>
          <w:tab w:val="left" w:pos="1110"/>
        </w:tabs>
        <w:spacing w:after="0" w:line="240" w:lineRule="auto"/>
        <w:rPr>
          <w:rFonts w:ascii="Cambria" w:hAnsi="Cambria"/>
          <w:sz w:val="24"/>
          <w:szCs w:val="24"/>
        </w:rPr>
      </w:pPr>
    </w:p>
    <w:p w:rsidR="00C713FA" w:rsidRPr="003C30FB" w:rsidRDefault="00C713FA" w:rsidP="00C713FA">
      <w:pPr>
        <w:tabs>
          <w:tab w:val="left" w:pos="1110"/>
        </w:tabs>
        <w:spacing w:after="0" w:line="240" w:lineRule="auto"/>
        <w:rPr>
          <w:rFonts w:ascii="Cambria" w:hAnsi="Cambria"/>
          <w:b/>
          <w:sz w:val="24"/>
          <w:szCs w:val="24"/>
        </w:rPr>
      </w:pPr>
      <w:r w:rsidRPr="003C30FB">
        <w:rPr>
          <w:rFonts w:ascii="Cambria" w:hAnsi="Cambria"/>
          <w:sz w:val="24"/>
          <w:szCs w:val="24"/>
        </w:rPr>
        <w:t xml:space="preserve">                                 </w:t>
      </w:r>
      <w:r w:rsidRPr="003C30FB">
        <w:rPr>
          <w:rFonts w:ascii="Cambria" w:hAnsi="Cambria"/>
          <w:b/>
          <w:sz w:val="24"/>
          <w:szCs w:val="24"/>
        </w:rPr>
        <w:t>Novadpētniecība</w:t>
      </w:r>
    </w:p>
    <w:p w:rsidR="00C713FA" w:rsidRPr="003C30FB" w:rsidRDefault="00C713FA" w:rsidP="00C713FA">
      <w:pPr>
        <w:tabs>
          <w:tab w:val="left" w:pos="975"/>
        </w:tabs>
        <w:spacing w:after="0" w:line="240" w:lineRule="auto"/>
        <w:ind w:left="780"/>
        <w:rPr>
          <w:rFonts w:ascii="Cambria" w:hAnsi="Cambria"/>
          <w:sz w:val="24"/>
          <w:szCs w:val="24"/>
        </w:rPr>
      </w:pPr>
      <w:r w:rsidRPr="003C30FB">
        <w:rPr>
          <w:rFonts w:ascii="Cambria" w:hAnsi="Cambria"/>
          <w:sz w:val="24"/>
          <w:szCs w:val="24"/>
        </w:rPr>
        <w:t xml:space="preserve">Bibliotēka veic kultūrizglītojošās iestādes funkcijas, sava novada izpētē, izceļot svarīgākos notikumus un personības. </w:t>
      </w:r>
    </w:p>
    <w:p w:rsidR="00C713FA" w:rsidRPr="003C30FB" w:rsidRDefault="00C713FA" w:rsidP="00C713FA">
      <w:pPr>
        <w:tabs>
          <w:tab w:val="left" w:pos="1110"/>
        </w:tabs>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713FA">
      <w:pPr>
        <w:tabs>
          <w:tab w:val="left" w:pos="1110"/>
        </w:tabs>
        <w:spacing w:after="0" w:line="240" w:lineRule="auto"/>
        <w:rPr>
          <w:rFonts w:ascii="Cambria" w:hAnsi="Cambria"/>
          <w:sz w:val="24"/>
          <w:szCs w:val="24"/>
        </w:rPr>
      </w:pPr>
      <w:r w:rsidRPr="003C30FB">
        <w:rPr>
          <w:rFonts w:ascii="Cambria" w:hAnsi="Cambria"/>
          <w:sz w:val="24"/>
          <w:szCs w:val="24"/>
        </w:rPr>
        <w:t xml:space="preserve">             2018. gadā ir notikuši šādi ar novadpētniecību saistīti pasākumi:</w:t>
      </w:r>
    </w:p>
    <w:p w:rsidR="00C713FA" w:rsidRPr="003C30FB" w:rsidRDefault="00C713FA" w:rsidP="00C713FA">
      <w:pPr>
        <w:tabs>
          <w:tab w:val="left" w:pos="1110"/>
        </w:tabs>
        <w:spacing w:after="0" w:line="240" w:lineRule="auto"/>
        <w:rPr>
          <w:rFonts w:ascii="Cambria" w:hAnsi="Cambria"/>
          <w:sz w:val="24"/>
          <w:szCs w:val="24"/>
        </w:rPr>
      </w:pP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 xml:space="preserve">„Mazās takas” – piecu gadu jubilejas svinības.” </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Tikšanās ar koknesieti Ilgu Sīli – atmiņas, dzeja, miniatūras,</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Novembrī rīkojām akciju” Starp 2 –</w:t>
      </w:r>
      <w:proofErr w:type="spellStart"/>
      <w:r w:rsidRPr="003C30FB">
        <w:rPr>
          <w:rFonts w:ascii="Cambria" w:hAnsi="Cambria"/>
          <w:sz w:val="24"/>
          <w:szCs w:val="24"/>
        </w:rPr>
        <w:t>iem</w:t>
      </w:r>
      <w:proofErr w:type="spellEnd"/>
      <w:r w:rsidRPr="003C30FB">
        <w:rPr>
          <w:rFonts w:ascii="Cambria" w:hAnsi="Cambria"/>
          <w:sz w:val="24"/>
          <w:szCs w:val="24"/>
        </w:rPr>
        <w:t xml:space="preserve"> karogiem,” atrodi šo vietu bibliotēkā, nolasi Latvijai veltītu dzejoli, saņem latvisku balvu.</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Piedalījāmies projektā ” Literatūras garša”- gatavojām salātus Barona galdam, ko pasniedza pie medījuma( recepte no R. Blaumaņa pavārgrāmatas, skatījāmies filmu „Purva bridējs,” atpazinām vietas un prototipus Koknesē, par kuriem ir aprakstīts šajā novelē).</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 xml:space="preserve">Izliktas šādas izstādes: </w:t>
      </w:r>
      <w:proofErr w:type="spellStart"/>
      <w:r w:rsidRPr="003C30FB">
        <w:rPr>
          <w:rFonts w:ascii="Cambria" w:hAnsi="Cambria"/>
          <w:sz w:val="24"/>
          <w:szCs w:val="24"/>
        </w:rPr>
        <w:t>fotokluba</w:t>
      </w:r>
      <w:proofErr w:type="spellEnd"/>
      <w:r w:rsidRPr="003C30FB">
        <w:rPr>
          <w:rFonts w:ascii="Cambria" w:hAnsi="Cambria"/>
          <w:sz w:val="24"/>
          <w:szCs w:val="24"/>
        </w:rPr>
        <w:t xml:space="preserve"> „Kokneses kadrs” fotoizstāde -„Tepat , pie dabas,”  </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t xml:space="preserve">Koknesietes M. </w:t>
      </w:r>
      <w:proofErr w:type="spellStart"/>
      <w:r w:rsidRPr="003C30FB">
        <w:rPr>
          <w:rFonts w:ascii="Cambria" w:hAnsi="Cambria"/>
          <w:sz w:val="24"/>
          <w:szCs w:val="24"/>
        </w:rPr>
        <w:t>Spilbergas</w:t>
      </w:r>
      <w:proofErr w:type="spellEnd"/>
      <w:r w:rsidRPr="003C30FB">
        <w:rPr>
          <w:rFonts w:ascii="Cambria" w:hAnsi="Cambria"/>
          <w:sz w:val="24"/>
          <w:szCs w:val="24"/>
        </w:rPr>
        <w:t xml:space="preserve"> fotogrāfiju izstādi” Ar vienu pēdu ūdenī..”</w:t>
      </w:r>
    </w:p>
    <w:p w:rsidR="00C713FA" w:rsidRPr="003C30FB" w:rsidRDefault="00C713FA" w:rsidP="00C713FA">
      <w:pPr>
        <w:numPr>
          <w:ilvl w:val="0"/>
          <w:numId w:val="8"/>
        </w:numPr>
        <w:tabs>
          <w:tab w:val="left" w:pos="1110"/>
        </w:tabs>
        <w:spacing w:after="0" w:line="240" w:lineRule="auto"/>
        <w:rPr>
          <w:rFonts w:ascii="Cambria" w:hAnsi="Cambria"/>
          <w:sz w:val="24"/>
          <w:szCs w:val="24"/>
        </w:rPr>
      </w:pPr>
      <w:r w:rsidRPr="003C30FB">
        <w:rPr>
          <w:rFonts w:ascii="Cambria" w:hAnsi="Cambria"/>
          <w:sz w:val="24"/>
          <w:szCs w:val="24"/>
        </w:rPr>
        <w:lastRenderedPageBreak/>
        <w:t>„Decembris – Rokdarbnieču mēnesis”(piedalījās 9 dalībnieces)</w:t>
      </w:r>
    </w:p>
    <w:p w:rsidR="00C713FA" w:rsidRPr="003C30FB" w:rsidRDefault="00C713FA" w:rsidP="00C713FA">
      <w:pPr>
        <w:pStyle w:val="Paraststmeklis"/>
        <w:spacing w:before="0" w:beforeAutospacing="0" w:after="0" w:afterAutospacing="0"/>
        <w:rPr>
          <w:rFonts w:ascii="Cambria" w:hAnsi="Cambria"/>
        </w:rPr>
      </w:pPr>
    </w:p>
    <w:p w:rsidR="00C713FA" w:rsidRDefault="00C713FA" w:rsidP="00C713FA">
      <w:pPr>
        <w:pStyle w:val="Paraststmeklis"/>
        <w:spacing w:before="0" w:beforeAutospacing="0" w:after="0" w:afterAutospacing="0"/>
        <w:rPr>
          <w:rFonts w:ascii="Cambria" w:hAnsi="Cambria"/>
        </w:rPr>
      </w:pPr>
    </w:p>
    <w:p w:rsidR="00C713FA" w:rsidRDefault="00C713FA" w:rsidP="00C713FA">
      <w:pPr>
        <w:pStyle w:val="Paraststmeklis"/>
        <w:spacing w:before="0" w:beforeAutospacing="0" w:after="0" w:afterAutospacing="0"/>
        <w:rPr>
          <w:rFonts w:ascii="Cambria" w:hAnsi="Cambria"/>
        </w:rPr>
      </w:pPr>
    </w:p>
    <w:p w:rsidR="00C713FA" w:rsidRDefault="00C713FA" w:rsidP="00C713FA">
      <w:pPr>
        <w:pStyle w:val="Paraststmeklis"/>
        <w:spacing w:before="0" w:beforeAutospacing="0" w:after="0" w:afterAutospacing="0"/>
        <w:rPr>
          <w:rFonts w:ascii="Cambria" w:hAnsi="Cambria"/>
        </w:rPr>
      </w:pPr>
    </w:p>
    <w:p w:rsidR="00C713FA" w:rsidRDefault="00C713FA" w:rsidP="00C713FA">
      <w:pPr>
        <w:pStyle w:val="Paraststmeklis"/>
        <w:spacing w:before="0" w:beforeAutospacing="0" w:after="0" w:afterAutospacing="0"/>
        <w:rPr>
          <w:rFonts w:ascii="Cambria" w:hAnsi="Cambria"/>
        </w:rPr>
      </w:pPr>
    </w:p>
    <w:p w:rsidR="00C713FA" w:rsidRDefault="00C713FA" w:rsidP="00C713FA">
      <w:pPr>
        <w:pStyle w:val="Paraststmeklis"/>
        <w:spacing w:before="0" w:beforeAutospacing="0" w:after="0" w:afterAutospacing="0"/>
        <w:rPr>
          <w:rFonts w:ascii="Cambria" w:hAnsi="Cambria"/>
        </w:rPr>
      </w:pPr>
    </w:p>
    <w:p w:rsidR="00C713FA" w:rsidRPr="003C30FB" w:rsidRDefault="00C713FA" w:rsidP="00C713FA">
      <w:pPr>
        <w:pStyle w:val="Paraststmeklis"/>
        <w:spacing w:before="0" w:beforeAutospacing="0" w:after="0" w:afterAutospacing="0"/>
        <w:rPr>
          <w:rFonts w:ascii="Cambria" w:hAnsi="Cambria"/>
        </w:rPr>
      </w:pPr>
    </w:p>
    <w:p w:rsidR="00C713FA" w:rsidRPr="003C30FB" w:rsidRDefault="00C713FA" w:rsidP="00C713FA">
      <w:pPr>
        <w:pStyle w:val="Paraststmeklis"/>
        <w:spacing w:before="0" w:beforeAutospacing="0" w:after="0" w:afterAutospacing="0"/>
        <w:rPr>
          <w:rFonts w:ascii="Cambria" w:hAnsi="Cambria"/>
        </w:rPr>
      </w:pPr>
      <w:r w:rsidRPr="003C30FB">
        <w:rPr>
          <w:rFonts w:ascii="Cambria" w:hAnsi="Cambria"/>
        </w:rPr>
        <w:t>Veiksmīgākie bibliotēku popularizējošie pasākumi 2018. gadā:</w:t>
      </w:r>
    </w:p>
    <w:tbl>
      <w:tblPr>
        <w:tblW w:w="1053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
        <w:gridCol w:w="3544"/>
        <w:gridCol w:w="878"/>
        <w:gridCol w:w="190"/>
        <w:gridCol w:w="66"/>
        <w:gridCol w:w="5521"/>
        <w:gridCol w:w="208"/>
        <w:gridCol w:w="48"/>
      </w:tblGrid>
      <w:tr w:rsidR="00C713FA" w:rsidRPr="003C30FB" w:rsidTr="00C14E03">
        <w:trPr>
          <w:trHeight w:val="504"/>
        </w:trPr>
        <w:tc>
          <w:tcPr>
            <w:tcW w:w="3622" w:type="dxa"/>
            <w:gridSpan w:val="2"/>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Pasākumu veids      </w:t>
            </w:r>
          </w:p>
        </w:tc>
        <w:tc>
          <w:tcPr>
            <w:tcW w:w="1134" w:type="dxa"/>
            <w:gridSpan w:val="3"/>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Skaits</w:t>
            </w:r>
          </w:p>
        </w:tc>
        <w:tc>
          <w:tcPr>
            <w:tcW w:w="5777" w:type="dxa"/>
            <w:gridSpan w:val="3"/>
            <w:shd w:val="clear" w:color="auto" w:fill="auto"/>
          </w:tcPr>
          <w:p w:rsidR="00C713FA" w:rsidRPr="003C30FB" w:rsidRDefault="00C713FA" w:rsidP="00C14E03">
            <w:pPr>
              <w:tabs>
                <w:tab w:val="left" w:pos="915"/>
              </w:tabs>
              <w:spacing w:after="0" w:line="240" w:lineRule="auto"/>
              <w:rPr>
                <w:rFonts w:ascii="Cambria" w:hAnsi="Cambria"/>
                <w:i/>
                <w:sz w:val="24"/>
                <w:szCs w:val="24"/>
              </w:rPr>
            </w:pPr>
            <w:r w:rsidRPr="003C30FB">
              <w:rPr>
                <w:rFonts w:ascii="Cambria" w:hAnsi="Cambria"/>
                <w:i/>
                <w:sz w:val="24"/>
                <w:szCs w:val="24"/>
              </w:rPr>
              <w:t>Pasākuma apraksts</w:t>
            </w:r>
          </w:p>
        </w:tc>
      </w:tr>
      <w:tr w:rsidR="00C713FA" w:rsidRPr="003C30FB" w:rsidTr="00C14E03">
        <w:tblPrEx>
          <w:jc w:val="center"/>
        </w:tblPrEx>
        <w:trPr>
          <w:gridBefore w:val="1"/>
          <w:gridAfter w:val="1"/>
          <w:wBefore w:w="78" w:type="dxa"/>
          <w:wAfter w:w="48" w:type="dxa"/>
          <w:trHeight w:val="8181"/>
          <w:jc w:val="center"/>
        </w:trPr>
        <w:tc>
          <w:tcPr>
            <w:tcW w:w="3544" w:type="dxa"/>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Dalība konkursā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Dalība konkursā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Dalība akcijā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Krustvārdu mīklu minēšana</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Grāmatas atvēršanas svētki</w:t>
            </w: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Literāra tikšanās</w:t>
            </w: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Tematisks pasākums</w:t>
            </w:r>
          </w:p>
          <w:p w:rsidR="00C713FA" w:rsidRPr="003C30FB" w:rsidRDefault="00C713FA" w:rsidP="00C14E03">
            <w:pPr>
              <w:tabs>
                <w:tab w:val="left" w:pos="915"/>
              </w:tabs>
              <w:spacing w:after="0" w:line="240" w:lineRule="auto"/>
              <w:rPr>
                <w:rFonts w:ascii="Cambria" w:hAnsi="Cambria"/>
                <w:sz w:val="24"/>
                <w:szCs w:val="24"/>
              </w:rPr>
            </w:pPr>
            <w:proofErr w:type="spellStart"/>
            <w:r w:rsidRPr="003C30FB">
              <w:rPr>
                <w:rFonts w:ascii="Cambria" w:hAnsi="Cambria"/>
                <w:sz w:val="24"/>
                <w:szCs w:val="24"/>
              </w:rPr>
              <w:t>Puzles</w:t>
            </w:r>
            <w:proofErr w:type="spellEnd"/>
            <w:r w:rsidRPr="003C30FB">
              <w:rPr>
                <w:rFonts w:ascii="Cambria" w:hAnsi="Cambria"/>
                <w:sz w:val="24"/>
                <w:szCs w:val="24"/>
              </w:rPr>
              <w:t xml:space="preserve"> diena</w:t>
            </w: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Literāra tikšanās</w:t>
            </w: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Ziemeļvalstu bibliotēku nedēļa</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Dzejas pēcpusdiena</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Radošas darbnīcas</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Skaļās lasīšanas sacensības</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Literāra piemiņas pēcpusdiena</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tc>
        <w:tc>
          <w:tcPr>
            <w:tcW w:w="1068" w:type="dxa"/>
            <w:gridSpan w:val="2"/>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jc w:val="center"/>
              <w:rPr>
                <w:rFonts w:ascii="Cambria" w:hAnsi="Cambria"/>
                <w:sz w:val="24"/>
                <w:szCs w:val="24"/>
              </w:rPr>
            </w:pPr>
            <w:r w:rsidRPr="003C30FB">
              <w:rPr>
                <w:rFonts w:ascii="Cambria" w:hAnsi="Cambria"/>
                <w:sz w:val="24"/>
                <w:szCs w:val="24"/>
              </w:rPr>
              <w:t>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spacing w:after="0" w:line="240" w:lineRule="auto"/>
              <w:jc w:val="center"/>
              <w:rPr>
                <w:rFonts w:ascii="Cambria" w:hAnsi="Cambria"/>
                <w:sz w:val="24"/>
                <w:szCs w:val="24"/>
              </w:rPr>
            </w:pPr>
            <w:r w:rsidRPr="003C30FB">
              <w:rPr>
                <w:rFonts w:ascii="Cambria" w:hAnsi="Cambria"/>
                <w:sz w:val="24"/>
                <w:szCs w:val="24"/>
              </w:rPr>
              <w:t>1</w:t>
            </w:r>
          </w:p>
          <w:p w:rsidR="00C713FA" w:rsidRPr="003C30FB" w:rsidRDefault="00C713FA" w:rsidP="00C14E03">
            <w:pPr>
              <w:spacing w:after="0" w:line="240" w:lineRule="auto"/>
              <w:jc w:val="center"/>
              <w:rPr>
                <w:rFonts w:ascii="Cambria" w:hAnsi="Cambria"/>
                <w:sz w:val="24"/>
                <w:szCs w:val="24"/>
              </w:rPr>
            </w:pPr>
            <w:r w:rsidRPr="003C30FB">
              <w:rPr>
                <w:rFonts w:ascii="Cambria" w:hAnsi="Cambria"/>
                <w:sz w:val="24"/>
                <w:szCs w:val="24"/>
              </w:rPr>
              <w:t>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      1</w:t>
            </w:r>
          </w:p>
        </w:tc>
        <w:tc>
          <w:tcPr>
            <w:tcW w:w="5795" w:type="dxa"/>
            <w:gridSpan w:val="3"/>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Anekdošu Virpulis</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Literatūras garša</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Ēnu diena Kokneses bibliotēkā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Libday.lv- 2018</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Trešā Krustvārdu mīklu minētāji tikšanās bibliotēkā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M. </w:t>
            </w:r>
            <w:proofErr w:type="spellStart"/>
            <w:r w:rsidRPr="003C30FB">
              <w:rPr>
                <w:rFonts w:ascii="Cambria" w:hAnsi="Cambria"/>
                <w:sz w:val="24"/>
                <w:szCs w:val="24"/>
              </w:rPr>
              <w:t>Stepēnas</w:t>
            </w:r>
            <w:proofErr w:type="spellEnd"/>
            <w:r w:rsidRPr="003C30FB">
              <w:rPr>
                <w:rFonts w:ascii="Cambria" w:hAnsi="Cambria"/>
                <w:sz w:val="24"/>
                <w:szCs w:val="24"/>
              </w:rPr>
              <w:t xml:space="preserve"> dzejas grāmata "Uz kāpnēm paliks kristāla kurpīte.." un stāstu </w:t>
            </w:r>
            <w:proofErr w:type="spellStart"/>
            <w:r w:rsidRPr="003C30FB">
              <w:rPr>
                <w:rFonts w:ascii="Cambria" w:hAnsi="Cambria"/>
                <w:sz w:val="24"/>
                <w:szCs w:val="24"/>
              </w:rPr>
              <w:t>krājuma"Gandrīz</w:t>
            </w:r>
            <w:proofErr w:type="spellEnd"/>
            <w:r w:rsidRPr="003C30FB">
              <w:rPr>
                <w:rFonts w:ascii="Cambria" w:hAnsi="Cambria"/>
                <w:sz w:val="24"/>
                <w:szCs w:val="24"/>
              </w:rPr>
              <w:t xml:space="preserve"> vai memuāri” atvēršanas svētki</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Brīnišķīga tikšanās ar Ilgu Sīli</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Pirmā ceļotāju tikšanās bibliotēkā.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Noliec telefonu un saliec </w:t>
            </w:r>
            <w:proofErr w:type="spellStart"/>
            <w:r w:rsidRPr="003C30FB">
              <w:rPr>
                <w:rFonts w:ascii="Cambria" w:hAnsi="Cambria"/>
                <w:sz w:val="24"/>
                <w:szCs w:val="24"/>
              </w:rPr>
              <w:t>puzli</w:t>
            </w:r>
            <w:proofErr w:type="spellEnd"/>
          </w:p>
          <w:p w:rsidR="00C713FA" w:rsidRPr="003C30FB" w:rsidRDefault="001B6C59" w:rsidP="00C14E03">
            <w:pPr>
              <w:tabs>
                <w:tab w:val="left" w:pos="915"/>
              </w:tabs>
              <w:spacing w:after="0" w:line="240" w:lineRule="auto"/>
              <w:rPr>
                <w:rFonts w:ascii="Cambria" w:hAnsi="Cambria"/>
                <w:sz w:val="24"/>
                <w:szCs w:val="24"/>
              </w:rPr>
            </w:pPr>
            <w:hyperlink r:id="rId13" w:history="1">
              <w:r w:rsidR="00C713FA" w:rsidRPr="003C30FB">
                <w:rPr>
                  <w:rStyle w:val="Hipersaite"/>
                  <w:rFonts w:ascii="Cambria" w:hAnsi="Cambria"/>
                  <w:color w:val="000000"/>
                </w:rPr>
                <w:t>Dzimšanas diena ar Guntara Rača dzeju un dziesmām</w:t>
              </w:r>
            </w:hyperlink>
            <w:r w:rsidR="00C713FA" w:rsidRPr="003C30FB">
              <w:rPr>
                <w:rFonts w:ascii="Cambria" w:hAnsi="Cambria"/>
                <w:sz w:val="24"/>
                <w:szCs w:val="24"/>
              </w:rPr>
              <w:t xml:space="preserve">- Kokneses bibliotēkai -95 </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Varoņi Ziemeļos</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Ineses </w:t>
            </w:r>
            <w:proofErr w:type="spellStart"/>
            <w:r w:rsidRPr="003C30FB">
              <w:rPr>
                <w:rFonts w:ascii="Cambria" w:hAnsi="Cambria"/>
                <w:sz w:val="24"/>
                <w:szCs w:val="24"/>
              </w:rPr>
              <w:t>Apsānes</w:t>
            </w:r>
            <w:proofErr w:type="spellEnd"/>
            <w:r w:rsidRPr="003C30FB">
              <w:rPr>
                <w:rFonts w:ascii="Cambria" w:hAnsi="Cambria"/>
                <w:sz w:val="24"/>
                <w:szCs w:val="24"/>
              </w:rPr>
              <w:t xml:space="preserve"> pirmā dzejas grāmata "Vakarvējā sapņi dzimst”</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Ziemassvētku apsveikumu veidošana</w:t>
            </w:r>
          </w:p>
          <w:p w:rsidR="00C713FA" w:rsidRPr="003C30FB" w:rsidRDefault="00C713FA" w:rsidP="00C14E03">
            <w:pPr>
              <w:spacing w:after="0" w:line="240" w:lineRule="auto"/>
              <w:rPr>
                <w:rFonts w:ascii="Cambria" w:hAnsi="Cambria"/>
                <w:sz w:val="24"/>
                <w:szCs w:val="24"/>
              </w:rPr>
            </w:pPr>
            <w:r w:rsidRPr="003C30FB">
              <w:rPr>
                <w:rFonts w:ascii="Cambria" w:hAnsi="Cambria"/>
                <w:sz w:val="24"/>
                <w:szCs w:val="24"/>
              </w:rPr>
              <w:t xml:space="preserve">Nacionālās skaļās lasīšanas sacensības reģionālais fināls  Koknesē </w:t>
            </w:r>
          </w:p>
          <w:p w:rsidR="00C713FA" w:rsidRPr="003C30FB" w:rsidRDefault="00C713FA" w:rsidP="00C14E03">
            <w:pPr>
              <w:pStyle w:val="Virsraksts3"/>
              <w:spacing w:before="0"/>
              <w:rPr>
                <w:rFonts w:ascii="Cambria" w:hAnsi="Cambria"/>
                <w:b/>
              </w:rPr>
            </w:pPr>
            <w:r w:rsidRPr="003C30FB">
              <w:rPr>
                <w:rFonts w:ascii="Cambria" w:hAnsi="Cambria"/>
              </w:rPr>
              <w:t xml:space="preserve">Atceroties koknesieti - dzejnieci Anitu </w:t>
            </w:r>
            <w:proofErr w:type="spellStart"/>
            <w:r w:rsidRPr="003C30FB">
              <w:rPr>
                <w:rFonts w:ascii="Cambria" w:hAnsi="Cambria"/>
              </w:rPr>
              <w:t>Svētiņu</w:t>
            </w:r>
            <w:proofErr w:type="spellEnd"/>
            <w:r w:rsidRPr="003C30FB">
              <w:rPr>
                <w:rFonts w:ascii="Cambria" w:hAnsi="Cambria"/>
              </w:rPr>
              <w:t xml:space="preserve"> </w:t>
            </w:r>
          </w:p>
          <w:p w:rsidR="00C713FA" w:rsidRPr="003C30FB" w:rsidRDefault="00C713FA" w:rsidP="00C14E03">
            <w:pPr>
              <w:pStyle w:val="Virsraksts3"/>
              <w:spacing w:before="0"/>
              <w:rPr>
                <w:rFonts w:ascii="Cambria" w:hAnsi="Cambria"/>
                <w:b/>
              </w:rPr>
            </w:pPr>
            <w:r w:rsidRPr="003C30FB">
              <w:rPr>
                <w:rFonts w:ascii="Cambria" w:hAnsi="Cambria"/>
              </w:rPr>
              <w:t>Alises diena bibliotēkā</w:t>
            </w:r>
          </w:p>
          <w:p w:rsidR="00C713FA" w:rsidRPr="003C30FB" w:rsidRDefault="00C713FA" w:rsidP="00C14E03">
            <w:pPr>
              <w:pStyle w:val="Virsraksts3"/>
              <w:spacing w:before="0"/>
              <w:rPr>
                <w:rFonts w:ascii="Cambria" w:hAnsi="Cambria"/>
                <w:b/>
              </w:rPr>
            </w:pPr>
          </w:p>
        </w:tc>
      </w:tr>
      <w:tr w:rsidR="00C713FA" w:rsidRPr="003C30FB" w:rsidTr="00C14E03">
        <w:trPr>
          <w:gridAfter w:val="2"/>
          <w:wAfter w:w="256" w:type="dxa"/>
        </w:trPr>
        <w:tc>
          <w:tcPr>
            <w:tcW w:w="3622" w:type="dxa"/>
            <w:gridSpan w:val="2"/>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Gleznu izstādes atklāšana</w:t>
            </w: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 Pasākumi kopā</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Grāmatu izstādes</w:t>
            </w:r>
          </w:p>
          <w:p w:rsidR="00C713FA" w:rsidRPr="003C30FB" w:rsidRDefault="00C713FA" w:rsidP="00C14E03">
            <w:pPr>
              <w:tabs>
                <w:tab w:val="left" w:pos="915"/>
              </w:tabs>
              <w:spacing w:after="0" w:line="240" w:lineRule="auto"/>
              <w:rPr>
                <w:rFonts w:ascii="Cambria" w:hAnsi="Cambria"/>
                <w:sz w:val="24"/>
                <w:szCs w:val="24"/>
              </w:rPr>
            </w:pPr>
          </w:p>
        </w:tc>
        <w:tc>
          <w:tcPr>
            <w:tcW w:w="878" w:type="dxa"/>
            <w:shd w:val="clear" w:color="auto" w:fill="auto"/>
          </w:tcPr>
          <w:p w:rsidR="00C713FA" w:rsidRPr="003C30FB" w:rsidRDefault="00C713FA" w:rsidP="00C14E03">
            <w:pPr>
              <w:tabs>
                <w:tab w:val="left" w:pos="915"/>
              </w:tabs>
              <w:spacing w:after="0" w:line="240" w:lineRule="auto"/>
              <w:jc w:val="center"/>
              <w:rPr>
                <w:rFonts w:ascii="Cambria" w:hAnsi="Cambria"/>
                <w:sz w:val="24"/>
                <w:szCs w:val="24"/>
              </w:rPr>
            </w:pPr>
            <w:r w:rsidRPr="003C30FB">
              <w:rPr>
                <w:rFonts w:ascii="Cambria" w:hAnsi="Cambria"/>
                <w:sz w:val="24"/>
                <w:szCs w:val="24"/>
              </w:rPr>
              <w:lastRenderedPageBreak/>
              <w:t>6</w:t>
            </w:r>
          </w:p>
          <w:p w:rsidR="00C713FA" w:rsidRPr="003C30FB" w:rsidRDefault="00C713FA" w:rsidP="00C14E03">
            <w:pPr>
              <w:tabs>
                <w:tab w:val="left" w:pos="915"/>
              </w:tabs>
              <w:spacing w:after="0" w:line="240" w:lineRule="auto"/>
              <w:jc w:val="center"/>
              <w:rPr>
                <w:rFonts w:ascii="Cambria" w:hAnsi="Cambria"/>
                <w:sz w:val="24"/>
                <w:szCs w:val="24"/>
              </w:rPr>
            </w:pPr>
          </w:p>
          <w:p w:rsidR="00C713FA" w:rsidRPr="003C30FB" w:rsidRDefault="00C713FA" w:rsidP="00C14E03">
            <w:pPr>
              <w:tabs>
                <w:tab w:val="left" w:pos="915"/>
              </w:tabs>
              <w:spacing w:after="0" w:line="240" w:lineRule="auto"/>
              <w:jc w:val="center"/>
              <w:rPr>
                <w:rFonts w:ascii="Cambria" w:hAnsi="Cambria"/>
                <w:sz w:val="24"/>
                <w:szCs w:val="24"/>
              </w:rPr>
            </w:pPr>
          </w:p>
          <w:p w:rsidR="00C713FA" w:rsidRPr="003C30FB" w:rsidRDefault="00C713FA" w:rsidP="00C14E03">
            <w:pPr>
              <w:tabs>
                <w:tab w:val="left" w:pos="915"/>
              </w:tabs>
              <w:spacing w:after="0" w:line="240" w:lineRule="auto"/>
              <w:jc w:val="center"/>
              <w:rPr>
                <w:rFonts w:ascii="Cambria" w:hAnsi="Cambria"/>
                <w:sz w:val="24"/>
                <w:szCs w:val="24"/>
              </w:rPr>
            </w:pPr>
          </w:p>
          <w:p w:rsidR="00C713FA" w:rsidRPr="003C30FB" w:rsidRDefault="00C713FA" w:rsidP="00C14E03">
            <w:pPr>
              <w:tabs>
                <w:tab w:val="left" w:pos="915"/>
              </w:tabs>
              <w:spacing w:after="0" w:line="240" w:lineRule="auto"/>
              <w:jc w:val="center"/>
              <w:rPr>
                <w:rFonts w:ascii="Cambria" w:hAnsi="Cambria"/>
                <w:sz w:val="24"/>
                <w:szCs w:val="24"/>
              </w:rPr>
            </w:pPr>
          </w:p>
          <w:p w:rsidR="00C713FA" w:rsidRPr="003C30FB" w:rsidRDefault="00C713FA" w:rsidP="00C14E03">
            <w:pPr>
              <w:tabs>
                <w:tab w:val="left" w:pos="915"/>
              </w:tabs>
              <w:spacing w:after="0" w:line="240" w:lineRule="auto"/>
              <w:jc w:val="center"/>
              <w:rPr>
                <w:rFonts w:ascii="Cambria" w:hAnsi="Cambria"/>
                <w:sz w:val="24"/>
                <w:szCs w:val="24"/>
              </w:rPr>
            </w:pPr>
            <w:r w:rsidRPr="003C30FB">
              <w:rPr>
                <w:rFonts w:ascii="Cambria" w:hAnsi="Cambria"/>
                <w:sz w:val="24"/>
                <w:szCs w:val="24"/>
              </w:rPr>
              <w:t>23</w:t>
            </w:r>
          </w:p>
          <w:p w:rsidR="00C713FA" w:rsidRPr="003C30FB" w:rsidRDefault="00C713FA" w:rsidP="00C14E03">
            <w:pPr>
              <w:tabs>
                <w:tab w:val="left" w:pos="915"/>
              </w:tabs>
              <w:spacing w:after="0" w:line="240" w:lineRule="auto"/>
              <w:jc w:val="center"/>
              <w:rPr>
                <w:rFonts w:ascii="Cambria" w:hAnsi="Cambria"/>
                <w:sz w:val="24"/>
                <w:szCs w:val="24"/>
              </w:rPr>
            </w:pPr>
            <w:r w:rsidRPr="003C30FB">
              <w:rPr>
                <w:rFonts w:ascii="Cambria" w:hAnsi="Cambria"/>
                <w:sz w:val="24"/>
                <w:szCs w:val="24"/>
              </w:rPr>
              <w:t>36</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lastRenderedPageBreak/>
              <w:t xml:space="preserve">                </w:t>
            </w:r>
          </w:p>
        </w:tc>
        <w:tc>
          <w:tcPr>
            <w:tcW w:w="5777" w:type="dxa"/>
            <w:gridSpan w:val="3"/>
            <w:shd w:val="clear" w:color="auto" w:fill="auto"/>
          </w:tcPr>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lastRenderedPageBreak/>
              <w:t xml:space="preserve">M. </w:t>
            </w:r>
            <w:proofErr w:type="spellStart"/>
            <w:r w:rsidRPr="003C30FB">
              <w:rPr>
                <w:rFonts w:ascii="Cambria" w:hAnsi="Cambria"/>
                <w:sz w:val="24"/>
                <w:szCs w:val="24"/>
              </w:rPr>
              <w:t>Spilbergas</w:t>
            </w:r>
            <w:proofErr w:type="spellEnd"/>
            <w:r w:rsidRPr="003C30FB">
              <w:rPr>
                <w:rFonts w:ascii="Cambria" w:hAnsi="Cambria"/>
                <w:sz w:val="24"/>
                <w:szCs w:val="24"/>
              </w:rPr>
              <w:t xml:space="preserve"> fotogrāfiju izstāde „ No Ainažiem līdz </w:t>
            </w:r>
            <w:proofErr w:type="spellStart"/>
            <w:r w:rsidRPr="003C30FB">
              <w:rPr>
                <w:rFonts w:ascii="Cambria" w:hAnsi="Cambria"/>
                <w:sz w:val="24"/>
                <w:szCs w:val="24"/>
              </w:rPr>
              <w:t>Nidai</w:t>
            </w:r>
            <w:proofErr w:type="spellEnd"/>
            <w:r w:rsidRPr="003C30FB">
              <w:rPr>
                <w:rFonts w:ascii="Cambria" w:hAnsi="Cambria"/>
                <w:sz w:val="24"/>
                <w:szCs w:val="24"/>
              </w:rPr>
              <w:t>”</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E. Gūtmanes māla darbu izstāde</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M. </w:t>
            </w:r>
            <w:proofErr w:type="spellStart"/>
            <w:r w:rsidRPr="003C30FB">
              <w:rPr>
                <w:rFonts w:ascii="Cambria" w:hAnsi="Cambria"/>
                <w:sz w:val="24"/>
                <w:szCs w:val="24"/>
              </w:rPr>
              <w:t>Mārtiņjānes</w:t>
            </w:r>
            <w:proofErr w:type="spellEnd"/>
            <w:r w:rsidRPr="003C30FB">
              <w:rPr>
                <w:rFonts w:ascii="Cambria" w:hAnsi="Cambria"/>
                <w:sz w:val="24"/>
                <w:szCs w:val="24"/>
              </w:rPr>
              <w:t xml:space="preserve"> akvareļu izstāde</w:t>
            </w:r>
          </w:p>
          <w:p w:rsidR="00C713FA" w:rsidRPr="003C30FB" w:rsidRDefault="00C713FA" w:rsidP="00C14E03">
            <w:pPr>
              <w:tabs>
                <w:tab w:val="left" w:pos="915"/>
              </w:tabs>
              <w:spacing w:after="0" w:line="240" w:lineRule="auto"/>
              <w:rPr>
                <w:rFonts w:ascii="Cambria" w:hAnsi="Cambria"/>
                <w:sz w:val="24"/>
                <w:szCs w:val="24"/>
              </w:rPr>
            </w:pPr>
            <w:r w:rsidRPr="003C30FB">
              <w:rPr>
                <w:rFonts w:ascii="Cambria" w:hAnsi="Cambria"/>
                <w:sz w:val="24"/>
                <w:szCs w:val="24"/>
              </w:rPr>
              <w:t xml:space="preserve">Lietuviešu mākslinieces G. </w:t>
            </w:r>
            <w:proofErr w:type="spellStart"/>
            <w:r w:rsidRPr="003C30FB">
              <w:rPr>
                <w:rFonts w:ascii="Cambria" w:hAnsi="Cambria"/>
                <w:sz w:val="24"/>
                <w:szCs w:val="24"/>
              </w:rPr>
              <w:t>Balbierietes</w:t>
            </w:r>
            <w:proofErr w:type="spellEnd"/>
            <w:r w:rsidRPr="003C30FB">
              <w:rPr>
                <w:rFonts w:ascii="Cambria" w:hAnsi="Cambria"/>
                <w:sz w:val="24"/>
                <w:szCs w:val="24"/>
              </w:rPr>
              <w:t xml:space="preserve"> un V. </w:t>
            </w:r>
            <w:proofErr w:type="spellStart"/>
            <w:r w:rsidRPr="003C30FB">
              <w:rPr>
                <w:rFonts w:ascii="Cambria" w:hAnsi="Cambria"/>
                <w:sz w:val="24"/>
                <w:szCs w:val="24"/>
              </w:rPr>
              <w:t>Kiseliūnienes</w:t>
            </w:r>
            <w:proofErr w:type="spellEnd"/>
            <w:r w:rsidRPr="003C30FB">
              <w:rPr>
                <w:rFonts w:ascii="Cambria" w:hAnsi="Cambria"/>
                <w:sz w:val="24"/>
                <w:szCs w:val="24"/>
              </w:rPr>
              <w:t xml:space="preserve"> darbu izstāde (lelles, baltā keramika)</w:t>
            </w:r>
          </w:p>
          <w:p w:rsidR="00C713FA" w:rsidRPr="003C30FB" w:rsidRDefault="00C713FA" w:rsidP="00C14E03">
            <w:pPr>
              <w:tabs>
                <w:tab w:val="left" w:pos="915"/>
              </w:tabs>
              <w:spacing w:after="0" w:line="240" w:lineRule="auto"/>
              <w:rPr>
                <w:rFonts w:ascii="Cambria" w:hAnsi="Cambria"/>
                <w:sz w:val="24"/>
                <w:szCs w:val="24"/>
              </w:rPr>
            </w:pPr>
          </w:p>
        </w:tc>
      </w:tr>
    </w:tbl>
    <w:p w:rsidR="00C713FA" w:rsidRPr="003C30FB" w:rsidRDefault="00C713FA" w:rsidP="00C713FA">
      <w:pPr>
        <w:spacing w:after="0" w:line="240" w:lineRule="auto"/>
        <w:rPr>
          <w:rFonts w:ascii="Cambria" w:hAnsi="Cambria"/>
          <w:sz w:val="24"/>
          <w:szCs w:val="24"/>
        </w:rPr>
      </w:pPr>
    </w:p>
    <w:p w:rsidR="00C713FA" w:rsidRPr="003C30FB" w:rsidRDefault="00C713FA" w:rsidP="00C713FA">
      <w:pPr>
        <w:spacing w:after="0" w:line="240" w:lineRule="auto"/>
        <w:rPr>
          <w:rFonts w:ascii="Cambria" w:hAnsi="Cambria"/>
          <w:sz w:val="24"/>
          <w:szCs w:val="24"/>
        </w:rPr>
      </w:pPr>
    </w:p>
    <w:p w:rsidR="00C713FA" w:rsidRPr="003C30FB" w:rsidRDefault="00C713FA" w:rsidP="00C713FA">
      <w:pPr>
        <w:spacing w:after="0" w:line="240" w:lineRule="auto"/>
        <w:rPr>
          <w:rFonts w:ascii="Cambria" w:hAnsi="Cambria"/>
          <w:b/>
          <w:sz w:val="24"/>
          <w:szCs w:val="24"/>
        </w:rPr>
      </w:pPr>
      <w:r w:rsidRPr="003C30FB">
        <w:rPr>
          <w:rFonts w:ascii="Cambria" w:hAnsi="Cambria"/>
          <w:sz w:val="24"/>
          <w:szCs w:val="24"/>
        </w:rPr>
        <w:t>Kokneses pagasta bibliotēkas vadītāja – Inta Poiša</w:t>
      </w:r>
    </w:p>
    <w:p w:rsidR="00C713FA" w:rsidRPr="003C30FB" w:rsidRDefault="00C713FA" w:rsidP="00C713FA">
      <w:pPr>
        <w:tabs>
          <w:tab w:val="left" w:pos="915"/>
        </w:tabs>
        <w:spacing w:after="0" w:line="240" w:lineRule="auto"/>
        <w:rPr>
          <w:rFonts w:ascii="Cambria" w:hAnsi="Cambria"/>
          <w:sz w:val="24"/>
          <w:szCs w:val="24"/>
        </w:rPr>
      </w:pPr>
      <w:r w:rsidRPr="003C30FB">
        <w:rPr>
          <w:rFonts w:ascii="Cambria" w:hAnsi="Cambria"/>
          <w:sz w:val="24"/>
          <w:szCs w:val="24"/>
        </w:rPr>
        <w:t>Tālrunis: 20223892, 65161729, e – pasts inta.poisa@koknese.lv</w:t>
      </w:r>
    </w:p>
    <w:p w:rsidR="00C713FA" w:rsidRDefault="00C713FA" w:rsidP="00C713FA">
      <w:pPr>
        <w:spacing w:after="0" w:line="240" w:lineRule="auto"/>
        <w:jc w:val="right"/>
        <w:rPr>
          <w:rFonts w:ascii="Cambria" w:hAnsi="Cambria"/>
          <w:sz w:val="24"/>
          <w:szCs w:val="24"/>
        </w:rPr>
      </w:pPr>
      <w:r w:rsidRPr="003C30FB">
        <w:rPr>
          <w:rFonts w:ascii="Cambria" w:hAnsi="Cambria"/>
          <w:b/>
          <w:sz w:val="24"/>
          <w:szCs w:val="24"/>
        </w:rPr>
        <w:t xml:space="preserve">                       </w:t>
      </w:r>
      <w:r>
        <w:rPr>
          <w:rFonts w:ascii="Cambria" w:hAnsi="Cambria"/>
          <w:sz w:val="24"/>
          <w:szCs w:val="24"/>
        </w:rPr>
        <w:t>2.pielikums</w:t>
      </w:r>
    </w:p>
    <w:p w:rsidR="00C713FA" w:rsidRDefault="00C713FA" w:rsidP="00C713FA">
      <w:pPr>
        <w:spacing w:after="0" w:line="240" w:lineRule="auto"/>
        <w:jc w:val="right"/>
        <w:rPr>
          <w:rFonts w:ascii="Cambria" w:hAnsi="Cambria"/>
          <w:sz w:val="24"/>
          <w:szCs w:val="24"/>
        </w:rPr>
      </w:pPr>
      <w:r>
        <w:rPr>
          <w:rFonts w:ascii="Cambria" w:hAnsi="Cambria"/>
          <w:sz w:val="24"/>
          <w:szCs w:val="24"/>
        </w:rPr>
        <w:t>Kokneses novada domes</w:t>
      </w:r>
    </w:p>
    <w:p w:rsidR="00C713FA" w:rsidRPr="003C30FB" w:rsidRDefault="00C713FA" w:rsidP="00C713FA">
      <w:pPr>
        <w:spacing w:after="0" w:line="240" w:lineRule="auto"/>
        <w:jc w:val="right"/>
        <w:rPr>
          <w:rFonts w:ascii="Cambria" w:hAnsi="Cambria"/>
          <w:sz w:val="24"/>
          <w:szCs w:val="24"/>
        </w:rPr>
      </w:pPr>
      <w:r>
        <w:rPr>
          <w:rFonts w:ascii="Cambria" w:hAnsi="Cambria"/>
          <w:sz w:val="24"/>
          <w:szCs w:val="24"/>
        </w:rPr>
        <w:t>2019.gada  29.maija sēdes lēmumam Nr.2</w:t>
      </w:r>
    </w:p>
    <w:p w:rsidR="00C713FA" w:rsidRDefault="00C713FA" w:rsidP="00C713FA">
      <w:pPr>
        <w:spacing w:after="0" w:line="240" w:lineRule="auto"/>
        <w:rPr>
          <w:rFonts w:ascii="Cambria" w:hAnsi="Cambria"/>
          <w:sz w:val="24"/>
          <w:szCs w:val="24"/>
        </w:rPr>
      </w:pPr>
      <w:r w:rsidRPr="003C30FB">
        <w:rPr>
          <w:rFonts w:ascii="Cambria" w:hAnsi="Cambria"/>
          <w:sz w:val="24"/>
          <w:szCs w:val="24"/>
        </w:rPr>
        <w:t xml:space="preserve">                                </w:t>
      </w:r>
    </w:p>
    <w:p w:rsidR="00C713FA" w:rsidRPr="003C30FB" w:rsidRDefault="00C713FA" w:rsidP="00C713FA">
      <w:pPr>
        <w:tabs>
          <w:tab w:val="left" w:pos="915"/>
        </w:tabs>
        <w:spacing w:after="0" w:line="240" w:lineRule="auto"/>
        <w:rPr>
          <w:rFonts w:ascii="Cambria" w:hAnsi="Cambria"/>
          <w:b/>
          <w:sz w:val="24"/>
          <w:szCs w:val="24"/>
        </w:rPr>
      </w:pPr>
    </w:p>
    <w:p w:rsidR="00C713FA" w:rsidRPr="003C30FB" w:rsidRDefault="00C713FA" w:rsidP="00C713FA">
      <w:pPr>
        <w:jc w:val="center"/>
        <w:rPr>
          <w:rFonts w:ascii="Times New Roman" w:hAnsi="Times New Roman" w:cs="Times New Roman"/>
          <w:b/>
          <w:sz w:val="32"/>
          <w:szCs w:val="32"/>
        </w:rPr>
      </w:pPr>
      <w:r w:rsidRPr="003C30FB">
        <w:rPr>
          <w:rFonts w:ascii="Times New Roman" w:hAnsi="Times New Roman" w:cs="Times New Roman"/>
          <w:b/>
          <w:sz w:val="32"/>
          <w:szCs w:val="32"/>
        </w:rPr>
        <w:t xml:space="preserve">Kokneses pagasta </w:t>
      </w:r>
      <w:proofErr w:type="spellStart"/>
      <w:r w:rsidRPr="003C30FB">
        <w:rPr>
          <w:rFonts w:ascii="Times New Roman" w:hAnsi="Times New Roman" w:cs="Times New Roman"/>
          <w:b/>
          <w:sz w:val="32"/>
          <w:szCs w:val="32"/>
        </w:rPr>
        <w:t>Ratnicēnu</w:t>
      </w:r>
      <w:proofErr w:type="spellEnd"/>
      <w:r w:rsidRPr="003C30FB">
        <w:rPr>
          <w:rFonts w:ascii="Times New Roman" w:hAnsi="Times New Roman" w:cs="Times New Roman"/>
          <w:b/>
          <w:sz w:val="32"/>
          <w:szCs w:val="32"/>
        </w:rPr>
        <w:t xml:space="preserve"> bibliotēkas pārskats par darbu 2018. gadā.</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sz w:val="24"/>
          <w:szCs w:val="24"/>
        </w:rPr>
        <w:t>Bibliotēka ir Kokneses pagasta kultūras, izglītības un informācijas patstāvīga iestāde, un tās darbības mērķis ir iedzīvotāju bibliotekārā, bibliogrāfiskā un informacionālā apkalpošana.</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b/>
          <w:sz w:val="24"/>
          <w:szCs w:val="24"/>
        </w:rPr>
        <w:t>Bibliotēkas misija</w:t>
      </w:r>
      <w:r w:rsidRPr="003C30FB">
        <w:rPr>
          <w:rFonts w:ascii="Times New Roman" w:hAnsi="Times New Roman" w:cs="Times New Roman"/>
          <w:sz w:val="24"/>
          <w:szCs w:val="24"/>
        </w:rPr>
        <w:t xml:space="preserve"> ir būt par informācijas piegādātāju un padomdevēju apmeklētājiem. Tās galvenais uzdevums ir nodrošināt visiem bibliotēkas lietotājiem brīvu, neierobežotu literatūras un informācijas saņemšanu, sniedzot viņiem pieejamus bibliotekāros, bibliogrāfiskos un informacionālos pakalpojumus, saskaņā ar Kokneses pagasta pašvaldībā apstiprinātajiem bibliotēkas lietošanas noteikumiem. Bibliotēka ir reģistrēta KM reģistrā 2003. gada 28. novembrī reģistrācijas numurs BLB0285.</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sz w:val="24"/>
          <w:szCs w:val="24"/>
        </w:rPr>
        <w:t>2014. gadā bibliotēka tika atkārtoti akreditēta uz 5 gadiem un ir saņemta LR kultūras ministrijas akreditācijas apliecība Nr. 321A. Izsniegta Rīgā, 2014. gada 28. augustā.</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sz w:val="24"/>
          <w:szCs w:val="24"/>
        </w:rPr>
        <w:t xml:space="preserve">2018. gada darba prioritāte pildīt akreditācijas komisijas ieteikumus. Turpināju darbu pie krājuma </w:t>
      </w:r>
      <w:proofErr w:type="spellStart"/>
      <w:r w:rsidRPr="003C30FB">
        <w:rPr>
          <w:rFonts w:ascii="Times New Roman" w:hAnsi="Times New Roman" w:cs="Times New Roman"/>
          <w:sz w:val="24"/>
          <w:szCs w:val="24"/>
        </w:rPr>
        <w:t>rekatoloģizācijas</w:t>
      </w:r>
      <w:proofErr w:type="spellEnd"/>
      <w:r w:rsidRPr="003C30FB">
        <w:rPr>
          <w:rFonts w:ascii="Times New Roman" w:hAnsi="Times New Roman" w:cs="Times New Roman"/>
          <w:sz w:val="24"/>
          <w:szCs w:val="24"/>
        </w:rPr>
        <w:t>, fiziskās un saturiskās izvērtēšanas. Šajā atskaites gadā atlasīju un norakstīju 314 grāmatas.</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sz w:val="24"/>
          <w:szCs w:val="24"/>
        </w:rPr>
        <w:t>Bibliotēka ir apmeklētājiem draudzīga un rosinoša sabiedriskās saskarsmes vide, tā atrodas ēkas pirmajā stāvā un pieejama apmeklētājiem ar kustību traucējumiem.</w:t>
      </w:r>
    </w:p>
    <w:p w:rsidR="00C713FA" w:rsidRPr="003C30FB" w:rsidRDefault="00C713FA" w:rsidP="00C713FA">
      <w:pPr>
        <w:spacing w:after="200" w:line="276" w:lineRule="auto"/>
        <w:ind w:left="360" w:right="-766"/>
        <w:jc w:val="both"/>
        <w:rPr>
          <w:rFonts w:ascii="Times New Roman" w:hAnsi="Times New Roman" w:cs="Times New Roman"/>
          <w:sz w:val="24"/>
          <w:szCs w:val="24"/>
        </w:rPr>
      </w:pPr>
      <w:r w:rsidRPr="003C30FB">
        <w:rPr>
          <w:rFonts w:ascii="Times New Roman" w:hAnsi="Times New Roman" w:cs="Times New Roman"/>
          <w:sz w:val="24"/>
          <w:szCs w:val="24"/>
        </w:rPr>
        <w:t>Bibliotēkā tiek veikts darbs ar novadpētniecības materiāliem, strādāju pie tematisko mapju pilnveidošanas.</w:t>
      </w:r>
    </w:p>
    <w:p w:rsidR="00C713FA" w:rsidRPr="003C30FB" w:rsidRDefault="00C713FA" w:rsidP="00C713FA">
      <w:pPr>
        <w:pStyle w:val="Sarakstarindkopa"/>
        <w:spacing w:after="0" w:line="276" w:lineRule="auto"/>
        <w:ind w:left="360" w:right="-766"/>
        <w:jc w:val="both"/>
        <w:rPr>
          <w:rFonts w:ascii="Times New Roman" w:hAnsi="Times New Roman" w:cs="Times New Roman"/>
          <w:sz w:val="24"/>
          <w:szCs w:val="24"/>
          <w:highlight w:val="yellow"/>
        </w:rPr>
      </w:pPr>
      <w:r w:rsidRPr="003C30FB">
        <w:rPr>
          <w:rFonts w:ascii="Times New Roman" w:hAnsi="Times New Roman" w:cs="Times New Roman"/>
          <w:sz w:val="24"/>
          <w:szCs w:val="24"/>
        </w:rPr>
        <w:t xml:space="preserve">Kokneses pagastā ir 3830 (01.07.2018.g.) iedzīvotāji. Darbojas divas bibliotēkas: Kokneses pagasta un Kokneses pagasta </w:t>
      </w:r>
      <w:proofErr w:type="spellStart"/>
      <w:r w:rsidRPr="003C30FB">
        <w:rPr>
          <w:rFonts w:ascii="Times New Roman" w:hAnsi="Times New Roman" w:cs="Times New Roman"/>
          <w:sz w:val="24"/>
          <w:szCs w:val="24"/>
        </w:rPr>
        <w:t>Ratnicēnu</w:t>
      </w:r>
      <w:proofErr w:type="spellEnd"/>
      <w:r w:rsidRPr="003C30FB">
        <w:rPr>
          <w:rFonts w:ascii="Times New Roman" w:hAnsi="Times New Roman" w:cs="Times New Roman"/>
          <w:sz w:val="24"/>
          <w:szCs w:val="24"/>
        </w:rPr>
        <w:t xml:space="preserve"> bibliotēka, kas atrodas apdzīvotā vietā Bormaņos. Bibliotēkas apkalpojamā teritorijā atrodas Kokneses speciālā internātpamatskola - attīstības centrs, kurā mācās 114 bērni ar īpašām vajadzībām un garīgās attīstības traucējumiem. Skolā mācās bērni no dažādām Latvijas vietām. Šie bērni bibliotēku apmeklē kopā ar skolotāju. Šajā atskaites gadā reģistrēti 117 bibliotēkas lasītāji, kuriem iespieddarbi izsniegti līdzi uz mājām. Bibliotēkas apmeklējums 2018. gadā bija 1303, vidēji viens lietotājs bibliotēku apmeklējis 11 reizes, no visiem bibliotēkas reģistrētajiem lietotājiem 41 bija bērni un jaunieši līdz 18 gadu vecumam. Grāmatu un periodisko izdevumu augsto cenu dēļ tieši vismazāk nodrošinātās iedzīvotāju grupas ir visaktīvākie bibliotēkas lietotāji. Kopējais iedzīvotāju skaits ar katru gadu samazinās, </w:t>
      </w:r>
      <w:r w:rsidRPr="003C30FB">
        <w:rPr>
          <w:rFonts w:ascii="Times New Roman" w:hAnsi="Times New Roman" w:cs="Times New Roman"/>
          <w:sz w:val="24"/>
          <w:szCs w:val="24"/>
        </w:rPr>
        <w:lastRenderedPageBreak/>
        <w:t xml:space="preserve">viena daļa dodas darba meklējumos uz pilsētām, arī uz ārzemēm, kas tuvākajā nākotnē var atstāt iespaidu uz bibliotēkas lietotāju skaitu. Šajā atskaites gadā lietotāju skaits ir samazinājies, jo mazāk izmanto datorus. Literatūras izsniegums ir samazinājies par - 289 vienībām. </w:t>
      </w:r>
      <w:proofErr w:type="spellStart"/>
      <w:r w:rsidRPr="003C30FB">
        <w:rPr>
          <w:rFonts w:ascii="Times New Roman" w:hAnsi="Times New Roman" w:cs="Times New Roman"/>
          <w:sz w:val="24"/>
          <w:szCs w:val="24"/>
        </w:rPr>
        <w:t>Ratnicēnu</w:t>
      </w:r>
      <w:proofErr w:type="spellEnd"/>
      <w:r w:rsidRPr="003C30FB">
        <w:rPr>
          <w:rFonts w:ascii="Times New Roman" w:hAnsi="Times New Roman" w:cs="Times New Roman"/>
          <w:sz w:val="24"/>
          <w:szCs w:val="24"/>
        </w:rPr>
        <w:t xml:space="preserve"> bibliotēkas apkalpojamā teritorijā vairs nav pasta nodaļas un Kokneses novadā nav grāmatu veikala. Kopējais apmeklējumu skaits ir samazinājies par - 565.</w:t>
      </w:r>
    </w:p>
    <w:p w:rsidR="00C713FA" w:rsidRDefault="00C713FA" w:rsidP="00C713FA">
      <w:pPr>
        <w:spacing w:after="0" w:line="276" w:lineRule="auto"/>
        <w:rPr>
          <w:rFonts w:ascii="Times New Roman" w:hAnsi="Times New Roman" w:cs="Times New Roman"/>
          <w:sz w:val="24"/>
          <w:szCs w:val="24"/>
        </w:rPr>
      </w:pPr>
    </w:p>
    <w:p w:rsidR="004A19B7" w:rsidRDefault="004A19B7" w:rsidP="00C713FA">
      <w:pPr>
        <w:spacing w:after="0" w:line="276" w:lineRule="auto"/>
        <w:rPr>
          <w:rFonts w:ascii="Times New Roman" w:hAnsi="Times New Roman" w:cs="Times New Roman"/>
          <w:sz w:val="24"/>
          <w:szCs w:val="24"/>
        </w:rPr>
      </w:pPr>
    </w:p>
    <w:p w:rsidR="004A19B7" w:rsidRDefault="004A19B7" w:rsidP="00C713FA">
      <w:pPr>
        <w:spacing w:after="0" w:line="276" w:lineRule="auto"/>
        <w:rPr>
          <w:rFonts w:ascii="Times New Roman" w:hAnsi="Times New Roman" w:cs="Times New Roman"/>
          <w:sz w:val="24"/>
          <w:szCs w:val="24"/>
        </w:rPr>
      </w:pPr>
    </w:p>
    <w:p w:rsidR="004A19B7" w:rsidRDefault="004A19B7" w:rsidP="00C713FA">
      <w:pPr>
        <w:spacing w:after="0" w:line="276" w:lineRule="auto"/>
        <w:rPr>
          <w:rFonts w:ascii="Times New Roman" w:hAnsi="Times New Roman" w:cs="Times New Roman"/>
          <w:sz w:val="24"/>
          <w:szCs w:val="24"/>
        </w:rPr>
      </w:pPr>
    </w:p>
    <w:p w:rsidR="004A19B7" w:rsidRPr="003C30FB" w:rsidRDefault="004A19B7" w:rsidP="00C713FA">
      <w:pPr>
        <w:spacing w:after="0" w:line="276" w:lineRule="auto"/>
        <w:rPr>
          <w:rFonts w:ascii="Times New Roman" w:hAnsi="Times New Roman" w:cs="Times New Roman"/>
          <w:sz w:val="24"/>
          <w:szCs w:val="24"/>
        </w:rPr>
      </w:pPr>
    </w:p>
    <w:p w:rsidR="00C713FA" w:rsidRPr="00572E57" w:rsidRDefault="00C713FA" w:rsidP="00C713FA">
      <w:pPr>
        <w:spacing w:after="0" w:line="276" w:lineRule="auto"/>
        <w:jc w:val="center"/>
        <w:rPr>
          <w:rFonts w:ascii="Times New Roman" w:hAnsi="Times New Roman" w:cs="Times New Roman"/>
          <w:sz w:val="28"/>
          <w:szCs w:val="28"/>
        </w:rPr>
      </w:pPr>
      <w:r w:rsidRPr="00572E57">
        <w:rPr>
          <w:rFonts w:ascii="Times New Roman" w:hAnsi="Times New Roman" w:cs="Times New Roman"/>
          <w:b/>
          <w:bCs/>
          <w:sz w:val="28"/>
          <w:szCs w:val="28"/>
        </w:rPr>
        <w:t>Finansiālais nodrošinājums</w:t>
      </w:r>
    </w:p>
    <w:p w:rsidR="00C713FA" w:rsidRPr="00572E57" w:rsidRDefault="00C713FA" w:rsidP="00C713FA">
      <w:pPr>
        <w:spacing w:after="0" w:line="276" w:lineRule="auto"/>
        <w:rPr>
          <w:rFonts w:ascii="Times New Roman" w:hAnsi="Times New Roman" w:cs="Times New Roman"/>
          <w:sz w:val="24"/>
          <w:szCs w:val="24"/>
        </w:rPr>
      </w:pPr>
    </w:p>
    <w:p w:rsidR="00C713FA" w:rsidRPr="00572E57" w:rsidRDefault="00C713FA" w:rsidP="00C713FA">
      <w:pPr>
        <w:spacing w:after="0" w:line="276" w:lineRule="auto"/>
        <w:jc w:val="center"/>
        <w:rPr>
          <w:rFonts w:ascii="Times New Roman" w:hAnsi="Times New Roman" w:cs="Times New Roman"/>
          <w:b/>
          <w:i/>
          <w:sz w:val="24"/>
          <w:szCs w:val="24"/>
        </w:rPr>
      </w:pPr>
      <w:r w:rsidRPr="00572E57">
        <w:rPr>
          <w:rFonts w:ascii="Times New Roman" w:hAnsi="Times New Roman" w:cs="Times New Roman"/>
          <w:b/>
          <w:i/>
          <w:sz w:val="24"/>
          <w:szCs w:val="24"/>
        </w:rPr>
        <w:t>Tabula “Bibliotēkas finansiālais nodrošinājums”</w:t>
      </w:r>
    </w:p>
    <w:tbl>
      <w:tblPr>
        <w:tblStyle w:val="Reatabula"/>
        <w:tblW w:w="0" w:type="auto"/>
        <w:jc w:val="center"/>
        <w:tblLook w:val="04A0" w:firstRow="1" w:lastRow="0" w:firstColumn="1" w:lastColumn="0" w:noHBand="0" w:noVBand="1"/>
      </w:tblPr>
      <w:tblGrid>
        <w:gridCol w:w="3397"/>
        <w:gridCol w:w="1701"/>
        <w:gridCol w:w="1560"/>
        <w:gridCol w:w="1559"/>
      </w:tblGrid>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b/>
              </w:rPr>
            </w:pPr>
          </w:p>
        </w:tc>
        <w:tc>
          <w:tcPr>
            <w:tcW w:w="1701"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2016</w:t>
            </w:r>
          </w:p>
        </w:tc>
        <w:tc>
          <w:tcPr>
            <w:tcW w:w="1560"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2017</w:t>
            </w:r>
          </w:p>
        </w:tc>
        <w:tc>
          <w:tcPr>
            <w:tcW w:w="1559"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2018</w:t>
            </w: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Kopā (EUR)</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14106</w:t>
            </w:r>
          </w:p>
        </w:tc>
        <w:tc>
          <w:tcPr>
            <w:tcW w:w="1560"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12647</w:t>
            </w:r>
          </w:p>
        </w:tc>
        <w:tc>
          <w:tcPr>
            <w:tcW w:w="1559"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13162</w:t>
            </w: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Pašvaldības finansējums</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14128</w:t>
            </w:r>
          </w:p>
        </w:tc>
        <w:tc>
          <w:tcPr>
            <w:tcW w:w="1560"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12615</w:t>
            </w:r>
          </w:p>
        </w:tc>
        <w:tc>
          <w:tcPr>
            <w:tcW w:w="1559"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13127</w:t>
            </w: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Citi ieņēmumi:</w:t>
            </w:r>
          </w:p>
        </w:tc>
        <w:tc>
          <w:tcPr>
            <w:tcW w:w="1701" w:type="dxa"/>
          </w:tcPr>
          <w:p w:rsidR="00C713FA" w:rsidRPr="00572E57" w:rsidRDefault="00C713FA" w:rsidP="00C14E03">
            <w:pPr>
              <w:spacing w:line="276" w:lineRule="auto"/>
              <w:rPr>
                <w:rFonts w:ascii="Times New Roman" w:hAnsi="Times New Roman" w:cs="Times New Roman"/>
              </w:rPr>
            </w:pPr>
          </w:p>
        </w:tc>
        <w:tc>
          <w:tcPr>
            <w:tcW w:w="1560" w:type="dxa"/>
          </w:tcPr>
          <w:p w:rsidR="00C713FA" w:rsidRPr="00572E57" w:rsidRDefault="00C713FA" w:rsidP="00C14E03">
            <w:pPr>
              <w:spacing w:line="276" w:lineRule="auto"/>
              <w:rPr>
                <w:rFonts w:ascii="Times New Roman" w:hAnsi="Times New Roman" w:cs="Times New Roman"/>
              </w:rPr>
            </w:pPr>
          </w:p>
        </w:tc>
        <w:tc>
          <w:tcPr>
            <w:tcW w:w="1559" w:type="dxa"/>
          </w:tcPr>
          <w:p w:rsidR="00C713FA" w:rsidRPr="00572E57" w:rsidRDefault="00C713FA" w:rsidP="00C14E03">
            <w:pPr>
              <w:spacing w:line="276" w:lineRule="auto"/>
              <w:rPr>
                <w:rFonts w:ascii="Times New Roman" w:hAnsi="Times New Roman" w:cs="Times New Roman"/>
              </w:rPr>
            </w:pP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maksas pakalpojumi</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41</w:t>
            </w:r>
          </w:p>
        </w:tc>
        <w:tc>
          <w:tcPr>
            <w:tcW w:w="1560"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32</w:t>
            </w:r>
          </w:p>
        </w:tc>
        <w:tc>
          <w:tcPr>
            <w:tcW w:w="1559"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35</w:t>
            </w: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ziedojumi un dāvinājumi</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78</w:t>
            </w:r>
          </w:p>
        </w:tc>
        <w:tc>
          <w:tcPr>
            <w:tcW w:w="1560" w:type="dxa"/>
          </w:tcPr>
          <w:p w:rsidR="00C713FA" w:rsidRPr="00572E57" w:rsidRDefault="00C713FA" w:rsidP="00C14E03">
            <w:pPr>
              <w:spacing w:line="276" w:lineRule="auto"/>
              <w:rPr>
                <w:rFonts w:ascii="Times New Roman" w:hAnsi="Times New Roman" w:cs="Times New Roman"/>
              </w:rPr>
            </w:pPr>
          </w:p>
        </w:tc>
        <w:tc>
          <w:tcPr>
            <w:tcW w:w="1559" w:type="dxa"/>
          </w:tcPr>
          <w:p w:rsidR="00C713FA" w:rsidRPr="00572E57" w:rsidRDefault="00C713FA" w:rsidP="00C14E03">
            <w:pPr>
              <w:spacing w:line="276" w:lineRule="auto"/>
              <w:rPr>
                <w:rFonts w:ascii="Times New Roman" w:hAnsi="Times New Roman" w:cs="Times New Roman"/>
              </w:rPr>
            </w:pP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VKKF finansējums</w:t>
            </w:r>
          </w:p>
        </w:tc>
        <w:tc>
          <w:tcPr>
            <w:tcW w:w="1701" w:type="dxa"/>
          </w:tcPr>
          <w:p w:rsidR="00C713FA" w:rsidRPr="00572E57" w:rsidRDefault="00C713FA" w:rsidP="00C14E03">
            <w:pPr>
              <w:spacing w:line="276" w:lineRule="auto"/>
              <w:rPr>
                <w:rFonts w:ascii="Times New Roman" w:hAnsi="Times New Roman" w:cs="Times New Roman"/>
              </w:rPr>
            </w:pPr>
          </w:p>
        </w:tc>
        <w:tc>
          <w:tcPr>
            <w:tcW w:w="1560" w:type="dxa"/>
          </w:tcPr>
          <w:p w:rsidR="00C713FA" w:rsidRPr="00572E57" w:rsidRDefault="00C713FA" w:rsidP="00C14E03">
            <w:pPr>
              <w:spacing w:line="276" w:lineRule="auto"/>
              <w:rPr>
                <w:rFonts w:ascii="Times New Roman" w:hAnsi="Times New Roman" w:cs="Times New Roman"/>
              </w:rPr>
            </w:pPr>
          </w:p>
        </w:tc>
        <w:tc>
          <w:tcPr>
            <w:tcW w:w="1559" w:type="dxa"/>
          </w:tcPr>
          <w:p w:rsidR="00C713FA" w:rsidRPr="00572E57" w:rsidRDefault="00C713FA" w:rsidP="00C14E03">
            <w:pPr>
              <w:spacing w:line="276" w:lineRule="auto"/>
              <w:rPr>
                <w:rFonts w:ascii="Times New Roman" w:hAnsi="Times New Roman" w:cs="Times New Roman"/>
              </w:rPr>
            </w:pPr>
          </w:p>
        </w:tc>
      </w:tr>
      <w:tr w:rsidR="00C713FA" w:rsidRPr="00572E57" w:rsidTr="00C14E03">
        <w:trPr>
          <w:jc w:val="center"/>
        </w:trPr>
        <w:tc>
          <w:tcPr>
            <w:tcW w:w="3397"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citi piešķīrumi</w:t>
            </w:r>
          </w:p>
        </w:tc>
        <w:tc>
          <w:tcPr>
            <w:tcW w:w="1701" w:type="dxa"/>
          </w:tcPr>
          <w:p w:rsidR="00C713FA" w:rsidRPr="00572E57" w:rsidRDefault="00C713FA" w:rsidP="00C14E03">
            <w:pPr>
              <w:spacing w:line="276" w:lineRule="auto"/>
              <w:rPr>
                <w:rFonts w:ascii="Times New Roman" w:hAnsi="Times New Roman" w:cs="Times New Roman"/>
              </w:rPr>
            </w:pPr>
          </w:p>
        </w:tc>
        <w:tc>
          <w:tcPr>
            <w:tcW w:w="1560" w:type="dxa"/>
          </w:tcPr>
          <w:p w:rsidR="00C713FA" w:rsidRPr="00572E57" w:rsidRDefault="00C713FA" w:rsidP="00C14E03">
            <w:pPr>
              <w:spacing w:line="276" w:lineRule="auto"/>
              <w:rPr>
                <w:rFonts w:ascii="Times New Roman" w:hAnsi="Times New Roman" w:cs="Times New Roman"/>
              </w:rPr>
            </w:pPr>
          </w:p>
        </w:tc>
        <w:tc>
          <w:tcPr>
            <w:tcW w:w="1559" w:type="dxa"/>
          </w:tcPr>
          <w:p w:rsidR="00C713FA" w:rsidRPr="00572E57" w:rsidRDefault="00C713FA" w:rsidP="00C14E03">
            <w:pPr>
              <w:spacing w:line="276" w:lineRule="auto"/>
              <w:rPr>
                <w:rFonts w:ascii="Times New Roman" w:hAnsi="Times New Roman" w:cs="Times New Roman"/>
              </w:rPr>
            </w:pPr>
          </w:p>
        </w:tc>
      </w:tr>
    </w:tbl>
    <w:p w:rsidR="00C713FA" w:rsidRPr="00572E57" w:rsidRDefault="00C713FA" w:rsidP="00C713FA">
      <w:pPr>
        <w:spacing w:after="0" w:line="276" w:lineRule="auto"/>
        <w:rPr>
          <w:rFonts w:ascii="Times New Roman" w:eastAsia="Calibri" w:hAnsi="Times New Roman" w:cs="Times New Roman"/>
          <w:sz w:val="24"/>
          <w:szCs w:val="24"/>
        </w:rPr>
      </w:pPr>
    </w:p>
    <w:p w:rsidR="00C713FA" w:rsidRPr="00572E57" w:rsidRDefault="00C713FA" w:rsidP="00C713FA">
      <w:pPr>
        <w:spacing w:after="0" w:line="276" w:lineRule="auto"/>
        <w:rPr>
          <w:rFonts w:ascii="Times New Roman" w:eastAsia="Calibri" w:hAnsi="Times New Roman" w:cs="Times New Roman"/>
          <w:sz w:val="24"/>
          <w:szCs w:val="24"/>
        </w:rPr>
      </w:pPr>
    </w:p>
    <w:p w:rsidR="00C713FA" w:rsidRPr="00C64E2F" w:rsidRDefault="00C713FA" w:rsidP="00C713FA">
      <w:pPr>
        <w:spacing w:after="200" w:line="276" w:lineRule="auto"/>
        <w:ind w:right="-908" w:firstLine="720"/>
        <w:jc w:val="both"/>
        <w:rPr>
          <w:rFonts w:ascii="Times New Roman" w:eastAsia="Calibri" w:hAnsi="Times New Roman" w:cs="Times New Roman"/>
        </w:rPr>
      </w:pPr>
      <w:r w:rsidRPr="00572E57">
        <w:rPr>
          <w:rFonts w:ascii="Times New Roman" w:eastAsia="Calibri" w:hAnsi="Times New Roman" w:cs="Times New Roman"/>
        </w:rPr>
        <w:t xml:space="preserve">Eiropas Reģionālā attīstības fonda projekta „Publisko interneta pieejas punktu attīstība Kokneses novadā” ietvaros </w:t>
      </w:r>
      <w:proofErr w:type="spellStart"/>
      <w:r w:rsidRPr="00572E57">
        <w:rPr>
          <w:rFonts w:ascii="Times New Roman" w:eastAsia="Calibri" w:hAnsi="Times New Roman" w:cs="Times New Roman"/>
        </w:rPr>
        <w:t>Ratnicēnu</w:t>
      </w:r>
      <w:proofErr w:type="spellEnd"/>
      <w:r w:rsidRPr="00572E57">
        <w:rPr>
          <w:rFonts w:ascii="Times New Roman" w:eastAsia="Calibri" w:hAnsi="Times New Roman" w:cs="Times New Roman"/>
        </w:rPr>
        <w:t xml:space="preserve"> bibliotēka ieguva jaunu </w:t>
      </w:r>
      <w:proofErr w:type="spellStart"/>
      <w:r w:rsidRPr="00572E57">
        <w:rPr>
          <w:rFonts w:ascii="Times New Roman" w:eastAsia="Calibri" w:hAnsi="Times New Roman" w:cs="Times New Roman"/>
        </w:rPr>
        <w:t>datorkomplektu</w:t>
      </w:r>
      <w:proofErr w:type="spellEnd"/>
      <w:r w:rsidRPr="00572E57">
        <w:rPr>
          <w:rFonts w:ascii="Times New Roman" w:eastAsia="Calibri" w:hAnsi="Times New Roman" w:cs="Times New Roman"/>
        </w:rPr>
        <w:t xml:space="preserve"> ar programmu Office 2013, Windows 8 par 622.19 EUR un kopētāju par 3521.35 EUR. Monitors un viedkaršu lasītājs par 110.12 EUR. Iekārtas ir jaunas un darbojas teicami. Pārējie </w:t>
      </w:r>
      <w:r>
        <w:rPr>
          <w:rFonts w:ascii="Times New Roman" w:eastAsia="Calibri" w:hAnsi="Times New Roman" w:cs="Times New Roman"/>
        </w:rPr>
        <w:t xml:space="preserve">4 </w:t>
      </w:r>
      <w:r w:rsidRPr="00572E57">
        <w:rPr>
          <w:rFonts w:ascii="Times New Roman" w:eastAsia="Calibri" w:hAnsi="Times New Roman" w:cs="Times New Roman"/>
        </w:rPr>
        <w:t>datori ir jau 10 gadus veci.</w:t>
      </w:r>
      <w:r>
        <w:rPr>
          <w:rFonts w:ascii="Times New Roman" w:eastAsia="Calibri" w:hAnsi="Times New Roman" w:cs="Times New Roman"/>
        </w:rPr>
        <w:t xml:space="preserve"> 2019.gadā saņēmu bibliotēku atbalsta dienesta Gaismas tīkls dāvinātu mazlietotu </w:t>
      </w:r>
      <w:proofErr w:type="spellStart"/>
      <w:r>
        <w:rPr>
          <w:rFonts w:ascii="Times New Roman" w:eastAsia="Calibri" w:hAnsi="Times New Roman" w:cs="Times New Roman"/>
        </w:rPr>
        <w:t>datorkomplektu</w:t>
      </w:r>
      <w:proofErr w:type="spellEnd"/>
      <w:r>
        <w:rPr>
          <w:rFonts w:ascii="Times New Roman" w:eastAsia="Calibri" w:hAnsi="Times New Roman" w:cs="Times New Roman"/>
        </w:rPr>
        <w:t>.</w:t>
      </w:r>
    </w:p>
    <w:p w:rsidR="00C713FA" w:rsidRPr="00572E57" w:rsidRDefault="00C713FA" w:rsidP="00C713FA">
      <w:pPr>
        <w:spacing w:after="0" w:line="276" w:lineRule="auto"/>
        <w:rPr>
          <w:rFonts w:ascii="Times New Roman" w:eastAsia="Times New Roman" w:hAnsi="Times New Roman" w:cs="Times New Roman"/>
          <w:color w:val="000000"/>
          <w:sz w:val="24"/>
          <w:szCs w:val="24"/>
          <w:lang w:eastAsia="lv-LV"/>
        </w:rPr>
      </w:pPr>
      <w:r w:rsidRPr="00F4393E">
        <w:rPr>
          <w:rFonts w:ascii="Times New Roman" w:eastAsia="Calibri" w:hAnsi="Times New Roman" w:cs="Times New Roman"/>
          <w:bCs/>
          <w:sz w:val="24"/>
          <w:szCs w:val="24"/>
        </w:rPr>
        <w:tab/>
      </w:r>
    </w:p>
    <w:p w:rsidR="00C713FA" w:rsidRPr="00B47661" w:rsidRDefault="00C713FA" w:rsidP="00C713FA">
      <w:pPr>
        <w:spacing w:after="0" w:line="276" w:lineRule="auto"/>
        <w:ind w:left="1702"/>
        <w:jc w:val="center"/>
        <w:rPr>
          <w:rFonts w:ascii="Times New Roman" w:hAnsi="Times New Roman" w:cs="Times New Roman"/>
          <w:b/>
          <w:bCs/>
          <w:sz w:val="28"/>
          <w:szCs w:val="28"/>
        </w:rPr>
      </w:pPr>
      <w:r w:rsidRPr="00B47661">
        <w:rPr>
          <w:rFonts w:ascii="Times New Roman" w:hAnsi="Times New Roman" w:cs="Times New Roman"/>
          <w:b/>
          <w:bCs/>
          <w:sz w:val="28"/>
          <w:szCs w:val="28"/>
        </w:rPr>
        <w:t>Pakalpojumu piedāvājums un pieejamība</w:t>
      </w:r>
    </w:p>
    <w:p w:rsidR="00C713FA" w:rsidRPr="00B849C6" w:rsidRDefault="00C713FA" w:rsidP="00C713FA">
      <w:pPr>
        <w:pStyle w:val="Sarakstarindkopa"/>
        <w:spacing w:after="0" w:line="276" w:lineRule="auto"/>
        <w:rPr>
          <w:rFonts w:ascii="Times New Roman" w:hAnsi="Times New Roman" w:cs="Times New Roman"/>
          <w:b/>
          <w:sz w:val="28"/>
          <w:szCs w:val="28"/>
        </w:rPr>
      </w:pPr>
    </w:p>
    <w:p w:rsidR="00C713FA" w:rsidRDefault="00C713FA" w:rsidP="004A19B7">
      <w:pPr>
        <w:spacing w:after="200" w:line="276" w:lineRule="auto"/>
        <w:ind w:right="-908" w:firstLine="720"/>
        <w:jc w:val="both"/>
        <w:rPr>
          <w:rFonts w:ascii="Times New Roman" w:eastAsia="Calibri" w:hAnsi="Times New Roman" w:cs="Times New Roman"/>
        </w:rPr>
      </w:pPr>
      <w:proofErr w:type="spellStart"/>
      <w:r w:rsidRPr="00572E57">
        <w:rPr>
          <w:rFonts w:ascii="Times New Roman" w:eastAsia="Calibri" w:hAnsi="Times New Roman" w:cs="Times New Roman"/>
        </w:rPr>
        <w:t>Ratnicēnu</w:t>
      </w:r>
      <w:proofErr w:type="spellEnd"/>
      <w:r w:rsidRPr="00572E57">
        <w:rPr>
          <w:rFonts w:ascii="Times New Roman" w:eastAsia="Calibri" w:hAnsi="Times New Roman" w:cs="Times New Roman"/>
        </w:rPr>
        <w:t xml:space="preserve"> bibliotēkā jebkurš apmeklētājs var atrast savām vajadzībām un interesēm atbilstošo. Līdz ar jauno informācijas tehnoloģiju ienākšanu, pilnveidojušies bibliotēkas sniegtie pakalpojumi. Jaunās tehnoloģijas ir radījušas jauna tipa lasītāju – datorlietotāju. Bibliotēkas uzdevums ir mazināt plaisu starp sabiedrības daļu, kurai ir iespējas piekļūt elektroniskai informācijai un kuriem tās nav.</w:t>
      </w:r>
    </w:p>
    <w:p w:rsidR="00C713FA" w:rsidRPr="00F4393E" w:rsidRDefault="00C713FA" w:rsidP="004A19B7">
      <w:pPr>
        <w:spacing w:after="0" w:line="276" w:lineRule="auto"/>
        <w:ind w:right="-908"/>
        <w:jc w:val="both"/>
        <w:rPr>
          <w:rFonts w:ascii="Times New Roman" w:eastAsia="Calibri" w:hAnsi="Times New Roman" w:cs="Times New Roman"/>
          <w:bCs/>
          <w:sz w:val="24"/>
          <w:szCs w:val="24"/>
        </w:rPr>
      </w:pPr>
      <w:r w:rsidRPr="00F4393E">
        <w:rPr>
          <w:rFonts w:ascii="Times New Roman" w:eastAsia="Calibri" w:hAnsi="Times New Roman" w:cs="Times New Roman"/>
          <w:bCs/>
          <w:sz w:val="24"/>
          <w:szCs w:val="24"/>
        </w:rPr>
        <w:tab/>
        <w:t>2019</w:t>
      </w:r>
      <w:r>
        <w:rPr>
          <w:rFonts w:ascii="Times New Roman" w:eastAsia="Calibri" w:hAnsi="Times New Roman" w:cs="Times New Roman"/>
          <w:bCs/>
          <w:sz w:val="24"/>
          <w:szCs w:val="24"/>
        </w:rPr>
        <w:t>. gadā lietotājus apkalpoju izmantojot bibliotēkas informācijas sistēmu ALISE.</w:t>
      </w:r>
    </w:p>
    <w:p w:rsidR="00C713FA" w:rsidRPr="00572E57" w:rsidRDefault="00C713FA" w:rsidP="004A19B7">
      <w:pPr>
        <w:spacing w:after="0" w:line="276" w:lineRule="auto"/>
        <w:ind w:right="-908"/>
        <w:jc w:val="both"/>
        <w:rPr>
          <w:rFonts w:ascii="Times New Roman" w:eastAsia="Times New Roman" w:hAnsi="Times New Roman" w:cs="Times New Roman"/>
          <w:bCs/>
        </w:rPr>
      </w:pPr>
      <w:r w:rsidRPr="00572E57">
        <w:rPr>
          <w:rFonts w:ascii="Times New Roman" w:eastAsia="Times New Roman" w:hAnsi="Times New Roman" w:cs="Times New Roman"/>
          <w:bCs/>
        </w:rPr>
        <w:t xml:space="preserve"> Kokneses pagasta </w:t>
      </w:r>
      <w:proofErr w:type="spellStart"/>
      <w:r w:rsidRPr="00572E57">
        <w:rPr>
          <w:rFonts w:ascii="Times New Roman" w:eastAsia="Times New Roman" w:hAnsi="Times New Roman" w:cs="Times New Roman"/>
          <w:bCs/>
        </w:rPr>
        <w:t>Ratnicēnu</w:t>
      </w:r>
      <w:proofErr w:type="spellEnd"/>
      <w:r w:rsidRPr="00572E57">
        <w:rPr>
          <w:rFonts w:ascii="Times New Roman" w:eastAsia="Times New Roman" w:hAnsi="Times New Roman" w:cs="Times New Roman"/>
          <w:bCs/>
        </w:rPr>
        <w:t xml:space="preserve"> bibliotēka strādā 40 stundas nedēļā, 35 atvērta apmeklētājiem. Darba laika izkārtne ir izlikta pie ārējām durvīm. </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Bibliotēka apmeklētājiem atvērta sešas dienas nedēļā:</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pirmdienās       11.00- 18.00</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otrdienās          10.00-17.00</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trešdienās        10.00-17.00</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ceturtdienās     10.00- 17.00</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piektdienās      13.00-17.00 </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lastRenderedPageBreak/>
        <w:t xml:space="preserve"> sestdienās        9.00-12.00</w:t>
      </w:r>
    </w:p>
    <w:p w:rsidR="00C713FA" w:rsidRPr="00572E57" w:rsidRDefault="00C713FA" w:rsidP="00C713FA">
      <w:pPr>
        <w:spacing w:after="0" w:line="276" w:lineRule="auto"/>
        <w:ind w:right="-908" w:firstLine="360"/>
        <w:jc w:val="both"/>
        <w:rPr>
          <w:rFonts w:ascii="Times New Roman" w:eastAsia="Times New Roman" w:hAnsi="Times New Roman" w:cs="Times New Roman"/>
        </w:rPr>
      </w:pPr>
    </w:p>
    <w:p w:rsidR="00C713FA" w:rsidRPr="00572E57" w:rsidRDefault="00C713FA" w:rsidP="004A19B7">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 xml:space="preserve"> Darba laiks atbilst iedzīvotāju interesēm, jo parastu darba nedēļu strādājošie bibliotēkas pakalpojumus var izmantot sestdienās. </w:t>
      </w:r>
    </w:p>
    <w:p w:rsidR="00C713FA" w:rsidRPr="00572E57" w:rsidRDefault="00C713FA" w:rsidP="004A19B7">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Bibliotēka atrodas ēkas pirmajā stāvā un ir pieejama apmeklētājiem ar kustību traucējumiem.</w:t>
      </w:r>
    </w:p>
    <w:p w:rsidR="00C713FA" w:rsidRPr="00572E57" w:rsidRDefault="00C713FA" w:rsidP="004A19B7">
      <w:pPr>
        <w:spacing w:after="0" w:line="276" w:lineRule="auto"/>
        <w:ind w:right="-908" w:firstLine="360"/>
        <w:jc w:val="both"/>
        <w:rPr>
          <w:rFonts w:ascii="Times New Roman" w:eastAsia="Times New Roman" w:hAnsi="Times New Roman" w:cs="Times New Roman"/>
        </w:rPr>
      </w:pPr>
      <w:r w:rsidRPr="00572E57">
        <w:rPr>
          <w:rFonts w:ascii="Times New Roman" w:eastAsia="Times New Roman" w:hAnsi="Times New Roman" w:cs="Times New Roman"/>
        </w:rPr>
        <w:t>Svarīga ir grāmatu piegāde mājās cilvēkiem ar kustību traucējumiem. Grāmatu atlase ir jāveic īpaši rūpīgi, katram atbilstoši gaumei un interesēm. Jāpārbauda vai nav izsniegta atkārtoti.</w:t>
      </w:r>
    </w:p>
    <w:p w:rsidR="00C713FA" w:rsidRDefault="00C713FA" w:rsidP="00C713FA">
      <w:pPr>
        <w:spacing w:after="0" w:line="276" w:lineRule="auto"/>
        <w:ind w:right="-908" w:firstLine="360"/>
        <w:jc w:val="both"/>
        <w:rPr>
          <w:rFonts w:ascii="Times New Roman" w:eastAsia="Times New Roman" w:hAnsi="Times New Roman" w:cs="Times New Roman"/>
        </w:rPr>
      </w:pPr>
    </w:p>
    <w:p w:rsidR="004A19B7" w:rsidRDefault="004A19B7" w:rsidP="00C713FA">
      <w:pPr>
        <w:spacing w:after="0" w:line="276" w:lineRule="auto"/>
        <w:ind w:right="-908" w:firstLine="360"/>
        <w:jc w:val="both"/>
        <w:rPr>
          <w:rFonts w:ascii="Times New Roman" w:eastAsia="Times New Roman" w:hAnsi="Times New Roman" w:cs="Times New Roman"/>
        </w:rPr>
      </w:pPr>
    </w:p>
    <w:p w:rsidR="004A19B7" w:rsidRDefault="004A19B7" w:rsidP="00C713FA">
      <w:pPr>
        <w:spacing w:after="0" w:line="276" w:lineRule="auto"/>
        <w:ind w:right="-908" w:firstLine="360"/>
        <w:jc w:val="both"/>
        <w:rPr>
          <w:rFonts w:ascii="Times New Roman" w:eastAsia="Times New Roman" w:hAnsi="Times New Roman" w:cs="Times New Roman"/>
        </w:rPr>
      </w:pPr>
    </w:p>
    <w:p w:rsidR="004A19B7" w:rsidRPr="00572E57" w:rsidRDefault="004A19B7" w:rsidP="00C713FA">
      <w:pPr>
        <w:spacing w:after="0" w:line="276" w:lineRule="auto"/>
        <w:ind w:right="-908" w:firstLine="360"/>
        <w:jc w:val="both"/>
        <w:rPr>
          <w:rFonts w:ascii="Times New Roman" w:eastAsia="Times New Roman" w:hAnsi="Times New Roman" w:cs="Times New Roman"/>
        </w:rPr>
      </w:pPr>
    </w:p>
    <w:p w:rsidR="00C713FA" w:rsidRPr="00572E57" w:rsidRDefault="00C713FA" w:rsidP="00C713FA">
      <w:pPr>
        <w:spacing w:after="0" w:line="276" w:lineRule="auto"/>
        <w:jc w:val="both"/>
        <w:rPr>
          <w:rFonts w:ascii="Times New Roman" w:eastAsia="Times New Roman" w:hAnsi="Times New Roman" w:cs="Times New Roman"/>
          <w:b/>
          <w:sz w:val="24"/>
          <w:szCs w:val="24"/>
          <w:u w:val="single"/>
        </w:rPr>
      </w:pPr>
      <w:r w:rsidRPr="00572E57">
        <w:rPr>
          <w:rFonts w:ascii="Times New Roman" w:eastAsia="Times New Roman" w:hAnsi="Times New Roman" w:cs="Times New Roman"/>
          <w:b/>
          <w:sz w:val="24"/>
          <w:szCs w:val="24"/>
          <w:u w:val="single"/>
        </w:rPr>
        <w:t>Galvenie pakalpojumi:</w:t>
      </w:r>
    </w:p>
    <w:p w:rsidR="00C713FA" w:rsidRPr="00572E57" w:rsidRDefault="00C713FA" w:rsidP="00C713FA">
      <w:pPr>
        <w:spacing w:after="0" w:line="276" w:lineRule="auto"/>
        <w:ind w:left="720" w:firstLine="360"/>
        <w:jc w:val="both"/>
        <w:rPr>
          <w:rFonts w:ascii="Times New Roman" w:eastAsia="Times New Roman" w:hAnsi="Times New Roman" w:cs="Times New Roman"/>
          <w:b/>
        </w:rPr>
      </w:pPr>
      <w:r w:rsidRPr="00572E57">
        <w:rPr>
          <w:rFonts w:ascii="Times New Roman" w:eastAsia="Times New Roman" w:hAnsi="Times New Roman" w:cs="Times New Roman"/>
          <w:b/>
        </w:rPr>
        <w:t>Bezmaksas</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Grāmatu un periodikas izsniegšana lasīšanai mājās;</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Uz vietas bibliotēkā plašu uzziņu literatūras klāstu, kā arī 11nosaukumu periodiskajiem izdevumiem;</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Bibliogrāfiskās uzziņas;</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Tematiskās izstādes;</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Literāri izglītojošie pasākumi;</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proofErr w:type="spellStart"/>
      <w:r w:rsidRPr="00572E57">
        <w:rPr>
          <w:rFonts w:ascii="Times New Roman" w:eastAsia="Times New Roman" w:hAnsi="Times New Roman" w:cs="Times New Roman"/>
        </w:rPr>
        <w:t>Datorpakalpojumi</w:t>
      </w:r>
      <w:proofErr w:type="spellEnd"/>
      <w:r w:rsidRPr="00572E57">
        <w:rPr>
          <w:rFonts w:ascii="Times New Roman" w:eastAsia="Times New Roman" w:hAnsi="Times New Roman" w:cs="Times New Roman"/>
        </w:rPr>
        <w:t>;</w:t>
      </w:r>
    </w:p>
    <w:p w:rsidR="00C713FA" w:rsidRPr="00572E57" w:rsidRDefault="00C713FA" w:rsidP="00C713FA">
      <w:pPr>
        <w:numPr>
          <w:ilvl w:val="0"/>
          <w:numId w:val="5"/>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Internets</w:t>
      </w:r>
    </w:p>
    <w:p w:rsidR="00C713FA" w:rsidRPr="00572E57" w:rsidRDefault="00C713FA" w:rsidP="00C713FA">
      <w:pPr>
        <w:spacing w:after="0" w:line="276" w:lineRule="auto"/>
        <w:ind w:right="-908"/>
        <w:jc w:val="both"/>
        <w:rPr>
          <w:rFonts w:ascii="Times New Roman" w:eastAsia="Times New Roman" w:hAnsi="Times New Roman" w:cs="Times New Roman"/>
        </w:rPr>
      </w:pPr>
      <w:r w:rsidRPr="00572E57">
        <w:rPr>
          <w:rFonts w:ascii="Times New Roman" w:eastAsia="Times New Roman" w:hAnsi="Times New Roman" w:cs="Times New Roman"/>
          <w:b/>
        </w:rPr>
        <w:t xml:space="preserve">                      Maksas</w:t>
      </w:r>
      <w:r w:rsidRPr="00572E57">
        <w:rPr>
          <w:rFonts w:ascii="Times New Roman" w:eastAsia="Times New Roman" w:hAnsi="Times New Roman" w:cs="Times New Roman"/>
        </w:rPr>
        <w:t xml:space="preserve"> </w:t>
      </w:r>
    </w:p>
    <w:p w:rsidR="00C713FA" w:rsidRPr="00572E57" w:rsidRDefault="00C713FA" w:rsidP="00C713FA">
      <w:pPr>
        <w:numPr>
          <w:ilvl w:val="0"/>
          <w:numId w:val="6"/>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Dažādu materiālu kopēšana</w:t>
      </w:r>
    </w:p>
    <w:p w:rsidR="00C713FA" w:rsidRPr="00572E57" w:rsidRDefault="00C713FA" w:rsidP="00C713FA">
      <w:pPr>
        <w:numPr>
          <w:ilvl w:val="0"/>
          <w:numId w:val="6"/>
        </w:numPr>
        <w:spacing w:after="0" w:line="276" w:lineRule="auto"/>
        <w:ind w:left="360" w:right="-908"/>
        <w:jc w:val="both"/>
        <w:rPr>
          <w:rFonts w:ascii="Times New Roman" w:eastAsia="Times New Roman" w:hAnsi="Times New Roman" w:cs="Times New Roman"/>
        </w:rPr>
      </w:pPr>
      <w:proofErr w:type="spellStart"/>
      <w:r w:rsidRPr="00572E57">
        <w:rPr>
          <w:rFonts w:ascii="Times New Roman" w:eastAsia="Times New Roman" w:hAnsi="Times New Roman" w:cs="Times New Roman"/>
        </w:rPr>
        <w:t>Printēšana</w:t>
      </w:r>
      <w:proofErr w:type="spellEnd"/>
    </w:p>
    <w:p w:rsidR="00C713FA" w:rsidRPr="00572E57" w:rsidRDefault="00C713FA" w:rsidP="00C713FA">
      <w:pPr>
        <w:numPr>
          <w:ilvl w:val="0"/>
          <w:numId w:val="6"/>
        </w:numPr>
        <w:spacing w:after="0" w:line="276" w:lineRule="auto"/>
        <w:ind w:left="360" w:right="-908"/>
        <w:jc w:val="both"/>
        <w:rPr>
          <w:rFonts w:ascii="Times New Roman" w:eastAsia="Times New Roman" w:hAnsi="Times New Roman" w:cs="Times New Roman"/>
        </w:rPr>
      </w:pPr>
      <w:r w:rsidRPr="00572E57">
        <w:rPr>
          <w:rFonts w:ascii="Times New Roman" w:eastAsia="Times New Roman" w:hAnsi="Times New Roman" w:cs="Times New Roman"/>
        </w:rPr>
        <w:t>Skenēšana.</w:t>
      </w:r>
    </w:p>
    <w:p w:rsidR="00C713FA" w:rsidRPr="00572E57" w:rsidRDefault="00C713FA" w:rsidP="00C713FA">
      <w:pPr>
        <w:spacing w:after="0" w:line="276" w:lineRule="auto"/>
        <w:ind w:right="-908" w:firstLine="720"/>
        <w:jc w:val="both"/>
        <w:rPr>
          <w:rFonts w:ascii="Times New Roman" w:eastAsia="Times New Roman" w:hAnsi="Times New Roman" w:cs="Times New Roman"/>
        </w:rPr>
      </w:pPr>
      <w:r w:rsidRPr="00572E57">
        <w:rPr>
          <w:rFonts w:ascii="Times New Roman" w:eastAsia="Times New Roman" w:hAnsi="Times New Roman" w:cs="Times New Roman"/>
        </w:rPr>
        <w:t>Datori bibliotēkā pieejami bezmaksas informācijas meklēšanai un rakstīšanai, izklaidei.</w:t>
      </w:r>
    </w:p>
    <w:p w:rsidR="00C713FA" w:rsidRPr="00572E57" w:rsidRDefault="00C713FA" w:rsidP="00C713FA">
      <w:pPr>
        <w:spacing w:after="0" w:line="276" w:lineRule="auto"/>
        <w:ind w:right="-908" w:firstLine="720"/>
        <w:jc w:val="both"/>
        <w:rPr>
          <w:rFonts w:ascii="Times New Roman" w:eastAsia="Times New Roman" w:hAnsi="Times New Roman" w:cs="Times New Roman"/>
        </w:rPr>
      </w:pPr>
      <w:r w:rsidRPr="00572E57">
        <w:rPr>
          <w:rFonts w:ascii="Times New Roman" w:eastAsia="Times New Roman" w:hAnsi="Times New Roman" w:cs="Times New Roman"/>
        </w:rPr>
        <w:t xml:space="preserve">Iedzīvotāji labprāt izmanto iespēju </w:t>
      </w:r>
      <w:proofErr w:type="spellStart"/>
      <w:r w:rsidRPr="00572E57">
        <w:rPr>
          <w:rFonts w:ascii="Times New Roman" w:eastAsia="Times New Roman" w:hAnsi="Times New Roman" w:cs="Times New Roman"/>
        </w:rPr>
        <w:t>izprintēt</w:t>
      </w:r>
      <w:proofErr w:type="spellEnd"/>
      <w:r w:rsidRPr="00572E57">
        <w:rPr>
          <w:rFonts w:ascii="Times New Roman" w:eastAsia="Times New Roman" w:hAnsi="Times New Roman" w:cs="Times New Roman"/>
        </w:rPr>
        <w:t xml:space="preserve"> – parakstīt – ieskenēt un nosūtīt dokumentu dažādām institūcijām</w:t>
      </w:r>
    </w:p>
    <w:p w:rsidR="00C713FA" w:rsidRPr="00572E57" w:rsidRDefault="00C713FA" w:rsidP="00C713FA">
      <w:pPr>
        <w:spacing w:after="0" w:line="276" w:lineRule="auto"/>
        <w:ind w:right="-908" w:firstLine="720"/>
        <w:jc w:val="both"/>
        <w:rPr>
          <w:rFonts w:ascii="Times New Roman" w:eastAsia="Times New Roman" w:hAnsi="Times New Roman" w:cs="Times New Roman"/>
        </w:rPr>
      </w:pPr>
      <w:r w:rsidRPr="00572E57">
        <w:rPr>
          <w:rFonts w:ascii="Times New Roman" w:eastAsia="Times New Roman" w:hAnsi="Times New Roman" w:cs="Times New Roman"/>
        </w:rPr>
        <w:t>Lietotāju darbību bibliotēkā atvieglo pieejama informācija par bibliotēkas darba laiku, informācijas stends, kurā izvietota aktuāla informācija, vietējais laikraksts Kokneses vēstis, Kokneses pašvaldības gada pārskati. Kokneses novada ilgtspējīgas attīstības stratēģija 2013 – 2037. gadam., kā arī 25. janvāra Kokneses domes sēdē, apstiprināts, un aktualizēts, tuvāko 3 līdz 7. gadu attīstības plāns. Iedzīvotāju interese ir par ceļu būvi, remontiem, meliorācijas sistēmu sakārtošanu, skolu tīklu, darba vietām tuvākajā nākotnē.</w:t>
      </w:r>
    </w:p>
    <w:p w:rsidR="00C713FA" w:rsidRPr="00572E57" w:rsidRDefault="00C713FA" w:rsidP="00C713FA">
      <w:pPr>
        <w:spacing w:after="0" w:line="276" w:lineRule="auto"/>
        <w:ind w:right="-908" w:firstLine="720"/>
        <w:jc w:val="both"/>
        <w:rPr>
          <w:rFonts w:ascii="Times New Roman" w:eastAsia="Times New Roman" w:hAnsi="Times New Roman" w:cs="Times New Roman"/>
        </w:rPr>
      </w:pPr>
      <w:r w:rsidRPr="00572E57">
        <w:rPr>
          <w:rFonts w:ascii="Times New Roman" w:eastAsia="Times New Roman" w:hAnsi="Times New Roman" w:cs="Times New Roman"/>
        </w:rPr>
        <w:t>Lai lietotājus iesaistītu bibliotēkas pakalpojumu attīstībā, tiek ņemti vērā arī mutvārdu ieteikumi.</w:t>
      </w:r>
    </w:p>
    <w:p w:rsidR="00C713FA" w:rsidRPr="00572E57" w:rsidRDefault="00C713FA" w:rsidP="00C713FA">
      <w:pPr>
        <w:spacing w:after="0" w:line="276" w:lineRule="auto"/>
        <w:ind w:right="-908"/>
        <w:jc w:val="both"/>
        <w:rPr>
          <w:rFonts w:ascii="Times New Roman" w:eastAsia="Times New Roman" w:hAnsi="Times New Roman" w:cs="Times New Roman"/>
        </w:rPr>
      </w:pPr>
      <w:r w:rsidRPr="00572E57">
        <w:rPr>
          <w:rFonts w:ascii="Times New Roman" w:eastAsia="Times New Roman" w:hAnsi="Times New Roman" w:cs="Times New Roman"/>
        </w:rPr>
        <w:tab/>
        <w:t>Bibliotēkā ir iekārtota apmeklētāju atsauksmju un ierosinājumu burtnīca.</w:t>
      </w:r>
    </w:p>
    <w:p w:rsidR="00C713FA" w:rsidRPr="00572E57" w:rsidRDefault="00C713FA" w:rsidP="00C713FA">
      <w:pPr>
        <w:spacing w:after="0" w:line="276" w:lineRule="auto"/>
        <w:ind w:right="-908"/>
        <w:jc w:val="both"/>
        <w:rPr>
          <w:rFonts w:ascii="Times New Roman" w:eastAsia="Times New Roman" w:hAnsi="Times New Roman" w:cs="Times New Roman"/>
        </w:rPr>
      </w:pPr>
      <w:r w:rsidRPr="00572E57">
        <w:rPr>
          <w:rFonts w:ascii="Times New Roman" w:eastAsia="Times New Roman" w:hAnsi="Times New Roman" w:cs="Times New Roman"/>
        </w:rPr>
        <w:t>Kokneses pagasta teritorijā atrodas 2 bibliotēkas</w:t>
      </w:r>
      <w:r>
        <w:rPr>
          <w:rFonts w:ascii="Times New Roman" w:eastAsia="Times New Roman" w:hAnsi="Times New Roman" w:cs="Times New Roman"/>
        </w:rPr>
        <w:t xml:space="preserve"> Kokneses pagasta bibliotēka 840 lietotāji </w:t>
      </w:r>
      <w:r w:rsidRPr="00572E57">
        <w:rPr>
          <w:rFonts w:ascii="Times New Roman" w:eastAsia="Times New Roman" w:hAnsi="Times New Roman" w:cs="Times New Roman"/>
        </w:rPr>
        <w:t>un lauku ter</w:t>
      </w:r>
      <w:r>
        <w:rPr>
          <w:rFonts w:ascii="Times New Roman" w:eastAsia="Times New Roman" w:hAnsi="Times New Roman" w:cs="Times New Roman"/>
        </w:rPr>
        <w:t xml:space="preserve">itorijā </w:t>
      </w:r>
      <w:proofErr w:type="spellStart"/>
      <w:r>
        <w:rPr>
          <w:rFonts w:ascii="Times New Roman" w:eastAsia="Times New Roman" w:hAnsi="Times New Roman" w:cs="Times New Roman"/>
        </w:rPr>
        <w:t>Ratnicēnu</w:t>
      </w:r>
      <w:proofErr w:type="spellEnd"/>
      <w:r>
        <w:rPr>
          <w:rFonts w:ascii="Times New Roman" w:eastAsia="Times New Roman" w:hAnsi="Times New Roman" w:cs="Times New Roman"/>
        </w:rPr>
        <w:t xml:space="preserve"> bibliotēkā 117</w:t>
      </w:r>
      <w:r w:rsidRPr="00572E57">
        <w:rPr>
          <w:rFonts w:ascii="Times New Roman" w:eastAsia="Times New Roman" w:hAnsi="Times New Roman" w:cs="Times New Roman"/>
        </w:rPr>
        <w:t xml:space="preserve"> lietotāji, kopā pagasta teritorijā r</w:t>
      </w:r>
      <w:r>
        <w:rPr>
          <w:rFonts w:ascii="Times New Roman" w:eastAsia="Times New Roman" w:hAnsi="Times New Roman" w:cs="Times New Roman"/>
        </w:rPr>
        <w:t>eģistrēti 957 lietotāji no 3830</w:t>
      </w:r>
      <w:r w:rsidRPr="00572E57">
        <w:rPr>
          <w:rFonts w:ascii="Times New Roman" w:eastAsia="Times New Roman" w:hAnsi="Times New Roman" w:cs="Times New Roman"/>
        </w:rPr>
        <w:t xml:space="preserve"> iedzīvotājiem.</w:t>
      </w:r>
      <w:r>
        <w:rPr>
          <w:rFonts w:ascii="Times New Roman" w:eastAsia="Times New Roman" w:hAnsi="Times New Roman" w:cs="Times New Roman"/>
        </w:rPr>
        <w:t xml:space="preserve"> Bibliotekārais aptvērums no iedzīvotāju skaita pagastā ir 30%.</w:t>
      </w:r>
      <w:r w:rsidRPr="00572E57">
        <w:rPr>
          <w:rFonts w:ascii="Times New Roman" w:eastAsia="Times New Roman" w:hAnsi="Times New Roman" w:cs="Times New Roman"/>
        </w:rPr>
        <w:t xml:space="preserve"> Kokneses internātpamatskolā-attīstības centrā mācās</w:t>
      </w:r>
      <w:r>
        <w:rPr>
          <w:rFonts w:ascii="Times New Roman" w:eastAsia="Times New Roman" w:hAnsi="Times New Roman" w:cs="Times New Roman"/>
        </w:rPr>
        <w:t xml:space="preserve"> 114</w:t>
      </w:r>
      <w:r w:rsidRPr="00572E57">
        <w:rPr>
          <w:rFonts w:ascii="Times New Roman" w:eastAsia="Times New Roman" w:hAnsi="Times New Roman" w:cs="Times New Roman"/>
        </w:rPr>
        <w:t xml:space="preserve"> b</w:t>
      </w:r>
      <w:r>
        <w:rPr>
          <w:rFonts w:ascii="Times New Roman" w:eastAsia="Times New Roman" w:hAnsi="Times New Roman" w:cs="Times New Roman"/>
        </w:rPr>
        <w:t xml:space="preserve">ērni no dažādām Latvijas vietām, </w:t>
      </w:r>
      <w:proofErr w:type="spellStart"/>
      <w:r>
        <w:rPr>
          <w:rFonts w:ascii="Times New Roman" w:eastAsia="Times New Roman" w:hAnsi="Times New Roman" w:cs="Times New Roman"/>
        </w:rPr>
        <w:t>Ratnicēnu</w:t>
      </w:r>
      <w:proofErr w:type="spellEnd"/>
      <w:r>
        <w:rPr>
          <w:rFonts w:ascii="Times New Roman" w:eastAsia="Times New Roman" w:hAnsi="Times New Roman" w:cs="Times New Roman"/>
        </w:rPr>
        <w:t xml:space="preserve"> bibliotēkā lasa 10 bērni.</w:t>
      </w:r>
    </w:p>
    <w:p w:rsidR="00C713FA" w:rsidRPr="00572E57" w:rsidRDefault="00C713FA" w:rsidP="00C713FA">
      <w:pPr>
        <w:spacing w:after="0" w:line="276" w:lineRule="auto"/>
        <w:ind w:right="-908" w:firstLine="720"/>
        <w:jc w:val="both"/>
        <w:rPr>
          <w:rFonts w:ascii="Times New Roman" w:eastAsia="Times New Roman" w:hAnsi="Times New Roman" w:cs="Times New Roman"/>
          <w:color w:val="000000"/>
          <w:sz w:val="24"/>
          <w:szCs w:val="24"/>
          <w:lang w:eastAsia="lv-LV"/>
        </w:rPr>
      </w:pPr>
      <w:r w:rsidRPr="00572E57">
        <w:rPr>
          <w:rFonts w:ascii="Times New Roman" w:eastAsia="Times New Roman" w:hAnsi="Times New Roman" w:cs="Times New Roman"/>
          <w:color w:val="000000"/>
          <w:sz w:val="24"/>
          <w:szCs w:val="24"/>
          <w:lang w:eastAsia="lv-LV"/>
        </w:rPr>
        <w:t>Šajā atskaites gadā bibliotēka sniedza iedzīvotājiem informācijas un uzziņu pakalpojumus, izmantojot tradicionālos un elektroniskos informācijas avotus.</w:t>
      </w:r>
    </w:p>
    <w:p w:rsidR="00C713FA" w:rsidRPr="00572E57" w:rsidRDefault="00C713FA" w:rsidP="00C713FA">
      <w:pPr>
        <w:pStyle w:val="Bezatstarpm"/>
        <w:ind w:right="-908"/>
        <w:jc w:val="both"/>
      </w:pPr>
      <w:r w:rsidRPr="00572E57">
        <w:rPr>
          <w:lang w:eastAsia="lv-LV"/>
        </w:rPr>
        <w:tab/>
        <w:t>Bibliotēkas lietotājus konsultēju par i - bankas, interneta veikalu lietošanu, biļešu iegādi internetā, darba piedāvājumu meklēšanu un sludinājumu ievietošanu, palīdzēju izveidot lietotājiem e - pastu, pievienot un ai</w:t>
      </w:r>
      <w:r>
        <w:rPr>
          <w:lang w:eastAsia="lv-LV"/>
        </w:rPr>
        <w:t>zsūtīt skenētus dokumentus. 2018</w:t>
      </w:r>
      <w:r w:rsidRPr="00572E57">
        <w:rPr>
          <w:lang w:eastAsia="lv-LV"/>
        </w:rPr>
        <w:t xml:space="preserve">. gadā konsultācijas bija saistītas ar veselības aprūpi un medicīnu, jo cilvēki izmanto speciālistiem pārsūtīt elektroniski, lai nav jātērē laiks un naudas līdzekļi. Informacionālos un ar internetu saistītos pakalpojumus parasti izmanto cilvēki, kuri nav </w:t>
      </w:r>
      <w:r w:rsidRPr="00572E57">
        <w:rPr>
          <w:lang w:eastAsia="lv-LV"/>
        </w:rPr>
        <w:lastRenderedPageBreak/>
        <w:t>patstāvīgi bibliotēkas lietotāji – viņu mērķis ir tikai saņemt informāciju. Cilvēkus – īpaši vecākās paaudzes, pārliecināt, ka būtu pašiem labi apgūt nepieciešamās zināšanas, lai varētu neatkarīgi nosūtīt</w:t>
      </w:r>
      <w:r>
        <w:rPr>
          <w:lang w:eastAsia="lv-LV"/>
        </w:rPr>
        <w:t xml:space="preserve"> informāciju vai to iegūt.  2018. gadā sniegtas 26</w:t>
      </w:r>
      <w:r w:rsidRPr="00572E57">
        <w:rPr>
          <w:lang w:eastAsia="lv-LV"/>
        </w:rPr>
        <w:t xml:space="preserve"> tematiskas un </w:t>
      </w:r>
      <w:r>
        <w:rPr>
          <w:lang w:eastAsia="lv-LV"/>
        </w:rPr>
        <w:t>7</w:t>
      </w:r>
      <w:r w:rsidRPr="00572E57">
        <w:rPr>
          <w:lang w:eastAsia="lv-LV"/>
        </w:rPr>
        <w:t xml:space="preserve"> elektroniskās uzziņas par dažādām tēmām</w:t>
      </w:r>
    </w:p>
    <w:p w:rsidR="00C713FA" w:rsidRDefault="00C713FA" w:rsidP="00C713FA">
      <w:pPr>
        <w:spacing w:after="0" w:line="276" w:lineRule="auto"/>
        <w:ind w:right="-908"/>
        <w:jc w:val="both"/>
        <w:rPr>
          <w:rFonts w:ascii="Times New Roman" w:hAnsi="Times New Roman" w:cs="Times New Roman"/>
          <w:sz w:val="24"/>
          <w:szCs w:val="24"/>
        </w:rPr>
      </w:pPr>
    </w:p>
    <w:p w:rsidR="00C713FA" w:rsidRDefault="00C713FA" w:rsidP="00C713FA">
      <w:pPr>
        <w:spacing w:after="0" w:line="276" w:lineRule="auto"/>
        <w:ind w:right="-908"/>
        <w:jc w:val="both"/>
        <w:rPr>
          <w:rFonts w:ascii="Times New Roman" w:hAnsi="Times New Roman" w:cs="Times New Roman"/>
          <w:sz w:val="24"/>
          <w:szCs w:val="24"/>
        </w:rPr>
      </w:pPr>
    </w:p>
    <w:p w:rsidR="00C713FA" w:rsidRPr="00572E57" w:rsidRDefault="00C713FA" w:rsidP="00C713FA">
      <w:pPr>
        <w:spacing w:after="0" w:line="276" w:lineRule="auto"/>
        <w:jc w:val="center"/>
        <w:rPr>
          <w:rFonts w:ascii="Times New Roman" w:hAnsi="Times New Roman" w:cs="Times New Roman"/>
          <w:b/>
          <w:i/>
          <w:sz w:val="24"/>
          <w:szCs w:val="24"/>
        </w:rPr>
      </w:pPr>
      <w:r w:rsidRPr="00572E57">
        <w:rPr>
          <w:rFonts w:ascii="Times New Roman" w:hAnsi="Times New Roman" w:cs="Times New Roman"/>
          <w:b/>
          <w:i/>
          <w:sz w:val="24"/>
          <w:szCs w:val="24"/>
        </w:rPr>
        <w:t>Tabula “Bibliotēkas pamatrādītāji”</w:t>
      </w:r>
    </w:p>
    <w:tbl>
      <w:tblPr>
        <w:tblStyle w:val="Reatabula"/>
        <w:tblW w:w="7366" w:type="dxa"/>
        <w:jc w:val="center"/>
        <w:tblLook w:val="04A0" w:firstRow="1" w:lastRow="0" w:firstColumn="1" w:lastColumn="0" w:noHBand="0" w:noVBand="1"/>
      </w:tblPr>
      <w:tblGrid>
        <w:gridCol w:w="2702"/>
        <w:gridCol w:w="1424"/>
        <w:gridCol w:w="1425"/>
        <w:gridCol w:w="965"/>
        <w:gridCol w:w="850"/>
      </w:tblGrid>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rPr>
            </w:pPr>
          </w:p>
        </w:tc>
        <w:tc>
          <w:tcPr>
            <w:tcW w:w="1424"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2016</w:t>
            </w:r>
          </w:p>
        </w:tc>
        <w:tc>
          <w:tcPr>
            <w:tcW w:w="1425"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2017</w:t>
            </w:r>
          </w:p>
        </w:tc>
        <w:tc>
          <w:tcPr>
            <w:tcW w:w="965"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2018</w:t>
            </w:r>
          </w:p>
        </w:tc>
        <w:tc>
          <w:tcPr>
            <w:tcW w:w="850" w:type="dxa"/>
          </w:tcPr>
          <w:p w:rsidR="00C713FA" w:rsidRPr="00572E57" w:rsidRDefault="00C713FA" w:rsidP="00C14E03">
            <w:pPr>
              <w:spacing w:line="276" w:lineRule="auto"/>
              <w:rPr>
                <w:rFonts w:ascii="Times New Roman" w:hAnsi="Times New Roman" w:cs="Times New Roman"/>
                <w:b/>
              </w:rPr>
            </w:pPr>
            <w:r>
              <w:rPr>
                <w:rFonts w:ascii="Times New Roman" w:hAnsi="Times New Roman" w:cs="Times New Roman"/>
                <w:b/>
              </w:rPr>
              <w:t>+/-</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rPr>
            </w:pPr>
            <w:r w:rsidRPr="007C674E">
              <w:rPr>
                <w:rFonts w:ascii="Times New Roman" w:hAnsi="Times New Roman" w:cs="Times New Roman"/>
                <w:b/>
              </w:rPr>
              <w:t>Lietotāju</w:t>
            </w:r>
            <w:r w:rsidRPr="00572E57">
              <w:rPr>
                <w:rFonts w:ascii="Times New Roman" w:hAnsi="Times New Roman" w:cs="Times New Roman"/>
              </w:rPr>
              <w:t xml:space="preserve"> skaits</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125</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125</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117</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-8</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bērni</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31</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37</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41</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+4</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Bibliotēkas</w:t>
            </w:r>
            <w:r w:rsidRPr="007C674E">
              <w:rPr>
                <w:rFonts w:ascii="Times New Roman" w:hAnsi="Times New Roman" w:cs="Times New Roman"/>
                <w:b/>
              </w:rPr>
              <w:t xml:space="preserve"> apmeklējums</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1763</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1868</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1303</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-565</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bērni</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603</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631</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267</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-364</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rPr>
            </w:pPr>
          </w:p>
        </w:tc>
        <w:tc>
          <w:tcPr>
            <w:tcW w:w="1424" w:type="dxa"/>
          </w:tcPr>
          <w:p w:rsidR="00C713FA" w:rsidRPr="00572E57" w:rsidRDefault="00C713FA" w:rsidP="00C14E03">
            <w:pPr>
              <w:spacing w:line="276" w:lineRule="auto"/>
              <w:rPr>
                <w:rFonts w:ascii="Times New Roman" w:hAnsi="Times New Roman" w:cs="Times New Roman"/>
              </w:rPr>
            </w:pPr>
          </w:p>
        </w:tc>
        <w:tc>
          <w:tcPr>
            <w:tcW w:w="1425" w:type="dxa"/>
          </w:tcPr>
          <w:p w:rsidR="00C713FA" w:rsidRPr="00572E57" w:rsidRDefault="00C713FA" w:rsidP="00C14E03">
            <w:pPr>
              <w:spacing w:line="276" w:lineRule="auto"/>
              <w:rPr>
                <w:rFonts w:ascii="Times New Roman" w:hAnsi="Times New Roman" w:cs="Times New Roman"/>
              </w:rPr>
            </w:pPr>
          </w:p>
        </w:tc>
        <w:tc>
          <w:tcPr>
            <w:tcW w:w="965" w:type="dxa"/>
          </w:tcPr>
          <w:p w:rsidR="00C713FA" w:rsidRPr="00572E57" w:rsidRDefault="00C713FA" w:rsidP="00C14E03">
            <w:pPr>
              <w:spacing w:line="276" w:lineRule="auto"/>
              <w:rPr>
                <w:rFonts w:ascii="Times New Roman" w:hAnsi="Times New Roman" w:cs="Times New Roman"/>
              </w:rPr>
            </w:pPr>
          </w:p>
        </w:tc>
        <w:tc>
          <w:tcPr>
            <w:tcW w:w="850" w:type="dxa"/>
          </w:tcPr>
          <w:p w:rsidR="00C713FA" w:rsidRPr="00572E57" w:rsidRDefault="00C713FA" w:rsidP="00C14E03">
            <w:pPr>
              <w:spacing w:line="276" w:lineRule="auto"/>
              <w:rPr>
                <w:rFonts w:ascii="Times New Roman" w:hAnsi="Times New Roman" w:cs="Times New Roman"/>
              </w:rPr>
            </w:pP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rPr>
            </w:pPr>
            <w:r w:rsidRPr="007C674E">
              <w:rPr>
                <w:rFonts w:ascii="Times New Roman" w:hAnsi="Times New Roman" w:cs="Times New Roman"/>
                <w:b/>
              </w:rPr>
              <w:t>Izsniegums</w:t>
            </w:r>
            <w:r w:rsidRPr="00572E57">
              <w:rPr>
                <w:rFonts w:ascii="Times New Roman" w:hAnsi="Times New Roman" w:cs="Times New Roman"/>
              </w:rPr>
              <w:t xml:space="preserve"> kopā</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3303</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3004</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2715</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-289</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grāmatas</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2079</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1842</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1444</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-398</w:t>
            </w:r>
          </w:p>
        </w:tc>
      </w:tr>
      <w:tr w:rsidR="00C713FA" w:rsidRPr="00572E57" w:rsidTr="00C14E03">
        <w:trPr>
          <w:trHeight w:val="305"/>
          <w:jc w:val="center"/>
        </w:trPr>
        <w:tc>
          <w:tcPr>
            <w:tcW w:w="2702"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periodiskie izdevumi</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1224</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1162</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1271</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+109</w:t>
            </w:r>
          </w:p>
        </w:tc>
      </w:tr>
      <w:tr w:rsidR="00C713FA" w:rsidRPr="00572E57" w:rsidTr="00C14E03">
        <w:trPr>
          <w:trHeight w:val="290"/>
          <w:jc w:val="center"/>
        </w:trPr>
        <w:tc>
          <w:tcPr>
            <w:tcW w:w="2702" w:type="dxa"/>
          </w:tcPr>
          <w:p w:rsidR="00C713FA" w:rsidRPr="00572E57" w:rsidRDefault="00C713FA" w:rsidP="00C14E03">
            <w:pPr>
              <w:spacing w:line="276" w:lineRule="auto"/>
              <w:rPr>
                <w:rFonts w:ascii="Times New Roman" w:hAnsi="Times New Roman" w:cs="Times New Roman"/>
                <w:i/>
              </w:rPr>
            </w:pPr>
            <w:r w:rsidRPr="00572E57">
              <w:rPr>
                <w:rFonts w:ascii="Times New Roman" w:hAnsi="Times New Roman" w:cs="Times New Roman"/>
                <w:i/>
              </w:rPr>
              <w:t>t. sk. bērniem</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885</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641</w:t>
            </w:r>
          </w:p>
        </w:tc>
        <w:tc>
          <w:tcPr>
            <w:tcW w:w="96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355</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-286</w:t>
            </w:r>
          </w:p>
        </w:tc>
      </w:tr>
      <w:tr w:rsidR="00C713FA" w:rsidRPr="00572E57" w:rsidTr="00C14E03">
        <w:trPr>
          <w:trHeight w:val="70"/>
          <w:jc w:val="center"/>
        </w:trPr>
        <w:tc>
          <w:tcPr>
            <w:tcW w:w="2702" w:type="dxa"/>
          </w:tcPr>
          <w:p w:rsidR="00C713FA" w:rsidRPr="00572E57" w:rsidRDefault="00C713FA" w:rsidP="00C14E03">
            <w:pPr>
              <w:spacing w:line="276" w:lineRule="auto"/>
              <w:rPr>
                <w:rFonts w:ascii="Times New Roman" w:hAnsi="Times New Roman" w:cs="Times New Roman"/>
                <w:color w:val="000000" w:themeColor="text1"/>
              </w:rPr>
            </w:pPr>
          </w:p>
        </w:tc>
        <w:tc>
          <w:tcPr>
            <w:tcW w:w="1424" w:type="dxa"/>
          </w:tcPr>
          <w:p w:rsidR="00C713FA" w:rsidRPr="00572E57" w:rsidRDefault="00C713FA" w:rsidP="00C14E03">
            <w:pPr>
              <w:spacing w:line="276" w:lineRule="auto"/>
              <w:rPr>
                <w:rFonts w:ascii="Times New Roman" w:hAnsi="Times New Roman" w:cs="Times New Roman"/>
              </w:rPr>
            </w:pPr>
          </w:p>
        </w:tc>
        <w:tc>
          <w:tcPr>
            <w:tcW w:w="1425" w:type="dxa"/>
          </w:tcPr>
          <w:p w:rsidR="00C713FA" w:rsidRPr="00572E57" w:rsidRDefault="00C713FA" w:rsidP="00C14E03">
            <w:pPr>
              <w:spacing w:line="276" w:lineRule="auto"/>
              <w:rPr>
                <w:rFonts w:ascii="Times New Roman" w:hAnsi="Times New Roman" w:cs="Times New Roman"/>
              </w:rPr>
            </w:pPr>
          </w:p>
        </w:tc>
        <w:tc>
          <w:tcPr>
            <w:tcW w:w="965" w:type="dxa"/>
          </w:tcPr>
          <w:p w:rsidR="00C713FA" w:rsidRPr="00572E57" w:rsidRDefault="00C713FA" w:rsidP="00C14E03">
            <w:pPr>
              <w:spacing w:line="276" w:lineRule="auto"/>
              <w:rPr>
                <w:rFonts w:ascii="Times New Roman" w:hAnsi="Times New Roman" w:cs="Times New Roman"/>
              </w:rPr>
            </w:pPr>
          </w:p>
        </w:tc>
        <w:tc>
          <w:tcPr>
            <w:tcW w:w="850" w:type="dxa"/>
          </w:tcPr>
          <w:p w:rsidR="00C713FA" w:rsidRPr="00572E57" w:rsidRDefault="00C713FA" w:rsidP="00C14E03">
            <w:pPr>
              <w:spacing w:line="276" w:lineRule="auto"/>
              <w:rPr>
                <w:rFonts w:ascii="Times New Roman" w:hAnsi="Times New Roman" w:cs="Times New Roman"/>
              </w:rPr>
            </w:pPr>
          </w:p>
        </w:tc>
      </w:tr>
      <w:tr w:rsidR="00C713FA" w:rsidRPr="00572E57" w:rsidTr="00C14E03">
        <w:trPr>
          <w:trHeight w:val="275"/>
          <w:jc w:val="center"/>
        </w:trPr>
        <w:tc>
          <w:tcPr>
            <w:tcW w:w="2702"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Iedzīvotāju skaits</w:t>
            </w:r>
            <w:r>
              <w:rPr>
                <w:rFonts w:ascii="Times New Roman" w:hAnsi="Times New Roman" w:cs="Times New Roman"/>
              </w:rPr>
              <w:t xml:space="preserve"> pagastā</w:t>
            </w:r>
          </w:p>
        </w:tc>
        <w:tc>
          <w:tcPr>
            <w:tcW w:w="142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3920</w:t>
            </w:r>
          </w:p>
        </w:tc>
        <w:tc>
          <w:tcPr>
            <w:tcW w:w="1425"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3831</w:t>
            </w:r>
          </w:p>
        </w:tc>
        <w:tc>
          <w:tcPr>
            <w:tcW w:w="965"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3830</w:t>
            </w:r>
          </w:p>
        </w:tc>
        <w:tc>
          <w:tcPr>
            <w:tcW w:w="850" w:type="dxa"/>
          </w:tcPr>
          <w:p w:rsidR="00C713FA" w:rsidRPr="00572E57" w:rsidRDefault="00C713FA" w:rsidP="00C14E03">
            <w:pPr>
              <w:spacing w:line="276" w:lineRule="auto"/>
              <w:rPr>
                <w:rFonts w:ascii="Times New Roman" w:hAnsi="Times New Roman" w:cs="Times New Roman"/>
              </w:rPr>
            </w:pPr>
            <w:r>
              <w:rPr>
                <w:rFonts w:ascii="Times New Roman" w:hAnsi="Times New Roman" w:cs="Times New Roman"/>
              </w:rPr>
              <w:t>-1</w:t>
            </w:r>
          </w:p>
        </w:tc>
      </w:tr>
    </w:tbl>
    <w:p w:rsidR="00C713FA" w:rsidRPr="00572E57" w:rsidRDefault="00C713FA" w:rsidP="00C713FA">
      <w:pPr>
        <w:spacing w:after="0" w:line="276" w:lineRule="auto"/>
        <w:rPr>
          <w:rFonts w:ascii="Times New Roman" w:hAnsi="Times New Roman" w:cs="Times New Roman"/>
          <w:sz w:val="24"/>
          <w:szCs w:val="24"/>
        </w:rPr>
      </w:pPr>
    </w:p>
    <w:p w:rsidR="00C713FA" w:rsidRPr="00572E57" w:rsidRDefault="00C713FA" w:rsidP="00C713FA">
      <w:pPr>
        <w:spacing w:after="0" w:line="276" w:lineRule="auto"/>
        <w:rPr>
          <w:rFonts w:ascii="Times New Roman" w:eastAsia="Times New Roman" w:hAnsi="Times New Roman" w:cs="Times New Roman"/>
        </w:rPr>
      </w:pPr>
    </w:p>
    <w:p w:rsidR="00C713FA" w:rsidRPr="00701517" w:rsidRDefault="00C713FA" w:rsidP="00C713FA">
      <w:pPr>
        <w:spacing w:after="0" w:line="276" w:lineRule="auto"/>
        <w:ind w:left="360"/>
        <w:jc w:val="center"/>
        <w:rPr>
          <w:rFonts w:ascii="Times New Roman" w:hAnsi="Times New Roman" w:cs="Times New Roman"/>
          <w:b/>
          <w:sz w:val="28"/>
          <w:szCs w:val="28"/>
        </w:rPr>
      </w:pPr>
      <w:r>
        <w:rPr>
          <w:rFonts w:ascii="Times New Roman" w:hAnsi="Times New Roman" w:cs="Times New Roman"/>
          <w:b/>
          <w:sz w:val="28"/>
          <w:szCs w:val="28"/>
        </w:rPr>
        <w:t>Bibliotēkas k</w:t>
      </w:r>
      <w:r w:rsidRPr="00701517">
        <w:rPr>
          <w:rFonts w:ascii="Times New Roman" w:hAnsi="Times New Roman" w:cs="Times New Roman"/>
          <w:b/>
          <w:sz w:val="28"/>
          <w:szCs w:val="28"/>
        </w:rPr>
        <w:t>rājums</w:t>
      </w:r>
    </w:p>
    <w:p w:rsidR="00C713FA" w:rsidRPr="002E1EDF" w:rsidRDefault="00C713FA" w:rsidP="00C713FA">
      <w:pPr>
        <w:spacing w:after="0" w:line="276" w:lineRule="auto"/>
        <w:jc w:val="center"/>
        <w:rPr>
          <w:rFonts w:ascii="Times New Roman" w:eastAsia="Calibri" w:hAnsi="Times New Roman" w:cs="Times New Roman"/>
          <w:b/>
          <w:sz w:val="28"/>
          <w:szCs w:val="28"/>
        </w:rPr>
      </w:pPr>
    </w:p>
    <w:p w:rsidR="00C713FA" w:rsidRPr="002E1EDF" w:rsidRDefault="00C713FA" w:rsidP="00C713FA">
      <w:pPr>
        <w:spacing w:after="200" w:line="276" w:lineRule="auto"/>
        <w:ind w:left="-360" w:right="-908"/>
        <w:jc w:val="both"/>
        <w:rPr>
          <w:rFonts w:ascii="Times New Roman" w:eastAsia="Calibri" w:hAnsi="Times New Roman" w:cs="Times New Roman"/>
        </w:rPr>
      </w:pPr>
      <w:r w:rsidRPr="002E1EDF">
        <w:rPr>
          <w:rFonts w:ascii="Times New Roman" w:eastAsia="Calibri" w:hAnsi="Times New Roman" w:cs="Times New Roman"/>
        </w:rPr>
        <w:t>Galvenais bibliotēkas krājuma komplektēšanas uzdevums – veidot kvalitatīvu, lietotāju izmantotu literatūras krājumu. Veicināt izglītības iespējas, konkurētspēju darba tirgū un saturīgu brīvā laika izmantošanu. Bibliotēkai ir izstrādāta krājuma komplektēšanas politika – bibliotēkas krājuma attīstības koncepcija 2013 – 2016. gadam, pēc kuras vados papildinot krājumu. Šajā atskaites gadā krājumu va</w:t>
      </w:r>
      <w:r>
        <w:rPr>
          <w:rFonts w:ascii="Times New Roman" w:eastAsia="Calibri" w:hAnsi="Times New Roman" w:cs="Times New Roman"/>
        </w:rPr>
        <w:t>doties pēc šīs koncepcijas. 2019</w:t>
      </w:r>
      <w:r w:rsidRPr="002E1EDF">
        <w:rPr>
          <w:rFonts w:ascii="Times New Roman" w:eastAsia="Calibri" w:hAnsi="Times New Roman" w:cs="Times New Roman"/>
        </w:rPr>
        <w:t>.</w:t>
      </w:r>
      <w:r>
        <w:rPr>
          <w:rFonts w:ascii="Times New Roman" w:eastAsia="Calibri" w:hAnsi="Times New Roman" w:cs="Times New Roman"/>
        </w:rPr>
        <w:t xml:space="preserve"> gadā plānoju izmaiņas</w:t>
      </w:r>
      <w:r w:rsidRPr="002E1EDF">
        <w:rPr>
          <w:rFonts w:ascii="Times New Roman" w:eastAsia="Calibri" w:hAnsi="Times New Roman" w:cs="Times New Roman"/>
        </w:rPr>
        <w:t xml:space="preserve"> esošajā koncepcijā. Tas ir vidēja termiņa krājuma komplektēšanas dokuments, kas nosaka katra lietotāja nodrošinājumu ar informāciju, sekmē bibliotēkas finanšu resursu lietderīgu izlietojumu. Izvērtēju esošo krājumu. 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cilvēkiem. Tāpat kā iepriekšējos gados ir interese par ezotērisku, dabas dziedniecību, veselīgu dzīvesveidu, psiholoģiju. Savs lasītāju loks ir literatūrai par dažādiem rokdarbiem, mājokļa remontu, dārzkopību. Šajā atskaites īpaši izteikta lietotāju interese bija par latviešu rakstnieku darbiem. Vislabākās atsauksmes izpelnījās</w:t>
      </w:r>
      <w:r>
        <w:rPr>
          <w:rFonts w:ascii="Times New Roman" w:eastAsia="Calibri" w:hAnsi="Times New Roman" w:cs="Times New Roman"/>
        </w:rPr>
        <w:t xml:space="preserve"> M. Zālītes “Paradīzes putni,”</w:t>
      </w:r>
      <w:r w:rsidRPr="002E1EDF">
        <w:rPr>
          <w:rFonts w:ascii="Times New Roman" w:eastAsia="Calibri" w:hAnsi="Times New Roman" w:cs="Times New Roman"/>
        </w:rPr>
        <w:t xml:space="preserve"> D. Grūbes romāns „Ducis cara rubļu” un Daces Judinas darbi. Reti tiek pieprasīta literatūra par lopkopību, transportu, literatūrzinātni. Jaunāko literatūru iegādājos grāmatu bāzē L-grāmata Rīgā un to apstādi veicu bibliotēkā uz vietas. Bibliotēkas krājuma papildināšanas galvenais avots ir Kokneses novada budžets. 2018. gadā tas sastāda 751 eiro grāmatām un 364 eiro preses izdevumiem. Salīdzinot ar iepriekšējo gadu ir iegādās par 4 grāmatām mazāk.</w:t>
      </w:r>
      <w:r>
        <w:rPr>
          <w:rFonts w:ascii="Times New Roman" w:eastAsia="Calibri" w:hAnsi="Times New Roman" w:cs="Times New Roman"/>
        </w:rPr>
        <w:t xml:space="preserve"> </w:t>
      </w:r>
      <w:r w:rsidRPr="002E1EDF">
        <w:rPr>
          <w:rFonts w:ascii="Times New Roman" w:eastAsia="Calibri" w:hAnsi="Times New Roman" w:cs="Times New Roman"/>
        </w:rPr>
        <w:t>Sākot ar 2016. gada maija mēnesi bibliotēkā darbojos ar BIS ALISE, ievadu grāmatu krājumu sistēmā. Šajā atskaites gadā viss bibliotēkas grāmatu krājums tika ievadīts BIS Alise sistēmā. Salīdzināju ierakstus ar inventāra grāmatām.</w:t>
      </w:r>
    </w:p>
    <w:p w:rsidR="00C713FA" w:rsidRPr="002E1EDF" w:rsidRDefault="00C713FA" w:rsidP="00C713FA">
      <w:pPr>
        <w:spacing w:after="200" w:line="276" w:lineRule="auto"/>
        <w:ind w:left="-360" w:right="-908"/>
        <w:jc w:val="both"/>
        <w:rPr>
          <w:rFonts w:ascii="Times New Roman" w:eastAsia="Calibri" w:hAnsi="Times New Roman" w:cs="Times New Roman"/>
        </w:rPr>
      </w:pPr>
      <w:r w:rsidRPr="002E1EDF">
        <w:rPr>
          <w:rFonts w:ascii="Times New Roman" w:eastAsia="Calibri" w:hAnsi="Times New Roman" w:cs="Times New Roman"/>
        </w:rPr>
        <w:t>Šajā atskaites gadā turpināju darbu pie bibliotēkas krājuma kvalitātes izvērtēšanas. Atlasīju un norakstīju 314 eksemplārus. Apjoma ziņā mazāks, bet kvalitatīvāks krājums lietotājiem palīdz daudz labāk orientēties. Izvērtēju dāvinājumus, kuri nonāk bibliotēkā, vairākas, fiziski nolietotas, tika nomainītas pret vizuāli pievilcīgām sen izdotām grāmatām. Nolietotās grāmatas tika apmainītas pret jaunām vai mazlietotām no lasītāju dāvinājumiem, kuras ir labākā fiziskā stāvoklī.</w:t>
      </w:r>
    </w:p>
    <w:p w:rsidR="00C713FA" w:rsidRDefault="00C713FA" w:rsidP="00C713FA">
      <w:pPr>
        <w:spacing w:after="200" w:line="276" w:lineRule="auto"/>
        <w:ind w:right="-908" w:firstLine="360"/>
        <w:jc w:val="both"/>
        <w:rPr>
          <w:rFonts w:ascii="Times New Roman" w:eastAsia="Calibri" w:hAnsi="Times New Roman" w:cs="Times New Roman"/>
        </w:rPr>
      </w:pPr>
      <w:r w:rsidRPr="002E1EDF">
        <w:rPr>
          <w:rFonts w:ascii="Times New Roman" w:eastAsia="Calibri" w:hAnsi="Times New Roman" w:cs="Times New Roman"/>
        </w:rPr>
        <w:lastRenderedPageBreak/>
        <w:t>2018. gadā abonēti 15 preses izdevumi par 360. eiro: Ilustrētā Junioriem, Likums un Taisnība, Pavards, 100labi padomi, Privātā Dzīve, Ievas Stāsti, Taka, Ievas Stāsti, Rokdarbi, Ilustrētā Pasaules Vēsture, Zintnieks, Dārza Pasaule, Ieva, Ievas Māja, Ievas Veselība.</w:t>
      </w:r>
      <w:r>
        <w:rPr>
          <w:rFonts w:ascii="Times New Roman" w:eastAsia="Calibri" w:hAnsi="Times New Roman" w:cs="Times New Roman"/>
        </w:rPr>
        <w:t xml:space="preserve"> </w:t>
      </w:r>
    </w:p>
    <w:p w:rsidR="00C713FA" w:rsidRPr="002E1EDF" w:rsidRDefault="00C713FA" w:rsidP="00C713FA">
      <w:pPr>
        <w:spacing w:after="200" w:line="276" w:lineRule="auto"/>
        <w:ind w:right="-908" w:firstLine="360"/>
        <w:jc w:val="both"/>
        <w:rPr>
          <w:rFonts w:ascii="Times New Roman" w:eastAsia="Calibri" w:hAnsi="Times New Roman" w:cs="Times New Roman"/>
        </w:rPr>
      </w:pPr>
      <w:r>
        <w:rPr>
          <w:rFonts w:ascii="Times New Roman" w:eastAsia="Calibri" w:hAnsi="Times New Roman" w:cs="Times New Roman"/>
        </w:rPr>
        <w:t xml:space="preserve"> 2019</w:t>
      </w:r>
      <w:r w:rsidRPr="00572E57">
        <w:rPr>
          <w:rFonts w:ascii="Times New Roman" w:eastAsia="Calibri" w:hAnsi="Times New Roman" w:cs="Times New Roman"/>
        </w:rPr>
        <w:t>. gadā ab</w:t>
      </w:r>
      <w:r>
        <w:rPr>
          <w:rFonts w:ascii="Times New Roman" w:eastAsia="Calibri" w:hAnsi="Times New Roman" w:cs="Times New Roman"/>
        </w:rPr>
        <w:t>onēti 16 preses izdevumi par 364</w:t>
      </w:r>
      <w:r w:rsidRPr="00572E57">
        <w:rPr>
          <w:rFonts w:ascii="Times New Roman" w:eastAsia="Calibri" w:hAnsi="Times New Roman" w:cs="Times New Roman"/>
        </w:rPr>
        <w:t>. eiro:</w:t>
      </w:r>
      <w:r>
        <w:rPr>
          <w:rFonts w:ascii="Times New Roman" w:eastAsia="Calibri" w:hAnsi="Times New Roman" w:cs="Times New Roman"/>
        </w:rPr>
        <w:t xml:space="preserve"> Avenīte, Pērles</w:t>
      </w:r>
      <w:r w:rsidRPr="00572E57">
        <w:rPr>
          <w:rFonts w:ascii="Times New Roman" w:eastAsia="Calibri" w:hAnsi="Times New Roman" w:cs="Times New Roman"/>
        </w:rPr>
        <w:t xml:space="preserve">, Likums un Taisnība, Pavards, 100labi padomi, Privātā Dzīve, Ievas Stāsti, </w:t>
      </w:r>
      <w:r>
        <w:rPr>
          <w:rFonts w:ascii="Times New Roman" w:eastAsia="Calibri" w:hAnsi="Times New Roman" w:cs="Times New Roman"/>
        </w:rPr>
        <w:t>Leģendas</w:t>
      </w:r>
      <w:r w:rsidRPr="00572E57">
        <w:rPr>
          <w:rFonts w:ascii="Times New Roman" w:eastAsia="Calibri" w:hAnsi="Times New Roman" w:cs="Times New Roman"/>
        </w:rPr>
        <w:t xml:space="preserve">, Ievas Stāsti, </w:t>
      </w:r>
      <w:r>
        <w:rPr>
          <w:rFonts w:ascii="Times New Roman" w:eastAsia="Calibri" w:hAnsi="Times New Roman" w:cs="Times New Roman"/>
        </w:rPr>
        <w:t>Patiesā dzīve</w:t>
      </w:r>
      <w:r w:rsidRPr="00572E57">
        <w:rPr>
          <w:rFonts w:ascii="Times New Roman" w:eastAsia="Calibri" w:hAnsi="Times New Roman" w:cs="Times New Roman"/>
        </w:rPr>
        <w:t>, Ilustrētā Pasaules Vēsture, Zintnieks, Dārza Pasaule, Ieva, Ievas Māja, Ievas Veselība.</w:t>
      </w:r>
      <w:r>
        <w:rPr>
          <w:rFonts w:ascii="Times New Roman" w:eastAsia="Calibri" w:hAnsi="Times New Roman" w:cs="Times New Roman"/>
        </w:rPr>
        <w:t xml:space="preserve">       </w:t>
      </w:r>
    </w:p>
    <w:p w:rsidR="00C713FA" w:rsidRPr="00DC27D1" w:rsidRDefault="00C713FA" w:rsidP="00C713FA">
      <w:pPr>
        <w:spacing w:after="200" w:line="276" w:lineRule="auto"/>
        <w:ind w:left="-360" w:right="-908"/>
        <w:jc w:val="both"/>
        <w:rPr>
          <w:rFonts w:ascii="Times New Roman" w:eastAsia="Calibri" w:hAnsi="Times New Roman" w:cs="Times New Roman"/>
          <w:b/>
          <w:sz w:val="28"/>
          <w:szCs w:val="28"/>
        </w:rPr>
      </w:pPr>
      <w:r w:rsidRPr="002E1EDF">
        <w:rPr>
          <w:rFonts w:ascii="Times New Roman" w:eastAsia="Calibri" w:hAnsi="Times New Roman" w:cs="Times New Roman"/>
        </w:rPr>
        <w:t xml:space="preserve">Šajā atskaites gadā kopēja bibliotēkas krājuma apgrozība bija 0,57, kas ir zems rādītājs. Jāturpina darbs pie bibliotēkas krājuma kvantitātes un apmeklētāju pieprasījuma izvērtēšanas. Samērā liels ir pieprasījums pēc jaunajiem žurnāliem. Izsniegti 1271 eksemplāri. </w:t>
      </w:r>
    </w:p>
    <w:p w:rsidR="00C713FA" w:rsidRDefault="00C713FA" w:rsidP="00C713FA">
      <w:pPr>
        <w:spacing w:after="0" w:line="276" w:lineRule="auto"/>
        <w:ind w:right="-908" w:firstLine="720"/>
        <w:jc w:val="both"/>
        <w:rPr>
          <w:rFonts w:ascii="Times New Roman" w:eastAsia="Times New Roman" w:hAnsi="Times New Roman" w:cs="Times New Roman"/>
        </w:rPr>
      </w:pPr>
      <w:r w:rsidRPr="00572E57">
        <w:rPr>
          <w:rFonts w:ascii="Times New Roman" w:eastAsia="Times New Roman" w:hAnsi="Times New Roman" w:cs="Times New Roman"/>
        </w:rPr>
        <w:t xml:space="preserve">Kokneses pagasta teritorijā atrodas 2 bibliotēkas Kokneses pagasta un lauku teritorijā </w:t>
      </w:r>
      <w:proofErr w:type="spellStart"/>
      <w:r w:rsidRPr="00572E57">
        <w:rPr>
          <w:rFonts w:ascii="Times New Roman" w:eastAsia="Times New Roman" w:hAnsi="Times New Roman" w:cs="Times New Roman"/>
        </w:rPr>
        <w:t>Ratnicēnu</w:t>
      </w:r>
      <w:proofErr w:type="spellEnd"/>
      <w:r w:rsidRPr="00572E57">
        <w:rPr>
          <w:rFonts w:ascii="Times New Roman" w:eastAsia="Times New Roman" w:hAnsi="Times New Roman" w:cs="Times New Roman"/>
        </w:rPr>
        <w:t xml:space="preserve"> bibliotēka kopā finansējums krājumam uz vienu iedzīvotāju ir pieaugošs. </w:t>
      </w:r>
      <w:proofErr w:type="spellStart"/>
      <w:r w:rsidRPr="00572E57">
        <w:rPr>
          <w:rFonts w:ascii="Times New Roman" w:eastAsia="Times New Roman" w:hAnsi="Times New Roman" w:cs="Times New Roman"/>
        </w:rPr>
        <w:t>Ratnicēnu</w:t>
      </w:r>
      <w:proofErr w:type="spellEnd"/>
      <w:r w:rsidRPr="00572E57">
        <w:rPr>
          <w:rFonts w:ascii="Times New Roman" w:eastAsia="Times New Roman" w:hAnsi="Times New Roman" w:cs="Times New Roman"/>
        </w:rPr>
        <w:t xml:space="preserve"> bibliotēkā finansējums krājuma komple</w:t>
      </w:r>
      <w:r>
        <w:rPr>
          <w:rFonts w:ascii="Times New Roman" w:eastAsia="Times New Roman" w:hAnsi="Times New Roman" w:cs="Times New Roman"/>
        </w:rPr>
        <w:t>ktēšanai ir palielinājies par 3</w:t>
      </w:r>
      <w:r w:rsidRPr="00572E57">
        <w:rPr>
          <w:rFonts w:ascii="Times New Roman" w:eastAsia="Times New Roman" w:hAnsi="Times New Roman" w:cs="Times New Roman"/>
        </w:rPr>
        <w:t xml:space="preserve"> eiro salīdzinājumā ar pagājušo gadu.</w:t>
      </w:r>
    </w:p>
    <w:p w:rsidR="00C713FA" w:rsidRPr="00572E57" w:rsidRDefault="00C713FA" w:rsidP="00C713FA">
      <w:pPr>
        <w:spacing w:after="0" w:line="276" w:lineRule="auto"/>
        <w:ind w:firstLine="720"/>
        <w:rPr>
          <w:rFonts w:ascii="Times New Roman" w:eastAsia="Times New Roman" w:hAnsi="Times New Roman" w:cs="Times New Roman"/>
        </w:rPr>
      </w:pPr>
    </w:p>
    <w:p w:rsidR="00C713FA" w:rsidRPr="003843F0" w:rsidRDefault="00C713FA" w:rsidP="00C713FA">
      <w:pPr>
        <w:spacing w:after="0" w:line="240" w:lineRule="auto"/>
        <w:jc w:val="center"/>
        <w:rPr>
          <w:rFonts w:ascii="Times New Roman" w:hAnsi="Times New Roman" w:cs="Times New Roman"/>
          <w:b/>
          <w:i/>
          <w:sz w:val="24"/>
          <w:szCs w:val="24"/>
        </w:rPr>
      </w:pPr>
      <w:r w:rsidRPr="003843F0">
        <w:rPr>
          <w:rFonts w:ascii="Times New Roman" w:hAnsi="Times New Roman" w:cs="Times New Roman"/>
          <w:b/>
          <w:i/>
          <w:sz w:val="24"/>
          <w:szCs w:val="24"/>
        </w:rPr>
        <w:t>Tabula “Krājuma komplektēšanas finansiālais nodrošinājums”</w:t>
      </w:r>
    </w:p>
    <w:tbl>
      <w:tblPr>
        <w:tblStyle w:val="Reatabula"/>
        <w:tblW w:w="0" w:type="auto"/>
        <w:jc w:val="center"/>
        <w:tblLook w:val="04A0" w:firstRow="1" w:lastRow="0" w:firstColumn="1" w:lastColumn="0" w:noHBand="0" w:noVBand="1"/>
      </w:tblPr>
      <w:tblGrid>
        <w:gridCol w:w="3240"/>
        <w:gridCol w:w="1828"/>
        <w:gridCol w:w="1688"/>
        <w:gridCol w:w="1766"/>
      </w:tblGrid>
      <w:tr w:rsidR="00C713FA" w:rsidRPr="003843F0" w:rsidTr="00C14E03">
        <w:trPr>
          <w:jc w:val="center"/>
        </w:trPr>
        <w:tc>
          <w:tcPr>
            <w:tcW w:w="3261" w:type="dxa"/>
          </w:tcPr>
          <w:p w:rsidR="00C713FA" w:rsidRPr="003843F0" w:rsidRDefault="00C713FA" w:rsidP="00C14E03">
            <w:pPr>
              <w:rPr>
                <w:rFonts w:ascii="Times New Roman" w:hAnsi="Times New Roman" w:cs="Times New Roman"/>
                <w:b/>
              </w:rPr>
            </w:pPr>
          </w:p>
        </w:tc>
        <w:tc>
          <w:tcPr>
            <w:tcW w:w="1843" w:type="dxa"/>
          </w:tcPr>
          <w:p w:rsidR="00C713FA" w:rsidRPr="003843F0" w:rsidRDefault="00C713FA" w:rsidP="00C14E03">
            <w:pPr>
              <w:rPr>
                <w:rFonts w:ascii="Times New Roman" w:hAnsi="Times New Roman" w:cs="Times New Roman"/>
                <w:b/>
              </w:rPr>
            </w:pPr>
            <w:r>
              <w:rPr>
                <w:rFonts w:ascii="Times New Roman" w:hAnsi="Times New Roman" w:cs="Times New Roman"/>
                <w:b/>
              </w:rPr>
              <w:t>2016</w:t>
            </w:r>
          </w:p>
        </w:tc>
        <w:tc>
          <w:tcPr>
            <w:tcW w:w="1701" w:type="dxa"/>
          </w:tcPr>
          <w:p w:rsidR="00C713FA" w:rsidRPr="003843F0" w:rsidRDefault="00C713FA" w:rsidP="00C14E03">
            <w:pPr>
              <w:rPr>
                <w:rFonts w:ascii="Times New Roman" w:hAnsi="Times New Roman" w:cs="Times New Roman"/>
                <w:b/>
              </w:rPr>
            </w:pPr>
            <w:r>
              <w:rPr>
                <w:rFonts w:ascii="Times New Roman" w:hAnsi="Times New Roman" w:cs="Times New Roman"/>
                <w:b/>
              </w:rPr>
              <w:t>2017</w:t>
            </w:r>
          </w:p>
        </w:tc>
        <w:tc>
          <w:tcPr>
            <w:tcW w:w="1780" w:type="dxa"/>
          </w:tcPr>
          <w:p w:rsidR="00C713FA" w:rsidRPr="003843F0" w:rsidRDefault="00C713FA" w:rsidP="00C14E03">
            <w:pPr>
              <w:rPr>
                <w:rFonts w:ascii="Times New Roman" w:hAnsi="Times New Roman" w:cs="Times New Roman"/>
                <w:b/>
              </w:rPr>
            </w:pPr>
            <w:r>
              <w:rPr>
                <w:rFonts w:ascii="Times New Roman" w:hAnsi="Times New Roman" w:cs="Times New Roman"/>
                <w:b/>
              </w:rPr>
              <w:t>2018</w:t>
            </w:r>
          </w:p>
        </w:tc>
      </w:tr>
      <w:tr w:rsidR="00C713FA" w:rsidRPr="003843F0" w:rsidTr="00C14E03">
        <w:trPr>
          <w:jc w:val="center"/>
        </w:trPr>
        <w:tc>
          <w:tcPr>
            <w:tcW w:w="3261" w:type="dxa"/>
          </w:tcPr>
          <w:p w:rsidR="00C713FA" w:rsidRPr="00CD3A07" w:rsidRDefault="00C713FA" w:rsidP="00C14E03">
            <w:pPr>
              <w:rPr>
                <w:rFonts w:ascii="Times New Roman" w:hAnsi="Times New Roman" w:cs="Times New Roman"/>
              </w:rPr>
            </w:pPr>
            <w:r w:rsidRPr="00CD3A07">
              <w:rPr>
                <w:rFonts w:ascii="Times New Roman" w:hAnsi="Times New Roman" w:cs="Times New Roman"/>
              </w:rPr>
              <w:t>Pašvaldības finansējums krājuma komplektēšanai</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1269</w:t>
            </w:r>
          </w:p>
        </w:tc>
        <w:tc>
          <w:tcPr>
            <w:tcW w:w="1701" w:type="dxa"/>
          </w:tcPr>
          <w:p w:rsidR="00C713FA" w:rsidRPr="003843F0" w:rsidRDefault="00C713FA" w:rsidP="00C14E03">
            <w:pPr>
              <w:rPr>
                <w:rFonts w:ascii="Times New Roman" w:hAnsi="Times New Roman" w:cs="Times New Roman"/>
              </w:rPr>
            </w:pPr>
            <w:r>
              <w:rPr>
                <w:rFonts w:ascii="Times New Roman" w:hAnsi="Times New Roman" w:cs="Times New Roman"/>
              </w:rPr>
              <w:t>1112</w:t>
            </w:r>
          </w:p>
        </w:tc>
        <w:tc>
          <w:tcPr>
            <w:tcW w:w="1780" w:type="dxa"/>
          </w:tcPr>
          <w:p w:rsidR="00C713FA" w:rsidRPr="003843F0" w:rsidRDefault="00C713FA" w:rsidP="00C14E03">
            <w:pPr>
              <w:rPr>
                <w:rFonts w:ascii="Times New Roman" w:hAnsi="Times New Roman" w:cs="Times New Roman"/>
              </w:rPr>
            </w:pPr>
            <w:r>
              <w:rPr>
                <w:rFonts w:ascii="Times New Roman" w:hAnsi="Times New Roman" w:cs="Times New Roman"/>
              </w:rPr>
              <w:t>1115</w:t>
            </w:r>
          </w:p>
        </w:tc>
      </w:tr>
      <w:tr w:rsidR="00C713FA" w:rsidRPr="003843F0" w:rsidTr="00C14E03">
        <w:trPr>
          <w:jc w:val="center"/>
        </w:trPr>
        <w:tc>
          <w:tcPr>
            <w:tcW w:w="3261" w:type="dxa"/>
          </w:tcPr>
          <w:p w:rsidR="00C713FA" w:rsidRPr="00CD3A07" w:rsidRDefault="00C713FA" w:rsidP="00C14E03">
            <w:pPr>
              <w:rPr>
                <w:rFonts w:ascii="Times New Roman" w:hAnsi="Times New Roman" w:cs="Times New Roman"/>
                <w:i/>
              </w:rPr>
            </w:pPr>
            <w:r w:rsidRPr="00CD3A07">
              <w:rPr>
                <w:rFonts w:ascii="Times New Roman" w:hAnsi="Times New Roman" w:cs="Times New Roman"/>
                <w:i/>
              </w:rPr>
              <w:t>t. sk. grāmatām</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919</w:t>
            </w:r>
          </w:p>
        </w:tc>
        <w:tc>
          <w:tcPr>
            <w:tcW w:w="1701" w:type="dxa"/>
          </w:tcPr>
          <w:p w:rsidR="00C713FA" w:rsidRPr="003843F0" w:rsidRDefault="00C713FA" w:rsidP="00C14E03">
            <w:pPr>
              <w:rPr>
                <w:rFonts w:ascii="Times New Roman" w:hAnsi="Times New Roman" w:cs="Times New Roman"/>
              </w:rPr>
            </w:pPr>
            <w:r>
              <w:rPr>
                <w:rFonts w:ascii="Times New Roman" w:hAnsi="Times New Roman" w:cs="Times New Roman"/>
              </w:rPr>
              <w:t>752</w:t>
            </w:r>
          </w:p>
        </w:tc>
        <w:tc>
          <w:tcPr>
            <w:tcW w:w="1780" w:type="dxa"/>
          </w:tcPr>
          <w:p w:rsidR="00C713FA" w:rsidRPr="003843F0" w:rsidRDefault="00C713FA" w:rsidP="00C14E03">
            <w:pPr>
              <w:rPr>
                <w:rFonts w:ascii="Times New Roman" w:hAnsi="Times New Roman" w:cs="Times New Roman"/>
              </w:rPr>
            </w:pPr>
            <w:r>
              <w:rPr>
                <w:rFonts w:ascii="Times New Roman" w:hAnsi="Times New Roman" w:cs="Times New Roman"/>
              </w:rPr>
              <w:t>751</w:t>
            </w:r>
          </w:p>
        </w:tc>
      </w:tr>
      <w:tr w:rsidR="00C713FA" w:rsidRPr="003843F0" w:rsidTr="00C14E03">
        <w:trPr>
          <w:jc w:val="center"/>
        </w:trPr>
        <w:tc>
          <w:tcPr>
            <w:tcW w:w="3261" w:type="dxa"/>
          </w:tcPr>
          <w:p w:rsidR="00C713FA" w:rsidRPr="00F74F8F" w:rsidRDefault="00C713FA" w:rsidP="00C14E03">
            <w:pPr>
              <w:rPr>
                <w:rFonts w:ascii="Times New Roman" w:hAnsi="Times New Roman" w:cs="Times New Roman"/>
              </w:rPr>
            </w:pPr>
            <w:r w:rsidRPr="003843F0">
              <w:rPr>
                <w:rFonts w:ascii="Times New Roman" w:hAnsi="Times New Roman" w:cs="Times New Roman"/>
                <w:i/>
              </w:rPr>
              <w:t>t. sk. bērnu grāmatām</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144</w:t>
            </w:r>
          </w:p>
        </w:tc>
        <w:tc>
          <w:tcPr>
            <w:tcW w:w="1701" w:type="dxa"/>
          </w:tcPr>
          <w:p w:rsidR="00C713FA" w:rsidRPr="003843F0" w:rsidRDefault="00C713FA" w:rsidP="00C14E03">
            <w:pPr>
              <w:rPr>
                <w:rFonts w:ascii="Times New Roman" w:hAnsi="Times New Roman" w:cs="Times New Roman"/>
              </w:rPr>
            </w:pPr>
            <w:r>
              <w:rPr>
                <w:rFonts w:ascii="Times New Roman" w:hAnsi="Times New Roman" w:cs="Times New Roman"/>
              </w:rPr>
              <w:t>150</w:t>
            </w:r>
          </w:p>
        </w:tc>
        <w:tc>
          <w:tcPr>
            <w:tcW w:w="1780" w:type="dxa"/>
          </w:tcPr>
          <w:p w:rsidR="00C713FA" w:rsidRPr="003843F0" w:rsidRDefault="00C713FA" w:rsidP="00C14E03">
            <w:pPr>
              <w:rPr>
                <w:rFonts w:ascii="Times New Roman" w:hAnsi="Times New Roman" w:cs="Times New Roman"/>
              </w:rPr>
            </w:pPr>
            <w:r>
              <w:rPr>
                <w:rFonts w:ascii="Times New Roman" w:hAnsi="Times New Roman" w:cs="Times New Roman"/>
              </w:rPr>
              <w:t>93</w:t>
            </w:r>
          </w:p>
        </w:tc>
      </w:tr>
      <w:tr w:rsidR="00C713FA" w:rsidRPr="003843F0" w:rsidTr="00C14E03">
        <w:trPr>
          <w:jc w:val="center"/>
        </w:trPr>
        <w:tc>
          <w:tcPr>
            <w:tcW w:w="3261" w:type="dxa"/>
          </w:tcPr>
          <w:p w:rsidR="00C713FA" w:rsidRPr="00CD3A07" w:rsidRDefault="00C713FA" w:rsidP="00C14E03">
            <w:pPr>
              <w:rPr>
                <w:rFonts w:ascii="Times New Roman" w:hAnsi="Times New Roman" w:cs="Times New Roman"/>
                <w:i/>
              </w:rPr>
            </w:pPr>
            <w:r w:rsidRPr="00CD3A07">
              <w:rPr>
                <w:rFonts w:ascii="Times New Roman" w:hAnsi="Times New Roman" w:cs="Times New Roman"/>
                <w:i/>
              </w:rPr>
              <w:t>t. sk. periodiskajiem izdevumiem</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350</w:t>
            </w:r>
          </w:p>
        </w:tc>
        <w:tc>
          <w:tcPr>
            <w:tcW w:w="1701" w:type="dxa"/>
          </w:tcPr>
          <w:p w:rsidR="00C713FA" w:rsidRPr="003843F0" w:rsidRDefault="00C713FA" w:rsidP="00C14E03">
            <w:pPr>
              <w:rPr>
                <w:rFonts w:ascii="Times New Roman" w:hAnsi="Times New Roman" w:cs="Times New Roman"/>
              </w:rPr>
            </w:pPr>
            <w:r>
              <w:rPr>
                <w:rFonts w:ascii="Times New Roman" w:hAnsi="Times New Roman" w:cs="Times New Roman"/>
              </w:rPr>
              <w:t>360</w:t>
            </w:r>
          </w:p>
        </w:tc>
        <w:tc>
          <w:tcPr>
            <w:tcW w:w="1780" w:type="dxa"/>
          </w:tcPr>
          <w:p w:rsidR="00C713FA" w:rsidRPr="003843F0" w:rsidRDefault="00C713FA" w:rsidP="00C14E03">
            <w:pPr>
              <w:rPr>
                <w:rFonts w:ascii="Times New Roman" w:hAnsi="Times New Roman" w:cs="Times New Roman"/>
              </w:rPr>
            </w:pPr>
            <w:r>
              <w:rPr>
                <w:rFonts w:ascii="Times New Roman" w:hAnsi="Times New Roman" w:cs="Times New Roman"/>
              </w:rPr>
              <w:t>364</w:t>
            </w:r>
          </w:p>
        </w:tc>
      </w:tr>
      <w:tr w:rsidR="00C713FA" w:rsidRPr="003843F0" w:rsidTr="00C14E03">
        <w:trPr>
          <w:jc w:val="center"/>
        </w:trPr>
        <w:tc>
          <w:tcPr>
            <w:tcW w:w="3261" w:type="dxa"/>
          </w:tcPr>
          <w:p w:rsidR="00C713FA" w:rsidRPr="003843F0" w:rsidRDefault="00C713FA" w:rsidP="00C14E03">
            <w:pPr>
              <w:rPr>
                <w:rFonts w:ascii="Times New Roman" w:hAnsi="Times New Roman" w:cs="Times New Roman"/>
              </w:rPr>
            </w:pPr>
            <w:r w:rsidRPr="003843F0">
              <w:rPr>
                <w:rFonts w:ascii="Times New Roman" w:hAnsi="Times New Roman" w:cs="Times New Roman"/>
              </w:rPr>
              <w:t>Finansējums krājumam uz 1 iedz.</w:t>
            </w:r>
            <w:r w:rsidRPr="00542315">
              <w:rPr>
                <w:rFonts w:ascii="Times New Roman" w:hAnsi="Times New Roman" w:cs="Times New Roman"/>
                <w:highlight w:val="lightGray"/>
              </w:rPr>
              <w:t xml:space="preserve"> </w:t>
            </w:r>
            <w:r w:rsidRPr="00133A47">
              <w:rPr>
                <w:rFonts w:ascii="Times New Roman" w:hAnsi="Times New Roman" w:cs="Times New Roman"/>
              </w:rPr>
              <w:t xml:space="preserve">skaita pagastā, pilsētā, reģionā   </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1,60</w:t>
            </w:r>
          </w:p>
        </w:tc>
        <w:tc>
          <w:tcPr>
            <w:tcW w:w="1701" w:type="dxa"/>
          </w:tcPr>
          <w:p w:rsidR="00C713FA" w:rsidRPr="003843F0" w:rsidRDefault="00C713FA" w:rsidP="00C14E03">
            <w:pPr>
              <w:rPr>
                <w:rFonts w:ascii="Times New Roman" w:hAnsi="Times New Roman" w:cs="Times New Roman"/>
              </w:rPr>
            </w:pPr>
          </w:p>
        </w:tc>
        <w:tc>
          <w:tcPr>
            <w:tcW w:w="1780" w:type="dxa"/>
          </w:tcPr>
          <w:p w:rsidR="00C713FA" w:rsidRPr="003843F0" w:rsidRDefault="00C713FA" w:rsidP="00C14E03">
            <w:pPr>
              <w:rPr>
                <w:rFonts w:ascii="Times New Roman" w:hAnsi="Times New Roman" w:cs="Times New Roman"/>
              </w:rPr>
            </w:pPr>
          </w:p>
        </w:tc>
      </w:tr>
      <w:tr w:rsidR="00C713FA" w:rsidRPr="003843F0" w:rsidTr="00C14E03">
        <w:trPr>
          <w:jc w:val="center"/>
        </w:trPr>
        <w:tc>
          <w:tcPr>
            <w:tcW w:w="3261" w:type="dxa"/>
          </w:tcPr>
          <w:p w:rsidR="00C713FA" w:rsidRPr="003843F0" w:rsidRDefault="00C713FA" w:rsidP="00C14E03">
            <w:pPr>
              <w:rPr>
                <w:rFonts w:ascii="Times New Roman" w:hAnsi="Times New Roman" w:cs="Times New Roman"/>
              </w:rPr>
            </w:pPr>
            <w:r>
              <w:rPr>
                <w:rFonts w:ascii="Times New Roman" w:hAnsi="Times New Roman" w:cs="Times New Roman"/>
              </w:rPr>
              <w:t>Finansējums krājuma komplektēšanai kopā</w:t>
            </w:r>
          </w:p>
        </w:tc>
        <w:tc>
          <w:tcPr>
            <w:tcW w:w="1843" w:type="dxa"/>
          </w:tcPr>
          <w:p w:rsidR="00C713FA" w:rsidRPr="003843F0" w:rsidRDefault="00C713FA" w:rsidP="00C14E03">
            <w:pPr>
              <w:rPr>
                <w:rFonts w:ascii="Times New Roman" w:hAnsi="Times New Roman" w:cs="Times New Roman"/>
              </w:rPr>
            </w:pPr>
            <w:r>
              <w:rPr>
                <w:rFonts w:ascii="Times New Roman" w:hAnsi="Times New Roman" w:cs="Times New Roman"/>
              </w:rPr>
              <w:t>1347</w:t>
            </w:r>
          </w:p>
        </w:tc>
        <w:tc>
          <w:tcPr>
            <w:tcW w:w="1701" w:type="dxa"/>
          </w:tcPr>
          <w:p w:rsidR="00C713FA" w:rsidRPr="003843F0" w:rsidRDefault="00C713FA" w:rsidP="00C14E03">
            <w:pPr>
              <w:rPr>
                <w:rFonts w:ascii="Times New Roman" w:hAnsi="Times New Roman" w:cs="Times New Roman"/>
              </w:rPr>
            </w:pPr>
            <w:r>
              <w:rPr>
                <w:rFonts w:ascii="Times New Roman" w:hAnsi="Times New Roman" w:cs="Times New Roman"/>
              </w:rPr>
              <w:t>1112</w:t>
            </w:r>
          </w:p>
        </w:tc>
        <w:tc>
          <w:tcPr>
            <w:tcW w:w="1780" w:type="dxa"/>
          </w:tcPr>
          <w:p w:rsidR="00C713FA" w:rsidRPr="003843F0" w:rsidRDefault="00C713FA" w:rsidP="00C14E03">
            <w:pPr>
              <w:rPr>
                <w:rFonts w:ascii="Times New Roman" w:hAnsi="Times New Roman" w:cs="Times New Roman"/>
              </w:rPr>
            </w:pPr>
            <w:r>
              <w:rPr>
                <w:rFonts w:ascii="Times New Roman" w:hAnsi="Times New Roman" w:cs="Times New Roman"/>
              </w:rPr>
              <w:t>1115</w:t>
            </w:r>
          </w:p>
        </w:tc>
      </w:tr>
    </w:tbl>
    <w:p w:rsidR="00C713FA" w:rsidRDefault="00C713FA" w:rsidP="00C713FA">
      <w:pPr>
        <w:spacing w:after="0" w:line="240" w:lineRule="auto"/>
        <w:rPr>
          <w:rFonts w:ascii="Times New Roman" w:hAnsi="Times New Roman" w:cs="Times New Roman"/>
          <w:color w:val="C00000"/>
        </w:rPr>
      </w:pPr>
    </w:p>
    <w:p w:rsidR="00C713FA" w:rsidRDefault="00C713FA" w:rsidP="00C713FA">
      <w:pPr>
        <w:spacing w:after="0" w:line="240" w:lineRule="auto"/>
        <w:rPr>
          <w:rFonts w:ascii="Times New Roman" w:hAnsi="Times New Roman" w:cs="Times New Roman"/>
          <w:color w:val="C00000"/>
        </w:rPr>
      </w:pPr>
    </w:p>
    <w:p w:rsidR="00C713FA" w:rsidRPr="003F5D72" w:rsidRDefault="00C713FA" w:rsidP="00C713FA">
      <w:pPr>
        <w:spacing w:after="0" w:line="240" w:lineRule="auto"/>
        <w:jc w:val="center"/>
        <w:rPr>
          <w:rFonts w:ascii="Times New Roman" w:hAnsi="Times New Roman" w:cs="Times New Roman"/>
          <w:b/>
          <w:i/>
          <w:sz w:val="24"/>
          <w:szCs w:val="24"/>
        </w:rPr>
      </w:pPr>
      <w:r w:rsidRPr="003F5D72">
        <w:rPr>
          <w:rFonts w:ascii="Times New Roman" w:hAnsi="Times New Roman" w:cs="Times New Roman"/>
          <w:b/>
          <w:i/>
          <w:sz w:val="24"/>
          <w:szCs w:val="24"/>
        </w:rPr>
        <w:t>Tabula “Krājuma rādītāji”</w:t>
      </w:r>
    </w:p>
    <w:tbl>
      <w:tblPr>
        <w:tblStyle w:val="Reatabula"/>
        <w:tblW w:w="8359" w:type="dxa"/>
        <w:jc w:val="center"/>
        <w:tblLook w:val="04A0" w:firstRow="1" w:lastRow="0" w:firstColumn="1" w:lastColumn="0" w:noHBand="0" w:noVBand="1"/>
      </w:tblPr>
      <w:tblGrid>
        <w:gridCol w:w="3114"/>
        <w:gridCol w:w="1843"/>
        <w:gridCol w:w="1701"/>
        <w:gridCol w:w="1701"/>
      </w:tblGrid>
      <w:tr w:rsidR="00C713FA" w:rsidRPr="003F5D72" w:rsidTr="00C14E03">
        <w:trPr>
          <w:jc w:val="center"/>
        </w:trPr>
        <w:tc>
          <w:tcPr>
            <w:tcW w:w="3114" w:type="dxa"/>
          </w:tcPr>
          <w:p w:rsidR="00C713FA" w:rsidRPr="003F5D72" w:rsidRDefault="00C713FA" w:rsidP="00C14E03">
            <w:pPr>
              <w:rPr>
                <w:rFonts w:ascii="Times New Roman" w:hAnsi="Times New Roman" w:cs="Times New Roman"/>
                <w:b/>
              </w:rPr>
            </w:pPr>
          </w:p>
        </w:tc>
        <w:tc>
          <w:tcPr>
            <w:tcW w:w="1843" w:type="dxa"/>
          </w:tcPr>
          <w:p w:rsidR="00C713FA" w:rsidRPr="003F5D72" w:rsidRDefault="00C713FA" w:rsidP="00C14E03">
            <w:pPr>
              <w:rPr>
                <w:rFonts w:ascii="Times New Roman" w:hAnsi="Times New Roman" w:cs="Times New Roman"/>
                <w:b/>
              </w:rPr>
            </w:pPr>
            <w:r>
              <w:rPr>
                <w:rFonts w:ascii="Times New Roman" w:hAnsi="Times New Roman" w:cs="Times New Roman"/>
                <w:b/>
              </w:rPr>
              <w:t>2016</w:t>
            </w:r>
          </w:p>
        </w:tc>
        <w:tc>
          <w:tcPr>
            <w:tcW w:w="1701" w:type="dxa"/>
          </w:tcPr>
          <w:p w:rsidR="00C713FA" w:rsidRPr="003F5D72" w:rsidRDefault="00C713FA" w:rsidP="00C14E03">
            <w:pPr>
              <w:rPr>
                <w:rFonts w:ascii="Times New Roman" w:hAnsi="Times New Roman" w:cs="Times New Roman"/>
                <w:b/>
              </w:rPr>
            </w:pPr>
            <w:r>
              <w:rPr>
                <w:rFonts w:ascii="Times New Roman" w:hAnsi="Times New Roman" w:cs="Times New Roman"/>
                <w:b/>
              </w:rPr>
              <w:t>2017</w:t>
            </w:r>
          </w:p>
        </w:tc>
        <w:tc>
          <w:tcPr>
            <w:tcW w:w="1701" w:type="dxa"/>
          </w:tcPr>
          <w:p w:rsidR="00C713FA" w:rsidRPr="003F5D72" w:rsidRDefault="00C713FA" w:rsidP="00C14E03">
            <w:pPr>
              <w:rPr>
                <w:rFonts w:ascii="Times New Roman" w:hAnsi="Times New Roman" w:cs="Times New Roman"/>
                <w:b/>
              </w:rPr>
            </w:pPr>
            <w:r>
              <w:rPr>
                <w:rFonts w:ascii="Times New Roman" w:hAnsi="Times New Roman" w:cs="Times New Roman"/>
                <w:b/>
              </w:rPr>
              <w:t>2018</w:t>
            </w:r>
          </w:p>
        </w:tc>
      </w:tr>
      <w:tr w:rsidR="00C713FA" w:rsidRPr="003F5D72" w:rsidTr="00C14E03">
        <w:trPr>
          <w:jc w:val="center"/>
        </w:trPr>
        <w:tc>
          <w:tcPr>
            <w:tcW w:w="3114" w:type="dxa"/>
          </w:tcPr>
          <w:p w:rsidR="00C713FA" w:rsidRPr="003F5D72" w:rsidRDefault="00C713FA" w:rsidP="00C14E03">
            <w:pPr>
              <w:rPr>
                <w:rFonts w:ascii="Times New Roman" w:hAnsi="Times New Roman" w:cs="Times New Roman"/>
              </w:rPr>
            </w:pPr>
            <w:r w:rsidRPr="003F5D72">
              <w:rPr>
                <w:rFonts w:ascii="Times New Roman" w:hAnsi="Times New Roman" w:cs="Times New Roman"/>
              </w:rPr>
              <w:t>Jaunieguvumi</w:t>
            </w:r>
            <w:r>
              <w:rPr>
                <w:rFonts w:ascii="Times New Roman" w:hAnsi="Times New Roman" w:cs="Times New Roman"/>
              </w:rPr>
              <w:t xml:space="preserve"> kopā</w:t>
            </w:r>
          </w:p>
        </w:tc>
        <w:tc>
          <w:tcPr>
            <w:tcW w:w="1843" w:type="dxa"/>
          </w:tcPr>
          <w:p w:rsidR="00C713FA" w:rsidRPr="003F5D72" w:rsidRDefault="00C713FA" w:rsidP="00C14E03">
            <w:pPr>
              <w:rPr>
                <w:rFonts w:ascii="Times New Roman" w:hAnsi="Times New Roman" w:cs="Times New Roman"/>
              </w:rPr>
            </w:pPr>
            <w:r>
              <w:rPr>
                <w:rFonts w:ascii="Times New Roman" w:hAnsi="Times New Roman" w:cs="Times New Roman"/>
              </w:rPr>
              <w:t>135</w:t>
            </w:r>
          </w:p>
        </w:tc>
        <w:tc>
          <w:tcPr>
            <w:tcW w:w="1701" w:type="dxa"/>
          </w:tcPr>
          <w:p w:rsidR="00C713FA" w:rsidRPr="003F5D72" w:rsidRDefault="00C713FA" w:rsidP="00C14E03">
            <w:pPr>
              <w:rPr>
                <w:rFonts w:ascii="Times New Roman" w:hAnsi="Times New Roman" w:cs="Times New Roman"/>
              </w:rPr>
            </w:pPr>
            <w:r>
              <w:rPr>
                <w:rFonts w:ascii="Times New Roman" w:hAnsi="Times New Roman" w:cs="Times New Roman"/>
              </w:rPr>
              <w:t>101</w:t>
            </w:r>
          </w:p>
        </w:tc>
        <w:tc>
          <w:tcPr>
            <w:tcW w:w="1701" w:type="dxa"/>
          </w:tcPr>
          <w:p w:rsidR="00C713FA" w:rsidRPr="003F5D72" w:rsidRDefault="00C713FA" w:rsidP="00C14E03">
            <w:pPr>
              <w:rPr>
                <w:rFonts w:ascii="Times New Roman" w:hAnsi="Times New Roman" w:cs="Times New Roman"/>
              </w:rPr>
            </w:pPr>
            <w:r>
              <w:rPr>
                <w:rFonts w:ascii="Times New Roman" w:hAnsi="Times New Roman" w:cs="Times New Roman"/>
              </w:rPr>
              <w:t>97</w:t>
            </w:r>
          </w:p>
        </w:tc>
      </w:tr>
      <w:tr w:rsidR="00C713FA" w:rsidRPr="005668DF" w:rsidTr="00C14E03">
        <w:trPr>
          <w:jc w:val="center"/>
        </w:trPr>
        <w:tc>
          <w:tcPr>
            <w:tcW w:w="3114" w:type="dxa"/>
          </w:tcPr>
          <w:p w:rsidR="00C713FA" w:rsidRPr="000C75A8" w:rsidRDefault="00C713FA" w:rsidP="00C14E03">
            <w:pPr>
              <w:rPr>
                <w:rFonts w:ascii="Times New Roman" w:hAnsi="Times New Roman" w:cs="Times New Roman"/>
                <w:i/>
              </w:rPr>
            </w:pPr>
            <w:r w:rsidRPr="000C75A8">
              <w:rPr>
                <w:rFonts w:ascii="Times New Roman" w:hAnsi="Times New Roman" w:cs="Times New Roman"/>
                <w:i/>
              </w:rPr>
              <w:t>t. sk. grāmatas</w:t>
            </w:r>
          </w:p>
        </w:tc>
        <w:tc>
          <w:tcPr>
            <w:tcW w:w="1843" w:type="dxa"/>
          </w:tcPr>
          <w:p w:rsidR="00C713FA" w:rsidRPr="003A6AC0" w:rsidRDefault="00C713FA" w:rsidP="00C14E03">
            <w:pPr>
              <w:rPr>
                <w:rFonts w:ascii="Times New Roman" w:hAnsi="Times New Roman" w:cs="Times New Roman"/>
                <w:i/>
              </w:rPr>
            </w:pPr>
            <w:r>
              <w:rPr>
                <w:rFonts w:ascii="Times New Roman" w:hAnsi="Times New Roman" w:cs="Times New Roman"/>
                <w:i/>
              </w:rPr>
              <w:t>119</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85</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81</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i/>
              </w:rPr>
            </w:pPr>
            <w:r w:rsidRPr="005668DF">
              <w:rPr>
                <w:rFonts w:ascii="Times New Roman" w:hAnsi="Times New Roman" w:cs="Times New Roman"/>
                <w:i/>
              </w:rPr>
              <w:t>t.</w:t>
            </w:r>
            <w:r>
              <w:rPr>
                <w:rFonts w:ascii="Times New Roman" w:hAnsi="Times New Roman" w:cs="Times New Roman"/>
                <w:i/>
              </w:rPr>
              <w:t xml:space="preserve"> </w:t>
            </w:r>
            <w:r w:rsidRPr="005668DF">
              <w:rPr>
                <w:rFonts w:ascii="Times New Roman" w:hAnsi="Times New Roman" w:cs="Times New Roman"/>
                <w:i/>
              </w:rPr>
              <w:t>sk. latviešu daiļliteratūra</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48</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31</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36</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i/>
              </w:rPr>
            </w:pPr>
            <w:r w:rsidRPr="005668DF">
              <w:rPr>
                <w:rFonts w:ascii="Times New Roman" w:hAnsi="Times New Roman" w:cs="Times New Roman"/>
                <w:i/>
              </w:rPr>
              <w:t>t.</w:t>
            </w:r>
            <w:r>
              <w:rPr>
                <w:rFonts w:ascii="Times New Roman" w:hAnsi="Times New Roman" w:cs="Times New Roman"/>
                <w:i/>
              </w:rPr>
              <w:t xml:space="preserve"> sk. bērniem</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25</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23</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12</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rPr>
            </w:pPr>
            <w:r w:rsidRPr="005668DF">
              <w:rPr>
                <w:rFonts w:ascii="Times New Roman" w:hAnsi="Times New Roman" w:cs="Times New Roman"/>
              </w:rPr>
              <w:t>Izslēgtie dokumenti</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561</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537</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332</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rPr>
            </w:pPr>
            <w:r w:rsidRPr="005668DF">
              <w:rPr>
                <w:rFonts w:ascii="Times New Roman" w:hAnsi="Times New Roman" w:cs="Times New Roman"/>
              </w:rPr>
              <w:t>Krājuma kopskaits</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5629</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5192</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4957</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rPr>
            </w:pPr>
            <w:r w:rsidRPr="005668DF">
              <w:rPr>
                <w:rFonts w:ascii="Times New Roman" w:hAnsi="Times New Roman" w:cs="Times New Roman"/>
              </w:rPr>
              <w:t>Grāmatu krājuma apgrozība</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04</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0,35</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0,3</w:t>
            </w:r>
          </w:p>
        </w:tc>
      </w:tr>
      <w:tr w:rsidR="00C713FA" w:rsidRPr="005668DF" w:rsidTr="00C14E03">
        <w:trPr>
          <w:jc w:val="center"/>
        </w:trPr>
        <w:tc>
          <w:tcPr>
            <w:tcW w:w="3114" w:type="dxa"/>
          </w:tcPr>
          <w:p w:rsidR="00C713FA" w:rsidRPr="005668DF" w:rsidRDefault="00C713FA" w:rsidP="00C14E03">
            <w:pPr>
              <w:rPr>
                <w:rFonts w:ascii="Times New Roman" w:hAnsi="Times New Roman" w:cs="Times New Roman"/>
              </w:rPr>
            </w:pPr>
            <w:r w:rsidRPr="005668DF">
              <w:rPr>
                <w:rFonts w:ascii="Times New Roman" w:hAnsi="Times New Roman" w:cs="Times New Roman"/>
              </w:rPr>
              <w:t>Periodisko izdevumu apgrozība</w:t>
            </w:r>
          </w:p>
        </w:tc>
        <w:tc>
          <w:tcPr>
            <w:tcW w:w="1843" w:type="dxa"/>
          </w:tcPr>
          <w:p w:rsidR="00C713FA" w:rsidRPr="005668DF" w:rsidRDefault="00C713FA" w:rsidP="00C14E03">
            <w:pPr>
              <w:rPr>
                <w:rFonts w:ascii="Times New Roman" w:hAnsi="Times New Roman" w:cs="Times New Roman"/>
              </w:rPr>
            </w:pPr>
            <w:r>
              <w:rPr>
                <w:rFonts w:ascii="Times New Roman" w:hAnsi="Times New Roman" w:cs="Times New Roman"/>
              </w:rPr>
              <w:t>3,5</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3,4</w:t>
            </w:r>
          </w:p>
        </w:tc>
        <w:tc>
          <w:tcPr>
            <w:tcW w:w="1701" w:type="dxa"/>
          </w:tcPr>
          <w:p w:rsidR="00C713FA" w:rsidRPr="005668DF" w:rsidRDefault="00C713FA" w:rsidP="00C14E03">
            <w:pPr>
              <w:rPr>
                <w:rFonts w:ascii="Times New Roman" w:hAnsi="Times New Roman" w:cs="Times New Roman"/>
              </w:rPr>
            </w:pPr>
            <w:r>
              <w:rPr>
                <w:rFonts w:ascii="Times New Roman" w:hAnsi="Times New Roman" w:cs="Times New Roman"/>
              </w:rPr>
              <w:t>3,5</w:t>
            </w:r>
          </w:p>
        </w:tc>
      </w:tr>
    </w:tbl>
    <w:p w:rsidR="00C713FA" w:rsidRPr="002E1EDF" w:rsidRDefault="00C713FA" w:rsidP="00C713FA">
      <w:pPr>
        <w:pStyle w:val="Sarakstarindkopa"/>
        <w:spacing w:after="200" w:line="276" w:lineRule="auto"/>
        <w:ind w:left="0"/>
        <w:rPr>
          <w:rFonts w:ascii="Times New Roman" w:eastAsia="Calibri" w:hAnsi="Times New Roman" w:cs="Times New Roman"/>
        </w:rPr>
      </w:pPr>
    </w:p>
    <w:p w:rsidR="00C713FA" w:rsidRDefault="00C713FA" w:rsidP="00C713FA">
      <w:pPr>
        <w:pStyle w:val="Sarakstarindkopa"/>
        <w:spacing w:after="200" w:line="276" w:lineRule="auto"/>
        <w:ind w:left="0"/>
        <w:rPr>
          <w:rFonts w:ascii="Times New Roman" w:eastAsia="Calibri" w:hAnsi="Times New Roman" w:cs="Times New Roman"/>
        </w:rPr>
      </w:pPr>
      <w:r w:rsidRPr="002E1EDF">
        <w:rPr>
          <w:rFonts w:ascii="Times New Roman" w:eastAsia="Calibri" w:hAnsi="Times New Roman" w:cs="Times New Roman"/>
        </w:rPr>
        <w:t xml:space="preserve">Bibliotēkas apmeklētāji arvien aktīvi izmanto iespēju presi lasīt internetā. 2018. gadā bibliotēkas lietotājiem bija iespēja bez maksas izmantot datu bāzes Lursoft laikrakstu bibliotēku </w:t>
      </w:r>
      <w:hyperlink r:id="rId14" w:history="1">
        <w:r w:rsidRPr="002E1EDF">
          <w:rPr>
            <w:rFonts w:ascii="Times New Roman" w:eastAsia="Calibri" w:hAnsi="Times New Roman" w:cs="Times New Roman"/>
            <w:color w:val="0000FF"/>
            <w:u w:val="single"/>
          </w:rPr>
          <w:t>http://news.lv</w:t>
        </w:r>
      </w:hyperlink>
      <w:r w:rsidRPr="002E1EDF">
        <w:rPr>
          <w:rFonts w:ascii="Times New Roman" w:eastAsia="Calibri" w:hAnsi="Times New Roman" w:cs="Times New Roman"/>
        </w:rPr>
        <w:t>. Visbiežāk lietotāji vaicā par reģionālā laikraksta „Staburags” rakstiem.</w:t>
      </w:r>
    </w:p>
    <w:p w:rsidR="00C713FA" w:rsidRPr="00572E57" w:rsidRDefault="00C713FA" w:rsidP="00C713FA">
      <w:pPr>
        <w:spacing w:after="0" w:line="276" w:lineRule="auto"/>
        <w:rPr>
          <w:rFonts w:ascii="Times New Roman" w:hAnsi="Times New Roman" w:cs="Times New Roman"/>
          <w:sz w:val="24"/>
          <w:szCs w:val="24"/>
        </w:rPr>
      </w:pPr>
    </w:p>
    <w:p w:rsidR="00C713FA" w:rsidRPr="00572E57" w:rsidRDefault="00C713FA" w:rsidP="00C713FA">
      <w:pPr>
        <w:spacing w:after="0" w:line="276" w:lineRule="auto"/>
        <w:jc w:val="center"/>
        <w:rPr>
          <w:rFonts w:ascii="Times New Roman" w:hAnsi="Times New Roman" w:cs="Times New Roman"/>
          <w:b/>
          <w:i/>
          <w:sz w:val="24"/>
          <w:szCs w:val="24"/>
        </w:rPr>
      </w:pPr>
      <w:r w:rsidRPr="00572E57">
        <w:rPr>
          <w:rFonts w:ascii="Times New Roman" w:hAnsi="Times New Roman" w:cs="Times New Roman"/>
          <w:b/>
          <w:i/>
          <w:sz w:val="24"/>
          <w:szCs w:val="24"/>
        </w:rPr>
        <w:t>Tabula “Bibliotēkā pieejamo datubāzu izmantojums”</w:t>
      </w:r>
    </w:p>
    <w:tbl>
      <w:tblPr>
        <w:tblStyle w:val="Reatabula"/>
        <w:tblW w:w="0" w:type="auto"/>
        <w:jc w:val="center"/>
        <w:tblLook w:val="04A0" w:firstRow="1" w:lastRow="0" w:firstColumn="1" w:lastColumn="0" w:noHBand="0" w:noVBand="1"/>
      </w:tblPr>
      <w:tblGrid>
        <w:gridCol w:w="3114"/>
        <w:gridCol w:w="1843"/>
        <w:gridCol w:w="1701"/>
        <w:gridCol w:w="1638"/>
      </w:tblGrid>
      <w:tr w:rsidR="00C713FA" w:rsidRPr="00572E57" w:rsidTr="00C14E03">
        <w:trPr>
          <w:jc w:val="center"/>
        </w:trPr>
        <w:tc>
          <w:tcPr>
            <w:tcW w:w="3114" w:type="dxa"/>
          </w:tcPr>
          <w:p w:rsidR="00C713FA" w:rsidRPr="00572E57" w:rsidRDefault="00C713FA" w:rsidP="00C14E03">
            <w:pPr>
              <w:spacing w:line="276" w:lineRule="auto"/>
              <w:rPr>
                <w:rFonts w:ascii="Times New Roman" w:hAnsi="Times New Roman" w:cs="Times New Roman"/>
                <w:b/>
              </w:rPr>
            </w:pPr>
            <w:proofErr w:type="spellStart"/>
            <w:r w:rsidRPr="00572E57">
              <w:rPr>
                <w:rFonts w:ascii="Times New Roman" w:hAnsi="Times New Roman" w:cs="Times New Roman"/>
                <w:b/>
              </w:rPr>
              <w:t>Dabubāze</w:t>
            </w:r>
            <w:proofErr w:type="spellEnd"/>
          </w:p>
        </w:tc>
        <w:tc>
          <w:tcPr>
            <w:tcW w:w="1843"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2016</w:t>
            </w:r>
          </w:p>
        </w:tc>
        <w:tc>
          <w:tcPr>
            <w:tcW w:w="1701"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2017</w:t>
            </w:r>
          </w:p>
        </w:tc>
        <w:tc>
          <w:tcPr>
            <w:tcW w:w="1638" w:type="dxa"/>
          </w:tcPr>
          <w:p w:rsidR="00C713FA" w:rsidRPr="00572E57" w:rsidRDefault="00C713FA" w:rsidP="00C14E03">
            <w:pPr>
              <w:spacing w:line="276" w:lineRule="auto"/>
              <w:rPr>
                <w:rFonts w:ascii="Times New Roman" w:hAnsi="Times New Roman" w:cs="Times New Roman"/>
                <w:b/>
              </w:rPr>
            </w:pPr>
            <w:r w:rsidRPr="00572E57">
              <w:rPr>
                <w:rFonts w:ascii="Times New Roman" w:hAnsi="Times New Roman" w:cs="Times New Roman"/>
                <w:b/>
              </w:rPr>
              <w:t>2018</w:t>
            </w:r>
          </w:p>
        </w:tc>
      </w:tr>
      <w:tr w:rsidR="00C713FA" w:rsidRPr="00572E57" w:rsidTr="00C14E03">
        <w:trPr>
          <w:jc w:val="center"/>
        </w:trPr>
        <w:tc>
          <w:tcPr>
            <w:tcW w:w="3114"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Letonika</w:t>
            </w:r>
          </w:p>
        </w:tc>
        <w:tc>
          <w:tcPr>
            <w:tcW w:w="1843"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75/38</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44/21</w:t>
            </w:r>
          </w:p>
        </w:tc>
        <w:tc>
          <w:tcPr>
            <w:tcW w:w="1638"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96/24</w:t>
            </w:r>
          </w:p>
        </w:tc>
      </w:tr>
      <w:tr w:rsidR="00C713FA" w:rsidRPr="00572E57" w:rsidTr="00C14E03">
        <w:trPr>
          <w:jc w:val="center"/>
        </w:trPr>
        <w:tc>
          <w:tcPr>
            <w:tcW w:w="3114" w:type="dxa"/>
          </w:tcPr>
          <w:p w:rsidR="00C713FA" w:rsidRPr="00572E57" w:rsidRDefault="00C713FA" w:rsidP="00C14E03">
            <w:pPr>
              <w:spacing w:line="276" w:lineRule="auto"/>
              <w:rPr>
                <w:rFonts w:ascii="Times New Roman" w:hAnsi="Times New Roman" w:cs="Times New Roman"/>
              </w:rPr>
            </w:pPr>
            <w:proofErr w:type="spellStart"/>
            <w:r w:rsidRPr="00572E57">
              <w:rPr>
                <w:rFonts w:ascii="Times New Roman" w:hAnsi="Times New Roman" w:cs="Times New Roman"/>
              </w:rPr>
              <w:t>News</w:t>
            </w:r>
            <w:proofErr w:type="spellEnd"/>
          </w:p>
        </w:tc>
        <w:tc>
          <w:tcPr>
            <w:tcW w:w="1843"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701</w:t>
            </w:r>
          </w:p>
        </w:tc>
        <w:tc>
          <w:tcPr>
            <w:tcW w:w="1701"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694</w:t>
            </w:r>
          </w:p>
        </w:tc>
        <w:tc>
          <w:tcPr>
            <w:tcW w:w="1638" w:type="dxa"/>
          </w:tcPr>
          <w:p w:rsidR="00C713FA" w:rsidRPr="00572E57" w:rsidRDefault="00C713FA" w:rsidP="00C14E03">
            <w:pPr>
              <w:spacing w:line="276" w:lineRule="auto"/>
              <w:rPr>
                <w:rFonts w:ascii="Times New Roman" w:hAnsi="Times New Roman" w:cs="Times New Roman"/>
              </w:rPr>
            </w:pPr>
            <w:r w:rsidRPr="00572E57">
              <w:rPr>
                <w:rFonts w:ascii="Times New Roman" w:hAnsi="Times New Roman" w:cs="Times New Roman"/>
              </w:rPr>
              <w:t>500</w:t>
            </w:r>
          </w:p>
        </w:tc>
      </w:tr>
      <w:tr w:rsidR="00C713FA" w:rsidRPr="00572E57" w:rsidTr="00C14E03">
        <w:trPr>
          <w:jc w:val="center"/>
        </w:trPr>
        <w:tc>
          <w:tcPr>
            <w:tcW w:w="3114" w:type="dxa"/>
          </w:tcPr>
          <w:p w:rsidR="00C713FA" w:rsidRPr="00572E57" w:rsidRDefault="00C713FA" w:rsidP="00C14E03">
            <w:pPr>
              <w:spacing w:line="276" w:lineRule="auto"/>
              <w:rPr>
                <w:rFonts w:ascii="Times New Roman" w:hAnsi="Times New Roman" w:cs="Times New Roman"/>
              </w:rPr>
            </w:pPr>
          </w:p>
        </w:tc>
        <w:tc>
          <w:tcPr>
            <w:tcW w:w="1843" w:type="dxa"/>
          </w:tcPr>
          <w:p w:rsidR="00C713FA" w:rsidRPr="00572E57" w:rsidRDefault="00C713FA" w:rsidP="00C14E03">
            <w:pPr>
              <w:spacing w:line="276" w:lineRule="auto"/>
              <w:rPr>
                <w:rFonts w:ascii="Times New Roman" w:hAnsi="Times New Roman" w:cs="Times New Roman"/>
              </w:rPr>
            </w:pPr>
          </w:p>
        </w:tc>
        <w:tc>
          <w:tcPr>
            <w:tcW w:w="1701" w:type="dxa"/>
          </w:tcPr>
          <w:p w:rsidR="00C713FA" w:rsidRPr="00572E57" w:rsidRDefault="00C713FA" w:rsidP="00C14E03">
            <w:pPr>
              <w:spacing w:line="276" w:lineRule="auto"/>
              <w:rPr>
                <w:rFonts w:ascii="Times New Roman" w:hAnsi="Times New Roman" w:cs="Times New Roman"/>
              </w:rPr>
            </w:pPr>
          </w:p>
        </w:tc>
        <w:tc>
          <w:tcPr>
            <w:tcW w:w="1638" w:type="dxa"/>
          </w:tcPr>
          <w:p w:rsidR="00C713FA" w:rsidRPr="00572E57" w:rsidRDefault="00C713FA" w:rsidP="00C14E03">
            <w:pPr>
              <w:spacing w:line="276" w:lineRule="auto"/>
              <w:rPr>
                <w:rFonts w:ascii="Times New Roman" w:hAnsi="Times New Roman" w:cs="Times New Roman"/>
              </w:rPr>
            </w:pPr>
          </w:p>
        </w:tc>
      </w:tr>
    </w:tbl>
    <w:p w:rsidR="00C713FA" w:rsidRPr="00572E57" w:rsidRDefault="00C713FA" w:rsidP="00C713FA">
      <w:pPr>
        <w:spacing w:after="0" w:line="276" w:lineRule="auto"/>
        <w:jc w:val="center"/>
        <w:rPr>
          <w:rFonts w:ascii="Times New Roman" w:hAnsi="Times New Roman" w:cs="Times New Roman"/>
          <w:sz w:val="28"/>
          <w:szCs w:val="28"/>
        </w:rPr>
      </w:pPr>
      <w:r w:rsidRPr="00572E57">
        <w:rPr>
          <w:rFonts w:ascii="Times New Roman" w:hAnsi="Times New Roman" w:cs="Times New Roman"/>
          <w:b/>
          <w:bCs/>
          <w:sz w:val="28"/>
          <w:szCs w:val="28"/>
        </w:rPr>
        <w:t>Darbs ar bērniem un jauniešiem</w:t>
      </w:r>
    </w:p>
    <w:p w:rsidR="00C713FA" w:rsidRPr="00203907" w:rsidRDefault="00C713FA" w:rsidP="00C713FA">
      <w:pPr>
        <w:spacing w:after="0" w:line="276" w:lineRule="auto"/>
        <w:jc w:val="center"/>
        <w:rPr>
          <w:rFonts w:ascii="Times New Roman" w:eastAsia="Calibri" w:hAnsi="Times New Roman" w:cs="Times New Roman"/>
          <w:b/>
          <w:sz w:val="28"/>
          <w:szCs w:val="28"/>
        </w:rPr>
      </w:pPr>
      <w:r w:rsidRPr="00572E57">
        <w:rPr>
          <w:rFonts w:ascii="Times New Roman" w:hAnsi="Times New Roman" w:cs="Times New Roman"/>
          <w:sz w:val="24"/>
          <w:szCs w:val="24"/>
        </w:rPr>
        <w:lastRenderedPageBreak/>
        <w:t xml:space="preserve">  </w:t>
      </w:r>
    </w:p>
    <w:p w:rsidR="00C713FA" w:rsidRPr="008F3F65" w:rsidRDefault="00C713FA" w:rsidP="00C713FA">
      <w:pPr>
        <w:spacing w:after="0" w:line="276" w:lineRule="auto"/>
        <w:ind w:right="-908"/>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ab/>
        <w:t xml:space="preserve">No visiem reģistrētajiem bibliotēkas lietotājiem 23% ir bērni un jaunieši līdz 18 gadu vecumam. Bērniem bibliotēkā ir sava atsevišķa telpa ar atbilstošām mēbelītēm un rotaļlietām. Pirmskolas vecuma bērni bibliotēku pirmo reizi apmeklē kopā ar vecākiem. Kokneses speciālās skolas - attīstības centra bērni bibliotēku apmeklē kopā ar audzinātāju vai priekšmetu skolotāju. Skolā mācās 114 bērni no tiem 9 lasa </w:t>
      </w:r>
      <w:proofErr w:type="spellStart"/>
      <w:r w:rsidRPr="008F3F65">
        <w:rPr>
          <w:rFonts w:ascii="Times New Roman" w:eastAsia="Times New Roman" w:hAnsi="Times New Roman" w:cs="Times New Roman"/>
          <w:sz w:val="24"/>
          <w:szCs w:val="24"/>
        </w:rPr>
        <w:t>Ratnicēnu</w:t>
      </w:r>
      <w:proofErr w:type="spellEnd"/>
      <w:r w:rsidRPr="008F3F65">
        <w:rPr>
          <w:rFonts w:ascii="Times New Roman" w:eastAsia="Times New Roman" w:hAnsi="Times New Roman" w:cs="Times New Roman"/>
          <w:sz w:val="24"/>
          <w:szCs w:val="24"/>
        </w:rPr>
        <w:t xml:space="preserve"> bibliotēkā. Bibliotekārās stundas notiek pēc audzinātāju vai skolas bibliotekāres ierosmes. </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Bērni un jaunieši prasmes un iemaņas darbam ar datoru labi apgūst skolā. Palīdzību datora izmantošanas iemaņās, nepieciešamas pašiem mazākajiem bērniem. Mājās datori ir visiem, bet jāpalīdz izzināt interneta iespējas.</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Jaunāko klašu skolniekiem un pirmskolas vecuma bērniem vēlme lasīt grāmatas nemazinās, bet pusaudžiem un jauniešiem vairāk interesē jaunās bibliotēku tehnoloģijas.</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2018. gadā 41 bērni reģistrēti kā bibliotēkas lasītāji, kuriem izsniegti iespieddarbi uz mājām kopā 355, apmeklējums ir 267. Viens bērns vidēji izlasījis 9 iespieddarbus un vidēji bibliotēka apmeklēta 7 reizes. Šajā atskaites gadā bērniem tika iekārtotas 10 tematiskas literatūras izstādes. Datorlietotāju skaits ir samazinājies, daudz vairāk šis pakalpojums ir pieejams mājās.</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 xml:space="preserve">Pirmsskolas un jaunāko klašu bērniem pieejamas dažādas spēles un </w:t>
      </w:r>
      <w:proofErr w:type="spellStart"/>
      <w:r w:rsidRPr="008F3F65">
        <w:rPr>
          <w:rFonts w:ascii="Times New Roman" w:eastAsia="Times New Roman" w:hAnsi="Times New Roman" w:cs="Times New Roman"/>
          <w:sz w:val="24"/>
          <w:szCs w:val="24"/>
        </w:rPr>
        <w:t>puzles</w:t>
      </w:r>
      <w:proofErr w:type="spellEnd"/>
      <w:r w:rsidRPr="008F3F65">
        <w:rPr>
          <w:rFonts w:ascii="Times New Roman" w:eastAsia="Times New Roman" w:hAnsi="Times New Roman" w:cs="Times New Roman"/>
          <w:sz w:val="24"/>
          <w:szCs w:val="24"/>
        </w:rPr>
        <w:t xml:space="preserve"> interesantākai laika pavadīšanai bibliotēkā.</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 xml:space="preserve">Bērniem un pusaudžiem notika vairāki tematiski pasākumi. Kokneses internātskolas-attīstības centra audzēkņiem tematiskas pēcpusdienas - Septembris-dzejnieki bērniem,” Dzejniecei I. Zanderei-60. </w:t>
      </w:r>
    </w:p>
    <w:p w:rsidR="00C713FA" w:rsidRPr="008F3F65" w:rsidRDefault="00C713FA" w:rsidP="00C713FA">
      <w:pPr>
        <w:spacing w:after="0" w:line="276" w:lineRule="auto"/>
        <w:ind w:right="-908"/>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Dzejoļi, pasakas, mīklas par ziemu Pasakaini sniegi snieg. „Mārtiņdiena - ziemai vārti vaļā…” Mazajiem un pirmskolas vecuma bērniem Tematiskas pārrunas bērnu grāmatu autoram O. Vācietim-85.  Pastāstīju par bibliotēkas vēsturi, aplūkojām kopīgi novadpētniecības stendu “Agrāk un tagad.”</w:t>
      </w:r>
    </w:p>
    <w:p w:rsidR="00C713FA" w:rsidRPr="008F3F65" w:rsidRDefault="00C713FA" w:rsidP="00C713FA">
      <w:pPr>
        <w:spacing w:after="0" w:line="276" w:lineRule="auto"/>
        <w:ind w:right="-908" w:firstLine="720"/>
        <w:jc w:val="both"/>
        <w:rPr>
          <w:rFonts w:ascii="Times New Roman" w:eastAsia="Times New Roman" w:hAnsi="Times New Roman" w:cs="Times New Roman"/>
          <w:sz w:val="24"/>
          <w:szCs w:val="24"/>
        </w:rPr>
      </w:pPr>
      <w:r w:rsidRPr="008F3F65">
        <w:rPr>
          <w:rFonts w:ascii="Times New Roman" w:eastAsia="Times New Roman" w:hAnsi="Times New Roman" w:cs="Times New Roman"/>
          <w:sz w:val="24"/>
          <w:szCs w:val="24"/>
        </w:rPr>
        <w:t>Rudens ražas izstāde veidota kopā ar bibliotēkas apmeklētājiem. Mīklas un tautas dziesmas par rudeni Kokneses internātskolas - attīstības centra bērniem.</w:t>
      </w:r>
    </w:p>
    <w:p w:rsidR="00C713FA" w:rsidRPr="008F3F65" w:rsidRDefault="00C713FA" w:rsidP="00C713FA">
      <w:pPr>
        <w:spacing w:after="0" w:line="276" w:lineRule="auto"/>
        <w:ind w:right="-908"/>
        <w:jc w:val="both"/>
        <w:rPr>
          <w:rFonts w:ascii="Times New Roman" w:eastAsia="Times New Roman" w:hAnsi="Times New Roman" w:cs="Times New Roman"/>
          <w:sz w:val="24"/>
          <w:szCs w:val="24"/>
        </w:rPr>
      </w:pPr>
    </w:p>
    <w:p w:rsidR="00C713FA" w:rsidRPr="00505566" w:rsidRDefault="00C713FA" w:rsidP="00C713FA">
      <w:pPr>
        <w:spacing w:after="0" w:line="240" w:lineRule="auto"/>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Darbs ar bērniem</w:t>
      </w:r>
    </w:p>
    <w:p w:rsidR="00C713FA" w:rsidRPr="00505566" w:rsidRDefault="00C713FA" w:rsidP="00C713FA">
      <w:pPr>
        <w:spacing w:after="0" w:line="240" w:lineRule="auto"/>
        <w:rPr>
          <w:rFonts w:ascii="Times New Roman" w:eastAsia="Calibri" w:hAnsi="Times New Roman" w:cs="Times New Roman"/>
          <w:b/>
          <w:i/>
          <w:sz w:val="24"/>
          <w:szCs w:val="24"/>
          <w:u w:val="single"/>
        </w:rPr>
      </w:pPr>
    </w:p>
    <w:tbl>
      <w:tblPr>
        <w:tblStyle w:val="Reatabula"/>
        <w:tblW w:w="0" w:type="auto"/>
        <w:tblLook w:val="04A0" w:firstRow="1" w:lastRow="0" w:firstColumn="1" w:lastColumn="0" w:noHBand="0" w:noVBand="1"/>
      </w:tblPr>
      <w:tblGrid>
        <w:gridCol w:w="1659"/>
        <w:gridCol w:w="1659"/>
        <w:gridCol w:w="1659"/>
        <w:gridCol w:w="1659"/>
        <w:gridCol w:w="1660"/>
      </w:tblGrid>
      <w:tr w:rsidR="00C713FA" w:rsidRPr="00505566" w:rsidTr="00C14E03">
        <w:tc>
          <w:tcPr>
            <w:tcW w:w="1659" w:type="dxa"/>
          </w:tcPr>
          <w:p w:rsidR="00C713FA" w:rsidRPr="00505566" w:rsidRDefault="00C713FA" w:rsidP="00C14E03">
            <w:pPr>
              <w:rPr>
                <w:rFonts w:ascii="Times New Roman" w:eastAsia="Calibri" w:hAnsi="Times New Roman" w:cs="Times New Roman"/>
                <w:sz w:val="28"/>
                <w:szCs w:val="28"/>
              </w:rPr>
            </w:pP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2017</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1660" w:type="dxa"/>
          </w:tcPr>
          <w:p w:rsidR="00C713FA" w:rsidRPr="00505566" w:rsidRDefault="00C713FA" w:rsidP="00C14E03">
            <w:pPr>
              <w:rPr>
                <w:rFonts w:ascii="Times New Roman" w:eastAsia="Calibri" w:hAnsi="Times New Roman" w:cs="Times New Roman"/>
                <w:b/>
                <w:sz w:val="28"/>
                <w:szCs w:val="28"/>
              </w:rPr>
            </w:pPr>
            <w:r w:rsidRPr="00505566">
              <w:rPr>
                <w:rFonts w:ascii="Times New Roman" w:eastAsia="Calibri" w:hAnsi="Times New Roman" w:cs="Times New Roman"/>
                <w:b/>
                <w:sz w:val="28"/>
                <w:szCs w:val="28"/>
              </w:rPr>
              <w:t>+/-</w:t>
            </w:r>
          </w:p>
        </w:tc>
      </w:tr>
      <w:tr w:rsidR="00C713FA" w:rsidRPr="00505566" w:rsidTr="00C14E03">
        <w:tc>
          <w:tcPr>
            <w:tcW w:w="1659" w:type="dxa"/>
          </w:tcPr>
          <w:p w:rsidR="00C713FA" w:rsidRPr="00505566" w:rsidRDefault="00C713FA" w:rsidP="00C14E03">
            <w:pPr>
              <w:rPr>
                <w:rFonts w:ascii="Times New Roman" w:eastAsia="Calibri" w:hAnsi="Times New Roman" w:cs="Times New Roman"/>
                <w:sz w:val="24"/>
                <w:szCs w:val="24"/>
              </w:rPr>
            </w:pPr>
            <w:r w:rsidRPr="00505566">
              <w:rPr>
                <w:rFonts w:ascii="Times New Roman" w:eastAsia="Calibri" w:hAnsi="Times New Roman" w:cs="Times New Roman"/>
                <w:sz w:val="24"/>
                <w:szCs w:val="24"/>
              </w:rPr>
              <w:t>Lietotāji</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1660"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713FA" w:rsidRPr="00505566" w:rsidTr="00C14E03">
        <w:tc>
          <w:tcPr>
            <w:tcW w:w="1659" w:type="dxa"/>
          </w:tcPr>
          <w:p w:rsidR="00C713FA" w:rsidRPr="00505566" w:rsidRDefault="00C713FA" w:rsidP="00C14E03">
            <w:pPr>
              <w:rPr>
                <w:rFonts w:ascii="Times New Roman" w:eastAsia="Calibri" w:hAnsi="Times New Roman" w:cs="Times New Roman"/>
                <w:b/>
                <w:sz w:val="28"/>
                <w:szCs w:val="28"/>
              </w:rPr>
            </w:pPr>
            <w:r w:rsidRPr="00505566">
              <w:rPr>
                <w:rFonts w:ascii="Times New Roman" w:eastAsia="Calibri" w:hAnsi="Times New Roman" w:cs="Times New Roman"/>
                <w:sz w:val="24"/>
                <w:szCs w:val="24"/>
              </w:rPr>
              <w:t>Apmeklējum</w:t>
            </w:r>
            <w:r w:rsidRPr="00505566">
              <w:rPr>
                <w:rFonts w:ascii="Times New Roman" w:eastAsia="Calibri" w:hAnsi="Times New Roman" w:cs="Times New Roman"/>
                <w:b/>
                <w:sz w:val="28"/>
                <w:szCs w:val="28"/>
              </w:rPr>
              <w:t>s</w:t>
            </w:r>
          </w:p>
        </w:tc>
        <w:tc>
          <w:tcPr>
            <w:tcW w:w="1659" w:type="dxa"/>
          </w:tcPr>
          <w:p w:rsidR="00C713FA" w:rsidRPr="00505566" w:rsidRDefault="00C713FA" w:rsidP="00C14E03">
            <w:pPr>
              <w:rPr>
                <w:rFonts w:ascii="Times New Roman" w:eastAsia="Calibri" w:hAnsi="Times New Roman" w:cs="Times New Roman"/>
                <w:sz w:val="28"/>
                <w:szCs w:val="28"/>
              </w:rPr>
            </w:pPr>
            <w:r>
              <w:rPr>
                <w:rFonts w:ascii="Times New Roman" w:eastAsia="Calibri" w:hAnsi="Times New Roman" w:cs="Times New Roman"/>
                <w:sz w:val="28"/>
                <w:szCs w:val="28"/>
              </w:rPr>
              <w:t>603</w:t>
            </w:r>
          </w:p>
        </w:tc>
        <w:tc>
          <w:tcPr>
            <w:tcW w:w="1659"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631</w:t>
            </w:r>
          </w:p>
        </w:tc>
        <w:tc>
          <w:tcPr>
            <w:tcW w:w="1659"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267</w:t>
            </w:r>
          </w:p>
        </w:tc>
        <w:tc>
          <w:tcPr>
            <w:tcW w:w="1660"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-364</w:t>
            </w:r>
          </w:p>
        </w:tc>
      </w:tr>
      <w:tr w:rsidR="00C713FA" w:rsidRPr="00505566" w:rsidTr="00C14E03">
        <w:tc>
          <w:tcPr>
            <w:tcW w:w="1659" w:type="dxa"/>
          </w:tcPr>
          <w:p w:rsidR="00C713FA" w:rsidRPr="00505566" w:rsidRDefault="00C713FA" w:rsidP="00C14E03">
            <w:pPr>
              <w:rPr>
                <w:rFonts w:ascii="Times New Roman" w:eastAsia="Calibri" w:hAnsi="Times New Roman" w:cs="Times New Roman"/>
                <w:sz w:val="24"/>
                <w:szCs w:val="24"/>
              </w:rPr>
            </w:pPr>
            <w:r w:rsidRPr="00505566">
              <w:rPr>
                <w:rFonts w:ascii="Times New Roman" w:eastAsia="Calibri" w:hAnsi="Times New Roman" w:cs="Times New Roman"/>
                <w:sz w:val="24"/>
                <w:szCs w:val="24"/>
              </w:rPr>
              <w:t>Izsniegums</w:t>
            </w:r>
          </w:p>
        </w:tc>
        <w:tc>
          <w:tcPr>
            <w:tcW w:w="1659"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885</w:t>
            </w:r>
          </w:p>
        </w:tc>
        <w:tc>
          <w:tcPr>
            <w:tcW w:w="1659"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641</w:t>
            </w:r>
          </w:p>
        </w:tc>
        <w:tc>
          <w:tcPr>
            <w:tcW w:w="1659"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355</w:t>
            </w:r>
          </w:p>
        </w:tc>
        <w:tc>
          <w:tcPr>
            <w:tcW w:w="1660" w:type="dxa"/>
          </w:tcPr>
          <w:p w:rsidR="00C713FA" w:rsidRPr="00505566" w:rsidRDefault="00C713FA" w:rsidP="00C14E03">
            <w:pPr>
              <w:rPr>
                <w:rFonts w:ascii="Times New Roman" w:eastAsia="Calibri" w:hAnsi="Times New Roman" w:cs="Times New Roman"/>
                <w:sz w:val="24"/>
                <w:szCs w:val="24"/>
              </w:rPr>
            </w:pPr>
            <w:r>
              <w:rPr>
                <w:rFonts w:ascii="Times New Roman" w:eastAsia="Calibri" w:hAnsi="Times New Roman" w:cs="Times New Roman"/>
                <w:sz w:val="24"/>
                <w:szCs w:val="24"/>
              </w:rPr>
              <w:t>-286</w:t>
            </w:r>
          </w:p>
        </w:tc>
      </w:tr>
    </w:tbl>
    <w:p w:rsidR="00C713FA" w:rsidRPr="00572E57" w:rsidRDefault="00C713FA" w:rsidP="00C713FA">
      <w:pPr>
        <w:spacing w:after="0" w:line="276" w:lineRule="auto"/>
        <w:rPr>
          <w:rFonts w:ascii="Times New Roman" w:hAnsi="Times New Roman" w:cs="Times New Roman"/>
          <w:sz w:val="24"/>
          <w:szCs w:val="24"/>
        </w:rPr>
      </w:pPr>
    </w:p>
    <w:p w:rsidR="00C713FA" w:rsidRDefault="00C713FA" w:rsidP="00C713FA">
      <w:pPr>
        <w:spacing w:after="0" w:line="276" w:lineRule="auto"/>
        <w:rPr>
          <w:rFonts w:ascii="Times New Roman" w:hAnsi="Times New Roman" w:cs="Times New Roman"/>
          <w:sz w:val="24"/>
          <w:szCs w:val="24"/>
        </w:rPr>
      </w:pPr>
    </w:p>
    <w:p w:rsidR="00C713FA" w:rsidRDefault="00C713FA" w:rsidP="00C713FA">
      <w:pPr>
        <w:spacing w:after="0" w:line="276" w:lineRule="auto"/>
        <w:rPr>
          <w:rFonts w:ascii="Times New Roman" w:hAnsi="Times New Roman" w:cs="Times New Roman"/>
          <w:sz w:val="24"/>
          <w:szCs w:val="24"/>
        </w:rPr>
      </w:pPr>
    </w:p>
    <w:p w:rsidR="00C713FA" w:rsidRPr="00572E57" w:rsidRDefault="00C713FA" w:rsidP="00C713FA">
      <w:pPr>
        <w:spacing w:after="0" w:line="276" w:lineRule="auto"/>
        <w:rPr>
          <w:rFonts w:ascii="Times New Roman" w:hAnsi="Times New Roman" w:cs="Times New Roman"/>
          <w:sz w:val="24"/>
          <w:szCs w:val="24"/>
        </w:rPr>
      </w:pPr>
    </w:p>
    <w:p w:rsidR="00C713FA" w:rsidRDefault="00C713FA" w:rsidP="00C713FA">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Literatūras popularizēšana un n</w:t>
      </w:r>
      <w:r w:rsidRPr="00572E57">
        <w:rPr>
          <w:rFonts w:ascii="Times New Roman" w:hAnsi="Times New Roman" w:cs="Times New Roman"/>
          <w:b/>
          <w:bCs/>
          <w:sz w:val="28"/>
          <w:szCs w:val="28"/>
        </w:rPr>
        <w:t>ovadpētniecība</w:t>
      </w:r>
    </w:p>
    <w:p w:rsidR="00C713FA" w:rsidRPr="00572E57" w:rsidRDefault="00C713FA" w:rsidP="00C713FA">
      <w:pPr>
        <w:spacing w:after="0" w:line="276" w:lineRule="auto"/>
        <w:jc w:val="center"/>
        <w:rPr>
          <w:rFonts w:ascii="Times New Roman" w:hAnsi="Times New Roman" w:cs="Times New Roman"/>
          <w:sz w:val="28"/>
          <w:szCs w:val="28"/>
        </w:rPr>
      </w:pP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lastRenderedPageBreak/>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Bibliotēkas rīcībā ir senu fotogrāfiju kolekcija par Latvijas brīvvalsts laikiem.</w:t>
      </w: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Novadpētniecības materiāli ir izdalīti atsevišķi un pieejami ikvienam. Tiek apzināti jauni novadnieki, vākti un apkopoti materiāli. Ir nepieciešama nopietna savāktā materiāla klasifikācija un izvērtēšana. 2018. gadā bibliotēkas lietotājus individuāli mācīju lietot portālu </w:t>
      </w:r>
      <w:hyperlink r:id="rId15" w:history="1">
        <w:r w:rsidRPr="008F3F65">
          <w:rPr>
            <w:rFonts w:ascii="Times New Roman" w:eastAsia="Times New Roman" w:hAnsi="Times New Roman" w:cs="Times New Roman"/>
            <w:bCs/>
            <w:color w:val="0000FF"/>
            <w:sz w:val="24"/>
            <w:szCs w:val="24"/>
            <w:u w:val="single"/>
          </w:rPr>
          <w:t>www.periodika.lv</w:t>
        </w:r>
      </w:hyperlink>
      <w:r w:rsidRPr="008F3F65">
        <w:rPr>
          <w:rFonts w:ascii="Times New Roman" w:eastAsia="Times New Roman" w:hAnsi="Times New Roman" w:cs="Times New Roman"/>
          <w:bCs/>
          <w:sz w:val="24"/>
          <w:szCs w:val="24"/>
        </w:rPr>
        <w:t>.</w:t>
      </w: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Šajā atskaites gadā bibliotēkas apmeklētājiem piedāvāju ielūkoties daudzu gadu laikā savāktajos novadpētniecības materiālos „Koknesieši represiju dzirnās” par 25. marta un 14. jūnija represijām.</w:t>
      </w: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Bibliotēku nedēļā, aprīlī kopā ar vietējiem iedzīvotājiem iekārtojām fotogrāfiju izstādi-stendu.  Senāk un tagad.. Vietai, kas fotografēta pagājušajā gadsimtā blakus attēls - kādas izskatās šobrīd.  </w:t>
      </w:r>
    </w:p>
    <w:p w:rsidR="00C713FA" w:rsidRPr="008F3F65" w:rsidRDefault="00C713FA" w:rsidP="004A19B7">
      <w:pPr>
        <w:spacing w:after="0" w:line="276" w:lineRule="auto"/>
        <w:ind w:right="-908" w:firstLine="360"/>
        <w:jc w:val="both"/>
        <w:rPr>
          <w:rFonts w:ascii="Times New Roman" w:eastAsia="Times New Roman" w:hAnsi="Times New Roman" w:cs="Times New Roman"/>
          <w:bCs/>
          <w:sz w:val="24"/>
          <w:szCs w:val="24"/>
          <w:u w:val="single"/>
        </w:rPr>
      </w:pPr>
      <w:r w:rsidRPr="008F3F65">
        <w:rPr>
          <w:rFonts w:ascii="Times New Roman" w:eastAsia="Times New Roman" w:hAnsi="Times New Roman" w:cs="Times New Roman"/>
          <w:bCs/>
          <w:sz w:val="24"/>
          <w:szCs w:val="24"/>
        </w:rPr>
        <w:t xml:space="preserve">2018. gadā apritēja 90 gadi kopš dzimis, vairāku grāmatu autors, dārzkopis un skolotājs Jānis </w:t>
      </w:r>
      <w:proofErr w:type="spellStart"/>
      <w:r w:rsidRPr="008F3F65">
        <w:rPr>
          <w:rFonts w:ascii="Times New Roman" w:eastAsia="Times New Roman" w:hAnsi="Times New Roman" w:cs="Times New Roman"/>
          <w:bCs/>
          <w:sz w:val="24"/>
          <w:szCs w:val="24"/>
        </w:rPr>
        <w:t>Rīderers</w:t>
      </w:r>
      <w:proofErr w:type="spellEnd"/>
      <w:r w:rsidRPr="008F3F65">
        <w:rPr>
          <w:rFonts w:ascii="Times New Roman" w:eastAsia="Times New Roman" w:hAnsi="Times New Roman" w:cs="Times New Roman"/>
          <w:bCs/>
          <w:sz w:val="24"/>
          <w:szCs w:val="24"/>
        </w:rPr>
        <w:t xml:space="preserve">. Bibliotēkā, ar viņa dzīves biedres Aijas atbalstu tika iekārtota plaša piemiņas izstāde, kuru varēja aplūkot trīs mēnešus. </w:t>
      </w:r>
    </w:p>
    <w:p w:rsidR="00C713FA" w:rsidRPr="008F3F65" w:rsidRDefault="00C713FA" w:rsidP="004A19B7">
      <w:pPr>
        <w:spacing w:after="0" w:line="276" w:lineRule="auto"/>
        <w:ind w:right="-908"/>
        <w:jc w:val="both"/>
        <w:rPr>
          <w:rFonts w:ascii="Times New Roman" w:hAnsi="Times New Roman" w:cs="Times New Roman"/>
          <w:sz w:val="24"/>
          <w:szCs w:val="24"/>
        </w:rPr>
      </w:pPr>
      <w:r w:rsidRPr="008F3F65">
        <w:rPr>
          <w:rFonts w:ascii="Times New Roman" w:hAnsi="Times New Roman" w:cs="Times New Roman"/>
          <w:sz w:val="24"/>
          <w:szCs w:val="24"/>
        </w:rPr>
        <w:tab/>
        <w:t>2019. gadā aprit 150 gadi kopš Bormaņos sāka darboties skola. Kopā ar bibliotēkas lietotājiem ir iekārtota tematiska izstāde “</w:t>
      </w:r>
      <w:proofErr w:type="spellStart"/>
      <w:r w:rsidRPr="008F3F65">
        <w:rPr>
          <w:rFonts w:ascii="Times New Roman" w:hAnsi="Times New Roman" w:cs="Times New Roman"/>
          <w:sz w:val="24"/>
          <w:szCs w:val="24"/>
        </w:rPr>
        <w:t>Balbieru</w:t>
      </w:r>
      <w:proofErr w:type="spellEnd"/>
      <w:r w:rsidRPr="008F3F65">
        <w:rPr>
          <w:rFonts w:ascii="Times New Roman" w:hAnsi="Times New Roman" w:cs="Times New Roman"/>
          <w:sz w:val="24"/>
          <w:szCs w:val="24"/>
        </w:rPr>
        <w:t xml:space="preserve"> skola.”</w:t>
      </w:r>
    </w:p>
    <w:p w:rsidR="00C713FA" w:rsidRPr="008F3F65" w:rsidRDefault="00C713FA" w:rsidP="004A19B7">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Atsaucoties uz valsts mēroga un vietējām aktualitātēm, bibliotēkā tiek veidotas un iekārtotas tematiskas, izglītojošas, informatīvas izstādes. </w:t>
      </w:r>
    </w:p>
    <w:p w:rsidR="00C713FA" w:rsidRPr="008F3F65" w:rsidRDefault="00C713FA" w:rsidP="004A19B7">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Bibliotēkas apkalpojamā teritorijā dzīvojošo bērnu skaits ir ļoti neliels. Šajā atskaites gadā bija tikai 41 lasītājs. Bērni, dažādā vecuma tika iesaistīti kopējo izstāžu veidošanā. </w:t>
      </w:r>
    </w:p>
    <w:p w:rsidR="00C713FA" w:rsidRPr="008F3F65" w:rsidRDefault="00C713FA" w:rsidP="004A19B7">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2018. gadā bibliotēkā tika iekārtotas pavisam 29 tematiskas literatūras izstādes un </w:t>
      </w:r>
    </w:p>
    <w:p w:rsidR="00C713FA" w:rsidRPr="008F3F65" w:rsidRDefault="00C713FA" w:rsidP="004A19B7">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 6 tematiski pasākumi.</w:t>
      </w:r>
    </w:p>
    <w:p w:rsidR="00C713FA" w:rsidRPr="008F3F65" w:rsidRDefault="00C713FA" w:rsidP="004A19B7">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Kopā ar </w:t>
      </w:r>
      <w:proofErr w:type="spellStart"/>
      <w:r w:rsidRPr="008F3F65">
        <w:rPr>
          <w:rFonts w:ascii="Times New Roman" w:eastAsia="Times New Roman" w:hAnsi="Times New Roman" w:cs="Times New Roman"/>
          <w:bCs/>
          <w:sz w:val="24"/>
          <w:szCs w:val="24"/>
        </w:rPr>
        <w:t>Ratnicēnu</w:t>
      </w:r>
      <w:proofErr w:type="spellEnd"/>
      <w:r w:rsidRPr="008F3F65">
        <w:rPr>
          <w:rFonts w:ascii="Times New Roman" w:eastAsia="Times New Roman" w:hAnsi="Times New Roman" w:cs="Times New Roman"/>
          <w:bCs/>
          <w:sz w:val="24"/>
          <w:szCs w:val="24"/>
        </w:rPr>
        <w:t xml:space="preserve"> bibliotēkas lasītājiem apmeklējam Kokneses pagasta Tūrisma centrā dzejas dienu pasākumu un tikšanos ar dzejnieci Annu Rancāni.</w:t>
      </w:r>
    </w:p>
    <w:p w:rsidR="00C713FA" w:rsidRPr="008F3F65" w:rsidRDefault="00C713FA" w:rsidP="00C713FA">
      <w:pPr>
        <w:spacing w:after="0" w:line="276" w:lineRule="auto"/>
        <w:ind w:right="-908" w:firstLine="720"/>
        <w:jc w:val="both"/>
        <w:rPr>
          <w:rFonts w:ascii="Times New Roman" w:eastAsia="Times New Roman" w:hAnsi="Times New Roman" w:cs="Times New Roman"/>
          <w:bCs/>
          <w:sz w:val="24"/>
          <w:szCs w:val="24"/>
        </w:rPr>
      </w:pPr>
    </w:p>
    <w:p w:rsidR="00C713FA" w:rsidRPr="008F3F65" w:rsidRDefault="00C713FA" w:rsidP="00C713FA">
      <w:pPr>
        <w:spacing w:after="0" w:line="276" w:lineRule="auto"/>
        <w:ind w:right="-908"/>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ab/>
        <w:t>Ziņas sagatavoja:</w:t>
      </w:r>
    </w:p>
    <w:p w:rsidR="00C713FA" w:rsidRPr="008F3F65" w:rsidRDefault="00C713FA" w:rsidP="00C713FA">
      <w:pPr>
        <w:spacing w:after="0" w:line="276" w:lineRule="auto"/>
        <w:ind w:right="-908"/>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 xml:space="preserve"> Kokneses pagasta </w:t>
      </w:r>
      <w:proofErr w:type="spellStart"/>
      <w:r w:rsidRPr="008F3F65">
        <w:rPr>
          <w:rFonts w:ascii="Times New Roman" w:eastAsia="Times New Roman" w:hAnsi="Times New Roman" w:cs="Times New Roman"/>
          <w:bCs/>
          <w:sz w:val="24"/>
          <w:szCs w:val="24"/>
        </w:rPr>
        <w:t>Ratnicēnu</w:t>
      </w:r>
      <w:proofErr w:type="spellEnd"/>
      <w:r w:rsidRPr="008F3F65">
        <w:rPr>
          <w:rFonts w:ascii="Times New Roman" w:eastAsia="Times New Roman" w:hAnsi="Times New Roman" w:cs="Times New Roman"/>
          <w:bCs/>
          <w:sz w:val="24"/>
          <w:szCs w:val="24"/>
        </w:rPr>
        <w:t xml:space="preserve"> bibliotēkas vadītāja Sarmīte Leitāne.</w:t>
      </w:r>
    </w:p>
    <w:p w:rsidR="00C713FA" w:rsidRPr="008F3F65" w:rsidRDefault="00C713FA" w:rsidP="00C713FA">
      <w:pPr>
        <w:spacing w:after="0" w:line="276" w:lineRule="auto"/>
        <w:ind w:right="-908" w:firstLine="720"/>
        <w:jc w:val="both"/>
        <w:rPr>
          <w:rFonts w:ascii="Times New Roman" w:eastAsia="Times New Roman" w:hAnsi="Times New Roman" w:cs="Times New Roman"/>
          <w:bCs/>
          <w:sz w:val="24"/>
          <w:szCs w:val="24"/>
        </w:rPr>
      </w:pPr>
      <w:r w:rsidRPr="008F3F65">
        <w:rPr>
          <w:rFonts w:ascii="Times New Roman" w:eastAsia="Times New Roman" w:hAnsi="Times New Roman" w:cs="Times New Roman"/>
          <w:bCs/>
          <w:sz w:val="24"/>
          <w:szCs w:val="24"/>
        </w:rPr>
        <w:t>Tālr. 65129213</w:t>
      </w:r>
    </w:p>
    <w:p w:rsidR="00C713FA" w:rsidRPr="008F3F65" w:rsidRDefault="00C713FA" w:rsidP="00C713FA">
      <w:pPr>
        <w:spacing w:after="0" w:line="276" w:lineRule="auto"/>
        <w:ind w:right="-908" w:firstLine="720"/>
        <w:jc w:val="both"/>
        <w:rPr>
          <w:rFonts w:ascii="Times New Roman" w:eastAsia="Times New Roman" w:hAnsi="Times New Roman" w:cs="Times New Roman"/>
          <w:bCs/>
          <w:color w:val="0000FF"/>
          <w:sz w:val="24"/>
          <w:szCs w:val="24"/>
          <w:u w:val="single"/>
        </w:rPr>
      </w:pPr>
      <w:r w:rsidRPr="008F3F65">
        <w:rPr>
          <w:rFonts w:ascii="Times New Roman" w:eastAsia="Times New Roman" w:hAnsi="Times New Roman" w:cs="Times New Roman"/>
          <w:bCs/>
          <w:sz w:val="24"/>
          <w:szCs w:val="24"/>
          <w:u w:val="single"/>
        </w:rPr>
        <w:t>e-pasta adreses:</w:t>
      </w:r>
      <w:r w:rsidRPr="008F3F65">
        <w:rPr>
          <w:rFonts w:ascii="Times New Roman" w:eastAsia="Times New Roman" w:hAnsi="Times New Roman" w:cs="Times New Roman"/>
          <w:bCs/>
          <w:sz w:val="24"/>
          <w:szCs w:val="24"/>
        </w:rPr>
        <w:t xml:space="preserve"> </w:t>
      </w:r>
      <w:hyperlink r:id="rId16" w:history="1">
        <w:r w:rsidRPr="008F3F65">
          <w:rPr>
            <w:rFonts w:ascii="Times New Roman" w:eastAsia="Times New Roman" w:hAnsi="Times New Roman" w:cs="Times New Roman"/>
            <w:bCs/>
            <w:color w:val="0000FF"/>
            <w:sz w:val="24"/>
            <w:szCs w:val="24"/>
            <w:u w:val="single"/>
          </w:rPr>
          <w:t>ratnicenubiblioteka@inbox.lv</w:t>
        </w:r>
      </w:hyperlink>
      <w:r w:rsidRPr="008F3F65">
        <w:rPr>
          <w:rFonts w:ascii="Times New Roman" w:eastAsia="Times New Roman" w:hAnsi="Times New Roman" w:cs="Times New Roman"/>
          <w:bCs/>
          <w:sz w:val="24"/>
          <w:szCs w:val="24"/>
        </w:rPr>
        <w:t xml:space="preserve"> </w:t>
      </w:r>
    </w:p>
    <w:p w:rsidR="00C713FA" w:rsidRDefault="00C713FA" w:rsidP="00C713FA">
      <w:pPr>
        <w:spacing w:after="0" w:line="276" w:lineRule="auto"/>
        <w:ind w:right="-908"/>
        <w:rPr>
          <w:rFonts w:ascii="Times New Roman" w:hAnsi="Times New Roman" w:cs="Times New Roman"/>
          <w:sz w:val="24"/>
          <w:szCs w:val="24"/>
        </w:rPr>
      </w:pPr>
    </w:p>
    <w:p w:rsidR="00C713FA" w:rsidRDefault="00C713FA" w:rsidP="00C713FA">
      <w:pPr>
        <w:spacing w:after="0" w:line="276" w:lineRule="auto"/>
        <w:ind w:right="-908"/>
        <w:rPr>
          <w:rFonts w:ascii="Times New Roman" w:hAnsi="Times New Roman" w:cs="Times New Roman"/>
          <w:sz w:val="24"/>
          <w:szCs w:val="24"/>
        </w:rPr>
      </w:pPr>
    </w:p>
    <w:p w:rsidR="00C713FA" w:rsidRDefault="00C713FA" w:rsidP="00C713FA">
      <w:pPr>
        <w:spacing w:after="0" w:line="276" w:lineRule="auto"/>
        <w:ind w:right="-908"/>
        <w:rPr>
          <w:rFonts w:ascii="Times New Roman" w:hAnsi="Times New Roman" w:cs="Times New Roman"/>
          <w:sz w:val="24"/>
          <w:szCs w:val="24"/>
        </w:rPr>
      </w:pPr>
    </w:p>
    <w:p w:rsidR="00C713FA" w:rsidRDefault="00C713FA" w:rsidP="00C713FA">
      <w:pPr>
        <w:spacing w:after="0" w:line="276" w:lineRule="auto"/>
        <w:ind w:right="-908"/>
        <w:rPr>
          <w:rFonts w:ascii="Times New Roman" w:hAnsi="Times New Roman" w:cs="Times New Roman"/>
          <w:sz w:val="24"/>
          <w:szCs w:val="24"/>
        </w:rPr>
      </w:pPr>
    </w:p>
    <w:p w:rsidR="00C713FA" w:rsidRDefault="00C713FA" w:rsidP="00C713FA">
      <w:pPr>
        <w:spacing w:after="0" w:line="240" w:lineRule="auto"/>
        <w:jc w:val="right"/>
        <w:rPr>
          <w:rFonts w:ascii="Cambria" w:hAnsi="Cambria"/>
          <w:sz w:val="24"/>
          <w:szCs w:val="24"/>
        </w:rPr>
      </w:pPr>
      <w:r>
        <w:rPr>
          <w:rFonts w:ascii="Cambria" w:hAnsi="Cambria"/>
          <w:sz w:val="24"/>
          <w:szCs w:val="24"/>
        </w:rPr>
        <w:t>3.pielikums</w:t>
      </w:r>
    </w:p>
    <w:p w:rsidR="00C713FA" w:rsidRDefault="00C713FA" w:rsidP="00C713FA">
      <w:pPr>
        <w:spacing w:after="0" w:line="240" w:lineRule="auto"/>
        <w:jc w:val="right"/>
        <w:rPr>
          <w:rFonts w:ascii="Cambria" w:hAnsi="Cambria"/>
          <w:sz w:val="24"/>
          <w:szCs w:val="24"/>
        </w:rPr>
      </w:pPr>
      <w:r>
        <w:rPr>
          <w:rFonts w:ascii="Cambria" w:hAnsi="Cambria"/>
          <w:sz w:val="24"/>
          <w:szCs w:val="24"/>
        </w:rPr>
        <w:t>Kokneses novada domes</w:t>
      </w:r>
    </w:p>
    <w:p w:rsidR="00C713FA" w:rsidRPr="003C30FB" w:rsidRDefault="00C713FA" w:rsidP="00C713FA">
      <w:pPr>
        <w:spacing w:after="0" w:line="240" w:lineRule="auto"/>
        <w:jc w:val="right"/>
        <w:rPr>
          <w:rFonts w:ascii="Cambria" w:hAnsi="Cambria"/>
          <w:sz w:val="24"/>
          <w:szCs w:val="24"/>
        </w:rPr>
      </w:pPr>
      <w:r>
        <w:rPr>
          <w:rFonts w:ascii="Cambria" w:hAnsi="Cambria"/>
          <w:sz w:val="24"/>
          <w:szCs w:val="24"/>
        </w:rPr>
        <w:t>2019.gada  29.maija sēdes lēmumam Nr.2</w:t>
      </w:r>
    </w:p>
    <w:p w:rsidR="00C713FA" w:rsidRDefault="00C713FA" w:rsidP="00C713FA">
      <w:pPr>
        <w:spacing w:after="0" w:line="240" w:lineRule="auto"/>
        <w:rPr>
          <w:rFonts w:ascii="Cambria" w:hAnsi="Cambria"/>
          <w:sz w:val="24"/>
          <w:szCs w:val="24"/>
        </w:rPr>
      </w:pPr>
      <w:r w:rsidRPr="003C30FB">
        <w:rPr>
          <w:rFonts w:ascii="Cambria" w:hAnsi="Cambria"/>
          <w:sz w:val="24"/>
          <w:szCs w:val="24"/>
        </w:rPr>
        <w:t xml:space="preserve">                                </w:t>
      </w:r>
    </w:p>
    <w:p w:rsidR="00C713FA" w:rsidRPr="008F3F65" w:rsidRDefault="00C713FA" w:rsidP="00C713FA">
      <w:pPr>
        <w:spacing w:after="0" w:line="276" w:lineRule="auto"/>
        <w:ind w:right="-908"/>
        <w:rPr>
          <w:rFonts w:ascii="Times New Roman" w:hAnsi="Times New Roman" w:cs="Times New Roman"/>
          <w:sz w:val="24"/>
          <w:szCs w:val="24"/>
        </w:rPr>
      </w:pPr>
    </w:p>
    <w:p w:rsidR="00C713FA" w:rsidRPr="008F3F65" w:rsidRDefault="00C713FA" w:rsidP="00C713FA">
      <w:pPr>
        <w:jc w:val="center"/>
        <w:rPr>
          <w:sz w:val="28"/>
          <w:szCs w:val="28"/>
        </w:rPr>
      </w:pPr>
      <w:r w:rsidRPr="008F3F65">
        <w:rPr>
          <w:sz w:val="28"/>
          <w:szCs w:val="28"/>
        </w:rPr>
        <w:t>Bebru pagasta bibliotēkas īss pārskats par 2018. gadu</w:t>
      </w:r>
    </w:p>
    <w:p w:rsidR="00C713FA" w:rsidRPr="008F3F65" w:rsidRDefault="00C713FA" w:rsidP="00C713FA">
      <w:pPr>
        <w:rPr>
          <w:sz w:val="28"/>
          <w:szCs w:val="28"/>
        </w:rPr>
      </w:pPr>
    </w:p>
    <w:p w:rsidR="00C713FA" w:rsidRPr="008F3F65" w:rsidRDefault="00C713FA" w:rsidP="00C713FA">
      <w:pPr>
        <w:ind w:right="-908"/>
        <w:jc w:val="both"/>
        <w:rPr>
          <w:sz w:val="24"/>
          <w:szCs w:val="24"/>
        </w:rPr>
      </w:pPr>
      <w:r w:rsidRPr="008F3F65">
        <w:rPr>
          <w:sz w:val="24"/>
          <w:szCs w:val="24"/>
        </w:rPr>
        <w:lastRenderedPageBreak/>
        <w:t>Bebru pagasta bibliotēka 2018.gadā ir 583 lasītāji, no tiem 88 bērni, virtuālais apmeklējums bibliotēkā ir 123 . Kopējais apmeklējuma kopskaits ir  2785 , no tiem bērni 817.</w:t>
      </w:r>
    </w:p>
    <w:p w:rsidR="00C713FA" w:rsidRPr="008F3F65" w:rsidRDefault="00C713FA" w:rsidP="00C713FA">
      <w:pPr>
        <w:ind w:right="-908"/>
        <w:jc w:val="both"/>
        <w:rPr>
          <w:sz w:val="24"/>
          <w:szCs w:val="24"/>
        </w:rPr>
      </w:pPr>
      <w:r w:rsidRPr="008F3F65">
        <w:rPr>
          <w:sz w:val="24"/>
          <w:szCs w:val="24"/>
        </w:rPr>
        <w:t>Izsnieguma kopskaits ir 4380, tai skaitā grāmatas 1996, periodiskie izdevumi 2282, pārējie dokumenti 102, bērnu un jauniešu  grāmatas, no kopējā izsnieguma 219.</w:t>
      </w:r>
    </w:p>
    <w:p w:rsidR="00C713FA" w:rsidRPr="008F3F65" w:rsidRDefault="00C713FA" w:rsidP="00C713FA">
      <w:pPr>
        <w:ind w:right="-908"/>
        <w:jc w:val="both"/>
        <w:rPr>
          <w:sz w:val="24"/>
          <w:szCs w:val="24"/>
        </w:rPr>
      </w:pPr>
      <w:r w:rsidRPr="008F3F65">
        <w:rPr>
          <w:sz w:val="24"/>
          <w:szCs w:val="24"/>
        </w:rPr>
        <w:t xml:space="preserve">Bibliotēkas krājums uz gada beigām, pēc </w:t>
      </w:r>
      <w:proofErr w:type="spellStart"/>
      <w:r w:rsidRPr="008F3F65">
        <w:rPr>
          <w:sz w:val="24"/>
          <w:szCs w:val="24"/>
        </w:rPr>
        <w:t>invertarizācijas</w:t>
      </w:r>
      <w:proofErr w:type="spellEnd"/>
      <w:r w:rsidRPr="008F3F65">
        <w:rPr>
          <w:sz w:val="24"/>
          <w:szCs w:val="24"/>
        </w:rPr>
        <w:t xml:space="preserve"> datiem ir 5303 grāmatas.</w:t>
      </w:r>
    </w:p>
    <w:p w:rsidR="00C713FA" w:rsidRPr="008F3F65" w:rsidRDefault="00C713FA" w:rsidP="00C713FA">
      <w:pPr>
        <w:ind w:right="-908"/>
        <w:jc w:val="both"/>
        <w:rPr>
          <w:sz w:val="24"/>
          <w:szCs w:val="24"/>
        </w:rPr>
      </w:pPr>
      <w:r w:rsidRPr="008F3F65">
        <w:rPr>
          <w:sz w:val="24"/>
          <w:szCs w:val="24"/>
        </w:rPr>
        <w:t xml:space="preserve">Bibliotēkā strādā divi darbinieki, </w:t>
      </w:r>
      <w:proofErr w:type="spellStart"/>
      <w:r w:rsidRPr="008F3F65">
        <w:rPr>
          <w:sz w:val="24"/>
          <w:szCs w:val="24"/>
        </w:rPr>
        <w:t>bib</w:t>
      </w:r>
      <w:proofErr w:type="spellEnd"/>
      <w:r w:rsidRPr="008F3F65">
        <w:rPr>
          <w:sz w:val="24"/>
          <w:szCs w:val="24"/>
        </w:rPr>
        <w:t>. Vad. un bibliotekārs kurš strādā 2pusdienas nedēļā.</w:t>
      </w:r>
    </w:p>
    <w:p w:rsidR="00C713FA" w:rsidRPr="008F3F65" w:rsidRDefault="00C713FA" w:rsidP="00C713FA">
      <w:pPr>
        <w:ind w:right="-908"/>
        <w:jc w:val="both"/>
        <w:rPr>
          <w:sz w:val="24"/>
          <w:szCs w:val="24"/>
        </w:rPr>
      </w:pPr>
      <w:r w:rsidRPr="008F3F65">
        <w:rPr>
          <w:sz w:val="24"/>
          <w:szCs w:val="24"/>
        </w:rPr>
        <w:t>2018.gadā sakarā ar bibliotēkas vadītājas ilgstošu slimību, kursu apmeklēšana bija problemātiska.</w:t>
      </w:r>
    </w:p>
    <w:p w:rsidR="00C713FA" w:rsidRPr="008F3F65" w:rsidRDefault="00C713FA" w:rsidP="00C713FA">
      <w:pPr>
        <w:ind w:right="-908"/>
        <w:jc w:val="both"/>
        <w:rPr>
          <w:sz w:val="24"/>
          <w:szCs w:val="24"/>
        </w:rPr>
      </w:pPr>
      <w:r w:rsidRPr="008F3F65">
        <w:rPr>
          <w:sz w:val="24"/>
          <w:szCs w:val="24"/>
        </w:rPr>
        <w:t>Bibliotēkā 2018. gadā tika organizēti divi konkursi, kuros piedalās Bebru izglītības iestādes.    Divi kultūras pasākumi, kuri tika veltīti dzejas dienām uz Ziemassvētkiem. Šie pasākumi tiek kupli apmeklēti.</w:t>
      </w:r>
    </w:p>
    <w:p w:rsidR="00C713FA" w:rsidRPr="008F3F65" w:rsidRDefault="00C713FA" w:rsidP="00C713FA">
      <w:pPr>
        <w:ind w:right="-908"/>
        <w:jc w:val="both"/>
        <w:rPr>
          <w:sz w:val="24"/>
          <w:szCs w:val="24"/>
        </w:rPr>
      </w:pPr>
      <w:r w:rsidRPr="008F3F65">
        <w:rPr>
          <w:sz w:val="24"/>
          <w:szCs w:val="24"/>
        </w:rPr>
        <w:t>Radošās darbnīcas, kuras apmeklēja bērni gan pieaugušie. Kā arī PII “Bitīte”, Bebru pamatskolas audzēkņi. Un jau otro gadu Bebru bibliotēkā viesojas uz radošo darbnīcu Kokneses attīstības centra bērni.</w:t>
      </w:r>
    </w:p>
    <w:p w:rsidR="00C713FA" w:rsidRPr="008F3F65" w:rsidRDefault="00C713FA" w:rsidP="00C713FA">
      <w:pPr>
        <w:ind w:right="-908"/>
        <w:jc w:val="both"/>
        <w:rPr>
          <w:sz w:val="24"/>
          <w:szCs w:val="24"/>
        </w:rPr>
      </w:pPr>
      <w:r w:rsidRPr="008F3F65">
        <w:rPr>
          <w:sz w:val="24"/>
          <w:szCs w:val="24"/>
        </w:rPr>
        <w:t>Vasarā tiek organizētas sacensības grāmatu lasīšanā, tas veicina bērnus būt aktīvākiem lasītājiem. Aktīvi tiek lasīta obligātā literatūra.</w:t>
      </w:r>
    </w:p>
    <w:p w:rsidR="00C713FA" w:rsidRPr="008F3F65" w:rsidRDefault="00C713FA" w:rsidP="00C713FA">
      <w:pPr>
        <w:ind w:right="-908"/>
        <w:jc w:val="both"/>
        <w:rPr>
          <w:sz w:val="24"/>
          <w:szCs w:val="24"/>
        </w:rPr>
      </w:pPr>
      <w:r w:rsidRPr="008F3F65">
        <w:rPr>
          <w:sz w:val="24"/>
          <w:szCs w:val="24"/>
        </w:rPr>
        <w:t xml:space="preserve">Projektu nedēļu ietvaros, katru gadu Bebru pamatskolas bērni bibliotēkā meklē informāciju par projektu tēmām, izmanto interneta pakalpojumus, kopā noformējam darbus, palīdzam ar informācijas meklēšanu un pareizu tās pielietošanu. </w:t>
      </w:r>
    </w:p>
    <w:p w:rsidR="00C713FA" w:rsidRPr="008F3F65" w:rsidRDefault="00C713FA" w:rsidP="00C713FA">
      <w:pPr>
        <w:ind w:right="-908"/>
        <w:jc w:val="both"/>
        <w:rPr>
          <w:sz w:val="24"/>
          <w:szCs w:val="24"/>
        </w:rPr>
      </w:pPr>
      <w:r w:rsidRPr="008F3F65">
        <w:rPr>
          <w:sz w:val="24"/>
          <w:szCs w:val="24"/>
        </w:rPr>
        <w:t>Kā arī karjeras izglītības programmas Ēnu dienas ietvaros, bērni izrāda lielu interesi par bibliotekāra profesiju.</w:t>
      </w:r>
    </w:p>
    <w:p w:rsidR="00C713FA" w:rsidRPr="008F3F65" w:rsidRDefault="00C713FA" w:rsidP="00C713FA">
      <w:pPr>
        <w:ind w:right="-908"/>
        <w:jc w:val="both"/>
        <w:rPr>
          <w:sz w:val="24"/>
          <w:szCs w:val="24"/>
        </w:rPr>
      </w:pPr>
      <w:r w:rsidRPr="008F3F65">
        <w:rPr>
          <w:sz w:val="24"/>
          <w:szCs w:val="24"/>
        </w:rPr>
        <w:t xml:space="preserve">2018. gadā bibliotēkas apmeklētāji meklē informāciju par sabiedrisko zinātni un psiholoģiju, filozofiju. Kā arī bērni aktīvi seko līdzi </w:t>
      </w:r>
      <w:proofErr w:type="spellStart"/>
      <w:r w:rsidRPr="008F3F65">
        <w:rPr>
          <w:sz w:val="24"/>
          <w:szCs w:val="24"/>
        </w:rPr>
        <w:t>seriālizdevumiem</w:t>
      </w:r>
      <w:proofErr w:type="spellEnd"/>
      <w:r w:rsidRPr="008F3F65">
        <w:rPr>
          <w:sz w:val="24"/>
          <w:szCs w:val="24"/>
        </w:rPr>
        <w:t>.</w:t>
      </w:r>
    </w:p>
    <w:p w:rsidR="00C713FA" w:rsidRPr="008F3F65" w:rsidRDefault="00C713FA" w:rsidP="00C713FA">
      <w:pPr>
        <w:ind w:right="-908"/>
        <w:jc w:val="both"/>
        <w:rPr>
          <w:sz w:val="24"/>
          <w:szCs w:val="24"/>
        </w:rPr>
      </w:pPr>
      <w:r w:rsidRPr="008F3F65">
        <w:rPr>
          <w:sz w:val="24"/>
          <w:szCs w:val="24"/>
        </w:rPr>
        <w:t xml:space="preserve">Sakarā ar E veselības ieviešanu, cilvēki bieži izmanto datorus.  Tiek izmantots internets dažādu rēķinu nomaksai. Pieprasīta ir arī dokumentu </w:t>
      </w:r>
      <w:proofErr w:type="spellStart"/>
      <w:r w:rsidRPr="008F3F65">
        <w:rPr>
          <w:sz w:val="24"/>
          <w:szCs w:val="24"/>
        </w:rPr>
        <w:t>printēšana</w:t>
      </w:r>
      <w:proofErr w:type="spellEnd"/>
      <w:r w:rsidRPr="008F3F65">
        <w:rPr>
          <w:sz w:val="24"/>
          <w:szCs w:val="24"/>
        </w:rPr>
        <w:t>, skenēšana, kopēšana.</w:t>
      </w:r>
    </w:p>
    <w:p w:rsidR="00C713FA" w:rsidRPr="008F3F65" w:rsidRDefault="00C713FA" w:rsidP="00C713FA">
      <w:pPr>
        <w:ind w:right="-908"/>
        <w:jc w:val="both"/>
        <w:rPr>
          <w:sz w:val="24"/>
          <w:szCs w:val="24"/>
        </w:rPr>
      </w:pPr>
      <w:r w:rsidRPr="008F3F65">
        <w:rPr>
          <w:sz w:val="24"/>
          <w:szCs w:val="24"/>
        </w:rPr>
        <w:t>Notiek aktīvs darbs ar informācijas sistēmu Alise. Tiek ievadīts un apstrādātas grāmatas un preses izdevumi.</w:t>
      </w:r>
    </w:p>
    <w:p w:rsidR="00C713FA" w:rsidRDefault="00C713FA" w:rsidP="00C713FA">
      <w:pPr>
        <w:ind w:right="-908"/>
        <w:jc w:val="both"/>
        <w:rPr>
          <w:sz w:val="24"/>
          <w:szCs w:val="24"/>
        </w:rPr>
      </w:pPr>
    </w:p>
    <w:p w:rsidR="00C713FA" w:rsidRPr="008F3F65" w:rsidRDefault="00C713FA" w:rsidP="00C713FA">
      <w:pPr>
        <w:ind w:right="-908"/>
        <w:jc w:val="both"/>
        <w:rPr>
          <w:sz w:val="24"/>
          <w:szCs w:val="24"/>
        </w:rPr>
      </w:pPr>
      <w:r w:rsidRPr="008F3F65">
        <w:rPr>
          <w:sz w:val="24"/>
          <w:szCs w:val="24"/>
        </w:rPr>
        <w:t>16.05.2019                Bibliotekāre  Daila Riekstiņa</w:t>
      </w:r>
    </w:p>
    <w:p w:rsidR="00C713FA" w:rsidRPr="001B5E0C" w:rsidRDefault="00C713FA" w:rsidP="00C713FA">
      <w:pPr>
        <w:spacing w:after="0" w:line="240" w:lineRule="auto"/>
        <w:ind w:right="-908"/>
        <w:jc w:val="right"/>
        <w:rPr>
          <w:rFonts w:ascii="Cambria" w:hAnsi="Cambria"/>
          <w:sz w:val="24"/>
          <w:szCs w:val="24"/>
        </w:rPr>
      </w:pPr>
      <w:r w:rsidRPr="001B5E0C">
        <w:rPr>
          <w:rFonts w:ascii="Cambria" w:hAnsi="Cambria" w:cs="Shruti"/>
          <w:b/>
          <w:color w:val="000000"/>
          <w:sz w:val="28"/>
          <w:szCs w:val="28"/>
        </w:rPr>
        <w:t xml:space="preserve">                    </w:t>
      </w:r>
      <w:r w:rsidRPr="001B5E0C">
        <w:rPr>
          <w:rFonts w:ascii="Cambria" w:hAnsi="Cambria"/>
          <w:sz w:val="24"/>
          <w:szCs w:val="24"/>
        </w:rPr>
        <w:t>4.pielikums</w:t>
      </w:r>
    </w:p>
    <w:p w:rsidR="00C713FA" w:rsidRPr="001B5E0C" w:rsidRDefault="00C713FA" w:rsidP="00C713FA">
      <w:pPr>
        <w:spacing w:after="0" w:line="240" w:lineRule="auto"/>
        <w:ind w:right="-908"/>
        <w:jc w:val="right"/>
        <w:rPr>
          <w:rFonts w:ascii="Cambria" w:hAnsi="Cambria"/>
          <w:sz w:val="24"/>
          <w:szCs w:val="24"/>
        </w:rPr>
      </w:pPr>
      <w:r w:rsidRPr="001B5E0C">
        <w:rPr>
          <w:rFonts w:ascii="Cambria" w:hAnsi="Cambria"/>
          <w:sz w:val="24"/>
          <w:szCs w:val="24"/>
        </w:rPr>
        <w:t>Kokneses novada domes</w:t>
      </w:r>
    </w:p>
    <w:p w:rsidR="00C713FA" w:rsidRPr="001B5E0C" w:rsidRDefault="00C713FA" w:rsidP="00C713FA">
      <w:pPr>
        <w:spacing w:after="0" w:line="240" w:lineRule="auto"/>
        <w:ind w:right="-908"/>
        <w:jc w:val="right"/>
        <w:rPr>
          <w:rFonts w:ascii="Cambria" w:hAnsi="Cambria"/>
          <w:sz w:val="24"/>
          <w:szCs w:val="24"/>
        </w:rPr>
      </w:pPr>
      <w:r w:rsidRPr="001B5E0C">
        <w:rPr>
          <w:rFonts w:ascii="Cambria" w:hAnsi="Cambria"/>
          <w:sz w:val="24"/>
          <w:szCs w:val="24"/>
        </w:rPr>
        <w:t>2019.gada  29.maija sēdes lēmumam Nr.</w:t>
      </w:r>
      <w:r>
        <w:rPr>
          <w:rFonts w:ascii="Cambria" w:hAnsi="Cambria"/>
          <w:sz w:val="24"/>
          <w:szCs w:val="24"/>
        </w:rPr>
        <w:t>2</w:t>
      </w:r>
    </w:p>
    <w:p w:rsidR="00C713FA" w:rsidRPr="001B5E0C" w:rsidRDefault="00C713FA" w:rsidP="00C713FA">
      <w:pPr>
        <w:spacing w:after="0" w:line="240" w:lineRule="auto"/>
        <w:ind w:right="-908"/>
        <w:rPr>
          <w:rFonts w:ascii="Cambria" w:hAnsi="Cambria"/>
          <w:sz w:val="24"/>
          <w:szCs w:val="24"/>
        </w:rPr>
      </w:pPr>
      <w:r w:rsidRPr="001B5E0C">
        <w:rPr>
          <w:rFonts w:ascii="Cambria" w:hAnsi="Cambria"/>
          <w:sz w:val="24"/>
          <w:szCs w:val="24"/>
        </w:rPr>
        <w:t xml:space="preserve">                                </w:t>
      </w:r>
    </w:p>
    <w:p w:rsidR="00C713FA" w:rsidRPr="001B5E0C" w:rsidRDefault="00C713FA" w:rsidP="00C713FA">
      <w:pPr>
        <w:spacing w:after="0" w:line="240" w:lineRule="auto"/>
        <w:ind w:right="-908"/>
        <w:rPr>
          <w:rFonts w:ascii="Cambria" w:hAnsi="Cambria" w:cs="Shruti"/>
          <w:b/>
          <w:color w:val="000000"/>
          <w:sz w:val="28"/>
          <w:szCs w:val="28"/>
        </w:rPr>
      </w:pPr>
    </w:p>
    <w:p w:rsidR="00C713FA" w:rsidRPr="001B5E0C" w:rsidRDefault="00C713FA" w:rsidP="00C713FA">
      <w:pPr>
        <w:spacing w:after="0" w:line="240" w:lineRule="auto"/>
        <w:ind w:right="-908"/>
        <w:rPr>
          <w:rFonts w:ascii="Cambria" w:hAnsi="Cambria" w:cs="Shruti"/>
          <w:b/>
          <w:color w:val="000000"/>
          <w:sz w:val="28"/>
          <w:szCs w:val="28"/>
        </w:rPr>
      </w:pPr>
    </w:p>
    <w:p w:rsidR="00C713FA" w:rsidRPr="001B5E0C" w:rsidRDefault="00C713FA" w:rsidP="00C713FA">
      <w:pPr>
        <w:spacing w:after="0" w:line="240" w:lineRule="auto"/>
        <w:ind w:right="-908"/>
        <w:jc w:val="center"/>
        <w:rPr>
          <w:rFonts w:ascii="Cambria" w:hAnsi="Cambria"/>
          <w:b/>
          <w:color w:val="000000"/>
          <w:sz w:val="28"/>
          <w:szCs w:val="28"/>
        </w:rPr>
      </w:pPr>
      <w:r w:rsidRPr="001B5E0C">
        <w:rPr>
          <w:rFonts w:ascii="Cambria" w:hAnsi="Cambria" w:cs="Shruti"/>
          <w:b/>
          <w:color w:val="000000"/>
          <w:sz w:val="28"/>
          <w:szCs w:val="28"/>
        </w:rPr>
        <w:t>Iršu pagasta bibliotēkas atskaite</w:t>
      </w:r>
    </w:p>
    <w:p w:rsidR="00C713FA" w:rsidRPr="001B5E0C" w:rsidRDefault="00C713FA" w:rsidP="00C713FA">
      <w:pPr>
        <w:spacing w:after="0" w:line="240" w:lineRule="auto"/>
        <w:ind w:right="-908"/>
        <w:rPr>
          <w:rFonts w:ascii="Cambria" w:hAnsi="Cambria"/>
          <w:b/>
          <w:color w:val="000000"/>
          <w:sz w:val="28"/>
          <w:szCs w:val="28"/>
        </w:rPr>
      </w:pPr>
    </w:p>
    <w:p w:rsidR="00C713FA" w:rsidRPr="001B5E0C" w:rsidRDefault="00C713FA" w:rsidP="00C713FA">
      <w:pPr>
        <w:spacing w:after="0" w:line="240" w:lineRule="auto"/>
        <w:ind w:right="-908"/>
        <w:rPr>
          <w:rFonts w:ascii="Cambria" w:hAnsi="Cambria"/>
          <w:color w:val="000000"/>
          <w:sz w:val="28"/>
          <w:szCs w:val="28"/>
        </w:rPr>
      </w:pPr>
      <w:r w:rsidRPr="001B5E0C">
        <w:rPr>
          <w:rFonts w:ascii="Cambria" w:hAnsi="Cambria"/>
          <w:color w:val="000000"/>
          <w:sz w:val="28"/>
          <w:szCs w:val="28"/>
        </w:rPr>
        <w:lastRenderedPageBreak/>
        <w:t xml:space="preserve">               </w:t>
      </w:r>
      <w:r w:rsidRPr="001B5E0C">
        <w:rPr>
          <w:rFonts w:ascii="Cambria" w:hAnsi="Cambria"/>
          <w:b/>
          <w:color w:val="000000"/>
          <w:sz w:val="28"/>
          <w:szCs w:val="28"/>
        </w:rPr>
        <w:t>1. Bibliotēkas darbības vispārīgs raksturojums</w:t>
      </w:r>
    </w:p>
    <w:p w:rsidR="00C713FA" w:rsidRPr="001B5E0C" w:rsidRDefault="00C713FA" w:rsidP="00C713FA">
      <w:pPr>
        <w:spacing w:after="0" w:line="240" w:lineRule="auto"/>
        <w:ind w:right="-908" w:firstLine="720"/>
        <w:jc w:val="both"/>
        <w:rPr>
          <w:rFonts w:ascii="Cambria" w:hAnsi="Cambria"/>
          <w:color w:val="000000"/>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Iršu pagasta bibliotēka atrodas pagasta centrā – Kokneses novada Iršu pagasta pārvaldes ēkā. Bibliotēka ir kultūras, izglītības un informācijas iestāde, kuras bezmaksas un maksas pakalpojumus ir tiesības izmantot jebkuram bibliotēkas apmeklētājam (neatkarīgi no dzīves vietas, vecuma vai jebkādiem citiem nosacījumiem). </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Bibliotēkas apkalpojamajā teritorijā atrodas Kokneses novada Iršu pagasta pārvalde, medpunkts, veikals, Pērses sākumskola un pirmsskolas grupiņa, Ģimeņu Attīstības centrs „Dzeguzīte”, sociālā  pansija vecajiem ļaudīm , Iršu klubs un sporta halle „Irši”.  Bibliotēka sadarbojas ar pensionāru klubiņu „Vālodzīte” un biedrību „Irsis”.</w:t>
      </w:r>
    </w:p>
    <w:p w:rsidR="00C713FA" w:rsidRPr="001B5E0C" w:rsidRDefault="00C713FA" w:rsidP="00C713FA">
      <w:pPr>
        <w:spacing w:after="0" w:line="240" w:lineRule="auto"/>
        <w:ind w:right="-908" w:firstLine="540"/>
        <w:jc w:val="both"/>
        <w:rPr>
          <w:rFonts w:ascii="Cambria" w:hAnsi="Cambria"/>
          <w:color w:val="000000"/>
        </w:rPr>
      </w:pPr>
      <w:r w:rsidRPr="001B5E0C">
        <w:rPr>
          <w:rFonts w:ascii="Cambria" w:hAnsi="Cambria"/>
          <w:color w:val="000000"/>
        </w:rPr>
        <w:t xml:space="preserve">Bibliotēkas pakalpojumus izmanto galvenokārt Iršu pagasta iedzīvotāji. Cilvēki no blakus pagastiem - Odzienas , </w:t>
      </w:r>
      <w:proofErr w:type="spellStart"/>
      <w:r w:rsidRPr="001B5E0C">
        <w:rPr>
          <w:rFonts w:ascii="Cambria" w:hAnsi="Cambria"/>
          <w:color w:val="000000"/>
        </w:rPr>
        <w:t>Liepkalnes</w:t>
      </w:r>
      <w:proofErr w:type="spellEnd"/>
      <w:r w:rsidRPr="001B5E0C">
        <w:rPr>
          <w:rFonts w:ascii="Cambria" w:hAnsi="Cambria"/>
          <w:color w:val="000000"/>
        </w:rPr>
        <w:t xml:space="preserve"> izmanto maksas pakalpojumus – </w:t>
      </w:r>
      <w:proofErr w:type="spellStart"/>
      <w:r w:rsidRPr="001B5E0C">
        <w:rPr>
          <w:rFonts w:ascii="Cambria" w:hAnsi="Cambria"/>
          <w:color w:val="000000"/>
        </w:rPr>
        <w:t>printēšanu</w:t>
      </w:r>
      <w:proofErr w:type="spellEnd"/>
      <w:r w:rsidRPr="001B5E0C">
        <w:rPr>
          <w:rFonts w:ascii="Cambria" w:hAnsi="Cambria"/>
          <w:color w:val="000000"/>
        </w:rPr>
        <w:t xml:space="preserve"> un skenēšana.  No bibliotēkas krājuma pārsvarā izmanto nozaru literatūru – studiju vajadzībām.</w:t>
      </w:r>
    </w:p>
    <w:p w:rsidR="00C713FA" w:rsidRPr="001B5E0C" w:rsidRDefault="00C713FA" w:rsidP="00C713FA">
      <w:pPr>
        <w:spacing w:after="0" w:line="240" w:lineRule="auto"/>
        <w:ind w:right="-908" w:firstLine="540"/>
        <w:jc w:val="both"/>
        <w:rPr>
          <w:rFonts w:ascii="Cambria" w:hAnsi="Cambria"/>
          <w:color w:val="000000"/>
        </w:rPr>
      </w:pPr>
      <w:r w:rsidRPr="001B5E0C">
        <w:rPr>
          <w:rFonts w:ascii="Cambria" w:hAnsi="Cambria"/>
          <w:color w:val="000000"/>
        </w:rPr>
        <w:t>Bibliotēka  lietotājiem ir atvērta 40 stundas nedēļā un apkalpo sekojošas lasītāju grupas – pirmsskolas vecuma bērnus, skolēnus, jauniešus, strādājošos, pensionārus, uzņēmējus.</w:t>
      </w:r>
    </w:p>
    <w:p w:rsidR="00C713FA" w:rsidRPr="001B5E0C" w:rsidRDefault="00C713FA" w:rsidP="00C713FA">
      <w:pPr>
        <w:spacing w:after="0" w:line="240" w:lineRule="auto"/>
        <w:ind w:right="-908" w:firstLine="540"/>
        <w:jc w:val="both"/>
        <w:rPr>
          <w:rFonts w:ascii="Cambria" w:hAnsi="Cambria"/>
          <w:color w:val="000000"/>
        </w:rPr>
      </w:pPr>
      <w:r w:rsidRPr="001B5E0C">
        <w:rPr>
          <w:rFonts w:ascii="Cambria" w:hAnsi="Cambria"/>
          <w:color w:val="000000"/>
        </w:rPr>
        <w:t>Pēc statistikas datiem deklarēto iedzīvotāju skaits pagastā uz 2018. gada decembri ir 492 iedzīvotāji, bet reāli pagastā dzīvo ~ 411 (Iršu pagasta pārvaldes dati) cilvēki. Pērses sākumskolā mācās- 44 skolēn tai skaitā arī pirmsskolas grupiņas bērni., ĢAC „Dzeguzīte” vidēji uzturas – 23 bērni un pansijas pakalpojumus saņem 38 cilvēki. 2018. gadā bibliotēkas lietotāju skaits  – 143. No reālā iedzīvotāju skaita, apkalpes zonā, bibliotēkas pakalpojumus izmanto 35% .</w:t>
      </w:r>
    </w:p>
    <w:p w:rsidR="00C713FA" w:rsidRPr="001B5E0C" w:rsidRDefault="00C713FA" w:rsidP="00C713FA">
      <w:pPr>
        <w:spacing w:after="0" w:line="240" w:lineRule="auto"/>
        <w:ind w:right="-908"/>
        <w:jc w:val="both"/>
        <w:rPr>
          <w:rFonts w:ascii="Cambria" w:hAnsi="Cambria"/>
        </w:rPr>
      </w:pPr>
      <w:r w:rsidRPr="001B5E0C">
        <w:rPr>
          <w:rFonts w:ascii="Cambria" w:hAnsi="Cambria"/>
          <w:color w:val="000000"/>
        </w:rPr>
        <w:t>Bibliotēkas akreditācija 2018. gadā nav notikusi. 2018. gada decembrī uzsākta bibliotēkas krājuma inventarizācija.</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                                </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                                     </w:t>
      </w:r>
      <w:r w:rsidRPr="001B5E0C">
        <w:rPr>
          <w:rFonts w:ascii="Cambria" w:hAnsi="Cambria"/>
          <w:b/>
          <w:bCs/>
          <w:sz w:val="28"/>
          <w:szCs w:val="28"/>
        </w:rPr>
        <w:t>2. Finansiālais nodrošinājums</w:t>
      </w:r>
    </w:p>
    <w:p w:rsidR="00C713FA" w:rsidRPr="001B5E0C" w:rsidRDefault="00C713FA" w:rsidP="00C713FA">
      <w:pPr>
        <w:spacing w:after="0" w:line="240" w:lineRule="auto"/>
        <w:ind w:right="-908"/>
        <w:jc w:val="center"/>
        <w:rPr>
          <w:rFonts w:ascii="Cambria" w:hAnsi="Cambria"/>
          <w:sz w:val="28"/>
          <w:szCs w:val="28"/>
        </w:rPr>
      </w:pPr>
    </w:p>
    <w:p w:rsidR="00C713FA" w:rsidRPr="001B5E0C" w:rsidRDefault="00C713FA" w:rsidP="00C713FA">
      <w:pPr>
        <w:spacing w:after="0" w:line="240" w:lineRule="auto"/>
        <w:ind w:right="-908"/>
        <w:jc w:val="both"/>
        <w:rPr>
          <w:rFonts w:ascii="Cambria" w:hAnsi="Cambria"/>
          <w:color w:val="FF0000"/>
        </w:rPr>
      </w:pPr>
      <w:r w:rsidRPr="001B5E0C">
        <w:rPr>
          <w:rFonts w:ascii="Cambria" w:hAnsi="Cambria"/>
          <w:sz w:val="28"/>
          <w:szCs w:val="28"/>
        </w:rPr>
        <w:tab/>
        <w:t>F</w:t>
      </w:r>
      <w:r w:rsidRPr="001B5E0C">
        <w:rPr>
          <w:rFonts w:ascii="Cambria" w:hAnsi="Cambria"/>
        </w:rPr>
        <w:t xml:space="preserve">inansējumu bibliotēkai piešķir Kokneses novada dome. No novada budžeta tiek maksāta alga bibliotēkas vadītājam un veiktas valsts sociālās apdrošināšanas iemaksas, tiek komplektēts krājums. Pašvaldība sedz administratīvos un ceļa izdevumus uz kursiem un semināriem. Piešķir finanses telpu kosmētiskajiem remontiem, mēbeļu iegādei, apkurei, elektrībai, pasākumu organizēšanai, bibliotēkas vadītājas tālākizglītības iespējām, informācijas tehnoloģiju iegādei un </w:t>
      </w:r>
      <w:r w:rsidRPr="001B5E0C">
        <w:rPr>
          <w:rFonts w:ascii="Cambria" w:hAnsi="Cambria"/>
          <w:color w:val="000000"/>
        </w:rPr>
        <w:t>uzturēšanai.</w:t>
      </w:r>
      <w:r w:rsidRPr="001B5E0C">
        <w:rPr>
          <w:rFonts w:ascii="Cambria" w:hAnsi="Cambria"/>
          <w:color w:val="FF0000"/>
        </w:rPr>
        <w:t xml:space="preserve">  </w:t>
      </w:r>
    </w:p>
    <w:p w:rsidR="00C713FA" w:rsidRPr="001B5E0C" w:rsidRDefault="00C713FA" w:rsidP="00C713FA">
      <w:pPr>
        <w:spacing w:after="0" w:line="240" w:lineRule="auto"/>
        <w:ind w:right="-908"/>
        <w:jc w:val="center"/>
        <w:rPr>
          <w:rFonts w:ascii="Cambria" w:hAnsi="Cambria"/>
          <w:b/>
          <w:sz w:val="28"/>
          <w:szCs w:val="28"/>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Kopā (EUR)</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15688</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14063</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13206</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Pašvaldības finansējums</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15207</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13659</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12940</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Citi ieņēmumi:</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481</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404</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267</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maksas pakalpojumi</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43</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16</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ziedojumi un dāvinājumi</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438</w:t>
            </w: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293</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167</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VKKF finansējums</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56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111</w:t>
            </w:r>
          </w:p>
        </w:tc>
        <w:tc>
          <w:tcPr>
            <w:tcW w:w="155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84</w:t>
            </w:r>
          </w:p>
        </w:tc>
      </w:tr>
    </w:tbl>
    <w:p w:rsidR="00C713FA" w:rsidRPr="001B5E0C" w:rsidRDefault="00C713FA" w:rsidP="00C713FA">
      <w:pPr>
        <w:spacing w:after="0" w:line="240" w:lineRule="auto"/>
        <w:ind w:right="-908"/>
        <w:rPr>
          <w:rFonts w:ascii="Cambria" w:hAnsi="Cambria"/>
          <w:sz w:val="28"/>
          <w:szCs w:val="28"/>
        </w:rPr>
      </w:pPr>
    </w:p>
    <w:p w:rsidR="00C713FA" w:rsidRPr="001B5E0C" w:rsidRDefault="00C713FA" w:rsidP="00C713FA">
      <w:pPr>
        <w:spacing w:after="0" w:line="240" w:lineRule="auto"/>
        <w:ind w:right="-908" w:firstLine="720"/>
        <w:jc w:val="both"/>
        <w:rPr>
          <w:rFonts w:ascii="Cambria" w:hAnsi="Cambria"/>
          <w:color w:val="FF0000"/>
        </w:rPr>
      </w:pPr>
      <w:r w:rsidRPr="001B5E0C">
        <w:rPr>
          <w:rFonts w:ascii="Cambria" w:hAnsi="Cambria"/>
          <w:color w:val="000000"/>
        </w:rPr>
        <w:t>Kokneses novada domes, ziedojumu un dāvinājumu finansējums nodrošina bibliotēkas pamatfunkciju veikšanu un ir attīstību veicinošs. 2018. gadā pašvaldības finansējums nedaudz ir samazinājies, jo bibliotēkas vadītājas slimības laikā netika izmaksāta alga, bet saņemts slimošanas pabalsts no VSAA.</w:t>
      </w:r>
    </w:p>
    <w:p w:rsidR="00C713FA" w:rsidRPr="001B5E0C" w:rsidRDefault="00C713FA" w:rsidP="00C713FA">
      <w:pPr>
        <w:spacing w:after="0" w:line="240" w:lineRule="auto"/>
        <w:ind w:right="-908"/>
        <w:jc w:val="center"/>
        <w:rPr>
          <w:rFonts w:ascii="Cambria" w:hAnsi="Cambria"/>
          <w:b/>
          <w:i/>
          <w:sz w:val="28"/>
          <w:szCs w:val="28"/>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“Bibliotēkas izdevumi”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12"/>
        <w:gridCol w:w="1549"/>
        <w:gridCol w:w="1570"/>
      </w:tblGrid>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712"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54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57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lastRenderedPageBreak/>
              <w:t>Izdevumi kopā (EUR)</w:t>
            </w:r>
          </w:p>
        </w:tc>
        <w:tc>
          <w:tcPr>
            <w:tcW w:w="1712"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15250</w:t>
            </w:r>
          </w:p>
        </w:tc>
        <w:tc>
          <w:tcPr>
            <w:tcW w:w="154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13659</w:t>
            </w:r>
          </w:p>
        </w:tc>
        <w:tc>
          <w:tcPr>
            <w:tcW w:w="157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12956</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7716</w:t>
            </w:r>
          </w:p>
        </w:tc>
        <w:tc>
          <w:tcPr>
            <w:tcW w:w="154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7793</w:t>
            </w:r>
          </w:p>
        </w:tc>
        <w:tc>
          <w:tcPr>
            <w:tcW w:w="157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7241</w:t>
            </w:r>
          </w:p>
        </w:tc>
      </w:tr>
      <w:tr w:rsidR="00C713FA" w:rsidRPr="001B5E0C" w:rsidTr="00C14E03">
        <w:trPr>
          <w:jc w:val="center"/>
        </w:trPr>
        <w:tc>
          <w:tcPr>
            <w:tcW w:w="339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1132</w:t>
            </w:r>
          </w:p>
        </w:tc>
        <w:tc>
          <w:tcPr>
            <w:tcW w:w="154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1165</w:t>
            </w:r>
          </w:p>
        </w:tc>
        <w:tc>
          <w:tcPr>
            <w:tcW w:w="1570"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1150</w:t>
            </w:r>
          </w:p>
        </w:tc>
      </w:tr>
    </w:tbl>
    <w:p w:rsidR="00C713FA" w:rsidRPr="001B5E0C" w:rsidRDefault="00C713FA" w:rsidP="00C713FA">
      <w:pPr>
        <w:spacing w:after="0" w:line="240" w:lineRule="auto"/>
        <w:ind w:right="-908"/>
        <w:jc w:val="center"/>
        <w:rPr>
          <w:rFonts w:ascii="Cambria" w:hAnsi="Cambria"/>
          <w:b/>
          <w:i/>
          <w:sz w:val="28"/>
          <w:szCs w:val="28"/>
        </w:rPr>
      </w:pP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2018. gadā kārtējie pašvaldības izdevumi uz vienu iedzīvotāju sastāda EUR 31. Trīs gadu laikā bibliotēkas  izdevumi uz vienu iedzīvotāju praktiski ir nemainīgi. Krājuma komplektēšanai līdzekļi nesamazinās, bet nav pamata optimismam. Bibliotēkai, aizstāvot budžetu, nav izdevies pārliecināt novada deputātus, ka krājuma komplektēšanai ir nepieciešami lielāki līdzekļi , tāpēc, ka grāmatas paliek arvien dārgākas. </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spacing w:after="0" w:line="240" w:lineRule="auto"/>
        <w:ind w:right="-908"/>
        <w:rPr>
          <w:rFonts w:ascii="Cambria" w:hAnsi="Cambria"/>
          <w:sz w:val="28"/>
          <w:szCs w:val="28"/>
        </w:rPr>
      </w:pPr>
      <w:r w:rsidRPr="001B5E0C">
        <w:rPr>
          <w:rFonts w:ascii="Cambria" w:hAnsi="Cambria"/>
          <w:b/>
          <w:bCs/>
          <w:sz w:val="28"/>
          <w:szCs w:val="28"/>
        </w:rPr>
        <w:t xml:space="preserve">                          3. Materiālā un tehniskā stāvokļa vērtējums</w:t>
      </w:r>
    </w:p>
    <w:p w:rsidR="00C713FA" w:rsidRPr="001B5E0C" w:rsidRDefault="00C713FA" w:rsidP="00C713FA">
      <w:pPr>
        <w:spacing w:after="0" w:line="240" w:lineRule="auto"/>
        <w:ind w:right="-908"/>
        <w:rPr>
          <w:rFonts w:ascii="Cambria" w:hAnsi="Cambria"/>
        </w:rPr>
      </w:pPr>
    </w:p>
    <w:p w:rsidR="00C713FA" w:rsidRPr="001B5E0C" w:rsidRDefault="00C713FA" w:rsidP="00C713FA">
      <w:pPr>
        <w:spacing w:after="0" w:line="240" w:lineRule="auto"/>
        <w:ind w:right="-908" w:firstLine="720"/>
        <w:jc w:val="both"/>
        <w:rPr>
          <w:rFonts w:ascii="Cambria" w:hAnsi="Cambria"/>
          <w:color w:val="FF0000"/>
        </w:rPr>
      </w:pPr>
      <w:r w:rsidRPr="001B5E0C">
        <w:rPr>
          <w:rFonts w:ascii="Cambria" w:hAnsi="Cambria"/>
          <w:color w:val="000000"/>
        </w:rPr>
        <w:t>Bibliotēka atrodas Iršu pagasta  pārvaldes telpās 1. stāvā. Ēka atrodas labā tehniskā stāvoklī, ir signalizācija, nodrošināta laba apkures sistēma. 2018. gadā bibliotēkā veikts kosmētiskais remonts – krāsotas grīdas. Uz patreizējo situāciju bibliotēkas telpām lielāki remontdarbi nav nepieciešami.</w:t>
      </w:r>
    </w:p>
    <w:p w:rsidR="00C713FA" w:rsidRPr="001B5E0C" w:rsidRDefault="00C713FA" w:rsidP="00C713FA">
      <w:pPr>
        <w:spacing w:after="0" w:line="240" w:lineRule="auto"/>
        <w:ind w:right="-908"/>
        <w:rPr>
          <w:rFonts w:ascii="Cambria" w:hAnsi="Cambria"/>
          <w:b/>
          <w:i/>
          <w:sz w:val="28"/>
          <w:szCs w:val="28"/>
        </w:rPr>
      </w:pPr>
      <w:r w:rsidRPr="001B5E0C">
        <w:rPr>
          <w:rFonts w:ascii="Cambria" w:hAnsi="Cambria"/>
          <w:b/>
          <w:i/>
          <w:sz w:val="28"/>
          <w:szCs w:val="28"/>
        </w:rPr>
        <w:t xml:space="preserve">                     Tabula “Bibliotēkas iekārtas un aprīkojums”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155"/>
        <w:gridCol w:w="1260"/>
        <w:gridCol w:w="2520"/>
        <w:gridCol w:w="2866"/>
      </w:tblGrid>
      <w:tr w:rsidR="00C713FA" w:rsidRPr="001B5E0C" w:rsidTr="00C14E03">
        <w:trPr>
          <w:trHeight w:val="516"/>
        </w:trPr>
        <w:tc>
          <w:tcPr>
            <w:tcW w:w="1838" w:type="dxa"/>
          </w:tcPr>
          <w:p w:rsidR="00C713FA" w:rsidRPr="001B5E0C" w:rsidRDefault="00C713FA" w:rsidP="00C14E03">
            <w:pPr>
              <w:spacing w:after="0" w:line="240" w:lineRule="auto"/>
              <w:ind w:right="-908"/>
              <w:rPr>
                <w:rFonts w:ascii="Cambria" w:hAnsi="Cambria"/>
              </w:rPr>
            </w:pPr>
          </w:p>
        </w:tc>
        <w:tc>
          <w:tcPr>
            <w:tcW w:w="1155" w:type="dxa"/>
          </w:tcPr>
          <w:p w:rsidR="00C713FA" w:rsidRPr="001B5E0C" w:rsidRDefault="00C713FA" w:rsidP="00C14E03">
            <w:pPr>
              <w:spacing w:after="0" w:line="240" w:lineRule="auto"/>
              <w:ind w:right="-908"/>
              <w:rPr>
                <w:rFonts w:ascii="Cambria" w:hAnsi="Cambria"/>
                <w:b/>
              </w:rPr>
            </w:pPr>
            <w:r w:rsidRPr="001B5E0C">
              <w:rPr>
                <w:rFonts w:ascii="Cambria" w:hAnsi="Cambria"/>
                <w:b/>
              </w:rPr>
              <w:t>Darbiniekiem (skaits)</w:t>
            </w:r>
          </w:p>
        </w:tc>
        <w:tc>
          <w:tcPr>
            <w:tcW w:w="1260" w:type="dxa"/>
          </w:tcPr>
          <w:p w:rsidR="00C713FA" w:rsidRPr="001B5E0C" w:rsidRDefault="00C713FA" w:rsidP="00C14E03">
            <w:pPr>
              <w:spacing w:after="0" w:line="240" w:lineRule="auto"/>
              <w:ind w:right="-908"/>
              <w:rPr>
                <w:rFonts w:ascii="Cambria" w:hAnsi="Cambria"/>
                <w:b/>
              </w:rPr>
            </w:pPr>
            <w:r w:rsidRPr="001B5E0C">
              <w:rPr>
                <w:rFonts w:ascii="Cambria" w:hAnsi="Cambria"/>
                <w:b/>
              </w:rPr>
              <w:t>Lietotājiem (skaits)</w:t>
            </w:r>
          </w:p>
        </w:tc>
        <w:tc>
          <w:tcPr>
            <w:tcW w:w="2520" w:type="dxa"/>
          </w:tcPr>
          <w:p w:rsidR="00C713FA" w:rsidRPr="001B5E0C" w:rsidRDefault="00C713FA" w:rsidP="00C14E03">
            <w:pPr>
              <w:spacing w:after="0" w:line="240" w:lineRule="auto"/>
              <w:ind w:right="-908"/>
              <w:rPr>
                <w:rFonts w:ascii="Cambria" w:hAnsi="Cambria"/>
                <w:b/>
              </w:rPr>
            </w:pPr>
            <w:r w:rsidRPr="001B5E0C">
              <w:rPr>
                <w:rFonts w:ascii="Cambria" w:hAnsi="Cambria"/>
                <w:b/>
              </w:rPr>
              <w:t>Vērtējums (teicams/labs/</w:t>
            </w:r>
          </w:p>
          <w:p w:rsidR="00C713FA" w:rsidRPr="001B5E0C" w:rsidRDefault="00C713FA" w:rsidP="00C14E03">
            <w:pPr>
              <w:spacing w:after="0" w:line="240" w:lineRule="auto"/>
              <w:ind w:right="-908"/>
              <w:rPr>
                <w:rFonts w:ascii="Cambria" w:hAnsi="Cambria"/>
                <w:b/>
              </w:rPr>
            </w:pPr>
            <w:r w:rsidRPr="001B5E0C">
              <w:rPr>
                <w:rFonts w:ascii="Cambria" w:hAnsi="Cambria"/>
                <w:b/>
              </w:rPr>
              <w:t>apmierinošs/neapmierinošs)</w:t>
            </w:r>
          </w:p>
        </w:tc>
        <w:tc>
          <w:tcPr>
            <w:tcW w:w="2866" w:type="dxa"/>
          </w:tcPr>
          <w:p w:rsidR="00C713FA" w:rsidRPr="001B5E0C" w:rsidRDefault="00C713FA" w:rsidP="00C14E03">
            <w:pPr>
              <w:spacing w:after="0" w:line="240" w:lineRule="auto"/>
              <w:ind w:right="-908"/>
              <w:rPr>
                <w:rFonts w:ascii="Cambria" w:hAnsi="Cambria"/>
                <w:b/>
              </w:rPr>
            </w:pPr>
            <w:r w:rsidRPr="001B5E0C">
              <w:rPr>
                <w:rFonts w:ascii="Cambria" w:hAnsi="Cambria"/>
                <w:b/>
              </w:rPr>
              <w:t>Piezīmes</w:t>
            </w: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Datori</w:t>
            </w:r>
          </w:p>
        </w:tc>
        <w:tc>
          <w:tcPr>
            <w:tcW w:w="1155" w:type="dxa"/>
          </w:tcPr>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4</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2520" w:type="dxa"/>
          </w:tcPr>
          <w:p w:rsidR="00C713FA" w:rsidRPr="001B5E0C" w:rsidRDefault="00C713FA" w:rsidP="00C14E03">
            <w:pPr>
              <w:spacing w:after="0" w:line="240" w:lineRule="auto"/>
              <w:ind w:right="-908"/>
              <w:rPr>
                <w:rFonts w:ascii="Cambria" w:hAnsi="Cambria"/>
              </w:rPr>
            </w:pPr>
            <w:r w:rsidRPr="001B5E0C">
              <w:rPr>
                <w:rFonts w:ascii="Cambria" w:hAnsi="Cambria"/>
              </w:rPr>
              <w:t>11 gadi (apmierinošs)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11 gadi (apmierinošs)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9 gadi (apmierinošs)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4 gadi (labs)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2 gadi (labs)</w:t>
            </w:r>
          </w:p>
        </w:tc>
        <w:tc>
          <w:tcPr>
            <w:tcW w:w="2866" w:type="dxa"/>
          </w:tcPr>
          <w:p w:rsidR="00C713FA" w:rsidRPr="001B5E0C" w:rsidRDefault="00C713FA" w:rsidP="00C14E03">
            <w:pPr>
              <w:spacing w:after="0" w:line="240" w:lineRule="auto"/>
              <w:ind w:right="-908"/>
              <w:rPr>
                <w:rFonts w:ascii="Cambria" w:hAnsi="Cambria"/>
              </w:rPr>
            </w:pPr>
            <w:r w:rsidRPr="001B5E0C">
              <w:rPr>
                <w:rFonts w:ascii="Cambria" w:hAnsi="Cambria"/>
              </w:rPr>
              <w:t xml:space="preserve">Dators no </w:t>
            </w:r>
            <w:proofErr w:type="spellStart"/>
            <w:r w:rsidRPr="001B5E0C">
              <w:rPr>
                <w:rFonts w:ascii="Cambria" w:hAnsi="Cambria"/>
              </w:rPr>
              <w:t>projekta”Valsts</w:t>
            </w:r>
            <w:proofErr w:type="spellEnd"/>
            <w:r w:rsidRPr="001B5E0C">
              <w:rPr>
                <w:rFonts w:ascii="Cambria" w:hAnsi="Cambria"/>
              </w:rPr>
              <w:t xml:space="preserve"> vienotā bibliotēku informācijas sistēma”</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 xml:space="preserve">Dators no </w:t>
            </w:r>
            <w:proofErr w:type="spellStart"/>
            <w:r w:rsidRPr="001B5E0C">
              <w:rPr>
                <w:rFonts w:ascii="Cambria" w:hAnsi="Cambria"/>
              </w:rPr>
              <w:t>projekta”Valsts</w:t>
            </w:r>
            <w:proofErr w:type="spellEnd"/>
            <w:r w:rsidRPr="001B5E0C">
              <w:rPr>
                <w:rFonts w:ascii="Cambria" w:hAnsi="Cambria"/>
              </w:rPr>
              <w:t xml:space="preserve"> vienotā bibliotēku informācijas sistēma”</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4 datori ir no „Trešā tēva dēla” projekta. Datoriem ik pa laikam ir nepieciešams remonts.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Plānie klienti</w:t>
            </w:r>
          </w:p>
        </w:tc>
        <w:tc>
          <w:tcPr>
            <w:tcW w:w="1155" w:type="dxa"/>
          </w:tcPr>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p>
        </w:tc>
        <w:tc>
          <w:tcPr>
            <w:tcW w:w="2520" w:type="dxa"/>
          </w:tcPr>
          <w:p w:rsidR="00C713FA" w:rsidRPr="001B5E0C" w:rsidRDefault="00C713FA" w:rsidP="00C14E03">
            <w:pPr>
              <w:spacing w:after="0" w:line="240" w:lineRule="auto"/>
              <w:ind w:right="-908"/>
              <w:rPr>
                <w:rFonts w:ascii="Cambria" w:hAnsi="Cambria"/>
              </w:rPr>
            </w:pPr>
          </w:p>
        </w:tc>
        <w:tc>
          <w:tcPr>
            <w:tcW w:w="2866" w:type="dxa"/>
          </w:tcPr>
          <w:p w:rsidR="00C713FA" w:rsidRPr="001B5E0C" w:rsidRDefault="00C713FA" w:rsidP="00C14E03">
            <w:pPr>
              <w:spacing w:after="0" w:line="240" w:lineRule="auto"/>
              <w:ind w:right="-908"/>
              <w:rPr>
                <w:rFonts w:ascii="Cambria" w:hAnsi="Cambria"/>
              </w:rPr>
            </w:pP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proofErr w:type="spellStart"/>
            <w:r w:rsidRPr="001B5E0C">
              <w:rPr>
                <w:rFonts w:ascii="Cambria" w:hAnsi="Cambria"/>
              </w:rPr>
              <w:t>Multifunkcionālās</w:t>
            </w:r>
            <w:proofErr w:type="spellEnd"/>
            <w:r w:rsidRPr="001B5E0C">
              <w:rPr>
                <w:rFonts w:ascii="Cambria" w:hAnsi="Cambria"/>
              </w:rPr>
              <w:t xml:space="preserve"> iekārtas</w:t>
            </w:r>
          </w:p>
        </w:tc>
        <w:tc>
          <w:tcPr>
            <w:tcW w:w="1155" w:type="dxa"/>
          </w:tcPr>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tc>
        <w:tc>
          <w:tcPr>
            <w:tcW w:w="2520"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9 gadi ( neapmierinošs)</w:t>
            </w:r>
          </w:p>
        </w:tc>
        <w:tc>
          <w:tcPr>
            <w:tcW w:w="2866"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 xml:space="preserve">Iekārta ir no „Trešā tēva dēla ” projekta, ir remontēta, kvalitatīvus pakalpojumus ar iekārtu nevar sniegt. </w:t>
            </w:r>
          </w:p>
          <w:p w:rsidR="00C713FA" w:rsidRPr="001B5E0C" w:rsidRDefault="00C713FA" w:rsidP="00C14E03">
            <w:pPr>
              <w:spacing w:after="0" w:line="240" w:lineRule="auto"/>
              <w:ind w:right="-908"/>
              <w:rPr>
                <w:rFonts w:ascii="Cambria" w:hAnsi="Cambria"/>
              </w:rPr>
            </w:pPr>
            <w:r w:rsidRPr="001B5E0C">
              <w:rPr>
                <w:rFonts w:ascii="Cambria" w:hAnsi="Cambria"/>
              </w:rPr>
              <w:t>Iekārta tiek izmantota kopēšanai.</w:t>
            </w: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Printeri</w:t>
            </w:r>
          </w:p>
        </w:tc>
        <w:tc>
          <w:tcPr>
            <w:tcW w:w="1155" w:type="dxa"/>
          </w:tcPr>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1260" w:type="dxa"/>
          </w:tcPr>
          <w:p w:rsidR="00C713FA" w:rsidRPr="001B5E0C" w:rsidRDefault="00C713FA" w:rsidP="00C14E03">
            <w:pPr>
              <w:spacing w:after="0" w:line="240" w:lineRule="auto"/>
              <w:ind w:right="-908"/>
              <w:rPr>
                <w:rFonts w:ascii="Cambria" w:hAnsi="Cambria"/>
              </w:rPr>
            </w:pPr>
          </w:p>
        </w:tc>
        <w:tc>
          <w:tcPr>
            <w:tcW w:w="2520" w:type="dxa"/>
          </w:tcPr>
          <w:p w:rsidR="00C713FA" w:rsidRPr="001B5E0C" w:rsidRDefault="00C713FA" w:rsidP="00C14E03">
            <w:pPr>
              <w:spacing w:after="0" w:line="240" w:lineRule="auto"/>
              <w:ind w:right="-908"/>
              <w:rPr>
                <w:rFonts w:ascii="Cambria" w:hAnsi="Cambria"/>
              </w:rPr>
            </w:pPr>
            <w:r w:rsidRPr="001B5E0C">
              <w:rPr>
                <w:rFonts w:ascii="Cambria" w:hAnsi="Cambria"/>
              </w:rPr>
              <w:t>6 gadi (teicams)</w:t>
            </w:r>
          </w:p>
          <w:p w:rsidR="00C713FA" w:rsidRPr="001B5E0C" w:rsidRDefault="00C713FA" w:rsidP="00C14E03">
            <w:pPr>
              <w:spacing w:after="0" w:line="240" w:lineRule="auto"/>
              <w:ind w:right="-908"/>
              <w:rPr>
                <w:rFonts w:ascii="Cambria" w:hAnsi="Cambria"/>
              </w:rPr>
            </w:pPr>
          </w:p>
        </w:tc>
        <w:tc>
          <w:tcPr>
            <w:tcW w:w="2866" w:type="dxa"/>
          </w:tcPr>
          <w:p w:rsidR="00C713FA" w:rsidRPr="001B5E0C" w:rsidRDefault="00C713FA" w:rsidP="00C14E03">
            <w:pPr>
              <w:spacing w:after="0" w:line="240" w:lineRule="auto"/>
              <w:ind w:right="-908"/>
              <w:rPr>
                <w:rFonts w:ascii="Cambria" w:hAnsi="Cambria"/>
              </w:rPr>
            </w:pPr>
            <w:r w:rsidRPr="001B5E0C">
              <w:rPr>
                <w:rFonts w:ascii="Cambria" w:hAnsi="Cambria"/>
              </w:rPr>
              <w:t xml:space="preserve">Printeris paredzēts kopēšanai, </w:t>
            </w:r>
            <w:proofErr w:type="spellStart"/>
            <w:r w:rsidRPr="001B5E0C">
              <w:rPr>
                <w:rFonts w:ascii="Cambria" w:hAnsi="Cambria"/>
              </w:rPr>
              <w:t>printēšanai</w:t>
            </w:r>
            <w:proofErr w:type="spellEnd"/>
            <w:r w:rsidRPr="001B5E0C">
              <w:rPr>
                <w:rFonts w:ascii="Cambria" w:hAnsi="Cambria"/>
              </w:rPr>
              <w:t>, skenēšanai.</w:t>
            </w: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Kopēšanas iekārtas</w:t>
            </w:r>
          </w:p>
        </w:tc>
        <w:tc>
          <w:tcPr>
            <w:tcW w:w="1155" w:type="dxa"/>
          </w:tcPr>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2520" w:type="dxa"/>
          </w:tcPr>
          <w:p w:rsidR="00C713FA" w:rsidRPr="001B5E0C" w:rsidRDefault="00C713FA" w:rsidP="00C14E03">
            <w:pPr>
              <w:spacing w:after="0" w:line="240" w:lineRule="auto"/>
              <w:ind w:right="-908"/>
              <w:rPr>
                <w:rFonts w:ascii="Cambria" w:hAnsi="Cambria"/>
              </w:rPr>
            </w:pPr>
            <w:r w:rsidRPr="001B5E0C">
              <w:rPr>
                <w:rFonts w:ascii="Cambria" w:hAnsi="Cambria"/>
              </w:rPr>
              <w:t>2 gadi (teicams)</w:t>
            </w:r>
          </w:p>
          <w:p w:rsidR="00C713FA" w:rsidRPr="001B5E0C" w:rsidRDefault="00C713FA" w:rsidP="00C14E03">
            <w:pPr>
              <w:spacing w:after="0" w:line="240" w:lineRule="auto"/>
              <w:ind w:right="-908"/>
              <w:rPr>
                <w:rFonts w:ascii="Cambria" w:hAnsi="Cambria"/>
              </w:rPr>
            </w:pPr>
          </w:p>
        </w:tc>
        <w:tc>
          <w:tcPr>
            <w:tcW w:w="2866" w:type="dxa"/>
          </w:tcPr>
          <w:p w:rsidR="00C713FA" w:rsidRPr="001B5E0C" w:rsidRDefault="00C713FA" w:rsidP="00C14E03">
            <w:pPr>
              <w:spacing w:after="0" w:line="240" w:lineRule="auto"/>
              <w:ind w:right="-908"/>
              <w:rPr>
                <w:rFonts w:ascii="Cambria" w:hAnsi="Cambria"/>
              </w:rPr>
            </w:pPr>
            <w:r w:rsidRPr="001B5E0C">
              <w:rPr>
                <w:rFonts w:ascii="Cambria" w:hAnsi="Cambria"/>
              </w:rPr>
              <w:t xml:space="preserve">Kopēšanas iekārta paredzēta kopēšanai , </w:t>
            </w:r>
            <w:proofErr w:type="spellStart"/>
            <w:r w:rsidRPr="001B5E0C">
              <w:rPr>
                <w:rFonts w:ascii="Cambria" w:hAnsi="Cambria"/>
              </w:rPr>
              <w:t>printēšanai</w:t>
            </w:r>
            <w:proofErr w:type="spellEnd"/>
            <w:r w:rsidRPr="001B5E0C">
              <w:rPr>
                <w:rFonts w:ascii="Cambria" w:hAnsi="Cambria"/>
              </w:rPr>
              <w:t xml:space="preserve"> , skenēšanai.</w:t>
            </w: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Skeneri</w:t>
            </w:r>
          </w:p>
        </w:tc>
        <w:tc>
          <w:tcPr>
            <w:tcW w:w="1155" w:type="dxa"/>
          </w:tcPr>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p>
        </w:tc>
        <w:tc>
          <w:tcPr>
            <w:tcW w:w="2520" w:type="dxa"/>
          </w:tcPr>
          <w:p w:rsidR="00C713FA" w:rsidRPr="001B5E0C" w:rsidRDefault="00C713FA" w:rsidP="00C14E03">
            <w:pPr>
              <w:spacing w:after="0" w:line="240" w:lineRule="auto"/>
              <w:ind w:right="-908"/>
              <w:rPr>
                <w:rFonts w:ascii="Cambria" w:hAnsi="Cambria"/>
              </w:rPr>
            </w:pPr>
          </w:p>
        </w:tc>
        <w:tc>
          <w:tcPr>
            <w:tcW w:w="2866" w:type="dxa"/>
          </w:tcPr>
          <w:p w:rsidR="00C713FA" w:rsidRPr="001B5E0C" w:rsidRDefault="00C713FA" w:rsidP="00C14E03">
            <w:pPr>
              <w:spacing w:after="0" w:line="240" w:lineRule="auto"/>
              <w:ind w:right="-908"/>
              <w:rPr>
                <w:rFonts w:ascii="Cambria" w:hAnsi="Cambria"/>
              </w:rPr>
            </w:pPr>
          </w:p>
        </w:tc>
      </w:tr>
      <w:tr w:rsidR="00C713FA" w:rsidRPr="001B5E0C" w:rsidTr="00C14E03">
        <w:tc>
          <w:tcPr>
            <w:tcW w:w="1838" w:type="dxa"/>
          </w:tcPr>
          <w:p w:rsidR="00C713FA" w:rsidRPr="001B5E0C" w:rsidRDefault="00C713FA" w:rsidP="00C14E03">
            <w:pPr>
              <w:spacing w:after="0" w:line="240" w:lineRule="auto"/>
              <w:ind w:right="-908"/>
              <w:rPr>
                <w:rFonts w:ascii="Cambria" w:hAnsi="Cambria"/>
              </w:rPr>
            </w:pPr>
            <w:r w:rsidRPr="001B5E0C">
              <w:rPr>
                <w:rFonts w:ascii="Cambria" w:hAnsi="Cambria"/>
              </w:rPr>
              <w:t>Citas iekārtas</w:t>
            </w:r>
          </w:p>
          <w:p w:rsidR="00C713FA" w:rsidRPr="001B5E0C" w:rsidRDefault="00C713FA" w:rsidP="00C14E03">
            <w:pPr>
              <w:spacing w:after="0" w:line="240" w:lineRule="auto"/>
              <w:ind w:right="-908"/>
              <w:rPr>
                <w:rFonts w:ascii="Cambria" w:hAnsi="Cambria"/>
              </w:rPr>
            </w:pPr>
            <w:r w:rsidRPr="001B5E0C">
              <w:rPr>
                <w:rFonts w:ascii="Cambria" w:hAnsi="Cambria"/>
              </w:rPr>
              <w:t xml:space="preserve">Laminēšanas </w:t>
            </w:r>
          </w:p>
          <w:p w:rsidR="00C713FA" w:rsidRPr="001B5E0C" w:rsidRDefault="00C713FA" w:rsidP="00C14E03">
            <w:pPr>
              <w:spacing w:after="0" w:line="240" w:lineRule="auto"/>
              <w:ind w:right="-908"/>
              <w:rPr>
                <w:rFonts w:ascii="Cambria" w:hAnsi="Cambria"/>
              </w:rPr>
            </w:pPr>
            <w:r w:rsidRPr="001B5E0C">
              <w:rPr>
                <w:rFonts w:ascii="Cambria" w:hAnsi="Cambria"/>
              </w:rPr>
              <w:t>Ierīce</w:t>
            </w:r>
          </w:p>
          <w:p w:rsidR="00C713FA" w:rsidRPr="001B5E0C" w:rsidRDefault="00C713FA" w:rsidP="00C14E03">
            <w:pPr>
              <w:spacing w:after="0" w:line="240" w:lineRule="auto"/>
              <w:ind w:right="-908"/>
              <w:rPr>
                <w:rFonts w:ascii="Cambria" w:hAnsi="Cambria"/>
              </w:rPr>
            </w:pPr>
            <w:r w:rsidRPr="001B5E0C">
              <w:rPr>
                <w:rFonts w:ascii="Cambria" w:hAnsi="Cambria"/>
              </w:rPr>
              <w:t>Dokumentu iesiešanas mašīna</w:t>
            </w:r>
          </w:p>
          <w:p w:rsidR="00C713FA" w:rsidRPr="001B5E0C" w:rsidRDefault="00C713FA" w:rsidP="00C14E03">
            <w:pPr>
              <w:spacing w:after="0" w:line="240" w:lineRule="auto"/>
              <w:ind w:right="-908"/>
              <w:rPr>
                <w:rFonts w:ascii="Cambria" w:hAnsi="Cambria"/>
              </w:rPr>
            </w:pPr>
            <w:r w:rsidRPr="001B5E0C">
              <w:rPr>
                <w:rFonts w:ascii="Cambria" w:hAnsi="Cambria"/>
              </w:rPr>
              <w:t>Fotoaparāts</w:t>
            </w:r>
          </w:p>
        </w:tc>
        <w:tc>
          <w:tcPr>
            <w:tcW w:w="1155"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1260" w:type="dxa"/>
          </w:tcPr>
          <w:p w:rsidR="00C713FA" w:rsidRPr="001B5E0C" w:rsidRDefault="00C713FA" w:rsidP="00C14E03">
            <w:pPr>
              <w:spacing w:after="0" w:line="240" w:lineRule="auto"/>
              <w:ind w:right="-908"/>
              <w:rPr>
                <w:rFonts w:ascii="Cambria" w:hAnsi="Cambria"/>
              </w:rPr>
            </w:pPr>
          </w:p>
        </w:tc>
        <w:tc>
          <w:tcPr>
            <w:tcW w:w="2520"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3 gadi (teicams)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4 gadi ( teicams)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3 gadi (teicams)</w:t>
            </w:r>
          </w:p>
        </w:tc>
        <w:tc>
          <w:tcPr>
            <w:tcW w:w="2866" w:type="dxa"/>
          </w:tcPr>
          <w:p w:rsidR="00C713FA" w:rsidRPr="001B5E0C" w:rsidRDefault="00C713FA" w:rsidP="00C14E03">
            <w:pPr>
              <w:spacing w:after="0" w:line="240" w:lineRule="auto"/>
              <w:ind w:right="-908"/>
              <w:rPr>
                <w:rFonts w:ascii="Cambria" w:hAnsi="Cambria"/>
              </w:rPr>
            </w:pPr>
          </w:p>
        </w:tc>
      </w:tr>
    </w:tbl>
    <w:p w:rsidR="00C713FA" w:rsidRPr="001B5E0C" w:rsidRDefault="00C713FA" w:rsidP="00C713FA">
      <w:pPr>
        <w:spacing w:after="0" w:line="240" w:lineRule="auto"/>
        <w:ind w:right="-908"/>
        <w:rPr>
          <w:rFonts w:ascii="Cambria" w:hAnsi="Cambria"/>
          <w:sz w:val="28"/>
          <w:szCs w:val="28"/>
        </w:rPr>
      </w:pP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Bibliotēkas datoriem datu pārraides ātrums  - 2Mb/s. Problēmu gadījumā vienotais palīdzības dienests operatīvi sniedz palīdzību. </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Bibliotēkā bērni un jaunieši darbojas pie 4 datoriem. Nepieciešamības gadījumā nav problēmu veikt </w:t>
      </w:r>
      <w:proofErr w:type="spellStart"/>
      <w:r w:rsidRPr="001B5E0C">
        <w:rPr>
          <w:rFonts w:ascii="Cambria" w:hAnsi="Cambria"/>
        </w:rPr>
        <w:t>printēšanas</w:t>
      </w:r>
      <w:proofErr w:type="spellEnd"/>
      <w:r w:rsidRPr="001B5E0C">
        <w:rPr>
          <w:rFonts w:ascii="Cambria" w:hAnsi="Cambria"/>
        </w:rPr>
        <w:t xml:space="preserve">, skenēšanas darbus. 2019. gada budžetā ieplānots bibliotēkai iegādāties jauns </w:t>
      </w:r>
      <w:proofErr w:type="spellStart"/>
      <w:r w:rsidRPr="001B5E0C">
        <w:rPr>
          <w:rFonts w:ascii="Cambria" w:hAnsi="Cambria"/>
        </w:rPr>
        <w:t>datorkomplekts</w:t>
      </w:r>
      <w:proofErr w:type="spellEnd"/>
      <w:r w:rsidRPr="001B5E0C">
        <w:rPr>
          <w:rFonts w:ascii="Cambria" w:hAnsi="Cambria"/>
        </w:rPr>
        <w:t xml:space="preserve"> – bibliotēkas vadītājai.</w:t>
      </w:r>
    </w:p>
    <w:p w:rsidR="00C713FA" w:rsidRPr="001B5E0C" w:rsidRDefault="00C713FA" w:rsidP="00C713FA">
      <w:pPr>
        <w:spacing w:after="0" w:line="240" w:lineRule="auto"/>
        <w:ind w:right="-908"/>
        <w:jc w:val="both"/>
        <w:rPr>
          <w:rFonts w:ascii="Cambria" w:hAnsi="Cambria"/>
          <w:b/>
          <w:bCs/>
        </w:rPr>
      </w:pPr>
      <w:r w:rsidRPr="001B5E0C">
        <w:rPr>
          <w:rFonts w:ascii="Cambria" w:hAnsi="Cambria"/>
        </w:rPr>
        <w:t xml:space="preserve">2018. gadā  bibliotēka iegādājās svītrkodu skeneri. </w:t>
      </w:r>
    </w:p>
    <w:p w:rsidR="00C713FA" w:rsidRPr="001B5E0C" w:rsidRDefault="00C713FA" w:rsidP="00C713FA">
      <w:pPr>
        <w:spacing w:after="0" w:line="240" w:lineRule="auto"/>
        <w:ind w:right="-908"/>
        <w:jc w:val="center"/>
        <w:rPr>
          <w:rFonts w:ascii="Cambria" w:hAnsi="Cambria"/>
          <w:b/>
          <w:bCs/>
        </w:rPr>
      </w:pPr>
    </w:p>
    <w:p w:rsidR="00C713FA" w:rsidRPr="001B5E0C" w:rsidRDefault="00C713FA" w:rsidP="00C713FA">
      <w:pPr>
        <w:spacing w:after="0" w:line="240" w:lineRule="auto"/>
        <w:ind w:right="-908"/>
        <w:jc w:val="center"/>
        <w:rPr>
          <w:rFonts w:ascii="Cambria" w:hAnsi="Cambria"/>
          <w:b/>
          <w:bCs/>
          <w:color w:val="000000"/>
          <w:sz w:val="28"/>
          <w:szCs w:val="28"/>
        </w:rPr>
      </w:pPr>
      <w:r w:rsidRPr="001B5E0C">
        <w:rPr>
          <w:rFonts w:ascii="Cambria" w:hAnsi="Cambria"/>
          <w:b/>
          <w:bCs/>
          <w:color w:val="000000"/>
          <w:sz w:val="28"/>
          <w:szCs w:val="28"/>
        </w:rPr>
        <w:t>4. Personāls</w:t>
      </w:r>
    </w:p>
    <w:p w:rsidR="00C713FA" w:rsidRPr="001B5E0C" w:rsidRDefault="00C713FA" w:rsidP="00C713FA">
      <w:pPr>
        <w:spacing w:after="0" w:line="240" w:lineRule="auto"/>
        <w:ind w:right="-908"/>
        <w:jc w:val="both"/>
        <w:rPr>
          <w:rFonts w:ascii="Cambria" w:hAnsi="Cambria"/>
          <w:color w:val="FF0000"/>
          <w:sz w:val="28"/>
          <w:szCs w:val="28"/>
        </w:rPr>
      </w:pPr>
      <w:r w:rsidRPr="001B5E0C">
        <w:rPr>
          <w:rFonts w:ascii="Cambria" w:hAnsi="Cambria"/>
          <w:color w:val="FF0000"/>
          <w:sz w:val="28"/>
          <w:szCs w:val="28"/>
        </w:rPr>
        <w:tab/>
      </w:r>
    </w:p>
    <w:p w:rsidR="00C713FA" w:rsidRPr="001B5E0C" w:rsidRDefault="00C713FA" w:rsidP="00C713FA">
      <w:pPr>
        <w:spacing w:after="0" w:line="240" w:lineRule="auto"/>
        <w:ind w:right="-908"/>
        <w:jc w:val="both"/>
        <w:rPr>
          <w:rFonts w:ascii="Cambria" w:hAnsi="Cambria"/>
        </w:rPr>
      </w:pPr>
      <w:r w:rsidRPr="001B5E0C">
        <w:rPr>
          <w:rFonts w:ascii="Cambria" w:hAnsi="Cambria"/>
          <w:sz w:val="28"/>
          <w:szCs w:val="28"/>
        </w:rPr>
        <w:tab/>
      </w:r>
      <w:r w:rsidRPr="001B5E0C">
        <w:rPr>
          <w:rFonts w:ascii="Cambria" w:hAnsi="Cambria"/>
        </w:rPr>
        <w:t xml:space="preserve">Bibliotēkā strādā viens bibliotekārais darbinieks uz pilnu slodzi ar Pirmsskolas izglītības skolotāja kvalifikāciju un profesionālo bakalaura grādu.  </w:t>
      </w:r>
    </w:p>
    <w:p w:rsidR="00C713FA" w:rsidRPr="001B5E0C" w:rsidRDefault="00C713FA" w:rsidP="00C713FA">
      <w:pPr>
        <w:tabs>
          <w:tab w:val="num" w:pos="720"/>
        </w:tabs>
        <w:spacing w:after="0" w:line="240" w:lineRule="auto"/>
        <w:ind w:right="-908"/>
        <w:jc w:val="both"/>
        <w:rPr>
          <w:rFonts w:ascii="Cambria" w:hAnsi="Cambria"/>
        </w:rPr>
      </w:pPr>
      <w:r w:rsidRPr="001B5E0C">
        <w:rPr>
          <w:rFonts w:ascii="Cambria" w:hAnsi="Cambria"/>
        </w:rPr>
        <w:tab/>
        <w:t>2014. gada maijā saņemts sertifikāts Nr. 587 par profesionālās pilnveides 240 akadēmisko stundu kursu programmu „Informācijas un bibliotēku zinību pamati” apguvi.</w:t>
      </w:r>
    </w:p>
    <w:p w:rsidR="00C713FA" w:rsidRPr="001B5E0C" w:rsidRDefault="00C713FA" w:rsidP="00C713FA">
      <w:pPr>
        <w:spacing w:after="0" w:line="240" w:lineRule="auto"/>
        <w:ind w:right="-908"/>
        <w:jc w:val="center"/>
        <w:rPr>
          <w:rFonts w:ascii="Cambria" w:hAnsi="Cambria"/>
          <w:b/>
          <w:i/>
        </w:rPr>
      </w:pPr>
      <w:r w:rsidRPr="001B5E0C">
        <w:rPr>
          <w:rFonts w:ascii="Cambria" w:hAnsi="Cambria"/>
        </w:rPr>
        <w:tab/>
      </w:r>
      <w:r w:rsidRPr="001B5E0C">
        <w:rPr>
          <w:rFonts w:ascii="Cambria" w:hAnsi="Cambria"/>
          <w:b/>
          <w:i/>
        </w:rPr>
        <w:t>Tabula “Apmeklētie profesionālās pilnveides pasākumi”</w:t>
      </w:r>
    </w:p>
    <w:p w:rsidR="00C713FA" w:rsidRPr="001B5E0C" w:rsidRDefault="00C713FA" w:rsidP="00C713FA">
      <w:pPr>
        <w:spacing w:after="0" w:line="240" w:lineRule="auto"/>
        <w:ind w:right="-908"/>
        <w:jc w:val="center"/>
        <w:rPr>
          <w:rFonts w:ascii="Cambria" w:hAnsi="Cambria"/>
          <w:b/>
          <w:i/>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7"/>
        <w:gridCol w:w="1143"/>
        <w:gridCol w:w="1392"/>
        <w:gridCol w:w="1776"/>
        <w:gridCol w:w="2835"/>
        <w:gridCol w:w="993"/>
      </w:tblGrid>
      <w:tr w:rsidR="00C713FA" w:rsidRPr="001B5E0C" w:rsidTr="00C14E03">
        <w:trPr>
          <w:jc w:val="center"/>
        </w:trPr>
        <w:tc>
          <w:tcPr>
            <w:tcW w:w="787" w:type="dxa"/>
          </w:tcPr>
          <w:p w:rsidR="00C713FA" w:rsidRPr="001B5E0C" w:rsidRDefault="00C713FA" w:rsidP="00C14E03">
            <w:pPr>
              <w:spacing w:after="0" w:line="240" w:lineRule="auto"/>
              <w:ind w:right="-908"/>
              <w:rPr>
                <w:rFonts w:ascii="Cambria" w:hAnsi="Cambria"/>
                <w:b/>
              </w:rPr>
            </w:pPr>
            <w:proofErr w:type="spellStart"/>
            <w:r w:rsidRPr="001B5E0C">
              <w:rPr>
                <w:rFonts w:ascii="Cambria" w:hAnsi="Cambria"/>
                <w:b/>
              </w:rPr>
              <w:t>N.p.k</w:t>
            </w:r>
            <w:proofErr w:type="spellEnd"/>
            <w:r w:rsidRPr="001B5E0C">
              <w:rPr>
                <w:rFonts w:ascii="Cambria" w:hAnsi="Cambria"/>
                <w:b/>
              </w:rPr>
              <w:t>.</w:t>
            </w:r>
          </w:p>
        </w:tc>
        <w:tc>
          <w:tcPr>
            <w:tcW w:w="1143" w:type="dxa"/>
          </w:tcPr>
          <w:p w:rsidR="00C713FA" w:rsidRPr="001B5E0C" w:rsidRDefault="00C713FA" w:rsidP="00C14E03">
            <w:pPr>
              <w:spacing w:after="0" w:line="240" w:lineRule="auto"/>
              <w:ind w:right="-908"/>
              <w:rPr>
                <w:rFonts w:ascii="Cambria" w:hAnsi="Cambria"/>
                <w:b/>
              </w:rPr>
            </w:pPr>
            <w:r w:rsidRPr="001B5E0C">
              <w:rPr>
                <w:rFonts w:ascii="Cambria" w:hAnsi="Cambria"/>
                <w:b/>
              </w:rPr>
              <w:t>Norises laiks</w:t>
            </w:r>
          </w:p>
        </w:tc>
        <w:tc>
          <w:tcPr>
            <w:tcW w:w="1392" w:type="dxa"/>
          </w:tcPr>
          <w:p w:rsidR="00C713FA" w:rsidRPr="001B5E0C" w:rsidRDefault="00C713FA" w:rsidP="00C14E03">
            <w:pPr>
              <w:spacing w:after="0" w:line="240" w:lineRule="auto"/>
              <w:ind w:right="-908"/>
              <w:rPr>
                <w:rFonts w:ascii="Cambria" w:hAnsi="Cambria"/>
                <w:b/>
              </w:rPr>
            </w:pPr>
            <w:r w:rsidRPr="001B5E0C">
              <w:rPr>
                <w:rFonts w:ascii="Cambria" w:hAnsi="Cambria"/>
                <w:b/>
              </w:rPr>
              <w:t>Norises vieta</w:t>
            </w:r>
          </w:p>
        </w:tc>
        <w:tc>
          <w:tcPr>
            <w:tcW w:w="1776" w:type="dxa"/>
          </w:tcPr>
          <w:p w:rsidR="00C713FA" w:rsidRPr="001B5E0C" w:rsidRDefault="00C713FA" w:rsidP="00C14E03">
            <w:pPr>
              <w:spacing w:after="0" w:line="240" w:lineRule="auto"/>
              <w:ind w:right="-908"/>
              <w:rPr>
                <w:rFonts w:ascii="Cambria" w:hAnsi="Cambria"/>
                <w:b/>
              </w:rPr>
            </w:pPr>
            <w:r w:rsidRPr="001B5E0C">
              <w:rPr>
                <w:rFonts w:ascii="Cambria" w:hAnsi="Cambria"/>
                <w:b/>
              </w:rPr>
              <w:t>Organizētājs(-i)</w:t>
            </w:r>
          </w:p>
        </w:tc>
        <w:tc>
          <w:tcPr>
            <w:tcW w:w="2835" w:type="dxa"/>
          </w:tcPr>
          <w:p w:rsidR="00C713FA" w:rsidRPr="001B5E0C" w:rsidRDefault="00C713FA" w:rsidP="00C14E03">
            <w:pPr>
              <w:spacing w:after="0" w:line="240" w:lineRule="auto"/>
              <w:ind w:right="-908"/>
              <w:rPr>
                <w:rFonts w:ascii="Cambria" w:hAnsi="Cambria"/>
                <w:b/>
              </w:rPr>
            </w:pPr>
            <w:r w:rsidRPr="001B5E0C">
              <w:rPr>
                <w:rFonts w:ascii="Cambria" w:hAnsi="Cambria"/>
                <w:b/>
              </w:rPr>
              <w:t>Pasākuma nosaukums, galvenās tēmas</w:t>
            </w:r>
          </w:p>
        </w:tc>
        <w:tc>
          <w:tcPr>
            <w:tcW w:w="993" w:type="dxa"/>
          </w:tcPr>
          <w:p w:rsidR="00C713FA" w:rsidRPr="001B5E0C" w:rsidRDefault="00C713FA" w:rsidP="00C14E03">
            <w:pPr>
              <w:spacing w:after="0" w:line="240" w:lineRule="auto"/>
              <w:ind w:right="-908"/>
              <w:rPr>
                <w:rFonts w:ascii="Cambria" w:hAnsi="Cambria"/>
                <w:b/>
              </w:rPr>
            </w:pPr>
            <w:r w:rsidRPr="001B5E0C">
              <w:rPr>
                <w:rFonts w:ascii="Cambria" w:hAnsi="Cambria"/>
                <w:b/>
              </w:rPr>
              <w:t>Stundu skaits</w:t>
            </w:r>
          </w:p>
        </w:tc>
      </w:tr>
      <w:tr w:rsidR="00C713FA" w:rsidRPr="001B5E0C" w:rsidTr="00C14E03">
        <w:trPr>
          <w:jc w:val="center"/>
        </w:trPr>
        <w:tc>
          <w:tcPr>
            <w:tcW w:w="787" w:type="dxa"/>
          </w:tcPr>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1143" w:type="dxa"/>
          </w:tcPr>
          <w:p w:rsidR="00C713FA" w:rsidRPr="001B5E0C" w:rsidRDefault="00C713FA" w:rsidP="00C14E03">
            <w:pPr>
              <w:spacing w:after="0" w:line="240" w:lineRule="auto"/>
              <w:ind w:right="-908"/>
              <w:rPr>
                <w:rFonts w:ascii="Cambria" w:hAnsi="Cambria"/>
              </w:rPr>
            </w:pPr>
            <w:r w:rsidRPr="001B5E0C">
              <w:rPr>
                <w:rFonts w:ascii="Cambria" w:hAnsi="Cambria"/>
              </w:rPr>
              <w:t>24.05.18</w:t>
            </w:r>
          </w:p>
        </w:tc>
        <w:tc>
          <w:tcPr>
            <w:tcW w:w="1392" w:type="dxa"/>
          </w:tcPr>
          <w:p w:rsidR="00C713FA" w:rsidRPr="001B5E0C" w:rsidRDefault="00C713FA" w:rsidP="00C14E03">
            <w:pPr>
              <w:spacing w:after="0" w:line="240" w:lineRule="auto"/>
              <w:ind w:right="-908"/>
              <w:rPr>
                <w:rFonts w:ascii="Cambria" w:hAnsi="Cambria"/>
              </w:rPr>
            </w:pPr>
            <w:r w:rsidRPr="001B5E0C">
              <w:rPr>
                <w:rFonts w:ascii="Cambria" w:hAnsi="Cambria"/>
              </w:rPr>
              <w:t>Kokneses novada dome</w:t>
            </w:r>
          </w:p>
        </w:tc>
        <w:tc>
          <w:tcPr>
            <w:tcW w:w="1776" w:type="dxa"/>
          </w:tcPr>
          <w:p w:rsidR="00C713FA" w:rsidRPr="001B5E0C" w:rsidRDefault="00C713FA" w:rsidP="00C14E03">
            <w:pPr>
              <w:spacing w:after="0" w:line="240" w:lineRule="auto"/>
              <w:ind w:right="-908"/>
              <w:rPr>
                <w:rFonts w:ascii="Cambria" w:hAnsi="Cambria"/>
              </w:rPr>
            </w:pPr>
            <w:r w:rsidRPr="001B5E0C">
              <w:rPr>
                <w:rFonts w:ascii="Cambria" w:hAnsi="Cambria"/>
              </w:rPr>
              <w:t>Kokneses novada  dome</w:t>
            </w:r>
          </w:p>
        </w:tc>
        <w:tc>
          <w:tcPr>
            <w:tcW w:w="2835" w:type="dxa"/>
          </w:tcPr>
          <w:p w:rsidR="00C713FA" w:rsidRPr="001B5E0C" w:rsidRDefault="00C713FA" w:rsidP="00C14E03">
            <w:pPr>
              <w:spacing w:after="0" w:line="240" w:lineRule="auto"/>
              <w:ind w:right="-908"/>
              <w:rPr>
                <w:rFonts w:ascii="Cambria" w:hAnsi="Cambria"/>
              </w:rPr>
            </w:pPr>
            <w:r w:rsidRPr="001B5E0C">
              <w:rPr>
                <w:rFonts w:ascii="Cambria" w:hAnsi="Cambria"/>
              </w:rPr>
              <w:t>Seminārs par personu datu aizsardzību</w:t>
            </w:r>
          </w:p>
        </w:tc>
        <w:tc>
          <w:tcPr>
            <w:tcW w:w="993" w:type="dxa"/>
          </w:tcPr>
          <w:p w:rsidR="00C713FA" w:rsidRPr="001B5E0C" w:rsidRDefault="00C713FA" w:rsidP="00C14E03">
            <w:pPr>
              <w:spacing w:after="0" w:line="240" w:lineRule="auto"/>
              <w:ind w:right="-908"/>
              <w:rPr>
                <w:rFonts w:ascii="Cambria" w:hAnsi="Cambria"/>
              </w:rPr>
            </w:pPr>
            <w:r w:rsidRPr="001B5E0C">
              <w:rPr>
                <w:rFonts w:ascii="Cambria" w:hAnsi="Cambria"/>
              </w:rPr>
              <w:t>3</w:t>
            </w:r>
          </w:p>
        </w:tc>
      </w:tr>
      <w:tr w:rsidR="00C713FA" w:rsidRPr="001B5E0C" w:rsidTr="00C14E03">
        <w:trPr>
          <w:jc w:val="center"/>
        </w:trPr>
        <w:tc>
          <w:tcPr>
            <w:tcW w:w="787"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2</w:t>
            </w:r>
          </w:p>
        </w:tc>
        <w:tc>
          <w:tcPr>
            <w:tcW w:w="1143"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12.09.18</w:t>
            </w:r>
          </w:p>
        </w:tc>
        <w:tc>
          <w:tcPr>
            <w:tcW w:w="1392"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LNB</w:t>
            </w:r>
          </w:p>
        </w:tc>
        <w:tc>
          <w:tcPr>
            <w:tcW w:w="1776"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Bibliotēku attīstības centrs</w:t>
            </w:r>
          </w:p>
        </w:tc>
        <w:tc>
          <w:tcPr>
            <w:tcW w:w="2835"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 xml:space="preserve">„Konference” 21. gadsimta bibliotēka” </w:t>
            </w:r>
          </w:p>
        </w:tc>
        <w:tc>
          <w:tcPr>
            <w:tcW w:w="993" w:type="dxa"/>
          </w:tcPr>
          <w:p w:rsidR="00C713FA" w:rsidRPr="001B5E0C" w:rsidRDefault="00C713FA" w:rsidP="00C14E03">
            <w:pPr>
              <w:spacing w:after="0" w:line="240" w:lineRule="auto"/>
              <w:ind w:right="-908"/>
              <w:rPr>
                <w:rFonts w:ascii="Cambria" w:hAnsi="Cambria"/>
              </w:rPr>
            </w:pPr>
            <w:r w:rsidRPr="001B5E0C">
              <w:rPr>
                <w:rFonts w:ascii="Cambria" w:hAnsi="Cambria"/>
              </w:rPr>
              <w:t>5</w:t>
            </w:r>
          </w:p>
        </w:tc>
      </w:tr>
      <w:tr w:rsidR="00C713FA" w:rsidRPr="001B5E0C" w:rsidTr="00C14E03">
        <w:trPr>
          <w:jc w:val="center"/>
        </w:trPr>
        <w:tc>
          <w:tcPr>
            <w:tcW w:w="787"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3</w:t>
            </w:r>
          </w:p>
        </w:tc>
        <w:tc>
          <w:tcPr>
            <w:tcW w:w="1143"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25.10.18</w:t>
            </w:r>
          </w:p>
        </w:tc>
        <w:tc>
          <w:tcPr>
            <w:tcW w:w="1392"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 xml:space="preserve">Aizkraukles novada vidusskola </w:t>
            </w:r>
          </w:p>
        </w:tc>
        <w:tc>
          <w:tcPr>
            <w:tcW w:w="1776"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SIA „Baltijas Datoru akadēmija”</w:t>
            </w:r>
          </w:p>
        </w:tc>
        <w:tc>
          <w:tcPr>
            <w:tcW w:w="2835" w:type="dxa"/>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Digitālā saziņa ar valsti:</w:t>
            </w:r>
          </w:p>
          <w:p w:rsidR="00C713FA" w:rsidRPr="001B5E0C" w:rsidRDefault="00C713FA" w:rsidP="00C14E03">
            <w:pPr>
              <w:spacing w:after="0" w:line="240" w:lineRule="auto"/>
              <w:ind w:right="-908"/>
              <w:rPr>
                <w:rFonts w:ascii="Cambria" w:hAnsi="Cambria"/>
              </w:rPr>
            </w:pPr>
            <w:r w:rsidRPr="001B5E0C">
              <w:rPr>
                <w:rFonts w:ascii="Cambria" w:hAnsi="Cambria"/>
              </w:rPr>
              <w:t>„Dzīves situācijās noderīgi e-risinājumi”</w:t>
            </w:r>
          </w:p>
        </w:tc>
        <w:tc>
          <w:tcPr>
            <w:tcW w:w="993" w:type="dxa"/>
          </w:tcPr>
          <w:p w:rsidR="00C713FA" w:rsidRPr="001B5E0C" w:rsidRDefault="00C713FA" w:rsidP="00C14E03">
            <w:pPr>
              <w:spacing w:after="0" w:line="240" w:lineRule="auto"/>
              <w:ind w:right="-908"/>
              <w:rPr>
                <w:rFonts w:ascii="Cambria" w:hAnsi="Cambria"/>
              </w:rPr>
            </w:pPr>
            <w:r w:rsidRPr="001B5E0C">
              <w:rPr>
                <w:rFonts w:ascii="Cambria" w:hAnsi="Cambria"/>
              </w:rPr>
              <w:t>8</w:t>
            </w:r>
          </w:p>
        </w:tc>
      </w:tr>
      <w:tr w:rsidR="00C713FA" w:rsidRPr="001B5E0C" w:rsidTr="00C14E03">
        <w:trPr>
          <w:jc w:val="center"/>
        </w:trPr>
        <w:tc>
          <w:tcPr>
            <w:tcW w:w="787" w:type="dxa"/>
          </w:tcPr>
          <w:p w:rsidR="00C713FA" w:rsidRPr="001B5E0C" w:rsidRDefault="00C713FA" w:rsidP="00C14E03">
            <w:pPr>
              <w:spacing w:after="0" w:line="240" w:lineRule="auto"/>
              <w:ind w:right="-908"/>
              <w:rPr>
                <w:rFonts w:ascii="Cambria" w:hAnsi="Cambria"/>
              </w:rPr>
            </w:pPr>
            <w:r w:rsidRPr="001B5E0C">
              <w:rPr>
                <w:rFonts w:ascii="Cambria" w:hAnsi="Cambria"/>
              </w:rPr>
              <w:t>5</w:t>
            </w:r>
          </w:p>
        </w:tc>
        <w:tc>
          <w:tcPr>
            <w:tcW w:w="1143" w:type="dxa"/>
          </w:tcPr>
          <w:p w:rsidR="00C713FA" w:rsidRPr="001B5E0C" w:rsidRDefault="00C713FA" w:rsidP="00C14E03">
            <w:pPr>
              <w:spacing w:after="0" w:line="240" w:lineRule="auto"/>
              <w:ind w:right="-908"/>
              <w:rPr>
                <w:rFonts w:ascii="Cambria" w:hAnsi="Cambria"/>
              </w:rPr>
            </w:pPr>
            <w:r w:rsidRPr="001B5E0C">
              <w:rPr>
                <w:rFonts w:ascii="Cambria" w:hAnsi="Cambria"/>
              </w:rPr>
              <w:t>15.11.18</w:t>
            </w:r>
          </w:p>
        </w:tc>
        <w:tc>
          <w:tcPr>
            <w:tcW w:w="1392" w:type="dxa"/>
          </w:tcPr>
          <w:p w:rsidR="00C713FA" w:rsidRPr="001B5E0C" w:rsidRDefault="00C713FA" w:rsidP="00C14E03">
            <w:pPr>
              <w:spacing w:after="0" w:line="240" w:lineRule="auto"/>
              <w:ind w:right="-908"/>
              <w:rPr>
                <w:rFonts w:ascii="Cambria" w:hAnsi="Cambria"/>
              </w:rPr>
            </w:pPr>
            <w:r w:rsidRPr="001B5E0C">
              <w:rPr>
                <w:rFonts w:ascii="Cambria" w:hAnsi="Cambria"/>
              </w:rPr>
              <w:t>Aizkraukles pilsētas bibliotēka</w:t>
            </w:r>
          </w:p>
        </w:tc>
        <w:tc>
          <w:tcPr>
            <w:tcW w:w="1776" w:type="dxa"/>
          </w:tcPr>
          <w:p w:rsidR="00C713FA" w:rsidRPr="001B5E0C" w:rsidRDefault="00C713FA" w:rsidP="00C14E03">
            <w:pPr>
              <w:spacing w:after="0" w:line="240" w:lineRule="auto"/>
              <w:ind w:right="-908"/>
              <w:rPr>
                <w:rFonts w:ascii="Cambria" w:hAnsi="Cambria"/>
              </w:rPr>
            </w:pPr>
            <w:r w:rsidRPr="001B5E0C">
              <w:rPr>
                <w:rFonts w:ascii="Cambria" w:hAnsi="Cambria"/>
              </w:rPr>
              <w:t>Aizkraukles pilsētas bibliotēkas vad. V. Laizāne</w:t>
            </w:r>
          </w:p>
        </w:tc>
        <w:tc>
          <w:tcPr>
            <w:tcW w:w="2835" w:type="dxa"/>
          </w:tcPr>
          <w:p w:rsidR="00C713FA" w:rsidRPr="001B5E0C" w:rsidRDefault="00C713FA" w:rsidP="00C14E03">
            <w:pPr>
              <w:spacing w:after="0" w:line="240" w:lineRule="auto"/>
              <w:ind w:right="-908"/>
              <w:rPr>
                <w:rFonts w:ascii="Cambria" w:hAnsi="Cambria"/>
              </w:rPr>
            </w:pPr>
            <w:r w:rsidRPr="001B5E0C">
              <w:rPr>
                <w:rFonts w:ascii="Cambria" w:hAnsi="Cambria"/>
              </w:rPr>
              <w:t xml:space="preserve"> Seminārs par  cilvēktiesībām, </w:t>
            </w:r>
            <w:proofErr w:type="spellStart"/>
            <w:r w:rsidRPr="001B5E0C">
              <w:rPr>
                <w:rFonts w:ascii="Cambria" w:hAnsi="Cambria"/>
              </w:rPr>
              <w:t>dāvinājumiemun</w:t>
            </w:r>
            <w:proofErr w:type="spellEnd"/>
            <w:r w:rsidRPr="001B5E0C">
              <w:rPr>
                <w:rFonts w:ascii="Cambria" w:hAnsi="Cambria"/>
              </w:rPr>
              <w:t xml:space="preserve"> ziedojumiem bibliotēkā un Pļaviņu novada bibliotēku pieredzi. </w:t>
            </w:r>
          </w:p>
        </w:tc>
        <w:tc>
          <w:tcPr>
            <w:tcW w:w="993" w:type="dxa"/>
          </w:tcPr>
          <w:p w:rsidR="00C713FA" w:rsidRPr="001B5E0C" w:rsidRDefault="00C713FA" w:rsidP="00C14E03">
            <w:pPr>
              <w:spacing w:after="0" w:line="240" w:lineRule="auto"/>
              <w:ind w:right="-908"/>
              <w:rPr>
                <w:rFonts w:ascii="Cambria" w:hAnsi="Cambria"/>
              </w:rPr>
            </w:pPr>
            <w:r w:rsidRPr="001B5E0C">
              <w:rPr>
                <w:rFonts w:ascii="Cambria" w:hAnsi="Cambria"/>
              </w:rPr>
              <w:t>4</w:t>
            </w:r>
          </w:p>
        </w:tc>
      </w:tr>
    </w:tbl>
    <w:p w:rsidR="00C713FA" w:rsidRPr="001B5E0C" w:rsidRDefault="00C713FA" w:rsidP="00C713FA">
      <w:pPr>
        <w:tabs>
          <w:tab w:val="num" w:pos="720"/>
        </w:tabs>
        <w:spacing w:after="0" w:line="240" w:lineRule="auto"/>
        <w:ind w:right="-908"/>
        <w:jc w:val="both"/>
        <w:rPr>
          <w:rFonts w:ascii="Cambria" w:hAnsi="Cambria"/>
        </w:rPr>
      </w:pPr>
    </w:p>
    <w:p w:rsidR="00C713FA" w:rsidRPr="001B5E0C" w:rsidRDefault="00C713FA" w:rsidP="00C713FA">
      <w:pPr>
        <w:tabs>
          <w:tab w:val="num" w:pos="720"/>
        </w:tabs>
        <w:spacing w:after="0" w:line="240" w:lineRule="auto"/>
        <w:ind w:right="-908"/>
        <w:jc w:val="both"/>
        <w:rPr>
          <w:rFonts w:ascii="Cambria" w:hAnsi="Cambria"/>
        </w:rPr>
      </w:pPr>
      <w:r w:rsidRPr="001B5E0C">
        <w:rPr>
          <w:rFonts w:ascii="Cambria" w:hAnsi="Cambria"/>
        </w:rPr>
        <w:t>Profesionālā pilnveide 2018. balstījās uz projektu finansējumu, Kokneses novada dome finansēja transporta izdevumus 30 EUR.</w:t>
      </w:r>
      <w:r w:rsidRPr="001B5E0C">
        <w:rPr>
          <w:rFonts w:ascii="Cambria" w:hAnsi="Cambria"/>
        </w:rPr>
        <w:tab/>
      </w:r>
    </w:p>
    <w:p w:rsidR="00C713FA" w:rsidRPr="001B5E0C" w:rsidRDefault="00C713FA" w:rsidP="00C713FA">
      <w:pPr>
        <w:spacing w:after="0" w:line="240" w:lineRule="auto"/>
        <w:ind w:right="-908"/>
        <w:jc w:val="center"/>
        <w:rPr>
          <w:rFonts w:ascii="Cambria" w:hAnsi="Cambria"/>
          <w:b/>
          <w:bCs/>
          <w:sz w:val="28"/>
          <w:szCs w:val="28"/>
        </w:rPr>
      </w:pPr>
    </w:p>
    <w:p w:rsidR="00C713FA" w:rsidRPr="001B5E0C" w:rsidRDefault="00C713FA" w:rsidP="00C713FA">
      <w:pPr>
        <w:spacing w:after="0" w:line="240" w:lineRule="auto"/>
        <w:ind w:left="540" w:right="-908"/>
        <w:jc w:val="center"/>
        <w:rPr>
          <w:rFonts w:ascii="Cambria" w:hAnsi="Cambria"/>
          <w:b/>
          <w:bCs/>
          <w:color w:val="000000"/>
          <w:sz w:val="28"/>
          <w:szCs w:val="28"/>
        </w:rPr>
      </w:pPr>
      <w:r w:rsidRPr="001B5E0C">
        <w:rPr>
          <w:rFonts w:ascii="Cambria" w:hAnsi="Cambria"/>
          <w:b/>
          <w:bCs/>
          <w:color w:val="000000"/>
          <w:sz w:val="28"/>
          <w:szCs w:val="28"/>
        </w:rPr>
        <w:t>5.Pakalpojumu piedāvājums un pieejamība</w:t>
      </w:r>
    </w:p>
    <w:p w:rsidR="00C713FA" w:rsidRPr="001B5E0C" w:rsidRDefault="00C713FA" w:rsidP="00C713FA">
      <w:pPr>
        <w:spacing w:after="0" w:line="240" w:lineRule="auto"/>
        <w:ind w:right="-908"/>
        <w:rPr>
          <w:rFonts w:ascii="Cambria" w:hAnsi="Cambria"/>
          <w:b/>
          <w:bCs/>
          <w:color w:val="000000"/>
          <w:sz w:val="28"/>
          <w:szCs w:val="28"/>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“Bibliotēkas pamatrādītāji”</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gridCol w:w="2227"/>
      </w:tblGrid>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 salīdzinot ar iepr. gadu</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Lietotāju skaits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157</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146</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143</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-7,53    -2.05</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64</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53</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57</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-17       +7.5</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Bibliotēkas apmeklējums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4479</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4240</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3994</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- 4,1      -5.81</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2812</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2620</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2457</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- 6,8       -6.23</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170</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453</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 xml:space="preserve">            +166</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Izsniegums kopā</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5510</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5406</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4987</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-1,88      - 7.76</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grāmatas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4392</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4263</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3910</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-2,93     -8.29</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periodiskie izdevumi</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1118</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1143</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1077</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+2,2       -5.78</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bērniem</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2787</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2723</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2451</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-2,3       -9.99</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highlight w:val="lightGray"/>
              </w:rPr>
            </w:pPr>
            <w:r w:rsidRPr="001B5E0C">
              <w:rPr>
                <w:rFonts w:ascii="Cambria" w:hAnsi="Cambria"/>
                <w:color w:val="000000"/>
                <w:sz w:val="28"/>
                <w:szCs w:val="28"/>
              </w:rPr>
              <w:lastRenderedPageBreak/>
              <w:t xml:space="preserve">Bibliotekārais aptvērums % no iedz. skaita pagastā, pilsētā, reģionā *  </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38.19%</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34.3%</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-4.19   +0.3</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i/>
                <w:color w:val="000000"/>
                <w:sz w:val="28"/>
                <w:szCs w:val="28"/>
              </w:rPr>
              <w:t>t. sk. bērni līdz 18 g.*</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76</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68</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65</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- 10.5         -4.42</w:t>
            </w:r>
          </w:p>
        </w:tc>
      </w:tr>
      <w:tr w:rsidR="00C713FA" w:rsidRPr="001B5E0C" w:rsidTr="00C14E03">
        <w:trPr>
          <w:jc w:val="center"/>
        </w:trPr>
        <w:tc>
          <w:tcPr>
            <w:tcW w:w="2689"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Iedzīvotāju skaits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411</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412</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416</w:t>
            </w:r>
          </w:p>
        </w:tc>
        <w:tc>
          <w:tcPr>
            <w:tcW w:w="22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rPr>
              <w:t>+0,24         +0.97</w:t>
            </w:r>
          </w:p>
        </w:tc>
      </w:tr>
    </w:tbl>
    <w:p w:rsidR="00C713FA" w:rsidRPr="001B5E0C" w:rsidRDefault="00C713FA" w:rsidP="00C713FA">
      <w:pPr>
        <w:spacing w:after="0" w:line="240" w:lineRule="auto"/>
        <w:ind w:right="-908"/>
        <w:rPr>
          <w:rFonts w:ascii="Cambria" w:hAnsi="Cambria"/>
          <w:b/>
          <w:i/>
          <w:sz w:val="28"/>
          <w:szCs w:val="28"/>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Analizējot bibliotēkas pamatrādītājus trīs gadu periodā jāsecina,  ka bibliotēkas lietotāju skaits 2018. gadā ir samazinājies par 3 lietotājiem. Lielāku bibliotēkas lietotāju skaita samazināšanos var prognozēt 2019. gadā. Iršu pagasta pārvaldes dati liecina, ka 2018. gada otrajā pusē no pagasta uz citu dzīvesvietu ir izbraukušas vairākas ģimenes ar bērniem. Līdz ar to 2018. gadā ir samazinājies izsniegums un apmeklējumu skaits bibliotēkā 2018. gadā un nav iepriecinošu prognožu 2019. gadam. Situāciju uz labo pusi vērš Ģimenes krīzes centrs „Dzeguzīte”. Šīs institūcijas bērni izmanto bibliotēkas pakalpojumus, bet bērnu skaits  ir mainīgs, nav prognozējams. Skolēni, kuri pēc Pērses sākumskolas beigšanas izvēlas mācīties citās skolās, turpina apmeklēt pagasta bibliotēku, bet krātuves apmeklējums notiek neregulāri, parasti situācijās, kad lasāmviela nepieciešama kāda mācību priekšmeta apgūšanai un bērns to nav sameklējis savlaicīgi, tad bibliotēka ir kā „glābiņš”. Jāatzīst, ka bērniem, kuri nemācās uz vietas – Pērses sākumskolā, lasīšanas paradumi, īpaši pamatskolas vecāko klašu skolēniem, Iršu pagasta bibliotēkā mazinās. Pārskata periodā pieaugušo lasītāju skaits ir samazinājies par 7 bibliotēkas lietotājiem. Iršu pagastā, no visiem iedzīvotājiem,  4. daļa ir pensionāru.  Šī iedzīvotāju grupa ir apzinīga, bet veselības problēmas – pārsvarā redzes, mazina interesi par bibliotēkas pakalpojumiem, īpaši krājumu, jo lasīšana sagādā grūtības. Strādājošie iedzīvotāji, vairāk sievietes, izmanto bibliotēkas pakalpojumus, apmeklē pasākumus un citas bibliotēkas organizētās aktivitātes.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Analizējot bibliotēkas virtuālo apmeklējumu, vērojamas pozitīvas iezīmes. Kokneses novada mājas lapā sadaļa – Iršu pagasta bibliotēka ir apmeklēta 453 reizes </w:t>
      </w:r>
      <w:proofErr w:type="spellStart"/>
      <w:r w:rsidRPr="001B5E0C">
        <w:rPr>
          <w:rFonts w:ascii="Cambria" w:hAnsi="Cambria"/>
          <w:color w:val="000000"/>
        </w:rPr>
        <w:t>t.i</w:t>
      </w:r>
      <w:proofErr w:type="spellEnd"/>
      <w:r w:rsidRPr="001B5E0C">
        <w:rPr>
          <w:rFonts w:ascii="Cambria" w:hAnsi="Cambria"/>
          <w:color w:val="000000"/>
        </w:rPr>
        <w:t xml:space="preserve"> 0.09% no kopējā mājas lapas apmeklējumu daudzuma.</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color w:val="000000"/>
        </w:rPr>
        <w:t xml:space="preserve"> No bibliotēkas lietotājiem 60% ir pieaugušie un 40%  bērni. Pārskata periodā bibliotēkas pamatrādītāji ir nedaudz samazinājušies. Negatīvie rezultāti saistīti ar sabiedrības aizplūšanu no Iršiem, sabiedrības novecošanos, vecāku </w:t>
      </w:r>
      <w:proofErr w:type="spellStart"/>
      <w:r w:rsidRPr="001B5E0C">
        <w:rPr>
          <w:rFonts w:ascii="Cambria" w:hAnsi="Cambria"/>
          <w:color w:val="000000"/>
        </w:rPr>
        <w:t>neieinteresētību</w:t>
      </w:r>
      <w:proofErr w:type="spellEnd"/>
      <w:r w:rsidRPr="001B5E0C">
        <w:rPr>
          <w:rFonts w:ascii="Cambria" w:hAnsi="Cambria"/>
          <w:color w:val="000000"/>
        </w:rPr>
        <w:t xml:space="preserve"> bērnu izglītošanas procesos un moderno tehnoloģiju neierobežotu izmantošanu ikdienā. </w:t>
      </w:r>
    </w:p>
    <w:p w:rsidR="00C713FA" w:rsidRPr="001B5E0C" w:rsidRDefault="00C713FA" w:rsidP="00C713FA">
      <w:pPr>
        <w:spacing w:after="0" w:line="240" w:lineRule="auto"/>
        <w:ind w:right="-908"/>
        <w:jc w:val="both"/>
        <w:rPr>
          <w:rFonts w:ascii="Cambria" w:hAnsi="Cambria"/>
          <w:color w:val="000000"/>
          <w:u w:val="single"/>
        </w:rPr>
      </w:pPr>
      <w:r w:rsidRPr="001B5E0C">
        <w:rPr>
          <w:rFonts w:ascii="Cambria" w:hAnsi="Cambria"/>
          <w:color w:val="000000"/>
          <w:u w:val="single"/>
        </w:rPr>
        <w:t>Bibliotēkas piedāvātie bezmaksas pakalpojumi:</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grāmatu un citu informācijas nesēju izsniegšana uz mājām;</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grāmatu un citu dokumentu izsniegšana izmantošanai bibliotēkā;</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informācijas pakalpojumu sniegšana;</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konsultatīvi pakalpojumi bibliotēkas lietotājiem;</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bibliotēkas lietotāju individuāla apmācība;</w:t>
      </w:r>
    </w:p>
    <w:p w:rsidR="00C713FA" w:rsidRPr="001B5E0C" w:rsidRDefault="00C713FA" w:rsidP="00C713FA">
      <w:pPr>
        <w:numPr>
          <w:ilvl w:val="0"/>
          <w:numId w:val="10"/>
        </w:numPr>
        <w:spacing w:after="0" w:line="240" w:lineRule="auto"/>
        <w:ind w:right="-908"/>
        <w:jc w:val="both"/>
        <w:rPr>
          <w:rFonts w:ascii="Cambria" w:hAnsi="Cambria"/>
          <w:color w:val="000000"/>
        </w:rPr>
      </w:pPr>
      <w:r w:rsidRPr="001B5E0C">
        <w:rPr>
          <w:rFonts w:ascii="Cambria" w:hAnsi="Cambria"/>
          <w:color w:val="000000"/>
        </w:rPr>
        <w:t>dažādi literārie un tematiskie pasākumi; datoru un interneta izmantošana.</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Pakalpojumi bērniem saistīti ar lasīšanas mākslas apguvi, zināšanu apguvi,  radošu darbošanos bibliotēkā un lasīšanas apgūšanas veicināšanas aktivitātēm.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Domājot par bērnu lasītprasmes attīstīšanu un intereses par grāmatu veidošanu, bibliotēka 2017. gadā uzsāka sadarbību ar māmiņām, kuru bērni apmeklē pirmsskolas grupiņu.</w:t>
      </w:r>
      <w:r w:rsidRPr="001B5E0C">
        <w:rPr>
          <w:rFonts w:ascii="Cambria" w:hAnsi="Cambria"/>
          <w:color w:val="000000"/>
        </w:rPr>
        <w:tab/>
        <w:t>Jāatzīst, ka no māmiņu puses nav liela iniciatīva, tāpēc 2019. gadā jāmeklē jaunas sadarbības formas, kas ieinteresētu gan vecākus, gan bērnus.</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Bibliotēka ir pieejama personām ar īpašām vajadzībām.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Četrus gadu bibliotēka sadarbojas ar veco ļaužu pansiju un piedāvā pakalpojumu ārpus bibliotēkas telpām – tematiskus pasākumus un literāro darbu lasījumus. Pansijas iemītniekiem ir dažāds veselības stāvoklis, tikai daži no viņiem atnāk patstāvīgi uz bibliotēku pēc lasāmvielas. Pārskata periodā bibliotēka piedalījās pasākumā „ Pasaku pasaulē”.</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 xml:space="preserve">Pensionāru klubiņš „Vālodzīte” regulāri izmanto bibliotēkas pakalpojumus, lai gatavotos saviem tradīciju pasākumiem. Piemēram, 2018. gadā bibliotēkā tika gūtas idejas senioru tematiskajiem pasākumiem. Gada nogalē pensionāri iestudēja uzvedumu no  M. Stārastes </w:t>
      </w:r>
      <w:r w:rsidRPr="001B5E0C">
        <w:rPr>
          <w:rFonts w:ascii="Cambria" w:hAnsi="Cambria"/>
          <w:color w:val="000000"/>
        </w:rPr>
        <w:lastRenderedPageBreak/>
        <w:t>daiļdarbiem par ziemu. Senioriem bibliotēka pēc pieprasījuma sagatavo materiālus par interesējošām tēmām, ekskursiju maršrutiem, viesību galda spēlēm, gadskārtu svētku tradīcijām.</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Pagastā galvenā uzņēmējdarbība ir saistīta ar lauksaimniecību un mežsaimniecību. Zemnieku saimniecību vadītāji bibliotēkā galvenokārt izmanto interneta un datora pakalpojumus -  skenēšanu, </w:t>
      </w:r>
      <w:proofErr w:type="spellStart"/>
      <w:r w:rsidRPr="001B5E0C">
        <w:rPr>
          <w:rFonts w:ascii="Cambria" w:hAnsi="Cambria"/>
          <w:color w:val="000000"/>
        </w:rPr>
        <w:t>printēšanu</w:t>
      </w:r>
      <w:proofErr w:type="spellEnd"/>
      <w:r w:rsidRPr="001B5E0C">
        <w:rPr>
          <w:rFonts w:ascii="Cambria" w:hAnsi="Cambria"/>
          <w:color w:val="000000"/>
        </w:rPr>
        <w:t xml:space="preserve"> un individuālās konsultācijas interneta lietošanas prasmju uzlabošanā. Zemniekiem palīdzu orientēties LAD mājas lapā un VID mājas lapā , galvenokārt konsultējot par elektronisko deklarāciju iesniegšanu. Pārskata periodā bibliotēka sniedza iedzīvotājiem informācijas un uzziņu pakalpojumus, izmantojot tradicionālos un elektroniskos informācijas avotus.</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Bibliotēkas lietotājus konsultēju par i- bankas, interneta veikalu lietošanu, biļešu iegādi internetā, darba piedāvājumu meklēšanu un sludinājumu ievietošanu, palīdzēju izveidot lietotājiem e- pastu, pievienot un aizsūtīt skenētus dokumentus, orientēties Uzturlīdzekļu garantijas fonda mājas lapā. Joprojām cilvēkiem nepieciešamas konsultācijas, kas saistītas ar veselības aprūpi un medicīnu. Darba meklētāji interesējas par portālu www.latvija.lv, sociālo iespēju garantijām. Informacionālos un ar internetu saistītos pakalpojumus parasti izmanto cilvēki, kuri nav patstāvīgi bibliotēkas lietotāji – viņu mērķis ir tikai saņemt informāciju.  2018. gadā sniegtas 17 uzziņas, informatīvie jautājumi – 15 un uzziņu jautājumi – 29. Saziņai ar valsts iestādēm lieti noder zināšanas, kuras ieguvu mācību kursos „Digitālā saziņa ar valsti: dzīves situācijās noderīgi e-risinājumi ”. Bibliotēkas lietotājiem individuāli stāstu, rādu tās iespējas, kuras portālā latvija.lv katrs var veikt un iegūt sev nepieciešamo informāciju.</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 xml:space="preserve">Reizi mēnesī iznāk laikraksts „Kokneses Novada Vēstis ”, kurā tiek atspoguļota informācija par novadu un domes sēžu lēmumi. Iedzīvotāji  avīzi papīra formātā bez maksas var saņemt bibliotēkā vai elektroniski lasīt Kokneses novada mājas lapā. Papīra formātā bibliotēkā ir pieejams dokuments „Kokneses novada </w:t>
      </w:r>
      <w:proofErr w:type="spellStart"/>
      <w:r w:rsidRPr="001B5E0C">
        <w:rPr>
          <w:rFonts w:ascii="Cambria" w:hAnsi="Cambria"/>
          <w:color w:val="000000"/>
        </w:rPr>
        <w:t>ilgspējīgas</w:t>
      </w:r>
      <w:proofErr w:type="spellEnd"/>
      <w:r w:rsidRPr="001B5E0C">
        <w:rPr>
          <w:rFonts w:ascii="Cambria" w:hAnsi="Cambria"/>
          <w:color w:val="000000"/>
        </w:rPr>
        <w:t xml:space="preserve"> attīstības stratēģija 2013 -2037”.  Bibliotēkā pie katra lietotāja datora atrodas informācija, kā nepieciešamības gadījumā  atrast Kokneses novada mājas lapu. Lai iegūtu valsts institūciju informāciju  bibliotēkas lietotāji  izmanto Latvija.lv.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2016. gadā bibliotēkas vadītāja apguva </w:t>
      </w:r>
      <w:r w:rsidRPr="001B5E0C">
        <w:rPr>
          <w:rFonts w:ascii="Cambria" w:hAnsi="Cambria"/>
        </w:rPr>
        <w:t xml:space="preserve">BIS Alise </w:t>
      </w:r>
      <w:proofErr w:type="spellStart"/>
      <w:r w:rsidRPr="001B5E0C">
        <w:rPr>
          <w:rFonts w:ascii="Cambria" w:hAnsi="Cambria"/>
        </w:rPr>
        <w:t>pamatkursus</w:t>
      </w:r>
      <w:proofErr w:type="spellEnd"/>
      <w:r w:rsidRPr="001B5E0C">
        <w:rPr>
          <w:rFonts w:ascii="Cambria" w:hAnsi="Cambria"/>
        </w:rPr>
        <w:t xml:space="preserve">,  bibliotēkā ir ieviesta BIS Alise sistēma un </w:t>
      </w:r>
      <w:r w:rsidRPr="001B5E0C">
        <w:rPr>
          <w:rFonts w:ascii="Cambria" w:hAnsi="Cambria"/>
          <w:color w:val="000000"/>
        </w:rPr>
        <w:t xml:space="preserve">2018. gadā intensīvi strādāts pie </w:t>
      </w:r>
      <w:proofErr w:type="spellStart"/>
      <w:r w:rsidRPr="001B5E0C">
        <w:rPr>
          <w:rFonts w:ascii="Cambria" w:hAnsi="Cambria"/>
          <w:color w:val="000000"/>
        </w:rPr>
        <w:t>rekatoloģizācijas</w:t>
      </w:r>
      <w:proofErr w:type="spellEnd"/>
      <w:r w:rsidRPr="001B5E0C">
        <w:rPr>
          <w:rFonts w:ascii="Cambria" w:hAnsi="Cambria"/>
          <w:color w:val="000000"/>
        </w:rPr>
        <w:t xml:space="preserve"> darba, savadīts viss bibliotēkas krājums.</w:t>
      </w:r>
      <w:r w:rsidRPr="001B5E0C">
        <w:rPr>
          <w:rFonts w:ascii="Cambria" w:hAnsi="Cambria"/>
          <w:color w:val="000000"/>
        </w:rPr>
        <w:tab/>
        <w:t xml:space="preserve"> </w:t>
      </w:r>
    </w:p>
    <w:p w:rsidR="00C713FA" w:rsidRPr="001B5E0C" w:rsidRDefault="00C713FA" w:rsidP="00C713FA">
      <w:pPr>
        <w:spacing w:after="0" w:line="240" w:lineRule="auto"/>
        <w:ind w:right="-908"/>
        <w:rPr>
          <w:rFonts w:ascii="Cambria" w:hAnsi="Cambria"/>
          <w:sz w:val="28"/>
          <w:szCs w:val="28"/>
        </w:rPr>
      </w:pPr>
    </w:p>
    <w:p w:rsidR="00C713FA" w:rsidRPr="001B5E0C" w:rsidRDefault="00C713FA" w:rsidP="00C713FA">
      <w:pPr>
        <w:spacing w:after="0" w:line="240" w:lineRule="auto"/>
        <w:ind w:right="-908"/>
        <w:rPr>
          <w:rFonts w:ascii="Cambria" w:hAnsi="Cambria"/>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“SBA rādītāji”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417"/>
        <w:gridCol w:w="1418"/>
        <w:gridCol w:w="1417"/>
      </w:tblGrid>
      <w:tr w:rsidR="00C713FA" w:rsidRPr="001B5E0C" w:rsidTr="00C14E03">
        <w:trPr>
          <w:jc w:val="center"/>
        </w:trPr>
        <w:tc>
          <w:tcPr>
            <w:tcW w:w="382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SBA</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82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No citām Latvijas bibliotēkām saņemto dokumentu skaits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1</w:t>
            </w:r>
          </w:p>
        </w:tc>
      </w:tr>
      <w:tr w:rsidR="00C713FA" w:rsidRPr="001B5E0C" w:rsidTr="00C14E03">
        <w:trPr>
          <w:jc w:val="center"/>
        </w:trPr>
        <w:tc>
          <w:tcPr>
            <w:tcW w:w="382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Uz citām Latvijas bibliotēkām nosūtīto dokumentu skaits</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r>
    </w:tbl>
    <w:p w:rsidR="00C713FA" w:rsidRPr="001B5E0C" w:rsidRDefault="00C713FA" w:rsidP="00C713FA">
      <w:pPr>
        <w:spacing w:after="0" w:line="240" w:lineRule="auto"/>
        <w:ind w:right="-908"/>
        <w:rPr>
          <w:rFonts w:ascii="Cambria" w:hAnsi="Cambria"/>
          <w:sz w:val="28"/>
          <w:szCs w:val="28"/>
        </w:rPr>
      </w:pP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Par SBA iespējām bibliotēkas lietotāji ir informēti, bet šos pakalpojumus izmanto ļoti minimāli.</w:t>
      </w:r>
    </w:p>
    <w:p w:rsidR="00C713FA" w:rsidRPr="001B5E0C" w:rsidRDefault="00C713FA" w:rsidP="00C713FA">
      <w:pPr>
        <w:spacing w:after="0" w:line="240" w:lineRule="auto"/>
        <w:ind w:right="-908" w:firstLine="720"/>
        <w:jc w:val="both"/>
        <w:rPr>
          <w:rStyle w:val="rakstateksts"/>
          <w:rFonts w:ascii="Cambria" w:hAnsi="Cambria"/>
        </w:rPr>
      </w:pPr>
      <w:r w:rsidRPr="001B5E0C">
        <w:rPr>
          <w:rStyle w:val="rakstateksts"/>
          <w:rFonts w:ascii="Cambria" w:hAnsi="Cambria"/>
        </w:rPr>
        <w:t>Bibliotēka lietotājiem ir atvērta 40 stundas nedēļā, strādā arī sestdienā.</w:t>
      </w:r>
    </w:p>
    <w:p w:rsidR="00C713FA" w:rsidRPr="001B5E0C" w:rsidRDefault="00C713FA" w:rsidP="00C713FA">
      <w:pPr>
        <w:spacing w:after="0" w:line="240" w:lineRule="auto"/>
        <w:ind w:right="-908" w:firstLine="720"/>
        <w:jc w:val="both"/>
        <w:rPr>
          <w:rStyle w:val="rakstateksts"/>
          <w:rFonts w:ascii="Cambria" w:hAnsi="Cambria"/>
        </w:rPr>
      </w:pPr>
    </w:p>
    <w:p w:rsidR="00C713FA" w:rsidRPr="001B5E0C" w:rsidRDefault="00C713FA" w:rsidP="00C713FA">
      <w:pPr>
        <w:spacing w:after="0" w:line="240" w:lineRule="auto"/>
        <w:ind w:left="360" w:right="-908"/>
        <w:jc w:val="center"/>
        <w:rPr>
          <w:rFonts w:ascii="Cambria" w:hAnsi="Cambria"/>
          <w:b/>
          <w:color w:val="000000"/>
          <w:sz w:val="28"/>
          <w:szCs w:val="28"/>
        </w:rPr>
      </w:pPr>
      <w:r w:rsidRPr="001B5E0C">
        <w:rPr>
          <w:rFonts w:ascii="Cambria" w:hAnsi="Cambria"/>
          <w:b/>
          <w:color w:val="000000"/>
          <w:sz w:val="28"/>
          <w:szCs w:val="28"/>
        </w:rPr>
        <w:t>6.Krājums</w:t>
      </w:r>
    </w:p>
    <w:p w:rsidR="00C713FA" w:rsidRPr="001B5E0C" w:rsidRDefault="00C713FA" w:rsidP="00C713FA">
      <w:pPr>
        <w:spacing w:after="0" w:line="240" w:lineRule="auto"/>
        <w:ind w:left="360" w:right="-908"/>
        <w:jc w:val="center"/>
        <w:rPr>
          <w:rFonts w:ascii="Cambria" w:hAnsi="Cambria"/>
          <w:b/>
          <w:sz w:val="28"/>
          <w:szCs w:val="28"/>
        </w:rPr>
      </w:pPr>
    </w:p>
    <w:p w:rsidR="00C713FA" w:rsidRPr="001B5E0C" w:rsidRDefault="00C713FA" w:rsidP="00C713FA">
      <w:pPr>
        <w:spacing w:after="0" w:line="240" w:lineRule="auto"/>
        <w:ind w:right="-908"/>
        <w:jc w:val="both"/>
        <w:rPr>
          <w:rFonts w:ascii="Cambria" w:hAnsi="Cambria"/>
        </w:rPr>
      </w:pPr>
      <w:r w:rsidRPr="001B5E0C">
        <w:rPr>
          <w:rFonts w:ascii="Cambria" w:hAnsi="Cambria"/>
        </w:rPr>
        <w:t>2018. gada krājuma komplektēšanas un organizācijas politikas prioritātes:</w:t>
      </w:r>
    </w:p>
    <w:p w:rsidR="00C713FA" w:rsidRPr="001B5E0C" w:rsidRDefault="00C713FA" w:rsidP="00C713FA">
      <w:pPr>
        <w:spacing w:after="0" w:line="240" w:lineRule="auto"/>
        <w:ind w:right="-908"/>
        <w:jc w:val="both"/>
        <w:rPr>
          <w:rFonts w:ascii="Cambria" w:hAnsi="Cambria"/>
        </w:rPr>
      </w:pPr>
      <w:r w:rsidRPr="001B5E0C">
        <w:rPr>
          <w:rFonts w:ascii="Cambria" w:hAnsi="Cambria"/>
        </w:rPr>
        <w:t>1. Komplektēt krājumu latviešu valodā;</w:t>
      </w:r>
    </w:p>
    <w:p w:rsidR="00C713FA" w:rsidRPr="001B5E0C" w:rsidRDefault="00C713FA" w:rsidP="00C713FA">
      <w:pPr>
        <w:spacing w:after="0" w:line="240" w:lineRule="auto"/>
        <w:ind w:right="-908"/>
        <w:jc w:val="both"/>
        <w:rPr>
          <w:rFonts w:ascii="Cambria" w:hAnsi="Cambria"/>
        </w:rPr>
      </w:pPr>
      <w:r w:rsidRPr="001B5E0C">
        <w:rPr>
          <w:rFonts w:ascii="Cambria" w:hAnsi="Cambria"/>
        </w:rPr>
        <w:t>2. Bērnu, jauniešu literatūras iegādei izlietot ~ 30% no krājumam paredzētajiem līdzekļiem.</w:t>
      </w:r>
    </w:p>
    <w:p w:rsidR="00C713FA" w:rsidRPr="001B5E0C" w:rsidRDefault="00C713FA" w:rsidP="00C713FA">
      <w:pPr>
        <w:spacing w:after="0" w:line="240" w:lineRule="auto"/>
        <w:ind w:right="-908"/>
        <w:jc w:val="both"/>
        <w:rPr>
          <w:rFonts w:ascii="Cambria" w:hAnsi="Cambria"/>
        </w:rPr>
      </w:pPr>
      <w:r w:rsidRPr="001B5E0C">
        <w:rPr>
          <w:rFonts w:ascii="Cambria" w:hAnsi="Cambria"/>
        </w:rPr>
        <w:t>3.  Daiļliteratūras iegādei izlietot ~ 55 % no krājumam paredzētajiem līdzekļiem.</w:t>
      </w:r>
    </w:p>
    <w:p w:rsidR="00C713FA" w:rsidRPr="001B5E0C" w:rsidRDefault="00C713FA" w:rsidP="00C713FA">
      <w:pPr>
        <w:spacing w:after="0" w:line="240" w:lineRule="auto"/>
        <w:ind w:right="-908"/>
        <w:jc w:val="both"/>
        <w:rPr>
          <w:rFonts w:ascii="Cambria" w:hAnsi="Cambria"/>
        </w:rPr>
      </w:pPr>
      <w:r w:rsidRPr="001B5E0C">
        <w:rPr>
          <w:rFonts w:ascii="Cambria" w:hAnsi="Cambria"/>
        </w:rPr>
        <w:t>4. Nozaru literatūras iegādei izlietot ~ 15% no krājumam paredzētajiem līdzekļiem.</w:t>
      </w:r>
    </w:p>
    <w:p w:rsidR="00C713FA" w:rsidRPr="001B5E0C" w:rsidRDefault="00C713FA" w:rsidP="00C713FA">
      <w:pPr>
        <w:spacing w:after="0" w:line="240" w:lineRule="auto"/>
        <w:ind w:right="-908"/>
        <w:jc w:val="both"/>
        <w:rPr>
          <w:rFonts w:ascii="Cambria" w:hAnsi="Cambria"/>
        </w:rPr>
      </w:pPr>
      <w:r w:rsidRPr="001B5E0C">
        <w:rPr>
          <w:rFonts w:ascii="Cambria" w:hAnsi="Cambria"/>
        </w:rPr>
        <w:t>5. Daiļliteratūras krājumu papildināt ar latviešu oriģinālliteratūru.</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6. Turpināt krājuma saturisku izvērtēšanu un veikt </w:t>
      </w:r>
      <w:proofErr w:type="spellStart"/>
      <w:r w:rsidRPr="001B5E0C">
        <w:rPr>
          <w:rFonts w:ascii="Cambria" w:hAnsi="Cambria"/>
        </w:rPr>
        <w:t>rekomplektēšanas</w:t>
      </w:r>
      <w:proofErr w:type="spellEnd"/>
      <w:r w:rsidRPr="001B5E0C">
        <w:rPr>
          <w:rFonts w:ascii="Cambria" w:hAnsi="Cambria"/>
        </w:rPr>
        <w:t xml:space="preserve"> darbu – Bērnu un jauniešu literatūrai.</w:t>
      </w:r>
    </w:p>
    <w:p w:rsidR="00C713FA" w:rsidRPr="001B5E0C" w:rsidRDefault="00C713FA" w:rsidP="00C713FA">
      <w:pPr>
        <w:spacing w:after="0" w:line="240" w:lineRule="auto"/>
        <w:ind w:right="-908"/>
        <w:jc w:val="both"/>
        <w:rPr>
          <w:rFonts w:ascii="Cambria" w:hAnsi="Cambria"/>
        </w:rPr>
      </w:pPr>
      <w:r w:rsidRPr="001B5E0C">
        <w:rPr>
          <w:rFonts w:ascii="Cambria" w:hAnsi="Cambria"/>
        </w:rPr>
        <w:lastRenderedPageBreak/>
        <w:t>7. Izmantot dažādus krājuma komplektēšanas avotus dokumentu iegādē un piesaistē bibliotēkai ( Projekti, dāvinājumi)</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 8. Preses abonēšanu veikt, noskaidrojot lasītāju vēlmes.</w:t>
      </w:r>
    </w:p>
    <w:p w:rsidR="00C713FA" w:rsidRPr="001B5E0C" w:rsidRDefault="00C713FA" w:rsidP="00C713FA">
      <w:pPr>
        <w:spacing w:after="0" w:line="240" w:lineRule="auto"/>
        <w:ind w:right="-908"/>
        <w:jc w:val="both"/>
        <w:rPr>
          <w:rFonts w:ascii="Cambria" w:hAnsi="Cambria"/>
        </w:rPr>
      </w:pPr>
      <w:r w:rsidRPr="001B5E0C">
        <w:rPr>
          <w:rFonts w:ascii="Cambria" w:hAnsi="Cambria"/>
        </w:rPr>
        <w:t>Krājuma komplektēšanas un komplektējamo informācijas resursu apraksts.</w:t>
      </w:r>
    </w:p>
    <w:p w:rsidR="00C713FA" w:rsidRPr="001B5E0C" w:rsidRDefault="00C713FA" w:rsidP="00C713FA">
      <w:pPr>
        <w:spacing w:after="0" w:line="240" w:lineRule="auto"/>
        <w:ind w:right="-908"/>
        <w:jc w:val="both"/>
        <w:rPr>
          <w:rFonts w:ascii="Cambria" w:hAnsi="Cambria"/>
        </w:rPr>
      </w:pPr>
      <w:r w:rsidRPr="001B5E0C">
        <w:rPr>
          <w:rFonts w:ascii="Cambria" w:hAnsi="Cambria"/>
        </w:rPr>
        <w:t>Komplektējot bibliotēkas krājumu, vērā tiek ņemtas lietotāju intereses, pagasta ekonomiskās dzīves īpatnības, esošais stāvoklis, Pērses sākumskolas, Ģimeņu atbalsta centra „Dzeguzīte” , veco ļaužu sociālās pansijas un pagasta kultūras iestādes vajadzības.</w:t>
      </w:r>
    </w:p>
    <w:p w:rsidR="00C713FA" w:rsidRDefault="00C713FA" w:rsidP="00C713FA">
      <w:pPr>
        <w:spacing w:after="0" w:line="240" w:lineRule="auto"/>
        <w:ind w:right="-908" w:firstLine="720"/>
        <w:jc w:val="both"/>
        <w:rPr>
          <w:rFonts w:ascii="Cambria" w:hAnsi="Cambria"/>
        </w:rPr>
      </w:pPr>
    </w:p>
    <w:p w:rsidR="004A19B7" w:rsidRDefault="004A19B7" w:rsidP="00C713FA">
      <w:pPr>
        <w:spacing w:after="0" w:line="240" w:lineRule="auto"/>
        <w:ind w:right="-908" w:firstLine="720"/>
        <w:jc w:val="both"/>
        <w:rPr>
          <w:rFonts w:ascii="Cambria" w:hAnsi="Cambria"/>
        </w:rPr>
      </w:pPr>
    </w:p>
    <w:p w:rsidR="004A19B7" w:rsidRPr="001B5E0C" w:rsidRDefault="004A19B7" w:rsidP="00C713FA">
      <w:pPr>
        <w:spacing w:after="0" w:line="240" w:lineRule="auto"/>
        <w:ind w:right="-908" w:firstLine="720"/>
        <w:jc w:val="both"/>
        <w:rPr>
          <w:rFonts w:ascii="Cambria" w:hAnsi="Cambria"/>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1827"/>
        <w:gridCol w:w="1687"/>
        <w:gridCol w:w="1765"/>
      </w:tblGrid>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1132</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1165</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1150</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grāmatām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751</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748</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752</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i/>
                <w:sz w:val="28"/>
                <w:szCs w:val="28"/>
              </w:rPr>
              <w:t>t. sk. bērnu grāmatām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236</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263</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232</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periodiskajiem izdevumiem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381</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417</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398</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Finansējums krājumam uz 1 iedz.</w:t>
            </w:r>
            <w:r w:rsidRPr="001B5E0C">
              <w:rPr>
                <w:rFonts w:ascii="Cambria" w:hAnsi="Cambria"/>
                <w:sz w:val="28"/>
                <w:szCs w:val="28"/>
                <w:highlight w:val="lightGray"/>
              </w:rPr>
              <w:t xml:space="preserve"> </w:t>
            </w:r>
            <w:r w:rsidRPr="001B5E0C">
              <w:rPr>
                <w:rFonts w:ascii="Cambria" w:hAnsi="Cambria"/>
                <w:sz w:val="28"/>
                <w:szCs w:val="28"/>
              </w:rPr>
              <w:t xml:space="preserve">skaita pagastā, pilsētā, reģionā   </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2.75</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2.82</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2.76</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Finansējums krājuma komplektēšanai kopā</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1569</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1569</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1400</w:t>
            </w:r>
          </w:p>
        </w:tc>
      </w:tr>
    </w:tbl>
    <w:p w:rsidR="00C713FA" w:rsidRPr="001B5E0C" w:rsidRDefault="00C713FA" w:rsidP="00C713FA">
      <w:pPr>
        <w:spacing w:after="0" w:line="240" w:lineRule="auto"/>
        <w:ind w:right="-908" w:firstLine="720"/>
        <w:jc w:val="center"/>
        <w:rPr>
          <w:rStyle w:val="rakstateksts"/>
          <w:rFonts w:ascii="Cambria" w:hAnsi="Cambria"/>
        </w:rPr>
      </w:pP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Iršu pagasta bibliotēkas krājums pārsvarā tiek  papildināts no  Kokneses novada domes iedalītajiem līdzekļiem.. 2018. gadā par pašvaldības līdzekļiem iegādātas grāmatas EUR 752  vērtībā un pasūtīta prese par EUR  398. Alternatīvās lietas - spēles, komplektētas EUR 79,00 vērtībā un iegādātas 6 vienības.</w:t>
      </w:r>
    </w:p>
    <w:p w:rsidR="00C713FA" w:rsidRPr="001B5E0C" w:rsidRDefault="00C713FA" w:rsidP="00C713FA">
      <w:pPr>
        <w:tabs>
          <w:tab w:val="left" w:pos="180"/>
        </w:tabs>
        <w:spacing w:after="0" w:line="240" w:lineRule="auto"/>
        <w:ind w:right="-908" w:firstLine="540"/>
        <w:jc w:val="both"/>
        <w:rPr>
          <w:rFonts w:ascii="Cambria" w:hAnsi="Cambria"/>
          <w:color w:val="000000"/>
        </w:rPr>
      </w:pPr>
      <w:r w:rsidRPr="001B5E0C">
        <w:rPr>
          <w:rFonts w:ascii="Cambria" w:hAnsi="Cambria"/>
          <w:color w:val="000000"/>
        </w:rPr>
        <w:t xml:space="preserve">Bibliotēkas krājums tiek komplektēts no pašvaldības budžeta un dažādiem dāvinājumiem  2018. gadā dāvinājumi saņemti no privātpersonām un bezatlīdzības saņemtas grāmatas no LNB. Bez atlīdzības   grāmatas saņemtas no Latvijas  Nacionālās bibliotēkas projekta ”Sākot pilsonisko izglītību Latvijā ” .  Lai papildinātu bērnu un jauniešu literatūras krājumu, bibliotēka 14 gadus piedalās lasīšanas veicināšanas mērķprogrammā „Bērnu, jauniešu un vecāku žūrija”. Tabulā atainotais rāda, ka pēdējos trijos gados bibliotēkas krājuma komplektēšanai iztērēto līdzekļu dinamika ir nemainīga. Stādot  2019. gada budžetu bibliotēka saņēma norādījumus, ka krājuma komplektēšanai 2019. gadam bibliotēka nevar rēķināties ar lielāku sumu par iepriekšējo gadu.  </w:t>
      </w:r>
    </w:p>
    <w:p w:rsidR="00C713FA" w:rsidRPr="001B5E0C" w:rsidRDefault="00C713FA" w:rsidP="00C713FA">
      <w:pPr>
        <w:spacing w:after="0" w:line="240" w:lineRule="auto"/>
        <w:ind w:right="-908"/>
        <w:jc w:val="center"/>
        <w:rPr>
          <w:rFonts w:ascii="Cambria" w:hAnsi="Cambria"/>
          <w:b/>
          <w:i/>
          <w:sz w:val="28"/>
          <w:szCs w:val="28"/>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1827"/>
        <w:gridCol w:w="1687"/>
        <w:gridCol w:w="1765"/>
      </w:tblGrid>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1132</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1165</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1150</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grāmatām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751</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748</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752</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i/>
                <w:sz w:val="28"/>
                <w:szCs w:val="28"/>
              </w:rPr>
              <w:t>t. sk. bērnu grāmatām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236</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263</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232</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periodiskajiem izdevumiem</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381</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417</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398</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Finansējums krājumam uz 1 iedz.</w:t>
            </w:r>
            <w:r w:rsidRPr="001B5E0C">
              <w:rPr>
                <w:rFonts w:ascii="Cambria" w:hAnsi="Cambria"/>
                <w:sz w:val="28"/>
                <w:szCs w:val="28"/>
                <w:highlight w:val="lightGray"/>
              </w:rPr>
              <w:t xml:space="preserve"> </w:t>
            </w:r>
            <w:r w:rsidRPr="001B5E0C">
              <w:rPr>
                <w:rFonts w:ascii="Cambria" w:hAnsi="Cambria"/>
                <w:sz w:val="28"/>
                <w:szCs w:val="28"/>
              </w:rPr>
              <w:t xml:space="preserve">skaita pagastā, pilsētā, reģionā   </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2.75</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2.82</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2.76</w:t>
            </w:r>
          </w:p>
        </w:tc>
      </w:tr>
      <w:tr w:rsidR="00C713FA" w:rsidRPr="001B5E0C" w:rsidTr="00C14E03">
        <w:trPr>
          <w:jc w:val="center"/>
        </w:trPr>
        <w:tc>
          <w:tcPr>
            <w:tcW w:w="32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 xml:space="preserve">Finansējums krājuma </w:t>
            </w:r>
            <w:r w:rsidRPr="001B5E0C">
              <w:rPr>
                <w:rFonts w:ascii="Cambria" w:hAnsi="Cambria"/>
                <w:sz w:val="28"/>
                <w:szCs w:val="28"/>
              </w:rPr>
              <w:lastRenderedPageBreak/>
              <w:t>komplektēšanai kopā</w:t>
            </w:r>
          </w:p>
        </w:tc>
        <w:tc>
          <w:tcPr>
            <w:tcW w:w="182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lastRenderedPageBreak/>
              <w:t>1569</w:t>
            </w:r>
          </w:p>
        </w:tc>
        <w:tc>
          <w:tcPr>
            <w:tcW w:w="1687"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1569</w:t>
            </w:r>
          </w:p>
        </w:tc>
        <w:tc>
          <w:tcPr>
            <w:tcW w:w="1765"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1400</w:t>
            </w:r>
          </w:p>
        </w:tc>
      </w:tr>
    </w:tbl>
    <w:p w:rsidR="00C713FA" w:rsidRPr="001B5E0C" w:rsidRDefault="00C713FA" w:rsidP="00C713FA">
      <w:pPr>
        <w:spacing w:after="0" w:line="240" w:lineRule="auto"/>
        <w:ind w:right="-908" w:firstLine="720"/>
        <w:jc w:val="both"/>
        <w:rPr>
          <w:rStyle w:val="rakstateksts"/>
          <w:rFonts w:ascii="Cambria" w:hAnsi="Cambria"/>
        </w:rPr>
      </w:pPr>
    </w:p>
    <w:p w:rsidR="00C713FA" w:rsidRPr="001B5E0C" w:rsidRDefault="00C713FA" w:rsidP="00C713FA">
      <w:pPr>
        <w:spacing w:after="0" w:line="240" w:lineRule="auto"/>
        <w:ind w:right="-908" w:firstLine="720"/>
        <w:jc w:val="both"/>
        <w:rPr>
          <w:rStyle w:val="rakstateksts"/>
          <w:rFonts w:ascii="Cambria" w:hAnsi="Cambria"/>
        </w:rPr>
      </w:pPr>
      <w:r w:rsidRPr="001B5E0C">
        <w:rPr>
          <w:rStyle w:val="rakstateksts"/>
          <w:rFonts w:ascii="Cambria" w:hAnsi="Cambria"/>
        </w:rPr>
        <w:t xml:space="preserve">2018. gadā bibliotēka Aizkraukles reģiona publisko un skolu bibliotēku </w:t>
      </w:r>
      <w:proofErr w:type="spellStart"/>
      <w:r w:rsidRPr="001B5E0C">
        <w:rPr>
          <w:rStyle w:val="rakstateksts"/>
          <w:rFonts w:ascii="Cambria" w:hAnsi="Cambria"/>
        </w:rPr>
        <w:t>kopkatalogam</w:t>
      </w:r>
      <w:proofErr w:type="spellEnd"/>
      <w:r w:rsidRPr="001B5E0C">
        <w:rPr>
          <w:rStyle w:val="rakstateksts"/>
          <w:rFonts w:ascii="Cambria" w:hAnsi="Cambria"/>
        </w:rPr>
        <w:t xml:space="preserve"> beidza  pievienot grāmatas. Ir savadītas sistēmā 5040 vienības.  2018. gada decembrī ir uzsākta  bibliotēkas krājuma pārbaude. Inventarizācijas dokumenti  2019. g. februārī. </w:t>
      </w:r>
    </w:p>
    <w:p w:rsidR="004A19B7" w:rsidRDefault="004A19B7" w:rsidP="00C713FA">
      <w:pPr>
        <w:spacing w:after="0" w:line="240" w:lineRule="auto"/>
        <w:ind w:right="-908"/>
        <w:jc w:val="center"/>
        <w:rPr>
          <w:rFonts w:ascii="Cambria" w:hAnsi="Cambria"/>
          <w:b/>
          <w:sz w:val="28"/>
          <w:szCs w:val="28"/>
        </w:rPr>
      </w:pPr>
    </w:p>
    <w:p w:rsidR="004A19B7" w:rsidRDefault="004A19B7" w:rsidP="00C713FA">
      <w:pPr>
        <w:spacing w:after="0" w:line="240" w:lineRule="auto"/>
        <w:ind w:right="-908"/>
        <w:jc w:val="center"/>
        <w:rPr>
          <w:rFonts w:ascii="Cambria" w:hAnsi="Cambria"/>
          <w:b/>
          <w:sz w:val="28"/>
          <w:szCs w:val="28"/>
        </w:rPr>
      </w:pPr>
    </w:p>
    <w:p w:rsidR="004A19B7" w:rsidRDefault="004A19B7" w:rsidP="00C713FA">
      <w:pPr>
        <w:spacing w:after="0" w:line="240" w:lineRule="auto"/>
        <w:ind w:right="-908"/>
        <w:jc w:val="center"/>
        <w:rPr>
          <w:rFonts w:ascii="Cambria" w:hAnsi="Cambria"/>
          <w:b/>
          <w:sz w:val="28"/>
          <w:szCs w:val="28"/>
        </w:rPr>
      </w:pPr>
    </w:p>
    <w:p w:rsidR="004A19B7" w:rsidRDefault="004A19B7" w:rsidP="00C713FA">
      <w:pPr>
        <w:spacing w:after="0" w:line="240" w:lineRule="auto"/>
        <w:ind w:right="-908"/>
        <w:jc w:val="center"/>
        <w:rPr>
          <w:rFonts w:ascii="Cambria" w:hAnsi="Cambria"/>
          <w:b/>
          <w:sz w:val="28"/>
          <w:szCs w:val="28"/>
        </w:rPr>
      </w:pPr>
    </w:p>
    <w:p w:rsidR="004A19B7" w:rsidRDefault="004A19B7" w:rsidP="00C713FA">
      <w:pPr>
        <w:spacing w:after="0" w:line="240" w:lineRule="auto"/>
        <w:ind w:right="-908"/>
        <w:jc w:val="center"/>
        <w:rPr>
          <w:rFonts w:ascii="Cambria" w:hAnsi="Cambria"/>
          <w:b/>
          <w:sz w:val="28"/>
          <w:szCs w:val="28"/>
        </w:rPr>
      </w:pP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Jaunieguvumi kopā</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331</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195</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174</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grāmatas</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284</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143</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127</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60</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45</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56</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i/>
                <w:sz w:val="28"/>
                <w:szCs w:val="28"/>
              </w:rPr>
            </w:pPr>
            <w:r w:rsidRPr="001B5E0C">
              <w:rPr>
                <w:rFonts w:ascii="Cambria" w:hAnsi="Cambria"/>
                <w:i/>
                <w:sz w:val="28"/>
                <w:szCs w:val="28"/>
              </w:rPr>
              <w:t>t. sk. bērniem</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84</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50</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46</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Izslēgtie dokumenti</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717</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709</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751</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Krājuma kopskaits</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6317</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5803</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5226</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0,70</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0.73</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0.75</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2,3</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2,40</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2.1</w:t>
            </w:r>
          </w:p>
        </w:tc>
      </w:tr>
    </w:tbl>
    <w:p w:rsidR="00C713FA" w:rsidRPr="001B5E0C" w:rsidRDefault="00C713FA" w:rsidP="00C713FA">
      <w:pPr>
        <w:spacing w:after="0" w:line="240" w:lineRule="auto"/>
        <w:ind w:right="-908"/>
        <w:rPr>
          <w:rFonts w:ascii="Cambria" w:hAnsi="Cambria"/>
          <w:b/>
          <w:i/>
          <w:sz w:val="28"/>
          <w:szCs w:val="28"/>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rPr>
        <w:t xml:space="preserve">Pārskata periodā tika ievērotas krājuma komplektēšanas un organizācijas politikas prioritātes – iegādāta latviešu daiļliteratūra un papildināts bērnu literatūras krājums. Grāmatu krājuma apgrozība – 0,75. 2018. gadā  bibliotēkā tika  izvērtēts bērnu un jauniešu krājums un veikta </w:t>
      </w:r>
      <w:proofErr w:type="spellStart"/>
      <w:r w:rsidRPr="001B5E0C">
        <w:rPr>
          <w:rFonts w:ascii="Cambria" w:hAnsi="Cambria"/>
        </w:rPr>
        <w:t>rekomplektēšana</w:t>
      </w:r>
      <w:proofErr w:type="spellEnd"/>
      <w:r w:rsidRPr="001B5E0C">
        <w:rPr>
          <w:rFonts w:ascii="Cambria" w:hAnsi="Cambria"/>
        </w:rPr>
        <w:t xml:space="preserve">. Uz pārskata gadu ir izvērtēts viss bibliotēkas krājums. Lai grāmatu krājuma apgrozības rādītāju uzlabotu, tuvākajā nākotnē bibliotēkai ir vairāk jāstrādā ar vietējo sabiedrību, jāpiesaista lasītāji un jāpopularizē bibliotēkas darbība. Lielāks rādītājs ir periodisko izdevumu apgrozībai – 2,1. </w:t>
      </w:r>
      <w:r w:rsidRPr="001B5E0C">
        <w:rPr>
          <w:rFonts w:ascii="Cambria" w:hAnsi="Cambria"/>
          <w:color w:val="000000"/>
        </w:rPr>
        <w:t xml:space="preserve">Krājuma komplektēšanā periodiskie izdevumi  sastāda 1/3 daļu no kopējās summas. </w:t>
      </w:r>
    </w:p>
    <w:p w:rsidR="00C713FA" w:rsidRPr="001B5E0C" w:rsidRDefault="00C713FA" w:rsidP="00C713FA">
      <w:pPr>
        <w:spacing w:after="0" w:line="240" w:lineRule="auto"/>
        <w:ind w:right="-908"/>
        <w:rPr>
          <w:rFonts w:ascii="Cambria" w:hAnsi="Cambria"/>
          <w:b/>
          <w:sz w:val="28"/>
          <w:szCs w:val="28"/>
        </w:rPr>
      </w:pPr>
      <w:r w:rsidRPr="001B5E0C">
        <w:rPr>
          <w:rFonts w:ascii="Cambria" w:hAnsi="Cambria"/>
          <w:sz w:val="28"/>
          <w:szCs w:val="28"/>
        </w:rPr>
        <w:t xml:space="preserve">                   </w:t>
      </w:r>
      <w:r w:rsidRPr="001B5E0C">
        <w:rPr>
          <w:rFonts w:ascii="Cambria" w:hAnsi="Cambria"/>
          <w:b/>
          <w:sz w:val="28"/>
          <w:szCs w:val="28"/>
        </w:rPr>
        <w:t>Tabula “Bibliotēkā pieejamo datubāzu izmantojums”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638"/>
      </w:tblGrid>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proofErr w:type="spellStart"/>
            <w:r w:rsidRPr="001B5E0C">
              <w:rPr>
                <w:rFonts w:ascii="Cambria" w:hAnsi="Cambria"/>
                <w:b/>
                <w:sz w:val="28"/>
                <w:szCs w:val="28"/>
              </w:rPr>
              <w:t>Dabubāze</w:t>
            </w:r>
            <w:proofErr w:type="spellEnd"/>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2016</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2017</w:t>
            </w:r>
          </w:p>
        </w:tc>
        <w:tc>
          <w:tcPr>
            <w:tcW w:w="163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b/>
                <w:sz w:val="28"/>
                <w:szCs w:val="28"/>
              </w:rPr>
            </w:pPr>
            <w:r w:rsidRPr="001B5E0C">
              <w:rPr>
                <w:rFonts w:ascii="Cambria" w:hAnsi="Cambria"/>
                <w:b/>
                <w:sz w:val="28"/>
                <w:szCs w:val="28"/>
              </w:rPr>
              <w:t>2018</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Letonika</w:t>
            </w: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13 skatījumi</w:t>
            </w:r>
          </w:p>
          <w:p w:rsidR="00C713FA" w:rsidRPr="001B5E0C" w:rsidRDefault="00C713FA" w:rsidP="00C14E03">
            <w:pPr>
              <w:spacing w:after="0" w:line="240" w:lineRule="auto"/>
              <w:ind w:right="-908"/>
              <w:rPr>
                <w:rFonts w:ascii="Cambria" w:hAnsi="Cambria"/>
              </w:rPr>
            </w:pPr>
            <w:r w:rsidRPr="001B5E0C">
              <w:rPr>
                <w:rFonts w:ascii="Cambria" w:hAnsi="Cambria"/>
              </w:rPr>
              <w:t>15 sesijas</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79 skatījumi</w:t>
            </w:r>
          </w:p>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25 s</w:t>
            </w:r>
            <w:r w:rsidRPr="001B5E0C">
              <w:rPr>
                <w:rFonts w:ascii="Cambria" w:hAnsi="Cambria"/>
              </w:rPr>
              <w:t>esijas</w:t>
            </w:r>
          </w:p>
        </w:tc>
        <w:tc>
          <w:tcPr>
            <w:tcW w:w="163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sz w:val="28"/>
                <w:szCs w:val="28"/>
              </w:rPr>
              <w:t xml:space="preserve"> 62 </w:t>
            </w:r>
            <w:r w:rsidRPr="001B5E0C">
              <w:rPr>
                <w:rFonts w:ascii="Cambria" w:hAnsi="Cambria"/>
                <w:color w:val="000000"/>
              </w:rPr>
              <w:t>skatījumi</w:t>
            </w:r>
          </w:p>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rPr>
              <w:t>25 sesijas</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roofErr w:type="spellStart"/>
            <w:r w:rsidRPr="001B5E0C">
              <w:rPr>
                <w:rFonts w:ascii="Cambria" w:hAnsi="Cambria"/>
                <w:sz w:val="28"/>
                <w:szCs w:val="28"/>
              </w:rPr>
              <w:t>News</w:t>
            </w:r>
            <w:proofErr w:type="spellEnd"/>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1</w:t>
            </w: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r w:rsidRPr="001B5E0C">
              <w:rPr>
                <w:rFonts w:ascii="Cambria" w:hAnsi="Cambria"/>
                <w:sz w:val="28"/>
                <w:szCs w:val="28"/>
              </w:rPr>
              <w:t>80</w:t>
            </w:r>
          </w:p>
        </w:tc>
        <w:tc>
          <w:tcPr>
            <w:tcW w:w="163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color w:val="000000"/>
                <w:sz w:val="28"/>
                <w:szCs w:val="28"/>
              </w:rPr>
            </w:pPr>
            <w:r w:rsidRPr="001B5E0C">
              <w:rPr>
                <w:rFonts w:ascii="Cambria" w:hAnsi="Cambria"/>
                <w:color w:val="000000"/>
                <w:sz w:val="28"/>
                <w:szCs w:val="28"/>
              </w:rPr>
              <w:t>46</w:t>
            </w:r>
          </w:p>
        </w:tc>
      </w:tr>
      <w:tr w:rsidR="00C713FA" w:rsidRPr="001B5E0C" w:rsidTr="00C14E03">
        <w:trPr>
          <w:jc w:val="center"/>
        </w:trPr>
        <w:tc>
          <w:tcPr>
            <w:tcW w:w="3114"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843"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701"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c>
          <w:tcPr>
            <w:tcW w:w="1638" w:type="dxa"/>
            <w:tcBorders>
              <w:top w:val="single" w:sz="4" w:space="0" w:color="auto"/>
              <w:left w:val="single" w:sz="4" w:space="0" w:color="auto"/>
              <w:bottom w:val="single" w:sz="4" w:space="0" w:color="auto"/>
              <w:right w:val="single" w:sz="4" w:space="0" w:color="auto"/>
            </w:tcBorders>
          </w:tcPr>
          <w:p w:rsidR="00C713FA" w:rsidRPr="001B5E0C" w:rsidRDefault="00C713FA" w:rsidP="00C14E03">
            <w:pPr>
              <w:spacing w:after="0" w:line="240" w:lineRule="auto"/>
              <w:ind w:right="-908"/>
              <w:rPr>
                <w:rFonts w:ascii="Cambria" w:hAnsi="Cambria"/>
                <w:sz w:val="28"/>
                <w:szCs w:val="28"/>
              </w:rPr>
            </w:pPr>
          </w:p>
        </w:tc>
      </w:tr>
    </w:tbl>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FF0000"/>
        </w:rPr>
        <w:t xml:space="preserve"> </w:t>
      </w:r>
      <w:r w:rsidRPr="001B5E0C">
        <w:rPr>
          <w:rFonts w:ascii="Cambria" w:hAnsi="Cambria"/>
          <w:color w:val="000000"/>
        </w:rPr>
        <w:t xml:space="preserve">Bibliotēkas lietotāji ir informēti par bezmaksas datu bāzu izmantošanu Lursoft „Laikrakstu bibliotēka”  un Letonika. Letoniku izmanto visas lasītāju grupas. Bērni un jaunieši datu bāzi izmanto kā palīgu mācību procesa apgūšanā, savukārt pieaugušajiem interesē ar vēsturi, tradīcijām un ģeogrāfiju  saistīti jautājumi. Pārskata periodā datu bāze </w:t>
      </w:r>
      <w:proofErr w:type="spellStart"/>
      <w:r w:rsidRPr="001B5E0C">
        <w:rPr>
          <w:rFonts w:ascii="Cambria" w:hAnsi="Cambria"/>
          <w:color w:val="000000"/>
        </w:rPr>
        <w:t>News</w:t>
      </w:r>
      <w:proofErr w:type="spellEnd"/>
      <w:r w:rsidRPr="001B5E0C">
        <w:rPr>
          <w:rFonts w:ascii="Cambria" w:hAnsi="Cambria"/>
          <w:color w:val="000000"/>
        </w:rPr>
        <w:t xml:space="preserve">  ir izmantota 46 reizes. </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FF0000"/>
        </w:rPr>
        <w:tab/>
      </w:r>
      <w:r w:rsidRPr="001B5E0C">
        <w:rPr>
          <w:rFonts w:ascii="Cambria" w:hAnsi="Cambria"/>
          <w:color w:val="000000"/>
        </w:rPr>
        <w:t>2018. gadā ar bibliotēkas krājuma popularizēšanu notika sekojoši pasākumi:</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1. Jauno grāmatu apskati, ( Pēc jaunieguvumu iegādes bērniem un pieaugušajiem) </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2. Bibliotekārās stundas, </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3. Radošās darbnīcas, ( popularizētas rokdarbu u.c.  ar radošumu saistītas grāmatas)</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5. Tematiskie pasākumi. ( Dzejas diena, , Bērnu,  jauniešu un vecāku žūrijas saieti, gadskārtu svētki, svinamās dienas, Baltā galdauta svētki, ekskursija, viktorīna, grāmatas atvēršanas svētki)</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6. Digitālā nedēļa,</w:t>
      </w:r>
    </w:p>
    <w:p w:rsidR="00C713FA" w:rsidRPr="001B5E0C" w:rsidRDefault="00C713FA" w:rsidP="00C713FA">
      <w:pPr>
        <w:spacing w:after="0" w:line="240" w:lineRule="auto"/>
        <w:ind w:right="-908" w:hanging="180"/>
        <w:jc w:val="both"/>
        <w:rPr>
          <w:rFonts w:ascii="Cambria" w:hAnsi="Cambria"/>
          <w:color w:val="000000"/>
        </w:rPr>
      </w:pPr>
      <w:r w:rsidRPr="001B5E0C">
        <w:rPr>
          <w:rFonts w:ascii="Cambria" w:hAnsi="Cambria"/>
          <w:color w:val="000000"/>
        </w:rPr>
        <w:lastRenderedPageBreak/>
        <w:t xml:space="preserve">   7.  Bibliotēku nedēļa,</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8. Izstādes.</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Iršu pagasts ir neliels un vislielākais bibliotēkas lietotāju skaits ir koncentrējies pagasta centrā. Par savlaicīgi nenodotām grāmatām  cilvēkiem atgādinu klātienē satiekoties, bērniem atgādinājumus nesu uz skolu, nepieciešamības gadījumos bibliotēka izmanto sociālos tīklus, mobilos sakarus  un sūta atgādinājumu paziņojumus.</w:t>
      </w:r>
    </w:p>
    <w:p w:rsidR="00C713FA" w:rsidRDefault="00C713FA" w:rsidP="00C713FA">
      <w:pPr>
        <w:spacing w:after="0" w:line="240" w:lineRule="auto"/>
        <w:ind w:right="-908"/>
        <w:jc w:val="both"/>
        <w:rPr>
          <w:rFonts w:ascii="Cambria" w:hAnsi="Cambria"/>
          <w:b/>
          <w:bCs/>
          <w:color w:val="FF0000"/>
          <w:sz w:val="28"/>
          <w:szCs w:val="28"/>
        </w:rPr>
      </w:pPr>
    </w:p>
    <w:p w:rsidR="004A19B7" w:rsidRDefault="004A19B7" w:rsidP="00C713FA">
      <w:pPr>
        <w:spacing w:after="0" w:line="240" w:lineRule="auto"/>
        <w:ind w:right="-908"/>
        <w:jc w:val="both"/>
        <w:rPr>
          <w:rFonts w:ascii="Cambria" w:hAnsi="Cambria"/>
          <w:b/>
          <w:bCs/>
          <w:color w:val="FF0000"/>
          <w:sz w:val="28"/>
          <w:szCs w:val="28"/>
        </w:rPr>
      </w:pPr>
    </w:p>
    <w:p w:rsidR="004A19B7" w:rsidRDefault="004A19B7" w:rsidP="00C713FA">
      <w:pPr>
        <w:spacing w:after="0" w:line="240" w:lineRule="auto"/>
        <w:ind w:right="-908"/>
        <w:jc w:val="both"/>
        <w:rPr>
          <w:rFonts w:ascii="Cambria" w:hAnsi="Cambria"/>
          <w:b/>
          <w:bCs/>
          <w:color w:val="FF0000"/>
          <w:sz w:val="28"/>
          <w:szCs w:val="28"/>
        </w:rPr>
      </w:pPr>
    </w:p>
    <w:p w:rsidR="004A19B7" w:rsidRPr="001B5E0C" w:rsidRDefault="004A19B7" w:rsidP="00C713FA">
      <w:pPr>
        <w:spacing w:after="0" w:line="240" w:lineRule="auto"/>
        <w:ind w:right="-908"/>
        <w:jc w:val="both"/>
        <w:rPr>
          <w:rFonts w:ascii="Cambria" w:hAnsi="Cambria"/>
          <w:b/>
          <w:bCs/>
          <w:color w:val="FF0000"/>
          <w:sz w:val="28"/>
          <w:szCs w:val="28"/>
        </w:rPr>
      </w:pPr>
    </w:p>
    <w:p w:rsidR="00C713FA" w:rsidRPr="001B5E0C" w:rsidRDefault="00C713FA" w:rsidP="00C713FA">
      <w:pPr>
        <w:spacing w:after="0" w:line="240" w:lineRule="auto"/>
        <w:ind w:right="-908"/>
        <w:rPr>
          <w:rFonts w:ascii="Cambria" w:hAnsi="Cambria"/>
          <w:color w:val="000000"/>
          <w:sz w:val="28"/>
          <w:szCs w:val="28"/>
        </w:rPr>
      </w:pPr>
      <w:r w:rsidRPr="001B5E0C">
        <w:rPr>
          <w:rFonts w:ascii="Cambria" w:hAnsi="Cambria"/>
          <w:b/>
          <w:bCs/>
          <w:color w:val="000000"/>
          <w:sz w:val="28"/>
          <w:szCs w:val="28"/>
        </w:rPr>
        <w:t xml:space="preserve">                            7. Darbs ar bērniem un jauniešiem</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pStyle w:val="Default"/>
        <w:ind w:right="-908" w:firstLine="720"/>
        <w:jc w:val="both"/>
        <w:rPr>
          <w:rFonts w:ascii="Cambria" w:hAnsi="Cambria"/>
        </w:rPr>
      </w:pPr>
      <w:r w:rsidRPr="001B5E0C">
        <w:rPr>
          <w:rFonts w:ascii="Cambria" w:hAnsi="Cambria"/>
        </w:rPr>
        <w:t xml:space="preserve">Bibliotēkā ir izveidota atsevišķa zona, kur novietota bērnu un jauniešu literatūra. No 2018. gadā reģistrētajiem lietotājiem - 40%  bibliotēkas lietotāju ir bērni un jaunieši. Bibliotēka apkalpo Pērses sākumskolas skolēnus, pirmsskolas grupiņas bērnus un Ģimenes attīstības centra „Dzeguzīte” audzēkņus. Darbu ar bērniem apgūts bibliotekāru kursos, metodiskos norādījumus saņemu no Aizkraukles pilsētas bibliotēkas. Pieredzes apmaiņa notiek visās novada bibliotēkās – Bormaņos, Bebros un Koknesē. Attālināti par  aktualitātēm darbam ar bērniem un pusaudžiem uzzinu no Latvijas Nacionālās bibliotēkas Bērnu literatūras centra – izmantoju lapu </w:t>
      </w:r>
      <w:hyperlink r:id="rId17" w:history="1">
        <w:r w:rsidRPr="001B5E0C">
          <w:rPr>
            <w:rStyle w:val="Hipersaite"/>
            <w:rFonts w:ascii="Cambria" w:hAnsi="Cambria"/>
          </w:rPr>
          <w:t>www.lasamkoks.lv</w:t>
        </w:r>
      </w:hyperlink>
      <w:r w:rsidRPr="001B5E0C">
        <w:rPr>
          <w:rFonts w:ascii="Cambria" w:hAnsi="Cambria"/>
        </w:rPr>
        <w:t xml:space="preserve"> </w:t>
      </w:r>
    </w:p>
    <w:p w:rsidR="00C713FA" w:rsidRPr="001B5E0C" w:rsidRDefault="00C713FA" w:rsidP="00C713FA">
      <w:pPr>
        <w:spacing w:after="0" w:line="240" w:lineRule="auto"/>
        <w:ind w:right="-908" w:firstLine="720"/>
        <w:rPr>
          <w:rFonts w:ascii="Cambria" w:hAnsi="Cambria"/>
          <w:color w:val="000000"/>
        </w:rPr>
      </w:pPr>
      <w:r w:rsidRPr="001B5E0C">
        <w:rPr>
          <w:rFonts w:ascii="Cambria" w:hAnsi="Cambria"/>
          <w:color w:val="000000"/>
        </w:rPr>
        <w:t>Galvenie statistikas rādītāji bērniem un jauniešiem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1. Bibliotēkas pakalpojumus 2018. gadā izmantoja 65%  pagasta bērnu un jauniešu. ( no 6 līdz 18 gadiem)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2. Bibliotēkas apmeklējums uz vienu lasītāju 2018. g. – 43 (apmeklējumi)</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3. Bibliotēkas izsniegums uz vienu lasītāju 2018. g. – 44 ( vienības )</w:t>
      </w:r>
    </w:p>
    <w:p w:rsidR="00C713FA" w:rsidRPr="001B5E0C" w:rsidRDefault="00C713FA" w:rsidP="00C713FA">
      <w:pPr>
        <w:spacing w:after="0" w:line="240" w:lineRule="auto"/>
        <w:ind w:right="-908"/>
        <w:rPr>
          <w:rFonts w:ascii="Cambria" w:hAnsi="Cambria"/>
          <w:color w:val="003366"/>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1061"/>
        <w:gridCol w:w="1296"/>
        <w:gridCol w:w="936"/>
        <w:gridCol w:w="1255"/>
        <w:gridCol w:w="1255"/>
      </w:tblGrid>
      <w:tr w:rsidR="00C713FA" w:rsidRPr="001B5E0C" w:rsidTr="00C14E03">
        <w:tc>
          <w:tcPr>
            <w:tcW w:w="2765" w:type="dxa"/>
          </w:tcPr>
          <w:p w:rsidR="00C713FA" w:rsidRPr="001B5E0C" w:rsidRDefault="00C713FA" w:rsidP="00C14E03">
            <w:pPr>
              <w:spacing w:after="0" w:line="240" w:lineRule="auto"/>
              <w:ind w:right="-908"/>
              <w:jc w:val="both"/>
              <w:rPr>
                <w:rFonts w:ascii="Cambria" w:hAnsi="Cambria"/>
              </w:rPr>
            </w:pPr>
          </w:p>
        </w:tc>
        <w:tc>
          <w:tcPr>
            <w:tcW w:w="1061"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2014.g.</w:t>
            </w:r>
          </w:p>
        </w:tc>
        <w:tc>
          <w:tcPr>
            <w:tcW w:w="1296"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2015.g</w:t>
            </w:r>
          </w:p>
        </w:tc>
        <w:tc>
          <w:tcPr>
            <w:tcW w:w="936"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2016.g.</w:t>
            </w:r>
          </w:p>
        </w:tc>
        <w:tc>
          <w:tcPr>
            <w:tcW w:w="1255"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2017.g.</w:t>
            </w:r>
          </w:p>
        </w:tc>
        <w:tc>
          <w:tcPr>
            <w:tcW w:w="1255"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2018.g.</w:t>
            </w:r>
          </w:p>
        </w:tc>
      </w:tr>
      <w:tr w:rsidR="00C713FA" w:rsidRPr="001B5E0C" w:rsidTr="00C14E03">
        <w:trPr>
          <w:trHeight w:val="622"/>
        </w:trPr>
        <w:tc>
          <w:tcPr>
            <w:tcW w:w="2765"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Bibliotēkas apmeklējums uz vienu lasītāju</w:t>
            </w:r>
          </w:p>
        </w:tc>
        <w:tc>
          <w:tcPr>
            <w:tcW w:w="1061"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39</w:t>
            </w:r>
          </w:p>
        </w:tc>
        <w:tc>
          <w:tcPr>
            <w:tcW w:w="1296"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44</w:t>
            </w:r>
          </w:p>
        </w:tc>
        <w:tc>
          <w:tcPr>
            <w:tcW w:w="936"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43</w:t>
            </w:r>
          </w:p>
        </w:tc>
        <w:tc>
          <w:tcPr>
            <w:tcW w:w="1255"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49</w:t>
            </w:r>
          </w:p>
        </w:tc>
        <w:tc>
          <w:tcPr>
            <w:tcW w:w="1255" w:type="dxa"/>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43</w:t>
            </w:r>
          </w:p>
        </w:tc>
      </w:tr>
      <w:tr w:rsidR="00C713FA" w:rsidRPr="001B5E0C" w:rsidTr="00C14E03">
        <w:tc>
          <w:tcPr>
            <w:tcW w:w="2765"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Bibliotēkas izsniegums uz vienu lasītāju</w:t>
            </w:r>
          </w:p>
        </w:tc>
        <w:tc>
          <w:tcPr>
            <w:tcW w:w="1061"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41</w:t>
            </w:r>
          </w:p>
        </w:tc>
        <w:tc>
          <w:tcPr>
            <w:tcW w:w="1296"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48</w:t>
            </w:r>
          </w:p>
        </w:tc>
        <w:tc>
          <w:tcPr>
            <w:tcW w:w="936"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44</w:t>
            </w:r>
          </w:p>
        </w:tc>
        <w:tc>
          <w:tcPr>
            <w:tcW w:w="1255"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51</w:t>
            </w:r>
          </w:p>
        </w:tc>
        <w:tc>
          <w:tcPr>
            <w:tcW w:w="1255" w:type="dxa"/>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44</w:t>
            </w:r>
          </w:p>
        </w:tc>
      </w:tr>
    </w:tbl>
    <w:p w:rsidR="004A19B7" w:rsidRDefault="00C713FA" w:rsidP="00C713FA">
      <w:pPr>
        <w:spacing w:after="0" w:line="240" w:lineRule="auto"/>
        <w:ind w:right="-908"/>
        <w:rPr>
          <w:rFonts w:ascii="Cambria" w:hAnsi="Cambria"/>
          <w:color w:val="003366"/>
        </w:rPr>
      </w:pPr>
      <w:r w:rsidRPr="001B5E0C">
        <w:rPr>
          <w:rFonts w:ascii="Cambria" w:hAnsi="Cambria"/>
          <w:color w:val="003366"/>
        </w:rPr>
        <w:t xml:space="preserve">                               </w:t>
      </w:r>
    </w:p>
    <w:p w:rsidR="004A19B7" w:rsidRDefault="004A19B7" w:rsidP="00C713FA">
      <w:pPr>
        <w:spacing w:after="0" w:line="240" w:lineRule="auto"/>
        <w:ind w:right="-908"/>
        <w:rPr>
          <w:rFonts w:ascii="Cambria" w:hAnsi="Cambria"/>
          <w:color w:val="003366"/>
        </w:rPr>
      </w:pPr>
    </w:p>
    <w:p w:rsidR="00C713FA" w:rsidRPr="001B5E0C" w:rsidRDefault="00C713FA" w:rsidP="004A19B7">
      <w:pPr>
        <w:spacing w:after="0" w:line="240" w:lineRule="auto"/>
        <w:ind w:right="-908"/>
        <w:jc w:val="center"/>
        <w:rPr>
          <w:rFonts w:ascii="Cambria" w:hAnsi="Cambria"/>
          <w:color w:val="003366"/>
        </w:rPr>
      </w:pPr>
      <w:r w:rsidRPr="001B5E0C">
        <w:rPr>
          <w:rFonts w:ascii="Cambria" w:hAnsi="Cambria"/>
          <w:b/>
          <w:sz w:val="28"/>
          <w:szCs w:val="28"/>
        </w:rPr>
        <w:t>Svarīgākie bibliotēkas darba rādītāji</w:t>
      </w: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bērniem un jauniešiem</w:t>
      </w:r>
    </w:p>
    <w:p w:rsidR="00C713FA" w:rsidRPr="001B5E0C" w:rsidRDefault="00C713FA" w:rsidP="00C713FA">
      <w:pPr>
        <w:spacing w:after="0" w:line="240" w:lineRule="auto"/>
        <w:ind w:right="-908"/>
        <w:jc w:val="center"/>
        <w:rPr>
          <w:rFonts w:ascii="Cambria" w:hAnsi="Cambria"/>
          <w:b/>
          <w:color w:val="000000"/>
          <w:sz w:val="28"/>
          <w:szCs w:val="28"/>
        </w:rPr>
      </w:pPr>
      <w:r w:rsidRPr="001B5E0C">
        <w:rPr>
          <w:rFonts w:ascii="Cambria" w:hAnsi="Cambria"/>
          <w:b/>
          <w:color w:val="000000"/>
          <w:sz w:val="28"/>
          <w:szCs w:val="28"/>
        </w:rPr>
        <w:t>jauniešiem</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112"/>
        <w:gridCol w:w="1112"/>
        <w:gridCol w:w="1224"/>
        <w:gridCol w:w="1167"/>
        <w:gridCol w:w="1105"/>
        <w:gridCol w:w="724"/>
      </w:tblGrid>
      <w:tr w:rsidR="00C713FA" w:rsidRPr="001B5E0C" w:rsidTr="00C14E03">
        <w:tc>
          <w:tcPr>
            <w:tcW w:w="2124"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p>
        </w:tc>
        <w:tc>
          <w:tcPr>
            <w:tcW w:w="1112"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2014.g.</w:t>
            </w:r>
          </w:p>
        </w:tc>
        <w:tc>
          <w:tcPr>
            <w:tcW w:w="1112"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2015.g.</w:t>
            </w:r>
          </w:p>
        </w:tc>
        <w:tc>
          <w:tcPr>
            <w:tcW w:w="1224"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2016.g</w:t>
            </w:r>
          </w:p>
        </w:tc>
        <w:tc>
          <w:tcPr>
            <w:tcW w:w="1167"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2017.g.</w:t>
            </w:r>
          </w:p>
        </w:tc>
        <w:tc>
          <w:tcPr>
            <w:tcW w:w="1105"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2018</w:t>
            </w:r>
          </w:p>
        </w:tc>
        <w:tc>
          <w:tcPr>
            <w:tcW w:w="724" w:type="dxa"/>
          </w:tcPr>
          <w:p w:rsidR="00C713FA" w:rsidRPr="001B5E0C" w:rsidRDefault="00C713FA" w:rsidP="00C14E03">
            <w:pPr>
              <w:spacing w:after="0" w:line="240" w:lineRule="auto"/>
              <w:ind w:right="-908"/>
              <w:jc w:val="both"/>
              <w:rPr>
                <w:rFonts w:ascii="Cambria" w:hAnsi="Cambria"/>
              </w:rPr>
            </w:pPr>
          </w:p>
        </w:tc>
      </w:tr>
      <w:tr w:rsidR="00C713FA" w:rsidRPr="001B5E0C" w:rsidTr="00C14E03">
        <w:tc>
          <w:tcPr>
            <w:tcW w:w="2124" w:type="dxa"/>
            <w:vAlign w:val="center"/>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Lietotāji</w:t>
            </w:r>
          </w:p>
        </w:tc>
        <w:tc>
          <w:tcPr>
            <w:tcW w:w="1112"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74</w:t>
            </w:r>
          </w:p>
        </w:tc>
        <w:tc>
          <w:tcPr>
            <w:tcW w:w="1112"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63</w:t>
            </w:r>
          </w:p>
        </w:tc>
        <w:tc>
          <w:tcPr>
            <w:tcW w:w="1224"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64</w:t>
            </w:r>
          </w:p>
        </w:tc>
        <w:tc>
          <w:tcPr>
            <w:tcW w:w="1167"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53</w:t>
            </w:r>
          </w:p>
        </w:tc>
        <w:tc>
          <w:tcPr>
            <w:tcW w:w="1105"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57</w:t>
            </w:r>
          </w:p>
        </w:tc>
        <w:tc>
          <w:tcPr>
            <w:tcW w:w="724"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+4</w:t>
            </w:r>
          </w:p>
        </w:tc>
      </w:tr>
      <w:tr w:rsidR="00C713FA" w:rsidRPr="001B5E0C" w:rsidTr="00C14E03">
        <w:tc>
          <w:tcPr>
            <w:tcW w:w="2124"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Apmeklējums</w:t>
            </w:r>
          </w:p>
        </w:tc>
        <w:tc>
          <w:tcPr>
            <w:tcW w:w="1112"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2942</w:t>
            </w:r>
          </w:p>
        </w:tc>
        <w:tc>
          <w:tcPr>
            <w:tcW w:w="1112"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2791</w:t>
            </w:r>
          </w:p>
        </w:tc>
        <w:tc>
          <w:tcPr>
            <w:tcW w:w="1224"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2812</w:t>
            </w:r>
          </w:p>
        </w:tc>
        <w:tc>
          <w:tcPr>
            <w:tcW w:w="1167"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2620</w:t>
            </w:r>
          </w:p>
        </w:tc>
        <w:tc>
          <w:tcPr>
            <w:tcW w:w="1105"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2457</w:t>
            </w:r>
          </w:p>
        </w:tc>
        <w:tc>
          <w:tcPr>
            <w:tcW w:w="724"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-163</w:t>
            </w:r>
          </w:p>
        </w:tc>
      </w:tr>
      <w:tr w:rsidR="00C713FA" w:rsidRPr="001B5E0C" w:rsidTr="00C14E03">
        <w:tc>
          <w:tcPr>
            <w:tcW w:w="2124" w:type="dxa"/>
          </w:tcPr>
          <w:p w:rsidR="00C713FA" w:rsidRPr="001B5E0C" w:rsidRDefault="00C713FA" w:rsidP="00C14E03">
            <w:pPr>
              <w:spacing w:after="0" w:line="240" w:lineRule="auto"/>
              <w:ind w:right="-908"/>
              <w:jc w:val="both"/>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Izsniegums</w:t>
            </w:r>
          </w:p>
        </w:tc>
        <w:tc>
          <w:tcPr>
            <w:tcW w:w="1112" w:type="dxa"/>
          </w:tcPr>
          <w:p w:rsidR="00C713FA" w:rsidRPr="001B5E0C" w:rsidRDefault="00C713FA" w:rsidP="00C14E03">
            <w:pPr>
              <w:spacing w:after="0" w:line="240" w:lineRule="auto"/>
              <w:ind w:right="-908"/>
              <w:jc w:val="both"/>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3080</w:t>
            </w:r>
          </w:p>
        </w:tc>
        <w:tc>
          <w:tcPr>
            <w:tcW w:w="1112" w:type="dxa"/>
          </w:tcPr>
          <w:p w:rsidR="00C713FA" w:rsidRPr="001B5E0C" w:rsidRDefault="00C713FA" w:rsidP="00C14E03">
            <w:pPr>
              <w:spacing w:after="0" w:line="240" w:lineRule="auto"/>
              <w:ind w:right="-908"/>
              <w:jc w:val="both"/>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3073</w:t>
            </w:r>
          </w:p>
        </w:tc>
        <w:tc>
          <w:tcPr>
            <w:tcW w:w="1224" w:type="dxa"/>
          </w:tcPr>
          <w:p w:rsidR="00C713FA" w:rsidRPr="001B5E0C" w:rsidRDefault="00C713FA" w:rsidP="00C14E03">
            <w:pPr>
              <w:spacing w:after="0" w:line="240" w:lineRule="auto"/>
              <w:ind w:right="-908"/>
              <w:jc w:val="both"/>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2787</w:t>
            </w:r>
          </w:p>
        </w:tc>
        <w:tc>
          <w:tcPr>
            <w:tcW w:w="1167" w:type="dxa"/>
          </w:tcPr>
          <w:p w:rsidR="00C713FA" w:rsidRPr="001B5E0C" w:rsidRDefault="00C713FA" w:rsidP="00C14E03">
            <w:pPr>
              <w:spacing w:after="0" w:line="240" w:lineRule="auto"/>
              <w:ind w:right="-908"/>
              <w:jc w:val="both"/>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2723</w:t>
            </w:r>
          </w:p>
        </w:tc>
        <w:tc>
          <w:tcPr>
            <w:tcW w:w="1105"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2451</w:t>
            </w:r>
          </w:p>
        </w:tc>
        <w:tc>
          <w:tcPr>
            <w:tcW w:w="724"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-272</w:t>
            </w:r>
          </w:p>
        </w:tc>
      </w:tr>
    </w:tbl>
    <w:p w:rsidR="00C713FA" w:rsidRDefault="00C713FA" w:rsidP="00C713FA">
      <w:pPr>
        <w:spacing w:after="0" w:line="240" w:lineRule="auto"/>
        <w:ind w:right="-908"/>
        <w:rPr>
          <w:rFonts w:ascii="Cambria" w:hAnsi="Cambria"/>
          <w:b/>
          <w:color w:val="000000"/>
          <w:sz w:val="28"/>
          <w:szCs w:val="28"/>
        </w:rPr>
      </w:pPr>
      <w:r w:rsidRPr="001B5E0C">
        <w:rPr>
          <w:rFonts w:ascii="Cambria" w:hAnsi="Cambria"/>
          <w:b/>
          <w:color w:val="000000"/>
          <w:sz w:val="28"/>
          <w:szCs w:val="28"/>
        </w:rPr>
        <w:t xml:space="preserve">                                     </w:t>
      </w:r>
    </w:p>
    <w:p w:rsidR="00C713FA" w:rsidRDefault="00C713FA" w:rsidP="00C713FA">
      <w:pPr>
        <w:spacing w:after="0" w:line="240" w:lineRule="auto"/>
        <w:ind w:right="-908"/>
        <w:rPr>
          <w:rFonts w:ascii="Cambria" w:hAnsi="Cambria"/>
          <w:b/>
          <w:color w:val="000000"/>
          <w:sz w:val="28"/>
          <w:szCs w:val="28"/>
        </w:rPr>
      </w:pPr>
    </w:p>
    <w:p w:rsidR="00C713FA" w:rsidRDefault="00C713FA" w:rsidP="00C713FA">
      <w:pPr>
        <w:spacing w:after="0" w:line="240" w:lineRule="auto"/>
        <w:ind w:right="-908"/>
        <w:rPr>
          <w:rFonts w:ascii="Cambria" w:hAnsi="Cambria"/>
          <w:b/>
          <w:color w:val="000000"/>
          <w:sz w:val="28"/>
          <w:szCs w:val="28"/>
        </w:rPr>
      </w:pPr>
    </w:p>
    <w:p w:rsidR="00C713FA" w:rsidRDefault="00C713FA" w:rsidP="00C713FA">
      <w:pPr>
        <w:spacing w:after="0" w:line="240" w:lineRule="auto"/>
        <w:ind w:right="-908"/>
        <w:rPr>
          <w:rFonts w:ascii="Cambria" w:hAnsi="Cambria"/>
          <w:b/>
          <w:color w:val="000000"/>
          <w:sz w:val="28"/>
          <w:szCs w:val="28"/>
        </w:rPr>
      </w:pPr>
    </w:p>
    <w:p w:rsidR="00C713FA" w:rsidRPr="001B5E0C" w:rsidRDefault="00C713FA" w:rsidP="00C713FA">
      <w:pPr>
        <w:spacing w:after="0" w:line="240" w:lineRule="auto"/>
        <w:ind w:right="-908"/>
        <w:jc w:val="center"/>
        <w:rPr>
          <w:rFonts w:ascii="Cambria" w:hAnsi="Cambria"/>
          <w:b/>
          <w:color w:val="000000"/>
          <w:sz w:val="28"/>
          <w:szCs w:val="28"/>
        </w:rPr>
      </w:pPr>
      <w:r w:rsidRPr="001B5E0C">
        <w:rPr>
          <w:rFonts w:ascii="Cambria" w:hAnsi="Cambria"/>
          <w:b/>
          <w:color w:val="000000"/>
          <w:sz w:val="28"/>
          <w:szCs w:val="28"/>
        </w:rPr>
        <w:t>Literatūras izsniegums bērniem un</w:t>
      </w:r>
    </w:p>
    <w:p w:rsidR="00C713FA" w:rsidRPr="001B5E0C" w:rsidRDefault="00C713FA" w:rsidP="00C713FA">
      <w:pPr>
        <w:spacing w:after="0" w:line="240" w:lineRule="auto"/>
        <w:ind w:right="-908"/>
        <w:jc w:val="center"/>
        <w:rPr>
          <w:rFonts w:ascii="Cambria" w:hAnsi="Cambria"/>
          <w:b/>
          <w:color w:val="000000"/>
        </w:rPr>
      </w:pPr>
      <w:r w:rsidRPr="001B5E0C">
        <w:rPr>
          <w:rFonts w:ascii="Cambria" w:hAnsi="Cambria"/>
          <w:b/>
          <w:color w:val="000000"/>
          <w:sz w:val="28"/>
          <w:szCs w:val="28"/>
        </w:rPr>
        <w:lastRenderedPageBreak/>
        <w:t>jauniešiem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259"/>
        <w:gridCol w:w="1149"/>
        <w:gridCol w:w="1190"/>
        <w:gridCol w:w="1259"/>
        <w:gridCol w:w="1259"/>
        <w:gridCol w:w="1039"/>
      </w:tblGrid>
      <w:tr w:rsidR="00C713FA" w:rsidRPr="001B5E0C" w:rsidTr="00C14E03">
        <w:tc>
          <w:tcPr>
            <w:tcW w:w="1367"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p>
        </w:tc>
        <w:tc>
          <w:tcPr>
            <w:tcW w:w="1259"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2014</w:t>
            </w:r>
          </w:p>
        </w:tc>
        <w:tc>
          <w:tcPr>
            <w:tcW w:w="1149" w:type="dxa"/>
            <w:vAlign w:val="center"/>
          </w:tcPr>
          <w:p w:rsidR="00C713FA" w:rsidRPr="001B5E0C" w:rsidRDefault="00C713FA" w:rsidP="00C14E03">
            <w:pPr>
              <w:spacing w:after="0" w:line="240" w:lineRule="auto"/>
              <w:ind w:left="372" w:right="-908"/>
              <w:jc w:val="center"/>
              <w:rPr>
                <w:rFonts w:ascii="Cambria" w:hAnsi="Cambria"/>
              </w:rPr>
            </w:pPr>
            <w:r w:rsidRPr="001B5E0C">
              <w:rPr>
                <w:rFonts w:ascii="Cambria" w:hAnsi="Cambria"/>
              </w:rPr>
              <w:t>2015</w:t>
            </w:r>
          </w:p>
        </w:tc>
        <w:tc>
          <w:tcPr>
            <w:tcW w:w="1190"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2016</w:t>
            </w:r>
          </w:p>
        </w:tc>
        <w:tc>
          <w:tcPr>
            <w:tcW w:w="1259" w:type="dxa"/>
            <w:vAlign w:val="center"/>
          </w:tcPr>
          <w:p w:rsidR="00C713FA" w:rsidRPr="001B5E0C" w:rsidRDefault="00C713FA" w:rsidP="00C14E03">
            <w:pPr>
              <w:spacing w:after="0" w:line="240" w:lineRule="auto"/>
              <w:ind w:right="-908"/>
              <w:jc w:val="center"/>
              <w:rPr>
                <w:rFonts w:ascii="Cambria" w:hAnsi="Cambria"/>
              </w:rPr>
            </w:pPr>
            <w:r w:rsidRPr="001B5E0C">
              <w:rPr>
                <w:rFonts w:ascii="Cambria" w:hAnsi="Cambria"/>
              </w:rPr>
              <w:t>2017</w:t>
            </w:r>
          </w:p>
        </w:tc>
        <w:tc>
          <w:tcPr>
            <w:tcW w:w="1259" w:type="dxa"/>
          </w:tcPr>
          <w:p w:rsidR="00C713FA" w:rsidRPr="001B5E0C" w:rsidRDefault="00C713FA" w:rsidP="00C14E03">
            <w:pPr>
              <w:spacing w:after="0" w:line="240" w:lineRule="auto"/>
              <w:ind w:right="-908"/>
              <w:rPr>
                <w:rFonts w:ascii="Cambria" w:hAnsi="Cambria"/>
              </w:rPr>
            </w:pPr>
            <w:r w:rsidRPr="001B5E0C">
              <w:rPr>
                <w:rFonts w:ascii="Cambria" w:hAnsi="Cambria"/>
              </w:rPr>
              <w:t>2018</w:t>
            </w:r>
          </w:p>
        </w:tc>
        <w:tc>
          <w:tcPr>
            <w:tcW w:w="1039" w:type="dxa"/>
          </w:tcPr>
          <w:p w:rsidR="00C713FA" w:rsidRPr="001B5E0C" w:rsidRDefault="00C713FA" w:rsidP="00C14E03">
            <w:pPr>
              <w:spacing w:after="0" w:line="240" w:lineRule="auto"/>
              <w:ind w:right="-908"/>
              <w:jc w:val="center"/>
              <w:rPr>
                <w:rFonts w:ascii="Cambria" w:hAnsi="Cambria"/>
              </w:rPr>
            </w:pPr>
          </w:p>
        </w:tc>
      </w:tr>
      <w:tr w:rsidR="00C713FA" w:rsidRPr="001B5E0C" w:rsidTr="00C14E03">
        <w:trPr>
          <w:trHeight w:val="481"/>
        </w:trPr>
        <w:tc>
          <w:tcPr>
            <w:tcW w:w="1367" w:type="dxa"/>
            <w:vAlign w:val="center"/>
          </w:tcPr>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J</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824</w:t>
            </w:r>
          </w:p>
        </w:tc>
        <w:tc>
          <w:tcPr>
            <w:tcW w:w="114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970</w:t>
            </w:r>
          </w:p>
        </w:tc>
        <w:tc>
          <w:tcPr>
            <w:tcW w:w="1190"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858</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875</w:t>
            </w:r>
          </w:p>
        </w:tc>
        <w:tc>
          <w:tcPr>
            <w:tcW w:w="125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784</w:t>
            </w:r>
          </w:p>
        </w:tc>
        <w:tc>
          <w:tcPr>
            <w:tcW w:w="103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-91</w:t>
            </w:r>
          </w:p>
        </w:tc>
      </w:tr>
      <w:tr w:rsidR="00C713FA" w:rsidRPr="001B5E0C" w:rsidTr="00C14E03">
        <w:tc>
          <w:tcPr>
            <w:tcW w:w="1367"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B</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851</w:t>
            </w:r>
          </w:p>
        </w:tc>
        <w:tc>
          <w:tcPr>
            <w:tcW w:w="114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759</w:t>
            </w:r>
          </w:p>
        </w:tc>
        <w:tc>
          <w:tcPr>
            <w:tcW w:w="1190"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684</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627</w:t>
            </w:r>
          </w:p>
        </w:tc>
        <w:tc>
          <w:tcPr>
            <w:tcW w:w="125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571</w:t>
            </w:r>
          </w:p>
        </w:tc>
        <w:tc>
          <w:tcPr>
            <w:tcW w:w="103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-56</w:t>
            </w:r>
          </w:p>
        </w:tc>
      </w:tr>
      <w:tr w:rsidR="00C713FA" w:rsidRPr="001B5E0C" w:rsidTr="00C14E03">
        <w:tc>
          <w:tcPr>
            <w:tcW w:w="1367" w:type="dxa"/>
          </w:tcPr>
          <w:p w:rsidR="00C713FA" w:rsidRPr="001B5E0C" w:rsidRDefault="00C713FA" w:rsidP="00C14E03">
            <w:pPr>
              <w:spacing w:after="0" w:line="240" w:lineRule="auto"/>
              <w:ind w:right="-908"/>
              <w:jc w:val="both"/>
              <w:rPr>
                <w:rFonts w:ascii="Cambria" w:hAnsi="Cambria"/>
              </w:rPr>
            </w:pPr>
            <w:r w:rsidRPr="001B5E0C">
              <w:rPr>
                <w:rFonts w:ascii="Cambria" w:hAnsi="Cambria"/>
              </w:rPr>
              <w:t>5.- 12. kl.</w:t>
            </w:r>
          </w:p>
          <w:p w:rsidR="00C713FA" w:rsidRPr="001B5E0C" w:rsidRDefault="00C713FA" w:rsidP="00C14E03">
            <w:pPr>
              <w:spacing w:after="0" w:line="240" w:lineRule="auto"/>
              <w:ind w:right="-908"/>
              <w:jc w:val="both"/>
              <w:rPr>
                <w:rFonts w:ascii="Cambria" w:hAnsi="Cambria"/>
              </w:rPr>
            </w:pPr>
            <w:r w:rsidRPr="001B5E0C">
              <w:rPr>
                <w:rFonts w:ascii="Cambria" w:hAnsi="Cambria"/>
              </w:rPr>
              <w:t>literatūra</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911</w:t>
            </w:r>
          </w:p>
        </w:tc>
        <w:tc>
          <w:tcPr>
            <w:tcW w:w="114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847</w:t>
            </w:r>
          </w:p>
        </w:tc>
        <w:tc>
          <w:tcPr>
            <w:tcW w:w="1190"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781</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766</w:t>
            </w:r>
          </w:p>
        </w:tc>
        <w:tc>
          <w:tcPr>
            <w:tcW w:w="125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670</w:t>
            </w:r>
          </w:p>
        </w:tc>
        <w:tc>
          <w:tcPr>
            <w:tcW w:w="103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-96</w:t>
            </w:r>
          </w:p>
        </w:tc>
      </w:tr>
      <w:tr w:rsidR="00C713FA" w:rsidRPr="001B5E0C" w:rsidTr="00C14E03">
        <w:tc>
          <w:tcPr>
            <w:tcW w:w="1367" w:type="dxa"/>
          </w:tcPr>
          <w:p w:rsidR="00C713FA" w:rsidRPr="001B5E0C" w:rsidRDefault="00C713FA" w:rsidP="00C14E03">
            <w:pPr>
              <w:spacing w:after="0" w:line="240" w:lineRule="auto"/>
              <w:ind w:right="-908"/>
              <w:jc w:val="both"/>
              <w:rPr>
                <w:rFonts w:ascii="Cambria" w:hAnsi="Cambria"/>
              </w:rPr>
            </w:pPr>
          </w:p>
          <w:p w:rsidR="00C713FA" w:rsidRPr="001B5E0C" w:rsidRDefault="00C713FA" w:rsidP="00C14E03">
            <w:pPr>
              <w:spacing w:after="0" w:line="240" w:lineRule="auto"/>
              <w:ind w:right="-908"/>
              <w:jc w:val="both"/>
              <w:rPr>
                <w:rFonts w:ascii="Cambria" w:hAnsi="Cambria"/>
              </w:rPr>
            </w:pPr>
            <w:r w:rsidRPr="001B5E0C">
              <w:rPr>
                <w:rFonts w:ascii="Cambria" w:hAnsi="Cambria"/>
              </w:rPr>
              <w:t>periodika</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494</w:t>
            </w:r>
          </w:p>
        </w:tc>
        <w:tc>
          <w:tcPr>
            <w:tcW w:w="114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497</w:t>
            </w:r>
          </w:p>
        </w:tc>
        <w:tc>
          <w:tcPr>
            <w:tcW w:w="1190"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464</w:t>
            </w:r>
          </w:p>
        </w:tc>
        <w:tc>
          <w:tcPr>
            <w:tcW w:w="1259" w:type="dxa"/>
          </w:tcPr>
          <w:p w:rsidR="00C713FA" w:rsidRPr="001B5E0C" w:rsidRDefault="00C713FA" w:rsidP="00C14E03">
            <w:pPr>
              <w:spacing w:after="0" w:line="240" w:lineRule="auto"/>
              <w:ind w:right="-908"/>
              <w:jc w:val="center"/>
              <w:rPr>
                <w:rFonts w:ascii="Cambria" w:hAnsi="Cambria"/>
              </w:rPr>
            </w:pPr>
          </w:p>
          <w:p w:rsidR="00C713FA" w:rsidRPr="001B5E0C" w:rsidRDefault="00C713FA" w:rsidP="00C14E03">
            <w:pPr>
              <w:spacing w:after="0" w:line="240" w:lineRule="auto"/>
              <w:ind w:right="-908"/>
              <w:jc w:val="center"/>
              <w:rPr>
                <w:rFonts w:ascii="Cambria" w:hAnsi="Cambria"/>
              </w:rPr>
            </w:pPr>
            <w:r w:rsidRPr="001B5E0C">
              <w:rPr>
                <w:rFonts w:ascii="Cambria" w:hAnsi="Cambria"/>
              </w:rPr>
              <w:t>455</w:t>
            </w:r>
          </w:p>
        </w:tc>
        <w:tc>
          <w:tcPr>
            <w:tcW w:w="125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426</w:t>
            </w:r>
          </w:p>
        </w:tc>
        <w:tc>
          <w:tcPr>
            <w:tcW w:w="1039"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-29</w:t>
            </w:r>
          </w:p>
        </w:tc>
      </w:tr>
    </w:tbl>
    <w:p w:rsidR="00C713FA" w:rsidRPr="001B5E0C" w:rsidRDefault="00C713FA" w:rsidP="00C713FA">
      <w:pPr>
        <w:spacing w:after="0" w:line="240" w:lineRule="auto"/>
        <w:ind w:right="-908"/>
        <w:rPr>
          <w:rFonts w:ascii="Cambria" w:hAnsi="Cambria"/>
          <w:sz w:val="28"/>
          <w:szCs w:val="28"/>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rPr>
        <w:t xml:space="preserve">2018. gadā  bibliotēkā bērnu un jauniešu lietotāju skaits ir palielinājies par 4 lietotājiem. Šis skaits ir pārāk mazs, lai būtiski uz pozitīvo pusi ietekmētu svarīgākos bibliotēkas rādītājus darbam ar bērniem. Bērni un jaunieši izmanto bibliotēkas pakalpojumus, bet ir vērojama tendence, ka lasīšana nav prioritāra lieta. Jaunā paaudze brīvo laiku pavada sociālajos tīklos vai izmanto bibliotēkā pieejamās alternatīvās lietas – spēles. ĢAC „Dzeguzīte” klienti  nav ilgstoši bibliotēkas pakalpojumu izmantotāji, jo rehabilitācija ir uz noteiktu laiku, tomēr svarīgākos bibliotēkas rādītājus, īpaši, apmeklējumu ietekmē pozitīvi. Datorus viņi izmanto kā saziņas līdzekli ar tuviniekiem. Pārskata tabulā redzams, ka bibliotēkā visvairāk ir pieprasīta „J” literatūra.  Vērojot bērnu un jauniešu lasīšanas paradumus var secināt, ka Iršos bērniem lasīšana ir kampaņveidīga – nav sistemātiska, plānveidīga un prognozējama. Tāda situācija veidojas tāpēc, ka bērni neregulāri gatavojas mācību stundām un ,piemēram, intensīvi nāk uz bibliotēku septembra sākumā un izņem grāmatas, jo to nav darījuši visu vasaru un nav izlasījuši ieteicamo literatūru brīvlaikā. </w:t>
      </w:r>
    </w:p>
    <w:p w:rsidR="00C713FA" w:rsidRPr="001B5E0C" w:rsidRDefault="00C713FA" w:rsidP="00C713FA">
      <w:pPr>
        <w:spacing w:after="0" w:line="240" w:lineRule="auto"/>
        <w:ind w:right="-908" w:firstLine="720"/>
        <w:jc w:val="both"/>
        <w:rPr>
          <w:rFonts w:ascii="Cambria" w:hAnsi="Cambria"/>
          <w:color w:val="000000"/>
        </w:rPr>
      </w:pPr>
    </w:p>
    <w:p w:rsidR="00C713FA" w:rsidRPr="001B5E0C" w:rsidRDefault="00C713FA" w:rsidP="00C713FA">
      <w:pPr>
        <w:spacing w:after="0" w:line="240" w:lineRule="auto"/>
        <w:ind w:right="-908"/>
        <w:jc w:val="center"/>
        <w:rPr>
          <w:rFonts w:ascii="Cambria" w:hAnsi="Cambria"/>
          <w:b/>
          <w:color w:val="000000"/>
          <w:sz w:val="28"/>
          <w:szCs w:val="28"/>
        </w:rPr>
      </w:pPr>
      <w:r w:rsidRPr="001B5E0C">
        <w:rPr>
          <w:rFonts w:ascii="Cambria" w:hAnsi="Cambria"/>
          <w:b/>
          <w:color w:val="000000"/>
          <w:sz w:val="28"/>
          <w:szCs w:val="28"/>
        </w:rPr>
        <w:t xml:space="preserve">Bērnu literatūras krājuma papildināšanas rādītāji </w:t>
      </w:r>
    </w:p>
    <w:p w:rsidR="00C713FA" w:rsidRPr="001B5E0C" w:rsidRDefault="00C713FA" w:rsidP="00C713FA">
      <w:pPr>
        <w:spacing w:after="0" w:line="240" w:lineRule="auto"/>
        <w:ind w:right="-908"/>
        <w:jc w:val="center"/>
        <w:rPr>
          <w:rFonts w:ascii="Cambria" w:hAnsi="Cambria"/>
          <w:b/>
          <w:color w:val="000000"/>
          <w:sz w:val="28"/>
          <w:szCs w:val="28"/>
          <w:u w:val="single"/>
        </w:rPr>
      </w:pPr>
      <w:r w:rsidRPr="001B5E0C">
        <w:rPr>
          <w:rFonts w:ascii="Cambria" w:hAnsi="Cambria"/>
          <w:b/>
          <w:color w:val="000000"/>
          <w:sz w:val="28"/>
          <w:szCs w:val="28"/>
        </w:rPr>
        <w:t>( grāmatas</w:t>
      </w:r>
      <w:r w:rsidRPr="001B5E0C">
        <w:rPr>
          <w:rFonts w:ascii="Cambria" w:hAnsi="Cambria"/>
          <w:b/>
          <w:color w:val="000000"/>
          <w:sz w:val="28"/>
          <w:szCs w:val="28"/>
          <w:u w:val="single"/>
        </w:rPr>
        <w:t>)</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720"/>
        <w:gridCol w:w="900"/>
        <w:gridCol w:w="900"/>
        <w:gridCol w:w="900"/>
        <w:gridCol w:w="900"/>
        <w:gridCol w:w="900"/>
        <w:gridCol w:w="900"/>
        <w:gridCol w:w="900"/>
        <w:gridCol w:w="720"/>
      </w:tblGrid>
      <w:tr w:rsidR="00C713FA" w:rsidRPr="001B5E0C" w:rsidTr="00C14E03">
        <w:trPr>
          <w:trHeight w:val="889"/>
        </w:trPr>
        <w:tc>
          <w:tcPr>
            <w:tcW w:w="1260" w:type="dxa"/>
          </w:tcPr>
          <w:p w:rsidR="00C713FA" w:rsidRPr="001B5E0C" w:rsidRDefault="00C713FA" w:rsidP="00C14E03">
            <w:pPr>
              <w:spacing w:after="0" w:line="240" w:lineRule="auto"/>
              <w:ind w:right="-908"/>
              <w:jc w:val="center"/>
              <w:rPr>
                <w:rFonts w:ascii="Cambria" w:hAnsi="Cambria"/>
                <w:color w:val="000000"/>
              </w:rPr>
            </w:pPr>
          </w:p>
        </w:tc>
        <w:tc>
          <w:tcPr>
            <w:tcW w:w="1440" w:type="dxa"/>
            <w:gridSpan w:val="2"/>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2014.g.</w:t>
            </w:r>
          </w:p>
          <w:p w:rsidR="00C713FA" w:rsidRPr="001B5E0C" w:rsidRDefault="00C713FA" w:rsidP="00C14E03">
            <w:pPr>
              <w:spacing w:after="0" w:line="240" w:lineRule="auto"/>
              <w:ind w:right="-908"/>
              <w:jc w:val="center"/>
              <w:rPr>
                <w:rFonts w:ascii="Cambria" w:hAnsi="Cambria"/>
                <w:color w:val="000000"/>
              </w:rPr>
            </w:pPr>
          </w:p>
        </w:tc>
        <w:tc>
          <w:tcPr>
            <w:tcW w:w="1800" w:type="dxa"/>
            <w:gridSpan w:val="2"/>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2015.g.</w:t>
            </w:r>
          </w:p>
          <w:p w:rsidR="00C713FA" w:rsidRPr="001B5E0C" w:rsidRDefault="00C713FA" w:rsidP="00C14E03">
            <w:pPr>
              <w:spacing w:after="0" w:line="240" w:lineRule="auto"/>
              <w:ind w:right="-908"/>
              <w:jc w:val="center"/>
              <w:rPr>
                <w:rFonts w:ascii="Cambria" w:hAnsi="Cambria"/>
                <w:color w:val="000000"/>
              </w:rPr>
            </w:pPr>
          </w:p>
        </w:tc>
        <w:tc>
          <w:tcPr>
            <w:tcW w:w="1800" w:type="dxa"/>
            <w:gridSpan w:val="2"/>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2016g.</w:t>
            </w:r>
          </w:p>
          <w:p w:rsidR="00C713FA" w:rsidRPr="001B5E0C" w:rsidRDefault="00C713FA" w:rsidP="00C14E03">
            <w:pPr>
              <w:spacing w:after="0" w:line="240" w:lineRule="auto"/>
              <w:ind w:right="-908"/>
              <w:jc w:val="center"/>
              <w:rPr>
                <w:rFonts w:ascii="Cambria" w:hAnsi="Cambria"/>
                <w:color w:val="000000"/>
              </w:rPr>
            </w:pPr>
          </w:p>
        </w:tc>
        <w:tc>
          <w:tcPr>
            <w:tcW w:w="1800" w:type="dxa"/>
            <w:gridSpan w:val="2"/>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2017g.</w:t>
            </w:r>
          </w:p>
        </w:tc>
        <w:tc>
          <w:tcPr>
            <w:tcW w:w="1620" w:type="dxa"/>
            <w:gridSpan w:val="2"/>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 xml:space="preserve">      2018. g.</w:t>
            </w:r>
          </w:p>
        </w:tc>
      </w:tr>
      <w:tr w:rsidR="00C713FA" w:rsidRPr="001B5E0C" w:rsidTr="00C14E03">
        <w:tc>
          <w:tcPr>
            <w:tcW w:w="1260" w:type="dxa"/>
          </w:tcPr>
          <w:p w:rsidR="00C713FA" w:rsidRPr="001B5E0C" w:rsidRDefault="00C713FA" w:rsidP="00C14E03">
            <w:pPr>
              <w:spacing w:after="0" w:line="240" w:lineRule="auto"/>
              <w:ind w:right="-908"/>
              <w:jc w:val="center"/>
              <w:rPr>
                <w:rFonts w:ascii="Cambria" w:hAnsi="Cambria"/>
                <w:color w:val="000000"/>
              </w:rPr>
            </w:pPr>
          </w:p>
        </w:tc>
        <w:tc>
          <w:tcPr>
            <w:tcW w:w="720"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Dok.</w:t>
            </w: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skaits</w:t>
            </w:r>
          </w:p>
        </w:tc>
        <w:tc>
          <w:tcPr>
            <w:tcW w:w="720" w:type="dxa"/>
          </w:tcPr>
          <w:p w:rsidR="00C713FA" w:rsidRPr="001B5E0C" w:rsidRDefault="00C713FA" w:rsidP="00C14E03">
            <w:pPr>
              <w:spacing w:after="0" w:line="240" w:lineRule="auto"/>
              <w:ind w:right="-908"/>
              <w:jc w:val="center"/>
              <w:rPr>
                <w:rFonts w:ascii="Cambria" w:hAnsi="Cambria"/>
                <w:color w:val="000000"/>
              </w:rPr>
            </w:pPr>
            <w:proofErr w:type="spellStart"/>
            <w:r w:rsidRPr="001B5E0C">
              <w:rPr>
                <w:rFonts w:ascii="Cambria" w:hAnsi="Cambria"/>
                <w:color w:val="000000"/>
              </w:rPr>
              <w:t>Euro</w:t>
            </w:r>
            <w:proofErr w:type="spellEnd"/>
          </w:p>
        </w:tc>
        <w:tc>
          <w:tcPr>
            <w:tcW w:w="900" w:type="dxa"/>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Dok.</w:t>
            </w: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skaits</w:t>
            </w:r>
          </w:p>
        </w:tc>
        <w:tc>
          <w:tcPr>
            <w:tcW w:w="900" w:type="dxa"/>
          </w:tcPr>
          <w:p w:rsidR="00C713FA" w:rsidRPr="001B5E0C" w:rsidRDefault="00C713FA" w:rsidP="00C14E03">
            <w:pPr>
              <w:spacing w:after="0" w:line="240" w:lineRule="auto"/>
              <w:ind w:right="-908"/>
              <w:jc w:val="center"/>
              <w:rPr>
                <w:rFonts w:ascii="Cambria" w:hAnsi="Cambria"/>
                <w:color w:val="000000"/>
              </w:rPr>
            </w:pPr>
            <w:proofErr w:type="spellStart"/>
            <w:r w:rsidRPr="001B5E0C">
              <w:rPr>
                <w:rFonts w:ascii="Cambria" w:hAnsi="Cambria"/>
                <w:color w:val="000000"/>
              </w:rPr>
              <w:t>Euro</w:t>
            </w:r>
            <w:proofErr w:type="spellEnd"/>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Dok.</w:t>
            </w: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skaits</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roofErr w:type="spellStart"/>
            <w:r w:rsidRPr="001B5E0C">
              <w:rPr>
                <w:rFonts w:ascii="Cambria" w:hAnsi="Cambria"/>
                <w:color w:val="000000"/>
              </w:rPr>
              <w:t>Euro</w:t>
            </w:r>
            <w:proofErr w:type="spellEnd"/>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Dok.</w:t>
            </w: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skaits</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roofErr w:type="spellStart"/>
            <w:r w:rsidRPr="001B5E0C">
              <w:rPr>
                <w:rFonts w:ascii="Cambria" w:hAnsi="Cambria"/>
                <w:color w:val="000000"/>
              </w:rPr>
              <w:t>Euro</w:t>
            </w:r>
            <w:proofErr w:type="spellEnd"/>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Dok.</w:t>
            </w: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skaits</w:t>
            </w:r>
          </w:p>
        </w:tc>
        <w:tc>
          <w:tcPr>
            <w:tcW w:w="720" w:type="dxa"/>
            <w:shd w:val="clear" w:color="auto" w:fill="auto"/>
          </w:tcPr>
          <w:p w:rsidR="00C713FA" w:rsidRPr="001B5E0C" w:rsidRDefault="00C713FA" w:rsidP="00C14E03">
            <w:pPr>
              <w:spacing w:after="0" w:line="240" w:lineRule="auto"/>
              <w:ind w:right="-908"/>
              <w:rPr>
                <w:rFonts w:ascii="Cambria" w:hAnsi="Cambria"/>
                <w:color w:val="000000"/>
              </w:rPr>
            </w:pPr>
            <w:proofErr w:type="spellStart"/>
            <w:r w:rsidRPr="001B5E0C">
              <w:rPr>
                <w:rFonts w:ascii="Cambria" w:hAnsi="Cambria"/>
                <w:color w:val="000000"/>
              </w:rPr>
              <w:t>Euro</w:t>
            </w:r>
            <w:proofErr w:type="spellEnd"/>
          </w:p>
        </w:tc>
      </w:tr>
      <w:tr w:rsidR="00C713FA" w:rsidRPr="001B5E0C" w:rsidTr="00C14E03">
        <w:tc>
          <w:tcPr>
            <w:tcW w:w="1260"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w:t>
            </w:r>
            <w:proofErr w:type="spellStart"/>
            <w:r w:rsidRPr="001B5E0C">
              <w:rPr>
                <w:rFonts w:ascii="Cambria" w:hAnsi="Cambria"/>
                <w:color w:val="000000"/>
              </w:rPr>
              <w:t>B”literatūra</w:t>
            </w:r>
            <w:proofErr w:type="spellEnd"/>
          </w:p>
          <w:p w:rsidR="00C713FA" w:rsidRPr="001B5E0C" w:rsidRDefault="00C713FA" w:rsidP="00C14E03">
            <w:pPr>
              <w:spacing w:after="0" w:line="240" w:lineRule="auto"/>
              <w:ind w:right="-908"/>
              <w:jc w:val="both"/>
              <w:rPr>
                <w:rFonts w:ascii="Cambria" w:hAnsi="Cambria"/>
                <w:color w:val="000000"/>
              </w:rPr>
            </w:pP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17</w:t>
            </w: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86</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13</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61</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17</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61</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12</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78</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16</w:t>
            </w:r>
          </w:p>
        </w:tc>
        <w:tc>
          <w:tcPr>
            <w:tcW w:w="72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101</w:t>
            </w:r>
          </w:p>
        </w:tc>
      </w:tr>
      <w:tr w:rsidR="00C713FA" w:rsidRPr="001B5E0C" w:rsidTr="00C14E03">
        <w:tc>
          <w:tcPr>
            <w:tcW w:w="1260"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w:t>
            </w:r>
            <w:proofErr w:type="spellStart"/>
            <w:r w:rsidRPr="001B5E0C">
              <w:rPr>
                <w:rFonts w:ascii="Cambria" w:hAnsi="Cambria"/>
                <w:color w:val="000000"/>
              </w:rPr>
              <w:t>J”literatūra</w:t>
            </w:r>
            <w:proofErr w:type="spellEnd"/>
          </w:p>
          <w:p w:rsidR="00C713FA" w:rsidRPr="001B5E0C" w:rsidRDefault="00C713FA" w:rsidP="00C14E03">
            <w:pPr>
              <w:spacing w:after="0" w:line="240" w:lineRule="auto"/>
              <w:ind w:right="-908"/>
              <w:jc w:val="both"/>
              <w:rPr>
                <w:rFonts w:ascii="Cambria" w:hAnsi="Cambria"/>
                <w:color w:val="000000"/>
              </w:rPr>
            </w:pP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26</w:t>
            </w: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185</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33</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203</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67</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238</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34</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236</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24</w:t>
            </w:r>
          </w:p>
        </w:tc>
        <w:tc>
          <w:tcPr>
            <w:tcW w:w="72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162</w:t>
            </w:r>
          </w:p>
        </w:tc>
      </w:tr>
      <w:tr w:rsidR="00C713FA" w:rsidRPr="001B5E0C" w:rsidTr="00C14E03">
        <w:tc>
          <w:tcPr>
            <w:tcW w:w="1260" w:type="dxa"/>
          </w:tcPr>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w:t>
            </w:r>
            <w:proofErr w:type="spellStart"/>
            <w:r w:rsidRPr="001B5E0C">
              <w:rPr>
                <w:rFonts w:ascii="Cambria" w:hAnsi="Cambria"/>
                <w:color w:val="000000"/>
              </w:rPr>
              <w:t>V”literatūra</w:t>
            </w:r>
            <w:proofErr w:type="spellEnd"/>
          </w:p>
          <w:p w:rsidR="00C713FA" w:rsidRPr="001B5E0C" w:rsidRDefault="00C713FA" w:rsidP="00C14E03">
            <w:pPr>
              <w:spacing w:after="0" w:line="240" w:lineRule="auto"/>
              <w:ind w:right="-908"/>
              <w:jc w:val="both"/>
              <w:rPr>
                <w:rFonts w:ascii="Cambria" w:hAnsi="Cambria"/>
                <w:color w:val="000000"/>
              </w:rPr>
            </w:pP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8</w:t>
            </w:r>
          </w:p>
        </w:tc>
        <w:tc>
          <w:tcPr>
            <w:tcW w:w="72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68</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w:t>
            </w:r>
          </w:p>
        </w:tc>
        <w:tc>
          <w:tcPr>
            <w:tcW w:w="90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38</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11</w:t>
            </w:r>
          </w:p>
        </w:tc>
        <w:tc>
          <w:tcPr>
            <w:tcW w:w="900" w:type="dxa"/>
            <w:shd w:val="clear" w:color="auto" w:fill="auto"/>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89</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2</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18</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6</w:t>
            </w:r>
          </w:p>
        </w:tc>
        <w:tc>
          <w:tcPr>
            <w:tcW w:w="72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63</w:t>
            </w:r>
          </w:p>
        </w:tc>
      </w:tr>
      <w:tr w:rsidR="00C713FA" w:rsidRPr="001B5E0C" w:rsidTr="00C14E03">
        <w:trPr>
          <w:trHeight w:val="650"/>
        </w:trPr>
        <w:tc>
          <w:tcPr>
            <w:tcW w:w="1260" w:type="dxa"/>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both"/>
              <w:rPr>
                <w:rFonts w:ascii="Cambria" w:hAnsi="Cambria"/>
                <w:color w:val="000000"/>
              </w:rPr>
            </w:pPr>
            <w:r w:rsidRPr="001B5E0C">
              <w:rPr>
                <w:rFonts w:ascii="Cambria" w:hAnsi="Cambria"/>
                <w:color w:val="000000"/>
              </w:rPr>
              <w:t>Kopā</w:t>
            </w:r>
          </w:p>
        </w:tc>
        <w:tc>
          <w:tcPr>
            <w:tcW w:w="720" w:type="dxa"/>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51</w:t>
            </w:r>
          </w:p>
        </w:tc>
        <w:tc>
          <w:tcPr>
            <w:tcW w:w="720" w:type="dxa"/>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339</w:t>
            </w:r>
          </w:p>
        </w:tc>
        <w:tc>
          <w:tcPr>
            <w:tcW w:w="900" w:type="dxa"/>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52</w:t>
            </w:r>
          </w:p>
        </w:tc>
        <w:tc>
          <w:tcPr>
            <w:tcW w:w="900" w:type="dxa"/>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302</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95</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388</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48</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p>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332</w:t>
            </w:r>
          </w:p>
        </w:tc>
        <w:tc>
          <w:tcPr>
            <w:tcW w:w="90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46</w:t>
            </w:r>
          </w:p>
        </w:tc>
        <w:tc>
          <w:tcPr>
            <w:tcW w:w="720" w:type="dxa"/>
            <w:shd w:val="clear" w:color="auto" w:fill="auto"/>
            <w:vAlign w:val="center"/>
          </w:tcPr>
          <w:p w:rsidR="00C713FA" w:rsidRPr="001B5E0C" w:rsidRDefault="00C713FA" w:rsidP="00C14E03">
            <w:pPr>
              <w:spacing w:after="0" w:line="240" w:lineRule="auto"/>
              <w:ind w:right="-908"/>
              <w:jc w:val="center"/>
              <w:rPr>
                <w:rFonts w:ascii="Cambria" w:hAnsi="Cambria"/>
                <w:color w:val="000000"/>
              </w:rPr>
            </w:pPr>
            <w:r w:rsidRPr="001B5E0C">
              <w:rPr>
                <w:rFonts w:ascii="Cambria" w:hAnsi="Cambria"/>
                <w:color w:val="000000"/>
              </w:rPr>
              <w:t>326</w:t>
            </w:r>
          </w:p>
        </w:tc>
      </w:tr>
    </w:tbl>
    <w:p w:rsidR="00C713FA" w:rsidRPr="001B5E0C" w:rsidRDefault="00C713FA" w:rsidP="00C713FA">
      <w:pPr>
        <w:spacing w:after="0" w:line="240" w:lineRule="auto"/>
        <w:ind w:right="-908"/>
        <w:jc w:val="center"/>
        <w:rPr>
          <w:rFonts w:ascii="Cambria" w:hAnsi="Cambria"/>
          <w:color w:val="000000"/>
        </w:rPr>
      </w:pPr>
    </w:p>
    <w:p w:rsidR="00C713FA" w:rsidRPr="001B5E0C" w:rsidRDefault="00C713FA" w:rsidP="00C713FA">
      <w:pPr>
        <w:pStyle w:val="Default"/>
        <w:ind w:right="-908" w:firstLine="720"/>
        <w:jc w:val="both"/>
        <w:rPr>
          <w:rFonts w:ascii="Cambria" w:hAnsi="Cambria"/>
        </w:rPr>
      </w:pPr>
      <w:r w:rsidRPr="001B5E0C">
        <w:rPr>
          <w:rFonts w:ascii="Cambria" w:hAnsi="Cambria"/>
        </w:rPr>
        <w:t>Komplektējot krājumu bērniem un jauniešiem tiek ņemts vērā, cik bibliotēkas lietotāju ir katrā vecumu grupā un lasītāju intereses. Pārskata periodā visvairāk iegādāta „J” literatūra un pavisam jaunieguvumi kopā 46 dokumenti par EUR 326.  Bērnu un jauniešu – bibliotēkas lietotāju- pārskata periodā ir par 20,26% mazāk kā pieaugušo. Salīdzinot jaunieguvumu proporcionalitāti grāmatām EUR -  iegādātie jaunieguvumi bērniem un jauniešiem sastāda 32.5%, un pieaugušajiem 67.5%. Proporcionāli iztērētie līdzekļi atbilst lietotāju skaitam- pieaugušajiem un bērniem.</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Pārskata periodā bibliotēka piedalījās lasīšanas veicināšanas programmā „Bērnu, jauniešu un vecāku žūrijā” un saņēma bez atlīdzības grāmatas bērniem un jauniešiem EUR 79,42. </w:t>
      </w:r>
    </w:p>
    <w:p w:rsidR="00C713FA" w:rsidRPr="001B5E0C" w:rsidRDefault="00C713FA" w:rsidP="00C713FA">
      <w:pPr>
        <w:spacing w:after="0" w:line="240" w:lineRule="auto"/>
        <w:ind w:right="-908"/>
        <w:rPr>
          <w:rFonts w:ascii="Cambria" w:hAnsi="Cambria"/>
          <w:i/>
          <w:color w:val="FF0000"/>
        </w:rPr>
      </w:pPr>
      <w:r w:rsidRPr="001B5E0C">
        <w:rPr>
          <w:rFonts w:ascii="Cambria" w:hAnsi="Cambria"/>
          <w:i/>
          <w:color w:val="FF0000"/>
        </w:rPr>
        <w:lastRenderedPageBreak/>
        <w:t xml:space="preserve">                                 </w:t>
      </w:r>
    </w:p>
    <w:p w:rsidR="00C713FA" w:rsidRPr="001B5E0C" w:rsidRDefault="00C713FA" w:rsidP="00C713FA">
      <w:pPr>
        <w:spacing w:after="0" w:line="240" w:lineRule="auto"/>
        <w:ind w:right="-908"/>
        <w:rPr>
          <w:rFonts w:ascii="Cambria" w:hAnsi="Cambria"/>
          <w:b/>
          <w:color w:val="FF0000"/>
          <w:sz w:val="28"/>
          <w:szCs w:val="28"/>
        </w:rPr>
      </w:pPr>
      <w:r w:rsidRPr="001B5E0C">
        <w:rPr>
          <w:rFonts w:ascii="Cambria" w:hAnsi="Cambria"/>
          <w:i/>
          <w:color w:val="FF0000"/>
        </w:rPr>
        <w:t xml:space="preserve">                     </w:t>
      </w:r>
      <w:r w:rsidRPr="001B5E0C">
        <w:rPr>
          <w:rFonts w:ascii="Cambria" w:hAnsi="Cambria"/>
          <w:b/>
          <w:color w:val="FF0000"/>
          <w:sz w:val="28"/>
          <w:szCs w:val="28"/>
        </w:rPr>
        <w:t xml:space="preserve">  </w:t>
      </w:r>
      <w:r w:rsidRPr="001B5E0C">
        <w:rPr>
          <w:rFonts w:ascii="Cambria" w:hAnsi="Cambria"/>
          <w:b/>
          <w:color w:val="000000"/>
          <w:sz w:val="28"/>
          <w:szCs w:val="28"/>
        </w:rPr>
        <w:t>Bērnu literatūras norakstīšanas rādītāji (grāmatas)</w:t>
      </w:r>
    </w:p>
    <w:p w:rsidR="00C713FA" w:rsidRPr="001B5E0C" w:rsidRDefault="00C713FA" w:rsidP="00C713FA">
      <w:pPr>
        <w:spacing w:after="0" w:line="240" w:lineRule="auto"/>
        <w:ind w:right="-908"/>
        <w:rPr>
          <w:rFonts w:ascii="Cambria" w:hAnsi="Cambria"/>
          <w:i/>
          <w:color w:val="FF0000"/>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260"/>
        <w:gridCol w:w="1260"/>
      </w:tblGrid>
      <w:tr w:rsidR="00C713FA" w:rsidRPr="001B5E0C" w:rsidTr="00C14E03">
        <w:trPr>
          <w:trHeight w:val="409"/>
        </w:trPr>
        <w:tc>
          <w:tcPr>
            <w:tcW w:w="1440" w:type="dxa"/>
          </w:tcPr>
          <w:p w:rsidR="00C713FA" w:rsidRPr="001B5E0C" w:rsidRDefault="00C713FA" w:rsidP="00C14E03">
            <w:pPr>
              <w:spacing w:after="0" w:line="240" w:lineRule="auto"/>
              <w:ind w:right="-908"/>
              <w:jc w:val="center"/>
              <w:rPr>
                <w:rFonts w:ascii="Cambria" w:hAnsi="Cambria"/>
              </w:rPr>
            </w:pPr>
          </w:p>
        </w:tc>
        <w:tc>
          <w:tcPr>
            <w:tcW w:w="1440" w:type="dxa"/>
          </w:tcPr>
          <w:p w:rsidR="00C713FA" w:rsidRPr="001B5E0C" w:rsidRDefault="00C713FA" w:rsidP="00C14E03">
            <w:pPr>
              <w:spacing w:after="0" w:line="240" w:lineRule="auto"/>
              <w:ind w:right="-908"/>
              <w:jc w:val="center"/>
              <w:rPr>
                <w:rFonts w:ascii="Cambria" w:hAnsi="Cambria"/>
              </w:rPr>
            </w:pPr>
            <w:r w:rsidRPr="001B5E0C">
              <w:rPr>
                <w:rFonts w:ascii="Cambria" w:hAnsi="Cambria"/>
              </w:rPr>
              <w:t>2014</w:t>
            </w:r>
          </w:p>
          <w:p w:rsidR="00C713FA" w:rsidRPr="001B5E0C" w:rsidRDefault="00C713FA" w:rsidP="00C14E03">
            <w:pPr>
              <w:spacing w:after="0" w:line="240" w:lineRule="auto"/>
              <w:ind w:right="-908"/>
              <w:jc w:val="center"/>
              <w:rPr>
                <w:rFonts w:ascii="Cambria" w:hAnsi="Cambria"/>
              </w:rPr>
            </w:pPr>
          </w:p>
        </w:tc>
        <w:tc>
          <w:tcPr>
            <w:tcW w:w="1440" w:type="dxa"/>
          </w:tcPr>
          <w:p w:rsidR="00C713FA" w:rsidRPr="001B5E0C" w:rsidRDefault="00C713FA" w:rsidP="00C14E03">
            <w:pPr>
              <w:spacing w:after="0" w:line="240" w:lineRule="auto"/>
              <w:ind w:right="-908"/>
              <w:jc w:val="center"/>
              <w:rPr>
                <w:rFonts w:ascii="Cambria" w:hAnsi="Cambria"/>
              </w:rPr>
            </w:pPr>
            <w:r w:rsidRPr="001B5E0C">
              <w:rPr>
                <w:rFonts w:ascii="Cambria" w:hAnsi="Cambria"/>
              </w:rPr>
              <w:t>2015g.</w:t>
            </w:r>
          </w:p>
          <w:p w:rsidR="00C713FA" w:rsidRPr="001B5E0C" w:rsidRDefault="00C713FA" w:rsidP="00C14E03">
            <w:pPr>
              <w:spacing w:after="0" w:line="240" w:lineRule="auto"/>
              <w:ind w:right="-908"/>
              <w:jc w:val="center"/>
              <w:rPr>
                <w:rFonts w:ascii="Cambria" w:hAnsi="Cambria"/>
              </w:rPr>
            </w:pPr>
          </w:p>
        </w:tc>
        <w:tc>
          <w:tcPr>
            <w:tcW w:w="1440" w:type="dxa"/>
          </w:tcPr>
          <w:p w:rsidR="00C713FA" w:rsidRPr="001B5E0C" w:rsidRDefault="00C713FA" w:rsidP="00C14E03">
            <w:pPr>
              <w:spacing w:after="0" w:line="240" w:lineRule="auto"/>
              <w:ind w:right="-908"/>
              <w:jc w:val="center"/>
              <w:rPr>
                <w:rFonts w:ascii="Cambria" w:hAnsi="Cambria"/>
              </w:rPr>
            </w:pPr>
            <w:r w:rsidRPr="001B5E0C">
              <w:rPr>
                <w:rFonts w:ascii="Cambria" w:hAnsi="Cambria"/>
              </w:rPr>
              <w:t>2016g.</w:t>
            </w:r>
          </w:p>
          <w:p w:rsidR="00C713FA" w:rsidRPr="001B5E0C" w:rsidRDefault="00C713FA" w:rsidP="00C14E03">
            <w:pPr>
              <w:spacing w:after="0" w:line="240" w:lineRule="auto"/>
              <w:ind w:right="-908"/>
              <w:jc w:val="center"/>
              <w:rPr>
                <w:rFonts w:ascii="Cambria" w:hAnsi="Cambria"/>
              </w:rPr>
            </w:pPr>
          </w:p>
        </w:tc>
        <w:tc>
          <w:tcPr>
            <w:tcW w:w="1260" w:type="dxa"/>
          </w:tcPr>
          <w:p w:rsidR="00C713FA" w:rsidRPr="001B5E0C" w:rsidRDefault="00C713FA" w:rsidP="00C14E03">
            <w:pPr>
              <w:spacing w:after="0" w:line="240" w:lineRule="auto"/>
              <w:ind w:right="-908"/>
              <w:jc w:val="center"/>
              <w:rPr>
                <w:rFonts w:ascii="Cambria" w:hAnsi="Cambria"/>
              </w:rPr>
            </w:pPr>
            <w:r w:rsidRPr="001B5E0C">
              <w:rPr>
                <w:rFonts w:ascii="Cambria" w:hAnsi="Cambria"/>
              </w:rPr>
              <w:t>2017.g.</w:t>
            </w:r>
          </w:p>
          <w:p w:rsidR="00C713FA" w:rsidRPr="001B5E0C" w:rsidRDefault="00C713FA" w:rsidP="00C14E03">
            <w:pPr>
              <w:spacing w:after="0" w:line="240" w:lineRule="auto"/>
              <w:ind w:right="-908"/>
              <w:jc w:val="center"/>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r w:rsidRPr="001B5E0C">
              <w:rPr>
                <w:rFonts w:ascii="Cambria" w:hAnsi="Cambria"/>
              </w:rPr>
              <w:t>2018.g.</w:t>
            </w:r>
          </w:p>
          <w:p w:rsidR="00C713FA" w:rsidRPr="001B5E0C" w:rsidRDefault="00C713FA" w:rsidP="00C14E03">
            <w:pPr>
              <w:spacing w:after="0" w:line="240" w:lineRule="auto"/>
              <w:ind w:right="-908"/>
              <w:jc w:val="center"/>
              <w:rPr>
                <w:rFonts w:ascii="Cambria" w:hAnsi="Cambria"/>
              </w:rPr>
            </w:pPr>
          </w:p>
        </w:tc>
      </w:tr>
      <w:tr w:rsidR="00C713FA" w:rsidRPr="001B5E0C" w:rsidTr="00C14E03">
        <w:tc>
          <w:tcPr>
            <w:tcW w:w="1440" w:type="dxa"/>
          </w:tcPr>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Dok. skaits</w:t>
            </w:r>
          </w:p>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Dok. skaits</w:t>
            </w:r>
          </w:p>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Dok. skaits</w:t>
            </w:r>
          </w:p>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r w:rsidRPr="001B5E0C">
              <w:rPr>
                <w:rFonts w:ascii="Cambria" w:hAnsi="Cambria"/>
              </w:rPr>
              <w:t>Dok. skaits</w:t>
            </w:r>
          </w:p>
          <w:p w:rsidR="00C713FA" w:rsidRPr="001B5E0C" w:rsidRDefault="00C713FA" w:rsidP="00C14E03">
            <w:pPr>
              <w:spacing w:after="0" w:line="240" w:lineRule="auto"/>
              <w:ind w:right="-908"/>
              <w:rPr>
                <w:rFonts w:ascii="Cambria" w:hAnsi="Cambria"/>
              </w:rPr>
            </w:pPr>
          </w:p>
        </w:tc>
        <w:tc>
          <w:tcPr>
            <w:tcW w:w="1260" w:type="dxa"/>
          </w:tcPr>
          <w:p w:rsidR="00C713FA" w:rsidRPr="001B5E0C" w:rsidRDefault="00C713FA" w:rsidP="00C14E03">
            <w:pPr>
              <w:spacing w:after="0" w:line="240" w:lineRule="auto"/>
              <w:ind w:right="-908"/>
              <w:rPr>
                <w:rFonts w:ascii="Cambria" w:hAnsi="Cambria"/>
              </w:rPr>
            </w:pPr>
            <w:r w:rsidRPr="001B5E0C">
              <w:rPr>
                <w:rFonts w:ascii="Cambria" w:hAnsi="Cambria"/>
              </w:rPr>
              <w:t>Dok. skaits</w:t>
            </w:r>
          </w:p>
        </w:tc>
      </w:tr>
      <w:tr w:rsidR="00C713FA" w:rsidRPr="001B5E0C" w:rsidTr="00C14E03">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„B” lit.</w:t>
            </w:r>
          </w:p>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4</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25</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3</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102</w:t>
            </w:r>
          </w:p>
        </w:tc>
      </w:tr>
      <w:tr w:rsidR="00C713FA" w:rsidRPr="001B5E0C" w:rsidTr="00C14E03">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„J” lit.</w:t>
            </w:r>
          </w:p>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35</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95</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180</w:t>
            </w:r>
          </w:p>
        </w:tc>
      </w:tr>
      <w:tr w:rsidR="00C713FA" w:rsidRPr="001B5E0C" w:rsidTr="00C14E03">
        <w:tc>
          <w:tcPr>
            <w:tcW w:w="1440" w:type="dxa"/>
          </w:tcPr>
          <w:p w:rsidR="00C713FA" w:rsidRPr="001B5E0C" w:rsidRDefault="00C713FA" w:rsidP="00C14E03">
            <w:pPr>
              <w:spacing w:after="0" w:line="240" w:lineRule="auto"/>
              <w:ind w:right="-908"/>
              <w:rPr>
                <w:rFonts w:ascii="Cambria" w:hAnsi="Cambria"/>
              </w:rPr>
            </w:pPr>
            <w:r w:rsidRPr="001B5E0C">
              <w:rPr>
                <w:rFonts w:ascii="Cambria" w:hAnsi="Cambria"/>
              </w:rPr>
              <w:t>„V” lit.</w:t>
            </w:r>
          </w:p>
          <w:p w:rsidR="00C713FA" w:rsidRPr="001B5E0C" w:rsidRDefault="00C713FA" w:rsidP="00C14E03">
            <w:pPr>
              <w:spacing w:after="0" w:line="240" w:lineRule="auto"/>
              <w:ind w:right="-908"/>
              <w:rPr>
                <w:rFonts w:ascii="Cambria" w:hAnsi="Cambria"/>
              </w:rPr>
            </w:pP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20</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6</w:t>
            </w:r>
          </w:p>
        </w:tc>
        <w:tc>
          <w:tcPr>
            <w:tcW w:w="1440" w:type="dxa"/>
          </w:tcPr>
          <w:p w:rsidR="00C713FA" w:rsidRPr="001B5E0C" w:rsidRDefault="00C713FA" w:rsidP="00C14E03">
            <w:pPr>
              <w:spacing w:after="0" w:line="240" w:lineRule="auto"/>
              <w:ind w:right="-908"/>
              <w:rPr>
                <w:rFonts w:ascii="Cambria" w:hAnsi="Cambria"/>
                <w:color w:val="000000"/>
              </w:rPr>
            </w:pP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4</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15</w:t>
            </w:r>
          </w:p>
        </w:tc>
      </w:tr>
      <w:tr w:rsidR="00C713FA" w:rsidRPr="001B5E0C" w:rsidTr="00C14E03">
        <w:trPr>
          <w:trHeight w:val="650"/>
        </w:trPr>
        <w:tc>
          <w:tcPr>
            <w:tcW w:w="1440"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Kopā</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59</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126</w:t>
            </w:r>
          </w:p>
        </w:tc>
        <w:tc>
          <w:tcPr>
            <w:tcW w:w="144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13</w:t>
            </w:r>
          </w:p>
        </w:tc>
        <w:tc>
          <w:tcPr>
            <w:tcW w:w="1260" w:type="dxa"/>
          </w:tcPr>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297</w:t>
            </w:r>
          </w:p>
        </w:tc>
      </w:tr>
    </w:tbl>
    <w:p w:rsidR="00C713FA" w:rsidRPr="001B5E0C" w:rsidRDefault="00C713FA" w:rsidP="00C713FA">
      <w:pPr>
        <w:spacing w:after="0" w:line="240" w:lineRule="auto"/>
        <w:ind w:right="-908"/>
        <w:jc w:val="center"/>
        <w:rPr>
          <w:rFonts w:ascii="Cambria" w:hAnsi="Cambria"/>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Pārskata periodā tika veikta bērnu un jauniešu literatūras saturiska un fiziska izvērtēšana.  Norakstītas 297 vienības.</w:t>
      </w:r>
    </w:p>
    <w:p w:rsidR="00C713FA" w:rsidRPr="001B5E0C" w:rsidRDefault="00C713FA" w:rsidP="00C713FA">
      <w:pPr>
        <w:spacing w:after="0" w:line="240" w:lineRule="auto"/>
        <w:ind w:right="-908" w:firstLine="720"/>
        <w:jc w:val="both"/>
        <w:rPr>
          <w:rFonts w:ascii="Cambria" w:hAnsi="Cambria"/>
          <w:i/>
          <w:color w:val="000000"/>
        </w:rPr>
      </w:pPr>
      <w:r w:rsidRPr="001B5E0C">
        <w:rPr>
          <w:rFonts w:ascii="Cambria" w:hAnsi="Cambria"/>
          <w:color w:val="000000"/>
        </w:rPr>
        <w:t xml:space="preserve">Uzziņas bērniem tiek sniegtas, lai sagatavotos mācību stundām – vēsturei,  sociālajām zinībām, ģeogrāfijai, latviešu literatūrai. Meitenēm ir interese par rokdarbiem, rotaslietu gatavošanu, </w:t>
      </w:r>
      <w:proofErr w:type="spellStart"/>
      <w:r w:rsidRPr="001B5E0C">
        <w:rPr>
          <w:rFonts w:ascii="Cambria" w:hAnsi="Cambria"/>
          <w:color w:val="000000"/>
        </w:rPr>
        <w:t>meikapa</w:t>
      </w:r>
      <w:proofErr w:type="spellEnd"/>
      <w:r w:rsidRPr="001B5E0C">
        <w:rPr>
          <w:rFonts w:ascii="Cambria" w:hAnsi="Cambria"/>
          <w:color w:val="000000"/>
        </w:rPr>
        <w:t xml:space="preserve"> mākslu. </w:t>
      </w:r>
    </w:p>
    <w:p w:rsidR="00C713FA" w:rsidRPr="001B5E0C" w:rsidRDefault="00C713FA" w:rsidP="00C713FA">
      <w:pPr>
        <w:spacing w:after="0" w:line="240" w:lineRule="auto"/>
        <w:ind w:right="-908"/>
        <w:jc w:val="both"/>
        <w:rPr>
          <w:rFonts w:ascii="Cambria" w:hAnsi="Cambria"/>
          <w:i/>
          <w:color w:val="FF0000"/>
        </w:rPr>
      </w:pPr>
      <w:r w:rsidRPr="001B5E0C">
        <w:rPr>
          <w:rFonts w:ascii="Cambria" w:hAnsi="Cambria"/>
          <w:color w:val="000000"/>
        </w:rPr>
        <w:t>Skolēni izmanto dažādus avotus informācijas iegūšanai – bibliotēkas krājumu, Aizkraukles publisko bibliotēku elektronisko katalogu ( ar bibliotekāres palīdzību), datubāzi Letonika un interneta resursus.</w:t>
      </w:r>
      <w:r w:rsidRPr="001B5E0C">
        <w:rPr>
          <w:rFonts w:ascii="Cambria" w:hAnsi="Cambria"/>
        </w:rPr>
        <w:t xml:space="preserve">  </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 Informācijas prasmju un iemaņu attīstīšanu interesentiem veicu individuāli. Jaunāko klašu skolēni bibliotekāra vadībā apgūst lapas, kur atrodamas izglītojošas spēles ( piemēram, </w:t>
      </w:r>
      <w:hyperlink r:id="rId18" w:history="1">
        <w:r w:rsidRPr="001B5E0C">
          <w:rPr>
            <w:rStyle w:val="Hipersaite"/>
            <w:rFonts w:ascii="Cambria" w:hAnsi="Cambria"/>
            <w:color w:val="000000"/>
          </w:rPr>
          <w:t>www.lasamkoks.lv</w:t>
        </w:r>
      </w:hyperlink>
      <w:r w:rsidRPr="001B5E0C">
        <w:rPr>
          <w:rFonts w:ascii="Cambria" w:hAnsi="Cambria"/>
          <w:color w:val="000000"/>
        </w:rPr>
        <w:t xml:space="preserve">, pasaku portāls, </w:t>
      </w:r>
      <w:hyperlink r:id="rId19" w:history="1">
        <w:r w:rsidRPr="001B5E0C">
          <w:rPr>
            <w:rStyle w:val="Hipersaite"/>
            <w:rFonts w:ascii="Cambria" w:hAnsi="Cambria"/>
          </w:rPr>
          <w:t>www.latvenergo.lv</w:t>
        </w:r>
      </w:hyperlink>
      <w:r w:rsidRPr="001B5E0C">
        <w:rPr>
          <w:rFonts w:ascii="Cambria" w:hAnsi="Cambria"/>
          <w:color w:val="000000"/>
        </w:rPr>
        <w:t xml:space="preserve"> bērnu draugs </w:t>
      </w:r>
      <w:proofErr w:type="spellStart"/>
      <w:r w:rsidRPr="001B5E0C">
        <w:rPr>
          <w:rFonts w:ascii="Cambria" w:hAnsi="Cambria"/>
          <w:color w:val="000000"/>
        </w:rPr>
        <w:t>Zibo</w:t>
      </w:r>
      <w:proofErr w:type="spellEnd"/>
      <w:r w:rsidRPr="001B5E0C">
        <w:rPr>
          <w:rFonts w:ascii="Cambria" w:hAnsi="Cambria"/>
          <w:color w:val="000000"/>
        </w:rPr>
        <w:t xml:space="preserve">.). Sākumskolas vecāko klašu skolēni internetu kā resursu, kas palīdzētu gatavoties mācību stundām neizmanto vai izmanto ļoti minimāli.  Skolēniem interesē komunikācija sociālajos tīklos,  filmu skatīšanās, spēles mūzikas klausīšanās iespējas.  </w:t>
      </w:r>
    </w:p>
    <w:p w:rsidR="00C713FA" w:rsidRPr="001B5E0C" w:rsidRDefault="00C713FA" w:rsidP="00C713FA">
      <w:pPr>
        <w:spacing w:after="0" w:line="240" w:lineRule="auto"/>
        <w:ind w:right="-908"/>
        <w:jc w:val="both"/>
        <w:rPr>
          <w:rFonts w:ascii="Cambria" w:hAnsi="Cambria"/>
          <w:i/>
          <w:color w:val="000000"/>
        </w:rPr>
      </w:pPr>
      <w:r w:rsidRPr="001B5E0C">
        <w:rPr>
          <w:rFonts w:ascii="Cambria" w:hAnsi="Cambria"/>
          <w:color w:val="000000"/>
        </w:rPr>
        <w:t>Bibliotēka, organizējot pasākumus bērniem un jauniešiem, izmanto dažādas formas un metodes, piemēram:</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Bibliotekārās stundas;</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Tematiskos literāros  pasākumus, pārrunas; lasījumus,</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Izstādes visām vecuma grupām;</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Konkursus, viktorīnas;</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Ekskursijas;</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Bērnu radošo darbu un zīmējumu izstādes;</w:t>
      </w:r>
    </w:p>
    <w:p w:rsidR="00C713FA" w:rsidRPr="001B5E0C" w:rsidRDefault="00C713FA" w:rsidP="00C713FA">
      <w:pPr>
        <w:numPr>
          <w:ilvl w:val="0"/>
          <w:numId w:val="11"/>
        </w:numPr>
        <w:spacing w:after="0" w:line="240" w:lineRule="auto"/>
        <w:ind w:right="-908"/>
        <w:jc w:val="both"/>
        <w:rPr>
          <w:rFonts w:ascii="Cambria" w:hAnsi="Cambria"/>
          <w:color w:val="000000"/>
        </w:rPr>
      </w:pPr>
      <w:r w:rsidRPr="001B5E0C">
        <w:rPr>
          <w:rFonts w:ascii="Cambria" w:hAnsi="Cambria"/>
          <w:color w:val="000000"/>
        </w:rPr>
        <w:t>Radošās darbnīcas.</w:t>
      </w:r>
    </w:p>
    <w:p w:rsidR="00C713FA" w:rsidRPr="001B5E0C" w:rsidRDefault="00C713FA" w:rsidP="00C713FA">
      <w:pPr>
        <w:numPr>
          <w:ilvl w:val="0"/>
          <w:numId w:val="11"/>
        </w:numPr>
        <w:spacing w:after="0" w:line="240" w:lineRule="auto"/>
        <w:ind w:right="-908"/>
        <w:jc w:val="both"/>
        <w:rPr>
          <w:rFonts w:ascii="Cambria" w:hAnsi="Cambria"/>
          <w:color w:val="000000"/>
        </w:rPr>
      </w:pPr>
      <w:proofErr w:type="spellStart"/>
      <w:r w:rsidRPr="001B5E0C">
        <w:rPr>
          <w:rFonts w:ascii="Cambria" w:hAnsi="Cambria"/>
          <w:color w:val="000000"/>
        </w:rPr>
        <w:t>Veloceļojumus</w:t>
      </w:r>
      <w:proofErr w:type="spellEnd"/>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Bibliotēkā darbojas „Bērnu  un jauniešu žūrija” un bērnu radošā grupa „Čaklie pirkstiņi”.    </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 xml:space="preserve"> Gada laikā bibliotēka  bērnus un jauniešus pulcināja uz sekojošiem pasākumiem: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Tematiskie un literārie pasākumi</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„Bērnu, jauniešu un vecāku žūrijas” noslēguma pasākums.</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 „Bērnu, jauniešu un vecāku žūrijas” saieti – 2</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Grāmatu apskats ( Bibliotēku nedēļas ietvaros, iepazīšanās ar novadpētniecības materiālu par Konrādu </w:t>
      </w:r>
      <w:proofErr w:type="spellStart"/>
      <w:r w:rsidRPr="001B5E0C">
        <w:rPr>
          <w:rFonts w:ascii="Cambria" w:hAnsi="Cambria"/>
          <w:color w:val="000000"/>
        </w:rPr>
        <w:t>Dekertu</w:t>
      </w:r>
      <w:proofErr w:type="spellEnd"/>
      <w:r w:rsidRPr="001B5E0C">
        <w:rPr>
          <w:rFonts w:ascii="Cambria" w:hAnsi="Cambria"/>
          <w:color w:val="000000"/>
        </w:rPr>
        <w:t xml:space="preserve">) </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Digitālā nedēļa (ceļošana pa </w:t>
      </w:r>
      <w:proofErr w:type="spellStart"/>
      <w:r w:rsidRPr="001B5E0C">
        <w:rPr>
          <w:rFonts w:ascii="Cambria" w:hAnsi="Cambria"/>
          <w:color w:val="000000"/>
        </w:rPr>
        <w:t>Lasāmkoku</w:t>
      </w:r>
      <w:proofErr w:type="spellEnd"/>
      <w:r w:rsidRPr="001B5E0C">
        <w:rPr>
          <w:rFonts w:ascii="Cambria" w:hAnsi="Cambria"/>
          <w:color w:val="000000"/>
        </w:rPr>
        <w:t>)</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Literāro spēļu pēcpusdiena Pērses sākumskolas skolēniem. ( Bibliotēku nedēļas ietvaros, valsts svētkos spēle par Latviju)</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Baltā galdauta svētki.</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Dzejas dienu pasākums „Godināsim simtgadnieces – 3 Baltijas valstis ” </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Ziemeļvalstu literatūras nedēļa „Aizdedz sveci un lasi kopā ar Ziemeļvalstīm.” </w:t>
      </w:r>
    </w:p>
    <w:p w:rsidR="00C713FA" w:rsidRPr="001B5E0C" w:rsidRDefault="00C713FA" w:rsidP="00C713FA">
      <w:pPr>
        <w:numPr>
          <w:ilvl w:val="0"/>
          <w:numId w:val="12"/>
        </w:numPr>
        <w:spacing w:after="0" w:line="240" w:lineRule="auto"/>
        <w:ind w:right="-908"/>
        <w:jc w:val="both"/>
        <w:rPr>
          <w:rFonts w:ascii="Cambria" w:hAnsi="Cambria"/>
          <w:color w:val="000000"/>
        </w:rPr>
      </w:pPr>
      <w:r w:rsidRPr="001B5E0C">
        <w:rPr>
          <w:rFonts w:ascii="Cambria" w:hAnsi="Cambria"/>
          <w:color w:val="000000"/>
        </w:rPr>
        <w:t xml:space="preserve">Profesija – bibliotekārs. Karjeras pasākums 5-6. </w:t>
      </w:r>
      <w:proofErr w:type="spellStart"/>
      <w:r w:rsidRPr="001B5E0C">
        <w:rPr>
          <w:rFonts w:ascii="Cambria" w:hAnsi="Cambria"/>
          <w:color w:val="000000"/>
        </w:rPr>
        <w:t>kl</w:t>
      </w:r>
      <w:proofErr w:type="spellEnd"/>
      <w:r w:rsidRPr="001B5E0C">
        <w:rPr>
          <w:rFonts w:ascii="Cambria" w:hAnsi="Cambria"/>
          <w:color w:val="000000"/>
        </w:rPr>
        <w:t xml:space="preserve"> . skolēniem.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lastRenderedPageBreak/>
        <w:t>Literārās un tematiskās  izstādes</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 xml:space="preserve">„Fantastikas literatūras pārstāvim franču rakstniekam </w:t>
      </w:r>
      <w:proofErr w:type="spellStart"/>
      <w:r w:rsidRPr="001B5E0C">
        <w:rPr>
          <w:rFonts w:ascii="Cambria" w:hAnsi="Cambria"/>
          <w:color w:val="000000"/>
        </w:rPr>
        <w:t>Žilam</w:t>
      </w:r>
      <w:proofErr w:type="spellEnd"/>
      <w:r w:rsidRPr="001B5E0C">
        <w:rPr>
          <w:rFonts w:ascii="Cambria" w:hAnsi="Cambria"/>
          <w:color w:val="000000"/>
        </w:rPr>
        <w:t xml:space="preserve"> </w:t>
      </w:r>
      <w:proofErr w:type="spellStart"/>
      <w:r w:rsidRPr="001B5E0C">
        <w:rPr>
          <w:rFonts w:ascii="Cambria" w:hAnsi="Cambria"/>
          <w:color w:val="000000"/>
        </w:rPr>
        <w:t>Vernam</w:t>
      </w:r>
      <w:proofErr w:type="spellEnd"/>
      <w:r w:rsidRPr="001B5E0C">
        <w:rPr>
          <w:rFonts w:ascii="Cambria" w:hAnsi="Cambria"/>
          <w:color w:val="000000"/>
        </w:rPr>
        <w:t xml:space="preserve"> -190” </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„Mūsu zelts ir mūsu veselība”</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„Lieldienas būs arī tad, kad snigs un puteņos”</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Palūkojies vērīgi un izlasi vasarā!</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Inesei Zanderei -60. „Tu lasi – un gaisma ir pasaules stāsts” Zandere.</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Rakstniecei, dzejniecei, atdzejotājai Margitai Gūtmanei – 75.</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Tev, Latvija, stiprai un varenai būt. Vēsma – Kokle Līviņa.</w:t>
      </w:r>
    </w:p>
    <w:p w:rsidR="00C713FA" w:rsidRPr="001B5E0C" w:rsidRDefault="00C713FA" w:rsidP="00C713FA">
      <w:pPr>
        <w:numPr>
          <w:ilvl w:val="0"/>
          <w:numId w:val="13"/>
        </w:numPr>
        <w:spacing w:after="0" w:line="240" w:lineRule="auto"/>
        <w:ind w:right="-908"/>
        <w:jc w:val="both"/>
        <w:rPr>
          <w:rFonts w:ascii="Cambria" w:hAnsi="Cambria"/>
          <w:color w:val="000000"/>
        </w:rPr>
      </w:pPr>
      <w:r w:rsidRPr="001B5E0C">
        <w:rPr>
          <w:rFonts w:ascii="Cambria" w:hAnsi="Cambria"/>
          <w:color w:val="000000"/>
        </w:rPr>
        <w:t>Pirmā advente „Ir katram gadam laimes brīdis savs” ( Jurciņš)</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Bibliotekārās stundas</w:t>
      </w:r>
    </w:p>
    <w:p w:rsidR="00C713FA" w:rsidRPr="001B5E0C" w:rsidRDefault="00C713FA" w:rsidP="00C713FA">
      <w:pPr>
        <w:numPr>
          <w:ilvl w:val="0"/>
          <w:numId w:val="14"/>
        </w:numPr>
        <w:tabs>
          <w:tab w:val="left" w:pos="360"/>
        </w:tabs>
        <w:spacing w:after="0" w:line="240" w:lineRule="auto"/>
        <w:ind w:right="-908"/>
        <w:jc w:val="both"/>
        <w:rPr>
          <w:rFonts w:ascii="Cambria" w:hAnsi="Cambria"/>
          <w:color w:val="000000"/>
        </w:rPr>
      </w:pPr>
      <w:r w:rsidRPr="001B5E0C">
        <w:rPr>
          <w:rFonts w:ascii="Cambria" w:hAnsi="Cambria"/>
          <w:color w:val="000000"/>
        </w:rPr>
        <w:t xml:space="preserve">Bibliotekārā stunda pirmsskolas grupiņai - ceļojums pa bibliotēku. </w:t>
      </w:r>
    </w:p>
    <w:p w:rsidR="00C713FA" w:rsidRPr="001B5E0C" w:rsidRDefault="00C713FA" w:rsidP="00C713FA">
      <w:pPr>
        <w:numPr>
          <w:ilvl w:val="0"/>
          <w:numId w:val="14"/>
        </w:numPr>
        <w:tabs>
          <w:tab w:val="left" w:pos="360"/>
        </w:tabs>
        <w:spacing w:after="0" w:line="240" w:lineRule="auto"/>
        <w:ind w:right="-908"/>
        <w:jc w:val="both"/>
        <w:rPr>
          <w:rFonts w:ascii="Cambria" w:hAnsi="Cambria"/>
          <w:color w:val="000000"/>
        </w:rPr>
      </w:pPr>
      <w:r w:rsidRPr="001B5E0C">
        <w:rPr>
          <w:rFonts w:ascii="Cambria" w:hAnsi="Cambria"/>
          <w:color w:val="000000"/>
        </w:rPr>
        <w:t>Bibliotekārā stunda 5-6. klasēm „Atrodi sev vajadzīgo grāmatu”.</w:t>
      </w:r>
    </w:p>
    <w:p w:rsidR="00C713FA" w:rsidRPr="001B5E0C" w:rsidRDefault="00C713FA" w:rsidP="00C713FA">
      <w:pPr>
        <w:numPr>
          <w:ilvl w:val="0"/>
          <w:numId w:val="14"/>
        </w:numPr>
        <w:tabs>
          <w:tab w:val="left" w:pos="360"/>
        </w:tabs>
        <w:spacing w:after="0" w:line="240" w:lineRule="auto"/>
        <w:ind w:right="-908"/>
        <w:jc w:val="both"/>
        <w:rPr>
          <w:rFonts w:ascii="Cambria" w:hAnsi="Cambria"/>
          <w:color w:val="000000"/>
        </w:rPr>
      </w:pPr>
      <w:r w:rsidRPr="001B5E0C">
        <w:rPr>
          <w:rFonts w:ascii="Cambria" w:hAnsi="Cambria"/>
          <w:color w:val="000000"/>
        </w:rPr>
        <w:t xml:space="preserve">Bibliotekārā stunda 1.-2.kl. „Jaunumi bibliotēkā”. </w:t>
      </w:r>
    </w:p>
    <w:p w:rsidR="00C713FA" w:rsidRPr="001B5E0C" w:rsidRDefault="00C713FA" w:rsidP="00C713FA">
      <w:pPr>
        <w:tabs>
          <w:tab w:val="left" w:pos="360"/>
        </w:tabs>
        <w:spacing w:after="0" w:line="240" w:lineRule="auto"/>
        <w:ind w:right="-908"/>
        <w:jc w:val="both"/>
        <w:rPr>
          <w:rFonts w:ascii="Cambria" w:hAnsi="Cambria"/>
          <w:color w:val="000000"/>
        </w:rPr>
      </w:pPr>
      <w:r w:rsidRPr="001B5E0C">
        <w:rPr>
          <w:rFonts w:ascii="Cambria" w:hAnsi="Cambria"/>
          <w:color w:val="000000"/>
        </w:rPr>
        <w:t>Radošās darbnīcas</w:t>
      </w:r>
    </w:p>
    <w:p w:rsidR="00C713FA" w:rsidRPr="001B5E0C" w:rsidRDefault="00C713FA" w:rsidP="00C713FA">
      <w:pPr>
        <w:tabs>
          <w:tab w:val="left" w:pos="360"/>
        </w:tabs>
        <w:spacing w:after="0" w:line="240" w:lineRule="auto"/>
        <w:ind w:right="-908"/>
        <w:jc w:val="both"/>
        <w:rPr>
          <w:rFonts w:ascii="Cambria" w:hAnsi="Cambria"/>
          <w:color w:val="000000"/>
        </w:rPr>
      </w:pPr>
      <w:r w:rsidRPr="001B5E0C">
        <w:rPr>
          <w:rFonts w:ascii="Cambria" w:hAnsi="Cambria"/>
          <w:color w:val="000000"/>
        </w:rPr>
        <w:tab/>
        <w:t xml:space="preserve">1. Oliņ, </w:t>
      </w:r>
      <w:proofErr w:type="spellStart"/>
      <w:r w:rsidRPr="001B5E0C">
        <w:rPr>
          <w:rFonts w:ascii="Cambria" w:hAnsi="Cambria"/>
          <w:color w:val="000000"/>
        </w:rPr>
        <w:t>boliņ</w:t>
      </w:r>
      <w:proofErr w:type="spellEnd"/>
      <w:r w:rsidRPr="001B5E0C">
        <w:rPr>
          <w:rFonts w:ascii="Cambria" w:hAnsi="Cambria"/>
          <w:color w:val="000000"/>
        </w:rPr>
        <w:t xml:space="preserve"> spēles gatavošana</w:t>
      </w:r>
    </w:p>
    <w:p w:rsidR="00C713FA" w:rsidRPr="001B5E0C" w:rsidRDefault="00C713FA" w:rsidP="00C713FA">
      <w:pPr>
        <w:numPr>
          <w:ilvl w:val="0"/>
          <w:numId w:val="18"/>
        </w:numPr>
        <w:tabs>
          <w:tab w:val="left" w:pos="360"/>
        </w:tabs>
        <w:spacing w:after="0" w:line="240" w:lineRule="auto"/>
        <w:ind w:right="-908"/>
        <w:jc w:val="both"/>
        <w:rPr>
          <w:rFonts w:ascii="Cambria" w:hAnsi="Cambria"/>
          <w:color w:val="000000"/>
        </w:rPr>
      </w:pPr>
      <w:r w:rsidRPr="001B5E0C">
        <w:rPr>
          <w:rFonts w:ascii="Cambria" w:hAnsi="Cambria"/>
          <w:color w:val="000000"/>
        </w:rPr>
        <w:t>Bērnu aizsardzības diena. Radošā darbnīca „Krelles, krelles, krellītes” .</w:t>
      </w:r>
    </w:p>
    <w:p w:rsidR="00C713FA" w:rsidRPr="001B5E0C" w:rsidRDefault="00C713FA" w:rsidP="00C713FA">
      <w:pPr>
        <w:numPr>
          <w:ilvl w:val="0"/>
          <w:numId w:val="18"/>
        </w:numPr>
        <w:tabs>
          <w:tab w:val="left" w:pos="360"/>
        </w:tabs>
        <w:spacing w:after="0" w:line="240" w:lineRule="auto"/>
        <w:ind w:right="-908"/>
        <w:jc w:val="both"/>
        <w:rPr>
          <w:rFonts w:ascii="Cambria" w:hAnsi="Cambria"/>
          <w:color w:val="000000"/>
        </w:rPr>
      </w:pPr>
      <w:r w:rsidRPr="001B5E0C">
        <w:rPr>
          <w:rFonts w:ascii="Cambria" w:hAnsi="Cambria"/>
          <w:color w:val="000000"/>
        </w:rPr>
        <w:t>Piespraude valsts svētkos – pašu rokām darināta.</w:t>
      </w:r>
    </w:p>
    <w:p w:rsidR="00C713FA" w:rsidRPr="001B5E0C" w:rsidRDefault="00C713FA" w:rsidP="00C713FA">
      <w:pPr>
        <w:numPr>
          <w:ilvl w:val="0"/>
          <w:numId w:val="18"/>
        </w:numPr>
        <w:spacing w:after="0" w:line="240" w:lineRule="auto"/>
        <w:ind w:right="-908"/>
        <w:jc w:val="both"/>
        <w:rPr>
          <w:rFonts w:ascii="Cambria" w:hAnsi="Cambria"/>
          <w:color w:val="000000"/>
        </w:rPr>
      </w:pPr>
      <w:r w:rsidRPr="001B5E0C">
        <w:rPr>
          <w:rFonts w:ascii="Cambria" w:hAnsi="Cambria"/>
          <w:color w:val="000000"/>
        </w:rPr>
        <w:t>Rūķu darbnīca  - dāvaniņu un apsveikumu laiks.</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Mācību un  atpūtas ekskursija</w:t>
      </w:r>
    </w:p>
    <w:p w:rsidR="00C713FA" w:rsidRPr="001B5E0C" w:rsidRDefault="00C713FA" w:rsidP="00C713FA">
      <w:pPr>
        <w:spacing w:after="0" w:line="240" w:lineRule="auto"/>
        <w:ind w:right="-908" w:firstLine="360"/>
        <w:jc w:val="both"/>
        <w:rPr>
          <w:rFonts w:ascii="Cambria" w:hAnsi="Cambria"/>
          <w:color w:val="000000"/>
        </w:rPr>
      </w:pPr>
      <w:r w:rsidRPr="001B5E0C">
        <w:rPr>
          <w:rFonts w:ascii="Cambria" w:hAnsi="Cambria"/>
          <w:color w:val="000000"/>
        </w:rPr>
        <w:t xml:space="preserve">1.Bērnu, jauniešu un vecāku žūrijas dalībnieku mācību ekskursija ( trušu audzētava ”Karlīnes”, rotaļu un attīstības centrs </w:t>
      </w:r>
      <w:proofErr w:type="spellStart"/>
      <w:r w:rsidRPr="001B5E0C">
        <w:rPr>
          <w:rFonts w:ascii="Cambria" w:hAnsi="Cambria"/>
          <w:color w:val="000000"/>
        </w:rPr>
        <w:t>Pepija</w:t>
      </w:r>
      <w:proofErr w:type="spellEnd"/>
      <w:r w:rsidRPr="001B5E0C">
        <w:rPr>
          <w:rFonts w:ascii="Cambria" w:hAnsi="Cambria"/>
          <w:color w:val="000000"/>
        </w:rPr>
        <w:t xml:space="preserve"> Pļaviņās, </w:t>
      </w:r>
      <w:proofErr w:type="spellStart"/>
      <w:r w:rsidRPr="001B5E0C">
        <w:rPr>
          <w:rFonts w:ascii="Cambria" w:hAnsi="Cambria"/>
          <w:color w:val="000000"/>
        </w:rPr>
        <w:t>Likteņdārzs</w:t>
      </w:r>
      <w:proofErr w:type="spellEnd"/>
      <w:r w:rsidRPr="001B5E0C">
        <w:rPr>
          <w:rFonts w:ascii="Cambria" w:hAnsi="Cambria"/>
          <w:color w:val="000000"/>
        </w:rPr>
        <w:t>)</w:t>
      </w:r>
    </w:p>
    <w:p w:rsidR="00C713FA" w:rsidRPr="001B5E0C" w:rsidRDefault="00C713FA" w:rsidP="00C713FA">
      <w:pPr>
        <w:tabs>
          <w:tab w:val="left" w:pos="0"/>
        </w:tabs>
        <w:spacing w:after="0" w:line="240" w:lineRule="auto"/>
        <w:ind w:right="-908"/>
        <w:jc w:val="both"/>
        <w:rPr>
          <w:rFonts w:ascii="Cambria" w:hAnsi="Cambria"/>
          <w:color w:val="000000"/>
        </w:rPr>
      </w:pPr>
      <w:r w:rsidRPr="001B5E0C">
        <w:rPr>
          <w:rFonts w:ascii="Cambria" w:hAnsi="Cambria"/>
          <w:color w:val="000000"/>
        </w:rPr>
        <w:t>Konkursi un viktorīnas</w:t>
      </w:r>
    </w:p>
    <w:p w:rsidR="00C713FA" w:rsidRPr="001B5E0C" w:rsidRDefault="00C713FA" w:rsidP="00C713FA">
      <w:pPr>
        <w:numPr>
          <w:ilvl w:val="0"/>
          <w:numId w:val="15"/>
        </w:numPr>
        <w:tabs>
          <w:tab w:val="left" w:pos="0"/>
        </w:tabs>
        <w:spacing w:after="0" w:line="240" w:lineRule="auto"/>
        <w:ind w:right="-908"/>
        <w:jc w:val="both"/>
        <w:rPr>
          <w:rFonts w:ascii="Cambria" w:hAnsi="Cambria"/>
          <w:color w:val="000000"/>
        </w:rPr>
      </w:pPr>
      <w:r w:rsidRPr="001B5E0C">
        <w:rPr>
          <w:rFonts w:ascii="Cambria" w:hAnsi="Cambria"/>
          <w:color w:val="000000"/>
        </w:rPr>
        <w:t>Dzejas dienām veltīts konkurss.</w:t>
      </w:r>
    </w:p>
    <w:p w:rsidR="00C713FA" w:rsidRPr="001B5E0C" w:rsidRDefault="00C713FA" w:rsidP="00C713FA">
      <w:pPr>
        <w:numPr>
          <w:ilvl w:val="0"/>
          <w:numId w:val="15"/>
        </w:numPr>
        <w:tabs>
          <w:tab w:val="left" w:pos="0"/>
        </w:tabs>
        <w:spacing w:after="0" w:line="240" w:lineRule="auto"/>
        <w:ind w:right="-908"/>
        <w:jc w:val="both"/>
        <w:rPr>
          <w:rFonts w:ascii="Cambria" w:hAnsi="Cambria"/>
          <w:color w:val="000000"/>
        </w:rPr>
      </w:pPr>
      <w:r w:rsidRPr="001B5E0C">
        <w:rPr>
          <w:rFonts w:ascii="Cambria" w:hAnsi="Cambria"/>
          <w:color w:val="000000"/>
        </w:rPr>
        <w:t>ESF projekts „Mūsu zelts ir mūsu veselība”. Viktorīna „Veselā miesā –vesels gars!”</w:t>
      </w:r>
    </w:p>
    <w:p w:rsidR="00C713FA" w:rsidRPr="001B5E0C" w:rsidRDefault="00C713FA" w:rsidP="00C713FA">
      <w:pPr>
        <w:numPr>
          <w:ilvl w:val="0"/>
          <w:numId w:val="15"/>
        </w:numPr>
        <w:tabs>
          <w:tab w:val="left" w:pos="0"/>
        </w:tabs>
        <w:spacing w:after="0" w:line="240" w:lineRule="auto"/>
        <w:ind w:right="-908"/>
        <w:jc w:val="both"/>
        <w:rPr>
          <w:rFonts w:ascii="Cambria" w:hAnsi="Cambria"/>
          <w:color w:val="000000"/>
        </w:rPr>
      </w:pPr>
      <w:r w:rsidRPr="001B5E0C">
        <w:rPr>
          <w:rFonts w:ascii="Cambria" w:hAnsi="Cambria"/>
          <w:color w:val="000000"/>
        </w:rPr>
        <w:t>Novadpētniecības viktorīna „Agrāk un tagad.”</w:t>
      </w:r>
    </w:p>
    <w:p w:rsidR="00C713FA" w:rsidRPr="001B5E0C" w:rsidRDefault="00C713FA" w:rsidP="00C713FA">
      <w:pPr>
        <w:tabs>
          <w:tab w:val="left" w:pos="0"/>
        </w:tabs>
        <w:spacing w:after="0" w:line="240" w:lineRule="auto"/>
        <w:ind w:right="-908"/>
        <w:jc w:val="both"/>
        <w:rPr>
          <w:rFonts w:ascii="Cambria" w:hAnsi="Cambria"/>
          <w:color w:val="000000"/>
        </w:rPr>
      </w:pPr>
      <w:r w:rsidRPr="001B5E0C">
        <w:rPr>
          <w:rFonts w:ascii="Cambria" w:hAnsi="Cambria"/>
          <w:color w:val="000000"/>
        </w:rPr>
        <w:t>Bibliotēkas veiksmīgākais lasīšanas veicināšanas pasākums ir piedalīšanās lasīšanas veicināšanas programmā „Bērnu, jauniešu un vecāku žūrija.”</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color w:val="000000"/>
        </w:rPr>
        <w:t xml:space="preserve">Kā visvairāk apmeklētākais un bērnu interesi saistošs pārskata periodā  atzīmējams pasākums, kurš saistīts ar sportu. Bibliotēkai tika atvēlēta liela loma un uzticēts novadīt aktivitāti, kas saistīta ar teorētiskajām zināšanām par veselību. Atbalstot sportisko ģimenes veselības dienas pasākumu – Iršu zelts, Iršu bibliotēka interesentiem piedāvāja izstādi “Dzīvosim veselīgi!” Izstādē izliktās grāmatas un žurnāli sniedza teorētiskās zināšanas par veselīgu dzīvesveidu. Bibliotēkā iegūtās zināšanas, sportiskā pasākuma laikā, komandas veiksmīgi lika lietā un sasniedza labus rezultātus viktorīnā “Esi vesels!”. Pasākumā piedalījās ģimenes un ģimeņu draugi. Pozitīvs moments iezīmējās, ka bērni kopā ar vecākiem roku rokā šķirstīja grāmatas, žurnālus un meklēja atbildes. Tātad sportiskais azarts tika apvienots ar uzziņu literatūras iepazīšanu un studēšanu. Atbildot uz jautājumiem daļa vecāku priekš sevis konstatēja, ka žurnāls „Ilustrētā Zinātne  Junioriem” ir ne tikai lielisks uzziņu žurnāls, bet laba lasāmviela arī pieaugušajiem.  Bibliotēka piedalījās ES </w:t>
      </w:r>
      <w:r w:rsidRPr="001B5E0C">
        <w:rPr>
          <w:rFonts w:ascii="Cambria" w:hAnsi="Cambria"/>
        </w:rPr>
        <w:t>projektā „Koknese – veselīgāka vide visiem”</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 xml:space="preserve">Bibliotēkas sadarbības partneri darbā ar bērniem  pagasta robežās ir Pērses sākumskola, pirmsskolas grupiņa un  Ģimenes attīstības centrs „Dzeguzīte”. Ar iestādēm ir izveidojusies veiksmīga sadarbība , tradicionālos gadskārtu  pasākumus organizēju kopā ar kluba vadītāju. Kokneses novada ietvaros Iršu pagasta bibliotēka sadarbojas ar Bebru, </w:t>
      </w:r>
      <w:proofErr w:type="spellStart"/>
      <w:r w:rsidRPr="001B5E0C">
        <w:rPr>
          <w:rFonts w:ascii="Cambria" w:hAnsi="Cambria"/>
        </w:rPr>
        <w:t>Ratnicēnu</w:t>
      </w:r>
      <w:proofErr w:type="spellEnd"/>
      <w:r w:rsidRPr="001B5E0C">
        <w:rPr>
          <w:rFonts w:ascii="Cambria" w:hAnsi="Cambria"/>
        </w:rPr>
        <w:t xml:space="preserve"> un Kokneses pagasta bibliotēkām. Informāciju un metodiskos norādījumus par darbu ar bērniem saņem no Aizkraukles pilsētas bibliotēkas un LNB Bērnu literatūras centra.</w:t>
      </w:r>
    </w:p>
    <w:p w:rsidR="00C713FA" w:rsidRPr="001B5E0C" w:rsidRDefault="00C713FA" w:rsidP="00C713FA">
      <w:pPr>
        <w:tabs>
          <w:tab w:val="left" w:pos="0"/>
        </w:tabs>
        <w:spacing w:after="0" w:line="240" w:lineRule="auto"/>
        <w:ind w:right="-908"/>
        <w:jc w:val="both"/>
        <w:rPr>
          <w:rFonts w:ascii="Cambria" w:hAnsi="Cambria"/>
        </w:rPr>
      </w:pPr>
      <w:r w:rsidRPr="001B5E0C">
        <w:rPr>
          <w:rFonts w:ascii="Cambria" w:hAnsi="Cambria"/>
        </w:rPr>
        <w:tab/>
        <w:t>Bibliotēkai ir izveidojusies laba sadarbība ar sākumskolas skolotājiem, un, lai bērnus motivētu lasīt, katru mēnesi par izlasīto grāmatu viņiem ir jāsagatavo neliela prezentācija papīra formātā. Savukārt bibliotēka bērniem palīdz izvēlēties grāmatas, kuras viņus varētu ieinteresēt un aicina uz literārajiem pasākumiem.</w:t>
      </w:r>
    </w:p>
    <w:p w:rsidR="00C713FA" w:rsidRPr="001B5E0C" w:rsidRDefault="00C713FA" w:rsidP="00C713FA">
      <w:pPr>
        <w:tabs>
          <w:tab w:val="left" w:pos="0"/>
        </w:tabs>
        <w:spacing w:after="0" w:line="240" w:lineRule="auto"/>
        <w:ind w:right="-908"/>
        <w:jc w:val="both"/>
        <w:rPr>
          <w:rFonts w:ascii="Cambria" w:hAnsi="Cambria"/>
        </w:rPr>
      </w:pPr>
    </w:p>
    <w:p w:rsidR="00C713FA" w:rsidRPr="001B5E0C" w:rsidRDefault="00C713FA" w:rsidP="00C713FA">
      <w:pPr>
        <w:spacing w:after="0" w:line="240" w:lineRule="auto"/>
        <w:ind w:right="-908"/>
        <w:jc w:val="center"/>
        <w:rPr>
          <w:rFonts w:ascii="Cambria" w:hAnsi="Cambria"/>
          <w:color w:val="000000"/>
          <w:sz w:val="28"/>
          <w:szCs w:val="28"/>
        </w:rPr>
      </w:pPr>
      <w:r w:rsidRPr="001B5E0C">
        <w:rPr>
          <w:rFonts w:ascii="Cambria" w:hAnsi="Cambria"/>
          <w:b/>
          <w:bCs/>
          <w:color w:val="000000"/>
          <w:sz w:val="28"/>
          <w:szCs w:val="28"/>
        </w:rPr>
        <w:t>8. Novadpētniecība</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Bibliotēkas galvenie virzieni novadpētniecības jomā saistīti ar pagasta vēstures un novadnieku apzināšanu, materiālu vākšanu un apkopošanu, novadpētniecības krājuma komplektēšanu.</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lastRenderedPageBreak/>
        <w:tab/>
        <w:t>Darbietilpīgs ir sistematizēšanas un kārtošanas darbs, lai iepriekšējos gados savāktos materiālus estētiski noformētu. Pārsvarā tie ir izgriezumi no rajona laikrakstiem.</w:t>
      </w: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color w:val="000000"/>
        </w:rPr>
        <w:tab/>
        <w:t>Bibliotēkas lietotājiem ir pieejams novadpētniecības kartīšu katalogs par Iršu pagastu un albūmi, kuros ir iemūžināti nozīmīgākie notikumi pagastā un bibliotēkā. Bibliotēkā savāktie novadpētniecības materiāli ir izvietoti pārskatāmi .</w:t>
      </w:r>
    </w:p>
    <w:p w:rsidR="00C713FA" w:rsidRPr="001B5E0C" w:rsidRDefault="00C713FA" w:rsidP="00C713FA">
      <w:pPr>
        <w:spacing w:after="0" w:line="240" w:lineRule="auto"/>
        <w:ind w:right="-908"/>
        <w:jc w:val="both"/>
        <w:rPr>
          <w:rFonts w:ascii="Cambria" w:hAnsi="Cambria"/>
        </w:rPr>
      </w:pPr>
      <w:r w:rsidRPr="001B5E0C">
        <w:rPr>
          <w:rFonts w:ascii="Cambria" w:hAnsi="Cambria"/>
          <w:color w:val="000000"/>
        </w:rPr>
        <w:tab/>
        <w:t>2018. gadā, a</w:t>
      </w:r>
      <w:r w:rsidRPr="001B5E0C">
        <w:rPr>
          <w:rFonts w:ascii="Cambria" w:hAnsi="Cambria"/>
        </w:rPr>
        <w:t xml:space="preserve">tbalstot Rīgas domes projektu “Latvijas varonis – no senatnes tagadnē”, Iršu pagasta bibliotēka piedalījās akcijā “Mans varonis”. Šis projekts sastāvēja no 3 posmiem. 1. posmā bibliotēkas vadītāja uzklausīja un pierakstīja Alekseja </w:t>
      </w:r>
      <w:proofErr w:type="spellStart"/>
      <w:r w:rsidRPr="001B5E0C">
        <w:rPr>
          <w:rFonts w:ascii="Cambria" w:hAnsi="Cambria"/>
        </w:rPr>
        <w:t>Dekerta</w:t>
      </w:r>
      <w:proofErr w:type="spellEnd"/>
      <w:r w:rsidRPr="001B5E0C">
        <w:rPr>
          <w:rFonts w:ascii="Cambria" w:hAnsi="Cambria"/>
        </w:rPr>
        <w:t xml:space="preserve"> atmiņu stāstu par savu tēvu </w:t>
      </w:r>
      <w:r w:rsidRPr="001B5E0C">
        <w:rPr>
          <w:rFonts w:ascii="Cambria" w:hAnsi="Cambria"/>
          <w:color w:val="000000"/>
        </w:rPr>
        <w:t xml:space="preserve">Konrādu </w:t>
      </w:r>
      <w:proofErr w:type="spellStart"/>
      <w:r w:rsidRPr="001B5E0C">
        <w:rPr>
          <w:rFonts w:ascii="Cambria" w:hAnsi="Cambria"/>
          <w:color w:val="000000"/>
        </w:rPr>
        <w:t>Dekertu</w:t>
      </w:r>
      <w:proofErr w:type="spellEnd"/>
      <w:r w:rsidRPr="001B5E0C">
        <w:rPr>
          <w:rFonts w:ascii="Cambria" w:hAnsi="Cambria"/>
          <w:color w:val="000000"/>
        </w:rPr>
        <w:t xml:space="preserve">  - izcilu advokātu un aktīvu sabiedrisko darbinieku, drosmīgu karavīru un cīnītāju par Latvijas neatkarību. 2. posmā noformēja materiālu un 3.posmā  elektroniskā veidā iesniedza </w:t>
      </w:r>
      <w:hyperlink r:id="rId20" w:tgtFrame="_new" w:history="1">
        <w:r w:rsidRPr="001B5E0C">
          <w:rPr>
            <w:rStyle w:val="Hipersaite"/>
            <w:rFonts w:ascii="Cambria" w:hAnsi="Cambria"/>
          </w:rPr>
          <w:t>www.mansvaronis.lv</w:t>
        </w:r>
      </w:hyperlink>
      <w:r w:rsidRPr="001B5E0C">
        <w:rPr>
          <w:rFonts w:ascii="Cambria" w:hAnsi="Cambria"/>
        </w:rPr>
        <w:t>.  Norādītajā vietnē bibliotēkā sagatavotais novadpētniecības materiāls ir pieejams visiem interesentiem. Tāpat apkopojums ir lasāms Kokneses novada mājas lapā, sadaļā Iršu pagasta bibliotēkā un papīra formātā Kokneses Novada Vēstis 2018. g. novembra mēneša numurā. Bibliotēka iesākto darbu plāno turpināt un sadarboties ar  Aizkraukles vēstures un mākslas muzeju „Kalna Ziedi”.</w:t>
      </w:r>
      <w:r w:rsidRPr="001B5E0C">
        <w:rPr>
          <w:rFonts w:ascii="Cambria" w:hAnsi="Cambria"/>
        </w:rPr>
        <w:tab/>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Latvijas valsts 100. dzimšanas dienai par godu Iršu pagasta bibliotēkā tika apkopots materiāls „Irši 100 gadu griezumā.” Materiālā skatāmi svarīgākie, pagastam nozīmīgākie  notikumi  no 1918 – 2018. gadam.</w:t>
      </w:r>
    </w:p>
    <w:p w:rsidR="00C713FA" w:rsidRPr="001B5E0C" w:rsidRDefault="00C713FA" w:rsidP="00C713FA">
      <w:pPr>
        <w:spacing w:after="0" w:line="240" w:lineRule="auto"/>
        <w:ind w:right="-908"/>
        <w:jc w:val="both"/>
        <w:rPr>
          <w:rFonts w:ascii="Cambria" w:hAnsi="Cambria"/>
        </w:rPr>
      </w:pPr>
      <w:r w:rsidRPr="001B5E0C">
        <w:rPr>
          <w:rFonts w:ascii="Cambria" w:hAnsi="Cambria"/>
        </w:rPr>
        <w:tab/>
        <w:t>2018. gadā novadpētniecības krājums papildinājās par 2 grāmatām. – A. Pabrika kultūrvēsturisko eseju „</w:t>
      </w:r>
      <w:proofErr w:type="spellStart"/>
      <w:r w:rsidRPr="001B5E0C">
        <w:rPr>
          <w:rFonts w:ascii="Cambria" w:hAnsi="Cambria"/>
        </w:rPr>
        <w:t>Hiršenhofas</w:t>
      </w:r>
      <w:proofErr w:type="spellEnd"/>
      <w:r w:rsidRPr="001B5E0C">
        <w:rPr>
          <w:rFonts w:ascii="Cambria" w:hAnsi="Cambria"/>
        </w:rPr>
        <w:t xml:space="preserve"> stāsts” un Annas </w:t>
      </w:r>
      <w:proofErr w:type="spellStart"/>
      <w:r w:rsidRPr="001B5E0C">
        <w:rPr>
          <w:rFonts w:ascii="Cambria" w:hAnsi="Cambria"/>
        </w:rPr>
        <w:t>Ziediņas</w:t>
      </w:r>
      <w:proofErr w:type="spellEnd"/>
      <w:r w:rsidRPr="001B5E0C">
        <w:rPr>
          <w:rFonts w:ascii="Cambria" w:hAnsi="Cambria"/>
        </w:rPr>
        <w:t xml:space="preserve"> grāmatu „Vecītes mantojums”.  Bibliotēka piedalījās A. Pabrika grāmatas  atvēršanas svētkos. </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 xml:space="preserve">Bibliotēka sadarbojas ar vēstures skolotāju, kura  nes atbildību par nelielu telpu, kurā izvietoti materiāli un priekšmeti, kuri ir Iršu pagasta vēstures liecinieki. </w:t>
      </w:r>
    </w:p>
    <w:p w:rsidR="00C713FA" w:rsidRPr="001B5E0C" w:rsidRDefault="00C713FA" w:rsidP="00C713FA">
      <w:pPr>
        <w:spacing w:after="0" w:line="240" w:lineRule="auto"/>
        <w:ind w:right="-908" w:firstLine="720"/>
        <w:jc w:val="both"/>
        <w:rPr>
          <w:rFonts w:ascii="Cambria" w:hAnsi="Cambria"/>
        </w:rPr>
      </w:pPr>
    </w:p>
    <w:p w:rsidR="00C713FA" w:rsidRPr="001B5E0C" w:rsidRDefault="00C713FA" w:rsidP="00C713FA">
      <w:pPr>
        <w:spacing w:after="0" w:line="240" w:lineRule="auto"/>
        <w:ind w:right="-908"/>
        <w:jc w:val="both"/>
        <w:rPr>
          <w:rFonts w:ascii="Cambria" w:hAnsi="Cambria"/>
        </w:rPr>
      </w:pPr>
      <w:r w:rsidRPr="001B5E0C">
        <w:rPr>
          <w:rFonts w:ascii="Cambria" w:hAnsi="Cambria"/>
        </w:rPr>
        <w:tab/>
        <w:t xml:space="preserve">                                           </w:t>
      </w:r>
      <w:r w:rsidRPr="001B5E0C">
        <w:rPr>
          <w:rFonts w:ascii="Cambria" w:hAnsi="Cambria"/>
          <w:b/>
          <w:sz w:val="28"/>
          <w:szCs w:val="28"/>
        </w:rPr>
        <w:t>9. Projekti</w:t>
      </w:r>
    </w:p>
    <w:p w:rsidR="00C713FA" w:rsidRPr="001B5E0C" w:rsidRDefault="00C713FA" w:rsidP="00C713FA">
      <w:pPr>
        <w:spacing w:after="0" w:line="240" w:lineRule="auto"/>
        <w:ind w:right="-908"/>
        <w:jc w:val="center"/>
        <w:rPr>
          <w:rFonts w:ascii="Cambria" w:hAnsi="Cambria"/>
          <w:b/>
          <w:sz w:val="28"/>
          <w:szCs w:val="28"/>
        </w:rPr>
      </w:pPr>
      <w:r w:rsidRPr="001B5E0C">
        <w:rPr>
          <w:rFonts w:ascii="Cambria" w:hAnsi="Cambria"/>
          <w:b/>
          <w:sz w:val="28"/>
          <w:szCs w:val="28"/>
        </w:rPr>
        <w:t>Tabula “Projektu apkopojums”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1806"/>
        <w:gridCol w:w="1632"/>
        <w:gridCol w:w="2977"/>
        <w:gridCol w:w="1411"/>
      </w:tblGrid>
      <w:tr w:rsidR="00C713FA" w:rsidRPr="001B5E0C" w:rsidTr="00C14E03">
        <w:trPr>
          <w:jc w:val="center"/>
        </w:trPr>
        <w:tc>
          <w:tcPr>
            <w:tcW w:w="1802" w:type="dxa"/>
          </w:tcPr>
          <w:p w:rsidR="00C713FA" w:rsidRPr="001B5E0C" w:rsidRDefault="00C713FA" w:rsidP="00C14E03">
            <w:pPr>
              <w:spacing w:after="0" w:line="240" w:lineRule="auto"/>
              <w:ind w:right="-908"/>
              <w:rPr>
                <w:rFonts w:ascii="Cambria" w:hAnsi="Cambria"/>
                <w:b/>
              </w:rPr>
            </w:pPr>
            <w:r w:rsidRPr="001B5E0C">
              <w:rPr>
                <w:rFonts w:ascii="Cambria" w:hAnsi="Cambria"/>
                <w:b/>
              </w:rPr>
              <w:t>Projekta nosaukums</w:t>
            </w:r>
          </w:p>
        </w:tc>
        <w:tc>
          <w:tcPr>
            <w:tcW w:w="1806" w:type="dxa"/>
          </w:tcPr>
          <w:p w:rsidR="00C713FA" w:rsidRPr="001B5E0C" w:rsidRDefault="00C713FA" w:rsidP="00C14E03">
            <w:pPr>
              <w:spacing w:after="0" w:line="240" w:lineRule="auto"/>
              <w:ind w:right="-908"/>
              <w:rPr>
                <w:rFonts w:ascii="Cambria" w:hAnsi="Cambria"/>
                <w:b/>
              </w:rPr>
            </w:pPr>
            <w:r w:rsidRPr="001B5E0C">
              <w:rPr>
                <w:rFonts w:ascii="Cambria" w:hAnsi="Cambria"/>
                <w:b/>
              </w:rPr>
              <w:t>Finansētājs</w:t>
            </w:r>
          </w:p>
        </w:tc>
        <w:tc>
          <w:tcPr>
            <w:tcW w:w="1632" w:type="dxa"/>
          </w:tcPr>
          <w:p w:rsidR="00C713FA" w:rsidRPr="001B5E0C" w:rsidRDefault="00C713FA" w:rsidP="00C14E03">
            <w:pPr>
              <w:spacing w:after="0" w:line="240" w:lineRule="auto"/>
              <w:ind w:right="-908"/>
              <w:rPr>
                <w:rFonts w:ascii="Cambria" w:hAnsi="Cambria"/>
                <w:b/>
              </w:rPr>
            </w:pPr>
            <w:r w:rsidRPr="001B5E0C">
              <w:rPr>
                <w:rFonts w:ascii="Cambria" w:hAnsi="Cambria"/>
                <w:b/>
              </w:rPr>
              <w:t>Finansējuma apjoms</w:t>
            </w:r>
          </w:p>
        </w:tc>
        <w:tc>
          <w:tcPr>
            <w:tcW w:w="2977" w:type="dxa"/>
          </w:tcPr>
          <w:p w:rsidR="00C713FA" w:rsidRPr="001B5E0C" w:rsidRDefault="00C713FA" w:rsidP="00C14E03">
            <w:pPr>
              <w:spacing w:after="0" w:line="240" w:lineRule="auto"/>
              <w:ind w:right="-908"/>
              <w:rPr>
                <w:rFonts w:ascii="Cambria" w:hAnsi="Cambria"/>
                <w:b/>
              </w:rPr>
            </w:pPr>
            <w:r w:rsidRPr="001B5E0C">
              <w:rPr>
                <w:rFonts w:ascii="Cambria" w:hAnsi="Cambria"/>
                <w:b/>
              </w:rPr>
              <w:t>Projekta apraksts (īss kopsavilkums)</w:t>
            </w:r>
          </w:p>
        </w:tc>
        <w:tc>
          <w:tcPr>
            <w:tcW w:w="1411" w:type="dxa"/>
          </w:tcPr>
          <w:p w:rsidR="00C713FA" w:rsidRPr="001B5E0C" w:rsidRDefault="00C713FA" w:rsidP="00C14E03">
            <w:pPr>
              <w:spacing w:after="0" w:line="240" w:lineRule="auto"/>
              <w:ind w:right="-908"/>
              <w:rPr>
                <w:rFonts w:ascii="Cambria" w:hAnsi="Cambria"/>
                <w:b/>
              </w:rPr>
            </w:pPr>
            <w:r w:rsidRPr="001B5E0C">
              <w:rPr>
                <w:rFonts w:ascii="Cambria" w:hAnsi="Cambria"/>
                <w:b/>
              </w:rPr>
              <w:t>Atbalstīts/</w:t>
            </w:r>
          </w:p>
          <w:p w:rsidR="00C713FA" w:rsidRPr="001B5E0C" w:rsidRDefault="00C713FA" w:rsidP="00C14E03">
            <w:pPr>
              <w:spacing w:after="0" w:line="240" w:lineRule="auto"/>
              <w:ind w:right="-908"/>
              <w:rPr>
                <w:rFonts w:ascii="Cambria" w:hAnsi="Cambria"/>
                <w:b/>
              </w:rPr>
            </w:pPr>
            <w:r w:rsidRPr="001B5E0C">
              <w:rPr>
                <w:rFonts w:ascii="Cambria" w:hAnsi="Cambria"/>
                <w:b/>
              </w:rPr>
              <w:t>neatbalstīts</w:t>
            </w:r>
          </w:p>
        </w:tc>
      </w:tr>
      <w:tr w:rsidR="00C713FA" w:rsidRPr="001B5E0C" w:rsidTr="00C14E03">
        <w:trPr>
          <w:jc w:val="center"/>
        </w:trPr>
        <w:tc>
          <w:tcPr>
            <w:tcW w:w="1802" w:type="dxa"/>
          </w:tcPr>
          <w:p w:rsidR="00C713FA" w:rsidRPr="001B5E0C" w:rsidRDefault="00C713FA" w:rsidP="00C14E03">
            <w:pPr>
              <w:spacing w:after="0" w:line="240" w:lineRule="auto"/>
              <w:ind w:right="-908"/>
              <w:rPr>
                <w:rFonts w:ascii="Cambria" w:hAnsi="Cambria"/>
              </w:rPr>
            </w:pPr>
            <w:r w:rsidRPr="001B5E0C">
              <w:rPr>
                <w:rFonts w:ascii="Cambria" w:hAnsi="Cambria"/>
              </w:rPr>
              <w:t>Lasīšanas  veicināšanas programma „Bērnu, jauniešu un vecāku žūrija”</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color w:val="000000"/>
              </w:rPr>
            </w:pPr>
            <w:r w:rsidRPr="001B5E0C">
              <w:rPr>
                <w:rFonts w:ascii="Cambria" w:hAnsi="Cambria"/>
                <w:color w:val="000000"/>
              </w:rPr>
              <w:t>ESF projekts</w:t>
            </w:r>
          </w:p>
          <w:p w:rsidR="00C713FA" w:rsidRPr="001B5E0C" w:rsidRDefault="00C713FA" w:rsidP="00C14E03">
            <w:pPr>
              <w:tabs>
                <w:tab w:val="left" w:pos="0"/>
              </w:tabs>
              <w:spacing w:after="0" w:line="240" w:lineRule="auto"/>
              <w:ind w:right="-908"/>
              <w:jc w:val="both"/>
              <w:rPr>
                <w:rFonts w:ascii="Cambria" w:hAnsi="Cambria"/>
                <w:color w:val="000000"/>
              </w:rPr>
            </w:pPr>
            <w:r w:rsidRPr="001B5E0C">
              <w:rPr>
                <w:rFonts w:ascii="Cambria" w:hAnsi="Cambria"/>
                <w:color w:val="000000"/>
              </w:rPr>
              <w:t>„Kokneses veselīga vide visiem”. „Mūsu zelts ir mūsu veselība”.–vesels gars!”</w:t>
            </w: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rPr>
            </w:pPr>
          </w:p>
          <w:p w:rsidR="00C713FA" w:rsidRPr="001B5E0C" w:rsidRDefault="00C713FA" w:rsidP="00C14E03">
            <w:pPr>
              <w:tabs>
                <w:tab w:val="left" w:pos="0"/>
              </w:tabs>
              <w:spacing w:after="0" w:line="240" w:lineRule="auto"/>
              <w:ind w:right="-908"/>
              <w:jc w:val="both"/>
              <w:rPr>
                <w:rFonts w:ascii="Cambria" w:hAnsi="Cambria"/>
                <w:color w:val="000000"/>
              </w:rPr>
            </w:pPr>
            <w:r w:rsidRPr="001B5E0C">
              <w:rPr>
                <w:rFonts w:ascii="Cambria" w:hAnsi="Cambria"/>
              </w:rPr>
              <w:t>Rīgas domes projekts “Latvijas varonis – no senatnes tagadnē”.</w:t>
            </w: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tabs>
                <w:tab w:val="left" w:pos="0"/>
              </w:tabs>
              <w:spacing w:after="0" w:line="240" w:lineRule="auto"/>
              <w:ind w:right="-908"/>
              <w:jc w:val="both"/>
              <w:rPr>
                <w:rFonts w:ascii="Cambria" w:hAnsi="Cambria"/>
                <w:color w:val="000000"/>
              </w:rPr>
            </w:pPr>
          </w:p>
          <w:p w:rsidR="00C713FA" w:rsidRPr="001B5E0C" w:rsidRDefault="00C713FA" w:rsidP="00C14E03">
            <w:pPr>
              <w:spacing w:after="0" w:line="240" w:lineRule="auto"/>
              <w:ind w:right="-908"/>
              <w:rPr>
                <w:rFonts w:ascii="Cambria" w:hAnsi="Cambria"/>
              </w:rPr>
            </w:pPr>
          </w:p>
        </w:tc>
        <w:tc>
          <w:tcPr>
            <w:tcW w:w="1806" w:type="dxa"/>
          </w:tcPr>
          <w:p w:rsidR="00C713FA" w:rsidRPr="001B5E0C" w:rsidRDefault="00C713FA" w:rsidP="00C14E03">
            <w:pPr>
              <w:spacing w:after="0" w:line="240" w:lineRule="auto"/>
              <w:ind w:right="-908"/>
              <w:rPr>
                <w:rFonts w:ascii="Cambria" w:hAnsi="Cambria"/>
              </w:rPr>
            </w:pPr>
            <w:r w:rsidRPr="001B5E0C">
              <w:rPr>
                <w:rFonts w:ascii="Cambria" w:hAnsi="Cambria"/>
              </w:rPr>
              <w:t>LR Kultūras ministrija</w:t>
            </w:r>
          </w:p>
          <w:p w:rsidR="00C713FA" w:rsidRPr="001B5E0C" w:rsidRDefault="00C713FA" w:rsidP="00C14E03">
            <w:pPr>
              <w:spacing w:after="0" w:line="240" w:lineRule="auto"/>
              <w:ind w:right="-908"/>
              <w:rPr>
                <w:rFonts w:ascii="Cambria" w:hAnsi="Cambria"/>
              </w:rPr>
            </w:pPr>
            <w:r w:rsidRPr="001B5E0C">
              <w:rPr>
                <w:rFonts w:ascii="Cambria" w:hAnsi="Cambria"/>
              </w:rPr>
              <w:t>Latvijas nacionālā bibliotēka</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roofErr w:type="spellStart"/>
            <w:r w:rsidRPr="001B5E0C">
              <w:rPr>
                <w:rFonts w:ascii="Cambria" w:hAnsi="Cambria"/>
              </w:rPr>
              <w:t>Koknesse</w:t>
            </w:r>
            <w:proofErr w:type="spellEnd"/>
            <w:r w:rsidRPr="001B5E0C">
              <w:rPr>
                <w:rFonts w:ascii="Cambria" w:hAnsi="Cambria"/>
              </w:rPr>
              <w:t xml:space="preserve"> novada dome</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ESF fondi,</w:t>
            </w:r>
          </w:p>
          <w:p w:rsidR="00C713FA" w:rsidRPr="001B5E0C" w:rsidRDefault="00C713FA" w:rsidP="00C14E03">
            <w:pPr>
              <w:spacing w:after="0" w:line="240" w:lineRule="auto"/>
              <w:ind w:right="-908"/>
              <w:rPr>
                <w:rFonts w:ascii="Cambria" w:hAnsi="Cambria"/>
              </w:rPr>
            </w:pPr>
            <w:r w:rsidRPr="001B5E0C">
              <w:rPr>
                <w:rFonts w:ascii="Cambria" w:hAnsi="Cambria"/>
              </w:rPr>
              <w:t>Kokneses novada dome</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Rīgas dome</w:t>
            </w:r>
          </w:p>
        </w:tc>
        <w:tc>
          <w:tcPr>
            <w:tcW w:w="1632" w:type="dxa"/>
          </w:tcPr>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EUR 79</w:t>
            </w: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EUR 274</w:t>
            </w: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0</w:t>
            </w:r>
          </w:p>
        </w:tc>
        <w:tc>
          <w:tcPr>
            <w:tcW w:w="2977" w:type="dxa"/>
          </w:tcPr>
          <w:p w:rsidR="00C713FA" w:rsidRPr="001B5E0C" w:rsidRDefault="00C713FA" w:rsidP="00C14E03">
            <w:pPr>
              <w:spacing w:after="0" w:line="240" w:lineRule="auto"/>
              <w:ind w:right="-908"/>
              <w:rPr>
                <w:rFonts w:ascii="Cambria" w:hAnsi="Cambria"/>
              </w:rPr>
            </w:pPr>
            <w:r w:rsidRPr="001B5E0C">
              <w:rPr>
                <w:rFonts w:ascii="Cambria" w:hAnsi="Cambria"/>
              </w:rPr>
              <w:t>Iršu pagasts bibliotēka 14 gadus piedalās lasīšanas programma. Projekts patīk bērniem. Veicina viņos vēlmi lasīt un piedalīties pasākumos, kas saistās ar šī projekta veiksmīgu realizēšanu.</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color w:val="000000"/>
              </w:rPr>
              <w:t>Iršu bibliotēka interesentiem piedāvāja izstādi “Dzīvosim veselīgi!” Bibliotēkā iegūtās zināšanas, sportiskā pasākuma laikā, komandas veiksmīgi lika lietā un sasniedza labus rezultātus viktorīnā “Esi vesels!”.</w:t>
            </w: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r w:rsidRPr="001B5E0C">
              <w:rPr>
                <w:rFonts w:ascii="Cambria" w:hAnsi="Cambria"/>
              </w:rPr>
              <w:t>Iršu pagasta bibliotēka piedalījās akcijā “Mans varonis”.</w:t>
            </w: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color w:val="000000"/>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tc>
        <w:tc>
          <w:tcPr>
            <w:tcW w:w="1411" w:type="dxa"/>
            <w:tcBorders>
              <w:bottom w:val="single" w:sz="4" w:space="0" w:color="auto"/>
            </w:tcBorders>
          </w:tcPr>
          <w:p w:rsidR="00C713FA" w:rsidRPr="001B5E0C" w:rsidRDefault="00C713FA" w:rsidP="00C14E03">
            <w:pPr>
              <w:spacing w:after="0" w:line="240" w:lineRule="auto"/>
              <w:ind w:right="-908"/>
              <w:rPr>
                <w:rFonts w:ascii="Cambria" w:hAnsi="Cambria"/>
              </w:rPr>
            </w:pPr>
            <w:r w:rsidRPr="001B5E0C">
              <w:rPr>
                <w:rFonts w:ascii="Cambria" w:hAnsi="Cambria"/>
              </w:rPr>
              <w:t>Atbalstīts.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Atbalstīts</w:t>
            </w: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p>
          <w:p w:rsidR="00C713FA" w:rsidRPr="001B5E0C" w:rsidRDefault="00C713FA" w:rsidP="00C14E03">
            <w:pPr>
              <w:spacing w:after="0" w:line="240" w:lineRule="auto"/>
              <w:ind w:right="-908"/>
              <w:rPr>
                <w:rFonts w:ascii="Cambria" w:hAnsi="Cambria"/>
              </w:rPr>
            </w:pPr>
            <w:r w:rsidRPr="001B5E0C">
              <w:rPr>
                <w:rFonts w:ascii="Cambria" w:hAnsi="Cambria"/>
              </w:rPr>
              <w:t>Atbalstīts</w:t>
            </w:r>
          </w:p>
          <w:p w:rsidR="00C713FA" w:rsidRPr="001B5E0C" w:rsidRDefault="00C713FA" w:rsidP="00C14E03">
            <w:pPr>
              <w:spacing w:after="0" w:line="240" w:lineRule="auto"/>
              <w:ind w:right="-908"/>
              <w:rPr>
                <w:rFonts w:ascii="Cambria" w:hAnsi="Cambria"/>
              </w:rPr>
            </w:pPr>
            <w:r w:rsidRPr="001B5E0C">
              <w:rPr>
                <w:rFonts w:ascii="Cambria" w:hAnsi="Cambria"/>
              </w:rPr>
              <w:t>Skatāms</w:t>
            </w:r>
          </w:p>
          <w:p w:rsidR="00C713FA" w:rsidRPr="001B5E0C" w:rsidRDefault="001B6C59" w:rsidP="00C14E03">
            <w:pPr>
              <w:spacing w:after="0" w:line="240" w:lineRule="auto"/>
              <w:ind w:right="-908"/>
              <w:rPr>
                <w:rFonts w:ascii="Cambria" w:hAnsi="Cambria"/>
              </w:rPr>
            </w:pPr>
            <w:hyperlink r:id="rId21" w:tgtFrame="_new" w:history="1">
              <w:r w:rsidR="00C713FA" w:rsidRPr="001B5E0C">
                <w:rPr>
                  <w:rStyle w:val="Hipersaite"/>
                  <w:rFonts w:ascii="Cambria" w:hAnsi="Cambria"/>
                </w:rPr>
                <w:t>www.mansvaronis.lv</w:t>
              </w:r>
            </w:hyperlink>
          </w:p>
        </w:tc>
      </w:tr>
    </w:tbl>
    <w:p w:rsidR="00C713FA" w:rsidRPr="001B5E0C" w:rsidRDefault="00C713FA" w:rsidP="00C713FA">
      <w:pPr>
        <w:spacing w:after="0" w:line="240" w:lineRule="auto"/>
        <w:ind w:right="-908"/>
        <w:jc w:val="center"/>
        <w:rPr>
          <w:rFonts w:ascii="Cambria" w:hAnsi="Cambria"/>
          <w:b/>
          <w:color w:val="FF0000"/>
          <w:sz w:val="28"/>
          <w:szCs w:val="28"/>
        </w:rPr>
      </w:pPr>
    </w:p>
    <w:p w:rsidR="00C713FA" w:rsidRPr="001B5E0C" w:rsidRDefault="00C713FA" w:rsidP="00C713FA">
      <w:pPr>
        <w:spacing w:after="0" w:line="240" w:lineRule="auto"/>
        <w:ind w:right="-908"/>
        <w:rPr>
          <w:rFonts w:ascii="Cambria" w:hAnsi="Cambria"/>
          <w:b/>
          <w:bCs/>
          <w:color w:val="000000"/>
          <w:sz w:val="28"/>
          <w:szCs w:val="28"/>
        </w:rPr>
      </w:pPr>
      <w:r w:rsidRPr="001B5E0C">
        <w:rPr>
          <w:rFonts w:ascii="Cambria" w:hAnsi="Cambria"/>
          <w:sz w:val="28"/>
          <w:szCs w:val="28"/>
        </w:rPr>
        <w:t xml:space="preserve">                 </w:t>
      </w:r>
    </w:p>
    <w:p w:rsidR="00C713FA" w:rsidRPr="001B5E0C" w:rsidRDefault="00C713FA" w:rsidP="00C713FA">
      <w:pPr>
        <w:spacing w:after="0" w:line="240" w:lineRule="auto"/>
        <w:ind w:right="-908" w:firstLine="720"/>
        <w:jc w:val="center"/>
        <w:rPr>
          <w:rFonts w:ascii="Cambria" w:hAnsi="Cambria"/>
          <w:color w:val="000000"/>
        </w:rPr>
      </w:pPr>
      <w:r w:rsidRPr="001B5E0C">
        <w:rPr>
          <w:rFonts w:ascii="Cambria" w:hAnsi="Cambria"/>
          <w:b/>
          <w:bCs/>
          <w:color w:val="000000"/>
          <w:sz w:val="28"/>
          <w:szCs w:val="28"/>
        </w:rPr>
        <w:lastRenderedPageBreak/>
        <w:t>10. Publicitāte</w:t>
      </w:r>
    </w:p>
    <w:p w:rsidR="00C713FA" w:rsidRPr="001B5E0C" w:rsidRDefault="00C713FA" w:rsidP="00C713FA">
      <w:pPr>
        <w:spacing w:after="0" w:line="240" w:lineRule="auto"/>
        <w:ind w:right="-908"/>
        <w:jc w:val="center"/>
        <w:rPr>
          <w:rFonts w:ascii="Cambria" w:hAnsi="Cambria"/>
          <w:sz w:val="28"/>
          <w:szCs w:val="28"/>
        </w:rPr>
      </w:pP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 xml:space="preserve">Bibliotēka atrodas pagasta centrā, pārvaldes ēkā un līdz ar to arī izdevīgā vietā, lai tiktu apmeklēta, jo lielākā daļa pagasta iedzīvotāju izmanto pasta pakalpojumus noteiktā laikā, pārvaldes  vai sociālā dienesta pakalpojumus un apmeklē bibliotēku.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rPr>
        <w:t xml:space="preserve">Pie Kokneses novada mājas lapas ir izveidota sadaļa – kultūra, kurā ir atrodama informācija par Iršu pagasta bibliotēkas pakalpojumiem. Par plānotajiem pasākumiem informācija ir pieejama bibliotēkā. Uz pasākumiem cilvēkus aicina afišas, ielūgumi un </w:t>
      </w:r>
      <w:r w:rsidRPr="001B5E0C">
        <w:rPr>
          <w:rFonts w:ascii="Cambria" w:hAnsi="Cambria"/>
          <w:color w:val="000000"/>
        </w:rPr>
        <w:t>telefoniski uzaicinājumi. Prakse liecina, ka vislabāk apmeklētie pasākumi ir tie, kur pagasta iedzīvotāji tiek uzrunāti personīgi.</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 xml:space="preserve">Bibliotēka ir izveidojusi nelielu bukletu, pasūtījusi un iegādājusies prezentācijas blociņus un klades. Šīs lietas tiek  izmantotas kā balvas un pateicības bibliotēkas pasākumos. Novada avīzē ” Kokneses Novada Vēstis”  ir atspoguļotas bibliotēkas aktivitātes, reklamēti pasākumi. Informācija par  Iršu pagasta bibliotēku ir lasāma Aizkraukles reģiona avīzē „Staburags”.  </w:t>
      </w:r>
    </w:p>
    <w:p w:rsidR="00C713FA" w:rsidRPr="001B5E0C" w:rsidRDefault="00C713FA" w:rsidP="00C713FA">
      <w:pPr>
        <w:spacing w:after="0" w:line="240" w:lineRule="auto"/>
        <w:ind w:right="-908" w:firstLine="720"/>
        <w:jc w:val="both"/>
        <w:rPr>
          <w:rFonts w:ascii="Cambria" w:hAnsi="Cambria"/>
        </w:rPr>
      </w:pPr>
      <w:r w:rsidRPr="001B5E0C">
        <w:rPr>
          <w:rFonts w:ascii="Cambria" w:hAnsi="Cambria"/>
        </w:rPr>
        <w:t>Bibliotēkā, papīra formātā, jebkuram interesentam, ir pieejama informācija par bibliotēkas maksas un bezmaksas pakalpojumiem, mēneša darba plāni, bibliotēkas dienasgrāmata ar pasākumu aprakstiem un atskaites.</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2018. gadā ir notikuši sekojoši bibliotēkas popularizēšanas pasākumi pieaugušajiem bibliotēkas lietotājiem un interesentiem:</w:t>
      </w:r>
    </w:p>
    <w:p w:rsidR="00C713FA" w:rsidRPr="001B5E0C" w:rsidRDefault="00C713FA" w:rsidP="00C713FA">
      <w:pPr>
        <w:numPr>
          <w:ilvl w:val="0"/>
          <w:numId w:val="9"/>
        </w:numPr>
        <w:spacing w:after="0" w:line="240" w:lineRule="auto"/>
        <w:ind w:right="-908"/>
        <w:jc w:val="both"/>
        <w:rPr>
          <w:rFonts w:ascii="Cambria" w:hAnsi="Cambria"/>
          <w:color w:val="000000"/>
        </w:rPr>
      </w:pPr>
      <w:r w:rsidRPr="001B5E0C">
        <w:rPr>
          <w:rFonts w:ascii="Cambria" w:hAnsi="Cambria"/>
          <w:color w:val="000000"/>
        </w:rPr>
        <w:t>Grāmatu literārie apskati ( jaunumi) – 2 ( Bibliotēku nedēļā un gada nogalē)</w:t>
      </w:r>
    </w:p>
    <w:p w:rsidR="00C713FA" w:rsidRPr="001B5E0C" w:rsidRDefault="00C713FA" w:rsidP="00C713FA">
      <w:pPr>
        <w:numPr>
          <w:ilvl w:val="0"/>
          <w:numId w:val="9"/>
        </w:numPr>
        <w:spacing w:after="0" w:line="240" w:lineRule="auto"/>
        <w:ind w:right="-908"/>
        <w:jc w:val="both"/>
        <w:rPr>
          <w:rFonts w:ascii="Cambria" w:hAnsi="Cambria"/>
          <w:color w:val="000000"/>
        </w:rPr>
      </w:pPr>
      <w:r w:rsidRPr="001B5E0C">
        <w:rPr>
          <w:rFonts w:ascii="Cambria" w:hAnsi="Cambria"/>
          <w:color w:val="000000"/>
        </w:rPr>
        <w:t>Tematiskie  pasākumi  -8</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 xml:space="preserve">A. Pabrika „Kultūrvēsturiskās esejas grāmatas – </w:t>
      </w:r>
      <w:proofErr w:type="spellStart"/>
      <w:r w:rsidRPr="001B5E0C">
        <w:rPr>
          <w:rFonts w:ascii="Cambria" w:hAnsi="Cambria"/>
          <w:color w:val="000000"/>
        </w:rPr>
        <w:t>Hiršenhofas</w:t>
      </w:r>
      <w:proofErr w:type="spellEnd"/>
      <w:r w:rsidRPr="001B5E0C">
        <w:rPr>
          <w:rFonts w:ascii="Cambria" w:hAnsi="Cambria"/>
          <w:color w:val="000000"/>
        </w:rPr>
        <w:t xml:space="preserve"> stāsts” atvēršanas svētki. Bibliotēka pulcināja lasītājus uz Kokneses tūrisma centru.</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ESF projekts „Mūsu zelts ir mūsu veselība.” Viktorīna „Veselā miesā – vesels gars!”</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 xml:space="preserve">Bibliotēku nedēļa. Iepazīšanās ar novadpētniecības materiālu par K. </w:t>
      </w:r>
      <w:proofErr w:type="spellStart"/>
      <w:r w:rsidRPr="001B5E0C">
        <w:rPr>
          <w:rFonts w:ascii="Cambria" w:hAnsi="Cambria"/>
          <w:color w:val="000000"/>
        </w:rPr>
        <w:t>Dekertu</w:t>
      </w:r>
      <w:proofErr w:type="spellEnd"/>
      <w:r w:rsidRPr="001B5E0C">
        <w:rPr>
          <w:rFonts w:ascii="Cambria" w:hAnsi="Cambria"/>
          <w:color w:val="000000"/>
        </w:rPr>
        <w:t>.</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Baltā galdauta svētki.</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Bērnu aizsardzības diena. Radošā darbnīca pieaugušajiem kopā ar bērniem „Krelles, krelles, krellītes”.</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 xml:space="preserve">Dzejas dienu pasākums „Godināsim simtgadnieces – 3 Baltijas valstis”. </w:t>
      </w:r>
    </w:p>
    <w:p w:rsidR="00C713FA" w:rsidRPr="001B5E0C" w:rsidRDefault="00C713FA" w:rsidP="00C713FA">
      <w:pPr>
        <w:numPr>
          <w:ilvl w:val="0"/>
          <w:numId w:val="17"/>
        </w:numPr>
        <w:spacing w:after="0" w:line="240" w:lineRule="auto"/>
        <w:ind w:right="-908"/>
        <w:jc w:val="both"/>
        <w:rPr>
          <w:rFonts w:ascii="Cambria" w:hAnsi="Cambria"/>
          <w:color w:val="000000"/>
        </w:rPr>
      </w:pPr>
      <w:r w:rsidRPr="001B5E0C">
        <w:rPr>
          <w:rFonts w:ascii="Cambria" w:hAnsi="Cambria"/>
          <w:color w:val="000000"/>
        </w:rPr>
        <w:t xml:space="preserve">Radošā darbnīca pieaugušajiem – uz valsts svētkiem piespraude pašu gatavotām rokām. </w:t>
      </w:r>
    </w:p>
    <w:p w:rsidR="00C713FA" w:rsidRPr="001B5E0C" w:rsidRDefault="00C713FA" w:rsidP="00C713FA">
      <w:pPr>
        <w:numPr>
          <w:ilvl w:val="1"/>
          <w:numId w:val="17"/>
        </w:numPr>
        <w:tabs>
          <w:tab w:val="clear" w:pos="3320"/>
          <w:tab w:val="num" w:pos="1980"/>
        </w:tabs>
        <w:spacing w:after="0" w:line="240" w:lineRule="auto"/>
        <w:ind w:right="-908" w:hanging="1700"/>
        <w:jc w:val="both"/>
        <w:rPr>
          <w:rFonts w:ascii="Cambria" w:hAnsi="Cambria"/>
          <w:color w:val="000000"/>
        </w:rPr>
      </w:pPr>
      <w:r w:rsidRPr="001B5E0C">
        <w:rPr>
          <w:rFonts w:ascii="Cambria" w:hAnsi="Cambria"/>
          <w:color w:val="000000"/>
        </w:rPr>
        <w:t>Izstādes – 26</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Izstādes bibliotēkā izliktas, lai atcerētos un pieminētu literāros darbiniekus, ievērojamas personības, māksliniekus, lai iegūtu informāciju par Latvijas valsts vēsturi, kultūru un tradīcijām un aktuāliem notikumiem mūsu valstī. </w:t>
      </w:r>
    </w:p>
    <w:p w:rsidR="00C713FA" w:rsidRPr="001B5E0C" w:rsidRDefault="00C713FA" w:rsidP="00C713FA">
      <w:pPr>
        <w:spacing w:after="0" w:line="240" w:lineRule="auto"/>
        <w:ind w:right="-908"/>
        <w:jc w:val="center"/>
        <w:rPr>
          <w:rFonts w:ascii="Cambria" w:hAnsi="Cambria"/>
        </w:rPr>
      </w:pPr>
      <w:r w:rsidRPr="001B5E0C">
        <w:rPr>
          <w:rFonts w:ascii="Cambria" w:hAnsi="Cambria"/>
          <w:color w:val="000000"/>
        </w:rPr>
        <w:t xml:space="preserve">Kā veiksmīgāko pasākumu pārskata periodā jāatzīmē </w:t>
      </w:r>
      <w:r w:rsidRPr="001B5E0C">
        <w:rPr>
          <w:rFonts w:ascii="Cambria" w:hAnsi="Cambria"/>
        </w:rPr>
        <w:t>Dzejas dienu Iršos.</w:t>
      </w:r>
    </w:p>
    <w:p w:rsidR="00C713FA" w:rsidRPr="001B5E0C" w:rsidRDefault="00C713FA" w:rsidP="00C713FA">
      <w:pPr>
        <w:spacing w:after="0" w:line="240" w:lineRule="auto"/>
        <w:ind w:right="-908"/>
        <w:jc w:val="both"/>
        <w:rPr>
          <w:rFonts w:ascii="Cambria" w:hAnsi="Cambria"/>
        </w:rPr>
      </w:pPr>
      <w:r w:rsidRPr="001B5E0C">
        <w:rPr>
          <w:rFonts w:ascii="Cambria" w:hAnsi="Cambria"/>
        </w:rPr>
        <w:t xml:space="preserve">21. septembrī pie </w:t>
      </w:r>
      <w:proofErr w:type="spellStart"/>
      <w:r w:rsidRPr="001B5E0C">
        <w:rPr>
          <w:rFonts w:ascii="Cambria" w:hAnsi="Cambria"/>
        </w:rPr>
        <w:t>Magazinas</w:t>
      </w:r>
      <w:proofErr w:type="spellEnd"/>
      <w:r w:rsidRPr="001B5E0C">
        <w:rPr>
          <w:rFonts w:ascii="Cambria" w:hAnsi="Cambria"/>
        </w:rPr>
        <w:t xml:space="preserve"> – </w:t>
      </w:r>
      <w:proofErr w:type="spellStart"/>
      <w:r w:rsidRPr="001B5E0C">
        <w:rPr>
          <w:rFonts w:ascii="Cambria" w:hAnsi="Cambria"/>
        </w:rPr>
        <w:t>Aspāzijas</w:t>
      </w:r>
      <w:proofErr w:type="spellEnd"/>
      <w:r w:rsidRPr="001B5E0C">
        <w:rPr>
          <w:rFonts w:ascii="Cambria" w:hAnsi="Cambria"/>
        </w:rPr>
        <w:t xml:space="preserve"> vārdiem sakot „Saulainajā stūrīti” skanēja dzeja. Dzejas dienu pasākumā tika daudzinātas Baltijas valstis 100 </w:t>
      </w:r>
      <w:proofErr w:type="spellStart"/>
      <w:r w:rsidRPr="001B5E0C">
        <w:rPr>
          <w:rFonts w:ascii="Cambria" w:hAnsi="Cambria"/>
        </w:rPr>
        <w:t>gadnieces</w:t>
      </w:r>
      <w:proofErr w:type="spellEnd"/>
      <w:r w:rsidRPr="001B5E0C">
        <w:rPr>
          <w:rFonts w:ascii="Cambria" w:hAnsi="Cambria"/>
        </w:rPr>
        <w:t xml:space="preserve"> – Latvija, Lietuva un Igaunija. Dzejas dienas pasākuma mērķis bija deklamēt latviešu dzejnieku dzeju un  iepazīties ar kaimiņvalstu daiļradi. Tāpēc sasveicināšanās notika ar apņemšanos vārdu – labdien- iemācīties igauņu un lietuviešu valodās. Visiem kopā skanēja pārliecinoši.</w:t>
      </w:r>
    </w:p>
    <w:p w:rsidR="00C713FA" w:rsidRPr="001B5E0C" w:rsidRDefault="00C713FA" w:rsidP="00C713FA">
      <w:pPr>
        <w:spacing w:after="0" w:line="240" w:lineRule="auto"/>
        <w:ind w:right="-908"/>
        <w:jc w:val="both"/>
        <w:rPr>
          <w:rFonts w:ascii="Cambria" w:hAnsi="Cambria"/>
        </w:rPr>
      </w:pPr>
      <w:r w:rsidRPr="001B5E0C">
        <w:rPr>
          <w:rFonts w:ascii="Cambria" w:hAnsi="Cambria"/>
          <w:sz w:val="28"/>
          <w:szCs w:val="28"/>
        </w:rPr>
        <w:tab/>
      </w:r>
      <w:r w:rsidRPr="001B5E0C">
        <w:rPr>
          <w:rFonts w:ascii="Cambria" w:hAnsi="Cambria"/>
        </w:rPr>
        <w:t>Pērses sākumskolas skolēni dzejas dienai bija gatavojušies ļoti rūpīgi un mērķtiecīgi. 1.- 4. klašu skolēni deklamēja latviešu dzejnieku dzejoļus, savukārt vecāko klašu skolēni klātesošos iepazīstināja ar igauņu un lietuviešu dzeju. Prieks, ka lielākajai daļai bērnu bija vēlme mācīties dzejoļus un uzdrīkstēšanās pārliecinoši un ar izteiksmi tos deklamēt skatītāju priekšā. Paši mazākie Pērses sākumskolas bērni parādīja, ka dzejoļus ne vienmēr ir jāprot skaitīt, tos var  arī izskandināt un sanāk ļoti labi.</w:t>
      </w:r>
    </w:p>
    <w:p w:rsidR="00C713FA" w:rsidRPr="001B5E0C" w:rsidRDefault="00C713FA" w:rsidP="00C713FA">
      <w:pPr>
        <w:spacing w:after="0" w:line="240" w:lineRule="auto"/>
        <w:ind w:right="-908"/>
        <w:jc w:val="both"/>
        <w:rPr>
          <w:rFonts w:ascii="Cambria" w:hAnsi="Cambria"/>
        </w:rPr>
      </w:pPr>
      <w:r w:rsidRPr="001B5E0C">
        <w:rPr>
          <w:rFonts w:ascii="Cambria" w:hAnsi="Cambria"/>
          <w:sz w:val="28"/>
          <w:szCs w:val="28"/>
        </w:rPr>
        <w:tab/>
      </w:r>
      <w:r w:rsidRPr="001B5E0C">
        <w:rPr>
          <w:rFonts w:ascii="Cambria" w:hAnsi="Cambria"/>
        </w:rPr>
        <w:t xml:space="preserve">Dzeja ir saistīta ar mūziku. Iršu sieviešu vokālais ansamblis parūpējās par muzikālo noformējumu un godinot Latviju un kaimiņvalstis skatītājus iepriecināja ar lietuviešu, igauņu un latviešu dziesmām. Savukārt Pērses sākumskolas skolotāja Madara klausītājus pārsteidza ar </w:t>
      </w:r>
      <w:r w:rsidRPr="001B5E0C">
        <w:rPr>
          <w:rFonts w:ascii="Cambria" w:hAnsi="Cambria"/>
        </w:rPr>
        <w:lastRenderedPageBreak/>
        <w:t xml:space="preserve">mūzikas instrumentu </w:t>
      </w:r>
      <w:proofErr w:type="spellStart"/>
      <w:r w:rsidRPr="001B5E0C">
        <w:rPr>
          <w:rFonts w:ascii="Cambria" w:hAnsi="Cambria"/>
        </w:rPr>
        <w:t>melodika</w:t>
      </w:r>
      <w:proofErr w:type="spellEnd"/>
      <w:r w:rsidRPr="001B5E0C">
        <w:rPr>
          <w:rFonts w:ascii="Cambria" w:hAnsi="Cambria"/>
        </w:rPr>
        <w:t>, izpildot U. Stabulnieka dziesmu „Nāk rudens” un R. Paula  skaņdarbu „Rudens ogle”.</w:t>
      </w:r>
    </w:p>
    <w:p w:rsidR="00C713FA" w:rsidRPr="001B5E0C" w:rsidRDefault="00C713FA" w:rsidP="00C713FA">
      <w:pPr>
        <w:spacing w:after="0" w:line="240" w:lineRule="auto"/>
        <w:ind w:right="-908"/>
        <w:jc w:val="both"/>
        <w:rPr>
          <w:rFonts w:ascii="Cambria" w:hAnsi="Cambria"/>
        </w:rPr>
      </w:pPr>
      <w:r w:rsidRPr="001B5E0C">
        <w:rPr>
          <w:rFonts w:ascii="Cambria" w:hAnsi="Cambria"/>
          <w:sz w:val="28"/>
          <w:szCs w:val="28"/>
        </w:rPr>
        <w:tab/>
      </w:r>
      <w:r w:rsidRPr="001B5E0C">
        <w:rPr>
          <w:rFonts w:ascii="Cambria" w:hAnsi="Cambria"/>
        </w:rPr>
        <w:t>Dzejas diena Iršos izskanēja ļoti sirsnīgi un skaisti.  Kāds laika sprīdis tika izdzīvots dzejas un mūzikas pasaulē!</w:t>
      </w:r>
    </w:p>
    <w:p w:rsidR="00C713FA" w:rsidRPr="001B5E0C" w:rsidRDefault="00C713FA" w:rsidP="00C713FA">
      <w:pPr>
        <w:spacing w:after="0" w:line="240" w:lineRule="auto"/>
        <w:ind w:right="-908"/>
        <w:jc w:val="both"/>
        <w:rPr>
          <w:rFonts w:ascii="Cambria" w:hAnsi="Cambria"/>
        </w:rPr>
      </w:pPr>
    </w:p>
    <w:p w:rsidR="00C713FA" w:rsidRPr="001B5E0C" w:rsidRDefault="00C713FA" w:rsidP="00C713FA">
      <w:pPr>
        <w:spacing w:after="0" w:line="240" w:lineRule="auto"/>
        <w:ind w:right="-908"/>
        <w:jc w:val="both"/>
        <w:rPr>
          <w:rFonts w:ascii="Cambria" w:hAnsi="Cambria"/>
        </w:rPr>
      </w:pPr>
      <w:r w:rsidRPr="001B5E0C">
        <w:rPr>
          <w:rFonts w:ascii="Cambria" w:hAnsi="Cambria"/>
        </w:rPr>
        <w:tab/>
        <w:t xml:space="preserve">                                 </w:t>
      </w:r>
      <w:r w:rsidRPr="001B5E0C">
        <w:rPr>
          <w:rFonts w:ascii="Cambria" w:hAnsi="Cambria"/>
          <w:color w:val="000000"/>
        </w:rPr>
        <w:t xml:space="preserve">  </w:t>
      </w:r>
      <w:r w:rsidRPr="001B5E0C">
        <w:rPr>
          <w:rFonts w:ascii="Cambria" w:hAnsi="Cambria"/>
          <w:b/>
          <w:bCs/>
          <w:sz w:val="28"/>
          <w:szCs w:val="28"/>
        </w:rPr>
        <w:t>11. Sadarbības tīkla raksturojums</w:t>
      </w:r>
    </w:p>
    <w:p w:rsidR="00C713FA" w:rsidRPr="001B5E0C" w:rsidRDefault="00C713FA" w:rsidP="00C713FA">
      <w:pPr>
        <w:spacing w:after="0" w:line="240" w:lineRule="auto"/>
        <w:ind w:right="-908"/>
        <w:jc w:val="both"/>
        <w:rPr>
          <w:rFonts w:ascii="Cambria" w:hAnsi="Cambria"/>
        </w:rPr>
      </w:pPr>
    </w:p>
    <w:p w:rsidR="00C713FA" w:rsidRPr="001B5E0C" w:rsidRDefault="00C713FA" w:rsidP="00C713FA">
      <w:pPr>
        <w:spacing w:after="0" w:line="240" w:lineRule="auto"/>
        <w:ind w:right="-908"/>
        <w:jc w:val="both"/>
        <w:rPr>
          <w:rFonts w:ascii="Cambria" w:hAnsi="Cambria"/>
          <w:color w:val="000000"/>
        </w:rPr>
      </w:pPr>
      <w:r w:rsidRPr="001B5E0C">
        <w:rPr>
          <w:rFonts w:ascii="Cambria" w:hAnsi="Cambria"/>
        </w:rPr>
        <w:tab/>
      </w:r>
      <w:r w:rsidRPr="001B5E0C">
        <w:rPr>
          <w:rFonts w:ascii="Cambria" w:hAnsi="Cambria"/>
          <w:color w:val="000000"/>
        </w:rPr>
        <w:t xml:space="preserve">Pagastā bibliotēkas sadarbības partneri ir Iršu kultūras klubs, Pērses sākumskola, ģimeņu atbalsta centrs  „Dzeguzīte”, pensionāru klubs „Vālodzīte”, veco ļaužu sociālā pansija , sporta halle „Irši” un biedrība „Irsis”. 2018. gadā bibliotēka sadarbojas ar Kokneses novada karjeras speciālistu. Pārskata periodā bibliotēka, sadarbojoties ar Iršu kultūras klubu, organizēja Baltā galdauta pasākumu </w:t>
      </w:r>
      <w:proofErr w:type="spellStart"/>
      <w:r w:rsidRPr="001B5E0C">
        <w:rPr>
          <w:rFonts w:ascii="Cambria" w:hAnsi="Cambria"/>
          <w:color w:val="000000"/>
        </w:rPr>
        <w:t>pasākumu</w:t>
      </w:r>
      <w:proofErr w:type="spellEnd"/>
      <w:r w:rsidRPr="001B5E0C">
        <w:rPr>
          <w:rFonts w:ascii="Cambria" w:hAnsi="Cambria"/>
          <w:color w:val="000000"/>
        </w:rPr>
        <w:t xml:space="preserve">, Pērses sākumskola ir iesaistīta lasīšanas veicināšanas programmā „Bērnu, jauniešu un vecāku žūrija”, skolēniem tiek piedāvātas bibliotekārās stundas, atpūtas iespējas, spēlējot galda spēles. Sākumskolas skolotāji izmanto bibliotēkas pakalpojumus mācību procesa vajadzībām. Pensionāru kluba „Vālodzīte” biedri labprāt apmeklē jauno grāmatu apskatus, literāros un tematiskos pasākumus,  lasa dzejoļu grāmatas un bibliotēkā gūst idejas savu saietu organizēšanai. Ģimeņu atbalsta centra „Dzeguzīte” audzēkņi izmanto bibliotēkas </w:t>
      </w:r>
      <w:proofErr w:type="spellStart"/>
      <w:r w:rsidRPr="001B5E0C">
        <w:rPr>
          <w:rFonts w:ascii="Cambria" w:hAnsi="Cambria"/>
          <w:color w:val="000000"/>
        </w:rPr>
        <w:t>datorpakalpojumus</w:t>
      </w:r>
      <w:proofErr w:type="spellEnd"/>
      <w:r w:rsidRPr="001B5E0C">
        <w:rPr>
          <w:rFonts w:ascii="Cambria" w:hAnsi="Cambria"/>
          <w:color w:val="000000"/>
        </w:rPr>
        <w:t xml:space="preserve">. Veco ļaužu sociālā pansijas klienti lasa grāmatas un labprāt piedalās bibliotēkas rīkotajās aktivitātēs, kuras tiek organizētas pansijas telpās. </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 xml:space="preserve">Aizkraukles pilsētas bibliotēka ir morāls atbalsts un praktisko padomu devēja bibliotēkas darba organizēšanā. Bibliotēkas vadītāja pārskata periodā  apmeklēja 1 semināru, kuru organizēja Aizkraukles pilsētas bibliotēka.  Bibliotēkai ir izveidojusies laba sadarbība ar Kokneses, Bebru , </w:t>
      </w:r>
      <w:proofErr w:type="spellStart"/>
      <w:r w:rsidRPr="001B5E0C">
        <w:rPr>
          <w:rFonts w:ascii="Cambria" w:hAnsi="Cambria"/>
          <w:color w:val="000000"/>
        </w:rPr>
        <w:t>Ratnicēnu</w:t>
      </w:r>
      <w:proofErr w:type="spellEnd"/>
      <w:r w:rsidRPr="001B5E0C">
        <w:rPr>
          <w:rFonts w:ascii="Cambria" w:hAnsi="Cambria"/>
          <w:color w:val="000000"/>
        </w:rPr>
        <w:t xml:space="preserve"> bibliotēkām. Bibliotēkai ir cieša sadarbība ar Kokneses novada domes sabiedrisko attiecību speciālisti un „Kokneses Novada Vēstis” redaktori.</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Iršu pagasta pārvalde ir pirmā institūcija, kurā  bibliotēkas vadītāja vēršas ar jautājumiem, kas saistīti ar informācijas krātuves attīstību. Gada nogalē sastādītā bibliotēkas tāme pirmām kārtām tiek izskatīta pārvaldē, bet pēc tam iesniegta Kokneses novada domē. Bibliotēkas vajadzības un ieteikumi tiek uzklausīti un iespēju robežās piešķirtie līdzekļi nodrošina bibliotēkas pamatfunkciju veikšanu.</w:t>
      </w:r>
    </w:p>
    <w:p w:rsidR="00C713FA" w:rsidRPr="001B5E0C" w:rsidRDefault="00C713FA" w:rsidP="00C713FA">
      <w:pPr>
        <w:spacing w:after="0" w:line="240" w:lineRule="auto"/>
        <w:ind w:right="-908" w:firstLine="720"/>
        <w:jc w:val="both"/>
        <w:rPr>
          <w:rFonts w:ascii="Cambria" w:hAnsi="Cambria"/>
          <w:color w:val="000000"/>
        </w:rPr>
      </w:pPr>
      <w:r w:rsidRPr="001B5E0C">
        <w:rPr>
          <w:rFonts w:ascii="Cambria" w:hAnsi="Cambria"/>
          <w:color w:val="000000"/>
        </w:rPr>
        <w:t>Gadā reizi bibliotēkas vadītājai ir ieplānota  tikšanās ar novada deputātiem, kurā tiek analizēts bibliotēkas darbs, uzklausītas problēmas un idejas, kas saistītas ar bibliotēkas pārvaldību un plānveidīgu attīstību.</w:t>
      </w:r>
    </w:p>
    <w:p w:rsidR="00C713FA" w:rsidRPr="001B5E0C" w:rsidRDefault="00C713FA" w:rsidP="00C713FA">
      <w:pPr>
        <w:spacing w:after="0" w:line="240" w:lineRule="auto"/>
        <w:ind w:right="-908" w:firstLine="720"/>
        <w:jc w:val="center"/>
        <w:rPr>
          <w:rFonts w:ascii="Cambria" w:hAnsi="Cambria"/>
          <w:b/>
          <w:color w:val="000000"/>
          <w:sz w:val="28"/>
          <w:szCs w:val="28"/>
        </w:rPr>
      </w:pPr>
    </w:p>
    <w:p w:rsidR="00C713FA" w:rsidRPr="001B5E0C" w:rsidRDefault="00C713FA" w:rsidP="00C713FA">
      <w:pPr>
        <w:spacing w:after="0" w:line="240" w:lineRule="auto"/>
        <w:ind w:right="-908"/>
        <w:jc w:val="both"/>
        <w:rPr>
          <w:rFonts w:ascii="Cambria" w:hAnsi="Cambria"/>
          <w:color w:val="000000"/>
          <w:sz w:val="28"/>
          <w:szCs w:val="28"/>
        </w:rPr>
      </w:pPr>
    </w:p>
    <w:p w:rsidR="00C713FA" w:rsidRPr="001B5E0C" w:rsidRDefault="00C713FA" w:rsidP="00C713FA">
      <w:pPr>
        <w:spacing w:after="0" w:line="240" w:lineRule="auto"/>
        <w:ind w:right="-908"/>
        <w:jc w:val="both"/>
        <w:rPr>
          <w:rFonts w:ascii="Cambria" w:hAnsi="Cambria"/>
          <w:color w:val="000000"/>
          <w:sz w:val="28"/>
          <w:szCs w:val="28"/>
        </w:rPr>
      </w:pPr>
      <w:r w:rsidRPr="001B5E0C">
        <w:rPr>
          <w:rFonts w:ascii="Cambria" w:hAnsi="Cambria"/>
          <w:color w:val="000000"/>
          <w:sz w:val="28"/>
          <w:szCs w:val="28"/>
        </w:rPr>
        <w:t xml:space="preserve">                     2019. gadā bibliotēkā ir notikuši sekojoši pasākumi:</w:t>
      </w:r>
    </w:p>
    <w:p w:rsidR="00C713FA" w:rsidRPr="001B5E0C" w:rsidRDefault="00C713FA" w:rsidP="00C713FA">
      <w:pPr>
        <w:numPr>
          <w:ilvl w:val="0"/>
          <w:numId w:val="25"/>
        </w:numPr>
        <w:spacing w:after="0" w:line="240" w:lineRule="auto"/>
        <w:ind w:right="-908"/>
        <w:jc w:val="both"/>
        <w:rPr>
          <w:rFonts w:ascii="Cambria" w:hAnsi="Cambria"/>
          <w:color w:val="000000"/>
        </w:rPr>
      </w:pPr>
      <w:r w:rsidRPr="001B5E0C">
        <w:rPr>
          <w:rFonts w:ascii="Cambria" w:hAnsi="Cambria"/>
          <w:color w:val="000000"/>
        </w:rPr>
        <w:t xml:space="preserve">Lindas Šmites grāmatas „Aizved mani uz </w:t>
      </w:r>
      <w:proofErr w:type="spellStart"/>
      <w:r w:rsidRPr="001B5E0C">
        <w:rPr>
          <w:rFonts w:ascii="Cambria" w:hAnsi="Cambria"/>
          <w:color w:val="000000"/>
        </w:rPr>
        <w:t>Hiršenhofu</w:t>
      </w:r>
      <w:proofErr w:type="spellEnd"/>
      <w:r w:rsidRPr="001B5E0C">
        <w:rPr>
          <w:rFonts w:ascii="Cambria" w:hAnsi="Cambria"/>
          <w:color w:val="000000"/>
        </w:rPr>
        <w:t xml:space="preserve">” atvēršanas </w:t>
      </w:r>
    </w:p>
    <w:p w:rsidR="00C713FA" w:rsidRPr="001B5E0C" w:rsidRDefault="00C713FA" w:rsidP="00C713FA">
      <w:pPr>
        <w:spacing w:after="0" w:line="240" w:lineRule="auto"/>
        <w:ind w:left="720" w:right="-908"/>
        <w:jc w:val="both"/>
        <w:rPr>
          <w:rFonts w:ascii="Cambria" w:hAnsi="Cambria"/>
          <w:color w:val="000000"/>
        </w:rPr>
      </w:pPr>
      <w:r w:rsidRPr="001B5E0C">
        <w:rPr>
          <w:rFonts w:ascii="Cambria" w:hAnsi="Cambria"/>
          <w:color w:val="000000"/>
        </w:rPr>
        <w:t>svētki.</w:t>
      </w:r>
    </w:p>
    <w:p w:rsidR="00C713FA" w:rsidRPr="001B5E0C" w:rsidRDefault="00C713FA" w:rsidP="00C713FA">
      <w:pPr>
        <w:numPr>
          <w:ilvl w:val="0"/>
          <w:numId w:val="21"/>
        </w:numPr>
        <w:spacing w:after="0" w:line="240" w:lineRule="auto"/>
        <w:ind w:right="-908"/>
        <w:jc w:val="both"/>
        <w:rPr>
          <w:rFonts w:ascii="Cambria" w:hAnsi="Cambria"/>
          <w:color w:val="000000"/>
        </w:rPr>
      </w:pPr>
      <w:r w:rsidRPr="001B5E0C">
        <w:rPr>
          <w:rFonts w:ascii="Cambria" w:hAnsi="Cambria"/>
          <w:color w:val="000000"/>
        </w:rPr>
        <w:t>Bērnu žūrijas projekta noslēgums.</w:t>
      </w:r>
    </w:p>
    <w:p w:rsidR="00C713FA" w:rsidRPr="001B5E0C" w:rsidRDefault="00C713FA" w:rsidP="00C713FA">
      <w:pPr>
        <w:numPr>
          <w:ilvl w:val="0"/>
          <w:numId w:val="21"/>
        </w:numPr>
        <w:spacing w:after="0" w:line="240" w:lineRule="auto"/>
        <w:ind w:right="-908"/>
        <w:jc w:val="both"/>
        <w:rPr>
          <w:rFonts w:ascii="Cambria" w:hAnsi="Cambria"/>
          <w:color w:val="000000"/>
        </w:rPr>
      </w:pPr>
      <w:r w:rsidRPr="001B5E0C">
        <w:rPr>
          <w:rFonts w:ascii="Cambria" w:hAnsi="Cambria"/>
          <w:color w:val="000000"/>
        </w:rPr>
        <w:t xml:space="preserve">Bibliotēka atbalstīja ES projektu „Koknese – veselīgāka vide visiem”. Pasākums „Aktīvi, zinoši un veseli bērni Kokneses novadā – Iršu zelts”. Bibliotēka sagatavoja un novadīja viktorīnu „Veselīgs uzturs”. Viktorīnā iegūtās teorētiskās zināšanas tika apvienotas ar praktisko darbošanos. Viktorīnu par veselīgu dzīves veidu papildināja izstāde bibliotēkā. </w:t>
      </w:r>
    </w:p>
    <w:p w:rsidR="00C713FA" w:rsidRPr="001B5E0C" w:rsidRDefault="00C713FA" w:rsidP="00C713FA">
      <w:pPr>
        <w:numPr>
          <w:ilvl w:val="0"/>
          <w:numId w:val="21"/>
        </w:numPr>
        <w:spacing w:after="0" w:line="240" w:lineRule="auto"/>
        <w:ind w:right="-908"/>
        <w:jc w:val="both"/>
        <w:rPr>
          <w:rFonts w:ascii="Cambria" w:hAnsi="Cambria"/>
          <w:color w:val="000000"/>
        </w:rPr>
      </w:pPr>
      <w:r w:rsidRPr="001B5E0C">
        <w:rPr>
          <w:rFonts w:ascii="Cambria" w:hAnsi="Cambria"/>
          <w:color w:val="000000"/>
        </w:rPr>
        <w:t>Pasākumam „Iršu volejbola komandai - 35” bibliotēka apkopoja vēsturiskās fotogrāfijas un izveidoja prezentācijas materiālu.</w:t>
      </w:r>
    </w:p>
    <w:p w:rsidR="00C713FA" w:rsidRPr="001B5E0C" w:rsidRDefault="00C713FA" w:rsidP="00C713FA">
      <w:pPr>
        <w:numPr>
          <w:ilvl w:val="0"/>
          <w:numId w:val="21"/>
        </w:numPr>
        <w:spacing w:after="0" w:line="240" w:lineRule="auto"/>
        <w:ind w:right="-908"/>
        <w:jc w:val="both"/>
        <w:rPr>
          <w:rFonts w:ascii="Cambria" w:hAnsi="Cambria"/>
          <w:color w:val="000000"/>
        </w:rPr>
      </w:pPr>
      <w:r w:rsidRPr="001B5E0C">
        <w:rPr>
          <w:rFonts w:ascii="Cambria" w:hAnsi="Cambria"/>
          <w:color w:val="000000"/>
        </w:rPr>
        <w:t xml:space="preserve"> 2018. gadā bibliotēka a</w:t>
      </w:r>
      <w:r w:rsidRPr="001B5E0C">
        <w:rPr>
          <w:rFonts w:ascii="Cambria" w:hAnsi="Cambria"/>
        </w:rPr>
        <w:t xml:space="preserve">tbalstīja Rīgas domes projektu “Latvijas varonis – no senatnes tagadnē”  un piedalījās akcijā “Mans varonis” No 2019. gada novadpētniecības materiāls  elektroniskā veidā skatāms </w:t>
      </w:r>
      <w:hyperlink r:id="rId22" w:tgtFrame="_new" w:history="1">
        <w:r w:rsidRPr="001B5E0C">
          <w:rPr>
            <w:rStyle w:val="Hipersaite"/>
            <w:rFonts w:ascii="Cambria" w:hAnsi="Cambria"/>
          </w:rPr>
          <w:t>www.mansvaronis.lv</w:t>
        </w:r>
      </w:hyperlink>
    </w:p>
    <w:p w:rsidR="00C713FA" w:rsidRPr="001B5E0C" w:rsidRDefault="00C713FA" w:rsidP="00C713FA">
      <w:pPr>
        <w:numPr>
          <w:ilvl w:val="0"/>
          <w:numId w:val="27"/>
        </w:numPr>
        <w:spacing w:after="0" w:line="240" w:lineRule="auto"/>
        <w:ind w:right="-908"/>
        <w:rPr>
          <w:rFonts w:ascii="Cambria" w:hAnsi="Cambria"/>
        </w:rPr>
      </w:pPr>
      <w:r w:rsidRPr="001B5E0C">
        <w:rPr>
          <w:rFonts w:ascii="Cambria" w:hAnsi="Cambria"/>
        </w:rPr>
        <w:t>Lieldienu pasākumā bibliotēka organizēja radošo darbnīcu „Lieldienu galda dekors – pašu rokām gatavots.”</w:t>
      </w:r>
    </w:p>
    <w:p w:rsidR="00C713FA" w:rsidRPr="001B5E0C" w:rsidRDefault="00C713FA" w:rsidP="00C713FA">
      <w:pPr>
        <w:numPr>
          <w:ilvl w:val="0"/>
          <w:numId w:val="27"/>
        </w:numPr>
        <w:spacing w:after="0" w:line="240" w:lineRule="auto"/>
        <w:ind w:right="-908"/>
        <w:rPr>
          <w:rFonts w:ascii="Cambria" w:hAnsi="Cambria"/>
        </w:rPr>
      </w:pPr>
      <w:r w:rsidRPr="001B5E0C">
        <w:rPr>
          <w:rFonts w:ascii="Cambria" w:hAnsi="Cambria"/>
        </w:rPr>
        <w:t>E – prasmju nedēļa.</w:t>
      </w:r>
    </w:p>
    <w:p w:rsidR="00C713FA" w:rsidRPr="001B5E0C" w:rsidRDefault="00C713FA" w:rsidP="00C713FA">
      <w:pPr>
        <w:numPr>
          <w:ilvl w:val="0"/>
          <w:numId w:val="22"/>
        </w:numPr>
        <w:tabs>
          <w:tab w:val="clear" w:pos="1080"/>
          <w:tab w:val="num" w:pos="720"/>
        </w:tabs>
        <w:spacing w:after="0" w:line="240" w:lineRule="auto"/>
        <w:ind w:left="720" w:right="-908"/>
        <w:jc w:val="both"/>
        <w:rPr>
          <w:rFonts w:ascii="Cambria" w:hAnsi="Cambria"/>
          <w:color w:val="000000"/>
        </w:rPr>
      </w:pPr>
      <w:r w:rsidRPr="001B5E0C">
        <w:rPr>
          <w:rFonts w:ascii="Cambria" w:hAnsi="Cambria"/>
          <w:color w:val="000000"/>
        </w:rPr>
        <w:t>Bibliotēku nedēļas atzīmēšana. Nedēļas moto „Bibliotēkas – dialogs ceļā uz pārmaiņām”.</w:t>
      </w:r>
    </w:p>
    <w:p w:rsidR="00C713FA" w:rsidRPr="001B5E0C" w:rsidRDefault="00C713FA" w:rsidP="00C713FA">
      <w:pPr>
        <w:tabs>
          <w:tab w:val="num" w:pos="720"/>
          <w:tab w:val="num" w:pos="1440"/>
        </w:tabs>
        <w:spacing w:after="0" w:line="240" w:lineRule="auto"/>
        <w:ind w:left="720" w:right="-908" w:hanging="720"/>
        <w:jc w:val="both"/>
        <w:rPr>
          <w:rFonts w:ascii="Cambria" w:hAnsi="Cambria"/>
          <w:color w:val="000000"/>
        </w:rPr>
      </w:pPr>
      <w:r w:rsidRPr="001B5E0C">
        <w:rPr>
          <w:rFonts w:ascii="Cambria" w:hAnsi="Cambria"/>
          <w:color w:val="000000"/>
        </w:rPr>
        <w:t xml:space="preserve">            Pasākumi bērniem un pieaugušajiem. </w:t>
      </w:r>
    </w:p>
    <w:p w:rsidR="00C713FA" w:rsidRPr="001B5E0C" w:rsidRDefault="00C713FA" w:rsidP="00C713FA">
      <w:pPr>
        <w:numPr>
          <w:ilvl w:val="0"/>
          <w:numId w:val="26"/>
        </w:numPr>
        <w:tabs>
          <w:tab w:val="num" w:pos="1440"/>
        </w:tabs>
        <w:spacing w:after="0" w:line="240" w:lineRule="auto"/>
        <w:ind w:right="-908"/>
        <w:jc w:val="both"/>
        <w:rPr>
          <w:rFonts w:ascii="Cambria" w:hAnsi="Cambria"/>
          <w:color w:val="000000"/>
        </w:rPr>
      </w:pPr>
      <w:r w:rsidRPr="001B5E0C">
        <w:rPr>
          <w:rFonts w:ascii="Cambria" w:hAnsi="Cambria"/>
          <w:color w:val="000000"/>
        </w:rPr>
        <w:t xml:space="preserve">„Baltā galdauta svētki” – literāri muzikāls pasākums veltīts ģimenei, tās vērtībām. Bibliotēka sagatavoja </w:t>
      </w:r>
      <w:r w:rsidRPr="001B5E0C">
        <w:rPr>
          <w:rFonts w:ascii="Cambria" w:hAnsi="Cambria"/>
        </w:rPr>
        <w:t xml:space="preserve">literāro konkursu. </w:t>
      </w:r>
    </w:p>
    <w:p w:rsidR="00C713FA" w:rsidRPr="001B5E0C" w:rsidRDefault="00C713FA" w:rsidP="00C713FA">
      <w:pPr>
        <w:numPr>
          <w:ilvl w:val="0"/>
          <w:numId w:val="26"/>
        </w:numPr>
        <w:tabs>
          <w:tab w:val="num" w:pos="1440"/>
        </w:tabs>
        <w:spacing w:after="0" w:line="240" w:lineRule="auto"/>
        <w:ind w:right="-908"/>
        <w:jc w:val="both"/>
        <w:rPr>
          <w:rFonts w:ascii="Cambria" w:hAnsi="Cambria"/>
          <w:color w:val="000000"/>
        </w:rPr>
      </w:pPr>
      <w:r w:rsidRPr="001B5E0C">
        <w:rPr>
          <w:rFonts w:ascii="Cambria" w:hAnsi="Cambria"/>
        </w:rPr>
        <w:lastRenderedPageBreak/>
        <w:t>Veikta bibliotēkas krājuma inventarizācija.</w:t>
      </w:r>
    </w:p>
    <w:p w:rsidR="00C713FA" w:rsidRPr="001B5E0C" w:rsidRDefault="00C713FA" w:rsidP="00C713FA">
      <w:pPr>
        <w:numPr>
          <w:ilvl w:val="0"/>
          <w:numId w:val="26"/>
        </w:numPr>
        <w:tabs>
          <w:tab w:val="num" w:pos="1440"/>
        </w:tabs>
        <w:spacing w:after="0" w:line="240" w:lineRule="auto"/>
        <w:ind w:right="-908"/>
        <w:jc w:val="both"/>
        <w:rPr>
          <w:rFonts w:ascii="Cambria" w:hAnsi="Cambria"/>
          <w:color w:val="000000"/>
        </w:rPr>
      </w:pPr>
      <w:r w:rsidRPr="001B5E0C">
        <w:rPr>
          <w:rFonts w:ascii="Cambria" w:hAnsi="Cambria"/>
        </w:rPr>
        <w:t>Noslēgta bibliotēkas grāmatu pievienošana BIS ALISE sistēmā.</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spacing w:after="0" w:line="240" w:lineRule="auto"/>
        <w:ind w:right="-908"/>
        <w:jc w:val="both"/>
        <w:rPr>
          <w:rFonts w:ascii="Cambria" w:hAnsi="Cambria"/>
          <w:color w:val="000000"/>
          <w:sz w:val="28"/>
          <w:szCs w:val="28"/>
        </w:rPr>
      </w:pPr>
      <w:r w:rsidRPr="001B5E0C">
        <w:rPr>
          <w:rFonts w:ascii="Cambria" w:hAnsi="Cambria"/>
          <w:color w:val="000000"/>
          <w:sz w:val="28"/>
          <w:szCs w:val="28"/>
        </w:rPr>
        <w:t>Plānojamie pasākumi 2. pusgadā:</w:t>
      </w:r>
    </w:p>
    <w:p w:rsidR="00C713FA" w:rsidRPr="001B5E0C" w:rsidRDefault="00C713FA" w:rsidP="00C713FA">
      <w:pPr>
        <w:numPr>
          <w:ilvl w:val="0"/>
          <w:numId w:val="26"/>
        </w:numPr>
        <w:spacing w:after="0" w:line="240" w:lineRule="auto"/>
        <w:ind w:right="-908"/>
        <w:jc w:val="both"/>
        <w:rPr>
          <w:rFonts w:ascii="Cambria" w:hAnsi="Cambria"/>
          <w:color w:val="000000"/>
        </w:rPr>
      </w:pPr>
      <w:r w:rsidRPr="001B5E0C">
        <w:rPr>
          <w:rFonts w:ascii="Cambria" w:hAnsi="Cambria"/>
          <w:color w:val="000000"/>
        </w:rPr>
        <w:t>Piedalīšanās Latvijas Veselības Nedēļā ( starptautisks projekts ”</w:t>
      </w:r>
      <w:proofErr w:type="spellStart"/>
      <w:r w:rsidRPr="001B5E0C">
        <w:rPr>
          <w:rFonts w:ascii="Cambria" w:hAnsi="Cambria"/>
          <w:color w:val="000000"/>
        </w:rPr>
        <w:t>NowWeMOVE</w:t>
      </w:r>
      <w:proofErr w:type="spellEnd"/>
      <w:r w:rsidRPr="001B5E0C">
        <w:rPr>
          <w:rFonts w:ascii="Cambria" w:hAnsi="Cambria"/>
          <w:color w:val="000000"/>
        </w:rPr>
        <w:t>”) Pasākums „Izspēlējies pasakā!”</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Projekta pieteikuma sagatavošana lasīšanas veicināšanas programmai „Bērnu, pusaudžu, jauniešu un vecāku žūrija.”</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Velobrauciens „Iepazīsti Iršu pagasta vēsturi! ” ( sadarbībā ar V. Kalniņu)</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Dzejas dienu pasākums.</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Ziemeļvalstu bibliotēku nedēļas lasījumi.</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Radošās darbnīcas  (organizēt tradīciju, valsts svētkos un tematiskajos pasākumos)</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 xml:space="preserve">Turpināt novadpētniecības darbu un sadarbībā ar Latvijas Nacionālo vēstures muzeju vākt materiālus par Konrādu </w:t>
      </w:r>
      <w:proofErr w:type="spellStart"/>
      <w:r w:rsidRPr="001B5E0C">
        <w:rPr>
          <w:rFonts w:ascii="Cambria" w:hAnsi="Cambria"/>
          <w:color w:val="000000"/>
        </w:rPr>
        <w:t>Dekertu</w:t>
      </w:r>
      <w:proofErr w:type="spellEnd"/>
      <w:r w:rsidRPr="001B5E0C">
        <w:rPr>
          <w:rFonts w:ascii="Cambria" w:hAnsi="Cambria"/>
          <w:color w:val="000000"/>
        </w:rPr>
        <w:t>.</w:t>
      </w:r>
    </w:p>
    <w:p w:rsidR="00C713FA" w:rsidRPr="001B5E0C" w:rsidRDefault="00C713FA" w:rsidP="00C713FA">
      <w:pPr>
        <w:numPr>
          <w:ilvl w:val="0"/>
          <w:numId w:val="23"/>
        </w:numPr>
        <w:spacing w:after="0" w:line="240" w:lineRule="auto"/>
        <w:ind w:right="-908"/>
        <w:jc w:val="both"/>
        <w:rPr>
          <w:rFonts w:ascii="Cambria" w:hAnsi="Cambria"/>
          <w:color w:val="000000"/>
        </w:rPr>
      </w:pPr>
      <w:r w:rsidRPr="001B5E0C">
        <w:rPr>
          <w:rFonts w:ascii="Cambria" w:hAnsi="Cambria"/>
          <w:color w:val="000000"/>
        </w:rPr>
        <w:t>Šī gada jūnijā sākt lasītāju apkalpošanu  BIS Alise sistēmā.</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spacing w:after="0" w:line="240" w:lineRule="auto"/>
        <w:ind w:right="-908" w:firstLine="540"/>
        <w:jc w:val="both"/>
        <w:rPr>
          <w:rFonts w:ascii="Cambria" w:hAnsi="Cambria"/>
          <w:b/>
        </w:rPr>
      </w:pPr>
      <w:r w:rsidRPr="001B5E0C">
        <w:rPr>
          <w:rFonts w:ascii="Cambria" w:hAnsi="Cambria"/>
          <w:b/>
        </w:rPr>
        <w:t>Pārskata periodā paveiktais no bibliotēkas stratēģijā definētajiem virzieniem un uzdevumiem:</w:t>
      </w:r>
    </w:p>
    <w:p w:rsidR="00C713FA" w:rsidRPr="001B5E0C" w:rsidRDefault="00C713FA" w:rsidP="00C713FA">
      <w:pPr>
        <w:spacing w:after="0" w:line="240" w:lineRule="auto"/>
        <w:ind w:left="540" w:right="-908"/>
        <w:jc w:val="both"/>
        <w:rPr>
          <w:rFonts w:ascii="Cambria" w:hAnsi="Cambria"/>
        </w:rPr>
      </w:pPr>
      <w:r w:rsidRPr="001B5E0C">
        <w:rPr>
          <w:rFonts w:ascii="Cambria" w:hAnsi="Cambria"/>
        </w:rPr>
        <w:t xml:space="preserve">1. Stratēģiskajā  mērķī – veidot kvalitatīvu bibliotēkas krājumu, bibliotēka strādā BIS ALISE  un veic krājuma </w:t>
      </w:r>
      <w:proofErr w:type="spellStart"/>
      <w:r w:rsidRPr="001B5E0C">
        <w:rPr>
          <w:rFonts w:ascii="Cambria" w:hAnsi="Cambria"/>
        </w:rPr>
        <w:t>rekataloģizāciju</w:t>
      </w:r>
      <w:proofErr w:type="spellEnd"/>
      <w:r w:rsidRPr="001B5E0C">
        <w:rPr>
          <w:rFonts w:ascii="Cambria" w:hAnsi="Cambria"/>
        </w:rPr>
        <w:t xml:space="preserve">. Pārskata periodā 100% pabeigta krājuma </w:t>
      </w:r>
      <w:proofErr w:type="spellStart"/>
      <w:r w:rsidRPr="001B5E0C">
        <w:rPr>
          <w:rFonts w:ascii="Cambria" w:hAnsi="Cambria"/>
        </w:rPr>
        <w:t>rekataloģizācija</w:t>
      </w:r>
      <w:proofErr w:type="spellEnd"/>
      <w:r w:rsidRPr="001B5E0C">
        <w:rPr>
          <w:rFonts w:ascii="Cambria" w:hAnsi="Cambria"/>
        </w:rPr>
        <w:t xml:space="preserve">, </w:t>
      </w:r>
      <w:proofErr w:type="spellStart"/>
      <w:r w:rsidRPr="001B5E0C">
        <w:rPr>
          <w:rFonts w:ascii="Cambria" w:hAnsi="Cambria"/>
        </w:rPr>
        <w:t>kopkatalogam</w:t>
      </w:r>
      <w:proofErr w:type="spellEnd"/>
      <w:r w:rsidRPr="001B5E0C">
        <w:rPr>
          <w:rFonts w:ascii="Cambria" w:hAnsi="Cambria"/>
        </w:rPr>
        <w:t xml:space="preserve"> pievienotas 5040 vienības. Bērnu literatūrai ir veikta krājuma fiziskā un saturiskā izvērtēšana un </w:t>
      </w:r>
      <w:proofErr w:type="spellStart"/>
      <w:r w:rsidRPr="001B5E0C">
        <w:rPr>
          <w:rFonts w:ascii="Cambria" w:hAnsi="Cambria"/>
        </w:rPr>
        <w:t>rekomplektēšana</w:t>
      </w:r>
      <w:proofErr w:type="spellEnd"/>
      <w:r w:rsidRPr="001B5E0C">
        <w:rPr>
          <w:rFonts w:ascii="Cambria" w:hAnsi="Cambria"/>
        </w:rPr>
        <w:t>.</w:t>
      </w:r>
    </w:p>
    <w:p w:rsidR="00C713FA" w:rsidRPr="001B5E0C" w:rsidRDefault="00C713FA" w:rsidP="00C713FA">
      <w:pPr>
        <w:spacing w:after="0" w:line="240" w:lineRule="auto"/>
        <w:ind w:left="540" w:right="-908"/>
        <w:jc w:val="both"/>
        <w:rPr>
          <w:rFonts w:ascii="Cambria" w:hAnsi="Cambria"/>
          <w:color w:val="000000"/>
        </w:rPr>
      </w:pPr>
      <w:r w:rsidRPr="001B5E0C">
        <w:rPr>
          <w:rFonts w:ascii="Cambria" w:hAnsi="Cambria"/>
          <w:color w:val="000000"/>
        </w:rPr>
        <w:t>2. Stratēģiskajā  mērķī – veicināt vietējai sabiedrībai interesi par grāmatu, bibliotēka pagasta ļaudīm  organizēja 14 literāros un tematiskos pasākumus , 5 radošās darbnīcas un izlika 28 izstādes. Bibliotēka piedalījās lasīšanas veicināšanas programmā „Bērnu, jauniešu un vecāku žūrija” un ar pasākumiem atbalstīja ES projektu „Koknese – veselīgāka vide visiem”.</w:t>
      </w:r>
    </w:p>
    <w:p w:rsidR="00C713FA" w:rsidRPr="001B5E0C" w:rsidRDefault="00C713FA" w:rsidP="00C713FA">
      <w:pPr>
        <w:spacing w:after="0" w:line="240" w:lineRule="auto"/>
        <w:ind w:left="540" w:right="-908"/>
        <w:jc w:val="both"/>
        <w:rPr>
          <w:rFonts w:ascii="Cambria" w:hAnsi="Cambria"/>
          <w:color w:val="000000"/>
        </w:rPr>
      </w:pPr>
      <w:r w:rsidRPr="001B5E0C">
        <w:rPr>
          <w:rFonts w:ascii="Cambria" w:hAnsi="Cambria"/>
          <w:color w:val="000000"/>
        </w:rPr>
        <w:t>3.Stratēģiskajā mērķī – turpināt un pilnveidot novadpētniecības darbu 1)bibliotēka a</w:t>
      </w:r>
      <w:r w:rsidRPr="001B5E0C">
        <w:rPr>
          <w:rFonts w:ascii="Cambria" w:hAnsi="Cambria"/>
        </w:rPr>
        <w:t xml:space="preserve">tbalstīja Rīgas domes projektu “Latvijas varonis – no senatnes tagadnē”  un piedalījās akcijā “Mans varonis”. </w:t>
      </w:r>
    </w:p>
    <w:p w:rsidR="00C713FA" w:rsidRPr="001B5E0C" w:rsidRDefault="00C713FA" w:rsidP="00C713FA">
      <w:pPr>
        <w:spacing w:after="0" w:line="240" w:lineRule="auto"/>
        <w:ind w:left="540" w:right="-908"/>
        <w:jc w:val="both"/>
        <w:rPr>
          <w:rFonts w:ascii="Cambria" w:hAnsi="Cambria"/>
          <w:color w:val="000000"/>
        </w:rPr>
      </w:pPr>
      <w:r w:rsidRPr="001B5E0C">
        <w:rPr>
          <w:rFonts w:ascii="Cambria" w:hAnsi="Cambria"/>
        </w:rPr>
        <w:t xml:space="preserve">2)Pasākumos popularizēja </w:t>
      </w:r>
      <w:r w:rsidRPr="001B5E0C">
        <w:rPr>
          <w:rFonts w:ascii="Cambria" w:hAnsi="Cambria"/>
          <w:color w:val="000000"/>
        </w:rPr>
        <w:t xml:space="preserve">A. </w:t>
      </w:r>
      <w:proofErr w:type="spellStart"/>
      <w:r w:rsidRPr="001B5E0C">
        <w:rPr>
          <w:rFonts w:ascii="Cambria" w:hAnsi="Cambria"/>
          <w:color w:val="000000"/>
        </w:rPr>
        <w:t>Pabrika</w:t>
      </w:r>
      <w:proofErr w:type="spellEnd"/>
      <w:r w:rsidRPr="001B5E0C">
        <w:rPr>
          <w:rFonts w:ascii="Cambria" w:hAnsi="Cambria"/>
          <w:color w:val="000000"/>
        </w:rPr>
        <w:t xml:space="preserve"> kultūrvēsturisko eseju  „”</w:t>
      </w:r>
      <w:proofErr w:type="spellStart"/>
      <w:r w:rsidRPr="001B5E0C">
        <w:rPr>
          <w:rFonts w:ascii="Cambria" w:hAnsi="Cambria"/>
          <w:color w:val="000000"/>
        </w:rPr>
        <w:t>Hiršenhofas</w:t>
      </w:r>
      <w:proofErr w:type="spellEnd"/>
      <w:r w:rsidRPr="001B5E0C">
        <w:rPr>
          <w:rFonts w:ascii="Cambria" w:hAnsi="Cambria"/>
          <w:color w:val="000000"/>
        </w:rPr>
        <w:t xml:space="preserve"> stāsts”. </w:t>
      </w:r>
      <w:r w:rsidRPr="001B5E0C">
        <w:rPr>
          <w:rFonts w:ascii="Cambria" w:hAnsi="Cambria"/>
        </w:rPr>
        <w:t xml:space="preserve"> </w:t>
      </w:r>
    </w:p>
    <w:p w:rsidR="00C713FA" w:rsidRDefault="00C713FA" w:rsidP="00C713FA">
      <w:pPr>
        <w:numPr>
          <w:ilvl w:val="0"/>
          <w:numId w:val="15"/>
        </w:numPr>
        <w:spacing w:after="0" w:line="240" w:lineRule="auto"/>
        <w:ind w:right="-908" w:hanging="180"/>
        <w:jc w:val="both"/>
        <w:rPr>
          <w:rFonts w:ascii="Cambria" w:hAnsi="Cambria"/>
        </w:rPr>
      </w:pPr>
      <w:r w:rsidRPr="001B5E0C">
        <w:rPr>
          <w:rFonts w:ascii="Cambria" w:hAnsi="Cambria"/>
          <w:color w:val="000000"/>
        </w:rPr>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w:t>
      </w:r>
    </w:p>
    <w:p w:rsidR="00C713FA" w:rsidRDefault="00C713FA" w:rsidP="00C713FA">
      <w:pPr>
        <w:spacing w:after="0" w:line="240" w:lineRule="auto"/>
        <w:ind w:left="720" w:right="-908"/>
        <w:jc w:val="both"/>
        <w:rPr>
          <w:rFonts w:ascii="Cambria" w:hAnsi="Cambria"/>
        </w:rPr>
      </w:pPr>
    </w:p>
    <w:p w:rsidR="00C713FA" w:rsidRDefault="00C713FA" w:rsidP="00C713FA">
      <w:pPr>
        <w:spacing w:after="0" w:line="240" w:lineRule="auto"/>
        <w:ind w:left="720" w:right="-908"/>
        <w:jc w:val="both"/>
        <w:rPr>
          <w:rFonts w:ascii="Cambria" w:hAnsi="Cambria"/>
        </w:rPr>
      </w:pPr>
    </w:p>
    <w:p w:rsidR="00C713FA" w:rsidRPr="001B5E0C" w:rsidRDefault="00C713FA" w:rsidP="00C713FA">
      <w:pPr>
        <w:spacing w:after="0" w:line="240" w:lineRule="auto"/>
        <w:ind w:left="720" w:right="-908"/>
        <w:jc w:val="both"/>
        <w:rPr>
          <w:rFonts w:ascii="Cambria" w:hAnsi="Cambria"/>
        </w:rPr>
      </w:pPr>
      <w:r w:rsidRPr="001B5E0C">
        <w:rPr>
          <w:rFonts w:ascii="Cambria" w:hAnsi="Cambria"/>
          <w:color w:val="000000"/>
        </w:rPr>
        <w:t>Iršu pagasta bibliotēkas vadītāja  Dace Grele</w:t>
      </w:r>
    </w:p>
    <w:p w:rsidR="00C713FA" w:rsidRPr="001B5E0C" w:rsidRDefault="00C713FA" w:rsidP="00C713FA">
      <w:pPr>
        <w:spacing w:after="0" w:line="240" w:lineRule="auto"/>
        <w:ind w:right="-908"/>
        <w:jc w:val="both"/>
        <w:rPr>
          <w:rFonts w:ascii="Cambria" w:hAnsi="Cambria"/>
          <w:color w:val="000000"/>
        </w:rPr>
      </w:pPr>
    </w:p>
    <w:p w:rsidR="00C713FA" w:rsidRPr="001B5E0C" w:rsidRDefault="00C713FA" w:rsidP="00C713FA">
      <w:pPr>
        <w:spacing w:after="0" w:line="240" w:lineRule="auto"/>
        <w:ind w:right="-908" w:firstLine="720"/>
        <w:jc w:val="center"/>
        <w:rPr>
          <w:rFonts w:ascii="Cambria" w:hAnsi="Cambria"/>
          <w:b/>
          <w:color w:val="000000"/>
        </w:rPr>
      </w:pPr>
    </w:p>
    <w:p w:rsidR="00C713FA" w:rsidRPr="001B5E0C" w:rsidRDefault="00C713FA" w:rsidP="00C713FA">
      <w:pPr>
        <w:spacing w:after="0" w:line="240" w:lineRule="auto"/>
        <w:ind w:right="-908" w:firstLine="720"/>
        <w:jc w:val="center"/>
        <w:rPr>
          <w:rFonts w:ascii="Cambria" w:hAnsi="Cambria"/>
          <w:b/>
          <w:color w:val="000000"/>
          <w:sz w:val="28"/>
          <w:szCs w:val="28"/>
        </w:rPr>
      </w:pPr>
    </w:p>
    <w:p w:rsidR="00C713FA" w:rsidRDefault="00C713FA"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Default="004A19B7" w:rsidP="00C713FA">
      <w:pPr>
        <w:spacing w:after="0" w:line="240" w:lineRule="auto"/>
        <w:ind w:right="-908" w:firstLine="720"/>
        <w:jc w:val="center"/>
        <w:rPr>
          <w:rFonts w:ascii="Cambria" w:hAnsi="Cambria"/>
          <w:b/>
          <w:color w:val="000000"/>
          <w:sz w:val="28"/>
          <w:szCs w:val="28"/>
        </w:rPr>
      </w:pPr>
    </w:p>
    <w:p w:rsidR="004A19B7" w:rsidRPr="001B5E0C" w:rsidRDefault="004A19B7" w:rsidP="00C713FA">
      <w:pPr>
        <w:spacing w:after="0" w:line="240" w:lineRule="auto"/>
        <w:ind w:right="-908" w:firstLine="720"/>
        <w:jc w:val="center"/>
        <w:rPr>
          <w:rFonts w:ascii="Cambria" w:hAnsi="Cambria"/>
          <w:b/>
          <w:color w:val="000000"/>
          <w:sz w:val="28"/>
          <w:szCs w:val="28"/>
        </w:rPr>
      </w:pPr>
    </w:p>
    <w:p w:rsidR="00C713FA" w:rsidRPr="001B5E0C" w:rsidRDefault="00C713FA" w:rsidP="00C713FA">
      <w:pPr>
        <w:spacing w:after="0" w:line="240" w:lineRule="auto"/>
        <w:ind w:right="-908"/>
        <w:rPr>
          <w:rFonts w:ascii="Cambria" w:hAnsi="Cambria"/>
        </w:rPr>
      </w:pPr>
    </w:p>
    <w:p w:rsidR="00C713FA" w:rsidRDefault="00C713FA" w:rsidP="00C713FA">
      <w:pPr>
        <w:spacing w:after="0" w:line="240" w:lineRule="auto"/>
        <w:ind w:right="-908"/>
        <w:jc w:val="right"/>
        <w:rPr>
          <w:rFonts w:ascii="Cambria" w:hAnsi="Cambria"/>
          <w:sz w:val="24"/>
          <w:szCs w:val="24"/>
        </w:rPr>
      </w:pPr>
      <w:r>
        <w:rPr>
          <w:rFonts w:ascii="Cambria" w:hAnsi="Cambria"/>
          <w:sz w:val="24"/>
          <w:szCs w:val="24"/>
        </w:rPr>
        <w:t>1.pielikums</w:t>
      </w:r>
    </w:p>
    <w:p w:rsidR="00C713FA" w:rsidRDefault="00C713FA" w:rsidP="00C713FA">
      <w:pPr>
        <w:spacing w:after="0" w:line="240" w:lineRule="auto"/>
        <w:ind w:right="-908"/>
        <w:jc w:val="right"/>
        <w:rPr>
          <w:rFonts w:ascii="Cambria" w:hAnsi="Cambria"/>
          <w:sz w:val="24"/>
          <w:szCs w:val="24"/>
        </w:rPr>
      </w:pPr>
      <w:r>
        <w:rPr>
          <w:rFonts w:ascii="Cambria" w:hAnsi="Cambria"/>
          <w:sz w:val="24"/>
          <w:szCs w:val="24"/>
        </w:rPr>
        <w:t>Kokneses novada domes</w:t>
      </w:r>
    </w:p>
    <w:p w:rsidR="00C713FA" w:rsidRPr="001B5E0C" w:rsidRDefault="00C713FA" w:rsidP="00C713FA">
      <w:pPr>
        <w:spacing w:after="0" w:line="240" w:lineRule="auto"/>
        <w:ind w:right="-908"/>
        <w:jc w:val="right"/>
        <w:rPr>
          <w:rFonts w:ascii="Cambria" w:hAnsi="Cambria"/>
          <w:sz w:val="24"/>
          <w:szCs w:val="24"/>
        </w:rPr>
      </w:pPr>
      <w:r>
        <w:rPr>
          <w:rFonts w:ascii="Cambria" w:hAnsi="Cambria"/>
          <w:sz w:val="24"/>
          <w:szCs w:val="24"/>
        </w:rPr>
        <w:t>2019.gada 29.maija lēmumam Nr.3</w:t>
      </w:r>
    </w:p>
    <w:p w:rsidR="00C713FA" w:rsidRPr="001B5E0C" w:rsidRDefault="00C713FA" w:rsidP="00C713FA">
      <w:pPr>
        <w:spacing w:after="0" w:line="240" w:lineRule="auto"/>
        <w:ind w:right="-908"/>
        <w:jc w:val="both"/>
        <w:rPr>
          <w:rFonts w:ascii="Cambria" w:hAnsi="Cambria"/>
          <w:sz w:val="24"/>
          <w:szCs w:val="24"/>
        </w:rPr>
      </w:pPr>
      <w:r w:rsidRPr="001B5E0C">
        <w:rPr>
          <w:rFonts w:ascii="Cambria" w:hAnsi="Cambria"/>
          <w:sz w:val="24"/>
          <w:szCs w:val="24"/>
        </w:rPr>
        <w:t xml:space="preserve">  </w:t>
      </w:r>
    </w:p>
    <w:p w:rsidR="00C713FA" w:rsidRDefault="00C713FA" w:rsidP="00C713FA">
      <w:pPr>
        <w:ind w:left="180"/>
        <w:jc w:val="center"/>
        <w:rPr>
          <w:rFonts w:ascii="Times New Roman" w:hAnsi="Times New Roman" w:cs="Times New Roman"/>
          <w:b/>
          <w:bCs/>
          <w:sz w:val="46"/>
          <w:szCs w:val="46"/>
        </w:rPr>
      </w:pPr>
    </w:p>
    <w:p w:rsidR="00C713FA" w:rsidRPr="005B6FD7" w:rsidRDefault="00C713FA" w:rsidP="00C713FA">
      <w:pPr>
        <w:ind w:left="180"/>
        <w:jc w:val="center"/>
        <w:rPr>
          <w:rFonts w:ascii="Times New Roman" w:hAnsi="Times New Roman" w:cs="Times New Roman"/>
          <w:b/>
          <w:bCs/>
          <w:sz w:val="40"/>
          <w:szCs w:val="40"/>
        </w:rPr>
      </w:pPr>
      <w:r w:rsidRPr="005B6FD7">
        <w:rPr>
          <w:rFonts w:ascii="Times New Roman" w:hAnsi="Times New Roman" w:cs="Times New Roman"/>
          <w:b/>
          <w:bCs/>
          <w:sz w:val="40"/>
          <w:szCs w:val="40"/>
        </w:rPr>
        <w:t xml:space="preserve">Tēlnieka </w:t>
      </w:r>
      <w:proofErr w:type="spellStart"/>
      <w:r w:rsidRPr="005B6FD7">
        <w:rPr>
          <w:rFonts w:ascii="Times New Roman" w:hAnsi="Times New Roman" w:cs="Times New Roman"/>
          <w:b/>
          <w:bCs/>
          <w:sz w:val="40"/>
          <w:szCs w:val="40"/>
        </w:rPr>
        <w:t>V.Jākobsona</w:t>
      </w:r>
      <w:proofErr w:type="spellEnd"/>
      <w:r w:rsidRPr="005B6FD7">
        <w:rPr>
          <w:rFonts w:ascii="Times New Roman" w:hAnsi="Times New Roman" w:cs="Times New Roman"/>
          <w:b/>
          <w:bCs/>
          <w:sz w:val="40"/>
          <w:szCs w:val="40"/>
        </w:rPr>
        <w:t xml:space="preserve"> memoriālā māja 2018-2019. gada atskaite </w:t>
      </w:r>
    </w:p>
    <w:p w:rsidR="00C713FA" w:rsidRPr="00A738D0" w:rsidRDefault="00C713FA" w:rsidP="00C713FA">
      <w:pPr>
        <w:ind w:left="180"/>
        <w:jc w:val="center"/>
        <w:rPr>
          <w:rFonts w:ascii="Times New Roman" w:hAnsi="Times New Roman" w:cs="Times New Roman"/>
          <w:b/>
          <w:bCs/>
          <w:sz w:val="46"/>
          <w:szCs w:val="46"/>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93"/>
      </w:tblGrid>
      <w:tr w:rsidR="00C713FA" w:rsidRPr="00A738D0" w:rsidTr="00C14E03">
        <w:trPr>
          <w:trHeight w:val="349"/>
        </w:trPr>
        <w:tc>
          <w:tcPr>
            <w:tcW w:w="1668" w:type="dxa"/>
            <w:tcBorders>
              <w:top w:val="single" w:sz="4" w:space="0" w:color="auto"/>
              <w:left w:val="single" w:sz="4" w:space="0" w:color="auto"/>
              <w:bottom w:val="single" w:sz="4" w:space="0" w:color="auto"/>
              <w:right w:val="single" w:sz="4" w:space="0" w:color="auto"/>
            </w:tcBorders>
          </w:tcPr>
          <w:p w:rsidR="00C713FA" w:rsidRPr="00A738D0" w:rsidRDefault="00C713FA" w:rsidP="00C14E03">
            <w:pPr>
              <w:spacing w:after="0" w:line="240" w:lineRule="auto"/>
              <w:jc w:val="center"/>
              <w:rPr>
                <w:rFonts w:ascii="Times New Roman" w:hAnsi="Times New Roman" w:cs="Times New Roman"/>
                <w:b/>
                <w:bCs/>
                <w:sz w:val="24"/>
                <w:szCs w:val="24"/>
              </w:rPr>
            </w:pPr>
            <w:r w:rsidRPr="00A738D0">
              <w:rPr>
                <w:rFonts w:ascii="Times New Roman" w:hAnsi="Times New Roman" w:cs="Times New Roman"/>
                <w:b/>
                <w:bCs/>
                <w:sz w:val="24"/>
                <w:szCs w:val="24"/>
              </w:rPr>
              <w:t>Mēnesis</w:t>
            </w:r>
          </w:p>
        </w:tc>
        <w:tc>
          <w:tcPr>
            <w:tcW w:w="7993" w:type="dxa"/>
            <w:tcBorders>
              <w:top w:val="single" w:sz="4" w:space="0" w:color="auto"/>
              <w:left w:val="single" w:sz="4" w:space="0" w:color="auto"/>
              <w:bottom w:val="single" w:sz="4" w:space="0" w:color="auto"/>
              <w:right w:val="single" w:sz="4" w:space="0" w:color="auto"/>
            </w:tcBorders>
          </w:tcPr>
          <w:p w:rsidR="00C713FA" w:rsidRPr="00A738D0" w:rsidRDefault="00C713FA" w:rsidP="00C14E03">
            <w:pPr>
              <w:spacing w:after="0" w:line="240" w:lineRule="auto"/>
              <w:jc w:val="center"/>
              <w:rPr>
                <w:rFonts w:ascii="Times New Roman" w:hAnsi="Times New Roman" w:cs="Times New Roman"/>
                <w:b/>
                <w:bCs/>
                <w:sz w:val="24"/>
                <w:szCs w:val="24"/>
              </w:rPr>
            </w:pPr>
            <w:r w:rsidRPr="00A738D0">
              <w:rPr>
                <w:rFonts w:ascii="Times New Roman" w:hAnsi="Times New Roman" w:cs="Times New Roman"/>
                <w:b/>
                <w:bCs/>
                <w:sz w:val="24"/>
                <w:szCs w:val="24"/>
              </w:rPr>
              <w:t>Pasākums</w:t>
            </w:r>
          </w:p>
        </w:tc>
      </w:tr>
      <w:tr w:rsidR="00C713FA" w:rsidRPr="00A738D0" w:rsidTr="00C14E03">
        <w:trPr>
          <w:trHeight w:val="1455"/>
        </w:trPr>
        <w:tc>
          <w:tcPr>
            <w:tcW w:w="1668" w:type="dxa"/>
            <w:tcBorders>
              <w:top w:val="single" w:sz="4" w:space="0" w:color="auto"/>
              <w:left w:val="single" w:sz="4" w:space="0" w:color="auto"/>
              <w:bottom w:val="single" w:sz="4" w:space="0" w:color="auto"/>
              <w:right w:val="single" w:sz="4" w:space="0" w:color="auto"/>
            </w:tcBorders>
          </w:tcPr>
          <w:p w:rsidR="00C713FA" w:rsidRPr="00A738D0" w:rsidRDefault="00C713FA" w:rsidP="00C14E03">
            <w:pPr>
              <w:spacing w:after="0" w:line="240" w:lineRule="auto"/>
              <w:rPr>
                <w:rFonts w:ascii="Times New Roman" w:hAnsi="Times New Roman" w:cs="Times New Roman"/>
                <w:b/>
                <w:bCs/>
                <w:sz w:val="24"/>
                <w:szCs w:val="24"/>
              </w:rPr>
            </w:pPr>
            <w:r w:rsidRPr="00A738D0">
              <w:rPr>
                <w:rFonts w:ascii="Times New Roman" w:hAnsi="Times New Roman" w:cs="Times New Roman"/>
                <w:b/>
                <w:bCs/>
                <w:sz w:val="24"/>
                <w:szCs w:val="24"/>
              </w:rPr>
              <w:t>Maijs</w:t>
            </w:r>
            <w:r>
              <w:rPr>
                <w:rFonts w:ascii="Times New Roman" w:hAnsi="Times New Roman" w:cs="Times New Roman"/>
                <w:b/>
                <w:bCs/>
                <w:sz w:val="24"/>
                <w:szCs w:val="24"/>
              </w:rPr>
              <w:t xml:space="preserve"> 2018</w:t>
            </w:r>
          </w:p>
          <w:p w:rsidR="00C713FA" w:rsidRPr="00CB241F" w:rsidRDefault="00C713FA" w:rsidP="00C14E0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CB241F">
              <w:rPr>
                <w:rFonts w:ascii="Times New Roman" w:hAnsi="Times New Roman" w:cs="Times New Roman"/>
                <w:b/>
                <w:sz w:val="24"/>
                <w:szCs w:val="24"/>
              </w:rPr>
              <w:t>04.05</w:t>
            </w:r>
          </w:p>
          <w:p w:rsidR="00C713FA" w:rsidRPr="00CB241F" w:rsidRDefault="00C713FA" w:rsidP="00C14E03">
            <w:pPr>
              <w:spacing w:after="0" w:line="240" w:lineRule="auto"/>
              <w:rPr>
                <w:rFonts w:ascii="Times New Roman" w:hAnsi="Times New Roman" w:cs="Times New Roman"/>
                <w:b/>
                <w:sz w:val="24"/>
                <w:szCs w:val="24"/>
              </w:rPr>
            </w:pPr>
          </w:p>
          <w:p w:rsidR="00C713FA" w:rsidRPr="00CB241F" w:rsidRDefault="00C713FA" w:rsidP="00C14E03">
            <w:pPr>
              <w:spacing w:after="0" w:line="240" w:lineRule="auto"/>
              <w:rPr>
                <w:rFonts w:ascii="Times New Roman" w:hAnsi="Times New Roman" w:cs="Times New Roman"/>
                <w:b/>
                <w:sz w:val="24"/>
                <w:szCs w:val="24"/>
              </w:rPr>
            </w:pPr>
            <w:r w:rsidRPr="00CB241F">
              <w:rPr>
                <w:rFonts w:ascii="Times New Roman" w:hAnsi="Times New Roman" w:cs="Times New Roman"/>
                <w:b/>
                <w:sz w:val="24"/>
                <w:szCs w:val="24"/>
              </w:rPr>
              <w:t>20.05</w:t>
            </w:r>
          </w:p>
          <w:p w:rsidR="00C713FA" w:rsidRPr="00A738D0" w:rsidRDefault="00C713FA" w:rsidP="00C14E03">
            <w:pPr>
              <w:spacing w:after="0" w:line="240" w:lineRule="auto"/>
              <w:rPr>
                <w:rFonts w:ascii="Times New Roman" w:hAnsi="Times New Roman" w:cs="Times New Roman"/>
                <w:sz w:val="24"/>
                <w:szCs w:val="24"/>
              </w:rPr>
            </w:pP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sz w:val="24"/>
                <w:szCs w:val="24"/>
              </w:rPr>
            </w:pPr>
          </w:p>
          <w:p w:rsidR="00C713FA" w:rsidRDefault="00C713FA" w:rsidP="00C14E03">
            <w:pPr>
              <w:spacing w:after="0" w:line="240" w:lineRule="auto"/>
              <w:rPr>
                <w:rFonts w:ascii="Times New Roman" w:hAnsi="Times New Roman" w:cs="Times New Roman"/>
                <w:sz w:val="24"/>
                <w:szCs w:val="24"/>
              </w:rPr>
            </w:pPr>
            <w:r>
              <w:rPr>
                <w:rFonts w:ascii="Times New Roman" w:hAnsi="Times New Roman" w:cs="Times New Roman"/>
                <w:sz w:val="24"/>
                <w:szCs w:val="24"/>
              </w:rPr>
              <w:t>Izstāde ”Senie galdauti”</w:t>
            </w:r>
          </w:p>
          <w:p w:rsidR="00C713FA" w:rsidRDefault="00C713FA" w:rsidP="00C14E03">
            <w:pPr>
              <w:spacing w:after="0" w:line="240" w:lineRule="auto"/>
              <w:rPr>
                <w:rFonts w:ascii="Times New Roman" w:hAnsi="Times New Roman" w:cs="Times New Roman"/>
                <w:sz w:val="24"/>
                <w:szCs w:val="24"/>
              </w:rPr>
            </w:pPr>
          </w:p>
          <w:p w:rsidR="00C713FA" w:rsidRDefault="00C713FA" w:rsidP="00C14E03">
            <w:pPr>
              <w:spacing w:after="0" w:line="240" w:lineRule="auto"/>
              <w:rPr>
                <w:rFonts w:ascii="Times New Roman" w:hAnsi="Times New Roman" w:cs="Times New Roman"/>
                <w:sz w:val="24"/>
                <w:szCs w:val="24"/>
              </w:rPr>
            </w:pPr>
            <w:r>
              <w:rPr>
                <w:rFonts w:ascii="Times New Roman" w:hAnsi="Times New Roman" w:cs="Times New Roman"/>
                <w:sz w:val="24"/>
                <w:szCs w:val="24"/>
              </w:rPr>
              <w:t>Muzeju nakts. Radošās darbnīcas</w:t>
            </w:r>
          </w:p>
          <w:p w:rsidR="00C713FA" w:rsidRPr="00A738D0" w:rsidRDefault="00C713FA" w:rsidP="00C14E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Taurupes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izrāde „Dāvana tantei”.</w:t>
            </w:r>
          </w:p>
          <w:p w:rsidR="00C713FA" w:rsidRPr="00A738D0" w:rsidRDefault="00C713FA" w:rsidP="00C14E03">
            <w:pPr>
              <w:rPr>
                <w:rFonts w:ascii="Times New Roman" w:hAnsi="Times New Roman" w:cs="Times New Roman"/>
                <w:sz w:val="24"/>
                <w:szCs w:val="24"/>
              </w:rPr>
            </w:pPr>
          </w:p>
        </w:tc>
      </w:tr>
      <w:tr w:rsidR="00C713FA" w:rsidRPr="00A738D0" w:rsidTr="00C14E03">
        <w:trPr>
          <w:trHeight w:val="1681"/>
        </w:trPr>
        <w:tc>
          <w:tcPr>
            <w:tcW w:w="1668"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Jūlijs</w:t>
            </w:r>
          </w:p>
          <w:p w:rsidR="00C713FA" w:rsidRDefault="00C713FA" w:rsidP="00C14E03">
            <w:pPr>
              <w:spacing w:after="0" w:line="240" w:lineRule="auto"/>
              <w:rPr>
                <w:rFonts w:ascii="Times New Roman" w:hAnsi="Times New Roman" w:cs="Times New Roman"/>
                <w:b/>
                <w:bCs/>
                <w:sz w:val="24"/>
                <w:szCs w:val="24"/>
              </w:rPr>
            </w:pP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14.07-augusts</w:t>
            </w:r>
          </w:p>
          <w:p w:rsidR="00C713FA" w:rsidRDefault="00C713FA" w:rsidP="00C14E03">
            <w:pPr>
              <w:spacing w:after="0" w:line="240" w:lineRule="auto"/>
              <w:rPr>
                <w:rFonts w:ascii="Times New Roman" w:hAnsi="Times New Roman" w:cs="Times New Roman"/>
                <w:b/>
                <w:bCs/>
                <w:sz w:val="24"/>
                <w:szCs w:val="24"/>
              </w:rPr>
            </w:pPr>
          </w:p>
          <w:p w:rsidR="00C713FA" w:rsidRPr="00CB241F" w:rsidRDefault="00C713FA" w:rsidP="00C14E03">
            <w:pPr>
              <w:spacing w:after="0" w:line="240" w:lineRule="auto"/>
              <w:rPr>
                <w:rFonts w:ascii="Times New Roman" w:hAnsi="Times New Roman" w:cs="Times New Roman"/>
                <w:b/>
                <w:bCs/>
                <w:sz w:val="24"/>
                <w:szCs w:val="24"/>
              </w:rPr>
            </w:pPr>
            <w:r w:rsidRPr="00886328">
              <w:rPr>
                <w:rFonts w:ascii="Times New Roman" w:hAnsi="Times New Roman" w:cs="Times New Roman"/>
                <w:b/>
                <w:sz w:val="24"/>
                <w:szCs w:val="24"/>
              </w:rPr>
              <w:t>25.07</w:t>
            </w: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rPr>
                <w:rFonts w:ascii="Times New Roman" w:hAnsi="Times New Roman" w:cs="Times New Roman"/>
                <w:sz w:val="24"/>
                <w:szCs w:val="24"/>
              </w:rPr>
            </w:pP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Bebru pamatskolas audzēkņu konkursa darbu “Mans lepnums Bebru pagasts” darbu izstāde</w:t>
            </w:r>
          </w:p>
          <w:p w:rsidR="00C713FA" w:rsidRPr="00886328" w:rsidRDefault="00C713FA" w:rsidP="00C14E03">
            <w:pPr>
              <w:rPr>
                <w:rFonts w:ascii="Times New Roman" w:hAnsi="Times New Roman" w:cs="Times New Roman"/>
                <w:sz w:val="24"/>
                <w:szCs w:val="24"/>
              </w:rPr>
            </w:pPr>
            <w:r>
              <w:rPr>
                <w:rFonts w:ascii="Times New Roman" w:hAnsi="Times New Roman" w:cs="Times New Roman"/>
                <w:sz w:val="24"/>
                <w:szCs w:val="24"/>
              </w:rPr>
              <w:t>Saimnieču dienas pasākums kopā ar Aizezeres muzikantiem</w:t>
            </w:r>
          </w:p>
        </w:tc>
      </w:tr>
      <w:tr w:rsidR="00C713FA" w:rsidRPr="00A738D0" w:rsidTr="00C14E03">
        <w:trPr>
          <w:trHeight w:val="1509"/>
        </w:trPr>
        <w:tc>
          <w:tcPr>
            <w:tcW w:w="1668"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Septembris</w:t>
            </w:r>
          </w:p>
          <w:p w:rsidR="00C713FA" w:rsidRDefault="00C713FA" w:rsidP="00C14E03">
            <w:pPr>
              <w:spacing w:after="0" w:line="240" w:lineRule="auto"/>
              <w:rPr>
                <w:rFonts w:ascii="Times New Roman" w:hAnsi="Times New Roman" w:cs="Times New Roman"/>
                <w:b/>
                <w:bCs/>
                <w:sz w:val="24"/>
                <w:szCs w:val="24"/>
              </w:rPr>
            </w:pP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08.09</w:t>
            </w:r>
          </w:p>
          <w:p w:rsidR="00C713FA" w:rsidRDefault="00C713FA" w:rsidP="00C14E03">
            <w:pPr>
              <w:spacing w:after="0" w:line="240" w:lineRule="auto"/>
              <w:rPr>
                <w:rFonts w:ascii="Times New Roman" w:hAnsi="Times New Roman" w:cs="Times New Roman"/>
                <w:b/>
                <w:bCs/>
                <w:sz w:val="24"/>
                <w:szCs w:val="24"/>
              </w:rPr>
            </w:pPr>
          </w:p>
          <w:p w:rsidR="00C713FA" w:rsidRPr="00CB241F"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29.09</w:t>
            </w: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 xml:space="preserve">  </w:t>
            </w: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 xml:space="preserve">   Dzejas dienu pasākums. Marutas Vītoliņas gleznu un darbu izstāde.                                                                                                                                                                                                  </w:t>
            </w:r>
          </w:p>
          <w:p w:rsidR="00C713FA" w:rsidRPr="000B4FD4" w:rsidRDefault="00C713FA" w:rsidP="00C14E03">
            <w:pPr>
              <w:rPr>
                <w:rFonts w:ascii="Times New Roman" w:hAnsi="Times New Roman" w:cs="Times New Roman"/>
                <w:sz w:val="24"/>
                <w:szCs w:val="24"/>
              </w:rPr>
            </w:pPr>
            <w:r>
              <w:rPr>
                <w:rFonts w:ascii="Times New Roman" w:hAnsi="Times New Roman" w:cs="Times New Roman"/>
                <w:sz w:val="24"/>
                <w:szCs w:val="24"/>
              </w:rPr>
              <w:t>Miķeļdienas pasākums- konservējumu un ievārījumu degustācija-konkurss</w:t>
            </w:r>
          </w:p>
        </w:tc>
      </w:tr>
      <w:tr w:rsidR="00C713FA" w:rsidRPr="00A738D0" w:rsidTr="00C14E03">
        <w:trPr>
          <w:trHeight w:val="1064"/>
        </w:trPr>
        <w:tc>
          <w:tcPr>
            <w:tcW w:w="1668"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Janvāris 2019</w:t>
            </w: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27.01</w:t>
            </w:r>
          </w:p>
          <w:p w:rsidR="00C713FA" w:rsidRDefault="00C713FA" w:rsidP="00C14E03">
            <w:pPr>
              <w:spacing w:after="0" w:line="240" w:lineRule="auto"/>
              <w:rPr>
                <w:rFonts w:ascii="Times New Roman" w:hAnsi="Times New Roman" w:cs="Times New Roman"/>
                <w:b/>
                <w:bCs/>
                <w:sz w:val="24"/>
                <w:szCs w:val="24"/>
              </w:rPr>
            </w:pP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rPr>
                <w:rFonts w:ascii="Times New Roman" w:hAnsi="Times New Roman" w:cs="Times New Roman"/>
                <w:sz w:val="24"/>
                <w:szCs w:val="24"/>
              </w:rPr>
            </w:pP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 xml:space="preserve">“Visi uz slēpēm” sporta pasākums veltīts </w:t>
            </w:r>
            <w:proofErr w:type="spellStart"/>
            <w:r>
              <w:rPr>
                <w:rFonts w:ascii="Times New Roman" w:hAnsi="Times New Roman" w:cs="Times New Roman"/>
                <w:sz w:val="24"/>
                <w:szCs w:val="24"/>
              </w:rPr>
              <w:t>V.Jākobsona</w:t>
            </w:r>
            <w:proofErr w:type="spellEnd"/>
            <w:r>
              <w:rPr>
                <w:rFonts w:ascii="Times New Roman" w:hAnsi="Times New Roman" w:cs="Times New Roman"/>
                <w:sz w:val="24"/>
                <w:szCs w:val="24"/>
              </w:rPr>
              <w:t xml:space="preserve"> 120 gadskārtai</w:t>
            </w:r>
          </w:p>
        </w:tc>
      </w:tr>
      <w:tr w:rsidR="00C713FA" w:rsidRPr="00A738D0" w:rsidTr="00C14E03">
        <w:trPr>
          <w:trHeight w:val="810"/>
        </w:trPr>
        <w:tc>
          <w:tcPr>
            <w:tcW w:w="1668"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Aprīlis</w:t>
            </w:r>
          </w:p>
          <w:p w:rsidR="00C713FA" w:rsidRDefault="00C713FA" w:rsidP="00C14E03">
            <w:pPr>
              <w:spacing w:after="0" w:line="240" w:lineRule="auto"/>
              <w:rPr>
                <w:rFonts w:ascii="Times New Roman" w:hAnsi="Times New Roman" w:cs="Times New Roman"/>
                <w:b/>
                <w:bCs/>
                <w:sz w:val="24"/>
                <w:szCs w:val="24"/>
              </w:rPr>
            </w:pP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21.04</w:t>
            </w: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rPr>
                <w:rFonts w:ascii="Times New Roman" w:hAnsi="Times New Roman" w:cs="Times New Roman"/>
                <w:sz w:val="24"/>
                <w:szCs w:val="24"/>
              </w:rPr>
            </w:pP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Lieldienu pasākums</w:t>
            </w:r>
          </w:p>
        </w:tc>
      </w:tr>
      <w:tr w:rsidR="00C713FA" w:rsidRPr="00A738D0" w:rsidTr="00C14E03">
        <w:trPr>
          <w:trHeight w:val="810"/>
        </w:trPr>
        <w:tc>
          <w:tcPr>
            <w:tcW w:w="1668" w:type="dxa"/>
            <w:tcBorders>
              <w:top w:val="single" w:sz="4" w:space="0" w:color="auto"/>
              <w:left w:val="single" w:sz="4" w:space="0" w:color="auto"/>
              <w:bottom w:val="single" w:sz="4" w:space="0" w:color="auto"/>
              <w:right w:val="single" w:sz="4" w:space="0" w:color="auto"/>
            </w:tcBorders>
          </w:tcPr>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Maijs</w:t>
            </w:r>
          </w:p>
          <w:p w:rsidR="00C713FA" w:rsidRDefault="00C713FA" w:rsidP="00C14E03">
            <w:pPr>
              <w:spacing w:after="0" w:line="240" w:lineRule="auto"/>
              <w:rPr>
                <w:rFonts w:ascii="Times New Roman" w:hAnsi="Times New Roman" w:cs="Times New Roman"/>
                <w:b/>
                <w:bCs/>
                <w:sz w:val="24"/>
                <w:szCs w:val="24"/>
              </w:rPr>
            </w:pP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18.05</w:t>
            </w:r>
          </w:p>
          <w:p w:rsidR="00C713FA" w:rsidRDefault="00C713FA" w:rsidP="00C14E03">
            <w:pPr>
              <w:spacing w:after="0" w:line="240" w:lineRule="auto"/>
              <w:rPr>
                <w:rFonts w:ascii="Times New Roman" w:hAnsi="Times New Roman" w:cs="Times New Roman"/>
                <w:b/>
                <w:bCs/>
                <w:sz w:val="24"/>
                <w:szCs w:val="24"/>
              </w:rPr>
            </w:pPr>
          </w:p>
          <w:p w:rsidR="00C713FA" w:rsidRDefault="00C713FA" w:rsidP="00C14E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18.05</w:t>
            </w:r>
          </w:p>
        </w:tc>
        <w:tc>
          <w:tcPr>
            <w:tcW w:w="7993" w:type="dxa"/>
            <w:tcBorders>
              <w:top w:val="single" w:sz="4" w:space="0" w:color="auto"/>
              <w:left w:val="single" w:sz="4" w:space="0" w:color="auto"/>
              <w:bottom w:val="single" w:sz="4" w:space="0" w:color="auto"/>
              <w:right w:val="single" w:sz="4" w:space="0" w:color="auto"/>
            </w:tcBorders>
          </w:tcPr>
          <w:p w:rsidR="00C713FA" w:rsidRDefault="00C713FA" w:rsidP="00C14E03">
            <w:pPr>
              <w:rPr>
                <w:rFonts w:ascii="Times New Roman" w:hAnsi="Times New Roman" w:cs="Times New Roman"/>
                <w:sz w:val="24"/>
                <w:szCs w:val="24"/>
              </w:rPr>
            </w:pP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Linarda Skudras gleznu izstāde “Likteņupe Daugava”</w:t>
            </w: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 xml:space="preserve">Pērses krastos- </w:t>
            </w:r>
            <w:proofErr w:type="spellStart"/>
            <w:r>
              <w:rPr>
                <w:rFonts w:ascii="Times New Roman" w:hAnsi="Times New Roman" w:cs="Times New Roman"/>
                <w:sz w:val="24"/>
                <w:szCs w:val="24"/>
              </w:rPr>
              <w:t>Vilzēnu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izrāde “Pašu audzināts” </w:t>
            </w:r>
          </w:p>
          <w:p w:rsidR="00C713FA" w:rsidRDefault="00C713FA" w:rsidP="00C14E03">
            <w:pPr>
              <w:rPr>
                <w:rFonts w:ascii="Times New Roman" w:hAnsi="Times New Roman" w:cs="Times New Roman"/>
                <w:sz w:val="24"/>
                <w:szCs w:val="24"/>
              </w:rPr>
            </w:pPr>
            <w:r>
              <w:rPr>
                <w:rFonts w:ascii="Times New Roman" w:hAnsi="Times New Roman" w:cs="Times New Roman"/>
                <w:sz w:val="24"/>
                <w:szCs w:val="24"/>
              </w:rPr>
              <w:t xml:space="preserve">                         Kārķu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izrāde “Ar spaini pa galvu”</w:t>
            </w:r>
          </w:p>
        </w:tc>
      </w:tr>
    </w:tbl>
    <w:p w:rsidR="00C713FA" w:rsidRPr="00A738D0" w:rsidRDefault="00C713FA" w:rsidP="00C713FA">
      <w:pPr>
        <w:jc w:val="both"/>
        <w:rPr>
          <w:rFonts w:ascii="Times New Roman" w:hAnsi="Times New Roman" w:cs="Times New Roman"/>
          <w:b/>
          <w:bCs/>
          <w:sz w:val="24"/>
          <w:szCs w:val="24"/>
        </w:rPr>
      </w:pPr>
    </w:p>
    <w:p w:rsidR="00C713FA" w:rsidRDefault="00C713FA" w:rsidP="00C713FA">
      <w:pPr>
        <w:jc w:val="both"/>
        <w:rPr>
          <w:rFonts w:ascii="Times New Roman" w:hAnsi="Times New Roman" w:cs="Times New Roman"/>
          <w:b/>
          <w:bCs/>
          <w:sz w:val="24"/>
          <w:szCs w:val="24"/>
        </w:rPr>
      </w:pPr>
    </w:p>
    <w:p w:rsidR="00C713FA" w:rsidRPr="00A738D0" w:rsidRDefault="00C713FA" w:rsidP="00C713FA">
      <w:pPr>
        <w:pStyle w:val="Sarakstarindkopa1"/>
        <w:ind w:left="360"/>
        <w:jc w:val="both"/>
        <w:rPr>
          <w:rFonts w:ascii="Times New Roman" w:hAnsi="Times New Roman"/>
        </w:rPr>
      </w:pPr>
    </w:p>
    <w:p w:rsidR="00C713FA" w:rsidRPr="00A738D0" w:rsidRDefault="00C713FA" w:rsidP="00FC437F">
      <w:pPr>
        <w:ind w:right="-908"/>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738D0">
        <w:rPr>
          <w:rFonts w:ascii="Times New Roman" w:hAnsi="Times New Roman" w:cs="Times New Roman"/>
          <w:sz w:val="24"/>
          <w:szCs w:val="24"/>
        </w:rPr>
        <w:t xml:space="preserve">Tēlnieka Voldemāra </w:t>
      </w:r>
      <w:proofErr w:type="spellStart"/>
      <w:r w:rsidRPr="00A738D0">
        <w:rPr>
          <w:rFonts w:ascii="Times New Roman" w:hAnsi="Times New Roman" w:cs="Times New Roman"/>
          <w:sz w:val="24"/>
          <w:szCs w:val="24"/>
        </w:rPr>
        <w:t>Jākobsona</w:t>
      </w:r>
      <w:proofErr w:type="spellEnd"/>
      <w:r w:rsidRPr="00A738D0">
        <w:rPr>
          <w:rFonts w:ascii="Times New Roman" w:hAnsi="Times New Roman" w:cs="Times New Roman"/>
          <w:sz w:val="24"/>
          <w:szCs w:val="24"/>
        </w:rPr>
        <w:t xml:space="preserve"> memoriālā māja apmeklētājiem </w:t>
      </w:r>
      <w:r>
        <w:rPr>
          <w:rFonts w:ascii="Times New Roman" w:hAnsi="Times New Roman" w:cs="Times New Roman"/>
          <w:sz w:val="24"/>
          <w:szCs w:val="24"/>
        </w:rPr>
        <w:t>ir atvērta</w:t>
      </w:r>
      <w:r w:rsidRPr="00A738D0">
        <w:rPr>
          <w:rFonts w:ascii="Times New Roman" w:hAnsi="Times New Roman" w:cs="Times New Roman"/>
          <w:sz w:val="24"/>
          <w:szCs w:val="24"/>
        </w:rPr>
        <w:t xml:space="preserve"> no 1. maija līdz 1. oktobrim.</w:t>
      </w:r>
    </w:p>
    <w:p w:rsidR="00C713FA" w:rsidRPr="00A738D0" w:rsidRDefault="00C713FA" w:rsidP="00FC437F">
      <w:pPr>
        <w:ind w:right="-908"/>
        <w:jc w:val="both"/>
        <w:rPr>
          <w:rFonts w:ascii="Times New Roman" w:hAnsi="Times New Roman" w:cs="Times New Roman"/>
          <w:color w:val="FF0000"/>
          <w:sz w:val="24"/>
          <w:szCs w:val="24"/>
        </w:rPr>
      </w:pPr>
      <w:r>
        <w:rPr>
          <w:rFonts w:ascii="Times New Roman" w:hAnsi="Times New Roman" w:cs="Times New Roman"/>
          <w:color w:val="000000"/>
          <w:sz w:val="24"/>
          <w:szCs w:val="24"/>
        </w:rPr>
        <w:t>2018. gadā muzeju apmeklējuši 405</w:t>
      </w:r>
      <w:r w:rsidRPr="00A738D0">
        <w:rPr>
          <w:rFonts w:ascii="Times New Roman" w:hAnsi="Times New Roman" w:cs="Times New Roman"/>
          <w:color w:val="000000"/>
          <w:sz w:val="24"/>
          <w:szCs w:val="24"/>
        </w:rPr>
        <w:t xml:space="preserve"> apmeklētāji, tai skaitā</w:t>
      </w:r>
      <w:r>
        <w:rPr>
          <w:rFonts w:ascii="Times New Roman" w:hAnsi="Times New Roman" w:cs="Times New Roman"/>
          <w:color w:val="000000"/>
          <w:sz w:val="24"/>
          <w:szCs w:val="24"/>
        </w:rPr>
        <w:t xml:space="preserve"> 172– individuālo apmeklējumu skaits, 233</w:t>
      </w:r>
      <w:r w:rsidRPr="00A738D0">
        <w:rPr>
          <w:rFonts w:ascii="Times New Roman" w:hAnsi="Times New Roman" w:cs="Times New Roman"/>
          <w:color w:val="000000"/>
          <w:sz w:val="24"/>
          <w:szCs w:val="24"/>
        </w:rPr>
        <w:t xml:space="preserve"> – apmeklējum</w:t>
      </w:r>
      <w:r>
        <w:rPr>
          <w:rFonts w:ascii="Times New Roman" w:hAnsi="Times New Roman" w:cs="Times New Roman"/>
          <w:color w:val="000000"/>
          <w:sz w:val="24"/>
          <w:szCs w:val="24"/>
        </w:rPr>
        <w:t>u skaits</w:t>
      </w:r>
      <w:r w:rsidRPr="00A738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grupās, no tiem 162 bērni, 243</w:t>
      </w:r>
      <w:r w:rsidRPr="00A738D0">
        <w:rPr>
          <w:rFonts w:ascii="Times New Roman" w:hAnsi="Times New Roman" w:cs="Times New Roman"/>
          <w:color w:val="000000"/>
          <w:sz w:val="24"/>
          <w:szCs w:val="24"/>
        </w:rPr>
        <w:t xml:space="preserve"> pieaugušie. M</w:t>
      </w:r>
      <w:r>
        <w:rPr>
          <w:rFonts w:ascii="Times New Roman" w:hAnsi="Times New Roman" w:cs="Times New Roman"/>
          <w:color w:val="000000"/>
          <w:sz w:val="24"/>
          <w:szCs w:val="24"/>
        </w:rPr>
        <w:t>uzejs apmeklētājiem piedāvājis 10</w:t>
      </w:r>
      <w:r w:rsidRPr="00A738D0">
        <w:rPr>
          <w:rFonts w:ascii="Times New Roman" w:hAnsi="Times New Roman" w:cs="Times New Roman"/>
          <w:color w:val="000000"/>
          <w:sz w:val="24"/>
          <w:szCs w:val="24"/>
        </w:rPr>
        <w:t xml:space="preserve"> pasākumus un </w:t>
      </w:r>
      <w:r>
        <w:rPr>
          <w:rFonts w:ascii="Times New Roman" w:hAnsi="Times New Roman" w:cs="Times New Roman"/>
          <w:color w:val="000000"/>
          <w:sz w:val="24"/>
          <w:szCs w:val="24"/>
        </w:rPr>
        <w:t>4</w:t>
      </w:r>
      <w:r w:rsidRPr="00A738D0">
        <w:rPr>
          <w:rFonts w:ascii="Times New Roman" w:hAnsi="Times New Roman" w:cs="Times New Roman"/>
          <w:color w:val="000000"/>
          <w:sz w:val="24"/>
          <w:szCs w:val="24"/>
        </w:rPr>
        <w:t xml:space="preserve"> izstādes</w:t>
      </w:r>
      <w:r>
        <w:rPr>
          <w:rFonts w:ascii="Times New Roman" w:hAnsi="Times New Roman" w:cs="Times New Roman"/>
          <w:color w:val="FF0000"/>
          <w:sz w:val="24"/>
          <w:szCs w:val="24"/>
        </w:rPr>
        <w:t xml:space="preserve">. </w:t>
      </w:r>
    </w:p>
    <w:p w:rsidR="00C713FA" w:rsidRDefault="00C713FA" w:rsidP="00FC437F">
      <w:pPr>
        <w:ind w:right="-908"/>
        <w:jc w:val="both"/>
        <w:rPr>
          <w:rFonts w:ascii="Times New Roman" w:hAnsi="Times New Roman" w:cs="Times New Roman"/>
          <w:sz w:val="24"/>
          <w:szCs w:val="24"/>
        </w:rPr>
      </w:pPr>
      <w:r>
        <w:rPr>
          <w:rFonts w:ascii="Times New Roman" w:hAnsi="Times New Roman" w:cs="Times New Roman"/>
          <w:sz w:val="24"/>
          <w:szCs w:val="24"/>
        </w:rPr>
        <w:t>Jau septīto</w:t>
      </w:r>
      <w:r w:rsidRPr="00A738D0">
        <w:rPr>
          <w:rFonts w:ascii="Times New Roman" w:hAnsi="Times New Roman" w:cs="Times New Roman"/>
          <w:sz w:val="24"/>
          <w:szCs w:val="24"/>
        </w:rPr>
        <w:t xml:space="preserve"> gadu sadarbībā ar Voldemāra </w:t>
      </w:r>
      <w:proofErr w:type="spellStart"/>
      <w:r w:rsidRPr="00A738D0">
        <w:rPr>
          <w:rFonts w:ascii="Times New Roman" w:hAnsi="Times New Roman" w:cs="Times New Roman"/>
          <w:sz w:val="24"/>
          <w:szCs w:val="24"/>
        </w:rPr>
        <w:t>Jākobsona</w:t>
      </w:r>
      <w:proofErr w:type="spellEnd"/>
      <w:r w:rsidRPr="00A738D0">
        <w:rPr>
          <w:rFonts w:ascii="Times New Roman" w:hAnsi="Times New Roman" w:cs="Times New Roman"/>
          <w:sz w:val="24"/>
          <w:szCs w:val="24"/>
        </w:rPr>
        <w:t xml:space="preserve"> bijušo skolnieku, Bebru pamatskolas absolventu Andr</w:t>
      </w:r>
      <w:r>
        <w:rPr>
          <w:rFonts w:ascii="Times New Roman" w:hAnsi="Times New Roman" w:cs="Times New Roman"/>
          <w:sz w:val="24"/>
          <w:szCs w:val="24"/>
        </w:rPr>
        <w:t xml:space="preserve">i </w:t>
      </w:r>
      <w:proofErr w:type="spellStart"/>
      <w:r>
        <w:rPr>
          <w:rFonts w:ascii="Times New Roman" w:hAnsi="Times New Roman" w:cs="Times New Roman"/>
          <w:sz w:val="24"/>
          <w:szCs w:val="24"/>
        </w:rPr>
        <w:t>Kristonu</w:t>
      </w:r>
      <w:proofErr w:type="spellEnd"/>
      <w:r>
        <w:rPr>
          <w:rFonts w:ascii="Times New Roman" w:hAnsi="Times New Roman" w:cs="Times New Roman"/>
          <w:sz w:val="24"/>
          <w:szCs w:val="24"/>
        </w:rPr>
        <w:t>, muzejs iesaistījās</w:t>
      </w:r>
      <w:r w:rsidRPr="00A738D0">
        <w:rPr>
          <w:rFonts w:ascii="Times New Roman" w:hAnsi="Times New Roman" w:cs="Times New Roman"/>
          <w:sz w:val="24"/>
          <w:szCs w:val="24"/>
        </w:rPr>
        <w:t xml:space="preserve"> jaunrades konku</w:t>
      </w:r>
      <w:r>
        <w:rPr>
          <w:rFonts w:ascii="Times New Roman" w:hAnsi="Times New Roman" w:cs="Times New Roman"/>
          <w:sz w:val="24"/>
          <w:szCs w:val="24"/>
        </w:rPr>
        <w:t xml:space="preserve">rsa rīkošanā Bebru pamatskolas </w:t>
      </w:r>
      <w:r w:rsidRPr="00A738D0">
        <w:rPr>
          <w:rFonts w:ascii="Times New Roman" w:hAnsi="Times New Roman" w:cs="Times New Roman"/>
          <w:sz w:val="24"/>
          <w:szCs w:val="24"/>
        </w:rPr>
        <w:t>skolēniem „</w:t>
      </w:r>
      <w:r>
        <w:rPr>
          <w:rFonts w:ascii="Times New Roman" w:hAnsi="Times New Roman" w:cs="Times New Roman"/>
          <w:sz w:val="24"/>
          <w:szCs w:val="24"/>
        </w:rPr>
        <w:t>Es mīlu sportu”. Konkursa mērķis veicināt skolēnu interesi un izpratni par aktīvu un kustīgu dzīvesveidu, veicināt skolēnu radošo domāšanu, jaunradi zīmējumos vai gleznās.</w:t>
      </w:r>
    </w:p>
    <w:p w:rsidR="00C713FA" w:rsidRDefault="00C713FA" w:rsidP="00FC437F">
      <w:pPr>
        <w:ind w:right="-908"/>
        <w:jc w:val="both"/>
        <w:rPr>
          <w:rFonts w:ascii="Times New Roman" w:hAnsi="Times New Roman" w:cs="Times New Roman"/>
          <w:sz w:val="24"/>
          <w:szCs w:val="24"/>
        </w:rPr>
      </w:pPr>
      <w:r>
        <w:rPr>
          <w:rFonts w:ascii="Times New Roman" w:hAnsi="Times New Roman" w:cs="Times New Roman"/>
          <w:sz w:val="24"/>
          <w:szCs w:val="24"/>
        </w:rPr>
        <w:t xml:space="preserve">2018. gada sezonā budžeta izpilde bija 42.05 </w:t>
      </w:r>
      <w:proofErr w:type="spellStart"/>
      <w:r>
        <w:rPr>
          <w:rFonts w:ascii="Times New Roman" w:hAnsi="Times New Roman" w:cs="Times New Roman"/>
          <w:sz w:val="24"/>
          <w:szCs w:val="24"/>
        </w:rPr>
        <w:t>euro</w:t>
      </w:r>
      <w:proofErr w:type="spellEnd"/>
      <w:r>
        <w:rPr>
          <w:rFonts w:ascii="Times New Roman" w:hAnsi="Times New Roman" w:cs="Times New Roman"/>
          <w:sz w:val="24"/>
          <w:szCs w:val="24"/>
        </w:rPr>
        <w:t>.  Memoriālajā mājā ir veikts daļējs jumta remonts.</w:t>
      </w:r>
    </w:p>
    <w:p w:rsidR="00C713FA" w:rsidRDefault="00C713FA" w:rsidP="00FC437F">
      <w:pPr>
        <w:ind w:right="-908"/>
        <w:jc w:val="both"/>
        <w:rPr>
          <w:rFonts w:ascii="Times New Roman" w:hAnsi="Times New Roman" w:cs="Times New Roman"/>
          <w:sz w:val="24"/>
          <w:szCs w:val="24"/>
        </w:rPr>
      </w:pPr>
    </w:p>
    <w:p w:rsidR="00C713FA" w:rsidRDefault="00C713FA" w:rsidP="00C713FA">
      <w:pPr>
        <w:jc w:val="both"/>
        <w:rPr>
          <w:rFonts w:ascii="Times New Roman" w:hAnsi="Times New Roman" w:cs="Times New Roman"/>
          <w:sz w:val="24"/>
          <w:szCs w:val="24"/>
        </w:rPr>
      </w:pPr>
      <w:r>
        <w:rPr>
          <w:rFonts w:ascii="Times New Roman" w:hAnsi="Times New Roman" w:cs="Times New Roman"/>
          <w:sz w:val="24"/>
          <w:szCs w:val="24"/>
        </w:rPr>
        <w:t xml:space="preserve">Pārskatu sagatavoja: Jolanta </w:t>
      </w:r>
      <w:proofErr w:type="spellStart"/>
      <w:r>
        <w:rPr>
          <w:rFonts w:ascii="Times New Roman" w:hAnsi="Times New Roman" w:cs="Times New Roman"/>
          <w:sz w:val="24"/>
          <w:szCs w:val="24"/>
        </w:rPr>
        <w:t>Pīķe</w:t>
      </w:r>
      <w:proofErr w:type="spellEnd"/>
    </w:p>
    <w:p w:rsidR="00C713FA" w:rsidRDefault="00C713FA" w:rsidP="00C713FA">
      <w:pPr>
        <w:rPr>
          <w:rFonts w:ascii="Times New Roman" w:hAnsi="Times New Roman" w:cs="Times New Roman"/>
          <w:sz w:val="24"/>
          <w:szCs w:val="24"/>
        </w:rPr>
      </w:pPr>
    </w:p>
    <w:p w:rsidR="00C713FA" w:rsidRPr="00551189" w:rsidRDefault="00C713FA" w:rsidP="00C713FA">
      <w:pPr>
        <w:rPr>
          <w:rFonts w:ascii="Times New Roman" w:hAnsi="Times New Roman" w:cs="Times New Roman"/>
        </w:rPr>
      </w:pPr>
    </w:p>
    <w:p w:rsidR="00C713FA" w:rsidRPr="001B5E0C" w:rsidRDefault="00C713FA" w:rsidP="00C713FA">
      <w:pPr>
        <w:spacing w:after="0" w:line="240" w:lineRule="auto"/>
        <w:ind w:right="-908"/>
        <w:jc w:val="both"/>
        <w:rPr>
          <w:rFonts w:ascii="Cambria" w:hAnsi="Cambria"/>
          <w:sz w:val="24"/>
          <w:szCs w:val="24"/>
        </w:rPr>
      </w:pPr>
    </w:p>
    <w:p w:rsidR="00C713FA" w:rsidRPr="001B5E0C" w:rsidRDefault="00C713FA" w:rsidP="00C713FA">
      <w:pPr>
        <w:spacing w:after="0" w:line="240" w:lineRule="auto"/>
        <w:ind w:right="-908"/>
        <w:jc w:val="both"/>
        <w:rPr>
          <w:rFonts w:ascii="Cambria" w:hAnsi="Cambria"/>
          <w:sz w:val="24"/>
          <w:szCs w:val="24"/>
        </w:rPr>
      </w:pPr>
    </w:p>
    <w:p w:rsidR="00C713FA" w:rsidRDefault="00C713FA" w:rsidP="00C713FA">
      <w:pPr>
        <w:spacing w:after="0" w:line="240" w:lineRule="auto"/>
        <w:ind w:right="-907"/>
        <w:jc w:val="both"/>
        <w:rPr>
          <w:rFonts w:ascii="Cambria" w:hAnsi="Cambria"/>
          <w:sz w:val="24"/>
          <w:szCs w:val="24"/>
        </w:rPr>
      </w:pPr>
    </w:p>
    <w:p w:rsidR="00D100A3" w:rsidRDefault="00D100A3"/>
    <w:sectPr w:rsidR="00D100A3" w:rsidSect="00C14E03">
      <w:footerReference w:type="default" r:id="rId23"/>
      <w:pgSz w:w="11906" w:h="16838"/>
      <w:pgMar w:top="1135"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C59" w:rsidRDefault="001B6C59">
      <w:pPr>
        <w:spacing w:after="0" w:line="240" w:lineRule="auto"/>
      </w:pPr>
      <w:r>
        <w:separator/>
      </w:r>
    </w:p>
  </w:endnote>
  <w:endnote w:type="continuationSeparator" w:id="0">
    <w:p w:rsidR="001B6C59" w:rsidRDefault="001B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hrut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074121"/>
      <w:docPartObj>
        <w:docPartGallery w:val="Page Numbers (Bottom of Page)"/>
        <w:docPartUnique/>
      </w:docPartObj>
    </w:sdtPr>
    <w:sdtEndPr/>
    <w:sdtContent>
      <w:p w:rsidR="00C14E03" w:rsidRDefault="00C14E03">
        <w:pPr>
          <w:pStyle w:val="Kjene"/>
          <w:jc w:val="center"/>
        </w:pPr>
        <w:r>
          <w:fldChar w:fldCharType="begin"/>
        </w:r>
        <w:r>
          <w:instrText>PAGE   \* MERGEFORMAT</w:instrText>
        </w:r>
        <w:r>
          <w:fldChar w:fldCharType="separate"/>
        </w:r>
        <w:r w:rsidR="00CA0A00">
          <w:rPr>
            <w:noProof/>
          </w:rPr>
          <w:t>1</w:t>
        </w:r>
        <w:r>
          <w:fldChar w:fldCharType="end"/>
        </w:r>
      </w:p>
    </w:sdtContent>
  </w:sdt>
  <w:p w:rsidR="00C14E03" w:rsidRDefault="00C14E03">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C59" w:rsidRDefault="001B6C59">
      <w:pPr>
        <w:spacing w:after="0" w:line="240" w:lineRule="auto"/>
      </w:pPr>
      <w:r>
        <w:separator/>
      </w:r>
    </w:p>
  </w:footnote>
  <w:footnote w:type="continuationSeparator" w:id="0">
    <w:p w:rsidR="001B6C59" w:rsidRDefault="001B6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AAF"/>
    <w:multiLevelType w:val="hybridMultilevel"/>
    <w:tmpl w:val="01D4604C"/>
    <w:lvl w:ilvl="0" w:tplc="0426000F">
      <w:start w:val="2"/>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165E5C3B"/>
    <w:multiLevelType w:val="hybridMultilevel"/>
    <w:tmpl w:val="423A3DE4"/>
    <w:lvl w:ilvl="0" w:tplc="203622B2">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nsid w:val="1A712380"/>
    <w:multiLevelType w:val="hybridMultilevel"/>
    <w:tmpl w:val="C29C61D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D296C3B"/>
    <w:multiLevelType w:val="hybridMultilevel"/>
    <w:tmpl w:val="D62C18D2"/>
    <w:lvl w:ilvl="0" w:tplc="04260009">
      <w:start w:val="1"/>
      <w:numFmt w:val="bullet"/>
      <w:lvlText w:val=""/>
      <w:lvlJc w:val="left"/>
      <w:pPr>
        <w:tabs>
          <w:tab w:val="num" w:pos="720"/>
        </w:tabs>
        <w:ind w:left="720" w:hanging="360"/>
      </w:pPr>
      <w:rPr>
        <w:rFonts w:ascii="Wingdings" w:hAnsi="Wingdings" w:hint="default"/>
      </w:rPr>
    </w:lvl>
    <w:lvl w:ilvl="1" w:tplc="203622B2">
      <w:start w:val="1"/>
      <w:numFmt w:val="bullet"/>
      <w:lvlText w:val=""/>
      <w:lvlJc w:val="left"/>
      <w:pPr>
        <w:tabs>
          <w:tab w:val="num" w:pos="1440"/>
        </w:tabs>
        <w:ind w:left="1440" w:hanging="360"/>
      </w:pPr>
      <w:rPr>
        <w:rFonts w:ascii="Wingdings" w:hAnsi="Wingdings" w:hint="default"/>
        <w:sz w:val="24"/>
        <w:szCs w:val="24"/>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1E282A25"/>
    <w:multiLevelType w:val="hybridMultilevel"/>
    <w:tmpl w:val="F87A250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nsid w:val="21DE77CB"/>
    <w:multiLevelType w:val="hybridMultilevel"/>
    <w:tmpl w:val="A3D48A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E9668D2"/>
    <w:multiLevelType w:val="multilevel"/>
    <w:tmpl w:val="C974F680"/>
    <w:lvl w:ilvl="0">
      <w:start w:val="10"/>
      <w:numFmt w:val="decimal"/>
      <w:pStyle w:val="Virsraksts1"/>
      <w:lvlText w:val="%1"/>
      <w:lvlJc w:val="left"/>
      <w:pPr>
        <w:tabs>
          <w:tab w:val="num" w:pos="1130"/>
        </w:tabs>
        <w:ind w:left="1130" w:hanging="420"/>
      </w:pPr>
    </w:lvl>
    <w:lvl w:ilvl="1">
      <w:start w:val="1"/>
      <w:numFmt w:val="decimal"/>
      <w:lvlText w:val="%1.%2"/>
      <w:lvlJc w:val="left"/>
      <w:pPr>
        <w:tabs>
          <w:tab w:val="num" w:pos="1670"/>
        </w:tabs>
        <w:ind w:left="1670" w:hanging="420"/>
      </w:pPr>
    </w:lvl>
    <w:lvl w:ilvl="2">
      <w:start w:val="1"/>
      <w:numFmt w:val="decimal"/>
      <w:lvlText w:val="%1.%2.%3"/>
      <w:lvlJc w:val="left"/>
      <w:pPr>
        <w:tabs>
          <w:tab w:val="num" w:pos="2510"/>
        </w:tabs>
        <w:ind w:left="2510" w:hanging="720"/>
      </w:pPr>
    </w:lvl>
    <w:lvl w:ilvl="3">
      <w:start w:val="1"/>
      <w:numFmt w:val="decimal"/>
      <w:lvlText w:val="%1.%2.%3.%4"/>
      <w:lvlJc w:val="left"/>
      <w:pPr>
        <w:tabs>
          <w:tab w:val="num" w:pos="3050"/>
        </w:tabs>
        <w:ind w:left="3050" w:hanging="720"/>
      </w:pPr>
    </w:lvl>
    <w:lvl w:ilvl="4">
      <w:start w:val="1"/>
      <w:numFmt w:val="decimal"/>
      <w:lvlText w:val="%1.%2.%3.%4.%5"/>
      <w:lvlJc w:val="left"/>
      <w:pPr>
        <w:tabs>
          <w:tab w:val="num" w:pos="3950"/>
        </w:tabs>
        <w:ind w:left="3950" w:hanging="1080"/>
      </w:pPr>
    </w:lvl>
    <w:lvl w:ilvl="5">
      <w:start w:val="1"/>
      <w:numFmt w:val="decimal"/>
      <w:lvlText w:val="%1.%2.%3.%4.%5.%6"/>
      <w:lvlJc w:val="left"/>
      <w:pPr>
        <w:tabs>
          <w:tab w:val="num" w:pos="4490"/>
        </w:tabs>
        <w:ind w:left="4490" w:hanging="1080"/>
      </w:pPr>
    </w:lvl>
    <w:lvl w:ilvl="6">
      <w:start w:val="1"/>
      <w:numFmt w:val="decimal"/>
      <w:lvlText w:val="%1.%2.%3.%4.%5.%6.%7"/>
      <w:lvlJc w:val="left"/>
      <w:pPr>
        <w:tabs>
          <w:tab w:val="num" w:pos="5390"/>
        </w:tabs>
        <w:ind w:left="5390" w:hanging="1440"/>
      </w:pPr>
    </w:lvl>
    <w:lvl w:ilvl="7">
      <w:start w:val="1"/>
      <w:numFmt w:val="decimal"/>
      <w:lvlText w:val="%1.%2.%3.%4.%5.%6.%7.%8"/>
      <w:lvlJc w:val="left"/>
      <w:pPr>
        <w:tabs>
          <w:tab w:val="num" w:pos="5930"/>
        </w:tabs>
        <w:ind w:left="5930" w:hanging="1440"/>
      </w:pPr>
    </w:lvl>
    <w:lvl w:ilvl="8">
      <w:start w:val="1"/>
      <w:numFmt w:val="decimal"/>
      <w:lvlText w:val="%1.%2.%3.%4.%5.%6.%7.%8.%9"/>
      <w:lvlJc w:val="left"/>
      <w:pPr>
        <w:tabs>
          <w:tab w:val="num" w:pos="6830"/>
        </w:tabs>
        <w:ind w:left="6830" w:hanging="1800"/>
      </w:pPr>
    </w:lvl>
  </w:abstractNum>
  <w:abstractNum w:abstractNumId="7">
    <w:nsid w:val="2EAF37C9"/>
    <w:multiLevelType w:val="hybridMultilevel"/>
    <w:tmpl w:val="9D2054C2"/>
    <w:lvl w:ilvl="0" w:tplc="0426000D">
      <w:start w:val="1"/>
      <w:numFmt w:val="bullet"/>
      <w:lvlText w:val=""/>
      <w:lvlJc w:val="left"/>
      <w:pPr>
        <w:tabs>
          <w:tab w:val="num" w:pos="2600"/>
        </w:tabs>
        <w:ind w:left="2600" w:hanging="360"/>
      </w:pPr>
      <w:rPr>
        <w:rFonts w:ascii="Wingdings" w:hAnsi="Wingdings" w:hint="default"/>
      </w:rPr>
    </w:lvl>
    <w:lvl w:ilvl="1" w:tplc="203622B2">
      <w:start w:val="1"/>
      <w:numFmt w:val="bullet"/>
      <w:lvlText w:val=""/>
      <w:lvlJc w:val="left"/>
      <w:pPr>
        <w:tabs>
          <w:tab w:val="num" w:pos="3320"/>
        </w:tabs>
        <w:ind w:left="3320" w:hanging="360"/>
      </w:pPr>
      <w:rPr>
        <w:rFonts w:ascii="Wingdings" w:hAnsi="Wingdings" w:hint="default"/>
        <w:sz w:val="24"/>
        <w:szCs w:val="24"/>
      </w:rPr>
    </w:lvl>
    <w:lvl w:ilvl="2" w:tplc="04260005" w:tentative="1">
      <w:start w:val="1"/>
      <w:numFmt w:val="bullet"/>
      <w:lvlText w:val=""/>
      <w:lvlJc w:val="left"/>
      <w:pPr>
        <w:tabs>
          <w:tab w:val="num" w:pos="4040"/>
        </w:tabs>
        <w:ind w:left="4040" w:hanging="360"/>
      </w:pPr>
      <w:rPr>
        <w:rFonts w:ascii="Wingdings" w:hAnsi="Wingdings" w:hint="default"/>
      </w:rPr>
    </w:lvl>
    <w:lvl w:ilvl="3" w:tplc="04260001" w:tentative="1">
      <w:start w:val="1"/>
      <w:numFmt w:val="bullet"/>
      <w:lvlText w:val=""/>
      <w:lvlJc w:val="left"/>
      <w:pPr>
        <w:tabs>
          <w:tab w:val="num" w:pos="4760"/>
        </w:tabs>
        <w:ind w:left="4760" w:hanging="360"/>
      </w:pPr>
      <w:rPr>
        <w:rFonts w:ascii="Symbol" w:hAnsi="Symbol" w:hint="default"/>
      </w:rPr>
    </w:lvl>
    <w:lvl w:ilvl="4" w:tplc="04260003" w:tentative="1">
      <w:start w:val="1"/>
      <w:numFmt w:val="bullet"/>
      <w:lvlText w:val="o"/>
      <w:lvlJc w:val="left"/>
      <w:pPr>
        <w:tabs>
          <w:tab w:val="num" w:pos="5480"/>
        </w:tabs>
        <w:ind w:left="5480" w:hanging="360"/>
      </w:pPr>
      <w:rPr>
        <w:rFonts w:ascii="Courier New" w:hAnsi="Courier New" w:cs="Courier New" w:hint="default"/>
      </w:rPr>
    </w:lvl>
    <w:lvl w:ilvl="5" w:tplc="04260005" w:tentative="1">
      <w:start w:val="1"/>
      <w:numFmt w:val="bullet"/>
      <w:lvlText w:val=""/>
      <w:lvlJc w:val="left"/>
      <w:pPr>
        <w:tabs>
          <w:tab w:val="num" w:pos="6200"/>
        </w:tabs>
        <w:ind w:left="6200" w:hanging="360"/>
      </w:pPr>
      <w:rPr>
        <w:rFonts w:ascii="Wingdings" w:hAnsi="Wingdings" w:hint="default"/>
      </w:rPr>
    </w:lvl>
    <w:lvl w:ilvl="6" w:tplc="04260001" w:tentative="1">
      <w:start w:val="1"/>
      <w:numFmt w:val="bullet"/>
      <w:lvlText w:val=""/>
      <w:lvlJc w:val="left"/>
      <w:pPr>
        <w:tabs>
          <w:tab w:val="num" w:pos="6920"/>
        </w:tabs>
        <w:ind w:left="6920" w:hanging="360"/>
      </w:pPr>
      <w:rPr>
        <w:rFonts w:ascii="Symbol" w:hAnsi="Symbol" w:hint="default"/>
      </w:rPr>
    </w:lvl>
    <w:lvl w:ilvl="7" w:tplc="04260003" w:tentative="1">
      <w:start w:val="1"/>
      <w:numFmt w:val="bullet"/>
      <w:lvlText w:val="o"/>
      <w:lvlJc w:val="left"/>
      <w:pPr>
        <w:tabs>
          <w:tab w:val="num" w:pos="7640"/>
        </w:tabs>
        <w:ind w:left="7640" w:hanging="360"/>
      </w:pPr>
      <w:rPr>
        <w:rFonts w:ascii="Courier New" w:hAnsi="Courier New" w:cs="Courier New" w:hint="default"/>
      </w:rPr>
    </w:lvl>
    <w:lvl w:ilvl="8" w:tplc="04260005" w:tentative="1">
      <w:start w:val="1"/>
      <w:numFmt w:val="bullet"/>
      <w:lvlText w:val=""/>
      <w:lvlJc w:val="left"/>
      <w:pPr>
        <w:tabs>
          <w:tab w:val="num" w:pos="8360"/>
        </w:tabs>
        <w:ind w:left="8360" w:hanging="360"/>
      </w:pPr>
      <w:rPr>
        <w:rFonts w:ascii="Wingdings" w:hAnsi="Wingdings" w:hint="default"/>
      </w:rPr>
    </w:lvl>
  </w:abstractNum>
  <w:abstractNum w:abstractNumId="8">
    <w:nsid w:val="32400232"/>
    <w:multiLevelType w:val="hybridMultilevel"/>
    <w:tmpl w:val="9426E8EC"/>
    <w:lvl w:ilvl="0" w:tplc="04260009">
      <w:start w:val="1"/>
      <w:numFmt w:val="bullet"/>
      <w:lvlText w:val=""/>
      <w:lvlJc w:val="left"/>
      <w:pPr>
        <w:tabs>
          <w:tab w:val="num" w:pos="1080"/>
        </w:tabs>
        <w:ind w:left="1080" w:hanging="360"/>
      </w:pPr>
      <w:rPr>
        <w:rFonts w:ascii="Wingdings" w:hAnsi="Wingdings" w:hint="default"/>
      </w:rPr>
    </w:lvl>
    <w:lvl w:ilvl="1" w:tplc="203622B2">
      <w:start w:val="1"/>
      <w:numFmt w:val="bullet"/>
      <w:lvlText w:val=""/>
      <w:lvlJc w:val="left"/>
      <w:pPr>
        <w:tabs>
          <w:tab w:val="num" w:pos="360"/>
        </w:tabs>
        <w:ind w:left="360" w:hanging="360"/>
      </w:pPr>
      <w:rPr>
        <w:rFonts w:ascii="Wingdings" w:hAnsi="Wingdings" w:hint="default"/>
        <w:sz w:val="24"/>
        <w:szCs w:val="24"/>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9">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tentative="1">
      <w:start w:val="1"/>
      <w:numFmt w:val="bullet"/>
      <w:lvlText w:val=""/>
      <w:lvlJc w:val="left"/>
      <w:pPr>
        <w:tabs>
          <w:tab w:val="num" w:pos="3320"/>
        </w:tabs>
        <w:ind w:left="3320" w:hanging="360"/>
      </w:pPr>
      <w:rPr>
        <w:rFonts w:ascii="Wingdings" w:hAnsi="Wingdings" w:hint="default"/>
      </w:rPr>
    </w:lvl>
    <w:lvl w:ilvl="3" w:tplc="04260001" w:tentative="1">
      <w:start w:val="1"/>
      <w:numFmt w:val="bullet"/>
      <w:lvlText w:val=""/>
      <w:lvlJc w:val="left"/>
      <w:pPr>
        <w:tabs>
          <w:tab w:val="num" w:pos="4040"/>
        </w:tabs>
        <w:ind w:left="4040" w:hanging="360"/>
      </w:pPr>
      <w:rPr>
        <w:rFonts w:ascii="Symbol" w:hAnsi="Symbol" w:hint="default"/>
      </w:rPr>
    </w:lvl>
    <w:lvl w:ilvl="4" w:tplc="04260003" w:tentative="1">
      <w:start w:val="1"/>
      <w:numFmt w:val="bullet"/>
      <w:lvlText w:val="o"/>
      <w:lvlJc w:val="left"/>
      <w:pPr>
        <w:tabs>
          <w:tab w:val="num" w:pos="4760"/>
        </w:tabs>
        <w:ind w:left="4760" w:hanging="360"/>
      </w:pPr>
      <w:rPr>
        <w:rFonts w:ascii="Courier New" w:hAnsi="Courier New" w:cs="Courier New" w:hint="default"/>
      </w:rPr>
    </w:lvl>
    <w:lvl w:ilvl="5" w:tplc="04260005" w:tentative="1">
      <w:start w:val="1"/>
      <w:numFmt w:val="bullet"/>
      <w:lvlText w:val=""/>
      <w:lvlJc w:val="left"/>
      <w:pPr>
        <w:tabs>
          <w:tab w:val="num" w:pos="5480"/>
        </w:tabs>
        <w:ind w:left="5480" w:hanging="360"/>
      </w:pPr>
      <w:rPr>
        <w:rFonts w:ascii="Wingdings" w:hAnsi="Wingdings" w:hint="default"/>
      </w:rPr>
    </w:lvl>
    <w:lvl w:ilvl="6" w:tplc="04260001" w:tentative="1">
      <w:start w:val="1"/>
      <w:numFmt w:val="bullet"/>
      <w:lvlText w:val=""/>
      <w:lvlJc w:val="left"/>
      <w:pPr>
        <w:tabs>
          <w:tab w:val="num" w:pos="6200"/>
        </w:tabs>
        <w:ind w:left="6200" w:hanging="360"/>
      </w:pPr>
      <w:rPr>
        <w:rFonts w:ascii="Symbol" w:hAnsi="Symbol" w:hint="default"/>
      </w:rPr>
    </w:lvl>
    <w:lvl w:ilvl="7" w:tplc="04260003" w:tentative="1">
      <w:start w:val="1"/>
      <w:numFmt w:val="bullet"/>
      <w:lvlText w:val="o"/>
      <w:lvlJc w:val="left"/>
      <w:pPr>
        <w:tabs>
          <w:tab w:val="num" w:pos="6920"/>
        </w:tabs>
        <w:ind w:left="6920" w:hanging="360"/>
      </w:pPr>
      <w:rPr>
        <w:rFonts w:ascii="Courier New" w:hAnsi="Courier New" w:cs="Courier New" w:hint="default"/>
      </w:rPr>
    </w:lvl>
    <w:lvl w:ilvl="8" w:tplc="04260005" w:tentative="1">
      <w:start w:val="1"/>
      <w:numFmt w:val="bullet"/>
      <w:lvlText w:val=""/>
      <w:lvlJc w:val="left"/>
      <w:pPr>
        <w:tabs>
          <w:tab w:val="num" w:pos="7640"/>
        </w:tabs>
        <w:ind w:left="7640" w:hanging="360"/>
      </w:pPr>
      <w:rPr>
        <w:rFonts w:ascii="Wingdings" w:hAnsi="Wingdings" w:hint="default"/>
      </w:rPr>
    </w:lvl>
  </w:abstractNum>
  <w:abstractNum w:abstractNumId="10">
    <w:nsid w:val="33BF7350"/>
    <w:multiLevelType w:val="hybridMultilevel"/>
    <w:tmpl w:val="F252E6D8"/>
    <w:lvl w:ilvl="0" w:tplc="203622B2">
      <w:start w:val="1"/>
      <w:numFmt w:val="bullet"/>
      <w:lvlText w:val=""/>
      <w:lvlJc w:val="left"/>
      <w:pPr>
        <w:tabs>
          <w:tab w:val="num" w:pos="720"/>
        </w:tabs>
        <w:ind w:left="720" w:hanging="360"/>
      </w:pPr>
      <w:rPr>
        <w:rFonts w:ascii="Wingdings" w:hAnsi="Wingdings" w:hint="default"/>
        <w:sz w:val="24"/>
        <w:szCs w:val="24"/>
      </w:rPr>
    </w:lvl>
    <w:lvl w:ilvl="1" w:tplc="04260009">
      <w:start w:val="1"/>
      <w:numFmt w:val="bullet"/>
      <w:lvlText w:val=""/>
      <w:lvlJc w:val="left"/>
      <w:pPr>
        <w:tabs>
          <w:tab w:val="num" w:pos="1440"/>
        </w:tabs>
        <w:ind w:left="1440" w:hanging="360"/>
      </w:pPr>
      <w:rPr>
        <w:rFonts w:ascii="Wingdings" w:hAnsi="Wingdings" w:hint="default"/>
        <w:sz w:val="24"/>
        <w:szCs w:val="24"/>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40803493"/>
    <w:multiLevelType w:val="hybridMultilevel"/>
    <w:tmpl w:val="EC7021C4"/>
    <w:lvl w:ilvl="0" w:tplc="BC78DA78">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12">
    <w:nsid w:val="45F17DB8"/>
    <w:multiLevelType w:val="hybridMultilevel"/>
    <w:tmpl w:val="5EBA591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4F1B09FB"/>
    <w:multiLevelType w:val="hybridMultilevel"/>
    <w:tmpl w:val="0DC20C84"/>
    <w:lvl w:ilvl="0" w:tplc="E9785884">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5">
    <w:nsid w:val="538A1D3D"/>
    <w:multiLevelType w:val="hybridMultilevel"/>
    <w:tmpl w:val="D9F66B26"/>
    <w:lvl w:ilvl="0" w:tplc="203622B2">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7">
    <w:nsid w:val="58532402"/>
    <w:multiLevelType w:val="hybridMultilevel"/>
    <w:tmpl w:val="78C24B7A"/>
    <w:lvl w:ilvl="0" w:tplc="0426000F">
      <w:start w:val="1"/>
      <w:numFmt w:val="decimal"/>
      <w:lvlText w:val="%1."/>
      <w:lvlJc w:val="left"/>
      <w:pPr>
        <w:tabs>
          <w:tab w:val="num" w:pos="720"/>
        </w:tabs>
        <w:ind w:left="720" w:hanging="360"/>
      </w:pPr>
      <w:rPr>
        <w:rFonts w:hint="default"/>
      </w:rPr>
    </w:lvl>
    <w:lvl w:ilvl="1" w:tplc="022A6AF8">
      <w:start w:val="1"/>
      <w:numFmt w:val="decimal"/>
      <w:lvlText w:val="%2."/>
      <w:lvlJc w:val="left"/>
      <w:pPr>
        <w:tabs>
          <w:tab w:val="num" w:pos="1440"/>
        </w:tabs>
        <w:ind w:left="1440" w:hanging="360"/>
      </w:pPr>
      <w:rPr>
        <w:rFonts w:hint="default"/>
        <w:sz w:val="24"/>
      </w:rPr>
    </w:lvl>
    <w:lvl w:ilvl="2" w:tplc="04260009">
      <w:start w:val="1"/>
      <w:numFmt w:val="bullet"/>
      <w:lvlText w:val=""/>
      <w:lvlJc w:val="left"/>
      <w:pPr>
        <w:tabs>
          <w:tab w:val="num" w:pos="2340"/>
        </w:tabs>
        <w:ind w:left="2340" w:hanging="360"/>
      </w:pPr>
      <w:rPr>
        <w:rFonts w:ascii="Wingdings" w:hAnsi="Wingdings"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59880DDE"/>
    <w:multiLevelType w:val="hybridMultilevel"/>
    <w:tmpl w:val="6D7EFD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nsid w:val="5D363B75"/>
    <w:multiLevelType w:val="hybridMultilevel"/>
    <w:tmpl w:val="6BAE78E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nsid w:val="5F29679F"/>
    <w:multiLevelType w:val="hybridMultilevel"/>
    <w:tmpl w:val="6A14D7A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nsid w:val="67A73718"/>
    <w:multiLevelType w:val="hybridMultilevel"/>
    <w:tmpl w:val="9A4C014C"/>
    <w:lvl w:ilvl="0" w:tplc="31A63660">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70AA6F0E"/>
    <w:multiLevelType w:val="hybridMultilevel"/>
    <w:tmpl w:val="A13C162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nsid w:val="71010B47"/>
    <w:multiLevelType w:val="hybridMultilevel"/>
    <w:tmpl w:val="3F6A2246"/>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75494CDD"/>
    <w:multiLevelType w:val="hybridMultilevel"/>
    <w:tmpl w:val="0F2440B2"/>
    <w:lvl w:ilvl="0" w:tplc="42E6BD3A">
      <w:start w:val="1"/>
      <w:numFmt w:val="bullet"/>
      <w:lvlText w:val=""/>
      <w:lvlJc w:val="left"/>
      <w:pPr>
        <w:tabs>
          <w:tab w:val="num" w:pos="1140"/>
        </w:tabs>
        <w:ind w:left="1140" w:hanging="360"/>
      </w:pPr>
      <w:rPr>
        <w:rFonts w:ascii="Symbol" w:eastAsia="Times New Roman" w:hAnsi="Symbol" w:cs="Times New Roman" w:hint="default"/>
      </w:rPr>
    </w:lvl>
    <w:lvl w:ilvl="1" w:tplc="04260003" w:tentative="1">
      <w:start w:val="1"/>
      <w:numFmt w:val="bullet"/>
      <w:lvlText w:val="o"/>
      <w:lvlJc w:val="left"/>
      <w:pPr>
        <w:tabs>
          <w:tab w:val="num" w:pos="1860"/>
        </w:tabs>
        <w:ind w:left="1860" w:hanging="360"/>
      </w:pPr>
      <w:rPr>
        <w:rFonts w:ascii="Courier New" w:hAnsi="Courier New" w:cs="Courier New" w:hint="default"/>
      </w:rPr>
    </w:lvl>
    <w:lvl w:ilvl="2" w:tplc="04260005" w:tentative="1">
      <w:start w:val="1"/>
      <w:numFmt w:val="bullet"/>
      <w:lvlText w:val=""/>
      <w:lvlJc w:val="left"/>
      <w:pPr>
        <w:tabs>
          <w:tab w:val="num" w:pos="2580"/>
        </w:tabs>
        <w:ind w:left="2580" w:hanging="360"/>
      </w:pPr>
      <w:rPr>
        <w:rFonts w:ascii="Wingdings" w:hAnsi="Wingdings" w:hint="default"/>
      </w:rPr>
    </w:lvl>
    <w:lvl w:ilvl="3" w:tplc="04260001" w:tentative="1">
      <w:start w:val="1"/>
      <w:numFmt w:val="bullet"/>
      <w:lvlText w:val=""/>
      <w:lvlJc w:val="left"/>
      <w:pPr>
        <w:tabs>
          <w:tab w:val="num" w:pos="3300"/>
        </w:tabs>
        <w:ind w:left="3300" w:hanging="360"/>
      </w:pPr>
      <w:rPr>
        <w:rFonts w:ascii="Symbol" w:hAnsi="Symbol" w:hint="default"/>
      </w:rPr>
    </w:lvl>
    <w:lvl w:ilvl="4" w:tplc="04260003" w:tentative="1">
      <w:start w:val="1"/>
      <w:numFmt w:val="bullet"/>
      <w:lvlText w:val="o"/>
      <w:lvlJc w:val="left"/>
      <w:pPr>
        <w:tabs>
          <w:tab w:val="num" w:pos="4020"/>
        </w:tabs>
        <w:ind w:left="4020" w:hanging="360"/>
      </w:pPr>
      <w:rPr>
        <w:rFonts w:ascii="Courier New" w:hAnsi="Courier New" w:cs="Courier New" w:hint="default"/>
      </w:rPr>
    </w:lvl>
    <w:lvl w:ilvl="5" w:tplc="04260005" w:tentative="1">
      <w:start w:val="1"/>
      <w:numFmt w:val="bullet"/>
      <w:lvlText w:val=""/>
      <w:lvlJc w:val="left"/>
      <w:pPr>
        <w:tabs>
          <w:tab w:val="num" w:pos="4740"/>
        </w:tabs>
        <w:ind w:left="4740" w:hanging="360"/>
      </w:pPr>
      <w:rPr>
        <w:rFonts w:ascii="Wingdings" w:hAnsi="Wingdings" w:hint="default"/>
      </w:rPr>
    </w:lvl>
    <w:lvl w:ilvl="6" w:tplc="04260001" w:tentative="1">
      <w:start w:val="1"/>
      <w:numFmt w:val="bullet"/>
      <w:lvlText w:val=""/>
      <w:lvlJc w:val="left"/>
      <w:pPr>
        <w:tabs>
          <w:tab w:val="num" w:pos="5460"/>
        </w:tabs>
        <w:ind w:left="5460" w:hanging="360"/>
      </w:pPr>
      <w:rPr>
        <w:rFonts w:ascii="Symbol" w:hAnsi="Symbol" w:hint="default"/>
      </w:rPr>
    </w:lvl>
    <w:lvl w:ilvl="7" w:tplc="04260003" w:tentative="1">
      <w:start w:val="1"/>
      <w:numFmt w:val="bullet"/>
      <w:lvlText w:val="o"/>
      <w:lvlJc w:val="left"/>
      <w:pPr>
        <w:tabs>
          <w:tab w:val="num" w:pos="6180"/>
        </w:tabs>
        <w:ind w:left="6180" w:hanging="360"/>
      </w:pPr>
      <w:rPr>
        <w:rFonts w:ascii="Courier New" w:hAnsi="Courier New" w:cs="Courier New" w:hint="default"/>
      </w:rPr>
    </w:lvl>
    <w:lvl w:ilvl="8" w:tplc="04260005" w:tentative="1">
      <w:start w:val="1"/>
      <w:numFmt w:val="bullet"/>
      <w:lvlText w:val=""/>
      <w:lvlJc w:val="left"/>
      <w:pPr>
        <w:tabs>
          <w:tab w:val="num" w:pos="6900"/>
        </w:tabs>
        <w:ind w:left="6900" w:hanging="360"/>
      </w:pPr>
      <w:rPr>
        <w:rFonts w:ascii="Wingdings" w:hAnsi="Wingdings" w:hint="default"/>
      </w:rPr>
    </w:lvl>
  </w:abstractNum>
  <w:abstractNum w:abstractNumId="26">
    <w:nsid w:val="7E8D3EC0"/>
    <w:multiLevelType w:val="hybridMultilevel"/>
    <w:tmpl w:val="3850CC9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6"/>
  </w:num>
  <w:num w:numId="7">
    <w:abstractNumId w:val="25"/>
  </w:num>
  <w:num w:numId="8">
    <w:abstractNumId w:val="13"/>
  </w:num>
  <w:num w:numId="9">
    <w:abstractNumId w:val="9"/>
  </w:num>
  <w:num w:numId="10">
    <w:abstractNumId w:val="19"/>
  </w:num>
  <w:num w:numId="11">
    <w:abstractNumId w:val="24"/>
  </w:num>
  <w:num w:numId="12">
    <w:abstractNumId w:val="4"/>
  </w:num>
  <w:num w:numId="13">
    <w:abstractNumId w:val="2"/>
  </w:num>
  <w:num w:numId="14">
    <w:abstractNumId w:val="12"/>
  </w:num>
  <w:num w:numId="15">
    <w:abstractNumId w:val="20"/>
  </w:num>
  <w:num w:numId="16">
    <w:abstractNumId w:val="11"/>
  </w:num>
  <w:num w:numId="17">
    <w:abstractNumId w:val="7"/>
  </w:num>
  <w:num w:numId="18">
    <w:abstractNumId w:val="0"/>
  </w:num>
  <w:num w:numId="19">
    <w:abstractNumId w:val="23"/>
  </w:num>
  <w:num w:numId="20">
    <w:abstractNumId w:val="17"/>
  </w:num>
  <w:num w:numId="21">
    <w:abstractNumId w:val="10"/>
  </w:num>
  <w:num w:numId="22">
    <w:abstractNumId w:val="8"/>
  </w:num>
  <w:num w:numId="23">
    <w:abstractNumId w:val="22"/>
  </w:num>
  <w:num w:numId="24">
    <w:abstractNumId w:val="3"/>
  </w:num>
  <w:num w:numId="25">
    <w:abstractNumId w:val="21"/>
  </w:num>
  <w:num w:numId="26">
    <w:abstractNumId w:val="1"/>
  </w:num>
  <w:num w:numId="27">
    <w:abstractNumId w:val="15"/>
  </w:num>
  <w:num w:numId="28">
    <w:abstractNumId w:val="1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3FA"/>
    <w:rsid w:val="000F1FB4"/>
    <w:rsid w:val="001B1BAC"/>
    <w:rsid w:val="001B6C59"/>
    <w:rsid w:val="004A19B7"/>
    <w:rsid w:val="004E14B3"/>
    <w:rsid w:val="007D1C54"/>
    <w:rsid w:val="00C14E03"/>
    <w:rsid w:val="00C713FA"/>
    <w:rsid w:val="00C76061"/>
    <w:rsid w:val="00CA0A00"/>
    <w:rsid w:val="00D100A3"/>
    <w:rsid w:val="00E22762"/>
    <w:rsid w:val="00FC43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713FA"/>
  </w:style>
  <w:style w:type="paragraph" w:styleId="Virsraksts1">
    <w:name w:val="heading 1"/>
    <w:basedOn w:val="Parasts"/>
    <w:next w:val="Parasts"/>
    <w:link w:val="Virsraksts1Rakstz"/>
    <w:qFormat/>
    <w:rsid w:val="00C713FA"/>
    <w:pPr>
      <w:keepNext/>
      <w:numPr>
        <w:numId w:val="4"/>
      </w:numPr>
      <w:spacing w:after="0" w:line="240" w:lineRule="auto"/>
      <w:ind w:hanging="60"/>
      <w:jc w:val="both"/>
      <w:outlineLvl w:val="0"/>
    </w:pPr>
    <w:rPr>
      <w:rFonts w:ascii="Times New Roman" w:eastAsia="Times New Roman" w:hAnsi="Times New Roman" w:cs="Times New Roman"/>
      <w:b/>
      <w:sz w:val="24"/>
      <w:szCs w:val="24"/>
      <w:lang w:val="en-GB"/>
    </w:rPr>
  </w:style>
  <w:style w:type="paragraph" w:styleId="Virsraksts3">
    <w:name w:val="heading 3"/>
    <w:basedOn w:val="Parasts"/>
    <w:next w:val="Parasts"/>
    <w:link w:val="Virsraksts3Rakstz"/>
    <w:unhideWhenUsed/>
    <w:qFormat/>
    <w:rsid w:val="00C713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C713FA"/>
    <w:rPr>
      <w:rFonts w:ascii="Times New Roman" w:eastAsia="Times New Roman" w:hAnsi="Times New Roman" w:cs="Times New Roman"/>
      <w:b/>
      <w:sz w:val="24"/>
      <w:szCs w:val="24"/>
      <w:lang w:val="en-GB"/>
    </w:rPr>
  </w:style>
  <w:style w:type="character" w:customStyle="1" w:styleId="Virsraksts3Rakstz">
    <w:name w:val="Virsraksts 3 Rakstz."/>
    <w:basedOn w:val="Noklusjumarindkopasfonts"/>
    <w:link w:val="Virsraksts3"/>
    <w:rsid w:val="00C713FA"/>
    <w:rPr>
      <w:rFonts w:asciiTheme="majorHAnsi" w:eastAsiaTheme="majorEastAsia" w:hAnsiTheme="majorHAnsi" w:cstheme="majorBidi"/>
      <w:color w:val="1F3763" w:themeColor="accent1" w:themeShade="7F"/>
      <w:sz w:val="24"/>
      <w:szCs w:val="24"/>
    </w:rPr>
  </w:style>
  <w:style w:type="paragraph" w:styleId="Sarakstarindkopa">
    <w:name w:val="List Paragraph"/>
    <w:basedOn w:val="Parasts"/>
    <w:uiPriority w:val="34"/>
    <w:qFormat/>
    <w:rsid w:val="00C713FA"/>
    <w:pPr>
      <w:ind w:left="720"/>
      <w:contextualSpacing/>
    </w:pPr>
  </w:style>
  <w:style w:type="paragraph" w:styleId="Balonteksts">
    <w:name w:val="Balloon Text"/>
    <w:basedOn w:val="Parasts"/>
    <w:link w:val="BalontekstsRakstz"/>
    <w:uiPriority w:val="99"/>
    <w:semiHidden/>
    <w:unhideWhenUsed/>
    <w:rsid w:val="00C713F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713FA"/>
    <w:rPr>
      <w:rFonts w:ascii="Segoe UI" w:hAnsi="Segoe UI" w:cs="Segoe UI"/>
      <w:sz w:val="18"/>
      <w:szCs w:val="18"/>
    </w:rPr>
  </w:style>
  <w:style w:type="character" w:styleId="Hipersaite">
    <w:name w:val="Hyperlink"/>
    <w:basedOn w:val="Noklusjumarindkopasfonts"/>
    <w:unhideWhenUsed/>
    <w:rsid w:val="00C713FA"/>
    <w:rPr>
      <w:color w:val="0563C1" w:themeColor="hyperlink"/>
      <w:u w:val="single"/>
    </w:rPr>
  </w:style>
  <w:style w:type="paragraph" w:customStyle="1" w:styleId="Default">
    <w:name w:val="Default"/>
    <w:rsid w:val="00C713FA"/>
    <w:pPr>
      <w:autoSpaceDE w:val="0"/>
      <w:autoSpaceDN w:val="0"/>
      <w:adjustRightInd w:val="0"/>
      <w:spacing w:after="0" w:line="240" w:lineRule="auto"/>
    </w:pPr>
    <w:rPr>
      <w:rFonts w:ascii="Calibri" w:eastAsia="Times New Roman" w:hAnsi="Calibri" w:cs="Calibri"/>
      <w:color w:val="000000"/>
      <w:sz w:val="24"/>
      <w:szCs w:val="24"/>
      <w:lang w:eastAsia="lv-LV"/>
    </w:rPr>
  </w:style>
  <w:style w:type="table" w:styleId="Reatabula">
    <w:name w:val="Table Grid"/>
    <w:basedOn w:val="Parastatabula"/>
    <w:uiPriority w:val="39"/>
    <w:rsid w:val="00C71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v213">
    <w:name w:val="tv213"/>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C713F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713FA"/>
  </w:style>
  <w:style w:type="paragraph" w:styleId="Kjene">
    <w:name w:val="footer"/>
    <w:basedOn w:val="Parasts"/>
    <w:link w:val="KjeneRakstz"/>
    <w:uiPriority w:val="99"/>
    <w:unhideWhenUsed/>
    <w:rsid w:val="00C713F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713FA"/>
  </w:style>
  <w:style w:type="paragraph" w:styleId="Bezatstarpm">
    <w:name w:val="No Spacing"/>
    <w:uiPriority w:val="1"/>
    <w:qFormat/>
    <w:rsid w:val="00C713FA"/>
    <w:pPr>
      <w:spacing w:after="0" w:line="240" w:lineRule="auto"/>
    </w:pPr>
  </w:style>
  <w:style w:type="paragraph" w:styleId="Pamatteksts">
    <w:name w:val="Body Text"/>
    <w:basedOn w:val="Parasts"/>
    <w:link w:val="PamattekstsRakstz"/>
    <w:rsid w:val="00C713FA"/>
    <w:pPr>
      <w:spacing w:after="0" w:line="240" w:lineRule="auto"/>
    </w:pPr>
    <w:rPr>
      <w:rFonts w:ascii="Times New Roman" w:eastAsia="Calibri" w:hAnsi="Times New Roman" w:cs="Times New Roman"/>
      <w:sz w:val="24"/>
      <w:szCs w:val="24"/>
    </w:rPr>
  </w:style>
  <w:style w:type="character" w:customStyle="1" w:styleId="PamattekstsRakstz">
    <w:name w:val="Pamatteksts Rakstz."/>
    <w:basedOn w:val="Noklusjumarindkopasfonts"/>
    <w:link w:val="Pamatteksts"/>
    <w:rsid w:val="00C713FA"/>
    <w:rPr>
      <w:rFonts w:ascii="Times New Roman" w:eastAsia="Calibri" w:hAnsi="Times New Roman" w:cs="Times New Roman"/>
      <w:sz w:val="24"/>
      <w:szCs w:val="24"/>
    </w:rPr>
  </w:style>
  <w:style w:type="paragraph" w:styleId="Paraststmeklis">
    <w:name w:val="Normal (Web)"/>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arakstarindkopa1">
    <w:name w:val="Saraksta rindkopa1"/>
    <w:basedOn w:val="Parasts"/>
    <w:rsid w:val="00C713FA"/>
    <w:pPr>
      <w:ind w:left="720"/>
      <w:contextualSpacing/>
    </w:pPr>
    <w:rPr>
      <w:rFonts w:ascii="Calibri" w:eastAsia="Times New Roman" w:hAnsi="Calibri" w:cs="Times New Roman"/>
    </w:rPr>
  </w:style>
  <w:style w:type="character" w:customStyle="1" w:styleId="rakstateksts">
    <w:name w:val="raksta_teksts"/>
    <w:basedOn w:val="Noklusjumarindkopasfonts"/>
    <w:rsid w:val="00C713FA"/>
  </w:style>
  <w:style w:type="paragraph" w:customStyle="1" w:styleId="c13">
    <w:name w:val="c13"/>
    <w:basedOn w:val="Parasts"/>
    <w:rsid w:val="00C713FA"/>
    <w:pPr>
      <w:spacing w:before="140" w:after="140"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qFormat/>
    <w:rsid w:val="00C713FA"/>
    <w:rPr>
      <w:rFonts w:cs="Times New Roman"/>
      <w:b/>
      <w:bCs/>
    </w:rPr>
  </w:style>
  <w:style w:type="paragraph" w:customStyle="1" w:styleId="Bezatstarpm1">
    <w:name w:val="Bez atstarpēm1"/>
    <w:rsid w:val="00C713FA"/>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713FA"/>
  </w:style>
  <w:style w:type="paragraph" w:styleId="Virsraksts1">
    <w:name w:val="heading 1"/>
    <w:basedOn w:val="Parasts"/>
    <w:next w:val="Parasts"/>
    <w:link w:val="Virsraksts1Rakstz"/>
    <w:qFormat/>
    <w:rsid w:val="00C713FA"/>
    <w:pPr>
      <w:keepNext/>
      <w:numPr>
        <w:numId w:val="4"/>
      </w:numPr>
      <w:spacing w:after="0" w:line="240" w:lineRule="auto"/>
      <w:ind w:hanging="60"/>
      <w:jc w:val="both"/>
      <w:outlineLvl w:val="0"/>
    </w:pPr>
    <w:rPr>
      <w:rFonts w:ascii="Times New Roman" w:eastAsia="Times New Roman" w:hAnsi="Times New Roman" w:cs="Times New Roman"/>
      <w:b/>
      <w:sz w:val="24"/>
      <w:szCs w:val="24"/>
      <w:lang w:val="en-GB"/>
    </w:rPr>
  </w:style>
  <w:style w:type="paragraph" w:styleId="Virsraksts3">
    <w:name w:val="heading 3"/>
    <w:basedOn w:val="Parasts"/>
    <w:next w:val="Parasts"/>
    <w:link w:val="Virsraksts3Rakstz"/>
    <w:unhideWhenUsed/>
    <w:qFormat/>
    <w:rsid w:val="00C713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C713FA"/>
    <w:rPr>
      <w:rFonts w:ascii="Times New Roman" w:eastAsia="Times New Roman" w:hAnsi="Times New Roman" w:cs="Times New Roman"/>
      <w:b/>
      <w:sz w:val="24"/>
      <w:szCs w:val="24"/>
      <w:lang w:val="en-GB"/>
    </w:rPr>
  </w:style>
  <w:style w:type="character" w:customStyle="1" w:styleId="Virsraksts3Rakstz">
    <w:name w:val="Virsraksts 3 Rakstz."/>
    <w:basedOn w:val="Noklusjumarindkopasfonts"/>
    <w:link w:val="Virsraksts3"/>
    <w:rsid w:val="00C713FA"/>
    <w:rPr>
      <w:rFonts w:asciiTheme="majorHAnsi" w:eastAsiaTheme="majorEastAsia" w:hAnsiTheme="majorHAnsi" w:cstheme="majorBidi"/>
      <w:color w:val="1F3763" w:themeColor="accent1" w:themeShade="7F"/>
      <w:sz w:val="24"/>
      <w:szCs w:val="24"/>
    </w:rPr>
  </w:style>
  <w:style w:type="paragraph" w:styleId="Sarakstarindkopa">
    <w:name w:val="List Paragraph"/>
    <w:basedOn w:val="Parasts"/>
    <w:uiPriority w:val="34"/>
    <w:qFormat/>
    <w:rsid w:val="00C713FA"/>
    <w:pPr>
      <w:ind w:left="720"/>
      <w:contextualSpacing/>
    </w:pPr>
  </w:style>
  <w:style w:type="paragraph" w:styleId="Balonteksts">
    <w:name w:val="Balloon Text"/>
    <w:basedOn w:val="Parasts"/>
    <w:link w:val="BalontekstsRakstz"/>
    <w:uiPriority w:val="99"/>
    <w:semiHidden/>
    <w:unhideWhenUsed/>
    <w:rsid w:val="00C713F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713FA"/>
    <w:rPr>
      <w:rFonts w:ascii="Segoe UI" w:hAnsi="Segoe UI" w:cs="Segoe UI"/>
      <w:sz w:val="18"/>
      <w:szCs w:val="18"/>
    </w:rPr>
  </w:style>
  <w:style w:type="character" w:styleId="Hipersaite">
    <w:name w:val="Hyperlink"/>
    <w:basedOn w:val="Noklusjumarindkopasfonts"/>
    <w:unhideWhenUsed/>
    <w:rsid w:val="00C713FA"/>
    <w:rPr>
      <w:color w:val="0563C1" w:themeColor="hyperlink"/>
      <w:u w:val="single"/>
    </w:rPr>
  </w:style>
  <w:style w:type="paragraph" w:customStyle="1" w:styleId="Default">
    <w:name w:val="Default"/>
    <w:rsid w:val="00C713FA"/>
    <w:pPr>
      <w:autoSpaceDE w:val="0"/>
      <w:autoSpaceDN w:val="0"/>
      <w:adjustRightInd w:val="0"/>
      <w:spacing w:after="0" w:line="240" w:lineRule="auto"/>
    </w:pPr>
    <w:rPr>
      <w:rFonts w:ascii="Calibri" w:eastAsia="Times New Roman" w:hAnsi="Calibri" w:cs="Calibri"/>
      <w:color w:val="000000"/>
      <w:sz w:val="24"/>
      <w:szCs w:val="24"/>
      <w:lang w:eastAsia="lv-LV"/>
    </w:rPr>
  </w:style>
  <w:style w:type="table" w:styleId="Reatabula">
    <w:name w:val="Table Grid"/>
    <w:basedOn w:val="Parastatabula"/>
    <w:uiPriority w:val="39"/>
    <w:rsid w:val="00C71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v213">
    <w:name w:val="tv213"/>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C713F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713FA"/>
  </w:style>
  <w:style w:type="paragraph" w:styleId="Kjene">
    <w:name w:val="footer"/>
    <w:basedOn w:val="Parasts"/>
    <w:link w:val="KjeneRakstz"/>
    <w:uiPriority w:val="99"/>
    <w:unhideWhenUsed/>
    <w:rsid w:val="00C713F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713FA"/>
  </w:style>
  <w:style w:type="paragraph" w:styleId="Bezatstarpm">
    <w:name w:val="No Spacing"/>
    <w:uiPriority w:val="1"/>
    <w:qFormat/>
    <w:rsid w:val="00C713FA"/>
    <w:pPr>
      <w:spacing w:after="0" w:line="240" w:lineRule="auto"/>
    </w:pPr>
  </w:style>
  <w:style w:type="paragraph" w:styleId="Pamatteksts">
    <w:name w:val="Body Text"/>
    <w:basedOn w:val="Parasts"/>
    <w:link w:val="PamattekstsRakstz"/>
    <w:rsid w:val="00C713FA"/>
    <w:pPr>
      <w:spacing w:after="0" w:line="240" w:lineRule="auto"/>
    </w:pPr>
    <w:rPr>
      <w:rFonts w:ascii="Times New Roman" w:eastAsia="Calibri" w:hAnsi="Times New Roman" w:cs="Times New Roman"/>
      <w:sz w:val="24"/>
      <w:szCs w:val="24"/>
    </w:rPr>
  </w:style>
  <w:style w:type="character" w:customStyle="1" w:styleId="PamattekstsRakstz">
    <w:name w:val="Pamatteksts Rakstz."/>
    <w:basedOn w:val="Noklusjumarindkopasfonts"/>
    <w:link w:val="Pamatteksts"/>
    <w:rsid w:val="00C713FA"/>
    <w:rPr>
      <w:rFonts w:ascii="Times New Roman" w:eastAsia="Calibri" w:hAnsi="Times New Roman" w:cs="Times New Roman"/>
      <w:sz w:val="24"/>
      <w:szCs w:val="24"/>
    </w:rPr>
  </w:style>
  <w:style w:type="paragraph" w:styleId="Paraststmeklis">
    <w:name w:val="Normal (Web)"/>
    <w:basedOn w:val="Parasts"/>
    <w:rsid w:val="00C713F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arakstarindkopa1">
    <w:name w:val="Saraksta rindkopa1"/>
    <w:basedOn w:val="Parasts"/>
    <w:rsid w:val="00C713FA"/>
    <w:pPr>
      <w:ind w:left="720"/>
      <w:contextualSpacing/>
    </w:pPr>
    <w:rPr>
      <w:rFonts w:ascii="Calibri" w:eastAsia="Times New Roman" w:hAnsi="Calibri" w:cs="Times New Roman"/>
    </w:rPr>
  </w:style>
  <w:style w:type="character" w:customStyle="1" w:styleId="rakstateksts">
    <w:name w:val="raksta_teksts"/>
    <w:basedOn w:val="Noklusjumarindkopasfonts"/>
    <w:rsid w:val="00C713FA"/>
  </w:style>
  <w:style w:type="paragraph" w:customStyle="1" w:styleId="c13">
    <w:name w:val="c13"/>
    <w:basedOn w:val="Parasts"/>
    <w:rsid w:val="00C713FA"/>
    <w:pPr>
      <w:spacing w:before="140" w:after="140"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qFormat/>
    <w:rsid w:val="00C713FA"/>
    <w:rPr>
      <w:rFonts w:cs="Times New Roman"/>
      <w:b/>
      <w:bCs/>
    </w:rPr>
  </w:style>
  <w:style w:type="paragraph" w:customStyle="1" w:styleId="Bezatstarpm1">
    <w:name w:val="Bez atstarpēm1"/>
    <w:rsid w:val="00C713FA"/>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oknese.lv/kokneses_pagasta_biblioteka/dzimsanas_diena_ar_guntara_raca_dzeju_un_dziesmam" TargetMode="External"/><Relationship Id="rId18" Type="http://schemas.openxmlformats.org/officeDocument/2006/relationships/hyperlink" Target="http://www.lasamkoks.lv" TargetMode="External"/><Relationship Id="rId3" Type="http://schemas.microsoft.com/office/2007/relationships/stylesWithEffects" Target="stylesWithEffects.xml"/><Relationship Id="rId21" Type="http://schemas.openxmlformats.org/officeDocument/2006/relationships/hyperlink" Target="http://www.mansvaronis.lv" TargetMode="External"/><Relationship Id="rId7" Type="http://schemas.openxmlformats.org/officeDocument/2006/relationships/endnotes" Target="endnotes.xml"/><Relationship Id="rId12" Type="http://schemas.openxmlformats.org/officeDocument/2006/relationships/hyperlink" Target="http://www.filmas.lv" TargetMode="External"/><Relationship Id="rId17" Type="http://schemas.openxmlformats.org/officeDocument/2006/relationships/hyperlink" Target="http://www.lasamkoks.l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atnicenubiblioteka@inbox.lv" TargetMode="External"/><Relationship Id="rId20" Type="http://schemas.openxmlformats.org/officeDocument/2006/relationships/hyperlink" Target="http://www.mansvaronis.l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eriodika.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eriodika.lv" TargetMode="External"/><Relationship Id="rId23" Type="http://schemas.openxmlformats.org/officeDocument/2006/relationships/footer" Target="footer1.xml"/><Relationship Id="rId10" Type="http://schemas.openxmlformats.org/officeDocument/2006/relationships/hyperlink" Target="http://www.letonika.lv" TargetMode="External"/><Relationship Id="rId19" Type="http://schemas.openxmlformats.org/officeDocument/2006/relationships/hyperlink" Target="http://www.latvenergo.lv" TargetMode="Externa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hyperlink" Target="http://news.lv" TargetMode="External"/><Relationship Id="rId22" Type="http://schemas.openxmlformats.org/officeDocument/2006/relationships/hyperlink" Target="http://www.mansvaroni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46</Pages>
  <Words>69013</Words>
  <Characters>39338</Characters>
  <Application>Microsoft Office Word</Application>
  <DocSecurity>0</DocSecurity>
  <Lines>327</Lines>
  <Paragraphs>216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7</cp:revision>
  <dcterms:created xsi:type="dcterms:W3CDTF">2019-06-04T05:22:00Z</dcterms:created>
  <dcterms:modified xsi:type="dcterms:W3CDTF">2019-06-05T06:28:00Z</dcterms:modified>
</cp:coreProperties>
</file>