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3D" w:rsidRPr="00937AE5" w:rsidRDefault="001E753D" w:rsidP="001E753D">
      <w:pPr>
        <w:pageBreakBefore/>
        <w:jc w:val="right"/>
        <w:rPr>
          <w:rFonts w:ascii="Times New Roman" w:hAnsi="Times New Roman"/>
          <w:b/>
        </w:rPr>
      </w:pPr>
      <w:r w:rsidRPr="00937AE5">
        <w:rPr>
          <w:rFonts w:ascii="Times New Roman" w:hAnsi="Times New Roman"/>
          <w:b/>
        </w:rPr>
        <w:t>1.Pielikums</w:t>
      </w:r>
    </w:p>
    <w:p w:rsidR="001E753D" w:rsidRPr="00937AE5" w:rsidRDefault="001E753D" w:rsidP="001E753D">
      <w:pPr>
        <w:pStyle w:val="Sarakstarindkopa"/>
        <w:jc w:val="right"/>
        <w:rPr>
          <w:rFonts w:ascii="Times New Roman" w:hAnsi="Times New Roman"/>
        </w:rPr>
      </w:pPr>
      <w:r w:rsidRPr="00937AE5">
        <w:rPr>
          <w:rFonts w:ascii="Times New Roman" w:hAnsi="Times New Roman"/>
        </w:rPr>
        <w:t>Atklātā konkursa nolikumam</w:t>
      </w:r>
    </w:p>
    <w:p w:rsidR="001E753D" w:rsidRPr="00937AE5" w:rsidRDefault="001E753D" w:rsidP="001E753D">
      <w:pPr>
        <w:pStyle w:val="Sarakstarindkopa"/>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rsidR="001E753D" w:rsidRPr="00937AE5" w:rsidRDefault="001E753D" w:rsidP="001E753D">
      <w:pPr>
        <w:pStyle w:val="Sarakstarindkopa"/>
        <w:ind w:left="0"/>
        <w:jc w:val="right"/>
        <w:rPr>
          <w:rFonts w:ascii="Times New Roman" w:hAnsi="Times New Roman"/>
          <w:b/>
          <w:color w:val="FF0000"/>
        </w:rPr>
      </w:pPr>
      <w:r>
        <w:rPr>
          <w:rFonts w:ascii="Times New Roman" w:hAnsi="Times New Roman"/>
          <w:b/>
        </w:rPr>
        <w:t xml:space="preserve"> KND 2018/1</w:t>
      </w:r>
      <w:r w:rsidR="00853A6D">
        <w:rPr>
          <w:rFonts w:ascii="Times New Roman" w:hAnsi="Times New Roman"/>
          <w:b/>
        </w:rPr>
        <w:t>5</w:t>
      </w:r>
    </w:p>
    <w:p w:rsidR="001E753D" w:rsidRPr="00937AE5" w:rsidRDefault="001E753D" w:rsidP="001E753D">
      <w:pPr>
        <w:pStyle w:val="Sarakstarindkopa"/>
        <w:ind w:left="792"/>
        <w:jc w:val="right"/>
        <w:rPr>
          <w:rFonts w:ascii="Times New Roman" w:hAnsi="Times New Roman"/>
        </w:rPr>
      </w:pPr>
    </w:p>
    <w:p w:rsidR="001E753D" w:rsidRPr="00937AE5" w:rsidRDefault="001E753D" w:rsidP="001E753D">
      <w:pPr>
        <w:pStyle w:val="Sarakstarindkopa"/>
        <w:ind w:left="792"/>
        <w:jc w:val="center"/>
        <w:rPr>
          <w:rFonts w:ascii="Times New Roman" w:hAnsi="Times New Roman"/>
          <w:b/>
        </w:rPr>
      </w:pPr>
      <w:r w:rsidRPr="00937AE5">
        <w:rPr>
          <w:rFonts w:ascii="Times New Roman" w:hAnsi="Times New Roman"/>
          <w:b/>
        </w:rPr>
        <w:t>TEHNISKĀ SPECIFIKĀCIJA</w:t>
      </w:r>
    </w:p>
    <w:p w:rsidR="001E753D" w:rsidRPr="004A0681" w:rsidRDefault="001E753D" w:rsidP="001E753D">
      <w:pPr>
        <w:pStyle w:val="Sarakstarindkopa"/>
        <w:ind w:left="792"/>
        <w:jc w:val="center"/>
        <w:rPr>
          <w:rFonts w:ascii="Times New Roman" w:hAnsi="Times New Roman"/>
          <w:b/>
        </w:rPr>
      </w:pPr>
    </w:p>
    <w:p w:rsidR="001E753D" w:rsidRPr="004A0681" w:rsidRDefault="001E753D" w:rsidP="001E753D">
      <w:pPr>
        <w:pStyle w:val="Sarakstarindkopa"/>
        <w:ind w:left="792"/>
        <w:jc w:val="center"/>
        <w:rPr>
          <w:rFonts w:ascii="Times New Roman" w:hAnsi="Times New Roman"/>
          <w:b/>
        </w:rPr>
      </w:pPr>
      <w:r w:rsidRPr="004A0681">
        <w:rPr>
          <w:rFonts w:ascii="Times New Roman" w:hAnsi="Times New Roman"/>
          <w:b/>
        </w:rPr>
        <w:t xml:space="preserve">Darba uzdevums atkritumu apsaimniekošanas pakalpojuma nodrošināšanai </w:t>
      </w:r>
      <w:r>
        <w:rPr>
          <w:rFonts w:ascii="Times New Roman" w:hAnsi="Times New Roman"/>
          <w:b/>
        </w:rPr>
        <w:t>Kokneses</w:t>
      </w:r>
      <w:r w:rsidRPr="004A0681">
        <w:rPr>
          <w:rFonts w:ascii="Times New Roman" w:hAnsi="Times New Roman"/>
          <w:b/>
        </w:rPr>
        <w:t xml:space="preserve"> novada teritorijā</w:t>
      </w:r>
    </w:p>
    <w:p w:rsidR="001E753D" w:rsidRPr="00937AE5" w:rsidRDefault="001E753D" w:rsidP="001E753D">
      <w:pPr>
        <w:pStyle w:val="Sarakstarindkopa"/>
        <w:ind w:left="792"/>
        <w:rPr>
          <w:rFonts w:ascii="Times New Roman" w:hAnsi="Times New Roman"/>
          <w:b/>
        </w:rPr>
      </w:pPr>
    </w:p>
    <w:p w:rsidR="001E753D" w:rsidRPr="00937AE5" w:rsidRDefault="001E753D" w:rsidP="001E753D">
      <w:pPr>
        <w:pStyle w:val="Sarakstarindkopa"/>
        <w:numPr>
          <w:ilvl w:val="3"/>
          <w:numId w:val="1"/>
        </w:numPr>
        <w:rPr>
          <w:rFonts w:ascii="Times New Roman" w:hAnsi="Times New Roman"/>
          <w:b/>
        </w:rPr>
      </w:pPr>
      <w:r w:rsidRPr="00937AE5">
        <w:rPr>
          <w:rFonts w:ascii="Times New Roman" w:hAnsi="Times New Roman"/>
          <w:b/>
        </w:rPr>
        <w:t>Informācija par iepirkuma priekšmetu</w:t>
      </w:r>
    </w:p>
    <w:p w:rsidR="001E753D" w:rsidRPr="00EB467A" w:rsidRDefault="001E753D" w:rsidP="001E753D">
      <w:pPr>
        <w:pStyle w:val="Sarakstarindkopa"/>
        <w:numPr>
          <w:ilvl w:val="1"/>
          <w:numId w:val="2"/>
        </w:numPr>
        <w:ind w:left="426" w:hanging="426"/>
        <w:jc w:val="both"/>
        <w:rPr>
          <w:rFonts w:ascii="Times New Roman" w:hAnsi="Times New Roman"/>
        </w:rPr>
      </w:pPr>
      <w:r w:rsidRPr="00937AE5">
        <w:rPr>
          <w:rFonts w:ascii="Times New Roman" w:hAnsi="Times New Roman"/>
        </w:rPr>
        <w:t xml:space="preserve">Iepirkuma priekšmets </w:t>
      </w:r>
      <w:r>
        <w:rPr>
          <w:rFonts w:ascii="Times New Roman" w:hAnsi="Times New Roman"/>
        </w:rPr>
        <w:t>–</w:t>
      </w:r>
      <w:r w:rsidRPr="00937AE5">
        <w:rPr>
          <w:rFonts w:ascii="Times New Roman" w:hAnsi="Times New Roman"/>
        </w:rPr>
        <w:t xml:space="preserve"> </w:t>
      </w:r>
      <w:r w:rsidRPr="00EB467A">
        <w:rPr>
          <w:rFonts w:ascii="Times New Roman" w:hAnsi="Times New Roman"/>
        </w:rPr>
        <w:t xml:space="preserve">sadzīves atkritumu apsaimniekošanas pakalpojuma nodrošināšana </w:t>
      </w:r>
      <w:r>
        <w:rPr>
          <w:rFonts w:ascii="Times New Roman" w:hAnsi="Times New Roman"/>
        </w:rPr>
        <w:t>Kokneses</w:t>
      </w:r>
      <w:r w:rsidRPr="00EB467A">
        <w:rPr>
          <w:rFonts w:ascii="Times New Roman" w:hAnsi="Times New Roman"/>
        </w:rPr>
        <w:t xml:space="preserve"> novada administratīvajā teritorijā (turpmāk – pakalpojums).</w:t>
      </w:r>
    </w:p>
    <w:p w:rsidR="001E753D" w:rsidRPr="00937AE5" w:rsidRDefault="001E753D" w:rsidP="001E753D">
      <w:pPr>
        <w:pStyle w:val="Sarakstarindkopa"/>
        <w:numPr>
          <w:ilvl w:val="1"/>
          <w:numId w:val="2"/>
        </w:numPr>
        <w:ind w:left="426"/>
        <w:jc w:val="both"/>
        <w:rPr>
          <w:rFonts w:ascii="Times New Roman" w:hAnsi="Times New Roman"/>
        </w:rPr>
      </w:pPr>
      <w:r w:rsidRPr="00937AE5">
        <w:rPr>
          <w:rFonts w:ascii="Times New Roman" w:hAnsi="Times New Roman"/>
        </w:rPr>
        <w:t xml:space="preserve">Atkritumu apsaimniekošana veicama saskaņā ar </w:t>
      </w:r>
      <w:r>
        <w:rPr>
          <w:rFonts w:ascii="Times New Roman" w:hAnsi="Times New Roman"/>
        </w:rPr>
        <w:t>šādiem</w:t>
      </w:r>
      <w:r w:rsidRPr="00937AE5">
        <w:rPr>
          <w:rFonts w:ascii="Times New Roman" w:hAnsi="Times New Roman"/>
        </w:rPr>
        <w:t xml:space="preserve"> normatīvajiem aktiem:</w:t>
      </w:r>
    </w:p>
    <w:p w:rsidR="001E753D" w:rsidRPr="00937AE5" w:rsidRDefault="001E753D" w:rsidP="001E753D">
      <w:pPr>
        <w:pStyle w:val="Sarakstarindkopa"/>
        <w:numPr>
          <w:ilvl w:val="2"/>
          <w:numId w:val="2"/>
        </w:numPr>
        <w:ind w:left="709" w:hanging="283"/>
        <w:jc w:val="both"/>
        <w:rPr>
          <w:rFonts w:ascii="Times New Roman" w:hAnsi="Times New Roman"/>
        </w:rPr>
      </w:pPr>
      <w:r w:rsidRPr="00937AE5">
        <w:rPr>
          <w:rFonts w:ascii="Times New Roman" w:hAnsi="Times New Roman"/>
        </w:rPr>
        <w:t>Atkritumu apsaimniekošanas likums;</w:t>
      </w:r>
    </w:p>
    <w:p w:rsidR="001E753D" w:rsidRDefault="001E753D" w:rsidP="001E753D">
      <w:pPr>
        <w:pStyle w:val="Sarakstarindkopa"/>
        <w:numPr>
          <w:ilvl w:val="2"/>
          <w:numId w:val="2"/>
        </w:numPr>
        <w:ind w:left="709" w:hanging="283"/>
        <w:jc w:val="both"/>
        <w:rPr>
          <w:rFonts w:ascii="Times New Roman" w:hAnsi="Times New Roman"/>
        </w:rPr>
      </w:pPr>
      <w:r w:rsidRPr="00937AE5">
        <w:rPr>
          <w:rFonts w:ascii="Times New Roman" w:hAnsi="Times New Roman"/>
        </w:rPr>
        <w:t xml:space="preserve">Ministru kabineta </w:t>
      </w:r>
      <w:r>
        <w:rPr>
          <w:rFonts w:ascii="Times New Roman" w:hAnsi="Times New Roman"/>
        </w:rPr>
        <w:t xml:space="preserve">2016.gada 13.decembra </w:t>
      </w:r>
      <w:r w:rsidRPr="00937AE5">
        <w:rPr>
          <w:rFonts w:ascii="Times New Roman" w:hAnsi="Times New Roman"/>
        </w:rPr>
        <w:t>noteikumi nr. 788 “Noteikumi par atkritumu savākšanas un šķirošanas vietām”;</w:t>
      </w:r>
    </w:p>
    <w:p w:rsidR="001E753D" w:rsidRPr="00937AE5" w:rsidRDefault="001E753D" w:rsidP="001E753D">
      <w:pPr>
        <w:pStyle w:val="Sarakstarindkopa"/>
        <w:numPr>
          <w:ilvl w:val="2"/>
          <w:numId w:val="2"/>
        </w:numPr>
        <w:ind w:left="709" w:hanging="283"/>
        <w:jc w:val="both"/>
        <w:rPr>
          <w:rFonts w:ascii="Times New Roman" w:hAnsi="Times New Roman"/>
        </w:rPr>
      </w:pPr>
      <w:r>
        <w:rPr>
          <w:rFonts w:ascii="Times New Roman" w:hAnsi="Times New Roman"/>
        </w:rPr>
        <w:t>Ministru kabineta 2013.gada 2.aprīļa noteikumi nr. 184 “Noteikumi par atkritumu dalītu savākšanu, sagatavošanu atkārtotai izmantošanai, pārstrādi un materiālu reģenerāciju”;</w:t>
      </w:r>
    </w:p>
    <w:p w:rsidR="001E753D" w:rsidRPr="00F702D0" w:rsidRDefault="001E753D" w:rsidP="001E753D">
      <w:pPr>
        <w:pStyle w:val="Sarakstarindkopa"/>
        <w:numPr>
          <w:ilvl w:val="2"/>
          <w:numId w:val="2"/>
        </w:numPr>
        <w:ind w:left="1276" w:hanging="850"/>
        <w:jc w:val="both"/>
        <w:rPr>
          <w:rFonts w:ascii="Times New Roman" w:hAnsi="Times New Roman"/>
        </w:rPr>
      </w:pPr>
      <w:r w:rsidRPr="00F702D0">
        <w:rPr>
          <w:rFonts w:ascii="Times New Roman" w:hAnsi="Times New Roman"/>
        </w:rPr>
        <w:t>Kokneses novada domes 2011.gada 31.augusta saistošie noteikumi nr. 8 „Sadzīves atkritumu apsaimniekošanas noteikumi  Kokneses  novadā”.</w:t>
      </w:r>
    </w:p>
    <w:p w:rsidR="001E753D" w:rsidRPr="005E0687" w:rsidRDefault="001E753D" w:rsidP="001E753D">
      <w:pPr>
        <w:pStyle w:val="Sarakstarindkopa"/>
        <w:numPr>
          <w:ilvl w:val="1"/>
          <w:numId w:val="2"/>
        </w:numPr>
        <w:ind w:left="426" w:hanging="426"/>
        <w:jc w:val="both"/>
        <w:rPr>
          <w:rFonts w:ascii="Times New Roman" w:hAnsi="Times New Roman"/>
        </w:rPr>
      </w:pPr>
      <w:r w:rsidRPr="005E0687">
        <w:rPr>
          <w:rFonts w:ascii="Times New Roman" w:hAnsi="Times New Roman"/>
        </w:rPr>
        <w:t>Sadzīves atkritumu apsaimniekošanas pakalpojums sevī ietver sadzīves atkritumu savākšanu, pārvadāšanu, pārkraušanu, uzglabāšanu un nodošanu apglabāšanai vai kompostrēšanai.</w:t>
      </w:r>
    </w:p>
    <w:p w:rsidR="001E753D" w:rsidRPr="005E0687" w:rsidRDefault="001E753D" w:rsidP="00853A6D">
      <w:pPr>
        <w:pStyle w:val="Sarakstarindkopa"/>
        <w:numPr>
          <w:ilvl w:val="1"/>
          <w:numId w:val="2"/>
        </w:numPr>
        <w:ind w:left="851" w:hanging="851"/>
        <w:jc w:val="both"/>
        <w:rPr>
          <w:rFonts w:ascii="Times New Roman" w:hAnsi="Times New Roman"/>
        </w:rPr>
      </w:pPr>
      <w:r w:rsidRPr="005E0687">
        <w:rPr>
          <w:rFonts w:ascii="Times New Roman" w:hAnsi="Times New Roman"/>
        </w:rPr>
        <w:t>Pretendents aprēķina (9.pielikums – Finanšu piedāvājums) - Nešķiroto</w:t>
      </w:r>
      <w:r w:rsidRPr="005E0687">
        <w:rPr>
          <w:rFonts w:ascii="Times New Roman" w:hAnsi="Times New Roman"/>
          <w:color w:val="FF0000"/>
        </w:rPr>
        <w:t xml:space="preserve"> </w:t>
      </w:r>
      <w:r w:rsidRPr="005E0687">
        <w:rPr>
          <w:rFonts w:ascii="Times New Roman" w:hAnsi="Times New Roman"/>
        </w:rPr>
        <w:t>sadzīves atkritumu apsaimniekošanas cenu EURO (bez PVN) par 1m</w:t>
      </w:r>
      <w:r w:rsidRPr="005E0687">
        <w:rPr>
          <w:rFonts w:ascii="Times New Roman" w:hAnsi="Times New Roman"/>
          <w:vertAlign w:val="superscript"/>
        </w:rPr>
        <w:t>3</w:t>
      </w:r>
      <w:r w:rsidRPr="005E0687">
        <w:rPr>
          <w:rFonts w:ascii="Times New Roman" w:hAnsi="Times New Roman"/>
        </w:rPr>
        <w:t xml:space="preserve"> (vienu kubikmetru);</w:t>
      </w:r>
    </w:p>
    <w:p w:rsidR="001E753D" w:rsidRPr="005E0687" w:rsidRDefault="001E753D" w:rsidP="001E753D">
      <w:pPr>
        <w:pStyle w:val="Sarakstarindkopa"/>
        <w:numPr>
          <w:ilvl w:val="1"/>
          <w:numId w:val="2"/>
        </w:numPr>
        <w:ind w:left="567" w:hanging="567"/>
        <w:jc w:val="both"/>
        <w:rPr>
          <w:rFonts w:ascii="Times New Roman" w:hAnsi="Times New Roman"/>
        </w:rPr>
      </w:pPr>
      <w:r w:rsidRPr="005E0687">
        <w:rPr>
          <w:rFonts w:ascii="Times New Roman" w:hAnsi="Times New Roman"/>
        </w:rPr>
        <w:t>Finanšu piedāvājuma Pielikumā pretendents atspoguļo 1m</w:t>
      </w:r>
      <w:r w:rsidRPr="005E0687">
        <w:rPr>
          <w:rFonts w:ascii="Times New Roman" w:hAnsi="Times New Roman"/>
          <w:vertAlign w:val="superscript"/>
        </w:rPr>
        <w:t xml:space="preserve">3 </w:t>
      </w:r>
      <w:r w:rsidRPr="005E0687">
        <w:rPr>
          <w:rFonts w:ascii="Times New Roman" w:hAnsi="Times New Roman"/>
        </w:rPr>
        <w:t>atkritumu apsaimniekošanas izmaksu formulu un pārrēķina metodi no svara (t) uz tilpuma (m</w:t>
      </w:r>
      <w:r w:rsidRPr="005E0687">
        <w:rPr>
          <w:rFonts w:ascii="Times New Roman" w:hAnsi="Times New Roman"/>
          <w:vertAlign w:val="superscript"/>
        </w:rPr>
        <w:t>3</w:t>
      </w:r>
      <w:r w:rsidRPr="005E0687">
        <w:rPr>
          <w:rFonts w:ascii="Times New Roman" w:hAnsi="Times New Roman"/>
        </w:rPr>
        <w:t>) mērvienībām.</w:t>
      </w:r>
    </w:p>
    <w:p w:rsidR="001E753D" w:rsidRPr="005E0687" w:rsidRDefault="001E753D" w:rsidP="001E753D">
      <w:pPr>
        <w:pStyle w:val="Sarakstarindkopa"/>
        <w:numPr>
          <w:ilvl w:val="1"/>
          <w:numId w:val="2"/>
        </w:numPr>
        <w:ind w:left="567" w:hanging="567"/>
        <w:jc w:val="both"/>
        <w:rPr>
          <w:rFonts w:ascii="Times New Roman" w:hAnsi="Times New Roman"/>
        </w:rPr>
      </w:pPr>
      <w:r w:rsidRPr="005E0687">
        <w:rPr>
          <w:rFonts w:ascii="Times New Roman" w:hAnsi="Times New Roman"/>
        </w:rPr>
        <w:t>Pakalpojuma uzsākšana Kokneses novada teritorijā paredzēta ne vēlāk kā 3 (trīs) mēnešu laikā no līguma noslēgšanas dienas.</w:t>
      </w:r>
    </w:p>
    <w:p w:rsidR="001E753D" w:rsidRPr="00167550" w:rsidRDefault="001E753D" w:rsidP="001E753D">
      <w:pPr>
        <w:pStyle w:val="Sarakstarindkopa"/>
        <w:numPr>
          <w:ilvl w:val="1"/>
          <w:numId w:val="2"/>
        </w:numPr>
        <w:ind w:left="567" w:hanging="567"/>
        <w:jc w:val="both"/>
        <w:rPr>
          <w:rFonts w:ascii="Times New Roman" w:hAnsi="Times New Roman"/>
        </w:rPr>
      </w:pPr>
      <w:proofErr w:type="spellStart"/>
      <w:r w:rsidRPr="005E0687">
        <w:rPr>
          <w:rFonts w:ascii="Times New Roman" w:hAnsi="Times New Roman"/>
        </w:rPr>
        <w:t>Apsaimniekotājs</w:t>
      </w:r>
      <w:proofErr w:type="spellEnd"/>
      <w:r w:rsidRPr="005E0687">
        <w:rPr>
          <w:rFonts w:ascii="Times New Roman" w:hAnsi="Times New Roman"/>
        </w:rPr>
        <w:t xml:space="preserve"> slēdz līgumus par sadzīves atkritumu savākšanu</w:t>
      </w:r>
      <w:r w:rsidRPr="00167550">
        <w:rPr>
          <w:rFonts w:ascii="Times New Roman" w:hAnsi="Times New Roman"/>
        </w:rPr>
        <w:t xml:space="preserve"> savā birojā vai ierodoties pie klientiem ar nekustamo īpašumu īpašniekiem vai pārvaldītājiem: nekustamo īpašumu īpašniekiem vai lietotājiem (izņemot daudzdzīvokļu mājas); daudzdzīvokļu māju īpašniekiem vai </w:t>
      </w:r>
      <w:proofErr w:type="spellStart"/>
      <w:r w:rsidRPr="00167550">
        <w:rPr>
          <w:rFonts w:ascii="Times New Roman" w:hAnsi="Times New Roman"/>
        </w:rPr>
        <w:t>apsaimniekotājiem</w:t>
      </w:r>
      <w:proofErr w:type="spellEnd"/>
      <w:r w:rsidRPr="00167550">
        <w:rPr>
          <w:rFonts w:ascii="Times New Roman" w:hAnsi="Times New Roman"/>
        </w:rPr>
        <w:t>; iestādēm un komersantiem; Kokneses novada pašvaldības iestādēm. Slēdzot augstāk minētos līgumus, tiek piemērota noteiktā maksa par sadzīves atkritumu savākšanu (atbilstoši Pretendenta piedāvātajam atkritumu apsaimniekošanas tarifam).</w:t>
      </w:r>
    </w:p>
    <w:p w:rsidR="001E753D" w:rsidRPr="00937AE5" w:rsidRDefault="001E753D" w:rsidP="001E753D">
      <w:pPr>
        <w:pStyle w:val="Sarakstarindkopa"/>
        <w:ind w:left="1152"/>
        <w:jc w:val="both"/>
        <w:rPr>
          <w:rFonts w:ascii="Times New Roman" w:hAnsi="Times New Roman"/>
        </w:rPr>
      </w:pPr>
    </w:p>
    <w:p w:rsidR="001E753D" w:rsidRPr="00937AE5" w:rsidRDefault="00853A6D" w:rsidP="001E753D">
      <w:pPr>
        <w:pStyle w:val="Sarakstarindkopa"/>
        <w:numPr>
          <w:ilvl w:val="0"/>
          <w:numId w:val="2"/>
        </w:numPr>
        <w:jc w:val="center"/>
        <w:rPr>
          <w:rFonts w:ascii="Times New Roman" w:hAnsi="Times New Roman"/>
          <w:b/>
        </w:rPr>
      </w:pPr>
      <w:r>
        <w:rPr>
          <w:rFonts w:ascii="Times New Roman" w:hAnsi="Times New Roman"/>
          <w:b/>
        </w:rPr>
        <w:t>Esošās (plānotās) s</w:t>
      </w:r>
      <w:r w:rsidR="001E753D" w:rsidRPr="00937AE5">
        <w:rPr>
          <w:rFonts w:ascii="Times New Roman" w:hAnsi="Times New Roman"/>
          <w:b/>
        </w:rPr>
        <w:t>ituācijas apraksts</w:t>
      </w:r>
    </w:p>
    <w:p w:rsidR="001E753D" w:rsidRPr="00937AE5" w:rsidRDefault="001E753D" w:rsidP="001E753D">
      <w:pPr>
        <w:pStyle w:val="Sarakstarindkopa"/>
        <w:numPr>
          <w:ilvl w:val="1"/>
          <w:numId w:val="2"/>
        </w:numPr>
        <w:ind w:left="567" w:hanging="567"/>
        <w:jc w:val="both"/>
        <w:rPr>
          <w:rFonts w:ascii="Times New Roman" w:hAnsi="Times New Roman"/>
        </w:rPr>
      </w:pPr>
      <w:r>
        <w:rPr>
          <w:rFonts w:ascii="Times New Roman" w:hAnsi="Times New Roman"/>
        </w:rPr>
        <w:t>Kokneses</w:t>
      </w:r>
      <w:r w:rsidRPr="00937AE5">
        <w:rPr>
          <w:rFonts w:ascii="Times New Roman" w:hAnsi="Times New Roman"/>
        </w:rPr>
        <w:t xml:space="preserve"> novada administratīvajā teritorijā ir viena atkritumu apsaimniekošanas zona. Šajā zonā ir sekojoši </w:t>
      </w:r>
      <w:r>
        <w:rPr>
          <w:rFonts w:ascii="Times New Roman" w:hAnsi="Times New Roman"/>
        </w:rPr>
        <w:t>3</w:t>
      </w:r>
      <w:r w:rsidRPr="00937AE5">
        <w:rPr>
          <w:rFonts w:ascii="Times New Roman" w:hAnsi="Times New Roman"/>
        </w:rPr>
        <w:t xml:space="preserve"> apdzīvotu </w:t>
      </w:r>
      <w:r>
        <w:rPr>
          <w:rFonts w:ascii="Times New Roman" w:hAnsi="Times New Roman"/>
        </w:rPr>
        <w:t xml:space="preserve">vietu </w:t>
      </w:r>
      <w:r w:rsidRPr="00937AE5">
        <w:rPr>
          <w:rFonts w:ascii="Times New Roman" w:hAnsi="Times New Roman"/>
        </w:rPr>
        <w:t xml:space="preserve">centri – </w:t>
      </w:r>
      <w:r>
        <w:rPr>
          <w:rFonts w:ascii="Times New Roman" w:hAnsi="Times New Roman"/>
        </w:rPr>
        <w:t>Kokneses</w:t>
      </w:r>
      <w:r w:rsidRPr="00937AE5">
        <w:rPr>
          <w:rFonts w:ascii="Times New Roman" w:hAnsi="Times New Roman"/>
        </w:rPr>
        <w:t xml:space="preserve"> pagasts, B</w:t>
      </w:r>
      <w:r>
        <w:rPr>
          <w:rFonts w:ascii="Times New Roman" w:hAnsi="Times New Roman"/>
        </w:rPr>
        <w:t>ebru</w:t>
      </w:r>
      <w:r w:rsidRPr="00937AE5">
        <w:rPr>
          <w:rFonts w:ascii="Times New Roman" w:hAnsi="Times New Roman"/>
        </w:rPr>
        <w:t xml:space="preserve"> pagasts, </w:t>
      </w:r>
      <w:r>
        <w:rPr>
          <w:rFonts w:ascii="Times New Roman" w:hAnsi="Times New Roman"/>
        </w:rPr>
        <w:t>Iršu</w:t>
      </w:r>
      <w:r w:rsidRPr="00937AE5">
        <w:rPr>
          <w:rFonts w:ascii="Times New Roman" w:hAnsi="Times New Roman"/>
        </w:rPr>
        <w:t xml:space="preserve"> pagasts.</w:t>
      </w:r>
    </w:p>
    <w:p w:rsidR="001E753D" w:rsidRPr="0041334A" w:rsidRDefault="001E753D" w:rsidP="001E753D">
      <w:pPr>
        <w:pStyle w:val="Sarakstarindkopa"/>
        <w:numPr>
          <w:ilvl w:val="1"/>
          <w:numId w:val="2"/>
        </w:numPr>
        <w:ind w:left="567" w:hanging="567"/>
        <w:jc w:val="both"/>
        <w:rPr>
          <w:rFonts w:ascii="Times New Roman" w:hAnsi="Times New Roman"/>
        </w:rPr>
      </w:pPr>
      <w:r w:rsidRPr="0041334A">
        <w:rPr>
          <w:rFonts w:ascii="Times New Roman" w:hAnsi="Times New Roman"/>
        </w:rPr>
        <w:t xml:space="preserve">Kokneses novada administratīvās teritorijas platība ir </w:t>
      </w:r>
      <w:r>
        <w:rPr>
          <w:rFonts w:ascii="Times New Roman" w:hAnsi="Times New Roman"/>
        </w:rPr>
        <w:t>360.66</w:t>
      </w:r>
      <w:r w:rsidRPr="0041334A">
        <w:rPr>
          <w:rFonts w:ascii="Times New Roman" w:hAnsi="Times New Roman"/>
        </w:rPr>
        <w:t xml:space="preserve"> km</w:t>
      </w:r>
      <w:r w:rsidRPr="0041334A">
        <w:rPr>
          <w:rFonts w:ascii="Times New Roman" w:hAnsi="Times New Roman"/>
          <w:vertAlign w:val="superscript"/>
        </w:rPr>
        <w:t>2</w:t>
      </w:r>
      <w:r w:rsidRPr="0041334A">
        <w:rPr>
          <w:rFonts w:ascii="Times New Roman" w:hAnsi="Times New Roman"/>
        </w:rPr>
        <w:t xml:space="preserve"> . Administratīvajā teritorijā dzīvojošo fizisko (deklarēto) iedzīvotāju skaits uz 2018. gada 1.</w:t>
      </w:r>
      <w:r>
        <w:rPr>
          <w:rFonts w:ascii="Times New Roman" w:hAnsi="Times New Roman"/>
        </w:rPr>
        <w:t>maiju</w:t>
      </w:r>
      <w:r w:rsidRPr="0041334A">
        <w:rPr>
          <w:rFonts w:ascii="Times New Roman" w:hAnsi="Times New Roman"/>
          <w:color w:val="FF0000"/>
        </w:rPr>
        <w:t xml:space="preserve"> </w:t>
      </w:r>
      <w:r w:rsidRPr="0041334A">
        <w:rPr>
          <w:rFonts w:ascii="Times New Roman" w:hAnsi="Times New Roman"/>
        </w:rPr>
        <w:t xml:space="preserve">ir </w:t>
      </w:r>
      <w:r>
        <w:rPr>
          <w:rFonts w:ascii="Times New Roman" w:hAnsi="Times New Roman"/>
        </w:rPr>
        <w:t>5408</w:t>
      </w:r>
      <w:r w:rsidRPr="0041334A">
        <w:rPr>
          <w:rFonts w:ascii="Times New Roman" w:hAnsi="Times New Roman"/>
          <w:color w:val="FF0000"/>
        </w:rPr>
        <w:t xml:space="preserve"> </w:t>
      </w:r>
      <w:r w:rsidRPr="0041334A">
        <w:rPr>
          <w:rFonts w:ascii="Times New Roman" w:hAnsi="Times New Roman"/>
        </w:rPr>
        <w:t xml:space="preserve">iedzīvotāji, </w:t>
      </w:r>
      <w:r>
        <w:rPr>
          <w:rFonts w:ascii="Times New Roman" w:hAnsi="Times New Roman"/>
        </w:rPr>
        <w:t>u</w:t>
      </w:r>
      <w:r w:rsidRPr="0041334A">
        <w:rPr>
          <w:rFonts w:ascii="Times New Roman" w:hAnsi="Times New Roman"/>
        </w:rPr>
        <w:t xml:space="preserve">z 2018. gada 1.janvāri Kokneses novada administratīvajā teritorijā ir </w:t>
      </w:r>
      <w:r w:rsidRPr="00433E44">
        <w:rPr>
          <w:rFonts w:ascii="Times New Roman" w:hAnsi="Times New Roman"/>
        </w:rPr>
        <w:t>reģistrētas 228 juridiskas</w:t>
      </w:r>
      <w:r>
        <w:rPr>
          <w:rFonts w:ascii="Times New Roman" w:hAnsi="Times New Roman"/>
        </w:rPr>
        <w:t xml:space="preserve"> personas</w:t>
      </w:r>
      <w:r w:rsidRPr="0041334A">
        <w:rPr>
          <w:rFonts w:ascii="Times New Roman" w:hAnsi="Times New Roman"/>
        </w:rPr>
        <w:t>.</w:t>
      </w:r>
    </w:p>
    <w:p w:rsidR="001E753D" w:rsidRDefault="001E753D" w:rsidP="001E753D">
      <w:pPr>
        <w:pStyle w:val="Sarakstarindkopa"/>
        <w:numPr>
          <w:ilvl w:val="1"/>
          <w:numId w:val="2"/>
        </w:numPr>
        <w:ind w:left="567" w:hanging="567"/>
        <w:jc w:val="both"/>
        <w:rPr>
          <w:rFonts w:ascii="Times New Roman" w:hAnsi="Times New Roman"/>
        </w:rPr>
      </w:pPr>
      <w:r w:rsidRPr="00937AE5">
        <w:rPr>
          <w:rFonts w:ascii="Times New Roman" w:hAnsi="Times New Roman"/>
        </w:rPr>
        <w:t xml:space="preserve">Iepriekšējā atkritumu apsaimniekošanas periodā (pēdējā gada laikā) </w:t>
      </w:r>
      <w:r>
        <w:rPr>
          <w:rFonts w:ascii="Times New Roman" w:hAnsi="Times New Roman"/>
        </w:rPr>
        <w:t>Kokneses</w:t>
      </w:r>
      <w:r w:rsidRPr="00937AE5">
        <w:rPr>
          <w:rFonts w:ascii="Times New Roman" w:hAnsi="Times New Roman"/>
        </w:rPr>
        <w:t xml:space="preserve"> novada administratīvajā teritorijā radītais un savāktais atkritumu daudzums (m</w:t>
      </w:r>
      <w:r w:rsidRPr="00937AE5">
        <w:rPr>
          <w:rFonts w:ascii="Times New Roman" w:hAnsi="Times New Roman"/>
          <w:vertAlign w:val="superscript"/>
        </w:rPr>
        <w:t xml:space="preserve">3 </w:t>
      </w:r>
      <w:r w:rsidRPr="00937AE5">
        <w:rPr>
          <w:rFonts w:ascii="Times New Roman" w:hAnsi="Times New Roman"/>
        </w:rPr>
        <w:t>vai tonnas) pa veidiem:</w:t>
      </w:r>
    </w:p>
    <w:p w:rsidR="001E753D" w:rsidRPr="005E0687" w:rsidRDefault="001E753D" w:rsidP="001E753D">
      <w:pPr>
        <w:rPr>
          <w:rFonts w:ascii="Times New Roman" w:hAnsi="Times New Roman"/>
        </w:rPr>
      </w:pPr>
      <w:r w:rsidRPr="005E0687">
        <w:rPr>
          <w:rFonts w:ascii="Times New Roman" w:hAnsi="Times New Roman"/>
        </w:rPr>
        <w:t>Sadzīves atkritumu savāktais apjoms m</w:t>
      </w:r>
      <w:r w:rsidRPr="005E0687">
        <w:rPr>
          <w:rFonts w:ascii="Times New Roman" w:hAnsi="Times New Roman"/>
          <w:vertAlign w:val="superscript"/>
        </w:rPr>
        <w:t>3</w:t>
      </w:r>
      <w:r w:rsidRPr="005E0687">
        <w:rPr>
          <w:rFonts w:ascii="Times New Roman" w:hAnsi="Times New Roman"/>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48"/>
        <w:gridCol w:w="1984"/>
      </w:tblGrid>
      <w:tr w:rsidR="001E753D" w:rsidRPr="00046FDE" w:rsidTr="005F0327">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b/>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b/>
              </w:rPr>
            </w:pPr>
            <w:r w:rsidRPr="00046FDE">
              <w:rPr>
                <w:rFonts w:ascii="Times New Roman" w:hAnsi="Times New Roman"/>
                <w:b/>
              </w:rPr>
              <w:t>201</w:t>
            </w:r>
            <w:r>
              <w:rPr>
                <w:rFonts w:ascii="Times New Roman" w:hAnsi="Times New Roman"/>
                <w:b/>
              </w:rPr>
              <w:t>7</w:t>
            </w:r>
            <w:r w:rsidRPr="00046FDE">
              <w:rPr>
                <w:rFonts w:ascii="Times New Roman" w:hAnsi="Times New Roman"/>
                <w:b/>
              </w:rPr>
              <w:t>. gads</w:t>
            </w:r>
          </w:p>
        </w:tc>
      </w:tr>
      <w:tr w:rsidR="001E753D" w:rsidRPr="00046FDE" w:rsidTr="005F0327">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b/>
              </w:rPr>
            </w:pPr>
            <w:r>
              <w:rPr>
                <w:rFonts w:ascii="Times New Roman" w:hAnsi="Times New Roman"/>
                <w:b/>
              </w:rPr>
              <w:t>Kokneses</w:t>
            </w:r>
            <w:r w:rsidRPr="00046FDE">
              <w:rPr>
                <w:rFonts w:ascii="Times New Roman" w:hAnsi="Times New Roman"/>
                <w:b/>
              </w:rPr>
              <w:t xml:space="preserve"> pag</w:t>
            </w:r>
            <w:r>
              <w:rPr>
                <w:rFonts w:ascii="Times New Roman" w:hAnsi="Times New Roman"/>
                <w:b/>
              </w:rPr>
              <w:t>asts, Kokneses novads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rPr>
            </w:pPr>
            <w:r w:rsidRPr="00AA462F">
              <w:rPr>
                <w:rFonts w:ascii="Times New Roman" w:hAnsi="Times New Roman"/>
              </w:rPr>
              <w:t>5933.62</w:t>
            </w:r>
          </w:p>
        </w:tc>
      </w:tr>
      <w:tr w:rsidR="001E753D" w:rsidRPr="00046FDE" w:rsidTr="005F0327">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b/>
              </w:rPr>
            </w:pPr>
            <w:r>
              <w:rPr>
                <w:rFonts w:ascii="Times New Roman" w:hAnsi="Times New Roman"/>
                <w:b/>
              </w:rPr>
              <w:t xml:space="preserve">Bebru pagasts, </w:t>
            </w:r>
            <w:r w:rsidRPr="00AA462F">
              <w:rPr>
                <w:rFonts w:ascii="Times New Roman" w:hAnsi="Times New Roman"/>
                <w:b/>
              </w:rPr>
              <w:t>Kokneses novads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rPr>
            </w:pPr>
            <w:r w:rsidRPr="00AA462F">
              <w:rPr>
                <w:rFonts w:ascii="Times New Roman" w:hAnsi="Times New Roman"/>
              </w:rPr>
              <w:t>1569.38</w:t>
            </w:r>
          </w:p>
        </w:tc>
      </w:tr>
      <w:tr w:rsidR="001E753D" w:rsidRPr="00046FDE" w:rsidTr="005F0327">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b/>
              </w:rPr>
            </w:pPr>
            <w:r>
              <w:rPr>
                <w:rFonts w:ascii="Times New Roman" w:hAnsi="Times New Roman"/>
                <w:b/>
              </w:rPr>
              <w:t xml:space="preserve">Iršu pagasts, </w:t>
            </w:r>
            <w:r w:rsidRPr="00AA462F">
              <w:rPr>
                <w:rFonts w:ascii="Times New Roman" w:hAnsi="Times New Roman"/>
                <w:b/>
              </w:rPr>
              <w:t>Kokneses novads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rPr>
            </w:pPr>
            <w:r>
              <w:rPr>
                <w:rFonts w:ascii="Times New Roman" w:hAnsi="Times New Roman"/>
              </w:rPr>
              <w:t>425.56</w:t>
            </w:r>
          </w:p>
        </w:tc>
      </w:tr>
    </w:tbl>
    <w:p w:rsidR="001E753D" w:rsidRPr="00333B6A" w:rsidRDefault="001E753D" w:rsidP="001E753D">
      <w:pPr>
        <w:pStyle w:val="Sarakstarindkopa"/>
        <w:ind w:left="360"/>
        <w:rPr>
          <w:rFonts w:ascii="Times New Roman" w:hAnsi="Times New Roman"/>
          <w:color w:val="00B0F0"/>
        </w:rPr>
      </w:pPr>
    </w:p>
    <w:p w:rsidR="001E753D" w:rsidRPr="00333B6A" w:rsidRDefault="001E753D" w:rsidP="001E753D">
      <w:pPr>
        <w:rPr>
          <w:rFonts w:ascii="Times New Roman" w:hAnsi="Times New Roman"/>
          <w:color w:val="00B0F0"/>
        </w:rPr>
      </w:pPr>
      <w:r w:rsidRPr="00046FDE">
        <w:rPr>
          <w:rFonts w:ascii="Times New Roman" w:hAnsi="Times New Roman"/>
        </w:rPr>
        <w:lastRenderedPageBreak/>
        <w:t>Dalīto sadzīves atkritumu savākšanas apjomi m</w:t>
      </w:r>
      <w:r w:rsidRPr="00046FDE">
        <w:rPr>
          <w:rFonts w:ascii="Times New Roman" w:hAnsi="Times New Roman"/>
          <w:vertAlign w:val="superscript"/>
        </w:rPr>
        <w:t>3</w:t>
      </w:r>
      <w:r w:rsidRPr="00046FDE">
        <w:rPr>
          <w:rFonts w:ascii="Times New Roman" w:hAnsi="Times New Roman"/>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06"/>
        <w:gridCol w:w="3260"/>
      </w:tblGrid>
      <w:tr w:rsidR="001E753D" w:rsidRPr="00046FDE" w:rsidTr="005F0327">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b/>
              </w:rPr>
            </w:pPr>
          </w:p>
        </w:tc>
        <w:tc>
          <w:tcPr>
            <w:tcW w:w="3260" w:type="dxa"/>
            <w:tcBorders>
              <w:top w:val="single" w:sz="4" w:space="0" w:color="00000A"/>
              <w:left w:val="single" w:sz="4" w:space="0" w:color="00000A"/>
              <w:bottom w:val="single" w:sz="4" w:space="0" w:color="00000A"/>
              <w:right w:val="single" w:sz="4" w:space="0" w:color="00000A"/>
            </w:tcBorders>
          </w:tcPr>
          <w:p w:rsidR="001E753D" w:rsidRPr="00046FDE" w:rsidRDefault="001E753D" w:rsidP="005F0327">
            <w:pPr>
              <w:spacing w:after="0"/>
              <w:rPr>
                <w:rFonts w:ascii="Times New Roman" w:hAnsi="Times New Roman"/>
                <w:b/>
              </w:rPr>
            </w:pPr>
            <w:r>
              <w:rPr>
                <w:rFonts w:ascii="Times New Roman" w:hAnsi="Times New Roman"/>
                <w:b/>
              </w:rPr>
              <w:t>2017</w:t>
            </w:r>
            <w:r w:rsidRPr="00046FDE">
              <w:rPr>
                <w:rFonts w:ascii="Times New Roman" w:hAnsi="Times New Roman"/>
                <w:b/>
              </w:rPr>
              <w:t>. gads</w:t>
            </w:r>
          </w:p>
        </w:tc>
      </w:tr>
      <w:tr w:rsidR="001E753D" w:rsidRPr="00046FDE" w:rsidTr="005F0327">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b/>
              </w:rPr>
            </w:pPr>
            <w:r>
              <w:rPr>
                <w:rFonts w:ascii="Times New Roman" w:hAnsi="Times New Roman"/>
                <w:b/>
              </w:rPr>
              <w:t xml:space="preserve">Kokneses pagasts, </w:t>
            </w:r>
            <w:r w:rsidRPr="00AA462F">
              <w:rPr>
                <w:rFonts w:ascii="Times New Roman" w:hAnsi="Times New Roman"/>
                <w:b/>
              </w:rPr>
              <w:t>Kokneses novads</w:t>
            </w:r>
          </w:p>
        </w:tc>
        <w:tc>
          <w:tcPr>
            <w:tcW w:w="3260" w:type="dxa"/>
            <w:tcBorders>
              <w:top w:val="single" w:sz="4" w:space="0" w:color="00000A"/>
              <w:left w:val="single" w:sz="4" w:space="0" w:color="00000A"/>
              <w:bottom w:val="single" w:sz="4" w:space="0" w:color="00000A"/>
              <w:right w:val="single" w:sz="4" w:space="0" w:color="00000A"/>
            </w:tcBorders>
          </w:tcPr>
          <w:p w:rsidR="001E753D" w:rsidRPr="00046FDE" w:rsidRDefault="001E753D" w:rsidP="005F0327">
            <w:pPr>
              <w:spacing w:after="0"/>
              <w:rPr>
                <w:rFonts w:ascii="Times New Roman" w:hAnsi="Times New Roman"/>
              </w:rPr>
            </w:pPr>
            <w:r w:rsidRPr="00AA462F">
              <w:rPr>
                <w:rFonts w:ascii="Times New Roman" w:hAnsi="Times New Roman"/>
              </w:rPr>
              <w:t>1515.54</w:t>
            </w:r>
          </w:p>
        </w:tc>
      </w:tr>
      <w:tr w:rsidR="001E753D" w:rsidRPr="00046FDE" w:rsidTr="005F0327">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b/>
              </w:rPr>
            </w:pPr>
            <w:r>
              <w:rPr>
                <w:rFonts w:ascii="Times New Roman" w:hAnsi="Times New Roman"/>
                <w:b/>
              </w:rPr>
              <w:t xml:space="preserve">Bebru pagasts, </w:t>
            </w:r>
            <w:r w:rsidRPr="00AA462F">
              <w:rPr>
                <w:rFonts w:ascii="Times New Roman" w:hAnsi="Times New Roman"/>
                <w:b/>
              </w:rPr>
              <w:t>Kokneses novads</w:t>
            </w:r>
          </w:p>
        </w:tc>
        <w:tc>
          <w:tcPr>
            <w:tcW w:w="3260" w:type="dxa"/>
            <w:tcBorders>
              <w:top w:val="single" w:sz="4" w:space="0" w:color="00000A"/>
              <w:left w:val="single" w:sz="4" w:space="0" w:color="00000A"/>
              <w:bottom w:val="single" w:sz="4" w:space="0" w:color="00000A"/>
              <w:right w:val="single" w:sz="4" w:space="0" w:color="00000A"/>
            </w:tcBorders>
          </w:tcPr>
          <w:p w:rsidR="001E753D" w:rsidRPr="00046FDE" w:rsidRDefault="001E753D" w:rsidP="005F0327">
            <w:pPr>
              <w:spacing w:after="0"/>
              <w:rPr>
                <w:rFonts w:ascii="Times New Roman" w:hAnsi="Times New Roman"/>
              </w:rPr>
            </w:pPr>
            <w:r w:rsidRPr="00AA462F">
              <w:rPr>
                <w:rFonts w:ascii="Times New Roman" w:hAnsi="Times New Roman"/>
              </w:rPr>
              <w:t>132.82</w:t>
            </w:r>
          </w:p>
        </w:tc>
      </w:tr>
      <w:tr w:rsidR="001E753D" w:rsidRPr="00046FDE" w:rsidTr="005F0327">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53D" w:rsidRPr="00046FDE" w:rsidRDefault="001E753D" w:rsidP="005F0327">
            <w:pPr>
              <w:spacing w:after="0"/>
              <w:rPr>
                <w:rFonts w:ascii="Times New Roman" w:hAnsi="Times New Roman"/>
                <w:b/>
              </w:rPr>
            </w:pPr>
            <w:r>
              <w:rPr>
                <w:rFonts w:ascii="Times New Roman" w:hAnsi="Times New Roman"/>
                <w:b/>
              </w:rPr>
              <w:t xml:space="preserve">Iršu pagasts,  </w:t>
            </w:r>
            <w:r w:rsidRPr="00AA462F">
              <w:rPr>
                <w:rFonts w:ascii="Times New Roman" w:hAnsi="Times New Roman"/>
                <w:b/>
              </w:rPr>
              <w:t>Kokneses novads</w:t>
            </w:r>
          </w:p>
        </w:tc>
        <w:tc>
          <w:tcPr>
            <w:tcW w:w="3260" w:type="dxa"/>
            <w:tcBorders>
              <w:top w:val="single" w:sz="4" w:space="0" w:color="00000A"/>
              <w:left w:val="single" w:sz="4" w:space="0" w:color="00000A"/>
              <w:bottom w:val="single" w:sz="4" w:space="0" w:color="00000A"/>
              <w:right w:val="single" w:sz="4" w:space="0" w:color="00000A"/>
            </w:tcBorders>
          </w:tcPr>
          <w:p w:rsidR="001E753D" w:rsidRPr="00046FDE" w:rsidRDefault="001E753D" w:rsidP="005F0327">
            <w:pPr>
              <w:spacing w:after="0"/>
              <w:rPr>
                <w:rFonts w:ascii="Times New Roman" w:hAnsi="Times New Roman"/>
              </w:rPr>
            </w:pPr>
            <w:r>
              <w:rPr>
                <w:rFonts w:ascii="Times New Roman" w:hAnsi="Times New Roman"/>
              </w:rPr>
              <w:t>201.72</w:t>
            </w:r>
          </w:p>
        </w:tc>
      </w:tr>
    </w:tbl>
    <w:p w:rsidR="001E753D" w:rsidRPr="00333B6A" w:rsidRDefault="001E753D" w:rsidP="001E753D">
      <w:pPr>
        <w:jc w:val="both"/>
        <w:rPr>
          <w:rFonts w:ascii="Times New Roman" w:hAnsi="Times New Roman"/>
          <w:color w:val="00B0F0"/>
        </w:rPr>
      </w:pPr>
    </w:p>
    <w:p w:rsidR="001E753D" w:rsidRPr="005E0687" w:rsidRDefault="001E753D" w:rsidP="001E753D">
      <w:pPr>
        <w:pStyle w:val="Sarakstarindkopa"/>
        <w:numPr>
          <w:ilvl w:val="1"/>
          <w:numId w:val="2"/>
        </w:numPr>
        <w:ind w:left="426" w:hanging="426"/>
        <w:jc w:val="both"/>
        <w:rPr>
          <w:rFonts w:ascii="Times New Roman" w:hAnsi="Times New Roman"/>
        </w:rPr>
      </w:pPr>
      <w:r w:rsidRPr="005E0687">
        <w:rPr>
          <w:rFonts w:ascii="Times New Roman" w:hAnsi="Times New Roman"/>
        </w:rPr>
        <w:t>Informācija par Kokneses novada pašvaldības administratīvās teritorijas atkritumu apsaimniekošanas struktūru:</w:t>
      </w:r>
    </w:p>
    <w:p w:rsidR="001E753D" w:rsidRPr="005E0687" w:rsidRDefault="001E753D" w:rsidP="001E753D">
      <w:pPr>
        <w:pStyle w:val="Sarakstarindkopa"/>
        <w:numPr>
          <w:ilvl w:val="2"/>
          <w:numId w:val="2"/>
        </w:numPr>
        <w:ind w:left="567" w:hanging="567"/>
        <w:jc w:val="both"/>
        <w:rPr>
          <w:rFonts w:ascii="Times New Roman" w:hAnsi="Times New Roman"/>
        </w:rPr>
      </w:pPr>
      <w:r w:rsidRPr="005E0687">
        <w:rPr>
          <w:rFonts w:ascii="Times New Roman" w:hAnsi="Times New Roman"/>
        </w:rPr>
        <w:t>Kokneses novada teritorijā ir izveidoti 33 sadzīves atkritumu dalītās savākšanas punkti, kuros tiek nodrošināta stikla, papīra un kartona, plastmasas un metāla savākšana un izvešana.</w:t>
      </w:r>
    </w:p>
    <w:p w:rsidR="001E753D" w:rsidRPr="005E0687" w:rsidRDefault="001E753D" w:rsidP="001E753D">
      <w:pPr>
        <w:pStyle w:val="Sarakstarindkopa"/>
        <w:numPr>
          <w:ilvl w:val="2"/>
          <w:numId w:val="2"/>
        </w:numPr>
        <w:ind w:left="567" w:hanging="567"/>
        <w:jc w:val="both"/>
        <w:rPr>
          <w:rFonts w:ascii="Times New Roman" w:hAnsi="Times New Roman"/>
        </w:rPr>
      </w:pPr>
      <w:r w:rsidRPr="005E0687">
        <w:rPr>
          <w:rFonts w:ascii="Times New Roman" w:hAnsi="Times New Roman"/>
        </w:rPr>
        <w:t>Nepieciešamos atkritumu konteinerus līguma izpildes laikā nodrošina pakalpojuma sniedzējs.</w:t>
      </w:r>
    </w:p>
    <w:p w:rsidR="001E753D" w:rsidRPr="005E0687" w:rsidRDefault="001E753D" w:rsidP="001E753D">
      <w:pPr>
        <w:pStyle w:val="Sarakstarindkopa"/>
        <w:numPr>
          <w:ilvl w:val="2"/>
          <w:numId w:val="2"/>
        </w:numPr>
        <w:ind w:left="567" w:hanging="567"/>
        <w:jc w:val="both"/>
        <w:rPr>
          <w:rFonts w:ascii="Times New Roman" w:hAnsi="Times New Roman"/>
        </w:rPr>
      </w:pPr>
      <w:r w:rsidRPr="005E0687">
        <w:rPr>
          <w:rFonts w:ascii="Times New Roman" w:hAnsi="Times New Roman"/>
        </w:rPr>
        <w:t>Dalīto atkritumu savākšanas punkti Kokneses novadā:</w:t>
      </w:r>
    </w:p>
    <w:tbl>
      <w:tblPr>
        <w:tblStyle w:val="Reatabula"/>
        <w:tblW w:w="8647" w:type="dxa"/>
        <w:tblInd w:w="137" w:type="dxa"/>
        <w:tblLook w:val="04A0" w:firstRow="1" w:lastRow="0" w:firstColumn="1" w:lastColumn="0" w:noHBand="0" w:noVBand="1"/>
      </w:tblPr>
      <w:tblGrid>
        <w:gridCol w:w="2977"/>
        <w:gridCol w:w="2835"/>
        <w:gridCol w:w="2835"/>
      </w:tblGrid>
      <w:tr w:rsidR="001E753D" w:rsidRPr="006F7B80" w:rsidTr="005F0327">
        <w:trPr>
          <w:trHeight w:val="666"/>
        </w:trPr>
        <w:tc>
          <w:tcPr>
            <w:tcW w:w="2977" w:type="dxa"/>
            <w:vAlign w:val="center"/>
          </w:tcPr>
          <w:p w:rsidR="001E753D" w:rsidRPr="0041334A" w:rsidRDefault="001E753D" w:rsidP="005F0327">
            <w:pPr>
              <w:jc w:val="center"/>
              <w:rPr>
                <w:rFonts w:ascii="Times New Roman" w:hAnsi="Times New Roman"/>
                <w:b/>
              </w:rPr>
            </w:pPr>
            <w:r w:rsidRPr="0041334A">
              <w:rPr>
                <w:rFonts w:ascii="Times New Roman" w:hAnsi="Times New Roman"/>
                <w:b/>
              </w:rPr>
              <w:t>Kokneses pagastā:</w:t>
            </w:r>
          </w:p>
        </w:tc>
        <w:tc>
          <w:tcPr>
            <w:tcW w:w="2835" w:type="dxa"/>
            <w:vAlign w:val="center"/>
          </w:tcPr>
          <w:p w:rsidR="001E753D" w:rsidRPr="0041334A" w:rsidRDefault="001E753D" w:rsidP="005F0327">
            <w:pPr>
              <w:jc w:val="center"/>
              <w:rPr>
                <w:rFonts w:ascii="Times New Roman" w:hAnsi="Times New Roman"/>
                <w:b/>
              </w:rPr>
            </w:pPr>
            <w:r w:rsidRPr="0041334A">
              <w:rPr>
                <w:rFonts w:ascii="Times New Roman" w:hAnsi="Times New Roman"/>
                <w:b/>
              </w:rPr>
              <w:t>Bebru pagastā:</w:t>
            </w:r>
          </w:p>
        </w:tc>
        <w:tc>
          <w:tcPr>
            <w:tcW w:w="2835" w:type="dxa"/>
            <w:vAlign w:val="center"/>
          </w:tcPr>
          <w:p w:rsidR="001E753D" w:rsidRPr="0041334A" w:rsidRDefault="001E753D" w:rsidP="005F0327">
            <w:pPr>
              <w:jc w:val="center"/>
              <w:rPr>
                <w:rFonts w:ascii="Times New Roman" w:hAnsi="Times New Roman"/>
                <w:b/>
              </w:rPr>
            </w:pPr>
            <w:r w:rsidRPr="0041334A">
              <w:rPr>
                <w:rFonts w:ascii="Times New Roman" w:hAnsi="Times New Roman"/>
                <w:b/>
              </w:rPr>
              <w:t>Iršu pagastā:</w:t>
            </w:r>
          </w:p>
        </w:tc>
      </w:tr>
      <w:tr w:rsidR="001E753D" w:rsidRPr="006F7B80" w:rsidTr="005F0327">
        <w:trPr>
          <w:trHeight w:val="666"/>
        </w:trPr>
        <w:tc>
          <w:tcPr>
            <w:tcW w:w="2977" w:type="dxa"/>
            <w:vAlign w:val="center"/>
          </w:tcPr>
          <w:p w:rsidR="001E753D" w:rsidRPr="006F7B80" w:rsidRDefault="001E753D" w:rsidP="005F0327">
            <w:pPr>
              <w:jc w:val="center"/>
              <w:rPr>
                <w:rFonts w:ascii="Times New Roman" w:hAnsi="Times New Roman"/>
              </w:rPr>
            </w:pPr>
            <w:r>
              <w:rPr>
                <w:rFonts w:ascii="Times New Roman" w:hAnsi="Times New Roman"/>
              </w:rPr>
              <w:t>1905.gada iela 4A</w:t>
            </w:r>
          </w:p>
        </w:tc>
        <w:tc>
          <w:tcPr>
            <w:tcW w:w="2835" w:type="dxa"/>
            <w:shd w:val="clear" w:color="auto" w:fill="auto"/>
            <w:vAlign w:val="center"/>
          </w:tcPr>
          <w:p w:rsidR="001E753D" w:rsidRPr="006F7B80" w:rsidRDefault="001E753D" w:rsidP="005F0327">
            <w:pPr>
              <w:jc w:val="center"/>
              <w:rPr>
                <w:rFonts w:ascii="Times New Roman" w:hAnsi="Times New Roman"/>
              </w:rPr>
            </w:pPr>
            <w:r>
              <w:rPr>
                <w:rFonts w:ascii="Times New Roman" w:hAnsi="Times New Roman"/>
              </w:rPr>
              <w:t>Kamenes – 6</w:t>
            </w:r>
          </w:p>
        </w:tc>
        <w:tc>
          <w:tcPr>
            <w:tcW w:w="2835" w:type="dxa"/>
            <w:shd w:val="clear" w:color="auto" w:fill="auto"/>
            <w:vAlign w:val="center"/>
          </w:tcPr>
          <w:p w:rsidR="001E753D" w:rsidRPr="006F7B80" w:rsidRDefault="001E753D" w:rsidP="005F0327">
            <w:pPr>
              <w:jc w:val="center"/>
              <w:rPr>
                <w:rFonts w:ascii="Times New Roman" w:hAnsi="Times New Roman"/>
              </w:rPr>
            </w:pPr>
            <w:r>
              <w:rPr>
                <w:rFonts w:ascii="Times New Roman" w:hAnsi="Times New Roman"/>
              </w:rPr>
              <w:t>Madaras</w:t>
            </w:r>
          </w:p>
        </w:tc>
      </w:tr>
      <w:tr w:rsidR="001E753D" w:rsidRPr="006F7B80" w:rsidTr="005F0327">
        <w:trPr>
          <w:trHeight w:val="666"/>
        </w:trPr>
        <w:tc>
          <w:tcPr>
            <w:tcW w:w="2977" w:type="dxa"/>
            <w:vAlign w:val="center"/>
          </w:tcPr>
          <w:p w:rsidR="001E753D" w:rsidRPr="006F7B80" w:rsidRDefault="001E753D" w:rsidP="005F0327">
            <w:pPr>
              <w:jc w:val="center"/>
              <w:rPr>
                <w:rFonts w:ascii="Times New Roman" w:hAnsi="Times New Roman"/>
              </w:rPr>
            </w:pPr>
            <w:r w:rsidRPr="009736E5">
              <w:rPr>
                <w:rFonts w:ascii="Times New Roman" w:hAnsi="Times New Roman"/>
              </w:rPr>
              <w:t xml:space="preserve">1905.gada iela </w:t>
            </w:r>
            <w:r>
              <w:rPr>
                <w:rFonts w:ascii="Times New Roman" w:hAnsi="Times New Roman"/>
              </w:rPr>
              <w:t>27</w:t>
            </w:r>
          </w:p>
        </w:tc>
        <w:tc>
          <w:tcPr>
            <w:tcW w:w="2835" w:type="dxa"/>
            <w:shd w:val="clear" w:color="auto" w:fill="auto"/>
            <w:vAlign w:val="center"/>
          </w:tcPr>
          <w:p w:rsidR="001E753D" w:rsidRPr="006F7B80" w:rsidRDefault="001E753D" w:rsidP="005F0327">
            <w:pPr>
              <w:jc w:val="center"/>
              <w:rPr>
                <w:rFonts w:ascii="Times New Roman" w:hAnsi="Times New Roman"/>
              </w:rPr>
            </w:pPr>
            <w:r>
              <w:rPr>
                <w:rFonts w:ascii="Times New Roman" w:hAnsi="Times New Roman"/>
              </w:rPr>
              <w:t>Ataugas</w:t>
            </w:r>
          </w:p>
        </w:tc>
        <w:tc>
          <w:tcPr>
            <w:tcW w:w="2835" w:type="dxa"/>
            <w:shd w:val="clear" w:color="auto" w:fill="auto"/>
            <w:vAlign w:val="center"/>
          </w:tcPr>
          <w:p w:rsidR="001E753D" w:rsidRPr="006F7B80" w:rsidRDefault="001E753D" w:rsidP="005F0327">
            <w:pPr>
              <w:jc w:val="center"/>
              <w:rPr>
                <w:rFonts w:ascii="Times New Roman" w:hAnsi="Times New Roman"/>
              </w:rPr>
            </w:pPr>
            <w:r>
              <w:rPr>
                <w:rFonts w:ascii="Times New Roman" w:hAnsi="Times New Roman"/>
              </w:rPr>
              <w:t>Sporta halle</w:t>
            </w:r>
          </w:p>
        </w:tc>
      </w:tr>
      <w:tr w:rsidR="001E753D" w:rsidRPr="006F7B80" w:rsidTr="005F0327">
        <w:trPr>
          <w:trHeight w:val="666"/>
        </w:trPr>
        <w:tc>
          <w:tcPr>
            <w:tcW w:w="2977" w:type="dxa"/>
            <w:vAlign w:val="center"/>
          </w:tcPr>
          <w:p w:rsidR="001E753D" w:rsidRPr="006F7B80" w:rsidRDefault="001E753D" w:rsidP="005F0327">
            <w:pPr>
              <w:jc w:val="center"/>
              <w:rPr>
                <w:rFonts w:ascii="Times New Roman" w:hAnsi="Times New Roman"/>
              </w:rPr>
            </w:pPr>
            <w:r>
              <w:rPr>
                <w:rFonts w:ascii="Times New Roman" w:hAnsi="Times New Roman"/>
              </w:rPr>
              <w:t>1905.gada iela 51</w:t>
            </w:r>
            <w:r w:rsidRPr="009736E5">
              <w:rPr>
                <w:rFonts w:ascii="Times New Roman" w:hAnsi="Times New Roman"/>
              </w:rPr>
              <w:t>A</w:t>
            </w:r>
          </w:p>
        </w:tc>
        <w:tc>
          <w:tcPr>
            <w:tcW w:w="2835" w:type="dxa"/>
            <w:vAlign w:val="center"/>
          </w:tcPr>
          <w:p w:rsidR="001E753D" w:rsidRPr="006F7B80" w:rsidRDefault="001E753D" w:rsidP="005F0327">
            <w:pPr>
              <w:jc w:val="center"/>
              <w:rPr>
                <w:rFonts w:ascii="Times New Roman" w:hAnsi="Times New Roman"/>
              </w:rPr>
            </w:pPr>
            <w:r>
              <w:rPr>
                <w:rFonts w:ascii="Times New Roman" w:hAnsi="Times New Roman"/>
              </w:rPr>
              <w:t>Saules</w:t>
            </w:r>
          </w:p>
        </w:tc>
        <w:tc>
          <w:tcPr>
            <w:tcW w:w="2835" w:type="dxa"/>
            <w:vAlign w:val="center"/>
          </w:tcPr>
          <w:p w:rsidR="001E753D" w:rsidRPr="006F7B80" w:rsidRDefault="001E753D" w:rsidP="005F0327">
            <w:pPr>
              <w:jc w:val="center"/>
              <w:rPr>
                <w:rFonts w:ascii="Times New Roman" w:hAnsi="Times New Roman"/>
              </w:rPr>
            </w:pPr>
            <w:r>
              <w:rPr>
                <w:rFonts w:ascii="Times New Roman" w:hAnsi="Times New Roman"/>
              </w:rPr>
              <w:t>Dzintari</w:t>
            </w: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sidRPr="009736E5">
              <w:rPr>
                <w:rFonts w:ascii="Times New Roman" w:hAnsi="Times New Roman"/>
              </w:rPr>
              <w:t xml:space="preserve">1905.gada iela </w:t>
            </w:r>
            <w:r>
              <w:rPr>
                <w:rFonts w:ascii="Times New Roman" w:hAnsi="Times New Roman"/>
              </w:rPr>
              <w:t>7</w:t>
            </w:r>
          </w:p>
        </w:tc>
        <w:tc>
          <w:tcPr>
            <w:tcW w:w="2835" w:type="dxa"/>
            <w:vAlign w:val="center"/>
          </w:tcPr>
          <w:p w:rsidR="001E753D" w:rsidRPr="006F7B80" w:rsidRDefault="001E753D" w:rsidP="005F0327">
            <w:pPr>
              <w:jc w:val="center"/>
              <w:rPr>
                <w:rFonts w:ascii="Times New Roman" w:hAnsi="Times New Roman"/>
              </w:rPr>
            </w:pPr>
            <w:r>
              <w:rPr>
                <w:rFonts w:ascii="Times New Roman" w:hAnsi="Times New Roman"/>
              </w:rPr>
              <w:t>Jasmīni</w:t>
            </w:r>
          </w:p>
        </w:tc>
        <w:tc>
          <w:tcPr>
            <w:tcW w:w="2835" w:type="dxa"/>
            <w:vAlign w:val="center"/>
          </w:tcPr>
          <w:p w:rsidR="001E753D" w:rsidRPr="006F7B80" w:rsidRDefault="001E753D" w:rsidP="005F0327">
            <w:pPr>
              <w:jc w:val="center"/>
              <w:rPr>
                <w:rFonts w:ascii="Times New Roman" w:hAnsi="Times New Roman"/>
              </w:rPr>
            </w:pPr>
            <w:r>
              <w:rPr>
                <w:rFonts w:ascii="Times New Roman" w:hAnsi="Times New Roman"/>
              </w:rPr>
              <w:t>Alejas</w:t>
            </w:r>
          </w:p>
        </w:tc>
      </w:tr>
      <w:tr w:rsidR="001E753D" w:rsidRPr="006F7B80" w:rsidTr="005F0327">
        <w:trPr>
          <w:trHeight w:val="666"/>
        </w:trPr>
        <w:tc>
          <w:tcPr>
            <w:tcW w:w="2977" w:type="dxa"/>
            <w:vAlign w:val="center"/>
          </w:tcPr>
          <w:p w:rsidR="001E753D" w:rsidRPr="006F7B80" w:rsidRDefault="001E753D" w:rsidP="005F0327">
            <w:pPr>
              <w:jc w:val="center"/>
              <w:rPr>
                <w:rFonts w:ascii="Times New Roman" w:hAnsi="Times New Roman"/>
              </w:rPr>
            </w:pPr>
            <w:r>
              <w:rPr>
                <w:rFonts w:ascii="Times New Roman" w:hAnsi="Times New Roman"/>
              </w:rPr>
              <w:t>Blaumaņa iela 30</w:t>
            </w:r>
          </w:p>
        </w:tc>
        <w:tc>
          <w:tcPr>
            <w:tcW w:w="2835" w:type="dxa"/>
            <w:vAlign w:val="center"/>
          </w:tcPr>
          <w:p w:rsidR="001E753D" w:rsidRPr="006F7B80" w:rsidRDefault="001E753D" w:rsidP="005F0327">
            <w:pPr>
              <w:jc w:val="center"/>
              <w:rPr>
                <w:rFonts w:ascii="Times New Roman" w:hAnsi="Times New Roman"/>
              </w:rPr>
            </w:pPr>
            <w:r>
              <w:rPr>
                <w:rFonts w:ascii="Times New Roman" w:hAnsi="Times New Roman"/>
              </w:rPr>
              <w:t>Vecbebru PTV</w:t>
            </w: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Pr="006F7B80" w:rsidRDefault="001E753D" w:rsidP="005F0327">
            <w:pPr>
              <w:jc w:val="center"/>
              <w:rPr>
                <w:rFonts w:ascii="Times New Roman" w:hAnsi="Times New Roman"/>
              </w:rPr>
            </w:pPr>
            <w:r w:rsidRPr="009736E5">
              <w:rPr>
                <w:rFonts w:ascii="Times New Roman" w:hAnsi="Times New Roman"/>
              </w:rPr>
              <w:t>Blaumaņa iela</w:t>
            </w:r>
            <w:r>
              <w:rPr>
                <w:rFonts w:ascii="Times New Roman" w:hAnsi="Times New Roman"/>
              </w:rPr>
              <w:t xml:space="preserve"> 32</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Pr="006F7B80" w:rsidRDefault="001E753D" w:rsidP="005F0327">
            <w:pPr>
              <w:jc w:val="center"/>
              <w:rPr>
                <w:rFonts w:ascii="Times New Roman" w:hAnsi="Times New Roman"/>
              </w:rPr>
            </w:pPr>
            <w:r w:rsidRPr="009736E5">
              <w:rPr>
                <w:rFonts w:ascii="Times New Roman" w:hAnsi="Times New Roman"/>
              </w:rPr>
              <w:t>Blaumaņa iela</w:t>
            </w:r>
            <w:r>
              <w:rPr>
                <w:rFonts w:ascii="Times New Roman" w:hAnsi="Times New Roman"/>
              </w:rPr>
              <w:t xml:space="preserve"> 6</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Pr="006F7B80" w:rsidRDefault="001E753D" w:rsidP="005F0327">
            <w:pPr>
              <w:jc w:val="center"/>
              <w:rPr>
                <w:rFonts w:ascii="Times New Roman" w:hAnsi="Times New Roman"/>
              </w:rPr>
            </w:pPr>
            <w:r>
              <w:rPr>
                <w:rFonts w:ascii="Times New Roman" w:hAnsi="Times New Roman"/>
              </w:rPr>
              <w:t>Vērenes iela 1</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sidRPr="00472210">
              <w:rPr>
                <w:rFonts w:ascii="Times New Roman" w:hAnsi="Times New Roman"/>
              </w:rPr>
              <w:t>Vērenes iela</w:t>
            </w:r>
            <w:r>
              <w:rPr>
                <w:rFonts w:ascii="Times New Roman" w:hAnsi="Times New Roman"/>
              </w:rPr>
              <w:t xml:space="preserve"> 4</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Pr="006F7B80" w:rsidRDefault="001E753D" w:rsidP="005F0327">
            <w:pPr>
              <w:jc w:val="center"/>
              <w:rPr>
                <w:rFonts w:ascii="Times New Roman" w:hAnsi="Times New Roman"/>
              </w:rPr>
            </w:pPr>
            <w:r>
              <w:rPr>
                <w:rFonts w:ascii="Times New Roman" w:hAnsi="Times New Roman"/>
              </w:rPr>
              <w:t>Upes iela 2</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Pr>
                <w:rFonts w:ascii="Times New Roman" w:hAnsi="Times New Roman"/>
              </w:rPr>
              <w:t>Lāčplēša iela 7</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Pr>
                <w:rFonts w:ascii="Times New Roman" w:hAnsi="Times New Roman"/>
              </w:rPr>
              <w:t>Melioratoru iela 1</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Pr>
                <w:rFonts w:ascii="Times New Roman" w:hAnsi="Times New Roman"/>
              </w:rPr>
              <w:t>Parka iela 15</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sidRPr="009736E5">
              <w:rPr>
                <w:rFonts w:ascii="Times New Roman" w:hAnsi="Times New Roman"/>
              </w:rPr>
              <w:t>Parka iela</w:t>
            </w:r>
            <w:r>
              <w:rPr>
                <w:rFonts w:ascii="Times New Roman" w:hAnsi="Times New Roman"/>
              </w:rPr>
              <w:t xml:space="preserve"> 25</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sidRPr="009736E5">
              <w:rPr>
                <w:rFonts w:ascii="Times New Roman" w:hAnsi="Times New Roman"/>
              </w:rPr>
              <w:lastRenderedPageBreak/>
              <w:t>Parka iela</w:t>
            </w:r>
            <w:r>
              <w:rPr>
                <w:rFonts w:ascii="Times New Roman" w:hAnsi="Times New Roman"/>
              </w:rPr>
              <w:t xml:space="preserve"> 27</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Pr="009736E5" w:rsidRDefault="001E753D" w:rsidP="005F0327">
            <w:pPr>
              <w:jc w:val="center"/>
              <w:rPr>
                <w:rFonts w:ascii="Times New Roman" w:hAnsi="Times New Roman"/>
              </w:rPr>
            </w:pPr>
            <w:r>
              <w:rPr>
                <w:rFonts w:ascii="Times New Roman" w:hAnsi="Times New Roman"/>
              </w:rPr>
              <w:t>Veikals “Bormaņi”</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proofErr w:type="spellStart"/>
            <w:r>
              <w:rPr>
                <w:rFonts w:ascii="Times New Roman" w:hAnsi="Times New Roman"/>
              </w:rPr>
              <w:t>Līvānmāju</w:t>
            </w:r>
            <w:proofErr w:type="spellEnd"/>
            <w:r>
              <w:rPr>
                <w:rFonts w:ascii="Times New Roman" w:hAnsi="Times New Roman"/>
              </w:rPr>
              <w:t xml:space="preserve"> ciems Bormaņi</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Pr>
                <w:rFonts w:ascii="Times New Roman" w:hAnsi="Times New Roman"/>
              </w:rPr>
              <w:t>Mājas “Laimdotas”</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Pr>
                <w:rFonts w:ascii="Times New Roman" w:hAnsi="Times New Roman"/>
              </w:rPr>
              <w:t>Liepas, Bormaņi</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Pr>
                <w:rFonts w:ascii="Times New Roman" w:hAnsi="Times New Roman"/>
              </w:rPr>
              <w:t>Indrānu iela 7</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sidRPr="009736E5">
              <w:rPr>
                <w:rFonts w:ascii="Times New Roman" w:hAnsi="Times New Roman"/>
              </w:rPr>
              <w:t>Indrānu iela</w:t>
            </w:r>
            <w:r>
              <w:rPr>
                <w:rFonts w:ascii="Times New Roman" w:hAnsi="Times New Roman"/>
              </w:rPr>
              <w:t xml:space="preserve"> 8</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Pr="009736E5" w:rsidRDefault="001E753D" w:rsidP="005F0327">
            <w:pPr>
              <w:jc w:val="center"/>
              <w:rPr>
                <w:rFonts w:ascii="Times New Roman" w:hAnsi="Times New Roman"/>
              </w:rPr>
            </w:pPr>
            <w:r>
              <w:rPr>
                <w:rFonts w:ascii="Times New Roman" w:hAnsi="Times New Roman"/>
              </w:rPr>
              <w:t>Tilta iela 1</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r>
              <w:rPr>
                <w:rFonts w:ascii="Times New Roman" w:hAnsi="Times New Roman"/>
              </w:rPr>
              <w:t>Stacijas laukums (Hanzas iela)</w:t>
            </w:r>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r w:rsidR="001E753D" w:rsidRPr="006F7B80" w:rsidTr="005F0327">
        <w:trPr>
          <w:trHeight w:val="666"/>
        </w:trPr>
        <w:tc>
          <w:tcPr>
            <w:tcW w:w="2977" w:type="dxa"/>
            <w:vAlign w:val="center"/>
          </w:tcPr>
          <w:p w:rsidR="001E753D" w:rsidRDefault="001E753D" w:rsidP="005F0327">
            <w:pPr>
              <w:jc w:val="center"/>
              <w:rPr>
                <w:rFonts w:ascii="Times New Roman" w:hAnsi="Times New Roman"/>
              </w:rPr>
            </w:pPr>
            <w:proofErr w:type="spellStart"/>
            <w:r>
              <w:rPr>
                <w:rFonts w:ascii="Times New Roman" w:hAnsi="Times New Roman"/>
              </w:rPr>
              <w:t>Bilstiņi</w:t>
            </w:r>
            <w:proofErr w:type="spellEnd"/>
          </w:p>
        </w:tc>
        <w:tc>
          <w:tcPr>
            <w:tcW w:w="2835" w:type="dxa"/>
            <w:vAlign w:val="center"/>
          </w:tcPr>
          <w:p w:rsidR="001E753D" w:rsidRPr="006F7B80" w:rsidRDefault="001E753D" w:rsidP="005F0327">
            <w:pPr>
              <w:jc w:val="center"/>
              <w:rPr>
                <w:rFonts w:ascii="Times New Roman" w:hAnsi="Times New Roman"/>
              </w:rPr>
            </w:pPr>
          </w:p>
        </w:tc>
        <w:tc>
          <w:tcPr>
            <w:tcW w:w="2835" w:type="dxa"/>
            <w:vAlign w:val="center"/>
          </w:tcPr>
          <w:p w:rsidR="001E753D" w:rsidRPr="006F7B80" w:rsidRDefault="001E753D" w:rsidP="005F0327">
            <w:pPr>
              <w:jc w:val="center"/>
              <w:rPr>
                <w:rFonts w:ascii="Times New Roman" w:hAnsi="Times New Roman"/>
              </w:rPr>
            </w:pPr>
          </w:p>
        </w:tc>
      </w:tr>
    </w:tbl>
    <w:p w:rsidR="001E753D" w:rsidRPr="00FF507B" w:rsidRDefault="001E753D" w:rsidP="001E753D">
      <w:pPr>
        <w:pStyle w:val="Sarakstarindkopa"/>
        <w:ind w:left="2304"/>
        <w:jc w:val="both"/>
        <w:rPr>
          <w:rFonts w:ascii="Times New Roman" w:hAnsi="Times New Roman"/>
        </w:rPr>
      </w:pPr>
    </w:p>
    <w:p w:rsidR="001E753D" w:rsidRPr="00456598" w:rsidRDefault="001E753D" w:rsidP="001E753D">
      <w:pPr>
        <w:pStyle w:val="Sarakstarindkopa"/>
        <w:numPr>
          <w:ilvl w:val="2"/>
          <w:numId w:val="2"/>
        </w:numPr>
        <w:ind w:left="709" w:hanging="709"/>
        <w:jc w:val="both"/>
        <w:rPr>
          <w:rFonts w:ascii="Times New Roman" w:hAnsi="Times New Roman"/>
          <w:color w:val="FF0000"/>
        </w:rPr>
      </w:pPr>
      <w:proofErr w:type="spellStart"/>
      <w:r w:rsidRPr="00456598">
        <w:rPr>
          <w:rFonts w:ascii="Times New Roman" w:hAnsi="Times New Roman"/>
        </w:rPr>
        <w:t>Lielgabarīta</w:t>
      </w:r>
      <w:proofErr w:type="spellEnd"/>
      <w:r w:rsidRPr="00456598">
        <w:rPr>
          <w:rFonts w:ascii="Times New Roman" w:hAnsi="Times New Roman"/>
        </w:rPr>
        <w:t xml:space="preserve"> un būvniecībā radušos atkritumus, iepriekš saskaņojot un vienojoties ar pakalpojuma sniedzēju, nogādā līgumā ar Klientu noteiktajā kārtībā uz </w:t>
      </w:r>
      <w:proofErr w:type="spellStart"/>
      <w:r w:rsidRPr="00456598">
        <w:rPr>
          <w:rFonts w:ascii="Times New Roman" w:hAnsi="Times New Roman"/>
        </w:rPr>
        <w:t>apsaimniekotāja</w:t>
      </w:r>
      <w:proofErr w:type="spellEnd"/>
      <w:r w:rsidRPr="00456598">
        <w:rPr>
          <w:rFonts w:ascii="Times New Roman" w:hAnsi="Times New Roman"/>
        </w:rPr>
        <w:t xml:space="preserve"> laukumu.</w:t>
      </w:r>
    </w:p>
    <w:p w:rsidR="001E753D" w:rsidRPr="00F702D0"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 xml:space="preserve">Saskaņā ar </w:t>
      </w:r>
      <w:r>
        <w:rPr>
          <w:rFonts w:ascii="Times New Roman" w:hAnsi="Times New Roman"/>
        </w:rPr>
        <w:t>Kokneses</w:t>
      </w:r>
      <w:r w:rsidRPr="00937AE5">
        <w:rPr>
          <w:rFonts w:ascii="Times New Roman" w:hAnsi="Times New Roman"/>
        </w:rPr>
        <w:t xml:space="preserve"> novada </w:t>
      </w:r>
      <w:r w:rsidRPr="00F702D0">
        <w:rPr>
          <w:rFonts w:ascii="Times New Roman" w:hAnsi="Times New Roman"/>
        </w:rPr>
        <w:t xml:space="preserve">domes 31.08.2011. saistošajiem noteikumiem nr. 8 „Sadzīves atkritumu apsaimniekošanas noteikumi  Kokneses  novadā” Kokneses novadā savāktie nešķirotie atkritumi, kurus nav iespējams reģenerēt, atkārtoti izmantot, nododami apglabāšanai atkritumu poligonā </w:t>
      </w:r>
      <w:r w:rsidRPr="00F15418">
        <w:rPr>
          <w:rFonts w:ascii="Times New Roman" w:hAnsi="Times New Roman"/>
        </w:rPr>
        <w:t xml:space="preserve">„Dziļā </w:t>
      </w:r>
      <w:proofErr w:type="spellStart"/>
      <w:r w:rsidRPr="00F15418">
        <w:rPr>
          <w:rFonts w:ascii="Times New Roman" w:hAnsi="Times New Roman"/>
        </w:rPr>
        <w:t>vāda</w:t>
      </w:r>
      <w:proofErr w:type="spellEnd"/>
      <w:r w:rsidRPr="00F15418">
        <w:rPr>
          <w:rFonts w:ascii="Times New Roman" w:hAnsi="Times New Roman"/>
        </w:rPr>
        <w:t xml:space="preserve">” ar juridisko adresi „Dziļā </w:t>
      </w:r>
      <w:proofErr w:type="spellStart"/>
      <w:r w:rsidRPr="00F15418">
        <w:rPr>
          <w:rFonts w:ascii="Times New Roman" w:hAnsi="Times New Roman"/>
        </w:rPr>
        <w:t>vāda</w:t>
      </w:r>
      <w:proofErr w:type="spellEnd"/>
      <w:r w:rsidRPr="00F15418">
        <w:rPr>
          <w:rFonts w:ascii="Times New Roman" w:hAnsi="Times New Roman"/>
        </w:rPr>
        <w:t>” Mežāres  pagasts, Krustpils novads</w:t>
      </w:r>
      <w:r w:rsidRPr="00F702D0">
        <w:rPr>
          <w:rFonts w:ascii="Times New Roman" w:hAnsi="Times New Roman"/>
        </w:rPr>
        <w:t>.</w:t>
      </w:r>
    </w:p>
    <w:p w:rsidR="001E753D" w:rsidRPr="00823B5F" w:rsidRDefault="001E753D" w:rsidP="001E753D">
      <w:pPr>
        <w:pStyle w:val="Sarakstarindkopa"/>
        <w:numPr>
          <w:ilvl w:val="2"/>
          <w:numId w:val="2"/>
        </w:numPr>
        <w:ind w:left="709" w:hanging="709"/>
        <w:jc w:val="both"/>
        <w:rPr>
          <w:rFonts w:ascii="Times New Roman" w:hAnsi="Times New Roman"/>
        </w:rPr>
      </w:pPr>
      <w:r w:rsidRPr="00F702D0">
        <w:rPr>
          <w:rFonts w:ascii="Times New Roman" w:hAnsi="Times New Roman"/>
        </w:rPr>
        <w:t>Saskaņā ar Kokneses novada domes 31.08.2011. saistošajiem noteikumiem nr. 8 „Sadzīves atkritumu apsaimniekošanas noteikumi  Kokneses  novadā”</w:t>
      </w:r>
      <w:r w:rsidRPr="00937AE5">
        <w:rPr>
          <w:rFonts w:ascii="Times New Roman" w:hAnsi="Times New Roman"/>
        </w:rPr>
        <w:t xml:space="preserve"> pakalpojuma sniegšanā izmantot atbilstošu tehniku un nodrošināt nešķiroto sadzīves atkritumu izvešanu atbilstoši starp atkritumu </w:t>
      </w:r>
      <w:proofErr w:type="spellStart"/>
      <w:r w:rsidRPr="00937AE5">
        <w:rPr>
          <w:rFonts w:ascii="Times New Roman" w:hAnsi="Times New Roman"/>
        </w:rPr>
        <w:t>apsaimniekotāju</w:t>
      </w:r>
      <w:proofErr w:type="spellEnd"/>
      <w:r w:rsidRPr="00937AE5">
        <w:rPr>
          <w:rFonts w:ascii="Times New Roman" w:hAnsi="Times New Roman"/>
        </w:rPr>
        <w:t xml:space="preserve"> un nekustamā īpašuma īpašnieku (tiesisko valdītāju) vai lietotāju noslēgtajā </w:t>
      </w:r>
      <w:r w:rsidRPr="00823B5F">
        <w:rPr>
          <w:rFonts w:ascii="Times New Roman" w:hAnsi="Times New Roman"/>
        </w:rPr>
        <w:t>līgumā noteiktajam, bet ne retāk kā:</w:t>
      </w:r>
    </w:p>
    <w:p w:rsidR="001E753D" w:rsidRPr="00823B5F" w:rsidRDefault="001E753D" w:rsidP="001E753D">
      <w:pPr>
        <w:pStyle w:val="Sarakstarindkopa"/>
        <w:numPr>
          <w:ilvl w:val="3"/>
          <w:numId w:val="2"/>
        </w:numPr>
        <w:ind w:left="851" w:hanging="851"/>
        <w:jc w:val="both"/>
        <w:rPr>
          <w:rFonts w:ascii="Times New Roman" w:hAnsi="Times New Roman"/>
        </w:rPr>
      </w:pPr>
      <w:r w:rsidRPr="00823B5F">
        <w:rPr>
          <w:rFonts w:ascii="Times New Roman" w:hAnsi="Times New Roman"/>
        </w:rPr>
        <w:t>Individuālās dzīvojamās māja</w:t>
      </w:r>
      <w:r>
        <w:rPr>
          <w:rFonts w:ascii="Times New Roman" w:hAnsi="Times New Roman"/>
        </w:rPr>
        <w:t>s – 1 (vienu) reizi mēnesī;</w:t>
      </w:r>
    </w:p>
    <w:p w:rsidR="001E753D" w:rsidRPr="00823B5F" w:rsidRDefault="001E753D" w:rsidP="001E753D">
      <w:pPr>
        <w:pStyle w:val="Sarakstarindkopa"/>
        <w:numPr>
          <w:ilvl w:val="3"/>
          <w:numId w:val="2"/>
        </w:numPr>
        <w:ind w:left="851" w:hanging="851"/>
        <w:jc w:val="both"/>
        <w:rPr>
          <w:rFonts w:ascii="Times New Roman" w:hAnsi="Times New Roman"/>
        </w:rPr>
      </w:pPr>
      <w:r w:rsidRPr="00823B5F">
        <w:rPr>
          <w:rFonts w:ascii="Times New Roman" w:hAnsi="Times New Roman"/>
        </w:rPr>
        <w:t xml:space="preserve">Daudzdzīvokļu dzīvojamās mājas – </w:t>
      </w:r>
      <w:r w:rsidR="005F0327">
        <w:rPr>
          <w:rFonts w:ascii="Times New Roman" w:hAnsi="Times New Roman"/>
        </w:rPr>
        <w:t>1</w:t>
      </w:r>
      <w:r w:rsidRPr="00823B5F">
        <w:rPr>
          <w:rFonts w:ascii="Times New Roman" w:hAnsi="Times New Roman"/>
        </w:rPr>
        <w:t xml:space="preserve"> (</w:t>
      </w:r>
      <w:r w:rsidR="005F0327">
        <w:rPr>
          <w:rFonts w:ascii="Times New Roman" w:hAnsi="Times New Roman"/>
        </w:rPr>
        <w:t>vienu</w:t>
      </w:r>
      <w:r w:rsidR="00C050A0">
        <w:rPr>
          <w:rFonts w:ascii="Times New Roman" w:hAnsi="Times New Roman"/>
        </w:rPr>
        <w:t>) reiz</w:t>
      </w:r>
      <w:r w:rsidR="005F0327">
        <w:rPr>
          <w:rFonts w:ascii="Times New Roman" w:hAnsi="Times New Roman"/>
        </w:rPr>
        <w:t>i</w:t>
      </w:r>
      <w:r w:rsidRPr="00823B5F">
        <w:rPr>
          <w:rFonts w:ascii="Times New Roman" w:hAnsi="Times New Roman"/>
        </w:rPr>
        <w:t xml:space="preserve"> nedēļā;</w:t>
      </w:r>
    </w:p>
    <w:p w:rsidR="001E753D" w:rsidRPr="00B4430B" w:rsidRDefault="001E753D" w:rsidP="001E753D">
      <w:pPr>
        <w:pStyle w:val="Sarakstarindkopa"/>
        <w:numPr>
          <w:ilvl w:val="3"/>
          <w:numId w:val="2"/>
        </w:numPr>
        <w:ind w:left="851" w:hanging="851"/>
        <w:jc w:val="both"/>
        <w:rPr>
          <w:rFonts w:ascii="Times New Roman" w:hAnsi="Times New Roman"/>
        </w:rPr>
      </w:pPr>
      <w:r w:rsidRPr="00B4430B">
        <w:rPr>
          <w:rFonts w:ascii="Times New Roman" w:hAnsi="Times New Roman"/>
        </w:rPr>
        <w:t>Ja atkritumu radītājs ir saimnieciskās darbības (uzņēmējdarbības) veicējs – 1 (vienu) reizi mēnesī, ja sadzīves atkritumi nesatur bioloģiskos atkritumus. Ja sadzīves atkritumi satur bioloģiskos atkritumus, tad 1 (vienu) reizi nedēļā.</w:t>
      </w:r>
    </w:p>
    <w:p w:rsidR="001E753D"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t>Nepieciešamības gadījumā slēdz līgumu par biežāku atkritumu izvešanu nekā iepriekš minēts, nodrošinot sistemātisku atkritumu izvešanu, lai atkritumi netiek uzkrāti ārpus atkritumu konteineriem.</w:t>
      </w:r>
    </w:p>
    <w:p w:rsidR="001E753D" w:rsidRPr="00937AE5" w:rsidRDefault="001E753D" w:rsidP="001E753D">
      <w:pPr>
        <w:pStyle w:val="Sarakstarindkopa"/>
        <w:numPr>
          <w:ilvl w:val="2"/>
          <w:numId w:val="2"/>
        </w:numPr>
        <w:ind w:left="567" w:hanging="567"/>
        <w:jc w:val="both"/>
        <w:rPr>
          <w:rFonts w:ascii="Times New Roman" w:hAnsi="Times New Roman"/>
        </w:rPr>
      </w:pPr>
      <w:r>
        <w:rPr>
          <w:rFonts w:ascii="Times New Roman" w:hAnsi="Times New Roman"/>
        </w:rPr>
        <w:t>Pēc nepieciešamības sezonāli veic konteineru papildus uzstādīšanu un noņemšanu.</w:t>
      </w:r>
    </w:p>
    <w:p w:rsidR="001E753D" w:rsidRPr="002E6219"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t xml:space="preserve">Ja nekustamā īpašuma lietošanai ir sezonāls raksturs un atkritumu izvešanas biežums ir nepieciešams mazāks nekā to nosaka iepriekšminētie noteikumi, tad atkritumu radītājs par to informē atkritumu </w:t>
      </w:r>
      <w:proofErr w:type="spellStart"/>
      <w:r w:rsidRPr="00937AE5">
        <w:rPr>
          <w:rFonts w:ascii="Times New Roman" w:hAnsi="Times New Roman"/>
        </w:rPr>
        <w:t>apsaimniekotāju</w:t>
      </w:r>
      <w:proofErr w:type="spellEnd"/>
      <w:r w:rsidRPr="00937AE5">
        <w:rPr>
          <w:rFonts w:ascii="Times New Roman" w:hAnsi="Times New Roman"/>
        </w:rPr>
        <w:t xml:space="preserve">. Atkritumu radītājs slēdz atkritumu apsaimniekošanas līgumu, </w:t>
      </w:r>
      <w:r w:rsidRPr="002E6219">
        <w:rPr>
          <w:rFonts w:ascii="Times New Roman" w:hAnsi="Times New Roman"/>
        </w:rPr>
        <w:t>paredzot atkritumu daudzumam atbilstošu izvešanas grafiku, bet ne retāk kā 1 (vienu) reizi mēnesī attiecīgajā sezonā ar nosacījumu, ka bioloģiskie atkritumi tiek savākti dalīti vai kompostēti.</w:t>
      </w:r>
    </w:p>
    <w:p w:rsidR="001E753D" w:rsidRPr="002E6219" w:rsidRDefault="001E753D" w:rsidP="001E753D">
      <w:pPr>
        <w:pStyle w:val="Sarakstarindkopa"/>
        <w:numPr>
          <w:ilvl w:val="2"/>
          <w:numId w:val="2"/>
        </w:numPr>
        <w:ind w:left="567" w:hanging="567"/>
        <w:jc w:val="both"/>
        <w:rPr>
          <w:rFonts w:ascii="Times New Roman" w:hAnsi="Times New Roman"/>
        </w:rPr>
      </w:pPr>
      <w:r w:rsidRPr="002E6219">
        <w:rPr>
          <w:rFonts w:ascii="Times New Roman" w:hAnsi="Times New Roman"/>
        </w:rPr>
        <w:t>Kokneses novada teritorijā ir ierīkots sekojošs atkritumu apsaimniekošanas infrastruktūras objekts:</w:t>
      </w:r>
      <w:r w:rsidRPr="002E6219">
        <w:t xml:space="preserve"> </w:t>
      </w:r>
      <w:r w:rsidRPr="002E6219">
        <w:rPr>
          <w:rFonts w:ascii="Times New Roman" w:hAnsi="Times New Roman"/>
          <w:b/>
        </w:rPr>
        <w:t>Šķiroto atkritumu savākšanas laukums</w:t>
      </w:r>
      <w:r w:rsidRPr="002E6219">
        <w:rPr>
          <w:rFonts w:ascii="Times New Roman" w:hAnsi="Times New Roman"/>
        </w:rPr>
        <w:t xml:space="preserve"> </w:t>
      </w:r>
      <w:proofErr w:type="spellStart"/>
      <w:r w:rsidRPr="002E6219">
        <w:rPr>
          <w:rFonts w:ascii="Times New Roman" w:hAnsi="Times New Roman"/>
        </w:rPr>
        <w:t>Paugu</w:t>
      </w:r>
      <w:proofErr w:type="spellEnd"/>
      <w:r w:rsidRPr="002E6219">
        <w:rPr>
          <w:rFonts w:ascii="Times New Roman" w:hAnsi="Times New Roman"/>
        </w:rPr>
        <w:t xml:space="preserve"> ielā 1d, Koknesē, Kokneses pagastā, Kokneses novadā.</w:t>
      </w:r>
    </w:p>
    <w:p w:rsidR="001E753D"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lastRenderedPageBreak/>
        <w:t xml:space="preserve">Saistošo noteikumu izdošanas mērķis ir noteikt ar ārējiem normatīvajiem aktiem saskaņotu sadzīves atkritumu apsaimniekošanas kārtību, kas vērsta uz iedzīvotājiem sniegtā pakalpojuma apjoma un kvalitātes pilnveidošanu, vides aizsardzību </w:t>
      </w:r>
      <w:r>
        <w:rPr>
          <w:rFonts w:ascii="Times New Roman" w:hAnsi="Times New Roman"/>
        </w:rPr>
        <w:t>Kokneses</w:t>
      </w:r>
      <w:r w:rsidRPr="00937AE5">
        <w:rPr>
          <w:rFonts w:ascii="Times New Roman" w:hAnsi="Times New Roman"/>
        </w:rPr>
        <w:t xml:space="preserve"> novadā un veicina dabas resursu racionālu izmantošanu.</w:t>
      </w:r>
    </w:p>
    <w:p w:rsidR="001E753D" w:rsidRPr="00937AE5" w:rsidRDefault="001E753D" w:rsidP="001E753D">
      <w:pPr>
        <w:pStyle w:val="Sarakstarindkopa"/>
        <w:ind w:left="2304"/>
        <w:jc w:val="both"/>
        <w:rPr>
          <w:rFonts w:ascii="Times New Roman" w:hAnsi="Times New Roman"/>
        </w:rPr>
      </w:pPr>
    </w:p>
    <w:p w:rsidR="001E753D" w:rsidRPr="00937AE5" w:rsidRDefault="001E753D" w:rsidP="001E753D">
      <w:pPr>
        <w:pStyle w:val="Sarakstarindkopa"/>
        <w:numPr>
          <w:ilvl w:val="0"/>
          <w:numId w:val="2"/>
        </w:numPr>
        <w:jc w:val="center"/>
        <w:rPr>
          <w:rFonts w:ascii="Times New Roman" w:hAnsi="Times New Roman"/>
          <w:b/>
        </w:rPr>
      </w:pPr>
      <w:r w:rsidRPr="00937AE5">
        <w:rPr>
          <w:rFonts w:ascii="Times New Roman" w:hAnsi="Times New Roman"/>
          <w:b/>
        </w:rPr>
        <w:t>Darba uzdevums</w:t>
      </w:r>
    </w:p>
    <w:p w:rsidR="001E753D" w:rsidRPr="00937AE5" w:rsidRDefault="001E753D" w:rsidP="001E753D">
      <w:pPr>
        <w:pStyle w:val="Sarakstarindkopa"/>
        <w:numPr>
          <w:ilvl w:val="1"/>
          <w:numId w:val="2"/>
        </w:numPr>
        <w:ind w:left="426" w:hanging="426"/>
        <w:jc w:val="both"/>
        <w:rPr>
          <w:rFonts w:ascii="Times New Roman" w:hAnsi="Times New Roman"/>
        </w:rPr>
      </w:pPr>
      <w:r w:rsidRPr="00937AE5">
        <w:rPr>
          <w:rFonts w:ascii="Times New Roman" w:hAnsi="Times New Roman"/>
        </w:rPr>
        <w:t>Atkritumu savākšanas tehniskā nodrošināšana</w:t>
      </w:r>
    </w:p>
    <w:p w:rsidR="001E753D" w:rsidRPr="00FF11C1" w:rsidRDefault="001E753D" w:rsidP="001E753D">
      <w:pPr>
        <w:pStyle w:val="Sarakstarindkopa"/>
        <w:numPr>
          <w:ilvl w:val="2"/>
          <w:numId w:val="2"/>
        </w:numPr>
        <w:ind w:left="567" w:hanging="567"/>
        <w:jc w:val="both"/>
        <w:rPr>
          <w:rFonts w:ascii="Times New Roman" w:hAnsi="Times New Roman"/>
        </w:rPr>
      </w:pPr>
      <w:r w:rsidRPr="00FF11C1">
        <w:rPr>
          <w:rFonts w:ascii="Times New Roman" w:hAnsi="Times New Roman"/>
        </w:rPr>
        <w:t xml:space="preserve">Pakalpojumu sniegšanas laikā, izpildītāja īpašumā, valdījumā vai turējumā jābūt </w:t>
      </w:r>
      <w:r w:rsidRPr="00FF11C1">
        <w:rPr>
          <w:rFonts w:ascii="Times New Roman" w:hAnsi="Times New Roman"/>
          <w:color w:val="000000" w:themeColor="text1"/>
        </w:rPr>
        <w:t xml:space="preserve">vismaz 2 (divām) </w:t>
      </w:r>
      <w:r w:rsidRPr="00FF11C1">
        <w:rPr>
          <w:rFonts w:ascii="Times New Roman" w:hAnsi="Times New Roman"/>
        </w:rPr>
        <w:t>specializētām sadzīves atkritumu savākšanas mašīnām</w:t>
      </w:r>
      <w:r w:rsidRPr="00A36896">
        <w:t xml:space="preserve"> </w:t>
      </w:r>
      <w:r>
        <w:t>(</w:t>
      </w:r>
      <w:r w:rsidRPr="00FF11C1">
        <w:rPr>
          <w:rFonts w:ascii="Times New Roman" w:hAnsi="Times New Roman"/>
        </w:rPr>
        <w:t xml:space="preserve">kuras atbilst emisijas standartam “EURO V” </w:t>
      </w:r>
      <w:r>
        <w:rPr>
          <w:rFonts w:ascii="Times New Roman" w:hAnsi="Times New Roman"/>
        </w:rPr>
        <w:t xml:space="preserve">un / </w:t>
      </w:r>
      <w:r w:rsidRPr="00FF11C1">
        <w:rPr>
          <w:rFonts w:ascii="Times New Roman" w:hAnsi="Times New Roman"/>
        </w:rPr>
        <w:t xml:space="preserve">vai “EURO VI”) sadzīves atkritumu tvertņu iztukšošanai ar  un sadzīves atkritumu aizvešanai uz sadzīves atkritumu poligonu „Dziļā </w:t>
      </w:r>
      <w:proofErr w:type="spellStart"/>
      <w:r w:rsidRPr="00FF11C1">
        <w:rPr>
          <w:rFonts w:ascii="Times New Roman" w:hAnsi="Times New Roman"/>
        </w:rPr>
        <w:t>vāda</w:t>
      </w:r>
      <w:proofErr w:type="spellEnd"/>
      <w:r w:rsidRPr="00FF11C1">
        <w:rPr>
          <w:rFonts w:ascii="Times New Roman" w:hAnsi="Times New Roman"/>
        </w:rPr>
        <w:t xml:space="preserve">” ar juridisko adresi „Dziļā </w:t>
      </w:r>
      <w:proofErr w:type="spellStart"/>
      <w:r w:rsidRPr="00FF11C1">
        <w:rPr>
          <w:rFonts w:ascii="Times New Roman" w:hAnsi="Times New Roman"/>
        </w:rPr>
        <w:t>vāda</w:t>
      </w:r>
      <w:proofErr w:type="spellEnd"/>
      <w:r w:rsidRPr="00FF11C1">
        <w:rPr>
          <w:rFonts w:ascii="Times New Roman" w:hAnsi="Times New Roman"/>
        </w:rPr>
        <w:t>” Mežāres  pagasts, Krustpils novads un vismaz 1 (vienam) kārtībā esošam transportlīdzeklim</w:t>
      </w:r>
      <w:r w:rsidRPr="00A36896">
        <w:t xml:space="preserve"> </w:t>
      </w:r>
      <w:r>
        <w:t>(</w:t>
      </w:r>
      <w:r w:rsidRPr="00FF11C1">
        <w:rPr>
          <w:rFonts w:ascii="Times New Roman" w:hAnsi="Times New Roman"/>
        </w:rPr>
        <w:t xml:space="preserve">kuri atbilst emisijas standartam “EURO V” </w:t>
      </w:r>
      <w:r>
        <w:rPr>
          <w:rFonts w:ascii="Times New Roman" w:hAnsi="Times New Roman"/>
        </w:rPr>
        <w:t xml:space="preserve">un / </w:t>
      </w:r>
      <w:r w:rsidRPr="00FF11C1">
        <w:rPr>
          <w:rFonts w:ascii="Times New Roman" w:hAnsi="Times New Roman"/>
        </w:rPr>
        <w:t xml:space="preserve">vai “EURO VI”) bioloģiski noārdāmo un </w:t>
      </w:r>
      <w:proofErr w:type="spellStart"/>
      <w:r w:rsidRPr="00FF11C1">
        <w:rPr>
          <w:rFonts w:ascii="Times New Roman" w:hAnsi="Times New Roman"/>
        </w:rPr>
        <w:t>lielgabarīta</w:t>
      </w:r>
      <w:proofErr w:type="spellEnd"/>
      <w:r w:rsidRPr="00FF11C1">
        <w:rPr>
          <w:rFonts w:ascii="Times New Roman" w:hAnsi="Times New Roman"/>
        </w:rPr>
        <w:t xml:space="preserve"> atkritumu savākšanai.</w:t>
      </w:r>
    </w:p>
    <w:p w:rsidR="001E753D" w:rsidRPr="00937AE5"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t xml:space="preserve">Sadzīves atkritumu savākšana notiek tikai ar specializētajiem atkritumu apsaimniekošanas transportlīdzekļiem, kuri atbilstoši normatīvajiem aktiem ceļu satiksmes jomā ir ieguvuši Ceļu satiksmes drošības direkcijas izdoto mehānisko transportlīdzekļu sertifikātu ar atzīmi par transportlīdzekļa atbilstību vides aizsardzību regulējošajos normatīvajos aktos noteiktajām izplūdes gāzu emisijas robežvērtībām. Atkritumu </w:t>
      </w:r>
      <w:proofErr w:type="spellStart"/>
      <w:r w:rsidRPr="00937AE5">
        <w:rPr>
          <w:rFonts w:ascii="Times New Roman" w:hAnsi="Times New Roman"/>
        </w:rPr>
        <w:t>apsaimniekotājs</w:t>
      </w:r>
      <w:proofErr w:type="spellEnd"/>
      <w:r w:rsidRPr="00937AE5">
        <w:rPr>
          <w:rFonts w:ascii="Times New Roman" w:hAnsi="Times New Roman"/>
        </w:rPr>
        <w:t xml:space="preserve"> nodrošina, ka sadzīves atkritumu savākšana notiek tikai ar specializētajiem atkritumu apsaimniekošanas transportlīdzekļiem, kuri atbilst emisijas standartam “</w:t>
      </w:r>
      <w:r>
        <w:rPr>
          <w:rFonts w:ascii="Times New Roman" w:hAnsi="Times New Roman"/>
        </w:rPr>
        <w:t xml:space="preserve">EURO </w:t>
      </w:r>
      <w:r w:rsidRPr="00937AE5">
        <w:rPr>
          <w:rFonts w:ascii="Times New Roman" w:hAnsi="Times New Roman"/>
        </w:rPr>
        <w:t>V”</w:t>
      </w:r>
      <w:r>
        <w:rPr>
          <w:rFonts w:ascii="Times New Roman" w:hAnsi="Times New Roman"/>
        </w:rPr>
        <w:t xml:space="preserve"> un / vai “EURO VI” </w:t>
      </w:r>
      <w:r w:rsidRPr="00937AE5">
        <w:rPr>
          <w:rFonts w:ascii="Times New Roman" w:hAnsi="Times New Roman"/>
        </w:rPr>
        <w:t>.</w:t>
      </w:r>
    </w:p>
    <w:p w:rsidR="001E753D" w:rsidRPr="00937AE5"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t>Visiem specializētajiem transportlīdzekļiem (atkritumu izvedējiem) jābūt trafaretiem, norādot uz tiem izpildītāja nosaukumu un kontakttālruni.</w:t>
      </w:r>
    </w:p>
    <w:p w:rsidR="001E753D" w:rsidRPr="00937AE5"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t>Vismaz vienam no specializētajiem transportlīdzekļiem (atkritumu izvedējiem) jābūt piemērotam braukšanai un manevrēšanai šaurās ielās un mazdārziņu teritorijās.</w:t>
      </w:r>
    </w:p>
    <w:p w:rsidR="001E753D" w:rsidRPr="00B50AF7"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t>Vismaz vienam no specializētajiem transportlīdzekļiem jābūt piemērotam dalītu atkritumu savākšanai, nodrošinot šķiroto atkritumu transportēšanu, nesajaukšanos un nogādāšanu līdz pārstrādātājam šķirotā veidā. Transportlīdzekļiem, kas veic dalīto atkritumu savākšanu, jābūt trafaretiem, norādot, ka tie nodrošina dalīto atkritumu savākšanu.</w:t>
      </w:r>
    </w:p>
    <w:p w:rsidR="001E753D" w:rsidRPr="00937AE5"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Izpildītājam jānodrošina, ka:</w:t>
      </w:r>
    </w:p>
    <w:p w:rsidR="001E753D" w:rsidRPr="00937AE5" w:rsidRDefault="001E753D" w:rsidP="001E753D">
      <w:pPr>
        <w:pStyle w:val="Sarakstarindkopa"/>
        <w:numPr>
          <w:ilvl w:val="3"/>
          <w:numId w:val="2"/>
        </w:numPr>
        <w:ind w:left="709" w:hanging="709"/>
        <w:jc w:val="both"/>
        <w:rPr>
          <w:rFonts w:ascii="Times New Roman" w:hAnsi="Times New Roman"/>
        </w:rPr>
      </w:pPr>
      <w:r w:rsidRPr="00937AE5">
        <w:rPr>
          <w:rFonts w:ascii="Times New Roman" w:hAnsi="Times New Roman"/>
        </w:rPr>
        <w:t>pakalpojumu sniedz atbilstošas kvalifikācijas darbinieki;</w:t>
      </w:r>
    </w:p>
    <w:p w:rsidR="001E753D" w:rsidRPr="00937AE5" w:rsidRDefault="001E753D" w:rsidP="001E753D">
      <w:pPr>
        <w:pStyle w:val="Sarakstarindkopa"/>
        <w:numPr>
          <w:ilvl w:val="3"/>
          <w:numId w:val="2"/>
        </w:numPr>
        <w:ind w:left="709" w:hanging="709"/>
        <w:jc w:val="both"/>
        <w:rPr>
          <w:rFonts w:ascii="Times New Roman" w:hAnsi="Times New Roman"/>
        </w:rPr>
      </w:pPr>
      <w:r w:rsidRPr="00937AE5">
        <w:rPr>
          <w:rFonts w:ascii="Times New Roman" w:hAnsi="Times New Roman"/>
        </w:rPr>
        <w:t>darbinieki strādā specializētā apģērbā;</w:t>
      </w:r>
    </w:p>
    <w:p w:rsidR="001E753D" w:rsidRPr="00937AE5" w:rsidRDefault="001E753D" w:rsidP="001E753D">
      <w:pPr>
        <w:pStyle w:val="Sarakstarindkopa"/>
        <w:numPr>
          <w:ilvl w:val="3"/>
          <w:numId w:val="2"/>
        </w:numPr>
        <w:ind w:left="709" w:hanging="709"/>
        <w:jc w:val="both"/>
        <w:rPr>
          <w:rFonts w:ascii="Times New Roman" w:hAnsi="Times New Roman"/>
        </w:rPr>
      </w:pPr>
      <w:r w:rsidRPr="00937AE5">
        <w:rPr>
          <w:rFonts w:ascii="Times New Roman" w:hAnsi="Times New Roman"/>
        </w:rPr>
        <w:t xml:space="preserve">citu aprīkojumu ar atkritumu </w:t>
      </w:r>
      <w:proofErr w:type="spellStart"/>
      <w:r w:rsidRPr="00937AE5">
        <w:rPr>
          <w:rFonts w:ascii="Times New Roman" w:hAnsi="Times New Roman"/>
        </w:rPr>
        <w:t>apsaimniekotāja</w:t>
      </w:r>
      <w:proofErr w:type="spellEnd"/>
      <w:r w:rsidRPr="00937AE5">
        <w:rPr>
          <w:rFonts w:ascii="Times New Roman" w:hAnsi="Times New Roman"/>
        </w:rPr>
        <w:t xml:space="preserve"> marķējumu;</w:t>
      </w:r>
    </w:p>
    <w:p w:rsidR="001E753D" w:rsidRDefault="001E753D" w:rsidP="001E753D">
      <w:pPr>
        <w:pStyle w:val="Sarakstarindkopa"/>
        <w:numPr>
          <w:ilvl w:val="3"/>
          <w:numId w:val="2"/>
        </w:numPr>
        <w:ind w:left="709" w:hanging="709"/>
        <w:jc w:val="both"/>
        <w:rPr>
          <w:rFonts w:ascii="Times New Roman" w:hAnsi="Times New Roman"/>
        </w:rPr>
      </w:pPr>
      <w:r w:rsidRPr="00937AE5">
        <w:rPr>
          <w:rFonts w:ascii="Times New Roman" w:hAnsi="Times New Roman"/>
        </w:rPr>
        <w:t>tiek ievērotas darba drošības prasības atb</w:t>
      </w:r>
      <w:r>
        <w:rPr>
          <w:rFonts w:ascii="Times New Roman" w:hAnsi="Times New Roman"/>
        </w:rPr>
        <w:t>ilstoši normatīvo aktu prasībām;</w:t>
      </w:r>
    </w:p>
    <w:p w:rsidR="001E753D" w:rsidRPr="00937AE5" w:rsidRDefault="001E753D" w:rsidP="001E753D">
      <w:pPr>
        <w:pStyle w:val="Sarakstarindkopa"/>
        <w:numPr>
          <w:ilvl w:val="3"/>
          <w:numId w:val="2"/>
        </w:numPr>
        <w:ind w:left="709" w:hanging="709"/>
        <w:jc w:val="both"/>
        <w:rPr>
          <w:rFonts w:ascii="Times New Roman" w:hAnsi="Times New Roman"/>
        </w:rPr>
      </w:pPr>
      <w:r>
        <w:rPr>
          <w:rFonts w:ascii="Times New Roman" w:hAnsi="Times New Roman"/>
        </w:rPr>
        <w:t>ja atkritumu izvešana nenotiek grafikā noteiktajā laikā Izpildītājs savāc pie atkritumu tvertnēm novietotos maisus un izbirušos atkritumus.</w:t>
      </w:r>
    </w:p>
    <w:p w:rsidR="001E753D" w:rsidRPr="00B24C26" w:rsidRDefault="00C050A0" w:rsidP="001E753D">
      <w:pPr>
        <w:pStyle w:val="Sarakstarindkopa"/>
        <w:numPr>
          <w:ilvl w:val="2"/>
          <w:numId w:val="2"/>
        </w:numPr>
        <w:ind w:left="567" w:hanging="567"/>
        <w:jc w:val="both"/>
        <w:rPr>
          <w:rFonts w:ascii="Times New Roman" w:hAnsi="Times New Roman"/>
        </w:rPr>
      </w:pPr>
      <w:r>
        <w:rPr>
          <w:rFonts w:ascii="Times New Roman" w:hAnsi="Times New Roman"/>
        </w:rPr>
        <w:t xml:space="preserve">Ne vēlāk, kā </w:t>
      </w:r>
      <w:r w:rsidR="001E753D" w:rsidRPr="00B24C26">
        <w:rPr>
          <w:rFonts w:ascii="Times New Roman" w:hAnsi="Times New Roman"/>
        </w:rPr>
        <w:t xml:space="preserve">3 (trīs) mēnešu laikā no sadzīves atkritumu apsaimniekošanas līguma noslēgšanas ar sadzīves atkritumu radītāju, nodrošināt radītāju ar sadzīves atkritumu daudzumam atbilstoša veida un izmēra sadzīves atkritumu konteineriem (jauniem vai tehniski un vizuāli labā stāvoklī esošiem), ja sadzīves atkritumu radītāju īpašumā vai lietošanā nav sadzīves atkritumu savākšanai nepieciešamie konteineri, kurus Pretendents var iztukšot ar Pretendenta rīcībā esošo tehniku. </w:t>
      </w:r>
    </w:p>
    <w:p w:rsidR="001E753D" w:rsidRPr="00937AE5"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t xml:space="preserve">Pakalpojumu sniegšanā izpildītājs būs tiesīgs izmantot tikai tādas tvertnes, somas/maisus (dalīto atkritumu vākšanas nodrošināšanai privātmāju rajonos), maisus, specializētus transportlīdzekļus, iekārtas un ierīces, kas nerada apdraudējumu cilvēka dzīvībai un veselībai, apkārtējai videi, kā arī nepārsniedz pieļaujamo trokšņa līmeni. Izpildītājam jānodrošina lietošanai </w:t>
      </w:r>
      <w:r w:rsidRPr="00937AE5">
        <w:rPr>
          <w:rFonts w:ascii="Times New Roman" w:hAnsi="Times New Roman"/>
          <w:color w:val="000000" w:themeColor="text1"/>
        </w:rPr>
        <w:t xml:space="preserve">derīgu ES un LVS standartu (EN 840) prasībām atbilstošu un vizuāli izskatīgu sadzīves </w:t>
      </w:r>
      <w:r w:rsidRPr="00B24C26">
        <w:rPr>
          <w:rFonts w:ascii="Times New Roman" w:hAnsi="Times New Roman"/>
        </w:rPr>
        <w:t xml:space="preserve">atkritumu savākšanas tvertņu bezmaksas uzstādīšanu klientiem, nodrošinot </w:t>
      </w:r>
      <w:r w:rsidRPr="00937AE5">
        <w:rPr>
          <w:rFonts w:ascii="Times New Roman" w:hAnsi="Times New Roman"/>
        </w:rPr>
        <w:t>tiem iespēju izvēlēties dažāda tilpuma tvertnes sadzīves atkritumu savākšanai. Izpildītāja atkritumu tvertnēm jābūt marķētām, norādot uz tām izpildītāja nosaukumu, tā kontakttālruni un atkritumu veidu, kādam paredzēta attiecīgā atkritumu tvertne.</w:t>
      </w:r>
    </w:p>
    <w:p w:rsidR="001E753D" w:rsidRPr="00456598" w:rsidRDefault="001E753D" w:rsidP="001E753D">
      <w:pPr>
        <w:pStyle w:val="Sarakstarindkopa"/>
        <w:numPr>
          <w:ilvl w:val="2"/>
          <w:numId w:val="2"/>
        </w:numPr>
        <w:ind w:left="709" w:hanging="709"/>
        <w:jc w:val="both"/>
        <w:rPr>
          <w:rFonts w:ascii="Times New Roman" w:hAnsi="Times New Roman"/>
          <w:color w:val="000000" w:themeColor="text1"/>
        </w:rPr>
      </w:pPr>
      <w:r w:rsidRPr="006F7B80">
        <w:rPr>
          <w:rFonts w:ascii="Times New Roman" w:hAnsi="Times New Roman"/>
          <w:color w:val="000000" w:themeColor="text1"/>
        </w:rPr>
        <w:t xml:space="preserve">Izpildītājam jānodrošina klientiem izvēli vismaz starp kādu </w:t>
      </w:r>
      <w:r w:rsidRPr="00456598">
        <w:rPr>
          <w:rFonts w:ascii="Times New Roman" w:hAnsi="Times New Roman"/>
          <w:color w:val="000000" w:themeColor="text1"/>
        </w:rPr>
        <w:t>no nolikuma 10.pielikumā norādītajām atkritumu tvertnēm (jaunām vai lietotām, bet tehniski labā stāvoklī).</w:t>
      </w:r>
    </w:p>
    <w:p w:rsidR="001E753D" w:rsidRPr="00937AE5" w:rsidRDefault="001E753D" w:rsidP="001E753D">
      <w:pPr>
        <w:pStyle w:val="Sarakstarindkopa"/>
        <w:numPr>
          <w:ilvl w:val="2"/>
          <w:numId w:val="2"/>
        </w:numPr>
        <w:ind w:left="709" w:hanging="709"/>
        <w:jc w:val="both"/>
        <w:rPr>
          <w:rFonts w:ascii="Times New Roman" w:hAnsi="Times New Roman"/>
        </w:rPr>
      </w:pPr>
      <w:r w:rsidRPr="00456598">
        <w:rPr>
          <w:rFonts w:ascii="Times New Roman" w:hAnsi="Times New Roman"/>
        </w:rPr>
        <w:t>Atkritumu konteineru (tvertņu) novietošanas vietas rakstiski jāsaskaņo ar nekustamā</w:t>
      </w:r>
      <w:r w:rsidRPr="00937AE5">
        <w:rPr>
          <w:rFonts w:ascii="Times New Roman" w:hAnsi="Times New Roman"/>
        </w:rPr>
        <w:t xml:space="preserve"> īpašuma īpašnieku, lietotāju, valdītāju vai </w:t>
      </w:r>
      <w:proofErr w:type="spellStart"/>
      <w:r w:rsidRPr="00937AE5">
        <w:rPr>
          <w:rFonts w:ascii="Times New Roman" w:hAnsi="Times New Roman"/>
        </w:rPr>
        <w:t>apsaimniekotāju</w:t>
      </w:r>
      <w:proofErr w:type="spellEnd"/>
      <w:r w:rsidRPr="00937AE5">
        <w:rPr>
          <w:rFonts w:ascii="Times New Roman" w:hAnsi="Times New Roman"/>
        </w:rPr>
        <w:t>.</w:t>
      </w:r>
    </w:p>
    <w:p w:rsidR="001E753D" w:rsidRPr="00456598"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lastRenderedPageBreak/>
        <w:t xml:space="preserve">Izpildītājam jānodrošina uzstādīto konteineru bezmaksas iekšpuses mazgāšana ar dezinficējošu šķīdumu (konteineriem, kuri izvietoti pie publiskās telpas un pie daudzstāvu dzīvojamiem namiem) kā minimums 1 (vienu) reizi 12 (divpadsmit) mēnešu </w:t>
      </w:r>
      <w:r w:rsidRPr="006C490C">
        <w:rPr>
          <w:rFonts w:ascii="Times New Roman" w:hAnsi="Times New Roman"/>
          <w:color w:val="000000" w:themeColor="text1"/>
        </w:rPr>
        <w:t xml:space="preserve">periodā, aizpildot pieņemšanas – nodošanas aktu ar </w:t>
      </w:r>
      <w:r>
        <w:rPr>
          <w:rFonts w:ascii="Times New Roman" w:hAnsi="Times New Roman"/>
          <w:color w:val="000000" w:themeColor="text1"/>
        </w:rPr>
        <w:t>Kokneses</w:t>
      </w:r>
      <w:r w:rsidRPr="006C490C">
        <w:rPr>
          <w:rFonts w:ascii="Times New Roman" w:hAnsi="Times New Roman"/>
          <w:color w:val="000000" w:themeColor="text1"/>
        </w:rPr>
        <w:t xml:space="preserve"> novada pašvaldības iestādes vadītāju/izpilddirektoru par publiskās </w:t>
      </w:r>
      <w:r w:rsidRPr="00456598">
        <w:rPr>
          <w:rFonts w:ascii="Times New Roman" w:hAnsi="Times New Roman"/>
          <w:color w:val="000000" w:themeColor="text1"/>
        </w:rPr>
        <w:t xml:space="preserve">telpas konteineriem un </w:t>
      </w:r>
      <w:proofErr w:type="spellStart"/>
      <w:r w:rsidRPr="00456598">
        <w:rPr>
          <w:rFonts w:ascii="Times New Roman" w:hAnsi="Times New Roman"/>
          <w:color w:val="000000" w:themeColor="text1"/>
        </w:rPr>
        <w:t>apsaimniekotāju</w:t>
      </w:r>
      <w:proofErr w:type="spellEnd"/>
      <w:r w:rsidRPr="00456598">
        <w:rPr>
          <w:rFonts w:ascii="Times New Roman" w:hAnsi="Times New Roman"/>
          <w:color w:val="000000" w:themeColor="text1"/>
        </w:rPr>
        <w:t xml:space="preserve">/biedrību – daudzstāvu </w:t>
      </w:r>
      <w:r w:rsidRPr="00456598">
        <w:rPr>
          <w:rFonts w:ascii="Times New Roman" w:hAnsi="Times New Roman"/>
        </w:rPr>
        <w:t>dzīvojamiem namiem. Biežāka konteineru iekšpuses mazgāšana var būt maksas pakalpojums;</w:t>
      </w:r>
    </w:p>
    <w:p w:rsidR="001E753D" w:rsidRPr="00456598" w:rsidRDefault="001E753D" w:rsidP="001E753D">
      <w:pPr>
        <w:pStyle w:val="Sarakstarindkopa"/>
        <w:numPr>
          <w:ilvl w:val="2"/>
          <w:numId w:val="2"/>
        </w:numPr>
        <w:spacing w:after="0"/>
        <w:ind w:left="709" w:hanging="709"/>
        <w:jc w:val="both"/>
        <w:rPr>
          <w:rFonts w:ascii="Times New Roman" w:hAnsi="Times New Roman"/>
        </w:rPr>
      </w:pPr>
      <w:r w:rsidRPr="00456598">
        <w:rPr>
          <w:rFonts w:ascii="Times New Roman" w:hAnsi="Times New Roman"/>
        </w:rPr>
        <w:t>Izpildītājam papildus atkritumu tvertnēm ir jānodrošina pakalpojumu sniegšana, izmantojot atkritumu savākšanas maisus. Izpildītājs nodrošina maisu pārdošanu klientiem. Maisa tilpums – no 50l līdz 200l, speciāli marķēts, ūdens necaurlaidīgs, ar celtspēju vismaz 10kg. Maksa par priekšapmaksas maisiem sadzīves atkritumu savākšanai, tiek aprēķināta sekojoši:</w:t>
      </w:r>
    </w:p>
    <w:p w:rsidR="001E753D" w:rsidRPr="006968BA" w:rsidRDefault="001E753D" w:rsidP="001E753D">
      <w:pPr>
        <w:spacing w:after="0"/>
        <w:ind w:firstLine="709"/>
        <w:rPr>
          <w:rFonts w:ascii="Times New Roman" w:hAnsi="Times New Roman"/>
        </w:rPr>
      </w:pPr>
      <w:r w:rsidRPr="00456598">
        <w:rPr>
          <w:rFonts w:ascii="Times New Roman" w:hAnsi="Times New Roman"/>
        </w:rPr>
        <w:t>Cena = maisa tilpums litros / 1000 litri x tarifs EURO + maisa sākotnējā vērtība EURO (bez PVN)</w:t>
      </w:r>
    </w:p>
    <w:p w:rsidR="001E753D" w:rsidRPr="00937AE5"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Izpildītājam jānodrošina viņa uzstādīto atkritumu tvertņu uzturēšana tehniskā kārtībā un jāveic bojāto sadzīves atkritumu tvertņu nekavējoša nomaiņa, ja bojājums radies izpildītāja vainas dēļ. Ja bojājums radies klienta darbības vai bezdarbības rezultātā, tad konteinera nomaiņa tiek veikta par samaksu, izpildītājam un klientam vienojoties.</w:t>
      </w:r>
    </w:p>
    <w:p w:rsidR="001E753D" w:rsidRPr="00937AE5"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Klientiem jānodrošina, ka tvertnes izvešanas dienā atrodas brīvi pieejamā vietā un ne tālāk kā 3-5m no brauktuves saskaņā ar izsludināto grafiku.</w:t>
      </w:r>
    </w:p>
    <w:p w:rsidR="001E753D" w:rsidRPr="00A63A57" w:rsidRDefault="001E753D" w:rsidP="001E753D">
      <w:pPr>
        <w:pStyle w:val="Sarakstarindkopa"/>
        <w:numPr>
          <w:ilvl w:val="1"/>
          <w:numId w:val="2"/>
        </w:numPr>
        <w:spacing w:after="0"/>
        <w:ind w:left="709" w:hanging="709"/>
        <w:jc w:val="both"/>
        <w:rPr>
          <w:rFonts w:ascii="Times New Roman" w:hAnsi="Times New Roman"/>
          <w:color w:val="000000" w:themeColor="text1"/>
        </w:rPr>
      </w:pPr>
      <w:r w:rsidRPr="00A63A57">
        <w:rPr>
          <w:rFonts w:ascii="Times New Roman" w:hAnsi="Times New Roman"/>
          <w:color w:val="000000" w:themeColor="text1"/>
        </w:rPr>
        <w:t>Dalīto atkritumu apsaimniekošana</w:t>
      </w:r>
    </w:p>
    <w:p w:rsidR="001E753D" w:rsidRPr="00A63A57" w:rsidRDefault="001E753D" w:rsidP="001E753D">
      <w:pPr>
        <w:pStyle w:val="Sarakstarindkopa"/>
        <w:numPr>
          <w:ilvl w:val="2"/>
          <w:numId w:val="2"/>
        </w:numPr>
        <w:spacing w:after="0"/>
        <w:ind w:left="709"/>
        <w:jc w:val="both"/>
        <w:rPr>
          <w:rFonts w:ascii="Times New Roman" w:hAnsi="Times New Roman"/>
          <w:color w:val="000000" w:themeColor="text1"/>
        </w:rPr>
      </w:pPr>
      <w:r w:rsidRPr="00A63A57">
        <w:rPr>
          <w:rFonts w:ascii="Times New Roman" w:hAnsi="Times New Roman"/>
          <w:color w:val="000000" w:themeColor="text1"/>
        </w:rPr>
        <w:t xml:space="preserve">Izpildītājam jānodrošina pilnīga </w:t>
      </w:r>
      <w:r>
        <w:rPr>
          <w:rFonts w:ascii="Times New Roman" w:hAnsi="Times New Roman"/>
          <w:color w:val="000000" w:themeColor="text1"/>
        </w:rPr>
        <w:t xml:space="preserve">izveidotās </w:t>
      </w:r>
      <w:r w:rsidRPr="00A63A57">
        <w:rPr>
          <w:rFonts w:ascii="Times New Roman" w:hAnsi="Times New Roman"/>
          <w:color w:val="000000" w:themeColor="text1"/>
        </w:rPr>
        <w:t xml:space="preserve">atkritumu dalītās savākšanas sistēmas </w:t>
      </w:r>
      <w:r>
        <w:rPr>
          <w:rFonts w:ascii="Times New Roman" w:hAnsi="Times New Roman"/>
          <w:color w:val="000000" w:themeColor="text1"/>
        </w:rPr>
        <w:t>apkalpošana</w:t>
      </w:r>
      <w:r w:rsidRPr="00A63A57">
        <w:rPr>
          <w:rFonts w:ascii="Times New Roman" w:hAnsi="Times New Roman"/>
          <w:color w:val="000000" w:themeColor="text1"/>
        </w:rPr>
        <w:t xml:space="preserve"> </w:t>
      </w:r>
      <w:r>
        <w:rPr>
          <w:rFonts w:ascii="Times New Roman" w:hAnsi="Times New Roman"/>
          <w:color w:val="000000" w:themeColor="text1"/>
        </w:rPr>
        <w:t>Kokneses</w:t>
      </w:r>
      <w:r w:rsidRPr="00A63A57">
        <w:rPr>
          <w:rFonts w:ascii="Times New Roman" w:hAnsi="Times New Roman"/>
          <w:color w:val="000000" w:themeColor="text1"/>
        </w:rPr>
        <w:t xml:space="preserve"> novada administratīvajā teritorijā, ievērojot Ministru kabineta 2013. gada 2. aprīļa noteikumus Nr.184 “Noteikumi par atkritumu dalītu savākšanu, sagatavošanu atkārtotai izmantošanai, pārstrādi un materiālu reģenerāciju”, citus normatīvos aktus par atkritumu apsaimniekošanu un atbilstoši atkritumu apsaimniekošanas valsts plānam;</w:t>
      </w:r>
    </w:p>
    <w:p w:rsidR="001E753D" w:rsidRPr="00A63A57" w:rsidRDefault="001E753D" w:rsidP="001E753D">
      <w:pPr>
        <w:pStyle w:val="Sarakstarindkopa"/>
        <w:numPr>
          <w:ilvl w:val="2"/>
          <w:numId w:val="2"/>
        </w:numPr>
        <w:spacing w:after="0"/>
        <w:ind w:left="709"/>
        <w:jc w:val="both"/>
        <w:rPr>
          <w:rFonts w:ascii="Times New Roman" w:hAnsi="Times New Roman"/>
          <w:color w:val="000000" w:themeColor="text1"/>
        </w:rPr>
      </w:pPr>
      <w:r w:rsidRPr="00A63A57">
        <w:rPr>
          <w:rFonts w:ascii="Times New Roman" w:hAnsi="Times New Roman"/>
          <w:color w:val="000000" w:themeColor="text1"/>
        </w:rPr>
        <w:t xml:space="preserve">Dalīti savākto atkritumu apsaimniekošana atkritumu radītājiem tiek veikta </w:t>
      </w:r>
      <w:r w:rsidRPr="00137DA6">
        <w:rPr>
          <w:rFonts w:ascii="Times New Roman" w:hAnsi="Times New Roman"/>
          <w:color w:val="000000" w:themeColor="text1"/>
        </w:rPr>
        <w:t>bez maksas. Dalīti tiek savākti rašanās vietā sašķirotie, otrreiz izmantojamie un</w:t>
      </w:r>
      <w:r w:rsidRPr="00A63A57">
        <w:rPr>
          <w:rFonts w:ascii="Times New Roman" w:hAnsi="Times New Roman"/>
          <w:color w:val="000000" w:themeColor="text1"/>
        </w:rPr>
        <w:t xml:space="preserve"> reģenerējamie sadzīves atkritumi (stikls, papīrs, plastmasa, metāla/skārda iepakojums, u.c. pēc Pretendenta ieskatiem) atbilstoši prasībām, ko nosaka </w:t>
      </w:r>
      <w:r w:rsidRPr="006C490C">
        <w:rPr>
          <w:rFonts w:ascii="Times New Roman" w:hAnsi="Times New Roman"/>
          <w:color w:val="000000" w:themeColor="text1"/>
        </w:rPr>
        <w:t xml:space="preserve">Pretendents un kas ir </w:t>
      </w:r>
      <w:proofErr w:type="spellStart"/>
      <w:r w:rsidRPr="006C490C">
        <w:rPr>
          <w:rFonts w:ascii="Times New Roman" w:hAnsi="Times New Roman"/>
          <w:color w:val="000000" w:themeColor="text1"/>
        </w:rPr>
        <w:t>rakstveidā</w:t>
      </w:r>
      <w:proofErr w:type="spellEnd"/>
      <w:r w:rsidRPr="006C490C">
        <w:rPr>
          <w:rFonts w:ascii="Times New Roman" w:hAnsi="Times New Roman"/>
          <w:color w:val="000000" w:themeColor="text1"/>
        </w:rPr>
        <w:t xml:space="preserve"> saskaņotas ar Pasūtītāju;</w:t>
      </w:r>
    </w:p>
    <w:p w:rsidR="001E753D" w:rsidRPr="00937AE5" w:rsidRDefault="001E753D" w:rsidP="001E753D">
      <w:pPr>
        <w:pStyle w:val="Sarakstarindkopa"/>
        <w:numPr>
          <w:ilvl w:val="2"/>
          <w:numId w:val="2"/>
        </w:numPr>
        <w:spacing w:after="0"/>
        <w:ind w:left="709" w:hanging="709"/>
        <w:jc w:val="both"/>
        <w:rPr>
          <w:rFonts w:ascii="Times New Roman" w:hAnsi="Times New Roman"/>
        </w:rPr>
      </w:pPr>
      <w:r w:rsidRPr="00937AE5">
        <w:rPr>
          <w:rFonts w:ascii="Times New Roman" w:hAnsi="Times New Roman"/>
        </w:rPr>
        <w:t xml:space="preserve">Izpildītājam jānodrošina dalīto atkritumu savākšana </w:t>
      </w:r>
      <w:r>
        <w:rPr>
          <w:rFonts w:ascii="Times New Roman" w:hAnsi="Times New Roman"/>
        </w:rPr>
        <w:t xml:space="preserve">Tehniskās specifikācijas 2.3.4. punktā norādītajos </w:t>
      </w:r>
      <w:r w:rsidRPr="00937AE5">
        <w:rPr>
          <w:rFonts w:ascii="Times New Roman" w:hAnsi="Times New Roman"/>
        </w:rPr>
        <w:t>punktos</w:t>
      </w:r>
      <w:r>
        <w:rPr>
          <w:rFonts w:ascii="Times New Roman" w:hAnsi="Times New Roman"/>
        </w:rPr>
        <w:t>.</w:t>
      </w:r>
    </w:p>
    <w:p w:rsidR="001E753D" w:rsidRPr="00005B0B" w:rsidRDefault="001E753D" w:rsidP="001E753D">
      <w:pPr>
        <w:pStyle w:val="Sarakstarindkopa"/>
        <w:numPr>
          <w:ilvl w:val="2"/>
          <w:numId w:val="2"/>
        </w:numPr>
        <w:spacing w:after="0"/>
        <w:ind w:left="567" w:hanging="567"/>
        <w:jc w:val="both"/>
        <w:rPr>
          <w:rFonts w:ascii="Times New Roman" w:hAnsi="Times New Roman"/>
        </w:rPr>
      </w:pPr>
      <w:r w:rsidRPr="00005B0B">
        <w:rPr>
          <w:rFonts w:ascii="Times New Roman" w:hAnsi="Times New Roman"/>
        </w:rPr>
        <w:t>Sadzīves atkritumu dalītās savākšanas punktā jāizvieto tvertnes atbilstoši normatīvajos aktos noteiktajiem atkritumu veidiem.</w:t>
      </w:r>
    </w:p>
    <w:p w:rsidR="001E753D" w:rsidRPr="00005B0B" w:rsidRDefault="001E753D" w:rsidP="001E753D">
      <w:pPr>
        <w:pStyle w:val="Sarakstarindkopa"/>
        <w:numPr>
          <w:ilvl w:val="2"/>
          <w:numId w:val="2"/>
        </w:numPr>
        <w:ind w:left="567" w:hanging="567"/>
        <w:jc w:val="both"/>
        <w:rPr>
          <w:rFonts w:ascii="Times New Roman" w:hAnsi="Times New Roman"/>
          <w:color w:val="FF0000"/>
        </w:rPr>
      </w:pPr>
      <w:r w:rsidRPr="00005B0B">
        <w:rPr>
          <w:rFonts w:ascii="Times New Roman" w:hAnsi="Times New Roman"/>
        </w:rPr>
        <w:t xml:space="preserve">Izpildītājam jānodrošina regulāra sadzīves atkritumu dalītās savākšanas punktā </w:t>
      </w:r>
      <w:r w:rsidRPr="00005B0B">
        <w:rPr>
          <w:rFonts w:ascii="Times New Roman" w:hAnsi="Times New Roman"/>
          <w:color w:val="000000" w:themeColor="text1"/>
        </w:rPr>
        <w:t>izvietoto tvertņu iztukšošana, lai neveidojas atkritumu novietošana ārpus tvertnēm. Apstāklis, kad tvertnēs (savākšanas punktos) novietoti neatbilstoša veida atkritumi neatbrīvo izpildītāju no pienākuma iztukšot visas tvertnes.</w:t>
      </w:r>
    </w:p>
    <w:p w:rsidR="001E753D" w:rsidRPr="006C490C" w:rsidRDefault="001E753D" w:rsidP="001E753D">
      <w:pPr>
        <w:pStyle w:val="Sarakstarindkopa"/>
        <w:numPr>
          <w:ilvl w:val="2"/>
          <w:numId w:val="2"/>
        </w:numPr>
        <w:ind w:left="567" w:hanging="567"/>
        <w:jc w:val="both"/>
        <w:rPr>
          <w:rFonts w:ascii="Times New Roman" w:hAnsi="Times New Roman"/>
          <w:color w:val="000000" w:themeColor="text1"/>
        </w:rPr>
      </w:pPr>
      <w:r w:rsidRPr="00005B0B">
        <w:rPr>
          <w:rFonts w:ascii="Times New Roman" w:hAnsi="Times New Roman"/>
          <w:color w:val="000000" w:themeColor="text1"/>
        </w:rPr>
        <w:t xml:space="preserve">Sadzīves atkritumu dalītās savākšanas punktu skaits iepirkuma līguma izpildes laikā var mainīties, bet nedrīkst būt mazāks par jau esošajiem 33 dalīto atkritumu savākšanas </w:t>
      </w:r>
      <w:r w:rsidRPr="00005B0B">
        <w:rPr>
          <w:rFonts w:ascii="Times New Roman" w:hAnsi="Times New Roman"/>
        </w:rPr>
        <w:t>punktiem un nevar būt mazāks kā konkrētā pretendenta</w:t>
      </w:r>
      <w:r w:rsidRPr="00BF554B">
        <w:rPr>
          <w:rFonts w:ascii="Times New Roman" w:hAnsi="Times New Roman"/>
        </w:rPr>
        <w:t xml:space="preserve"> piedāvājumā piedāvātais punktu skaits. </w:t>
      </w:r>
    </w:p>
    <w:p w:rsidR="001E753D" w:rsidRPr="00937AE5"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Uz sadzīves atkritumu dalītās savākšanas punktā izvietotajām tvertnēm jābūt izvietotai nepārprotamai un skaidri salasāmai informācijai par attiecīgajā tvertnē izmetamo atkritumu veidu.</w:t>
      </w:r>
    </w:p>
    <w:p w:rsidR="001E753D" w:rsidRPr="00937AE5"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Izpildītājam jānodrošina visu sadzīves atkritumu dalītās savākšanas punktu darbības uzsākšana 3 (trīs) mēnešu laikā kopš iepirkuma līguma spēkā stāšanās dien</w:t>
      </w:r>
      <w:r>
        <w:rPr>
          <w:rFonts w:ascii="Times New Roman" w:hAnsi="Times New Roman"/>
        </w:rPr>
        <w:t>as.</w:t>
      </w:r>
    </w:p>
    <w:p w:rsidR="001E753D" w:rsidRPr="00937AE5"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Pakalpojuma sniedzējs var izveidot papildus dalīto atkritumu savākšanas punktus.</w:t>
      </w:r>
    </w:p>
    <w:p w:rsidR="001E753D" w:rsidRPr="00300BB3"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 xml:space="preserve">Izpildītājam jānodrošina uzstādīto atkritumu tvertņu uzturēšana tehniskā kārtībā un jāveic bojāto sadzīves atkritumu tvertņu nekavējoša nomaiņa, ja bojājums radies izpildītāja vainas dēļ. Ja bojājums radies klienta darbības vai bezdarbības rezultātā, tad konteinera nomaiņa tiek </w:t>
      </w:r>
      <w:r w:rsidRPr="00300BB3">
        <w:rPr>
          <w:rFonts w:ascii="Times New Roman" w:hAnsi="Times New Roman"/>
        </w:rPr>
        <w:t>veikta par samaksu, izpildītājam un klientam vienojoties.</w:t>
      </w:r>
    </w:p>
    <w:p w:rsidR="001E753D" w:rsidRPr="00300BB3" w:rsidRDefault="001E753D" w:rsidP="001E753D">
      <w:pPr>
        <w:pStyle w:val="Sarakstarindkopa"/>
        <w:numPr>
          <w:ilvl w:val="2"/>
          <w:numId w:val="2"/>
        </w:numPr>
        <w:ind w:left="709" w:hanging="709"/>
        <w:jc w:val="both"/>
        <w:rPr>
          <w:rFonts w:ascii="Times New Roman" w:hAnsi="Times New Roman"/>
        </w:rPr>
      </w:pPr>
      <w:r w:rsidRPr="00300BB3">
        <w:rPr>
          <w:rFonts w:ascii="Times New Roman" w:hAnsi="Times New Roman"/>
        </w:rPr>
        <w:t>Izpildītājam jānodrošina uzstādīto dalīto atkritumu tvertņu iekšpuses mazgāšana ar dezinficējošu šķīdumu pēc nepieciešamības, bet ne retāk kā 1 (vienu) reizi gadā.</w:t>
      </w:r>
    </w:p>
    <w:p w:rsidR="001E753D" w:rsidRPr="00300BB3" w:rsidRDefault="001E753D" w:rsidP="001E753D">
      <w:pPr>
        <w:pStyle w:val="Sarakstarindkopa"/>
        <w:numPr>
          <w:ilvl w:val="1"/>
          <w:numId w:val="2"/>
        </w:numPr>
        <w:ind w:left="567" w:hanging="567"/>
        <w:jc w:val="both"/>
        <w:rPr>
          <w:rFonts w:ascii="Times New Roman" w:hAnsi="Times New Roman"/>
        </w:rPr>
      </w:pPr>
      <w:r w:rsidRPr="00300BB3">
        <w:rPr>
          <w:rFonts w:ascii="Times New Roman" w:hAnsi="Times New Roman"/>
        </w:rPr>
        <w:t>Izpildītājam jānodrošina arī cita veida atkritumu apsaimniekošana:</w:t>
      </w:r>
    </w:p>
    <w:p w:rsidR="001E753D" w:rsidRPr="00300BB3" w:rsidRDefault="001E753D" w:rsidP="001E753D">
      <w:pPr>
        <w:pStyle w:val="Sarakstarindkopa"/>
        <w:numPr>
          <w:ilvl w:val="2"/>
          <w:numId w:val="2"/>
        </w:numPr>
        <w:ind w:left="426" w:firstLine="0"/>
        <w:jc w:val="both"/>
        <w:rPr>
          <w:rFonts w:ascii="Times New Roman" w:hAnsi="Times New Roman"/>
        </w:rPr>
      </w:pPr>
      <w:r w:rsidRPr="00300BB3">
        <w:rPr>
          <w:rFonts w:ascii="Times New Roman" w:hAnsi="Times New Roman"/>
        </w:rPr>
        <w:t>Bīstamo atkritumu savākšana;</w:t>
      </w:r>
    </w:p>
    <w:p w:rsidR="001E753D" w:rsidRPr="00300BB3" w:rsidRDefault="001E753D" w:rsidP="001E753D">
      <w:pPr>
        <w:pStyle w:val="Sarakstarindkopa"/>
        <w:numPr>
          <w:ilvl w:val="2"/>
          <w:numId w:val="2"/>
        </w:numPr>
        <w:ind w:left="426" w:firstLine="0"/>
        <w:jc w:val="both"/>
        <w:rPr>
          <w:rFonts w:ascii="Times New Roman" w:hAnsi="Times New Roman"/>
        </w:rPr>
      </w:pPr>
      <w:r w:rsidRPr="00300BB3">
        <w:rPr>
          <w:rFonts w:ascii="Times New Roman" w:hAnsi="Times New Roman"/>
        </w:rPr>
        <w:t>Bioloģiski noārdāmo atkritumu savākšana,</w:t>
      </w:r>
    </w:p>
    <w:p w:rsidR="001E753D" w:rsidRPr="00300BB3" w:rsidRDefault="001E753D" w:rsidP="001E753D">
      <w:pPr>
        <w:pStyle w:val="Sarakstarindkopa"/>
        <w:numPr>
          <w:ilvl w:val="2"/>
          <w:numId w:val="2"/>
        </w:numPr>
        <w:ind w:left="426" w:firstLine="0"/>
        <w:jc w:val="both"/>
        <w:rPr>
          <w:rFonts w:ascii="Times New Roman" w:hAnsi="Times New Roman"/>
        </w:rPr>
      </w:pPr>
      <w:r w:rsidRPr="00300BB3">
        <w:rPr>
          <w:rFonts w:ascii="Times New Roman" w:hAnsi="Times New Roman"/>
        </w:rPr>
        <w:t>Būvniecības atkritumu savākšana un izvešana ar konteineriem, kā arī būvgružu maisiem (</w:t>
      </w:r>
      <w:r w:rsidR="00C050A0">
        <w:rPr>
          <w:rFonts w:ascii="Times New Roman" w:hAnsi="Times New Roman"/>
        </w:rPr>
        <w:t>~</w:t>
      </w:r>
      <w:r w:rsidRPr="00300BB3">
        <w:rPr>
          <w:rFonts w:ascii="Times New Roman" w:hAnsi="Times New Roman"/>
        </w:rPr>
        <w:t>1,1m</w:t>
      </w:r>
      <w:r w:rsidRPr="00300BB3">
        <w:rPr>
          <w:rFonts w:ascii="Times New Roman" w:hAnsi="Times New Roman"/>
          <w:vertAlign w:val="superscript"/>
        </w:rPr>
        <w:t>3</w:t>
      </w:r>
      <w:r w:rsidRPr="00300BB3">
        <w:rPr>
          <w:rFonts w:ascii="Times New Roman" w:hAnsi="Times New Roman"/>
        </w:rPr>
        <w:t>) ar svara izturību līdz 1 (vienai) tonnai vai konteinerus;</w:t>
      </w:r>
    </w:p>
    <w:p w:rsidR="001E753D" w:rsidRPr="00300BB3" w:rsidRDefault="001E753D" w:rsidP="001E753D">
      <w:pPr>
        <w:pStyle w:val="Sarakstarindkopa"/>
        <w:numPr>
          <w:ilvl w:val="2"/>
          <w:numId w:val="2"/>
        </w:numPr>
        <w:ind w:left="426" w:firstLine="0"/>
        <w:jc w:val="both"/>
        <w:rPr>
          <w:rFonts w:ascii="Times New Roman" w:hAnsi="Times New Roman"/>
        </w:rPr>
      </w:pPr>
      <w:proofErr w:type="spellStart"/>
      <w:r w:rsidRPr="00300BB3">
        <w:rPr>
          <w:rFonts w:ascii="Times New Roman" w:hAnsi="Times New Roman"/>
        </w:rPr>
        <w:lastRenderedPageBreak/>
        <w:t>Lielgabarīta</w:t>
      </w:r>
      <w:proofErr w:type="spellEnd"/>
      <w:r w:rsidRPr="00300BB3">
        <w:rPr>
          <w:rFonts w:ascii="Times New Roman" w:hAnsi="Times New Roman"/>
        </w:rPr>
        <w:t xml:space="preserve"> atkritumu savākšana;</w:t>
      </w:r>
    </w:p>
    <w:p w:rsidR="001E753D" w:rsidRPr="0098105C" w:rsidRDefault="001E753D" w:rsidP="001E753D">
      <w:pPr>
        <w:pStyle w:val="Sarakstarindkopa"/>
        <w:numPr>
          <w:ilvl w:val="2"/>
          <w:numId w:val="2"/>
        </w:numPr>
        <w:ind w:left="426" w:firstLine="0"/>
        <w:jc w:val="both"/>
        <w:rPr>
          <w:rFonts w:ascii="Times New Roman" w:hAnsi="Times New Roman"/>
          <w:color w:val="000000" w:themeColor="text1"/>
        </w:rPr>
      </w:pPr>
      <w:r w:rsidRPr="00300BB3">
        <w:rPr>
          <w:rFonts w:ascii="Times New Roman" w:hAnsi="Times New Roman"/>
        </w:rPr>
        <w:t xml:space="preserve">Izpildītājs pakalpojumu neiekļauj sadzīves atkritumu apsaimniekošanas maksas aprēķinos. Izpildītājam jānorāda cena par konkrēto pakalpojumu. Ja pretendents nevar nodrošināt 3.3.1. un 3.3.2. punktos minēto atkritumu apsaimniekošanu, Pretendents vienojas ar citu </w:t>
      </w:r>
      <w:r w:rsidRPr="0098105C">
        <w:rPr>
          <w:rFonts w:ascii="Times New Roman" w:hAnsi="Times New Roman"/>
          <w:color w:val="000000" w:themeColor="text1"/>
        </w:rPr>
        <w:t>uzņēmumu, kurš ir tiesīgs apsaimniekot minētos atkritumus, par to sagatavojot cenrādi un informējot Pasūtītāju (iekļaujot šādu informāciju savā Piedāvājumā). Līguma darbības laikā Izpildītājs informē Kokneses novada pašvaldības iedzīvotājus par šāda (un visu citu) veida atkritumu nodošanas iespējām.</w:t>
      </w:r>
    </w:p>
    <w:p w:rsidR="001E753D" w:rsidRPr="006968BA" w:rsidRDefault="001E753D" w:rsidP="001E753D">
      <w:pPr>
        <w:pStyle w:val="Sarakstarindkopa"/>
        <w:numPr>
          <w:ilvl w:val="2"/>
          <w:numId w:val="2"/>
        </w:numPr>
        <w:ind w:left="567" w:hanging="567"/>
        <w:jc w:val="both"/>
        <w:rPr>
          <w:rFonts w:ascii="Times New Roman" w:hAnsi="Times New Roman"/>
          <w:color w:val="000000" w:themeColor="text1"/>
        </w:rPr>
      </w:pPr>
      <w:r w:rsidRPr="006968BA">
        <w:rPr>
          <w:rFonts w:ascii="Times New Roman" w:hAnsi="Times New Roman"/>
          <w:color w:val="000000" w:themeColor="text1"/>
        </w:rPr>
        <w:t>Sadzīves atkritumu konteineru un dalīto atkritumu konteineru izvietošana jānodrošina visās</w:t>
      </w:r>
      <w:r>
        <w:rPr>
          <w:rFonts w:ascii="Times New Roman" w:hAnsi="Times New Roman"/>
          <w:color w:val="000000" w:themeColor="text1"/>
        </w:rPr>
        <w:t xml:space="preserve"> pasūtītāja norādītajās</w:t>
      </w:r>
      <w:r w:rsidRPr="006968BA">
        <w:rPr>
          <w:rFonts w:ascii="Times New Roman" w:hAnsi="Times New Roman"/>
          <w:color w:val="000000" w:themeColor="text1"/>
        </w:rPr>
        <w:t xml:space="preserve"> publiskās vietās, tam paredzētajos punktos (tirgus, pilsētas pludmalēs, publiskajos stāvlaukumos u.c.).</w:t>
      </w:r>
    </w:p>
    <w:p w:rsidR="001E753D" w:rsidRPr="002E1876" w:rsidRDefault="001E753D" w:rsidP="001E753D">
      <w:pPr>
        <w:pStyle w:val="Sarakstarindkopa"/>
        <w:numPr>
          <w:ilvl w:val="1"/>
          <w:numId w:val="2"/>
        </w:numPr>
        <w:ind w:left="426" w:hanging="426"/>
        <w:jc w:val="both"/>
        <w:rPr>
          <w:rFonts w:ascii="Times New Roman" w:hAnsi="Times New Roman"/>
        </w:rPr>
      </w:pPr>
      <w:r w:rsidRPr="002E1876">
        <w:rPr>
          <w:rFonts w:ascii="Times New Roman" w:hAnsi="Times New Roman"/>
        </w:rPr>
        <w:t>Speciālā transporta kursēšanas laiki un biežums</w:t>
      </w:r>
      <w:r>
        <w:rPr>
          <w:rFonts w:ascii="Times New Roman" w:hAnsi="Times New Roman"/>
        </w:rPr>
        <w:t>:</w:t>
      </w:r>
    </w:p>
    <w:p w:rsidR="001E753D" w:rsidRPr="00937AE5" w:rsidRDefault="001E753D" w:rsidP="001E753D">
      <w:pPr>
        <w:pStyle w:val="Sarakstarindkopa"/>
        <w:numPr>
          <w:ilvl w:val="2"/>
          <w:numId w:val="2"/>
        </w:numPr>
        <w:ind w:left="567" w:hanging="567"/>
        <w:jc w:val="both"/>
        <w:rPr>
          <w:rFonts w:ascii="Times New Roman" w:hAnsi="Times New Roman"/>
        </w:rPr>
      </w:pPr>
      <w:r w:rsidRPr="002E1876">
        <w:rPr>
          <w:rFonts w:ascii="Times New Roman" w:hAnsi="Times New Roman"/>
        </w:rPr>
        <w:t>Izpildītājam līdz pakalpojumu sniegšanas uzsākšanai jāizstrādā</w:t>
      </w:r>
      <w:r w:rsidRPr="002C6ED8">
        <w:rPr>
          <w:rFonts w:ascii="Times New Roman" w:hAnsi="Times New Roman"/>
        </w:rPr>
        <w:t xml:space="preserve"> atkritumu izvešanas maršruta lapas. Nepieciešamības gadījumā jāveic izmaiņas</w:t>
      </w:r>
      <w:r w:rsidRPr="00937AE5">
        <w:rPr>
          <w:rFonts w:ascii="Times New Roman" w:hAnsi="Times New Roman"/>
        </w:rPr>
        <w:t xml:space="preserve"> maršruta lapās, par ko jāinformē pakalpojumu saņēmējs vismaz 1 (vienu) mēnesi iepriekš.</w:t>
      </w:r>
    </w:p>
    <w:p w:rsidR="001E753D" w:rsidRPr="006968BA" w:rsidRDefault="001E753D" w:rsidP="001E753D">
      <w:pPr>
        <w:pStyle w:val="Sarakstarindkopa"/>
        <w:numPr>
          <w:ilvl w:val="2"/>
          <w:numId w:val="2"/>
        </w:numPr>
        <w:ind w:left="567" w:hanging="567"/>
        <w:jc w:val="both"/>
        <w:rPr>
          <w:rFonts w:ascii="Times New Roman" w:hAnsi="Times New Roman"/>
        </w:rPr>
      </w:pPr>
      <w:r w:rsidRPr="006968BA">
        <w:rPr>
          <w:rFonts w:ascii="Times New Roman" w:hAnsi="Times New Roman"/>
        </w:rPr>
        <w:t>Izpildītājam jānodrošina sadzīves atkritumu savākšana ne retāk kā noteikts pašvaldības saistošajos noteikumos un līgumos ar klientiem.</w:t>
      </w:r>
    </w:p>
    <w:p w:rsidR="001E753D" w:rsidRPr="00937AE5" w:rsidRDefault="001E753D" w:rsidP="001E753D">
      <w:pPr>
        <w:pStyle w:val="Sarakstarindkopa"/>
        <w:numPr>
          <w:ilvl w:val="2"/>
          <w:numId w:val="2"/>
        </w:numPr>
        <w:ind w:left="567" w:hanging="567"/>
        <w:jc w:val="both"/>
        <w:rPr>
          <w:rFonts w:ascii="Times New Roman" w:hAnsi="Times New Roman"/>
        </w:rPr>
      </w:pPr>
      <w:r w:rsidRPr="006968BA">
        <w:rPr>
          <w:rFonts w:ascii="Times New Roman" w:hAnsi="Times New Roman"/>
        </w:rPr>
        <w:t>Par ārkārtas un nepārvaramas</w:t>
      </w:r>
      <w:r w:rsidRPr="00937AE5">
        <w:rPr>
          <w:rFonts w:ascii="Times New Roman" w:hAnsi="Times New Roman"/>
        </w:rPr>
        <w:t xml:space="preserve"> varas apstākļiem tiek uzskatīti gadījumi, ja pakalpojuma sniedzējs nespēj nodrošināt pakalpojumus klientam šādos gadījumos:</w:t>
      </w:r>
    </w:p>
    <w:p w:rsidR="001E753D" w:rsidRPr="00937AE5" w:rsidRDefault="001E753D" w:rsidP="001E753D">
      <w:pPr>
        <w:pStyle w:val="Sarakstarindkopa"/>
        <w:numPr>
          <w:ilvl w:val="3"/>
          <w:numId w:val="2"/>
        </w:numPr>
        <w:ind w:left="567" w:hanging="567"/>
        <w:jc w:val="both"/>
        <w:rPr>
          <w:rFonts w:ascii="Times New Roman" w:hAnsi="Times New Roman"/>
        </w:rPr>
      </w:pPr>
      <w:r w:rsidRPr="00937AE5">
        <w:rPr>
          <w:rFonts w:ascii="Times New Roman" w:hAnsi="Times New Roman"/>
        </w:rPr>
        <w:t>Neatbilstošs ceļa seguma stāvoklis, pa kuru pakalpojuma sniedzēja autotransportam nav iespējams pārvietoties;</w:t>
      </w:r>
    </w:p>
    <w:p w:rsidR="001E753D" w:rsidRPr="00937AE5" w:rsidRDefault="001E753D" w:rsidP="001E753D">
      <w:pPr>
        <w:pStyle w:val="Sarakstarindkopa"/>
        <w:numPr>
          <w:ilvl w:val="3"/>
          <w:numId w:val="2"/>
        </w:numPr>
        <w:ind w:left="567" w:hanging="567"/>
        <w:jc w:val="both"/>
        <w:rPr>
          <w:rFonts w:ascii="Times New Roman" w:hAnsi="Times New Roman"/>
        </w:rPr>
      </w:pPr>
      <w:r w:rsidRPr="00937AE5">
        <w:rPr>
          <w:rFonts w:ascii="Times New Roman" w:hAnsi="Times New Roman"/>
        </w:rPr>
        <w:t xml:space="preserve">Ļoti zema gaisa temperatūra (zem -30 </w:t>
      </w:r>
      <w:r w:rsidRPr="00937AE5">
        <w:rPr>
          <w:rFonts w:ascii="Times New Roman" w:hAnsi="Times New Roman"/>
          <w:vertAlign w:val="superscript"/>
        </w:rPr>
        <w:t>0</w:t>
      </w:r>
      <w:r w:rsidRPr="00937AE5">
        <w:rPr>
          <w:rFonts w:ascii="Times New Roman" w:hAnsi="Times New Roman"/>
        </w:rPr>
        <w:t>C), kas apgrūtina transporta kustību vai darba apstākļus;</w:t>
      </w:r>
    </w:p>
    <w:p w:rsidR="001E753D" w:rsidRPr="00937AE5" w:rsidRDefault="001E753D" w:rsidP="001E753D">
      <w:pPr>
        <w:pStyle w:val="Sarakstarindkopa"/>
        <w:numPr>
          <w:ilvl w:val="3"/>
          <w:numId w:val="2"/>
        </w:numPr>
        <w:ind w:left="567" w:hanging="567"/>
        <w:jc w:val="both"/>
        <w:rPr>
          <w:rFonts w:ascii="Times New Roman" w:hAnsi="Times New Roman"/>
        </w:rPr>
      </w:pPr>
      <w:r w:rsidRPr="00937AE5">
        <w:rPr>
          <w:rFonts w:ascii="Times New Roman" w:hAnsi="Times New Roman"/>
        </w:rPr>
        <w:t>Slēgti piebraucamie ceļi (lieguma, bīstamības vai remonta dēļ).</w:t>
      </w:r>
    </w:p>
    <w:p w:rsidR="001E753D" w:rsidRPr="00937AE5" w:rsidRDefault="001E753D" w:rsidP="001E753D">
      <w:pPr>
        <w:pStyle w:val="Sarakstarindkopa"/>
        <w:numPr>
          <w:ilvl w:val="1"/>
          <w:numId w:val="2"/>
        </w:numPr>
        <w:ind w:left="709" w:hanging="709"/>
        <w:jc w:val="both"/>
        <w:rPr>
          <w:rFonts w:ascii="Times New Roman" w:hAnsi="Times New Roman"/>
        </w:rPr>
      </w:pPr>
      <w:r w:rsidRPr="00937AE5">
        <w:rPr>
          <w:rFonts w:ascii="Times New Roman" w:hAnsi="Times New Roman"/>
        </w:rPr>
        <w:t>Sabiedrības informēšanas pasākumi</w:t>
      </w:r>
    </w:p>
    <w:p w:rsidR="001E753D" w:rsidRPr="00B35C6F" w:rsidRDefault="001E753D" w:rsidP="001E753D">
      <w:pPr>
        <w:pStyle w:val="Sarakstarindkopa"/>
        <w:numPr>
          <w:ilvl w:val="2"/>
          <w:numId w:val="2"/>
        </w:numPr>
        <w:ind w:left="709"/>
        <w:jc w:val="both"/>
        <w:rPr>
          <w:rFonts w:ascii="Times New Roman" w:hAnsi="Times New Roman"/>
        </w:rPr>
      </w:pPr>
      <w:r w:rsidRPr="00937AE5">
        <w:rPr>
          <w:rFonts w:ascii="Times New Roman" w:hAnsi="Times New Roman"/>
        </w:rPr>
        <w:t xml:space="preserve">Izpildītājam ir pienākums motivēt un iesaistīt sabiedrību videi draudzīgā atkritumu apsaimniekošanā, </w:t>
      </w:r>
      <w:r>
        <w:rPr>
          <w:rFonts w:ascii="Times New Roman" w:hAnsi="Times New Roman"/>
        </w:rPr>
        <w:t xml:space="preserve">vismaz vienu reizi gadā </w:t>
      </w:r>
      <w:r w:rsidRPr="00937AE5">
        <w:rPr>
          <w:rFonts w:ascii="Times New Roman" w:hAnsi="Times New Roman"/>
        </w:rPr>
        <w:t xml:space="preserve">rīkojot pasākumus ar mērķi popularizēt un veicināt </w:t>
      </w:r>
      <w:r w:rsidRPr="00B35C6F">
        <w:rPr>
          <w:rFonts w:ascii="Times New Roman" w:hAnsi="Times New Roman"/>
        </w:rPr>
        <w:t>dalīto atkritumu vākšanu, veikt informatīvus pasākumus.</w:t>
      </w:r>
    </w:p>
    <w:p w:rsidR="001E753D" w:rsidRPr="00B35C6F" w:rsidRDefault="001E753D" w:rsidP="001E753D">
      <w:pPr>
        <w:pStyle w:val="Sarakstarindkopa"/>
        <w:numPr>
          <w:ilvl w:val="2"/>
          <w:numId w:val="2"/>
        </w:numPr>
        <w:ind w:left="709"/>
        <w:jc w:val="both"/>
        <w:rPr>
          <w:rFonts w:ascii="Times New Roman" w:hAnsi="Times New Roman"/>
        </w:rPr>
      </w:pPr>
      <w:r w:rsidRPr="00B35C6F">
        <w:rPr>
          <w:rFonts w:ascii="Times New Roman" w:hAnsi="Times New Roman"/>
        </w:rPr>
        <w:t xml:space="preserve">Izpildītājam ir pienākums nodrošināt pašvaldību ar informāciju atkritumu apsaimniekošanas rezultatīvo rādītāju aprēķinam, kā arī citu informāciju, kas tai nepieciešama pašvaldības funkciju izpildei un ir atkritumu </w:t>
      </w:r>
      <w:proofErr w:type="spellStart"/>
      <w:r w:rsidRPr="00B35C6F">
        <w:rPr>
          <w:rFonts w:ascii="Times New Roman" w:hAnsi="Times New Roman"/>
        </w:rPr>
        <w:t>apsaimniekotāja</w:t>
      </w:r>
      <w:proofErr w:type="spellEnd"/>
      <w:r w:rsidRPr="00B35C6F">
        <w:rPr>
          <w:rFonts w:ascii="Times New Roman" w:hAnsi="Times New Roman"/>
        </w:rPr>
        <w:t xml:space="preserve"> rīcībā.</w:t>
      </w:r>
    </w:p>
    <w:p w:rsidR="001E753D" w:rsidRPr="00B35C6F" w:rsidRDefault="001E753D" w:rsidP="001E753D">
      <w:pPr>
        <w:pStyle w:val="Sarakstarindkopa"/>
        <w:numPr>
          <w:ilvl w:val="1"/>
          <w:numId w:val="2"/>
        </w:numPr>
        <w:ind w:left="0" w:firstLine="0"/>
        <w:jc w:val="both"/>
        <w:rPr>
          <w:rFonts w:ascii="Times New Roman" w:hAnsi="Times New Roman"/>
        </w:rPr>
      </w:pPr>
      <w:r w:rsidRPr="00B35C6F">
        <w:rPr>
          <w:rFonts w:ascii="Times New Roman" w:hAnsi="Times New Roman"/>
        </w:rPr>
        <w:t>Citas prasības:</w:t>
      </w:r>
    </w:p>
    <w:p w:rsidR="001E753D" w:rsidRPr="00937AE5"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t xml:space="preserve">Izpildītājam visi savāktie nešķirotie sadzīves atkritumi, kurus nav iespējams reģenerēt, nododami apglabāšanai atkritumu poligonā </w:t>
      </w:r>
      <w:r w:rsidRPr="00F15418">
        <w:rPr>
          <w:rFonts w:ascii="Times New Roman" w:hAnsi="Times New Roman"/>
        </w:rPr>
        <w:t xml:space="preserve">„Dziļā </w:t>
      </w:r>
      <w:proofErr w:type="spellStart"/>
      <w:r w:rsidRPr="00F15418">
        <w:rPr>
          <w:rFonts w:ascii="Times New Roman" w:hAnsi="Times New Roman"/>
        </w:rPr>
        <w:t>vāda</w:t>
      </w:r>
      <w:proofErr w:type="spellEnd"/>
      <w:r w:rsidRPr="00F15418">
        <w:rPr>
          <w:rFonts w:ascii="Times New Roman" w:hAnsi="Times New Roman"/>
        </w:rPr>
        <w:t xml:space="preserve">” ar juridisko adresi „Dziļā </w:t>
      </w:r>
      <w:proofErr w:type="spellStart"/>
      <w:r w:rsidRPr="00F15418">
        <w:rPr>
          <w:rFonts w:ascii="Times New Roman" w:hAnsi="Times New Roman"/>
        </w:rPr>
        <w:t>vāda</w:t>
      </w:r>
      <w:proofErr w:type="spellEnd"/>
      <w:r w:rsidRPr="00F15418">
        <w:rPr>
          <w:rFonts w:ascii="Times New Roman" w:hAnsi="Times New Roman"/>
        </w:rPr>
        <w:t>”</w:t>
      </w:r>
      <w:r>
        <w:rPr>
          <w:rFonts w:ascii="Times New Roman" w:hAnsi="Times New Roman"/>
        </w:rPr>
        <w:t>,</w:t>
      </w:r>
      <w:r w:rsidRPr="00F15418">
        <w:rPr>
          <w:rFonts w:ascii="Times New Roman" w:hAnsi="Times New Roman"/>
        </w:rPr>
        <w:t xml:space="preserve"> Mežāres  pagasts, Krustpils novads</w:t>
      </w:r>
      <w:r w:rsidRPr="00937AE5">
        <w:rPr>
          <w:rFonts w:ascii="Times New Roman" w:hAnsi="Times New Roman"/>
        </w:rPr>
        <w:t>.</w:t>
      </w:r>
    </w:p>
    <w:p w:rsidR="001E753D" w:rsidRPr="00E67295" w:rsidRDefault="001E753D" w:rsidP="001E753D">
      <w:pPr>
        <w:pStyle w:val="Sarakstarindkopa"/>
        <w:numPr>
          <w:ilvl w:val="2"/>
          <w:numId w:val="2"/>
        </w:numPr>
        <w:ind w:left="567" w:hanging="567"/>
        <w:jc w:val="both"/>
        <w:rPr>
          <w:rFonts w:ascii="Times New Roman" w:hAnsi="Times New Roman"/>
          <w:color w:val="FF0000"/>
        </w:rPr>
      </w:pPr>
      <w:r w:rsidRPr="00937AE5">
        <w:rPr>
          <w:rFonts w:ascii="Times New Roman" w:hAnsi="Times New Roman"/>
        </w:rPr>
        <w:t xml:space="preserve">Izpildītājam pakalpojumu sniegšanā jāievēro Eiropas Savienības tiesību aktu un Latvijas Republikas normatīvo aktu prasības vides piesārņojuma samazināšanai, kas rodas, savācot, pārkraujot, šķirojot, uzglabājot vai </w:t>
      </w:r>
      <w:r w:rsidRPr="006C490C">
        <w:rPr>
          <w:rFonts w:ascii="Times New Roman" w:hAnsi="Times New Roman"/>
          <w:color w:val="000000" w:themeColor="text1"/>
        </w:rPr>
        <w:t xml:space="preserve">pārvadājot sadzīves atkritumus. </w:t>
      </w:r>
    </w:p>
    <w:p w:rsidR="001E753D" w:rsidRPr="00937AE5" w:rsidRDefault="001E753D" w:rsidP="001E753D">
      <w:pPr>
        <w:pStyle w:val="Sarakstarindkopa"/>
        <w:numPr>
          <w:ilvl w:val="2"/>
          <w:numId w:val="2"/>
        </w:numPr>
        <w:ind w:left="567" w:hanging="567"/>
        <w:jc w:val="both"/>
        <w:rPr>
          <w:rFonts w:ascii="Times New Roman" w:hAnsi="Times New Roman"/>
        </w:rPr>
      </w:pPr>
      <w:r w:rsidRPr="00937AE5">
        <w:rPr>
          <w:rFonts w:ascii="Times New Roman" w:hAnsi="Times New Roman"/>
        </w:rPr>
        <w:t>Izpildītājam atbilstoši atkritumu izvešanas maršrutu lapām jānodrošina sadzīves atkritumu tvertņu regulāra iztukšošana, ja sadzīves atkritumu konteiners ir novietots izvešanai ar izpildītāju saskaņotā vietā – vietā, kurai nav piekļūt neapdraudot klienta īpašumu vai citu personu īpašumu. Izpildītājam ir pienākums, pēc sadzīves atkritumu tvertņu iztukšošanas, sakopt atkritumu tvertņu laukumus un vietas, nodrošinot tvertņu iztukšošanas laikā uz zemes nokritušo atkritumu savākšanu.</w:t>
      </w:r>
    </w:p>
    <w:p w:rsidR="001E753D" w:rsidRPr="00893FED" w:rsidRDefault="001E753D" w:rsidP="001E753D">
      <w:pPr>
        <w:pStyle w:val="Sarakstarindkopa"/>
        <w:numPr>
          <w:ilvl w:val="2"/>
          <w:numId w:val="2"/>
        </w:numPr>
        <w:ind w:left="709" w:hanging="709"/>
        <w:jc w:val="both"/>
        <w:rPr>
          <w:rFonts w:ascii="Times New Roman" w:hAnsi="Times New Roman"/>
        </w:rPr>
      </w:pPr>
      <w:r w:rsidRPr="00893FED">
        <w:rPr>
          <w:rFonts w:ascii="Times New Roman" w:hAnsi="Times New Roman"/>
        </w:rPr>
        <w:t xml:space="preserve">Izpildītājam ne vēlāk, kā 3 (trīs) mēnešu laikā pēc līguma spēkā stāšanās dienas, klientu apkalpošanai, jānodrošina </w:t>
      </w:r>
      <w:r w:rsidRPr="00893FED">
        <w:rPr>
          <w:rFonts w:ascii="Times New Roman" w:hAnsi="Times New Roman"/>
          <w:b/>
        </w:rPr>
        <w:t>Šķiroto atkritumu savākšanas laukuma darbība</w:t>
      </w:r>
      <w:r w:rsidRPr="00893FED">
        <w:rPr>
          <w:rFonts w:ascii="Times New Roman" w:hAnsi="Times New Roman"/>
        </w:rPr>
        <w:t xml:space="preserve"> </w:t>
      </w:r>
      <w:proofErr w:type="spellStart"/>
      <w:r w:rsidRPr="00893FED">
        <w:rPr>
          <w:rFonts w:ascii="Times New Roman" w:hAnsi="Times New Roman"/>
        </w:rPr>
        <w:t>Paugu</w:t>
      </w:r>
      <w:proofErr w:type="spellEnd"/>
      <w:r w:rsidRPr="00893FED">
        <w:rPr>
          <w:rFonts w:ascii="Times New Roman" w:hAnsi="Times New Roman"/>
        </w:rPr>
        <w:t xml:space="preserve"> ielā 1d, Koknesē, Kokneses pagastā, Kokneses novadā, nodrošinot:</w:t>
      </w:r>
    </w:p>
    <w:p w:rsidR="001E753D" w:rsidRPr="00893FED" w:rsidRDefault="001E753D" w:rsidP="001E753D">
      <w:pPr>
        <w:pStyle w:val="Sarakstarindkopa"/>
        <w:numPr>
          <w:ilvl w:val="3"/>
          <w:numId w:val="2"/>
        </w:numPr>
        <w:ind w:left="709" w:firstLine="142"/>
        <w:jc w:val="both"/>
        <w:rPr>
          <w:rFonts w:ascii="Times New Roman" w:hAnsi="Times New Roman"/>
        </w:rPr>
      </w:pPr>
      <w:r w:rsidRPr="00893FED">
        <w:rPr>
          <w:rFonts w:ascii="Times New Roman" w:hAnsi="Times New Roman"/>
        </w:rPr>
        <w:t>Klientu laukuma darba laiku –  vismaz 20 (divdesmit) stundas nedēļā;</w:t>
      </w:r>
    </w:p>
    <w:p w:rsidR="001E753D" w:rsidRPr="00893FED" w:rsidRDefault="001E753D" w:rsidP="001E753D">
      <w:pPr>
        <w:pStyle w:val="Sarakstarindkopa"/>
        <w:numPr>
          <w:ilvl w:val="3"/>
          <w:numId w:val="2"/>
        </w:numPr>
        <w:ind w:left="709" w:firstLine="142"/>
        <w:jc w:val="both"/>
        <w:rPr>
          <w:rFonts w:ascii="Times New Roman" w:hAnsi="Times New Roman"/>
        </w:rPr>
      </w:pPr>
      <w:r>
        <w:rPr>
          <w:rFonts w:ascii="Times New Roman" w:hAnsi="Times New Roman"/>
        </w:rPr>
        <w:t xml:space="preserve">Darba vietu (pieņem darbā) </w:t>
      </w:r>
      <w:r w:rsidRPr="00893FED">
        <w:rPr>
          <w:rFonts w:ascii="Times New Roman" w:hAnsi="Times New Roman"/>
        </w:rPr>
        <w:t>laukuma dežurantam;</w:t>
      </w:r>
    </w:p>
    <w:p w:rsidR="001E753D" w:rsidRPr="00893FED" w:rsidRDefault="001E753D" w:rsidP="001E753D">
      <w:pPr>
        <w:pStyle w:val="Sarakstarindkopa"/>
        <w:numPr>
          <w:ilvl w:val="3"/>
          <w:numId w:val="2"/>
        </w:numPr>
        <w:ind w:left="709" w:firstLine="142"/>
        <w:jc w:val="both"/>
        <w:rPr>
          <w:rFonts w:ascii="Times New Roman" w:hAnsi="Times New Roman"/>
        </w:rPr>
      </w:pPr>
      <w:proofErr w:type="spellStart"/>
      <w:r w:rsidRPr="00893FED">
        <w:rPr>
          <w:rFonts w:ascii="Times New Roman" w:hAnsi="Times New Roman"/>
        </w:rPr>
        <w:t>Lielgabarīta</w:t>
      </w:r>
      <w:proofErr w:type="spellEnd"/>
      <w:r w:rsidRPr="00893FED">
        <w:rPr>
          <w:rFonts w:ascii="Times New Roman" w:hAnsi="Times New Roman"/>
        </w:rPr>
        <w:t xml:space="preserve"> atkritumu izvešanu no šķiroto atkritumu laukuma</w:t>
      </w:r>
      <w:r w:rsidR="00DD5396">
        <w:rPr>
          <w:rFonts w:ascii="Times New Roman" w:hAnsi="Times New Roman"/>
        </w:rPr>
        <w:t xml:space="preserve"> 1 (vienu) - </w:t>
      </w:r>
      <w:bookmarkStart w:id="0" w:name="_GoBack"/>
      <w:bookmarkEnd w:id="0"/>
      <w:r w:rsidRPr="00893FED">
        <w:rPr>
          <w:rFonts w:ascii="Times New Roman" w:hAnsi="Times New Roman"/>
        </w:rPr>
        <w:t xml:space="preserve"> 2 (divas) reizes mēnesī ar konteineru kura tilpums ir no 18 m</w:t>
      </w:r>
      <w:r w:rsidRPr="00893FED">
        <w:rPr>
          <w:rFonts w:ascii="Times New Roman" w:hAnsi="Times New Roman"/>
          <w:vertAlign w:val="superscript"/>
        </w:rPr>
        <w:t xml:space="preserve">3 </w:t>
      </w:r>
      <w:r w:rsidRPr="00893FED">
        <w:rPr>
          <w:rFonts w:ascii="Times New Roman" w:hAnsi="Times New Roman"/>
        </w:rPr>
        <w:t>līdz 25 m</w:t>
      </w:r>
      <w:r w:rsidRPr="00893FED">
        <w:rPr>
          <w:rFonts w:ascii="Times New Roman" w:hAnsi="Times New Roman"/>
          <w:vertAlign w:val="superscript"/>
        </w:rPr>
        <w:t>3</w:t>
      </w:r>
      <w:r w:rsidRPr="00893FED">
        <w:rPr>
          <w:rFonts w:ascii="Times New Roman" w:hAnsi="Times New Roman"/>
        </w:rPr>
        <w:t>, par atkritumu poligona pieņemšanas cenu, ko sastāda atkritumu apglabāšanas cena + dabas resursu nodoklis;</w:t>
      </w:r>
    </w:p>
    <w:p w:rsidR="001E753D" w:rsidRPr="00893FED" w:rsidRDefault="001E753D" w:rsidP="001E753D">
      <w:pPr>
        <w:pStyle w:val="Sarakstarindkopa"/>
        <w:numPr>
          <w:ilvl w:val="3"/>
          <w:numId w:val="2"/>
        </w:numPr>
        <w:ind w:left="709" w:firstLine="142"/>
        <w:jc w:val="both"/>
        <w:rPr>
          <w:rFonts w:ascii="Times New Roman" w:hAnsi="Times New Roman"/>
        </w:rPr>
      </w:pPr>
      <w:r w:rsidRPr="00893FED">
        <w:rPr>
          <w:rFonts w:ascii="Times New Roman" w:hAnsi="Times New Roman"/>
        </w:rPr>
        <w:t>Nolietoto riepu pieņemšanu, un nogādāšanu pārstrādei vai reģenerācijai, no iedzīvotājiem par samaksu norēķinoties uz vietas šķiroto atkritumu savākšanas laukumā.</w:t>
      </w:r>
    </w:p>
    <w:p w:rsidR="001E753D" w:rsidRPr="00893FED" w:rsidRDefault="001E753D" w:rsidP="001E753D">
      <w:pPr>
        <w:pStyle w:val="Sarakstarindkopa"/>
        <w:numPr>
          <w:ilvl w:val="2"/>
          <w:numId w:val="2"/>
        </w:numPr>
        <w:ind w:left="709" w:hanging="709"/>
        <w:jc w:val="both"/>
        <w:rPr>
          <w:rFonts w:ascii="Times New Roman" w:hAnsi="Times New Roman"/>
        </w:rPr>
      </w:pPr>
      <w:r w:rsidRPr="00893FED">
        <w:rPr>
          <w:rFonts w:ascii="Times New Roman" w:hAnsi="Times New Roman"/>
        </w:rPr>
        <w:t>Iepirkuma līguma darbības laikā būs pieļaujama tikai tāda tarifa paaugstināšana, kas atbilst Iepirkuma līguma nosacījumiem.</w:t>
      </w:r>
    </w:p>
    <w:p w:rsidR="001E753D"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lastRenderedPageBreak/>
        <w:t xml:space="preserve">Izpildītāja pienākums ir veikt apsaimniekoto atkritumu sastāva analīzi, daudzuma uzskaiti pa veidiem un </w:t>
      </w:r>
      <w:r>
        <w:rPr>
          <w:rFonts w:ascii="Times New Roman" w:hAnsi="Times New Roman"/>
        </w:rPr>
        <w:t>Kokneses</w:t>
      </w:r>
      <w:r w:rsidRPr="00937AE5">
        <w:rPr>
          <w:rFonts w:ascii="Times New Roman" w:hAnsi="Times New Roman"/>
        </w:rPr>
        <w:t xml:space="preserve"> novada teritoriālajām vienībām, noslēgto līgumu skaitu  un reizi pusgadā iesniegt pārskatu pašvaldībai. Izpildītājam jānodrošina, ka pašvaldība no iepirkuma līguma noslēgšanas brīža var saņemt informāciju par noslēgto līgumu skaitu un pie klientiem izvietoto konteineru skaitu, veidu un tilpumu, atbilstoši noslēgtā līguma noteikumiem.</w:t>
      </w:r>
    </w:p>
    <w:p w:rsidR="001E753D" w:rsidRDefault="001E753D" w:rsidP="001E753D">
      <w:pPr>
        <w:pStyle w:val="Sarakstarindkopa"/>
        <w:numPr>
          <w:ilvl w:val="2"/>
          <w:numId w:val="2"/>
        </w:numPr>
        <w:ind w:left="709" w:hanging="709"/>
        <w:jc w:val="both"/>
        <w:rPr>
          <w:rFonts w:ascii="Times New Roman" w:hAnsi="Times New Roman"/>
        </w:rPr>
      </w:pPr>
      <w:r>
        <w:rPr>
          <w:rFonts w:ascii="Times New Roman" w:hAnsi="Times New Roman"/>
        </w:rPr>
        <w:t>Izpildītājs katru gadu līdz 1.martam Pasūtītājam sniedz informāciju par:</w:t>
      </w:r>
    </w:p>
    <w:p w:rsidR="001E753D" w:rsidRDefault="001E753D" w:rsidP="001E753D">
      <w:pPr>
        <w:pStyle w:val="Sarakstarindkopa"/>
        <w:ind w:left="709"/>
        <w:jc w:val="both"/>
        <w:rPr>
          <w:rFonts w:ascii="Times New Roman" w:hAnsi="Times New Roman"/>
        </w:rPr>
      </w:pPr>
      <w:r>
        <w:rPr>
          <w:rFonts w:ascii="Times New Roman" w:hAnsi="Times New Roman"/>
        </w:rPr>
        <w:t>3.6.7.1. kopējo savākto atkritumu daudzumu;</w:t>
      </w:r>
    </w:p>
    <w:p w:rsidR="001E753D" w:rsidRDefault="001E753D" w:rsidP="001E753D">
      <w:pPr>
        <w:pStyle w:val="Sarakstarindkopa"/>
        <w:ind w:left="709"/>
        <w:jc w:val="both"/>
        <w:rPr>
          <w:rFonts w:ascii="Times New Roman" w:hAnsi="Times New Roman"/>
        </w:rPr>
      </w:pPr>
      <w:r>
        <w:rPr>
          <w:rFonts w:ascii="Times New Roman" w:hAnsi="Times New Roman"/>
        </w:rPr>
        <w:t>3.6.7.2. nešķiroto sadzīves atkritumu daudzumu;</w:t>
      </w:r>
    </w:p>
    <w:p w:rsidR="001E753D" w:rsidRDefault="001E753D" w:rsidP="001E753D">
      <w:pPr>
        <w:pStyle w:val="Sarakstarindkopa"/>
        <w:ind w:left="709"/>
        <w:jc w:val="both"/>
        <w:rPr>
          <w:rFonts w:ascii="Times New Roman" w:hAnsi="Times New Roman"/>
        </w:rPr>
      </w:pPr>
      <w:r>
        <w:rPr>
          <w:rFonts w:ascii="Times New Roman" w:hAnsi="Times New Roman"/>
        </w:rPr>
        <w:t>3.6.7.3. dalīto atkritumu daudzumu un veidu;</w:t>
      </w:r>
    </w:p>
    <w:p w:rsidR="001E753D" w:rsidRDefault="001E753D" w:rsidP="001E753D">
      <w:pPr>
        <w:pStyle w:val="Sarakstarindkopa"/>
        <w:ind w:left="709"/>
        <w:jc w:val="both"/>
        <w:rPr>
          <w:rFonts w:ascii="Times New Roman" w:hAnsi="Times New Roman"/>
        </w:rPr>
      </w:pPr>
      <w:r>
        <w:rPr>
          <w:rFonts w:ascii="Times New Roman" w:hAnsi="Times New Roman"/>
        </w:rPr>
        <w:t xml:space="preserve">3.6.7.4. </w:t>
      </w:r>
      <w:proofErr w:type="spellStart"/>
      <w:r>
        <w:rPr>
          <w:rFonts w:ascii="Times New Roman" w:hAnsi="Times New Roman"/>
        </w:rPr>
        <w:t>Lielgabarīta</w:t>
      </w:r>
      <w:proofErr w:type="spellEnd"/>
      <w:r>
        <w:rPr>
          <w:rFonts w:ascii="Times New Roman" w:hAnsi="Times New Roman"/>
        </w:rPr>
        <w:t xml:space="preserve"> atkritumu daudzumu;</w:t>
      </w:r>
    </w:p>
    <w:p w:rsidR="001E753D" w:rsidRDefault="001E753D" w:rsidP="001E753D">
      <w:pPr>
        <w:pStyle w:val="Sarakstarindkopa"/>
        <w:ind w:left="709"/>
        <w:jc w:val="both"/>
        <w:rPr>
          <w:rFonts w:ascii="Times New Roman" w:hAnsi="Times New Roman"/>
        </w:rPr>
      </w:pPr>
      <w:r>
        <w:rPr>
          <w:rFonts w:ascii="Times New Roman" w:hAnsi="Times New Roman"/>
        </w:rPr>
        <w:t>3.6.7.5. par sabiedrības izglītošanas un informēšanas pasākumiem;</w:t>
      </w:r>
    </w:p>
    <w:p w:rsidR="001E753D" w:rsidRPr="00A0774D" w:rsidRDefault="001E753D" w:rsidP="001E753D">
      <w:pPr>
        <w:pStyle w:val="Sarakstarindkopa"/>
        <w:ind w:left="709"/>
        <w:jc w:val="both"/>
        <w:rPr>
          <w:rFonts w:ascii="Times New Roman" w:hAnsi="Times New Roman"/>
        </w:rPr>
      </w:pPr>
      <w:r>
        <w:rPr>
          <w:rFonts w:ascii="Times New Roman" w:hAnsi="Times New Roman"/>
        </w:rPr>
        <w:t xml:space="preserve">3.6.7.6. </w:t>
      </w:r>
      <w:r w:rsidRPr="00A0774D">
        <w:rPr>
          <w:rFonts w:ascii="Times New Roman" w:hAnsi="Times New Roman"/>
        </w:rPr>
        <w:t xml:space="preserve">pārstrādei un reģenerācijai nodotais atkritumu daudzums; </w:t>
      </w:r>
    </w:p>
    <w:p w:rsidR="001E753D" w:rsidRPr="00A0774D" w:rsidRDefault="001E753D" w:rsidP="001E753D">
      <w:pPr>
        <w:pStyle w:val="Sarakstarindkopa"/>
        <w:ind w:left="709"/>
        <w:jc w:val="both"/>
        <w:rPr>
          <w:rFonts w:ascii="Times New Roman" w:hAnsi="Times New Roman"/>
        </w:rPr>
      </w:pPr>
      <w:r w:rsidRPr="00A0774D">
        <w:rPr>
          <w:rFonts w:ascii="Times New Roman" w:hAnsi="Times New Roman"/>
        </w:rPr>
        <w:t>4.1.13.8. pēc apsaimniekoša</w:t>
      </w:r>
      <w:r>
        <w:rPr>
          <w:rFonts w:ascii="Times New Roman" w:hAnsi="Times New Roman"/>
        </w:rPr>
        <w:t>nas līguma noslēgšanas izveidoto</w:t>
      </w:r>
      <w:r w:rsidRPr="00A0774D">
        <w:rPr>
          <w:rFonts w:ascii="Times New Roman" w:hAnsi="Times New Roman"/>
        </w:rPr>
        <w:t xml:space="preserve"> atkritumu infrastruktūr</w:t>
      </w:r>
      <w:r>
        <w:rPr>
          <w:rFonts w:ascii="Times New Roman" w:hAnsi="Times New Roman"/>
        </w:rPr>
        <w:t>u</w:t>
      </w:r>
      <w:r w:rsidRPr="00A0774D">
        <w:rPr>
          <w:rFonts w:ascii="Times New Roman" w:hAnsi="Times New Roman"/>
        </w:rPr>
        <w:t xml:space="preserve">, ja tāda bija jāizveido; </w:t>
      </w:r>
    </w:p>
    <w:p w:rsidR="001E753D" w:rsidRDefault="001E753D" w:rsidP="001E753D">
      <w:pPr>
        <w:pStyle w:val="Sarakstarindkopa"/>
        <w:ind w:left="709"/>
        <w:jc w:val="both"/>
        <w:rPr>
          <w:rFonts w:ascii="Times New Roman" w:hAnsi="Times New Roman"/>
        </w:rPr>
      </w:pPr>
      <w:r w:rsidRPr="00A0774D">
        <w:rPr>
          <w:rFonts w:ascii="Times New Roman" w:hAnsi="Times New Roman"/>
        </w:rPr>
        <w:t>4.1.13.9. starp Izpildītāju un atkritumu radītājiem vai valdītājiem noslēgto atkritumu apsaimniekošanas līgumu skaits</w:t>
      </w:r>
      <w:r>
        <w:rPr>
          <w:rFonts w:ascii="Times New Roman" w:hAnsi="Times New Roman"/>
        </w:rPr>
        <w:t>.</w:t>
      </w:r>
    </w:p>
    <w:p w:rsidR="001E753D" w:rsidRPr="00937AE5" w:rsidRDefault="001E753D" w:rsidP="001E753D">
      <w:pPr>
        <w:pStyle w:val="Sarakstarindkopa"/>
        <w:numPr>
          <w:ilvl w:val="2"/>
          <w:numId w:val="2"/>
        </w:numPr>
        <w:ind w:left="709" w:hanging="709"/>
        <w:jc w:val="both"/>
        <w:rPr>
          <w:rFonts w:ascii="Times New Roman" w:hAnsi="Times New Roman"/>
        </w:rPr>
      </w:pPr>
      <w:r>
        <w:rPr>
          <w:rFonts w:ascii="Times New Roman" w:hAnsi="Times New Roman"/>
        </w:rPr>
        <w:t>Izpildītājam vismaz 1 (vienu) reizi gadā Kokneses novada mācību iestādēs jāorganizē informējoši izglītojošs pasākums par atkritumu šķirošanu, informējot par to Kokneses novada domes sabiedrisko attiecību nodaļu,</w:t>
      </w:r>
    </w:p>
    <w:p w:rsidR="001E753D" w:rsidRPr="00B35C6F"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 xml:space="preserve">Izpildītājam </w:t>
      </w:r>
      <w:r w:rsidRPr="00355162">
        <w:rPr>
          <w:rFonts w:ascii="Times New Roman" w:hAnsi="Times New Roman"/>
          <w:color w:val="000000" w:themeColor="text1"/>
        </w:rPr>
        <w:t xml:space="preserve">jānodrošina, ka dati par atkritumu apsaimniekošanas pakalpojuma </w:t>
      </w:r>
      <w:r w:rsidRPr="00B35C6F">
        <w:rPr>
          <w:rFonts w:ascii="Times New Roman" w:hAnsi="Times New Roman"/>
          <w:color w:val="000000" w:themeColor="text1"/>
        </w:rPr>
        <w:t>sniegšanu tiek uzkrāti informatīvā sistēmā. GPS dati ir pieejami Pasūtītājam jeb kurā laikā 6 mēnešu peri</w:t>
      </w:r>
      <w:r w:rsidR="00A25508">
        <w:rPr>
          <w:rFonts w:ascii="Times New Roman" w:hAnsi="Times New Roman"/>
          <w:color w:val="000000" w:themeColor="text1"/>
        </w:rPr>
        <w:t>o</w:t>
      </w:r>
      <w:r w:rsidRPr="00B35C6F">
        <w:rPr>
          <w:rFonts w:ascii="Times New Roman" w:hAnsi="Times New Roman"/>
          <w:color w:val="000000" w:themeColor="text1"/>
        </w:rPr>
        <w:t>dā.</w:t>
      </w:r>
    </w:p>
    <w:p w:rsidR="001E753D" w:rsidRPr="00937AE5" w:rsidRDefault="001E753D" w:rsidP="001E753D">
      <w:pPr>
        <w:pStyle w:val="Sarakstarindkopa"/>
        <w:numPr>
          <w:ilvl w:val="2"/>
          <w:numId w:val="2"/>
        </w:numPr>
        <w:ind w:left="709" w:hanging="709"/>
        <w:jc w:val="both"/>
        <w:rPr>
          <w:rFonts w:ascii="Times New Roman" w:hAnsi="Times New Roman"/>
        </w:rPr>
      </w:pPr>
      <w:r w:rsidRPr="00B35C6F">
        <w:rPr>
          <w:rFonts w:ascii="Times New Roman" w:hAnsi="Times New Roman"/>
        </w:rPr>
        <w:t>Izpildītājam savlaicīgi jāziņo pašvaldībai par klientu izdarītajiem normatīvo aktu pārkāpumiem</w:t>
      </w:r>
      <w:r w:rsidRPr="00937AE5">
        <w:rPr>
          <w:rFonts w:ascii="Times New Roman" w:hAnsi="Times New Roman"/>
        </w:rPr>
        <w:t xml:space="preserve"> atkritumu apsaimniekošanas jomā.</w:t>
      </w:r>
    </w:p>
    <w:p w:rsidR="001E753D" w:rsidRPr="00937AE5"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Izpildītājam jānodrošina šķiroto atkritumu nogādāšana atkritumu šķirošanas centros vai pārstrādes vietās.</w:t>
      </w:r>
    </w:p>
    <w:p w:rsidR="001E753D" w:rsidRPr="00937AE5" w:rsidRDefault="001E753D" w:rsidP="001E753D">
      <w:pPr>
        <w:pStyle w:val="Sarakstarindkopa"/>
        <w:numPr>
          <w:ilvl w:val="2"/>
          <w:numId w:val="2"/>
        </w:numPr>
        <w:ind w:left="709" w:hanging="709"/>
        <w:jc w:val="both"/>
        <w:rPr>
          <w:rFonts w:ascii="Times New Roman" w:hAnsi="Times New Roman"/>
        </w:rPr>
      </w:pPr>
      <w:r w:rsidRPr="006C490C">
        <w:rPr>
          <w:rFonts w:ascii="Times New Roman" w:hAnsi="Times New Roman"/>
          <w:color w:val="000000" w:themeColor="text1"/>
        </w:rPr>
        <w:t>Izpildītājam jānodrošina visu (t.sk. jāorganizē bīstamo atkritumu savākšana</w:t>
      </w:r>
      <w:r>
        <w:rPr>
          <w:rFonts w:ascii="Times New Roman" w:hAnsi="Times New Roman"/>
          <w:color w:val="000000" w:themeColor="text1"/>
        </w:rPr>
        <w:t xml:space="preserve"> un būvgružu izvešanu ar konteineriem un maisiem</w:t>
      </w:r>
      <w:r w:rsidRPr="006C490C">
        <w:rPr>
          <w:rFonts w:ascii="Times New Roman" w:hAnsi="Times New Roman"/>
          <w:color w:val="000000" w:themeColor="text1"/>
        </w:rPr>
        <w:t>) sadzīves atkritumu savākšanu no klientiem, paredzot līgumu slēgšanu par sadzīves atkritumu savākšanu ar tiem, t.</w:t>
      </w:r>
      <w:r w:rsidRPr="00937AE5">
        <w:rPr>
          <w:rFonts w:ascii="Times New Roman" w:hAnsi="Times New Roman"/>
        </w:rPr>
        <w:t>sk.:</w:t>
      </w:r>
    </w:p>
    <w:p w:rsidR="001E753D" w:rsidRPr="00937AE5" w:rsidRDefault="001E753D" w:rsidP="001E753D">
      <w:pPr>
        <w:pStyle w:val="Sarakstarindkopa"/>
        <w:numPr>
          <w:ilvl w:val="3"/>
          <w:numId w:val="2"/>
        </w:numPr>
        <w:ind w:left="851" w:hanging="851"/>
        <w:jc w:val="both"/>
        <w:rPr>
          <w:rFonts w:ascii="Times New Roman" w:hAnsi="Times New Roman"/>
        </w:rPr>
      </w:pPr>
      <w:r w:rsidRPr="00937AE5">
        <w:rPr>
          <w:rFonts w:ascii="Times New Roman" w:hAnsi="Times New Roman"/>
        </w:rPr>
        <w:t>Nekustamā īpašuma īpašnieku (-</w:t>
      </w:r>
      <w:proofErr w:type="spellStart"/>
      <w:r w:rsidRPr="00937AE5">
        <w:rPr>
          <w:rFonts w:ascii="Times New Roman" w:hAnsi="Times New Roman"/>
        </w:rPr>
        <w:t>iem</w:t>
      </w:r>
      <w:proofErr w:type="spellEnd"/>
      <w:r w:rsidRPr="00937AE5">
        <w:rPr>
          <w:rFonts w:ascii="Times New Roman" w:hAnsi="Times New Roman"/>
        </w:rPr>
        <w:t>), tiesisko valdītāju (-</w:t>
      </w:r>
      <w:proofErr w:type="spellStart"/>
      <w:r w:rsidRPr="00937AE5">
        <w:rPr>
          <w:rFonts w:ascii="Times New Roman" w:hAnsi="Times New Roman"/>
        </w:rPr>
        <w:t>iem</w:t>
      </w:r>
      <w:proofErr w:type="spellEnd"/>
      <w:r w:rsidRPr="00937AE5">
        <w:rPr>
          <w:rFonts w:ascii="Times New Roman" w:hAnsi="Times New Roman"/>
        </w:rPr>
        <w:t xml:space="preserve">) vai </w:t>
      </w:r>
      <w:proofErr w:type="spellStart"/>
      <w:r w:rsidRPr="00937AE5">
        <w:rPr>
          <w:rFonts w:ascii="Times New Roman" w:hAnsi="Times New Roman"/>
        </w:rPr>
        <w:t>apsaimniekotājiem</w:t>
      </w:r>
      <w:proofErr w:type="spellEnd"/>
      <w:r w:rsidRPr="00937AE5">
        <w:rPr>
          <w:rFonts w:ascii="Times New Roman" w:hAnsi="Times New Roman"/>
        </w:rPr>
        <w:t>, kuru īpašumā, valdījumā vai apsaimniekošanā esošajā nekustamajā īpašumā faktiski rodas vai atrodas atkritumi;</w:t>
      </w:r>
    </w:p>
    <w:p w:rsidR="001E753D" w:rsidRPr="00937AE5" w:rsidRDefault="001E753D" w:rsidP="001E753D">
      <w:pPr>
        <w:pStyle w:val="Sarakstarindkopa"/>
        <w:numPr>
          <w:ilvl w:val="3"/>
          <w:numId w:val="2"/>
        </w:numPr>
        <w:ind w:left="567"/>
        <w:jc w:val="both"/>
        <w:rPr>
          <w:rFonts w:ascii="Times New Roman" w:hAnsi="Times New Roman"/>
        </w:rPr>
      </w:pPr>
      <w:r w:rsidRPr="00937AE5">
        <w:rPr>
          <w:rFonts w:ascii="Times New Roman" w:hAnsi="Times New Roman"/>
        </w:rPr>
        <w:t>Publisko teritoriju uzkopšanas darbu veicējiem;</w:t>
      </w:r>
    </w:p>
    <w:p w:rsidR="001E753D" w:rsidRPr="00937AE5" w:rsidRDefault="001E753D" w:rsidP="001E753D">
      <w:pPr>
        <w:pStyle w:val="Sarakstarindkopa"/>
        <w:numPr>
          <w:ilvl w:val="3"/>
          <w:numId w:val="2"/>
        </w:numPr>
        <w:ind w:left="567"/>
        <w:jc w:val="both"/>
        <w:rPr>
          <w:rFonts w:ascii="Times New Roman" w:hAnsi="Times New Roman"/>
        </w:rPr>
      </w:pPr>
      <w:r w:rsidRPr="00937AE5">
        <w:rPr>
          <w:rFonts w:ascii="Times New Roman" w:hAnsi="Times New Roman"/>
        </w:rPr>
        <w:t>Publisko pasākumu organizētājiem par publisko pasākumu laikā radušos sadzīves atkritumu apsaimniekošanu, nodrošinot iespēju dalīt pasākumu laikā radušos sadzīves atkritumus.</w:t>
      </w:r>
    </w:p>
    <w:p w:rsidR="001E753D"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Izpildītājam jānodrošina pakalpojumu nepārtrauktība iepirkuma līgumā noteiktā kārtībā un termiņā.</w:t>
      </w:r>
    </w:p>
    <w:p w:rsidR="001E753D" w:rsidRPr="00937AE5" w:rsidRDefault="001E753D" w:rsidP="001E753D">
      <w:pPr>
        <w:pStyle w:val="Sarakstarindkopa"/>
        <w:numPr>
          <w:ilvl w:val="2"/>
          <w:numId w:val="2"/>
        </w:numPr>
        <w:ind w:left="709" w:hanging="709"/>
        <w:jc w:val="both"/>
        <w:rPr>
          <w:rFonts w:ascii="Times New Roman" w:hAnsi="Times New Roman"/>
        </w:rPr>
      </w:pPr>
      <w:r>
        <w:rPr>
          <w:rFonts w:ascii="Times New Roman" w:hAnsi="Times New Roman"/>
        </w:rPr>
        <w:t>Izpildītājs informē pasūtītāju par plānotajām svara tilpuma koeficienta noteikšanas reizēm un aprēķināto koeficientu.</w:t>
      </w:r>
    </w:p>
    <w:p w:rsidR="001E753D" w:rsidRPr="00937AE5"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Izpildītājam ir jāinformē pašvaldība par pakalpojuma sniegšanas pārtraukšanu ne vēlāk kā 6 (sešus) mēnešus pirms pakalpojuma sniegšanas pārtraukšanas.</w:t>
      </w:r>
    </w:p>
    <w:p w:rsidR="001E753D" w:rsidRPr="00937AE5"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Izpildītājam jānodrošina atkritumu apsaimniekošanas pakalpojuma izpildes kvalitāte un kvalitātes kontrole, ievērojot labas pārvaldības principus un vides aizsardzības prasības.</w:t>
      </w:r>
    </w:p>
    <w:p w:rsidR="001E753D" w:rsidRPr="007F6E91" w:rsidRDefault="001E753D" w:rsidP="001E753D">
      <w:pPr>
        <w:pStyle w:val="Sarakstarindkopa"/>
        <w:numPr>
          <w:ilvl w:val="2"/>
          <w:numId w:val="2"/>
        </w:numPr>
        <w:ind w:left="709" w:hanging="709"/>
        <w:jc w:val="both"/>
        <w:rPr>
          <w:rFonts w:ascii="Times New Roman" w:hAnsi="Times New Roman"/>
        </w:rPr>
      </w:pPr>
      <w:r w:rsidRPr="00937AE5">
        <w:rPr>
          <w:rFonts w:ascii="Times New Roman" w:hAnsi="Times New Roman"/>
        </w:rPr>
        <w:t xml:space="preserve">Izpildītājam jānodrošina atkritumu apsaimniekošanas pakalpojuma izpildi atbilstoši piedāvājumā </w:t>
      </w:r>
      <w:r w:rsidRPr="007F6E91">
        <w:rPr>
          <w:rFonts w:ascii="Times New Roman" w:hAnsi="Times New Roman"/>
        </w:rPr>
        <w:t>konkursam iesniegtajiem tehniskajiem un finanšu piedāvājumiem.</w:t>
      </w:r>
    </w:p>
    <w:p w:rsidR="001E753D" w:rsidRPr="007F6E91" w:rsidRDefault="001E753D" w:rsidP="001E753D">
      <w:pPr>
        <w:pStyle w:val="Sarakstarindkopa"/>
        <w:numPr>
          <w:ilvl w:val="2"/>
          <w:numId w:val="2"/>
        </w:numPr>
        <w:ind w:left="709" w:hanging="709"/>
        <w:jc w:val="both"/>
        <w:rPr>
          <w:rFonts w:ascii="Times New Roman" w:hAnsi="Times New Roman"/>
        </w:rPr>
      </w:pPr>
      <w:r w:rsidRPr="007F6E91">
        <w:rPr>
          <w:rFonts w:ascii="Times New Roman" w:hAnsi="Times New Roman"/>
          <w:color w:val="000000" w:themeColor="text1"/>
        </w:rPr>
        <w:t xml:space="preserve">Paredzamais darbu apjoms un nosacījumi – orientējošais savācamo un uz atkritumu apglabāšanas vai reģenerēšanas vietu aizvedamo sadzīves atkritumu daudzums gadā </w:t>
      </w:r>
      <w:r w:rsidRPr="007F6E91">
        <w:rPr>
          <w:rFonts w:ascii="Times New Roman" w:hAnsi="Times New Roman"/>
        </w:rPr>
        <w:t xml:space="preserve">– </w:t>
      </w:r>
      <w:r>
        <w:rPr>
          <w:rFonts w:ascii="Times New Roman" w:hAnsi="Times New Roman"/>
        </w:rPr>
        <w:t>79</w:t>
      </w:r>
      <w:r w:rsidRPr="007F6E91">
        <w:rPr>
          <w:rFonts w:ascii="Times New Roman" w:hAnsi="Times New Roman"/>
        </w:rPr>
        <w:t>00 (deviņi tūkstoši astoņi simti) m</w:t>
      </w:r>
      <w:r w:rsidRPr="007F6E91">
        <w:rPr>
          <w:rFonts w:ascii="Times New Roman" w:hAnsi="Times New Roman"/>
          <w:vertAlign w:val="superscript"/>
        </w:rPr>
        <w:t>3</w:t>
      </w:r>
      <w:r>
        <w:rPr>
          <w:rFonts w:ascii="Times New Roman" w:hAnsi="Times New Roman"/>
        </w:rPr>
        <w:t>, dalīto sadzīves atkritumu daudzums gadā 1900 (viens tūkstotis deviņi simti)m</w:t>
      </w:r>
      <w:r w:rsidRPr="008531DD">
        <w:rPr>
          <w:rFonts w:ascii="Times New Roman" w:hAnsi="Times New Roman"/>
          <w:vertAlign w:val="superscript"/>
        </w:rPr>
        <w:t>3</w:t>
      </w:r>
      <w:r>
        <w:rPr>
          <w:rFonts w:ascii="Times New Roman" w:hAnsi="Times New Roman"/>
        </w:rPr>
        <w:t>.</w:t>
      </w:r>
    </w:p>
    <w:p w:rsidR="001E753D" w:rsidRDefault="001E753D" w:rsidP="001E753D">
      <w:pPr>
        <w:suppressAutoHyphens w:val="0"/>
        <w:spacing w:after="0"/>
        <w:rPr>
          <w:rFonts w:ascii="Times New Roman" w:hAnsi="Times New Roman"/>
          <w:b/>
        </w:rPr>
      </w:pPr>
    </w:p>
    <w:p w:rsidR="001E753D" w:rsidRDefault="001E753D" w:rsidP="001E753D">
      <w:pPr>
        <w:suppressAutoHyphens w:val="0"/>
        <w:spacing w:after="0"/>
        <w:rPr>
          <w:rFonts w:ascii="Times New Roman" w:hAnsi="Times New Roman"/>
          <w:b/>
        </w:rPr>
      </w:pPr>
    </w:p>
    <w:p w:rsidR="001E753D" w:rsidRDefault="001E753D" w:rsidP="001E753D">
      <w:pPr>
        <w:suppressAutoHyphens w:val="0"/>
        <w:spacing w:after="0"/>
        <w:rPr>
          <w:rFonts w:ascii="Times New Roman" w:hAnsi="Times New Roman"/>
          <w:b/>
        </w:rPr>
      </w:pPr>
    </w:p>
    <w:p w:rsidR="001E753D" w:rsidRDefault="001E753D" w:rsidP="001E753D">
      <w:pPr>
        <w:suppressAutoHyphens w:val="0"/>
        <w:spacing w:after="0"/>
        <w:rPr>
          <w:rFonts w:ascii="Times New Roman" w:hAnsi="Times New Roman"/>
          <w:b/>
        </w:rPr>
      </w:pPr>
    </w:p>
    <w:p w:rsidR="001E753D" w:rsidRDefault="001E753D" w:rsidP="001E753D">
      <w:pPr>
        <w:suppressAutoHyphens w:val="0"/>
        <w:spacing w:after="0"/>
        <w:rPr>
          <w:rFonts w:ascii="Times New Roman" w:hAnsi="Times New Roman"/>
          <w:b/>
        </w:rPr>
      </w:pPr>
    </w:p>
    <w:p w:rsidR="001E753D" w:rsidRDefault="001E753D" w:rsidP="001E753D">
      <w:pPr>
        <w:suppressAutoHyphens w:val="0"/>
        <w:spacing w:after="0"/>
        <w:rPr>
          <w:rFonts w:ascii="Times New Roman" w:hAnsi="Times New Roman"/>
          <w:b/>
        </w:rPr>
      </w:pPr>
    </w:p>
    <w:p w:rsidR="000F3308" w:rsidRDefault="000F3308"/>
    <w:sectPr w:rsidR="000F3308" w:rsidSect="000004DB">
      <w:pgSz w:w="11906" w:h="16838"/>
      <w:pgMar w:top="851"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35B3"/>
    <w:multiLevelType w:val="multilevel"/>
    <w:tmpl w:val="C31695C8"/>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7D5E4A4B"/>
    <w:multiLevelType w:val="multilevel"/>
    <w:tmpl w:val="ECA4FF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3D"/>
    <w:rsid w:val="000004DB"/>
    <w:rsid w:val="000F3308"/>
    <w:rsid w:val="001E753D"/>
    <w:rsid w:val="004A2EC8"/>
    <w:rsid w:val="005F0327"/>
    <w:rsid w:val="00853A6D"/>
    <w:rsid w:val="00A25508"/>
    <w:rsid w:val="00C050A0"/>
    <w:rsid w:val="00D30890"/>
    <w:rsid w:val="00DD5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DF6F9-3BE7-4CB8-A501-2385524B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753D"/>
    <w:pPr>
      <w:suppressAutoHyphens/>
    </w:pPr>
    <w:rPr>
      <w:rFonts w:ascii="Calibri" w:eastAsia="Droid Sans Fallback"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E753D"/>
    <w:pPr>
      <w:ind w:left="720"/>
      <w:contextualSpacing/>
    </w:pPr>
  </w:style>
  <w:style w:type="table" w:styleId="Reatabula">
    <w:name w:val="Table Grid"/>
    <w:basedOn w:val="Parastatabula"/>
    <w:uiPriority w:val="39"/>
    <w:rsid w:val="001E753D"/>
    <w:pPr>
      <w:spacing w:after="0" w:line="240" w:lineRule="auto"/>
    </w:pPr>
    <w:rPr>
      <w:rFonts w:ascii="Calibri" w:eastAsia="Droid Sans Fallback"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14157</Words>
  <Characters>8070</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Deputats</cp:lastModifiedBy>
  <cp:revision>8</cp:revision>
  <dcterms:created xsi:type="dcterms:W3CDTF">2018-07-11T08:45:00Z</dcterms:created>
  <dcterms:modified xsi:type="dcterms:W3CDTF">2018-07-16T07:27:00Z</dcterms:modified>
</cp:coreProperties>
</file>