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3D8" w:rsidRDefault="000B63D8"/>
    <w:p w:rsidR="004D782C" w:rsidRPr="00F76727" w:rsidRDefault="00F76727" w:rsidP="00F76727">
      <w:pPr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2935A389" wp14:editId="09CF95B1">
            <wp:simplePos x="0" y="0"/>
            <wp:positionH relativeFrom="margin">
              <wp:align>center</wp:align>
            </wp:positionH>
            <wp:positionV relativeFrom="page">
              <wp:posOffset>38100</wp:posOffset>
            </wp:positionV>
            <wp:extent cx="8963660" cy="1630680"/>
            <wp:effectExtent l="0" t="0" r="889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D782C" w:rsidRDefault="004D782C"/>
    <w:p w:rsidR="004D782C" w:rsidRDefault="004D782C" w:rsidP="0058538E">
      <w:pPr>
        <w:spacing w:after="0" w:line="240" w:lineRule="auto"/>
        <w:ind w:right="-907"/>
        <w:jc w:val="both"/>
        <w:rPr>
          <w:rFonts w:cstheme="minorHAnsi"/>
          <w:sz w:val="28"/>
          <w:szCs w:val="28"/>
        </w:rPr>
      </w:pPr>
      <w:r>
        <w:tab/>
      </w:r>
      <w:r w:rsidRPr="004D782C">
        <w:rPr>
          <w:rFonts w:cstheme="minorHAnsi"/>
          <w:sz w:val="28"/>
          <w:szCs w:val="28"/>
        </w:rPr>
        <w:t xml:space="preserve">Kokneses novada domes kārtējā sēde notiks  </w:t>
      </w:r>
      <w:r w:rsidRPr="004D782C">
        <w:rPr>
          <w:rFonts w:cstheme="minorHAnsi"/>
          <w:b/>
          <w:bCs/>
          <w:color w:val="FF0000"/>
          <w:sz w:val="28"/>
          <w:szCs w:val="28"/>
        </w:rPr>
        <w:t>2019.gada 26.jūnijā</w:t>
      </w:r>
      <w:r w:rsidRPr="004D782C">
        <w:rPr>
          <w:rFonts w:cstheme="minorHAnsi"/>
          <w:color w:val="FF0000"/>
          <w:sz w:val="28"/>
          <w:szCs w:val="28"/>
        </w:rPr>
        <w:t xml:space="preserve"> </w:t>
      </w:r>
      <w:r w:rsidRPr="004D782C">
        <w:rPr>
          <w:rFonts w:cstheme="minorHAnsi"/>
          <w:sz w:val="28"/>
          <w:szCs w:val="28"/>
        </w:rPr>
        <w:t>plkst.14.oo novada domē, Melioratoru ielā Nr.1, Koknesē, Kokneses pagastā Kokneses novadā.</w:t>
      </w:r>
    </w:p>
    <w:p w:rsidR="004D782C" w:rsidRPr="004D782C" w:rsidRDefault="004D782C" w:rsidP="004D782C">
      <w:pPr>
        <w:spacing w:after="0" w:line="240" w:lineRule="auto"/>
        <w:ind w:right="-907"/>
        <w:jc w:val="both"/>
        <w:rPr>
          <w:rFonts w:cstheme="minorHAnsi"/>
          <w:sz w:val="28"/>
          <w:szCs w:val="28"/>
        </w:rPr>
      </w:pPr>
    </w:p>
    <w:p w:rsidR="004D782C" w:rsidRPr="0058538E" w:rsidRDefault="004D782C" w:rsidP="004D782C">
      <w:pPr>
        <w:spacing w:after="0" w:line="240" w:lineRule="auto"/>
        <w:ind w:right="-907"/>
        <w:jc w:val="both"/>
        <w:rPr>
          <w:rFonts w:ascii="Cambria" w:hAnsi="Cambria" w:cstheme="minorHAnsi"/>
          <w:sz w:val="28"/>
          <w:szCs w:val="28"/>
        </w:rPr>
      </w:pPr>
      <w:r w:rsidRPr="0058538E">
        <w:rPr>
          <w:rFonts w:ascii="Cambria" w:hAnsi="Cambria" w:cstheme="minorHAnsi"/>
          <w:sz w:val="28"/>
          <w:szCs w:val="28"/>
        </w:rPr>
        <w:t>SĒDES  DARBA KĀRTĪBA:</w:t>
      </w:r>
    </w:p>
    <w:p w:rsidR="004D782C" w:rsidRPr="00F02721" w:rsidRDefault="004D782C" w:rsidP="004D782C">
      <w:pPr>
        <w:spacing w:after="0" w:line="240" w:lineRule="auto"/>
        <w:ind w:right="-907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>1. Par elektroenerģijas apgādi Kokneses novadā</w:t>
      </w:r>
    </w:p>
    <w:p w:rsidR="00F76727" w:rsidRPr="00F02721" w:rsidRDefault="00F76727" w:rsidP="004D782C">
      <w:pPr>
        <w:spacing w:after="0" w:line="240" w:lineRule="auto"/>
        <w:ind w:right="-907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Ziņo domes izpilddirektors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I.Klaužs</w:t>
      </w:r>
      <w:proofErr w:type="spellEnd"/>
      <w:r w:rsidRPr="00F02721">
        <w:rPr>
          <w:rFonts w:ascii="Cambria" w:hAnsi="Cambria" w:cstheme="minorHAnsi"/>
          <w:i/>
          <w:iCs/>
          <w:sz w:val="24"/>
          <w:szCs w:val="24"/>
        </w:rPr>
        <w:t xml:space="preserve"> un pagastu pārvalžu vadītāji 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I.Pabērza</w:t>
      </w:r>
      <w:proofErr w:type="spellEnd"/>
      <w:r w:rsidRPr="00F02721">
        <w:rPr>
          <w:rFonts w:ascii="Cambria" w:hAnsi="Cambria" w:cstheme="minorHAnsi"/>
          <w:i/>
          <w:iCs/>
          <w:sz w:val="24"/>
          <w:szCs w:val="24"/>
        </w:rPr>
        <w:t xml:space="preserve"> un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L.Ruža</w:t>
      </w:r>
      <w:proofErr w:type="spellEnd"/>
      <w:r w:rsidRPr="00F02721">
        <w:rPr>
          <w:rFonts w:ascii="Cambria" w:hAnsi="Cambria" w:cstheme="minorHAnsi"/>
          <w:i/>
          <w:iCs/>
          <w:sz w:val="24"/>
          <w:szCs w:val="24"/>
        </w:rPr>
        <w:t>- Riekstiņa</w:t>
      </w:r>
    </w:p>
    <w:p w:rsidR="00F76727" w:rsidRPr="00F02721" w:rsidRDefault="00F76727" w:rsidP="004D782C">
      <w:pPr>
        <w:spacing w:after="0" w:line="240" w:lineRule="auto"/>
        <w:ind w:right="-907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Lēmuma projekts- Finanšu un attīstības pastāvīgā komiteja</w:t>
      </w:r>
    </w:p>
    <w:p w:rsidR="004D782C" w:rsidRPr="00F02721" w:rsidRDefault="004D782C" w:rsidP="004D782C">
      <w:pPr>
        <w:spacing w:after="0" w:line="240" w:lineRule="auto"/>
        <w:ind w:right="-907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>2. Par medību platību apsaimniekošanu</w:t>
      </w:r>
    </w:p>
    <w:p w:rsidR="0058538E" w:rsidRPr="00F02721" w:rsidRDefault="0058538E" w:rsidP="004D782C">
      <w:pPr>
        <w:spacing w:after="0" w:line="240" w:lineRule="auto"/>
        <w:ind w:right="-907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Ziņo domes deputāts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E.Mikāls</w:t>
      </w:r>
      <w:proofErr w:type="spellEnd"/>
    </w:p>
    <w:p w:rsidR="0058538E" w:rsidRPr="00F02721" w:rsidRDefault="0058538E" w:rsidP="0058538E">
      <w:pPr>
        <w:spacing w:after="0" w:line="240" w:lineRule="auto"/>
        <w:ind w:right="-907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Lēmuma projekts- Finanšu un attīstības pastāvīgā komiteja</w:t>
      </w:r>
    </w:p>
    <w:p w:rsidR="004D782C" w:rsidRPr="00F02721" w:rsidRDefault="004D782C" w:rsidP="004D782C">
      <w:pPr>
        <w:spacing w:after="0" w:line="240" w:lineRule="auto"/>
        <w:ind w:right="-907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>3. Par sabiedriskās kārtības  nodrošināšanu novadā</w:t>
      </w:r>
    </w:p>
    <w:p w:rsidR="0058538E" w:rsidRPr="00F02721" w:rsidRDefault="0058538E" w:rsidP="004D782C">
      <w:pPr>
        <w:spacing w:after="0" w:line="240" w:lineRule="auto"/>
        <w:ind w:right="-907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Ziņo pašvaldības policijas vecākais inspektors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D.Ginters</w:t>
      </w:r>
      <w:proofErr w:type="spellEnd"/>
      <w:r w:rsidRPr="00F02721">
        <w:rPr>
          <w:rFonts w:ascii="Cambria" w:hAnsi="Cambria" w:cstheme="minorHAnsi"/>
          <w:i/>
          <w:iCs/>
          <w:sz w:val="24"/>
          <w:szCs w:val="24"/>
        </w:rPr>
        <w:t xml:space="preserve"> un Administratīvās komisijas priekšsēdētāja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A.Ozola</w:t>
      </w:r>
      <w:proofErr w:type="spellEnd"/>
    </w:p>
    <w:p w:rsidR="0058538E" w:rsidRPr="00F02721" w:rsidRDefault="0058538E" w:rsidP="0058538E">
      <w:pPr>
        <w:spacing w:after="0" w:line="240" w:lineRule="auto"/>
        <w:ind w:right="-907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Lēmuma projekts- Finanšu un attīstības pastāvīgā komiteja</w:t>
      </w:r>
    </w:p>
    <w:p w:rsidR="004D782C" w:rsidRPr="00F02721" w:rsidRDefault="004D782C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>4. Par pašvaldības sadarbību ar Valsts policiju</w:t>
      </w:r>
    </w:p>
    <w:p w:rsidR="0058538E" w:rsidRPr="00F02721" w:rsidRDefault="0058538E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Ziņo domes izpilddirektors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I.Klaužs</w:t>
      </w:r>
      <w:proofErr w:type="spellEnd"/>
    </w:p>
    <w:p w:rsidR="0058538E" w:rsidRPr="00F02721" w:rsidRDefault="0058538E" w:rsidP="0058538E">
      <w:pPr>
        <w:spacing w:after="0" w:line="240" w:lineRule="auto"/>
        <w:ind w:right="-907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Lēmuma projekts- Finanšu un attīstības pastāvīgā komiteja</w:t>
      </w:r>
    </w:p>
    <w:p w:rsidR="004D782C" w:rsidRPr="00F02721" w:rsidRDefault="004D782C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>5. Par pašvaldības Gada publisko pārskatu</w:t>
      </w:r>
    </w:p>
    <w:p w:rsidR="0058538E" w:rsidRPr="00F02721" w:rsidRDefault="0058538E" w:rsidP="0058538E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Ziņo domes izpilddirektors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I.Klaužs</w:t>
      </w:r>
      <w:proofErr w:type="spellEnd"/>
    </w:p>
    <w:p w:rsidR="0058538E" w:rsidRPr="00F02721" w:rsidRDefault="0058538E" w:rsidP="0058538E">
      <w:pPr>
        <w:spacing w:after="0" w:line="240" w:lineRule="auto"/>
        <w:ind w:right="-907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Lēmuma projekts- Finanšu un attīstības pastāvīgā komiteja</w:t>
      </w:r>
    </w:p>
    <w:p w:rsidR="004D782C" w:rsidRPr="00F02721" w:rsidRDefault="004D782C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sz w:val="24"/>
          <w:szCs w:val="24"/>
        </w:rPr>
      </w:pPr>
    </w:p>
    <w:p w:rsidR="004D782C" w:rsidRPr="00F02721" w:rsidRDefault="004D782C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sz w:val="24"/>
          <w:szCs w:val="24"/>
        </w:rPr>
      </w:pPr>
      <w:r w:rsidRPr="00F02721">
        <w:rPr>
          <w:rFonts w:ascii="Cambria" w:hAnsi="Cambria" w:cstheme="minorHAnsi"/>
          <w:sz w:val="24"/>
          <w:szCs w:val="24"/>
        </w:rPr>
        <w:t>6.DAŽĀDI JAUTĀJUMI</w:t>
      </w:r>
    </w:p>
    <w:p w:rsidR="004D782C" w:rsidRPr="00F02721" w:rsidRDefault="007C7391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>6.1. Par plānoto budžeta līdzekļu pārdali Iršu pagastā</w:t>
      </w:r>
    </w:p>
    <w:p w:rsidR="007C7391" w:rsidRPr="00F02721" w:rsidRDefault="007C7391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Ziņo pārvaldes vadītāja Lāsma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Ruža</w:t>
      </w:r>
      <w:proofErr w:type="spellEnd"/>
      <w:r w:rsidRPr="00F02721">
        <w:rPr>
          <w:rFonts w:ascii="Cambria" w:hAnsi="Cambria" w:cstheme="minorHAnsi"/>
          <w:i/>
          <w:iCs/>
          <w:sz w:val="24"/>
          <w:szCs w:val="24"/>
        </w:rPr>
        <w:t>- Riekstiņa</w:t>
      </w:r>
    </w:p>
    <w:p w:rsidR="007C7391" w:rsidRPr="00F02721" w:rsidRDefault="007C7391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Lēmuma projekts- Finanšu un attīstības pastāvīgā komiteja</w:t>
      </w:r>
    </w:p>
    <w:p w:rsidR="00F02721" w:rsidRPr="00F02721" w:rsidRDefault="007C7391" w:rsidP="00F02721">
      <w:pPr>
        <w:pStyle w:val="Pamatteksts"/>
        <w:ind w:right="-908"/>
        <w:rPr>
          <w:rFonts w:ascii="Cambria" w:hAnsi="Cambria" w:cs="Times New Roman"/>
          <w:b/>
          <w:bCs/>
          <w:color w:val="000000"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 </w:t>
      </w:r>
      <w:r w:rsidR="00F02721" w:rsidRPr="00F02721">
        <w:rPr>
          <w:rFonts w:ascii="Cambria" w:hAnsi="Cambria" w:cstheme="minorHAnsi"/>
          <w:b/>
          <w:bCs/>
          <w:sz w:val="24"/>
          <w:szCs w:val="24"/>
        </w:rPr>
        <w:t xml:space="preserve">6.2. </w:t>
      </w:r>
      <w:r w:rsidR="00F02721" w:rsidRPr="00F02721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“Par grozījumiem  </w:t>
      </w:r>
      <w:r w:rsidR="00F02721" w:rsidRPr="00F02721">
        <w:rPr>
          <w:rFonts w:ascii="Cambria" w:hAnsi="Cambria" w:cs="Times New Roman"/>
          <w:b/>
          <w:bCs/>
          <w:sz w:val="24"/>
          <w:szCs w:val="24"/>
        </w:rPr>
        <w:t xml:space="preserve">Kokneses novada domes </w:t>
      </w:r>
      <w:r w:rsidR="00F02721" w:rsidRPr="00F02721">
        <w:rPr>
          <w:rFonts w:ascii="Cambria" w:hAnsi="Cambria" w:cs="Times New Roman"/>
          <w:b/>
          <w:bCs/>
          <w:color w:val="000000"/>
          <w:sz w:val="24"/>
          <w:szCs w:val="24"/>
        </w:rPr>
        <w:t>2017.gada 25.oktobra saistošajos noteikumos Nr.13/2017 „Par Kokneses novada pašvaldības materiālajiem pabalstiem””</w:t>
      </w:r>
    </w:p>
    <w:p w:rsidR="007C7391" w:rsidRDefault="00F02721" w:rsidP="00F02721">
      <w:pPr>
        <w:tabs>
          <w:tab w:val="left" w:pos="2856"/>
        </w:tabs>
        <w:spacing w:after="0" w:line="240" w:lineRule="auto"/>
        <w:ind w:right="-908"/>
        <w:jc w:val="both"/>
        <w:rPr>
          <w:rFonts w:ascii="Cambria" w:hAnsi="Cambria" w:cstheme="minorHAnsi"/>
          <w:i/>
          <w:iCs/>
          <w:sz w:val="24"/>
          <w:szCs w:val="24"/>
        </w:rPr>
      </w:pPr>
      <w:r>
        <w:rPr>
          <w:rFonts w:ascii="Cambria" w:hAnsi="Cambria" w:cstheme="minorHAnsi"/>
          <w:i/>
          <w:iCs/>
          <w:sz w:val="24"/>
          <w:szCs w:val="24"/>
        </w:rPr>
        <w:t>Lēmuma projekts – Sociālo jautājumu un veselibas aprūpes pastāvīgā komiteja</w:t>
      </w:r>
    </w:p>
    <w:p w:rsidR="00F02721" w:rsidRPr="00F02721" w:rsidRDefault="00F02721" w:rsidP="00F02721">
      <w:pPr>
        <w:tabs>
          <w:tab w:val="left" w:pos="2856"/>
        </w:tabs>
        <w:spacing w:after="0" w:line="240" w:lineRule="auto"/>
        <w:ind w:right="-908"/>
        <w:jc w:val="both"/>
        <w:rPr>
          <w:rFonts w:ascii="Cambria" w:hAnsi="Cambria" w:cstheme="minorHAnsi"/>
          <w:i/>
          <w:iCs/>
          <w:sz w:val="24"/>
          <w:szCs w:val="24"/>
        </w:rPr>
      </w:pPr>
    </w:p>
    <w:p w:rsidR="004D782C" w:rsidRPr="00F02721" w:rsidRDefault="004D782C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sz w:val="24"/>
          <w:szCs w:val="24"/>
        </w:rPr>
      </w:pPr>
      <w:r w:rsidRPr="00F02721">
        <w:rPr>
          <w:rFonts w:ascii="Cambria" w:hAnsi="Cambria" w:cstheme="minorHAnsi"/>
          <w:sz w:val="24"/>
          <w:szCs w:val="24"/>
        </w:rPr>
        <w:t>7.PAR IESNIEGUMU IZSKATĪŠANU</w:t>
      </w:r>
    </w:p>
    <w:p w:rsidR="004D782C" w:rsidRPr="00F02721" w:rsidRDefault="0058538E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>7.1. Par nekustamo īpašumu  jautājumu risināšanu.</w:t>
      </w:r>
    </w:p>
    <w:p w:rsidR="0058538E" w:rsidRPr="00F02721" w:rsidRDefault="0058538E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Ziņo nekustamo īpašumu speciāliste Indra Zilgalve</w:t>
      </w:r>
    </w:p>
    <w:p w:rsidR="0058538E" w:rsidRPr="00F02721" w:rsidRDefault="0058538E" w:rsidP="0058538E">
      <w:pPr>
        <w:spacing w:after="0" w:line="240" w:lineRule="auto"/>
        <w:ind w:right="-907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Lēmuma projekts- Finanšu un attīstības pastāvīgā komiteja</w:t>
      </w:r>
    </w:p>
    <w:p w:rsidR="0058538E" w:rsidRPr="00F02721" w:rsidRDefault="007C7391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 xml:space="preserve">7.2. </w:t>
      </w:r>
      <w:r w:rsidR="00AE1B95" w:rsidRPr="00F02721">
        <w:rPr>
          <w:rFonts w:ascii="Cambria" w:hAnsi="Cambria" w:cstheme="minorHAnsi"/>
          <w:b/>
          <w:bCs/>
          <w:sz w:val="24"/>
          <w:szCs w:val="24"/>
        </w:rPr>
        <w:t xml:space="preserve">Par finansiālu atbalstu </w:t>
      </w:r>
      <w:proofErr w:type="spellStart"/>
      <w:r w:rsidR="00AE1B95" w:rsidRPr="00F02721">
        <w:rPr>
          <w:rFonts w:ascii="Cambria" w:hAnsi="Cambria" w:cstheme="minorHAnsi"/>
          <w:b/>
          <w:bCs/>
          <w:sz w:val="24"/>
          <w:szCs w:val="24"/>
        </w:rPr>
        <w:t>līnijde</w:t>
      </w:r>
      <w:r w:rsidR="00EC1B59" w:rsidRPr="00F02721">
        <w:rPr>
          <w:rFonts w:ascii="Cambria" w:hAnsi="Cambria" w:cstheme="minorHAnsi"/>
          <w:b/>
          <w:bCs/>
          <w:sz w:val="24"/>
          <w:szCs w:val="24"/>
        </w:rPr>
        <w:t>ju</w:t>
      </w:r>
      <w:proofErr w:type="spellEnd"/>
      <w:r w:rsidR="00EC1B59" w:rsidRPr="00F02721">
        <w:rPr>
          <w:rFonts w:ascii="Cambria" w:hAnsi="Cambria" w:cstheme="minorHAnsi"/>
          <w:b/>
          <w:bCs/>
          <w:sz w:val="24"/>
          <w:szCs w:val="24"/>
        </w:rPr>
        <w:t xml:space="preserve"> kolektīvam</w:t>
      </w:r>
    </w:p>
    <w:p w:rsidR="00EC1B59" w:rsidRPr="00F02721" w:rsidRDefault="00EC1B59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06.06.2019. iesniegums</w:t>
      </w:r>
    </w:p>
    <w:p w:rsidR="00EC1B59" w:rsidRPr="00F02721" w:rsidRDefault="00EC1B59" w:rsidP="00EC1B59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Lēmuma projekts- </w:t>
      </w: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Kultūras, izglītības, sporta un sabiedrisko lietu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pastāvīg</w:t>
      </w:r>
      <w:proofErr w:type="spellEnd"/>
      <w:r w:rsidRPr="00F02721">
        <w:rPr>
          <w:rFonts w:ascii="Cambria" w:hAnsi="Cambria" w:cstheme="minorHAnsi"/>
          <w:i/>
          <w:iCs/>
          <w:sz w:val="24"/>
          <w:szCs w:val="24"/>
        </w:rPr>
        <w:t xml:space="preserve">\a komiteja un </w:t>
      </w:r>
      <w:r w:rsidRPr="00F02721">
        <w:rPr>
          <w:rFonts w:ascii="Cambria" w:hAnsi="Cambria" w:cstheme="minorHAnsi"/>
          <w:i/>
          <w:iCs/>
          <w:sz w:val="24"/>
          <w:szCs w:val="24"/>
        </w:rPr>
        <w:t>Finanšu un attīstības pastāvīgā komiteja</w:t>
      </w:r>
    </w:p>
    <w:p w:rsidR="00EC1B59" w:rsidRPr="00064513" w:rsidRDefault="00EC1B59" w:rsidP="00EC1B59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 xml:space="preserve">7.3. </w:t>
      </w: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 </w:t>
      </w:r>
      <w:r w:rsidR="00F02721" w:rsidRPr="00064513">
        <w:rPr>
          <w:rFonts w:ascii="Cambria" w:hAnsi="Cambria" w:cstheme="minorHAnsi"/>
          <w:b/>
          <w:bCs/>
          <w:sz w:val="24"/>
          <w:szCs w:val="24"/>
        </w:rPr>
        <w:t xml:space="preserve">Par finansiālu atbalstu </w:t>
      </w:r>
      <w:proofErr w:type="spellStart"/>
      <w:r w:rsidR="00064513" w:rsidRPr="00064513">
        <w:rPr>
          <w:rFonts w:ascii="Cambria" w:hAnsi="Cambria" w:cstheme="minorHAnsi"/>
          <w:b/>
          <w:bCs/>
          <w:sz w:val="24"/>
          <w:szCs w:val="24"/>
        </w:rPr>
        <w:t>k</w:t>
      </w:r>
      <w:r w:rsidR="00F02721" w:rsidRPr="00064513">
        <w:rPr>
          <w:rFonts w:ascii="Cambria" w:hAnsi="Cambria" w:cstheme="minorHAnsi"/>
          <w:b/>
          <w:bCs/>
          <w:sz w:val="24"/>
          <w:szCs w:val="24"/>
        </w:rPr>
        <w:t>rosmintonistam</w:t>
      </w:r>
      <w:proofErr w:type="spellEnd"/>
    </w:p>
    <w:p w:rsidR="00064513" w:rsidRPr="00F02721" w:rsidRDefault="00064513" w:rsidP="00064513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>
        <w:rPr>
          <w:rFonts w:ascii="Cambria" w:hAnsi="Cambria" w:cstheme="minorHAnsi"/>
          <w:i/>
          <w:iCs/>
          <w:sz w:val="24"/>
          <w:szCs w:val="24"/>
        </w:rPr>
        <w:t>10</w:t>
      </w:r>
      <w:r w:rsidRPr="00F02721">
        <w:rPr>
          <w:rFonts w:ascii="Cambria" w:hAnsi="Cambria" w:cstheme="minorHAnsi"/>
          <w:i/>
          <w:iCs/>
          <w:sz w:val="24"/>
          <w:szCs w:val="24"/>
        </w:rPr>
        <w:t>.06.2019. iesniegums</w:t>
      </w:r>
    </w:p>
    <w:p w:rsidR="00064513" w:rsidRPr="00F02721" w:rsidRDefault="00064513" w:rsidP="00064513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lastRenderedPageBreak/>
        <w:t xml:space="preserve">Lēmuma projekts- Kultūras, izglītības, sporta un sabiedrisko lietu </w:t>
      </w:r>
      <w:proofErr w:type="spellStart"/>
      <w:r w:rsidRPr="00F02721">
        <w:rPr>
          <w:rFonts w:ascii="Cambria" w:hAnsi="Cambria" w:cstheme="minorHAnsi"/>
          <w:i/>
          <w:iCs/>
          <w:sz w:val="24"/>
          <w:szCs w:val="24"/>
        </w:rPr>
        <w:t>pastāvīg</w:t>
      </w:r>
      <w:proofErr w:type="spellEnd"/>
      <w:r w:rsidRPr="00F02721">
        <w:rPr>
          <w:rFonts w:ascii="Cambria" w:hAnsi="Cambria" w:cstheme="minorHAnsi"/>
          <w:i/>
          <w:iCs/>
          <w:sz w:val="24"/>
          <w:szCs w:val="24"/>
        </w:rPr>
        <w:t>\a komiteja un Finanšu un attīstības pastāvīgā komiteja</w:t>
      </w:r>
    </w:p>
    <w:p w:rsidR="00F02721" w:rsidRPr="00064513" w:rsidRDefault="00F02721" w:rsidP="00EC1B59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</w:p>
    <w:p w:rsidR="004D782C" w:rsidRPr="00F02721" w:rsidRDefault="004D782C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>8.Par Dzīvokļu komisijas sēdē pieņemtajiem lēmumiem</w:t>
      </w:r>
    </w:p>
    <w:p w:rsidR="0058538E" w:rsidRPr="00F02721" w:rsidRDefault="0058538E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Ziņo komisijas priekšsēdēt</w:t>
      </w:r>
      <w:r w:rsidR="006F7B26" w:rsidRPr="00F02721">
        <w:rPr>
          <w:rFonts w:ascii="Cambria" w:hAnsi="Cambria" w:cstheme="minorHAnsi"/>
          <w:i/>
          <w:iCs/>
          <w:sz w:val="24"/>
          <w:szCs w:val="24"/>
        </w:rPr>
        <w:t xml:space="preserve">āja </w:t>
      </w:r>
      <w:r w:rsidRPr="00F02721">
        <w:rPr>
          <w:rFonts w:ascii="Cambria" w:hAnsi="Cambria" w:cstheme="minorHAnsi"/>
          <w:i/>
          <w:iCs/>
          <w:sz w:val="24"/>
          <w:szCs w:val="24"/>
        </w:rPr>
        <w:t xml:space="preserve"> Ligita </w:t>
      </w:r>
      <w:r w:rsidR="006F7B26" w:rsidRPr="00F02721">
        <w:rPr>
          <w:rFonts w:ascii="Cambria" w:hAnsi="Cambria" w:cstheme="minorHAnsi"/>
          <w:i/>
          <w:iCs/>
          <w:sz w:val="24"/>
          <w:szCs w:val="24"/>
        </w:rPr>
        <w:t>Kronentāle</w:t>
      </w:r>
    </w:p>
    <w:p w:rsidR="006F7B26" w:rsidRPr="00F02721" w:rsidRDefault="006F7B26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</w:p>
    <w:p w:rsidR="00F02721" w:rsidRPr="00F02721" w:rsidRDefault="004D782C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F02721">
        <w:rPr>
          <w:rFonts w:ascii="Cambria" w:hAnsi="Cambria" w:cstheme="minorHAnsi"/>
          <w:b/>
          <w:bCs/>
          <w:sz w:val="24"/>
          <w:szCs w:val="24"/>
        </w:rPr>
        <w:t>9.Par Sociālo jautājumu un veselības aprūpes pastāvīgās komitejas sēdē pieņemtajiem lēmumiem</w:t>
      </w:r>
    </w:p>
    <w:p w:rsidR="00553C46" w:rsidRDefault="006F7B26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r w:rsidRPr="00F02721">
        <w:rPr>
          <w:rFonts w:ascii="Cambria" w:hAnsi="Cambria" w:cstheme="minorHAnsi"/>
          <w:i/>
          <w:iCs/>
          <w:sz w:val="24"/>
          <w:szCs w:val="24"/>
        </w:rPr>
        <w:t>Ziņo komitejas priekšsēdētājs Pēteris Keišs</w:t>
      </w:r>
    </w:p>
    <w:p w:rsidR="007F30FE" w:rsidRDefault="007F30FE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</w:p>
    <w:p w:rsidR="007F30FE" w:rsidRPr="00F02721" w:rsidRDefault="007F30FE" w:rsidP="004D782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i/>
          <w:iCs/>
          <w:sz w:val="24"/>
          <w:szCs w:val="24"/>
        </w:rPr>
      </w:pPr>
      <w:bookmarkStart w:id="0" w:name="_GoBack"/>
      <w:bookmarkEnd w:id="0"/>
    </w:p>
    <w:p w:rsidR="00553C46" w:rsidRPr="00F02721" w:rsidRDefault="00553C46" w:rsidP="00553C46">
      <w:pPr>
        <w:tabs>
          <w:tab w:val="left" w:pos="2856"/>
        </w:tabs>
        <w:spacing w:after="0" w:line="240" w:lineRule="auto"/>
        <w:ind w:right="-874"/>
        <w:jc w:val="right"/>
        <w:rPr>
          <w:rFonts w:ascii="Cambria" w:hAnsi="Cambria" w:cstheme="minorHAnsi"/>
          <w:sz w:val="24"/>
          <w:szCs w:val="24"/>
        </w:rPr>
      </w:pPr>
      <w:r w:rsidRPr="00F02721">
        <w:rPr>
          <w:rFonts w:ascii="Cambria" w:hAnsi="Cambria" w:cstheme="minorHAnsi"/>
          <w:sz w:val="24"/>
          <w:szCs w:val="24"/>
        </w:rPr>
        <w:t xml:space="preserve">Domes priekšsēdētājs </w:t>
      </w:r>
      <w:proofErr w:type="spellStart"/>
      <w:r w:rsidRPr="00F02721">
        <w:rPr>
          <w:rFonts w:ascii="Cambria" w:hAnsi="Cambria" w:cstheme="minorHAnsi"/>
          <w:sz w:val="24"/>
          <w:szCs w:val="24"/>
        </w:rPr>
        <w:t>D.Vingris</w:t>
      </w:r>
      <w:proofErr w:type="spellEnd"/>
    </w:p>
    <w:p w:rsidR="00553C46" w:rsidRPr="00F02721" w:rsidRDefault="00553C46" w:rsidP="00553C46">
      <w:pPr>
        <w:tabs>
          <w:tab w:val="left" w:pos="2856"/>
        </w:tabs>
        <w:spacing w:after="0" w:line="240" w:lineRule="auto"/>
        <w:ind w:right="-874"/>
        <w:jc w:val="right"/>
        <w:rPr>
          <w:rFonts w:ascii="Cambria" w:hAnsi="Cambria" w:cstheme="minorHAnsi"/>
          <w:sz w:val="24"/>
          <w:szCs w:val="24"/>
        </w:rPr>
      </w:pPr>
    </w:p>
    <w:p w:rsidR="00553C46" w:rsidRPr="00F02721" w:rsidRDefault="00553C46" w:rsidP="00553C46">
      <w:pPr>
        <w:tabs>
          <w:tab w:val="left" w:pos="2856"/>
        </w:tabs>
        <w:spacing w:after="0" w:line="240" w:lineRule="auto"/>
        <w:ind w:right="-874"/>
        <w:jc w:val="right"/>
        <w:rPr>
          <w:rFonts w:ascii="Cambria" w:hAnsi="Cambria" w:cstheme="minorHAnsi"/>
          <w:sz w:val="24"/>
          <w:szCs w:val="24"/>
        </w:rPr>
      </w:pPr>
    </w:p>
    <w:p w:rsidR="00553C46" w:rsidRPr="00F02721" w:rsidRDefault="00553C46" w:rsidP="00553C46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 w:cstheme="minorHAnsi"/>
          <w:sz w:val="24"/>
          <w:szCs w:val="24"/>
        </w:rPr>
      </w:pPr>
      <w:r w:rsidRPr="00F02721">
        <w:rPr>
          <w:rFonts w:ascii="Cambria" w:hAnsi="Cambria" w:cstheme="minorHAnsi"/>
          <w:sz w:val="24"/>
          <w:szCs w:val="24"/>
        </w:rPr>
        <w:t>PASTĀVĪGO KOMITEJU SĒDES:</w:t>
      </w:r>
    </w:p>
    <w:p w:rsidR="00553C46" w:rsidRPr="00F02721" w:rsidRDefault="00553C46" w:rsidP="00553C46">
      <w:pPr>
        <w:tabs>
          <w:tab w:val="left" w:pos="0"/>
        </w:tabs>
        <w:spacing w:after="0" w:line="240" w:lineRule="auto"/>
        <w:ind w:right="-874"/>
        <w:jc w:val="both"/>
        <w:rPr>
          <w:rFonts w:ascii="Cambria" w:hAnsi="Cambria" w:cstheme="minorHAnsi"/>
          <w:sz w:val="24"/>
          <w:szCs w:val="24"/>
        </w:rPr>
      </w:pPr>
      <w:r w:rsidRPr="00F02721">
        <w:rPr>
          <w:rFonts w:ascii="Cambria" w:hAnsi="Cambria" w:cstheme="minorHAnsi"/>
          <w:sz w:val="24"/>
          <w:szCs w:val="24"/>
        </w:rPr>
        <w:tab/>
        <w:t xml:space="preserve">1.Kultūras , izglītības, sporta un sabiedrisko lietu pastāvīgās komitejas sēde- </w:t>
      </w:r>
      <w:r w:rsidRPr="00F02721">
        <w:rPr>
          <w:rFonts w:ascii="Cambria" w:hAnsi="Cambria" w:cstheme="minorHAnsi"/>
          <w:color w:val="FF0000"/>
          <w:sz w:val="24"/>
          <w:szCs w:val="24"/>
        </w:rPr>
        <w:t>17.jūnijā plkst.15.oo</w:t>
      </w:r>
      <w:r w:rsidRPr="00F02721">
        <w:rPr>
          <w:rFonts w:ascii="Cambria" w:hAnsi="Cambria" w:cstheme="minorHAnsi"/>
          <w:sz w:val="24"/>
          <w:szCs w:val="24"/>
        </w:rPr>
        <w:t>, novada domē;</w:t>
      </w:r>
    </w:p>
    <w:p w:rsidR="00553C46" w:rsidRPr="00F02721" w:rsidRDefault="00553C46" w:rsidP="00553C46">
      <w:pPr>
        <w:tabs>
          <w:tab w:val="left" w:pos="0"/>
        </w:tabs>
        <w:spacing w:after="0" w:line="240" w:lineRule="auto"/>
        <w:ind w:right="-874"/>
        <w:jc w:val="both"/>
        <w:rPr>
          <w:rFonts w:ascii="Cambria" w:hAnsi="Cambria" w:cstheme="minorHAnsi"/>
          <w:sz w:val="24"/>
          <w:szCs w:val="24"/>
        </w:rPr>
      </w:pPr>
      <w:r w:rsidRPr="00F02721">
        <w:rPr>
          <w:rFonts w:ascii="Cambria" w:hAnsi="Cambria" w:cstheme="minorHAnsi"/>
          <w:sz w:val="24"/>
          <w:szCs w:val="24"/>
        </w:rPr>
        <w:tab/>
        <w:t xml:space="preserve">2.Sociālo jautājumu  un veselības  aprūpes pastāvīgās komitejas sēde – </w:t>
      </w:r>
      <w:r w:rsidRPr="00F02721">
        <w:rPr>
          <w:rFonts w:ascii="Cambria" w:hAnsi="Cambria" w:cstheme="minorHAnsi"/>
          <w:color w:val="FF0000"/>
          <w:sz w:val="24"/>
          <w:szCs w:val="24"/>
        </w:rPr>
        <w:t>19.jūnijā pkst.13.oo</w:t>
      </w:r>
      <w:r w:rsidRPr="00F02721">
        <w:rPr>
          <w:rFonts w:ascii="Cambria" w:hAnsi="Cambria" w:cstheme="minorHAnsi"/>
          <w:sz w:val="24"/>
          <w:szCs w:val="24"/>
        </w:rPr>
        <w:t>, novada domē;</w:t>
      </w:r>
    </w:p>
    <w:p w:rsidR="00553C46" w:rsidRPr="00F02721" w:rsidRDefault="00553C46" w:rsidP="00553C46">
      <w:pPr>
        <w:tabs>
          <w:tab w:val="left" w:pos="142"/>
        </w:tabs>
        <w:spacing w:after="0" w:line="240" w:lineRule="auto"/>
        <w:ind w:left="142" w:right="-874" w:firstLine="142"/>
        <w:jc w:val="both"/>
        <w:rPr>
          <w:rFonts w:ascii="Cambria" w:hAnsi="Cambria" w:cstheme="minorHAnsi"/>
          <w:sz w:val="24"/>
          <w:szCs w:val="24"/>
        </w:rPr>
      </w:pPr>
      <w:r w:rsidRPr="00F02721">
        <w:rPr>
          <w:rFonts w:ascii="Cambria" w:hAnsi="Cambria" w:cstheme="minorHAnsi"/>
          <w:sz w:val="24"/>
          <w:szCs w:val="24"/>
        </w:rPr>
        <w:tab/>
        <w:t xml:space="preserve">3.Finanšu un attīstības pastāvīgās komitejas sēde- </w:t>
      </w:r>
      <w:r w:rsidRPr="00F02721">
        <w:rPr>
          <w:rFonts w:ascii="Cambria" w:hAnsi="Cambria" w:cstheme="minorHAnsi"/>
          <w:color w:val="FF0000"/>
          <w:sz w:val="24"/>
          <w:szCs w:val="24"/>
        </w:rPr>
        <w:t xml:space="preserve">19.jūnijā plkst.14.oo </w:t>
      </w:r>
      <w:r w:rsidRPr="00F02721">
        <w:rPr>
          <w:rFonts w:ascii="Cambria" w:hAnsi="Cambria" w:cstheme="minorHAnsi"/>
          <w:sz w:val="24"/>
          <w:szCs w:val="24"/>
        </w:rPr>
        <w:t>novada domē.</w:t>
      </w:r>
    </w:p>
    <w:p w:rsidR="004D782C" w:rsidRPr="00F02721" w:rsidRDefault="004D782C" w:rsidP="004D782C">
      <w:pPr>
        <w:spacing w:after="0" w:line="240" w:lineRule="auto"/>
        <w:ind w:right="-907"/>
        <w:jc w:val="both"/>
        <w:rPr>
          <w:rFonts w:ascii="Cambria" w:hAnsi="Cambria" w:cstheme="minorHAnsi"/>
          <w:sz w:val="24"/>
          <w:szCs w:val="24"/>
        </w:rPr>
      </w:pPr>
    </w:p>
    <w:p w:rsidR="004D782C" w:rsidRPr="00F02721" w:rsidRDefault="004D782C" w:rsidP="004D782C">
      <w:pPr>
        <w:spacing w:after="0" w:line="240" w:lineRule="auto"/>
        <w:ind w:right="-907"/>
        <w:jc w:val="both"/>
        <w:rPr>
          <w:rFonts w:asciiTheme="majorHAnsi" w:hAnsiTheme="majorHAnsi" w:cstheme="majorHAnsi"/>
          <w:sz w:val="24"/>
          <w:szCs w:val="24"/>
        </w:rPr>
      </w:pPr>
    </w:p>
    <w:p w:rsidR="004D782C" w:rsidRPr="00F02721" w:rsidRDefault="004D782C" w:rsidP="004D782C">
      <w:pPr>
        <w:spacing w:after="0" w:line="240" w:lineRule="auto"/>
        <w:ind w:right="-907"/>
        <w:jc w:val="both"/>
        <w:rPr>
          <w:rFonts w:asciiTheme="majorHAnsi" w:hAnsiTheme="majorHAnsi" w:cstheme="majorHAnsi"/>
          <w:sz w:val="24"/>
          <w:szCs w:val="24"/>
        </w:rPr>
      </w:pPr>
    </w:p>
    <w:p w:rsidR="004D782C" w:rsidRDefault="004D782C" w:rsidP="004D782C">
      <w:pPr>
        <w:spacing w:after="0" w:line="240" w:lineRule="auto"/>
        <w:ind w:right="-907"/>
        <w:jc w:val="both"/>
        <w:rPr>
          <w:rFonts w:asciiTheme="majorHAnsi" w:hAnsiTheme="majorHAnsi" w:cstheme="majorHAnsi"/>
          <w:sz w:val="28"/>
          <w:szCs w:val="28"/>
        </w:rPr>
      </w:pPr>
    </w:p>
    <w:p w:rsidR="004D782C" w:rsidRDefault="004D782C" w:rsidP="004D782C">
      <w:pPr>
        <w:spacing w:after="0" w:line="240" w:lineRule="auto"/>
        <w:ind w:right="-907"/>
        <w:jc w:val="both"/>
        <w:rPr>
          <w:rFonts w:asciiTheme="majorHAnsi" w:hAnsiTheme="majorHAnsi" w:cstheme="majorHAnsi"/>
          <w:sz w:val="28"/>
          <w:szCs w:val="28"/>
        </w:rPr>
      </w:pPr>
    </w:p>
    <w:p w:rsidR="004D782C" w:rsidRPr="004D782C" w:rsidRDefault="004D782C" w:rsidP="004D782C">
      <w:pPr>
        <w:spacing w:after="0" w:line="240" w:lineRule="auto"/>
        <w:ind w:right="-907"/>
        <w:jc w:val="both"/>
        <w:rPr>
          <w:rFonts w:asciiTheme="majorHAnsi" w:hAnsiTheme="majorHAnsi" w:cstheme="majorHAnsi"/>
          <w:sz w:val="28"/>
          <w:szCs w:val="28"/>
        </w:rPr>
      </w:pPr>
    </w:p>
    <w:sectPr w:rsidR="004D782C" w:rsidRPr="004D782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82C"/>
    <w:rsid w:val="00064513"/>
    <w:rsid w:val="000B63D8"/>
    <w:rsid w:val="004D782C"/>
    <w:rsid w:val="00553C46"/>
    <w:rsid w:val="0058538E"/>
    <w:rsid w:val="006F7B26"/>
    <w:rsid w:val="007C7391"/>
    <w:rsid w:val="007F30FE"/>
    <w:rsid w:val="00AE1B95"/>
    <w:rsid w:val="00EC1B59"/>
    <w:rsid w:val="00F02721"/>
    <w:rsid w:val="00F7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A90BEE"/>
  <w15:chartTrackingRefBased/>
  <w15:docId w15:val="{9D583431-5E00-4345-88D2-9FC1E2ED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F76727"/>
    <w:pPr>
      <w:ind w:left="720"/>
      <w:contextualSpacing/>
    </w:pPr>
  </w:style>
  <w:style w:type="paragraph" w:styleId="Pamatteksts">
    <w:name w:val="Body Text"/>
    <w:basedOn w:val="Parasts"/>
    <w:link w:val="PamattekstsRakstz"/>
    <w:uiPriority w:val="99"/>
    <w:semiHidden/>
    <w:unhideWhenUsed/>
    <w:rsid w:val="00F02721"/>
    <w:pPr>
      <w:spacing w:after="0" w:line="240" w:lineRule="auto"/>
      <w:jc w:val="both"/>
    </w:pPr>
    <w:rPr>
      <w:rFonts w:ascii="Arial Narrow" w:hAnsi="Arial Narrow" w:cs="Calibri"/>
      <w:sz w:val="28"/>
      <w:szCs w:val="28"/>
    </w:r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F02721"/>
    <w:rPr>
      <w:rFonts w:ascii="Arial Narrow" w:hAnsi="Arial Narrow" w:cs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3C7EE-7C3C-4BF7-BCCD-EC7E9861E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1675</Words>
  <Characters>956</Characters>
  <Application>Microsoft Office Word</Application>
  <DocSecurity>0</DocSecurity>
  <Lines>7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2019-06-06T12:34:00Z</dcterms:created>
  <dcterms:modified xsi:type="dcterms:W3CDTF">2019-06-10T13:49:00Z</dcterms:modified>
</cp:coreProperties>
</file>