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391B" w:rsidRPr="000668CC" w:rsidRDefault="00AB391B" w:rsidP="00AB391B">
      <w:pPr>
        <w:rPr>
          <w:rFonts w:ascii="Cambria" w:hAnsi="Cambria"/>
          <w:sz w:val="24"/>
          <w:szCs w:val="24"/>
        </w:rPr>
      </w:pPr>
      <w:bookmarkStart w:id="0" w:name="_Hlk492301899"/>
    </w:p>
    <w:p w:rsidR="00AB391B" w:rsidRDefault="00AB391B" w:rsidP="00AB391B">
      <w:pPr>
        <w:ind w:right="-908"/>
        <w:jc w:val="both"/>
        <w:rPr>
          <w:rFonts w:ascii="Cambria" w:hAnsi="Cambria"/>
          <w:sz w:val="24"/>
          <w:szCs w:val="24"/>
        </w:rPr>
      </w:pPr>
    </w:p>
    <w:p w:rsidR="00AB391B" w:rsidRDefault="00AB391B" w:rsidP="00AB391B">
      <w:pPr>
        <w:ind w:right="-908"/>
        <w:jc w:val="both"/>
        <w:rPr>
          <w:rFonts w:ascii="Cambria" w:hAnsi="Cambria"/>
          <w:sz w:val="24"/>
          <w:szCs w:val="24"/>
        </w:rPr>
      </w:pPr>
    </w:p>
    <w:p w:rsidR="00AB391B" w:rsidRDefault="00AB391B" w:rsidP="00AB391B">
      <w:pPr>
        <w:ind w:right="-908"/>
        <w:jc w:val="both"/>
        <w:rPr>
          <w:rFonts w:ascii="Cambria" w:hAnsi="Cambria"/>
          <w:sz w:val="24"/>
          <w:szCs w:val="24"/>
        </w:rPr>
      </w:pPr>
    </w:p>
    <w:p w:rsidR="00AB391B" w:rsidRDefault="00AB391B" w:rsidP="00AB391B">
      <w:pPr>
        <w:ind w:right="-908"/>
        <w:rPr>
          <w:rFonts w:ascii="Cambria" w:hAnsi="Cambria"/>
          <w:b/>
          <w:sz w:val="32"/>
          <w:szCs w:val="32"/>
        </w:rPr>
      </w:pPr>
      <w:r>
        <w:rPr>
          <w:rFonts w:asciiTheme="majorHAnsi" w:hAnsiTheme="majorHAnsi"/>
          <w:noProof/>
          <w:sz w:val="24"/>
          <w:szCs w:val="24"/>
          <w:lang w:eastAsia="lv-LV"/>
        </w:rPr>
        <w:drawing>
          <wp:anchor distT="0" distB="0" distL="114300" distR="114300" simplePos="0" relativeHeight="251659264" behindDoc="1" locked="1" layoutInCell="1" allowOverlap="1" wp14:anchorId="388A083D" wp14:editId="226AEB9F">
            <wp:simplePos x="0" y="0"/>
            <wp:positionH relativeFrom="page">
              <wp:posOffset>-994410</wp:posOffset>
            </wp:positionH>
            <wp:positionV relativeFrom="page">
              <wp:posOffset>189865</wp:posOffset>
            </wp:positionV>
            <wp:extent cx="9546590" cy="1623695"/>
            <wp:effectExtent l="0" t="0" r="0" b="0"/>
            <wp:wrapNone/>
            <wp:docPr id="2"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7" cstate="print"/>
                    <a:srcRect b="86472"/>
                    <a:stretch>
                      <a:fillRect/>
                    </a:stretch>
                  </pic:blipFill>
                  <pic:spPr bwMode="auto">
                    <a:xfrm>
                      <a:off x="0" y="0"/>
                      <a:ext cx="9546590" cy="1623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C427F" w:rsidRDefault="005C427F" w:rsidP="00AB391B">
      <w:pPr>
        <w:ind w:right="-908"/>
        <w:jc w:val="center"/>
        <w:rPr>
          <w:rFonts w:ascii="Cambria" w:hAnsi="Cambria"/>
          <w:b/>
          <w:sz w:val="32"/>
          <w:szCs w:val="32"/>
        </w:rPr>
      </w:pPr>
    </w:p>
    <w:p w:rsidR="00AB391B" w:rsidRPr="00233C91" w:rsidRDefault="00AB391B" w:rsidP="00AB391B">
      <w:pPr>
        <w:ind w:right="-908"/>
        <w:jc w:val="center"/>
        <w:rPr>
          <w:rFonts w:ascii="Cambria" w:hAnsi="Cambria"/>
          <w:b/>
          <w:sz w:val="32"/>
          <w:szCs w:val="32"/>
        </w:rPr>
      </w:pPr>
      <w:r>
        <w:rPr>
          <w:rFonts w:ascii="Cambria" w:hAnsi="Cambria"/>
          <w:b/>
          <w:sz w:val="32"/>
          <w:szCs w:val="32"/>
        </w:rPr>
        <w:t>DOMES SĒDES PROTOKOLS</w:t>
      </w:r>
    </w:p>
    <w:p w:rsidR="00AB391B" w:rsidRPr="00233C91" w:rsidRDefault="00AB391B" w:rsidP="00AB391B">
      <w:pPr>
        <w:ind w:right="-908"/>
        <w:jc w:val="center"/>
        <w:rPr>
          <w:rFonts w:ascii="Cambria" w:hAnsi="Cambria"/>
          <w:i/>
          <w:sz w:val="24"/>
          <w:szCs w:val="24"/>
        </w:rPr>
      </w:pPr>
      <w:r>
        <w:rPr>
          <w:rFonts w:ascii="Cambria" w:hAnsi="Cambria"/>
          <w:i/>
          <w:sz w:val="24"/>
          <w:szCs w:val="24"/>
        </w:rPr>
        <w:t>Kokneses novada Kokneses pagastā</w:t>
      </w:r>
    </w:p>
    <w:p w:rsidR="00AB391B" w:rsidRDefault="00AB391B" w:rsidP="00AB391B">
      <w:pPr>
        <w:ind w:right="-908"/>
        <w:jc w:val="both"/>
        <w:rPr>
          <w:rFonts w:ascii="Cambria" w:hAnsi="Cambria"/>
          <w:sz w:val="24"/>
          <w:szCs w:val="24"/>
        </w:rPr>
      </w:pPr>
    </w:p>
    <w:p w:rsidR="00AB391B" w:rsidRDefault="00AB391B" w:rsidP="00AB391B">
      <w:pPr>
        <w:ind w:right="-908"/>
        <w:jc w:val="both"/>
        <w:rPr>
          <w:rFonts w:ascii="Cambria" w:hAnsi="Cambria"/>
          <w:sz w:val="24"/>
          <w:szCs w:val="24"/>
        </w:rPr>
      </w:pPr>
    </w:p>
    <w:p w:rsidR="00AB391B" w:rsidRPr="0072297D" w:rsidRDefault="00AB391B" w:rsidP="00AB391B">
      <w:pPr>
        <w:ind w:right="-908"/>
        <w:jc w:val="both"/>
        <w:rPr>
          <w:rFonts w:ascii="Cambria" w:hAnsi="Cambria"/>
          <w:sz w:val="24"/>
          <w:szCs w:val="24"/>
        </w:rPr>
      </w:pPr>
      <w:r w:rsidRPr="0072297D">
        <w:rPr>
          <w:rFonts w:ascii="Cambria" w:hAnsi="Cambria"/>
          <w:sz w:val="24"/>
          <w:szCs w:val="24"/>
        </w:rPr>
        <w:t>2017.gada  30.augustā</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Nr.10</w:t>
      </w:r>
    </w:p>
    <w:p w:rsidR="00AB391B" w:rsidRDefault="00AB391B" w:rsidP="00AB391B">
      <w:pPr>
        <w:rPr>
          <w:rFonts w:ascii="Cambria" w:hAnsi="Cambria"/>
          <w:sz w:val="24"/>
          <w:szCs w:val="24"/>
        </w:rPr>
      </w:pPr>
    </w:p>
    <w:p w:rsidR="00AB391B" w:rsidRDefault="00AB391B" w:rsidP="00AB391B">
      <w:pPr>
        <w:rPr>
          <w:rFonts w:ascii="Cambria" w:hAnsi="Cambria"/>
          <w:sz w:val="24"/>
          <w:szCs w:val="24"/>
        </w:rPr>
      </w:pPr>
      <w:r>
        <w:rPr>
          <w:rFonts w:ascii="Cambria" w:hAnsi="Cambria"/>
          <w:sz w:val="24"/>
          <w:szCs w:val="24"/>
        </w:rPr>
        <w:t>Sēde sasaukta  plkst.14.oo</w:t>
      </w:r>
    </w:p>
    <w:p w:rsidR="00AB391B" w:rsidRDefault="00AB391B" w:rsidP="00AB391B">
      <w:pPr>
        <w:rPr>
          <w:rFonts w:ascii="Cambria" w:hAnsi="Cambria"/>
          <w:sz w:val="24"/>
          <w:szCs w:val="24"/>
        </w:rPr>
      </w:pPr>
      <w:r>
        <w:rPr>
          <w:rFonts w:ascii="Cambria" w:hAnsi="Cambria"/>
          <w:sz w:val="24"/>
          <w:szCs w:val="24"/>
        </w:rPr>
        <w:t>Sēde tiek atklāta plkst.14.oo</w:t>
      </w:r>
    </w:p>
    <w:p w:rsidR="00AB391B" w:rsidRDefault="00AB391B" w:rsidP="00AB391B">
      <w:pPr>
        <w:rPr>
          <w:rFonts w:ascii="Cambria" w:hAnsi="Cambria"/>
          <w:sz w:val="24"/>
          <w:szCs w:val="24"/>
        </w:rPr>
      </w:pPr>
    </w:p>
    <w:p w:rsidR="00AB391B" w:rsidRDefault="00AB391B" w:rsidP="00AB391B">
      <w:pPr>
        <w:rPr>
          <w:rFonts w:ascii="Cambria" w:hAnsi="Cambria"/>
          <w:sz w:val="24"/>
          <w:szCs w:val="24"/>
        </w:rPr>
      </w:pPr>
      <w:r>
        <w:rPr>
          <w:rFonts w:ascii="Cambria" w:hAnsi="Cambria"/>
          <w:sz w:val="24"/>
          <w:szCs w:val="24"/>
        </w:rPr>
        <w:t>SĒDI VADA domes priekšsēdētājs Dainis VINGRIS</w:t>
      </w:r>
    </w:p>
    <w:p w:rsidR="00AB391B" w:rsidRDefault="00AB391B" w:rsidP="00AB391B">
      <w:pPr>
        <w:rPr>
          <w:rFonts w:ascii="Cambria" w:hAnsi="Cambria"/>
          <w:sz w:val="24"/>
          <w:szCs w:val="24"/>
        </w:rPr>
      </w:pPr>
      <w:r>
        <w:rPr>
          <w:rFonts w:ascii="Cambria" w:hAnsi="Cambria"/>
          <w:sz w:val="24"/>
          <w:szCs w:val="24"/>
        </w:rPr>
        <w:t>PROTOKOLĒ-domes sekretāre Dzintra KRIŠĀNE</w:t>
      </w:r>
    </w:p>
    <w:p w:rsidR="00AB391B" w:rsidRDefault="00AB391B" w:rsidP="00AB391B">
      <w:pPr>
        <w:rPr>
          <w:rFonts w:ascii="Cambria" w:hAnsi="Cambria"/>
          <w:sz w:val="24"/>
          <w:szCs w:val="24"/>
        </w:rPr>
      </w:pPr>
    </w:p>
    <w:p w:rsidR="00AB391B" w:rsidRDefault="00AB391B" w:rsidP="00AB391B">
      <w:pPr>
        <w:rPr>
          <w:rFonts w:ascii="Cambria" w:hAnsi="Cambria"/>
          <w:sz w:val="24"/>
          <w:szCs w:val="24"/>
        </w:rPr>
      </w:pPr>
      <w:r>
        <w:rPr>
          <w:rFonts w:ascii="Cambria" w:hAnsi="Cambria"/>
          <w:sz w:val="24"/>
          <w:szCs w:val="24"/>
        </w:rPr>
        <w:t>SĒDĒ PIEDALĀS:</w:t>
      </w:r>
    </w:p>
    <w:p w:rsidR="00AB391B" w:rsidRDefault="00AB391B" w:rsidP="00AB391B">
      <w:pPr>
        <w:rPr>
          <w:rFonts w:ascii="Cambria" w:hAnsi="Cambria"/>
          <w:sz w:val="24"/>
          <w:szCs w:val="24"/>
          <w:u w:val="single"/>
        </w:rPr>
      </w:pPr>
      <w:r w:rsidRPr="00012BCD">
        <w:rPr>
          <w:rFonts w:ascii="Cambria" w:hAnsi="Cambria"/>
          <w:sz w:val="24"/>
          <w:szCs w:val="24"/>
          <w:u w:val="single"/>
        </w:rPr>
        <w:t>Domes deputāti</w:t>
      </w:r>
    </w:p>
    <w:p w:rsidR="00AB391B" w:rsidRDefault="00AB391B" w:rsidP="00AB391B">
      <w:pPr>
        <w:ind w:right="-524"/>
        <w:jc w:val="both"/>
        <w:rPr>
          <w:rFonts w:ascii="Cambria" w:hAnsi="Cambria"/>
          <w:sz w:val="24"/>
          <w:szCs w:val="24"/>
        </w:rPr>
      </w:pPr>
      <w:r>
        <w:rPr>
          <w:rFonts w:ascii="Cambria" w:hAnsi="Cambria"/>
          <w:sz w:val="24"/>
          <w:szCs w:val="24"/>
        </w:rPr>
        <w:t>Dāvis Kalniņš, Aigars Kalniņš ( no plkst.14.05)Pēteris Keišs, Rihards Krauklis, Henriks Ločmelis, Ivars Māliņš, Edgars Mikāls, Jānis Miezītis ( no plkst.14.15) , Māris Reinbergs, Gita Rūtiņa, Valdis Silovs ( no plkst.14.20),  Ziedonis Vilde</w:t>
      </w:r>
    </w:p>
    <w:p w:rsidR="00AB391B" w:rsidRPr="00012BCD" w:rsidRDefault="00AB391B" w:rsidP="00AB391B">
      <w:pPr>
        <w:jc w:val="both"/>
        <w:rPr>
          <w:rFonts w:ascii="Cambria" w:hAnsi="Cambria"/>
          <w:sz w:val="24"/>
          <w:szCs w:val="24"/>
          <w:u w:val="single"/>
        </w:rPr>
      </w:pPr>
    </w:p>
    <w:p w:rsidR="00AB391B" w:rsidRDefault="00AB391B" w:rsidP="00AB391B">
      <w:pPr>
        <w:rPr>
          <w:rFonts w:ascii="Cambria" w:hAnsi="Cambria"/>
          <w:sz w:val="24"/>
          <w:szCs w:val="24"/>
          <w:u w:val="single"/>
        </w:rPr>
      </w:pPr>
      <w:r w:rsidRPr="00012BCD">
        <w:rPr>
          <w:rFonts w:ascii="Cambria" w:hAnsi="Cambria"/>
          <w:sz w:val="24"/>
          <w:szCs w:val="24"/>
          <w:u w:val="single"/>
        </w:rPr>
        <w:t>Administrācijas darbinieki:</w:t>
      </w:r>
    </w:p>
    <w:p w:rsidR="00AB391B" w:rsidRPr="003F232A" w:rsidRDefault="00AB391B" w:rsidP="00AB391B">
      <w:pPr>
        <w:rPr>
          <w:rFonts w:ascii="Cambria" w:hAnsi="Cambria"/>
          <w:sz w:val="24"/>
          <w:szCs w:val="24"/>
        </w:rPr>
      </w:pPr>
      <w:r w:rsidRPr="003F232A">
        <w:rPr>
          <w:rFonts w:ascii="Cambria" w:hAnsi="Cambria"/>
          <w:sz w:val="24"/>
          <w:szCs w:val="24"/>
        </w:rPr>
        <w:t>Ligita Kronentāle</w:t>
      </w:r>
      <w:r>
        <w:rPr>
          <w:rFonts w:ascii="Cambria" w:hAnsi="Cambria"/>
          <w:sz w:val="24"/>
          <w:szCs w:val="24"/>
        </w:rPr>
        <w:t>- domes juriste</w:t>
      </w:r>
    </w:p>
    <w:p w:rsidR="00AB391B" w:rsidRPr="003F232A" w:rsidRDefault="00AB391B" w:rsidP="00AB391B">
      <w:pPr>
        <w:rPr>
          <w:rFonts w:ascii="Cambria" w:hAnsi="Cambria"/>
          <w:sz w:val="24"/>
          <w:szCs w:val="24"/>
        </w:rPr>
      </w:pPr>
      <w:r w:rsidRPr="003F232A">
        <w:rPr>
          <w:rFonts w:ascii="Cambria" w:hAnsi="Cambria"/>
          <w:sz w:val="24"/>
          <w:szCs w:val="24"/>
        </w:rPr>
        <w:t>Ilmārs Klaužs</w:t>
      </w:r>
      <w:r>
        <w:rPr>
          <w:rFonts w:ascii="Cambria" w:hAnsi="Cambria"/>
          <w:sz w:val="24"/>
          <w:szCs w:val="24"/>
        </w:rPr>
        <w:t>- domes izpilddirektors;</w:t>
      </w:r>
    </w:p>
    <w:p w:rsidR="00AB391B" w:rsidRPr="003F232A" w:rsidRDefault="00AB391B" w:rsidP="00AB391B">
      <w:pPr>
        <w:rPr>
          <w:rFonts w:ascii="Cambria" w:hAnsi="Cambria"/>
          <w:sz w:val="24"/>
          <w:szCs w:val="24"/>
        </w:rPr>
      </w:pPr>
      <w:r w:rsidRPr="003F232A">
        <w:rPr>
          <w:rFonts w:ascii="Cambria" w:hAnsi="Cambria"/>
          <w:sz w:val="24"/>
          <w:szCs w:val="24"/>
        </w:rPr>
        <w:t>Raina Līcīte</w:t>
      </w:r>
      <w:r>
        <w:rPr>
          <w:rFonts w:ascii="Cambria" w:hAnsi="Cambria"/>
          <w:sz w:val="24"/>
          <w:szCs w:val="24"/>
        </w:rPr>
        <w:t>- Iršu pagasta pārvaldes vadītāja;</w:t>
      </w:r>
    </w:p>
    <w:p w:rsidR="00AB391B" w:rsidRPr="003F232A" w:rsidRDefault="00AB391B" w:rsidP="00AB391B">
      <w:pPr>
        <w:rPr>
          <w:rFonts w:ascii="Cambria" w:hAnsi="Cambria"/>
          <w:sz w:val="24"/>
          <w:szCs w:val="24"/>
        </w:rPr>
      </w:pPr>
      <w:r w:rsidRPr="003F232A">
        <w:rPr>
          <w:rFonts w:ascii="Cambria" w:hAnsi="Cambria"/>
          <w:sz w:val="24"/>
          <w:szCs w:val="24"/>
        </w:rPr>
        <w:t>Ilze Pabērza</w:t>
      </w:r>
      <w:r>
        <w:rPr>
          <w:rFonts w:ascii="Cambria" w:hAnsi="Cambria"/>
          <w:sz w:val="24"/>
          <w:szCs w:val="24"/>
        </w:rPr>
        <w:t>- Bebru pagasta pārvaldes vadītāja;</w:t>
      </w:r>
    </w:p>
    <w:p w:rsidR="00AB391B" w:rsidRDefault="00AB391B" w:rsidP="00AB391B">
      <w:pPr>
        <w:rPr>
          <w:rFonts w:ascii="Cambria" w:hAnsi="Cambria"/>
          <w:sz w:val="24"/>
          <w:szCs w:val="24"/>
        </w:rPr>
      </w:pPr>
      <w:r w:rsidRPr="003F232A">
        <w:rPr>
          <w:rFonts w:ascii="Cambria" w:hAnsi="Cambria"/>
          <w:sz w:val="24"/>
          <w:szCs w:val="24"/>
        </w:rPr>
        <w:t>Anita Šmite</w:t>
      </w:r>
      <w:r>
        <w:rPr>
          <w:rFonts w:ascii="Cambria" w:hAnsi="Cambria"/>
          <w:sz w:val="24"/>
          <w:szCs w:val="24"/>
        </w:rPr>
        <w:t>- Sabiedrisko attiecību vadītāja</w:t>
      </w:r>
    </w:p>
    <w:p w:rsidR="00AB391B" w:rsidRPr="003F232A" w:rsidRDefault="00AB391B" w:rsidP="00AB391B">
      <w:pPr>
        <w:rPr>
          <w:rFonts w:ascii="Cambria" w:hAnsi="Cambria"/>
          <w:sz w:val="24"/>
          <w:szCs w:val="24"/>
        </w:rPr>
      </w:pPr>
    </w:p>
    <w:p w:rsidR="00AB391B" w:rsidRDefault="00AB391B" w:rsidP="00AB391B">
      <w:pPr>
        <w:rPr>
          <w:rFonts w:ascii="Cambria" w:hAnsi="Cambria"/>
          <w:sz w:val="24"/>
          <w:szCs w:val="24"/>
        </w:rPr>
      </w:pPr>
      <w:r>
        <w:rPr>
          <w:rFonts w:ascii="Cambria" w:hAnsi="Cambria"/>
          <w:sz w:val="24"/>
          <w:szCs w:val="24"/>
        </w:rPr>
        <w:t xml:space="preserve">SĒDĒ NEPIEDALĀS domes deputāti: </w:t>
      </w:r>
    </w:p>
    <w:p w:rsidR="00AB391B" w:rsidRDefault="00AB391B" w:rsidP="00AB391B">
      <w:pPr>
        <w:rPr>
          <w:rFonts w:ascii="Cambria" w:hAnsi="Cambria"/>
          <w:sz w:val="24"/>
          <w:szCs w:val="24"/>
        </w:rPr>
      </w:pPr>
      <w:r>
        <w:rPr>
          <w:rFonts w:ascii="Cambria" w:hAnsi="Cambria"/>
          <w:sz w:val="24"/>
          <w:szCs w:val="24"/>
        </w:rPr>
        <w:t>Ilgonis Grunšteins- darbā;</w:t>
      </w:r>
    </w:p>
    <w:p w:rsidR="00AB391B" w:rsidRDefault="00AB391B" w:rsidP="00AB391B">
      <w:pPr>
        <w:rPr>
          <w:rFonts w:ascii="Cambria" w:hAnsi="Cambria"/>
          <w:sz w:val="24"/>
          <w:szCs w:val="24"/>
        </w:rPr>
      </w:pPr>
      <w:r>
        <w:rPr>
          <w:rFonts w:ascii="Cambria" w:hAnsi="Cambria"/>
          <w:sz w:val="24"/>
          <w:szCs w:val="24"/>
        </w:rPr>
        <w:t>Jānis Krūmiņš- darbā</w:t>
      </w:r>
    </w:p>
    <w:p w:rsidR="00AB391B" w:rsidRDefault="00AB391B" w:rsidP="00AB391B">
      <w:pPr>
        <w:rPr>
          <w:rFonts w:ascii="Cambria" w:hAnsi="Cambria"/>
          <w:sz w:val="24"/>
          <w:szCs w:val="24"/>
        </w:rPr>
      </w:pPr>
    </w:p>
    <w:p w:rsidR="00AB391B" w:rsidRDefault="00AB391B" w:rsidP="00AB391B">
      <w:pPr>
        <w:ind w:right="-524"/>
        <w:jc w:val="both"/>
        <w:rPr>
          <w:rFonts w:ascii="Cambria" w:hAnsi="Cambria"/>
          <w:sz w:val="24"/>
          <w:szCs w:val="24"/>
        </w:rPr>
      </w:pPr>
      <w:r>
        <w:rPr>
          <w:rFonts w:ascii="Cambria" w:hAnsi="Cambria"/>
          <w:sz w:val="24"/>
          <w:szCs w:val="24"/>
        </w:rPr>
        <w:t>D.Vingris  atklāj domes sēdi un lūdz papildus sēdes darba kārtībā iekļaut divus jautājumus:</w:t>
      </w:r>
    </w:p>
    <w:p w:rsidR="00AB391B" w:rsidRPr="00EB3CE1" w:rsidRDefault="00AB391B" w:rsidP="00AB391B">
      <w:pPr>
        <w:pStyle w:val="Default"/>
        <w:ind w:right="-524"/>
        <w:jc w:val="both"/>
        <w:rPr>
          <w:rFonts w:ascii="Cambria" w:hAnsi="Cambria"/>
          <w:bCs/>
        </w:rPr>
      </w:pPr>
      <w:r w:rsidRPr="00EB3CE1">
        <w:rPr>
          <w:rFonts w:ascii="Cambria" w:hAnsi="Cambria"/>
          <w:bCs/>
        </w:rPr>
        <w:t>5.10. Par struktūrvienības “Vecbebru tehnikuma komplekss”izveidošanu</w:t>
      </w:r>
    </w:p>
    <w:p w:rsidR="00AB391B" w:rsidRPr="00EB3CE1" w:rsidRDefault="00AB391B" w:rsidP="00AB391B">
      <w:pPr>
        <w:ind w:right="-524"/>
        <w:rPr>
          <w:rFonts w:ascii="Cambria" w:hAnsi="Cambria"/>
          <w:sz w:val="24"/>
          <w:szCs w:val="24"/>
        </w:rPr>
      </w:pPr>
      <w:r w:rsidRPr="00EB3CE1">
        <w:rPr>
          <w:rFonts w:ascii="Cambria" w:hAnsi="Cambria"/>
          <w:sz w:val="24"/>
          <w:szCs w:val="24"/>
        </w:rPr>
        <w:t>6.6. Par amata vietām Kokneses internātpamatskolā -attīstības centrā</w:t>
      </w:r>
    </w:p>
    <w:p w:rsidR="00AB391B" w:rsidRPr="00EB3CE1" w:rsidRDefault="00AB391B" w:rsidP="00AB391B">
      <w:pPr>
        <w:ind w:right="-524"/>
        <w:rPr>
          <w:rFonts w:ascii="Cambria" w:hAnsi="Cambria"/>
          <w:sz w:val="24"/>
          <w:szCs w:val="24"/>
        </w:rPr>
      </w:pPr>
    </w:p>
    <w:p w:rsidR="00AB391B" w:rsidRPr="00EB3CE1" w:rsidRDefault="00AB391B" w:rsidP="00AB391B">
      <w:pPr>
        <w:ind w:right="-524"/>
        <w:jc w:val="both"/>
        <w:rPr>
          <w:rFonts w:ascii="Cambria" w:hAnsi="Cambria"/>
          <w:sz w:val="24"/>
          <w:szCs w:val="24"/>
          <w:lang w:val="lv-LV"/>
        </w:rPr>
      </w:pPr>
      <w:r w:rsidRPr="00EB3CE1">
        <w:rPr>
          <w:rFonts w:ascii="Cambria" w:hAnsi="Cambria"/>
          <w:sz w:val="24"/>
          <w:szCs w:val="24"/>
          <w:lang w:val="lv-LV"/>
        </w:rPr>
        <w:t>Atklāti balsojot, PAR-</w:t>
      </w:r>
      <w:r>
        <w:rPr>
          <w:rFonts w:ascii="Cambria" w:hAnsi="Cambria"/>
          <w:sz w:val="24"/>
          <w:szCs w:val="24"/>
          <w:lang w:val="lv-LV"/>
        </w:rPr>
        <w:t>10</w:t>
      </w:r>
      <w:r w:rsidRPr="00EB3CE1">
        <w:rPr>
          <w:rFonts w:ascii="Cambria" w:hAnsi="Cambria"/>
          <w:sz w:val="24"/>
          <w:szCs w:val="24"/>
          <w:lang w:val="lv-LV"/>
        </w:rPr>
        <w:t xml:space="preserve"> (</w:t>
      </w:r>
      <w:r w:rsidRPr="00EB3CE1">
        <w:rPr>
          <w:rFonts w:ascii="Cambria" w:hAnsi="Cambria"/>
          <w:sz w:val="24"/>
          <w:szCs w:val="24"/>
        </w:rPr>
        <w:t xml:space="preserve">Dāvis Kalniņš, Pēteris Keišs, Rihards Krauklis, Henriks Ločmelis, Ivars Māliņš, Edgars Mikāls,  Māris Reinbergs, Gita Rūtiņa, Dainis Vingris  Ziedonis Vilde), PRET- nav, ATTURAS- nav, </w:t>
      </w:r>
      <w:r w:rsidRPr="00EB3CE1">
        <w:rPr>
          <w:rFonts w:ascii="Cambria" w:hAnsi="Cambria"/>
          <w:sz w:val="24"/>
          <w:szCs w:val="24"/>
          <w:lang w:val="lv-LV"/>
        </w:rPr>
        <w:t>Kokneses novada dome NOLEMJ 2017.gada 30.augusta sēdes darba kārtībā iekļaut jautājumus:</w:t>
      </w:r>
    </w:p>
    <w:p w:rsidR="00AB391B" w:rsidRPr="00EB3CE1" w:rsidRDefault="00AB391B" w:rsidP="00AB391B">
      <w:pPr>
        <w:pStyle w:val="Default"/>
        <w:ind w:right="-524"/>
        <w:jc w:val="both"/>
        <w:rPr>
          <w:rFonts w:ascii="Cambria" w:hAnsi="Cambria"/>
          <w:bCs/>
        </w:rPr>
      </w:pPr>
      <w:r w:rsidRPr="00EB3CE1">
        <w:rPr>
          <w:rFonts w:ascii="Cambria" w:hAnsi="Cambria"/>
          <w:bCs/>
        </w:rPr>
        <w:t>5.10. Par struktūrvienības “Vecbebru tehnikuma komplekss”izveidošanu</w:t>
      </w:r>
    </w:p>
    <w:p w:rsidR="00AB391B" w:rsidRPr="00EB3CE1" w:rsidRDefault="00AB391B" w:rsidP="00AB391B">
      <w:pPr>
        <w:ind w:right="-524"/>
        <w:rPr>
          <w:rFonts w:ascii="Cambria" w:hAnsi="Cambria"/>
          <w:sz w:val="24"/>
          <w:szCs w:val="24"/>
        </w:rPr>
      </w:pPr>
      <w:r w:rsidRPr="00EB3CE1">
        <w:rPr>
          <w:rFonts w:ascii="Cambria" w:hAnsi="Cambria"/>
          <w:sz w:val="24"/>
          <w:szCs w:val="24"/>
        </w:rPr>
        <w:t>6.6. Par amata vietām Kokneses internātpamatskolā -attīstības centrā</w:t>
      </w:r>
    </w:p>
    <w:p w:rsidR="00AB391B" w:rsidRDefault="00AB391B" w:rsidP="00AB391B">
      <w:pPr>
        <w:ind w:right="-766"/>
        <w:jc w:val="both"/>
        <w:rPr>
          <w:rFonts w:ascii="Cambria" w:hAnsi="Cambria"/>
          <w:sz w:val="24"/>
          <w:szCs w:val="24"/>
          <w:lang w:val="lv-LV"/>
        </w:rPr>
      </w:pPr>
    </w:p>
    <w:p w:rsidR="00AB391B" w:rsidRDefault="00AB391B" w:rsidP="00AB391B">
      <w:pPr>
        <w:ind w:right="-766"/>
        <w:jc w:val="both"/>
        <w:rPr>
          <w:rFonts w:ascii="Cambria" w:hAnsi="Cambria"/>
          <w:sz w:val="24"/>
          <w:szCs w:val="24"/>
          <w:lang w:val="lv-LV"/>
        </w:rPr>
      </w:pPr>
      <w:r>
        <w:rPr>
          <w:rFonts w:ascii="Cambria" w:hAnsi="Cambria"/>
          <w:sz w:val="24"/>
          <w:szCs w:val="24"/>
          <w:lang w:val="lv-LV"/>
        </w:rPr>
        <w:t>Sēdes vadītājs D.Vingris lūdz nobalsot par sēdes darba kārtību ar papildinājumiem.</w:t>
      </w:r>
    </w:p>
    <w:p w:rsidR="00AB391B" w:rsidRPr="00012BCD" w:rsidRDefault="00AB391B" w:rsidP="00AB391B">
      <w:pPr>
        <w:ind w:right="-524"/>
        <w:rPr>
          <w:rFonts w:ascii="Cambria" w:hAnsi="Cambria"/>
          <w:sz w:val="24"/>
          <w:szCs w:val="24"/>
        </w:rPr>
      </w:pPr>
    </w:p>
    <w:p w:rsidR="00AB391B" w:rsidRDefault="00AB391B" w:rsidP="00AB391B">
      <w:pPr>
        <w:ind w:right="-766"/>
        <w:jc w:val="both"/>
        <w:rPr>
          <w:rFonts w:ascii="Cambria" w:hAnsi="Cambria"/>
          <w:sz w:val="24"/>
          <w:szCs w:val="24"/>
          <w:lang w:val="lv-LV"/>
        </w:rPr>
      </w:pPr>
      <w:r>
        <w:rPr>
          <w:rFonts w:ascii="Cambria" w:hAnsi="Cambria"/>
          <w:sz w:val="24"/>
          <w:szCs w:val="24"/>
          <w:lang w:val="lv-LV"/>
        </w:rPr>
        <w:t>Atklāti balsojot, PAR-10 (</w:t>
      </w:r>
      <w:r>
        <w:rPr>
          <w:rFonts w:ascii="Cambria" w:hAnsi="Cambria"/>
          <w:sz w:val="24"/>
          <w:szCs w:val="24"/>
        </w:rPr>
        <w:t xml:space="preserve">Dāvis Kalniņš, Pēteris Keišs, Rihards Krauklis, Henriks Ločmelis, Ivars Māliņš, Edgars Mikāls,  Māris Reinbergs, Gita Rūtiņa, Dainis Vingris  Ziedonis Vilde), PRET- nav, ATTURAS- nav, </w:t>
      </w:r>
      <w:r>
        <w:rPr>
          <w:rFonts w:ascii="Cambria" w:hAnsi="Cambria"/>
          <w:sz w:val="24"/>
          <w:szCs w:val="24"/>
          <w:lang w:val="lv-LV"/>
        </w:rPr>
        <w:t>J Kokneses novada dome NOLEMJ  apstiprināt šādu 2017.gada 30.augusta sēdes darba kārtību:</w:t>
      </w:r>
    </w:p>
    <w:p w:rsidR="00AB391B" w:rsidRPr="007D3D1A" w:rsidRDefault="00AB391B" w:rsidP="00AB391B">
      <w:pPr>
        <w:ind w:right="-766"/>
        <w:jc w:val="both"/>
        <w:rPr>
          <w:rFonts w:ascii="Cambria" w:hAnsi="Cambria"/>
          <w:sz w:val="24"/>
          <w:szCs w:val="24"/>
          <w:lang w:val="lv-LV"/>
        </w:rPr>
      </w:pPr>
    </w:p>
    <w:p w:rsidR="00AB391B" w:rsidRPr="0072297D" w:rsidRDefault="00AB391B" w:rsidP="00AB391B">
      <w:pPr>
        <w:ind w:right="-524"/>
        <w:jc w:val="both"/>
        <w:rPr>
          <w:rFonts w:ascii="Cambria" w:hAnsi="Cambria"/>
          <w:sz w:val="24"/>
          <w:szCs w:val="24"/>
          <w:lang w:val="lv-LV"/>
        </w:rPr>
      </w:pPr>
      <w:r w:rsidRPr="0072297D">
        <w:rPr>
          <w:rFonts w:ascii="Cambria" w:hAnsi="Cambria"/>
          <w:sz w:val="24"/>
          <w:szCs w:val="24"/>
          <w:lang w:val="lv-LV"/>
        </w:rPr>
        <w:t>DARBA KĀRTĪBA:</w:t>
      </w:r>
    </w:p>
    <w:p w:rsidR="00AB391B" w:rsidRPr="00EB3CE1" w:rsidRDefault="00AB391B" w:rsidP="00384940">
      <w:pPr>
        <w:ind w:right="-524"/>
        <w:jc w:val="both"/>
        <w:rPr>
          <w:rFonts w:ascii="Cambria" w:hAnsi="Cambria"/>
          <w:sz w:val="24"/>
          <w:szCs w:val="24"/>
          <w:lang w:val="lv-LV"/>
        </w:rPr>
      </w:pPr>
      <w:r w:rsidRPr="00EB3CE1">
        <w:rPr>
          <w:rFonts w:ascii="Cambria" w:hAnsi="Cambria"/>
          <w:sz w:val="24"/>
          <w:szCs w:val="24"/>
          <w:lang w:val="lv-LV"/>
        </w:rPr>
        <w:t>1.Par pašvaldības budžeta izpildes gaitu</w:t>
      </w:r>
    </w:p>
    <w:p w:rsidR="00AB391B" w:rsidRPr="00EB3CE1" w:rsidRDefault="00AB391B" w:rsidP="00384940">
      <w:pPr>
        <w:ind w:right="-524"/>
        <w:jc w:val="both"/>
        <w:rPr>
          <w:rFonts w:ascii="Cambria" w:hAnsi="Cambria"/>
          <w:sz w:val="24"/>
          <w:szCs w:val="24"/>
          <w:lang w:val="lv-LV"/>
        </w:rPr>
      </w:pPr>
      <w:r w:rsidRPr="00EB3CE1">
        <w:rPr>
          <w:rFonts w:ascii="Cambria" w:hAnsi="Cambria"/>
          <w:sz w:val="24"/>
          <w:szCs w:val="24"/>
          <w:lang w:val="lv-LV"/>
        </w:rPr>
        <w:t xml:space="preserve">2. Saistošo noteikumu  Nr. 8/2017 </w:t>
      </w:r>
      <w:r w:rsidRPr="00EB3CE1">
        <w:rPr>
          <w:rFonts w:ascii="Cambria" w:hAnsi="Cambria" w:cs="Tahoma"/>
          <w:sz w:val="24"/>
          <w:szCs w:val="24"/>
          <w:lang w:val="it-IT"/>
        </w:rPr>
        <w:t>“</w:t>
      </w:r>
      <w:r w:rsidRPr="00EB3CE1">
        <w:rPr>
          <w:rFonts w:ascii="Cambria" w:eastAsia="Calibri" w:hAnsi="Cambria"/>
          <w:sz w:val="24"/>
          <w:szCs w:val="24"/>
          <w:lang w:val="es-ES"/>
        </w:rPr>
        <w:t>Pa</w:t>
      </w:r>
      <w:bookmarkStart w:id="1" w:name="_GoBack"/>
      <w:bookmarkEnd w:id="1"/>
      <w:r w:rsidRPr="00EB3CE1">
        <w:rPr>
          <w:rFonts w:ascii="Cambria" w:eastAsia="Calibri" w:hAnsi="Cambria"/>
          <w:sz w:val="24"/>
          <w:szCs w:val="24"/>
          <w:lang w:val="es-ES"/>
        </w:rPr>
        <w:t>r grozījumiem  Kokneses novada domes 25.01.2017. saistošajos noteikumos Nr.1”</w:t>
      </w:r>
      <w:r w:rsidRPr="00EB3CE1">
        <w:rPr>
          <w:rFonts w:ascii="Cambria" w:hAnsi="Cambria" w:cs="Tahoma"/>
          <w:sz w:val="24"/>
          <w:szCs w:val="24"/>
          <w:lang w:val="it-IT"/>
        </w:rPr>
        <w:t xml:space="preserve"> Par Kokneses novada pašvaldības  budžetiem 2017.gadam” apstiprināšana</w:t>
      </w:r>
    </w:p>
    <w:p w:rsidR="00AB391B" w:rsidRPr="00EB3CE1" w:rsidRDefault="00AB391B" w:rsidP="00384940">
      <w:pPr>
        <w:ind w:right="-524"/>
        <w:jc w:val="both"/>
        <w:rPr>
          <w:rFonts w:ascii="Cambria" w:hAnsi="Cambria"/>
          <w:sz w:val="24"/>
          <w:szCs w:val="24"/>
          <w:lang w:val="lv-LV"/>
        </w:rPr>
      </w:pPr>
      <w:r w:rsidRPr="00EB3CE1">
        <w:rPr>
          <w:rFonts w:ascii="Cambria" w:hAnsi="Cambria"/>
          <w:sz w:val="24"/>
          <w:szCs w:val="24"/>
          <w:lang w:val="lv-LV"/>
        </w:rPr>
        <w:t>3.Par pašvaldības aģentūru finansiālo darbību 2017.gada 1.pusgadā</w:t>
      </w:r>
    </w:p>
    <w:p w:rsidR="00AB391B" w:rsidRPr="00EB3CE1" w:rsidRDefault="00AB391B" w:rsidP="00384940">
      <w:pPr>
        <w:ind w:right="-524"/>
        <w:jc w:val="both"/>
        <w:rPr>
          <w:rFonts w:ascii="Cambria" w:hAnsi="Cambria"/>
          <w:sz w:val="24"/>
          <w:szCs w:val="24"/>
          <w:lang w:val="lv-LV"/>
        </w:rPr>
      </w:pPr>
      <w:r w:rsidRPr="00EB3CE1">
        <w:rPr>
          <w:rFonts w:ascii="Cambria" w:hAnsi="Cambria"/>
          <w:sz w:val="24"/>
          <w:szCs w:val="24"/>
          <w:lang w:val="lv-LV"/>
        </w:rPr>
        <w:t>4.Par nekustamā īpašuma nodokļa iekasēšanas gaitu</w:t>
      </w:r>
    </w:p>
    <w:p w:rsidR="00AB391B" w:rsidRPr="00EB3CE1" w:rsidRDefault="00AB391B" w:rsidP="00AB391B">
      <w:pPr>
        <w:ind w:right="-524"/>
        <w:rPr>
          <w:rFonts w:ascii="Cambria" w:hAnsi="Cambria"/>
          <w:i/>
          <w:sz w:val="24"/>
          <w:szCs w:val="24"/>
          <w:lang w:val="lv-LV"/>
        </w:rPr>
      </w:pPr>
    </w:p>
    <w:p w:rsidR="00AB391B" w:rsidRPr="00EB3CE1" w:rsidRDefault="00AB391B" w:rsidP="00AB391B">
      <w:pPr>
        <w:ind w:right="-524"/>
        <w:rPr>
          <w:rFonts w:ascii="Cambria" w:hAnsi="Cambria"/>
          <w:sz w:val="24"/>
          <w:szCs w:val="24"/>
          <w:lang w:val="lv-LV"/>
        </w:rPr>
      </w:pPr>
      <w:r w:rsidRPr="00EB3CE1">
        <w:rPr>
          <w:rFonts w:ascii="Cambria" w:hAnsi="Cambria"/>
          <w:i/>
          <w:sz w:val="24"/>
          <w:szCs w:val="24"/>
          <w:lang w:val="lv-LV"/>
        </w:rPr>
        <w:t>5</w:t>
      </w:r>
      <w:r w:rsidRPr="00EB3CE1">
        <w:rPr>
          <w:rFonts w:ascii="Cambria" w:hAnsi="Cambria"/>
          <w:sz w:val="24"/>
          <w:szCs w:val="24"/>
          <w:lang w:val="lv-LV"/>
        </w:rPr>
        <w:t>.DAŽĀDI JAUTĀJUMI</w:t>
      </w:r>
    </w:p>
    <w:p w:rsidR="00AB391B" w:rsidRPr="00EB3CE1" w:rsidRDefault="00AB391B" w:rsidP="00AB391B">
      <w:pPr>
        <w:ind w:right="-524"/>
        <w:jc w:val="both"/>
        <w:rPr>
          <w:rFonts w:ascii="Cambria" w:hAnsi="Cambria"/>
          <w:sz w:val="24"/>
          <w:szCs w:val="24"/>
          <w:lang w:val="lv-LV"/>
        </w:rPr>
      </w:pPr>
      <w:r w:rsidRPr="00EB3CE1">
        <w:rPr>
          <w:rFonts w:ascii="Cambria" w:hAnsi="Cambria"/>
          <w:sz w:val="24"/>
          <w:szCs w:val="24"/>
          <w:lang w:val="lv-LV"/>
        </w:rPr>
        <w:t>5.1. Par  Kokneses novada vēlēšanu komisijas apstiprināšanu</w:t>
      </w:r>
    </w:p>
    <w:p w:rsidR="00AB391B" w:rsidRPr="00EB3CE1" w:rsidRDefault="00AB391B" w:rsidP="00AB391B">
      <w:pPr>
        <w:ind w:right="-524"/>
        <w:rPr>
          <w:rFonts w:ascii="Cambria" w:hAnsi="Cambria"/>
          <w:sz w:val="24"/>
          <w:szCs w:val="24"/>
          <w:lang w:val="lv-LV"/>
        </w:rPr>
      </w:pPr>
      <w:r w:rsidRPr="00EB3CE1">
        <w:rPr>
          <w:rFonts w:ascii="Cambria" w:hAnsi="Cambria"/>
          <w:sz w:val="24"/>
          <w:szCs w:val="24"/>
          <w:lang w:val="lv-LV"/>
        </w:rPr>
        <w:t>5.2.Par ceļa izdevumu segšanu Kokneses Mūzikas skolas pedagogiem</w:t>
      </w:r>
    </w:p>
    <w:p w:rsidR="00AB391B" w:rsidRPr="00EB3CE1" w:rsidRDefault="00AB391B" w:rsidP="00AB391B">
      <w:pPr>
        <w:ind w:right="-524"/>
        <w:rPr>
          <w:rFonts w:ascii="Cambria" w:hAnsi="Cambria"/>
          <w:sz w:val="24"/>
          <w:szCs w:val="24"/>
          <w:lang w:val="lv-LV"/>
        </w:rPr>
      </w:pPr>
      <w:r w:rsidRPr="00EB3CE1">
        <w:rPr>
          <w:rFonts w:ascii="Cambria" w:hAnsi="Cambria"/>
          <w:sz w:val="24"/>
          <w:szCs w:val="24"/>
          <w:lang w:val="lv-LV"/>
        </w:rPr>
        <w:t>5.3.Par projekta “Kultūras mantojuma saglabāšana un attīstība Daugavas ceļā” iesniegumu</w:t>
      </w:r>
    </w:p>
    <w:p w:rsidR="00AB391B" w:rsidRPr="00EB3CE1" w:rsidRDefault="00AB391B" w:rsidP="00AB391B">
      <w:pPr>
        <w:ind w:right="-524"/>
        <w:rPr>
          <w:rFonts w:ascii="Cambria" w:hAnsi="Cambria"/>
          <w:bCs/>
          <w:sz w:val="24"/>
          <w:szCs w:val="24"/>
          <w:lang w:val="lv-LV"/>
        </w:rPr>
      </w:pPr>
      <w:r w:rsidRPr="00EB3CE1">
        <w:rPr>
          <w:rFonts w:ascii="Cambria" w:hAnsi="Cambria"/>
          <w:sz w:val="24"/>
          <w:szCs w:val="24"/>
        </w:rPr>
        <w:t>5.4.</w:t>
      </w:r>
      <w:r w:rsidRPr="00EB3CE1">
        <w:rPr>
          <w:rFonts w:ascii="Cambria" w:hAnsi="Cambria"/>
          <w:bCs/>
          <w:sz w:val="24"/>
          <w:szCs w:val="24"/>
        </w:rPr>
        <w:t xml:space="preserve"> Par projekta „Vecbebru muižas kungu mājas teritorijas  labiekārtošana”  saistību pārņemšanu.</w:t>
      </w:r>
    </w:p>
    <w:p w:rsidR="00AB391B" w:rsidRPr="00EB3CE1" w:rsidRDefault="00AB391B" w:rsidP="00AB391B">
      <w:pPr>
        <w:ind w:right="-524"/>
        <w:rPr>
          <w:rFonts w:ascii="Cambria" w:hAnsi="Cambria"/>
          <w:color w:val="00B050"/>
          <w:sz w:val="24"/>
          <w:szCs w:val="24"/>
        </w:rPr>
      </w:pPr>
      <w:r w:rsidRPr="00EB3CE1">
        <w:rPr>
          <w:rFonts w:ascii="Cambria" w:hAnsi="Cambria" w:cs="Calibri"/>
          <w:sz w:val="24"/>
          <w:szCs w:val="24"/>
        </w:rPr>
        <w:t>5.5.</w:t>
      </w:r>
      <w:r w:rsidRPr="00EB3CE1">
        <w:rPr>
          <w:rFonts w:ascii="Cambria" w:hAnsi="Cambria"/>
          <w:sz w:val="24"/>
          <w:szCs w:val="24"/>
        </w:rPr>
        <w:t xml:space="preserve"> Par  projekta “Atbalsts izglītojamo individuālo kompetenču attīstībai” (projekta numurs: </w:t>
      </w:r>
      <w:r w:rsidRPr="00EB3CE1">
        <w:rPr>
          <w:rFonts w:ascii="Cambria" w:eastAsia="Calibri" w:hAnsi="Cambria"/>
          <w:sz w:val="24"/>
          <w:szCs w:val="24"/>
          <w:lang w:val="lv-LV"/>
        </w:rPr>
        <w:t xml:space="preserve">8.3.2.2/16/I001) </w:t>
      </w:r>
      <w:r w:rsidRPr="00EB3CE1">
        <w:rPr>
          <w:rFonts w:ascii="Cambria" w:hAnsi="Cambria"/>
          <w:sz w:val="24"/>
          <w:szCs w:val="24"/>
        </w:rPr>
        <w:t xml:space="preserve">izglītojamo individuālo </w:t>
      </w:r>
      <w:r w:rsidRPr="00EB3CE1">
        <w:rPr>
          <w:rFonts w:ascii="Cambria" w:hAnsi="Cambria"/>
          <w:sz w:val="24"/>
          <w:szCs w:val="24"/>
          <w:lang w:val="lv-LV" w:eastAsia="lv-LV"/>
        </w:rPr>
        <w:t>kompetenču atbalsta pasākumu plāna apstiprināšanu</w:t>
      </w:r>
    </w:p>
    <w:p w:rsidR="00AB391B" w:rsidRPr="00EB3CE1" w:rsidRDefault="00AB391B" w:rsidP="00AB391B">
      <w:pPr>
        <w:ind w:right="-524"/>
        <w:jc w:val="both"/>
        <w:rPr>
          <w:rFonts w:ascii="Cambria" w:hAnsi="Cambria"/>
          <w:sz w:val="24"/>
          <w:szCs w:val="24"/>
          <w:lang w:val="lv-LV"/>
        </w:rPr>
      </w:pPr>
      <w:r w:rsidRPr="00EB3CE1">
        <w:rPr>
          <w:rFonts w:ascii="Cambria" w:hAnsi="Cambria"/>
          <w:sz w:val="24"/>
          <w:szCs w:val="24"/>
        </w:rPr>
        <w:t xml:space="preserve">5.6. Par saistošo noteikumu Nr. 9/2017   “Grozījumi Kokneses novada domes </w:t>
      </w:r>
      <w:r w:rsidRPr="00EB3CE1">
        <w:rPr>
          <w:rFonts w:ascii="Cambria" w:hAnsi="Cambria"/>
          <w:color w:val="000000"/>
          <w:sz w:val="24"/>
          <w:szCs w:val="24"/>
        </w:rPr>
        <w:t xml:space="preserve">2013.gada 30.oktobra </w:t>
      </w:r>
      <w:r w:rsidRPr="00EB3CE1">
        <w:rPr>
          <w:rFonts w:ascii="Cambria" w:hAnsi="Cambria"/>
          <w:sz w:val="24"/>
          <w:szCs w:val="24"/>
        </w:rPr>
        <w:t xml:space="preserve">saistošajos noteikumos Nr.15 “Par Kokneses novada pašvaldības aģentūras „Kokneses Sporta centrs” sniegto publisko maksas pakalpojumu cenrādi” apstiprināšanu </w:t>
      </w:r>
    </w:p>
    <w:p w:rsidR="00AB391B" w:rsidRPr="00EB3CE1" w:rsidRDefault="00AB391B" w:rsidP="00AB391B">
      <w:pPr>
        <w:ind w:right="-524"/>
        <w:jc w:val="both"/>
        <w:rPr>
          <w:rFonts w:ascii="Cambria" w:hAnsi="Cambria"/>
          <w:sz w:val="24"/>
          <w:szCs w:val="24"/>
        </w:rPr>
      </w:pPr>
      <w:r w:rsidRPr="00EB3CE1">
        <w:rPr>
          <w:rFonts w:ascii="Cambria" w:hAnsi="Cambria"/>
          <w:sz w:val="24"/>
          <w:szCs w:val="24"/>
        </w:rPr>
        <w:t>5.7.Par 2017.gada 12.jūlija saistošo noteikumuNr.7/2017 “Grozījumi Kokneses novada domes 2013.gada 10.jūlija saistošajos  noteikumos Nr.8 “Kokneses novada pašvaldības nolikums” pecizēšanu</w:t>
      </w:r>
    </w:p>
    <w:p w:rsidR="00AB391B" w:rsidRPr="00EB3CE1" w:rsidRDefault="00AB391B" w:rsidP="00AB391B">
      <w:pPr>
        <w:ind w:right="-524"/>
        <w:rPr>
          <w:rFonts w:ascii="Cambria" w:hAnsi="Cambria"/>
          <w:i/>
          <w:sz w:val="24"/>
          <w:szCs w:val="24"/>
        </w:rPr>
      </w:pPr>
      <w:r w:rsidRPr="00EB3CE1">
        <w:rPr>
          <w:rFonts w:ascii="Cambria" w:hAnsi="Cambria"/>
          <w:sz w:val="24"/>
          <w:szCs w:val="24"/>
        </w:rPr>
        <w:t>5.8.Par piedalīšanos Hanzas dienās</w:t>
      </w:r>
    </w:p>
    <w:p w:rsidR="00AB391B" w:rsidRPr="00EB3CE1" w:rsidRDefault="00AB391B" w:rsidP="00AB391B">
      <w:pPr>
        <w:pStyle w:val="Default"/>
        <w:ind w:right="-524"/>
        <w:jc w:val="both"/>
        <w:rPr>
          <w:rFonts w:ascii="Cambria" w:hAnsi="Cambria"/>
          <w:bCs/>
        </w:rPr>
      </w:pPr>
      <w:r w:rsidRPr="00EB3CE1">
        <w:rPr>
          <w:rFonts w:ascii="Cambria" w:hAnsi="Cambria"/>
        </w:rPr>
        <w:t>5.9.</w:t>
      </w:r>
      <w:r w:rsidRPr="00EB3CE1">
        <w:rPr>
          <w:rFonts w:ascii="Cambria" w:hAnsi="Cambria"/>
          <w:lang w:val="en-AU"/>
        </w:rPr>
        <w:t xml:space="preserve"> Par </w:t>
      </w:r>
      <w:r w:rsidRPr="00EB3CE1">
        <w:rPr>
          <w:rFonts w:ascii="Cambria" w:hAnsi="Cambria"/>
          <w:bCs/>
        </w:rPr>
        <w:t xml:space="preserve">Kokneses novada interešu izglītības programmu izvērtēšanas un mērķdotācijas sadales komisijas nolikumu </w:t>
      </w:r>
    </w:p>
    <w:p w:rsidR="00AB391B" w:rsidRPr="00EB3CE1" w:rsidRDefault="00AB391B" w:rsidP="00AB391B">
      <w:pPr>
        <w:pStyle w:val="Default"/>
        <w:ind w:right="-524"/>
        <w:jc w:val="both"/>
        <w:rPr>
          <w:rFonts w:ascii="Cambria" w:hAnsi="Cambria"/>
          <w:bCs/>
        </w:rPr>
      </w:pPr>
      <w:r w:rsidRPr="00EB3CE1">
        <w:rPr>
          <w:rFonts w:ascii="Cambria" w:hAnsi="Cambria"/>
          <w:bCs/>
        </w:rPr>
        <w:t>5.10. Par struktūrvienības “Vecbebru tehnikuma komplekss”izveidošanu</w:t>
      </w:r>
    </w:p>
    <w:p w:rsidR="00AB391B" w:rsidRPr="00EB3CE1" w:rsidRDefault="00AB391B" w:rsidP="00AB391B">
      <w:pPr>
        <w:ind w:right="-524"/>
        <w:rPr>
          <w:rFonts w:ascii="Cambria" w:hAnsi="Cambria"/>
          <w:sz w:val="24"/>
          <w:szCs w:val="24"/>
          <w:lang w:val="lv-LV"/>
        </w:rPr>
      </w:pPr>
    </w:p>
    <w:p w:rsidR="00AB391B" w:rsidRPr="00EB3CE1" w:rsidRDefault="00AB391B" w:rsidP="00AB391B">
      <w:pPr>
        <w:ind w:right="-524"/>
        <w:rPr>
          <w:rFonts w:ascii="Cambria" w:hAnsi="Cambria"/>
          <w:sz w:val="24"/>
          <w:szCs w:val="24"/>
          <w:lang w:val="lv-LV"/>
        </w:rPr>
      </w:pPr>
      <w:r w:rsidRPr="00EB3CE1">
        <w:rPr>
          <w:rFonts w:ascii="Cambria" w:hAnsi="Cambria"/>
          <w:sz w:val="24"/>
          <w:szCs w:val="24"/>
          <w:lang w:val="lv-LV"/>
        </w:rPr>
        <w:t>6.PAR IESNIEGUMU IZSKATĪŠANU</w:t>
      </w:r>
    </w:p>
    <w:p w:rsidR="00AB391B" w:rsidRPr="00EB3CE1" w:rsidRDefault="00AB391B" w:rsidP="00AB391B">
      <w:pPr>
        <w:ind w:right="-524"/>
        <w:rPr>
          <w:rFonts w:ascii="Cambria" w:hAnsi="Cambria"/>
          <w:sz w:val="24"/>
          <w:szCs w:val="24"/>
          <w:lang w:val="lv-LV"/>
        </w:rPr>
      </w:pPr>
      <w:r w:rsidRPr="00EB3CE1">
        <w:rPr>
          <w:rFonts w:ascii="Cambria" w:hAnsi="Cambria"/>
          <w:sz w:val="24"/>
          <w:szCs w:val="24"/>
          <w:lang w:val="lv-LV"/>
        </w:rPr>
        <w:t>6.1.Par nekustamo īpašumu  jautājumu risināšanu</w:t>
      </w:r>
    </w:p>
    <w:p w:rsidR="00AB391B" w:rsidRPr="00EB3CE1" w:rsidRDefault="00AB391B" w:rsidP="00AB391B">
      <w:pPr>
        <w:ind w:right="-524"/>
        <w:rPr>
          <w:rFonts w:ascii="Cambria" w:hAnsi="Cambria"/>
          <w:sz w:val="24"/>
          <w:szCs w:val="24"/>
          <w:lang w:val="lv-LV"/>
        </w:rPr>
      </w:pPr>
      <w:r w:rsidRPr="00EB3CE1">
        <w:rPr>
          <w:rFonts w:ascii="Cambria" w:hAnsi="Cambria"/>
          <w:sz w:val="24"/>
          <w:szCs w:val="24"/>
          <w:lang w:val="lv-LV"/>
        </w:rPr>
        <w:t>6.2.Par  Ornicānu  dīķa Bebru pagastā apsaimniekošanu</w:t>
      </w:r>
    </w:p>
    <w:p w:rsidR="00AB391B" w:rsidRPr="00EB3CE1" w:rsidRDefault="00AB391B" w:rsidP="00AB391B">
      <w:pPr>
        <w:ind w:right="-524"/>
        <w:rPr>
          <w:rFonts w:ascii="Cambria" w:hAnsi="Cambria"/>
          <w:sz w:val="24"/>
          <w:szCs w:val="24"/>
          <w:lang w:val="lv-LV"/>
        </w:rPr>
      </w:pPr>
      <w:r w:rsidRPr="00EB3CE1">
        <w:rPr>
          <w:rFonts w:ascii="Cambria" w:hAnsi="Cambria"/>
          <w:sz w:val="24"/>
          <w:szCs w:val="24"/>
          <w:lang w:val="lv-LV"/>
        </w:rPr>
        <w:t>6.3.Par ceļa izdevumu segšanu uz izglītības iestādi</w:t>
      </w:r>
    </w:p>
    <w:p w:rsidR="00AB391B" w:rsidRPr="00EB3CE1" w:rsidRDefault="00AB391B" w:rsidP="00AB391B">
      <w:pPr>
        <w:ind w:right="-524"/>
        <w:rPr>
          <w:rFonts w:ascii="Cambria" w:hAnsi="Cambria"/>
          <w:sz w:val="24"/>
          <w:szCs w:val="24"/>
          <w:lang w:val="en-GB"/>
        </w:rPr>
      </w:pPr>
      <w:r w:rsidRPr="00EB3CE1">
        <w:rPr>
          <w:rFonts w:ascii="Cambria" w:hAnsi="Cambria"/>
          <w:sz w:val="24"/>
          <w:szCs w:val="24"/>
        </w:rPr>
        <w:t>6.4. Par finansiālu atbalstu projektam “Lai dzīvo bērni!”</w:t>
      </w:r>
    </w:p>
    <w:p w:rsidR="00AB391B" w:rsidRPr="00EB3CE1" w:rsidRDefault="00AB391B" w:rsidP="00AB391B">
      <w:pPr>
        <w:ind w:right="-524"/>
        <w:rPr>
          <w:rFonts w:ascii="Cambria" w:eastAsiaTheme="minorHAnsi" w:hAnsi="Cambria"/>
          <w:sz w:val="24"/>
          <w:szCs w:val="24"/>
        </w:rPr>
      </w:pPr>
      <w:r w:rsidRPr="00EB3CE1">
        <w:rPr>
          <w:rFonts w:ascii="Cambria" w:eastAsiaTheme="minorHAnsi" w:hAnsi="Cambria"/>
          <w:sz w:val="24"/>
          <w:szCs w:val="24"/>
        </w:rPr>
        <w:t>6.5.Par zemes nomas līguma slēgšanu Iršu pagastā</w:t>
      </w:r>
    </w:p>
    <w:p w:rsidR="00AB391B" w:rsidRPr="00EB3CE1" w:rsidRDefault="00AB391B" w:rsidP="00AB391B">
      <w:pPr>
        <w:ind w:right="-524"/>
        <w:rPr>
          <w:rFonts w:ascii="Cambria" w:hAnsi="Cambria"/>
          <w:sz w:val="24"/>
          <w:szCs w:val="24"/>
        </w:rPr>
      </w:pPr>
      <w:r w:rsidRPr="00EB3CE1">
        <w:rPr>
          <w:rFonts w:ascii="Cambria" w:hAnsi="Cambria"/>
          <w:sz w:val="24"/>
          <w:szCs w:val="24"/>
        </w:rPr>
        <w:t>6.6. Par amata vietām Kokneses internātpamatskolā -attīstības centra</w:t>
      </w:r>
    </w:p>
    <w:p w:rsidR="00AB391B" w:rsidRPr="00EB3CE1" w:rsidRDefault="00AB391B" w:rsidP="00AB391B">
      <w:pPr>
        <w:ind w:right="-524"/>
        <w:rPr>
          <w:rFonts w:ascii="Cambria" w:hAnsi="Cambria"/>
          <w:i/>
          <w:sz w:val="24"/>
          <w:szCs w:val="24"/>
        </w:rPr>
      </w:pPr>
    </w:p>
    <w:p w:rsidR="00AB391B" w:rsidRPr="00EB3CE1" w:rsidRDefault="00AB391B" w:rsidP="00AB391B">
      <w:pPr>
        <w:ind w:right="-524"/>
        <w:jc w:val="both"/>
        <w:rPr>
          <w:rFonts w:ascii="Cambria" w:hAnsi="Cambria"/>
          <w:sz w:val="24"/>
          <w:szCs w:val="24"/>
          <w:lang w:val="lv-LV"/>
        </w:rPr>
      </w:pPr>
      <w:r w:rsidRPr="00EB3CE1">
        <w:rPr>
          <w:rFonts w:ascii="Cambria" w:hAnsi="Cambria"/>
          <w:sz w:val="24"/>
          <w:szCs w:val="24"/>
          <w:lang w:val="lv-LV"/>
        </w:rPr>
        <w:t>7.Par Dzīvokļu komisijas sēdē pieņemtajiem lēmumiem</w:t>
      </w:r>
    </w:p>
    <w:p w:rsidR="00AB391B" w:rsidRPr="00EB3CE1" w:rsidRDefault="00AB391B" w:rsidP="00AB391B">
      <w:pPr>
        <w:ind w:right="-524"/>
        <w:jc w:val="both"/>
        <w:rPr>
          <w:rFonts w:ascii="Cambria" w:hAnsi="Cambria"/>
          <w:sz w:val="24"/>
          <w:szCs w:val="24"/>
          <w:lang w:val="lv-LV"/>
        </w:rPr>
      </w:pPr>
      <w:r w:rsidRPr="00EB3CE1">
        <w:rPr>
          <w:rFonts w:ascii="Cambria" w:hAnsi="Cambria"/>
          <w:sz w:val="24"/>
          <w:szCs w:val="24"/>
          <w:lang w:val="lv-LV"/>
        </w:rPr>
        <w:t>8.Par Sociālo jautājumu un veselības aprūpes pastāvīgās komitejas sēdē pieņemtajiem lēmumiem</w:t>
      </w:r>
    </w:p>
    <w:p w:rsidR="00AB391B" w:rsidRPr="00EB3CE1" w:rsidRDefault="00AB391B" w:rsidP="00AB391B">
      <w:pPr>
        <w:ind w:right="-524"/>
        <w:jc w:val="both"/>
        <w:rPr>
          <w:rFonts w:ascii="Cambria" w:hAnsi="Cambria"/>
          <w:sz w:val="24"/>
          <w:szCs w:val="24"/>
        </w:rPr>
      </w:pPr>
      <w:r w:rsidRPr="00EB3CE1">
        <w:rPr>
          <w:rFonts w:ascii="Cambria" w:hAnsi="Cambria"/>
          <w:sz w:val="24"/>
          <w:szCs w:val="24"/>
        </w:rPr>
        <w:t>9. Par Kokneses novada pašvaldības  aģentūras „Kokneses Tūrisma centrs”  nosaukuma un juridiskās adreses apstiprināšanu</w:t>
      </w:r>
    </w:p>
    <w:p w:rsidR="00AB391B" w:rsidRPr="00EB3CE1" w:rsidRDefault="00AB391B" w:rsidP="00AB391B">
      <w:pPr>
        <w:ind w:right="-524"/>
        <w:rPr>
          <w:rFonts w:ascii="Cambria" w:hAnsi="Cambria"/>
          <w:i/>
          <w:sz w:val="24"/>
          <w:szCs w:val="24"/>
        </w:rPr>
      </w:pPr>
    </w:p>
    <w:p w:rsidR="00AB391B" w:rsidRPr="00EB3CE1" w:rsidRDefault="00AB391B" w:rsidP="00AB391B">
      <w:pPr>
        <w:ind w:right="-908"/>
        <w:rPr>
          <w:rFonts w:ascii="Cambria" w:hAnsi="Cambria"/>
          <w:i/>
          <w:sz w:val="24"/>
          <w:szCs w:val="24"/>
        </w:rPr>
      </w:pPr>
    </w:p>
    <w:p w:rsidR="00AB391B" w:rsidRPr="000668CC" w:rsidRDefault="00AB391B" w:rsidP="00AB391B">
      <w:pPr>
        <w:ind w:right="-766"/>
        <w:jc w:val="center"/>
        <w:rPr>
          <w:rFonts w:ascii="Cambria" w:hAnsi="Cambria"/>
          <w:b/>
          <w:sz w:val="24"/>
          <w:szCs w:val="24"/>
          <w:lang w:val="lv-LV"/>
        </w:rPr>
      </w:pPr>
      <w:r w:rsidRPr="000668CC">
        <w:rPr>
          <w:rFonts w:ascii="Cambria" w:hAnsi="Cambria"/>
          <w:b/>
          <w:sz w:val="24"/>
          <w:szCs w:val="24"/>
          <w:lang w:val="lv-LV"/>
        </w:rPr>
        <w:t>1.</w:t>
      </w:r>
    </w:p>
    <w:p w:rsidR="00AB391B" w:rsidRPr="000668CC" w:rsidRDefault="00AB391B" w:rsidP="00AB391B">
      <w:pPr>
        <w:ind w:right="-766"/>
        <w:jc w:val="center"/>
        <w:rPr>
          <w:rFonts w:ascii="Cambria" w:hAnsi="Cambria"/>
          <w:sz w:val="24"/>
          <w:szCs w:val="24"/>
          <w:lang w:val="lv-LV"/>
        </w:rPr>
      </w:pPr>
      <w:r w:rsidRPr="000668CC">
        <w:rPr>
          <w:rFonts w:ascii="Cambria" w:hAnsi="Cambria"/>
          <w:b/>
          <w:sz w:val="24"/>
          <w:szCs w:val="24"/>
          <w:lang w:val="lv-LV"/>
        </w:rPr>
        <w:t>Par pašvaldības budžeta izpildes gaitu</w:t>
      </w:r>
    </w:p>
    <w:p w:rsidR="00AB391B" w:rsidRPr="000668CC" w:rsidRDefault="00AB391B" w:rsidP="00AB391B">
      <w:pPr>
        <w:ind w:right="-766"/>
        <w:jc w:val="center"/>
        <w:rPr>
          <w:rFonts w:ascii="Cambria" w:hAnsi="Cambria"/>
          <w:sz w:val="24"/>
          <w:szCs w:val="24"/>
          <w:lang w:val="lv-LV"/>
        </w:rPr>
      </w:pPr>
      <w:r w:rsidRPr="000668CC">
        <w:rPr>
          <w:rFonts w:ascii="Cambria" w:hAnsi="Cambria"/>
          <w:sz w:val="24"/>
          <w:szCs w:val="24"/>
          <w:lang w:val="lv-LV"/>
        </w:rPr>
        <w:t xml:space="preserve">_____________________________________________________________________________________________________ </w:t>
      </w:r>
    </w:p>
    <w:p w:rsidR="00AB391B" w:rsidRDefault="00AB391B" w:rsidP="00AB391B">
      <w:pPr>
        <w:ind w:right="-766"/>
        <w:rPr>
          <w:rFonts w:ascii="Cambria" w:hAnsi="Cambria"/>
          <w:sz w:val="24"/>
          <w:szCs w:val="24"/>
          <w:lang w:val="lv-LV"/>
        </w:rPr>
      </w:pPr>
    </w:p>
    <w:p w:rsidR="00AB391B" w:rsidRDefault="00AB391B" w:rsidP="00AB391B">
      <w:pPr>
        <w:ind w:right="-766"/>
        <w:rPr>
          <w:rFonts w:ascii="Cambria" w:hAnsi="Cambria"/>
          <w:sz w:val="24"/>
          <w:szCs w:val="24"/>
          <w:lang w:val="lv-LV"/>
        </w:rPr>
      </w:pPr>
      <w:r>
        <w:rPr>
          <w:rFonts w:ascii="Cambria" w:hAnsi="Cambria"/>
          <w:sz w:val="24"/>
          <w:szCs w:val="24"/>
          <w:lang w:val="lv-LV"/>
        </w:rPr>
        <w:t>ZIŅO: Dainis Vingris</w:t>
      </w:r>
    </w:p>
    <w:p w:rsidR="00AB391B" w:rsidRPr="00222DFC" w:rsidRDefault="00AB391B" w:rsidP="00AB391B">
      <w:pPr>
        <w:ind w:right="-524"/>
        <w:jc w:val="right"/>
        <w:rPr>
          <w:rFonts w:ascii="Cambria" w:hAnsi="Cambria"/>
          <w:i/>
          <w:sz w:val="24"/>
          <w:szCs w:val="24"/>
          <w:lang w:val="lv-LV"/>
        </w:rPr>
      </w:pPr>
    </w:p>
    <w:p w:rsidR="00AB391B" w:rsidRDefault="00AB391B" w:rsidP="00AB391B">
      <w:pPr>
        <w:ind w:right="-766"/>
        <w:jc w:val="both"/>
        <w:rPr>
          <w:rFonts w:ascii="Cambria" w:hAnsi="Cambria"/>
          <w:sz w:val="24"/>
          <w:szCs w:val="24"/>
          <w:lang w:val="lv-LV"/>
        </w:rPr>
      </w:pPr>
      <w:r w:rsidRPr="000668CC">
        <w:rPr>
          <w:rFonts w:ascii="Cambria" w:hAnsi="Cambria"/>
          <w:sz w:val="24"/>
          <w:szCs w:val="24"/>
          <w:lang w:val="lv-LV"/>
        </w:rPr>
        <w:t xml:space="preserve">Iepazinusies ar novada domes ekonomistes  Inetas Sproģes sagatavoto informāciju par pašvaldību budžetu izpildes gaitu, ņemot vērā Finanšu un attīstības pastāvīgās komitejas 23.08.2017.ieteikumu, </w:t>
      </w:r>
      <w:r>
        <w:rPr>
          <w:rFonts w:ascii="Cambria" w:hAnsi="Cambria"/>
          <w:sz w:val="24"/>
          <w:szCs w:val="24"/>
          <w:lang w:val="lv-LV"/>
        </w:rPr>
        <w:t>a</w:t>
      </w:r>
      <w:r w:rsidRPr="00EB3CE1">
        <w:rPr>
          <w:rFonts w:ascii="Cambria" w:hAnsi="Cambria"/>
          <w:sz w:val="24"/>
          <w:szCs w:val="24"/>
          <w:lang w:val="lv-LV"/>
        </w:rPr>
        <w:t>tklāti balsojot, PAR-</w:t>
      </w:r>
      <w:r>
        <w:rPr>
          <w:rFonts w:ascii="Cambria" w:hAnsi="Cambria"/>
          <w:sz w:val="24"/>
          <w:szCs w:val="24"/>
          <w:lang w:val="lv-LV"/>
        </w:rPr>
        <w:t>10</w:t>
      </w:r>
      <w:r w:rsidRPr="00EB3CE1">
        <w:rPr>
          <w:rFonts w:ascii="Cambria" w:hAnsi="Cambria"/>
          <w:sz w:val="24"/>
          <w:szCs w:val="24"/>
          <w:lang w:val="lv-LV"/>
        </w:rPr>
        <w:t xml:space="preserve"> (</w:t>
      </w:r>
      <w:r w:rsidRPr="00EB3CE1">
        <w:rPr>
          <w:rFonts w:ascii="Cambria" w:hAnsi="Cambria"/>
          <w:sz w:val="24"/>
          <w:szCs w:val="24"/>
        </w:rPr>
        <w:t xml:space="preserve">Dāvis Kalniņš, Pēteris Keišs, Rihards Krauklis, Henriks Ločmelis, Ivars Māliņš, Edgars Mikāls,  Māris Reinbergs, Gita Rūtiņa,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ind w:right="-766"/>
        <w:jc w:val="both"/>
        <w:rPr>
          <w:rFonts w:ascii="Cambria" w:hAnsi="Cambria"/>
          <w:sz w:val="24"/>
          <w:szCs w:val="24"/>
          <w:lang w:val="lv-LV"/>
        </w:rPr>
      </w:pPr>
    </w:p>
    <w:p w:rsidR="00AB391B" w:rsidRPr="00EB3CE1" w:rsidRDefault="00AB391B" w:rsidP="00AB391B">
      <w:pPr>
        <w:ind w:right="-766"/>
        <w:rPr>
          <w:rFonts w:ascii="Cambria" w:hAnsi="Cambria"/>
          <w:b/>
          <w:sz w:val="24"/>
          <w:szCs w:val="24"/>
          <w:lang w:val="lv-LV"/>
        </w:rPr>
      </w:pPr>
      <w:r w:rsidRPr="000668CC">
        <w:rPr>
          <w:rFonts w:ascii="Cambria" w:hAnsi="Cambria"/>
          <w:sz w:val="24"/>
          <w:szCs w:val="24"/>
          <w:lang w:val="lv-LV"/>
        </w:rPr>
        <w:tab/>
      </w:r>
      <w:r w:rsidRPr="00EB3CE1">
        <w:rPr>
          <w:rFonts w:ascii="Cambria" w:hAnsi="Cambria"/>
          <w:b/>
          <w:sz w:val="24"/>
          <w:szCs w:val="24"/>
          <w:lang w:val="lv-LV"/>
        </w:rPr>
        <w:t>1.Pieņemt zināšanai informāciju  par pašvaldības budžetu izpildes gaitu.</w:t>
      </w:r>
    </w:p>
    <w:p w:rsidR="00AB391B" w:rsidRPr="00EB3CE1" w:rsidRDefault="00AB391B" w:rsidP="00AB391B">
      <w:pPr>
        <w:ind w:right="-766"/>
        <w:rPr>
          <w:rFonts w:ascii="Cambria" w:hAnsi="Cambria"/>
          <w:b/>
          <w:sz w:val="24"/>
          <w:szCs w:val="24"/>
          <w:lang w:val="lv-LV"/>
        </w:rPr>
      </w:pPr>
    </w:p>
    <w:p w:rsidR="00AB391B" w:rsidRPr="000668CC" w:rsidRDefault="00AB391B" w:rsidP="00AB391B">
      <w:pPr>
        <w:ind w:right="-766"/>
        <w:rPr>
          <w:rFonts w:ascii="Cambria" w:hAnsi="Cambria"/>
          <w:sz w:val="24"/>
          <w:szCs w:val="24"/>
          <w:lang w:val="lv-LV"/>
        </w:rPr>
      </w:pPr>
    </w:p>
    <w:p w:rsidR="00AB391B" w:rsidRPr="000668CC" w:rsidRDefault="00AB391B" w:rsidP="00AB391B">
      <w:pPr>
        <w:ind w:right="-766"/>
        <w:rPr>
          <w:rFonts w:ascii="Cambria" w:hAnsi="Cambria"/>
          <w:sz w:val="24"/>
          <w:szCs w:val="24"/>
          <w:lang w:val="lv-LV"/>
        </w:rPr>
      </w:pPr>
    </w:p>
    <w:p w:rsidR="00AB391B" w:rsidRDefault="00AB391B" w:rsidP="00AB391B">
      <w:pPr>
        <w:ind w:right="-524"/>
        <w:jc w:val="right"/>
        <w:rPr>
          <w:rFonts w:ascii="Cambria" w:hAnsi="Cambria"/>
          <w:sz w:val="24"/>
          <w:szCs w:val="24"/>
          <w:lang w:val="lv-LV"/>
        </w:rPr>
      </w:pPr>
      <w:r>
        <w:rPr>
          <w:rFonts w:ascii="Cambria" w:hAnsi="Cambria"/>
          <w:sz w:val="24"/>
          <w:szCs w:val="24"/>
          <w:lang w:val="lv-LV"/>
        </w:rPr>
        <w:t>Pielikums</w:t>
      </w:r>
    </w:p>
    <w:p w:rsidR="00AB391B" w:rsidRDefault="00AB391B" w:rsidP="00AB391B">
      <w:pPr>
        <w:ind w:right="-524"/>
        <w:jc w:val="right"/>
        <w:rPr>
          <w:rFonts w:ascii="Cambria" w:hAnsi="Cambria"/>
          <w:sz w:val="24"/>
          <w:szCs w:val="24"/>
          <w:lang w:val="lv-LV"/>
        </w:rPr>
      </w:pPr>
      <w:r>
        <w:rPr>
          <w:rFonts w:ascii="Cambria" w:hAnsi="Cambria"/>
          <w:sz w:val="24"/>
          <w:szCs w:val="24"/>
          <w:lang w:val="lv-LV"/>
        </w:rPr>
        <w:t>Kokneses novada domes</w:t>
      </w:r>
    </w:p>
    <w:p w:rsidR="00AB391B" w:rsidRDefault="00AB391B" w:rsidP="00AB391B">
      <w:pPr>
        <w:ind w:right="-524"/>
        <w:jc w:val="right"/>
        <w:rPr>
          <w:rFonts w:ascii="Cambria" w:hAnsi="Cambria"/>
          <w:sz w:val="24"/>
          <w:szCs w:val="24"/>
          <w:lang w:val="lv-LV"/>
        </w:rPr>
      </w:pPr>
      <w:r>
        <w:rPr>
          <w:rFonts w:ascii="Cambria" w:hAnsi="Cambria"/>
          <w:sz w:val="24"/>
          <w:szCs w:val="24"/>
          <w:lang w:val="lv-LV"/>
        </w:rPr>
        <w:t>30.08.2017. lēmumam Nr.1</w:t>
      </w:r>
    </w:p>
    <w:p w:rsidR="00AB391B" w:rsidRPr="000668CC" w:rsidRDefault="00AB391B" w:rsidP="00AB391B">
      <w:pPr>
        <w:ind w:right="-524"/>
        <w:jc w:val="right"/>
        <w:rPr>
          <w:rFonts w:ascii="Cambria" w:hAnsi="Cambria"/>
          <w:sz w:val="24"/>
          <w:szCs w:val="24"/>
          <w:lang w:val="lv-LV"/>
        </w:rPr>
      </w:pPr>
    </w:p>
    <w:p w:rsidR="00AB391B" w:rsidRPr="000668CC" w:rsidRDefault="00AB391B" w:rsidP="00AB391B">
      <w:pPr>
        <w:tabs>
          <w:tab w:val="left" w:pos="1276"/>
        </w:tabs>
        <w:ind w:left="851" w:right="-385"/>
        <w:jc w:val="center"/>
        <w:rPr>
          <w:rFonts w:ascii="Cambria" w:hAnsi="Cambria" w:cs="Tahoma"/>
          <w:i/>
          <w:sz w:val="24"/>
          <w:szCs w:val="24"/>
          <w:lang w:val="en-GB"/>
        </w:rPr>
      </w:pPr>
      <w:r w:rsidRPr="000668CC">
        <w:rPr>
          <w:rFonts w:ascii="Cambria" w:hAnsi="Cambria" w:cs="Tahoma"/>
          <w:i/>
          <w:sz w:val="24"/>
          <w:szCs w:val="24"/>
        </w:rPr>
        <w:t>Kokneses novada Kokneses pagastā</w:t>
      </w:r>
    </w:p>
    <w:p w:rsidR="00AB391B" w:rsidRPr="000668CC" w:rsidRDefault="00AB391B" w:rsidP="00AB391B">
      <w:pPr>
        <w:tabs>
          <w:tab w:val="left" w:pos="1276"/>
        </w:tabs>
        <w:ind w:left="851" w:right="-385"/>
        <w:jc w:val="center"/>
        <w:rPr>
          <w:rFonts w:ascii="Cambria" w:hAnsi="Cambria" w:cs="Tahoma"/>
          <w:i/>
          <w:sz w:val="24"/>
          <w:szCs w:val="24"/>
        </w:rPr>
      </w:pPr>
    </w:p>
    <w:p w:rsidR="00AB391B" w:rsidRPr="000668CC" w:rsidRDefault="00AB391B" w:rsidP="00AB391B">
      <w:pPr>
        <w:tabs>
          <w:tab w:val="left" w:pos="1276"/>
        </w:tabs>
        <w:ind w:left="851" w:right="-385"/>
        <w:jc w:val="right"/>
        <w:rPr>
          <w:rFonts w:ascii="Cambria" w:hAnsi="Cambria" w:cs="Tahoma"/>
          <w:i/>
          <w:sz w:val="24"/>
          <w:szCs w:val="24"/>
        </w:rPr>
      </w:pPr>
    </w:p>
    <w:p w:rsidR="00AB391B" w:rsidRPr="000668CC" w:rsidRDefault="00AB391B" w:rsidP="00AB391B">
      <w:pPr>
        <w:tabs>
          <w:tab w:val="left" w:pos="1276"/>
        </w:tabs>
        <w:ind w:left="851" w:right="-385"/>
        <w:rPr>
          <w:rFonts w:ascii="Cambria" w:hAnsi="Cambria" w:cs="Tahoma"/>
          <w:sz w:val="24"/>
          <w:szCs w:val="24"/>
        </w:rPr>
      </w:pPr>
      <w:r w:rsidRPr="000668CC">
        <w:rPr>
          <w:rFonts w:ascii="Cambria" w:hAnsi="Cambria" w:cs="Tahoma"/>
          <w:sz w:val="24"/>
          <w:szCs w:val="24"/>
        </w:rPr>
        <w:t>2017</w:t>
      </w:r>
      <w:r w:rsidRPr="000668CC">
        <w:rPr>
          <w:rFonts w:ascii="Cambria" w:hAnsi="Cambria" w:cs="Tahoma"/>
          <w:sz w:val="24"/>
          <w:szCs w:val="24"/>
          <w:lang w:val="lv-LV"/>
        </w:rPr>
        <w:t xml:space="preserve">.gada  </w:t>
      </w:r>
      <w:r>
        <w:rPr>
          <w:rFonts w:ascii="Cambria" w:hAnsi="Cambria" w:cs="Tahoma"/>
          <w:sz w:val="24"/>
          <w:szCs w:val="24"/>
        </w:rPr>
        <w:t>30</w:t>
      </w:r>
      <w:r w:rsidRPr="000668CC">
        <w:rPr>
          <w:rFonts w:ascii="Cambria" w:hAnsi="Cambria" w:cs="Tahoma"/>
          <w:sz w:val="24"/>
          <w:szCs w:val="24"/>
        </w:rPr>
        <w:t>.augustā</w:t>
      </w:r>
    </w:p>
    <w:p w:rsidR="00AB391B" w:rsidRPr="000668CC" w:rsidRDefault="00AB391B" w:rsidP="00AB391B">
      <w:pPr>
        <w:tabs>
          <w:tab w:val="left" w:pos="1276"/>
        </w:tabs>
        <w:ind w:left="851" w:right="-385"/>
        <w:jc w:val="right"/>
        <w:rPr>
          <w:rFonts w:ascii="Cambria" w:hAnsi="Cambria" w:cs="Tahoma"/>
          <w:sz w:val="24"/>
          <w:szCs w:val="24"/>
        </w:rPr>
      </w:pPr>
      <w:r w:rsidRPr="000668CC">
        <w:rPr>
          <w:rFonts w:ascii="Cambria" w:hAnsi="Cambria" w:cs="Tahoma"/>
          <w:sz w:val="24"/>
          <w:szCs w:val="24"/>
        </w:rPr>
        <w:t xml:space="preserve">                                                                </w:t>
      </w:r>
      <w:r w:rsidRPr="000668CC">
        <w:rPr>
          <w:rFonts w:ascii="Cambria" w:hAnsi="Cambria" w:cs="Tahoma"/>
          <w:sz w:val="24"/>
          <w:szCs w:val="24"/>
        </w:rPr>
        <w:tab/>
        <w:t xml:space="preserve">                  </w:t>
      </w:r>
    </w:p>
    <w:p w:rsidR="00AB391B" w:rsidRPr="000668CC" w:rsidRDefault="00AB391B" w:rsidP="00AB391B">
      <w:pPr>
        <w:tabs>
          <w:tab w:val="left" w:pos="1276"/>
        </w:tabs>
        <w:ind w:left="851" w:right="-385"/>
        <w:jc w:val="center"/>
        <w:rPr>
          <w:rFonts w:ascii="Cambria" w:hAnsi="Cambria" w:cs="Tahoma"/>
          <w:sz w:val="24"/>
          <w:szCs w:val="24"/>
          <w:lang w:val="lv-LV"/>
        </w:rPr>
      </w:pPr>
    </w:p>
    <w:p w:rsidR="00AB391B" w:rsidRPr="000668CC" w:rsidRDefault="00AB391B" w:rsidP="00AB391B">
      <w:pPr>
        <w:pStyle w:val="Virsraksts1"/>
        <w:tabs>
          <w:tab w:val="left" w:pos="1276"/>
        </w:tabs>
        <w:ind w:left="851" w:right="-385"/>
        <w:jc w:val="center"/>
        <w:rPr>
          <w:rFonts w:ascii="Cambria" w:hAnsi="Cambria" w:cs="Tahoma"/>
          <w:sz w:val="24"/>
        </w:rPr>
      </w:pPr>
      <w:r w:rsidRPr="000668CC">
        <w:rPr>
          <w:rFonts w:ascii="Cambria" w:hAnsi="Cambria" w:cs="Tahoma"/>
          <w:sz w:val="24"/>
        </w:rPr>
        <w:t>Par Kokneses novada pašvaldības 2017. gada 1.pusgada budžetu izpildi (euro)</w:t>
      </w:r>
    </w:p>
    <w:p w:rsidR="00AB391B" w:rsidRPr="000668CC" w:rsidRDefault="00AB391B" w:rsidP="00AB391B">
      <w:pPr>
        <w:tabs>
          <w:tab w:val="left" w:pos="1276"/>
        </w:tabs>
        <w:ind w:left="851" w:right="-385"/>
        <w:rPr>
          <w:rFonts w:ascii="Cambria" w:hAnsi="Cambria" w:cs="Tahoma"/>
          <w:sz w:val="24"/>
          <w:szCs w:val="24"/>
          <w:lang w:val="lv-LV"/>
        </w:rPr>
      </w:pPr>
    </w:p>
    <w:p w:rsidR="00AB391B" w:rsidRPr="000668CC" w:rsidRDefault="00AB391B" w:rsidP="00AB391B">
      <w:pPr>
        <w:tabs>
          <w:tab w:val="left" w:pos="1276"/>
        </w:tabs>
        <w:ind w:left="851"/>
        <w:rPr>
          <w:rFonts w:ascii="Cambria" w:hAnsi="Cambria" w:cs="Tahoma"/>
          <w:sz w:val="24"/>
          <w:szCs w:val="24"/>
          <w:lang w:val="lv-LV"/>
        </w:rPr>
      </w:pPr>
    </w:p>
    <w:p w:rsidR="00AB391B" w:rsidRPr="000668CC" w:rsidRDefault="00AB391B" w:rsidP="00AB391B">
      <w:pPr>
        <w:tabs>
          <w:tab w:val="left" w:pos="1276"/>
        </w:tabs>
        <w:ind w:left="851" w:right="-385"/>
        <w:rPr>
          <w:rFonts w:ascii="Cambria" w:hAnsi="Cambria" w:cs="Tahoma"/>
          <w:sz w:val="24"/>
          <w:szCs w:val="24"/>
          <w:lang w:val="lv-LV"/>
        </w:rPr>
      </w:pPr>
      <w:r w:rsidRPr="000668CC">
        <w:rPr>
          <w:rFonts w:ascii="Cambria" w:hAnsi="Cambria" w:cs="Tahoma"/>
          <w:sz w:val="24"/>
          <w:szCs w:val="24"/>
          <w:lang w:val="lv-LV"/>
        </w:rPr>
        <w:t>1.Pamatbudžets</w:t>
      </w:r>
    </w:p>
    <w:tbl>
      <w:tblPr>
        <w:tblW w:w="0" w:type="auto"/>
        <w:tblInd w:w="851" w:type="dxa"/>
        <w:tblLook w:val="04A0" w:firstRow="1" w:lastRow="0" w:firstColumn="1" w:lastColumn="0" w:noHBand="0" w:noVBand="1"/>
      </w:tblPr>
      <w:tblGrid>
        <w:gridCol w:w="1907"/>
        <w:gridCol w:w="1815"/>
        <w:gridCol w:w="1821"/>
        <w:gridCol w:w="1902"/>
      </w:tblGrid>
      <w:tr w:rsidR="00AB391B" w:rsidRPr="000668CC" w:rsidTr="00C662BF">
        <w:tc>
          <w:tcPr>
            <w:tcW w:w="2130" w:type="dxa"/>
            <w:tcBorders>
              <w:top w:val="single" w:sz="4" w:space="0" w:color="auto"/>
              <w:left w:val="single" w:sz="4" w:space="0" w:color="auto"/>
              <w:bottom w:val="single" w:sz="4" w:space="0" w:color="auto"/>
              <w:right w:val="single" w:sz="4" w:space="0" w:color="auto"/>
            </w:tcBorders>
          </w:tcPr>
          <w:p w:rsidR="00AB391B" w:rsidRPr="000668CC" w:rsidRDefault="00AB391B" w:rsidP="00C662BF">
            <w:pPr>
              <w:tabs>
                <w:tab w:val="left" w:pos="1276"/>
              </w:tabs>
              <w:ind w:right="-385"/>
              <w:rPr>
                <w:rFonts w:ascii="Cambria" w:hAnsi="Cambria" w:cs="Tahoma"/>
                <w:sz w:val="24"/>
                <w:szCs w:val="24"/>
                <w:lang w:val="lv-LV"/>
              </w:rPr>
            </w:pPr>
          </w:p>
        </w:tc>
        <w:tc>
          <w:tcPr>
            <w:tcW w:w="2130"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Plāns gadam</w:t>
            </w:r>
          </w:p>
        </w:tc>
        <w:tc>
          <w:tcPr>
            <w:tcW w:w="2131"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Izpilde</w:t>
            </w:r>
          </w:p>
        </w:tc>
        <w:tc>
          <w:tcPr>
            <w:tcW w:w="2131"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Izpildes%</w:t>
            </w:r>
          </w:p>
        </w:tc>
      </w:tr>
      <w:tr w:rsidR="00AB391B" w:rsidRPr="000668CC" w:rsidTr="00C662BF">
        <w:tc>
          <w:tcPr>
            <w:tcW w:w="2130"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Ieņēmumi</w:t>
            </w:r>
          </w:p>
        </w:tc>
        <w:tc>
          <w:tcPr>
            <w:tcW w:w="2130"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9 026 444</w:t>
            </w:r>
          </w:p>
        </w:tc>
        <w:tc>
          <w:tcPr>
            <w:tcW w:w="2131"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5 617 771</w:t>
            </w:r>
          </w:p>
        </w:tc>
        <w:tc>
          <w:tcPr>
            <w:tcW w:w="2131"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62.24</w:t>
            </w:r>
          </w:p>
        </w:tc>
      </w:tr>
      <w:tr w:rsidR="00AB391B" w:rsidRPr="000668CC" w:rsidTr="00C662BF">
        <w:tc>
          <w:tcPr>
            <w:tcW w:w="2130"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Izdevumi</w:t>
            </w:r>
          </w:p>
        </w:tc>
        <w:tc>
          <w:tcPr>
            <w:tcW w:w="2130"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9 259 119</w:t>
            </w:r>
          </w:p>
        </w:tc>
        <w:tc>
          <w:tcPr>
            <w:tcW w:w="2131"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5 138 007</w:t>
            </w:r>
          </w:p>
        </w:tc>
        <w:tc>
          <w:tcPr>
            <w:tcW w:w="2131"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55.49</w:t>
            </w:r>
          </w:p>
        </w:tc>
      </w:tr>
    </w:tbl>
    <w:p w:rsidR="00AB391B" w:rsidRPr="000668CC" w:rsidRDefault="00AB391B" w:rsidP="00AB391B">
      <w:pPr>
        <w:tabs>
          <w:tab w:val="left" w:pos="1276"/>
        </w:tabs>
        <w:ind w:left="851" w:right="-385"/>
        <w:rPr>
          <w:rFonts w:ascii="Cambria" w:hAnsi="Cambria" w:cs="Tahoma"/>
          <w:sz w:val="24"/>
          <w:szCs w:val="24"/>
          <w:lang w:val="lv-LV"/>
        </w:rPr>
      </w:pPr>
    </w:p>
    <w:p w:rsidR="00AB391B" w:rsidRPr="000668CC" w:rsidRDefault="00AB391B" w:rsidP="00AB391B">
      <w:pPr>
        <w:tabs>
          <w:tab w:val="left" w:pos="1276"/>
        </w:tabs>
        <w:ind w:left="851" w:right="-385"/>
        <w:rPr>
          <w:rFonts w:ascii="Cambria" w:hAnsi="Cambria" w:cs="Tahoma"/>
          <w:sz w:val="24"/>
          <w:szCs w:val="24"/>
          <w:lang w:val="lv-LV"/>
        </w:rPr>
      </w:pPr>
      <w:r w:rsidRPr="000668CC">
        <w:rPr>
          <w:rFonts w:ascii="Cambria" w:hAnsi="Cambria" w:cs="Tahoma"/>
          <w:sz w:val="24"/>
          <w:szCs w:val="24"/>
          <w:lang w:val="lv-LV"/>
        </w:rPr>
        <w:t>2. Speciālais budžets</w:t>
      </w:r>
    </w:p>
    <w:tbl>
      <w:tblPr>
        <w:tblW w:w="0" w:type="auto"/>
        <w:tblInd w:w="851" w:type="dxa"/>
        <w:tblLook w:val="04A0" w:firstRow="1" w:lastRow="0" w:firstColumn="1" w:lastColumn="0" w:noHBand="0" w:noVBand="1"/>
      </w:tblPr>
      <w:tblGrid>
        <w:gridCol w:w="1907"/>
        <w:gridCol w:w="1815"/>
        <w:gridCol w:w="1821"/>
        <w:gridCol w:w="1902"/>
      </w:tblGrid>
      <w:tr w:rsidR="00AB391B" w:rsidRPr="000668CC" w:rsidTr="00C662BF">
        <w:tc>
          <w:tcPr>
            <w:tcW w:w="2130" w:type="dxa"/>
            <w:tcBorders>
              <w:top w:val="single" w:sz="4" w:space="0" w:color="auto"/>
              <w:left w:val="single" w:sz="4" w:space="0" w:color="auto"/>
              <w:bottom w:val="single" w:sz="4" w:space="0" w:color="auto"/>
              <w:right w:val="single" w:sz="4" w:space="0" w:color="auto"/>
            </w:tcBorders>
          </w:tcPr>
          <w:p w:rsidR="00AB391B" w:rsidRPr="000668CC" w:rsidRDefault="00AB391B" w:rsidP="00C662BF">
            <w:pPr>
              <w:tabs>
                <w:tab w:val="left" w:pos="1276"/>
              </w:tabs>
              <w:ind w:right="-385"/>
              <w:rPr>
                <w:rFonts w:ascii="Cambria" w:hAnsi="Cambria" w:cs="Tahoma"/>
                <w:sz w:val="24"/>
                <w:szCs w:val="24"/>
                <w:lang w:val="lv-LV"/>
              </w:rPr>
            </w:pPr>
          </w:p>
        </w:tc>
        <w:tc>
          <w:tcPr>
            <w:tcW w:w="2130"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Plāns gadam</w:t>
            </w:r>
          </w:p>
        </w:tc>
        <w:tc>
          <w:tcPr>
            <w:tcW w:w="2131"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Izpilde</w:t>
            </w:r>
          </w:p>
        </w:tc>
        <w:tc>
          <w:tcPr>
            <w:tcW w:w="2131"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Izpildes%</w:t>
            </w:r>
          </w:p>
        </w:tc>
      </w:tr>
      <w:tr w:rsidR="00AB391B" w:rsidRPr="000668CC" w:rsidTr="00C662BF">
        <w:tc>
          <w:tcPr>
            <w:tcW w:w="2130"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Ieņēmumi</w:t>
            </w:r>
          </w:p>
        </w:tc>
        <w:tc>
          <w:tcPr>
            <w:tcW w:w="2130"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146 664</w:t>
            </w:r>
          </w:p>
        </w:tc>
        <w:tc>
          <w:tcPr>
            <w:tcW w:w="2131"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108 000</w:t>
            </w:r>
          </w:p>
        </w:tc>
        <w:tc>
          <w:tcPr>
            <w:tcW w:w="2131"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73.64</w:t>
            </w:r>
          </w:p>
        </w:tc>
      </w:tr>
      <w:tr w:rsidR="00AB391B" w:rsidRPr="000668CC" w:rsidTr="00C662BF">
        <w:tc>
          <w:tcPr>
            <w:tcW w:w="2130"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Izdevumi</w:t>
            </w:r>
          </w:p>
        </w:tc>
        <w:tc>
          <w:tcPr>
            <w:tcW w:w="2130"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176 015</w:t>
            </w:r>
          </w:p>
        </w:tc>
        <w:tc>
          <w:tcPr>
            <w:tcW w:w="2131"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82 821</w:t>
            </w:r>
          </w:p>
        </w:tc>
        <w:tc>
          <w:tcPr>
            <w:tcW w:w="2131"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47.05</w:t>
            </w:r>
          </w:p>
        </w:tc>
      </w:tr>
    </w:tbl>
    <w:p w:rsidR="00AB391B" w:rsidRPr="000668CC" w:rsidRDefault="00AB391B" w:rsidP="00AB391B">
      <w:pPr>
        <w:tabs>
          <w:tab w:val="left" w:pos="1276"/>
        </w:tabs>
        <w:ind w:left="851" w:right="-385"/>
        <w:rPr>
          <w:rFonts w:ascii="Cambria" w:hAnsi="Cambria" w:cs="Tahoma"/>
          <w:sz w:val="24"/>
          <w:szCs w:val="24"/>
          <w:lang w:val="lv-LV"/>
        </w:rPr>
      </w:pPr>
    </w:p>
    <w:p w:rsidR="00AB391B" w:rsidRPr="000668CC" w:rsidRDefault="00AB391B" w:rsidP="00AB391B">
      <w:pPr>
        <w:tabs>
          <w:tab w:val="left" w:pos="1276"/>
        </w:tabs>
        <w:ind w:left="851" w:right="-385"/>
        <w:rPr>
          <w:rFonts w:ascii="Cambria" w:hAnsi="Cambria" w:cs="Tahoma"/>
          <w:sz w:val="24"/>
          <w:szCs w:val="24"/>
          <w:lang w:val="lv-LV"/>
        </w:rPr>
      </w:pPr>
      <w:r w:rsidRPr="000668CC">
        <w:rPr>
          <w:rFonts w:ascii="Cambria" w:hAnsi="Cambria" w:cs="Tahoma"/>
          <w:sz w:val="24"/>
          <w:szCs w:val="24"/>
          <w:lang w:val="lv-LV"/>
        </w:rPr>
        <w:t>3.Ziedojumi</w:t>
      </w:r>
    </w:p>
    <w:tbl>
      <w:tblPr>
        <w:tblW w:w="0" w:type="auto"/>
        <w:tblInd w:w="851" w:type="dxa"/>
        <w:tblLook w:val="04A0" w:firstRow="1" w:lastRow="0" w:firstColumn="1" w:lastColumn="0" w:noHBand="0" w:noVBand="1"/>
      </w:tblPr>
      <w:tblGrid>
        <w:gridCol w:w="1931"/>
        <w:gridCol w:w="1907"/>
      </w:tblGrid>
      <w:tr w:rsidR="00AB391B" w:rsidRPr="000668CC" w:rsidTr="00C662BF">
        <w:tc>
          <w:tcPr>
            <w:tcW w:w="1931" w:type="dxa"/>
            <w:tcBorders>
              <w:top w:val="single" w:sz="4" w:space="0" w:color="auto"/>
              <w:left w:val="single" w:sz="4" w:space="0" w:color="auto"/>
              <w:bottom w:val="single" w:sz="4" w:space="0" w:color="auto"/>
              <w:right w:val="single" w:sz="4" w:space="0" w:color="auto"/>
            </w:tcBorders>
          </w:tcPr>
          <w:p w:rsidR="00AB391B" w:rsidRPr="000668CC" w:rsidRDefault="00AB391B" w:rsidP="00C662BF">
            <w:pPr>
              <w:tabs>
                <w:tab w:val="left" w:pos="1276"/>
              </w:tabs>
              <w:ind w:right="-385"/>
              <w:rPr>
                <w:rFonts w:ascii="Cambria" w:hAnsi="Cambria" w:cs="Tahoma"/>
                <w:sz w:val="24"/>
                <w:szCs w:val="24"/>
                <w:lang w:val="lv-LV"/>
              </w:rPr>
            </w:pPr>
          </w:p>
        </w:tc>
        <w:tc>
          <w:tcPr>
            <w:tcW w:w="1907"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Izpilde</w:t>
            </w:r>
          </w:p>
        </w:tc>
      </w:tr>
      <w:tr w:rsidR="00AB391B" w:rsidRPr="000668CC" w:rsidTr="00C662BF">
        <w:tc>
          <w:tcPr>
            <w:tcW w:w="1931"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Ieņēmumi</w:t>
            </w:r>
          </w:p>
        </w:tc>
        <w:tc>
          <w:tcPr>
            <w:tcW w:w="1907"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3170</w:t>
            </w:r>
          </w:p>
        </w:tc>
      </w:tr>
      <w:tr w:rsidR="00AB391B" w:rsidRPr="000668CC" w:rsidTr="00C662BF">
        <w:tc>
          <w:tcPr>
            <w:tcW w:w="1931"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Izdevumi</w:t>
            </w:r>
          </w:p>
        </w:tc>
        <w:tc>
          <w:tcPr>
            <w:tcW w:w="1907"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tabs>
                <w:tab w:val="left" w:pos="1276"/>
              </w:tabs>
              <w:ind w:right="-385"/>
              <w:rPr>
                <w:rFonts w:ascii="Cambria" w:hAnsi="Cambria" w:cs="Tahoma"/>
                <w:sz w:val="24"/>
                <w:szCs w:val="24"/>
                <w:lang w:val="lv-LV"/>
              </w:rPr>
            </w:pPr>
            <w:r w:rsidRPr="000668CC">
              <w:rPr>
                <w:rFonts w:ascii="Cambria" w:hAnsi="Cambria" w:cs="Tahoma"/>
                <w:sz w:val="24"/>
                <w:szCs w:val="24"/>
                <w:lang w:val="lv-LV"/>
              </w:rPr>
              <w:t>3093</w:t>
            </w:r>
          </w:p>
        </w:tc>
      </w:tr>
    </w:tbl>
    <w:p w:rsidR="00AB391B" w:rsidRPr="000668CC" w:rsidRDefault="00AB391B" w:rsidP="00AB391B">
      <w:pPr>
        <w:tabs>
          <w:tab w:val="left" w:pos="1276"/>
        </w:tabs>
        <w:ind w:left="851" w:right="-385"/>
        <w:rPr>
          <w:rFonts w:ascii="Cambria" w:hAnsi="Cambria" w:cs="Tahoma"/>
          <w:sz w:val="24"/>
          <w:szCs w:val="24"/>
          <w:lang w:val="lv-LV"/>
        </w:rPr>
      </w:pPr>
    </w:p>
    <w:p w:rsidR="00AB391B" w:rsidRPr="000668CC" w:rsidRDefault="00AB391B" w:rsidP="00AB391B">
      <w:pPr>
        <w:tabs>
          <w:tab w:val="left" w:pos="1276"/>
        </w:tabs>
        <w:ind w:left="851" w:right="-385"/>
        <w:rPr>
          <w:rFonts w:ascii="Cambria" w:hAnsi="Cambria" w:cs="Tahoma"/>
          <w:sz w:val="24"/>
          <w:szCs w:val="24"/>
          <w:lang w:val="lv-LV"/>
        </w:rPr>
      </w:pPr>
    </w:p>
    <w:p w:rsidR="00AB391B" w:rsidRPr="000668CC" w:rsidRDefault="00AB391B" w:rsidP="00AB391B">
      <w:pPr>
        <w:ind w:right="-766"/>
        <w:jc w:val="center"/>
        <w:rPr>
          <w:rFonts w:ascii="Cambria" w:hAnsi="Cambria"/>
          <w:b/>
          <w:sz w:val="24"/>
          <w:szCs w:val="24"/>
          <w:lang w:val="lv-LV"/>
        </w:rPr>
      </w:pPr>
      <w:r w:rsidRPr="000668CC">
        <w:rPr>
          <w:rFonts w:ascii="Cambria" w:hAnsi="Cambria"/>
          <w:b/>
          <w:sz w:val="24"/>
          <w:szCs w:val="24"/>
          <w:lang w:val="lv-LV"/>
        </w:rPr>
        <w:lastRenderedPageBreak/>
        <w:t>2.</w:t>
      </w:r>
    </w:p>
    <w:p w:rsidR="00AB391B" w:rsidRPr="001964E8" w:rsidRDefault="00AB391B" w:rsidP="00AB391B">
      <w:pPr>
        <w:ind w:right="-766"/>
        <w:jc w:val="center"/>
        <w:rPr>
          <w:rFonts w:ascii="Cambria" w:hAnsi="Cambria"/>
          <w:b/>
          <w:sz w:val="24"/>
          <w:szCs w:val="24"/>
          <w:lang w:val="lv-LV"/>
        </w:rPr>
      </w:pPr>
      <w:r w:rsidRPr="001964E8">
        <w:rPr>
          <w:rFonts w:ascii="Cambria" w:hAnsi="Cambria"/>
          <w:b/>
          <w:sz w:val="24"/>
          <w:szCs w:val="24"/>
          <w:lang w:val="lv-LV"/>
        </w:rPr>
        <w:t xml:space="preserve">Saistošo noteikumu  Nr. 8/2017 </w:t>
      </w:r>
      <w:r w:rsidRPr="001964E8">
        <w:rPr>
          <w:rFonts w:ascii="Cambria" w:hAnsi="Cambria" w:cs="Tahoma"/>
          <w:b/>
          <w:sz w:val="24"/>
          <w:szCs w:val="24"/>
          <w:lang w:val="it-IT"/>
        </w:rPr>
        <w:t>“</w:t>
      </w:r>
      <w:r w:rsidRPr="001964E8">
        <w:rPr>
          <w:rFonts w:ascii="Cambria" w:eastAsia="Calibri" w:hAnsi="Cambria"/>
          <w:b/>
          <w:sz w:val="24"/>
          <w:szCs w:val="24"/>
          <w:lang w:val="es-ES"/>
        </w:rPr>
        <w:t>Par grozījumiem  Kokneses novada domes 25.01.2017. saistošajos noteikumos Nr.1”</w:t>
      </w:r>
      <w:r w:rsidRPr="001964E8">
        <w:rPr>
          <w:rFonts w:ascii="Cambria" w:hAnsi="Cambria" w:cs="Tahoma"/>
          <w:b/>
          <w:sz w:val="24"/>
          <w:szCs w:val="24"/>
          <w:lang w:val="it-IT"/>
        </w:rPr>
        <w:t xml:space="preserve"> Par Kokneses novada pašvaldības  budž</w:t>
      </w:r>
      <w:r>
        <w:rPr>
          <w:rFonts w:ascii="Cambria" w:hAnsi="Cambria" w:cs="Tahoma"/>
          <w:b/>
          <w:sz w:val="24"/>
          <w:szCs w:val="24"/>
          <w:lang w:val="it-IT"/>
        </w:rPr>
        <w:t>etiem 2017.gadam” apstiprināšana</w:t>
      </w:r>
    </w:p>
    <w:p w:rsidR="00AB391B" w:rsidRPr="000668CC" w:rsidRDefault="00AB391B" w:rsidP="00AB391B">
      <w:pPr>
        <w:ind w:right="-766"/>
        <w:jc w:val="center"/>
        <w:rPr>
          <w:rFonts w:ascii="Cambria" w:hAnsi="Cambria"/>
          <w:sz w:val="24"/>
          <w:szCs w:val="24"/>
          <w:lang w:val="lv-LV"/>
        </w:rPr>
      </w:pPr>
      <w:r w:rsidRPr="000668CC">
        <w:rPr>
          <w:rFonts w:ascii="Cambria" w:hAnsi="Cambria"/>
          <w:sz w:val="24"/>
          <w:szCs w:val="24"/>
          <w:lang w:val="lv-LV"/>
        </w:rPr>
        <w:t xml:space="preserve">_____________________________________________________________________________________________________ </w:t>
      </w:r>
    </w:p>
    <w:p w:rsidR="00AB391B" w:rsidRDefault="00AB391B" w:rsidP="00AB391B">
      <w:pPr>
        <w:ind w:right="-766"/>
        <w:jc w:val="center"/>
        <w:rPr>
          <w:rFonts w:ascii="Cambria" w:hAnsi="Cambria"/>
          <w:sz w:val="24"/>
          <w:szCs w:val="24"/>
          <w:lang w:val="lv-LV"/>
        </w:rPr>
      </w:pPr>
    </w:p>
    <w:p w:rsidR="00AB391B" w:rsidRDefault="00AB391B" w:rsidP="00AB391B">
      <w:pPr>
        <w:ind w:right="-766"/>
        <w:rPr>
          <w:rFonts w:ascii="Cambria" w:hAnsi="Cambria"/>
          <w:sz w:val="24"/>
          <w:szCs w:val="24"/>
          <w:lang w:val="lv-LV"/>
        </w:rPr>
      </w:pPr>
      <w:r>
        <w:rPr>
          <w:rFonts w:ascii="Cambria" w:hAnsi="Cambria"/>
          <w:sz w:val="24"/>
          <w:szCs w:val="24"/>
          <w:lang w:val="lv-LV"/>
        </w:rPr>
        <w:t>ZIŅO:Dainis Vingris</w:t>
      </w:r>
    </w:p>
    <w:p w:rsidR="00AB391B" w:rsidRPr="000668CC" w:rsidRDefault="00AB391B" w:rsidP="00AB391B">
      <w:pPr>
        <w:ind w:right="-766"/>
        <w:jc w:val="center"/>
        <w:rPr>
          <w:rFonts w:ascii="Cambria" w:hAnsi="Cambria"/>
          <w:sz w:val="24"/>
          <w:szCs w:val="24"/>
          <w:lang w:val="lv-LV"/>
        </w:rPr>
      </w:pPr>
    </w:p>
    <w:p w:rsidR="00AB391B" w:rsidRDefault="00AB391B" w:rsidP="00AB391B">
      <w:pPr>
        <w:ind w:right="-1050"/>
        <w:jc w:val="both"/>
        <w:rPr>
          <w:rFonts w:ascii="Cambria" w:hAnsi="Cambria"/>
          <w:sz w:val="24"/>
          <w:szCs w:val="24"/>
          <w:lang w:val="lv-LV"/>
        </w:rPr>
      </w:pPr>
      <w:r w:rsidRPr="000668CC">
        <w:rPr>
          <w:rFonts w:ascii="Cambria" w:hAnsi="Cambria"/>
          <w:sz w:val="24"/>
          <w:szCs w:val="24"/>
        </w:rPr>
        <w:t>Iepazinusies ar  novada domes ekonomistes I.Sproģes</w:t>
      </w:r>
      <w:r w:rsidRPr="000668CC">
        <w:rPr>
          <w:rFonts w:ascii="Cambria" w:hAnsi="Cambria"/>
          <w:b/>
          <w:sz w:val="24"/>
          <w:szCs w:val="24"/>
        </w:rPr>
        <w:t xml:space="preserve">  </w:t>
      </w:r>
      <w:r w:rsidRPr="000668CC">
        <w:rPr>
          <w:rFonts w:ascii="Cambria" w:hAnsi="Cambria"/>
          <w:sz w:val="24"/>
          <w:szCs w:val="24"/>
        </w:rPr>
        <w:t>sagatavoto</w:t>
      </w:r>
      <w:r w:rsidRPr="000668CC">
        <w:rPr>
          <w:rFonts w:ascii="Cambria" w:hAnsi="Cambria"/>
          <w:b/>
          <w:sz w:val="24"/>
          <w:szCs w:val="24"/>
        </w:rPr>
        <w:t xml:space="preserve"> </w:t>
      </w:r>
      <w:r w:rsidRPr="000668CC">
        <w:rPr>
          <w:rFonts w:ascii="Cambria" w:hAnsi="Cambria"/>
          <w:sz w:val="24"/>
          <w:szCs w:val="24"/>
        </w:rPr>
        <w:t xml:space="preserve">informāciju un saistošo noteikumu projektu,  pamatojoties uz likuma „ Par pašvaldībām” 46.panta pirmo un otro daļu,  ņemot vērā  Finanšu un attīstības pastāvīgās komitejas,  30.08.2017. ieteikumu, </w:t>
      </w:r>
      <w:r>
        <w:rPr>
          <w:rFonts w:ascii="Cambria" w:hAnsi="Cambria"/>
          <w:sz w:val="24"/>
          <w:szCs w:val="24"/>
          <w:lang w:val="lv-LV"/>
        </w:rPr>
        <w:t>a</w:t>
      </w:r>
      <w:r w:rsidRPr="00EB3CE1">
        <w:rPr>
          <w:rFonts w:ascii="Cambria" w:hAnsi="Cambria"/>
          <w:sz w:val="24"/>
          <w:szCs w:val="24"/>
          <w:lang w:val="lv-LV"/>
        </w:rPr>
        <w:t xml:space="preserve">tklāti balsojot, PAR- </w:t>
      </w:r>
      <w:r>
        <w:rPr>
          <w:rFonts w:ascii="Cambria" w:hAnsi="Cambria"/>
          <w:sz w:val="24"/>
          <w:szCs w:val="24"/>
          <w:lang w:val="lv-LV"/>
        </w:rPr>
        <w:t>11</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Māris Reinbergs, Gita Rūtiņa,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ind w:right="-1050"/>
        <w:jc w:val="both"/>
        <w:rPr>
          <w:rFonts w:ascii="Cambria" w:hAnsi="Cambria"/>
          <w:sz w:val="24"/>
          <w:szCs w:val="24"/>
        </w:rPr>
      </w:pPr>
    </w:p>
    <w:p w:rsidR="00AB391B" w:rsidRPr="005C427F" w:rsidRDefault="00AB391B" w:rsidP="00AB391B">
      <w:pPr>
        <w:ind w:right="-907" w:firstLine="720"/>
        <w:jc w:val="both"/>
        <w:rPr>
          <w:rFonts w:ascii="Cambria" w:hAnsi="Cambria"/>
          <w:i/>
          <w:sz w:val="24"/>
          <w:szCs w:val="24"/>
        </w:rPr>
      </w:pPr>
      <w:r w:rsidRPr="005C427F">
        <w:rPr>
          <w:rFonts w:ascii="Cambria" w:hAnsi="Cambria"/>
          <w:sz w:val="24"/>
          <w:szCs w:val="24"/>
        </w:rPr>
        <w:t xml:space="preserve">1. Apstiprināt Kokneses novada domes saistošos noteikumus Nr.8 /2017 </w:t>
      </w:r>
      <w:r w:rsidRPr="005C427F">
        <w:rPr>
          <w:rFonts w:ascii="Cambria" w:hAnsi="Cambria" w:cs="Tahoma"/>
          <w:sz w:val="24"/>
          <w:szCs w:val="24"/>
          <w:lang w:val="it-IT"/>
        </w:rPr>
        <w:t xml:space="preserve"> “</w:t>
      </w:r>
      <w:r w:rsidRPr="005C427F">
        <w:rPr>
          <w:rFonts w:ascii="Cambria" w:eastAsia="Calibri" w:hAnsi="Cambria"/>
          <w:sz w:val="24"/>
          <w:szCs w:val="24"/>
          <w:lang w:val="es-ES"/>
        </w:rPr>
        <w:t>Par grozījumiem  Kokneses novada domes 25.01.2017. saistošajos noteikumos Nr.1”</w:t>
      </w:r>
      <w:r w:rsidRPr="005C427F">
        <w:rPr>
          <w:rFonts w:ascii="Cambria" w:hAnsi="Cambria" w:cs="Tahoma"/>
          <w:sz w:val="24"/>
          <w:szCs w:val="24"/>
          <w:lang w:val="it-IT"/>
        </w:rPr>
        <w:t xml:space="preserve"> Par Kokneses novada pašvaldības  budžetiem 2017.gadam” </w:t>
      </w:r>
      <w:r w:rsidRPr="005C427F">
        <w:rPr>
          <w:rFonts w:ascii="Cambria" w:hAnsi="Cambria"/>
          <w:sz w:val="24"/>
          <w:szCs w:val="24"/>
          <w:lang w:val="it-IT"/>
        </w:rPr>
        <w:t xml:space="preserve"> </w:t>
      </w:r>
      <w:r w:rsidRPr="005C427F">
        <w:rPr>
          <w:rFonts w:ascii="Cambria" w:hAnsi="Cambria"/>
          <w:i/>
          <w:sz w:val="24"/>
          <w:szCs w:val="24"/>
        </w:rPr>
        <w:t>( noteikumi pievienoti pielikumā).</w:t>
      </w:r>
    </w:p>
    <w:p w:rsidR="00AB391B" w:rsidRPr="005C427F" w:rsidRDefault="00AB391B" w:rsidP="00AB391B">
      <w:pPr>
        <w:ind w:right="-907"/>
        <w:jc w:val="both"/>
        <w:rPr>
          <w:rFonts w:ascii="Cambria" w:hAnsi="Cambria"/>
          <w:sz w:val="24"/>
          <w:szCs w:val="24"/>
        </w:rPr>
      </w:pPr>
      <w:r w:rsidRPr="005C427F">
        <w:rPr>
          <w:rFonts w:ascii="Cambria" w:hAnsi="Cambria"/>
          <w:sz w:val="24"/>
          <w:szCs w:val="24"/>
        </w:rPr>
        <w:tab/>
        <w:t xml:space="preserve">2. Saistošos noteikumus  triju dienu laikā, pēc to parakstīšanas  elektroniski  nosūtīt Vides aizsardzības un reģionālās attīstības  ministrijai.   </w:t>
      </w:r>
    </w:p>
    <w:p w:rsidR="00AB391B" w:rsidRPr="005C427F" w:rsidRDefault="00AB391B" w:rsidP="00AB391B">
      <w:pPr>
        <w:ind w:right="-907" w:firstLine="720"/>
        <w:jc w:val="both"/>
        <w:rPr>
          <w:rFonts w:ascii="Cambria" w:hAnsi="Cambria"/>
          <w:sz w:val="24"/>
          <w:szCs w:val="24"/>
        </w:rPr>
      </w:pPr>
      <w:r w:rsidRPr="005C427F">
        <w:rPr>
          <w:rFonts w:ascii="Cambria" w:hAnsi="Cambria"/>
          <w:sz w:val="24"/>
          <w:szCs w:val="24"/>
        </w:rPr>
        <w:t xml:space="preserve">3. Saistošie noteikumi publicējami  pašvaldības mājas lapā  </w:t>
      </w:r>
      <w:hyperlink r:id="rId8" w:history="1">
        <w:r w:rsidRPr="005C427F">
          <w:rPr>
            <w:rStyle w:val="Hipersaite"/>
            <w:rFonts w:ascii="Cambria" w:eastAsiaTheme="majorEastAsia" w:hAnsi="Cambria"/>
            <w:sz w:val="24"/>
            <w:szCs w:val="24"/>
          </w:rPr>
          <w:t>www.koknese.lv</w:t>
        </w:r>
      </w:hyperlink>
      <w:r w:rsidRPr="005C427F">
        <w:rPr>
          <w:rFonts w:ascii="Cambria" w:hAnsi="Cambria"/>
          <w:sz w:val="24"/>
          <w:szCs w:val="24"/>
        </w:rPr>
        <w:t xml:space="preserve">  un stājas spēkā nākošajā dienā pēc to parakstīšanas.</w:t>
      </w:r>
    </w:p>
    <w:p w:rsidR="00AB391B" w:rsidRPr="000668CC" w:rsidRDefault="00AB391B" w:rsidP="00AB391B">
      <w:pPr>
        <w:ind w:right="-766"/>
        <w:jc w:val="center"/>
        <w:rPr>
          <w:rFonts w:ascii="Cambria" w:hAnsi="Cambria"/>
          <w:sz w:val="24"/>
          <w:szCs w:val="24"/>
          <w:lang w:val="lv-LV"/>
        </w:rPr>
      </w:pPr>
    </w:p>
    <w:p w:rsidR="00AB391B" w:rsidRDefault="00AB391B" w:rsidP="00AB391B">
      <w:pPr>
        <w:ind w:right="-766"/>
        <w:jc w:val="center"/>
        <w:rPr>
          <w:rFonts w:ascii="Cambria" w:hAnsi="Cambria"/>
          <w:sz w:val="24"/>
          <w:szCs w:val="24"/>
          <w:lang w:val="lv-LV"/>
        </w:rPr>
      </w:pPr>
    </w:p>
    <w:p w:rsidR="00AB391B" w:rsidRPr="00512B03" w:rsidRDefault="00AB391B" w:rsidP="00AB391B">
      <w:pPr>
        <w:pStyle w:val="Sarakstarindkopa"/>
        <w:ind w:left="0" w:right="-524"/>
        <w:rPr>
          <w:rFonts w:ascii="Cambria" w:hAnsi="Cambria" w:cs="Tahoma"/>
          <w:lang w:val="lv-LV"/>
        </w:rPr>
      </w:pPr>
    </w:p>
    <w:p w:rsidR="00AB391B" w:rsidRDefault="00AB391B" w:rsidP="00AB391B">
      <w:pPr>
        <w:pStyle w:val="Sarakstarindkopa"/>
        <w:ind w:left="142" w:right="-524" w:firstLine="709"/>
        <w:rPr>
          <w:rFonts w:asciiTheme="minorHAnsi" w:hAnsiTheme="minorHAnsi"/>
          <w:b/>
        </w:rPr>
      </w:pPr>
    </w:p>
    <w:p w:rsidR="00AB391B" w:rsidRPr="000668CC" w:rsidRDefault="00AB391B" w:rsidP="00AB391B">
      <w:pPr>
        <w:ind w:right="-908"/>
        <w:jc w:val="right"/>
        <w:rPr>
          <w:rFonts w:ascii="Cambria" w:hAnsi="Cambria"/>
          <w:i/>
          <w:sz w:val="24"/>
          <w:szCs w:val="24"/>
        </w:rPr>
      </w:pPr>
    </w:p>
    <w:p w:rsidR="00AB391B" w:rsidRPr="000668CC" w:rsidRDefault="00AB391B" w:rsidP="00AB391B">
      <w:pPr>
        <w:ind w:right="-766"/>
        <w:jc w:val="center"/>
        <w:rPr>
          <w:rFonts w:ascii="Cambria" w:hAnsi="Cambria"/>
          <w:b/>
          <w:sz w:val="24"/>
          <w:szCs w:val="24"/>
          <w:lang w:val="lv-LV"/>
        </w:rPr>
      </w:pPr>
      <w:r w:rsidRPr="000668CC">
        <w:rPr>
          <w:rFonts w:ascii="Cambria" w:hAnsi="Cambria"/>
          <w:b/>
          <w:sz w:val="24"/>
          <w:szCs w:val="24"/>
          <w:lang w:val="lv-LV"/>
        </w:rPr>
        <w:t>3.</w:t>
      </w:r>
    </w:p>
    <w:p w:rsidR="00AB391B" w:rsidRPr="000668CC" w:rsidRDefault="00AB391B" w:rsidP="00AB391B">
      <w:pPr>
        <w:ind w:right="-766"/>
        <w:jc w:val="center"/>
        <w:rPr>
          <w:rFonts w:ascii="Cambria" w:hAnsi="Cambria"/>
          <w:sz w:val="24"/>
          <w:szCs w:val="24"/>
          <w:lang w:val="lv-LV"/>
        </w:rPr>
      </w:pPr>
      <w:r w:rsidRPr="000668CC">
        <w:rPr>
          <w:rFonts w:ascii="Cambria" w:hAnsi="Cambria"/>
          <w:b/>
          <w:sz w:val="24"/>
          <w:szCs w:val="24"/>
          <w:lang w:val="lv-LV"/>
        </w:rPr>
        <w:t>Par pašvaldības aģentūru finansiālo darbību 2017.gada 1.pusgadā</w:t>
      </w:r>
    </w:p>
    <w:p w:rsidR="00AB391B" w:rsidRPr="000668CC" w:rsidRDefault="00AB391B" w:rsidP="00AB391B">
      <w:pPr>
        <w:ind w:right="-766"/>
        <w:jc w:val="center"/>
        <w:rPr>
          <w:rFonts w:ascii="Cambria" w:hAnsi="Cambria"/>
          <w:sz w:val="24"/>
          <w:szCs w:val="24"/>
          <w:lang w:val="lv-LV"/>
        </w:rPr>
      </w:pPr>
      <w:r w:rsidRPr="000668CC">
        <w:rPr>
          <w:rFonts w:ascii="Cambria" w:hAnsi="Cambria"/>
          <w:sz w:val="24"/>
          <w:szCs w:val="24"/>
          <w:lang w:val="lv-LV"/>
        </w:rPr>
        <w:t xml:space="preserve">_____________________________________________________________________________________________________ </w:t>
      </w:r>
    </w:p>
    <w:p w:rsidR="00AB391B" w:rsidRDefault="00AB391B" w:rsidP="00AB391B">
      <w:pPr>
        <w:ind w:right="-766"/>
        <w:jc w:val="center"/>
        <w:rPr>
          <w:rFonts w:ascii="Cambria" w:hAnsi="Cambria"/>
          <w:sz w:val="24"/>
          <w:szCs w:val="24"/>
          <w:lang w:val="lv-LV"/>
        </w:rPr>
      </w:pPr>
    </w:p>
    <w:p w:rsidR="00AB391B" w:rsidRDefault="00AB391B" w:rsidP="00AB391B">
      <w:pPr>
        <w:ind w:right="-766"/>
        <w:rPr>
          <w:rFonts w:ascii="Cambria" w:hAnsi="Cambria"/>
          <w:sz w:val="24"/>
          <w:szCs w:val="24"/>
          <w:lang w:val="lv-LV"/>
        </w:rPr>
      </w:pPr>
      <w:r>
        <w:rPr>
          <w:rFonts w:ascii="Cambria" w:hAnsi="Cambria"/>
          <w:sz w:val="24"/>
          <w:szCs w:val="24"/>
          <w:lang w:val="lv-LV"/>
        </w:rPr>
        <w:t>ZIŅO:Dainis Vingris</w:t>
      </w:r>
    </w:p>
    <w:p w:rsidR="00AB391B" w:rsidRDefault="00AB391B" w:rsidP="00AB391B">
      <w:pPr>
        <w:ind w:right="-766"/>
        <w:jc w:val="both"/>
        <w:rPr>
          <w:rFonts w:ascii="Cambria" w:hAnsi="Cambria"/>
          <w:sz w:val="24"/>
          <w:szCs w:val="24"/>
          <w:lang w:val="lv-LV"/>
        </w:rPr>
      </w:pPr>
    </w:p>
    <w:p w:rsidR="00AB391B" w:rsidRPr="000668CC" w:rsidRDefault="00AB391B" w:rsidP="00AB391B">
      <w:pPr>
        <w:ind w:right="-766" w:firstLine="720"/>
        <w:jc w:val="both"/>
        <w:rPr>
          <w:rFonts w:ascii="Cambria" w:hAnsi="Cambria"/>
          <w:sz w:val="24"/>
          <w:szCs w:val="24"/>
          <w:lang w:val="lv-LV"/>
        </w:rPr>
      </w:pPr>
      <w:r w:rsidRPr="000668CC">
        <w:rPr>
          <w:rFonts w:ascii="Cambria" w:hAnsi="Cambria"/>
          <w:sz w:val="24"/>
          <w:szCs w:val="24"/>
          <w:lang w:val="lv-LV"/>
        </w:rPr>
        <w:t>Kokneses novada dome ir iepazinusies ar p/a “Kokneses Tūrisma centrs”  un p/a “Kokneses sporta centrs”  sagatavoto informāciju par aģentūru finansiālo darbību 2017.gada 1.pusgadā.</w:t>
      </w:r>
    </w:p>
    <w:p w:rsidR="00AB391B" w:rsidRDefault="00AB391B" w:rsidP="00AB391B">
      <w:pPr>
        <w:ind w:right="-1050"/>
        <w:jc w:val="both"/>
        <w:rPr>
          <w:rFonts w:ascii="Cambria" w:hAnsi="Cambria"/>
          <w:sz w:val="24"/>
          <w:szCs w:val="24"/>
          <w:lang w:val="lv-LV"/>
        </w:rPr>
      </w:pPr>
      <w:r w:rsidRPr="000668CC">
        <w:rPr>
          <w:rFonts w:ascii="Cambria" w:hAnsi="Cambria"/>
          <w:sz w:val="24"/>
          <w:szCs w:val="24"/>
          <w:lang w:val="lv-LV"/>
        </w:rPr>
        <w:tab/>
        <w:t xml:space="preserve">Ņemot vērā iepriekš minēto, Finanšu un attīstības pastāvīgās komitejas 23.08.2017. ieteikumu, </w:t>
      </w:r>
      <w:r>
        <w:rPr>
          <w:rFonts w:ascii="Cambria" w:hAnsi="Cambria"/>
          <w:sz w:val="24"/>
          <w:szCs w:val="24"/>
          <w:lang w:val="lv-LV"/>
        </w:rPr>
        <w:t xml:space="preserve">atklāi balsojot, </w:t>
      </w:r>
      <w:r w:rsidRPr="00EB3CE1">
        <w:rPr>
          <w:rFonts w:ascii="Cambria" w:hAnsi="Cambria"/>
          <w:sz w:val="24"/>
          <w:szCs w:val="24"/>
          <w:lang w:val="lv-LV"/>
        </w:rPr>
        <w:t xml:space="preserve">PAR- </w:t>
      </w:r>
      <w:r>
        <w:rPr>
          <w:rFonts w:ascii="Cambria" w:hAnsi="Cambria"/>
          <w:sz w:val="24"/>
          <w:szCs w:val="24"/>
          <w:lang w:val="lv-LV"/>
        </w:rPr>
        <w:t>10</w:t>
      </w:r>
      <w:r w:rsidRPr="00EB3CE1">
        <w:rPr>
          <w:rFonts w:ascii="Cambria" w:hAnsi="Cambria"/>
          <w:sz w:val="24"/>
          <w:szCs w:val="24"/>
          <w:lang w:val="lv-LV"/>
        </w:rPr>
        <w:t>(</w:t>
      </w:r>
      <w:r>
        <w:rPr>
          <w:rFonts w:ascii="Cambria" w:hAnsi="Cambria"/>
          <w:sz w:val="24"/>
          <w:szCs w:val="24"/>
          <w:lang w:val="lv-LV"/>
        </w:rPr>
        <w:t xml:space="preserve"> Aigars Kalniņš,</w:t>
      </w:r>
      <w:r w:rsidRPr="00EB3CE1">
        <w:rPr>
          <w:rFonts w:ascii="Cambria" w:hAnsi="Cambria"/>
          <w:sz w:val="24"/>
          <w:szCs w:val="24"/>
        </w:rPr>
        <w:t xml:space="preserve"> Pēteris Keišs, Rihards Krauklis, Henriks Ločmelis, Ivars Māliņš, Edgars Mikāls,  Māris Reinbergs, Gita Rūtiņa, Dainis Vingris</w:t>
      </w:r>
      <w:r>
        <w:rPr>
          <w:rFonts w:ascii="Cambria" w:hAnsi="Cambria"/>
          <w:sz w:val="24"/>
          <w:szCs w:val="24"/>
        </w:rPr>
        <w:t>,</w:t>
      </w:r>
      <w:r w:rsidRPr="00EB3CE1">
        <w:rPr>
          <w:rFonts w:ascii="Cambria" w:hAnsi="Cambria"/>
          <w:sz w:val="24"/>
          <w:szCs w:val="24"/>
        </w:rPr>
        <w:t xml:space="preserve">  Ziedonis Vilde), PRET- nav, ATTURAS- nav, </w:t>
      </w:r>
      <w:r>
        <w:rPr>
          <w:rFonts w:ascii="Cambria" w:hAnsi="Cambria"/>
          <w:sz w:val="24"/>
          <w:szCs w:val="24"/>
        </w:rPr>
        <w:t xml:space="preserve">Dāvis Kalniņš balsojumā nepiedalās,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ind w:right="-766"/>
        <w:jc w:val="both"/>
        <w:rPr>
          <w:rFonts w:ascii="Cambria" w:hAnsi="Cambria"/>
          <w:sz w:val="24"/>
          <w:szCs w:val="24"/>
          <w:lang w:val="lv-LV"/>
        </w:rPr>
      </w:pP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ab/>
        <w:t>1.Pieņemt zināšanai informāciju par  pašvaldības aģentūras “Kokneses Tūrisma centrs”   finansiālo darbību 2017.gada  1.pusgadā ( 1.pielikums).</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ab/>
        <w:t>2. Pieņemt zināšanai informāciju par  pašvaldības aģentūras “Kokneses Sporta centrs”   finansiālo darbību 2017.gada  1.pusgadā (2.pielikums).</w:t>
      </w:r>
    </w:p>
    <w:p w:rsidR="00AB391B" w:rsidRDefault="00AB391B" w:rsidP="00AB391B">
      <w:pPr>
        <w:ind w:right="-766"/>
        <w:rPr>
          <w:rFonts w:ascii="Cambria" w:hAnsi="Cambria"/>
          <w:sz w:val="24"/>
          <w:szCs w:val="24"/>
          <w:lang w:val="lv-LV"/>
        </w:rPr>
      </w:pPr>
    </w:p>
    <w:p w:rsidR="00C662BF" w:rsidRPr="000668CC" w:rsidRDefault="00C662BF" w:rsidP="00AB391B">
      <w:pPr>
        <w:ind w:right="-766"/>
        <w:rPr>
          <w:rFonts w:ascii="Cambria" w:hAnsi="Cambria"/>
          <w:sz w:val="24"/>
          <w:szCs w:val="24"/>
          <w:lang w:val="lv-LV"/>
        </w:rPr>
      </w:pPr>
    </w:p>
    <w:p w:rsidR="00AB391B" w:rsidRPr="000668CC" w:rsidRDefault="00AB391B" w:rsidP="00AB391B">
      <w:pPr>
        <w:ind w:right="-766"/>
        <w:jc w:val="right"/>
        <w:rPr>
          <w:rFonts w:ascii="Cambria" w:hAnsi="Cambria"/>
          <w:sz w:val="24"/>
          <w:szCs w:val="24"/>
          <w:lang w:val="lv-LV"/>
        </w:rPr>
      </w:pPr>
    </w:p>
    <w:p w:rsidR="00AB391B" w:rsidRPr="001F44A2" w:rsidRDefault="00AB391B" w:rsidP="00AB391B">
      <w:pPr>
        <w:ind w:right="-766"/>
        <w:jc w:val="right"/>
        <w:rPr>
          <w:rFonts w:ascii="Cambria" w:hAnsi="Cambria"/>
          <w:sz w:val="22"/>
          <w:szCs w:val="22"/>
          <w:lang w:val="lv-LV"/>
        </w:rPr>
      </w:pPr>
      <w:r w:rsidRPr="001F44A2">
        <w:rPr>
          <w:rFonts w:ascii="Cambria" w:hAnsi="Cambria"/>
          <w:sz w:val="22"/>
          <w:szCs w:val="22"/>
          <w:lang w:val="lv-LV"/>
        </w:rPr>
        <w:lastRenderedPageBreak/>
        <w:t>1.pielikums</w:t>
      </w:r>
    </w:p>
    <w:p w:rsidR="00AB391B" w:rsidRPr="001F44A2" w:rsidRDefault="00AB391B" w:rsidP="00AB391B">
      <w:pPr>
        <w:ind w:right="-766"/>
        <w:jc w:val="right"/>
        <w:rPr>
          <w:rFonts w:ascii="Cambria" w:hAnsi="Cambria"/>
          <w:sz w:val="22"/>
          <w:szCs w:val="22"/>
          <w:lang w:val="lv-LV"/>
        </w:rPr>
      </w:pPr>
      <w:r w:rsidRPr="001F44A2">
        <w:rPr>
          <w:rFonts w:ascii="Cambria" w:hAnsi="Cambria"/>
          <w:sz w:val="22"/>
          <w:szCs w:val="22"/>
          <w:lang w:val="lv-LV"/>
        </w:rPr>
        <w:t>Kokneses novada domes</w:t>
      </w:r>
    </w:p>
    <w:p w:rsidR="00AB391B" w:rsidRPr="001F44A2" w:rsidRDefault="00AB391B" w:rsidP="00AB391B">
      <w:pPr>
        <w:ind w:right="-766"/>
        <w:jc w:val="right"/>
        <w:rPr>
          <w:rFonts w:ascii="Cambria" w:hAnsi="Cambria"/>
          <w:sz w:val="22"/>
          <w:szCs w:val="22"/>
          <w:lang w:val="lv-LV"/>
        </w:rPr>
      </w:pPr>
      <w:r w:rsidRPr="001F44A2">
        <w:rPr>
          <w:rFonts w:ascii="Cambria" w:hAnsi="Cambria"/>
          <w:sz w:val="22"/>
          <w:szCs w:val="22"/>
          <w:lang w:val="lv-LV"/>
        </w:rPr>
        <w:t xml:space="preserve">2017.gada 30.augusta </w:t>
      </w:r>
    </w:p>
    <w:p w:rsidR="00AB391B" w:rsidRPr="001F44A2" w:rsidRDefault="00AB391B" w:rsidP="00AB391B">
      <w:pPr>
        <w:ind w:right="-766"/>
        <w:jc w:val="right"/>
        <w:rPr>
          <w:rFonts w:ascii="Cambria" w:hAnsi="Cambria"/>
          <w:sz w:val="22"/>
          <w:szCs w:val="22"/>
          <w:lang w:val="lv-LV"/>
        </w:rPr>
      </w:pPr>
      <w:r>
        <w:rPr>
          <w:rFonts w:ascii="Cambria" w:hAnsi="Cambria"/>
          <w:sz w:val="22"/>
          <w:szCs w:val="22"/>
          <w:lang w:val="lv-LV"/>
        </w:rPr>
        <w:t>lēmumam Nr.3</w:t>
      </w:r>
    </w:p>
    <w:p w:rsidR="00AB391B" w:rsidRPr="001F44A2" w:rsidRDefault="00AB391B" w:rsidP="00AB391B">
      <w:pPr>
        <w:ind w:right="-766"/>
        <w:jc w:val="center"/>
        <w:rPr>
          <w:rFonts w:ascii="Cambria" w:hAnsi="Cambria"/>
          <w:b/>
          <w:sz w:val="22"/>
          <w:szCs w:val="22"/>
          <w:lang w:val="lv-LV"/>
        </w:rPr>
      </w:pPr>
    </w:p>
    <w:tbl>
      <w:tblPr>
        <w:tblW w:w="8435" w:type="dxa"/>
        <w:tblLook w:val="04A0" w:firstRow="1" w:lastRow="0" w:firstColumn="1" w:lastColumn="0" w:noHBand="0" w:noVBand="1"/>
      </w:tblPr>
      <w:tblGrid>
        <w:gridCol w:w="1236"/>
        <w:gridCol w:w="1849"/>
        <w:gridCol w:w="336"/>
        <w:gridCol w:w="1292"/>
        <w:gridCol w:w="1116"/>
        <w:gridCol w:w="15"/>
        <w:gridCol w:w="1165"/>
        <w:gridCol w:w="15"/>
        <w:gridCol w:w="853"/>
        <w:gridCol w:w="14"/>
        <w:gridCol w:w="869"/>
        <w:gridCol w:w="14"/>
        <w:gridCol w:w="804"/>
      </w:tblGrid>
      <w:tr w:rsidR="00AB391B" w:rsidRPr="001F44A2" w:rsidTr="00C662BF">
        <w:trPr>
          <w:trHeight w:val="255"/>
        </w:trPr>
        <w:tc>
          <w:tcPr>
            <w:tcW w:w="3156"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KNDA "Kokneses tūrisma centrs"</w:t>
            </w:r>
          </w:p>
        </w:tc>
        <w:tc>
          <w:tcPr>
            <w:tcW w:w="530" w:type="dxa"/>
            <w:noWrap/>
            <w:vAlign w:val="bottom"/>
            <w:hideMark/>
          </w:tcPr>
          <w:p w:rsidR="00AB391B" w:rsidRPr="001F44A2" w:rsidRDefault="00AB391B" w:rsidP="00C662BF">
            <w:pPr>
              <w:rPr>
                <w:rFonts w:ascii="Cambria" w:hAnsi="Cambria"/>
                <w:sz w:val="22"/>
                <w:szCs w:val="22"/>
                <w:lang w:val="lv-LV" w:eastAsia="lv-LV"/>
              </w:rPr>
            </w:pPr>
          </w:p>
        </w:tc>
        <w:tc>
          <w:tcPr>
            <w:tcW w:w="1116"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116" w:type="dxa"/>
            <w:gridSpan w:val="2"/>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816" w:type="dxa"/>
            <w:gridSpan w:val="2"/>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687" w:type="dxa"/>
            <w:gridSpan w:val="4"/>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15,08,2017,</w:t>
            </w:r>
          </w:p>
        </w:tc>
      </w:tr>
      <w:tr w:rsidR="00AB391B" w:rsidRPr="001F44A2" w:rsidTr="00C662BF">
        <w:trPr>
          <w:trHeight w:val="330"/>
        </w:trPr>
        <w:tc>
          <w:tcPr>
            <w:tcW w:w="1236" w:type="dxa"/>
            <w:noWrap/>
            <w:vAlign w:val="bottom"/>
            <w:hideMark/>
          </w:tcPr>
          <w:p w:rsidR="00AB391B" w:rsidRPr="001F44A2" w:rsidRDefault="00AB391B" w:rsidP="00C662BF">
            <w:pPr>
              <w:rPr>
                <w:rFonts w:ascii="Cambria" w:hAnsi="Cambria"/>
                <w:sz w:val="22"/>
                <w:szCs w:val="22"/>
              </w:rPr>
            </w:pPr>
          </w:p>
        </w:tc>
        <w:tc>
          <w:tcPr>
            <w:tcW w:w="7199" w:type="dxa"/>
            <w:gridSpan w:val="12"/>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ZINOJUMS   par budžeta izpildi 2017.gada 1.pusgads</w:t>
            </w:r>
          </w:p>
        </w:tc>
      </w:tr>
      <w:tr w:rsidR="00AB391B" w:rsidRPr="001F44A2" w:rsidTr="00C662BF">
        <w:trPr>
          <w:trHeight w:val="285"/>
        </w:trPr>
        <w:tc>
          <w:tcPr>
            <w:tcW w:w="1236" w:type="dxa"/>
            <w:tcBorders>
              <w:top w:val="single" w:sz="4" w:space="0" w:color="auto"/>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625" w:type="dxa"/>
            <w:tcBorders>
              <w:top w:val="single" w:sz="4" w:space="0" w:color="auto"/>
              <w:left w:val="nil"/>
              <w:bottom w:val="nil"/>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295" w:type="dxa"/>
            <w:tcBorders>
              <w:top w:val="single" w:sz="4" w:space="0" w:color="auto"/>
              <w:left w:val="nil"/>
              <w:bottom w:val="nil"/>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530" w:type="dxa"/>
            <w:tcBorders>
              <w:top w:val="single" w:sz="4" w:space="0" w:color="auto"/>
              <w:left w:val="nil"/>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tcBorders>
              <w:top w:val="single" w:sz="4" w:space="0" w:color="auto"/>
              <w:left w:val="nil"/>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tcBorders>
              <w:top w:val="single" w:sz="4" w:space="0" w:color="auto"/>
              <w:left w:val="nil"/>
              <w:bottom w:val="nil"/>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2503" w:type="dxa"/>
            <w:gridSpan w:val="6"/>
            <w:tcBorders>
              <w:top w:val="single" w:sz="8" w:space="0" w:color="auto"/>
              <w:left w:val="single" w:sz="8" w:space="0" w:color="auto"/>
              <w:bottom w:val="single" w:sz="4" w:space="0" w:color="auto"/>
              <w:right w:val="nil"/>
            </w:tcBorders>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2017. gada 1.pusg.</w:t>
            </w:r>
          </w:p>
        </w:tc>
      </w:tr>
      <w:tr w:rsidR="00AB391B" w:rsidRPr="001F44A2" w:rsidTr="00C662BF">
        <w:trPr>
          <w:trHeight w:val="885"/>
        </w:trPr>
        <w:tc>
          <w:tcPr>
            <w:tcW w:w="1236" w:type="dxa"/>
            <w:tcBorders>
              <w:top w:val="single" w:sz="4" w:space="0" w:color="auto"/>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kodi</w:t>
            </w:r>
          </w:p>
        </w:tc>
        <w:tc>
          <w:tcPr>
            <w:tcW w:w="2450" w:type="dxa"/>
            <w:gridSpan w:val="3"/>
            <w:tcBorders>
              <w:top w:val="single" w:sz="4" w:space="0" w:color="auto"/>
              <w:left w:val="nil"/>
              <w:bottom w:val="single" w:sz="4" w:space="0" w:color="auto"/>
              <w:right w:val="single" w:sz="4" w:space="0" w:color="auto"/>
            </w:tcBorders>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Nosaukums</w:t>
            </w:r>
          </w:p>
        </w:tc>
        <w:tc>
          <w:tcPr>
            <w:tcW w:w="1116" w:type="dxa"/>
            <w:tcBorders>
              <w:top w:val="single" w:sz="4" w:space="0" w:color="auto"/>
              <w:left w:val="nil"/>
              <w:bottom w:val="single" w:sz="4" w:space="0" w:color="auto"/>
              <w:right w:val="nil"/>
            </w:tcBorders>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Izpilde 2015.g.</w:t>
            </w:r>
            <w:r w:rsidRPr="001F44A2">
              <w:rPr>
                <w:rFonts w:ascii="Cambria" w:hAnsi="Cambria"/>
                <w:b/>
                <w:bCs/>
                <w:sz w:val="22"/>
                <w:szCs w:val="22"/>
                <w:lang w:val="lv-LV" w:eastAsia="lv-LV"/>
              </w:rPr>
              <w:br/>
              <w:t>1.pusg.</w:t>
            </w:r>
            <w:r w:rsidRPr="001F44A2">
              <w:rPr>
                <w:rFonts w:ascii="Cambria" w:hAnsi="Cambria"/>
                <w:b/>
                <w:bCs/>
                <w:sz w:val="22"/>
                <w:szCs w:val="22"/>
                <w:lang w:val="lv-LV" w:eastAsia="lv-LV"/>
              </w:rPr>
              <w:br/>
              <w:t>EUR</w:t>
            </w:r>
          </w:p>
        </w:tc>
        <w:tc>
          <w:tcPr>
            <w:tcW w:w="1116" w:type="dxa"/>
            <w:gridSpan w:val="2"/>
            <w:tcBorders>
              <w:top w:val="single" w:sz="4" w:space="0" w:color="auto"/>
              <w:left w:val="single" w:sz="4" w:space="0" w:color="auto"/>
              <w:bottom w:val="single" w:sz="4" w:space="0" w:color="auto"/>
              <w:right w:val="nil"/>
            </w:tcBorders>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Izpilde 2016.g.</w:t>
            </w:r>
            <w:r w:rsidRPr="001F44A2">
              <w:rPr>
                <w:rFonts w:ascii="Cambria" w:hAnsi="Cambria"/>
                <w:b/>
                <w:bCs/>
                <w:sz w:val="22"/>
                <w:szCs w:val="22"/>
                <w:lang w:val="lv-LV" w:eastAsia="lv-LV"/>
              </w:rPr>
              <w:br/>
              <w:t>1.pusg.</w:t>
            </w:r>
            <w:r w:rsidRPr="001F44A2">
              <w:rPr>
                <w:rFonts w:ascii="Cambria" w:hAnsi="Cambria"/>
                <w:b/>
                <w:bCs/>
                <w:sz w:val="22"/>
                <w:szCs w:val="22"/>
                <w:lang w:val="lv-LV" w:eastAsia="lv-LV"/>
              </w:rPr>
              <w:br/>
              <w:t>EUR</w:t>
            </w:r>
          </w:p>
        </w:tc>
        <w:tc>
          <w:tcPr>
            <w:tcW w:w="816" w:type="dxa"/>
            <w:gridSpan w:val="2"/>
            <w:tcBorders>
              <w:top w:val="nil"/>
              <w:left w:val="single" w:sz="8" w:space="0" w:color="auto"/>
              <w:bottom w:val="single" w:sz="4" w:space="0" w:color="auto"/>
              <w:right w:val="single" w:sz="4" w:space="0" w:color="auto"/>
            </w:tcBorders>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Plāns EUR</w:t>
            </w:r>
          </w:p>
        </w:tc>
        <w:tc>
          <w:tcPr>
            <w:tcW w:w="883" w:type="dxa"/>
            <w:gridSpan w:val="2"/>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jc w:val="center"/>
              <w:rPr>
                <w:rFonts w:ascii="Cambria" w:hAnsi="Cambria"/>
                <w:sz w:val="22"/>
                <w:szCs w:val="22"/>
                <w:lang w:val="lv-LV" w:eastAsia="lv-LV"/>
              </w:rPr>
            </w:pPr>
            <w:r w:rsidRPr="001F44A2">
              <w:rPr>
                <w:rFonts w:ascii="Cambria" w:hAnsi="Cambria"/>
                <w:sz w:val="22"/>
                <w:szCs w:val="22"/>
                <w:lang w:val="lv-LV" w:eastAsia="lv-LV"/>
              </w:rPr>
              <w:t>Izpilde EUR</w:t>
            </w:r>
          </w:p>
        </w:tc>
        <w:tc>
          <w:tcPr>
            <w:tcW w:w="804" w:type="dxa"/>
            <w:gridSpan w:val="2"/>
            <w:tcBorders>
              <w:top w:val="nil"/>
              <w:left w:val="nil"/>
              <w:bottom w:val="single" w:sz="4" w:space="0" w:color="auto"/>
              <w:right w:val="single" w:sz="8" w:space="0" w:color="auto"/>
            </w:tcBorders>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 pret</w:t>
            </w:r>
            <w:r w:rsidRPr="001F44A2">
              <w:rPr>
                <w:rFonts w:ascii="Cambria" w:hAnsi="Cambria"/>
                <w:b/>
                <w:bCs/>
                <w:sz w:val="22"/>
                <w:szCs w:val="22"/>
                <w:lang w:val="lv-LV" w:eastAsia="lv-LV"/>
              </w:rPr>
              <w:br/>
              <w:t>plānu</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 </w:t>
            </w:r>
          </w:p>
        </w:tc>
        <w:tc>
          <w:tcPr>
            <w:tcW w:w="1625" w:type="dxa"/>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 </w:t>
            </w:r>
          </w:p>
        </w:tc>
        <w:tc>
          <w:tcPr>
            <w:tcW w:w="295" w:type="dxa"/>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 </w:t>
            </w:r>
          </w:p>
        </w:tc>
        <w:tc>
          <w:tcPr>
            <w:tcW w:w="530" w:type="dxa"/>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Kases Atlikums uz gada sākuma</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 </w:t>
            </w:r>
          </w:p>
        </w:tc>
        <w:tc>
          <w:tcPr>
            <w:tcW w:w="1116" w:type="dxa"/>
            <w:gridSpan w:val="2"/>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 </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4961</w:t>
            </w:r>
          </w:p>
        </w:tc>
        <w:tc>
          <w:tcPr>
            <w:tcW w:w="883" w:type="dxa"/>
            <w:gridSpan w:val="2"/>
            <w:noWrap/>
            <w:vAlign w:val="bottom"/>
            <w:hideMark/>
          </w:tcPr>
          <w:p w:rsidR="00AB391B" w:rsidRPr="001F44A2" w:rsidRDefault="00AB391B" w:rsidP="00C662BF">
            <w:pPr>
              <w:spacing w:line="256" w:lineRule="auto"/>
              <w:jc w:val="center"/>
              <w:rPr>
                <w:rFonts w:ascii="Cambria" w:hAnsi="Cambria"/>
                <w:sz w:val="22"/>
                <w:szCs w:val="22"/>
                <w:lang w:val="lv-LV" w:eastAsia="lv-LV"/>
              </w:rPr>
            </w:pPr>
            <w:r w:rsidRPr="001F44A2">
              <w:rPr>
                <w:rFonts w:ascii="Cambria" w:hAnsi="Cambria"/>
                <w:sz w:val="22"/>
                <w:szCs w:val="22"/>
                <w:lang w:val="lv-LV" w:eastAsia="lv-LV"/>
              </w:rPr>
              <w:t> </w:t>
            </w:r>
          </w:p>
        </w:tc>
        <w:tc>
          <w:tcPr>
            <w:tcW w:w="804" w:type="dxa"/>
            <w:gridSpan w:val="2"/>
            <w:tcBorders>
              <w:top w:val="nil"/>
              <w:left w:val="single" w:sz="4" w:space="0" w:color="auto"/>
              <w:bottom w:val="nil"/>
              <w:right w:val="single" w:sz="8" w:space="0" w:color="auto"/>
            </w:tcBorders>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 </w:t>
            </w:r>
          </w:p>
        </w:tc>
      </w:tr>
      <w:tr w:rsidR="00AB391B" w:rsidRPr="001F44A2" w:rsidTr="00C662BF">
        <w:trPr>
          <w:trHeight w:val="255"/>
        </w:trPr>
        <w:tc>
          <w:tcPr>
            <w:tcW w:w="1236" w:type="dxa"/>
            <w:tcBorders>
              <w:top w:val="single" w:sz="4" w:space="0" w:color="auto"/>
              <w:left w:val="single" w:sz="4" w:space="0" w:color="auto"/>
              <w:bottom w:val="nil"/>
              <w:right w:val="nil"/>
            </w:tcBorders>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 </w:t>
            </w:r>
          </w:p>
        </w:tc>
        <w:tc>
          <w:tcPr>
            <w:tcW w:w="1625" w:type="dxa"/>
            <w:tcBorders>
              <w:top w:val="single" w:sz="4" w:space="0" w:color="auto"/>
              <w:left w:val="single" w:sz="4" w:space="0" w:color="auto"/>
              <w:bottom w:val="nil"/>
              <w:right w:val="nil"/>
            </w:tcBorders>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IEŅĒMUMI</w:t>
            </w:r>
          </w:p>
        </w:tc>
        <w:tc>
          <w:tcPr>
            <w:tcW w:w="295" w:type="dxa"/>
            <w:tcBorders>
              <w:top w:val="single" w:sz="4" w:space="0" w:color="auto"/>
              <w:left w:val="nil"/>
              <w:bottom w:val="nil"/>
              <w:right w:val="nil"/>
            </w:tcBorders>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 </w:t>
            </w:r>
          </w:p>
        </w:tc>
        <w:tc>
          <w:tcPr>
            <w:tcW w:w="530" w:type="dxa"/>
            <w:tcBorders>
              <w:top w:val="single" w:sz="4" w:space="0" w:color="auto"/>
              <w:left w:val="nil"/>
              <w:bottom w:val="nil"/>
              <w:right w:val="single" w:sz="4" w:space="0" w:color="auto"/>
            </w:tcBorders>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 </w:t>
            </w:r>
          </w:p>
        </w:tc>
        <w:tc>
          <w:tcPr>
            <w:tcW w:w="1116" w:type="dxa"/>
            <w:tcBorders>
              <w:top w:val="single" w:sz="4" w:space="0" w:color="auto"/>
              <w:left w:val="nil"/>
              <w:bottom w:val="nil"/>
              <w:right w:val="single" w:sz="4" w:space="0" w:color="auto"/>
            </w:tcBorders>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 </w:t>
            </w:r>
          </w:p>
        </w:tc>
        <w:tc>
          <w:tcPr>
            <w:tcW w:w="1116" w:type="dxa"/>
            <w:gridSpan w:val="2"/>
            <w:tcBorders>
              <w:top w:val="single" w:sz="4" w:space="0" w:color="auto"/>
              <w:left w:val="nil"/>
              <w:bottom w:val="nil"/>
              <w:right w:val="nil"/>
            </w:tcBorders>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 </w:t>
            </w:r>
          </w:p>
        </w:tc>
        <w:tc>
          <w:tcPr>
            <w:tcW w:w="816" w:type="dxa"/>
            <w:gridSpan w:val="2"/>
            <w:tcBorders>
              <w:top w:val="single" w:sz="4" w:space="0" w:color="auto"/>
              <w:left w:val="single" w:sz="8" w:space="0" w:color="auto"/>
              <w:bottom w:val="nil"/>
              <w:right w:val="single" w:sz="4" w:space="0" w:color="auto"/>
            </w:tcBorders>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 </w:t>
            </w:r>
          </w:p>
        </w:tc>
        <w:tc>
          <w:tcPr>
            <w:tcW w:w="883" w:type="dxa"/>
            <w:gridSpan w:val="2"/>
            <w:tcBorders>
              <w:top w:val="single" w:sz="4" w:space="0" w:color="auto"/>
              <w:left w:val="nil"/>
              <w:bottom w:val="nil"/>
              <w:right w:val="nil"/>
            </w:tcBorders>
            <w:noWrap/>
            <w:vAlign w:val="bottom"/>
            <w:hideMark/>
          </w:tcPr>
          <w:p w:rsidR="00AB391B" w:rsidRPr="001F44A2" w:rsidRDefault="00AB391B" w:rsidP="00C662BF">
            <w:pPr>
              <w:spacing w:line="256" w:lineRule="auto"/>
              <w:jc w:val="center"/>
              <w:rPr>
                <w:rFonts w:ascii="Cambria" w:hAnsi="Cambria"/>
                <w:sz w:val="22"/>
                <w:szCs w:val="22"/>
                <w:lang w:val="lv-LV" w:eastAsia="lv-LV"/>
              </w:rPr>
            </w:pPr>
            <w:r w:rsidRPr="001F44A2">
              <w:rPr>
                <w:rFonts w:ascii="Cambria" w:hAnsi="Cambria"/>
                <w:sz w:val="22"/>
                <w:szCs w:val="22"/>
                <w:lang w:val="lv-LV" w:eastAsia="lv-LV"/>
              </w:rPr>
              <w:t> </w:t>
            </w:r>
          </w:p>
        </w:tc>
        <w:tc>
          <w:tcPr>
            <w:tcW w:w="804" w:type="dxa"/>
            <w:gridSpan w:val="2"/>
            <w:tcBorders>
              <w:top w:val="single" w:sz="4" w:space="0" w:color="auto"/>
              <w:left w:val="single" w:sz="4" w:space="0" w:color="auto"/>
              <w:bottom w:val="nil"/>
              <w:right w:val="single" w:sz="8" w:space="0" w:color="auto"/>
            </w:tcBorders>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19.2.5.1.</w:t>
            </w:r>
          </w:p>
        </w:tc>
        <w:tc>
          <w:tcPr>
            <w:tcW w:w="2450" w:type="dxa"/>
            <w:gridSpan w:val="3"/>
            <w:tcBorders>
              <w:top w:val="nil"/>
              <w:left w:val="single" w:sz="4" w:space="0" w:color="auto"/>
              <w:bottom w:val="nil"/>
              <w:right w:val="single" w:sz="4" w:space="0" w:color="000000"/>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Dotācijas no Kokneses novada domes</w:t>
            </w:r>
          </w:p>
        </w:tc>
        <w:tc>
          <w:tcPr>
            <w:tcW w:w="1116" w:type="dxa"/>
            <w:tcBorders>
              <w:top w:val="nil"/>
              <w:left w:val="nil"/>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15375.00</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11250.00</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33151</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18500</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56</w:t>
            </w:r>
          </w:p>
        </w:tc>
      </w:tr>
      <w:tr w:rsidR="00AB391B" w:rsidRPr="001F44A2" w:rsidTr="00C662BF">
        <w:trPr>
          <w:trHeight w:val="255"/>
        </w:trPr>
        <w:tc>
          <w:tcPr>
            <w:tcW w:w="1236" w:type="dxa"/>
            <w:tcBorders>
              <w:top w:val="nil"/>
              <w:left w:val="single" w:sz="4" w:space="0" w:color="auto"/>
              <w:bottom w:val="nil"/>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12,3,9,9,2,</w:t>
            </w:r>
          </w:p>
        </w:tc>
        <w:tc>
          <w:tcPr>
            <w:tcW w:w="1920" w:type="dxa"/>
            <w:gridSpan w:val="2"/>
            <w:tcBorders>
              <w:top w:val="nil"/>
              <w:left w:val="single" w:sz="4" w:space="0" w:color="auto"/>
              <w:bottom w:val="nil"/>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Finansējums VKKF</w:t>
            </w:r>
          </w:p>
        </w:tc>
        <w:tc>
          <w:tcPr>
            <w:tcW w:w="530" w:type="dxa"/>
            <w:tcBorders>
              <w:top w:val="nil"/>
              <w:left w:val="nil"/>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tcBorders>
              <w:top w:val="nil"/>
              <w:left w:val="nil"/>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1730</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21.3.9.3.</w:t>
            </w:r>
          </w:p>
        </w:tc>
        <w:tc>
          <w:tcPr>
            <w:tcW w:w="2450" w:type="dxa"/>
            <w:gridSpan w:val="3"/>
            <w:tcBorders>
              <w:top w:val="nil"/>
              <w:left w:val="single" w:sz="4" w:space="0" w:color="auto"/>
              <w:bottom w:val="nil"/>
              <w:right w:val="single" w:sz="4" w:space="0" w:color="000000"/>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Ieņēmumi par biļešu realizāciju</w:t>
            </w:r>
          </w:p>
        </w:tc>
        <w:tc>
          <w:tcPr>
            <w:tcW w:w="1116" w:type="dxa"/>
            <w:tcBorders>
              <w:top w:val="nil"/>
              <w:left w:val="nil"/>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11435</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13458</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23500</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14119</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60</w:t>
            </w:r>
          </w:p>
        </w:tc>
      </w:tr>
      <w:tr w:rsidR="00AB391B" w:rsidRPr="001F44A2" w:rsidTr="00C662BF">
        <w:trPr>
          <w:trHeight w:val="255"/>
        </w:trPr>
        <w:tc>
          <w:tcPr>
            <w:tcW w:w="1236" w:type="dxa"/>
            <w:tcBorders>
              <w:top w:val="nil"/>
              <w:left w:val="single" w:sz="4" w:space="0" w:color="auto"/>
              <w:bottom w:val="nil"/>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21.3.9.9.1</w:t>
            </w:r>
          </w:p>
        </w:tc>
        <w:tc>
          <w:tcPr>
            <w:tcW w:w="2450" w:type="dxa"/>
            <w:gridSpan w:val="3"/>
            <w:tcBorders>
              <w:top w:val="nil"/>
              <w:left w:val="single" w:sz="4" w:space="0" w:color="auto"/>
              <w:bottom w:val="nil"/>
              <w:right w:val="single" w:sz="4" w:space="0" w:color="000000"/>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xml:space="preserve">Ieņēmumi no suvenīru  realizācijas </w:t>
            </w:r>
          </w:p>
        </w:tc>
        <w:tc>
          <w:tcPr>
            <w:tcW w:w="1116" w:type="dxa"/>
            <w:tcBorders>
              <w:top w:val="nil"/>
              <w:left w:val="nil"/>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3903</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4881</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9000</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5783</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64</w:t>
            </w:r>
          </w:p>
        </w:tc>
      </w:tr>
      <w:tr w:rsidR="00AB391B" w:rsidRPr="001F44A2" w:rsidTr="00C662BF">
        <w:trPr>
          <w:trHeight w:val="255"/>
        </w:trPr>
        <w:tc>
          <w:tcPr>
            <w:tcW w:w="1236" w:type="dxa"/>
            <w:tcBorders>
              <w:top w:val="nil"/>
              <w:left w:val="single" w:sz="4" w:space="0" w:color="auto"/>
              <w:bottom w:val="nil"/>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21.3.9.9.2.</w:t>
            </w:r>
          </w:p>
        </w:tc>
        <w:tc>
          <w:tcPr>
            <w:tcW w:w="2450" w:type="dxa"/>
            <w:gridSpan w:val="3"/>
            <w:tcBorders>
              <w:top w:val="nil"/>
              <w:left w:val="single" w:sz="4" w:space="0" w:color="auto"/>
              <w:bottom w:val="nil"/>
              <w:right w:val="single" w:sz="4" w:space="0" w:color="000000"/>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xml:space="preserve">Ieņēmumi no grāmatu realizācijas TIC </w:t>
            </w:r>
          </w:p>
        </w:tc>
        <w:tc>
          <w:tcPr>
            <w:tcW w:w="1116" w:type="dxa"/>
            <w:tcBorders>
              <w:top w:val="nil"/>
              <w:left w:val="nil"/>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831.00</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235.00</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300</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321</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107</w:t>
            </w:r>
          </w:p>
        </w:tc>
      </w:tr>
      <w:tr w:rsidR="00AB391B" w:rsidRPr="001F44A2" w:rsidTr="00C662BF">
        <w:trPr>
          <w:trHeight w:val="255"/>
        </w:trPr>
        <w:tc>
          <w:tcPr>
            <w:tcW w:w="1236" w:type="dxa"/>
            <w:tcBorders>
              <w:top w:val="nil"/>
              <w:left w:val="single" w:sz="4" w:space="0" w:color="auto"/>
              <w:bottom w:val="nil"/>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21.3.9.9.3.</w:t>
            </w:r>
          </w:p>
        </w:tc>
        <w:tc>
          <w:tcPr>
            <w:tcW w:w="1920" w:type="dxa"/>
            <w:gridSpan w:val="2"/>
            <w:tcBorders>
              <w:top w:val="nil"/>
              <w:left w:val="single" w:sz="4" w:space="0" w:color="auto"/>
              <w:bottom w:val="nil"/>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xml:space="preserve">Pilsdrupu pakalpoj. </w:t>
            </w:r>
          </w:p>
        </w:tc>
        <w:tc>
          <w:tcPr>
            <w:tcW w:w="530" w:type="dxa"/>
            <w:tcBorders>
              <w:top w:val="nil"/>
              <w:left w:val="nil"/>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tcBorders>
              <w:top w:val="nil"/>
              <w:left w:val="nil"/>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1627.00</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1922.00</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3061</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2649</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87</w:t>
            </w:r>
          </w:p>
        </w:tc>
      </w:tr>
      <w:tr w:rsidR="00AB391B" w:rsidRPr="001F44A2" w:rsidTr="00C662BF">
        <w:trPr>
          <w:trHeight w:val="255"/>
        </w:trPr>
        <w:tc>
          <w:tcPr>
            <w:tcW w:w="1236" w:type="dxa"/>
            <w:tcBorders>
              <w:top w:val="nil"/>
              <w:left w:val="single" w:sz="4" w:space="0" w:color="auto"/>
              <w:bottom w:val="nil"/>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21.3.9.9.4.</w:t>
            </w:r>
          </w:p>
        </w:tc>
        <w:tc>
          <w:tcPr>
            <w:tcW w:w="2450" w:type="dxa"/>
            <w:gridSpan w:val="3"/>
            <w:tcBorders>
              <w:top w:val="nil"/>
              <w:left w:val="single" w:sz="4" w:space="0" w:color="auto"/>
              <w:bottom w:val="nil"/>
              <w:right w:val="single" w:sz="4" w:space="0" w:color="000000"/>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xml:space="preserve">Tūrisma centra pakalpojumi -  </w:t>
            </w:r>
          </w:p>
        </w:tc>
        <w:tc>
          <w:tcPr>
            <w:tcW w:w="1116" w:type="dxa"/>
            <w:tcBorders>
              <w:top w:val="nil"/>
              <w:left w:val="nil"/>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20.00</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9.00</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1300</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w:t>
            </w:r>
          </w:p>
        </w:tc>
      </w:tr>
      <w:tr w:rsidR="00AB391B" w:rsidRPr="001F44A2" w:rsidTr="00C662BF">
        <w:trPr>
          <w:trHeight w:val="255"/>
        </w:trPr>
        <w:tc>
          <w:tcPr>
            <w:tcW w:w="1236" w:type="dxa"/>
            <w:tcBorders>
              <w:top w:val="nil"/>
              <w:left w:val="single" w:sz="4" w:space="0" w:color="auto"/>
              <w:bottom w:val="nil"/>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21,3,9,9,8,</w:t>
            </w:r>
          </w:p>
        </w:tc>
        <w:tc>
          <w:tcPr>
            <w:tcW w:w="2450" w:type="dxa"/>
            <w:gridSpan w:val="3"/>
            <w:tcBorders>
              <w:top w:val="nil"/>
              <w:left w:val="single" w:sz="4" w:space="0" w:color="auto"/>
              <w:bottom w:val="single" w:sz="4" w:space="0" w:color="auto"/>
              <w:right w:val="single" w:sz="4" w:space="0" w:color="000000"/>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Pārējie maksas pakalp.( saldējuma un dzērien.pārd.)</w:t>
            </w:r>
          </w:p>
        </w:tc>
        <w:tc>
          <w:tcPr>
            <w:tcW w:w="1116" w:type="dxa"/>
            <w:tcBorders>
              <w:top w:val="nil"/>
              <w:left w:val="nil"/>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599.00</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1296.00</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1200</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315"/>
        </w:trPr>
        <w:tc>
          <w:tcPr>
            <w:tcW w:w="1236" w:type="dxa"/>
            <w:tcBorders>
              <w:top w:val="single" w:sz="4" w:space="0" w:color="auto"/>
              <w:left w:val="single" w:sz="4" w:space="0" w:color="auto"/>
              <w:bottom w:val="single" w:sz="4" w:space="0" w:color="auto"/>
              <w:right w:val="nil"/>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 </w:t>
            </w:r>
          </w:p>
        </w:tc>
        <w:tc>
          <w:tcPr>
            <w:tcW w:w="1625" w:type="dxa"/>
            <w:tcBorders>
              <w:top w:val="nil"/>
              <w:left w:val="nil"/>
              <w:bottom w:val="single" w:sz="4" w:space="0" w:color="auto"/>
              <w:right w:val="nil"/>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 </w:t>
            </w:r>
          </w:p>
        </w:tc>
        <w:tc>
          <w:tcPr>
            <w:tcW w:w="295" w:type="dxa"/>
            <w:tcBorders>
              <w:top w:val="nil"/>
              <w:left w:val="nil"/>
              <w:bottom w:val="single" w:sz="4" w:space="0" w:color="auto"/>
              <w:right w:val="nil"/>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 </w:t>
            </w:r>
          </w:p>
        </w:tc>
        <w:tc>
          <w:tcPr>
            <w:tcW w:w="530" w:type="dxa"/>
            <w:tcBorders>
              <w:top w:val="nil"/>
              <w:left w:val="nil"/>
              <w:bottom w:val="single" w:sz="4" w:space="0" w:color="auto"/>
              <w:right w:val="nil"/>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Kopā</w:t>
            </w:r>
          </w:p>
        </w:tc>
        <w:tc>
          <w:tcPr>
            <w:tcW w:w="1116" w:type="dxa"/>
            <w:tcBorders>
              <w:top w:val="single" w:sz="4" w:space="0" w:color="auto"/>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33790</w:t>
            </w:r>
          </w:p>
        </w:tc>
        <w:tc>
          <w:tcPr>
            <w:tcW w:w="1116" w:type="dxa"/>
            <w:gridSpan w:val="2"/>
            <w:tcBorders>
              <w:top w:val="single" w:sz="4" w:space="0" w:color="auto"/>
              <w:left w:val="nil"/>
              <w:bottom w:val="single" w:sz="4" w:space="0" w:color="auto"/>
              <w:right w:val="nil"/>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33051.00</w:t>
            </w:r>
          </w:p>
        </w:tc>
        <w:tc>
          <w:tcPr>
            <w:tcW w:w="816" w:type="dxa"/>
            <w:gridSpan w:val="2"/>
            <w:tcBorders>
              <w:top w:val="single" w:sz="4" w:space="0" w:color="auto"/>
              <w:left w:val="single" w:sz="8"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70312</w:t>
            </w:r>
          </w:p>
        </w:tc>
        <w:tc>
          <w:tcPr>
            <w:tcW w:w="883" w:type="dxa"/>
            <w:gridSpan w:val="2"/>
            <w:tcBorders>
              <w:top w:val="single" w:sz="4" w:space="0" w:color="auto"/>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44325</w:t>
            </w:r>
          </w:p>
        </w:tc>
        <w:tc>
          <w:tcPr>
            <w:tcW w:w="804" w:type="dxa"/>
            <w:gridSpan w:val="2"/>
            <w:tcBorders>
              <w:top w:val="single" w:sz="4" w:space="0" w:color="auto"/>
              <w:left w:val="nil"/>
              <w:bottom w:val="single" w:sz="4" w:space="0" w:color="auto"/>
              <w:right w:val="single" w:sz="8"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63</w:t>
            </w:r>
          </w:p>
        </w:tc>
      </w:tr>
      <w:tr w:rsidR="00AB391B" w:rsidRPr="001F44A2" w:rsidTr="00C662BF">
        <w:trPr>
          <w:trHeight w:val="255"/>
        </w:trPr>
        <w:tc>
          <w:tcPr>
            <w:tcW w:w="1236" w:type="dxa"/>
            <w:noWrap/>
            <w:vAlign w:val="bottom"/>
            <w:hideMark/>
          </w:tcPr>
          <w:p w:rsidR="00AB391B" w:rsidRPr="001F44A2" w:rsidRDefault="00AB391B" w:rsidP="00C662BF">
            <w:pPr>
              <w:rPr>
                <w:rFonts w:ascii="Cambria" w:hAnsi="Cambria"/>
                <w:sz w:val="22"/>
                <w:szCs w:val="22"/>
              </w:rPr>
            </w:pPr>
          </w:p>
        </w:tc>
        <w:tc>
          <w:tcPr>
            <w:tcW w:w="2450" w:type="dxa"/>
            <w:gridSpan w:val="3"/>
            <w:tcBorders>
              <w:top w:val="single" w:sz="4" w:space="0" w:color="auto"/>
              <w:left w:val="nil"/>
              <w:bottom w:val="single" w:sz="4" w:space="0" w:color="auto"/>
              <w:right w:val="nil"/>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IZDEVUMI</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nil"/>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single" w:sz="4" w:space="0" w:color="auto"/>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1119</w:t>
            </w:r>
          </w:p>
        </w:tc>
        <w:tc>
          <w:tcPr>
            <w:tcW w:w="1920" w:type="dxa"/>
            <w:gridSpan w:val="2"/>
            <w:tcBorders>
              <w:top w:val="single" w:sz="4" w:space="0" w:color="auto"/>
              <w:left w:val="nil"/>
              <w:bottom w:val="nil"/>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Darba samaksa</w:t>
            </w:r>
          </w:p>
        </w:tc>
        <w:tc>
          <w:tcPr>
            <w:tcW w:w="530" w:type="dxa"/>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tcBorders>
              <w:top w:val="single" w:sz="4" w:space="0" w:color="auto"/>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16193</w:t>
            </w:r>
          </w:p>
        </w:tc>
        <w:tc>
          <w:tcPr>
            <w:tcW w:w="1116" w:type="dxa"/>
            <w:gridSpan w:val="2"/>
            <w:tcBorders>
              <w:top w:val="single" w:sz="4" w:space="0" w:color="auto"/>
              <w:left w:val="nil"/>
              <w:bottom w:val="nil"/>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15910</w:t>
            </w:r>
          </w:p>
        </w:tc>
        <w:tc>
          <w:tcPr>
            <w:tcW w:w="816" w:type="dxa"/>
            <w:gridSpan w:val="2"/>
            <w:tcBorders>
              <w:top w:val="single" w:sz="4" w:space="0" w:color="auto"/>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33522</w:t>
            </w:r>
          </w:p>
        </w:tc>
        <w:tc>
          <w:tcPr>
            <w:tcW w:w="883" w:type="dxa"/>
            <w:gridSpan w:val="2"/>
            <w:tcBorders>
              <w:top w:val="single" w:sz="4" w:space="0" w:color="auto"/>
              <w:left w:val="nil"/>
              <w:bottom w:val="nil"/>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17047</w:t>
            </w:r>
          </w:p>
        </w:tc>
        <w:tc>
          <w:tcPr>
            <w:tcW w:w="804" w:type="dxa"/>
            <w:gridSpan w:val="2"/>
            <w:tcBorders>
              <w:top w:val="single" w:sz="4" w:space="0" w:color="auto"/>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51</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1142</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Samaksa par virstundu darbu</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465</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515</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1154</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641</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56</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1147</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Piemaksa par papildu darbu</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73</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465</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491</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7</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625" w:type="dxa"/>
            <w:noWrap/>
            <w:vAlign w:val="bottom"/>
            <w:hideMark/>
          </w:tcPr>
          <w:p w:rsidR="00AB391B" w:rsidRPr="001F44A2" w:rsidRDefault="00AB391B" w:rsidP="00C662BF">
            <w:pPr>
              <w:rPr>
                <w:rFonts w:ascii="Cambria" w:hAnsi="Cambria"/>
                <w:sz w:val="22"/>
                <w:szCs w:val="22"/>
                <w:lang w:val="lv-LV" w:eastAsia="lv-LV"/>
              </w:rPr>
            </w:pPr>
          </w:p>
        </w:tc>
        <w:tc>
          <w:tcPr>
            <w:tcW w:w="295"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530"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1210</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Darba devēja valsts sociālās apdrošināšanas  iemaksas</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3994</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4088</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8499</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4277</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50</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1221</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Darba devēja soc.rakstura pabalsti(piemaksa pie atvaļ.)</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384</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523</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775</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392</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51</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1227</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Darba devēja izdevumi veselības apdrošināšanai</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132.00</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47.00</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100</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192</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192</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1228</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Darba devēja soc.rakstura pabalsti( briļļu daļēja apmaksa)</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60.00</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625" w:type="dxa"/>
            <w:noWrap/>
            <w:vAlign w:val="bottom"/>
            <w:hideMark/>
          </w:tcPr>
          <w:p w:rsidR="00AB391B" w:rsidRPr="001F44A2" w:rsidRDefault="00AB391B" w:rsidP="00C662BF">
            <w:pPr>
              <w:rPr>
                <w:rFonts w:ascii="Cambria" w:hAnsi="Cambria"/>
                <w:sz w:val="22"/>
                <w:szCs w:val="22"/>
                <w:lang w:val="lv-LV" w:eastAsia="lv-LV"/>
              </w:rPr>
            </w:pPr>
          </w:p>
        </w:tc>
        <w:tc>
          <w:tcPr>
            <w:tcW w:w="295"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530"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2100</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Komandējumu un dienesta braucienu izdevumi</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634.00</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444.00</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677</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606</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90</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625" w:type="dxa"/>
            <w:noWrap/>
            <w:vAlign w:val="bottom"/>
            <w:hideMark/>
          </w:tcPr>
          <w:p w:rsidR="00AB391B" w:rsidRPr="001F44A2" w:rsidRDefault="00AB391B" w:rsidP="00C662BF">
            <w:pPr>
              <w:rPr>
                <w:rFonts w:ascii="Cambria" w:hAnsi="Cambria"/>
                <w:sz w:val="22"/>
                <w:szCs w:val="22"/>
                <w:lang w:val="lv-LV" w:eastAsia="lv-LV"/>
              </w:rPr>
            </w:pPr>
          </w:p>
        </w:tc>
        <w:tc>
          <w:tcPr>
            <w:tcW w:w="295"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530"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2219</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Pārējie sakaru pakalpojumi</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2.00</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22.00</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28</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82</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22192</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Mobīlo telefonu tīkla pakalpojums</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173</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257</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650</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420</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65</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625" w:type="dxa"/>
            <w:noWrap/>
            <w:vAlign w:val="bottom"/>
            <w:hideMark/>
          </w:tcPr>
          <w:p w:rsidR="00AB391B" w:rsidRPr="001F44A2" w:rsidRDefault="00AB391B" w:rsidP="00C662BF">
            <w:pPr>
              <w:rPr>
                <w:rFonts w:ascii="Cambria" w:hAnsi="Cambria"/>
                <w:sz w:val="22"/>
                <w:szCs w:val="22"/>
                <w:lang w:val="lv-LV" w:eastAsia="lv-LV"/>
              </w:rPr>
            </w:pPr>
          </w:p>
        </w:tc>
        <w:tc>
          <w:tcPr>
            <w:tcW w:w="295"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530"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center"/>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lastRenderedPageBreak/>
              <w:t>2220</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Maksa par kom.pak.(apkure,ūdens,eletr.atkr.)</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4916</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0</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625" w:type="dxa"/>
            <w:noWrap/>
            <w:vAlign w:val="bottom"/>
            <w:hideMark/>
          </w:tcPr>
          <w:p w:rsidR="00AB391B" w:rsidRPr="001F44A2" w:rsidRDefault="00AB391B" w:rsidP="00C662BF">
            <w:pPr>
              <w:rPr>
                <w:rFonts w:ascii="Cambria" w:hAnsi="Cambria"/>
                <w:sz w:val="22"/>
                <w:szCs w:val="22"/>
                <w:lang w:val="lv-LV" w:eastAsia="lv-LV"/>
              </w:rPr>
            </w:pPr>
          </w:p>
        </w:tc>
        <w:tc>
          <w:tcPr>
            <w:tcW w:w="295"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530"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2231</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Pārstāvība un sabiedriskās attiecības, kursu un semināru org.</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13</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279</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2850</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3710</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130</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2232</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Dalības maksa seminārā</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2233</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Transporta (celtņa pakalpojumi)</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182.00</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496</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242</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49</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2234</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Darba devēja veselības apdrošināšana</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65.00</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179</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2236</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Bankas komisija, pakalpojumi</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61.00</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169.00</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200</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115</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58</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2239</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Pārējie izdevumi ( ugunsdzēšamā aparāta uzpildes pakalpojums)</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22392</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Tipogrāfiju, publikāciju pak.(tūrisma karte+avīze)</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548.00</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535.00</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2370</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923</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39</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22393</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Dalības maksa ,autortiesības</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2241</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Ēku būvju telpu remonts</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184</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240</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2243</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Iekārtas, inventāra un aparatūras remonts, tehniskā apkalp.</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85.00</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279.00</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285</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177</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62</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2244</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Ēku, būvju un telpu uzturēšana,ielu tīr.,labiek.,apsardze</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207.00</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221.00</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837</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458</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55</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2249</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Veļas mazgāšana, ķīmiskā tīrīšana</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6.00</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340</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0</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625" w:type="dxa"/>
            <w:noWrap/>
            <w:vAlign w:val="bottom"/>
            <w:hideMark/>
          </w:tcPr>
          <w:p w:rsidR="00AB391B" w:rsidRPr="001F44A2" w:rsidRDefault="00AB391B" w:rsidP="00C662BF">
            <w:pPr>
              <w:rPr>
                <w:rFonts w:ascii="Cambria" w:hAnsi="Cambria"/>
                <w:sz w:val="22"/>
                <w:szCs w:val="22"/>
                <w:lang w:val="lv-LV" w:eastAsia="lv-LV"/>
              </w:rPr>
            </w:pPr>
          </w:p>
        </w:tc>
        <w:tc>
          <w:tcPr>
            <w:tcW w:w="295"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530"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2251</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Informācijas ievietošanas pakalpojums mājas lapās</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91.00</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91.00</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182</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91</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50</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2252</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Informācijas sistēmas licenču nomas izdev.</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2259</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Pārējie informācijas tehnoloģiju pakalpojumi</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116</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84</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120</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0</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2264</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Iekārtu un inventāra noma</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7</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15</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197</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31</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16</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2279</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Pakalpojumi kultūras pakalp. Organizēšanai</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273</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540"/>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2279</w:t>
            </w:r>
          </w:p>
        </w:tc>
        <w:tc>
          <w:tcPr>
            <w:tcW w:w="2450" w:type="dxa"/>
            <w:gridSpan w:val="3"/>
            <w:tcBorders>
              <w:top w:val="nil"/>
              <w:left w:val="nil"/>
              <w:bottom w:val="nil"/>
              <w:right w:val="single" w:sz="4" w:space="0" w:color="000000"/>
            </w:tcBorders>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Dalības maksas organizācijās , kas saistīts ar iest. Darba nodrošināšanu un autoratlīdzības.</w:t>
            </w:r>
          </w:p>
        </w:tc>
        <w:tc>
          <w:tcPr>
            <w:tcW w:w="1116" w:type="dxa"/>
            <w:tcBorders>
              <w:top w:val="nil"/>
              <w:left w:val="nil"/>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130</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251</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219</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221</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101</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625" w:type="dxa"/>
            <w:noWrap/>
            <w:vAlign w:val="bottom"/>
            <w:hideMark/>
          </w:tcPr>
          <w:p w:rsidR="00AB391B" w:rsidRPr="001F44A2" w:rsidRDefault="00AB391B" w:rsidP="00C662BF">
            <w:pPr>
              <w:rPr>
                <w:rFonts w:ascii="Cambria" w:hAnsi="Cambria"/>
                <w:sz w:val="22"/>
                <w:szCs w:val="22"/>
                <w:lang w:val="lv-LV" w:eastAsia="lv-LV"/>
              </w:rPr>
            </w:pPr>
          </w:p>
        </w:tc>
        <w:tc>
          <w:tcPr>
            <w:tcW w:w="295"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530"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2311</w:t>
            </w:r>
          </w:p>
        </w:tc>
        <w:tc>
          <w:tcPr>
            <w:tcW w:w="1920"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Biroja preces</w:t>
            </w:r>
          </w:p>
        </w:tc>
        <w:tc>
          <w:tcPr>
            <w:tcW w:w="530" w:type="dxa"/>
            <w:noWrap/>
            <w:vAlign w:val="bottom"/>
            <w:hideMark/>
          </w:tcPr>
          <w:p w:rsidR="00AB391B" w:rsidRPr="001F44A2" w:rsidRDefault="00AB391B" w:rsidP="00C662BF">
            <w:pPr>
              <w:rPr>
                <w:rFonts w:ascii="Cambria" w:hAnsi="Cambria"/>
                <w:sz w:val="22"/>
                <w:szCs w:val="22"/>
                <w:lang w:val="lv-LV" w:eastAsia="lv-LV"/>
              </w:rPr>
            </w:pP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128</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158</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200</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261</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131</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2312</w:t>
            </w:r>
          </w:p>
        </w:tc>
        <w:tc>
          <w:tcPr>
            <w:tcW w:w="1625" w:type="dxa"/>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Inventārs</w:t>
            </w:r>
          </w:p>
        </w:tc>
        <w:tc>
          <w:tcPr>
            <w:tcW w:w="295" w:type="dxa"/>
            <w:noWrap/>
            <w:vAlign w:val="bottom"/>
            <w:hideMark/>
          </w:tcPr>
          <w:p w:rsidR="00AB391B" w:rsidRPr="001F44A2" w:rsidRDefault="00AB391B" w:rsidP="00C662BF">
            <w:pPr>
              <w:rPr>
                <w:rFonts w:ascii="Cambria" w:hAnsi="Cambria"/>
                <w:sz w:val="22"/>
                <w:szCs w:val="22"/>
                <w:lang w:val="lv-LV" w:eastAsia="lv-LV"/>
              </w:rPr>
            </w:pPr>
          </w:p>
        </w:tc>
        <w:tc>
          <w:tcPr>
            <w:tcW w:w="530"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64</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19</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1060</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1145</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108</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2322</w:t>
            </w:r>
          </w:p>
        </w:tc>
        <w:tc>
          <w:tcPr>
            <w:tcW w:w="1625" w:type="dxa"/>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Degviela</w:t>
            </w:r>
          </w:p>
        </w:tc>
        <w:tc>
          <w:tcPr>
            <w:tcW w:w="295" w:type="dxa"/>
            <w:noWrap/>
            <w:vAlign w:val="bottom"/>
            <w:hideMark/>
          </w:tcPr>
          <w:p w:rsidR="00AB391B" w:rsidRPr="001F44A2" w:rsidRDefault="00AB391B" w:rsidP="00C662BF">
            <w:pPr>
              <w:rPr>
                <w:rFonts w:ascii="Cambria" w:hAnsi="Cambria"/>
                <w:sz w:val="22"/>
                <w:szCs w:val="22"/>
                <w:lang w:val="lv-LV" w:eastAsia="lv-LV"/>
              </w:rPr>
            </w:pPr>
          </w:p>
        </w:tc>
        <w:tc>
          <w:tcPr>
            <w:tcW w:w="530"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193</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231</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450</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211</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47</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2331</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Gatavie ražojumi pārdošanai</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3571</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2268</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7500</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6176</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82</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2352</w:t>
            </w:r>
          </w:p>
        </w:tc>
        <w:tc>
          <w:tcPr>
            <w:tcW w:w="1920"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Saimn.materiāli</w:t>
            </w:r>
          </w:p>
        </w:tc>
        <w:tc>
          <w:tcPr>
            <w:tcW w:w="530" w:type="dxa"/>
            <w:noWrap/>
            <w:vAlign w:val="bottom"/>
            <w:hideMark/>
          </w:tcPr>
          <w:p w:rsidR="00AB391B" w:rsidRPr="001F44A2" w:rsidRDefault="00AB391B" w:rsidP="00C662BF">
            <w:pPr>
              <w:rPr>
                <w:rFonts w:ascii="Cambria" w:hAnsi="Cambria"/>
                <w:sz w:val="22"/>
                <w:szCs w:val="22"/>
                <w:lang w:val="lv-LV" w:eastAsia="lv-LV"/>
              </w:rPr>
            </w:pP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241</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275</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800</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632</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79</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2355</w:t>
            </w:r>
          </w:p>
        </w:tc>
        <w:tc>
          <w:tcPr>
            <w:tcW w:w="1920"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Vendenes ūdens</w:t>
            </w:r>
          </w:p>
        </w:tc>
        <w:tc>
          <w:tcPr>
            <w:tcW w:w="530" w:type="dxa"/>
            <w:noWrap/>
            <w:vAlign w:val="bottom"/>
            <w:hideMark/>
          </w:tcPr>
          <w:p w:rsidR="00AB391B" w:rsidRPr="001F44A2" w:rsidRDefault="00AB391B" w:rsidP="00C662BF">
            <w:pPr>
              <w:rPr>
                <w:rFonts w:ascii="Cambria" w:hAnsi="Cambria"/>
                <w:sz w:val="22"/>
                <w:szCs w:val="22"/>
                <w:lang w:val="lv-LV" w:eastAsia="lv-LV"/>
              </w:rPr>
            </w:pP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16</w:t>
            </w:r>
          </w:p>
        </w:tc>
        <w:tc>
          <w:tcPr>
            <w:tcW w:w="1116"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42</w:t>
            </w: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112</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97</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87</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2361</w:t>
            </w:r>
          </w:p>
        </w:tc>
        <w:tc>
          <w:tcPr>
            <w:tcW w:w="1920"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Mīkstais inventārs</w:t>
            </w:r>
          </w:p>
        </w:tc>
        <w:tc>
          <w:tcPr>
            <w:tcW w:w="530" w:type="dxa"/>
            <w:noWrap/>
            <w:vAlign w:val="bottom"/>
            <w:hideMark/>
          </w:tcPr>
          <w:p w:rsidR="00AB391B" w:rsidRPr="001F44A2" w:rsidRDefault="00AB391B" w:rsidP="00C662BF">
            <w:pPr>
              <w:rPr>
                <w:rFonts w:ascii="Cambria" w:hAnsi="Cambria"/>
                <w:sz w:val="22"/>
                <w:szCs w:val="22"/>
                <w:lang w:val="lv-LV" w:eastAsia="lv-LV"/>
              </w:rPr>
            </w:pP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27</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625" w:type="dxa"/>
            <w:noWrap/>
            <w:vAlign w:val="bottom"/>
            <w:hideMark/>
          </w:tcPr>
          <w:p w:rsidR="00AB391B" w:rsidRPr="001F44A2" w:rsidRDefault="00AB391B" w:rsidP="00C662BF">
            <w:pPr>
              <w:rPr>
                <w:rFonts w:ascii="Cambria" w:hAnsi="Cambria"/>
                <w:sz w:val="22"/>
                <w:szCs w:val="22"/>
                <w:lang w:val="lv-LV" w:eastAsia="lv-LV"/>
              </w:rPr>
            </w:pPr>
          </w:p>
        </w:tc>
        <w:tc>
          <w:tcPr>
            <w:tcW w:w="295"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530"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rPr>
                <w:rFonts w:ascii="Cambria" w:hAnsi="Cambria"/>
                <w:sz w:val="22"/>
                <w:szCs w:val="22"/>
                <w:lang w:val="lv-LV" w:eastAsia="lv-LV"/>
              </w:rPr>
            </w:pP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5232</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Saimnieciskie pamatl.(izstāžu zāles iek.TIC norāde)</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683</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255"/>
        </w:trPr>
        <w:tc>
          <w:tcPr>
            <w:tcW w:w="1236" w:type="dxa"/>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5238</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Biroja tehnika-(kases aparāti)</w:t>
            </w:r>
          </w:p>
        </w:tc>
        <w:tc>
          <w:tcPr>
            <w:tcW w:w="1116" w:type="dxa"/>
            <w:noWrap/>
            <w:vAlign w:val="bottom"/>
            <w:hideMark/>
          </w:tcPr>
          <w:p w:rsidR="00AB391B" w:rsidRPr="001F44A2" w:rsidRDefault="00AB391B" w:rsidP="00C662BF">
            <w:pPr>
              <w:rPr>
                <w:rFonts w:ascii="Cambria" w:hAnsi="Cambria"/>
                <w:sz w:val="22"/>
                <w:szCs w:val="22"/>
                <w:lang w:val="lv-LV" w:eastAsia="lv-LV"/>
              </w:rPr>
            </w:pPr>
          </w:p>
        </w:tc>
        <w:tc>
          <w:tcPr>
            <w:tcW w:w="1116" w:type="dxa"/>
            <w:gridSpan w:val="2"/>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822</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696</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85</w:t>
            </w:r>
          </w:p>
        </w:tc>
      </w:tr>
      <w:tr w:rsidR="00AB391B" w:rsidRPr="001F44A2" w:rsidTr="00C662BF">
        <w:trPr>
          <w:trHeight w:val="255"/>
        </w:trPr>
        <w:tc>
          <w:tcPr>
            <w:tcW w:w="123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5240</w:t>
            </w:r>
          </w:p>
        </w:tc>
        <w:tc>
          <w:tcPr>
            <w:tcW w:w="245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Ilgtermiņa ieguldījumi-pamatlīdzekļi (pilsdrupu maketa izgatavošana)</w:t>
            </w:r>
          </w:p>
        </w:tc>
        <w:tc>
          <w:tcPr>
            <w:tcW w:w="1116"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tcBorders>
              <w:top w:val="nil"/>
              <w:left w:val="single" w:sz="8"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1360</w:t>
            </w:r>
          </w:p>
        </w:tc>
        <w:tc>
          <w:tcPr>
            <w:tcW w:w="883" w:type="dxa"/>
            <w:gridSpan w:val="2"/>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1360</w:t>
            </w:r>
          </w:p>
        </w:tc>
        <w:tc>
          <w:tcPr>
            <w:tcW w:w="804" w:type="dxa"/>
            <w:gridSpan w:val="2"/>
            <w:tcBorders>
              <w:top w:val="nil"/>
              <w:left w:val="single" w:sz="4" w:space="0" w:color="auto"/>
              <w:bottom w:val="nil"/>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100</w:t>
            </w:r>
          </w:p>
        </w:tc>
      </w:tr>
      <w:tr w:rsidR="00AB391B" w:rsidRPr="001F44A2" w:rsidTr="00C662BF">
        <w:trPr>
          <w:trHeight w:val="255"/>
        </w:trPr>
        <w:tc>
          <w:tcPr>
            <w:tcW w:w="1236"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lastRenderedPageBreak/>
              <w:t> </w:t>
            </w:r>
          </w:p>
        </w:tc>
        <w:tc>
          <w:tcPr>
            <w:tcW w:w="1625" w:type="dxa"/>
            <w:tcBorders>
              <w:top w:val="nil"/>
              <w:left w:val="nil"/>
              <w:bottom w:val="single" w:sz="4" w:space="0" w:color="auto"/>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295" w:type="dxa"/>
            <w:tcBorders>
              <w:top w:val="nil"/>
              <w:left w:val="nil"/>
              <w:bottom w:val="single" w:sz="4" w:space="0" w:color="auto"/>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530" w:type="dxa"/>
            <w:tcBorders>
              <w:top w:val="nil"/>
              <w:left w:val="nil"/>
              <w:bottom w:val="single" w:sz="4" w:space="0" w:color="auto"/>
              <w:right w:val="nil"/>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 </w:t>
            </w:r>
          </w:p>
        </w:tc>
        <w:tc>
          <w:tcPr>
            <w:tcW w:w="1116"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116" w:type="dxa"/>
            <w:gridSpan w:val="2"/>
            <w:tcBorders>
              <w:top w:val="nil"/>
              <w:left w:val="nil"/>
              <w:bottom w:val="single" w:sz="4" w:space="0" w:color="auto"/>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16" w:type="dxa"/>
            <w:gridSpan w:val="2"/>
            <w:tcBorders>
              <w:top w:val="nil"/>
              <w:left w:val="single" w:sz="8"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 </w:t>
            </w:r>
          </w:p>
        </w:tc>
        <w:tc>
          <w:tcPr>
            <w:tcW w:w="883" w:type="dxa"/>
            <w:gridSpan w:val="2"/>
            <w:tcBorders>
              <w:top w:val="nil"/>
              <w:left w:val="nil"/>
              <w:bottom w:val="single" w:sz="4" w:space="0" w:color="auto"/>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804" w:type="dxa"/>
            <w:gridSpan w:val="2"/>
            <w:tcBorders>
              <w:top w:val="nil"/>
              <w:left w:val="single" w:sz="4" w:space="0" w:color="auto"/>
              <w:bottom w:val="single" w:sz="4" w:space="0" w:color="auto"/>
              <w:right w:val="single" w:sz="8"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r>
      <w:tr w:rsidR="00AB391B" w:rsidRPr="001F44A2" w:rsidTr="00C662BF">
        <w:trPr>
          <w:trHeight w:val="330"/>
        </w:trPr>
        <w:tc>
          <w:tcPr>
            <w:tcW w:w="1236" w:type="dxa"/>
            <w:tcBorders>
              <w:top w:val="nil"/>
              <w:left w:val="single" w:sz="4" w:space="0" w:color="auto"/>
              <w:bottom w:val="single" w:sz="4" w:space="0" w:color="auto"/>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1625" w:type="dxa"/>
            <w:tcBorders>
              <w:top w:val="nil"/>
              <w:left w:val="nil"/>
              <w:bottom w:val="single" w:sz="4" w:space="0" w:color="auto"/>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295" w:type="dxa"/>
            <w:tcBorders>
              <w:top w:val="nil"/>
              <w:left w:val="nil"/>
              <w:bottom w:val="single" w:sz="4" w:space="0" w:color="auto"/>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530" w:type="dxa"/>
            <w:tcBorders>
              <w:top w:val="nil"/>
              <w:left w:val="nil"/>
              <w:bottom w:val="single" w:sz="4" w:space="0" w:color="auto"/>
              <w:right w:val="nil"/>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Kopā:</w:t>
            </w:r>
          </w:p>
        </w:tc>
        <w:tc>
          <w:tcPr>
            <w:tcW w:w="1116"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27974</w:t>
            </w:r>
          </w:p>
        </w:tc>
        <w:tc>
          <w:tcPr>
            <w:tcW w:w="1116" w:type="dxa"/>
            <w:gridSpan w:val="2"/>
            <w:tcBorders>
              <w:top w:val="nil"/>
              <w:left w:val="nil"/>
              <w:bottom w:val="single" w:sz="4" w:space="0" w:color="auto"/>
              <w:right w:val="nil"/>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27259</w:t>
            </w:r>
          </w:p>
        </w:tc>
        <w:tc>
          <w:tcPr>
            <w:tcW w:w="816" w:type="dxa"/>
            <w:gridSpan w:val="2"/>
            <w:tcBorders>
              <w:top w:val="nil"/>
              <w:left w:val="single" w:sz="8" w:space="0" w:color="auto"/>
              <w:bottom w:val="single" w:sz="8"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71212</w:t>
            </w:r>
          </w:p>
        </w:tc>
        <w:tc>
          <w:tcPr>
            <w:tcW w:w="883" w:type="dxa"/>
            <w:gridSpan w:val="2"/>
            <w:tcBorders>
              <w:top w:val="nil"/>
              <w:left w:val="nil"/>
              <w:bottom w:val="single" w:sz="8" w:space="0" w:color="auto"/>
              <w:right w:val="nil"/>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41526</w:t>
            </w:r>
          </w:p>
        </w:tc>
        <w:tc>
          <w:tcPr>
            <w:tcW w:w="804" w:type="dxa"/>
            <w:gridSpan w:val="2"/>
            <w:tcBorders>
              <w:top w:val="nil"/>
              <w:left w:val="single" w:sz="4" w:space="0" w:color="auto"/>
              <w:bottom w:val="single" w:sz="8" w:space="0" w:color="auto"/>
              <w:right w:val="single" w:sz="8"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58</w:t>
            </w:r>
          </w:p>
        </w:tc>
      </w:tr>
      <w:tr w:rsidR="00AB391B" w:rsidRPr="001F44A2" w:rsidTr="00C662BF">
        <w:trPr>
          <w:trHeight w:val="255"/>
        </w:trPr>
        <w:tc>
          <w:tcPr>
            <w:tcW w:w="1236" w:type="dxa"/>
            <w:noWrap/>
            <w:vAlign w:val="bottom"/>
            <w:hideMark/>
          </w:tcPr>
          <w:p w:rsidR="00AB391B" w:rsidRPr="001F44A2" w:rsidRDefault="00AB391B" w:rsidP="00C662BF">
            <w:pPr>
              <w:rPr>
                <w:rFonts w:ascii="Cambria" w:hAnsi="Cambria"/>
                <w:sz w:val="22"/>
                <w:szCs w:val="22"/>
              </w:rPr>
            </w:pPr>
          </w:p>
        </w:tc>
        <w:tc>
          <w:tcPr>
            <w:tcW w:w="1625"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295"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530"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116"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116" w:type="dxa"/>
            <w:gridSpan w:val="2"/>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816" w:type="dxa"/>
            <w:gridSpan w:val="2"/>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883" w:type="dxa"/>
            <w:gridSpan w:val="2"/>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804" w:type="dxa"/>
            <w:gridSpan w:val="2"/>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r>
      <w:tr w:rsidR="00AB391B" w:rsidRPr="001F44A2" w:rsidTr="00C662BF">
        <w:trPr>
          <w:trHeight w:val="255"/>
        </w:trPr>
        <w:tc>
          <w:tcPr>
            <w:tcW w:w="1236" w:type="dxa"/>
            <w:noWrap/>
            <w:vAlign w:val="bottom"/>
            <w:hideMark/>
          </w:tcPr>
          <w:p w:rsidR="00AB391B" w:rsidRPr="001F44A2" w:rsidRDefault="00AB391B" w:rsidP="00C662BF">
            <w:pPr>
              <w:rPr>
                <w:rFonts w:ascii="Cambria" w:hAnsi="Cambria"/>
                <w:sz w:val="22"/>
                <w:szCs w:val="22"/>
              </w:rPr>
            </w:pPr>
          </w:p>
        </w:tc>
        <w:tc>
          <w:tcPr>
            <w:tcW w:w="1625" w:type="dxa"/>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xml:space="preserve">Direktore </w:t>
            </w:r>
          </w:p>
        </w:tc>
        <w:tc>
          <w:tcPr>
            <w:tcW w:w="295" w:type="dxa"/>
            <w:noWrap/>
            <w:vAlign w:val="bottom"/>
            <w:hideMark/>
          </w:tcPr>
          <w:p w:rsidR="00AB391B" w:rsidRPr="001F44A2" w:rsidRDefault="00AB391B" w:rsidP="00C662BF">
            <w:pPr>
              <w:rPr>
                <w:rFonts w:ascii="Cambria" w:hAnsi="Cambria"/>
                <w:sz w:val="22"/>
                <w:szCs w:val="22"/>
                <w:lang w:val="lv-LV" w:eastAsia="lv-LV"/>
              </w:rPr>
            </w:pPr>
          </w:p>
        </w:tc>
        <w:tc>
          <w:tcPr>
            <w:tcW w:w="1660" w:type="dxa"/>
            <w:gridSpan w:val="3"/>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Daina Liepiņa</w:t>
            </w:r>
          </w:p>
        </w:tc>
        <w:tc>
          <w:tcPr>
            <w:tcW w:w="1116" w:type="dxa"/>
            <w:gridSpan w:val="2"/>
            <w:noWrap/>
            <w:vAlign w:val="bottom"/>
            <w:hideMark/>
          </w:tcPr>
          <w:p w:rsidR="00AB391B" w:rsidRPr="001F44A2" w:rsidRDefault="00AB391B" w:rsidP="00C662BF">
            <w:pPr>
              <w:rPr>
                <w:rFonts w:ascii="Cambria" w:hAnsi="Cambria"/>
                <w:sz w:val="22"/>
                <w:szCs w:val="22"/>
                <w:lang w:val="lv-LV" w:eastAsia="lv-LV"/>
              </w:rPr>
            </w:pPr>
          </w:p>
        </w:tc>
        <w:tc>
          <w:tcPr>
            <w:tcW w:w="816" w:type="dxa"/>
            <w:gridSpan w:val="2"/>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883" w:type="dxa"/>
            <w:gridSpan w:val="2"/>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804"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r>
    </w:tbl>
    <w:p w:rsidR="00AB391B" w:rsidRDefault="00AB391B" w:rsidP="00AB391B">
      <w:pPr>
        <w:ind w:right="-766"/>
        <w:jc w:val="center"/>
        <w:rPr>
          <w:rFonts w:ascii="Cambria" w:hAnsi="Cambria"/>
          <w:b/>
          <w:sz w:val="22"/>
          <w:szCs w:val="22"/>
          <w:lang w:val="lv-LV"/>
        </w:rPr>
      </w:pPr>
    </w:p>
    <w:p w:rsidR="00AB391B" w:rsidRDefault="00AB391B" w:rsidP="00AB391B">
      <w:pPr>
        <w:ind w:right="-766"/>
        <w:jc w:val="center"/>
        <w:rPr>
          <w:rFonts w:ascii="Cambria" w:hAnsi="Cambria"/>
          <w:b/>
          <w:sz w:val="22"/>
          <w:szCs w:val="22"/>
          <w:lang w:val="lv-LV"/>
        </w:rPr>
      </w:pPr>
    </w:p>
    <w:p w:rsidR="00AB391B" w:rsidRDefault="00AB391B" w:rsidP="00AB391B">
      <w:pPr>
        <w:ind w:right="-766"/>
        <w:jc w:val="center"/>
        <w:rPr>
          <w:rFonts w:ascii="Cambria" w:hAnsi="Cambria"/>
          <w:b/>
          <w:sz w:val="22"/>
          <w:szCs w:val="22"/>
          <w:lang w:val="lv-LV"/>
        </w:rPr>
      </w:pPr>
    </w:p>
    <w:p w:rsidR="00AB391B" w:rsidRDefault="00AB391B" w:rsidP="00AB391B">
      <w:pPr>
        <w:ind w:right="-766"/>
        <w:jc w:val="center"/>
        <w:rPr>
          <w:rFonts w:ascii="Cambria" w:hAnsi="Cambria"/>
          <w:b/>
          <w:sz w:val="22"/>
          <w:szCs w:val="22"/>
          <w:lang w:val="lv-LV"/>
        </w:rPr>
      </w:pPr>
    </w:p>
    <w:p w:rsidR="00AB391B" w:rsidRPr="001F44A2" w:rsidRDefault="00AB391B" w:rsidP="00AB391B">
      <w:pPr>
        <w:ind w:right="-766"/>
        <w:jc w:val="right"/>
        <w:rPr>
          <w:rFonts w:ascii="Cambria" w:hAnsi="Cambria"/>
          <w:sz w:val="22"/>
          <w:szCs w:val="22"/>
          <w:lang w:val="lv-LV"/>
        </w:rPr>
      </w:pPr>
      <w:r w:rsidRPr="001F44A2">
        <w:rPr>
          <w:rFonts w:ascii="Cambria" w:hAnsi="Cambria"/>
          <w:sz w:val="22"/>
          <w:szCs w:val="22"/>
          <w:lang w:val="lv-LV"/>
        </w:rPr>
        <w:t>2.pielikums</w:t>
      </w:r>
    </w:p>
    <w:p w:rsidR="00AB391B" w:rsidRPr="001F44A2" w:rsidRDefault="00AB391B" w:rsidP="00AB391B">
      <w:pPr>
        <w:ind w:right="-766"/>
        <w:jc w:val="right"/>
        <w:rPr>
          <w:rFonts w:ascii="Cambria" w:hAnsi="Cambria"/>
          <w:sz w:val="22"/>
          <w:szCs w:val="22"/>
          <w:lang w:val="lv-LV"/>
        </w:rPr>
      </w:pPr>
      <w:r w:rsidRPr="001F44A2">
        <w:rPr>
          <w:rFonts w:ascii="Cambria" w:hAnsi="Cambria"/>
          <w:sz w:val="22"/>
          <w:szCs w:val="22"/>
          <w:lang w:val="lv-LV"/>
        </w:rPr>
        <w:t>Kokneses novada domes</w:t>
      </w:r>
    </w:p>
    <w:p w:rsidR="00AB391B" w:rsidRPr="001F44A2" w:rsidRDefault="00AB391B" w:rsidP="00AB391B">
      <w:pPr>
        <w:ind w:right="-766"/>
        <w:jc w:val="right"/>
        <w:rPr>
          <w:rFonts w:ascii="Cambria" w:hAnsi="Cambria"/>
          <w:sz w:val="22"/>
          <w:szCs w:val="22"/>
          <w:lang w:val="lv-LV"/>
        </w:rPr>
      </w:pPr>
      <w:r w:rsidRPr="001F44A2">
        <w:rPr>
          <w:rFonts w:ascii="Cambria" w:hAnsi="Cambria"/>
          <w:sz w:val="22"/>
          <w:szCs w:val="22"/>
          <w:lang w:val="lv-LV"/>
        </w:rPr>
        <w:t xml:space="preserve">2017.gada 30.augusta </w:t>
      </w:r>
    </w:p>
    <w:p w:rsidR="00AB391B" w:rsidRPr="001F44A2" w:rsidRDefault="00AB391B" w:rsidP="00AB391B">
      <w:pPr>
        <w:ind w:right="-766"/>
        <w:jc w:val="right"/>
        <w:rPr>
          <w:rFonts w:ascii="Cambria" w:hAnsi="Cambria"/>
          <w:sz w:val="22"/>
          <w:szCs w:val="22"/>
          <w:lang w:val="lv-LV"/>
        </w:rPr>
      </w:pPr>
      <w:r>
        <w:rPr>
          <w:rFonts w:ascii="Cambria" w:hAnsi="Cambria"/>
          <w:sz w:val="22"/>
          <w:szCs w:val="22"/>
          <w:lang w:val="lv-LV"/>
        </w:rPr>
        <w:t>lēmumam Nr.3</w:t>
      </w:r>
    </w:p>
    <w:p w:rsidR="00AB391B" w:rsidRPr="001F44A2" w:rsidRDefault="00AB391B" w:rsidP="00AB391B">
      <w:pPr>
        <w:ind w:right="-766"/>
        <w:jc w:val="center"/>
        <w:rPr>
          <w:rFonts w:ascii="Cambria" w:hAnsi="Cambria"/>
          <w:b/>
          <w:sz w:val="22"/>
          <w:szCs w:val="22"/>
          <w:lang w:val="lv-LV"/>
        </w:rPr>
      </w:pPr>
    </w:p>
    <w:p w:rsidR="00AB391B" w:rsidRPr="001F44A2" w:rsidRDefault="00AB391B" w:rsidP="00AB391B">
      <w:pPr>
        <w:ind w:right="-766"/>
        <w:jc w:val="center"/>
        <w:rPr>
          <w:rFonts w:ascii="Cambria" w:hAnsi="Cambria"/>
          <w:b/>
          <w:sz w:val="22"/>
          <w:szCs w:val="22"/>
          <w:lang w:val="lv-LV"/>
        </w:rPr>
      </w:pPr>
    </w:p>
    <w:tbl>
      <w:tblPr>
        <w:tblW w:w="9923" w:type="dxa"/>
        <w:tblLayout w:type="fixed"/>
        <w:tblLook w:val="04A0" w:firstRow="1" w:lastRow="0" w:firstColumn="1" w:lastColumn="0" w:noHBand="0" w:noVBand="1"/>
      </w:tblPr>
      <w:tblGrid>
        <w:gridCol w:w="704"/>
        <w:gridCol w:w="2991"/>
        <w:gridCol w:w="1270"/>
        <w:gridCol w:w="1301"/>
        <w:gridCol w:w="1270"/>
        <w:gridCol w:w="1230"/>
        <w:gridCol w:w="1157"/>
      </w:tblGrid>
      <w:tr w:rsidR="00AB391B" w:rsidRPr="001F44A2" w:rsidTr="00C662BF">
        <w:trPr>
          <w:trHeight w:val="300"/>
        </w:trPr>
        <w:tc>
          <w:tcPr>
            <w:tcW w:w="9923" w:type="dxa"/>
            <w:gridSpan w:val="7"/>
            <w:noWrap/>
            <w:vAlign w:val="center"/>
            <w:hideMark/>
          </w:tcPr>
          <w:p w:rsidR="00AB391B" w:rsidRPr="001F44A2" w:rsidRDefault="00AB391B" w:rsidP="00C662BF">
            <w:pPr>
              <w:spacing w:line="256" w:lineRule="auto"/>
              <w:jc w:val="center"/>
              <w:rPr>
                <w:rFonts w:ascii="Cambria" w:hAnsi="Cambria"/>
                <w:b/>
                <w:bCs/>
                <w:sz w:val="24"/>
                <w:szCs w:val="24"/>
                <w:lang w:val="lv-LV" w:eastAsia="lv-LV"/>
              </w:rPr>
            </w:pPr>
            <w:r w:rsidRPr="001F44A2">
              <w:rPr>
                <w:rFonts w:ascii="Cambria" w:hAnsi="Cambria"/>
                <w:b/>
                <w:bCs/>
                <w:sz w:val="24"/>
                <w:szCs w:val="24"/>
                <w:lang w:val="lv-LV" w:eastAsia="lv-LV"/>
              </w:rPr>
              <w:t>Kokneses PA "Kokneses Sporta centrs" budžeta atskaite</w:t>
            </w:r>
          </w:p>
        </w:tc>
      </w:tr>
      <w:tr w:rsidR="00AB391B" w:rsidRPr="001F44A2" w:rsidTr="00C662BF">
        <w:trPr>
          <w:trHeight w:val="300"/>
        </w:trPr>
        <w:tc>
          <w:tcPr>
            <w:tcW w:w="704" w:type="dxa"/>
            <w:noWrap/>
            <w:vAlign w:val="center"/>
            <w:hideMark/>
          </w:tcPr>
          <w:p w:rsidR="00AB391B" w:rsidRPr="001F44A2" w:rsidRDefault="00AB391B" w:rsidP="00C662BF">
            <w:pPr>
              <w:rPr>
                <w:rFonts w:ascii="Cambria" w:hAnsi="Cambria"/>
                <w:b/>
                <w:bCs/>
                <w:sz w:val="22"/>
                <w:szCs w:val="22"/>
                <w:lang w:val="lv-LV" w:eastAsia="lv-LV"/>
              </w:rPr>
            </w:pPr>
          </w:p>
        </w:tc>
        <w:tc>
          <w:tcPr>
            <w:tcW w:w="2991" w:type="dxa"/>
            <w:noWrap/>
            <w:vAlign w:val="center"/>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270" w:type="dxa"/>
            <w:noWrap/>
            <w:vAlign w:val="center"/>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301" w:type="dxa"/>
            <w:noWrap/>
            <w:vAlign w:val="center"/>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270" w:type="dxa"/>
            <w:noWrap/>
            <w:vAlign w:val="center"/>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230" w:type="dxa"/>
            <w:noWrap/>
            <w:vAlign w:val="center"/>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157" w:type="dxa"/>
            <w:noWrap/>
            <w:vAlign w:val="center"/>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r>
      <w:tr w:rsidR="00AB391B" w:rsidRPr="001F44A2" w:rsidTr="00C662BF">
        <w:trPr>
          <w:trHeight w:val="300"/>
        </w:trPr>
        <w:tc>
          <w:tcPr>
            <w:tcW w:w="704" w:type="dxa"/>
            <w:noWrap/>
            <w:vAlign w:val="center"/>
            <w:hideMark/>
          </w:tcPr>
          <w:p w:rsidR="00AB391B" w:rsidRPr="001F44A2" w:rsidRDefault="00AB391B" w:rsidP="00C662BF">
            <w:pPr>
              <w:rPr>
                <w:rFonts w:ascii="Cambria" w:hAnsi="Cambria"/>
                <w:sz w:val="22"/>
                <w:szCs w:val="22"/>
              </w:rPr>
            </w:pPr>
          </w:p>
        </w:tc>
        <w:tc>
          <w:tcPr>
            <w:tcW w:w="2991" w:type="dxa"/>
            <w:noWrap/>
            <w:vAlign w:val="center"/>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270" w:type="dxa"/>
            <w:noWrap/>
            <w:vAlign w:val="center"/>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301" w:type="dxa"/>
            <w:noWrap/>
            <w:vAlign w:val="center"/>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270" w:type="dxa"/>
            <w:noWrap/>
            <w:vAlign w:val="center"/>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230" w:type="dxa"/>
            <w:noWrap/>
            <w:vAlign w:val="center"/>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1157" w:type="dxa"/>
            <w:noWrap/>
            <w:vAlign w:val="center"/>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r>
      <w:tr w:rsidR="00AB391B" w:rsidRPr="001F44A2" w:rsidTr="00C662BF">
        <w:trPr>
          <w:trHeight w:val="690"/>
        </w:trPr>
        <w:tc>
          <w:tcPr>
            <w:tcW w:w="3695"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Izmaksu kodi</w:t>
            </w:r>
          </w:p>
        </w:tc>
        <w:tc>
          <w:tcPr>
            <w:tcW w:w="1270" w:type="dxa"/>
            <w:vMerge w:val="restart"/>
            <w:tcBorders>
              <w:top w:val="single" w:sz="4" w:space="0" w:color="auto"/>
              <w:left w:val="single" w:sz="4" w:space="0" w:color="auto"/>
              <w:bottom w:val="single" w:sz="4" w:space="0" w:color="000000"/>
              <w:right w:val="single" w:sz="4" w:space="0" w:color="auto"/>
            </w:tcBorders>
            <w:vAlign w:val="center"/>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2015.gada 1.pusg. izpilde (EUR)</w:t>
            </w:r>
          </w:p>
        </w:tc>
        <w:tc>
          <w:tcPr>
            <w:tcW w:w="1301" w:type="dxa"/>
            <w:vMerge w:val="restart"/>
            <w:tcBorders>
              <w:top w:val="single" w:sz="4" w:space="0" w:color="auto"/>
              <w:left w:val="single" w:sz="4" w:space="0" w:color="auto"/>
              <w:bottom w:val="single" w:sz="4" w:space="0" w:color="000000"/>
              <w:right w:val="single" w:sz="4" w:space="0" w:color="auto"/>
            </w:tcBorders>
            <w:vAlign w:val="center"/>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2016.gada 1.pusg. izpilde (EUR)</w:t>
            </w:r>
          </w:p>
        </w:tc>
        <w:tc>
          <w:tcPr>
            <w:tcW w:w="1270" w:type="dxa"/>
            <w:vMerge w:val="restart"/>
            <w:tcBorders>
              <w:top w:val="single" w:sz="4" w:space="0" w:color="auto"/>
              <w:left w:val="single" w:sz="4" w:space="0" w:color="auto"/>
              <w:bottom w:val="single" w:sz="4" w:space="0" w:color="000000"/>
              <w:right w:val="single" w:sz="4" w:space="0" w:color="auto"/>
            </w:tcBorders>
            <w:vAlign w:val="center"/>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2017.gada plāns (EUR)</w:t>
            </w:r>
          </w:p>
        </w:tc>
        <w:tc>
          <w:tcPr>
            <w:tcW w:w="2387" w:type="dxa"/>
            <w:gridSpan w:val="2"/>
            <w:tcBorders>
              <w:top w:val="single" w:sz="4" w:space="0" w:color="auto"/>
              <w:left w:val="nil"/>
              <w:bottom w:val="single" w:sz="4" w:space="0" w:color="auto"/>
              <w:right w:val="single" w:sz="4" w:space="0" w:color="000000"/>
            </w:tcBorders>
            <w:vAlign w:val="center"/>
            <w:hideMark/>
          </w:tcPr>
          <w:p w:rsidR="00AB391B" w:rsidRPr="00C90D05" w:rsidRDefault="00AB391B" w:rsidP="00C662BF">
            <w:pPr>
              <w:spacing w:line="256" w:lineRule="auto"/>
              <w:ind w:right="1460"/>
              <w:jc w:val="center"/>
              <w:rPr>
                <w:rFonts w:ascii="Cambria" w:hAnsi="Cambria"/>
                <w:b/>
                <w:bCs/>
                <w:lang w:val="lv-LV" w:eastAsia="lv-LV"/>
              </w:rPr>
            </w:pPr>
            <w:r w:rsidRPr="00C90D05">
              <w:rPr>
                <w:rFonts w:ascii="Cambria" w:hAnsi="Cambria"/>
                <w:b/>
                <w:bCs/>
                <w:lang w:val="lv-LV" w:eastAsia="lv-LV"/>
              </w:rPr>
              <w:t>Budžeta izpilde 2017.</w:t>
            </w:r>
          </w:p>
          <w:p w:rsidR="00AB391B" w:rsidRPr="001F44A2" w:rsidRDefault="00AB391B" w:rsidP="00C662BF">
            <w:pPr>
              <w:spacing w:line="256" w:lineRule="auto"/>
              <w:ind w:right="1460"/>
              <w:jc w:val="center"/>
              <w:rPr>
                <w:rFonts w:ascii="Cambria" w:hAnsi="Cambria"/>
                <w:b/>
                <w:bCs/>
                <w:sz w:val="22"/>
                <w:szCs w:val="22"/>
                <w:lang w:val="lv-LV" w:eastAsia="lv-LV"/>
              </w:rPr>
            </w:pPr>
            <w:r w:rsidRPr="00C90D05">
              <w:rPr>
                <w:rFonts w:ascii="Cambria" w:hAnsi="Cambria"/>
                <w:b/>
                <w:bCs/>
                <w:lang w:val="lv-LV" w:eastAsia="lv-LV"/>
              </w:rPr>
              <w:t>gada 1.pusg.</w:t>
            </w:r>
          </w:p>
        </w:tc>
      </w:tr>
      <w:tr w:rsidR="00AB391B" w:rsidRPr="001F44A2" w:rsidTr="00C662BF">
        <w:trPr>
          <w:trHeight w:val="270"/>
        </w:trPr>
        <w:tc>
          <w:tcPr>
            <w:tcW w:w="3695" w:type="dxa"/>
            <w:gridSpan w:val="2"/>
            <w:vMerge/>
            <w:tcBorders>
              <w:top w:val="single" w:sz="4" w:space="0" w:color="auto"/>
              <w:left w:val="single" w:sz="4" w:space="0" w:color="auto"/>
              <w:bottom w:val="single" w:sz="4" w:space="0" w:color="000000"/>
              <w:right w:val="single" w:sz="4" w:space="0" w:color="000000"/>
            </w:tcBorders>
            <w:vAlign w:val="center"/>
            <w:hideMark/>
          </w:tcPr>
          <w:p w:rsidR="00AB391B" w:rsidRPr="001F44A2" w:rsidRDefault="00AB391B" w:rsidP="00C662BF">
            <w:pPr>
              <w:spacing w:line="256" w:lineRule="auto"/>
              <w:rPr>
                <w:rFonts w:ascii="Cambria" w:hAnsi="Cambria"/>
                <w:b/>
                <w:bCs/>
                <w:sz w:val="22"/>
                <w:szCs w:val="22"/>
                <w:lang w:val="lv-LV" w:eastAsia="lv-LV"/>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AB391B" w:rsidRPr="001F44A2" w:rsidRDefault="00AB391B" w:rsidP="00C662BF">
            <w:pPr>
              <w:spacing w:line="256" w:lineRule="auto"/>
              <w:rPr>
                <w:rFonts w:ascii="Cambria" w:hAnsi="Cambria"/>
                <w:b/>
                <w:bCs/>
                <w:sz w:val="22"/>
                <w:szCs w:val="22"/>
                <w:lang w:val="lv-LV" w:eastAsia="lv-LV"/>
              </w:rPr>
            </w:pPr>
          </w:p>
        </w:tc>
        <w:tc>
          <w:tcPr>
            <w:tcW w:w="1301" w:type="dxa"/>
            <w:vMerge/>
            <w:tcBorders>
              <w:top w:val="single" w:sz="4" w:space="0" w:color="auto"/>
              <w:left w:val="single" w:sz="4" w:space="0" w:color="auto"/>
              <w:bottom w:val="single" w:sz="4" w:space="0" w:color="000000"/>
              <w:right w:val="single" w:sz="4" w:space="0" w:color="auto"/>
            </w:tcBorders>
            <w:vAlign w:val="center"/>
            <w:hideMark/>
          </w:tcPr>
          <w:p w:rsidR="00AB391B" w:rsidRPr="001F44A2" w:rsidRDefault="00AB391B" w:rsidP="00C662BF">
            <w:pPr>
              <w:spacing w:line="256" w:lineRule="auto"/>
              <w:rPr>
                <w:rFonts w:ascii="Cambria" w:hAnsi="Cambria"/>
                <w:b/>
                <w:bCs/>
                <w:sz w:val="22"/>
                <w:szCs w:val="22"/>
                <w:lang w:val="lv-LV" w:eastAsia="lv-LV"/>
              </w:rPr>
            </w:pPr>
          </w:p>
        </w:tc>
        <w:tc>
          <w:tcPr>
            <w:tcW w:w="1270" w:type="dxa"/>
            <w:vMerge/>
            <w:tcBorders>
              <w:top w:val="single" w:sz="4" w:space="0" w:color="auto"/>
              <w:left w:val="single" w:sz="4" w:space="0" w:color="auto"/>
              <w:bottom w:val="single" w:sz="4" w:space="0" w:color="000000"/>
              <w:right w:val="single" w:sz="4" w:space="0" w:color="auto"/>
            </w:tcBorders>
            <w:vAlign w:val="center"/>
            <w:hideMark/>
          </w:tcPr>
          <w:p w:rsidR="00AB391B" w:rsidRPr="001F44A2" w:rsidRDefault="00AB391B" w:rsidP="00C662BF">
            <w:pPr>
              <w:spacing w:line="256" w:lineRule="auto"/>
              <w:rPr>
                <w:rFonts w:ascii="Cambria" w:hAnsi="Cambria"/>
                <w:b/>
                <w:bCs/>
                <w:sz w:val="22"/>
                <w:szCs w:val="22"/>
                <w:lang w:val="lv-LV" w:eastAsia="lv-LV"/>
              </w:rPr>
            </w:pP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EUR</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 xml:space="preserve">% </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1100</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Atalgojums</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37221</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38924</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78304</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39826</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51</w:t>
            </w:r>
          </w:p>
        </w:tc>
      </w:tr>
      <w:tr w:rsidR="00AB391B" w:rsidRPr="001F44A2" w:rsidTr="00C662BF">
        <w:trPr>
          <w:trHeight w:val="570"/>
        </w:trPr>
        <w:tc>
          <w:tcPr>
            <w:tcW w:w="704" w:type="dxa"/>
            <w:tcBorders>
              <w:top w:val="nil"/>
              <w:left w:val="single" w:sz="4" w:space="0" w:color="auto"/>
              <w:bottom w:val="nil"/>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1200</w:t>
            </w:r>
          </w:p>
        </w:tc>
        <w:tc>
          <w:tcPr>
            <w:tcW w:w="2991" w:type="dxa"/>
            <w:tcBorders>
              <w:top w:val="nil"/>
              <w:left w:val="nil"/>
              <w:bottom w:val="nil"/>
              <w:right w:val="single" w:sz="4" w:space="0" w:color="auto"/>
            </w:tcBorders>
            <w:vAlign w:val="center"/>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Darba devēja valsts sociālās apdrošināšanas obligātās iemaksas, sociāla rakstura pabalsti un kompensācijas</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9516</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11401</w:t>
            </w:r>
          </w:p>
        </w:tc>
        <w:tc>
          <w:tcPr>
            <w:tcW w:w="127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21698</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11710</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54</w:t>
            </w:r>
          </w:p>
        </w:tc>
      </w:tr>
      <w:tr w:rsidR="00AB391B" w:rsidRPr="001F44A2" w:rsidTr="00C662BF">
        <w:trPr>
          <w:trHeight w:val="300"/>
        </w:trPr>
        <w:tc>
          <w:tcPr>
            <w:tcW w:w="704" w:type="dxa"/>
            <w:tcBorders>
              <w:top w:val="single" w:sz="4" w:space="0" w:color="auto"/>
              <w:left w:val="single" w:sz="4" w:space="0" w:color="auto"/>
              <w:bottom w:val="single" w:sz="4" w:space="0" w:color="auto"/>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2991" w:type="dxa"/>
            <w:tcBorders>
              <w:top w:val="single" w:sz="4" w:space="0" w:color="auto"/>
              <w:left w:val="nil"/>
              <w:bottom w:val="single" w:sz="4" w:space="0" w:color="auto"/>
              <w:right w:val="single" w:sz="4" w:space="0" w:color="auto"/>
            </w:tcBorders>
            <w:vAlign w:val="center"/>
            <w:hideMark/>
          </w:tcPr>
          <w:p w:rsidR="00AB391B" w:rsidRPr="001F44A2" w:rsidRDefault="00AB391B" w:rsidP="00C662BF">
            <w:pPr>
              <w:spacing w:line="256" w:lineRule="auto"/>
              <w:jc w:val="right"/>
              <w:rPr>
                <w:rFonts w:ascii="Cambria" w:hAnsi="Cambria"/>
                <w:b/>
                <w:bCs/>
                <w:sz w:val="22"/>
                <w:szCs w:val="22"/>
                <w:lang w:val="lv-LV" w:eastAsia="lv-LV"/>
              </w:rPr>
            </w:pPr>
            <w:r w:rsidRPr="001F44A2">
              <w:rPr>
                <w:rFonts w:ascii="Cambria" w:hAnsi="Cambria"/>
                <w:b/>
                <w:bCs/>
                <w:sz w:val="22"/>
                <w:szCs w:val="22"/>
                <w:lang w:val="lv-LV" w:eastAsia="lv-LV"/>
              </w:rPr>
              <w:t>Kopā atlīdzība</w:t>
            </w:r>
          </w:p>
        </w:tc>
        <w:tc>
          <w:tcPr>
            <w:tcW w:w="127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46737</w:t>
            </w:r>
          </w:p>
        </w:tc>
        <w:tc>
          <w:tcPr>
            <w:tcW w:w="1301"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50325</w:t>
            </w:r>
          </w:p>
        </w:tc>
        <w:tc>
          <w:tcPr>
            <w:tcW w:w="127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100002</w:t>
            </w:r>
          </w:p>
        </w:tc>
        <w:tc>
          <w:tcPr>
            <w:tcW w:w="123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51536</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52</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2100</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Komandējumi un dienesta braucieni</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1096</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792</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2024</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786</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39</w:t>
            </w:r>
          </w:p>
        </w:tc>
      </w:tr>
      <w:tr w:rsidR="00AB391B" w:rsidRPr="001F44A2" w:rsidTr="00C662BF">
        <w:trPr>
          <w:trHeight w:val="300"/>
        </w:trPr>
        <w:tc>
          <w:tcPr>
            <w:tcW w:w="704" w:type="dxa"/>
            <w:tcBorders>
              <w:top w:val="nil"/>
              <w:left w:val="single" w:sz="4" w:space="0" w:color="auto"/>
              <w:bottom w:val="single" w:sz="4" w:space="0" w:color="auto"/>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2991" w:type="dxa"/>
            <w:tcBorders>
              <w:top w:val="nil"/>
              <w:left w:val="nil"/>
              <w:bottom w:val="single" w:sz="4" w:space="0" w:color="auto"/>
              <w:right w:val="single" w:sz="4" w:space="0" w:color="auto"/>
            </w:tcBorders>
            <w:vAlign w:val="center"/>
            <w:hideMark/>
          </w:tcPr>
          <w:p w:rsidR="00AB391B" w:rsidRPr="001F44A2" w:rsidRDefault="00AB391B" w:rsidP="00C662BF">
            <w:pPr>
              <w:spacing w:line="256" w:lineRule="auto"/>
              <w:jc w:val="right"/>
              <w:rPr>
                <w:rFonts w:ascii="Cambria" w:hAnsi="Cambria"/>
                <w:b/>
                <w:bCs/>
                <w:sz w:val="22"/>
                <w:szCs w:val="22"/>
                <w:lang w:val="lv-LV" w:eastAsia="lv-LV"/>
              </w:rPr>
            </w:pPr>
            <w:r w:rsidRPr="001F44A2">
              <w:rPr>
                <w:rFonts w:ascii="Cambria" w:hAnsi="Cambria"/>
                <w:b/>
                <w:bCs/>
                <w:sz w:val="22"/>
                <w:szCs w:val="22"/>
                <w:lang w:val="lv-LV" w:eastAsia="lv-LV"/>
              </w:rPr>
              <w:t>Kopā komandējumi un darba braucieni</w:t>
            </w:r>
          </w:p>
        </w:tc>
        <w:tc>
          <w:tcPr>
            <w:tcW w:w="127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1096</w:t>
            </w:r>
          </w:p>
        </w:tc>
        <w:tc>
          <w:tcPr>
            <w:tcW w:w="1301"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792</w:t>
            </w:r>
          </w:p>
        </w:tc>
        <w:tc>
          <w:tcPr>
            <w:tcW w:w="127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2024</w:t>
            </w:r>
          </w:p>
        </w:tc>
        <w:tc>
          <w:tcPr>
            <w:tcW w:w="123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786</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39</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2210</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Pasta, telefona un citi sakaru pakalpojumi</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527</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551</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1120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555</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50</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2221</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Izdevumi par apkuri</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14369</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14246</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59250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39451</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67</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2222</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Izdevumi par ūdeni un kanalizāciju</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5262</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5402</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11000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5704</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52</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2223</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Izdevumi par elektroenerģiju</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15820</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15787</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30000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16407</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55</w:t>
            </w:r>
          </w:p>
        </w:tc>
      </w:tr>
      <w:tr w:rsidR="00AB391B" w:rsidRPr="001F44A2" w:rsidTr="00C662BF">
        <w:trPr>
          <w:trHeight w:val="48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2230</w:t>
            </w:r>
          </w:p>
        </w:tc>
        <w:tc>
          <w:tcPr>
            <w:tcW w:w="2991" w:type="dxa"/>
            <w:tcBorders>
              <w:top w:val="nil"/>
              <w:left w:val="nil"/>
              <w:bottom w:val="single" w:sz="4" w:space="0" w:color="auto"/>
              <w:right w:val="single" w:sz="4" w:space="0" w:color="auto"/>
            </w:tcBorders>
            <w:vAlign w:val="center"/>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Iestādes administratīvie izdevumi un ar iestādes darbības nodrošināšanu saistītie izdevumi</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1868</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1214</w:t>
            </w:r>
          </w:p>
        </w:tc>
        <w:tc>
          <w:tcPr>
            <w:tcW w:w="127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2383</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1288</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54</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2240</w:t>
            </w:r>
          </w:p>
        </w:tc>
        <w:tc>
          <w:tcPr>
            <w:tcW w:w="2991" w:type="dxa"/>
            <w:tcBorders>
              <w:top w:val="nil"/>
              <w:left w:val="nil"/>
              <w:bottom w:val="single" w:sz="4" w:space="0" w:color="auto"/>
              <w:right w:val="single" w:sz="4" w:space="0" w:color="auto"/>
            </w:tcBorders>
            <w:vAlign w:val="center"/>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Remontdarbi un iestāžu uzturēšanas pakalpojumi</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1937</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1861</w:t>
            </w:r>
          </w:p>
        </w:tc>
        <w:tc>
          <w:tcPr>
            <w:tcW w:w="127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4540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2329</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51</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2250</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Informācijas tehnoloģiju pakalpojumi</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45</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45</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66</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29</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2261</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Ēku, telpu īre un noma</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21597</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21479</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50969</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21479</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42</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lastRenderedPageBreak/>
              <w:t>2264</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Iekārtu un inventāra īre un noma</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121</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121</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200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121</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61</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2279</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Dalības maksas, ūdens ķīmisko izmeklējumu pakalpoj., u.c.</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1818</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1892</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3488</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2808</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81</w:t>
            </w:r>
          </w:p>
        </w:tc>
      </w:tr>
      <w:tr w:rsidR="00AB391B" w:rsidRPr="001F44A2" w:rsidTr="00C662BF">
        <w:trPr>
          <w:trHeight w:val="300"/>
        </w:trPr>
        <w:tc>
          <w:tcPr>
            <w:tcW w:w="704" w:type="dxa"/>
            <w:tcBorders>
              <w:top w:val="nil"/>
              <w:left w:val="single" w:sz="4" w:space="0" w:color="auto"/>
              <w:bottom w:val="single" w:sz="4" w:space="0" w:color="auto"/>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2991" w:type="dxa"/>
            <w:tcBorders>
              <w:top w:val="nil"/>
              <w:left w:val="nil"/>
              <w:bottom w:val="single" w:sz="4" w:space="0" w:color="auto"/>
              <w:right w:val="single" w:sz="4" w:space="0" w:color="auto"/>
            </w:tcBorders>
            <w:vAlign w:val="center"/>
            <w:hideMark/>
          </w:tcPr>
          <w:p w:rsidR="00AB391B" w:rsidRPr="001F44A2" w:rsidRDefault="00AB391B" w:rsidP="00C662BF">
            <w:pPr>
              <w:spacing w:line="256" w:lineRule="auto"/>
              <w:jc w:val="right"/>
              <w:rPr>
                <w:rFonts w:ascii="Cambria" w:hAnsi="Cambria"/>
                <w:b/>
                <w:bCs/>
                <w:sz w:val="22"/>
                <w:szCs w:val="22"/>
                <w:lang w:val="lv-LV" w:eastAsia="lv-LV"/>
              </w:rPr>
            </w:pPr>
            <w:r w:rsidRPr="001F44A2">
              <w:rPr>
                <w:rFonts w:ascii="Cambria" w:hAnsi="Cambria"/>
                <w:b/>
                <w:bCs/>
                <w:sz w:val="22"/>
                <w:szCs w:val="22"/>
                <w:lang w:val="lv-LV" w:eastAsia="lv-LV"/>
              </w:rPr>
              <w:t>Kopā pakalpojumi</w:t>
            </w:r>
          </w:p>
        </w:tc>
        <w:tc>
          <w:tcPr>
            <w:tcW w:w="127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63364</w:t>
            </w:r>
          </w:p>
        </w:tc>
        <w:tc>
          <w:tcPr>
            <w:tcW w:w="1301"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62598</w:t>
            </w:r>
          </w:p>
        </w:tc>
        <w:tc>
          <w:tcPr>
            <w:tcW w:w="127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163180</w:t>
            </w:r>
          </w:p>
        </w:tc>
        <w:tc>
          <w:tcPr>
            <w:tcW w:w="123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90208</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55</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2311</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Biroja preces</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185</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80</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350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77</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2312</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Inventārs</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3401</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2653</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2200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4129</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188</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2314</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Izdevumi par precēm iest.adm.darb.nodrošināšanai</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2889</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1951</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7296</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1905</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26</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2321</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Maksa par gāzi</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808</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397</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1200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433</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36</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2322</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Degviela</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324</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330</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900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337</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37</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2330</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Preces pārdošanai</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13</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16</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12</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0</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2341</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Zāles, ķimikālijas, laboratorijas preces</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3865</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3473</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7500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3786</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50</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2350</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Kārtējā remonta un iestāžu uzturēšanas materiāli</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5603</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4952</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11500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5661</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49</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2399</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Preces, mazv.inventārs, materiāli</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999</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216</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0</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0</w:t>
            </w:r>
          </w:p>
        </w:tc>
      </w:tr>
      <w:tr w:rsidR="00AB391B" w:rsidRPr="001F44A2" w:rsidTr="00C662BF">
        <w:trPr>
          <w:trHeight w:val="300"/>
        </w:trPr>
        <w:tc>
          <w:tcPr>
            <w:tcW w:w="704" w:type="dxa"/>
            <w:tcBorders>
              <w:top w:val="nil"/>
              <w:left w:val="single" w:sz="4" w:space="0" w:color="auto"/>
              <w:bottom w:val="single" w:sz="4" w:space="0" w:color="auto"/>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2991" w:type="dxa"/>
            <w:tcBorders>
              <w:top w:val="nil"/>
              <w:left w:val="nil"/>
              <w:bottom w:val="single" w:sz="4" w:space="0" w:color="auto"/>
              <w:right w:val="single" w:sz="4" w:space="0" w:color="auto"/>
            </w:tcBorders>
            <w:vAlign w:val="center"/>
            <w:hideMark/>
          </w:tcPr>
          <w:p w:rsidR="00AB391B" w:rsidRPr="001F44A2" w:rsidRDefault="00AB391B" w:rsidP="00C662BF">
            <w:pPr>
              <w:spacing w:line="256" w:lineRule="auto"/>
              <w:jc w:val="right"/>
              <w:rPr>
                <w:rFonts w:ascii="Cambria" w:hAnsi="Cambria"/>
                <w:b/>
                <w:bCs/>
                <w:sz w:val="22"/>
                <w:szCs w:val="22"/>
                <w:lang w:val="lv-LV" w:eastAsia="lv-LV"/>
              </w:rPr>
            </w:pPr>
            <w:r w:rsidRPr="001F44A2">
              <w:rPr>
                <w:rFonts w:ascii="Cambria" w:hAnsi="Cambria"/>
                <w:b/>
                <w:bCs/>
                <w:sz w:val="22"/>
                <w:szCs w:val="22"/>
                <w:lang w:val="lv-LV" w:eastAsia="lv-LV"/>
              </w:rPr>
              <w:t>Kopā krājumi, materiāli, energoresursi, preces</w:t>
            </w:r>
          </w:p>
        </w:tc>
        <w:tc>
          <w:tcPr>
            <w:tcW w:w="127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18087</w:t>
            </w:r>
          </w:p>
        </w:tc>
        <w:tc>
          <w:tcPr>
            <w:tcW w:w="1301"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14068</w:t>
            </w:r>
          </w:p>
        </w:tc>
        <w:tc>
          <w:tcPr>
            <w:tcW w:w="127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30946</w:t>
            </w:r>
          </w:p>
        </w:tc>
        <w:tc>
          <w:tcPr>
            <w:tcW w:w="123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16340</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53</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2512</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Pievienotās vērtības nodoklis</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3920</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2947</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7500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2391</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32</w:t>
            </w:r>
          </w:p>
        </w:tc>
      </w:tr>
      <w:tr w:rsidR="00AB391B" w:rsidRPr="001F44A2" w:rsidTr="00C662BF">
        <w:trPr>
          <w:trHeight w:val="300"/>
        </w:trPr>
        <w:tc>
          <w:tcPr>
            <w:tcW w:w="704" w:type="dxa"/>
            <w:tcBorders>
              <w:top w:val="nil"/>
              <w:left w:val="single" w:sz="4" w:space="0" w:color="auto"/>
              <w:bottom w:val="single" w:sz="4" w:space="0" w:color="auto"/>
              <w:right w:val="nil"/>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 </w:t>
            </w:r>
          </w:p>
        </w:tc>
        <w:tc>
          <w:tcPr>
            <w:tcW w:w="2991" w:type="dxa"/>
            <w:tcBorders>
              <w:top w:val="nil"/>
              <w:left w:val="nil"/>
              <w:bottom w:val="single" w:sz="4" w:space="0" w:color="auto"/>
              <w:right w:val="single" w:sz="4" w:space="0" w:color="auto"/>
            </w:tcBorders>
            <w:vAlign w:val="center"/>
            <w:hideMark/>
          </w:tcPr>
          <w:p w:rsidR="00AB391B" w:rsidRPr="001F44A2" w:rsidRDefault="00AB391B" w:rsidP="00C662BF">
            <w:pPr>
              <w:spacing w:line="256" w:lineRule="auto"/>
              <w:jc w:val="right"/>
              <w:rPr>
                <w:rFonts w:ascii="Cambria" w:hAnsi="Cambria"/>
                <w:b/>
                <w:bCs/>
                <w:sz w:val="22"/>
                <w:szCs w:val="22"/>
                <w:lang w:val="lv-LV" w:eastAsia="lv-LV"/>
              </w:rPr>
            </w:pPr>
            <w:r w:rsidRPr="001F44A2">
              <w:rPr>
                <w:rFonts w:ascii="Cambria" w:hAnsi="Cambria"/>
                <w:b/>
                <w:bCs/>
                <w:sz w:val="22"/>
                <w:szCs w:val="22"/>
                <w:lang w:val="lv-LV" w:eastAsia="lv-LV"/>
              </w:rPr>
              <w:t>Kopā PVN maksājumi</w:t>
            </w:r>
          </w:p>
        </w:tc>
        <w:tc>
          <w:tcPr>
            <w:tcW w:w="127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3920</w:t>
            </w:r>
          </w:p>
        </w:tc>
        <w:tc>
          <w:tcPr>
            <w:tcW w:w="1301"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2947</w:t>
            </w:r>
          </w:p>
        </w:tc>
        <w:tc>
          <w:tcPr>
            <w:tcW w:w="127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7500</w:t>
            </w:r>
          </w:p>
        </w:tc>
        <w:tc>
          <w:tcPr>
            <w:tcW w:w="1230" w:type="dxa"/>
            <w:tcBorders>
              <w:top w:val="nil"/>
              <w:left w:val="nil"/>
              <w:bottom w:val="single" w:sz="4" w:space="0" w:color="auto"/>
              <w:right w:val="single" w:sz="4" w:space="0" w:color="auto"/>
            </w:tcBorders>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2391</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32</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5000</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Nemateriālie ieguldījumi un pamatlīdzekļi</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2669</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4847</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4000</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sz w:val="22"/>
                <w:szCs w:val="22"/>
                <w:lang w:val="lv-LV" w:eastAsia="lv-LV"/>
              </w:rPr>
            </w:pPr>
            <w:r w:rsidRPr="001F44A2">
              <w:rPr>
                <w:rFonts w:ascii="Cambria" w:hAnsi="Cambria"/>
                <w:sz w:val="22"/>
                <w:szCs w:val="22"/>
                <w:lang w:val="lv-LV" w:eastAsia="lv-LV"/>
              </w:rPr>
              <w:t>3756</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94</w:t>
            </w:r>
          </w:p>
        </w:tc>
      </w:tr>
      <w:tr w:rsidR="00AB391B" w:rsidRPr="001F44A2" w:rsidTr="00C662BF">
        <w:trPr>
          <w:trHeight w:val="300"/>
        </w:trPr>
        <w:tc>
          <w:tcPr>
            <w:tcW w:w="704" w:type="dxa"/>
            <w:tcBorders>
              <w:top w:val="nil"/>
              <w:left w:val="single" w:sz="4" w:space="0" w:color="auto"/>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 </w:t>
            </w:r>
          </w:p>
        </w:tc>
        <w:tc>
          <w:tcPr>
            <w:tcW w:w="299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jc w:val="right"/>
              <w:rPr>
                <w:rFonts w:ascii="Cambria" w:hAnsi="Cambria"/>
                <w:b/>
                <w:bCs/>
                <w:sz w:val="22"/>
                <w:szCs w:val="22"/>
                <w:lang w:val="lv-LV" w:eastAsia="lv-LV"/>
              </w:rPr>
            </w:pPr>
            <w:r w:rsidRPr="001F44A2">
              <w:rPr>
                <w:rFonts w:ascii="Cambria" w:hAnsi="Cambria"/>
                <w:b/>
                <w:bCs/>
                <w:sz w:val="22"/>
                <w:szCs w:val="22"/>
                <w:lang w:val="lv-LV" w:eastAsia="lv-LV"/>
              </w:rPr>
              <w:t>Kopā izdevumi</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135873</w:t>
            </w:r>
          </w:p>
        </w:tc>
        <w:tc>
          <w:tcPr>
            <w:tcW w:w="1301"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135577</w:t>
            </w:r>
          </w:p>
        </w:tc>
        <w:tc>
          <w:tcPr>
            <w:tcW w:w="127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307652</w:t>
            </w:r>
          </w:p>
        </w:tc>
        <w:tc>
          <w:tcPr>
            <w:tcW w:w="1230"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165017</w:t>
            </w:r>
          </w:p>
        </w:tc>
        <w:tc>
          <w:tcPr>
            <w:tcW w:w="1157" w:type="dxa"/>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rPr>
                <w:rFonts w:ascii="Cambria" w:hAnsi="Cambria"/>
                <w:b/>
                <w:bCs/>
                <w:sz w:val="22"/>
                <w:szCs w:val="22"/>
                <w:lang w:val="lv-LV" w:eastAsia="lv-LV"/>
              </w:rPr>
            </w:pPr>
            <w:r w:rsidRPr="001F44A2">
              <w:rPr>
                <w:rFonts w:ascii="Cambria" w:hAnsi="Cambria"/>
                <w:b/>
                <w:bCs/>
                <w:sz w:val="22"/>
                <w:szCs w:val="22"/>
                <w:lang w:val="lv-LV" w:eastAsia="lv-LV"/>
              </w:rPr>
              <w:t>54</w:t>
            </w:r>
          </w:p>
        </w:tc>
      </w:tr>
    </w:tbl>
    <w:p w:rsidR="00AB391B" w:rsidRPr="001F44A2" w:rsidRDefault="00AB391B" w:rsidP="00AB391B">
      <w:pPr>
        <w:ind w:right="-766"/>
        <w:jc w:val="center"/>
        <w:rPr>
          <w:rFonts w:ascii="Cambria" w:hAnsi="Cambria"/>
          <w:b/>
          <w:sz w:val="22"/>
          <w:szCs w:val="22"/>
          <w:lang w:val="lv-LV"/>
        </w:rPr>
      </w:pPr>
    </w:p>
    <w:tbl>
      <w:tblPr>
        <w:tblW w:w="9626" w:type="dxa"/>
        <w:tblLook w:val="04A0" w:firstRow="1" w:lastRow="0" w:firstColumn="1" w:lastColumn="0" w:noHBand="0" w:noVBand="1"/>
      </w:tblPr>
      <w:tblGrid>
        <w:gridCol w:w="1668"/>
        <w:gridCol w:w="3228"/>
        <w:gridCol w:w="1106"/>
        <w:gridCol w:w="1106"/>
        <w:gridCol w:w="1114"/>
        <w:gridCol w:w="927"/>
        <w:gridCol w:w="470"/>
        <w:gridCol w:w="7"/>
      </w:tblGrid>
      <w:tr w:rsidR="00AB391B" w:rsidRPr="001F44A2" w:rsidTr="00C662BF">
        <w:trPr>
          <w:gridAfter w:val="1"/>
          <w:wAfter w:w="7" w:type="dxa"/>
          <w:trHeight w:val="375"/>
        </w:trPr>
        <w:tc>
          <w:tcPr>
            <w:tcW w:w="8222" w:type="dxa"/>
            <w:gridSpan w:val="5"/>
            <w:noWrap/>
            <w:vAlign w:val="center"/>
            <w:hideMark/>
          </w:tcPr>
          <w:p w:rsidR="00AB391B" w:rsidRPr="001F44A2" w:rsidRDefault="00AB391B" w:rsidP="00C662BF">
            <w:pPr>
              <w:spacing w:line="256" w:lineRule="auto"/>
              <w:jc w:val="center"/>
              <w:rPr>
                <w:rFonts w:ascii="Cambria" w:hAnsi="Cambria"/>
                <w:b/>
                <w:bCs/>
                <w:sz w:val="24"/>
                <w:szCs w:val="24"/>
                <w:lang w:val="lv-LV" w:eastAsia="lv-LV"/>
              </w:rPr>
            </w:pPr>
            <w:r w:rsidRPr="001F44A2">
              <w:rPr>
                <w:rFonts w:ascii="Cambria" w:hAnsi="Cambria"/>
                <w:b/>
                <w:bCs/>
                <w:sz w:val="24"/>
                <w:szCs w:val="24"/>
                <w:lang w:val="lv-LV" w:eastAsia="lv-LV"/>
              </w:rPr>
              <w:t>Kokneses PA "Kokneses Sporta centrs" budžeta atskaite</w:t>
            </w:r>
          </w:p>
        </w:tc>
        <w:tc>
          <w:tcPr>
            <w:tcW w:w="927" w:type="dxa"/>
            <w:noWrap/>
            <w:vAlign w:val="bottom"/>
            <w:hideMark/>
          </w:tcPr>
          <w:p w:rsidR="00AB391B" w:rsidRPr="001F44A2" w:rsidRDefault="00AB391B" w:rsidP="00C662BF">
            <w:pPr>
              <w:rPr>
                <w:rFonts w:ascii="Cambria" w:hAnsi="Cambria"/>
                <w:b/>
                <w:bCs/>
                <w:sz w:val="22"/>
                <w:szCs w:val="22"/>
                <w:lang w:val="lv-LV" w:eastAsia="lv-LV"/>
              </w:rPr>
            </w:pPr>
          </w:p>
        </w:tc>
        <w:tc>
          <w:tcPr>
            <w:tcW w:w="470"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r>
      <w:tr w:rsidR="00AB391B" w:rsidRPr="001F44A2" w:rsidTr="00C662BF">
        <w:trPr>
          <w:gridAfter w:val="1"/>
          <w:wAfter w:w="7" w:type="dxa"/>
          <w:trHeight w:val="375"/>
        </w:trPr>
        <w:tc>
          <w:tcPr>
            <w:tcW w:w="8222" w:type="dxa"/>
            <w:gridSpan w:val="5"/>
            <w:noWrap/>
            <w:vAlign w:val="center"/>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927"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c>
          <w:tcPr>
            <w:tcW w:w="470" w:type="dxa"/>
            <w:noWrap/>
            <w:vAlign w:val="bottom"/>
            <w:hideMark/>
          </w:tcPr>
          <w:p w:rsidR="00AB391B" w:rsidRPr="001F44A2" w:rsidRDefault="00AB391B" w:rsidP="00C662BF">
            <w:pPr>
              <w:spacing w:line="256" w:lineRule="auto"/>
              <w:rPr>
                <w:rFonts w:ascii="Cambria" w:eastAsiaTheme="minorHAnsi" w:hAnsi="Cambria" w:cstheme="minorBidi"/>
                <w:sz w:val="22"/>
                <w:szCs w:val="22"/>
                <w:lang w:val="lv-LV" w:eastAsia="lv-LV"/>
              </w:rPr>
            </w:pPr>
          </w:p>
        </w:tc>
      </w:tr>
      <w:tr w:rsidR="00AB391B" w:rsidRPr="001F44A2" w:rsidTr="00C662BF">
        <w:trPr>
          <w:trHeight w:val="585"/>
        </w:trPr>
        <w:tc>
          <w:tcPr>
            <w:tcW w:w="4896"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AB391B" w:rsidRPr="00C90D05" w:rsidRDefault="00AB391B" w:rsidP="00C662BF">
            <w:pPr>
              <w:spacing w:line="256" w:lineRule="auto"/>
              <w:ind w:right="3387"/>
              <w:jc w:val="center"/>
              <w:rPr>
                <w:rFonts w:ascii="Cambria" w:hAnsi="Cambria"/>
                <w:bCs/>
                <w:lang w:val="lv-LV" w:eastAsia="lv-LV"/>
              </w:rPr>
            </w:pPr>
            <w:r w:rsidRPr="00C90D05">
              <w:rPr>
                <w:rFonts w:ascii="Cambria" w:hAnsi="Cambria"/>
                <w:bCs/>
                <w:lang w:val="lv-LV" w:eastAsia="lv-LV"/>
              </w:rPr>
              <w:t>Ieņēmumu kodi</w:t>
            </w:r>
          </w:p>
        </w:tc>
        <w:tc>
          <w:tcPr>
            <w:tcW w:w="1106" w:type="dxa"/>
            <w:vMerge w:val="restart"/>
            <w:tcBorders>
              <w:top w:val="single" w:sz="4" w:space="0" w:color="auto"/>
              <w:left w:val="single" w:sz="4" w:space="0" w:color="auto"/>
              <w:bottom w:val="single" w:sz="4" w:space="0" w:color="000000"/>
              <w:right w:val="single" w:sz="4" w:space="0" w:color="auto"/>
            </w:tcBorders>
            <w:vAlign w:val="center"/>
            <w:hideMark/>
          </w:tcPr>
          <w:p w:rsidR="00AB391B" w:rsidRPr="00C90D05" w:rsidRDefault="00AB391B" w:rsidP="00C662BF">
            <w:pPr>
              <w:spacing w:line="256" w:lineRule="auto"/>
              <w:jc w:val="center"/>
              <w:rPr>
                <w:rFonts w:ascii="Cambria" w:hAnsi="Cambria"/>
                <w:bCs/>
                <w:lang w:val="lv-LV" w:eastAsia="lv-LV"/>
              </w:rPr>
            </w:pPr>
            <w:r w:rsidRPr="00C90D05">
              <w:rPr>
                <w:rFonts w:ascii="Cambria" w:hAnsi="Cambria"/>
                <w:bCs/>
                <w:lang w:val="lv-LV" w:eastAsia="lv-LV"/>
              </w:rPr>
              <w:t>2015.gada 1.pusg. izpilde (EUR)</w:t>
            </w:r>
          </w:p>
        </w:tc>
        <w:tc>
          <w:tcPr>
            <w:tcW w:w="1106" w:type="dxa"/>
            <w:vMerge w:val="restart"/>
            <w:tcBorders>
              <w:top w:val="single" w:sz="4" w:space="0" w:color="auto"/>
              <w:left w:val="single" w:sz="4" w:space="0" w:color="auto"/>
              <w:bottom w:val="single" w:sz="4" w:space="0" w:color="000000"/>
              <w:right w:val="single" w:sz="4" w:space="0" w:color="auto"/>
            </w:tcBorders>
            <w:vAlign w:val="center"/>
            <w:hideMark/>
          </w:tcPr>
          <w:p w:rsidR="00AB391B" w:rsidRPr="00C90D05" w:rsidRDefault="00AB391B" w:rsidP="00C662BF">
            <w:pPr>
              <w:spacing w:line="256" w:lineRule="auto"/>
              <w:jc w:val="center"/>
              <w:rPr>
                <w:rFonts w:ascii="Cambria" w:hAnsi="Cambria"/>
                <w:bCs/>
                <w:lang w:val="lv-LV" w:eastAsia="lv-LV"/>
              </w:rPr>
            </w:pPr>
            <w:r w:rsidRPr="00C90D05">
              <w:rPr>
                <w:rFonts w:ascii="Cambria" w:hAnsi="Cambria"/>
                <w:bCs/>
                <w:lang w:val="lv-LV" w:eastAsia="lv-LV"/>
              </w:rPr>
              <w:t>2016.gada 1.pusg. izpilde (EUR)</w:t>
            </w:r>
          </w:p>
        </w:tc>
        <w:tc>
          <w:tcPr>
            <w:tcW w:w="1114" w:type="dxa"/>
            <w:vMerge w:val="restart"/>
            <w:tcBorders>
              <w:top w:val="single" w:sz="4" w:space="0" w:color="auto"/>
              <w:left w:val="single" w:sz="4" w:space="0" w:color="auto"/>
              <w:bottom w:val="single" w:sz="4" w:space="0" w:color="000000"/>
              <w:right w:val="single" w:sz="4" w:space="0" w:color="auto"/>
            </w:tcBorders>
            <w:vAlign w:val="center"/>
            <w:hideMark/>
          </w:tcPr>
          <w:p w:rsidR="00AB391B" w:rsidRPr="00C90D05" w:rsidRDefault="00AB391B" w:rsidP="00C662BF">
            <w:pPr>
              <w:spacing w:line="256" w:lineRule="auto"/>
              <w:jc w:val="center"/>
              <w:rPr>
                <w:rFonts w:ascii="Cambria" w:hAnsi="Cambria"/>
                <w:bCs/>
                <w:lang w:val="lv-LV" w:eastAsia="lv-LV"/>
              </w:rPr>
            </w:pPr>
            <w:r w:rsidRPr="00C90D05">
              <w:rPr>
                <w:rFonts w:ascii="Cambria" w:hAnsi="Cambria"/>
                <w:bCs/>
                <w:lang w:val="lv-LV" w:eastAsia="lv-LV"/>
              </w:rPr>
              <w:t>2017.gada plāns (EUR)</w:t>
            </w:r>
          </w:p>
        </w:tc>
        <w:tc>
          <w:tcPr>
            <w:tcW w:w="1404" w:type="dxa"/>
            <w:gridSpan w:val="3"/>
            <w:tcBorders>
              <w:top w:val="single" w:sz="4" w:space="0" w:color="auto"/>
              <w:left w:val="nil"/>
              <w:bottom w:val="single" w:sz="4" w:space="0" w:color="auto"/>
              <w:right w:val="single" w:sz="4" w:space="0" w:color="000000"/>
            </w:tcBorders>
            <w:vAlign w:val="center"/>
            <w:hideMark/>
          </w:tcPr>
          <w:p w:rsidR="00AB391B" w:rsidRPr="00C90D05" w:rsidRDefault="00AB391B" w:rsidP="00C662BF">
            <w:pPr>
              <w:spacing w:line="256" w:lineRule="auto"/>
              <w:jc w:val="center"/>
              <w:rPr>
                <w:rFonts w:ascii="Cambria" w:hAnsi="Cambria"/>
                <w:bCs/>
                <w:lang w:val="lv-LV" w:eastAsia="lv-LV"/>
              </w:rPr>
            </w:pPr>
            <w:r w:rsidRPr="00C90D05">
              <w:rPr>
                <w:rFonts w:ascii="Cambria" w:hAnsi="Cambria"/>
                <w:bCs/>
                <w:lang w:val="lv-LV" w:eastAsia="lv-LV"/>
              </w:rPr>
              <w:t>Budžeta izpilde 2017.gada 1.pusg.</w:t>
            </w:r>
          </w:p>
        </w:tc>
      </w:tr>
      <w:tr w:rsidR="00AB391B" w:rsidRPr="001F44A2" w:rsidTr="00C662BF">
        <w:trPr>
          <w:trHeight w:val="585"/>
        </w:trPr>
        <w:tc>
          <w:tcPr>
            <w:tcW w:w="4896" w:type="dxa"/>
            <w:gridSpan w:val="2"/>
            <w:vMerge/>
            <w:tcBorders>
              <w:top w:val="single" w:sz="4" w:space="0" w:color="auto"/>
              <w:left w:val="single" w:sz="4" w:space="0" w:color="auto"/>
              <w:bottom w:val="single" w:sz="4" w:space="0" w:color="000000"/>
              <w:right w:val="single" w:sz="4" w:space="0" w:color="000000"/>
            </w:tcBorders>
            <w:vAlign w:val="center"/>
            <w:hideMark/>
          </w:tcPr>
          <w:p w:rsidR="00AB391B" w:rsidRPr="00C90D05" w:rsidRDefault="00AB391B" w:rsidP="00C662BF">
            <w:pPr>
              <w:spacing w:line="256" w:lineRule="auto"/>
              <w:rPr>
                <w:rFonts w:ascii="Cambria" w:hAnsi="Cambria"/>
                <w:bCs/>
                <w:lang w:val="lv-LV" w:eastAsia="lv-LV"/>
              </w:rPr>
            </w:pPr>
          </w:p>
        </w:tc>
        <w:tc>
          <w:tcPr>
            <w:tcW w:w="1106" w:type="dxa"/>
            <w:vMerge/>
            <w:tcBorders>
              <w:top w:val="single" w:sz="4" w:space="0" w:color="auto"/>
              <w:left w:val="single" w:sz="4" w:space="0" w:color="auto"/>
              <w:bottom w:val="single" w:sz="4" w:space="0" w:color="000000"/>
              <w:right w:val="single" w:sz="4" w:space="0" w:color="auto"/>
            </w:tcBorders>
            <w:vAlign w:val="center"/>
            <w:hideMark/>
          </w:tcPr>
          <w:p w:rsidR="00AB391B" w:rsidRPr="00C90D05" w:rsidRDefault="00AB391B" w:rsidP="00C662BF">
            <w:pPr>
              <w:spacing w:line="256" w:lineRule="auto"/>
              <w:rPr>
                <w:rFonts w:ascii="Cambria" w:hAnsi="Cambria"/>
                <w:bCs/>
                <w:lang w:val="lv-LV" w:eastAsia="lv-LV"/>
              </w:rPr>
            </w:pPr>
          </w:p>
        </w:tc>
        <w:tc>
          <w:tcPr>
            <w:tcW w:w="1106" w:type="dxa"/>
            <w:vMerge/>
            <w:tcBorders>
              <w:top w:val="single" w:sz="4" w:space="0" w:color="auto"/>
              <w:left w:val="single" w:sz="4" w:space="0" w:color="auto"/>
              <w:bottom w:val="single" w:sz="4" w:space="0" w:color="000000"/>
              <w:right w:val="single" w:sz="4" w:space="0" w:color="auto"/>
            </w:tcBorders>
            <w:vAlign w:val="center"/>
            <w:hideMark/>
          </w:tcPr>
          <w:p w:rsidR="00AB391B" w:rsidRPr="00C90D05" w:rsidRDefault="00AB391B" w:rsidP="00C662BF">
            <w:pPr>
              <w:spacing w:line="256" w:lineRule="auto"/>
              <w:rPr>
                <w:rFonts w:ascii="Cambria" w:hAnsi="Cambria"/>
                <w:bCs/>
                <w:lang w:val="lv-LV" w:eastAsia="lv-LV"/>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rsidR="00AB391B" w:rsidRPr="00C90D05" w:rsidRDefault="00AB391B" w:rsidP="00C662BF">
            <w:pPr>
              <w:spacing w:line="256" w:lineRule="auto"/>
              <w:rPr>
                <w:rFonts w:ascii="Cambria" w:hAnsi="Cambria"/>
                <w:bCs/>
                <w:lang w:val="lv-LV" w:eastAsia="lv-LV"/>
              </w:rPr>
            </w:pPr>
          </w:p>
        </w:tc>
        <w:tc>
          <w:tcPr>
            <w:tcW w:w="927"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center"/>
              <w:rPr>
                <w:rFonts w:ascii="Cambria" w:hAnsi="Cambria"/>
                <w:bCs/>
                <w:lang w:val="lv-LV" w:eastAsia="lv-LV"/>
              </w:rPr>
            </w:pPr>
            <w:r w:rsidRPr="00C90D05">
              <w:rPr>
                <w:rFonts w:ascii="Cambria" w:hAnsi="Cambria"/>
                <w:bCs/>
                <w:lang w:val="lv-LV" w:eastAsia="lv-LV"/>
              </w:rPr>
              <w:t>EUR</w:t>
            </w:r>
          </w:p>
        </w:tc>
        <w:tc>
          <w:tcPr>
            <w:tcW w:w="477" w:type="dxa"/>
            <w:gridSpan w:val="2"/>
            <w:tcBorders>
              <w:top w:val="nil"/>
              <w:left w:val="nil"/>
              <w:bottom w:val="single" w:sz="4" w:space="0" w:color="auto"/>
              <w:right w:val="single" w:sz="4" w:space="0" w:color="auto"/>
            </w:tcBorders>
            <w:noWrap/>
            <w:vAlign w:val="bottom"/>
            <w:hideMark/>
          </w:tcPr>
          <w:p w:rsidR="00AB391B" w:rsidRPr="001F44A2" w:rsidRDefault="00AB391B" w:rsidP="00C662BF">
            <w:pPr>
              <w:spacing w:line="256" w:lineRule="auto"/>
              <w:jc w:val="center"/>
              <w:rPr>
                <w:rFonts w:ascii="Cambria" w:hAnsi="Cambria"/>
                <w:b/>
                <w:bCs/>
                <w:sz w:val="22"/>
                <w:szCs w:val="22"/>
                <w:lang w:val="lv-LV" w:eastAsia="lv-LV"/>
              </w:rPr>
            </w:pPr>
            <w:r w:rsidRPr="001F44A2">
              <w:rPr>
                <w:rFonts w:ascii="Cambria" w:hAnsi="Cambria"/>
                <w:b/>
                <w:bCs/>
                <w:sz w:val="22"/>
                <w:szCs w:val="22"/>
                <w:lang w:val="lv-LV" w:eastAsia="lv-LV"/>
              </w:rPr>
              <w:t xml:space="preserve">% </w:t>
            </w:r>
          </w:p>
        </w:tc>
      </w:tr>
      <w:tr w:rsidR="00AB391B" w:rsidRPr="00C90D05" w:rsidTr="00C662BF">
        <w:trPr>
          <w:trHeight w:val="300"/>
        </w:trPr>
        <w:tc>
          <w:tcPr>
            <w:tcW w:w="1668" w:type="dxa"/>
            <w:tcBorders>
              <w:top w:val="nil"/>
              <w:left w:val="single" w:sz="4" w:space="0" w:color="auto"/>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b/>
                <w:bCs/>
                <w:color w:val="000000"/>
                <w:lang w:val="lv-LV" w:eastAsia="lv-LV"/>
              </w:rPr>
            </w:pPr>
            <w:r w:rsidRPr="00C90D05">
              <w:rPr>
                <w:rFonts w:ascii="Cambria" w:hAnsi="Cambria"/>
                <w:b/>
                <w:bCs/>
                <w:color w:val="000000"/>
                <w:lang w:val="lv-LV" w:eastAsia="lv-LV"/>
              </w:rPr>
              <w:t>19.3.0.0.</w:t>
            </w:r>
          </w:p>
        </w:tc>
        <w:tc>
          <w:tcPr>
            <w:tcW w:w="3228"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b/>
                <w:bCs/>
                <w:color w:val="000000"/>
                <w:lang w:val="lv-LV" w:eastAsia="lv-LV"/>
              </w:rPr>
            </w:pPr>
            <w:r w:rsidRPr="00C90D05">
              <w:rPr>
                <w:rFonts w:ascii="Cambria" w:hAnsi="Cambria"/>
                <w:b/>
                <w:bCs/>
                <w:color w:val="000000"/>
                <w:lang w:val="lv-LV" w:eastAsia="lv-LV"/>
              </w:rPr>
              <w:t>Dotācija no Kokneses novada domes</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b/>
                <w:bCs/>
                <w:color w:val="000000"/>
                <w:lang w:val="lv-LV" w:eastAsia="lv-LV"/>
              </w:rPr>
            </w:pPr>
            <w:r w:rsidRPr="00C90D05">
              <w:rPr>
                <w:rFonts w:ascii="Cambria" w:hAnsi="Cambria"/>
                <w:b/>
                <w:bCs/>
                <w:color w:val="000000"/>
                <w:lang w:val="lv-LV" w:eastAsia="lv-LV"/>
              </w:rPr>
              <w:t>97200</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b/>
                <w:bCs/>
                <w:color w:val="000000"/>
                <w:lang w:val="lv-LV" w:eastAsia="lv-LV"/>
              </w:rPr>
            </w:pPr>
            <w:r w:rsidRPr="00C90D05">
              <w:rPr>
                <w:rFonts w:ascii="Cambria" w:hAnsi="Cambria"/>
                <w:b/>
                <w:bCs/>
                <w:color w:val="000000"/>
                <w:lang w:val="lv-LV" w:eastAsia="lv-LV"/>
              </w:rPr>
              <w:t>97400</w:t>
            </w:r>
          </w:p>
        </w:tc>
        <w:tc>
          <w:tcPr>
            <w:tcW w:w="1114"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b/>
                <w:bCs/>
                <w:color w:val="000000"/>
                <w:lang w:val="lv-LV" w:eastAsia="lv-LV"/>
              </w:rPr>
            </w:pPr>
            <w:r w:rsidRPr="00C90D05">
              <w:rPr>
                <w:rFonts w:ascii="Cambria" w:hAnsi="Cambria"/>
                <w:b/>
                <w:bCs/>
                <w:color w:val="000000"/>
                <w:lang w:val="lv-LV" w:eastAsia="lv-LV"/>
              </w:rPr>
              <w:t>224552</w:t>
            </w:r>
          </w:p>
        </w:tc>
        <w:tc>
          <w:tcPr>
            <w:tcW w:w="927"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b/>
                <w:bCs/>
                <w:color w:val="000000"/>
                <w:lang w:val="lv-LV" w:eastAsia="lv-LV"/>
              </w:rPr>
            </w:pPr>
            <w:r w:rsidRPr="00C90D05">
              <w:rPr>
                <w:rFonts w:ascii="Cambria" w:hAnsi="Cambria"/>
                <w:b/>
                <w:bCs/>
                <w:color w:val="000000"/>
                <w:lang w:val="lv-LV" w:eastAsia="lv-LV"/>
              </w:rPr>
              <w:t>110500</w:t>
            </w:r>
          </w:p>
        </w:tc>
        <w:tc>
          <w:tcPr>
            <w:tcW w:w="477" w:type="dxa"/>
            <w:gridSpan w:val="2"/>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b/>
                <w:bCs/>
                <w:color w:val="000000"/>
                <w:lang w:val="lv-LV" w:eastAsia="lv-LV"/>
              </w:rPr>
            </w:pPr>
            <w:r w:rsidRPr="00C90D05">
              <w:rPr>
                <w:rFonts w:ascii="Cambria" w:hAnsi="Cambria"/>
                <w:b/>
                <w:bCs/>
                <w:color w:val="000000"/>
                <w:lang w:val="lv-LV" w:eastAsia="lv-LV"/>
              </w:rPr>
              <w:t>49</w:t>
            </w:r>
          </w:p>
        </w:tc>
      </w:tr>
      <w:tr w:rsidR="00AB391B" w:rsidRPr="00C90D05" w:rsidTr="00C662BF">
        <w:trPr>
          <w:trHeight w:val="300"/>
        </w:trPr>
        <w:tc>
          <w:tcPr>
            <w:tcW w:w="1668" w:type="dxa"/>
            <w:tcBorders>
              <w:top w:val="nil"/>
              <w:left w:val="single" w:sz="4" w:space="0" w:color="auto"/>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21.3.8.1.1.</w:t>
            </w:r>
          </w:p>
        </w:tc>
        <w:tc>
          <w:tcPr>
            <w:tcW w:w="3228"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Par sporta halles nomu</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3080</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2629</w:t>
            </w:r>
          </w:p>
        </w:tc>
        <w:tc>
          <w:tcPr>
            <w:tcW w:w="1114"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7400</w:t>
            </w:r>
          </w:p>
        </w:tc>
        <w:tc>
          <w:tcPr>
            <w:tcW w:w="927"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3550</w:t>
            </w:r>
          </w:p>
        </w:tc>
        <w:tc>
          <w:tcPr>
            <w:tcW w:w="477" w:type="dxa"/>
            <w:gridSpan w:val="2"/>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48</w:t>
            </w:r>
          </w:p>
        </w:tc>
      </w:tr>
      <w:tr w:rsidR="00AB391B" w:rsidRPr="00C90D05" w:rsidTr="00C662BF">
        <w:trPr>
          <w:trHeight w:val="300"/>
        </w:trPr>
        <w:tc>
          <w:tcPr>
            <w:tcW w:w="1668" w:type="dxa"/>
            <w:tcBorders>
              <w:top w:val="nil"/>
              <w:left w:val="single" w:sz="4" w:space="0" w:color="auto"/>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21.3.8.1.2.</w:t>
            </w:r>
          </w:p>
        </w:tc>
        <w:tc>
          <w:tcPr>
            <w:tcW w:w="3228"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Ieņēmumi no trenažieru zāles</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1182</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1709</w:t>
            </w:r>
          </w:p>
        </w:tc>
        <w:tc>
          <w:tcPr>
            <w:tcW w:w="1114"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3600</w:t>
            </w:r>
          </w:p>
        </w:tc>
        <w:tc>
          <w:tcPr>
            <w:tcW w:w="927"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1391</w:t>
            </w:r>
          </w:p>
        </w:tc>
        <w:tc>
          <w:tcPr>
            <w:tcW w:w="477" w:type="dxa"/>
            <w:gridSpan w:val="2"/>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39</w:t>
            </w:r>
          </w:p>
        </w:tc>
      </w:tr>
      <w:tr w:rsidR="00AB391B" w:rsidRPr="00C90D05" w:rsidTr="00C662BF">
        <w:trPr>
          <w:trHeight w:val="300"/>
        </w:trPr>
        <w:tc>
          <w:tcPr>
            <w:tcW w:w="1668" w:type="dxa"/>
            <w:tcBorders>
              <w:top w:val="nil"/>
              <w:left w:val="single" w:sz="4" w:space="0" w:color="auto"/>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21.3.8.1.3.</w:t>
            </w:r>
          </w:p>
        </w:tc>
        <w:tc>
          <w:tcPr>
            <w:tcW w:w="3228"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Ieņēmumi no baseina</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20341</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22200</w:t>
            </w:r>
          </w:p>
        </w:tc>
        <w:tc>
          <w:tcPr>
            <w:tcW w:w="1114"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37939</w:t>
            </w:r>
          </w:p>
        </w:tc>
        <w:tc>
          <w:tcPr>
            <w:tcW w:w="927"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23580</w:t>
            </w:r>
          </w:p>
        </w:tc>
        <w:tc>
          <w:tcPr>
            <w:tcW w:w="477" w:type="dxa"/>
            <w:gridSpan w:val="2"/>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62</w:t>
            </w:r>
          </w:p>
        </w:tc>
      </w:tr>
      <w:tr w:rsidR="00AB391B" w:rsidRPr="00C90D05" w:rsidTr="00C662BF">
        <w:trPr>
          <w:trHeight w:val="300"/>
        </w:trPr>
        <w:tc>
          <w:tcPr>
            <w:tcW w:w="1668" w:type="dxa"/>
            <w:tcBorders>
              <w:top w:val="nil"/>
              <w:left w:val="single" w:sz="4" w:space="0" w:color="auto"/>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21.3.8.1.4.</w:t>
            </w:r>
          </w:p>
        </w:tc>
        <w:tc>
          <w:tcPr>
            <w:tcW w:w="3228"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ind w:left="-1782" w:right="2486"/>
              <w:rPr>
                <w:rFonts w:ascii="Cambria" w:hAnsi="Cambria"/>
                <w:color w:val="000000"/>
                <w:lang w:val="lv-LV" w:eastAsia="lv-LV"/>
              </w:rPr>
            </w:pPr>
            <w:r w:rsidRPr="00C90D05">
              <w:rPr>
                <w:rFonts w:ascii="Cambria" w:hAnsi="Cambria"/>
                <w:color w:val="000000"/>
                <w:lang w:val="lv-LV" w:eastAsia="lv-LV"/>
              </w:rPr>
              <w:t>Ieņēmumi no peld. inventāra nomas</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282</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228</w:t>
            </w:r>
          </w:p>
        </w:tc>
        <w:tc>
          <w:tcPr>
            <w:tcW w:w="1114"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466</w:t>
            </w:r>
          </w:p>
        </w:tc>
        <w:tc>
          <w:tcPr>
            <w:tcW w:w="927"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373</w:t>
            </w:r>
          </w:p>
        </w:tc>
        <w:tc>
          <w:tcPr>
            <w:tcW w:w="477" w:type="dxa"/>
            <w:gridSpan w:val="2"/>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80</w:t>
            </w:r>
          </w:p>
        </w:tc>
      </w:tr>
      <w:tr w:rsidR="00AB391B" w:rsidRPr="00C90D05" w:rsidTr="00C662BF">
        <w:trPr>
          <w:trHeight w:val="300"/>
        </w:trPr>
        <w:tc>
          <w:tcPr>
            <w:tcW w:w="1668" w:type="dxa"/>
            <w:tcBorders>
              <w:top w:val="nil"/>
              <w:left w:val="single" w:sz="4" w:space="0" w:color="auto"/>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21.3.8.1.5.</w:t>
            </w:r>
          </w:p>
        </w:tc>
        <w:tc>
          <w:tcPr>
            <w:tcW w:w="3228"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Ieņēmumi sauna+hidr.vanna</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1092</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3361</w:t>
            </w:r>
          </w:p>
        </w:tc>
        <w:tc>
          <w:tcPr>
            <w:tcW w:w="1114"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3900</w:t>
            </w:r>
          </w:p>
        </w:tc>
        <w:tc>
          <w:tcPr>
            <w:tcW w:w="927"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3602</w:t>
            </w:r>
          </w:p>
        </w:tc>
        <w:tc>
          <w:tcPr>
            <w:tcW w:w="477" w:type="dxa"/>
            <w:gridSpan w:val="2"/>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92</w:t>
            </w:r>
          </w:p>
        </w:tc>
      </w:tr>
      <w:tr w:rsidR="00AB391B" w:rsidRPr="00C90D05" w:rsidTr="00C662BF">
        <w:trPr>
          <w:trHeight w:val="300"/>
        </w:trPr>
        <w:tc>
          <w:tcPr>
            <w:tcW w:w="1668" w:type="dxa"/>
            <w:tcBorders>
              <w:top w:val="nil"/>
              <w:left w:val="single" w:sz="4" w:space="0" w:color="auto"/>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21.3.8.1.8.</w:t>
            </w:r>
          </w:p>
        </w:tc>
        <w:tc>
          <w:tcPr>
            <w:tcW w:w="3228"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Ieņēmumi PVN</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5452</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6099</w:t>
            </w:r>
          </w:p>
        </w:tc>
        <w:tc>
          <w:tcPr>
            <w:tcW w:w="1114"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11195</w:t>
            </w:r>
          </w:p>
        </w:tc>
        <w:tc>
          <w:tcPr>
            <w:tcW w:w="927"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6922</w:t>
            </w:r>
          </w:p>
        </w:tc>
        <w:tc>
          <w:tcPr>
            <w:tcW w:w="477" w:type="dxa"/>
            <w:gridSpan w:val="2"/>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62</w:t>
            </w:r>
          </w:p>
        </w:tc>
      </w:tr>
      <w:tr w:rsidR="00AB391B" w:rsidRPr="00C90D05" w:rsidTr="00C662BF">
        <w:trPr>
          <w:trHeight w:val="300"/>
        </w:trPr>
        <w:tc>
          <w:tcPr>
            <w:tcW w:w="1668" w:type="dxa"/>
            <w:tcBorders>
              <w:top w:val="nil"/>
              <w:left w:val="single" w:sz="4" w:space="0" w:color="auto"/>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21.3.9.4.</w:t>
            </w:r>
          </w:p>
        </w:tc>
        <w:tc>
          <w:tcPr>
            <w:tcW w:w="3228"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Ieņēmumi par dzīvokļu un komun. pakalp.(ūdens,kanaliz.,atkrit.izveš.)</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2197</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2089</w:t>
            </w:r>
          </w:p>
        </w:tc>
        <w:tc>
          <w:tcPr>
            <w:tcW w:w="1114"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3500</w:t>
            </w:r>
          </w:p>
        </w:tc>
        <w:tc>
          <w:tcPr>
            <w:tcW w:w="927"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2108</w:t>
            </w:r>
          </w:p>
        </w:tc>
        <w:tc>
          <w:tcPr>
            <w:tcW w:w="477" w:type="dxa"/>
            <w:gridSpan w:val="2"/>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60</w:t>
            </w:r>
          </w:p>
        </w:tc>
      </w:tr>
      <w:tr w:rsidR="00AB391B" w:rsidRPr="00C90D05" w:rsidTr="00C662BF">
        <w:trPr>
          <w:trHeight w:val="300"/>
        </w:trPr>
        <w:tc>
          <w:tcPr>
            <w:tcW w:w="1668" w:type="dxa"/>
            <w:tcBorders>
              <w:top w:val="nil"/>
              <w:left w:val="single" w:sz="4" w:space="0" w:color="auto"/>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21.3.9.9.</w:t>
            </w:r>
          </w:p>
        </w:tc>
        <w:tc>
          <w:tcPr>
            <w:tcW w:w="3228"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Citi ieņēmumi par maksas pakalpojumiem</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3086</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3179</w:t>
            </w:r>
          </w:p>
        </w:tc>
        <w:tc>
          <w:tcPr>
            <w:tcW w:w="1114"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color w:val="000000"/>
                <w:lang w:val="lv-LV" w:eastAsia="lv-LV"/>
              </w:rPr>
            </w:pPr>
            <w:r w:rsidRPr="00C90D05">
              <w:rPr>
                <w:rFonts w:ascii="Cambria" w:hAnsi="Cambria"/>
                <w:color w:val="000000"/>
                <w:lang w:val="lv-LV" w:eastAsia="lv-LV"/>
              </w:rPr>
              <w:t>12000</w:t>
            </w:r>
          </w:p>
        </w:tc>
        <w:tc>
          <w:tcPr>
            <w:tcW w:w="927"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4685</w:t>
            </w:r>
          </w:p>
        </w:tc>
        <w:tc>
          <w:tcPr>
            <w:tcW w:w="477" w:type="dxa"/>
            <w:gridSpan w:val="2"/>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color w:val="000000"/>
                <w:lang w:val="lv-LV" w:eastAsia="lv-LV"/>
              </w:rPr>
            </w:pPr>
            <w:r w:rsidRPr="00C90D05">
              <w:rPr>
                <w:rFonts w:ascii="Cambria" w:hAnsi="Cambria"/>
                <w:color w:val="000000"/>
                <w:lang w:val="lv-LV" w:eastAsia="lv-LV"/>
              </w:rPr>
              <w:t>39</w:t>
            </w:r>
          </w:p>
        </w:tc>
      </w:tr>
      <w:tr w:rsidR="00AB391B" w:rsidRPr="00C90D05" w:rsidTr="00C662BF">
        <w:trPr>
          <w:trHeight w:val="300"/>
        </w:trPr>
        <w:tc>
          <w:tcPr>
            <w:tcW w:w="1668" w:type="dxa"/>
            <w:tcBorders>
              <w:top w:val="nil"/>
              <w:left w:val="single" w:sz="4" w:space="0" w:color="auto"/>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b/>
                <w:bCs/>
                <w:color w:val="000000"/>
                <w:lang w:val="lv-LV" w:eastAsia="lv-LV"/>
              </w:rPr>
            </w:pPr>
            <w:r w:rsidRPr="00C90D05">
              <w:rPr>
                <w:rFonts w:ascii="Cambria" w:hAnsi="Cambria"/>
                <w:b/>
                <w:bCs/>
                <w:color w:val="000000"/>
                <w:lang w:val="lv-LV" w:eastAsia="lv-LV"/>
              </w:rPr>
              <w:lastRenderedPageBreak/>
              <w:t>Kopā ieņēmumi no maksas pakalpojumiem</w:t>
            </w:r>
          </w:p>
        </w:tc>
        <w:tc>
          <w:tcPr>
            <w:tcW w:w="3228"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b/>
                <w:bCs/>
                <w:color w:val="000000"/>
                <w:lang w:val="lv-LV" w:eastAsia="lv-LV"/>
              </w:rPr>
            </w:pPr>
            <w:r w:rsidRPr="00C90D05">
              <w:rPr>
                <w:rFonts w:ascii="Cambria" w:hAnsi="Cambria"/>
                <w:b/>
                <w:bCs/>
                <w:color w:val="000000"/>
                <w:lang w:val="lv-LV" w:eastAsia="lv-LV"/>
              </w:rPr>
              <w:t> </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b/>
                <w:bCs/>
                <w:color w:val="000000"/>
                <w:lang w:val="lv-LV" w:eastAsia="lv-LV"/>
              </w:rPr>
            </w:pPr>
            <w:r w:rsidRPr="00C90D05">
              <w:rPr>
                <w:rFonts w:ascii="Cambria" w:hAnsi="Cambria"/>
                <w:b/>
                <w:bCs/>
                <w:color w:val="000000"/>
                <w:lang w:val="lv-LV" w:eastAsia="lv-LV"/>
              </w:rPr>
              <w:t>36712</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b/>
                <w:bCs/>
                <w:color w:val="000000"/>
                <w:lang w:val="lv-LV" w:eastAsia="lv-LV"/>
              </w:rPr>
            </w:pPr>
            <w:r w:rsidRPr="00C90D05">
              <w:rPr>
                <w:rFonts w:ascii="Cambria" w:hAnsi="Cambria"/>
                <w:b/>
                <w:bCs/>
                <w:color w:val="000000"/>
                <w:lang w:val="lv-LV" w:eastAsia="lv-LV"/>
              </w:rPr>
              <w:t>41494</w:t>
            </w:r>
          </w:p>
        </w:tc>
        <w:tc>
          <w:tcPr>
            <w:tcW w:w="1114"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b/>
                <w:bCs/>
                <w:color w:val="000000"/>
                <w:lang w:val="lv-LV" w:eastAsia="lv-LV"/>
              </w:rPr>
            </w:pPr>
            <w:r w:rsidRPr="00C90D05">
              <w:rPr>
                <w:rFonts w:ascii="Cambria" w:hAnsi="Cambria"/>
                <w:b/>
                <w:bCs/>
                <w:color w:val="000000"/>
                <w:lang w:val="lv-LV" w:eastAsia="lv-LV"/>
              </w:rPr>
              <w:t>80000</w:t>
            </w:r>
          </w:p>
        </w:tc>
        <w:tc>
          <w:tcPr>
            <w:tcW w:w="927"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b/>
                <w:bCs/>
                <w:color w:val="000000"/>
                <w:lang w:val="lv-LV" w:eastAsia="lv-LV"/>
              </w:rPr>
            </w:pPr>
            <w:r w:rsidRPr="00C90D05">
              <w:rPr>
                <w:rFonts w:ascii="Cambria" w:hAnsi="Cambria"/>
                <w:b/>
                <w:bCs/>
                <w:color w:val="000000"/>
                <w:lang w:val="lv-LV" w:eastAsia="lv-LV"/>
              </w:rPr>
              <w:t>46211</w:t>
            </w:r>
          </w:p>
        </w:tc>
        <w:tc>
          <w:tcPr>
            <w:tcW w:w="477" w:type="dxa"/>
            <w:gridSpan w:val="2"/>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b/>
                <w:bCs/>
                <w:color w:val="000000"/>
                <w:lang w:val="lv-LV" w:eastAsia="lv-LV"/>
              </w:rPr>
            </w:pPr>
            <w:r w:rsidRPr="00C90D05">
              <w:rPr>
                <w:rFonts w:ascii="Cambria" w:hAnsi="Cambria"/>
                <w:b/>
                <w:bCs/>
                <w:color w:val="000000"/>
                <w:lang w:val="lv-LV" w:eastAsia="lv-LV"/>
              </w:rPr>
              <w:t>58</w:t>
            </w:r>
          </w:p>
        </w:tc>
      </w:tr>
      <w:tr w:rsidR="00AB391B" w:rsidRPr="00C90D05" w:rsidTr="00C662BF">
        <w:trPr>
          <w:trHeight w:val="300"/>
        </w:trPr>
        <w:tc>
          <w:tcPr>
            <w:tcW w:w="1668" w:type="dxa"/>
            <w:tcBorders>
              <w:top w:val="nil"/>
              <w:left w:val="single" w:sz="4" w:space="0" w:color="auto"/>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b/>
                <w:bCs/>
                <w:color w:val="000000"/>
                <w:lang w:val="lv-LV" w:eastAsia="lv-LV"/>
              </w:rPr>
            </w:pPr>
            <w:r w:rsidRPr="00C90D05">
              <w:rPr>
                <w:rFonts w:ascii="Cambria" w:hAnsi="Cambria"/>
                <w:b/>
                <w:bCs/>
                <w:color w:val="000000"/>
                <w:lang w:val="lv-LV" w:eastAsia="lv-LV"/>
              </w:rPr>
              <w:t>Kopā ieņēmumi</w:t>
            </w:r>
          </w:p>
        </w:tc>
        <w:tc>
          <w:tcPr>
            <w:tcW w:w="3228"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b/>
                <w:bCs/>
                <w:color w:val="000000"/>
                <w:lang w:val="lv-LV" w:eastAsia="lv-LV"/>
              </w:rPr>
            </w:pPr>
            <w:r w:rsidRPr="00C90D05">
              <w:rPr>
                <w:rFonts w:ascii="Cambria" w:hAnsi="Cambria"/>
                <w:b/>
                <w:bCs/>
                <w:color w:val="000000"/>
                <w:lang w:val="lv-LV" w:eastAsia="lv-LV"/>
              </w:rPr>
              <w:t> </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b/>
                <w:bCs/>
                <w:color w:val="000000"/>
                <w:lang w:val="lv-LV" w:eastAsia="lv-LV"/>
              </w:rPr>
            </w:pPr>
            <w:r w:rsidRPr="00C90D05">
              <w:rPr>
                <w:rFonts w:ascii="Cambria" w:hAnsi="Cambria"/>
                <w:b/>
                <w:bCs/>
                <w:color w:val="000000"/>
                <w:lang w:val="lv-LV" w:eastAsia="lv-LV"/>
              </w:rPr>
              <w:t>133912</w:t>
            </w:r>
          </w:p>
        </w:tc>
        <w:tc>
          <w:tcPr>
            <w:tcW w:w="1106"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b/>
                <w:bCs/>
                <w:color w:val="000000"/>
                <w:lang w:val="lv-LV" w:eastAsia="lv-LV"/>
              </w:rPr>
            </w:pPr>
            <w:r w:rsidRPr="00C90D05">
              <w:rPr>
                <w:rFonts w:ascii="Cambria" w:hAnsi="Cambria"/>
                <w:b/>
                <w:bCs/>
                <w:color w:val="000000"/>
                <w:lang w:val="lv-LV" w:eastAsia="lv-LV"/>
              </w:rPr>
              <w:t>138894</w:t>
            </w:r>
          </w:p>
        </w:tc>
        <w:tc>
          <w:tcPr>
            <w:tcW w:w="1114"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jc w:val="right"/>
              <w:rPr>
                <w:rFonts w:ascii="Cambria" w:hAnsi="Cambria"/>
                <w:b/>
                <w:bCs/>
                <w:color w:val="000000"/>
                <w:lang w:val="lv-LV" w:eastAsia="lv-LV"/>
              </w:rPr>
            </w:pPr>
            <w:r w:rsidRPr="00C90D05">
              <w:rPr>
                <w:rFonts w:ascii="Cambria" w:hAnsi="Cambria"/>
                <w:b/>
                <w:bCs/>
                <w:color w:val="000000"/>
                <w:lang w:val="lv-LV" w:eastAsia="lv-LV"/>
              </w:rPr>
              <w:t>304552</w:t>
            </w:r>
          </w:p>
        </w:tc>
        <w:tc>
          <w:tcPr>
            <w:tcW w:w="927" w:type="dxa"/>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b/>
                <w:bCs/>
                <w:color w:val="000000"/>
                <w:lang w:val="lv-LV" w:eastAsia="lv-LV"/>
              </w:rPr>
            </w:pPr>
            <w:r w:rsidRPr="00C90D05">
              <w:rPr>
                <w:rFonts w:ascii="Cambria" w:hAnsi="Cambria"/>
                <w:b/>
                <w:bCs/>
                <w:color w:val="000000"/>
                <w:lang w:val="lv-LV" w:eastAsia="lv-LV"/>
              </w:rPr>
              <w:t>156711</w:t>
            </w:r>
          </w:p>
        </w:tc>
        <w:tc>
          <w:tcPr>
            <w:tcW w:w="477" w:type="dxa"/>
            <w:gridSpan w:val="2"/>
            <w:tcBorders>
              <w:top w:val="nil"/>
              <w:left w:val="nil"/>
              <w:bottom w:val="single" w:sz="4" w:space="0" w:color="auto"/>
              <w:right w:val="single" w:sz="4" w:space="0" w:color="auto"/>
            </w:tcBorders>
            <w:noWrap/>
            <w:vAlign w:val="bottom"/>
            <w:hideMark/>
          </w:tcPr>
          <w:p w:rsidR="00AB391B" w:rsidRPr="00C90D05" w:rsidRDefault="00AB391B" w:rsidP="00C662BF">
            <w:pPr>
              <w:spacing w:line="256" w:lineRule="auto"/>
              <w:rPr>
                <w:rFonts w:ascii="Cambria" w:hAnsi="Cambria"/>
                <w:b/>
                <w:bCs/>
                <w:color w:val="000000"/>
                <w:lang w:val="lv-LV" w:eastAsia="lv-LV"/>
              </w:rPr>
            </w:pPr>
            <w:r w:rsidRPr="00C90D05">
              <w:rPr>
                <w:rFonts w:ascii="Cambria" w:hAnsi="Cambria"/>
                <w:b/>
                <w:bCs/>
                <w:color w:val="000000"/>
                <w:lang w:val="lv-LV" w:eastAsia="lv-LV"/>
              </w:rPr>
              <w:t>51</w:t>
            </w:r>
          </w:p>
        </w:tc>
      </w:tr>
    </w:tbl>
    <w:p w:rsidR="00AB391B" w:rsidRDefault="00AB391B" w:rsidP="00AB391B">
      <w:pPr>
        <w:ind w:right="-766"/>
        <w:jc w:val="center"/>
        <w:rPr>
          <w:rFonts w:ascii="Cambria" w:hAnsi="Cambria"/>
          <w:b/>
          <w:lang w:val="lv-LV"/>
        </w:rPr>
      </w:pPr>
    </w:p>
    <w:p w:rsidR="00AB391B" w:rsidRDefault="00AB391B" w:rsidP="00AB391B">
      <w:pPr>
        <w:ind w:right="-766"/>
        <w:jc w:val="center"/>
        <w:rPr>
          <w:rFonts w:ascii="Cambria" w:hAnsi="Cambria"/>
          <w:b/>
          <w:lang w:val="lv-LV"/>
        </w:rPr>
      </w:pPr>
    </w:p>
    <w:p w:rsidR="00AB391B" w:rsidRDefault="00AB391B" w:rsidP="00AB391B">
      <w:pPr>
        <w:ind w:right="-766"/>
        <w:jc w:val="center"/>
        <w:rPr>
          <w:rFonts w:ascii="Cambria" w:hAnsi="Cambria"/>
          <w:b/>
          <w:lang w:val="lv-LV"/>
        </w:rPr>
      </w:pPr>
    </w:p>
    <w:p w:rsidR="00AB391B" w:rsidRDefault="00AB391B" w:rsidP="00AB391B">
      <w:pPr>
        <w:ind w:right="-766"/>
        <w:jc w:val="center"/>
        <w:rPr>
          <w:rFonts w:ascii="Cambria" w:hAnsi="Cambria"/>
          <w:b/>
          <w:lang w:val="lv-LV"/>
        </w:rPr>
      </w:pPr>
    </w:p>
    <w:p w:rsidR="00AB391B" w:rsidRDefault="00AB391B" w:rsidP="00AB391B">
      <w:pPr>
        <w:ind w:right="-766"/>
        <w:jc w:val="center"/>
        <w:rPr>
          <w:rFonts w:ascii="Cambria" w:hAnsi="Cambria"/>
          <w:b/>
          <w:lang w:val="lv-LV"/>
        </w:rPr>
      </w:pPr>
    </w:p>
    <w:p w:rsidR="00AB391B" w:rsidRPr="00C662BF" w:rsidRDefault="00AB391B" w:rsidP="00AB391B">
      <w:pPr>
        <w:ind w:right="-766"/>
        <w:jc w:val="center"/>
        <w:rPr>
          <w:rFonts w:ascii="Cambria" w:hAnsi="Cambria"/>
          <w:b/>
          <w:sz w:val="24"/>
          <w:szCs w:val="24"/>
          <w:lang w:val="lv-LV"/>
        </w:rPr>
      </w:pPr>
      <w:r w:rsidRPr="00C662BF">
        <w:rPr>
          <w:rFonts w:ascii="Cambria" w:hAnsi="Cambria"/>
          <w:b/>
          <w:sz w:val="24"/>
          <w:szCs w:val="24"/>
          <w:lang w:val="lv-LV"/>
        </w:rPr>
        <w:t>4.</w:t>
      </w:r>
    </w:p>
    <w:p w:rsidR="00AB391B" w:rsidRPr="000668CC" w:rsidRDefault="00AB391B" w:rsidP="00AB391B">
      <w:pPr>
        <w:ind w:right="-766"/>
        <w:jc w:val="center"/>
        <w:rPr>
          <w:rFonts w:ascii="Cambria" w:hAnsi="Cambria"/>
          <w:sz w:val="24"/>
          <w:szCs w:val="24"/>
          <w:lang w:val="lv-LV"/>
        </w:rPr>
      </w:pPr>
      <w:r w:rsidRPr="000668CC">
        <w:rPr>
          <w:rFonts w:ascii="Cambria" w:hAnsi="Cambria"/>
          <w:b/>
          <w:sz w:val="24"/>
          <w:szCs w:val="24"/>
          <w:lang w:val="lv-LV"/>
        </w:rPr>
        <w:t>Par nekustamā īpašuma nodokļa iekasēšanas gaitu</w:t>
      </w:r>
    </w:p>
    <w:p w:rsidR="00AB391B" w:rsidRPr="000668CC" w:rsidRDefault="00AB391B" w:rsidP="00AB391B">
      <w:pPr>
        <w:ind w:right="-766"/>
        <w:jc w:val="center"/>
        <w:rPr>
          <w:rFonts w:ascii="Cambria" w:hAnsi="Cambria"/>
          <w:sz w:val="24"/>
          <w:szCs w:val="24"/>
          <w:lang w:val="lv-LV"/>
        </w:rPr>
      </w:pPr>
      <w:r w:rsidRPr="000668CC">
        <w:rPr>
          <w:rFonts w:ascii="Cambria" w:hAnsi="Cambria"/>
          <w:sz w:val="24"/>
          <w:szCs w:val="24"/>
          <w:lang w:val="lv-LV"/>
        </w:rPr>
        <w:t xml:space="preserve">_____________________________________________________________________________________________________ </w:t>
      </w:r>
    </w:p>
    <w:p w:rsidR="00AB391B" w:rsidRPr="000668CC" w:rsidRDefault="00AB391B" w:rsidP="00AB391B">
      <w:pPr>
        <w:ind w:right="-766"/>
        <w:jc w:val="center"/>
        <w:rPr>
          <w:rFonts w:ascii="Cambria" w:hAnsi="Cambria"/>
          <w:sz w:val="24"/>
          <w:szCs w:val="24"/>
          <w:lang w:val="lv-LV"/>
        </w:rPr>
      </w:pPr>
    </w:p>
    <w:p w:rsidR="00AB391B" w:rsidRDefault="00AB391B" w:rsidP="00AB391B">
      <w:pPr>
        <w:ind w:right="-766"/>
        <w:rPr>
          <w:rFonts w:ascii="Cambria" w:hAnsi="Cambria"/>
          <w:sz w:val="24"/>
          <w:szCs w:val="24"/>
          <w:lang w:val="lv-LV"/>
        </w:rPr>
      </w:pPr>
      <w:r>
        <w:rPr>
          <w:rFonts w:ascii="Cambria" w:hAnsi="Cambria"/>
          <w:sz w:val="24"/>
          <w:szCs w:val="24"/>
          <w:lang w:val="lv-LV"/>
        </w:rPr>
        <w:t>ZIŅO: Dainis Vingris</w:t>
      </w:r>
    </w:p>
    <w:p w:rsidR="00AB391B" w:rsidRDefault="00AB391B" w:rsidP="00AB391B">
      <w:pPr>
        <w:ind w:right="-766"/>
        <w:jc w:val="both"/>
        <w:rPr>
          <w:rFonts w:ascii="Cambria" w:hAnsi="Cambria"/>
          <w:sz w:val="24"/>
          <w:szCs w:val="24"/>
          <w:lang w:val="lv-LV"/>
        </w:rPr>
      </w:pP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Kokneses novada dome ir iepazinusies ar  nodokļu administratores  Zanes  Āriņas sagatavoto   informāciju par nekustamā īpašuma nodokļa iekasēšanu 2017.gada 1.pusgadā.</w:t>
      </w:r>
    </w:p>
    <w:p w:rsidR="00AB391B" w:rsidRDefault="00AB391B" w:rsidP="00AB391B">
      <w:pPr>
        <w:ind w:right="-1050"/>
        <w:jc w:val="both"/>
        <w:rPr>
          <w:rFonts w:ascii="Cambria" w:hAnsi="Cambria"/>
          <w:sz w:val="24"/>
          <w:szCs w:val="24"/>
          <w:lang w:val="lv-LV"/>
        </w:rPr>
      </w:pPr>
      <w:r w:rsidRPr="000668CC">
        <w:rPr>
          <w:rFonts w:ascii="Cambria" w:hAnsi="Cambria"/>
          <w:sz w:val="24"/>
          <w:szCs w:val="24"/>
          <w:lang w:val="lv-LV"/>
        </w:rPr>
        <w:tab/>
        <w:t>Ņemot vērā iepriekš minēto, Finanšu un attīstības pastāvīgās komitejas 23.08.2017. ieteikumu, atklāti balsojot,</w:t>
      </w:r>
      <w:r w:rsidRPr="001A7338">
        <w:rPr>
          <w:rFonts w:ascii="Cambria" w:hAnsi="Cambria"/>
          <w:sz w:val="24"/>
          <w:szCs w:val="24"/>
          <w:lang w:val="lv-LV"/>
        </w:rPr>
        <w:t xml:space="preserve"> </w:t>
      </w:r>
      <w:r w:rsidRPr="00EB3CE1">
        <w:rPr>
          <w:rFonts w:ascii="Cambria" w:hAnsi="Cambria"/>
          <w:sz w:val="24"/>
          <w:szCs w:val="24"/>
          <w:lang w:val="lv-LV"/>
        </w:rPr>
        <w:t xml:space="preserve">PAR- </w:t>
      </w:r>
      <w:r>
        <w:rPr>
          <w:rFonts w:ascii="Cambria" w:hAnsi="Cambria"/>
          <w:sz w:val="24"/>
          <w:szCs w:val="24"/>
          <w:lang w:val="lv-LV"/>
        </w:rPr>
        <w:t>11</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Māris Reinbergs, Gita Rūtiņa,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Default="00AB391B" w:rsidP="00AB391B">
      <w:pPr>
        <w:ind w:right="-766"/>
        <w:jc w:val="both"/>
        <w:rPr>
          <w:rFonts w:ascii="Cambria" w:hAnsi="Cambria"/>
          <w:sz w:val="24"/>
          <w:szCs w:val="24"/>
          <w:lang w:val="lv-LV"/>
        </w:rPr>
      </w:pPr>
      <w:r w:rsidRPr="000668CC">
        <w:rPr>
          <w:rFonts w:ascii="Cambria" w:hAnsi="Cambria"/>
          <w:sz w:val="24"/>
          <w:szCs w:val="24"/>
          <w:lang w:val="lv-LV"/>
        </w:rPr>
        <w:tab/>
      </w:r>
    </w:p>
    <w:p w:rsidR="00AB391B" w:rsidRPr="00512B03" w:rsidRDefault="00AB391B" w:rsidP="00C662BF">
      <w:pPr>
        <w:ind w:right="-766" w:firstLine="720"/>
        <w:jc w:val="both"/>
        <w:rPr>
          <w:rFonts w:ascii="Cambria" w:hAnsi="Cambria"/>
          <w:b/>
          <w:sz w:val="24"/>
          <w:szCs w:val="24"/>
          <w:lang w:val="lv-LV"/>
        </w:rPr>
      </w:pPr>
      <w:r w:rsidRPr="00512B03">
        <w:rPr>
          <w:rFonts w:ascii="Cambria" w:hAnsi="Cambria"/>
          <w:b/>
          <w:sz w:val="24"/>
          <w:szCs w:val="24"/>
          <w:lang w:val="lv-LV"/>
        </w:rPr>
        <w:t>1.Pieņemt zināšanai informāciju par nekustamā īpašuma nodokļa iekasēšanu 2017.gada 1.pusgadā.</w:t>
      </w:r>
    </w:p>
    <w:p w:rsidR="00AB391B" w:rsidRPr="000668CC" w:rsidRDefault="00AB391B" w:rsidP="00AB391B">
      <w:pPr>
        <w:ind w:right="-766"/>
        <w:rPr>
          <w:rFonts w:ascii="Cambria" w:hAnsi="Cambria"/>
          <w:sz w:val="24"/>
          <w:szCs w:val="24"/>
          <w:lang w:val="lv-LV"/>
        </w:rPr>
      </w:pPr>
    </w:p>
    <w:p w:rsidR="00AB391B" w:rsidRPr="000668CC" w:rsidRDefault="00AB391B" w:rsidP="00AB391B">
      <w:pPr>
        <w:ind w:right="-766"/>
        <w:jc w:val="center"/>
        <w:rPr>
          <w:rFonts w:ascii="Cambria" w:hAnsi="Cambria"/>
          <w:b/>
          <w:sz w:val="24"/>
          <w:szCs w:val="24"/>
          <w:lang w:val="lv-LV"/>
        </w:rPr>
      </w:pPr>
    </w:p>
    <w:p w:rsidR="00AB391B" w:rsidRPr="00FE233F" w:rsidRDefault="00AB391B" w:rsidP="00AB391B">
      <w:pPr>
        <w:ind w:right="-908"/>
        <w:jc w:val="right"/>
        <w:rPr>
          <w:rFonts w:ascii="Cambria" w:hAnsi="Cambria"/>
          <w:bCs/>
          <w:sz w:val="22"/>
          <w:szCs w:val="22"/>
          <w:lang w:val="lv-LV"/>
        </w:rPr>
      </w:pPr>
      <w:r w:rsidRPr="00FE233F">
        <w:rPr>
          <w:rFonts w:ascii="Cambria" w:hAnsi="Cambria"/>
          <w:bCs/>
          <w:sz w:val="22"/>
          <w:szCs w:val="22"/>
          <w:lang w:val="lv-LV"/>
        </w:rPr>
        <w:t>Pielikums</w:t>
      </w:r>
    </w:p>
    <w:p w:rsidR="00AB391B" w:rsidRPr="00FE233F" w:rsidRDefault="00AB391B" w:rsidP="00AB391B">
      <w:pPr>
        <w:ind w:right="-908"/>
        <w:jc w:val="right"/>
        <w:rPr>
          <w:rFonts w:ascii="Cambria" w:hAnsi="Cambria"/>
          <w:bCs/>
          <w:sz w:val="22"/>
          <w:szCs w:val="22"/>
          <w:lang w:val="lv-LV"/>
        </w:rPr>
      </w:pPr>
      <w:r w:rsidRPr="00FE233F">
        <w:rPr>
          <w:rFonts w:ascii="Cambria" w:hAnsi="Cambria"/>
          <w:bCs/>
          <w:sz w:val="22"/>
          <w:szCs w:val="22"/>
          <w:lang w:val="lv-LV"/>
        </w:rPr>
        <w:t>Kokneses novada domes</w:t>
      </w:r>
    </w:p>
    <w:p w:rsidR="00AB391B" w:rsidRPr="000668CC" w:rsidRDefault="00AB391B" w:rsidP="00AB391B">
      <w:pPr>
        <w:ind w:right="-908" w:firstLine="680"/>
        <w:jc w:val="right"/>
        <w:rPr>
          <w:rFonts w:ascii="Cambria" w:hAnsi="Cambria"/>
          <w:bCs/>
          <w:sz w:val="24"/>
          <w:szCs w:val="24"/>
          <w:lang w:val="lv-LV"/>
        </w:rPr>
      </w:pPr>
      <w:r w:rsidRPr="00FE233F">
        <w:rPr>
          <w:rFonts w:ascii="Cambria" w:hAnsi="Cambria"/>
          <w:bCs/>
          <w:sz w:val="22"/>
          <w:szCs w:val="22"/>
          <w:lang w:val="lv-LV"/>
        </w:rPr>
        <w:t xml:space="preserve">                                                      2017.gada 30.augusta lēmumam Nr</w:t>
      </w:r>
      <w:r w:rsidRPr="000668CC">
        <w:rPr>
          <w:rFonts w:ascii="Cambria" w:hAnsi="Cambria"/>
          <w:bCs/>
          <w:sz w:val="24"/>
          <w:szCs w:val="24"/>
          <w:lang w:val="lv-LV"/>
        </w:rPr>
        <w:t>.</w:t>
      </w:r>
      <w:r>
        <w:rPr>
          <w:rFonts w:ascii="Cambria" w:hAnsi="Cambria"/>
          <w:bCs/>
          <w:sz w:val="24"/>
          <w:szCs w:val="24"/>
          <w:lang w:val="lv-LV"/>
        </w:rPr>
        <w:t>4</w:t>
      </w:r>
    </w:p>
    <w:p w:rsidR="00AB391B" w:rsidRPr="000668CC" w:rsidRDefault="00AB391B" w:rsidP="00AB391B">
      <w:pPr>
        <w:jc w:val="center"/>
        <w:rPr>
          <w:rFonts w:ascii="Cambria" w:hAnsi="Cambria"/>
          <w:b/>
          <w:sz w:val="24"/>
          <w:szCs w:val="24"/>
          <w:lang w:val="lv-LV"/>
        </w:rPr>
      </w:pPr>
    </w:p>
    <w:p w:rsidR="00AB391B" w:rsidRPr="000668CC" w:rsidRDefault="00AB391B" w:rsidP="00AB391B">
      <w:pPr>
        <w:jc w:val="center"/>
        <w:rPr>
          <w:rFonts w:ascii="Cambria" w:hAnsi="Cambria"/>
          <w:b/>
          <w:sz w:val="24"/>
          <w:szCs w:val="24"/>
          <w:lang w:val="lv-LV"/>
        </w:rPr>
      </w:pPr>
    </w:p>
    <w:p w:rsidR="00AB391B" w:rsidRPr="000668CC" w:rsidRDefault="00AB391B" w:rsidP="00AB391B">
      <w:pPr>
        <w:jc w:val="center"/>
        <w:rPr>
          <w:rFonts w:ascii="Cambria" w:hAnsi="Cambria"/>
          <w:b/>
          <w:sz w:val="24"/>
          <w:szCs w:val="24"/>
          <w:lang w:val="lv-LV"/>
        </w:rPr>
      </w:pPr>
      <w:r w:rsidRPr="000668CC">
        <w:rPr>
          <w:rFonts w:ascii="Cambria" w:hAnsi="Cambria"/>
          <w:b/>
          <w:sz w:val="24"/>
          <w:szCs w:val="24"/>
          <w:lang w:val="lv-LV"/>
        </w:rPr>
        <w:t>Nekustamā īpašuma nodokļa iekasēšanas gaita 2017.gadā</w:t>
      </w:r>
    </w:p>
    <w:p w:rsidR="00AB391B" w:rsidRPr="000668CC" w:rsidRDefault="00AB391B" w:rsidP="00AB391B">
      <w:pPr>
        <w:jc w:val="center"/>
        <w:rPr>
          <w:rFonts w:ascii="Cambria" w:hAnsi="Cambria"/>
          <w:b/>
          <w:sz w:val="24"/>
          <w:szCs w:val="24"/>
          <w:lang w:val="lv-LV"/>
        </w:rPr>
      </w:pPr>
      <w:r w:rsidRPr="000668CC">
        <w:rPr>
          <w:rFonts w:ascii="Cambria" w:hAnsi="Cambria"/>
          <w:b/>
          <w:sz w:val="24"/>
          <w:szCs w:val="24"/>
          <w:lang w:val="lv-LV"/>
        </w:rPr>
        <w:t>Kokneses novadā uz 2017.gada 1.jūliju</w:t>
      </w:r>
    </w:p>
    <w:p w:rsidR="00AB391B" w:rsidRPr="000668CC" w:rsidRDefault="00AB391B" w:rsidP="00AB391B">
      <w:pPr>
        <w:rPr>
          <w:rFonts w:ascii="Cambria" w:hAnsi="Cambria"/>
          <w:b/>
          <w:bCs/>
          <w:sz w:val="24"/>
          <w:szCs w:val="24"/>
          <w:lang w:val="lv-LV"/>
        </w:rPr>
      </w:pPr>
    </w:p>
    <w:p w:rsidR="00AB391B" w:rsidRPr="000668CC" w:rsidRDefault="00AB391B" w:rsidP="00AB391B">
      <w:pPr>
        <w:rPr>
          <w:rFonts w:ascii="Cambria" w:hAnsi="Cambria"/>
          <w:b/>
          <w:bCs/>
          <w:sz w:val="24"/>
          <w:szCs w:val="24"/>
          <w:lang w:val="lv-LV"/>
        </w:rPr>
      </w:pPr>
      <w:r w:rsidRPr="000668CC">
        <w:rPr>
          <w:rFonts w:ascii="Cambria" w:hAnsi="Cambria"/>
          <w:b/>
          <w:bCs/>
          <w:sz w:val="24"/>
          <w:szCs w:val="24"/>
          <w:lang w:val="lv-LV"/>
        </w:rPr>
        <w:t>PAR  ZEMI</w:t>
      </w:r>
    </w:p>
    <w:tbl>
      <w:tblPr>
        <w:tblW w:w="8472" w:type="dxa"/>
        <w:tblLook w:val="04A0" w:firstRow="1" w:lastRow="0" w:firstColumn="1" w:lastColumn="0" w:noHBand="0" w:noVBand="1"/>
      </w:tblPr>
      <w:tblGrid>
        <w:gridCol w:w="6204"/>
        <w:gridCol w:w="2268"/>
      </w:tblGrid>
      <w:tr w:rsidR="00AB391B" w:rsidRPr="000668CC" w:rsidTr="00C662BF">
        <w:tc>
          <w:tcPr>
            <w:tcW w:w="6204" w:type="dxa"/>
            <w:tcBorders>
              <w:top w:val="nil"/>
              <w:left w:val="nil"/>
              <w:bottom w:val="nil"/>
              <w:right w:val="nil"/>
            </w:tcBorders>
          </w:tcPr>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1</w:t>
            </w:r>
            <w:r w:rsidRPr="000668CC">
              <w:rPr>
                <w:rFonts w:ascii="Cambria" w:hAnsi="Cambria"/>
                <w:sz w:val="24"/>
                <w:szCs w:val="24"/>
                <w:lang w:val="lv-LV"/>
              </w:rPr>
              <w:t xml:space="preserve">.  </w:t>
            </w:r>
            <w:r w:rsidRPr="000668CC">
              <w:rPr>
                <w:rFonts w:ascii="Cambria" w:hAnsi="Cambria"/>
                <w:b/>
                <w:sz w:val="24"/>
                <w:szCs w:val="24"/>
                <w:lang w:val="lv-LV"/>
              </w:rPr>
              <w:t>PĀRMAKSA</w:t>
            </w:r>
            <w:r w:rsidRPr="000668CC">
              <w:rPr>
                <w:rFonts w:ascii="Cambria" w:hAnsi="Cambria"/>
                <w:sz w:val="24"/>
                <w:szCs w:val="24"/>
                <w:lang w:val="lv-LV"/>
              </w:rPr>
              <w:t xml:space="preserve"> NĪN par zemi 2017. gadam      </w:t>
            </w:r>
          </w:p>
          <w:p w:rsidR="00AB391B" w:rsidRPr="000668CC" w:rsidRDefault="00AB391B" w:rsidP="00C662BF">
            <w:pPr>
              <w:outlineLvl w:val="1"/>
              <w:rPr>
                <w:rFonts w:ascii="Cambria" w:hAnsi="Cambria"/>
                <w:sz w:val="24"/>
                <w:szCs w:val="24"/>
                <w:lang w:val="lv-LV"/>
              </w:rPr>
            </w:pPr>
          </w:p>
        </w:tc>
        <w:tc>
          <w:tcPr>
            <w:tcW w:w="2268" w:type="dxa"/>
            <w:tcBorders>
              <w:top w:val="nil"/>
              <w:left w:val="nil"/>
              <w:bottom w:val="nil"/>
              <w:right w:val="nil"/>
            </w:tcBorders>
            <w:hideMark/>
          </w:tcPr>
          <w:p w:rsidR="00AB391B" w:rsidRPr="000668CC" w:rsidRDefault="00AB391B" w:rsidP="00C662BF">
            <w:pPr>
              <w:rPr>
                <w:rFonts w:ascii="Cambria" w:hAnsi="Cambria"/>
                <w:sz w:val="24"/>
                <w:szCs w:val="24"/>
                <w:lang w:val="lv-LV"/>
              </w:rPr>
            </w:pPr>
            <w:r w:rsidRPr="000668CC">
              <w:rPr>
                <w:rFonts w:ascii="Cambria" w:hAnsi="Cambria"/>
                <w:b/>
                <w:sz w:val="24"/>
                <w:szCs w:val="24"/>
                <w:lang w:val="lv-LV"/>
              </w:rPr>
              <w:t xml:space="preserve">3107.00 </w:t>
            </w:r>
            <w:r w:rsidRPr="000668CC">
              <w:rPr>
                <w:rFonts w:ascii="Cambria" w:hAnsi="Cambria"/>
                <w:i/>
                <w:sz w:val="24"/>
                <w:szCs w:val="24"/>
                <w:lang w:val="lv-LV"/>
              </w:rPr>
              <w:t>euro</w:t>
            </w:r>
            <w:r w:rsidRPr="000668CC">
              <w:rPr>
                <w:rFonts w:ascii="Cambria" w:hAnsi="Cambria"/>
                <w:b/>
                <w:sz w:val="24"/>
                <w:szCs w:val="24"/>
                <w:lang w:val="lv-LV"/>
              </w:rPr>
              <w:t xml:space="preserve">    </w:t>
            </w:r>
          </w:p>
        </w:tc>
      </w:tr>
      <w:tr w:rsidR="00AB391B" w:rsidRPr="000668CC" w:rsidTr="00C662BF">
        <w:tc>
          <w:tcPr>
            <w:tcW w:w="6204" w:type="dxa"/>
            <w:tcBorders>
              <w:top w:val="nil"/>
              <w:left w:val="nil"/>
              <w:bottom w:val="nil"/>
              <w:right w:val="nil"/>
            </w:tcBorders>
          </w:tcPr>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2</w:t>
            </w:r>
            <w:r w:rsidRPr="000668CC">
              <w:rPr>
                <w:rFonts w:ascii="Cambria" w:hAnsi="Cambria"/>
                <w:sz w:val="24"/>
                <w:szCs w:val="24"/>
                <w:lang w:val="lv-LV"/>
              </w:rPr>
              <w:t xml:space="preserve">.  </w:t>
            </w:r>
            <w:r w:rsidRPr="000668CC">
              <w:rPr>
                <w:rFonts w:ascii="Cambria" w:hAnsi="Cambria"/>
                <w:b/>
                <w:sz w:val="24"/>
                <w:szCs w:val="24"/>
                <w:lang w:val="lv-LV"/>
              </w:rPr>
              <w:t>APRĒĶINĀTS</w:t>
            </w:r>
            <w:r w:rsidRPr="000668CC">
              <w:rPr>
                <w:rFonts w:ascii="Cambria" w:hAnsi="Cambria"/>
                <w:sz w:val="24"/>
                <w:szCs w:val="24"/>
                <w:lang w:val="lv-LV"/>
              </w:rPr>
              <w:t xml:space="preserve"> NĪN par zemi 2017. gadam           </w:t>
            </w:r>
            <w:r w:rsidRPr="000668CC">
              <w:rPr>
                <w:rFonts w:ascii="Cambria" w:hAnsi="Cambria"/>
                <w:b/>
                <w:sz w:val="24"/>
                <w:szCs w:val="24"/>
                <w:u w:val="single"/>
                <w:lang w:val="lv-LV"/>
              </w:rPr>
              <w:t>kopā:</w:t>
            </w:r>
            <w:r w:rsidRPr="000668CC">
              <w:rPr>
                <w:rFonts w:ascii="Cambria" w:hAnsi="Cambria"/>
                <w:sz w:val="24"/>
                <w:szCs w:val="24"/>
                <w:lang w:val="lv-LV"/>
              </w:rPr>
              <w:t xml:space="preserve">    </w:t>
            </w:r>
          </w:p>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 xml:space="preserve">                                                           </w:t>
            </w:r>
            <w:r w:rsidRPr="000668CC">
              <w:rPr>
                <w:rFonts w:ascii="Cambria" w:hAnsi="Cambria"/>
                <w:sz w:val="24"/>
                <w:szCs w:val="24"/>
                <w:lang w:val="lv-LV"/>
              </w:rPr>
              <w:t>Tai skaitā:</w:t>
            </w:r>
          </w:p>
          <w:p w:rsidR="00AB391B" w:rsidRPr="000668CC" w:rsidRDefault="00AB391B" w:rsidP="00C662BF">
            <w:pPr>
              <w:outlineLvl w:val="1"/>
              <w:rPr>
                <w:rFonts w:ascii="Cambria" w:hAnsi="Cambria"/>
                <w:sz w:val="24"/>
                <w:szCs w:val="24"/>
                <w:lang w:val="lv-LV"/>
              </w:rPr>
            </w:pPr>
          </w:p>
        </w:tc>
        <w:tc>
          <w:tcPr>
            <w:tcW w:w="2268" w:type="dxa"/>
            <w:tcBorders>
              <w:top w:val="nil"/>
              <w:left w:val="nil"/>
              <w:bottom w:val="nil"/>
              <w:right w:val="nil"/>
            </w:tcBorders>
          </w:tcPr>
          <w:p w:rsidR="00AB391B" w:rsidRPr="000668CC" w:rsidRDefault="00AB391B" w:rsidP="00C662BF">
            <w:pPr>
              <w:rPr>
                <w:rFonts w:ascii="Cambria" w:hAnsi="Cambria"/>
                <w:color w:val="FF0000"/>
                <w:sz w:val="24"/>
                <w:szCs w:val="24"/>
                <w:lang w:val="lv-LV"/>
              </w:rPr>
            </w:pPr>
            <w:r w:rsidRPr="000668CC">
              <w:rPr>
                <w:rFonts w:ascii="Cambria" w:hAnsi="Cambria"/>
                <w:b/>
                <w:sz w:val="24"/>
                <w:szCs w:val="24"/>
                <w:lang w:val="lv-LV"/>
              </w:rPr>
              <w:t xml:space="preserve">217880.00 </w:t>
            </w:r>
            <w:r w:rsidRPr="000668CC">
              <w:rPr>
                <w:rFonts w:ascii="Cambria" w:hAnsi="Cambria"/>
                <w:i/>
                <w:sz w:val="24"/>
                <w:szCs w:val="24"/>
                <w:lang w:val="lv-LV"/>
              </w:rPr>
              <w:t>euro</w:t>
            </w:r>
          </w:p>
          <w:p w:rsidR="00AB391B" w:rsidRPr="000668CC" w:rsidRDefault="00AB391B" w:rsidP="00C662BF">
            <w:pPr>
              <w:outlineLvl w:val="1"/>
              <w:rPr>
                <w:rFonts w:ascii="Cambria" w:hAnsi="Cambria"/>
                <w:sz w:val="24"/>
                <w:szCs w:val="24"/>
                <w:lang w:val="lv-LV"/>
              </w:rPr>
            </w:pPr>
          </w:p>
        </w:tc>
      </w:tr>
      <w:tr w:rsidR="00AB391B" w:rsidRPr="000668CC" w:rsidTr="00C662BF">
        <w:tc>
          <w:tcPr>
            <w:tcW w:w="6204" w:type="dxa"/>
            <w:tcBorders>
              <w:top w:val="nil"/>
              <w:left w:val="nil"/>
              <w:bottom w:val="nil"/>
              <w:right w:val="nil"/>
            </w:tcBorders>
            <w:hideMark/>
          </w:tcPr>
          <w:p w:rsidR="00AB391B" w:rsidRPr="000668CC" w:rsidRDefault="00AB391B" w:rsidP="00C662BF">
            <w:pPr>
              <w:tabs>
                <w:tab w:val="left" w:pos="4395"/>
                <w:tab w:val="right" w:pos="5988"/>
              </w:tabs>
              <w:outlineLvl w:val="1"/>
              <w:rPr>
                <w:rFonts w:ascii="Cambria" w:hAnsi="Cambria"/>
                <w:sz w:val="24"/>
                <w:szCs w:val="24"/>
                <w:lang w:val="lv-LV"/>
              </w:rPr>
            </w:pPr>
            <w:r w:rsidRPr="000668CC">
              <w:rPr>
                <w:rFonts w:ascii="Cambria" w:hAnsi="Cambria"/>
                <w:sz w:val="24"/>
                <w:szCs w:val="24"/>
                <w:lang w:val="lv-LV"/>
              </w:rPr>
              <w:tab/>
            </w:r>
            <w:r w:rsidRPr="000668CC">
              <w:rPr>
                <w:rFonts w:ascii="Cambria" w:hAnsi="Cambria"/>
                <w:sz w:val="24"/>
                <w:szCs w:val="24"/>
                <w:lang w:val="lv-LV"/>
              </w:rPr>
              <w:tab/>
              <w:t>Iršu pagastam</w:t>
            </w:r>
          </w:p>
        </w:tc>
        <w:tc>
          <w:tcPr>
            <w:tcW w:w="2268"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33926.00 </w:t>
            </w:r>
            <w:r w:rsidRPr="000668CC">
              <w:rPr>
                <w:rFonts w:ascii="Cambria" w:hAnsi="Cambria"/>
                <w:i/>
                <w:sz w:val="24"/>
                <w:szCs w:val="24"/>
                <w:lang w:val="lv-LV"/>
              </w:rPr>
              <w:t>euro</w:t>
            </w:r>
          </w:p>
        </w:tc>
      </w:tr>
      <w:tr w:rsidR="00AB391B" w:rsidRPr="000668CC" w:rsidTr="00C662BF">
        <w:trPr>
          <w:trHeight w:val="293"/>
        </w:trPr>
        <w:tc>
          <w:tcPr>
            <w:tcW w:w="6204" w:type="dxa"/>
            <w:tcBorders>
              <w:top w:val="nil"/>
              <w:left w:val="nil"/>
              <w:bottom w:val="nil"/>
              <w:right w:val="nil"/>
            </w:tcBorders>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Bebru pagastam               </w:t>
            </w:r>
          </w:p>
        </w:tc>
        <w:tc>
          <w:tcPr>
            <w:tcW w:w="2268"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57218.00 </w:t>
            </w:r>
            <w:r w:rsidRPr="000668CC">
              <w:rPr>
                <w:rFonts w:ascii="Cambria" w:hAnsi="Cambria"/>
                <w:i/>
                <w:sz w:val="24"/>
                <w:szCs w:val="24"/>
                <w:lang w:val="lv-LV"/>
              </w:rPr>
              <w:t>euro</w:t>
            </w:r>
          </w:p>
        </w:tc>
      </w:tr>
      <w:tr w:rsidR="00AB391B" w:rsidRPr="000668CC" w:rsidTr="00C662BF">
        <w:tc>
          <w:tcPr>
            <w:tcW w:w="6204" w:type="dxa"/>
            <w:tcBorders>
              <w:top w:val="nil"/>
              <w:left w:val="nil"/>
              <w:bottom w:val="nil"/>
              <w:right w:val="nil"/>
            </w:tcBorders>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                 Kokneses pagastam       </w:t>
            </w:r>
          </w:p>
        </w:tc>
        <w:tc>
          <w:tcPr>
            <w:tcW w:w="2268" w:type="dxa"/>
            <w:tcBorders>
              <w:top w:val="nil"/>
              <w:left w:val="nil"/>
              <w:bottom w:val="nil"/>
              <w:right w:val="nil"/>
            </w:tcBorders>
          </w:tcPr>
          <w:p w:rsidR="00AB391B" w:rsidRPr="000668CC" w:rsidRDefault="00AB391B" w:rsidP="00C662BF">
            <w:pPr>
              <w:outlineLvl w:val="1"/>
              <w:rPr>
                <w:rFonts w:ascii="Cambria" w:hAnsi="Cambria"/>
                <w:i/>
                <w:sz w:val="24"/>
                <w:szCs w:val="24"/>
                <w:lang w:val="lv-LV"/>
              </w:rPr>
            </w:pPr>
            <w:r w:rsidRPr="000668CC">
              <w:rPr>
                <w:rFonts w:ascii="Cambria" w:hAnsi="Cambria"/>
                <w:sz w:val="24"/>
                <w:szCs w:val="24"/>
                <w:lang w:val="lv-LV"/>
              </w:rPr>
              <w:t xml:space="preserve">126736.00 </w:t>
            </w:r>
            <w:r w:rsidRPr="000668CC">
              <w:rPr>
                <w:rFonts w:ascii="Cambria" w:hAnsi="Cambria"/>
                <w:i/>
                <w:sz w:val="24"/>
                <w:szCs w:val="24"/>
                <w:lang w:val="lv-LV"/>
              </w:rPr>
              <w:t>euro</w:t>
            </w:r>
          </w:p>
          <w:p w:rsidR="00AB391B" w:rsidRPr="000668CC" w:rsidRDefault="00AB391B" w:rsidP="00C662BF">
            <w:pPr>
              <w:outlineLvl w:val="1"/>
              <w:rPr>
                <w:rFonts w:ascii="Cambria" w:hAnsi="Cambria"/>
                <w:i/>
                <w:sz w:val="24"/>
                <w:szCs w:val="24"/>
                <w:lang w:val="lv-LV"/>
              </w:rPr>
            </w:pPr>
          </w:p>
          <w:p w:rsidR="00AB391B" w:rsidRPr="000668CC" w:rsidRDefault="00AB391B" w:rsidP="00C662BF">
            <w:pPr>
              <w:outlineLvl w:val="1"/>
              <w:rPr>
                <w:rFonts w:ascii="Cambria" w:hAnsi="Cambria"/>
                <w:sz w:val="24"/>
                <w:szCs w:val="24"/>
                <w:lang w:val="lv-LV"/>
              </w:rPr>
            </w:pPr>
          </w:p>
        </w:tc>
      </w:tr>
      <w:tr w:rsidR="00AB391B" w:rsidRPr="000668CC" w:rsidTr="00C662BF">
        <w:tc>
          <w:tcPr>
            <w:tcW w:w="6204"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3. PARĀDI</w:t>
            </w:r>
            <w:r w:rsidRPr="000668CC">
              <w:rPr>
                <w:rFonts w:ascii="Cambria" w:hAnsi="Cambria"/>
                <w:sz w:val="24"/>
                <w:szCs w:val="24"/>
                <w:lang w:val="lv-LV"/>
              </w:rPr>
              <w:t xml:space="preserve"> uz 01.01.2017.g. par iepriekšējo periodu                    2016.gada termiņš                                                          </w:t>
            </w:r>
            <w:r w:rsidRPr="000668CC">
              <w:rPr>
                <w:rFonts w:ascii="Cambria" w:hAnsi="Cambria"/>
                <w:b/>
                <w:sz w:val="24"/>
                <w:szCs w:val="24"/>
                <w:u w:val="single"/>
                <w:lang w:val="lv-LV"/>
              </w:rPr>
              <w:t>kopā:</w:t>
            </w:r>
            <w:r w:rsidRPr="000668CC">
              <w:rPr>
                <w:rFonts w:ascii="Cambria" w:hAnsi="Cambria"/>
                <w:sz w:val="24"/>
                <w:szCs w:val="24"/>
                <w:lang w:val="lv-LV"/>
              </w:rPr>
              <w:t xml:space="preserve"> </w:t>
            </w:r>
          </w:p>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                                                                                                                     </w:t>
            </w:r>
          </w:p>
        </w:tc>
        <w:tc>
          <w:tcPr>
            <w:tcW w:w="2268" w:type="dxa"/>
            <w:tcBorders>
              <w:top w:val="nil"/>
              <w:left w:val="nil"/>
              <w:bottom w:val="nil"/>
              <w:right w:val="nil"/>
            </w:tcBorders>
          </w:tcPr>
          <w:p w:rsidR="00AB391B" w:rsidRPr="000668CC" w:rsidRDefault="00AB391B" w:rsidP="00C662BF">
            <w:pPr>
              <w:outlineLvl w:val="1"/>
              <w:rPr>
                <w:rFonts w:ascii="Cambria" w:hAnsi="Cambria"/>
                <w:b/>
                <w:sz w:val="24"/>
                <w:szCs w:val="24"/>
                <w:lang w:val="lv-LV"/>
              </w:rPr>
            </w:pPr>
          </w:p>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19433.00</w:t>
            </w:r>
            <w:r w:rsidRPr="000668CC">
              <w:rPr>
                <w:rFonts w:ascii="Cambria" w:hAnsi="Cambria"/>
                <w:sz w:val="24"/>
                <w:szCs w:val="24"/>
                <w:lang w:val="lv-LV"/>
              </w:rPr>
              <w:t xml:space="preserve"> </w:t>
            </w:r>
            <w:r w:rsidRPr="000668CC">
              <w:rPr>
                <w:rFonts w:ascii="Cambria" w:hAnsi="Cambria"/>
                <w:b/>
                <w:i/>
                <w:sz w:val="24"/>
                <w:szCs w:val="24"/>
                <w:lang w:val="lv-LV"/>
              </w:rPr>
              <w:t>euro</w:t>
            </w:r>
            <w:r w:rsidRPr="000668CC">
              <w:rPr>
                <w:rFonts w:ascii="Cambria" w:hAnsi="Cambria"/>
                <w:b/>
                <w:sz w:val="24"/>
                <w:szCs w:val="24"/>
                <w:lang w:val="lv-LV"/>
              </w:rPr>
              <w:t xml:space="preserve">   </w:t>
            </w:r>
          </w:p>
        </w:tc>
      </w:tr>
      <w:tr w:rsidR="00AB391B" w:rsidRPr="000668CC" w:rsidTr="00C662BF">
        <w:tc>
          <w:tcPr>
            <w:tcW w:w="6204" w:type="dxa"/>
            <w:tcBorders>
              <w:top w:val="nil"/>
              <w:left w:val="nil"/>
              <w:bottom w:val="nil"/>
              <w:right w:val="nil"/>
            </w:tcBorders>
          </w:tcPr>
          <w:p w:rsidR="00AB391B" w:rsidRPr="000668CC" w:rsidRDefault="00AB391B" w:rsidP="00C662BF">
            <w:pPr>
              <w:outlineLvl w:val="1"/>
              <w:rPr>
                <w:rFonts w:ascii="Cambria" w:hAnsi="Cambria"/>
                <w:sz w:val="24"/>
                <w:szCs w:val="24"/>
                <w:lang w:val="lv-LV"/>
              </w:rPr>
            </w:pPr>
          </w:p>
        </w:tc>
        <w:tc>
          <w:tcPr>
            <w:tcW w:w="2268" w:type="dxa"/>
            <w:tcBorders>
              <w:top w:val="nil"/>
              <w:left w:val="nil"/>
              <w:bottom w:val="nil"/>
              <w:right w:val="nil"/>
            </w:tcBorders>
          </w:tcPr>
          <w:p w:rsidR="00AB391B" w:rsidRPr="000668CC" w:rsidRDefault="00AB391B" w:rsidP="00C662BF">
            <w:pPr>
              <w:rPr>
                <w:rFonts w:ascii="Cambria" w:hAnsi="Cambria"/>
                <w:sz w:val="24"/>
                <w:szCs w:val="24"/>
                <w:lang w:val="lv-LV"/>
              </w:rPr>
            </w:pPr>
          </w:p>
        </w:tc>
      </w:tr>
      <w:tr w:rsidR="00AB391B" w:rsidRPr="000668CC" w:rsidTr="00C662BF">
        <w:trPr>
          <w:trHeight w:val="1462"/>
        </w:trPr>
        <w:tc>
          <w:tcPr>
            <w:tcW w:w="8472" w:type="dxa"/>
            <w:gridSpan w:val="2"/>
            <w:tcBorders>
              <w:top w:val="nil"/>
              <w:left w:val="nil"/>
              <w:bottom w:val="nil"/>
              <w:right w:val="nil"/>
            </w:tcBorders>
            <w:hideMark/>
          </w:tcPr>
          <w:p w:rsidR="00AB391B" w:rsidRPr="000668CC" w:rsidRDefault="00AB391B" w:rsidP="00C662BF">
            <w:pPr>
              <w:autoSpaceDE w:val="0"/>
              <w:autoSpaceDN w:val="0"/>
              <w:adjustRightInd w:val="0"/>
              <w:ind w:right="43"/>
              <w:contextualSpacing/>
              <w:rPr>
                <w:rFonts w:ascii="Cambria" w:hAnsi="Cambria"/>
                <w:sz w:val="24"/>
                <w:szCs w:val="24"/>
                <w:lang w:val="lv-LV"/>
              </w:rPr>
            </w:pPr>
            <w:r w:rsidRPr="000668CC">
              <w:rPr>
                <w:rFonts w:ascii="Cambria" w:hAnsi="Cambria"/>
                <w:b/>
                <w:sz w:val="24"/>
                <w:szCs w:val="24"/>
                <w:lang w:val="lv-LV"/>
              </w:rPr>
              <w:t>4</w:t>
            </w:r>
            <w:r w:rsidRPr="000668CC">
              <w:rPr>
                <w:rFonts w:ascii="Cambria" w:hAnsi="Cambria"/>
                <w:sz w:val="24"/>
                <w:szCs w:val="24"/>
                <w:lang w:val="lv-LV"/>
              </w:rPr>
              <w:t xml:space="preserve">. Pamatojoties uz Kokneses novada domes 2011. gada 30.novembra </w:t>
            </w:r>
            <w:r w:rsidRPr="000668CC">
              <w:rPr>
                <w:rFonts w:ascii="Cambria" w:hAnsi="Cambria"/>
                <w:b/>
                <w:sz w:val="24"/>
                <w:szCs w:val="24"/>
                <w:lang w:val="lv-LV"/>
              </w:rPr>
              <w:t>saistošajiem noteikumiem Nr.12</w:t>
            </w:r>
            <w:r w:rsidRPr="000668CC">
              <w:rPr>
                <w:rFonts w:ascii="Cambria" w:hAnsi="Cambria"/>
                <w:sz w:val="24"/>
                <w:szCs w:val="24"/>
                <w:lang w:val="lv-LV"/>
              </w:rPr>
              <w:t>.</w:t>
            </w:r>
            <w:r w:rsidRPr="000668CC">
              <w:rPr>
                <w:rFonts w:ascii="Cambria" w:hAnsi="Cambria" w:cs="Times-Bold"/>
                <w:b/>
                <w:bCs/>
                <w:sz w:val="24"/>
                <w:szCs w:val="24"/>
              </w:rPr>
              <w:t xml:space="preserve"> </w:t>
            </w:r>
            <w:r w:rsidRPr="000668CC">
              <w:rPr>
                <w:rFonts w:ascii="Cambria" w:hAnsi="Cambria"/>
                <w:bCs/>
                <w:sz w:val="24"/>
                <w:szCs w:val="24"/>
              </w:rPr>
              <w:t>„PAR ATVIEGLOJUMU PIEŠ</w:t>
            </w:r>
            <w:r w:rsidRPr="000668CC">
              <w:rPr>
                <w:rFonts w:ascii="Cambria" w:hAnsi="Cambria"/>
                <w:sz w:val="24"/>
                <w:szCs w:val="24"/>
              </w:rPr>
              <w:t>Ķ</w:t>
            </w:r>
            <w:r w:rsidRPr="000668CC">
              <w:rPr>
                <w:rFonts w:ascii="Cambria" w:hAnsi="Cambria"/>
                <w:bCs/>
                <w:sz w:val="24"/>
                <w:szCs w:val="24"/>
              </w:rPr>
              <w:t>IRŠANU NEKUSTAM</w:t>
            </w:r>
            <w:r w:rsidRPr="000668CC">
              <w:rPr>
                <w:rFonts w:ascii="Cambria" w:hAnsi="Cambria"/>
                <w:sz w:val="24"/>
                <w:szCs w:val="24"/>
              </w:rPr>
              <w:t>Ā Ī</w:t>
            </w:r>
            <w:r w:rsidRPr="000668CC">
              <w:rPr>
                <w:rFonts w:ascii="Cambria" w:hAnsi="Cambria"/>
                <w:bCs/>
                <w:sz w:val="24"/>
                <w:szCs w:val="24"/>
              </w:rPr>
              <w:t>PAŠUMA NODOK</w:t>
            </w:r>
            <w:r w:rsidRPr="000668CC">
              <w:rPr>
                <w:rFonts w:ascii="Cambria" w:hAnsi="Cambria"/>
                <w:sz w:val="24"/>
                <w:szCs w:val="24"/>
              </w:rPr>
              <w:t>Ļ</w:t>
            </w:r>
            <w:r w:rsidRPr="000668CC">
              <w:rPr>
                <w:rFonts w:ascii="Cambria" w:hAnsi="Cambria"/>
                <w:bCs/>
                <w:sz w:val="24"/>
                <w:szCs w:val="24"/>
              </w:rPr>
              <w:t>A MAKS</w:t>
            </w:r>
            <w:r w:rsidRPr="000668CC">
              <w:rPr>
                <w:rFonts w:ascii="Cambria" w:hAnsi="Cambria"/>
                <w:sz w:val="24"/>
                <w:szCs w:val="24"/>
              </w:rPr>
              <w:t>Ā</w:t>
            </w:r>
            <w:r w:rsidRPr="000668CC">
              <w:rPr>
                <w:rFonts w:ascii="Cambria" w:hAnsi="Cambria"/>
                <w:bCs/>
                <w:sz w:val="24"/>
                <w:szCs w:val="24"/>
              </w:rPr>
              <w:t>T</w:t>
            </w:r>
            <w:r w:rsidRPr="000668CC">
              <w:rPr>
                <w:rFonts w:ascii="Cambria" w:hAnsi="Cambria"/>
                <w:sz w:val="24"/>
                <w:szCs w:val="24"/>
              </w:rPr>
              <w:t>Ā</w:t>
            </w:r>
            <w:r w:rsidRPr="000668CC">
              <w:rPr>
                <w:rFonts w:ascii="Cambria" w:hAnsi="Cambria"/>
                <w:bCs/>
                <w:sz w:val="24"/>
                <w:szCs w:val="24"/>
              </w:rPr>
              <w:t>JU KATEGORIJ</w:t>
            </w:r>
            <w:r w:rsidRPr="000668CC">
              <w:rPr>
                <w:rFonts w:ascii="Cambria" w:hAnsi="Cambria"/>
                <w:sz w:val="24"/>
                <w:szCs w:val="24"/>
              </w:rPr>
              <w:t>Ā</w:t>
            </w:r>
            <w:r w:rsidRPr="000668CC">
              <w:rPr>
                <w:rFonts w:ascii="Cambria" w:hAnsi="Cambria"/>
                <w:bCs/>
                <w:sz w:val="24"/>
                <w:szCs w:val="24"/>
              </w:rPr>
              <w:t>M KOKNESES NOVAD</w:t>
            </w:r>
            <w:r w:rsidRPr="000668CC">
              <w:rPr>
                <w:rFonts w:ascii="Cambria" w:hAnsi="Cambria"/>
                <w:sz w:val="24"/>
                <w:szCs w:val="24"/>
              </w:rPr>
              <w:t>Ā</w:t>
            </w:r>
            <w:r w:rsidRPr="000668CC">
              <w:rPr>
                <w:rFonts w:ascii="Cambria" w:hAnsi="Cambria"/>
                <w:bCs/>
                <w:sz w:val="24"/>
                <w:szCs w:val="24"/>
              </w:rPr>
              <w:t>”</w:t>
            </w:r>
            <w:r w:rsidRPr="000668CC">
              <w:rPr>
                <w:rFonts w:ascii="Cambria" w:hAnsi="Cambria"/>
                <w:sz w:val="24"/>
                <w:szCs w:val="24"/>
                <w:lang w:val="lv-LV"/>
              </w:rPr>
              <w:t xml:space="preserve">, tika piešķirti </w:t>
            </w:r>
          </w:p>
          <w:p w:rsidR="00AB391B" w:rsidRPr="000668CC" w:rsidRDefault="00AB391B" w:rsidP="00C662BF">
            <w:pPr>
              <w:autoSpaceDE w:val="0"/>
              <w:autoSpaceDN w:val="0"/>
              <w:adjustRightInd w:val="0"/>
              <w:ind w:right="43"/>
              <w:contextualSpacing/>
              <w:rPr>
                <w:rFonts w:ascii="Cambria" w:hAnsi="Cambria"/>
                <w:sz w:val="24"/>
                <w:szCs w:val="24"/>
                <w:lang w:val="lv-LV"/>
              </w:rPr>
            </w:pPr>
            <w:r w:rsidRPr="000668CC">
              <w:rPr>
                <w:rFonts w:ascii="Cambria" w:hAnsi="Cambria"/>
                <w:sz w:val="24"/>
                <w:szCs w:val="24"/>
                <w:lang w:val="lv-LV"/>
              </w:rPr>
              <w:t xml:space="preserve">atvieglojumi </w:t>
            </w:r>
          </w:p>
          <w:p w:rsidR="00AB391B" w:rsidRPr="000668CC" w:rsidRDefault="00AB391B" w:rsidP="00C662BF">
            <w:pPr>
              <w:autoSpaceDE w:val="0"/>
              <w:autoSpaceDN w:val="0"/>
              <w:adjustRightInd w:val="0"/>
              <w:ind w:right="43"/>
              <w:contextualSpacing/>
              <w:rPr>
                <w:rFonts w:ascii="Cambria" w:hAnsi="Cambria"/>
                <w:sz w:val="24"/>
                <w:szCs w:val="24"/>
                <w:lang w:val="lv-LV"/>
              </w:rPr>
            </w:pPr>
            <w:r w:rsidRPr="000668CC">
              <w:rPr>
                <w:rFonts w:ascii="Cambria" w:hAnsi="Cambria"/>
                <w:sz w:val="24"/>
                <w:szCs w:val="24"/>
                <w:lang w:val="lv-LV"/>
              </w:rPr>
              <w:t xml:space="preserve">                        </w:t>
            </w:r>
            <w:r w:rsidRPr="000668CC">
              <w:rPr>
                <w:rFonts w:ascii="Cambria" w:hAnsi="Cambria"/>
                <w:b/>
                <w:sz w:val="24"/>
                <w:szCs w:val="24"/>
                <w:lang w:val="lv-LV"/>
              </w:rPr>
              <w:t xml:space="preserve">                                          </w:t>
            </w:r>
            <w:r w:rsidRPr="000668CC">
              <w:rPr>
                <w:rFonts w:ascii="Cambria" w:hAnsi="Cambria"/>
                <w:b/>
                <w:sz w:val="24"/>
                <w:szCs w:val="24"/>
                <w:u w:val="single"/>
                <w:lang w:val="lv-LV"/>
              </w:rPr>
              <w:t>kopā:</w:t>
            </w:r>
            <w:r w:rsidRPr="000668CC">
              <w:rPr>
                <w:rFonts w:ascii="Cambria" w:hAnsi="Cambria"/>
                <w:b/>
                <w:sz w:val="24"/>
                <w:szCs w:val="24"/>
                <w:lang w:val="lv-LV"/>
              </w:rPr>
              <w:t xml:space="preserve">      1816.00 </w:t>
            </w:r>
            <w:r w:rsidRPr="000668CC">
              <w:rPr>
                <w:rFonts w:ascii="Cambria" w:hAnsi="Cambria"/>
                <w:i/>
                <w:sz w:val="24"/>
                <w:szCs w:val="24"/>
                <w:lang w:val="lv-LV"/>
              </w:rPr>
              <w:t>euro</w:t>
            </w:r>
          </w:p>
        </w:tc>
      </w:tr>
      <w:tr w:rsidR="00AB391B" w:rsidRPr="000668CC" w:rsidTr="00C662BF">
        <w:tc>
          <w:tcPr>
            <w:tcW w:w="6204" w:type="dxa"/>
            <w:tcBorders>
              <w:top w:val="nil"/>
              <w:left w:val="nil"/>
              <w:bottom w:val="nil"/>
              <w:right w:val="nil"/>
            </w:tcBorders>
            <w:hideMark/>
          </w:tcPr>
          <w:p w:rsidR="00AB391B" w:rsidRPr="000668CC" w:rsidRDefault="00AB391B" w:rsidP="00C662BF">
            <w:pPr>
              <w:autoSpaceDE w:val="0"/>
              <w:autoSpaceDN w:val="0"/>
              <w:adjustRightInd w:val="0"/>
              <w:ind w:right="43"/>
              <w:contextualSpacing/>
              <w:jc w:val="center"/>
              <w:rPr>
                <w:rFonts w:ascii="Cambria" w:hAnsi="Cambria"/>
                <w:sz w:val="24"/>
                <w:szCs w:val="24"/>
                <w:lang w:val="lv-LV"/>
              </w:rPr>
            </w:pPr>
            <w:r w:rsidRPr="000668CC">
              <w:rPr>
                <w:rFonts w:ascii="Cambria" w:hAnsi="Cambria"/>
                <w:sz w:val="24"/>
                <w:szCs w:val="24"/>
                <w:lang w:val="lv-LV"/>
              </w:rPr>
              <w:t>Tai skaitā:</w:t>
            </w:r>
          </w:p>
        </w:tc>
        <w:tc>
          <w:tcPr>
            <w:tcW w:w="2268" w:type="dxa"/>
            <w:tcBorders>
              <w:top w:val="nil"/>
              <w:left w:val="nil"/>
              <w:bottom w:val="nil"/>
              <w:right w:val="nil"/>
            </w:tcBorders>
          </w:tcPr>
          <w:p w:rsidR="00AB391B" w:rsidRPr="000668CC" w:rsidRDefault="00AB391B" w:rsidP="00C662BF">
            <w:pPr>
              <w:autoSpaceDE w:val="0"/>
              <w:autoSpaceDN w:val="0"/>
              <w:adjustRightInd w:val="0"/>
              <w:ind w:right="43"/>
              <w:rPr>
                <w:rFonts w:ascii="Cambria" w:hAnsi="Cambria"/>
                <w:b/>
                <w:sz w:val="24"/>
                <w:szCs w:val="24"/>
                <w:lang w:val="lv-LV"/>
              </w:rPr>
            </w:pPr>
          </w:p>
        </w:tc>
      </w:tr>
      <w:tr w:rsidR="00AB391B" w:rsidRPr="000668CC" w:rsidTr="00C662BF">
        <w:trPr>
          <w:trHeight w:val="387"/>
        </w:trPr>
        <w:tc>
          <w:tcPr>
            <w:tcW w:w="6204" w:type="dxa"/>
            <w:tcBorders>
              <w:top w:val="nil"/>
              <w:left w:val="nil"/>
              <w:bottom w:val="nil"/>
              <w:right w:val="nil"/>
            </w:tcBorders>
            <w:hideMark/>
          </w:tcPr>
          <w:p w:rsidR="00AB391B" w:rsidRPr="000668CC" w:rsidRDefault="00AB391B" w:rsidP="00C662BF">
            <w:pPr>
              <w:tabs>
                <w:tab w:val="right" w:pos="567"/>
              </w:tabs>
              <w:outlineLvl w:val="1"/>
              <w:rPr>
                <w:rFonts w:ascii="Cambria" w:hAnsi="Cambria"/>
                <w:sz w:val="24"/>
                <w:szCs w:val="24"/>
                <w:lang w:val="lv-LV"/>
              </w:rPr>
            </w:pPr>
            <w:r w:rsidRPr="000668CC">
              <w:rPr>
                <w:rFonts w:ascii="Cambria" w:hAnsi="Cambria"/>
                <w:sz w:val="24"/>
                <w:szCs w:val="24"/>
                <w:lang w:val="lv-LV"/>
              </w:rPr>
              <w:t>3 daudzbērnu ģimenēm</w:t>
            </w:r>
          </w:p>
        </w:tc>
        <w:tc>
          <w:tcPr>
            <w:tcW w:w="2268"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164.00 </w:t>
            </w:r>
            <w:r w:rsidRPr="000668CC">
              <w:rPr>
                <w:rFonts w:ascii="Cambria" w:hAnsi="Cambria"/>
                <w:i/>
                <w:sz w:val="24"/>
                <w:szCs w:val="24"/>
                <w:lang w:val="lv-LV"/>
              </w:rPr>
              <w:t>euro</w:t>
            </w:r>
            <w:r w:rsidRPr="000668CC">
              <w:rPr>
                <w:rFonts w:ascii="Cambria" w:hAnsi="Cambria"/>
                <w:sz w:val="24"/>
                <w:szCs w:val="24"/>
                <w:lang w:val="lv-LV"/>
              </w:rPr>
              <w:t xml:space="preserve"> </w:t>
            </w:r>
          </w:p>
        </w:tc>
      </w:tr>
      <w:tr w:rsidR="00AB391B" w:rsidRPr="000668CC" w:rsidTr="00C662BF">
        <w:tc>
          <w:tcPr>
            <w:tcW w:w="6204"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5 Černobiļas AES avārijas seku likvidatoriem                 </w:t>
            </w:r>
          </w:p>
        </w:tc>
        <w:tc>
          <w:tcPr>
            <w:tcW w:w="2268"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100.00 </w:t>
            </w:r>
            <w:r w:rsidRPr="000668CC">
              <w:rPr>
                <w:rFonts w:ascii="Cambria" w:hAnsi="Cambria"/>
                <w:i/>
                <w:sz w:val="24"/>
                <w:szCs w:val="24"/>
                <w:lang w:val="lv-LV"/>
              </w:rPr>
              <w:t>euro;</w:t>
            </w:r>
          </w:p>
        </w:tc>
      </w:tr>
      <w:tr w:rsidR="00AB391B" w:rsidRPr="000668CC" w:rsidTr="00C662BF">
        <w:tc>
          <w:tcPr>
            <w:tcW w:w="6204"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39 pirmās un otrās grupas invalīdiem                   </w:t>
            </w:r>
          </w:p>
        </w:tc>
        <w:tc>
          <w:tcPr>
            <w:tcW w:w="2268" w:type="dxa"/>
            <w:tcBorders>
              <w:top w:val="nil"/>
              <w:left w:val="nil"/>
              <w:bottom w:val="nil"/>
              <w:right w:val="nil"/>
            </w:tcBorders>
            <w:hideMark/>
          </w:tcPr>
          <w:p w:rsidR="00AB391B" w:rsidRPr="000668CC" w:rsidRDefault="00AB391B" w:rsidP="00C662BF">
            <w:pPr>
              <w:rPr>
                <w:rFonts w:ascii="Cambria" w:hAnsi="Cambria"/>
                <w:sz w:val="24"/>
                <w:szCs w:val="24"/>
                <w:lang w:val="lv-LV"/>
              </w:rPr>
            </w:pPr>
            <w:r w:rsidRPr="000668CC">
              <w:rPr>
                <w:rFonts w:ascii="Cambria" w:hAnsi="Cambria"/>
                <w:sz w:val="24"/>
                <w:szCs w:val="24"/>
                <w:lang w:val="lv-LV"/>
              </w:rPr>
              <w:t xml:space="preserve">1083.00 </w:t>
            </w:r>
            <w:r w:rsidRPr="000668CC">
              <w:rPr>
                <w:rFonts w:ascii="Cambria" w:hAnsi="Cambria"/>
                <w:i/>
                <w:sz w:val="24"/>
                <w:szCs w:val="24"/>
                <w:lang w:val="lv-LV"/>
              </w:rPr>
              <w:t>euro</w:t>
            </w:r>
            <w:r w:rsidRPr="000668CC">
              <w:rPr>
                <w:rFonts w:ascii="Cambria" w:hAnsi="Cambria"/>
                <w:sz w:val="24"/>
                <w:szCs w:val="24"/>
                <w:lang w:val="lv-LV"/>
              </w:rPr>
              <w:t>;</w:t>
            </w:r>
          </w:p>
        </w:tc>
      </w:tr>
      <w:tr w:rsidR="00AB391B" w:rsidRPr="000668CC" w:rsidTr="00C662BF">
        <w:tc>
          <w:tcPr>
            <w:tcW w:w="6204"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29 vientuļiem pensionāriem                               </w:t>
            </w:r>
          </w:p>
        </w:tc>
        <w:tc>
          <w:tcPr>
            <w:tcW w:w="2268" w:type="dxa"/>
            <w:tcBorders>
              <w:top w:val="nil"/>
              <w:left w:val="nil"/>
              <w:bottom w:val="nil"/>
              <w:right w:val="nil"/>
            </w:tcBorders>
          </w:tcPr>
          <w:p w:rsidR="00AB391B" w:rsidRPr="000668CC" w:rsidRDefault="00AB391B" w:rsidP="00C662BF">
            <w:pPr>
              <w:rPr>
                <w:rFonts w:ascii="Cambria" w:hAnsi="Cambria"/>
                <w:sz w:val="24"/>
                <w:szCs w:val="24"/>
                <w:lang w:val="lv-LV"/>
              </w:rPr>
            </w:pPr>
            <w:r w:rsidRPr="000668CC">
              <w:rPr>
                <w:rFonts w:ascii="Cambria" w:hAnsi="Cambria"/>
                <w:sz w:val="24"/>
                <w:szCs w:val="24"/>
                <w:lang w:val="lv-LV"/>
              </w:rPr>
              <w:t xml:space="preserve">469.00 </w:t>
            </w:r>
            <w:r w:rsidRPr="000668CC">
              <w:rPr>
                <w:rFonts w:ascii="Cambria" w:hAnsi="Cambria"/>
                <w:i/>
                <w:sz w:val="24"/>
                <w:szCs w:val="24"/>
                <w:lang w:val="lv-LV"/>
              </w:rPr>
              <w:t>euro</w:t>
            </w:r>
            <w:r w:rsidRPr="000668CC">
              <w:rPr>
                <w:rFonts w:ascii="Cambria" w:hAnsi="Cambria"/>
                <w:sz w:val="24"/>
                <w:szCs w:val="24"/>
                <w:lang w:val="lv-LV"/>
              </w:rPr>
              <w:t>;</w:t>
            </w:r>
          </w:p>
          <w:p w:rsidR="00AB391B" w:rsidRPr="000668CC" w:rsidRDefault="00AB391B" w:rsidP="00C662BF">
            <w:pPr>
              <w:rPr>
                <w:rFonts w:ascii="Cambria" w:hAnsi="Cambria"/>
                <w:sz w:val="24"/>
                <w:szCs w:val="24"/>
                <w:lang w:val="lv-LV"/>
              </w:rPr>
            </w:pPr>
          </w:p>
        </w:tc>
      </w:tr>
      <w:tr w:rsidR="00AB391B" w:rsidRPr="000668CC" w:rsidTr="00C662BF">
        <w:trPr>
          <w:trHeight w:val="932"/>
        </w:trPr>
        <w:tc>
          <w:tcPr>
            <w:tcW w:w="8472" w:type="dxa"/>
            <w:gridSpan w:val="2"/>
            <w:tcBorders>
              <w:top w:val="nil"/>
              <w:left w:val="nil"/>
              <w:bottom w:val="nil"/>
              <w:right w:val="nil"/>
            </w:tcBorders>
          </w:tcPr>
          <w:p w:rsidR="00AB391B" w:rsidRPr="000668CC" w:rsidRDefault="00AB391B" w:rsidP="00C662BF">
            <w:pPr>
              <w:autoSpaceDE w:val="0"/>
              <w:autoSpaceDN w:val="0"/>
              <w:adjustRightInd w:val="0"/>
              <w:ind w:right="43"/>
              <w:contextualSpacing/>
              <w:rPr>
                <w:rFonts w:ascii="Cambria" w:hAnsi="Cambria"/>
                <w:sz w:val="24"/>
                <w:szCs w:val="24"/>
                <w:lang w:val="lv-LV"/>
              </w:rPr>
            </w:pPr>
            <w:r w:rsidRPr="000668CC">
              <w:rPr>
                <w:rFonts w:ascii="Cambria" w:hAnsi="Cambria"/>
                <w:b/>
                <w:sz w:val="24"/>
                <w:szCs w:val="24"/>
                <w:lang w:val="lv-LV"/>
              </w:rPr>
              <w:t>5.</w:t>
            </w:r>
            <w:r w:rsidRPr="000668CC">
              <w:rPr>
                <w:rFonts w:ascii="Cambria" w:hAnsi="Cambria"/>
                <w:sz w:val="24"/>
                <w:szCs w:val="24"/>
                <w:lang w:val="lv-LV"/>
              </w:rPr>
              <w:t xml:space="preserve"> Pamatojoties uz 04.06.1997. </w:t>
            </w:r>
            <w:r w:rsidRPr="000668CC">
              <w:rPr>
                <w:rFonts w:ascii="Cambria" w:hAnsi="Cambria"/>
                <w:b/>
                <w:sz w:val="24"/>
                <w:szCs w:val="24"/>
                <w:lang w:val="lv-LV"/>
              </w:rPr>
              <w:t>likuma „Par nekustamā īpašuma nodokli”</w:t>
            </w:r>
            <w:r w:rsidRPr="000668CC">
              <w:rPr>
                <w:rFonts w:ascii="Cambria" w:hAnsi="Cambria"/>
                <w:sz w:val="24"/>
                <w:szCs w:val="24"/>
                <w:lang w:val="lv-LV"/>
              </w:rPr>
              <w:t xml:space="preserve"> 5. panta 1 </w:t>
            </w:r>
            <w:r w:rsidRPr="000668CC">
              <w:rPr>
                <w:rFonts w:ascii="Cambria" w:hAnsi="Cambria"/>
                <w:sz w:val="24"/>
                <w:szCs w:val="24"/>
                <w:vertAlign w:val="superscript"/>
                <w:lang w:val="lv-LV"/>
              </w:rPr>
              <w:t>1</w:t>
            </w:r>
            <w:r w:rsidRPr="000668CC">
              <w:rPr>
                <w:rFonts w:ascii="Cambria" w:hAnsi="Cambria"/>
                <w:sz w:val="24"/>
                <w:szCs w:val="24"/>
                <w:lang w:val="lv-LV"/>
              </w:rPr>
              <w:t xml:space="preserve"> un 1 </w:t>
            </w:r>
            <w:r w:rsidRPr="000668CC">
              <w:rPr>
                <w:rFonts w:ascii="Cambria" w:hAnsi="Cambria"/>
                <w:sz w:val="24"/>
                <w:szCs w:val="24"/>
                <w:vertAlign w:val="superscript"/>
                <w:lang w:val="lv-LV"/>
              </w:rPr>
              <w:t>2</w:t>
            </w:r>
            <w:r w:rsidRPr="000668CC">
              <w:rPr>
                <w:rFonts w:ascii="Cambria" w:hAnsi="Cambria"/>
                <w:sz w:val="24"/>
                <w:szCs w:val="24"/>
                <w:lang w:val="lv-LV"/>
              </w:rPr>
              <w:t xml:space="preserve"> un 2.daļu., tika piešķirti atvieglojumi   </w:t>
            </w:r>
          </w:p>
          <w:p w:rsidR="00AB391B" w:rsidRPr="000668CC" w:rsidRDefault="00AB391B" w:rsidP="00C662BF">
            <w:pPr>
              <w:rPr>
                <w:rFonts w:ascii="Cambria" w:hAnsi="Cambria"/>
                <w:b/>
                <w:sz w:val="24"/>
                <w:szCs w:val="24"/>
                <w:lang w:val="lv-LV"/>
              </w:rPr>
            </w:pPr>
            <w:r w:rsidRPr="000668CC">
              <w:rPr>
                <w:rFonts w:ascii="Cambria" w:hAnsi="Cambria"/>
                <w:sz w:val="24"/>
                <w:szCs w:val="24"/>
                <w:lang w:val="lv-LV"/>
              </w:rPr>
              <w:t xml:space="preserve">                                                                                        </w:t>
            </w:r>
            <w:r w:rsidRPr="000668CC">
              <w:rPr>
                <w:rFonts w:ascii="Cambria" w:hAnsi="Cambria"/>
                <w:b/>
                <w:sz w:val="24"/>
                <w:szCs w:val="24"/>
                <w:u w:val="single"/>
                <w:lang w:val="lv-LV"/>
              </w:rPr>
              <w:t>kopā:</w:t>
            </w:r>
            <w:r w:rsidRPr="000668CC">
              <w:rPr>
                <w:rFonts w:ascii="Cambria" w:hAnsi="Cambria"/>
                <w:sz w:val="24"/>
                <w:szCs w:val="24"/>
                <w:lang w:val="lv-LV"/>
              </w:rPr>
              <w:t xml:space="preserve">     </w:t>
            </w:r>
            <w:r w:rsidRPr="000668CC">
              <w:rPr>
                <w:rFonts w:ascii="Cambria" w:hAnsi="Cambria"/>
                <w:b/>
                <w:sz w:val="24"/>
                <w:szCs w:val="24"/>
                <w:lang w:val="lv-LV"/>
              </w:rPr>
              <w:t xml:space="preserve">1507.00 </w:t>
            </w:r>
            <w:r w:rsidRPr="000668CC">
              <w:rPr>
                <w:rFonts w:ascii="Cambria" w:hAnsi="Cambria"/>
                <w:sz w:val="24"/>
                <w:szCs w:val="24"/>
                <w:lang w:val="lv-LV"/>
              </w:rPr>
              <w:t xml:space="preserve"> </w:t>
            </w:r>
            <w:r w:rsidRPr="000668CC">
              <w:rPr>
                <w:rFonts w:ascii="Cambria" w:hAnsi="Cambria"/>
                <w:i/>
                <w:sz w:val="24"/>
                <w:szCs w:val="24"/>
                <w:lang w:val="lv-LV"/>
              </w:rPr>
              <w:t>euro</w:t>
            </w:r>
            <w:r w:rsidRPr="000668CC">
              <w:rPr>
                <w:rFonts w:ascii="Cambria" w:hAnsi="Cambria"/>
                <w:sz w:val="24"/>
                <w:szCs w:val="24"/>
                <w:lang w:val="lv-LV"/>
              </w:rPr>
              <w:t xml:space="preserve">                                                 </w:t>
            </w:r>
          </w:p>
          <w:p w:rsidR="00AB391B" w:rsidRPr="000668CC" w:rsidRDefault="00AB391B" w:rsidP="00C662BF">
            <w:pPr>
              <w:rPr>
                <w:rFonts w:ascii="Cambria" w:hAnsi="Cambria"/>
                <w:sz w:val="24"/>
                <w:szCs w:val="24"/>
                <w:lang w:val="lv-LV"/>
              </w:rPr>
            </w:pPr>
          </w:p>
        </w:tc>
      </w:tr>
      <w:tr w:rsidR="00AB391B" w:rsidRPr="000668CC" w:rsidTr="00C662BF">
        <w:tc>
          <w:tcPr>
            <w:tcW w:w="6204" w:type="dxa"/>
            <w:tcBorders>
              <w:top w:val="nil"/>
              <w:left w:val="nil"/>
              <w:bottom w:val="nil"/>
              <w:right w:val="nil"/>
            </w:tcBorders>
            <w:hideMark/>
          </w:tcPr>
          <w:p w:rsidR="00AB391B" w:rsidRPr="000668CC" w:rsidRDefault="00AB391B" w:rsidP="00C662BF">
            <w:pPr>
              <w:autoSpaceDE w:val="0"/>
              <w:autoSpaceDN w:val="0"/>
              <w:adjustRightInd w:val="0"/>
              <w:ind w:right="43"/>
              <w:contextualSpacing/>
              <w:rPr>
                <w:rFonts w:ascii="Cambria" w:hAnsi="Cambria"/>
                <w:sz w:val="24"/>
                <w:szCs w:val="24"/>
                <w:lang w:val="lv-LV"/>
              </w:rPr>
            </w:pPr>
            <w:r w:rsidRPr="000668CC">
              <w:rPr>
                <w:rFonts w:ascii="Cambria" w:hAnsi="Cambria"/>
                <w:sz w:val="24"/>
                <w:szCs w:val="24"/>
                <w:lang w:val="lv-LV"/>
              </w:rPr>
              <w:t xml:space="preserve">                                           Tai skaitā:</w:t>
            </w:r>
          </w:p>
        </w:tc>
        <w:tc>
          <w:tcPr>
            <w:tcW w:w="2268" w:type="dxa"/>
            <w:tcBorders>
              <w:top w:val="nil"/>
              <w:left w:val="nil"/>
              <w:bottom w:val="nil"/>
              <w:right w:val="nil"/>
            </w:tcBorders>
          </w:tcPr>
          <w:p w:rsidR="00AB391B" w:rsidRPr="000668CC" w:rsidRDefault="00AB391B" w:rsidP="00C662BF">
            <w:pPr>
              <w:autoSpaceDE w:val="0"/>
              <w:autoSpaceDN w:val="0"/>
              <w:adjustRightInd w:val="0"/>
              <w:ind w:right="43"/>
              <w:rPr>
                <w:rFonts w:ascii="Cambria" w:hAnsi="Cambria"/>
                <w:b/>
                <w:sz w:val="24"/>
                <w:szCs w:val="24"/>
                <w:lang w:val="lv-LV"/>
              </w:rPr>
            </w:pPr>
          </w:p>
        </w:tc>
      </w:tr>
      <w:tr w:rsidR="00AB391B" w:rsidRPr="000668CC" w:rsidTr="00C662BF">
        <w:trPr>
          <w:trHeight w:val="387"/>
        </w:trPr>
        <w:tc>
          <w:tcPr>
            <w:tcW w:w="6204" w:type="dxa"/>
            <w:tcBorders>
              <w:top w:val="nil"/>
              <w:left w:val="nil"/>
              <w:bottom w:val="nil"/>
              <w:right w:val="nil"/>
            </w:tcBorders>
            <w:hideMark/>
          </w:tcPr>
          <w:p w:rsidR="00AB391B" w:rsidRPr="000668CC" w:rsidRDefault="00AB391B" w:rsidP="00C662BF">
            <w:pPr>
              <w:tabs>
                <w:tab w:val="right" w:pos="567"/>
              </w:tabs>
              <w:jc w:val="right"/>
              <w:outlineLvl w:val="1"/>
              <w:rPr>
                <w:rFonts w:ascii="Cambria" w:hAnsi="Cambria"/>
                <w:sz w:val="24"/>
                <w:szCs w:val="24"/>
                <w:lang w:val="lv-LV"/>
              </w:rPr>
            </w:pPr>
            <w:r w:rsidRPr="000668CC">
              <w:rPr>
                <w:rFonts w:ascii="Cambria" w:hAnsi="Cambria"/>
                <w:sz w:val="24"/>
                <w:szCs w:val="24"/>
                <w:lang w:val="lv-LV"/>
              </w:rPr>
              <w:t xml:space="preserve">36 daudzbērnu ģimenēm               </w:t>
            </w:r>
          </w:p>
        </w:tc>
        <w:tc>
          <w:tcPr>
            <w:tcW w:w="2268"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512.00</w:t>
            </w:r>
            <w:r w:rsidRPr="000668CC">
              <w:rPr>
                <w:rFonts w:ascii="Cambria" w:hAnsi="Cambria"/>
                <w:i/>
                <w:sz w:val="24"/>
                <w:szCs w:val="24"/>
                <w:lang w:val="lv-LV"/>
              </w:rPr>
              <w:t>euro</w:t>
            </w:r>
            <w:r w:rsidRPr="000668CC">
              <w:rPr>
                <w:rFonts w:ascii="Cambria" w:hAnsi="Cambria"/>
                <w:sz w:val="24"/>
                <w:szCs w:val="24"/>
                <w:lang w:val="lv-LV"/>
              </w:rPr>
              <w:t>;</w:t>
            </w:r>
          </w:p>
        </w:tc>
      </w:tr>
      <w:tr w:rsidR="00AB391B" w:rsidRPr="000668CC" w:rsidTr="00C662BF">
        <w:tc>
          <w:tcPr>
            <w:tcW w:w="6204" w:type="dxa"/>
            <w:tcBorders>
              <w:top w:val="nil"/>
              <w:left w:val="nil"/>
              <w:bottom w:val="nil"/>
              <w:right w:val="nil"/>
            </w:tcBorders>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27 represētā personas                     </w:t>
            </w:r>
          </w:p>
        </w:tc>
        <w:tc>
          <w:tcPr>
            <w:tcW w:w="2268"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801.00</w:t>
            </w:r>
            <w:r w:rsidRPr="000668CC">
              <w:rPr>
                <w:rFonts w:ascii="Cambria" w:hAnsi="Cambria"/>
                <w:i/>
                <w:sz w:val="24"/>
                <w:szCs w:val="24"/>
                <w:lang w:val="lv-LV"/>
              </w:rPr>
              <w:t>euro</w:t>
            </w:r>
          </w:p>
        </w:tc>
      </w:tr>
      <w:tr w:rsidR="00AB391B" w:rsidRPr="000668CC" w:rsidTr="00C662BF">
        <w:tc>
          <w:tcPr>
            <w:tcW w:w="6204" w:type="dxa"/>
            <w:tcBorders>
              <w:top w:val="nil"/>
              <w:left w:val="nil"/>
              <w:bottom w:val="nil"/>
              <w:right w:val="nil"/>
            </w:tcBorders>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                               83  Trūcīgās personas vai ģimenes                   </w:t>
            </w:r>
          </w:p>
        </w:tc>
        <w:tc>
          <w:tcPr>
            <w:tcW w:w="2268" w:type="dxa"/>
            <w:tcBorders>
              <w:top w:val="nil"/>
              <w:left w:val="nil"/>
              <w:bottom w:val="nil"/>
              <w:right w:val="nil"/>
            </w:tcBorders>
            <w:hideMark/>
          </w:tcPr>
          <w:p w:rsidR="00AB391B" w:rsidRPr="000668CC" w:rsidRDefault="00AB391B" w:rsidP="00C662BF">
            <w:pPr>
              <w:rPr>
                <w:rFonts w:ascii="Cambria" w:hAnsi="Cambria"/>
                <w:sz w:val="24"/>
                <w:szCs w:val="24"/>
                <w:lang w:val="lv-LV"/>
              </w:rPr>
            </w:pPr>
            <w:r w:rsidRPr="000668CC">
              <w:rPr>
                <w:rFonts w:ascii="Cambria" w:hAnsi="Cambria"/>
                <w:sz w:val="24"/>
                <w:szCs w:val="24"/>
                <w:lang w:val="lv-LV"/>
              </w:rPr>
              <w:t xml:space="preserve">160.00 </w:t>
            </w:r>
            <w:r w:rsidRPr="000668CC">
              <w:rPr>
                <w:rFonts w:ascii="Cambria" w:hAnsi="Cambria"/>
                <w:i/>
                <w:sz w:val="24"/>
                <w:szCs w:val="24"/>
                <w:lang w:val="lv-LV"/>
              </w:rPr>
              <w:t>euro</w:t>
            </w:r>
            <w:r w:rsidRPr="000668CC">
              <w:rPr>
                <w:rFonts w:ascii="Cambria" w:hAnsi="Cambria"/>
                <w:sz w:val="24"/>
                <w:szCs w:val="24"/>
                <w:lang w:val="lv-LV"/>
              </w:rPr>
              <w:t>;</w:t>
            </w:r>
          </w:p>
        </w:tc>
      </w:tr>
      <w:tr w:rsidR="00AB391B" w:rsidRPr="000668CC" w:rsidTr="00C662BF">
        <w:tc>
          <w:tcPr>
            <w:tcW w:w="6204" w:type="dxa"/>
            <w:tcBorders>
              <w:top w:val="nil"/>
              <w:left w:val="nil"/>
              <w:bottom w:val="nil"/>
              <w:right w:val="nil"/>
            </w:tcBorders>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                  40 maznodrošinātās personas vai ģimenes  </w:t>
            </w:r>
          </w:p>
        </w:tc>
        <w:tc>
          <w:tcPr>
            <w:tcW w:w="2268" w:type="dxa"/>
            <w:tcBorders>
              <w:top w:val="nil"/>
              <w:left w:val="nil"/>
              <w:bottom w:val="nil"/>
              <w:right w:val="nil"/>
            </w:tcBorders>
            <w:hideMark/>
          </w:tcPr>
          <w:p w:rsidR="00AB391B" w:rsidRPr="000668CC" w:rsidRDefault="00AB391B" w:rsidP="00C662BF">
            <w:pPr>
              <w:rPr>
                <w:rFonts w:ascii="Cambria" w:hAnsi="Cambria"/>
                <w:sz w:val="24"/>
                <w:szCs w:val="24"/>
                <w:lang w:val="lv-LV"/>
              </w:rPr>
            </w:pPr>
            <w:r w:rsidRPr="000668CC">
              <w:rPr>
                <w:rFonts w:ascii="Cambria" w:hAnsi="Cambria"/>
                <w:sz w:val="24"/>
                <w:szCs w:val="24"/>
                <w:lang w:val="lv-LV"/>
              </w:rPr>
              <w:t>34.00 euro;</w:t>
            </w:r>
          </w:p>
        </w:tc>
      </w:tr>
    </w:tbl>
    <w:p w:rsidR="00AB391B" w:rsidRPr="000668CC" w:rsidRDefault="00AB391B" w:rsidP="00AB391B">
      <w:pPr>
        <w:rPr>
          <w:rFonts w:ascii="Cambria" w:hAnsi="Cambria"/>
          <w:sz w:val="24"/>
          <w:szCs w:val="24"/>
          <w:lang w:val="lv-LV"/>
        </w:rPr>
      </w:pPr>
      <w:r w:rsidRPr="000668CC">
        <w:rPr>
          <w:rFonts w:ascii="Cambria" w:hAnsi="Cambria"/>
          <w:sz w:val="24"/>
          <w:szCs w:val="24"/>
          <w:lang w:val="lv-LV"/>
        </w:rPr>
        <w:tab/>
        <w:t xml:space="preserve">                  </w:t>
      </w:r>
    </w:p>
    <w:tbl>
      <w:tblPr>
        <w:tblW w:w="8472" w:type="dxa"/>
        <w:tblLook w:val="04A0" w:firstRow="1" w:lastRow="0" w:firstColumn="1" w:lastColumn="0" w:noHBand="0" w:noVBand="1"/>
      </w:tblPr>
      <w:tblGrid>
        <w:gridCol w:w="6204"/>
        <w:gridCol w:w="2268"/>
      </w:tblGrid>
      <w:tr w:rsidR="00AB391B" w:rsidRPr="000668CC" w:rsidTr="00C662BF">
        <w:tc>
          <w:tcPr>
            <w:tcW w:w="6204" w:type="dxa"/>
            <w:hideMark/>
          </w:tcPr>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6</w:t>
            </w:r>
            <w:r w:rsidRPr="000668CC">
              <w:rPr>
                <w:rFonts w:ascii="Cambria" w:hAnsi="Cambria"/>
                <w:sz w:val="24"/>
                <w:szCs w:val="24"/>
                <w:lang w:val="lv-LV"/>
              </w:rPr>
              <w:t>.</w:t>
            </w:r>
            <w:r w:rsidRPr="000668CC">
              <w:rPr>
                <w:rFonts w:ascii="Cambria" w:hAnsi="Cambria"/>
                <w:b/>
                <w:sz w:val="24"/>
                <w:szCs w:val="24"/>
                <w:lang w:val="lv-LV"/>
              </w:rPr>
              <w:t>IEKASĒTS</w:t>
            </w:r>
            <w:r w:rsidRPr="000668CC">
              <w:rPr>
                <w:rFonts w:ascii="Cambria" w:hAnsi="Cambria"/>
                <w:sz w:val="24"/>
                <w:szCs w:val="24"/>
                <w:lang w:val="lv-LV"/>
              </w:rPr>
              <w:t xml:space="preserve"> NĪN 2017.gadā                                        </w:t>
            </w:r>
            <w:r w:rsidRPr="000668CC">
              <w:rPr>
                <w:rFonts w:ascii="Cambria" w:hAnsi="Cambria"/>
                <w:b/>
                <w:sz w:val="24"/>
                <w:szCs w:val="24"/>
                <w:u w:val="single"/>
                <w:lang w:val="lv-LV"/>
              </w:rPr>
              <w:t>kopā</w:t>
            </w:r>
            <w:r w:rsidRPr="000668CC">
              <w:rPr>
                <w:rFonts w:ascii="Cambria" w:hAnsi="Cambria"/>
                <w:sz w:val="24"/>
                <w:szCs w:val="24"/>
                <w:lang w:val="lv-LV"/>
              </w:rPr>
              <w:t xml:space="preserve">                    </w:t>
            </w:r>
          </w:p>
        </w:tc>
        <w:tc>
          <w:tcPr>
            <w:tcW w:w="2268" w:type="dxa"/>
          </w:tcPr>
          <w:p w:rsidR="00AB391B" w:rsidRPr="000668CC" w:rsidRDefault="00AB391B" w:rsidP="00C662BF">
            <w:pPr>
              <w:outlineLvl w:val="1"/>
              <w:rPr>
                <w:rFonts w:ascii="Cambria" w:hAnsi="Cambria"/>
                <w:b/>
                <w:i/>
                <w:sz w:val="24"/>
                <w:szCs w:val="24"/>
                <w:lang w:val="lv-LV"/>
              </w:rPr>
            </w:pPr>
            <w:r w:rsidRPr="000668CC">
              <w:rPr>
                <w:rFonts w:ascii="Cambria" w:hAnsi="Cambria"/>
                <w:b/>
                <w:sz w:val="24"/>
                <w:szCs w:val="24"/>
                <w:lang w:val="lv-LV"/>
              </w:rPr>
              <w:t>144 596.00</w:t>
            </w:r>
            <w:r w:rsidRPr="000668CC">
              <w:rPr>
                <w:rFonts w:ascii="Cambria" w:hAnsi="Cambria"/>
                <w:b/>
                <w:i/>
                <w:sz w:val="24"/>
                <w:szCs w:val="24"/>
                <w:lang w:val="lv-LV"/>
              </w:rPr>
              <w:t>euro</w:t>
            </w:r>
          </w:p>
          <w:p w:rsidR="00AB391B" w:rsidRPr="000668CC" w:rsidRDefault="00AB391B" w:rsidP="00C662BF">
            <w:pPr>
              <w:outlineLvl w:val="1"/>
              <w:rPr>
                <w:rFonts w:ascii="Cambria" w:hAnsi="Cambria"/>
                <w:sz w:val="24"/>
                <w:szCs w:val="24"/>
                <w:lang w:val="lv-LV"/>
              </w:rPr>
            </w:pPr>
          </w:p>
        </w:tc>
      </w:tr>
      <w:tr w:rsidR="00AB391B" w:rsidRPr="000668CC" w:rsidTr="00C662BF">
        <w:tc>
          <w:tcPr>
            <w:tcW w:w="6204" w:type="dxa"/>
            <w:hideMark/>
          </w:tcPr>
          <w:p w:rsidR="00AB391B" w:rsidRPr="000668CC" w:rsidRDefault="00AB391B" w:rsidP="00C662BF">
            <w:pPr>
              <w:tabs>
                <w:tab w:val="left" w:pos="4395"/>
                <w:tab w:val="right" w:pos="5988"/>
              </w:tabs>
              <w:outlineLvl w:val="1"/>
              <w:rPr>
                <w:rFonts w:ascii="Cambria" w:hAnsi="Cambria"/>
                <w:sz w:val="24"/>
                <w:szCs w:val="24"/>
                <w:lang w:val="lv-LV"/>
              </w:rPr>
            </w:pPr>
            <w:r w:rsidRPr="000668CC">
              <w:rPr>
                <w:rFonts w:ascii="Cambria" w:hAnsi="Cambria"/>
                <w:sz w:val="24"/>
                <w:szCs w:val="24"/>
                <w:lang w:val="lv-LV"/>
              </w:rPr>
              <w:tab/>
            </w:r>
            <w:r w:rsidRPr="000668CC">
              <w:rPr>
                <w:rFonts w:ascii="Cambria" w:hAnsi="Cambria"/>
                <w:sz w:val="24"/>
                <w:szCs w:val="24"/>
                <w:lang w:val="lv-LV"/>
              </w:rPr>
              <w:tab/>
              <w:t>Iršu pagastam</w:t>
            </w:r>
          </w:p>
        </w:tc>
        <w:tc>
          <w:tcPr>
            <w:tcW w:w="2268" w:type="dxa"/>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21 926.00 </w:t>
            </w:r>
            <w:r w:rsidRPr="000668CC">
              <w:rPr>
                <w:rFonts w:ascii="Cambria" w:hAnsi="Cambria"/>
                <w:i/>
                <w:sz w:val="24"/>
                <w:szCs w:val="24"/>
                <w:lang w:val="lv-LV"/>
              </w:rPr>
              <w:t>euro</w:t>
            </w:r>
          </w:p>
        </w:tc>
      </w:tr>
      <w:tr w:rsidR="00AB391B" w:rsidRPr="000668CC" w:rsidTr="00C662BF">
        <w:trPr>
          <w:trHeight w:val="293"/>
        </w:trPr>
        <w:tc>
          <w:tcPr>
            <w:tcW w:w="6204" w:type="dxa"/>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Bebru pagastam               </w:t>
            </w:r>
          </w:p>
        </w:tc>
        <w:tc>
          <w:tcPr>
            <w:tcW w:w="2268" w:type="dxa"/>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34 669.00 </w:t>
            </w:r>
            <w:r w:rsidRPr="000668CC">
              <w:rPr>
                <w:rFonts w:ascii="Cambria" w:hAnsi="Cambria"/>
                <w:i/>
                <w:sz w:val="24"/>
                <w:szCs w:val="24"/>
                <w:lang w:val="lv-LV"/>
              </w:rPr>
              <w:t>euro</w:t>
            </w:r>
          </w:p>
        </w:tc>
      </w:tr>
      <w:tr w:rsidR="00AB391B" w:rsidRPr="000668CC" w:rsidTr="00C662BF">
        <w:tc>
          <w:tcPr>
            <w:tcW w:w="6204" w:type="dxa"/>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                 Kokneses pagastam       </w:t>
            </w:r>
          </w:p>
        </w:tc>
        <w:tc>
          <w:tcPr>
            <w:tcW w:w="2268" w:type="dxa"/>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88 001.00 </w:t>
            </w:r>
            <w:r w:rsidRPr="000668CC">
              <w:rPr>
                <w:rFonts w:ascii="Cambria" w:hAnsi="Cambria"/>
                <w:i/>
                <w:sz w:val="24"/>
                <w:szCs w:val="24"/>
                <w:lang w:val="lv-LV"/>
              </w:rPr>
              <w:t>euro</w:t>
            </w:r>
          </w:p>
        </w:tc>
      </w:tr>
      <w:tr w:rsidR="00AB391B" w:rsidRPr="000668CC" w:rsidTr="00C662BF">
        <w:tc>
          <w:tcPr>
            <w:tcW w:w="6204" w:type="dxa"/>
          </w:tcPr>
          <w:p w:rsidR="00AB391B" w:rsidRPr="000668CC" w:rsidRDefault="00AB391B" w:rsidP="00C662BF">
            <w:pPr>
              <w:jc w:val="right"/>
              <w:outlineLvl w:val="1"/>
              <w:rPr>
                <w:rFonts w:ascii="Cambria" w:hAnsi="Cambria"/>
                <w:sz w:val="24"/>
                <w:szCs w:val="24"/>
                <w:lang w:val="lv-LV"/>
              </w:rPr>
            </w:pPr>
          </w:p>
        </w:tc>
        <w:tc>
          <w:tcPr>
            <w:tcW w:w="2268" w:type="dxa"/>
          </w:tcPr>
          <w:p w:rsidR="00AB391B" w:rsidRPr="000668CC" w:rsidRDefault="00AB391B" w:rsidP="00C662BF">
            <w:pPr>
              <w:outlineLvl w:val="1"/>
              <w:rPr>
                <w:rFonts w:ascii="Cambria" w:hAnsi="Cambria"/>
                <w:sz w:val="24"/>
                <w:szCs w:val="24"/>
                <w:lang w:val="lv-LV"/>
              </w:rPr>
            </w:pPr>
          </w:p>
        </w:tc>
      </w:tr>
      <w:tr w:rsidR="00AB391B" w:rsidRPr="000668CC" w:rsidTr="00C662BF">
        <w:tc>
          <w:tcPr>
            <w:tcW w:w="6204" w:type="dxa"/>
            <w:hideMark/>
          </w:tcPr>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 xml:space="preserve">7. </w:t>
            </w:r>
            <w:r w:rsidRPr="000668CC">
              <w:rPr>
                <w:rFonts w:ascii="Cambria" w:hAnsi="Cambria"/>
                <w:sz w:val="24"/>
                <w:szCs w:val="24"/>
                <w:lang w:val="lv-LV"/>
              </w:rPr>
              <w:t xml:space="preserve">NĪN % iekasēts attiecībā pret aprēķināto                                      </w:t>
            </w:r>
          </w:p>
        </w:tc>
        <w:tc>
          <w:tcPr>
            <w:tcW w:w="2268" w:type="dxa"/>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66%</w:t>
            </w:r>
          </w:p>
        </w:tc>
      </w:tr>
      <w:tr w:rsidR="00AB391B" w:rsidRPr="000668CC" w:rsidTr="00C662BF">
        <w:tc>
          <w:tcPr>
            <w:tcW w:w="6204" w:type="dxa"/>
            <w:hideMark/>
          </w:tcPr>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8</w:t>
            </w:r>
            <w:r w:rsidRPr="000668CC">
              <w:rPr>
                <w:rFonts w:ascii="Cambria" w:hAnsi="Cambria"/>
                <w:sz w:val="24"/>
                <w:szCs w:val="24"/>
                <w:lang w:val="lv-LV"/>
              </w:rPr>
              <w:t>.  Iekasētas kavējuma naudas 2017.gadā</w:t>
            </w:r>
            <w:r w:rsidRPr="000668CC">
              <w:rPr>
                <w:rFonts w:ascii="Cambria" w:hAnsi="Cambria"/>
                <w:b/>
                <w:sz w:val="24"/>
                <w:szCs w:val="24"/>
                <w:lang w:val="lv-LV"/>
              </w:rPr>
              <w:t xml:space="preserve"> </w:t>
            </w:r>
          </w:p>
        </w:tc>
        <w:tc>
          <w:tcPr>
            <w:tcW w:w="2268" w:type="dxa"/>
            <w:hideMark/>
          </w:tcPr>
          <w:p w:rsidR="00AB391B" w:rsidRPr="000668CC" w:rsidRDefault="00AB391B" w:rsidP="00C662BF">
            <w:pPr>
              <w:rPr>
                <w:rFonts w:ascii="Cambria" w:hAnsi="Cambria"/>
                <w:b/>
                <w:sz w:val="24"/>
                <w:szCs w:val="24"/>
                <w:lang w:val="lv-LV"/>
              </w:rPr>
            </w:pPr>
            <w:r w:rsidRPr="000668CC">
              <w:rPr>
                <w:rFonts w:ascii="Cambria" w:hAnsi="Cambria"/>
                <w:sz w:val="24"/>
                <w:szCs w:val="24"/>
                <w:lang w:val="lv-LV"/>
              </w:rPr>
              <w:t>2347.00</w:t>
            </w:r>
            <w:r w:rsidRPr="000668CC">
              <w:rPr>
                <w:rFonts w:ascii="Cambria" w:hAnsi="Cambria"/>
                <w:b/>
                <w:sz w:val="24"/>
                <w:szCs w:val="24"/>
                <w:lang w:val="lv-LV"/>
              </w:rPr>
              <w:t xml:space="preserve"> </w:t>
            </w:r>
            <w:r w:rsidRPr="000668CC">
              <w:rPr>
                <w:rFonts w:ascii="Cambria" w:hAnsi="Cambria"/>
                <w:i/>
                <w:sz w:val="24"/>
                <w:szCs w:val="24"/>
                <w:lang w:val="lv-LV"/>
              </w:rPr>
              <w:t>euro</w:t>
            </w:r>
            <w:r w:rsidRPr="000668CC">
              <w:rPr>
                <w:rFonts w:ascii="Cambria" w:hAnsi="Cambria"/>
                <w:b/>
                <w:sz w:val="24"/>
                <w:szCs w:val="24"/>
                <w:lang w:val="lv-LV"/>
              </w:rPr>
              <w:t xml:space="preserve">  </w:t>
            </w:r>
          </w:p>
          <w:p w:rsidR="00AB391B" w:rsidRPr="000668CC" w:rsidRDefault="00AB391B" w:rsidP="00C662BF">
            <w:pPr>
              <w:rPr>
                <w:rFonts w:ascii="Cambria" w:hAnsi="Cambria"/>
                <w:sz w:val="24"/>
                <w:szCs w:val="24"/>
                <w:lang w:val="lv-LV"/>
              </w:rPr>
            </w:pPr>
            <w:r w:rsidRPr="000668CC">
              <w:rPr>
                <w:rFonts w:ascii="Cambria" w:hAnsi="Cambria"/>
                <w:b/>
                <w:sz w:val="24"/>
                <w:szCs w:val="24"/>
                <w:lang w:val="lv-LV"/>
              </w:rPr>
              <w:t xml:space="preserve">  </w:t>
            </w:r>
          </w:p>
        </w:tc>
      </w:tr>
      <w:tr w:rsidR="00AB391B" w:rsidRPr="000668CC" w:rsidTr="00C662BF">
        <w:tc>
          <w:tcPr>
            <w:tcW w:w="6204" w:type="dxa"/>
            <w:hideMark/>
          </w:tcPr>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 xml:space="preserve">9. PĀRĀDS  </w:t>
            </w:r>
            <w:r w:rsidRPr="000668CC">
              <w:rPr>
                <w:rFonts w:ascii="Cambria" w:hAnsi="Cambria"/>
                <w:sz w:val="24"/>
                <w:szCs w:val="24"/>
                <w:lang w:val="lv-LV"/>
              </w:rPr>
              <w:t xml:space="preserve">uz 2017.gada 30.jūniju                                 </w:t>
            </w:r>
          </w:p>
          <w:p w:rsidR="00AB391B" w:rsidRPr="000668CC" w:rsidRDefault="00AB391B" w:rsidP="00C662BF">
            <w:pPr>
              <w:outlineLvl w:val="1"/>
              <w:rPr>
                <w:rFonts w:ascii="Cambria" w:hAnsi="Cambria"/>
                <w:b/>
                <w:sz w:val="24"/>
                <w:szCs w:val="24"/>
                <w:lang w:val="lv-LV"/>
              </w:rPr>
            </w:pPr>
            <w:r w:rsidRPr="000668CC">
              <w:rPr>
                <w:rFonts w:ascii="Cambria" w:hAnsi="Cambria"/>
                <w:sz w:val="24"/>
                <w:szCs w:val="24"/>
                <w:lang w:val="lv-LV"/>
              </w:rPr>
              <w:t xml:space="preserve">   2017.gada termiņš (nekoptie lauki aprēķins par 2016.g)</w:t>
            </w:r>
            <w:r w:rsidRPr="000668CC">
              <w:rPr>
                <w:rFonts w:ascii="Cambria" w:hAnsi="Cambria"/>
                <w:b/>
                <w:sz w:val="24"/>
                <w:szCs w:val="24"/>
                <w:lang w:val="lv-LV"/>
              </w:rPr>
              <w:t xml:space="preserve">     </w:t>
            </w:r>
          </w:p>
        </w:tc>
        <w:tc>
          <w:tcPr>
            <w:tcW w:w="2268" w:type="dxa"/>
            <w:hideMark/>
          </w:tcPr>
          <w:p w:rsidR="00AB391B" w:rsidRPr="000668CC" w:rsidRDefault="00AB391B" w:rsidP="00C662BF">
            <w:pPr>
              <w:rPr>
                <w:rFonts w:ascii="Cambria" w:hAnsi="Cambria"/>
                <w:i/>
                <w:sz w:val="24"/>
                <w:szCs w:val="24"/>
                <w:lang w:val="lv-LV"/>
              </w:rPr>
            </w:pPr>
            <w:r w:rsidRPr="000668CC">
              <w:rPr>
                <w:rFonts w:ascii="Cambria" w:hAnsi="Cambria"/>
                <w:sz w:val="24"/>
                <w:szCs w:val="24"/>
                <w:lang w:val="lv-LV"/>
              </w:rPr>
              <w:t>9237.00</w:t>
            </w:r>
            <w:r w:rsidRPr="000668CC">
              <w:rPr>
                <w:rFonts w:ascii="Cambria" w:hAnsi="Cambria"/>
                <w:i/>
                <w:sz w:val="24"/>
                <w:szCs w:val="24"/>
                <w:lang w:val="lv-LV"/>
              </w:rPr>
              <w:t xml:space="preserve"> euro</w:t>
            </w:r>
          </w:p>
          <w:p w:rsidR="00AB391B" w:rsidRPr="000668CC" w:rsidRDefault="00AB391B" w:rsidP="00C662BF">
            <w:pPr>
              <w:rPr>
                <w:rFonts w:ascii="Cambria" w:hAnsi="Cambria"/>
                <w:i/>
                <w:sz w:val="24"/>
                <w:szCs w:val="24"/>
                <w:lang w:val="lv-LV"/>
              </w:rPr>
            </w:pPr>
            <w:r w:rsidRPr="000668CC">
              <w:rPr>
                <w:rFonts w:ascii="Cambria" w:hAnsi="Cambria"/>
                <w:sz w:val="24"/>
                <w:szCs w:val="24"/>
                <w:lang w:val="lv-LV"/>
              </w:rPr>
              <w:t xml:space="preserve">2241.00 </w:t>
            </w:r>
            <w:r w:rsidRPr="000668CC">
              <w:rPr>
                <w:rFonts w:ascii="Cambria" w:hAnsi="Cambria"/>
                <w:i/>
                <w:sz w:val="24"/>
                <w:szCs w:val="24"/>
                <w:lang w:val="lv-LV"/>
              </w:rPr>
              <w:t>euro</w:t>
            </w:r>
          </w:p>
        </w:tc>
      </w:tr>
      <w:tr w:rsidR="00AB391B" w:rsidRPr="000668CC" w:rsidTr="00C662BF">
        <w:tc>
          <w:tcPr>
            <w:tcW w:w="6204" w:type="dxa"/>
            <w:hideMark/>
          </w:tcPr>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 xml:space="preserve">10. PĀRMAKSA </w:t>
            </w:r>
            <w:r w:rsidRPr="000668CC">
              <w:rPr>
                <w:rFonts w:ascii="Cambria" w:hAnsi="Cambria"/>
                <w:sz w:val="24"/>
                <w:szCs w:val="24"/>
                <w:lang w:val="lv-LV"/>
              </w:rPr>
              <w:t>uz 2017.gada 30.jūniju</w:t>
            </w:r>
          </w:p>
        </w:tc>
        <w:tc>
          <w:tcPr>
            <w:tcW w:w="2268" w:type="dxa"/>
            <w:hideMark/>
          </w:tcPr>
          <w:p w:rsidR="00AB391B" w:rsidRPr="000668CC" w:rsidRDefault="00AB391B" w:rsidP="00C662BF">
            <w:pPr>
              <w:rPr>
                <w:rFonts w:ascii="Cambria" w:hAnsi="Cambria"/>
                <w:b/>
                <w:sz w:val="24"/>
                <w:szCs w:val="24"/>
                <w:lang w:val="lv-LV"/>
              </w:rPr>
            </w:pPr>
            <w:r w:rsidRPr="000668CC">
              <w:rPr>
                <w:rFonts w:ascii="Cambria" w:hAnsi="Cambria"/>
                <w:sz w:val="24"/>
                <w:szCs w:val="24"/>
                <w:lang w:val="lv-LV"/>
              </w:rPr>
              <w:t>995.00</w:t>
            </w:r>
            <w:r w:rsidRPr="000668CC">
              <w:rPr>
                <w:rFonts w:ascii="Cambria" w:hAnsi="Cambria"/>
                <w:b/>
                <w:sz w:val="24"/>
                <w:szCs w:val="24"/>
                <w:lang w:val="lv-LV"/>
              </w:rPr>
              <w:t xml:space="preserve">  </w:t>
            </w:r>
            <w:r w:rsidRPr="000668CC">
              <w:rPr>
                <w:rFonts w:ascii="Cambria" w:hAnsi="Cambria"/>
                <w:i/>
                <w:sz w:val="24"/>
                <w:szCs w:val="24"/>
                <w:lang w:val="lv-LV"/>
              </w:rPr>
              <w:t>euro</w:t>
            </w:r>
          </w:p>
        </w:tc>
      </w:tr>
    </w:tbl>
    <w:p w:rsidR="00AB391B" w:rsidRPr="000668CC" w:rsidRDefault="00AB391B" w:rsidP="00AB391B">
      <w:pPr>
        <w:ind w:left="-284"/>
        <w:rPr>
          <w:rFonts w:ascii="Cambria" w:hAnsi="Cambria"/>
          <w:b/>
          <w:sz w:val="24"/>
          <w:szCs w:val="24"/>
          <w:lang w:val="lv-LV"/>
        </w:rPr>
      </w:pPr>
    </w:p>
    <w:p w:rsidR="00AB391B" w:rsidRPr="000668CC" w:rsidRDefault="00AB391B" w:rsidP="00AB391B">
      <w:pPr>
        <w:ind w:left="-284"/>
        <w:rPr>
          <w:rFonts w:ascii="Cambria" w:hAnsi="Cambria"/>
          <w:b/>
          <w:sz w:val="24"/>
          <w:szCs w:val="24"/>
          <w:lang w:val="lv-LV"/>
        </w:rPr>
      </w:pPr>
      <w:r w:rsidRPr="000668CC">
        <w:rPr>
          <w:rFonts w:ascii="Cambria" w:hAnsi="Cambria"/>
          <w:b/>
          <w:sz w:val="24"/>
          <w:szCs w:val="24"/>
          <w:lang w:val="lv-LV"/>
        </w:rPr>
        <w:t>PAR ĒKĀM</w:t>
      </w:r>
    </w:p>
    <w:p w:rsidR="00AB391B" w:rsidRPr="000668CC" w:rsidRDefault="00AB391B" w:rsidP="00AB391B">
      <w:pPr>
        <w:ind w:left="-284"/>
        <w:rPr>
          <w:rFonts w:ascii="Cambria" w:hAnsi="Cambria"/>
          <w:b/>
          <w:sz w:val="24"/>
          <w:szCs w:val="24"/>
          <w:lang w:val="lv-LV"/>
        </w:rPr>
      </w:pPr>
    </w:p>
    <w:tbl>
      <w:tblPr>
        <w:tblW w:w="9180" w:type="dxa"/>
        <w:tblLook w:val="04A0" w:firstRow="1" w:lastRow="0" w:firstColumn="1" w:lastColumn="0" w:noHBand="0" w:noVBand="1"/>
      </w:tblPr>
      <w:tblGrid>
        <w:gridCol w:w="6912"/>
        <w:gridCol w:w="2268"/>
      </w:tblGrid>
      <w:tr w:rsidR="00AB391B" w:rsidRPr="000668CC" w:rsidTr="00C662BF">
        <w:tc>
          <w:tcPr>
            <w:tcW w:w="6912" w:type="dxa"/>
            <w:tcBorders>
              <w:top w:val="nil"/>
              <w:left w:val="nil"/>
              <w:bottom w:val="nil"/>
              <w:right w:val="nil"/>
            </w:tcBorders>
          </w:tcPr>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1</w:t>
            </w:r>
            <w:r w:rsidRPr="000668CC">
              <w:rPr>
                <w:rFonts w:ascii="Cambria" w:hAnsi="Cambria"/>
                <w:sz w:val="24"/>
                <w:szCs w:val="24"/>
                <w:lang w:val="lv-LV"/>
              </w:rPr>
              <w:t xml:space="preserve">.  </w:t>
            </w:r>
            <w:r w:rsidRPr="000668CC">
              <w:rPr>
                <w:rFonts w:ascii="Cambria" w:hAnsi="Cambria"/>
                <w:b/>
                <w:sz w:val="24"/>
                <w:szCs w:val="24"/>
                <w:lang w:val="lv-LV"/>
              </w:rPr>
              <w:t>PĀRMAKSA</w:t>
            </w:r>
            <w:r w:rsidRPr="000668CC">
              <w:rPr>
                <w:rFonts w:ascii="Cambria" w:hAnsi="Cambria"/>
                <w:sz w:val="24"/>
                <w:szCs w:val="24"/>
                <w:lang w:val="lv-LV"/>
              </w:rPr>
              <w:t xml:space="preserve"> NĪN par ēkām uz 01.01.2017. gadu      </w:t>
            </w:r>
          </w:p>
          <w:p w:rsidR="00AB391B" w:rsidRPr="000668CC" w:rsidRDefault="00AB391B" w:rsidP="00C662BF">
            <w:pPr>
              <w:outlineLvl w:val="1"/>
              <w:rPr>
                <w:rFonts w:ascii="Cambria" w:hAnsi="Cambria"/>
                <w:sz w:val="24"/>
                <w:szCs w:val="24"/>
                <w:lang w:val="lv-LV"/>
              </w:rPr>
            </w:pPr>
          </w:p>
        </w:tc>
        <w:tc>
          <w:tcPr>
            <w:tcW w:w="2268" w:type="dxa"/>
            <w:tcBorders>
              <w:top w:val="nil"/>
              <w:left w:val="nil"/>
              <w:bottom w:val="nil"/>
              <w:right w:val="nil"/>
            </w:tcBorders>
            <w:hideMark/>
          </w:tcPr>
          <w:p w:rsidR="00AB391B" w:rsidRPr="000668CC" w:rsidRDefault="00AB391B" w:rsidP="00C662BF">
            <w:pPr>
              <w:rPr>
                <w:rFonts w:ascii="Cambria" w:hAnsi="Cambria"/>
                <w:sz w:val="24"/>
                <w:szCs w:val="24"/>
                <w:lang w:val="lv-LV"/>
              </w:rPr>
            </w:pPr>
            <w:r w:rsidRPr="000668CC">
              <w:rPr>
                <w:rFonts w:ascii="Cambria" w:hAnsi="Cambria"/>
                <w:b/>
                <w:sz w:val="24"/>
                <w:szCs w:val="24"/>
                <w:lang w:val="lv-LV"/>
              </w:rPr>
              <w:t xml:space="preserve">518.00 </w:t>
            </w:r>
            <w:r w:rsidRPr="000668CC">
              <w:rPr>
                <w:rFonts w:ascii="Cambria" w:hAnsi="Cambria"/>
                <w:i/>
                <w:sz w:val="24"/>
                <w:szCs w:val="24"/>
                <w:lang w:val="lv-LV"/>
              </w:rPr>
              <w:t>euro</w:t>
            </w:r>
            <w:r w:rsidRPr="000668CC">
              <w:rPr>
                <w:rFonts w:ascii="Cambria" w:hAnsi="Cambria"/>
                <w:b/>
                <w:sz w:val="24"/>
                <w:szCs w:val="24"/>
                <w:lang w:val="lv-LV"/>
              </w:rPr>
              <w:t xml:space="preserve">    </w:t>
            </w:r>
          </w:p>
        </w:tc>
      </w:tr>
      <w:tr w:rsidR="00AB391B" w:rsidRPr="000668CC" w:rsidTr="00C662BF">
        <w:tc>
          <w:tcPr>
            <w:tcW w:w="6912" w:type="dxa"/>
            <w:tcBorders>
              <w:top w:val="nil"/>
              <w:left w:val="nil"/>
              <w:bottom w:val="nil"/>
              <w:right w:val="nil"/>
            </w:tcBorders>
          </w:tcPr>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2.</w:t>
            </w:r>
            <w:r w:rsidRPr="000668CC">
              <w:rPr>
                <w:rFonts w:ascii="Cambria" w:hAnsi="Cambria"/>
                <w:sz w:val="24"/>
                <w:szCs w:val="24"/>
                <w:lang w:val="lv-LV"/>
              </w:rPr>
              <w:t xml:space="preserve">  </w:t>
            </w:r>
            <w:r w:rsidRPr="000668CC">
              <w:rPr>
                <w:rFonts w:ascii="Cambria" w:hAnsi="Cambria"/>
                <w:b/>
                <w:sz w:val="24"/>
                <w:szCs w:val="24"/>
                <w:lang w:val="lv-LV"/>
              </w:rPr>
              <w:t>APRĒĶINĀTS</w:t>
            </w:r>
            <w:r w:rsidRPr="000668CC">
              <w:rPr>
                <w:rFonts w:ascii="Cambria" w:hAnsi="Cambria"/>
                <w:sz w:val="24"/>
                <w:szCs w:val="24"/>
                <w:lang w:val="lv-LV"/>
              </w:rPr>
              <w:t xml:space="preserve"> NĪN par ēkām2017. gadam           </w:t>
            </w:r>
            <w:r w:rsidRPr="000668CC">
              <w:rPr>
                <w:rFonts w:ascii="Cambria" w:hAnsi="Cambria"/>
                <w:b/>
                <w:sz w:val="24"/>
                <w:szCs w:val="24"/>
                <w:u w:val="single"/>
                <w:lang w:val="lv-LV"/>
              </w:rPr>
              <w:t>kopā:</w:t>
            </w:r>
            <w:r w:rsidRPr="000668CC">
              <w:rPr>
                <w:rFonts w:ascii="Cambria" w:hAnsi="Cambria"/>
                <w:sz w:val="24"/>
                <w:szCs w:val="24"/>
                <w:lang w:val="lv-LV"/>
              </w:rPr>
              <w:t xml:space="preserve">    </w:t>
            </w:r>
          </w:p>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 xml:space="preserve">                                                           </w:t>
            </w:r>
            <w:r w:rsidRPr="000668CC">
              <w:rPr>
                <w:rFonts w:ascii="Cambria" w:hAnsi="Cambria"/>
                <w:sz w:val="24"/>
                <w:szCs w:val="24"/>
                <w:lang w:val="lv-LV"/>
              </w:rPr>
              <w:t>Tai skaitā:</w:t>
            </w:r>
          </w:p>
          <w:p w:rsidR="00AB391B" w:rsidRPr="000668CC" w:rsidRDefault="00AB391B" w:rsidP="00C662BF">
            <w:pPr>
              <w:outlineLvl w:val="1"/>
              <w:rPr>
                <w:rFonts w:ascii="Cambria" w:hAnsi="Cambria"/>
                <w:sz w:val="24"/>
                <w:szCs w:val="24"/>
                <w:lang w:val="lv-LV"/>
              </w:rPr>
            </w:pPr>
          </w:p>
        </w:tc>
        <w:tc>
          <w:tcPr>
            <w:tcW w:w="2268"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61317.00</w:t>
            </w:r>
            <w:r w:rsidRPr="000668CC">
              <w:rPr>
                <w:rFonts w:ascii="Cambria" w:hAnsi="Cambria"/>
                <w:b/>
                <w:i/>
                <w:sz w:val="24"/>
                <w:szCs w:val="24"/>
                <w:lang w:val="lv-LV"/>
              </w:rPr>
              <w:t>euro</w:t>
            </w:r>
          </w:p>
        </w:tc>
      </w:tr>
      <w:tr w:rsidR="00AB391B" w:rsidRPr="000668CC" w:rsidTr="00C662BF">
        <w:tc>
          <w:tcPr>
            <w:tcW w:w="6912" w:type="dxa"/>
            <w:tcBorders>
              <w:top w:val="nil"/>
              <w:left w:val="nil"/>
              <w:bottom w:val="nil"/>
              <w:right w:val="nil"/>
            </w:tcBorders>
            <w:hideMark/>
          </w:tcPr>
          <w:p w:rsidR="00AB391B" w:rsidRPr="000668CC" w:rsidRDefault="00AB391B" w:rsidP="00C662BF">
            <w:pPr>
              <w:tabs>
                <w:tab w:val="left" w:pos="4395"/>
                <w:tab w:val="right" w:pos="5988"/>
              </w:tabs>
              <w:outlineLvl w:val="1"/>
              <w:rPr>
                <w:rFonts w:ascii="Cambria" w:hAnsi="Cambria"/>
                <w:sz w:val="24"/>
                <w:szCs w:val="24"/>
                <w:lang w:val="lv-LV"/>
              </w:rPr>
            </w:pPr>
            <w:r w:rsidRPr="000668CC">
              <w:rPr>
                <w:rFonts w:ascii="Cambria" w:hAnsi="Cambria"/>
                <w:sz w:val="24"/>
                <w:szCs w:val="24"/>
                <w:lang w:val="lv-LV"/>
              </w:rPr>
              <w:tab/>
            </w:r>
            <w:r w:rsidRPr="000668CC">
              <w:rPr>
                <w:rFonts w:ascii="Cambria" w:hAnsi="Cambria"/>
                <w:sz w:val="24"/>
                <w:szCs w:val="24"/>
                <w:lang w:val="lv-LV"/>
              </w:rPr>
              <w:tab/>
              <w:t xml:space="preserve">                Iršu pagastam</w:t>
            </w:r>
          </w:p>
        </w:tc>
        <w:tc>
          <w:tcPr>
            <w:tcW w:w="2268"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2201.00 </w:t>
            </w:r>
            <w:r w:rsidRPr="000668CC">
              <w:rPr>
                <w:rFonts w:ascii="Cambria" w:hAnsi="Cambria"/>
                <w:i/>
                <w:sz w:val="24"/>
                <w:szCs w:val="24"/>
                <w:lang w:val="lv-LV"/>
              </w:rPr>
              <w:t xml:space="preserve">euro </w:t>
            </w:r>
            <w:r w:rsidRPr="000668CC">
              <w:rPr>
                <w:rFonts w:ascii="Cambria" w:hAnsi="Cambria"/>
                <w:sz w:val="24"/>
                <w:szCs w:val="24"/>
                <w:lang w:val="lv-LV"/>
              </w:rPr>
              <w:t xml:space="preserve">     </w:t>
            </w:r>
          </w:p>
        </w:tc>
      </w:tr>
      <w:tr w:rsidR="00AB391B" w:rsidRPr="000668CC" w:rsidTr="00C662BF">
        <w:tc>
          <w:tcPr>
            <w:tcW w:w="6912" w:type="dxa"/>
            <w:tcBorders>
              <w:top w:val="nil"/>
              <w:left w:val="nil"/>
              <w:bottom w:val="nil"/>
              <w:right w:val="nil"/>
            </w:tcBorders>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Bebru pagastam               </w:t>
            </w:r>
          </w:p>
        </w:tc>
        <w:tc>
          <w:tcPr>
            <w:tcW w:w="2268"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5429.00 </w:t>
            </w:r>
            <w:r w:rsidRPr="000668CC">
              <w:rPr>
                <w:rFonts w:ascii="Cambria" w:hAnsi="Cambria"/>
                <w:i/>
                <w:sz w:val="24"/>
                <w:szCs w:val="24"/>
                <w:lang w:val="lv-LV"/>
              </w:rPr>
              <w:t>euro</w:t>
            </w:r>
          </w:p>
        </w:tc>
      </w:tr>
      <w:tr w:rsidR="00AB391B" w:rsidRPr="000668CC" w:rsidTr="00C662BF">
        <w:tc>
          <w:tcPr>
            <w:tcW w:w="6912" w:type="dxa"/>
            <w:tcBorders>
              <w:top w:val="nil"/>
              <w:left w:val="nil"/>
              <w:bottom w:val="nil"/>
              <w:right w:val="nil"/>
            </w:tcBorders>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                 Kokneses pagastam       </w:t>
            </w:r>
          </w:p>
        </w:tc>
        <w:tc>
          <w:tcPr>
            <w:tcW w:w="2268"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53687.00 </w:t>
            </w:r>
            <w:r w:rsidRPr="000668CC">
              <w:rPr>
                <w:rFonts w:ascii="Cambria" w:hAnsi="Cambria"/>
                <w:i/>
                <w:sz w:val="24"/>
                <w:szCs w:val="24"/>
                <w:lang w:val="lv-LV"/>
              </w:rPr>
              <w:t>euro</w:t>
            </w:r>
          </w:p>
        </w:tc>
      </w:tr>
      <w:tr w:rsidR="00AB391B" w:rsidRPr="000668CC" w:rsidTr="00C662BF">
        <w:tc>
          <w:tcPr>
            <w:tcW w:w="6912" w:type="dxa"/>
            <w:tcBorders>
              <w:top w:val="nil"/>
              <w:left w:val="nil"/>
              <w:bottom w:val="nil"/>
              <w:right w:val="nil"/>
            </w:tcBorders>
            <w:hideMark/>
          </w:tcPr>
          <w:p w:rsidR="00AB391B" w:rsidRPr="000668CC" w:rsidRDefault="00AB391B" w:rsidP="00C662BF">
            <w:pPr>
              <w:outlineLvl w:val="1"/>
              <w:rPr>
                <w:rFonts w:ascii="Cambria" w:hAnsi="Cambria"/>
                <w:b/>
                <w:sz w:val="24"/>
                <w:szCs w:val="24"/>
                <w:u w:val="single"/>
                <w:lang w:val="lv-LV"/>
              </w:rPr>
            </w:pPr>
            <w:r w:rsidRPr="000668CC">
              <w:rPr>
                <w:rFonts w:ascii="Cambria" w:hAnsi="Cambria"/>
                <w:b/>
                <w:sz w:val="24"/>
                <w:szCs w:val="24"/>
                <w:lang w:val="lv-LV"/>
              </w:rPr>
              <w:t>3. PARĀDI</w:t>
            </w:r>
            <w:r w:rsidRPr="000668CC">
              <w:rPr>
                <w:rFonts w:ascii="Cambria" w:hAnsi="Cambria"/>
                <w:sz w:val="24"/>
                <w:szCs w:val="24"/>
                <w:lang w:val="lv-LV"/>
              </w:rPr>
              <w:t xml:space="preserve"> uz 01.01.2017.g. par iepriekšējo periodu                    2016.gada termiņš                                                       </w:t>
            </w:r>
            <w:r w:rsidRPr="000668CC">
              <w:rPr>
                <w:rFonts w:ascii="Cambria" w:hAnsi="Cambria"/>
                <w:b/>
                <w:sz w:val="24"/>
                <w:szCs w:val="24"/>
                <w:u w:val="single"/>
                <w:lang w:val="lv-LV"/>
              </w:rPr>
              <w:t>kopā:</w:t>
            </w:r>
          </w:p>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lastRenderedPageBreak/>
              <w:t xml:space="preserve">   </w:t>
            </w:r>
          </w:p>
        </w:tc>
        <w:tc>
          <w:tcPr>
            <w:tcW w:w="2268" w:type="dxa"/>
            <w:tcBorders>
              <w:top w:val="nil"/>
              <w:left w:val="nil"/>
              <w:bottom w:val="nil"/>
              <w:right w:val="nil"/>
            </w:tcBorders>
          </w:tcPr>
          <w:p w:rsidR="00AB391B" w:rsidRPr="000668CC" w:rsidRDefault="00AB391B" w:rsidP="00C662BF">
            <w:pPr>
              <w:outlineLvl w:val="1"/>
              <w:rPr>
                <w:rFonts w:ascii="Cambria" w:hAnsi="Cambria"/>
                <w:b/>
                <w:sz w:val="24"/>
                <w:szCs w:val="24"/>
                <w:lang w:val="lv-LV"/>
              </w:rPr>
            </w:pPr>
          </w:p>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8409.00</w:t>
            </w:r>
            <w:r w:rsidRPr="000668CC">
              <w:rPr>
                <w:rFonts w:ascii="Cambria" w:hAnsi="Cambria"/>
                <w:sz w:val="24"/>
                <w:szCs w:val="24"/>
                <w:lang w:val="lv-LV"/>
              </w:rPr>
              <w:t xml:space="preserve"> </w:t>
            </w:r>
            <w:r w:rsidRPr="000668CC">
              <w:rPr>
                <w:rFonts w:ascii="Cambria" w:hAnsi="Cambria"/>
                <w:b/>
                <w:i/>
                <w:sz w:val="24"/>
                <w:szCs w:val="24"/>
                <w:lang w:val="lv-LV"/>
              </w:rPr>
              <w:t>euro</w:t>
            </w:r>
            <w:r w:rsidRPr="000668CC">
              <w:rPr>
                <w:rFonts w:ascii="Cambria" w:hAnsi="Cambria"/>
                <w:b/>
                <w:sz w:val="24"/>
                <w:szCs w:val="24"/>
                <w:lang w:val="lv-LV"/>
              </w:rPr>
              <w:t xml:space="preserve">  </w:t>
            </w:r>
          </w:p>
        </w:tc>
      </w:tr>
      <w:tr w:rsidR="00AB391B" w:rsidRPr="000668CC" w:rsidTr="00C662BF">
        <w:trPr>
          <w:trHeight w:val="157"/>
        </w:trPr>
        <w:tc>
          <w:tcPr>
            <w:tcW w:w="9180" w:type="dxa"/>
            <w:gridSpan w:val="2"/>
            <w:tcBorders>
              <w:top w:val="nil"/>
              <w:left w:val="nil"/>
              <w:bottom w:val="nil"/>
              <w:right w:val="nil"/>
            </w:tcBorders>
          </w:tcPr>
          <w:p w:rsidR="00AB391B" w:rsidRPr="000668CC" w:rsidRDefault="00AB391B" w:rsidP="00C662BF">
            <w:pPr>
              <w:rPr>
                <w:rFonts w:ascii="Cambria" w:hAnsi="Cambria"/>
                <w:sz w:val="24"/>
                <w:szCs w:val="24"/>
                <w:lang w:val="lv-LV"/>
              </w:rPr>
            </w:pPr>
          </w:p>
        </w:tc>
      </w:tr>
      <w:tr w:rsidR="00AB391B" w:rsidRPr="000668CC" w:rsidTr="00C662BF">
        <w:trPr>
          <w:trHeight w:val="66"/>
        </w:trPr>
        <w:tc>
          <w:tcPr>
            <w:tcW w:w="6912" w:type="dxa"/>
            <w:tcBorders>
              <w:top w:val="nil"/>
              <w:left w:val="nil"/>
              <w:bottom w:val="nil"/>
              <w:right w:val="nil"/>
            </w:tcBorders>
            <w:hideMark/>
          </w:tcPr>
          <w:p w:rsidR="00AB391B" w:rsidRPr="000668CC" w:rsidRDefault="00AB391B" w:rsidP="00C662BF">
            <w:pPr>
              <w:autoSpaceDE w:val="0"/>
              <w:autoSpaceDN w:val="0"/>
              <w:adjustRightInd w:val="0"/>
              <w:ind w:right="43"/>
              <w:contextualSpacing/>
              <w:jc w:val="center"/>
              <w:rPr>
                <w:rFonts w:ascii="Cambria" w:hAnsi="Cambria"/>
                <w:sz w:val="24"/>
                <w:szCs w:val="24"/>
                <w:lang w:val="lv-LV"/>
              </w:rPr>
            </w:pPr>
            <w:r w:rsidRPr="000668CC">
              <w:rPr>
                <w:rFonts w:ascii="Cambria" w:hAnsi="Cambria"/>
                <w:sz w:val="24"/>
                <w:szCs w:val="24"/>
                <w:lang w:val="lv-LV"/>
              </w:rPr>
              <w:t>Tai skaitā:</w:t>
            </w:r>
          </w:p>
        </w:tc>
        <w:tc>
          <w:tcPr>
            <w:tcW w:w="2268" w:type="dxa"/>
            <w:tcBorders>
              <w:top w:val="nil"/>
              <w:left w:val="nil"/>
              <w:bottom w:val="nil"/>
              <w:right w:val="nil"/>
            </w:tcBorders>
          </w:tcPr>
          <w:p w:rsidR="00AB391B" w:rsidRPr="000668CC" w:rsidRDefault="00AB391B" w:rsidP="00C662BF">
            <w:pPr>
              <w:autoSpaceDE w:val="0"/>
              <w:autoSpaceDN w:val="0"/>
              <w:adjustRightInd w:val="0"/>
              <w:ind w:right="43"/>
              <w:rPr>
                <w:rFonts w:ascii="Cambria" w:hAnsi="Cambria"/>
                <w:b/>
                <w:sz w:val="24"/>
                <w:szCs w:val="24"/>
                <w:lang w:val="lv-LV"/>
              </w:rPr>
            </w:pPr>
          </w:p>
        </w:tc>
      </w:tr>
      <w:tr w:rsidR="00AB391B" w:rsidRPr="000668CC" w:rsidTr="00C662BF">
        <w:trPr>
          <w:trHeight w:val="387"/>
        </w:trPr>
        <w:tc>
          <w:tcPr>
            <w:tcW w:w="6912" w:type="dxa"/>
            <w:tcBorders>
              <w:top w:val="nil"/>
              <w:left w:val="nil"/>
              <w:bottom w:val="nil"/>
              <w:right w:val="nil"/>
            </w:tcBorders>
            <w:hideMark/>
          </w:tcPr>
          <w:p w:rsidR="00AB391B" w:rsidRPr="000668CC" w:rsidRDefault="00AB391B" w:rsidP="00C662BF">
            <w:pPr>
              <w:tabs>
                <w:tab w:val="right" w:pos="567"/>
              </w:tabs>
              <w:jc w:val="right"/>
              <w:outlineLvl w:val="1"/>
              <w:rPr>
                <w:rFonts w:ascii="Cambria" w:hAnsi="Cambria"/>
                <w:sz w:val="24"/>
                <w:szCs w:val="24"/>
                <w:lang w:val="lv-LV"/>
              </w:rPr>
            </w:pPr>
            <w:r w:rsidRPr="000668CC">
              <w:rPr>
                <w:rFonts w:ascii="Cambria" w:hAnsi="Cambria"/>
                <w:sz w:val="24"/>
                <w:szCs w:val="24"/>
                <w:lang w:val="lv-LV"/>
              </w:rPr>
              <w:t>4 daudzbērnu ģimenēm</w:t>
            </w:r>
          </w:p>
        </w:tc>
        <w:tc>
          <w:tcPr>
            <w:tcW w:w="2268"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55.00 </w:t>
            </w:r>
            <w:r w:rsidRPr="000668CC">
              <w:rPr>
                <w:rFonts w:ascii="Cambria" w:hAnsi="Cambria"/>
                <w:i/>
                <w:sz w:val="24"/>
                <w:szCs w:val="24"/>
                <w:lang w:val="lv-LV"/>
              </w:rPr>
              <w:t>euro</w:t>
            </w:r>
            <w:r w:rsidRPr="000668CC">
              <w:rPr>
                <w:rFonts w:ascii="Cambria" w:hAnsi="Cambria"/>
                <w:sz w:val="24"/>
                <w:szCs w:val="24"/>
                <w:lang w:val="lv-LV"/>
              </w:rPr>
              <w:t xml:space="preserve"> </w:t>
            </w:r>
          </w:p>
        </w:tc>
      </w:tr>
      <w:tr w:rsidR="00AB391B" w:rsidRPr="000668CC" w:rsidTr="00C662BF">
        <w:tc>
          <w:tcPr>
            <w:tcW w:w="6912" w:type="dxa"/>
            <w:tcBorders>
              <w:top w:val="nil"/>
              <w:left w:val="nil"/>
              <w:bottom w:val="nil"/>
              <w:right w:val="nil"/>
            </w:tcBorders>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5 Černobiļas AES avārijas seku likvidatoriem                 </w:t>
            </w:r>
          </w:p>
        </w:tc>
        <w:tc>
          <w:tcPr>
            <w:tcW w:w="2268"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18.00 </w:t>
            </w:r>
            <w:r w:rsidRPr="000668CC">
              <w:rPr>
                <w:rFonts w:ascii="Cambria" w:hAnsi="Cambria"/>
                <w:i/>
                <w:sz w:val="24"/>
                <w:szCs w:val="24"/>
                <w:lang w:val="lv-LV"/>
              </w:rPr>
              <w:t>euro;</w:t>
            </w:r>
          </w:p>
        </w:tc>
      </w:tr>
      <w:tr w:rsidR="00AB391B" w:rsidRPr="000668CC" w:rsidTr="00C662BF">
        <w:tc>
          <w:tcPr>
            <w:tcW w:w="6912" w:type="dxa"/>
            <w:tcBorders>
              <w:top w:val="nil"/>
              <w:left w:val="nil"/>
              <w:bottom w:val="nil"/>
              <w:right w:val="nil"/>
            </w:tcBorders>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                               39 pirmās un otrās grupas invalīdiem                   </w:t>
            </w:r>
          </w:p>
        </w:tc>
        <w:tc>
          <w:tcPr>
            <w:tcW w:w="2268" w:type="dxa"/>
            <w:tcBorders>
              <w:top w:val="nil"/>
              <w:left w:val="nil"/>
              <w:bottom w:val="nil"/>
              <w:right w:val="nil"/>
            </w:tcBorders>
            <w:hideMark/>
          </w:tcPr>
          <w:p w:rsidR="00AB391B" w:rsidRPr="000668CC" w:rsidRDefault="00AB391B" w:rsidP="00C662BF">
            <w:pPr>
              <w:rPr>
                <w:rFonts w:ascii="Cambria" w:hAnsi="Cambria"/>
                <w:sz w:val="24"/>
                <w:szCs w:val="24"/>
                <w:lang w:val="lv-LV"/>
              </w:rPr>
            </w:pPr>
            <w:r w:rsidRPr="000668CC">
              <w:rPr>
                <w:rFonts w:ascii="Cambria" w:hAnsi="Cambria"/>
                <w:sz w:val="24"/>
                <w:szCs w:val="24"/>
                <w:lang w:val="lv-LV"/>
              </w:rPr>
              <w:t xml:space="preserve">327.00 </w:t>
            </w:r>
            <w:r w:rsidRPr="000668CC">
              <w:rPr>
                <w:rFonts w:ascii="Cambria" w:hAnsi="Cambria"/>
                <w:i/>
                <w:sz w:val="24"/>
                <w:szCs w:val="24"/>
                <w:lang w:val="lv-LV"/>
              </w:rPr>
              <w:t>euro</w:t>
            </w:r>
            <w:r w:rsidRPr="000668CC">
              <w:rPr>
                <w:rFonts w:ascii="Cambria" w:hAnsi="Cambria"/>
                <w:sz w:val="24"/>
                <w:szCs w:val="24"/>
                <w:lang w:val="lv-LV"/>
              </w:rPr>
              <w:t>;</w:t>
            </w:r>
          </w:p>
        </w:tc>
      </w:tr>
      <w:tr w:rsidR="00AB391B" w:rsidRPr="000668CC" w:rsidTr="00C662BF">
        <w:tc>
          <w:tcPr>
            <w:tcW w:w="6912" w:type="dxa"/>
            <w:tcBorders>
              <w:top w:val="nil"/>
              <w:left w:val="nil"/>
              <w:bottom w:val="nil"/>
              <w:right w:val="nil"/>
            </w:tcBorders>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29 vientuļiem pensionāriem                               </w:t>
            </w:r>
          </w:p>
        </w:tc>
        <w:tc>
          <w:tcPr>
            <w:tcW w:w="2268" w:type="dxa"/>
            <w:tcBorders>
              <w:top w:val="nil"/>
              <w:left w:val="nil"/>
              <w:bottom w:val="nil"/>
              <w:right w:val="nil"/>
            </w:tcBorders>
            <w:hideMark/>
          </w:tcPr>
          <w:p w:rsidR="00AB391B" w:rsidRPr="000668CC" w:rsidRDefault="00AB391B" w:rsidP="00C662BF">
            <w:pPr>
              <w:rPr>
                <w:rFonts w:ascii="Cambria" w:hAnsi="Cambria"/>
                <w:sz w:val="24"/>
                <w:szCs w:val="24"/>
                <w:lang w:val="lv-LV"/>
              </w:rPr>
            </w:pPr>
            <w:r w:rsidRPr="000668CC">
              <w:rPr>
                <w:rFonts w:ascii="Cambria" w:hAnsi="Cambria"/>
                <w:sz w:val="24"/>
                <w:szCs w:val="24"/>
                <w:lang w:val="lv-LV"/>
              </w:rPr>
              <w:t>91.00 euro;</w:t>
            </w:r>
          </w:p>
        </w:tc>
      </w:tr>
      <w:tr w:rsidR="00AB391B" w:rsidRPr="000668CC" w:rsidTr="00C662BF">
        <w:trPr>
          <w:trHeight w:val="932"/>
        </w:trPr>
        <w:tc>
          <w:tcPr>
            <w:tcW w:w="9180" w:type="dxa"/>
            <w:gridSpan w:val="2"/>
            <w:tcBorders>
              <w:top w:val="nil"/>
              <w:left w:val="nil"/>
              <w:bottom w:val="nil"/>
              <w:right w:val="nil"/>
            </w:tcBorders>
          </w:tcPr>
          <w:p w:rsidR="00AB391B" w:rsidRPr="000668CC" w:rsidRDefault="00AB391B" w:rsidP="00C662BF">
            <w:pPr>
              <w:autoSpaceDE w:val="0"/>
              <w:autoSpaceDN w:val="0"/>
              <w:adjustRightInd w:val="0"/>
              <w:ind w:right="43"/>
              <w:contextualSpacing/>
              <w:rPr>
                <w:rFonts w:ascii="Cambria" w:hAnsi="Cambria"/>
                <w:sz w:val="24"/>
                <w:szCs w:val="24"/>
                <w:lang w:val="lv-LV"/>
              </w:rPr>
            </w:pPr>
            <w:r w:rsidRPr="000668CC">
              <w:rPr>
                <w:rFonts w:ascii="Cambria" w:hAnsi="Cambria"/>
                <w:b/>
                <w:sz w:val="24"/>
                <w:szCs w:val="24"/>
                <w:lang w:val="lv-LV"/>
              </w:rPr>
              <w:t>5</w:t>
            </w:r>
            <w:r w:rsidRPr="000668CC">
              <w:rPr>
                <w:rFonts w:ascii="Cambria" w:hAnsi="Cambria"/>
                <w:sz w:val="24"/>
                <w:szCs w:val="24"/>
                <w:lang w:val="lv-LV"/>
              </w:rPr>
              <w:t xml:space="preserve">. Pamatojoties uz 04.06.1997. </w:t>
            </w:r>
            <w:r w:rsidRPr="000668CC">
              <w:rPr>
                <w:rFonts w:ascii="Cambria" w:hAnsi="Cambria"/>
                <w:b/>
                <w:sz w:val="24"/>
                <w:szCs w:val="24"/>
                <w:lang w:val="lv-LV"/>
              </w:rPr>
              <w:t>likuma „Par nekustamā īpašuma nodokli</w:t>
            </w:r>
            <w:r w:rsidRPr="000668CC">
              <w:rPr>
                <w:rFonts w:ascii="Cambria" w:hAnsi="Cambria"/>
                <w:sz w:val="24"/>
                <w:szCs w:val="24"/>
                <w:lang w:val="lv-LV"/>
              </w:rPr>
              <w:t xml:space="preserve">” 5. panta 1 </w:t>
            </w:r>
            <w:r w:rsidRPr="000668CC">
              <w:rPr>
                <w:rFonts w:ascii="Cambria" w:hAnsi="Cambria"/>
                <w:sz w:val="24"/>
                <w:szCs w:val="24"/>
                <w:vertAlign w:val="superscript"/>
                <w:lang w:val="lv-LV"/>
              </w:rPr>
              <w:t>1</w:t>
            </w:r>
            <w:r w:rsidRPr="000668CC">
              <w:rPr>
                <w:rFonts w:ascii="Cambria" w:hAnsi="Cambria"/>
                <w:sz w:val="24"/>
                <w:szCs w:val="24"/>
                <w:lang w:val="lv-LV"/>
              </w:rPr>
              <w:t xml:space="preserve"> un 1 </w:t>
            </w:r>
            <w:r w:rsidRPr="000668CC">
              <w:rPr>
                <w:rFonts w:ascii="Cambria" w:hAnsi="Cambria"/>
                <w:sz w:val="24"/>
                <w:szCs w:val="24"/>
                <w:vertAlign w:val="superscript"/>
                <w:lang w:val="lv-LV"/>
              </w:rPr>
              <w:t>2</w:t>
            </w:r>
            <w:r w:rsidRPr="000668CC">
              <w:rPr>
                <w:rFonts w:ascii="Cambria" w:hAnsi="Cambria"/>
                <w:sz w:val="24"/>
                <w:szCs w:val="24"/>
                <w:lang w:val="lv-LV"/>
              </w:rPr>
              <w:t xml:space="preserve"> un 2.daļu., tika piešķirti atvieglojumi                                                                 </w:t>
            </w:r>
          </w:p>
          <w:p w:rsidR="00AB391B" w:rsidRPr="000668CC" w:rsidRDefault="00AB391B" w:rsidP="00C662BF">
            <w:pPr>
              <w:autoSpaceDE w:val="0"/>
              <w:autoSpaceDN w:val="0"/>
              <w:adjustRightInd w:val="0"/>
              <w:ind w:right="43"/>
              <w:contextualSpacing/>
              <w:jc w:val="center"/>
              <w:rPr>
                <w:rFonts w:ascii="Cambria" w:hAnsi="Cambria"/>
                <w:sz w:val="24"/>
                <w:szCs w:val="24"/>
                <w:lang w:val="lv-LV"/>
              </w:rPr>
            </w:pPr>
            <w:r w:rsidRPr="000668CC">
              <w:rPr>
                <w:rFonts w:ascii="Cambria" w:hAnsi="Cambria"/>
                <w:b/>
                <w:sz w:val="24"/>
                <w:szCs w:val="24"/>
                <w:lang w:val="lv-LV"/>
              </w:rPr>
              <w:t xml:space="preserve">                                                                                              </w:t>
            </w:r>
            <w:r w:rsidRPr="000668CC">
              <w:rPr>
                <w:rFonts w:ascii="Cambria" w:hAnsi="Cambria"/>
                <w:b/>
                <w:sz w:val="24"/>
                <w:szCs w:val="24"/>
                <w:u w:val="single"/>
                <w:lang w:val="lv-LV"/>
              </w:rPr>
              <w:t>kopā:</w:t>
            </w:r>
            <w:r w:rsidRPr="000668CC">
              <w:rPr>
                <w:rFonts w:ascii="Cambria" w:hAnsi="Cambria"/>
                <w:b/>
                <w:sz w:val="24"/>
                <w:szCs w:val="24"/>
                <w:lang w:val="lv-LV"/>
              </w:rPr>
              <w:t xml:space="preserve">   413.00 </w:t>
            </w:r>
            <w:r w:rsidRPr="000668CC">
              <w:rPr>
                <w:rFonts w:ascii="Cambria" w:hAnsi="Cambria"/>
                <w:b/>
                <w:i/>
                <w:sz w:val="24"/>
                <w:szCs w:val="24"/>
                <w:lang w:val="lv-LV"/>
              </w:rPr>
              <w:t>euro</w:t>
            </w:r>
          </w:p>
          <w:p w:rsidR="00AB391B" w:rsidRPr="000668CC" w:rsidRDefault="00AB391B" w:rsidP="00C662BF">
            <w:pPr>
              <w:rPr>
                <w:rFonts w:ascii="Cambria" w:hAnsi="Cambria"/>
                <w:sz w:val="24"/>
                <w:szCs w:val="24"/>
                <w:lang w:val="lv-LV"/>
              </w:rPr>
            </w:pPr>
          </w:p>
        </w:tc>
      </w:tr>
      <w:tr w:rsidR="00AB391B" w:rsidRPr="000668CC" w:rsidTr="00C662BF">
        <w:tc>
          <w:tcPr>
            <w:tcW w:w="6912" w:type="dxa"/>
            <w:tcBorders>
              <w:top w:val="nil"/>
              <w:left w:val="nil"/>
              <w:bottom w:val="nil"/>
              <w:right w:val="nil"/>
            </w:tcBorders>
            <w:hideMark/>
          </w:tcPr>
          <w:p w:rsidR="00AB391B" w:rsidRPr="000668CC" w:rsidRDefault="00AB391B" w:rsidP="00C662BF">
            <w:pPr>
              <w:autoSpaceDE w:val="0"/>
              <w:autoSpaceDN w:val="0"/>
              <w:adjustRightInd w:val="0"/>
              <w:ind w:right="43"/>
              <w:contextualSpacing/>
              <w:jc w:val="center"/>
              <w:rPr>
                <w:rFonts w:ascii="Cambria" w:hAnsi="Cambria"/>
                <w:sz w:val="24"/>
                <w:szCs w:val="24"/>
                <w:lang w:val="lv-LV"/>
              </w:rPr>
            </w:pPr>
            <w:r w:rsidRPr="000668CC">
              <w:rPr>
                <w:rFonts w:ascii="Cambria" w:hAnsi="Cambria"/>
                <w:sz w:val="24"/>
                <w:szCs w:val="24"/>
                <w:lang w:val="lv-LV"/>
              </w:rPr>
              <w:t>Tai skaitā:</w:t>
            </w:r>
          </w:p>
        </w:tc>
        <w:tc>
          <w:tcPr>
            <w:tcW w:w="2268" w:type="dxa"/>
            <w:tcBorders>
              <w:top w:val="nil"/>
              <w:left w:val="nil"/>
              <w:bottom w:val="nil"/>
              <w:right w:val="nil"/>
            </w:tcBorders>
          </w:tcPr>
          <w:p w:rsidR="00AB391B" w:rsidRPr="000668CC" w:rsidRDefault="00AB391B" w:rsidP="00C662BF">
            <w:pPr>
              <w:autoSpaceDE w:val="0"/>
              <w:autoSpaceDN w:val="0"/>
              <w:adjustRightInd w:val="0"/>
              <w:ind w:right="43"/>
              <w:rPr>
                <w:rFonts w:ascii="Cambria" w:hAnsi="Cambria"/>
                <w:b/>
                <w:sz w:val="24"/>
                <w:szCs w:val="24"/>
                <w:lang w:val="lv-LV"/>
              </w:rPr>
            </w:pPr>
          </w:p>
        </w:tc>
      </w:tr>
      <w:tr w:rsidR="00AB391B" w:rsidRPr="000668CC" w:rsidTr="00C662BF">
        <w:trPr>
          <w:trHeight w:val="387"/>
        </w:trPr>
        <w:tc>
          <w:tcPr>
            <w:tcW w:w="6912" w:type="dxa"/>
            <w:tcBorders>
              <w:top w:val="nil"/>
              <w:left w:val="nil"/>
              <w:bottom w:val="nil"/>
              <w:right w:val="nil"/>
            </w:tcBorders>
            <w:hideMark/>
          </w:tcPr>
          <w:p w:rsidR="00AB391B" w:rsidRPr="000668CC" w:rsidRDefault="00AB391B" w:rsidP="00C662BF">
            <w:pPr>
              <w:tabs>
                <w:tab w:val="right" w:pos="567"/>
              </w:tabs>
              <w:jc w:val="right"/>
              <w:outlineLvl w:val="1"/>
              <w:rPr>
                <w:rFonts w:ascii="Cambria" w:hAnsi="Cambria"/>
                <w:sz w:val="24"/>
                <w:szCs w:val="24"/>
                <w:lang w:val="lv-LV"/>
              </w:rPr>
            </w:pPr>
            <w:r w:rsidRPr="000668CC">
              <w:rPr>
                <w:rFonts w:ascii="Cambria" w:hAnsi="Cambria"/>
                <w:sz w:val="24"/>
                <w:szCs w:val="24"/>
                <w:lang w:val="lv-LV"/>
              </w:rPr>
              <w:t xml:space="preserve">39 daudzbērnu ģimenēm               </w:t>
            </w:r>
          </w:p>
        </w:tc>
        <w:tc>
          <w:tcPr>
            <w:tcW w:w="2268"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190.00</w:t>
            </w:r>
            <w:r w:rsidRPr="000668CC">
              <w:rPr>
                <w:rFonts w:ascii="Cambria" w:hAnsi="Cambria"/>
                <w:i/>
                <w:sz w:val="24"/>
                <w:szCs w:val="24"/>
                <w:lang w:val="lv-LV"/>
              </w:rPr>
              <w:t>euro</w:t>
            </w:r>
            <w:r w:rsidRPr="000668CC">
              <w:rPr>
                <w:rFonts w:ascii="Cambria" w:hAnsi="Cambria"/>
                <w:sz w:val="24"/>
                <w:szCs w:val="24"/>
                <w:lang w:val="lv-LV"/>
              </w:rPr>
              <w:t>;</w:t>
            </w:r>
          </w:p>
        </w:tc>
      </w:tr>
      <w:tr w:rsidR="00AB391B" w:rsidRPr="000668CC" w:rsidTr="00C662BF">
        <w:tc>
          <w:tcPr>
            <w:tcW w:w="6912" w:type="dxa"/>
            <w:tcBorders>
              <w:top w:val="nil"/>
              <w:left w:val="nil"/>
              <w:bottom w:val="nil"/>
              <w:right w:val="nil"/>
            </w:tcBorders>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26 represētā personas                     </w:t>
            </w:r>
          </w:p>
        </w:tc>
        <w:tc>
          <w:tcPr>
            <w:tcW w:w="2268" w:type="dxa"/>
            <w:tcBorders>
              <w:top w:val="nil"/>
              <w:left w:val="nil"/>
              <w:bottom w:val="nil"/>
              <w:right w:val="nil"/>
            </w:tcBorders>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113.00</w:t>
            </w:r>
            <w:r w:rsidRPr="000668CC">
              <w:rPr>
                <w:rFonts w:ascii="Cambria" w:hAnsi="Cambria"/>
                <w:i/>
                <w:sz w:val="24"/>
                <w:szCs w:val="24"/>
                <w:lang w:val="lv-LV"/>
              </w:rPr>
              <w:t>euro</w:t>
            </w:r>
          </w:p>
        </w:tc>
      </w:tr>
      <w:tr w:rsidR="00AB391B" w:rsidRPr="000668CC" w:rsidTr="00C662BF">
        <w:tc>
          <w:tcPr>
            <w:tcW w:w="6912" w:type="dxa"/>
            <w:tcBorders>
              <w:top w:val="nil"/>
              <w:left w:val="nil"/>
              <w:bottom w:val="nil"/>
              <w:right w:val="nil"/>
            </w:tcBorders>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                              48  Trūcīgās personas vai ģimenes                   </w:t>
            </w:r>
          </w:p>
        </w:tc>
        <w:tc>
          <w:tcPr>
            <w:tcW w:w="2268" w:type="dxa"/>
            <w:tcBorders>
              <w:top w:val="nil"/>
              <w:left w:val="nil"/>
              <w:bottom w:val="nil"/>
              <w:right w:val="nil"/>
            </w:tcBorders>
            <w:hideMark/>
          </w:tcPr>
          <w:p w:rsidR="00AB391B" w:rsidRPr="000668CC" w:rsidRDefault="00AB391B" w:rsidP="00C662BF">
            <w:pPr>
              <w:rPr>
                <w:rFonts w:ascii="Cambria" w:hAnsi="Cambria"/>
                <w:sz w:val="24"/>
                <w:szCs w:val="24"/>
                <w:lang w:val="lv-LV"/>
              </w:rPr>
            </w:pPr>
            <w:r w:rsidRPr="000668CC">
              <w:rPr>
                <w:rFonts w:ascii="Cambria" w:hAnsi="Cambria"/>
                <w:sz w:val="24"/>
                <w:szCs w:val="24"/>
                <w:lang w:val="lv-LV"/>
              </w:rPr>
              <w:t xml:space="preserve">80.00 </w:t>
            </w:r>
            <w:r w:rsidRPr="000668CC">
              <w:rPr>
                <w:rFonts w:ascii="Cambria" w:hAnsi="Cambria"/>
                <w:i/>
                <w:sz w:val="24"/>
                <w:szCs w:val="24"/>
                <w:lang w:val="lv-LV"/>
              </w:rPr>
              <w:t>euro</w:t>
            </w:r>
            <w:r w:rsidRPr="000668CC">
              <w:rPr>
                <w:rFonts w:ascii="Cambria" w:hAnsi="Cambria"/>
                <w:sz w:val="24"/>
                <w:szCs w:val="24"/>
                <w:lang w:val="lv-LV"/>
              </w:rPr>
              <w:t>;</w:t>
            </w:r>
          </w:p>
        </w:tc>
      </w:tr>
      <w:tr w:rsidR="00AB391B" w:rsidRPr="000668CC" w:rsidTr="00C662BF">
        <w:tc>
          <w:tcPr>
            <w:tcW w:w="6912" w:type="dxa"/>
            <w:tcBorders>
              <w:top w:val="nil"/>
              <w:left w:val="nil"/>
              <w:bottom w:val="nil"/>
              <w:right w:val="nil"/>
            </w:tcBorders>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                  22 maznodrošinātās personas vai ģimenes  </w:t>
            </w:r>
          </w:p>
        </w:tc>
        <w:tc>
          <w:tcPr>
            <w:tcW w:w="2268" w:type="dxa"/>
            <w:tcBorders>
              <w:top w:val="nil"/>
              <w:left w:val="nil"/>
              <w:bottom w:val="nil"/>
              <w:right w:val="nil"/>
            </w:tcBorders>
            <w:hideMark/>
          </w:tcPr>
          <w:p w:rsidR="00AB391B" w:rsidRPr="000668CC" w:rsidRDefault="00AB391B" w:rsidP="00C662BF">
            <w:pPr>
              <w:rPr>
                <w:rFonts w:ascii="Cambria" w:hAnsi="Cambria"/>
                <w:sz w:val="24"/>
                <w:szCs w:val="24"/>
                <w:lang w:val="lv-LV"/>
              </w:rPr>
            </w:pPr>
            <w:r w:rsidRPr="000668CC">
              <w:rPr>
                <w:rFonts w:ascii="Cambria" w:hAnsi="Cambria"/>
                <w:sz w:val="24"/>
                <w:szCs w:val="24"/>
                <w:lang w:val="lv-LV"/>
              </w:rPr>
              <w:t xml:space="preserve">30.00 </w:t>
            </w:r>
            <w:r w:rsidRPr="000668CC">
              <w:rPr>
                <w:rFonts w:ascii="Cambria" w:hAnsi="Cambria"/>
                <w:i/>
                <w:sz w:val="24"/>
                <w:szCs w:val="24"/>
                <w:lang w:val="lv-LV"/>
              </w:rPr>
              <w:t>euro</w:t>
            </w:r>
            <w:r w:rsidRPr="000668CC">
              <w:rPr>
                <w:rFonts w:ascii="Cambria" w:hAnsi="Cambria"/>
                <w:sz w:val="24"/>
                <w:szCs w:val="24"/>
                <w:lang w:val="lv-LV"/>
              </w:rPr>
              <w:t>;</w:t>
            </w:r>
          </w:p>
        </w:tc>
      </w:tr>
    </w:tbl>
    <w:p w:rsidR="00AB391B" w:rsidRPr="000668CC" w:rsidRDefault="00AB391B" w:rsidP="00AB391B">
      <w:pPr>
        <w:rPr>
          <w:rFonts w:ascii="Cambria" w:hAnsi="Cambria"/>
          <w:sz w:val="24"/>
          <w:szCs w:val="24"/>
          <w:lang w:val="lv-LV"/>
        </w:rPr>
      </w:pPr>
      <w:r w:rsidRPr="000668CC">
        <w:rPr>
          <w:rFonts w:ascii="Cambria" w:hAnsi="Cambria"/>
          <w:sz w:val="24"/>
          <w:szCs w:val="24"/>
          <w:lang w:val="lv-LV"/>
        </w:rPr>
        <w:tab/>
        <w:t xml:space="preserve">                 </w:t>
      </w:r>
    </w:p>
    <w:tbl>
      <w:tblPr>
        <w:tblW w:w="9039" w:type="dxa"/>
        <w:tblLook w:val="04A0" w:firstRow="1" w:lastRow="0" w:firstColumn="1" w:lastColumn="0" w:noHBand="0" w:noVBand="1"/>
      </w:tblPr>
      <w:tblGrid>
        <w:gridCol w:w="6204"/>
        <w:gridCol w:w="567"/>
        <w:gridCol w:w="1701"/>
        <w:gridCol w:w="567"/>
      </w:tblGrid>
      <w:tr w:rsidR="00AB391B" w:rsidRPr="000668CC" w:rsidTr="00C662BF">
        <w:tc>
          <w:tcPr>
            <w:tcW w:w="6771" w:type="dxa"/>
            <w:gridSpan w:val="2"/>
            <w:hideMark/>
          </w:tcPr>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6</w:t>
            </w:r>
            <w:r w:rsidRPr="000668CC">
              <w:rPr>
                <w:rFonts w:ascii="Cambria" w:hAnsi="Cambria"/>
                <w:sz w:val="24"/>
                <w:szCs w:val="24"/>
                <w:lang w:val="lv-LV"/>
              </w:rPr>
              <w:t>.</w:t>
            </w:r>
            <w:r w:rsidRPr="000668CC">
              <w:rPr>
                <w:rFonts w:ascii="Cambria" w:hAnsi="Cambria"/>
                <w:b/>
                <w:sz w:val="24"/>
                <w:szCs w:val="24"/>
                <w:lang w:val="lv-LV"/>
              </w:rPr>
              <w:t>IEKASĒTS</w:t>
            </w:r>
            <w:r w:rsidRPr="000668CC">
              <w:rPr>
                <w:rFonts w:ascii="Cambria" w:hAnsi="Cambria"/>
                <w:sz w:val="24"/>
                <w:szCs w:val="24"/>
                <w:lang w:val="lv-LV"/>
              </w:rPr>
              <w:t xml:space="preserve"> NĪN 2017.gadā                                        </w:t>
            </w:r>
            <w:r w:rsidRPr="000668CC">
              <w:rPr>
                <w:rFonts w:ascii="Cambria" w:hAnsi="Cambria"/>
                <w:b/>
                <w:sz w:val="24"/>
                <w:szCs w:val="24"/>
                <w:u w:val="single"/>
                <w:lang w:val="lv-LV"/>
              </w:rPr>
              <w:t>kopā</w:t>
            </w:r>
            <w:r w:rsidRPr="000668CC">
              <w:rPr>
                <w:rFonts w:ascii="Cambria" w:hAnsi="Cambria"/>
                <w:sz w:val="24"/>
                <w:szCs w:val="24"/>
                <w:lang w:val="lv-LV"/>
              </w:rPr>
              <w:t xml:space="preserve">                    </w:t>
            </w:r>
          </w:p>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                                                                        Tai skaitā:</w:t>
            </w:r>
          </w:p>
        </w:tc>
        <w:tc>
          <w:tcPr>
            <w:tcW w:w="2268" w:type="dxa"/>
            <w:gridSpan w:val="2"/>
          </w:tcPr>
          <w:p w:rsidR="00AB391B" w:rsidRPr="000668CC" w:rsidRDefault="00AB391B" w:rsidP="00C662BF">
            <w:pPr>
              <w:outlineLvl w:val="1"/>
              <w:rPr>
                <w:rFonts w:ascii="Cambria" w:hAnsi="Cambria"/>
                <w:b/>
                <w:i/>
                <w:sz w:val="24"/>
                <w:szCs w:val="24"/>
                <w:lang w:val="lv-LV"/>
              </w:rPr>
            </w:pPr>
            <w:r w:rsidRPr="000668CC">
              <w:rPr>
                <w:rFonts w:ascii="Cambria" w:hAnsi="Cambria"/>
                <w:b/>
                <w:sz w:val="24"/>
                <w:szCs w:val="24"/>
                <w:lang w:val="lv-LV"/>
              </w:rPr>
              <w:t>41361</w:t>
            </w:r>
          </w:p>
          <w:p w:rsidR="00AB391B" w:rsidRPr="000668CC" w:rsidRDefault="00AB391B" w:rsidP="00C662BF">
            <w:pPr>
              <w:outlineLvl w:val="1"/>
              <w:rPr>
                <w:rFonts w:ascii="Cambria" w:hAnsi="Cambria"/>
                <w:sz w:val="24"/>
                <w:szCs w:val="24"/>
                <w:lang w:val="lv-LV"/>
              </w:rPr>
            </w:pPr>
          </w:p>
        </w:tc>
      </w:tr>
      <w:tr w:rsidR="00AB391B" w:rsidRPr="000668CC" w:rsidTr="00C662BF">
        <w:trPr>
          <w:gridAfter w:val="1"/>
          <w:wAfter w:w="567" w:type="dxa"/>
        </w:trPr>
        <w:tc>
          <w:tcPr>
            <w:tcW w:w="6204" w:type="dxa"/>
            <w:hideMark/>
          </w:tcPr>
          <w:p w:rsidR="00AB391B" w:rsidRPr="000668CC" w:rsidRDefault="00AB391B" w:rsidP="00C662BF">
            <w:pPr>
              <w:tabs>
                <w:tab w:val="left" w:pos="4395"/>
                <w:tab w:val="right" w:pos="5988"/>
              </w:tabs>
              <w:outlineLvl w:val="1"/>
              <w:rPr>
                <w:rFonts w:ascii="Cambria" w:hAnsi="Cambria"/>
                <w:sz w:val="24"/>
                <w:szCs w:val="24"/>
                <w:lang w:val="lv-LV"/>
              </w:rPr>
            </w:pPr>
            <w:r w:rsidRPr="000668CC">
              <w:rPr>
                <w:rFonts w:ascii="Cambria" w:hAnsi="Cambria"/>
                <w:sz w:val="24"/>
                <w:szCs w:val="24"/>
                <w:lang w:val="lv-LV"/>
              </w:rPr>
              <w:tab/>
            </w:r>
            <w:r w:rsidRPr="000668CC">
              <w:rPr>
                <w:rFonts w:ascii="Cambria" w:hAnsi="Cambria"/>
                <w:sz w:val="24"/>
                <w:szCs w:val="24"/>
                <w:lang w:val="lv-LV"/>
              </w:rPr>
              <w:tab/>
              <w:t>Iršu pagastam</w:t>
            </w:r>
          </w:p>
        </w:tc>
        <w:tc>
          <w:tcPr>
            <w:tcW w:w="2268" w:type="dxa"/>
            <w:gridSpan w:val="2"/>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         1507.00 </w:t>
            </w:r>
            <w:r w:rsidRPr="000668CC">
              <w:rPr>
                <w:rFonts w:ascii="Cambria" w:hAnsi="Cambria"/>
                <w:i/>
                <w:sz w:val="24"/>
                <w:szCs w:val="24"/>
                <w:lang w:val="lv-LV"/>
              </w:rPr>
              <w:t>euro</w:t>
            </w:r>
          </w:p>
        </w:tc>
      </w:tr>
      <w:tr w:rsidR="00AB391B" w:rsidRPr="000668CC" w:rsidTr="00C662BF">
        <w:trPr>
          <w:gridAfter w:val="1"/>
          <w:wAfter w:w="567" w:type="dxa"/>
          <w:trHeight w:val="293"/>
        </w:trPr>
        <w:tc>
          <w:tcPr>
            <w:tcW w:w="6204" w:type="dxa"/>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Bebru pagastam               </w:t>
            </w:r>
          </w:p>
        </w:tc>
        <w:tc>
          <w:tcPr>
            <w:tcW w:w="2268" w:type="dxa"/>
            <w:gridSpan w:val="2"/>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 xml:space="preserve">         3156.00 </w:t>
            </w:r>
            <w:r w:rsidRPr="000668CC">
              <w:rPr>
                <w:rFonts w:ascii="Cambria" w:hAnsi="Cambria"/>
                <w:i/>
                <w:sz w:val="24"/>
                <w:szCs w:val="24"/>
                <w:lang w:val="lv-LV"/>
              </w:rPr>
              <w:t>euro</w:t>
            </w:r>
          </w:p>
        </w:tc>
      </w:tr>
      <w:tr w:rsidR="00AB391B" w:rsidRPr="000668CC" w:rsidTr="00C662BF">
        <w:trPr>
          <w:gridAfter w:val="1"/>
          <w:wAfter w:w="567" w:type="dxa"/>
        </w:trPr>
        <w:tc>
          <w:tcPr>
            <w:tcW w:w="6204" w:type="dxa"/>
            <w:hideMark/>
          </w:tcPr>
          <w:p w:rsidR="00AB391B" w:rsidRPr="000668CC" w:rsidRDefault="00AB391B" w:rsidP="00C662BF">
            <w:pPr>
              <w:jc w:val="right"/>
              <w:outlineLvl w:val="1"/>
              <w:rPr>
                <w:rFonts w:ascii="Cambria" w:hAnsi="Cambria"/>
                <w:sz w:val="24"/>
                <w:szCs w:val="24"/>
                <w:lang w:val="lv-LV"/>
              </w:rPr>
            </w:pPr>
            <w:r w:rsidRPr="000668CC">
              <w:rPr>
                <w:rFonts w:ascii="Cambria" w:hAnsi="Cambria"/>
                <w:sz w:val="24"/>
                <w:szCs w:val="24"/>
                <w:lang w:val="lv-LV"/>
              </w:rPr>
              <w:t xml:space="preserve">                 Kokneses pagastam       </w:t>
            </w:r>
          </w:p>
        </w:tc>
        <w:tc>
          <w:tcPr>
            <w:tcW w:w="2268" w:type="dxa"/>
            <w:gridSpan w:val="2"/>
          </w:tcPr>
          <w:p w:rsidR="00AB391B" w:rsidRPr="000668CC" w:rsidRDefault="00AB391B" w:rsidP="00C662BF">
            <w:pPr>
              <w:outlineLvl w:val="1"/>
              <w:rPr>
                <w:rFonts w:ascii="Cambria" w:hAnsi="Cambria"/>
                <w:i/>
                <w:sz w:val="24"/>
                <w:szCs w:val="24"/>
                <w:lang w:val="lv-LV"/>
              </w:rPr>
            </w:pPr>
            <w:r w:rsidRPr="000668CC">
              <w:rPr>
                <w:rFonts w:ascii="Cambria" w:hAnsi="Cambria"/>
                <w:sz w:val="24"/>
                <w:szCs w:val="24"/>
                <w:lang w:val="lv-LV"/>
              </w:rPr>
              <w:t xml:space="preserve">         36698.00 </w:t>
            </w:r>
            <w:r w:rsidRPr="000668CC">
              <w:rPr>
                <w:rFonts w:ascii="Cambria" w:hAnsi="Cambria"/>
                <w:i/>
                <w:sz w:val="24"/>
                <w:szCs w:val="24"/>
                <w:lang w:val="lv-LV"/>
              </w:rPr>
              <w:t>euro</w:t>
            </w:r>
          </w:p>
          <w:p w:rsidR="00AB391B" w:rsidRPr="000668CC" w:rsidRDefault="00AB391B" w:rsidP="00C662BF">
            <w:pPr>
              <w:outlineLvl w:val="1"/>
              <w:rPr>
                <w:rFonts w:ascii="Cambria" w:hAnsi="Cambria"/>
                <w:sz w:val="24"/>
                <w:szCs w:val="24"/>
                <w:lang w:val="lv-LV"/>
              </w:rPr>
            </w:pPr>
          </w:p>
        </w:tc>
      </w:tr>
      <w:tr w:rsidR="00AB391B" w:rsidRPr="000668CC" w:rsidTr="00C662BF">
        <w:tc>
          <w:tcPr>
            <w:tcW w:w="6771" w:type="dxa"/>
            <w:gridSpan w:val="2"/>
            <w:hideMark/>
          </w:tcPr>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7. NĪN % iekasēts attiecībā pret aprēķināto</w:t>
            </w:r>
            <w:r w:rsidRPr="000668CC">
              <w:rPr>
                <w:rFonts w:ascii="Cambria" w:hAnsi="Cambria"/>
                <w:sz w:val="24"/>
                <w:szCs w:val="24"/>
                <w:lang w:val="lv-LV"/>
              </w:rPr>
              <w:t xml:space="preserve">                                      </w:t>
            </w:r>
          </w:p>
        </w:tc>
        <w:tc>
          <w:tcPr>
            <w:tcW w:w="2268" w:type="dxa"/>
            <w:gridSpan w:val="2"/>
            <w:hideMark/>
          </w:tcPr>
          <w:p w:rsidR="00AB391B" w:rsidRPr="000668CC" w:rsidRDefault="00AB391B" w:rsidP="00C662BF">
            <w:pPr>
              <w:outlineLvl w:val="1"/>
              <w:rPr>
                <w:rFonts w:ascii="Cambria" w:hAnsi="Cambria"/>
                <w:sz w:val="24"/>
                <w:szCs w:val="24"/>
                <w:lang w:val="lv-LV"/>
              </w:rPr>
            </w:pPr>
            <w:r w:rsidRPr="000668CC">
              <w:rPr>
                <w:rFonts w:ascii="Cambria" w:hAnsi="Cambria"/>
                <w:sz w:val="24"/>
                <w:szCs w:val="24"/>
                <w:lang w:val="lv-LV"/>
              </w:rPr>
              <w:t>67%</w:t>
            </w:r>
          </w:p>
        </w:tc>
      </w:tr>
      <w:tr w:rsidR="00AB391B" w:rsidRPr="000668CC" w:rsidTr="00C662BF">
        <w:tc>
          <w:tcPr>
            <w:tcW w:w="6771" w:type="dxa"/>
            <w:gridSpan w:val="2"/>
            <w:hideMark/>
          </w:tcPr>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8</w:t>
            </w:r>
            <w:r w:rsidRPr="000668CC">
              <w:rPr>
                <w:rFonts w:ascii="Cambria" w:hAnsi="Cambria"/>
                <w:sz w:val="24"/>
                <w:szCs w:val="24"/>
                <w:lang w:val="lv-LV"/>
              </w:rPr>
              <w:t>.  Iekasētas kavējuma naudas 2017.gadā</w:t>
            </w:r>
            <w:r w:rsidRPr="000668CC">
              <w:rPr>
                <w:rFonts w:ascii="Cambria" w:hAnsi="Cambria"/>
                <w:b/>
                <w:sz w:val="24"/>
                <w:szCs w:val="24"/>
                <w:lang w:val="lv-LV"/>
              </w:rPr>
              <w:t xml:space="preserve"> </w:t>
            </w:r>
          </w:p>
        </w:tc>
        <w:tc>
          <w:tcPr>
            <w:tcW w:w="2268" w:type="dxa"/>
            <w:gridSpan w:val="2"/>
            <w:hideMark/>
          </w:tcPr>
          <w:p w:rsidR="00AB391B" w:rsidRPr="000668CC" w:rsidRDefault="00AB391B" w:rsidP="00C662BF">
            <w:pPr>
              <w:rPr>
                <w:rFonts w:ascii="Cambria" w:hAnsi="Cambria"/>
                <w:sz w:val="24"/>
                <w:szCs w:val="24"/>
                <w:lang w:val="lv-LV"/>
              </w:rPr>
            </w:pPr>
            <w:r w:rsidRPr="000668CC">
              <w:rPr>
                <w:rFonts w:ascii="Cambria" w:hAnsi="Cambria"/>
                <w:sz w:val="24"/>
                <w:szCs w:val="24"/>
                <w:lang w:val="lv-LV"/>
              </w:rPr>
              <w:t>686.00</w:t>
            </w:r>
            <w:r w:rsidRPr="000668CC">
              <w:rPr>
                <w:rFonts w:ascii="Cambria" w:hAnsi="Cambria"/>
                <w:b/>
                <w:sz w:val="24"/>
                <w:szCs w:val="24"/>
                <w:lang w:val="lv-LV"/>
              </w:rPr>
              <w:t xml:space="preserve"> </w:t>
            </w:r>
            <w:r w:rsidRPr="000668CC">
              <w:rPr>
                <w:rFonts w:ascii="Cambria" w:hAnsi="Cambria"/>
                <w:i/>
                <w:sz w:val="24"/>
                <w:szCs w:val="24"/>
                <w:lang w:val="lv-LV"/>
              </w:rPr>
              <w:t>euro</w:t>
            </w:r>
            <w:r w:rsidRPr="000668CC">
              <w:rPr>
                <w:rFonts w:ascii="Cambria" w:hAnsi="Cambria"/>
                <w:b/>
                <w:sz w:val="24"/>
                <w:szCs w:val="24"/>
                <w:lang w:val="lv-LV"/>
              </w:rPr>
              <w:t xml:space="preserve">    </w:t>
            </w:r>
          </w:p>
        </w:tc>
      </w:tr>
      <w:tr w:rsidR="00AB391B" w:rsidRPr="000668CC" w:rsidTr="00C662BF">
        <w:tc>
          <w:tcPr>
            <w:tcW w:w="6771" w:type="dxa"/>
            <w:gridSpan w:val="2"/>
            <w:hideMark/>
          </w:tcPr>
          <w:p w:rsidR="00AB391B" w:rsidRPr="000668CC" w:rsidRDefault="00AB391B" w:rsidP="00C662BF">
            <w:pPr>
              <w:outlineLvl w:val="1"/>
              <w:rPr>
                <w:rFonts w:ascii="Cambria" w:hAnsi="Cambria"/>
                <w:b/>
                <w:sz w:val="24"/>
                <w:szCs w:val="24"/>
                <w:lang w:val="lv-LV"/>
              </w:rPr>
            </w:pPr>
            <w:r w:rsidRPr="000668CC">
              <w:rPr>
                <w:rFonts w:ascii="Cambria" w:hAnsi="Cambria"/>
                <w:b/>
                <w:sz w:val="24"/>
                <w:szCs w:val="24"/>
                <w:lang w:val="lv-LV"/>
              </w:rPr>
              <w:t xml:space="preserve">9.Parāds </w:t>
            </w:r>
            <w:r w:rsidRPr="000668CC">
              <w:rPr>
                <w:rFonts w:ascii="Cambria" w:hAnsi="Cambria"/>
                <w:sz w:val="24"/>
                <w:szCs w:val="24"/>
                <w:lang w:val="lv-LV"/>
              </w:rPr>
              <w:t xml:space="preserve">uz 2017.gada 30.jūniju </w:t>
            </w:r>
          </w:p>
        </w:tc>
        <w:tc>
          <w:tcPr>
            <w:tcW w:w="2268" w:type="dxa"/>
            <w:gridSpan w:val="2"/>
            <w:hideMark/>
          </w:tcPr>
          <w:p w:rsidR="00AB391B" w:rsidRPr="000668CC" w:rsidRDefault="00AB391B" w:rsidP="00C662BF">
            <w:pPr>
              <w:rPr>
                <w:rFonts w:ascii="Cambria" w:hAnsi="Cambria"/>
                <w:sz w:val="24"/>
                <w:szCs w:val="24"/>
                <w:lang w:val="lv-LV"/>
              </w:rPr>
            </w:pPr>
            <w:r w:rsidRPr="000668CC">
              <w:rPr>
                <w:rFonts w:ascii="Cambria" w:hAnsi="Cambria"/>
                <w:sz w:val="24"/>
                <w:szCs w:val="24"/>
                <w:lang w:val="lv-LV"/>
              </w:rPr>
              <w:t>4769.00</w:t>
            </w:r>
            <w:r w:rsidRPr="000668CC">
              <w:rPr>
                <w:rFonts w:ascii="Cambria" w:hAnsi="Cambria"/>
                <w:i/>
                <w:sz w:val="24"/>
                <w:szCs w:val="24"/>
                <w:lang w:val="lv-LV"/>
              </w:rPr>
              <w:t xml:space="preserve"> euro</w:t>
            </w:r>
          </w:p>
        </w:tc>
      </w:tr>
      <w:tr w:rsidR="00AB391B" w:rsidRPr="000668CC" w:rsidTr="00C662BF">
        <w:tc>
          <w:tcPr>
            <w:tcW w:w="6771" w:type="dxa"/>
            <w:gridSpan w:val="2"/>
            <w:hideMark/>
          </w:tcPr>
          <w:p w:rsidR="00AB391B" w:rsidRPr="000668CC" w:rsidRDefault="00AB391B" w:rsidP="00C662BF">
            <w:pPr>
              <w:outlineLvl w:val="1"/>
              <w:rPr>
                <w:rFonts w:ascii="Cambria" w:hAnsi="Cambria"/>
                <w:sz w:val="24"/>
                <w:szCs w:val="24"/>
                <w:lang w:val="lv-LV"/>
              </w:rPr>
            </w:pPr>
            <w:r w:rsidRPr="000668CC">
              <w:rPr>
                <w:rFonts w:ascii="Cambria" w:hAnsi="Cambria"/>
                <w:b/>
                <w:sz w:val="24"/>
                <w:szCs w:val="24"/>
                <w:lang w:val="lv-LV"/>
              </w:rPr>
              <w:t xml:space="preserve">10. PĀRMAKSA </w:t>
            </w:r>
            <w:r w:rsidRPr="000668CC">
              <w:rPr>
                <w:rFonts w:ascii="Cambria" w:hAnsi="Cambria"/>
                <w:sz w:val="24"/>
                <w:szCs w:val="24"/>
                <w:lang w:val="lv-LV"/>
              </w:rPr>
              <w:t>uz 2017.gada 30.jūniju</w:t>
            </w:r>
          </w:p>
        </w:tc>
        <w:tc>
          <w:tcPr>
            <w:tcW w:w="2268" w:type="dxa"/>
            <w:gridSpan w:val="2"/>
            <w:hideMark/>
          </w:tcPr>
          <w:p w:rsidR="00AB391B" w:rsidRPr="000668CC" w:rsidRDefault="00AB391B" w:rsidP="00C662BF">
            <w:pPr>
              <w:rPr>
                <w:rFonts w:ascii="Cambria" w:hAnsi="Cambria"/>
                <w:b/>
                <w:sz w:val="24"/>
                <w:szCs w:val="24"/>
                <w:lang w:val="lv-LV"/>
              </w:rPr>
            </w:pPr>
            <w:r w:rsidRPr="000668CC">
              <w:rPr>
                <w:rFonts w:ascii="Cambria" w:hAnsi="Cambria"/>
                <w:sz w:val="24"/>
                <w:szCs w:val="24"/>
                <w:lang w:val="lv-LV"/>
              </w:rPr>
              <w:t>324.00</w:t>
            </w:r>
            <w:r w:rsidRPr="000668CC">
              <w:rPr>
                <w:rFonts w:ascii="Cambria" w:hAnsi="Cambria"/>
                <w:b/>
                <w:sz w:val="24"/>
                <w:szCs w:val="24"/>
                <w:lang w:val="lv-LV"/>
              </w:rPr>
              <w:t xml:space="preserve">  </w:t>
            </w:r>
            <w:r w:rsidRPr="000668CC">
              <w:rPr>
                <w:rFonts w:ascii="Cambria" w:hAnsi="Cambria"/>
                <w:i/>
                <w:sz w:val="24"/>
                <w:szCs w:val="24"/>
                <w:lang w:val="lv-LV"/>
              </w:rPr>
              <w:t>euro</w:t>
            </w:r>
            <w:r w:rsidRPr="000668CC">
              <w:rPr>
                <w:rFonts w:ascii="Cambria" w:hAnsi="Cambria"/>
                <w:sz w:val="24"/>
                <w:szCs w:val="24"/>
                <w:lang w:val="lv-LV"/>
              </w:rPr>
              <w:t xml:space="preserve">   </w:t>
            </w:r>
          </w:p>
        </w:tc>
      </w:tr>
    </w:tbl>
    <w:p w:rsidR="00AB391B" w:rsidRPr="000668CC" w:rsidRDefault="00AB391B" w:rsidP="00AB391B">
      <w:pPr>
        <w:rPr>
          <w:rFonts w:ascii="Cambria" w:hAnsi="Cambria"/>
          <w:sz w:val="24"/>
          <w:szCs w:val="24"/>
          <w:lang w:val="lv-LV"/>
        </w:rPr>
      </w:pPr>
    </w:p>
    <w:p w:rsidR="00AB391B" w:rsidRPr="000668CC" w:rsidRDefault="00AB391B" w:rsidP="00AB391B">
      <w:pPr>
        <w:ind w:left="720"/>
        <w:jc w:val="center"/>
        <w:rPr>
          <w:rFonts w:ascii="Cambria" w:hAnsi="Cambria"/>
          <w:b/>
          <w:sz w:val="24"/>
          <w:szCs w:val="24"/>
          <w:lang w:val="lv-LV"/>
        </w:rPr>
      </w:pPr>
    </w:p>
    <w:p w:rsidR="00AB391B" w:rsidRPr="000668CC" w:rsidRDefault="00AB391B" w:rsidP="00AB391B">
      <w:pPr>
        <w:ind w:left="720"/>
        <w:jc w:val="center"/>
        <w:rPr>
          <w:rFonts w:ascii="Cambria" w:hAnsi="Cambria"/>
          <w:b/>
          <w:sz w:val="24"/>
          <w:szCs w:val="24"/>
          <w:lang w:val="lv-LV"/>
        </w:rPr>
      </w:pPr>
      <w:r w:rsidRPr="000668CC">
        <w:rPr>
          <w:rFonts w:ascii="Cambria" w:hAnsi="Cambria"/>
          <w:b/>
          <w:sz w:val="24"/>
          <w:szCs w:val="24"/>
          <w:lang w:val="lv-LV"/>
        </w:rPr>
        <w:t xml:space="preserve">Par parādu iekasēšanu 2017.gadā </w:t>
      </w:r>
    </w:p>
    <w:p w:rsidR="00AB391B" w:rsidRPr="000668CC" w:rsidRDefault="00AB391B" w:rsidP="00AB391B">
      <w:pPr>
        <w:ind w:left="360"/>
        <w:contextualSpacing/>
        <w:jc w:val="center"/>
        <w:rPr>
          <w:rFonts w:ascii="Cambria" w:hAnsi="Cambria"/>
          <w:b/>
          <w:sz w:val="24"/>
          <w:szCs w:val="24"/>
          <w:lang w:val="lv-LV"/>
        </w:rPr>
      </w:pPr>
      <w:r w:rsidRPr="000668CC">
        <w:rPr>
          <w:rFonts w:ascii="Cambria" w:hAnsi="Cambria"/>
          <w:b/>
          <w:sz w:val="24"/>
          <w:szCs w:val="24"/>
          <w:lang w:val="lv-LV"/>
        </w:rPr>
        <w:t>veicot parādu piedziņu</w:t>
      </w:r>
    </w:p>
    <w:p w:rsidR="00AB391B" w:rsidRPr="000668CC" w:rsidRDefault="00AB391B" w:rsidP="00AB391B">
      <w:pPr>
        <w:rPr>
          <w:rFonts w:ascii="Cambria" w:hAnsi="Cambria"/>
          <w:b/>
          <w:sz w:val="24"/>
          <w:szCs w:val="24"/>
          <w:u w:val="single"/>
          <w:lang w:val="lv-LV"/>
        </w:rPr>
      </w:pPr>
    </w:p>
    <w:p w:rsidR="00AB391B" w:rsidRPr="000668CC" w:rsidRDefault="00AB391B" w:rsidP="00AB391B">
      <w:pPr>
        <w:numPr>
          <w:ilvl w:val="0"/>
          <w:numId w:val="3"/>
        </w:numPr>
        <w:ind w:right="-908"/>
        <w:contextualSpacing/>
        <w:jc w:val="both"/>
        <w:rPr>
          <w:rFonts w:ascii="Cambria" w:hAnsi="Cambria"/>
          <w:sz w:val="24"/>
          <w:szCs w:val="24"/>
          <w:lang w:val="lv-LV"/>
        </w:rPr>
      </w:pPr>
      <w:r w:rsidRPr="000668CC">
        <w:rPr>
          <w:rFonts w:ascii="Cambria" w:hAnsi="Cambria"/>
          <w:b/>
          <w:sz w:val="24"/>
          <w:szCs w:val="24"/>
          <w:u w:val="single"/>
          <w:lang w:val="lv-LV"/>
        </w:rPr>
        <w:t>Atgādinājumi un brīdinājumi</w:t>
      </w:r>
      <w:r w:rsidRPr="000668CC">
        <w:rPr>
          <w:rFonts w:ascii="Cambria" w:hAnsi="Cambria"/>
          <w:sz w:val="24"/>
          <w:szCs w:val="24"/>
          <w:u w:val="single"/>
          <w:lang w:val="lv-LV"/>
        </w:rPr>
        <w:t xml:space="preserve"> nokavētiem nodokļu maksājumiem</w:t>
      </w:r>
      <w:r w:rsidRPr="000668CC">
        <w:rPr>
          <w:rFonts w:ascii="Cambria" w:hAnsi="Cambria"/>
          <w:sz w:val="24"/>
          <w:szCs w:val="24"/>
          <w:lang w:val="lv-LV"/>
        </w:rPr>
        <w:t>:</w:t>
      </w:r>
    </w:p>
    <w:p w:rsidR="00AB391B" w:rsidRPr="000668CC" w:rsidRDefault="00AB391B" w:rsidP="00AB391B">
      <w:pPr>
        <w:ind w:right="-908"/>
        <w:rPr>
          <w:rFonts w:ascii="Cambria" w:hAnsi="Cambria"/>
          <w:sz w:val="24"/>
          <w:szCs w:val="24"/>
          <w:lang w:val="lv-LV"/>
        </w:rPr>
      </w:pPr>
      <w:r w:rsidRPr="000668CC">
        <w:rPr>
          <w:rFonts w:ascii="Cambria" w:hAnsi="Cambria"/>
          <w:sz w:val="24"/>
          <w:szCs w:val="24"/>
          <w:lang w:val="lv-LV"/>
        </w:rPr>
        <w:t xml:space="preserve">Tika nosūtīti 162 atgādinājumi un brīdinājumi ar pretenzijas summu 20385,00 </w:t>
      </w:r>
      <w:r w:rsidRPr="000668CC">
        <w:rPr>
          <w:rFonts w:ascii="Cambria" w:hAnsi="Cambria"/>
          <w:i/>
          <w:sz w:val="24"/>
          <w:szCs w:val="24"/>
          <w:lang w:val="lv-LV"/>
        </w:rPr>
        <w:t>euro</w:t>
      </w:r>
      <w:r w:rsidRPr="000668CC">
        <w:rPr>
          <w:rFonts w:ascii="Cambria" w:hAnsi="Cambria"/>
          <w:sz w:val="24"/>
          <w:szCs w:val="24"/>
          <w:lang w:val="lv-LV"/>
        </w:rPr>
        <w:t xml:space="preserve"> . Pēc atgādinājuma saņemšanas tika nomaksāti  4555,00 </w:t>
      </w:r>
      <w:r w:rsidRPr="000668CC">
        <w:rPr>
          <w:rFonts w:ascii="Cambria" w:hAnsi="Cambria"/>
          <w:i/>
          <w:sz w:val="24"/>
          <w:szCs w:val="24"/>
          <w:lang w:val="lv-LV"/>
        </w:rPr>
        <w:t>euro;</w:t>
      </w:r>
    </w:p>
    <w:p w:rsidR="00AB391B" w:rsidRPr="000668CC" w:rsidRDefault="00AB391B" w:rsidP="00AB391B">
      <w:pPr>
        <w:numPr>
          <w:ilvl w:val="0"/>
          <w:numId w:val="3"/>
        </w:numPr>
        <w:ind w:right="-908"/>
        <w:contextualSpacing/>
        <w:jc w:val="both"/>
        <w:rPr>
          <w:rFonts w:ascii="Cambria" w:hAnsi="Cambria"/>
          <w:sz w:val="24"/>
          <w:szCs w:val="24"/>
          <w:u w:val="single"/>
          <w:lang w:val="lv-LV"/>
        </w:rPr>
      </w:pPr>
      <w:r w:rsidRPr="000668CC">
        <w:rPr>
          <w:rFonts w:ascii="Cambria" w:hAnsi="Cambria"/>
          <w:b/>
          <w:sz w:val="24"/>
          <w:szCs w:val="24"/>
          <w:u w:val="single"/>
          <w:lang w:val="lv-LV"/>
        </w:rPr>
        <w:t>Piedziņas procesa uzsākšana</w:t>
      </w:r>
      <w:r w:rsidRPr="000668CC">
        <w:rPr>
          <w:rFonts w:ascii="Cambria" w:hAnsi="Cambria"/>
          <w:sz w:val="24"/>
          <w:szCs w:val="24"/>
          <w:u w:val="single"/>
          <w:lang w:val="lv-LV"/>
        </w:rPr>
        <w:t xml:space="preserve"> nokavētiem nodokļu maksājumiem</w:t>
      </w:r>
    </w:p>
    <w:p w:rsidR="00AB391B" w:rsidRPr="000668CC" w:rsidRDefault="00AB391B" w:rsidP="00AB391B">
      <w:pPr>
        <w:numPr>
          <w:ilvl w:val="1"/>
          <w:numId w:val="3"/>
        </w:numPr>
        <w:ind w:left="357" w:right="-908" w:firstLine="431"/>
        <w:contextualSpacing/>
        <w:jc w:val="both"/>
        <w:rPr>
          <w:rFonts w:ascii="Cambria" w:hAnsi="Cambria"/>
          <w:sz w:val="24"/>
          <w:szCs w:val="24"/>
          <w:u w:val="single"/>
          <w:lang w:val="lv-LV"/>
        </w:rPr>
      </w:pPr>
      <w:r w:rsidRPr="000668CC">
        <w:rPr>
          <w:rFonts w:ascii="Cambria" w:hAnsi="Cambria"/>
          <w:sz w:val="24"/>
          <w:szCs w:val="24"/>
          <w:lang w:val="lv-LV"/>
        </w:rPr>
        <w:t xml:space="preserve">Tika nosūtītas  </w:t>
      </w:r>
      <w:r w:rsidRPr="000668CC">
        <w:rPr>
          <w:rFonts w:ascii="Cambria" w:hAnsi="Cambria"/>
          <w:b/>
          <w:sz w:val="24"/>
          <w:szCs w:val="24"/>
          <w:lang w:val="lv-LV"/>
        </w:rPr>
        <w:t>21vēstules</w:t>
      </w:r>
      <w:r w:rsidRPr="000668CC">
        <w:rPr>
          <w:rFonts w:ascii="Cambria" w:hAnsi="Cambria"/>
          <w:sz w:val="24"/>
          <w:szCs w:val="24"/>
          <w:lang w:val="lv-LV"/>
        </w:rPr>
        <w:t xml:space="preserve"> personām par piedziņas procesa uzsākšanu ar pretenzijas summu 4366 ,00 </w:t>
      </w:r>
      <w:r w:rsidRPr="000668CC">
        <w:rPr>
          <w:rFonts w:ascii="Cambria" w:hAnsi="Cambria"/>
          <w:i/>
          <w:sz w:val="24"/>
          <w:szCs w:val="24"/>
          <w:lang w:val="lv-LV"/>
        </w:rPr>
        <w:t xml:space="preserve">euro. </w:t>
      </w:r>
      <w:r w:rsidRPr="000668CC">
        <w:rPr>
          <w:rFonts w:ascii="Cambria" w:hAnsi="Cambria"/>
          <w:sz w:val="24"/>
          <w:szCs w:val="24"/>
          <w:lang w:val="lv-LV"/>
        </w:rPr>
        <w:t xml:space="preserve"> Pēc vēstules saņemšanas tika nomaksāti  33.00 </w:t>
      </w:r>
      <w:r w:rsidRPr="000668CC">
        <w:rPr>
          <w:rFonts w:ascii="Cambria" w:hAnsi="Cambria"/>
          <w:i/>
          <w:sz w:val="24"/>
          <w:szCs w:val="24"/>
          <w:lang w:val="lv-LV"/>
        </w:rPr>
        <w:t>euro;</w:t>
      </w:r>
    </w:p>
    <w:p w:rsidR="00AB391B" w:rsidRPr="000668CC" w:rsidRDefault="00AB391B" w:rsidP="00AB391B">
      <w:pPr>
        <w:numPr>
          <w:ilvl w:val="1"/>
          <w:numId w:val="3"/>
        </w:numPr>
        <w:ind w:right="-908" w:firstLine="59"/>
        <w:contextualSpacing/>
        <w:jc w:val="both"/>
        <w:rPr>
          <w:rFonts w:ascii="Cambria" w:hAnsi="Cambria"/>
          <w:i/>
          <w:sz w:val="24"/>
          <w:szCs w:val="24"/>
          <w:lang w:val="lv-LV"/>
        </w:rPr>
      </w:pPr>
      <w:r w:rsidRPr="000668CC">
        <w:rPr>
          <w:rFonts w:ascii="Cambria" w:hAnsi="Cambria"/>
          <w:sz w:val="24"/>
          <w:szCs w:val="24"/>
          <w:lang w:val="lv-LV"/>
        </w:rPr>
        <w:t xml:space="preserve"> Tika nosūtīti 43 </w:t>
      </w:r>
      <w:r w:rsidRPr="000668CC">
        <w:rPr>
          <w:rFonts w:ascii="Cambria" w:hAnsi="Cambria"/>
          <w:b/>
          <w:sz w:val="24"/>
          <w:szCs w:val="24"/>
          <w:lang w:val="lv-LV"/>
        </w:rPr>
        <w:t>brīdinājumi</w:t>
      </w:r>
      <w:r w:rsidRPr="000668CC">
        <w:rPr>
          <w:rFonts w:ascii="Cambria" w:hAnsi="Cambria"/>
          <w:sz w:val="24"/>
          <w:szCs w:val="24"/>
          <w:lang w:val="lv-LV"/>
        </w:rPr>
        <w:t xml:space="preserve"> par Administratīvā akta piespiedu izpildi ar     pretenzijas summu 8488 ,00 </w:t>
      </w:r>
      <w:r w:rsidRPr="000668CC">
        <w:rPr>
          <w:rFonts w:ascii="Cambria" w:hAnsi="Cambria"/>
          <w:i/>
          <w:sz w:val="24"/>
          <w:szCs w:val="24"/>
          <w:lang w:val="lv-LV"/>
        </w:rPr>
        <w:t xml:space="preserve">euro. </w:t>
      </w:r>
      <w:r w:rsidRPr="000668CC">
        <w:rPr>
          <w:rFonts w:ascii="Cambria" w:hAnsi="Cambria"/>
          <w:sz w:val="24"/>
          <w:szCs w:val="24"/>
          <w:lang w:val="lv-LV"/>
        </w:rPr>
        <w:t xml:space="preserve">Pēc šī brīdinājuma saņemšanas tika nomaksāti  1700,00 </w:t>
      </w:r>
      <w:r w:rsidRPr="000668CC">
        <w:rPr>
          <w:rFonts w:ascii="Cambria" w:hAnsi="Cambria"/>
          <w:i/>
          <w:sz w:val="24"/>
          <w:szCs w:val="24"/>
          <w:lang w:val="lv-LV"/>
        </w:rPr>
        <w:t>euro;</w:t>
      </w:r>
    </w:p>
    <w:p w:rsidR="00AB391B" w:rsidRPr="000668CC" w:rsidRDefault="00AB391B" w:rsidP="00AB391B">
      <w:pPr>
        <w:numPr>
          <w:ilvl w:val="1"/>
          <w:numId w:val="3"/>
        </w:numPr>
        <w:ind w:right="-908" w:firstLine="59"/>
        <w:contextualSpacing/>
        <w:jc w:val="both"/>
        <w:rPr>
          <w:rFonts w:ascii="Cambria" w:hAnsi="Cambria"/>
          <w:i/>
          <w:sz w:val="24"/>
          <w:szCs w:val="24"/>
          <w:lang w:val="lv-LV"/>
        </w:rPr>
      </w:pPr>
      <w:r w:rsidRPr="000668CC">
        <w:rPr>
          <w:rFonts w:ascii="Cambria" w:hAnsi="Cambria"/>
          <w:sz w:val="24"/>
          <w:szCs w:val="24"/>
          <w:lang w:val="lv-LV"/>
        </w:rPr>
        <w:t xml:space="preserve">2017.gadā tika iesniegti </w:t>
      </w:r>
      <w:r w:rsidRPr="000668CC">
        <w:rPr>
          <w:rFonts w:ascii="Cambria" w:hAnsi="Cambria"/>
          <w:b/>
          <w:sz w:val="24"/>
          <w:szCs w:val="24"/>
          <w:lang w:val="lv-LV"/>
        </w:rPr>
        <w:t>10</w:t>
      </w:r>
      <w:r w:rsidRPr="000668CC">
        <w:rPr>
          <w:rFonts w:ascii="Cambria" w:hAnsi="Cambria"/>
          <w:sz w:val="24"/>
          <w:szCs w:val="24"/>
          <w:lang w:val="lv-LV"/>
        </w:rPr>
        <w:t xml:space="preserve"> </w:t>
      </w:r>
      <w:r w:rsidRPr="000668CC">
        <w:rPr>
          <w:rFonts w:ascii="Cambria" w:hAnsi="Cambria"/>
          <w:b/>
          <w:sz w:val="24"/>
          <w:szCs w:val="24"/>
          <w:lang w:val="lv-LV"/>
        </w:rPr>
        <w:t>lēmumi-izpildrīkojumi</w:t>
      </w:r>
      <w:r w:rsidRPr="000668CC">
        <w:rPr>
          <w:rFonts w:ascii="Cambria" w:hAnsi="Cambria"/>
          <w:sz w:val="24"/>
          <w:szCs w:val="24"/>
          <w:lang w:val="lv-LV"/>
        </w:rPr>
        <w:t xml:space="preserve"> Zvērināto tiesu izpildītājiem no tiem </w:t>
      </w:r>
      <w:r w:rsidRPr="000668CC">
        <w:rPr>
          <w:rFonts w:ascii="Cambria" w:hAnsi="Cambria"/>
          <w:b/>
          <w:sz w:val="24"/>
          <w:szCs w:val="24"/>
          <w:lang w:val="lv-LV"/>
        </w:rPr>
        <w:t>3 ir izpildīti</w:t>
      </w:r>
      <w:r w:rsidRPr="000668CC">
        <w:rPr>
          <w:rFonts w:ascii="Cambria" w:hAnsi="Cambria"/>
          <w:sz w:val="24"/>
          <w:szCs w:val="24"/>
          <w:lang w:val="lv-LV"/>
        </w:rPr>
        <w:t xml:space="preserve">. </w:t>
      </w:r>
    </w:p>
    <w:p w:rsidR="00AB391B" w:rsidRPr="000668CC" w:rsidRDefault="00AB391B" w:rsidP="00AB391B">
      <w:pPr>
        <w:ind w:left="357" w:right="-908" w:firstLine="720"/>
        <w:contextualSpacing/>
        <w:rPr>
          <w:rFonts w:ascii="Cambria" w:hAnsi="Cambria"/>
          <w:sz w:val="24"/>
          <w:szCs w:val="24"/>
          <w:lang w:val="lv-LV"/>
        </w:rPr>
      </w:pPr>
      <w:r w:rsidRPr="000668CC">
        <w:rPr>
          <w:rFonts w:ascii="Cambria" w:hAnsi="Cambria"/>
          <w:sz w:val="24"/>
          <w:szCs w:val="24"/>
          <w:lang w:val="lv-LV"/>
        </w:rPr>
        <w:t xml:space="preserve">Pašreiz pie Zvērināto tiesu izpildītājiem atrodas 9 lietas ar  pretenziju summu 1245,00 </w:t>
      </w:r>
      <w:r w:rsidRPr="000668CC">
        <w:rPr>
          <w:rFonts w:ascii="Cambria" w:hAnsi="Cambria"/>
          <w:i/>
          <w:sz w:val="24"/>
          <w:szCs w:val="24"/>
          <w:lang w:val="lv-LV"/>
        </w:rPr>
        <w:t>euro.</w:t>
      </w:r>
    </w:p>
    <w:p w:rsidR="00AB391B" w:rsidRDefault="00AB391B" w:rsidP="00AB391B">
      <w:pPr>
        <w:numPr>
          <w:ilvl w:val="0"/>
          <w:numId w:val="3"/>
        </w:numPr>
        <w:ind w:right="-908"/>
        <w:contextualSpacing/>
        <w:jc w:val="both"/>
        <w:rPr>
          <w:rFonts w:ascii="Cambria" w:hAnsi="Cambria"/>
          <w:sz w:val="24"/>
          <w:szCs w:val="24"/>
          <w:lang w:val="lv-LV"/>
        </w:rPr>
      </w:pPr>
      <w:r w:rsidRPr="000668CC">
        <w:rPr>
          <w:rFonts w:ascii="Cambria" w:hAnsi="Cambria"/>
          <w:b/>
          <w:sz w:val="24"/>
          <w:szCs w:val="24"/>
          <w:u w:val="single"/>
          <w:lang w:val="lv-LV"/>
        </w:rPr>
        <w:t>Maksātnespējas process</w:t>
      </w:r>
      <w:r w:rsidRPr="000668CC">
        <w:rPr>
          <w:rFonts w:ascii="Cambria" w:hAnsi="Cambria"/>
          <w:sz w:val="24"/>
          <w:szCs w:val="24"/>
          <w:lang w:val="lv-LV"/>
        </w:rPr>
        <w:t xml:space="preserve"> ir ierosināts  divām juridiskām personām un divām fiziskām personām.</w:t>
      </w:r>
    </w:p>
    <w:p w:rsidR="00AB391B" w:rsidRDefault="00AB391B" w:rsidP="00AB391B">
      <w:pPr>
        <w:ind w:left="360" w:right="-908"/>
        <w:contextualSpacing/>
        <w:jc w:val="both"/>
        <w:rPr>
          <w:rFonts w:ascii="Cambria" w:hAnsi="Cambria"/>
          <w:sz w:val="24"/>
          <w:szCs w:val="24"/>
          <w:lang w:val="lv-LV"/>
        </w:rPr>
      </w:pPr>
    </w:p>
    <w:p w:rsidR="00AB391B" w:rsidRDefault="00AB391B" w:rsidP="00AB391B">
      <w:pPr>
        <w:ind w:left="360" w:right="-908"/>
        <w:contextualSpacing/>
        <w:jc w:val="both"/>
        <w:rPr>
          <w:rFonts w:ascii="Cambria" w:hAnsi="Cambria"/>
          <w:sz w:val="24"/>
          <w:szCs w:val="24"/>
          <w:lang w:val="lv-LV"/>
        </w:rPr>
      </w:pPr>
    </w:p>
    <w:p w:rsidR="00AB391B" w:rsidRPr="000668CC" w:rsidRDefault="00AB391B" w:rsidP="00AB391B">
      <w:pPr>
        <w:ind w:left="360" w:right="-908"/>
        <w:contextualSpacing/>
        <w:jc w:val="both"/>
        <w:rPr>
          <w:rFonts w:ascii="Cambria" w:hAnsi="Cambria"/>
          <w:sz w:val="24"/>
          <w:szCs w:val="24"/>
          <w:lang w:val="lv-LV"/>
        </w:rPr>
      </w:pPr>
    </w:p>
    <w:p w:rsidR="00AB391B" w:rsidRDefault="00AB391B" w:rsidP="00AB391B">
      <w:pPr>
        <w:rPr>
          <w:rFonts w:ascii="Cambria" w:hAnsi="Cambria"/>
          <w:i/>
          <w:sz w:val="24"/>
          <w:szCs w:val="24"/>
          <w:lang w:val="lv-LV"/>
        </w:rPr>
      </w:pPr>
      <w:r w:rsidRPr="001A7338">
        <w:rPr>
          <w:rFonts w:ascii="Cambria" w:hAnsi="Cambria"/>
          <w:i/>
          <w:sz w:val="24"/>
          <w:szCs w:val="24"/>
          <w:lang w:val="lv-LV"/>
        </w:rPr>
        <w:t>Sagatavoja Nodokļu administratore      Z.Āriņa</w:t>
      </w:r>
    </w:p>
    <w:p w:rsidR="00AB391B" w:rsidRPr="001A7338" w:rsidRDefault="00AB391B" w:rsidP="00AB391B">
      <w:pPr>
        <w:rPr>
          <w:rFonts w:ascii="Cambria" w:hAnsi="Cambria"/>
          <w:i/>
          <w:sz w:val="24"/>
          <w:szCs w:val="24"/>
          <w:lang w:val="lv-LV"/>
        </w:rPr>
      </w:pPr>
    </w:p>
    <w:p w:rsidR="00AB391B" w:rsidRPr="001F44A2" w:rsidRDefault="00AB391B" w:rsidP="00AB391B">
      <w:pPr>
        <w:ind w:right="-908"/>
        <w:jc w:val="right"/>
        <w:rPr>
          <w:rFonts w:ascii="Cambria" w:hAnsi="Cambria"/>
          <w:b/>
          <w:i/>
          <w:sz w:val="24"/>
          <w:szCs w:val="24"/>
        </w:rPr>
      </w:pPr>
    </w:p>
    <w:p w:rsidR="00AB391B" w:rsidRPr="001F44A2" w:rsidRDefault="00AB391B" w:rsidP="00AB391B">
      <w:pPr>
        <w:ind w:right="-908"/>
        <w:jc w:val="center"/>
        <w:rPr>
          <w:rFonts w:ascii="Cambria" w:hAnsi="Cambria"/>
          <w:b/>
          <w:sz w:val="24"/>
          <w:szCs w:val="24"/>
          <w:lang w:val="lv-LV" w:eastAsia="lv-LV"/>
        </w:rPr>
      </w:pPr>
      <w:r w:rsidRPr="001F44A2">
        <w:rPr>
          <w:rFonts w:ascii="Cambria" w:hAnsi="Cambria"/>
          <w:b/>
          <w:sz w:val="24"/>
          <w:szCs w:val="24"/>
          <w:lang w:val="lv-LV" w:eastAsia="lv-LV"/>
        </w:rPr>
        <w:t>4.1</w:t>
      </w:r>
    </w:p>
    <w:p w:rsidR="00AB391B" w:rsidRPr="001F44A2" w:rsidRDefault="00AB391B" w:rsidP="00AB391B">
      <w:pPr>
        <w:ind w:right="-908"/>
        <w:jc w:val="center"/>
        <w:rPr>
          <w:rFonts w:ascii="Cambria" w:hAnsi="Cambria"/>
          <w:b/>
          <w:sz w:val="24"/>
          <w:szCs w:val="24"/>
          <w:lang w:val="lv-LV" w:eastAsia="lv-LV"/>
        </w:rPr>
      </w:pPr>
      <w:r w:rsidRPr="001F44A2">
        <w:rPr>
          <w:rFonts w:ascii="Cambria" w:hAnsi="Cambria"/>
          <w:b/>
          <w:sz w:val="24"/>
          <w:szCs w:val="24"/>
          <w:lang w:val="lv-LV" w:eastAsia="lv-LV"/>
        </w:rPr>
        <w:t>Par  nekustamā īpašuma nodokļa parāda un kavējuma naudas dzēšana</w:t>
      </w:r>
    </w:p>
    <w:p w:rsidR="00AB391B" w:rsidRPr="000668CC" w:rsidRDefault="00AB391B" w:rsidP="00AB391B">
      <w:pPr>
        <w:ind w:right="-908"/>
        <w:jc w:val="center"/>
        <w:rPr>
          <w:rFonts w:ascii="Cambria" w:hAnsi="Cambria"/>
          <w:sz w:val="24"/>
          <w:szCs w:val="24"/>
          <w:lang w:val="lv-LV" w:eastAsia="lv-LV"/>
        </w:rPr>
      </w:pPr>
      <w:r w:rsidRPr="000668CC">
        <w:rPr>
          <w:rFonts w:ascii="Cambria" w:hAnsi="Cambria"/>
          <w:sz w:val="24"/>
          <w:szCs w:val="24"/>
          <w:lang w:val="lv-LV" w:eastAsia="lv-LV"/>
        </w:rPr>
        <w:t>__________________________________________________________</w:t>
      </w:r>
      <w:r>
        <w:rPr>
          <w:rFonts w:ascii="Cambria" w:hAnsi="Cambria"/>
          <w:sz w:val="24"/>
          <w:szCs w:val="24"/>
          <w:lang w:val="lv-LV" w:eastAsia="lv-LV"/>
        </w:rPr>
        <w:t>__________________________________________</w:t>
      </w:r>
    </w:p>
    <w:p w:rsidR="00AB391B" w:rsidRDefault="00AB391B" w:rsidP="00AB391B">
      <w:pPr>
        <w:ind w:right="-908"/>
        <w:rPr>
          <w:rFonts w:ascii="Cambria" w:hAnsi="Cambria"/>
          <w:sz w:val="24"/>
          <w:szCs w:val="24"/>
          <w:lang w:val="lv-LV" w:eastAsia="lv-LV"/>
        </w:rPr>
      </w:pPr>
    </w:p>
    <w:p w:rsidR="00AB391B" w:rsidRDefault="00AB391B" w:rsidP="00AB391B">
      <w:pPr>
        <w:ind w:right="-766"/>
        <w:rPr>
          <w:rFonts w:ascii="Cambria" w:hAnsi="Cambria"/>
          <w:sz w:val="24"/>
          <w:szCs w:val="24"/>
          <w:lang w:val="lv-LV"/>
        </w:rPr>
      </w:pPr>
      <w:r>
        <w:rPr>
          <w:rFonts w:ascii="Cambria" w:hAnsi="Cambria"/>
          <w:sz w:val="24"/>
          <w:szCs w:val="24"/>
          <w:lang w:val="lv-LV"/>
        </w:rPr>
        <w:t>ZIŅO: Dainis Vingris</w:t>
      </w:r>
    </w:p>
    <w:p w:rsidR="00AB391B" w:rsidRPr="000668CC" w:rsidRDefault="00AB391B" w:rsidP="00AB391B">
      <w:pPr>
        <w:ind w:right="-908"/>
        <w:rPr>
          <w:rFonts w:ascii="Cambria" w:hAnsi="Cambria"/>
          <w:sz w:val="24"/>
          <w:szCs w:val="24"/>
          <w:lang w:val="lv-LV" w:eastAsia="lv-LV"/>
        </w:rPr>
      </w:pPr>
    </w:p>
    <w:p w:rsidR="00AB391B" w:rsidRPr="000668CC" w:rsidRDefault="00AB391B" w:rsidP="00AB391B">
      <w:pPr>
        <w:ind w:right="-908"/>
        <w:jc w:val="both"/>
        <w:rPr>
          <w:rFonts w:ascii="Cambria" w:hAnsi="Cambria"/>
          <w:sz w:val="24"/>
          <w:szCs w:val="24"/>
          <w:lang w:val="lv-LV" w:eastAsia="lv-LV"/>
        </w:rPr>
      </w:pPr>
      <w:r w:rsidRPr="000668CC">
        <w:rPr>
          <w:rFonts w:ascii="Cambria" w:hAnsi="Cambria"/>
          <w:sz w:val="24"/>
          <w:szCs w:val="24"/>
          <w:lang w:val="lv-LV" w:eastAsia="lv-LV"/>
        </w:rPr>
        <w:tab/>
        <w:t>1. Pamatojoties uz 1995.gada 02.februāra likuma „Par nodokļiem un nodevām” 20.panta pirmās daļas 3.punktu Kokneses novada dome veic Kokneses novadam piekrītošo nodokļu administrēšanu normatīvajos aktos noteiktās kompetences ietvaros.</w:t>
      </w:r>
    </w:p>
    <w:p w:rsidR="00AB391B" w:rsidRPr="000668CC" w:rsidRDefault="00AB391B" w:rsidP="00AB391B">
      <w:pPr>
        <w:ind w:right="-908"/>
        <w:jc w:val="both"/>
        <w:rPr>
          <w:rFonts w:ascii="Cambria" w:hAnsi="Cambria"/>
          <w:bCs/>
          <w:sz w:val="24"/>
          <w:szCs w:val="24"/>
          <w:lang w:val="lv-LV" w:eastAsia="lv-LV"/>
        </w:rPr>
      </w:pPr>
      <w:r w:rsidRPr="000668CC">
        <w:rPr>
          <w:rFonts w:ascii="Cambria" w:hAnsi="Cambria"/>
          <w:sz w:val="24"/>
          <w:szCs w:val="24"/>
          <w:lang w:val="lv-LV" w:eastAsia="lv-LV"/>
        </w:rPr>
        <w:t xml:space="preserve"> </w:t>
      </w:r>
      <w:r w:rsidRPr="000668CC">
        <w:rPr>
          <w:rFonts w:ascii="Cambria" w:hAnsi="Cambria"/>
          <w:sz w:val="24"/>
          <w:szCs w:val="24"/>
          <w:lang w:val="lv-LV" w:eastAsia="lv-LV"/>
        </w:rPr>
        <w:tab/>
        <w:t>Saskaņā ar 1997.gada 04.jūnija likuma „</w:t>
      </w:r>
      <w:r w:rsidRPr="000668CC">
        <w:rPr>
          <w:rFonts w:ascii="Cambria" w:hAnsi="Cambria"/>
          <w:bCs/>
          <w:sz w:val="24"/>
          <w:szCs w:val="24"/>
          <w:lang w:val="lv-LV" w:eastAsia="lv-LV"/>
        </w:rPr>
        <w:t xml:space="preserve">Par nekustamā īpašuma nodokli” </w:t>
      </w:r>
      <w:r w:rsidRPr="000668CC">
        <w:rPr>
          <w:rFonts w:ascii="Cambria" w:hAnsi="Cambria"/>
          <w:sz w:val="24"/>
          <w:szCs w:val="24"/>
          <w:lang w:val="lv-LV" w:eastAsia="lv-LV"/>
        </w:rPr>
        <w:t>2.pantu Nekustamā īpašuma nodokli maksā Latvijas vai ārvalstu fiziskās un juridiskās personas un uz līguma vai citādas vienošanās pamata izveidotas šādu personu grupas vai to pārstāvji, kuru īpašumā vai tiesiskā valdījumā ir nekustamais īpašums. Par nekustamā īpašuma tiesisko valdītāju uzskatāma šā likuma - 2.panta trešās daļas piektā punktā minētās personas, kur ir</w:t>
      </w:r>
      <w:r w:rsidRPr="000668CC">
        <w:rPr>
          <w:rFonts w:ascii="Cambria" w:hAnsi="Cambria"/>
          <w:bCs/>
          <w:sz w:val="24"/>
          <w:szCs w:val="24"/>
          <w:lang w:val="lv-LV" w:eastAsia="lv-LV"/>
        </w:rPr>
        <w:t xml:space="preserve"> pateikts ka </w:t>
      </w:r>
      <w:r w:rsidRPr="000668CC">
        <w:rPr>
          <w:rFonts w:ascii="Cambria" w:hAnsi="Cambria"/>
          <w:sz w:val="24"/>
          <w:szCs w:val="24"/>
          <w:lang w:val="lv-LV" w:eastAsia="lv-LV"/>
        </w:rPr>
        <w:t>Nekustamā īpašuma nodokli par valsts vai pašvaldības īpašumā esošu zemi, ēkām un inženierbūvēm maksā to lietotājs, bet, ja tāda nav, — nomnieks.</w:t>
      </w:r>
    </w:p>
    <w:p w:rsidR="00AB391B" w:rsidRPr="000668CC" w:rsidRDefault="00AB391B" w:rsidP="00AB391B">
      <w:pPr>
        <w:ind w:right="-908"/>
        <w:jc w:val="both"/>
        <w:rPr>
          <w:rFonts w:ascii="Cambria" w:hAnsi="Cambria"/>
          <w:sz w:val="24"/>
          <w:szCs w:val="24"/>
          <w:lang w:val="lv-LV" w:eastAsia="lv-LV"/>
        </w:rPr>
      </w:pPr>
      <w:r w:rsidRPr="000668CC">
        <w:rPr>
          <w:rFonts w:ascii="Cambria" w:hAnsi="Cambria"/>
          <w:sz w:val="24"/>
          <w:szCs w:val="24"/>
          <w:lang w:val="lv-LV" w:eastAsia="lv-LV"/>
        </w:rPr>
        <w:tab/>
        <w:t xml:space="preserve">Likuma par „Par nodokļiem un nodevām” 25.panta pirmās daļas 5.punkts nosaka, ka  </w:t>
      </w:r>
      <w:r w:rsidRPr="000668CC">
        <w:rPr>
          <w:rFonts w:ascii="Cambria" w:hAnsi="Cambria"/>
          <w:i/>
          <w:sz w:val="24"/>
          <w:szCs w:val="24"/>
          <w:lang w:val="lv-LV" w:eastAsia="lv-LV"/>
        </w:rPr>
        <w:t xml:space="preserve">nodokļu maksātājam — šā likuma </w:t>
      </w:r>
      <w:hyperlink r:id="rId9" w:anchor="p26" w:history="1">
        <w:r w:rsidRPr="000668CC">
          <w:rPr>
            <w:rStyle w:val="Hipersaite"/>
            <w:rFonts w:ascii="Cambria" w:eastAsiaTheme="majorEastAsia" w:hAnsi="Cambria"/>
            <w:i/>
            <w:sz w:val="24"/>
            <w:szCs w:val="24"/>
            <w:lang w:val="lv-LV" w:eastAsia="lv-LV"/>
          </w:rPr>
          <w:t>26.panta</w:t>
        </w:r>
      </w:hyperlink>
      <w:r w:rsidRPr="000668CC">
        <w:rPr>
          <w:rFonts w:ascii="Cambria" w:hAnsi="Cambria"/>
          <w:i/>
          <w:sz w:val="24"/>
          <w:szCs w:val="24"/>
          <w:lang w:val="lv-LV" w:eastAsia="lv-LV"/>
        </w:rPr>
        <w:t xml:space="preserve"> 6.</w:t>
      </w:r>
      <w:r w:rsidRPr="000668CC">
        <w:rPr>
          <w:rFonts w:ascii="Cambria" w:hAnsi="Cambria"/>
          <w:i/>
          <w:sz w:val="24"/>
          <w:szCs w:val="24"/>
          <w:vertAlign w:val="superscript"/>
          <w:lang w:val="lv-LV" w:eastAsia="lv-LV"/>
        </w:rPr>
        <w:t>1</w:t>
      </w:r>
      <w:r w:rsidRPr="000668CC">
        <w:rPr>
          <w:rFonts w:ascii="Cambria" w:hAnsi="Cambria"/>
          <w:i/>
          <w:sz w:val="24"/>
          <w:szCs w:val="24"/>
          <w:lang w:val="lv-LV" w:eastAsia="lv-LV"/>
        </w:rPr>
        <w:t xml:space="preserve"> daļā paredzētajā gadījumā, kur ir norādīt, ka nokavēto nodokļu maksājumu piedziņu, </w:t>
      </w:r>
      <w:r w:rsidRPr="000668CC">
        <w:rPr>
          <w:rFonts w:ascii="Cambria" w:hAnsi="Cambria"/>
          <w:sz w:val="24"/>
          <w:szCs w:val="24"/>
          <w:lang w:val="lv-LV" w:eastAsia="lv-LV"/>
        </w:rPr>
        <w:t xml:space="preserve"> </w:t>
      </w:r>
      <w:r w:rsidRPr="000668CC">
        <w:rPr>
          <w:rFonts w:ascii="Cambria" w:hAnsi="Cambria"/>
          <w:i/>
          <w:sz w:val="24"/>
          <w:szCs w:val="24"/>
          <w:lang w:val="lv-LV" w:eastAsia="lv-LV"/>
        </w:rPr>
        <w:t xml:space="preserve">neuzsāk, ja piedzenamā parāda </w:t>
      </w:r>
      <w:r w:rsidRPr="000668CC">
        <w:rPr>
          <w:rFonts w:ascii="Cambria" w:hAnsi="Cambria"/>
          <w:b/>
          <w:i/>
          <w:sz w:val="24"/>
          <w:szCs w:val="24"/>
          <w:lang w:val="lv-LV" w:eastAsia="lv-LV"/>
        </w:rPr>
        <w:t>kopsumma</w:t>
      </w:r>
      <w:r w:rsidRPr="000668CC">
        <w:rPr>
          <w:rFonts w:ascii="Cambria" w:hAnsi="Cambria"/>
          <w:i/>
          <w:sz w:val="24"/>
          <w:szCs w:val="24"/>
          <w:lang w:val="lv-LV" w:eastAsia="lv-LV"/>
        </w:rPr>
        <w:t xml:space="preserve"> nav lielāka par 15 euro un </w:t>
      </w:r>
      <w:r w:rsidRPr="000668CC">
        <w:rPr>
          <w:rFonts w:ascii="Cambria" w:hAnsi="Cambria"/>
          <w:sz w:val="24"/>
          <w:szCs w:val="24"/>
          <w:lang w:val="lv-LV" w:eastAsia="lv-LV"/>
        </w:rPr>
        <w:t xml:space="preserve"> ja triju gadu laikā no maksājuma termiņa iestāšanās nav pieņemts lēmums par nokavēto nodokļu maksājumu piedziņu, tad šie nodokļu parādi dzēšami, kā arī ar tiem saistītās soda naudas, nokavējuma naudas. </w:t>
      </w:r>
    </w:p>
    <w:p w:rsidR="00AB391B" w:rsidRPr="000668CC" w:rsidRDefault="00AB391B" w:rsidP="00AB391B">
      <w:pPr>
        <w:ind w:right="-908" w:firstLine="720"/>
        <w:jc w:val="both"/>
        <w:rPr>
          <w:rFonts w:ascii="Cambria" w:hAnsi="Cambria"/>
          <w:sz w:val="24"/>
          <w:szCs w:val="24"/>
          <w:lang w:val="lv-LV" w:eastAsia="lv-LV"/>
        </w:rPr>
      </w:pPr>
      <w:r w:rsidRPr="000668CC">
        <w:rPr>
          <w:rFonts w:ascii="Cambria" w:hAnsi="Cambria"/>
          <w:i/>
          <w:sz w:val="24"/>
          <w:szCs w:val="24"/>
          <w:lang w:val="lv-LV" w:eastAsia="lv-LV"/>
        </w:rPr>
        <w:t xml:space="preserve"> </w:t>
      </w:r>
      <w:r w:rsidRPr="000668CC">
        <w:rPr>
          <w:rFonts w:ascii="Cambria" w:hAnsi="Cambria"/>
          <w:sz w:val="24"/>
          <w:szCs w:val="24"/>
          <w:lang w:val="lv-LV" w:eastAsia="lv-LV"/>
        </w:rPr>
        <w:t>Saskaņā ar likuma „Par nodokļiem un nodevām” 25.panta trešo daļu, pašvaldību budžetos ieskaitāmos nekustamā īpašuma nodokļa parādus, kā arī ar tiem saistītās nokavējuma naudas un soda naudas šā panta pirmajā daļā noteiktajos gadījumos dzēš attiecīgās pašvaldības.</w:t>
      </w:r>
    </w:p>
    <w:p w:rsidR="00AB391B" w:rsidRPr="000668CC" w:rsidRDefault="00AB391B" w:rsidP="00AB391B">
      <w:pPr>
        <w:ind w:right="-908" w:firstLine="720"/>
        <w:jc w:val="both"/>
        <w:rPr>
          <w:rFonts w:ascii="Cambria" w:hAnsi="Cambria"/>
          <w:sz w:val="24"/>
          <w:szCs w:val="24"/>
          <w:lang w:val="lv-LV" w:eastAsia="lv-LV"/>
        </w:rPr>
      </w:pPr>
      <w:r w:rsidRPr="000668CC">
        <w:rPr>
          <w:rFonts w:ascii="Cambria" w:hAnsi="Cambria"/>
          <w:sz w:val="24"/>
          <w:szCs w:val="24"/>
          <w:lang w:val="lv-LV" w:eastAsia="lv-LV"/>
        </w:rPr>
        <w:t>2. Līdz ar to,  nodokļu maksātāju nodokļa parādi ir dzēšami likuma „Par nodokļiem un nodevām” 25.panta pirmās daļas 5.punkta un šā panta trešajā daļā noteiktajā kārtībā.</w:t>
      </w:r>
    </w:p>
    <w:p w:rsidR="00AB391B" w:rsidRPr="000668CC" w:rsidRDefault="00AB391B" w:rsidP="00AB391B">
      <w:pPr>
        <w:ind w:right="-908"/>
        <w:jc w:val="both"/>
        <w:rPr>
          <w:rFonts w:ascii="Cambria" w:hAnsi="Cambria"/>
          <w:sz w:val="24"/>
          <w:szCs w:val="24"/>
          <w:lang w:val="lv-LV" w:eastAsia="lv-LV"/>
        </w:rPr>
      </w:pPr>
      <w:r w:rsidRPr="000668CC">
        <w:rPr>
          <w:rFonts w:ascii="Cambria" w:hAnsi="Cambria"/>
          <w:sz w:val="24"/>
          <w:szCs w:val="24"/>
          <w:lang w:val="lv-LV" w:eastAsia="lv-LV"/>
        </w:rPr>
        <w:tab/>
        <w:t xml:space="preserve"> Pamatojoties uz augstāk minētajiem kritērijiem tika veikta informācijas pārbaude  nekustamā īpašuma nodokļa maksātājiem. Tika atlasīti nodokļu parādnieki, kuriem parādu kopsumma ir mazāka par 15.00 </w:t>
      </w:r>
      <w:r w:rsidRPr="000668CC">
        <w:rPr>
          <w:rFonts w:ascii="Cambria" w:hAnsi="Cambria"/>
          <w:i/>
          <w:sz w:val="24"/>
          <w:szCs w:val="24"/>
          <w:lang w:val="lv-LV" w:eastAsia="lv-LV"/>
        </w:rPr>
        <w:t>euro</w:t>
      </w:r>
      <w:r w:rsidRPr="000668CC">
        <w:rPr>
          <w:rFonts w:ascii="Cambria" w:hAnsi="Cambria"/>
          <w:sz w:val="24"/>
          <w:szCs w:val="24"/>
          <w:lang w:val="lv-LV" w:eastAsia="lv-LV"/>
        </w:rPr>
        <w:t xml:space="preserve"> un kuriem triju gadu laikā no maksājuma termiņa iestāšanās nav pieņemts lēmums par nokavēto nodokļu maksājumu piedziņu un konstatēts, ka parādi ir dzēšami sekojošiem nekustamā īpašuma maksātājiem:</w:t>
      </w:r>
    </w:p>
    <w:p w:rsidR="00AB391B" w:rsidRPr="000668CC" w:rsidRDefault="00AB391B" w:rsidP="00AB391B">
      <w:pPr>
        <w:ind w:right="-908"/>
        <w:jc w:val="both"/>
        <w:rPr>
          <w:rFonts w:ascii="Cambria" w:hAnsi="Cambria"/>
          <w:sz w:val="24"/>
          <w:szCs w:val="24"/>
          <w:lang w:val="lv-LV" w:eastAsia="lv-LV"/>
        </w:rPr>
      </w:pPr>
    </w:p>
    <w:p w:rsidR="00AB391B" w:rsidRPr="000668CC" w:rsidRDefault="00AB391B" w:rsidP="00AB391B">
      <w:pPr>
        <w:ind w:right="-908"/>
        <w:rPr>
          <w:rFonts w:ascii="Cambria" w:hAnsi="Cambria"/>
          <w:sz w:val="24"/>
          <w:szCs w:val="24"/>
          <w:lang w:val="lv-LV" w:eastAsia="lv-LV"/>
        </w:rPr>
      </w:pPr>
    </w:p>
    <w:tbl>
      <w:tblPr>
        <w:tblW w:w="8760" w:type="dxa"/>
        <w:tblLayout w:type="fixed"/>
        <w:tblLook w:val="04A0" w:firstRow="1" w:lastRow="0" w:firstColumn="1" w:lastColumn="0" w:noHBand="0" w:noVBand="1"/>
      </w:tblPr>
      <w:tblGrid>
        <w:gridCol w:w="2943"/>
        <w:gridCol w:w="1746"/>
        <w:gridCol w:w="1517"/>
        <w:gridCol w:w="1277"/>
        <w:gridCol w:w="1277"/>
      </w:tblGrid>
      <w:tr w:rsidR="00AB391B" w:rsidRPr="000668CC" w:rsidTr="00C662BF">
        <w:trPr>
          <w:trHeight w:val="841"/>
        </w:trPr>
        <w:tc>
          <w:tcPr>
            <w:tcW w:w="2943"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jc w:val="center"/>
              <w:rPr>
                <w:rFonts w:ascii="Cambria" w:hAnsi="Cambria"/>
                <w:sz w:val="24"/>
                <w:szCs w:val="24"/>
                <w:lang w:val="lv-LV"/>
              </w:rPr>
            </w:pPr>
            <w:r w:rsidRPr="000668CC">
              <w:rPr>
                <w:rFonts w:ascii="Cambria" w:hAnsi="Cambria"/>
                <w:sz w:val="24"/>
                <w:szCs w:val="24"/>
                <w:lang w:val="lv-LV"/>
              </w:rPr>
              <w:t>Uzvārds vārds</w:t>
            </w:r>
          </w:p>
        </w:tc>
        <w:tc>
          <w:tcPr>
            <w:tcW w:w="1745"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rPr>
            </w:pPr>
            <w:r w:rsidRPr="000668CC">
              <w:rPr>
                <w:rFonts w:ascii="Cambria" w:hAnsi="Cambria"/>
                <w:sz w:val="24"/>
                <w:szCs w:val="24"/>
                <w:lang w:val="lv-LV"/>
              </w:rPr>
              <w:t>Personas kods</w:t>
            </w:r>
          </w:p>
        </w:tc>
        <w:tc>
          <w:tcPr>
            <w:tcW w:w="1516"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rPr>
            </w:pPr>
            <w:r w:rsidRPr="000668CC">
              <w:rPr>
                <w:rFonts w:ascii="Cambria" w:hAnsi="Cambria"/>
                <w:sz w:val="24"/>
                <w:szCs w:val="24"/>
                <w:lang w:val="lv-LV"/>
              </w:rPr>
              <w:t>Pamatparāds (ēka,zeme)</w:t>
            </w:r>
          </w:p>
          <w:p w:rsidR="00AB391B" w:rsidRPr="000668CC" w:rsidRDefault="00AB391B" w:rsidP="00C662BF">
            <w:pPr>
              <w:ind w:right="-908"/>
              <w:rPr>
                <w:rFonts w:ascii="Cambria" w:hAnsi="Cambria"/>
                <w:i/>
                <w:sz w:val="24"/>
                <w:szCs w:val="24"/>
                <w:lang w:val="lv-LV"/>
              </w:rPr>
            </w:pPr>
            <w:r w:rsidRPr="000668CC">
              <w:rPr>
                <w:rFonts w:ascii="Cambria" w:hAnsi="Cambria"/>
                <w:i/>
                <w:sz w:val="24"/>
                <w:szCs w:val="24"/>
                <w:lang w:val="lv-LV"/>
              </w:rPr>
              <w:t>euro</w:t>
            </w:r>
          </w:p>
        </w:tc>
        <w:tc>
          <w:tcPr>
            <w:tcW w:w="1276"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rPr>
            </w:pPr>
            <w:r w:rsidRPr="000668CC">
              <w:rPr>
                <w:rFonts w:ascii="Cambria" w:hAnsi="Cambria"/>
                <w:sz w:val="24"/>
                <w:szCs w:val="24"/>
                <w:lang w:val="lv-LV"/>
              </w:rPr>
              <w:t xml:space="preserve">Kavējuma nauda </w:t>
            </w:r>
          </w:p>
          <w:p w:rsidR="00AB391B" w:rsidRPr="000668CC" w:rsidRDefault="00AB391B" w:rsidP="00C662BF">
            <w:pPr>
              <w:ind w:right="-908"/>
              <w:rPr>
                <w:rFonts w:ascii="Cambria" w:hAnsi="Cambria"/>
                <w:sz w:val="24"/>
                <w:szCs w:val="24"/>
                <w:lang w:val="lv-LV"/>
              </w:rPr>
            </w:pPr>
            <w:r w:rsidRPr="000668CC">
              <w:rPr>
                <w:rFonts w:ascii="Cambria" w:hAnsi="Cambria"/>
                <w:i/>
                <w:sz w:val="24"/>
                <w:szCs w:val="24"/>
                <w:lang w:val="lv-LV"/>
              </w:rPr>
              <w:t>euro</w:t>
            </w:r>
          </w:p>
        </w:tc>
        <w:tc>
          <w:tcPr>
            <w:tcW w:w="1276"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rPr>
            </w:pPr>
            <w:r w:rsidRPr="000668CC">
              <w:rPr>
                <w:rFonts w:ascii="Cambria" w:hAnsi="Cambria"/>
                <w:sz w:val="24"/>
                <w:szCs w:val="24"/>
                <w:lang w:val="lv-LV"/>
              </w:rPr>
              <w:t>Kopā</w:t>
            </w:r>
          </w:p>
          <w:p w:rsidR="00AB391B" w:rsidRPr="000668CC" w:rsidRDefault="00AB391B" w:rsidP="00C662BF">
            <w:pPr>
              <w:ind w:right="-908"/>
              <w:rPr>
                <w:rFonts w:ascii="Cambria" w:hAnsi="Cambria"/>
                <w:sz w:val="24"/>
                <w:szCs w:val="24"/>
                <w:lang w:val="lv-LV"/>
              </w:rPr>
            </w:pPr>
            <w:r w:rsidRPr="000668CC">
              <w:rPr>
                <w:rFonts w:ascii="Cambria" w:hAnsi="Cambria"/>
                <w:i/>
                <w:sz w:val="24"/>
                <w:szCs w:val="24"/>
                <w:lang w:val="lv-LV"/>
              </w:rPr>
              <w:t>euro</w:t>
            </w:r>
          </w:p>
        </w:tc>
      </w:tr>
      <w:tr w:rsidR="00AB391B" w:rsidRPr="000668CC" w:rsidTr="00C662BF">
        <w:trPr>
          <w:trHeight w:val="375"/>
        </w:trPr>
        <w:tc>
          <w:tcPr>
            <w:tcW w:w="2943" w:type="dxa"/>
            <w:tcBorders>
              <w:top w:val="single" w:sz="4" w:space="0" w:color="auto"/>
              <w:left w:val="single" w:sz="4" w:space="0" w:color="auto"/>
              <w:bottom w:val="single" w:sz="4" w:space="0" w:color="auto"/>
              <w:right w:val="single" w:sz="4" w:space="0" w:color="auto"/>
            </w:tcBorders>
            <w:hideMark/>
          </w:tcPr>
          <w:p w:rsidR="00AB391B" w:rsidRPr="001A7338" w:rsidRDefault="00C662BF" w:rsidP="00C662BF">
            <w:pPr>
              <w:ind w:right="-908"/>
              <w:rPr>
                <w:rFonts w:ascii="Cambria" w:hAnsi="Cambria"/>
                <w:sz w:val="24"/>
                <w:szCs w:val="24"/>
                <w:lang w:val="lv-LV"/>
              </w:rPr>
            </w:pPr>
            <w:r>
              <w:rPr>
                <w:rFonts w:ascii="Cambria" w:hAnsi="Cambria"/>
                <w:sz w:val="24"/>
                <w:szCs w:val="24"/>
                <w:lang w:val="lv-LV"/>
              </w:rPr>
              <w:t>I D</w:t>
            </w:r>
            <w:r w:rsidR="00AB391B" w:rsidRPr="001A7338">
              <w:rPr>
                <w:rFonts w:ascii="Cambria" w:hAnsi="Cambria"/>
                <w:sz w:val="24"/>
                <w:szCs w:val="24"/>
                <w:lang w:val="lv-LV"/>
              </w:rPr>
              <w:t xml:space="preserve"> </w:t>
            </w:r>
          </w:p>
        </w:tc>
        <w:tc>
          <w:tcPr>
            <w:tcW w:w="1745" w:type="dxa"/>
            <w:tcBorders>
              <w:top w:val="single" w:sz="4" w:space="0" w:color="auto"/>
              <w:left w:val="single" w:sz="4" w:space="0" w:color="auto"/>
              <w:bottom w:val="single" w:sz="4" w:space="0" w:color="auto"/>
              <w:right w:val="single" w:sz="4" w:space="0" w:color="auto"/>
            </w:tcBorders>
          </w:tcPr>
          <w:p w:rsidR="00AB391B" w:rsidRPr="001A7338" w:rsidRDefault="00AB391B" w:rsidP="00C662BF">
            <w:pPr>
              <w:ind w:right="-908"/>
              <w:rPr>
                <w:rFonts w:ascii="Cambria" w:hAnsi="Cambria"/>
                <w:sz w:val="24"/>
                <w:szCs w:val="24"/>
                <w:lang w:val="lv-LV"/>
              </w:rPr>
            </w:pPr>
          </w:p>
        </w:tc>
        <w:tc>
          <w:tcPr>
            <w:tcW w:w="1516" w:type="dxa"/>
            <w:tcBorders>
              <w:top w:val="single" w:sz="4" w:space="0" w:color="auto"/>
              <w:left w:val="single" w:sz="4" w:space="0" w:color="auto"/>
              <w:bottom w:val="single" w:sz="4" w:space="0" w:color="auto"/>
              <w:right w:val="single" w:sz="4" w:space="0" w:color="auto"/>
            </w:tcBorders>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3.19</w:t>
            </w:r>
          </w:p>
          <w:p w:rsidR="00AB391B" w:rsidRPr="001A7338" w:rsidRDefault="00AB391B" w:rsidP="00C662BF">
            <w:pPr>
              <w:ind w:right="-908"/>
              <w:rPr>
                <w:rFonts w:ascii="Cambria" w:hAnsi="Cambria"/>
                <w:sz w:val="24"/>
                <w:szCs w:val="24"/>
                <w:lang w:val="lv-LV"/>
              </w:rPr>
            </w:pPr>
          </w:p>
        </w:tc>
        <w:tc>
          <w:tcPr>
            <w:tcW w:w="127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1.59</w:t>
            </w:r>
          </w:p>
        </w:tc>
        <w:tc>
          <w:tcPr>
            <w:tcW w:w="1276" w:type="dxa"/>
            <w:tcBorders>
              <w:top w:val="single" w:sz="4" w:space="0" w:color="auto"/>
              <w:left w:val="single" w:sz="4" w:space="0" w:color="auto"/>
              <w:bottom w:val="single" w:sz="4" w:space="0" w:color="auto"/>
              <w:right w:val="single" w:sz="4" w:space="0" w:color="auto"/>
            </w:tcBorders>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4.78</w:t>
            </w:r>
          </w:p>
          <w:p w:rsidR="00AB391B" w:rsidRPr="001A7338" w:rsidRDefault="00AB391B" w:rsidP="00C662BF">
            <w:pPr>
              <w:ind w:right="-908"/>
              <w:rPr>
                <w:rFonts w:ascii="Cambria" w:hAnsi="Cambria"/>
                <w:sz w:val="24"/>
                <w:szCs w:val="24"/>
                <w:lang w:val="lv-LV"/>
              </w:rPr>
            </w:pPr>
          </w:p>
        </w:tc>
      </w:tr>
      <w:tr w:rsidR="00AB391B" w:rsidRPr="000668CC" w:rsidTr="00C662BF">
        <w:trPr>
          <w:trHeight w:val="158"/>
        </w:trPr>
        <w:tc>
          <w:tcPr>
            <w:tcW w:w="2943" w:type="dxa"/>
            <w:tcBorders>
              <w:top w:val="single" w:sz="4" w:space="0" w:color="auto"/>
              <w:left w:val="single" w:sz="4" w:space="0" w:color="auto"/>
              <w:bottom w:val="single" w:sz="4" w:space="0" w:color="auto"/>
              <w:right w:val="single" w:sz="4" w:space="0" w:color="auto"/>
            </w:tcBorders>
            <w:hideMark/>
          </w:tcPr>
          <w:p w:rsidR="00AB391B" w:rsidRPr="001A7338" w:rsidRDefault="00C662BF" w:rsidP="00C662BF">
            <w:pPr>
              <w:ind w:right="-908"/>
              <w:rPr>
                <w:rFonts w:ascii="Cambria" w:hAnsi="Cambria"/>
                <w:sz w:val="24"/>
                <w:szCs w:val="24"/>
                <w:lang w:val="lv-LV"/>
              </w:rPr>
            </w:pPr>
            <w:r>
              <w:rPr>
                <w:rFonts w:ascii="Cambria" w:hAnsi="Cambria"/>
                <w:sz w:val="24"/>
                <w:szCs w:val="24"/>
                <w:lang w:val="lv-LV"/>
              </w:rPr>
              <w:t>J K</w:t>
            </w:r>
          </w:p>
        </w:tc>
        <w:tc>
          <w:tcPr>
            <w:tcW w:w="1745" w:type="dxa"/>
            <w:tcBorders>
              <w:top w:val="single" w:sz="4" w:space="0" w:color="auto"/>
              <w:left w:val="single" w:sz="4" w:space="0" w:color="auto"/>
              <w:bottom w:val="single" w:sz="4" w:space="0" w:color="auto"/>
              <w:right w:val="single" w:sz="4" w:space="0" w:color="auto"/>
            </w:tcBorders>
          </w:tcPr>
          <w:p w:rsidR="00AB391B" w:rsidRPr="001A7338" w:rsidRDefault="00AB391B" w:rsidP="00C662BF">
            <w:pPr>
              <w:ind w:right="-908"/>
              <w:rPr>
                <w:rFonts w:ascii="Cambria" w:hAnsi="Cambria"/>
                <w:sz w:val="24"/>
                <w:szCs w:val="24"/>
                <w:lang w:val="lv-LV"/>
              </w:rPr>
            </w:pPr>
          </w:p>
        </w:tc>
        <w:tc>
          <w:tcPr>
            <w:tcW w:w="151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9.19</w:t>
            </w:r>
          </w:p>
        </w:tc>
        <w:tc>
          <w:tcPr>
            <w:tcW w:w="127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5.69</w:t>
            </w:r>
          </w:p>
        </w:tc>
        <w:tc>
          <w:tcPr>
            <w:tcW w:w="127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14.88</w:t>
            </w:r>
          </w:p>
        </w:tc>
      </w:tr>
      <w:tr w:rsidR="00AB391B" w:rsidRPr="000668CC" w:rsidTr="00C662BF">
        <w:trPr>
          <w:trHeight w:val="158"/>
        </w:trPr>
        <w:tc>
          <w:tcPr>
            <w:tcW w:w="2943" w:type="dxa"/>
            <w:tcBorders>
              <w:top w:val="single" w:sz="4" w:space="0" w:color="auto"/>
              <w:left w:val="single" w:sz="4" w:space="0" w:color="auto"/>
              <w:bottom w:val="single" w:sz="4" w:space="0" w:color="auto"/>
              <w:right w:val="single" w:sz="4" w:space="0" w:color="auto"/>
            </w:tcBorders>
            <w:hideMark/>
          </w:tcPr>
          <w:p w:rsidR="00AB391B" w:rsidRPr="001A7338" w:rsidRDefault="00C662BF" w:rsidP="00C662BF">
            <w:pPr>
              <w:ind w:right="-908"/>
              <w:rPr>
                <w:rFonts w:ascii="Cambria" w:hAnsi="Cambria"/>
                <w:sz w:val="24"/>
                <w:szCs w:val="24"/>
                <w:lang w:val="lv-LV"/>
              </w:rPr>
            </w:pPr>
            <w:r>
              <w:rPr>
                <w:rFonts w:ascii="Cambria" w:hAnsi="Cambria"/>
                <w:sz w:val="24"/>
                <w:szCs w:val="24"/>
                <w:lang w:val="lv-LV"/>
              </w:rPr>
              <w:t>E A</w:t>
            </w:r>
            <w:r w:rsidR="00AB391B" w:rsidRPr="001A7338">
              <w:rPr>
                <w:rFonts w:ascii="Cambria" w:hAnsi="Cambria"/>
                <w:sz w:val="24"/>
                <w:szCs w:val="24"/>
                <w:lang w:val="lv-LV"/>
              </w:rPr>
              <w:t xml:space="preserve"> </w:t>
            </w:r>
          </w:p>
        </w:tc>
        <w:tc>
          <w:tcPr>
            <w:tcW w:w="1745" w:type="dxa"/>
            <w:tcBorders>
              <w:top w:val="single" w:sz="4" w:space="0" w:color="auto"/>
              <w:left w:val="single" w:sz="4" w:space="0" w:color="auto"/>
              <w:bottom w:val="single" w:sz="4" w:space="0" w:color="auto"/>
              <w:right w:val="single" w:sz="4" w:space="0" w:color="auto"/>
            </w:tcBorders>
          </w:tcPr>
          <w:p w:rsidR="00AB391B" w:rsidRPr="001A7338" w:rsidRDefault="00AB391B" w:rsidP="00C662BF">
            <w:pPr>
              <w:ind w:right="-908"/>
              <w:rPr>
                <w:rFonts w:ascii="Cambria" w:hAnsi="Cambria"/>
                <w:sz w:val="24"/>
                <w:szCs w:val="24"/>
                <w:lang w:val="lv-LV"/>
              </w:rPr>
            </w:pPr>
          </w:p>
        </w:tc>
        <w:tc>
          <w:tcPr>
            <w:tcW w:w="151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7.12</w:t>
            </w:r>
          </w:p>
        </w:tc>
        <w:tc>
          <w:tcPr>
            <w:tcW w:w="127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5.35</w:t>
            </w:r>
          </w:p>
        </w:tc>
        <w:tc>
          <w:tcPr>
            <w:tcW w:w="127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12.47</w:t>
            </w:r>
          </w:p>
        </w:tc>
      </w:tr>
      <w:tr w:rsidR="00AB391B" w:rsidRPr="000668CC" w:rsidTr="00C662BF">
        <w:trPr>
          <w:trHeight w:val="158"/>
        </w:trPr>
        <w:tc>
          <w:tcPr>
            <w:tcW w:w="2943" w:type="dxa"/>
            <w:tcBorders>
              <w:top w:val="single" w:sz="4" w:space="0" w:color="auto"/>
              <w:left w:val="single" w:sz="4" w:space="0" w:color="auto"/>
              <w:bottom w:val="single" w:sz="4" w:space="0" w:color="auto"/>
              <w:right w:val="single" w:sz="4" w:space="0" w:color="auto"/>
            </w:tcBorders>
            <w:hideMark/>
          </w:tcPr>
          <w:p w:rsidR="00AB391B" w:rsidRPr="001A7338" w:rsidRDefault="00C662BF" w:rsidP="00C662BF">
            <w:pPr>
              <w:ind w:right="-908"/>
              <w:rPr>
                <w:rFonts w:ascii="Cambria" w:hAnsi="Cambria"/>
                <w:sz w:val="24"/>
                <w:szCs w:val="24"/>
                <w:lang w:val="lv-LV"/>
              </w:rPr>
            </w:pPr>
            <w:r>
              <w:rPr>
                <w:rFonts w:ascii="Cambria" w:hAnsi="Cambria"/>
                <w:sz w:val="24"/>
                <w:szCs w:val="24"/>
                <w:lang w:val="lv-LV"/>
              </w:rPr>
              <w:t>I M</w:t>
            </w:r>
          </w:p>
        </w:tc>
        <w:tc>
          <w:tcPr>
            <w:tcW w:w="1745" w:type="dxa"/>
            <w:tcBorders>
              <w:top w:val="single" w:sz="4" w:space="0" w:color="auto"/>
              <w:left w:val="single" w:sz="4" w:space="0" w:color="auto"/>
              <w:bottom w:val="single" w:sz="4" w:space="0" w:color="auto"/>
              <w:right w:val="single" w:sz="4" w:space="0" w:color="auto"/>
            </w:tcBorders>
          </w:tcPr>
          <w:p w:rsidR="00AB391B" w:rsidRPr="001A7338" w:rsidRDefault="00AB391B" w:rsidP="00C662BF">
            <w:pPr>
              <w:ind w:right="-908"/>
              <w:rPr>
                <w:rFonts w:ascii="Cambria" w:hAnsi="Cambria"/>
                <w:sz w:val="24"/>
                <w:szCs w:val="24"/>
                <w:lang w:val="lv-LV"/>
              </w:rPr>
            </w:pPr>
          </w:p>
        </w:tc>
        <w:tc>
          <w:tcPr>
            <w:tcW w:w="151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11.57</w:t>
            </w:r>
          </w:p>
        </w:tc>
        <w:tc>
          <w:tcPr>
            <w:tcW w:w="127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3.39</w:t>
            </w:r>
          </w:p>
        </w:tc>
        <w:tc>
          <w:tcPr>
            <w:tcW w:w="127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14.96</w:t>
            </w:r>
          </w:p>
        </w:tc>
      </w:tr>
      <w:tr w:rsidR="00AB391B" w:rsidRPr="000668CC" w:rsidTr="00C662BF">
        <w:trPr>
          <w:trHeight w:val="158"/>
        </w:trPr>
        <w:tc>
          <w:tcPr>
            <w:tcW w:w="2943" w:type="dxa"/>
            <w:tcBorders>
              <w:top w:val="single" w:sz="4" w:space="0" w:color="auto"/>
              <w:left w:val="single" w:sz="4" w:space="0" w:color="auto"/>
              <w:bottom w:val="single" w:sz="4" w:space="0" w:color="auto"/>
              <w:right w:val="single" w:sz="4" w:space="0" w:color="auto"/>
            </w:tcBorders>
            <w:hideMark/>
          </w:tcPr>
          <w:p w:rsidR="00AB391B" w:rsidRPr="001A7338" w:rsidRDefault="00C662BF" w:rsidP="00C662BF">
            <w:pPr>
              <w:ind w:right="-908"/>
              <w:rPr>
                <w:rFonts w:ascii="Cambria" w:hAnsi="Cambria"/>
                <w:sz w:val="24"/>
                <w:szCs w:val="24"/>
                <w:lang w:val="lv-LV"/>
              </w:rPr>
            </w:pPr>
            <w:r>
              <w:rPr>
                <w:rFonts w:ascii="Cambria" w:hAnsi="Cambria"/>
                <w:sz w:val="24"/>
                <w:szCs w:val="24"/>
                <w:lang w:val="lv-LV"/>
              </w:rPr>
              <w:t>A Č</w:t>
            </w:r>
          </w:p>
        </w:tc>
        <w:tc>
          <w:tcPr>
            <w:tcW w:w="1745" w:type="dxa"/>
            <w:tcBorders>
              <w:top w:val="single" w:sz="4" w:space="0" w:color="auto"/>
              <w:left w:val="single" w:sz="4" w:space="0" w:color="auto"/>
              <w:bottom w:val="single" w:sz="4" w:space="0" w:color="auto"/>
              <w:right w:val="single" w:sz="4" w:space="0" w:color="auto"/>
            </w:tcBorders>
          </w:tcPr>
          <w:p w:rsidR="00AB391B" w:rsidRPr="001A7338" w:rsidRDefault="00AB391B" w:rsidP="00C662BF">
            <w:pPr>
              <w:ind w:right="-908"/>
              <w:rPr>
                <w:rFonts w:ascii="Cambria" w:hAnsi="Cambria"/>
                <w:sz w:val="24"/>
                <w:szCs w:val="24"/>
                <w:lang w:val="lv-LV"/>
              </w:rPr>
            </w:pPr>
          </w:p>
        </w:tc>
        <w:tc>
          <w:tcPr>
            <w:tcW w:w="151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9.34</w:t>
            </w:r>
          </w:p>
        </w:tc>
        <w:tc>
          <w:tcPr>
            <w:tcW w:w="127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4.89</w:t>
            </w:r>
          </w:p>
        </w:tc>
        <w:tc>
          <w:tcPr>
            <w:tcW w:w="127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14.23</w:t>
            </w:r>
          </w:p>
        </w:tc>
      </w:tr>
      <w:tr w:rsidR="00AB391B" w:rsidRPr="000668CC" w:rsidTr="00C662BF">
        <w:trPr>
          <w:trHeight w:val="158"/>
        </w:trPr>
        <w:tc>
          <w:tcPr>
            <w:tcW w:w="2943" w:type="dxa"/>
            <w:tcBorders>
              <w:top w:val="single" w:sz="4" w:space="0" w:color="auto"/>
              <w:left w:val="single" w:sz="4" w:space="0" w:color="auto"/>
              <w:bottom w:val="single" w:sz="4" w:space="0" w:color="auto"/>
              <w:right w:val="single" w:sz="4" w:space="0" w:color="auto"/>
            </w:tcBorders>
            <w:hideMark/>
          </w:tcPr>
          <w:p w:rsidR="00AB391B" w:rsidRPr="001A7338" w:rsidRDefault="00C662BF" w:rsidP="00C662BF">
            <w:pPr>
              <w:ind w:right="-908"/>
              <w:rPr>
                <w:rFonts w:ascii="Cambria" w:hAnsi="Cambria"/>
                <w:sz w:val="24"/>
                <w:szCs w:val="24"/>
                <w:lang w:val="lv-LV"/>
              </w:rPr>
            </w:pPr>
            <w:r>
              <w:rPr>
                <w:rFonts w:ascii="Cambria" w:hAnsi="Cambria"/>
                <w:sz w:val="24"/>
                <w:szCs w:val="24"/>
                <w:lang w:val="lv-LV"/>
              </w:rPr>
              <w:lastRenderedPageBreak/>
              <w:t xml:space="preserve">J </w:t>
            </w:r>
          </w:p>
        </w:tc>
        <w:tc>
          <w:tcPr>
            <w:tcW w:w="1745" w:type="dxa"/>
            <w:tcBorders>
              <w:top w:val="single" w:sz="4" w:space="0" w:color="auto"/>
              <w:left w:val="single" w:sz="4" w:space="0" w:color="auto"/>
              <w:bottom w:val="single" w:sz="4" w:space="0" w:color="auto"/>
              <w:right w:val="single" w:sz="4" w:space="0" w:color="auto"/>
            </w:tcBorders>
          </w:tcPr>
          <w:p w:rsidR="00AB391B" w:rsidRPr="001A7338" w:rsidRDefault="00AB391B" w:rsidP="00C662BF">
            <w:pPr>
              <w:ind w:right="-908"/>
              <w:rPr>
                <w:rFonts w:ascii="Cambria" w:hAnsi="Cambria"/>
                <w:sz w:val="24"/>
                <w:szCs w:val="24"/>
                <w:lang w:val="lv-LV"/>
              </w:rPr>
            </w:pPr>
          </w:p>
        </w:tc>
        <w:tc>
          <w:tcPr>
            <w:tcW w:w="151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5.53</w:t>
            </w:r>
          </w:p>
        </w:tc>
        <w:tc>
          <w:tcPr>
            <w:tcW w:w="127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4.96</w:t>
            </w:r>
          </w:p>
        </w:tc>
        <w:tc>
          <w:tcPr>
            <w:tcW w:w="127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10.49</w:t>
            </w:r>
          </w:p>
        </w:tc>
      </w:tr>
      <w:tr w:rsidR="00AB391B" w:rsidRPr="000668CC" w:rsidTr="00C662BF">
        <w:trPr>
          <w:trHeight w:val="158"/>
        </w:trPr>
        <w:tc>
          <w:tcPr>
            <w:tcW w:w="2943" w:type="dxa"/>
            <w:tcBorders>
              <w:top w:val="single" w:sz="4" w:space="0" w:color="auto"/>
              <w:left w:val="single" w:sz="4" w:space="0" w:color="auto"/>
              <w:bottom w:val="single" w:sz="4" w:space="0" w:color="auto"/>
              <w:right w:val="single" w:sz="4" w:space="0" w:color="auto"/>
            </w:tcBorders>
            <w:hideMark/>
          </w:tcPr>
          <w:p w:rsidR="00AB391B" w:rsidRPr="001A7338" w:rsidRDefault="00C662BF" w:rsidP="00C662BF">
            <w:pPr>
              <w:ind w:right="-908"/>
              <w:rPr>
                <w:rFonts w:ascii="Cambria" w:hAnsi="Cambria"/>
                <w:sz w:val="24"/>
                <w:szCs w:val="24"/>
                <w:lang w:val="lv-LV"/>
              </w:rPr>
            </w:pPr>
            <w:r>
              <w:rPr>
                <w:rFonts w:ascii="Cambria" w:hAnsi="Cambria"/>
                <w:sz w:val="24"/>
                <w:szCs w:val="24"/>
                <w:lang w:val="lv-LV"/>
              </w:rPr>
              <w:t>A T</w:t>
            </w:r>
          </w:p>
        </w:tc>
        <w:tc>
          <w:tcPr>
            <w:tcW w:w="1745" w:type="dxa"/>
            <w:tcBorders>
              <w:top w:val="single" w:sz="4" w:space="0" w:color="auto"/>
              <w:left w:val="single" w:sz="4" w:space="0" w:color="auto"/>
              <w:bottom w:val="single" w:sz="4" w:space="0" w:color="auto"/>
              <w:right w:val="single" w:sz="4" w:space="0" w:color="auto"/>
            </w:tcBorders>
          </w:tcPr>
          <w:p w:rsidR="00AB391B" w:rsidRPr="001A7338" w:rsidRDefault="00AB391B" w:rsidP="00C662BF">
            <w:pPr>
              <w:ind w:right="-908"/>
              <w:rPr>
                <w:rFonts w:ascii="Cambria" w:hAnsi="Cambria"/>
                <w:sz w:val="24"/>
                <w:szCs w:val="24"/>
                <w:lang w:val="lv-LV"/>
              </w:rPr>
            </w:pPr>
          </w:p>
        </w:tc>
        <w:tc>
          <w:tcPr>
            <w:tcW w:w="151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8.37</w:t>
            </w:r>
          </w:p>
        </w:tc>
        <w:tc>
          <w:tcPr>
            <w:tcW w:w="127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6.57</w:t>
            </w:r>
          </w:p>
        </w:tc>
        <w:tc>
          <w:tcPr>
            <w:tcW w:w="127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sz w:val="24"/>
                <w:szCs w:val="24"/>
                <w:lang w:val="lv-LV"/>
              </w:rPr>
            </w:pPr>
            <w:r w:rsidRPr="001A7338">
              <w:rPr>
                <w:rFonts w:ascii="Cambria" w:hAnsi="Cambria"/>
                <w:sz w:val="24"/>
                <w:szCs w:val="24"/>
                <w:lang w:val="lv-LV"/>
              </w:rPr>
              <w:t>14.94</w:t>
            </w:r>
          </w:p>
        </w:tc>
      </w:tr>
      <w:tr w:rsidR="00AB391B" w:rsidRPr="000668CC" w:rsidTr="00C662BF">
        <w:trPr>
          <w:trHeight w:val="158"/>
        </w:trPr>
        <w:tc>
          <w:tcPr>
            <w:tcW w:w="2943" w:type="dxa"/>
            <w:tcBorders>
              <w:top w:val="single" w:sz="4" w:space="0" w:color="auto"/>
              <w:left w:val="single" w:sz="4" w:space="0" w:color="auto"/>
              <w:bottom w:val="single" w:sz="4" w:space="0" w:color="auto"/>
              <w:right w:val="single" w:sz="4" w:space="0" w:color="auto"/>
            </w:tcBorders>
          </w:tcPr>
          <w:p w:rsidR="00AB391B" w:rsidRPr="001A7338" w:rsidRDefault="00AB391B" w:rsidP="00C662BF">
            <w:pPr>
              <w:ind w:right="-908"/>
              <w:rPr>
                <w:rFonts w:ascii="Cambria" w:hAnsi="Cambria"/>
                <w:sz w:val="24"/>
                <w:szCs w:val="24"/>
                <w:lang w:val="lv-LV"/>
              </w:rPr>
            </w:pPr>
          </w:p>
        </w:tc>
        <w:tc>
          <w:tcPr>
            <w:tcW w:w="1745"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b/>
                <w:sz w:val="24"/>
                <w:szCs w:val="24"/>
                <w:lang w:val="lv-LV"/>
              </w:rPr>
            </w:pPr>
            <w:r w:rsidRPr="001A7338">
              <w:rPr>
                <w:rFonts w:ascii="Cambria" w:hAnsi="Cambria"/>
                <w:b/>
                <w:sz w:val="24"/>
                <w:szCs w:val="24"/>
                <w:lang w:val="lv-LV"/>
              </w:rPr>
              <w:t>Kopā:</w:t>
            </w:r>
          </w:p>
        </w:tc>
        <w:tc>
          <w:tcPr>
            <w:tcW w:w="151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b/>
                <w:sz w:val="24"/>
                <w:szCs w:val="24"/>
                <w:lang w:val="lv-LV"/>
              </w:rPr>
            </w:pPr>
            <w:r w:rsidRPr="001A7338">
              <w:rPr>
                <w:rFonts w:ascii="Cambria" w:hAnsi="Cambria"/>
                <w:b/>
                <w:sz w:val="24"/>
                <w:szCs w:val="24"/>
                <w:lang w:val="lv-LV"/>
              </w:rPr>
              <w:t>54.31</w:t>
            </w:r>
          </w:p>
        </w:tc>
        <w:tc>
          <w:tcPr>
            <w:tcW w:w="127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b/>
                <w:sz w:val="24"/>
                <w:szCs w:val="24"/>
                <w:lang w:val="lv-LV"/>
              </w:rPr>
            </w:pPr>
            <w:r w:rsidRPr="001A7338">
              <w:rPr>
                <w:rFonts w:ascii="Cambria" w:hAnsi="Cambria"/>
                <w:b/>
                <w:sz w:val="24"/>
                <w:szCs w:val="24"/>
                <w:lang w:val="lv-LV"/>
              </w:rPr>
              <w:t>32.44</w:t>
            </w:r>
          </w:p>
        </w:tc>
        <w:tc>
          <w:tcPr>
            <w:tcW w:w="1276" w:type="dxa"/>
            <w:tcBorders>
              <w:top w:val="single" w:sz="4" w:space="0" w:color="auto"/>
              <w:left w:val="single" w:sz="4" w:space="0" w:color="auto"/>
              <w:bottom w:val="single" w:sz="4" w:space="0" w:color="auto"/>
              <w:right w:val="single" w:sz="4" w:space="0" w:color="auto"/>
            </w:tcBorders>
            <w:hideMark/>
          </w:tcPr>
          <w:p w:rsidR="00AB391B" w:rsidRPr="001A7338" w:rsidRDefault="00AB391B" w:rsidP="00C662BF">
            <w:pPr>
              <w:ind w:right="-908"/>
              <w:rPr>
                <w:rFonts w:ascii="Cambria" w:hAnsi="Cambria"/>
                <w:b/>
                <w:sz w:val="24"/>
                <w:szCs w:val="24"/>
                <w:lang w:val="lv-LV"/>
              </w:rPr>
            </w:pPr>
            <w:r w:rsidRPr="001A7338">
              <w:rPr>
                <w:rFonts w:ascii="Cambria" w:hAnsi="Cambria"/>
                <w:b/>
                <w:sz w:val="24"/>
                <w:szCs w:val="24"/>
                <w:lang w:val="lv-LV"/>
              </w:rPr>
              <w:t>86.75</w:t>
            </w:r>
          </w:p>
        </w:tc>
      </w:tr>
      <w:tr w:rsidR="00AB391B" w:rsidRPr="000668CC" w:rsidTr="00C662BF">
        <w:trPr>
          <w:trHeight w:val="158"/>
        </w:trPr>
        <w:tc>
          <w:tcPr>
            <w:tcW w:w="2943" w:type="dxa"/>
            <w:tcBorders>
              <w:top w:val="single" w:sz="4" w:space="0" w:color="auto"/>
              <w:left w:val="nil"/>
              <w:bottom w:val="nil"/>
              <w:right w:val="nil"/>
            </w:tcBorders>
          </w:tcPr>
          <w:p w:rsidR="00AB391B" w:rsidRPr="000668CC" w:rsidRDefault="00AB391B" w:rsidP="00C662BF">
            <w:pPr>
              <w:ind w:right="-908"/>
              <w:rPr>
                <w:rFonts w:ascii="Cambria" w:hAnsi="Cambria"/>
                <w:sz w:val="24"/>
                <w:szCs w:val="24"/>
                <w:lang w:val="lv-LV"/>
              </w:rPr>
            </w:pPr>
          </w:p>
        </w:tc>
        <w:tc>
          <w:tcPr>
            <w:tcW w:w="1745" w:type="dxa"/>
            <w:tcBorders>
              <w:top w:val="single" w:sz="4" w:space="0" w:color="auto"/>
              <w:left w:val="nil"/>
              <w:bottom w:val="nil"/>
              <w:right w:val="nil"/>
            </w:tcBorders>
          </w:tcPr>
          <w:p w:rsidR="00AB391B" w:rsidRPr="000668CC" w:rsidRDefault="00AB391B" w:rsidP="00C662BF">
            <w:pPr>
              <w:ind w:right="-908"/>
              <w:rPr>
                <w:rFonts w:ascii="Cambria" w:hAnsi="Cambria"/>
                <w:sz w:val="24"/>
                <w:szCs w:val="24"/>
                <w:lang w:val="lv-LV"/>
              </w:rPr>
            </w:pPr>
          </w:p>
        </w:tc>
        <w:tc>
          <w:tcPr>
            <w:tcW w:w="1516" w:type="dxa"/>
            <w:tcBorders>
              <w:top w:val="single" w:sz="4" w:space="0" w:color="auto"/>
              <w:left w:val="nil"/>
              <w:bottom w:val="nil"/>
              <w:right w:val="nil"/>
            </w:tcBorders>
          </w:tcPr>
          <w:p w:rsidR="00AB391B" w:rsidRPr="000668CC" w:rsidRDefault="00AB391B" w:rsidP="00C662BF">
            <w:pPr>
              <w:ind w:right="-908"/>
              <w:rPr>
                <w:rFonts w:ascii="Cambria" w:hAnsi="Cambria"/>
                <w:sz w:val="24"/>
                <w:szCs w:val="24"/>
                <w:lang w:val="lv-LV"/>
              </w:rPr>
            </w:pPr>
          </w:p>
        </w:tc>
        <w:tc>
          <w:tcPr>
            <w:tcW w:w="1276" w:type="dxa"/>
            <w:tcBorders>
              <w:top w:val="single" w:sz="4" w:space="0" w:color="auto"/>
              <w:left w:val="nil"/>
              <w:bottom w:val="nil"/>
              <w:right w:val="nil"/>
            </w:tcBorders>
          </w:tcPr>
          <w:p w:rsidR="00AB391B" w:rsidRPr="000668CC" w:rsidRDefault="00AB391B" w:rsidP="00C662BF">
            <w:pPr>
              <w:ind w:right="-908"/>
              <w:rPr>
                <w:rFonts w:ascii="Cambria" w:hAnsi="Cambria"/>
                <w:sz w:val="24"/>
                <w:szCs w:val="24"/>
                <w:lang w:val="lv-LV"/>
              </w:rPr>
            </w:pPr>
          </w:p>
        </w:tc>
        <w:tc>
          <w:tcPr>
            <w:tcW w:w="1276" w:type="dxa"/>
            <w:tcBorders>
              <w:top w:val="single" w:sz="4" w:space="0" w:color="auto"/>
              <w:left w:val="nil"/>
              <w:bottom w:val="nil"/>
              <w:right w:val="nil"/>
            </w:tcBorders>
          </w:tcPr>
          <w:p w:rsidR="00AB391B" w:rsidRPr="000668CC" w:rsidRDefault="00AB391B" w:rsidP="00C662BF">
            <w:pPr>
              <w:ind w:right="-908"/>
              <w:rPr>
                <w:rFonts w:ascii="Cambria" w:hAnsi="Cambria"/>
                <w:sz w:val="24"/>
                <w:szCs w:val="24"/>
                <w:lang w:val="lv-LV"/>
              </w:rPr>
            </w:pPr>
          </w:p>
        </w:tc>
      </w:tr>
    </w:tbl>
    <w:p w:rsidR="00AB391B" w:rsidRDefault="00AB391B" w:rsidP="00AB391B">
      <w:pPr>
        <w:ind w:right="-1050"/>
        <w:jc w:val="both"/>
        <w:rPr>
          <w:rFonts w:ascii="Cambria" w:hAnsi="Cambria"/>
          <w:sz w:val="24"/>
          <w:szCs w:val="24"/>
          <w:lang w:val="lv-LV"/>
        </w:rPr>
      </w:pPr>
      <w:r w:rsidRPr="000668CC">
        <w:rPr>
          <w:rFonts w:ascii="Cambria" w:hAnsi="Cambria"/>
          <w:sz w:val="24"/>
          <w:szCs w:val="24"/>
          <w:lang w:val="lv-LV" w:eastAsia="lv-LV"/>
        </w:rPr>
        <w:tab/>
        <w:t xml:space="preserve">3. Pamatojoties uz iepriekš minēto un likuma ”Par nodokļiem un nodevām” 25.panta pirmās daļas 5.punkta un šā panta trešo un ceturto daļu, un  saskaņā ar Administratīvā procesa likuma 17.panta pirmās daļas 3.punktu, ņemot vērā Finanšu un attīstības pastāvīgās komitejas 23.08.2017. ieteikumu,  atklāti balsojot </w:t>
      </w:r>
      <w:r>
        <w:rPr>
          <w:rFonts w:ascii="Cambria" w:hAnsi="Cambria"/>
          <w:sz w:val="24"/>
          <w:szCs w:val="24"/>
          <w:lang w:val="lv-LV" w:eastAsia="lv-LV"/>
        </w:rPr>
        <w:t>.</w:t>
      </w:r>
      <w:r w:rsidRPr="001A7338">
        <w:rPr>
          <w:rFonts w:ascii="Cambria" w:hAnsi="Cambria"/>
          <w:sz w:val="24"/>
          <w:szCs w:val="24"/>
          <w:lang w:val="lv-LV"/>
        </w:rPr>
        <w:t xml:space="preserve"> </w:t>
      </w:r>
      <w:r w:rsidRPr="00EB3CE1">
        <w:rPr>
          <w:rFonts w:ascii="Cambria" w:hAnsi="Cambria"/>
          <w:sz w:val="24"/>
          <w:szCs w:val="24"/>
          <w:lang w:val="lv-LV"/>
        </w:rPr>
        <w:t xml:space="preserve">PAR- </w:t>
      </w:r>
      <w:r>
        <w:rPr>
          <w:rFonts w:ascii="Cambria" w:hAnsi="Cambria"/>
          <w:sz w:val="24"/>
          <w:szCs w:val="24"/>
          <w:lang w:val="lv-LV"/>
        </w:rPr>
        <w:t>11</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Māris Reinbergs, Gita Rūtiņa,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ind w:right="-908"/>
        <w:jc w:val="both"/>
        <w:rPr>
          <w:rFonts w:ascii="Cambria" w:hAnsi="Cambria"/>
          <w:sz w:val="24"/>
          <w:szCs w:val="24"/>
          <w:lang w:val="lv-LV" w:eastAsia="lv-LV"/>
        </w:rPr>
      </w:pPr>
      <w:r w:rsidRPr="000668CC">
        <w:rPr>
          <w:rFonts w:ascii="Cambria" w:hAnsi="Cambria"/>
          <w:sz w:val="24"/>
          <w:szCs w:val="24"/>
          <w:lang w:val="lv-LV" w:eastAsia="lv-LV"/>
        </w:rPr>
        <w:t xml:space="preserve"> </w:t>
      </w:r>
    </w:p>
    <w:p w:rsidR="00AB391B" w:rsidRPr="001A7338" w:rsidRDefault="00AB391B" w:rsidP="00AB391B">
      <w:pPr>
        <w:ind w:right="-908" w:firstLine="720"/>
        <w:jc w:val="both"/>
        <w:rPr>
          <w:rFonts w:ascii="Cambria" w:hAnsi="Cambria"/>
          <w:sz w:val="24"/>
          <w:szCs w:val="24"/>
          <w:lang w:val="lv-LV" w:eastAsia="lv-LV"/>
        </w:rPr>
      </w:pPr>
      <w:r w:rsidRPr="001A7338">
        <w:rPr>
          <w:rFonts w:ascii="Cambria" w:hAnsi="Cambria"/>
          <w:b/>
          <w:sz w:val="24"/>
          <w:szCs w:val="24"/>
          <w:lang w:val="lv-LV" w:eastAsia="lv-LV"/>
        </w:rPr>
        <w:t>3.1.</w:t>
      </w:r>
      <w:r w:rsidRPr="001A7338">
        <w:rPr>
          <w:rFonts w:ascii="Cambria" w:hAnsi="Cambria"/>
          <w:sz w:val="24"/>
          <w:szCs w:val="24"/>
          <w:lang w:val="lv-LV" w:eastAsia="lv-LV"/>
        </w:rPr>
        <w:t xml:space="preserve"> </w:t>
      </w:r>
      <w:r w:rsidRPr="001A7338">
        <w:rPr>
          <w:rFonts w:ascii="Cambria" w:hAnsi="Cambria"/>
          <w:b/>
          <w:bCs/>
          <w:sz w:val="24"/>
          <w:szCs w:val="24"/>
          <w:lang w:val="lv-LV" w:eastAsia="lv-LV"/>
        </w:rPr>
        <w:t>Dzēst</w:t>
      </w:r>
      <w:r w:rsidRPr="001A7338">
        <w:rPr>
          <w:rFonts w:ascii="Cambria" w:hAnsi="Cambria"/>
          <w:sz w:val="24"/>
          <w:szCs w:val="24"/>
          <w:lang w:val="lv-LV" w:eastAsia="lv-LV"/>
        </w:rPr>
        <w:t xml:space="preserve"> </w:t>
      </w:r>
      <w:r w:rsidR="00A312B8">
        <w:rPr>
          <w:rFonts w:ascii="Cambria" w:hAnsi="Cambria"/>
          <w:b/>
          <w:sz w:val="24"/>
          <w:szCs w:val="24"/>
          <w:lang w:val="lv-LV"/>
        </w:rPr>
        <w:t>I D</w:t>
      </w:r>
      <w:r w:rsidRPr="001A7338">
        <w:rPr>
          <w:rFonts w:ascii="Cambria" w:hAnsi="Cambria"/>
          <w:b/>
          <w:sz w:val="24"/>
          <w:szCs w:val="24"/>
          <w:lang w:val="lv-LV" w:eastAsia="lv-LV"/>
        </w:rPr>
        <w:t xml:space="preserve">,  </w:t>
      </w:r>
      <w:r w:rsidR="00A312B8">
        <w:rPr>
          <w:rFonts w:ascii="Cambria" w:hAnsi="Cambria"/>
          <w:sz w:val="24"/>
          <w:szCs w:val="24"/>
          <w:lang w:val="lv-LV" w:eastAsia="lv-LV"/>
        </w:rPr>
        <w:t xml:space="preserve">personas kods </w:t>
      </w:r>
      <w:r w:rsidRPr="001A7338">
        <w:rPr>
          <w:rFonts w:ascii="Cambria" w:hAnsi="Cambria"/>
          <w:bCs/>
          <w:sz w:val="24"/>
          <w:szCs w:val="24"/>
          <w:lang w:val="lv-LV" w:eastAsia="lv-LV"/>
        </w:rPr>
        <w:t xml:space="preserve">, </w:t>
      </w:r>
      <w:r w:rsidRPr="001A7338">
        <w:rPr>
          <w:rFonts w:ascii="Cambria" w:hAnsi="Cambria"/>
          <w:sz w:val="24"/>
          <w:szCs w:val="24"/>
          <w:lang w:val="lv-LV" w:eastAsia="lv-LV"/>
        </w:rPr>
        <w:t xml:space="preserve">nekustamā īpašuma nodokļa pamatparādu  </w:t>
      </w:r>
      <w:r w:rsidRPr="001A7338">
        <w:rPr>
          <w:rFonts w:ascii="Cambria" w:hAnsi="Cambria"/>
          <w:bCs/>
          <w:sz w:val="24"/>
          <w:szCs w:val="24"/>
          <w:lang w:val="lv-LV" w:eastAsia="lv-LV"/>
        </w:rPr>
        <w:t xml:space="preserve">3.19 </w:t>
      </w:r>
      <w:r w:rsidRPr="001A7338">
        <w:rPr>
          <w:rFonts w:ascii="Cambria" w:hAnsi="Cambria"/>
          <w:i/>
          <w:sz w:val="24"/>
          <w:szCs w:val="24"/>
          <w:lang w:val="lv-LV" w:eastAsia="lv-LV"/>
        </w:rPr>
        <w:t>euro</w:t>
      </w:r>
      <w:r w:rsidRPr="001A7338">
        <w:rPr>
          <w:rFonts w:ascii="Cambria" w:hAnsi="Cambria"/>
          <w:bCs/>
          <w:sz w:val="24"/>
          <w:szCs w:val="24"/>
          <w:lang w:val="lv-LV" w:eastAsia="lv-LV"/>
        </w:rPr>
        <w:t xml:space="preserve"> ( četri </w:t>
      </w:r>
      <w:r w:rsidRPr="001A7338">
        <w:rPr>
          <w:rFonts w:ascii="Cambria" w:hAnsi="Cambria"/>
          <w:bCs/>
          <w:i/>
          <w:sz w:val="24"/>
          <w:szCs w:val="24"/>
          <w:lang w:val="lv-LV" w:eastAsia="lv-LV"/>
        </w:rPr>
        <w:t>euro</w:t>
      </w:r>
      <w:r w:rsidRPr="001A7338">
        <w:rPr>
          <w:rFonts w:ascii="Cambria" w:hAnsi="Cambria"/>
          <w:bCs/>
          <w:sz w:val="24"/>
          <w:szCs w:val="24"/>
          <w:lang w:val="lv-LV" w:eastAsia="lv-LV"/>
        </w:rPr>
        <w:t xml:space="preserve"> 80 centi )</w:t>
      </w:r>
      <w:r w:rsidRPr="001A7338">
        <w:rPr>
          <w:rFonts w:ascii="Cambria" w:hAnsi="Cambria"/>
          <w:sz w:val="24"/>
          <w:szCs w:val="24"/>
          <w:lang w:val="lv-LV" w:eastAsia="lv-LV"/>
        </w:rPr>
        <w:t xml:space="preserve"> apmērā,  kā arī ar to saistīto nokavējuma naudu 1.59</w:t>
      </w:r>
      <w:r w:rsidRPr="001A7338">
        <w:rPr>
          <w:rFonts w:ascii="Cambria" w:hAnsi="Cambria"/>
          <w:i/>
          <w:sz w:val="24"/>
          <w:szCs w:val="24"/>
          <w:lang w:val="lv-LV" w:eastAsia="lv-LV"/>
        </w:rPr>
        <w:t xml:space="preserve"> euro</w:t>
      </w:r>
      <w:r w:rsidRPr="001A7338">
        <w:rPr>
          <w:rFonts w:ascii="Cambria" w:hAnsi="Cambria"/>
          <w:sz w:val="24"/>
          <w:szCs w:val="24"/>
          <w:lang w:val="lv-LV" w:eastAsia="lv-LV"/>
        </w:rPr>
        <w:t xml:space="preserve">. </w:t>
      </w:r>
    </w:p>
    <w:p w:rsidR="00AB391B" w:rsidRPr="001A7338" w:rsidRDefault="00AB391B" w:rsidP="00AB391B">
      <w:pPr>
        <w:ind w:right="-908" w:firstLine="720"/>
        <w:jc w:val="both"/>
        <w:rPr>
          <w:rFonts w:ascii="Cambria" w:hAnsi="Cambria"/>
          <w:sz w:val="24"/>
          <w:szCs w:val="24"/>
          <w:lang w:val="lv-LV" w:eastAsia="lv-LV"/>
        </w:rPr>
      </w:pPr>
      <w:r w:rsidRPr="001A7338">
        <w:rPr>
          <w:rFonts w:ascii="Cambria" w:hAnsi="Cambria"/>
          <w:b/>
          <w:sz w:val="24"/>
          <w:szCs w:val="24"/>
          <w:lang w:val="lv-LV" w:eastAsia="lv-LV"/>
        </w:rPr>
        <w:t xml:space="preserve">3.2. </w:t>
      </w:r>
      <w:r w:rsidRPr="001A7338">
        <w:rPr>
          <w:rFonts w:ascii="Cambria" w:hAnsi="Cambria"/>
          <w:b/>
          <w:bCs/>
          <w:sz w:val="24"/>
          <w:szCs w:val="24"/>
          <w:lang w:val="lv-LV" w:eastAsia="lv-LV"/>
        </w:rPr>
        <w:t>Dzēst</w:t>
      </w:r>
      <w:r w:rsidRPr="001A7338">
        <w:rPr>
          <w:rFonts w:ascii="Cambria" w:hAnsi="Cambria"/>
          <w:bCs/>
          <w:sz w:val="24"/>
          <w:szCs w:val="24"/>
          <w:lang w:val="lv-LV" w:eastAsia="lv-LV"/>
        </w:rPr>
        <w:t xml:space="preserve"> </w:t>
      </w:r>
      <w:r w:rsidRPr="001A7338">
        <w:rPr>
          <w:rFonts w:ascii="Cambria" w:hAnsi="Cambria"/>
          <w:sz w:val="24"/>
          <w:szCs w:val="24"/>
          <w:lang w:val="lv-LV" w:eastAsia="lv-LV"/>
        </w:rPr>
        <w:t xml:space="preserve"> </w:t>
      </w:r>
      <w:r w:rsidR="00A312B8">
        <w:rPr>
          <w:rFonts w:ascii="Cambria" w:hAnsi="Cambria"/>
          <w:b/>
          <w:sz w:val="24"/>
          <w:szCs w:val="24"/>
          <w:lang w:val="lv-LV" w:eastAsia="lv-LV"/>
        </w:rPr>
        <w:t>J K</w:t>
      </w:r>
      <w:r w:rsidRPr="001A7338">
        <w:rPr>
          <w:rFonts w:ascii="Cambria" w:hAnsi="Cambria"/>
          <w:b/>
          <w:sz w:val="24"/>
          <w:szCs w:val="24"/>
          <w:lang w:val="lv-LV" w:eastAsia="lv-LV"/>
        </w:rPr>
        <w:t xml:space="preserve">, </w:t>
      </w:r>
      <w:r w:rsidR="00A312B8">
        <w:rPr>
          <w:rFonts w:ascii="Cambria" w:hAnsi="Cambria"/>
          <w:sz w:val="24"/>
          <w:szCs w:val="24"/>
          <w:lang w:val="lv-LV" w:eastAsia="lv-LV"/>
        </w:rPr>
        <w:t xml:space="preserve">personas kods </w:t>
      </w:r>
      <w:r w:rsidRPr="001A7338">
        <w:rPr>
          <w:rFonts w:ascii="Cambria" w:hAnsi="Cambria"/>
          <w:bCs/>
          <w:sz w:val="24"/>
          <w:szCs w:val="24"/>
          <w:lang w:val="lv-LV" w:eastAsia="lv-LV"/>
        </w:rPr>
        <w:t xml:space="preserve">, </w:t>
      </w:r>
      <w:r w:rsidRPr="001A7338">
        <w:rPr>
          <w:rFonts w:ascii="Cambria" w:hAnsi="Cambria"/>
          <w:sz w:val="24"/>
          <w:szCs w:val="24"/>
          <w:lang w:val="lv-LV" w:eastAsia="lv-LV"/>
        </w:rPr>
        <w:t xml:space="preserve">nekustamā īpašuma nodokļa pamatparādu  </w:t>
      </w:r>
      <w:r w:rsidRPr="001A7338">
        <w:rPr>
          <w:rFonts w:ascii="Cambria" w:hAnsi="Cambria"/>
          <w:bCs/>
          <w:sz w:val="24"/>
          <w:szCs w:val="24"/>
          <w:lang w:val="lv-LV" w:eastAsia="lv-LV"/>
        </w:rPr>
        <w:t xml:space="preserve">9.19 </w:t>
      </w:r>
      <w:r w:rsidRPr="001A7338">
        <w:rPr>
          <w:rFonts w:ascii="Cambria" w:hAnsi="Cambria"/>
          <w:i/>
          <w:sz w:val="24"/>
          <w:szCs w:val="24"/>
          <w:lang w:val="lv-LV" w:eastAsia="lv-LV"/>
        </w:rPr>
        <w:t>euro</w:t>
      </w:r>
      <w:r w:rsidRPr="001A7338">
        <w:rPr>
          <w:rFonts w:ascii="Cambria" w:hAnsi="Cambria"/>
          <w:bCs/>
          <w:sz w:val="24"/>
          <w:szCs w:val="24"/>
          <w:lang w:val="lv-LV" w:eastAsia="lv-LV"/>
        </w:rPr>
        <w:t xml:space="preserve"> ( četrpadsmit  </w:t>
      </w:r>
      <w:r w:rsidRPr="001A7338">
        <w:rPr>
          <w:rFonts w:ascii="Cambria" w:hAnsi="Cambria"/>
          <w:bCs/>
          <w:i/>
          <w:sz w:val="24"/>
          <w:szCs w:val="24"/>
          <w:lang w:val="lv-LV" w:eastAsia="lv-LV"/>
        </w:rPr>
        <w:t>euro</w:t>
      </w:r>
      <w:r w:rsidRPr="001A7338">
        <w:rPr>
          <w:rFonts w:ascii="Cambria" w:hAnsi="Cambria"/>
          <w:bCs/>
          <w:sz w:val="24"/>
          <w:szCs w:val="24"/>
          <w:lang w:val="lv-LV" w:eastAsia="lv-LV"/>
        </w:rPr>
        <w:t xml:space="preserve"> un 88 centi )</w:t>
      </w:r>
      <w:r w:rsidRPr="001A7338">
        <w:rPr>
          <w:rFonts w:ascii="Cambria" w:hAnsi="Cambria"/>
          <w:sz w:val="24"/>
          <w:szCs w:val="24"/>
          <w:lang w:val="lv-LV" w:eastAsia="lv-LV"/>
        </w:rPr>
        <w:t xml:space="preserve"> apmērā,  kā arī ar to saistīto nokavējuma naudu 5.69</w:t>
      </w:r>
      <w:r w:rsidRPr="001A7338">
        <w:rPr>
          <w:rFonts w:ascii="Cambria" w:hAnsi="Cambria"/>
          <w:i/>
          <w:sz w:val="24"/>
          <w:szCs w:val="24"/>
          <w:lang w:val="lv-LV" w:eastAsia="lv-LV"/>
        </w:rPr>
        <w:t xml:space="preserve"> euro</w:t>
      </w:r>
      <w:r w:rsidRPr="001A7338">
        <w:rPr>
          <w:rFonts w:ascii="Cambria" w:hAnsi="Cambria"/>
          <w:sz w:val="24"/>
          <w:szCs w:val="24"/>
          <w:lang w:val="lv-LV" w:eastAsia="lv-LV"/>
        </w:rPr>
        <w:t xml:space="preserve">. </w:t>
      </w:r>
    </w:p>
    <w:p w:rsidR="00AB391B" w:rsidRPr="001A7338" w:rsidRDefault="00A312B8" w:rsidP="00AB391B">
      <w:pPr>
        <w:ind w:right="-908" w:firstLine="720"/>
        <w:jc w:val="both"/>
        <w:rPr>
          <w:rFonts w:ascii="Cambria" w:hAnsi="Cambria"/>
          <w:sz w:val="24"/>
          <w:szCs w:val="24"/>
          <w:lang w:val="lv-LV" w:eastAsia="lv-LV"/>
        </w:rPr>
      </w:pPr>
      <w:r>
        <w:rPr>
          <w:rFonts w:ascii="Cambria" w:hAnsi="Cambria"/>
          <w:b/>
          <w:sz w:val="24"/>
          <w:szCs w:val="24"/>
          <w:lang w:val="lv-LV" w:eastAsia="lv-LV"/>
        </w:rPr>
        <w:t>3.3. Dzēst  E A</w:t>
      </w:r>
      <w:r>
        <w:rPr>
          <w:rFonts w:ascii="Cambria" w:hAnsi="Cambria"/>
          <w:sz w:val="24"/>
          <w:szCs w:val="24"/>
          <w:lang w:val="lv-LV" w:eastAsia="lv-LV"/>
        </w:rPr>
        <w:t xml:space="preserve">, personas kods </w:t>
      </w:r>
      <w:r w:rsidR="00AB391B" w:rsidRPr="001A7338">
        <w:rPr>
          <w:rFonts w:ascii="Cambria" w:hAnsi="Cambria"/>
          <w:sz w:val="24"/>
          <w:szCs w:val="24"/>
          <w:lang w:val="lv-LV" w:eastAsia="lv-LV"/>
        </w:rPr>
        <w:t xml:space="preserve">, nekustamā īpašuma nodokļa pamatparādu  7.12 </w:t>
      </w:r>
      <w:r w:rsidR="00AB391B" w:rsidRPr="001A7338">
        <w:rPr>
          <w:rFonts w:ascii="Cambria" w:hAnsi="Cambria"/>
          <w:i/>
          <w:sz w:val="24"/>
          <w:szCs w:val="24"/>
          <w:lang w:val="lv-LV" w:eastAsia="lv-LV"/>
        </w:rPr>
        <w:t>euro</w:t>
      </w:r>
      <w:r w:rsidR="00AB391B" w:rsidRPr="001A7338">
        <w:rPr>
          <w:rFonts w:ascii="Cambria" w:hAnsi="Cambria"/>
          <w:sz w:val="24"/>
          <w:szCs w:val="24"/>
          <w:lang w:val="lv-LV" w:eastAsia="lv-LV"/>
        </w:rPr>
        <w:t xml:space="preserve"> ( divpadsmit  </w:t>
      </w:r>
      <w:r w:rsidR="00AB391B" w:rsidRPr="001A7338">
        <w:rPr>
          <w:rFonts w:ascii="Cambria" w:hAnsi="Cambria"/>
          <w:i/>
          <w:sz w:val="24"/>
          <w:szCs w:val="24"/>
          <w:lang w:val="lv-LV" w:eastAsia="lv-LV"/>
        </w:rPr>
        <w:t>euro</w:t>
      </w:r>
      <w:r w:rsidR="00AB391B" w:rsidRPr="001A7338">
        <w:rPr>
          <w:rFonts w:ascii="Cambria" w:hAnsi="Cambria"/>
          <w:sz w:val="24"/>
          <w:szCs w:val="24"/>
          <w:lang w:val="lv-LV" w:eastAsia="lv-LV"/>
        </w:rPr>
        <w:t xml:space="preserve"> un 47centi ) apmērā,  kā arī ar to saistīto nokavējuma naudu 5.35 </w:t>
      </w:r>
      <w:r w:rsidR="00AB391B" w:rsidRPr="001A7338">
        <w:rPr>
          <w:rFonts w:ascii="Cambria" w:hAnsi="Cambria"/>
          <w:i/>
          <w:sz w:val="24"/>
          <w:szCs w:val="24"/>
          <w:lang w:val="lv-LV" w:eastAsia="lv-LV"/>
        </w:rPr>
        <w:t>euro</w:t>
      </w:r>
      <w:r w:rsidR="00AB391B" w:rsidRPr="001A7338">
        <w:rPr>
          <w:rFonts w:ascii="Cambria" w:hAnsi="Cambria"/>
          <w:sz w:val="24"/>
          <w:szCs w:val="24"/>
          <w:lang w:val="lv-LV" w:eastAsia="lv-LV"/>
        </w:rPr>
        <w:t>.</w:t>
      </w:r>
    </w:p>
    <w:p w:rsidR="00AB391B" w:rsidRPr="001A7338" w:rsidRDefault="00A312B8" w:rsidP="00AB391B">
      <w:pPr>
        <w:ind w:right="-908" w:firstLine="720"/>
        <w:jc w:val="both"/>
        <w:rPr>
          <w:rFonts w:ascii="Cambria" w:hAnsi="Cambria"/>
          <w:sz w:val="24"/>
          <w:szCs w:val="24"/>
          <w:lang w:val="lv-LV" w:eastAsia="lv-LV"/>
        </w:rPr>
      </w:pPr>
      <w:r>
        <w:rPr>
          <w:rFonts w:ascii="Cambria" w:hAnsi="Cambria"/>
          <w:b/>
          <w:sz w:val="24"/>
          <w:szCs w:val="24"/>
          <w:lang w:val="lv-LV" w:eastAsia="lv-LV"/>
        </w:rPr>
        <w:t>3.4. Dzēst  I M</w:t>
      </w:r>
      <w:r>
        <w:rPr>
          <w:rFonts w:ascii="Cambria" w:hAnsi="Cambria"/>
          <w:sz w:val="24"/>
          <w:szCs w:val="24"/>
          <w:lang w:val="lv-LV" w:eastAsia="lv-LV"/>
        </w:rPr>
        <w:t xml:space="preserve">, personas kods </w:t>
      </w:r>
      <w:r w:rsidR="00AB391B" w:rsidRPr="001A7338">
        <w:rPr>
          <w:rFonts w:ascii="Cambria" w:hAnsi="Cambria"/>
          <w:sz w:val="24"/>
          <w:szCs w:val="24"/>
          <w:lang w:val="lv-LV" w:eastAsia="lv-LV"/>
        </w:rPr>
        <w:t xml:space="preserve">, nekustamā īpašuma nodokļa pamatparādu  11.57 </w:t>
      </w:r>
      <w:r w:rsidR="00AB391B" w:rsidRPr="001A7338">
        <w:rPr>
          <w:rFonts w:ascii="Cambria" w:hAnsi="Cambria"/>
          <w:i/>
          <w:sz w:val="24"/>
          <w:szCs w:val="24"/>
          <w:lang w:val="lv-LV" w:eastAsia="lv-LV"/>
        </w:rPr>
        <w:t>euro</w:t>
      </w:r>
      <w:r w:rsidR="00AB391B" w:rsidRPr="001A7338">
        <w:rPr>
          <w:rFonts w:ascii="Cambria" w:hAnsi="Cambria"/>
          <w:sz w:val="24"/>
          <w:szCs w:val="24"/>
          <w:lang w:val="lv-LV" w:eastAsia="lv-LV"/>
        </w:rPr>
        <w:t xml:space="preserve"> ( vienpadsmit  </w:t>
      </w:r>
      <w:r w:rsidR="00AB391B" w:rsidRPr="001A7338">
        <w:rPr>
          <w:rFonts w:ascii="Cambria" w:hAnsi="Cambria"/>
          <w:i/>
          <w:sz w:val="24"/>
          <w:szCs w:val="24"/>
          <w:lang w:val="lv-LV" w:eastAsia="lv-LV"/>
        </w:rPr>
        <w:t>euro</w:t>
      </w:r>
      <w:r w:rsidR="00AB391B" w:rsidRPr="001A7338">
        <w:rPr>
          <w:rFonts w:ascii="Cambria" w:hAnsi="Cambria"/>
          <w:sz w:val="24"/>
          <w:szCs w:val="24"/>
          <w:lang w:val="lv-LV" w:eastAsia="lv-LV"/>
        </w:rPr>
        <w:t xml:space="preserve"> un 57centi ) apmērā,  kā arī ar to saistīto nokavējuma naudu 3.39 </w:t>
      </w:r>
      <w:r w:rsidR="00AB391B" w:rsidRPr="001A7338">
        <w:rPr>
          <w:rFonts w:ascii="Cambria" w:hAnsi="Cambria"/>
          <w:i/>
          <w:sz w:val="24"/>
          <w:szCs w:val="24"/>
          <w:lang w:val="lv-LV" w:eastAsia="lv-LV"/>
        </w:rPr>
        <w:t>euro</w:t>
      </w:r>
      <w:r w:rsidR="00AB391B" w:rsidRPr="001A7338">
        <w:rPr>
          <w:rFonts w:ascii="Cambria" w:hAnsi="Cambria"/>
          <w:sz w:val="24"/>
          <w:szCs w:val="24"/>
          <w:lang w:val="lv-LV" w:eastAsia="lv-LV"/>
        </w:rPr>
        <w:t>.</w:t>
      </w:r>
    </w:p>
    <w:p w:rsidR="00AB391B" w:rsidRPr="001A7338" w:rsidRDefault="00A312B8" w:rsidP="00AB391B">
      <w:pPr>
        <w:ind w:right="-908" w:firstLine="720"/>
        <w:jc w:val="both"/>
        <w:rPr>
          <w:rFonts w:ascii="Cambria" w:hAnsi="Cambria"/>
          <w:sz w:val="24"/>
          <w:szCs w:val="24"/>
          <w:lang w:val="lv-LV" w:eastAsia="lv-LV"/>
        </w:rPr>
      </w:pPr>
      <w:r>
        <w:rPr>
          <w:rFonts w:ascii="Cambria" w:hAnsi="Cambria"/>
          <w:b/>
          <w:sz w:val="24"/>
          <w:szCs w:val="24"/>
          <w:lang w:val="lv-LV" w:eastAsia="lv-LV"/>
        </w:rPr>
        <w:t>3.5. Dzēst  A Č</w:t>
      </w:r>
      <w:r>
        <w:rPr>
          <w:rFonts w:ascii="Cambria" w:hAnsi="Cambria"/>
          <w:sz w:val="24"/>
          <w:szCs w:val="24"/>
          <w:lang w:val="lv-LV" w:eastAsia="lv-LV"/>
        </w:rPr>
        <w:t xml:space="preserve">, personas kods </w:t>
      </w:r>
      <w:r w:rsidR="00AB391B" w:rsidRPr="001A7338">
        <w:rPr>
          <w:rFonts w:ascii="Cambria" w:hAnsi="Cambria"/>
          <w:sz w:val="24"/>
          <w:szCs w:val="24"/>
          <w:lang w:val="lv-LV" w:eastAsia="lv-LV"/>
        </w:rPr>
        <w:t xml:space="preserve">, nekustamā īpašuma nodokļa pamatparādu  9.34 </w:t>
      </w:r>
      <w:r w:rsidR="00AB391B" w:rsidRPr="001A7338">
        <w:rPr>
          <w:rFonts w:ascii="Cambria" w:hAnsi="Cambria"/>
          <w:i/>
          <w:sz w:val="24"/>
          <w:szCs w:val="24"/>
          <w:lang w:val="lv-LV" w:eastAsia="lv-LV"/>
        </w:rPr>
        <w:t>euro</w:t>
      </w:r>
      <w:r w:rsidR="00AB391B" w:rsidRPr="001A7338">
        <w:rPr>
          <w:rFonts w:ascii="Cambria" w:hAnsi="Cambria"/>
          <w:sz w:val="24"/>
          <w:szCs w:val="24"/>
          <w:lang w:val="lv-LV" w:eastAsia="lv-LV"/>
        </w:rPr>
        <w:t xml:space="preserve"> ( deviņi  </w:t>
      </w:r>
      <w:r w:rsidR="00AB391B" w:rsidRPr="001A7338">
        <w:rPr>
          <w:rFonts w:ascii="Cambria" w:hAnsi="Cambria"/>
          <w:i/>
          <w:sz w:val="24"/>
          <w:szCs w:val="24"/>
          <w:lang w:val="lv-LV" w:eastAsia="lv-LV"/>
        </w:rPr>
        <w:t>euro</w:t>
      </w:r>
      <w:r w:rsidR="00AB391B" w:rsidRPr="001A7338">
        <w:rPr>
          <w:rFonts w:ascii="Cambria" w:hAnsi="Cambria"/>
          <w:sz w:val="24"/>
          <w:szCs w:val="24"/>
          <w:lang w:val="lv-LV" w:eastAsia="lv-LV"/>
        </w:rPr>
        <w:t xml:space="preserve"> un 34 centi ) apmērā,  kā arī ar to saistīto nokavējuma naudu 4.89 </w:t>
      </w:r>
      <w:r w:rsidR="00AB391B" w:rsidRPr="001A7338">
        <w:rPr>
          <w:rFonts w:ascii="Cambria" w:hAnsi="Cambria"/>
          <w:i/>
          <w:sz w:val="24"/>
          <w:szCs w:val="24"/>
          <w:lang w:val="lv-LV" w:eastAsia="lv-LV"/>
        </w:rPr>
        <w:t>euro</w:t>
      </w:r>
      <w:r w:rsidR="00AB391B" w:rsidRPr="001A7338">
        <w:rPr>
          <w:rFonts w:ascii="Cambria" w:hAnsi="Cambria"/>
          <w:sz w:val="24"/>
          <w:szCs w:val="24"/>
          <w:lang w:val="lv-LV" w:eastAsia="lv-LV"/>
        </w:rPr>
        <w:t>.</w:t>
      </w:r>
    </w:p>
    <w:p w:rsidR="00AB391B" w:rsidRPr="001A7338" w:rsidRDefault="00AB391B" w:rsidP="00AB391B">
      <w:pPr>
        <w:ind w:right="-908" w:firstLine="720"/>
        <w:jc w:val="both"/>
        <w:rPr>
          <w:rFonts w:ascii="Cambria" w:hAnsi="Cambria"/>
          <w:sz w:val="24"/>
          <w:szCs w:val="24"/>
          <w:lang w:val="lv-LV" w:eastAsia="lv-LV"/>
        </w:rPr>
      </w:pPr>
      <w:r w:rsidRPr="001A7338">
        <w:rPr>
          <w:rFonts w:ascii="Cambria" w:hAnsi="Cambria"/>
          <w:b/>
          <w:sz w:val="24"/>
          <w:szCs w:val="24"/>
          <w:lang w:val="lv-LV" w:eastAsia="lv-LV"/>
        </w:rPr>
        <w:t xml:space="preserve">3.6. Dzēst  </w:t>
      </w:r>
      <w:r w:rsidR="00A312B8">
        <w:rPr>
          <w:rFonts w:ascii="Cambria" w:hAnsi="Cambria"/>
          <w:b/>
          <w:sz w:val="24"/>
          <w:szCs w:val="24"/>
          <w:lang w:val="lv-LV"/>
        </w:rPr>
        <w:t>J Ā</w:t>
      </w:r>
      <w:r w:rsidR="00A312B8">
        <w:rPr>
          <w:rFonts w:ascii="Cambria" w:hAnsi="Cambria"/>
          <w:sz w:val="24"/>
          <w:szCs w:val="24"/>
          <w:lang w:val="lv-LV" w:eastAsia="lv-LV"/>
        </w:rPr>
        <w:t xml:space="preserve">, personas kods </w:t>
      </w:r>
      <w:r w:rsidRPr="001A7338">
        <w:rPr>
          <w:rFonts w:ascii="Cambria" w:hAnsi="Cambria"/>
          <w:sz w:val="24"/>
          <w:szCs w:val="24"/>
          <w:lang w:val="lv-LV" w:eastAsia="lv-LV"/>
        </w:rPr>
        <w:t xml:space="preserve">, nekustamā īpašuma nodokļa pamatparādu  5.53 </w:t>
      </w:r>
      <w:r w:rsidRPr="001A7338">
        <w:rPr>
          <w:rFonts w:ascii="Cambria" w:hAnsi="Cambria"/>
          <w:i/>
          <w:sz w:val="24"/>
          <w:szCs w:val="24"/>
          <w:lang w:val="lv-LV" w:eastAsia="lv-LV"/>
        </w:rPr>
        <w:t>euro</w:t>
      </w:r>
      <w:r w:rsidRPr="001A7338">
        <w:rPr>
          <w:rFonts w:ascii="Cambria" w:hAnsi="Cambria"/>
          <w:sz w:val="24"/>
          <w:szCs w:val="24"/>
          <w:lang w:val="lv-LV" w:eastAsia="lv-LV"/>
        </w:rPr>
        <w:t xml:space="preserve"> ( pieci  </w:t>
      </w:r>
      <w:r w:rsidRPr="001A7338">
        <w:rPr>
          <w:rFonts w:ascii="Cambria" w:hAnsi="Cambria"/>
          <w:i/>
          <w:sz w:val="24"/>
          <w:szCs w:val="24"/>
          <w:lang w:val="lv-LV" w:eastAsia="lv-LV"/>
        </w:rPr>
        <w:t>euro</w:t>
      </w:r>
      <w:r w:rsidRPr="001A7338">
        <w:rPr>
          <w:rFonts w:ascii="Cambria" w:hAnsi="Cambria"/>
          <w:sz w:val="24"/>
          <w:szCs w:val="24"/>
          <w:lang w:val="lv-LV" w:eastAsia="lv-LV"/>
        </w:rPr>
        <w:t xml:space="preserve"> un 53 centi ) apmērā,  kā arī ar to saistīto nokavējuma naudu 4.96 </w:t>
      </w:r>
      <w:r w:rsidRPr="001A7338">
        <w:rPr>
          <w:rFonts w:ascii="Cambria" w:hAnsi="Cambria"/>
          <w:i/>
          <w:sz w:val="24"/>
          <w:szCs w:val="24"/>
          <w:lang w:val="lv-LV" w:eastAsia="lv-LV"/>
        </w:rPr>
        <w:t>euro</w:t>
      </w:r>
      <w:r w:rsidRPr="001A7338">
        <w:rPr>
          <w:rFonts w:ascii="Cambria" w:hAnsi="Cambria"/>
          <w:sz w:val="24"/>
          <w:szCs w:val="24"/>
          <w:lang w:val="lv-LV" w:eastAsia="lv-LV"/>
        </w:rPr>
        <w:t>.</w:t>
      </w:r>
    </w:p>
    <w:p w:rsidR="00AB391B" w:rsidRPr="001A7338" w:rsidRDefault="00A312B8" w:rsidP="00AB391B">
      <w:pPr>
        <w:ind w:right="-908" w:firstLine="720"/>
        <w:jc w:val="both"/>
        <w:rPr>
          <w:rFonts w:ascii="Cambria" w:hAnsi="Cambria"/>
          <w:sz w:val="24"/>
          <w:szCs w:val="24"/>
          <w:lang w:val="lv-LV" w:eastAsia="lv-LV"/>
        </w:rPr>
      </w:pPr>
      <w:r>
        <w:rPr>
          <w:rFonts w:ascii="Cambria" w:hAnsi="Cambria"/>
          <w:b/>
          <w:sz w:val="24"/>
          <w:szCs w:val="24"/>
          <w:lang w:val="lv-LV" w:eastAsia="lv-LV"/>
        </w:rPr>
        <w:t>3.7. Dzēst A T</w:t>
      </w:r>
      <w:r>
        <w:rPr>
          <w:rFonts w:ascii="Cambria" w:hAnsi="Cambria"/>
          <w:sz w:val="24"/>
          <w:szCs w:val="24"/>
          <w:lang w:val="lv-LV" w:eastAsia="lv-LV"/>
        </w:rPr>
        <w:t xml:space="preserve">, personas kods </w:t>
      </w:r>
      <w:r w:rsidR="00AB391B" w:rsidRPr="001A7338">
        <w:rPr>
          <w:rFonts w:ascii="Cambria" w:hAnsi="Cambria"/>
          <w:sz w:val="24"/>
          <w:szCs w:val="24"/>
          <w:lang w:val="lv-LV" w:eastAsia="lv-LV"/>
        </w:rPr>
        <w:t xml:space="preserve">, nekustamā īpašuma nodokļa pamatparādu  8.37 </w:t>
      </w:r>
      <w:r w:rsidR="00AB391B" w:rsidRPr="001A7338">
        <w:rPr>
          <w:rFonts w:ascii="Cambria" w:hAnsi="Cambria"/>
          <w:i/>
          <w:sz w:val="24"/>
          <w:szCs w:val="24"/>
          <w:lang w:val="lv-LV" w:eastAsia="lv-LV"/>
        </w:rPr>
        <w:t>euro</w:t>
      </w:r>
      <w:r w:rsidR="00AB391B" w:rsidRPr="001A7338">
        <w:rPr>
          <w:rFonts w:ascii="Cambria" w:hAnsi="Cambria"/>
          <w:sz w:val="24"/>
          <w:szCs w:val="24"/>
          <w:lang w:val="lv-LV" w:eastAsia="lv-LV"/>
        </w:rPr>
        <w:t xml:space="preserve"> (astoņi  </w:t>
      </w:r>
      <w:r w:rsidR="00AB391B" w:rsidRPr="001A7338">
        <w:rPr>
          <w:rFonts w:ascii="Cambria" w:hAnsi="Cambria"/>
          <w:i/>
          <w:sz w:val="24"/>
          <w:szCs w:val="24"/>
          <w:lang w:val="lv-LV" w:eastAsia="lv-LV"/>
        </w:rPr>
        <w:t>euro</w:t>
      </w:r>
      <w:r w:rsidR="00AB391B" w:rsidRPr="001A7338">
        <w:rPr>
          <w:rFonts w:ascii="Cambria" w:hAnsi="Cambria"/>
          <w:sz w:val="24"/>
          <w:szCs w:val="24"/>
          <w:lang w:val="lv-LV" w:eastAsia="lv-LV"/>
        </w:rPr>
        <w:t xml:space="preserve"> un 37 centi ) apmērā,  kā arī ar to saistīto nokavējuma naudu 6.57 </w:t>
      </w:r>
      <w:r w:rsidR="00AB391B" w:rsidRPr="001A7338">
        <w:rPr>
          <w:rFonts w:ascii="Cambria" w:hAnsi="Cambria"/>
          <w:i/>
          <w:sz w:val="24"/>
          <w:szCs w:val="24"/>
          <w:lang w:val="lv-LV" w:eastAsia="lv-LV"/>
        </w:rPr>
        <w:t>euro</w:t>
      </w:r>
      <w:r w:rsidR="00AB391B" w:rsidRPr="001A7338">
        <w:rPr>
          <w:rFonts w:ascii="Cambria" w:hAnsi="Cambria"/>
          <w:sz w:val="24"/>
          <w:szCs w:val="24"/>
          <w:lang w:val="lv-LV" w:eastAsia="lv-LV"/>
        </w:rPr>
        <w:t>.</w:t>
      </w:r>
    </w:p>
    <w:p w:rsidR="00AB391B" w:rsidRPr="001A7338" w:rsidRDefault="00AB391B" w:rsidP="00AB391B">
      <w:pPr>
        <w:ind w:right="-908" w:firstLine="720"/>
        <w:jc w:val="both"/>
        <w:rPr>
          <w:rFonts w:ascii="Cambria" w:hAnsi="Cambria"/>
          <w:sz w:val="24"/>
          <w:szCs w:val="24"/>
          <w:lang w:val="lv-LV" w:eastAsia="lv-LV"/>
        </w:rPr>
      </w:pPr>
    </w:p>
    <w:p w:rsidR="00AB391B" w:rsidRPr="001A7338" w:rsidRDefault="00AB391B" w:rsidP="00AB391B">
      <w:pPr>
        <w:ind w:right="-908" w:firstLine="720"/>
        <w:rPr>
          <w:rFonts w:ascii="Cambria" w:hAnsi="Cambria"/>
          <w:sz w:val="24"/>
          <w:szCs w:val="24"/>
          <w:lang w:val="lv-LV" w:eastAsia="lv-LV"/>
        </w:rPr>
      </w:pPr>
    </w:p>
    <w:p w:rsidR="00AB391B" w:rsidRDefault="00AB391B" w:rsidP="00AB391B">
      <w:pPr>
        <w:ind w:right="-908"/>
        <w:rPr>
          <w:rFonts w:ascii="Cambria" w:hAnsi="Cambria"/>
          <w:sz w:val="24"/>
          <w:szCs w:val="24"/>
          <w:lang w:val="lv-LV" w:eastAsia="lv-LV"/>
        </w:rPr>
      </w:pPr>
    </w:p>
    <w:p w:rsidR="00AB391B" w:rsidRPr="000668CC" w:rsidRDefault="00AB391B" w:rsidP="00AB391B">
      <w:pPr>
        <w:ind w:right="-908"/>
        <w:rPr>
          <w:rFonts w:ascii="Cambria" w:hAnsi="Cambria"/>
          <w:sz w:val="24"/>
          <w:szCs w:val="24"/>
          <w:lang w:val="lv-LV" w:eastAsia="lv-LV"/>
        </w:rPr>
      </w:pPr>
    </w:p>
    <w:p w:rsidR="00AB391B" w:rsidRPr="000668CC" w:rsidRDefault="00AB391B" w:rsidP="00AB391B">
      <w:pPr>
        <w:ind w:right="-908"/>
        <w:jc w:val="center"/>
        <w:rPr>
          <w:rFonts w:ascii="Cambria" w:hAnsi="Cambria"/>
          <w:sz w:val="24"/>
          <w:szCs w:val="24"/>
          <w:lang w:val="lv-LV"/>
        </w:rPr>
      </w:pPr>
      <w:r w:rsidRPr="000668CC">
        <w:rPr>
          <w:rFonts w:ascii="Cambria" w:hAnsi="Cambria"/>
          <w:sz w:val="24"/>
          <w:szCs w:val="24"/>
          <w:lang w:val="lv-LV"/>
        </w:rPr>
        <w:t>4.2</w:t>
      </w:r>
    </w:p>
    <w:p w:rsidR="00AB391B" w:rsidRPr="000668CC" w:rsidRDefault="00AB391B" w:rsidP="00AB391B">
      <w:pPr>
        <w:ind w:right="-908"/>
        <w:jc w:val="center"/>
        <w:rPr>
          <w:rFonts w:ascii="Cambria" w:hAnsi="Cambria"/>
          <w:b/>
          <w:sz w:val="24"/>
          <w:szCs w:val="24"/>
          <w:lang w:val="lv-LV"/>
        </w:rPr>
      </w:pPr>
      <w:r w:rsidRPr="000668CC">
        <w:rPr>
          <w:rFonts w:ascii="Cambria" w:hAnsi="Cambria"/>
          <w:b/>
          <w:sz w:val="24"/>
          <w:szCs w:val="24"/>
          <w:lang w:val="lv-LV"/>
        </w:rPr>
        <w:t>Par  nekustamā īpašuma nodokļa parāda un kavējuma naudas dzēšana</w:t>
      </w:r>
    </w:p>
    <w:p w:rsidR="00AB391B" w:rsidRPr="000668CC" w:rsidRDefault="00AB391B" w:rsidP="00AB391B">
      <w:pPr>
        <w:ind w:right="-908"/>
        <w:jc w:val="center"/>
        <w:rPr>
          <w:rFonts w:ascii="Cambria" w:hAnsi="Cambria"/>
          <w:b/>
          <w:sz w:val="24"/>
          <w:szCs w:val="24"/>
          <w:lang w:val="lv-LV"/>
        </w:rPr>
      </w:pPr>
      <w:r w:rsidRPr="000668CC">
        <w:rPr>
          <w:rFonts w:ascii="Cambria" w:hAnsi="Cambria"/>
          <w:b/>
          <w:sz w:val="24"/>
          <w:szCs w:val="24"/>
          <w:lang w:val="lv-LV"/>
        </w:rPr>
        <w:t>________________________________________________________________</w:t>
      </w:r>
      <w:r>
        <w:rPr>
          <w:rFonts w:ascii="Cambria" w:hAnsi="Cambria"/>
          <w:b/>
          <w:sz w:val="24"/>
          <w:szCs w:val="24"/>
          <w:lang w:val="lv-LV"/>
        </w:rPr>
        <w:t>_______________________________________</w:t>
      </w:r>
    </w:p>
    <w:p w:rsidR="00AB391B" w:rsidRDefault="00AB391B" w:rsidP="00AB391B">
      <w:pPr>
        <w:ind w:right="-908"/>
        <w:rPr>
          <w:rFonts w:ascii="Cambria" w:hAnsi="Cambria"/>
          <w:sz w:val="24"/>
          <w:szCs w:val="24"/>
          <w:lang w:val="lv-LV"/>
        </w:rPr>
      </w:pPr>
    </w:p>
    <w:p w:rsidR="00AB391B" w:rsidRDefault="00AB391B" w:rsidP="00AB391B">
      <w:pPr>
        <w:ind w:right="-766"/>
        <w:rPr>
          <w:rFonts w:ascii="Cambria" w:hAnsi="Cambria"/>
          <w:sz w:val="24"/>
          <w:szCs w:val="24"/>
          <w:lang w:val="lv-LV"/>
        </w:rPr>
      </w:pPr>
      <w:r>
        <w:rPr>
          <w:rFonts w:ascii="Cambria" w:hAnsi="Cambria"/>
          <w:sz w:val="24"/>
          <w:szCs w:val="24"/>
          <w:lang w:val="lv-LV"/>
        </w:rPr>
        <w:t>ZIŅO: Dainis Vingris</w:t>
      </w:r>
    </w:p>
    <w:p w:rsidR="00AB391B" w:rsidRPr="000668CC" w:rsidRDefault="00AB391B" w:rsidP="00AB391B">
      <w:pPr>
        <w:ind w:right="-908"/>
        <w:rPr>
          <w:rFonts w:ascii="Cambria" w:hAnsi="Cambria"/>
          <w:sz w:val="24"/>
          <w:szCs w:val="24"/>
          <w:lang w:val="lv-LV"/>
        </w:rPr>
      </w:pPr>
    </w:p>
    <w:p w:rsidR="00AB391B" w:rsidRPr="000668CC" w:rsidRDefault="00AB391B" w:rsidP="00AB391B">
      <w:pPr>
        <w:ind w:right="-908"/>
        <w:jc w:val="both"/>
        <w:rPr>
          <w:rFonts w:ascii="Cambria" w:hAnsi="Cambria"/>
          <w:sz w:val="24"/>
          <w:szCs w:val="24"/>
          <w:lang w:val="lv-LV"/>
        </w:rPr>
      </w:pPr>
      <w:r w:rsidRPr="000668CC">
        <w:rPr>
          <w:rFonts w:ascii="Cambria" w:hAnsi="Cambria"/>
          <w:sz w:val="24"/>
          <w:szCs w:val="24"/>
          <w:lang w:val="lv-LV"/>
        </w:rPr>
        <w:tab/>
        <w:t>Pamatojoties uz 1995.gada 02.februāra likuma „Par nodokļiem un nodevām” 20.panta 3.punktu Kokneses novada dome veic Kokneses novadam piekrītošo nodokļu administrēšanu normatīvajos aktos noteiktās kompetences ietvaros.</w:t>
      </w:r>
    </w:p>
    <w:p w:rsidR="00AB391B" w:rsidRPr="000668CC" w:rsidRDefault="00AB391B" w:rsidP="00AB391B">
      <w:pPr>
        <w:ind w:right="-908" w:firstLine="720"/>
        <w:jc w:val="both"/>
        <w:rPr>
          <w:rFonts w:ascii="Cambria" w:hAnsi="Cambria"/>
          <w:sz w:val="24"/>
          <w:szCs w:val="24"/>
          <w:lang w:val="lv-LV"/>
        </w:rPr>
      </w:pPr>
      <w:r w:rsidRPr="000668CC">
        <w:rPr>
          <w:rFonts w:ascii="Cambria" w:hAnsi="Cambria"/>
          <w:sz w:val="24"/>
          <w:szCs w:val="24"/>
          <w:lang w:val="lv-LV"/>
        </w:rPr>
        <w:t>Saskaņā ar likuma „Par nodokļiem un nodevām” 25.panta trešo daļu, pašvaldību budžetos ieskaitāmos nekustamā īpašuma nodokļa parādus, kā arī ar tiem saistītās nokavējuma naudas un soda naudas šā panta pirmajā daļā noteiktajos gadījumos dzēš attiecīgās pašvaldības.</w:t>
      </w:r>
    </w:p>
    <w:p w:rsidR="00AB391B" w:rsidRDefault="00AB391B" w:rsidP="00AB391B">
      <w:pPr>
        <w:ind w:right="-908" w:firstLine="720"/>
        <w:jc w:val="both"/>
        <w:rPr>
          <w:rFonts w:ascii="Cambria" w:hAnsi="Cambria"/>
          <w:sz w:val="24"/>
          <w:szCs w:val="24"/>
          <w:lang w:val="lv-LV"/>
        </w:rPr>
      </w:pPr>
      <w:r w:rsidRPr="000668CC">
        <w:rPr>
          <w:rFonts w:ascii="Cambria" w:hAnsi="Cambria"/>
          <w:sz w:val="24"/>
          <w:szCs w:val="24"/>
          <w:lang w:val="lv-LV"/>
        </w:rPr>
        <w:t>Pamatojoties uz iepriekš minēto un LR Uzņēmumu reģistra lēmumiem, kas publicēti laikrakstā „ Latvijas vēstnesis” zemāk minēto juridisko personu parādi dzēšami.</w:t>
      </w:r>
    </w:p>
    <w:p w:rsidR="00AB391B" w:rsidRPr="000668CC" w:rsidRDefault="00AB391B" w:rsidP="00AB391B">
      <w:pPr>
        <w:ind w:right="-908" w:firstLine="720"/>
        <w:jc w:val="both"/>
        <w:rPr>
          <w:rFonts w:ascii="Cambria" w:hAnsi="Cambria"/>
          <w:sz w:val="24"/>
          <w:szCs w:val="24"/>
          <w:lang w:val="lv-LV"/>
        </w:rPr>
      </w:pPr>
    </w:p>
    <w:tbl>
      <w:tblPr>
        <w:tblpPr w:leftFromText="180" w:rightFromText="180" w:vertAnchor="text" w:horzAnchor="margin" w:tblpY="97"/>
        <w:tblW w:w="8925" w:type="dxa"/>
        <w:tblLayout w:type="fixed"/>
        <w:tblLook w:val="04A0" w:firstRow="1" w:lastRow="0" w:firstColumn="1" w:lastColumn="0" w:noHBand="0" w:noVBand="1"/>
      </w:tblPr>
      <w:tblGrid>
        <w:gridCol w:w="535"/>
        <w:gridCol w:w="1693"/>
        <w:gridCol w:w="1537"/>
        <w:gridCol w:w="1324"/>
        <w:gridCol w:w="2445"/>
        <w:gridCol w:w="1391"/>
      </w:tblGrid>
      <w:tr w:rsidR="00AB391B" w:rsidRPr="000668CC" w:rsidTr="00C662BF">
        <w:trPr>
          <w:trHeight w:val="844"/>
        </w:trPr>
        <w:tc>
          <w:tcPr>
            <w:tcW w:w="534"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lastRenderedPageBreak/>
              <w:t>Nr.</w:t>
            </w:r>
          </w:p>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Pk.</w:t>
            </w:r>
          </w:p>
        </w:tc>
        <w:tc>
          <w:tcPr>
            <w:tcW w:w="1692"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Nosaukums</w:t>
            </w:r>
          </w:p>
        </w:tc>
        <w:tc>
          <w:tcPr>
            <w:tcW w:w="1536"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Vienotais</w:t>
            </w:r>
          </w:p>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Reģistrācijas numurs</w:t>
            </w:r>
          </w:p>
        </w:tc>
        <w:tc>
          <w:tcPr>
            <w:tcW w:w="1323" w:type="dxa"/>
            <w:tcBorders>
              <w:top w:val="single" w:sz="4" w:space="0" w:color="auto"/>
              <w:left w:val="single" w:sz="4" w:space="0" w:color="auto"/>
              <w:bottom w:val="single" w:sz="4" w:space="0" w:color="auto"/>
              <w:right w:val="single" w:sz="4" w:space="0" w:color="auto"/>
            </w:tcBorders>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Izslēgšanas</w:t>
            </w:r>
          </w:p>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 xml:space="preserve">likvidācijas </w:t>
            </w:r>
          </w:p>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datums</w:t>
            </w:r>
          </w:p>
          <w:p w:rsidR="00AB391B" w:rsidRPr="000668CC" w:rsidRDefault="00AB391B" w:rsidP="00C662BF">
            <w:pPr>
              <w:ind w:right="-908"/>
              <w:rPr>
                <w:rFonts w:ascii="Cambria" w:hAnsi="Cambria"/>
                <w:sz w:val="24"/>
                <w:szCs w:val="24"/>
                <w:lang w:val="lv-LV" w:eastAsia="lv-LV"/>
              </w:rPr>
            </w:pPr>
          </w:p>
        </w:tc>
        <w:tc>
          <w:tcPr>
            <w:tcW w:w="2443"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Publikācijas Nr.</w:t>
            </w:r>
          </w:p>
        </w:tc>
        <w:tc>
          <w:tcPr>
            <w:tcW w:w="1390"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Publikācijas datums</w:t>
            </w:r>
          </w:p>
        </w:tc>
      </w:tr>
      <w:tr w:rsidR="00AB391B" w:rsidRPr="000668CC" w:rsidTr="00C662BF">
        <w:tc>
          <w:tcPr>
            <w:tcW w:w="534"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1.</w:t>
            </w:r>
          </w:p>
        </w:tc>
        <w:tc>
          <w:tcPr>
            <w:tcW w:w="1692"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„V&amp;O</w:t>
            </w:r>
          </w:p>
        </w:tc>
        <w:tc>
          <w:tcPr>
            <w:tcW w:w="1536"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48702002060</w:t>
            </w:r>
          </w:p>
        </w:tc>
        <w:tc>
          <w:tcPr>
            <w:tcW w:w="1323"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18.07.2014</w:t>
            </w:r>
          </w:p>
        </w:tc>
        <w:tc>
          <w:tcPr>
            <w:tcW w:w="2443"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KMR00075868328534</w:t>
            </w:r>
          </w:p>
        </w:tc>
        <w:tc>
          <w:tcPr>
            <w:tcW w:w="1390"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23.07.2014</w:t>
            </w:r>
          </w:p>
        </w:tc>
      </w:tr>
      <w:tr w:rsidR="00AB391B" w:rsidRPr="000668CC" w:rsidTr="00C662BF">
        <w:tc>
          <w:tcPr>
            <w:tcW w:w="534"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2.</w:t>
            </w:r>
          </w:p>
        </w:tc>
        <w:tc>
          <w:tcPr>
            <w:tcW w:w="1692"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„Rema Kokaudzētava”</w:t>
            </w:r>
          </w:p>
        </w:tc>
        <w:tc>
          <w:tcPr>
            <w:tcW w:w="1536"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40003495331</w:t>
            </w:r>
          </w:p>
        </w:tc>
        <w:tc>
          <w:tcPr>
            <w:tcW w:w="1323"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12.04.2017</w:t>
            </w:r>
          </w:p>
        </w:tc>
        <w:tc>
          <w:tcPr>
            <w:tcW w:w="2443"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KMR00104790062482</w:t>
            </w:r>
          </w:p>
        </w:tc>
        <w:tc>
          <w:tcPr>
            <w:tcW w:w="1390"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908"/>
              <w:rPr>
                <w:rFonts w:ascii="Cambria" w:hAnsi="Cambria"/>
                <w:sz w:val="24"/>
                <w:szCs w:val="24"/>
                <w:lang w:val="lv-LV" w:eastAsia="lv-LV"/>
              </w:rPr>
            </w:pPr>
            <w:r w:rsidRPr="000668CC">
              <w:rPr>
                <w:rFonts w:ascii="Cambria" w:hAnsi="Cambria"/>
                <w:sz w:val="24"/>
                <w:szCs w:val="24"/>
                <w:lang w:val="lv-LV" w:eastAsia="lv-LV"/>
              </w:rPr>
              <w:t>19.04.2017</w:t>
            </w:r>
          </w:p>
        </w:tc>
      </w:tr>
    </w:tbl>
    <w:p w:rsidR="00AB391B" w:rsidRDefault="00AB391B" w:rsidP="00AB391B">
      <w:pPr>
        <w:ind w:left="57" w:right="-908"/>
        <w:rPr>
          <w:rFonts w:ascii="Cambria" w:hAnsi="Cambria"/>
          <w:sz w:val="24"/>
          <w:szCs w:val="24"/>
          <w:lang w:val="lv-LV"/>
        </w:rPr>
      </w:pPr>
      <w:r w:rsidRPr="000668CC">
        <w:rPr>
          <w:rFonts w:ascii="Cambria" w:hAnsi="Cambria"/>
          <w:sz w:val="24"/>
          <w:szCs w:val="24"/>
          <w:lang w:val="lv-LV"/>
        </w:rPr>
        <w:tab/>
      </w:r>
    </w:p>
    <w:p w:rsidR="00AB391B" w:rsidRPr="000668CC" w:rsidRDefault="00AB391B" w:rsidP="00AB391B">
      <w:pPr>
        <w:ind w:left="57" w:right="-908" w:firstLine="663"/>
        <w:jc w:val="both"/>
        <w:rPr>
          <w:rFonts w:ascii="Cambria" w:hAnsi="Cambria"/>
          <w:sz w:val="24"/>
          <w:szCs w:val="24"/>
          <w:lang w:val="lv-LV"/>
        </w:rPr>
      </w:pPr>
      <w:r w:rsidRPr="000668CC">
        <w:rPr>
          <w:rFonts w:ascii="Cambria" w:hAnsi="Cambria"/>
          <w:sz w:val="24"/>
          <w:szCs w:val="24"/>
          <w:lang w:val="lv-LV"/>
        </w:rPr>
        <w:t xml:space="preserve">Pamatojoties uz augstāk minētajiem kritērijiem tika veikta informācijas pārbaude  nekustamā īpašuma nodokļa maksātājam: </w:t>
      </w:r>
    </w:p>
    <w:p w:rsidR="00AB391B" w:rsidRPr="000668CC" w:rsidRDefault="00AB391B" w:rsidP="00AB391B">
      <w:pPr>
        <w:ind w:left="57" w:right="-908"/>
        <w:jc w:val="both"/>
        <w:rPr>
          <w:rFonts w:ascii="Cambria" w:hAnsi="Cambria"/>
          <w:sz w:val="24"/>
          <w:szCs w:val="24"/>
          <w:lang w:val="lv-LV"/>
        </w:rPr>
      </w:pPr>
      <w:r w:rsidRPr="000668CC">
        <w:rPr>
          <w:rFonts w:ascii="Cambria" w:hAnsi="Cambria"/>
          <w:sz w:val="24"/>
          <w:szCs w:val="24"/>
          <w:lang w:val="lv-LV"/>
        </w:rPr>
        <w:t xml:space="preserve">  </w:t>
      </w:r>
      <w:r>
        <w:rPr>
          <w:rFonts w:ascii="Cambria" w:hAnsi="Cambria"/>
          <w:sz w:val="24"/>
          <w:szCs w:val="24"/>
          <w:lang w:val="lv-LV"/>
        </w:rPr>
        <w:tab/>
      </w:r>
      <w:r w:rsidRPr="000668CC">
        <w:rPr>
          <w:rFonts w:ascii="Cambria" w:hAnsi="Cambria"/>
          <w:sz w:val="24"/>
          <w:szCs w:val="24"/>
          <w:lang w:val="lv-LV"/>
        </w:rPr>
        <w:t xml:space="preserve">1. </w:t>
      </w:r>
      <w:r w:rsidRPr="000668CC">
        <w:rPr>
          <w:rFonts w:ascii="Cambria" w:hAnsi="Cambria"/>
          <w:b/>
          <w:sz w:val="24"/>
          <w:szCs w:val="24"/>
          <w:lang w:val="lv-LV"/>
        </w:rPr>
        <w:t>SIA „V&amp;o”  Reģ.Nr. 48702002060</w:t>
      </w:r>
      <w:r w:rsidRPr="000668CC">
        <w:rPr>
          <w:rFonts w:ascii="Cambria" w:hAnsi="Cambria"/>
          <w:sz w:val="24"/>
          <w:szCs w:val="24"/>
          <w:lang w:val="lv-LV"/>
        </w:rPr>
        <w:t xml:space="preserve"> ir nekustamā īpašuma nodokļa parādnieks par nekustamo īpašumu „Tauriņi”, Kad.Nr. 32600130048, Koknesē, Kokneses pagastā, Kokneses novadā,  kopsummā 142.35 </w:t>
      </w:r>
      <w:r w:rsidRPr="000668CC">
        <w:rPr>
          <w:rFonts w:ascii="Cambria" w:hAnsi="Cambria"/>
          <w:b/>
          <w:i/>
          <w:sz w:val="24"/>
          <w:szCs w:val="24"/>
          <w:lang w:val="lv-LV"/>
        </w:rPr>
        <w:t>euro</w:t>
      </w:r>
      <w:r w:rsidRPr="000668CC">
        <w:rPr>
          <w:rFonts w:ascii="Cambria" w:hAnsi="Cambria"/>
          <w:sz w:val="24"/>
          <w:szCs w:val="24"/>
          <w:lang w:val="lv-LV"/>
        </w:rPr>
        <w:t xml:space="preserve"> (viens simts četrdesmit divi </w:t>
      </w:r>
      <w:r w:rsidRPr="000668CC">
        <w:rPr>
          <w:rFonts w:ascii="Cambria" w:hAnsi="Cambria"/>
          <w:i/>
          <w:sz w:val="24"/>
          <w:szCs w:val="24"/>
          <w:lang w:val="lv-LV"/>
        </w:rPr>
        <w:t xml:space="preserve">euro </w:t>
      </w:r>
      <w:r w:rsidRPr="000668CC">
        <w:rPr>
          <w:rFonts w:ascii="Cambria" w:hAnsi="Cambria"/>
          <w:sz w:val="24"/>
          <w:szCs w:val="24"/>
          <w:lang w:val="lv-LV"/>
        </w:rPr>
        <w:t>35 centi)</w:t>
      </w:r>
    </w:p>
    <w:p w:rsidR="00AB391B" w:rsidRPr="000668CC" w:rsidRDefault="00AB391B" w:rsidP="00AB391B">
      <w:pPr>
        <w:ind w:left="57" w:right="-908" w:firstLine="663"/>
        <w:jc w:val="both"/>
        <w:rPr>
          <w:rFonts w:ascii="Cambria" w:hAnsi="Cambria"/>
          <w:sz w:val="24"/>
          <w:szCs w:val="24"/>
          <w:lang w:val="lv-LV"/>
        </w:rPr>
      </w:pPr>
      <w:r w:rsidRPr="000668CC">
        <w:rPr>
          <w:rFonts w:ascii="Cambria" w:hAnsi="Cambria"/>
          <w:sz w:val="24"/>
          <w:szCs w:val="24"/>
          <w:lang w:val="lv-LV"/>
        </w:rPr>
        <w:t>1.1. 2014.gada 7. janvārī ierakstu maksātnespējas reģistrā ir izdarījusi Aizkraukles rajona  tiesa ar 07.0.2014., lietas numuru C07049713 par to, ka tiesa pasludināja maksātnespējas procesa izbeigšanu, sabiedrībai ar ierobežotu atbildību „V&amp;O”, kas reģistrēta Latvijas Republikas Uzņēmumu reģistrā ar Reģ.Nr. 48702002060.</w:t>
      </w:r>
    </w:p>
    <w:p w:rsidR="00AB391B" w:rsidRPr="000668CC" w:rsidRDefault="00AB391B" w:rsidP="00AB391B">
      <w:pPr>
        <w:ind w:left="57" w:right="-908" w:firstLine="663"/>
        <w:jc w:val="both"/>
        <w:rPr>
          <w:rFonts w:ascii="Cambria" w:hAnsi="Cambria"/>
          <w:sz w:val="24"/>
          <w:szCs w:val="24"/>
          <w:lang w:val="lv-LV"/>
        </w:rPr>
      </w:pPr>
      <w:r w:rsidRPr="000668CC">
        <w:rPr>
          <w:rFonts w:ascii="Cambria" w:hAnsi="Cambria"/>
          <w:sz w:val="24"/>
          <w:szCs w:val="24"/>
          <w:lang w:val="lv-LV"/>
        </w:rPr>
        <w:t>1.2    Kokneses novada dome secina, ka SIA „V&amp;O”  Reģ.Nr. 48702002060  parādi ir dzēšami likuma „Par nodokļiem un nodevām” 25.panta pirmās daļas 1.punkta un šā panta trešajā daļā noteiktajā kārtībā.</w:t>
      </w:r>
    </w:p>
    <w:p w:rsidR="00AB391B" w:rsidRPr="000668CC" w:rsidRDefault="00AB391B" w:rsidP="00AB391B">
      <w:pPr>
        <w:ind w:left="57" w:right="-908" w:firstLine="663"/>
        <w:jc w:val="both"/>
        <w:rPr>
          <w:rFonts w:ascii="Cambria" w:hAnsi="Cambria"/>
          <w:sz w:val="24"/>
          <w:szCs w:val="24"/>
          <w:lang w:val="lv-LV"/>
        </w:rPr>
      </w:pPr>
      <w:r w:rsidRPr="000668CC">
        <w:rPr>
          <w:rFonts w:ascii="Cambria" w:hAnsi="Cambria"/>
          <w:sz w:val="24"/>
          <w:szCs w:val="24"/>
          <w:lang w:val="lv-LV"/>
        </w:rPr>
        <w:t>2.</w:t>
      </w:r>
      <w:r w:rsidRPr="000668CC">
        <w:rPr>
          <w:rFonts w:ascii="Cambria" w:hAnsi="Cambria"/>
          <w:sz w:val="24"/>
          <w:szCs w:val="24"/>
        </w:rPr>
        <w:t xml:space="preserve"> </w:t>
      </w:r>
      <w:r w:rsidRPr="000668CC">
        <w:rPr>
          <w:rFonts w:ascii="Cambria" w:hAnsi="Cambria"/>
          <w:sz w:val="24"/>
          <w:szCs w:val="24"/>
          <w:lang w:val="lv-LV"/>
        </w:rPr>
        <w:t>1.</w:t>
      </w:r>
      <w:r w:rsidRPr="000668CC">
        <w:rPr>
          <w:rFonts w:ascii="Cambria" w:hAnsi="Cambria"/>
          <w:sz w:val="24"/>
          <w:szCs w:val="24"/>
          <w:lang w:val="lv-LV"/>
        </w:rPr>
        <w:tab/>
      </w:r>
      <w:r w:rsidRPr="000668CC">
        <w:rPr>
          <w:rFonts w:ascii="Cambria" w:hAnsi="Cambria"/>
          <w:b/>
          <w:sz w:val="24"/>
          <w:szCs w:val="24"/>
          <w:lang w:val="lv-LV"/>
        </w:rPr>
        <w:t>SIA "Rema kokaudzētava"  Reģ.Nr.40003495331</w:t>
      </w:r>
      <w:r w:rsidRPr="000668CC">
        <w:rPr>
          <w:rFonts w:ascii="Cambria" w:hAnsi="Cambria"/>
          <w:sz w:val="24"/>
          <w:szCs w:val="24"/>
          <w:lang w:val="lv-LV"/>
        </w:rPr>
        <w:t xml:space="preserve"> ir nekustamā īpašuma nodokļa parādnieks par nekustamajam īpašumam: </w:t>
      </w:r>
    </w:p>
    <w:p w:rsidR="00AB391B" w:rsidRPr="000668CC" w:rsidRDefault="00AB391B" w:rsidP="00AB391B">
      <w:pPr>
        <w:ind w:left="57" w:right="-908" w:firstLine="142"/>
        <w:jc w:val="both"/>
        <w:rPr>
          <w:rFonts w:ascii="Cambria" w:hAnsi="Cambria"/>
          <w:sz w:val="24"/>
          <w:szCs w:val="24"/>
          <w:lang w:val="lv-LV"/>
        </w:rPr>
      </w:pPr>
      <w:r w:rsidRPr="000668CC">
        <w:rPr>
          <w:rFonts w:ascii="Cambria" w:hAnsi="Cambria"/>
          <w:sz w:val="24"/>
          <w:szCs w:val="24"/>
          <w:lang w:val="lv-LV"/>
        </w:rPr>
        <w:t>- „Rema”, Kad.Nr.3260 004 0212, zeme Kokneses novadā, Kokneses pag., pamatparāds EUR 18.69 (astoņpadsmit euro un  69 centi);</w:t>
      </w:r>
    </w:p>
    <w:p w:rsidR="00AB391B" w:rsidRPr="000668CC" w:rsidRDefault="00AB391B" w:rsidP="00AB391B">
      <w:pPr>
        <w:ind w:left="57" w:right="-908" w:hanging="38"/>
        <w:jc w:val="both"/>
        <w:rPr>
          <w:rFonts w:ascii="Cambria" w:hAnsi="Cambria"/>
          <w:sz w:val="24"/>
          <w:szCs w:val="24"/>
          <w:lang w:val="lv-LV"/>
        </w:rPr>
      </w:pPr>
      <w:r w:rsidRPr="000668CC">
        <w:rPr>
          <w:rFonts w:ascii="Cambria" w:hAnsi="Cambria"/>
          <w:sz w:val="24"/>
          <w:szCs w:val="24"/>
          <w:lang w:val="lv-LV"/>
        </w:rPr>
        <w:t xml:space="preserve">2017gada 27.martā tika veikts Rīgas pilsētas Pārdaugavas tiesas i, Nolēmuma dokumenta Nr.: C31159816, ieraksts par  to, ka tiesa nolēma par  maksātnespējas procesa izbeigšanu, sabiedrībai ar ierobežotu atbildību "Rema kokaudzētava", kas reģistrēta Latvijas Republikas Uzņēmumu reģistrā ar Reģ.Nr.40003495331. </w:t>
      </w:r>
    </w:p>
    <w:p w:rsidR="00AB391B" w:rsidRPr="000668CC" w:rsidRDefault="00AB391B" w:rsidP="00AB391B">
      <w:pPr>
        <w:ind w:left="57" w:right="-908" w:firstLine="663"/>
        <w:jc w:val="both"/>
        <w:rPr>
          <w:rFonts w:ascii="Cambria" w:hAnsi="Cambria"/>
          <w:sz w:val="24"/>
          <w:szCs w:val="24"/>
          <w:lang w:val="lv-LV"/>
        </w:rPr>
      </w:pPr>
      <w:r w:rsidRPr="000668CC">
        <w:rPr>
          <w:rFonts w:ascii="Cambria" w:hAnsi="Cambria"/>
          <w:sz w:val="24"/>
          <w:szCs w:val="24"/>
          <w:lang w:val="lv-LV"/>
        </w:rPr>
        <w:t xml:space="preserve">2.5. 2017.gada 12.aprīlī LR uzņēmumu reģistrs nolēma izslēgt SIA "Rema kokaudzētava"  Reģ.Nr.4000349531, komercdarbību no komercreģistra.  </w:t>
      </w:r>
    </w:p>
    <w:p w:rsidR="00AB391B" w:rsidRPr="000668CC" w:rsidRDefault="00AB391B" w:rsidP="00AB391B">
      <w:pPr>
        <w:ind w:left="57" w:right="-908" w:firstLine="663"/>
        <w:jc w:val="both"/>
        <w:rPr>
          <w:rFonts w:ascii="Cambria" w:hAnsi="Cambria"/>
          <w:sz w:val="24"/>
          <w:szCs w:val="24"/>
          <w:lang w:val="lv-LV"/>
        </w:rPr>
      </w:pPr>
      <w:r>
        <w:rPr>
          <w:rFonts w:ascii="Cambria" w:hAnsi="Cambria"/>
          <w:sz w:val="24"/>
          <w:szCs w:val="24"/>
          <w:lang w:val="lv-LV"/>
        </w:rPr>
        <w:t>3.</w:t>
      </w:r>
      <w:r w:rsidRPr="000668CC">
        <w:rPr>
          <w:rFonts w:ascii="Cambria" w:hAnsi="Cambria"/>
          <w:sz w:val="24"/>
          <w:szCs w:val="24"/>
          <w:lang w:val="lv-LV"/>
        </w:rPr>
        <w:t xml:space="preserve">    Kokneses novada dome secina, ka SIA „V&amp;O”  Reģ.Nr. 48702002060 un SIA „Rema kokaudzētava”  Reģ.Nr.40003495331 parādi ir dzēšami likuma „Par nodokļiem un nodevām” 25.panta pirmās daļas 1.punkta un šā panta trešajā daļā noteiktajā kārtībā.</w:t>
      </w:r>
    </w:p>
    <w:p w:rsidR="00AB391B" w:rsidRDefault="00AB391B" w:rsidP="00AB391B">
      <w:pPr>
        <w:ind w:right="-1050" w:firstLine="720"/>
        <w:jc w:val="both"/>
        <w:rPr>
          <w:rFonts w:ascii="Cambria" w:hAnsi="Cambria"/>
          <w:sz w:val="24"/>
          <w:szCs w:val="24"/>
          <w:lang w:val="lv-LV"/>
        </w:rPr>
      </w:pPr>
      <w:r w:rsidRPr="000668CC">
        <w:rPr>
          <w:rFonts w:ascii="Cambria" w:hAnsi="Cambria"/>
          <w:sz w:val="24"/>
          <w:szCs w:val="24"/>
          <w:lang w:val="lv-LV"/>
        </w:rPr>
        <w:t xml:space="preserve">4.  Ņemot vērā iepriekš minēto, kā arī pamatojoties uz likuma „Par nodokļiem un nodevām” 25.panta trešo daļu un pirmās daļas pirmo punktu, kur ir pateikts ka – pašvaldību budžetos ieskaitāmā nekustamā īpašuma nodokļa parādu, kā arī ar tiem saistītās nokavējumu naudas </w:t>
      </w:r>
      <w:r w:rsidRPr="000668CC">
        <w:rPr>
          <w:rFonts w:ascii="Cambria" w:hAnsi="Cambria"/>
          <w:b/>
          <w:sz w:val="24"/>
          <w:szCs w:val="24"/>
          <w:lang w:val="lv-LV"/>
        </w:rPr>
        <w:t>dzēš</w:t>
      </w:r>
      <w:r w:rsidRPr="000668CC">
        <w:rPr>
          <w:rFonts w:ascii="Cambria" w:hAnsi="Cambria"/>
          <w:sz w:val="24"/>
          <w:szCs w:val="24"/>
          <w:lang w:val="lv-LV"/>
        </w:rPr>
        <w:t xml:space="preserve"> – ja ar tiesas nolēmumu ir pabeigta bankrota procedūra un izbeigta maksātnespējas lieta, un ņemot vērā Finanšu un attīstības pastāvīgās komitejas 23.08.2017</w:t>
      </w:r>
      <w:r w:rsidRPr="000668CC">
        <w:rPr>
          <w:rFonts w:ascii="Cambria" w:hAnsi="Cambria"/>
          <w:color w:val="FF0000"/>
          <w:sz w:val="24"/>
          <w:szCs w:val="24"/>
          <w:lang w:val="lv-LV"/>
        </w:rPr>
        <w:t xml:space="preserve">. </w:t>
      </w:r>
      <w:r w:rsidRPr="000668CC">
        <w:rPr>
          <w:rFonts w:ascii="Cambria" w:hAnsi="Cambria"/>
          <w:sz w:val="24"/>
          <w:szCs w:val="24"/>
          <w:lang w:val="lv-LV"/>
        </w:rPr>
        <w:t xml:space="preserve">ieteikumu atklāti balsojot, </w:t>
      </w:r>
      <w:r w:rsidRPr="00EB3CE1">
        <w:rPr>
          <w:rFonts w:ascii="Cambria" w:hAnsi="Cambria"/>
          <w:sz w:val="24"/>
          <w:szCs w:val="24"/>
          <w:lang w:val="lv-LV"/>
        </w:rPr>
        <w:t xml:space="preserve">PAR- </w:t>
      </w:r>
      <w:r>
        <w:rPr>
          <w:rFonts w:ascii="Cambria" w:hAnsi="Cambria"/>
          <w:sz w:val="24"/>
          <w:szCs w:val="24"/>
          <w:lang w:val="lv-LV"/>
        </w:rPr>
        <w:t>11</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Māris Reinbergs, Gita Rūtiņa,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 xml:space="preserve"> dzēst:</w:t>
      </w:r>
    </w:p>
    <w:p w:rsidR="00AB391B" w:rsidRPr="000668CC" w:rsidRDefault="00AB391B" w:rsidP="00AB391B">
      <w:pPr>
        <w:ind w:right="-908" w:firstLine="720"/>
        <w:jc w:val="both"/>
        <w:rPr>
          <w:rFonts w:ascii="Cambria" w:hAnsi="Cambria"/>
          <w:sz w:val="24"/>
          <w:szCs w:val="24"/>
          <w:lang w:val="lv-LV"/>
        </w:rPr>
      </w:pPr>
    </w:p>
    <w:p w:rsidR="00AB391B" w:rsidRPr="000668CC" w:rsidRDefault="00AB391B" w:rsidP="00AB391B">
      <w:pPr>
        <w:ind w:right="-908" w:firstLine="720"/>
        <w:jc w:val="both"/>
        <w:rPr>
          <w:rFonts w:ascii="Cambria" w:hAnsi="Cambria"/>
          <w:sz w:val="24"/>
          <w:szCs w:val="24"/>
          <w:lang w:val="lv-LV"/>
        </w:rPr>
      </w:pPr>
      <w:r w:rsidRPr="000668CC">
        <w:rPr>
          <w:rFonts w:ascii="Cambria" w:hAnsi="Cambria"/>
          <w:b/>
          <w:sz w:val="24"/>
          <w:szCs w:val="24"/>
          <w:lang w:val="lv-LV"/>
        </w:rPr>
        <w:t>4.1</w:t>
      </w:r>
      <w:r w:rsidRPr="000668CC">
        <w:rPr>
          <w:rFonts w:ascii="Cambria" w:hAnsi="Cambria"/>
          <w:sz w:val="24"/>
          <w:szCs w:val="24"/>
          <w:lang w:val="lv-LV"/>
        </w:rPr>
        <w:t xml:space="preserve">. </w:t>
      </w:r>
      <w:r w:rsidRPr="000668CC">
        <w:rPr>
          <w:rFonts w:ascii="Cambria" w:hAnsi="Cambria"/>
          <w:b/>
          <w:sz w:val="24"/>
          <w:szCs w:val="24"/>
          <w:lang w:val="lv-LV"/>
        </w:rPr>
        <w:t xml:space="preserve">SIA „V&amp;o”  Reģ.Nr. 48702002060 </w:t>
      </w:r>
      <w:r w:rsidRPr="000668CC">
        <w:rPr>
          <w:rFonts w:ascii="Cambria" w:hAnsi="Cambria"/>
          <w:sz w:val="24"/>
          <w:szCs w:val="24"/>
          <w:lang w:val="lv-LV"/>
        </w:rPr>
        <w:t>nekustamā īpašuma nodokļa parādu EUR 83.01 un nokavējuma naudu 59.34</w:t>
      </w:r>
      <w:r w:rsidRPr="000668CC">
        <w:rPr>
          <w:rFonts w:ascii="Cambria" w:hAnsi="Cambria"/>
          <w:b/>
          <w:i/>
          <w:sz w:val="24"/>
          <w:szCs w:val="24"/>
          <w:lang w:val="lv-LV"/>
        </w:rPr>
        <w:t xml:space="preserve"> euro</w:t>
      </w:r>
      <w:r w:rsidRPr="000668CC">
        <w:rPr>
          <w:rFonts w:ascii="Cambria" w:hAnsi="Cambria"/>
          <w:sz w:val="24"/>
          <w:szCs w:val="24"/>
          <w:lang w:val="lv-LV"/>
        </w:rPr>
        <w:t xml:space="preserve"> kopsummā </w:t>
      </w:r>
      <w:r w:rsidRPr="000668CC">
        <w:rPr>
          <w:rFonts w:ascii="Cambria" w:hAnsi="Cambria"/>
          <w:b/>
          <w:sz w:val="24"/>
          <w:szCs w:val="24"/>
          <w:lang w:val="lv-LV"/>
        </w:rPr>
        <w:t>142.35</w:t>
      </w:r>
      <w:r w:rsidRPr="000668CC">
        <w:rPr>
          <w:rFonts w:ascii="Cambria" w:hAnsi="Cambria"/>
          <w:sz w:val="24"/>
          <w:szCs w:val="24"/>
        </w:rPr>
        <w:t xml:space="preserve"> </w:t>
      </w:r>
      <w:r w:rsidRPr="000668CC">
        <w:rPr>
          <w:rFonts w:ascii="Cambria" w:hAnsi="Cambria"/>
          <w:b/>
          <w:i/>
          <w:sz w:val="24"/>
          <w:szCs w:val="24"/>
          <w:lang w:val="lv-LV"/>
        </w:rPr>
        <w:t>euro</w:t>
      </w:r>
      <w:r w:rsidRPr="000668CC">
        <w:rPr>
          <w:rFonts w:ascii="Cambria" w:hAnsi="Cambria"/>
          <w:b/>
          <w:sz w:val="24"/>
          <w:szCs w:val="24"/>
          <w:lang w:val="lv-LV"/>
        </w:rPr>
        <w:t xml:space="preserve"> (viens simts četrdesmit divi </w:t>
      </w:r>
      <w:r w:rsidRPr="000668CC">
        <w:rPr>
          <w:rFonts w:ascii="Cambria" w:hAnsi="Cambria"/>
          <w:b/>
          <w:i/>
          <w:sz w:val="24"/>
          <w:szCs w:val="24"/>
          <w:lang w:val="lv-LV"/>
        </w:rPr>
        <w:t>euro</w:t>
      </w:r>
      <w:r w:rsidRPr="000668CC">
        <w:rPr>
          <w:rFonts w:ascii="Cambria" w:hAnsi="Cambria"/>
          <w:b/>
          <w:sz w:val="24"/>
          <w:szCs w:val="24"/>
          <w:lang w:val="lv-LV"/>
        </w:rPr>
        <w:t xml:space="preserve"> 35 centi)</w:t>
      </w:r>
      <w:r w:rsidRPr="000668CC">
        <w:rPr>
          <w:rFonts w:ascii="Cambria" w:hAnsi="Cambria"/>
          <w:sz w:val="24"/>
          <w:szCs w:val="24"/>
          <w:lang w:val="lv-LV"/>
        </w:rPr>
        <w:t xml:space="preserve"> par nekustamo īpašumu „Tauriņi”, Kad.Nr. 32600130048, Koknesē, Kokneses pagastā, Kokneses novadā.</w:t>
      </w:r>
    </w:p>
    <w:p w:rsidR="00AB391B" w:rsidRPr="000668CC" w:rsidRDefault="00AB391B" w:rsidP="00AB391B">
      <w:pPr>
        <w:ind w:right="-908" w:firstLine="720"/>
        <w:jc w:val="both"/>
        <w:rPr>
          <w:rFonts w:ascii="Cambria" w:hAnsi="Cambria"/>
          <w:sz w:val="24"/>
          <w:szCs w:val="24"/>
          <w:lang w:val="lv-LV"/>
        </w:rPr>
      </w:pPr>
      <w:r>
        <w:rPr>
          <w:rFonts w:ascii="Cambria" w:hAnsi="Cambria"/>
          <w:b/>
          <w:sz w:val="24"/>
          <w:szCs w:val="24"/>
          <w:lang w:val="lv-LV"/>
        </w:rPr>
        <w:t>4.2</w:t>
      </w:r>
      <w:r w:rsidRPr="000668CC">
        <w:rPr>
          <w:rFonts w:ascii="Cambria" w:hAnsi="Cambria"/>
          <w:b/>
          <w:sz w:val="24"/>
          <w:szCs w:val="24"/>
          <w:lang w:val="lv-LV"/>
        </w:rPr>
        <w:t>. Dzēst SIA „SIA "Rema kokaudzētava"  Reģ.Nr.4000349531</w:t>
      </w:r>
      <w:r w:rsidRPr="000668CC">
        <w:rPr>
          <w:rFonts w:ascii="Cambria" w:hAnsi="Cambria"/>
          <w:sz w:val="24"/>
          <w:szCs w:val="24"/>
          <w:lang w:val="lv-LV"/>
        </w:rPr>
        <w:t xml:space="preserve"> nekustamā īpašuma nodokļa parādu par nekustamiem īpašumiem:</w:t>
      </w:r>
    </w:p>
    <w:p w:rsidR="00AB391B" w:rsidRPr="000668CC" w:rsidRDefault="00AB391B" w:rsidP="00AB391B">
      <w:pPr>
        <w:ind w:right="-908" w:firstLine="720"/>
        <w:jc w:val="both"/>
        <w:rPr>
          <w:rFonts w:ascii="Cambria" w:hAnsi="Cambria"/>
          <w:sz w:val="24"/>
          <w:szCs w:val="24"/>
          <w:lang w:val="lv-LV"/>
        </w:rPr>
      </w:pPr>
      <w:r w:rsidRPr="000668CC">
        <w:rPr>
          <w:rFonts w:ascii="Cambria" w:hAnsi="Cambria"/>
          <w:sz w:val="24"/>
          <w:szCs w:val="24"/>
          <w:lang w:val="lv-LV"/>
        </w:rPr>
        <w:lastRenderedPageBreak/>
        <w:t xml:space="preserve">- „Rema”, Kad.Nr. 3260 004 0212, par zemi Kokneses novadā, Kokneses pag., pamatparāds EUR 18.69 (astoņpadsmit euro un  69 centi) un nokavējuma nauda 2.08 euro, kopsummā EUR </w:t>
      </w:r>
      <w:r w:rsidRPr="000668CC">
        <w:rPr>
          <w:rFonts w:ascii="Cambria" w:hAnsi="Cambria"/>
          <w:b/>
          <w:sz w:val="24"/>
          <w:szCs w:val="24"/>
          <w:lang w:val="lv-LV"/>
        </w:rPr>
        <w:t>20.77</w:t>
      </w:r>
      <w:r w:rsidRPr="000668CC">
        <w:rPr>
          <w:rFonts w:ascii="Cambria" w:hAnsi="Cambria"/>
          <w:sz w:val="24"/>
          <w:szCs w:val="24"/>
          <w:lang w:val="lv-LV"/>
        </w:rPr>
        <w:t xml:space="preserve"> (divdesmit  </w:t>
      </w:r>
      <w:r w:rsidRPr="000668CC">
        <w:rPr>
          <w:rFonts w:ascii="Cambria" w:hAnsi="Cambria"/>
          <w:i/>
          <w:sz w:val="24"/>
          <w:szCs w:val="24"/>
          <w:lang w:val="lv-LV"/>
        </w:rPr>
        <w:t>euro</w:t>
      </w:r>
      <w:r w:rsidRPr="000668CC">
        <w:rPr>
          <w:rFonts w:ascii="Cambria" w:hAnsi="Cambria"/>
          <w:sz w:val="24"/>
          <w:szCs w:val="24"/>
          <w:lang w:val="lv-LV"/>
        </w:rPr>
        <w:t xml:space="preserve"> 77centi)  </w:t>
      </w:r>
    </w:p>
    <w:p w:rsidR="00AB391B" w:rsidRPr="000668CC" w:rsidRDefault="00AB391B" w:rsidP="00AB391B">
      <w:pPr>
        <w:ind w:right="-908" w:firstLine="720"/>
        <w:jc w:val="both"/>
        <w:rPr>
          <w:rFonts w:ascii="Cambria" w:hAnsi="Cambria"/>
          <w:sz w:val="24"/>
          <w:szCs w:val="24"/>
          <w:lang w:val="lv-LV"/>
        </w:rPr>
      </w:pPr>
      <w:r>
        <w:rPr>
          <w:rFonts w:ascii="Cambria" w:hAnsi="Cambria"/>
          <w:sz w:val="24"/>
          <w:szCs w:val="24"/>
          <w:lang w:val="lv-LV"/>
        </w:rPr>
        <w:t>5.</w:t>
      </w:r>
      <w:r w:rsidRPr="000668CC">
        <w:rPr>
          <w:rFonts w:ascii="Cambria" w:hAnsi="Cambria"/>
          <w:sz w:val="24"/>
          <w:szCs w:val="24"/>
          <w:lang w:val="lv-LV"/>
        </w:rPr>
        <w:t>Šis lēmums stājas spēkā tā izdošanas brīdī un nav apstrīdams vai pārsūdzams.</w:t>
      </w:r>
    </w:p>
    <w:p w:rsidR="00AB391B" w:rsidRPr="000668CC" w:rsidRDefault="00AB391B" w:rsidP="00AB391B">
      <w:pPr>
        <w:ind w:right="-908"/>
        <w:rPr>
          <w:rFonts w:ascii="Cambria" w:hAnsi="Cambria"/>
          <w:color w:val="FF9900"/>
          <w:sz w:val="24"/>
          <w:szCs w:val="24"/>
          <w:lang w:val="lv-LV"/>
        </w:rPr>
      </w:pPr>
    </w:p>
    <w:p w:rsidR="00AB391B" w:rsidRPr="000668CC" w:rsidRDefault="00AB391B" w:rsidP="00AB391B">
      <w:pPr>
        <w:ind w:right="-908"/>
        <w:rPr>
          <w:rFonts w:ascii="Cambria" w:hAnsi="Cambria"/>
          <w:color w:val="FF9900"/>
          <w:sz w:val="24"/>
          <w:szCs w:val="24"/>
          <w:lang w:val="lv-LV"/>
        </w:rPr>
      </w:pPr>
    </w:p>
    <w:p w:rsidR="00AB391B" w:rsidRPr="000668CC" w:rsidRDefault="00AB391B" w:rsidP="00AB391B">
      <w:pPr>
        <w:tabs>
          <w:tab w:val="left" w:pos="3765"/>
        </w:tabs>
        <w:ind w:right="-908"/>
        <w:rPr>
          <w:rFonts w:ascii="Cambria" w:hAnsi="Cambria"/>
          <w:sz w:val="24"/>
          <w:szCs w:val="24"/>
          <w:lang w:val="en-GB"/>
        </w:rPr>
      </w:pPr>
    </w:p>
    <w:p w:rsidR="00AB391B" w:rsidRPr="001F44A2" w:rsidRDefault="00AB391B" w:rsidP="00AB391B">
      <w:pPr>
        <w:ind w:right="-908"/>
        <w:jc w:val="center"/>
        <w:rPr>
          <w:rFonts w:ascii="Cambria" w:hAnsi="Cambria" w:cs="Tahoma"/>
          <w:b/>
          <w:sz w:val="24"/>
          <w:szCs w:val="24"/>
        </w:rPr>
      </w:pPr>
      <w:r w:rsidRPr="001F44A2">
        <w:rPr>
          <w:rFonts w:ascii="Cambria" w:hAnsi="Cambria" w:cs="Tahoma"/>
          <w:b/>
          <w:sz w:val="24"/>
          <w:szCs w:val="24"/>
        </w:rPr>
        <w:t>4.3</w:t>
      </w:r>
    </w:p>
    <w:p w:rsidR="00AB391B" w:rsidRPr="000668CC" w:rsidRDefault="00AB391B" w:rsidP="00AB391B">
      <w:pPr>
        <w:ind w:right="-908"/>
        <w:jc w:val="center"/>
        <w:rPr>
          <w:rFonts w:ascii="Cambria" w:hAnsi="Cambria"/>
          <w:b/>
          <w:sz w:val="24"/>
          <w:szCs w:val="24"/>
          <w:lang w:val="lv-LV"/>
        </w:rPr>
      </w:pPr>
      <w:r w:rsidRPr="000668CC">
        <w:rPr>
          <w:rFonts w:ascii="Cambria" w:hAnsi="Cambria"/>
          <w:b/>
          <w:sz w:val="24"/>
          <w:szCs w:val="24"/>
          <w:lang w:val="lv-LV"/>
        </w:rPr>
        <w:t>Par  nekustamā īpašuma nodokļa parāda un kavējuma naudas dzēšana</w:t>
      </w:r>
    </w:p>
    <w:p w:rsidR="00AB391B" w:rsidRPr="000668CC" w:rsidRDefault="00AB391B" w:rsidP="00AB391B">
      <w:pPr>
        <w:ind w:right="-908"/>
        <w:jc w:val="center"/>
        <w:rPr>
          <w:rFonts w:ascii="Cambria" w:hAnsi="Cambria"/>
          <w:b/>
          <w:sz w:val="24"/>
          <w:szCs w:val="24"/>
          <w:lang w:val="lv-LV"/>
        </w:rPr>
      </w:pPr>
      <w:r w:rsidRPr="000668CC">
        <w:rPr>
          <w:rFonts w:ascii="Cambria" w:hAnsi="Cambria"/>
          <w:b/>
          <w:sz w:val="24"/>
          <w:szCs w:val="24"/>
          <w:lang w:val="lv-LV"/>
        </w:rPr>
        <w:t>___________________________________________________________________________</w:t>
      </w:r>
      <w:r>
        <w:rPr>
          <w:rFonts w:ascii="Cambria" w:hAnsi="Cambria"/>
          <w:b/>
          <w:sz w:val="24"/>
          <w:szCs w:val="24"/>
          <w:lang w:val="lv-LV"/>
        </w:rPr>
        <w:t>____________________________</w:t>
      </w:r>
    </w:p>
    <w:p w:rsidR="00AB391B" w:rsidRDefault="00AB391B" w:rsidP="00AB391B">
      <w:pPr>
        <w:ind w:right="-766"/>
        <w:rPr>
          <w:rFonts w:ascii="Cambria" w:hAnsi="Cambria"/>
          <w:sz w:val="24"/>
          <w:szCs w:val="24"/>
          <w:lang w:val="lv-LV"/>
        </w:rPr>
      </w:pPr>
    </w:p>
    <w:p w:rsidR="00AB391B" w:rsidRDefault="00AB391B" w:rsidP="00AB391B">
      <w:pPr>
        <w:ind w:right="-766"/>
        <w:rPr>
          <w:rFonts w:ascii="Cambria" w:hAnsi="Cambria"/>
          <w:sz w:val="24"/>
          <w:szCs w:val="24"/>
          <w:lang w:val="lv-LV"/>
        </w:rPr>
      </w:pPr>
      <w:r>
        <w:rPr>
          <w:rFonts w:ascii="Cambria" w:hAnsi="Cambria"/>
          <w:sz w:val="24"/>
          <w:szCs w:val="24"/>
          <w:lang w:val="lv-LV"/>
        </w:rPr>
        <w:t>ZIŅO:Dainis Vingris</w:t>
      </w:r>
    </w:p>
    <w:p w:rsidR="00AB391B" w:rsidRPr="000668CC" w:rsidRDefault="00AB391B" w:rsidP="00AB391B">
      <w:pPr>
        <w:ind w:right="-908"/>
        <w:jc w:val="right"/>
        <w:rPr>
          <w:rFonts w:ascii="Cambria" w:hAnsi="Cambria"/>
          <w:sz w:val="24"/>
          <w:szCs w:val="24"/>
          <w:lang w:val="lv-LV"/>
        </w:rPr>
      </w:pPr>
    </w:p>
    <w:p w:rsidR="00AB391B" w:rsidRPr="000668CC" w:rsidRDefault="00AB391B" w:rsidP="00AB391B">
      <w:pPr>
        <w:pStyle w:val="Sarakstarindkopa"/>
        <w:ind w:left="0" w:right="-908" w:firstLine="709"/>
        <w:rPr>
          <w:rFonts w:ascii="Cambria" w:hAnsi="Cambria"/>
          <w:lang w:val="lv-LV"/>
        </w:rPr>
      </w:pPr>
      <w:r w:rsidRPr="000668CC">
        <w:rPr>
          <w:rFonts w:ascii="Cambria" w:hAnsi="Cambria"/>
          <w:lang w:val="lv-LV"/>
        </w:rPr>
        <w:t>Pamatojoties uz likuma „Par nodokļiem un nodevām” 20.panta pirmās daļas 3.punktu Kokneses novada dome veic Kokneses novadam piekrītošo nodokļu administrēšanu normatīvajos aktos noteiktās kompetences ietvaros.</w:t>
      </w:r>
    </w:p>
    <w:p w:rsidR="00AB391B" w:rsidRPr="000668CC" w:rsidRDefault="00AB391B" w:rsidP="00AB391B">
      <w:pPr>
        <w:ind w:right="-908"/>
        <w:jc w:val="both"/>
        <w:rPr>
          <w:rFonts w:ascii="Cambria" w:hAnsi="Cambria"/>
          <w:bCs/>
          <w:sz w:val="24"/>
          <w:szCs w:val="24"/>
          <w:lang w:val="lv-LV"/>
        </w:rPr>
      </w:pPr>
      <w:r w:rsidRPr="000668CC">
        <w:rPr>
          <w:rFonts w:ascii="Cambria" w:hAnsi="Cambria"/>
          <w:sz w:val="24"/>
          <w:szCs w:val="24"/>
          <w:lang w:val="lv-LV"/>
        </w:rPr>
        <w:t xml:space="preserve"> </w:t>
      </w:r>
      <w:r w:rsidRPr="000668CC">
        <w:rPr>
          <w:rFonts w:ascii="Cambria" w:hAnsi="Cambria"/>
          <w:sz w:val="24"/>
          <w:szCs w:val="24"/>
          <w:lang w:val="lv-LV"/>
        </w:rPr>
        <w:tab/>
        <w:t>Saskaņā ar likuma „</w:t>
      </w:r>
      <w:r w:rsidRPr="000668CC">
        <w:rPr>
          <w:rFonts w:ascii="Cambria" w:hAnsi="Cambria"/>
          <w:bCs/>
          <w:sz w:val="24"/>
          <w:szCs w:val="24"/>
          <w:lang w:val="lv-LV"/>
        </w:rPr>
        <w:t xml:space="preserve">Par nekustamā īpašuma nodokli” </w:t>
      </w:r>
      <w:r w:rsidRPr="000668CC">
        <w:rPr>
          <w:rFonts w:ascii="Cambria" w:hAnsi="Cambria"/>
          <w:sz w:val="24"/>
          <w:szCs w:val="24"/>
          <w:lang w:val="lv-LV"/>
        </w:rPr>
        <w:t>1.pantu Nekustamā īpašuma nodokli maksā Latvijas vai ārvalstu fiziskās un juridiskās personas un uz līguma vai citādas vienošanās pamata izveidotas šādu personu grupas vai to pārstāvji, kuru īpašumā vai tiesiskā valdījumā ir nekustamais īpašums. Par nekustamā īpašuma tiesisko valdītāju uzskatāma šā likuma - 2.panta trešās daļas piektā punktā minētās personas, kur ir</w:t>
      </w:r>
      <w:r w:rsidRPr="000668CC">
        <w:rPr>
          <w:rFonts w:ascii="Cambria" w:hAnsi="Cambria"/>
          <w:bCs/>
          <w:sz w:val="24"/>
          <w:szCs w:val="24"/>
          <w:lang w:val="lv-LV"/>
        </w:rPr>
        <w:t xml:space="preserve"> pateikts ka </w:t>
      </w:r>
      <w:r w:rsidRPr="000668CC">
        <w:rPr>
          <w:rFonts w:ascii="Cambria" w:hAnsi="Cambria"/>
          <w:sz w:val="24"/>
          <w:szCs w:val="24"/>
          <w:lang w:val="lv-LV"/>
        </w:rPr>
        <w:t>Nekustamā īpašuma nodokli par valsts vai pašvaldības īpašumā esošu zemi, ēkām un inženierbūvēm maksā to lietotājs, bet, ja tāda nav, — nomnieks.</w:t>
      </w:r>
    </w:p>
    <w:p w:rsidR="00AB391B" w:rsidRPr="000668CC" w:rsidRDefault="00AB391B" w:rsidP="00AB391B">
      <w:pPr>
        <w:ind w:right="-908"/>
        <w:jc w:val="both"/>
        <w:rPr>
          <w:rFonts w:ascii="Cambria" w:hAnsi="Cambria"/>
          <w:i/>
          <w:sz w:val="24"/>
          <w:szCs w:val="24"/>
          <w:lang w:val="lv-LV"/>
        </w:rPr>
      </w:pPr>
      <w:r w:rsidRPr="000668CC">
        <w:rPr>
          <w:rFonts w:ascii="Cambria" w:hAnsi="Cambria"/>
          <w:sz w:val="24"/>
          <w:szCs w:val="24"/>
          <w:lang w:val="lv-LV"/>
        </w:rPr>
        <w:tab/>
        <w:t xml:space="preserve">Likuma par „Par nodokļiem un nodevām” 25.panta pirmās daļas 3.punkts nosaka, ka </w:t>
      </w:r>
      <w:r w:rsidRPr="000668CC">
        <w:rPr>
          <w:rFonts w:ascii="Cambria" w:hAnsi="Cambria"/>
          <w:i/>
          <w:sz w:val="24"/>
          <w:szCs w:val="24"/>
          <w:lang w:val="lv-LV"/>
        </w:rPr>
        <w:t xml:space="preserve">nodokļu parādi dzēšami fiziskajai personai — nodokļu maksātājam  viņa nāves gadījumā, ja nav iespējams no mantiniekiem piedzīt nodokļu parādus, kā arī ar tiem saistītās soda naudas, nokavējuma naudas.  </w:t>
      </w:r>
      <w:r w:rsidRPr="000668CC">
        <w:rPr>
          <w:rFonts w:ascii="Cambria" w:hAnsi="Cambria"/>
          <w:sz w:val="24"/>
          <w:szCs w:val="24"/>
          <w:lang w:val="lv-LV"/>
        </w:rPr>
        <w:t>Saskaņā ar likuma „Par nodokļiem un nodevām” 25.panta trešo daļu, pašvaldību budžetos ieskaitāmos nekustamā īpašuma nodokļa parādus, kā arī ar tiem saistītās nokavējuma naudas un soda naudas šā panta pirmajā daļā noteiktajos gadījumos dzēš attiecīgās pašvaldības.</w:t>
      </w:r>
    </w:p>
    <w:p w:rsidR="00AB391B" w:rsidRPr="000668CC" w:rsidRDefault="00AB391B" w:rsidP="00AB391B">
      <w:pPr>
        <w:ind w:right="-908"/>
        <w:jc w:val="both"/>
        <w:rPr>
          <w:rFonts w:ascii="Cambria" w:hAnsi="Cambria"/>
          <w:sz w:val="24"/>
          <w:szCs w:val="24"/>
          <w:lang w:val="lv-LV"/>
        </w:rPr>
      </w:pPr>
      <w:r w:rsidRPr="000668CC">
        <w:rPr>
          <w:rFonts w:ascii="Cambria" w:hAnsi="Cambria"/>
          <w:sz w:val="24"/>
          <w:szCs w:val="24"/>
          <w:lang w:val="lv-LV"/>
        </w:rPr>
        <w:tab/>
        <w:t>Veicot likuma „Par nodokļiem un nodevām” tiesību normu teleoloģisko interpretāciju, kas paredzēta Administratīvā procesa 17.panta pirmās daļas 4.punktā, tādu pašu kārtību Kokneses novada dome piemēro Pilsonības un migrācijas lietu pārvaldes iedzīvotāju reģistrā  reģistrētām personām, kurām personas statuss ir „Miris”  un šo fizisko  personu – nodokļu maksātāju nodokļu parādi ir objektīvi neatgūstami.</w:t>
      </w:r>
    </w:p>
    <w:p w:rsidR="00AB391B" w:rsidRPr="000668CC" w:rsidRDefault="00AB391B" w:rsidP="00AB391B">
      <w:pPr>
        <w:ind w:right="-908"/>
        <w:jc w:val="both"/>
        <w:rPr>
          <w:rFonts w:ascii="Cambria" w:hAnsi="Cambria"/>
          <w:sz w:val="24"/>
          <w:szCs w:val="24"/>
          <w:lang w:val="lv-LV"/>
        </w:rPr>
      </w:pPr>
      <w:r w:rsidRPr="000668CC">
        <w:rPr>
          <w:rFonts w:ascii="Cambria" w:hAnsi="Cambria"/>
          <w:sz w:val="24"/>
          <w:szCs w:val="24"/>
          <w:lang w:val="lv-LV"/>
        </w:rPr>
        <w:tab/>
        <w:t xml:space="preserve">Ņemot vārā, ka likumdevējs ir paredzējis, ka Zemes nomas tiesības ir mantojamas saskaņā ar </w:t>
      </w:r>
      <w:hyperlink r:id="rId10" w:tgtFrame="_blank" w:history="1">
        <w:r w:rsidRPr="000668CC">
          <w:rPr>
            <w:rStyle w:val="Hipersaite"/>
            <w:rFonts w:ascii="Cambria" w:eastAsiaTheme="majorEastAsia" w:hAnsi="Cambria"/>
            <w:sz w:val="24"/>
            <w:szCs w:val="24"/>
            <w:lang w:val="lv-LV"/>
          </w:rPr>
          <w:t>Civillikumu</w:t>
        </w:r>
      </w:hyperlink>
      <w:r w:rsidRPr="000668CC">
        <w:rPr>
          <w:rFonts w:ascii="Cambria" w:hAnsi="Cambria"/>
          <w:sz w:val="24"/>
          <w:szCs w:val="24"/>
          <w:lang w:val="lv-LV"/>
        </w:rPr>
        <w:t>, ja tās nostiprinātas zemesgrāmatā, bet ja tas nav izdarīts tad Kokneses novada dome uzskata Pilsonības un migrācijas lietu pārvaldes iedzīvotāju reģistru par pamatu fizisko personu - nodokļu maksātāja izslēgšanai  no nodokļu maksātāju reģistra. Līdz ar to,  fizisko personu- nodokļu maksātāju objektīvi neatgūstamie nodokļa parādi ir dzēšami likuma „Par nodokļiem un nodevām” 25.panta pirmās daļas 3.punkta un šā panta trešajā daļā noteiktajā kārtībā.</w:t>
      </w:r>
    </w:p>
    <w:p w:rsidR="00AB391B" w:rsidRPr="001F44A2" w:rsidRDefault="00AB391B" w:rsidP="00AB391B">
      <w:pPr>
        <w:pStyle w:val="Sarakstarindkopa"/>
        <w:ind w:left="0" w:right="-908" w:firstLine="709"/>
        <w:rPr>
          <w:rFonts w:ascii="Cambria" w:hAnsi="Cambria"/>
          <w:lang w:val="lv-LV"/>
        </w:rPr>
      </w:pPr>
      <w:r w:rsidRPr="001F44A2">
        <w:rPr>
          <w:rFonts w:ascii="Cambria" w:hAnsi="Cambria"/>
          <w:lang w:val="lv-LV"/>
        </w:rPr>
        <w:t>Pamatojoties uz augstāk minēto un Pilsonības un migrācijas lietu pārvaldes iedzīvotāju reģistra datiem:</w:t>
      </w:r>
    </w:p>
    <w:p w:rsidR="00AB391B" w:rsidRPr="001F44A2" w:rsidRDefault="00D87370" w:rsidP="00AB391B">
      <w:pPr>
        <w:ind w:right="-908"/>
        <w:contextualSpacing/>
        <w:rPr>
          <w:rFonts w:ascii="Cambria" w:hAnsi="Cambria"/>
          <w:sz w:val="24"/>
          <w:szCs w:val="24"/>
          <w:lang w:val="lv-LV"/>
        </w:rPr>
      </w:pPr>
      <w:r>
        <w:rPr>
          <w:rFonts w:ascii="Cambria" w:hAnsi="Cambria"/>
          <w:b/>
          <w:sz w:val="24"/>
          <w:szCs w:val="24"/>
          <w:lang w:val="lv-LV"/>
        </w:rPr>
        <w:t>S S</w:t>
      </w:r>
      <w:r>
        <w:rPr>
          <w:rFonts w:ascii="Cambria" w:hAnsi="Cambria"/>
          <w:sz w:val="24"/>
          <w:szCs w:val="24"/>
          <w:lang w:val="lv-LV"/>
        </w:rPr>
        <w:t xml:space="preserve">, personas kods </w:t>
      </w:r>
      <w:r w:rsidR="00AB391B" w:rsidRPr="001F44A2">
        <w:rPr>
          <w:rFonts w:ascii="Cambria" w:hAnsi="Cambria"/>
          <w:sz w:val="24"/>
          <w:szCs w:val="24"/>
          <w:lang w:val="lv-LV"/>
        </w:rPr>
        <w:t>, statusa maiņas datums 11.06.2017.</w:t>
      </w:r>
    </w:p>
    <w:p w:rsidR="00AB391B" w:rsidRPr="001F44A2" w:rsidRDefault="00D87370" w:rsidP="00AB391B">
      <w:pPr>
        <w:ind w:right="-908"/>
        <w:contextualSpacing/>
        <w:rPr>
          <w:rFonts w:ascii="Cambria" w:hAnsi="Cambria"/>
          <w:sz w:val="24"/>
          <w:szCs w:val="24"/>
          <w:lang w:val="lv-LV"/>
        </w:rPr>
      </w:pPr>
      <w:r>
        <w:rPr>
          <w:rFonts w:ascii="Cambria" w:hAnsi="Cambria"/>
          <w:b/>
          <w:sz w:val="24"/>
          <w:szCs w:val="24"/>
          <w:lang w:val="lv-LV"/>
        </w:rPr>
        <w:t>J P</w:t>
      </w:r>
      <w:r>
        <w:rPr>
          <w:rFonts w:ascii="Cambria" w:hAnsi="Cambria"/>
          <w:sz w:val="24"/>
          <w:szCs w:val="24"/>
          <w:lang w:val="lv-LV"/>
        </w:rPr>
        <w:t>, personas kods</w:t>
      </w:r>
      <w:r w:rsidR="00AB391B" w:rsidRPr="001F44A2">
        <w:rPr>
          <w:rFonts w:ascii="Cambria" w:hAnsi="Cambria"/>
          <w:sz w:val="24"/>
          <w:szCs w:val="24"/>
          <w:lang w:val="lv-LV"/>
        </w:rPr>
        <w:t>, statusa maiņa 18.02.2017</w:t>
      </w:r>
    </w:p>
    <w:p w:rsidR="00AB391B" w:rsidRPr="000668CC" w:rsidRDefault="00AB391B" w:rsidP="00AB391B">
      <w:pPr>
        <w:ind w:right="-908"/>
        <w:jc w:val="both"/>
        <w:rPr>
          <w:rFonts w:ascii="Cambria" w:hAnsi="Cambria"/>
          <w:sz w:val="24"/>
          <w:szCs w:val="24"/>
          <w:lang w:val="lv-LV"/>
        </w:rPr>
      </w:pPr>
      <w:r w:rsidRPr="000668CC">
        <w:rPr>
          <w:rFonts w:ascii="Cambria" w:hAnsi="Cambria"/>
          <w:sz w:val="24"/>
          <w:szCs w:val="24"/>
          <w:lang w:val="lv-LV"/>
        </w:rPr>
        <w:tab/>
        <w:t xml:space="preserve">Kokneses novada dome secina, ka iepriekšminēto fizisko personu nodokļu parādi ir uzskatāmi par objektīvi neatgūstamiem, jo neskatoties uz nodokļa parāda esamību personas statuss ir „Miris”  un ir  izslēgti no nodokļu maksātāju reģistra. Līdz ar to šie </w:t>
      </w:r>
      <w:r w:rsidRPr="000668CC">
        <w:rPr>
          <w:rFonts w:ascii="Cambria" w:hAnsi="Cambria"/>
          <w:sz w:val="24"/>
          <w:szCs w:val="24"/>
          <w:lang w:val="lv-LV"/>
        </w:rPr>
        <w:lastRenderedPageBreak/>
        <w:t>nodokļu parādi ir dzēšami likuma „Par nodokļiem un nodevām” 25.panta pirmās daļas 3.punkta un šā panta trešajā daļā noteiktajā kārtībā.</w:t>
      </w:r>
    </w:p>
    <w:p w:rsidR="00AB391B" w:rsidRDefault="00AB391B" w:rsidP="00AB391B">
      <w:pPr>
        <w:ind w:right="-1050" w:firstLine="567"/>
        <w:jc w:val="both"/>
        <w:rPr>
          <w:rFonts w:ascii="Cambria" w:hAnsi="Cambria"/>
          <w:sz w:val="24"/>
          <w:szCs w:val="24"/>
          <w:lang w:val="lv-LV"/>
        </w:rPr>
      </w:pPr>
      <w:r>
        <w:rPr>
          <w:rFonts w:ascii="Cambria" w:hAnsi="Cambria"/>
          <w:sz w:val="24"/>
          <w:szCs w:val="24"/>
          <w:lang w:val="lv-LV"/>
        </w:rPr>
        <w:t>1.</w:t>
      </w:r>
      <w:r w:rsidRPr="001F44A2">
        <w:rPr>
          <w:rFonts w:ascii="Cambria" w:hAnsi="Cambria"/>
          <w:sz w:val="24"/>
          <w:szCs w:val="24"/>
          <w:lang w:val="lv-LV"/>
        </w:rPr>
        <w:t xml:space="preserve">Pamatojoties uz iepriekš minēto un  likuma ”Par nodokļiem un nodevām” 25.panta pirmās daļas 3.punkta un šā panta trešo un ceturto daļu, un  saskaņā ar Administratīvā procesa likuma 17.panta pirmās daļas 4.punktu un ņemot vērā Finanšu un attīstības pastāvīgās komitejas 18.01.2017. ieteikumu atklāti balsojot, </w:t>
      </w:r>
      <w:r w:rsidRPr="00EB3CE1">
        <w:rPr>
          <w:rFonts w:ascii="Cambria" w:hAnsi="Cambria"/>
          <w:sz w:val="24"/>
          <w:szCs w:val="24"/>
          <w:lang w:val="lv-LV"/>
        </w:rPr>
        <w:t xml:space="preserve">PAR- </w:t>
      </w:r>
      <w:r>
        <w:rPr>
          <w:rFonts w:ascii="Cambria" w:hAnsi="Cambria"/>
          <w:sz w:val="24"/>
          <w:szCs w:val="24"/>
          <w:lang w:val="lv-LV"/>
        </w:rPr>
        <w:t>11</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Māris Reinbergs, Gita Rūtiņa,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1F44A2" w:rsidRDefault="00AB391B" w:rsidP="00AB391B">
      <w:pPr>
        <w:ind w:right="-908"/>
        <w:jc w:val="both"/>
        <w:rPr>
          <w:rFonts w:ascii="Cambria" w:hAnsi="Cambria"/>
          <w:sz w:val="24"/>
          <w:szCs w:val="24"/>
          <w:lang w:val="lv-LV"/>
        </w:rPr>
      </w:pPr>
      <w:r w:rsidRPr="000668CC">
        <w:rPr>
          <w:rFonts w:ascii="Cambria" w:hAnsi="Cambria"/>
          <w:sz w:val="24"/>
          <w:szCs w:val="24"/>
          <w:lang w:val="lv-LV"/>
        </w:rPr>
        <w:t xml:space="preserve"> </w:t>
      </w:r>
    </w:p>
    <w:p w:rsidR="00AB391B" w:rsidRPr="001F44A2" w:rsidRDefault="00AB391B" w:rsidP="00AB391B">
      <w:pPr>
        <w:ind w:right="-908" w:firstLine="567"/>
        <w:contextualSpacing/>
        <w:jc w:val="both"/>
        <w:rPr>
          <w:rFonts w:ascii="Cambria" w:hAnsi="Cambria"/>
          <w:sz w:val="24"/>
          <w:szCs w:val="24"/>
          <w:lang w:val="lv-LV"/>
        </w:rPr>
      </w:pPr>
      <w:r w:rsidRPr="001F44A2">
        <w:rPr>
          <w:rFonts w:ascii="Cambria" w:hAnsi="Cambria"/>
          <w:b/>
          <w:bCs/>
          <w:sz w:val="24"/>
          <w:szCs w:val="24"/>
          <w:lang w:val="lv-LV"/>
        </w:rPr>
        <w:t>1.1.Dzēst</w:t>
      </w:r>
      <w:r w:rsidRPr="001F44A2">
        <w:rPr>
          <w:rFonts w:ascii="Cambria" w:hAnsi="Cambria"/>
          <w:bCs/>
          <w:sz w:val="24"/>
          <w:szCs w:val="24"/>
          <w:lang w:val="lv-LV"/>
        </w:rPr>
        <w:t xml:space="preserve"> </w:t>
      </w:r>
      <w:r w:rsidR="00D87370">
        <w:rPr>
          <w:rFonts w:ascii="Cambria" w:hAnsi="Cambria"/>
          <w:sz w:val="24"/>
          <w:szCs w:val="24"/>
          <w:lang w:val="lv-LV"/>
        </w:rPr>
        <w:t xml:space="preserve">S S, personas kods </w:t>
      </w:r>
      <w:r w:rsidRPr="001F44A2">
        <w:rPr>
          <w:rFonts w:ascii="Cambria" w:hAnsi="Cambria"/>
          <w:b/>
          <w:bCs/>
          <w:sz w:val="24"/>
          <w:szCs w:val="24"/>
          <w:lang w:val="lv-LV"/>
        </w:rPr>
        <w:t xml:space="preserve">, </w:t>
      </w:r>
      <w:r w:rsidRPr="001F44A2">
        <w:rPr>
          <w:rFonts w:ascii="Cambria" w:hAnsi="Cambria"/>
          <w:sz w:val="24"/>
          <w:szCs w:val="24"/>
          <w:lang w:val="lv-LV"/>
        </w:rPr>
        <w:t xml:space="preserve">nekustamā īpašuma nodokļa parādu </w:t>
      </w:r>
      <w:r w:rsidRPr="001F44A2">
        <w:rPr>
          <w:rFonts w:ascii="Cambria" w:hAnsi="Cambria"/>
          <w:b/>
          <w:bCs/>
          <w:sz w:val="24"/>
          <w:szCs w:val="24"/>
          <w:lang w:val="lv-LV"/>
        </w:rPr>
        <w:t xml:space="preserve">40.34 </w:t>
      </w:r>
      <w:r w:rsidRPr="001F44A2">
        <w:rPr>
          <w:rFonts w:ascii="Cambria" w:hAnsi="Cambria"/>
          <w:i/>
          <w:sz w:val="24"/>
          <w:szCs w:val="24"/>
          <w:lang w:val="lv-LV"/>
        </w:rPr>
        <w:t>euro</w:t>
      </w:r>
      <w:r w:rsidR="00D87370">
        <w:rPr>
          <w:rFonts w:ascii="Cambria" w:hAnsi="Cambria"/>
          <w:b/>
          <w:bCs/>
          <w:sz w:val="24"/>
          <w:szCs w:val="24"/>
          <w:lang w:val="lv-LV"/>
        </w:rPr>
        <w:t xml:space="preserve"> (</w:t>
      </w:r>
      <w:r w:rsidRPr="001F44A2">
        <w:rPr>
          <w:rFonts w:ascii="Cambria" w:hAnsi="Cambria"/>
          <w:b/>
          <w:bCs/>
          <w:sz w:val="24"/>
          <w:szCs w:val="24"/>
          <w:lang w:val="lv-LV"/>
        </w:rPr>
        <w:t xml:space="preserve">četrdesmit </w:t>
      </w:r>
      <w:r w:rsidRPr="001F44A2">
        <w:rPr>
          <w:rFonts w:ascii="Cambria" w:hAnsi="Cambria"/>
          <w:b/>
          <w:bCs/>
          <w:i/>
          <w:sz w:val="24"/>
          <w:szCs w:val="24"/>
          <w:lang w:val="lv-LV"/>
        </w:rPr>
        <w:t>euro</w:t>
      </w:r>
      <w:r w:rsidRPr="001F44A2">
        <w:rPr>
          <w:rFonts w:ascii="Cambria" w:hAnsi="Cambria"/>
          <w:b/>
          <w:bCs/>
          <w:sz w:val="24"/>
          <w:szCs w:val="24"/>
          <w:lang w:val="lv-LV"/>
        </w:rPr>
        <w:t xml:space="preserve"> un 34 centi)</w:t>
      </w:r>
      <w:r w:rsidRPr="001F44A2">
        <w:rPr>
          <w:rFonts w:ascii="Cambria" w:hAnsi="Cambria"/>
          <w:sz w:val="24"/>
          <w:szCs w:val="24"/>
          <w:lang w:val="lv-LV"/>
        </w:rPr>
        <w:t xml:space="preserve"> apmērā,  kā arī ar to saistīto nokavējuma naudu. </w:t>
      </w:r>
    </w:p>
    <w:p w:rsidR="00AB391B" w:rsidRPr="001F44A2" w:rsidRDefault="00AB391B" w:rsidP="00AB391B">
      <w:pPr>
        <w:ind w:right="-908" w:firstLine="567"/>
        <w:contextualSpacing/>
        <w:jc w:val="both"/>
        <w:rPr>
          <w:rFonts w:ascii="Cambria" w:hAnsi="Cambria"/>
          <w:sz w:val="24"/>
          <w:szCs w:val="24"/>
          <w:lang w:val="lv-LV"/>
        </w:rPr>
      </w:pPr>
      <w:r w:rsidRPr="001F44A2">
        <w:rPr>
          <w:rFonts w:ascii="Cambria" w:hAnsi="Cambria"/>
          <w:b/>
          <w:bCs/>
          <w:sz w:val="24"/>
          <w:szCs w:val="24"/>
          <w:lang w:val="lv-LV"/>
        </w:rPr>
        <w:t>1.2.Dzēst</w:t>
      </w:r>
      <w:r w:rsidRPr="001F44A2">
        <w:rPr>
          <w:rFonts w:ascii="Cambria" w:hAnsi="Cambria"/>
          <w:bCs/>
          <w:sz w:val="24"/>
          <w:szCs w:val="24"/>
          <w:lang w:val="lv-LV"/>
        </w:rPr>
        <w:t xml:space="preserve"> </w:t>
      </w:r>
      <w:r w:rsidR="00D87370">
        <w:rPr>
          <w:rFonts w:ascii="Cambria" w:hAnsi="Cambria"/>
          <w:sz w:val="24"/>
          <w:szCs w:val="24"/>
          <w:lang w:val="lv-LV"/>
        </w:rPr>
        <w:t xml:space="preserve">J P, personas kods </w:t>
      </w:r>
      <w:r w:rsidRPr="001F44A2">
        <w:rPr>
          <w:rFonts w:ascii="Cambria" w:hAnsi="Cambria"/>
          <w:b/>
          <w:bCs/>
          <w:sz w:val="24"/>
          <w:szCs w:val="24"/>
          <w:lang w:val="lv-LV"/>
        </w:rPr>
        <w:t xml:space="preserve">, </w:t>
      </w:r>
      <w:r w:rsidRPr="001F44A2">
        <w:rPr>
          <w:rFonts w:ascii="Cambria" w:hAnsi="Cambria"/>
          <w:sz w:val="24"/>
          <w:szCs w:val="24"/>
          <w:lang w:val="lv-LV"/>
        </w:rPr>
        <w:t xml:space="preserve">nekustamā īpašuma nodokļa parādu </w:t>
      </w:r>
      <w:r w:rsidRPr="001F44A2">
        <w:rPr>
          <w:rFonts w:ascii="Cambria" w:hAnsi="Cambria"/>
          <w:b/>
          <w:bCs/>
          <w:sz w:val="24"/>
          <w:szCs w:val="24"/>
          <w:lang w:val="lv-LV"/>
        </w:rPr>
        <w:t xml:space="preserve">19.20 </w:t>
      </w:r>
      <w:r w:rsidRPr="001F44A2">
        <w:rPr>
          <w:rFonts w:ascii="Cambria" w:hAnsi="Cambria"/>
          <w:i/>
          <w:sz w:val="24"/>
          <w:szCs w:val="24"/>
          <w:lang w:val="lv-LV"/>
        </w:rPr>
        <w:t>euro</w:t>
      </w:r>
      <w:r w:rsidRPr="001F44A2">
        <w:rPr>
          <w:rFonts w:ascii="Cambria" w:hAnsi="Cambria"/>
          <w:b/>
          <w:bCs/>
          <w:sz w:val="24"/>
          <w:szCs w:val="24"/>
          <w:lang w:val="lv-LV"/>
        </w:rPr>
        <w:t xml:space="preserve"> (deviņpadsmit </w:t>
      </w:r>
      <w:r w:rsidRPr="001F44A2">
        <w:rPr>
          <w:rFonts w:ascii="Cambria" w:hAnsi="Cambria"/>
          <w:b/>
          <w:bCs/>
          <w:i/>
          <w:sz w:val="24"/>
          <w:szCs w:val="24"/>
          <w:lang w:val="lv-LV"/>
        </w:rPr>
        <w:t>euro</w:t>
      </w:r>
      <w:r w:rsidRPr="001F44A2">
        <w:rPr>
          <w:rFonts w:ascii="Cambria" w:hAnsi="Cambria"/>
          <w:b/>
          <w:bCs/>
          <w:sz w:val="24"/>
          <w:szCs w:val="24"/>
          <w:lang w:val="lv-LV"/>
        </w:rPr>
        <w:t xml:space="preserve"> un 20 centi)</w:t>
      </w:r>
      <w:r w:rsidRPr="001F44A2">
        <w:rPr>
          <w:rFonts w:ascii="Cambria" w:hAnsi="Cambria"/>
          <w:sz w:val="24"/>
          <w:szCs w:val="24"/>
          <w:lang w:val="lv-LV"/>
        </w:rPr>
        <w:t xml:space="preserve"> apmērā,  kā arī ar to saistīto nokavējuma naudu. </w:t>
      </w:r>
    </w:p>
    <w:p w:rsidR="00AB391B" w:rsidRPr="000668CC" w:rsidRDefault="00AB391B" w:rsidP="00AB391B">
      <w:pPr>
        <w:pStyle w:val="Sarakstarindkopa"/>
        <w:ind w:left="567" w:right="-908"/>
        <w:rPr>
          <w:rFonts w:ascii="Cambria" w:hAnsi="Cambria"/>
          <w:lang w:val="lv-LV"/>
        </w:rPr>
      </w:pPr>
    </w:p>
    <w:p w:rsidR="00AB391B" w:rsidRPr="000668CC" w:rsidRDefault="00AB391B" w:rsidP="00AB391B">
      <w:pPr>
        <w:ind w:right="-908"/>
        <w:jc w:val="both"/>
        <w:rPr>
          <w:rFonts w:ascii="Cambria" w:hAnsi="Cambria"/>
          <w:sz w:val="24"/>
          <w:szCs w:val="24"/>
          <w:lang w:val="lv-LV"/>
        </w:rPr>
      </w:pPr>
    </w:p>
    <w:p w:rsidR="00AB391B" w:rsidRPr="000668CC" w:rsidRDefault="00AB391B" w:rsidP="00AB391B">
      <w:pPr>
        <w:ind w:right="-908"/>
        <w:jc w:val="both"/>
        <w:rPr>
          <w:rFonts w:ascii="Cambria" w:hAnsi="Cambria"/>
          <w:sz w:val="24"/>
          <w:szCs w:val="24"/>
          <w:lang w:val="lv-LV"/>
        </w:rPr>
      </w:pPr>
      <w:r w:rsidRPr="000668CC">
        <w:rPr>
          <w:rFonts w:ascii="Cambria" w:hAnsi="Cambria"/>
          <w:sz w:val="24"/>
          <w:szCs w:val="24"/>
          <w:lang w:val="lv-LV"/>
        </w:rPr>
        <w:t>Sagatavoja Zane Āriņa</w:t>
      </w:r>
    </w:p>
    <w:p w:rsidR="00AB391B" w:rsidRPr="000668CC" w:rsidRDefault="00AB391B" w:rsidP="00AB391B">
      <w:pPr>
        <w:tabs>
          <w:tab w:val="left" w:pos="3765"/>
        </w:tabs>
        <w:ind w:right="-908"/>
        <w:rPr>
          <w:rFonts w:ascii="Cambria" w:hAnsi="Cambria"/>
          <w:sz w:val="24"/>
          <w:szCs w:val="24"/>
          <w:lang w:val="lv-LV"/>
        </w:rPr>
      </w:pPr>
    </w:p>
    <w:p w:rsidR="00AB391B" w:rsidRDefault="00AB391B" w:rsidP="00AB391B">
      <w:pPr>
        <w:tabs>
          <w:tab w:val="left" w:pos="5576"/>
        </w:tabs>
        <w:ind w:right="-766"/>
        <w:rPr>
          <w:rFonts w:ascii="Cambria" w:hAnsi="Cambria"/>
          <w:b/>
          <w:sz w:val="24"/>
          <w:szCs w:val="24"/>
          <w:lang w:val="lv-LV"/>
        </w:rPr>
      </w:pPr>
      <w:r>
        <w:rPr>
          <w:rFonts w:ascii="Cambria" w:hAnsi="Cambria"/>
          <w:b/>
          <w:sz w:val="24"/>
          <w:szCs w:val="24"/>
          <w:lang w:val="lv-LV"/>
        </w:rPr>
        <w:tab/>
      </w:r>
    </w:p>
    <w:p w:rsidR="00AB391B" w:rsidRDefault="00AB391B" w:rsidP="00AB391B">
      <w:pPr>
        <w:ind w:right="-766"/>
        <w:jc w:val="center"/>
        <w:rPr>
          <w:rFonts w:ascii="Cambria" w:hAnsi="Cambria"/>
          <w:b/>
          <w:sz w:val="24"/>
          <w:szCs w:val="24"/>
          <w:lang w:val="lv-LV"/>
        </w:rPr>
      </w:pPr>
    </w:p>
    <w:p w:rsidR="00AB391B" w:rsidRDefault="00AB391B" w:rsidP="00AB391B">
      <w:pPr>
        <w:ind w:right="-766"/>
        <w:jc w:val="center"/>
        <w:rPr>
          <w:rFonts w:ascii="Cambria" w:hAnsi="Cambria"/>
          <w:b/>
          <w:sz w:val="24"/>
          <w:szCs w:val="24"/>
          <w:lang w:val="lv-LV"/>
        </w:rPr>
      </w:pPr>
    </w:p>
    <w:p w:rsidR="00AB391B" w:rsidRDefault="00AB391B" w:rsidP="00AB391B">
      <w:pPr>
        <w:ind w:right="-766"/>
        <w:jc w:val="center"/>
        <w:rPr>
          <w:rFonts w:ascii="Cambria" w:hAnsi="Cambria"/>
          <w:b/>
          <w:sz w:val="24"/>
          <w:szCs w:val="24"/>
          <w:lang w:val="lv-LV"/>
        </w:rPr>
      </w:pPr>
    </w:p>
    <w:p w:rsidR="00AB391B" w:rsidRDefault="00AB391B" w:rsidP="00AB391B">
      <w:pPr>
        <w:ind w:right="-766"/>
        <w:jc w:val="center"/>
        <w:rPr>
          <w:rFonts w:ascii="Cambria" w:hAnsi="Cambria"/>
          <w:b/>
          <w:sz w:val="24"/>
          <w:szCs w:val="24"/>
          <w:lang w:val="lv-LV"/>
        </w:rPr>
      </w:pPr>
    </w:p>
    <w:p w:rsidR="00AB391B" w:rsidRDefault="00AB391B" w:rsidP="00AB391B">
      <w:pPr>
        <w:ind w:right="-766"/>
        <w:jc w:val="center"/>
        <w:rPr>
          <w:rFonts w:ascii="Cambria" w:hAnsi="Cambria"/>
          <w:b/>
          <w:sz w:val="24"/>
          <w:szCs w:val="24"/>
          <w:lang w:val="lv-LV"/>
        </w:rPr>
      </w:pPr>
      <w:r>
        <w:rPr>
          <w:rFonts w:ascii="Cambria" w:hAnsi="Cambria"/>
          <w:b/>
          <w:sz w:val="24"/>
          <w:szCs w:val="24"/>
          <w:lang w:val="lv-LV"/>
        </w:rPr>
        <w:t>5.1</w:t>
      </w:r>
    </w:p>
    <w:p w:rsidR="00AB391B" w:rsidRDefault="00AB391B" w:rsidP="00AB391B">
      <w:pPr>
        <w:ind w:right="-766"/>
        <w:jc w:val="center"/>
        <w:rPr>
          <w:rFonts w:ascii="Cambria" w:hAnsi="Cambria"/>
          <w:b/>
          <w:sz w:val="24"/>
          <w:szCs w:val="24"/>
          <w:lang w:val="lv-LV"/>
        </w:rPr>
      </w:pPr>
      <w:r>
        <w:rPr>
          <w:rFonts w:ascii="Cambria" w:hAnsi="Cambria"/>
          <w:b/>
          <w:sz w:val="24"/>
          <w:szCs w:val="24"/>
          <w:lang w:val="lv-LV"/>
        </w:rPr>
        <w:t>Par Kokneses Vēlēšanu komisijas apstiprināšanu</w:t>
      </w:r>
    </w:p>
    <w:p w:rsidR="00AB391B" w:rsidRDefault="00AB391B" w:rsidP="00AB391B">
      <w:pPr>
        <w:ind w:right="-766"/>
        <w:jc w:val="center"/>
        <w:rPr>
          <w:rFonts w:ascii="Cambria" w:hAnsi="Cambria"/>
          <w:sz w:val="24"/>
          <w:szCs w:val="24"/>
          <w:lang w:val="lv-LV"/>
        </w:rPr>
      </w:pPr>
      <w:r w:rsidRPr="00F0479A">
        <w:rPr>
          <w:rFonts w:ascii="Cambria" w:hAnsi="Cambria"/>
          <w:sz w:val="24"/>
          <w:szCs w:val="24"/>
          <w:lang w:val="lv-LV"/>
        </w:rPr>
        <w:t>__________________________________________________________________________</w:t>
      </w:r>
      <w:r>
        <w:rPr>
          <w:rFonts w:ascii="Cambria" w:hAnsi="Cambria"/>
          <w:sz w:val="24"/>
          <w:szCs w:val="24"/>
          <w:lang w:val="lv-LV"/>
        </w:rPr>
        <w:t xml:space="preserve">___________________________ </w:t>
      </w:r>
    </w:p>
    <w:p w:rsidR="00AB391B" w:rsidRDefault="00AB391B" w:rsidP="00AB391B">
      <w:pPr>
        <w:ind w:right="-766"/>
        <w:jc w:val="both"/>
        <w:rPr>
          <w:rFonts w:ascii="Cambria" w:hAnsi="Cambria"/>
          <w:sz w:val="24"/>
          <w:szCs w:val="24"/>
          <w:lang w:val="lv-LV"/>
        </w:rPr>
      </w:pPr>
    </w:p>
    <w:p w:rsidR="00AB391B" w:rsidRDefault="00AB391B" w:rsidP="00AB391B">
      <w:pPr>
        <w:ind w:right="-766"/>
        <w:rPr>
          <w:rFonts w:ascii="Cambria" w:hAnsi="Cambria"/>
          <w:sz w:val="24"/>
          <w:szCs w:val="24"/>
          <w:lang w:val="lv-LV"/>
        </w:rPr>
      </w:pPr>
      <w:r>
        <w:rPr>
          <w:rFonts w:ascii="Cambria" w:hAnsi="Cambria"/>
          <w:sz w:val="24"/>
          <w:szCs w:val="24"/>
          <w:lang w:val="lv-LV"/>
        </w:rPr>
        <w:t>ZIŅO: Dainis Vingris</w:t>
      </w:r>
    </w:p>
    <w:p w:rsidR="00AB391B" w:rsidRDefault="00AB391B" w:rsidP="00AB391B">
      <w:pPr>
        <w:ind w:right="-908" w:firstLine="540"/>
        <w:jc w:val="both"/>
        <w:rPr>
          <w:bCs/>
          <w:sz w:val="24"/>
          <w:szCs w:val="24"/>
        </w:rPr>
      </w:pPr>
    </w:p>
    <w:p w:rsidR="00AB391B" w:rsidRPr="003442B7" w:rsidRDefault="00AB391B" w:rsidP="00AB391B">
      <w:pPr>
        <w:ind w:right="-908" w:firstLine="540"/>
        <w:jc w:val="both"/>
        <w:rPr>
          <w:sz w:val="24"/>
          <w:szCs w:val="24"/>
        </w:rPr>
      </w:pPr>
      <w:r w:rsidRPr="003442B7">
        <w:rPr>
          <w:bCs/>
          <w:sz w:val="24"/>
          <w:szCs w:val="24"/>
        </w:rPr>
        <w:t xml:space="preserve">Republikas pilsētu un novadu vēlēšanu komisiju un vēlēšanu iecirkņu komisiju likuma 5. panta pirmā daļa paredz, ka novada vēlēšanu komisiju </w:t>
      </w:r>
      <w:r w:rsidRPr="003442B7">
        <w:rPr>
          <w:sz w:val="24"/>
          <w:szCs w:val="24"/>
        </w:rPr>
        <w:t>ievēlē attiecīgā novada dome triju mēnešu laikā pēc domes ievēlēšanas.</w:t>
      </w:r>
    </w:p>
    <w:p w:rsidR="00AB391B" w:rsidRPr="003442B7" w:rsidRDefault="00AB391B" w:rsidP="00AB391B">
      <w:pPr>
        <w:ind w:right="-908" w:firstLine="540"/>
        <w:jc w:val="both"/>
        <w:rPr>
          <w:sz w:val="24"/>
          <w:szCs w:val="24"/>
        </w:rPr>
      </w:pPr>
      <w:r w:rsidRPr="003442B7">
        <w:rPr>
          <w:sz w:val="24"/>
          <w:szCs w:val="24"/>
        </w:rPr>
        <w:t>Vēlēšanu komisijas locekļu skaitu, kas var būt no 7 līdz 15 locekļiem, nosaka attiecīgā dome.</w:t>
      </w:r>
    </w:p>
    <w:p w:rsidR="00AB391B" w:rsidRPr="003442B7" w:rsidRDefault="00AB391B" w:rsidP="00AB391B">
      <w:pPr>
        <w:ind w:right="-908" w:firstLine="540"/>
        <w:jc w:val="both"/>
        <w:rPr>
          <w:sz w:val="24"/>
          <w:szCs w:val="24"/>
        </w:rPr>
      </w:pPr>
      <w:r w:rsidRPr="003442B7">
        <w:rPr>
          <w:sz w:val="24"/>
          <w:szCs w:val="24"/>
        </w:rPr>
        <w:t xml:space="preserve">Likuma 9. pants nosaka, ka vēlēšanu komisijas locekļu kandidātu pieteikšanas termiņu nosaka attiecīgā dome. </w:t>
      </w:r>
    </w:p>
    <w:p w:rsidR="00AB391B" w:rsidRPr="003442B7" w:rsidRDefault="00AB391B" w:rsidP="00AB391B">
      <w:pPr>
        <w:ind w:right="-908"/>
        <w:jc w:val="both"/>
        <w:rPr>
          <w:sz w:val="24"/>
          <w:szCs w:val="24"/>
        </w:rPr>
      </w:pPr>
      <w:r w:rsidRPr="003442B7">
        <w:rPr>
          <w:sz w:val="24"/>
          <w:szCs w:val="24"/>
        </w:rPr>
        <w:tab/>
        <w:t>Pamatojoties uz Republikas pilsētu un novada vēlēšanu komisiju un vēlēšanu iecirkņu komisiju  likuma 5.panta pirmo daļu un Kokneses novada domes 2017.gada 12.jūlija lēmumu Nr.7.2, tika izsludināta pārstāvju izvirzīšana un pieteikšana Kokneses novada vēlēšanu komisijā līdz 2017.gada 15.augustam.</w:t>
      </w:r>
    </w:p>
    <w:p w:rsidR="00AB391B" w:rsidRPr="003442B7" w:rsidRDefault="00AB391B" w:rsidP="00AB391B">
      <w:pPr>
        <w:ind w:right="-908"/>
        <w:jc w:val="both"/>
        <w:rPr>
          <w:sz w:val="24"/>
          <w:szCs w:val="24"/>
        </w:rPr>
      </w:pPr>
      <w:r w:rsidRPr="003442B7">
        <w:rPr>
          <w:sz w:val="24"/>
          <w:szCs w:val="24"/>
        </w:rPr>
        <w:tab/>
      </w:r>
    </w:p>
    <w:p w:rsidR="00AB391B" w:rsidRPr="003442B7" w:rsidRDefault="00AB391B" w:rsidP="00AB391B">
      <w:pPr>
        <w:ind w:right="-908"/>
        <w:jc w:val="both"/>
        <w:rPr>
          <w:rFonts w:ascii="Cambria" w:hAnsi="Cambria"/>
          <w:sz w:val="24"/>
          <w:szCs w:val="24"/>
        </w:rPr>
      </w:pPr>
      <w:r w:rsidRPr="003442B7">
        <w:rPr>
          <w:sz w:val="24"/>
          <w:szCs w:val="24"/>
        </w:rPr>
        <w:tab/>
      </w:r>
      <w:r w:rsidRPr="003442B7">
        <w:rPr>
          <w:rFonts w:ascii="Cambria" w:hAnsi="Cambria"/>
          <w:sz w:val="24"/>
          <w:szCs w:val="24"/>
        </w:rPr>
        <w:t xml:space="preserve">Atbilstoši  </w:t>
      </w:r>
      <w:r w:rsidRPr="003442B7">
        <w:rPr>
          <w:rFonts w:ascii="Cambria" w:hAnsi="Cambria"/>
          <w:bCs/>
          <w:sz w:val="24"/>
          <w:szCs w:val="24"/>
          <w:lang w:val="lv-LV"/>
        </w:rPr>
        <w:t xml:space="preserve">Republikas </w:t>
      </w:r>
      <w:r w:rsidRPr="003442B7">
        <w:rPr>
          <w:rFonts w:ascii="Cambria" w:hAnsi="Cambria" w:cs="Arial"/>
          <w:bCs/>
          <w:sz w:val="24"/>
          <w:szCs w:val="24"/>
          <w:lang w:val="lv-LV"/>
        </w:rPr>
        <w:t xml:space="preserve">pilsētu un novadu vēlēšanu komisiju un vēlēšanu iecirkņu komisiju likuma </w:t>
      </w:r>
      <w:r w:rsidRPr="003442B7">
        <w:rPr>
          <w:rFonts w:ascii="Cambria" w:hAnsi="Cambria"/>
          <w:sz w:val="24"/>
          <w:szCs w:val="24"/>
        </w:rPr>
        <w:t>6.panta prasībām ir iesniegti sekojoši  kandidāti  Kokneses novada vēlēšanu komisijai:</w:t>
      </w:r>
    </w:p>
    <w:p w:rsidR="00AB391B" w:rsidRPr="003442B7" w:rsidRDefault="00AB391B" w:rsidP="00AB391B">
      <w:pPr>
        <w:ind w:right="-908"/>
        <w:jc w:val="both"/>
        <w:rPr>
          <w:rFonts w:ascii="Cambria" w:hAnsi="Cambria"/>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1985"/>
        <w:gridCol w:w="3827"/>
      </w:tblGrid>
      <w:tr w:rsidR="00AB391B" w:rsidRPr="003442B7" w:rsidTr="00C662BF">
        <w:tc>
          <w:tcPr>
            <w:tcW w:w="675" w:type="dxa"/>
          </w:tcPr>
          <w:p w:rsidR="00AB391B" w:rsidRPr="003442B7" w:rsidRDefault="00AB391B" w:rsidP="00C662BF">
            <w:pPr>
              <w:jc w:val="both"/>
              <w:rPr>
                <w:sz w:val="24"/>
                <w:szCs w:val="24"/>
              </w:rPr>
            </w:pPr>
            <w:r w:rsidRPr="003442B7">
              <w:rPr>
                <w:sz w:val="24"/>
                <w:szCs w:val="24"/>
              </w:rPr>
              <w:t>Nr.pk.</w:t>
            </w:r>
          </w:p>
        </w:tc>
        <w:tc>
          <w:tcPr>
            <w:tcW w:w="2268" w:type="dxa"/>
          </w:tcPr>
          <w:p w:rsidR="00AB391B" w:rsidRPr="003442B7" w:rsidRDefault="00AB391B" w:rsidP="00C662BF">
            <w:pPr>
              <w:jc w:val="both"/>
              <w:rPr>
                <w:sz w:val="24"/>
                <w:szCs w:val="24"/>
              </w:rPr>
            </w:pPr>
            <w:r w:rsidRPr="003442B7">
              <w:rPr>
                <w:sz w:val="24"/>
                <w:szCs w:val="24"/>
              </w:rPr>
              <w:t>Vārds , uzvārds</w:t>
            </w:r>
          </w:p>
        </w:tc>
        <w:tc>
          <w:tcPr>
            <w:tcW w:w="1985" w:type="dxa"/>
          </w:tcPr>
          <w:p w:rsidR="00AB391B" w:rsidRPr="003442B7" w:rsidRDefault="00AB391B" w:rsidP="00C662BF">
            <w:pPr>
              <w:jc w:val="both"/>
              <w:rPr>
                <w:sz w:val="24"/>
                <w:szCs w:val="24"/>
              </w:rPr>
            </w:pPr>
            <w:r w:rsidRPr="003442B7">
              <w:rPr>
                <w:sz w:val="24"/>
                <w:szCs w:val="24"/>
              </w:rPr>
              <w:t>Personas kods</w:t>
            </w:r>
          </w:p>
        </w:tc>
        <w:tc>
          <w:tcPr>
            <w:tcW w:w="3827" w:type="dxa"/>
          </w:tcPr>
          <w:p w:rsidR="00AB391B" w:rsidRPr="003442B7" w:rsidRDefault="00AB391B" w:rsidP="00C662BF">
            <w:pPr>
              <w:jc w:val="both"/>
              <w:rPr>
                <w:sz w:val="24"/>
                <w:szCs w:val="24"/>
              </w:rPr>
            </w:pPr>
            <w:r w:rsidRPr="003442B7">
              <w:rPr>
                <w:sz w:val="24"/>
                <w:szCs w:val="24"/>
              </w:rPr>
              <w:t>Adrese</w:t>
            </w:r>
          </w:p>
        </w:tc>
      </w:tr>
      <w:tr w:rsidR="00AB391B" w:rsidRPr="003442B7" w:rsidTr="00C662BF">
        <w:tc>
          <w:tcPr>
            <w:tcW w:w="675" w:type="dxa"/>
          </w:tcPr>
          <w:p w:rsidR="00AB391B" w:rsidRPr="003442B7" w:rsidRDefault="00AB391B" w:rsidP="00C662BF">
            <w:pPr>
              <w:jc w:val="both"/>
              <w:rPr>
                <w:sz w:val="24"/>
                <w:szCs w:val="24"/>
              </w:rPr>
            </w:pPr>
            <w:r>
              <w:rPr>
                <w:sz w:val="24"/>
                <w:szCs w:val="24"/>
              </w:rPr>
              <w:t>1</w:t>
            </w:r>
          </w:p>
        </w:tc>
        <w:tc>
          <w:tcPr>
            <w:tcW w:w="2268" w:type="dxa"/>
          </w:tcPr>
          <w:p w:rsidR="00AB391B" w:rsidRPr="003442B7" w:rsidRDefault="00AB391B" w:rsidP="00C662BF">
            <w:pPr>
              <w:jc w:val="both"/>
              <w:rPr>
                <w:sz w:val="24"/>
                <w:szCs w:val="24"/>
              </w:rPr>
            </w:pPr>
            <w:r w:rsidRPr="003442B7">
              <w:rPr>
                <w:sz w:val="24"/>
                <w:szCs w:val="24"/>
              </w:rPr>
              <w:t>Lidija Deg</w:t>
            </w:r>
            <w:r>
              <w:rPr>
                <w:sz w:val="24"/>
                <w:szCs w:val="24"/>
              </w:rPr>
              <w:t>tje</w:t>
            </w:r>
            <w:r w:rsidRPr="003442B7">
              <w:rPr>
                <w:sz w:val="24"/>
                <w:szCs w:val="24"/>
              </w:rPr>
              <w:t>reva</w:t>
            </w:r>
          </w:p>
        </w:tc>
        <w:tc>
          <w:tcPr>
            <w:tcW w:w="1985" w:type="dxa"/>
          </w:tcPr>
          <w:p w:rsidR="00AB391B" w:rsidRPr="003442B7" w:rsidRDefault="00AB391B" w:rsidP="00C662BF">
            <w:pPr>
              <w:jc w:val="both"/>
              <w:rPr>
                <w:sz w:val="24"/>
                <w:szCs w:val="24"/>
              </w:rPr>
            </w:pPr>
          </w:p>
        </w:tc>
        <w:tc>
          <w:tcPr>
            <w:tcW w:w="3827" w:type="dxa"/>
          </w:tcPr>
          <w:p w:rsidR="00AB391B" w:rsidRPr="003442B7" w:rsidRDefault="00AB391B" w:rsidP="00C662BF">
            <w:pPr>
              <w:jc w:val="both"/>
              <w:rPr>
                <w:sz w:val="24"/>
                <w:szCs w:val="24"/>
              </w:rPr>
            </w:pPr>
          </w:p>
        </w:tc>
      </w:tr>
      <w:tr w:rsidR="00AB391B" w:rsidRPr="003442B7" w:rsidTr="00C662BF">
        <w:tc>
          <w:tcPr>
            <w:tcW w:w="675" w:type="dxa"/>
          </w:tcPr>
          <w:p w:rsidR="00AB391B" w:rsidRPr="003442B7" w:rsidRDefault="00AB391B" w:rsidP="00C662BF">
            <w:pPr>
              <w:jc w:val="both"/>
              <w:rPr>
                <w:sz w:val="24"/>
                <w:szCs w:val="24"/>
              </w:rPr>
            </w:pPr>
            <w:r>
              <w:rPr>
                <w:sz w:val="24"/>
                <w:szCs w:val="24"/>
              </w:rPr>
              <w:t>2</w:t>
            </w:r>
          </w:p>
        </w:tc>
        <w:tc>
          <w:tcPr>
            <w:tcW w:w="2268" w:type="dxa"/>
          </w:tcPr>
          <w:p w:rsidR="00AB391B" w:rsidRPr="003442B7" w:rsidRDefault="00AB391B" w:rsidP="00C662BF">
            <w:pPr>
              <w:jc w:val="both"/>
              <w:rPr>
                <w:sz w:val="24"/>
                <w:szCs w:val="24"/>
              </w:rPr>
            </w:pPr>
            <w:r w:rsidRPr="003442B7">
              <w:rPr>
                <w:sz w:val="24"/>
                <w:szCs w:val="24"/>
              </w:rPr>
              <w:t>Guntars Igaunis</w:t>
            </w:r>
          </w:p>
        </w:tc>
        <w:tc>
          <w:tcPr>
            <w:tcW w:w="1985" w:type="dxa"/>
          </w:tcPr>
          <w:p w:rsidR="00AB391B" w:rsidRPr="003442B7" w:rsidRDefault="00AB391B" w:rsidP="00C662BF">
            <w:pPr>
              <w:jc w:val="both"/>
              <w:rPr>
                <w:sz w:val="24"/>
                <w:szCs w:val="24"/>
              </w:rPr>
            </w:pPr>
          </w:p>
        </w:tc>
        <w:tc>
          <w:tcPr>
            <w:tcW w:w="3827" w:type="dxa"/>
          </w:tcPr>
          <w:p w:rsidR="00AB391B" w:rsidRPr="003442B7" w:rsidRDefault="00AB391B" w:rsidP="00C662BF">
            <w:pPr>
              <w:jc w:val="both"/>
              <w:rPr>
                <w:sz w:val="24"/>
                <w:szCs w:val="24"/>
              </w:rPr>
            </w:pPr>
          </w:p>
        </w:tc>
      </w:tr>
      <w:tr w:rsidR="00AB391B" w:rsidRPr="003442B7" w:rsidTr="00C662BF">
        <w:tc>
          <w:tcPr>
            <w:tcW w:w="675" w:type="dxa"/>
          </w:tcPr>
          <w:p w:rsidR="00AB391B" w:rsidRPr="003442B7" w:rsidRDefault="00AB391B" w:rsidP="00C662BF">
            <w:pPr>
              <w:jc w:val="both"/>
              <w:rPr>
                <w:sz w:val="24"/>
                <w:szCs w:val="24"/>
              </w:rPr>
            </w:pPr>
            <w:r>
              <w:rPr>
                <w:sz w:val="24"/>
                <w:szCs w:val="24"/>
              </w:rPr>
              <w:lastRenderedPageBreak/>
              <w:t>3</w:t>
            </w:r>
          </w:p>
        </w:tc>
        <w:tc>
          <w:tcPr>
            <w:tcW w:w="2268" w:type="dxa"/>
          </w:tcPr>
          <w:p w:rsidR="00AB391B" w:rsidRPr="003442B7" w:rsidRDefault="00AB391B" w:rsidP="00C662BF">
            <w:pPr>
              <w:jc w:val="both"/>
              <w:rPr>
                <w:sz w:val="24"/>
                <w:szCs w:val="24"/>
              </w:rPr>
            </w:pPr>
            <w:r w:rsidRPr="003442B7">
              <w:rPr>
                <w:sz w:val="24"/>
                <w:szCs w:val="24"/>
              </w:rPr>
              <w:t>Gunita Majore</w:t>
            </w:r>
          </w:p>
        </w:tc>
        <w:tc>
          <w:tcPr>
            <w:tcW w:w="1985" w:type="dxa"/>
          </w:tcPr>
          <w:p w:rsidR="00AB391B" w:rsidRPr="003442B7" w:rsidRDefault="00AB391B" w:rsidP="00C662BF">
            <w:pPr>
              <w:jc w:val="both"/>
              <w:rPr>
                <w:sz w:val="24"/>
                <w:szCs w:val="24"/>
              </w:rPr>
            </w:pPr>
          </w:p>
        </w:tc>
        <w:tc>
          <w:tcPr>
            <w:tcW w:w="3827" w:type="dxa"/>
          </w:tcPr>
          <w:p w:rsidR="00AB391B" w:rsidRPr="003442B7" w:rsidRDefault="00AB391B" w:rsidP="00C662BF">
            <w:pPr>
              <w:jc w:val="both"/>
              <w:rPr>
                <w:sz w:val="24"/>
                <w:szCs w:val="24"/>
              </w:rPr>
            </w:pPr>
          </w:p>
        </w:tc>
      </w:tr>
      <w:tr w:rsidR="00AB391B" w:rsidRPr="003442B7" w:rsidTr="00C662BF">
        <w:tc>
          <w:tcPr>
            <w:tcW w:w="675" w:type="dxa"/>
          </w:tcPr>
          <w:p w:rsidR="00AB391B" w:rsidRPr="003442B7" w:rsidRDefault="00AB391B" w:rsidP="00C662BF">
            <w:pPr>
              <w:jc w:val="both"/>
              <w:rPr>
                <w:sz w:val="24"/>
                <w:szCs w:val="24"/>
              </w:rPr>
            </w:pPr>
            <w:r>
              <w:rPr>
                <w:sz w:val="24"/>
                <w:szCs w:val="24"/>
              </w:rPr>
              <w:t>4</w:t>
            </w:r>
          </w:p>
        </w:tc>
        <w:tc>
          <w:tcPr>
            <w:tcW w:w="2268" w:type="dxa"/>
          </w:tcPr>
          <w:p w:rsidR="00AB391B" w:rsidRPr="003442B7" w:rsidRDefault="00AB391B" w:rsidP="00C662BF">
            <w:pPr>
              <w:jc w:val="both"/>
              <w:rPr>
                <w:sz w:val="24"/>
                <w:szCs w:val="24"/>
              </w:rPr>
            </w:pPr>
            <w:r w:rsidRPr="003442B7">
              <w:rPr>
                <w:sz w:val="24"/>
                <w:szCs w:val="24"/>
              </w:rPr>
              <w:t>Inga Martinsone</w:t>
            </w:r>
          </w:p>
        </w:tc>
        <w:tc>
          <w:tcPr>
            <w:tcW w:w="1985" w:type="dxa"/>
          </w:tcPr>
          <w:p w:rsidR="00AB391B" w:rsidRPr="003442B7" w:rsidRDefault="00AB391B" w:rsidP="00C662BF">
            <w:pPr>
              <w:jc w:val="both"/>
              <w:rPr>
                <w:sz w:val="24"/>
                <w:szCs w:val="24"/>
              </w:rPr>
            </w:pPr>
          </w:p>
        </w:tc>
        <w:tc>
          <w:tcPr>
            <w:tcW w:w="3827" w:type="dxa"/>
          </w:tcPr>
          <w:p w:rsidR="00AB391B" w:rsidRPr="003442B7" w:rsidRDefault="00AB391B" w:rsidP="00C662BF">
            <w:pPr>
              <w:jc w:val="both"/>
              <w:rPr>
                <w:sz w:val="24"/>
                <w:szCs w:val="24"/>
              </w:rPr>
            </w:pPr>
          </w:p>
        </w:tc>
      </w:tr>
      <w:tr w:rsidR="00AB391B" w:rsidRPr="003442B7" w:rsidTr="00C662BF">
        <w:tc>
          <w:tcPr>
            <w:tcW w:w="675" w:type="dxa"/>
          </w:tcPr>
          <w:p w:rsidR="00AB391B" w:rsidRPr="003442B7" w:rsidRDefault="00AB391B" w:rsidP="00C662BF">
            <w:pPr>
              <w:jc w:val="both"/>
              <w:rPr>
                <w:sz w:val="24"/>
                <w:szCs w:val="24"/>
              </w:rPr>
            </w:pPr>
            <w:r>
              <w:rPr>
                <w:sz w:val="24"/>
                <w:szCs w:val="24"/>
              </w:rPr>
              <w:t>5</w:t>
            </w:r>
          </w:p>
        </w:tc>
        <w:tc>
          <w:tcPr>
            <w:tcW w:w="2268" w:type="dxa"/>
          </w:tcPr>
          <w:p w:rsidR="00AB391B" w:rsidRPr="003442B7" w:rsidRDefault="00AB391B" w:rsidP="00C662BF">
            <w:pPr>
              <w:jc w:val="both"/>
              <w:rPr>
                <w:sz w:val="24"/>
                <w:szCs w:val="24"/>
              </w:rPr>
            </w:pPr>
            <w:r w:rsidRPr="003442B7">
              <w:rPr>
                <w:sz w:val="24"/>
                <w:szCs w:val="24"/>
              </w:rPr>
              <w:t>Andrejs Pastars</w:t>
            </w:r>
          </w:p>
        </w:tc>
        <w:tc>
          <w:tcPr>
            <w:tcW w:w="1985" w:type="dxa"/>
          </w:tcPr>
          <w:p w:rsidR="00AB391B" w:rsidRPr="003442B7" w:rsidRDefault="00AB391B" w:rsidP="00C662BF">
            <w:pPr>
              <w:jc w:val="both"/>
              <w:rPr>
                <w:sz w:val="24"/>
                <w:szCs w:val="24"/>
              </w:rPr>
            </w:pPr>
          </w:p>
        </w:tc>
        <w:tc>
          <w:tcPr>
            <w:tcW w:w="3827" w:type="dxa"/>
          </w:tcPr>
          <w:p w:rsidR="00AB391B" w:rsidRPr="003442B7" w:rsidRDefault="00AB391B" w:rsidP="00C662BF">
            <w:pPr>
              <w:jc w:val="both"/>
              <w:rPr>
                <w:sz w:val="24"/>
                <w:szCs w:val="24"/>
              </w:rPr>
            </w:pPr>
          </w:p>
        </w:tc>
      </w:tr>
      <w:tr w:rsidR="00AB391B" w:rsidRPr="003442B7" w:rsidTr="00C662BF">
        <w:tc>
          <w:tcPr>
            <w:tcW w:w="675" w:type="dxa"/>
          </w:tcPr>
          <w:p w:rsidR="00AB391B" w:rsidRPr="003442B7" w:rsidRDefault="00AB391B" w:rsidP="00C662BF">
            <w:pPr>
              <w:jc w:val="both"/>
              <w:rPr>
                <w:sz w:val="24"/>
                <w:szCs w:val="24"/>
              </w:rPr>
            </w:pPr>
            <w:r>
              <w:rPr>
                <w:sz w:val="24"/>
                <w:szCs w:val="24"/>
              </w:rPr>
              <w:t>6</w:t>
            </w:r>
          </w:p>
        </w:tc>
        <w:tc>
          <w:tcPr>
            <w:tcW w:w="2268" w:type="dxa"/>
          </w:tcPr>
          <w:p w:rsidR="00AB391B" w:rsidRPr="003442B7" w:rsidRDefault="00AB391B" w:rsidP="00C662BF">
            <w:pPr>
              <w:jc w:val="both"/>
              <w:rPr>
                <w:sz w:val="24"/>
                <w:szCs w:val="24"/>
              </w:rPr>
            </w:pPr>
            <w:r w:rsidRPr="003442B7">
              <w:rPr>
                <w:sz w:val="24"/>
                <w:szCs w:val="24"/>
              </w:rPr>
              <w:t>Iveta Straume</w:t>
            </w:r>
          </w:p>
        </w:tc>
        <w:tc>
          <w:tcPr>
            <w:tcW w:w="1985" w:type="dxa"/>
          </w:tcPr>
          <w:p w:rsidR="00AB391B" w:rsidRPr="003442B7" w:rsidRDefault="00AB391B" w:rsidP="00C662BF">
            <w:pPr>
              <w:jc w:val="both"/>
              <w:rPr>
                <w:sz w:val="24"/>
                <w:szCs w:val="24"/>
              </w:rPr>
            </w:pPr>
          </w:p>
        </w:tc>
        <w:tc>
          <w:tcPr>
            <w:tcW w:w="3827" w:type="dxa"/>
          </w:tcPr>
          <w:p w:rsidR="00AB391B" w:rsidRPr="003442B7" w:rsidRDefault="00AB391B" w:rsidP="00C662BF">
            <w:pPr>
              <w:jc w:val="both"/>
              <w:rPr>
                <w:sz w:val="24"/>
                <w:szCs w:val="24"/>
              </w:rPr>
            </w:pPr>
          </w:p>
        </w:tc>
      </w:tr>
      <w:tr w:rsidR="00AB391B" w:rsidRPr="003442B7" w:rsidTr="00C662BF">
        <w:tc>
          <w:tcPr>
            <w:tcW w:w="675" w:type="dxa"/>
          </w:tcPr>
          <w:p w:rsidR="00AB391B" w:rsidRPr="003442B7" w:rsidRDefault="00AB391B" w:rsidP="00C662BF">
            <w:pPr>
              <w:jc w:val="both"/>
              <w:rPr>
                <w:sz w:val="24"/>
                <w:szCs w:val="24"/>
              </w:rPr>
            </w:pPr>
            <w:r>
              <w:rPr>
                <w:sz w:val="24"/>
                <w:szCs w:val="24"/>
              </w:rPr>
              <w:t>7</w:t>
            </w:r>
          </w:p>
        </w:tc>
        <w:tc>
          <w:tcPr>
            <w:tcW w:w="2268" w:type="dxa"/>
          </w:tcPr>
          <w:p w:rsidR="00AB391B" w:rsidRPr="003442B7" w:rsidRDefault="00AB391B" w:rsidP="00C662BF">
            <w:pPr>
              <w:jc w:val="both"/>
              <w:rPr>
                <w:sz w:val="24"/>
                <w:szCs w:val="24"/>
              </w:rPr>
            </w:pPr>
            <w:r w:rsidRPr="003442B7">
              <w:rPr>
                <w:sz w:val="24"/>
                <w:szCs w:val="24"/>
              </w:rPr>
              <w:t>Silvija Vēze</w:t>
            </w:r>
          </w:p>
        </w:tc>
        <w:tc>
          <w:tcPr>
            <w:tcW w:w="1985" w:type="dxa"/>
          </w:tcPr>
          <w:p w:rsidR="00AB391B" w:rsidRPr="003442B7" w:rsidRDefault="00AB391B" w:rsidP="00C662BF">
            <w:pPr>
              <w:jc w:val="both"/>
              <w:rPr>
                <w:sz w:val="24"/>
                <w:szCs w:val="24"/>
              </w:rPr>
            </w:pPr>
          </w:p>
        </w:tc>
        <w:tc>
          <w:tcPr>
            <w:tcW w:w="3827" w:type="dxa"/>
          </w:tcPr>
          <w:p w:rsidR="00AB391B" w:rsidRPr="003442B7" w:rsidRDefault="00AB391B" w:rsidP="00C662BF">
            <w:pPr>
              <w:jc w:val="both"/>
              <w:rPr>
                <w:sz w:val="24"/>
                <w:szCs w:val="24"/>
              </w:rPr>
            </w:pPr>
          </w:p>
        </w:tc>
      </w:tr>
    </w:tbl>
    <w:p w:rsidR="00AB391B" w:rsidRPr="003442B7" w:rsidRDefault="00AB391B" w:rsidP="00AB391B">
      <w:pPr>
        <w:jc w:val="both"/>
        <w:rPr>
          <w:sz w:val="24"/>
          <w:szCs w:val="24"/>
        </w:rPr>
      </w:pPr>
    </w:p>
    <w:p w:rsidR="00AB391B" w:rsidRPr="003442B7" w:rsidRDefault="00AB391B" w:rsidP="00AB391B">
      <w:pPr>
        <w:ind w:right="-908"/>
        <w:jc w:val="both"/>
        <w:rPr>
          <w:sz w:val="24"/>
          <w:szCs w:val="24"/>
        </w:rPr>
      </w:pPr>
      <w:r w:rsidRPr="003442B7">
        <w:rPr>
          <w:sz w:val="24"/>
          <w:szCs w:val="24"/>
        </w:rPr>
        <w:tab/>
        <w:t>Domes deputāti, kuri  ir ieteikuši savus kandidātus novada domes vēlēšanu komisijai, iepazīstina ar kandidātiem.</w:t>
      </w:r>
    </w:p>
    <w:p w:rsidR="00AB391B" w:rsidRPr="003442B7" w:rsidRDefault="00AB391B" w:rsidP="00AB391B">
      <w:pPr>
        <w:jc w:val="both"/>
        <w:rPr>
          <w:sz w:val="24"/>
          <w:szCs w:val="24"/>
        </w:rPr>
      </w:pPr>
    </w:p>
    <w:p w:rsidR="00AB391B" w:rsidRPr="003442B7" w:rsidRDefault="00AB391B" w:rsidP="00AB391B">
      <w:pPr>
        <w:jc w:val="both"/>
        <w:rPr>
          <w:sz w:val="24"/>
          <w:szCs w:val="24"/>
        </w:rPr>
      </w:pPr>
      <w:r w:rsidRPr="003442B7">
        <w:rPr>
          <w:sz w:val="24"/>
          <w:szCs w:val="24"/>
        </w:rPr>
        <w:tab/>
        <w:t>Notiek atklāta balsošana par katru kandidātu atsevišķi.</w:t>
      </w:r>
    </w:p>
    <w:p w:rsidR="00AB391B" w:rsidRPr="003442B7" w:rsidRDefault="00AB391B" w:rsidP="00AB391B">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864"/>
        <w:gridCol w:w="2127"/>
        <w:gridCol w:w="1929"/>
      </w:tblGrid>
      <w:tr w:rsidR="00AB391B" w:rsidRPr="003442B7" w:rsidTr="00C662BF">
        <w:tc>
          <w:tcPr>
            <w:tcW w:w="2376" w:type="dxa"/>
          </w:tcPr>
          <w:p w:rsidR="00AB391B" w:rsidRPr="003442B7" w:rsidRDefault="00AB391B" w:rsidP="00C662BF">
            <w:pPr>
              <w:jc w:val="center"/>
              <w:rPr>
                <w:sz w:val="24"/>
                <w:szCs w:val="24"/>
              </w:rPr>
            </w:pPr>
            <w:r w:rsidRPr="003442B7">
              <w:rPr>
                <w:sz w:val="24"/>
                <w:szCs w:val="24"/>
              </w:rPr>
              <w:t>Vārds, uzvārds</w:t>
            </w:r>
          </w:p>
        </w:tc>
        <w:tc>
          <w:tcPr>
            <w:tcW w:w="1864" w:type="dxa"/>
          </w:tcPr>
          <w:p w:rsidR="00AB391B" w:rsidRPr="003442B7" w:rsidRDefault="00AB391B" w:rsidP="00C662BF">
            <w:pPr>
              <w:jc w:val="center"/>
              <w:rPr>
                <w:sz w:val="24"/>
                <w:szCs w:val="24"/>
              </w:rPr>
            </w:pPr>
            <w:r w:rsidRPr="003442B7">
              <w:rPr>
                <w:sz w:val="24"/>
                <w:szCs w:val="24"/>
              </w:rPr>
              <w:t xml:space="preserve">„ Par” nodotās balsis </w:t>
            </w:r>
          </w:p>
          <w:p w:rsidR="00AB391B" w:rsidRPr="003442B7" w:rsidRDefault="00AB391B" w:rsidP="00C662BF">
            <w:pPr>
              <w:jc w:val="center"/>
              <w:rPr>
                <w:sz w:val="24"/>
                <w:szCs w:val="24"/>
              </w:rPr>
            </w:pPr>
          </w:p>
        </w:tc>
        <w:tc>
          <w:tcPr>
            <w:tcW w:w="2127" w:type="dxa"/>
          </w:tcPr>
          <w:p w:rsidR="00AB391B" w:rsidRPr="003442B7" w:rsidRDefault="00AB391B" w:rsidP="00C662BF">
            <w:pPr>
              <w:jc w:val="center"/>
              <w:rPr>
                <w:sz w:val="24"/>
                <w:szCs w:val="24"/>
              </w:rPr>
            </w:pPr>
            <w:r w:rsidRPr="003442B7">
              <w:rPr>
                <w:sz w:val="24"/>
                <w:szCs w:val="24"/>
              </w:rPr>
              <w:t>„ Pret „ nodotās balsis</w:t>
            </w:r>
          </w:p>
        </w:tc>
        <w:tc>
          <w:tcPr>
            <w:tcW w:w="1929" w:type="dxa"/>
          </w:tcPr>
          <w:p w:rsidR="00AB391B" w:rsidRDefault="00AB391B" w:rsidP="00C662BF">
            <w:pPr>
              <w:jc w:val="center"/>
              <w:rPr>
                <w:sz w:val="24"/>
                <w:szCs w:val="24"/>
              </w:rPr>
            </w:pPr>
            <w:r>
              <w:rPr>
                <w:sz w:val="24"/>
                <w:szCs w:val="24"/>
              </w:rPr>
              <w:t>“Atturas”</w:t>
            </w:r>
          </w:p>
          <w:p w:rsidR="00AB391B" w:rsidRPr="003442B7" w:rsidRDefault="00AB391B" w:rsidP="00C662BF">
            <w:pPr>
              <w:jc w:val="center"/>
              <w:rPr>
                <w:sz w:val="24"/>
                <w:szCs w:val="24"/>
              </w:rPr>
            </w:pPr>
            <w:r>
              <w:rPr>
                <w:sz w:val="24"/>
                <w:szCs w:val="24"/>
              </w:rPr>
              <w:t>Nodotās balsis</w:t>
            </w:r>
          </w:p>
        </w:tc>
      </w:tr>
      <w:tr w:rsidR="00AB391B" w:rsidRPr="003442B7" w:rsidTr="00C662BF">
        <w:tc>
          <w:tcPr>
            <w:tcW w:w="2376" w:type="dxa"/>
          </w:tcPr>
          <w:p w:rsidR="00AB391B" w:rsidRPr="003442B7" w:rsidRDefault="00AB391B" w:rsidP="00C662BF">
            <w:pPr>
              <w:jc w:val="both"/>
              <w:rPr>
                <w:sz w:val="24"/>
                <w:szCs w:val="24"/>
              </w:rPr>
            </w:pPr>
            <w:r w:rsidRPr="003442B7">
              <w:rPr>
                <w:sz w:val="24"/>
                <w:szCs w:val="24"/>
              </w:rPr>
              <w:t>Lidija Deg</w:t>
            </w:r>
            <w:r>
              <w:rPr>
                <w:sz w:val="24"/>
                <w:szCs w:val="24"/>
              </w:rPr>
              <w:t>t</w:t>
            </w:r>
            <w:r w:rsidRPr="003442B7">
              <w:rPr>
                <w:sz w:val="24"/>
                <w:szCs w:val="24"/>
              </w:rPr>
              <w:t>jareva</w:t>
            </w:r>
          </w:p>
        </w:tc>
        <w:tc>
          <w:tcPr>
            <w:tcW w:w="1864" w:type="dxa"/>
          </w:tcPr>
          <w:p w:rsidR="00AB391B" w:rsidRPr="003442B7" w:rsidRDefault="00AB391B" w:rsidP="00C662BF">
            <w:pPr>
              <w:jc w:val="center"/>
              <w:rPr>
                <w:sz w:val="24"/>
                <w:szCs w:val="24"/>
              </w:rPr>
            </w:pPr>
            <w:r>
              <w:rPr>
                <w:sz w:val="24"/>
                <w:szCs w:val="24"/>
              </w:rPr>
              <w:t>12</w:t>
            </w:r>
          </w:p>
        </w:tc>
        <w:tc>
          <w:tcPr>
            <w:tcW w:w="2127" w:type="dxa"/>
          </w:tcPr>
          <w:p w:rsidR="00AB391B" w:rsidRPr="003442B7" w:rsidRDefault="00AB391B" w:rsidP="00C662BF">
            <w:pPr>
              <w:jc w:val="center"/>
              <w:rPr>
                <w:sz w:val="24"/>
                <w:szCs w:val="24"/>
              </w:rPr>
            </w:pPr>
            <w:r>
              <w:rPr>
                <w:sz w:val="24"/>
                <w:szCs w:val="24"/>
              </w:rPr>
              <w:t>nav</w:t>
            </w:r>
          </w:p>
        </w:tc>
        <w:tc>
          <w:tcPr>
            <w:tcW w:w="1929" w:type="dxa"/>
          </w:tcPr>
          <w:p w:rsidR="00AB391B" w:rsidRPr="003442B7" w:rsidRDefault="00AB391B" w:rsidP="00C662BF">
            <w:pPr>
              <w:jc w:val="center"/>
              <w:rPr>
                <w:sz w:val="24"/>
                <w:szCs w:val="24"/>
              </w:rPr>
            </w:pPr>
            <w:r>
              <w:rPr>
                <w:sz w:val="24"/>
                <w:szCs w:val="24"/>
              </w:rPr>
              <w:t>nav</w:t>
            </w:r>
          </w:p>
        </w:tc>
      </w:tr>
      <w:tr w:rsidR="00AB391B" w:rsidRPr="003442B7" w:rsidTr="00C662BF">
        <w:tc>
          <w:tcPr>
            <w:tcW w:w="2376" w:type="dxa"/>
          </w:tcPr>
          <w:p w:rsidR="00AB391B" w:rsidRPr="003442B7" w:rsidRDefault="00AB391B" w:rsidP="00C662BF">
            <w:pPr>
              <w:jc w:val="both"/>
              <w:rPr>
                <w:sz w:val="24"/>
                <w:szCs w:val="24"/>
              </w:rPr>
            </w:pPr>
            <w:r w:rsidRPr="003442B7">
              <w:rPr>
                <w:sz w:val="24"/>
                <w:szCs w:val="24"/>
              </w:rPr>
              <w:t>Guntars Igaunis</w:t>
            </w:r>
          </w:p>
        </w:tc>
        <w:tc>
          <w:tcPr>
            <w:tcW w:w="1864" w:type="dxa"/>
          </w:tcPr>
          <w:p w:rsidR="00AB391B" w:rsidRPr="003442B7" w:rsidRDefault="00AB391B" w:rsidP="00C662BF">
            <w:pPr>
              <w:jc w:val="center"/>
              <w:rPr>
                <w:sz w:val="24"/>
                <w:szCs w:val="24"/>
              </w:rPr>
            </w:pPr>
            <w:r>
              <w:rPr>
                <w:sz w:val="24"/>
                <w:szCs w:val="24"/>
              </w:rPr>
              <w:t>12</w:t>
            </w:r>
          </w:p>
        </w:tc>
        <w:tc>
          <w:tcPr>
            <w:tcW w:w="2127" w:type="dxa"/>
          </w:tcPr>
          <w:p w:rsidR="00AB391B" w:rsidRPr="003442B7" w:rsidRDefault="00AB391B" w:rsidP="00C662BF">
            <w:pPr>
              <w:jc w:val="center"/>
              <w:rPr>
                <w:sz w:val="24"/>
                <w:szCs w:val="24"/>
              </w:rPr>
            </w:pPr>
            <w:r>
              <w:rPr>
                <w:sz w:val="24"/>
                <w:szCs w:val="24"/>
              </w:rPr>
              <w:t>nav</w:t>
            </w:r>
          </w:p>
        </w:tc>
        <w:tc>
          <w:tcPr>
            <w:tcW w:w="1929" w:type="dxa"/>
          </w:tcPr>
          <w:p w:rsidR="00AB391B" w:rsidRPr="003442B7" w:rsidRDefault="00AB391B" w:rsidP="00C662BF">
            <w:pPr>
              <w:jc w:val="center"/>
              <w:rPr>
                <w:sz w:val="24"/>
                <w:szCs w:val="24"/>
              </w:rPr>
            </w:pPr>
            <w:r>
              <w:rPr>
                <w:sz w:val="24"/>
                <w:szCs w:val="24"/>
              </w:rPr>
              <w:t>nav</w:t>
            </w:r>
          </w:p>
        </w:tc>
      </w:tr>
      <w:tr w:rsidR="00AB391B" w:rsidRPr="003442B7" w:rsidTr="00C662BF">
        <w:tc>
          <w:tcPr>
            <w:tcW w:w="2376" w:type="dxa"/>
          </w:tcPr>
          <w:p w:rsidR="00AB391B" w:rsidRPr="003442B7" w:rsidRDefault="00AB391B" w:rsidP="00C662BF">
            <w:pPr>
              <w:jc w:val="both"/>
              <w:rPr>
                <w:sz w:val="24"/>
                <w:szCs w:val="24"/>
              </w:rPr>
            </w:pPr>
            <w:r w:rsidRPr="003442B7">
              <w:rPr>
                <w:sz w:val="24"/>
                <w:szCs w:val="24"/>
              </w:rPr>
              <w:t>Gunita Majore</w:t>
            </w:r>
          </w:p>
        </w:tc>
        <w:tc>
          <w:tcPr>
            <w:tcW w:w="1864" w:type="dxa"/>
          </w:tcPr>
          <w:p w:rsidR="00AB391B" w:rsidRPr="003442B7" w:rsidRDefault="00AB391B" w:rsidP="00C662BF">
            <w:pPr>
              <w:jc w:val="center"/>
              <w:rPr>
                <w:sz w:val="24"/>
                <w:szCs w:val="24"/>
              </w:rPr>
            </w:pPr>
            <w:r>
              <w:rPr>
                <w:sz w:val="24"/>
                <w:szCs w:val="24"/>
              </w:rPr>
              <w:t>12</w:t>
            </w:r>
          </w:p>
        </w:tc>
        <w:tc>
          <w:tcPr>
            <w:tcW w:w="2127" w:type="dxa"/>
          </w:tcPr>
          <w:p w:rsidR="00AB391B" w:rsidRPr="003442B7" w:rsidRDefault="00AB391B" w:rsidP="00C662BF">
            <w:pPr>
              <w:jc w:val="center"/>
              <w:rPr>
                <w:sz w:val="24"/>
                <w:szCs w:val="24"/>
              </w:rPr>
            </w:pPr>
            <w:r>
              <w:rPr>
                <w:sz w:val="24"/>
                <w:szCs w:val="24"/>
              </w:rPr>
              <w:t>nav</w:t>
            </w:r>
          </w:p>
        </w:tc>
        <w:tc>
          <w:tcPr>
            <w:tcW w:w="1929" w:type="dxa"/>
          </w:tcPr>
          <w:p w:rsidR="00AB391B" w:rsidRPr="003442B7" w:rsidRDefault="00AB391B" w:rsidP="00C662BF">
            <w:pPr>
              <w:jc w:val="center"/>
              <w:rPr>
                <w:sz w:val="24"/>
                <w:szCs w:val="24"/>
              </w:rPr>
            </w:pPr>
            <w:r>
              <w:rPr>
                <w:sz w:val="24"/>
                <w:szCs w:val="24"/>
              </w:rPr>
              <w:t>nav</w:t>
            </w:r>
          </w:p>
        </w:tc>
      </w:tr>
      <w:tr w:rsidR="00AB391B" w:rsidRPr="003442B7" w:rsidTr="00C662BF">
        <w:tc>
          <w:tcPr>
            <w:tcW w:w="2376" w:type="dxa"/>
          </w:tcPr>
          <w:p w:rsidR="00AB391B" w:rsidRPr="003442B7" w:rsidRDefault="00AB391B" w:rsidP="00C662BF">
            <w:pPr>
              <w:jc w:val="both"/>
              <w:rPr>
                <w:sz w:val="24"/>
                <w:szCs w:val="24"/>
              </w:rPr>
            </w:pPr>
            <w:r w:rsidRPr="003442B7">
              <w:rPr>
                <w:sz w:val="24"/>
                <w:szCs w:val="24"/>
              </w:rPr>
              <w:t>Inga Martinsone</w:t>
            </w:r>
          </w:p>
        </w:tc>
        <w:tc>
          <w:tcPr>
            <w:tcW w:w="1864" w:type="dxa"/>
          </w:tcPr>
          <w:p w:rsidR="00AB391B" w:rsidRPr="003442B7" w:rsidRDefault="00AB391B" w:rsidP="00C662BF">
            <w:pPr>
              <w:jc w:val="center"/>
              <w:rPr>
                <w:sz w:val="24"/>
                <w:szCs w:val="24"/>
              </w:rPr>
            </w:pPr>
            <w:r>
              <w:rPr>
                <w:sz w:val="24"/>
                <w:szCs w:val="24"/>
              </w:rPr>
              <w:t>12</w:t>
            </w:r>
          </w:p>
        </w:tc>
        <w:tc>
          <w:tcPr>
            <w:tcW w:w="2127" w:type="dxa"/>
          </w:tcPr>
          <w:p w:rsidR="00AB391B" w:rsidRPr="003442B7" w:rsidRDefault="00AB391B" w:rsidP="00C662BF">
            <w:pPr>
              <w:jc w:val="center"/>
              <w:rPr>
                <w:sz w:val="24"/>
                <w:szCs w:val="24"/>
              </w:rPr>
            </w:pPr>
            <w:r>
              <w:rPr>
                <w:sz w:val="24"/>
                <w:szCs w:val="24"/>
              </w:rPr>
              <w:t>nav</w:t>
            </w:r>
          </w:p>
        </w:tc>
        <w:tc>
          <w:tcPr>
            <w:tcW w:w="1929" w:type="dxa"/>
          </w:tcPr>
          <w:p w:rsidR="00AB391B" w:rsidRPr="003442B7" w:rsidRDefault="00AB391B" w:rsidP="00C662BF">
            <w:pPr>
              <w:jc w:val="center"/>
              <w:rPr>
                <w:sz w:val="24"/>
                <w:szCs w:val="24"/>
              </w:rPr>
            </w:pPr>
            <w:r>
              <w:rPr>
                <w:sz w:val="24"/>
                <w:szCs w:val="24"/>
              </w:rPr>
              <w:t>nav</w:t>
            </w:r>
          </w:p>
        </w:tc>
      </w:tr>
      <w:tr w:rsidR="00AB391B" w:rsidRPr="003442B7" w:rsidTr="00C662BF">
        <w:tc>
          <w:tcPr>
            <w:tcW w:w="2376" w:type="dxa"/>
          </w:tcPr>
          <w:p w:rsidR="00AB391B" w:rsidRPr="003442B7" w:rsidRDefault="00AB391B" w:rsidP="00C662BF">
            <w:pPr>
              <w:jc w:val="both"/>
              <w:rPr>
                <w:sz w:val="24"/>
                <w:szCs w:val="24"/>
              </w:rPr>
            </w:pPr>
            <w:r w:rsidRPr="003442B7">
              <w:rPr>
                <w:sz w:val="24"/>
                <w:szCs w:val="24"/>
              </w:rPr>
              <w:t>Andrejs Pastars</w:t>
            </w:r>
          </w:p>
        </w:tc>
        <w:tc>
          <w:tcPr>
            <w:tcW w:w="1864" w:type="dxa"/>
          </w:tcPr>
          <w:p w:rsidR="00AB391B" w:rsidRPr="003442B7" w:rsidRDefault="00AB391B" w:rsidP="00C662BF">
            <w:pPr>
              <w:jc w:val="center"/>
              <w:rPr>
                <w:sz w:val="24"/>
                <w:szCs w:val="24"/>
              </w:rPr>
            </w:pPr>
            <w:r>
              <w:rPr>
                <w:sz w:val="24"/>
                <w:szCs w:val="24"/>
              </w:rPr>
              <w:t>12</w:t>
            </w:r>
          </w:p>
        </w:tc>
        <w:tc>
          <w:tcPr>
            <w:tcW w:w="2127" w:type="dxa"/>
          </w:tcPr>
          <w:p w:rsidR="00AB391B" w:rsidRPr="003442B7" w:rsidRDefault="00AB391B" w:rsidP="00C662BF">
            <w:pPr>
              <w:jc w:val="center"/>
              <w:rPr>
                <w:sz w:val="24"/>
                <w:szCs w:val="24"/>
              </w:rPr>
            </w:pPr>
            <w:r>
              <w:rPr>
                <w:sz w:val="24"/>
                <w:szCs w:val="24"/>
              </w:rPr>
              <w:t>nav</w:t>
            </w:r>
          </w:p>
        </w:tc>
        <w:tc>
          <w:tcPr>
            <w:tcW w:w="1929" w:type="dxa"/>
          </w:tcPr>
          <w:p w:rsidR="00AB391B" w:rsidRPr="003442B7" w:rsidRDefault="00AB391B" w:rsidP="00C662BF">
            <w:pPr>
              <w:jc w:val="center"/>
              <w:rPr>
                <w:sz w:val="24"/>
                <w:szCs w:val="24"/>
              </w:rPr>
            </w:pPr>
            <w:r>
              <w:rPr>
                <w:sz w:val="24"/>
                <w:szCs w:val="24"/>
              </w:rPr>
              <w:t>nav</w:t>
            </w:r>
          </w:p>
        </w:tc>
      </w:tr>
      <w:tr w:rsidR="00AB391B" w:rsidRPr="003442B7" w:rsidTr="00C662BF">
        <w:tc>
          <w:tcPr>
            <w:tcW w:w="2376" w:type="dxa"/>
          </w:tcPr>
          <w:p w:rsidR="00AB391B" w:rsidRPr="003442B7" w:rsidRDefault="00AB391B" w:rsidP="00C662BF">
            <w:pPr>
              <w:jc w:val="both"/>
              <w:rPr>
                <w:sz w:val="24"/>
                <w:szCs w:val="24"/>
              </w:rPr>
            </w:pPr>
            <w:r w:rsidRPr="003442B7">
              <w:rPr>
                <w:sz w:val="24"/>
                <w:szCs w:val="24"/>
              </w:rPr>
              <w:t>Iveta Straume</w:t>
            </w:r>
          </w:p>
        </w:tc>
        <w:tc>
          <w:tcPr>
            <w:tcW w:w="1864" w:type="dxa"/>
          </w:tcPr>
          <w:p w:rsidR="00AB391B" w:rsidRPr="003442B7" w:rsidRDefault="00AB391B" w:rsidP="00C662BF">
            <w:pPr>
              <w:jc w:val="center"/>
              <w:rPr>
                <w:sz w:val="24"/>
                <w:szCs w:val="24"/>
              </w:rPr>
            </w:pPr>
            <w:r>
              <w:rPr>
                <w:sz w:val="24"/>
                <w:szCs w:val="24"/>
              </w:rPr>
              <w:t>12</w:t>
            </w:r>
          </w:p>
        </w:tc>
        <w:tc>
          <w:tcPr>
            <w:tcW w:w="2127" w:type="dxa"/>
          </w:tcPr>
          <w:p w:rsidR="00AB391B" w:rsidRPr="003442B7" w:rsidRDefault="00AB391B" w:rsidP="00C662BF">
            <w:pPr>
              <w:jc w:val="center"/>
              <w:rPr>
                <w:sz w:val="24"/>
                <w:szCs w:val="24"/>
              </w:rPr>
            </w:pPr>
            <w:r>
              <w:rPr>
                <w:sz w:val="24"/>
                <w:szCs w:val="24"/>
              </w:rPr>
              <w:t>nav</w:t>
            </w:r>
          </w:p>
        </w:tc>
        <w:tc>
          <w:tcPr>
            <w:tcW w:w="1929" w:type="dxa"/>
          </w:tcPr>
          <w:p w:rsidR="00AB391B" w:rsidRPr="003442B7" w:rsidRDefault="00AB391B" w:rsidP="00C662BF">
            <w:pPr>
              <w:jc w:val="center"/>
              <w:rPr>
                <w:sz w:val="24"/>
                <w:szCs w:val="24"/>
              </w:rPr>
            </w:pPr>
            <w:r>
              <w:rPr>
                <w:sz w:val="24"/>
                <w:szCs w:val="24"/>
              </w:rPr>
              <w:t>nav</w:t>
            </w:r>
          </w:p>
        </w:tc>
      </w:tr>
      <w:tr w:rsidR="00AB391B" w:rsidRPr="003442B7" w:rsidTr="00C662BF">
        <w:tc>
          <w:tcPr>
            <w:tcW w:w="2376" w:type="dxa"/>
          </w:tcPr>
          <w:p w:rsidR="00AB391B" w:rsidRPr="003442B7" w:rsidRDefault="00AB391B" w:rsidP="00C662BF">
            <w:pPr>
              <w:jc w:val="both"/>
              <w:rPr>
                <w:sz w:val="24"/>
                <w:szCs w:val="24"/>
              </w:rPr>
            </w:pPr>
            <w:r w:rsidRPr="003442B7">
              <w:rPr>
                <w:sz w:val="24"/>
                <w:szCs w:val="24"/>
              </w:rPr>
              <w:t>Silvija Vēze</w:t>
            </w:r>
          </w:p>
        </w:tc>
        <w:tc>
          <w:tcPr>
            <w:tcW w:w="1864" w:type="dxa"/>
          </w:tcPr>
          <w:p w:rsidR="00AB391B" w:rsidRPr="003442B7" w:rsidRDefault="00AB391B" w:rsidP="00C662BF">
            <w:pPr>
              <w:jc w:val="center"/>
              <w:rPr>
                <w:sz w:val="24"/>
                <w:szCs w:val="24"/>
              </w:rPr>
            </w:pPr>
            <w:r>
              <w:rPr>
                <w:sz w:val="24"/>
                <w:szCs w:val="24"/>
              </w:rPr>
              <w:t>12</w:t>
            </w:r>
          </w:p>
        </w:tc>
        <w:tc>
          <w:tcPr>
            <w:tcW w:w="2127" w:type="dxa"/>
          </w:tcPr>
          <w:p w:rsidR="00AB391B" w:rsidRPr="003442B7" w:rsidRDefault="00AB391B" w:rsidP="00C662BF">
            <w:pPr>
              <w:jc w:val="center"/>
              <w:rPr>
                <w:sz w:val="24"/>
                <w:szCs w:val="24"/>
              </w:rPr>
            </w:pPr>
            <w:r>
              <w:rPr>
                <w:sz w:val="24"/>
                <w:szCs w:val="24"/>
              </w:rPr>
              <w:t>nav</w:t>
            </w:r>
          </w:p>
        </w:tc>
        <w:tc>
          <w:tcPr>
            <w:tcW w:w="1929" w:type="dxa"/>
          </w:tcPr>
          <w:p w:rsidR="00AB391B" w:rsidRPr="003442B7" w:rsidRDefault="00AB391B" w:rsidP="00C662BF">
            <w:pPr>
              <w:jc w:val="center"/>
              <w:rPr>
                <w:sz w:val="24"/>
                <w:szCs w:val="24"/>
              </w:rPr>
            </w:pPr>
            <w:r>
              <w:rPr>
                <w:sz w:val="24"/>
                <w:szCs w:val="24"/>
              </w:rPr>
              <w:t>nav</w:t>
            </w:r>
          </w:p>
        </w:tc>
      </w:tr>
    </w:tbl>
    <w:p w:rsidR="00AB391B" w:rsidRPr="003442B7" w:rsidRDefault="00AB391B" w:rsidP="00AB391B">
      <w:pPr>
        <w:jc w:val="both"/>
        <w:rPr>
          <w:sz w:val="24"/>
          <w:szCs w:val="24"/>
        </w:rPr>
      </w:pPr>
    </w:p>
    <w:p w:rsidR="00AB391B" w:rsidRPr="003442B7" w:rsidRDefault="00AB391B" w:rsidP="00AB391B">
      <w:pPr>
        <w:jc w:val="both"/>
        <w:rPr>
          <w:sz w:val="24"/>
          <w:szCs w:val="24"/>
        </w:rPr>
      </w:pPr>
    </w:p>
    <w:p w:rsidR="00AB391B" w:rsidRDefault="00AB391B" w:rsidP="00AB391B">
      <w:pPr>
        <w:ind w:right="-1050" w:firstLine="720"/>
        <w:jc w:val="both"/>
        <w:rPr>
          <w:rFonts w:ascii="Cambria" w:hAnsi="Cambria"/>
          <w:sz w:val="24"/>
          <w:szCs w:val="24"/>
          <w:lang w:val="lv-LV"/>
        </w:rPr>
      </w:pPr>
      <w:r w:rsidRPr="003442B7">
        <w:rPr>
          <w:rFonts w:ascii="Cambria" w:hAnsi="Cambria"/>
          <w:sz w:val="24"/>
          <w:szCs w:val="24"/>
        </w:rPr>
        <w:t xml:space="preserve">Ņemot vērā iepriekš minēto un pamatojoties uz likuma „Par pašvaldībām” 21. panta pirmās daļas 27. punktu, </w:t>
      </w:r>
      <w:r w:rsidRPr="003442B7">
        <w:rPr>
          <w:rFonts w:ascii="Cambria" w:hAnsi="Cambria"/>
          <w:bCs/>
          <w:sz w:val="24"/>
          <w:szCs w:val="24"/>
        </w:rPr>
        <w:t xml:space="preserve">Republikas pilsētu un novadu vēlēšanu komisiju un vēlēšanu iecirkņu komisiju likums 1. panta pirmo daļu, 5. panta pirmo daļu, 9. pantu, </w:t>
      </w: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11</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Māris Reinbergs, Gita Rūtiņa,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3442B7" w:rsidRDefault="00AB391B" w:rsidP="00AB391B">
      <w:pPr>
        <w:ind w:firstLine="720"/>
        <w:jc w:val="both"/>
        <w:rPr>
          <w:sz w:val="24"/>
          <w:szCs w:val="24"/>
        </w:rPr>
      </w:pPr>
    </w:p>
    <w:p w:rsidR="00AB391B" w:rsidRPr="003442B7" w:rsidRDefault="00AB391B" w:rsidP="00AB391B">
      <w:pPr>
        <w:ind w:firstLine="720"/>
        <w:jc w:val="both"/>
        <w:rPr>
          <w:b/>
          <w:sz w:val="24"/>
          <w:szCs w:val="24"/>
        </w:rPr>
      </w:pPr>
      <w:r w:rsidRPr="003442B7">
        <w:rPr>
          <w:b/>
          <w:sz w:val="24"/>
          <w:szCs w:val="24"/>
        </w:rPr>
        <w:t>1.Par Kokneses novada vēlēšanu  komisijas  locekļiem ievēlēt:</w:t>
      </w:r>
    </w:p>
    <w:p w:rsidR="00AB391B" w:rsidRPr="003442B7" w:rsidRDefault="00AB391B" w:rsidP="00AB391B">
      <w:pPr>
        <w:jc w:val="both"/>
        <w:rPr>
          <w:b/>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1985"/>
        <w:gridCol w:w="3827"/>
      </w:tblGrid>
      <w:tr w:rsidR="00AB391B" w:rsidRPr="003442B7" w:rsidTr="00C662BF">
        <w:tc>
          <w:tcPr>
            <w:tcW w:w="675" w:type="dxa"/>
          </w:tcPr>
          <w:p w:rsidR="00AB391B" w:rsidRPr="003442B7" w:rsidRDefault="00AB391B" w:rsidP="00C662BF">
            <w:pPr>
              <w:jc w:val="both"/>
              <w:rPr>
                <w:sz w:val="24"/>
                <w:szCs w:val="24"/>
              </w:rPr>
            </w:pPr>
            <w:r w:rsidRPr="003442B7">
              <w:rPr>
                <w:sz w:val="24"/>
                <w:szCs w:val="24"/>
              </w:rPr>
              <w:t>Nr.pk.</w:t>
            </w:r>
          </w:p>
        </w:tc>
        <w:tc>
          <w:tcPr>
            <w:tcW w:w="2268" w:type="dxa"/>
          </w:tcPr>
          <w:p w:rsidR="00AB391B" w:rsidRPr="003442B7" w:rsidRDefault="00AB391B" w:rsidP="00C662BF">
            <w:pPr>
              <w:jc w:val="both"/>
              <w:rPr>
                <w:sz w:val="24"/>
                <w:szCs w:val="24"/>
              </w:rPr>
            </w:pPr>
            <w:r w:rsidRPr="003442B7">
              <w:rPr>
                <w:sz w:val="24"/>
                <w:szCs w:val="24"/>
              </w:rPr>
              <w:t>Vārds , uzvārds</w:t>
            </w:r>
          </w:p>
        </w:tc>
        <w:tc>
          <w:tcPr>
            <w:tcW w:w="1985" w:type="dxa"/>
          </w:tcPr>
          <w:p w:rsidR="00AB391B" w:rsidRPr="003442B7" w:rsidRDefault="00AB391B" w:rsidP="00C662BF">
            <w:pPr>
              <w:jc w:val="both"/>
              <w:rPr>
                <w:sz w:val="24"/>
                <w:szCs w:val="24"/>
              </w:rPr>
            </w:pPr>
            <w:r w:rsidRPr="003442B7">
              <w:rPr>
                <w:sz w:val="24"/>
                <w:szCs w:val="24"/>
              </w:rPr>
              <w:t>Personas kods</w:t>
            </w:r>
          </w:p>
        </w:tc>
        <w:tc>
          <w:tcPr>
            <w:tcW w:w="3827" w:type="dxa"/>
          </w:tcPr>
          <w:p w:rsidR="00AB391B" w:rsidRPr="003442B7" w:rsidRDefault="00AB391B" w:rsidP="00C662BF">
            <w:pPr>
              <w:jc w:val="both"/>
              <w:rPr>
                <w:sz w:val="24"/>
                <w:szCs w:val="24"/>
              </w:rPr>
            </w:pPr>
            <w:r w:rsidRPr="003442B7">
              <w:rPr>
                <w:sz w:val="24"/>
                <w:szCs w:val="24"/>
              </w:rPr>
              <w:t>Adrese</w:t>
            </w:r>
          </w:p>
        </w:tc>
      </w:tr>
      <w:tr w:rsidR="00AB391B" w:rsidRPr="003442B7" w:rsidTr="00C662BF">
        <w:tc>
          <w:tcPr>
            <w:tcW w:w="675" w:type="dxa"/>
          </w:tcPr>
          <w:p w:rsidR="00AB391B" w:rsidRPr="003442B7" w:rsidRDefault="00AB391B" w:rsidP="00C662BF">
            <w:pPr>
              <w:jc w:val="both"/>
              <w:rPr>
                <w:sz w:val="24"/>
                <w:szCs w:val="24"/>
              </w:rPr>
            </w:pPr>
            <w:r>
              <w:rPr>
                <w:sz w:val="24"/>
                <w:szCs w:val="24"/>
              </w:rPr>
              <w:t>1</w:t>
            </w:r>
          </w:p>
        </w:tc>
        <w:tc>
          <w:tcPr>
            <w:tcW w:w="2268" w:type="dxa"/>
          </w:tcPr>
          <w:p w:rsidR="00AB391B" w:rsidRPr="003442B7" w:rsidRDefault="00AB391B" w:rsidP="00C662BF">
            <w:pPr>
              <w:jc w:val="both"/>
              <w:rPr>
                <w:sz w:val="24"/>
                <w:szCs w:val="24"/>
              </w:rPr>
            </w:pPr>
            <w:r w:rsidRPr="003442B7">
              <w:rPr>
                <w:sz w:val="24"/>
                <w:szCs w:val="24"/>
              </w:rPr>
              <w:t>Lidija Deg</w:t>
            </w:r>
            <w:r>
              <w:rPr>
                <w:sz w:val="24"/>
                <w:szCs w:val="24"/>
              </w:rPr>
              <w:t>t</w:t>
            </w:r>
            <w:r w:rsidRPr="003442B7">
              <w:rPr>
                <w:sz w:val="24"/>
                <w:szCs w:val="24"/>
              </w:rPr>
              <w:t>jareva</w:t>
            </w:r>
          </w:p>
        </w:tc>
        <w:tc>
          <w:tcPr>
            <w:tcW w:w="1985" w:type="dxa"/>
          </w:tcPr>
          <w:p w:rsidR="00AB391B" w:rsidRPr="003442B7" w:rsidRDefault="00AB391B" w:rsidP="00C662BF">
            <w:pPr>
              <w:jc w:val="both"/>
              <w:rPr>
                <w:sz w:val="24"/>
                <w:szCs w:val="24"/>
              </w:rPr>
            </w:pPr>
          </w:p>
        </w:tc>
        <w:tc>
          <w:tcPr>
            <w:tcW w:w="3827" w:type="dxa"/>
          </w:tcPr>
          <w:p w:rsidR="00AB391B" w:rsidRPr="003442B7" w:rsidRDefault="00AB391B" w:rsidP="00C662BF">
            <w:pPr>
              <w:jc w:val="both"/>
              <w:rPr>
                <w:sz w:val="24"/>
                <w:szCs w:val="24"/>
              </w:rPr>
            </w:pPr>
          </w:p>
        </w:tc>
      </w:tr>
      <w:tr w:rsidR="00AB391B" w:rsidRPr="003442B7" w:rsidTr="00C662BF">
        <w:tc>
          <w:tcPr>
            <w:tcW w:w="675" w:type="dxa"/>
          </w:tcPr>
          <w:p w:rsidR="00AB391B" w:rsidRPr="003442B7" w:rsidRDefault="00AB391B" w:rsidP="00C662BF">
            <w:pPr>
              <w:jc w:val="both"/>
              <w:rPr>
                <w:sz w:val="24"/>
                <w:szCs w:val="24"/>
              </w:rPr>
            </w:pPr>
            <w:r>
              <w:rPr>
                <w:sz w:val="24"/>
                <w:szCs w:val="24"/>
              </w:rPr>
              <w:t>2</w:t>
            </w:r>
          </w:p>
        </w:tc>
        <w:tc>
          <w:tcPr>
            <w:tcW w:w="2268" w:type="dxa"/>
          </w:tcPr>
          <w:p w:rsidR="00AB391B" w:rsidRPr="003442B7" w:rsidRDefault="00AB391B" w:rsidP="00C662BF">
            <w:pPr>
              <w:jc w:val="both"/>
              <w:rPr>
                <w:sz w:val="24"/>
                <w:szCs w:val="24"/>
              </w:rPr>
            </w:pPr>
            <w:r w:rsidRPr="003442B7">
              <w:rPr>
                <w:sz w:val="24"/>
                <w:szCs w:val="24"/>
              </w:rPr>
              <w:t>Guntars Igaunis</w:t>
            </w:r>
          </w:p>
        </w:tc>
        <w:tc>
          <w:tcPr>
            <w:tcW w:w="1985" w:type="dxa"/>
          </w:tcPr>
          <w:p w:rsidR="00AB391B" w:rsidRPr="003442B7" w:rsidRDefault="00AB391B" w:rsidP="00C662BF">
            <w:pPr>
              <w:jc w:val="both"/>
              <w:rPr>
                <w:sz w:val="24"/>
                <w:szCs w:val="24"/>
              </w:rPr>
            </w:pPr>
          </w:p>
        </w:tc>
        <w:tc>
          <w:tcPr>
            <w:tcW w:w="3827" w:type="dxa"/>
          </w:tcPr>
          <w:p w:rsidR="00AB391B" w:rsidRPr="003442B7" w:rsidRDefault="00AB391B" w:rsidP="00C662BF">
            <w:pPr>
              <w:jc w:val="both"/>
              <w:rPr>
                <w:sz w:val="24"/>
                <w:szCs w:val="24"/>
              </w:rPr>
            </w:pPr>
          </w:p>
        </w:tc>
      </w:tr>
      <w:tr w:rsidR="00AB391B" w:rsidRPr="003442B7" w:rsidTr="00C662BF">
        <w:tc>
          <w:tcPr>
            <w:tcW w:w="675" w:type="dxa"/>
          </w:tcPr>
          <w:p w:rsidR="00AB391B" w:rsidRPr="003442B7" w:rsidRDefault="00AB391B" w:rsidP="00C662BF">
            <w:pPr>
              <w:jc w:val="both"/>
              <w:rPr>
                <w:sz w:val="24"/>
                <w:szCs w:val="24"/>
              </w:rPr>
            </w:pPr>
            <w:r>
              <w:rPr>
                <w:sz w:val="24"/>
                <w:szCs w:val="24"/>
              </w:rPr>
              <w:t>3</w:t>
            </w:r>
          </w:p>
        </w:tc>
        <w:tc>
          <w:tcPr>
            <w:tcW w:w="2268" w:type="dxa"/>
          </w:tcPr>
          <w:p w:rsidR="00AB391B" w:rsidRPr="003442B7" w:rsidRDefault="00AB391B" w:rsidP="00C662BF">
            <w:pPr>
              <w:jc w:val="both"/>
              <w:rPr>
                <w:sz w:val="24"/>
                <w:szCs w:val="24"/>
              </w:rPr>
            </w:pPr>
            <w:r w:rsidRPr="003442B7">
              <w:rPr>
                <w:sz w:val="24"/>
                <w:szCs w:val="24"/>
              </w:rPr>
              <w:t>Gunita Majore</w:t>
            </w:r>
          </w:p>
        </w:tc>
        <w:tc>
          <w:tcPr>
            <w:tcW w:w="1985" w:type="dxa"/>
          </w:tcPr>
          <w:p w:rsidR="00AB391B" w:rsidRPr="003442B7" w:rsidRDefault="00AB391B" w:rsidP="00C662BF">
            <w:pPr>
              <w:jc w:val="both"/>
              <w:rPr>
                <w:sz w:val="24"/>
                <w:szCs w:val="24"/>
              </w:rPr>
            </w:pPr>
          </w:p>
        </w:tc>
        <w:tc>
          <w:tcPr>
            <w:tcW w:w="3827" w:type="dxa"/>
          </w:tcPr>
          <w:p w:rsidR="00AB391B" w:rsidRPr="003442B7" w:rsidRDefault="00AB391B" w:rsidP="00C662BF">
            <w:pPr>
              <w:jc w:val="both"/>
              <w:rPr>
                <w:sz w:val="24"/>
                <w:szCs w:val="24"/>
              </w:rPr>
            </w:pPr>
          </w:p>
        </w:tc>
      </w:tr>
      <w:tr w:rsidR="00AB391B" w:rsidRPr="003442B7" w:rsidTr="00C662BF">
        <w:tc>
          <w:tcPr>
            <w:tcW w:w="675" w:type="dxa"/>
          </w:tcPr>
          <w:p w:rsidR="00AB391B" w:rsidRPr="003442B7" w:rsidRDefault="00AB391B" w:rsidP="00C662BF">
            <w:pPr>
              <w:jc w:val="both"/>
              <w:rPr>
                <w:sz w:val="24"/>
                <w:szCs w:val="24"/>
              </w:rPr>
            </w:pPr>
            <w:r>
              <w:rPr>
                <w:sz w:val="24"/>
                <w:szCs w:val="24"/>
              </w:rPr>
              <w:t>4</w:t>
            </w:r>
          </w:p>
        </w:tc>
        <w:tc>
          <w:tcPr>
            <w:tcW w:w="2268" w:type="dxa"/>
          </w:tcPr>
          <w:p w:rsidR="00AB391B" w:rsidRPr="003442B7" w:rsidRDefault="00AB391B" w:rsidP="00C662BF">
            <w:pPr>
              <w:jc w:val="both"/>
              <w:rPr>
                <w:sz w:val="24"/>
                <w:szCs w:val="24"/>
              </w:rPr>
            </w:pPr>
            <w:r w:rsidRPr="003442B7">
              <w:rPr>
                <w:sz w:val="24"/>
                <w:szCs w:val="24"/>
              </w:rPr>
              <w:t>Inga Martinsone</w:t>
            </w:r>
          </w:p>
        </w:tc>
        <w:tc>
          <w:tcPr>
            <w:tcW w:w="1985" w:type="dxa"/>
          </w:tcPr>
          <w:p w:rsidR="00AB391B" w:rsidRPr="003442B7" w:rsidRDefault="00AB391B" w:rsidP="00C662BF">
            <w:pPr>
              <w:jc w:val="both"/>
              <w:rPr>
                <w:sz w:val="24"/>
                <w:szCs w:val="24"/>
              </w:rPr>
            </w:pPr>
          </w:p>
        </w:tc>
        <w:tc>
          <w:tcPr>
            <w:tcW w:w="3827" w:type="dxa"/>
          </w:tcPr>
          <w:p w:rsidR="00AB391B" w:rsidRPr="003442B7" w:rsidRDefault="00AB391B" w:rsidP="00C662BF">
            <w:pPr>
              <w:jc w:val="both"/>
              <w:rPr>
                <w:sz w:val="24"/>
                <w:szCs w:val="24"/>
              </w:rPr>
            </w:pPr>
          </w:p>
        </w:tc>
      </w:tr>
      <w:tr w:rsidR="00AB391B" w:rsidRPr="003442B7" w:rsidTr="00C662BF">
        <w:tc>
          <w:tcPr>
            <w:tcW w:w="675" w:type="dxa"/>
          </w:tcPr>
          <w:p w:rsidR="00AB391B" w:rsidRPr="003442B7" w:rsidRDefault="00AB391B" w:rsidP="00C662BF">
            <w:pPr>
              <w:jc w:val="both"/>
              <w:rPr>
                <w:sz w:val="24"/>
                <w:szCs w:val="24"/>
              </w:rPr>
            </w:pPr>
            <w:r>
              <w:rPr>
                <w:sz w:val="24"/>
                <w:szCs w:val="24"/>
              </w:rPr>
              <w:t>5</w:t>
            </w:r>
          </w:p>
        </w:tc>
        <w:tc>
          <w:tcPr>
            <w:tcW w:w="2268" w:type="dxa"/>
          </w:tcPr>
          <w:p w:rsidR="00AB391B" w:rsidRPr="003442B7" w:rsidRDefault="00AB391B" w:rsidP="00C662BF">
            <w:pPr>
              <w:jc w:val="both"/>
              <w:rPr>
                <w:sz w:val="24"/>
                <w:szCs w:val="24"/>
              </w:rPr>
            </w:pPr>
            <w:r w:rsidRPr="003442B7">
              <w:rPr>
                <w:sz w:val="24"/>
                <w:szCs w:val="24"/>
              </w:rPr>
              <w:t>Andrejs Pastars</w:t>
            </w:r>
          </w:p>
        </w:tc>
        <w:tc>
          <w:tcPr>
            <w:tcW w:w="1985" w:type="dxa"/>
          </w:tcPr>
          <w:p w:rsidR="00AB391B" w:rsidRPr="003442B7" w:rsidRDefault="00AB391B" w:rsidP="00C662BF">
            <w:pPr>
              <w:jc w:val="both"/>
              <w:rPr>
                <w:sz w:val="24"/>
                <w:szCs w:val="24"/>
              </w:rPr>
            </w:pPr>
          </w:p>
        </w:tc>
        <w:tc>
          <w:tcPr>
            <w:tcW w:w="3827" w:type="dxa"/>
          </w:tcPr>
          <w:p w:rsidR="00AB391B" w:rsidRPr="003442B7" w:rsidRDefault="00AB391B" w:rsidP="00C662BF">
            <w:pPr>
              <w:jc w:val="both"/>
              <w:rPr>
                <w:sz w:val="24"/>
                <w:szCs w:val="24"/>
              </w:rPr>
            </w:pPr>
          </w:p>
        </w:tc>
      </w:tr>
      <w:tr w:rsidR="00AB391B" w:rsidRPr="003442B7" w:rsidTr="00C662BF">
        <w:tc>
          <w:tcPr>
            <w:tcW w:w="675" w:type="dxa"/>
          </w:tcPr>
          <w:p w:rsidR="00AB391B" w:rsidRPr="003442B7" w:rsidRDefault="00AB391B" w:rsidP="00C662BF">
            <w:pPr>
              <w:jc w:val="both"/>
              <w:rPr>
                <w:sz w:val="24"/>
                <w:szCs w:val="24"/>
              </w:rPr>
            </w:pPr>
            <w:r>
              <w:rPr>
                <w:sz w:val="24"/>
                <w:szCs w:val="24"/>
              </w:rPr>
              <w:t>6</w:t>
            </w:r>
          </w:p>
        </w:tc>
        <w:tc>
          <w:tcPr>
            <w:tcW w:w="2268" w:type="dxa"/>
          </w:tcPr>
          <w:p w:rsidR="00AB391B" w:rsidRPr="003442B7" w:rsidRDefault="00AB391B" w:rsidP="00C662BF">
            <w:pPr>
              <w:jc w:val="both"/>
              <w:rPr>
                <w:sz w:val="24"/>
                <w:szCs w:val="24"/>
              </w:rPr>
            </w:pPr>
            <w:r w:rsidRPr="003442B7">
              <w:rPr>
                <w:sz w:val="24"/>
                <w:szCs w:val="24"/>
              </w:rPr>
              <w:t>Iveta Straume</w:t>
            </w:r>
          </w:p>
        </w:tc>
        <w:tc>
          <w:tcPr>
            <w:tcW w:w="1985" w:type="dxa"/>
          </w:tcPr>
          <w:p w:rsidR="00AB391B" w:rsidRPr="003442B7" w:rsidRDefault="00AB391B" w:rsidP="00C662BF">
            <w:pPr>
              <w:jc w:val="both"/>
              <w:rPr>
                <w:sz w:val="24"/>
                <w:szCs w:val="24"/>
              </w:rPr>
            </w:pPr>
          </w:p>
        </w:tc>
        <w:tc>
          <w:tcPr>
            <w:tcW w:w="3827" w:type="dxa"/>
          </w:tcPr>
          <w:p w:rsidR="00AB391B" w:rsidRPr="003442B7" w:rsidRDefault="00AB391B" w:rsidP="00C662BF">
            <w:pPr>
              <w:jc w:val="both"/>
              <w:rPr>
                <w:sz w:val="24"/>
                <w:szCs w:val="24"/>
              </w:rPr>
            </w:pPr>
          </w:p>
        </w:tc>
      </w:tr>
      <w:tr w:rsidR="00AB391B" w:rsidRPr="003442B7" w:rsidTr="00C662BF">
        <w:tc>
          <w:tcPr>
            <w:tcW w:w="675" w:type="dxa"/>
          </w:tcPr>
          <w:p w:rsidR="00AB391B" w:rsidRPr="003442B7" w:rsidRDefault="00AB391B" w:rsidP="00C662BF">
            <w:pPr>
              <w:jc w:val="both"/>
              <w:rPr>
                <w:sz w:val="24"/>
                <w:szCs w:val="24"/>
              </w:rPr>
            </w:pPr>
            <w:r>
              <w:rPr>
                <w:sz w:val="24"/>
                <w:szCs w:val="24"/>
              </w:rPr>
              <w:t>7</w:t>
            </w:r>
          </w:p>
        </w:tc>
        <w:tc>
          <w:tcPr>
            <w:tcW w:w="2268" w:type="dxa"/>
          </w:tcPr>
          <w:p w:rsidR="00AB391B" w:rsidRPr="003442B7" w:rsidRDefault="00AB391B" w:rsidP="00C662BF">
            <w:pPr>
              <w:jc w:val="both"/>
              <w:rPr>
                <w:sz w:val="24"/>
                <w:szCs w:val="24"/>
              </w:rPr>
            </w:pPr>
            <w:r w:rsidRPr="003442B7">
              <w:rPr>
                <w:sz w:val="24"/>
                <w:szCs w:val="24"/>
              </w:rPr>
              <w:t>Silvija Vēze</w:t>
            </w:r>
          </w:p>
        </w:tc>
        <w:tc>
          <w:tcPr>
            <w:tcW w:w="1985" w:type="dxa"/>
          </w:tcPr>
          <w:p w:rsidR="00AB391B" w:rsidRPr="003442B7" w:rsidRDefault="00AB391B" w:rsidP="00C662BF">
            <w:pPr>
              <w:jc w:val="both"/>
              <w:rPr>
                <w:sz w:val="24"/>
                <w:szCs w:val="24"/>
              </w:rPr>
            </w:pPr>
          </w:p>
        </w:tc>
        <w:tc>
          <w:tcPr>
            <w:tcW w:w="3827" w:type="dxa"/>
          </w:tcPr>
          <w:p w:rsidR="00AB391B" w:rsidRPr="003442B7" w:rsidRDefault="00AB391B" w:rsidP="00C662BF">
            <w:pPr>
              <w:jc w:val="both"/>
              <w:rPr>
                <w:sz w:val="24"/>
                <w:szCs w:val="24"/>
              </w:rPr>
            </w:pPr>
          </w:p>
        </w:tc>
      </w:tr>
    </w:tbl>
    <w:p w:rsidR="00AB391B" w:rsidRPr="003442B7" w:rsidRDefault="00AB391B" w:rsidP="00AB391B">
      <w:pPr>
        <w:jc w:val="both"/>
        <w:rPr>
          <w:sz w:val="24"/>
          <w:szCs w:val="24"/>
        </w:rPr>
      </w:pPr>
    </w:p>
    <w:p w:rsidR="00AB391B" w:rsidRPr="003442B7" w:rsidRDefault="00AB391B" w:rsidP="00AB391B">
      <w:pPr>
        <w:jc w:val="both"/>
        <w:rPr>
          <w:sz w:val="24"/>
          <w:szCs w:val="24"/>
        </w:rPr>
      </w:pPr>
    </w:p>
    <w:p w:rsidR="00AB391B" w:rsidRPr="003442B7" w:rsidRDefault="00AB391B" w:rsidP="00AB391B">
      <w:pPr>
        <w:jc w:val="center"/>
        <w:rPr>
          <w:rFonts w:ascii="Tahoma" w:hAnsi="Tahoma" w:cs="Tahoma"/>
          <w:b/>
          <w:sz w:val="28"/>
          <w:szCs w:val="28"/>
          <w:lang w:val="lv-LV"/>
        </w:rPr>
      </w:pPr>
    </w:p>
    <w:p w:rsidR="00AB391B" w:rsidRPr="003442B7" w:rsidRDefault="00AB391B" w:rsidP="00AB391B">
      <w:pPr>
        <w:ind w:right="-766"/>
        <w:jc w:val="both"/>
        <w:rPr>
          <w:rFonts w:ascii="Cambria" w:hAnsi="Cambria"/>
          <w:sz w:val="24"/>
          <w:szCs w:val="24"/>
          <w:lang w:val="lv-LV"/>
        </w:rPr>
      </w:pPr>
    </w:p>
    <w:p w:rsidR="00AB391B" w:rsidRDefault="00AB391B" w:rsidP="00AB391B">
      <w:pPr>
        <w:ind w:right="-766"/>
        <w:jc w:val="both"/>
        <w:rPr>
          <w:rFonts w:ascii="Cambria" w:hAnsi="Cambria"/>
          <w:sz w:val="24"/>
          <w:szCs w:val="24"/>
          <w:lang w:val="lv-LV"/>
        </w:rPr>
      </w:pPr>
    </w:p>
    <w:p w:rsidR="00D87370" w:rsidRDefault="00D87370" w:rsidP="00AB391B">
      <w:pPr>
        <w:ind w:right="-766"/>
        <w:jc w:val="both"/>
        <w:rPr>
          <w:rFonts w:ascii="Cambria" w:hAnsi="Cambria"/>
          <w:sz w:val="24"/>
          <w:szCs w:val="24"/>
          <w:lang w:val="lv-LV"/>
        </w:rPr>
      </w:pPr>
    </w:p>
    <w:p w:rsidR="00D87370" w:rsidRDefault="00D87370" w:rsidP="00AB391B">
      <w:pPr>
        <w:ind w:right="-766"/>
        <w:jc w:val="both"/>
        <w:rPr>
          <w:rFonts w:ascii="Cambria" w:hAnsi="Cambria"/>
          <w:sz w:val="24"/>
          <w:szCs w:val="24"/>
          <w:lang w:val="lv-LV"/>
        </w:rPr>
      </w:pPr>
    </w:p>
    <w:p w:rsidR="00D87370" w:rsidRPr="003442B7" w:rsidRDefault="00D87370" w:rsidP="00AB391B">
      <w:pPr>
        <w:ind w:right="-766"/>
        <w:jc w:val="both"/>
        <w:rPr>
          <w:rFonts w:ascii="Cambria" w:hAnsi="Cambria"/>
          <w:sz w:val="24"/>
          <w:szCs w:val="24"/>
          <w:lang w:val="lv-LV"/>
        </w:rPr>
      </w:pPr>
    </w:p>
    <w:p w:rsidR="00AB391B" w:rsidRPr="000668CC" w:rsidRDefault="00AB391B" w:rsidP="00AB391B">
      <w:pPr>
        <w:ind w:right="-766"/>
        <w:jc w:val="center"/>
        <w:rPr>
          <w:rFonts w:ascii="Cambria" w:hAnsi="Cambria"/>
          <w:b/>
          <w:sz w:val="24"/>
          <w:szCs w:val="24"/>
          <w:lang w:val="lv-LV"/>
        </w:rPr>
      </w:pPr>
      <w:r w:rsidRPr="000668CC">
        <w:rPr>
          <w:rFonts w:ascii="Cambria" w:hAnsi="Cambria"/>
          <w:b/>
          <w:sz w:val="24"/>
          <w:szCs w:val="24"/>
          <w:lang w:val="lv-LV"/>
        </w:rPr>
        <w:lastRenderedPageBreak/>
        <w:t>5.</w:t>
      </w:r>
      <w:r>
        <w:rPr>
          <w:rFonts w:ascii="Cambria" w:hAnsi="Cambria"/>
          <w:b/>
          <w:sz w:val="24"/>
          <w:szCs w:val="24"/>
          <w:lang w:val="lv-LV"/>
        </w:rPr>
        <w:t>2</w:t>
      </w:r>
    </w:p>
    <w:p w:rsidR="00AB391B" w:rsidRPr="000668CC" w:rsidRDefault="00AB391B" w:rsidP="00AB391B">
      <w:pPr>
        <w:ind w:right="-766"/>
        <w:jc w:val="center"/>
        <w:rPr>
          <w:rFonts w:ascii="Cambria" w:hAnsi="Cambria"/>
          <w:sz w:val="24"/>
          <w:szCs w:val="24"/>
          <w:lang w:val="lv-LV"/>
        </w:rPr>
      </w:pPr>
      <w:r w:rsidRPr="000668CC">
        <w:rPr>
          <w:rFonts w:ascii="Cambria" w:hAnsi="Cambria"/>
          <w:b/>
          <w:sz w:val="24"/>
          <w:szCs w:val="24"/>
          <w:lang w:val="lv-LV"/>
        </w:rPr>
        <w:t>Par ceļa izdevumu segšanu Kokneses Mūzikas skolas pedagogiem</w:t>
      </w:r>
    </w:p>
    <w:p w:rsidR="00AB391B" w:rsidRPr="000668CC" w:rsidRDefault="00AB391B" w:rsidP="00AB391B">
      <w:pPr>
        <w:ind w:right="-766"/>
        <w:jc w:val="center"/>
        <w:rPr>
          <w:rFonts w:ascii="Cambria" w:hAnsi="Cambria"/>
          <w:sz w:val="24"/>
          <w:szCs w:val="24"/>
          <w:lang w:val="lv-LV"/>
        </w:rPr>
      </w:pPr>
      <w:r w:rsidRPr="000668CC">
        <w:rPr>
          <w:rFonts w:ascii="Cambria" w:hAnsi="Cambria"/>
          <w:sz w:val="24"/>
          <w:szCs w:val="24"/>
          <w:lang w:val="lv-LV"/>
        </w:rPr>
        <w:t xml:space="preserve">_____________________________________________________________________________________________________ </w:t>
      </w:r>
    </w:p>
    <w:p w:rsidR="00AB391B" w:rsidRDefault="00AB391B" w:rsidP="00AB391B">
      <w:pPr>
        <w:ind w:right="-766"/>
        <w:jc w:val="center"/>
        <w:rPr>
          <w:rFonts w:ascii="Cambria" w:hAnsi="Cambria"/>
          <w:sz w:val="24"/>
          <w:szCs w:val="24"/>
          <w:lang w:val="lv-LV"/>
        </w:rPr>
      </w:pPr>
      <w:r>
        <w:rPr>
          <w:rFonts w:ascii="Cambria" w:hAnsi="Cambria"/>
          <w:sz w:val="24"/>
          <w:szCs w:val="24"/>
          <w:lang w:val="lv-LV"/>
        </w:rPr>
        <w:t>( G.Rūtiņa, P.Keišs, D.kalniņš, M.Reinbrgs, J.Miezītis)</w:t>
      </w:r>
    </w:p>
    <w:p w:rsidR="00AB391B" w:rsidRDefault="00AB391B" w:rsidP="00AB391B">
      <w:pPr>
        <w:ind w:right="-766"/>
        <w:jc w:val="center"/>
        <w:rPr>
          <w:rFonts w:ascii="Cambria" w:hAnsi="Cambria"/>
          <w:sz w:val="24"/>
          <w:szCs w:val="24"/>
          <w:lang w:val="lv-LV"/>
        </w:rPr>
      </w:pPr>
    </w:p>
    <w:p w:rsidR="00AB391B" w:rsidRDefault="00AB391B" w:rsidP="00AB391B">
      <w:pPr>
        <w:ind w:right="-766"/>
        <w:rPr>
          <w:rFonts w:ascii="Cambria" w:hAnsi="Cambria"/>
          <w:sz w:val="24"/>
          <w:szCs w:val="24"/>
          <w:lang w:val="lv-LV"/>
        </w:rPr>
      </w:pPr>
      <w:r>
        <w:rPr>
          <w:rFonts w:ascii="Cambria" w:hAnsi="Cambria"/>
          <w:sz w:val="24"/>
          <w:szCs w:val="24"/>
          <w:lang w:val="lv-LV"/>
        </w:rPr>
        <w:t>ZIŅO: Dainis Vingris</w:t>
      </w:r>
    </w:p>
    <w:p w:rsidR="00AB391B" w:rsidRDefault="00AB391B" w:rsidP="00AB391B">
      <w:pPr>
        <w:ind w:right="-766"/>
        <w:rPr>
          <w:rFonts w:ascii="Cambria" w:hAnsi="Cambria"/>
          <w:sz w:val="24"/>
          <w:szCs w:val="24"/>
          <w:lang w:val="lv-LV"/>
        </w:rPr>
      </w:pP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Kokneses novada dome ir iepazinusies ar  Kokneses mūzikas skolas  2017.gada 29.jūnija  vēstuli Nr.1-16/69  ar lūgumu apmaksāt ceļa izdevumus  2017./2018.mācību gadā  šādiem mūzikas sk</w:t>
      </w:r>
      <w:r>
        <w:rPr>
          <w:rFonts w:ascii="Cambria" w:hAnsi="Cambria"/>
          <w:sz w:val="24"/>
          <w:szCs w:val="24"/>
          <w:lang w:val="lv-LV"/>
        </w:rPr>
        <w:t xml:space="preserve">olas pedagogiem- </w:t>
      </w:r>
      <w:r w:rsidR="000C4F48">
        <w:rPr>
          <w:rFonts w:ascii="Cambria" w:hAnsi="Cambria"/>
          <w:sz w:val="24"/>
          <w:szCs w:val="24"/>
          <w:lang w:val="lv-LV"/>
        </w:rPr>
        <w:t xml:space="preserve"> K V un R B</w:t>
      </w:r>
      <w:r w:rsidRPr="000668CC">
        <w:rPr>
          <w:rFonts w:ascii="Cambria" w:hAnsi="Cambria"/>
          <w:sz w:val="24"/>
          <w:szCs w:val="24"/>
          <w:lang w:val="lv-LV"/>
        </w:rPr>
        <w:t>.</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ab/>
        <w:t>Nepieciešamās izmaksas  katram pedagogam:</w:t>
      </w:r>
    </w:p>
    <w:p w:rsidR="00AB391B" w:rsidRPr="000668CC" w:rsidRDefault="00AB391B" w:rsidP="00AB391B">
      <w:pPr>
        <w:ind w:right="-766"/>
        <w:rPr>
          <w:rFonts w:ascii="Cambria" w:hAnsi="Cambria"/>
          <w:sz w:val="24"/>
          <w:szCs w:val="24"/>
          <w:lang w:val="lv-LV"/>
        </w:rPr>
      </w:pPr>
    </w:p>
    <w:tbl>
      <w:tblPr>
        <w:tblW w:w="9067" w:type="dxa"/>
        <w:tblLook w:val="04A0" w:firstRow="1" w:lastRow="0" w:firstColumn="1" w:lastColumn="0" w:noHBand="0" w:noVBand="1"/>
      </w:tblPr>
      <w:tblGrid>
        <w:gridCol w:w="2122"/>
        <w:gridCol w:w="1275"/>
        <w:gridCol w:w="1560"/>
        <w:gridCol w:w="1275"/>
        <w:gridCol w:w="1276"/>
        <w:gridCol w:w="1559"/>
      </w:tblGrid>
      <w:tr w:rsidR="00AB391B" w:rsidRPr="000668CC" w:rsidTr="00C662BF">
        <w:tc>
          <w:tcPr>
            <w:tcW w:w="2122"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Vārds , uzvārds</w:t>
            </w:r>
          </w:p>
        </w:tc>
        <w:tc>
          <w:tcPr>
            <w:tcW w:w="1275"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Maršruts</w:t>
            </w:r>
          </w:p>
        </w:tc>
        <w:tc>
          <w:tcPr>
            <w:tcW w:w="1560" w:type="dxa"/>
            <w:tcBorders>
              <w:top w:val="single" w:sz="4" w:space="0" w:color="auto"/>
              <w:left w:val="single" w:sz="4" w:space="0" w:color="auto"/>
              <w:bottom w:val="single" w:sz="4" w:space="0" w:color="auto"/>
              <w:right w:val="single" w:sz="4" w:space="0" w:color="auto"/>
            </w:tcBorders>
            <w:hideMark/>
          </w:tcPr>
          <w:p w:rsidR="00AB391B" w:rsidRDefault="00AB391B" w:rsidP="00C662BF">
            <w:pPr>
              <w:ind w:right="-766"/>
              <w:rPr>
                <w:rFonts w:ascii="Cambria" w:hAnsi="Cambria"/>
                <w:i/>
                <w:sz w:val="24"/>
                <w:szCs w:val="24"/>
                <w:lang w:val="lv-LV"/>
              </w:rPr>
            </w:pPr>
            <w:r w:rsidRPr="000668CC">
              <w:rPr>
                <w:rFonts w:ascii="Cambria" w:hAnsi="Cambria"/>
                <w:i/>
                <w:sz w:val="24"/>
                <w:szCs w:val="24"/>
                <w:lang w:val="lv-LV"/>
              </w:rPr>
              <w:t xml:space="preserve">Viena </w:t>
            </w:r>
          </w:p>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 xml:space="preserve">maršruta </w:t>
            </w:r>
          </w:p>
          <w:p w:rsidR="00AB391B" w:rsidRDefault="00AB391B" w:rsidP="00C662BF">
            <w:pPr>
              <w:ind w:right="-766"/>
              <w:rPr>
                <w:rFonts w:ascii="Cambria" w:hAnsi="Cambria"/>
                <w:i/>
                <w:sz w:val="24"/>
                <w:szCs w:val="24"/>
                <w:lang w:val="lv-LV"/>
              </w:rPr>
            </w:pPr>
            <w:r w:rsidRPr="000668CC">
              <w:rPr>
                <w:rFonts w:ascii="Cambria" w:hAnsi="Cambria"/>
                <w:i/>
                <w:sz w:val="24"/>
                <w:szCs w:val="24"/>
                <w:lang w:val="lv-LV"/>
              </w:rPr>
              <w:t>izmaksa</w:t>
            </w:r>
          </w:p>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 euro)</w:t>
            </w:r>
          </w:p>
        </w:tc>
        <w:tc>
          <w:tcPr>
            <w:tcW w:w="1275"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Vidēji</w:t>
            </w:r>
          </w:p>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 xml:space="preserve"> braucienu</w:t>
            </w:r>
          </w:p>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skaits</w:t>
            </w:r>
          </w:p>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mēnesī</w:t>
            </w:r>
          </w:p>
        </w:tc>
        <w:tc>
          <w:tcPr>
            <w:tcW w:w="1276"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Braucienu</w:t>
            </w:r>
          </w:p>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izmaksas</w:t>
            </w:r>
          </w:p>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mēnesī</w:t>
            </w:r>
          </w:p>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(euro)</w:t>
            </w:r>
          </w:p>
        </w:tc>
        <w:tc>
          <w:tcPr>
            <w:tcW w:w="1559"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Braucienu</w:t>
            </w:r>
          </w:p>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 xml:space="preserve"> izmaksas</w:t>
            </w:r>
          </w:p>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 xml:space="preserve">vienam </w:t>
            </w:r>
          </w:p>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mācību</w:t>
            </w:r>
          </w:p>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gadam</w:t>
            </w:r>
          </w:p>
          <w:p w:rsidR="00AB391B" w:rsidRPr="000668CC" w:rsidRDefault="00AB391B" w:rsidP="00C662BF">
            <w:pPr>
              <w:ind w:right="-766"/>
              <w:rPr>
                <w:rFonts w:ascii="Cambria" w:hAnsi="Cambria"/>
                <w:i/>
                <w:sz w:val="24"/>
                <w:szCs w:val="24"/>
                <w:lang w:val="lv-LV"/>
              </w:rPr>
            </w:pPr>
            <w:r w:rsidRPr="000668CC">
              <w:rPr>
                <w:rFonts w:ascii="Cambria" w:hAnsi="Cambria"/>
                <w:i/>
                <w:sz w:val="24"/>
                <w:szCs w:val="24"/>
                <w:lang w:val="lv-LV"/>
              </w:rPr>
              <w:t>(euro)</w:t>
            </w:r>
          </w:p>
        </w:tc>
      </w:tr>
      <w:tr w:rsidR="00AB391B" w:rsidRPr="000668CC" w:rsidTr="00C662BF">
        <w:tc>
          <w:tcPr>
            <w:tcW w:w="2122" w:type="dxa"/>
            <w:tcBorders>
              <w:top w:val="single" w:sz="4" w:space="0" w:color="auto"/>
              <w:left w:val="single" w:sz="4" w:space="0" w:color="auto"/>
              <w:bottom w:val="single" w:sz="4" w:space="0" w:color="auto"/>
              <w:right w:val="single" w:sz="4" w:space="0" w:color="auto"/>
            </w:tcBorders>
            <w:hideMark/>
          </w:tcPr>
          <w:p w:rsidR="00AB391B" w:rsidRPr="000668CC" w:rsidRDefault="00D87370" w:rsidP="00C662BF">
            <w:pPr>
              <w:ind w:right="-766"/>
              <w:rPr>
                <w:rFonts w:ascii="Cambria" w:hAnsi="Cambria"/>
                <w:sz w:val="24"/>
                <w:szCs w:val="24"/>
                <w:lang w:val="lv-LV"/>
              </w:rPr>
            </w:pPr>
            <w:r>
              <w:rPr>
                <w:rFonts w:ascii="Cambria" w:hAnsi="Cambria"/>
                <w:sz w:val="24"/>
                <w:szCs w:val="24"/>
                <w:lang w:val="lv-LV"/>
              </w:rPr>
              <w:t>K V</w:t>
            </w:r>
          </w:p>
        </w:tc>
        <w:tc>
          <w:tcPr>
            <w:tcW w:w="1275"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766"/>
              <w:rPr>
                <w:rFonts w:ascii="Cambria" w:hAnsi="Cambria"/>
                <w:sz w:val="24"/>
                <w:szCs w:val="24"/>
                <w:lang w:val="lv-LV"/>
              </w:rPr>
            </w:pPr>
            <w:r w:rsidRPr="000668CC">
              <w:rPr>
                <w:rFonts w:ascii="Cambria" w:hAnsi="Cambria"/>
                <w:sz w:val="24"/>
                <w:szCs w:val="24"/>
                <w:lang w:val="lv-LV"/>
              </w:rPr>
              <w:t xml:space="preserve">Rīga- </w:t>
            </w:r>
          </w:p>
          <w:p w:rsidR="00AB391B" w:rsidRPr="000668CC" w:rsidRDefault="00AB391B" w:rsidP="00C662BF">
            <w:pPr>
              <w:ind w:right="-766"/>
              <w:rPr>
                <w:rFonts w:ascii="Cambria" w:hAnsi="Cambria"/>
                <w:sz w:val="24"/>
                <w:szCs w:val="24"/>
                <w:lang w:val="lv-LV"/>
              </w:rPr>
            </w:pPr>
            <w:r w:rsidRPr="000668CC">
              <w:rPr>
                <w:rFonts w:ascii="Cambria" w:hAnsi="Cambria"/>
                <w:sz w:val="24"/>
                <w:szCs w:val="24"/>
                <w:lang w:val="lv-LV"/>
              </w:rPr>
              <w:t>Koknese-</w:t>
            </w:r>
          </w:p>
          <w:p w:rsidR="00AB391B" w:rsidRPr="000668CC" w:rsidRDefault="00AB391B" w:rsidP="00C662BF">
            <w:pPr>
              <w:ind w:right="-766"/>
              <w:rPr>
                <w:rFonts w:ascii="Cambria" w:hAnsi="Cambria"/>
                <w:sz w:val="24"/>
                <w:szCs w:val="24"/>
                <w:lang w:val="lv-LV"/>
              </w:rPr>
            </w:pPr>
            <w:r w:rsidRPr="000668CC">
              <w:rPr>
                <w:rFonts w:ascii="Cambria" w:hAnsi="Cambria"/>
                <w:sz w:val="24"/>
                <w:szCs w:val="24"/>
                <w:lang w:val="lv-LV"/>
              </w:rPr>
              <w:t xml:space="preserve">Rīga </w:t>
            </w:r>
          </w:p>
        </w:tc>
        <w:tc>
          <w:tcPr>
            <w:tcW w:w="1560"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766"/>
              <w:rPr>
                <w:rFonts w:ascii="Cambria" w:hAnsi="Cambria"/>
                <w:sz w:val="24"/>
                <w:szCs w:val="24"/>
                <w:lang w:val="lv-LV"/>
              </w:rPr>
            </w:pPr>
            <w:r w:rsidRPr="000668CC">
              <w:rPr>
                <w:rFonts w:ascii="Cambria" w:hAnsi="Cambria"/>
                <w:sz w:val="24"/>
                <w:szCs w:val="24"/>
                <w:lang w:val="lv-LV"/>
              </w:rPr>
              <w:t>8,40</w:t>
            </w:r>
          </w:p>
        </w:tc>
        <w:tc>
          <w:tcPr>
            <w:tcW w:w="1275"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766"/>
              <w:rPr>
                <w:rFonts w:ascii="Cambria" w:hAnsi="Cambria"/>
                <w:sz w:val="24"/>
                <w:szCs w:val="24"/>
                <w:lang w:val="lv-LV"/>
              </w:rPr>
            </w:pPr>
            <w:r w:rsidRPr="000668CC">
              <w:rPr>
                <w:rFonts w:ascii="Cambria" w:hAnsi="Cambria"/>
                <w:sz w:val="24"/>
                <w:szCs w:val="24"/>
                <w:lang w:val="lv-LV"/>
              </w:rPr>
              <w:t>9 dienas</w:t>
            </w:r>
          </w:p>
        </w:tc>
        <w:tc>
          <w:tcPr>
            <w:tcW w:w="1276"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766"/>
              <w:rPr>
                <w:rFonts w:ascii="Cambria" w:hAnsi="Cambria"/>
                <w:sz w:val="24"/>
                <w:szCs w:val="24"/>
                <w:lang w:val="lv-LV"/>
              </w:rPr>
            </w:pPr>
            <w:r w:rsidRPr="000668CC">
              <w:rPr>
                <w:rFonts w:ascii="Cambria" w:hAnsi="Cambria"/>
                <w:sz w:val="24"/>
                <w:szCs w:val="24"/>
                <w:lang w:val="lv-LV"/>
              </w:rPr>
              <w:t>75,60</w:t>
            </w:r>
          </w:p>
        </w:tc>
        <w:tc>
          <w:tcPr>
            <w:tcW w:w="1559"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766"/>
              <w:rPr>
                <w:rFonts w:ascii="Cambria" w:hAnsi="Cambria"/>
                <w:sz w:val="24"/>
                <w:szCs w:val="24"/>
                <w:lang w:val="lv-LV"/>
              </w:rPr>
            </w:pPr>
            <w:r w:rsidRPr="000668CC">
              <w:rPr>
                <w:rFonts w:ascii="Cambria" w:hAnsi="Cambria"/>
                <w:sz w:val="24"/>
                <w:szCs w:val="24"/>
                <w:lang w:val="lv-LV"/>
              </w:rPr>
              <w:t xml:space="preserve">680,00 </w:t>
            </w:r>
          </w:p>
        </w:tc>
      </w:tr>
      <w:tr w:rsidR="00AB391B" w:rsidRPr="000668CC" w:rsidTr="00C662BF">
        <w:tc>
          <w:tcPr>
            <w:tcW w:w="2122" w:type="dxa"/>
            <w:tcBorders>
              <w:top w:val="single" w:sz="4" w:space="0" w:color="auto"/>
              <w:left w:val="single" w:sz="4" w:space="0" w:color="auto"/>
              <w:bottom w:val="single" w:sz="4" w:space="0" w:color="auto"/>
              <w:right w:val="single" w:sz="4" w:space="0" w:color="auto"/>
            </w:tcBorders>
            <w:hideMark/>
          </w:tcPr>
          <w:p w:rsidR="00AB391B" w:rsidRPr="000668CC" w:rsidRDefault="00D87370" w:rsidP="00C662BF">
            <w:pPr>
              <w:ind w:right="-766"/>
              <w:rPr>
                <w:rFonts w:ascii="Cambria" w:hAnsi="Cambria"/>
                <w:sz w:val="24"/>
                <w:szCs w:val="24"/>
                <w:lang w:val="lv-LV"/>
              </w:rPr>
            </w:pPr>
            <w:r>
              <w:rPr>
                <w:rFonts w:ascii="Cambria" w:hAnsi="Cambria"/>
                <w:sz w:val="24"/>
                <w:szCs w:val="24"/>
                <w:lang w:val="lv-LV"/>
              </w:rPr>
              <w:t>R B</w:t>
            </w:r>
          </w:p>
        </w:tc>
        <w:tc>
          <w:tcPr>
            <w:tcW w:w="1275"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766"/>
              <w:rPr>
                <w:rFonts w:ascii="Cambria" w:hAnsi="Cambria"/>
                <w:sz w:val="24"/>
                <w:szCs w:val="24"/>
                <w:lang w:val="lv-LV"/>
              </w:rPr>
            </w:pPr>
            <w:r w:rsidRPr="000668CC">
              <w:rPr>
                <w:rFonts w:ascii="Cambria" w:hAnsi="Cambria"/>
                <w:sz w:val="24"/>
                <w:szCs w:val="24"/>
                <w:lang w:val="lv-LV"/>
              </w:rPr>
              <w:t xml:space="preserve">Rīga- </w:t>
            </w:r>
          </w:p>
          <w:p w:rsidR="00AB391B" w:rsidRPr="000668CC" w:rsidRDefault="00AB391B" w:rsidP="00C662BF">
            <w:pPr>
              <w:ind w:right="-766"/>
              <w:rPr>
                <w:rFonts w:ascii="Cambria" w:hAnsi="Cambria"/>
                <w:sz w:val="24"/>
                <w:szCs w:val="24"/>
                <w:lang w:val="lv-LV"/>
              </w:rPr>
            </w:pPr>
            <w:r w:rsidRPr="000668CC">
              <w:rPr>
                <w:rFonts w:ascii="Cambria" w:hAnsi="Cambria"/>
                <w:sz w:val="24"/>
                <w:szCs w:val="24"/>
                <w:lang w:val="lv-LV"/>
              </w:rPr>
              <w:t>Koknese-</w:t>
            </w:r>
          </w:p>
          <w:p w:rsidR="00AB391B" w:rsidRPr="000668CC" w:rsidRDefault="00AB391B" w:rsidP="00C662BF">
            <w:pPr>
              <w:ind w:right="-766"/>
              <w:rPr>
                <w:rFonts w:ascii="Cambria" w:hAnsi="Cambria"/>
                <w:sz w:val="24"/>
                <w:szCs w:val="24"/>
                <w:lang w:val="lv-LV"/>
              </w:rPr>
            </w:pPr>
            <w:r w:rsidRPr="000668CC">
              <w:rPr>
                <w:rFonts w:ascii="Cambria" w:hAnsi="Cambria"/>
                <w:sz w:val="24"/>
                <w:szCs w:val="24"/>
                <w:lang w:val="lv-LV"/>
              </w:rPr>
              <w:t xml:space="preserve">Rīga </w:t>
            </w:r>
          </w:p>
        </w:tc>
        <w:tc>
          <w:tcPr>
            <w:tcW w:w="1560"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766"/>
              <w:rPr>
                <w:rFonts w:ascii="Cambria" w:hAnsi="Cambria"/>
                <w:sz w:val="24"/>
                <w:szCs w:val="24"/>
                <w:lang w:val="lv-LV"/>
              </w:rPr>
            </w:pPr>
            <w:r w:rsidRPr="000668CC">
              <w:rPr>
                <w:rFonts w:ascii="Cambria" w:hAnsi="Cambria"/>
                <w:sz w:val="24"/>
                <w:szCs w:val="24"/>
                <w:lang w:val="lv-LV"/>
              </w:rPr>
              <w:t>8,40</w:t>
            </w:r>
          </w:p>
        </w:tc>
        <w:tc>
          <w:tcPr>
            <w:tcW w:w="1275"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766"/>
              <w:rPr>
                <w:rFonts w:ascii="Cambria" w:hAnsi="Cambria"/>
                <w:sz w:val="24"/>
                <w:szCs w:val="24"/>
                <w:lang w:val="lv-LV"/>
              </w:rPr>
            </w:pPr>
            <w:r w:rsidRPr="000668CC">
              <w:rPr>
                <w:rFonts w:ascii="Cambria" w:hAnsi="Cambria"/>
                <w:sz w:val="24"/>
                <w:szCs w:val="24"/>
                <w:lang w:val="lv-LV"/>
              </w:rPr>
              <w:t>9 dienas</w:t>
            </w:r>
          </w:p>
        </w:tc>
        <w:tc>
          <w:tcPr>
            <w:tcW w:w="1276"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766"/>
              <w:rPr>
                <w:rFonts w:ascii="Cambria" w:hAnsi="Cambria"/>
                <w:sz w:val="24"/>
                <w:szCs w:val="24"/>
                <w:lang w:val="lv-LV"/>
              </w:rPr>
            </w:pPr>
            <w:r w:rsidRPr="000668CC">
              <w:rPr>
                <w:rFonts w:ascii="Cambria" w:hAnsi="Cambria"/>
                <w:sz w:val="24"/>
                <w:szCs w:val="24"/>
                <w:lang w:val="lv-LV"/>
              </w:rPr>
              <w:t>75,60</w:t>
            </w:r>
          </w:p>
        </w:tc>
        <w:tc>
          <w:tcPr>
            <w:tcW w:w="1559"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ind w:right="-766"/>
              <w:rPr>
                <w:rFonts w:ascii="Cambria" w:hAnsi="Cambria"/>
                <w:sz w:val="24"/>
                <w:szCs w:val="24"/>
                <w:lang w:val="lv-LV"/>
              </w:rPr>
            </w:pPr>
            <w:r w:rsidRPr="000668CC">
              <w:rPr>
                <w:rFonts w:ascii="Cambria" w:hAnsi="Cambria"/>
                <w:sz w:val="24"/>
                <w:szCs w:val="24"/>
                <w:lang w:val="lv-LV"/>
              </w:rPr>
              <w:t xml:space="preserve">680,00 </w:t>
            </w:r>
          </w:p>
        </w:tc>
      </w:tr>
    </w:tbl>
    <w:p w:rsidR="00AB391B" w:rsidRDefault="00AB391B" w:rsidP="00AB391B">
      <w:pPr>
        <w:ind w:right="-766"/>
        <w:rPr>
          <w:rFonts w:ascii="Cambria" w:hAnsi="Cambria"/>
          <w:sz w:val="24"/>
          <w:szCs w:val="24"/>
          <w:lang w:val="lv-LV"/>
        </w:rPr>
      </w:pPr>
      <w:r w:rsidRPr="000668CC">
        <w:rPr>
          <w:rFonts w:ascii="Cambria" w:hAnsi="Cambria"/>
          <w:sz w:val="24"/>
          <w:szCs w:val="24"/>
          <w:lang w:val="lv-LV"/>
        </w:rPr>
        <w:t xml:space="preserve"> </w:t>
      </w:r>
    </w:p>
    <w:p w:rsidR="00AB391B" w:rsidRDefault="00D87370" w:rsidP="00AB391B">
      <w:pPr>
        <w:ind w:right="-766"/>
        <w:rPr>
          <w:rFonts w:ascii="Cambria" w:hAnsi="Cambria"/>
          <w:sz w:val="24"/>
          <w:szCs w:val="24"/>
          <w:lang w:val="lv-LV"/>
        </w:rPr>
      </w:pPr>
      <w:r>
        <w:rPr>
          <w:rFonts w:ascii="Cambria" w:hAnsi="Cambria"/>
          <w:sz w:val="24"/>
          <w:szCs w:val="24"/>
          <w:lang w:val="lv-LV"/>
        </w:rPr>
        <w:tab/>
        <w:t>J.A</w:t>
      </w:r>
      <w:r w:rsidR="00AB391B">
        <w:rPr>
          <w:rFonts w:ascii="Cambria" w:hAnsi="Cambria"/>
          <w:sz w:val="24"/>
          <w:szCs w:val="24"/>
          <w:lang w:val="lv-LV"/>
        </w:rPr>
        <w:t xml:space="preserve"> iesniedzis iesniegumu par darba tiesisko attiecību izbeigšanu.</w:t>
      </w:r>
    </w:p>
    <w:p w:rsidR="00AB391B" w:rsidRPr="000668CC" w:rsidRDefault="00AB391B" w:rsidP="00AB391B">
      <w:pPr>
        <w:ind w:right="-766"/>
        <w:rPr>
          <w:rFonts w:ascii="Cambria" w:hAnsi="Cambria"/>
          <w:sz w:val="24"/>
          <w:szCs w:val="24"/>
          <w:lang w:val="lv-LV"/>
        </w:rPr>
      </w:pPr>
    </w:p>
    <w:p w:rsidR="00AB391B" w:rsidRDefault="00AB391B" w:rsidP="00AB391B">
      <w:pPr>
        <w:ind w:right="-1050" w:firstLine="720"/>
        <w:jc w:val="both"/>
        <w:rPr>
          <w:rFonts w:ascii="Cambria" w:hAnsi="Cambria"/>
          <w:sz w:val="24"/>
          <w:szCs w:val="24"/>
          <w:lang w:val="lv-LV"/>
        </w:rPr>
      </w:pPr>
      <w:r w:rsidRPr="000668CC">
        <w:rPr>
          <w:rFonts w:ascii="Cambria" w:hAnsi="Cambria"/>
          <w:sz w:val="24"/>
          <w:szCs w:val="24"/>
          <w:lang w:val="lv-LV"/>
        </w:rPr>
        <w:t xml:space="preserve">Ņemot vērā iepriekš minēto, Finanšu un attīstības pastāvīgās komitejas 2017.gada 23.augusta ieteikumu, </w:t>
      </w: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11</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Māris Reinbergs, Gita Rūtiņa,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ind w:right="-766"/>
        <w:jc w:val="both"/>
        <w:rPr>
          <w:rFonts w:ascii="Cambria" w:hAnsi="Cambria"/>
          <w:sz w:val="24"/>
          <w:szCs w:val="24"/>
          <w:lang w:val="lv-LV"/>
        </w:rPr>
      </w:pP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ab/>
        <w:t>1.No pašvaldīb</w:t>
      </w:r>
      <w:r>
        <w:rPr>
          <w:rFonts w:ascii="Cambria" w:hAnsi="Cambria"/>
          <w:sz w:val="24"/>
          <w:szCs w:val="24"/>
          <w:lang w:val="lv-LV"/>
        </w:rPr>
        <w:t xml:space="preserve">as budžeta apmaksāt </w:t>
      </w:r>
      <w:r w:rsidRPr="000668CC">
        <w:rPr>
          <w:rFonts w:ascii="Cambria" w:hAnsi="Cambria"/>
          <w:sz w:val="24"/>
          <w:szCs w:val="24"/>
          <w:lang w:val="lv-LV"/>
        </w:rPr>
        <w:t xml:space="preserve">  ceļa izdevumus Koknes</w:t>
      </w:r>
      <w:r>
        <w:rPr>
          <w:rFonts w:ascii="Cambria" w:hAnsi="Cambria"/>
          <w:sz w:val="24"/>
          <w:szCs w:val="24"/>
          <w:lang w:val="lv-LV"/>
        </w:rPr>
        <w:t>es mūzikas skolas pedagogiem -</w:t>
      </w:r>
      <w:r w:rsidR="00D87370">
        <w:rPr>
          <w:rFonts w:ascii="Cambria" w:hAnsi="Cambria"/>
          <w:sz w:val="24"/>
          <w:szCs w:val="24"/>
          <w:lang w:val="lv-LV"/>
        </w:rPr>
        <w:t xml:space="preserve"> K V un R B</w:t>
      </w:r>
      <w:r w:rsidRPr="000668CC">
        <w:rPr>
          <w:rFonts w:ascii="Cambria" w:hAnsi="Cambria"/>
          <w:sz w:val="24"/>
          <w:szCs w:val="24"/>
          <w:lang w:val="lv-LV"/>
        </w:rPr>
        <w:t xml:space="preserve">  maršrutā Rīga- Koknese- Rīga  2017./2018.macību gadā</w:t>
      </w:r>
    </w:p>
    <w:p w:rsidR="00AB391B" w:rsidRPr="000668CC" w:rsidRDefault="00AB391B" w:rsidP="00AB391B">
      <w:pPr>
        <w:ind w:right="-766"/>
        <w:jc w:val="both"/>
        <w:rPr>
          <w:rFonts w:ascii="Cambria" w:hAnsi="Cambria"/>
          <w:color w:val="FF0000"/>
          <w:sz w:val="24"/>
          <w:szCs w:val="24"/>
          <w:lang w:val="lv-LV"/>
        </w:rPr>
      </w:pPr>
    </w:p>
    <w:p w:rsidR="00AB391B" w:rsidRDefault="00AB391B" w:rsidP="00AB391B">
      <w:pPr>
        <w:ind w:right="-908"/>
        <w:jc w:val="right"/>
        <w:rPr>
          <w:rFonts w:ascii="Cambria" w:hAnsi="Cambria"/>
          <w:i/>
          <w:sz w:val="24"/>
          <w:szCs w:val="24"/>
          <w:lang w:val="en-GB"/>
        </w:rPr>
      </w:pPr>
    </w:p>
    <w:p w:rsidR="00AB391B" w:rsidRDefault="00AB391B" w:rsidP="00AB391B">
      <w:pPr>
        <w:ind w:right="-908"/>
        <w:jc w:val="right"/>
        <w:rPr>
          <w:rFonts w:ascii="Cambria" w:hAnsi="Cambria"/>
          <w:i/>
          <w:sz w:val="24"/>
          <w:szCs w:val="24"/>
          <w:lang w:val="en-GB"/>
        </w:rPr>
      </w:pPr>
    </w:p>
    <w:p w:rsidR="00AB391B" w:rsidRDefault="00AB391B" w:rsidP="00AB391B">
      <w:pPr>
        <w:ind w:right="-908"/>
        <w:jc w:val="right"/>
        <w:rPr>
          <w:rFonts w:ascii="Cambria" w:hAnsi="Cambria"/>
          <w:i/>
          <w:sz w:val="24"/>
          <w:szCs w:val="24"/>
          <w:lang w:val="en-GB"/>
        </w:rPr>
      </w:pPr>
    </w:p>
    <w:p w:rsidR="00AB391B" w:rsidRPr="000668CC" w:rsidRDefault="00AB391B" w:rsidP="00AB391B">
      <w:pPr>
        <w:ind w:right="-908"/>
        <w:jc w:val="center"/>
        <w:rPr>
          <w:rFonts w:ascii="Cambria" w:hAnsi="Cambria"/>
          <w:b/>
          <w:sz w:val="24"/>
          <w:szCs w:val="24"/>
          <w:lang w:val="lv-LV"/>
        </w:rPr>
      </w:pPr>
      <w:r>
        <w:rPr>
          <w:rFonts w:ascii="Cambria" w:hAnsi="Cambria"/>
          <w:b/>
          <w:sz w:val="24"/>
          <w:szCs w:val="24"/>
          <w:lang w:val="lv-LV"/>
        </w:rPr>
        <w:t>5.3</w:t>
      </w:r>
      <w:r w:rsidRPr="000668CC">
        <w:rPr>
          <w:rFonts w:ascii="Cambria" w:hAnsi="Cambria"/>
          <w:b/>
          <w:sz w:val="24"/>
          <w:szCs w:val="24"/>
          <w:lang w:val="lv-LV"/>
        </w:rPr>
        <w:t>.</w:t>
      </w:r>
    </w:p>
    <w:p w:rsidR="00AB391B" w:rsidRPr="000668CC" w:rsidRDefault="00AB391B" w:rsidP="00AB391B">
      <w:pPr>
        <w:ind w:right="-908"/>
        <w:jc w:val="center"/>
        <w:rPr>
          <w:rFonts w:ascii="Cambria" w:hAnsi="Cambria"/>
          <w:sz w:val="24"/>
          <w:szCs w:val="24"/>
          <w:lang w:val="lv-LV"/>
        </w:rPr>
      </w:pPr>
      <w:r w:rsidRPr="000668CC">
        <w:rPr>
          <w:rFonts w:ascii="Cambria" w:hAnsi="Cambria"/>
          <w:b/>
          <w:sz w:val="24"/>
          <w:szCs w:val="24"/>
          <w:lang w:val="lv-LV"/>
        </w:rPr>
        <w:t>Par projekta “Kultūras mantojuma saglabāšana un attīstība Daugavas ceļā” iesniegumu</w:t>
      </w:r>
    </w:p>
    <w:p w:rsidR="00AB391B" w:rsidRPr="000668CC" w:rsidRDefault="00AB391B" w:rsidP="00AB391B">
      <w:pPr>
        <w:ind w:right="-908"/>
        <w:jc w:val="center"/>
        <w:rPr>
          <w:rFonts w:ascii="Cambria" w:hAnsi="Cambria"/>
          <w:sz w:val="24"/>
          <w:szCs w:val="24"/>
          <w:lang w:val="lv-LV"/>
        </w:rPr>
      </w:pPr>
      <w:r w:rsidRPr="000668CC">
        <w:rPr>
          <w:rFonts w:ascii="Cambria" w:hAnsi="Cambria"/>
          <w:sz w:val="24"/>
          <w:szCs w:val="24"/>
          <w:lang w:val="lv-LV"/>
        </w:rPr>
        <w:t xml:space="preserve">_______________________________________________________________________________________________________ </w:t>
      </w:r>
    </w:p>
    <w:p w:rsidR="00AB391B" w:rsidRDefault="00AB391B" w:rsidP="00AB391B">
      <w:pPr>
        <w:ind w:right="-908" w:firstLine="720"/>
        <w:jc w:val="center"/>
        <w:rPr>
          <w:rFonts w:ascii="Cambria" w:hAnsi="Cambria"/>
          <w:sz w:val="24"/>
          <w:szCs w:val="24"/>
          <w:lang w:val="lv-LV"/>
        </w:rPr>
      </w:pPr>
      <w:r>
        <w:rPr>
          <w:rFonts w:ascii="Cambria" w:hAnsi="Cambria"/>
          <w:sz w:val="24"/>
          <w:szCs w:val="24"/>
          <w:lang w:val="lv-LV"/>
        </w:rPr>
        <w:t>(P.Keišs)</w:t>
      </w:r>
    </w:p>
    <w:p w:rsidR="00AB391B" w:rsidRDefault="00AB391B" w:rsidP="00AB391B">
      <w:pPr>
        <w:ind w:right="-766"/>
        <w:rPr>
          <w:rFonts w:ascii="Cambria" w:hAnsi="Cambria"/>
          <w:sz w:val="24"/>
          <w:szCs w:val="24"/>
          <w:lang w:val="lv-LV"/>
        </w:rPr>
      </w:pPr>
      <w:r>
        <w:rPr>
          <w:rFonts w:ascii="Cambria" w:hAnsi="Cambria"/>
          <w:sz w:val="24"/>
          <w:szCs w:val="24"/>
          <w:lang w:val="lv-LV"/>
        </w:rPr>
        <w:t>ZIŅO: Dainis Vingris</w:t>
      </w:r>
    </w:p>
    <w:p w:rsidR="00AB391B" w:rsidRPr="000668CC" w:rsidRDefault="00AB391B" w:rsidP="00AB391B">
      <w:pPr>
        <w:ind w:right="-908" w:firstLine="720"/>
        <w:rPr>
          <w:rFonts w:ascii="Cambria" w:hAnsi="Cambria"/>
          <w:sz w:val="24"/>
          <w:szCs w:val="24"/>
          <w:lang w:val="lv-LV"/>
        </w:rPr>
      </w:pPr>
    </w:p>
    <w:p w:rsidR="00AB391B" w:rsidRPr="000668CC" w:rsidRDefault="00AB391B" w:rsidP="00AB391B">
      <w:pPr>
        <w:ind w:right="-908" w:firstLine="720"/>
        <w:jc w:val="both"/>
        <w:rPr>
          <w:rFonts w:ascii="Cambria" w:hAnsi="Cambria"/>
          <w:sz w:val="24"/>
          <w:szCs w:val="24"/>
          <w:lang w:val="lv-LV"/>
        </w:rPr>
      </w:pPr>
      <w:r w:rsidRPr="000668CC">
        <w:rPr>
          <w:rFonts w:ascii="Cambria" w:hAnsi="Cambria"/>
          <w:sz w:val="24"/>
          <w:szCs w:val="24"/>
          <w:lang w:val="lv-LV"/>
        </w:rPr>
        <w:t xml:space="preserve">Kopīga sadarbības projekta “Kultūras mantojuma saglabāšana un attīstība Daugavas ceļā” (turpmāk – projekts) ietvaros ir paredzēta sadarbība starp trīs kultūras </w:t>
      </w:r>
      <w:r w:rsidRPr="000668CC">
        <w:rPr>
          <w:rFonts w:ascii="Cambria" w:hAnsi="Cambria"/>
          <w:sz w:val="24"/>
          <w:szCs w:val="24"/>
          <w:lang w:val="lv-LV"/>
        </w:rPr>
        <w:lastRenderedPageBreak/>
        <w:t>mantojuma objektu īpašniekiem – projekta partneriem: Jēkabpils pilsētas pašvaldību, Kokneses novada domi un Ogres novada pašvaldību.</w:t>
      </w:r>
    </w:p>
    <w:p w:rsidR="00AB391B" w:rsidRPr="000668CC" w:rsidRDefault="00AB391B" w:rsidP="00AB391B">
      <w:pPr>
        <w:ind w:right="-908" w:firstLine="720"/>
        <w:jc w:val="both"/>
        <w:rPr>
          <w:rFonts w:ascii="Cambria" w:hAnsi="Cambria"/>
          <w:sz w:val="24"/>
          <w:szCs w:val="24"/>
          <w:lang w:val="lv-LV"/>
        </w:rPr>
      </w:pPr>
      <w:r w:rsidRPr="000668CC">
        <w:rPr>
          <w:rFonts w:ascii="Cambria" w:hAnsi="Cambria"/>
          <w:sz w:val="24"/>
          <w:szCs w:val="24"/>
          <w:lang w:val="lv-LV"/>
        </w:rPr>
        <w:t xml:space="preserve">Projekta mērķis ir saglabāt, aizsargāt un attīstīt Daugavas krasta pašvaldību nozīmīgu kultūras un dabas mantojumu – Krustpils pili, </w:t>
      </w:r>
      <w:r w:rsidRPr="000668CC">
        <w:rPr>
          <w:rFonts w:ascii="Cambria" w:hAnsi="Cambria"/>
          <w:b/>
          <w:sz w:val="24"/>
          <w:szCs w:val="24"/>
          <w:lang w:val="lv-LV"/>
        </w:rPr>
        <w:t>Kokneses viduslaiku pilsdrupas</w:t>
      </w:r>
      <w:r w:rsidRPr="000668CC">
        <w:rPr>
          <w:rFonts w:ascii="Cambria" w:hAnsi="Cambria"/>
          <w:sz w:val="24"/>
          <w:szCs w:val="24"/>
          <w:lang w:val="lv-LV"/>
        </w:rPr>
        <w:t xml:space="preserve"> un sanatoriju “Ogre”,  attīstot esošās funkcijas, piedāvāt jaunradītus pakalpojumus kultūras un dabas mantojuma objektos. </w:t>
      </w:r>
    </w:p>
    <w:p w:rsidR="00AB391B" w:rsidRDefault="00AB391B" w:rsidP="00AB391B">
      <w:pPr>
        <w:ind w:right="-1050" w:firstLine="720"/>
        <w:jc w:val="both"/>
        <w:rPr>
          <w:rFonts w:ascii="Cambria" w:hAnsi="Cambria"/>
          <w:sz w:val="24"/>
          <w:szCs w:val="24"/>
          <w:lang w:val="lv-LV"/>
        </w:rPr>
      </w:pPr>
      <w:r w:rsidRPr="000668CC">
        <w:rPr>
          <w:rFonts w:ascii="Cambria" w:hAnsi="Cambria"/>
          <w:color w:val="000000"/>
          <w:sz w:val="24"/>
          <w:szCs w:val="24"/>
          <w:shd w:val="clear" w:color="auto" w:fill="FFFFFF"/>
          <w:lang w:val="lv-LV"/>
        </w:rPr>
        <w:t xml:space="preserve">Ņemot vērā Ministru kabineta 2016.gada 24.maija noteikumos Nr.322 “Darbības programmas "Izaugsme un nodarbinātība" prioritārā virziena "Vides aizsardzības un resursu izmantošanas efektivitāte" 5.5.1. specifiskā atbalsta mērķa "Saglabāt, aizsargāt un attīstīt nozīmīgu kultūras un dabas mantojumu, kā arī attīstīt ar to saistītos pakalpojumus" īstenošanas noteikumi” un Ministru kabineta 2016.gada 20.decembra rīkojumā Nr.779 “Par 5.5.1.specifiskā atbalsta mērķa </w:t>
      </w:r>
      <w:r w:rsidRPr="000668CC">
        <w:rPr>
          <w:rFonts w:ascii="Cambria" w:hAnsi="Cambria"/>
          <w:sz w:val="24"/>
          <w:szCs w:val="24"/>
          <w:lang w:val="lv-LV"/>
        </w:rPr>
        <w:t xml:space="preserve">(turpmāk – SAM) </w:t>
      </w:r>
      <w:r w:rsidRPr="000668CC">
        <w:rPr>
          <w:rFonts w:ascii="Cambria" w:hAnsi="Cambria"/>
          <w:color w:val="000000"/>
          <w:sz w:val="24"/>
          <w:szCs w:val="24"/>
          <w:shd w:val="clear" w:color="auto" w:fill="FFFFFF"/>
          <w:lang w:val="lv-LV"/>
        </w:rPr>
        <w:t xml:space="preserve">“Saglabāt, aizsargāt un attīstīt nozīmīgu kultūras un dabas mantojumu, kā arī attīstīt ar to saistītos pakalpojumus” projektu iesniegumu iesniedzēju saraksta apstiprināšanu” (turpmāk – Rīkojums Nr.779) noteikto kārtību atbalsta saņemšanai, Kokneses novada attīstības programmas 2013 – 2019.gadam rīcības un investīciju plāna 138.punktu, pamatojoties uz likuma “Par pašvaldībām”  15.panta pirmās daļas 5.punktu, ņemot vērā Finanšu un attīstības  pastāvīgās komitejas 23.08.2017. ieteikumu, </w:t>
      </w: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12</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ind w:right="-908"/>
        <w:jc w:val="both"/>
        <w:rPr>
          <w:rFonts w:ascii="Cambria" w:hAnsi="Cambria"/>
          <w:color w:val="000000"/>
          <w:sz w:val="24"/>
          <w:szCs w:val="24"/>
          <w:shd w:val="clear" w:color="auto" w:fill="FFFFFF"/>
        </w:rPr>
      </w:pPr>
    </w:p>
    <w:p w:rsidR="00AB391B" w:rsidRPr="000668CC" w:rsidRDefault="00AB391B" w:rsidP="00AB391B">
      <w:pPr>
        <w:numPr>
          <w:ilvl w:val="0"/>
          <w:numId w:val="5"/>
        </w:numPr>
        <w:ind w:left="284" w:right="-908" w:hanging="284"/>
        <w:jc w:val="both"/>
        <w:rPr>
          <w:rFonts w:ascii="Cambria" w:hAnsi="Cambria"/>
          <w:sz w:val="24"/>
          <w:szCs w:val="24"/>
          <w:lang w:val="lv-LV"/>
        </w:rPr>
      </w:pPr>
      <w:r w:rsidRPr="000668CC">
        <w:rPr>
          <w:rFonts w:ascii="Cambria" w:hAnsi="Cambria"/>
          <w:sz w:val="24"/>
          <w:szCs w:val="24"/>
          <w:lang w:val="lv-LV"/>
        </w:rPr>
        <w:t>Atbalstīt projekta “Kultūras mantojuma saglabāšana un attīstība Daugavas ceļā” iesnieguma iesniegšanu</w:t>
      </w:r>
      <w:r w:rsidRPr="000668CC">
        <w:rPr>
          <w:rFonts w:ascii="Cambria" w:hAnsi="Cambria"/>
          <w:sz w:val="24"/>
          <w:szCs w:val="24"/>
        </w:rPr>
        <w:t xml:space="preserve"> </w:t>
      </w:r>
      <w:r w:rsidRPr="000668CC">
        <w:rPr>
          <w:rFonts w:ascii="Cambria" w:hAnsi="Cambria"/>
          <w:sz w:val="24"/>
          <w:szCs w:val="24"/>
          <w:lang w:val="lv-LV"/>
        </w:rPr>
        <w:t xml:space="preserve">Centrā  finanšu un līgumu aģentūrā darbības programmas “Izaugsme un nodarbinātība” prioritārā virziena "Vides aizsardzības un resursu izmantošanas efektivitāte" 5.5.1. specifiskā atbalsta mērķa “Saglabāt, aizsargāt un attīstīt nozīmīgu kultūras un dabas mantojumu, kā arī attīstīt ar to saistītos pakalpojumus” ierobežotas projektu iesniegumu atlases konkursa 1.kārtā saskaņā ar Rīkojumu Nr.779. Projekta iesniedzējs – Jēkabpils pilsētas pašvaldība. </w:t>
      </w:r>
    </w:p>
    <w:p w:rsidR="00AB391B" w:rsidRPr="000668CC" w:rsidRDefault="00AB391B" w:rsidP="00AB391B">
      <w:pPr>
        <w:numPr>
          <w:ilvl w:val="0"/>
          <w:numId w:val="5"/>
        </w:numPr>
        <w:ind w:left="284" w:right="-908" w:hanging="284"/>
        <w:jc w:val="both"/>
        <w:rPr>
          <w:rFonts w:ascii="Cambria" w:hAnsi="Cambria"/>
          <w:sz w:val="24"/>
          <w:szCs w:val="24"/>
          <w:lang w:val="lv-LV"/>
        </w:rPr>
      </w:pPr>
      <w:r w:rsidRPr="000668CC">
        <w:rPr>
          <w:rFonts w:ascii="Cambria" w:hAnsi="Cambria"/>
          <w:sz w:val="24"/>
          <w:szCs w:val="24"/>
          <w:lang w:val="lv-LV"/>
        </w:rPr>
        <w:t xml:space="preserve">Projekta atbalsta gadījumā realizēt Projektā plānotās aktivitātes 2017. – 2020.gadā par kopējo summu </w:t>
      </w:r>
      <w:r w:rsidRPr="000668CC">
        <w:rPr>
          <w:rFonts w:ascii="Cambria" w:hAnsi="Cambria"/>
          <w:b/>
          <w:sz w:val="24"/>
          <w:szCs w:val="24"/>
          <w:lang w:val="lv-LV"/>
        </w:rPr>
        <w:t>294 117,64 EUR</w:t>
      </w:r>
      <w:r w:rsidRPr="000668CC">
        <w:rPr>
          <w:rFonts w:ascii="Cambria" w:hAnsi="Cambria"/>
          <w:sz w:val="24"/>
          <w:szCs w:val="24"/>
          <w:lang w:val="lv-LV"/>
        </w:rPr>
        <w:t>, t.sk.;</w:t>
      </w:r>
    </w:p>
    <w:p w:rsidR="00AB391B" w:rsidRPr="000668CC" w:rsidRDefault="00AB391B" w:rsidP="00AB391B">
      <w:pPr>
        <w:numPr>
          <w:ilvl w:val="1"/>
          <w:numId w:val="5"/>
        </w:numPr>
        <w:ind w:left="284" w:right="-908" w:firstLine="0"/>
        <w:jc w:val="both"/>
        <w:rPr>
          <w:rFonts w:ascii="Cambria" w:hAnsi="Cambria"/>
          <w:sz w:val="24"/>
          <w:szCs w:val="24"/>
          <w:lang w:val="lv-LV"/>
        </w:rPr>
      </w:pPr>
      <w:r w:rsidRPr="000668CC">
        <w:rPr>
          <w:rFonts w:ascii="Cambria" w:hAnsi="Cambria"/>
          <w:sz w:val="24"/>
          <w:szCs w:val="24"/>
          <w:lang w:val="lv-LV"/>
        </w:rPr>
        <w:t xml:space="preserve">Eiropas Reģionālā fonda finansējums 79,81 % no attiecināmajām izmaksām – </w:t>
      </w:r>
    </w:p>
    <w:p w:rsidR="00AB391B" w:rsidRPr="000668CC" w:rsidRDefault="00AB391B" w:rsidP="00AB391B">
      <w:pPr>
        <w:ind w:left="709" w:right="-908"/>
        <w:jc w:val="both"/>
        <w:rPr>
          <w:rFonts w:ascii="Cambria" w:hAnsi="Cambria"/>
          <w:sz w:val="24"/>
          <w:szCs w:val="24"/>
          <w:lang w:val="lv-LV"/>
        </w:rPr>
      </w:pPr>
      <w:r w:rsidRPr="000668CC">
        <w:rPr>
          <w:rFonts w:ascii="Cambria" w:hAnsi="Cambria"/>
          <w:b/>
          <w:sz w:val="24"/>
          <w:szCs w:val="24"/>
          <w:lang w:val="lv-LV"/>
        </w:rPr>
        <w:t>232 058,82</w:t>
      </w:r>
      <w:r w:rsidRPr="000668CC">
        <w:rPr>
          <w:rFonts w:ascii="Cambria" w:hAnsi="Cambria"/>
          <w:sz w:val="24"/>
          <w:szCs w:val="24"/>
          <w:lang w:val="lv-LV"/>
        </w:rPr>
        <w:t xml:space="preserve"> EUR;</w:t>
      </w:r>
    </w:p>
    <w:p w:rsidR="00AB391B" w:rsidRPr="000668CC" w:rsidRDefault="00AB391B" w:rsidP="00AB391B">
      <w:pPr>
        <w:numPr>
          <w:ilvl w:val="1"/>
          <w:numId w:val="5"/>
        </w:numPr>
        <w:ind w:left="284" w:right="-908" w:firstLine="0"/>
        <w:jc w:val="both"/>
        <w:rPr>
          <w:rFonts w:ascii="Cambria" w:hAnsi="Cambria"/>
          <w:sz w:val="24"/>
          <w:szCs w:val="24"/>
          <w:lang w:val="lv-LV"/>
        </w:rPr>
      </w:pPr>
      <w:r w:rsidRPr="000668CC">
        <w:rPr>
          <w:rFonts w:ascii="Cambria" w:hAnsi="Cambria"/>
          <w:sz w:val="24"/>
          <w:szCs w:val="24"/>
          <w:lang w:val="lv-LV"/>
        </w:rPr>
        <w:t>Valsts budžeta dotācija 3,75 % no projekta attiecināmajām izmaksām –</w:t>
      </w:r>
    </w:p>
    <w:p w:rsidR="00AB391B" w:rsidRPr="000668CC" w:rsidRDefault="00AB391B" w:rsidP="00AB391B">
      <w:pPr>
        <w:ind w:left="1418" w:right="-908" w:hanging="709"/>
        <w:jc w:val="both"/>
        <w:rPr>
          <w:rFonts w:ascii="Cambria" w:hAnsi="Cambria"/>
          <w:sz w:val="24"/>
          <w:szCs w:val="24"/>
          <w:lang w:val="lv-LV"/>
        </w:rPr>
      </w:pPr>
      <w:r w:rsidRPr="000668CC">
        <w:rPr>
          <w:rFonts w:ascii="Cambria" w:hAnsi="Cambria"/>
          <w:b/>
          <w:sz w:val="24"/>
          <w:szCs w:val="24"/>
          <w:lang w:val="lv-LV"/>
        </w:rPr>
        <w:t xml:space="preserve">11 029,41 </w:t>
      </w:r>
      <w:r w:rsidRPr="000668CC">
        <w:rPr>
          <w:rFonts w:ascii="Cambria" w:hAnsi="Cambria"/>
          <w:sz w:val="24"/>
          <w:szCs w:val="24"/>
          <w:lang w:val="lv-LV"/>
        </w:rPr>
        <w:t>EUR;</w:t>
      </w:r>
    </w:p>
    <w:p w:rsidR="00AB391B" w:rsidRPr="000668CC" w:rsidRDefault="00AB391B" w:rsidP="00AB391B">
      <w:pPr>
        <w:numPr>
          <w:ilvl w:val="1"/>
          <w:numId w:val="5"/>
        </w:numPr>
        <w:ind w:left="709" w:right="-908" w:hanging="425"/>
        <w:jc w:val="both"/>
        <w:rPr>
          <w:rFonts w:ascii="Cambria" w:hAnsi="Cambria"/>
          <w:sz w:val="24"/>
          <w:szCs w:val="24"/>
          <w:lang w:val="lv-LV"/>
        </w:rPr>
      </w:pPr>
      <w:r w:rsidRPr="000668CC">
        <w:rPr>
          <w:rFonts w:ascii="Cambria" w:hAnsi="Cambria"/>
          <w:sz w:val="24"/>
          <w:szCs w:val="24"/>
          <w:lang w:val="lv-LV"/>
        </w:rPr>
        <w:t xml:space="preserve">Kopējais Kokneses novada domes finansējums 16,44 % no attiecināmajām izmaksām – </w:t>
      </w:r>
      <w:r w:rsidRPr="000668CC">
        <w:rPr>
          <w:rFonts w:ascii="Cambria" w:hAnsi="Cambria"/>
          <w:b/>
          <w:sz w:val="24"/>
          <w:szCs w:val="24"/>
          <w:lang w:val="lv-LV"/>
        </w:rPr>
        <w:t>51 029,41</w:t>
      </w:r>
      <w:r w:rsidRPr="000668CC">
        <w:rPr>
          <w:rFonts w:ascii="Cambria" w:hAnsi="Cambria"/>
          <w:sz w:val="24"/>
          <w:szCs w:val="24"/>
          <w:lang w:val="lv-LV"/>
        </w:rPr>
        <w:t xml:space="preserve"> EUR, t.sk.:</w:t>
      </w:r>
    </w:p>
    <w:p w:rsidR="00AB391B" w:rsidRPr="000668CC" w:rsidRDefault="00AB391B" w:rsidP="00AB391B">
      <w:pPr>
        <w:numPr>
          <w:ilvl w:val="2"/>
          <w:numId w:val="5"/>
        </w:numPr>
        <w:tabs>
          <w:tab w:val="left" w:pos="993"/>
        </w:tabs>
        <w:ind w:left="709" w:right="-908" w:hanging="283"/>
        <w:jc w:val="both"/>
        <w:rPr>
          <w:rFonts w:ascii="Cambria" w:hAnsi="Cambria"/>
          <w:sz w:val="24"/>
          <w:szCs w:val="24"/>
          <w:lang w:val="lv-LV"/>
        </w:rPr>
      </w:pPr>
      <w:r w:rsidRPr="000668CC">
        <w:rPr>
          <w:rFonts w:ascii="Cambria" w:hAnsi="Cambria"/>
          <w:sz w:val="24"/>
          <w:szCs w:val="24"/>
          <w:lang w:val="lv-LV"/>
        </w:rPr>
        <w:t xml:space="preserve">Kokneses novada domes līdzfinansējums 11,25 % no attiecināmajām izmaksām –  </w:t>
      </w:r>
    </w:p>
    <w:p w:rsidR="00AB391B" w:rsidRPr="000668CC" w:rsidRDefault="00AB391B" w:rsidP="00AB391B">
      <w:pPr>
        <w:tabs>
          <w:tab w:val="left" w:pos="993"/>
        </w:tabs>
        <w:ind w:left="709" w:right="-908"/>
        <w:jc w:val="both"/>
        <w:rPr>
          <w:rFonts w:ascii="Cambria" w:hAnsi="Cambria"/>
          <w:sz w:val="24"/>
          <w:szCs w:val="24"/>
          <w:lang w:val="lv-LV"/>
        </w:rPr>
      </w:pPr>
      <w:r w:rsidRPr="000668CC">
        <w:rPr>
          <w:rFonts w:ascii="Cambria" w:hAnsi="Cambria"/>
          <w:b/>
          <w:sz w:val="24"/>
          <w:szCs w:val="24"/>
          <w:lang w:val="lv-LV"/>
        </w:rPr>
        <w:t>33 088,23</w:t>
      </w:r>
      <w:r w:rsidRPr="000668CC">
        <w:rPr>
          <w:rFonts w:ascii="Cambria" w:hAnsi="Cambria"/>
          <w:sz w:val="24"/>
          <w:szCs w:val="24"/>
          <w:lang w:val="lv-LV"/>
        </w:rPr>
        <w:t xml:space="preserve"> EUR;</w:t>
      </w:r>
    </w:p>
    <w:p w:rsidR="00AB391B" w:rsidRPr="000668CC" w:rsidRDefault="00AB391B" w:rsidP="00AB391B">
      <w:pPr>
        <w:numPr>
          <w:ilvl w:val="2"/>
          <w:numId w:val="5"/>
        </w:numPr>
        <w:tabs>
          <w:tab w:val="left" w:pos="993"/>
        </w:tabs>
        <w:ind w:left="709" w:right="-908" w:hanging="283"/>
        <w:jc w:val="both"/>
        <w:rPr>
          <w:rFonts w:ascii="Cambria" w:hAnsi="Cambria"/>
          <w:sz w:val="24"/>
          <w:szCs w:val="24"/>
          <w:lang w:val="lv-LV"/>
        </w:rPr>
      </w:pPr>
      <w:r w:rsidRPr="000668CC">
        <w:rPr>
          <w:rFonts w:ascii="Cambria" w:hAnsi="Cambria"/>
          <w:sz w:val="24"/>
          <w:szCs w:val="24"/>
          <w:lang w:val="lv-LV"/>
        </w:rPr>
        <w:t xml:space="preserve">Kokneses novada domes finansējums snieguma rezerves priekšfinansēšanai 6,1 % no attiecināmajām izmaksām – </w:t>
      </w:r>
      <w:r w:rsidRPr="000668CC">
        <w:rPr>
          <w:rFonts w:ascii="Cambria" w:hAnsi="Cambria"/>
          <w:b/>
          <w:sz w:val="24"/>
          <w:szCs w:val="24"/>
          <w:lang w:val="lv-LV"/>
        </w:rPr>
        <w:t>17 941,18</w:t>
      </w:r>
      <w:r w:rsidRPr="000668CC">
        <w:rPr>
          <w:rFonts w:ascii="Cambria" w:hAnsi="Cambria"/>
          <w:sz w:val="24"/>
          <w:szCs w:val="24"/>
          <w:lang w:val="lv-LV"/>
        </w:rPr>
        <w:t xml:space="preserve"> EUR.</w:t>
      </w:r>
    </w:p>
    <w:p w:rsidR="00AB391B" w:rsidRPr="000668CC" w:rsidRDefault="00AB391B" w:rsidP="00AB391B">
      <w:pPr>
        <w:numPr>
          <w:ilvl w:val="0"/>
          <w:numId w:val="5"/>
        </w:numPr>
        <w:ind w:left="284" w:right="-908" w:hanging="284"/>
        <w:jc w:val="both"/>
        <w:rPr>
          <w:rFonts w:ascii="Cambria" w:hAnsi="Cambria"/>
          <w:sz w:val="24"/>
          <w:szCs w:val="24"/>
          <w:lang w:val="lv-LV"/>
        </w:rPr>
      </w:pPr>
      <w:r w:rsidRPr="000668CC">
        <w:rPr>
          <w:rFonts w:ascii="Cambria" w:hAnsi="Cambria"/>
          <w:sz w:val="24"/>
          <w:szCs w:val="24"/>
          <w:lang w:val="lv-LV"/>
        </w:rPr>
        <w:t>Nodrošināt projekta līdzfinansējumu 51 029,41 EUR apmērā, ņemot aizņēmumu  Valsts kasē.</w:t>
      </w:r>
    </w:p>
    <w:p w:rsidR="00AB391B" w:rsidRPr="000668CC" w:rsidRDefault="00AB391B" w:rsidP="00AB391B">
      <w:pPr>
        <w:ind w:right="-908"/>
        <w:jc w:val="both"/>
        <w:rPr>
          <w:rFonts w:ascii="Cambria" w:hAnsi="Cambria"/>
          <w:sz w:val="24"/>
          <w:szCs w:val="24"/>
          <w:lang w:val="lv-LV"/>
        </w:rPr>
      </w:pPr>
    </w:p>
    <w:p w:rsidR="00AB391B" w:rsidRPr="000668CC" w:rsidRDefault="00AB391B" w:rsidP="00AB391B">
      <w:pPr>
        <w:rPr>
          <w:rFonts w:ascii="Cambria" w:hAnsi="Cambria"/>
          <w:sz w:val="24"/>
          <w:szCs w:val="24"/>
          <w:lang w:eastAsia="lv-LV"/>
        </w:rPr>
        <w:sectPr w:rsidR="00AB391B" w:rsidRPr="000668CC">
          <w:footerReference w:type="default" r:id="rId11"/>
          <w:pgSz w:w="11906" w:h="16838"/>
          <w:pgMar w:top="1440" w:right="1800" w:bottom="1440" w:left="1800" w:header="708" w:footer="708" w:gutter="0"/>
          <w:cols w:space="720"/>
        </w:sectPr>
      </w:pPr>
    </w:p>
    <w:p w:rsidR="00AB391B" w:rsidRPr="000668CC" w:rsidRDefault="00AB391B" w:rsidP="00AB391B">
      <w:pPr>
        <w:ind w:left="720" w:right="-907"/>
        <w:jc w:val="right"/>
        <w:rPr>
          <w:rFonts w:ascii="Cambria" w:hAnsi="Cambria"/>
          <w:sz w:val="24"/>
          <w:szCs w:val="24"/>
          <w:lang w:val="en-GB" w:eastAsia="lv-LV"/>
        </w:rPr>
      </w:pPr>
      <w:r w:rsidRPr="000668CC">
        <w:rPr>
          <w:rFonts w:ascii="Cambria" w:hAnsi="Cambria"/>
          <w:sz w:val="24"/>
          <w:szCs w:val="24"/>
          <w:lang w:eastAsia="lv-LV"/>
        </w:rPr>
        <w:lastRenderedPageBreak/>
        <w:t>1.pielikums</w:t>
      </w:r>
    </w:p>
    <w:p w:rsidR="00AB391B" w:rsidRPr="000668CC" w:rsidRDefault="00AB391B" w:rsidP="00AB391B">
      <w:pPr>
        <w:ind w:left="720" w:right="-907"/>
        <w:jc w:val="right"/>
        <w:rPr>
          <w:rFonts w:ascii="Cambria" w:hAnsi="Cambria"/>
          <w:sz w:val="24"/>
          <w:szCs w:val="24"/>
          <w:lang w:eastAsia="lv-LV"/>
        </w:rPr>
      </w:pPr>
      <w:r w:rsidRPr="000668CC">
        <w:rPr>
          <w:rFonts w:ascii="Cambria" w:hAnsi="Cambria"/>
          <w:sz w:val="24"/>
          <w:szCs w:val="24"/>
          <w:lang w:eastAsia="lv-LV"/>
        </w:rPr>
        <w:t>Kokneses novada dpmes</w:t>
      </w:r>
    </w:p>
    <w:p w:rsidR="00AB391B" w:rsidRPr="000668CC" w:rsidRDefault="00AB391B" w:rsidP="00AB391B">
      <w:pPr>
        <w:ind w:left="720" w:right="-907"/>
        <w:jc w:val="right"/>
        <w:rPr>
          <w:rFonts w:ascii="Cambria" w:hAnsi="Cambria"/>
          <w:sz w:val="24"/>
          <w:szCs w:val="24"/>
          <w:lang w:eastAsia="lv-LV"/>
        </w:rPr>
      </w:pPr>
      <w:r w:rsidRPr="000668CC">
        <w:rPr>
          <w:rFonts w:ascii="Cambria" w:hAnsi="Cambria"/>
          <w:sz w:val="24"/>
          <w:szCs w:val="24"/>
          <w:lang w:eastAsia="lv-LV"/>
        </w:rPr>
        <w:t xml:space="preserve">2017.gada 30.augusta </w:t>
      </w:r>
    </w:p>
    <w:p w:rsidR="00AB391B" w:rsidRPr="000668CC" w:rsidRDefault="00AB391B" w:rsidP="00AB391B">
      <w:pPr>
        <w:ind w:left="720" w:right="-907"/>
        <w:jc w:val="right"/>
        <w:rPr>
          <w:rFonts w:ascii="Cambria" w:hAnsi="Cambria"/>
          <w:sz w:val="24"/>
          <w:szCs w:val="24"/>
          <w:lang w:val="lv-LV" w:eastAsia="lv-LV"/>
        </w:rPr>
      </w:pPr>
      <w:r>
        <w:rPr>
          <w:rFonts w:ascii="Cambria" w:hAnsi="Cambria"/>
          <w:sz w:val="24"/>
          <w:szCs w:val="24"/>
          <w:lang w:eastAsia="lv-LV"/>
        </w:rPr>
        <w:t>lēmumam Nr.5.3</w:t>
      </w:r>
    </w:p>
    <w:p w:rsidR="00AB391B" w:rsidRPr="000668CC" w:rsidRDefault="00AB391B" w:rsidP="00AB391B">
      <w:pPr>
        <w:spacing w:before="100"/>
        <w:ind w:left="360"/>
        <w:jc w:val="center"/>
        <w:rPr>
          <w:rFonts w:ascii="Cambria" w:hAnsi="Cambria"/>
          <w:b/>
          <w:sz w:val="24"/>
          <w:szCs w:val="24"/>
          <w:lang w:val="en-GB" w:eastAsia="lv-LV"/>
        </w:rPr>
      </w:pPr>
      <w:r w:rsidRPr="000668CC">
        <w:rPr>
          <w:rFonts w:ascii="Cambria" w:hAnsi="Cambria"/>
          <w:b/>
          <w:sz w:val="24"/>
          <w:szCs w:val="24"/>
          <w:lang w:eastAsia="lv-LV"/>
        </w:rPr>
        <w:t>Projektā “Kultūras mantojuma saglabāšana un attīstība Daugavas ceļā” plānotās darbības un to ietekme uz 5.5.1.SAM sasniedzamajiem rezultātiem</w:t>
      </w:r>
    </w:p>
    <w:p w:rsidR="00AB391B" w:rsidRPr="000668CC" w:rsidRDefault="00AB391B" w:rsidP="00AB391B">
      <w:pPr>
        <w:spacing w:before="100"/>
        <w:ind w:left="360"/>
        <w:jc w:val="center"/>
        <w:rPr>
          <w:rFonts w:ascii="Cambria" w:hAnsi="Cambria"/>
          <w:b/>
          <w:sz w:val="24"/>
          <w:szCs w:val="24"/>
          <w:lang w:eastAsia="lv-LV"/>
        </w:rPr>
      </w:pPr>
    </w:p>
    <w:tbl>
      <w:tblPr>
        <w:tblW w:w="137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1844"/>
        <w:gridCol w:w="1440"/>
        <w:gridCol w:w="1938"/>
        <w:gridCol w:w="1170"/>
        <w:gridCol w:w="1170"/>
        <w:gridCol w:w="1228"/>
        <w:gridCol w:w="1276"/>
        <w:gridCol w:w="3151"/>
      </w:tblGrid>
      <w:tr w:rsidR="00AB391B" w:rsidRPr="000668CC" w:rsidTr="00C662BF">
        <w:trPr>
          <w:trHeight w:val="502"/>
          <w:tblHeader/>
        </w:trPr>
        <w:tc>
          <w:tcPr>
            <w:tcW w:w="552" w:type="dxa"/>
            <w:vMerge w:val="restart"/>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jc w:val="center"/>
              <w:rPr>
                <w:rFonts w:ascii="Cambria" w:hAnsi="Cambria"/>
                <w:iCs/>
                <w:lang w:val="lv-LV" w:eastAsia="lv-LV"/>
              </w:rPr>
            </w:pPr>
            <w:r w:rsidRPr="000A3BA3">
              <w:rPr>
                <w:rFonts w:ascii="Cambria" w:hAnsi="Cambria"/>
                <w:iCs/>
                <w:lang w:eastAsia="lv-LV"/>
              </w:rPr>
              <w:t>Nr.p.k.</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jc w:val="center"/>
              <w:rPr>
                <w:rFonts w:ascii="Cambria" w:hAnsi="Cambria"/>
                <w:iCs/>
                <w:lang w:val="en-GB" w:eastAsia="lv-LV"/>
              </w:rPr>
            </w:pPr>
            <w:r w:rsidRPr="000A3BA3">
              <w:rPr>
                <w:rFonts w:ascii="Cambria" w:hAnsi="Cambria"/>
                <w:iCs/>
                <w:lang w:eastAsia="lv-LV"/>
              </w:rPr>
              <w:t>Infrastruktūras projekta aktivitātes nosaukums</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jc w:val="center"/>
              <w:rPr>
                <w:rFonts w:ascii="Cambria" w:hAnsi="Cambria"/>
                <w:iCs/>
                <w:lang w:eastAsia="lv-LV"/>
              </w:rPr>
            </w:pPr>
            <w:r w:rsidRPr="000A3BA3">
              <w:rPr>
                <w:rFonts w:ascii="Cambria" w:hAnsi="Cambria"/>
                <w:iCs/>
                <w:lang w:eastAsia="lv-LV"/>
              </w:rPr>
              <w:t>Ieguldījumu darbības rezultāts</w:t>
            </w:r>
          </w:p>
          <w:p w:rsidR="00AB391B" w:rsidRPr="000A3BA3" w:rsidRDefault="00AB391B" w:rsidP="00C662BF">
            <w:pPr>
              <w:spacing w:line="256" w:lineRule="auto"/>
              <w:jc w:val="center"/>
              <w:rPr>
                <w:rFonts w:ascii="Cambria" w:hAnsi="Cambria"/>
                <w:iCs/>
                <w:lang w:eastAsia="lv-LV"/>
              </w:rPr>
            </w:pPr>
            <w:r w:rsidRPr="000A3BA3">
              <w:rPr>
                <w:rFonts w:ascii="Cambria" w:hAnsi="Cambria"/>
                <w:iCs/>
                <w:lang w:eastAsia="lv-LV"/>
              </w:rPr>
              <w:t>(skaits, parametri)</w:t>
            </w:r>
          </w:p>
        </w:tc>
        <w:tc>
          <w:tcPr>
            <w:tcW w:w="1938" w:type="dxa"/>
            <w:vMerge w:val="restart"/>
            <w:tcBorders>
              <w:top w:val="single" w:sz="4" w:space="0" w:color="auto"/>
              <w:left w:val="single" w:sz="4" w:space="0" w:color="auto"/>
              <w:bottom w:val="single" w:sz="8" w:space="0" w:color="auto"/>
              <w:right w:val="single" w:sz="4" w:space="0" w:color="auto"/>
            </w:tcBorders>
            <w:vAlign w:val="center"/>
            <w:hideMark/>
          </w:tcPr>
          <w:p w:rsidR="00AB391B" w:rsidRPr="000A3BA3" w:rsidRDefault="00AB391B" w:rsidP="00C662BF">
            <w:pPr>
              <w:spacing w:line="256" w:lineRule="auto"/>
              <w:jc w:val="center"/>
              <w:rPr>
                <w:rFonts w:ascii="Cambria" w:hAnsi="Cambria"/>
                <w:iCs/>
                <w:lang w:eastAsia="lv-LV"/>
              </w:rPr>
            </w:pPr>
            <w:r w:rsidRPr="000A3BA3">
              <w:rPr>
                <w:rFonts w:ascii="Cambria" w:hAnsi="Cambria"/>
                <w:iCs/>
                <w:lang w:eastAsia="lv-LV"/>
              </w:rPr>
              <w:t>Infrastruktūras projekta</w:t>
            </w:r>
          </w:p>
          <w:p w:rsidR="00AB391B" w:rsidRPr="000A3BA3" w:rsidRDefault="00AB391B" w:rsidP="00C662BF">
            <w:pPr>
              <w:spacing w:line="256" w:lineRule="auto"/>
              <w:jc w:val="center"/>
              <w:rPr>
                <w:rFonts w:ascii="Cambria" w:hAnsi="Cambria"/>
                <w:iCs/>
                <w:lang w:eastAsia="lv-LV"/>
              </w:rPr>
            </w:pPr>
            <w:r w:rsidRPr="000A3BA3">
              <w:rPr>
                <w:rFonts w:ascii="Cambria" w:hAnsi="Cambria"/>
                <w:iCs/>
                <w:lang w:eastAsia="lv-LV"/>
              </w:rPr>
              <w:t>īpašumtiesības, publiska pieejamība</w:t>
            </w:r>
          </w:p>
          <w:p w:rsidR="00AB391B" w:rsidRPr="000A3BA3" w:rsidRDefault="00AB391B" w:rsidP="00C662BF">
            <w:pPr>
              <w:spacing w:line="256" w:lineRule="auto"/>
              <w:jc w:val="center"/>
              <w:rPr>
                <w:rFonts w:ascii="Cambria" w:hAnsi="Cambria"/>
                <w:iCs/>
                <w:lang w:eastAsia="lv-LV"/>
              </w:rPr>
            </w:pPr>
            <w:r w:rsidRPr="000A3BA3">
              <w:rPr>
                <w:rFonts w:ascii="Cambria" w:hAnsi="Cambria"/>
                <w:iCs/>
                <w:lang w:eastAsia="lv-LV"/>
              </w:rPr>
              <w:t>(dienu skaits gadā)</w:t>
            </w:r>
          </w:p>
        </w:tc>
        <w:tc>
          <w:tcPr>
            <w:tcW w:w="2340" w:type="dxa"/>
            <w:gridSpan w:val="2"/>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jc w:val="center"/>
              <w:rPr>
                <w:rFonts w:ascii="Cambria" w:hAnsi="Cambria"/>
                <w:iCs/>
                <w:lang w:eastAsia="lv-LV"/>
              </w:rPr>
            </w:pPr>
            <w:r w:rsidRPr="000A3BA3">
              <w:rPr>
                <w:rFonts w:ascii="Cambria" w:hAnsi="Cambria"/>
                <w:iCs/>
                <w:lang w:eastAsia="lv-LV"/>
              </w:rPr>
              <w:t>Nepieciešamais indikatīvais finansējums</w:t>
            </w:r>
          </w:p>
        </w:tc>
        <w:tc>
          <w:tcPr>
            <w:tcW w:w="5654" w:type="dxa"/>
            <w:gridSpan w:val="3"/>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jc w:val="center"/>
              <w:rPr>
                <w:rFonts w:ascii="Cambria" w:hAnsi="Cambria"/>
                <w:iCs/>
                <w:lang w:eastAsia="lv-LV"/>
              </w:rPr>
            </w:pPr>
            <w:r w:rsidRPr="000A3BA3">
              <w:rPr>
                <w:rFonts w:ascii="Cambria" w:hAnsi="Cambria"/>
                <w:iCs/>
                <w:lang w:eastAsia="lv-LV"/>
              </w:rPr>
              <w:t>Ietekme uz 5.5.1.SAM iznākuma rādītājiem*</w:t>
            </w:r>
          </w:p>
        </w:tc>
      </w:tr>
      <w:tr w:rsidR="00AB391B" w:rsidRPr="000668CC" w:rsidTr="00C662BF">
        <w:trPr>
          <w:trHeight w:val="1182"/>
          <w:tblHeader/>
        </w:trPr>
        <w:tc>
          <w:tcPr>
            <w:tcW w:w="5773"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iCs/>
                <w:lang w:val="lv-LV" w:eastAsia="lv-LV"/>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iCs/>
                <w:lang w:val="en-GB" w:eastAsia="lv-LV"/>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iCs/>
                <w:lang w:val="en-GB" w:eastAsia="lv-LV"/>
              </w:rPr>
            </w:pPr>
          </w:p>
        </w:tc>
        <w:tc>
          <w:tcPr>
            <w:tcW w:w="1938" w:type="dxa"/>
            <w:vMerge/>
            <w:tcBorders>
              <w:top w:val="single" w:sz="4" w:space="0" w:color="auto"/>
              <w:left w:val="single" w:sz="4" w:space="0" w:color="auto"/>
              <w:bottom w:val="single" w:sz="8" w:space="0" w:color="auto"/>
              <w:right w:val="single" w:sz="4" w:space="0" w:color="auto"/>
            </w:tcBorders>
            <w:vAlign w:val="center"/>
            <w:hideMark/>
          </w:tcPr>
          <w:p w:rsidR="00AB391B" w:rsidRPr="000A3BA3" w:rsidRDefault="00AB391B" w:rsidP="00C662BF">
            <w:pPr>
              <w:spacing w:line="256" w:lineRule="auto"/>
              <w:rPr>
                <w:rFonts w:ascii="Cambria" w:hAnsi="Cambria"/>
                <w:iCs/>
                <w:lang w:val="en-GB" w:eastAsia="lv-LV"/>
              </w:rPr>
            </w:pP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jc w:val="center"/>
              <w:rPr>
                <w:rFonts w:ascii="Cambria" w:hAnsi="Cambria"/>
                <w:iCs/>
                <w:lang w:eastAsia="lv-LV"/>
              </w:rPr>
            </w:pPr>
            <w:r w:rsidRPr="000A3BA3">
              <w:rPr>
                <w:rFonts w:ascii="Cambria" w:hAnsi="Cambria"/>
                <w:iCs/>
                <w:lang w:eastAsia="lv-LV"/>
              </w:rPr>
              <w:t>ERAF</w:t>
            </w:r>
          </w:p>
          <w:p w:rsidR="00AB391B" w:rsidRPr="000A3BA3" w:rsidRDefault="00AB391B" w:rsidP="00C662BF">
            <w:pPr>
              <w:spacing w:line="256" w:lineRule="auto"/>
              <w:jc w:val="center"/>
              <w:rPr>
                <w:rFonts w:ascii="Cambria" w:hAnsi="Cambria"/>
                <w:iCs/>
                <w:lang w:eastAsia="lv-LV"/>
              </w:rPr>
            </w:pPr>
            <w:r w:rsidRPr="000A3BA3">
              <w:rPr>
                <w:rFonts w:ascii="Cambria" w:hAnsi="Cambria"/>
                <w:iCs/>
                <w:lang w:eastAsia="lv-LV"/>
              </w:rPr>
              <w:t>(euro)</w:t>
            </w: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jc w:val="center"/>
              <w:rPr>
                <w:rFonts w:ascii="Cambria" w:hAnsi="Cambria"/>
                <w:iCs/>
                <w:lang w:eastAsia="lv-LV"/>
              </w:rPr>
            </w:pPr>
            <w:r w:rsidRPr="000A3BA3">
              <w:rPr>
                <w:rFonts w:ascii="Cambria" w:hAnsi="Cambria"/>
                <w:iCs/>
                <w:lang w:eastAsia="lv-LV"/>
              </w:rPr>
              <w:t>Kopīgais</w:t>
            </w:r>
          </w:p>
          <w:p w:rsidR="00AB391B" w:rsidRPr="000A3BA3" w:rsidRDefault="00AB391B" w:rsidP="00C662BF">
            <w:pPr>
              <w:spacing w:line="256" w:lineRule="auto"/>
              <w:jc w:val="center"/>
              <w:rPr>
                <w:rFonts w:ascii="Cambria" w:hAnsi="Cambria"/>
                <w:iCs/>
                <w:lang w:eastAsia="lv-LV"/>
              </w:rPr>
            </w:pPr>
            <w:r w:rsidRPr="000A3BA3">
              <w:rPr>
                <w:rFonts w:ascii="Cambria" w:hAnsi="Cambria"/>
                <w:iCs/>
                <w:lang w:eastAsia="lv-LV"/>
              </w:rPr>
              <w:t>(euro)</w:t>
            </w:r>
          </w:p>
        </w:tc>
        <w:tc>
          <w:tcPr>
            <w:tcW w:w="2504" w:type="dxa"/>
            <w:gridSpan w:val="2"/>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jc w:val="center"/>
              <w:rPr>
                <w:rFonts w:ascii="Cambria" w:hAnsi="Cambria"/>
                <w:iCs/>
                <w:lang w:eastAsia="lv-LV"/>
              </w:rPr>
            </w:pPr>
            <w:r w:rsidRPr="000A3BA3">
              <w:rPr>
                <w:rFonts w:ascii="Cambria" w:hAnsi="Cambria"/>
                <w:iCs/>
                <w:lang w:eastAsia="lv-LV"/>
              </w:rPr>
              <w:t>Apmeklējumu paredzamā skaita pieaugums</w:t>
            </w:r>
          </w:p>
          <w:p w:rsidR="00AB391B" w:rsidRPr="000A3BA3" w:rsidRDefault="00AB391B" w:rsidP="00C662BF">
            <w:pPr>
              <w:spacing w:line="256" w:lineRule="auto"/>
              <w:jc w:val="center"/>
              <w:rPr>
                <w:rFonts w:ascii="Cambria" w:hAnsi="Cambria"/>
                <w:iCs/>
                <w:lang w:eastAsia="lv-LV"/>
              </w:rPr>
            </w:pPr>
            <w:r w:rsidRPr="000A3BA3">
              <w:rPr>
                <w:rFonts w:ascii="Cambria" w:hAnsi="Cambria"/>
                <w:iCs/>
                <w:lang w:eastAsia="lv-LV"/>
              </w:rPr>
              <w:t>(apmeklējumu skaita pieaugums 2023.g., salīdzinot ar apmeklētāju skaitu 2015.g.)</w:t>
            </w:r>
          </w:p>
        </w:tc>
        <w:tc>
          <w:tcPr>
            <w:tcW w:w="3150" w:type="dxa"/>
            <w:vMerge w:val="restart"/>
            <w:tcBorders>
              <w:top w:val="single" w:sz="4" w:space="0" w:color="auto"/>
              <w:left w:val="single" w:sz="4" w:space="0" w:color="auto"/>
              <w:bottom w:val="single" w:sz="4" w:space="0" w:color="auto"/>
              <w:right w:val="single" w:sz="4" w:space="0" w:color="auto"/>
            </w:tcBorders>
            <w:vAlign w:val="center"/>
          </w:tcPr>
          <w:p w:rsidR="00AB391B" w:rsidRPr="000A3BA3" w:rsidRDefault="00AB391B" w:rsidP="00C662BF">
            <w:pPr>
              <w:spacing w:line="256" w:lineRule="auto"/>
              <w:jc w:val="center"/>
              <w:rPr>
                <w:rFonts w:ascii="Cambria" w:hAnsi="Cambria"/>
                <w:iCs/>
                <w:lang w:eastAsia="lv-LV"/>
              </w:rPr>
            </w:pPr>
            <w:r w:rsidRPr="000A3BA3">
              <w:rPr>
                <w:rFonts w:ascii="Cambria" w:hAnsi="Cambria"/>
                <w:iCs/>
                <w:lang w:eastAsia="lv-LV"/>
              </w:rPr>
              <w:t>Jaunradīto pakalpojumu nosaukums  ieguldījumu objektos</w:t>
            </w:r>
          </w:p>
          <w:p w:rsidR="00AB391B" w:rsidRPr="000A3BA3" w:rsidRDefault="00AB391B" w:rsidP="00C662BF">
            <w:pPr>
              <w:spacing w:line="256" w:lineRule="auto"/>
              <w:jc w:val="center"/>
              <w:rPr>
                <w:rFonts w:ascii="Cambria" w:hAnsi="Cambria"/>
                <w:iCs/>
                <w:lang w:eastAsia="lv-LV"/>
              </w:rPr>
            </w:pPr>
          </w:p>
        </w:tc>
      </w:tr>
      <w:tr w:rsidR="00AB391B" w:rsidRPr="000668CC" w:rsidTr="00C662BF">
        <w:trPr>
          <w:trHeight w:val="136"/>
          <w:tblHeader/>
        </w:trPr>
        <w:tc>
          <w:tcPr>
            <w:tcW w:w="5773"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iCs/>
                <w:lang w:val="lv-LV" w:eastAsia="lv-LV"/>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iCs/>
                <w:lang w:val="en-GB" w:eastAsia="lv-LV"/>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iCs/>
                <w:lang w:val="en-GB" w:eastAsia="lv-LV"/>
              </w:rPr>
            </w:pPr>
          </w:p>
        </w:tc>
        <w:tc>
          <w:tcPr>
            <w:tcW w:w="1938" w:type="dxa"/>
            <w:vMerge/>
            <w:tcBorders>
              <w:top w:val="single" w:sz="4" w:space="0" w:color="auto"/>
              <w:left w:val="single" w:sz="4" w:space="0" w:color="auto"/>
              <w:bottom w:val="single" w:sz="8" w:space="0" w:color="auto"/>
              <w:right w:val="single" w:sz="4" w:space="0" w:color="auto"/>
            </w:tcBorders>
            <w:vAlign w:val="center"/>
            <w:hideMark/>
          </w:tcPr>
          <w:p w:rsidR="00AB391B" w:rsidRPr="000A3BA3" w:rsidRDefault="00AB391B" w:rsidP="00C662BF">
            <w:pPr>
              <w:spacing w:line="256" w:lineRule="auto"/>
              <w:rPr>
                <w:rFonts w:ascii="Cambria" w:hAnsi="Cambria"/>
                <w:iCs/>
                <w:lang w:val="en-GB" w:eastAsia="lv-LV"/>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iCs/>
                <w:lang w:val="en-GB" w:eastAsia="lv-LV"/>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iCs/>
                <w:lang w:val="en-GB" w:eastAsia="lv-LV"/>
              </w:rPr>
            </w:pPr>
          </w:p>
        </w:tc>
        <w:tc>
          <w:tcPr>
            <w:tcW w:w="1228"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line="256" w:lineRule="auto"/>
              <w:jc w:val="center"/>
              <w:rPr>
                <w:rFonts w:ascii="Cambria" w:hAnsi="Cambria"/>
                <w:iCs/>
                <w:lang w:eastAsia="lv-LV"/>
              </w:rPr>
            </w:pPr>
            <w:r w:rsidRPr="000A3BA3">
              <w:rPr>
                <w:rFonts w:ascii="Cambria" w:hAnsi="Cambria"/>
                <w:iCs/>
                <w:lang w:eastAsia="lv-LV"/>
              </w:rPr>
              <w:t>Bāzes vērtība**</w:t>
            </w:r>
          </w:p>
        </w:tc>
        <w:tc>
          <w:tcPr>
            <w:tcW w:w="1276"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line="256" w:lineRule="auto"/>
              <w:jc w:val="center"/>
              <w:rPr>
                <w:rFonts w:ascii="Cambria" w:hAnsi="Cambria"/>
                <w:iCs/>
                <w:lang w:eastAsia="lv-LV"/>
              </w:rPr>
            </w:pPr>
            <w:r w:rsidRPr="000A3BA3">
              <w:rPr>
                <w:rFonts w:ascii="Cambria" w:hAnsi="Cambria"/>
                <w:iCs/>
                <w:lang w:eastAsia="lv-LV"/>
              </w:rPr>
              <w:t>Sasniedzamā vērtība</w:t>
            </w:r>
          </w:p>
        </w:tc>
        <w:tc>
          <w:tcPr>
            <w:tcW w:w="3150"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iCs/>
                <w:lang w:val="en-GB" w:eastAsia="lv-LV"/>
              </w:rPr>
            </w:pPr>
          </w:p>
        </w:tc>
      </w:tr>
      <w:tr w:rsidR="00AB391B" w:rsidRPr="000668CC" w:rsidTr="00C662BF">
        <w:tc>
          <w:tcPr>
            <w:tcW w:w="552"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1</w:t>
            </w:r>
          </w:p>
        </w:tc>
        <w:tc>
          <w:tcPr>
            <w:tcW w:w="1843"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Teritorijas attīstības meta izsrtāde</w:t>
            </w:r>
          </w:p>
        </w:tc>
        <w:tc>
          <w:tcPr>
            <w:tcW w:w="1440"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Attīstības mets, 1gab.</w:t>
            </w:r>
          </w:p>
        </w:tc>
        <w:tc>
          <w:tcPr>
            <w:tcW w:w="1938" w:type="dxa"/>
            <w:vMerge w:val="restart"/>
            <w:tcBorders>
              <w:top w:val="single" w:sz="8" w:space="0" w:color="auto"/>
              <w:left w:val="single" w:sz="4" w:space="0" w:color="auto"/>
              <w:bottom w:val="single" w:sz="4" w:space="0" w:color="auto"/>
              <w:right w:val="single" w:sz="4" w:space="0" w:color="auto"/>
            </w:tcBorders>
            <w:vAlign w:val="center"/>
            <w:hideMark/>
          </w:tcPr>
          <w:p w:rsidR="00AB391B" w:rsidRPr="000A3BA3" w:rsidRDefault="00AB391B" w:rsidP="00C662BF">
            <w:pPr>
              <w:spacing w:before="100" w:line="256" w:lineRule="auto"/>
              <w:jc w:val="center"/>
              <w:rPr>
                <w:rFonts w:ascii="Cambria" w:hAnsi="Cambria"/>
              </w:rPr>
            </w:pPr>
            <w:r w:rsidRPr="000A3BA3">
              <w:rPr>
                <w:rFonts w:ascii="Cambria" w:hAnsi="Cambria"/>
              </w:rPr>
              <w:t>Objekts ir Kokneses novada domes īpašums,</w:t>
            </w:r>
          </w:p>
          <w:p w:rsidR="00AB391B" w:rsidRPr="000A3BA3" w:rsidRDefault="00AB391B" w:rsidP="00C662BF">
            <w:pPr>
              <w:spacing w:before="100" w:line="256" w:lineRule="auto"/>
              <w:jc w:val="center"/>
              <w:rPr>
                <w:rFonts w:ascii="Cambria" w:hAnsi="Cambria"/>
              </w:rPr>
            </w:pPr>
            <w:r w:rsidRPr="000A3BA3">
              <w:rPr>
                <w:rFonts w:ascii="Cambria" w:hAnsi="Cambria"/>
              </w:rPr>
              <w:t>pieejams apmeklētājiem</w:t>
            </w:r>
          </w:p>
          <w:p w:rsidR="00AB391B" w:rsidRPr="000A3BA3" w:rsidRDefault="00AB391B" w:rsidP="00C662BF">
            <w:pPr>
              <w:spacing w:before="100" w:line="256" w:lineRule="auto"/>
              <w:jc w:val="center"/>
              <w:rPr>
                <w:rFonts w:ascii="Cambria" w:hAnsi="Cambria"/>
              </w:rPr>
            </w:pPr>
            <w:r w:rsidRPr="000A3BA3">
              <w:rPr>
                <w:rFonts w:ascii="Cambria" w:hAnsi="Cambria"/>
              </w:rPr>
              <w:t>365 dienas gadā</w:t>
            </w:r>
          </w:p>
        </w:tc>
        <w:tc>
          <w:tcPr>
            <w:tcW w:w="1170" w:type="dxa"/>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before="100" w:line="256" w:lineRule="auto"/>
              <w:jc w:val="center"/>
              <w:rPr>
                <w:rFonts w:ascii="Cambria" w:hAnsi="Cambria"/>
              </w:rPr>
            </w:pPr>
            <w:r w:rsidRPr="000A3BA3">
              <w:rPr>
                <w:rFonts w:ascii="Cambria" w:hAnsi="Cambria"/>
              </w:rPr>
              <w:t>4056,40</w:t>
            </w:r>
          </w:p>
        </w:tc>
        <w:tc>
          <w:tcPr>
            <w:tcW w:w="1170" w:type="dxa"/>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before="100" w:line="256" w:lineRule="auto"/>
              <w:jc w:val="center"/>
              <w:rPr>
                <w:rFonts w:ascii="Cambria" w:hAnsi="Cambria"/>
              </w:rPr>
            </w:pPr>
            <w:r w:rsidRPr="000A3BA3">
              <w:rPr>
                <w:rFonts w:ascii="Cambria" w:hAnsi="Cambria"/>
              </w:rPr>
              <w:t>4 772,24</w:t>
            </w:r>
          </w:p>
        </w:tc>
        <w:tc>
          <w:tcPr>
            <w:tcW w:w="1228" w:type="dxa"/>
            <w:vMerge w:val="restart"/>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before="100" w:line="256" w:lineRule="auto"/>
              <w:jc w:val="center"/>
              <w:rPr>
                <w:rFonts w:ascii="Cambria" w:hAnsi="Cambria"/>
              </w:rPr>
            </w:pPr>
            <w:r w:rsidRPr="000A3BA3">
              <w:rPr>
                <w:rFonts w:ascii="Cambria" w:hAnsi="Cambria"/>
              </w:rPr>
              <w:t>23 139</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before="100" w:line="256" w:lineRule="auto"/>
              <w:jc w:val="center"/>
              <w:rPr>
                <w:rFonts w:ascii="Cambria" w:hAnsi="Cambria"/>
              </w:rPr>
            </w:pPr>
            <w:r w:rsidRPr="000A3BA3">
              <w:rPr>
                <w:rFonts w:ascii="Cambria" w:hAnsi="Cambria"/>
              </w:rPr>
              <w:t>30 000</w:t>
            </w:r>
          </w:p>
        </w:tc>
        <w:tc>
          <w:tcPr>
            <w:tcW w:w="3150" w:type="dxa"/>
            <w:vMerge w:val="restart"/>
            <w:tcBorders>
              <w:top w:val="single" w:sz="4" w:space="0" w:color="auto"/>
              <w:left w:val="single" w:sz="4" w:space="0" w:color="auto"/>
              <w:bottom w:val="single" w:sz="4" w:space="0" w:color="auto"/>
              <w:right w:val="single" w:sz="4" w:space="0" w:color="auto"/>
            </w:tcBorders>
            <w:vAlign w:val="center"/>
          </w:tcPr>
          <w:p w:rsidR="00AB391B" w:rsidRPr="000A3BA3" w:rsidRDefault="00AB391B" w:rsidP="00C662BF">
            <w:pPr>
              <w:spacing w:before="100" w:line="256" w:lineRule="auto"/>
              <w:rPr>
                <w:rFonts w:ascii="Cambria" w:hAnsi="Cambria"/>
              </w:rPr>
            </w:pPr>
            <w:r w:rsidRPr="000A3BA3">
              <w:rPr>
                <w:rFonts w:ascii="Cambria" w:hAnsi="Cambria"/>
              </w:rPr>
              <w:t>1. pilsdrupu pagalma bruģa un akas atjaunošana,</w:t>
            </w:r>
          </w:p>
          <w:p w:rsidR="00AB391B" w:rsidRPr="000A3BA3" w:rsidRDefault="00AB391B" w:rsidP="00C662BF">
            <w:pPr>
              <w:spacing w:before="100" w:line="256" w:lineRule="auto"/>
              <w:rPr>
                <w:rFonts w:ascii="Cambria" w:hAnsi="Cambria"/>
              </w:rPr>
            </w:pPr>
            <w:r w:rsidRPr="000A3BA3">
              <w:rPr>
                <w:rFonts w:ascii="Cambria" w:hAnsi="Cambria"/>
              </w:rPr>
              <w:t>2. moku kambara ierīkošana,</w:t>
            </w:r>
          </w:p>
          <w:p w:rsidR="00AB391B" w:rsidRPr="000A3BA3" w:rsidRDefault="00AB391B" w:rsidP="00C662BF">
            <w:pPr>
              <w:spacing w:before="100" w:line="256" w:lineRule="auto"/>
              <w:rPr>
                <w:rFonts w:ascii="Cambria" w:hAnsi="Cambria"/>
              </w:rPr>
            </w:pPr>
            <w:r w:rsidRPr="000A3BA3">
              <w:rPr>
                <w:rFonts w:ascii="Cambria" w:hAnsi="Cambria"/>
              </w:rPr>
              <w:t xml:space="preserve">3. izzinošu informatīvu stendu izveide, pamatojoties uz vēsturiskās izpētes datiem, </w:t>
            </w:r>
          </w:p>
          <w:p w:rsidR="00AB391B" w:rsidRPr="000A3BA3" w:rsidRDefault="00AB391B" w:rsidP="00C662BF">
            <w:pPr>
              <w:spacing w:before="100" w:line="256" w:lineRule="auto"/>
              <w:rPr>
                <w:rFonts w:ascii="Cambria" w:hAnsi="Cambria"/>
              </w:rPr>
            </w:pPr>
            <w:r w:rsidRPr="000A3BA3">
              <w:rPr>
                <w:rFonts w:ascii="Cambria" w:hAnsi="Cambria"/>
              </w:rPr>
              <w:t>4. jauna, unikāla izglītojošā piedāvājuma izveide ar apmeklētāju līdzdarbošanos viduslaiku moku kambaris.</w:t>
            </w:r>
          </w:p>
          <w:p w:rsidR="00AB391B" w:rsidRPr="000A3BA3" w:rsidRDefault="00AB391B" w:rsidP="00C662BF">
            <w:pPr>
              <w:spacing w:before="100" w:line="256" w:lineRule="auto"/>
              <w:jc w:val="center"/>
              <w:rPr>
                <w:rFonts w:ascii="Cambria" w:hAnsi="Cambria"/>
              </w:rPr>
            </w:pPr>
          </w:p>
        </w:tc>
      </w:tr>
      <w:tr w:rsidR="00AB391B" w:rsidRPr="000668CC" w:rsidTr="00C662BF">
        <w:tc>
          <w:tcPr>
            <w:tcW w:w="552"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2</w:t>
            </w:r>
          </w:p>
        </w:tc>
        <w:tc>
          <w:tcPr>
            <w:tcW w:w="1843"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 xml:space="preserve">Būvprojekta izstrāde </w:t>
            </w:r>
          </w:p>
        </w:tc>
        <w:tc>
          <w:tcPr>
            <w:tcW w:w="1440"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Tehniskais projekts, 1 līgums</w:t>
            </w:r>
          </w:p>
        </w:tc>
        <w:tc>
          <w:tcPr>
            <w:tcW w:w="1938" w:type="dxa"/>
            <w:vMerge/>
            <w:tcBorders>
              <w:top w:val="single" w:sz="8"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before="100" w:line="256" w:lineRule="auto"/>
              <w:jc w:val="center"/>
              <w:rPr>
                <w:rFonts w:ascii="Cambria" w:hAnsi="Cambria"/>
              </w:rPr>
            </w:pPr>
            <w:r w:rsidRPr="000A3BA3">
              <w:rPr>
                <w:rFonts w:ascii="Cambria" w:hAnsi="Cambria"/>
              </w:rPr>
              <w:t>19 236,86</w:t>
            </w:r>
          </w:p>
        </w:tc>
        <w:tc>
          <w:tcPr>
            <w:tcW w:w="1170" w:type="dxa"/>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before="100" w:line="256" w:lineRule="auto"/>
              <w:jc w:val="center"/>
              <w:rPr>
                <w:rFonts w:ascii="Cambria" w:hAnsi="Cambria"/>
              </w:rPr>
            </w:pPr>
            <w:r w:rsidRPr="000A3BA3">
              <w:rPr>
                <w:rFonts w:ascii="Cambria" w:hAnsi="Cambria"/>
              </w:rPr>
              <w:t>22 631,60</w:t>
            </w:r>
          </w:p>
        </w:tc>
        <w:tc>
          <w:tcPr>
            <w:tcW w:w="5654"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r>
      <w:tr w:rsidR="00AB391B" w:rsidRPr="000668CC" w:rsidTr="00C662BF">
        <w:tc>
          <w:tcPr>
            <w:tcW w:w="552"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3</w:t>
            </w:r>
          </w:p>
        </w:tc>
        <w:tc>
          <w:tcPr>
            <w:tcW w:w="1843"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Būvprojekta ekspertīze</w:t>
            </w:r>
          </w:p>
        </w:tc>
        <w:tc>
          <w:tcPr>
            <w:tcW w:w="1440"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Veikta ekspertīze,</w:t>
            </w:r>
          </w:p>
          <w:p w:rsidR="00AB391B" w:rsidRPr="000A3BA3" w:rsidRDefault="00AB391B" w:rsidP="00C662BF">
            <w:pPr>
              <w:spacing w:before="100" w:line="256" w:lineRule="auto"/>
              <w:jc w:val="center"/>
              <w:rPr>
                <w:rFonts w:ascii="Cambria" w:hAnsi="Cambria"/>
              </w:rPr>
            </w:pPr>
            <w:r w:rsidRPr="000A3BA3">
              <w:rPr>
                <w:rFonts w:ascii="Cambria" w:hAnsi="Cambria"/>
              </w:rPr>
              <w:t>1 līgums</w:t>
            </w:r>
          </w:p>
        </w:tc>
        <w:tc>
          <w:tcPr>
            <w:tcW w:w="1938" w:type="dxa"/>
            <w:vMerge/>
            <w:tcBorders>
              <w:top w:val="single" w:sz="8"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before="100" w:line="256" w:lineRule="auto"/>
              <w:jc w:val="center"/>
              <w:rPr>
                <w:rFonts w:ascii="Cambria" w:hAnsi="Cambria"/>
              </w:rPr>
            </w:pPr>
            <w:r w:rsidRPr="000A3BA3">
              <w:rPr>
                <w:rFonts w:ascii="Cambria" w:hAnsi="Cambria"/>
              </w:rPr>
              <w:t>1 727,88</w:t>
            </w:r>
          </w:p>
        </w:tc>
        <w:tc>
          <w:tcPr>
            <w:tcW w:w="1170" w:type="dxa"/>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before="100" w:line="256" w:lineRule="auto"/>
              <w:jc w:val="center"/>
              <w:rPr>
                <w:rFonts w:ascii="Cambria" w:hAnsi="Cambria"/>
              </w:rPr>
            </w:pPr>
            <w:r w:rsidRPr="000A3BA3">
              <w:rPr>
                <w:rFonts w:ascii="Cambria" w:hAnsi="Cambria"/>
              </w:rPr>
              <w:t>2 032,80</w:t>
            </w:r>
          </w:p>
        </w:tc>
        <w:tc>
          <w:tcPr>
            <w:tcW w:w="5654"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r>
      <w:tr w:rsidR="00AB391B" w:rsidRPr="000668CC" w:rsidTr="00C662BF">
        <w:tc>
          <w:tcPr>
            <w:tcW w:w="552"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4</w:t>
            </w:r>
          </w:p>
        </w:tc>
        <w:tc>
          <w:tcPr>
            <w:tcW w:w="1843"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Arheoloģiskā uzraudzība</w:t>
            </w:r>
          </w:p>
        </w:tc>
        <w:tc>
          <w:tcPr>
            <w:tcW w:w="1440"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 xml:space="preserve">Veikta uzraudzība, </w:t>
            </w:r>
          </w:p>
          <w:p w:rsidR="00AB391B" w:rsidRPr="000A3BA3" w:rsidRDefault="00AB391B" w:rsidP="00C662BF">
            <w:pPr>
              <w:spacing w:before="100" w:line="256" w:lineRule="auto"/>
              <w:jc w:val="center"/>
              <w:rPr>
                <w:rFonts w:ascii="Cambria" w:hAnsi="Cambria"/>
              </w:rPr>
            </w:pPr>
            <w:r w:rsidRPr="000A3BA3">
              <w:rPr>
                <w:rFonts w:ascii="Cambria" w:hAnsi="Cambria"/>
              </w:rPr>
              <w:lastRenderedPageBreak/>
              <w:t>1 līgums</w:t>
            </w:r>
          </w:p>
        </w:tc>
        <w:tc>
          <w:tcPr>
            <w:tcW w:w="1938" w:type="dxa"/>
            <w:vMerge/>
            <w:tcBorders>
              <w:top w:val="single" w:sz="8"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before="100" w:line="256" w:lineRule="auto"/>
              <w:jc w:val="center"/>
              <w:rPr>
                <w:rFonts w:ascii="Cambria" w:hAnsi="Cambria"/>
              </w:rPr>
            </w:pPr>
            <w:r w:rsidRPr="000A3BA3">
              <w:rPr>
                <w:rFonts w:ascii="Cambria" w:hAnsi="Cambria"/>
              </w:rPr>
              <w:t>2 120,00</w:t>
            </w:r>
          </w:p>
        </w:tc>
        <w:tc>
          <w:tcPr>
            <w:tcW w:w="1170" w:type="dxa"/>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before="100" w:line="256" w:lineRule="auto"/>
              <w:jc w:val="center"/>
              <w:rPr>
                <w:rFonts w:ascii="Cambria" w:hAnsi="Cambria"/>
              </w:rPr>
            </w:pPr>
            <w:r w:rsidRPr="000A3BA3">
              <w:rPr>
                <w:rFonts w:ascii="Cambria" w:hAnsi="Cambria"/>
              </w:rPr>
              <w:t>2 494,11</w:t>
            </w:r>
          </w:p>
        </w:tc>
        <w:tc>
          <w:tcPr>
            <w:tcW w:w="5654"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r>
      <w:tr w:rsidR="00AB391B" w:rsidRPr="000668CC" w:rsidTr="00C662BF">
        <w:tc>
          <w:tcPr>
            <w:tcW w:w="552"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5</w:t>
            </w:r>
          </w:p>
        </w:tc>
        <w:tc>
          <w:tcPr>
            <w:tcW w:w="1843"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Konservācijas darbi</w:t>
            </w:r>
          </w:p>
        </w:tc>
        <w:tc>
          <w:tcPr>
            <w:tcW w:w="1440"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Veikti mūra sienas G , Z fasādes 189,44 m</w:t>
            </w:r>
            <w:r w:rsidRPr="000A3BA3">
              <w:rPr>
                <w:rFonts w:ascii="Cambria" w:hAnsi="Cambria"/>
                <w:vertAlign w:val="superscript"/>
              </w:rPr>
              <w:t>2</w:t>
            </w:r>
            <w:r w:rsidRPr="000A3BA3">
              <w:rPr>
                <w:rFonts w:ascii="Cambria" w:hAnsi="Cambria"/>
              </w:rPr>
              <w:t xml:space="preserve"> un mūra sienas A, D fasādes 284,26 m</w:t>
            </w:r>
            <w:r w:rsidRPr="000A3BA3">
              <w:rPr>
                <w:rFonts w:ascii="Cambria" w:hAnsi="Cambria"/>
                <w:vertAlign w:val="superscript"/>
              </w:rPr>
              <w:t>2</w:t>
            </w:r>
            <w:r w:rsidRPr="000A3BA3">
              <w:rPr>
                <w:rFonts w:ascii="Cambria" w:hAnsi="Cambria"/>
              </w:rPr>
              <w:t xml:space="preserve"> konstrukciju konservācijas darbi, 2 gab</w:t>
            </w:r>
          </w:p>
        </w:tc>
        <w:tc>
          <w:tcPr>
            <w:tcW w:w="1938" w:type="dxa"/>
            <w:vMerge/>
            <w:tcBorders>
              <w:top w:val="single" w:sz="8"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before="100" w:line="256" w:lineRule="auto"/>
              <w:jc w:val="center"/>
              <w:rPr>
                <w:rFonts w:ascii="Cambria" w:hAnsi="Cambria"/>
              </w:rPr>
            </w:pPr>
            <w:r w:rsidRPr="000A3BA3">
              <w:rPr>
                <w:rFonts w:ascii="Cambria" w:hAnsi="Cambria"/>
              </w:rPr>
              <w:t>206 248,95</w:t>
            </w:r>
          </w:p>
        </w:tc>
        <w:tc>
          <w:tcPr>
            <w:tcW w:w="1170" w:type="dxa"/>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before="100" w:line="256" w:lineRule="auto"/>
              <w:jc w:val="center"/>
              <w:rPr>
                <w:rFonts w:ascii="Cambria" w:hAnsi="Cambria"/>
              </w:rPr>
            </w:pPr>
            <w:r w:rsidRPr="000A3BA3">
              <w:rPr>
                <w:rFonts w:ascii="Cambria" w:hAnsi="Cambria"/>
              </w:rPr>
              <w:t>242 645,82</w:t>
            </w:r>
          </w:p>
        </w:tc>
        <w:tc>
          <w:tcPr>
            <w:tcW w:w="5654"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r>
      <w:tr w:rsidR="00AB391B" w:rsidRPr="000668CC" w:rsidTr="00C662BF">
        <w:tc>
          <w:tcPr>
            <w:tcW w:w="552"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6</w:t>
            </w:r>
          </w:p>
        </w:tc>
        <w:tc>
          <w:tcPr>
            <w:tcW w:w="1843"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Izzinošu informatīvo stendu izveide</w:t>
            </w:r>
          </w:p>
        </w:tc>
        <w:tc>
          <w:tcPr>
            <w:tcW w:w="1440"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Uzstādīti stendi, 5 gab.</w:t>
            </w:r>
          </w:p>
        </w:tc>
        <w:tc>
          <w:tcPr>
            <w:tcW w:w="1938" w:type="dxa"/>
            <w:vMerge/>
            <w:tcBorders>
              <w:top w:val="single" w:sz="8"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1170" w:type="dxa"/>
            <w:tcBorders>
              <w:top w:val="single" w:sz="4" w:space="0" w:color="auto"/>
              <w:left w:val="single" w:sz="4" w:space="0" w:color="auto"/>
              <w:bottom w:val="single" w:sz="8" w:space="0" w:color="auto"/>
              <w:right w:val="single" w:sz="4" w:space="0" w:color="auto"/>
            </w:tcBorders>
            <w:vAlign w:val="center"/>
            <w:hideMark/>
          </w:tcPr>
          <w:p w:rsidR="00AB391B" w:rsidRPr="000A3BA3" w:rsidRDefault="00AB391B" w:rsidP="00C662BF">
            <w:pPr>
              <w:spacing w:before="100" w:line="256" w:lineRule="auto"/>
              <w:jc w:val="center"/>
              <w:rPr>
                <w:rFonts w:ascii="Cambria" w:hAnsi="Cambria"/>
              </w:rPr>
            </w:pPr>
            <w:r w:rsidRPr="000A3BA3">
              <w:rPr>
                <w:rFonts w:ascii="Cambria" w:hAnsi="Cambria"/>
              </w:rPr>
              <w:t>5 917,27</w:t>
            </w:r>
          </w:p>
        </w:tc>
        <w:tc>
          <w:tcPr>
            <w:tcW w:w="1170" w:type="dxa"/>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before="100" w:line="256" w:lineRule="auto"/>
              <w:jc w:val="center"/>
              <w:rPr>
                <w:rFonts w:ascii="Cambria" w:hAnsi="Cambria"/>
              </w:rPr>
            </w:pPr>
            <w:r w:rsidRPr="000A3BA3">
              <w:rPr>
                <w:rFonts w:ascii="Cambria" w:hAnsi="Cambria"/>
              </w:rPr>
              <w:t>6 961,50</w:t>
            </w:r>
          </w:p>
        </w:tc>
        <w:tc>
          <w:tcPr>
            <w:tcW w:w="5654"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r>
      <w:tr w:rsidR="00AB391B" w:rsidRPr="000668CC" w:rsidTr="00C662BF">
        <w:tc>
          <w:tcPr>
            <w:tcW w:w="552"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7</w:t>
            </w:r>
          </w:p>
        </w:tc>
        <w:tc>
          <w:tcPr>
            <w:tcW w:w="1843"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Piedāvājumu izveide</w:t>
            </w:r>
          </w:p>
        </w:tc>
        <w:tc>
          <w:tcPr>
            <w:tcW w:w="1440"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Izveidoti piedāvājumi, 4 gab.</w:t>
            </w:r>
          </w:p>
        </w:tc>
        <w:tc>
          <w:tcPr>
            <w:tcW w:w="1938" w:type="dxa"/>
            <w:tcBorders>
              <w:top w:val="single" w:sz="4" w:space="0" w:color="auto"/>
              <w:left w:val="single" w:sz="4" w:space="0" w:color="auto"/>
              <w:bottom w:val="single" w:sz="4" w:space="0" w:color="auto"/>
              <w:right w:val="single" w:sz="4" w:space="0" w:color="auto"/>
            </w:tcBorders>
          </w:tcPr>
          <w:p w:rsidR="00AB391B" w:rsidRPr="000A3BA3" w:rsidRDefault="00AB391B" w:rsidP="00C662BF">
            <w:pPr>
              <w:spacing w:before="100" w:line="256" w:lineRule="auto"/>
              <w:jc w:val="center"/>
              <w:rPr>
                <w:rFonts w:ascii="Cambria" w:hAnsi="Cambria"/>
              </w:rPr>
            </w:pPr>
          </w:p>
        </w:tc>
        <w:tc>
          <w:tcPr>
            <w:tcW w:w="1170" w:type="dxa"/>
            <w:tcBorders>
              <w:top w:val="single" w:sz="8"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0</w:t>
            </w:r>
          </w:p>
        </w:tc>
        <w:tc>
          <w:tcPr>
            <w:tcW w:w="1170"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0</w:t>
            </w:r>
          </w:p>
        </w:tc>
        <w:tc>
          <w:tcPr>
            <w:tcW w:w="1228" w:type="dxa"/>
            <w:vMerge w:val="restart"/>
            <w:tcBorders>
              <w:top w:val="single" w:sz="4" w:space="0" w:color="auto"/>
              <w:left w:val="single" w:sz="4" w:space="0" w:color="auto"/>
              <w:bottom w:val="single" w:sz="4" w:space="0" w:color="auto"/>
              <w:right w:val="single" w:sz="4" w:space="0" w:color="auto"/>
            </w:tcBorders>
          </w:tcPr>
          <w:p w:rsidR="00AB391B" w:rsidRPr="000A3BA3" w:rsidRDefault="00AB391B" w:rsidP="00C662BF">
            <w:pPr>
              <w:spacing w:before="100" w:line="256" w:lineRule="auto"/>
              <w:jc w:val="center"/>
              <w:rPr>
                <w:rFonts w:ascii="Cambria" w:hAnsi="Cambria"/>
              </w:rPr>
            </w:pPr>
          </w:p>
        </w:tc>
        <w:tc>
          <w:tcPr>
            <w:tcW w:w="1276" w:type="dxa"/>
            <w:vMerge w:val="restart"/>
            <w:tcBorders>
              <w:top w:val="single" w:sz="4" w:space="0" w:color="auto"/>
              <w:left w:val="single" w:sz="4" w:space="0" w:color="auto"/>
              <w:bottom w:val="single" w:sz="4" w:space="0" w:color="auto"/>
              <w:right w:val="single" w:sz="4" w:space="0" w:color="auto"/>
            </w:tcBorders>
          </w:tcPr>
          <w:p w:rsidR="00AB391B" w:rsidRPr="000A3BA3" w:rsidRDefault="00AB391B" w:rsidP="00C662BF">
            <w:pPr>
              <w:spacing w:before="100" w:line="256" w:lineRule="auto"/>
              <w:jc w:val="center"/>
              <w:rPr>
                <w:rFonts w:ascii="Cambria" w:hAnsi="Cambria"/>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r>
      <w:tr w:rsidR="00AB391B" w:rsidRPr="000668CC" w:rsidTr="00C662BF">
        <w:tc>
          <w:tcPr>
            <w:tcW w:w="552"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8</w:t>
            </w:r>
          </w:p>
        </w:tc>
        <w:tc>
          <w:tcPr>
            <w:tcW w:w="1843"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Aprīkojuma iegāde</w:t>
            </w:r>
          </w:p>
        </w:tc>
        <w:tc>
          <w:tcPr>
            <w:tcW w:w="1440"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 xml:space="preserve">Moku rīki, 3gab. mazo mūku tērpi 25 </w:t>
            </w:r>
            <w:r w:rsidRPr="000A3BA3">
              <w:rPr>
                <w:rFonts w:ascii="Cambria" w:hAnsi="Cambria"/>
              </w:rPr>
              <w:lastRenderedPageBreak/>
              <w:t>gab, pieaugušo mūku tērpi 10.gab.</w:t>
            </w:r>
          </w:p>
        </w:tc>
        <w:tc>
          <w:tcPr>
            <w:tcW w:w="1938" w:type="dxa"/>
            <w:vMerge w:val="restart"/>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lastRenderedPageBreak/>
              <w:t>Objekts ir Kokneses novada domes īpašums,</w:t>
            </w:r>
          </w:p>
          <w:p w:rsidR="00AB391B" w:rsidRPr="000A3BA3" w:rsidRDefault="00AB391B" w:rsidP="00C662BF">
            <w:pPr>
              <w:spacing w:before="100" w:line="256" w:lineRule="auto"/>
              <w:jc w:val="center"/>
              <w:rPr>
                <w:rFonts w:ascii="Cambria" w:hAnsi="Cambria"/>
              </w:rPr>
            </w:pPr>
            <w:r w:rsidRPr="000A3BA3">
              <w:rPr>
                <w:rFonts w:ascii="Cambria" w:hAnsi="Cambria"/>
              </w:rPr>
              <w:lastRenderedPageBreak/>
              <w:t>pieejams apmeklētājiem</w:t>
            </w:r>
          </w:p>
          <w:p w:rsidR="00AB391B" w:rsidRPr="000A3BA3" w:rsidRDefault="00AB391B" w:rsidP="00C662BF">
            <w:pPr>
              <w:spacing w:before="100" w:line="256" w:lineRule="auto"/>
              <w:jc w:val="center"/>
              <w:rPr>
                <w:rFonts w:ascii="Cambria" w:hAnsi="Cambria"/>
              </w:rPr>
            </w:pPr>
            <w:r w:rsidRPr="000A3BA3">
              <w:rPr>
                <w:rFonts w:ascii="Cambria" w:hAnsi="Cambria"/>
              </w:rPr>
              <w:t>365 dienas gadā</w:t>
            </w:r>
          </w:p>
        </w:tc>
        <w:tc>
          <w:tcPr>
            <w:tcW w:w="1170" w:type="dxa"/>
            <w:tcBorders>
              <w:top w:val="single" w:sz="8"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lastRenderedPageBreak/>
              <w:t>5 917,27</w:t>
            </w:r>
          </w:p>
        </w:tc>
        <w:tc>
          <w:tcPr>
            <w:tcW w:w="1170"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6 961,50</w:t>
            </w:r>
          </w:p>
        </w:tc>
        <w:tc>
          <w:tcPr>
            <w:tcW w:w="5654"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3150" w:type="dxa"/>
            <w:vMerge w:val="restart"/>
            <w:tcBorders>
              <w:top w:val="single" w:sz="4" w:space="0" w:color="auto"/>
              <w:left w:val="single" w:sz="4" w:space="0" w:color="auto"/>
              <w:bottom w:val="single" w:sz="4" w:space="0" w:color="auto"/>
              <w:right w:val="single" w:sz="4" w:space="0" w:color="auto"/>
            </w:tcBorders>
          </w:tcPr>
          <w:p w:rsidR="00AB391B" w:rsidRPr="000A3BA3" w:rsidRDefault="00AB391B" w:rsidP="00C662BF">
            <w:pPr>
              <w:spacing w:before="100" w:line="256" w:lineRule="auto"/>
              <w:jc w:val="center"/>
              <w:rPr>
                <w:rFonts w:ascii="Cambria" w:hAnsi="Cambria"/>
              </w:rPr>
            </w:pPr>
          </w:p>
        </w:tc>
      </w:tr>
      <w:tr w:rsidR="00AB391B" w:rsidRPr="000668CC" w:rsidTr="00C662BF">
        <w:tc>
          <w:tcPr>
            <w:tcW w:w="552"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9</w:t>
            </w:r>
          </w:p>
        </w:tc>
        <w:tc>
          <w:tcPr>
            <w:tcW w:w="1843"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Autoruzraudzība</w:t>
            </w:r>
          </w:p>
        </w:tc>
        <w:tc>
          <w:tcPr>
            <w:tcW w:w="1440"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Veikta autoruzraudzība, 1 līgums</w:t>
            </w:r>
          </w:p>
        </w:tc>
        <w:tc>
          <w:tcPr>
            <w:tcW w:w="1938"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1170" w:type="dxa"/>
            <w:tcBorders>
              <w:top w:val="single" w:sz="8"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525,37</w:t>
            </w:r>
          </w:p>
        </w:tc>
        <w:tc>
          <w:tcPr>
            <w:tcW w:w="1170"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618,08</w:t>
            </w:r>
          </w:p>
        </w:tc>
        <w:tc>
          <w:tcPr>
            <w:tcW w:w="5654"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r>
      <w:tr w:rsidR="00AB391B" w:rsidRPr="000668CC" w:rsidTr="00C662BF">
        <w:tc>
          <w:tcPr>
            <w:tcW w:w="552"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10</w:t>
            </w:r>
          </w:p>
        </w:tc>
        <w:tc>
          <w:tcPr>
            <w:tcW w:w="1843"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Būvuzraudzība</w:t>
            </w:r>
          </w:p>
        </w:tc>
        <w:tc>
          <w:tcPr>
            <w:tcW w:w="1440"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Veikta būvuzraudzība, 1 līgums</w:t>
            </w:r>
          </w:p>
        </w:tc>
        <w:tc>
          <w:tcPr>
            <w:tcW w:w="1938" w:type="dxa"/>
            <w:vMerge/>
            <w:tcBorders>
              <w:top w:val="single" w:sz="4" w:space="0" w:color="auto"/>
              <w:left w:val="single" w:sz="4" w:space="0" w:color="auto"/>
              <w:bottom w:val="single" w:sz="4" w:space="0" w:color="auto"/>
              <w:right w:val="single" w:sz="4" w:space="0" w:color="auto"/>
            </w:tcBorders>
            <w:vAlign w:val="center"/>
            <w:hideMark/>
          </w:tcPr>
          <w:p w:rsidR="00AB391B" w:rsidRPr="000A3BA3" w:rsidRDefault="00AB391B" w:rsidP="00C662BF">
            <w:pPr>
              <w:spacing w:line="256" w:lineRule="auto"/>
              <w:rPr>
                <w:rFonts w:ascii="Cambria" w:hAnsi="Cambria"/>
                <w:lang w:val="en-GB"/>
              </w:rPr>
            </w:pPr>
          </w:p>
        </w:tc>
        <w:tc>
          <w:tcPr>
            <w:tcW w:w="1170" w:type="dxa"/>
            <w:tcBorders>
              <w:top w:val="single" w:sz="8"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rPr>
              <w:t>4 250,00</w:t>
            </w:r>
          </w:p>
        </w:tc>
        <w:tc>
          <w:tcPr>
            <w:tcW w:w="1170" w:type="dxa"/>
            <w:tcBorders>
              <w:top w:val="single" w:sz="4" w:space="0" w:color="auto"/>
              <w:left w:val="single" w:sz="4" w:space="0" w:color="auto"/>
              <w:bottom w:val="single" w:sz="4" w:space="0" w:color="auto"/>
              <w:right w:val="single" w:sz="4" w:space="0" w:color="auto"/>
            </w:tcBorders>
          </w:tcPr>
          <w:p w:rsidR="00AB391B" w:rsidRPr="000A3BA3" w:rsidRDefault="00AB391B" w:rsidP="00C662BF">
            <w:pPr>
              <w:spacing w:before="100" w:line="256" w:lineRule="auto"/>
              <w:jc w:val="center"/>
              <w:rPr>
                <w:rFonts w:ascii="Cambria" w:hAnsi="Cambria"/>
              </w:rPr>
            </w:pPr>
            <w:r w:rsidRPr="000A3BA3">
              <w:rPr>
                <w:rFonts w:ascii="Cambria" w:hAnsi="Cambria"/>
              </w:rPr>
              <w:t>5000,00</w:t>
            </w:r>
          </w:p>
          <w:p w:rsidR="00AB391B" w:rsidRPr="000A3BA3" w:rsidRDefault="00AB391B" w:rsidP="00C662BF">
            <w:pPr>
              <w:spacing w:before="100" w:line="256" w:lineRule="auto"/>
              <w:jc w:val="center"/>
              <w:rPr>
                <w:rFonts w:ascii="Cambria" w:hAnsi="Cambria"/>
              </w:rPr>
            </w:pPr>
          </w:p>
        </w:tc>
        <w:tc>
          <w:tcPr>
            <w:tcW w:w="1228" w:type="dxa"/>
            <w:tcBorders>
              <w:top w:val="single" w:sz="4" w:space="0" w:color="auto"/>
              <w:left w:val="single" w:sz="4" w:space="0" w:color="auto"/>
              <w:bottom w:val="single" w:sz="4" w:space="0" w:color="auto"/>
              <w:right w:val="single" w:sz="4" w:space="0" w:color="auto"/>
            </w:tcBorders>
          </w:tcPr>
          <w:p w:rsidR="00AB391B" w:rsidRPr="000A3BA3" w:rsidRDefault="00AB391B" w:rsidP="00C662BF">
            <w:pPr>
              <w:spacing w:before="100" w:line="256" w:lineRule="auto"/>
              <w:jc w:val="center"/>
              <w:rPr>
                <w:rFonts w:ascii="Cambria" w:hAnsi="Cambria"/>
              </w:rPr>
            </w:pPr>
          </w:p>
        </w:tc>
        <w:tc>
          <w:tcPr>
            <w:tcW w:w="1276" w:type="dxa"/>
            <w:tcBorders>
              <w:top w:val="single" w:sz="4" w:space="0" w:color="auto"/>
              <w:left w:val="single" w:sz="4" w:space="0" w:color="auto"/>
              <w:bottom w:val="single" w:sz="4" w:space="0" w:color="auto"/>
              <w:right w:val="single" w:sz="4" w:space="0" w:color="auto"/>
            </w:tcBorders>
          </w:tcPr>
          <w:p w:rsidR="00AB391B" w:rsidRPr="000A3BA3" w:rsidRDefault="00AB391B" w:rsidP="00C662BF">
            <w:pPr>
              <w:spacing w:before="100" w:line="256" w:lineRule="auto"/>
              <w:jc w:val="center"/>
              <w:rPr>
                <w:rFonts w:ascii="Cambria" w:hAnsi="Cambria"/>
              </w:rPr>
            </w:pPr>
          </w:p>
        </w:tc>
        <w:tc>
          <w:tcPr>
            <w:tcW w:w="3150" w:type="dxa"/>
            <w:tcBorders>
              <w:top w:val="single" w:sz="4" w:space="0" w:color="auto"/>
              <w:left w:val="single" w:sz="4" w:space="0" w:color="auto"/>
              <w:bottom w:val="single" w:sz="4" w:space="0" w:color="auto"/>
              <w:right w:val="single" w:sz="4" w:space="0" w:color="auto"/>
            </w:tcBorders>
          </w:tcPr>
          <w:p w:rsidR="00AB391B" w:rsidRPr="000A3BA3" w:rsidRDefault="00AB391B" w:rsidP="00C662BF">
            <w:pPr>
              <w:spacing w:before="100" w:line="256" w:lineRule="auto"/>
              <w:jc w:val="center"/>
              <w:rPr>
                <w:rFonts w:ascii="Cambria" w:hAnsi="Cambria"/>
              </w:rPr>
            </w:pPr>
          </w:p>
        </w:tc>
      </w:tr>
      <w:tr w:rsidR="00AB391B" w:rsidRPr="000668CC" w:rsidTr="00C662BF">
        <w:tc>
          <w:tcPr>
            <w:tcW w:w="5773" w:type="dxa"/>
            <w:gridSpan w:val="4"/>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rPr>
            </w:pPr>
            <w:r w:rsidRPr="000A3BA3">
              <w:rPr>
                <w:rFonts w:ascii="Cambria" w:hAnsi="Cambria"/>
                <w:b/>
              </w:rPr>
              <w:t>Kopā</w:t>
            </w:r>
          </w:p>
        </w:tc>
        <w:tc>
          <w:tcPr>
            <w:tcW w:w="1170"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b/>
              </w:rPr>
            </w:pPr>
            <w:r w:rsidRPr="000A3BA3">
              <w:rPr>
                <w:rFonts w:ascii="Cambria" w:hAnsi="Cambria"/>
                <w:b/>
              </w:rPr>
              <w:t>250 000,00</w:t>
            </w:r>
          </w:p>
        </w:tc>
        <w:tc>
          <w:tcPr>
            <w:tcW w:w="1170"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b/>
              </w:rPr>
            </w:pPr>
            <w:r w:rsidRPr="000A3BA3">
              <w:rPr>
                <w:rFonts w:ascii="Cambria" w:hAnsi="Cambria"/>
                <w:b/>
              </w:rPr>
              <w:t>294117,65</w:t>
            </w:r>
          </w:p>
        </w:tc>
        <w:tc>
          <w:tcPr>
            <w:tcW w:w="1228"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b/>
              </w:rPr>
            </w:pPr>
            <w:r w:rsidRPr="000A3BA3">
              <w:rPr>
                <w:rFonts w:ascii="Cambria" w:hAnsi="Cambria"/>
                <w:b/>
              </w:rPr>
              <w:t>23 139</w:t>
            </w:r>
          </w:p>
        </w:tc>
        <w:tc>
          <w:tcPr>
            <w:tcW w:w="1276"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b/>
              </w:rPr>
            </w:pPr>
            <w:r w:rsidRPr="000A3BA3">
              <w:rPr>
                <w:rFonts w:ascii="Cambria" w:hAnsi="Cambria"/>
                <w:b/>
              </w:rPr>
              <w:t>30 000</w:t>
            </w:r>
          </w:p>
        </w:tc>
        <w:tc>
          <w:tcPr>
            <w:tcW w:w="3150" w:type="dxa"/>
            <w:tcBorders>
              <w:top w:val="single" w:sz="4" w:space="0" w:color="auto"/>
              <w:left w:val="single" w:sz="4" w:space="0" w:color="auto"/>
              <w:bottom w:val="single" w:sz="4" w:space="0" w:color="auto"/>
              <w:right w:val="single" w:sz="4" w:space="0" w:color="auto"/>
            </w:tcBorders>
            <w:hideMark/>
          </w:tcPr>
          <w:p w:rsidR="00AB391B" w:rsidRPr="000A3BA3" w:rsidRDefault="00AB391B" w:rsidP="00C662BF">
            <w:pPr>
              <w:spacing w:before="100" w:line="256" w:lineRule="auto"/>
              <w:jc w:val="center"/>
              <w:rPr>
                <w:rFonts w:ascii="Cambria" w:hAnsi="Cambria"/>
                <w:b/>
              </w:rPr>
            </w:pPr>
            <w:r w:rsidRPr="000A3BA3">
              <w:rPr>
                <w:rFonts w:ascii="Cambria" w:hAnsi="Cambria"/>
                <w:b/>
              </w:rPr>
              <w:t>1</w:t>
            </w:r>
          </w:p>
        </w:tc>
      </w:tr>
    </w:tbl>
    <w:p w:rsidR="00AB391B" w:rsidRPr="000668CC" w:rsidRDefault="00AB391B" w:rsidP="00AB391B">
      <w:pPr>
        <w:rPr>
          <w:rFonts w:ascii="Cambria" w:hAnsi="Cambria"/>
          <w:sz w:val="24"/>
          <w:szCs w:val="24"/>
          <w:lang w:val="lv-LV"/>
        </w:rPr>
        <w:sectPr w:rsidR="00AB391B" w:rsidRPr="000668CC">
          <w:pgSz w:w="16838" w:h="11906" w:orient="landscape"/>
          <w:pgMar w:top="1797" w:right="1440" w:bottom="1797" w:left="1440" w:header="709" w:footer="709" w:gutter="0"/>
          <w:cols w:space="720"/>
        </w:sectPr>
      </w:pPr>
    </w:p>
    <w:p w:rsidR="00AB391B" w:rsidRPr="000668CC" w:rsidRDefault="00AB391B" w:rsidP="00AB391B">
      <w:pPr>
        <w:ind w:right="-908"/>
        <w:jc w:val="center"/>
        <w:rPr>
          <w:rFonts w:ascii="Cambria" w:hAnsi="Cambria"/>
          <w:b/>
          <w:sz w:val="24"/>
          <w:szCs w:val="24"/>
          <w:lang w:val="lv-LV"/>
        </w:rPr>
      </w:pPr>
    </w:p>
    <w:p w:rsidR="00AB391B" w:rsidRPr="000668CC" w:rsidRDefault="00AB391B" w:rsidP="00AB391B">
      <w:pPr>
        <w:ind w:right="-908"/>
        <w:jc w:val="center"/>
        <w:rPr>
          <w:rFonts w:ascii="Cambria" w:hAnsi="Cambria"/>
          <w:b/>
          <w:bCs/>
          <w:sz w:val="24"/>
          <w:szCs w:val="24"/>
          <w:lang w:val="en-GB"/>
        </w:rPr>
      </w:pPr>
      <w:r>
        <w:rPr>
          <w:rFonts w:ascii="Cambria" w:hAnsi="Cambria"/>
          <w:b/>
          <w:sz w:val="24"/>
          <w:szCs w:val="24"/>
        </w:rPr>
        <w:t>5.4</w:t>
      </w:r>
      <w:r w:rsidRPr="000668CC">
        <w:rPr>
          <w:rFonts w:ascii="Cambria" w:hAnsi="Cambria"/>
          <w:b/>
          <w:sz w:val="24"/>
          <w:szCs w:val="24"/>
        </w:rPr>
        <w:t>.</w:t>
      </w:r>
      <w:r w:rsidRPr="000668CC">
        <w:rPr>
          <w:rFonts w:ascii="Cambria" w:hAnsi="Cambria"/>
          <w:b/>
          <w:bCs/>
          <w:sz w:val="24"/>
          <w:szCs w:val="24"/>
        </w:rPr>
        <w:t xml:space="preserve"> </w:t>
      </w:r>
    </w:p>
    <w:p w:rsidR="00AB391B" w:rsidRPr="000668CC" w:rsidRDefault="00AB391B" w:rsidP="00AB391B">
      <w:pPr>
        <w:ind w:right="-908"/>
        <w:jc w:val="center"/>
        <w:rPr>
          <w:rFonts w:ascii="Cambria" w:hAnsi="Cambria"/>
          <w:b/>
          <w:bCs/>
          <w:sz w:val="24"/>
          <w:szCs w:val="24"/>
        </w:rPr>
      </w:pPr>
      <w:r w:rsidRPr="000668CC">
        <w:rPr>
          <w:rFonts w:ascii="Cambria" w:hAnsi="Cambria"/>
          <w:b/>
          <w:bCs/>
          <w:sz w:val="24"/>
          <w:szCs w:val="24"/>
        </w:rPr>
        <w:t>Par projekta „Vecbebru muižas kungu mājas teritorijas  labiekārtošana”  saistību pārņemšanu</w:t>
      </w:r>
    </w:p>
    <w:p w:rsidR="00AB391B" w:rsidRPr="000668CC" w:rsidRDefault="00AB391B" w:rsidP="00AB391B">
      <w:pPr>
        <w:ind w:right="-908"/>
        <w:jc w:val="center"/>
        <w:rPr>
          <w:rFonts w:ascii="Cambria" w:hAnsi="Cambria"/>
          <w:b/>
          <w:bCs/>
          <w:sz w:val="24"/>
          <w:szCs w:val="24"/>
        </w:rPr>
      </w:pPr>
      <w:r w:rsidRPr="000668CC">
        <w:rPr>
          <w:rFonts w:ascii="Cambria" w:hAnsi="Cambria"/>
          <w:b/>
          <w:bCs/>
          <w:sz w:val="24"/>
          <w:szCs w:val="24"/>
        </w:rPr>
        <w:t xml:space="preserve">_______________________________________________________________________________________________________ </w:t>
      </w:r>
    </w:p>
    <w:p w:rsidR="00AB391B" w:rsidRDefault="00AB391B" w:rsidP="00AB391B">
      <w:pPr>
        <w:ind w:right="-908" w:firstLine="720"/>
        <w:rPr>
          <w:rFonts w:ascii="Cambria" w:hAnsi="Cambria"/>
          <w:sz w:val="24"/>
          <w:szCs w:val="24"/>
        </w:rPr>
      </w:pPr>
    </w:p>
    <w:p w:rsidR="00AB391B" w:rsidRDefault="00AB391B" w:rsidP="00AB391B">
      <w:pPr>
        <w:ind w:right="-766"/>
        <w:rPr>
          <w:rFonts w:ascii="Cambria" w:hAnsi="Cambria"/>
          <w:sz w:val="24"/>
          <w:szCs w:val="24"/>
          <w:lang w:val="lv-LV"/>
        </w:rPr>
      </w:pPr>
      <w:r>
        <w:rPr>
          <w:rFonts w:ascii="Cambria" w:hAnsi="Cambria"/>
          <w:sz w:val="24"/>
          <w:szCs w:val="24"/>
          <w:lang w:val="lv-LV"/>
        </w:rPr>
        <w:t>ZIŅO:Dainis Vingris</w:t>
      </w:r>
    </w:p>
    <w:p w:rsidR="00AB391B" w:rsidRPr="000668CC" w:rsidRDefault="00AB391B" w:rsidP="00AB391B">
      <w:pPr>
        <w:ind w:right="-908" w:firstLine="720"/>
        <w:rPr>
          <w:rFonts w:ascii="Cambria" w:hAnsi="Cambria"/>
          <w:sz w:val="24"/>
          <w:szCs w:val="24"/>
        </w:rPr>
      </w:pPr>
    </w:p>
    <w:p w:rsidR="00AB391B" w:rsidRPr="000668CC" w:rsidRDefault="00AB391B" w:rsidP="00AB391B">
      <w:pPr>
        <w:ind w:right="-908" w:firstLine="720"/>
        <w:jc w:val="both"/>
        <w:rPr>
          <w:rFonts w:ascii="Cambria" w:hAnsi="Cambria"/>
          <w:sz w:val="24"/>
          <w:szCs w:val="24"/>
          <w:lang w:val="lv-LV"/>
        </w:rPr>
      </w:pPr>
      <w:r w:rsidRPr="000668CC">
        <w:rPr>
          <w:rFonts w:ascii="Cambria" w:hAnsi="Cambria"/>
          <w:sz w:val="24"/>
          <w:szCs w:val="24"/>
        </w:rPr>
        <w:t>2015.gada 30.janvārī Vecbebru Profesionālā un vispārizglītojošā internātvidusskolas ir īstenojusi projektu „Vecbebru muižas kungu mājas teritorijas labiekārtošana” Nr.13-04-L32300-000017  ar mērķi sakopt un labiekārtot vēsturisko vidi ap Vecbebru Profesionālās vidusskolas valdījumā esošo nekustamo īpašumu "Vecbebru muižas kungu māja", lai nodrošinātu publisku pieejamību un kultūras mantojuma saglabāšanu, apzinātu, novērtētu, izprastu šī kultūras mantojuma bagātību, celtu arhitektūras mantojuma- Vecbebru muižas- ekonomisko potenci. Projekts tika līdzfinansēts no Eiropas Lauksaimniecības fonda lauku attīstībai Latvijas Lauku attīstības programmas 2007.-2013.gadam pasākuma “Lauku mantojuma saglabāšana un atjaunošana” (turpmāk – Pasākums) ietvaros. Projekta kopējās izmaksas - 199 625,25 EUR, t.sk. publiskais finansējums – 164 979,55 EUR un Kokneses novada domes līdzfinansējums – 34 645,70 EUR.</w:t>
      </w:r>
    </w:p>
    <w:p w:rsidR="00AB391B" w:rsidRDefault="00AB391B" w:rsidP="00AB391B">
      <w:pPr>
        <w:ind w:right="-908" w:firstLine="720"/>
        <w:jc w:val="both"/>
        <w:rPr>
          <w:rFonts w:ascii="Cambria" w:hAnsi="Cambria"/>
          <w:sz w:val="24"/>
          <w:szCs w:val="24"/>
        </w:rPr>
      </w:pPr>
      <w:r w:rsidRPr="000668CC">
        <w:rPr>
          <w:rFonts w:ascii="Cambria" w:hAnsi="Cambria"/>
          <w:sz w:val="24"/>
          <w:szCs w:val="24"/>
        </w:rPr>
        <w:t>Pamatojoties uz 2017.gada 22.februāra Kokneses novada domes lēmumu Nr.6 “Par Vecbebru Profesionālo un vispārizglītojošo internātvidusskolu”, 2017.gada 31.maijā Kokneses novada domes lēmumu Nr.7 “Par grozījumiem Kokneses novada domes 2017.gada 22.februāra domes sēdes lēmumā Nr.6 “Par Vecbebru Profesionālo un vispārizglītojošo internātvidusskolu”, 2017.gada 14.jūnija Kokneses novada domes priekšsēdētāja rīkojumu Nr.31, kurā tiek noteikts, ka Kokneses novada dome ar 2017.gada 1.septembri ir Vecbebru Profesionālās un vispārizglītojošā inernātvidusskolas tiesību, saistību, prasību, bilancē esošās mantas, lietvedības un arhīva pārņēmēja un 2017.gada 18.augusta Lauku atbalsta dienesta lēmumu Nr.10.5.2-11/17/1131-e “Lēmums par saistību pārņemšanu”, kurā Lauku atbalsta dienests akceptē Saistību pārņēmēja prasību par projekta Nr.13-04-L32300-000017 „Vecbebru muižas kungu mājas teritorijas labiekārtošana” saistību pārņemšanu un liek nodrošināt Pasākuma ietvaros noteikto atskaišu iesniegšanu un citu uzņemto saistību izpildi.</w:t>
      </w:r>
      <w:r>
        <w:rPr>
          <w:rFonts w:ascii="Cambria" w:hAnsi="Cambria"/>
          <w:sz w:val="24"/>
          <w:szCs w:val="24"/>
        </w:rPr>
        <w:t xml:space="preserve">  </w:t>
      </w:r>
    </w:p>
    <w:p w:rsidR="00AB391B" w:rsidRDefault="00AB391B" w:rsidP="00AB391B">
      <w:pPr>
        <w:ind w:right="-1050" w:firstLine="720"/>
        <w:jc w:val="both"/>
        <w:rPr>
          <w:rFonts w:ascii="Cambria" w:hAnsi="Cambria"/>
          <w:sz w:val="24"/>
          <w:szCs w:val="24"/>
          <w:lang w:val="lv-LV"/>
        </w:rPr>
      </w:pPr>
      <w:r>
        <w:rPr>
          <w:rFonts w:ascii="Cambria" w:hAnsi="Cambria"/>
          <w:sz w:val="24"/>
          <w:szCs w:val="24"/>
        </w:rPr>
        <w:t xml:space="preserve">Ņemot vērā iepriekš minēto, Finanšu un attīstības pastāvīgās komitejas 23.08.2017. ieteikumu, </w:t>
      </w: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12</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ind w:right="-908"/>
        <w:jc w:val="both"/>
        <w:rPr>
          <w:rFonts w:ascii="Cambria" w:hAnsi="Cambria"/>
          <w:color w:val="000000"/>
          <w:sz w:val="24"/>
          <w:szCs w:val="24"/>
          <w:shd w:val="clear" w:color="auto" w:fill="FFFFFF"/>
        </w:rPr>
      </w:pPr>
    </w:p>
    <w:p w:rsidR="00AB391B" w:rsidRDefault="00AB391B" w:rsidP="00AB391B">
      <w:pPr>
        <w:ind w:right="-908" w:firstLine="720"/>
        <w:contextualSpacing/>
        <w:jc w:val="both"/>
        <w:rPr>
          <w:rFonts w:ascii="Cambria" w:hAnsi="Cambria"/>
          <w:sz w:val="24"/>
          <w:szCs w:val="24"/>
        </w:rPr>
      </w:pPr>
      <w:r w:rsidRPr="000668CC">
        <w:rPr>
          <w:rFonts w:ascii="Cambria" w:hAnsi="Cambria"/>
          <w:sz w:val="24"/>
          <w:szCs w:val="24"/>
        </w:rPr>
        <w:t xml:space="preserve">1.Pārņemt Vecbebru Profesionālās un vispārizglītojošās internātvidusskolas projektu „Vecbebru muižas kungu mājas teritorijas labiekārtošana” Nr.13-04-L32300-000017 un tā saistības, nodrošināt Pasākuma ietvaros noteikto atskaišu iesniegšanu un citu uzņemto saistību izpildi. </w:t>
      </w:r>
    </w:p>
    <w:p w:rsidR="00AB391B" w:rsidRDefault="00AB391B" w:rsidP="00AB391B">
      <w:pPr>
        <w:ind w:right="-908" w:firstLine="720"/>
        <w:contextualSpacing/>
        <w:jc w:val="both"/>
        <w:rPr>
          <w:rFonts w:ascii="Cambria" w:hAnsi="Cambria"/>
          <w:sz w:val="24"/>
          <w:szCs w:val="24"/>
        </w:rPr>
      </w:pPr>
    </w:p>
    <w:p w:rsidR="00AB391B" w:rsidRDefault="00AB391B" w:rsidP="00AB391B">
      <w:pPr>
        <w:ind w:right="-908" w:firstLine="720"/>
        <w:contextualSpacing/>
        <w:jc w:val="both"/>
        <w:rPr>
          <w:rFonts w:ascii="Cambria" w:hAnsi="Cambria"/>
          <w:sz w:val="24"/>
          <w:szCs w:val="24"/>
        </w:rPr>
      </w:pPr>
    </w:p>
    <w:p w:rsidR="00AB391B" w:rsidRDefault="00AB391B" w:rsidP="00AB391B">
      <w:pPr>
        <w:ind w:right="-908" w:firstLine="720"/>
        <w:contextualSpacing/>
        <w:jc w:val="both"/>
        <w:rPr>
          <w:rFonts w:ascii="Cambria" w:hAnsi="Cambria"/>
          <w:sz w:val="24"/>
          <w:szCs w:val="24"/>
        </w:rPr>
      </w:pPr>
    </w:p>
    <w:p w:rsidR="00AB391B" w:rsidRPr="00B76BD9" w:rsidRDefault="00AB391B" w:rsidP="00AB391B">
      <w:pPr>
        <w:ind w:right="-908"/>
        <w:jc w:val="both"/>
        <w:rPr>
          <w:rFonts w:ascii="Cambria" w:hAnsi="Cambria"/>
          <w:b/>
          <w:bCs/>
          <w:sz w:val="22"/>
          <w:szCs w:val="22"/>
        </w:rPr>
      </w:pPr>
    </w:p>
    <w:p w:rsidR="00AB391B" w:rsidRDefault="00AB391B" w:rsidP="00AB391B">
      <w:pPr>
        <w:ind w:right="-908"/>
        <w:jc w:val="center"/>
        <w:rPr>
          <w:rFonts w:ascii="Cambria" w:hAnsi="Cambria" w:cs="Calibri"/>
          <w:b/>
          <w:sz w:val="24"/>
          <w:szCs w:val="24"/>
        </w:rPr>
      </w:pPr>
    </w:p>
    <w:p w:rsidR="00AB391B" w:rsidRDefault="00AB391B" w:rsidP="00AB391B">
      <w:pPr>
        <w:ind w:right="-908"/>
        <w:jc w:val="center"/>
        <w:rPr>
          <w:rFonts w:ascii="Cambria" w:hAnsi="Cambria" w:cs="Calibri"/>
          <w:b/>
          <w:sz w:val="24"/>
          <w:szCs w:val="24"/>
        </w:rPr>
      </w:pPr>
    </w:p>
    <w:p w:rsidR="00AB391B" w:rsidRDefault="00AB391B" w:rsidP="00AB391B">
      <w:pPr>
        <w:ind w:right="-908"/>
        <w:jc w:val="center"/>
        <w:rPr>
          <w:rFonts w:ascii="Cambria" w:hAnsi="Cambria" w:cs="Calibri"/>
          <w:b/>
          <w:sz w:val="24"/>
          <w:szCs w:val="24"/>
        </w:rPr>
      </w:pPr>
    </w:p>
    <w:p w:rsidR="00AB391B" w:rsidRPr="000668CC" w:rsidRDefault="00AB391B" w:rsidP="00AB391B">
      <w:pPr>
        <w:ind w:right="-908"/>
        <w:jc w:val="center"/>
        <w:rPr>
          <w:rFonts w:ascii="Cambria" w:hAnsi="Cambria"/>
          <w:b/>
          <w:sz w:val="24"/>
          <w:szCs w:val="24"/>
        </w:rPr>
      </w:pPr>
      <w:r>
        <w:rPr>
          <w:rFonts w:ascii="Cambria" w:hAnsi="Cambria" w:cs="Calibri"/>
          <w:b/>
          <w:sz w:val="24"/>
          <w:szCs w:val="24"/>
        </w:rPr>
        <w:t>5.5</w:t>
      </w:r>
      <w:r w:rsidRPr="000668CC">
        <w:rPr>
          <w:rFonts w:ascii="Cambria" w:hAnsi="Cambria" w:cs="Calibri"/>
          <w:b/>
          <w:sz w:val="24"/>
          <w:szCs w:val="24"/>
        </w:rPr>
        <w:t>.</w:t>
      </w:r>
      <w:r w:rsidRPr="000668CC">
        <w:rPr>
          <w:rFonts w:ascii="Cambria" w:hAnsi="Cambria"/>
          <w:b/>
          <w:sz w:val="24"/>
          <w:szCs w:val="24"/>
        </w:rPr>
        <w:t xml:space="preserve"> </w:t>
      </w:r>
    </w:p>
    <w:p w:rsidR="00AB391B" w:rsidRPr="000668CC" w:rsidRDefault="00AB391B" w:rsidP="00AB391B">
      <w:pPr>
        <w:ind w:right="-908"/>
        <w:jc w:val="center"/>
        <w:rPr>
          <w:rFonts w:ascii="Cambria" w:hAnsi="Cambria"/>
          <w:b/>
          <w:sz w:val="24"/>
          <w:szCs w:val="24"/>
          <w:lang w:val="lv-LV" w:eastAsia="lv-LV"/>
        </w:rPr>
      </w:pPr>
      <w:r w:rsidRPr="000668CC">
        <w:rPr>
          <w:rFonts w:ascii="Cambria" w:hAnsi="Cambria"/>
          <w:b/>
          <w:sz w:val="24"/>
          <w:szCs w:val="24"/>
        </w:rPr>
        <w:t xml:space="preserve">Par  projekta “Atbalsts izglītojamo individuālo kompetenču attīstībai” (projekta numurs: </w:t>
      </w:r>
      <w:r w:rsidRPr="000668CC">
        <w:rPr>
          <w:rFonts w:ascii="Cambria" w:eastAsia="Calibri" w:hAnsi="Cambria"/>
          <w:b/>
          <w:sz w:val="24"/>
          <w:szCs w:val="24"/>
          <w:lang w:val="lv-LV"/>
        </w:rPr>
        <w:t xml:space="preserve">8.3.2.2/16/I001) </w:t>
      </w:r>
      <w:r w:rsidRPr="000668CC">
        <w:rPr>
          <w:rFonts w:ascii="Cambria" w:hAnsi="Cambria"/>
          <w:b/>
          <w:sz w:val="24"/>
          <w:szCs w:val="24"/>
        </w:rPr>
        <w:t xml:space="preserve">izglītojamo individuālo </w:t>
      </w:r>
      <w:r w:rsidRPr="000668CC">
        <w:rPr>
          <w:rFonts w:ascii="Cambria" w:hAnsi="Cambria"/>
          <w:b/>
          <w:sz w:val="24"/>
          <w:szCs w:val="24"/>
          <w:lang w:val="lv-LV" w:eastAsia="lv-LV"/>
        </w:rPr>
        <w:t>kompetenču atbalsta pasākumu plāna apstiprināšanu</w:t>
      </w:r>
    </w:p>
    <w:p w:rsidR="00AB391B" w:rsidRPr="000668CC" w:rsidRDefault="00AB391B" w:rsidP="00AB391B">
      <w:pPr>
        <w:ind w:right="-908"/>
        <w:jc w:val="center"/>
        <w:rPr>
          <w:rFonts w:ascii="Cambria" w:hAnsi="Cambria"/>
          <w:b/>
          <w:sz w:val="24"/>
          <w:szCs w:val="24"/>
          <w:lang w:val="lv-LV" w:eastAsia="lv-LV"/>
        </w:rPr>
      </w:pPr>
      <w:r w:rsidRPr="000668CC">
        <w:rPr>
          <w:rFonts w:ascii="Cambria" w:hAnsi="Cambria"/>
          <w:b/>
          <w:sz w:val="24"/>
          <w:szCs w:val="24"/>
          <w:lang w:val="lv-LV" w:eastAsia="lv-LV"/>
        </w:rPr>
        <w:t>____________________________________________________________________________</w:t>
      </w:r>
      <w:r>
        <w:rPr>
          <w:rFonts w:ascii="Cambria" w:hAnsi="Cambria"/>
          <w:b/>
          <w:sz w:val="24"/>
          <w:szCs w:val="24"/>
          <w:lang w:val="lv-LV" w:eastAsia="lv-LV"/>
        </w:rPr>
        <w:t>___________________________</w:t>
      </w:r>
      <w:r w:rsidRPr="000668CC">
        <w:rPr>
          <w:rFonts w:ascii="Cambria" w:hAnsi="Cambria"/>
          <w:b/>
          <w:sz w:val="24"/>
          <w:szCs w:val="24"/>
          <w:lang w:val="lv-LV" w:eastAsia="lv-LV"/>
        </w:rPr>
        <w:t xml:space="preserve"> </w:t>
      </w:r>
    </w:p>
    <w:p w:rsidR="00AB391B" w:rsidRDefault="00AB391B" w:rsidP="00AB391B">
      <w:pPr>
        <w:ind w:right="-908"/>
        <w:jc w:val="center"/>
        <w:rPr>
          <w:rFonts w:ascii="Cambria" w:hAnsi="Cambria"/>
          <w:b/>
          <w:sz w:val="24"/>
          <w:szCs w:val="24"/>
          <w:lang w:val="lv-LV" w:eastAsia="lv-LV"/>
        </w:rPr>
      </w:pPr>
    </w:p>
    <w:p w:rsidR="00AB391B" w:rsidRDefault="00AB391B" w:rsidP="00AB391B">
      <w:pPr>
        <w:ind w:right="-766"/>
        <w:rPr>
          <w:rFonts w:ascii="Cambria" w:hAnsi="Cambria"/>
          <w:sz w:val="24"/>
          <w:szCs w:val="24"/>
          <w:lang w:val="lv-LV"/>
        </w:rPr>
      </w:pPr>
      <w:r>
        <w:rPr>
          <w:rFonts w:ascii="Cambria" w:hAnsi="Cambria"/>
          <w:sz w:val="24"/>
          <w:szCs w:val="24"/>
          <w:lang w:val="lv-LV"/>
        </w:rPr>
        <w:t>ZIŅO: Dainis Vingris</w:t>
      </w:r>
    </w:p>
    <w:p w:rsidR="00AB391B" w:rsidRPr="000668CC" w:rsidRDefault="00AB391B" w:rsidP="00AB391B">
      <w:pPr>
        <w:ind w:right="-908"/>
        <w:jc w:val="center"/>
        <w:rPr>
          <w:rFonts w:ascii="Cambria" w:hAnsi="Cambria"/>
          <w:b/>
          <w:sz w:val="24"/>
          <w:szCs w:val="24"/>
          <w:lang w:val="lv-LV" w:eastAsia="lv-LV"/>
        </w:rPr>
      </w:pPr>
    </w:p>
    <w:p w:rsidR="00AB391B" w:rsidRPr="000668CC" w:rsidRDefault="00AB391B" w:rsidP="00AB391B">
      <w:pPr>
        <w:widowControl w:val="0"/>
        <w:ind w:right="-908" w:firstLine="720"/>
        <w:jc w:val="both"/>
        <w:rPr>
          <w:rFonts w:ascii="Cambria" w:eastAsia="Calibri" w:hAnsi="Cambria"/>
          <w:sz w:val="24"/>
          <w:szCs w:val="24"/>
          <w:lang w:val="lv-LV"/>
        </w:rPr>
      </w:pPr>
      <w:r w:rsidRPr="000668CC">
        <w:rPr>
          <w:rFonts w:ascii="Cambria" w:eastAsia="Calibri" w:hAnsi="Cambria"/>
          <w:sz w:val="24"/>
          <w:szCs w:val="24"/>
          <w:lang w:val="lv-LV"/>
        </w:rPr>
        <w:t xml:space="preserve">Kokneses novada dome ar 2017. gada 31. maija domes sēdes lēmumu Nr. 7.1. “Par Kokneses novada domes dalību projektā </w:t>
      </w:r>
      <w:r w:rsidRPr="000668CC">
        <w:rPr>
          <w:rFonts w:ascii="Cambria" w:hAnsi="Cambria"/>
          <w:sz w:val="24"/>
          <w:szCs w:val="24"/>
        </w:rPr>
        <w:t xml:space="preserve">“Atbalsts izglītojamo individuālo kompetenču attīstībai” (projekta numurs: </w:t>
      </w:r>
      <w:r w:rsidRPr="000668CC">
        <w:rPr>
          <w:rFonts w:ascii="Cambria" w:eastAsia="Calibri" w:hAnsi="Cambria"/>
          <w:sz w:val="24"/>
          <w:szCs w:val="24"/>
          <w:lang w:val="lv-LV"/>
        </w:rPr>
        <w:t xml:space="preserve">8.3.2.2/16/I001)” nolēma piedalīties projektā </w:t>
      </w:r>
      <w:r w:rsidRPr="000668CC">
        <w:rPr>
          <w:rFonts w:ascii="Cambria" w:hAnsi="Cambria"/>
          <w:sz w:val="24"/>
          <w:szCs w:val="24"/>
        </w:rPr>
        <w:t xml:space="preserve">“Atbalsts izglītojamo individuālo kompetenču attīstībai” (projekta numurs: </w:t>
      </w:r>
      <w:r w:rsidRPr="000668CC">
        <w:rPr>
          <w:rFonts w:ascii="Cambria" w:eastAsia="Calibri" w:hAnsi="Cambria"/>
          <w:sz w:val="24"/>
          <w:szCs w:val="24"/>
          <w:lang w:val="lv-LV"/>
        </w:rPr>
        <w:t>8.3.2.2/16/I001).</w:t>
      </w:r>
    </w:p>
    <w:p w:rsidR="00AB391B" w:rsidRPr="000668CC" w:rsidRDefault="00AB391B" w:rsidP="00AB391B">
      <w:pPr>
        <w:widowControl w:val="0"/>
        <w:ind w:right="-908" w:firstLine="720"/>
        <w:jc w:val="both"/>
        <w:rPr>
          <w:rFonts w:ascii="Cambria" w:eastAsia="Calibri" w:hAnsi="Cambria"/>
          <w:color w:val="FF0000"/>
          <w:sz w:val="24"/>
          <w:szCs w:val="24"/>
          <w:lang w:val="lv-LV"/>
        </w:rPr>
      </w:pPr>
      <w:r w:rsidRPr="000668CC">
        <w:rPr>
          <w:rFonts w:ascii="Cambria" w:eastAsia="Calibri" w:hAnsi="Cambria"/>
          <w:sz w:val="24"/>
          <w:szCs w:val="24"/>
          <w:lang w:val="lv-LV"/>
        </w:rPr>
        <w:t>Ņemot vērā augstāk minēto un pamatojoties uz likuma “Par pašvaldībām” 15.panta pirmās daļas 4. punktu, Kokneses novada dome NOLEMJ</w:t>
      </w:r>
      <w:r w:rsidRPr="000668CC">
        <w:rPr>
          <w:rFonts w:ascii="Cambria" w:eastAsia="Calibri" w:hAnsi="Cambria"/>
          <w:color w:val="FF0000"/>
          <w:sz w:val="24"/>
          <w:szCs w:val="24"/>
          <w:lang w:val="lv-LV"/>
        </w:rPr>
        <w:t xml:space="preserve">:  </w:t>
      </w:r>
    </w:p>
    <w:p w:rsidR="00AB391B" w:rsidRPr="000668CC" w:rsidRDefault="00AB391B" w:rsidP="00AB391B">
      <w:pPr>
        <w:widowControl w:val="0"/>
        <w:ind w:right="-908" w:firstLine="720"/>
        <w:jc w:val="both"/>
        <w:rPr>
          <w:rFonts w:ascii="Cambria" w:eastAsia="Calibri" w:hAnsi="Cambria"/>
          <w:color w:val="FF0000"/>
          <w:sz w:val="24"/>
          <w:szCs w:val="24"/>
          <w:lang w:val="lv-LV"/>
        </w:rPr>
      </w:pPr>
    </w:p>
    <w:p w:rsidR="00AB391B" w:rsidRPr="000668CC" w:rsidRDefault="00AB391B" w:rsidP="00AB391B">
      <w:pPr>
        <w:widowControl w:val="0"/>
        <w:spacing w:after="200" w:line="276" w:lineRule="auto"/>
        <w:ind w:right="-908" w:firstLine="720"/>
        <w:contextualSpacing/>
        <w:jc w:val="both"/>
        <w:rPr>
          <w:rFonts w:ascii="Cambria" w:eastAsia="Calibri" w:hAnsi="Cambria"/>
          <w:sz w:val="24"/>
          <w:szCs w:val="24"/>
          <w:lang w:val="lv-LV"/>
        </w:rPr>
      </w:pPr>
      <w:r>
        <w:rPr>
          <w:rFonts w:ascii="Cambria" w:eastAsia="Calibri" w:hAnsi="Cambria"/>
          <w:sz w:val="24"/>
          <w:szCs w:val="24"/>
          <w:lang w:val="lv-LV"/>
        </w:rPr>
        <w:t>1.</w:t>
      </w:r>
      <w:r w:rsidRPr="000668CC">
        <w:rPr>
          <w:rFonts w:ascii="Cambria" w:eastAsia="Calibri" w:hAnsi="Cambria"/>
          <w:sz w:val="24"/>
          <w:szCs w:val="24"/>
          <w:lang w:val="lv-LV"/>
        </w:rPr>
        <w:t>Apstiprināt projekta "Atbalsts izglītojamo individuālo kompetenču attīstībai"</w:t>
      </w:r>
      <w:r w:rsidRPr="000668CC">
        <w:rPr>
          <w:rFonts w:ascii="Cambria" w:hAnsi="Cambria"/>
          <w:sz w:val="24"/>
          <w:szCs w:val="24"/>
          <w:lang w:val="lv-LV" w:eastAsia="lv-LV"/>
        </w:rPr>
        <w:t xml:space="preserve"> (projekta numurs:</w:t>
      </w:r>
      <w:r w:rsidRPr="000668CC">
        <w:rPr>
          <w:rFonts w:ascii="Cambria" w:eastAsia="Calibri" w:hAnsi="Cambria"/>
          <w:sz w:val="24"/>
          <w:szCs w:val="24"/>
          <w:lang w:val="lv-LV"/>
        </w:rPr>
        <w:t xml:space="preserve"> 8.3.2.2/16/I001) Kokneses novada domes </w:t>
      </w:r>
      <w:r w:rsidRPr="000668CC">
        <w:rPr>
          <w:rFonts w:ascii="Cambria" w:hAnsi="Cambria"/>
          <w:sz w:val="24"/>
          <w:szCs w:val="24"/>
          <w:lang w:val="lv-LV" w:eastAsia="lv-LV"/>
        </w:rPr>
        <w:t>izglītojamo individuālo kompetenču atbalsta pasākumu plānu 2017./2018. mācību gadam (1.pielikums).</w:t>
      </w:r>
    </w:p>
    <w:p w:rsidR="00AB391B" w:rsidRPr="000668CC" w:rsidRDefault="00AB391B" w:rsidP="00AB391B">
      <w:pPr>
        <w:widowControl w:val="0"/>
        <w:spacing w:after="200" w:line="276" w:lineRule="auto"/>
        <w:ind w:right="-908" w:firstLine="720"/>
        <w:contextualSpacing/>
        <w:jc w:val="both"/>
        <w:rPr>
          <w:rFonts w:ascii="Cambria" w:eastAsia="Calibri" w:hAnsi="Cambria"/>
          <w:sz w:val="24"/>
          <w:szCs w:val="24"/>
          <w:lang w:val="lv-LV"/>
        </w:rPr>
      </w:pPr>
      <w:r>
        <w:rPr>
          <w:rFonts w:ascii="Cambria" w:eastAsia="Calibri" w:hAnsi="Cambria"/>
          <w:sz w:val="24"/>
          <w:szCs w:val="24"/>
          <w:lang w:val="lv-LV"/>
        </w:rPr>
        <w:t>2.</w:t>
      </w:r>
      <w:r w:rsidRPr="000668CC">
        <w:rPr>
          <w:rFonts w:ascii="Cambria" w:eastAsia="Calibri" w:hAnsi="Cambria"/>
          <w:sz w:val="24"/>
          <w:szCs w:val="24"/>
          <w:lang w:val="lv-LV"/>
        </w:rPr>
        <w:t>Atbildīgo par lēmuma izpildi  noteikt Kokneses novada domes izglītības darba speciālisti.</w:t>
      </w:r>
    </w:p>
    <w:p w:rsidR="00AB391B" w:rsidRPr="000668CC" w:rsidRDefault="00AB391B" w:rsidP="00AB391B">
      <w:pPr>
        <w:widowControl w:val="0"/>
        <w:ind w:right="-908"/>
        <w:jc w:val="both"/>
        <w:rPr>
          <w:rFonts w:ascii="Cambria" w:eastAsia="Calibri" w:hAnsi="Cambria"/>
          <w:sz w:val="24"/>
          <w:szCs w:val="24"/>
          <w:lang w:val="lv-LV"/>
        </w:rPr>
      </w:pPr>
    </w:p>
    <w:p w:rsidR="00AB391B" w:rsidRPr="000668CC" w:rsidRDefault="00AB391B" w:rsidP="00AB391B">
      <w:pPr>
        <w:widowControl w:val="0"/>
        <w:spacing w:after="200" w:line="276" w:lineRule="auto"/>
        <w:rPr>
          <w:rFonts w:ascii="Cambria" w:eastAsia="Calibri" w:hAnsi="Cambria"/>
          <w:sz w:val="24"/>
          <w:szCs w:val="24"/>
          <w:lang w:val="lv-LV"/>
        </w:rPr>
      </w:pPr>
    </w:p>
    <w:p w:rsidR="00AB391B" w:rsidRPr="000668CC" w:rsidRDefault="00AB391B" w:rsidP="00AB391B">
      <w:pPr>
        <w:ind w:right="-908"/>
        <w:jc w:val="center"/>
        <w:rPr>
          <w:rFonts w:ascii="Cambria" w:hAnsi="Cambria"/>
          <w:b/>
          <w:sz w:val="24"/>
          <w:szCs w:val="24"/>
          <w:lang w:val="lv-LV" w:eastAsia="lv-LV"/>
        </w:rPr>
      </w:pPr>
    </w:p>
    <w:p w:rsidR="00AB391B" w:rsidRPr="000668CC" w:rsidRDefault="00AB391B" w:rsidP="00AB391B">
      <w:pPr>
        <w:ind w:right="-908"/>
        <w:jc w:val="center"/>
        <w:rPr>
          <w:rFonts w:ascii="Cambria" w:hAnsi="Cambria"/>
          <w:b/>
          <w:sz w:val="24"/>
          <w:szCs w:val="24"/>
          <w:lang w:val="en-GB"/>
        </w:rPr>
      </w:pPr>
      <w:r>
        <w:rPr>
          <w:rFonts w:ascii="Cambria" w:hAnsi="Cambria"/>
          <w:b/>
          <w:sz w:val="24"/>
          <w:szCs w:val="24"/>
        </w:rPr>
        <w:t>5.6</w:t>
      </w:r>
    </w:p>
    <w:p w:rsidR="00AB391B" w:rsidRPr="000668CC" w:rsidRDefault="00AB391B" w:rsidP="00AB391B">
      <w:pPr>
        <w:ind w:right="-908"/>
        <w:jc w:val="center"/>
        <w:rPr>
          <w:rFonts w:ascii="Cambria" w:hAnsi="Cambria"/>
          <w:b/>
          <w:sz w:val="24"/>
          <w:szCs w:val="24"/>
        </w:rPr>
      </w:pPr>
      <w:r w:rsidRPr="000668CC">
        <w:rPr>
          <w:rFonts w:ascii="Cambria" w:hAnsi="Cambria"/>
          <w:b/>
          <w:sz w:val="24"/>
          <w:szCs w:val="24"/>
        </w:rPr>
        <w:t>Par saistošo noteiku</w:t>
      </w:r>
      <w:r>
        <w:rPr>
          <w:rFonts w:ascii="Cambria" w:hAnsi="Cambria"/>
          <w:b/>
          <w:sz w:val="24"/>
          <w:szCs w:val="24"/>
        </w:rPr>
        <w:t>mu Nr. 9/2017</w:t>
      </w:r>
      <w:r w:rsidRPr="000668CC">
        <w:rPr>
          <w:rFonts w:ascii="Cambria" w:hAnsi="Cambria"/>
          <w:b/>
          <w:sz w:val="24"/>
          <w:szCs w:val="24"/>
        </w:rPr>
        <w:t xml:space="preserve">   “Grozījumi Kokneses novada domes </w:t>
      </w:r>
      <w:r w:rsidRPr="000668CC">
        <w:rPr>
          <w:rFonts w:ascii="Cambria" w:hAnsi="Cambria"/>
          <w:b/>
          <w:color w:val="000000"/>
          <w:sz w:val="24"/>
          <w:szCs w:val="24"/>
        </w:rPr>
        <w:t xml:space="preserve">2013.gada 30.oktobra </w:t>
      </w:r>
      <w:r w:rsidRPr="000668CC">
        <w:rPr>
          <w:rFonts w:ascii="Cambria" w:hAnsi="Cambria"/>
          <w:b/>
          <w:sz w:val="24"/>
          <w:szCs w:val="24"/>
        </w:rPr>
        <w:t>saistošajos noteikumos Nr.15 “Par Kokneses novada pašvaldības aģentūras „Kokneses Sporta centrs” sniegto publisko maksas pakalpojumu cenrādi” apstiprināšanu</w:t>
      </w:r>
    </w:p>
    <w:p w:rsidR="00AB391B" w:rsidRPr="000668CC" w:rsidRDefault="00AB391B" w:rsidP="00AB391B">
      <w:pPr>
        <w:ind w:right="-908"/>
        <w:jc w:val="center"/>
        <w:rPr>
          <w:rFonts w:ascii="Cambria" w:hAnsi="Cambria"/>
          <w:b/>
          <w:sz w:val="24"/>
          <w:szCs w:val="24"/>
        </w:rPr>
      </w:pPr>
      <w:r w:rsidRPr="000668CC">
        <w:rPr>
          <w:rFonts w:ascii="Cambria" w:hAnsi="Cambria"/>
          <w:b/>
          <w:sz w:val="24"/>
          <w:szCs w:val="24"/>
        </w:rPr>
        <w:t>_____________________________________________________________________________________________________</w:t>
      </w:r>
    </w:p>
    <w:p w:rsidR="00AB391B" w:rsidRPr="000668CC" w:rsidRDefault="00AB391B" w:rsidP="00AB391B">
      <w:pPr>
        <w:ind w:right="-908"/>
        <w:jc w:val="center"/>
        <w:rPr>
          <w:rFonts w:ascii="Cambria" w:hAnsi="Cambria"/>
          <w:b/>
          <w:sz w:val="24"/>
          <w:szCs w:val="24"/>
        </w:rPr>
      </w:pPr>
    </w:p>
    <w:p w:rsidR="00AB391B" w:rsidRDefault="00AB391B" w:rsidP="00AB391B">
      <w:pPr>
        <w:ind w:right="-766"/>
        <w:rPr>
          <w:rFonts w:ascii="Cambria" w:hAnsi="Cambria"/>
          <w:sz w:val="24"/>
          <w:szCs w:val="24"/>
          <w:lang w:val="lv-LV"/>
        </w:rPr>
      </w:pPr>
      <w:r>
        <w:rPr>
          <w:rFonts w:ascii="Cambria" w:hAnsi="Cambria"/>
          <w:sz w:val="24"/>
          <w:szCs w:val="24"/>
          <w:lang w:val="lv-LV"/>
        </w:rPr>
        <w:t>ZIŅO:Dāvis Kalniņš</w:t>
      </w:r>
    </w:p>
    <w:p w:rsidR="00AB391B" w:rsidRPr="000668CC" w:rsidRDefault="00AB391B" w:rsidP="00AB391B">
      <w:pPr>
        <w:ind w:right="-908"/>
        <w:jc w:val="center"/>
        <w:rPr>
          <w:rFonts w:ascii="Cambria" w:hAnsi="Cambria"/>
          <w:b/>
          <w:sz w:val="24"/>
          <w:szCs w:val="24"/>
          <w:lang w:val="en-GB"/>
        </w:rPr>
      </w:pPr>
    </w:p>
    <w:p w:rsidR="00AB391B" w:rsidRDefault="00AB391B" w:rsidP="00AB391B">
      <w:pPr>
        <w:ind w:right="-1050" w:firstLine="720"/>
        <w:jc w:val="both"/>
        <w:rPr>
          <w:rFonts w:ascii="Cambria" w:hAnsi="Cambria"/>
          <w:sz w:val="24"/>
          <w:szCs w:val="24"/>
          <w:lang w:val="lv-LV"/>
        </w:rPr>
      </w:pPr>
      <w:r w:rsidRPr="000668CC">
        <w:rPr>
          <w:rFonts w:ascii="Cambria" w:hAnsi="Cambria"/>
          <w:sz w:val="24"/>
          <w:szCs w:val="24"/>
        </w:rPr>
        <w:t xml:space="preserve">Noklausījusies  Kokneses novada pašvaldības aģentūras „Kokneses Sporta centrs” direktora Dāvja Kalniņa informāciju un pamatojoties uz likuma “Par pašvaldībām” 14.panta trešo daļu, 21.panta pirmās daļas 27.punktu , ņemot vērā Kultūras, izglītības, sporta un sabiedrisko lietu pastāvīgās komitejas 21.08.2017. un Finanšu un attīstības pastāvīgās komitejas 23.08.2017. ieteikumus, </w:t>
      </w: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12</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ind w:right="-908"/>
        <w:jc w:val="both"/>
        <w:rPr>
          <w:rFonts w:ascii="Cambria" w:hAnsi="Cambria"/>
          <w:color w:val="000000"/>
          <w:sz w:val="24"/>
          <w:szCs w:val="24"/>
          <w:shd w:val="clear" w:color="auto" w:fill="FFFFFF"/>
        </w:rPr>
      </w:pPr>
    </w:p>
    <w:p w:rsidR="00AB391B" w:rsidRPr="000668CC" w:rsidRDefault="00AB391B" w:rsidP="00AB391B">
      <w:pPr>
        <w:ind w:right="-908" w:firstLine="720"/>
        <w:contextualSpacing/>
        <w:jc w:val="both"/>
        <w:rPr>
          <w:rFonts w:ascii="Cambria" w:hAnsi="Cambria"/>
          <w:sz w:val="24"/>
          <w:szCs w:val="24"/>
        </w:rPr>
      </w:pPr>
      <w:r w:rsidRPr="000668CC">
        <w:rPr>
          <w:rFonts w:ascii="Cambria" w:hAnsi="Cambria"/>
          <w:color w:val="000000"/>
          <w:sz w:val="24"/>
          <w:szCs w:val="24"/>
        </w:rPr>
        <w:t>1. Apstipr</w:t>
      </w:r>
      <w:r>
        <w:rPr>
          <w:rFonts w:ascii="Cambria" w:hAnsi="Cambria"/>
          <w:color w:val="000000"/>
          <w:sz w:val="24"/>
          <w:szCs w:val="24"/>
        </w:rPr>
        <w:t>ināt saistošos noteikumus Nr 9</w:t>
      </w:r>
      <w:r w:rsidRPr="000668CC">
        <w:rPr>
          <w:rFonts w:ascii="Cambria" w:hAnsi="Cambria"/>
          <w:color w:val="000000"/>
          <w:sz w:val="24"/>
          <w:szCs w:val="24"/>
        </w:rPr>
        <w:t xml:space="preserve">/2017 “Grozījumi Kokneses novada domes 2013.gada 30.oktobra </w:t>
      </w:r>
      <w:r w:rsidRPr="000668CC">
        <w:rPr>
          <w:rFonts w:ascii="Cambria" w:hAnsi="Cambria"/>
          <w:sz w:val="24"/>
          <w:szCs w:val="24"/>
        </w:rPr>
        <w:t>saistošajos noteikumos Nr.15 „Par Kokneses novada pašvaldības aģentūras „Kokneses Sporta centrs” sniegto publisko maksas pakalpojumu cenrādi”(pielikumā).</w:t>
      </w:r>
    </w:p>
    <w:p w:rsidR="00AB391B" w:rsidRPr="000668CC" w:rsidRDefault="00AB391B" w:rsidP="00AB391B">
      <w:pPr>
        <w:ind w:right="-908" w:firstLine="720"/>
        <w:contextualSpacing/>
        <w:jc w:val="both"/>
        <w:rPr>
          <w:rFonts w:ascii="Cambria" w:hAnsi="Cambria"/>
          <w:color w:val="000000"/>
          <w:sz w:val="24"/>
          <w:szCs w:val="24"/>
        </w:rPr>
      </w:pPr>
      <w:r w:rsidRPr="000668CC">
        <w:rPr>
          <w:rFonts w:ascii="Cambria" w:hAnsi="Cambria"/>
          <w:color w:val="000000"/>
          <w:sz w:val="24"/>
          <w:szCs w:val="24"/>
        </w:rPr>
        <w:lastRenderedPageBreak/>
        <w:t>2.</w:t>
      </w:r>
      <w:r w:rsidRPr="000668CC">
        <w:rPr>
          <w:rFonts w:ascii="Cambria" w:hAnsi="Cambria"/>
          <w:sz w:val="24"/>
          <w:szCs w:val="24"/>
        </w:rPr>
        <w:t xml:space="preserve"> Saistošie noteikumi triju dienu laikā pēc parakstīšanas  elektroniskā veidā un papīra formātā nosūtāmi Vides aizsardzības un reģionālās attīstības ministrijai.</w:t>
      </w:r>
    </w:p>
    <w:p w:rsidR="00AB391B" w:rsidRPr="000668CC" w:rsidRDefault="00AB391B" w:rsidP="00AB391B">
      <w:pPr>
        <w:ind w:right="-908" w:firstLine="644"/>
        <w:contextualSpacing/>
        <w:jc w:val="both"/>
        <w:rPr>
          <w:rFonts w:ascii="Cambria" w:hAnsi="Cambria"/>
          <w:sz w:val="24"/>
          <w:szCs w:val="24"/>
        </w:rPr>
      </w:pPr>
      <w:r w:rsidRPr="000668CC">
        <w:rPr>
          <w:rFonts w:ascii="Cambria" w:hAnsi="Cambria"/>
          <w:color w:val="000000"/>
          <w:sz w:val="24"/>
          <w:szCs w:val="24"/>
        </w:rPr>
        <w:t>3.</w:t>
      </w:r>
      <w:r w:rsidRPr="000668CC">
        <w:rPr>
          <w:rFonts w:ascii="Cambria" w:hAnsi="Cambria"/>
          <w:sz w:val="24"/>
          <w:szCs w:val="24"/>
        </w:rPr>
        <w:t xml:space="preserve"> Saistošie noteikumi stājas spēkā  nākamajā dienā pēc to publicēšanas Kokneses novada bezmaksas  laikrakstā “Kokneses Novada Vēstis” .</w:t>
      </w:r>
    </w:p>
    <w:p w:rsidR="00AB391B" w:rsidRPr="000668CC" w:rsidRDefault="00AB391B" w:rsidP="00AB391B">
      <w:pPr>
        <w:ind w:right="-908" w:firstLine="644"/>
        <w:contextualSpacing/>
        <w:jc w:val="both"/>
        <w:rPr>
          <w:rFonts w:ascii="Cambria" w:hAnsi="Cambria"/>
          <w:color w:val="000000"/>
          <w:sz w:val="24"/>
          <w:szCs w:val="24"/>
        </w:rPr>
      </w:pPr>
      <w:r w:rsidRPr="000668CC">
        <w:rPr>
          <w:rFonts w:ascii="Cambria" w:hAnsi="Cambria"/>
          <w:sz w:val="24"/>
          <w:szCs w:val="24"/>
        </w:rPr>
        <w:t>4. Pēc saistošo noteikumu stāšanās spēkā publicēt tos Kokneses novada mājas lapā www.koknese.lv.</w:t>
      </w:r>
    </w:p>
    <w:p w:rsidR="00AB391B" w:rsidRPr="000668CC" w:rsidRDefault="00AB391B" w:rsidP="00AB391B">
      <w:pPr>
        <w:ind w:right="-908" w:firstLine="644"/>
        <w:contextualSpacing/>
        <w:jc w:val="both"/>
        <w:rPr>
          <w:rFonts w:ascii="Cambria" w:hAnsi="Cambria"/>
          <w:color w:val="000000"/>
          <w:sz w:val="24"/>
          <w:szCs w:val="24"/>
        </w:rPr>
      </w:pPr>
    </w:p>
    <w:p w:rsidR="00AB391B" w:rsidRPr="000668CC" w:rsidRDefault="00AB391B" w:rsidP="00AB391B">
      <w:pPr>
        <w:ind w:left="540" w:right="-908" w:firstLine="540"/>
        <w:jc w:val="right"/>
        <w:rPr>
          <w:rFonts w:ascii="Cambria" w:hAnsi="Cambria"/>
          <w:sz w:val="24"/>
          <w:szCs w:val="24"/>
        </w:rPr>
      </w:pPr>
    </w:p>
    <w:p w:rsidR="00AB391B" w:rsidRDefault="00AB391B" w:rsidP="00AB391B">
      <w:pPr>
        <w:ind w:right="-908"/>
        <w:jc w:val="right"/>
        <w:rPr>
          <w:rFonts w:ascii="Cambria" w:hAnsi="Cambria"/>
          <w:color w:val="000000"/>
          <w:sz w:val="24"/>
          <w:szCs w:val="24"/>
        </w:rPr>
      </w:pPr>
      <w:r>
        <w:rPr>
          <w:rFonts w:ascii="Cambria" w:hAnsi="Cambria"/>
          <w:color w:val="000000"/>
          <w:sz w:val="24"/>
          <w:szCs w:val="24"/>
        </w:rPr>
        <w:t>APSTIPRINĀTI</w:t>
      </w:r>
    </w:p>
    <w:p w:rsidR="00AB391B" w:rsidRDefault="00AB391B" w:rsidP="00AB391B">
      <w:pPr>
        <w:ind w:left="540" w:right="-908" w:firstLine="540"/>
        <w:jc w:val="right"/>
        <w:rPr>
          <w:rFonts w:ascii="Cambria" w:hAnsi="Cambria"/>
          <w:color w:val="000000"/>
          <w:sz w:val="24"/>
          <w:szCs w:val="24"/>
        </w:rPr>
      </w:pPr>
      <w:r>
        <w:rPr>
          <w:rFonts w:ascii="Cambria" w:hAnsi="Cambria"/>
          <w:color w:val="000000"/>
          <w:sz w:val="24"/>
          <w:szCs w:val="24"/>
        </w:rPr>
        <w:t>ar Kokneses novada domes</w:t>
      </w:r>
    </w:p>
    <w:p w:rsidR="00AB391B" w:rsidRDefault="00AB391B" w:rsidP="00AB391B">
      <w:pPr>
        <w:ind w:left="540" w:right="-908" w:firstLine="540"/>
        <w:jc w:val="right"/>
        <w:rPr>
          <w:rFonts w:ascii="Cambria" w:hAnsi="Cambria"/>
          <w:color w:val="000000"/>
          <w:sz w:val="24"/>
          <w:szCs w:val="24"/>
        </w:rPr>
      </w:pPr>
      <w:r>
        <w:rPr>
          <w:rFonts w:ascii="Cambria" w:hAnsi="Cambria"/>
          <w:color w:val="000000"/>
          <w:sz w:val="24"/>
          <w:szCs w:val="24"/>
        </w:rPr>
        <w:t xml:space="preserve">2017.gada 30.augusta sēdes lēmumu Nr.5.6  </w:t>
      </w:r>
    </w:p>
    <w:p w:rsidR="00AB391B" w:rsidRDefault="00AB391B" w:rsidP="00AB391B">
      <w:pPr>
        <w:ind w:left="540" w:right="-908" w:firstLine="540"/>
        <w:jc w:val="right"/>
        <w:rPr>
          <w:rFonts w:ascii="Cambria" w:hAnsi="Cambria"/>
          <w:color w:val="000000"/>
          <w:sz w:val="24"/>
          <w:szCs w:val="24"/>
        </w:rPr>
      </w:pPr>
      <w:r>
        <w:rPr>
          <w:rFonts w:ascii="Cambria" w:hAnsi="Cambria"/>
          <w:color w:val="000000"/>
          <w:sz w:val="24"/>
          <w:szCs w:val="24"/>
        </w:rPr>
        <w:t>(protokols Nr.10)</w:t>
      </w:r>
    </w:p>
    <w:p w:rsidR="00AB391B" w:rsidRDefault="00AB391B" w:rsidP="00AB391B">
      <w:pPr>
        <w:ind w:left="540" w:right="-908" w:firstLine="540"/>
        <w:jc w:val="right"/>
        <w:rPr>
          <w:rFonts w:ascii="Cambria" w:hAnsi="Cambria"/>
          <w:color w:val="000000"/>
          <w:sz w:val="24"/>
          <w:szCs w:val="24"/>
        </w:rPr>
      </w:pPr>
    </w:p>
    <w:p w:rsidR="00AB391B" w:rsidRDefault="00AB391B" w:rsidP="00AB391B">
      <w:pPr>
        <w:ind w:left="540" w:right="-908" w:firstLine="540"/>
        <w:jc w:val="right"/>
        <w:rPr>
          <w:rFonts w:ascii="Cambria" w:hAnsi="Cambria"/>
          <w:color w:val="000000"/>
          <w:sz w:val="24"/>
          <w:szCs w:val="24"/>
        </w:rPr>
      </w:pPr>
    </w:p>
    <w:p w:rsidR="00AB391B" w:rsidRDefault="00AB391B" w:rsidP="00AB391B">
      <w:pPr>
        <w:ind w:left="142" w:right="-908"/>
        <w:jc w:val="center"/>
        <w:rPr>
          <w:rFonts w:ascii="Cambria" w:hAnsi="Cambria"/>
          <w:b/>
          <w:color w:val="000000"/>
          <w:sz w:val="24"/>
          <w:szCs w:val="24"/>
        </w:rPr>
      </w:pPr>
      <w:r>
        <w:rPr>
          <w:rFonts w:ascii="Cambria" w:hAnsi="Cambria"/>
          <w:b/>
          <w:color w:val="000000"/>
          <w:sz w:val="24"/>
          <w:szCs w:val="24"/>
        </w:rPr>
        <w:t>Kokneses novada domes 2017.gada 30.augusta saistošie noteikumi Nr.9/2017</w:t>
      </w:r>
    </w:p>
    <w:p w:rsidR="00AB391B" w:rsidRDefault="00AB391B" w:rsidP="00AB391B">
      <w:pPr>
        <w:ind w:left="540" w:right="-908" w:firstLine="540"/>
        <w:jc w:val="center"/>
        <w:rPr>
          <w:rFonts w:ascii="Cambria" w:hAnsi="Cambria"/>
          <w:b/>
          <w:color w:val="000000"/>
          <w:sz w:val="24"/>
          <w:szCs w:val="24"/>
        </w:rPr>
      </w:pPr>
    </w:p>
    <w:p w:rsidR="00AB391B" w:rsidRDefault="00AB391B" w:rsidP="00AB391B">
      <w:pPr>
        <w:ind w:right="-908"/>
        <w:jc w:val="center"/>
        <w:rPr>
          <w:rFonts w:ascii="Cambria" w:hAnsi="Cambria"/>
          <w:b/>
          <w:sz w:val="24"/>
          <w:szCs w:val="24"/>
        </w:rPr>
      </w:pPr>
      <w:r>
        <w:rPr>
          <w:rFonts w:ascii="Cambria" w:hAnsi="Cambria"/>
          <w:b/>
          <w:sz w:val="24"/>
          <w:szCs w:val="24"/>
        </w:rPr>
        <w:t xml:space="preserve">„Grozījumi Kokneses novada domes </w:t>
      </w:r>
      <w:r>
        <w:rPr>
          <w:rFonts w:ascii="Cambria" w:hAnsi="Cambria"/>
          <w:b/>
          <w:color w:val="000000"/>
          <w:sz w:val="24"/>
          <w:szCs w:val="24"/>
        </w:rPr>
        <w:t>2013.gada 30.oktobra</w:t>
      </w:r>
      <w:r>
        <w:rPr>
          <w:rFonts w:ascii="Cambria" w:hAnsi="Cambria"/>
          <w:b/>
          <w:sz w:val="24"/>
          <w:szCs w:val="24"/>
        </w:rPr>
        <w:t xml:space="preserve"> saistošajos noteikumos Nr.15„Par Kokneses novada pašvaldības aģentūras „Kokneses Sporta centrs” sniegto publisko maksas pakalpojumu cenrādi”</w:t>
      </w:r>
    </w:p>
    <w:p w:rsidR="00AB391B" w:rsidRDefault="00AB391B" w:rsidP="00AB391B">
      <w:pPr>
        <w:ind w:right="-908"/>
        <w:jc w:val="center"/>
        <w:rPr>
          <w:rFonts w:ascii="Cambria" w:hAnsi="Cambria"/>
          <w:b/>
          <w:sz w:val="24"/>
          <w:szCs w:val="24"/>
        </w:rPr>
      </w:pPr>
    </w:p>
    <w:p w:rsidR="00AB391B" w:rsidRDefault="00AB391B" w:rsidP="00AB391B">
      <w:pPr>
        <w:ind w:right="-908"/>
        <w:jc w:val="right"/>
        <w:rPr>
          <w:rFonts w:ascii="Cambria" w:hAnsi="Cambria"/>
          <w:i/>
          <w:sz w:val="24"/>
          <w:szCs w:val="24"/>
        </w:rPr>
      </w:pPr>
      <w:r>
        <w:rPr>
          <w:rFonts w:ascii="Cambria" w:hAnsi="Cambria"/>
          <w:i/>
          <w:sz w:val="24"/>
          <w:szCs w:val="24"/>
        </w:rPr>
        <w:t>Izdoti saskaņā ar likuma „Par pašvaldībām”</w:t>
      </w:r>
    </w:p>
    <w:p w:rsidR="00AB391B" w:rsidRDefault="00AB391B" w:rsidP="00AB391B">
      <w:pPr>
        <w:ind w:right="-908"/>
        <w:jc w:val="right"/>
        <w:rPr>
          <w:rFonts w:ascii="Cambria" w:hAnsi="Cambria"/>
          <w:i/>
          <w:sz w:val="24"/>
          <w:szCs w:val="24"/>
        </w:rPr>
      </w:pPr>
      <w:r>
        <w:rPr>
          <w:rFonts w:ascii="Cambria" w:hAnsi="Cambria"/>
          <w:i/>
          <w:sz w:val="24"/>
          <w:szCs w:val="24"/>
        </w:rPr>
        <w:t>43.panta pirmās daļas 13.punktu un</w:t>
      </w:r>
    </w:p>
    <w:p w:rsidR="00AB391B" w:rsidRDefault="00AB391B" w:rsidP="00AB391B">
      <w:pPr>
        <w:ind w:right="-908"/>
        <w:jc w:val="right"/>
        <w:rPr>
          <w:rFonts w:ascii="Cambria" w:hAnsi="Cambria"/>
          <w:i/>
          <w:sz w:val="24"/>
          <w:szCs w:val="24"/>
        </w:rPr>
      </w:pPr>
      <w:r>
        <w:rPr>
          <w:rFonts w:ascii="Cambria" w:hAnsi="Cambria"/>
          <w:i/>
          <w:sz w:val="24"/>
          <w:szCs w:val="24"/>
        </w:rPr>
        <w:t>Publisko aģentūru likuma 17.panta otro un ceturto daļu</w:t>
      </w:r>
    </w:p>
    <w:p w:rsidR="00AB391B" w:rsidRDefault="00AB391B" w:rsidP="00AB391B">
      <w:pPr>
        <w:ind w:right="-908"/>
        <w:jc w:val="right"/>
        <w:rPr>
          <w:rFonts w:ascii="Cambria" w:hAnsi="Cambria"/>
          <w:b/>
          <w:sz w:val="24"/>
          <w:szCs w:val="24"/>
        </w:rPr>
      </w:pPr>
    </w:p>
    <w:p w:rsidR="00AB391B" w:rsidRDefault="00AB391B" w:rsidP="00AB391B">
      <w:pPr>
        <w:ind w:right="-908"/>
        <w:jc w:val="right"/>
        <w:rPr>
          <w:rFonts w:ascii="Cambria" w:hAnsi="Cambria"/>
          <w:b/>
          <w:sz w:val="24"/>
          <w:szCs w:val="24"/>
        </w:rPr>
      </w:pPr>
    </w:p>
    <w:p w:rsidR="00AB391B" w:rsidRDefault="00AB391B" w:rsidP="00AB391B">
      <w:pPr>
        <w:ind w:right="-908" w:firstLine="720"/>
        <w:jc w:val="both"/>
        <w:rPr>
          <w:rFonts w:ascii="Cambria" w:hAnsi="Cambria"/>
          <w:sz w:val="24"/>
          <w:szCs w:val="24"/>
        </w:rPr>
      </w:pPr>
      <w:r>
        <w:rPr>
          <w:rFonts w:ascii="Cambria" w:hAnsi="Cambria"/>
          <w:color w:val="000000"/>
          <w:sz w:val="24"/>
          <w:szCs w:val="24"/>
        </w:rPr>
        <w:t xml:space="preserve">Izdarīt  Kokneses novada domes 2013.gada 30.oktobra </w:t>
      </w:r>
      <w:r>
        <w:rPr>
          <w:rFonts w:ascii="Cambria" w:hAnsi="Cambria"/>
          <w:sz w:val="24"/>
          <w:szCs w:val="24"/>
        </w:rPr>
        <w:t xml:space="preserve">saistošajos noteikumos Nr.15 „Par Kokneses novada pašvaldības aģentūras „Kokneses Sporta centrs” sniegto publisko maksas pakalpojumu cenrādi” </w:t>
      </w:r>
      <w:r>
        <w:rPr>
          <w:rFonts w:ascii="Cambria" w:hAnsi="Cambria"/>
          <w:color w:val="000000"/>
          <w:sz w:val="24"/>
          <w:szCs w:val="24"/>
        </w:rPr>
        <w:t>šādus grozījumus:</w:t>
      </w:r>
    </w:p>
    <w:p w:rsidR="00AB391B" w:rsidRDefault="00AB391B" w:rsidP="00AB391B">
      <w:pPr>
        <w:pStyle w:val="Sarakstarindkopa"/>
        <w:ind w:right="-908"/>
        <w:contextualSpacing/>
        <w:rPr>
          <w:rFonts w:ascii="Cambria" w:hAnsi="Cambria"/>
          <w:color w:val="000000"/>
        </w:rPr>
      </w:pPr>
    </w:p>
    <w:p w:rsidR="00AB391B" w:rsidRDefault="00AB391B" w:rsidP="00AB391B">
      <w:pPr>
        <w:pStyle w:val="Sarakstarindkopa"/>
        <w:numPr>
          <w:ilvl w:val="0"/>
          <w:numId w:val="8"/>
        </w:numPr>
        <w:ind w:right="-908"/>
        <w:contextualSpacing/>
        <w:rPr>
          <w:rFonts w:ascii="Cambria" w:hAnsi="Cambria"/>
          <w:color w:val="000000"/>
        </w:rPr>
      </w:pPr>
      <w:r>
        <w:rPr>
          <w:rFonts w:ascii="Cambria" w:hAnsi="Cambria"/>
          <w:color w:val="000000"/>
        </w:rPr>
        <w:t>Izteikt 9.punktu šādā redakcijā:</w:t>
      </w:r>
    </w:p>
    <w:p w:rsidR="00AB391B" w:rsidRDefault="00AB391B" w:rsidP="00AB391B">
      <w:pPr>
        <w:pStyle w:val="Sarakstarindkopa"/>
        <w:ind w:right="43"/>
        <w:rPr>
          <w:rFonts w:ascii="Cambria" w:hAnsi="Cambria"/>
        </w:rPr>
      </w:pPr>
      <w:r>
        <w:rPr>
          <w:rFonts w:ascii="Cambria" w:hAnsi="Cambria"/>
          <w:b/>
          <w:bCs/>
        </w:rPr>
        <w:t>“9. PELDBASEINS</w:t>
      </w:r>
    </w:p>
    <w:tbl>
      <w:tblPr>
        <w:tblW w:w="9274" w:type="dxa"/>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230"/>
        <w:gridCol w:w="1751"/>
        <w:gridCol w:w="2472"/>
        <w:gridCol w:w="1821"/>
      </w:tblGrid>
      <w:tr w:rsidR="00AB391B" w:rsidTr="00C662BF">
        <w:trPr>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b/>
                <w:bCs/>
                <w:sz w:val="24"/>
                <w:szCs w:val="24"/>
              </w:rPr>
            </w:pPr>
            <w:r>
              <w:rPr>
                <w:rFonts w:ascii="Cambria" w:hAnsi="Cambria"/>
                <w:b/>
                <w:bCs/>
                <w:sz w:val="24"/>
                <w:szCs w:val="24"/>
              </w:rPr>
              <w:t>9.1. Apmeklējuma</w:t>
            </w:r>
          </w:p>
          <w:p w:rsidR="00AB391B" w:rsidRDefault="00AB391B" w:rsidP="00C662BF">
            <w:pPr>
              <w:spacing w:line="254" w:lineRule="auto"/>
              <w:ind w:right="43"/>
              <w:rPr>
                <w:rFonts w:ascii="Cambria" w:hAnsi="Cambria"/>
                <w:sz w:val="24"/>
                <w:szCs w:val="24"/>
              </w:rPr>
            </w:pPr>
            <w:r>
              <w:rPr>
                <w:rFonts w:ascii="Cambria" w:hAnsi="Cambria"/>
                <w:b/>
                <w:bCs/>
                <w:sz w:val="24"/>
                <w:szCs w:val="24"/>
              </w:rPr>
              <w:t xml:space="preserve"> reizes</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b/>
                <w:bCs/>
                <w:sz w:val="24"/>
                <w:szCs w:val="24"/>
              </w:rPr>
            </w:pPr>
            <w:r w:rsidRPr="00E57CC6">
              <w:rPr>
                <w:rFonts w:ascii="Cambria" w:hAnsi="Cambria"/>
                <w:b/>
                <w:bCs/>
                <w:sz w:val="24"/>
                <w:szCs w:val="24"/>
              </w:rPr>
              <w:t xml:space="preserve">Pieaugušajiem maksa </w:t>
            </w:r>
          </w:p>
          <w:p w:rsidR="00AB391B" w:rsidRPr="00E57CC6" w:rsidRDefault="00AB391B" w:rsidP="00C662BF">
            <w:pPr>
              <w:spacing w:line="254" w:lineRule="auto"/>
              <w:ind w:right="43"/>
              <w:rPr>
                <w:rFonts w:ascii="Cambria" w:hAnsi="Cambria"/>
                <w:b/>
                <w:bCs/>
                <w:sz w:val="24"/>
                <w:szCs w:val="24"/>
              </w:rPr>
            </w:pPr>
            <w:r w:rsidRPr="00E57CC6">
              <w:rPr>
                <w:rFonts w:ascii="Cambria" w:hAnsi="Cambria"/>
                <w:b/>
                <w:bCs/>
                <w:i/>
                <w:sz w:val="24"/>
                <w:szCs w:val="24"/>
              </w:rPr>
              <w:t>euro</w:t>
            </w:r>
            <w:r w:rsidRPr="00E57CC6">
              <w:rPr>
                <w:rFonts w:ascii="Cambria" w:hAnsi="Cambria"/>
                <w:b/>
                <w:bCs/>
                <w:sz w:val="24"/>
                <w:szCs w:val="24"/>
              </w:rPr>
              <w:t xml:space="preserve"> par vienu reizi,</w:t>
            </w:r>
          </w:p>
          <w:p w:rsidR="00AB391B" w:rsidRPr="00E57CC6" w:rsidRDefault="00AB391B" w:rsidP="00C662BF">
            <w:pPr>
              <w:spacing w:line="254" w:lineRule="auto"/>
              <w:ind w:right="43"/>
              <w:rPr>
                <w:rFonts w:ascii="Cambria" w:hAnsi="Cambria"/>
                <w:b/>
                <w:bCs/>
                <w:sz w:val="24"/>
                <w:szCs w:val="24"/>
              </w:rPr>
            </w:pPr>
            <w:r w:rsidRPr="00E57CC6">
              <w:rPr>
                <w:rFonts w:ascii="Cambria" w:hAnsi="Cambria"/>
                <w:b/>
                <w:bCs/>
                <w:sz w:val="24"/>
                <w:szCs w:val="24"/>
              </w:rPr>
              <w:t xml:space="preserve"> t.sk. PVN</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b/>
                <w:bCs/>
                <w:sz w:val="24"/>
                <w:szCs w:val="24"/>
              </w:rPr>
            </w:pPr>
            <w:r w:rsidRPr="00E57CC6">
              <w:rPr>
                <w:rFonts w:ascii="Cambria" w:hAnsi="Cambria"/>
                <w:b/>
                <w:bCs/>
                <w:sz w:val="24"/>
                <w:szCs w:val="24"/>
              </w:rPr>
              <w:t xml:space="preserve">Pārējiem * maksa </w:t>
            </w:r>
            <w:r w:rsidRPr="00E57CC6">
              <w:rPr>
                <w:rFonts w:ascii="Cambria" w:hAnsi="Cambria"/>
                <w:b/>
                <w:bCs/>
                <w:i/>
                <w:sz w:val="24"/>
                <w:szCs w:val="24"/>
              </w:rPr>
              <w:t>euro</w:t>
            </w:r>
            <w:r w:rsidRPr="00E57CC6">
              <w:rPr>
                <w:rFonts w:ascii="Cambria" w:hAnsi="Cambria"/>
                <w:b/>
                <w:bCs/>
                <w:sz w:val="24"/>
                <w:szCs w:val="24"/>
              </w:rPr>
              <w:t xml:space="preserve"> </w:t>
            </w:r>
          </w:p>
          <w:p w:rsidR="00AB391B" w:rsidRPr="00E57CC6" w:rsidRDefault="00AB391B" w:rsidP="00C662BF">
            <w:pPr>
              <w:spacing w:line="254" w:lineRule="auto"/>
              <w:ind w:right="43"/>
              <w:rPr>
                <w:rFonts w:ascii="Cambria" w:hAnsi="Cambria"/>
                <w:b/>
                <w:bCs/>
                <w:sz w:val="24"/>
                <w:szCs w:val="24"/>
              </w:rPr>
            </w:pPr>
            <w:r w:rsidRPr="00E57CC6">
              <w:rPr>
                <w:rFonts w:ascii="Cambria" w:hAnsi="Cambria"/>
                <w:b/>
                <w:bCs/>
                <w:sz w:val="24"/>
                <w:szCs w:val="24"/>
              </w:rPr>
              <w:t>par vienu reizi, t.sk.</w:t>
            </w:r>
          </w:p>
          <w:p w:rsidR="00AB391B" w:rsidRPr="00E57CC6" w:rsidRDefault="00AB391B" w:rsidP="00C662BF">
            <w:pPr>
              <w:spacing w:line="254" w:lineRule="auto"/>
              <w:ind w:right="43"/>
              <w:rPr>
                <w:rFonts w:ascii="Cambria" w:hAnsi="Cambria"/>
                <w:sz w:val="24"/>
                <w:szCs w:val="24"/>
              </w:rPr>
            </w:pPr>
            <w:r w:rsidRPr="00E57CC6">
              <w:rPr>
                <w:rFonts w:ascii="Cambria" w:hAnsi="Cambria"/>
                <w:b/>
                <w:bCs/>
                <w:sz w:val="24"/>
                <w:szCs w:val="24"/>
              </w:rPr>
              <w:t xml:space="preserve"> PVN</w:t>
            </w: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b/>
                <w:bCs/>
                <w:sz w:val="24"/>
                <w:szCs w:val="24"/>
              </w:rPr>
              <w:t>Piezīmes</w:t>
            </w:r>
          </w:p>
        </w:tc>
      </w:tr>
      <w:tr w:rsidR="00AB391B" w:rsidTr="00C662BF">
        <w:trPr>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9.1.1.Viena reize baseina </w:t>
            </w:r>
          </w:p>
          <w:p w:rsidR="00AB391B" w:rsidRDefault="00AB391B" w:rsidP="00C662BF">
            <w:pPr>
              <w:spacing w:line="254" w:lineRule="auto"/>
              <w:ind w:right="43"/>
              <w:rPr>
                <w:rFonts w:ascii="Cambria" w:hAnsi="Cambria"/>
                <w:sz w:val="24"/>
                <w:szCs w:val="24"/>
              </w:rPr>
            </w:pPr>
            <w:r>
              <w:rPr>
                <w:rFonts w:ascii="Cambria" w:hAnsi="Cambria"/>
                <w:sz w:val="24"/>
                <w:szCs w:val="24"/>
              </w:rPr>
              <w:t>apmeklējums 1h 15 min</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5.00</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trike/>
                <w:sz w:val="24"/>
                <w:szCs w:val="24"/>
              </w:rPr>
            </w:pPr>
            <w:r w:rsidRPr="00E57CC6">
              <w:rPr>
                <w:rFonts w:ascii="Cambria" w:hAnsi="Cambria"/>
                <w:sz w:val="24"/>
                <w:szCs w:val="24"/>
              </w:rPr>
              <w:t>2,50</w:t>
            </w: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w:t>
            </w:r>
          </w:p>
        </w:tc>
      </w:tr>
      <w:tr w:rsidR="00AB391B" w:rsidTr="00C662BF">
        <w:trPr>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9.1.2. Viena reize baseina +SPA </w:t>
            </w:r>
          </w:p>
          <w:p w:rsidR="00AB391B" w:rsidRDefault="00AB391B" w:rsidP="00C662BF">
            <w:pPr>
              <w:spacing w:line="254" w:lineRule="auto"/>
              <w:ind w:right="43"/>
              <w:rPr>
                <w:rFonts w:ascii="Cambria" w:hAnsi="Cambria"/>
                <w:sz w:val="24"/>
                <w:szCs w:val="24"/>
              </w:rPr>
            </w:pPr>
            <w:r>
              <w:rPr>
                <w:rFonts w:ascii="Cambria" w:hAnsi="Cambria"/>
                <w:sz w:val="24"/>
                <w:szCs w:val="24"/>
              </w:rPr>
              <w:t>zonas apmeklējums 1h 30 min</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7.50</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5,00</w:t>
            </w: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Default="00AB391B" w:rsidP="00C662BF">
            <w:pPr>
              <w:spacing w:line="254" w:lineRule="auto"/>
              <w:ind w:right="43"/>
              <w:rPr>
                <w:rFonts w:ascii="Cambria" w:hAnsi="Cambria"/>
                <w:sz w:val="24"/>
                <w:szCs w:val="24"/>
              </w:rPr>
            </w:pPr>
          </w:p>
        </w:tc>
      </w:tr>
      <w:tr w:rsidR="00AB391B" w:rsidTr="00C662BF">
        <w:trPr>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9.1.3. Viena reize baseina </w:t>
            </w:r>
          </w:p>
          <w:p w:rsidR="00AB391B" w:rsidRDefault="00AB391B" w:rsidP="00C662BF">
            <w:pPr>
              <w:spacing w:line="254" w:lineRule="auto"/>
              <w:ind w:right="43"/>
              <w:rPr>
                <w:rFonts w:ascii="Cambria" w:hAnsi="Cambria"/>
                <w:sz w:val="24"/>
                <w:szCs w:val="24"/>
              </w:rPr>
            </w:pPr>
            <w:r>
              <w:rPr>
                <w:rFonts w:ascii="Cambria" w:hAnsi="Cambria"/>
                <w:sz w:val="24"/>
                <w:szCs w:val="24"/>
              </w:rPr>
              <w:t xml:space="preserve">+ SPA zonas apmeklējums 2h 15 </w:t>
            </w:r>
          </w:p>
          <w:p w:rsidR="00AB391B" w:rsidRDefault="00AB391B" w:rsidP="00C662BF">
            <w:pPr>
              <w:spacing w:line="254" w:lineRule="auto"/>
              <w:ind w:right="43"/>
              <w:rPr>
                <w:rFonts w:ascii="Cambria" w:hAnsi="Cambria"/>
                <w:sz w:val="24"/>
                <w:szCs w:val="24"/>
              </w:rPr>
            </w:pPr>
            <w:r>
              <w:rPr>
                <w:rFonts w:ascii="Cambria" w:hAnsi="Cambria"/>
                <w:sz w:val="24"/>
                <w:szCs w:val="24"/>
              </w:rPr>
              <w:t>min</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 xml:space="preserve">9.00 </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6.00</w:t>
            </w: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Default="00AB391B" w:rsidP="00C662BF">
            <w:pPr>
              <w:spacing w:line="254" w:lineRule="auto"/>
              <w:ind w:right="43"/>
              <w:rPr>
                <w:rFonts w:ascii="Cambria" w:hAnsi="Cambria"/>
                <w:sz w:val="24"/>
                <w:szCs w:val="24"/>
              </w:rPr>
            </w:pPr>
          </w:p>
        </w:tc>
      </w:tr>
      <w:tr w:rsidR="00AB391B" w:rsidTr="00C662BF">
        <w:trPr>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lastRenderedPageBreak/>
              <w:t xml:space="preserve">9.1.4.Mēneša </w:t>
            </w:r>
          </w:p>
          <w:p w:rsidR="00AB391B" w:rsidRDefault="00AB391B" w:rsidP="00C662BF">
            <w:pPr>
              <w:spacing w:line="254" w:lineRule="auto"/>
              <w:ind w:right="43"/>
              <w:rPr>
                <w:rFonts w:ascii="Cambria" w:hAnsi="Cambria"/>
                <w:sz w:val="24"/>
                <w:szCs w:val="24"/>
              </w:rPr>
            </w:pPr>
            <w:r>
              <w:rPr>
                <w:rFonts w:ascii="Cambria" w:hAnsi="Cambria"/>
                <w:sz w:val="24"/>
                <w:szCs w:val="24"/>
              </w:rPr>
              <w:t>abonements -četras reizes</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18.80</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 xml:space="preserve"> 9.40</w:t>
            </w: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Abonementa </w:t>
            </w:r>
          </w:p>
          <w:p w:rsidR="00AB391B" w:rsidRDefault="00AB391B" w:rsidP="00C662BF">
            <w:pPr>
              <w:spacing w:line="254" w:lineRule="auto"/>
              <w:ind w:right="43"/>
              <w:rPr>
                <w:rFonts w:ascii="Cambria" w:hAnsi="Cambria"/>
                <w:sz w:val="24"/>
                <w:szCs w:val="24"/>
              </w:rPr>
            </w:pPr>
            <w:r>
              <w:rPr>
                <w:rFonts w:ascii="Cambria" w:hAnsi="Cambria"/>
                <w:sz w:val="24"/>
                <w:szCs w:val="24"/>
              </w:rPr>
              <w:t>uzrādītājam</w:t>
            </w:r>
          </w:p>
        </w:tc>
      </w:tr>
      <w:tr w:rsidR="00AB391B" w:rsidTr="00C662BF">
        <w:trPr>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9.1.5.Mēneša </w:t>
            </w:r>
          </w:p>
          <w:p w:rsidR="00AB391B" w:rsidRDefault="00AB391B" w:rsidP="00C662BF">
            <w:pPr>
              <w:spacing w:line="254" w:lineRule="auto"/>
              <w:ind w:right="43"/>
              <w:rPr>
                <w:rFonts w:ascii="Cambria" w:hAnsi="Cambria"/>
                <w:sz w:val="24"/>
                <w:szCs w:val="24"/>
              </w:rPr>
            </w:pPr>
            <w:r>
              <w:rPr>
                <w:rFonts w:ascii="Cambria" w:hAnsi="Cambria"/>
                <w:sz w:val="24"/>
                <w:szCs w:val="24"/>
              </w:rPr>
              <w:t>abonements -sešas reizes</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25.20</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12.60</w:t>
            </w: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Abonementa </w:t>
            </w:r>
          </w:p>
          <w:p w:rsidR="00AB391B" w:rsidRDefault="00AB391B" w:rsidP="00C662BF">
            <w:pPr>
              <w:spacing w:line="254" w:lineRule="auto"/>
              <w:ind w:right="43"/>
              <w:rPr>
                <w:rFonts w:ascii="Cambria" w:hAnsi="Cambria"/>
                <w:sz w:val="24"/>
                <w:szCs w:val="24"/>
              </w:rPr>
            </w:pPr>
            <w:r>
              <w:rPr>
                <w:rFonts w:ascii="Cambria" w:hAnsi="Cambria"/>
                <w:sz w:val="24"/>
                <w:szCs w:val="24"/>
              </w:rPr>
              <w:t>uzrādītājam</w:t>
            </w:r>
          </w:p>
        </w:tc>
      </w:tr>
      <w:tr w:rsidR="00AB391B" w:rsidTr="00C662BF">
        <w:trPr>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9.1.6. Mēneša </w:t>
            </w:r>
          </w:p>
          <w:p w:rsidR="00AB391B" w:rsidRDefault="00AB391B" w:rsidP="00C662BF">
            <w:pPr>
              <w:spacing w:line="254" w:lineRule="auto"/>
              <w:ind w:right="43"/>
              <w:rPr>
                <w:rFonts w:ascii="Cambria" w:hAnsi="Cambria"/>
                <w:sz w:val="24"/>
                <w:szCs w:val="24"/>
              </w:rPr>
            </w:pPr>
            <w:r>
              <w:rPr>
                <w:rFonts w:ascii="Cambria" w:hAnsi="Cambria"/>
                <w:sz w:val="24"/>
                <w:szCs w:val="24"/>
              </w:rPr>
              <w:t>abonements – astoņas reizes</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30.00</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 xml:space="preserve">15.00 </w:t>
            </w: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Abonementa </w:t>
            </w:r>
          </w:p>
          <w:p w:rsidR="00AB391B" w:rsidRDefault="00AB391B" w:rsidP="00C662BF">
            <w:pPr>
              <w:spacing w:line="254" w:lineRule="auto"/>
              <w:ind w:right="43"/>
              <w:rPr>
                <w:rFonts w:ascii="Cambria" w:hAnsi="Cambria"/>
                <w:sz w:val="24"/>
                <w:szCs w:val="24"/>
              </w:rPr>
            </w:pPr>
            <w:r>
              <w:rPr>
                <w:rFonts w:ascii="Cambria" w:hAnsi="Cambria"/>
                <w:sz w:val="24"/>
                <w:szCs w:val="24"/>
              </w:rPr>
              <w:t>uzrādītājam</w:t>
            </w:r>
          </w:p>
        </w:tc>
      </w:tr>
      <w:tr w:rsidR="00AB391B" w:rsidTr="00C662BF">
        <w:trPr>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9.1.7. Abonements </w:t>
            </w:r>
          </w:p>
          <w:p w:rsidR="00AB391B" w:rsidRDefault="00AB391B" w:rsidP="00C662BF">
            <w:pPr>
              <w:spacing w:line="254" w:lineRule="auto"/>
              <w:ind w:right="43"/>
              <w:rPr>
                <w:rFonts w:ascii="Cambria" w:hAnsi="Cambria"/>
                <w:sz w:val="24"/>
                <w:szCs w:val="24"/>
              </w:rPr>
            </w:pPr>
            <w:r>
              <w:rPr>
                <w:rFonts w:ascii="Cambria" w:hAnsi="Cambria"/>
                <w:sz w:val="24"/>
                <w:szCs w:val="24"/>
              </w:rPr>
              <w:t>uz  sešiem mēnešiem</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160.00</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 </w:t>
            </w: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Abonementa </w:t>
            </w:r>
          </w:p>
          <w:p w:rsidR="00AB391B" w:rsidRDefault="00AB391B" w:rsidP="00C662BF">
            <w:pPr>
              <w:spacing w:line="254" w:lineRule="auto"/>
              <w:ind w:right="43"/>
              <w:rPr>
                <w:rFonts w:ascii="Cambria" w:hAnsi="Cambria"/>
                <w:sz w:val="24"/>
                <w:szCs w:val="24"/>
              </w:rPr>
            </w:pPr>
            <w:r>
              <w:rPr>
                <w:rFonts w:ascii="Cambria" w:hAnsi="Cambria"/>
                <w:sz w:val="24"/>
                <w:szCs w:val="24"/>
              </w:rPr>
              <w:t>pircējam</w:t>
            </w:r>
          </w:p>
        </w:tc>
      </w:tr>
      <w:tr w:rsidR="00AB391B" w:rsidTr="00C662BF">
        <w:trPr>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9.1.8. Abonements uz </w:t>
            </w:r>
          </w:p>
          <w:p w:rsidR="00AB391B" w:rsidRDefault="00AB391B" w:rsidP="00C662BF">
            <w:pPr>
              <w:spacing w:line="254" w:lineRule="auto"/>
              <w:ind w:right="43"/>
              <w:rPr>
                <w:rFonts w:ascii="Cambria" w:hAnsi="Cambria"/>
                <w:sz w:val="24"/>
                <w:szCs w:val="24"/>
              </w:rPr>
            </w:pPr>
            <w:r>
              <w:rPr>
                <w:rFonts w:ascii="Cambria" w:hAnsi="Cambria"/>
                <w:sz w:val="24"/>
                <w:szCs w:val="24"/>
              </w:rPr>
              <w:t>deviņiem mēnešiem</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215.00</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Pr="00E57CC6" w:rsidRDefault="00AB391B" w:rsidP="00C662BF">
            <w:pPr>
              <w:spacing w:line="254" w:lineRule="auto"/>
              <w:ind w:right="43"/>
              <w:rPr>
                <w:rFonts w:ascii="Cambria" w:hAnsi="Cambria"/>
                <w:sz w:val="24"/>
                <w:szCs w:val="24"/>
              </w:rPr>
            </w:pP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Abonementa </w:t>
            </w:r>
          </w:p>
          <w:p w:rsidR="00AB391B" w:rsidRDefault="00AB391B" w:rsidP="00C662BF">
            <w:pPr>
              <w:spacing w:line="254" w:lineRule="auto"/>
              <w:ind w:right="43"/>
              <w:rPr>
                <w:rFonts w:ascii="Cambria" w:hAnsi="Cambria"/>
                <w:sz w:val="24"/>
                <w:szCs w:val="24"/>
              </w:rPr>
            </w:pPr>
            <w:r>
              <w:rPr>
                <w:rFonts w:ascii="Cambria" w:hAnsi="Cambria"/>
                <w:sz w:val="24"/>
                <w:szCs w:val="24"/>
              </w:rPr>
              <w:t>pircējam</w:t>
            </w:r>
          </w:p>
        </w:tc>
      </w:tr>
      <w:tr w:rsidR="00AB391B" w:rsidTr="00C662BF">
        <w:trPr>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9.1.9. Abonements </w:t>
            </w:r>
          </w:p>
          <w:p w:rsidR="00AB391B" w:rsidRDefault="00AB391B" w:rsidP="00C662BF">
            <w:pPr>
              <w:spacing w:line="254" w:lineRule="auto"/>
              <w:ind w:right="43"/>
              <w:rPr>
                <w:rFonts w:ascii="Cambria" w:hAnsi="Cambria"/>
                <w:sz w:val="24"/>
                <w:szCs w:val="24"/>
              </w:rPr>
            </w:pPr>
            <w:r>
              <w:rPr>
                <w:rFonts w:ascii="Cambria" w:hAnsi="Cambria"/>
                <w:sz w:val="24"/>
                <w:szCs w:val="24"/>
              </w:rPr>
              <w:t>uz  divpadsmit mēnešiem</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265.00</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 </w:t>
            </w: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Abonementa </w:t>
            </w:r>
          </w:p>
          <w:p w:rsidR="00AB391B" w:rsidRDefault="00AB391B" w:rsidP="00C662BF">
            <w:pPr>
              <w:spacing w:line="254" w:lineRule="auto"/>
              <w:ind w:right="43"/>
              <w:rPr>
                <w:rFonts w:ascii="Cambria" w:hAnsi="Cambria"/>
                <w:sz w:val="24"/>
                <w:szCs w:val="24"/>
              </w:rPr>
            </w:pPr>
            <w:r>
              <w:rPr>
                <w:rFonts w:ascii="Cambria" w:hAnsi="Cambria"/>
                <w:sz w:val="24"/>
                <w:szCs w:val="24"/>
              </w:rPr>
              <w:t>pircējam</w:t>
            </w:r>
          </w:p>
        </w:tc>
      </w:tr>
      <w:tr w:rsidR="00AB391B" w:rsidTr="00C662BF">
        <w:trPr>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9.1.10 Celiņa noma 1h </w:t>
            </w:r>
          </w:p>
          <w:p w:rsidR="00AB391B" w:rsidRDefault="00AB391B" w:rsidP="00C662BF">
            <w:pPr>
              <w:spacing w:line="254" w:lineRule="auto"/>
              <w:ind w:right="43"/>
              <w:rPr>
                <w:rFonts w:ascii="Cambria" w:hAnsi="Cambria"/>
                <w:sz w:val="24"/>
                <w:szCs w:val="24"/>
              </w:rPr>
            </w:pPr>
            <w:r>
              <w:rPr>
                <w:rFonts w:ascii="Cambria" w:hAnsi="Cambria"/>
                <w:sz w:val="24"/>
                <w:szCs w:val="24"/>
              </w:rPr>
              <w:t>(līdz 10 cilvēkiem)</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20.00</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Pr="00E57CC6" w:rsidRDefault="00AB391B" w:rsidP="00C662BF">
            <w:pPr>
              <w:spacing w:line="254" w:lineRule="auto"/>
              <w:ind w:right="43"/>
              <w:rPr>
                <w:rFonts w:ascii="Cambria" w:hAnsi="Cambria"/>
                <w:sz w:val="24"/>
                <w:szCs w:val="24"/>
              </w:rPr>
            </w:pP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Default="00AB391B" w:rsidP="00C662BF">
            <w:pPr>
              <w:spacing w:line="254" w:lineRule="auto"/>
              <w:ind w:right="43"/>
              <w:rPr>
                <w:rFonts w:ascii="Cambria" w:hAnsi="Cambria"/>
                <w:sz w:val="24"/>
                <w:szCs w:val="24"/>
              </w:rPr>
            </w:pPr>
          </w:p>
        </w:tc>
      </w:tr>
      <w:tr w:rsidR="00AB391B" w:rsidTr="00C662BF">
        <w:trPr>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9.1.11. Celiņa noma 1h </w:t>
            </w:r>
          </w:p>
          <w:p w:rsidR="00AB391B" w:rsidRDefault="00AB391B" w:rsidP="00C662BF">
            <w:pPr>
              <w:spacing w:line="254" w:lineRule="auto"/>
              <w:ind w:right="43"/>
              <w:rPr>
                <w:rFonts w:ascii="Cambria" w:hAnsi="Cambria"/>
                <w:sz w:val="24"/>
                <w:szCs w:val="24"/>
              </w:rPr>
            </w:pPr>
            <w:r>
              <w:rPr>
                <w:rFonts w:ascii="Cambria" w:hAnsi="Cambria"/>
                <w:sz w:val="24"/>
                <w:szCs w:val="24"/>
              </w:rPr>
              <w:t>(līdz 10 cilvēkiem) + SPA zona</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40.00</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Pr="00E57CC6" w:rsidRDefault="00AB391B" w:rsidP="00C662BF">
            <w:pPr>
              <w:spacing w:line="254" w:lineRule="auto"/>
              <w:ind w:right="43"/>
              <w:rPr>
                <w:rFonts w:ascii="Cambria" w:hAnsi="Cambria"/>
                <w:sz w:val="24"/>
                <w:szCs w:val="24"/>
              </w:rPr>
            </w:pP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Default="00AB391B" w:rsidP="00C662BF">
            <w:pPr>
              <w:spacing w:line="254" w:lineRule="auto"/>
              <w:ind w:right="43"/>
              <w:rPr>
                <w:rFonts w:ascii="Cambria" w:hAnsi="Cambria"/>
                <w:sz w:val="24"/>
                <w:szCs w:val="24"/>
              </w:rPr>
            </w:pPr>
          </w:p>
        </w:tc>
      </w:tr>
      <w:tr w:rsidR="00AB391B" w:rsidTr="00C662BF">
        <w:trPr>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9.1.12. Peldbaseina </w:t>
            </w:r>
          </w:p>
          <w:p w:rsidR="00AB391B" w:rsidRDefault="00AB391B" w:rsidP="00C662BF">
            <w:pPr>
              <w:spacing w:line="254" w:lineRule="auto"/>
              <w:ind w:right="43"/>
              <w:rPr>
                <w:rFonts w:ascii="Cambria" w:hAnsi="Cambria"/>
                <w:sz w:val="24"/>
                <w:szCs w:val="24"/>
              </w:rPr>
            </w:pPr>
            <w:r>
              <w:rPr>
                <w:rFonts w:ascii="Cambria" w:hAnsi="Cambria"/>
                <w:sz w:val="24"/>
                <w:szCs w:val="24"/>
              </w:rPr>
              <w:t xml:space="preserve">noma 1h (līdz 40 cilvēkiem) </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70.00</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Pr="00E57CC6" w:rsidRDefault="00AB391B" w:rsidP="00C662BF">
            <w:pPr>
              <w:spacing w:line="254" w:lineRule="auto"/>
              <w:ind w:right="43"/>
              <w:rPr>
                <w:rFonts w:ascii="Cambria" w:hAnsi="Cambria"/>
                <w:sz w:val="24"/>
                <w:szCs w:val="24"/>
              </w:rPr>
            </w:pP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Default="00AB391B" w:rsidP="00C662BF">
            <w:pPr>
              <w:spacing w:line="254" w:lineRule="auto"/>
              <w:ind w:right="43"/>
              <w:rPr>
                <w:rFonts w:ascii="Cambria" w:hAnsi="Cambria"/>
                <w:sz w:val="24"/>
                <w:szCs w:val="24"/>
              </w:rPr>
            </w:pPr>
          </w:p>
        </w:tc>
      </w:tr>
      <w:tr w:rsidR="00AB391B" w:rsidTr="00C662BF">
        <w:trPr>
          <w:trHeight w:val="996"/>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9.1.13. Peldbaseina </w:t>
            </w:r>
          </w:p>
          <w:p w:rsidR="00AB391B" w:rsidRDefault="00AB391B" w:rsidP="00C662BF">
            <w:pPr>
              <w:spacing w:line="254" w:lineRule="auto"/>
              <w:ind w:right="43"/>
              <w:rPr>
                <w:rFonts w:ascii="Cambria" w:hAnsi="Cambria"/>
                <w:sz w:val="24"/>
                <w:szCs w:val="24"/>
              </w:rPr>
            </w:pPr>
            <w:r>
              <w:rPr>
                <w:rFonts w:ascii="Cambria" w:hAnsi="Cambria"/>
                <w:sz w:val="24"/>
                <w:szCs w:val="24"/>
              </w:rPr>
              <w:t xml:space="preserve">noma 1h (līdz 40 cilvēkiem) + </w:t>
            </w:r>
          </w:p>
          <w:p w:rsidR="00AB391B" w:rsidRDefault="00AB391B" w:rsidP="00C662BF">
            <w:pPr>
              <w:spacing w:line="254" w:lineRule="auto"/>
              <w:ind w:right="43"/>
              <w:rPr>
                <w:rFonts w:ascii="Cambria" w:hAnsi="Cambria"/>
                <w:sz w:val="24"/>
                <w:szCs w:val="24"/>
              </w:rPr>
            </w:pPr>
            <w:r>
              <w:rPr>
                <w:rFonts w:ascii="Cambria" w:hAnsi="Cambria"/>
                <w:sz w:val="24"/>
                <w:szCs w:val="24"/>
              </w:rPr>
              <w:t>SPA zona</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120.00</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Pr="00E57CC6" w:rsidRDefault="00AB391B" w:rsidP="00C662BF">
            <w:pPr>
              <w:spacing w:line="254" w:lineRule="auto"/>
              <w:ind w:right="43"/>
              <w:rPr>
                <w:rFonts w:ascii="Cambria" w:hAnsi="Cambria"/>
                <w:sz w:val="24"/>
                <w:szCs w:val="24"/>
              </w:rPr>
            </w:pP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Default="00AB391B" w:rsidP="00C662BF">
            <w:pPr>
              <w:spacing w:line="254" w:lineRule="auto"/>
              <w:ind w:right="43"/>
              <w:rPr>
                <w:rFonts w:ascii="Cambria" w:hAnsi="Cambria"/>
                <w:sz w:val="24"/>
                <w:szCs w:val="24"/>
              </w:rPr>
            </w:pPr>
          </w:p>
        </w:tc>
      </w:tr>
      <w:tr w:rsidR="00AB391B" w:rsidTr="00C662BF">
        <w:trPr>
          <w:trHeight w:val="996"/>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9.1.14. Mazā baseina </w:t>
            </w:r>
          </w:p>
          <w:p w:rsidR="00AB391B" w:rsidRDefault="00AB391B" w:rsidP="00C662BF">
            <w:pPr>
              <w:spacing w:line="254" w:lineRule="auto"/>
              <w:ind w:right="43"/>
              <w:rPr>
                <w:rFonts w:ascii="Cambria" w:hAnsi="Cambria"/>
                <w:sz w:val="24"/>
                <w:szCs w:val="24"/>
              </w:rPr>
            </w:pPr>
            <w:r>
              <w:rPr>
                <w:rFonts w:ascii="Cambria" w:hAnsi="Cambria"/>
                <w:sz w:val="24"/>
                <w:szCs w:val="24"/>
              </w:rPr>
              <w:t>noma 1h (līdz 15 cilvēkiem)</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25.00</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Pr="00E57CC6" w:rsidRDefault="00AB391B" w:rsidP="00C662BF">
            <w:pPr>
              <w:spacing w:line="254" w:lineRule="auto"/>
              <w:ind w:right="43"/>
              <w:rPr>
                <w:rFonts w:ascii="Cambria" w:hAnsi="Cambria"/>
                <w:sz w:val="24"/>
                <w:szCs w:val="24"/>
              </w:rPr>
            </w:pP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Default="00AB391B" w:rsidP="00C662BF">
            <w:pPr>
              <w:spacing w:line="254" w:lineRule="auto"/>
              <w:ind w:right="43"/>
              <w:rPr>
                <w:rFonts w:ascii="Cambria" w:hAnsi="Cambria"/>
                <w:sz w:val="24"/>
                <w:szCs w:val="24"/>
              </w:rPr>
            </w:pPr>
          </w:p>
        </w:tc>
      </w:tr>
      <w:tr w:rsidR="00AB391B" w:rsidTr="00C662BF">
        <w:trPr>
          <w:trHeight w:val="996"/>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Default="00AB391B" w:rsidP="00C662BF">
            <w:pPr>
              <w:spacing w:line="254" w:lineRule="auto"/>
              <w:ind w:right="43"/>
              <w:rPr>
                <w:rFonts w:ascii="Cambria" w:hAnsi="Cambria"/>
                <w:sz w:val="24"/>
                <w:szCs w:val="24"/>
              </w:rPr>
            </w:pPr>
            <w:r>
              <w:rPr>
                <w:rFonts w:ascii="Cambria" w:hAnsi="Cambria"/>
                <w:sz w:val="24"/>
                <w:szCs w:val="24"/>
              </w:rPr>
              <w:t xml:space="preserve">9.1.15. Mazā baseina </w:t>
            </w:r>
          </w:p>
          <w:p w:rsidR="00AB391B" w:rsidRDefault="00AB391B" w:rsidP="00C662BF">
            <w:pPr>
              <w:spacing w:line="254" w:lineRule="auto"/>
              <w:ind w:right="43"/>
              <w:rPr>
                <w:rFonts w:ascii="Cambria" w:hAnsi="Cambria"/>
                <w:sz w:val="24"/>
                <w:szCs w:val="24"/>
              </w:rPr>
            </w:pPr>
            <w:r>
              <w:rPr>
                <w:rFonts w:ascii="Cambria" w:hAnsi="Cambria"/>
                <w:sz w:val="24"/>
                <w:szCs w:val="24"/>
              </w:rPr>
              <w:t xml:space="preserve">noma 1h (līdz 15 cilvēkiem) + SPA zona </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50.00</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Pr="00E57CC6" w:rsidRDefault="00AB391B" w:rsidP="00C662BF">
            <w:pPr>
              <w:spacing w:line="254" w:lineRule="auto"/>
              <w:ind w:right="43"/>
              <w:rPr>
                <w:rFonts w:ascii="Cambria" w:hAnsi="Cambria"/>
                <w:sz w:val="24"/>
                <w:szCs w:val="24"/>
              </w:rPr>
            </w:pP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Default="00AB391B" w:rsidP="00C662BF">
            <w:pPr>
              <w:spacing w:line="254" w:lineRule="auto"/>
              <w:ind w:right="43"/>
              <w:rPr>
                <w:rFonts w:ascii="Cambria" w:hAnsi="Cambria"/>
                <w:sz w:val="24"/>
                <w:szCs w:val="24"/>
              </w:rPr>
            </w:pPr>
          </w:p>
        </w:tc>
      </w:tr>
      <w:tr w:rsidR="00AB391B" w:rsidTr="00C662BF">
        <w:trPr>
          <w:trHeight w:val="912"/>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B391B" w:rsidRDefault="00AB391B" w:rsidP="00C662BF">
            <w:pPr>
              <w:spacing w:line="254" w:lineRule="auto"/>
              <w:ind w:right="43"/>
              <w:rPr>
                <w:rFonts w:ascii="Cambria" w:hAnsi="Cambria"/>
                <w:sz w:val="24"/>
                <w:szCs w:val="24"/>
              </w:rPr>
            </w:pPr>
            <w:r>
              <w:rPr>
                <w:rFonts w:ascii="Cambria" w:hAnsi="Cambria"/>
                <w:sz w:val="24"/>
                <w:szCs w:val="24"/>
              </w:rPr>
              <w:t>9.1.16. Ģimenes biļete (2 pieaugušie un 1 vai 2 bērni) baseina un SPA zonas apmeklēšanai 1h 30 min</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15.00</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Pr="00E57CC6" w:rsidRDefault="00AB391B" w:rsidP="00C662BF">
            <w:pPr>
              <w:spacing w:line="254" w:lineRule="auto"/>
              <w:ind w:right="43"/>
              <w:rPr>
                <w:rFonts w:ascii="Cambria" w:hAnsi="Cambria"/>
                <w:sz w:val="24"/>
                <w:szCs w:val="24"/>
              </w:rPr>
            </w:pP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Default="00AB391B" w:rsidP="00C662BF">
            <w:pPr>
              <w:spacing w:line="254" w:lineRule="auto"/>
              <w:ind w:right="43"/>
              <w:rPr>
                <w:rFonts w:ascii="Cambria" w:hAnsi="Cambria"/>
                <w:sz w:val="24"/>
                <w:szCs w:val="24"/>
              </w:rPr>
            </w:pPr>
          </w:p>
        </w:tc>
      </w:tr>
      <w:tr w:rsidR="00AB391B" w:rsidTr="00C662BF">
        <w:trPr>
          <w:trHeight w:val="912"/>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B391B" w:rsidRDefault="00AB391B" w:rsidP="00C662BF">
            <w:pPr>
              <w:spacing w:line="254" w:lineRule="auto"/>
              <w:ind w:right="43"/>
              <w:rPr>
                <w:rFonts w:ascii="Cambria" w:hAnsi="Cambria"/>
                <w:sz w:val="24"/>
                <w:szCs w:val="24"/>
              </w:rPr>
            </w:pPr>
            <w:r>
              <w:rPr>
                <w:rFonts w:ascii="Cambria" w:hAnsi="Cambria"/>
                <w:sz w:val="24"/>
                <w:szCs w:val="24"/>
              </w:rPr>
              <w:t>9.1.17. Ģimenes biļete (2 pieaugušie un 1 vai 2 bērni) baseina un SPA zonas apmeklēšanai 2h 15 min</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18.00</w:t>
            </w: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Pr="00E57CC6" w:rsidRDefault="00AB391B" w:rsidP="00C662BF">
            <w:pPr>
              <w:spacing w:line="254" w:lineRule="auto"/>
              <w:ind w:right="43"/>
              <w:rPr>
                <w:rFonts w:ascii="Cambria" w:hAnsi="Cambria"/>
                <w:sz w:val="24"/>
                <w:szCs w:val="24"/>
              </w:rPr>
            </w:pP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Default="00AB391B" w:rsidP="00C662BF">
            <w:pPr>
              <w:spacing w:line="254" w:lineRule="auto"/>
              <w:ind w:right="43"/>
              <w:rPr>
                <w:rFonts w:ascii="Cambria" w:hAnsi="Cambria"/>
                <w:sz w:val="24"/>
                <w:szCs w:val="24"/>
              </w:rPr>
            </w:pPr>
          </w:p>
        </w:tc>
      </w:tr>
      <w:tr w:rsidR="00AB391B" w:rsidTr="00C662BF">
        <w:trPr>
          <w:trHeight w:val="912"/>
          <w:tblCellSpacing w:w="15" w:type="dxa"/>
        </w:trPr>
        <w:tc>
          <w:tcPr>
            <w:tcW w:w="3276"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AB391B" w:rsidRDefault="00AB391B" w:rsidP="00C662BF">
            <w:pPr>
              <w:spacing w:line="254" w:lineRule="auto"/>
              <w:ind w:right="43"/>
              <w:rPr>
                <w:rFonts w:ascii="Cambria" w:hAnsi="Cambria"/>
                <w:sz w:val="24"/>
                <w:szCs w:val="24"/>
              </w:rPr>
            </w:pPr>
            <w:r>
              <w:rPr>
                <w:rFonts w:ascii="Cambria" w:hAnsi="Cambria"/>
                <w:sz w:val="24"/>
                <w:szCs w:val="24"/>
              </w:rPr>
              <w:t>9.1.18. Peldēt apmācības</w:t>
            </w:r>
          </w:p>
          <w:p w:rsidR="00AB391B" w:rsidRDefault="00AB391B" w:rsidP="00C662BF">
            <w:pPr>
              <w:spacing w:line="254" w:lineRule="auto"/>
              <w:ind w:right="43"/>
              <w:rPr>
                <w:rFonts w:ascii="Cambria" w:hAnsi="Cambria"/>
                <w:sz w:val="24"/>
                <w:szCs w:val="24"/>
              </w:rPr>
            </w:pPr>
            <w:r>
              <w:rPr>
                <w:rFonts w:ascii="Cambria" w:hAnsi="Cambria"/>
                <w:sz w:val="24"/>
                <w:szCs w:val="24"/>
              </w:rPr>
              <w:t xml:space="preserve"> grupas dalībniekiem</w:t>
            </w:r>
          </w:p>
        </w:tc>
        <w:tc>
          <w:tcPr>
            <w:tcW w:w="152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Pr="00E57CC6" w:rsidRDefault="00AB391B" w:rsidP="00C662BF">
            <w:pPr>
              <w:spacing w:line="254" w:lineRule="auto"/>
              <w:ind w:right="43"/>
              <w:rPr>
                <w:rFonts w:ascii="Cambria" w:hAnsi="Cambria"/>
                <w:sz w:val="24"/>
                <w:szCs w:val="24"/>
              </w:rPr>
            </w:pPr>
          </w:p>
        </w:tc>
        <w:tc>
          <w:tcPr>
            <w:tcW w:w="252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AB391B" w:rsidRPr="00E57CC6" w:rsidRDefault="00AB391B" w:rsidP="00C662BF">
            <w:pPr>
              <w:spacing w:line="254" w:lineRule="auto"/>
              <w:ind w:right="43"/>
              <w:rPr>
                <w:rFonts w:ascii="Cambria" w:hAnsi="Cambria"/>
                <w:sz w:val="24"/>
                <w:szCs w:val="24"/>
              </w:rPr>
            </w:pPr>
            <w:r w:rsidRPr="00E57CC6">
              <w:rPr>
                <w:rFonts w:ascii="Cambria" w:hAnsi="Cambria"/>
                <w:sz w:val="24"/>
                <w:szCs w:val="24"/>
              </w:rPr>
              <w:t>1.40</w:t>
            </w:r>
          </w:p>
        </w:tc>
        <w:tc>
          <w:tcPr>
            <w:tcW w:w="1798"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AB391B" w:rsidRDefault="00AB391B" w:rsidP="00C662BF">
            <w:pPr>
              <w:spacing w:line="254" w:lineRule="auto"/>
              <w:ind w:right="43"/>
              <w:rPr>
                <w:rFonts w:ascii="Cambria" w:hAnsi="Cambria"/>
                <w:sz w:val="24"/>
                <w:szCs w:val="24"/>
              </w:rPr>
            </w:pPr>
          </w:p>
        </w:tc>
      </w:tr>
    </w:tbl>
    <w:p w:rsidR="00AB391B" w:rsidRDefault="00AB391B" w:rsidP="00AB391B">
      <w:pPr>
        <w:pStyle w:val="Sarakstarindkopa"/>
        <w:ind w:right="-908"/>
        <w:rPr>
          <w:rFonts w:ascii="Cambria" w:eastAsiaTheme="minorEastAsia" w:hAnsi="Cambria"/>
        </w:rPr>
      </w:pPr>
      <w:r>
        <w:rPr>
          <w:rFonts w:ascii="Cambria" w:hAnsi="Cambria"/>
        </w:rPr>
        <w:t>9.2. Baseina apmeklējuma atlaide darba dienās no plkst. 16</w:t>
      </w:r>
      <w:r>
        <w:rPr>
          <w:rFonts w:ascii="Cambria" w:hAnsi="Cambria"/>
          <w:vertAlign w:val="superscript"/>
        </w:rPr>
        <w:t>00</w:t>
      </w:r>
      <w:r>
        <w:rPr>
          <w:rFonts w:ascii="Cambria" w:hAnsi="Cambria"/>
        </w:rPr>
        <w:t xml:space="preserve"> līdz plkst. 18</w:t>
      </w:r>
      <w:r>
        <w:rPr>
          <w:rFonts w:ascii="Cambria" w:hAnsi="Cambria"/>
          <w:vertAlign w:val="superscript"/>
        </w:rPr>
        <w:t>00</w:t>
      </w:r>
      <w:r>
        <w:rPr>
          <w:rFonts w:ascii="Cambria" w:hAnsi="Cambria"/>
        </w:rPr>
        <w:t xml:space="preserve"> – 25%;</w:t>
      </w:r>
    </w:p>
    <w:p w:rsidR="00AB391B" w:rsidRDefault="00AB391B" w:rsidP="00AB391B">
      <w:pPr>
        <w:pStyle w:val="Sarakstarindkopa"/>
        <w:ind w:right="-908"/>
        <w:rPr>
          <w:rFonts w:ascii="Cambria" w:hAnsi="Cambria"/>
        </w:rPr>
      </w:pPr>
      <w:r>
        <w:rPr>
          <w:rFonts w:ascii="Cambria" w:hAnsi="Cambria"/>
        </w:rPr>
        <w:t>9.3. Baseina apmeklējumu atlaides organizētai grupai 10-20 cilvēki – 20%;</w:t>
      </w:r>
    </w:p>
    <w:p w:rsidR="00AB391B" w:rsidRDefault="00AB391B" w:rsidP="00AB391B">
      <w:pPr>
        <w:pStyle w:val="Sarakstarindkopa"/>
        <w:ind w:right="-908"/>
        <w:rPr>
          <w:rFonts w:ascii="Cambria" w:hAnsi="Cambria"/>
        </w:rPr>
      </w:pPr>
      <w:r>
        <w:rPr>
          <w:rFonts w:ascii="Cambria" w:hAnsi="Cambria"/>
        </w:rPr>
        <w:lastRenderedPageBreak/>
        <w:t>9.4. Baseina apmeklējumu atlaides organizētai grupai 21-40 cilvēki – 25%;</w:t>
      </w:r>
    </w:p>
    <w:p w:rsidR="00AB391B" w:rsidRDefault="00AB391B" w:rsidP="00AB391B">
      <w:pPr>
        <w:pStyle w:val="Sarakstarindkopa"/>
        <w:ind w:right="-908"/>
        <w:rPr>
          <w:rFonts w:ascii="Cambria" w:hAnsi="Cambria"/>
        </w:rPr>
      </w:pPr>
      <w:r>
        <w:rPr>
          <w:rFonts w:ascii="Cambria" w:hAnsi="Cambria"/>
        </w:rPr>
        <w:t>9.5. Kopējais baseina apmeklējuma laiks 1 stunda 15 minūtes kopā ar ģērbšanos;</w:t>
      </w:r>
    </w:p>
    <w:p w:rsidR="00AB391B" w:rsidRDefault="00AB391B" w:rsidP="00AB391B">
      <w:pPr>
        <w:pStyle w:val="Sarakstarindkopa"/>
        <w:ind w:right="-908"/>
        <w:rPr>
          <w:rFonts w:ascii="Cambria" w:hAnsi="Cambria"/>
        </w:rPr>
      </w:pPr>
      <w:r>
        <w:rPr>
          <w:rFonts w:ascii="Cambria" w:hAnsi="Cambria"/>
        </w:rPr>
        <w:t>9.6. Viena mēneša abonementos ietilpst tikai baseina apmeklējums;</w:t>
      </w:r>
    </w:p>
    <w:p w:rsidR="00AB391B" w:rsidRDefault="00AB391B" w:rsidP="00AB391B">
      <w:pPr>
        <w:pStyle w:val="Sarakstarindkopa"/>
        <w:ind w:right="-908"/>
        <w:rPr>
          <w:rFonts w:ascii="Cambria" w:hAnsi="Cambria"/>
        </w:rPr>
      </w:pPr>
      <w:r>
        <w:rPr>
          <w:rFonts w:ascii="Cambria" w:hAnsi="Cambria"/>
        </w:rPr>
        <w:t>9.7. Par katrām baseina apmeklējuma pārtērētajām 15 minūtēm tiek piemērota papildus maksa 2 EUR no apmeklētāja.</w:t>
      </w:r>
    </w:p>
    <w:p w:rsidR="00AB391B" w:rsidRDefault="00AB391B" w:rsidP="00AB391B">
      <w:pPr>
        <w:pStyle w:val="Sarakstarindkopa"/>
        <w:ind w:right="43"/>
        <w:rPr>
          <w:rFonts w:ascii="Cambria" w:hAnsi="Cambria"/>
        </w:rPr>
      </w:pPr>
      <w:r>
        <w:rPr>
          <w:rFonts w:ascii="Cambria" w:hAnsi="Cambria"/>
        </w:rPr>
        <w:t>9.8. SPA zonā ietilpst sauna, tvaika pirts, džakuzi un mazais baseins ar strūklaku un zemūdens masāžu.”</w:t>
      </w:r>
    </w:p>
    <w:p w:rsidR="00AB391B" w:rsidRDefault="00AB391B" w:rsidP="00AB391B">
      <w:pPr>
        <w:pStyle w:val="Sarakstarindkopa"/>
        <w:ind w:right="43"/>
        <w:rPr>
          <w:rFonts w:ascii="Cambria" w:hAnsi="Cambria"/>
        </w:rPr>
      </w:pPr>
    </w:p>
    <w:p w:rsidR="00AB391B" w:rsidRDefault="00AB391B" w:rsidP="00AB391B">
      <w:pPr>
        <w:pStyle w:val="Sarakstarindkopa"/>
        <w:numPr>
          <w:ilvl w:val="0"/>
          <w:numId w:val="8"/>
        </w:numPr>
        <w:ind w:right="43"/>
        <w:contextualSpacing/>
        <w:rPr>
          <w:rFonts w:ascii="Cambria" w:hAnsi="Cambria"/>
          <w:color w:val="000000"/>
        </w:rPr>
      </w:pPr>
      <w:r>
        <w:rPr>
          <w:rFonts w:ascii="Cambria" w:hAnsi="Cambria"/>
          <w:color w:val="000000"/>
        </w:rPr>
        <w:t>Izteikt 13.punktu šādā redakcijā:</w:t>
      </w:r>
    </w:p>
    <w:p w:rsidR="00AB391B" w:rsidRDefault="00AB391B" w:rsidP="00AB391B">
      <w:pPr>
        <w:pStyle w:val="Sarakstarindkopa"/>
        <w:ind w:right="43"/>
        <w:rPr>
          <w:rFonts w:ascii="Cambria" w:hAnsi="Cambria"/>
        </w:rPr>
      </w:pPr>
      <w:r>
        <w:rPr>
          <w:rFonts w:ascii="Cambria" w:hAnsi="Cambria"/>
          <w:b/>
          <w:bCs/>
        </w:rPr>
        <w:t>“13.</w:t>
      </w:r>
      <w:r>
        <w:rPr>
          <w:rFonts w:ascii="Cambria" w:hAnsi="Cambria"/>
        </w:rPr>
        <w:t xml:space="preserve"> Sporta infrastruktūras noma treniņnometnēm:</w:t>
      </w:r>
    </w:p>
    <w:p w:rsidR="00AB391B" w:rsidRDefault="00AB391B" w:rsidP="00AB391B">
      <w:pPr>
        <w:pStyle w:val="Sarakstarindkopa"/>
        <w:ind w:right="43"/>
        <w:rPr>
          <w:rFonts w:ascii="Cambria" w:hAnsi="Cambria"/>
        </w:rPr>
      </w:pPr>
      <w:r>
        <w:rPr>
          <w:rFonts w:ascii="Cambria" w:hAnsi="Cambria"/>
        </w:rPr>
        <w:t xml:space="preserve">13.1. stadiona un sporta halles noma 2.20 </w:t>
      </w:r>
      <w:r>
        <w:rPr>
          <w:rFonts w:ascii="Cambria" w:hAnsi="Cambria"/>
          <w:i/>
        </w:rPr>
        <w:t>euro</w:t>
      </w:r>
      <w:r>
        <w:rPr>
          <w:rFonts w:ascii="Cambria" w:hAnsi="Cambria"/>
        </w:rPr>
        <w:t>. t.sk. PVN no dalībnieka par vienu diennakti;</w:t>
      </w:r>
    </w:p>
    <w:p w:rsidR="00AB391B" w:rsidRDefault="00AB391B" w:rsidP="00AB391B">
      <w:pPr>
        <w:pStyle w:val="Sarakstarindkopa"/>
        <w:ind w:right="43"/>
        <w:rPr>
          <w:rFonts w:ascii="Cambria" w:hAnsi="Cambria"/>
        </w:rPr>
      </w:pPr>
      <w:r>
        <w:rPr>
          <w:rFonts w:ascii="Cambria" w:hAnsi="Cambria"/>
        </w:rPr>
        <w:t xml:space="preserve">13.2. peldbaseina noma 1.80 </w:t>
      </w:r>
      <w:r>
        <w:rPr>
          <w:rFonts w:ascii="Cambria" w:hAnsi="Cambria"/>
          <w:i/>
        </w:rPr>
        <w:t>euro</w:t>
      </w:r>
      <w:r>
        <w:rPr>
          <w:rFonts w:ascii="Cambria" w:hAnsi="Cambria"/>
        </w:rPr>
        <w:t>, t.sk. PVN no dalībnieka par vienu baseina apmeklējumu (1 stunda);</w:t>
      </w:r>
    </w:p>
    <w:p w:rsidR="00AB391B" w:rsidRDefault="00AB391B" w:rsidP="00AB391B">
      <w:pPr>
        <w:pStyle w:val="Sarakstarindkopa"/>
        <w:ind w:right="43"/>
        <w:rPr>
          <w:rFonts w:ascii="Cambria" w:hAnsi="Cambria"/>
        </w:rPr>
      </w:pPr>
      <w:r>
        <w:rPr>
          <w:rFonts w:ascii="Cambria" w:hAnsi="Cambria"/>
        </w:rPr>
        <w:t>13.3. Ja nometnes dalībnieku kopskaits sasniedz 50 un vairāk, tad sporta infrastruktūras nomai un naktsmītņu nomai tiek piemērota 10% atlaide.”</w:t>
      </w:r>
    </w:p>
    <w:p w:rsidR="00AB391B" w:rsidRDefault="00AB391B" w:rsidP="00AB391B">
      <w:pPr>
        <w:ind w:right="43"/>
        <w:rPr>
          <w:rFonts w:ascii="Cambria" w:hAnsi="Cambria"/>
          <w:color w:val="000000"/>
          <w:sz w:val="24"/>
          <w:szCs w:val="24"/>
        </w:rPr>
      </w:pPr>
    </w:p>
    <w:p w:rsidR="00AB391B" w:rsidRDefault="00AB391B" w:rsidP="00AB391B"/>
    <w:p w:rsidR="00AB391B" w:rsidRDefault="00AB391B" w:rsidP="00AB391B">
      <w:pPr>
        <w:ind w:left="540" w:right="-908" w:firstLine="540"/>
        <w:jc w:val="right"/>
        <w:rPr>
          <w:rFonts w:ascii="Cambria" w:hAnsi="Cambria"/>
          <w:color w:val="000000"/>
          <w:sz w:val="24"/>
          <w:szCs w:val="24"/>
        </w:rPr>
      </w:pPr>
    </w:p>
    <w:p w:rsidR="00AB391B" w:rsidRPr="000668CC" w:rsidRDefault="00AB391B" w:rsidP="00AB391B">
      <w:pPr>
        <w:ind w:right="43"/>
        <w:rPr>
          <w:rFonts w:ascii="Cambria" w:hAnsi="Cambria"/>
          <w:sz w:val="24"/>
          <w:szCs w:val="24"/>
        </w:rPr>
      </w:pPr>
    </w:p>
    <w:p w:rsidR="00AB391B" w:rsidRPr="000668CC" w:rsidRDefault="00AB391B" w:rsidP="00AB391B">
      <w:pPr>
        <w:ind w:right="43"/>
        <w:jc w:val="center"/>
        <w:rPr>
          <w:rFonts w:ascii="Cambria" w:hAnsi="Cambria"/>
          <w:b/>
          <w:sz w:val="24"/>
          <w:szCs w:val="24"/>
        </w:rPr>
      </w:pPr>
      <w:r w:rsidRPr="000668CC">
        <w:rPr>
          <w:rFonts w:ascii="Cambria" w:hAnsi="Cambria"/>
          <w:b/>
          <w:sz w:val="24"/>
          <w:szCs w:val="24"/>
        </w:rPr>
        <w:t>Paskaidrojuma raksts</w:t>
      </w:r>
    </w:p>
    <w:p w:rsidR="00AB391B" w:rsidRPr="000668CC" w:rsidRDefault="00AB391B" w:rsidP="00AB391B">
      <w:pPr>
        <w:ind w:right="43"/>
        <w:rPr>
          <w:rFonts w:ascii="Cambria" w:hAnsi="Cambria"/>
          <w:b/>
          <w:sz w:val="24"/>
          <w:szCs w:val="24"/>
        </w:rPr>
      </w:pPr>
    </w:p>
    <w:p w:rsidR="00AB391B" w:rsidRPr="000668CC" w:rsidRDefault="00AB391B" w:rsidP="00AB391B">
      <w:pPr>
        <w:ind w:right="-908"/>
        <w:jc w:val="center"/>
        <w:rPr>
          <w:rFonts w:ascii="Cambria" w:hAnsi="Cambria"/>
          <w:sz w:val="24"/>
          <w:szCs w:val="24"/>
        </w:rPr>
      </w:pPr>
      <w:r w:rsidRPr="000668CC">
        <w:rPr>
          <w:rFonts w:ascii="Cambria" w:hAnsi="Cambria"/>
          <w:sz w:val="24"/>
          <w:szCs w:val="24"/>
        </w:rPr>
        <w:t>Kokneses novada domes</w:t>
      </w:r>
      <w:r>
        <w:rPr>
          <w:rFonts w:ascii="Cambria" w:hAnsi="Cambria"/>
          <w:sz w:val="24"/>
          <w:szCs w:val="24"/>
        </w:rPr>
        <w:t xml:space="preserve"> saistošajiem noteikumiem Nr.9</w:t>
      </w:r>
      <w:r w:rsidRPr="000668CC">
        <w:rPr>
          <w:rFonts w:ascii="Cambria" w:hAnsi="Cambria"/>
          <w:sz w:val="24"/>
          <w:szCs w:val="24"/>
        </w:rPr>
        <w:t>/2017</w:t>
      </w:r>
    </w:p>
    <w:p w:rsidR="00AB391B" w:rsidRPr="000668CC" w:rsidRDefault="00AB391B" w:rsidP="00AB391B">
      <w:pPr>
        <w:ind w:right="-908"/>
        <w:jc w:val="center"/>
        <w:rPr>
          <w:rFonts w:ascii="Cambria" w:hAnsi="Cambria"/>
          <w:sz w:val="24"/>
          <w:szCs w:val="24"/>
        </w:rPr>
      </w:pPr>
      <w:r w:rsidRPr="000668CC">
        <w:rPr>
          <w:rFonts w:ascii="Cambria" w:hAnsi="Cambria"/>
          <w:sz w:val="24"/>
          <w:szCs w:val="24"/>
        </w:rPr>
        <w:t>” Grozījumi Kokneses novada domes 2013.gada 30.oktobra  saistošajos  noteikumos</w:t>
      </w:r>
    </w:p>
    <w:p w:rsidR="00AB391B" w:rsidRPr="000668CC" w:rsidRDefault="00AB391B" w:rsidP="00AB391B">
      <w:pPr>
        <w:ind w:right="-908"/>
        <w:jc w:val="center"/>
        <w:rPr>
          <w:rFonts w:ascii="Cambria" w:hAnsi="Cambria"/>
          <w:sz w:val="24"/>
          <w:szCs w:val="24"/>
        </w:rPr>
      </w:pPr>
      <w:r w:rsidRPr="000668CC">
        <w:rPr>
          <w:rFonts w:ascii="Cambria" w:hAnsi="Cambria"/>
          <w:sz w:val="24"/>
          <w:szCs w:val="24"/>
        </w:rPr>
        <w:t>Nr.15 „Par Kokneses novada pašvaldības aģentūras „Kokneses Sporta centrs”</w:t>
      </w:r>
    </w:p>
    <w:p w:rsidR="00AB391B" w:rsidRPr="000668CC" w:rsidRDefault="00AB391B" w:rsidP="00AB391B">
      <w:pPr>
        <w:ind w:right="-908"/>
        <w:jc w:val="center"/>
        <w:rPr>
          <w:rFonts w:ascii="Cambria" w:hAnsi="Cambria"/>
          <w:sz w:val="24"/>
          <w:szCs w:val="24"/>
        </w:rPr>
      </w:pPr>
      <w:r w:rsidRPr="000668CC">
        <w:rPr>
          <w:rFonts w:ascii="Cambria" w:hAnsi="Cambria"/>
          <w:sz w:val="24"/>
          <w:szCs w:val="24"/>
        </w:rPr>
        <w:t>sniegto publisko maksas pakalpojumu cenrādi”</w:t>
      </w:r>
    </w:p>
    <w:p w:rsidR="00AB391B" w:rsidRPr="000668CC" w:rsidRDefault="00AB391B" w:rsidP="00AB391B">
      <w:pPr>
        <w:ind w:right="43"/>
        <w:jc w:val="center"/>
        <w:rPr>
          <w:rFonts w:ascii="Cambria" w:hAnsi="Cambria"/>
          <w:sz w:val="24"/>
          <w:szCs w:val="24"/>
        </w:rPr>
      </w:pP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4"/>
        <w:gridCol w:w="3098"/>
        <w:gridCol w:w="3672"/>
      </w:tblGrid>
      <w:tr w:rsidR="00AB391B" w:rsidRPr="000668CC" w:rsidTr="00C662BF">
        <w:tc>
          <w:tcPr>
            <w:tcW w:w="5000" w:type="pct"/>
            <w:gridSpan w:val="3"/>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pStyle w:val="Sarakstarindkopa"/>
              <w:numPr>
                <w:ilvl w:val="0"/>
                <w:numId w:val="9"/>
              </w:numPr>
              <w:spacing w:line="256" w:lineRule="auto"/>
              <w:ind w:right="43"/>
              <w:contextualSpacing/>
              <w:jc w:val="center"/>
              <w:rPr>
                <w:rFonts w:ascii="Cambria" w:hAnsi="Cambria"/>
                <w:b/>
              </w:rPr>
            </w:pPr>
            <w:r w:rsidRPr="000668CC">
              <w:rPr>
                <w:rFonts w:ascii="Cambria" w:hAnsi="Cambria"/>
                <w:b/>
              </w:rPr>
              <w:t>Projekta nepieciešamības pamatojums</w:t>
            </w:r>
          </w:p>
        </w:tc>
      </w:tr>
      <w:tr w:rsidR="00AB391B" w:rsidRPr="000668CC" w:rsidTr="00C662BF">
        <w:tc>
          <w:tcPr>
            <w:tcW w:w="1046"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1.</w:t>
            </w:r>
          </w:p>
        </w:tc>
        <w:tc>
          <w:tcPr>
            <w:tcW w:w="1814"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Problēmas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raksturojums, kuras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risināšanai nepieciešami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saistošie noteikumi. </w:t>
            </w:r>
          </w:p>
        </w:tc>
        <w:tc>
          <w:tcPr>
            <w:tcW w:w="2140"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Publisko aģentūru likuma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17.panta otrajā daļā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noteikts, ka pašvaldības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uzdevumu īstenošana tiek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nodrošināta, sniedzot maksas pakalpojumus saskaņā ar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pašvaldības domes apstiprinātu cenrādi, bet 17. panta ceturtajā daļā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nosaka, ka pašvaldības aģentūras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sniegtos pakalpojumus nosaka un to cenrādi apstiprina ar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pašvaldības saistošajiem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noteikumiem.</w:t>
            </w:r>
          </w:p>
        </w:tc>
      </w:tr>
      <w:tr w:rsidR="00AB391B" w:rsidRPr="000668CC" w:rsidTr="00C662BF">
        <w:tc>
          <w:tcPr>
            <w:tcW w:w="1046"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 xml:space="preserve">2. </w:t>
            </w:r>
          </w:p>
        </w:tc>
        <w:tc>
          <w:tcPr>
            <w:tcW w:w="1814"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Pastāvošais tiesiskais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regulējums un tā būtības skaidrojums, kā arī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pastāvošā tiesiskā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regulējuma nepilnību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raksturojums, ja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lastRenderedPageBreak/>
              <w:t xml:space="preserve">attiecībā uz norādīto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problēmu nepastāv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tiesiskais regulējums, tad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skaidro , kādas sekas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rada tiesiskā regulējuma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neesamība.</w:t>
            </w:r>
          </w:p>
        </w:tc>
        <w:tc>
          <w:tcPr>
            <w:tcW w:w="2140"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lastRenderedPageBreak/>
              <w:t>Saistošie noteikumi Nr.</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 15 un grozījumi tajos  ” Par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Kokneses novada pašvaldības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aģentūras „Kokneses Sporta centrs” sniegto publisko maksas </w:t>
            </w:r>
            <w:r w:rsidRPr="000668CC">
              <w:rPr>
                <w:rFonts w:ascii="Cambria" w:hAnsi="Cambria"/>
                <w:sz w:val="24"/>
                <w:szCs w:val="24"/>
              </w:rPr>
              <w:lastRenderedPageBreak/>
              <w:t xml:space="preserve">pakalpojumu cenrādi, nosaka pakalpojumu maksu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Kokneses Sporta centrā par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sporta halles, galda spēļu telpas,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trenažieru un aerobikas zāles,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peldbaseina, saunas un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džakuzi ieejas maksu (biļetēm).</w:t>
            </w:r>
          </w:p>
        </w:tc>
      </w:tr>
      <w:tr w:rsidR="00AB391B" w:rsidRPr="000668CC" w:rsidTr="00C662BF">
        <w:tc>
          <w:tcPr>
            <w:tcW w:w="5000" w:type="pct"/>
            <w:gridSpan w:val="3"/>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pStyle w:val="Sarakstarindkopa"/>
              <w:numPr>
                <w:ilvl w:val="0"/>
                <w:numId w:val="9"/>
              </w:numPr>
              <w:spacing w:line="256" w:lineRule="auto"/>
              <w:ind w:right="43"/>
              <w:contextualSpacing/>
              <w:jc w:val="left"/>
              <w:rPr>
                <w:rFonts w:ascii="Cambria" w:hAnsi="Cambria"/>
                <w:b/>
              </w:rPr>
            </w:pPr>
            <w:r w:rsidRPr="000668CC">
              <w:rPr>
                <w:rFonts w:ascii="Cambria" w:hAnsi="Cambria"/>
                <w:b/>
              </w:rPr>
              <w:t>Īss projekta satura izklāsts</w:t>
            </w:r>
          </w:p>
        </w:tc>
      </w:tr>
      <w:tr w:rsidR="00AB391B" w:rsidRPr="000668CC" w:rsidTr="00C662BF">
        <w:tc>
          <w:tcPr>
            <w:tcW w:w="1046"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1.</w:t>
            </w:r>
          </w:p>
        </w:tc>
        <w:tc>
          <w:tcPr>
            <w:tcW w:w="1814"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Atsauce uz ārējiem normatīvajiem aktiem, no  kuriem</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 izriet pilnvarojums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izstrādāt saistošos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noteikumus.</w:t>
            </w:r>
          </w:p>
        </w:tc>
        <w:tc>
          <w:tcPr>
            <w:tcW w:w="2140"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Likuma „Par pašvaldībām” 43.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panta pirmās daļas 13. punkts</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 paredz pašvaldības tiesības izdot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saistošos noteikumus citos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likumos un Ministru kabineta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noteikumos paredzētos jautājumos.</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Publisko aģentūru likuma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17. panta otrā daļa nosaka, ka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pašvaldības uzdevumu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īstenošana tiek nodrošināta,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sniedzot maksas pakalpojumus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saskaņā ar pašvaldības domes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apstiprinātu cenrādi. Savukārt,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šā paša likuma 17. panta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ceturtajā daļā noteikts,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ka šos pakalpojumus nosaka un to cenrādi apstiprina ar pašvaldības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saistošajiem noteikumiem.</w:t>
            </w:r>
          </w:p>
        </w:tc>
      </w:tr>
      <w:tr w:rsidR="00AB391B" w:rsidRPr="000668CC" w:rsidTr="00C662BF">
        <w:tc>
          <w:tcPr>
            <w:tcW w:w="1046"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 xml:space="preserve">2. </w:t>
            </w:r>
          </w:p>
        </w:tc>
        <w:tc>
          <w:tcPr>
            <w:tcW w:w="1814"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Saistošo noteikumu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izdošanas mērķis </w:t>
            </w:r>
          </w:p>
        </w:tc>
        <w:tc>
          <w:tcPr>
            <w:tcW w:w="2140"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Kokneses novada pašvaldības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aģentūras „Kokneses Sporta centrs” sniegto publisko maksas pakalpojumu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peldbaseina  cenrāža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apstiprināšana. </w:t>
            </w:r>
          </w:p>
        </w:tc>
      </w:tr>
      <w:tr w:rsidR="00AB391B" w:rsidRPr="000668CC" w:rsidTr="00C662BF">
        <w:tc>
          <w:tcPr>
            <w:tcW w:w="1046"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3.</w:t>
            </w:r>
          </w:p>
        </w:tc>
        <w:tc>
          <w:tcPr>
            <w:tcW w:w="1814"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Aprakstoša informācija par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saistošo noteikumu būtību, galvenajiem  nosacījumiem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un to grozījumu pamatojums </w:t>
            </w:r>
          </w:p>
        </w:tc>
        <w:tc>
          <w:tcPr>
            <w:tcW w:w="2140" w:type="pct"/>
            <w:tcBorders>
              <w:top w:val="single" w:sz="4" w:space="0" w:color="auto"/>
              <w:left w:val="single" w:sz="4" w:space="0" w:color="auto"/>
              <w:bottom w:val="single" w:sz="4" w:space="0" w:color="auto"/>
              <w:right w:val="single" w:sz="4" w:space="0" w:color="auto"/>
            </w:tcBorders>
            <w:hideMark/>
          </w:tcPr>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Noteikumi nosaka  maksu par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„Kokneses Sporta centra” sniegto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publisko maksas pakalpojumu –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par sporta halles, galda spēļu</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 telpas, trenažieru un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aerobikas zāles, peldbaseina,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saunas un džakuzi pakalpojumu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likmes, maksāšanas kārtību un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atvieglojumus.</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Grozījumi veikti saskaņā ar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cenu maiņu 9.punktā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lastRenderedPageBreak/>
              <w:t>PELDBASEINS un cenu maiņu 13.</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punktā sporta infrastruktūras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noma treniņnometnēm.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Peldbaseina cenrādis tiek padarīts vienkāršāks un vieglāk saprotams, vienlaicīgi  novēršot samazinot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cenu pozīciju skaitu. Tiek veikta arī neliela cenu paaugstināšana, kas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pamatojama  ar pieaugošajām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uzturēšanas izmaksām,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galvenokārt par elektrību un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siltumu.</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 Tieši ar šo pašu skaidrojumu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pamatojama cenu celšana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nometnēm par sporta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infrastruktūras nomu, lai cena </w:t>
            </w:r>
          </w:p>
          <w:p w:rsidR="00AB391B" w:rsidRPr="00E57CC6" w:rsidRDefault="00AB391B" w:rsidP="00C662BF">
            <w:pPr>
              <w:spacing w:line="256" w:lineRule="auto"/>
              <w:ind w:right="43"/>
              <w:rPr>
                <w:rFonts w:ascii="Cambria" w:hAnsi="Cambria"/>
                <w:bCs/>
                <w:i/>
                <w:sz w:val="24"/>
                <w:szCs w:val="24"/>
              </w:rPr>
            </w:pPr>
            <w:r w:rsidRPr="00E57CC6">
              <w:rPr>
                <w:rFonts w:ascii="Cambria" w:hAnsi="Cambria"/>
                <w:sz w:val="24"/>
                <w:szCs w:val="24"/>
              </w:rPr>
              <w:t>nosegtu  pieaugošās izmaksas.</w:t>
            </w:r>
          </w:p>
        </w:tc>
      </w:tr>
      <w:tr w:rsidR="00AB391B" w:rsidRPr="000668CC" w:rsidTr="00C662BF">
        <w:tc>
          <w:tcPr>
            <w:tcW w:w="5000" w:type="pct"/>
            <w:gridSpan w:val="3"/>
            <w:tcBorders>
              <w:top w:val="single" w:sz="4" w:space="0" w:color="auto"/>
              <w:left w:val="single" w:sz="4" w:space="0" w:color="auto"/>
              <w:bottom w:val="single" w:sz="4" w:space="0" w:color="auto"/>
              <w:right w:val="single" w:sz="4" w:space="0" w:color="auto"/>
            </w:tcBorders>
            <w:hideMark/>
          </w:tcPr>
          <w:p w:rsidR="00AB391B" w:rsidRPr="00E57CC6" w:rsidRDefault="00AB391B" w:rsidP="00C662BF">
            <w:pPr>
              <w:pStyle w:val="Sarakstarindkopa"/>
              <w:numPr>
                <w:ilvl w:val="0"/>
                <w:numId w:val="9"/>
              </w:numPr>
              <w:spacing w:line="256" w:lineRule="auto"/>
              <w:ind w:right="43"/>
              <w:contextualSpacing/>
              <w:jc w:val="center"/>
              <w:rPr>
                <w:rFonts w:ascii="Cambria" w:hAnsi="Cambria"/>
                <w:b/>
              </w:rPr>
            </w:pPr>
            <w:r w:rsidRPr="00E57CC6">
              <w:rPr>
                <w:rFonts w:ascii="Cambria" w:hAnsi="Cambria"/>
                <w:b/>
              </w:rPr>
              <w:t>Informācija par plānoto projekta ietekmi uz pašvaldības budžetu</w:t>
            </w:r>
          </w:p>
        </w:tc>
      </w:tr>
      <w:tr w:rsidR="00AB391B" w:rsidRPr="000668CC" w:rsidTr="00C662BF">
        <w:tc>
          <w:tcPr>
            <w:tcW w:w="1046"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1.</w:t>
            </w:r>
          </w:p>
        </w:tc>
        <w:tc>
          <w:tcPr>
            <w:tcW w:w="1814"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Saistošo noteikumu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īstenošanas finansiālās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ietekmes prognoze uz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pašvaldības budžetu, pēc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iespējas norādot konkrētus aprēķinus. </w:t>
            </w:r>
          </w:p>
        </w:tc>
        <w:tc>
          <w:tcPr>
            <w:tcW w:w="2140" w:type="pct"/>
            <w:tcBorders>
              <w:top w:val="single" w:sz="4" w:space="0" w:color="auto"/>
              <w:left w:val="single" w:sz="4" w:space="0" w:color="auto"/>
              <w:bottom w:val="single" w:sz="4" w:space="0" w:color="auto"/>
              <w:right w:val="single" w:sz="4" w:space="0" w:color="auto"/>
            </w:tcBorders>
            <w:hideMark/>
          </w:tcPr>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Maksas par Kokneses novada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pašvaldības aģentūras  sniegtajiem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 xml:space="preserve">pakalpojumiem iekasēšana </w:t>
            </w:r>
          </w:p>
          <w:p w:rsidR="00AB391B" w:rsidRPr="00E57CC6" w:rsidRDefault="00AB391B" w:rsidP="00C662BF">
            <w:pPr>
              <w:spacing w:line="256" w:lineRule="auto"/>
              <w:ind w:right="43"/>
              <w:rPr>
                <w:rFonts w:ascii="Cambria" w:hAnsi="Cambria"/>
                <w:sz w:val="24"/>
                <w:szCs w:val="24"/>
              </w:rPr>
            </w:pPr>
            <w:r w:rsidRPr="00E57CC6">
              <w:rPr>
                <w:rFonts w:ascii="Cambria" w:hAnsi="Cambria"/>
                <w:sz w:val="24"/>
                <w:szCs w:val="24"/>
              </w:rPr>
              <w:t>papildina Sporta centra budžeta ieņēmumus.</w:t>
            </w:r>
          </w:p>
        </w:tc>
      </w:tr>
      <w:tr w:rsidR="00AB391B" w:rsidRPr="000668CC" w:rsidTr="00C662BF">
        <w:tc>
          <w:tcPr>
            <w:tcW w:w="1046"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 xml:space="preserve">2. </w:t>
            </w:r>
          </w:p>
        </w:tc>
        <w:tc>
          <w:tcPr>
            <w:tcW w:w="1814"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Informācija par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nepieciešamību veidot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jaunas institūcijas, darba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vietas, paplašināt esošo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institūciju kompetenci, lai nodrošinātu saistošo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noteikumu izpildi</w:t>
            </w:r>
          </w:p>
        </w:tc>
        <w:tc>
          <w:tcPr>
            <w:tcW w:w="2140"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 xml:space="preserve">Nav </w:t>
            </w:r>
          </w:p>
        </w:tc>
      </w:tr>
      <w:tr w:rsidR="00AB391B" w:rsidRPr="000668CC" w:rsidTr="00C662BF">
        <w:tc>
          <w:tcPr>
            <w:tcW w:w="5000" w:type="pct"/>
            <w:gridSpan w:val="3"/>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pStyle w:val="Sarakstarindkopa"/>
              <w:numPr>
                <w:ilvl w:val="0"/>
                <w:numId w:val="9"/>
              </w:numPr>
              <w:spacing w:line="256" w:lineRule="auto"/>
              <w:ind w:right="43"/>
              <w:contextualSpacing/>
              <w:jc w:val="left"/>
              <w:rPr>
                <w:rFonts w:ascii="Cambria" w:hAnsi="Cambria"/>
                <w:b/>
              </w:rPr>
            </w:pPr>
            <w:r w:rsidRPr="000668CC">
              <w:rPr>
                <w:rFonts w:ascii="Cambria" w:hAnsi="Cambria"/>
                <w:b/>
              </w:rPr>
              <w:t>Informācija par plānoto projekta ietekmi uz uzņēmējdarbības vidi pašvaldības teritorijā</w:t>
            </w:r>
          </w:p>
        </w:tc>
      </w:tr>
      <w:tr w:rsidR="00AB391B" w:rsidRPr="000668CC" w:rsidTr="00C662BF">
        <w:tc>
          <w:tcPr>
            <w:tcW w:w="1046" w:type="pct"/>
            <w:tcBorders>
              <w:top w:val="single" w:sz="4" w:space="0" w:color="auto"/>
              <w:left w:val="single" w:sz="4" w:space="0" w:color="auto"/>
              <w:bottom w:val="single" w:sz="4" w:space="0" w:color="auto"/>
              <w:right w:val="single" w:sz="4" w:space="0" w:color="auto"/>
            </w:tcBorders>
          </w:tcPr>
          <w:p w:rsidR="00AB391B" w:rsidRPr="000668CC" w:rsidRDefault="00AB391B" w:rsidP="00C662BF">
            <w:pPr>
              <w:pStyle w:val="Sarakstarindkopa"/>
              <w:numPr>
                <w:ilvl w:val="0"/>
                <w:numId w:val="10"/>
              </w:numPr>
              <w:spacing w:line="256" w:lineRule="auto"/>
              <w:ind w:right="43"/>
              <w:contextualSpacing/>
              <w:rPr>
                <w:rFonts w:ascii="Cambria" w:hAnsi="Cambria"/>
              </w:rPr>
            </w:pPr>
          </w:p>
        </w:tc>
        <w:tc>
          <w:tcPr>
            <w:tcW w:w="1814"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Mērķgrupa, uz kuru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attiecināms saistošo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noteikumu tiesiskais regulējums</w:t>
            </w:r>
          </w:p>
        </w:tc>
        <w:tc>
          <w:tcPr>
            <w:tcW w:w="2140"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Kokneses novada iedzīvotāji un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viesi</w:t>
            </w:r>
          </w:p>
        </w:tc>
      </w:tr>
      <w:tr w:rsidR="00AB391B" w:rsidRPr="000668CC" w:rsidTr="00C662BF">
        <w:tc>
          <w:tcPr>
            <w:tcW w:w="1046" w:type="pct"/>
            <w:tcBorders>
              <w:top w:val="single" w:sz="4" w:space="0" w:color="auto"/>
              <w:left w:val="single" w:sz="4" w:space="0" w:color="auto"/>
              <w:bottom w:val="single" w:sz="4" w:space="0" w:color="auto"/>
              <w:right w:val="single" w:sz="4" w:space="0" w:color="auto"/>
            </w:tcBorders>
          </w:tcPr>
          <w:p w:rsidR="00AB391B" w:rsidRPr="000668CC" w:rsidRDefault="00AB391B" w:rsidP="00C662BF">
            <w:pPr>
              <w:pStyle w:val="Sarakstarindkopa"/>
              <w:numPr>
                <w:ilvl w:val="0"/>
                <w:numId w:val="10"/>
              </w:numPr>
              <w:spacing w:line="256" w:lineRule="auto"/>
              <w:ind w:right="43"/>
              <w:contextualSpacing/>
              <w:rPr>
                <w:rFonts w:ascii="Cambria" w:hAnsi="Cambria"/>
              </w:rPr>
            </w:pPr>
          </w:p>
        </w:tc>
        <w:tc>
          <w:tcPr>
            <w:tcW w:w="1814"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Raksturojums, kā saistošo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noteikumu tiesiskais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regulējums ietekmēs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mērķgrupu, informējot arī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par to, vai tiesiskais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regulējums radīs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mērķgrupai jaunas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lastRenderedPageBreak/>
              <w:t xml:space="preserve">tiesības, uzliks jaunus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pienākumus vai nodrošinās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vienlīdzīgas tiesības un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iespējas, veicinās tiesību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realizēšanu, uzlabos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pakalpojumu pieejamību u.c.</w:t>
            </w:r>
          </w:p>
        </w:tc>
        <w:tc>
          <w:tcPr>
            <w:tcW w:w="2140"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lastRenderedPageBreak/>
              <w:t xml:space="preserve">Pieaug Kokneses novada pašvaldības aģentūras „Kokneses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Sporta centrs” sniegto publisko pakalpojumu skaits, nodrošinot daudzveidīgāku mērķgrupas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veselību, fizisko attīstību un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atpūtu. </w:t>
            </w:r>
          </w:p>
        </w:tc>
      </w:tr>
      <w:tr w:rsidR="00AB391B" w:rsidRPr="000668CC" w:rsidTr="00C662BF">
        <w:tc>
          <w:tcPr>
            <w:tcW w:w="5000" w:type="pct"/>
            <w:gridSpan w:val="3"/>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pStyle w:val="Sarakstarindkopa"/>
              <w:numPr>
                <w:ilvl w:val="0"/>
                <w:numId w:val="9"/>
              </w:numPr>
              <w:spacing w:line="256" w:lineRule="auto"/>
              <w:ind w:right="43"/>
              <w:contextualSpacing/>
              <w:jc w:val="left"/>
              <w:rPr>
                <w:rFonts w:ascii="Cambria" w:hAnsi="Cambria"/>
              </w:rPr>
            </w:pPr>
            <w:r w:rsidRPr="000668CC">
              <w:rPr>
                <w:rFonts w:ascii="Cambria" w:hAnsi="Cambria"/>
              </w:rPr>
              <w:t>Informācija par administratīvajām procedūrām</w:t>
            </w:r>
          </w:p>
        </w:tc>
      </w:tr>
      <w:tr w:rsidR="00AB391B" w:rsidRPr="000668CC" w:rsidTr="00C662BF">
        <w:tc>
          <w:tcPr>
            <w:tcW w:w="1046"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pStyle w:val="Sarakstarindkopa"/>
              <w:spacing w:line="256" w:lineRule="auto"/>
              <w:ind w:right="43" w:firstLine="720"/>
              <w:rPr>
                <w:rFonts w:ascii="Cambria" w:hAnsi="Cambria"/>
              </w:rPr>
            </w:pPr>
            <w:r w:rsidRPr="000668CC">
              <w:rPr>
                <w:rFonts w:ascii="Cambria" w:hAnsi="Cambria"/>
              </w:rPr>
              <w:t>11.</w:t>
            </w:r>
          </w:p>
        </w:tc>
        <w:tc>
          <w:tcPr>
            <w:tcW w:w="1814"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 xml:space="preserve">Institūcija, kurā privātpersona var griezties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saistošo noteikumu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piemērošanā</w:t>
            </w:r>
          </w:p>
        </w:tc>
        <w:tc>
          <w:tcPr>
            <w:tcW w:w="2140" w:type="pct"/>
            <w:tcBorders>
              <w:top w:val="single" w:sz="4" w:space="0" w:color="auto"/>
              <w:left w:val="single" w:sz="4" w:space="0" w:color="auto"/>
              <w:bottom w:val="single" w:sz="4" w:space="0" w:color="auto"/>
              <w:right w:val="single" w:sz="4" w:space="0" w:color="auto"/>
            </w:tcBorders>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 xml:space="preserve">Kokneses novada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pašvaldība, Kokneses novada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pašvaldības aģentūra „Kokneses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Sporta centrs”</w:t>
            </w:r>
          </w:p>
          <w:p w:rsidR="00AB391B" w:rsidRPr="000668CC" w:rsidRDefault="00AB391B" w:rsidP="00C662BF">
            <w:pPr>
              <w:spacing w:line="256" w:lineRule="auto"/>
              <w:ind w:right="43" w:firstLine="720"/>
              <w:rPr>
                <w:rFonts w:ascii="Cambria" w:hAnsi="Cambria"/>
                <w:sz w:val="24"/>
                <w:szCs w:val="24"/>
              </w:rPr>
            </w:pPr>
          </w:p>
        </w:tc>
      </w:tr>
      <w:tr w:rsidR="00AB391B" w:rsidRPr="000668CC" w:rsidTr="00C662BF">
        <w:tc>
          <w:tcPr>
            <w:tcW w:w="1046"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left="360" w:right="43" w:firstLine="720"/>
              <w:rPr>
                <w:rFonts w:ascii="Cambria" w:hAnsi="Cambria"/>
                <w:sz w:val="24"/>
                <w:szCs w:val="24"/>
              </w:rPr>
            </w:pPr>
            <w:r w:rsidRPr="000668CC">
              <w:rPr>
                <w:rFonts w:ascii="Cambria" w:hAnsi="Cambria"/>
                <w:sz w:val="24"/>
                <w:szCs w:val="24"/>
              </w:rPr>
              <w:t>22.</w:t>
            </w:r>
          </w:p>
        </w:tc>
        <w:tc>
          <w:tcPr>
            <w:tcW w:w="1814"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 xml:space="preserve">Ja saistošo noteikumu projekts skar administratīvās procedūras, apraksta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galvenos procedūras posmus un privātpersonām veicamās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darbības, kā arī sniedz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informāciju par to, kā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 xml:space="preserve">piedāvātais regulējums </w:t>
            </w:r>
          </w:p>
          <w:p w:rsidR="00AB391B" w:rsidRPr="000668CC" w:rsidRDefault="00AB391B" w:rsidP="00C662BF">
            <w:pPr>
              <w:spacing w:line="256" w:lineRule="auto"/>
              <w:ind w:right="43"/>
              <w:rPr>
                <w:rFonts w:ascii="Cambria" w:hAnsi="Cambria"/>
                <w:sz w:val="24"/>
                <w:szCs w:val="24"/>
              </w:rPr>
            </w:pPr>
            <w:r w:rsidRPr="000668CC">
              <w:rPr>
                <w:rFonts w:ascii="Cambria" w:hAnsi="Cambria"/>
                <w:sz w:val="24"/>
                <w:szCs w:val="24"/>
              </w:rPr>
              <w:t>maina līdzšinējo kārtību</w:t>
            </w:r>
          </w:p>
        </w:tc>
        <w:tc>
          <w:tcPr>
            <w:tcW w:w="2140"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Nav</w:t>
            </w:r>
          </w:p>
        </w:tc>
      </w:tr>
      <w:tr w:rsidR="00AB391B" w:rsidRPr="000668CC" w:rsidTr="00C662BF">
        <w:tc>
          <w:tcPr>
            <w:tcW w:w="5000" w:type="pct"/>
            <w:gridSpan w:val="3"/>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pStyle w:val="Sarakstarindkopa"/>
              <w:numPr>
                <w:ilvl w:val="0"/>
                <w:numId w:val="9"/>
              </w:numPr>
              <w:spacing w:line="256" w:lineRule="auto"/>
              <w:ind w:right="43"/>
              <w:contextualSpacing/>
              <w:jc w:val="left"/>
              <w:rPr>
                <w:rFonts w:ascii="Cambria" w:hAnsi="Cambria"/>
              </w:rPr>
            </w:pPr>
            <w:r w:rsidRPr="000668CC">
              <w:rPr>
                <w:rFonts w:ascii="Cambria" w:hAnsi="Cambria"/>
              </w:rPr>
              <w:t>Informācija par konsultācijām ar privātpersonām</w:t>
            </w:r>
          </w:p>
        </w:tc>
      </w:tr>
      <w:tr w:rsidR="00AB391B" w:rsidRPr="000668CC" w:rsidTr="00C662BF">
        <w:tc>
          <w:tcPr>
            <w:tcW w:w="1046" w:type="pct"/>
            <w:tcBorders>
              <w:top w:val="single" w:sz="4" w:space="0" w:color="auto"/>
              <w:left w:val="single" w:sz="4" w:space="0" w:color="auto"/>
              <w:bottom w:val="single" w:sz="4" w:space="0" w:color="auto"/>
              <w:right w:val="single" w:sz="4" w:space="0" w:color="auto"/>
            </w:tcBorders>
          </w:tcPr>
          <w:p w:rsidR="00AB391B" w:rsidRPr="000668CC" w:rsidRDefault="00AB391B" w:rsidP="00C662BF">
            <w:pPr>
              <w:pStyle w:val="Sarakstarindkopa"/>
              <w:numPr>
                <w:ilvl w:val="0"/>
                <w:numId w:val="11"/>
              </w:numPr>
              <w:spacing w:line="256" w:lineRule="auto"/>
              <w:ind w:right="43"/>
              <w:contextualSpacing/>
              <w:rPr>
                <w:rFonts w:ascii="Cambria" w:hAnsi="Cambria"/>
              </w:rPr>
            </w:pPr>
          </w:p>
        </w:tc>
        <w:tc>
          <w:tcPr>
            <w:tcW w:w="1814"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Sabiedrības pārstāvji, ar kuriem notikušas konsultācijas saistošo noteikumu izstrādes procesā.</w:t>
            </w:r>
          </w:p>
        </w:tc>
        <w:tc>
          <w:tcPr>
            <w:tcW w:w="2140"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Nav</w:t>
            </w:r>
          </w:p>
        </w:tc>
      </w:tr>
      <w:tr w:rsidR="00AB391B" w:rsidRPr="000668CC" w:rsidTr="00C662BF">
        <w:tc>
          <w:tcPr>
            <w:tcW w:w="1046"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left="360" w:right="43" w:firstLine="720"/>
              <w:rPr>
                <w:rFonts w:ascii="Cambria" w:hAnsi="Cambria"/>
                <w:sz w:val="24"/>
                <w:szCs w:val="24"/>
              </w:rPr>
            </w:pPr>
            <w:r w:rsidRPr="000668CC">
              <w:rPr>
                <w:rFonts w:ascii="Cambria" w:hAnsi="Cambria"/>
                <w:sz w:val="24"/>
                <w:szCs w:val="24"/>
              </w:rPr>
              <w:t>22.</w:t>
            </w:r>
          </w:p>
        </w:tc>
        <w:tc>
          <w:tcPr>
            <w:tcW w:w="1814"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 xml:space="preserve">Izmantotais sabiedrības līdzdalības veids. </w:t>
            </w:r>
          </w:p>
        </w:tc>
        <w:tc>
          <w:tcPr>
            <w:tcW w:w="2140"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Nav</w:t>
            </w:r>
          </w:p>
        </w:tc>
      </w:tr>
      <w:tr w:rsidR="00AB391B" w:rsidRPr="000668CC" w:rsidTr="00C662BF">
        <w:tc>
          <w:tcPr>
            <w:tcW w:w="1046"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left="360" w:right="43" w:firstLine="720"/>
              <w:rPr>
                <w:rFonts w:ascii="Cambria" w:hAnsi="Cambria"/>
                <w:sz w:val="24"/>
                <w:szCs w:val="24"/>
              </w:rPr>
            </w:pPr>
            <w:r w:rsidRPr="000668CC">
              <w:rPr>
                <w:rFonts w:ascii="Cambria" w:hAnsi="Cambria"/>
                <w:sz w:val="24"/>
                <w:szCs w:val="24"/>
              </w:rPr>
              <w:t>33.</w:t>
            </w:r>
          </w:p>
        </w:tc>
        <w:tc>
          <w:tcPr>
            <w:tcW w:w="1814"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Sabiedrības pārstāvju izteiktie būtiskie priekšlikumi vai iebildumi</w:t>
            </w:r>
          </w:p>
        </w:tc>
        <w:tc>
          <w:tcPr>
            <w:tcW w:w="2140" w:type="pct"/>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spacing w:line="256" w:lineRule="auto"/>
              <w:ind w:right="43" w:firstLine="720"/>
              <w:rPr>
                <w:rFonts w:ascii="Cambria" w:hAnsi="Cambria"/>
                <w:sz w:val="24"/>
                <w:szCs w:val="24"/>
              </w:rPr>
            </w:pPr>
            <w:r w:rsidRPr="000668CC">
              <w:rPr>
                <w:rFonts w:ascii="Cambria" w:hAnsi="Cambria"/>
                <w:sz w:val="24"/>
                <w:szCs w:val="24"/>
              </w:rPr>
              <w:t xml:space="preserve">Nav </w:t>
            </w:r>
          </w:p>
        </w:tc>
      </w:tr>
    </w:tbl>
    <w:p w:rsidR="00AB391B" w:rsidRPr="000668CC" w:rsidRDefault="00AB391B" w:rsidP="00AB391B">
      <w:pPr>
        <w:ind w:right="43"/>
        <w:rPr>
          <w:rFonts w:ascii="Cambria" w:hAnsi="Cambria"/>
          <w:sz w:val="24"/>
          <w:szCs w:val="24"/>
          <w:lang w:val="en-GB"/>
        </w:rPr>
      </w:pPr>
    </w:p>
    <w:p w:rsidR="00AB391B" w:rsidRPr="000668CC" w:rsidRDefault="00AB391B" w:rsidP="00AB391B">
      <w:pPr>
        <w:tabs>
          <w:tab w:val="left" w:pos="364"/>
        </w:tabs>
        <w:ind w:right="43"/>
        <w:jc w:val="right"/>
        <w:rPr>
          <w:rFonts w:ascii="Cambria" w:hAnsi="Cambria"/>
          <w:b/>
          <w:bCs/>
          <w:i/>
          <w:color w:val="FF0000"/>
          <w:sz w:val="24"/>
          <w:szCs w:val="24"/>
        </w:rPr>
      </w:pPr>
    </w:p>
    <w:p w:rsidR="00AB391B" w:rsidRPr="000668CC" w:rsidRDefault="00AB391B" w:rsidP="00AB391B">
      <w:pPr>
        <w:tabs>
          <w:tab w:val="left" w:pos="364"/>
        </w:tabs>
        <w:ind w:right="43"/>
        <w:jc w:val="right"/>
        <w:rPr>
          <w:rFonts w:ascii="Cambria" w:hAnsi="Cambria"/>
          <w:b/>
          <w:bCs/>
          <w:i/>
          <w:color w:val="FF0000"/>
          <w:sz w:val="24"/>
          <w:szCs w:val="24"/>
        </w:rPr>
      </w:pPr>
    </w:p>
    <w:p w:rsidR="00AB391B" w:rsidRDefault="00AB391B" w:rsidP="00AB391B">
      <w:pPr>
        <w:ind w:right="-908"/>
        <w:jc w:val="both"/>
        <w:rPr>
          <w:rFonts w:ascii="Cambria" w:hAnsi="Cambria"/>
          <w:sz w:val="24"/>
          <w:szCs w:val="24"/>
        </w:rPr>
      </w:pPr>
    </w:p>
    <w:p w:rsidR="00AB391B" w:rsidRDefault="00AB391B" w:rsidP="00AB391B">
      <w:pPr>
        <w:ind w:right="-908"/>
        <w:jc w:val="both"/>
        <w:rPr>
          <w:rFonts w:ascii="Cambria" w:hAnsi="Cambria"/>
          <w:sz w:val="24"/>
          <w:szCs w:val="24"/>
        </w:rPr>
      </w:pPr>
    </w:p>
    <w:p w:rsidR="00AB391B" w:rsidRDefault="00AB391B" w:rsidP="00AB391B">
      <w:pPr>
        <w:ind w:right="-908"/>
        <w:jc w:val="both"/>
        <w:rPr>
          <w:rFonts w:ascii="Cambria" w:hAnsi="Cambria"/>
          <w:sz w:val="24"/>
          <w:szCs w:val="24"/>
        </w:rPr>
      </w:pPr>
    </w:p>
    <w:p w:rsidR="00AB391B" w:rsidRDefault="00AB391B" w:rsidP="00AB391B">
      <w:pPr>
        <w:ind w:right="-908"/>
        <w:jc w:val="both"/>
        <w:rPr>
          <w:rFonts w:ascii="Cambria" w:hAnsi="Cambria"/>
          <w:sz w:val="24"/>
          <w:szCs w:val="24"/>
        </w:rPr>
      </w:pPr>
    </w:p>
    <w:p w:rsidR="00AB391B" w:rsidRDefault="00AB391B" w:rsidP="00AB391B">
      <w:pPr>
        <w:ind w:right="-908"/>
        <w:jc w:val="both"/>
        <w:rPr>
          <w:rFonts w:ascii="Cambria" w:hAnsi="Cambria"/>
          <w:sz w:val="24"/>
          <w:szCs w:val="24"/>
        </w:rPr>
      </w:pPr>
    </w:p>
    <w:p w:rsidR="00AB391B" w:rsidRDefault="00AB391B" w:rsidP="00AB391B">
      <w:pPr>
        <w:ind w:right="-908"/>
        <w:jc w:val="both"/>
        <w:rPr>
          <w:rFonts w:ascii="Cambria" w:hAnsi="Cambria"/>
          <w:sz w:val="24"/>
          <w:szCs w:val="24"/>
        </w:rPr>
      </w:pPr>
    </w:p>
    <w:p w:rsidR="00AB391B" w:rsidRDefault="00AB391B" w:rsidP="00AB391B">
      <w:pPr>
        <w:ind w:right="-908"/>
        <w:jc w:val="both"/>
        <w:rPr>
          <w:rFonts w:ascii="Cambria" w:hAnsi="Cambria"/>
          <w:sz w:val="24"/>
          <w:szCs w:val="24"/>
        </w:rPr>
      </w:pPr>
    </w:p>
    <w:p w:rsidR="00AB391B" w:rsidRPr="007E4FA0" w:rsidRDefault="00AB391B" w:rsidP="00AB391B">
      <w:pPr>
        <w:ind w:right="-908"/>
        <w:jc w:val="both"/>
        <w:rPr>
          <w:rFonts w:ascii="Cambria" w:hAnsi="Cambria"/>
          <w:sz w:val="24"/>
          <w:szCs w:val="24"/>
        </w:rPr>
      </w:pPr>
    </w:p>
    <w:p w:rsidR="00AB391B" w:rsidRPr="000668CC" w:rsidRDefault="00AB391B" w:rsidP="00AB391B">
      <w:pPr>
        <w:ind w:right="-908"/>
        <w:jc w:val="center"/>
        <w:rPr>
          <w:rFonts w:ascii="Cambria" w:hAnsi="Cambria"/>
          <w:b/>
          <w:sz w:val="24"/>
          <w:szCs w:val="24"/>
          <w:lang w:val="lv-LV"/>
        </w:rPr>
      </w:pPr>
      <w:r>
        <w:rPr>
          <w:rFonts w:ascii="Cambria" w:hAnsi="Cambria"/>
          <w:b/>
          <w:sz w:val="24"/>
          <w:szCs w:val="24"/>
        </w:rPr>
        <w:t>5.8</w:t>
      </w:r>
    </w:p>
    <w:p w:rsidR="00AB391B" w:rsidRPr="000668CC" w:rsidRDefault="00AB391B" w:rsidP="00AB391B">
      <w:pPr>
        <w:ind w:right="-908"/>
        <w:jc w:val="center"/>
        <w:rPr>
          <w:rFonts w:ascii="Cambria" w:hAnsi="Cambria"/>
          <w:sz w:val="24"/>
          <w:szCs w:val="24"/>
          <w:lang w:val="en-GB"/>
        </w:rPr>
      </w:pPr>
      <w:r w:rsidRPr="000668CC">
        <w:rPr>
          <w:rFonts w:ascii="Cambria" w:hAnsi="Cambria"/>
          <w:b/>
          <w:sz w:val="24"/>
          <w:szCs w:val="24"/>
        </w:rPr>
        <w:t>Par 2017.gada 12.jūlija saistošo noteikumuNr.7/2017 “Grozījumi Kokneses novada domes 2013.gada 10.jūlija saistošajos  noteikumos Nr.8 “Kokneses novada pašvaldības nolikums” pecizēšanu</w:t>
      </w:r>
    </w:p>
    <w:p w:rsidR="00AB391B" w:rsidRPr="000668CC" w:rsidRDefault="00AB391B" w:rsidP="00AB391B">
      <w:pPr>
        <w:ind w:right="-908"/>
        <w:jc w:val="center"/>
        <w:rPr>
          <w:rFonts w:ascii="Cambria" w:hAnsi="Cambria"/>
          <w:sz w:val="24"/>
          <w:szCs w:val="24"/>
        </w:rPr>
      </w:pPr>
      <w:r w:rsidRPr="000668CC">
        <w:rPr>
          <w:rFonts w:ascii="Cambria" w:hAnsi="Cambria"/>
          <w:sz w:val="24"/>
          <w:szCs w:val="24"/>
        </w:rPr>
        <w:t>_______________________________________________________________________</w:t>
      </w:r>
      <w:r>
        <w:rPr>
          <w:rFonts w:ascii="Cambria" w:hAnsi="Cambria"/>
          <w:sz w:val="24"/>
          <w:szCs w:val="24"/>
        </w:rPr>
        <w:t>_______________________</w:t>
      </w:r>
    </w:p>
    <w:p w:rsidR="00AB391B" w:rsidRDefault="00AB391B" w:rsidP="00AB391B">
      <w:pPr>
        <w:ind w:right="-908"/>
        <w:jc w:val="center"/>
        <w:rPr>
          <w:rFonts w:ascii="Cambria" w:hAnsi="Cambria"/>
          <w:sz w:val="24"/>
          <w:szCs w:val="24"/>
          <w:lang w:val="en-GB"/>
        </w:rPr>
      </w:pPr>
      <w:r>
        <w:rPr>
          <w:rFonts w:ascii="Cambria" w:hAnsi="Cambria"/>
          <w:sz w:val="24"/>
          <w:szCs w:val="24"/>
          <w:lang w:val="en-GB"/>
        </w:rPr>
        <w:t>(G.Rūtiņa)</w:t>
      </w:r>
    </w:p>
    <w:p w:rsidR="00AB391B" w:rsidRDefault="00AB391B" w:rsidP="00AB391B">
      <w:pPr>
        <w:ind w:right="-766"/>
        <w:rPr>
          <w:rFonts w:ascii="Cambria" w:hAnsi="Cambria"/>
          <w:sz w:val="24"/>
          <w:szCs w:val="24"/>
          <w:lang w:val="lv-LV"/>
        </w:rPr>
      </w:pPr>
      <w:r>
        <w:rPr>
          <w:rFonts w:ascii="Cambria" w:hAnsi="Cambria"/>
          <w:sz w:val="24"/>
          <w:szCs w:val="24"/>
          <w:lang w:val="lv-LV"/>
        </w:rPr>
        <w:t>ZIŅO: Ligita Kronentāle</w:t>
      </w:r>
    </w:p>
    <w:p w:rsidR="00AB391B" w:rsidRPr="000668CC" w:rsidRDefault="00AB391B" w:rsidP="00AB391B">
      <w:pPr>
        <w:ind w:right="-908"/>
        <w:rPr>
          <w:rFonts w:ascii="Cambria" w:hAnsi="Cambria"/>
          <w:sz w:val="24"/>
          <w:szCs w:val="24"/>
          <w:lang w:val="en-GB"/>
        </w:rPr>
      </w:pPr>
    </w:p>
    <w:p w:rsidR="00AB391B" w:rsidRDefault="00AB391B" w:rsidP="00AB391B">
      <w:pPr>
        <w:ind w:right="-1050" w:firstLine="720"/>
        <w:jc w:val="both"/>
        <w:rPr>
          <w:rFonts w:ascii="Cambria" w:hAnsi="Cambria"/>
          <w:sz w:val="24"/>
          <w:szCs w:val="24"/>
          <w:lang w:val="lv-LV"/>
        </w:rPr>
      </w:pPr>
      <w:r w:rsidRPr="000668CC">
        <w:rPr>
          <w:rFonts w:ascii="Cambria" w:hAnsi="Cambria"/>
          <w:sz w:val="24"/>
          <w:szCs w:val="24"/>
        </w:rPr>
        <w:t>Pamatojoties uz Vides aizsardzības un reģionālās attīstības ministrijas 07.08.2017. vēstuli Nr.1-18/6134 vēstuli un pamatojoties uz likuma „Par pašvaldībām” 14.panta trešo daļu, 21.panta pirmās daļas 1.punktu, 24.pantu, 43.</w:t>
      </w:r>
      <w:r w:rsidRPr="000668CC">
        <w:rPr>
          <w:rFonts w:ascii="Cambria" w:hAnsi="Cambria"/>
          <w:sz w:val="24"/>
          <w:szCs w:val="24"/>
          <w:vertAlign w:val="superscript"/>
        </w:rPr>
        <w:t>1</w:t>
      </w:r>
      <w:r w:rsidRPr="000668CC">
        <w:rPr>
          <w:rFonts w:ascii="Cambria" w:hAnsi="Cambria"/>
          <w:sz w:val="24"/>
          <w:szCs w:val="24"/>
        </w:rPr>
        <w:t xml:space="preserve">.panta pirmo un ceturto daļu, 45.panta  septīto daļu, ņemot vērā  Finanšu un attīstības pastāvīgās komitejas 23.08.2017.ieteikumu, </w:t>
      </w: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ind w:right="-908"/>
        <w:jc w:val="both"/>
        <w:rPr>
          <w:rFonts w:ascii="Cambria" w:hAnsi="Cambria"/>
          <w:color w:val="000000"/>
          <w:sz w:val="24"/>
          <w:szCs w:val="24"/>
          <w:shd w:val="clear" w:color="auto" w:fill="FFFFFF"/>
        </w:rPr>
      </w:pP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 Precizēt  Kokneses novada domes 2017.gada 12.jūlija saistošos noteikumus Nr. 7/2017 ” Grozījumi Kokneses novada domes 2013.gada 10.jūlija   saistošajos noteikumos Nr. 8  “ Kokneses novada pašvaldības nolikums” “ (pielikumā).</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2. Saistošie noteikumi triju dienu laikā pēc parakstīšanas nosūtāmi elektroniskā veidā Vides aizsardzības un reģionālās attīstības ministrijai zināšanai.</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3. Saistošie noteikumi stājas spēkā nākošajā dienā pēc to parakstīšanas.</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 xml:space="preserve">4. Saistošos noteikumus, pēc to  parakstīšanas, publicēt Kokneses novada bezmaksas  laikrakstā “Kokneses Novada Vēstis”  un Kokneses novada mājas lapā www koknese.lv. </w:t>
      </w:r>
    </w:p>
    <w:p w:rsidR="00AB391B" w:rsidRPr="000668CC" w:rsidRDefault="00AB391B" w:rsidP="00AB391B">
      <w:pPr>
        <w:ind w:right="-908" w:firstLine="720"/>
        <w:jc w:val="both"/>
        <w:rPr>
          <w:rFonts w:ascii="Cambria" w:hAnsi="Cambria"/>
          <w:sz w:val="24"/>
          <w:szCs w:val="24"/>
        </w:rPr>
      </w:pPr>
    </w:p>
    <w:p w:rsidR="00AB391B" w:rsidRPr="000668CC" w:rsidRDefault="00AB391B" w:rsidP="00AB391B">
      <w:pPr>
        <w:ind w:right="-908" w:firstLine="720"/>
        <w:jc w:val="both"/>
        <w:rPr>
          <w:rFonts w:ascii="Cambria" w:hAnsi="Cambria"/>
          <w:sz w:val="24"/>
          <w:szCs w:val="24"/>
        </w:rPr>
      </w:pPr>
    </w:p>
    <w:p w:rsidR="00AB391B" w:rsidRPr="000668CC" w:rsidRDefault="00AB391B" w:rsidP="00AB391B">
      <w:pPr>
        <w:tabs>
          <w:tab w:val="left" w:pos="7123"/>
        </w:tabs>
        <w:ind w:right="185"/>
        <w:rPr>
          <w:rFonts w:ascii="Cambria" w:hAnsi="Cambria"/>
          <w:b/>
          <w:sz w:val="24"/>
          <w:szCs w:val="24"/>
        </w:rPr>
      </w:pPr>
    </w:p>
    <w:p w:rsidR="00AB391B" w:rsidRPr="000668CC" w:rsidRDefault="00AB391B" w:rsidP="00AB391B">
      <w:pPr>
        <w:ind w:right="185"/>
        <w:jc w:val="center"/>
        <w:rPr>
          <w:rFonts w:ascii="Cambria" w:hAnsi="Cambria" w:cs="Tahoma"/>
          <w:b/>
          <w:sz w:val="24"/>
          <w:szCs w:val="24"/>
        </w:rPr>
      </w:pPr>
    </w:p>
    <w:p w:rsidR="00AB391B" w:rsidRPr="000668CC" w:rsidRDefault="00AB391B" w:rsidP="00AB391B">
      <w:pPr>
        <w:ind w:right="185"/>
        <w:jc w:val="center"/>
        <w:rPr>
          <w:rFonts w:ascii="Cambria" w:hAnsi="Cambria" w:cs="Tahoma"/>
          <w:b/>
          <w:sz w:val="24"/>
          <w:szCs w:val="24"/>
        </w:rPr>
      </w:pPr>
    </w:p>
    <w:p w:rsidR="00AB391B" w:rsidRPr="000668CC" w:rsidRDefault="00AB391B" w:rsidP="00AB391B">
      <w:pPr>
        <w:keepNext/>
        <w:ind w:right="-908"/>
        <w:jc w:val="center"/>
        <w:outlineLvl w:val="0"/>
        <w:rPr>
          <w:rFonts w:ascii="Cambria" w:hAnsi="Cambria"/>
          <w:bCs/>
          <w:i/>
          <w:kern w:val="36"/>
          <w:sz w:val="24"/>
          <w:szCs w:val="24"/>
        </w:rPr>
      </w:pPr>
      <w:r w:rsidRPr="000668CC">
        <w:rPr>
          <w:rFonts w:ascii="Cambria" w:hAnsi="Cambria"/>
          <w:bCs/>
          <w:i/>
          <w:kern w:val="36"/>
          <w:sz w:val="24"/>
          <w:szCs w:val="24"/>
        </w:rPr>
        <w:t>SAISTOŠIE NOTEIKUMI</w:t>
      </w:r>
    </w:p>
    <w:p w:rsidR="00AB391B" w:rsidRPr="000668CC" w:rsidRDefault="00AB391B" w:rsidP="00AB391B">
      <w:pPr>
        <w:keepNext/>
        <w:ind w:right="-908"/>
        <w:jc w:val="center"/>
        <w:outlineLvl w:val="0"/>
        <w:rPr>
          <w:rFonts w:ascii="Cambria" w:hAnsi="Cambria"/>
          <w:bCs/>
          <w:i/>
          <w:kern w:val="36"/>
          <w:sz w:val="24"/>
          <w:szCs w:val="24"/>
        </w:rPr>
      </w:pPr>
      <w:r w:rsidRPr="000668CC">
        <w:rPr>
          <w:rFonts w:ascii="Cambria" w:hAnsi="Cambria"/>
          <w:bCs/>
          <w:i/>
          <w:kern w:val="36"/>
          <w:sz w:val="24"/>
          <w:szCs w:val="24"/>
        </w:rPr>
        <w:t>Kokneses novada Kokneses pagastā</w:t>
      </w:r>
    </w:p>
    <w:p w:rsidR="00AB391B" w:rsidRPr="000668CC" w:rsidRDefault="00AB391B" w:rsidP="00AB391B">
      <w:pPr>
        <w:keepNext/>
        <w:ind w:right="-908"/>
        <w:jc w:val="center"/>
        <w:outlineLvl w:val="0"/>
        <w:rPr>
          <w:rFonts w:ascii="Cambria" w:hAnsi="Cambria"/>
          <w:bCs/>
          <w:i/>
          <w:kern w:val="36"/>
          <w:sz w:val="24"/>
          <w:szCs w:val="24"/>
        </w:rPr>
      </w:pPr>
    </w:p>
    <w:p w:rsidR="00AB391B" w:rsidRPr="000668CC" w:rsidRDefault="00AB391B" w:rsidP="00AB391B">
      <w:pPr>
        <w:keepNext/>
        <w:ind w:right="-908"/>
        <w:jc w:val="center"/>
        <w:outlineLvl w:val="0"/>
        <w:rPr>
          <w:rFonts w:ascii="Cambria" w:hAnsi="Cambria"/>
          <w:bCs/>
          <w:kern w:val="36"/>
          <w:sz w:val="24"/>
          <w:szCs w:val="24"/>
        </w:rPr>
      </w:pPr>
      <w:r w:rsidRPr="000668CC">
        <w:rPr>
          <w:rFonts w:ascii="Cambria" w:hAnsi="Cambria"/>
          <w:bCs/>
          <w:kern w:val="36"/>
          <w:sz w:val="24"/>
          <w:szCs w:val="24"/>
        </w:rPr>
        <w:t>2017. gada 12.jūlijā                                                                                           Nr. 7/2017</w:t>
      </w:r>
    </w:p>
    <w:p w:rsidR="00AB391B" w:rsidRPr="000668CC" w:rsidRDefault="00AB391B" w:rsidP="00AB391B">
      <w:pPr>
        <w:keepNext/>
        <w:ind w:right="-908"/>
        <w:jc w:val="right"/>
        <w:outlineLvl w:val="0"/>
        <w:rPr>
          <w:rFonts w:ascii="Cambria" w:hAnsi="Cambria"/>
          <w:bCs/>
          <w:color w:val="000000"/>
          <w:kern w:val="36"/>
          <w:sz w:val="24"/>
          <w:szCs w:val="24"/>
        </w:rPr>
      </w:pPr>
    </w:p>
    <w:p w:rsidR="00AB391B" w:rsidRPr="000668CC" w:rsidRDefault="00AB391B" w:rsidP="00AB391B">
      <w:pPr>
        <w:keepNext/>
        <w:ind w:right="-908"/>
        <w:jc w:val="right"/>
        <w:outlineLvl w:val="0"/>
        <w:rPr>
          <w:rFonts w:ascii="Cambria" w:hAnsi="Cambria"/>
          <w:bCs/>
          <w:color w:val="000000"/>
          <w:kern w:val="36"/>
          <w:sz w:val="24"/>
          <w:szCs w:val="24"/>
        </w:rPr>
      </w:pPr>
      <w:r w:rsidRPr="000668CC">
        <w:rPr>
          <w:rFonts w:ascii="Cambria" w:hAnsi="Cambria"/>
          <w:bCs/>
          <w:color w:val="000000"/>
          <w:kern w:val="36"/>
          <w:sz w:val="24"/>
          <w:szCs w:val="24"/>
        </w:rPr>
        <w:t>APSTIPRINĀTI</w:t>
      </w:r>
    </w:p>
    <w:p w:rsidR="00AB391B" w:rsidRPr="000668CC" w:rsidRDefault="00AB391B" w:rsidP="00AB391B">
      <w:pPr>
        <w:keepNext/>
        <w:ind w:right="-908"/>
        <w:jc w:val="right"/>
        <w:outlineLvl w:val="0"/>
        <w:rPr>
          <w:rFonts w:ascii="Cambria" w:hAnsi="Cambria"/>
          <w:bCs/>
          <w:color w:val="000000"/>
          <w:kern w:val="36"/>
          <w:sz w:val="24"/>
          <w:szCs w:val="24"/>
        </w:rPr>
      </w:pPr>
      <w:r w:rsidRPr="000668CC">
        <w:rPr>
          <w:rFonts w:ascii="Cambria" w:hAnsi="Cambria"/>
          <w:bCs/>
          <w:color w:val="000000"/>
          <w:kern w:val="36"/>
          <w:sz w:val="24"/>
          <w:szCs w:val="24"/>
        </w:rPr>
        <w:t>ar Kokneses novada domes</w:t>
      </w:r>
    </w:p>
    <w:p w:rsidR="00AB391B" w:rsidRPr="000668CC" w:rsidRDefault="00AB391B" w:rsidP="00AB391B">
      <w:pPr>
        <w:keepNext/>
        <w:ind w:right="-908"/>
        <w:jc w:val="right"/>
        <w:outlineLvl w:val="0"/>
        <w:rPr>
          <w:rFonts w:ascii="Cambria" w:hAnsi="Cambria"/>
          <w:bCs/>
          <w:color w:val="000000"/>
          <w:kern w:val="36"/>
          <w:sz w:val="24"/>
          <w:szCs w:val="24"/>
        </w:rPr>
      </w:pPr>
      <w:r w:rsidRPr="000668CC">
        <w:rPr>
          <w:rFonts w:ascii="Cambria" w:hAnsi="Cambria"/>
          <w:bCs/>
          <w:color w:val="000000"/>
          <w:kern w:val="36"/>
          <w:sz w:val="24"/>
          <w:szCs w:val="24"/>
        </w:rPr>
        <w:t>2017.gada 12.jūlija  sēdes lēmumu Nr.7.1</w:t>
      </w:r>
    </w:p>
    <w:p w:rsidR="00AB391B" w:rsidRPr="000668CC" w:rsidRDefault="00AB391B" w:rsidP="00AB391B">
      <w:pPr>
        <w:keepNext/>
        <w:ind w:right="-908"/>
        <w:jc w:val="right"/>
        <w:outlineLvl w:val="0"/>
        <w:rPr>
          <w:rFonts w:ascii="Cambria" w:hAnsi="Cambria"/>
          <w:bCs/>
          <w:color w:val="000000"/>
          <w:kern w:val="36"/>
          <w:sz w:val="24"/>
          <w:szCs w:val="24"/>
        </w:rPr>
      </w:pPr>
      <w:r w:rsidRPr="000668CC">
        <w:rPr>
          <w:rFonts w:ascii="Cambria" w:hAnsi="Cambria"/>
          <w:bCs/>
          <w:color w:val="000000"/>
          <w:kern w:val="36"/>
          <w:sz w:val="24"/>
          <w:szCs w:val="24"/>
        </w:rPr>
        <w:t>(protokols Nr.9)</w:t>
      </w:r>
    </w:p>
    <w:p w:rsidR="00AB391B" w:rsidRPr="000668CC" w:rsidRDefault="00AB391B" w:rsidP="00AB391B">
      <w:pPr>
        <w:keepNext/>
        <w:ind w:right="-908"/>
        <w:jc w:val="right"/>
        <w:outlineLvl w:val="0"/>
        <w:rPr>
          <w:rFonts w:ascii="Cambria" w:hAnsi="Cambria"/>
          <w:bCs/>
          <w:color w:val="000000"/>
          <w:kern w:val="36"/>
          <w:sz w:val="24"/>
          <w:szCs w:val="24"/>
        </w:rPr>
      </w:pPr>
      <w:r w:rsidRPr="000668CC">
        <w:rPr>
          <w:rFonts w:ascii="Cambria" w:hAnsi="Cambria"/>
          <w:bCs/>
          <w:color w:val="000000"/>
          <w:kern w:val="36"/>
          <w:sz w:val="24"/>
          <w:szCs w:val="24"/>
        </w:rPr>
        <w:t xml:space="preserve">Precizēti </w:t>
      </w:r>
    </w:p>
    <w:p w:rsidR="00AB391B" w:rsidRPr="000668CC" w:rsidRDefault="00AB391B" w:rsidP="00AB391B">
      <w:pPr>
        <w:keepNext/>
        <w:ind w:right="-908"/>
        <w:jc w:val="right"/>
        <w:outlineLvl w:val="0"/>
        <w:rPr>
          <w:rFonts w:ascii="Cambria" w:hAnsi="Cambria"/>
          <w:bCs/>
          <w:color w:val="000000"/>
          <w:kern w:val="36"/>
          <w:sz w:val="24"/>
          <w:szCs w:val="24"/>
        </w:rPr>
      </w:pPr>
      <w:r w:rsidRPr="000668CC">
        <w:rPr>
          <w:rFonts w:ascii="Cambria" w:hAnsi="Cambria"/>
          <w:bCs/>
          <w:color w:val="000000"/>
          <w:kern w:val="36"/>
          <w:sz w:val="24"/>
          <w:szCs w:val="24"/>
        </w:rPr>
        <w:t xml:space="preserve">ar Kokneses novada domes </w:t>
      </w:r>
    </w:p>
    <w:p w:rsidR="00AB391B" w:rsidRPr="000668CC" w:rsidRDefault="00AB391B" w:rsidP="00AB391B">
      <w:pPr>
        <w:keepNext/>
        <w:ind w:right="-908"/>
        <w:jc w:val="right"/>
        <w:outlineLvl w:val="0"/>
        <w:rPr>
          <w:rFonts w:ascii="Cambria" w:hAnsi="Cambria"/>
          <w:bCs/>
          <w:color w:val="000000"/>
          <w:kern w:val="36"/>
          <w:sz w:val="24"/>
          <w:szCs w:val="24"/>
        </w:rPr>
      </w:pPr>
      <w:r w:rsidRPr="000668CC">
        <w:rPr>
          <w:rFonts w:ascii="Cambria" w:hAnsi="Cambria"/>
          <w:bCs/>
          <w:color w:val="000000"/>
          <w:kern w:val="36"/>
          <w:sz w:val="24"/>
          <w:szCs w:val="24"/>
        </w:rPr>
        <w:t>201</w:t>
      </w:r>
      <w:r>
        <w:rPr>
          <w:rFonts w:ascii="Cambria" w:hAnsi="Cambria"/>
          <w:bCs/>
          <w:color w:val="000000"/>
          <w:kern w:val="36"/>
          <w:sz w:val="24"/>
          <w:szCs w:val="24"/>
        </w:rPr>
        <w:t>7.gada 30.augusta lēmumu Nr.  5.8</w:t>
      </w:r>
    </w:p>
    <w:p w:rsidR="00AB391B" w:rsidRPr="000668CC" w:rsidRDefault="00AB391B" w:rsidP="00AB391B">
      <w:pPr>
        <w:keepNext/>
        <w:ind w:right="-908"/>
        <w:jc w:val="right"/>
        <w:outlineLvl w:val="0"/>
        <w:rPr>
          <w:rFonts w:ascii="Cambria" w:hAnsi="Cambria"/>
          <w:bCs/>
          <w:color w:val="000000"/>
          <w:kern w:val="36"/>
          <w:sz w:val="24"/>
          <w:szCs w:val="24"/>
        </w:rPr>
      </w:pPr>
      <w:r>
        <w:rPr>
          <w:rFonts w:ascii="Cambria" w:hAnsi="Cambria"/>
          <w:bCs/>
          <w:color w:val="000000"/>
          <w:kern w:val="36"/>
          <w:sz w:val="24"/>
          <w:szCs w:val="24"/>
        </w:rPr>
        <w:t>(protokols Nr.10</w:t>
      </w:r>
      <w:r w:rsidRPr="000668CC">
        <w:rPr>
          <w:rFonts w:ascii="Cambria" w:hAnsi="Cambria"/>
          <w:bCs/>
          <w:color w:val="000000"/>
          <w:kern w:val="36"/>
          <w:sz w:val="24"/>
          <w:szCs w:val="24"/>
        </w:rPr>
        <w:t>)</w:t>
      </w:r>
    </w:p>
    <w:p w:rsidR="00AB391B" w:rsidRPr="000668CC" w:rsidRDefault="00AB391B" w:rsidP="00AB391B">
      <w:pPr>
        <w:keepNext/>
        <w:ind w:right="-908"/>
        <w:jc w:val="both"/>
        <w:outlineLvl w:val="0"/>
        <w:rPr>
          <w:rFonts w:ascii="Cambria" w:hAnsi="Cambria"/>
          <w:bCs/>
          <w:color w:val="000000"/>
          <w:kern w:val="36"/>
          <w:sz w:val="24"/>
          <w:szCs w:val="24"/>
        </w:rPr>
      </w:pPr>
    </w:p>
    <w:p w:rsidR="00AB391B" w:rsidRPr="000668CC" w:rsidRDefault="00AB391B" w:rsidP="00AB391B">
      <w:pPr>
        <w:ind w:right="-908"/>
        <w:jc w:val="center"/>
        <w:rPr>
          <w:rFonts w:ascii="Cambria" w:hAnsi="Cambria"/>
          <w:b/>
          <w:sz w:val="24"/>
          <w:szCs w:val="24"/>
        </w:rPr>
      </w:pPr>
      <w:r w:rsidRPr="000668CC">
        <w:rPr>
          <w:rFonts w:ascii="Cambria" w:hAnsi="Cambria"/>
          <w:b/>
          <w:sz w:val="24"/>
          <w:szCs w:val="24"/>
        </w:rPr>
        <w:t xml:space="preserve">Grozījumi Kokneses novada domes 2013.gada 10.jūlija saistošajos noteikumos Nr.8    </w:t>
      </w:r>
      <w:r w:rsidRPr="000668CC">
        <w:rPr>
          <w:rFonts w:ascii="Cambria" w:hAnsi="Cambria"/>
          <w:b/>
          <w:color w:val="4472C4" w:themeColor="accent1"/>
          <w:sz w:val="24"/>
          <w:szCs w:val="24"/>
        </w:rPr>
        <w:t>“</w:t>
      </w:r>
      <w:r w:rsidRPr="000668CC">
        <w:rPr>
          <w:rFonts w:ascii="Cambria" w:hAnsi="Cambria"/>
          <w:b/>
          <w:sz w:val="24"/>
          <w:szCs w:val="24"/>
        </w:rPr>
        <w:t>Kokneses novada pašvaldības nolikums”</w:t>
      </w:r>
    </w:p>
    <w:p w:rsidR="00AB391B" w:rsidRPr="000668CC" w:rsidRDefault="00AB391B" w:rsidP="00AB391B">
      <w:pPr>
        <w:ind w:right="-908"/>
        <w:jc w:val="both"/>
        <w:rPr>
          <w:rFonts w:ascii="Cambria" w:hAnsi="Cambria"/>
          <w:b/>
          <w:sz w:val="24"/>
          <w:szCs w:val="24"/>
        </w:rPr>
      </w:pPr>
    </w:p>
    <w:p w:rsidR="00AB391B" w:rsidRPr="000668CC" w:rsidRDefault="00AB391B" w:rsidP="00AB391B">
      <w:pPr>
        <w:ind w:right="-908"/>
        <w:jc w:val="right"/>
        <w:rPr>
          <w:rFonts w:ascii="Cambria" w:hAnsi="Cambria"/>
          <w:i/>
          <w:color w:val="000000"/>
          <w:sz w:val="24"/>
          <w:szCs w:val="24"/>
        </w:rPr>
      </w:pPr>
      <w:r w:rsidRPr="000668CC">
        <w:rPr>
          <w:rFonts w:ascii="Cambria" w:hAnsi="Cambria"/>
          <w:i/>
          <w:color w:val="000000"/>
          <w:sz w:val="24"/>
          <w:szCs w:val="24"/>
        </w:rPr>
        <w:lastRenderedPageBreak/>
        <w:t>Izdoti pamatojoties uz likuma</w:t>
      </w:r>
    </w:p>
    <w:p w:rsidR="00AB391B" w:rsidRPr="000668CC" w:rsidRDefault="00AB391B" w:rsidP="00AB391B">
      <w:pPr>
        <w:ind w:right="-908"/>
        <w:jc w:val="right"/>
        <w:rPr>
          <w:rFonts w:ascii="Cambria" w:hAnsi="Cambria"/>
          <w:i/>
          <w:color w:val="000000"/>
          <w:sz w:val="24"/>
          <w:szCs w:val="24"/>
        </w:rPr>
      </w:pPr>
      <w:r w:rsidRPr="000668CC">
        <w:rPr>
          <w:rFonts w:ascii="Cambria" w:hAnsi="Cambria"/>
          <w:i/>
          <w:color w:val="000000"/>
          <w:sz w:val="24"/>
          <w:szCs w:val="24"/>
        </w:rPr>
        <w:t>                                                                                                         "Par pašvaldībām" 21.panta pirmās daļas 1.punktu un 24.pantu</w:t>
      </w:r>
    </w:p>
    <w:p w:rsidR="00AB391B" w:rsidRPr="000668CC" w:rsidRDefault="00AB391B" w:rsidP="00AB391B">
      <w:pPr>
        <w:ind w:right="-908"/>
        <w:jc w:val="both"/>
        <w:rPr>
          <w:rFonts w:ascii="Cambria" w:hAnsi="Cambria"/>
          <w:sz w:val="24"/>
          <w:szCs w:val="24"/>
        </w:rPr>
      </w:pP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 Izdarīt Kokneses novada domes 2013.gada 10.jūlija   saistošajos noteikumos Nr.8 ”Kokneses novada pašvaldības nolikums” šādus grozījumus:</w:t>
      </w:r>
    </w:p>
    <w:p w:rsidR="00AB391B" w:rsidRPr="000668CC" w:rsidRDefault="00AB391B" w:rsidP="00AB391B">
      <w:pPr>
        <w:ind w:right="-908"/>
        <w:jc w:val="both"/>
        <w:rPr>
          <w:rFonts w:ascii="Cambria" w:hAnsi="Cambria"/>
          <w:sz w:val="24"/>
          <w:szCs w:val="24"/>
        </w:rPr>
      </w:pPr>
      <w:r w:rsidRPr="000668CC">
        <w:rPr>
          <w:rFonts w:ascii="Cambria" w:hAnsi="Cambria"/>
          <w:sz w:val="24"/>
          <w:szCs w:val="24"/>
        </w:rPr>
        <w:tab/>
        <w:t>1.1. Aizstāt 8.3. apakšpunktā vārdu “pamatskola”  ar vārdu “sākumskola”.</w:t>
      </w:r>
    </w:p>
    <w:p w:rsidR="00AB391B" w:rsidRPr="000668CC" w:rsidRDefault="00AB391B" w:rsidP="00AB391B">
      <w:pPr>
        <w:ind w:right="-908"/>
        <w:jc w:val="both"/>
        <w:rPr>
          <w:rFonts w:ascii="Cambria" w:hAnsi="Cambria"/>
          <w:sz w:val="24"/>
          <w:szCs w:val="24"/>
        </w:rPr>
      </w:pPr>
      <w:r w:rsidRPr="000668CC">
        <w:rPr>
          <w:rFonts w:ascii="Cambria" w:hAnsi="Cambria"/>
          <w:sz w:val="24"/>
          <w:szCs w:val="24"/>
        </w:rPr>
        <w:tab/>
        <w:t>1.2. Aizstāt 8.4. apakšpunktā  vārdus “ Bebru internātskola” ar vārdiem “Vecbebru Profesionālā un vispārizglītojošā internātvidusskola”.</w:t>
      </w:r>
    </w:p>
    <w:p w:rsidR="00AB391B" w:rsidRPr="000668CC" w:rsidRDefault="00AB391B" w:rsidP="00AB391B">
      <w:pPr>
        <w:ind w:right="-908"/>
        <w:jc w:val="both"/>
        <w:rPr>
          <w:rFonts w:ascii="Cambria" w:hAnsi="Cambria"/>
          <w:sz w:val="24"/>
          <w:szCs w:val="24"/>
        </w:rPr>
      </w:pPr>
      <w:r w:rsidRPr="000668CC">
        <w:rPr>
          <w:rFonts w:ascii="Cambria" w:hAnsi="Cambria"/>
          <w:sz w:val="24"/>
          <w:szCs w:val="24"/>
        </w:rPr>
        <w:tab/>
        <w:t>1.3. Svītrot 8.11. apakšpunktu.</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1.4. Aizstāt 8.18. apakšpunktā  vārdu “krīzes”  ar vārdu “atbalsta” .</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1.5.Svītrot 8.20. apakšpunktu.</w:t>
      </w:r>
    </w:p>
    <w:p w:rsidR="00AB391B" w:rsidRPr="000668CC" w:rsidRDefault="00AB391B" w:rsidP="00AB391B">
      <w:pPr>
        <w:ind w:right="-908"/>
        <w:jc w:val="both"/>
        <w:rPr>
          <w:rFonts w:ascii="Cambria" w:hAnsi="Cambria"/>
          <w:sz w:val="24"/>
          <w:szCs w:val="24"/>
        </w:rPr>
      </w:pPr>
      <w:r w:rsidRPr="000668CC">
        <w:rPr>
          <w:rFonts w:ascii="Cambria" w:hAnsi="Cambria"/>
          <w:sz w:val="24"/>
          <w:szCs w:val="24"/>
        </w:rPr>
        <w:tab/>
        <w:t>1.6. Papildināt noteikumus ar 14.13. apakšpunktu  šādā redakcijā:</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“14.13.</w:t>
      </w:r>
      <w:r w:rsidRPr="000668CC">
        <w:rPr>
          <w:rFonts w:ascii="Cambria" w:hAnsi="Cambria" w:cs="Arial"/>
          <w:sz w:val="24"/>
          <w:szCs w:val="24"/>
        </w:rPr>
        <w:t xml:space="preserve">  </w:t>
      </w:r>
      <w:r w:rsidRPr="000668CC">
        <w:rPr>
          <w:rFonts w:ascii="Cambria" w:hAnsi="Cambria"/>
          <w:sz w:val="24"/>
          <w:szCs w:val="24"/>
        </w:rPr>
        <w:t>Komisija</w:t>
      </w:r>
      <w:r w:rsidRPr="000668CC">
        <w:rPr>
          <w:rFonts w:ascii="Cambria" w:hAnsi="Cambria"/>
          <w:b/>
          <w:sz w:val="24"/>
          <w:szCs w:val="24"/>
        </w:rPr>
        <w:t xml:space="preserve"> </w:t>
      </w:r>
      <w:r w:rsidRPr="000668CC">
        <w:rPr>
          <w:rFonts w:ascii="Cambria" w:hAnsi="Cambria"/>
          <w:sz w:val="24"/>
          <w:szCs w:val="24"/>
        </w:rPr>
        <w:t>lēmumu pieņemšanai par lauksaimniecības zemes iegūšanu īpašumā;” .</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1.7. Papildināt noteikumus ar 14.14. apakšpunktu šādā redakcijā:</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 14.14. Starpinstitucionālā sadarbības komisija ģimenes lietu jautājumos.”</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1.8. Aizstāt  21.16. apakšpunktā  vārdu “lēmumos” ar vārdu “noteikumos”.</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1.9. Izteikt 22.2. apakšpunktu šādā redakcijā:</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“22.2. Domes priekšsēdētāja  īslaicīgās prombūtnes laikā (atvaļinājums, komandējums un citi gadījumi) domes priekšsēdētājs uzdod domes priekšsēdētāja vietniekam veikt domes priekšsēdētāja pienākumus ar domes lēmumu vai rīkojumu rakstveida  formā;”</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1.10.  Aizstāt 24. punktā pēdējā teikumā  vārdus “Domes lēmumu” ar vārdiem “Kokneses novada pašvaldības amatpersonu un darbinieku  atlīdzības Nolikumu”.</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1.11. Izteikt 28.10.1. apakšpunktu šādā redakcijā:</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“28.10.1. par  teritorijas attīstības plānošanas dokumentiem un apbūves kārtību;”</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1.12. Aizstāt 41. punktā vārdus  “sociālais darbinieks”  ar vārdiem “sociālā dienesta darbinieks”.</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1.13.  Izteikt 55.punkta otro rindkopu šādā redakcijā:</w:t>
      </w:r>
    </w:p>
    <w:p w:rsidR="00AB391B" w:rsidRPr="000668CC" w:rsidRDefault="00AB391B" w:rsidP="00AB391B">
      <w:pPr>
        <w:ind w:right="-908" w:firstLine="720"/>
        <w:jc w:val="both"/>
        <w:rPr>
          <w:rFonts w:ascii="Cambria" w:hAnsi="Cambria"/>
          <w:spacing w:val="2"/>
          <w:sz w:val="24"/>
          <w:szCs w:val="24"/>
        </w:rPr>
      </w:pPr>
      <w:r w:rsidRPr="000668CC">
        <w:rPr>
          <w:rFonts w:ascii="Cambria" w:hAnsi="Cambria"/>
          <w:spacing w:val="1"/>
          <w:sz w:val="24"/>
          <w:szCs w:val="24"/>
        </w:rPr>
        <w:t>“Pasākumi, k</w:t>
      </w:r>
      <w:r w:rsidRPr="000668CC">
        <w:rPr>
          <w:rFonts w:ascii="Cambria" w:hAnsi="Cambria"/>
          <w:sz w:val="24"/>
          <w:szCs w:val="24"/>
        </w:rPr>
        <w:t xml:space="preserve">uru finansēšana nav paredzēta attiecīgā gada budžetā, nevar </w:t>
      </w:r>
      <w:r w:rsidRPr="000668CC">
        <w:rPr>
          <w:rFonts w:ascii="Cambria" w:hAnsi="Cambria"/>
          <w:spacing w:val="-2"/>
          <w:sz w:val="24"/>
          <w:szCs w:val="24"/>
        </w:rPr>
        <w:t xml:space="preserve">tikt uzsākti, kamēr pašvaldības dome nav piešķīrusi nepieciešamos finanšu līdzekļus un izdarījusi attiecīgus grozījumus budžetā.  Ja šādi pasākumi ir </w:t>
      </w:r>
      <w:r w:rsidRPr="000668CC">
        <w:rPr>
          <w:rFonts w:ascii="Cambria" w:hAnsi="Cambria"/>
          <w:spacing w:val="1"/>
          <w:sz w:val="24"/>
          <w:szCs w:val="24"/>
        </w:rPr>
        <w:t xml:space="preserve">paredzēti ar likumu vai citu ārēju normatīvu aktu, tad tie var tikt uzsākti bez </w:t>
      </w:r>
      <w:r w:rsidRPr="000668CC">
        <w:rPr>
          <w:rFonts w:ascii="Cambria" w:hAnsi="Cambria"/>
          <w:spacing w:val="3"/>
          <w:sz w:val="24"/>
          <w:szCs w:val="24"/>
        </w:rPr>
        <w:t>pašvaldības domes iepriekšēja pilnvarojuma, bet pēc tam steidzami šāda atļauja jāsaņem</w:t>
      </w:r>
      <w:r w:rsidRPr="000668CC">
        <w:rPr>
          <w:rFonts w:ascii="Cambria" w:hAnsi="Cambria"/>
          <w:spacing w:val="2"/>
          <w:sz w:val="24"/>
          <w:szCs w:val="24"/>
        </w:rPr>
        <w:t xml:space="preserve">.” </w:t>
      </w:r>
    </w:p>
    <w:p w:rsidR="00AB391B" w:rsidRPr="000668CC" w:rsidRDefault="00AB391B" w:rsidP="00AB391B">
      <w:pPr>
        <w:ind w:right="-908" w:firstLine="720"/>
        <w:jc w:val="both"/>
        <w:rPr>
          <w:rFonts w:ascii="Cambria" w:hAnsi="Cambria"/>
          <w:b/>
          <w:sz w:val="24"/>
          <w:szCs w:val="24"/>
        </w:rPr>
      </w:pPr>
      <w:r w:rsidRPr="000668CC">
        <w:rPr>
          <w:rFonts w:ascii="Cambria" w:hAnsi="Cambria"/>
          <w:spacing w:val="2"/>
          <w:sz w:val="24"/>
          <w:szCs w:val="24"/>
        </w:rPr>
        <w:t>1.14. Aizstāt  59.punktā  skaitli un vārdus “</w:t>
      </w:r>
      <w:r w:rsidRPr="000668CC">
        <w:rPr>
          <w:rFonts w:ascii="Cambria" w:hAnsi="Cambria"/>
          <w:sz w:val="24"/>
          <w:szCs w:val="24"/>
        </w:rPr>
        <w:t>14229,00 euro-(četrpadsmit tūkstoši  divi simti divdesmit deviņiem euro)”  ar skaitli un vārdiem “</w:t>
      </w:r>
      <w:r w:rsidRPr="000668CC">
        <w:rPr>
          <w:rFonts w:ascii="Cambria" w:hAnsi="Cambria"/>
          <w:b/>
          <w:sz w:val="24"/>
          <w:szCs w:val="24"/>
        </w:rPr>
        <w:t xml:space="preserve">10 000,00 </w:t>
      </w:r>
      <w:r w:rsidRPr="000668CC">
        <w:rPr>
          <w:rFonts w:ascii="Cambria" w:hAnsi="Cambria"/>
          <w:b/>
          <w:i/>
          <w:sz w:val="24"/>
          <w:szCs w:val="24"/>
        </w:rPr>
        <w:t xml:space="preserve">euro </w:t>
      </w:r>
      <w:r w:rsidRPr="000668CC">
        <w:rPr>
          <w:rFonts w:ascii="Cambria" w:hAnsi="Cambria"/>
          <w:b/>
          <w:sz w:val="24"/>
          <w:szCs w:val="24"/>
        </w:rPr>
        <w:t xml:space="preserve">(desmit  tūkstoši </w:t>
      </w:r>
      <w:r w:rsidRPr="000668CC">
        <w:rPr>
          <w:rFonts w:ascii="Cambria" w:hAnsi="Cambria"/>
          <w:b/>
          <w:i/>
          <w:sz w:val="24"/>
          <w:szCs w:val="24"/>
        </w:rPr>
        <w:t>euro</w:t>
      </w:r>
      <w:r w:rsidRPr="000668CC">
        <w:rPr>
          <w:rFonts w:ascii="Cambria" w:hAnsi="Cambria"/>
          <w:b/>
          <w:sz w:val="24"/>
          <w:szCs w:val="24"/>
        </w:rPr>
        <w:t>)”.</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 xml:space="preserve">1.15. Aizstāt 60.punktā  skaitli un vārdu “7114 euro” ar  skaitli  un vārdiem “7000,00 </w:t>
      </w:r>
      <w:r w:rsidRPr="000668CC">
        <w:rPr>
          <w:rFonts w:ascii="Cambria" w:hAnsi="Cambria"/>
          <w:i/>
          <w:sz w:val="24"/>
          <w:szCs w:val="24"/>
        </w:rPr>
        <w:t>euro</w:t>
      </w:r>
      <w:r w:rsidRPr="000668CC">
        <w:rPr>
          <w:rFonts w:ascii="Cambria" w:hAnsi="Cambria"/>
          <w:sz w:val="24"/>
          <w:szCs w:val="24"/>
        </w:rPr>
        <w:t xml:space="preserve">(septiņi tūkstoši </w:t>
      </w:r>
      <w:r w:rsidRPr="000668CC">
        <w:rPr>
          <w:rFonts w:ascii="Cambria" w:hAnsi="Cambria"/>
          <w:i/>
          <w:sz w:val="24"/>
          <w:szCs w:val="24"/>
        </w:rPr>
        <w:t>euro</w:t>
      </w:r>
      <w:r w:rsidRPr="000668CC">
        <w:rPr>
          <w:rFonts w:ascii="Cambria" w:hAnsi="Cambria"/>
          <w:sz w:val="24"/>
          <w:szCs w:val="24"/>
        </w:rPr>
        <w:t>)”.</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 xml:space="preserve">1.16. Svītrot 64. punktā otro teikumu. </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1.17. Izteikt 68.punktu šādā redakcijā:</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“68. Līgumu teksti, pirms to parakstīšanas, tiek iesniegti saskaņošanai domes juristam, lai izvērtētu to atbilstību normatīvo aktu prasībām un  juridiskās tehnikas prasībām, kā arī galvenajai grāmatvedei, lai izvērtētu to atbilstību novada budžetam”</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1.18. Svītrot 71. punktā otro teikumu.</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1.19.  Izteikt 78.punktu  šādā redakcijā:</w:t>
      </w:r>
    </w:p>
    <w:p w:rsidR="00AB391B" w:rsidRPr="000668CC" w:rsidRDefault="00AB391B" w:rsidP="00AB391B">
      <w:pPr>
        <w:ind w:right="-908" w:firstLine="567"/>
        <w:jc w:val="both"/>
        <w:rPr>
          <w:rFonts w:ascii="Cambria" w:hAnsi="Cambria"/>
          <w:sz w:val="24"/>
          <w:szCs w:val="24"/>
        </w:rPr>
      </w:pPr>
      <w:r w:rsidRPr="000668CC">
        <w:rPr>
          <w:rFonts w:ascii="Cambria" w:hAnsi="Cambria"/>
          <w:sz w:val="24"/>
          <w:szCs w:val="24"/>
        </w:rPr>
        <w:lastRenderedPageBreak/>
        <w:t>“78. Masu informācijas līdzekļu pārstāvjiem, kuri vēlas klausīties domes sēdes, veikt to video vai audio ierakstus, pirms domes sēdes jāreģistrējas pie domes administrācijas darbinieka. “</w:t>
      </w:r>
    </w:p>
    <w:p w:rsidR="00AB391B" w:rsidRPr="000668CC" w:rsidRDefault="00AB391B" w:rsidP="00AB391B">
      <w:pPr>
        <w:ind w:right="-908" w:firstLine="567"/>
        <w:jc w:val="both"/>
        <w:rPr>
          <w:rFonts w:ascii="Cambria" w:hAnsi="Cambria"/>
          <w:sz w:val="24"/>
          <w:szCs w:val="24"/>
        </w:rPr>
      </w:pPr>
      <w:r w:rsidRPr="000668CC">
        <w:rPr>
          <w:rFonts w:ascii="Cambria" w:hAnsi="Cambria"/>
          <w:sz w:val="24"/>
          <w:szCs w:val="24"/>
        </w:rPr>
        <w:t>1.20. izteikt 79.punktu šādā redakcijā:</w:t>
      </w:r>
    </w:p>
    <w:p w:rsidR="00AB391B" w:rsidRPr="000668CC" w:rsidRDefault="00AB391B" w:rsidP="00AB391B">
      <w:pPr>
        <w:ind w:right="-908" w:firstLine="567"/>
        <w:jc w:val="both"/>
        <w:rPr>
          <w:rFonts w:ascii="Cambria" w:hAnsi="Cambria"/>
          <w:sz w:val="24"/>
          <w:szCs w:val="24"/>
        </w:rPr>
      </w:pPr>
      <w:r w:rsidRPr="000668CC">
        <w:rPr>
          <w:rFonts w:ascii="Cambria" w:hAnsi="Cambria"/>
          <w:sz w:val="24"/>
          <w:szCs w:val="24"/>
        </w:rPr>
        <w:t xml:space="preserve">“79. Pašvaldības iedzīvotājiem un citām personām, kuras ir klāt domes sēdē, nav tiesības piedalīties debatēs un tās nekādā veidā nedrīkst traucēt sēdes gaitu.”  </w:t>
      </w:r>
    </w:p>
    <w:p w:rsidR="00AB391B" w:rsidRPr="00743DA8" w:rsidRDefault="00AB391B" w:rsidP="00AB391B">
      <w:pPr>
        <w:ind w:right="-908" w:firstLine="567"/>
        <w:jc w:val="both"/>
        <w:rPr>
          <w:rFonts w:ascii="Cambria" w:hAnsi="Cambria"/>
          <w:sz w:val="24"/>
          <w:szCs w:val="24"/>
        </w:rPr>
      </w:pPr>
      <w:r w:rsidRPr="00743DA8">
        <w:rPr>
          <w:rFonts w:ascii="Cambria" w:hAnsi="Cambria"/>
          <w:sz w:val="24"/>
          <w:szCs w:val="24"/>
        </w:rPr>
        <w:t xml:space="preserve">1.21. Negrozīt noteikumu 94.punktu. </w:t>
      </w:r>
    </w:p>
    <w:p w:rsidR="00AB391B" w:rsidRPr="000668CC" w:rsidRDefault="00AB391B" w:rsidP="00AB391B">
      <w:pPr>
        <w:ind w:right="-908" w:firstLine="567"/>
        <w:jc w:val="both"/>
        <w:rPr>
          <w:rFonts w:ascii="Cambria" w:hAnsi="Cambria"/>
          <w:sz w:val="24"/>
          <w:szCs w:val="24"/>
        </w:rPr>
      </w:pPr>
      <w:r w:rsidRPr="000668CC">
        <w:rPr>
          <w:rFonts w:ascii="Cambria" w:hAnsi="Cambria"/>
          <w:sz w:val="24"/>
          <w:szCs w:val="24"/>
        </w:rPr>
        <w:t>1.22. Svītrot  95.punktā pēdējo teikumu.</w:t>
      </w:r>
    </w:p>
    <w:p w:rsidR="00AB391B" w:rsidRPr="000668CC" w:rsidRDefault="00AB391B" w:rsidP="00AB391B">
      <w:pPr>
        <w:ind w:right="-908" w:firstLine="567"/>
        <w:jc w:val="both"/>
        <w:rPr>
          <w:rFonts w:ascii="Cambria" w:hAnsi="Cambria"/>
          <w:sz w:val="24"/>
          <w:szCs w:val="24"/>
        </w:rPr>
      </w:pPr>
      <w:r w:rsidRPr="000668CC">
        <w:rPr>
          <w:rFonts w:ascii="Cambria" w:hAnsi="Cambria"/>
          <w:sz w:val="24"/>
          <w:szCs w:val="24"/>
        </w:rPr>
        <w:t>1.23. Izteikt 97.punktu šādā redakcijā:</w:t>
      </w:r>
    </w:p>
    <w:p w:rsidR="00AB391B" w:rsidRPr="000668CC" w:rsidRDefault="00AB391B" w:rsidP="00AB391B">
      <w:pPr>
        <w:tabs>
          <w:tab w:val="left" w:pos="709"/>
        </w:tabs>
        <w:ind w:right="-908" w:firstLine="567"/>
        <w:jc w:val="both"/>
        <w:rPr>
          <w:rFonts w:ascii="Cambria" w:hAnsi="Cambria"/>
          <w:sz w:val="24"/>
          <w:szCs w:val="24"/>
        </w:rPr>
      </w:pPr>
      <w:r w:rsidRPr="000668CC">
        <w:rPr>
          <w:rFonts w:ascii="Cambria" w:hAnsi="Cambria"/>
          <w:sz w:val="24"/>
          <w:szCs w:val="24"/>
        </w:rPr>
        <w:t>“97. Deputātiem ir tiesības iepazīties ar domes sēdes protokolu un līdz protokola parakstīšanai izteikt par to pretenzijas. Ja līdz protokola parakstīšanas dienai pretenzijas netiek izteiktas, bet deputāts nepiekrīt ierakstam, tad viņam ir tiesības prasīt protokola ieraksta precizēšanu  nākamajā domes kārtējā sēdē.”</w:t>
      </w:r>
    </w:p>
    <w:p w:rsidR="00AB391B" w:rsidRPr="000668CC" w:rsidRDefault="00AB391B" w:rsidP="00AB391B">
      <w:pPr>
        <w:ind w:right="-908"/>
        <w:jc w:val="both"/>
        <w:rPr>
          <w:rFonts w:ascii="Cambria" w:hAnsi="Cambria"/>
          <w:sz w:val="24"/>
          <w:szCs w:val="24"/>
        </w:rPr>
      </w:pPr>
      <w:r w:rsidRPr="000668CC">
        <w:rPr>
          <w:rFonts w:ascii="Cambria" w:hAnsi="Cambria"/>
          <w:sz w:val="24"/>
          <w:szCs w:val="24"/>
        </w:rPr>
        <w:tab/>
        <w:t>1.24. Izteikt 99.punktu šādā redakcijā:</w:t>
      </w:r>
    </w:p>
    <w:p w:rsidR="00AB391B" w:rsidRPr="000668CC" w:rsidRDefault="00AB391B" w:rsidP="00AB391B">
      <w:pPr>
        <w:ind w:right="-908" w:firstLine="567"/>
        <w:jc w:val="both"/>
        <w:rPr>
          <w:rFonts w:ascii="Cambria" w:hAnsi="Cambria"/>
          <w:sz w:val="24"/>
          <w:szCs w:val="24"/>
        </w:rPr>
      </w:pPr>
      <w:r w:rsidRPr="000668CC">
        <w:rPr>
          <w:rFonts w:ascii="Cambria" w:hAnsi="Cambria"/>
          <w:sz w:val="24"/>
          <w:szCs w:val="24"/>
        </w:rPr>
        <w:t xml:space="preserve">“99. Domes sēdes protokols trīs darba dienu laikā pēc tā parakstīšanas tiek ievietots pašvaldības mājas lapā </w:t>
      </w:r>
      <w:hyperlink r:id="rId12" w:history="1">
        <w:r w:rsidRPr="000668CC">
          <w:rPr>
            <w:rStyle w:val="Hipersaite"/>
            <w:rFonts w:ascii="Cambria" w:eastAsiaTheme="majorEastAsia" w:hAnsi="Cambria"/>
            <w:sz w:val="24"/>
            <w:szCs w:val="24"/>
          </w:rPr>
          <w:t>www.koknese.lv</w:t>
        </w:r>
      </w:hyperlink>
      <w:r w:rsidRPr="000668CC">
        <w:rPr>
          <w:rFonts w:ascii="Cambria" w:hAnsi="Cambria"/>
          <w:sz w:val="24"/>
          <w:szCs w:val="24"/>
        </w:rPr>
        <w:t xml:space="preserve"> ,ievērojot Fizisko personu datu aizsardzības likuma un citu normatīvo aktu  prasības. “</w:t>
      </w:r>
    </w:p>
    <w:p w:rsidR="00AB391B" w:rsidRPr="000668CC" w:rsidRDefault="00AB391B" w:rsidP="00AB391B">
      <w:pPr>
        <w:ind w:right="-908" w:firstLine="567"/>
        <w:jc w:val="both"/>
        <w:rPr>
          <w:rFonts w:ascii="Cambria" w:hAnsi="Cambria"/>
          <w:sz w:val="24"/>
          <w:szCs w:val="24"/>
        </w:rPr>
      </w:pPr>
      <w:r w:rsidRPr="000668CC">
        <w:rPr>
          <w:rFonts w:ascii="Cambria" w:hAnsi="Cambria"/>
          <w:sz w:val="24"/>
          <w:szCs w:val="24"/>
        </w:rPr>
        <w:t>1.25. Svītrot 112.punktā vārdus “un izvērtēšana” .</w:t>
      </w:r>
    </w:p>
    <w:p w:rsidR="00AB391B" w:rsidRPr="00743DA8" w:rsidRDefault="00AB391B" w:rsidP="00AB391B">
      <w:pPr>
        <w:ind w:right="-908" w:firstLine="567"/>
        <w:jc w:val="both"/>
        <w:rPr>
          <w:rFonts w:ascii="Cambria" w:hAnsi="Cambria"/>
          <w:sz w:val="24"/>
          <w:szCs w:val="24"/>
        </w:rPr>
      </w:pPr>
      <w:r w:rsidRPr="000668CC">
        <w:rPr>
          <w:rFonts w:ascii="Cambria" w:hAnsi="Cambria"/>
          <w:sz w:val="24"/>
          <w:szCs w:val="24"/>
        </w:rPr>
        <w:t xml:space="preserve">1.26. Aizstāt  119.punktā skaitli un vārdu </w:t>
      </w:r>
      <w:r w:rsidRPr="00743DA8">
        <w:rPr>
          <w:rFonts w:ascii="Cambria" w:hAnsi="Cambria"/>
          <w:sz w:val="24"/>
          <w:szCs w:val="24"/>
        </w:rPr>
        <w:t>“714,euro” ar  skaitli un vārdiem” 700,00 euro(septiņi   simti euro)”.</w:t>
      </w:r>
    </w:p>
    <w:p w:rsidR="00AB391B" w:rsidRPr="000668CC" w:rsidRDefault="00AB391B" w:rsidP="00AB391B">
      <w:pPr>
        <w:ind w:right="-908" w:firstLine="567"/>
        <w:jc w:val="both"/>
        <w:rPr>
          <w:rFonts w:ascii="Cambria" w:hAnsi="Cambria"/>
          <w:sz w:val="24"/>
          <w:szCs w:val="24"/>
        </w:rPr>
      </w:pPr>
      <w:r w:rsidRPr="000668CC">
        <w:rPr>
          <w:rFonts w:ascii="Cambria" w:hAnsi="Cambria"/>
          <w:sz w:val="24"/>
          <w:szCs w:val="24"/>
        </w:rPr>
        <w:t xml:space="preserve"> 1.27. Izteikt  124.punktu  šādā redakcijā:</w:t>
      </w:r>
    </w:p>
    <w:p w:rsidR="00AB391B" w:rsidRPr="00E36E68" w:rsidRDefault="00AB391B" w:rsidP="00AB391B">
      <w:pPr>
        <w:ind w:right="-908"/>
        <w:jc w:val="both"/>
        <w:rPr>
          <w:rFonts w:ascii="Cambria" w:hAnsi="Cambria" w:cs="Arial"/>
          <w:sz w:val="24"/>
          <w:szCs w:val="24"/>
          <w:lang w:val="lv-LV" w:eastAsia="lv-LV"/>
        </w:rPr>
      </w:pPr>
      <w:r w:rsidRPr="00E36E68">
        <w:rPr>
          <w:rFonts w:ascii="Cambria" w:hAnsi="Cambria"/>
          <w:sz w:val="24"/>
          <w:szCs w:val="24"/>
        </w:rPr>
        <w:t xml:space="preserve"> </w:t>
      </w:r>
      <w:r>
        <w:rPr>
          <w:rFonts w:ascii="Cambria" w:hAnsi="Cambria"/>
          <w:sz w:val="24"/>
          <w:szCs w:val="24"/>
        </w:rPr>
        <w:tab/>
      </w:r>
      <w:r w:rsidRPr="00E36E68">
        <w:rPr>
          <w:rFonts w:ascii="Cambria" w:hAnsi="Cambria"/>
          <w:sz w:val="24"/>
          <w:szCs w:val="24"/>
        </w:rPr>
        <w:t xml:space="preserve">“124. Dāvinājumi, ziedojumi vai citāda veida mantiskā palīdzība pašvaldības vajadzībām tiek pieņemta  saskaņā ar   </w:t>
      </w:r>
      <w:r w:rsidRPr="00E36E68">
        <w:rPr>
          <w:rFonts w:ascii="Cambria" w:hAnsi="Cambria" w:cs="Arial"/>
          <w:sz w:val="24"/>
          <w:szCs w:val="24"/>
          <w:lang w:val="lv-LV" w:eastAsia="lv-LV"/>
        </w:rPr>
        <w:t>Kārtību, kādā reģistrējamas, novērtējamas, izmantojamas un izpērkamas dāvanas, kas  pieņemtas, pildot pašvaldības amatpersonas pienākumus, un kas ir pašvaldības  institūcijas īpašums,  kas apstiprināta ar Kokneses novada domes 2013.gada 28.augusta sēdes lēmumu Nr.6.3”</w:t>
      </w:r>
    </w:p>
    <w:p w:rsidR="00AB391B" w:rsidRPr="00E36E68" w:rsidRDefault="00AB391B" w:rsidP="00AB391B">
      <w:pPr>
        <w:ind w:right="-908" w:firstLine="720"/>
        <w:jc w:val="both"/>
        <w:rPr>
          <w:rFonts w:ascii="Cambria" w:hAnsi="Cambria"/>
          <w:sz w:val="24"/>
          <w:szCs w:val="24"/>
        </w:rPr>
      </w:pPr>
      <w:r w:rsidRPr="00E36E68">
        <w:rPr>
          <w:rFonts w:ascii="Cambria" w:hAnsi="Cambria"/>
          <w:sz w:val="24"/>
          <w:szCs w:val="24"/>
        </w:rPr>
        <w:t xml:space="preserve">1.28. Aizstāt  125. punktā skaitli un vārdu “ 714,euro” ar  skaitli un vārdiem” </w:t>
      </w:r>
      <w:r w:rsidRPr="00E36E68">
        <w:rPr>
          <w:rFonts w:ascii="Cambria" w:hAnsi="Cambria"/>
          <w:b/>
          <w:sz w:val="24"/>
          <w:szCs w:val="24"/>
        </w:rPr>
        <w:t xml:space="preserve">700,00 euro </w:t>
      </w:r>
      <w:r w:rsidRPr="00E36E68">
        <w:rPr>
          <w:rFonts w:ascii="Cambria" w:hAnsi="Cambria"/>
          <w:sz w:val="24"/>
          <w:szCs w:val="24"/>
        </w:rPr>
        <w:t>(septiņi simti  euro)”.</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2.  Saistošie noteikumi stājas spēkā 2017.gada 17.jūlijā.</w:t>
      </w:r>
    </w:p>
    <w:p w:rsidR="00AB391B" w:rsidRPr="000668CC" w:rsidRDefault="00AB391B" w:rsidP="00AB391B">
      <w:pPr>
        <w:ind w:right="-908" w:firstLine="720"/>
        <w:jc w:val="both"/>
        <w:rPr>
          <w:rFonts w:ascii="Cambria" w:hAnsi="Cambria"/>
          <w:sz w:val="24"/>
          <w:szCs w:val="24"/>
        </w:rPr>
      </w:pPr>
    </w:p>
    <w:p w:rsidR="00AB391B" w:rsidRPr="000668CC" w:rsidRDefault="00AB391B" w:rsidP="00AB391B">
      <w:pPr>
        <w:ind w:right="-908" w:firstLine="720"/>
        <w:rPr>
          <w:rFonts w:ascii="Cambria" w:hAnsi="Cambria"/>
          <w:sz w:val="24"/>
          <w:szCs w:val="24"/>
        </w:rPr>
      </w:pPr>
    </w:p>
    <w:p w:rsidR="00AB391B" w:rsidRPr="000668CC" w:rsidRDefault="00AB391B" w:rsidP="00AB391B">
      <w:pPr>
        <w:jc w:val="center"/>
        <w:rPr>
          <w:rFonts w:ascii="Cambria" w:hAnsi="Cambria" w:cs="Arial"/>
          <w:sz w:val="24"/>
          <w:szCs w:val="24"/>
        </w:rPr>
      </w:pPr>
      <w:r w:rsidRPr="000668CC">
        <w:rPr>
          <w:rFonts w:ascii="Cambria" w:hAnsi="Cambria" w:cs="Arial"/>
          <w:sz w:val="24"/>
          <w:szCs w:val="24"/>
        </w:rPr>
        <w:t xml:space="preserve">             PASKAIDROJUMA RAKSTS</w:t>
      </w:r>
    </w:p>
    <w:p w:rsidR="00AB391B" w:rsidRPr="000668CC" w:rsidRDefault="00AB391B" w:rsidP="00AB391B">
      <w:pPr>
        <w:ind w:right="-908"/>
        <w:jc w:val="both"/>
        <w:rPr>
          <w:rFonts w:ascii="Cambria" w:hAnsi="Cambria" w:cs="Arial"/>
          <w:sz w:val="24"/>
          <w:szCs w:val="24"/>
        </w:rPr>
      </w:pPr>
    </w:p>
    <w:p w:rsidR="00AB391B" w:rsidRPr="000668CC" w:rsidRDefault="00AB391B" w:rsidP="00AB391B">
      <w:pPr>
        <w:ind w:right="-908" w:firstLine="720"/>
        <w:jc w:val="center"/>
        <w:rPr>
          <w:rFonts w:ascii="Cambria" w:hAnsi="Cambria" w:cs="Arial"/>
          <w:sz w:val="24"/>
          <w:szCs w:val="24"/>
        </w:rPr>
      </w:pPr>
      <w:r w:rsidRPr="000668CC">
        <w:rPr>
          <w:rFonts w:ascii="Cambria" w:hAnsi="Cambria" w:cs="Arial"/>
          <w:sz w:val="24"/>
          <w:szCs w:val="24"/>
        </w:rPr>
        <w:t>Kokneses novada  domes 2017.gada 12.jūlija saistošajiem noteikumiem Nr.7/2017 Grozījumi Kokneses novada domes 2013.gada 10.jūlija saistošiem noteikumiem Nr.8 “Kokneses novada pašvaldības nolikums”</w:t>
      </w:r>
    </w:p>
    <w:p w:rsidR="00AB391B" w:rsidRPr="000668CC" w:rsidRDefault="00AB391B" w:rsidP="00AB391B">
      <w:pPr>
        <w:ind w:right="-908"/>
        <w:jc w:val="both"/>
        <w:rPr>
          <w:rFonts w:ascii="Cambria" w:hAnsi="Cambria" w:cs="Arial"/>
          <w:sz w:val="24"/>
          <w:szCs w:val="24"/>
        </w:rPr>
      </w:pPr>
    </w:p>
    <w:tbl>
      <w:tblPr>
        <w:tblW w:w="8926" w:type="dxa"/>
        <w:tblLook w:val="04A0" w:firstRow="1" w:lastRow="0" w:firstColumn="1" w:lastColumn="0" w:noHBand="0" w:noVBand="1"/>
      </w:tblPr>
      <w:tblGrid>
        <w:gridCol w:w="2897"/>
        <w:gridCol w:w="6029"/>
      </w:tblGrid>
      <w:tr w:rsidR="00AB391B" w:rsidRPr="000668CC" w:rsidTr="00C662BF">
        <w:tc>
          <w:tcPr>
            <w:tcW w:w="2897"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rPr>
                <w:rFonts w:ascii="Cambria" w:hAnsi="Cambria" w:cs="Arial"/>
                <w:sz w:val="24"/>
                <w:szCs w:val="24"/>
              </w:rPr>
            </w:pPr>
            <w:r w:rsidRPr="000668CC">
              <w:rPr>
                <w:rFonts w:ascii="Cambria" w:hAnsi="Cambria" w:cs="Arial"/>
                <w:sz w:val="24"/>
                <w:szCs w:val="24"/>
              </w:rPr>
              <w:t>Paskaidrojuma raksta sadaļas</w:t>
            </w:r>
          </w:p>
        </w:tc>
        <w:tc>
          <w:tcPr>
            <w:tcW w:w="6029"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rPr>
                <w:rFonts w:ascii="Cambria" w:hAnsi="Cambria" w:cs="Arial"/>
                <w:sz w:val="24"/>
                <w:szCs w:val="24"/>
              </w:rPr>
            </w:pPr>
            <w:r w:rsidRPr="000668CC">
              <w:rPr>
                <w:rFonts w:ascii="Cambria" w:hAnsi="Cambria" w:cs="Arial"/>
                <w:sz w:val="24"/>
                <w:szCs w:val="24"/>
              </w:rPr>
              <w:t>Norādāmā informācija</w:t>
            </w:r>
          </w:p>
        </w:tc>
      </w:tr>
      <w:tr w:rsidR="00AB391B" w:rsidRPr="000668CC" w:rsidTr="00C662BF">
        <w:tc>
          <w:tcPr>
            <w:tcW w:w="2897"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pStyle w:val="Sarakstarindkopa"/>
              <w:numPr>
                <w:ilvl w:val="0"/>
                <w:numId w:val="12"/>
              </w:numPr>
              <w:ind w:left="0" w:firstLine="360"/>
              <w:contextualSpacing/>
              <w:jc w:val="left"/>
              <w:rPr>
                <w:rFonts w:ascii="Cambria" w:hAnsi="Cambria" w:cs="Arial"/>
              </w:rPr>
            </w:pPr>
            <w:r w:rsidRPr="000668CC">
              <w:rPr>
                <w:rFonts w:ascii="Cambria" w:hAnsi="Cambria" w:cs="Arial"/>
              </w:rPr>
              <w:t>Īss projekta satura izklāsts</w:t>
            </w:r>
          </w:p>
        </w:tc>
        <w:tc>
          <w:tcPr>
            <w:tcW w:w="6029" w:type="dxa"/>
            <w:tcBorders>
              <w:top w:val="single" w:sz="4" w:space="0" w:color="auto"/>
              <w:left w:val="single" w:sz="4" w:space="0" w:color="auto"/>
              <w:bottom w:val="single" w:sz="4" w:space="0" w:color="auto"/>
              <w:right w:val="single" w:sz="4" w:space="0" w:color="auto"/>
            </w:tcBorders>
          </w:tcPr>
          <w:p w:rsidR="00AB391B" w:rsidRPr="000668CC" w:rsidRDefault="00AB391B" w:rsidP="00C662BF">
            <w:pPr>
              <w:rPr>
                <w:rFonts w:ascii="Cambria" w:hAnsi="Cambria" w:cs="Arial"/>
                <w:sz w:val="24"/>
                <w:szCs w:val="24"/>
              </w:rPr>
            </w:pPr>
            <w:r w:rsidRPr="000668CC">
              <w:rPr>
                <w:rFonts w:ascii="Cambria" w:hAnsi="Cambria" w:cs="Arial"/>
                <w:sz w:val="24"/>
                <w:szCs w:val="24"/>
              </w:rPr>
              <w:t>Saistošie noteikumi izstrādāti pamatojoties uz likuma “ Par pašvaldībā” 21.panta pirmās daļas 1.punktu un 24.pantu .</w:t>
            </w:r>
          </w:p>
          <w:p w:rsidR="00AB391B" w:rsidRPr="000668CC" w:rsidRDefault="00AB391B" w:rsidP="00C662BF">
            <w:pPr>
              <w:rPr>
                <w:rFonts w:ascii="Cambria" w:hAnsi="Cambria" w:cs="Arial"/>
                <w:sz w:val="24"/>
                <w:szCs w:val="24"/>
              </w:rPr>
            </w:pPr>
            <w:r w:rsidRPr="000668CC">
              <w:rPr>
                <w:rFonts w:ascii="Cambria" w:hAnsi="Cambria" w:cs="Arial"/>
                <w:sz w:val="24"/>
                <w:szCs w:val="24"/>
              </w:rPr>
              <w:t xml:space="preserve">Projekta mērķis precizēt un pielāgot saistošos noteikumus patreizējai situācijai. </w:t>
            </w:r>
          </w:p>
          <w:p w:rsidR="00AB391B" w:rsidRPr="000668CC" w:rsidRDefault="00AB391B" w:rsidP="00C662BF">
            <w:pPr>
              <w:rPr>
                <w:rFonts w:ascii="Cambria" w:hAnsi="Cambria" w:cs="Arial"/>
                <w:sz w:val="24"/>
                <w:szCs w:val="24"/>
              </w:rPr>
            </w:pPr>
          </w:p>
        </w:tc>
      </w:tr>
      <w:tr w:rsidR="00AB391B" w:rsidRPr="000668CC" w:rsidTr="00C662BF">
        <w:tc>
          <w:tcPr>
            <w:tcW w:w="2897"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pStyle w:val="Sarakstarindkopa"/>
              <w:numPr>
                <w:ilvl w:val="0"/>
                <w:numId w:val="12"/>
              </w:numPr>
              <w:ind w:left="0" w:firstLine="360"/>
              <w:contextualSpacing/>
              <w:jc w:val="left"/>
              <w:rPr>
                <w:rFonts w:ascii="Cambria" w:hAnsi="Cambria" w:cs="Arial"/>
              </w:rPr>
            </w:pPr>
            <w:r w:rsidRPr="000668CC">
              <w:rPr>
                <w:rFonts w:ascii="Cambria" w:hAnsi="Cambria" w:cs="Arial"/>
              </w:rPr>
              <w:t>Projekta nepieciešamības pamatojums</w:t>
            </w:r>
          </w:p>
        </w:tc>
        <w:tc>
          <w:tcPr>
            <w:tcW w:w="6029"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rPr>
                <w:rFonts w:ascii="Cambria" w:hAnsi="Cambria" w:cs="Arial"/>
                <w:sz w:val="24"/>
                <w:szCs w:val="24"/>
              </w:rPr>
            </w:pPr>
            <w:r w:rsidRPr="000668CC">
              <w:rPr>
                <w:rFonts w:ascii="Cambria" w:hAnsi="Cambria" w:cs="Arial"/>
                <w:sz w:val="24"/>
                <w:szCs w:val="24"/>
              </w:rPr>
              <w:t>1) Mainījušās  iestāžu kompetences un nosaukumi :</w:t>
            </w:r>
          </w:p>
          <w:p w:rsidR="00AB391B" w:rsidRPr="000668CC" w:rsidRDefault="00AB391B" w:rsidP="00C662BF">
            <w:pPr>
              <w:rPr>
                <w:rFonts w:ascii="Cambria" w:hAnsi="Cambria" w:cs="Arial"/>
                <w:sz w:val="24"/>
                <w:szCs w:val="24"/>
              </w:rPr>
            </w:pPr>
            <w:r w:rsidRPr="000668CC">
              <w:rPr>
                <w:rFonts w:ascii="Cambria" w:hAnsi="Cambria" w:cs="Arial"/>
                <w:sz w:val="24"/>
                <w:szCs w:val="24"/>
              </w:rPr>
              <w:t xml:space="preserve">-Bebru internātvidusskolas nosaukums uz ” Vecbebru profesionālā un vispārizglītojošā internātvidusskola”; </w:t>
            </w:r>
          </w:p>
          <w:p w:rsidR="00AB391B" w:rsidRPr="000668CC" w:rsidRDefault="00AB391B" w:rsidP="00C662BF">
            <w:pPr>
              <w:rPr>
                <w:rFonts w:ascii="Cambria" w:hAnsi="Cambria" w:cs="Arial"/>
                <w:sz w:val="24"/>
                <w:szCs w:val="24"/>
              </w:rPr>
            </w:pPr>
            <w:r w:rsidRPr="000668CC">
              <w:rPr>
                <w:rFonts w:ascii="Cambria" w:hAnsi="Cambria" w:cs="Arial"/>
                <w:sz w:val="24"/>
                <w:szCs w:val="24"/>
              </w:rPr>
              <w:lastRenderedPageBreak/>
              <w:t>- Iršu pamatskolas statuss un nosaukums  mainījies uz “Iršu sākumskola “;</w:t>
            </w:r>
          </w:p>
          <w:p w:rsidR="00AB391B" w:rsidRPr="000668CC" w:rsidRDefault="00AB391B" w:rsidP="00C662BF">
            <w:pPr>
              <w:rPr>
                <w:rFonts w:ascii="Cambria" w:hAnsi="Cambria" w:cs="Arial"/>
                <w:sz w:val="24"/>
                <w:szCs w:val="24"/>
              </w:rPr>
            </w:pPr>
            <w:r w:rsidRPr="000668CC">
              <w:rPr>
                <w:rFonts w:ascii="Cambria" w:hAnsi="Cambria" w:cs="Arial"/>
                <w:sz w:val="24"/>
                <w:szCs w:val="24"/>
              </w:rPr>
              <w:t>-Ģimenes krīzes centra” statuss un nosaukums mainījies uz “Ģimenes atbalsta centru”;</w:t>
            </w:r>
          </w:p>
          <w:p w:rsidR="00AB391B" w:rsidRPr="000668CC" w:rsidRDefault="00AB391B" w:rsidP="00C662BF">
            <w:pPr>
              <w:rPr>
                <w:rFonts w:ascii="Cambria" w:hAnsi="Cambria" w:cs="Arial"/>
                <w:sz w:val="24"/>
                <w:szCs w:val="24"/>
              </w:rPr>
            </w:pPr>
            <w:r w:rsidRPr="000668CC">
              <w:rPr>
                <w:rFonts w:ascii="Cambria" w:hAnsi="Cambria" w:cs="Arial"/>
                <w:sz w:val="24"/>
                <w:szCs w:val="24"/>
              </w:rPr>
              <w:t>-Apvienotas Kokneses pagasta 2 bibliotēkas Kokneses pagasta bērnu bibliotēka pievienota Kokneses pagasta bibliotēkai.</w:t>
            </w:r>
          </w:p>
          <w:p w:rsidR="00AB391B" w:rsidRPr="000668CC" w:rsidRDefault="00AB391B" w:rsidP="00C662BF">
            <w:pPr>
              <w:rPr>
                <w:rFonts w:ascii="Cambria" w:hAnsi="Cambria" w:cs="Arial"/>
                <w:sz w:val="24"/>
                <w:szCs w:val="24"/>
              </w:rPr>
            </w:pPr>
            <w:r w:rsidRPr="000668CC">
              <w:rPr>
                <w:rFonts w:ascii="Cambria" w:hAnsi="Cambria" w:cs="Arial"/>
                <w:sz w:val="24"/>
                <w:szCs w:val="24"/>
              </w:rPr>
              <w:t>2) Izveidotas divas jaunas komisijas:</w:t>
            </w:r>
          </w:p>
          <w:p w:rsidR="00AB391B" w:rsidRPr="000668CC" w:rsidRDefault="00AB391B" w:rsidP="00C662BF">
            <w:pPr>
              <w:rPr>
                <w:rFonts w:ascii="Cambria" w:hAnsi="Cambria" w:cs="Arial"/>
                <w:sz w:val="24"/>
                <w:szCs w:val="24"/>
              </w:rPr>
            </w:pPr>
            <w:r w:rsidRPr="000668CC">
              <w:rPr>
                <w:rFonts w:ascii="Cambria" w:hAnsi="Cambria" w:cs="Arial"/>
                <w:sz w:val="24"/>
                <w:szCs w:val="24"/>
              </w:rPr>
              <w:t>-Komisija lēmumu pieņemšanai par lauksaimniecības zemes iegūšanu īpašumā;</w:t>
            </w:r>
          </w:p>
          <w:p w:rsidR="00AB391B" w:rsidRPr="000668CC" w:rsidRDefault="00AB391B" w:rsidP="00C662BF">
            <w:pPr>
              <w:rPr>
                <w:rFonts w:ascii="Cambria" w:hAnsi="Cambria" w:cs="Arial"/>
                <w:sz w:val="24"/>
                <w:szCs w:val="24"/>
              </w:rPr>
            </w:pPr>
            <w:r w:rsidRPr="000668CC">
              <w:rPr>
                <w:rFonts w:ascii="Cambria" w:hAnsi="Cambria" w:cs="Arial"/>
                <w:sz w:val="24"/>
                <w:szCs w:val="24"/>
              </w:rPr>
              <w:t>- Starpinstitucionālā sadarbības komisija ģimenes lietu jautājumos;</w:t>
            </w:r>
          </w:p>
          <w:p w:rsidR="00AB391B" w:rsidRPr="000668CC" w:rsidRDefault="00AB391B" w:rsidP="00C662BF">
            <w:pPr>
              <w:ind w:right="-902"/>
              <w:rPr>
                <w:rFonts w:ascii="Cambria" w:hAnsi="Cambria" w:cs="Arial"/>
                <w:sz w:val="24"/>
                <w:szCs w:val="24"/>
              </w:rPr>
            </w:pPr>
            <w:r w:rsidRPr="000668CC">
              <w:rPr>
                <w:rFonts w:ascii="Cambria" w:hAnsi="Cambria" w:cs="Arial"/>
                <w:sz w:val="24"/>
                <w:szCs w:val="24"/>
              </w:rPr>
              <w:t>3) Atbilstoši Euro ieviešanas kārtības likuma 6.</w:t>
            </w:r>
          </w:p>
          <w:p w:rsidR="00AB391B" w:rsidRPr="000668CC" w:rsidRDefault="00AB391B" w:rsidP="00C662BF">
            <w:pPr>
              <w:ind w:right="-902"/>
              <w:rPr>
                <w:rFonts w:ascii="Cambria" w:hAnsi="Cambria" w:cs="Arial"/>
                <w:sz w:val="24"/>
                <w:szCs w:val="24"/>
              </w:rPr>
            </w:pPr>
            <w:r w:rsidRPr="000668CC">
              <w:rPr>
                <w:rFonts w:ascii="Cambria" w:hAnsi="Cambria" w:cs="Arial"/>
                <w:sz w:val="24"/>
                <w:szCs w:val="24"/>
              </w:rPr>
              <w:t xml:space="preserve">panta otrajai daļai, Nolikumā minētās naudas </w:t>
            </w:r>
          </w:p>
          <w:p w:rsidR="00AB391B" w:rsidRPr="000668CC" w:rsidRDefault="00AB391B" w:rsidP="00C662BF">
            <w:pPr>
              <w:ind w:right="-902"/>
              <w:rPr>
                <w:rFonts w:ascii="Cambria" w:hAnsi="Cambria" w:cs="Arial"/>
                <w:sz w:val="24"/>
                <w:szCs w:val="24"/>
              </w:rPr>
            </w:pPr>
            <w:r w:rsidRPr="000668CC">
              <w:rPr>
                <w:rFonts w:ascii="Cambria" w:hAnsi="Cambria" w:cs="Arial"/>
                <w:sz w:val="24"/>
                <w:szCs w:val="24"/>
              </w:rPr>
              <w:t xml:space="preserve">summas ar 2014.gada 1.janvāri  tika grozītas pēc </w:t>
            </w:r>
          </w:p>
          <w:p w:rsidR="00AB391B" w:rsidRPr="000668CC" w:rsidRDefault="00AB391B" w:rsidP="00C662BF">
            <w:pPr>
              <w:ind w:right="-902"/>
              <w:rPr>
                <w:rFonts w:ascii="Cambria" w:hAnsi="Cambria" w:cs="Arial"/>
                <w:sz w:val="24"/>
                <w:szCs w:val="24"/>
              </w:rPr>
            </w:pPr>
            <w:r w:rsidRPr="000668CC">
              <w:rPr>
                <w:rFonts w:ascii="Cambria" w:hAnsi="Cambria" w:cs="Arial"/>
                <w:sz w:val="24"/>
                <w:szCs w:val="24"/>
              </w:rPr>
              <w:t xml:space="preserve">aprēķina, izmantojot neatsaucami fiksētu euro </w:t>
            </w:r>
          </w:p>
          <w:p w:rsidR="00AB391B" w:rsidRPr="000668CC" w:rsidRDefault="00AB391B" w:rsidP="00C662BF">
            <w:pPr>
              <w:ind w:right="-902"/>
              <w:rPr>
                <w:rFonts w:ascii="Cambria" w:hAnsi="Cambria" w:cs="Arial"/>
                <w:sz w:val="24"/>
                <w:szCs w:val="24"/>
              </w:rPr>
            </w:pPr>
            <w:r w:rsidRPr="000668CC">
              <w:rPr>
                <w:rFonts w:ascii="Cambria" w:hAnsi="Cambria" w:cs="Arial"/>
                <w:sz w:val="24"/>
                <w:szCs w:val="24"/>
              </w:rPr>
              <w:t xml:space="preserve">maiņas kursu latu pārejai uz euro.   </w:t>
            </w:r>
          </w:p>
          <w:p w:rsidR="00AB391B" w:rsidRPr="000668CC" w:rsidRDefault="00AB391B" w:rsidP="00C662BF">
            <w:pPr>
              <w:rPr>
                <w:rFonts w:ascii="Cambria" w:hAnsi="Cambria" w:cs="Arial"/>
                <w:sz w:val="24"/>
                <w:szCs w:val="24"/>
              </w:rPr>
            </w:pPr>
            <w:r w:rsidRPr="000668CC">
              <w:rPr>
                <w:rFonts w:ascii="Cambria" w:hAnsi="Cambria" w:cs="Arial"/>
                <w:sz w:val="24"/>
                <w:szCs w:val="24"/>
              </w:rPr>
              <w:t>Nolikumā minētās naudas summas tiek pārskatītas un noapaļotas, kā arī tiek pārskatīts un noteikts domes priekšsēdētāja, izpilddirektora un iestāžu vadītāju noslēdzamo līgumu summas maksimālais  apmērs.</w:t>
            </w:r>
          </w:p>
          <w:p w:rsidR="00AB391B" w:rsidRPr="000668CC" w:rsidRDefault="00AB391B" w:rsidP="00C662BF">
            <w:pPr>
              <w:rPr>
                <w:rFonts w:ascii="Cambria" w:hAnsi="Cambria" w:cs="Arial"/>
                <w:sz w:val="24"/>
                <w:szCs w:val="24"/>
              </w:rPr>
            </w:pPr>
            <w:r w:rsidRPr="000668CC">
              <w:rPr>
                <w:rFonts w:ascii="Cambria" w:hAnsi="Cambria" w:cs="Arial"/>
                <w:sz w:val="24"/>
                <w:szCs w:val="24"/>
              </w:rPr>
              <w:t>4) Saskaņā ar grozījumiem likumā “ Par pašvaldībām” grozīts punkts par video un audio veikšanu domes sēdēs.</w:t>
            </w:r>
          </w:p>
        </w:tc>
      </w:tr>
      <w:tr w:rsidR="00AB391B" w:rsidRPr="000668CC" w:rsidTr="00C662BF">
        <w:tc>
          <w:tcPr>
            <w:tcW w:w="2897"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pStyle w:val="Sarakstarindkopa"/>
              <w:numPr>
                <w:ilvl w:val="0"/>
                <w:numId w:val="12"/>
              </w:numPr>
              <w:ind w:left="0"/>
              <w:contextualSpacing/>
              <w:jc w:val="left"/>
              <w:rPr>
                <w:rFonts w:ascii="Cambria" w:hAnsi="Cambria" w:cs="Arial"/>
              </w:rPr>
            </w:pPr>
            <w:r w:rsidRPr="000668CC">
              <w:rPr>
                <w:rFonts w:ascii="Cambria" w:hAnsi="Cambria" w:cs="Arial"/>
              </w:rPr>
              <w:t>3. Informācija par plānotā projekta ietekmi uz pašvaldības budžetu</w:t>
            </w:r>
          </w:p>
        </w:tc>
        <w:tc>
          <w:tcPr>
            <w:tcW w:w="6029"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rPr>
                <w:rFonts w:ascii="Cambria" w:hAnsi="Cambria" w:cs="Arial"/>
                <w:sz w:val="24"/>
                <w:szCs w:val="24"/>
              </w:rPr>
            </w:pPr>
            <w:r w:rsidRPr="000668CC">
              <w:rPr>
                <w:rFonts w:ascii="Cambria" w:hAnsi="Cambria" w:cs="Arial"/>
                <w:sz w:val="24"/>
                <w:szCs w:val="24"/>
              </w:rPr>
              <w:t>Nav ietekmes</w:t>
            </w:r>
          </w:p>
        </w:tc>
      </w:tr>
      <w:tr w:rsidR="00AB391B" w:rsidRPr="000668CC" w:rsidTr="00C662BF">
        <w:tc>
          <w:tcPr>
            <w:tcW w:w="2897"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rPr>
                <w:rFonts w:ascii="Cambria" w:hAnsi="Cambria" w:cs="Arial"/>
                <w:sz w:val="24"/>
                <w:szCs w:val="24"/>
              </w:rPr>
            </w:pPr>
            <w:r w:rsidRPr="000668CC">
              <w:rPr>
                <w:rFonts w:ascii="Cambria" w:hAnsi="Cambria" w:cs="Arial"/>
                <w:sz w:val="24"/>
                <w:szCs w:val="24"/>
              </w:rPr>
              <w:t>4.. Informācija par plānotā projekta ietekmi uz uzņēmējdarbības vidi pašvaldības teritorijā</w:t>
            </w:r>
          </w:p>
        </w:tc>
        <w:tc>
          <w:tcPr>
            <w:tcW w:w="6029"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rPr>
                <w:rFonts w:ascii="Cambria" w:hAnsi="Cambria" w:cs="Arial"/>
                <w:sz w:val="24"/>
                <w:szCs w:val="24"/>
              </w:rPr>
            </w:pPr>
            <w:r w:rsidRPr="000668CC">
              <w:rPr>
                <w:rFonts w:ascii="Cambria" w:hAnsi="Cambria" w:cs="Arial"/>
                <w:sz w:val="24"/>
                <w:szCs w:val="24"/>
              </w:rPr>
              <w:t>Nav</w:t>
            </w:r>
          </w:p>
        </w:tc>
      </w:tr>
      <w:tr w:rsidR="00AB391B" w:rsidRPr="000668CC" w:rsidTr="00C662BF">
        <w:tc>
          <w:tcPr>
            <w:tcW w:w="2897"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rPr>
                <w:rFonts w:ascii="Cambria" w:hAnsi="Cambria" w:cs="Arial"/>
                <w:sz w:val="24"/>
                <w:szCs w:val="24"/>
              </w:rPr>
            </w:pPr>
            <w:r w:rsidRPr="000668CC">
              <w:rPr>
                <w:rFonts w:ascii="Cambria" w:hAnsi="Cambria" w:cs="Arial"/>
                <w:sz w:val="24"/>
                <w:szCs w:val="24"/>
              </w:rPr>
              <w:t>5. Informācija par administratīvajām procedūrām</w:t>
            </w:r>
          </w:p>
        </w:tc>
        <w:tc>
          <w:tcPr>
            <w:tcW w:w="6029"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rPr>
                <w:rFonts w:ascii="Cambria" w:hAnsi="Cambria" w:cs="Arial"/>
                <w:sz w:val="24"/>
                <w:szCs w:val="24"/>
              </w:rPr>
            </w:pPr>
            <w:r w:rsidRPr="000668CC">
              <w:rPr>
                <w:rFonts w:ascii="Cambria" w:hAnsi="Cambria" w:cs="Arial"/>
                <w:sz w:val="24"/>
                <w:szCs w:val="24"/>
              </w:rPr>
              <w:t xml:space="preserve">Par piemērošanu var griezties kancelejā pie Kokneses novada domes administrācijas. </w:t>
            </w:r>
          </w:p>
          <w:p w:rsidR="00AB391B" w:rsidRPr="000668CC" w:rsidRDefault="00AB391B" w:rsidP="00C662BF">
            <w:pPr>
              <w:rPr>
                <w:rFonts w:ascii="Cambria" w:hAnsi="Cambria" w:cs="Arial"/>
                <w:sz w:val="24"/>
                <w:szCs w:val="24"/>
              </w:rPr>
            </w:pPr>
            <w:r w:rsidRPr="000668CC">
              <w:rPr>
                <w:rFonts w:ascii="Cambria" w:hAnsi="Cambria" w:cs="Arial"/>
                <w:sz w:val="24"/>
                <w:szCs w:val="24"/>
              </w:rPr>
              <w:t>Saistošie noteikumi, pēc to stāšanās spēkā, tiks  publicēti Kokneses novada laikrakstā “Kokneses Novada Vēstis” un  mājas lapā www.koknese.lv</w:t>
            </w:r>
          </w:p>
        </w:tc>
      </w:tr>
      <w:tr w:rsidR="00AB391B" w:rsidRPr="000668CC" w:rsidTr="00C662BF">
        <w:tc>
          <w:tcPr>
            <w:tcW w:w="2897"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rPr>
                <w:rFonts w:ascii="Cambria" w:hAnsi="Cambria" w:cs="Arial"/>
                <w:sz w:val="24"/>
                <w:szCs w:val="24"/>
              </w:rPr>
            </w:pPr>
            <w:r w:rsidRPr="000668CC">
              <w:rPr>
                <w:rFonts w:ascii="Cambria" w:hAnsi="Cambria" w:cs="Arial"/>
                <w:sz w:val="24"/>
                <w:szCs w:val="24"/>
              </w:rPr>
              <w:t>6. Informācija par konsultācijām ar privātpersonām</w:t>
            </w:r>
          </w:p>
        </w:tc>
        <w:tc>
          <w:tcPr>
            <w:tcW w:w="6029" w:type="dxa"/>
            <w:tcBorders>
              <w:top w:val="single" w:sz="4" w:space="0" w:color="auto"/>
              <w:left w:val="single" w:sz="4" w:space="0" w:color="auto"/>
              <w:bottom w:val="single" w:sz="4" w:space="0" w:color="auto"/>
              <w:right w:val="single" w:sz="4" w:space="0" w:color="auto"/>
            </w:tcBorders>
            <w:hideMark/>
          </w:tcPr>
          <w:p w:rsidR="00AB391B" w:rsidRPr="000668CC" w:rsidRDefault="00AB391B" w:rsidP="00C662BF">
            <w:pPr>
              <w:rPr>
                <w:rFonts w:ascii="Cambria" w:hAnsi="Cambria" w:cs="Arial"/>
                <w:sz w:val="24"/>
                <w:szCs w:val="24"/>
              </w:rPr>
            </w:pPr>
            <w:r w:rsidRPr="000668CC">
              <w:rPr>
                <w:rFonts w:ascii="Cambria" w:hAnsi="Cambria" w:cs="Arial"/>
                <w:sz w:val="24"/>
                <w:szCs w:val="24"/>
              </w:rPr>
              <w:t>Nav</w:t>
            </w:r>
          </w:p>
        </w:tc>
      </w:tr>
    </w:tbl>
    <w:p w:rsidR="00AB391B" w:rsidRPr="000668CC" w:rsidRDefault="00AB391B" w:rsidP="00AB391B">
      <w:pPr>
        <w:rPr>
          <w:rFonts w:ascii="Cambria" w:hAnsi="Cambria" w:cs="Arial"/>
          <w:sz w:val="24"/>
          <w:szCs w:val="24"/>
          <w:lang w:val="en-GB"/>
        </w:rPr>
      </w:pPr>
    </w:p>
    <w:p w:rsidR="00AB391B" w:rsidRPr="000668CC" w:rsidRDefault="00AB391B" w:rsidP="00AB391B">
      <w:pPr>
        <w:ind w:right="-902"/>
        <w:rPr>
          <w:rFonts w:ascii="Cambria" w:hAnsi="Cambria" w:cs="Arial"/>
          <w:sz w:val="24"/>
          <w:szCs w:val="24"/>
        </w:rPr>
      </w:pPr>
    </w:p>
    <w:p w:rsidR="00AB391B" w:rsidRPr="000668CC" w:rsidRDefault="00AB391B" w:rsidP="00AB391B">
      <w:pPr>
        <w:ind w:right="-902"/>
        <w:rPr>
          <w:rFonts w:ascii="Cambria" w:hAnsi="Cambria" w:cs="Arial"/>
          <w:sz w:val="24"/>
          <w:szCs w:val="24"/>
        </w:rPr>
      </w:pPr>
    </w:p>
    <w:p w:rsidR="00AB391B" w:rsidRPr="000668CC" w:rsidRDefault="00AB391B" w:rsidP="00AB391B">
      <w:pPr>
        <w:tabs>
          <w:tab w:val="left" w:pos="2856"/>
        </w:tabs>
        <w:ind w:right="-908"/>
        <w:rPr>
          <w:rFonts w:ascii="Cambria" w:hAnsi="Cambria" w:cstheme="minorHAnsi"/>
          <w:sz w:val="24"/>
          <w:szCs w:val="24"/>
        </w:rPr>
      </w:pPr>
    </w:p>
    <w:p w:rsidR="00AB391B" w:rsidRPr="000668CC"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rPr>
          <w:rFonts w:ascii="Cambria" w:hAnsi="Cambria" w:cstheme="minorHAnsi"/>
          <w:sz w:val="24"/>
          <w:szCs w:val="24"/>
        </w:rPr>
      </w:pPr>
    </w:p>
    <w:p w:rsidR="00AB391B" w:rsidRPr="00892A1F" w:rsidRDefault="00AB391B" w:rsidP="00AB391B">
      <w:pPr>
        <w:ind w:right="-908"/>
        <w:jc w:val="center"/>
        <w:rPr>
          <w:rFonts w:ascii="Cambria" w:hAnsi="Cambria"/>
          <w:b/>
          <w:sz w:val="24"/>
          <w:szCs w:val="24"/>
        </w:rPr>
      </w:pPr>
      <w:r w:rsidRPr="00892A1F">
        <w:rPr>
          <w:rFonts w:ascii="Cambria" w:hAnsi="Cambria"/>
          <w:b/>
          <w:sz w:val="24"/>
          <w:szCs w:val="24"/>
        </w:rPr>
        <w:lastRenderedPageBreak/>
        <w:t>5.8</w:t>
      </w:r>
    </w:p>
    <w:p w:rsidR="00AB391B" w:rsidRPr="00892A1F" w:rsidRDefault="00AB391B" w:rsidP="00AB391B">
      <w:pPr>
        <w:ind w:right="-908"/>
        <w:jc w:val="center"/>
        <w:rPr>
          <w:rFonts w:ascii="Cambria" w:hAnsi="Cambria"/>
          <w:b/>
          <w:sz w:val="24"/>
          <w:szCs w:val="24"/>
        </w:rPr>
      </w:pPr>
      <w:r w:rsidRPr="00892A1F">
        <w:rPr>
          <w:rFonts w:ascii="Cambria" w:hAnsi="Cambria"/>
          <w:b/>
          <w:sz w:val="24"/>
          <w:szCs w:val="24"/>
        </w:rPr>
        <w:t>Par piedalīšanos Hanzas dienās</w:t>
      </w:r>
    </w:p>
    <w:p w:rsidR="00AB391B" w:rsidRPr="00892A1F" w:rsidRDefault="00AB391B" w:rsidP="00AB391B">
      <w:pPr>
        <w:ind w:right="-908"/>
        <w:jc w:val="both"/>
        <w:rPr>
          <w:rFonts w:ascii="Cambria" w:hAnsi="Cambria"/>
          <w:b/>
          <w:sz w:val="24"/>
          <w:szCs w:val="24"/>
        </w:rPr>
      </w:pPr>
      <w:r w:rsidRPr="00892A1F">
        <w:rPr>
          <w:rFonts w:ascii="Cambria" w:hAnsi="Cambria"/>
          <w:b/>
          <w:sz w:val="24"/>
          <w:szCs w:val="24"/>
        </w:rPr>
        <w:t>____________________________________________________________________________________________________</w:t>
      </w:r>
    </w:p>
    <w:p w:rsidR="00AB391B" w:rsidRPr="005D6DBC" w:rsidRDefault="00AB391B" w:rsidP="00AB391B">
      <w:pPr>
        <w:ind w:right="-908"/>
        <w:jc w:val="center"/>
        <w:rPr>
          <w:rFonts w:ascii="Cambria" w:hAnsi="Cambria"/>
          <w:sz w:val="24"/>
          <w:szCs w:val="24"/>
        </w:rPr>
      </w:pPr>
      <w:r>
        <w:rPr>
          <w:rFonts w:ascii="Cambria" w:hAnsi="Cambria"/>
          <w:sz w:val="24"/>
          <w:szCs w:val="24"/>
        </w:rPr>
        <w:t>( G.Rūtiņa)</w:t>
      </w:r>
    </w:p>
    <w:p w:rsidR="00AB391B" w:rsidRDefault="00AB391B" w:rsidP="00AB391B">
      <w:pPr>
        <w:ind w:right="-766"/>
        <w:rPr>
          <w:rFonts w:ascii="Cambria" w:hAnsi="Cambria"/>
          <w:sz w:val="24"/>
          <w:szCs w:val="24"/>
          <w:lang w:val="lv-LV"/>
        </w:rPr>
      </w:pPr>
      <w:r>
        <w:rPr>
          <w:rFonts w:ascii="Cambria" w:hAnsi="Cambria"/>
          <w:sz w:val="24"/>
          <w:szCs w:val="24"/>
          <w:lang w:val="lv-LV"/>
        </w:rPr>
        <w:t>ZIŅO:Dainis Vingris, Māra Bitāne</w:t>
      </w:r>
    </w:p>
    <w:p w:rsidR="00AB391B" w:rsidRPr="00892A1F" w:rsidRDefault="00AB391B" w:rsidP="00AB391B">
      <w:pPr>
        <w:ind w:right="-908"/>
        <w:jc w:val="both"/>
        <w:rPr>
          <w:rFonts w:ascii="Cambria" w:hAnsi="Cambria"/>
          <w:sz w:val="24"/>
          <w:szCs w:val="24"/>
          <w:lang w:val="lv-LV"/>
        </w:rPr>
      </w:pPr>
    </w:p>
    <w:p w:rsidR="00AB391B" w:rsidRPr="00892A1F" w:rsidRDefault="00AB391B" w:rsidP="00AB391B">
      <w:pPr>
        <w:ind w:right="-908" w:firstLine="720"/>
        <w:jc w:val="both"/>
        <w:rPr>
          <w:rFonts w:ascii="Cambria" w:hAnsi="Cambria"/>
          <w:sz w:val="24"/>
          <w:szCs w:val="24"/>
        </w:rPr>
      </w:pPr>
      <w:r w:rsidRPr="00892A1F">
        <w:rPr>
          <w:rFonts w:ascii="Cambria" w:hAnsi="Cambria"/>
          <w:sz w:val="24"/>
          <w:szCs w:val="24"/>
          <w:lang w:val="lv-LV"/>
        </w:rPr>
        <w:t xml:space="preserve">Kokneses  novada dome ir iepazinusies ar </w:t>
      </w:r>
      <w:r w:rsidRPr="00892A1F">
        <w:rPr>
          <w:rFonts w:ascii="Cambria" w:hAnsi="Cambria"/>
          <w:sz w:val="24"/>
          <w:szCs w:val="24"/>
        </w:rPr>
        <w:t>Rostokas mēra  Roland Methling 2017.gada augusta  uzaicinājumu piedalīties 38. Hanzas dienām Hanzas pilsētā Rostokā.</w:t>
      </w:r>
    </w:p>
    <w:p w:rsidR="00AB391B" w:rsidRDefault="00AB391B" w:rsidP="00AB391B">
      <w:pPr>
        <w:ind w:right="-1050" w:firstLine="720"/>
        <w:jc w:val="both"/>
        <w:rPr>
          <w:rFonts w:ascii="Cambria" w:hAnsi="Cambria"/>
          <w:sz w:val="24"/>
          <w:szCs w:val="24"/>
          <w:lang w:val="lv-LV"/>
        </w:rPr>
      </w:pPr>
      <w:r w:rsidRPr="00892A1F">
        <w:rPr>
          <w:rFonts w:ascii="Cambria" w:hAnsi="Cambria"/>
          <w:sz w:val="24"/>
          <w:szCs w:val="24"/>
        </w:rPr>
        <w:t xml:space="preserve">Ņemot vērā iepriekš minēto, Finanšu un attīstības pastāvīgās komitejas 23.08.2017. ieteikumu, </w:t>
      </w: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ind w:right="-908"/>
        <w:jc w:val="both"/>
        <w:rPr>
          <w:rFonts w:ascii="Cambria" w:hAnsi="Cambria"/>
          <w:color w:val="000000"/>
          <w:sz w:val="24"/>
          <w:szCs w:val="24"/>
          <w:shd w:val="clear" w:color="auto" w:fill="FFFFFF"/>
        </w:rPr>
      </w:pPr>
    </w:p>
    <w:p w:rsidR="00AB391B" w:rsidRPr="00342BB3" w:rsidRDefault="00AB391B" w:rsidP="00AB391B">
      <w:pPr>
        <w:ind w:right="-908" w:firstLine="720"/>
        <w:jc w:val="both"/>
        <w:rPr>
          <w:rFonts w:ascii="Cambria" w:hAnsi="Cambria"/>
          <w:b/>
          <w:sz w:val="24"/>
          <w:szCs w:val="24"/>
        </w:rPr>
      </w:pPr>
      <w:r w:rsidRPr="00342BB3">
        <w:rPr>
          <w:rFonts w:ascii="Cambria" w:hAnsi="Cambria"/>
          <w:b/>
          <w:sz w:val="24"/>
          <w:szCs w:val="24"/>
        </w:rPr>
        <w:t>1.Piedalīties 38. Hanzas dienās Hanzas pilsētā Rostokā 2018. gada 21. līdz 24. jūnijam.</w:t>
      </w:r>
    </w:p>
    <w:p w:rsidR="00AB391B" w:rsidRDefault="00AB391B" w:rsidP="00AB391B">
      <w:pPr>
        <w:ind w:right="-908"/>
        <w:jc w:val="both"/>
        <w:rPr>
          <w:rFonts w:ascii="Cambria" w:hAnsi="Cambria"/>
          <w:sz w:val="24"/>
          <w:szCs w:val="24"/>
        </w:rPr>
      </w:pPr>
    </w:p>
    <w:p w:rsidR="00AB391B" w:rsidRDefault="00AB391B" w:rsidP="00AB391B">
      <w:pPr>
        <w:rPr>
          <w:rFonts w:ascii="Cambria" w:hAnsi="Cambria"/>
          <w:sz w:val="24"/>
          <w:szCs w:val="24"/>
        </w:rPr>
      </w:pPr>
    </w:p>
    <w:p w:rsidR="00AB391B" w:rsidRDefault="00AB391B" w:rsidP="00AB391B">
      <w:pPr>
        <w:rPr>
          <w:rFonts w:ascii="Cambria" w:hAnsi="Cambria"/>
          <w:sz w:val="24"/>
          <w:szCs w:val="24"/>
        </w:rPr>
      </w:pPr>
    </w:p>
    <w:p w:rsidR="00AB391B" w:rsidRPr="000668CC"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jc w:val="center"/>
        <w:rPr>
          <w:rFonts w:ascii="Cambria" w:hAnsi="Cambria" w:cstheme="minorHAnsi"/>
          <w:sz w:val="24"/>
          <w:szCs w:val="24"/>
        </w:rPr>
      </w:pPr>
      <w:r>
        <w:rPr>
          <w:rFonts w:ascii="Cambria" w:hAnsi="Cambria" w:cstheme="minorHAnsi"/>
          <w:sz w:val="24"/>
          <w:szCs w:val="24"/>
        </w:rPr>
        <w:t>5.9</w:t>
      </w:r>
    </w:p>
    <w:p w:rsidR="00AB391B" w:rsidRDefault="00AB391B" w:rsidP="00AB391B">
      <w:pPr>
        <w:pStyle w:val="Default"/>
        <w:jc w:val="center"/>
        <w:rPr>
          <w:rFonts w:ascii="Cambria" w:hAnsi="Cambria"/>
          <w:b/>
          <w:bCs/>
        </w:rPr>
      </w:pPr>
      <w:r>
        <w:rPr>
          <w:rFonts w:ascii="Cambria" w:hAnsi="Cambria"/>
          <w:b/>
          <w:lang w:val="en-AU"/>
        </w:rPr>
        <w:t xml:space="preserve">Par </w:t>
      </w:r>
      <w:r>
        <w:rPr>
          <w:rFonts w:ascii="Cambria" w:hAnsi="Cambria"/>
          <w:b/>
          <w:bCs/>
        </w:rPr>
        <w:t>Kokneses novada interešu izglītības programmu izvērtēšanas un mērķdotācijas sadales komisijas nolikumu</w:t>
      </w:r>
    </w:p>
    <w:p w:rsidR="00AB391B" w:rsidRDefault="00AB391B" w:rsidP="00AB391B">
      <w:pPr>
        <w:pStyle w:val="Default"/>
        <w:ind w:right="-908"/>
        <w:jc w:val="center"/>
        <w:rPr>
          <w:rFonts w:ascii="Cambria" w:hAnsi="Cambria"/>
          <w:b/>
          <w:bCs/>
        </w:rPr>
      </w:pPr>
      <w:r>
        <w:rPr>
          <w:rFonts w:ascii="Cambria" w:hAnsi="Cambria"/>
          <w:b/>
          <w:bCs/>
        </w:rPr>
        <w:t>______________________________________________________________________________________________________</w:t>
      </w:r>
    </w:p>
    <w:p w:rsidR="00AB391B" w:rsidRDefault="00AB391B" w:rsidP="00AB391B">
      <w:pPr>
        <w:tabs>
          <w:tab w:val="left" w:pos="2856"/>
        </w:tabs>
        <w:ind w:right="-908"/>
        <w:jc w:val="center"/>
        <w:rPr>
          <w:rFonts w:ascii="Cambria" w:hAnsi="Cambria" w:cstheme="minorHAnsi"/>
          <w:sz w:val="24"/>
          <w:szCs w:val="24"/>
        </w:rPr>
      </w:pPr>
    </w:p>
    <w:p w:rsidR="00AB391B" w:rsidRDefault="00AB391B" w:rsidP="00AB391B">
      <w:pPr>
        <w:ind w:right="-766"/>
        <w:rPr>
          <w:rFonts w:ascii="Cambria" w:hAnsi="Cambria"/>
          <w:sz w:val="24"/>
          <w:szCs w:val="24"/>
          <w:lang w:val="lv-LV"/>
        </w:rPr>
      </w:pPr>
      <w:r>
        <w:rPr>
          <w:rFonts w:ascii="Cambria" w:hAnsi="Cambria"/>
          <w:sz w:val="24"/>
          <w:szCs w:val="24"/>
          <w:lang w:val="lv-LV"/>
        </w:rPr>
        <w:t>ZIŅO:Dainis Vingris</w:t>
      </w:r>
    </w:p>
    <w:p w:rsidR="00AB391B" w:rsidRDefault="00AB391B" w:rsidP="00AB391B">
      <w:pPr>
        <w:tabs>
          <w:tab w:val="left" w:pos="2856"/>
        </w:tabs>
        <w:ind w:right="-908"/>
        <w:jc w:val="center"/>
        <w:rPr>
          <w:rFonts w:ascii="Cambria" w:hAnsi="Cambria" w:cstheme="minorHAnsi"/>
          <w:sz w:val="24"/>
          <w:szCs w:val="24"/>
        </w:rPr>
      </w:pPr>
    </w:p>
    <w:p w:rsidR="00AB391B" w:rsidRPr="000D7ED0" w:rsidRDefault="00AB391B" w:rsidP="00AB391B">
      <w:pPr>
        <w:ind w:right="-1050" w:firstLine="720"/>
        <w:jc w:val="both"/>
        <w:rPr>
          <w:rFonts w:ascii="Cambria" w:hAnsi="Cambria"/>
          <w:sz w:val="24"/>
          <w:szCs w:val="24"/>
          <w:lang w:val="lv-LV"/>
        </w:rPr>
      </w:pPr>
      <w:r w:rsidRPr="000D7ED0">
        <w:rPr>
          <w:rFonts w:ascii="Cambria" w:hAnsi="Cambria"/>
          <w:sz w:val="24"/>
          <w:szCs w:val="24"/>
        </w:rPr>
        <w:t xml:space="preserve">Noklausījusies izglītības darba speciālistes Laumas Āres informāciju, saskaņā ar likuma </w:t>
      </w:r>
      <w:r w:rsidRPr="000D7ED0">
        <w:rPr>
          <w:rFonts w:ascii="Cambria" w:hAnsi="Cambria"/>
          <w:bCs/>
          <w:sz w:val="24"/>
          <w:szCs w:val="24"/>
        </w:rPr>
        <w:t>“Par</w:t>
      </w:r>
      <w:r>
        <w:rPr>
          <w:rFonts w:ascii="Cambria" w:hAnsi="Cambria"/>
          <w:bCs/>
          <w:i/>
        </w:rPr>
        <w:t xml:space="preserve"> </w:t>
      </w:r>
      <w:r w:rsidRPr="000D7ED0">
        <w:rPr>
          <w:rFonts w:ascii="Cambria" w:hAnsi="Cambria"/>
          <w:bCs/>
          <w:sz w:val="24"/>
          <w:szCs w:val="24"/>
        </w:rPr>
        <w:t xml:space="preserve">pašvaldībām” 61.panta trešo daļu, Ministru kabineta 2001. gada 28. augusta noteikumu Nr. 382 “Interešu izglītības programmu finansēšanas kārtība”10. punktu, </w:t>
      </w:r>
      <w:r w:rsidRPr="000D7ED0">
        <w:rPr>
          <w:rFonts w:ascii="Cambria" w:hAnsi="Cambria"/>
          <w:sz w:val="24"/>
          <w:szCs w:val="24"/>
        </w:rPr>
        <w:t xml:space="preserve">ņemot vērā Kultūras, izglītības, sporta un sabiedrisko lietu pastāvīgās komitejas 21.08.2017. ieteikumu, </w:t>
      </w:r>
      <w:r w:rsidRPr="000D7ED0">
        <w:rPr>
          <w:rFonts w:ascii="Cambria" w:hAnsi="Cambria"/>
          <w:bCs/>
          <w:sz w:val="24"/>
          <w:szCs w:val="24"/>
        </w:rPr>
        <w:t xml:space="preserve">atklāti balsojot, </w:t>
      </w:r>
      <w:r w:rsidRPr="000D7ED0">
        <w:rPr>
          <w:rFonts w:ascii="Cambria" w:hAnsi="Cambria"/>
          <w:sz w:val="24"/>
          <w:szCs w:val="24"/>
          <w:lang w:val="lv-LV"/>
        </w:rPr>
        <w:t xml:space="preserve">PAR- 13( Aigars Kalniņš, </w:t>
      </w:r>
      <w:r w:rsidRPr="000D7ED0">
        <w:rPr>
          <w:rFonts w:ascii="Cambria" w:hAnsi="Cambria"/>
          <w:sz w:val="24"/>
          <w:szCs w:val="24"/>
        </w:rPr>
        <w:t xml:space="preserve">Dāvis Kalniņš, Pēteris Keišs, Rihards Krauklis, Henriks Ločmelis, Ivars Māliņš, Edgars Mikāls, Jānis Miezītis,  Māris Reinbergs, Gita Rūtiņa, Valdis Silovs,  Dainis Vingris  Ziedonis Vilde), PRET- nav, ATTURAS- nav, </w:t>
      </w:r>
      <w:r w:rsidRPr="000D7ED0">
        <w:rPr>
          <w:rFonts w:ascii="Cambria" w:hAnsi="Cambria"/>
          <w:sz w:val="24"/>
          <w:szCs w:val="24"/>
          <w:lang w:val="lv-LV"/>
        </w:rPr>
        <w:t>Kokneses novada dome NOLEMJ:</w:t>
      </w:r>
    </w:p>
    <w:p w:rsidR="00AB391B" w:rsidRPr="000668CC" w:rsidRDefault="00AB391B" w:rsidP="00AB391B">
      <w:pPr>
        <w:ind w:right="-908"/>
        <w:jc w:val="both"/>
        <w:rPr>
          <w:rFonts w:ascii="Cambria" w:hAnsi="Cambria"/>
          <w:color w:val="000000"/>
          <w:sz w:val="24"/>
          <w:szCs w:val="24"/>
          <w:shd w:val="clear" w:color="auto" w:fill="FFFFFF"/>
        </w:rPr>
      </w:pPr>
    </w:p>
    <w:p w:rsidR="00AB391B" w:rsidRDefault="00AB391B" w:rsidP="00AB391B">
      <w:pPr>
        <w:pStyle w:val="Default"/>
        <w:ind w:right="-908" w:firstLine="720"/>
        <w:jc w:val="both"/>
        <w:rPr>
          <w:rFonts w:ascii="Cambria" w:hAnsi="Cambria"/>
          <w:bCs/>
        </w:rPr>
      </w:pPr>
      <w:r>
        <w:rPr>
          <w:rFonts w:ascii="Cambria" w:hAnsi="Cambria"/>
        </w:rPr>
        <w:t xml:space="preserve">1.Apstiprināt Kokneses </w:t>
      </w:r>
      <w:r>
        <w:rPr>
          <w:rFonts w:ascii="Cambria" w:hAnsi="Cambria"/>
          <w:bCs/>
        </w:rPr>
        <w:t>novada interešu izglītības programmu izvērtēšanas un mērķdotācijas sadales komisijas nolikumu jaunā redakcijā (</w:t>
      </w:r>
      <w:r>
        <w:rPr>
          <w:rFonts w:ascii="Cambria" w:hAnsi="Cambria"/>
          <w:lang w:eastAsia="lv-LV"/>
        </w:rPr>
        <w:t>pielikumā).</w:t>
      </w:r>
    </w:p>
    <w:p w:rsidR="00AB391B" w:rsidRDefault="00AB391B" w:rsidP="00AB391B">
      <w:pPr>
        <w:ind w:right="-908" w:firstLine="720"/>
        <w:contextualSpacing/>
        <w:jc w:val="both"/>
        <w:rPr>
          <w:rFonts w:ascii="Cambria" w:hAnsi="Cambria"/>
          <w:sz w:val="24"/>
          <w:szCs w:val="24"/>
        </w:rPr>
      </w:pPr>
      <w:r>
        <w:rPr>
          <w:rFonts w:ascii="Cambria" w:hAnsi="Cambria"/>
          <w:sz w:val="24"/>
          <w:szCs w:val="24"/>
        </w:rPr>
        <w:t xml:space="preserve">2.Kokneses novada </w:t>
      </w:r>
      <w:r>
        <w:rPr>
          <w:rFonts w:ascii="Cambria" w:hAnsi="Cambria"/>
          <w:bCs/>
          <w:sz w:val="24"/>
          <w:szCs w:val="24"/>
        </w:rPr>
        <w:t xml:space="preserve">interešu izglītības programmu izvērtēšanas un mērķdotācijas sadales komisijas nolikums </w:t>
      </w:r>
      <w:r>
        <w:rPr>
          <w:rFonts w:ascii="Cambria" w:hAnsi="Cambria"/>
          <w:sz w:val="24"/>
          <w:szCs w:val="24"/>
        </w:rPr>
        <w:t>stājas spēkā ar tā pieņemšanas dienu.</w:t>
      </w:r>
    </w:p>
    <w:p w:rsidR="00AB391B" w:rsidRDefault="00AB391B" w:rsidP="00AB391B">
      <w:pPr>
        <w:ind w:right="-908" w:firstLine="720"/>
        <w:contextualSpacing/>
        <w:jc w:val="both"/>
        <w:rPr>
          <w:rFonts w:ascii="Cambria" w:hAnsi="Cambria"/>
          <w:sz w:val="24"/>
          <w:szCs w:val="24"/>
        </w:rPr>
      </w:pPr>
      <w:r>
        <w:rPr>
          <w:rFonts w:ascii="Cambria" w:hAnsi="Cambria"/>
          <w:sz w:val="24"/>
          <w:szCs w:val="24"/>
        </w:rPr>
        <w:t xml:space="preserve">3.Publicēt “Kokneses </w:t>
      </w:r>
      <w:r>
        <w:rPr>
          <w:rFonts w:ascii="Cambria" w:hAnsi="Cambria"/>
          <w:bCs/>
          <w:sz w:val="24"/>
          <w:szCs w:val="24"/>
        </w:rPr>
        <w:t xml:space="preserve">novada interešu izglītības programmu izvērtēšanas un mērķdotācijas sadales komisijas nolikumu” </w:t>
      </w:r>
      <w:r>
        <w:rPr>
          <w:rFonts w:ascii="Cambria" w:hAnsi="Cambria"/>
          <w:sz w:val="24"/>
          <w:szCs w:val="24"/>
        </w:rPr>
        <w:t xml:space="preserve">Kokneses novada domes mājaslapā </w:t>
      </w:r>
      <w:hyperlink r:id="rId13" w:history="1">
        <w:r>
          <w:rPr>
            <w:rStyle w:val="Hipersaite"/>
            <w:rFonts w:ascii="Cambria" w:eastAsiaTheme="majorEastAsia" w:hAnsi="Cambria"/>
            <w:sz w:val="24"/>
          </w:rPr>
          <w:t>www.koknese.lv</w:t>
        </w:r>
      </w:hyperlink>
      <w:r>
        <w:rPr>
          <w:rFonts w:ascii="Cambria" w:hAnsi="Cambria"/>
          <w:sz w:val="24"/>
          <w:szCs w:val="24"/>
        </w:rPr>
        <w:t>.</w:t>
      </w:r>
    </w:p>
    <w:p w:rsidR="00AB391B" w:rsidRDefault="00AB391B" w:rsidP="00AB391B">
      <w:pPr>
        <w:ind w:right="-908" w:firstLine="720"/>
        <w:contextualSpacing/>
        <w:jc w:val="both"/>
        <w:rPr>
          <w:rFonts w:ascii="Cambria" w:hAnsi="Cambria"/>
          <w:sz w:val="24"/>
          <w:szCs w:val="24"/>
        </w:rPr>
      </w:pPr>
      <w:r>
        <w:rPr>
          <w:rFonts w:ascii="Cambria" w:hAnsi="Cambria"/>
          <w:sz w:val="24"/>
          <w:szCs w:val="24"/>
        </w:rPr>
        <w:t xml:space="preserve">4.Atbildīgais par lēmuma izpildi izglītības darba speciāliste L. Āre. </w:t>
      </w:r>
    </w:p>
    <w:p w:rsidR="00AB391B" w:rsidRDefault="00AB391B" w:rsidP="00AB391B">
      <w:pPr>
        <w:ind w:left="720" w:right="-908"/>
        <w:contextualSpacing/>
        <w:jc w:val="both"/>
        <w:rPr>
          <w:rFonts w:ascii="Cambria" w:hAnsi="Cambria"/>
          <w:sz w:val="24"/>
          <w:szCs w:val="24"/>
        </w:rPr>
      </w:pPr>
    </w:p>
    <w:p w:rsidR="00AB391B" w:rsidRDefault="00AB391B" w:rsidP="00AB391B">
      <w:pPr>
        <w:ind w:left="720" w:right="-908"/>
        <w:contextualSpacing/>
        <w:jc w:val="both"/>
        <w:rPr>
          <w:rFonts w:ascii="Cambria" w:hAnsi="Cambria"/>
          <w:sz w:val="24"/>
          <w:szCs w:val="24"/>
        </w:rPr>
      </w:pPr>
    </w:p>
    <w:p w:rsidR="00AB391B" w:rsidRDefault="00AB391B" w:rsidP="00AB391B">
      <w:pPr>
        <w:ind w:left="720" w:right="-908"/>
        <w:contextualSpacing/>
        <w:jc w:val="both"/>
        <w:rPr>
          <w:rFonts w:ascii="Cambria" w:hAnsi="Cambria"/>
          <w:sz w:val="24"/>
          <w:szCs w:val="24"/>
        </w:rPr>
      </w:pPr>
    </w:p>
    <w:p w:rsidR="00AB391B" w:rsidRDefault="00AB391B" w:rsidP="00AB391B">
      <w:pPr>
        <w:ind w:right="-908"/>
        <w:jc w:val="both"/>
        <w:rPr>
          <w:rFonts w:ascii="Cambria" w:hAnsi="Cambria"/>
          <w:sz w:val="24"/>
          <w:szCs w:val="24"/>
        </w:rPr>
      </w:pPr>
    </w:p>
    <w:p w:rsidR="00AB391B" w:rsidRDefault="00AB391B" w:rsidP="00AB391B">
      <w:pPr>
        <w:pStyle w:val="Default"/>
        <w:ind w:right="-908"/>
        <w:jc w:val="right"/>
        <w:rPr>
          <w:rFonts w:ascii="Cambria" w:hAnsi="Cambria"/>
          <w:bCs/>
        </w:rPr>
      </w:pPr>
      <w:r>
        <w:rPr>
          <w:rFonts w:ascii="Cambria" w:hAnsi="Cambria"/>
          <w:bCs/>
        </w:rPr>
        <w:lastRenderedPageBreak/>
        <w:t>APSTIPRINĀTS</w:t>
      </w:r>
    </w:p>
    <w:p w:rsidR="00AB391B" w:rsidRDefault="00AB391B" w:rsidP="00AB391B">
      <w:pPr>
        <w:pStyle w:val="Default"/>
        <w:ind w:right="-908"/>
        <w:jc w:val="right"/>
        <w:rPr>
          <w:rFonts w:ascii="Cambria" w:hAnsi="Cambria"/>
          <w:bCs/>
        </w:rPr>
      </w:pPr>
      <w:r>
        <w:rPr>
          <w:rFonts w:ascii="Cambria" w:hAnsi="Cambria"/>
          <w:bCs/>
        </w:rPr>
        <w:t>ar Kokneses novada domes</w:t>
      </w:r>
    </w:p>
    <w:p w:rsidR="00AB391B" w:rsidRDefault="00AB391B" w:rsidP="00AB391B">
      <w:pPr>
        <w:pStyle w:val="Default"/>
        <w:ind w:right="-908"/>
        <w:jc w:val="right"/>
        <w:rPr>
          <w:rFonts w:ascii="Cambria" w:hAnsi="Cambria"/>
          <w:bCs/>
        </w:rPr>
      </w:pPr>
      <w:r>
        <w:rPr>
          <w:rFonts w:ascii="Cambria" w:hAnsi="Cambria"/>
          <w:bCs/>
        </w:rPr>
        <w:t>30.08.2017. sēdes lēmumu Nr.5.9</w:t>
      </w:r>
    </w:p>
    <w:p w:rsidR="00AB391B" w:rsidRDefault="00AB391B" w:rsidP="00AB391B">
      <w:pPr>
        <w:pStyle w:val="Default"/>
        <w:ind w:right="-908"/>
        <w:jc w:val="right"/>
        <w:rPr>
          <w:rFonts w:ascii="Cambria" w:hAnsi="Cambria"/>
          <w:bCs/>
        </w:rPr>
      </w:pPr>
      <w:r>
        <w:rPr>
          <w:rFonts w:ascii="Cambria" w:hAnsi="Cambria"/>
          <w:bCs/>
        </w:rPr>
        <w:t>(protokols Nr.10)</w:t>
      </w:r>
    </w:p>
    <w:p w:rsidR="00AB391B" w:rsidRDefault="00AB391B" w:rsidP="00AB391B">
      <w:pPr>
        <w:pStyle w:val="Default"/>
        <w:ind w:right="-908"/>
        <w:jc w:val="center"/>
        <w:rPr>
          <w:rFonts w:ascii="Cambria" w:hAnsi="Cambria"/>
          <w:b/>
          <w:bCs/>
        </w:rPr>
      </w:pPr>
    </w:p>
    <w:p w:rsidR="00AB391B" w:rsidRDefault="00AB391B" w:rsidP="00AB391B">
      <w:pPr>
        <w:pStyle w:val="Default"/>
        <w:ind w:right="-908"/>
        <w:jc w:val="center"/>
        <w:rPr>
          <w:rFonts w:ascii="Cambria" w:hAnsi="Cambria"/>
          <w:b/>
          <w:bCs/>
        </w:rPr>
      </w:pPr>
      <w:r>
        <w:rPr>
          <w:rFonts w:ascii="Cambria" w:hAnsi="Cambria"/>
          <w:b/>
          <w:bCs/>
        </w:rPr>
        <w:t xml:space="preserve">Kokneses novada interešu izglītības programmu izvērtēšanas un mērķdotācijas sadales komisijas nolikums </w:t>
      </w:r>
    </w:p>
    <w:p w:rsidR="00AB391B" w:rsidRDefault="00AB391B" w:rsidP="00AB391B">
      <w:pPr>
        <w:pStyle w:val="Default"/>
        <w:ind w:right="-908"/>
        <w:jc w:val="right"/>
        <w:rPr>
          <w:rFonts w:ascii="Cambria" w:hAnsi="Cambria"/>
          <w:bCs/>
        </w:rPr>
      </w:pPr>
      <w:r>
        <w:rPr>
          <w:rFonts w:ascii="Cambria" w:hAnsi="Cambria"/>
          <w:bCs/>
        </w:rPr>
        <w:t xml:space="preserve"> </w:t>
      </w:r>
    </w:p>
    <w:p w:rsidR="00AB391B" w:rsidRDefault="00AB391B" w:rsidP="00AB391B">
      <w:pPr>
        <w:pStyle w:val="Default"/>
        <w:ind w:right="-908"/>
        <w:jc w:val="right"/>
        <w:rPr>
          <w:rFonts w:ascii="Cambria" w:hAnsi="Cambria"/>
          <w:bCs/>
          <w:i/>
        </w:rPr>
      </w:pPr>
      <w:r>
        <w:rPr>
          <w:rFonts w:ascii="Cambria" w:hAnsi="Cambria"/>
          <w:bCs/>
          <w:i/>
        </w:rPr>
        <w:t xml:space="preserve">Izdots saskaņā ar  likuma “Par pašvaldībām” 61.panta trešo daļu, </w:t>
      </w:r>
    </w:p>
    <w:p w:rsidR="00AB391B" w:rsidRDefault="00AB391B" w:rsidP="00AB391B">
      <w:pPr>
        <w:pStyle w:val="Default"/>
        <w:ind w:right="-908"/>
        <w:jc w:val="right"/>
        <w:rPr>
          <w:rFonts w:ascii="Cambria" w:hAnsi="Cambria"/>
          <w:bCs/>
          <w:i/>
        </w:rPr>
      </w:pPr>
      <w:r>
        <w:rPr>
          <w:rFonts w:ascii="Cambria" w:hAnsi="Cambria"/>
          <w:bCs/>
          <w:i/>
        </w:rPr>
        <w:t xml:space="preserve">Ministru kabineta 2001. gada 28. augusta noteikumu Nr. 382 </w:t>
      </w:r>
    </w:p>
    <w:p w:rsidR="00AB391B" w:rsidRDefault="00AB391B" w:rsidP="00AB391B">
      <w:pPr>
        <w:pStyle w:val="Default"/>
        <w:ind w:right="-908"/>
        <w:jc w:val="right"/>
        <w:rPr>
          <w:rFonts w:ascii="Cambria" w:hAnsi="Cambria"/>
          <w:bCs/>
          <w:i/>
        </w:rPr>
      </w:pPr>
      <w:r>
        <w:rPr>
          <w:rFonts w:ascii="Cambria" w:hAnsi="Cambria"/>
          <w:bCs/>
          <w:i/>
        </w:rPr>
        <w:t>“Interešu izglītības programmu finansēšanas kārtība”10. punktu</w:t>
      </w:r>
    </w:p>
    <w:p w:rsidR="00AB391B" w:rsidRDefault="00AB391B" w:rsidP="00AB391B">
      <w:pPr>
        <w:pStyle w:val="Default"/>
        <w:ind w:right="-908"/>
        <w:jc w:val="right"/>
        <w:rPr>
          <w:rFonts w:ascii="Cambria" w:hAnsi="Cambria"/>
          <w:bCs/>
          <w:i/>
        </w:rPr>
      </w:pPr>
    </w:p>
    <w:p w:rsidR="00AB391B" w:rsidRDefault="00AB391B" w:rsidP="00AB391B">
      <w:pPr>
        <w:pStyle w:val="Default"/>
        <w:ind w:right="-908"/>
        <w:jc w:val="right"/>
        <w:rPr>
          <w:rFonts w:ascii="Cambria" w:hAnsi="Cambria"/>
          <w:bCs/>
          <w:i/>
        </w:rPr>
      </w:pPr>
    </w:p>
    <w:p w:rsidR="00AB391B" w:rsidRDefault="00AB391B" w:rsidP="00AB391B">
      <w:pPr>
        <w:pStyle w:val="Default"/>
        <w:ind w:left="1080" w:right="-908"/>
        <w:jc w:val="center"/>
        <w:rPr>
          <w:rFonts w:ascii="Cambria" w:hAnsi="Cambria"/>
          <w:b/>
        </w:rPr>
      </w:pPr>
      <w:r>
        <w:rPr>
          <w:rFonts w:ascii="Cambria" w:hAnsi="Cambria"/>
          <w:b/>
        </w:rPr>
        <w:t>I Vispārīgie jautājumi</w:t>
      </w:r>
    </w:p>
    <w:p w:rsidR="00AB391B" w:rsidRDefault="00AB391B" w:rsidP="00AB391B">
      <w:pPr>
        <w:pStyle w:val="Default"/>
        <w:ind w:left="1080" w:right="-908"/>
        <w:jc w:val="both"/>
        <w:rPr>
          <w:rFonts w:ascii="Cambria" w:hAnsi="Cambria"/>
        </w:rPr>
      </w:pPr>
    </w:p>
    <w:p w:rsidR="00AB391B" w:rsidRDefault="00AB391B" w:rsidP="00AB391B">
      <w:pPr>
        <w:pStyle w:val="Default"/>
        <w:numPr>
          <w:ilvl w:val="0"/>
          <w:numId w:val="19"/>
        </w:numPr>
        <w:ind w:right="-908"/>
        <w:jc w:val="both"/>
        <w:rPr>
          <w:rFonts w:ascii="Cambria" w:hAnsi="Cambria"/>
        </w:rPr>
      </w:pPr>
      <w:r>
        <w:rPr>
          <w:rFonts w:ascii="Cambria" w:hAnsi="Cambria"/>
        </w:rPr>
        <w:t>Šis nolikums nosaka interešu izglītības programmu (turpmāk - programmas) izvērtēšanas kārtību un valsts budžeta mērķdotācijas (turpmāk – mērķdotācija) interešu izglītībai sadales un izlietojuma kārtību Kokneses novada pašvaldībā.</w:t>
      </w:r>
    </w:p>
    <w:p w:rsidR="00AB391B" w:rsidRDefault="00AB391B" w:rsidP="00AB391B">
      <w:pPr>
        <w:pStyle w:val="Default"/>
        <w:numPr>
          <w:ilvl w:val="0"/>
          <w:numId w:val="19"/>
        </w:numPr>
        <w:ind w:right="-908"/>
        <w:jc w:val="both"/>
        <w:rPr>
          <w:rFonts w:ascii="Cambria" w:hAnsi="Cambria"/>
        </w:rPr>
      </w:pPr>
      <w:r>
        <w:rPr>
          <w:rFonts w:ascii="Cambria" w:hAnsi="Cambria"/>
        </w:rPr>
        <w:t>Kokneses novada interešu izglītības programmu izvērtēšanas un mērķdotācijas sadales komisija (turpmāk-komisija) veic programmu izvērtēšanu un izstrādā projektu mērķdotācijas sadalei.</w:t>
      </w:r>
    </w:p>
    <w:p w:rsidR="00AB391B" w:rsidRDefault="00AB391B" w:rsidP="00AB391B">
      <w:pPr>
        <w:pStyle w:val="Default"/>
        <w:numPr>
          <w:ilvl w:val="0"/>
          <w:numId w:val="19"/>
        </w:numPr>
        <w:ind w:right="-908"/>
        <w:jc w:val="both"/>
        <w:rPr>
          <w:rFonts w:ascii="Cambria" w:hAnsi="Cambria"/>
        </w:rPr>
      </w:pPr>
      <w:r>
        <w:rPr>
          <w:rFonts w:ascii="Cambria" w:hAnsi="Cambria"/>
        </w:rPr>
        <w:t xml:space="preserve">Komisiju izveido Kokneses novada dome. </w:t>
      </w:r>
    </w:p>
    <w:p w:rsidR="00AB391B" w:rsidRDefault="00AB391B" w:rsidP="00AB391B">
      <w:pPr>
        <w:pStyle w:val="Default"/>
        <w:numPr>
          <w:ilvl w:val="0"/>
          <w:numId w:val="19"/>
        </w:numPr>
        <w:ind w:right="-908"/>
        <w:jc w:val="both"/>
        <w:rPr>
          <w:rFonts w:ascii="Cambria" w:hAnsi="Cambria"/>
        </w:rPr>
      </w:pPr>
      <w:r>
        <w:rPr>
          <w:rFonts w:ascii="Cambria" w:hAnsi="Cambria"/>
        </w:rPr>
        <w:t>Komisijas darbību nosaka likums “Par pašvaldībām”, Kokneses novada pašvaldības nolikums, spēkā esošie normatīvie akti, kas attiecas uz programmām un citi saistošie normatīvie akti, kā arī šis nolikums.</w:t>
      </w:r>
    </w:p>
    <w:p w:rsidR="00AB391B" w:rsidRDefault="00AB391B" w:rsidP="00AB391B">
      <w:pPr>
        <w:pStyle w:val="Default"/>
        <w:numPr>
          <w:ilvl w:val="0"/>
          <w:numId w:val="19"/>
        </w:numPr>
        <w:ind w:right="-908"/>
        <w:jc w:val="both"/>
        <w:rPr>
          <w:rFonts w:ascii="Cambria" w:hAnsi="Cambria"/>
        </w:rPr>
      </w:pPr>
      <w:r>
        <w:rPr>
          <w:rFonts w:ascii="Cambria" w:hAnsi="Cambria"/>
        </w:rPr>
        <w:t xml:space="preserve">Uz mērķdotācijas līdzekļiem var pretendēt ikviena pašvaldības izglītības iestāde, kā arī juridiskās un fiziskās personas, kuras pašvaldībā saņēmušas licenci programmas īstenošanai. </w:t>
      </w:r>
    </w:p>
    <w:p w:rsidR="00AB391B" w:rsidRDefault="00AB391B" w:rsidP="00AB391B">
      <w:pPr>
        <w:pStyle w:val="Default"/>
        <w:ind w:left="720" w:right="-908"/>
        <w:jc w:val="both"/>
        <w:rPr>
          <w:rFonts w:ascii="Cambria" w:hAnsi="Cambria"/>
        </w:rPr>
      </w:pPr>
    </w:p>
    <w:p w:rsidR="00AB391B" w:rsidRDefault="00AB391B" w:rsidP="00AB391B">
      <w:pPr>
        <w:pStyle w:val="Default"/>
        <w:ind w:left="1080" w:right="-908"/>
        <w:jc w:val="center"/>
        <w:rPr>
          <w:rFonts w:ascii="Cambria" w:hAnsi="Cambria"/>
          <w:b/>
        </w:rPr>
      </w:pPr>
      <w:r>
        <w:rPr>
          <w:rFonts w:ascii="Cambria" w:hAnsi="Cambria"/>
          <w:b/>
        </w:rPr>
        <w:t>II Komisijas kompetence</w:t>
      </w:r>
    </w:p>
    <w:p w:rsidR="00AB391B" w:rsidRDefault="00AB391B" w:rsidP="00AB391B">
      <w:pPr>
        <w:pStyle w:val="Default"/>
        <w:ind w:left="1080" w:right="-908"/>
        <w:rPr>
          <w:rFonts w:ascii="Cambria" w:hAnsi="Cambria"/>
          <w:b/>
        </w:rPr>
      </w:pPr>
    </w:p>
    <w:p w:rsidR="00AB391B" w:rsidRDefault="00AB391B" w:rsidP="00AB391B">
      <w:pPr>
        <w:pStyle w:val="Default"/>
        <w:numPr>
          <w:ilvl w:val="0"/>
          <w:numId w:val="19"/>
        </w:numPr>
        <w:ind w:right="-908"/>
        <w:jc w:val="both"/>
        <w:rPr>
          <w:rFonts w:ascii="Cambria" w:hAnsi="Cambria"/>
        </w:rPr>
      </w:pPr>
      <w:r>
        <w:rPr>
          <w:rFonts w:ascii="Cambria" w:hAnsi="Cambria"/>
        </w:rPr>
        <w:t>Programmu īstenotāji katru gadu līdz 10.jūnijam komisijai iesniedz:</w:t>
      </w:r>
    </w:p>
    <w:p w:rsidR="00AB391B" w:rsidRDefault="00AB391B" w:rsidP="00AB391B">
      <w:pPr>
        <w:pStyle w:val="Default"/>
        <w:numPr>
          <w:ilvl w:val="1"/>
          <w:numId w:val="19"/>
        </w:numPr>
        <w:ind w:right="-908"/>
        <w:jc w:val="both"/>
        <w:rPr>
          <w:rFonts w:ascii="Cambria" w:hAnsi="Cambria"/>
        </w:rPr>
      </w:pPr>
      <w:r>
        <w:rPr>
          <w:rFonts w:ascii="Cambria" w:hAnsi="Cambria"/>
        </w:rPr>
        <w:t>pārskatu par iepriekšējā mācību gadā izglītības iestādē īstenotajām programmām (dalībnieku skaits, nozīmīgākās aktivitātes un sasniegumi);</w:t>
      </w:r>
    </w:p>
    <w:p w:rsidR="00AB391B" w:rsidRDefault="00AB391B" w:rsidP="00AB391B">
      <w:pPr>
        <w:pStyle w:val="Sarakstarindkopa"/>
        <w:numPr>
          <w:ilvl w:val="1"/>
          <w:numId w:val="19"/>
        </w:numPr>
        <w:ind w:right="-908"/>
        <w:contextualSpacing/>
        <w:rPr>
          <w:rFonts w:ascii="Cambria" w:hAnsi="Cambria"/>
          <w:color w:val="000000"/>
        </w:rPr>
      </w:pPr>
      <w:r>
        <w:rPr>
          <w:rFonts w:ascii="Cambria" w:hAnsi="Cambria"/>
          <w:color w:val="000000"/>
        </w:rPr>
        <w:t>individuālo atskaiti brīvā formā par iepriekšējā mācību gadā īstenoto programmu (dalībnieku skaits, nozīmīgākās aktivitātes un sasniegumi);</w:t>
      </w:r>
    </w:p>
    <w:p w:rsidR="00AB391B" w:rsidRDefault="00AB391B" w:rsidP="00AB391B">
      <w:pPr>
        <w:pStyle w:val="Default"/>
        <w:numPr>
          <w:ilvl w:val="1"/>
          <w:numId w:val="19"/>
        </w:numPr>
        <w:ind w:right="-908"/>
        <w:jc w:val="both"/>
        <w:rPr>
          <w:rFonts w:ascii="Cambria" w:hAnsi="Cambria"/>
        </w:rPr>
      </w:pPr>
      <w:r>
        <w:rPr>
          <w:rFonts w:ascii="Cambria" w:hAnsi="Cambria"/>
        </w:rPr>
        <w:t>programmu pieteikumu nākamajam mācību gadam, kurā norādīts programmas nosaukums, īstenotāja vārds, plānotais dalībnieku un stundu skaits;</w:t>
      </w:r>
    </w:p>
    <w:p w:rsidR="00AB391B" w:rsidRDefault="00AB391B" w:rsidP="00AB391B">
      <w:pPr>
        <w:pStyle w:val="Default"/>
        <w:numPr>
          <w:ilvl w:val="1"/>
          <w:numId w:val="19"/>
        </w:numPr>
        <w:ind w:right="-908"/>
        <w:jc w:val="both"/>
        <w:rPr>
          <w:rFonts w:ascii="Cambria" w:hAnsi="Cambria"/>
        </w:rPr>
      </w:pPr>
      <w:r>
        <w:rPr>
          <w:rFonts w:ascii="Cambria" w:hAnsi="Cambria"/>
          <w:color w:val="auto"/>
        </w:rPr>
        <w:t>nākamajā mācību gadā plānotās interešu izglītības programmas, ievērojot Valsts izglītības satura centra izstrādātos ieteikumus interešu izglītības programmas izveidei.</w:t>
      </w:r>
    </w:p>
    <w:p w:rsidR="00AB391B" w:rsidRDefault="00AB391B" w:rsidP="00AB391B">
      <w:pPr>
        <w:pStyle w:val="Default"/>
        <w:numPr>
          <w:ilvl w:val="0"/>
          <w:numId w:val="19"/>
        </w:numPr>
        <w:ind w:right="-908"/>
        <w:jc w:val="both"/>
        <w:rPr>
          <w:rFonts w:ascii="Cambria" w:hAnsi="Cambria"/>
        </w:rPr>
      </w:pPr>
      <w:r>
        <w:rPr>
          <w:rFonts w:ascii="Cambria" w:hAnsi="Cambria"/>
        </w:rPr>
        <w:t>Komisija:</w:t>
      </w:r>
    </w:p>
    <w:p w:rsidR="00AB391B" w:rsidRDefault="00AB391B" w:rsidP="00AB391B">
      <w:pPr>
        <w:pStyle w:val="Default"/>
        <w:numPr>
          <w:ilvl w:val="1"/>
          <w:numId w:val="19"/>
        </w:numPr>
        <w:ind w:right="-908"/>
        <w:jc w:val="both"/>
        <w:rPr>
          <w:rFonts w:ascii="Cambria" w:hAnsi="Cambria"/>
        </w:rPr>
      </w:pPr>
      <w:r>
        <w:rPr>
          <w:rFonts w:ascii="Cambria" w:hAnsi="Cambria"/>
        </w:rPr>
        <w:t>nosaka Kokneses novada interešu izglītības prioritātes nākamajam mācību gadam;</w:t>
      </w:r>
    </w:p>
    <w:p w:rsidR="00AB391B" w:rsidRDefault="00AB391B" w:rsidP="00AB391B">
      <w:pPr>
        <w:pStyle w:val="Default"/>
        <w:numPr>
          <w:ilvl w:val="1"/>
          <w:numId w:val="19"/>
        </w:numPr>
        <w:ind w:right="-908"/>
        <w:jc w:val="both"/>
        <w:rPr>
          <w:rFonts w:ascii="Cambria" w:hAnsi="Cambria"/>
        </w:rPr>
      </w:pPr>
      <w:r>
        <w:rPr>
          <w:rFonts w:ascii="Cambria" w:hAnsi="Cambria"/>
        </w:rPr>
        <w:t>katru gadu līdz 1.jūlijam apkopo šī nolikuma 6. punktā minētos dokumentus;</w:t>
      </w:r>
    </w:p>
    <w:p w:rsidR="00AB391B" w:rsidRDefault="00AB391B" w:rsidP="00AB391B">
      <w:pPr>
        <w:pStyle w:val="Default"/>
        <w:numPr>
          <w:ilvl w:val="1"/>
          <w:numId w:val="19"/>
        </w:numPr>
        <w:ind w:right="-908"/>
        <w:jc w:val="both"/>
        <w:rPr>
          <w:rFonts w:ascii="Cambria" w:hAnsi="Cambria"/>
        </w:rPr>
      </w:pPr>
      <w:r>
        <w:rPr>
          <w:rFonts w:ascii="Cambria" w:hAnsi="Cambria"/>
        </w:rPr>
        <w:t>izvērtē minēto dokumentu apkopojumu un sagatavo lēmuma projektu  par mērķdotācijas interešu izglītībai sadali nākošajam mācību gadam 10 darba dienu laikā no mērķdotācijas paziņošanas brīža;</w:t>
      </w:r>
    </w:p>
    <w:p w:rsidR="00AB391B" w:rsidRDefault="00AB391B" w:rsidP="00AB391B">
      <w:pPr>
        <w:pStyle w:val="Default"/>
        <w:numPr>
          <w:ilvl w:val="1"/>
          <w:numId w:val="19"/>
        </w:numPr>
        <w:ind w:right="-908"/>
        <w:jc w:val="both"/>
        <w:rPr>
          <w:rStyle w:val="Izteiksmgs"/>
          <w:bCs w:val="0"/>
        </w:rPr>
      </w:pPr>
      <w:r>
        <w:rPr>
          <w:rFonts w:ascii="Cambria" w:hAnsi="Cambria"/>
        </w:rPr>
        <w:lastRenderedPageBreak/>
        <w:t>pieņemto lēmuma projektu  iesniedz Kokneses novada domei</w:t>
      </w:r>
      <w:r>
        <w:rPr>
          <w:rStyle w:val="Izteiksmgs"/>
          <w:rFonts w:ascii="Cambria" w:hAnsi="Cambria"/>
        </w:rPr>
        <w:t>;</w:t>
      </w:r>
    </w:p>
    <w:p w:rsidR="00AB391B" w:rsidRDefault="00AB391B" w:rsidP="00AB391B">
      <w:pPr>
        <w:pStyle w:val="Default"/>
        <w:numPr>
          <w:ilvl w:val="1"/>
          <w:numId w:val="19"/>
        </w:numPr>
        <w:ind w:right="-908"/>
        <w:jc w:val="both"/>
        <w:rPr>
          <w:rStyle w:val="Izteiksmgs"/>
          <w:rFonts w:ascii="Cambria" w:hAnsi="Cambria"/>
          <w:bCs w:val="0"/>
        </w:rPr>
      </w:pPr>
      <w:r>
        <w:rPr>
          <w:rStyle w:val="Izteiksmgs"/>
          <w:rFonts w:ascii="Cambria" w:hAnsi="Cambria"/>
        </w:rPr>
        <w:t>informē Kokneses novada izglītības iestādes par piešķirto finansējumu programmu īstenošanai;</w:t>
      </w:r>
    </w:p>
    <w:p w:rsidR="00AB391B" w:rsidRDefault="00AB391B" w:rsidP="00AB391B">
      <w:pPr>
        <w:pStyle w:val="Default"/>
        <w:numPr>
          <w:ilvl w:val="1"/>
          <w:numId w:val="19"/>
        </w:numPr>
        <w:ind w:right="-908"/>
        <w:jc w:val="both"/>
        <w:rPr>
          <w:rStyle w:val="Izteiksmgs"/>
          <w:rFonts w:ascii="Cambria" w:hAnsi="Cambria"/>
          <w:bCs w:val="0"/>
        </w:rPr>
      </w:pPr>
      <w:r>
        <w:rPr>
          <w:rStyle w:val="Izteiksmgs"/>
          <w:rFonts w:ascii="Cambria" w:hAnsi="Cambria"/>
        </w:rPr>
        <w:t xml:space="preserve">izskata sūdzības un ierosinājumus par Kokneses novada interešu izglītības jautājumu un programmu izvērtēšanas un mērķdotācijas sadales jautājumiem. </w:t>
      </w:r>
    </w:p>
    <w:p w:rsidR="00AB391B" w:rsidRDefault="00AB391B" w:rsidP="00AB391B">
      <w:pPr>
        <w:pStyle w:val="Default"/>
        <w:ind w:right="-908"/>
        <w:jc w:val="both"/>
        <w:rPr>
          <w:rStyle w:val="Izteiksmgs"/>
          <w:rFonts w:ascii="Cambria" w:hAnsi="Cambria"/>
          <w:b w:val="0"/>
        </w:rPr>
      </w:pPr>
    </w:p>
    <w:p w:rsidR="00AB391B" w:rsidRDefault="00AB391B" w:rsidP="00AB391B">
      <w:pPr>
        <w:pStyle w:val="Default"/>
        <w:ind w:left="1080" w:right="-908"/>
        <w:jc w:val="center"/>
        <w:rPr>
          <w:rStyle w:val="Izteiksmgs"/>
          <w:rFonts w:ascii="Cambria" w:hAnsi="Cambria"/>
          <w:b w:val="0"/>
          <w:bCs w:val="0"/>
        </w:rPr>
      </w:pPr>
      <w:r>
        <w:rPr>
          <w:rStyle w:val="Izteiksmgs"/>
          <w:rFonts w:ascii="Cambria" w:hAnsi="Cambria"/>
        </w:rPr>
        <w:t>III Komisijas sastāvs un darba organizācija</w:t>
      </w:r>
    </w:p>
    <w:p w:rsidR="00AB391B" w:rsidRDefault="00AB391B" w:rsidP="00AB391B">
      <w:pPr>
        <w:pStyle w:val="Default"/>
        <w:ind w:right="-908"/>
        <w:jc w:val="center"/>
        <w:rPr>
          <w:rStyle w:val="Izteiksmgs"/>
          <w:rFonts w:ascii="Cambria" w:hAnsi="Cambria"/>
        </w:rPr>
      </w:pPr>
    </w:p>
    <w:p w:rsidR="00AB391B" w:rsidRDefault="00AB391B" w:rsidP="00AB391B">
      <w:pPr>
        <w:pStyle w:val="Sarakstarindkopa"/>
        <w:numPr>
          <w:ilvl w:val="0"/>
          <w:numId w:val="19"/>
        </w:numPr>
        <w:ind w:right="-908"/>
        <w:contextualSpacing/>
        <w:rPr>
          <w:color w:val="000000"/>
        </w:rPr>
      </w:pPr>
      <w:r>
        <w:rPr>
          <w:rFonts w:ascii="Cambria" w:hAnsi="Cambria"/>
        </w:rPr>
        <w:t>Komisijas sastāvu apstiprina ar Kokneses novada domes lēmumu.</w:t>
      </w:r>
    </w:p>
    <w:p w:rsidR="00AB391B" w:rsidRDefault="00AB391B" w:rsidP="00AB391B">
      <w:pPr>
        <w:pStyle w:val="Sarakstarindkopa"/>
        <w:numPr>
          <w:ilvl w:val="0"/>
          <w:numId w:val="19"/>
        </w:numPr>
        <w:ind w:right="-908"/>
        <w:contextualSpacing/>
        <w:rPr>
          <w:rFonts w:ascii="Cambria" w:hAnsi="Cambria"/>
          <w:color w:val="000000"/>
        </w:rPr>
      </w:pPr>
      <w:r>
        <w:rPr>
          <w:rFonts w:ascii="Cambria" w:hAnsi="Cambria"/>
        </w:rPr>
        <w:t>Komisija no sava vidus ievēl komisijas priekšsēdētāju un vietnieku.</w:t>
      </w:r>
    </w:p>
    <w:p w:rsidR="00AB391B" w:rsidRDefault="00AB391B" w:rsidP="00AB391B">
      <w:pPr>
        <w:pStyle w:val="Sarakstarindkopa"/>
        <w:numPr>
          <w:ilvl w:val="0"/>
          <w:numId w:val="19"/>
        </w:numPr>
        <w:ind w:right="-908"/>
        <w:contextualSpacing/>
        <w:rPr>
          <w:rFonts w:ascii="Cambria" w:hAnsi="Cambria"/>
          <w:color w:val="000000"/>
        </w:rPr>
      </w:pPr>
      <w:r>
        <w:rPr>
          <w:rFonts w:ascii="Cambria" w:hAnsi="Cambria"/>
        </w:rPr>
        <w:t xml:space="preserve">Komisijas sēdes sasauc komisijas priekšsēdētājs vai (viņa prombūtnes laikā) komisijas priekšsēdētāja vietnieks, nosakot sēdes laiku, vietu un darba kārtību. </w:t>
      </w:r>
    </w:p>
    <w:p w:rsidR="00AB391B" w:rsidRDefault="00AB391B" w:rsidP="00AB391B">
      <w:pPr>
        <w:pStyle w:val="Sarakstarindkopa"/>
        <w:numPr>
          <w:ilvl w:val="0"/>
          <w:numId w:val="19"/>
        </w:numPr>
        <w:ind w:right="-908"/>
        <w:contextualSpacing/>
        <w:rPr>
          <w:rFonts w:ascii="Cambria" w:hAnsi="Cambria"/>
          <w:color w:val="000000"/>
        </w:rPr>
      </w:pPr>
      <w:r>
        <w:rPr>
          <w:rFonts w:ascii="Cambria" w:hAnsi="Cambria"/>
        </w:rPr>
        <w:t xml:space="preserve">Komisijas sēdes ir atklātas. Nepieciešamības gadījumā uz komisijas sēdi var uzaicināt citas ar izglītības programmu īstenošanu saistītās personas. </w:t>
      </w:r>
    </w:p>
    <w:p w:rsidR="00AB391B" w:rsidRDefault="00AB391B" w:rsidP="00AB391B">
      <w:pPr>
        <w:pStyle w:val="Sarakstarindkopa"/>
        <w:numPr>
          <w:ilvl w:val="0"/>
          <w:numId w:val="19"/>
        </w:numPr>
        <w:ind w:right="-908"/>
        <w:contextualSpacing/>
        <w:rPr>
          <w:rFonts w:ascii="Cambria" w:hAnsi="Cambria"/>
          <w:color w:val="000000"/>
        </w:rPr>
      </w:pPr>
      <w:r>
        <w:rPr>
          <w:rFonts w:ascii="Cambria" w:hAnsi="Cambria"/>
        </w:rPr>
        <w:t xml:space="preserve"> Sēžu protokolēšanu, lēmumu noformēšanu un nosūtīšanu iesniedzējam nodrošina komisijas iecelts protokolists. </w:t>
      </w:r>
    </w:p>
    <w:p w:rsidR="00AB391B" w:rsidRDefault="00AB391B" w:rsidP="00AB391B">
      <w:pPr>
        <w:pStyle w:val="Sarakstarindkopa"/>
        <w:numPr>
          <w:ilvl w:val="0"/>
          <w:numId w:val="19"/>
        </w:numPr>
        <w:ind w:right="-908"/>
        <w:contextualSpacing/>
        <w:rPr>
          <w:rFonts w:ascii="Cambria" w:hAnsi="Cambria"/>
          <w:color w:val="000000"/>
        </w:rPr>
      </w:pPr>
      <w:r>
        <w:rPr>
          <w:rFonts w:ascii="Cambria" w:hAnsi="Cambria"/>
        </w:rPr>
        <w:t xml:space="preserve">Komisijas sēde var notikt, ja tajā piedalās vairāk nekā ½ (viena puse) komisijas locekļu. </w:t>
      </w:r>
    </w:p>
    <w:p w:rsidR="00AB391B" w:rsidRDefault="00AB391B" w:rsidP="00AB391B">
      <w:pPr>
        <w:pStyle w:val="Sarakstarindkopa"/>
        <w:numPr>
          <w:ilvl w:val="0"/>
          <w:numId w:val="19"/>
        </w:numPr>
        <w:ind w:right="-908"/>
        <w:contextualSpacing/>
        <w:rPr>
          <w:rFonts w:ascii="Cambria" w:hAnsi="Cambria"/>
          <w:color w:val="000000"/>
        </w:rPr>
      </w:pPr>
      <w:r>
        <w:rPr>
          <w:rFonts w:ascii="Cambria" w:hAnsi="Cambria"/>
        </w:rPr>
        <w:t xml:space="preserve">Ja uz komisijas sēdi nav ieradušies vairāk nekā ½ (viena puse) komisijas locekļu, komisijas priekšsēdētājs sasauc atkārtotu komisijas sēdi ne vēlāk kā 14 dienu laikā. </w:t>
      </w:r>
    </w:p>
    <w:p w:rsidR="00AB391B" w:rsidRDefault="00AB391B" w:rsidP="00AB391B">
      <w:pPr>
        <w:pStyle w:val="Sarakstarindkopa"/>
        <w:numPr>
          <w:ilvl w:val="0"/>
          <w:numId w:val="19"/>
        </w:numPr>
        <w:ind w:right="-908"/>
        <w:contextualSpacing/>
        <w:rPr>
          <w:rFonts w:ascii="Cambria" w:hAnsi="Cambria"/>
          <w:color w:val="000000"/>
        </w:rPr>
      </w:pPr>
      <w:r>
        <w:rPr>
          <w:rFonts w:ascii="Cambria" w:hAnsi="Cambria"/>
        </w:rPr>
        <w:t xml:space="preserve">Lēmumus sēdē pieņem, atklāti balsojot, ar klātesošo komisijas locekļu balsu vairākumu. Ja balsis sadalās līdzīgi, izšķirošā ir komisijas priekšsēdētāja balss. </w:t>
      </w:r>
    </w:p>
    <w:p w:rsidR="00AB391B" w:rsidRDefault="00AB391B" w:rsidP="00AB391B">
      <w:pPr>
        <w:pStyle w:val="Sarakstarindkopa"/>
        <w:numPr>
          <w:ilvl w:val="0"/>
          <w:numId w:val="19"/>
        </w:numPr>
        <w:ind w:right="-908"/>
        <w:contextualSpacing/>
        <w:rPr>
          <w:rFonts w:ascii="Cambria" w:hAnsi="Cambria"/>
          <w:color w:val="000000"/>
        </w:rPr>
      </w:pPr>
      <w:r>
        <w:rPr>
          <w:rFonts w:ascii="Cambria" w:hAnsi="Cambria"/>
        </w:rPr>
        <w:t xml:space="preserve">Komisijas sēdes protokolu paraksta visi komisijas locekļi. </w:t>
      </w:r>
    </w:p>
    <w:p w:rsidR="00AB391B" w:rsidRDefault="00AB391B" w:rsidP="00AB391B">
      <w:pPr>
        <w:pStyle w:val="Sarakstarindkopa"/>
        <w:numPr>
          <w:ilvl w:val="0"/>
          <w:numId w:val="19"/>
        </w:numPr>
        <w:ind w:right="-908"/>
        <w:contextualSpacing/>
        <w:rPr>
          <w:rFonts w:ascii="Cambria" w:hAnsi="Cambria"/>
          <w:color w:val="000000"/>
        </w:rPr>
      </w:pPr>
      <w:r>
        <w:rPr>
          <w:rFonts w:ascii="Cambria" w:hAnsi="Cambria"/>
        </w:rPr>
        <w:t xml:space="preserve"> Komisijas loceklis nepiedalās lēmuma pieņemšanā, ja šis lēmums skar komisijas locekļa personiskās, viņa ģimenes, pirmās, otrās vai trešās pakāpes radinieku vai to personu intereses, kuru likumiskais pārstāvis viņš ir. Nepiedalīšanos lēmuma pieņemšanā un balsošanā atzīmē protokolā. </w:t>
      </w:r>
    </w:p>
    <w:p w:rsidR="00AB391B" w:rsidRDefault="00AB391B" w:rsidP="00AB391B">
      <w:pPr>
        <w:pStyle w:val="Sarakstarindkopa"/>
        <w:numPr>
          <w:ilvl w:val="0"/>
          <w:numId w:val="19"/>
        </w:numPr>
        <w:ind w:right="-908"/>
        <w:contextualSpacing/>
        <w:rPr>
          <w:rFonts w:ascii="Cambria" w:hAnsi="Cambria"/>
          <w:color w:val="000000"/>
        </w:rPr>
      </w:pPr>
      <w:r>
        <w:rPr>
          <w:rFonts w:ascii="Cambria" w:hAnsi="Cambria"/>
        </w:rPr>
        <w:t xml:space="preserve">Par komisijas locekli nevar būt persona, kas saistīta ar interešu izglītības programmas īstenošanu. </w:t>
      </w:r>
    </w:p>
    <w:p w:rsidR="00AB391B" w:rsidRDefault="00AB391B" w:rsidP="00AB391B">
      <w:pPr>
        <w:pStyle w:val="Sarakstarindkopa"/>
        <w:numPr>
          <w:ilvl w:val="0"/>
          <w:numId w:val="19"/>
        </w:numPr>
        <w:ind w:right="-908"/>
        <w:contextualSpacing/>
        <w:rPr>
          <w:rFonts w:ascii="Cambria" w:hAnsi="Cambria"/>
          <w:color w:val="000000"/>
        </w:rPr>
      </w:pPr>
      <w:r>
        <w:rPr>
          <w:rFonts w:ascii="Cambria" w:hAnsi="Cambria"/>
        </w:rPr>
        <w:t xml:space="preserve">Komisijas protokoli un tiem pievienotie dokumenti glabājas Kokneses novada domē. </w:t>
      </w:r>
    </w:p>
    <w:p w:rsidR="00AB391B" w:rsidRDefault="00AB391B" w:rsidP="00AB391B">
      <w:pPr>
        <w:pStyle w:val="Default"/>
        <w:ind w:left="1080" w:right="-908"/>
        <w:jc w:val="center"/>
        <w:rPr>
          <w:rFonts w:ascii="Cambria" w:hAnsi="Cambria"/>
          <w:b/>
        </w:rPr>
      </w:pPr>
      <w:r>
        <w:rPr>
          <w:rFonts w:ascii="Cambria" w:hAnsi="Cambria"/>
          <w:b/>
        </w:rPr>
        <w:t>IV Komisijas locekļu tiesības</w:t>
      </w:r>
    </w:p>
    <w:p w:rsidR="00AB391B" w:rsidRDefault="00AB391B" w:rsidP="00AB391B">
      <w:pPr>
        <w:pStyle w:val="Default"/>
        <w:ind w:left="360" w:right="-908"/>
        <w:rPr>
          <w:rFonts w:ascii="Cambria" w:hAnsi="Cambria"/>
          <w:b/>
        </w:rPr>
      </w:pPr>
    </w:p>
    <w:p w:rsidR="00AB391B" w:rsidRDefault="00AB391B" w:rsidP="00AB391B">
      <w:pPr>
        <w:pStyle w:val="Default"/>
        <w:numPr>
          <w:ilvl w:val="0"/>
          <w:numId w:val="19"/>
        </w:numPr>
        <w:ind w:right="-908"/>
        <w:jc w:val="both"/>
        <w:rPr>
          <w:rFonts w:ascii="Cambria" w:hAnsi="Cambria"/>
        </w:rPr>
      </w:pPr>
      <w:r>
        <w:rPr>
          <w:rFonts w:ascii="Cambria" w:hAnsi="Cambria"/>
        </w:rPr>
        <w:t>Komisijas locekļiem, pildot pienākumus, ir tiesības:</w:t>
      </w:r>
    </w:p>
    <w:p w:rsidR="00AB391B" w:rsidRDefault="00AB391B" w:rsidP="00AB391B">
      <w:pPr>
        <w:pStyle w:val="Default"/>
        <w:numPr>
          <w:ilvl w:val="1"/>
          <w:numId w:val="19"/>
        </w:numPr>
        <w:ind w:right="-908"/>
        <w:jc w:val="both"/>
        <w:rPr>
          <w:rFonts w:ascii="Cambria" w:hAnsi="Cambria"/>
        </w:rPr>
      </w:pPr>
      <w:r>
        <w:rPr>
          <w:rFonts w:ascii="Cambria" w:hAnsi="Cambria"/>
        </w:rPr>
        <w:t>iepazīties ar visiem iesniegtajiem dokumentiem un nepieciešamības gadījumā pieprasīt no iesniedzēja papildus informāciju;</w:t>
      </w:r>
    </w:p>
    <w:p w:rsidR="00AB391B" w:rsidRDefault="00AB391B" w:rsidP="00AB391B">
      <w:pPr>
        <w:pStyle w:val="Default"/>
        <w:numPr>
          <w:ilvl w:val="1"/>
          <w:numId w:val="19"/>
        </w:numPr>
        <w:ind w:right="-908"/>
        <w:jc w:val="both"/>
        <w:rPr>
          <w:rFonts w:ascii="Cambria" w:hAnsi="Cambria"/>
        </w:rPr>
      </w:pPr>
      <w:r>
        <w:rPr>
          <w:rFonts w:ascii="Cambria" w:hAnsi="Cambria"/>
        </w:rPr>
        <w:t xml:space="preserve"> rakstiski iesniegt komisijas priekšsēdētājam izskatīšanai komisijas sēdē jautājumus par komisijas darbību. Komisijas priekšsēdētāja pienākums ir informēt visus komisijas locekļus par iesniegto jautājumu un noteikt tā izskatīšanas tālāko virzību;</w:t>
      </w:r>
    </w:p>
    <w:p w:rsidR="00AB391B" w:rsidRDefault="00AB391B" w:rsidP="00AB391B">
      <w:pPr>
        <w:pStyle w:val="Default"/>
        <w:numPr>
          <w:ilvl w:val="1"/>
          <w:numId w:val="19"/>
        </w:numPr>
        <w:ind w:right="-908"/>
        <w:jc w:val="both"/>
        <w:rPr>
          <w:rFonts w:ascii="Cambria" w:hAnsi="Cambria"/>
        </w:rPr>
      </w:pPr>
      <w:r>
        <w:rPr>
          <w:rFonts w:ascii="Cambria" w:hAnsi="Cambria"/>
        </w:rPr>
        <w:t xml:space="preserve">  komisijas priekšsēdētājam ir tiesības sasaukt ārkārtas komisijas sēdi, ja būtiski mainās valsts un pašvaldības piešķirtais finansējums interešu izglītībai. </w:t>
      </w:r>
    </w:p>
    <w:p w:rsidR="00AB391B" w:rsidRDefault="00AB391B" w:rsidP="00AB391B">
      <w:pPr>
        <w:pStyle w:val="Default"/>
        <w:ind w:left="1080" w:right="-908"/>
        <w:jc w:val="both"/>
        <w:rPr>
          <w:rFonts w:ascii="Cambria" w:hAnsi="Cambria"/>
        </w:rPr>
      </w:pPr>
    </w:p>
    <w:p w:rsidR="00AB391B" w:rsidRDefault="00AB391B" w:rsidP="00AB391B">
      <w:pPr>
        <w:pStyle w:val="Default"/>
        <w:ind w:left="1080" w:right="-908"/>
        <w:jc w:val="center"/>
        <w:rPr>
          <w:rFonts w:ascii="Cambria" w:hAnsi="Cambria"/>
          <w:b/>
        </w:rPr>
      </w:pPr>
      <w:r>
        <w:rPr>
          <w:rFonts w:ascii="Cambria" w:hAnsi="Cambria"/>
          <w:b/>
        </w:rPr>
        <w:t>V Komisijas locekļu darbības nodrošinājums un samaksa</w:t>
      </w:r>
    </w:p>
    <w:p w:rsidR="00AB391B" w:rsidRDefault="00AB391B" w:rsidP="00AB391B">
      <w:pPr>
        <w:pStyle w:val="Default"/>
        <w:ind w:left="1080" w:right="-908"/>
        <w:rPr>
          <w:rFonts w:ascii="Cambria" w:hAnsi="Cambria"/>
          <w:b/>
        </w:rPr>
      </w:pPr>
    </w:p>
    <w:p w:rsidR="00AB391B" w:rsidRDefault="00AB391B" w:rsidP="00AB391B">
      <w:pPr>
        <w:pStyle w:val="Default"/>
        <w:numPr>
          <w:ilvl w:val="0"/>
          <w:numId w:val="19"/>
        </w:numPr>
        <w:ind w:right="-908"/>
        <w:jc w:val="both"/>
        <w:rPr>
          <w:rFonts w:ascii="Cambria" w:hAnsi="Cambria"/>
        </w:rPr>
      </w:pPr>
      <w:r>
        <w:rPr>
          <w:rFonts w:ascii="Cambria" w:hAnsi="Cambria"/>
        </w:rPr>
        <w:t>Komisijas locekļi par darbu komisijā nesaņem samaksu.</w:t>
      </w:r>
    </w:p>
    <w:p w:rsidR="00AB391B" w:rsidRDefault="00AB391B" w:rsidP="00AB391B">
      <w:pPr>
        <w:pStyle w:val="Default"/>
        <w:ind w:left="720" w:right="-908"/>
        <w:jc w:val="both"/>
        <w:rPr>
          <w:rFonts w:ascii="Cambria" w:hAnsi="Cambria"/>
        </w:rPr>
      </w:pPr>
    </w:p>
    <w:p w:rsidR="00AB391B" w:rsidRDefault="00AB391B" w:rsidP="00AB391B">
      <w:pPr>
        <w:pStyle w:val="Default"/>
        <w:ind w:left="1080" w:right="-908"/>
        <w:jc w:val="center"/>
        <w:rPr>
          <w:rFonts w:ascii="Cambria" w:hAnsi="Cambria"/>
          <w:b/>
        </w:rPr>
      </w:pPr>
      <w:r>
        <w:rPr>
          <w:rFonts w:ascii="Cambria" w:hAnsi="Cambria"/>
          <w:b/>
        </w:rPr>
        <w:lastRenderedPageBreak/>
        <w:t>VI Grozījumu, papildinājumu izdarīšanas un lēmumu apstrīdēšanas kārtība</w:t>
      </w:r>
    </w:p>
    <w:p w:rsidR="00AB391B" w:rsidRDefault="00AB391B" w:rsidP="00AB391B">
      <w:pPr>
        <w:pStyle w:val="Default"/>
        <w:numPr>
          <w:ilvl w:val="0"/>
          <w:numId w:val="19"/>
        </w:numPr>
        <w:ind w:right="-908"/>
        <w:jc w:val="both"/>
        <w:rPr>
          <w:rFonts w:ascii="Cambria" w:hAnsi="Cambria"/>
        </w:rPr>
      </w:pPr>
      <w:r>
        <w:rPr>
          <w:rFonts w:ascii="Cambria" w:hAnsi="Cambria"/>
        </w:rPr>
        <w:t>Grozījumus vai papildinājumus komisijas nolikumā var ierosināt komisijas priekšsēdētājs un komisijas locekļi.</w:t>
      </w:r>
    </w:p>
    <w:p w:rsidR="00AB391B" w:rsidRDefault="00AB391B" w:rsidP="00AB391B">
      <w:pPr>
        <w:pStyle w:val="Default"/>
        <w:numPr>
          <w:ilvl w:val="0"/>
          <w:numId w:val="19"/>
        </w:numPr>
        <w:ind w:right="-908"/>
        <w:jc w:val="both"/>
        <w:rPr>
          <w:rFonts w:ascii="Cambria" w:hAnsi="Cambria"/>
        </w:rPr>
      </w:pPr>
      <w:r>
        <w:rPr>
          <w:rFonts w:ascii="Cambria" w:hAnsi="Cambria"/>
        </w:rPr>
        <w:t>Priekšlikumus par grozījumiem un papildinājumiem komisijas nolikumā izskata komisijas sēdē un apstiprina Kokneses novada domē.</w:t>
      </w:r>
    </w:p>
    <w:p w:rsidR="00AB391B" w:rsidRDefault="00AB391B" w:rsidP="00AB391B">
      <w:pPr>
        <w:pStyle w:val="Default"/>
        <w:numPr>
          <w:ilvl w:val="0"/>
          <w:numId w:val="19"/>
        </w:numPr>
        <w:ind w:right="-908"/>
        <w:jc w:val="both"/>
        <w:rPr>
          <w:rFonts w:ascii="Cambria" w:hAnsi="Cambria"/>
        </w:rPr>
      </w:pPr>
      <w:r>
        <w:rPr>
          <w:rFonts w:ascii="Cambria" w:hAnsi="Cambria"/>
        </w:rPr>
        <w:t>Komisijas lēmumu un faktisko rīcību var apstrīdēt Kokneses novada domē.</w:t>
      </w:r>
    </w:p>
    <w:p w:rsidR="00AB391B" w:rsidRDefault="00AB391B" w:rsidP="00AB391B">
      <w:pPr>
        <w:pStyle w:val="Default"/>
        <w:ind w:left="720" w:right="-908"/>
        <w:jc w:val="both"/>
        <w:rPr>
          <w:rFonts w:ascii="Cambria" w:hAnsi="Cambria"/>
        </w:rPr>
      </w:pPr>
    </w:p>
    <w:p w:rsidR="00AB391B" w:rsidRDefault="00AB391B" w:rsidP="00AB391B">
      <w:pPr>
        <w:pStyle w:val="Default"/>
        <w:ind w:left="1080" w:right="-908"/>
        <w:jc w:val="center"/>
        <w:rPr>
          <w:rFonts w:ascii="Cambria" w:hAnsi="Cambria"/>
          <w:b/>
        </w:rPr>
      </w:pPr>
      <w:r>
        <w:rPr>
          <w:rFonts w:ascii="Cambria" w:hAnsi="Cambria"/>
          <w:b/>
        </w:rPr>
        <w:t>VII Noslēguma jautājumi</w:t>
      </w:r>
    </w:p>
    <w:p w:rsidR="00AB391B" w:rsidRDefault="00AB391B" w:rsidP="00AB391B">
      <w:pPr>
        <w:pStyle w:val="Default"/>
        <w:ind w:left="1080" w:right="-908"/>
        <w:rPr>
          <w:rFonts w:ascii="Cambria" w:hAnsi="Cambria"/>
          <w:b/>
        </w:rPr>
      </w:pPr>
    </w:p>
    <w:p w:rsidR="00AB391B" w:rsidRDefault="00AB391B" w:rsidP="00AB391B">
      <w:pPr>
        <w:pStyle w:val="Default"/>
        <w:numPr>
          <w:ilvl w:val="0"/>
          <w:numId w:val="19"/>
        </w:numPr>
        <w:ind w:right="-908"/>
        <w:jc w:val="both"/>
        <w:rPr>
          <w:rFonts w:ascii="Cambria" w:hAnsi="Cambria"/>
        </w:rPr>
      </w:pPr>
      <w:r>
        <w:rPr>
          <w:rFonts w:ascii="Cambria" w:hAnsi="Cambria"/>
        </w:rPr>
        <w:t>Nolikums stājas spēkā tā pieņemšanas dienā.</w:t>
      </w:r>
    </w:p>
    <w:p w:rsidR="00AB391B" w:rsidRDefault="00AB391B" w:rsidP="00AB391B">
      <w:pPr>
        <w:pStyle w:val="Default"/>
        <w:numPr>
          <w:ilvl w:val="0"/>
          <w:numId w:val="19"/>
        </w:numPr>
        <w:ind w:right="-908"/>
        <w:jc w:val="both"/>
        <w:rPr>
          <w:rFonts w:ascii="Cambria" w:hAnsi="Cambria"/>
        </w:rPr>
      </w:pPr>
      <w:r>
        <w:rPr>
          <w:rFonts w:ascii="Cambria" w:hAnsi="Cambria"/>
        </w:rPr>
        <w:t>Ar šī Nolikuma spēkā stāšanos atzīt par spēku zaudējušu “Kokneses novada interešu izglītības programmu izvērtēšanas un mērķdotācijas sadales komisijas nolikumu”, kas apstiprināts ar 2010.gada 27.oktobra domes sēdes lēmumu Nr.8.6.</w:t>
      </w:r>
    </w:p>
    <w:p w:rsidR="00AB391B" w:rsidRDefault="00AB391B" w:rsidP="00AB391B">
      <w:pPr>
        <w:pStyle w:val="Default"/>
        <w:ind w:left="720" w:right="-908"/>
        <w:jc w:val="both"/>
        <w:rPr>
          <w:rFonts w:ascii="Cambria" w:hAnsi="Cambria"/>
          <w:b/>
        </w:rPr>
      </w:pPr>
    </w:p>
    <w:p w:rsidR="00AB391B" w:rsidRDefault="00AB391B" w:rsidP="00AB391B">
      <w:pPr>
        <w:pStyle w:val="Default"/>
        <w:ind w:left="720" w:right="-908"/>
        <w:jc w:val="both"/>
        <w:rPr>
          <w:rFonts w:ascii="Cambria" w:hAnsi="Cambria"/>
          <w:b/>
        </w:rPr>
      </w:pPr>
    </w:p>
    <w:p w:rsidR="00AB391B"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jc w:val="center"/>
        <w:rPr>
          <w:rFonts w:ascii="Cambria" w:hAnsi="Cambria" w:cstheme="minorHAnsi"/>
          <w:sz w:val="24"/>
          <w:szCs w:val="24"/>
        </w:rPr>
      </w:pPr>
    </w:p>
    <w:p w:rsidR="00AB391B" w:rsidRDefault="00AB391B" w:rsidP="00AB391B">
      <w:pPr>
        <w:tabs>
          <w:tab w:val="left" w:pos="2856"/>
        </w:tabs>
        <w:ind w:right="-908"/>
        <w:jc w:val="center"/>
        <w:rPr>
          <w:rFonts w:ascii="Cambria" w:hAnsi="Cambria" w:cstheme="minorHAnsi"/>
          <w:sz w:val="24"/>
          <w:szCs w:val="24"/>
        </w:rPr>
      </w:pPr>
    </w:p>
    <w:p w:rsidR="00AB391B" w:rsidRDefault="00AB391B" w:rsidP="00AB391B">
      <w:pPr>
        <w:tabs>
          <w:tab w:val="left" w:pos="2856"/>
        </w:tabs>
        <w:ind w:right="-908"/>
        <w:jc w:val="center"/>
        <w:rPr>
          <w:rFonts w:ascii="Cambria" w:hAnsi="Cambria" w:cstheme="minorHAnsi"/>
          <w:sz w:val="24"/>
          <w:szCs w:val="24"/>
        </w:rPr>
      </w:pPr>
    </w:p>
    <w:p w:rsidR="00AB391B" w:rsidRDefault="00AB391B" w:rsidP="00AB391B">
      <w:pPr>
        <w:tabs>
          <w:tab w:val="left" w:pos="2856"/>
        </w:tabs>
        <w:ind w:right="-908"/>
        <w:jc w:val="center"/>
        <w:rPr>
          <w:rFonts w:ascii="Cambria" w:hAnsi="Cambria" w:cstheme="minorHAnsi"/>
          <w:sz w:val="24"/>
          <w:szCs w:val="24"/>
        </w:rPr>
      </w:pPr>
    </w:p>
    <w:p w:rsidR="00AB391B" w:rsidRDefault="00AB391B" w:rsidP="00AB391B">
      <w:pPr>
        <w:tabs>
          <w:tab w:val="left" w:pos="2856"/>
        </w:tabs>
        <w:ind w:right="-908"/>
        <w:jc w:val="center"/>
        <w:rPr>
          <w:rFonts w:ascii="Cambria" w:hAnsi="Cambria" w:cstheme="minorHAnsi"/>
          <w:sz w:val="24"/>
          <w:szCs w:val="24"/>
        </w:rPr>
      </w:pPr>
    </w:p>
    <w:p w:rsidR="00AB391B" w:rsidRPr="00582359" w:rsidRDefault="00AB391B" w:rsidP="00AB391B">
      <w:pPr>
        <w:tabs>
          <w:tab w:val="left" w:pos="2856"/>
        </w:tabs>
        <w:ind w:right="-908"/>
        <w:jc w:val="center"/>
        <w:rPr>
          <w:rFonts w:ascii="Cambria" w:hAnsi="Cambria" w:cstheme="minorHAnsi"/>
          <w:b/>
          <w:sz w:val="24"/>
          <w:szCs w:val="24"/>
        </w:rPr>
      </w:pPr>
      <w:r w:rsidRPr="00582359">
        <w:rPr>
          <w:rFonts w:ascii="Cambria" w:hAnsi="Cambria" w:cstheme="minorHAnsi"/>
          <w:b/>
          <w:sz w:val="24"/>
          <w:szCs w:val="24"/>
        </w:rPr>
        <w:t>5.10</w:t>
      </w:r>
    </w:p>
    <w:p w:rsidR="00AB391B" w:rsidRPr="009866D0" w:rsidRDefault="00AB391B" w:rsidP="00AB391B">
      <w:pPr>
        <w:tabs>
          <w:tab w:val="left" w:pos="2856"/>
        </w:tabs>
        <w:ind w:right="-908"/>
        <w:jc w:val="center"/>
        <w:rPr>
          <w:rFonts w:ascii="Cambria" w:hAnsi="Cambria" w:cstheme="minorHAnsi"/>
          <w:b/>
          <w:sz w:val="24"/>
          <w:szCs w:val="24"/>
        </w:rPr>
      </w:pPr>
      <w:r w:rsidRPr="009866D0">
        <w:rPr>
          <w:rFonts w:ascii="Cambria" w:hAnsi="Cambria" w:cstheme="minorHAnsi"/>
          <w:b/>
          <w:sz w:val="24"/>
          <w:szCs w:val="24"/>
        </w:rPr>
        <w:t>Par sturktūrvienības “Vecbebru tehnikuma komplekss” izveidošanu</w:t>
      </w:r>
    </w:p>
    <w:p w:rsidR="00AB391B" w:rsidRDefault="00AB391B" w:rsidP="00AB391B">
      <w:pPr>
        <w:tabs>
          <w:tab w:val="left" w:pos="2856"/>
        </w:tabs>
        <w:ind w:right="-908"/>
        <w:jc w:val="center"/>
        <w:rPr>
          <w:rFonts w:ascii="Cambria" w:hAnsi="Cambria" w:cstheme="minorHAnsi"/>
          <w:sz w:val="24"/>
          <w:szCs w:val="24"/>
        </w:rPr>
      </w:pPr>
      <w:r>
        <w:rPr>
          <w:rFonts w:ascii="Cambria" w:hAnsi="Cambria" w:cstheme="minorHAnsi"/>
          <w:sz w:val="24"/>
          <w:szCs w:val="24"/>
        </w:rPr>
        <w:t>_______________________________________________________________________________________________________</w:t>
      </w:r>
    </w:p>
    <w:p w:rsidR="00AB391B" w:rsidRDefault="00AB391B" w:rsidP="00AB391B">
      <w:pPr>
        <w:tabs>
          <w:tab w:val="left" w:pos="2856"/>
        </w:tabs>
        <w:ind w:right="-908"/>
        <w:jc w:val="center"/>
        <w:rPr>
          <w:rFonts w:ascii="Cambria" w:hAnsi="Cambria" w:cstheme="minorHAnsi"/>
          <w:sz w:val="24"/>
          <w:szCs w:val="24"/>
        </w:rPr>
      </w:pPr>
      <w:r>
        <w:rPr>
          <w:rFonts w:ascii="Cambria" w:hAnsi="Cambria" w:cstheme="minorHAnsi"/>
          <w:sz w:val="24"/>
          <w:szCs w:val="24"/>
        </w:rPr>
        <w:t>( J.Miezītis, G.Rūtiņa)</w:t>
      </w:r>
    </w:p>
    <w:p w:rsidR="00AB391B" w:rsidRDefault="00AB391B" w:rsidP="00AB391B">
      <w:pPr>
        <w:ind w:right="-766"/>
        <w:rPr>
          <w:rFonts w:ascii="Cambria" w:hAnsi="Cambria"/>
          <w:sz w:val="24"/>
          <w:szCs w:val="24"/>
          <w:lang w:val="lv-LV"/>
        </w:rPr>
      </w:pPr>
      <w:r>
        <w:rPr>
          <w:rFonts w:ascii="Cambria" w:hAnsi="Cambria"/>
          <w:sz w:val="24"/>
          <w:szCs w:val="24"/>
          <w:lang w:val="lv-LV"/>
        </w:rPr>
        <w:t>ZIŅO: Ilmārs Klaužs</w:t>
      </w:r>
    </w:p>
    <w:p w:rsidR="00AB391B" w:rsidRDefault="00AB391B" w:rsidP="00AB391B">
      <w:pPr>
        <w:tabs>
          <w:tab w:val="left" w:pos="2856"/>
        </w:tabs>
        <w:ind w:right="-908"/>
        <w:rPr>
          <w:rFonts w:ascii="Cambria" w:hAnsi="Cambria" w:cstheme="minorHAnsi"/>
          <w:sz w:val="24"/>
          <w:szCs w:val="24"/>
        </w:rPr>
      </w:pPr>
    </w:p>
    <w:p w:rsidR="00AB391B" w:rsidRDefault="00AB391B" w:rsidP="00AB391B">
      <w:pPr>
        <w:ind w:right="-1050" w:firstLine="720"/>
        <w:jc w:val="both"/>
        <w:rPr>
          <w:rFonts w:ascii="Cambria" w:hAnsi="Cambria"/>
          <w:sz w:val="24"/>
          <w:szCs w:val="24"/>
          <w:lang w:val="lv-LV"/>
        </w:rPr>
      </w:pPr>
      <w:r>
        <w:rPr>
          <w:rFonts w:ascii="Cambria" w:hAnsi="Cambria" w:cstheme="minorHAnsi"/>
          <w:sz w:val="24"/>
          <w:szCs w:val="24"/>
        </w:rPr>
        <w:t xml:space="preserve">Pamatojoties uz Kokneses novada domes  2017.gada 22.februāra lēmumu Nr.6 “Par Vecbebru  Profesionālo un vispārizglītojošo internātvidusskolu”, lai norošinātu ēku un teritorijas apsaimniekošanu, </w:t>
      </w: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ind w:right="-908"/>
        <w:jc w:val="both"/>
        <w:rPr>
          <w:rFonts w:ascii="Cambria" w:hAnsi="Cambria"/>
          <w:color w:val="000000"/>
          <w:sz w:val="24"/>
          <w:szCs w:val="24"/>
          <w:shd w:val="clear" w:color="auto" w:fill="FFFFFF"/>
        </w:rPr>
      </w:pPr>
    </w:p>
    <w:p w:rsidR="00AB391B" w:rsidRPr="007C24FD" w:rsidRDefault="00AB391B" w:rsidP="00AB391B">
      <w:pPr>
        <w:tabs>
          <w:tab w:val="left" w:pos="0"/>
        </w:tabs>
        <w:ind w:right="-908"/>
        <w:jc w:val="both"/>
        <w:rPr>
          <w:rFonts w:ascii="Cambria" w:hAnsi="Cambria" w:cstheme="minorHAnsi"/>
          <w:b/>
          <w:sz w:val="24"/>
          <w:szCs w:val="24"/>
        </w:rPr>
      </w:pPr>
      <w:r>
        <w:rPr>
          <w:rFonts w:ascii="Cambria" w:hAnsi="Cambria" w:cstheme="minorHAnsi"/>
          <w:sz w:val="24"/>
          <w:szCs w:val="24"/>
        </w:rPr>
        <w:tab/>
      </w:r>
      <w:r w:rsidRPr="007C24FD">
        <w:rPr>
          <w:rFonts w:ascii="Cambria" w:hAnsi="Cambria" w:cstheme="minorHAnsi"/>
          <w:b/>
          <w:sz w:val="24"/>
          <w:szCs w:val="24"/>
        </w:rPr>
        <w:t>1.Ar 2017.gada 1.septembri izveidot Kokneses novada domes Bebru pagasta pārvaldes struktūrvienību  “Vecbebru tehnikuma komplekss”.</w:t>
      </w:r>
    </w:p>
    <w:p w:rsidR="00AB391B" w:rsidRDefault="00AB391B" w:rsidP="00AB391B">
      <w:pPr>
        <w:ind w:right="-908"/>
        <w:rPr>
          <w:rFonts w:ascii="Cambria" w:hAnsi="Cambria" w:cstheme="minorHAnsi"/>
          <w:sz w:val="24"/>
          <w:szCs w:val="24"/>
        </w:rPr>
      </w:pPr>
      <w:r>
        <w:rPr>
          <w:rFonts w:ascii="Cambria" w:hAnsi="Cambria" w:cstheme="minorHAnsi"/>
          <w:sz w:val="24"/>
          <w:szCs w:val="24"/>
        </w:rPr>
        <w:tab/>
        <w:t>2. Noteikt struktūrvienībā šādas amata  vietas</w:t>
      </w:r>
    </w:p>
    <w:p w:rsidR="00AB391B" w:rsidRDefault="00AB391B" w:rsidP="00AB391B">
      <w:pPr>
        <w:ind w:right="-908" w:firstLine="720"/>
        <w:rPr>
          <w:rFonts w:ascii="Cambria" w:hAnsi="Cambria" w:cstheme="minorHAnsi"/>
          <w:sz w:val="24"/>
          <w:szCs w:val="24"/>
        </w:rPr>
      </w:pPr>
      <w:r>
        <w:rPr>
          <w:rFonts w:ascii="Cambria" w:hAnsi="Cambria" w:cstheme="minorHAnsi"/>
          <w:sz w:val="24"/>
          <w:szCs w:val="24"/>
        </w:rPr>
        <w:t>2.1. Kompleksa vadītājs –1 slodze, alga 800,00</w:t>
      </w:r>
    </w:p>
    <w:p w:rsidR="00AB391B" w:rsidRDefault="00AB391B" w:rsidP="00AB391B">
      <w:pPr>
        <w:ind w:right="-908"/>
        <w:rPr>
          <w:rFonts w:ascii="Cambria" w:hAnsi="Cambria" w:cstheme="minorHAnsi"/>
          <w:sz w:val="24"/>
          <w:szCs w:val="24"/>
        </w:rPr>
      </w:pPr>
      <w:r>
        <w:rPr>
          <w:rFonts w:ascii="Cambria" w:hAnsi="Cambria" w:cstheme="minorHAnsi"/>
          <w:sz w:val="24"/>
          <w:szCs w:val="24"/>
        </w:rPr>
        <w:tab/>
        <w:t>2.2. Enerģētiķis – 0,5 slodzes  - alga 300,00</w:t>
      </w:r>
    </w:p>
    <w:p w:rsidR="00AB391B"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rPr>
          <w:rFonts w:ascii="Cambria" w:hAnsi="Cambria" w:cstheme="minorHAnsi"/>
          <w:sz w:val="24"/>
          <w:szCs w:val="24"/>
        </w:rPr>
      </w:pPr>
    </w:p>
    <w:p w:rsidR="00AB391B" w:rsidRDefault="00AB391B" w:rsidP="00AB391B">
      <w:pPr>
        <w:tabs>
          <w:tab w:val="left" w:pos="2856"/>
        </w:tabs>
        <w:ind w:right="-908"/>
        <w:rPr>
          <w:rFonts w:ascii="Cambria" w:hAnsi="Cambria" w:cstheme="minorHAnsi"/>
          <w:sz w:val="24"/>
          <w:szCs w:val="24"/>
        </w:rPr>
      </w:pPr>
    </w:p>
    <w:p w:rsidR="00AB391B" w:rsidRPr="000668CC" w:rsidRDefault="00AB391B" w:rsidP="00AB391B">
      <w:pPr>
        <w:ind w:right="-766"/>
        <w:jc w:val="center"/>
        <w:rPr>
          <w:rFonts w:ascii="Cambria" w:hAnsi="Cambria"/>
          <w:b/>
          <w:sz w:val="24"/>
          <w:szCs w:val="24"/>
          <w:lang w:val="lv-LV"/>
        </w:rPr>
      </w:pPr>
      <w:r>
        <w:rPr>
          <w:rFonts w:ascii="Cambria" w:hAnsi="Cambria"/>
          <w:b/>
          <w:sz w:val="24"/>
          <w:szCs w:val="24"/>
          <w:lang w:val="lv-LV"/>
        </w:rPr>
        <w:t>6.1</w:t>
      </w:r>
      <w:r w:rsidRPr="000668CC">
        <w:rPr>
          <w:rFonts w:ascii="Cambria" w:hAnsi="Cambria"/>
          <w:b/>
          <w:sz w:val="24"/>
          <w:szCs w:val="24"/>
          <w:lang w:val="lv-LV"/>
        </w:rPr>
        <w:t>.</w:t>
      </w:r>
    </w:p>
    <w:p w:rsidR="00AB391B" w:rsidRPr="000668CC" w:rsidRDefault="00AB391B" w:rsidP="00AB391B">
      <w:pPr>
        <w:ind w:right="-766"/>
        <w:jc w:val="center"/>
        <w:rPr>
          <w:rFonts w:ascii="Cambria" w:hAnsi="Cambria"/>
          <w:sz w:val="24"/>
          <w:szCs w:val="24"/>
          <w:lang w:val="lv-LV"/>
        </w:rPr>
      </w:pPr>
      <w:r w:rsidRPr="000668CC">
        <w:rPr>
          <w:rFonts w:ascii="Cambria" w:hAnsi="Cambria"/>
          <w:b/>
          <w:sz w:val="24"/>
          <w:szCs w:val="24"/>
          <w:lang w:val="lv-LV"/>
        </w:rPr>
        <w:t>Par nekustamo īpašumu  jautājumu risināšanu</w:t>
      </w:r>
    </w:p>
    <w:p w:rsidR="00AB391B" w:rsidRPr="000668CC" w:rsidRDefault="00AB391B" w:rsidP="00AB391B">
      <w:pPr>
        <w:ind w:right="-766"/>
        <w:jc w:val="center"/>
        <w:rPr>
          <w:rFonts w:ascii="Cambria" w:hAnsi="Cambria"/>
          <w:sz w:val="24"/>
          <w:szCs w:val="24"/>
          <w:lang w:val="lv-LV"/>
        </w:rPr>
      </w:pPr>
      <w:r w:rsidRPr="000668CC">
        <w:rPr>
          <w:rFonts w:ascii="Cambria" w:hAnsi="Cambria"/>
          <w:sz w:val="24"/>
          <w:szCs w:val="24"/>
          <w:lang w:val="lv-LV"/>
        </w:rPr>
        <w:t xml:space="preserve">_____________________________________________________________________________________________________  </w:t>
      </w:r>
    </w:p>
    <w:p w:rsidR="00AB391B" w:rsidRPr="000668CC" w:rsidRDefault="00AB391B" w:rsidP="00AB391B">
      <w:pPr>
        <w:ind w:right="-766"/>
        <w:rPr>
          <w:rFonts w:ascii="Cambria" w:hAnsi="Cambria"/>
          <w:sz w:val="24"/>
          <w:szCs w:val="24"/>
          <w:lang w:val="lv-LV"/>
        </w:rPr>
      </w:pPr>
    </w:p>
    <w:p w:rsidR="00AB391B" w:rsidRPr="000668CC" w:rsidRDefault="00AB391B" w:rsidP="00AB391B">
      <w:pPr>
        <w:ind w:right="-766"/>
        <w:jc w:val="center"/>
        <w:rPr>
          <w:rFonts w:ascii="Cambria" w:hAnsi="Cambria"/>
          <w:sz w:val="24"/>
          <w:szCs w:val="24"/>
          <w:lang w:val="lv-LV"/>
        </w:rPr>
      </w:pPr>
    </w:p>
    <w:p w:rsidR="00AB391B" w:rsidRPr="000668CC" w:rsidRDefault="00AB391B" w:rsidP="00AB391B">
      <w:pPr>
        <w:keepNext/>
        <w:ind w:right="-766"/>
        <w:jc w:val="center"/>
        <w:outlineLvl w:val="0"/>
        <w:rPr>
          <w:rFonts w:ascii="Cambria" w:hAnsi="Cambria"/>
          <w:sz w:val="24"/>
          <w:szCs w:val="24"/>
          <w:lang w:val="en-GB"/>
        </w:rPr>
      </w:pPr>
      <w:bookmarkStart w:id="2" w:name="_Hlk492281483"/>
      <w:bookmarkStart w:id="3" w:name="_Hlk492301312"/>
      <w:r w:rsidRPr="000668CC">
        <w:rPr>
          <w:rFonts w:ascii="Cambria" w:hAnsi="Cambria"/>
          <w:sz w:val="24"/>
          <w:szCs w:val="24"/>
        </w:rPr>
        <w:t xml:space="preserve">6.1. </w:t>
      </w:r>
      <w:r>
        <w:rPr>
          <w:rFonts w:ascii="Cambria" w:hAnsi="Cambria"/>
          <w:sz w:val="24"/>
          <w:szCs w:val="24"/>
        </w:rPr>
        <w:t>1.</w:t>
      </w:r>
    </w:p>
    <w:p w:rsidR="00AB391B" w:rsidRPr="000668CC" w:rsidRDefault="00AB391B" w:rsidP="00AB391B">
      <w:pPr>
        <w:keepNext/>
        <w:ind w:right="-766"/>
        <w:jc w:val="center"/>
        <w:outlineLvl w:val="0"/>
        <w:rPr>
          <w:rFonts w:ascii="Cambria" w:hAnsi="Cambria"/>
          <w:sz w:val="24"/>
          <w:szCs w:val="24"/>
          <w:lang w:val="lv-LV"/>
        </w:rPr>
      </w:pPr>
      <w:r w:rsidRPr="000668CC">
        <w:rPr>
          <w:rFonts w:ascii="Cambria" w:hAnsi="Cambria"/>
          <w:sz w:val="24"/>
          <w:szCs w:val="24"/>
        </w:rPr>
        <w:t xml:space="preserve">PAR ADRESES MAIŅU </w:t>
      </w:r>
    </w:p>
    <w:p w:rsidR="00AB391B" w:rsidRDefault="00AB391B" w:rsidP="00AB391B">
      <w:pPr>
        <w:ind w:right="-766"/>
        <w:jc w:val="center"/>
        <w:rPr>
          <w:rFonts w:ascii="Cambria" w:hAnsi="Cambria"/>
          <w:sz w:val="24"/>
          <w:szCs w:val="24"/>
          <w:lang w:val="en-GB"/>
        </w:rPr>
      </w:pPr>
    </w:p>
    <w:p w:rsidR="00AB391B" w:rsidRDefault="00AB391B" w:rsidP="00AB391B">
      <w:pPr>
        <w:ind w:right="-1050" w:firstLine="720"/>
        <w:jc w:val="both"/>
        <w:rPr>
          <w:rFonts w:ascii="Cambria" w:hAnsi="Cambria"/>
          <w:sz w:val="24"/>
          <w:szCs w:val="24"/>
          <w:lang w:val="lv-LV"/>
        </w:rPr>
      </w:pP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EF2465" w:rsidRDefault="00AB391B" w:rsidP="00AB391B">
      <w:pPr>
        <w:ind w:right="-908" w:firstLine="720"/>
        <w:jc w:val="both"/>
        <w:rPr>
          <w:rFonts w:ascii="Cambria" w:hAnsi="Cambria"/>
          <w:b/>
          <w:sz w:val="24"/>
          <w:szCs w:val="24"/>
        </w:rPr>
      </w:pPr>
    </w:p>
    <w:p w:rsidR="00AB391B" w:rsidRPr="00EF2465" w:rsidRDefault="00AB391B" w:rsidP="00AB391B">
      <w:pPr>
        <w:ind w:right="-908" w:firstLine="720"/>
        <w:jc w:val="both"/>
        <w:rPr>
          <w:rFonts w:ascii="Cambria" w:hAnsi="Cambria"/>
          <w:b/>
          <w:bCs/>
          <w:sz w:val="24"/>
          <w:szCs w:val="24"/>
        </w:rPr>
      </w:pPr>
      <w:r w:rsidRPr="00EF2465">
        <w:rPr>
          <w:rFonts w:ascii="Cambria" w:hAnsi="Cambria"/>
          <w:b/>
          <w:sz w:val="24"/>
          <w:szCs w:val="24"/>
        </w:rPr>
        <w:t>1.</w:t>
      </w:r>
      <w:r w:rsidRPr="00EF2465">
        <w:rPr>
          <w:rFonts w:ascii="Cambria" w:hAnsi="Cambria"/>
          <w:b/>
          <w:bCs/>
          <w:sz w:val="24"/>
          <w:szCs w:val="24"/>
        </w:rPr>
        <w:t xml:space="preserve"> </w:t>
      </w:r>
      <w:r w:rsidRPr="00EF2465">
        <w:rPr>
          <w:rFonts w:ascii="Cambria" w:hAnsi="Cambria"/>
          <w:b/>
          <w:sz w:val="24"/>
          <w:szCs w:val="24"/>
        </w:rPr>
        <w:t>Mainīt</w:t>
      </w:r>
      <w:r w:rsidRPr="00EF2465">
        <w:rPr>
          <w:rFonts w:ascii="Cambria" w:hAnsi="Cambria"/>
          <w:b/>
          <w:bCs/>
          <w:sz w:val="24"/>
          <w:szCs w:val="24"/>
        </w:rPr>
        <w:t xml:space="preserve"> transformatoru apakšstacijas ēkai ar kadastra apzīmējumu 3260 013 0455 004</w:t>
      </w:r>
      <w:r w:rsidRPr="00EF2465">
        <w:rPr>
          <w:rFonts w:ascii="Cambria" w:hAnsi="Cambria"/>
          <w:b/>
          <w:sz w:val="24"/>
          <w:szCs w:val="24"/>
        </w:rPr>
        <w:t xml:space="preserve"> </w:t>
      </w:r>
      <w:r w:rsidRPr="00EF2465">
        <w:rPr>
          <w:rFonts w:ascii="Cambria" w:hAnsi="Cambria"/>
          <w:b/>
          <w:bCs/>
          <w:sz w:val="24"/>
          <w:szCs w:val="24"/>
        </w:rPr>
        <w:t xml:space="preserve">adresi no </w:t>
      </w:r>
      <w:r w:rsidRPr="00EF2465">
        <w:rPr>
          <w:rFonts w:ascii="Cambria" w:hAnsi="Cambria"/>
          <w:b/>
          <w:sz w:val="24"/>
          <w:szCs w:val="24"/>
        </w:rPr>
        <w:t>“TP-7718”, Koknese, Kokneses pagasts, Kokneses novads, LV-5113 uz</w:t>
      </w:r>
      <w:r w:rsidRPr="00EF2465">
        <w:rPr>
          <w:rFonts w:ascii="Cambria" w:hAnsi="Cambria"/>
          <w:b/>
          <w:bCs/>
          <w:sz w:val="24"/>
          <w:szCs w:val="24"/>
        </w:rPr>
        <w:t xml:space="preserve"> </w:t>
      </w:r>
      <w:r w:rsidRPr="00EF2465">
        <w:rPr>
          <w:rFonts w:ascii="Cambria" w:hAnsi="Cambria"/>
          <w:b/>
          <w:sz w:val="24"/>
          <w:szCs w:val="24"/>
        </w:rPr>
        <w:t>Hanzas iela 2B, Koknese, Kokneses pagasts, Kokneses novads, LV-5113.</w:t>
      </w:r>
    </w:p>
    <w:p w:rsidR="00AB391B" w:rsidRPr="00EF2465" w:rsidRDefault="00AB391B" w:rsidP="00AB391B">
      <w:pPr>
        <w:pStyle w:val="Virsraksts1"/>
        <w:tabs>
          <w:tab w:val="center" w:pos="0"/>
        </w:tabs>
        <w:ind w:right="-908"/>
        <w:rPr>
          <w:rFonts w:ascii="Cambria" w:hAnsi="Cambria"/>
          <w:sz w:val="24"/>
          <w:u w:val="single"/>
        </w:rPr>
      </w:pPr>
      <w:r w:rsidRPr="00EF2465">
        <w:rPr>
          <w:rFonts w:ascii="Cambria" w:hAnsi="Cambria"/>
          <w:bCs/>
          <w:sz w:val="24"/>
        </w:rPr>
        <w:tab/>
      </w:r>
      <w:r>
        <w:rPr>
          <w:rFonts w:ascii="Cambria" w:hAnsi="Cambria"/>
          <w:bCs/>
          <w:sz w:val="24"/>
        </w:rPr>
        <w:t>Sēdes lēmums pievienots pielikumā uz vienas lapas.</w:t>
      </w:r>
    </w:p>
    <w:p w:rsidR="00AB391B" w:rsidRPr="00EF2465" w:rsidRDefault="00AB391B" w:rsidP="00AB391B">
      <w:pPr>
        <w:ind w:right="-908"/>
        <w:rPr>
          <w:rFonts w:ascii="Cambria" w:hAnsi="Cambria"/>
          <w:bCs/>
          <w:sz w:val="24"/>
          <w:szCs w:val="24"/>
        </w:rPr>
      </w:pPr>
    </w:p>
    <w:p w:rsidR="00AB391B" w:rsidRDefault="00AB391B" w:rsidP="00AB391B">
      <w:pPr>
        <w:ind w:right="-766"/>
        <w:jc w:val="right"/>
        <w:rPr>
          <w:rFonts w:ascii="Cambria" w:hAnsi="Cambria"/>
          <w:b/>
          <w:bCs/>
          <w:sz w:val="24"/>
          <w:szCs w:val="24"/>
        </w:rPr>
      </w:pPr>
    </w:p>
    <w:p w:rsidR="00AB391B" w:rsidRPr="000668CC" w:rsidRDefault="00AB391B" w:rsidP="00AB391B">
      <w:pPr>
        <w:ind w:right="-766" w:firstLine="540"/>
        <w:rPr>
          <w:rFonts w:ascii="Cambria" w:hAnsi="Cambria"/>
          <w:sz w:val="24"/>
          <w:szCs w:val="24"/>
        </w:rPr>
      </w:pPr>
    </w:p>
    <w:p w:rsidR="00AB391B" w:rsidRPr="000668CC" w:rsidRDefault="00AB391B" w:rsidP="00AB391B">
      <w:pPr>
        <w:keepNext/>
        <w:ind w:right="-766"/>
        <w:jc w:val="center"/>
        <w:outlineLvl w:val="0"/>
        <w:rPr>
          <w:rFonts w:ascii="Cambria" w:hAnsi="Cambria"/>
          <w:sz w:val="24"/>
          <w:szCs w:val="24"/>
        </w:rPr>
      </w:pPr>
      <w:r w:rsidRPr="000668CC">
        <w:rPr>
          <w:rFonts w:ascii="Cambria" w:hAnsi="Cambria"/>
          <w:sz w:val="24"/>
          <w:szCs w:val="24"/>
        </w:rPr>
        <w:t>6.</w:t>
      </w:r>
      <w:r>
        <w:rPr>
          <w:rFonts w:ascii="Cambria" w:hAnsi="Cambria"/>
          <w:sz w:val="24"/>
          <w:szCs w:val="24"/>
        </w:rPr>
        <w:t>1.2</w:t>
      </w:r>
      <w:r w:rsidRPr="000668CC">
        <w:rPr>
          <w:rFonts w:ascii="Cambria" w:hAnsi="Cambria"/>
          <w:sz w:val="24"/>
          <w:szCs w:val="24"/>
        </w:rPr>
        <w:t xml:space="preserve">. </w:t>
      </w:r>
    </w:p>
    <w:p w:rsidR="00AB391B" w:rsidRPr="000668CC" w:rsidRDefault="00AB391B" w:rsidP="00AB391B">
      <w:pPr>
        <w:keepNext/>
        <w:ind w:right="-766"/>
        <w:jc w:val="center"/>
        <w:outlineLvl w:val="0"/>
        <w:rPr>
          <w:rFonts w:ascii="Cambria" w:hAnsi="Cambria"/>
          <w:sz w:val="24"/>
          <w:szCs w:val="24"/>
        </w:rPr>
      </w:pPr>
      <w:r w:rsidRPr="000668CC">
        <w:rPr>
          <w:rFonts w:ascii="Cambria" w:hAnsi="Cambria"/>
          <w:sz w:val="24"/>
          <w:szCs w:val="24"/>
        </w:rPr>
        <w:t>PAR NEKUSTAMĀ ĪPAŠUMA SADALĪŠANU, NOSAUKUMA PIEŠĶIRŠANU</w:t>
      </w:r>
    </w:p>
    <w:p w:rsidR="00AB391B" w:rsidRPr="000668CC" w:rsidRDefault="00AB391B" w:rsidP="00AB391B">
      <w:pPr>
        <w:ind w:right="-766"/>
        <w:jc w:val="center"/>
        <w:rPr>
          <w:rFonts w:ascii="Cambria" w:hAnsi="Cambria"/>
          <w:color w:val="FF0000"/>
          <w:sz w:val="24"/>
          <w:szCs w:val="24"/>
        </w:rPr>
      </w:pPr>
      <w:r w:rsidRPr="000668CC">
        <w:rPr>
          <w:rFonts w:ascii="Cambria" w:hAnsi="Cambria"/>
          <w:sz w:val="24"/>
          <w:szCs w:val="24"/>
        </w:rPr>
        <w:t>UN LIETOŠANAS MĒRĶA NOTEIKŠANU</w:t>
      </w:r>
    </w:p>
    <w:p w:rsidR="00AB391B" w:rsidRPr="000668CC" w:rsidRDefault="00AB391B" w:rsidP="00AB391B">
      <w:pPr>
        <w:spacing w:line="254" w:lineRule="auto"/>
        <w:ind w:right="-766"/>
        <w:rPr>
          <w:rFonts w:ascii="Cambria" w:eastAsiaTheme="minorHAnsi" w:hAnsi="Cambria"/>
          <w:sz w:val="24"/>
          <w:szCs w:val="24"/>
          <w:lang w:val="en-GB"/>
        </w:rPr>
      </w:pPr>
    </w:p>
    <w:p w:rsidR="00AB391B" w:rsidRPr="005D666D" w:rsidRDefault="00AB391B" w:rsidP="00AB391B">
      <w:pPr>
        <w:ind w:right="-1050" w:firstLine="720"/>
        <w:jc w:val="both"/>
        <w:rPr>
          <w:rFonts w:ascii="Cambria" w:hAnsi="Cambria"/>
          <w:sz w:val="24"/>
          <w:szCs w:val="24"/>
          <w:lang w:val="lv-LV"/>
        </w:rPr>
      </w:pPr>
      <w:r w:rsidRPr="005D666D">
        <w:rPr>
          <w:rFonts w:ascii="Cambria" w:hAnsi="Cambria"/>
          <w:bCs/>
          <w:sz w:val="24"/>
          <w:szCs w:val="24"/>
          <w:lang w:val="lv-LV"/>
        </w:rPr>
        <w:t xml:space="preserve">Atklāti balsojot, </w:t>
      </w:r>
      <w:r w:rsidRPr="005D666D">
        <w:rPr>
          <w:rFonts w:ascii="Cambria" w:hAnsi="Cambria"/>
          <w:sz w:val="24"/>
          <w:szCs w:val="24"/>
          <w:lang w:val="lv-LV"/>
        </w:rPr>
        <w:t>PAR- 13( Aigars Kalniņš, Dāvis Kalniņš, Pēteris Keišs, Rihards Krauklis, Henriks Ločmelis, Ivars Māliņš, Edgars Mikāls, Jānis Miezītis,  Māris Reinbergs, Gita Rūtiņa, Valdis Silovs,  Dainis Vingris  Ziedonis Vilde), PRET- nav, ATTURAS- nav, Kokneses novada dome NOLEMJ:</w:t>
      </w:r>
    </w:p>
    <w:p w:rsidR="00AB391B" w:rsidRPr="005D666D" w:rsidRDefault="00AB391B" w:rsidP="00AB391B">
      <w:pPr>
        <w:ind w:right="-766" w:firstLine="720"/>
        <w:jc w:val="both"/>
        <w:rPr>
          <w:rFonts w:ascii="Cambria" w:hAnsi="Cambria"/>
          <w:sz w:val="24"/>
          <w:szCs w:val="24"/>
          <w:lang w:val="lv-LV"/>
        </w:rPr>
      </w:pPr>
    </w:p>
    <w:p w:rsidR="00AB391B" w:rsidRPr="005D666D" w:rsidRDefault="00AB391B" w:rsidP="00AB391B">
      <w:pPr>
        <w:ind w:right="-766" w:firstLine="567"/>
        <w:jc w:val="both"/>
        <w:rPr>
          <w:rFonts w:ascii="Cambria" w:hAnsi="Cambria"/>
          <w:b/>
          <w:sz w:val="24"/>
          <w:szCs w:val="24"/>
          <w:lang w:val="lv-LV"/>
        </w:rPr>
      </w:pPr>
      <w:r w:rsidRPr="005D666D">
        <w:rPr>
          <w:rFonts w:ascii="Cambria" w:hAnsi="Cambria"/>
          <w:b/>
          <w:sz w:val="24"/>
          <w:szCs w:val="24"/>
          <w:lang w:val="lv-LV"/>
        </w:rPr>
        <w:t>1.</w:t>
      </w:r>
      <w:r w:rsidRPr="005D666D">
        <w:rPr>
          <w:rFonts w:ascii="Cambria" w:hAnsi="Cambria"/>
          <w:b/>
          <w:bCs/>
          <w:sz w:val="24"/>
          <w:szCs w:val="24"/>
          <w:lang w:val="lv-LV"/>
        </w:rPr>
        <w:t xml:space="preserve"> Piekrist, ka</w:t>
      </w:r>
      <w:r w:rsidR="005D666D">
        <w:rPr>
          <w:rFonts w:ascii="Cambria" w:hAnsi="Cambria"/>
          <w:b/>
          <w:sz w:val="24"/>
          <w:szCs w:val="24"/>
          <w:lang w:val="lv-LV"/>
        </w:rPr>
        <w:t xml:space="preserve"> R P</w:t>
      </w:r>
      <w:r w:rsidRPr="005D666D">
        <w:rPr>
          <w:rFonts w:ascii="Cambria" w:hAnsi="Cambria"/>
          <w:b/>
          <w:sz w:val="24"/>
          <w:szCs w:val="24"/>
          <w:lang w:val="lv-LV"/>
        </w:rPr>
        <w:t xml:space="preserve"> </w:t>
      </w:r>
      <w:r w:rsidRPr="005D666D">
        <w:rPr>
          <w:rFonts w:ascii="Cambria" w:hAnsi="Cambria"/>
          <w:b/>
          <w:bCs/>
          <w:sz w:val="24"/>
          <w:szCs w:val="24"/>
          <w:lang w:val="lv-LV"/>
        </w:rPr>
        <w:t>sadala viņam</w:t>
      </w:r>
      <w:r w:rsidRPr="005D666D">
        <w:rPr>
          <w:rFonts w:ascii="Cambria" w:hAnsi="Cambria"/>
          <w:sz w:val="24"/>
          <w:szCs w:val="24"/>
          <w:lang w:val="lv-LV"/>
        </w:rPr>
        <w:t xml:space="preserve"> </w:t>
      </w:r>
      <w:r w:rsidRPr="005D666D">
        <w:rPr>
          <w:rFonts w:ascii="Cambria" w:hAnsi="Cambria"/>
          <w:b/>
          <w:sz w:val="24"/>
          <w:szCs w:val="24"/>
          <w:lang w:val="lv-LV"/>
        </w:rPr>
        <w:t xml:space="preserve">piederošo Bebru pagasta nekustamo īpašumu </w:t>
      </w:r>
      <w:r w:rsidR="005D666D">
        <w:rPr>
          <w:rFonts w:ascii="Cambria" w:hAnsi="Cambria"/>
          <w:b/>
          <w:bCs/>
          <w:sz w:val="24"/>
          <w:szCs w:val="24"/>
          <w:lang w:val="lv-LV"/>
        </w:rPr>
        <w:t>„nosaukums</w:t>
      </w:r>
      <w:r w:rsidRPr="005D666D">
        <w:rPr>
          <w:rFonts w:ascii="Cambria" w:hAnsi="Cambria"/>
          <w:b/>
          <w:bCs/>
          <w:sz w:val="24"/>
          <w:szCs w:val="24"/>
          <w:lang w:val="lv-LV"/>
        </w:rPr>
        <w:t xml:space="preserve">” ar </w:t>
      </w:r>
      <w:r w:rsidRPr="005D666D">
        <w:rPr>
          <w:rFonts w:ascii="Cambria" w:hAnsi="Cambria"/>
          <w:b/>
          <w:sz w:val="24"/>
          <w:szCs w:val="24"/>
          <w:lang w:val="lv-LV"/>
        </w:rPr>
        <w:t>kadastra</w:t>
      </w:r>
      <w:r w:rsidRPr="005D666D">
        <w:rPr>
          <w:rFonts w:ascii="Cambria" w:hAnsi="Cambria"/>
          <w:bCs/>
          <w:sz w:val="24"/>
          <w:szCs w:val="24"/>
          <w:lang w:val="lv-LV"/>
        </w:rPr>
        <w:t xml:space="preserve"> </w:t>
      </w:r>
      <w:r w:rsidR="005D666D">
        <w:rPr>
          <w:rFonts w:ascii="Cambria" w:hAnsi="Cambria"/>
          <w:b/>
          <w:bCs/>
          <w:sz w:val="24"/>
          <w:szCs w:val="24"/>
          <w:lang w:val="lv-LV"/>
        </w:rPr>
        <w:t>Nr.3246 ….</w:t>
      </w:r>
      <w:r w:rsidRPr="005D666D">
        <w:rPr>
          <w:rFonts w:ascii="Cambria" w:hAnsi="Cambria"/>
          <w:b/>
          <w:bCs/>
          <w:sz w:val="24"/>
          <w:szCs w:val="24"/>
          <w:lang w:val="lv-LV"/>
        </w:rPr>
        <w:t xml:space="preserve">  34,2 ha</w:t>
      </w:r>
      <w:r w:rsidRPr="005D666D">
        <w:rPr>
          <w:rFonts w:ascii="Cambria" w:hAnsi="Cambria"/>
          <w:b/>
          <w:sz w:val="24"/>
          <w:szCs w:val="24"/>
          <w:lang w:val="lv-LV"/>
        </w:rPr>
        <w:t xml:space="preserve"> kopplatībā.    </w:t>
      </w:r>
    </w:p>
    <w:p w:rsidR="00AB391B" w:rsidRPr="005D666D" w:rsidRDefault="00AB391B" w:rsidP="00AB391B">
      <w:pPr>
        <w:spacing w:line="254" w:lineRule="auto"/>
        <w:ind w:right="-766" w:firstLine="540"/>
        <w:jc w:val="both"/>
        <w:rPr>
          <w:rFonts w:ascii="Cambria" w:eastAsiaTheme="minorHAnsi" w:hAnsi="Cambria"/>
          <w:b/>
          <w:sz w:val="24"/>
          <w:szCs w:val="24"/>
          <w:lang w:val="lv-LV"/>
        </w:rPr>
      </w:pPr>
      <w:r w:rsidRPr="005D666D">
        <w:rPr>
          <w:rFonts w:ascii="Cambria" w:hAnsi="Cambria"/>
          <w:b/>
          <w:sz w:val="24"/>
          <w:szCs w:val="24"/>
          <w:lang w:val="lv-LV"/>
        </w:rPr>
        <w:t xml:space="preserve"> 2. Atdalītajam nekustamajam īpašumam, kas sastāv no zemes vienības ar k</w:t>
      </w:r>
      <w:r w:rsidR="005D666D">
        <w:rPr>
          <w:rFonts w:ascii="Cambria" w:hAnsi="Cambria"/>
          <w:b/>
          <w:sz w:val="24"/>
          <w:szCs w:val="24"/>
          <w:lang w:val="lv-LV"/>
        </w:rPr>
        <w:t>adastra apzīmējumu 3246 …</w:t>
      </w:r>
      <w:r w:rsidRPr="005D666D">
        <w:rPr>
          <w:rFonts w:ascii="Cambria" w:hAnsi="Cambria"/>
          <w:b/>
          <w:sz w:val="24"/>
          <w:szCs w:val="24"/>
          <w:lang w:val="lv-LV"/>
        </w:rPr>
        <w:t xml:space="preserve">  12,0 ha platīb</w:t>
      </w:r>
      <w:r w:rsidR="005D666D">
        <w:rPr>
          <w:rFonts w:ascii="Cambria" w:hAnsi="Cambria"/>
          <w:b/>
          <w:sz w:val="24"/>
          <w:szCs w:val="24"/>
          <w:lang w:val="lv-LV"/>
        </w:rPr>
        <w:t>ā piešķirt nosaukumu “nosaukums</w:t>
      </w:r>
      <w:r w:rsidRPr="005D666D">
        <w:rPr>
          <w:rFonts w:ascii="Cambria" w:hAnsi="Cambria"/>
          <w:b/>
          <w:sz w:val="24"/>
          <w:szCs w:val="24"/>
          <w:lang w:val="lv-LV"/>
        </w:rPr>
        <w:t>” un noteikt zemes lietošanas mērķi –- zeme, uz kuras galvenā saimnieciskā darbība ir mežsaimniecība (kods 0201).</w:t>
      </w:r>
    </w:p>
    <w:p w:rsidR="00AB391B" w:rsidRPr="005D666D" w:rsidRDefault="00AB391B" w:rsidP="00AB391B">
      <w:pPr>
        <w:spacing w:line="254" w:lineRule="auto"/>
        <w:ind w:right="-766" w:firstLine="540"/>
        <w:jc w:val="both"/>
        <w:rPr>
          <w:rFonts w:ascii="Cambria" w:eastAsiaTheme="minorHAnsi" w:hAnsi="Cambria"/>
          <w:b/>
          <w:sz w:val="24"/>
          <w:szCs w:val="24"/>
          <w:lang w:val="lv-LV"/>
        </w:rPr>
      </w:pPr>
      <w:r w:rsidRPr="005D666D">
        <w:rPr>
          <w:rFonts w:ascii="Cambria" w:hAnsi="Cambria"/>
          <w:b/>
          <w:sz w:val="24"/>
          <w:szCs w:val="24"/>
          <w:lang w:val="lv-LV"/>
        </w:rPr>
        <w:t xml:space="preserve"> 3. Paliekošajam nekustamajam īpašumam, kas sastāv no zemes vienības ar ka</w:t>
      </w:r>
      <w:r w:rsidR="005D666D">
        <w:rPr>
          <w:rFonts w:ascii="Cambria" w:hAnsi="Cambria"/>
          <w:b/>
          <w:sz w:val="24"/>
          <w:szCs w:val="24"/>
          <w:lang w:val="lv-LV"/>
        </w:rPr>
        <w:t>dastra apzīmējumu  3246 ….</w:t>
      </w:r>
      <w:r w:rsidRPr="005D666D">
        <w:rPr>
          <w:rFonts w:ascii="Cambria" w:hAnsi="Cambria"/>
          <w:b/>
          <w:sz w:val="24"/>
          <w:szCs w:val="24"/>
          <w:lang w:val="lv-LV"/>
        </w:rPr>
        <w:t xml:space="preserve">  22,2 ha platīb</w:t>
      </w:r>
      <w:r w:rsidR="005D666D">
        <w:rPr>
          <w:rFonts w:ascii="Cambria" w:hAnsi="Cambria"/>
          <w:b/>
          <w:sz w:val="24"/>
          <w:szCs w:val="24"/>
          <w:lang w:val="lv-LV"/>
        </w:rPr>
        <w:t>ā atstāt esošo nosaukumu  “nosaukums</w:t>
      </w:r>
      <w:r w:rsidRPr="005D666D">
        <w:rPr>
          <w:rFonts w:ascii="Cambria" w:hAnsi="Cambria"/>
          <w:b/>
          <w:sz w:val="24"/>
          <w:szCs w:val="24"/>
          <w:lang w:val="lv-LV"/>
        </w:rPr>
        <w:t>” un noteikt zemes lietošanas mērķi –-</w:t>
      </w:r>
      <w:r w:rsidRPr="005D666D">
        <w:rPr>
          <w:rFonts w:ascii="Cambria" w:eastAsiaTheme="minorHAnsi" w:hAnsi="Cambria"/>
          <w:b/>
          <w:sz w:val="24"/>
          <w:szCs w:val="24"/>
          <w:lang w:val="lv-LV"/>
        </w:rPr>
        <w:t xml:space="preserve"> </w:t>
      </w:r>
      <w:r w:rsidRPr="005D666D">
        <w:rPr>
          <w:rFonts w:ascii="Cambria" w:hAnsi="Cambria"/>
          <w:b/>
          <w:sz w:val="24"/>
          <w:szCs w:val="24"/>
          <w:lang w:val="lv-LV"/>
        </w:rPr>
        <w:t>zeme, uz kuras galvenā saimnieciskā darbība ir mežsaimniecība (kods 0201)</w:t>
      </w:r>
      <w:r w:rsidRPr="005D666D">
        <w:rPr>
          <w:rFonts w:ascii="Cambria" w:eastAsiaTheme="minorHAnsi" w:hAnsi="Cambria"/>
          <w:b/>
          <w:sz w:val="24"/>
          <w:szCs w:val="24"/>
          <w:lang w:val="lv-LV"/>
        </w:rPr>
        <w:t>.</w:t>
      </w:r>
    </w:p>
    <w:p w:rsidR="00AB391B" w:rsidRPr="005D666D" w:rsidRDefault="00AB391B" w:rsidP="00AB391B">
      <w:pPr>
        <w:ind w:right="-766" w:firstLine="540"/>
        <w:jc w:val="both"/>
        <w:rPr>
          <w:rFonts w:ascii="Cambria" w:hAnsi="Cambria"/>
          <w:sz w:val="24"/>
          <w:szCs w:val="24"/>
          <w:lang w:val="lv-LV"/>
        </w:rPr>
      </w:pPr>
      <w:r w:rsidRPr="005D666D">
        <w:rPr>
          <w:rFonts w:ascii="Cambria" w:hAnsi="Cambria"/>
          <w:sz w:val="24"/>
          <w:szCs w:val="24"/>
          <w:lang w:val="lv-LV"/>
        </w:rPr>
        <w:t>Sēdes lēmums pievienots pielikumā uz vienas lapas.</w:t>
      </w:r>
    </w:p>
    <w:p w:rsidR="00AB391B" w:rsidRPr="005D666D" w:rsidRDefault="00AB391B" w:rsidP="00AB391B">
      <w:pPr>
        <w:ind w:right="-766" w:firstLine="540"/>
        <w:jc w:val="both"/>
        <w:rPr>
          <w:rFonts w:ascii="Cambria" w:hAnsi="Cambria"/>
          <w:sz w:val="24"/>
          <w:szCs w:val="24"/>
          <w:lang w:val="lv-LV"/>
        </w:rPr>
      </w:pPr>
    </w:p>
    <w:p w:rsidR="00AB391B" w:rsidRDefault="00AB391B" w:rsidP="00AB391B">
      <w:pPr>
        <w:ind w:right="-766" w:firstLine="540"/>
        <w:jc w:val="both"/>
        <w:rPr>
          <w:rFonts w:ascii="Cambria" w:hAnsi="Cambria"/>
          <w:sz w:val="24"/>
          <w:szCs w:val="24"/>
        </w:rPr>
      </w:pPr>
    </w:p>
    <w:p w:rsidR="00AB391B" w:rsidRDefault="00AB391B" w:rsidP="00AB391B">
      <w:pPr>
        <w:ind w:right="-766" w:firstLine="540"/>
        <w:jc w:val="both"/>
        <w:rPr>
          <w:rFonts w:ascii="Cambria" w:hAnsi="Cambria"/>
          <w:sz w:val="24"/>
          <w:szCs w:val="24"/>
        </w:rPr>
      </w:pPr>
    </w:p>
    <w:p w:rsidR="00AB391B" w:rsidRDefault="00AB391B" w:rsidP="00AB391B">
      <w:pPr>
        <w:ind w:right="-766" w:firstLine="540"/>
        <w:jc w:val="both"/>
        <w:rPr>
          <w:rFonts w:ascii="Cambria" w:hAnsi="Cambria"/>
          <w:sz w:val="24"/>
          <w:szCs w:val="24"/>
        </w:rPr>
      </w:pPr>
    </w:p>
    <w:p w:rsidR="00AB391B" w:rsidRDefault="00AB391B" w:rsidP="00AB391B">
      <w:pPr>
        <w:ind w:right="-766" w:firstLine="540"/>
        <w:jc w:val="both"/>
        <w:rPr>
          <w:rFonts w:ascii="Cambria" w:hAnsi="Cambria"/>
          <w:sz w:val="24"/>
          <w:szCs w:val="24"/>
        </w:rPr>
      </w:pPr>
    </w:p>
    <w:p w:rsidR="00AB391B" w:rsidRDefault="00AB391B" w:rsidP="00AB391B">
      <w:pPr>
        <w:ind w:right="-766" w:firstLine="540"/>
        <w:jc w:val="both"/>
        <w:rPr>
          <w:rFonts w:ascii="Cambria" w:hAnsi="Cambria"/>
          <w:sz w:val="24"/>
          <w:szCs w:val="24"/>
        </w:rPr>
      </w:pPr>
    </w:p>
    <w:p w:rsidR="00AB391B" w:rsidRDefault="00AB391B" w:rsidP="00AB391B">
      <w:pPr>
        <w:ind w:right="-766" w:firstLine="540"/>
        <w:jc w:val="both"/>
        <w:rPr>
          <w:rFonts w:ascii="Cambria" w:hAnsi="Cambria"/>
          <w:sz w:val="24"/>
          <w:szCs w:val="24"/>
        </w:rPr>
      </w:pPr>
    </w:p>
    <w:p w:rsidR="00AB391B" w:rsidRDefault="00AB391B" w:rsidP="00AB391B">
      <w:pPr>
        <w:ind w:right="-766" w:firstLine="540"/>
        <w:jc w:val="both"/>
        <w:rPr>
          <w:rFonts w:ascii="Cambria" w:hAnsi="Cambria"/>
          <w:sz w:val="24"/>
          <w:szCs w:val="24"/>
        </w:rPr>
      </w:pPr>
    </w:p>
    <w:p w:rsidR="00AB391B" w:rsidRPr="000668CC" w:rsidRDefault="00AB391B" w:rsidP="00AB391B">
      <w:pPr>
        <w:ind w:right="-766" w:firstLine="540"/>
        <w:jc w:val="both"/>
        <w:rPr>
          <w:rFonts w:ascii="Cambria" w:hAnsi="Cambria"/>
          <w:sz w:val="24"/>
          <w:szCs w:val="24"/>
        </w:rPr>
      </w:pPr>
    </w:p>
    <w:p w:rsidR="00AB391B" w:rsidRPr="000668CC" w:rsidRDefault="00AB391B" w:rsidP="00AB391B">
      <w:pPr>
        <w:keepNext/>
        <w:ind w:right="-766"/>
        <w:jc w:val="center"/>
        <w:outlineLvl w:val="0"/>
        <w:rPr>
          <w:rFonts w:ascii="Cambria" w:hAnsi="Cambria"/>
          <w:sz w:val="24"/>
          <w:szCs w:val="24"/>
        </w:rPr>
      </w:pPr>
      <w:r w:rsidRPr="000668CC">
        <w:rPr>
          <w:rFonts w:ascii="Cambria" w:hAnsi="Cambria"/>
          <w:sz w:val="24"/>
          <w:szCs w:val="24"/>
        </w:rPr>
        <w:t>6.</w:t>
      </w:r>
      <w:r>
        <w:rPr>
          <w:rFonts w:ascii="Cambria" w:hAnsi="Cambria"/>
          <w:sz w:val="24"/>
          <w:szCs w:val="24"/>
        </w:rPr>
        <w:t>1.3</w:t>
      </w:r>
      <w:r w:rsidRPr="000668CC">
        <w:rPr>
          <w:rFonts w:ascii="Cambria" w:hAnsi="Cambria"/>
          <w:sz w:val="24"/>
          <w:szCs w:val="24"/>
        </w:rPr>
        <w:t xml:space="preserve">. </w:t>
      </w:r>
    </w:p>
    <w:p w:rsidR="00AB391B" w:rsidRPr="000668CC" w:rsidRDefault="00AB391B" w:rsidP="00AB391B">
      <w:pPr>
        <w:keepNext/>
        <w:ind w:right="-766"/>
        <w:jc w:val="center"/>
        <w:outlineLvl w:val="0"/>
        <w:rPr>
          <w:rFonts w:ascii="Cambria" w:hAnsi="Cambria"/>
          <w:sz w:val="24"/>
          <w:szCs w:val="24"/>
        </w:rPr>
      </w:pPr>
      <w:r w:rsidRPr="000668CC">
        <w:rPr>
          <w:rFonts w:ascii="Cambria" w:hAnsi="Cambria"/>
          <w:sz w:val="24"/>
          <w:szCs w:val="24"/>
        </w:rPr>
        <w:t xml:space="preserve">PAR ADRESES PIEŠĶIRŠANU </w:t>
      </w:r>
    </w:p>
    <w:p w:rsidR="00AB391B" w:rsidRPr="000668CC" w:rsidRDefault="00AB391B" w:rsidP="00AB391B">
      <w:pPr>
        <w:ind w:right="-766"/>
        <w:jc w:val="center"/>
        <w:rPr>
          <w:rFonts w:ascii="Cambria" w:hAnsi="Cambria"/>
          <w:sz w:val="24"/>
          <w:szCs w:val="24"/>
        </w:rPr>
      </w:pPr>
    </w:p>
    <w:p w:rsidR="00AB391B" w:rsidRDefault="00AB391B" w:rsidP="00AB391B">
      <w:pPr>
        <w:ind w:right="-1050" w:firstLine="720"/>
        <w:jc w:val="both"/>
        <w:rPr>
          <w:rFonts w:ascii="Cambria" w:hAnsi="Cambria"/>
          <w:sz w:val="24"/>
          <w:szCs w:val="24"/>
          <w:lang w:val="lv-LV"/>
        </w:rPr>
      </w:pP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ind w:right="-766" w:firstLine="540"/>
        <w:jc w:val="both"/>
        <w:rPr>
          <w:rFonts w:ascii="Cambria" w:hAnsi="Cambria"/>
          <w:sz w:val="24"/>
          <w:szCs w:val="24"/>
        </w:rPr>
      </w:pPr>
    </w:p>
    <w:p w:rsidR="00AB391B" w:rsidRPr="000668CC" w:rsidRDefault="00AB391B" w:rsidP="00AB391B">
      <w:pPr>
        <w:ind w:right="-1050" w:firstLine="540"/>
        <w:jc w:val="both"/>
        <w:rPr>
          <w:rFonts w:ascii="Cambria" w:hAnsi="Cambria"/>
          <w:b/>
          <w:sz w:val="24"/>
          <w:szCs w:val="24"/>
        </w:rPr>
      </w:pPr>
      <w:r w:rsidRPr="000668CC">
        <w:rPr>
          <w:rFonts w:ascii="Cambria" w:hAnsi="Cambria"/>
          <w:b/>
          <w:sz w:val="24"/>
          <w:szCs w:val="24"/>
        </w:rPr>
        <w:t>1 Pie</w:t>
      </w:r>
      <w:r w:rsidRPr="000668CC">
        <w:rPr>
          <w:rFonts w:ascii="Cambria" w:hAnsi="Cambria"/>
          <w:b/>
          <w:bCs/>
          <w:sz w:val="24"/>
          <w:szCs w:val="24"/>
        </w:rPr>
        <w:t xml:space="preserve">šķirt </w:t>
      </w:r>
      <w:r w:rsidRPr="000668CC">
        <w:rPr>
          <w:rFonts w:ascii="Cambria" w:hAnsi="Cambria"/>
          <w:b/>
          <w:sz w:val="24"/>
          <w:szCs w:val="24"/>
        </w:rPr>
        <w:t>zemes vienībai ar kadastra apzīmējumu 326</w:t>
      </w:r>
      <w:r w:rsidR="005D666D">
        <w:rPr>
          <w:rFonts w:ascii="Cambria" w:hAnsi="Cambria"/>
          <w:b/>
          <w:sz w:val="24"/>
          <w:szCs w:val="24"/>
        </w:rPr>
        <w:t>0 ….</w:t>
      </w:r>
      <w:r w:rsidRPr="000668CC">
        <w:rPr>
          <w:rFonts w:ascii="Cambria" w:hAnsi="Cambria"/>
          <w:b/>
          <w:sz w:val="24"/>
          <w:szCs w:val="24"/>
        </w:rPr>
        <w:t xml:space="preserve"> un uz tās esošai būvei ar kadas</w:t>
      </w:r>
      <w:r w:rsidR="005D666D">
        <w:rPr>
          <w:rFonts w:ascii="Cambria" w:hAnsi="Cambria"/>
          <w:b/>
          <w:sz w:val="24"/>
          <w:szCs w:val="24"/>
        </w:rPr>
        <w:t xml:space="preserve">tra apzīmējumu 3260 …. </w:t>
      </w:r>
      <w:r w:rsidRPr="000668CC">
        <w:rPr>
          <w:rFonts w:ascii="Cambria" w:hAnsi="Cambria"/>
          <w:b/>
          <w:sz w:val="24"/>
          <w:szCs w:val="24"/>
        </w:rPr>
        <w:t xml:space="preserve"> sekojošu adresi:</w:t>
      </w:r>
    </w:p>
    <w:p w:rsidR="00AB391B" w:rsidRPr="000668CC" w:rsidRDefault="00AB391B" w:rsidP="00AB391B">
      <w:pPr>
        <w:ind w:right="-1050" w:firstLine="540"/>
        <w:jc w:val="both"/>
        <w:rPr>
          <w:rFonts w:ascii="Cambria" w:hAnsi="Cambria"/>
          <w:b/>
          <w:bCs/>
          <w:sz w:val="24"/>
          <w:szCs w:val="24"/>
        </w:rPr>
      </w:pPr>
      <w:r w:rsidRPr="000668CC">
        <w:rPr>
          <w:rFonts w:ascii="Cambria" w:hAnsi="Cambria"/>
          <w:b/>
          <w:sz w:val="24"/>
          <w:szCs w:val="24"/>
        </w:rPr>
        <w:t>“Baltezeri”, Kokneses pagasts, Kokneses novads, LV-5113.</w:t>
      </w:r>
    </w:p>
    <w:p w:rsidR="00AB391B" w:rsidRPr="000668CC" w:rsidRDefault="00AB391B" w:rsidP="00AB391B">
      <w:pPr>
        <w:keepNext/>
        <w:ind w:right="-1050"/>
        <w:jc w:val="both"/>
        <w:outlineLvl w:val="0"/>
        <w:rPr>
          <w:rFonts w:ascii="Cambria" w:hAnsi="Cambria"/>
          <w:sz w:val="24"/>
          <w:szCs w:val="24"/>
        </w:rPr>
      </w:pPr>
      <w:r w:rsidRPr="000668CC">
        <w:rPr>
          <w:rFonts w:ascii="Cambria" w:hAnsi="Cambria"/>
          <w:sz w:val="24"/>
          <w:szCs w:val="24"/>
        </w:rPr>
        <w:t xml:space="preserve">         1.3. Saskaņā ar Administratīvā procesa likuma 79.panta pirmo daļu un 189.panta pirmo daļu, šo lēmumu var pārsūdzēt viena mēneša laikā no tā spēkā stāšanās dienas Administratīvās rajona tiesas attiecīgajā tiesu namā pēc pieteicēja adreses (fiziska persona – pēc deklarētās dzīves vietas vai nekustamā īpašuma atrašanās vietas, juridiskā persona – pēc juridiskās adreses).</w:t>
      </w:r>
    </w:p>
    <w:p w:rsidR="00AB391B" w:rsidRPr="000668CC" w:rsidRDefault="00AB391B" w:rsidP="00AB391B">
      <w:pPr>
        <w:spacing w:line="254" w:lineRule="auto"/>
        <w:ind w:right="-766"/>
        <w:jc w:val="both"/>
        <w:rPr>
          <w:rFonts w:ascii="Cambria" w:eastAsiaTheme="minorHAnsi" w:hAnsi="Cambria"/>
          <w:sz w:val="24"/>
          <w:szCs w:val="24"/>
        </w:rPr>
      </w:pPr>
    </w:p>
    <w:p w:rsidR="00AB391B" w:rsidRPr="000668CC" w:rsidRDefault="00AB391B" w:rsidP="00AB391B">
      <w:pPr>
        <w:spacing w:line="254" w:lineRule="auto"/>
        <w:ind w:right="-766"/>
        <w:jc w:val="both"/>
        <w:rPr>
          <w:rFonts w:ascii="Cambria" w:eastAsiaTheme="minorHAnsi" w:hAnsi="Cambria"/>
          <w:sz w:val="24"/>
          <w:szCs w:val="24"/>
        </w:rPr>
      </w:pPr>
    </w:p>
    <w:p w:rsidR="00AB391B" w:rsidRPr="000668CC" w:rsidRDefault="00AB391B" w:rsidP="00AB391B">
      <w:pPr>
        <w:keepNext/>
        <w:ind w:right="-766"/>
        <w:jc w:val="center"/>
        <w:outlineLvl w:val="0"/>
        <w:rPr>
          <w:rFonts w:ascii="Cambria" w:hAnsi="Cambria"/>
          <w:sz w:val="24"/>
          <w:szCs w:val="24"/>
        </w:rPr>
      </w:pPr>
      <w:r w:rsidRPr="000668CC">
        <w:rPr>
          <w:rFonts w:ascii="Cambria" w:hAnsi="Cambria"/>
          <w:sz w:val="24"/>
          <w:szCs w:val="24"/>
        </w:rPr>
        <w:t>6.</w:t>
      </w:r>
      <w:r>
        <w:rPr>
          <w:rFonts w:ascii="Cambria" w:hAnsi="Cambria"/>
          <w:sz w:val="24"/>
          <w:szCs w:val="24"/>
        </w:rPr>
        <w:t>1.4</w:t>
      </w:r>
      <w:r w:rsidRPr="000668CC">
        <w:rPr>
          <w:rFonts w:ascii="Cambria" w:hAnsi="Cambria"/>
          <w:sz w:val="24"/>
          <w:szCs w:val="24"/>
        </w:rPr>
        <w:t xml:space="preserve">. </w:t>
      </w:r>
    </w:p>
    <w:p w:rsidR="00AB391B" w:rsidRPr="000668CC" w:rsidRDefault="00AB391B" w:rsidP="00AB391B">
      <w:pPr>
        <w:keepNext/>
        <w:ind w:right="-766"/>
        <w:jc w:val="center"/>
        <w:outlineLvl w:val="0"/>
        <w:rPr>
          <w:rFonts w:ascii="Cambria" w:hAnsi="Cambria"/>
          <w:sz w:val="24"/>
          <w:szCs w:val="24"/>
          <w:lang w:eastAsia="lv-LV"/>
        </w:rPr>
      </w:pPr>
      <w:r w:rsidRPr="000668CC">
        <w:rPr>
          <w:rFonts w:ascii="Cambria" w:hAnsi="Cambria"/>
          <w:sz w:val="24"/>
          <w:szCs w:val="24"/>
        </w:rPr>
        <w:t xml:space="preserve">PAR ADRESES MAIŅU </w:t>
      </w:r>
    </w:p>
    <w:p w:rsidR="00AB391B" w:rsidRPr="000668CC" w:rsidRDefault="00AB391B" w:rsidP="00AB391B">
      <w:pPr>
        <w:ind w:right="-766"/>
        <w:jc w:val="center"/>
        <w:rPr>
          <w:rFonts w:ascii="Cambria" w:hAnsi="Cambria"/>
          <w:sz w:val="24"/>
          <w:szCs w:val="24"/>
        </w:rPr>
      </w:pPr>
    </w:p>
    <w:p w:rsidR="00AB391B" w:rsidRDefault="00AB391B" w:rsidP="00AB391B">
      <w:pPr>
        <w:ind w:right="-1050" w:firstLine="720"/>
        <w:jc w:val="both"/>
        <w:rPr>
          <w:rFonts w:ascii="Cambria" w:hAnsi="Cambria"/>
          <w:sz w:val="24"/>
          <w:szCs w:val="24"/>
          <w:lang w:val="lv-LV"/>
        </w:rPr>
      </w:pP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EF2465" w:rsidRDefault="00AB391B" w:rsidP="00AB391B">
      <w:pPr>
        <w:ind w:right="-908" w:firstLine="720"/>
        <w:jc w:val="both"/>
        <w:rPr>
          <w:rFonts w:ascii="Cambria" w:hAnsi="Cambria"/>
          <w:b/>
          <w:sz w:val="24"/>
          <w:szCs w:val="24"/>
        </w:rPr>
      </w:pPr>
    </w:p>
    <w:p w:rsidR="00AB391B" w:rsidRPr="00EF2465" w:rsidRDefault="00AB391B" w:rsidP="00AB391B">
      <w:pPr>
        <w:ind w:right="-908" w:firstLine="540"/>
        <w:jc w:val="both"/>
        <w:rPr>
          <w:rFonts w:ascii="Cambria" w:hAnsi="Cambria"/>
          <w:b/>
          <w:sz w:val="24"/>
          <w:szCs w:val="24"/>
        </w:rPr>
      </w:pPr>
      <w:r w:rsidRPr="00EF2465">
        <w:rPr>
          <w:rFonts w:ascii="Cambria" w:hAnsi="Cambria"/>
          <w:b/>
          <w:sz w:val="24"/>
          <w:szCs w:val="24"/>
        </w:rPr>
        <w:t>1.</w:t>
      </w:r>
      <w:r w:rsidRPr="00EF2465">
        <w:rPr>
          <w:rFonts w:ascii="Cambria" w:hAnsi="Cambria"/>
          <w:b/>
          <w:bCs/>
          <w:sz w:val="24"/>
          <w:szCs w:val="24"/>
        </w:rPr>
        <w:t xml:space="preserve"> </w:t>
      </w:r>
      <w:r w:rsidRPr="00EF2465">
        <w:rPr>
          <w:rFonts w:ascii="Cambria" w:hAnsi="Cambria"/>
          <w:b/>
          <w:sz w:val="24"/>
          <w:szCs w:val="24"/>
        </w:rPr>
        <w:t>Mainīt</w:t>
      </w:r>
      <w:r w:rsidRPr="00EF2465">
        <w:rPr>
          <w:rFonts w:ascii="Cambria" w:hAnsi="Cambria"/>
          <w:b/>
          <w:bCs/>
          <w:sz w:val="24"/>
          <w:szCs w:val="24"/>
        </w:rPr>
        <w:t xml:space="preserve"> </w:t>
      </w:r>
      <w:r w:rsidRPr="00EF2465">
        <w:rPr>
          <w:rFonts w:ascii="Cambria" w:hAnsi="Cambria"/>
          <w:b/>
          <w:sz w:val="24"/>
          <w:szCs w:val="24"/>
        </w:rPr>
        <w:t>būvei ar kadas</w:t>
      </w:r>
      <w:r w:rsidR="005D666D">
        <w:rPr>
          <w:rFonts w:ascii="Cambria" w:hAnsi="Cambria"/>
          <w:b/>
          <w:sz w:val="24"/>
          <w:szCs w:val="24"/>
        </w:rPr>
        <w:t>tra apzīmējumu 3260… adresi no “adrese</w:t>
      </w:r>
      <w:r w:rsidRPr="00EF2465">
        <w:rPr>
          <w:rFonts w:ascii="Cambria" w:hAnsi="Cambria"/>
          <w:b/>
          <w:sz w:val="24"/>
          <w:szCs w:val="24"/>
        </w:rPr>
        <w:t>”, Koknese, Kokneses pagasts, Kokneses nova</w:t>
      </w:r>
      <w:r w:rsidR="005D666D">
        <w:rPr>
          <w:rFonts w:ascii="Cambria" w:hAnsi="Cambria"/>
          <w:b/>
          <w:sz w:val="24"/>
          <w:szCs w:val="24"/>
        </w:rPr>
        <w:t>ds, LV-5113 uz (adrese)</w:t>
      </w:r>
      <w:r w:rsidRPr="00EF2465">
        <w:rPr>
          <w:rFonts w:ascii="Cambria" w:hAnsi="Cambria"/>
          <w:b/>
          <w:sz w:val="24"/>
          <w:szCs w:val="24"/>
        </w:rPr>
        <w:t>, Koknese, Kokneses pagasts, Kokneses novads, LV-5113.</w:t>
      </w:r>
    </w:p>
    <w:p w:rsidR="00AB391B" w:rsidRDefault="00AB391B" w:rsidP="00AB391B">
      <w:pPr>
        <w:spacing w:line="256" w:lineRule="auto"/>
        <w:ind w:right="-908" w:firstLine="540"/>
        <w:jc w:val="both"/>
        <w:rPr>
          <w:rFonts w:ascii="Cambria" w:eastAsiaTheme="minorHAnsi" w:hAnsi="Cambria"/>
          <w:sz w:val="24"/>
          <w:szCs w:val="24"/>
        </w:rPr>
      </w:pPr>
      <w:r>
        <w:rPr>
          <w:rFonts w:ascii="Cambria" w:eastAsiaTheme="minorHAnsi" w:hAnsi="Cambria"/>
          <w:sz w:val="24"/>
          <w:szCs w:val="24"/>
        </w:rPr>
        <w:t>Sēdes lēmums pievienots pielikumā uz vienas lapas.</w:t>
      </w:r>
    </w:p>
    <w:p w:rsidR="00AB391B" w:rsidRDefault="00AB391B" w:rsidP="00AB391B">
      <w:pPr>
        <w:spacing w:line="256" w:lineRule="auto"/>
        <w:ind w:right="-908" w:firstLine="540"/>
        <w:jc w:val="both"/>
        <w:rPr>
          <w:rFonts w:ascii="Cambria" w:eastAsiaTheme="minorHAnsi" w:hAnsi="Cambria"/>
          <w:sz w:val="24"/>
          <w:szCs w:val="24"/>
        </w:rPr>
      </w:pPr>
    </w:p>
    <w:p w:rsidR="00AB391B" w:rsidRPr="00EF2465" w:rsidRDefault="00AB391B" w:rsidP="00AB391B">
      <w:pPr>
        <w:spacing w:line="256" w:lineRule="auto"/>
        <w:ind w:right="-908" w:firstLine="540"/>
        <w:jc w:val="both"/>
        <w:rPr>
          <w:rFonts w:ascii="Cambria" w:eastAsiaTheme="minorHAnsi" w:hAnsi="Cambria"/>
          <w:sz w:val="24"/>
          <w:szCs w:val="24"/>
        </w:rPr>
      </w:pPr>
    </w:p>
    <w:p w:rsidR="00AB391B" w:rsidRPr="00EF2465" w:rsidRDefault="00AB391B" w:rsidP="00AB391B">
      <w:pPr>
        <w:spacing w:line="254" w:lineRule="auto"/>
        <w:ind w:right="-908" w:firstLine="540"/>
        <w:jc w:val="center"/>
        <w:rPr>
          <w:rFonts w:ascii="Cambria" w:eastAsiaTheme="minorHAnsi" w:hAnsi="Cambria"/>
          <w:sz w:val="24"/>
          <w:szCs w:val="24"/>
        </w:rPr>
      </w:pPr>
      <w:r w:rsidRPr="00EF2465">
        <w:rPr>
          <w:rFonts w:ascii="Cambria" w:eastAsiaTheme="minorHAnsi" w:hAnsi="Cambria"/>
          <w:sz w:val="24"/>
          <w:szCs w:val="24"/>
        </w:rPr>
        <w:t>6.1.</w:t>
      </w:r>
      <w:r>
        <w:rPr>
          <w:rFonts w:ascii="Cambria" w:eastAsiaTheme="minorHAnsi" w:hAnsi="Cambria"/>
          <w:sz w:val="24"/>
          <w:szCs w:val="24"/>
        </w:rPr>
        <w:t>5</w:t>
      </w:r>
      <w:r w:rsidRPr="00EF2465">
        <w:rPr>
          <w:rFonts w:ascii="Cambria" w:eastAsiaTheme="minorHAnsi" w:hAnsi="Cambria"/>
          <w:sz w:val="24"/>
          <w:szCs w:val="24"/>
        </w:rPr>
        <w:t xml:space="preserve">. </w:t>
      </w:r>
    </w:p>
    <w:p w:rsidR="00AB391B" w:rsidRPr="000668CC" w:rsidRDefault="00AB391B" w:rsidP="00AB391B">
      <w:pPr>
        <w:spacing w:line="254" w:lineRule="auto"/>
        <w:ind w:right="-766" w:firstLine="540"/>
        <w:jc w:val="center"/>
        <w:rPr>
          <w:rFonts w:ascii="Cambria" w:eastAsiaTheme="minorHAnsi" w:hAnsi="Cambria"/>
          <w:sz w:val="24"/>
          <w:szCs w:val="24"/>
        </w:rPr>
      </w:pPr>
      <w:r w:rsidRPr="000668CC">
        <w:rPr>
          <w:rFonts w:ascii="Cambria" w:eastAsiaTheme="minorHAnsi" w:hAnsi="Cambria"/>
          <w:sz w:val="24"/>
          <w:szCs w:val="24"/>
        </w:rPr>
        <w:t>PAR ZEMES IERĪCĪBAS PROJEKTA APSTIPRINĀŠANU</w:t>
      </w:r>
    </w:p>
    <w:p w:rsidR="00AB391B" w:rsidRPr="000668CC" w:rsidRDefault="00AB391B" w:rsidP="00AB391B">
      <w:pPr>
        <w:ind w:right="-766"/>
        <w:rPr>
          <w:rFonts w:ascii="Cambria" w:hAnsi="Cambria"/>
          <w:sz w:val="24"/>
          <w:szCs w:val="24"/>
          <w:lang w:val="lv-LV"/>
        </w:rPr>
      </w:pPr>
    </w:p>
    <w:p w:rsidR="00AB391B" w:rsidRDefault="00AB391B" w:rsidP="00AB391B">
      <w:pPr>
        <w:ind w:right="-1050" w:firstLine="720"/>
        <w:jc w:val="both"/>
        <w:rPr>
          <w:rFonts w:ascii="Cambria" w:hAnsi="Cambria"/>
          <w:sz w:val="24"/>
          <w:szCs w:val="24"/>
          <w:lang w:val="lv-LV"/>
        </w:rPr>
      </w:pP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spacing w:line="254" w:lineRule="auto"/>
        <w:ind w:right="-766" w:firstLine="540"/>
        <w:jc w:val="both"/>
        <w:rPr>
          <w:rFonts w:ascii="Cambria" w:eastAsiaTheme="minorHAnsi" w:hAnsi="Cambria"/>
          <w:sz w:val="24"/>
          <w:szCs w:val="24"/>
        </w:rPr>
      </w:pPr>
    </w:p>
    <w:p w:rsidR="00AB391B" w:rsidRPr="000668CC" w:rsidRDefault="00AB391B" w:rsidP="00AB391B">
      <w:pPr>
        <w:spacing w:line="254" w:lineRule="auto"/>
        <w:ind w:right="-766" w:firstLine="540"/>
        <w:jc w:val="both"/>
        <w:rPr>
          <w:rFonts w:ascii="Cambria" w:eastAsiaTheme="minorHAnsi" w:hAnsi="Cambria"/>
          <w:b/>
          <w:bCs/>
          <w:sz w:val="24"/>
          <w:szCs w:val="24"/>
        </w:rPr>
      </w:pPr>
      <w:r w:rsidRPr="000668CC">
        <w:rPr>
          <w:rFonts w:ascii="Cambria" w:eastAsiaTheme="minorHAnsi" w:hAnsi="Cambria"/>
          <w:b/>
          <w:bCs/>
          <w:sz w:val="24"/>
          <w:szCs w:val="24"/>
        </w:rPr>
        <w:t>1. Apstiprināt sertificēta zemes ierīkotāja Andra Viļņa izstrādāto zemes ierīcības projektu Kokneses pagasta nekustamā īpašu</w:t>
      </w:r>
      <w:r w:rsidR="005D666D">
        <w:rPr>
          <w:rFonts w:ascii="Cambria" w:eastAsiaTheme="minorHAnsi" w:hAnsi="Cambria"/>
          <w:b/>
          <w:bCs/>
          <w:sz w:val="24"/>
          <w:szCs w:val="24"/>
        </w:rPr>
        <w:t>ma ar kadastra Nr. 3260… “nosaukums</w:t>
      </w:r>
      <w:r w:rsidRPr="000668CC">
        <w:rPr>
          <w:rFonts w:ascii="Cambria" w:eastAsiaTheme="minorHAnsi" w:hAnsi="Cambria"/>
          <w:b/>
          <w:bCs/>
          <w:sz w:val="24"/>
          <w:szCs w:val="24"/>
        </w:rPr>
        <w:t>” zemes vienības ar</w:t>
      </w:r>
      <w:r w:rsidRPr="000668CC">
        <w:rPr>
          <w:rFonts w:ascii="Cambria" w:eastAsiaTheme="minorHAnsi" w:hAnsi="Cambria"/>
          <w:bCs/>
          <w:sz w:val="24"/>
          <w:szCs w:val="24"/>
        </w:rPr>
        <w:t xml:space="preserve"> </w:t>
      </w:r>
      <w:r w:rsidRPr="000668CC">
        <w:rPr>
          <w:rFonts w:ascii="Cambria" w:eastAsiaTheme="minorHAnsi" w:hAnsi="Cambria"/>
          <w:b/>
          <w:bCs/>
          <w:sz w:val="24"/>
          <w:szCs w:val="24"/>
        </w:rPr>
        <w:t>k</w:t>
      </w:r>
      <w:r w:rsidR="005D666D">
        <w:rPr>
          <w:rFonts w:ascii="Cambria" w:eastAsiaTheme="minorHAnsi" w:hAnsi="Cambria"/>
          <w:b/>
          <w:bCs/>
          <w:sz w:val="24"/>
          <w:szCs w:val="24"/>
        </w:rPr>
        <w:t>adastra apzīmējumu 3260…</w:t>
      </w:r>
      <w:r w:rsidRPr="000668CC">
        <w:rPr>
          <w:rFonts w:ascii="Cambria" w:eastAsiaTheme="minorHAnsi" w:hAnsi="Cambria"/>
          <w:b/>
          <w:bCs/>
          <w:sz w:val="24"/>
          <w:szCs w:val="24"/>
        </w:rPr>
        <w:t xml:space="preserve">  1,10 ha platībā sadalei, izveidojot divas jaunas zemes vienības ar kad</w:t>
      </w:r>
      <w:r w:rsidR="005D666D">
        <w:rPr>
          <w:rFonts w:ascii="Cambria" w:eastAsiaTheme="minorHAnsi" w:hAnsi="Cambria"/>
          <w:b/>
          <w:bCs/>
          <w:sz w:val="24"/>
          <w:szCs w:val="24"/>
        </w:rPr>
        <w:t>astra apzīmējumiem 3260 …</w:t>
      </w:r>
      <w:r w:rsidRPr="000668CC">
        <w:rPr>
          <w:rFonts w:ascii="Cambria" w:eastAsiaTheme="minorHAnsi" w:hAnsi="Cambria"/>
          <w:b/>
          <w:bCs/>
          <w:sz w:val="24"/>
          <w:szCs w:val="24"/>
        </w:rPr>
        <w:t xml:space="preserve">  0,55 ha platī</w:t>
      </w:r>
      <w:r w:rsidR="005D666D">
        <w:rPr>
          <w:rFonts w:ascii="Cambria" w:eastAsiaTheme="minorHAnsi" w:hAnsi="Cambria"/>
          <w:b/>
          <w:bCs/>
          <w:sz w:val="24"/>
          <w:szCs w:val="24"/>
        </w:rPr>
        <w:t>bā un 3260 …..</w:t>
      </w:r>
      <w:r w:rsidRPr="000668CC">
        <w:rPr>
          <w:rFonts w:ascii="Cambria" w:eastAsiaTheme="minorHAnsi" w:hAnsi="Cambria"/>
          <w:b/>
          <w:bCs/>
          <w:sz w:val="24"/>
          <w:szCs w:val="24"/>
        </w:rPr>
        <w:t xml:space="preserve">  0,55 ha platībā.</w:t>
      </w:r>
    </w:p>
    <w:p w:rsidR="00AB391B" w:rsidRPr="000668CC" w:rsidRDefault="00AB391B" w:rsidP="00AB391B">
      <w:pPr>
        <w:spacing w:line="254" w:lineRule="auto"/>
        <w:ind w:right="-766" w:firstLine="540"/>
        <w:jc w:val="both"/>
        <w:rPr>
          <w:rFonts w:ascii="Cambria" w:eastAsiaTheme="minorHAnsi" w:hAnsi="Cambria"/>
          <w:b/>
          <w:sz w:val="24"/>
          <w:szCs w:val="24"/>
        </w:rPr>
      </w:pPr>
      <w:r w:rsidRPr="000668CC">
        <w:rPr>
          <w:rFonts w:ascii="Cambria" w:eastAsiaTheme="minorHAnsi" w:hAnsi="Cambria"/>
          <w:b/>
          <w:bCs/>
          <w:sz w:val="24"/>
          <w:szCs w:val="24"/>
        </w:rPr>
        <w:t>2. Jaunveidotajām zemes vienībām noteikt sekojošus zemes lietošanas mērķus: zemes vienībai ar k</w:t>
      </w:r>
      <w:r w:rsidR="005D666D">
        <w:rPr>
          <w:rFonts w:ascii="Cambria" w:eastAsiaTheme="minorHAnsi" w:hAnsi="Cambria"/>
          <w:b/>
          <w:bCs/>
          <w:sz w:val="24"/>
          <w:szCs w:val="24"/>
        </w:rPr>
        <w:t>adastra apzīmējumu 3260…</w:t>
      </w:r>
      <w:r w:rsidRPr="000668CC">
        <w:rPr>
          <w:rFonts w:ascii="Cambria" w:eastAsiaTheme="minorHAnsi" w:hAnsi="Cambria"/>
          <w:b/>
          <w:bCs/>
          <w:sz w:val="24"/>
          <w:szCs w:val="24"/>
        </w:rPr>
        <w:t xml:space="preserve">  0,55</w:t>
      </w:r>
      <w:r w:rsidRPr="000668CC">
        <w:rPr>
          <w:rFonts w:ascii="Cambria" w:eastAsiaTheme="minorHAnsi" w:hAnsi="Cambria"/>
          <w:b/>
          <w:sz w:val="24"/>
          <w:szCs w:val="24"/>
        </w:rPr>
        <w:t xml:space="preserve"> ha platībā – </w:t>
      </w:r>
      <w:r w:rsidRPr="000668CC">
        <w:rPr>
          <w:rFonts w:ascii="Cambria" w:eastAsiaTheme="minorHAnsi" w:hAnsi="Cambria"/>
          <w:b/>
          <w:sz w:val="24"/>
          <w:szCs w:val="24"/>
        </w:rPr>
        <w:lastRenderedPageBreak/>
        <w:t xml:space="preserve">rūpnieciskās ražošanas uzņēmumu apbūve (kods 1001) un </w:t>
      </w:r>
      <w:r w:rsidRPr="000668CC">
        <w:rPr>
          <w:rFonts w:ascii="Cambria" w:eastAsiaTheme="minorHAnsi" w:hAnsi="Cambria"/>
          <w:b/>
          <w:bCs/>
          <w:sz w:val="24"/>
          <w:szCs w:val="24"/>
        </w:rPr>
        <w:t>zemes vienībai ar k</w:t>
      </w:r>
      <w:r w:rsidR="005D666D">
        <w:rPr>
          <w:rFonts w:ascii="Cambria" w:eastAsiaTheme="minorHAnsi" w:hAnsi="Cambria"/>
          <w:b/>
          <w:bCs/>
          <w:sz w:val="24"/>
          <w:szCs w:val="24"/>
        </w:rPr>
        <w:t>adastra apzīmējumu 3260….</w:t>
      </w:r>
      <w:r w:rsidRPr="000668CC">
        <w:rPr>
          <w:rFonts w:ascii="Cambria" w:eastAsiaTheme="minorHAnsi" w:hAnsi="Cambria"/>
          <w:b/>
          <w:bCs/>
          <w:sz w:val="24"/>
          <w:szCs w:val="24"/>
        </w:rPr>
        <w:t xml:space="preserve">  0,55</w:t>
      </w:r>
      <w:r w:rsidRPr="000668CC">
        <w:rPr>
          <w:rFonts w:ascii="Cambria" w:eastAsiaTheme="minorHAnsi" w:hAnsi="Cambria"/>
          <w:b/>
          <w:sz w:val="24"/>
          <w:szCs w:val="24"/>
        </w:rPr>
        <w:t xml:space="preserve"> ha platībā - rūpnieciskās ražošanas uzņēmumu apbūve (kods 1001).</w:t>
      </w:r>
    </w:p>
    <w:p w:rsidR="00AB391B" w:rsidRPr="000668CC" w:rsidRDefault="00AB391B" w:rsidP="00AB391B">
      <w:pPr>
        <w:spacing w:line="254" w:lineRule="auto"/>
        <w:ind w:right="-766" w:firstLine="540"/>
        <w:jc w:val="both"/>
        <w:rPr>
          <w:rFonts w:ascii="Cambria" w:eastAsiaTheme="minorHAnsi" w:hAnsi="Cambria"/>
          <w:b/>
          <w:sz w:val="24"/>
          <w:szCs w:val="24"/>
        </w:rPr>
      </w:pPr>
      <w:r w:rsidRPr="000668CC">
        <w:rPr>
          <w:rFonts w:ascii="Cambria" w:eastAsiaTheme="minorHAnsi" w:hAnsi="Cambria"/>
          <w:b/>
          <w:sz w:val="24"/>
          <w:szCs w:val="24"/>
        </w:rPr>
        <w:t xml:space="preserve">3. Zemes vienībai ar kadastra apzīmējumu </w:t>
      </w:r>
      <w:r w:rsidR="005D666D">
        <w:rPr>
          <w:rFonts w:ascii="Cambria" w:eastAsiaTheme="minorHAnsi" w:hAnsi="Cambria"/>
          <w:b/>
          <w:bCs/>
          <w:sz w:val="24"/>
          <w:szCs w:val="24"/>
        </w:rPr>
        <w:t>3260…</w:t>
      </w:r>
      <w:r w:rsidRPr="000668CC">
        <w:rPr>
          <w:rFonts w:ascii="Cambria" w:eastAsiaTheme="minorHAnsi" w:hAnsi="Cambria"/>
          <w:b/>
          <w:bCs/>
          <w:sz w:val="24"/>
          <w:szCs w:val="24"/>
        </w:rPr>
        <w:t xml:space="preserve"> un uz tās esošām būvēm ar kadast</w:t>
      </w:r>
      <w:r w:rsidR="005D666D">
        <w:rPr>
          <w:rFonts w:ascii="Cambria" w:eastAsiaTheme="minorHAnsi" w:hAnsi="Cambria"/>
          <w:b/>
          <w:bCs/>
          <w:sz w:val="24"/>
          <w:szCs w:val="24"/>
        </w:rPr>
        <w:t>ra apzīmējumiem 3260… un 3260…</w:t>
      </w:r>
      <w:r w:rsidRPr="000668CC">
        <w:rPr>
          <w:rFonts w:ascii="Cambria" w:eastAsiaTheme="minorHAnsi" w:hAnsi="Cambria"/>
          <w:b/>
          <w:bCs/>
          <w:sz w:val="24"/>
          <w:szCs w:val="24"/>
        </w:rPr>
        <w:t xml:space="preserve"> </w:t>
      </w:r>
      <w:r w:rsidRPr="000668CC">
        <w:rPr>
          <w:rFonts w:ascii="Cambria" w:eastAsiaTheme="minorHAnsi" w:hAnsi="Cambria"/>
          <w:b/>
          <w:sz w:val="24"/>
          <w:szCs w:val="24"/>
        </w:rPr>
        <w:t xml:space="preserve"> piešķirt </w:t>
      </w:r>
      <w:r w:rsidR="005D666D">
        <w:rPr>
          <w:rFonts w:ascii="Cambria" w:eastAsiaTheme="minorHAnsi" w:hAnsi="Cambria"/>
          <w:b/>
          <w:sz w:val="24"/>
          <w:szCs w:val="24"/>
        </w:rPr>
        <w:t>adresi “adrese</w:t>
      </w:r>
      <w:r w:rsidRPr="000668CC">
        <w:rPr>
          <w:rFonts w:ascii="Cambria" w:eastAsiaTheme="minorHAnsi" w:hAnsi="Cambria"/>
          <w:b/>
          <w:sz w:val="24"/>
          <w:szCs w:val="24"/>
        </w:rPr>
        <w:t>”, Kokneses pagasts, Kokneses novads, LV-5113.</w:t>
      </w:r>
    </w:p>
    <w:p w:rsidR="00AB391B" w:rsidRPr="000668CC" w:rsidRDefault="00AB391B" w:rsidP="00AB391B">
      <w:pPr>
        <w:spacing w:line="254" w:lineRule="auto"/>
        <w:ind w:right="-766" w:firstLine="540"/>
        <w:jc w:val="both"/>
        <w:rPr>
          <w:rFonts w:ascii="Cambria" w:eastAsiaTheme="minorHAnsi" w:hAnsi="Cambria"/>
          <w:b/>
          <w:sz w:val="24"/>
          <w:szCs w:val="24"/>
        </w:rPr>
      </w:pPr>
      <w:r w:rsidRPr="000668CC">
        <w:rPr>
          <w:rFonts w:ascii="Cambria" w:eastAsiaTheme="minorHAnsi" w:hAnsi="Cambria"/>
          <w:b/>
          <w:sz w:val="24"/>
          <w:szCs w:val="24"/>
        </w:rPr>
        <w:t xml:space="preserve">4. Zemes vienībai ar kadastra apzīmējumu </w:t>
      </w:r>
      <w:r w:rsidR="005D666D">
        <w:rPr>
          <w:rFonts w:ascii="Cambria" w:eastAsiaTheme="minorHAnsi" w:hAnsi="Cambria"/>
          <w:b/>
          <w:bCs/>
          <w:sz w:val="24"/>
          <w:szCs w:val="24"/>
        </w:rPr>
        <w:t>3260…</w:t>
      </w:r>
      <w:r w:rsidRPr="000668CC">
        <w:rPr>
          <w:rFonts w:ascii="Cambria" w:eastAsiaTheme="minorHAnsi" w:hAnsi="Cambria"/>
          <w:b/>
          <w:bCs/>
          <w:sz w:val="24"/>
          <w:szCs w:val="24"/>
        </w:rPr>
        <w:t xml:space="preserve"> uz tās esošām būvēm ar kadast</w:t>
      </w:r>
      <w:r w:rsidR="005D1305">
        <w:rPr>
          <w:rFonts w:ascii="Cambria" w:eastAsiaTheme="minorHAnsi" w:hAnsi="Cambria"/>
          <w:b/>
          <w:bCs/>
          <w:sz w:val="24"/>
          <w:szCs w:val="24"/>
        </w:rPr>
        <w:t>ra apzīmējumiem 3260…., 3260…. un 3260…</w:t>
      </w:r>
      <w:r w:rsidR="005D1305">
        <w:rPr>
          <w:rFonts w:ascii="Cambria" w:eastAsiaTheme="minorHAnsi" w:hAnsi="Cambria"/>
          <w:b/>
          <w:sz w:val="24"/>
          <w:szCs w:val="24"/>
        </w:rPr>
        <w:t xml:space="preserve"> saglabāt adresi “adrese</w:t>
      </w:r>
      <w:r w:rsidRPr="000668CC">
        <w:rPr>
          <w:rFonts w:ascii="Cambria" w:eastAsiaTheme="minorHAnsi" w:hAnsi="Cambria"/>
          <w:b/>
          <w:sz w:val="24"/>
          <w:szCs w:val="24"/>
        </w:rPr>
        <w:t xml:space="preserve">”, Kokneses pagasts, Kokneses novads, LV-5113. </w:t>
      </w:r>
    </w:p>
    <w:p w:rsidR="00AB391B" w:rsidRDefault="00AB391B" w:rsidP="00AB391B">
      <w:pPr>
        <w:spacing w:line="254" w:lineRule="auto"/>
        <w:ind w:right="-766" w:firstLine="540"/>
        <w:rPr>
          <w:rFonts w:ascii="Cambria" w:eastAsiaTheme="minorHAnsi" w:hAnsi="Cambria"/>
          <w:sz w:val="24"/>
          <w:szCs w:val="24"/>
        </w:rPr>
      </w:pPr>
      <w:r>
        <w:rPr>
          <w:rFonts w:ascii="Cambria" w:eastAsiaTheme="minorHAnsi" w:hAnsi="Cambria"/>
          <w:sz w:val="24"/>
          <w:szCs w:val="24"/>
        </w:rPr>
        <w:t>Sēdes lēmums pievienots pielikumā uz vienas lapas.</w:t>
      </w:r>
    </w:p>
    <w:p w:rsidR="00AB391B" w:rsidRDefault="00AB391B" w:rsidP="00AB391B">
      <w:pPr>
        <w:spacing w:line="254" w:lineRule="auto"/>
        <w:ind w:right="-766" w:firstLine="540"/>
        <w:rPr>
          <w:rFonts w:ascii="Cambria" w:eastAsiaTheme="minorHAnsi" w:hAnsi="Cambria"/>
          <w:sz w:val="24"/>
          <w:szCs w:val="24"/>
        </w:rPr>
      </w:pPr>
    </w:p>
    <w:p w:rsidR="00AB391B" w:rsidRPr="000668CC" w:rsidRDefault="00AB391B" w:rsidP="00AB391B">
      <w:pPr>
        <w:spacing w:line="254" w:lineRule="auto"/>
        <w:ind w:right="-766" w:firstLine="540"/>
        <w:rPr>
          <w:rFonts w:ascii="Cambria" w:eastAsiaTheme="minorHAnsi" w:hAnsi="Cambria"/>
          <w:sz w:val="24"/>
          <w:szCs w:val="24"/>
        </w:rPr>
      </w:pPr>
    </w:p>
    <w:p w:rsidR="00AB391B" w:rsidRDefault="00AB391B" w:rsidP="00AB391B">
      <w:pPr>
        <w:keepNext/>
        <w:ind w:right="-766"/>
        <w:jc w:val="center"/>
        <w:outlineLvl w:val="0"/>
        <w:rPr>
          <w:rFonts w:ascii="Cambria" w:hAnsi="Cambria"/>
          <w:sz w:val="24"/>
          <w:szCs w:val="24"/>
        </w:rPr>
      </w:pPr>
      <w:r w:rsidRPr="000668CC">
        <w:rPr>
          <w:rFonts w:ascii="Cambria" w:hAnsi="Cambria"/>
          <w:sz w:val="24"/>
          <w:szCs w:val="24"/>
        </w:rPr>
        <w:t>6.</w:t>
      </w:r>
      <w:r>
        <w:rPr>
          <w:rFonts w:ascii="Cambria" w:hAnsi="Cambria"/>
          <w:sz w:val="24"/>
          <w:szCs w:val="24"/>
        </w:rPr>
        <w:t>1.6</w:t>
      </w:r>
      <w:r w:rsidRPr="000668CC">
        <w:rPr>
          <w:rFonts w:ascii="Cambria" w:hAnsi="Cambria"/>
          <w:sz w:val="24"/>
          <w:szCs w:val="24"/>
        </w:rPr>
        <w:t xml:space="preserve">. </w:t>
      </w:r>
    </w:p>
    <w:p w:rsidR="00AB391B" w:rsidRPr="000668CC" w:rsidRDefault="00AB391B" w:rsidP="00AB391B">
      <w:pPr>
        <w:keepNext/>
        <w:ind w:right="-766"/>
        <w:jc w:val="center"/>
        <w:outlineLvl w:val="0"/>
        <w:rPr>
          <w:rFonts w:ascii="Cambria" w:hAnsi="Cambria"/>
          <w:sz w:val="24"/>
          <w:szCs w:val="24"/>
          <w:lang w:eastAsia="lv-LV"/>
        </w:rPr>
      </w:pPr>
      <w:r w:rsidRPr="000668CC">
        <w:rPr>
          <w:rFonts w:ascii="Cambria" w:hAnsi="Cambria"/>
          <w:sz w:val="24"/>
          <w:szCs w:val="24"/>
        </w:rPr>
        <w:t xml:space="preserve">PAR ZEMES LIETOŠANAS MĒRĶA NOTEIKŠANU </w:t>
      </w:r>
    </w:p>
    <w:p w:rsidR="00AB391B" w:rsidRDefault="00AB391B" w:rsidP="00AB391B">
      <w:pPr>
        <w:spacing w:line="254" w:lineRule="auto"/>
        <w:ind w:right="-766" w:firstLine="720"/>
        <w:rPr>
          <w:rFonts w:ascii="Cambria" w:eastAsiaTheme="minorHAnsi" w:hAnsi="Cambria"/>
          <w:sz w:val="24"/>
          <w:szCs w:val="24"/>
        </w:rPr>
      </w:pPr>
    </w:p>
    <w:p w:rsidR="00AB391B" w:rsidRDefault="00AB391B" w:rsidP="00AB391B">
      <w:pPr>
        <w:ind w:right="-1050" w:firstLine="720"/>
        <w:jc w:val="both"/>
        <w:rPr>
          <w:rFonts w:ascii="Cambria" w:hAnsi="Cambria"/>
          <w:sz w:val="24"/>
          <w:szCs w:val="24"/>
          <w:lang w:val="lv-LV"/>
        </w:rPr>
      </w:pP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spacing w:line="254" w:lineRule="auto"/>
        <w:ind w:right="-766" w:firstLine="540"/>
        <w:jc w:val="both"/>
        <w:rPr>
          <w:rFonts w:ascii="Cambria" w:eastAsiaTheme="minorHAnsi" w:hAnsi="Cambria"/>
          <w:b/>
          <w:sz w:val="24"/>
          <w:szCs w:val="24"/>
        </w:rPr>
      </w:pPr>
      <w:r>
        <w:rPr>
          <w:rFonts w:ascii="Cambria" w:eastAsiaTheme="minorHAnsi" w:hAnsi="Cambria"/>
          <w:b/>
          <w:sz w:val="24"/>
          <w:szCs w:val="24"/>
        </w:rPr>
        <w:tab/>
      </w:r>
      <w:r w:rsidRPr="000668CC">
        <w:rPr>
          <w:rFonts w:ascii="Cambria" w:eastAsiaTheme="minorHAnsi" w:hAnsi="Cambria"/>
          <w:b/>
          <w:sz w:val="24"/>
          <w:szCs w:val="24"/>
        </w:rPr>
        <w:t xml:space="preserve">1. </w:t>
      </w:r>
      <w:r w:rsidRPr="000668CC">
        <w:rPr>
          <w:rFonts w:ascii="Cambria" w:eastAsiaTheme="minorHAnsi" w:hAnsi="Cambria"/>
          <w:b/>
          <w:bCs/>
          <w:sz w:val="24"/>
          <w:szCs w:val="24"/>
        </w:rPr>
        <w:t>Zemes vienībai ar k</w:t>
      </w:r>
      <w:r w:rsidR="005D1305">
        <w:rPr>
          <w:rFonts w:ascii="Cambria" w:eastAsiaTheme="minorHAnsi" w:hAnsi="Cambria"/>
          <w:b/>
          <w:bCs/>
          <w:sz w:val="24"/>
          <w:szCs w:val="24"/>
        </w:rPr>
        <w:t>adastra apzīmējumu 3246…</w:t>
      </w:r>
      <w:r w:rsidRPr="000668CC">
        <w:rPr>
          <w:rFonts w:ascii="Cambria" w:eastAsiaTheme="minorHAnsi" w:hAnsi="Cambria"/>
          <w:b/>
          <w:bCs/>
          <w:sz w:val="24"/>
          <w:szCs w:val="24"/>
        </w:rPr>
        <w:t xml:space="preserve">  0,1 ha platībā noteikt zemes lietošanas mērķi </w:t>
      </w:r>
      <w:r w:rsidRPr="000668CC">
        <w:rPr>
          <w:rFonts w:ascii="Cambria" w:hAnsi="Cambria"/>
          <w:b/>
          <w:sz w:val="24"/>
          <w:szCs w:val="24"/>
        </w:rPr>
        <w:t>– zeme, uz kuras galvenā saimnieciskā darbība ir mežsaimniecība (kods 0201)</w:t>
      </w:r>
      <w:r w:rsidRPr="000668CC">
        <w:rPr>
          <w:rFonts w:ascii="Cambria" w:eastAsiaTheme="minorHAnsi" w:hAnsi="Cambria"/>
          <w:b/>
          <w:sz w:val="24"/>
          <w:szCs w:val="24"/>
        </w:rPr>
        <w:t>.</w:t>
      </w:r>
    </w:p>
    <w:p w:rsidR="00AB391B" w:rsidRPr="000668CC" w:rsidRDefault="00AB391B" w:rsidP="00AB391B">
      <w:pPr>
        <w:spacing w:line="254" w:lineRule="auto"/>
        <w:ind w:right="-766" w:firstLine="540"/>
        <w:jc w:val="both"/>
        <w:rPr>
          <w:rFonts w:ascii="Cambria" w:eastAsiaTheme="minorHAnsi" w:hAnsi="Cambria"/>
          <w:sz w:val="24"/>
          <w:szCs w:val="24"/>
        </w:rPr>
      </w:pPr>
      <w:r>
        <w:rPr>
          <w:rFonts w:ascii="Cambria" w:eastAsiaTheme="minorHAnsi" w:hAnsi="Cambria"/>
          <w:sz w:val="24"/>
          <w:szCs w:val="24"/>
        </w:rPr>
        <w:t>Sēdes lēmums pievienots pielikumā uz vienas lapas.</w:t>
      </w:r>
    </w:p>
    <w:p w:rsidR="00AB391B" w:rsidRDefault="00AB391B" w:rsidP="00AB391B">
      <w:pPr>
        <w:spacing w:line="254" w:lineRule="auto"/>
        <w:ind w:right="-766" w:firstLine="540"/>
        <w:rPr>
          <w:rFonts w:ascii="Cambria" w:eastAsiaTheme="minorHAnsi" w:hAnsi="Cambria"/>
          <w:sz w:val="24"/>
          <w:szCs w:val="24"/>
        </w:rPr>
      </w:pPr>
    </w:p>
    <w:p w:rsidR="00AB391B" w:rsidRDefault="00AB391B" w:rsidP="00AB391B">
      <w:pPr>
        <w:spacing w:line="254" w:lineRule="auto"/>
        <w:ind w:right="-766" w:firstLine="540"/>
        <w:rPr>
          <w:rFonts w:ascii="Cambria" w:eastAsiaTheme="minorHAnsi" w:hAnsi="Cambria"/>
          <w:sz w:val="24"/>
          <w:szCs w:val="24"/>
        </w:rPr>
      </w:pPr>
    </w:p>
    <w:p w:rsidR="00AB391B" w:rsidRPr="000668CC" w:rsidRDefault="00AB391B" w:rsidP="00AB391B">
      <w:pPr>
        <w:keepNext/>
        <w:ind w:right="-766"/>
        <w:jc w:val="center"/>
        <w:outlineLvl w:val="0"/>
        <w:rPr>
          <w:rFonts w:ascii="Cambria" w:hAnsi="Cambria"/>
          <w:sz w:val="24"/>
          <w:szCs w:val="24"/>
        </w:rPr>
      </w:pPr>
      <w:r w:rsidRPr="000668CC">
        <w:rPr>
          <w:rFonts w:ascii="Cambria" w:hAnsi="Cambria"/>
          <w:sz w:val="24"/>
          <w:szCs w:val="24"/>
        </w:rPr>
        <w:t>6.</w:t>
      </w:r>
      <w:r>
        <w:rPr>
          <w:rFonts w:ascii="Cambria" w:hAnsi="Cambria"/>
          <w:sz w:val="24"/>
          <w:szCs w:val="24"/>
        </w:rPr>
        <w:t>1.7</w:t>
      </w:r>
      <w:r w:rsidRPr="000668CC">
        <w:rPr>
          <w:rFonts w:ascii="Cambria" w:hAnsi="Cambria"/>
          <w:sz w:val="24"/>
          <w:szCs w:val="24"/>
        </w:rPr>
        <w:t xml:space="preserve">. </w:t>
      </w:r>
    </w:p>
    <w:p w:rsidR="00AB391B" w:rsidRPr="000668CC" w:rsidRDefault="00AB391B" w:rsidP="00AB391B">
      <w:pPr>
        <w:keepNext/>
        <w:ind w:right="-766"/>
        <w:jc w:val="center"/>
        <w:outlineLvl w:val="0"/>
        <w:rPr>
          <w:rFonts w:ascii="Cambria" w:hAnsi="Cambria"/>
          <w:sz w:val="24"/>
          <w:szCs w:val="24"/>
          <w:lang w:eastAsia="lv-LV"/>
        </w:rPr>
      </w:pPr>
      <w:r w:rsidRPr="000668CC">
        <w:rPr>
          <w:rFonts w:ascii="Cambria" w:hAnsi="Cambria"/>
          <w:sz w:val="24"/>
          <w:szCs w:val="24"/>
        </w:rPr>
        <w:t>PAR NEKUSTAMĀ ĪPAŠUMA SADALĪŠANU, NOSAUKUMA PIEŠĶIRŠANU</w:t>
      </w:r>
    </w:p>
    <w:p w:rsidR="00AB391B" w:rsidRPr="000668CC" w:rsidRDefault="00AB391B" w:rsidP="00AB391B">
      <w:pPr>
        <w:ind w:right="-766"/>
        <w:jc w:val="center"/>
        <w:rPr>
          <w:rFonts w:ascii="Cambria" w:hAnsi="Cambria"/>
          <w:color w:val="FF0000"/>
          <w:sz w:val="24"/>
          <w:szCs w:val="24"/>
        </w:rPr>
      </w:pPr>
      <w:r w:rsidRPr="000668CC">
        <w:rPr>
          <w:rFonts w:ascii="Cambria" w:hAnsi="Cambria"/>
          <w:sz w:val="24"/>
          <w:szCs w:val="24"/>
        </w:rPr>
        <w:t>UN LIETOŠANAS MĒRĶA NOTEIKŠANU</w:t>
      </w:r>
    </w:p>
    <w:p w:rsidR="00AB391B" w:rsidRPr="000668CC" w:rsidRDefault="00AB391B" w:rsidP="00AB391B">
      <w:pPr>
        <w:spacing w:line="254" w:lineRule="auto"/>
        <w:ind w:right="-766"/>
        <w:jc w:val="both"/>
        <w:rPr>
          <w:rFonts w:ascii="Cambria" w:eastAsiaTheme="minorHAnsi" w:hAnsi="Cambria"/>
          <w:sz w:val="24"/>
          <w:szCs w:val="24"/>
        </w:rPr>
      </w:pPr>
    </w:p>
    <w:p w:rsidR="00AB391B" w:rsidRDefault="00AB391B" w:rsidP="00AB391B">
      <w:pPr>
        <w:ind w:right="-1050" w:firstLine="720"/>
        <w:jc w:val="both"/>
        <w:rPr>
          <w:rFonts w:ascii="Cambria" w:hAnsi="Cambria"/>
          <w:sz w:val="24"/>
          <w:szCs w:val="24"/>
          <w:lang w:val="lv-LV"/>
        </w:rPr>
      </w:pP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ind w:right="-766" w:firstLine="720"/>
        <w:jc w:val="both"/>
        <w:rPr>
          <w:rFonts w:ascii="Cambria" w:hAnsi="Cambria"/>
          <w:sz w:val="24"/>
          <w:szCs w:val="24"/>
        </w:rPr>
      </w:pPr>
    </w:p>
    <w:p w:rsidR="00AB391B" w:rsidRPr="000668CC" w:rsidRDefault="00AB391B" w:rsidP="00AB391B">
      <w:pPr>
        <w:ind w:right="-766" w:firstLine="567"/>
        <w:jc w:val="both"/>
        <w:rPr>
          <w:rFonts w:ascii="Cambria" w:hAnsi="Cambria"/>
          <w:b/>
          <w:sz w:val="24"/>
          <w:szCs w:val="24"/>
        </w:rPr>
      </w:pPr>
      <w:r w:rsidRPr="000668CC">
        <w:rPr>
          <w:rFonts w:ascii="Cambria" w:hAnsi="Cambria"/>
          <w:b/>
          <w:sz w:val="24"/>
          <w:szCs w:val="24"/>
        </w:rPr>
        <w:t>1.</w:t>
      </w:r>
      <w:r w:rsidRPr="000668CC">
        <w:rPr>
          <w:rFonts w:ascii="Cambria" w:hAnsi="Cambria"/>
          <w:b/>
          <w:bCs/>
          <w:sz w:val="24"/>
          <w:szCs w:val="24"/>
        </w:rPr>
        <w:t xml:space="preserve"> Piekrist, ka</w:t>
      </w:r>
      <w:r w:rsidR="005D1305">
        <w:rPr>
          <w:rFonts w:ascii="Cambria" w:hAnsi="Cambria"/>
          <w:b/>
          <w:sz w:val="24"/>
          <w:szCs w:val="24"/>
        </w:rPr>
        <w:t xml:space="preserve"> J M</w:t>
      </w:r>
      <w:r w:rsidRPr="000668CC">
        <w:rPr>
          <w:rFonts w:ascii="Cambria" w:hAnsi="Cambria"/>
          <w:b/>
          <w:sz w:val="24"/>
          <w:szCs w:val="24"/>
        </w:rPr>
        <w:t xml:space="preserve"> </w:t>
      </w:r>
      <w:r w:rsidRPr="000668CC">
        <w:rPr>
          <w:rFonts w:ascii="Cambria" w:hAnsi="Cambria"/>
          <w:b/>
          <w:bCs/>
          <w:sz w:val="24"/>
          <w:szCs w:val="24"/>
        </w:rPr>
        <w:t>sadala viņam</w:t>
      </w:r>
      <w:r w:rsidRPr="000668CC">
        <w:rPr>
          <w:rFonts w:ascii="Cambria" w:hAnsi="Cambria"/>
          <w:sz w:val="24"/>
          <w:szCs w:val="24"/>
        </w:rPr>
        <w:t xml:space="preserve"> </w:t>
      </w:r>
      <w:r w:rsidRPr="000668CC">
        <w:rPr>
          <w:rFonts w:ascii="Cambria" w:hAnsi="Cambria"/>
          <w:b/>
          <w:sz w:val="24"/>
          <w:szCs w:val="24"/>
        </w:rPr>
        <w:t xml:space="preserve">piederošo Kokneses pagasta nekustamo īpašumu </w:t>
      </w:r>
      <w:r w:rsidR="005D1305">
        <w:rPr>
          <w:rFonts w:ascii="Cambria" w:hAnsi="Cambria"/>
          <w:b/>
          <w:bCs/>
          <w:sz w:val="24"/>
          <w:szCs w:val="24"/>
        </w:rPr>
        <w:t>„adrese</w:t>
      </w:r>
      <w:r w:rsidRPr="000668CC">
        <w:rPr>
          <w:rFonts w:ascii="Cambria" w:hAnsi="Cambria"/>
          <w:b/>
          <w:bCs/>
          <w:sz w:val="24"/>
          <w:szCs w:val="24"/>
        </w:rPr>
        <w:t xml:space="preserve">” ar </w:t>
      </w:r>
      <w:r w:rsidRPr="000668CC">
        <w:rPr>
          <w:rFonts w:ascii="Cambria" w:hAnsi="Cambria"/>
          <w:b/>
          <w:sz w:val="24"/>
          <w:szCs w:val="24"/>
        </w:rPr>
        <w:t>kadastra</w:t>
      </w:r>
      <w:r w:rsidRPr="000668CC">
        <w:rPr>
          <w:rFonts w:ascii="Cambria" w:hAnsi="Cambria"/>
          <w:bCs/>
          <w:sz w:val="24"/>
          <w:szCs w:val="24"/>
        </w:rPr>
        <w:t xml:space="preserve"> </w:t>
      </w:r>
      <w:r w:rsidR="005D1305">
        <w:rPr>
          <w:rFonts w:ascii="Cambria" w:hAnsi="Cambria"/>
          <w:b/>
          <w:bCs/>
          <w:sz w:val="24"/>
          <w:szCs w:val="24"/>
        </w:rPr>
        <w:t>Nr.3260 …</w:t>
      </w:r>
      <w:r w:rsidRPr="000668CC">
        <w:rPr>
          <w:rFonts w:ascii="Cambria" w:hAnsi="Cambria"/>
          <w:b/>
          <w:bCs/>
          <w:sz w:val="24"/>
          <w:szCs w:val="24"/>
        </w:rPr>
        <w:t xml:space="preserve">  0,1879 ha</w:t>
      </w:r>
      <w:r w:rsidRPr="000668CC">
        <w:rPr>
          <w:rFonts w:ascii="Cambria" w:hAnsi="Cambria"/>
          <w:b/>
          <w:sz w:val="24"/>
          <w:szCs w:val="24"/>
        </w:rPr>
        <w:t xml:space="preserve"> kopplatībā.    </w:t>
      </w:r>
    </w:p>
    <w:p w:rsidR="00AB391B" w:rsidRPr="000668CC" w:rsidRDefault="00AB391B" w:rsidP="00AB391B">
      <w:pPr>
        <w:spacing w:line="254" w:lineRule="auto"/>
        <w:ind w:right="-766" w:firstLine="540"/>
        <w:jc w:val="both"/>
        <w:rPr>
          <w:rFonts w:ascii="Cambria" w:eastAsiaTheme="minorHAnsi" w:hAnsi="Cambria"/>
          <w:b/>
          <w:sz w:val="24"/>
          <w:szCs w:val="24"/>
        </w:rPr>
      </w:pPr>
      <w:r>
        <w:rPr>
          <w:rFonts w:ascii="Cambria" w:hAnsi="Cambria"/>
          <w:b/>
          <w:sz w:val="24"/>
          <w:szCs w:val="24"/>
        </w:rPr>
        <w:t xml:space="preserve"> </w:t>
      </w:r>
      <w:r w:rsidRPr="000668CC">
        <w:rPr>
          <w:rFonts w:ascii="Cambria" w:hAnsi="Cambria"/>
          <w:b/>
          <w:sz w:val="24"/>
          <w:szCs w:val="24"/>
        </w:rPr>
        <w:t>2. Atdalītajam nekustamajam īpašumam, kas sastāv no zemes vienības ar k</w:t>
      </w:r>
      <w:r w:rsidR="005D1305">
        <w:rPr>
          <w:rFonts w:ascii="Cambria" w:hAnsi="Cambria"/>
          <w:b/>
          <w:sz w:val="24"/>
          <w:szCs w:val="24"/>
        </w:rPr>
        <w:t>adastra apzīmējumu 3260…</w:t>
      </w:r>
      <w:r w:rsidRPr="000668CC">
        <w:rPr>
          <w:rFonts w:ascii="Cambria" w:hAnsi="Cambria"/>
          <w:b/>
          <w:sz w:val="24"/>
          <w:szCs w:val="24"/>
        </w:rPr>
        <w:t xml:space="preserve">  0,0530 ha p</w:t>
      </w:r>
      <w:r w:rsidR="005D1305">
        <w:rPr>
          <w:rFonts w:ascii="Cambria" w:hAnsi="Cambria"/>
          <w:b/>
          <w:sz w:val="24"/>
          <w:szCs w:val="24"/>
        </w:rPr>
        <w:t>latībā piešķirt nosaukumu “nosaukums</w:t>
      </w:r>
      <w:r w:rsidRPr="000668CC">
        <w:rPr>
          <w:rFonts w:ascii="Cambria" w:hAnsi="Cambria"/>
          <w:b/>
          <w:sz w:val="24"/>
          <w:szCs w:val="24"/>
        </w:rPr>
        <w:t>” un noteikt zemes lietošanas mērķi –- individuālo dzīvojamo māju apbūve (kods 0601).</w:t>
      </w:r>
    </w:p>
    <w:p w:rsidR="00AB391B" w:rsidRPr="000668CC" w:rsidRDefault="00AB391B" w:rsidP="00AB391B">
      <w:pPr>
        <w:spacing w:line="254" w:lineRule="auto"/>
        <w:ind w:right="-766" w:firstLine="540"/>
        <w:jc w:val="both"/>
        <w:rPr>
          <w:rFonts w:ascii="Cambria" w:eastAsiaTheme="minorHAnsi" w:hAnsi="Cambria"/>
          <w:b/>
          <w:sz w:val="24"/>
          <w:szCs w:val="24"/>
        </w:rPr>
      </w:pPr>
      <w:r>
        <w:rPr>
          <w:rFonts w:ascii="Cambria" w:hAnsi="Cambria"/>
          <w:b/>
          <w:sz w:val="24"/>
          <w:szCs w:val="24"/>
        </w:rPr>
        <w:t xml:space="preserve"> </w:t>
      </w:r>
      <w:r w:rsidRPr="000668CC">
        <w:rPr>
          <w:rFonts w:ascii="Cambria" w:hAnsi="Cambria"/>
          <w:b/>
          <w:sz w:val="24"/>
          <w:szCs w:val="24"/>
        </w:rPr>
        <w:t>3. Paliekošajam nekustamajam īpašumam, kas sastāv no zemes vienības ar kadastra apzīmēj</w:t>
      </w:r>
      <w:r w:rsidR="005D1305">
        <w:rPr>
          <w:rFonts w:ascii="Cambria" w:hAnsi="Cambria"/>
          <w:b/>
          <w:sz w:val="24"/>
          <w:szCs w:val="24"/>
        </w:rPr>
        <w:t>umu  3260…</w:t>
      </w:r>
      <w:r w:rsidRPr="000668CC">
        <w:rPr>
          <w:rFonts w:ascii="Cambria" w:hAnsi="Cambria"/>
          <w:b/>
          <w:sz w:val="24"/>
          <w:szCs w:val="24"/>
        </w:rPr>
        <w:t xml:space="preserve">  0,1349 ha platībā atstāt esošo nos</w:t>
      </w:r>
      <w:r w:rsidR="005D1305">
        <w:rPr>
          <w:rFonts w:ascii="Cambria" w:hAnsi="Cambria"/>
          <w:b/>
          <w:sz w:val="24"/>
          <w:szCs w:val="24"/>
        </w:rPr>
        <w:t>aukumu un adresi  (adrese)</w:t>
      </w:r>
      <w:r w:rsidRPr="000668CC">
        <w:rPr>
          <w:rFonts w:ascii="Cambria" w:hAnsi="Cambria"/>
          <w:b/>
          <w:sz w:val="24"/>
          <w:szCs w:val="24"/>
        </w:rPr>
        <w:t>, Koknese, Kokneses pagasts, Kokneses novads un noteikt zemes lietošanas mērķi –-</w:t>
      </w:r>
      <w:r w:rsidRPr="000668CC">
        <w:rPr>
          <w:rFonts w:ascii="Cambria" w:eastAsiaTheme="minorHAnsi" w:hAnsi="Cambria"/>
          <w:b/>
          <w:sz w:val="24"/>
          <w:szCs w:val="24"/>
        </w:rPr>
        <w:t xml:space="preserve"> </w:t>
      </w:r>
      <w:r w:rsidRPr="000668CC">
        <w:rPr>
          <w:rFonts w:ascii="Cambria" w:hAnsi="Cambria"/>
          <w:b/>
          <w:sz w:val="24"/>
          <w:szCs w:val="24"/>
        </w:rPr>
        <w:t>individuālo dzīvojamo māju apbūve (kods 0601)</w:t>
      </w:r>
    </w:p>
    <w:bookmarkEnd w:id="2"/>
    <w:p w:rsidR="00AB391B" w:rsidRDefault="00AB391B" w:rsidP="00AB391B">
      <w:pPr>
        <w:spacing w:line="254" w:lineRule="auto"/>
        <w:ind w:right="-766" w:firstLine="540"/>
        <w:jc w:val="both"/>
        <w:rPr>
          <w:rFonts w:ascii="Cambria" w:eastAsiaTheme="minorHAnsi" w:hAnsi="Cambria"/>
          <w:sz w:val="24"/>
          <w:szCs w:val="24"/>
        </w:rPr>
      </w:pPr>
      <w:r>
        <w:rPr>
          <w:rFonts w:ascii="Cambria" w:eastAsiaTheme="minorHAnsi" w:hAnsi="Cambria"/>
          <w:sz w:val="24"/>
          <w:szCs w:val="24"/>
        </w:rPr>
        <w:t>Sēdes lēmums pievienots pielikumā uz vienas lapas.</w:t>
      </w:r>
    </w:p>
    <w:p w:rsidR="00AB391B" w:rsidRPr="000668CC" w:rsidRDefault="00AB391B" w:rsidP="00AB391B">
      <w:pPr>
        <w:spacing w:line="254" w:lineRule="auto"/>
        <w:ind w:right="-766" w:firstLine="540"/>
        <w:jc w:val="both"/>
        <w:rPr>
          <w:rFonts w:ascii="Cambria" w:eastAsiaTheme="minorHAnsi" w:hAnsi="Cambria"/>
          <w:sz w:val="24"/>
          <w:szCs w:val="24"/>
        </w:rPr>
      </w:pPr>
    </w:p>
    <w:bookmarkEnd w:id="3"/>
    <w:p w:rsidR="00AB391B" w:rsidRPr="000B4B4E" w:rsidRDefault="00AB391B" w:rsidP="00AB391B">
      <w:pPr>
        <w:ind w:right="-766"/>
        <w:jc w:val="both"/>
        <w:rPr>
          <w:rFonts w:ascii="Cambria" w:hAnsi="Cambria"/>
          <w:i/>
          <w:sz w:val="24"/>
          <w:szCs w:val="24"/>
          <w:lang w:eastAsia="lv-LV"/>
        </w:rPr>
      </w:pPr>
      <w:r w:rsidRPr="000B4B4E">
        <w:rPr>
          <w:rFonts w:ascii="Cambria" w:hAnsi="Cambria"/>
          <w:i/>
          <w:sz w:val="24"/>
          <w:szCs w:val="24"/>
        </w:rPr>
        <w:t>Sagatavoja I.Zilgalve</w:t>
      </w:r>
    </w:p>
    <w:p w:rsidR="00AB391B" w:rsidRPr="000668CC" w:rsidRDefault="00AB391B" w:rsidP="00AB391B">
      <w:pPr>
        <w:ind w:right="-766"/>
        <w:jc w:val="center"/>
        <w:rPr>
          <w:rFonts w:ascii="Cambria" w:hAnsi="Cambria"/>
          <w:b/>
          <w:sz w:val="24"/>
          <w:szCs w:val="24"/>
          <w:lang w:val="lv-LV"/>
        </w:rPr>
      </w:pPr>
    </w:p>
    <w:p w:rsidR="00AB391B" w:rsidRPr="000668CC" w:rsidRDefault="00AB391B" w:rsidP="00AB391B">
      <w:pPr>
        <w:ind w:right="-766"/>
        <w:jc w:val="center"/>
        <w:rPr>
          <w:rFonts w:ascii="Cambria" w:hAnsi="Cambria"/>
          <w:b/>
          <w:sz w:val="24"/>
          <w:szCs w:val="24"/>
          <w:lang w:val="lv-LV"/>
        </w:rPr>
      </w:pPr>
      <w:r>
        <w:rPr>
          <w:rFonts w:ascii="Cambria" w:hAnsi="Cambria"/>
          <w:b/>
          <w:sz w:val="24"/>
          <w:szCs w:val="24"/>
          <w:lang w:val="lv-LV"/>
        </w:rPr>
        <w:t>6.2</w:t>
      </w:r>
      <w:r w:rsidRPr="000668CC">
        <w:rPr>
          <w:rFonts w:ascii="Cambria" w:hAnsi="Cambria"/>
          <w:b/>
          <w:sz w:val="24"/>
          <w:szCs w:val="24"/>
          <w:lang w:val="lv-LV"/>
        </w:rPr>
        <w:t>.</w:t>
      </w:r>
    </w:p>
    <w:p w:rsidR="00AB391B" w:rsidRPr="000668CC" w:rsidRDefault="00AB391B" w:rsidP="00AB391B">
      <w:pPr>
        <w:ind w:right="-766"/>
        <w:jc w:val="center"/>
        <w:rPr>
          <w:rFonts w:ascii="Cambria" w:hAnsi="Cambria"/>
          <w:sz w:val="24"/>
          <w:szCs w:val="24"/>
          <w:lang w:val="lv-LV"/>
        </w:rPr>
      </w:pPr>
      <w:r w:rsidRPr="000668CC">
        <w:rPr>
          <w:rFonts w:ascii="Cambria" w:hAnsi="Cambria"/>
          <w:b/>
          <w:sz w:val="24"/>
          <w:szCs w:val="24"/>
          <w:lang w:val="lv-LV"/>
        </w:rPr>
        <w:t>Par  Ornicānu  dīķa Bebru pagastā apsaimniekošanu</w:t>
      </w:r>
    </w:p>
    <w:p w:rsidR="00AB391B" w:rsidRPr="000668CC" w:rsidRDefault="00AB391B" w:rsidP="00AB391B">
      <w:pPr>
        <w:ind w:right="-766"/>
        <w:jc w:val="center"/>
        <w:rPr>
          <w:rFonts w:ascii="Cambria" w:hAnsi="Cambria"/>
          <w:sz w:val="24"/>
          <w:szCs w:val="24"/>
          <w:lang w:val="lv-LV"/>
        </w:rPr>
      </w:pPr>
      <w:r w:rsidRPr="000668CC">
        <w:rPr>
          <w:rFonts w:ascii="Cambria" w:hAnsi="Cambria"/>
          <w:sz w:val="24"/>
          <w:szCs w:val="24"/>
          <w:lang w:val="lv-LV"/>
        </w:rPr>
        <w:t xml:space="preserve">_____________________________________________________________________________________________________ </w:t>
      </w:r>
    </w:p>
    <w:p w:rsidR="00AB391B" w:rsidRDefault="00AB391B" w:rsidP="00AB391B">
      <w:pPr>
        <w:ind w:right="-766"/>
        <w:rPr>
          <w:rFonts w:ascii="Cambria" w:hAnsi="Cambria"/>
          <w:sz w:val="24"/>
          <w:szCs w:val="24"/>
          <w:lang w:val="lv-LV"/>
        </w:rPr>
      </w:pPr>
    </w:p>
    <w:p w:rsidR="00AB391B" w:rsidRDefault="00AB391B" w:rsidP="00AB391B">
      <w:pPr>
        <w:ind w:right="-766"/>
        <w:rPr>
          <w:rFonts w:ascii="Cambria" w:hAnsi="Cambria"/>
          <w:sz w:val="24"/>
          <w:szCs w:val="24"/>
          <w:lang w:val="lv-LV"/>
        </w:rPr>
      </w:pPr>
      <w:r>
        <w:rPr>
          <w:rFonts w:ascii="Cambria" w:hAnsi="Cambria"/>
          <w:sz w:val="24"/>
          <w:szCs w:val="24"/>
          <w:lang w:val="lv-LV"/>
        </w:rPr>
        <w:t>ZIŅO:Dainis Vingris</w:t>
      </w:r>
    </w:p>
    <w:p w:rsidR="00AB391B" w:rsidRPr="000668CC" w:rsidRDefault="00AB391B" w:rsidP="00AB391B">
      <w:pPr>
        <w:ind w:right="-908"/>
        <w:jc w:val="center"/>
        <w:rPr>
          <w:rFonts w:ascii="Cambria" w:hAnsi="Cambria"/>
          <w:b/>
          <w:sz w:val="24"/>
          <w:szCs w:val="24"/>
          <w:lang w:val="en-GB"/>
        </w:rPr>
      </w:pPr>
    </w:p>
    <w:p w:rsidR="00AB391B" w:rsidRPr="000668CC" w:rsidRDefault="00AB391B" w:rsidP="00AB391B">
      <w:pPr>
        <w:ind w:right="-766"/>
        <w:rPr>
          <w:rFonts w:ascii="Cambria" w:hAnsi="Cambria"/>
          <w:sz w:val="24"/>
          <w:szCs w:val="24"/>
          <w:lang w:val="lv-LV"/>
        </w:rPr>
      </w:pP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Kokneses novada dome ir iepazinusies ar  mednieku makšķernieku kluba “Vecbebri”, “Zeltiņi”-3, Bebru pagasts, Kokneses novads 2017.gada 24.jūlija iesniegumu ar lūgumu dot iespēju  apsaimniekot “Ornicāna”dīķi, kas atrodas Bebru pagastā.</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ab/>
        <w:t>Iesniegumā tiek norādīts šādi apsaimniekošanas mērķi:</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1.makšķērēšanas, kā  aktīva un veselīga atpūtas veida popularizēšana;</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2.jaunu makšķerēšanas veidu apgūšana;</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3.saudzīgas attieksmes pret ūdeņiem un zivīmm popularizēšana;</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4.”noķer un atlaid” principa popularižešana;</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5.makšķernieku interešu un tiesību aistāvēšana;</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6.makšķerēšanas pasākumu organizēšana;</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7.izglītošanas pasākumu rīkošana bērniem un jauniešiem;</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8.zivju krājumu atjaunošana ( plānots dīķī laist zivju mazuļus un arī lielos savvaļas sazānus; makšķerēšana dīķī būtu par  samaksu, savukārt  iegūtie naudas līdzekļi tiktu izlietoti jaunu zivju sugu iegādei, kas tiks ielaistas dīķī , kā rī apsaimniekošanas vajadzībām);</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9.veikt peldvietas uzturēšanu kārtībā ( peldvieta būs pieejama visiem bez maksas);</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10.ierīkot publiskās tualetes;</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11.attīrīt dīķi no krūmiem;</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12.ierīkot laipas makšķerniekiem;</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13.vismaz reizi gadā rīkot zivju  ķeršanas- makšķerēšanas sacensības;</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14.pie ūdenskrātuves ierīkot izglītojošu reklamas stendu;</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15.apsaimniekot šo ūdenskrātuvi, kā arī veikt šo ūdeņu  saglabāšanas un aizsardzības pasākumus.</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ab/>
        <w:t>Berbu pagasta pārvalde  piekrīt  nekustamo īpašumu “Ornicāna dīķis” nodot apsaimniekošanā mednieku makšķernieku klubam “Vecbebri”, risinot jautātājumu par dīķim piederošās platības  nomu.</w:t>
      </w:r>
    </w:p>
    <w:p w:rsidR="00AB391B" w:rsidRPr="000668CC" w:rsidRDefault="00AB391B" w:rsidP="00AB391B">
      <w:pPr>
        <w:ind w:right="-766"/>
        <w:jc w:val="both"/>
        <w:rPr>
          <w:rFonts w:ascii="Cambria" w:hAnsi="Cambria"/>
          <w:sz w:val="24"/>
          <w:szCs w:val="24"/>
          <w:lang w:val="lv-LV"/>
        </w:rPr>
      </w:pPr>
      <w:r w:rsidRPr="000668CC">
        <w:rPr>
          <w:rFonts w:ascii="Cambria" w:hAnsi="Cambria"/>
          <w:sz w:val="24"/>
          <w:szCs w:val="24"/>
          <w:lang w:val="lv-LV"/>
        </w:rPr>
        <w:tab/>
        <w:t>Berbu pagasta pārvalde   nekustamo īpašumu “Ornicāna dīķis” līdz 2017.gda 31.decembrim  ir iznomājusi zemnieku saimniecībai “Lejasgravas”, reģ. Nr.45401018208.</w:t>
      </w:r>
    </w:p>
    <w:p w:rsidR="00AB391B" w:rsidRDefault="00AB391B" w:rsidP="00AB391B">
      <w:pPr>
        <w:ind w:right="-1050" w:firstLine="720"/>
        <w:jc w:val="both"/>
        <w:rPr>
          <w:rFonts w:ascii="Cambria" w:hAnsi="Cambria"/>
          <w:sz w:val="24"/>
          <w:szCs w:val="24"/>
          <w:lang w:val="lv-LV"/>
        </w:rPr>
      </w:pPr>
      <w:r w:rsidRPr="000668CC">
        <w:rPr>
          <w:rFonts w:ascii="Cambria" w:hAnsi="Cambria"/>
          <w:sz w:val="24"/>
          <w:szCs w:val="24"/>
          <w:lang w:val="lv-LV"/>
        </w:rPr>
        <w:t xml:space="preserve">Ņemot vērā iepriekš minēto, Finanšu un attīstības pastāvīgās komitejas 23.08.2017. ieteikumu, </w:t>
      </w: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Default="00AB391B" w:rsidP="00AB391B">
      <w:pPr>
        <w:ind w:right="-766"/>
        <w:jc w:val="both"/>
        <w:rPr>
          <w:rFonts w:ascii="Cambria" w:hAnsi="Cambria"/>
          <w:sz w:val="24"/>
          <w:szCs w:val="24"/>
          <w:lang w:val="lv-LV"/>
        </w:rPr>
      </w:pPr>
    </w:p>
    <w:p w:rsidR="00AB391B" w:rsidRPr="002B047B" w:rsidRDefault="00AB391B" w:rsidP="00AB391B">
      <w:pPr>
        <w:ind w:right="-766" w:firstLine="720"/>
        <w:jc w:val="both"/>
        <w:rPr>
          <w:rFonts w:ascii="Cambria" w:hAnsi="Cambria"/>
          <w:b/>
          <w:sz w:val="24"/>
          <w:szCs w:val="24"/>
          <w:lang w:val="lv-LV"/>
        </w:rPr>
      </w:pPr>
      <w:r w:rsidRPr="002B047B">
        <w:rPr>
          <w:rFonts w:ascii="Cambria" w:hAnsi="Cambria"/>
          <w:b/>
          <w:sz w:val="24"/>
          <w:szCs w:val="24"/>
          <w:lang w:val="lv-LV"/>
        </w:rPr>
        <w:t>1.Jautājuma izskatīšanu atlikt uz nākošā sēdi, no nomnieka pieprasot papildus informāciju.</w:t>
      </w:r>
    </w:p>
    <w:p w:rsidR="00AB391B" w:rsidRPr="00EF2465" w:rsidRDefault="00AB391B" w:rsidP="00AB391B">
      <w:pPr>
        <w:ind w:right="-766"/>
        <w:jc w:val="center"/>
        <w:rPr>
          <w:rFonts w:ascii="Cambria" w:hAnsi="Cambria"/>
          <w:b/>
          <w:sz w:val="24"/>
          <w:szCs w:val="24"/>
          <w:lang w:val="lv-LV"/>
        </w:rPr>
      </w:pPr>
    </w:p>
    <w:p w:rsidR="00AB391B" w:rsidRPr="000668CC" w:rsidRDefault="00AB391B" w:rsidP="00AB391B">
      <w:pPr>
        <w:ind w:right="-766"/>
        <w:jc w:val="both"/>
        <w:rPr>
          <w:rFonts w:ascii="Cambria" w:hAnsi="Cambria"/>
          <w:sz w:val="24"/>
          <w:szCs w:val="24"/>
          <w:lang w:val="lv-LV"/>
        </w:rPr>
      </w:pPr>
    </w:p>
    <w:p w:rsidR="00AB391B" w:rsidRDefault="00AB391B" w:rsidP="00AB391B">
      <w:pPr>
        <w:ind w:right="-766"/>
        <w:jc w:val="center"/>
        <w:rPr>
          <w:rFonts w:ascii="Cambria" w:hAnsi="Cambria"/>
          <w:b/>
          <w:sz w:val="24"/>
          <w:szCs w:val="24"/>
          <w:lang w:val="lv-LV"/>
        </w:rPr>
      </w:pPr>
    </w:p>
    <w:p w:rsidR="005D1305" w:rsidRDefault="005D1305" w:rsidP="00AB391B">
      <w:pPr>
        <w:ind w:right="-766"/>
        <w:jc w:val="center"/>
        <w:rPr>
          <w:rFonts w:ascii="Cambria" w:hAnsi="Cambria"/>
          <w:b/>
          <w:sz w:val="24"/>
          <w:szCs w:val="24"/>
          <w:lang w:val="lv-LV"/>
        </w:rPr>
      </w:pPr>
    </w:p>
    <w:p w:rsidR="005D1305" w:rsidRDefault="005D1305" w:rsidP="00AB391B">
      <w:pPr>
        <w:ind w:right="-766"/>
        <w:jc w:val="center"/>
        <w:rPr>
          <w:rFonts w:ascii="Cambria" w:hAnsi="Cambria"/>
          <w:b/>
          <w:sz w:val="24"/>
          <w:szCs w:val="24"/>
          <w:lang w:val="lv-LV"/>
        </w:rPr>
      </w:pPr>
    </w:p>
    <w:p w:rsidR="00AB391B" w:rsidRPr="000668CC" w:rsidRDefault="00AB391B" w:rsidP="00AB391B">
      <w:pPr>
        <w:ind w:right="-766"/>
        <w:jc w:val="center"/>
        <w:rPr>
          <w:rFonts w:ascii="Cambria" w:hAnsi="Cambria"/>
          <w:b/>
          <w:sz w:val="24"/>
          <w:szCs w:val="24"/>
          <w:lang w:val="lv-LV"/>
        </w:rPr>
      </w:pPr>
      <w:r>
        <w:rPr>
          <w:rFonts w:ascii="Cambria" w:hAnsi="Cambria"/>
          <w:b/>
          <w:sz w:val="24"/>
          <w:szCs w:val="24"/>
          <w:lang w:val="lv-LV"/>
        </w:rPr>
        <w:lastRenderedPageBreak/>
        <w:t>6.3</w:t>
      </w:r>
      <w:r w:rsidRPr="000668CC">
        <w:rPr>
          <w:rFonts w:ascii="Cambria" w:hAnsi="Cambria"/>
          <w:b/>
          <w:sz w:val="24"/>
          <w:szCs w:val="24"/>
          <w:lang w:val="lv-LV"/>
        </w:rPr>
        <w:t>.</w:t>
      </w:r>
    </w:p>
    <w:p w:rsidR="00AB391B" w:rsidRPr="000668CC" w:rsidRDefault="00AB391B" w:rsidP="00AB391B">
      <w:pPr>
        <w:ind w:right="-766"/>
        <w:jc w:val="center"/>
        <w:rPr>
          <w:rFonts w:ascii="Cambria" w:hAnsi="Cambria"/>
          <w:b/>
          <w:sz w:val="24"/>
          <w:szCs w:val="24"/>
          <w:lang w:val="lv-LV"/>
        </w:rPr>
      </w:pPr>
      <w:r w:rsidRPr="000668CC">
        <w:rPr>
          <w:rFonts w:ascii="Cambria" w:hAnsi="Cambria"/>
          <w:b/>
          <w:sz w:val="24"/>
          <w:szCs w:val="24"/>
          <w:lang w:val="lv-LV"/>
        </w:rPr>
        <w:t>Par ceļa izdevumu segšanu uz izglītības iestādi</w:t>
      </w:r>
    </w:p>
    <w:p w:rsidR="00AB391B" w:rsidRPr="000668CC" w:rsidRDefault="00AB391B" w:rsidP="00AB391B">
      <w:pPr>
        <w:ind w:right="-766"/>
        <w:jc w:val="center"/>
        <w:rPr>
          <w:rFonts w:ascii="Cambria" w:hAnsi="Cambria"/>
          <w:sz w:val="24"/>
          <w:szCs w:val="24"/>
          <w:lang w:val="lv-LV"/>
        </w:rPr>
      </w:pPr>
      <w:r w:rsidRPr="000668CC">
        <w:rPr>
          <w:rFonts w:ascii="Cambria" w:hAnsi="Cambria"/>
          <w:sz w:val="24"/>
          <w:szCs w:val="24"/>
          <w:lang w:val="lv-LV"/>
        </w:rPr>
        <w:t>_____________________________________________________________________________________________________</w:t>
      </w:r>
    </w:p>
    <w:p w:rsidR="00AB391B" w:rsidRDefault="00AB391B" w:rsidP="00AB391B">
      <w:pPr>
        <w:ind w:right="-908" w:firstLine="720"/>
        <w:jc w:val="both"/>
        <w:rPr>
          <w:rFonts w:ascii="Cambria" w:hAnsi="Cambria"/>
          <w:b/>
          <w:sz w:val="24"/>
          <w:szCs w:val="24"/>
          <w:lang w:val="lv-LV"/>
        </w:rPr>
      </w:pPr>
    </w:p>
    <w:p w:rsidR="00AB391B" w:rsidRDefault="00AB391B" w:rsidP="00AB391B">
      <w:pPr>
        <w:ind w:right="-766"/>
        <w:rPr>
          <w:rFonts w:ascii="Cambria" w:hAnsi="Cambria"/>
          <w:sz w:val="24"/>
          <w:szCs w:val="24"/>
          <w:lang w:val="lv-LV"/>
        </w:rPr>
      </w:pPr>
      <w:r>
        <w:rPr>
          <w:rFonts w:ascii="Cambria" w:hAnsi="Cambria"/>
          <w:sz w:val="24"/>
          <w:szCs w:val="24"/>
          <w:lang w:val="lv-LV"/>
        </w:rPr>
        <w:t>ZIŅO:Dainis Vingris</w:t>
      </w:r>
    </w:p>
    <w:p w:rsidR="00AB391B" w:rsidRDefault="00AB391B" w:rsidP="00AB391B">
      <w:pPr>
        <w:ind w:right="-908" w:firstLine="720"/>
        <w:jc w:val="both"/>
        <w:rPr>
          <w:rFonts w:ascii="Cambria" w:hAnsi="Cambria"/>
          <w:b/>
          <w:sz w:val="24"/>
          <w:szCs w:val="24"/>
          <w:lang w:val="lv-LV"/>
        </w:rPr>
      </w:pPr>
    </w:p>
    <w:p w:rsidR="00AB391B" w:rsidRDefault="00AB391B" w:rsidP="00AB391B">
      <w:pPr>
        <w:ind w:right="-1050" w:firstLine="720"/>
        <w:jc w:val="both"/>
        <w:rPr>
          <w:rFonts w:ascii="Cambria" w:hAnsi="Cambria"/>
          <w:sz w:val="24"/>
          <w:szCs w:val="24"/>
          <w:lang w:val="lv-LV"/>
        </w:rPr>
      </w:pPr>
      <w:r w:rsidRPr="000668CC">
        <w:rPr>
          <w:rFonts w:ascii="Cambria" w:hAnsi="Cambria"/>
          <w:sz w:val="24"/>
          <w:szCs w:val="24"/>
        </w:rPr>
        <w:t>Kokneses novada dom</w:t>
      </w:r>
      <w:r w:rsidR="005D1305">
        <w:rPr>
          <w:rFonts w:ascii="Cambria" w:hAnsi="Cambria"/>
          <w:sz w:val="24"/>
          <w:szCs w:val="24"/>
        </w:rPr>
        <w:t>e ir iepazinusies  ar L.T</w:t>
      </w:r>
      <w:r w:rsidRPr="000668CC">
        <w:rPr>
          <w:rFonts w:ascii="Cambria" w:hAnsi="Cambria"/>
          <w:sz w:val="24"/>
          <w:szCs w:val="24"/>
        </w:rPr>
        <w:t xml:space="preserve">  dzīv</w:t>
      </w:r>
      <w:r w:rsidR="005D1305">
        <w:rPr>
          <w:rFonts w:ascii="Cambria" w:hAnsi="Cambria"/>
          <w:sz w:val="24"/>
          <w:szCs w:val="24"/>
        </w:rPr>
        <w:t>ojošas Iršu pagasta „adrese</w:t>
      </w:r>
      <w:r w:rsidRPr="000668CC">
        <w:rPr>
          <w:rFonts w:ascii="Cambria" w:hAnsi="Cambria"/>
          <w:sz w:val="24"/>
          <w:szCs w:val="24"/>
        </w:rPr>
        <w:t>”  2017.gada 15.augusta  iesniegumu ar lūgumu  pašvaldībai a</w:t>
      </w:r>
      <w:r w:rsidR="005D1305">
        <w:rPr>
          <w:rFonts w:ascii="Cambria" w:hAnsi="Cambria"/>
          <w:sz w:val="24"/>
          <w:szCs w:val="24"/>
        </w:rPr>
        <w:t>pmaksāt   viņas meitas   K J K aizvešanu  no “ adrese</w:t>
      </w:r>
      <w:r w:rsidRPr="000668CC">
        <w:rPr>
          <w:rFonts w:ascii="Cambria" w:hAnsi="Cambria"/>
          <w:sz w:val="24"/>
          <w:szCs w:val="24"/>
        </w:rPr>
        <w:t xml:space="preserve">” Iršu pagastā līdz  Bebru pamatskolai un atpakaļ , pamatojoties uz Izglītības likuma  17.panta trešās daļas 14.punktu, ņemot vērā  Finanšu pastāvīgās komitejas  2017.gada 23.augusta ieteikumu, </w:t>
      </w: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ind w:right="-908" w:firstLine="720"/>
        <w:jc w:val="both"/>
        <w:rPr>
          <w:rFonts w:ascii="Cambria" w:hAnsi="Cambria"/>
          <w:sz w:val="24"/>
          <w:szCs w:val="24"/>
        </w:rPr>
      </w:pPr>
    </w:p>
    <w:p w:rsidR="00AB391B" w:rsidRPr="000668CC" w:rsidRDefault="00AB391B" w:rsidP="00AB391B">
      <w:pPr>
        <w:ind w:right="-808" w:firstLine="720"/>
        <w:jc w:val="both"/>
        <w:rPr>
          <w:rFonts w:ascii="Cambria" w:hAnsi="Cambria"/>
          <w:sz w:val="24"/>
          <w:szCs w:val="24"/>
        </w:rPr>
      </w:pPr>
      <w:r w:rsidRPr="000668CC">
        <w:rPr>
          <w:rFonts w:ascii="Cambria" w:hAnsi="Cambria"/>
          <w:sz w:val="24"/>
          <w:szCs w:val="24"/>
        </w:rPr>
        <w:t>1.No 2017.gada 1. septembra līdz 2018.gada 31.maijam (ieskaitot) skolas dienās no pašvaldības budžeta a</w:t>
      </w:r>
      <w:r w:rsidR="005D1305">
        <w:rPr>
          <w:rFonts w:ascii="Cambria" w:hAnsi="Cambria"/>
          <w:sz w:val="24"/>
          <w:szCs w:val="24"/>
        </w:rPr>
        <w:t>pmaksāt  ceļa izdevumus [..]</w:t>
      </w:r>
      <w:r w:rsidRPr="000668CC">
        <w:rPr>
          <w:rFonts w:ascii="Cambria" w:hAnsi="Cambria"/>
          <w:sz w:val="24"/>
          <w:szCs w:val="24"/>
        </w:rPr>
        <w:t xml:space="preserve"> skolnieces </w:t>
      </w:r>
      <w:r w:rsidR="005D1305">
        <w:rPr>
          <w:rFonts w:ascii="Cambria" w:hAnsi="Cambria"/>
          <w:b/>
          <w:sz w:val="24"/>
          <w:szCs w:val="24"/>
        </w:rPr>
        <w:t>K J K</w:t>
      </w:r>
      <w:r w:rsidR="005D1305">
        <w:rPr>
          <w:rFonts w:ascii="Cambria" w:hAnsi="Cambria"/>
          <w:sz w:val="24"/>
          <w:szCs w:val="24"/>
        </w:rPr>
        <w:t xml:space="preserve"> aizvešanai  no “adrese</w:t>
      </w:r>
      <w:r w:rsidRPr="000668CC">
        <w:rPr>
          <w:rFonts w:ascii="Cambria" w:hAnsi="Cambria"/>
          <w:sz w:val="24"/>
          <w:szCs w:val="24"/>
        </w:rPr>
        <w:t>” Iršu pagastā līdz  Bebru pamatskolai un atpakaļ.</w:t>
      </w:r>
    </w:p>
    <w:p w:rsidR="00AB391B" w:rsidRPr="000668CC" w:rsidRDefault="00AB391B" w:rsidP="00AB391B">
      <w:pPr>
        <w:ind w:right="-808"/>
        <w:jc w:val="both"/>
        <w:rPr>
          <w:rFonts w:ascii="Cambria" w:hAnsi="Cambria"/>
          <w:sz w:val="24"/>
          <w:szCs w:val="24"/>
        </w:rPr>
      </w:pPr>
    </w:p>
    <w:p w:rsidR="00AB391B" w:rsidRPr="000668CC" w:rsidRDefault="00AB391B" w:rsidP="00AB391B">
      <w:pPr>
        <w:ind w:right="-766"/>
        <w:jc w:val="both"/>
        <w:rPr>
          <w:rFonts w:ascii="Cambria" w:hAnsi="Cambria"/>
          <w:b/>
          <w:sz w:val="24"/>
          <w:szCs w:val="24"/>
          <w:lang w:val="lv-LV"/>
        </w:rPr>
      </w:pPr>
    </w:p>
    <w:p w:rsidR="00AB391B" w:rsidRPr="000668CC" w:rsidRDefault="00AB391B" w:rsidP="00AB391B">
      <w:pPr>
        <w:ind w:right="-766"/>
        <w:jc w:val="center"/>
        <w:rPr>
          <w:rFonts w:ascii="Cambria" w:hAnsi="Cambria"/>
          <w:b/>
          <w:sz w:val="24"/>
          <w:szCs w:val="24"/>
          <w:lang w:val="lv-LV"/>
        </w:rPr>
      </w:pPr>
    </w:p>
    <w:p w:rsidR="00AB391B" w:rsidRPr="000668CC" w:rsidRDefault="00AB391B" w:rsidP="00AB391B">
      <w:pPr>
        <w:ind w:right="-766"/>
        <w:jc w:val="center"/>
        <w:rPr>
          <w:rFonts w:ascii="Cambria" w:hAnsi="Cambria"/>
          <w:b/>
          <w:sz w:val="24"/>
          <w:szCs w:val="24"/>
          <w:lang w:val="lv-LV"/>
        </w:rPr>
      </w:pPr>
    </w:p>
    <w:p w:rsidR="00AB391B" w:rsidRPr="000668CC" w:rsidRDefault="00AB391B" w:rsidP="00AB391B">
      <w:pPr>
        <w:jc w:val="center"/>
        <w:rPr>
          <w:rFonts w:ascii="Cambria" w:hAnsi="Cambria"/>
          <w:b/>
          <w:sz w:val="24"/>
          <w:szCs w:val="24"/>
          <w:lang w:val="en-GB"/>
        </w:rPr>
      </w:pPr>
      <w:r>
        <w:rPr>
          <w:rFonts w:ascii="Cambria" w:hAnsi="Cambria"/>
          <w:b/>
          <w:sz w:val="24"/>
          <w:szCs w:val="24"/>
        </w:rPr>
        <w:t>6.4</w:t>
      </w:r>
      <w:r w:rsidRPr="000668CC">
        <w:rPr>
          <w:rFonts w:ascii="Cambria" w:hAnsi="Cambria"/>
          <w:b/>
          <w:sz w:val="24"/>
          <w:szCs w:val="24"/>
        </w:rPr>
        <w:t xml:space="preserve">. </w:t>
      </w:r>
    </w:p>
    <w:p w:rsidR="00AB391B" w:rsidRPr="000668CC" w:rsidRDefault="00AB391B" w:rsidP="00AB391B">
      <w:pPr>
        <w:jc w:val="center"/>
        <w:rPr>
          <w:rFonts w:ascii="Cambria" w:hAnsi="Cambria"/>
          <w:b/>
          <w:sz w:val="24"/>
          <w:szCs w:val="24"/>
        </w:rPr>
      </w:pPr>
      <w:r w:rsidRPr="000668CC">
        <w:rPr>
          <w:rFonts w:ascii="Cambria" w:hAnsi="Cambria"/>
          <w:b/>
          <w:sz w:val="24"/>
          <w:szCs w:val="24"/>
        </w:rPr>
        <w:t>Par finansiālu atbalstu projektam “Lai dzīvo bērni!”</w:t>
      </w:r>
    </w:p>
    <w:p w:rsidR="00AB391B" w:rsidRPr="000668CC" w:rsidRDefault="00AB391B" w:rsidP="00AB391B">
      <w:pPr>
        <w:ind w:right="-908"/>
        <w:jc w:val="center"/>
        <w:rPr>
          <w:rFonts w:ascii="Cambria" w:hAnsi="Cambria"/>
          <w:sz w:val="24"/>
          <w:szCs w:val="24"/>
        </w:rPr>
      </w:pPr>
      <w:r w:rsidRPr="000668CC">
        <w:rPr>
          <w:rFonts w:ascii="Cambria" w:hAnsi="Cambria"/>
          <w:sz w:val="24"/>
          <w:szCs w:val="24"/>
        </w:rPr>
        <w:t xml:space="preserve">_______________________________________________________________________________________________________ </w:t>
      </w:r>
    </w:p>
    <w:p w:rsidR="00AB391B" w:rsidRDefault="00AB391B" w:rsidP="00AB391B">
      <w:pPr>
        <w:ind w:right="-908"/>
        <w:jc w:val="center"/>
        <w:rPr>
          <w:rFonts w:ascii="Cambria" w:hAnsi="Cambria"/>
          <w:sz w:val="24"/>
          <w:szCs w:val="24"/>
        </w:rPr>
      </w:pPr>
      <w:r>
        <w:rPr>
          <w:rFonts w:ascii="Cambria" w:hAnsi="Cambria"/>
          <w:sz w:val="24"/>
          <w:szCs w:val="24"/>
        </w:rPr>
        <w:t>( G.Rūtiņa, V.Silovs, A.Kalniņš)</w:t>
      </w:r>
    </w:p>
    <w:p w:rsidR="00AB391B" w:rsidRDefault="00AB391B" w:rsidP="00AB391B">
      <w:pPr>
        <w:ind w:right="-766"/>
        <w:rPr>
          <w:rFonts w:ascii="Cambria" w:hAnsi="Cambria"/>
          <w:sz w:val="24"/>
          <w:szCs w:val="24"/>
          <w:lang w:val="lv-LV"/>
        </w:rPr>
      </w:pPr>
      <w:r>
        <w:rPr>
          <w:rFonts w:ascii="Cambria" w:hAnsi="Cambria"/>
          <w:sz w:val="24"/>
          <w:szCs w:val="24"/>
          <w:lang w:val="lv-LV"/>
        </w:rPr>
        <w:t>ZIŅO: Dainis Vingris</w:t>
      </w:r>
    </w:p>
    <w:p w:rsidR="00AB391B" w:rsidRPr="000668CC" w:rsidRDefault="00AB391B" w:rsidP="00AB391B">
      <w:pPr>
        <w:ind w:right="-908"/>
        <w:jc w:val="center"/>
        <w:rPr>
          <w:rFonts w:ascii="Cambria" w:hAnsi="Cambria"/>
          <w:b/>
          <w:sz w:val="24"/>
          <w:szCs w:val="24"/>
          <w:lang w:val="en-GB"/>
        </w:rPr>
      </w:pPr>
    </w:p>
    <w:p w:rsidR="00AB391B" w:rsidRPr="000668CC" w:rsidRDefault="00AB391B" w:rsidP="00AB391B">
      <w:pPr>
        <w:ind w:right="-908"/>
        <w:jc w:val="center"/>
        <w:rPr>
          <w:rFonts w:ascii="Cambria" w:hAnsi="Cambria"/>
          <w:sz w:val="24"/>
          <w:szCs w:val="24"/>
        </w:rPr>
      </w:pP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Kokneses novada dome ir iepazinusies ar SIA “Ziņas TV” 2017. gada 9.augusta  vēstuli ar lūgumu rast iespēju  atbalstīt projekta “Lai dzīvo bērni!” realizēšanu ar 100,00 – 300,00 euro.</w:t>
      </w:r>
    </w:p>
    <w:p w:rsidR="00AB391B" w:rsidRPr="000668CC" w:rsidRDefault="00AB391B" w:rsidP="00AB391B">
      <w:pPr>
        <w:ind w:right="-908"/>
        <w:jc w:val="both"/>
        <w:rPr>
          <w:rFonts w:ascii="Cambria" w:hAnsi="Cambria"/>
          <w:sz w:val="24"/>
          <w:szCs w:val="24"/>
        </w:rPr>
      </w:pPr>
      <w:r w:rsidRPr="000668CC">
        <w:rPr>
          <w:rFonts w:ascii="Cambria" w:hAnsi="Cambria"/>
          <w:sz w:val="24"/>
          <w:szCs w:val="24"/>
        </w:rPr>
        <w:tab/>
        <w:t>1.Izvērtējot pašvaldības rīcībā esošō informāciju un ar lietu saistītos apstākļus, tika konstatēts:</w:t>
      </w:r>
    </w:p>
    <w:p w:rsidR="00AB391B" w:rsidRPr="000668CC" w:rsidRDefault="00AB391B" w:rsidP="00AB391B">
      <w:pPr>
        <w:ind w:left="720" w:right="-908"/>
        <w:jc w:val="both"/>
        <w:rPr>
          <w:rFonts w:ascii="Cambria" w:hAnsi="Cambria"/>
          <w:sz w:val="24"/>
          <w:szCs w:val="24"/>
        </w:rPr>
      </w:pPr>
      <w:r w:rsidRPr="000668CC">
        <w:rPr>
          <w:rFonts w:ascii="Cambria" w:hAnsi="Cambria"/>
          <w:sz w:val="24"/>
          <w:szCs w:val="24"/>
        </w:rPr>
        <w:t>1.1.2017.gadā jau 15 reizi  tiek realizēts bērnu drošības projekts “Lai dzīvo bērni!”;</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1.2. neraugoties uz to, ka  bērnu dzimstība Latvijā ar katru gadu krītas, bērnu traumatisms, nemainīgi, ir ļoti augsts;</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1.3. kampaņas mērķis – uzrunāt  tieši vecākus, jo ir vairāki  svarīgi darbi, kas regulāri jādara, lai bērni un vecāki varētu justies droši;</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1.4. kampaņas video materiāli tiks iekļauti Valsts Izglītības satra centra organizētajā  skolēnu “Drošības nedēļā”, izsūtīti skolām kā vizuālais materiāls audzināšanas stundās, kā arī demonstrēti  TV kanālos, laikraksta “Diena” elektroniskajā vērsijā un izvietots You Tube;</w:t>
      </w:r>
    </w:p>
    <w:p w:rsidR="00AB391B" w:rsidRPr="000668CC" w:rsidRDefault="00AB391B" w:rsidP="00AB391B">
      <w:pPr>
        <w:ind w:right="-908" w:firstLine="720"/>
        <w:jc w:val="both"/>
        <w:rPr>
          <w:rFonts w:ascii="Cambria" w:hAnsi="Cambria"/>
          <w:sz w:val="24"/>
          <w:szCs w:val="24"/>
        </w:rPr>
      </w:pPr>
      <w:r w:rsidRPr="000668CC">
        <w:rPr>
          <w:rFonts w:ascii="Cambria" w:hAnsi="Cambria"/>
          <w:sz w:val="24"/>
          <w:szCs w:val="24"/>
        </w:rPr>
        <w:t>1.5. kampaņas laikā izstrādātajos materiālos tiks izteikta pateicība Koknses novada domei.</w:t>
      </w:r>
    </w:p>
    <w:p w:rsidR="00AB391B" w:rsidRDefault="00AB391B" w:rsidP="00AB391B">
      <w:pPr>
        <w:ind w:right="-1050" w:firstLine="720"/>
        <w:jc w:val="both"/>
        <w:rPr>
          <w:rFonts w:ascii="Cambria" w:hAnsi="Cambria"/>
          <w:sz w:val="24"/>
          <w:szCs w:val="24"/>
          <w:lang w:val="lv-LV"/>
        </w:rPr>
      </w:pPr>
      <w:r w:rsidRPr="000668CC">
        <w:rPr>
          <w:rFonts w:ascii="Cambria" w:hAnsi="Cambria"/>
          <w:sz w:val="24"/>
          <w:szCs w:val="24"/>
        </w:rPr>
        <w:t xml:space="preserve">2.Ņemot vērā iepriekš minēto,  Kultūras, iglītības, sporta un sabiedrisko lietu pastāvīgās komitejas 21.08.2017. ieteikumu, Finanšu un attīstības pastāvigās  komitejas 23.08.2017. ieteikumu, </w:t>
      </w: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11</w:t>
      </w:r>
      <w:r w:rsidRPr="00EB3CE1">
        <w:rPr>
          <w:rFonts w:ascii="Cambria" w:hAnsi="Cambria"/>
          <w:sz w:val="24"/>
          <w:szCs w:val="24"/>
          <w:lang w:val="lv-LV"/>
        </w:rPr>
        <w:t>(</w:t>
      </w:r>
      <w:r>
        <w:rPr>
          <w:rFonts w:ascii="Cambria" w:hAnsi="Cambria"/>
          <w:sz w:val="24"/>
          <w:szCs w:val="24"/>
          <w:lang w:val="lv-LV"/>
        </w:rPr>
        <w:t xml:space="preserve">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 </w:t>
      </w:r>
      <w:r w:rsidRPr="00EB3CE1">
        <w:rPr>
          <w:rFonts w:ascii="Cambria" w:hAnsi="Cambria"/>
          <w:sz w:val="24"/>
          <w:szCs w:val="24"/>
        </w:rPr>
        <w:t xml:space="preserve"> Māris Reinbergs, Gita Rūtiņa,</w:t>
      </w:r>
      <w:r>
        <w:rPr>
          <w:rFonts w:ascii="Cambria" w:hAnsi="Cambria"/>
          <w:sz w:val="24"/>
          <w:szCs w:val="24"/>
        </w:rPr>
        <w:t xml:space="preserve"> Valdis </w:t>
      </w:r>
      <w:r>
        <w:rPr>
          <w:rFonts w:ascii="Cambria" w:hAnsi="Cambria"/>
          <w:sz w:val="24"/>
          <w:szCs w:val="24"/>
        </w:rPr>
        <w:lastRenderedPageBreak/>
        <w:t xml:space="preserve">Silovs, </w:t>
      </w:r>
      <w:r w:rsidRPr="00EB3CE1">
        <w:rPr>
          <w:rFonts w:ascii="Cambria" w:hAnsi="Cambria"/>
          <w:sz w:val="24"/>
          <w:szCs w:val="24"/>
        </w:rPr>
        <w:t xml:space="preserve"> Dainis Vin</w:t>
      </w:r>
      <w:r>
        <w:rPr>
          <w:rFonts w:ascii="Cambria" w:hAnsi="Cambria"/>
          <w:sz w:val="24"/>
          <w:szCs w:val="24"/>
        </w:rPr>
        <w:t>gris  Ziedonis Vilde), PRET- 1 ( Jānis Miezītis), ATTURAS- 1 (Aigars Kalniņš)</w:t>
      </w:r>
      <w:r w:rsidRPr="00EB3CE1">
        <w:rPr>
          <w:rFonts w:ascii="Cambria" w:hAnsi="Cambria"/>
          <w:sz w:val="24"/>
          <w:szCs w:val="24"/>
        </w:rPr>
        <w:t xml:space="preserve">, </w:t>
      </w:r>
      <w:r w:rsidRPr="00EB3CE1">
        <w:rPr>
          <w:rFonts w:ascii="Cambria" w:hAnsi="Cambria"/>
          <w:sz w:val="24"/>
          <w:szCs w:val="24"/>
          <w:lang w:val="lv-LV"/>
        </w:rPr>
        <w:t>Kokneses novada dome NOLEMJ</w:t>
      </w:r>
      <w:r>
        <w:rPr>
          <w:rFonts w:ascii="Cambria" w:hAnsi="Cambria"/>
          <w:sz w:val="24"/>
          <w:szCs w:val="24"/>
          <w:lang w:val="lv-LV"/>
        </w:rPr>
        <w:t>:</w:t>
      </w:r>
    </w:p>
    <w:p w:rsidR="00AB391B" w:rsidRPr="000668CC" w:rsidRDefault="00AB391B" w:rsidP="00AB391B">
      <w:pPr>
        <w:ind w:right="-908" w:firstLine="720"/>
        <w:jc w:val="both"/>
        <w:rPr>
          <w:rFonts w:ascii="Cambria" w:hAnsi="Cambria"/>
          <w:sz w:val="24"/>
          <w:szCs w:val="24"/>
        </w:rPr>
      </w:pPr>
    </w:p>
    <w:p w:rsidR="00AB391B" w:rsidRPr="000668CC" w:rsidRDefault="00AB391B" w:rsidP="00AB391B">
      <w:pPr>
        <w:ind w:right="-908" w:firstLine="720"/>
        <w:jc w:val="both"/>
        <w:rPr>
          <w:rFonts w:ascii="Cambria" w:hAnsi="Cambria"/>
          <w:b/>
          <w:sz w:val="24"/>
          <w:szCs w:val="24"/>
        </w:rPr>
      </w:pPr>
      <w:r w:rsidRPr="000668CC">
        <w:rPr>
          <w:rFonts w:ascii="Cambria" w:hAnsi="Cambria"/>
          <w:b/>
          <w:sz w:val="24"/>
          <w:szCs w:val="24"/>
        </w:rPr>
        <w:t>2.1. No pašvaldības budžet</w:t>
      </w:r>
      <w:r>
        <w:rPr>
          <w:rFonts w:ascii="Cambria" w:hAnsi="Cambria"/>
          <w:b/>
          <w:sz w:val="24"/>
          <w:szCs w:val="24"/>
        </w:rPr>
        <w:t xml:space="preserve">a  piešķirt  100,00 </w:t>
      </w:r>
      <w:r w:rsidRPr="000668CC">
        <w:rPr>
          <w:rFonts w:ascii="Cambria" w:hAnsi="Cambria"/>
          <w:b/>
          <w:sz w:val="24"/>
          <w:szCs w:val="24"/>
        </w:rPr>
        <w:t xml:space="preserve"> euro </w:t>
      </w:r>
      <w:r>
        <w:rPr>
          <w:rFonts w:ascii="Cambria" w:hAnsi="Cambria"/>
          <w:b/>
          <w:sz w:val="24"/>
          <w:szCs w:val="24"/>
        </w:rPr>
        <w:t xml:space="preserve"> ( viens simts euro) SIA “</w:t>
      </w:r>
      <w:r w:rsidRPr="000668CC">
        <w:rPr>
          <w:rFonts w:ascii="Cambria" w:hAnsi="Cambria"/>
          <w:b/>
          <w:sz w:val="24"/>
          <w:szCs w:val="24"/>
        </w:rPr>
        <w:t>Ziņas TV”  projekta “Lai dzīvo bērni!” realizēšanai.</w:t>
      </w:r>
    </w:p>
    <w:p w:rsidR="00AB391B" w:rsidRPr="000668CC" w:rsidRDefault="00AB391B" w:rsidP="00AB391B">
      <w:pPr>
        <w:ind w:right="-908" w:firstLine="720"/>
        <w:jc w:val="both"/>
        <w:rPr>
          <w:rFonts w:ascii="Cambria" w:hAnsi="Cambria"/>
          <w:sz w:val="24"/>
          <w:szCs w:val="24"/>
        </w:rPr>
      </w:pPr>
    </w:p>
    <w:p w:rsidR="00AB391B" w:rsidRDefault="00AB391B" w:rsidP="00AB391B">
      <w:pPr>
        <w:ind w:right="-908" w:firstLine="720"/>
        <w:jc w:val="both"/>
        <w:rPr>
          <w:rFonts w:ascii="Cambria" w:hAnsi="Cambria"/>
          <w:sz w:val="24"/>
          <w:szCs w:val="24"/>
        </w:rPr>
      </w:pPr>
    </w:p>
    <w:p w:rsidR="00AB391B" w:rsidRDefault="00AB391B" w:rsidP="00AB391B">
      <w:pPr>
        <w:ind w:right="-908" w:firstLine="720"/>
        <w:jc w:val="both"/>
        <w:rPr>
          <w:rFonts w:ascii="Cambria" w:hAnsi="Cambria"/>
          <w:sz w:val="24"/>
          <w:szCs w:val="24"/>
        </w:rPr>
      </w:pPr>
    </w:p>
    <w:p w:rsidR="00AB391B" w:rsidRDefault="00AB391B" w:rsidP="00AB391B">
      <w:pPr>
        <w:ind w:right="-908" w:firstLine="720"/>
        <w:jc w:val="both"/>
        <w:rPr>
          <w:rFonts w:ascii="Cambria" w:hAnsi="Cambria"/>
          <w:sz w:val="24"/>
          <w:szCs w:val="24"/>
        </w:rPr>
      </w:pPr>
    </w:p>
    <w:p w:rsidR="00AB391B" w:rsidRDefault="00AB391B" w:rsidP="00AB391B">
      <w:pPr>
        <w:ind w:right="-908" w:firstLine="720"/>
        <w:jc w:val="both"/>
        <w:rPr>
          <w:rFonts w:ascii="Cambria" w:hAnsi="Cambria"/>
          <w:sz w:val="24"/>
          <w:szCs w:val="24"/>
        </w:rPr>
      </w:pPr>
    </w:p>
    <w:p w:rsidR="00AB391B" w:rsidRDefault="00AB391B" w:rsidP="00AB391B">
      <w:pPr>
        <w:ind w:right="-908" w:firstLine="720"/>
        <w:jc w:val="center"/>
        <w:rPr>
          <w:rFonts w:ascii="Cambria" w:hAnsi="Cambria"/>
          <w:sz w:val="24"/>
          <w:szCs w:val="24"/>
        </w:rPr>
      </w:pPr>
      <w:bookmarkStart w:id="4" w:name="_Hlk492282385"/>
      <w:r>
        <w:rPr>
          <w:rFonts w:ascii="Cambria" w:hAnsi="Cambria"/>
          <w:sz w:val="24"/>
          <w:szCs w:val="24"/>
        </w:rPr>
        <w:t>6.5</w:t>
      </w:r>
    </w:p>
    <w:p w:rsidR="00AB391B" w:rsidRPr="009A5C24" w:rsidRDefault="00AB391B" w:rsidP="00AB391B">
      <w:pPr>
        <w:ind w:right="-908" w:firstLine="720"/>
        <w:jc w:val="center"/>
        <w:rPr>
          <w:rFonts w:ascii="Cambria" w:eastAsiaTheme="minorHAnsi" w:hAnsi="Cambria"/>
          <w:b/>
          <w:sz w:val="24"/>
          <w:szCs w:val="24"/>
        </w:rPr>
      </w:pPr>
      <w:r w:rsidRPr="009A5C24">
        <w:rPr>
          <w:rFonts w:ascii="Cambria" w:eastAsiaTheme="minorHAnsi" w:hAnsi="Cambria"/>
          <w:b/>
          <w:sz w:val="24"/>
          <w:szCs w:val="24"/>
        </w:rPr>
        <w:t>Par zemes nomas līguma slēgšanu Iršu pagastā</w:t>
      </w:r>
    </w:p>
    <w:p w:rsidR="00AB391B" w:rsidRPr="002F7D58" w:rsidRDefault="00AB391B" w:rsidP="00AB391B">
      <w:pPr>
        <w:ind w:right="-908"/>
        <w:jc w:val="center"/>
        <w:rPr>
          <w:rFonts w:ascii="Cambria" w:eastAsiaTheme="minorHAnsi" w:hAnsi="Cambria"/>
          <w:b/>
          <w:sz w:val="28"/>
          <w:szCs w:val="28"/>
        </w:rPr>
      </w:pPr>
      <w:r w:rsidRPr="009A5C24">
        <w:rPr>
          <w:rFonts w:ascii="Cambria" w:eastAsiaTheme="minorHAnsi" w:hAnsi="Cambria"/>
          <w:b/>
          <w:sz w:val="24"/>
          <w:szCs w:val="24"/>
        </w:rPr>
        <w:t>________________________________________________________________________________</w:t>
      </w:r>
      <w:r>
        <w:rPr>
          <w:rFonts w:ascii="Cambria" w:eastAsiaTheme="minorHAnsi" w:hAnsi="Cambria"/>
          <w:b/>
          <w:sz w:val="24"/>
          <w:szCs w:val="24"/>
        </w:rPr>
        <w:t>________________</w:t>
      </w:r>
    </w:p>
    <w:p w:rsidR="00AB391B" w:rsidRDefault="00AB391B" w:rsidP="00AB391B">
      <w:pPr>
        <w:ind w:right="-908" w:firstLine="720"/>
        <w:jc w:val="center"/>
        <w:rPr>
          <w:rFonts w:ascii="Cambria" w:hAnsi="Cambria"/>
          <w:sz w:val="24"/>
          <w:szCs w:val="24"/>
        </w:rPr>
      </w:pPr>
      <w:r>
        <w:rPr>
          <w:rFonts w:ascii="Cambria" w:hAnsi="Cambria"/>
          <w:sz w:val="24"/>
          <w:szCs w:val="24"/>
        </w:rPr>
        <w:t>( G.Rūtiņa)</w:t>
      </w:r>
    </w:p>
    <w:p w:rsidR="00AB391B" w:rsidRDefault="00AB391B" w:rsidP="00AB391B">
      <w:pPr>
        <w:ind w:right="-766"/>
        <w:rPr>
          <w:rFonts w:ascii="Cambria" w:hAnsi="Cambria"/>
          <w:sz w:val="24"/>
          <w:szCs w:val="24"/>
          <w:lang w:val="lv-LV"/>
        </w:rPr>
      </w:pPr>
      <w:r>
        <w:rPr>
          <w:rFonts w:ascii="Cambria" w:hAnsi="Cambria"/>
          <w:sz w:val="24"/>
          <w:szCs w:val="24"/>
          <w:lang w:val="lv-LV"/>
        </w:rPr>
        <w:t>ZIŅO:Ligita Kronentāle</w:t>
      </w:r>
    </w:p>
    <w:p w:rsidR="00AB391B" w:rsidRDefault="00AB391B" w:rsidP="00AB391B">
      <w:pPr>
        <w:ind w:right="-908" w:firstLine="720"/>
        <w:jc w:val="center"/>
        <w:rPr>
          <w:rFonts w:ascii="Cambria" w:hAnsi="Cambria"/>
          <w:sz w:val="24"/>
          <w:szCs w:val="24"/>
        </w:rPr>
      </w:pPr>
    </w:p>
    <w:p w:rsidR="00AB391B" w:rsidRDefault="00AB391B" w:rsidP="00AB391B">
      <w:pPr>
        <w:ind w:right="-1050" w:firstLine="720"/>
        <w:jc w:val="both"/>
        <w:rPr>
          <w:rFonts w:ascii="Cambria" w:hAnsi="Cambria"/>
          <w:sz w:val="24"/>
          <w:szCs w:val="24"/>
          <w:lang w:val="lv-LV"/>
        </w:rPr>
      </w:pP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6117B8" w:rsidRDefault="00AB391B" w:rsidP="00AB391B">
      <w:pPr>
        <w:spacing w:line="254" w:lineRule="auto"/>
        <w:ind w:right="-908" w:firstLine="540"/>
        <w:jc w:val="both"/>
        <w:rPr>
          <w:rFonts w:ascii="Cambria" w:eastAsiaTheme="minorHAnsi" w:hAnsi="Cambria"/>
          <w:b/>
          <w:sz w:val="24"/>
          <w:szCs w:val="24"/>
        </w:rPr>
      </w:pPr>
    </w:p>
    <w:p w:rsidR="00AB391B" w:rsidRPr="006117B8" w:rsidRDefault="00AB391B" w:rsidP="00AB391B">
      <w:pPr>
        <w:spacing w:line="254" w:lineRule="auto"/>
        <w:ind w:right="-908" w:firstLine="720"/>
        <w:jc w:val="both"/>
        <w:rPr>
          <w:rFonts w:ascii="Cambria" w:eastAsiaTheme="minorHAnsi" w:hAnsi="Cambria"/>
          <w:sz w:val="24"/>
          <w:szCs w:val="24"/>
        </w:rPr>
      </w:pPr>
      <w:r w:rsidRPr="006117B8">
        <w:rPr>
          <w:rFonts w:ascii="Cambria" w:eastAsiaTheme="minorHAnsi" w:hAnsi="Cambria"/>
          <w:b/>
          <w:sz w:val="24"/>
          <w:szCs w:val="24"/>
        </w:rPr>
        <w:t>1. Iznomāt Biedrībai  “Hiršenhofa mantojums” reģistrācijas Nr. 40008215078, nekustamo īpašumu “Lielkalnu pilskalns”, Iršu pagastā, Kokneses novadā, ar kadastra Nr.3254 002 0077  10,96  ha kopplatībā (saskaņā ar zemes plānu) un slēgt nomas līgumu uz 30 (trīsdesmit) gadiem, nosakot iznomāšanas mērķi – tūrisma attīstība.</w:t>
      </w:r>
      <w:r w:rsidRPr="006117B8">
        <w:rPr>
          <w:rFonts w:ascii="Cambria" w:eastAsiaTheme="minorHAnsi" w:hAnsi="Cambria"/>
          <w:sz w:val="24"/>
          <w:szCs w:val="24"/>
        </w:rPr>
        <w:t xml:space="preserve"> </w:t>
      </w:r>
    </w:p>
    <w:p w:rsidR="00AB391B" w:rsidRPr="006117B8" w:rsidRDefault="00AB391B" w:rsidP="00AB391B">
      <w:pPr>
        <w:spacing w:line="254" w:lineRule="auto"/>
        <w:ind w:right="-908" w:firstLine="720"/>
        <w:jc w:val="both"/>
        <w:rPr>
          <w:rFonts w:ascii="Cambria" w:eastAsiaTheme="minorHAnsi" w:hAnsi="Cambria"/>
          <w:sz w:val="24"/>
          <w:szCs w:val="24"/>
        </w:rPr>
      </w:pPr>
      <w:r w:rsidRPr="006117B8">
        <w:rPr>
          <w:rFonts w:ascii="Cambria" w:eastAsiaTheme="minorHAnsi" w:hAnsi="Cambria"/>
          <w:b/>
          <w:sz w:val="24"/>
          <w:szCs w:val="24"/>
        </w:rPr>
        <w:t>2.</w:t>
      </w:r>
      <w:r w:rsidRPr="006117B8">
        <w:rPr>
          <w:rFonts w:ascii="Cambria" w:eastAsiaTheme="minorHAnsi" w:hAnsi="Cambria"/>
          <w:sz w:val="24"/>
          <w:szCs w:val="24"/>
        </w:rPr>
        <w:t xml:space="preserve"> Nomas līgumu slēgt 1(viena) mēneša laikā pēc domes sēdes. </w:t>
      </w:r>
    </w:p>
    <w:bookmarkEnd w:id="4"/>
    <w:p w:rsidR="00AB391B" w:rsidRPr="002B047B" w:rsidRDefault="00AB391B" w:rsidP="00AB391B">
      <w:pPr>
        <w:spacing w:after="160" w:line="254" w:lineRule="auto"/>
        <w:ind w:right="-908" w:firstLine="360"/>
        <w:jc w:val="both"/>
        <w:rPr>
          <w:rFonts w:ascii="Cambria" w:eastAsiaTheme="minorHAnsi" w:hAnsi="Cambria"/>
          <w:sz w:val="24"/>
          <w:szCs w:val="24"/>
        </w:rPr>
      </w:pPr>
      <w:r>
        <w:rPr>
          <w:rFonts w:ascii="Cambria" w:eastAsiaTheme="minorHAnsi" w:hAnsi="Cambria"/>
          <w:sz w:val="24"/>
          <w:szCs w:val="24"/>
        </w:rPr>
        <w:tab/>
        <w:t>Sēdes lēmums pievienots pielikumā uz vienas lapas.</w:t>
      </w:r>
    </w:p>
    <w:p w:rsidR="00AB391B" w:rsidRDefault="00AB391B" w:rsidP="00AB391B">
      <w:pPr>
        <w:tabs>
          <w:tab w:val="left" w:pos="2856"/>
        </w:tabs>
        <w:ind w:right="43"/>
        <w:rPr>
          <w:rFonts w:ascii="Cambria" w:hAnsi="Cambria" w:cstheme="minorHAnsi"/>
        </w:rPr>
      </w:pPr>
    </w:p>
    <w:p w:rsidR="00AB391B" w:rsidRPr="000668CC" w:rsidRDefault="00AB391B" w:rsidP="00AB391B">
      <w:pPr>
        <w:ind w:right="-908" w:firstLine="720"/>
        <w:jc w:val="both"/>
        <w:rPr>
          <w:rFonts w:ascii="Cambria" w:hAnsi="Cambria"/>
          <w:sz w:val="24"/>
          <w:szCs w:val="24"/>
        </w:rPr>
      </w:pPr>
    </w:p>
    <w:p w:rsidR="00AB391B" w:rsidRDefault="00AB391B" w:rsidP="00AB391B">
      <w:pPr>
        <w:tabs>
          <w:tab w:val="left" w:pos="2856"/>
        </w:tabs>
        <w:ind w:right="-908"/>
        <w:rPr>
          <w:rFonts w:ascii="Cambria" w:hAnsi="Cambria" w:cstheme="minorHAnsi"/>
          <w:sz w:val="24"/>
          <w:szCs w:val="24"/>
        </w:rPr>
      </w:pPr>
    </w:p>
    <w:p w:rsidR="00AB391B" w:rsidRDefault="00AB391B" w:rsidP="00AB391B">
      <w:pPr>
        <w:ind w:right="-908" w:firstLine="720"/>
        <w:jc w:val="center"/>
        <w:rPr>
          <w:rFonts w:ascii="Cambria" w:hAnsi="Cambria"/>
          <w:sz w:val="24"/>
          <w:szCs w:val="24"/>
        </w:rPr>
      </w:pPr>
      <w:r>
        <w:rPr>
          <w:rFonts w:ascii="Cambria" w:hAnsi="Cambria"/>
          <w:sz w:val="24"/>
          <w:szCs w:val="24"/>
        </w:rPr>
        <w:t>6.6</w:t>
      </w:r>
    </w:p>
    <w:p w:rsidR="00AB391B" w:rsidRDefault="00AB391B" w:rsidP="00AB391B">
      <w:pPr>
        <w:ind w:right="-908" w:firstLine="720"/>
        <w:jc w:val="center"/>
        <w:rPr>
          <w:rFonts w:ascii="Cambria" w:hAnsi="Cambria"/>
          <w:b/>
          <w:sz w:val="24"/>
          <w:szCs w:val="24"/>
        </w:rPr>
      </w:pPr>
      <w:r w:rsidRPr="002F7D58">
        <w:rPr>
          <w:rFonts w:ascii="Cambria" w:hAnsi="Cambria"/>
          <w:b/>
          <w:sz w:val="24"/>
          <w:szCs w:val="24"/>
        </w:rPr>
        <w:t>Par amata vietām Kokneses internātpamatskolā- attīstības centr</w:t>
      </w:r>
      <w:r>
        <w:rPr>
          <w:rFonts w:ascii="Cambria" w:hAnsi="Cambria"/>
          <w:b/>
          <w:sz w:val="24"/>
          <w:szCs w:val="24"/>
        </w:rPr>
        <w:t>ā</w:t>
      </w:r>
    </w:p>
    <w:p w:rsidR="00AB391B" w:rsidRPr="002F7D58" w:rsidRDefault="00AB391B" w:rsidP="00AB391B">
      <w:pPr>
        <w:ind w:right="-908"/>
        <w:jc w:val="center"/>
        <w:rPr>
          <w:rFonts w:ascii="Cambria" w:hAnsi="Cambria"/>
          <w:sz w:val="24"/>
          <w:szCs w:val="24"/>
        </w:rPr>
      </w:pPr>
      <w:r>
        <w:rPr>
          <w:rFonts w:ascii="Cambria" w:hAnsi="Cambria"/>
          <w:sz w:val="24"/>
          <w:szCs w:val="24"/>
        </w:rPr>
        <w:t>_________________________________________________________________________________________________</w:t>
      </w:r>
    </w:p>
    <w:p w:rsidR="00AB391B" w:rsidRDefault="00AB391B" w:rsidP="00AB391B">
      <w:pPr>
        <w:ind w:right="-908"/>
        <w:jc w:val="both"/>
        <w:rPr>
          <w:rFonts w:ascii="Cambria" w:hAnsi="Cambria"/>
          <w:sz w:val="24"/>
          <w:szCs w:val="24"/>
        </w:rPr>
      </w:pPr>
    </w:p>
    <w:p w:rsidR="00AB391B" w:rsidRDefault="00AB391B" w:rsidP="00AB391B">
      <w:pPr>
        <w:ind w:right="-766"/>
        <w:rPr>
          <w:rFonts w:ascii="Cambria" w:hAnsi="Cambria"/>
          <w:sz w:val="24"/>
          <w:szCs w:val="24"/>
          <w:lang w:val="lv-LV"/>
        </w:rPr>
      </w:pPr>
      <w:r>
        <w:rPr>
          <w:rFonts w:ascii="Cambria" w:hAnsi="Cambria"/>
          <w:sz w:val="24"/>
          <w:szCs w:val="24"/>
          <w:lang w:val="lv-LV"/>
        </w:rPr>
        <w:t>ZIŅO: Dainis Vingris</w:t>
      </w:r>
    </w:p>
    <w:p w:rsidR="00AB391B" w:rsidRDefault="00AB391B" w:rsidP="00AB391B">
      <w:pPr>
        <w:ind w:right="-908"/>
        <w:jc w:val="both"/>
        <w:rPr>
          <w:rFonts w:ascii="Cambria" w:hAnsi="Cambria"/>
          <w:sz w:val="24"/>
          <w:szCs w:val="24"/>
        </w:rPr>
      </w:pPr>
    </w:p>
    <w:p w:rsidR="00AB391B" w:rsidRDefault="00AB391B" w:rsidP="00AB391B">
      <w:pPr>
        <w:ind w:right="-908"/>
        <w:jc w:val="both"/>
        <w:rPr>
          <w:rFonts w:ascii="Cambria" w:hAnsi="Cambria"/>
          <w:sz w:val="24"/>
          <w:szCs w:val="24"/>
        </w:rPr>
      </w:pPr>
      <w:r>
        <w:rPr>
          <w:rFonts w:ascii="Cambria" w:hAnsi="Cambria"/>
          <w:sz w:val="24"/>
          <w:szCs w:val="24"/>
        </w:rPr>
        <w:t>Kokneses novada dome ir izskatījusi Kokneses internātpamatskolas- attīstības centra  2017.gada 24.augusta  vēstuli Nr.1-2/2-284 “Par amatu vienību izveidi”  ar lūgumu  atļaut izveidot  vienu ārsta palīga  amata vienību un likvidēt vienu amata vienību – medicīnas māsa.</w:t>
      </w:r>
    </w:p>
    <w:p w:rsidR="00AB391B" w:rsidRDefault="00AB391B" w:rsidP="00AB391B">
      <w:pPr>
        <w:ind w:right="-908"/>
        <w:jc w:val="both"/>
        <w:rPr>
          <w:rFonts w:ascii="Cambria" w:hAnsi="Cambria"/>
          <w:sz w:val="24"/>
          <w:szCs w:val="24"/>
        </w:rPr>
      </w:pPr>
      <w:r>
        <w:rPr>
          <w:rFonts w:ascii="Cambria" w:hAnsi="Cambria"/>
          <w:sz w:val="24"/>
          <w:szCs w:val="24"/>
        </w:rPr>
        <w:tab/>
        <w:t>Vēstulē  izglītības iestāde savu  lūgumu pamato ar to, ka  Skolā – centrā  palielinās skolēnu skaits un, lai nodrošinātu pienācīgu, likumam atbilstošu bērnu medicīnisko un  profilaktisko aprūpi, un uzraudzību, ir  nepieciešama  šāda amata vieta.</w:t>
      </w:r>
    </w:p>
    <w:p w:rsidR="00AB391B" w:rsidRDefault="00AB391B" w:rsidP="00AB391B">
      <w:pPr>
        <w:ind w:right="-1050" w:firstLine="720"/>
        <w:jc w:val="both"/>
        <w:rPr>
          <w:rFonts w:ascii="Cambria" w:hAnsi="Cambria"/>
          <w:sz w:val="24"/>
          <w:szCs w:val="24"/>
          <w:lang w:val="lv-LV"/>
        </w:rPr>
      </w:pPr>
      <w:r>
        <w:rPr>
          <w:rFonts w:ascii="Cambria" w:hAnsi="Cambria"/>
          <w:sz w:val="24"/>
          <w:szCs w:val="24"/>
        </w:rPr>
        <w:t xml:space="preserve">Ņemot vērā iepriekš minētu, </w:t>
      </w: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Default="00AB391B" w:rsidP="00AB391B">
      <w:pPr>
        <w:ind w:right="-908"/>
        <w:jc w:val="both"/>
        <w:rPr>
          <w:rFonts w:ascii="Cambria" w:hAnsi="Cambria"/>
          <w:sz w:val="24"/>
          <w:szCs w:val="24"/>
        </w:rPr>
      </w:pPr>
    </w:p>
    <w:p w:rsidR="00AB391B" w:rsidRDefault="00AB391B" w:rsidP="00AB391B">
      <w:pPr>
        <w:ind w:right="-908"/>
        <w:jc w:val="both"/>
        <w:rPr>
          <w:rFonts w:ascii="Cambria" w:hAnsi="Cambria"/>
          <w:sz w:val="24"/>
          <w:szCs w:val="24"/>
        </w:rPr>
      </w:pPr>
      <w:r>
        <w:rPr>
          <w:rFonts w:ascii="Cambria" w:hAnsi="Cambria"/>
          <w:sz w:val="24"/>
          <w:szCs w:val="24"/>
        </w:rPr>
        <w:tab/>
        <w:t>1.Ar 2017.gada 28. augustu  Kokneses internātpamatskolā izvedot šādu amata vienību:</w:t>
      </w:r>
    </w:p>
    <w:p w:rsidR="00AB391B" w:rsidRDefault="00AB391B" w:rsidP="00AB391B">
      <w:pPr>
        <w:ind w:right="-908"/>
        <w:jc w:val="both"/>
        <w:rPr>
          <w:rFonts w:ascii="Cambria" w:hAnsi="Cambria"/>
          <w:sz w:val="24"/>
          <w:szCs w:val="24"/>
        </w:rPr>
      </w:pPr>
    </w:p>
    <w:tbl>
      <w:tblPr>
        <w:tblStyle w:val="Reatabula"/>
        <w:tblW w:w="9209" w:type="dxa"/>
        <w:tblInd w:w="0" w:type="dxa"/>
        <w:tblLook w:val="04A0" w:firstRow="1" w:lastRow="0" w:firstColumn="1" w:lastColumn="0" w:noHBand="0" w:noVBand="1"/>
      </w:tblPr>
      <w:tblGrid>
        <w:gridCol w:w="2074"/>
        <w:gridCol w:w="2074"/>
        <w:gridCol w:w="2074"/>
        <w:gridCol w:w="2987"/>
      </w:tblGrid>
      <w:tr w:rsidR="00AB391B" w:rsidTr="00C662BF">
        <w:tc>
          <w:tcPr>
            <w:tcW w:w="2074" w:type="dxa"/>
          </w:tcPr>
          <w:p w:rsidR="00AB391B" w:rsidRDefault="00AB391B" w:rsidP="00C662BF">
            <w:pPr>
              <w:ind w:right="-908"/>
              <w:jc w:val="both"/>
              <w:rPr>
                <w:rFonts w:ascii="Cambria" w:hAnsi="Cambria"/>
                <w:sz w:val="24"/>
                <w:szCs w:val="24"/>
              </w:rPr>
            </w:pPr>
            <w:r>
              <w:rPr>
                <w:rFonts w:ascii="Cambria" w:hAnsi="Cambria"/>
                <w:sz w:val="24"/>
                <w:szCs w:val="24"/>
              </w:rPr>
              <w:t>Amata vienība</w:t>
            </w:r>
          </w:p>
        </w:tc>
        <w:tc>
          <w:tcPr>
            <w:tcW w:w="2074" w:type="dxa"/>
          </w:tcPr>
          <w:p w:rsidR="00AB391B" w:rsidRDefault="00AB391B" w:rsidP="00C662BF">
            <w:pPr>
              <w:ind w:right="-908"/>
              <w:jc w:val="both"/>
              <w:rPr>
                <w:rFonts w:ascii="Cambria" w:hAnsi="Cambria"/>
                <w:sz w:val="24"/>
                <w:szCs w:val="24"/>
              </w:rPr>
            </w:pPr>
            <w:r>
              <w:rPr>
                <w:rFonts w:ascii="Cambria" w:hAnsi="Cambria"/>
                <w:sz w:val="24"/>
                <w:szCs w:val="24"/>
              </w:rPr>
              <w:t xml:space="preserve">Slodze </w:t>
            </w:r>
          </w:p>
        </w:tc>
        <w:tc>
          <w:tcPr>
            <w:tcW w:w="2074" w:type="dxa"/>
          </w:tcPr>
          <w:p w:rsidR="00AB391B" w:rsidRDefault="00AB391B" w:rsidP="00C662BF">
            <w:pPr>
              <w:ind w:right="-908"/>
              <w:jc w:val="both"/>
              <w:rPr>
                <w:rFonts w:ascii="Cambria" w:hAnsi="Cambria"/>
                <w:sz w:val="24"/>
                <w:szCs w:val="24"/>
              </w:rPr>
            </w:pPr>
            <w:r>
              <w:rPr>
                <w:rFonts w:ascii="Cambria" w:hAnsi="Cambria"/>
                <w:sz w:val="24"/>
                <w:szCs w:val="24"/>
              </w:rPr>
              <w:t xml:space="preserve">Mēnešalga </w:t>
            </w:r>
          </w:p>
        </w:tc>
        <w:tc>
          <w:tcPr>
            <w:tcW w:w="2987" w:type="dxa"/>
          </w:tcPr>
          <w:p w:rsidR="00AB391B" w:rsidRDefault="00AB391B" w:rsidP="00C662BF">
            <w:pPr>
              <w:ind w:right="-908"/>
              <w:jc w:val="both"/>
              <w:rPr>
                <w:rFonts w:ascii="Cambria" w:hAnsi="Cambria"/>
                <w:sz w:val="24"/>
                <w:szCs w:val="24"/>
              </w:rPr>
            </w:pPr>
            <w:r>
              <w:rPr>
                <w:rFonts w:ascii="Cambria" w:hAnsi="Cambria"/>
                <w:sz w:val="24"/>
                <w:szCs w:val="24"/>
              </w:rPr>
              <w:t>Piezīmes</w:t>
            </w:r>
          </w:p>
        </w:tc>
      </w:tr>
      <w:tr w:rsidR="00AB391B" w:rsidTr="00C662BF">
        <w:tc>
          <w:tcPr>
            <w:tcW w:w="2074" w:type="dxa"/>
          </w:tcPr>
          <w:p w:rsidR="00AB391B" w:rsidRPr="00204BCE" w:rsidRDefault="00AB391B" w:rsidP="00C662BF">
            <w:pPr>
              <w:ind w:right="-908"/>
              <w:jc w:val="both"/>
              <w:rPr>
                <w:rFonts w:ascii="Cambria" w:hAnsi="Cambria"/>
                <w:b/>
                <w:sz w:val="24"/>
                <w:szCs w:val="24"/>
              </w:rPr>
            </w:pPr>
            <w:r w:rsidRPr="00204BCE">
              <w:rPr>
                <w:rFonts w:ascii="Cambria" w:hAnsi="Cambria"/>
                <w:b/>
                <w:sz w:val="24"/>
                <w:szCs w:val="24"/>
              </w:rPr>
              <w:t>Ārsta palīgs</w:t>
            </w:r>
          </w:p>
        </w:tc>
        <w:tc>
          <w:tcPr>
            <w:tcW w:w="2074" w:type="dxa"/>
          </w:tcPr>
          <w:p w:rsidR="00AB391B" w:rsidRDefault="00AB391B" w:rsidP="00C662BF">
            <w:pPr>
              <w:ind w:right="-908"/>
              <w:jc w:val="both"/>
              <w:rPr>
                <w:rFonts w:ascii="Cambria" w:hAnsi="Cambria"/>
                <w:sz w:val="24"/>
                <w:szCs w:val="24"/>
              </w:rPr>
            </w:pPr>
            <w:r>
              <w:rPr>
                <w:rFonts w:ascii="Cambria" w:hAnsi="Cambria"/>
                <w:sz w:val="24"/>
                <w:szCs w:val="24"/>
              </w:rPr>
              <w:t>1</w:t>
            </w:r>
          </w:p>
          <w:p w:rsidR="00AB391B" w:rsidRDefault="00AB391B" w:rsidP="00C662BF">
            <w:pPr>
              <w:ind w:right="-908"/>
              <w:jc w:val="both"/>
              <w:rPr>
                <w:rFonts w:ascii="Cambria" w:hAnsi="Cambria"/>
                <w:sz w:val="24"/>
                <w:szCs w:val="24"/>
              </w:rPr>
            </w:pPr>
          </w:p>
        </w:tc>
        <w:tc>
          <w:tcPr>
            <w:tcW w:w="2074" w:type="dxa"/>
          </w:tcPr>
          <w:p w:rsidR="00AB391B" w:rsidRDefault="00AB391B" w:rsidP="00C662BF">
            <w:pPr>
              <w:ind w:right="-908"/>
              <w:jc w:val="both"/>
              <w:rPr>
                <w:rFonts w:ascii="Cambria" w:hAnsi="Cambria"/>
                <w:sz w:val="24"/>
                <w:szCs w:val="24"/>
              </w:rPr>
            </w:pPr>
            <w:r>
              <w:rPr>
                <w:rFonts w:ascii="Cambria" w:hAnsi="Cambria"/>
                <w:sz w:val="24"/>
                <w:szCs w:val="24"/>
              </w:rPr>
              <w:t>650,00</w:t>
            </w:r>
          </w:p>
        </w:tc>
        <w:tc>
          <w:tcPr>
            <w:tcW w:w="2987" w:type="dxa"/>
          </w:tcPr>
          <w:p w:rsidR="00AB391B" w:rsidRDefault="00AB391B" w:rsidP="00C662BF">
            <w:pPr>
              <w:ind w:right="-908"/>
              <w:jc w:val="both"/>
              <w:rPr>
                <w:rFonts w:ascii="Cambria" w:hAnsi="Cambria"/>
                <w:sz w:val="24"/>
                <w:szCs w:val="24"/>
              </w:rPr>
            </w:pPr>
            <w:r>
              <w:rPr>
                <w:rFonts w:ascii="Cambria" w:hAnsi="Cambria"/>
                <w:sz w:val="24"/>
                <w:szCs w:val="24"/>
              </w:rPr>
              <w:t>Uz nenoteiktu laiku</w:t>
            </w:r>
          </w:p>
        </w:tc>
      </w:tr>
    </w:tbl>
    <w:p w:rsidR="00AB391B" w:rsidRDefault="00AB391B" w:rsidP="00AB391B">
      <w:pPr>
        <w:ind w:right="-908"/>
        <w:jc w:val="both"/>
        <w:rPr>
          <w:rFonts w:ascii="Cambria" w:hAnsi="Cambria"/>
          <w:sz w:val="24"/>
          <w:szCs w:val="24"/>
        </w:rPr>
      </w:pPr>
    </w:p>
    <w:p w:rsidR="00AB391B" w:rsidRPr="00B945F9" w:rsidRDefault="00AB391B" w:rsidP="00AB391B">
      <w:pPr>
        <w:ind w:right="-908" w:firstLine="720"/>
        <w:jc w:val="both"/>
        <w:rPr>
          <w:rFonts w:ascii="Cambria" w:hAnsi="Cambria"/>
          <w:sz w:val="24"/>
          <w:szCs w:val="24"/>
        </w:rPr>
      </w:pPr>
      <w:r w:rsidRPr="00B945F9">
        <w:rPr>
          <w:rFonts w:ascii="Cambria" w:hAnsi="Cambria"/>
          <w:sz w:val="24"/>
          <w:szCs w:val="24"/>
        </w:rPr>
        <w:t>2.Ar 2017.gada 27.augustu  Kokneses internātpamatskolā</w:t>
      </w:r>
      <w:r w:rsidR="000C4F48">
        <w:rPr>
          <w:rFonts w:ascii="Cambria" w:hAnsi="Cambria"/>
          <w:sz w:val="24"/>
          <w:szCs w:val="24"/>
        </w:rPr>
        <w:t>- attīs</w:t>
      </w:r>
      <w:r>
        <w:rPr>
          <w:rFonts w:ascii="Cambria" w:hAnsi="Cambria"/>
          <w:sz w:val="24"/>
          <w:szCs w:val="24"/>
        </w:rPr>
        <w:t xml:space="preserve">tības  centrā </w:t>
      </w:r>
      <w:r w:rsidRPr="00B945F9">
        <w:rPr>
          <w:rFonts w:ascii="Cambria" w:hAnsi="Cambria"/>
          <w:sz w:val="24"/>
          <w:szCs w:val="24"/>
        </w:rPr>
        <w:t xml:space="preserve"> likvidēt amata vienību – medicīnas māsa ( 1 slodze).</w:t>
      </w:r>
    </w:p>
    <w:p w:rsidR="00AB391B" w:rsidRPr="00B945F9" w:rsidRDefault="00AB391B" w:rsidP="00AB391B">
      <w:pPr>
        <w:ind w:right="-908"/>
        <w:jc w:val="both"/>
        <w:rPr>
          <w:rFonts w:ascii="Cambria" w:hAnsi="Cambria"/>
          <w:sz w:val="24"/>
          <w:szCs w:val="24"/>
        </w:rPr>
      </w:pPr>
    </w:p>
    <w:p w:rsidR="00AB391B" w:rsidRPr="00B945F9" w:rsidRDefault="00AB391B" w:rsidP="00AB391B">
      <w:pPr>
        <w:ind w:right="-908"/>
        <w:jc w:val="both"/>
        <w:rPr>
          <w:rFonts w:ascii="Cambria" w:hAnsi="Cambria"/>
          <w:sz w:val="24"/>
          <w:szCs w:val="24"/>
        </w:rPr>
      </w:pPr>
    </w:p>
    <w:p w:rsidR="00AB391B" w:rsidRDefault="00AB391B" w:rsidP="00AB391B">
      <w:pPr>
        <w:ind w:right="-908"/>
        <w:jc w:val="both"/>
        <w:rPr>
          <w:rFonts w:ascii="Cambria" w:hAnsi="Cambria"/>
          <w:sz w:val="24"/>
          <w:szCs w:val="24"/>
        </w:rPr>
      </w:pPr>
    </w:p>
    <w:p w:rsidR="00AB391B" w:rsidRDefault="00AB391B" w:rsidP="00AB391B">
      <w:pPr>
        <w:ind w:right="-908"/>
        <w:jc w:val="both"/>
        <w:rPr>
          <w:rFonts w:ascii="Cambria" w:hAnsi="Cambria"/>
          <w:sz w:val="24"/>
          <w:szCs w:val="24"/>
        </w:rPr>
      </w:pPr>
    </w:p>
    <w:p w:rsidR="00AB391B" w:rsidRDefault="00AB391B" w:rsidP="00AB391B">
      <w:pPr>
        <w:ind w:right="-908"/>
        <w:jc w:val="both"/>
        <w:rPr>
          <w:rFonts w:ascii="Cambria" w:hAnsi="Cambria"/>
          <w:sz w:val="24"/>
          <w:szCs w:val="24"/>
        </w:rPr>
      </w:pPr>
    </w:p>
    <w:p w:rsidR="00AB391B" w:rsidRDefault="00AB391B" w:rsidP="00AB391B">
      <w:pPr>
        <w:ind w:right="-766"/>
        <w:jc w:val="center"/>
        <w:rPr>
          <w:rFonts w:ascii="Cambria" w:hAnsi="Cambria"/>
          <w:b/>
          <w:sz w:val="24"/>
          <w:szCs w:val="24"/>
          <w:lang w:val="lv-LV"/>
        </w:rPr>
      </w:pPr>
      <w:r w:rsidRPr="000668CC">
        <w:rPr>
          <w:rFonts w:ascii="Cambria" w:hAnsi="Cambria"/>
          <w:b/>
          <w:sz w:val="24"/>
          <w:szCs w:val="24"/>
          <w:lang w:val="lv-LV"/>
        </w:rPr>
        <w:t>7.</w:t>
      </w:r>
    </w:p>
    <w:p w:rsidR="00AB391B" w:rsidRDefault="00AB391B" w:rsidP="00AB391B">
      <w:pPr>
        <w:ind w:right="-766"/>
        <w:jc w:val="center"/>
        <w:rPr>
          <w:rFonts w:ascii="Cambria" w:hAnsi="Cambria"/>
          <w:sz w:val="24"/>
          <w:szCs w:val="24"/>
          <w:lang w:val="lv-LV"/>
        </w:rPr>
      </w:pPr>
      <w:r w:rsidRPr="000668CC">
        <w:rPr>
          <w:rFonts w:ascii="Cambria" w:hAnsi="Cambria"/>
          <w:b/>
          <w:sz w:val="24"/>
          <w:szCs w:val="24"/>
          <w:lang w:val="lv-LV"/>
        </w:rPr>
        <w:t>Par Dzīvokļu komisijas sēdē pieņemtajiem lēmumiem</w:t>
      </w:r>
    </w:p>
    <w:p w:rsidR="00AB391B" w:rsidRDefault="00AB391B" w:rsidP="00AB391B">
      <w:pPr>
        <w:ind w:right="-766"/>
        <w:jc w:val="center"/>
        <w:rPr>
          <w:rFonts w:ascii="Cambria" w:hAnsi="Cambria"/>
          <w:sz w:val="24"/>
          <w:szCs w:val="24"/>
          <w:lang w:val="lv-LV"/>
        </w:rPr>
      </w:pPr>
      <w:r>
        <w:rPr>
          <w:rFonts w:ascii="Cambria" w:hAnsi="Cambria"/>
          <w:sz w:val="24"/>
          <w:szCs w:val="24"/>
          <w:lang w:val="lv-LV"/>
        </w:rPr>
        <w:t>_____________________________________________________________________________________________________</w:t>
      </w:r>
    </w:p>
    <w:p w:rsidR="00AB391B" w:rsidRDefault="00AB391B" w:rsidP="00AB391B">
      <w:pPr>
        <w:ind w:right="-766"/>
        <w:jc w:val="center"/>
        <w:rPr>
          <w:rFonts w:ascii="Cambria" w:hAnsi="Cambria"/>
          <w:sz w:val="24"/>
          <w:szCs w:val="24"/>
          <w:lang w:val="lv-LV"/>
        </w:rPr>
      </w:pPr>
    </w:p>
    <w:p w:rsidR="00AB391B" w:rsidRPr="006B2682" w:rsidRDefault="00AB391B" w:rsidP="00AB391B">
      <w:pPr>
        <w:ind w:right="-766"/>
        <w:jc w:val="center"/>
        <w:rPr>
          <w:rFonts w:ascii="Cambria" w:hAnsi="Cambria"/>
          <w:sz w:val="24"/>
          <w:szCs w:val="24"/>
          <w:lang w:val="lv-LV"/>
        </w:rPr>
      </w:pPr>
    </w:p>
    <w:p w:rsidR="00AB391B" w:rsidRPr="006B2682" w:rsidRDefault="00AB391B" w:rsidP="00AB391B">
      <w:pPr>
        <w:ind w:right="-908"/>
        <w:jc w:val="center"/>
        <w:rPr>
          <w:rFonts w:ascii="Cambria" w:hAnsi="Cambria"/>
          <w:b/>
          <w:sz w:val="24"/>
          <w:szCs w:val="24"/>
          <w:lang w:val="fr-FR"/>
        </w:rPr>
      </w:pPr>
      <w:bookmarkStart w:id="5" w:name="_Hlk492282552"/>
      <w:r>
        <w:rPr>
          <w:rFonts w:ascii="Cambria" w:hAnsi="Cambria"/>
          <w:b/>
          <w:sz w:val="24"/>
          <w:szCs w:val="24"/>
          <w:lang w:val="fr-FR"/>
        </w:rPr>
        <w:t>7.1</w:t>
      </w:r>
      <w:r w:rsidRPr="006B2682">
        <w:rPr>
          <w:rFonts w:ascii="Cambria" w:hAnsi="Cambria"/>
          <w:b/>
          <w:sz w:val="24"/>
          <w:szCs w:val="24"/>
          <w:lang w:val="fr-FR"/>
        </w:rPr>
        <w:t>.</w:t>
      </w:r>
    </w:p>
    <w:p w:rsidR="00AB391B" w:rsidRPr="006B2682" w:rsidRDefault="00AB391B" w:rsidP="00AB391B">
      <w:pPr>
        <w:ind w:right="-908"/>
        <w:jc w:val="center"/>
        <w:rPr>
          <w:rFonts w:ascii="Cambria" w:hAnsi="Cambria"/>
          <w:sz w:val="24"/>
          <w:szCs w:val="24"/>
          <w:lang w:val="fr-FR"/>
        </w:rPr>
      </w:pPr>
      <w:r w:rsidRPr="006B2682">
        <w:rPr>
          <w:rFonts w:ascii="Cambria" w:hAnsi="Cambria"/>
          <w:b/>
          <w:sz w:val="24"/>
          <w:szCs w:val="24"/>
          <w:lang w:val="fr-FR"/>
        </w:rPr>
        <w:t>Par īres līgumu pagarināšanu</w:t>
      </w:r>
    </w:p>
    <w:p w:rsidR="00AB391B" w:rsidRPr="006B2682" w:rsidRDefault="00AB391B" w:rsidP="00AB391B">
      <w:pPr>
        <w:ind w:right="-908"/>
        <w:jc w:val="center"/>
        <w:rPr>
          <w:rFonts w:ascii="Cambria" w:hAnsi="Cambria"/>
          <w:sz w:val="24"/>
          <w:szCs w:val="24"/>
          <w:lang w:val="fr-FR"/>
        </w:rPr>
      </w:pPr>
      <w:r w:rsidRPr="006B2682">
        <w:rPr>
          <w:rFonts w:ascii="Cambria" w:hAnsi="Cambria"/>
          <w:sz w:val="24"/>
          <w:szCs w:val="24"/>
          <w:lang w:val="fr-FR"/>
        </w:rPr>
        <w:t>_______________________________________________________________________________________________________</w:t>
      </w:r>
    </w:p>
    <w:p w:rsidR="00AB391B" w:rsidRDefault="00AB391B" w:rsidP="00AB391B">
      <w:pPr>
        <w:ind w:right="-907"/>
        <w:jc w:val="both"/>
        <w:rPr>
          <w:rFonts w:ascii="Cambria" w:hAnsi="Cambria"/>
          <w:sz w:val="24"/>
          <w:szCs w:val="24"/>
        </w:rPr>
      </w:pPr>
    </w:p>
    <w:p w:rsidR="00AB391B" w:rsidRDefault="00AB391B" w:rsidP="00AB391B">
      <w:pPr>
        <w:ind w:right="-766"/>
        <w:rPr>
          <w:rFonts w:ascii="Cambria" w:hAnsi="Cambria"/>
          <w:sz w:val="24"/>
          <w:szCs w:val="24"/>
          <w:lang w:val="lv-LV"/>
        </w:rPr>
      </w:pPr>
      <w:r>
        <w:rPr>
          <w:rFonts w:ascii="Cambria" w:hAnsi="Cambria"/>
          <w:sz w:val="24"/>
          <w:szCs w:val="24"/>
          <w:lang w:val="lv-LV"/>
        </w:rPr>
        <w:t>ZIŅO: Ligita Kronentāle</w:t>
      </w:r>
    </w:p>
    <w:p w:rsidR="00AB391B" w:rsidRPr="000668CC" w:rsidRDefault="00AB391B" w:rsidP="00AB391B">
      <w:pPr>
        <w:ind w:right="-908"/>
        <w:jc w:val="center"/>
        <w:rPr>
          <w:rFonts w:ascii="Cambria" w:hAnsi="Cambria"/>
          <w:b/>
          <w:sz w:val="24"/>
          <w:szCs w:val="24"/>
          <w:lang w:val="en-GB"/>
        </w:rPr>
      </w:pPr>
    </w:p>
    <w:p w:rsidR="00AB391B" w:rsidRDefault="00AB391B" w:rsidP="00AB391B">
      <w:pPr>
        <w:ind w:right="-907"/>
        <w:jc w:val="both"/>
        <w:rPr>
          <w:rFonts w:ascii="Cambria" w:hAnsi="Cambria"/>
          <w:sz w:val="24"/>
          <w:szCs w:val="24"/>
        </w:rPr>
      </w:pPr>
    </w:p>
    <w:p w:rsidR="00AB391B" w:rsidRDefault="00AB391B" w:rsidP="00AB391B">
      <w:pPr>
        <w:ind w:right="-907"/>
        <w:jc w:val="both"/>
        <w:rPr>
          <w:rFonts w:ascii="Cambria" w:hAnsi="Cambria"/>
          <w:sz w:val="24"/>
          <w:szCs w:val="24"/>
          <w:lang w:val="lv-LV"/>
        </w:rPr>
      </w:pPr>
      <w:r>
        <w:rPr>
          <w:rFonts w:ascii="Cambria" w:hAnsi="Cambria"/>
          <w:sz w:val="24"/>
          <w:szCs w:val="24"/>
        </w:rPr>
        <w:tab/>
        <w:t>A</w:t>
      </w:r>
      <w:r>
        <w:rPr>
          <w:rFonts w:ascii="Cambria" w:hAnsi="Cambria"/>
          <w:bCs/>
          <w:sz w:val="24"/>
          <w:szCs w:val="24"/>
        </w:rPr>
        <w:t xml:space="preserve">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6B2682" w:rsidRDefault="00AB391B" w:rsidP="00AB391B">
      <w:pPr>
        <w:ind w:right="-908"/>
        <w:jc w:val="both"/>
        <w:rPr>
          <w:rFonts w:ascii="Cambria" w:hAnsi="Cambria"/>
          <w:sz w:val="24"/>
          <w:szCs w:val="24"/>
        </w:rPr>
      </w:pPr>
    </w:p>
    <w:p w:rsidR="00AB391B" w:rsidRPr="006B2682" w:rsidRDefault="00AB391B" w:rsidP="00AB391B">
      <w:pPr>
        <w:ind w:right="-908" w:firstLine="720"/>
        <w:jc w:val="both"/>
        <w:rPr>
          <w:rFonts w:ascii="Cambria" w:hAnsi="Cambria"/>
          <w:sz w:val="24"/>
          <w:szCs w:val="24"/>
        </w:rPr>
      </w:pPr>
      <w:r w:rsidRPr="006B2682">
        <w:rPr>
          <w:rFonts w:ascii="Cambria" w:hAnsi="Cambria"/>
          <w:sz w:val="24"/>
          <w:szCs w:val="24"/>
        </w:rPr>
        <w:t>1.Pagarināt īres  līgumus sekojošiem pašvaldības dzīvokļu īrniekiem Kokneses pagastā:</w:t>
      </w:r>
    </w:p>
    <w:p w:rsidR="00AB391B" w:rsidRPr="006B2682" w:rsidRDefault="00AB391B" w:rsidP="00AB391B">
      <w:pPr>
        <w:ind w:right="-908"/>
        <w:jc w:val="both"/>
        <w:rPr>
          <w:rFonts w:ascii="Cambria" w:hAnsi="Cambria"/>
          <w:sz w:val="24"/>
          <w:szCs w:val="24"/>
        </w:rPr>
      </w:pPr>
    </w:p>
    <w:tbl>
      <w:tblPr>
        <w:tblStyle w:val="Reatabula"/>
        <w:tblW w:w="8931" w:type="dxa"/>
        <w:tblInd w:w="108" w:type="dxa"/>
        <w:tblLook w:val="04A0" w:firstRow="1" w:lastRow="0" w:firstColumn="1" w:lastColumn="0" w:noHBand="0" w:noVBand="1"/>
      </w:tblPr>
      <w:tblGrid>
        <w:gridCol w:w="2410"/>
        <w:gridCol w:w="2410"/>
        <w:gridCol w:w="1984"/>
        <w:gridCol w:w="2127"/>
      </w:tblGrid>
      <w:tr w:rsidR="00AB391B" w:rsidRPr="006B2682" w:rsidTr="00C662BF">
        <w:tc>
          <w:tcPr>
            <w:tcW w:w="2410" w:type="dxa"/>
          </w:tcPr>
          <w:p w:rsidR="00AB391B" w:rsidRPr="006B2682" w:rsidRDefault="00AB391B" w:rsidP="00C662BF">
            <w:pPr>
              <w:ind w:right="-908"/>
              <w:jc w:val="both"/>
              <w:rPr>
                <w:rFonts w:ascii="Cambria" w:hAnsi="Cambria"/>
                <w:sz w:val="24"/>
                <w:szCs w:val="24"/>
              </w:rPr>
            </w:pPr>
            <w:r w:rsidRPr="006B2682">
              <w:rPr>
                <w:rFonts w:ascii="Cambria" w:hAnsi="Cambria"/>
                <w:sz w:val="24"/>
                <w:szCs w:val="24"/>
              </w:rPr>
              <w:t xml:space="preserve">Īrnieka </w:t>
            </w:r>
          </w:p>
          <w:p w:rsidR="00AB391B" w:rsidRPr="006B2682" w:rsidRDefault="00AB391B" w:rsidP="00C662BF">
            <w:pPr>
              <w:ind w:right="-908"/>
              <w:jc w:val="both"/>
              <w:rPr>
                <w:rFonts w:ascii="Cambria" w:hAnsi="Cambria"/>
                <w:sz w:val="24"/>
                <w:szCs w:val="24"/>
              </w:rPr>
            </w:pPr>
            <w:r w:rsidRPr="006B2682">
              <w:rPr>
                <w:rFonts w:ascii="Cambria" w:hAnsi="Cambria"/>
                <w:sz w:val="24"/>
                <w:szCs w:val="24"/>
              </w:rPr>
              <w:t>vārds, uzvārds</w:t>
            </w:r>
          </w:p>
        </w:tc>
        <w:tc>
          <w:tcPr>
            <w:tcW w:w="2410" w:type="dxa"/>
          </w:tcPr>
          <w:p w:rsidR="00AB391B" w:rsidRPr="006B2682" w:rsidRDefault="00AB391B" w:rsidP="00C662BF">
            <w:pPr>
              <w:ind w:right="-908"/>
              <w:jc w:val="both"/>
              <w:rPr>
                <w:rFonts w:ascii="Cambria" w:hAnsi="Cambria"/>
                <w:sz w:val="24"/>
                <w:szCs w:val="24"/>
              </w:rPr>
            </w:pPr>
            <w:r w:rsidRPr="006B2682">
              <w:rPr>
                <w:rFonts w:ascii="Cambria" w:hAnsi="Cambria"/>
                <w:sz w:val="24"/>
                <w:szCs w:val="24"/>
              </w:rPr>
              <w:t>Dzīvokļa adrese</w:t>
            </w:r>
          </w:p>
        </w:tc>
        <w:tc>
          <w:tcPr>
            <w:tcW w:w="1984" w:type="dxa"/>
          </w:tcPr>
          <w:p w:rsidR="00AB391B" w:rsidRPr="006B2682" w:rsidRDefault="00AB391B" w:rsidP="00C662BF">
            <w:pPr>
              <w:ind w:right="-908"/>
              <w:jc w:val="both"/>
              <w:rPr>
                <w:rFonts w:ascii="Cambria" w:hAnsi="Cambria"/>
                <w:sz w:val="24"/>
                <w:szCs w:val="24"/>
              </w:rPr>
            </w:pPr>
            <w:r w:rsidRPr="006B2682">
              <w:rPr>
                <w:rFonts w:ascii="Cambria" w:hAnsi="Cambria"/>
                <w:sz w:val="24"/>
                <w:szCs w:val="24"/>
              </w:rPr>
              <w:t xml:space="preserve">Līgums ir spēkā </w:t>
            </w:r>
          </w:p>
          <w:p w:rsidR="00AB391B" w:rsidRPr="006B2682" w:rsidRDefault="00AB391B" w:rsidP="00C662BF">
            <w:pPr>
              <w:ind w:right="-908"/>
              <w:jc w:val="both"/>
              <w:rPr>
                <w:rFonts w:ascii="Cambria" w:hAnsi="Cambria"/>
                <w:sz w:val="24"/>
                <w:szCs w:val="24"/>
              </w:rPr>
            </w:pPr>
            <w:r w:rsidRPr="006B2682">
              <w:rPr>
                <w:rFonts w:ascii="Cambria" w:hAnsi="Cambria"/>
                <w:sz w:val="24"/>
                <w:szCs w:val="24"/>
              </w:rPr>
              <w:t>līdz</w:t>
            </w:r>
          </w:p>
        </w:tc>
        <w:tc>
          <w:tcPr>
            <w:tcW w:w="2127" w:type="dxa"/>
          </w:tcPr>
          <w:p w:rsidR="00AB391B" w:rsidRPr="006B2682" w:rsidRDefault="00AB391B" w:rsidP="00C662BF">
            <w:pPr>
              <w:ind w:right="-908"/>
              <w:rPr>
                <w:rFonts w:ascii="Cambria" w:hAnsi="Cambria"/>
                <w:sz w:val="24"/>
                <w:szCs w:val="24"/>
              </w:rPr>
            </w:pPr>
            <w:r w:rsidRPr="006B2682">
              <w:rPr>
                <w:rFonts w:ascii="Cambria" w:hAnsi="Cambria"/>
                <w:sz w:val="24"/>
                <w:szCs w:val="24"/>
              </w:rPr>
              <w:t xml:space="preserve">Līgums tiek </w:t>
            </w:r>
          </w:p>
          <w:p w:rsidR="00AB391B" w:rsidRPr="006B2682" w:rsidRDefault="00AB391B" w:rsidP="00C662BF">
            <w:pPr>
              <w:ind w:right="-908"/>
              <w:rPr>
                <w:rFonts w:ascii="Cambria" w:hAnsi="Cambria"/>
                <w:sz w:val="24"/>
                <w:szCs w:val="24"/>
              </w:rPr>
            </w:pPr>
            <w:r w:rsidRPr="006B2682">
              <w:rPr>
                <w:rFonts w:ascii="Cambria" w:hAnsi="Cambria"/>
                <w:sz w:val="24"/>
                <w:szCs w:val="24"/>
              </w:rPr>
              <w:t>pagarināts  līdz</w:t>
            </w:r>
          </w:p>
        </w:tc>
      </w:tr>
      <w:tr w:rsidR="00AB391B" w:rsidRPr="006B2682" w:rsidTr="00C662BF">
        <w:tc>
          <w:tcPr>
            <w:tcW w:w="2410" w:type="dxa"/>
          </w:tcPr>
          <w:p w:rsidR="00AB391B" w:rsidRPr="006B2682" w:rsidRDefault="005D1305" w:rsidP="00C662BF">
            <w:pPr>
              <w:ind w:right="-908"/>
              <w:jc w:val="both"/>
              <w:rPr>
                <w:rFonts w:ascii="Cambria" w:hAnsi="Cambria"/>
                <w:sz w:val="24"/>
                <w:szCs w:val="24"/>
              </w:rPr>
            </w:pPr>
            <w:r>
              <w:rPr>
                <w:rFonts w:ascii="Cambria" w:hAnsi="Cambria"/>
                <w:sz w:val="24"/>
                <w:szCs w:val="24"/>
              </w:rPr>
              <w:t>S Č</w:t>
            </w:r>
          </w:p>
        </w:tc>
        <w:tc>
          <w:tcPr>
            <w:tcW w:w="2410" w:type="dxa"/>
          </w:tcPr>
          <w:p w:rsidR="00AB391B" w:rsidRPr="006B2682" w:rsidRDefault="00AB391B" w:rsidP="00C662BF">
            <w:pPr>
              <w:ind w:right="-908"/>
              <w:jc w:val="both"/>
              <w:rPr>
                <w:rFonts w:ascii="Cambria" w:hAnsi="Cambria"/>
                <w:sz w:val="24"/>
                <w:szCs w:val="24"/>
              </w:rPr>
            </w:pPr>
            <w:r w:rsidRPr="006B2682">
              <w:rPr>
                <w:rFonts w:ascii="Cambria" w:hAnsi="Cambria"/>
                <w:sz w:val="24"/>
                <w:szCs w:val="24"/>
              </w:rPr>
              <w:t>Kokneses pagasts</w:t>
            </w:r>
          </w:p>
        </w:tc>
        <w:tc>
          <w:tcPr>
            <w:tcW w:w="1984" w:type="dxa"/>
          </w:tcPr>
          <w:p w:rsidR="00AB391B" w:rsidRPr="006B2682" w:rsidRDefault="00AB391B" w:rsidP="00C662BF">
            <w:pPr>
              <w:ind w:right="-908"/>
              <w:jc w:val="both"/>
              <w:rPr>
                <w:rFonts w:ascii="Cambria" w:hAnsi="Cambria"/>
                <w:sz w:val="24"/>
                <w:szCs w:val="24"/>
              </w:rPr>
            </w:pPr>
            <w:r w:rsidRPr="006B2682">
              <w:rPr>
                <w:rFonts w:ascii="Cambria" w:hAnsi="Cambria"/>
                <w:sz w:val="24"/>
                <w:szCs w:val="24"/>
              </w:rPr>
              <w:t>26.09.2017.</w:t>
            </w:r>
          </w:p>
        </w:tc>
        <w:tc>
          <w:tcPr>
            <w:tcW w:w="2127" w:type="dxa"/>
          </w:tcPr>
          <w:p w:rsidR="00AB391B" w:rsidRPr="006B2682" w:rsidRDefault="00AB391B" w:rsidP="00C662BF">
            <w:pPr>
              <w:ind w:right="-908"/>
              <w:rPr>
                <w:rFonts w:ascii="Cambria" w:hAnsi="Cambria"/>
                <w:sz w:val="24"/>
                <w:szCs w:val="24"/>
              </w:rPr>
            </w:pPr>
            <w:r w:rsidRPr="006B2682">
              <w:rPr>
                <w:rFonts w:ascii="Cambria" w:hAnsi="Cambria"/>
                <w:sz w:val="24"/>
                <w:szCs w:val="24"/>
              </w:rPr>
              <w:t>26.12.2017.</w:t>
            </w:r>
          </w:p>
        </w:tc>
      </w:tr>
      <w:tr w:rsidR="00AB391B" w:rsidRPr="006B2682" w:rsidTr="00C662BF">
        <w:tc>
          <w:tcPr>
            <w:tcW w:w="2410" w:type="dxa"/>
          </w:tcPr>
          <w:p w:rsidR="00AB391B" w:rsidRPr="006B2682" w:rsidRDefault="005D1305" w:rsidP="00C662BF">
            <w:pPr>
              <w:ind w:right="-908"/>
              <w:jc w:val="both"/>
              <w:rPr>
                <w:rFonts w:ascii="Cambria" w:hAnsi="Cambria"/>
                <w:sz w:val="24"/>
                <w:szCs w:val="24"/>
              </w:rPr>
            </w:pPr>
            <w:r>
              <w:rPr>
                <w:rFonts w:ascii="Cambria" w:hAnsi="Cambria"/>
                <w:sz w:val="24"/>
                <w:szCs w:val="24"/>
              </w:rPr>
              <w:t>K B</w:t>
            </w:r>
          </w:p>
        </w:tc>
        <w:tc>
          <w:tcPr>
            <w:tcW w:w="2410" w:type="dxa"/>
          </w:tcPr>
          <w:p w:rsidR="00AB391B" w:rsidRPr="006B2682" w:rsidRDefault="00AB391B" w:rsidP="00C662BF">
            <w:pPr>
              <w:ind w:right="-908"/>
              <w:jc w:val="both"/>
              <w:rPr>
                <w:rFonts w:ascii="Cambria" w:hAnsi="Cambria"/>
                <w:sz w:val="24"/>
                <w:szCs w:val="24"/>
              </w:rPr>
            </w:pPr>
            <w:r w:rsidRPr="006B2682">
              <w:rPr>
                <w:rFonts w:ascii="Cambria" w:hAnsi="Cambria"/>
                <w:sz w:val="24"/>
                <w:szCs w:val="24"/>
              </w:rPr>
              <w:t>Kokneses pagasts</w:t>
            </w:r>
          </w:p>
        </w:tc>
        <w:tc>
          <w:tcPr>
            <w:tcW w:w="1984" w:type="dxa"/>
          </w:tcPr>
          <w:p w:rsidR="00AB391B" w:rsidRPr="006B2682" w:rsidRDefault="00AB391B" w:rsidP="00C662BF">
            <w:pPr>
              <w:ind w:right="-908"/>
              <w:jc w:val="both"/>
              <w:rPr>
                <w:rFonts w:ascii="Cambria" w:hAnsi="Cambria"/>
                <w:sz w:val="24"/>
                <w:szCs w:val="24"/>
              </w:rPr>
            </w:pPr>
            <w:r w:rsidRPr="006B2682">
              <w:rPr>
                <w:rFonts w:ascii="Cambria" w:hAnsi="Cambria"/>
                <w:sz w:val="24"/>
                <w:szCs w:val="24"/>
              </w:rPr>
              <w:t>28.08.2017.</w:t>
            </w:r>
          </w:p>
        </w:tc>
        <w:tc>
          <w:tcPr>
            <w:tcW w:w="2127" w:type="dxa"/>
          </w:tcPr>
          <w:p w:rsidR="00AB391B" w:rsidRPr="006B2682" w:rsidRDefault="00AB391B" w:rsidP="00C662BF">
            <w:pPr>
              <w:ind w:right="-908"/>
              <w:rPr>
                <w:rFonts w:ascii="Cambria" w:hAnsi="Cambria"/>
                <w:sz w:val="24"/>
                <w:szCs w:val="24"/>
              </w:rPr>
            </w:pPr>
            <w:r w:rsidRPr="006B2682">
              <w:rPr>
                <w:rFonts w:ascii="Cambria" w:hAnsi="Cambria"/>
                <w:sz w:val="24"/>
                <w:szCs w:val="24"/>
              </w:rPr>
              <w:t>28.11.2017.</w:t>
            </w:r>
          </w:p>
        </w:tc>
      </w:tr>
      <w:tr w:rsidR="00AB391B" w:rsidRPr="006B2682" w:rsidTr="00C662BF">
        <w:tc>
          <w:tcPr>
            <w:tcW w:w="2410" w:type="dxa"/>
          </w:tcPr>
          <w:p w:rsidR="00AB391B" w:rsidRPr="006B2682" w:rsidRDefault="005D1305" w:rsidP="00C662BF">
            <w:pPr>
              <w:ind w:right="-908"/>
              <w:jc w:val="both"/>
              <w:rPr>
                <w:rFonts w:ascii="Cambria" w:hAnsi="Cambria"/>
                <w:sz w:val="24"/>
                <w:szCs w:val="24"/>
              </w:rPr>
            </w:pPr>
            <w:r>
              <w:rPr>
                <w:rFonts w:ascii="Cambria" w:hAnsi="Cambria"/>
                <w:sz w:val="24"/>
                <w:szCs w:val="24"/>
              </w:rPr>
              <w:t>G Š</w:t>
            </w:r>
          </w:p>
        </w:tc>
        <w:tc>
          <w:tcPr>
            <w:tcW w:w="2410" w:type="dxa"/>
          </w:tcPr>
          <w:p w:rsidR="00AB391B" w:rsidRPr="006B2682" w:rsidRDefault="00AB391B" w:rsidP="00C662BF">
            <w:pPr>
              <w:ind w:right="-908"/>
              <w:jc w:val="both"/>
              <w:rPr>
                <w:rFonts w:ascii="Cambria" w:hAnsi="Cambria"/>
                <w:sz w:val="24"/>
                <w:szCs w:val="24"/>
              </w:rPr>
            </w:pPr>
            <w:r w:rsidRPr="006B2682">
              <w:rPr>
                <w:rFonts w:ascii="Cambria" w:hAnsi="Cambria"/>
                <w:sz w:val="24"/>
                <w:szCs w:val="24"/>
              </w:rPr>
              <w:t>Kokneses pagasts</w:t>
            </w:r>
          </w:p>
        </w:tc>
        <w:tc>
          <w:tcPr>
            <w:tcW w:w="1984" w:type="dxa"/>
          </w:tcPr>
          <w:p w:rsidR="00AB391B" w:rsidRPr="006B2682" w:rsidRDefault="00AB391B" w:rsidP="00C662BF">
            <w:pPr>
              <w:ind w:right="-908"/>
              <w:jc w:val="both"/>
              <w:rPr>
                <w:rFonts w:ascii="Cambria" w:hAnsi="Cambria"/>
                <w:sz w:val="24"/>
                <w:szCs w:val="24"/>
              </w:rPr>
            </w:pPr>
            <w:r w:rsidRPr="006B2682">
              <w:rPr>
                <w:rFonts w:ascii="Cambria" w:hAnsi="Cambria"/>
                <w:sz w:val="24"/>
                <w:szCs w:val="24"/>
              </w:rPr>
              <w:t>09.09.2017.</w:t>
            </w:r>
          </w:p>
        </w:tc>
        <w:tc>
          <w:tcPr>
            <w:tcW w:w="2127" w:type="dxa"/>
          </w:tcPr>
          <w:p w:rsidR="00AB391B" w:rsidRPr="006B2682" w:rsidRDefault="00AB391B" w:rsidP="00C662BF">
            <w:pPr>
              <w:ind w:right="-908"/>
              <w:rPr>
                <w:rFonts w:ascii="Cambria" w:hAnsi="Cambria"/>
                <w:sz w:val="24"/>
                <w:szCs w:val="24"/>
              </w:rPr>
            </w:pPr>
            <w:r w:rsidRPr="006B2682">
              <w:rPr>
                <w:rFonts w:ascii="Cambria" w:hAnsi="Cambria"/>
                <w:sz w:val="24"/>
                <w:szCs w:val="24"/>
              </w:rPr>
              <w:t>09.12.2017.</w:t>
            </w:r>
          </w:p>
        </w:tc>
      </w:tr>
      <w:tr w:rsidR="00AB391B" w:rsidRPr="006B2682" w:rsidTr="00C662BF">
        <w:tc>
          <w:tcPr>
            <w:tcW w:w="2410" w:type="dxa"/>
          </w:tcPr>
          <w:p w:rsidR="00AB391B" w:rsidRPr="006B2682" w:rsidRDefault="005D1305" w:rsidP="00C662BF">
            <w:pPr>
              <w:ind w:right="-908"/>
              <w:jc w:val="both"/>
              <w:rPr>
                <w:rFonts w:ascii="Cambria" w:hAnsi="Cambria"/>
                <w:sz w:val="24"/>
                <w:szCs w:val="24"/>
              </w:rPr>
            </w:pPr>
            <w:r>
              <w:rPr>
                <w:rFonts w:ascii="Cambria" w:hAnsi="Cambria"/>
                <w:sz w:val="24"/>
                <w:szCs w:val="24"/>
              </w:rPr>
              <w:t>V D</w:t>
            </w:r>
          </w:p>
        </w:tc>
        <w:tc>
          <w:tcPr>
            <w:tcW w:w="2410" w:type="dxa"/>
          </w:tcPr>
          <w:p w:rsidR="00AB391B" w:rsidRPr="006B2682" w:rsidRDefault="00AB391B" w:rsidP="00C662BF">
            <w:pPr>
              <w:ind w:right="-908"/>
              <w:jc w:val="both"/>
              <w:rPr>
                <w:rFonts w:ascii="Cambria" w:hAnsi="Cambria"/>
                <w:sz w:val="24"/>
                <w:szCs w:val="24"/>
              </w:rPr>
            </w:pPr>
            <w:r w:rsidRPr="006B2682">
              <w:rPr>
                <w:rFonts w:ascii="Cambria" w:hAnsi="Cambria"/>
                <w:sz w:val="24"/>
                <w:szCs w:val="24"/>
              </w:rPr>
              <w:t>Kokneses pagasts</w:t>
            </w:r>
          </w:p>
        </w:tc>
        <w:tc>
          <w:tcPr>
            <w:tcW w:w="1984" w:type="dxa"/>
          </w:tcPr>
          <w:p w:rsidR="00AB391B" w:rsidRPr="006B2682" w:rsidRDefault="00AB391B" w:rsidP="00C662BF">
            <w:pPr>
              <w:ind w:right="-908"/>
              <w:jc w:val="both"/>
              <w:rPr>
                <w:rFonts w:ascii="Cambria" w:hAnsi="Cambria"/>
                <w:sz w:val="24"/>
                <w:szCs w:val="24"/>
              </w:rPr>
            </w:pPr>
            <w:r w:rsidRPr="006B2682">
              <w:rPr>
                <w:rFonts w:ascii="Cambria" w:hAnsi="Cambria"/>
                <w:sz w:val="24"/>
                <w:szCs w:val="24"/>
              </w:rPr>
              <w:t>02.09.2017.</w:t>
            </w:r>
          </w:p>
        </w:tc>
        <w:tc>
          <w:tcPr>
            <w:tcW w:w="2127" w:type="dxa"/>
          </w:tcPr>
          <w:p w:rsidR="00AB391B" w:rsidRPr="006B2682" w:rsidRDefault="00AB391B" w:rsidP="00C662BF">
            <w:pPr>
              <w:ind w:right="-908"/>
              <w:rPr>
                <w:rFonts w:ascii="Cambria" w:hAnsi="Cambria"/>
                <w:sz w:val="24"/>
                <w:szCs w:val="24"/>
              </w:rPr>
            </w:pPr>
            <w:r w:rsidRPr="006B2682">
              <w:rPr>
                <w:rFonts w:ascii="Cambria" w:hAnsi="Cambria"/>
                <w:sz w:val="24"/>
                <w:szCs w:val="24"/>
              </w:rPr>
              <w:t>02.12.2017.</w:t>
            </w:r>
          </w:p>
        </w:tc>
      </w:tr>
    </w:tbl>
    <w:p w:rsidR="00AB391B" w:rsidRPr="006B2682" w:rsidRDefault="00AB391B" w:rsidP="00AB391B">
      <w:pPr>
        <w:ind w:right="-908"/>
        <w:jc w:val="center"/>
        <w:rPr>
          <w:rFonts w:ascii="Cambria" w:hAnsi="Cambria"/>
          <w:b/>
          <w:sz w:val="24"/>
          <w:szCs w:val="24"/>
          <w:lang w:val="fr-FR"/>
        </w:rPr>
      </w:pPr>
    </w:p>
    <w:p w:rsidR="00AB391B" w:rsidRPr="00A802E3" w:rsidRDefault="00AB391B" w:rsidP="00AB391B">
      <w:pPr>
        <w:ind w:right="-908"/>
        <w:jc w:val="both"/>
        <w:rPr>
          <w:rFonts w:ascii="Cambria" w:hAnsi="Cambria"/>
          <w:sz w:val="24"/>
          <w:szCs w:val="24"/>
          <w:lang w:val="fr-FR"/>
        </w:rPr>
      </w:pPr>
      <w:r>
        <w:rPr>
          <w:rFonts w:ascii="Cambria" w:hAnsi="Cambria"/>
          <w:sz w:val="24"/>
          <w:szCs w:val="24"/>
          <w:lang w:val="fr-FR"/>
        </w:rPr>
        <w:t>Sēdes lēmums pievienots pielikumā uz vienas lapas.</w:t>
      </w:r>
    </w:p>
    <w:p w:rsidR="00AB391B" w:rsidRPr="006B2682" w:rsidRDefault="00AB391B" w:rsidP="00AB391B">
      <w:pPr>
        <w:ind w:right="-908"/>
        <w:jc w:val="center"/>
        <w:rPr>
          <w:rFonts w:ascii="Cambria" w:hAnsi="Cambria"/>
          <w:b/>
          <w:sz w:val="24"/>
          <w:szCs w:val="24"/>
          <w:lang w:val="fr-FR"/>
        </w:rPr>
      </w:pPr>
    </w:p>
    <w:p w:rsidR="00AB391B" w:rsidRPr="006B2682" w:rsidRDefault="00AB391B" w:rsidP="00AB391B">
      <w:pPr>
        <w:ind w:right="-908"/>
        <w:jc w:val="center"/>
        <w:rPr>
          <w:rFonts w:ascii="Cambria" w:hAnsi="Cambria"/>
          <w:b/>
          <w:sz w:val="24"/>
          <w:szCs w:val="24"/>
          <w:lang w:val="fr-FR"/>
        </w:rPr>
      </w:pPr>
    </w:p>
    <w:bookmarkEnd w:id="5"/>
    <w:p w:rsidR="00AB391B" w:rsidRDefault="00AB391B" w:rsidP="00AB391B">
      <w:pPr>
        <w:ind w:right="-908"/>
        <w:jc w:val="center"/>
        <w:rPr>
          <w:rFonts w:ascii="Cambria" w:hAnsi="Cambria"/>
          <w:b/>
          <w:sz w:val="24"/>
          <w:szCs w:val="24"/>
          <w:lang w:val="fr-FR"/>
        </w:rPr>
      </w:pPr>
    </w:p>
    <w:p w:rsidR="005D1305" w:rsidRDefault="005D1305" w:rsidP="00AB391B">
      <w:pPr>
        <w:ind w:right="-908"/>
        <w:jc w:val="center"/>
        <w:rPr>
          <w:rFonts w:ascii="Cambria" w:hAnsi="Cambria"/>
          <w:b/>
          <w:sz w:val="24"/>
          <w:szCs w:val="24"/>
          <w:lang w:val="fr-FR"/>
        </w:rPr>
      </w:pPr>
    </w:p>
    <w:p w:rsidR="005D1305" w:rsidRDefault="005D1305" w:rsidP="00AB391B">
      <w:pPr>
        <w:ind w:right="-908"/>
        <w:jc w:val="center"/>
        <w:rPr>
          <w:rFonts w:ascii="Cambria" w:hAnsi="Cambria"/>
          <w:b/>
          <w:sz w:val="24"/>
          <w:szCs w:val="24"/>
          <w:lang w:val="fr-FR"/>
        </w:rPr>
      </w:pPr>
    </w:p>
    <w:p w:rsidR="005D1305" w:rsidRDefault="005D1305" w:rsidP="00AB391B">
      <w:pPr>
        <w:ind w:right="-908"/>
        <w:jc w:val="center"/>
        <w:rPr>
          <w:rFonts w:ascii="Cambria" w:hAnsi="Cambria"/>
          <w:b/>
          <w:sz w:val="24"/>
          <w:szCs w:val="24"/>
          <w:lang w:val="fr-FR"/>
        </w:rPr>
      </w:pPr>
    </w:p>
    <w:p w:rsidR="005D1305" w:rsidRPr="006B2682" w:rsidRDefault="005D1305" w:rsidP="00AB391B">
      <w:pPr>
        <w:ind w:right="-908"/>
        <w:jc w:val="center"/>
        <w:rPr>
          <w:rFonts w:ascii="Cambria" w:hAnsi="Cambria"/>
          <w:b/>
          <w:sz w:val="24"/>
          <w:szCs w:val="24"/>
          <w:lang w:val="fr-FR"/>
        </w:rPr>
      </w:pPr>
    </w:p>
    <w:p w:rsidR="00AB391B" w:rsidRPr="006B2682" w:rsidRDefault="00AB391B" w:rsidP="00AB391B">
      <w:pPr>
        <w:ind w:right="-908"/>
        <w:jc w:val="center"/>
        <w:rPr>
          <w:rFonts w:ascii="Cambria" w:hAnsi="Cambria"/>
          <w:b/>
          <w:sz w:val="24"/>
          <w:szCs w:val="24"/>
          <w:lang w:val="fr-FR"/>
        </w:rPr>
      </w:pPr>
      <w:bookmarkStart w:id="6" w:name="_Hlk492282673"/>
      <w:r>
        <w:rPr>
          <w:rFonts w:ascii="Cambria" w:hAnsi="Cambria"/>
          <w:b/>
          <w:sz w:val="24"/>
          <w:szCs w:val="24"/>
          <w:lang w:val="fr-FR"/>
        </w:rPr>
        <w:t>8.2</w:t>
      </w:r>
      <w:r w:rsidRPr="006B2682">
        <w:rPr>
          <w:rFonts w:ascii="Cambria" w:hAnsi="Cambria"/>
          <w:b/>
          <w:sz w:val="24"/>
          <w:szCs w:val="24"/>
          <w:lang w:val="fr-FR"/>
        </w:rPr>
        <w:t>.</w:t>
      </w:r>
    </w:p>
    <w:p w:rsidR="00AB391B" w:rsidRPr="006B2682" w:rsidRDefault="00AB391B" w:rsidP="00AB391B">
      <w:pPr>
        <w:ind w:right="-908"/>
        <w:jc w:val="center"/>
        <w:rPr>
          <w:rFonts w:ascii="Cambria" w:hAnsi="Cambria"/>
          <w:sz w:val="24"/>
          <w:szCs w:val="24"/>
          <w:lang w:val="fr-FR"/>
        </w:rPr>
      </w:pPr>
      <w:r w:rsidRPr="006B2682">
        <w:rPr>
          <w:rFonts w:ascii="Cambria" w:hAnsi="Cambria"/>
          <w:b/>
          <w:sz w:val="24"/>
          <w:szCs w:val="24"/>
          <w:lang w:val="fr-FR"/>
        </w:rPr>
        <w:t>Par īres līguma pārslēgšanu</w:t>
      </w:r>
    </w:p>
    <w:p w:rsidR="00AB391B" w:rsidRPr="006B2682" w:rsidRDefault="00AB391B" w:rsidP="00AB391B">
      <w:pPr>
        <w:ind w:right="-908"/>
        <w:jc w:val="center"/>
        <w:rPr>
          <w:rFonts w:ascii="Cambria" w:hAnsi="Cambria"/>
          <w:sz w:val="24"/>
          <w:szCs w:val="24"/>
          <w:lang w:val="fr-FR"/>
        </w:rPr>
      </w:pPr>
      <w:r w:rsidRPr="006B2682">
        <w:rPr>
          <w:rFonts w:ascii="Cambria" w:hAnsi="Cambria"/>
          <w:sz w:val="24"/>
          <w:szCs w:val="24"/>
          <w:lang w:val="fr-FR"/>
        </w:rPr>
        <w:t xml:space="preserve">_______________________________________________________________________________________________________ </w:t>
      </w:r>
    </w:p>
    <w:p w:rsidR="00AB391B" w:rsidRDefault="00AB391B" w:rsidP="00AB391B">
      <w:pPr>
        <w:ind w:right="-907"/>
        <w:jc w:val="both"/>
        <w:rPr>
          <w:rFonts w:ascii="Cambria" w:hAnsi="Cambria"/>
          <w:sz w:val="24"/>
          <w:szCs w:val="24"/>
        </w:rPr>
      </w:pPr>
    </w:p>
    <w:p w:rsidR="00AB391B" w:rsidRDefault="00AB391B" w:rsidP="00AB391B">
      <w:pPr>
        <w:ind w:right="-766"/>
        <w:rPr>
          <w:rFonts w:ascii="Cambria" w:hAnsi="Cambria"/>
          <w:sz w:val="24"/>
          <w:szCs w:val="24"/>
          <w:lang w:val="lv-LV"/>
        </w:rPr>
      </w:pPr>
      <w:r>
        <w:rPr>
          <w:rFonts w:ascii="Cambria" w:hAnsi="Cambria"/>
          <w:sz w:val="24"/>
          <w:szCs w:val="24"/>
          <w:lang w:val="lv-LV"/>
        </w:rPr>
        <w:t>ZIŅO: Ligita  Kronentāle</w:t>
      </w:r>
    </w:p>
    <w:p w:rsidR="00AB391B" w:rsidRPr="000668CC" w:rsidRDefault="00AB391B" w:rsidP="00AB391B">
      <w:pPr>
        <w:ind w:right="-908"/>
        <w:jc w:val="center"/>
        <w:rPr>
          <w:rFonts w:ascii="Cambria" w:hAnsi="Cambria"/>
          <w:b/>
          <w:sz w:val="24"/>
          <w:szCs w:val="24"/>
          <w:lang w:val="en-GB"/>
        </w:rPr>
      </w:pPr>
    </w:p>
    <w:p w:rsidR="00AB391B" w:rsidRPr="006B2682" w:rsidRDefault="00AB391B" w:rsidP="00AB391B">
      <w:pPr>
        <w:ind w:right="-907"/>
        <w:jc w:val="both"/>
        <w:rPr>
          <w:rFonts w:ascii="Cambria" w:hAnsi="Cambria"/>
          <w:sz w:val="24"/>
          <w:szCs w:val="24"/>
        </w:rPr>
      </w:pPr>
    </w:p>
    <w:p w:rsidR="00AB391B" w:rsidRDefault="00AB391B" w:rsidP="00AB391B">
      <w:pPr>
        <w:ind w:right="-908"/>
        <w:jc w:val="both"/>
        <w:rPr>
          <w:rFonts w:ascii="Cambria" w:hAnsi="Cambria"/>
          <w:sz w:val="24"/>
          <w:szCs w:val="24"/>
          <w:lang w:val="lv-LV"/>
        </w:rPr>
      </w:pPr>
      <w:r w:rsidRPr="006B2682">
        <w:rPr>
          <w:rFonts w:ascii="Cambria" w:hAnsi="Cambria"/>
          <w:sz w:val="24"/>
          <w:szCs w:val="24"/>
        </w:rPr>
        <w:tab/>
      </w:r>
      <w:r>
        <w:rPr>
          <w:rFonts w:ascii="Cambria" w:hAnsi="Cambria"/>
          <w:sz w:val="24"/>
          <w:szCs w:val="24"/>
        </w:rPr>
        <w:t>A</w:t>
      </w:r>
      <w:r>
        <w:rPr>
          <w:rFonts w:ascii="Cambria" w:hAnsi="Cambria"/>
          <w:bCs/>
          <w:sz w:val="24"/>
          <w:szCs w:val="24"/>
        </w:rPr>
        <w:t xml:space="preserve">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6B2682" w:rsidRDefault="00AB391B" w:rsidP="00AB391B">
      <w:pPr>
        <w:ind w:right="-908" w:firstLine="240"/>
        <w:jc w:val="both"/>
        <w:rPr>
          <w:rFonts w:ascii="Cambria" w:hAnsi="Cambria" w:cs="Arial"/>
          <w:sz w:val="24"/>
          <w:szCs w:val="24"/>
        </w:rPr>
      </w:pPr>
    </w:p>
    <w:p w:rsidR="00AB391B" w:rsidRPr="006B2682" w:rsidRDefault="00AB391B" w:rsidP="00AB391B">
      <w:pPr>
        <w:ind w:right="-908" w:firstLine="720"/>
        <w:jc w:val="both"/>
        <w:rPr>
          <w:rFonts w:ascii="Cambria" w:hAnsi="Cambria" w:cs="Arial"/>
          <w:b/>
          <w:sz w:val="24"/>
          <w:szCs w:val="24"/>
        </w:rPr>
      </w:pPr>
      <w:r w:rsidRPr="006B2682">
        <w:rPr>
          <w:rFonts w:ascii="Cambria" w:hAnsi="Cambria" w:cs="Arial"/>
          <w:b/>
          <w:sz w:val="24"/>
          <w:szCs w:val="24"/>
        </w:rPr>
        <w:t xml:space="preserve">1.Ar  2017.gada 1.septembri </w:t>
      </w:r>
      <w:r w:rsidR="005D1305">
        <w:rPr>
          <w:rFonts w:ascii="Cambria" w:hAnsi="Cambria" w:cs="Arial"/>
          <w:b/>
          <w:sz w:val="24"/>
          <w:szCs w:val="24"/>
        </w:rPr>
        <w:t xml:space="preserve"> pārslēgt īres līgumu  uz  S B, p.k.</w:t>
      </w:r>
      <w:r w:rsidRPr="006B2682">
        <w:rPr>
          <w:rFonts w:ascii="Cambria" w:hAnsi="Cambria" w:cs="Arial"/>
          <w:b/>
          <w:sz w:val="24"/>
          <w:szCs w:val="24"/>
        </w:rPr>
        <w:t xml:space="preserve">  vārda pašvaldībai piederošā dzīvoklī</w:t>
      </w:r>
      <w:r w:rsidR="005D1305">
        <w:rPr>
          <w:rFonts w:ascii="Cambria" w:hAnsi="Cambria"/>
          <w:b/>
          <w:sz w:val="24"/>
          <w:szCs w:val="24"/>
        </w:rPr>
        <w:t xml:space="preserve">  Nr.12, “adrese</w:t>
      </w:r>
      <w:r w:rsidRPr="006B2682">
        <w:rPr>
          <w:rFonts w:ascii="Cambria" w:hAnsi="Cambria"/>
          <w:b/>
          <w:sz w:val="24"/>
          <w:szCs w:val="24"/>
        </w:rPr>
        <w:t>”, Kokneses pagastā, Kokneses novadā</w:t>
      </w:r>
    </w:p>
    <w:p w:rsidR="00AB391B" w:rsidRPr="006B2682" w:rsidRDefault="00AB391B" w:rsidP="00AB391B">
      <w:pPr>
        <w:ind w:right="-908"/>
        <w:jc w:val="both"/>
        <w:rPr>
          <w:rFonts w:ascii="Cambria" w:hAnsi="Cambria"/>
          <w:sz w:val="24"/>
          <w:szCs w:val="24"/>
        </w:rPr>
      </w:pPr>
      <w:r w:rsidRPr="006B2682">
        <w:rPr>
          <w:rFonts w:ascii="Cambria" w:hAnsi="Cambria"/>
          <w:b/>
          <w:sz w:val="24"/>
          <w:szCs w:val="24"/>
        </w:rPr>
        <w:tab/>
      </w:r>
      <w:r w:rsidRPr="006B2682">
        <w:rPr>
          <w:rFonts w:ascii="Cambria" w:hAnsi="Cambria"/>
          <w:sz w:val="24"/>
          <w:szCs w:val="24"/>
        </w:rPr>
        <w:t>2.Lēmumu nosūtīt SIA “Kokneses Komunālie pakalpojumi”.</w:t>
      </w:r>
    </w:p>
    <w:p w:rsidR="00AB391B" w:rsidRDefault="00AB391B" w:rsidP="00AB391B">
      <w:pPr>
        <w:ind w:right="-949" w:firstLine="720"/>
        <w:jc w:val="both"/>
        <w:rPr>
          <w:rFonts w:ascii="Cambria" w:hAnsi="Cambria"/>
          <w:sz w:val="24"/>
          <w:szCs w:val="24"/>
        </w:rPr>
      </w:pPr>
      <w:r>
        <w:rPr>
          <w:rFonts w:ascii="Cambria" w:hAnsi="Cambria"/>
          <w:sz w:val="24"/>
          <w:szCs w:val="24"/>
        </w:rPr>
        <w:t>Lēmums pievienots pielikumā uz vienas lapas.</w:t>
      </w:r>
    </w:p>
    <w:p w:rsidR="00AB391B" w:rsidRPr="006B2682" w:rsidRDefault="00AB391B" w:rsidP="00AB391B">
      <w:pPr>
        <w:ind w:right="-949" w:firstLine="720"/>
        <w:jc w:val="both"/>
        <w:rPr>
          <w:rFonts w:ascii="Cambria" w:hAnsi="Cambria"/>
          <w:b/>
          <w:sz w:val="24"/>
          <w:szCs w:val="24"/>
        </w:rPr>
      </w:pPr>
    </w:p>
    <w:p w:rsidR="00AB391B" w:rsidRPr="006B2682" w:rsidRDefault="00AB391B" w:rsidP="00AB391B">
      <w:pPr>
        <w:ind w:right="43"/>
        <w:jc w:val="center"/>
        <w:rPr>
          <w:rFonts w:ascii="Cambria" w:hAnsi="Cambria" w:cs="Arial"/>
          <w:b/>
          <w:bCs/>
          <w:i/>
          <w:color w:val="0070C0"/>
          <w:sz w:val="24"/>
          <w:szCs w:val="24"/>
        </w:rPr>
      </w:pPr>
    </w:p>
    <w:p w:rsidR="00AB391B" w:rsidRPr="006B2682" w:rsidRDefault="00AB391B" w:rsidP="00AB391B">
      <w:pPr>
        <w:ind w:right="-908"/>
        <w:jc w:val="center"/>
        <w:rPr>
          <w:rFonts w:ascii="Cambria" w:hAnsi="Cambria"/>
          <w:b/>
          <w:sz w:val="24"/>
          <w:szCs w:val="24"/>
          <w:lang w:val="fr-FR"/>
        </w:rPr>
      </w:pPr>
      <w:r>
        <w:rPr>
          <w:rFonts w:ascii="Cambria" w:hAnsi="Cambria"/>
          <w:b/>
          <w:sz w:val="24"/>
          <w:szCs w:val="24"/>
          <w:lang w:val="fr-FR"/>
        </w:rPr>
        <w:t>8.3</w:t>
      </w:r>
      <w:r w:rsidRPr="006B2682">
        <w:rPr>
          <w:rFonts w:ascii="Cambria" w:hAnsi="Cambria"/>
          <w:b/>
          <w:sz w:val="24"/>
          <w:szCs w:val="24"/>
          <w:lang w:val="fr-FR"/>
        </w:rPr>
        <w:t>.</w:t>
      </w:r>
    </w:p>
    <w:p w:rsidR="00AB391B" w:rsidRPr="006B2682" w:rsidRDefault="00AB391B" w:rsidP="00AB391B">
      <w:pPr>
        <w:ind w:right="-908"/>
        <w:jc w:val="center"/>
        <w:rPr>
          <w:rFonts w:ascii="Cambria" w:hAnsi="Cambria"/>
          <w:b/>
          <w:sz w:val="24"/>
          <w:szCs w:val="24"/>
          <w:lang w:val="fr-FR"/>
        </w:rPr>
      </w:pPr>
      <w:r w:rsidRPr="006B2682">
        <w:rPr>
          <w:rFonts w:ascii="Cambria" w:hAnsi="Cambria"/>
          <w:b/>
          <w:sz w:val="24"/>
          <w:szCs w:val="24"/>
          <w:lang w:val="fr-FR"/>
        </w:rPr>
        <w:t>Par ziņu par deklarēto dzīves vietu anulēšanu</w:t>
      </w:r>
    </w:p>
    <w:p w:rsidR="00AB391B" w:rsidRPr="006B2682" w:rsidRDefault="00AB391B" w:rsidP="00AB391B">
      <w:pPr>
        <w:ind w:right="-908"/>
        <w:jc w:val="center"/>
        <w:rPr>
          <w:rFonts w:ascii="Cambria" w:hAnsi="Cambria"/>
          <w:b/>
          <w:sz w:val="24"/>
          <w:szCs w:val="24"/>
          <w:lang w:val="fr-FR"/>
        </w:rPr>
      </w:pPr>
      <w:r w:rsidRPr="006B2682">
        <w:rPr>
          <w:rFonts w:ascii="Cambria" w:hAnsi="Cambria"/>
          <w:b/>
          <w:sz w:val="24"/>
          <w:szCs w:val="24"/>
          <w:lang w:val="fr-FR"/>
        </w:rPr>
        <w:t xml:space="preserve">_______________________________________________________________________________________________________ </w:t>
      </w:r>
    </w:p>
    <w:p w:rsidR="00AB391B" w:rsidRDefault="00AB391B" w:rsidP="00AB391B">
      <w:pPr>
        <w:ind w:right="-908"/>
        <w:jc w:val="center"/>
        <w:rPr>
          <w:rFonts w:ascii="Cambria" w:hAnsi="Cambria"/>
          <w:b/>
          <w:sz w:val="24"/>
          <w:szCs w:val="24"/>
          <w:lang w:val="fr-FR"/>
        </w:rPr>
      </w:pPr>
    </w:p>
    <w:p w:rsidR="00AB391B" w:rsidRPr="000668CC" w:rsidRDefault="00AB391B" w:rsidP="00AB391B">
      <w:pPr>
        <w:ind w:right="-766"/>
        <w:rPr>
          <w:rFonts w:ascii="Cambria" w:hAnsi="Cambria"/>
          <w:b/>
          <w:sz w:val="24"/>
          <w:szCs w:val="24"/>
          <w:lang w:val="en-GB"/>
        </w:rPr>
      </w:pPr>
      <w:r>
        <w:rPr>
          <w:rFonts w:ascii="Cambria" w:hAnsi="Cambria"/>
          <w:sz w:val="24"/>
          <w:szCs w:val="24"/>
          <w:lang w:val="lv-LV"/>
        </w:rPr>
        <w:t>ZIŅO: Ligita Kronentāle</w:t>
      </w:r>
    </w:p>
    <w:p w:rsidR="00AB391B" w:rsidRPr="006B2682" w:rsidRDefault="00AB391B" w:rsidP="00AB391B">
      <w:pPr>
        <w:ind w:right="-908"/>
        <w:jc w:val="center"/>
        <w:rPr>
          <w:rFonts w:ascii="Cambria" w:hAnsi="Cambria"/>
          <w:b/>
          <w:sz w:val="24"/>
          <w:szCs w:val="24"/>
          <w:lang w:val="fr-FR"/>
        </w:rPr>
      </w:pPr>
    </w:p>
    <w:p w:rsidR="00AB391B" w:rsidRDefault="00AB391B" w:rsidP="00AB391B">
      <w:pPr>
        <w:ind w:right="-907" w:firstLine="720"/>
        <w:jc w:val="both"/>
        <w:rPr>
          <w:rFonts w:ascii="Cambria" w:hAnsi="Cambria"/>
          <w:sz w:val="24"/>
          <w:szCs w:val="24"/>
          <w:lang w:val="lv-LV"/>
        </w:rPr>
      </w:pP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6B2682" w:rsidRDefault="00AB391B" w:rsidP="00AB391B">
      <w:pPr>
        <w:ind w:right="-949"/>
        <w:jc w:val="both"/>
        <w:rPr>
          <w:rFonts w:ascii="Cambria" w:hAnsi="Cambria"/>
          <w:sz w:val="24"/>
          <w:szCs w:val="24"/>
        </w:rPr>
      </w:pPr>
    </w:p>
    <w:p w:rsidR="00AB391B" w:rsidRPr="006B2682" w:rsidRDefault="00AB391B" w:rsidP="00AB391B">
      <w:pPr>
        <w:ind w:right="-949"/>
        <w:jc w:val="both"/>
        <w:rPr>
          <w:rFonts w:ascii="Cambria" w:hAnsi="Cambria"/>
          <w:b/>
          <w:sz w:val="24"/>
          <w:szCs w:val="24"/>
        </w:rPr>
      </w:pPr>
      <w:r>
        <w:rPr>
          <w:rFonts w:ascii="Cambria" w:hAnsi="Cambria"/>
          <w:b/>
          <w:sz w:val="24"/>
          <w:szCs w:val="24"/>
        </w:rPr>
        <w:tab/>
        <w:t xml:space="preserve"> </w:t>
      </w:r>
      <w:r w:rsidRPr="006B2682">
        <w:rPr>
          <w:rFonts w:ascii="Cambria" w:hAnsi="Cambria"/>
          <w:b/>
          <w:sz w:val="24"/>
          <w:szCs w:val="24"/>
        </w:rPr>
        <w:t xml:space="preserve">1. Anulēt </w:t>
      </w:r>
      <w:r w:rsidR="005D1305">
        <w:rPr>
          <w:rFonts w:ascii="Cambria" w:hAnsi="Cambria"/>
          <w:sz w:val="24"/>
          <w:szCs w:val="24"/>
        </w:rPr>
        <w:t xml:space="preserve"> I I</w:t>
      </w:r>
      <w:r w:rsidRPr="006B2682">
        <w:rPr>
          <w:rFonts w:ascii="Cambria" w:hAnsi="Cambria"/>
          <w:sz w:val="24"/>
          <w:szCs w:val="24"/>
        </w:rPr>
        <w:t>, pe</w:t>
      </w:r>
      <w:r w:rsidR="005D1305">
        <w:rPr>
          <w:rFonts w:ascii="Cambria" w:hAnsi="Cambria"/>
          <w:sz w:val="24"/>
          <w:szCs w:val="24"/>
        </w:rPr>
        <w:t xml:space="preserve">rsonas kods </w:t>
      </w:r>
      <w:r w:rsidRPr="006B2682">
        <w:rPr>
          <w:rFonts w:ascii="Cambria" w:hAnsi="Cambria"/>
          <w:sz w:val="24"/>
          <w:szCs w:val="24"/>
        </w:rPr>
        <w:t>,   ziņas par dek</w:t>
      </w:r>
      <w:r w:rsidR="005D1305">
        <w:rPr>
          <w:rFonts w:ascii="Cambria" w:hAnsi="Cambria"/>
          <w:sz w:val="24"/>
          <w:szCs w:val="24"/>
        </w:rPr>
        <w:t>larēto dzīvesvietu (adrese)</w:t>
      </w:r>
      <w:r w:rsidRPr="006B2682">
        <w:rPr>
          <w:rFonts w:ascii="Cambria" w:hAnsi="Cambria"/>
          <w:sz w:val="24"/>
          <w:szCs w:val="24"/>
        </w:rPr>
        <w:t xml:space="preserve">, Kokneses pagasta Kokneses novadā ar 2017.gada </w:t>
      </w:r>
      <w:r w:rsidR="005D1305">
        <w:rPr>
          <w:rFonts w:ascii="Cambria" w:hAnsi="Cambria"/>
          <w:sz w:val="24"/>
          <w:szCs w:val="24"/>
        </w:rPr>
        <w:t xml:space="preserve"> 30.septembri.</w:t>
      </w:r>
    </w:p>
    <w:p w:rsidR="00AB391B" w:rsidRPr="006B2682" w:rsidRDefault="00AB391B" w:rsidP="00AB391B">
      <w:pPr>
        <w:ind w:right="-949"/>
        <w:jc w:val="both"/>
        <w:rPr>
          <w:rFonts w:ascii="Cambria" w:hAnsi="Cambria"/>
          <w:sz w:val="24"/>
          <w:szCs w:val="24"/>
        </w:rPr>
      </w:pPr>
      <w:r>
        <w:rPr>
          <w:rFonts w:ascii="Cambria" w:hAnsi="Cambria"/>
          <w:sz w:val="24"/>
          <w:szCs w:val="24"/>
        </w:rPr>
        <w:tab/>
      </w:r>
      <w:r w:rsidRPr="006B2682">
        <w:rPr>
          <w:rFonts w:ascii="Cambria" w:hAnsi="Cambria"/>
          <w:sz w:val="24"/>
          <w:szCs w:val="24"/>
        </w:rPr>
        <w:t>2.Atbilstoši Ministru kabineta 14.02.2003.noteikumu Nr.72 „Kārtība, kādā anulējamas ziņas par deklarēto dzīvesvietu” 5.punktam, nosūtī</w:t>
      </w:r>
      <w:r w:rsidR="005D1305">
        <w:rPr>
          <w:rFonts w:ascii="Cambria" w:hAnsi="Cambria"/>
          <w:sz w:val="24"/>
          <w:szCs w:val="24"/>
        </w:rPr>
        <w:t>t šī lēmuma norakstu J.T un I.I.</w:t>
      </w:r>
      <w:r w:rsidRPr="006B2682">
        <w:rPr>
          <w:rFonts w:ascii="Cambria" w:hAnsi="Cambria"/>
          <w:sz w:val="24"/>
          <w:szCs w:val="24"/>
        </w:rPr>
        <w:t xml:space="preserve"> Pēc lēmuma stāšanās spēkā aktualizēt ziņas Iedzīvotāju reģistrā.</w:t>
      </w:r>
    </w:p>
    <w:bookmarkEnd w:id="6"/>
    <w:p w:rsidR="00AB391B" w:rsidRPr="006B2682" w:rsidRDefault="00AB391B" w:rsidP="00AB391B">
      <w:pPr>
        <w:ind w:right="-766"/>
        <w:jc w:val="both"/>
        <w:rPr>
          <w:rFonts w:ascii="Cambria" w:hAnsi="Cambria"/>
          <w:sz w:val="24"/>
          <w:szCs w:val="24"/>
          <w:lang w:val="lv-LV"/>
        </w:rPr>
      </w:pPr>
      <w:r>
        <w:rPr>
          <w:rFonts w:ascii="Cambria" w:hAnsi="Cambria"/>
          <w:sz w:val="24"/>
          <w:szCs w:val="24"/>
          <w:lang w:val="lv-LV"/>
        </w:rPr>
        <w:tab/>
        <w:t>Sēdes lēmums pievienots pielikumā uz vienas lapas.</w:t>
      </w:r>
    </w:p>
    <w:p w:rsidR="00AB391B" w:rsidRPr="006B2682" w:rsidRDefault="00AB391B" w:rsidP="00AB391B">
      <w:pPr>
        <w:ind w:right="-766"/>
        <w:jc w:val="center"/>
        <w:rPr>
          <w:rFonts w:ascii="Cambria" w:hAnsi="Cambria"/>
          <w:sz w:val="24"/>
          <w:szCs w:val="24"/>
          <w:lang w:val="lv-LV"/>
        </w:rPr>
      </w:pPr>
    </w:p>
    <w:p w:rsidR="00AB391B" w:rsidRPr="006B2682" w:rsidRDefault="00AB391B" w:rsidP="00AB391B">
      <w:pPr>
        <w:ind w:right="-766"/>
        <w:jc w:val="center"/>
        <w:rPr>
          <w:rFonts w:ascii="Cambria" w:hAnsi="Cambria"/>
          <w:sz w:val="24"/>
          <w:szCs w:val="24"/>
          <w:lang w:val="lv-LV"/>
        </w:rPr>
      </w:pPr>
    </w:p>
    <w:p w:rsidR="00AB391B" w:rsidRPr="006B2682" w:rsidRDefault="00AB391B" w:rsidP="00AB391B">
      <w:pPr>
        <w:ind w:right="-766"/>
        <w:jc w:val="center"/>
        <w:rPr>
          <w:rFonts w:ascii="Cambria" w:hAnsi="Cambria"/>
          <w:sz w:val="24"/>
          <w:szCs w:val="24"/>
          <w:lang w:val="lv-LV"/>
        </w:rPr>
      </w:pPr>
    </w:p>
    <w:p w:rsidR="00AB391B" w:rsidRPr="006B2682" w:rsidRDefault="00AB391B" w:rsidP="00AB391B">
      <w:pPr>
        <w:ind w:right="-766"/>
        <w:jc w:val="center"/>
        <w:rPr>
          <w:rFonts w:ascii="Cambria" w:hAnsi="Cambria"/>
          <w:sz w:val="24"/>
          <w:szCs w:val="24"/>
          <w:lang w:val="lv-LV"/>
        </w:rPr>
      </w:pPr>
    </w:p>
    <w:p w:rsidR="00AB391B" w:rsidRDefault="00AB391B" w:rsidP="00AB391B">
      <w:pPr>
        <w:ind w:right="-766"/>
        <w:jc w:val="center"/>
        <w:rPr>
          <w:rFonts w:ascii="Cambria" w:hAnsi="Cambria"/>
          <w:b/>
          <w:sz w:val="24"/>
          <w:szCs w:val="24"/>
          <w:lang w:val="lv-LV"/>
        </w:rPr>
      </w:pPr>
      <w:r w:rsidRPr="000668CC">
        <w:rPr>
          <w:rFonts w:ascii="Cambria" w:hAnsi="Cambria"/>
          <w:b/>
          <w:sz w:val="24"/>
          <w:szCs w:val="24"/>
          <w:lang w:val="lv-LV"/>
        </w:rPr>
        <w:t>8.</w:t>
      </w:r>
    </w:p>
    <w:p w:rsidR="00AB391B" w:rsidRDefault="00AB391B" w:rsidP="00AB391B">
      <w:pPr>
        <w:ind w:right="-766"/>
        <w:jc w:val="center"/>
        <w:rPr>
          <w:rFonts w:ascii="Cambria" w:hAnsi="Cambria"/>
          <w:sz w:val="24"/>
          <w:szCs w:val="24"/>
          <w:lang w:val="lv-LV"/>
        </w:rPr>
      </w:pPr>
      <w:r w:rsidRPr="000668CC">
        <w:rPr>
          <w:rFonts w:ascii="Cambria" w:hAnsi="Cambria"/>
          <w:b/>
          <w:sz w:val="24"/>
          <w:szCs w:val="24"/>
          <w:lang w:val="lv-LV"/>
        </w:rPr>
        <w:t>Par Sociālo jautājumu un veselības aprūpes pastāvīgās komitejas sēdē pieņemtajiem lēmumiem</w:t>
      </w:r>
    </w:p>
    <w:p w:rsidR="00AB391B" w:rsidRDefault="00AB391B" w:rsidP="00AB391B">
      <w:pPr>
        <w:ind w:right="-766"/>
        <w:jc w:val="center"/>
        <w:rPr>
          <w:rFonts w:ascii="Cambria" w:hAnsi="Cambria"/>
          <w:sz w:val="24"/>
          <w:szCs w:val="24"/>
          <w:lang w:val="lv-LV"/>
        </w:rPr>
      </w:pPr>
      <w:r>
        <w:rPr>
          <w:rFonts w:ascii="Cambria" w:hAnsi="Cambria"/>
          <w:sz w:val="24"/>
          <w:szCs w:val="24"/>
          <w:lang w:val="lv-LV"/>
        </w:rPr>
        <w:t xml:space="preserve">_____________________________________________________________________________________________________ </w:t>
      </w:r>
    </w:p>
    <w:p w:rsidR="00AB391B" w:rsidRDefault="00AB391B" w:rsidP="00AB391B">
      <w:pPr>
        <w:ind w:right="-766"/>
        <w:jc w:val="center"/>
        <w:rPr>
          <w:rFonts w:ascii="Cambria" w:hAnsi="Cambria"/>
          <w:sz w:val="24"/>
          <w:szCs w:val="24"/>
          <w:lang w:val="lv-LV"/>
        </w:rPr>
      </w:pPr>
    </w:p>
    <w:p w:rsidR="00AB391B" w:rsidRDefault="00AB391B" w:rsidP="00AB391B">
      <w:pPr>
        <w:ind w:right="-908"/>
        <w:jc w:val="both"/>
        <w:rPr>
          <w:rFonts w:ascii="Cambria" w:hAnsi="Cambria"/>
          <w:sz w:val="24"/>
          <w:szCs w:val="24"/>
        </w:rPr>
      </w:pPr>
    </w:p>
    <w:p w:rsidR="00AB391B" w:rsidRDefault="00AB391B" w:rsidP="00AB391B">
      <w:pPr>
        <w:ind w:right="-908"/>
        <w:jc w:val="both"/>
        <w:rPr>
          <w:rFonts w:ascii="Cambria" w:hAnsi="Cambria"/>
          <w:sz w:val="24"/>
          <w:szCs w:val="24"/>
        </w:rPr>
      </w:pPr>
    </w:p>
    <w:p w:rsidR="005D1305" w:rsidRDefault="005D1305" w:rsidP="00AB391B">
      <w:pPr>
        <w:ind w:right="-908"/>
        <w:jc w:val="both"/>
        <w:rPr>
          <w:rFonts w:ascii="Cambria" w:hAnsi="Cambria"/>
          <w:sz w:val="24"/>
          <w:szCs w:val="24"/>
        </w:rPr>
      </w:pPr>
    </w:p>
    <w:p w:rsidR="005D1305" w:rsidRDefault="005D1305" w:rsidP="00AB391B">
      <w:pPr>
        <w:ind w:right="-908"/>
        <w:jc w:val="both"/>
        <w:rPr>
          <w:rFonts w:ascii="Cambria" w:hAnsi="Cambria"/>
          <w:sz w:val="24"/>
          <w:szCs w:val="24"/>
        </w:rPr>
      </w:pPr>
    </w:p>
    <w:p w:rsidR="00AB391B" w:rsidRPr="00B94F50" w:rsidRDefault="00AB391B" w:rsidP="00AB391B">
      <w:pPr>
        <w:ind w:right="-908"/>
        <w:jc w:val="center"/>
        <w:rPr>
          <w:rFonts w:ascii="Cambria" w:hAnsi="Cambria"/>
          <w:b/>
          <w:sz w:val="24"/>
          <w:szCs w:val="24"/>
        </w:rPr>
      </w:pPr>
      <w:r w:rsidRPr="00B94F50">
        <w:rPr>
          <w:rFonts w:ascii="Cambria" w:hAnsi="Cambria"/>
          <w:b/>
          <w:sz w:val="24"/>
          <w:szCs w:val="24"/>
        </w:rPr>
        <w:lastRenderedPageBreak/>
        <w:t>8.1</w:t>
      </w:r>
    </w:p>
    <w:p w:rsidR="00AB391B" w:rsidRPr="006F3E76" w:rsidRDefault="00AB391B" w:rsidP="00AB391B">
      <w:pPr>
        <w:ind w:right="-908"/>
        <w:jc w:val="center"/>
        <w:rPr>
          <w:rFonts w:ascii="Cambria" w:hAnsi="Cambria"/>
          <w:b/>
          <w:sz w:val="24"/>
          <w:szCs w:val="24"/>
          <w:lang w:val="lv-LV"/>
        </w:rPr>
      </w:pPr>
      <w:r w:rsidRPr="006F3E76">
        <w:rPr>
          <w:rFonts w:ascii="Cambria" w:hAnsi="Cambria"/>
          <w:b/>
          <w:sz w:val="24"/>
          <w:szCs w:val="24"/>
          <w:lang w:val="lv-LV"/>
        </w:rPr>
        <w:t>Par  Kokneses novada bāriņtiesas Ētikas kodeksa apstiprināšanu</w:t>
      </w:r>
    </w:p>
    <w:p w:rsidR="00AB391B" w:rsidRPr="006F3E76" w:rsidRDefault="00AB391B" w:rsidP="00AB391B">
      <w:pPr>
        <w:pBdr>
          <w:bottom w:val="single" w:sz="12" w:space="1" w:color="auto"/>
        </w:pBdr>
        <w:ind w:right="-908"/>
        <w:jc w:val="center"/>
        <w:rPr>
          <w:rFonts w:ascii="Cambria" w:hAnsi="Cambria"/>
          <w:sz w:val="24"/>
          <w:szCs w:val="24"/>
          <w:lang w:val="lv-LV"/>
        </w:rPr>
      </w:pPr>
    </w:p>
    <w:p w:rsidR="00AB391B" w:rsidRDefault="00AB391B" w:rsidP="00AB391B">
      <w:pPr>
        <w:ind w:right="-908"/>
        <w:jc w:val="center"/>
        <w:rPr>
          <w:rFonts w:ascii="Cambria" w:hAnsi="Cambria"/>
          <w:sz w:val="24"/>
          <w:szCs w:val="24"/>
          <w:lang w:val="lv-LV"/>
        </w:rPr>
      </w:pPr>
    </w:p>
    <w:p w:rsidR="00AB391B" w:rsidRDefault="00AB391B" w:rsidP="00AB391B">
      <w:pPr>
        <w:ind w:right="-766"/>
        <w:rPr>
          <w:rFonts w:ascii="Cambria" w:hAnsi="Cambria"/>
          <w:sz w:val="24"/>
          <w:szCs w:val="24"/>
          <w:lang w:val="lv-LV"/>
        </w:rPr>
      </w:pPr>
      <w:r>
        <w:rPr>
          <w:rFonts w:ascii="Cambria" w:hAnsi="Cambria"/>
          <w:sz w:val="24"/>
          <w:szCs w:val="24"/>
          <w:lang w:val="lv-LV"/>
        </w:rPr>
        <w:t>ZIŅO: Dainis Vingris</w:t>
      </w:r>
    </w:p>
    <w:p w:rsidR="00AB391B" w:rsidRPr="006F3E76" w:rsidRDefault="00AB391B" w:rsidP="00AB391B">
      <w:pPr>
        <w:ind w:right="-908"/>
        <w:jc w:val="center"/>
        <w:rPr>
          <w:rFonts w:ascii="Cambria" w:hAnsi="Cambria"/>
          <w:sz w:val="24"/>
          <w:szCs w:val="24"/>
          <w:lang w:val="lv-LV"/>
        </w:rPr>
      </w:pPr>
    </w:p>
    <w:p w:rsidR="00AB391B" w:rsidRDefault="00AB391B" w:rsidP="00AB391B">
      <w:pPr>
        <w:ind w:right="-907" w:firstLine="720"/>
        <w:jc w:val="both"/>
        <w:rPr>
          <w:rFonts w:ascii="Cambria" w:hAnsi="Cambria"/>
          <w:sz w:val="24"/>
          <w:szCs w:val="24"/>
          <w:lang w:val="lv-LV"/>
        </w:rPr>
      </w:pPr>
      <w:r w:rsidRPr="006F3E76">
        <w:rPr>
          <w:rFonts w:ascii="Cambria" w:hAnsi="Cambria"/>
          <w:sz w:val="24"/>
          <w:szCs w:val="24"/>
          <w:lang w:val="lv-LV"/>
        </w:rPr>
        <w:t>Iepazinusies ar  Kokneses n</w:t>
      </w:r>
      <w:r>
        <w:rPr>
          <w:rFonts w:ascii="Cambria" w:hAnsi="Cambria"/>
          <w:sz w:val="24"/>
          <w:szCs w:val="24"/>
          <w:lang w:val="lv-LV"/>
        </w:rPr>
        <w:t xml:space="preserve">ovada bāriņtiesas Ētikas kodeksa projektu </w:t>
      </w:r>
      <w:r w:rsidRPr="006F3E76">
        <w:rPr>
          <w:rFonts w:ascii="Cambria" w:hAnsi="Cambria"/>
          <w:sz w:val="24"/>
          <w:szCs w:val="24"/>
          <w:lang w:val="lv-LV"/>
        </w:rPr>
        <w:t xml:space="preserve">, saskaņā ar Bāriņtiesas likuma 4.panta trešo daļu un  ņemot vērā  2017.gada 23.augusta Sociālo jautājumu  un veselības aprūpes pastāvīgās komitejas ieteikumu, </w:t>
      </w: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6F3E76" w:rsidRDefault="00AB391B" w:rsidP="00AB391B">
      <w:pPr>
        <w:ind w:right="-908"/>
        <w:jc w:val="both"/>
        <w:rPr>
          <w:rFonts w:ascii="Cambria" w:hAnsi="Cambria"/>
          <w:sz w:val="24"/>
          <w:szCs w:val="24"/>
          <w:lang w:val="lv-LV"/>
        </w:rPr>
      </w:pPr>
    </w:p>
    <w:p w:rsidR="00AB391B" w:rsidRPr="006F3E76" w:rsidRDefault="00AB391B" w:rsidP="00AB391B">
      <w:pPr>
        <w:numPr>
          <w:ilvl w:val="0"/>
          <w:numId w:val="20"/>
        </w:numPr>
        <w:ind w:right="-908"/>
        <w:jc w:val="both"/>
        <w:rPr>
          <w:rFonts w:ascii="Cambria" w:hAnsi="Cambria"/>
          <w:sz w:val="24"/>
          <w:szCs w:val="24"/>
          <w:lang w:val="lv-LV"/>
        </w:rPr>
      </w:pPr>
      <w:r w:rsidRPr="006F3E76">
        <w:rPr>
          <w:rFonts w:ascii="Cambria" w:hAnsi="Cambria"/>
          <w:sz w:val="24"/>
          <w:szCs w:val="24"/>
          <w:lang w:val="lv-LV"/>
        </w:rPr>
        <w:t>Apstiprināt Kokneses novada bāriņtiesas Ētikas kodeksu (pielikumā).</w:t>
      </w:r>
    </w:p>
    <w:p w:rsidR="00AB391B" w:rsidRPr="006F3E76" w:rsidRDefault="00AB391B" w:rsidP="00AB391B">
      <w:pPr>
        <w:ind w:right="-908"/>
        <w:jc w:val="both"/>
        <w:rPr>
          <w:rFonts w:ascii="Cambria" w:hAnsi="Cambria" w:cstheme="minorBidi"/>
          <w:sz w:val="24"/>
          <w:szCs w:val="24"/>
          <w:lang w:val="lv-LV"/>
        </w:rPr>
      </w:pPr>
    </w:p>
    <w:p w:rsidR="00AB391B" w:rsidRPr="006F3E76" w:rsidRDefault="00AB391B" w:rsidP="00AB391B">
      <w:pPr>
        <w:ind w:right="-908"/>
        <w:jc w:val="both"/>
        <w:rPr>
          <w:rFonts w:ascii="Cambria" w:hAnsi="Cambria"/>
          <w:sz w:val="24"/>
          <w:szCs w:val="24"/>
          <w:lang w:val="lv-LV"/>
        </w:rPr>
      </w:pPr>
    </w:p>
    <w:p w:rsidR="00AB391B" w:rsidRPr="006F3E76" w:rsidRDefault="00AB391B" w:rsidP="00AB391B">
      <w:pPr>
        <w:ind w:right="-908"/>
        <w:jc w:val="both"/>
        <w:rPr>
          <w:rFonts w:ascii="Cambria" w:hAnsi="Cambria"/>
          <w:sz w:val="24"/>
          <w:szCs w:val="24"/>
          <w:lang w:val="lv-LV"/>
        </w:rPr>
      </w:pPr>
    </w:p>
    <w:p w:rsidR="00AB391B" w:rsidRPr="006F3E76" w:rsidRDefault="00AB391B" w:rsidP="00AB391B">
      <w:pPr>
        <w:ind w:right="-908"/>
        <w:jc w:val="right"/>
        <w:rPr>
          <w:rFonts w:ascii="Cambria" w:hAnsi="Cambria"/>
          <w:sz w:val="24"/>
          <w:szCs w:val="24"/>
          <w:lang w:val="lv-LV"/>
        </w:rPr>
      </w:pPr>
      <w:r w:rsidRPr="006F3E76">
        <w:rPr>
          <w:rFonts w:ascii="Cambria" w:hAnsi="Cambria"/>
          <w:sz w:val="24"/>
          <w:szCs w:val="24"/>
          <w:lang w:val="lv-LV"/>
        </w:rPr>
        <w:t>Apstiprināts</w:t>
      </w:r>
    </w:p>
    <w:p w:rsidR="00AB391B" w:rsidRPr="006F3E76" w:rsidRDefault="00AB391B" w:rsidP="00AB391B">
      <w:pPr>
        <w:ind w:right="-908"/>
        <w:jc w:val="right"/>
        <w:rPr>
          <w:rFonts w:ascii="Cambria" w:hAnsi="Cambria"/>
          <w:sz w:val="24"/>
          <w:szCs w:val="24"/>
          <w:lang w:val="lv-LV"/>
        </w:rPr>
      </w:pPr>
      <w:r w:rsidRPr="006F3E76">
        <w:rPr>
          <w:rFonts w:ascii="Cambria" w:hAnsi="Cambria"/>
          <w:sz w:val="24"/>
          <w:szCs w:val="24"/>
          <w:lang w:val="lv-LV"/>
        </w:rPr>
        <w:t>ar Kokneses novada domes 30.08.2017. sēdes</w:t>
      </w:r>
    </w:p>
    <w:p w:rsidR="00AB391B" w:rsidRPr="006F3E76" w:rsidRDefault="00AB391B" w:rsidP="00AB391B">
      <w:pPr>
        <w:ind w:right="-908"/>
        <w:jc w:val="right"/>
        <w:rPr>
          <w:rFonts w:ascii="Cambria" w:hAnsi="Cambria"/>
          <w:sz w:val="24"/>
          <w:szCs w:val="24"/>
          <w:lang w:val="lv-LV"/>
        </w:rPr>
      </w:pPr>
      <w:r>
        <w:rPr>
          <w:rFonts w:ascii="Cambria" w:hAnsi="Cambria"/>
          <w:sz w:val="24"/>
          <w:szCs w:val="24"/>
          <w:lang w:val="lv-LV"/>
        </w:rPr>
        <w:t xml:space="preserve"> lēmumu Nr.8.1(protokols Nr.10</w:t>
      </w:r>
      <w:r w:rsidRPr="006F3E76">
        <w:rPr>
          <w:rFonts w:ascii="Cambria" w:hAnsi="Cambria"/>
          <w:sz w:val="24"/>
          <w:szCs w:val="24"/>
          <w:lang w:val="lv-LV"/>
        </w:rPr>
        <w:t>)</w:t>
      </w:r>
    </w:p>
    <w:p w:rsidR="00AB391B" w:rsidRPr="006F3E76" w:rsidRDefault="00AB391B" w:rsidP="00AB391B">
      <w:pPr>
        <w:ind w:right="-908"/>
        <w:jc w:val="right"/>
        <w:rPr>
          <w:rFonts w:ascii="Cambria" w:hAnsi="Cambria"/>
          <w:sz w:val="24"/>
          <w:szCs w:val="24"/>
          <w:lang w:val="lv-LV"/>
        </w:rPr>
      </w:pPr>
    </w:p>
    <w:p w:rsidR="00AB391B" w:rsidRPr="006F3E76" w:rsidRDefault="00AB391B" w:rsidP="00AB391B">
      <w:pPr>
        <w:ind w:right="-908"/>
        <w:jc w:val="right"/>
        <w:rPr>
          <w:rFonts w:ascii="Cambria" w:hAnsi="Cambria"/>
          <w:sz w:val="24"/>
          <w:szCs w:val="24"/>
          <w:lang w:val="lv-LV"/>
        </w:rPr>
      </w:pPr>
    </w:p>
    <w:p w:rsidR="00AB391B" w:rsidRPr="006F3E76" w:rsidRDefault="00AB391B" w:rsidP="00AB391B">
      <w:pPr>
        <w:ind w:right="-908"/>
        <w:jc w:val="right"/>
        <w:rPr>
          <w:rFonts w:ascii="Cambria" w:hAnsi="Cambria"/>
          <w:sz w:val="24"/>
          <w:szCs w:val="24"/>
          <w:lang w:val="lv-LV"/>
        </w:rPr>
      </w:pPr>
    </w:p>
    <w:p w:rsidR="00AB391B" w:rsidRPr="006F3E76" w:rsidRDefault="00AB391B" w:rsidP="00AB391B">
      <w:pPr>
        <w:ind w:right="-908"/>
        <w:jc w:val="center"/>
        <w:rPr>
          <w:rFonts w:ascii="Cambria" w:hAnsi="Cambria"/>
          <w:b/>
          <w:sz w:val="24"/>
          <w:szCs w:val="24"/>
          <w:lang w:val="lv-LV"/>
        </w:rPr>
      </w:pPr>
      <w:r w:rsidRPr="006F3E76">
        <w:rPr>
          <w:rFonts w:ascii="Cambria" w:hAnsi="Cambria"/>
          <w:b/>
          <w:sz w:val="24"/>
          <w:szCs w:val="24"/>
          <w:lang w:val="lv-LV"/>
        </w:rPr>
        <w:t>Kokneses novada bāriņtiesas Ētikas kodekss</w:t>
      </w:r>
    </w:p>
    <w:p w:rsidR="00AB391B" w:rsidRPr="006F3E76" w:rsidRDefault="00AB391B" w:rsidP="00AB391B">
      <w:pPr>
        <w:ind w:right="-908"/>
        <w:jc w:val="center"/>
        <w:rPr>
          <w:rFonts w:ascii="Cambria" w:hAnsi="Cambria"/>
          <w:sz w:val="24"/>
          <w:szCs w:val="24"/>
          <w:lang w:val="lv-LV"/>
        </w:rPr>
      </w:pPr>
    </w:p>
    <w:p w:rsidR="00AB391B" w:rsidRPr="00A802E3" w:rsidRDefault="00AB391B" w:rsidP="00AB391B">
      <w:pPr>
        <w:ind w:right="-908"/>
        <w:jc w:val="right"/>
        <w:rPr>
          <w:rFonts w:ascii="Cambria" w:hAnsi="Cambria"/>
          <w:i/>
          <w:sz w:val="24"/>
          <w:szCs w:val="24"/>
          <w:lang w:val="lv-LV"/>
        </w:rPr>
      </w:pPr>
      <w:r w:rsidRPr="00A802E3">
        <w:rPr>
          <w:rFonts w:ascii="Cambria" w:hAnsi="Cambria"/>
          <w:i/>
          <w:sz w:val="24"/>
          <w:szCs w:val="24"/>
          <w:lang w:val="lv-LV"/>
        </w:rPr>
        <w:t>Izdots saskaņā ar  Bāriņtiesu likuma</w:t>
      </w:r>
    </w:p>
    <w:p w:rsidR="00AB391B" w:rsidRDefault="00AB391B" w:rsidP="00AB391B">
      <w:pPr>
        <w:ind w:left="720" w:right="-908" w:firstLine="720"/>
        <w:jc w:val="right"/>
        <w:rPr>
          <w:rFonts w:ascii="Cambria" w:hAnsi="Cambria"/>
          <w:i/>
          <w:sz w:val="24"/>
          <w:szCs w:val="24"/>
          <w:lang w:val="lv-LV"/>
        </w:rPr>
      </w:pPr>
      <w:r w:rsidRPr="00A802E3">
        <w:rPr>
          <w:rFonts w:ascii="Cambria" w:hAnsi="Cambria"/>
          <w:i/>
          <w:sz w:val="24"/>
          <w:szCs w:val="24"/>
          <w:lang w:val="lv-LV"/>
        </w:rPr>
        <w:t xml:space="preserve"> 4.panta trešo daļu</w:t>
      </w:r>
    </w:p>
    <w:p w:rsidR="00AB391B" w:rsidRPr="00A802E3" w:rsidRDefault="00AB391B" w:rsidP="00AB391B">
      <w:pPr>
        <w:ind w:left="720" w:right="-908" w:firstLine="720"/>
        <w:jc w:val="right"/>
        <w:rPr>
          <w:rFonts w:ascii="Cambria" w:hAnsi="Cambria"/>
          <w:i/>
          <w:sz w:val="24"/>
          <w:szCs w:val="24"/>
          <w:lang w:val="lv-LV"/>
        </w:rPr>
      </w:pPr>
    </w:p>
    <w:p w:rsidR="00AB391B" w:rsidRDefault="00AB391B" w:rsidP="00AB391B">
      <w:pPr>
        <w:ind w:right="-908"/>
        <w:jc w:val="center"/>
        <w:rPr>
          <w:rFonts w:ascii="Cambria" w:hAnsi="Cambria"/>
          <w:b/>
          <w:sz w:val="24"/>
          <w:szCs w:val="24"/>
          <w:lang w:val="lv-LV"/>
        </w:rPr>
      </w:pPr>
      <w:r w:rsidRPr="006F3E76">
        <w:rPr>
          <w:rFonts w:ascii="Cambria" w:hAnsi="Cambria"/>
          <w:b/>
          <w:sz w:val="24"/>
          <w:szCs w:val="24"/>
          <w:lang w:val="lv-LV"/>
        </w:rPr>
        <w:t>I. Vispārīgie jautājumi</w:t>
      </w:r>
      <w:r>
        <w:rPr>
          <w:rFonts w:ascii="Cambria" w:hAnsi="Cambria"/>
          <w:b/>
          <w:sz w:val="24"/>
          <w:szCs w:val="24"/>
          <w:lang w:val="lv-LV"/>
        </w:rPr>
        <w:t xml:space="preserve"> </w:t>
      </w:r>
    </w:p>
    <w:p w:rsidR="00AB391B" w:rsidRPr="006F3E76" w:rsidRDefault="00AB391B" w:rsidP="00AB391B">
      <w:pPr>
        <w:ind w:right="-908"/>
        <w:jc w:val="center"/>
        <w:rPr>
          <w:rFonts w:ascii="Cambria" w:hAnsi="Cambria"/>
          <w:b/>
          <w:sz w:val="24"/>
          <w:szCs w:val="24"/>
          <w:lang w:val="lv-LV"/>
        </w:rPr>
      </w:pPr>
    </w:p>
    <w:p w:rsidR="00AB391B" w:rsidRPr="006F3E76" w:rsidRDefault="00AB391B" w:rsidP="00AB391B">
      <w:pPr>
        <w:pStyle w:val="Sarakstarindkopa"/>
        <w:numPr>
          <w:ilvl w:val="0"/>
          <w:numId w:val="21"/>
        </w:numPr>
        <w:ind w:left="567" w:right="-908" w:hanging="567"/>
        <w:contextualSpacing/>
        <w:rPr>
          <w:rFonts w:ascii="Cambria" w:hAnsi="Cambria"/>
          <w:lang w:val="lv-LV"/>
        </w:rPr>
      </w:pPr>
      <w:r w:rsidRPr="006F3E76">
        <w:rPr>
          <w:rFonts w:ascii="Cambria" w:hAnsi="Cambria"/>
        </w:rPr>
        <w:t>Kokneses novada bāriņtiesas Ētikas kodeksa (turpmāk - Ētikas kodekss) mērķis ir noteikt Kokneses novada bāriņtiesas (turpmāk tekstā-bāriņtiesa) priekšsēdētāja, bāriņtiesas priekšsēdētāja vietnieka, bāriņtiesas locekļu un bāriņtiesas darbinieku (turpmāk tekstā- bāriņtiesas darbinieks) profesionālās ētikas un uzvedības pamatprincipus.</w:t>
      </w:r>
    </w:p>
    <w:p w:rsidR="00AB391B" w:rsidRPr="006F3E76" w:rsidRDefault="00AB391B" w:rsidP="00AB391B">
      <w:pPr>
        <w:pStyle w:val="Sarakstarindkopa"/>
        <w:numPr>
          <w:ilvl w:val="0"/>
          <w:numId w:val="21"/>
        </w:numPr>
        <w:ind w:left="567" w:right="-908" w:hanging="567"/>
        <w:contextualSpacing/>
        <w:rPr>
          <w:rFonts w:ascii="Cambria" w:hAnsi="Cambria"/>
        </w:rPr>
      </w:pPr>
      <w:r w:rsidRPr="006F3E76">
        <w:rPr>
          <w:rFonts w:ascii="Cambria" w:hAnsi="Cambria"/>
        </w:rPr>
        <w:t>Ētikas kodeksā ir ietverti ētikas pamatprincipi bāriņtiesas kopējo mērķu sasniegšanai un bāriņtiesas darbinieku rīcībai, kā arī noteikta kārtība, kādā tiek izskatīti jautājumi, kas saistīti ar ētikas normu pārkāpumiem.</w:t>
      </w:r>
    </w:p>
    <w:p w:rsidR="00AB391B" w:rsidRPr="006F3E76" w:rsidRDefault="00AB391B" w:rsidP="00AB391B">
      <w:pPr>
        <w:pStyle w:val="Sarakstarindkopa"/>
        <w:numPr>
          <w:ilvl w:val="0"/>
          <w:numId w:val="21"/>
        </w:numPr>
        <w:ind w:left="567" w:right="-908" w:hanging="567"/>
        <w:contextualSpacing/>
        <w:rPr>
          <w:rFonts w:ascii="Cambria" w:hAnsi="Cambria"/>
        </w:rPr>
      </w:pPr>
      <w:r w:rsidRPr="006F3E76">
        <w:rPr>
          <w:rFonts w:ascii="Cambria" w:hAnsi="Cambria"/>
        </w:rPr>
        <w:t>Bāriņtiesas darbinieki savā darbībā ievēro Ētikas kodeksā noteiktos pamatprincipus un normas, bet situācijās, kas nav minētas šajā ētikas kodeksā, rīkojas saskaņā ar vispārpieņemtajām uzvedības normām.</w:t>
      </w:r>
    </w:p>
    <w:p w:rsidR="00AB391B" w:rsidRPr="006F3E76" w:rsidRDefault="00AB391B" w:rsidP="00AB391B">
      <w:pPr>
        <w:ind w:right="-908"/>
        <w:jc w:val="both"/>
        <w:rPr>
          <w:rFonts w:ascii="Cambria" w:hAnsi="Cambria"/>
          <w:b/>
          <w:sz w:val="24"/>
          <w:szCs w:val="24"/>
          <w:lang w:val="lv-LV"/>
        </w:rPr>
      </w:pPr>
    </w:p>
    <w:p w:rsidR="00AB391B" w:rsidRPr="006F3E76" w:rsidRDefault="00AB391B" w:rsidP="00AB391B">
      <w:pPr>
        <w:ind w:right="-908"/>
        <w:jc w:val="center"/>
        <w:rPr>
          <w:rFonts w:ascii="Cambria" w:hAnsi="Cambria"/>
          <w:b/>
          <w:sz w:val="24"/>
          <w:szCs w:val="24"/>
          <w:lang w:val="lv-LV"/>
        </w:rPr>
      </w:pPr>
    </w:p>
    <w:p w:rsidR="00AB391B" w:rsidRPr="006F3E76" w:rsidRDefault="00AB391B" w:rsidP="00AB391B">
      <w:pPr>
        <w:ind w:right="-908"/>
        <w:jc w:val="center"/>
        <w:rPr>
          <w:rFonts w:ascii="Cambria" w:hAnsi="Cambria"/>
          <w:b/>
          <w:sz w:val="24"/>
          <w:szCs w:val="24"/>
          <w:lang w:val="lv-LV"/>
        </w:rPr>
      </w:pPr>
      <w:r w:rsidRPr="006F3E76">
        <w:rPr>
          <w:rFonts w:ascii="Cambria" w:hAnsi="Cambria"/>
          <w:b/>
          <w:sz w:val="24"/>
          <w:szCs w:val="24"/>
          <w:lang w:val="lv-LV"/>
        </w:rPr>
        <w:t>II. Bāriņtiesas darbinieku profesionālās ētikas normas</w:t>
      </w:r>
    </w:p>
    <w:p w:rsidR="00AB391B" w:rsidRPr="006F3E76" w:rsidRDefault="00AB391B" w:rsidP="00AB391B">
      <w:pPr>
        <w:ind w:right="-908"/>
        <w:jc w:val="both"/>
        <w:rPr>
          <w:rFonts w:ascii="Cambria" w:hAnsi="Cambria"/>
          <w:sz w:val="24"/>
          <w:szCs w:val="24"/>
          <w:lang w:val="lv-LV"/>
        </w:rPr>
      </w:pPr>
    </w:p>
    <w:p w:rsidR="00AB391B" w:rsidRPr="006F3E76" w:rsidRDefault="00AB391B" w:rsidP="00AB391B">
      <w:pPr>
        <w:pStyle w:val="Sarakstarindkopa"/>
        <w:numPr>
          <w:ilvl w:val="0"/>
          <w:numId w:val="21"/>
        </w:numPr>
        <w:ind w:left="567" w:right="-908" w:hanging="567"/>
        <w:contextualSpacing/>
        <w:rPr>
          <w:rFonts w:ascii="Cambria" w:hAnsi="Cambria"/>
          <w:lang w:val="lv-LV"/>
        </w:rPr>
      </w:pPr>
      <w:r w:rsidRPr="006F3E76">
        <w:rPr>
          <w:rFonts w:ascii="Cambria" w:hAnsi="Cambria"/>
        </w:rPr>
        <w:t>Lai sasniegtu amata mērķus, bāriņtiesas darbinieks, pildot profesionālos pienākumus, ievēro šādas  profesionālās ētikas normas:</w:t>
      </w:r>
    </w:p>
    <w:p w:rsidR="00AB391B" w:rsidRPr="006F3E76" w:rsidRDefault="00AB391B" w:rsidP="00AB391B">
      <w:pPr>
        <w:pStyle w:val="Sarakstarindkopa"/>
        <w:ind w:left="567" w:right="-908"/>
        <w:rPr>
          <w:rFonts w:ascii="Cambria" w:hAnsi="Cambria"/>
        </w:rPr>
      </w:pPr>
      <w:r w:rsidRPr="006F3E76">
        <w:rPr>
          <w:rFonts w:ascii="Cambria" w:hAnsi="Cambria"/>
        </w:rPr>
        <w:t>4.1.</w:t>
      </w:r>
      <w:r w:rsidRPr="006F3E76">
        <w:rPr>
          <w:rFonts w:ascii="Cambria" w:hAnsi="Cambria"/>
          <w:b/>
        </w:rPr>
        <w:t>taisnīgums un objektivitāte:</w:t>
      </w:r>
    </w:p>
    <w:p w:rsidR="00AB391B" w:rsidRPr="006F3E76" w:rsidRDefault="00AB391B" w:rsidP="00AB391B">
      <w:pPr>
        <w:pStyle w:val="Sarakstarindkopa"/>
        <w:ind w:left="1560" w:right="-908" w:hanging="709"/>
        <w:rPr>
          <w:rFonts w:ascii="Cambria" w:hAnsi="Cambria"/>
        </w:rPr>
      </w:pPr>
      <w:r w:rsidRPr="006F3E76">
        <w:rPr>
          <w:rFonts w:ascii="Cambria" w:hAnsi="Cambria"/>
        </w:rPr>
        <w:lastRenderedPageBreak/>
        <w:t>4.1.1. rīkojas tikai un vienīgi saskaņā ar normatīvajiem aktiem un vispārējiem tiesību principiem, pēc iespējas sekmējot bērnu vai aizgādnībā esošu personu tiesību un tiesisko interešu aizsardzību;</w:t>
      </w:r>
    </w:p>
    <w:p w:rsidR="00AB391B" w:rsidRPr="006F3E76" w:rsidRDefault="00AB391B" w:rsidP="00AB391B">
      <w:pPr>
        <w:pStyle w:val="Sarakstarindkopa"/>
        <w:ind w:left="1560" w:right="-908" w:hanging="709"/>
        <w:rPr>
          <w:rFonts w:ascii="Cambria" w:hAnsi="Cambria"/>
        </w:rPr>
      </w:pPr>
      <w:r w:rsidRPr="006F3E76">
        <w:rPr>
          <w:rFonts w:ascii="Cambria" w:hAnsi="Cambria"/>
        </w:rPr>
        <w:t>4.1.2. lai sekmētu taisnīgu citu personu tiesību īstenošanu un tiesisko interešu aizsardzību, profesionālos pienākumus veic bez jebkādas diskriminācijas, savā rīcībā norobežojoties no personīgajām interesēm un ārējās ietekmes, nerada nepamatotas priekšrocības kādai personai vai personu grupai;</w:t>
      </w:r>
    </w:p>
    <w:p w:rsidR="00AB391B" w:rsidRPr="006F3E76" w:rsidRDefault="00AB391B" w:rsidP="00AB391B">
      <w:pPr>
        <w:pStyle w:val="Sarakstarindkopa"/>
        <w:ind w:left="1560" w:right="-908" w:hanging="709"/>
        <w:rPr>
          <w:rFonts w:ascii="Cambria" w:hAnsi="Cambria"/>
        </w:rPr>
      </w:pPr>
      <w:r w:rsidRPr="006F3E76">
        <w:rPr>
          <w:rFonts w:ascii="Cambria" w:hAnsi="Cambria"/>
        </w:rPr>
        <w:t>4.1.3.  balstās uz pārbaudītu un objektīvu informāciju, pamatojas uz iegūtajiem faktiem un pierādījumiem, veic to godīgu interpretāciju un argumentē savu viedokli</w:t>
      </w:r>
    </w:p>
    <w:p w:rsidR="00AB391B" w:rsidRPr="006F3E76" w:rsidRDefault="00AB391B" w:rsidP="00AB391B">
      <w:pPr>
        <w:pStyle w:val="Sarakstarindkopa"/>
        <w:ind w:left="1560" w:right="-908" w:hanging="993"/>
        <w:rPr>
          <w:rFonts w:ascii="Cambria" w:hAnsi="Cambria"/>
          <w:b/>
        </w:rPr>
      </w:pPr>
      <w:r w:rsidRPr="006F3E76">
        <w:rPr>
          <w:rFonts w:ascii="Cambria" w:hAnsi="Cambria"/>
        </w:rPr>
        <w:t xml:space="preserve">4.2. </w:t>
      </w:r>
      <w:r w:rsidRPr="006F3E76">
        <w:rPr>
          <w:rFonts w:ascii="Cambria" w:hAnsi="Cambria"/>
          <w:b/>
        </w:rPr>
        <w:t>atbildīgums:</w:t>
      </w:r>
    </w:p>
    <w:p w:rsidR="00AB391B" w:rsidRPr="006F3E76" w:rsidRDefault="00AB391B" w:rsidP="00AB391B">
      <w:pPr>
        <w:pStyle w:val="Sarakstarindkopa"/>
        <w:ind w:left="1560" w:right="-908" w:hanging="709"/>
        <w:rPr>
          <w:rFonts w:ascii="Cambria" w:hAnsi="Cambria"/>
        </w:rPr>
      </w:pPr>
      <w:r w:rsidRPr="006F3E76">
        <w:rPr>
          <w:rFonts w:ascii="Cambria" w:hAnsi="Cambria"/>
        </w:rPr>
        <w:t xml:space="preserve">4.2.1. pienākumus veic atbildīgi un mērķtiecīgi, izprotot tos un ar ieinteresētību pienākumu teicamā izpildē, izmantojot savas zināšanas, prasmes, iemaņas un darba pieredzi; </w:t>
      </w:r>
    </w:p>
    <w:p w:rsidR="00AB391B" w:rsidRPr="006F3E76" w:rsidRDefault="00AB391B" w:rsidP="00AB391B">
      <w:pPr>
        <w:pStyle w:val="Sarakstarindkopa"/>
        <w:ind w:left="1560" w:right="-908" w:hanging="709"/>
        <w:rPr>
          <w:rFonts w:ascii="Cambria" w:hAnsi="Cambria"/>
        </w:rPr>
      </w:pPr>
      <w:r w:rsidRPr="006F3E76">
        <w:rPr>
          <w:rFonts w:ascii="Cambria" w:hAnsi="Cambria"/>
        </w:rPr>
        <w:t>4.2.2.  uzņemas atbildību par pieņemtajiem lēmumiem un savu rīcību;</w:t>
      </w:r>
    </w:p>
    <w:p w:rsidR="00AB391B" w:rsidRPr="006F3E76" w:rsidRDefault="00AB391B" w:rsidP="00AB391B">
      <w:pPr>
        <w:pStyle w:val="Sarakstarindkopa"/>
        <w:ind w:left="1560" w:right="-908" w:hanging="993"/>
        <w:rPr>
          <w:rFonts w:ascii="Cambria" w:hAnsi="Cambria"/>
          <w:b/>
        </w:rPr>
      </w:pPr>
      <w:r w:rsidRPr="006F3E76">
        <w:rPr>
          <w:rFonts w:ascii="Cambria" w:hAnsi="Cambria"/>
        </w:rPr>
        <w:t xml:space="preserve">4.3. </w:t>
      </w:r>
      <w:r w:rsidRPr="006F3E76">
        <w:rPr>
          <w:rFonts w:ascii="Cambria" w:hAnsi="Cambria"/>
          <w:b/>
        </w:rPr>
        <w:t>profesionalitāte:</w:t>
      </w:r>
    </w:p>
    <w:p w:rsidR="00AB391B" w:rsidRPr="006F3E76" w:rsidRDefault="00AB391B" w:rsidP="00AB391B">
      <w:pPr>
        <w:pStyle w:val="Sarakstarindkopa"/>
        <w:ind w:left="1560" w:right="-908" w:hanging="709"/>
        <w:rPr>
          <w:rFonts w:ascii="Cambria" w:hAnsi="Cambria"/>
        </w:rPr>
      </w:pPr>
      <w:r w:rsidRPr="006F3E76">
        <w:rPr>
          <w:rFonts w:ascii="Cambria" w:hAnsi="Cambria"/>
        </w:rPr>
        <w:t>4.3.1. regulāri papildina savas profesionālās zināšanas, izrāda iniciatīvu un izsaka priekšlikumus darba pilnveidošanai;</w:t>
      </w:r>
    </w:p>
    <w:p w:rsidR="00AB391B" w:rsidRPr="006F3E76" w:rsidRDefault="00AB391B" w:rsidP="00AB391B">
      <w:pPr>
        <w:pStyle w:val="Sarakstarindkopa"/>
        <w:ind w:left="1560" w:right="-908" w:hanging="709"/>
        <w:rPr>
          <w:rFonts w:ascii="Cambria" w:hAnsi="Cambria"/>
        </w:rPr>
      </w:pPr>
      <w:r w:rsidRPr="006F3E76">
        <w:rPr>
          <w:rFonts w:ascii="Cambria" w:hAnsi="Cambria"/>
        </w:rPr>
        <w:t>4.3.2.  ir paškritisks, atzīst un labo pieļautās kļūdas, nepārvērtē savas darbaspējas;</w:t>
      </w:r>
    </w:p>
    <w:p w:rsidR="00AB391B" w:rsidRPr="006F3E76" w:rsidRDefault="00AB391B" w:rsidP="00AB391B">
      <w:pPr>
        <w:pStyle w:val="Sarakstarindkopa"/>
        <w:ind w:left="1560" w:right="-908" w:hanging="709"/>
        <w:rPr>
          <w:rFonts w:ascii="Cambria" w:hAnsi="Cambria"/>
        </w:rPr>
      </w:pPr>
      <w:r w:rsidRPr="006F3E76">
        <w:rPr>
          <w:rFonts w:ascii="Cambria" w:hAnsi="Cambria"/>
        </w:rPr>
        <w:t>4.3.3. pienākumu veikšanā lietderīgi un efektīvi izmanto savu darba laiku, nenoniecina citu darbinieku darbu.</w:t>
      </w:r>
    </w:p>
    <w:p w:rsidR="00AB391B" w:rsidRPr="006F3E76" w:rsidRDefault="00AB391B" w:rsidP="00AB391B">
      <w:pPr>
        <w:pStyle w:val="Sarakstarindkopa"/>
        <w:ind w:left="1560" w:right="-908" w:hanging="993"/>
        <w:rPr>
          <w:rFonts w:ascii="Cambria" w:hAnsi="Cambria"/>
          <w:b/>
        </w:rPr>
      </w:pPr>
      <w:r w:rsidRPr="006F3E76">
        <w:rPr>
          <w:rFonts w:ascii="Cambria" w:hAnsi="Cambria"/>
        </w:rPr>
        <w:t xml:space="preserve">4.4. </w:t>
      </w:r>
      <w:r w:rsidRPr="006F3E76">
        <w:rPr>
          <w:rFonts w:ascii="Cambria" w:hAnsi="Cambria"/>
          <w:b/>
        </w:rPr>
        <w:t>konfidencialitāte:</w:t>
      </w:r>
    </w:p>
    <w:p w:rsidR="00AB391B" w:rsidRPr="006F3E76" w:rsidRDefault="00AB391B" w:rsidP="00AB391B">
      <w:pPr>
        <w:pStyle w:val="Sarakstarindkopa"/>
        <w:ind w:left="1560" w:right="-908" w:hanging="709"/>
        <w:rPr>
          <w:rFonts w:ascii="Cambria" w:hAnsi="Cambria"/>
        </w:rPr>
      </w:pPr>
      <w:r w:rsidRPr="006F3E76">
        <w:rPr>
          <w:rFonts w:ascii="Cambria" w:hAnsi="Cambria"/>
        </w:rPr>
        <w:t>4.4.1. neizpauž informāciju, kas kļuvusi zināma, pildot profesionālos pienākumus, neizmanto to mērķiem, kas nav saistīti ar šo pienākumu veikšanu;</w:t>
      </w:r>
    </w:p>
    <w:p w:rsidR="00AB391B" w:rsidRPr="006F3E76" w:rsidRDefault="00AB391B" w:rsidP="00AB391B">
      <w:pPr>
        <w:pStyle w:val="Sarakstarindkopa"/>
        <w:ind w:left="1560" w:right="-908" w:hanging="709"/>
        <w:rPr>
          <w:rFonts w:ascii="Cambria" w:hAnsi="Cambria"/>
          <w:b/>
        </w:rPr>
      </w:pPr>
      <w:r w:rsidRPr="006F3E76">
        <w:rPr>
          <w:rFonts w:ascii="Cambria" w:hAnsi="Cambria"/>
        </w:rPr>
        <w:t>4.4.2.  rūpējas par šīs informācijas aizsardzību un apzinās, ka viņa rīcībā esošā dienesta informācija paredzēta vienīgi bāriņtiesas darba nodrošināšanai.</w:t>
      </w:r>
    </w:p>
    <w:p w:rsidR="00AB391B" w:rsidRPr="006F3E76" w:rsidRDefault="00AB391B" w:rsidP="00AB391B">
      <w:pPr>
        <w:pStyle w:val="Sarakstarindkopa"/>
        <w:ind w:left="1560" w:right="-908" w:hanging="709"/>
        <w:rPr>
          <w:rFonts w:ascii="Cambria" w:hAnsi="Cambria"/>
        </w:rPr>
      </w:pPr>
    </w:p>
    <w:p w:rsidR="00AB391B" w:rsidRPr="006F3E76" w:rsidRDefault="00AB391B" w:rsidP="00AB391B">
      <w:pPr>
        <w:pStyle w:val="Sarakstarindkopa"/>
        <w:ind w:left="567" w:right="-908"/>
        <w:jc w:val="center"/>
        <w:rPr>
          <w:rFonts w:ascii="Cambria" w:hAnsi="Cambria"/>
          <w:b/>
        </w:rPr>
      </w:pPr>
      <w:r w:rsidRPr="006F3E76">
        <w:rPr>
          <w:rFonts w:ascii="Cambria" w:hAnsi="Cambria"/>
          <w:b/>
        </w:rPr>
        <w:t>III. Bāriņtiesas darbinieku uzvedības pamatprincipi</w:t>
      </w:r>
    </w:p>
    <w:p w:rsidR="00AB391B" w:rsidRPr="006F3E76" w:rsidRDefault="00AB391B" w:rsidP="00AB391B">
      <w:pPr>
        <w:pStyle w:val="Sarakstarindkopa"/>
        <w:ind w:left="567" w:right="-908"/>
        <w:jc w:val="center"/>
        <w:rPr>
          <w:rFonts w:ascii="Cambria" w:hAnsi="Cambria"/>
          <w:b/>
        </w:rPr>
      </w:pPr>
    </w:p>
    <w:p w:rsidR="00AB391B" w:rsidRPr="006F3E76" w:rsidRDefault="00AB391B" w:rsidP="00AB391B">
      <w:pPr>
        <w:pStyle w:val="Sarakstarindkopa"/>
        <w:numPr>
          <w:ilvl w:val="0"/>
          <w:numId w:val="21"/>
        </w:numPr>
        <w:ind w:left="567" w:right="-908" w:hanging="567"/>
        <w:contextualSpacing/>
        <w:rPr>
          <w:rFonts w:ascii="Cambria" w:hAnsi="Cambria"/>
        </w:rPr>
      </w:pPr>
      <w:r w:rsidRPr="006F3E76">
        <w:rPr>
          <w:rFonts w:ascii="Cambria" w:hAnsi="Cambria"/>
        </w:rPr>
        <w:t>Bāriņtiesas darbinieks saskarsmē ar kolēģiem un citiem sabiedrības locekļiem izturas ar cieņu un toleranci, respektējot ikviena likumiskās intereses, kā arī neizrāda nepamatotu labvēlību vai privilēģijas kādai no personām.</w:t>
      </w:r>
    </w:p>
    <w:p w:rsidR="00AB391B" w:rsidRPr="006F3E76" w:rsidRDefault="00AB391B" w:rsidP="00AB391B">
      <w:pPr>
        <w:pStyle w:val="Sarakstarindkopa"/>
        <w:numPr>
          <w:ilvl w:val="0"/>
          <w:numId w:val="21"/>
        </w:numPr>
        <w:ind w:left="567" w:right="-908" w:hanging="567"/>
        <w:contextualSpacing/>
        <w:rPr>
          <w:rFonts w:ascii="Cambria" w:hAnsi="Cambria"/>
        </w:rPr>
      </w:pPr>
      <w:r w:rsidRPr="006F3E76">
        <w:rPr>
          <w:rFonts w:ascii="Cambria" w:hAnsi="Cambria"/>
        </w:rPr>
        <w:t>Bāriņtiesas darbinieks sadarbojas ar kolēģiem, sniedz un saņem nepieciešamo palīdzību profesionālo pienākumu izpildē.</w:t>
      </w:r>
    </w:p>
    <w:p w:rsidR="00AB391B" w:rsidRPr="006F3E76" w:rsidRDefault="00AB391B" w:rsidP="00AB391B">
      <w:pPr>
        <w:pStyle w:val="Sarakstarindkopa"/>
        <w:numPr>
          <w:ilvl w:val="0"/>
          <w:numId w:val="21"/>
        </w:numPr>
        <w:ind w:left="567" w:right="-908" w:hanging="567"/>
        <w:contextualSpacing/>
        <w:rPr>
          <w:rFonts w:ascii="Cambria" w:hAnsi="Cambria"/>
        </w:rPr>
      </w:pPr>
      <w:r w:rsidRPr="006F3E76">
        <w:rPr>
          <w:rFonts w:ascii="Cambria" w:hAnsi="Cambria"/>
        </w:rPr>
        <w:t>Bāriņtiesas darbinieks nav augstprātīgs un autoritārs pret kolēģiem un klientiem, ņem vērā citu viedokli un to profesionāli izvērtē, rūpējas par jauno darbinieku iesaistīšanu darba kolektīvā, daloties savās profesionālajās zināšanās un pieredzē.</w:t>
      </w:r>
    </w:p>
    <w:p w:rsidR="00AB391B" w:rsidRPr="006F3E76" w:rsidRDefault="00AB391B" w:rsidP="00AB391B">
      <w:pPr>
        <w:pStyle w:val="Sarakstarindkopa"/>
        <w:numPr>
          <w:ilvl w:val="0"/>
          <w:numId w:val="21"/>
        </w:numPr>
        <w:ind w:left="567" w:right="-908" w:hanging="567"/>
        <w:contextualSpacing/>
        <w:rPr>
          <w:rFonts w:ascii="Cambria" w:hAnsi="Cambria"/>
        </w:rPr>
      </w:pPr>
      <w:r w:rsidRPr="006F3E76">
        <w:rPr>
          <w:rFonts w:ascii="Cambria" w:hAnsi="Cambria"/>
        </w:rPr>
        <w:t>Gan darba laikā, gan ārpus darba laika bāriņtiesas darbinieks izvēlas tādu uzvedības stilu, kas atbilst vispārpieņemtajām uzvedības normām, lai neradītu šaubas par objektīvu un godīgu profesionālo pienākumu pildīšanu. Ar darba kultūru, korektu uzvedību, ārējo izskatu un stāju veicina sabiedrības uzticēšanos bāriņtiesai.</w:t>
      </w:r>
    </w:p>
    <w:p w:rsidR="00AB391B" w:rsidRPr="006F3E76" w:rsidRDefault="00AB391B" w:rsidP="00AB391B">
      <w:pPr>
        <w:pStyle w:val="Sarakstarindkopa"/>
        <w:numPr>
          <w:ilvl w:val="0"/>
          <w:numId w:val="21"/>
        </w:numPr>
        <w:ind w:left="567" w:right="-908" w:hanging="567"/>
        <w:contextualSpacing/>
        <w:rPr>
          <w:rFonts w:ascii="Cambria" w:hAnsi="Cambria"/>
        </w:rPr>
      </w:pPr>
      <w:r w:rsidRPr="006F3E76">
        <w:rPr>
          <w:rFonts w:ascii="Cambria" w:hAnsi="Cambria"/>
        </w:rPr>
        <w:t>Bāriņtiesas darbinieks ar savu izturēšanos pret citiem kolēģiem un personām nerada pamatu aizdomām par negodprātīgu rīcību un ietekmējamu stāvokli, izvairās no augstprātības un autoritatīvas rīcības, ir laipns, pieklājīgs un korekts attiecībās ar kolēģiem, bāriņtiesas apmeklētājiem un sabiedrību kopumā.</w:t>
      </w:r>
    </w:p>
    <w:p w:rsidR="00AB391B" w:rsidRPr="006F3E76" w:rsidRDefault="00AB391B" w:rsidP="00AB391B">
      <w:pPr>
        <w:pStyle w:val="Sarakstarindkopa"/>
        <w:numPr>
          <w:ilvl w:val="0"/>
          <w:numId w:val="21"/>
        </w:numPr>
        <w:ind w:left="567" w:right="-908" w:hanging="567"/>
        <w:contextualSpacing/>
        <w:rPr>
          <w:rFonts w:ascii="Cambria" w:hAnsi="Cambria"/>
        </w:rPr>
      </w:pPr>
      <w:r w:rsidRPr="006F3E76">
        <w:rPr>
          <w:rFonts w:ascii="Cambria" w:hAnsi="Cambria"/>
        </w:rPr>
        <w:t>Konflikta situācijās bāriņtiesas darbinieks rīkojas objektīvi, spēj būt savaldīgs un iecietīgs, izvērtējot pušu argumentus, respektējot citu uzskatus un viedokli, vienmēr mēģina rast konstruktīvu konflikta risinājumu, neaizskarot kolēģu un klientu godu un cieņu.</w:t>
      </w:r>
    </w:p>
    <w:p w:rsidR="00AB391B" w:rsidRPr="006F3E76" w:rsidRDefault="00AB391B" w:rsidP="00AB391B">
      <w:pPr>
        <w:pStyle w:val="Sarakstarindkopa"/>
        <w:numPr>
          <w:ilvl w:val="0"/>
          <w:numId w:val="21"/>
        </w:numPr>
        <w:ind w:left="567" w:right="-908" w:hanging="567"/>
        <w:contextualSpacing/>
        <w:rPr>
          <w:rFonts w:ascii="Cambria" w:hAnsi="Cambria"/>
        </w:rPr>
      </w:pPr>
      <w:r w:rsidRPr="006F3E76">
        <w:rPr>
          <w:rFonts w:ascii="Cambria" w:hAnsi="Cambria"/>
        </w:rPr>
        <w:lastRenderedPageBreak/>
        <w:t>Bāriņtiesas darbinieks atturas publiski paust tādu viedokli, kas ir pretējs vai nesavienojams ar bāriņtiesas darbības mērķiem, kā arī atturas pieņemt dāvanas un labvēlības vai pateicības izpausmes, kas pielīdzināmas dāvanām, ja tās saistītas ar profesionālo pienākumu pildīšanu.</w:t>
      </w:r>
    </w:p>
    <w:p w:rsidR="00AB391B" w:rsidRPr="006F3E76" w:rsidRDefault="00AB391B" w:rsidP="00AB391B">
      <w:pPr>
        <w:pStyle w:val="Sarakstarindkopa"/>
        <w:numPr>
          <w:ilvl w:val="0"/>
          <w:numId w:val="21"/>
        </w:numPr>
        <w:ind w:left="567" w:right="-908" w:hanging="567"/>
        <w:contextualSpacing/>
        <w:rPr>
          <w:rFonts w:ascii="Cambria" w:hAnsi="Cambria"/>
        </w:rPr>
      </w:pPr>
      <w:r w:rsidRPr="006F3E76">
        <w:rPr>
          <w:rFonts w:ascii="Cambria" w:hAnsi="Cambria"/>
        </w:rPr>
        <w:t>Bāriņtiesas darbinieks izmanto darba laiku intensīvi, lietderīgi un efektīgi, kā arī racionāli un ekonomiski lieto bāriņtiesas īpašumu.</w:t>
      </w:r>
    </w:p>
    <w:p w:rsidR="00AB391B" w:rsidRPr="006F3E76" w:rsidRDefault="00AB391B" w:rsidP="00AB391B">
      <w:pPr>
        <w:ind w:right="-908"/>
        <w:jc w:val="both"/>
        <w:rPr>
          <w:rFonts w:ascii="Cambria" w:hAnsi="Cambria"/>
          <w:sz w:val="24"/>
          <w:szCs w:val="24"/>
          <w:lang w:val="lv-LV"/>
        </w:rPr>
      </w:pPr>
    </w:p>
    <w:p w:rsidR="00AB391B" w:rsidRPr="006F3E76" w:rsidRDefault="00AB391B" w:rsidP="00AB391B">
      <w:pPr>
        <w:ind w:right="-908"/>
        <w:jc w:val="center"/>
        <w:rPr>
          <w:rFonts w:ascii="Cambria" w:hAnsi="Cambria"/>
          <w:b/>
          <w:sz w:val="24"/>
          <w:szCs w:val="24"/>
          <w:lang w:val="lv-LV"/>
        </w:rPr>
      </w:pPr>
      <w:r w:rsidRPr="006F3E76">
        <w:rPr>
          <w:rFonts w:ascii="Cambria" w:hAnsi="Cambria"/>
          <w:b/>
          <w:sz w:val="24"/>
          <w:szCs w:val="24"/>
          <w:lang w:val="lv-LV"/>
        </w:rPr>
        <w:t>IV. Interešu konflikta novēršana</w:t>
      </w:r>
    </w:p>
    <w:p w:rsidR="00AB391B" w:rsidRPr="006F3E76" w:rsidRDefault="00AB391B" w:rsidP="00AB391B">
      <w:pPr>
        <w:ind w:right="-908"/>
        <w:jc w:val="center"/>
        <w:rPr>
          <w:rFonts w:ascii="Cambria" w:hAnsi="Cambria"/>
          <w:b/>
          <w:sz w:val="24"/>
          <w:szCs w:val="24"/>
          <w:lang w:val="lv-LV"/>
        </w:rPr>
      </w:pPr>
    </w:p>
    <w:p w:rsidR="00AB391B" w:rsidRPr="006F3E76" w:rsidRDefault="00AB391B" w:rsidP="00AB391B">
      <w:pPr>
        <w:pStyle w:val="Sarakstarindkopa"/>
        <w:numPr>
          <w:ilvl w:val="0"/>
          <w:numId w:val="21"/>
        </w:numPr>
        <w:ind w:left="567" w:right="-908" w:hanging="567"/>
        <w:contextualSpacing/>
        <w:rPr>
          <w:rFonts w:ascii="Cambria" w:hAnsi="Cambria"/>
          <w:lang w:val="lv-LV"/>
        </w:rPr>
      </w:pPr>
      <w:r w:rsidRPr="006F3E76">
        <w:rPr>
          <w:rFonts w:ascii="Cambria" w:hAnsi="Cambria"/>
        </w:rPr>
        <w:t>Bāriņtiesas darbinieks atsakās no tādu darba pienākumu veikšanas, kas saistīti ar viņa, radinieku vai darījuma partneru personiskām vai mantiskām interesēm. Ja privātās attiecības var radīt interešu konflikta situāciju, bāriņtiesas priekšsēdētājs šā darba veikšanai izraugās citu darbinieku.</w:t>
      </w:r>
    </w:p>
    <w:p w:rsidR="00AB391B" w:rsidRPr="006F3E76" w:rsidRDefault="00AB391B" w:rsidP="00AB391B">
      <w:pPr>
        <w:pStyle w:val="Sarakstarindkopa"/>
        <w:numPr>
          <w:ilvl w:val="0"/>
          <w:numId w:val="21"/>
        </w:numPr>
        <w:ind w:left="567" w:right="-908" w:hanging="567"/>
        <w:contextualSpacing/>
        <w:rPr>
          <w:rFonts w:ascii="Cambria" w:hAnsi="Cambria"/>
        </w:rPr>
      </w:pPr>
      <w:r w:rsidRPr="006F3E76">
        <w:rPr>
          <w:rFonts w:ascii="Cambria" w:hAnsi="Cambria"/>
        </w:rPr>
        <w:t>Bāriņtiesas darbinieks amata stāvokli un informāciju, kas iegūta pildot amata pienākumus, izmanto tikai sabiedrības labā. Nav pieļaujama amata stāvokļa un iestādes resursu izmantošana privātās interesēs.</w:t>
      </w:r>
    </w:p>
    <w:p w:rsidR="00AB391B" w:rsidRPr="006F3E76" w:rsidRDefault="00AB391B" w:rsidP="00AB391B">
      <w:pPr>
        <w:pStyle w:val="Sarakstarindkopa"/>
        <w:ind w:left="567" w:right="-908"/>
        <w:jc w:val="center"/>
        <w:rPr>
          <w:rFonts w:ascii="Cambria" w:hAnsi="Cambria"/>
          <w:b/>
        </w:rPr>
      </w:pPr>
    </w:p>
    <w:p w:rsidR="00AB391B" w:rsidRPr="006F3E76" w:rsidRDefault="00AB391B" w:rsidP="00AB391B">
      <w:pPr>
        <w:pStyle w:val="Sarakstarindkopa"/>
        <w:ind w:left="567" w:right="-908"/>
        <w:jc w:val="center"/>
        <w:rPr>
          <w:rFonts w:ascii="Cambria" w:hAnsi="Cambria"/>
          <w:b/>
        </w:rPr>
      </w:pPr>
      <w:r w:rsidRPr="006F3E76">
        <w:rPr>
          <w:rFonts w:ascii="Cambria" w:hAnsi="Cambria"/>
          <w:b/>
        </w:rPr>
        <w:t>V. Ētikas kodeksa normu pārkāpumu izskatīšana</w:t>
      </w:r>
    </w:p>
    <w:p w:rsidR="00AB391B" w:rsidRPr="006F3E76" w:rsidRDefault="00AB391B" w:rsidP="00AB391B">
      <w:pPr>
        <w:pStyle w:val="Sarakstarindkopa"/>
        <w:ind w:left="567" w:right="-908" w:hanging="567"/>
        <w:rPr>
          <w:rFonts w:ascii="Cambria" w:hAnsi="Cambria"/>
        </w:rPr>
      </w:pPr>
    </w:p>
    <w:p w:rsidR="00AB391B" w:rsidRPr="006F3E76" w:rsidRDefault="00AB391B" w:rsidP="00AB391B">
      <w:pPr>
        <w:pStyle w:val="Sarakstarindkopa"/>
        <w:numPr>
          <w:ilvl w:val="0"/>
          <w:numId w:val="21"/>
        </w:numPr>
        <w:ind w:left="567" w:right="-908" w:hanging="425"/>
        <w:contextualSpacing/>
        <w:rPr>
          <w:rFonts w:ascii="Cambria" w:hAnsi="Cambria"/>
        </w:rPr>
      </w:pPr>
      <w:r w:rsidRPr="006F3E76">
        <w:rPr>
          <w:rFonts w:ascii="Cambria" w:hAnsi="Cambria"/>
        </w:rPr>
        <w:t>Sūdzības par šajā kodeksā noteikto bāriņtiesas darbinieku profesionālo ētikas normu vai sabiedrības pamatprincipu neievērošanu, izskata Bāriņtiesu Asociācijas Ētikas komisijā, kura izvērtē situāciju, pieņem lēmumu ar ieteikumu raksturu un nosūta Kokneses novada domei.</w:t>
      </w:r>
    </w:p>
    <w:p w:rsidR="00AB391B" w:rsidRPr="006F3E76" w:rsidRDefault="00AB391B" w:rsidP="00AB391B">
      <w:pPr>
        <w:ind w:right="-908"/>
        <w:jc w:val="both"/>
        <w:rPr>
          <w:rFonts w:ascii="Cambria" w:hAnsi="Cambria"/>
          <w:sz w:val="24"/>
          <w:szCs w:val="24"/>
          <w:lang w:val="lv-LV"/>
        </w:rPr>
      </w:pPr>
    </w:p>
    <w:p w:rsidR="00AB391B" w:rsidRPr="006F3E76" w:rsidRDefault="00AB391B" w:rsidP="00AB391B">
      <w:pPr>
        <w:ind w:right="-908"/>
        <w:jc w:val="both"/>
        <w:rPr>
          <w:rFonts w:ascii="Cambria" w:hAnsi="Cambria"/>
          <w:sz w:val="24"/>
          <w:szCs w:val="24"/>
          <w:lang w:val="lv-LV"/>
        </w:rPr>
      </w:pPr>
    </w:p>
    <w:p w:rsidR="00AB391B" w:rsidRPr="006F3E76" w:rsidRDefault="00AB391B" w:rsidP="00AB391B">
      <w:pPr>
        <w:ind w:right="-908"/>
        <w:rPr>
          <w:rFonts w:ascii="Cambria" w:hAnsi="Cambria"/>
          <w:sz w:val="24"/>
          <w:szCs w:val="24"/>
          <w:lang w:val="en-GB"/>
        </w:rPr>
      </w:pPr>
    </w:p>
    <w:p w:rsidR="00AB391B" w:rsidRPr="006F3E76" w:rsidRDefault="00AB391B" w:rsidP="00AB391B">
      <w:pPr>
        <w:ind w:right="-908"/>
        <w:rPr>
          <w:rFonts w:ascii="Cambria" w:hAnsi="Cambria"/>
          <w:sz w:val="24"/>
          <w:szCs w:val="24"/>
        </w:rPr>
      </w:pPr>
    </w:p>
    <w:p w:rsidR="00AB391B" w:rsidRPr="006F3E76" w:rsidRDefault="00AB391B" w:rsidP="00AB391B">
      <w:pPr>
        <w:ind w:right="-908"/>
        <w:jc w:val="right"/>
        <w:rPr>
          <w:rFonts w:ascii="Cambria" w:hAnsi="Cambria"/>
          <w:i/>
          <w:iCs/>
          <w:sz w:val="24"/>
          <w:szCs w:val="24"/>
          <w:lang w:val="lv-LV"/>
        </w:rPr>
      </w:pPr>
      <w:bookmarkStart w:id="7" w:name="_Hlk490824108"/>
    </w:p>
    <w:bookmarkEnd w:id="7"/>
    <w:p w:rsidR="00AB391B" w:rsidRPr="006F3E76" w:rsidRDefault="00AB391B" w:rsidP="00AB391B">
      <w:pPr>
        <w:ind w:right="-908"/>
        <w:jc w:val="center"/>
        <w:rPr>
          <w:rFonts w:ascii="Cambria" w:hAnsi="Cambria"/>
          <w:b/>
          <w:bCs/>
          <w:sz w:val="24"/>
          <w:szCs w:val="24"/>
          <w:lang w:val="lv-LV"/>
        </w:rPr>
      </w:pPr>
      <w:r>
        <w:rPr>
          <w:rFonts w:ascii="Cambria" w:hAnsi="Cambria"/>
          <w:b/>
          <w:bCs/>
          <w:sz w:val="24"/>
          <w:szCs w:val="24"/>
          <w:lang w:val="lv-LV"/>
        </w:rPr>
        <w:t>8.2</w:t>
      </w:r>
    </w:p>
    <w:p w:rsidR="00AB391B" w:rsidRPr="006F3E76" w:rsidRDefault="00AB391B" w:rsidP="00AB391B">
      <w:pPr>
        <w:ind w:right="-908"/>
        <w:jc w:val="center"/>
        <w:rPr>
          <w:rFonts w:ascii="Cambria" w:hAnsi="Cambria"/>
          <w:b/>
          <w:bCs/>
          <w:sz w:val="24"/>
          <w:szCs w:val="24"/>
          <w:lang w:val="lv-LV"/>
        </w:rPr>
      </w:pPr>
      <w:r w:rsidRPr="006F3E76">
        <w:rPr>
          <w:rFonts w:ascii="Cambria" w:hAnsi="Cambria"/>
          <w:b/>
          <w:bCs/>
          <w:sz w:val="24"/>
          <w:szCs w:val="24"/>
          <w:lang w:val="lv-LV"/>
        </w:rPr>
        <w:t xml:space="preserve">     Par īres līgumu pagarināšanu</w:t>
      </w:r>
    </w:p>
    <w:p w:rsidR="00AB391B" w:rsidRPr="006F3E76" w:rsidRDefault="00AB391B" w:rsidP="00AB391B">
      <w:pPr>
        <w:ind w:right="-908"/>
        <w:jc w:val="center"/>
        <w:rPr>
          <w:rFonts w:ascii="Cambria" w:hAnsi="Cambria"/>
          <w:b/>
          <w:bCs/>
          <w:sz w:val="24"/>
          <w:szCs w:val="24"/>
          <w:lang w:val="lv-LV"/>
        </w:rPr>
      </w:pPr>
      <w:r w:rsidRPr="006F3E76">
        <w:rPr>
          <w:rFonts w:ascii="Cambria" w:hAnsi="Cambria"/>
          <w:b/>
          <w:bCs/>
          <w:sz w:val="24"/>
          <w:szCs w:val="24"/>
          <w:lang w:val="lv-LV"/>
        </w:rPr>
        <w:t>_____________________________________________________________________</w:t>
      </w:r>
      <w:r>
        <w:rPr>
          <w:rFonts w:ascii="Cambria" w:hAnsi="Cambria"/>
          <w:b/>
          <w:bCs/>
          <w:sz w:val="24"/>
          <w:szCs w:val="24"/>
          <w:lang w:val="lv-LV"/>
        </w:rPr>
        <w:t>_________________________________</w:t>
      </w:r>
    </w:p>
    <w:p w:rsidR="00AB391B" w:rsidRDefault="00AB391B" w:rsidP="00AB391B">
      <w:pPr>
        <w:ind w:right="-908"/>
        <w:jc w:val="center"/>
        <w:rPr>
          <w:rFonts w:ascii="Cambria" w:hAnsi="Cambria"/>
          <w:sz w:val="24"/>
          <w:szCs w:val="24"/>
          <w:lang w:val="lv-LV"/>
        </w:rPr>
      </w:pPr>
      <w:r>
        <w:rPr>
          <w:rFonts w:ascii="Cambria" w:hAnsi="Cambria"/>
          <w:sz w:val="24"/>
          <w:szCs w:val="24"/>
          <w:lang w:val="lv-LV"/>
        </w:rPr>
        <w:t>(I.Māliņš)</w:t>
      </w:r>
    </w:p>
    <w:p w:rsidR="00AB391B" w:rsidRDefault="00AB391B" w:rsidP="00AB391B">
      <w:pPr>
        <w:ind w:right="-766"/>
        <w:rPr>
          <w:rFonts w:ascii="Cambria" w:hAnsi="Cambria"/>
          <w:sz w:val="24"/>
          <w:szCs w:val="24"/>
          <w:lang w:val="lv-LV"/>
        </w:rPr>
      </w:pPr>
      <w:r>
        <w:rPr>
          <w:rFonts w:ascii="Cambria" w:hAnsi="Cambria"/>
          <w:sz w:val="24"/>
          <w:szCs w:val="24"/>
          <w:lang w:val="lv-LV"/>
        </w:rPr>
        <w:t>ZIŅO: Daini Vingris</w:t>
      </w:r>
    </w:p>
    <w:p w:rsidR="00AB391B" w:rsidRPr="000668CC" w:rsidRDefault="00AB391B" w:rsidP="00AB391B">
      <w:pPr>
        <w:ind w:right="-908"/>
        <w:jc w:val="center"/>
        <w:rPr>
          <w:rFonts w:ascii="Cambria" w:hAnsi="Cambria"/>
          <w:b/>
          <w:sz w:val="24"/>
          <w:szCs w:val="24"/>
          <w:lang w:val="en-GB"/>
        </w:rPr>
      </w:pPr>
    </w:p>
    <w:p w:rsidR="00AB391B" w:rsidRPr="006F3E76" w:rsidRDefault="00AB391B" w:rsidP="00AB391B">
      <w:pPr>
        <w:ind w:right="-908"/>
        <w:jc w:val="both"/>
        <w:rPr>
          <w:rFonts w:ascii="Cambria" w:hAnsi="Cambria"/>
          <w:sz w:val="24"/>
          <w:szCs w:val="24"/>
          <w:lang w:val="lv-LV"/>
        </w:rPr>
      </w:pPr>
    </w:p>
    <w:p w:rsidR="00AB391B" w:rsidRDefault="00AB391B" w:rsidP="00AB391B">
      <w:pPr>
        <w:ind w:right="-907" w:firstLine="720"/>
        <w:jc w:val="both"/>
        <w:rPr>
          <w:rFonts w:ascii="Cambria" w:hAnsi="Cambria"/>
          <w:sz w:val="24"/>
          <w:szCs w:val="24"/>
          <w:lang w:val="lv-LV"/>
        </w:rPr>
      </w:pPr>
      <w:r w:rsidRPr="006F3E76">
        <w:rPr>
          <w:rFonts w:ascii="Cambria" w:hAnsi="Cambria"/>
          <w:sz w:val="24"/>
          <w:szCs w:val="24"/>
          <w:lang w:val="lv-LV"/>
        </w:rPr>
        <w:t xml:space="preserve">Pamatojoties uz Kokneses novada domes 2010.gada 28.jūlija saistošo noteikumu Nr.14 “Par sociālo dzīvokļu izīrēšanu Kokneses novadā” 4.5. un 4.6. punktu un  ņemot vērā  2017.gada 23.augusta Sociālo jautājumu  un veselības aprūpes pastāvīgās komitejas lēmumu, </w:t>
      </w: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Pr="006F3E76" w:rsidRDefault="00AB391B" w:rsidP="00AB391B">
      <w:pPr>
        <w:ind w:right="-908"/>
        <w:jc w:val="both"/>
        <w:rPr>
          <w:rFonts w:ascii="Cambria" w:hAnsi="Cambria"/>
          <w:sz w:val="24"/>
          <w:szCs w:val="24"/>
          <w:lang w:val="lv-LV"/>
        </w:rPr>
      </w:pPr>
    </w:p>
    <w:p w:rsidR="00AB391B" w:rsidRPr="006F3E76" w:rsidRDefault="00AB391B" w:rsidP="00AB391B">
      <w:pPr>
        <w:ind w:right="-908" w:firstLine="720"/>
        <w:jc w:val="both"/>
        <w:rPr>
          <w:rFonts w:ascii="Cambria" w:hAnsi="Cambria"/>
          <w:sz w:val="24"/>
          <w:szCs w:val="24"/>
          <w:lang w:val="lv-LV"/>
        </w:rPr>
      </w:pPr>
      <w:r w:rsidRPr="006F3E76">
        <w:rPr>
          <w:rFonts w:ascii="Cambria" w:hAnsi="Cambria"/>
          <w:sz w:val="24"/>
          <w:szCs w:val="24"/>
          <w:lang w:val="lv-LV"/>
        </w:rPr>
        <w:t>1.Apstiprināt sociālo jautājumu un veselības aprūpes pastāvīgās komitejas  23.08.2017.   lēmumu par īres līgumu pagarināšanu Kokneses novada Kokneses pagastā sociālajā dzīvoklī dzīvojošiem  sekojošiem īrniekiem:</w:t>
      </w:r>
    </w:p>
    <w:p w:rsidR="00AB391B" w:rsidRDefault="00AB391B" w:rsidP="00AB391B">
      <w:pPr>
        <w:ind w:right="-908"/>
        <w:jc w:val="both"/>
        <w:rPr>
          <w:rFonts w:ascii="Cambria" w:hAnsi="Cambria"/>
          <w:sz w:val="24"/>
          <w:szCs w:val="24"/>
          <w:lang w:val="lv-LV"/>
        </w:rPr>
      </w:pPr>
    </w:p>
    <w:p w:rsidR="005D1305" w:rsidRPr="006F3E76" w:rsidRDefault="005D1305" w:rsidP="00AB391B">
      <w:pPr>
        <w:ind w:right="-908"/>
        <w:jc w:val="both"/>
        <w:rPr>
          <w:rFonts w:ascii="Cambria" w:hAnsi="Cambria"/>
          <w:sz w:val="24"/>
          <w:szCs w:val="24"/>
          <w:lang w:val="lv-LV"/>
        </w:rPr>
      </w:pPr>
    </w:p>
    <w:p w:rsidR="00AB391B" w:rsidRPr="006F3E76" w:rsidRDefault="00AB391B" w:rsidP="00AB391B">
      <w:pPr>
        <w:ind w:left="-180" w:right="-908"/>
        <w:jc w:val="both"/>
        <w:rPr>
          <w:rFonts w:ascii="Cambria" w:hAnsi="Cambria"/>
          <w:sz w:val="24"/>
          <w:szCs w:val="24"/>
          <w:lang w:val="lv-LV"/>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1648"/>
        <w:gridCol w:w="3113"/>
        <w:gridCol w:w="1559"/>
        <w:gridCol w:w="1841"/>
      </w:tblGrid>
      <w:tr w:rsidR="00AB391B" w:rsidRPr="006F3E76" w:rsidTr="00C662BF">
        <w:tc>
          <w:tcPr>
            <w:tcW w:w="899" w:type="dxa"/>
            <w:tcBorders>
              <w:top w:val="single" w:sz="4" w:space="0" w:color="auto"/>
              <w:left w:val="single" w:sz="4" w:space="0" w:color="auto"/>
              <w:bottom w:val="single" w:sz="4" w:space="0" w:color="auto"/>
              <w:right w:val="single" w:sz="4" w:space="0" w:color="auto"/>
            </w:tcBorders>
            <w:hideMark/>
          </w:tcPr>
          <w:p w:rsidR="00AB391B" w:rsidRPr="00A802E3" w:rsidRDefault="00AB391B" w:rsidP="00C662BF">
            <w:pPr>
              <w:ind w:right="-908"/>
              <w:rPr>
                <w:rFonts w:ascii="Cambria" w:hAnsi="Cambria"/>
                <w:bCs/>
                <w:sz w:val="24"/>
                <w:szCs w:val="24"/>
                <w:lang w:val="lv-LV"/>
              </w:rPr>
            </w:pPr>
            <w:r w:rsidRPr="00A802E3">
              <w:rPr>
                <w:rFonts w:ascii="Cambria" w:hAnsi="Cambria"/>
                <w:bCs/>
                <w:sz w:val="24"/>
                <w:szCs w:val="24"/>
                <w:lang w:val="lv-LV"/>
              </w:rPr>
              <w:lastRenderedPageBreak/>
              <w:t>Nr.p.k</w:t>
            </w:r>
          </w:p>
        </w:tc>
        <w:tc>
          <w:tcPr>
            <w:tcW w:w="1648" w:type="dxa"/>
            <w:tcBorders>
              <w:top w:val="single" w:sz="4" w:space="0" w:color="auto"/>
              <w:left w:val="single" w:sz="4" w:space="0" w:color="auto"/>
              <w:bottom w:val="single" w:sz="4" w:space="0" w:color="auto"/>
              <w:right w:val="single" w:sz="4" w:space="0" w:color="auto"/>
            </w:tcBorders>
            <w:hideMark/>
          </w:tcPr>
          <w:p w:rsidR="00AB391B" w:rsidRPr="00A802E3" w:rsidRDefault="00AB391B" w:rsidP="00C662BF">
            <w:pPr>
              <w:ind w:right="-908"/>
              <w:rPr>
                <w:rFonts w:ascii="Cambria" w:hAnsi="Cambria"/>
                <w:bCs/>
                <w:sz w:val="24"/>
                <w:szCs w:val="24"/>
                <w:lang w:val="lv-LV"/>
              </w:rPr>
            </w:pPr>
            <w:r w:rsidRPr="00A802E3">
              <w:rPr>
                <w:rFonts w:ascii="Cambria" w:hAnsi="Cambria"/>
                <w:bCs/>
                <w:sz w:val="24"/>
                <w:szCs w:val="24"/>
                <w:lang w:val="lv-LV"/>
              </w:rPr>
              <w:t xml:space="preserve">Īrnieka vārds, </w:t>
            </w:r>
          </w:p>
          <w:p w:rsidR="00AB391B" w:rsidRPr="00A802E3" w:rsidRDefault="00AB391B" w:rsidP="00C662BF">
            <w:pPr>
              <w:ind w:right="-908"/>
              <w:rPr>
                <w:rFonts w:ascii="Cambria" w:hAnsi="Cambria"/>
                <w:bCs/>
                <w:sz w:val="24"/>
                <w:szCs w:val="24"/>
                <w:lang w:val="lv-LV"/>
              </w:rPr>
            </w:pPr>
            <w:r w:rsidRPr="00A802E3">
              <w:rPr>
                <w:rFonts w:ascii="Cambria" w:hAnsi="Cambria"/>
                <w:bCs/>
                <w:sz w:val="24"/>
                <w:szCs w:val="24"/>
                <w:lang w:val="lv-LV"/>
              </w:rPr>
              <w:t>uzvārds</w:t>
            </w:r>
          </w:p>
        </w:tc>
        <w:tc>
          <w:tcPr>
            <w:tcW w:w="3113" w:type="dxa"/>
            <w:tcBorders>
              <w:top w:val="single" w:sz="4" w:space="0" w:color="auto"/>
              <w:left w:val="single" w:sz="4" w:space="0" w:color="auto"/>
              <w:bottom w:val="single" w:sz="4" w:space="0" w:color="auto"/>
              <w:right w:val="single" w:sz="4" w:space="0" w:color="auto"/>
            </w:tcBorders>
            <w:hideMark/>
          </w:tcPr>
          <w:p w:rsidR="00AB391B" w:rsidRPr="00A802E3" w:rsidRDefault="00AB391B" w:rsidP="00C662BF">
            <w:pPr>
              <w:ind w:right="-908"/>
              <w:rPr>
                <w:rFonts w:ascii="Cambria" w:hAnsi="Cambria"/>
                <w:bCs/>
                <w:sz w:val="24"/>
                <w:szCs w:val="24"/>
                <w:lang w:val="lv-LV"/>
              </w:rPr>
            </w:pPr>
            <w:r w:rsidRPr="00A802E3">
              <w:rPr>
                <w:rFonts w:ascii="Cambria" w:hAnsi="Cambria"/>
                <w:bCs/>
                <w:sz w:val="24"/>
                <w:szCs w:val="24"/>
                <w:lang w:val="lv-LV"/>
              </w:rPr>
              <w:t>Sociālā dzīvokļa adrese</w:t>
            </w:r>
          </w:p>
        </w:tc>
        <w:tc>
          <w:tcPr>
            <w:tcW w:w="1559" w:type="dxa"/>
            <w:tcBorders>
              <w:top w:val="single" w:sz="4" w:space="0" w:color="auto"/>
              <w:left w:val="single" w:sz="4" w:space="0" w:color="auto"/>
              <w:bottom w:val="single" w:sz="4" w:space="0" w:color="auto"/>
              <w:right w:val="single" w:sz="4" w:space="0" w:color="auto"/>
            </w:tcBorders>
            <w:hideMark/>
          </w:tcPr>
          <w:p w:rsidR="00AB391B" w:rsidRPr="00A802E3" w:rsidRDefault="00AB391B" w:rsidP="00C662BF">
            <w:pPr>
              <w:ind w:right="-908"/>
              <w:rPr>
                <w:rFonts w:ascii="Cambria" w:hAnsi="Cambria"/>
                <w:bCs/>
                <w:sz w:val="24"/>
                <w:szCs w:val="24"/>
                <w:lang w:val="lv-LV"/>
              </w:rPr>
            </w:pPr>
            <w:r w:rsidRPr="00A802E3">
              <w:rPr>
                <w:rFonts w:ascii="Cambria" w:hAnsi="Cambria"/>
                <w:bCs/>
                <w:sz w:val="24"/>
                <w:szCs w:val="24"/>
                <w:lang w:val="lv-LV"/>
              </w:rPr>
              <w:t xml:space="preserve">Īres līguma </w:t>
            </w:r>
          </w:p>
          <w:p w:rsidR="00AB391B" w:rsidRPr="00A802E3" w:rsidRDefault="00AB391B" w:rsidP="00C662BF">
            <w:pPr>
              <w:ind w:right="-908"/>
              <w:rPr>
                <w:rFonts w:ascii="Cambria" w:hAnsi="Cambria"/>
                <w:bCs/>
                <w:sz w:val="24"/>
                <w:szCs w:val="24"/>
                <w:lang w:val="lv-LV"/>
              </w:rPr>
            </w:pPr>
            <w:r w:rsidRPr="00A802E3">
              <w:rPr>
                <w:rFonts w:ascii="Cambria" w:hAnsi="Cambria"/>
                <w:bCs/>
                <w:sz w:val="24"/>
                <w:szCs w:val="24"/>
                <w:lang w:val="lv-LV"/>
              </w:rPr>
              <w:t xml:space="preserve">Nr., </w:t>
            </w:r>
          </w:p>
          <w:p w:rsidR="00AB391B" w:rsidRPr="00A802E3" w:rsidRDefault="00AB391B" w:rsidP="00C662BF">
            <w:pPr>
              <w:ind w:right="-908"/>
              <w:rPr>
                <w:rFonts w:ascii="Cambria" w:hAnsi="Cambria"/>
                <w:bCs/>
                <w:sz w:val="24"/>
                <w:szCs w:val="24"/>
                <w:lang w:val="lv-LV"/>
              </w:rPr>
            </w:pPr>
            <w:r w:rsidRPr="00A802E3">
              <w:rPr>
                <w:rFonts w:ascii="Cambria" w:hAnsi="Cambria"/>
                <w:bCs/>
                <w:sz w:val="24"/>
                <w:szCs w:val="24"/>
                <w:lang w:val="lv-LV"/>
              </w:rPr>
              <w:t xml:space="preserve">noslēgšanas </w:t>
            </w:r>
          </w:p>
          <w:p w:rsidR="00AB391B" w:rsidRPr="00A802E3" w:rsidRDefault="00AB391B" w:rsidP="00C662BF">
            <w:pPr>
              <w:ind w:right="-908"/>
              <w:rPr>
                <w:rFonts w:ascii="Cambria" w:hAnsi="Cambria"/>
                <w:bCs/>
                <w:sz w:val="24"/>
                <w:szCs w:val="24"/>
                <w:lang w:val="lv-LV"/>
              </w:rPr>
            </w:pPr>
            <w:r w:rsidRPr="00A802E3">
              <w:rPr>
                <w:rFonts w:ascii="Cambria" w:hAnsi="Cambria"/>
                <w:bCs/>
                <w:sz w:val="24"/>
                <w:szCs w:val="24"/>
                <w:lang w:val="lv-LV"/>
              </w:rPr>
              <w:t>datums</w:t>
            </w:r>
          </w:p>
        </w:tc>
        <w:tc>
          <w:tcPr>
            <w:tcW w:w="1841" w:type="dxa"/>
            <w:tcBorders>
              <w:top w:val="single" w:sz="4" w:space="0" w:color="auto"/>
              <w:left w:val="single" w:sz="4" w:space="0" w:color="auto"/>
              <w:bottom w:val="single" w:sz="4" w:space="0" w:color="auto"/>
              <w:right w:val="single" w:sz="4" w:space="0" w:color="auto"/>
            </w:tcBorders>
            <w:hideMark/>
          </w:tcPr>
          <w:p w:rsidR="00AB391B" w:rsidRPr="00A802E3" w:rsidRDefault="00AB391B" w:rsidP="00C662BF">
            <w:pPr>
              <w:ind w:right="-908"/>
              <w:rPr>
                <w:rFonts w:ascii="Cambria" w:hAnsi="Cambria"/>
                <w:bCs/>
                <w:sz w:val="24"/>
                <w:szCs w:val="24"/>
                <w:lang w:val="lv-LV"/>
              </w:rPr>
            </w:pPr>
            <w:r w:rsidRPr="00A802E3">
              <w:rPr>
                <w:rFonts w:ascii="Cambria" w:hAnsi="Cambria"/>
                <w:bCs/>
                <w:sz w:val="24"/>
                <w:szCs w:val="24"/>
                <w:lang w:val="lv-LV"/>
              </w:rPr>
              <w:t>Pagarinājuma</w:t>
            </w:r>
          </w:p>
          <w:p w:rsidR="00AB391B" w:rsidRPr="00A802E3" w:rsidRDefault="00AB391B" w:rsidP="00C662BF">
            <w:pPr>
              <w:ind w:left="252" w:right="-908"/>
              <w:rPr>
                <w:rFonts w:ascii="Cambria" w:hAnsi="Cambria"/>
                <w:sz w:val="24"/>
                <w:szCs w:val="24"/>
                <w:lang w:val="lv-LV"/>
              </w:rPr>
            </w:pPr>
            <w:r w:rsidRPr="00A802E3">
              <w:rPr>
                <w:rFonts w:ascii="Cambria" w:hAnsi="Cambria"/>
                <w:bCs/>
                <w:sz w:val="24"/>
                <w:szCs w:val="24"/>
                <w:lang w:val="lv-LV"/>
              </w:rPr>
              <w:t>termiņš</w:t>
            </w:r>
          </w:p>
        </w:tc>
      </w:tr>
      <w:tr w:rsidR="00AB391B" w:rsidRPr="006F3E76" w:rsidTr="00C662BF">
        <w:tc>
          <w:tcPr>
            <w:tcW w:w="899" w:type="dxa"/>
            <w:tcBorders>
              <w:top w:val="single" w:sz="4" w:space="0" w:color="auto"/>
              <w:left w:val="single" w:sz="4" w:space="0" w:color="auto"/>
              <w:bottom w:val="single" w:sz="4" w:space="0" w:color="auto"/>
              <w:right w:val="single" w:sz="4" w:space="0" w:color="auto"/>
            </w:tcBorders>
            <w:hideMark/>
          </w:tcPr>
          <w:p w:rsidR="00AB391B" w:rsidRPr="006F3E76" w:rsidRDefault="00AB391B" w:rsidP="00C662BF">
            <w:pPr>
              <w:ind w:right="-908"/>
              <w:rPr>
                <w:rFonts w:ascii="Cambria" w:hAnsi="Cambria"/>
                <w:sz w:val="24"/>
                <w:szCs w:val="24"/>
                <w:lang w:val="lv-LV"/>
              </w:rPr>
            </w:pPr>
            <w:r w:rsidRPr="006F3E76">
              <w:rPr>
                <w:rFonts w:ascii="Cambria" w:hAnsi="Cambria"/>
                <w:sz w:val="24"/>
                <w:szCs w:val="24"/>
                <w:lang w:val="lv-LV"/>
              </w:rPr>
              <w:t>1.</w:t>
            </w:r>
          </w:p>
        </w:tc>
        <w:tc>
          <w:tcPr>
            <w:tcW w:w="1648" w:type="dxa"/>
            <w:tcBorders>
              <w:top w:val="single" w:sz="4" w:space="0" w:color="auto"/>
              <w:left w:val="single" w:sz="4" w:space="0" w:color="auto"/>
              <w:bottom w:val="single" w:sz="4" w:space="0" w:color="auto"/>
              <w:right w:val="single" w:sz="4" w:space="0" w:color="auto"/>
            </w:tcBorders>
            <w:hideMark/>
          </w:tcPr>
          <w:p w:rsidR="00AB391B" w:rsidRPr="006F3E76" w:rsidRDefault="005D1305" w:rsidP="005D1305">
            <w:pPr>
              <w:ind w:right="-908"/>
              <w:rPr>
                <w:rFonts w:ascii="Cambria" w:hAnsi="Cambria"/>
                <w:sz w:val="24"/>
                <w:szCs w:val="24"/>
                <w:lang w:val="lv-LV"/>
              </w:rPr>
            </w:pPr>
            <w:r>
              <w:rPr>
                <w:rFonts w:ascii="Cambria" w:hAnsi="Cambria"/>
                <w:color w:val="000000"/>
                <w:sz w:val="24"/>
                <w:szCs w:val="24"/>
                <w:lang w:val="lv-LV"/>
              </w:rPr>
              <w:t>A</w:t>
            </w:r>
            <w:r w:rsidR="00AB391B" w:rsidRPr="006F3E76">
              <w:rPr>
                <w:rFonts w:ascii="Cambria" w:hAnsi="Cambria"/>
                <w:color w:val="000000"/>
                <w:sz w:val="24"/>
                <w:szCs w:val="24"/>
                <w:lang w:val="lv-LV"/>
              </w:rPr>
              <w:t xml:space="preserve"> </w:t>
            </w:r>
            <w:r>
              <w:rPr>
                <w:rFonts w:ascii="Cambria" w:hAnsi="Cambria"/>
                <w:color w:val="000000"/>
                <w:sz w:val="24"/>
                <w:szCs w:val="24"/>
                <w:lang w:val="lv-LV"/>
              </w:rPr>
              <w:t>V</w:t>
            </w:r>
          </w:p>
        </w:tc>
        <w:tc>
          <w:tcPr>
            <w:tcW w:w="3113" w:type="dxa"/>
            <w:tcBorders>
              <w:top w:val="single" w:sz="4" w:space="0" w:color="auto"/>
              <w:left w:val="single" w:sz="4" w:space="0" w:color="auto"/>
              <w:bottom w:val="single" w:sz="4" w:space="0" w:color="auto"/>
              <w:right w:val="single" w:sz="4" w:space="0" w:color="auto"/>
            </w:tcBorders>
            <w:hideMark/>
          </w:tcPr>
          <w:p w:rsidR="00AB391B" w:rsidRPr="006F3E76" w:rsidRDefault="005D1305" w:rsidP="00C662BF">
            <w:pPr>
              <w:ind w:right="-908"/>
              <w:rPr>
                <w:rFonts w:ascii="Cambria" w:eastAsia="Calibri" w:hAnsi="Cambria"/>
                <w:color w:val="000000"/>
                <w:sz w:val="24"/>
                <w:szCs w:val="24"/>
                <w:lang w:val="lv-LV"/>
              </w:rPr>
            </w:pPr>
            <w:r w:rsidRPr="006F3E76">
              <w:rPr>
                <w:rFonts w:ascii="Cambria" w:hAnsi="Cambria"/>
                <w:color w:val="000000"/>
                <w:sz w:val="24"/>
                <w:szCs w:val="24"/>
                <w:lang w:val="lv-LV"/>
              </w:rPr>
              <w:t xml:space="preserve"> </w:t>
            </w:r>
            <w:r w:rsidR="00AB391B" w:rsidRPr="006F3E76">
              <w:rPr>
                <w:rFonts w:ascii="Cambria" w:hAnsi="Cambria"/>
                <w:color w:val="000000"/>
                <w:sz w:val="24"/>
                <w:szCs w:val="24"/>
                <w:lang w:val="lv-LV"/>
              </w:rPr>
              <w:t>( istaba Nr.1 un  istaba Nr.3)</w:t>
            </w:r>
          </w:p>
          <w:p w:rsidR="00AB391B" w:rsidRPr="006F3E76" w:rsidRDefault="00AB391B" w:rsidP="00C662BF">
            <w:pPr>
              <w:ind w:right="-908"/>
              <w:rPr>
                <w:rFonts w:ascii="Cambria" w:hAnsi="Cambria"/>
                <w:sz w:val="24"/>
                <w:szCs w:val="24"/>
                <w:lang w:val="lv-LV"/>
              </w:rPr>
            </w:pPr>
            <w:r w:rsidRPr="006F3E76">
              <w:rPr>
                <w:rFonts w:ascii="Cambria" w:hAnsi="Cambria"/>
                <w:color w:val="000000"/>
                <w:sz w:val="24"/>
                <w:szCs w:val="24"/>
                <w:lang w:val="lv-LV"/>
              </w:rPr>
              <w:t>Koknesē</w:t>
            </w:r>
          </w:p>
        </w:tc>
        <w:tc>
          <w:tcPr>
            <w:tcW w:w="1559" w:type="dxa"/>
            <w:tcBorders>
              <w:top w:val="single" w:sz="4" w:space="0" w:color="auto"/>
              <w:left w:val="single" w:sz="4" w:space="0" w:color="auto"/>
              <w:bottom w:val="single" w:sz="4" w:space="0" w:color="auto"/>
              <w:right w:val="single" w:sz="4" w:space="0" w:color="auto"/>
            </w:tcBorders>
            <w:hideMark/>
          </w:tcPr>
          <w:p w:rsidR="00AB391B" w:rsidRPr="006F3E76" w:rsidRDefault="00AB391B" w:rsidP="00C662BF">
            <w:pPr>
              <w:ind w:right="-908"/>
              <w:rPr>
                <w:rFonts w:ascii="Cambria" w:eastAsia="Calibri" w:hAnsi="Cambria"/>
                <w:color w:val="000000"/>
                <w:sz w:val="24"/>
                <w:szCs w:val="24"/>
                <w:lang w:val="lv-LV"/>
              </w:rPr>
            </w:pPr>
            <w:r w:rsidRPr="006F3E76">
              <w:rPr>
                <w:rFonts w:ascii="Cambria" w:hAnsi="Cambria"/>
                <w:color w:val="000000"/>
                <w:sz w:val="24"/>
                <w:szCs w:val="24"/>
                <w:lang w:val="lv-LV"/>
              </w:rPr>
              <w:t>līgums Nr.38,</w:t>
            </w:r>
          </w:p>
          <w:p w:rsidR="00AB391B" w:rsidRPr="006F3E76" w:rsidRDefault="00AB391B" w:rsidP="00C662BF">
            <w:pPr>
              <w:ind w:right="-908"/>
              <w:rPr>
                <w:rFonts w:ascii="Cambria" w:hAnsi="Cambria"/>
                <w:sz w:val="24"/>
                <w:szCs w:val="24"/>
                <w:lang w:val="lv-LV"/>
              </w:rPr>
            </w:pPr>
            <w:r w:rsidRPr="006F3E76">
              <w:rPr>
                <w:rFonts w:ascii="Cambria" w:hAnsi="Cambria"/>
                <w:color w:val="000000"/>
                <w:sz w:val="24"/>
                <w:szCs w:val="24"/>
                <w:lang w:val="lv-LV"/>
              </w:rPr>
              <w:t>01.02.2016.</w:t>
            </w:r>
          </w:p>
        </w:tc>
        <w:tc>
          <w:tcPr>
            <w:tcW w:w="1841" w:type="dxa"/>
            <w:tcBorders>
              <w:top w:val="single" w:sz="4" w:space="0" w:color="auto"/>
              <w:left w:val="single" w:sz="4" w:space="0" w:color="auto"/>
              <w:bottom w:val="single" w:sz="4" w:space="0" w:color="auto"/>
              <w:right w:val="single" w:sz="4" w:space="0" w:color="auto"/>
            </w:tcBorders>
            <w:hideMark/>
          </w:tcPr>
          <w:p w:rsidR="00AB391B" w:rsidRPr="006F3E76" w:rsidRDefault="00AB391B" w:rsidP="00C662BF">
            <w:pPr>
              <w:ind w:right="-908"/>
              <w:rPr>
                <w:rFonts w:ascii="Cambria" w:eastAsia="Calibri" w:hAnsi="Cambria"/>
                <w:b/>
                <w:color w:val="000000"/>
                <w:sz w:val="24"/>
                <w:szCs w:val="24"/>
                <w:lang w:val="lv-LV"/>
              </w:rPr>
            </w:pPr>
            <w:r w:rsidRPr="006F3E76">
              <w:rPr>
                <w:rFonts w:ascii="Cambria" w:hAnsi="Cambria"/>
                <w:b/>
                <w:color w:val="000000"/>
                <w:sz w:val="24"/>
                <w:szCs w:val="24"/>
                <w:lang w:val="lv-LV"/>
              </w:rPr>
              <w:t>01.08.2017.</w:t>
            </w:r>
          </w:p>
          <w:p w:rsidR="00AB391B" w:rsidRPr="006F3E76" w:rsidRDefault="00AB391B" w:rsidP="00C662BF">
            <w:pPr>
              <w:ind w:right="-908"/>
              <w:rPr>
                <w:rFonts w:ascii="Cambria" w:hAnsi="Cambria"/>
                <w:b/>
                <w:color w:val="000000"/>
                <w:sz w:val="24"/>
                <w:szCs w:val="24"/>
                <w:lang w:val="lv-LV" w:eastAsia="lv-LV"/>
              </w:rPr>
            </w:pPr>
            <w:r w:rsidRPr="006F3E76">
              <w:rPr>
                <w:rFonts w:ascii="Cambria" w:hAnsi="Cambria"/>
                <w:b/>
                <w:color w:val="000000"/>
                <w:sz w:val="24"/>
                <w:szCs w:val="24"/>
                <w:lang w:val="lv-LV"/>
              </w:rPr>
              <w:t>līdz</w:t>
            </w:r>
          </w:p>
          <w:p w:rsidR="00AB391B" w:rsidRPr="006F3E76" w:rsidRDefault="00AB391B" w:rsidP="00C662BF">
            <w:pPr>
              <w:ind w:right="-908"/>
              <w:rPr>
                <w:rFonts w:ascii="Cambria" w:hAnsi="Cambria"/>
                <w:b/>
                <w:bCs/>
                <w:sz w:val="24"/>
                <w:szCs w:val="24"/>
                <w:lang w:val="lv-LV"/>
              </w:rPr>
            </w:pPr>
            <w:r w:rsidRPr="006F3E76">
              <w:rPr>
                <w:rFonts w:ascii="Cambria" w:hAnsi="Cambria"/>
                <w:b/>
                <w:color w:val="000000"/>
                <w:sz w:val="24"/>
                <w:szCs w:val="24"/>
                <w:lang w:val="lv-LV"/>
              </w:rPr>
              <w:t>31.01.2018.</w:t>
            </w:r>
          </w:p>
        </w:tc>
      </w:tr>
      <w:tr w:rsidR="00AB391B" w:rsidRPr="006F3E76" w:rsidTr="00C662BF">
        <w:tc>
          <w:tcPr>
            <w:tcW w:w="899" w:type="dxa"/>
            <w:tcBorders>
              <w:top w:val="single" w:sz="4" w:space="0" w:color="auto"/>
              <w:left w:val="single" w:sz="4" w:space="0" w:color="auto"/>
              <w:bottom w:val="single" w:sz="4" w:space="0" w:color="auto"/>
              <w:right w:val="single" w:sz="4" w:space="0" w:color="auto"/>
            </w:tcBorders>
            <w:hideMark/>
          </w:tcPr>
          <w:p w:rsidR="00AB391B" w:rsidRPr="006F3E76" w:rsidRDefault="00AB391B" w:rsidP="00C662BF">
            <w:pPr>
              <w:ind w:right="-908"/>
              <w:rPr>
                <w:rFonts w:ascii="Cambria" w:hAnsi="Cambria"/>
                <w:sz w:val="24"/>
                <w:szCs w:val="24"/>
                <w:lang w:val="lv-LV"/>
              </w:rPr>
            </w:pPr>
            <w:r w:rsidRPr="006F3E76">
              <w:rPr>
                <w:rFonts w:ascii="Cambria" w:hAnsi="Cambria"/>
                <w:sz w:val="24"/>
                <w:szCs w:val="24"/>
                <w:lang w:val="lv-LV"/>
              </w:rPr>
              <w:t>2.</w:t>
            </w:r>
          </w:p>
        </w:tc>
        <w:tc>
          <w:tcPr>
            <w:tcW w:w="1648" w:type="dxa"/>
            <w:tcBorders>
              <w:top w:val="single" w:sz="4" w:space="0" w:color="auto"/>
              <w:left w:val="single" w:sz="4" w:space="0" w:color="auto"/>
              <w:bottom w:val="single" w:sz="4" w:space="0" w:color="auto"/>
              <w:right w:val="single" w:sz="4" w:space="0" w:color="auto"/>
            </w:tcBorders>
            <w:hideMark/>
          </w:tcPr>
          <w:p w:rsidR="00AB391B" w:rsidRPr="006F3E76" w:rsidRDefault="005D1305" w:rsidP="005D1305">
            <w:pPr>
              <w:ind w:right="-908"/>
              <w:rPr>
                <w:rFonts w:ascii="Cambria" w:hAnsi="Cambria"/>
                <w:sz w:val="24"/>
                <w:szCs w:val="24"/>
                <w:lang w:val="lv-LV"/>
              </w:rPr>
            </w:pPr>
            <w:r>
              <w:rPr>
                <w:rFonts w:ascii="Cambria" w:hAnsi="Cambria"/>
                <w:sz w:val="24"/>
                <w:szCs w:val="24"/>
                <w:lang w:val="lv-LV"/>
              </w:rPr>
              <w:t>P V</w:t>
            </w:r>
          </w:p>
        </w:tc>
        <w:tc>
          <w:tcPr>
            <w:tcW w:w="3113" w:type="dxa"/>
            <w:tcBorders>
              <w:top w:val="single" w:sz="4" w:space="0" w:color="auto"/>
              <w:left w:val="single" w:sz="4" w:space="0" w:color="auto"/>
              <w:bottom w:val="single" w:sz="4" w:space="0" w:color="auto"/>
              <w:right w:val="single" w:sz="4" w:space="0" w:color="auto"/>
            </w:tcBorders>
            <w:hideMark/>
          </w:tcPr>
          <w:p w:rsidR="00AB391B" w:rsidRDefault="00AB391B" w:rsidP="00C662BF">
            <w:pPr>
              <w:ind w:right="-908"/>
              <w:rPr>
                <w:rFonts w:ascii="Cambria" w:hAnsi="Cambria"/>
                <w:sz w:val="24"/>
                <w:szCs w:val="24"/>
                <w:lang w:val="lv-LV"/>
              </w:rPr>
            </w:pPr>
            <w:r w:rsidRPr="006F3E76">
              <w:rPr>
                <w:rFonts w:ascii="Cambria" w:hAnsi="Cambria"/>
                <w:sz w:val="24"/>
                <w:szCs w:val="24"/>
                <w:lang w:val="lv-LV"/>
              </w:rPr>
              <w:t xml:space="preserve">,dz.7(istaba Nr.2), </w:t>
            </w:r>
          </w:p>
          <w:p w:rsidR="00AB391B" w:rsidRPr="006F3E76" w:rsidRDefault="00AB391B" w:rsidP="00C662BF">
            <w:pPr>
              <w:ind w:right="-908"/>
              <w:rPr>
                <w:rFonts w:ascii="Cambria" w:hAnsi="Cambria"/>
                <w:sz w:val="24"/>
                <w:szCs w:val="24"/>
                <w:lang w:val="lv-LV"/>
              </w:rPr>
            </w:pPr>
            <w:r w:rsidRPr="006F3E76">
              <w:rPr>
                <w:rFonts w:ascii="Cambria" w:hAnsi="Cambria"/>
                <w:sz w:val="24"/>
                <w:szCs w:val="24"/>
                <w:lang w:val="lv-LV"/>
              </w:rPr>
              <w:t>Koknesē</w:t>
            </w:r>
          </w:p>
        </w:tc>
        <w:tc>
          <w:tcPr>
            <w:tcW w:w="1559" w:type="dxa"/>
            <w:tcBorders>
              <w:top w:val="single" w:sz="4" w:space="0" w:color="auto"/>
              <w:left w:val="single" w:sz="4" w:space="0" w:color="auto"/>
              <w:bottom w:val="single" w:sz="4" w:space="0" w:color="auto"/>
              <w:right w:val="single" w:sz="4" w:space="0" w:color="auto"/>
            </w:tcBorders>
            <w:hideMark/>
          </w:tcPr>
          <w:p w:rsidR="00AB391B" w:rsidRPr="006F3E76" w:rsidRDefault="00AB391B" w:rsidP="00C662BF">
            <w:pPr>
              <w:ind w:right="-908"/>
              <w:rPr>
                <w:rFonts w:ascii="Cambria" w:hAnsi="Cambria"/>
                <w:sz w:val="24"/>
                <w:szCs w:val="24"/>
                <w:lang w:val="lv-LV"/>
              </w:rPr>
            </w:pPr>
            <w:r w:rsidRPr="006F3E76">
              <w:rPr>
                <w:rFonts w:ascii="Cambria" w:hAnsi="Cambria"/>
                <w:sz w:val="24"/>
                <w:szCs w:val="24"/>
                <w:lang w:val="lv-LV"/>
              </w:rPr>
              <w:t>līgums Nr.33,</w:t>
            </w:r>
          </w:p>
          <w:p w:rsidR="00AB391B" w:rsidRPr="006F3E76" w:rsidRDefault="00AB391B" w:rsidP="00C662BF">
            <w:pPr>
              <w:ind w:right="-908"/>
              <w:rPr>
                <w:rFonts w:ascii="Cambria" w:hAnsi="Cambria"/>
                <w:sz w:val="24"/>
                <w:szCs w:val="24"/>
                <w:lang w:val="lv-LV"/>
              </w:rPr>
            </w:pPr>
            <w:r w:rsidRPr="006F3E76">
              <w:rPr>
                <w:rFonts w:ascii="Cambria" w:hAnsi="Cambria"/>
                <w:sz w:val="24"/>
                <w:szCs w:val="24"/>
                <w:lang w:val="lv-LV"/>
              </w:rPr>
              <w:t>01.09.2013.</w:t>
            </w:r>
          </w:p>
        </w:tc>
        <w:tc>
          <w:tcPr>
            <w:tcW w:w="1841" w:type="dxa"/>
            <w:tcBorders>
              <w:top w:val="single" w:sz="4" w:space="0" w:color="auto"/>
              <w:left w:val="single" w:sz="4" w:space="0" w:color="auto"/>
              <w:bottom w:val="single" w:sz="4" w:space="0" w:color="auto"/>
              <w:right w:val="single" w:sz="4" w:space="0" w:color="auto"/>
            </w:tcBorders>
            <w:hideMark/>
          </w:tcPr>
          <w:p w:rsidR="00AB391B" w:rsidRPr="006F3E76" w:rsidRDefault="00AB391B" w:rsidP="00C662BF">
            <w:pPr>
              <w:ind w:right="-908"/>
              <w:rPr>
                <w:rFonts w:ascii="Cambria" w:hAnsi="Cambria"/>
                <w:b/>
                <w:bCs/>
                <w:sz w:val="24"/>
                <w:szCs w:val="24"/>
                <w:lang w:val="lv-LV"/>
              </w:rPr>
            </w:pPr>
            <w:r w:rsidRPr="006F3E76">
              <w:rPr>
                <w:rFonts w:ascii="Cambria" w:hAnsi="Cambria"/>
                <w:b/>
                <w:bCs/>
                <w:sz w:val="24"/>
                <w:szCs w:val="24"/>
                <w:lang w:val="lv-LV"/>
              </w:rPr>
              <w:t>01.09.2017.</w:t>
            </w:r>
          </w:p>
          <w:p w:rsidR="00AB391B" w:rsidRDefault="00AB391B" w:rsidP="00C662BF">
            <w:pPr>
              <w:ind w:right="-908"/>
              <w:rPr>
                <w:rFonts w:ascii="Cambria" w:hAnsi="Cambria"/>
                <w:b/>
                <w:bCs/>
                <w:color w:val="FF0000"/>
                <w:sz w:val="24"/>
                <w:szCs w:val="24"/>
                <w:lang w:val="lv-LV"/>
              </w:rPr>
            </w:pPr>
            <w:r>
              <w:rPr>
                <w:rFonts w:ascii="Cambria" w:hAnsi="Cambria"/>
                <w:b/>
                <w:bCs/>
                <w:sz w:val="24"/>
                <w:szCs w:val="24"/>
                <w:lang w:val="lv-LV"/>
              </w:rPr>
              <w:t>l</w:t>
            </w:r>
            <w:r w:rsidRPr="006F3E76">
              <w:rPr>
                <w:rFonts w:ascii="Cambria" w:hAnsi="Cambria"/>
                <w:b/>
                <w:bCs/>
                <w:sz w:val="24"/>
                <w:szCs w:val="24"/>
                <w:lang w:val="lv-LV"/>
              </w:rPr>
              <w:t>īdz</w:t>
            </w:r>
            <w:r>
              <w:rPr>
                <w:rFonts w:ascii="Cambria" w:hAnsi="Cambria"/>
                <w:b/>
                <w:bCs/>
                <w:color w:val="FF0000"/>
                <w:sz w:val="24"/>
                <w:szCs w:val="24"/>
                <w:lang w:val="lv-LV"/>
              </w:rPr>
              <w:t xml:space="preserve"> </w:t>
            </w:r>
          </w:p>
          <w:p w:rsidR="00AB391B" w:rsidRPr="006F3E76" w:rsidRDefault="00AB391B" w:rsidP="00C662BF">
            <w:pPr>
              <w:ind w:right="-908"/>
              <w:rPr>
                <w:rFonts w:ascii="Cambria" w:hAnsi="Cambria"/>
                <w:b/>
                <w:bCs/>
                <w:sz w:val="24"/>
                <w:szCs w:val="24"/>
                <w:lang w:val="lv-LV"/>
              </w:rPr>
            </w:pPr>
            <w:r>
              <w:rPr>
                <w:rFonts w:ascii="Cambria" w:hAnsi="Cambria"/>
                <w:b/>
                <w:bCs/>
                <w:sz w:val="24"/>
                <w:szCs w:val="24"/>
                <w:lang w:val="lv-LV"/>
              </w:rPr>
              <w:t>30.09.2017.</w:t>
            </w:r>
          </w:p>
        </w:tc>
      </w:tr>
      <w:tr w:rsidR="00AB391B" w:rsidRPr="006F3E76" w:rsidTr="00C662BF">
        <w:tc>
          <w:tcPr>
            <w:tcW w:w="899" w:type="dxa"/>
            <w:tcBorders>
              <w:top w:val="single" w:sz="4" w:space="0" w:color="auto"/>
              <w:left w:val="single" w:sz="4" w:space="0" w:color="auto"/>
              <w:bottom w:val="single" w:sz="4" w:space="0" w:color="auto"/>
              <w:right w:val="single" w:sz="4" w:space="0" w:color="auto"/>
            </w:tcBorders>
            <w:hideMark/>
          </w:tcPr>
          <w:p w:rsidR="00AB391B" w:rsidRPr="006F3E76" w:rsidRDefault="00AB391B" w:rsidP="00C662BF">
            <w:pPr>
              <w:ind w:right="-908"/>
              <w:rPr>
                <w:rFonts w:ascii="Cambria" w:hAnsi="Cambria"/>
                <w:sz w:val="24"/>
                <w:szCs w:val="24"/>
                <w:lang w:val="lv-LV"/>
              </w:rPr>
            </w:pPr>
            <w:r w:rsidRPr="006F3E76">
              <w:rPr>
                <w:rFonts w:ascii="Cambria" w:hAnsi="Cambria"/>
                <w:sz w:val="24"/>
                <w:szCs w:val="24"/>
                <w:lang w:val="lv-LV"/>
              </w:rPr>
              <w:t>3.</w:t>
            </w:r>
          </w:p>
        </w:tc>
        <w:tc>
          <w:tcPr>
            <w:tcW w:w="1648" w:type="dxa"/>
            <w:tcBorders>
              <w:top w:val="single" w:sz="4" w:space="0" w:color="auto"/>
              <w:left w:val="single" w:sz="4" w:space="0" w:color="auto"/>
              <w:bottom w:val="single" w:sz="4" w:space="0" w:color="auto"/>
              <w:right w:val="single" w:sz="4" w:space="0" w:color="auto"/>
            </w:tcBorders>
            <w:hideMark/>
          </w:tcPr>
          <w:p w:rsidR="00AB391B" w:rsidRPr="006F3E76" w:rsidRDefault="005D1305" w:rsidP="005D1305">
            <w:pPr>
              <w:ind w:right="-908"/>
              <w:rPr>
                <w:rFonts w:ascii="Cambria" w:hAnsi="Cambria"/>
                <w:sz w:val="24"/>
                <w:szCs w:val="24"/>
                <w:lang w:val="lv-LV"/>
              </w:rPr>
            </w:pPr>
            <w:r>
              <w:rPr>
                <w:rFonts w:ascii="Cambria" w:hAnsi="Cambria"/>
                <w:sz w:val="24"/>
                <w:szCs w:val="24"/>
                <w:lang w:val="lv-LV"/>
              </w:rPr>
              <w:t>S A</w:t>
            </w:r>
          </w:p>
        </w:tc>
        <w:tc>
          <w:tcPr>
            <w:tcW w:w="3113" w:type="dxa"/>
            <w:tcBorders>
              <w:top w:val="single" w:sz="4" w:space="0" w:color="auto"/>
              <w:left w:val="single" w:sz="4" w:space="0" w:color="auto"/>
              <w:bottom w:val="single" w:sz="4" w:space="0" w:color="auto"/>
              <w:right w:val="single" w:sz="4" w:space="0" w:color="auto"/>
            </w:tcBorders>
            <w:hideMark/>
          </w:tcPr>
          <w:p w:rsidR="00AB391B" w:rsidRDefault="00AB391B" w:rsidP="00C662BF">
            <w:pPr>
              <w:ind w:right="-908"/>
              <w:rPr>
                <w:rFonts w:ascii="Cambria" w:hAnsi="Cambria"/>
                <w:sz w:val="24"/>
                <w:szCs w:val="24"/>
                <w:lang w:val="lv-LV"/>
              </w:rPr>
            </w:pPr>
            <w:r w:rsidRPr="006F3E76">
              <w:rPr>
                <w:rFonts w:ascii="Cambria" w:hAnsi="Cambria"/>
                <w:sz w:val="24"/>
                <w:szCs w:val="24"/>
                <w:lang w:val="lv-LV"/>
              </w:rPr>
              <w:t xml:space="preserve"> Nr.1,dz.17, </w:t>
            </w:r>
          </w:p>
          <w:p w:rsidR="00AB391B" w:rsidRPr="006F3E76" w:rsidRDefault="00AB391B" w:rsidP="00C662BF">
            <w:pPr>
              <w:ind w:right="-908"/>
              <w:rPr>
                <w:rFonts w:ascii="Cambria" w:hAnsi="Cambria"/>
                <w:sz w:val="24"/>
                <w:szCs w:val="24"/>
                <w:lang w:val="lv-LV"/>
              </w:rPr>
            </w:pPr>
            <w:r w:rsidRPr="006F3E76">
              <w:rPr>
                <w:rFonts w:ascii="Cambria" w:hAnsi="Cambria"/>
                <w:sz w:val="24"/>
                <w:szCs w:val="24"/>
                <w:lang w:val="lv-LV"/>
              </w:rPr>
              <w:t>Koknesē</w:t>
            </w:r>
          </w:p>
        </w:tc>
        <w:tc>
          <w:tcPr>
            <w:tcW w:w="1559" w:type="dxa"/>
            <w:tcBorders>
              <w:top w:val="single" w:sz="4" w:space="0" w:color="auto"/>
              <w:left w:val="single" w:sz="4" w:space="0" w:color="auto"/>
              <w:bottom w:val="single" w:sz="4" w:space="0" w:color="auto"/>
              <w:right w:val="single" w:sz="4" w:space="0" w:color="auto"/>
            </w:tcBorders>
            <w:hideMark/>
          </w:tcPr>
          <w:p w:rsidR="00AB391B" w:rsidRPr="006F3E76" w:rsidRDefault="00AB391B" w:rsidP="00C662BF">
            <w:pPr>
              <w:ind w:right="-908"/>
              <w:rPr>
                <w:rFonts w:ascii="Cambria" w:hAnsi="Cambria"/>
                <w:sz w:val="24"/>
                <w:szCs w:val="24"/>
                <w:lang w:val="lv-LV"/>
              </w:rPr>
            </w:pPr>
            <w:r w:rsidRPr="006F3E76">
              <w:rPr>
                <w:rFonts w:ascii="Cambria" w:hAnsi="Cambria"/>
                <w:sz w:val="24"/>
                <w:szCs w:val="24"/>
                <w:lang w:val="lv-LV"/>
              </w:rPr>
              <w:t>līgums Nr.40,</w:t>
            </w:r>
          </w:p>
          <w:p w:rsidR="00AB391B" w:rsidRPr="006F3E76" w:rsidRDefault="00AB391B" w:rsidP="00C662BF">
            <w:pPr>
              <w:ind w:right="-908"/>
              <w:rPr>
                <w:rFonts w:ascii="Cambria" w:hAnsi="Cambria"/>
                <w:sz w:val="24"/>
                <w:szCs w:val="24"/>
                <w:lang w:val="lv-LV"/>
              </w:rPr>
            </w:pPr>
            <w:r w:rsidRPr="006F3E76">
              <w:rPr>
                <w:rFonts w:ascii="Cambria" w:hAnsi="Cambria"/>
                <w:sz w:val="24"/>
                <w:szCs w:val="24"/>
                <w:lang w:val="lv-LV"/>
              </w:rPr>
              <w:t>10.03.2016.</w:t>
            </w:r>
          </w:p>
        </w:tc>
        <w:tc>
          <w:tcPr>
            <w:tcW w:w="1841" w:type="dxa"/>
            <w:tcBorders>
              <w:top w:val="single" w:sz="4" w:space="0" w:color="auto"/>
              <w:left w:val="single" w:sz="4" w:space="0" w:color="auto"/>
              <w:bottom w:val="single" w:sz="4" w:space="0" w:color="auto"/>
              <w:right w:val="single" w:sz="4" w:space="0" w:color="auto"/>
            </w:tcBorders>
            <w:hideMark/>
          </w:tcPr>
          <w:p w:rsidR="00AB391B" w:rsidRPr="006F3E76" w:rsidRDefault="00AB391B" w:rsidP="00C662BF">
            <w:pPr>
              <w:ind w:right="-908"/>
              <w:rPr>
                <w:rFonts w:ascii="Cambria" w:hAnsi="Cambria"/>
                <w:b/>
                <w:bCs/>
                <w:sz w:val="24"/>
                <w:szCs w:val="24"/>
                <w:lang w:val="lv-LV"/>
              </w:rPr>
            </w:pPr>
            <w:r w:rsidRPr="006F3E76">
              <w:rPr>
                <w:rFonts w:ascii="Cambria" w:hAnsi="Cambria"/>
                <w:b/>
                <w:bCs/>
                <w:sz w:val="24"/>
                <w:szCs w:val="24"/>
                <w:lang w:val="lv-LV"/>
              </w:rPr>
              <w:t>01.09.2017.</w:t>
            </w:r>
          </w:p>
          <w:p w:rsidR="00AB391B" w:rsidRPr="006F3E76" w:rsidRDefault="00AB391B" w:rsidP="00C662BF">
            <w:pPr>
              <w:ind w:right="-908"/>
              <w:rPr>
                <w:rFonts w:ascii="Cambria" w:eastAsia="Calibri" w:hAnsi="Cambria"/>
                <w:b/>
                <w:bCs/>
                <w:sz w:val="24"/>
                <w:szCs w:val="24"/>
                <w:lang w:val="lv-LV"/>
              </w:rPr>
            </w:pPr>
            <w:r w:rsidRPr="006F3E76">
              <w:rPr>
                <w:rFonts w:ascii="Cambria" w:hAnsi="Cambria"/>
                <w:b/>
                <w:bCs/>
                <w:sz w:val="24"/>
                <w:szCs w:val="24"/>
                <w:lang w:val="lv-LV"/>
              </w:rPr>
              <w:t>līdz</w:t>
            </w:r>
          </w:p>
          <w:p w:rsidR="00AB391B" w:rsidRPr="006F3E76" w:rsidRDefault="00AB391B" w:rsidP="00C662BF">
            <w:pPr>
              <w:ind w:right="-908"/>
              <w:rPr>
                <w:rFonts w:ascii="Cambria" w:hAnsi="Cambria"/>
                <w:b/>
                <w:bCs/>
                <w:sz w:val="24"/>
                <w:szCs w:val="24"/>
                <w:lang w:val="lv-LV"/>
              </w:rPr>
            </w:pPr>
            <w:r w:rsidRPr="006F3E76">
              <w:rPr>
                <w:rFonts w:ascii="Cambria" w:hAnsi="Cambria"/>
                <w:b/>
                <w:bCs/>
                <w:sz w:val="24"/>
                <w:szCs w:val="24"/>
                <w:lang w:val="lv-LV"/>
              </w:rPr>
              <w:t>28.02.2018.</w:t>
            </w:r>
          </w:p>
        </w:tc>
      </w:tr>
      <w:tr w:rsidR="00AB391B" w:rsidRPr="006F3E76" w:rsidTr="00C662BF">
        <w:tc>
          <w:tcPr>
            <w:tcW w:w="899" w:type="dxa"/>
            <w:tcBorders>
              <w:top w:val="single" w:sz="4" w:space="0" w:color="auto"/>
              <w:left w:val="single" w:sz="4" w:space="0" w:color="auto"/>
              <w:bottom w:val="single" w:sz="4" w:space="0" w:color="auto"/>
              <w:right w:val="single" w:sz="4" w:space="0" w:color="auto"/>
            </w:tcBorders>
            <w:hideMark/>
          </w:tcPr>
          <w:p w:rsidR="00AB391B" w:rsidRPr="006F3E76" w:rsidRDefault="00AB391B" w:rsidP="00C662BF">
            <w:pPr>
              <w:ind w:right="-908"/>
              <w:rPr>
                <w:rFonts w:ascii="Cambria" w:hAnsi="Cambria"/>
                <w:sz w:val="24"/>
                <w:szCs w:val="24"/>
                <w:lang w:val="lv-LV"/>
              </w:rPr>
            </w:pPr>
            <w:r w:rsidRPr="006F3E76">
              <w:rPr>
                <w:rFonts w:ascii="Cambria" w:hAnsi="Cambria"/>
                <w:sz w:val="24"/>
                <w:szCs w:val="24"/>
                <w:lang w:val="lv-LV"/>
              </w:rPr>
              <w:t>4.</w:t>
            </w:r>
          </w:p>
        </w:tc>
        <w:tc>
          <w:tcPr>
            <w:tcW w:w="1648" w:type="dxa"/>
            <w:tcBorders>
              <w:top w:val="single" w:sz="4" w:space="0" w:color="auto"/>
              <w:left w:val="single" w:sz="4" w:space="0" w:color="auto"/>
              <w:bottom w:val="single" w:sz="4" w:space="0" w:color="auto"/>
              <w:right w:val="single" w:sz="4" w:space="0" w:color="auto"/>
            </w:tcBorders>
            <w:hideMark/>
          </w:tcPr>
          <w:p w:rsidR="00AB391B" w:rsidRPr="006F3E76" w:rsidRDefault="005D1305" w:rsidP="005D1305">
            <w:pPr>
              <w:ind w:right="-908"/>
              <w:rPr>
                <w:rFonts w:ascii="Cambria" w:hAnsi="Cambria"/>
                <w:sz w:val="24"/>
                <w:szCs w:val="24"/>
                <w:lang w:val="lv-LV"/>
              </w:rPr>
            </w:pPr>
            <w:r>
              <w:rPr>
                <w:rFonts w:ascii="Cambria" w:hAnsi="Cambria"/>
                <w:sz w:val="24"/>
                <w:szCs w:val="24"/>
                <w:lang w:val="lv-LV"/>
              </w:rPr>
              <w:t>A B</w:t>
            </w:r>
          </w:p>
        </w:tc>
        <w:tc>
          <w:tcPr>
            <w:tcW w:w="3113" w:type="dxa"/>
            <w:tcBorders>
              <w:top w:val="single" w:sz="4" w:space="0" w:color="auto"/>
              <w:left w:val="single" w:sz="4" w:space="0" w:color="auto"/>
              <w:bottom w:val="single" w:sz="4" w:space="0" w:color="auto"/>
              <w:right w:val="single" w:sz="4" w:space="0" w:color="auto"/>
            </w:tcBorders>
            <w:hideMark/>
          </w:tcPr>
          <w:p w:rsidR="00AB391B" w:rsidRDefault="00AB391B" w:rsidP="00C662BF">
            <w:pPr>
              <w:ind w:right="-908"/>
              <w:rPr>
                <w:rFonts w:ascii="Cambria" w:hAnsi="Cambria"/>
                <w:sz w:val="24"/>
                <w:szCs w:val="24"/>
                <w:lang w:val="lv-LV"/>
              </w:rPr>
            </w:pPr>
            <w:r w:rsidRPr="006F3E76">
              <w:rPr>
                <w:rFonts w:ascii="Cambria" w:hAnsi="Cambria"/>
                <w:sz w:val="24"/>
                <w:szCs w:val="24"/>
                <w:lang w:val="lv-LV"/>
              </w:rPr>
              <w:t>,dz.1,</w:t>
            </w:r>
          </w:p>
          <w:p w:rsidR="00AB391B" w:rsidRPr="006F3E76" w:rsidRDefault="00AB391B" w:rsidP="00C662BF">
            <w:pPr>
              <w:ind w:right="-908"/>
              <w:rPr>
                <w:rFonts w:ascii="Cambria" w:hAnsi="Cambria"/>
                <w:sz w:val="24"/>
                <w:szCs w:val="24"/>
                <w:lang w:val="lv-LV"/>
              </w:rPr>
            </w:pPr>
            <w:r w:rsidRPr="006F3E76">
              <w:rPr>
                <w:rFonts w:ascii="Cambria" w:hAnsi="Cambria"/>
                <w:sz w:val="24"/>
                <w:szCs w:val="24"/>
                <w:lang w:val="lv-LV"/>
              </w:rPr>
              <w:t xml:space="preserve"> Koknesē</w:t>
            </w:r>
          </w:p>
        </w:tc>
        <w:tc>
          <w:tcPr>
            <w:tcW w:w="1559" w:type="dxa"/>
            <w:tcBorders>
              <w:top w:val="single" w:sz="4" w:space="0" w:color="auto"/>
              <w:left w:val="single" w:sz="4" w:space="0" w:color="auto"/>
              <w:bottom w:val="single" w:sz="4" w:space="0" w:color="auto"/>
              <w:right w:val="single" w:sz="4" w:space="0" w:color="auto"/>
            </w:tcBorders>
            <w:hideMark/>
          </w:tcPr>
          <w:p w:rsidR="00AB391B" w:rsidRPr="006F3E76" w:rsidRDefault="00AB391B" w:rsidP="00C662BF">
            <w:pPr>
              <w:ind w:right="-908"/>
              <w:rPr>
                <w:rFonts w:ascii="Cambria" w:hAnsi="Cambria"/>
                <w:sz w:val="24"/>
                <w:szCs w:val="24"/>
                <w:lang w:val="lv-LV"/>
              </w:rPr>
            </w:pPr>
            <w:r w:rsidRPr="006F3E76">
              <w:rPr>
                <w:rFonts w:ascii="Cambria" w:hAnsi="Cambria"/>
                <w:sz w:val="24"/>
                <w:szCs w:val="24"/>
                <w:lang w:val="lv-LV"/>
              </w:rPr>
              <w:t>līgums Nr.20,</w:t>
            </w:r>
          </w:p>
          <w:p w:rsidR="00AB391B" w:rsidRPr="006F3E76" w:rsidRDefault="00AB391B" w:rsidP="00C662BF">
            <w:pPr>
              <w:ind w:right="-908"/>
              <w:rPr>
                <w:rFonts w:ascii="Cambria" w:hAnsi="Cambria"/>
                <w:sz w:val="24"/>
                <w:szCs w:val="24"/>
                <w:lang w:val="lv-LV"/>
              </w:rPr>
            </w:pPr>
            <w:r w:rsidRPr="006F3E76">
              <w:rPr>
                <w:rFonts w:ascii="Cambria" w:hAnsi="Cambria"/>
                <w:sz w:val="24"/>
                <w:szCs w:val="24"/>
                <w:lang w:val="lv-LV"/>
              </w:rPr>
              <w:t>01.09.2010.</w:t>
            </w:r>
          </w:p>
        </w:tc>
        <w:tc>
          <w:tcPr>
            <w:tcW w:w="1841" w:type="dxa"/>
            <w:tcBorders>
              <w:top w:val="single" w:sz="4" w:space="0" w:color="auto"/>
              <w:left w:val="single" w:sz="4" w:space="0" w:color="auto"/>
              <w:bottom w:val="single" w:sz="4" w:space="0" w:color="auto"/>
              <w:right w:val="single" w:sz="4" w:space="0" w:color="auto"/>
            </w:tcBorders>
            <w:hideMark/>
          </w:tcPr>
          <w:p w:rsidR="00AB391B" w:rsidRPr="006F3E76" w:rsidRDefault="00AB391B" w:rsidP="00C662BF">
            <w:pPr>
              <w:ind w:right="-908"/>
              <w:rPr>
                <w:rFonts w:ascii="Cambria" w:hAnsi="Cambria"/>
                <w:b/>
                <w:bCs/>
                <w:sz w:val="24"/>
                <w:szCs w:val="24"/>
                <w:lang w:val="lv-LV"/>
              </w:rPr>
            </w:pPr>
            <w:r w:rsidRPr="006F3E76">
              <w:rPr>
                <w:rFonts w:ascii="Cambria" w:hAnsi="Cambria"/>
                <w:b/>
                <w:bCs/>
                <w:sz w:val="24"/>
                <w:szCs w:val="24"/>
                <w:lang w:val="lv-LV"/>
              </w:rPr>
              <w:t>01.09.2017.</w:t>
            </w:r>
          </w:p>
          <w:p w:rsidR="00AB391B" w:rsidRPr="006F3E76" w:rsidRDefault="00AB391B" w:rsidP="00C662BF">
            <w:pPr>
              <w:ind w:right="-908"/>
              <w:rPr>
                <w:rFonts w:ascii="Cambria" w:eastAsia="Calibri" w:hAnsi="Cambria"/>
                <w:b/>
                <w:bCs/>
                <w:sz w:val="24"/>
                <w:szCs w:val="24"/>
                <w:lang w:val="lv-LV"/>
              </w:rPr>
            </w:pPr>
            <w:r w:rsidRPr="006F3E76">
              <w:rPr>
                <w:rFonts w:ascii="Cambria" w:hAnsi="Cambria"/>
                <w:b/>
                <w:bCs/>
                <w:sz w:val="24"/>
                <w:szCs w:val="24"/>
                <w:lang w:val="lv-LV"/>
              </w:rPr>
              <w:t>līdz</w:t>
            </w:r>
          </w:p>
          <w:p w:rsidR="00AB391B" w:rsidRPr="006F3E76" w:rsidRDefault="00AB391B" w:rsidP="00C662BF">
            <w:pPr>
              <w:ind w:right="-908"/>
              <w:rPr>
                <w:rFonts w:ascii="Cambria" w:hAnsi="Cambria"/>
                <w:b/>
                <w:bCs/>
                <w:sz w:val="24"/>
                <w:szCs w:val="24"/>
                <w:lang w:val="lv-LV"/>
              </w:rPr>
            </w:pPr>
            <w:r w:rsidRPr="006F3E76">
              <w:rPr>
                <w:rFonts w:ascii="Cambria" w:hAnsi="Cambria"/>
                <w:b/>
                <w:bCs/>
                <w:sz w:val="24"/>
                <w:szCs w:val="24"/>
                <w:lang w:val="lv-LV"/>
              </w:rPr>
              <w:t>28.02.2018.</w:t>
            </w:r>
          </w:p>
        </w:tc>
      </w:tr>
    </w:tbl>
    <w:p w:rsidR="00AB391B" w:rsidRPr="006F3E76" w:rsidRDefault="00AB391B" w:rsidP="00AB391B">
      <w:pPr>
        <w:ind w:right="-908"/>
        <w:rPr>
          <w:rFonts w:ascii="Cambria" w:hAnsi="Cambria"/>
          <w:sz w:val="24"/>
          <w:szCs w:val="24"/>
          <w:lang w:val="en-GB"/>
        </w:rPr>
      </w:pPr>
    </w:p>
    <w:p w:rsidR="00AB391B" w:rsidRPr="006F3E76" w:rsidRDefault="005D1305" w:rsidP="00AB391B">
      <w:pPr>
        <w:ind w:right="-908"/>
        <w:jc w:val="both"/>
        <w:rPr>
          <w:rFonts w:ascii="Cambria" w:hAnsi="Cambria"/>
          <w:sz w:val="24"/>
          <w:szCs w:val="24"/>
        </w:rPr>
      </w:pPr>
      <w:r>
        <w:rPr>
          <w:rFonts w:ascii="Cambria" w:hAnsi="Cambria"/>
          <w:sz w:val="24"/>
          <w:szCs w:val="24"/>
        </w:rPr>
        <w:tab/>
        <w:t>2. P V</w:t>
      </w:r>
      <w:r w:rsidR="00AB391B">
        <w:rPr>
          <w:rFonts w:ascii="Cambria" w:hAnsi="Cambria"/>
          <w:sz w:val="24"/>
          <w:szCs w:val="24"/>
        </w:rPr>
        <w:t xml:space="preserve"> nosūtīt brīdinājumu par to, ja viņš turpinās traucēt sabiedrisko  kārtību un viņa uzvedība sabiedriskās vietās  un  sociālajā dzīvoklī būs  neadekvāta, tiks risnāts jautājums par viņa pārvietošanu  uz citu dzīvojamo platību ārpus  Kokneses ciema teritorijas.</w:t>
      </w:r>
    </w:p>
    <w:p w:rsidR="00AB391B" w:rsidRPr="006F3E76" w:rsidRDefault="00AB391B" w:rsidP="00AB391B">
      <w:pPr>
        <w:ind w:right="-908"/>
        <w:jc w:val="both"/>
        <w:rPr>
          <w:rFonts w:ascii="Cambria" w:hAnsi="Cambria"/>
          <w:sz w:val="24"/>
          <w:szCs w:val="24"/>
        </w:rPr>
      </w:pPr>
    </w:p>
    <w:p w:rsidR="00AB391B" w:rsidRPr="006F3E76" w:rsidRDefault="00AB391B" w:rsidP="00AB391B">
      <w:pPr>
        <w:ind w:right="-908"/>
        <w:rPr>
          <w:rFonts w:ascii="Cambria" w:hAnsi="Cambria"/>
          <w:sz w:val="24"/>
          <w:szCs w:val="24"/>
        </w:rPr>
      </w:pPr>
    </w:p>
    <w:p w:rsidR="00AB391B" w:rsidRDefault="00AB391B" w:rsidP="00AB391B">
      <w:pPr>
        <w:ind w:right="-908"/>
        <w:jc w:val="center"/>
        <w:rPr>
          <w:rFonts w:ascii="Cambria" w:hAnsi="Cambria"/>
          <w:b/>
          <w:sz w:val="24"/>
          <w:szCs w:val="24"/>
          <w:lang w:val="lv-LV"/>
        </w:rPr>
      </w:pPr>
    </w:p>
    <w:p w:rsidR="00AB391B" w:rsidRPr="006F3E76" w:rsidRDefault="00AB391B" w:rsidP="00AB391B">
      <w:pPr>
        <w:ind w:right="-908"/>
        <w:jc w:val="center"/>
        <w:rPr>
          <w:rFonts w:ascii="Cambria" w:hAnsi="Cambria"/>
          <w:b/>
          <w:sz w:val="24"/>
          <w:szCs w:val="24"/>
          <w:lang w:val="lv-LV"/>
        </w:rPr>
      </w:pPr>
      <w:r>
        <w:rPr>
          <w:rFonts w:ascii="Cambria" w:hAnsi="Cambria"/>
          <w:b/>
          <w:sz w:val="24"/>
          <w:szCs w:val="24"/>
          <w:lang w:val="lv-LV"/>
        </w:rPr>
        <w:t>8.3</w:t>
      </w:r>
    </w:p>
    <w:p w:rsidR="00AB391B" w:rsidRPr="006F3E76" w:rsidRDefault="00AB391B" w:rsidP="00AB391B">
      <w:pPr>
        <w:pBdr>
          <w:bottom w:val="single" w:sz="12" w:space="1" w:color="auto"/>
        </w:pBdr>
        <w:ind w:right="-908"/>
        <w:jc w:val="center"/>
        <w:rPr>
          <w:rFonts w:ascii="Cambria" w:hAnsi="Cambria"/>
          <w:b/>
          <w:sz w:val="24"/>
          <w:szCs w:val="24"/>
          <w:lang w:val="lv-LV"/>
        </w:rPr>
      </w:pPr>
      <w:r w:rsidRPr="006F3E76">
        <w:rPr>
          <w:rFonts w:ascii="Cambria" w:hAnsi="Cambria"/>
          <w:b/>
          <w:sz w:val="24"/>
          <w:szCs w:val="24"/>
          <w:lang w:val="lv-LV"/>
        </w:rPr>
        <w:t xml:space="preserve">Par ilgstošas sociālās aprūpes pakalpojuma piešķiršanu un samaksu </w:t>
      </w:r>
    </w:p>
    <w:p w:rsidR="00AB391B" w:rsidRPr="006F3E76" w:rsidRDefault="00AB391B" w:rsidP="00AB391B">
      <w:pPr>
        <w:pBdr>
          <w:bottom w:val="single" w:sz="12" w:space="1" w:color="auto"/>
        </w:pBdr>
        <w:ind w:right="-908"/>
        <w:jc w:val="center"/>
        <w:rPr>
          <w:rFonts w:ascii="Cambria" w:hAnsi="Cambria"/>
          <w:b/>
          <w:sz w:val="24"/>
          <w:szCs w:val="24"/>
          <w:lang w:val="lv-LV"/>
        </w:rPr>
      </w:pPr>
    </w:p>
    <w:p w:rsidR="00AB391B" w:rsidRDefault="00AB391B" w:rsidP="00AB391B">
      <w:pPr>
        <w:ind w:right="-908" w:firstLine="360"/>
        <w:jc w:val="both"/>
        <w:rPr>
          <w:rFonts w:ascii="Cambria" w:hAnsi="Cambria"/>
          <w:sz w:val="24"/>
          <w:szCs w:val="24"/>
          <w:lang w:val="lv-LV"/>
        </w:rPr>
      </w:pPr>
    </w:p>
    <w:p w:rsidR="00AB391B" w:rsidRDefault="00AB391B" w:rsidP="00AB391B">
      <w:pPr>
        <w:ind w:right="-766"/>
        <w:rPr>
          <w:rFonts w:ascii="Cambria" w:hAnsi="Cambria"/>
          <w:sz w:val="24"/>
          <w:szCs w:val="24"/>
          <w:lang w:val="lv-LV"/>
        </w:rPr>
      </w:pPr>
      <w:r>
        <w:rPr>
          <w:rFonts w:ascii="Cambria" w:hAnsi="Cambria"/>
          <w:sz w:val="24"/>
          <w:szCs w:val="24"/>
          <w:lang w:val="lv-LV"/>
        </w:rPr>
        <w:t>ZIŅO: Dainis Vingris</w:t>
      </w:r>
    </w:p>
    <w:p w:rsidR="00AB391B" w:rsidRPr="006F3E76" w:rsidRDefault="00AB391B" w:rsidP="00AB391B">
      <w:pPr>
        <w:ind w:right="-908"/>
        <w:rPr>
          <w:rFonts w:ascii="Cambria" w:hAnsi="Cambria"/>
          <w:sz w:val="24"/>
          <w:szCs w:val="24"/>
        </w:rPr>
      </w:pPr>
    </w:p>
    <w:p w:rsidR="00AB391B" w:rsidRDefault="00AB391B" w:rsidP="00AB391B">
      <w:pPr>
        <w:ind w:right="-907" w:firstLine="720"/>
        <w:jc w:val="both"/>
        <w:rPr>
          <w:rFonts w:ascii="Cambria" w:hAnsi="Cambria"/>
          <w:sz w:val="24"/>
          <w:szCs w:val="24"/>
          <w:lang w:val="lv-LV"/>
        </w:rPr>
      </w:pPr>
      <w:r w:rsidRPr="006F3E76">
        <w:rPr>
          <w:rFonts w:ascii="Cambria" w:hAnsi="Cambria"/>
          <w:sz w:val="24"/>
          <w:szCs w:val="24"/>
          <w:lang w:val="lv-LV"/>
        </w:rPr>
        <w:t xml:space="preserve">Iepazinusies ar Sociālo jautājumu un veselības aprūpes pastāvīgās komitejas sagatavoto lēmuma projektu, pamatojoties uz Sociālā dienesta 23.08.2017. sēdes lēmumu </w:t>
      </w:r>
      <w:r w:rsidRPr="006F3E76">
        <w:rPr>
          <w:rFonts w:ascii="Cambria" w:hAnsi="Cambria"/>
          <w:color w:val="000000"/>
          <w:sz w:val="24"/>
          <w:szCs w:val="24"/>
          <w:lang w:val="lv-LV"/>
        </w:rPr>
        <w:t>Nr.1-7/404</w:t>
      </w:r>
      <w:r w:rsidRPr="006F3E76">
        <w:rPr>
          <w:rFonts w:ascii="Cambria" w:hAnsi="Cambria"/>
          <w:sz w:val="24"/>
          <w:szCs w:val="24"/>
          <w:lang w:val="lv-LV"/>
        </w:rPr>
        <w:t xml:space="preserve"> par ilgstošas sociālās aprūpes pakalpojuma nepieciešamību Modistei Milkai Buciniecei un ņemot vērā Sociālo jautājumu un veselības aprūpes pastāvīgās komitejas 2017.gada 23.augusta ieteikumu, </w:t>
      </w:r>
      <w:r>
        <w:rPr>
          <w:rFonts w:ascii="Cambria" w:hAnsi="Cambria"/>
          <w:bCs/>
          <w:sz w:val="24"/>
          <w:szCs w:val="24"/>
        </w:rPr>
        <w:t xml:space="preserve">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Default="00AB391B" w:rsidP="00AB391B">
      <w:pPr>
        <w:ind w:right="-908"/>
        <w:rPr>
          <w:rFonts w:ascii="Cambria" w:hAnsi="Cambria"/>
          <w:b/>
          <w:sz w:val="24"/>
          <w:szCs w:val="24"/>
          <w:lang w:val="lv-LV"/>
        </w:rPr>
      </w:pPr>
    </w:p>
    <w:p w:rsidR="00AB391B" w:rsidRPr="00836952" w:rsidRDefault="00AB391B" w:rsidP="00AB391B">
      <w:pPr>
        <w:ind w:right="-908" w:firstLine="720"/>
        <w:jc w:val="both"/>
        <w:rPr>
          <w:rFonts w:ascii="Cambria" w:hAnsi="Cambria"/>
          <w:sz w:val="24"/>
          <w:szCs w:val="24"/>
          <w:lang w:val="lv-LV"/>
        </w:rPr>
      </w:pPr>
      <w:r w:rsidRPr="00836952">
        <w:rPr>
          <w:rFonts w:ascii="Cambria" w:hAnsi="Cambria"/>
          <w:sz w:val="24"/>
          <w:szCs w:val="24"/>
          <w:lang w:val="lv-LV"/>
        </w:rPr>
        <w:t>1.Apstiprināt Sociālo jautājumu un veselības aprūpes pastāvīgās komitejas  23.08.2017.   lēmumu:</w:t>
      </w:r>
    </w:p>
    <w:p w:rsidR="00AB391B" w:rsidRPr="00836952" w:rsidRDefault="00AB391B" w:rsidP="00AB391B">
      <w:pPr>
        <w:ind w:right="-908"/>
        <w:jc w:val="both"/>
        <w:rPr>
          <w:rFonts w:ascii="Cambria" w:hAnsi="Cambria"/>
          <w:sz w:val="24"/>
          <w:szCs w:val="24"/>
          <w:lang w:val="lv-LV"/>
        </w:rPr>
      </w:pPr>
      <w:r w:rsidRPr="00836952">
        <w:rPr>
          <w:rFonts w:ascii="Cambria" w:hAnsi="Cambria"/>
          <w:sz w:val="24"/>
          <w:szCs w:val="24"/>
          <w:lang w:val="lv-LV"/>
        </w:rPr>
        <w:tab/>
      </w:r>
    </w:p>
    <w:p w:rsidR="00AB391B" w:rsidRPr="00836952" w:rsidRDefault="00AB391B" w:rsidP="00AB391B">
      <w:pPr>
        <w:ind w:right="-908"/>
        <w:jc w:val="both"/>
        <w:rPr>
          <w:rFonts w:ascii="Cambria" w:hAnsi="Cambria"/>
          <w:sz w:val="24"/>
          <w:szCs w:val="24"/>
          <w:lang w:val="lv-LV"/>
        </w:rPr>
      </w:pPr>
      <w:r w:rsidRPr="00836952">
        <w:rPr>
          <w:rFonts w:ascii="Cambria" w:hAnsi="Cambria"/>
          <w:sz w:val="24"/>
          <w:szCs w:val="24"/>
          <w:lang w:val="lv-LV"/>
        </w:rPr>
        <w:t xml:space="preserve">     </w:t>
      </w:r>
      <w:r w:rsidRPr="00836952">
        <w:rPr>
          <w:rFonts w:ascii="Cambria" w:hAnsi="Cambria"/>
          <w:sz w:val="24"/>
          <w:szCs w:val="24"/>
          <w:lang w:val="lv-LV"/>
        </w:rPr>
        <w:tab/>
        <w:t xml:space="preserve"> 1.1. Piešķirt p</w:t>
      </w:r>
      <w:r w:rsidR="005D1305">
        <w:rPr>
          <w:rFonts w:ascii="Cambria" w:hAnsi="Cambria"/>
          <w:sz w:val="24"/>
          <w:szCs w:val="24"/>
          <w:lang w:val="lv-LV"/>
        </w:rPr>
        <w:t>ensijas vecuma personai M M B</w:t>
      </w:r>
      <w:r w:rsidRPr="00836952">
        <w:rPr>
          <w:rFonts w:ascii="Cambria" w:hAnsi="Cambria"/>
          <w:sz w:val="24"/>
          <w:szCs w:val="24"/>
          <w:lang w:val="lv-LV" w:eastAsia="lv-LV"/>
        </w:rPr>
        <w:t xml:space="preserve">, personas kods </w:t>
      </w:r>
      <w:r w:rsidRPr="00836952">
        <w:rPr>
          <w:rFonts w:ascii="Cambria" w:hAnsi="Cambria"/>
          <w:sz w:val="24"/>
          <w:szCs w:val="24"/>
          <w:lang w:val="lv-LV"/>
        </w:rPr>
        <w:t>, kurai nav likumīgo apgādnieku,  ilgstošas sociālās aprūpes pakalpojumu sociālās aprūpes centrā „Pļaviņas”.</w:t>
      </w:r>
    </w:p>
    <w:p w:rsidR="00AB391B" w:rsidRPr="006F3E76" w:rsidRDefault="00AB391B" w:rsidP="00AB391B">
      <w:pPr>
        <w:ind w:right="-908"/>
        <w:jc w:val="both"/>
        <w:rPr>
          <w:rFonts w:ascii="Cambria" w:hAnsi="Cambria"/>
          <w:sz w:val="24"/>
          <w:szCs w:val="24"/>
          <w:lang w:val="lv-LV"/>
        </w:rPr>
      </w:pPr>
      <w:r w:rsidRPr="00836952">
        <w:rPr>
          <w:rFonts w:ascii="Cambria" w:hAnsi="Cambria"/>
          <w:sz w:val="24"/>
          <w:szCs w:val="24"/>
          <w:lang w:val="lv-LV"/>
        </w:rPr>
        <w:t xml:space="preserve">      </w:t>
      </w:r>
      <w:r w:rsidRPr="00836952">
        <w:rPr>
          <w:rFonts w:ascii="Cambria" w:hAnsi="Cambria"/>
          <w:sz w:val="24"/>
          <w:szCs w:val="24"/>
          <w:lang w:val="lv-LV"/>
        </w:rPr>
        <w:tab/>
        <w:t>1.2. Saskaņā ar Ministru</w:t>
      </w:r>
      <w:r w:rsidRPr="006F3E76">
        <w:rPr>
          <w:rFonts w:ascii="Cambria" w:hAnsi="Cambria"/>
          <w:sz w:val="24"/>
          <w:szCs w:val="24"/>
          <w:lang w:val="lv-LV"/>
        </w:rPr>
        <w:t xml:space="preserve"> kabineta 27.05.20113. noteikumiem Nr.275 „Sociālās aprūpes un sociālās rehabilitācijas pakalpojumu samaksas kārtība, kādā pakalpojuma izmaksas tiek segtas n</w:t>
      </w:r>
      <w:r w:rsidR="005D1305">
        <w:rPr>
          <w:rFonts w:ascii="Cambria" w:hAnsi="Cambria"/>
          <w:sz w:val="24"/>
          <w:szCs w:val="24"/>
          <w:lang w:val="lv-LV"/>
        </w:rPr>
        <w:t>o pašvaldības budžeta”, M</w:t>
      </w:r>
      <w:r w:rsidRPr="006F3E76">
        <w:rPr>
          <w:rFonts w:ascii="Cambria" w:hAnsi="Cambria"/>
          <w:sz w:val="24"/>
          <w:szCs w:val="24"/>
          <w:lang w:val="lv-LV"/>
        </w:rPr>
        <w:t xml:space="preserve"> M</w:t>
      </w:r>
      <w:r w:rsidR="005D1305">
        <w:rPr>
          <w:rFonts w:ascii="Cambria" w:hAnsi="Cambria"/>
          <w:sz w:val="24"/>
          <w:szCs w:val="24"/>
          <w:lang w:val="lv-LV"/>
        </w:rPr>
        <w:t xml:space="preserve"> B</w:t>
      </w:r>
      <w:r w:rsidRPr="006F3E76">
        <w:rPr>
          <w:rFonts w:ascii="Cambria" w:hAnsi="Cambria"/>
          <w:sz w:val="24"/>
          <w:szCs w:val="24"/>
          <w:lang w:val="lv-LV"/>
        </w:rPr>
        <w:t xml:space="preserve"> ilgstošas sociālās aprūpes  pakalpojuma izmaksas segt no pašvaldības budžeta sekojoši:</w:t>
      </w:r>
    </w:p>
    <w:p w:rsidR="00AB391B" w:rsidRPr="006F3E76" w:rsidRDefault="00AB391B" w:rsidP="00AB391B">
      <w:pPr>
        <w:ind w:right="-908"/>
        <w:rPr>
          <w:rFonts w:ascii="Cambria" w:hAnsi="Cambria"/>
          <w:color w:val="000000" w:themeColor="text1"/>
          <w:sz w:val="24"/>
          <w:szCs w:val="24"/>
          <w:lang w:val="lv-LV"/>
        </w:rPr>
      </w:pPr>
    </w:p>
    <w:p w:rsidR="00AB391B" w:rsidRPr="006F3E76" w:rsidRDefault="00AB391B" w:rsidP="00AB391B">
      <w:pPr>
        <w:ind w:right="-908"/>
        <w:rPr>
          <w:rFonts w:ascii="Cambria" w:hAnsi="Cambria"/>
          <w:color w:val="000000" w:themeColor="text1"/>
          <w:sz w:val="24"/>
          <w:szCs w:val="24"/>
          <w:lang w:val="lv-LV"/>
        </w:rPr>
      </w:pPr>
      <w:r w:rsidRPr="006F3E76">
        <w:rPr>
          <w:rFonts w:ascii="Cambria" w:hAnsi="Cambria"/>
          <w:color w:val="000000" w:themeColor="text1"/>
          <w:sz w:val="24"/>
          <w:szCs w:val="24"/>
          <w:lang w:val="lv-LV"/>
        </w:rPr>
        <w:lastRenderedPageBreak/>
        <w:t xml:space="preserve">Pakalpojuma izmaksas mēnesī                               </w:t>
      </w:r>
      <w:r>
        <w:rPr>
          <w:rFonts w:ascii="Cambria" w:hAnsi="Cambria"/>
          <w:color w:val="000000" w:themeColor="text1"/>
          <w:sz w:val="24"/>
          <w:szCs w:val="24"/>
          <w:lang w:val="lv-LV"/>
        </w:rPr>
        <w:tab/>
      </w:r>
      <w:r w:rsidRPr="006F3E76">
        <w:rPr>
          <w:rFonts w:ascii="Cambria" w:hAnsi="Cambria"/>
          <w:color w:val="000000" w:themeColor="text1"/>
          <w:sz w:val="24"/>
          <w:szCs w:val="24"/>
          <w:lang w:val="lv-LV"/>
        </w:rPr>
        <w:t xml:space="preserve">465,00 euro </w:t>
      </w:r>
    </w:p>
    <w:p w:rsidR="00AB391B" w:rsidRPr="006F3E76" w:rsidRDefault="00AB391B" w:rsidP="00AB391B">
      <w:pPr>
        <w:ind w:right="-908"/>
        <w:rPr>
          <w:rFonts w:ascii="Cambria" w:hAnsi="Cambria"/>
          <w:color w:val="000000" w:themeColor="text1"/>
          <w:sz w:val="24"/>
          <w:szCs w:val="24"/>
          <w:lang w:val="lv-LV"/>
        </w:rPr>
      </w:pPr>
      <w:r w:rsidRPr="006F3E76">
        <w:rPr>
          <w:rFonts w:ascii="Cambria" w:hAnsi="Cambria"/>
          <w:color w:val="000000" w:themeColor="text1"/>
          <w:sz w:val="24"/>
          <w:szCs w:val="24"/>
          <w:lang w:val="lv-LV"/>
        </w:rPr>
        <w:t>(vienas dienas uzturēšanās izmaksas 15,00 euro)</w:t>
      </w:r>
    </w:p>
    <w:p w:rsidR="00AB391B" w:rsidRPr="006F3E76" w:rsidRDefault="00AB391B" w:rsidP="00AB391B">
      <w:pPr>
        <w:ind w:right="-908"/>
        <w:rPr>
          <w:rFonts w:ascii="Cambria" w:hAnsi="Cambria"/>
          <w:b/>
          <w:color w:val="000000" w:themeColor="text1"/>
          <w:sz w:val="24"/>
          <w:szCs w:val="24"/>
          <w:lang w:val="lv-LV"/>
        </w:rPr>
      </w:pPr>
      <w:r w:rsidRPr="006F3E76">
        <w:rPr>
          <w:rFonts w:ascii="Cambria" w:hAnsi="Cambria"/>
          <w:color w:val="000000" w:themeColor="text1"/>
          <w:sz w:val="24"/>
          <w:szCs w:val="24"/>
          <w:lang w:val="lv-LV"/>
        </w:rPr>
        <w:t xml:space="preserve">Pensijas apmērs                                                    </w:t>
      </w:r>
      <w:r>
        <w:rPr>
          <w:rFonts w:ascii="Cambria" w:hAnsi="Cambria"/>
          <w:color w:val="000000" w:themeColor="text1"/>
          <w:sz w:val="24"/>
          <w:szCs w:val="24"/>
          <w:lang w:val="lv-LV"/>
        </w:rPr>
        <w:tab/>
      </w:r>
      <w:r w:rsidRPr="006F3E76">
        <w:rPr>
          <w:rFonts w:ascii="Cambria" w:hAnsi="Cambria"/>
          <w:color w:val="000000" w:themeColor="text1"/>
          <w:sz w:val="24"/>
          <w:szCs w:val="24"/>
          <w:lang w:val="lv-LV"/>
        </w:rPr>
        <w:t>- 192,31</w:t>
      </w:r>
    </w:p>
    <w:p w:rsidR="00AB391B" w:rsidRPr="006F3E76" w:rsidRDefault="00AB391B" w:rsidP="00AB391B">
      <w:pPr>
        <w:ind w:right="-908"/>
        <w:rPr>
          <w:rFonts w:ascii="Cambria" w:hAnsi="Cambria"/>
          <w:color w:val="000000" w:themeColor="text1"/>
          <w:sz w:val="24"/>
          <w:szCs w:val="24"/>
          <w:lang w:val="lv-LV"/>
        </w:rPr>
      </w:pPr>
      <w:r w:rsidRPr="006F3E76">
        <w:rPr>
          <w:rFonts w:ascii="Cambria" w:hAnsi="Cambria"/>
          <w:color w:val="000000" w:themeColor="text1"/>
          <w:sz w:val="24"/>
          <w:szCs w:val="24"/>
          <w:lang w:val="lv-LV"/>
        </w:rPr>
        <w:t xml:space="preserve">Persona saņem  10% no pensijas                         </w:t>
      </w:r>
      <w:r>
        <w:rPr>
          <w:rFonts w:ascii="Cambria" w:hAnsi="Cambria"/>
          <w:color w:val="000000" w:themeColor="text1"/>
          <w:sz w:val="24"/>
          <w:szCs w:val="24"/>
          <w:lang w:val="lv-LV"/>
        </w:rPr>
        <w:tab/>
      </w:r>
      <w:r w:rsidRPr="006F3E76">
        <w:rPr>
          <w:rFonts w:ascii="Cambria" w:hAnsi="Cambria"/>
          <w:color w:val="000000" w:themeColor="text1"/>
          <w:sz w:val="24"/>
          <w:szCs w:val="24"/>
          <w:lang w:val="lv-LV"/>
        </w:rPr>
        <w:t xml:space="preserve"> + 19,23  </w:t>
      </w:r>
    </w:p>
    <w:p w:rsidR="00AB391B" w:rsidRPr="006F3E76" w:rsidRDefault="00AB391B" w:rsidP="00AB391B">
      <w:pPr>
        <w:ind w:right="-908"/>
        <w:rPr>
          <w:rFonts w:ascii="Cambria" w:hAnsi="Cambria"/>
          <w:color w:val="000000" w:themeColor="text1"/>
          <w:sz w:val="24"/>
          <w:szCs w:val="24"/>
          <w:lang w:val="lv-LV"/>
        </w:rPr>
      </w:pPr>
      <w:r w:rsidRPr="006F3E76">
        <w:rPr>
          <w:rFonts w:ascii="Cambria" w:hAnsi="Cambria"/>
          <w:color w:val="000000" w:themeColor="text1"/>
          <w:sz w:val="24"/>
          <w:szCs w:val="24"/>
          <w:lang w:val="lv-LV"/>
        </w:rPr>
        <w:tab/>
      </w:r>
    </w:p>
    <w:p w:rsidR="00AB391B" w:rsidRPr="006F3E76" w:rsidRDefault="00AB391B" w:rsidP="00AB391B">
      <w:pPr>
        <w:ind w:right="-908"/>
        <w:rPr>
          <w:rFonts w:ascii="Cambria" w:hAnsi="Cambria"/>
          <w:color w:val="000000" w:themeColor="text1"/>
          <w:sz w:val="24"/>
          <w:szCs w:val="24"/>
          <w:lang w:val="lv-LV"/>
        </w:rPr>
      </w:pPr>
      <w:r w:rsidRPr="006F3E76">
        <w:rPr>
          <w:rFonts w:ascii="Cambria" w:hAnsi="Cambria"/>
          <w:b/>
          <w:color w:val="000000" w:themeColor="text1"/>
          <w:sz w:val="24"/>
          <w:szCs w:val="24"/>
          <w:lang w:val="lv-LV"/>
        </w:rPr>
        <w:t xml:space="preserve">Pašvaldība maksā:                                               </w:t>
      </w:r>
      <w:r>
        <w:rPr>
          <w:rFonts w:ascii="Cambria" w:hAnsi="Cambria"/>
          <w:b/>
          <w:color w:val="000000" w:themeColor="text1"/>
          <w:sz w:val="24"/>
          <w:szCs w:val="24"/>
          <w:lang w:val="lv-LV"/>
        </w:rPr>
        <w:tab/>
      </w:r>
      <w:r w:rsidRPr="006F3E76">
        <w:rPr>
          <w:rFonts w:ascii="Cambria" w:hAnsi="Cambria"/>
          <w:b/>
          <w:color w:val="000000" w:themeColor="text1"/>
          <w:sz w:val="24"/>
          <w:szCs w:val="24"/>
          <w:lang w:val="lv-LV"/>
        </w:rPr>
        <w:t xml:space="preserve">291,92 euro                   </w:t>
      </w:r>
    </w:p>
    <w:p w:rsidR="00AB391B" w:rsidRPr="006F3E76" w:rsidRDefault="00AB391B" w:rsidP="00AB391B">
      <w:pPr>
        <w:ind w:right="-908"/>
        <w:rPr>
          <w:rFonts w:ascii="Cambria" w:hAnsi="Cambria"/>
          <w:color w:val="FF0000"/>
          <w:sz w:val="24"/>
          <w:szCs w:val="24"/>
          <w:lang w:val="lv-LV"/>
        </w:rPr>
      </w:pPr>
      <w:r w:rsidRPr="006F3E76">
        <w:rPr>
          <w:rFonts w:ascii="Cambria" w:hAnsi="Cambria"/>
          <w:color w:val="FF0000"/>
          <w:sz w:val="24"/>
          <w:szCs w:val="24"/>
          <w:lang w:val="lv-LV"/>
        </w:rPr>
        <w:t xml:space="preserve">   </w:t>
      </w:r>
    </w:p>
    <w:p w:rsidR="00AB391B" w:rsidRDefault="00AB391B" w:rsidP="00AB391B">
      <w:pPr>
        <w:ind w:right="-908"/>
        <w:rPr>
          <w:rFonts w:ascii="Cambria" w:hAnsi="Cambria"/>
          <w:sz w:val="24"/>
          <w:szCs w:val="24"/>
        </w:rPr>
      </w:pPr>
    </w:p>
    <w:p w:rsidR="00AB391B" w:rsidRDefault="00AB391B" w:rsidP="00AB391B">
      <w:pPr>
        <w:ind w:right="-908"/>
        <w:rPr>
          <w:rFonts w:ascii="Cambria" w:hAnsi="Cambria"/>
          <w:sz w:val="24"/>
          <w:szCs w:val="24"/>
        </w:rPr>
      </w:pPr>
    </w:p>
    <w:p w:rsidR="00BD160C" w:rsidRPr="006F3E76" w:rsidRDefault="00BD160C" w:rsidP="00AB391B">
      <w:pPr>
        <w:ind w:right="-908"/>
        <w:rPr>
          <w:rFonts w:ascii="Cambria" w:hAnsi="Cambria"/>
          <w:sz w:val="24"/>
          <w:szCs w:val="24"/>
        </w:rPr>
      </w:pPr>
    </w:p>
    <w:p w:rsidR="00AB391B" w:rsidRPr="00361BD3" w:rsidRDefault="00AB391B" w:rsidP="00AB391B">
      <w:pPr>
        <w:ind w:right="-524"/>
        <w:jc w:val="center"/>
        <w:rPr>
          <w:rFonts w:ascii="Cambria" w:hAnsi="Cambria"/>
          <w:b/>
          <w:sz w:val="24"/>
          <w:szCs w:val="24"/>
        </w:rPr>
      </w:pPr>
      <w:r w:rsidRPr="00361BD3">
        <w:rPr>
          <w:rFonts w:ascii="Cambria" w:hAnsi="Cambria"/>
          <w:b/>
          <w:sz w:val="24"/>
          <w:szCs w:val="24"/>
        </w:rPr>
        <w:t>9.</w:t>
      </w:r>
    </w:p>
    <w:p w:rsidR="00AB391B" w:rsidRDefault="00AB391B" w:rsidP="00AB391B">
      <w:pPr>
        <w:ind w:right="-524"/>
        <w:jc w:val="center"/>
        <w:rPr>
          <w:rFonts w:ascii="Cambria" w:hAnsi="Cambria"/>
          <w:sz w:val="24"/>
          <w:szCs w:val="24"/>
        </w:rPr>
      </w:pPr>
      <w:r w:rsidRPr="00361BD3">
        <w:rPr>
          <w:rFonts w:ascii="Cambria" w:hAnsi="Cambria"/>
          <w:b/>
          <w:sz w:val="24"/>
          <w:szCs w:val="24"/>
        </w:rPr>
        <w:t>Par Kokneses novada pašvaldības  aģentūras „Kokneses Tūrisma centrs”  nosaukuma un juridiskās adreses apstiprināšanu</w:t>
      </w:r>
    </w:p>
    <w:p w:rsidR="00AB391B" w:rsidRDefault="00AB391B" w:rsidP="00AB391B">
      <w:pPr>
        <w:ind w:right="-524"/>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 </w:t>
      </w:r>
    </w:p>
    <w:p w:rsidR="00AB391B" w:rsidRDefault="00AB391B" w:rsidP="00AB391B">
      <w:pPr>
        <w:ind w:right="-524"/>
        <w:jc w:val="center"/>
        <w:rPr>
          <w:rFonts w:ascii="Cambria" w:hAnsi="Cambria"/>
          <w:sz w:val="24"/>
          <w:szCs w:val="24"/>
        </w:rPr>
      </w:pPr>
    </w:p>
    <w:p w:rsidR="00AB391B" w:rsidRDefault="00AB391B" w:rsidP="00AB391B">
      <w:pPr>
        <w:ind w:right="-908" w:firstLine="720"/>
        <w:jc w:val="both"/>
        <w:rPr>
          <w:rFonts w:ascii="Cambria" w:hAnsi="Cambria"/>
          <w:bCs/>
          <w:sz w:val="24"/>
          <w:szCs w:val="24"/>
        </w:rPr>
      </w:pPr>
      <w:r>
        <w:rPr>
          <w:rFonts w:ascii="Cambria" w:hAnsi="Cambria"/>
          <w:sz w:val="24"/>
          <w:szCs w:val="24"/>
        </w:rPr>
        <w:t xml:space="preserve">Kokneses novada dome ir  iepazinusies ar  </w:t>
      </w:r>
      <w:r>
        <w:rPr>
          <w:rFonts w:ascii="Cambria" w:hAnsi="Cambria"/>
          <w:bCs/>
          <w:sz w:val="24"/>
          <w:szCs w:val="24"/>
        </w:rPr>
        <w:t xml:space="preserve">Kokneses novada domes aģentūras „Kokneses Tūrisma centrs”  direktores Dainas Liepiņas informāciju un ieteikumu mainīt aģentūras Kokneses novada domes aģentūra „Kokneses Tūrisma centrs”  nosaukumu uz Kokneses pašvaldības aģentūra „Kokneses Tūrisma centrs” un noteikt juridisko adresi 1905.gada iela 7, Koknesē, Kokneses pagastā, Kokneses novadā, LV-5113, pēc patreizējās faktiskās atrašanās vietas. </w:t>
      </w:r>
    </w:p>
    <w:p w:rsidR="00AB391B" w:rsidRDefault="00AB391B" w:rsidP="00AB391B">
      <w:pPr>
        <w:ind w:right="-907" w:firstLine="720"/>
        <w:jc w:val="both"/>
        <w:rPr>
          <w:rFonts w:ascii="Cambria" w:hAnsi="Cambria"/>
          <w:sz w:val="24"/>
          <w:szCs w:val="24"/>
          <w:lang w:val="lv-LV"/>
        </w:rPr>
      </w:pPr>
      <w:r>
        <w:rPr>
          <w:rFonts w:ascii="Cambria" w:hAnsi="Cambria"/>
          <w:sz w:val="24"/>
          <w:szCs w:val="24"/>
        </w:rPr>
        <w:t xml:space="preserve">Pamatojoties uz </w:t>
      </w:r>
      <w:r>
        <w:rPr>
          <w:rFonts w:ascii="Cambria" w:hAnsi="Cambria"/>
          <w:bCs/>
          <w:sz w:val="24"/>
          <w:szCs w:val="24"/>
        </w:rPr>
        <w:t xml:space="preserve">likuma “ Par pašvaldībām” 21.panta pirmās daļas 27.punkta,  ņemot vērā Kultūras, izglītības, sporta un sabiedrisko lietu pastāvīgās  komitejas  21.08.2017. ieteikumu, atklāti balsojot, </w:t>
      </w:r>
      <w:r w:rsidRPr="00EB3CE1">
        <w:rPr>
          <w:rFonts w:ascii="Cambria" w:hAnsi="Cambria"/>
          <w:sz w:val="24"/>
          <w:szCs w:val="24"/>
          <w:lang w:val="lv-LV"/>
        </w:rPr>
        <w:t xml:space="preserve">PAR- </w:t>
      </w:r>
      <w:r>
        <w:rPr>
          <w:rFonts w:ascii="Cambria" w:hAnsi="Cambria"/>
          <w:sz w:val="24"/>
          <w:szCs w:val="24"/>
          <w:lang w:val="lv-LV"/>
        </w:rPr>
        <w:t>13</w:t>
      </w:r>
      <w:r w:rsidRPr="00EB3CE1">
        <w:rPr>
          <w:rFonts w:ascii="Cambria" w:hAnsi="Cambria"/>
          <w:sz w:val="24"/>
          <w:szCs w:val="24"/>
          <w:lang w:val="lv-LV"/>
        </w:rPr>
        <w:t>(</w:t>
      </w:r>
      <w:r>
        <w:rPr>
          <w:rFonts w:ascii="Cambria" w:hAnsi="Cambria"/>
          <w:sz w:val="24"/>
          <w:szCs w:val="24"/>
          <w:lang w:val="lv-LV"/>
        </w:rPr>
        <w:t xml:space="preserve"> Aigars Kalniņš, </w:t>
      </w:r>
      <w:r w:rsidRPr="00EB3CE1">
        <w:rPr>
          <w:rFonts w:ascii="Cambria" w:hAnsi="Cambria"/>
          <w:sz w:val="24"/>
          <w:szCs w:val="24"/>
        </w:rPr>
        <w:t xml:space="preserve">Dāvis Kalniņš, Pēteris Keišs, Rihards Krauklis, Henriks Ločmelis, Ivars Māliņš, Edgars Mikāls, </w:t>
      </w:r>
      <w:r>
        <w:rPr>
          <w:rFonts w:ascii="Cambria" w:hAnsi="Cambria"/>
          <w:sz w:val="24"/>
          <w:szCs w:val="24"/>
        </w:rPr>
        <w:t xml:space="preserve">Jānis Miezītis, </w:t>
      </w:r>
      <w:r w:rsidRPr="00EB3CE1">
        <w:rPr>
          <w:rFonts w:ascii="Cambria" w:hAnsi="Cambria"/>
          <w:sz w:val="24"/>
          <w:szCs w:val="24"/>
        </w:rPr>
        <w:t xml:space="preserve"> Māris Reinbergs, Gita Rūtiņa,</w:t>
      </w:r>
      <w:r>
        <w:rPr>
          <w:rFonts w:ascii="Cambria" w:hAnsi="Cambria"/>
          <w:sz w:val="24"/>
          <w:szCs w:val="24"/>
        </w:rPr>
        <w:t xml:space="preserve"> Valdis Silovs, </w:t>
      </w:r>
      <w:r w:rsidRPr="00EB3CE1">
        <w:rPr>
          <w:rFonts w:ascii="Cambria" w:hAnsi="Cambria"/>
          <w:sz w:val="24"/>
          <w:szCs w:val="24"/>
        </w:rPr>
        <w:t xml:space="preserve"> Dainis Vingris  Ziedonis Vilde), PRET- nav, ATTURAS- nav, </w:t>
      </w:r>
      <w:r w:rsidRPr="00EB3CE1">
        <w:rPr>
          <w:rFonts w:ascii="Cambria" w:hAnsi="Cambria"/>
          <w:sz w:val="24"/>
          <w:szCs w:val="24"/>
          <w:lang w:val="lv-LV"/>
        </w:rPr>
        <w:t>Kokneses novada dome NOLEMJ</w:t>
      </w:r>
      <w:r>
        <w:rPr>
          <w:rFonts w:ascii="Cambria" w:hAnsi="Cambria"/>
          <w:sz w:val="24"/>
          <w:szCs w:val="24"/>
          <w:lang w:val="lv-LV"/>
        </w:rPr>
        <w:t>:</w:t>
      </w:r>
    </w:p>
    <w:p w:rsidR="00AB391B" w:rsidRDefault="00AB391B" w:rsidP="00AB391B">
      <w:pPr>
        <w:ind w:right="-908"/>
        <w:rPr>
          <w:rFonts w:ascii="Cambria" w:hAnsi="Cambria"/>
          <w:b/>
          <w:sz w:val="24"/>
          <w:szCs w:val="24"/>
          <w:lang w:val="lv-LV"/>
        </w:rPr>
      </w:pPr>
    </w:p>
    <w:p w:rsidR="00AB391B" w:rsidRDefault="00AB391B" w:rsidP="00AB391B">
      <w:pPr>
        <w:ind w:right="-908" w:firstLine="720"/>
        <w:jc w:val="both"/>
        <w:rPr>
          <w:rFonts w:ascii="Cambria" w:hAnsi="Cambria"/>
          <w:bCs/>
          <w:sz w:val="24"/>
          <w:szCs w:val="24"/>
        </w:rPr>
      </w:pPr>
      <w:r>
        <w:rPr>
          <w:rFonts w:ascii="Cambria" w:hAnsi="Cambria"/>
          <w:bCs/>
          <w:sz w:val="24"/>
          <w:szCs w:val="24"/>
        </w:rPr>
        <w:t>1. Kokneses novada domes aģentūrai „Kokneses Tūrisma centrs”  noteikt nosaukumu Kokneses pašvaldības aģentūra „ Kokneses Tūrisma centrs”  ar juridisko adresi 1905.gada iela 7, Koknesē, Kokneses pagastā, Kokneses novadā, LV-5113.:</w:t>
      </w:r>
    </w:p>
    <w:p w:rsidR="00AB391B" w:rsidRDefault="00AB391B" w:rsidP="00AB391B">
      <w:pPr>
        <w:ind w:right="-908" w:firstLine="720"/>
        <w:jc w:val="both"/>
        <w:rPr>
          <w:rFonts w:ascii="Cambria" w:hAnsi="Cambria"/>
          <w:bCs/>
          <w:sz w:val="24"/>
          <w:szCs w:val="24"/>
        </w:rPr>
      </w:pPr>
      <w:r>
        <w:rPr>
          <w:rFonts w:ascii="Cambria" w:hAnsi="Cambria"/>
          <w:bCs/>
          <w:sz w:val="24"/>
          <w:szCs w:val="24"/>
        </w:rPr>
        <w:t>2. Lēmums stājas spēkā ar 2017.gada 1.septembri.</w:t>
      </w:r>
    </w:p>
    <w:p w:rsidR="00AB391B" w:rsidRPr="00361BD3" w:rsidRDefault="00AB391B" w:rsidP="00AB391B">
      <w:pPr>
        <w:ind w:right="-524"/>
        <w:jc w:val="center"/>
        <w:rPr>
          <w:rFonts w:ascii="Cambria" w:hAnsi="Cambria"/>
          <w:sz w:val="24"/>
          <w:szCs w:val="24"/>
        </w:rPr>
      </w:pPr>
    </w:p>
    <w:p w:rsidR="00AB391B" w:rsidRPr="00F81128" w:rsidRDefault="00AB391B" w:rsidP="00AB391B">
      <w:pPr>
        <w:ind w:right="-908"/>
        <w:jc w:val="both"/>
        <w:rPr>
          <w:rFonts w:ascii="Cambria" w:hAnsi="Cambria"/>
          <w:iCs/>
          <w:sz w:val="24"/>
          <w:szCs w:val="24"/>
          <w:lang w:val="lv-LV"/>
        </w:rPr>
      </w:pPr>
    </w:p>
    <w:p w:rsidR="00AB391B" w:rsidRPr="00DE7869" w:rsidRDefault="00AB391B" w:rsidP="00AB391B">
      <w:pPr>
        <w:ind w:right="-908"/>
        <w:jc w:val="both"/>
        <w:rPr>
          <w:rFonts w:ascii="Cambria" w:hAnsi="Cambria"/>
          <w:iCs/>
          <w:sz w:val="24"/>
          <w:szCs w:val="24"/>
          <w:lang w:val="lv-LV"/>
        </w:rPr>
      </w:pPr>
      <w:r w:rsidRPr="00DE7869">
        <w:rPr>
          <w:rFonts w:ascii="Cambria" w:hAnsi="Cambria"/>
          <w:iCs/>
          <w:sz w:val="24"/>
          <w:szCs w:val="24"/>
          <w:lang w:val="lv-LV"/>
        </w:rPr>
        <w:t>Sēde slēgta plkst.15.33</w:t>
      </w:r>
    </w:p>
    <w:p w:rsidR="00AB391B" w:rsidRDefault="00AB391B" w:rsidP="00AB391B">
      <w:pPr>
        <w:ind w:right="-908"/>
        <w:rPr>
          <w:rFonts w:ascii="Cambria" w:hAnsi="Cambria"/>
          <w:b/>
          <w:color w:val="FF0000"/>
          <w:sz w:val="24"/>
          <w:szCs w:val="24"/>
          <w:lang w:val="en-GB"/>
        </w:rPr>
      </w:pPr>
    </w:p>
    <w:p w:rsidR="005D1305" w:rsidRDefault="005D1305" w:rsidP="00AB391B">
      <w:pPr>
        <w:ind w:right="-908"/>
        <w:rPr>
          <w:rFonts w:ascii="Cambria" w:hAnsi="Cambria"/>
          <w:b/>
          <w:color w:val="FF0000"/>
          <w:sz w:val="24"/>
          <w:szCs w:val="24"/>
          <w:lang w:val="en-GB"/>
        </w:rPr>
      </w:pPr>
    </w:p>
    <w:p w:rsidR="009856A7" w:rsidRPr="00340846" w:rsidRDefault="009856A7" w:rsidP="00AB391B">
      <w:pPr>
        <w:ind w:right="-908"/>
        <w:rPr>
          <w:rFonts w:ascii="Cambria" w:hAnsi="Cambria"/>
          <w:b/>
          <w:color w:val="FF0000"/>
          <w:sz w:val="24"/>
          <w:szCs w:val="24"/>
          <w:lang w:val="en-GB"/>
        </w:rPr>
      </w:pPr>
    </w:p>
    <w:p w:rsidR="00AB391B" w:rsidRDefault="00AB391B" w:rsidP="00AB391B">
      <w:pPr>
        <w:ind w:right="-908"/>
        <w:rPr>
          <w:rFonts w:ascii="Cambria" w:hAnsi="Cambria"/>
          <w:sz w:val="24"/>
          <w:szCs w:val="24"/>
        </w:rPr>
      </w:pPr>
      <w:r>
        <w:rPr>
          <w:rFonts w:ascii="Cambria" w:hAnsi="Cambria"/>
          <w:sz w:val="24"/>
          <w:szCs w:val="24"/>
        </w:rPr>
        <w:t>Sēdes vadītājs,</w:t>
      </w:r>
    </w:p>
    <w:p w:rsidR="00AB391B" w:rsidRDefault="00BD160C" w:rsidP="00AB391B">
      <w:pPr>
        <w:ind w:right="-908"/>
        <w:rPr>
          <w:rFonts w:ascii="Cambria" w:hAnsi="Cambria"/>
          <w:sz w:val="24"/>
          <w:szCs w:val="24"/>
        </w:rPr>
      </w:pPr>
      <w:r>
        <w:rPr>
          <w:rFonts w:ascii="Cambria" w:hAnsi="Cambria"/>
          <w:sz w:val="24"/>
          <w:szCs w:val="24"/>
        </w:rPr>
        <w:t xml:space="preserve">domes priekšsēdētājs </w:t>
      </w:r>
      <w:r>
        <w:rPr>
          <w:rFonts w:ascii="Cambria" w:hAnsi="Cambria"/>
          <w:sz w:val="24"/>
          <w:szCs w:val="24"/>
        </w:rPr>
        <w:tab/>
      </w:r>
      <w:r>
        <w:rPr>
          <w:rFonts w:ascii="Cambria" w:hAnsi="Cambria"/>
          <w:i/>
          <w:sz w:val="24"/>
          <w:szCs w:val="24"/>
        </w:rPr>
        <w:t>(personiskais paraksts) 05.09.2017.</w:t>
      </w:r>
      <w:r w:rsidR="00AB391B">
        <w:rPr>
          <w:rFonts w:ascii="Cambria" w:hAnsi="Cambria"/>
          <w:sz w:val="24"/>
          <w:szCs w:val="24"/>
        </w:rPr>
        <w:tab/>
        <w:t>D.Vingris</w:t>
      </w:r>
    </w:p>
    <w:p w:rsidR="00AB391B" w:rsidRDefault="00AB391B" w:rsidP="00AB391B">
      <w:pPr>
        <w:ind w:right="-908"/>
        <w:rPr>
          <w:rFonts w:ascii="Cambria" w:hAnsi="Cambria"/>
          <w:sz w:val="24"/>
          <w:szCs w:val="24"/>
        </w:rPr>
      </w:pPr>
    </w:p>
    <w:p w:rsidR="00AB391B" w:rsidRDefault="00AB391B" w:rsidP="00AB391B">
      <w:pPr>
        <w:ind w:right="-908"/>
        <w:rPr>
          <w:rFonts w:ascii="Cambria" w:hAnsi="Cambria"/>
          <w:sz w:val="24"/>
          <w:szCs w:val="24"/>
        </w:rPr>
      </w:pPr>
    </w:p>
    <w:p w:rsidR="00AB391B" w:rsidRDefault="00AB391B" w:rsidP="00AB391B">
      <w:pPr>
        <w:ind w:right="-908"/>
        <w:rPr>
          <w:rFonts w:ascii="Cambria" w:hAnsi="Cambria"/>
          <w:sz w:val="24"/>
          <w:szCs w:val="24"/>
        </w:rPr>
      </w:pPr>
      <w:r>
        <w:rPr>
          <w:rFonts w:ascii="Cambria" w:hAnsi="Cambria"/>
          <w:sz w:val="24"/>
          <w:szCs w:val="24"/>
        </w:rPr>
        <w:t>Protokolists,</w:t>
      </w:r>
    </w:p>
    <w:p w:rsidR="00AB391B" w:rsidRPr="006F3E76" w:rsidRDefault="00BD160C" w:rsidP="00AB391B">
      <w:pPr>
        <w:ind w:right="-908"/>
        <w:rPr>
          <w:rFonts w:ascii="Cambria" w:hAnsi="Cambria"/>
          <w:sz w:val="24"/>
          <w:szCs w:val="24"/>
        </w:rPr>
      </w:pPr>
      <w:r>
        <w:rPr>
          <w:rFonts w:ascii="Cambria" w:hAnsi="Cambria"/>
          <w:sz w:val="24"/>
          <w:szCs w:val="24"/>
        </w:rPr>
        <w:t>domes sekretāre</w:t>
      </w:r>
      <w:r>
        <w:rPr>
          <w:rFonts w:ascii="Cambria" w:hAnsi="Cambria"/>
          <w:sz w:val="24"/>
          <w:szCs w:val="24"/>
        </w:rPr>
        <w:tab/>
      </w:r>
      <w:r>
        <w:rPr>
          <w:rFonts w:ascii="Cambria" w:hAnsi="Cambria"/>
          <w:i/>
          <w:sz w:val="24"/>
          <w:szCs w:val="24"/>
        </w:rPr>
        <w:t xml:space="preserve">(personiskais paraksts)   05.09.2017. </w:t>
      </w:r>
      <w:r w:rsidR="00AB391B">
        <w:rPr>
          <w:rFonts w:ascii="Cambria" w:hAnsi="Cambria"/>
          <w:sz w:val="24"/>
          <w:szCs w:val="24"/>
        </w:rPr>
        <w:t>Dz.Krišāne</w:t>
      </w:r>
    </w:p>
    <w:p w:rsidR="00AB391B" w:rsidRPr="006F3E76" w:rsidRDefault="00AB391B" w:rsidP="00AB391B">
      <w:pPr>
        <w:ind w:right="-908"/>
        <w:jc w:val="center"/>
        <w:rPr>
          <w:rFonts w:ascii="Cambria" w:hAnsi="Cambria"/>
          <w:b/>
          <w:sz w:val="24"/>
          <w:szCs w:val="24"/>
          <w:lang w:val="lv-LV"/>
        </w:rPr>
      </w:pPr>
    </w:p>
    <w:p w:rsidR="00AB391B" w:rsidRPr="006F3E76" w:rsidRDefault="00AB391B" w:rsidP="00AB391B">
      <w:pPr>
        <w:ind w:right="-908"/>
        <w:jc w:val="center"/>
        <w:rPr>
          <w:rFonts w:ascii="Cambria" w:hAnsi="Cambria"/>
          <w:b/>
          <w:sz w:val="24"/>
          <w:szCs w:val="24"/>
          <w:lang w:val="lv-LV"/>
        </w:rPr>
      </w:pPr>
    </w:p>
    <w:p w:rsidR="00AB391B" w:rsidRPr="006F3E76" w:rsidRDefault="00AB391B" w:rsidP="00AB391B">
      <w:pPr>
        <w:ind w:right="-908"/>
        <w:jc w:val="center"/>
        <w:rPr>
          <w:rFonts w:ascii="Cambria" w:hAnsi="Cambria"/>
          <w:b/>
          <w:sz w:val="24"/>
          <w:szCs w:val="24"/>
          <w:lang w:val="lv-LV"/>
        </w:rPr>
      </w:pPr>
    </w:p>
    <w:p w:rsidR="00AB391B" w:rsidRPr="006F3E76" w:rsidRDefault="00AB391B" w:rsidP="00AB391B">
      <w:pPr>
        <w:ind w:right="-908"/>
        <w:jc w:val="center"/>
        <w:rPr>
          <w:rFonts w:ascii="Cambria" w:hAnsi="Cambria"/>
          <w:b/>
          <w:sz w:val="24"/>
          <w:szCs w:val="24"/>
          <w:lang w:val="lv-LV"/>
        </w:rPr>
      </w:pPr>
    </w:p>
    <w:p w:rsidR="00AB391B" w:rsidRPr="006F3E76" w:rsidRDefault="00AB391B" w:rsidP="00AB391B">
      <w:pPr>
        <w:ind w:right="-908"/>
        <w:jc w:val="center"/>
        <w:rPr>
          <w:rFonts w:ascii="Cambria" w:hAnsi="Cambria"/>
          <w:b/>
          <w:sz w:val="24"/>
          <w:szCs w:val="24"/>
          <w:lang w:val="lv-LV"/>
        </w:rPr>
      </w:pPr>
    </w:p>
    <w:p w:rsidR="00AB391B" w:rsidRPr="006F3E76" w:rsidRDefault="00AB391B" w:rsidP="00AB391B">
      <w:pPr>
        <w:ind w:right="-908"/>
        <w:rPr>
          <w:rFonts w:ascii="Cambria" w:hAnsi="Cambria"/>
          <w:sz w:val="24"/>
          <w:szCs w:val="24"/>
        </w:rPr>
      </w:pPr>
    </w:p>
    <w:bookmarkEnd w:id="0"/>
    <w:p w:rsidR="00AB391B" w:rsidRPr="006F3E76" w:rsidRDefault="00AB391B" w:rsidP="00AB391B">
      <w:pPr>
        <w:ind w:right="-908"/>
        <w:rPr>
          <w:rFonts w:ascii="Cambria" w:hAnsi="Cambria"/>
          <w:sz w:val="24"/>
          <w:szCs w:val="24"/>
        </w:rPr>
      </w:pPr>
    </w:p>
    <w:p w:rsidR="00A5002C" w:rsidRDefault="00A5002C"/>
    <w:sectPr w:rsidR="00A5002C">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2F1" w:rsidRDefault="00C062F1">
      <w:r>
        <w:separator/>
      </w:r>
    </w:p>
  </w:endnote>
  <w:endnote w:type="continuationSeparator" w:id="0">
    <w:p w:rsidR="00C062F1" w:rsidRDefault="00C06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8826219"/>
      <w:docPartObj>
        <w:docPartGallery w:val="Page Numbers (Bottom of Page)"/>
        <w:docPartUnique/>
      </w:docPartObj>
    </w:sdtPr>
    <w:sdtContent>
      <w:p w:rsidR="00C662BF" w:rsidRDefault="00C662BF">
        <w:pPr>
          <w:pStyle w:val="Kjene"/>
          <w:jc w:val="center"/>
        </w:pPr>
        <w:r>
          <w:fldChar w:fldCharType="begin"/>
        </w:r>
        <w:r>
          <w:instrText>PAGE   \* MERGEFORMAT</w:instrText>
        </w:r>
        <w:r>
          <w:fldChar w:fldCharType="separate"/>
        </w:r>
        <w:r w:rsidR="00384940" w:rsidRPr="00384940">
          <w:rPr>
            <w:noProof/>
            <w:lang w:val="lv-LV"/>
          </w:rPr>
          <w:t>1</w:t>
        </w:r>
        <w:r>
          <w:fldChar w:fldCharType="end"/>
        </w:r>
      </w:p>
    </w:sdtContent>
  </w:sdt>
  <w:p w:rsidR="00C662BF" w:rsidRDefault="00C662BF">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2F1" w:rsidRDefault="00C062F1">
      <w:r>
        <w:separator/>
      </w:r>
    </w:p>
  </w:footnote>
  <w:footnote w:type="continuationSeparator" w:id="0">
    <w:p w:rsidR="00C062F1" w:rsidRDefault="00C062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A407F"/>
    <w:multiLevelType w:val="hybridMultilevel"/>
    <w:tmpl w:val="DD34C8DE"/>
    <w:lvl w:ilvl="0" w:tplc="9F1ED098">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 w15:restartNumberingAfterBreak="0">
    <w:nsid w:val="0F9E494C"/>
    <w:multiLevelType w:val="multilevel"/>
    <w:tmpl w:val="07F23E5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20724A7"/>
    <w:multiLevelType w:val="hybridMultilevel"/>
    <w:tmpl w:val="7DAA48CA"/>
    <w:lvl w:ilvl="0" w:tplc="4148FC6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8190DB8"/>
    <w:multiLevelType w:val="hybridMultilevel"/>
    <w:tmpl w:val="30BAB0C6"/>
    <w:lvl w:ilvl="0" w:tplc="0426000F">
      <w:start w:val="1"/>
      <w:numFmt w:val="decimal"/>
      <w:lvlText w:val="%1."/>
      <w:lvlJc w:val="left"/>
      <w:pPr>
        <w:ind w:left="1353"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start w:val="1"/>
      <w:numFmt w:val="decimal"/>
      <w:lvlText w:val="%4."/>
      <w:lvlJc w:val="left"/>
      <w:pPr>
        <w:ind w:left="3600" w:hanging="360"/>
      </w:pPr>
    </w:lvl>
    <w:lvl w:ilvl="4" w:tplc="04260019">
      <w:start w:val="1"/>
      <w:numFmt w:val="lowerLetter"/>
      <w:lvlText w:val="%5."/>
      <w:lvlJc w:val="left"/>
      <w:pPr>
        <w:ind w:left="4320" w:hanging="360"/>
      </w:pPr>
    </w:lvl>
    <w:lvl w:ilvl="5" w:tplc="0426001B">
      <w:start w:val="1"/>
      <w:numFmt w:val="lowerRoman"/>
      <w:lvlText w:val="%6."/>
      <w:lvlJc w:val="right"/>
      <w:pPr>
        <w:ind w:left="5040" w:hanging="180"/>
      </w:pPr>
    </w:lvl>
    <w:lvl w:ilvl="6" w:tplc="0426000F">
      <w:start w:val="1"/>
      <w:numFmt w:val="decimal"/>
      <w:lvlText w:val="%7."/>
      <w:lvlJc w:val="left"/>
      <w:pPr>
        <w:ind w:left="5760" w:hanging="360"/>
      </w:pPr>
    </w:lvl>
    <w:lvl w:ilvl="7" w:tplc="04260019">
      <w:start w:val="1"/>
      <w:numFmt w:val="lowerLetter"/>
      <w:lvlText w:val="%8."/>
      <w:lvlJc w:val="left"/>
      <w:pPr>
        <w:ind w:left="6480" w:hanging="360"/>
      </w:pPr>
    </w:lvl>
    <w:lvl w:ilvl="8" w:tplc="0426001B">
      <w:start w:val="1"/>
      <w:numFmt w:val="lowerRoman"/>
      <w:lvlText w:val="%9."/>
      <w:lvlJc w:val="right"/>
      <w:pPr>
        <w:ind w:left="7200" w:hanging="180"/>
      </w:pPr>
    </w:lvl>
  </w:abstractNum>
  <w:abstractNum w:abstractNumId="4" w15:restartNumberingAfterBreak="0">
    <w:nsid w:val="2B7A2029"/>
    <w:multiLevelType w:val="hybridMultilevel"/>
    <w:tmpl w:val="863E83D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2E7D3F0C"/>
    <w:multiLevelType w:val="multilevel"/>
    <w:tmpl w:val="C082CD8A"/>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6" w15:restartNumberingAfterBreak="0">
    <w:nsid w:val="31222D28"/>
    <w:multiLevelType w:val="hybridMultilevel"/>
    <w:tmpl w:val="28AA6A8C"/>
    <w:lvl w:ilvl="0" w:tplc="DD34C8F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D912C59"/>
    <w:multiLevelType w:val="hybridMultilevel"/>
    <w:tmpl w:val="68F05CD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8" w15:restartNumberingAfterBreak="0">
    <w:nsid w:val="40814F45"/>
    <w:multiLevelType w:val="hybridMultilevel"/>
    <w:tmpl w:val="E59EA520"/>
    <w:lvl w:ilvl="0" w:tplc="9C62F2E6">
      <w:start w:val="1"/>
      <w:numFmt w:val="decimal"/>
      <w:lvlText w:val="%1."/>
      <w:lvlJc w:val="left"/>
      <w:pPr>
        <w:ind w:left="720" w:hanging="360"/>
      </w:pPr>
    </w:lvl>
    <w:lvl w:ilvl="1" w:tplc="EF7E4D02">
      <w:start w:val="1"/>
      <w:numFmt w:val="lowerLetter"/>
      <w:lvlText w:val="%2."/>
      <w:lvlJc w:val="left"/>
      <w:pPr>
        <w:ind w:left="1440" w:hanging="360"/>
      </w:pPr>
    </w:lvl>
    <w:lvl w:ilvl="2" w:tplc="9BA80BE2">
      <w:start w:val="1"/>
      <w:numFmt w:val="lowerRoman"/>
      <w:lvlText w:val="%3."/>
      <w:lvlJc w:val="right"/>
      <w:pPr>
        <w:ind w:left="2160" w:hanging="180"/>
      </w:pPr>
    </w:lvl>
    <w:lvl w:ilvl="3" w:tplc="57663E2E">
      <w:start w:val="1"/>
      <w:numFmt w:val="decimal"/>
      <w:lvlText w:val="%4."/>
      <w:lvlJc w:val="left"/>
      <w:pPr>
        <w:ind w:left="2880" w:hanging="360"/>
      </w:pPr>
    </w:lvl>
    <w:lvl w:ilvl="4" w:tplc="BAD866D8">
      <w:start w:val="1"/>
      <w:numFmt w:val="lowerLetter"/>
      <w:lvlText w:val="%5."/>
      <w:lvlJc w:val="left"/>
      <w:pPr>
        <w:ind w:left="3600" w:hanging="360"/>
      </w:pPr>
    </w:lvl>
    <w:lvl w:ilvl="5" w:tplc="D47AC3C0">
      <w:start w:val="1"/>
      <w:numFmt w:val="lowerRoman"/>
      <w:lvlText w:val="%6."/>
      <w:lvlJc w:val="right"/>
      <w:pPr>
        <w:ind w:left="4320" w:hanging="180"/>
      </w:pPr>
    </w:lvl>
    <w:lvl w:ilvl="6" w:tplc="57F6E5BE">
      <w:start w:val="1"/>
      <w:numFmt w:val="decimal"/>
      <w:lvlText w:val="%7."/>
      <w:lvlJc w:val="left"/>
      <w:pPr>
        <w:ind w:left="5040" w:hanging="360"/>
      </w:pPr>
    </w:lvl>
    <w:lvl w:ilvl="7" w:tplc="6EE81F1A">
      <w:start w:val="1"/>
      <w:numFmt w:val="lowerLetter"/>
      <w:lvlText w:val="%8."/>
      <w:lvlJc w:val="left"/>
      <w:pPr>
        <w:ind w:left="5760" w:hanging="360"/>
      </w:pPr>
    </w:lvl>
    <w:lvl w:ilvl="8" w:tplc="ACEC8E3C">
      <w:start w:val="1"/>
      <w:numFmt w:val="lowerRoman"/>
      <w:lvlText w:val="%9."/>
      <w:lvlJc w:val="right"/>
      <w:pPr>
        <w:ind w:left="6480" w:hanging="180"/>
      </w:pPr>
    </w:lvl>
  </w:abstractNum>
  <w:abstractNum w:abstractNumId="9" w15:restartNumberingAfterBreak="0">
    <w:nsid w:val="46E57089"/>
    <w:multiLevelType w:val="hybridMultilevel"/>
    <w:tmpl w:val="92F42C8E"/>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4FDB4FA0"/>
    <w:multiLevelType w:val="hybridMultilevel"/>
    <w:tmpl w:val="B1FA50F2"/>
    <w:lvl w:ilvl="0" w:tplc="E3F26D40">
      <w:start w:val="1"/>
      <w:numFmt w:val="decimal"/>
      <w:lvlText w:val="%1."/>
      <w:lvlJc w:val="left"/>
      <w:pPr>
        <w:ind w:left="1506" w:hanging="360"/>
      </w:pPr>
    </w:lvl>
    <w:lvl w:ilvl="1" w:tplc="04260019">
      <w:start w:val="1"/>
      <w:numFmt w:val="lowerLetter"/>
      <w:lvlText w:val="%2."/>
      <w:lvlJc w:val="left"/>
      <w:pPr>
        <w:ind w:left="2226" w:hanging="360"/>
      </w:pPr>
    </w:lvl>
    <w:lvl w:ilvl="2" w:tplc="0426001B">
      <w:start w:val="1"/>
      <w:numFmt w:val="lowerRoman"/>
      <w:lvlText w:val="%3."/>
      <w:lvlJc w:val="right"/>
      <w:pPr>
        <w:ind w:left="2946" w:hanging="180"/>
      </w:pPr>
    </w:lvl>
    <w:lvl w:ilvl="3" w:tplc="0426000F">
      <w:start w:val="1"/>
      <w:numFmt w:val="decimal"/>
      <w:lvlText w:val="%4."/>
      <w:lvlJc w:val="left"/>
      <w:pPr>
        <w:ind w:left="3666" w:hanging="360"/>
      </w:pPr>
    </w:lvl>
    <w:lvl w:ilvl="4" w:tplc="04260019">
      <w:start w:val="1"/>
      <w:numFmt w:val="lowerLetter"/>
      <w:lvlText w:val="%5."/>
      <w:lvlJc w:val="left"/>
      <w:pPr>
        <w:ind w:left="4386" w:hanging="360"/>
      </w:pPr>
    </w:lvl>
    <w:lvl w:ilvl="5" w:tplc="0426001B">
      <w:start w:val="1"/>
      <w:numFmt w:val="lowerRoman"/>
      <w:lvlText w:val="%6."/>
      <w:lvlJc w:val="right"/>
      <w:pPr>
        <w:ind w:left="5106" w:hanging="180"/>
      </w:pPr>
    </w:lvl>
    <w:lvl w:ilvl="6" w:tplc="0426000F">
      <w:start w:val="1"/>
      <w:numFmt w:val="decimal"/>
      <w:lvlText w:val="%7."/>
      <w:lvlJc w:val="left"/>
      <w:pPr>
        <w:ind w:left="5826" w:hanging="360"/>
      </w:pPr>
    </w:lvl>
    <w:lvl w:ilvl="7" w:tplc="04260019">
      <w:start w:val="1"/>
      <w:numFmt w:val="lowerLetter"/>
      <w:lvlText w:val="%8."/>
      <w:lvlJc w:val="left"/>
      <w:pPr>
        <w:ind w:left="6546" w:hanging="360"/>
      </w:pPr>
    </w:lvl>
    <w:lvl w:ilvl="8" w:tplc="0426001B">
      <w:start w:val="1"/>
      <w:numFmt w:val="lowerRoman"/>
      <w:lvlText w:val="%9."/>
      <w:lvlJc w:val="right"/>
      <w:pPr>
        <w:ind w:left="7266" w:hanging="180"/>
      </w:pPr>
    </w:lvl>
  </w:abstractNum>
  <w:abstractNum w:abstractNumId="11" w15:restartNumberingAfterBreak="0">
    <w:nsid w:val="56C470EE"/>
    <w:multiLevelType w:val="multilevel"/>
    <w:tmpl w:val="20F83BD0"/>
    <w:lvl w:ilvl="0">
      <w:start w:val="1"/>
      <w:numFmt w:val="decimal"/>
      <w:lvlText w:val="%1."/>
      <w:lvlJc w:val="left"/>
      <w:pPr>
        <w:ind w:left="360" w:hanging="360"/>
      </w:pPr>
    </w:lvl>
    <w:lvl w:ilvl="1">
      <w:start w:val="1"/>
      <w:numFmt w:val="decimal"/>
      <w:isLgl/>
      <w:lvlText w:val="%1.%2."/>
      <w:lvlJc w:val="left"/>
      <w:pPr>
        <w:ind w:left="1515" w:hanging="720"/>
      </w:pPr>
      <w:rPr>
        <w:strike w:val="0"/>
        <w:dstrike w:val="0"/>
        <w:u w:val="none"/>
        <w:effect w:val="none"/>
      </w:rPr>
    </w:lvl>
    <w:lvl w:ilvl="2">
      <w:start w:val="1"/>
      <w:numFmt w:val="decimal"/>
      <w:isLgl/>
      <w:lvlText w:val="%1.%2.%3."/>
      <w:lvlJc w:val="left"/>
      <w:pPr>
        <w:ind w:left="2670" w:hanging="1080"/>
      </w:pPr>
      <w:rPr>
        <w:strike w:val="0"/>
        <w:dstrike w:val="0"/>
        <w:u w:val="none"/>
        <w:effect w:val="none"/>
      </w:rPr>
    </w:lvl>
    <w:lvl w:ilvl="3">
      <w:start w:val="1"/>
      <w:numFmt w:val="decimal"/>
      <w:isLgl/>
      <w:lvlText w:val="%1.%2.%3.%4."/>
      <w:lvlJc w:val="left"/>
      <w:pPr>
        <w:ind w:left="3465" w:hanging="1080"/>
      </w:pPr>
      <w:rPr>
        <w:u w:val="single"/>
      </w:rPr>
    </w:lvl>
    <w:lvl w:ilvl="4">
      <w:start w:val="1"/>
      <w:numFmt w:val="decimal"/>
      <w:isLgl/>
      <w:lvlText w:val="%1.%2.%3.%4.%5."/>
      <w:lvlJc w:val="left"/>
      <w:pPr>
        <w:ind w:left="4620" w:hanging="1440"/>
      </w:pPr>
      <w:rPr>
        <w:u w:val="single"/>
      </w:rPr>
    </w:lvl>
    <w:lvl w:ilvl="5">
      <w:start w:val="1"/>
      <w:numFmt w:val="decimal"/>
      <w:isLgl/>
      <w:lvlText w:val="%1.%2.%3.%4.%5.%6."/>
      <w:lvlJc w:val="left"/>
      <w:pPr>
        <w:ind w:left="5775" w:hanging="1800"/>
      </w:pPr>
      <w:rPr>
        <w:u w:val="single"/>
      </w:rPr>
    </w:lvl>
    <w:lvl w:ilvl="6">
      <w:start w:val="1"/>
      <w:numFmt w:val="decimal"/>
      <w:isLgl/>
      <w:lvlText w:val="%1.%2.%3.%4.%5.%6.%7."/>
      <w:lvlJc w:val="left"/>
      <w:pPr>
        <w:ind w:left="6570" w:hanging="1800"/>
      </w:pPr>
      <w:rPr>
        <w:u w:val="single"/>
      </w:rPr>
    </w:lvl>
    <w:lvl w:ilvl="7">
      <w:start w:val="1"/>
      <w:numFmt w:val="decimal"/>
      <w:isLgl/>
      <w:lvlText w:val="%1.%2.%3.%4.%5.%6.%7.%8."/>
      <w:lvlJc w:val="left"/>
      <w:pPr>
        <w:ind w:left="7725" w:hanging="2160"/>
      </w:pPr>
      <w:rPr>
        <w:u w:val="single"/>
      </w:rPr>
    </w:lvl>
    <w:lvl w:ilvl="8">
      <w:start w:val="1"/>
      <w:numFmt w:val="decimal"/>
      <w:isLgl/>
      <w:lvlText w:val="%1.%2.%3.%4.%5.%6.%7.%8.%9."/>
      <w:lvlJc w:val="left"/>
      <w:pPr>
        <w:ind w:left="8880" w:hanging="2520"/>
      </w:pPr>
      <w:rPr>
        <w:u w:val="single"/>
      </w:rPr>
    </w:lvl>
  </w:abstractNum>
  <w:abstractNum w:abstractNumId="12" w15:restartNumberingAfterBreak="0">
    <w:nsid w:val="5EA530A6"/>
    <w:multiLevelType w:val="hybridMultilevel"/>
    <w:tmpl w:val="204C505E"/>
    <w:lvl w:ilvl="0" w:tplc="0426000F">
      <w:start w:val="1"/>
      <w:numFmt w:val="decimal"/>
      <w:lvlText w:val="%1."/>
      <w:lvlJc w:val="left"/>
      <w:pPr>
        <w:tabs>
          <w:tab w:val="num" w:pos="720"/>
        </w:tabs>
        <w:ind w:left="720" w:hanging="360"/>
      </w:p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3" w15:restartNumberingAfterBreak="0">
    <w:nsid w:val="629671C5"/>
    <w:multiLevelType w:val="hybridMultilevel"/>
    <w:tmpl w:val="31226910"/>
    <w:lvl w:ilvl="0" w:tplc="D2908CFA">
      <w:start w:val="1"/>
      <w:numFmt w:val="upperRoman"/>
      <w:lvlText w:val="%1."/>
      <w:lvlJc w:val="left"/>
      <w:pPr>
        <w:ind w:left="1080" w:hanging="720"/>
      </w:pPr>
    </w:lvl>
    <w:lvl w:ilvl="1" w:tplc="CBC0F832">
      <w:start w:val="1"/>
      <w:numFmt w:val="lowerLetter"/>
      <w:lvlText w:val="%2."/>
      <w:lvlJc w:val="left"/>
      <w:pPr>
        <w:ind w:left="1440" w:hanging="360"/>
      </w:pPr>
    </w:lvl>
    <w:lvl w:ilvl="2" w:tplc="6164A86C">
      <w:start w:val="1"/>
      <w:numFmt w:val="lowerRoman"/>
      <w:lvlText w:val="%3."/>
      <w:lvlJc w:val="right"/>
      <w:pPr>
        <w:ind w:left="2160" w:hanging="180"/>
      </w:pPr>
    </w:lvl>
    <w:lvl w:ilvl="3" w:tplc="C6262104">
      <w:start w:val="1"/>
      <w:numFmt w:val="decimal"/>
      <w:lvlText w:val="%4."/>
      <w:lvlJc w:val="left"/>
      <w:pPr>
        <w:ind w:left="2880" w:hanging="360"/>
      </w:pPr>
    </w:lvl>
    <w:lvl w:ilvl="4" w:tplc="142AEE3E">
      <w:start w:val="1"/>
      <w:numFmt w:val="lowerLetter"/>
      <w:lvlText w:val="%5."/>
      <w:lvlJc w:val="left"/>
      <w:pPr>
        <w:ind w:left="3600" w:hanging="360"/>
      </w:pPr>
    </w:lvl>
    <w:lvl w:ilvl="5" w:tplc="4AA28C2E">
      <w:start w:val="1"/>
      <w:numFmt w:val="lowerRoman"/>
      <w:lvlText w:val="%6."/>
      <w:lvlJc w:val="right"/>
      <w:pPr>
        <w:ind w:left="4320" w:hanging="180"/>
      </w:pPr>
    </w:lvl>
    <w:lvl w:ilvl="6" w:tplc="24564480">
      <w:start w:val="1"/>
      <w:numFmt w:val="decimal"/>
      <w:lvlText w:val="%7."/>
      <w:lvlJc w:val="left"/>
      <w:pPr>
        <w:ind w:left="5040" w:hanging="360"/>
      </w:pPr>
    </w:lvl>
    <w:lvl w:ilvl="7" w:tplc="5936CD9E">
      <w:start w:val="1"/>
      <w:numFmt w:val="lowerLetter"/>
      <w:lvlText w:val="%8."/>
      <w:lvlJc w:val="left"/>
      <w:pPr>
        <w:ind w:left="5760" w:hanging="360"/>
      </w:pPr>
    </w:lvl>
    <w:lvl w:ilvl="8" w:tplc="D2C0B9E0">
      <w:start w:val="1"/>
      <w:numFmt w:val="lowerRoman"/>
      <w:lvlText w:val="%9."/>
      <w:lvlJc w:val="right"/>
      <w:pPr>
        <w:ind w:left="6480" w:hanging="180"/>
      </w:pPr>
    </w:lvl>
  </w:abstractNum>
  <w:abstractNum w:abstractNumId="14" w15:restartNumberingAfterBreak="0">
    <w:nsid w:val="631741D2"/>
    <w:multiLevelType w:val="multilevel"/>
    <w:tmpl w:val="35CC2920"/>
    <w:lvl w:ilvl="0">
      <w:start w:val="1"/>
      <w:numFmt w:val="decimal"/>
      <w:lvlText w:val="%1."/>
      <w:lvlJc w:val="left"/>
      <w:pPr>
        <w:ind w:left="900" w:hanging="360"/>
      </w:pPr>
    </w:lvl>
    <w:lvl w:ilvl="1">
      <w:start w:val="1"/>
      <w:numFmt w:val="decimal"/>
      <w:isLgl/>
      <w:lvlText w:val="%1.%2."/>
      <w:lvlJc w:val="left"/>
      <w:pPr>
        <w:ind w:left="644" w:hanging="360"/>
      </w:pPr>
    </w:lvl>
    <w:lvl w:ilvl="2">
      <w:start w:val="1"/>
      <w:numFmt w:val="decimal"/>
      <w:isLgl/>
      <w:lvlText w:val="%1.%2.%3."/>
      <w:lvlJc w:val="left"/>
      <w:pPr>
        <w:ind w:left="1980" w:hanging="720"/>
      </w:pPr>
    </w:lvl>
    <w:lvl w:ilvl="3">
      <w:start w:val="1"/>
      <w:numFmt w:val="decimal"/>
      <w:isLgl/>
      <w:lvlText w:val="%1.%2.%3.%4."/>
      <w:lvlJc w:val="left"/>
      <w:pPr>
        <w:ind w:left="2340" w:hanging="720"/>
      </w:pPr>
    </w:lvl>
    <w:lvl w:ilvl="4">
      <w:start w:val="1"/>
      <w:numFmt w:val="decimal"/>
      <w:isLgl/>
      <w:lvlText w:val="%1.%2.%3.%4.%5."/>
      <w:lvlJc w:val="left"/>
      <w:pPr>
        <w:ind w:left="3060" w:hanging="1080"/>
      </w:pPr>
    </w:lvl>
    <w:lvl w:ilvl="5">
      <w:start w:val="1"/>
      <w:numFmt w:val="decimal"/>
      <w:isLgl/>
      <w:lvlText w:val="%1.%2.%3.%4.%5.%6."/>
      <w:lvlJc w:val="left"/>
      <w:pPr>
        <w:ind w:left="3420" w:hanging="1080"/>
      </w:pPr>
    </w:lvl>
    <w:lvl w:ilvl="6">
      <w:start w:val="1"/>
      <w:numFmt w:val="decimal"/>
      <w:isLgl/>
      <w:lvlText w:val="%1.%2.%3.%4.%5.%6.%7."/>
      <w:lvlJc w:val="left"/>
      <w:pPr>
        <w:ind w:left="4140" w:hanging="1440"/>
      </w:pPr>
    </w:lvl>
    <w:lvl w:ilvl="7">
      <w:start w:val="1"/>
      <w:numFmt w:val="decimal"/>
      <w:isLgl/>
      <w:lvlText w:val="%1.%2.%3.%4.%5.%6.%7.%8."/>
      <w:lvlJc w:val="left"/>
      <w:pPr>
        <w:ind w:left="4500" w:hanging="1440"/>
      </w:pPr>
    </w:lvl>
    <w:lvl w:ilvl="8">
      <w:start w:val="1"/>
      <w:numFmt w:val="decimal"/>
      <w:isLgl/>
      <w:lvlText w:val="%1.%2.%3.%4.%5.%6.%7.%8.%9."/>
      <w:lvlJc w:val="left"/>
      <w:pPr>
        <w:ind w:left="5220" w:hanging="1800"/>
      </w:pPr>
    </w:lvl>
  </w:abstractNum>
  <w:abstractNum w:abstractNumId="15" w15:restartNumberingAfterBreak="0">
    <w:nsid w:val="65E0031C"/>
    <w:multiLevelType w:val="multilevel"/>
    <w:tmpl w:val="EAC41492"/>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1354D38"/>
    <w:multiLevelType w:val="hybridMultilevel"/>
    <w:tmpl w:val="3E80FEA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7" w15:restartNumberingAfterBreak="0">
    <w:nsid w:val="726E4666"/>
    <w:multiLevelType w:val="multilevel"/>
    <w:tmpl w:val="6BBEC39E"/>
    <w:lvl w:ilvl="0">
      <w:start w:val="1"/>
      <w:numFmt w:val="decimal"/>
      <w:lvlText w:val="%1."/>
      <w:lvlJc w:val="left"/>
      <w:pPr>
        <w:ind w:left="720" w:hanging="360"/>
      </w:pPr>
    </w:lvl>
    <w:lvl w:ilvl="1">
      <w:start w:val="1"/>
      <w:numFmt w:val="decimal"/>
      <w:isLgl/>
      <w:lvlText w:val="%1.%2."/>
      <w:lvlJc w:val="left"/>
      <w:pPr>
        <w:ind w:left="1080" w:hanging="360"/>
      </w:pPr>
      <w:rPr>
        <w:b w:val="0"/>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8" w15:restartNumberingAfterBreak="0">
    <w:nsid w:val="74437C10"/>
    <w:multiLevelType w:val="hybridMultilevel"/>
    <w:tmpl w:val="6DD865F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15:restartNumberingAfterBreak="0">
    <w:nsid w:val="7C1B6F2E"/>
    <w:multiLevelType w:val="multilevel"/>
    <w:tmpl w:val="F07A168C"/>
    <w:lvl w:ilvl="0">
      <w:start w:val="1"/>
      <w:numFmt w:val="decimal"/>
      <w:lvlText w:val="%1."/>
      <w:lvlJc w:val="left"/>
      <w:pPr>
        <w:ind w:left="1200" w:hanging="1200"/>
      </w:pPr>
      <w:rPr>
        <w:b/>
      </w:rPr>
    </w:lvl>
    <w:lvl w:ilvl="1">
      <w:start w:val="1"/>
      <w:numFmt w:val="decimal"/>
      <w:lvlText w:val="%1.%2."/>
      <w:lvlJc w:val="left"/>
      <w:pPr>
        <w:ind w:left="1920" w:hanging="1200"/>
      </w:pPr>
      <w:rPr>
        <w:b/>
      </w:rPr>
    </w:lvl>
    <w:lvl w:ilvl="2">
      <w:start w:val="1"/>
      <w:numFmt w:val="decimal"/>
      <w:lvlText w:val="%1.%2.%3."/>
      <w:lvlJc w:val="left"/>
      <w:pPr>
        <w:ind w:left="2640" w:hanging="1200"/>
      </w:pPr>
      <w:rPr>
        <w:b/>
      </w:rPr>
    </w:lvl>
    <w:lvl w:ilvl="3">
      <w:start w:val="1"/>
      <w:numFmt w:val="decimal"/>
      <w:lvlText w:val="%1.%2.%3.%4."/>
      <w:lvlJc w:val="left"/>
      <w:pPr>
        <w:ind w:left="3360" w:hanging="1200"/>
      </w:pPr>
      <w:rPr>
        <w:b/>
      </w:rPr>
    </w:lvl>
    <w:lvl w:ilvl="4">
      <w:start w:val="1"/>
      <w:numFmt w:val="decimal"/>
      <w:lvlText w:val="%1.%2.%3.%4.%5."/>
      <w:lvlJc w:val="left"/>
      <w:pPr>
        <w:ind w:left="4080" w:hanging="1200"/>
      </w:pPr>
      <w:rPr>
        <w:b/>
      </w:rPr>
    </w:lvl>
    <w:lvl w:ilvl="5">
      <w:start w:val="1"/>
      <w:numFmt w:val="decimal"/>
      <w:lvlText w:val="%1.%2.%3.%4.%5.%6."/>
      <w:lvlJc w:val="left"/>
      <w:pPr>
        <w:ind w:left="4800" w:hanging="120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1"/>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91B"/>
    <w:rsid w:val="000C4F48"/>
    <w:rsid w:val="00384940"/>
    <w:rsid w:val="005C427F"/>
    <w:rsid w:val="005D1305"/>
    <w:rsid w:val="005D666D"/>
    <w:rsid w:val="009856A7"/>
    <w:rsid w:val="00A312B8"/>
    <w:rsid w:val="00A5002C"/>
    <w:rsid w:val="00AB391B"/>
    <w:rsid w:val="00BD160C"/>
    <w:rsid w:val="00C062F1"/>
    <w:rsid w:val="00C662BF"/>
    <w:rsid w:val="00D8737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47AB2"/>
  <w15:chartTrackingRefBased/>
  <w15:docId w15:val="{403BB178-A716-4DA4-9527-2390D3F49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AB391B"/>
    <w:pPr>
      <w:spacing w:after="0" w:line="240" w:lineRule="auto"/>
    </w:pPr>
    <w:rPr>
      <w:rFonts w:ascii="Times New Roman" w:eastAsia="Times New Roman" w:hAnsi="Times New Roman" w:cs="Times New Roman"/>
      <w:sz w:val="20"/>
      <w:szCs w:val="20"/>
      <w:lang w:val="en-AU"/>
    </w:rPr>
  </w:style>
  <w:style w:type="paragraph" w:styleId="Virsraksts1">
    <w:name w:val="heading 1"/>
    <w:basedOn w:val="Parasts"/>
    <w:next w:val="Parasts"/>
    <w:link w:val="Virsraksts1Rakstz"/>
    <w:qFormat/>
    <w:rsid w:val="00AB391B"/>
    <w:pPr>
      <w:keepNext/>
      <w:jc w:val="both"/>
      <w:outlineLvl w:val="0"/>
    </w:pPr>
    <w:rPr>
      <w:sz w:val="28"/>
      <w:szCs w:val="24"/>
      <w:lang w:val="lv-LV"/>
    </w:rPr>
  </w:style>
  <w:style w:type="paragraph" w:styleId="Virsraksts2">
    <w:name w:val="heading 2"/>
    <w:basedOn w:val="Parasts"/>
    <w:next w:val="Parasts"/>
    <w:link w:val="Virsraksts2Rakstz"/>
    <w:semiHidden/>
    <w:unhideWhenUsed/>
    <w:qFormat/>
    <w:rsid w:val="00AB391B"/>
    <w:pPr>
      <w:keepNext/>
      <w:ind w:left="360" w:hanging="360"/>
      <w:outlineLvl w:val="1"/>
    </w:pPr>
    <w:rPr>
      <w:sz w:val="28"/>
      <w:szCs w:val="24"/>
      <w:lang w:val="lv-LV"/>
    </w:rPr>
  </w:style>
  <w:style w:type="paragraph" w:styleId="Virsraksts3">
    <w:name w:val="heading 3"/>
    <w:basedOn w:val="Parasts"/>
    <w:next w:val="Parasts"/>
    <w:link w:val="Virsraksts3Rakstz"/>
    <w:semiHidden/>
    <w:unhideWhenUsed/>
    <w:qFormat/>
    <w:rsid w:val="00AB391B"/>
    <w:pPr>
      <w:keepNext/>
      <w:ind w:left="360"/>
      <w:outlineLvl w:val="2"/>
    </w:pPr>
    <w:rPr>
      <w:i/>
      <w:iCs/>
      <w:sz w:val="28"/>
      <w:szCs w:val="24"/>
      <w:lang w:val="lv-LV"/>
    </w:rPr>
  </w:style>
  <w:style w:type="paragraph" w:styleId="Virsraksts4">
    <w:name w:val="heading 4"/>
    <w:basedOn w:val="Parasts"/>
    <w:next w:val="Parasts"/>
    <w:link w:val="Virsraksts4Rakstz"/>
    <w:semiHidden/>
    <w:unhideWhenUsed/>
    <w:qFormat/>
    <w:rsid w:val="00AB391B"/>
    <w:pPr>
      <w:keepNext/>
      <w:ind w:left="360"/>
      <w:jc w:val="both"/>
      <w:outlineLvl w:val="3"/>
    </w:pPr>
    <w:rPr>
      <w:i/>
      <w:iCs/>
      <w:sz w:val="28"/>
      <w:szCs w:val="24"/>
      <w:lang w:val="lv-LV"/>
    </w:rPr>
  </w:style>
  <w:style w:type="paragraph" w:styleId="Virsraksts5">
    <w:name w:val="heading 5"/>
    <w:basedOn w:val="Parasts"/>
    <w:next w:val="Parasts"/>
    <w:link w:val="Virsraksts5Rakstz"/>
    <w:semiHidden/>
    <w:unhideWhenUsed/>
    <w:qFormat/>
    <w:rsid w:val="00AB391B"/>
    <w:pPr>
      <w:keepNext/>
      <w:ind w:left="360"/>
      <w:jc w:val="both"/>
      <w:outlineLvl w:val="4"/>
    </w:pPr>
    <w:rPr>
      <w:sz w:val="32"/>
      <w:szCs w:val="24"/>
      <w:lang w:val="lv-LV"/>
    </w:rPr>
  </w:style>
  <w:style w:type="paragraph" w:styleId="Virsraksts6">
    <w:name w:val="heading 6"/>
    <w:basedOn w:val="Parasts"/>
    <w:next w:val="Parasts"/>
    <w:link w:val="Virsraksts6Rakstz"/>
    <w:semiHidden/>
    <w:unhideWhenUsed/>
    <w:qFormat/>
    <w:rsid w:val="00AB391B"/>
    <w:pPr>
      <w:keepNext/>
      <w:ind w:left="360"/>
      <w:jc w:val="center"/>
      <w:outlineLvl w:val="5"/>
    </w:pPr>
    <w:rPr>
      <w:sz w:val="32"/>
      <w:szCs w:val="24"/>
      <w:lang w:val="lv-LV"/>
    </w:rPr>
  </w:style>
  <w:style w:type="paragraph" w:styleId="Virsraksts7">
    <w:name w:val="heading 7"/>
    <w:basedOn w:val="Parasts"/>
    <w:next w:val="Parasts"/>
    <w:link w:val="Virsraksts7Rakstz"/>
    <w:semiHidden/>
    <w:unhideWhenUsed/>
    <w:qFormat/>
    <w:rsid w:val="00AB391B"/>
    <w:pPr>
      <w:keepNext/>
      <w:keepLines/>
      <w:spacing w:before="40"/>
      <w:jc w:val="both"/>
      <w:outlineLvl w:val="6"/>
    </w:pPr>
    <w:rPr>
      <w:rFonts w:asciiTheme="majorHAnsi" w:eastAsiaTheme="majorEastAsia" w:hAnsiTheme="majorHAnsi" w:cstheme="majorBidi"/>
      <w:i/>
      <w:iCs/>
      <w:color w:val="1F3763" w:themeColor="accent1" w:themeShade="7F"/>
      <w:sz w:val="24"/>
      <w:szCs w:val="24"/>
      <w:lang w:val="en-GB"/>
    </w:rPr>
  </w:style>
  <w:style w:type="paragraph" w:styleId="Virsraksts8">
    <w:name w:val="heading 8"/>
    <w:basedOn w:val="Parasts"/>
    <w:next w:val="Parasts"/>
    <w:link w:val="Virsraksts8Rakstz"/>
    <w:uiPriority w:val="9"/>
    <w:semiHidden/>
    <w:unhideWhenUsed/>
    <w:qFormat/>
    <w:rsid w:val="00AB391B"/>
    <w:pPr>
      <w:keepNext/>
      <w:keepLines/>
      <w:spacing w:before="40"/>
      <w:jc w:val="both"/>
      <w:outlineLvl w:val="7"/>
    </w:pPr>
    <w:rPr>
      <w:rFonts w:asciiTheme="majorHAnsi" w:eastAsiaTheme="majorEastAsia" w:hAnsiTheme="majorHAnsi" w:cstheme="majorBidi"/>
      <w:color w:val="272727" w:themeColor="text1" w:themeTint="D8"/>
      <w:sz w:val="21"/>
      <w:szCs w:val="21"/>
      <w:lang w:val="en-GB"/>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AB391B"/>
    <w:rPr>
      <w:rFonts w:ascii="Times New Roman" w:eastAsia="Times New Roman" w:hAnsi="Times New Roman" w:cs="Times New Roman"/>
      <w:sz w:val="28"/>
      <w:szCs w:val="24"/>
    </w:rPr>
  </w:style>
  <w:style w:type="character" w:customStyle="1" w:styleId="Virsraksts2Rakstz">
    <w:name w:val="Virsraksts 2 Rakstz."/>
    <w:basedOn w:val="Noklusjumarindkopasfonts"/>
    <w:link w:val="Virsraksts2"/>
    <w:semiHidden/>
    <w:rsid w:val="00AB391B"/>
    <w:rPr>
      <w:rFonts w:ascii="Times New Roman" w:eastAsia="Times New Roman" w:hAnsi="Times New Roman" w:cs="Times New Roman"/>
      <w:sz w:val="28"/>
      <w:szCs w:val="24"/>
    </w:rPr>
  </w:style>
  <w:style w:type="character" w:customStyle="1" w:styleId="Virsraksts3Rakstz">
    <w:name w:val="Virsraksts 3 Rakstz."/>
    <w:basedOn w:val="Noklusjumarindkopasfonts"/>
    <w:link w:val="Virsraksts3"/>
    <w:semiHidden/>
    <w:rsid w:val="00AB391B"/>
    <w:rPr>
      <w:rFonts w:ascii="Times New Roman" w:eastAsia="Times New Roman" w:hAnsi="Times New Roman" w:cs="Times New Roman"/>
      <w:i/>
      <w:iCs/>
      <w:sz w:val="28"/>
      <w:szCs w:val="24"/>
    </w:rPr>
  </w:style>
  <w:style w:type="character" w:customStyle="1" w:styleId="Virsraksts4Rakstz">
    <w:name w:val="Virsraksts 4 Rakstz."/>
    <w:basedOn w:val="Noklusjumarindkopasfonts"/>
    <w:link w:val="Virsraksts4"/>
    <w:semiHidden/>
    <w:rsid w:val="00AB391B"/>
    <w:rPr>
      <w:rFonts w:ascii="Times New Roman" w:eastAsia="Times New Roman" w:hAnsi="Times New Roman" w:cs="Times New Roman"/>
      <w:i/>
      <w:iCs/>
      <w:sz w:val="28"/>
      <w:szCs w:val="24"/>
    </w:rPr>
  </w:style>
  <w:style w:type="character" w:customStyle="1" w:styleId="Virsraksts5Rakstz">
    <w:name w:val="Virsraksts 5 Rakstz."/>
    <w:basedOn w:val="Noklusjumarindkopasfonts"/>
    <w:link w:val="Virsraksts5"/>
    <w:semiHidden/>
    <w:rsid w:val="00AB391B"/>
    <w:rPr>
      <w:rFonts w:ascii="Times New Roman" w:eastAsia="Times New Roman" w:hAnsi="Times New Roman" w:cs="Times New Roman"/>
      <w:sz w:val="32"/>
      <w:szCs w:val="24"/>
    </w:rPr>
  </w:style>
  <w:style w:type="character" w:customStyle="1" w:styleId="Virsraksts6Rakstz">
    <w:name w:val="Virsraksts 6 Rakstz."/>
    <w:basedOn w:val="Noklusjumarindkopasfonts"/>
    <w:link w:val="Virsraksts6"/>
    <w:semiHidden/>
    <w:rsid w:val="00AB391B"/>
    <w:rPr>
      <w:rFonts w:ascii="Times New Roman" w:eastAsia="Times New Roman" w:hAnsi="Times New Roman" w:cs="Times New Roman"/>
      <w:sz w:val="32"/>
      <w:szCs w:val="24"/>
    </w:rPr>
  </w:style>
  <w:style w:type="character" w:customStyle="1" w:styleId="Virsraksts7Rakstz">
    <w:name w:val="Virsraksts 7 Rakstz."/>
    <w:basedOn w:val="Noklusjumarindkopasfonts"/>
    <w:link w:val="Virsraksts7"/>
    <w:semiHidden/>
    <w:rsid w:val="00AB391B"/>
    <w:rPr>
      <w:rFonts w:asciiTheme="majorHAnsi" w:eastAsiaTheme="majorEastAsia" w:hAnsiTheme="majorHAnsi" w:cstheme="majorBidi"/>
      <w:i/>
      <w:iCs/>
      <w:color w:val="1F3763" w:themeColor="accent1" w:themeShade="7F"/>
      <w:sz w:val="24"/>
      <w:szCs w:val="24"/>
      <w:lang w:val="en-GB"/>
    </w:rPr>
  </w:style>
  <w:style w:type="character" w:customStyle="1" w:styleId="Virsraksts8Rakstz">
    <w:name w:val="Virsraksts 8 Rakstz."/>
    <w:basedOn w:val="Noklusjumarindkopasfonts"/>
    <w:link w:val="Virsraksts8"/>
    <w:uiPriority w:val="9"/>
    <w:semiHidden/>
    <w:rsid w:val="00AB391B"/>
    <w:rPr>
      <w:rFonts w:asciiTheme="majorHAnsi" w:eastAsiaTheme="majorEastAsia" w:hAnsiTheme="majorHAnsi" w:cstheme="majorBidi"/>
      <w:color w:val="272727" w:themeColor="text1" w:themeTint="D8"/>
      <w:sz w:val="21"/>
      <w:szCs w:val="21"/>
      <w:lang w:val="en-GB"/>
    </w:rPr>
  </w:style>
  <w:style w:type="paragraph" w:styleId="Balonteksts">
    <w:name w:val="Balloon Text"/>
    <w:basedOn w:val="Parasts"/>
    <w:link w:val="BalontekstsRakstz"/>
    <w:semiHidden/>
    <w:unhideWhenUsed/>
    <w:rsid w:val="00AB391B"/>
    <w:rPr>
      <w:rFonts w:ascii="Segoe UI" w:hAnsi="Segoe UI" w:cs="Segoe UI"/>
      <w:sz w:val="18"/>
      <w:szCs w:val="18"/>
    </w:rPr>
  </w:style>
  <w:style w:type="character" w:customStyle="1" w:styleId="BalontekstsRakstz">
    <w:name w:val="Balonteksts Rakstz."/>
    <w:basedOn w:val="Noklusjumarindkopasfonts"/>
    <w:link w:val="Balonteksts"/>
    <w:semiHidden/>
    <w:rsid w:val="00AB391B"/>
    <w:rPr>
      <w:rFonts w:ascii="Segoe UI" w:eastAsia="Times New Roman" w:hAnsi="Segoe UI" w:cs="Segoe UI"/>
      <w:sz w:val="18"/>
      <w:szCs w:val="18"/>
      <w:lang w:val="en-AU"/>
    </w:rPr>
  </w:style>
  <w:style w:type="table" w:styleId="Reatabula">
    <w:name w:val="Table Grid"/>
    <w:basedOn w:val="Parastatabula"/>
    <w:uiPriority w:val="59"/>
    <w:rsid w:val="00AB391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AB391B"/>
    <w:rPr>
      <w:color w:val="0000FF"/>
      <w:u w:val="single"/>
    </w:rPr>
  </w:style>
  <w:style w:type="paragraph" w:styleId="Sarakstarindkopa">
    <w:name w:val="List Paragraph"/>
    <w:basedOn w:val="Parasts"/>
    <w:uiPriority w:val="34"/>
    <w:qFormat/>
    <w:rsid w:val="00AB391B"/>
    <w:pPr>
      <w:ind w:left="720"/>
      <w:jc w:val="both"/>
    </w:pPr>
    <w:rPr>
      <w:sz w:val="24"/>
      <w:szCs w:val="24"/>
      <w:lang w:val="en-GB"/>
    </w:rPr>
  </w:style>
  <w:style w:type="table" w:customStyle="1" w:styleId="Reatabula1">
    <w:name w:val="Režģa tabula1"/>
    <w:basedOn w:val="Parastatabula"/>
    <w:uiPriority w:val="59"/>
    <w:rsid w:val="00AB391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restekstsRakstz">
    <w:name w:val="Vēres teksts Rakstz."/>
    <w:aliases w:val="Char Char Char Rakstz."/>
    <w:basedOn w:val="Noklusjumarindkopasfonts"/>
    <w:link w:val="Vresteksts"/>
    <w:uiPriority w:val="99"/>
    <w:semiHidden/>
    <w:locked/>
    <w:rsid w:val="00AB391B"/>
    <w:rPr>
      <w:rFonts w:ascii="Times New Roman" w:eastAsia="Times New Roman" w:hAnsi="Times New Roman" w:cs="Times New Roman"/>
      <w:lang w:val="en-GB"/>
    </w:rPr>
  </w:style>
  <w:style w:type="paragraph" w:styleId="Vresteksts">
    <w:name w:val="footnote text"/>
    <w:aliases w:val="Char Char Char"/>
    <w:basedOn w:val="Parasts"/>
    <w:link w:val="VrestekstsRakstz"/>
    <w:uiPriority w:val="99"/>
    <w:semiHidden/>
    <w:unhideWhenUsed/>
    <w:rsid w:val="00AB391B"/>
    <w:pPr>
      <w:widowControl w:val="0"/>
      <w:spacing w:after="200" w:line="276" w:lineRule="auto"/>
    </w:pPr>
    <w:rPr>
      <w:sz w:val="22"/>
      <w:szCs w:val="22"/>
      <w:lang w:val="en-GB"/>
    </w:rPr>
  </w:style>
  <w:style w:type="character" w:customStyle="1" w:styleId="VrestekstsRakstz1">
    <w:name w:val="Vēres teksts Rakstz.1"/>
    <w:aliases w:val="Char Char Char Rakstz.1"/>
    <w:basedOn w:val="Noklusjumarindkopasfonts"/>
    <w:uiPriority w:val="99"/>
    <w:semiHidden/>
    <w:rsid w:val="00AB391B"/>
    <w:rPr>
      <w:rFonts w:ascii="Times New Roman" w:eastAsia="Times New Roman" w:hAnsi="Times New Roman" w:cs="Times New Roman"/>
      <w:sz w:val="20"/>
      <w:szCs w:val="20"/>
      <w:lang w:val="en-AU"/>
    </w:rPr>
  </w:style>
  <w:style w:type="paragraph" w:styleId="Galvene">
    <w:name w:val="header"/>
    <w:basedOn w:val="Parasts"/>
    <w:link w:val="GalveneRakstz"/>
    <w:unhideWhenUsed/>
    <w:rsid w:val="00AB391B"/>
    <w:pPr>
      <w:widowControl w:val="0"/>
      <w:tabs>
        <w:tab w:val="center" w:pos="4320"/>
        <w:tab w:val="right" w:pos="8640"/>
      </w:tabs>
      <w:spacing w:after="200" w:line="276" w:lineRule="auto"/>
    </w:pPr>
    <w:rPr>
      <w:rFonts w:ascii="Calibri" w:eastAsia="Calibri" w:hAnsi="Calibri"/>
      <w:sz w:val="22"/>
      <w:szCs w:val="22"/>
      <w:lang w:val="en-US"/>
    </w:rPr>
  </w:style>
  <w:style w:type="character" w:customStyle="1" w:styleId="GalveneRakstz">
    <w:name w:val="Galvene Rakstz."/>
    <w:basedOn w:val="Noklusjumarindkopasfonts"/>
    <w:link w:val="Galvene"/>
    <w:rsid w:val="00AB391B"/>
    <w:rPr>
      <w:rFonts w:ascii="Calibri" w:eastAsia="Calibri" w:hAnsi="Calibri" w:cs="Times New Roman"/>
      <w:lang w:val="en-US"/>
    </w:rPr>
  </w:style>
  <w:style w:type="paragraph" w:styleId="Pamatteksts2">
    <w:name w:val="Body Text 2"/>
    <w:basedOn w:val="Parasts"/>
    <w:link w:val="Pamatteksts2Rakstz"/>
    <w:semiHidden/>
    <w:unhideWhenUsed/>
    <w:rsid w:val="00AB391B"/>
    <w:pPr>
      <w:widowControl w:val="0"/>
      <w:spacing w:after="120" w:line="480" w:lineRule="auto"/>
    </w:pPr>
    <w:rPr>
      <w:rFonts w:ascii="Calibri" w:eastAsia="Calibri" w:hAnsi="Calibri"/>
      <w:sz w:val="22"/>
      <w:szCs w:val="22"/>
      <w:lang w:val="en-US"/>
    </w:rPr>
  </w:style>
  <w:style w:type="character" w:customStyle="1" w:styleId="Pamatteksts2Rakstz">
    <w:name w:val="Pamatteksts 2 Rakstz."/>
    <w:basedOn w:val="Noklusjumarindkopasfonts"/>
    <w:link w:val="Pamatteksts2"/>
    <w:semiHidden/>
    <w:rsid w:val="00AB391B"/>
    <w:rPr>
      <w:rFonts w:ascii="Calibri" w:eastAsia="Calibri" w:hAnsi="Calibri" w:cs="Times New Roman"/>
      <w:lang w:val="en-US"/>
    </w:rPr>
  </w:style>
  <w:style w:type="paragraph" w:customStyle="1" w:styleId="tv213">
    <w:name w:val="tv213"/>
    <w:basedOn w:val="Parasts"/>
    <w:rsid w:val="00AB391B"/>
    <w:pPr>
      <w:spacing w:before="100" w:beforeAutospacing="1" w:after="100" w:afterAutospacing="1"/>
    </w:pPr>
    <w:rPr>
      <w:sz w:val="24"/>
      <w:szCs w:val="24"/>
      <w:lang w:val="lv-LV" w:eastAsia="lv-LV"/>
    </w:rPr>
  </w:style>
  <w:style w:type="character" w:styleId="Vresatsauce">
    <w:name w:val="footnote reference"/>
    <w:uiPriority w:val="99"/>
    <w:semiHidden/>
    <w:unhideWhenUsed/>
    <w:rsid w:val="00AB391B"/>
    <w:rPr>
      <w:vertAlign w:val="superscript"/>
    </w:rPr>
  </w:style>
  <w:style w:type="character" w:styleId="Izclums">
    <w:name w:val="Emphasis"/>
    <w:basedOn w:val="Noklusjumarindkopasfonts"/>
    <w:qFormat/>
    <w:rsid w:val="00AB391B"/>
    <w:rPr>
      <w:i/>
      <w:iCs/>
    </w:rPr>
  </w:style>
  <w:style w:type="paragraph" w:styleId="Vienkrsteksts">
    <w:name w:val="Plain Text"/>
    <w:basedOn w:val="Parasts"/>
    <w:link w:val="VienkrstekstsRakstz"/>
    <w:semiHidden/>
    <w:unhideWhenUsed/>
    <w:rsid w:val="00AB391B"/>
    <w:rPr>
      <w:rFonts w:ascii="Courier New" w:hAnsi="Courier New"/>
      <w:lang w:eastAsia="lv-LV"/>
    </w:rPr>
  </w:style>
  <w:style w:type="character" w:customStyle="1" w:styleId="VienkrstekstsRakstz">
    <w:name w:val="Vienkāršs teksts Rakstz."/>
    <w:basedOn w:val="Noklusjumarindkopasfonts"/>
    <w:link w:val="Vienkrsteksts"/>
    <w:semiHidden/>
    <w:rsid w:val="00AB391B"/>
    <w:rPr>
      <w:rFonts w:ascii="Courier New" w:eastAsia="Times New Roman" w:hAnsi="Courier New" w:cs="Times New Roman"/>
      <w:sz w:val="20"/>
      <w:szCs w:val="20"/>
      <w:lang w:val="en-AU" w:eastAsia="lv-LV"/>
    </w:rPr>
  </w:style>
  <w:style w:type="paragraph" w:styleId="Bezatstarpm">
    <w:name w:val="No Spacing"/>
    <w:link w:val="BezatstarpmRakstz"/>
    <w:uiPriority w:val="1"/>
    <w:qFormat/>
    <w:rsid w:val="00AB391B"/>
    <w:pPr>
      <w:spacing w:after="0" w:line="240" w:lineRule="auto"/>
    </w:pPr>
    <w:rPr>
      <w:rFonts w:ascii="Calibri" w:eastAsia="Calibri" w:hAnsi="Calibri" w:cs="Times New Roman"/>
    </w:rPr>
  </w:style>
  <w:style w:type="character" w:customStyle="1" w:styleId="BezatstarpmRakstz">
    <w:name w:val="Bez atstarpēm Rakstz."/>
    <w:basedOn w:val="Noklusjumarindkopasfonts"/>
    <w:link w:val="Bezatstarpm"/>
    <w:uiPriority w:val="1"/>
    <w:locked/>
    <w:rsid w:val="00AB391B"/>
    <w:rPr>
      <w:rFonts w:ascii="Calibri" w:eastAsia="Calibri" w:hAnsi="Calibri" w:cs="Times New Roman"/>
    </w:rPr>
  </w:style>
  <w:style w:type="paragraph" w:styleId="Kjene">
    <w:name w:val="footer"/>
    <w:basedOn w:val="Parasts"/>
    <w:link w:val="KjeneRakstz"/>
    <w:uiPriority w:val="99"/>
    <w:unhideWhenUsed/>
    <w:rsid w:val="00AB391B"/>
    <w:pPr>
      <w:tabs>
        <w:tab w:val="center" w:pos="4153"/>
        <w:tab w:val="right" w:pos="8306"/>
      </w:tabs>
      <w:jc w:val="both"/>
    </w:pPr>
    <w:rPr>
      <w:sz w:val="24"/>
      <w:szCs w:val="24"/>
      <w:lang w:val="en-GB"/>
    </w:rPr>
  </w:style>
  <w:style w:type="character" w:customStyle="1" w:styleId="KjeneRakstz">
    <w:name w:val="Kājene Rakstz."/>
    <w:basedOn w:val="Noklusjumarindkopasfonts"/>
    <w:link w:val="Kjene"/>
    <w:uiPriority w:val="99"/>
    <w:rsid w:val="00AB391B"/>
    <w:rPr>
      <w:rFonts w:ascii="Times New Roman" w:eastAsia="Times New Roman" w:hAnsi="Times New Roman" w:cs="Times New Roman"/>
      <w:sz w:val="24"/>
      <w:szCs w:val="24"/>
      <w:lang w:val="en-GB"/>
    </w:rPr>
  </w:style>
  <w:style w:type="table" w:customStyle="1" w:styleId="Reatabula2">
    <w:name w:val="Režģa tabula2"/>
    <w:basedOn w:val="Parastatabula"/>
    <w:uiPriority w:val="59"/>
    <w:rsid w:val="00AB391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Parastatabula"/>
    <w:uiPriority w:val="59"/>
    <w:rsid w:val="00AB391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Parasts"/>
    <w:rsid w:val="00AB391B"/>
    <w:pPr>
      <w:spacing w:before="100" w:beforeAutospacing="1" w:after="100" w:afterAutospacing="1"/>
    </w:pPr>
    <w:rPr>
      <w:sz w:val="24"/>
      <w:szCs w:val="24"/>
      <w:lang w:val="lv-LV" w:eastAsia="lv-LV"/>
    </w:rPr>
  </w:style>
  <w:style w:type="paragraph" w:customStyle="1" w:styleId="Default">
    <w:name w:val="Default"/>
    <w:rsid w:val="00AB391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PamattekstsRakstz">
    <w:name w:val="Pamatteksts Rakstz."/>
    <w:basedOn w:val="Noklusjumarindkopasfonts"/>
    <w:link w:val="Pamatteksts"/>
    <w:semiHidden/>
    <w:rsid w:val="00AB391B"/>
    <w:rPr>
      <w:rFonts w:ascii="Times New Roman" w:eastAsia="Times New Roman" w:hAnsi="Times New Roman" w:cs="Times New Roman"/>
      <w:sz w:val="24"/>
      <w:szCs w:val="24"/>
    </w:rPr>
  </w:style>
  <w:style w:type="paragraph" w:styleId="Pamatteksts">
    <w:name w:val="Body Text"/>
    <w:basedOn w:val="Parasts"/>
    <w:link w:val="PamattekstsRakstz"/>
    <w:semiHidden/>
    <w:unhideWhenUsed/>
    <w:rsid w:val="00AB391B"/>
    <w:pPr>
      <w:jc w:val="both"/>
    </w:pPr>
    <w:rPr>
      <w:sz w:val="24"/>
      <w:szCs w:val="24"/>
      <w:lang w:val="lv-LV"/>
    </w:rPr>
  </w:style>
  <w:style w:type="character" w:customStyle="1" w:styleId="PamattekstsRakstz1">
    <w:name w:val="Pamatteksts Rakstz.1"/>
    <w:basedOn w:val="Noklusjumarindkopasfonts"/>
    <w:uiPriority w:val="99"/>
    <w:semiHidden/>
    <w:rsid w:val="00AB391B"/>
    <w:rPr>
      <w:rFonts w:ascii="Times New Roman" w:eastAsia="Times New Roman" w:hAnsi="Times New Roman" w:cs="Times New Roman"/>
      <w:sz w:val="20"/>
      <w:szCs w:val="20"/>
      <w:lang w:val="en-AU"/>
    </w:rPr>
  </w:style>
  <w:style w:type="character" w:customStyle="1" w:styleId="Pamatteksts3Rakstz">
    <w:name w:val="Pamatteksts 3 Rakstz."/>
    <w:basedOn w:val="Noklusjumarindkopasfonts"/>
    <w:link w:val="Pamatteksts3"/>
    <w:semiHidden/>
    <w:rsid w:val="00AB391B"/>
    <w:rPr>
      <w:rFonts w:ascii="Times New Roman" w:eastAsia="Times New Roman" w:hAnsi="Times New Roman" w:cs="Times New Roman"/>
      <w:sz w:val="28"/>
      <w:szCs w:val="24"/>
    </w:rPr>
  </w:style>
  <w:style w:type="paragraph" w:styleId="Pamatteksts3">
    <w:name w:val="Body Text 3"/>
    <w:basedOn w:val="Parasts"/>
    <w:link w:val="Pamatteksts3Rakstz"/>
    <w:semiHidden/>
    <w:unhideWhenUsed/>
    <w:rsid w:val="00AB391B"/>
    <w:pPr>
      <w:jc w:val="center"/>
    </w:pPr>
    <w:rPr>
      <w:sz w:val="28"/>
      <w:szCs w:val="24"/>
      <w:lang w:val="lv-LV"/>
    </w:rPr>
  </w:style>
  <w:style w:type="character" w:customStyle="1" w:styleId="Pamatteksts3Rakstz1">
    <w:name w:val="Pamatteksts 3 Rakstz.1"/>
    <w:basedOn w:val="Noklusjumarindkopasfonts"/>
    <w:uiPriority w:val="99"/>
    <w:semiHidden/>
    <w:rsid w:val="00AB391B"/>
    <w:rPr>
      <w:rFonts w:ascii="Times New Roman" w:eastAsia="Times New Roman" w:hAnsi="Times New Roman" w:cs="Times New Roman"/>
      <w:sz w:val="16"/>
      <w:szCs w:val="16"/>
      <w:lang w:val="en-AU"/>
    </w:rPr>
  </w:style>
  <w:style w:type="paragraph" w:customStyle="1" w:styleId="xl67">
    <w:name w:val="xl67"/>
    <w:basedOn w:val="Parasts"/>
    <w:rsid w:val="00AB391B"/>
    <w:pPr>
      <w:spacing w:before="100" w:beforeAutospacing="1" w:after="100" w:afterAutospacing="1"/>
    </w:pPr>
    <w:rPr>
      <w:rFonts w:ascii="Calibri" w:hAnsi="Calibri"/>
      <w:sz w:val="18"/>
      <w:szCs w:val="18"/>
      <w:lang w:val="lv-LV" w:eastAsia="lv-LV"/>
    </w:rPr>
  </w:style>
  <w:style w:type="paragraph" w:customStyle="1" w:styleId="xl68">
    <w:name w:val="xl68"/>
    <w:basedOn w:val="Parasts"/>
    <w:rsid w:val="00AB391B"/>
    <w:pPr>
      <w:pBdr>
        <w:top w:val="single" w:sz="8" w:space="0" w:color="7F7F7F"/>
        <w:left w:val="single" w:sz="4" w:space="0" w:color="D8D8D8"/>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lang w:val="lv-LV" w:eastAsia="lv-LV"/>
    </w:rPr>
  </w:style>
  <w:style w:type="paragraph" w:customStyle="1" w:styleId="xl69">
    <w:name w:val="xl69"/>
    <w:basedOn w:val="Parasts"/>
    <w:rsid w:val="00AB391B"/>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0">
    <w:name w:val="xl70"/>
    <w:basedOn w:val="Parasts"/>
    <w:rsid w:val="00AB391B"/>
    <w:pPr>
      <w:pBdr>
        <w:top w:val="single" w:sz="8" w:space="0" w:color="7F7F7F"/>
        <w:left w:val="single" w:sz="4" w:space="0" w:color="D8D8D8"/>
        <w:bottom w:val="single" w:sz="4" w:space="0" w:color="D8D8D8"/>
        <w:right w:val="single" w:sz="8" w:space="0" w:color="7F7F7F"/>
      </w:pBdr>
      <w:shd w:val="clear" w:color="auto" w:fill="7F7F7F"/>
      <w:spacing w:before="100" w:beforeAutospacing="1" w:after="100" w:afterAutospacing="1"/>
    </w:pPr>
    <w:rPr>
      <w:rFonts w:ascii="Calibri" w:hAnsi="Calibri"/>
      <w:b/>
      <w:bCs/>
      <w:color w:val="FFFFFF"/>
      <w:sz w:val="18"/>
      <w:szCs w:val="18"/>
      <w:lang w:val="lv-LV" w:eastAsia="lv-LV"/>
    </w:rPr>
  </w:style>
  <w:style w:type="paragraph" w:customStyle="1" w:styleId="xl71">
    <w:name w:val="xl71"/>
    <w:basedOn w:val="Parasts"/>
    <w:rsid w:val="00AB391B"/>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2">
    <w:name w:val="xl72"/>
    <w:basedOn w:val="Parasts"/>
    <w:rsid w:val="00AB391B"/>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3">
    <w:name w:val="xl73"/>
    <w:basedOn w:val="Parasts"/>
    <w:rsid w:val="00AB391B"/>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lang w:val="lv-LV" w:eastAsia="lv-LV"/>
    </w:rPr>
  </w:style>
  <w:style w:type="paragraph" w:customStyle="1" w:styleId="xl74">
    <w:name w:val="xl74"/>
    <w:basedOn w:val="Parasts"/>
    <w:rsid w:val="00AB391B"/>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5">
    <w:name w:val="xl75"/>
    <w:basedOn w:val="Parasts"/>
    <w:rsid w:val="00AB391B"/>
    <w:pPr>
      <w:pBdr>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6">
    <w:name w:val="xl76"/>
    <w:basedOn w:val="Parasts"/>
    <w:rsid w:val="00AB391B"/>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7">
    <w:name w:val="xl77"/>
    <w:basedOn w:val="Parasts"/>
    <w:rsid w:val="00AB391B"/>
    <w:pPr>
      <w:pBdr>
        <w:top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78">
    <w:name w:val="xl78"/>
    <w:basedOn w:val="Parasts"/>
    <w:rsid w:val="00AB391B"/>
    <w:pPr>
      <w:pBdr>
        <w:left w:val="single" w:sz="4" w:space="0" w:color="D8D8D8"/>
        <w:bottom w:val="single" w:sz="4" w:space="0" w:color="D8D8D8"/>
      </w:pBdr>
      <w:spacing w:before="100" w:beforeAutospacing="1" w:after="100" w:afterAutospacing="1"/>
    </w:pPr>
    <w:rPr>
      <w:rFonts w:ascii="Calibri" w:hAnsi="Calibri"/>
      <w:sz w:val="18"/>
      <w:szCs w:val="18"/>
      <w:lang w:val="lv-LV" w:eastAsia="lv-LV"/>
    </w:rPr>
  </w:style>
  <w:style w:type="paragraph" w:customStyle="1" w:styleId="xl79">
    <w:name w:val="xl79"/>
    <w:basedOn w:val="Parasts"/>
    <w:rsid w:val="00AB391B"/>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lang w:val="lv-LV" w:eastAsia="lv-LV"/>
    </w:rPr>
  </w:style>
  <w:style w:type="paragraph" w:customStyle="1" w:styleId="xl80">
    <w:name w:val="xl80"/>
    <w:basedOn w:val="Parasts"/>
    <w:rsid w:val="00AB391B"/>
    <w:pPr>
      <w:pBdr>
        <w:top w:val="single" w:sz="4" w:space="0" w:color="D8D8D8"/>
        <w:left w:val="single" w:sz="4" w:space="0" w:color="D8D8D8"/>
      </w:pBdr>
      <w:spacing w:before="100" w:beforeAutospacing="1" w:after="100" w:afterAutospacing="1"/>
    </w:pPr>
    <w:rPr>
      <w:rFonts w:ascii="Calibri" w:hAnsi="Calibri"/>
      <w:sz w:val="18"/>
      <w:szCs w:val="18"/>
      <w:lang w:val="lv-LV" w:eastAsia="lv-LV"/>
    </w:rPr>
  </w:style>
  <w:style w:type="paragraph" w:customStyle="1" w:styleId="xl81">
    <w:name w:val="xl81"/>
    <w:basedOn w:val="Parasts"/>
    <w:rsid w:val="00AB391B"/>
    <w:pPr>
      <w:pBdr>
        <w:top w:val="single" w:sz="8" w:space="0" w:color="7F7F7F"/>
        <w:left w:val="single" w:sz="8" w:space="0" w:color="7F7F7F"/>
        <w:bottom w:val="single" w:sz="4" w:space="0" w:color="D8D8D8"/>
        <w:right w:val="single" w:sz="4" w:space="0" w:color="D8D8D8"/>
      </w:pBdr>
      <w:shd w:val="clear" w:color="auto" w:fill="7F7F7F"/>
      <w:spacing w:before="100" w:beforeAutospacing="1" w:after="100" w:afterAutospacing="1"/>
    </w:pPr>
    <w:rPr>
      <w:rFonts w:ascii="Calibri" w:hAnsi="Calibri"/>
      <w:color w:val="FFFFFF"/>
      <w:sz w:val="18"/>
      <w:szCs w:val="18"/>
      <w:lang w:val="lv-LV" w:eastAsia="lv-LV"/>
    </w:rPr>
  </w:style>
  <w:style w:type="paragraph" w:customStyle="1" w:styleId="xl82">
    <w:name w:val="xl82"/>
    <w:basedOn w:val="Parasts"/>
    <w:rsid w:val="00AB391B"/>
    <w:pPr>
      <w:pBdr>
        <w:left w:val="single" w:sz="8" w:space="0" w:color="7F7F7F"/>
      </w:pBdr>
      <w:spacing w:before="100" w:beforeAutospacing="1" w:after="100" w:afterAutospacing="1"/>
    </w:pPr>
    <w:rPr>
      <w:rFonts w:ascii="Calibri" w:hAnsi="Calibri"/>
      <w:sz w:val="18"/>
      <w:szCs w:val="18"/>
      <w:lang w:val="lv-LV" w:eastAsia="lv-LV"/>
    </w:rPr>
  </w:style>
  <w:style w:type="paragraph" w:customStyle="1" w:styleId="xl83">
    <w:name w:val="xl83"/>
    <w:basedOn w:val="Parasts"/>
    <w:rsid w:val="00AB391B"/>
    <w:pPr>
      <w:pBdr>
        <w:right w:val="single" w:sz="8" w:space="0" w:color="7F7F7F"/>
      </w:pBdr>
      <w:spacing w:before="100" w:beforeAutospacing="1" w:after="100" w:afterAutospacing="1"/>
    </w:pPr>
    <w:rPr>
      <w:rFonts w:ascii="Calibri" w:hAnsi="Calibri"/>
      <w:sz w:val="18"/>
      <w:szCs w:val="18"/>
      <w:lang w:val="lv-LV" w:eastAsia="lv-LV"/>
    </w:rPr>
  </w:style>
  <w:style w:type="paragraph" w:customStyle="1" w:styleId="xl84">
    <w:name w:val="xl84"/>
    <w:basedOn w:val="Parasts"/>
    <w:rsid w:val="00AB391B"/>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85">
    <w:name w:val="xl85"/>
    <w:basedOn w:val="Parasts"/>
    <w:rsid w:val="00AB391B"/>
    <w:pPr>
      <w:pBdr>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lang w:val="lv-LV" w:eastAsia="lv-LV"/>
    </w:rPr>
  </w:style>
  <w:style w:type="paragraph" w:customStyle="1" w:styleId="xl86">
    <w:name w:val="xl86"/>
    <w:basedOn w:val="Parasts"/>
    <w:rsid w:val="00AB391B"/>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87">
    <w:name w:val="xl87"/>
    <w:basedOn w:val="Parasts"/>
    <w:rsid w:val="00AB391B"/>
    <w:pPr>
      <w:pBdr>
        <w:top w:val="single" w:sz="4" w:space="0" w:color="D8D8D8"/>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lang w:val="lv-LV" w:eastAsia="lv-LV"/>
    </w:rPr>
  </w:style>
  <w:style w:type="paragraph" w:customStyle="1" w:styleId="xl88">
    <w:name w:val="xl88"/>
    <w:basedOn w:val="Parasts"/>
    <w:rsid w:val="00AB391B"/>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89">
    <w:name w:val="xl89"/>
    <w:basedOn w:val="Parasts"/>
    <w:rsid w:val="00AB391B"/>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90">
    <w:name w:val="xl90"/>
    <w:basedOn w:val="Parasts"/>
    <w:rsid w:val="00AB391B"/>
    <w:pPr>
      <w:pBdr>
        <w:top w:val="single" w:sz="4" w:space="0" w:color="D8D8D8"/>
        <w:left w:val="single" w:sz="4" w:space="0" w:color="D8D8D8"/>
        <w:bottom w:val="single" w:sz="8" w:space="0" w:color="7F7F7F"/>
        <w:right w:val="single" w:sz="8" w:space="0" w:color="7F7F7F"/>
      </w:pBdr>
      <w:shd w:val="clear" w:color="auto" w:fill="F2F2F2"/>
      <w:spacing w:before="100" w:beforeAutospacing="1" w:after="100" w:afterAutospacing="1"/>
    </w:pPr>
    <w:rPr>
      <w:rFonts w:ascii="Calibri" w:hAnsi="Calibri"/>
      <w:sz w:val="18"/>
      <w:szCs w:val="18"/>
      <w:lang w:val="lv-LV" w:eastAsia="lv-LV"/>
    </w:rPr>
  </w:style>
  <w:style w:type="paragraph" w:customStyle="1" w:styleId="xl91">
    <w:name w:val="xl91"/>
    <w:basedOn w:val="Parasts"/>
    <w:rsid w:val="00AB391B"/>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92">
    <w:name w:val="xl92"/>
    <w:basedOn w:val="Parasts"/>
    <w:rsid w:val="00AB391B"/>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lang w:val="lv-LV" w:eastAsia="lv-LV"/>
    </w:rPr>
  </w:style>
  <w:style w:type="paragraph" w:customStyle="1" w:styleId="xl93">
    <w:name w:val="xl93"/>
    <w:basedOn w:val="Parasts"/>
    <w:rsid w:val="00AB391B"/>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94">
    <w:name w:val="xl94"/>
    <w:basedOn w:val="Parasts"/>
    <w:rsid w:val="00AB391B"/>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lang w:val="lv-LV" w:eastAsia="lv-LV"/>
    </w:rPr>
  </w:style>
  <w:style w:type="paragraph" w:customStyle="1" w:styleId="xl95">
    <w:name w:val="xl95"/>
    <w:basedOn w:val="Parasts"/>
    <w:rsid w:val="00AB391B"/>
    <w:pPr>
      <w:pBdr>
        <w:top w:val="single" w:sz="8" w:space="0" w:color="7F7F7F"/>
        <w:left w:val="single" w:sz="4" w:space="0" w:color="D8D8D8"/>
        <w:bottom w:val="single" w:sz="4" w:space="0" w:color="D8D8D8"/>
        <w:right w:val="single" w:sz="8" w:space="0" w:color="7F7F7F"/>
      </w:pBdr>
      <w:shd w:val="clear" w:color="auto" w:fill="F2F2F2"/>
      <w:spacing w:before="100" w:beforeAutospacing="1" w:after="100" w:afterAutospacing="1"/>
    </w:pPr>
    <w:rPr>
      <w:rFonts w:ascii="Calibri" w:hAnsi="Calibri"/>
      <w:sz w:val="18"/>
      <w:szCs w:val="18"/>
      <w:lang w:val="lv-LV" w:eastAsia="lv-LV"/>
    </w:rPr>
  </w:style>
  <w:style w:type="paragraph" w:customStyle="1" w:styleId="xl96">
    <w:name w:val="xl96"/>
    <w:basedOn w:val="Parasts"/>
    <w:rsid w:val="00AB391B"/>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97">
    <w:name w:val="xl97"/>
    <w:basedOn w:val="Parasts"/>
    <w:rsid w:val="00AB391B"/>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lang w:val="lv-LV" w:eastAsia="lv-LV"/>
    </w:rPr>
  </w:style>
  <w:style w:type="paragraph" w:customStyle="1" w:styleId="xl98">
    <w:name w:val="xl98"/>
    <w:basedOn w:val="Parasts"/>
    <w:rsid w:val="00AB391B"/>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lang w:val="lv-LV" w:eastAsia="lv-LV"/>
    </w:rPr>
  </w:style>
  <w:style w:type="paragraph" w:customStyle="1" w:styleId="xl99">
    <w:name w:val="xl99"/>
    <w:basedOn w:val="Parasts"/>
    <w:rsid w:val="00AB391B"/>
    <w:pPr>
      <w:pBdr>
        <w:top w:val="single" w:sz="4" w:space="0" w:color="D8D8D8"/>
        <w:left w:val="single" w:sz="4" w:space="0" w:color="D8D8D8"/>
        <w:right w:val="single" w:sz="8" w:space="0" w:color="7F7F7F"/>
      </w:pBdr>
      <w:shd w:val="clear" w:color="auto" w:fill="F2F2F2"/>
      <w:spacing w:before="100" w:beforeAutospacing="1" w:after="100" w:afterAutospacing="1"/>
    </w:pPr>
    <w:rPr>
      <w:rFonts w:ascii="Calibri" w:hAnsi="Calibri"/>
      <w:sz w:val="18"/>
      <w:szCs w:val="18"/>
      <w:lang w:val="lv-LV" w:eastAsia="lv-LV"/>
    </w:rPr>
  </w:style>
  <w:style w:type="paragraph" w:customStyle="1" w:styleId="xl100">
    <w:name w:val="xl100"/>
    <w:basedOn w:val="Parasts"/>
    <w:rsid w:val="00AB391B"/>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lang w:val="lv-LV" w:eastAsia="lv-LV"/>
    </w:rPr>
  </w:style>
  <w:style w:type="paragraph" w:customStyle="1" w:styleId="xl101">
    <w:name w:val="xl101"/>
    <w:basedOn w:val="Parasts"/>
    <w:rsid w:val="00AB391B"/>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2">
    <w:name w:val="xl102"/>
    <w:basedOn w:val="Parasts"/>
    <w:rsid w:val="00AB391B"/>
    <w:pPr>
      <w:pBdr>
        <w:left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3">
    <w:name w:val="xl103"/>
    <w:basedOn w:val="Parasts"/>
    <w:rsid w:val="00AB391B"/>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lang w:val="lv-LV" w:eastAsia="lv-LV"/>
    </w:rPr>
  </w:style>
  <w:style w:type="paragraph" w:customStyle="1" w:styleId="xl104">
    <w:name w:val="xl104"/>
    <w:basedOn w:val="Parasts"/>
    <w:rsid w:val="00AB391B"/>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lang w:val="lv-LV" w:eastAsia="lv-LV"/>
    </w:rPr>
  </w:style>
  <w:style w:type="paragraph" w:customStyle="1" w:styleId="xl105">
    <w:name w:val="xl105"/>
    <w:basedOn w:val="Parasts"/>
    <w:rsid w:val="00AB391B"/>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6">
    <w:name w:val="xl106"/>
    <w:basedOn w:val="Parasts"/>
    <w:rsid w:val="00AB391B"/>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lang w:val="lv-LV" w:eastAsia="lv-LV"/>
    </w:rPr>
  </w:style>
  <w:style w:type="paragraph" w:customStyle="1" w:styleId="xl107">
    <w:name w:val="xl107"/>
    <w:basedOn w:val="Parasts"/>
    <w:rsid w:val="00AB391B"/>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lang w:val="lv-LV" w:eastAsia="lv-LV"/>
    </w:rPr>
  </w:style>
  <w:style w:type="paragraph" w:customStyle="1" w:styleId="xl108">
    <w:name w:val="xl108"/>
    <w:basedOn w:val="Parasts"/>
    <w:rsid w:val="00AB391B"/>
    <w:pPr>
      <w:spacing w:before="100" w:beforeAutospacing="1" w:after="100" w:afterAutospacing="1"/>
    </w:pPr>
    <w:rPr>
      <w:rFonts w:ascii="Calibri" w:hAnsi="Calibri"/>
      <w:sz w:val="18"/>
      <w:szCs w:val="18"/>
      <w:lang w:val="lv-LV" w:eastAsia="lv-LV"/>
    </w:rPr>
  </w:style>
  <w:style w:type="paragraph" w:customStyle="1" w:styleId="xl109">
    <w:name w:val="xl109"/>
    <w:basedOn w:val="Parasts"/>
    <w:rsid w:val="00AB391B"/>
    <w:pPr>
      <w:pBdr>
        <w:left w:val="single" w:sz="4" w:space="0" w:color="D8D8D8"/>
      </w:pBdr>
      <w:spacing w:before="100" w:beforeAutospacing="1" w:after="100" w:afterAutospacing="1"/>
    </w:pPr>
    <w:rPr>
      <w:sz w:val="18"/>
      <w:szCs w:val="18"/>
      <w:lang w:val="lv-LV" w:eastAsia="lv-LV"/>
    </w:rPr>
  </w:style>
  <w:style w:type="paragraph" w:customStyle="1" w:styleId="xl110">
    <w:name w:val="xl110"/>
    <w:basedOn w:val="Parasts"/>
    <w:rsid w:val="00AB391B"/>
    <w:pPr>
      <w:pBdr>
        <w:left w:val="single" w:sz="12" w:space="0" w:color="7F7F7F"/>
        <w:right w:val="single" w:sz="12" w:space="0" w:color="7F7F7F"/>
      </w:pBdr>
      <w:shd w:val="clear" w:color="auto" w:fill="F2F2F2"/>
      <w:spacing w:before="100" w:beforeAutospacing="1" w:after="100" w:afterAutospacing="1"/>
    </w:pPr>
    <w:rPr>
      <w:sz w:val="18"/>
      <w:szCs w:val="18"/>
      <w:lang w:val="lv-LV" w:eastAsia="lv-LV"/>
    </w:rPr>
  </w:style>
  <w:style w:type="paragraph" w:customStyle="1" w:styleId="xl111">
    <w:name w:val="xl111"/>
    <w:basedOn w:val="Parasts"/>
    <w:rsid w:val="00AB391B"/>
    <w:pPr>
      <w:pBdr>
        <w:left w:val="single" w:sz="8" w:space="0" w:color="7F7F7F"/>
        <w:right w:val="single" w:sz="8" w:space="0" w:color="7F7F7F"/>
      </w:pBdr>
      <w:spacing w:before="100" w:beforeAutospacing="1" w:after="100" w:afterAutospacing="1"/>
    </w:pPr>
    <w:rPr>
      <w:b/>
      <w:bCs/>
      <w:sz w:val="18"/>
      <w:szCs w:val="18"/>
      <w:lang w:val="lv-LV" w:eastAsia="lv-LV"/>
    </w:rPr>
  </w:style>
  <w:style w:type="paragraph" w:customStyle="1" w:styleId="xl112">
    <w:name w:val="xl112"/>
    <w:basedOn w:val="Parasts"/>
    <w:rsid w:val="00AB391B"/>
    <w:pPr>
      <w:pBdr>
        <w:top w:val="dashed" w:sz="4" w:space="0" w:color="D8D8D8"/>
        <w:bottom w:val="dashed" w:sz="4" w:space="0" w:color="D8D8D8"/>
        <w:right w:val="dashed" w:sz="4" w:space="0" w:color="D8D8D8"/>
      </w:pBdr>
      <w:spacing w:before="100" w:beforeAutospacing="1" w:after="100" w:afterAutospacing="1"/>
    </w:pPr>
    <w:rPr>
      <w:b/>
      <w:bCs/>
      <w:sz w:val="18"/>
      <w:szCs w:val="18"/>
      <w:lang w:val="lv-LV" w:eastAsia="lv-LV"/>
    </w:rPr>
  </w:style>
  <w:style w:type="paragraph" w:customStyle="1" w:styleId="xl113">
    <w:name w:val="xl113"/>
    <w:basedOn w:val="Parasts"/>
    <w:rsid w:val="00AB391B"/>
    <w:pPr>
      <w:spacing w:before="100" w:beforeAutospacing="1" w:after="100" w:afterAutospacing="1"/>
    </w:pPr>
    <w:rPr>
      <w:b/>
      <w:bCs/>
      <w:sz w:val="18"/>
      <w:szCs w:val="18"/>
      <w:lang w:val="lv-LV" w:eastAsia="lv-LV"/>
    </w:rPr>
  </w:style>
  <w:style w:type="paragraph" w:customStyle="1" w:styleId="xl114">
    <w:name w:val="xl114"/>
    <w:basedOn w:val="Parasts"/>
    <w:rsid w:val="00AB391B"/>
    <w:pPr>
      <w:pBdr>
        <w:left w:val="single" w:sz="12" w:space="0" w:color="7F7F7F"/>
        <w:bottom w:val="single" w:sz="4" w:space="0" w:color="D8D8D8"/>
        <w:right w:val="single" w:sz="12" w:space="0" w:color="7F7F7F"/>
      </w:pBdr>
      <w:shd w:val="clear" w:color="auto" w:fill="F2F2F2"/>
      <w:spacing w:before="100" w:beforeAutospacing="1" w:after="100" w:afterAutospacing="1"/>
    </w:pPr>
    <w:rPr>
      <w:sz w:val="18"/>
      <w:szCs w:val="18"/>
      <w:lang w:val="lv-LV" w:eastAsia="lv-LV"/>
    </w:rPr>
  </w:style>
  <w:style w:type="paragraph" w:customStyle="1" w:styleId="xl115">
    <w:name w:val="xl115"/>
    <w:basedOn w:val="Parasts"/>
    <w:rsid w:val="00AB391B"/>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lang w:val="lv-LV" w:eastAsia="lv-LV"/>
    </w:rPr>
  </w:style>
  <w:style w:type="paragraph" w:customStyle="1" w:styleId="xl116">
    <w:name w:val="xl116"/>
    <w:basedOn w:val="Parasts"/>
    <w:rsid w:val="00AB391B"/>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lang w:val="lv-LV" w:eastAsia="lv-LV"/>
    </w:rPr>
  </w:style>
  <w:style w:type="paragraph" w:customStyle="1" w:styleId="xl117">
    <w:name w:val="xl117"/>
    <w:basedOn w:val="Parasts"/>
    <w:rsid w:val="00AB391B"/>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lang w:val="lv-LV" w:eastAsia="lv-LV"/>
    </w:rPr>
  </w:style>
  <w:style w:type="paragraph" w:customStyle="1" w:styleId="xl118">
    <w:name w:val="xl118"/>
    <w:basedOn w:val="Parasts"/>
    <w:rsid w:val="00AB391B"/>
    <w:pPr>
      <w:pBdr>
        <w:top w:val="single" w:sz="8" w:space="0" w:color="7F7F7F"/>
        <w:left w:val="single" w:sz="4" w:space="0" w:color="D8D8D8"/>
        <w:bottom w:val="single" w:sz="8" w:space="0" w:color="7F7F7F"/>
      </w:pBdr>
      <w:spacing w:before="100" w:beforeAutospacing="1" w:after="100" w:afterAutospacing="1"/>
    </w:pPr>
    <w:rPr>
      <w:sz w:val="18"/>
      <w:szCs w:val="18"/>
      <w:lang w:val="lv-LV" w:eastAsia="lv-LV"/>
    </w:rPr>
  </w:style>
  <w:style w:type="paragraph" w:customStyle="1" w:styleId="xl119">
    <w:name w:val="xl119"/>
    <w:basedOn w:val="Parasts"/>
    <w:rsid w:val="00AB391B"/>
    <w:pPr>
      <w:pBdr>
        <w:top w:val="single" w:sz="8" w:space="0" w:color="7F7F7F"/>
        <w:left w:val="single" w:sz="12" w:space="0" w:color="7F7F7F"/>
        <w:bottom w:val="single" w:sz="8" w:space="0" w:color="7F7F7F"/>
        <w:right w:val="single" w:sz="8" w:space="0" w:color="7F7F7F"/>
      </w:pBdr>
      <w:shd w:val="clear" w:color="auto" w:fill="F2F2F2"/>
      <w:spacing w:before="100" w:beforeAutospacing="1" w:after="100" w:afterAutospacing="1"/>
    </w:pPr>
    <w:rPr>
      <w:sz w:val="18"/>
      <w:szCs w:val="18"/>
      <w:lang w:val="lv-LV" w:eastAsia="lv-LV"/>
    </w:rPr>
  </w:style>
  <w:style w:type="paragraph" w:customStyle="1" w:styleId="xl120">
    <w:name w:val="xl120"/>
    <w:basedOn w:val="Parasts"/>
    <w:rsid w:val="00AB391B"/>
    <w:pPr>
      <w:pBdr>
        <w:top w:val="single" w:sz="8" w:space="0" w:color="7F7F7F"/>
        <w:left w:val="single" w:sz="8" w:space="0" w:color="7F7F7F"/>
        <w:right w:val="single" w:sz="4" w:space="0" w:color="D8D8D8"/>
      </w:pBdr>
      <w:shd w:val="clear" w:color="auto" w:fill="7F7F7F"/>
      <w:spacing w:before="100" w:beforeAutospacing="1" w:after="100" w:afterAutospacing="1"/>
    </w:pPr>
    <w:rPr>
      <w:color w:val="FFFFFF"/>
      <w:sz w:val="24"/>
      <w:szCs w:val="24"/>
      <w:lang w:val="lv-LV" w:eastAsia="lv-LV"/>
    </w:rPr>
  </w:style>
  <w:style w:type="paragraph" w:customStyle="1" w:styleId="xl121">
    <w:name w:val="xl121"/>
    <w:basedOn w:val="Parasts"/>
    <w:rsid w:val="00AB391B"/>
    <w:pPr>
      <w:pBdr>
        <w:top w:val="single" w:sz="8" w:space="0" w:color="7F7F7F"/>
        <w:left w:val="single" w:sz="4" w:space="0" w:color="D8D8D8"/>
        <w:right w:val="single" w:sz="4" w:space="0" w:color="D8D8D8"/>
      </w:pBdr>
      <w:shd w:val="clear" w:color="auto" w:fill="7F7F7F"/>
      <w:spacing w:before="100" w:beforeAutospacing="1" w:after="100" w:afterAutospacing="1"/>
    </w:pPr>
    <w:rPr>
      <w:color w:val="FFFFFF"/>
      <w:sz w:val="24"/>
      <w:szCs w:val="24"/>
      <w:lang w:val="lv-LV" w:eastAsia="lv-LV"/>
    </w:rPr>
  </w:style>
  <w:style w:type="paragraph" w:customStyle="1" w:styleId="xl122">
    <w:name w:val="xl122"/>
    <w:basedOn w:val="Parasts"/>
    <w:rsid w:val="00AB391B"/>
    <w:pPr>
      <w:pBdr>
        <w:top w:val="single" w:sz="8" w:space="0" w:color="7F7F7F"/>
        <w:left w:val="single" w:sz="4" w:space="0" w:color="D8D8D8"/>
        <w:right w:val="single" w:sz="8" w:space="0" w:color="7F7F7F"/>
      </w:pBdr>
      <w:shd w:val="clear" w:color="auto" w:fill="7F7F7F"/>
      <w:spacing w:before="100" w:beforeAutospacing="1" w:after="100" w:afterAutospacing="1"/>
    </w:pPr>
    <w:rPr>
      <w:b/>
      <w:bCs/>
      <w:color w:val="FFFFFF"/>
      <w:sz w:val="18"/>
      <w:szCs w:val="18"/>
      <w:lang w:val="lv-LV" w:eastAsia="lv-LV"/>
    </w:rPr>
  </w:style>
  <w:style w:type="paragraph" w:customStyle="1" w:styleId="xl123">
    <w:name w:val="xl123"/>
    <w:basedOn w:val="Parasts"/>
    <w:rsid w:val="00AB391B"/>
    <w:pPr>
      <w:pBdr>
        <w:top w:val="single" w:sz="8" w:space="0" w:color="7F7F7F"/>
        <w:left w:val="single" w:sz="8" w:space="0" w:color="7F7F7F"/>
        <w:bottom w:val="single" w:sz="8" w:space="0" w:color="7F7F7F"/>
        <w:right w:val="single" w:sz="8" w:space="0" w:color="7F7F7F"/>
      </w:pBdr>
      <w:shd w:val="clear" w:color="auto" w:fill="F2F2F2"/>
      <w:spacing w:before="100" w:beforeAutospacing="1" w:after="100" w:afterAutospacing="1"/>
    </w:pPr>
    <w:rPr>
      <w:sz w:val="18"/>
      <w:szCs w:val="18"/>
      <w:lang w:val="lv-LV" w:eastAsia="lv-LV"/>
    </w:rPr>
  </w:style>
  <w:style w:type="paragraph" w:customStyle="1" w:styleId="xl124">
    <w:name w:val="xl124"/>
    <w:basedOn w:val="Parasts"/>
    <w:rsid w:val="00AB391B"/>
    <w:pPr>
      <w:pBdr>
        <w:left w:val="single" w:sz="8" w:space="0" w:color="7F7F7F"/>
        <w:right w:val="single" w:sz="4" w:space="0" w:color="D8D8D8"/>
      </w:pBdr>
      <w:spacing w:before="100" w:beforeAutospacing="1" w:after="100" w:afterAutospacing="1"/>
    </w:pPr>
    <w:rPr>
      <w:sz w:val="18"/>
      <w:szCs w:val="18"/>
      <w:lang w:val="lv-LV" w:eastAsia="lv-LV"/>
    </w:rPr>
  </w:style>
  <w:style w:type="paragraph" w:customStyle="1" w:styleId="xl125">
    <w:name w:val="xl125"/>
    <w:basedOn w:val="Parasts"/>
    <w:rsid w:val="00AB391B"/>
    <w:pPr>
      <w:pBdr>
        <w:left w:val="single" w:sz="8" w:space="0" w:color="7F7F7F"/>
        <w:bottom w:val="single" w:sz="8" w:space="0" w:color="7F7F7F"/>
        <w:right w:val="single" w:sz="8" w:space="0" w:color="7F7F7F"/>
      </w:pBdr>
      <w:spacing w:before="100" w:beforeAutospacing="1" w:after="100" w:afterAutospacing="1"/>
    </w:pPr>
    <w:rPr>
      <w:sz w:val="18"/>
      <w:szCs w:val="18"/>
      <w:lang w:val="lv-LV" w:eastAsia="lv-LV"/>
    </w:rPr>
  </w:style>
  <w:style w:type="paragraph" w:customStyle="1" w:styleId="xl126">
    <w:name w:val="xl126"/>
    <w:basedOn w:val="Parasts"/>
    <w:rsid w:val="00AB391B"/>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lang w:val="lv-LV" w:eastAsia="lv-LV"/>
    </w:rPr>
  </w:style>
  <w:style w:type="paragraph" w:customStyle="1" w:styleId="xl127">
    <w:name w:val="xl127"/>
    <w:basedOn w:val="Parasts"/>
    <w:rsid w:val="00AB391B"/>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lang w:val="lv-LV" w:eastAsia="lv-LV"/>
    </w:rPr>
  </w:style>
  <w:style w:type="paragraph" w:customStyle="1" w:styleId="xl128">
    <w:name w:val="xl128"/>
    <w:basedOn w:val="Parasts"/>
    <w:rsid w:val="00AB391B"/>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lang w:val="lv-LV" w:eastAsia="lv-LV"/>
    </w:rPr>
  </w:style>
  <w:style w:type="paragraph" w:customStyle="1" w:styleId="xl129">
    <w:name w:val="xl129"/>
    <w:basedOn w:val="Parasts"/>
    <w:rsid w:val="00AB391B"/>
    <w:pPr>
      <w:pBdr>
        <w:top w:val="single" w:sz="8" w:space="0" w:color="7F7F7F"/>
        <w:left w:val="single" w:sz="4" w:space="0" w:color="D8D8D8"/>
        <w:bottom w:val="single" w:sz="8" w:space="0" w:color="7F7F7F"/>
      </w:pBdr>
      <w:spacing w:before="100" w:beforeAutospacing="1" w:after="100" w:afterAutospacing="1"/>
      <w:jc w:val="center"/>
    </w:pPr>
    <w:rPr>
      <w:sz w:val="18"/>
      <w:szCs w:val="18"/>
      <w:lang w:val="lv-LV" w:eastAsia="lv-LV"/>
    </w:rPr>
  </w:style>
  <w:style w:type="paragraph" w:customStyle="1" w:styleId="xl65">
    <w:name w:val="xl65"/>
    <w:basedOn w:val="Parasts"/>
    <w:rsid w:val="00AB391B"/>
    <w:pPr>
      <w:pBdr>
        <w:top w:val="single" w:sz="4" w:space="0" w:color="000000"/>
        <w:left w:val="single" w:sz="4" w:space="0" w:color="000000"/>
        <w:right w:val="single" w:sz="4" w:space="0" w:color="000000"/>
      </w:pBdr>
      <w:spacing w:before="100" w:beforeAutospacing="1" w:after="100" w:afterAutospacing="1"/>
      <w:jc w:val="center"/>
    </w:pPr>
    <w:rPr>
      <w:b/>
      <w:bCs/>
      <w:color w:val="000000"/>
      <w:sz w:val="18"/>
      <w:szCs w:val="18"/>
      <w:lang w:val="lv-LV" w:eastAsia="lv-LV"/>
    </w:rPr>
  </w:style>
  <w:style w:type="paragraph" w:customStyle="1" w:styleId="xl66">
    <w:name w:val="xl66"/>
    <w:basedOn w:val="Parasts"/>
    <w:rsid w:val="00AB391B"/>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color w:val="000000"/>
      <w:sz w:val="18"/>
      <w:szCs w:val="18"/>
      <w:lang w:val="lv-LV" w:eastAsia="lv-LV"/>
    </w:rPr>
  </w:style>
  <w:style w:type="character" w:customStyle="1" w:styleId="rakstateksts">
    <w:name w:val="raksta_teksts"/>
    <w:basedOn w:val="Noklusjumarindkopasfonts"/>
    <w:rsid w:val="00AB391B"/>
  </w:style>
  <w:style w:type="character" w:styleId="Izteiksmgs">
    <w:name w:val="Strong"/>
    <w:basedOn w:val="Noklusjumarindkopasfonts"/>
    <w:uiPriority w:val="22"/>
    <w:qFormat/>
    <w:rsid w:val="00AB39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oknese.lv/" TargetMode="External"/><Relationship Id="rId13" Type="http://schemas.openxmlformats.org/officeDocument/2006/relationships/hyperlink" Target="http://www.koknese.lv"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koknese.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likumi.lv/doc.php?id=225418" TargetMode="External"/><Relationship Id="rId4" Type="http://schemas.openxmlformats.org/officeDocument/2006/relationships/webSettings" Target="webSettings.xml"/><Relationship Id="rId9" Type="http://schemas.openxmlformats.org/officeDocument/2006/relationships/hyperlink" Target="http://m.likumi.lv/doc.php?id=33946" TargetMode="External"/><Relationship Id="rId14"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52</Pages>
  <Words>65492</Words>
  <Characters>37331</Characters>
  <Application>Microsoft Office Word</Application>
  <DocSecurity>0</DocSecurity>
  <Lines>311</Lines>
  <Paragraphs>205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2017-09-07T05:36:00Z</dcterms:created>
  <dcterms:modified xsi:type="dcterms:W3CDTF">2017-09-07T06:40:00Z</dcterms:modified>
</cp:coreProperties>
</file>