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C0" w:rsidRPr="000D1267" w:rsidRDefault="00943DC0" w:rsidP="00943DC0">
      <w:pPr>
        <w:pStyle w:val="naisnod"/>
        <w:spacing w:before="0" w:after="0"/>
        <w:rPr>
          <w:sz w:val="28"/>
        </w:rPr>
      </w:pPr>
      <w:bookmarkStart w:id="0" w:name="_Hlk523821864"/>
      <w:r>
        <w:rPr>
          <w:sz w:val="28"/>
        </w:rPr>
        <w:t>Izglītojošu e</w:t>
      </w:r>
      <w:r w:rsidRPr="000D1267">
        <w:rPr>
          <w:sz w:val="28"/>
        </w:rPr>
        <w:t xml:space="preserve">kskursiju programmu </w:t>
      </w:r>
      <w:r w:rsidR="00734F82">
        <w:rPr>
          <w:sz w:val="28"/>
        </w:rPr>
        <w:t>izstrāde</w:t>
      </w:r>
      <w:bookmarkStart w:id="1" w:name="_GoBack"/>
      <w:bookmarkEnd w:id="1"/>
      <w:r w:rsidRPr="000D1267">
        <w:rPr>
          <w:sz w:val="28"/>
        </w:rPr>
        <w:t xml:space="preserve"> Kokneses novada tūrisma piedāvājuma dažādošanai</w:t>
      </w:r>
      <w:r>
        <w:rPr>
          <w:sz w:val="28"/>
        </w:rPr>
        <w:t xml:space="preserve"> Kokneses viduslaiku pilsdrupās</w:t>
      </w:r>
    </w:p>
    <w:bookmarkEnd w:id="0"/>
    <w:p w:rsidR="00BC0188" w:rsidRDefault="00BC0188"/>
    <w:p w:rsidR="004E0D44" w:rsidRDefault="004E0D44" w:rsidP="004E0D44">
      <w:pPr>
        <w:spacing w:after="0"/>
      </w:pPr>
      <w:r>
        <w:t>Nosaukums:</w:t>
      </w:r>
    </w:p>
    <w:p w:rsidR="004E0D44" w:rsidRPr="004E0D44" w:rsidRDefault="004E0D44" w:rsidP="004E0D44">
      <w:pPr>
        <w:pStyle w:val="Paraststmeklis"/>
        <w:spacing w:before="24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D44">
        <w:rPr>
          <w:rFonts w:asciiTheme="minorHAnsi" w:hAnsiTheme="minorHAnsi" w:cstheme="minorHAnsi"/>
          <w:bCs/>
          <w:sz w:val="22"/>
          <w:szCs w:val="22"/>
        </w:rPr>
        <w:t xml:space="preserve">Mērķauditorija: </w:t>
      </w:r>
    </w:p>
    <w:p w:rsidR="004E0D44" w:rsidRPr="004E0D44" w:rsidRDefault="004E0D44" w:rsidP="004E0D44">
      <w:pPr>
        <w:pStyle w:val="Paraststmeklis"/>
        <w:spacing w:before="24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D44">
        <w:rPr>
          <w:rFonts w:asciiTheme="minorHAnsi" w:hAnsiTheme="minorHAnsi" w:cstheme="minorHAnsi"/>
          <w:bCs/>
          <w:sz w:val="22"/>
          <w:szCs w:val="22"/>
        </w:rPr>
        <w:t>Kopējais i</w:t>
      </w:r>
      <w:r>
        <w:rPr>
          <w:rFonts w:asciiTheme="minorHAnsi" w:hAnsiTheme="minorHAnsi" w:cstheme="minorHAnsi"/>
          <w:bCs/>
          <w:sz w:val="22"/>
          <w:szCs w:val="22"/>
        </w:rPr>
        <w:t>l</w:t>
      </w:r>
      <w:r w:rsidRPr="004E0D44">
        <w:rPr>
          <w:rFonts w:asciiTheme="minorHAnsi" w:hAnsiTheme="minorHAnsi" w:cstheme="minorHAnsi"/>
          <w:bCs/>
          <w:sz w:val="22"/>
          <w:szCs w:val="22"/>
        </w:rPr>
        <w:t xml:space="preserve">gums: </w:t>
      </w:r>
    </w:p>
    <w:p w:rsidR="004E0D44" w:rsidRDefault="004E0D44" w:rsidP="004E0D44">
      <w:pPr>
        <w:pStyle w:val="Paraststmeklis"/>
        <w:spacing w:before="0" w:beforeAutospacing="0" w:after="0" w:afterAutospacing="0"/>
        <w:jc w:val="both"/>
      </w:pPr>
    </w:p>
    <w:p w:rsidR="00943DC0" w:rsidRDefault="00943DC0" w:rsidP="004E0D44">
      <w:pPr>
        <w:spacing w:after="0"/>
      </w:pPr>
      <w:r>
        <w:t>Vispārējais apraksts:</w:t>
      </w:r>
    </w:p>
    <w:p w:rsidR="004E0D44" w:rsidRDefault="004E0D44" w:rsidP="004E0D44">
      <w:pPr>
        <w:spacing w:after="0"/>
      </w:pPr>
    </w:p>
    <w:p w:rsidR="00943DC0" w:rsidRDefault="004E0D44" w:rsidP="004E0D44">
      <w:pPr>
        <w:spacing w:after="0"/>
      </w:pPr>
      <w:r>
        <w:t>Nepieciešamie materiāli, aprīkojums:</w:t>
      </w:r>
    </w:p>
    <w:p w:rsidR="004E0D44" w:rsidRDefault="004E0D44"/>
    <w:tbl>
      <w:tblPr>
        <w:tblStyle w:val="Reatabula"/>
        <w:tblW w:w="151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25"/>
        <w:gridCol w:w="1478"/>
        <w:gridCol w:w="3757"/>
        <w:gridCol w:w="2397"/>
        <w:gridCol w:w="3362"/>
      </w:tblGrid>
      <w:tr w:rsidR="00943DC0" w:rsidRPr="00AE70E5" w:rsidTr="00AE70E5">
        <w:tc>
          <w:tcPr>
            <w:tcW w:w="568" w:type="dxa"/>
          </w:tcPr>
          <w:p w:rsidR="00943DC0" w:rsidRPr="00AE70E5" w:rsidRDefault="00943DC0" w:rsidP="00AE70E5">
            <w:pPr>
              <w:jc w:val="center"/>
              <w:rPr>
                <w:b/>
                <w:bCs/>
              </w:rPr>
            </w:pPr>
            <w:r w:rsidRPr="00AE70E5">
              <w:rPr>
                <w:b/>
                <w:bCs/>
              </w:rPr>
              <w:t>Nr.p.k.</w:t>
            </w:r>
          </w:p>
        </w:tc>
        <w:tc>
          <w:tcPr>
            <w:tcW w:w="3625" w:type="dxa"/>
          </w:tcPr>
          <w:p w:rsidR="00943DC0" w:rsidRPr="00AE70E5" w:rsidRDefault="004E0D44" w:rsidP="00AE70E5">
            <w:pPr>
              <w:jc w:val="center"/>
              <w:rPr>
                <w:b/>
                <w:bCs/>
              </w:rPr>
            </w:pPr>
            <w:r w:rsidRPr="00AE70E5">
              <w:rPr>
                <w:b/>
                <w:bCs/>
              </w:rPr>
              <w:t>Konkrētā p</w:t>
            </w:r>
            <w:r w:rsidR="00943DC0" w:rsidRPr="00AE70E5">
              <w:rPr>
                <w:b/>
                <w:bCs/>
              </w:rPr>
              <w:t>ieturas punkta apraksts</w:t>
            </w:r>
          </w:p>
        </w:tc>
        <w:tc>
          <w:tcPr>
            <w:tcW w:w="1478" w:type="dxa"/>
          </w:tcPr>
          <w:p w:rsidR="00943DC0" w:rsidRPr="00AE70E5" w:rsidRDefault="00943DC0" w:rsidP="00AE70E5">
            <w:pPr>
              <w:jc w:val="center"/>
              <w:rPr>
                <w:b/>
                <w:bCs/>
              </w:rPr>
            </w:pPr>
            <w:r w:rsidRPr="00AE70E5">
              <w:rPr>
                <w:b/>
                <w:bCs/>
              </w:rPr>
              <w:t>Uzturēšanās laiks</w:t>
            </w:r>
            <w:r w:rsidR="004E0D44" w:rsidRPr="00AE70E5">
              <w:rPr>
                <w:b/>
                <w:bCs/>
              </w:rPr>
              <w:t xml:space="preserve"> punktā</w:t>
            </w:r>
          </w:p>
        </w:tc>
        <w:tc>
          <w:tcPr>
            <w:tcW w:w="3757" w:type="dxa"/>
          </w:tcPr>
          <w:p w:rsidR="00943DC0" w:rsidRPr="00AE70E5" w:rsidRDefault="00943DC0" w:rsidP="00AE70E5">
            <w:pPr>
              <w:jc w:val="center"/>
              <w:rPr>
                <w:b/>
                <w:bCs/>
              </w:rPr>
            </w:pPr>
            <w:r w:rsidRPr="00AE70E5">
              <w:rPr>
                <w:b/>
                <w:bCs/>
              </w:rPr>
              <w:t>Uzdevuma/ atrakcijas apraksts</w:t>
            </w:r>
          </w:p>
        </w:tc>
        <w:tc>
          <w:tcPr>
            <w:tcW w:w="2397" w:type="dxa"/>
          </w:tcPr>
          <w:p w:rsidR="00943DC0" w:rsidRPr="00AE70E5" w:rsidRDefault="00943DC0" w:rsidP="00AE70E5">
            <w:pPr>
              <w:jc w:val="center"/>
              <w:rPr>
                <w:b/>
                <w:bCs/>
              </w:rPr>
            </w:pPr>
            <w:r w:rsidRPr="00AE70E5">
              <w:rPr>
                <w:b/>
                <w:bCs/>
              </w:rPr>
              <w:t>Nepieciešamie materiāli</w:t>
            </w:r>
            <w:r w:rsidR="004E0D44" w:rsidRPr="00AE70E5">
              <w:rPr>
                <w:b/>
                <w:bCs/>
              </w:rPr>
              <w:t xml:space="preserve"> uzdevuma veikšanai vai sagatavošanai</w:t>
            </w:r>
          </w:p>
        </w:tc>
        <w:tc>
          <w:tcPr>
            <w:tcW w:w="3362" w:type="dxa"/>
          </w:tcPr>
          <w:p w:rsidR="00943DC0" w:rsidRPr="00AE70E5" w:rsidRDefault="00943DC0" w:rsidP="00AE70E5">
            <w:pPr>
              <w:jc w:val="center"/>
              <w:rPr>
                <w:b/>
                <w:bCs/>
              </w:rPr>
            </w:pPr>
            <w:r w:rsidRPr="00AE70E5">
              <w:rPr>
                <w:b/>
                <w:bCs/>
              </w:rPr>
              <w:t>Uzdevuma risinājums</w:t>
            </w:r>
          </w:p>
        </w:tc>
      </w:tr>
      <w:tr w:rsidR="00943DC0" w:rsidTr="00AE70E5">
        <w:tc>
          <w:tcPr>
            <w:tcW w:w="568" w:type="dxa"/>
          </w:tcPr>
          <w:p w:rsidR="00943DC0" w:rsidRDefault="00943DC0"/>
        </w:tc>
        <w:tc>
          <w:tcPr>
            <w:tcW w:w="3625" w:type="dxa"/>
          </w:tcPr>
          <w:p w:rsidR="00943DC0" w:rsidRDefault="00943DC0"/>
        </w:tc>
        <w:tc>
          <w:tcPr>
            <w:tcW w:w="1478" w:type="dxa"/>
          </w:tcPr>
          <w:p w:rsidR="00943DC0" w:rsidRDefault="00943DC0"/>
        </w:tc>
        <w:tc>
          <w:tcPr>
            <w:tcW w:w="3757" w:type="dxa"/>
          </w:tcPr>
          <w:p w:rsidR="00943DC0" w:rsidRDefault="00943DC0"/>
        </w:tc>
        <w:tc>
          <w:tcPr>
            <w:tcW w:w="2397" w:type="dxa"/>
          </w:tcPr>
          <w:p w:rsidR="00943DC0" w:rsidRDefault="00943DC0"/>
        </w:tc>
        <w:tc>
          <w:tcPr>
            <w:tcW w:w="3362" w:type="dxa"/>
          </w:tcPr>
          <w:p w:rsidR="00943DC0" w:rsidRDefault="00943DC0"/>
        </w:tc>
      </w:tr>
      <w:tr w:rsidR="00943DC0" w:rsidTr="00AE70E5">
        <w:tc>
          <w:tcPr>
            <w:tcW w:w="568" w:type="dxa"/>
          </w:tcPr>
          <w:p w:rsidR="00943DC0" w:rsidRDefault="00943DC0"/>
        </w:tc>
        <w:tc>
          <w:tcPr>
            <w:tcW w:w="3625" w:type="dxa"/>
          </w:tcPr>
          <w:p w:rsidR="00943DC0" w:rsidRDefault="00943DC0"/>
        </w:tc>
        <w:tc>
          <w:tcPr>
            <w:tcW w:w="1478" w:type="dxa"/>
          </w:tcPr>
          <w:p w:rsidR="00943DC0" w:rsidRDefault="00943DC0"/>
        </w:tc>
        <w:tc>
          <w:tcPr>
            <w:tcW w:w="3757" w:type="dxa"/>
          </w:tcPr>
          <w:p w:rsidR="00943DC0" w:rsidRDefault="00943DC0"/>
        </w:tc>
        <w:tc>
          <w:tcPr>
            <w:tcW w:w="2397" w:type="dxa"/>
          </w:tcPr>
          <w:p w:rsidR="00943DC0" w:rsidRDefault="00943DC0"/>
        </w:tc>
        <w:tc>
          <w:tcPr>
            <w:tcW w:w="3362" w:type="dxa"/>
          </w:tcPr>
          <w:p w:rsidR="00943DC0" w:rsidRDefault="00943DC0"/>
        </w:tc>
      </w:tr>
      <w:tr w:rsidR="00943DC0" w:rsidTr="00AE70E5">
        <w:tc>
          <w:tcPr>
            <w:tcW w:w="568" w:type="dxa"/>
          </w:tcPr>
          <w:p w:rsidR="00943DC0" w:rsidRDefault="00943DC0"/>
        </w:tc>
        <w:tc>
          <w:tcPr>
            <w:tcW w:w="3625" w:type="dxa"/>
          </w:tcPr>
          <w:p w:rsidR="00943DC0" w:rsidRDefault="00943DC0"/>
        </w:tc>
        <w:tc>
          <w:tcPr>
            <w:tcW w:w="1478" w:type="dxa"/>
          </w:tcPr>
          <w:p w:rsidR="00943DC0" w:rsidRDefault="00943DC0"/>
        </w:tc>
        <w:tc>
          <w:tcPr>
            <w:tcW w:w="3757" w:type="dxa"/>
          </w:tcPr>
          <w:p w:rsidR="00943DC0" w:rsidRDefault="00943DC0"/>
        </w:tc>
        <w:tc>
          <w:tcPr>
            <w:tcW w:w="2397" w:type="dxa"/>
          </w:tcPr>
          <w:p w:rsidR="00943DC0" w:rsidRDefault="00943DC0"/>
        </w:tc>
        <w:tc>
          <w:tcPr>
            <w:tcW w:w="3362" w:type="dxa"/>
          </w:tcPr>
          <w:p w:rsidR="00943DC0" w:rsidRDefault="00943DC0"/>
        </w:tc>
      </w:tr>
      <w:tr w:rsidR="00943DC0" w:rsidTr="00AE70E5">
        <w:tc>
          <w:tcPr>
            <w:tcW w:w="568" w:type="dxa"/>
          </w:tcPr>
          <w:p w:rsidR="00943DC0" w:rsidRDefault="00943DC0"/>
        </w:tc>
        <w:tc>
          <w:tcPr>
            <w:tcW w:w="3625" w:type="dxa"/>
          </w:tcPr>
          <w:p w:rsidR="00943DC0" w:rsidRDefault="00943DC0"/>
        </w:tc>
        <w:tc>
          <w:tcPr>
            <w:tcW w:w="1478" w:type="dxa"/>
          </w:tcPr>
          <w:p w:rsidR="00943DC0" w:rsidRDefault="00943DC0"/>
        </w:tc>
        <w:tc>
          <w:tcPr>
            <w:tcW w:w="3757" w:type="dxa"/>
          </w:tcPr>
          <w:p w:rsidR="00943DC0" w:rsidRDefault="00943DC0"/>
        </w:tc>
        <w:tc>
          <w:tcPr>
            <w:tcW w:w="2397" w:type="dxa"/>
          </w:tcPr>
          <w:p w:rsidR="00943DC0" w:rsidRDefault="00943DC0"/>
        </w:tc>
        <w:tc>
          <w:tcPr>
            <w:tcW w:w="3362" w:type="dxa"/>
          </w:tcPr>
          <w:p w:rsidR="00943DC0" w:rsidRDefault="00943DC0"/>
        </w:tc>
      </w:tr>
    </w:tbl>
    <w:p w:rsidR="00BC0188" w:rsidRDefault="00BC0188"/>
    <w:p w:rsidR="00943DC0" w:rsidRDefault="00943DC0">
      <w:r>
        <w:t xml:space="preserve">Papildus </w:t>
      </w:r>
      <w:r w:rsidR="00903EFB">
        <w:t>jāpievieno</w:t>
      </w:r>
      <w:r>
        <w:t>:</w:t>
      </w:r>
    </w:p>
    <w:p w:rsidR="00943DC0" w:rsidRDefault="00943DC0">
      <w:r>
        <w:t>Uzdevumu lapas;</w:t>
      </w:r>
    </w:p>
    <w:p w:rsidR="00943DC0" w:rsidRDefault="00943DC0">
      <w:r>
        <w:t>Instrukcija, drošības noteikumi, informācija par projektu, t.sk. obligātās publicitātes prasības;</w:t>
      </w:r>
    </w:p>
    <w:p w:rsidR="00903EFB" w:rsidRDefault="00943DC0">
      <w:r>
        <w:t>Karte</w:t>
      </w:r>
      <w:r w:rsidR="00903EFB">
        <w:t xml:space="preserve"> u.c.</w:t>
      </w:r>
    </w:p>
    <w:sectPr w:rsidR="00903EFB" w:rsidSect="00BC01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88"/>
    <w:rsid w:val="00330D8F"/>
    <w:rsid w:val="004E0D44"/>
    <w:rsid w:val="006365C9"/>
    <w:rsid w:val="00734F82"/>
    <w:rsid w:val="00903EFB"/>
    <w:rsid w:val="00943DC0"/>
    <w:rsid w:val="00AE70E5"/>
    <w:rsid w:val="00B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2B304"/>
  <w15:chartTrackingRefBased/>
  <w15:docId w15:val="{4577ABBB-8C96-4275-9E91-53270E34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Parasts"/>
    <w:rsid w:val="00943DC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4E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2019-08-12T07:29:00Z</dcterms:created>
  <dcterms:modified xsi:type="dcterms:W3CDTF">2019-09-04T12:53:00Z</dcterms:modified>
</cp:coreProperties>
</file>