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94" w:rsidRPr="007E0C94" w:rsidRDefault="007E0C94" w:rsidP="007E0C94">
      <w:pPr>
        <w:jc w:val="right"/>
        <w:rPr>
          <w:sz w:val="22"/>
          <w:szCs w:val="22"/>
        </w:rPr>
      </w:pPr>
    </w:p>
    <w:p w:rsidR="007E0C94" w:rsidRDefault="009420DD" w:rsidP="000E0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Konkursam un </w:t>
      </w:r>
      <w:r w:rsidR="007E0C94" w:rsidRPr="007E0C94">
        <w:rPr>
          <w:b/>
          <w:sz w:val="28"/>
          <w:szCs w:val="28"/>
        </w:rPr>
        <w:t xml:space="preserve">izstādei </w:t>
      </w:r>
    </w:p>
    <w:p w:rsidR="000D0F94" w:rsidRPr="000D0F94" w:rsidRDefault="000D0F94" w:rsidP="000D0F94">
      <w:pPr>
        <w:jc w:val="center"/>
        <w:rPr>
          <w:rFonts w:ascii="Monotype Corsiva" w:hAnsi="Monotype Corsiva"/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0D0F94">
        <w:rPr>
          <w:rFonts w:ascii="Monotype Corsiva" w:hAnsi="Monotype Corsiva"/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„Olu karaliene” </w:t>
      </w:r>
    </w:p>
    <w:p w:rsidR="007E0C94" w:rsidRDefault="007E0C94" w:rsidP="000E05EF">
      <w:pPr>
        <w:jc w:val="center"/>
        <w:rPr>
          <w:b/>
          <w:sz w:val="28"/>
          <w:szCs w:val="28"/>
        </w:rPr>
      </w:pPr>
      <w:r w:rsidRPr="007E0C94">
        <w:rPr>
          <w:b/>
          <w:sz w:val="28"/>
          <w:szCs w:val="28"/>
        </w:rPr>
        <w:t xml:space="preserve">iesniegto darbu saraksts </w:t>
      </w:r>
      <w:r>
        <w:rPr>
          <w:b/>
          <w:sz w:val="28"/>
          <w:szCs w:val="28"/>
        </w:rPr>
        <w:t>–</w:t>
      </w:r>
      <w:r w:rsidRPr="007E0C94">
        <w:rPr>
          <w:b/>
          <w:sz w:val="28"/>
          <w:szCs w:val="28"/>
        </w:rPr>
        <w:t xml:space="preserve"> pieteikums</w:t>
      </w:r>
    </w:p>
    <w:p w:rsidR="007E0C94" w:rsidRPr="007E0C94" w:rsidRDefault="007E0C94" w:rsidP="007E0C94">
      <w:pPr>
        <w:jc w:val="center"/>
        <w:rPr>
          <w:b/>
          <w:sz w:val="28"/>
          <w:szCs w:val="28"/>
        </w:rPr>
      </w:pPr>
    </w:p>
    <w:p w:rsidR="007E0C94" w:rsidRPr="007E0C94" w:rsidRDefault="007E0C94" w:rsidP="007E0C94">
      <w:pPr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851"/>
        <w:gridCol w:w="2551"/>
        <w:gridCol w:w="2376"/>
      </w:tblGrid>
      <w:tr w:rsidR="007E0C94" w:rsidRPr="007E0C94" w:rsidTr="000E73DB">
        <w:tc>
          <w:tcPr>
            <w:tcW w:w="817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 xml:space="preserve">N.p.k. </w:t>
            </w:r>
          </w:p>
        </w:tc>
        <w:tc>
          <w:tcPr>
            <w:tcW w:w="2835" w:type="dxa"/>
            <w:shd w:val="clear" w:color="auto" w:fill="auto"/>
          </w:tcPr>
          <w:p w:rsidR="007E0C94" w:rsidRPr="007E0C94" w:rsidRDefault="007E0C94" w:rsidP="007E0C94">
            <w:pPr>
              <w:jc w:val="center"/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>Autora vārds, uzvārds</w:t>
            </w:r>
          </w:p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>Klase</w:t>
            </w:r>
          </w:p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E0C94" w:rsidRPr="007E0C94" w:rsidRDefault="007E0C94" w:rsidP="007E0C94">
            <w:pPr>
              <w:jc w:val="center"/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>Pulciņa nosaukums</w:t>
            </w:r>
          </w:p>
        </w:tc>
        <w:tc>
          <w:tcPr>
            <w:tcW w:w="2376" w:type="dxa"/>
            <w:shd w:val="clear" w:color="auto" w:fill="auto"/>
          </w:tcPr>
          <w:p w:rsidR="007E0C94" w:rsidRPr="007E0C94" w:rsidRDefault="007E0C94" w:rsidP="007E0C94">
            <w:pPr>
              <w:jc w:val="center"/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>Pedagoga vārds, uzvārds</w:t>
            </w:r>
          </w:p>
        </w:tc>
      </w:tr>
      <w:tr w:rsidR="007E0C94" w:rsidRPr="007E0C94" w:rsidTr="000E73DB">
        <w:tc>
          <w:tcPr>
            <w:tcW w:w="817" w:type="dxa"/>
            <w:shd w:val="clear" w:color="auto" w:fill="auto"/>
          </w:tcPr>
          <w:p w:rsidR="007E0C94" w:rsidRPr="007E0C94" w:rsidRDefault="006B4727" w:rsidP="006B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7E0C94" w:rsidRPr="007E0C94" w:rsidRDefault="006B4727" w:rsidP="006B47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Alisa</w:t>
            </w:r>
            <w:proofErr w:type="spellEnd"/>
            <w:r>
              <w:rPr>
                <w:sz w:val="22"/>
                <w:szCs w:val="22"/>
              </w:rPr>
              <w:t xml:space="preserve"> Strautiņa</w:t>
            </w:r>
          </w:p>
        </w:tc>
        <w:tc>
          <w:tcPr>
            <w:tcW w:w="851" w:type="dxa"/>
            <w:shd w:val="clear" w:color="auto" w:fill="auto"/>
          </w:tcPr>
          <w:p w:rsidR="007E0C94" w:rsidRPr="007E0C94" w:rsidRDefault="006B4727" w:rsidP="006B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7E0C94" w:rsidRPr="007E0C94" w:rsidRDefault="006B4727" w:rsidP="006B47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Datortārps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7E0C94" w:rsidRPr="007E0C94" w:rsidRDefault="006B4727" w:rsidP="006B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Evija Ķezbere</w:t>
            </w:r>
          </w:p>
        </w:tc>
      </w:tr>
      <w:tr w:rsidR="006B4727" w:rsidRPr="007E0C94" w:rsidTr="000E73DB">
        <w:tc>
          <w:tcPr>
            <w:tcW w:w="817" w:type="dxa"/>
            <w:shd w:val="clear" w:color="auto" w:fill="auto"/>
          </w:tcPr>
          <w:p w:rsidR="006B4727" w:rsidRPr="007E0C94" w:rsidRDefault="006B4727" w:rsidP="006B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6B4727" w:rsidRPr="007E0C94" w:rsidRDefault="006B4727" w:rsidP="006B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Signe Elīna </w:t>
            </w:r>
            <w:proofErr w:type="spellStart"/>
            <w:r>
              <w:rPr>
                <w:sz w:val="22"/>
                <w:szCs w:val="22"/>
              </w:rPr>
              <w:t>Pole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B4727" w:rsidRPr="007E0C94" w:rsidRDefault="006B4727" w:rsidP="006B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6B4727" w:rsidRPr="007E0C94" w:rsidRDefault="006B4727" w:rsidP="006B47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Datortārps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6B4727" w:rsidRPr="007E0C94" w:rsidRDefault="006B4727" w:rsidP="006B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Evija Ķezbere</w:t>
            </w:r>
          </w:p>
        </w:tc>
      </w:tr>
      <w:tr w:rsidR="006B4727" w:rsidRPr="007E0C94" w:rsidTr="000E73DB">
        <w:tc>
          <w:tcPr>
            <w:tcW w:w="817" w:type="dxa"/>
            <w:shd w:val="clear" w:color="auto" w:fill="auto"/>
          </w:tcPr>
          <w:p w:rsidR="006B4727" w:rsidRPr="007E0C94" w:rsidRDefault="006B4727" w:rsidP="006B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6B4727" w:rsidRPr="007E0C94" w:rsidRDefault="006B4727" w:rsidP="006B47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Sandija</w:t>
            </w:r>
            <w:proofErr w:type="spellEnd"/>
            <w:r>
              <w:rPr>
                <w:sz w:val="22"/>
                <w:szCs w:val="22"/>
              </w:rPr>
              <w:t xml:space="preserve"> Oga</w:t>
            </w:r>
          </w:p>
        </w:tc>
        <w:tc>
          <w:tcPr>
            <w:tcW w:w="851" w:type="dxa"/>
            <w:shd w:val="clear" w:color="auto" w:fill="auto"/>
          </w:tcPr>
          <w:p w:rsidR="006B4727" w:rsidRPr="007E0C94" w:rsidRDefault="006B4727" w:rsidP="006B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6B4727" w:rsidRPr="007E0C94" w:rsidRDefault="006B4727" w:rsidP="006B47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Datortārps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6B4727" w:rsidRPr="007E0C94" w:rsidRDefault="006B4727" w:rsidP="006B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Evija Ķezbere</w:t>
            </w:r>
          </w:p>
        </w:tc>
      </w:tr>
      <w:tr w:rsidR="006B4727" w:rsidRPr="007E0C94" w:rsidTr="000E73DB">
        <w:tc>
          <w:tcPr>
            <w:tcW w:w="817" w:type="dxa"/>
            <w:shd w:val="clear" w:color="auto" w:fill="auto"/>
          </w:tcPr>
          <w:p w:rsidR="006B4727" w:rsidRPr="007E0C94" w:rsidRDefault="006B4727" w:rsidP="006B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6B4727" w:rsidRPr="007E0C94" w:rsidRDefault="006B4727" w:rsidP="006B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Sandis </w:t>
            </w:r>
            <w:proofErr w:type="spellStart"/>
            <w:r>
              <w:rPr>
                <w:sz w:val="22"/>
                <w:szCs w:val="22"/>
              </w:rPr>
              <w:t>Gāliņš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B4727" w:rsidRPr="007E0C94" w:rsidRDefault="006B4727" w:rsidP="006B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4.a</w:t>
            </w:r>
          </w:p>
        </w:tc>
        <w:tc>
          <w:tcPr>
            <w:tcW w:w="2551" w:type="dxa"/>
            <w:shd w:val="clear" w:color="auto" w:fill="auto"/>
          </w:tcPr>
          <w:p w:rsidR="006B4727" w:rsidRDefault="006B4727" w:rsidP="006B47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Datorgrafika</w:t>
            </w:r>
          </w:p>
        </w:tc>
        <w:tc>
          <w:tcPr>
            <w:tcW w:w="2376" w:type="dxa"/>
            <w:shd w:val="clear" w:color="auto" w:fill="auto"/>
          </w:tcPr>
          <w:p w:rsidR="006B4727" w:rsidRDefault="006B4727" w:rsidP="006B47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Irēna </w:t>
            </w:r>
            <w:proofErr w:type="spellStart"/>
            <w:r>
              <w:rPr>
                <w:sz w:val="22"/>
                <w:szCs w:val="22"/>
                <w:lang w:eastAsia="en-US"/>
              </w:rPr>
              <w:t>Osīte</w:t>
            </w:r>
            <w:proofErr w:type="spellEnd"/>
          </w:p>
        </w:tc>
      </w:tr>
      <w:tr w:rsidR="006B4727" w:rsidRPr="007E0C94" w:rsidTr="000E73DB">
        <w:tc>
          <w:tcPr>
            <w:tcW w:w="817" w:type="dxa"/>
            <w:shd w:val="clear" w:color="auto" w:fill="auto"/>
          </w:tcPr>
          <w:p w:rsidR="006B4727" w:rsidRPr="007E0C94" w:rsidRDefault="006B4727" w:rsidP="006B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6B4727" w:rsidRPr="007E0C94" w:rsidRDefault="006B4727" w:rsidP="006B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Roberts </w:t>
            </w:r>
            <w:proofErr w:type="spellStart"/>
            <w:r>
              <w:rPr>
                <w:sz w:val="22"/>
                <w:szCs w:val="22"/>
              </w:rPr>
              <w:t>Barkāns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B4727" w:rsidRPr="007E0C94" w:rsidRDefault="006B4727" w:rsidP="006B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4.a</w:t>
            </w:r>
          </w:p>
        </w:tc>
        <w:tc>
          <w:tcPr>
            <w:tcW w:w="2551" w:type="dxa"/>
            <w:shd w:val="clear" w:color="auto" w:fill="auto"/>
          </w:tcPr>
          <w:p w:rsidR="006B4727" w:rsidRDefault="006B4727" w:rsidP="006B47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Datorgrafika</w:t>
            </w:r>
          </w:p>
        </w:tc>
        <w:tc>
          <w:tcPr>
            <w:tcW w:w="2376" w:type="dxa"/>
            <w:shd w:val="clear" w:color="auto" w:fill="auto"/>
          </w:tcPr>
          <w:p w:rsidR="006B4727" w:rsidRDefault="006B4727" w:rsidP="006B47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Irēna </w:t>
            </w:r>
            <w:proofErr w:type="spellStart"/>
            <w:r>
              <w:rPr>
                <w:sz w:val="22"/>
                <w:szCs w:val="22"/>
                <w:lang w:eastAsia="en-US"/>
              </w:rPr>
              <w:t>Osīte</w:t>
            </w:r>
            <w:proofErr w:type="spellEnd"/>
          </w:p>
        </w:tc>
      </w:tr>
      <w:tr w:rsidR="006B4727" w:rsidRPr="007E0C94" w:rsidTr="000E73DB">
        <w:tc>
          <w:tcPr>
            <w:tcW w:w="817" w:type="dxa"/>
            <w:shd w:val="clear" w:color="auto" w:fill="auto"/>
          </w:tcPr>
          <w:p w:rsidR="006B4727" w:rsidRPr="007E0C94" w:rsidRDefault="006B4727" w:rsidP="006B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6B4727" w:rsidRPr="007E0C94" w:rsidRDefault="006B4727" w:rsidP="006B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Līva </w:t>
            </w:r>
            <w:proofErr w:type="spellStart"/>
            <w:r>
              <w:rPr>
                <w:sz w:val="22"/>
                <w:szCs w:val="22"/>
              </w:rPr>
              <w:t>Nagle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B4727" w:rsidRPr="007E0C94" w:rsidRDefault="006B4727" w:rsidP="006B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6.b</w:t>
            </w:r>
          </w:p>
        </w:tc>
        <w:tc>
          <w:tcPr>
            <w:tcW w:w="2551" w:type="dxa"/>
            <w:shd w:val="clear" w:color="auto" w:fill="auto"/>
          </w:tcPr>
          <w:p w:rsidR="006B4727" w:rsidRDefault="006B4727" w:rsidP="006B47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Datorgrafika</w:t>
            </w:r>
          </w:p>
        </w:tc>
        <w:tc>
          <w:tcPr>
            <w:tcW w:w="2376" w:type="dxa"/>
            <w:shd w:val="clear" w:color="auto" w:fill="auto"/>
          </w:tcPr>
          <w:p w:rsidR="006B4727" w:rsidRDefault="006B4727" w:rsidP="006B47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Irēna </w:t>
            </w:r>
            <w:proofErr w:type="spellStart"/>
            <w:r>
              <w:rPr>
                <w:sz w:val="22"/>
                <w:szCs w:val="22"/>
                <w:lang w:eastAsia="en-US"/>
              </w:rPr>
              <w:t>Osīte</w:t>
            </w:r>
            <w:proofErr w:type="spellEnd"/>
          </w:p>
        </w:tc>
      </w:tr>
    </w:tbl>
    <w:p w:rsidR="007E0C94" w:rsidRPr="007E0C94" w:rsidRDefault="007E0C94" w:rsidP="007E0C94">
      <w:pPr>
        <w:jc w:val="right"/>
        <w:rPr>
          <w:sz w:val="22"/>
          <w:szCs w:val="22"/>
        </w:rPr>
      </w:pPr>
    </w:p>
    <w:p w:rsidR="007E0C94" w:rsidRPr="007E0C94" w:rsidRDefault="007E0C94" w:rsidP="007E0C94">
      <w:pPr>
        <w:jc w:val="right"/>
        <w:rPr>
          <w:sz w:val="22"/>
          <w:szCs w:val="22"/>
        </w:rPr>
      </w:pPr>
    </w:p>
    <w:p w:rsidR="00B31302" w:rsidRDefault="00B31302" w:rsidP="00AB3DF1">
      <w:pPr>
        <w:jc w:val="right"/>
        <w:rPr>
          <w:sz w:val="22"/>
          <w:szCs w:val="22"/>
        </w:rPr>
      </w:pPr>
      <w:bookmarkStart w:id="0" w:name="_GoBack"/>
      <w:bookmarkEnd w:id="0"/>
    </w:p>
    <w:sectPr w:rsidR="00B31302" w:rsidSect="0086128C">
      <w:pgSz w:w="11906" w:h="16838"/>
      <w:pgMar w:top="567" w:right="42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13D3"/>
    <w:multiLevelType w:val="hybridMultilevel"/>
    <w:tmpl w:val="283E2E7C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A6F1C"/>
    <w:multiLevelType w:val="hybridMultilevel"/>
    <w:tmpl w:val="CE8C8D28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57BF1"/>
    <w:multiLevelType w:val="hybridMultilevel"/>
    <w:tmpl w:val="3646A2EA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4E693F"/>
    <w:multiLevelType w:val="hybridMultilevel"/>
    <w:tmpl w:val="D200EA72"/>
    <w:lvl w:ilvl="0" w:tplc="042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F1"/>
    <w:rsid w:val="000B4B78"/>
    <w:rsid w:val="000D0F94"/>
    <w:rsid w:val="000E05EF"/>
    <w:rsid w:val="000E3066"/>
    <w:rsid w:val="001A6DDB"/>
    <w:rsid w:val="001C6A83"/>
    <w:rsid w:val="0029503D"/>
    <w:rsid w:val="002C0F85"/>
    <w:rsid w:val="002E7871"/>
    <w:rsid w:val="00341892"/>
    <w:rsid w:val="003436E2"/>
    <w:rsid w:val="0035688B"/>
    <w:rsid w:val="003A2C7A"/>
    <w:rsid w:val="004B4418"/>
    <w:rsid w:val="00602C81"/>
    <w:rsid w:val="006650CC"/>
    <w:rsid w:val="00677E4B"/>
    <w:rsid w:val="006B4727"/>
    <w:rsid w:val="006F62FD"/>
    <w:rsid w:val="0073455C"/>
    <w:rsid w:val="00747654"/>
    <w:rsid w:val="007E0C94"/>
    <w:rsid w:val="007E7582"/>
    <w:rsid w:val="00822B64"/>
    <w:rsid w:val="0086128C"/>
    <w:rsid w:val="00911F0C"/>
    <w:rsid w:val="0091798F"/>
    <w:rsid w:val="00940F8C"/>
    <w:rsid w:val="009420DD"/>
    <w:rsid w:val="00990F54"/>
    <w:rsid w:val="009C1D63"/>
    <w:rsid w:val="00A029AF"/>
    <w:rsid w:val="00A41231"/>
    <w:rsid w:val="00A97403"/>
    <w:rsid w:val="00AB3DF1"/>
    <w:rsid w:val="00B31302"/>
    <w:rsid w:val="00BE436C"/>
    <w:rsid w:val="00C21683"/>
    <w:rsid w:val="00C32BCC"/>
    <w:rsid w:val="00C75690"/>
    <w:rsid w:val="00CE6EEC"/>
    <w:rsid w:val="00D7087B"/>
    <w:rsid w:val="00D91156"/>
    <w:rsid w:val="00DB60B6"/>
    <w:rsid w:val="00DF34EC"/>
    <w:rsid w:val="00E324E2"/>
    <w:rsid w:val="00E91463"/>
    <w:rsid w:val="00ED0A68"/>
    <w:rsid w:val="00F314DB"/>
    <w:rsid w:val="00F55457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B3DF1"/>
    <w:pPr>
      <w:jc w:val="left"/>
    </w:pPr>
    <w:rPr>
      <w:rFonts w:eastAsia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B3DF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3DF1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AB3DF1"/>
    <w:rPr>
      <w:strike w:val="0"/>
      <w:dstrike w:val="0"/>
      <w:color w:val="0000FF"/>
      <w:u w:val="none"/>
      <w:effect w:val="none"/>
    </w:rPr>
  </w:style>
  <w:style w:type="paragraph" w:styleId="Sarakstarindkopa">
    <w:name w:val="List Paragraph"/>
    <w:basedOn w:val="Parasts"/>
    <w:uiPriority w:val="34"/>
    <w:qFormat/>
    <w:rsid w:val="000B4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B3DF1"/>
    <w:pPr>
      <w:jc w:val="left"/>
    </w:pPr>
    <w:rPr>
      <w:rFonts w:eastAsia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B3DF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3DF1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AB3DF1"/>
    <w:rPr>
      <w:strike w:val="0"/>
      <w:dstrike w:val="0"/>
      <w:color w:val="0000FF"/>
      <w:u w:val="none"/>
      <w:effect w:val="none"/>
    </w:rPr>
  </w:style>
  <w:style w:type="paragraph" w:styleId="Sarakstarindkopa">
    <w:name w:val="List Paragraph"/>
    <w:basedOn w:val="Parasts"/>
    <w:uiPriority w:val="34"/>
    <w:qFormat/>
    <w:rsid w:val="000B4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30AA-1EA7-4E69-B4C1-48184203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284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</dc:creator>
  <cp:lastModifiedBy>Kandavas IP</cp:lastModifiedBy>
  <cp:revision>11</cp:revision>
  <cp:lastPrinted>2016-12-14T07:47:00Z</cp:lastPrinted>
  <dcterms:created xsi:type="dcterms:W3CDTF">2016-12-14T07:26:00Z</dcterms:created>
  <dcterms:modified xsi:type="dcterms:W3CDTF">2018-04-12T13:42:00Z</dcterms:modified>
</cp:coreProperties>
</file>