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BD" w:rsidRDefault="00495FBD" w:rsidP="00495FBD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ApstiprinĀTS</w:t>
      </w:r>
    </w:p>
    <w:p w:rsidR="00495FBD" w:rsidRDefault="00495FBD" w:rsidP="00495F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495FBD" w:rsidRDefault="00495FBD" w:rsidP="00495F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vadītāja </w:t>
      </w:r>
      <w:proofErr w:type="spellStart"/>
      <w:r>
        <w:rPr>
          <w:sz w:val="20"/>
          <w:szCs w:val="20"/>
        </w:rPr>
        <w:t>K.Elksnīte</w:t>
      </w:r>
      <w:proofErr w:type="spellEnd"/>
    </w:p>
    <w:p w:rsidR="002F6FCA" w:rsidRDefault="002F6FCA" w:rsidP="00CC30E4">
      <w:pPr>
        <w:pStyle w:val="Bezatstarpm"/>
        <w:ind w:left="3600" w:right="-240" w:firstLine="720"/>
        <w:jc w:val="right"/>
      </w:pPr>
      <w:r>
        <w:t xml:space="preserve">  </w:t>
      </w:r>
    </w:p>
    <w:p w:rsidR="00495FBD" w:rsidRDefault="002F6FCA" w:rsidP="00DA6CE4">
      <w:pPr>
        <w:pStyle w:val="Bezatstarpm"/>
        <w:jc w:val="center"/>
        <w:rPr>
          <w:b/>
          <w:sz w:val="28"/>
          <w:szCs w:val="28"/>
        </w:rPr>
      </w:pPr>
      <w:r w:rsidRPr="00D83615">
        <w:rPr>
          <w:b/>
          <w:sz w:val="28"/>
          <w:szCs w:val="28"/>
        </w:rPr>
        <w:t xml:space="preserve">Vokālās mūzikas konkurss </w:t>
      </w:r>
    </w:p>
    <w:p w:rsidR="002F6FCA" w:rsidRPr="0081477B" w:rsidRDefault="002F6FCA" w:rsidP="00DA6CE4">
      <w:pPr>
        <w:pStyle w:val="Bezatstarpm"/>
        <w:jc w:val="center"/>
        <w:rPr>
          <w:b/>
          <w:sz w:val="52"/>
          <w:szCs w:val="52"/>
        </w:rPr>
      </w:pPr>
      <w:r w:rsidRPr="0081477B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„Balsis 201</w:t>
      </w:r>
      <w:r w:rsidR="0035502E" w:rsidRPr="0081477B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  <w:r w:rsidRPr="0081477B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2F6FCA" w:rsidRPr="00D83615" w:rsidRDefault="002F6FCA" w:rsidP="00DA6CE4">
      <w:pPr>
        <w:pStyle w:val="Bezatstarpm"/>
        <w:jc w:val="center"/>
        <w:rPr>
          <w:b/>
          <w:sz w:val="28"/>
          <w:szCs w:val="28"/>
        </w:rPr>
      </w:pPr>
      <w:r w:rsidRPr="00D83615">
        <w:rPr>
          <w:b/>
          <w:sz w:val="28"/>
          <w:szCs w:val="28"/>
        </w:rPr>
        <w:t>Nolikums</w:t>
      </w:r>
    </w:p>
    <w:p w:rsidR="00DA6CE4" w:rsidRDefault="00495FBD" w:rsidP="002F6FCA">
      <w:pPr>
        <w:ind w:firstLine="561"/>
        <w:jc w:val="center"/>
        <w:rPr>
          <w:b/>
        </w:rPr>
      </w:pPr>
      <w:r>
        <w:rPr>
          <w:noProof/>
        </w:rPr>
        <w:drawing>
          <wp:inline distT="0" distB="0" distL="0" distR="0" wp14:anchorId="4BAFEB75" wp14:editId="36E8BF8C">
            <wp:extent cx="4144645" cy="1840865"/>
            <wp:effectExtent l="0" t="0" r="8255" b="6985"/>
            <wp:docPr id="1" name="Attēls 1" descr="Attēlu rezultāti vaicājumam “vocal musi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vocal music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E1" w:rsidRPr="00D83615" w:rsidRDefault="00D46EE1" w:rsidP="002F6FCA">
      <w:pPr>
        <w:ind w:firstLine="561"/>
        <w:jc w:val="center"/>
        <w:rPr>
          <w:b/>
        </w:rPr>
      </w:pPr>
    </w:p>
    <w:p w:rsidR="00653B7B" w:rsidRPr="00A14FBF" w:rsidRDefault="00653B7B" w:rsidP="00DA6CE4">
      <w:pPr>
        <w:pStyle w:val="Bezatstarpm"/>
        <w:rPr>
          <w:b/>
          <w:sz w:val="24"/>
          <w:szCs w:val="24"/>
        </w:rPr>
      </w:pPr>
      <w:r w:rsidRPr="00A14FBF">
        <w:rPr>
          <w:b/>
          <w:sz w:val="24"/>
          <w:szCs w:val="24"/>
        </w:rPr>
        <w:t>MĒRĶI</w:t>
      </w:r>
      <w:r w:rsidR="00D83615" w:rsidRPr="00A14FBF">
        <w:rPr>
          <w:b/>
          <w:sz w:val="24"/>
          <w:szCs w:val="24"/>
        </w:rPr>
        <w:t xml:space="preserve"> UN UZDEVUMI</w:t>
      </w:r>
    </w:p>
    <w:p w:rsidR="005B644B" w:rsidRDefault="00D46EE1" w:rsidP="00D46EE1">
      <w:pPr>
        <w:ind w:firstLine="720"/>
        <w:jc w:val="both"/>
      </w:pPr>
      <w:r>
        <w:t xml:space="preserve">1. Gatavojoties Latvijas </w:t>
      </w:r>
      <w:r w:rsidR="00A14FBF">
        <w:t xml:space="preserve">valsts </w:t>
      </w:r>
      <w:r>
        <w:t>100gadei</w:t>
      </w:r>
      <w:r w:rsidR="005B644B">
        <w:t>,</w:t>
      </w:r>
      <w:r>
        <w:t xml:space="preserve"> stiprināt</w:t>
      </w:r>
      <w:r w:rsidRPr="00D83615">
        <w:t xml:space="preserve"> </w:t>
      </w:r>
      <w:r>
        <w:t>bērnu un jauniešu nacionālo identitāti, apzino</w:t>
      </w:r>
      <w:r w:rsidRPr="00D83615">
        <w:t>t sava</w:t>
      </w:r>
      <w:r w:rsidR="00DD4D96">
        <w:t xml:space="preserve"> kultūrvēsturiskā novada tautas</w:t>
      </w:r>
      <w:r w:rsidRPr="00D83615">
        <w:t>dziesmu mantojumu, padziļinot zināšanas</w:t>
      </w:r>
      <w:r w:rsidR="00DD4D96">
        <w:t xml:space="preserve"> par latviešu tautas</w:t>
      </w:r>
      <w:r w:rsidR="005B644B">
        <w:t>dziesmu.</w:t>
      </w:r>
    </w:p>
    <w:p w:rsidR="00D46EE1" w:rsidRPr="00D83615" w:rsidRDefault="005B644B" w:rsidP="00D46EE1">
      <w:pPr>
        <w:ind w:firstLine="720"/>
        <w:jc w:val="both"/>
      </w:pPr>
      <w:r>
        <w:t>2. Sekmē</w:t>
      </w:r>
      <w:r w:rsidR="00D46EE1" w:rsidRPr="00D83615">
        <w:t>t jauna, mākslinieciski augstvērtīga un radoša vokālo ansambļu repertuāra apguvi un paplašināšanu.</w:t>
      </w:r>
    </w:p>
    <w:p w:rsidR="00D46EE1" w:rsidRDefault="0091520C" w:rsidP="00452235">
      <w:pPr>
        <w:ind w:right="-1" w:firstLine="720"/>
        <w:jc w:val="both"/>
      </w:pPr>
      <w:r>
        <w:t>3</w:t>
      </w:r>
      <w:r w:rsidR="00D46EE1">
        <w:t>. Apzināt un veicināt bērnu un jauniešu vokālo ansambļu radošo darbību, izaugsmi un attīstību un atbalstīt bērnu un jauniešu nepieciešamību izteikt un apliecināt sevi mūzikas mākslā.</w:t>
      </w:r>
    </w:p>
    <w:p w:rsidR="00D46EE1" w:rsidRDefault="0090661C" w:rsidP="00452235">
      <w:pPr>
        <w:ind w:right="-1" w:firstLine="720"/>
        <w:jc w:val="both"/>
      </w:pPr>
      <w:r>
        <w:t>4</w:t>
      </w:r>
      <w:r w:rsidR="0091520C">
        <w:t>. A</w:t>
      </w:r>
      <w:r w:rsidR="00D46EE1">
        <w:t>ttīstīt, kopt un pilnveidot mazo mūzikas kolektīvu - vokālo ansambļu muzicēšanas tradīcijas</w:t>
      </w:r>
      <w:r w:rsidR="0091520C">
        <w:t>, nodrošin</w:t>
      </w:r>
      <w:r>
        <w:t>ot tiem iespējas uzstāties un</w:t>
      </w:r>
      <w:r w:rsidR="0091520C">
        <w:t xml:space="preserve"> </w:t>
      </w:r>
      <w:r w:rsidR="00D46EE1">
        <w:t>pilnveido</w:t>
      </w:r>
      <w:r w:rsidR="0091520C">
        <w:t>jot to</w:t>
      </w:r>
      <w:r w:rsidR="00D46EE1">
        <w:t xml:space="preserve"> skatuvisko pieredzi, dalībnieku radošās spējas un akustiskās muzicēšanas prasmi.</w:t>
      </w:r>
    </w:p>
    <w:p w:rsidR="00D46EE1" w:rsidRPr="00D83615" w:rsidRDefault="00D46EE1" w:rsidP="00DA6CE4">
      <w:pPr>
        <w:pStyle w:val="Bezatstarpm"/>
        <w:rPr>
          <w:b/>
          <w:sz w:val="24"/>
          <w:szCs w:val="24"/>
        </w:rPr>
      </w:pPr>
    </w:p>
    <w:p w:rsidR="002F6FCA" w:rsidRPr="00A14FBF" w:rsidRDefault="002F6FCA" w:rsidP="00DE01A2">
      <w:pPr>
        <w:pStyle w:val="Bezatstarpm"/>
        <w:rPr>
          <w:b/>
          <w:sz w:val="24"/>
          <w:szCs w:val="24"/>
        </w:rPr>
      </w:pPr>
      <w:r w:rsidRPr="00A14FBF">
        <w:rPr>
          <w:b/>
          <w:sz w:val="24"/>
          <w:szCs w:val="24"/>
        </w:rPr>
        <w:t>ORGANIZATORI</w:t>
      </w:r>
    </w:p>
    <w:p w:rsidR="00495FBD" w:rsidRDefault="00495FBD" w:rsidP="00495FBD">
      <w:r>
        <w:tab/>
        <w:t>Kandavas novada Izglītības pārvalde sadarbībā ar Kandavas novada izglītības iestādēm.</w:t>
      </w:r>
    </w:p>
    <w:p w:rsidR="002F6FCA" w:rsidRPr="00D83615" w:rsidRDefault="002F6FCA" w:rsidP="00DE01A2">
      <w:pPr>
        <w:pStyle w:val="Bezatstarpm"/>
        <w:rPr>
          <w:sz w:val="24"/>
          <w:szCs w:val="24"/>
        </w:rPr>
      </w:pPr>
    </w:p>
    <w:p w:rsidR="002F6FCA" w:rsidRPr="00A14FBF" w:rsidRDefault="002F6FCA" w:rsidP="00DE01A2">
      <w:pPr>
        <w:pStyle w:val="Bezatstarpm"/>
        <w:rPr>
          <w:b/>
          <w:sz w:val="24"/>
          <w:szCs w:val="24"/>
        </w:rPr>
      </w:pPr>
      <w:r w:rsidRPr="00A14FBF">
        <w:rPr>
          <w:b/>
          <w:sz w:val="24"/>
          <w:szCs w:val="24"/>
        </w:rPr>
        <w:t>DALĪBNIEKI</w:t>
      </w:r>
      <w:r w:rsidR="00D04DB8" w:rsidRPr="00A14FBF">
        <w:rPr>
          <w:b/>
          <w:sz w:val="24"/>
          <w:szCs w:val="24"/>
        </w:rPr>
        <w:t xml:space="preserve"> </w:t>
      </w:r>
    </w:p>
    <w:p w:rsidR="00875EFB" w:rsidRPr="00D83615" w:rsidRDefault="00875EFB" w:rsidP="00875EFB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sz w:val="24"/>
          <w:szCs w:val="24"/>
        </w:rPr>
        <w:t xml:space="preserve">Vispārējās izglītības, speciālās izglītības, profesionālās izglītības, interešu izglītības iestāžu </w:t>
      </w:r>
      <w:r w:rsidR="00A1787C">
        <w:rPr>
          <w:sz w:val="24"/>
          <w:szCs w:val="24"/>
        </w:rPr>
        <w:t xml:space="preserve">vokālie ansambļi </w:t>
      </w:r>
      <w:r w:rsidRPr="00D83615">
        <w:rPr>
          <w:sz w:val="24"/>
          <w:szCs w:val="24"/>
        </w:rPr>
        <w:t>un interešu izglītības progr</w:t>
      </w:r>
      <w:r w:rsidR="00A1787C">
        <w:rPr>
          <w:sz w:val="24"/>
          <w:szCs w:val="24"/>
        </w:rPr>
        <w:t>ammās iesaistītie mūzikas skolu un</w:t>
      </w:r>
      <w:r w:rsidRPr="00D83615">
        <w:rPr>
          <w:sz w:val="24"/>
          <w:szCs w:val="24"/>
        </w:rPr>
        <w:t xml:space="preserve"> kultūras iestāžu </w:t>
      </w:r>
      <w:r w:rsidRPr="00A1787C">
        <w:rPr>
          <w:sz w:val="24"/>
          <w:szCs w:val="24"/>
        </w:rPr>
        <w:t>bērnu un jauniešu vokālie ansambļi</w:t>
      </w:r>
      <w:r w:rsidR="00D04DB8">
        <w:rPr>
          <w:sz w:val="24"/>
          <w:szCs w:val="24"/>
        </w:rPr>
        <w:t xml:space="preserve"> (turpmāk tekstā – </w:t>
      </w:r>
      <w:r w:rsidR="00A1787C">
        <w:rPr>
          <w:sz w:val="24"/>
          <w:szCs w:val="24"/>
        </w:rPr>
        <w:t xml:space="preserve">vokālie </w:t>
      </w:r>
      <w:r w:rsidR="00D04DB8">
        <w:rPr>
          <w:sz w:val="24"/>
          <w:szCs w:val="24"/>
        </w:rPr>
        <w:t>ansambļi)</w:t>
      </w:r>
      <w:r w:rsidRPr="00D83615">
        <w:rPr>
          <w:sz w:val="24"/>
          <w:szCs w:val="24"/>
        </w:rPr>
        <w:t xml:space="preserve">. </w:t>
      </w:r>
    </w:p>
    <w:p w:rsidR="00875EFB" w:rsidRPr="00A14FBF" w:rsidRDefault="00875EFB" w:rsidP="00875EFB">
      <w:pPr>
        <w:pStyle w:val="Bezatstarpm"/>
        <w:ind w:firstLine="720"/>
        <w:jc w:val="both"/>
        <w:rPr>
          <w:sz w:val="24"/>
          <w:szCs w:val="24"/>
        </w:rPr>
      </w:pPr>
      <w:r w:rsidRPr="00A14FBF">
        <w:rPr>
          <w:b/>
          <w:sz w:val="24"/>
          <w:szCs w:val="24"/>
        </w:rPr>
        <w:t>Iedalījums grupās</w:t>
      </w:r>
      <w:r w:rsidRPr="00A14FBF">
        <w:rPr>
          <w:sz w:val="24"/>
          <w:szCs w:val="24"/>
        </w:rPr>
        <w:t>:</w:t>
      </w:r>
    </w:p>
    <w:p w:rsidR="00875EFB" w:rsidRPr="00D83615" w:rsidRDefault="00875EFB" w:rsidP="00875EFB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b/>
          <w:sz w:val="24"/>
          <w:szCs w:val="24"/>
        </w:rPr>
        <w:t>A grupa</w:t>
      </w:r>
      <w:r w:rsidRPr="00D83615">
        <w:rPr>
          <w:sz w:val="24"/>
          <w:szCs w:val="24"/>
        </w:rPr>
        <w:t xml:space="preserve"> – vispārējās izglītības iestā</w:t>
      </w:r>
      <w:r w:rsidR="00A1787C">
        <w:rPr>
          <w:sz w:val="24"/>
          <w:szCs w:val="24"/>
        </w:rPr>
        <w:t>žu</w:t>
      </w:r>
      <w:r w:rsidRPr="00D83615">
        <w:rPr>
          <w:sz w:val="24"/>
          <w:szCs w:val="24"/>
        </w:rPr>
        <w:t xml:space="preserve"> </w:t>
      </w:r>
      <w:r w:rsidRPr="00D83615">
        <w:rPr>
          <w:sz w:val="24"/>
          <w:szCs w:val="24"/>
          <w:u w:val="single"/>
        </w:rPr>
        <w:t>ar padziļinātu mūzikas apmācību</w:t>
      </w:r>
      <w:r w:rsidRPr="00D83615">
        <w:rPr>
          <w:sz w:val="24"/>
          <w:szCs w:val="24"/>
        </w:rPr>
        <w:t xml:space="preserve">, interešu izglītības programmās iesaistītie profesionālās ievirzes </w:t>
      </w:r>
      <w:r w:rsidR="00D32631">
        <w:rPr>
          <w:sz w:val="24"/>
          <w:szCs w:val="24"/>
        </w:rPr>
        <w:t xml:space="preserve">mūzikas </w:t>
      </w:r>
      <w:r w:rsidRPr="00D83615">
        <w:rPr>
          <w:sz w:val="24"/>
          <w:szCs w:val="24"/>
        </w:rPr>
        <w:t xml:space="preserve">izglītības iestāžu un kultūras iestāžu </w:t>
      </w:r>
      <w:r w:rsidR="00A1787C">
        <w:rPr>
          <w:sz w:val="24"/>
          <w:szCs w:val="24"/>
        </w:rPr>
        <w:t xml:space="preserve">vokālie </w:t>
      </w:r>
      <w:r w:rsidRPr="00A1787C">
        <w:rPr>
          <w:sz w:val="24"/>
          <w:szCs w:val="24"/>
        </w:rPr>
        <w:t>ansambļi.</w:t>
      </w:r>
    </w:p>
    <w:p w:rsidR="00D04DB8" w:rsidRPr="00AE6636" w:rsidRDefault="00875EFB" w:rsidP="00875EFB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b/>
          <w:sz w:val="24"/>
          <w:szCs w:val="24"/>
        </w:rPr>
        <w:t>B grupa</w:t>
      </w:r>
      <w:r w:rsidRPr="00D83615">
        <w:rPr>
          <w:sz w:val="24"/>
          <w:szCs w:val="24"/>
        </w:rPr>
        <w:t xml:space="preserve"> - vispārējās izglītības, speciālās izglītības, profesionālās izglītības, interešu izglītības iestāžu </w:t>
      </w:r>
      <w:r w:rsidR="00D04DB8" w:rsidRPr="00AE6636">
        <w:rPr>
          <w:sz w:val="24"/>
          <w:szCs w:val="24"/>
        </w:rPr>
        <w:t>vokālie ansambļi.</w:t>
      </w:r>
    </w:p>
    <w:p w:rsidR="00875EFB" w:rsidRDefault="00875EFB" w:rsidP="00E002AB">
      <w:pPr>
        <w:pStyle w:val="Bezatstarpm"/>
        <w:ind w:firstLine="720"/>
        <w:jc w:val="both"/>
        <w:rPr>
          <w:sz w:val="24"/>
          <w:szCs w:val="24"/>
        </w:rPr>
      </w:pPr>
    </w:p>
    <w:p w:rsidR="00E002AB" w:rsidRPr="00A14FBF" w:rsidRDefault="00AE6636" w:rsidP="00E002AB">
      <w:pPr>
        <w:pStyle w:val="Bezatstarpm"/>
        <w:ind w:firstLine="720"/>
        <w:jc w:val="both"/>
        <w:rPr>
          <w:sz w:val="24"/>
          <w:szCs w:val="24"/>
        </w:rPr>
      </w:pPr>
      <w:r w:rsidRPr="00A14FBF">
        <w:rPr>
          <w:sz w:val="24"/>
          <w:szCs w:val="24"/>
        </w:rPr>
        <w:t xml:space="preserve">Dalībnieku </w:t>
      </w:r>
      <w:r w:rsidRPr="00A14FBF">
        <w:rPr>
          <w:b/>
          <w:sz w:val="24"/>
          <w:szCs w:val="24"/>
        </w:rPr>
        <w:t xml:space="preserve">skaits </w:t>
      </w:r>
      <w:r w:rsidRPr="00A14FBF">
        <w:rPr>
          <w:sz w:val="24"/>
          <w:szCs w:val="24"/>
        </w:rPr>
        <w:t>vokālajā ansamblī</w:t>
      </w:r>
      <w:r w:rsidRPr="00A14FBF">
        <w:rPr>
          <w:i/>
          <w:sz w:val="24"/>
          <w:szCs w:val="24"/>
        </w:rPr>
        <w:t xml:space="preserve"> – </w:t>
      </w:r>
      <w:r w:rsidRPr="00A14FBF">
        <w:rPr>
          <w:sz w:val="24"/>
          <w:szCs w:val="24"/>
        </w:rPr>
        <w:t>sākot no</w:t>
      </w:r>
      <w:r w:rsidRPr="00A14FBF">
        <w:rPr>
          <w:i/>
          <w:sz w:val="24"/>
          <w:szCs w:val="24"/>
        </w:rPr>
        <w:t xml:space="preserve"> </w:t>
      </w:r>
      <w:r w:rsidRPr="00A14FBF">
        <w:rPr>
          <w:sz w:val="24"/>
          <w:szCs w:val="24"/>
        </w:rPr>
        <w:t>dueta</w:t>
      </w:r>
      <w:r w:rsidR="00E002AB" w:rsidRPr="00A14FBF">
        <w:rPr>
          <w:sz w:val="24"/>
          <w:szCs w:val="24"/>
        </w:rPr>
        <w:t xml:space="preserve"> (jaunākajā grupā)</w:t>
      </w:r>
      <w:r w:rsidR="00D32631" w:rsidRPr="00A14FBF">
        <w:rPr>
          <w:sz w:val="24"/>
          <w:szCs w:val="24"/>
        </w:rPr>
        <w:t xml:space="preserve">, </w:t>
      </w:r>
      <w:r w:rsidR="00E002AB" w:rsidRPr="00A14FBF">
        <w:rPr>
          <w:sz w:val="24"/>
          <w:szCs w:val="24"/>
        </w:rPr>
        <w:t xml:space="preserve">trio (vidējā un vecākajā grupā) līdz ansamblim, kura sastāvā ir </w:t>
      </w:r>
      <w:r w:rsidR="00E002AB" w:rsidRPr="00A14FBF">
        <w:rPr>
          <w:b/>
          <w:sz w:val="24"/>
          <w:szCs w:val="24"/>
        </w:rPr>
        <w:t>ne vairāk kā 12 dalībnieki</w:t>
      </w:r>
      <w:r w:rsidR="00E002AB" w:rsidRPr="00A14FBF">
        <w:rPr>
          <w:sz w:val="24"/>
          <w:szCs w:val="24"/>
        </w:rPr>
        <w:t>.</w:t>
      </w:r>
    </w:p>
    <w:p w:rsidR="00653B7B" w:rsidRPr="00D83615" w:rsidRDefault="002F6FCA" w:rsidP="00E6131A">
      <w:pPr>
        <w:pStyle w:val="Bezatstarpm"/>
        <w:jc w:val="both"/>
        <w:rPr>
          <w:sz w:val="24"/>
          <w:szCs w:val="24"/>
        </w:rPr>
      </w:pPr>
      <w:r w:rsidRPr="00D83615">
        <w:rPr>
          <w:sz w:val="24"/>
          <w:szCs w:val="24"/>
        </w:rPr>
        <w:tab/>
      </w:r>
    </w:p>
    <w:p w:rsidR="002F6FCA" w:rsidRPr="00A14FBF" w:rsidRDefault="002F6FCA" w:rsidP="00653B7B">
      <w:pPr>
        <w:pStyle w:val="Bezatstarpm"/>
        <w:ind w:firstLine="720"/>
        <w:jc w:val="both"/>
        <w:rPr>
          <w:sz w:val="24"/>
          <w:szCs w:val="24"/>
        </w:rPr>
      </w:pPr>
      <w:r w:rsidRPr="00A14FBF">
        <w:rPr>
          <w:sz w:val="24"/>
          <w:szCs w:val="24"/>
        </w:rPr>
        <w:t xml:space="preserve">Dalībnieku </w:t>
      </w:r>
      <w:r w:rsidRPr="00A14FBF">
        <w:rPr>
          <w:b/>
          <w:sz w:val="24"/>
          <w:szCs w:val="24"/>
        </w:rPr>
        <w:t>vecuma grupas</w:t>
      </w:r>
      <w:r w:rsidRPr="00A14FBF">
        <w:rPr>
          <w:sz w:val="24"/>
          <w:szCs w:val="24"/>
        </w:rPr>
        <w:t>:</w:t>
      </w:r>
    </w:p>
    <w:p w:rsidR="002F6FCA" w:rsidRPr="008E5AFA" w:rsidRDefault="002F6FCA" w:rsidP="0035502E">
      <w:pPr>
        <w:pStyle w:val="Bezatstarpm"/>
        <w:jc w:val="both"/>
        <w:rPr>
          <w:sz w:val="24"/>
          <w:szCs w:val="24"/>
        </w:rPr>
      </w:pPr>
      <w:r w:rsidRPr="008E5AFA">
        <w:rPr>
          <w:sz w:val="24"/>
          <w:szCs w:val="24"/>
        </w:rPr>
        <w:t>- jaunākā grupa (1.-4.klase);</w:t>
      </w:r>
    </w:p>
    <w:p w:rsidR="002F6FCA" w:rsidRPr="008E5AFA" w:rsidRDefault="00924326" w:rsidP="0035502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6FCA" w:rsidRPr="008E5AFA">
        <w:rPr>
          <w:sz w:val="24"/>
          <w:szCs w:val="24"/>
        </w:rPr>
        <w:t>vidējā grupa (5.-9.klase);</w:t>
      </w:r>
    </w:p>
    <w:p w:rsidR="00B93369" w:rsidRDefault="00924326" w:rsidP="0035502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1325E" w:rsidRPr="008E5AFA">
        <w:rPr>
          <w:sz w:val="24"/>
          <w:szCs w:val="24"/>
        </w:rPr>
        <w:t xml:space="preserve">vecākā grupa (10.-12.klase </w:t>
      </w:r>
      <w:r w:rsidR="00061B64" w:rsidRPr="008E5AFA">
        <w:rPr>
          <w:sz w:val="24"/>
          <w:szCs w:val="24"/>
        </w:rPr>
        <w:t>un profesionālās izglītības un interešu izglītības iestāžu audzēkņi</w:t>
      </w:r>
      <w:r w:rsidR="00D936A9" w:rsidRPr="008E5AFA">
        <w:rPr>
          <w:sz w:val="24"/>
          <w:szCs w:val="24"/>
        </w:rPr>
        <w:t>).</w:t>
      </w:r>
      <w:r w:rsidR="0035502E" w:rsidRPr="008E5AFA">
        <w:rPr>
          <w:sz w:val="24"/>
          <w:szCs w:val="24"/>
        </w:rPr>
        <w:t xml:space="preserve"> </w:t>
      </w:r>
    </w:p>
    <w:p w:rsidR="002F6FCA" w:rsidRPr="00C313BB" w:rsidRDefault="00606AED" w:rsidP="00E6131A">
      <w:pPr>
        <w:pStyle w:val="Bezatstarpm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Vokālos ansambļus</w:t>
      </w:r>
      <w:r w:rsidR="002F6FCA" w:rsidRPr="008E5AFA">
        <w:rPr>
          <w:sz w:val="24"/>
          <w:szCs w:val="24"/>
        </w:rPr>
        <w:t xml:space="preserve"> var komplektēt arī no dažāda vecuma grupu dalībniekiem. Tādā gadījumā piederību pie kādas no minētajām vecuma grupām nosaka </w:t>
      </w:r>
      <w:r w:rsidR="002F6FCA" w:rsidRPr="008E5AFA">
        <w:rPr>
          <w:b/>
          <w:sz w:val="24"/>
          <w:szCs w:val="24"/>
        </w:rPr>
        <w:t>pēc dalībnieku vecuma pārsvara principa.</w:t>
      </w:r>
    </w:p>
    <w:p w:rsidR="002F6FCA" w:rsidRPr="00D83615" w:rsidRDefault="002F6FCA" w:rsidP="00E6131A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sz w:val="24"/>
          <w:szCs w:val="24"/>
        </w:rPr>
        <w:t>Pasākumu laikā dalībnieki var tikt fotografēti vai filmēti, un fotogrāfijas un audiovizuālais materiāls var tikt publiskots.</w:t>
      </w:r>
    </w:p>
    <w:p w:rsidR="00452235" w:rsidRDefault="00452235" w:rsidP="008829E4">
      <w:pPr>
        <w:pStyle w:val="Virsraksts6"/>
        <w:rPr>
          <w:sz w:val="24"/>
          <w:szCs w:val="24"/>
        </w:rPr>
      </w:pPr>
    </w:p>
    <w:p w:rsidR="008829E4" w:rsidRPr="00A14FBF" w:rsidRDefault="008829E4" w:rsidP="008829E4">
      <w:pPr>
        <w:pStyle w:val="Virsraksts6"/>
        <w:rPr>
          <w:sz w:val="24"/>
          <w:szCs w:val="24"/>
        </w:rPr>
      </w:pPr>
      <w:r w:rsidRPr="00A14FBF">
        <w:rPr>
          <w:sz w:val="24"/>
          <w:szCs w:val="24"/>
        </w:rPr>
        <w:t>NORISE</w:t>
      </w:r>
    </w:p>
    <w:p w:rsidR="008829E4" w:rsidRPr="00D83615" w:rsidRDefault="00D04DB8" w:rsidP="008829E4">
      <w:r>
        <w:t>Vokālās mūzikas k</w:t>
      </w:r>
      <w:r w:rsidR="008829E4" w:rsidRPr="00D83615">
        <w:t xml:space="preserve">onkurss </w:t>
      </w:r>
      <w:r>
        <w:t xml:space="preserve">(turpmāk tekstā – konkurss) </w:t>
      </w:r>
      <w:r w:rsidR="008829E4" w:rsidRPr="00D83615">
        <w:t xml:space="preserve">notiek </w:t>
      </w:r>
      <w:r w:rsidR="005429E6">
        <w:t>divās</w:t>
      </w:r>
      <w:r w:rsidR="008829E4" w:rsidRPr="00D83615">
        <w:t xml:space="preserve"> kārtās:</w:t>
      </w:r>
    </w:p>
    <w:p w:rsidR="008829E4" w:rsidRDefault="008829E4" w:rsidP="008829E4">
      <w:pPr>
        <w:ind w:right="-240" w:firstLine="561"/>
      </w:pPr>
      <w:r w:rsidRPr="00D83615">
        <w:rPr>
          <w:b/>
        </w:rPr>
        <w:t>1.kārta</w:t>
      </w:r>
      <w:r w:rsidRPr="00D83615">
        <w:t xml:space="preserve"> - k</w:t>
      </w:r>
      <w:r w:rsidR="00D83615">
        <w:t xml:space="preserve">onkursi novados/pilsētās </w:t>
      </w:r>
      <w:r w:rsidR="0035502E">
        <w:t>2018</w:t>
      </w:r>
      <w:r w:rsidR="00D83615">
        <w:t>.gada janvārī</w:t>
      </w:r>
      <w:r w:rsidR="003D3350">
        <w:t xml:space="preserve"> </w:t>
      </w:r>
      <w:r w:rsidR="00277191">
        <w:t>–</w:t>
      </w:r>
      <w:r w:rsidR="00D83615">
        <w:t xml:space="preserve"> </w:t>
      </w:r>
      <w:r w:rsidR="00D83615" w:rsidRPr="006829E3">
        <w:t>februārī</w:t>
      </w:r>
      <w:r w:rsidRPr="00D83615">
        <w:t xml:space="preserve">. </w:t>
      </w:r>
    </w:p>
    <w:p w:rsidR="00512696" w:rsidRPr="00573750" w:rsidRDefault="00495FBD" w:rsidP="008829E4">
      <w:pPr>
        <w:ind w:right="-240" w:firstLine="561"/>
        <w:rPr>
          <w:b/>
          <w:u w:val="single"/>
        </w:rPr>
      </w:pPr>
      <w:r w:rsidRPr="00573750">
        <w:rPr>
          <w:b/>
          <w:u w:val="single"/>
        </w:rPr>
        <w:t>Kandavas novadā – 2018.g</w:t>
      </w:r>
      <w:r w:rsidR="00512696" w:rsidRPr="00573750">
        <w:rPr>
          <w:b/>
          <w:u w:val="single"/>
        </w:rPr>
        <w:t xml:space="preserve">ada 15.februārī plkst.10:00. </w:t>
      </w:r>
    </w:p>
    <w:p w:rsidR="00495FBD" w:rsidRPr="00512696" w:rsidRDefault="00512696" w:rsidP="008829E4">
      <w:pPr>
        <w:ind w:right="-240" w:firstLine="561"/>
        <w:rPr>
          <w:b/>
        </w:rPr>
      </w:pPr>
      <w:r w:rsidRPr="00512696">
        <w:rPr>
          <w:b/>
        </w:rPr>
        <w:t>Norises vieta tiks paziņota pēc pieteikumu saņemšanas.</w:t>
      </w:r>
    </w:p>
    <w:p w:rsidR="008829E4" w:rsidRDefault="008829E4" w:rsidP="008829E4">
      <w:pPr>
        <w:pStyle w:val="Bezatstarpm"/>
        <w:ind w:firstLine="561"/>
        <w:jc w:val="both"/>
        <w:rPr>
          <w:sz w:val="24"/>
          <w:szCs w:val="24"/>
        </w:rPr>
      </w:pPr>
      <w:r w:rsidRPr="00D83615">
        <w:rPr>
          <w:sz w:val="24"/>
          <w:szCs w:val="24"/>
        </w:rPr>
        <w:t>Konkursu vērtē novada/pilsētas mazo mūzikas kolektīvu koordinatora izveidota vērtēšanas komisija.</w:t>
      </w:r>
    </w:p>
    <w:p w:rsidR="00495FBD" w:rsidRPr="00573750" w:rsidRDefault="00495FBD" w:rsidP="008829E4">
      <w:pPr>
        <w:pStyle w:val="Bezatstarpm"/>
        <w:ind w:firstLine="561"/>
        <w:jc w:val="both"/>
        <w:rPr>
          <w:sz w:val="24"/>
          <w:szCs w:val="24"/>
        </w:rPr>
      </w:pPr>
      <w:r w:rsidRPr="00573750">
        <w:rPr>
          <w:sz w:val="24"/>
          <w:szCs w:val="24"/>
        </w:rPr>
        <w:t>Kandavas novadā vērtē Kandavas novada Izglītības pārvaldes izveidota vērtēšanas komisija.</w:t>
      </w:r>
    </w:p>
    <w:p w:rsidR="008829E4" w:rsidRDefault="008829E4" w:rsidP="00E03DFD">
      <w:pPr>
        <w:ind w:firstLine="561"/>
        <w:jc w:val="both"/>
      </w:pPr>
      <w:r w:rsidRPr="00D83615">
        <w:rPr>
          <w:b/>
        </w:rPr>
        <w:t>2.kārta</w:t>
      </w:r>
      <w:r w:rsidRPr="00D83615">
        <w:t xml:space="preserve"> - konkursi kultūrvēsturiskajos novados (</w:t>
      </w:r>
      <w:r w:rsidR="005429E6">
        <w:t xml:space="preserve">Kurzeme, </w:t>
      </w:r>
      <w:r w:rsidR="005429E6" w:rsidRPr="00D83615">
        <w:t>Zemgale,</w:t>
      </w:r>
      <w:r w:rsidR="005429E6">
        <w:t xml:space="preserve"> </w:t>
      </w:r>
      <w:r w:rsidR="005429E6" w:rsidRPr="00D83615">
        <w:t>Vidzeme</w:t>
      </w:r>
      <w:r w:rsidR="005429E6">
        <w:t xml:space="preserve">, </w:t>
      </w:r>
      <w:r w:rsidR="00545977" w:rsidRPr="00D83615">
        <w:t>Latgale,</w:t>
      </w:r>
      <w:r w:rsidR="005429E6">
        <w:t xml:space="preserve"> Rīga</w:t>
      </w:r>
      <w:r w:rsidRPr="00D83615">
        <w:t>) 20</w:t>
      </w:r>
      <w:r w:rsidR="0035502E">
        <w:t>18</w:t>
      </w:r>
      <w:r w:rsidR="00277191">
        <w:t xml:space="preserve">.gada </w:t>
      </w:r>
      <w:r w:rsidR="00BB71BA">
        <w:t>martā</w:t>
      </w:r>
      <w:r w:rsidR="00E03DFD">
        <w:t>.</w:t>
      </w:r>
    </w:p>
    <w:p w:rsidR="00573750" w:rsidRPr="00573750" w:rsidRDefault="00573750" w:rsidP="00E03DFD">
      <w:pPr>
        <w:ind w:firstLine="561"/>
        <w:jc w:val="both"/>
      </w:pPr>
      <w:r w:rsidRPr="00573750">
        <w:t>2. kārai konkursantus izvirza Kandavas novada Izglītības pārvalde.</w:t>
      </w:r>
    </w:p>
    <w:p w:rsidR="008829E4" w:rsidRPr="00D83615" w:rsidRDefault="008829E4" w:rsidP="008829E4">
      <w:pPr>
        <w:jc w:val="both"/>
      </w:pPr>
    </w:p>
    <w:p w:rsidR="00DE01A2" w:rsidRPr="00DC012F" w:rsidRDefault="00DE01A2" w:rsidP="005429E6">
      <w:pPr>
        <w:jc w:val="both"/>
        <w:rPr>
          <w:b/>
        </w:rPr>
      </w:pPr>
      <w:r w:rsidRPr="00DC012F">
        <w:rPr>
          <w:b/>
        </w:rPr>
        <w:t xml:space="preserve">REPERTUĀRS </w:t>
      </w:r>
    </w:p>
    <w:p w:rsidR="00C370E9" w:rsidRPr="00D83615" w:rsidRDefault="00C370E9" w:rsidP="00FE7118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sz w:val="24"/>
          <w:szCs w:val="24"/>
        </w:rPr>
        <w:t xml:space="preserve">Konkursa 1.un 2.kārtas dalībnieki gatavo </w:t>
      </w:r>
      <w:r w:rsidR="00277191">
        <w:rPr>
          <w:sz w:val="24"/>
          <w:szCs w:val="24"/>
        </w:rPr>
        <w:t xml:space="preserve">un dzied </w:t>
      </w:r>
      <w:r w:rsidRPr="00D83615">
        <w:rPr>
          <w:sz w:val="24"/>
          <w:szCs w:val="24"/>
        </w:rPr>
        <w:t xml:space="preserve">trīs dziesmas. </w:t>
      </w:r>
    </w:p>
    <w:p w:rsidR="006E2200" w:rsidRDefault="00D32631" w:rsidP="00FE7118">
      <w:pPr>
        <w:pStyle w:val="Bezatstarpm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Visām trim konkursa dziesmām </w:t>
      </w:r>
      <w:r w:rsidR="00653B7B" w:rsidRPr="00D83615">
        <w:rPr>
          <w:sz w:val="24"/>
          <w:szCs w:val="24"/>
        </w:rPr>
        <w:t>ir jābūt latviešu valodā, kā arī jāatbilst dalībnieku vecuma</w:t>
      </w:r>
      <w:r w:rsidR="006E2200">
        <w:rPr>
          <w:sz w:val="24"/>
          <w:szCs w:val="24"/>
        </w:rPr>
        <w:t xml:space="preserve"> grupai:</w:t>
      </w:r>
    </w:p>
    <w:p w:rsidR="005429E6" w:rsidRDefault="00C370E9" w:rsidP="006E2200">
      <w:pPr>
        <w:pStyle w:val="Bezatstarpm"/>
        <w:numPr>
          <w:ilvl w:val="0"/>
          <w:numId w:val="8"/>
        </w:numPr>
        <w:jc w:val="both"/>
        <w:rPr>
          <w:sz w:val="24"/>
          <w:szCs w:val="24"/>
        </w:rPr>
      </w:pPr>
      <w:r w:rsidRPr="00D83615">
        <w:rPr>
          <w:sz w:val="24"/>
          <w:szCs w:val="24"/>
          <w:u w:val="single"/>
        </w:rPr>
        <w:t>Viena</w:t>
      </w:r>
      <w:r w:rsidRPr="00D83615">
        <w:rPr>
          <w:sz w:val="24"/>
          <w:szCs w:val="24"/>
        </w:rPr>
        <w:t xml:space="preserve"> </w:t>
      </w:r>
      <w:r w:rsidR="00D32631">
        <w:rPr>
          <w:sz w:val="24"/>
          <w:szCs w:val="24"/>
        </w:rPr>
        <w:t xml:space="preserve">– </w:t>
      </w:r>
      <w:r w:rsidR="003310CF" w:rsidRPr="00D83615">
        <w:rPr>
          <w:sz w:val="24"/>
          <w:szCs w:val="24"/>
        </w:rPr>
        <w:t xml:space="preserve">sava kultūrvēsturiskā novada </w:t>
      </w:r>
      <w:r w:rsidR="002E482F">
        <w:rPr>
          <w:sz w:val="24"/>
          <w:szCs w:val="24"/>
        </w:rPr>
        <w:t>latviešu tautas</w:t>
      </w:r>
      <w:r w:rsidRPr="00D83615">
        <w:rPr>
          <w:sz w:val="24"/>
          <w:szCs w:val="24"/>
        </w:rPr>
        <w:t>dziesma</w:t>
      </w:r>
      <w:r w:rsidR="005429E6">
        <w:rPr>
          <w:sz w:val="24"/>
          <w:szCs w:val="24"/>
        </w:rPr>
        <w:t xml:space="preserve">s </w:t>
      </w:r>
      <w:r w:rsidR="00653B7B" w:rsidRPr="00D83615">
        <w:rPr>
          <w:sz w:val="24"/>
          <w:szCs w:val="24"/>
        </w:rPr>
        <w:t>apdare</w:t>
      </w:r>
      <w:r w:rsidR="00D32631">
        <w:rPr>
          <w:sz w:val="24"/>
          <w:szCs w:val="24"/>
        </w:rPr>
        <w:t xml:space="preserve"> </w:t>
      </w:r>
    </w:p>
    <w:p w:rsidR="00653B7B" w:rsidRPr="00D83615" w:rsidRDefault="00C370E9" w:rsidP="005429E6">
      <w:pPr>
        <w:pStyle w:val="Bezatstarpm"/>
        <w:ind w:left="1440"/>
        <w:jc w:val="both"/>
        <w:rPr>
          <w:sz w:val="24"/>
          <w:szCs w:val="24"/>
        </w:rPr>
      </w:pPr>
      <w:r w:rsidRPr="00D83615">
        <w:rPr>
          <w:i/>
          <w:sz w:val="24"/>
          <w:szCs w:val="24"/>
        </w:rPr>
        <w:t xml:space="preserve">a </w:t>
      </w:r>
      <w:proofErr w:type="spellStart"/>
      <w:r w:rsidRPr="00D83615">
        <w:rPr>
          <w:i/>
          <w:sz w:val="24"/>
          <w:szCs w:val="24"/>
        </w:rPr>
        <w:t>cappella</w:t>
      </w:r>
      <w:proofErr w:type="spellEnd"/>
      <w:r w:rsidR="00E7051A" w:rsidRPr="00D83615">
        <w:rPr>
          <w:sz w:val="24"/>
          <w:szCs w:val="24"/>
        </w:rPr>
        <w:t>,</w:t>
      </w:r>
      <w:r w:rsidRPr="00D83615">
        <w:rPr>
          <w:sz w:val="24"/>
          <w:szCs w:val="24"/>
        </w:rPr>
        <w:t xml:space="preserve"> </w:t>
      </w:r>
    </w:p>
    <w:p w:rsidR="00D32631" w:rsidRDefault="00277191" w:rsidP="006E2200">
      <w:pPr>
        <w:pStyle w:val="Bezatstarpm"/>
        <w:numPr>
          <w:ilvl w:val="0"/>
          <w:numId w:val="8"/>
        </w:numPr>
        <w:jc w:val="both"/>
        <w:rPr>
          <w:sz w:val="24"/>
          <w:szCs w:val="24"/>
        </w:rPr>
      </w:pPr>
      <w:r w:rsidRPr="00277191">
        <w:rPr>
          <w:sz w:val="24"/>
          <w:szCs w:val="24"/>
          <w:u w:val="single"/>
        </w:rPr>
        <w:t>O</w:t>
      </w:r>
      <w:r w:rsidR="00653B7B" w:rsidRPr="00277191">
        <w:rPr>
          <w:sz w:val="24"/>
          <w:szCs w:val="24"/>
          <w:u w:val="single"/>
        </w:rPr>
        <w:t>tr</w:t>
      </w:r>
      <w:r w:rsidRPr="00277191">
        <w:rPr>
          <w:sz w:val="24"/>
          <w:szCs w:val="24"/>
          <w:u w:val="single"/>
        </w:rPr>
        <w:t>ā un trešā</w:t>
      </w:r>
      <w:r w:rsidR="00653B7B" w:rsidRPr="00277191">
        <w:rPr>
          <w:sz w:val="24"/>
          <w:szCs w:val="24"/>
        </w:rPr>
        <w:t xml:space="preserve"> – </w:t>
      </w:r>
      <w:r w:rsidR="006F473A" w:rsidRPr="00277191">
        <w:rPr>
          <w:sz w:val="24"/>
          <w:szCs w:val="24"/>
        </w:rPr>
        <w:t xml:space="preserve">brīvas izvēles </w:t>
      </w:r>
      <w:r w:rsidR="00653B7B" w:rsidRPr="00277191">
        <w:rPr>
          <w:sz w:val="24"/>
          <w:szCs w:val="24"/>
        </w:rPr>
        <w:t>latviešu autora oriģināldziesma vai latviešu tautasdziesmas apdare, kurā izmantoti mūsdienīgi izteiksmes līdzekļi</w:t>
      </w:r>
      <w:r w:rsidR="00D32631">
        <w:rPr>
          <w:sz w:val="24"/>
          <w:szCs w:val="24"/>
        </w:rPr>
        <w:t>.</w:t>
      </w:r>
    </w:p>
    <w:p w:rsidR="00683F85" w:rsidRPr="00E002AB" w:rsidRDefault="00924326" w:rsidP="00924326">
      <w:pPr>
        <w:pStyle w:val="Bezatstarpm"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Konkursā t</w:t>
      </w:r>
      <w:r w:rsidR="00D32631">
        <w:rPr>
          <w:sz w:val="24"/>
          <w:szCs w:val="24"/>
        </w:rPr>
        <w:t xml:space="preserve">ikai viena dziesma </w:t>
      </w:r>
      <w:r w:rsidR="00D04DB8">
        <w:rPr>
          <w:sz w:val="24"/>
          <w:szCs w:val="24"/>
        </w:rPr>
        <w:t>var</w:t>
      </w:r>
      <w:r w:rsidR="00D32631">
        <w:rPr>
          <w:sz w:val="24"/>
          <w:szCs w:val="24"/>
        </w:rPr>
        <w:t xml:space="preserve"> būt ar pavadījumu, kurā </w:t>
      </w:r>
      <w:r w:rsidR="00D04DB8">
        <w:rPr>
          <w:sz w:val="24"/>
          <w:szCs w:val="24"/>
        </w:rPr>
        <w:t>tiek</w:t>
      </w:r>
      <w:r w:rsidR="00D32631">
        <w:rPr>
          <w:sz w:val="24"/>
          <w:szCs w:val="24"/>
        </w:rPr>
        <w:t xml:space="preserve"> izmantot</w:t>
      </w:r>
      <w:r w:rsidR="00D04DB8">
        <w:rPr>
          <w:sz w:val="24"/>
          <w:szCs w:val="24"/>
        </w:rPr>
        <w:t>i akustiskie mūzikas instrumenti</w:t>
      </w:r>
      <w:r w:rsidR="00D32631">
        <w:rPr>
          <w:sz w:val="24"/>
          <w:szCs w:val="24"/>
        </w:rPr>
        <w:t>.</w:t>
      </w:r>
    </w:p>
    <w:p w:rsidR="00E7051A" w:rsidRPr="00D83615" w:rsidRDefault="006F473A" w:rsidP="00FE7118">
      <w:pPr>
        <w:ind w:right="-1" w:firstLine="720"/>
        <w:jc w:val="both"/>
        <w:rPr>
          <w:highlight w:val="yellow"/>
        </w:rPr>
      </w:pPr>
      <w:r w:rsidRPr="00D83615">
        <w:t>I</w:t>
      </w:r>
      <w:r w:rsidR="00653B7B" w:rsidRPr="00D83615">
        <w:rPr>
          <w:rStyle w:val="c9"/>
          <w:rFonts w:eastAsia="Calibri"/>
        </w:rPr>
        <w:t xml:space="preserve">eteicams </w:t>
      </w:r>
      <w:r w:rsidRPr="00D83615">
        <w:rPr>
          <w:rStyle w:val="c9"/>
          <w:rFonts w:eastAsia="Calibri"/>
        </w:rPr>
        <w:t xml:space="preserve">kādā no </w:t>
      </w:r>
      <w:r w:rsidR="00653B7B" w:rsidRPr="00D83615">
        <w:rPr>
          <w:rStyle w:val="c9"/>
          <w:rFonts w:eastAsia="Calibri"/>
        </w:rPr>
        <w:t>dziesmā</w:t>
      </w:r>
      <w:r w:rsidRPr="00D83615">
        <w:rPr>
          <w:rStyle w:val="c9"/>
          <w:rFonts w:eastAsia="Calibri"/>
        </w:rPr>
        <w:t>m</w:t>
      </w:r>
      <w:r w:rsidR="00653B7B" w:rsidRPr="00D83615">
        <w:rPr>
          <w:rStyle w:val="c9"/>
          <w:rFonts w:eastAsia="Calibri"/>
        </w:rPr>
        <w:t xml:space="preserve"> iekļaut arī solista dziedājumu</w:t>
      </w:r>
      <w:r w:rsidR="00653B7B" w:rsidRPr="00D83615">
        <w:t>.</w:t>
      </w:r>
      <w:r w:rsidR="00E7051A" w:rsidRPr="00D83615">
        <w:rPr>
          <w:highlight w:val="yellow"/>
        </w:rPr>
        <w:t xml:space="preserve"> </w:t>
      </w:r>
    </w:p>
    <w:p w:rsidR="008E5AFA" w:rsidRDefault="00A610CF" w:rsidP="00BB71BA">
      <w:pPr>
        <w:ind w:firstLine="720"/>
        <w:jc w:val="both"/>
        <w:rPr>
          <w:rStyle w:val="c9"/>
          <w:rFonts w:eastAsia="Calibri"/>
        </w:rPr>
      </w:pPr>
      <w:r w:rsidRPr="00D83615">
        <w:t>Kolektīva kopējā priekšnesuma hronometrāža trim dziesmām, ieskaitot uziešanu un</w:t>
      </w:r>
      <w:r w:rsidR="00BB71BA">
        <w:t xml:space="preserve"> </w:t>
      </w:r>
      <w:r w:rsidRPr="00D83615">
        <w:t>noieš</w:t>
      </w:r>
      <w:r w:rsidR="00DA6CE4" w:rsidRPr="00D83615">
        <w:t xml:space="preserve">anu, ir ne vairāk kā </w:t>
      </w:r>
      <w:r w:rsidR="00FC403D" w:rsidRPr="00FC403D">
        <w:t>10</w:t>
      </w:r>
      <w:r w:rsidRPr="00FC403D">
        <w:t xml:space="preserve"> </w:t>
      </w:r>
      <w:r w:rsidRPr="00D83615">
        <w:t>minūtes</w:t>
      </w:r>
      <w:r w:rsidR="00FE7118" w:rsidRPr="00D83615">
        <w:rPr>
          <w:rStyle w:val="c9"/>
          <w:rFonts w:eastAsia="Calibri"/>
        </w:rPr>
        <w:t xml:space="preserve">. </w:t>
      </w:r>
    </w:p>
    <w:p w:rsidR="00A610CF" w:rsidRPr="0090661C" w:rsidRDefault="00FE7118" w:rsidP="008E5AFA">
      <w:pPr>
        <w:ind w:firstLine="720"/>
        <w:jc w:val="both"/>
      </w:pPr>
      <w:r w:rsidRPr="00D83615">
        <w:rPr>
          <w:rStyle w:val="c9"/>
          <w:rFonts w:eastAsia="Calibri"/>
        </w:rPr>
        <w:t>K</w:t>
      </w:r>
      <w:r w:rsidR="00A610CF" w:rsidRPr="00D83615">
        <w:t>onkursā kolektīvs</w:t>
      </w:r>
      <w:r w:rsidR="00A610CF" w:rsidRPr="00D83615">
        <w:rPr>
          <w:b/>
        </w:rPr>
        <w:t xml:space="preserve"> neatkārto iepriekšējā gad</w:t>
      </w:r>
      <w:r w:rsidR="00277191">
        <w:rPr>
          <w:b/>
        </w:rPr>
        <w:t>a vokālajā konkursā „Balsis 2017</w:t>
      </w:r>
      <w:r w:rsidR="00A610CF" w:rsidRPr="00D83615">
        <w:rPr>
          <w:b/>
        </w:rPr>
        <w:t>”</w:t>
      </w:r>
      <w:r w:rsidR="00A610CF" w:rsidRPr="00D83615">
        <w:t xml:space="preserve"> izpildītās</w:t>
      </w:r>
      <w:r w:rsidR="00A610CF" w:rsidRPr="00D83615">
        <w:rPr>
          <w:b/>
        </w:rPr>
        <w:t xml:space="preserve"> </w:t>
      </w:r>
      <w:r w:rsidR="00A610CF" w:rsidRPr="0090661C">
        <w:t>dziesmas</w:t>
      </w:r>
      <w:r w:rsidR="00D92393" w:rsidRPr="0090661C">
        <w:t xml:space="preserve"> (tas neattiecas </w:t>
      </w:r>
      <w:r w:rsidR="006829E3" w:rsidRPr="0090661C">
        <w:t>uz A.Sējāna dziesmām, kuras 2017</w:t>
      </w:r>
      <w:r w:rsidR="004B6AB0" w:rsidRPr="0090661C">
        <w:t xml:space="preserve">.gada konkursā </w:t>
      </w:r>
      <w:r w:rsidR="005429E6" w:rsidRPr="005429E6">
        <w:t>„</w:t>
      </w:r>
      <w:r w:rsidR="005429E6">
        <w:t xml:space="preserve">Balsis” </w:t>
      </w:r>
      <w:r w:rsidR="004B6AB0" w:rsidRPr="0090661C">
        <w:t xml:space="preserve">bija </w:t>
      </w:r>
      <w:r w:rsidR="00452235" w:rsidRPr="007C3384">
        <w:t>noteiktas</w:t>
      </w:r>
      <w:r w:rsidR="00452235">
        <w:t xml:space="preserve"> </w:t>
      </w:r>
      <w:r w:rsidR="00D92393" w:rsidRPr="0090661C">
        <w:t xml:space="preserve">kā obligātās dziesmas katrai vecuma grupai). </w:t>
      </w:r>
    </w:p>
    <w:p w:rsidR="00606AED" w:rsidRPr="00B66FDC" w:rsidRDefault="00606AED" w:rsidP="00DA6CE4">
      <w:pPr>
        <w:ind w:left="360" w:right="-240" w:firstLine="360"/>
        <w:jc w:val="both"/>
        <w:rPr>
          <w:b/>
          <w:color w:val="FF0000"/>
        </w:rPr>
      </w:pPr>
    </w:p>
    <w:p w:rsidR="00C370E9" w:rsidRPr="00DC012F" w:rsidRDefault="00C370E9" w:rsidP="00B13AE5">
      <w:pPr>
        <w:pStyle w:val="Bezatstarpm"/>
        <w:jc w:val="both"/>
        <w:rPr>
          <w:b/>
          <w:sz w:val="24"/>
          <w:szCs w:val="24"/>
        </w:rPr>
      </w:pPr>
      <w:r w:rsidRPr="00DC012F">
        <w:rPr>
          <w:b/>
          <w:sz w:val="24"/>
          <w:szCs w:val="24"/>
        </w:rPr>
        <w:t xml:space="preserve">NOSACĪJUMI </w:t>
      </w:r>
    </w:p>
    <w:p w:rsidR="00575C1C" w:rsidRDefault="00575C1C" w:rsidP="00575C1C">
      <w:pPr>
        <w:pStyle w:val="Bezatstarpm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D83615">
        <w:rPr>
          <w:sz w:val="24"/>
          <w:szCs w:val="24"/>
        </w:rPr>
        <w:t xml:space="preserve">okālo ansambļu </w:t>
      </w:r>
      <w:r>
        <w:rPr>
          <w:sz w:val="24"/>
          <w:szCs w:val="24"/>
        </w:rPr>
        <w:t>1.-4.klašu</w:t>
      </w:r>
      <w:r w:rsidRPr="00D83615">
        <w:rPr>
          <w:sz w:val="24"/>
          <w:szCs w:val="24"/>
        </w:rPr>
        <w:t xml:space="preserve"> grupa </w:t>
      </w:r>
      <w:r>
        <w:rPr>
          <w:sz w:val="24"/>
          <w:szCs w:val="24"/>
        </w:rPr>
        <w:t>k</w:t>
      </w:r>
      <w:r w:rsidRPr="00D83615">
        <w:rPr>
          <w:sz w:val="24"/>
          <w:szCs w:val="24"/>
        </w:rPr>
        <w:t xml:space="preserve">onkursa </w:t>
      </w:r>
      <w:r>
        <w:rPr>
          <w:sz w:val="24"/>
          <w:szCs w:val="24"/>
        </w:rPr>
        <w:t xml:space="preserve">abās </w:t>
      </w:r>
      <w:r w:rsidRPr="00D83615">
        <w:rPr>
          <w:sz w:val="24"/>
          <w:szCs w:val="24"/>
        </w:rPr>
        <w:t xml:space="preserve">kārtās visas dziesmas dzied divbalsīgi, </w:t>
      </w:r>
      <w:r>
        <w:rPr>
          <w:sz w:val="24"/>
          <w:szCs w:val="24"/>
        </w:rPr>
        <w:t xml:space="preserve">5.-9.klašu grupa </w:t>
      </w:r>
      <w:r w:rsidRPr="00D83615">
        <w:rPr>
          <w:sz w:val="24"/>
          <w:szCs w:val="24"/>
        </w:rPr>
        <w:t xml:space="preserve">- trīsbalsīgi, </w:t>
      </w:r>
      <w:r>
        <w:rPr>
          <w:sz w:val="24"/>
          <w:szCs w:val="24"/>
        </w:rPr>
        <w:t>10.-12.klašu grupa</w:t>
      </w:r>
      <w:r w:rsidRPr="00D83615">
        <w:rPr>
          <w:sz w:val="24"/>
          <w:szCs w:val="24"/>
        </w:rPr>
        <w:t xml:space="preserve"> </w:t>
      </w:r>
      <w:r w:rsidR="00DC012F">
        <w:rPr>
          <w:sz w:val="24"/>
          <w:szCs w:val="24"/>
        </w:rPr>
        <w:t>- trīsbalsīgi vai vairākbalsīgi.</w:t>
      </w:r>
      <w:r w:rsidRPr="00D83615">
        <w:rPr>
          <w:sz w:val="24"/>
          <w:szCs w:val="24"/>
        </w:rPr>
        <w:t xml:space="preserve"> </w:t>
      </w:r>
    </w:p>
    <w:p w:rsidR="00575C1C" w:rsidRPr="00AE6636" w:rsidRDefault="00DC012F" w:rsidP="00575C1C">
      <w:pPr>
        <w:pStyle w:val="Bezatstarpm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Ja</w:t>
      </w:r>
      <w:r w:rsidR="00575C1C" w:rsidRPr="00AE6636">
        <w:rPr>
          <w:sz w:val="24"/>
          <w:szCs w:val="24"/>
        </w:rPr>
        <w:t xml:space="preserve"> </w:t>
      </w:r>
      <w:r w:rsidR="00924326" w:rsidRPr="00AE6636">
        <w:rPr>
          <w:sz w:val="24"/>
          <w:szCs w:val="24"/>
        </w:rPr>
        <w:t xml:space="preserve">jaunākās vecuma grupas vokālajā ansamblī dzied tikai 1.klases skolēni un </w:t>
      </w:r>
      <w:r w:rsidR="0090661C" w:rsidRPr="00AE6636">
        <w:rPr>
          <w:sz w:val="24"/>
          <w:szCs w:val="24"/>
        </w:rPr>
        <w:t>visas</w:t>
      </w:r>
      <w:r w:rsidR="00575C1C" w:rsidRPr="00AE6636">
        <w:rPr>
          <w:sz w:val="24"/>
          <w:szCs w:val="24"/>
        </w:rPr>
        <w:t xml:space="preserve"> dziesmas </w:t>
      </w:r>
      <w:r w:rsidR="00AE6636" w:rsidRPr="00AE6636">
        <w:rPr>
          <w:sz w:val="24"/>
          <w:szCs w:val="24"/>
        </w:rPr>
        <w:t xml:space="preserve">tiek izpildītas </w:t>
      </w:r>
      <w:r w:rsidR="005429E6">
        <w:rPr>
          <w:sz w:val="24"/>
          <w:szCs w:val="24"/>
        </w:rPr>
        <w:t>vienbalsīgi (</w:t>
      </w:r>
      <w:r w:rsidR="00575C1C" w:rsidRPr="00AE6636">
        <w:rPr>
          <w:sz w:val="24"/>
          <w:szCs w:val="24"/>
        </w:rPr>
        <w:t>unisonā</w:t>
      </w:r>
      <w:r w:rsidR="005429E6">
        <w:rPr>
          <w:sz w:val="24"/>
          <w:szCs w:val="24"/>
        </w:rPr>
        <w:t>)</w:t>
      </w:r>
      <w:r w:rsidR="00575C1C" w:rsidRPr="00AE6636">
        <w:rPr>
          <w:sz w:val="24"/>
          <w:szCs w:val="24"/>
        </w:rPr>
        <w:t xml:space="preserve">, tad </w:t>
      </w:r>
      <w:r w:rsidR="00AE6636" w:rsidRPr="00AE6636">
        <w:rPr>
          <w:sz w:val="24"/>
          <w:szCs w:val="24"/>
        </w:rPr>
        <w:t>vokālais ansamblis</w:t>
      </w:r>
      <w:r w:rsidR="00575C1C" w:rsidRPr="00AE6636">
        <w:rPr>
          <w:sz w:val="24"/>
          <w:szCs w:val="24"/>
        </w:rPr>
        <w:t xml:space="preserve"> piedalās tikai konkursa 1.kārtā novados/pilsētās un uz 2.kārtas konkursu kultūrvēsturiskajos novados netiek </w:t>
      </w:r>
      <w:r w:rsidR="008E5AFA" w:rsidRPr="00AE6636">
        <w:rPr>
          <w:sz w:val="24"/>
          <w:szCs w:val="24"/>
        </w:rPr>
        <w:t>iz</w:t>
      </w:r>
      <w:r w:rsidR="00AE6636" w:rsidRPr="00AE6636">
        <w:rPr>
          <w:sz w:val="24"/>
          <w:szCs w:val="24"/>
        </w:rPr>
        <w:t>virzīts</w:t>
      </w:r>
      <w:r w:rsidR="00575C1C" w:rsidRPr="00AE6636">
        <w:rPr>
          <w:sz w:val="24"/>
          <w:szCs w:val="24"/>
        </w:rPr>
        <w:t>.</w:t>
      </w:r>
    </w:p>
    <w:p w:rsidR="00A610CF" w:rsidRPr="00904E7A" w:rsidRDefault="00B03706" w:rsidP="00DC012F">
      <w:pPr>
        <w:pStyle w:val="Bezatstarpm"/>
        <w:ind w:right="-240" w:firstLine="720"/>
        <w:jc w:val="both"/>
        <w:rPr>
          <w:sz w:val="24"/>
          <w:szCs w:val="24"/>
        </w:rPr>
      </w:pPr>
      <w:r w:rsidRPr="00904E7A">
        <w:rPr>
          <w:sz w:val="24"/>
          <w:szCs w:val="24"/>
        </w:rPr>
        <w:t xml:space="preserve">Abās </w:t>
      </w:r>
      <w:r w:rsidR="00A610CF" w:rsidRPr="00904E7A">
        <w:rPr>
          <w:sz w:val="24"/>
          <w:szCs w:val="24"/>
        </w:rPr>
        <w:t>konkursa kārtās visas dziesmas dalībnieki dzied no galvas!</w:t>
      </w:r>
    </w:p>
    <w:p w:rsidR="00C370E9" w:rsidRPr="00D83615" w:rsidRDefault="00C370E9" w:rsidP="00DC012F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sz w:val="24"/>
          <w:szCs w:val="24"/>
        </w:rPr>
        <w:t xml:space="preserve">Vokālie ansambļi konkursā uzstājas akustiskā veidā, neizmantojot skaņu pastiprinošas iekārtas. Pavadījumam var izmantot tikai akustiskos instrumentus. Pavadījumu var spēlēt kolektīva vadītājs. </w:t>
      </w:r>
    </w:p>
    <w:p w:rsidR="002E482F" w:rsidRPr="00DC012F" w:rsidRDefault="002E482F" w:rsidP="00DC012F">
      <w:pPr>
        <w:ind w:firstLine="720"/>
        <w:jc w:val="both"/>
      </w:pPr>
      <w:r w:rsidRPr="004D588F">
        <w:t xml:space="preserve">Katra </w:t>
      </w:r>
      <w:r w:rsidR="003330E9" w:rsidRPr="004D588F">
        <w:t xml:space="preserve">vokālā ansambļa </w:t>
      </w:r>
      <w:r w:rsidRPr="004D588F">
        <w:t xml:space="preserve">vadītājs savlaicīgi sagatavo un noformē konkursā pieteiktā repertuāra nošu materiālu. </w:t>
      </w:r>
      <w:r w:rsidRPr="00DC012F">
        <w:t>Uz iesniegtā nošu materiāla jābūt rakstītam gan komponista vai apdares veidotāja vārd</w:t>
      </w:r>
      <w:r w:rsidR="004D588F" w:rsidRPr="00DC012F">
        <w:t>am, uzvārdam, gan teksta autora vārdam un uzvārdam</w:t>
      </w:r>
      <w:r w:rsidRPr="00DC012F">
        <w:t>. Sagatavoto nošu materiālu iesniedz vērtēšanas komisija</w:t>
      </w:r>
      <w:r w:rsidR="00BB71BA">
        <w:t xml:space="preserve">i </w:t>
      </w:r>
      <w:r w:rsidR="007C3384">
        <w:t>4</w:t>
      </w:r>
      <w:r w:rsidR="00BB71BA">
        <w:t xml:space="preserve"> (</w:t>
      </w:r>
      <w:r w:rsidR="007C3384">
        <w:t>četros</w:t>
      </w:r>
      <w:r w:rsidR="00BB71BA">
        <w:t>) eksemplāros</w:t>
      </w:r>
      <w:r w:rsidRPr="00DC012F">
        <w:t xml:space="preserve"> pirms uzstāšanās, pretējā gadīju</w:t>
      </w:r>
      <w:r w:rsidR="003330E9" w:rsidRPr="00DC012F">
        <w:t>mā priekšnesums netiek vērtēts.</w:t>
      </w:r>
    </w:p>
    <w:p w:rsidR="002E482F" w:rsidRPr="00DC012F" w:rsidRDefault="002E482F" w:rsidP="002E482F">
      <w:pPr>
        <w:ind w:firstLine="720"/>
        <w:jc w:val="both"/>
      </w:pPr>
      <w:r w:rsidRPr="00DC012F">
        <w:lastRenderedPageBreak/>
        <w:t xml:space="preserve">Priekšnesums </w:t>
      </w:r>
      <w:r w:rsidR="005429E6">
        <w:t xml:space="preserve">netiek vērtēts arī gadījumā, ja </w:t>
      </w:r>
      <w:r w:rsidRPr="00DC012F">
        <w:rPr>
          <w:b/>
        </w:rPr>
        <w:t>izpildāmais repertuārs neatbilst iesniegtajam nošu pierakstam</w:t>
      </w:r>
      <w:r w:rsidRPr="00DC012F">
        <w:t xml:space="preserve">. </w:t>
      </w:r>
    </w:p>
    <w:p w:rsidR="002E482F" w:rsidRPr="007C3384" w:rsidRDefault="003330E9" w:rsidP="007C3384">
      <w:pPr>
        <w:pStyle w:val="Bezatstarpm"/>
        <w:ind w:firstLine="720"/>
        <w:jc w:val="both"/>
        <w:rPr>
          <w:sz w:val="24"/>
          <w:szCs w:val="24"/>
          <w:u w:val="single"/>
        </w:rPr>
      </w:pPr>
      <w:r w:rsidRPr="00DC012F">
        <w:rPr>
          <w:sz w:val="24"/>
          <w:szCs w:val="24"/>
        </w:rPr>
        <w:t xml:space="preserve">Konkursa laikā skolotāji </w:t>
      </w:r>
      <w:r w:rsidR="00BB71BA">
        <w:rPr>
          <w:sz w:val="24"/>
          <w:szCs w:val="24"/>
        </w:rPr>
        <w:t xml:space="preserve">nedrīkst diriģēt un dziedāt </w:t>
      </w:r>
      <w:r w:rsidRPr="00DC012F">
        <w:rPr>
          <w:sz w:val="24"/>
          <w:szCs w:val="24"/>
        </w:rPr>
        <w:t>līdzi izpildītājiem.</w:t>
      </w:r>
    </w:p>
    <w:p w:rsidR="003310CF" w:rsidRPr="00D83615" w:rsidRDefault="00E2438B" w:rsidP="003310CF">
      <w:pPr>
        <w:pStyle w:val="Bezatstarpm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Vienu nošu materiāla eksemplāru pēc konkursa saglabā organizatori (VISC), p</w:t>
      </w:r>
      <w:r w:rsidR="003310CF" w:rsidRPr="00D83615">
        <w:rPr>
          <w:sz w:val="24"/>
          <w:szCs w:val="24"/>
        </w:rPr>
        <w:t xml:space="preserve">ārējos nošu eksemplārus </w:t>
      </w:r>
      <w:r w:rsidR="003310CF" w:rsidRPr="00452235">
        <w:rPr>
          <w:sz w:val="24"/>
          <w:szCs w:val="24"/>
        </w:rPr>
        <w:t>pēc konkursa var saņemt atpakaļ konkursa norises vietā</w:t>
      </w:r>
      <w:r w:rsidR="003310CF" w:rsidRPr="00D83615">
        <w:rPr>
          <w:sz w:val="24"/>
          <w:szCs w:val="24"/>
        </w:rPr>
        <w:t>.</w:t>
      </w:r>
    </w:p>
    <w:p w:rsidR="00BF4597" w:rsidRPr="00D83615" w:rsidRDefault="00BF4597" w:rsidP="00E6131A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sz w:val="24"/>
          <w:szCs w:val="24"/>
        </w:rPr>
        <w:t xml:space="preserve">Uz konkursa 2.kārtu vēsturiskajos novados tiek izvirzīti: </w:t>
      </w:r>
    </w:p>
    <w:p w:rsidR="00BF4597" w:rsidRPr="00D83615" w:rsidRDefault="00B03706" w:rsidP="00E6131A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- no katra Latvijas novada</w:t>
      </w:r>
      <w:r w:rsidR="00BF4597" w:rsidRPr="00D83615">
        <w:rPr>
          <w:sz w:val="24"/>
          <w:szCs w:val="24"/>
        </w:rPr>
        <w:t xml:space="preserve"> </w:t>
      </w:r>
      <w:r w:rsidR="00BF4597" w:rsidRPr="00D83615">
        <w:rPr>
          <w:b/>
          <w:sz w:val="24"/>
          <w:szCs w:val="24"/>
          <w:u w:val="single"/>
        </w:rPr>
        <w:t>viens</w:t>
      </w:r>
      <w:r w:rsidR="00BF4597" w:rsidRPr="00D83615">
        <w:rPr>
          <w:sz w:val="24"/>
          <w:szCs w:val="24"/>
        </w:rPr>
        <w:t xml:space="preserve"> vokālais ansamblis katrā grupā</w:t>
      </w:r>
      <w:r w:rsidR="00B41DD2" w:rsidRPr="00D83615">
        <w:rPr>
          <w:sz w:val="24"/>
          <w:szCs w:val="24"/>
        </w:rPr>
        <w:t xml:space="preserve"> (A un B)</w:t>
      </w:r>
      <w:r w:rsidR="00BF4597" w:rsidRPr="00D83615">
        <w:rPr>
          <w:sz w:val="24"/>
          <w:szCs w:val="24"/>
        </w:rPr>
        <w:t xml:space="preserve">, </w:t>
      </w:r>
    </w:p>
    <w:p w:rsidR="00BF4597" w:rsidRPr="00D83615" w:rsidRDefault="00363218" w:rsidP="00E6131A">
      <w:pPr>
        <w:pStyle w:val="Bezatstarpm"/>
        <w:jc w:val="both"/>
        <w:rPr>
          <w:sz w:val="24"/>
          <w:szCs w:val="24"/>
        </w:rPr>
      </w:pPr>
      <w:r w:rsidRPr="00D83615">
        <w:rPr>
          <w:sz w:val="24"/>
          <w:szCs w:val="24"/>
        </w:rPr>
        <w:t xml:space="preserve">- </w:t>
      </w:r>
      <w:r w:rsidR="00BF4597" w:rsidRPr="00D83615">
        <w:rPr>
          <w:sz w:val="24"/>
          <w:szCs w:val="24"/>
        </w:rPr>
        <w:t xml:space="preserve">no republikas pilsētām (Daugavpils, Jelgava, Jēkabpils, Jūrmala, Liepāja, Rēzekne, </w:t>
      </w:r>
      <w:r w:rsidR="008829E4" w:rsidRPr="00D83615">
        <w:rPr>
          <w:sz w:val="24"/>
          <w:szCs w:val="24"/>
        </w:rPr>
        <w:t>Valmiera, Ventspils</w:t>
      </w:r>
      <w:r w:rsidR="00BF4597" w:rsidRPr="00D83615">
        <w:rPr>
          <w:sz w:val="24"/>
          <w:szCs w:val="24"/>
        </w:rPr>
        <w:t xml:space="preserve">) </w:t>
      </w:r>
      <w:r w:rsidR="00BF4597" w:rsidRPr="00D83615">
        <w:rPr>
          <w:b/>
          <w:sz w:val="24"/>
          <w:szCs w:val="24"/>
          <w:u w:val="single"/>
        </w:rPr>
        <w:t>divi</w:t>
      </w:r>
      <w:r w:rsidR="00BF4597" w:rsidRPr="00D83615">
        <w:rPr>
          <w:b/>
          <w:sz w:val="24"/>
          <w:szCs w:val="24"/>
        </w:rPr>
        <w:t xml:space="preserve"> </w:t>
      </w:r>
      <w:r w:rsidR="00BF4597" w:rsidRPr="00D83615">
        <w:rPr>
          <w:sz w:val="24"/>
          <w:szCs w:val="24"/>
        </w:rPr>
        <w:t>vokālie ansambļi katrā grupā</w:t>
      </w:r>
      <w:r w:rsidR="00B41DD2" w:rsidRPr="00D83615">
        <w:rPr>
          <w:sz w:val="24"/>
          <w:szCs w:val="24"/>
        </w:rPr>
        <w:t xml:space="preserve"> (A un B)</w:t>
      </w:r>
      <w:r w:rsidR="00BF4597" w:rsidRPr="00D83615">
        <w:rPr>
          <w:sz w:val="24"/>
          <w:szCs w:val="24"/>
        </w:rPr>
        <w:t xml:space="preserve">, </w:t>
      </w:r>
    </w:p>
    <w:p w:rsidR="00363218" w:rsidRDefault="00B03706" w:rsidP="00E6131A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- no Rīgas pilsētas katra rajona/priekšpilsētas</w:t>
      </w:r>
      <w:r w:rsidR="00BF4597" w:rsidRPr="00D83615">
        <w:rPr>
          <w:sz w:val="24"/>
          <w:szCs w:val="24"/>
        </w:rPr>
        <w:t xml:space="preserve"> </w:t>
      </w:r>
      <w:r w:rsidR="00363218" w:rsidRPr="00D83615">
        <w:rPr>
          <w:b/>
          <w:sz w:val="24"/>
          <w:szCs w:val="24"/>
          <w:u w:val="single"/>
        </w:rPr>
        <w:t>trīs</w:t>
      </w:r>
      <w:r w:rsidR="00BF4597" w:rsidRPr="00D83615">
        <w:rPr>
          <w:sz w:val="24"/>
          <w:szCs w:val="24"/>
          <w:u w:val="single"/>
        </w:rPr>
        <w:t xml:space="preserve"> </w:t>
      </w:r>
      <w:r w:rsidR="00BF4597" w:rsidRPr="00D83615">
        <w:rPr>
          <w:sz w:val="24"/>
          <w:szCs w:val="24"/>
        </w:rPr>
        <w:t xml:space="preserve">vokālie ansambļi </w:t>
      </w:r>
      <w:r w:rsidR="00363218" w:rsidRPr="00D83615">
        <w:rPr>
          <w:sz w:val="24"/>
          <w:szCs w:val="24"/>
        </w:rPr>
        <w:t>katrā grupā (A un B)</w:t>
      </w:r>
      <w:r w:rsidR="00B66FDC">
        <w:rPr>
          <w:sz w:val="24"/>
          <w:szCs w:val="24"/>
        </w:rPr>
        <w:t>.</w:t>
      </w:r>
    </w:p>
    <w:p w:rsidR="00CF79CC" w:rsidRDefault="00CF79CC" w:rsidP="00E6131A">
      <w:pPr>
        <w:pStyle w:val="Bezatstarpm"/>
        <w:jc w:val="both"/>
        <w:rPr>
          <w:sz w:val="24"/>
          <w:szCs w:val="24"/>
        </w:rPr>
      </w:pPr>
    </w:p>
    <w:p w:rsidR="00BF4597" w:rsidRDefault="00BB71BA" w:rsidP="00363218">
      <w:pPr>
        <w:pStyle w:val="Bezatstarpm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Uz konkursa 2.kārtu tiek izvirzīti tikai tie kolektīvi, kuri </w:t>
      </w:r>
      <w:r w:rsidR="00B03706">
        <w:rPr>
          <w:sz w:val="24"/>
          <w:szCs w:val="24"/>
        </w:rPr>
        <w:t xml:space="preserve">ir </w:t>
      </w:r>
      <w:r w:rsidR="00BF4597" w:rsidRPr="00D83615">
        <w:rPr>
          <w:sz w:val="24"/>
          <w:szCs w:val="24"/>
        </w:rPr>
        <w:t>piedal</w:t>
      </w:r>
      <w:r w:rsidR="00C13582" w:rsidRPr="00D83615">
        <w:rPr>
          <w:sz w:val="24"/>
          <w:szCs w:val="24"/>
        </w:rPr>
        <w:t xml:space="preserve">ījušies konkursa 1.kārtā </w:t>
      </w:r>
      <w:r w:rsidR="00DA6CE4" w:rsidRPr="00D83615">
        <w:rPr>
          <w:sz w:val="24"/>
          <w:szCs w:val="24"/>
        </w:rPr>
        <w:t>novadā/</w:t>
      </w:r>
      <w:r w:rsidR="00BF4597" w:rsidRPr="00D83615">
        <w:rPr>
          <w:sz w:val="24"/>
          <w:szCs w:val="24"/>
        </w:rPr>
        <w:t xml:space="preserve">pilsētā un saņēmuši </w:t>
      </w:r>
      <w:r w:rsidR="00BF4597" w:rsidRPr="00D83615">
        <w:rPr>
          <w:sz w:val="24"/>
          <w:szCs w:val="24"/>
          <w:u w:val="single"/>
        </w:rPr>
        <w:t xml:space="preserve">augstākās pakāpes vai I pakāpes </w:t>
      </w:r>
      <w:r w:rsidR="00363218" w:rsidRPr="00D83615">
        <w:rPr>
          <w:sz w:val="24"/>
          <w:szCs w:val="24"/>
          <w:u w:val="single"/>
        </w:rPr>
        <w:t>lielāko</w:t>
      </w:r>
      <w:r w:rsidR="00BF4597" w:rsidRPr="00D83615">
        <w:rPr>
          <w:sz w:val="24"/>
          <w:szCs w:val="24"/>
          <w:u w:val="single"/>
        </w:rPr>
        <w:t xml:space="preserve"> punktu skaitu. </w:t>
      </w:r>
    </w:p>
    <w:p w:rsidR="004A2C74" w:rsidRPr="00573750" w:rsidRDefault="004A2C74" w:rsidP="004A2C74">
      <w:pPr>
        <w:ind w:firstLine="561"/>
        <w:jc w:val="both"/>
      </w:pPr>
      <w:r w:rsidRPr="00573750">
        <w:t>2. kārai konkursantus izvirza Kandavas novada Izglītības pārvalde.</w:t>
      </w:r>
    </w:p>
    <w:p w:rsidR="002F6FCA" w:rsidRPr="00D83615" w:rsidRDefault="002F6FCA" w:rsidP="002F6FCA"/>
    <w:p w:rsidR="002F6FCA" w:rsidRPr="00D83615" w:rsidRDefault="002F6FCA" w:rsidP="00E6131A">
      <w:pPr>
        <w:pStyle w:val="Pamattekstsaratkpi"/>
        <w:ind w:left="0" w:right="-1"/>
        <w:jc w:val="both"/>
        <w:rPr>
          <w:b/>
        </w:rPr>
      </w:pPr>
      <w:r w:rsidRPr="00D83615">
        <w:rPr>
          <w:b/>
        </w:rPr>
        <w:t>VĒRTĒŠANA</w:t>
      </w:r>
    </w:p>
    <w:p w:rsidR="00495FBD" w:rsidRPr="00D83615" w:rsidRDefault="00495FBD" w:rsidP="00495FBD">
      <w:pPr>
        <w:pStyle w:val="Bezatstarpm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Kandavas novadā vērtē Kandavas novada Izglītības pārvaldes izveidota vērtēšanas komisija.</w:t>
      </w:r>
    </w:p>
    <w:p w:rsidR="002F6FCA" w:rsidRPr="00D83615" w:rsidRDefault="002F6FCA" w:rsidP="002F6FCA">
      <w:pPr>
        <w:ind w:right="-1" w:firstLine="561"/>
        <w:jc w:val="both"/>
      </w:pPr>
      <w:r w:rsidRPr="00DC012F">
        <w:t>1.kārtas konkursos</w:t>
      </w:r>
      <w:r w:rsidRPr="00D83615">
        <w:t xml:space="preserve"> mazo mūzikas kolektīvu priekšnesumus vērtē novada/pilsētas mūzikas skolotāju metodiskās apvienības vadītāja/pašvaldību mūzikas metodiķu izveidota </w:t>
      </w:r>
      <w:r w:rsidR="00B06348" w:rsidRPr="00D83615">
        <w:t>vērtēšanas</w:t>
      </w:r>
      <w:r w:rsidRPr="00D83615">
        <w:t xml:space="preserve"> komisija (</w:t>
      </w:r>
      <w:r w:rsidR="002C7EA8">
        <w:t>2.pielikums</w:t>
      </w:r>
      <w:r w:rsidRPr="00D83615">
        <w:t xml:space="preserve">) un </w:t>
      </w:r>
      <w:r w:rsidRPr="00D83615">
        <w:rPr>
          <w:b/>
        </w:rPr>
        <w:t xml:space="preserve">konkursa vērtēšanas protokolu </w:t>
      </w:r>
      <w:r w:rsidRPr="00D83615">
        <w:t>(</w:t>
      </w:r>
      <w:r w:rsidR="002C7EA8">
        <w:t>3.pielikums</w:t>
      </w:r>
      <w:r w:rsidRPr="00D83615">
        <w:t>)</w:t>
      </w:r>
      <w:r w:rsidRPr="00D83615">
        <w:rPr>
          <w:b/>
        </w:rPr>
        <w:t xml:space="preserve"> </w:t>
      </w:r>
      <w:r w:rsidR="00315C33" w:rsidRPr="00D83615">
        <w:rPr>
          <w:b/>
        </w:rPr>
        <w:t>trīs</w:t>
      </w:r>
      <w:r w:rsidRPr="00D83615">
        <w:rPr>
          <w:b/>
        </w:rPr>
        <w:t xml:space="preserve"> dienu laikā pēc konkursa </w:t>
      </w:r>
      <w:r w:rsidR="005A1B97" w:rsidRPr="00D83615">
        <w:rPr>
          <w:b/>
        </w:rPr>
        <w:t xml:space="preserve">novadā/pilsētā </w:t>
      </w:r>
      <w:r w:rsidRPr="00D83615">
        <w:rPr>
          <w:b/>
        </w:rPr>
        <w:t>iesūta VISC</w:t>
      </w:r>
      <w:r w:rsidRPr="00D83615">
        <w:t xml:space="preserve">, Strūgu ielā 4, Rīgā, LV–1003, Antrai </w:t>
      </w:r>
      <w:proofErr w:type="spellStart"/>
      <w:r w:rsidRPr="00D83615">
        <w:t>Strikaitei</w:t>
      </w:r>
      <w:proofErr w:type="spellEnd"/>
      <w:r w:rsidRPr="00D83615">
        <w:t xml:space="preserve">, tālr. 67350811, e-pasts: </w:t>
      </w:r>
      <w:hyperlink r:id="rId8" w:history="1">
        <w:r w:rsidRPr="00D83615">
          <w:rPr>
            <w:rStyle w:val="Hipersaite"/>
          </w:rPr>
          <w:t>antra.strikaite@visc.gov.lv</w:t>
        </w:r>
      </w:hyperlink>
      <w:r w:rsidRPr="00D83615">
        <w:t xml:space="preserve"> </w:t>
      </w:r>
    </w:p>
    <w:p w:rsidR="002F6FCA" w:rsidRPr="00D83615" w:rsidRDefault="002F6FCA" w:rsidP="004F6FF8">
      <w:pPr>
        <w:pStyle w:val="Bezatstarpm"/>
        <w:ind w:firstLine="561"/>
        <w:jc w:val="both"/>
        <w:rPr>
          <w:sz w:val="24"/>
          <w:szCs w:val="24"/>
        </w:rPr>
      </w:pPr>
      <w:r w:rsidRPr="00D83615">
        <w:rPr>
          <w:sz w:val="24"/>
          <w:szCs w:val="24"/>
        </w:rPr>
        <w:t>2.kārtā</w:t>
      </w:r>
      <w:r w:rsidR="001D4D55" w:rsidRPr="00D83615">
        <w:rPr>
          <w:sz w:val="24"/>
          <w:szCs w:val="24"/>
        </w:rPr>
        <w:t xml:space="preserve"> </w:t>
      </w:r>
      <w:r w:rsidR="00AE6636">
        <w:rPr>
          <w:sz w:val="24"/>
          <w:szCs w:val="24"/>
        </w:rPr>
        <w:t>vokālo ansambļu</w:t>
      </w:r>
      <w:r w:rsidRPr="00D83615">
        <w:rPr>
          <w:sz w:val="24"/>
          <w:szCs w:val="24"/>
        </w:rPr>
        <w:t xml:space="preserve"> priekšnesumu</w:t>
      </w:r>
      <w:r w:rsidR="001D4D55" w:rsidRPr="00D83615">
        <w:rPr>
          <w:sz w:val="24"/>
          <w:szCs w:val="24"/>
        </w:rPr>
        <w:t>s</w:t>
      </w:r>
      <w:r w:rsidRPr="00D83615">
        <w:rPr>
          <w:sz w:val="24"/>
          <w:szCs w:val="24"/>
        </w:rPr>
        <w:t xml:space="preserve"> vērtē VISC izveidota </w:t>
      </w:r>
      <w:r w:rsidR="00B06348" w:rsidRPr="00D83615">
        <w:rPr>
          <w:sz w:val="24"/>
          <w:szCs w:val="24"/>
        </w:rPr>
        <w:t>vērtēšanas</w:t>
      </w:r>
      <w:r w:rsidRPr="00D83615">
        <w:rPr>
          <w:sz w:val="24"/>
          <w:szCs w:val="24"/>
        </w:rPr>
        <w:t xml:space="preserve"> komisija </w:t>
      </w:r>
      <w:r w:rsidRPr="00D83615">
        <w:rPr>
          <w:color w:val="000000"/>
          <w:sz w:val="24"/>
          <w:szCs w:val="24"/>
        </w:rPr>
        <w:t>(</w:t>
      </w:r>
      <w:r w:rsidR="002C7EA8">
        <w:rPr>
          <w:color w:val="000000"/>
          <w:sz w:val="24"/>
          <w:szCs w:val="24"/>
        </w:rPr>
        <w:t>2.pielikums</w:t>
      </w:r>
      <w:r w:rsidRPr="00D83615">
        <w:rPr>
          <w:color w:val="000000"/>
          <w:sz w:val="24"/>
          <w:szCs w:val="24"/>
        </w:rPr>
        <w:t>).</w:t>
      </w:r>
      <w:r w:rsidRPr="00D83615">
        <w:rPr>
          <w:sz w:val="24"/>
          <w:szCs w:val="24"/>
        </w:rPr>
        <w:t xml:space="preserve"> </w:t>
      </w:r>
    </w:p>
    <w:p w:rsidR="002F6FCA" w:rsidRPr="00D83615" w:rsidRDefault="002F6FCA" w:rsidP="002F6FCA">
      <w:pPr>
        <w:ind w:right="-1" w:firstLine="561"/>
        <w:jc w:val="both"/>
      </w:pPr>
      <w:r w:rsidRPr="00D83615">
        <w:t>Kolektīvu priekšnesumu vērtē 50 punktu sistēmā (vērtējuma kritēriji 2.pielikumā).</w:t>
      </w:r>
    </w:p>
    <w:p w:rsidR="002F6FCA" w:rsidRDefault="002F6FCA" w:rsidP="002F6FCA">
      <w:pPr>
        <w:ind w:right="-1" w:firstLine="561"/>
        <w:jc w:val="both"/>
      </w:pPr>
      <w:r w:rsidRPr="00D83615">
        <w:t xml:space="preserve">Konkursa dalībniekus vērtē </w:t>
      </w:r>
      <w:r w:rsidR="00AE6636">
        <w:t>attiecīgi</w:t>
      </w:r>
      <w:r w:rsidR="00E2438B">
        <w:t xml:space="preserve"> pa</w:t>
      </w:r>
      <w:r w:rsidRPr="00D83615">
        <w:t xml:space="preserve"> dalībnieku vecuma grupām. </w:t>
      </w:r>
    </w:p>
    <w:p w:rsidR="00A917B9" w:rsidRPr="00D83615" w:rsidRDefault="00A917B9" w:rsidP="00A917B9">
      <w:pPr>
        <w:ind w:right="-1" w:firstLine="561"/>
        <w:jc w:val="both"/>
      </w:pPr>
      <w:r w:rsidRPr="00452235">
        <w:t>Priekšnesumā var tikt iekļauti horeogrāf</w:t>
      </w:r>
      <w:r w:rsidR="00452235">
        <w:t xml:space="preserve">iski elementi, taču </w:t>
      </w:r>
      <w:r w:rsidR="00FC00D1" w:rsidRPr="007C3384">
        <w:t>tiek</w:t>
      </w:r>
      <w:r w:rsidR="00FC00D1">
        <w:t xml:space="preserve"> </w:t>
      </w:r>
      <w:r w:rsidR="00452235">
        <w:t xml:space="preserve">vērtēts </w:t>
      </w:r>
      <w:r w:rsidRPr="00452235">
        <w:t>tikai kolektīva vokālais sniegums. Kustībām un dziedājumam jābūt savstarpēji saderīgiem.</w:t>
      </w:r>
    </w:p>
    <w:p w:rsidR="002F6FCA" w:rsidRPr="00D83615" w:rsidRDefault="002F6FCA" w:rsidP="002F6FCA">
      <w:pPr>
        <w:ind w:right="-1" w:firstLine="561"/>
        <w:jc w:val="both"/>
      </w:pPr>
      <w:r w:rsidRPr="00D83615">
        <w:t xml:space="preserve">2.kārtas </w:t>
      </w:r>
      <w:r w:rsidR="00FA4548" w:rsidRPr="00D83615">
        <w:t xml:space="preserve">konkursa </w:t>
      </w:r>
      <w:r w:rsidRPr="00D83615">
        <w:t xml:space="preserve">rezultāti 5 darba dienu laikā pēc to norises tiek ievietoti VISC mājaslapā: </w:t>
      </w:r>
      <w:hyperlink r:id="rId9" w:history="1">
        <w:r w:rsidRPr="00D83615">
          <w:rPr>
            <w:rStyle w:val="Hipersaite"/>
          </w:rPr>
          <w:t>www.visc.gov.lv</w:t>
        </w:r>
      </w:hyperlink>
      <w:r w:rsidRPr="00D83615">
        <w:t xml:space="preserve"> .</w:t>
      </w:r>
    </w:p>
    <w:p w:rsidR="002F6FCA" w:rsidRPr="00D83615" w:rsidRDefault="002F6FCA" w:rsidP="002F6FCA">
      <w:pPr>
        <w:ind w:right="-1" w:firstLine="561"/>
        <w:jc w:val="both"/>
      </w:pPr>
    </w:p>
    <w:p w:rsidR="002F6FCA" w:rsidRPr="00D83615" w:rsidRDefault="002F6FCA" w:rsidP="002F6FCA">
      <w:pPr>
        <w:ind w:right="-1"/>
        <w:jc w:val="both"/>
        <w:rPr>
          <w:b/>
          <w:i/>
        </w:rPr>
      </w:pPr>
      <w:r w:rsidRPr="00D83615">
        <w:rPr>
          <w:b/>
          <w:caps/>
        </w:rPr>
        <w:t>Pieteikšanās</w:t>
      </w:r>
    </w:p>
    <w:p w:rsidR="002F6FCA" w:rsidRDefault="002F6FCA" w:rsidP="008829E4">
      <w:pPr>
        <w:pStyle w:val="Pamattekstsaratkpi"/>
        <w:ind w:left="0" w:right="-1" w:firstLine="561"/>
        <w:jc w:val="both"/>
      </w:pPr>
      <w:r w:rsidRPr="00D83615">
        <w:t>1.kārtas konkursam pieteikuma anketu (</w:t>
      </w:r>
      <w:r w:rsidR="002C7EA8">
        <w:t>1.p</w:t>
      </w:r>
      <w:r w:rsidR="004D588F">
        <w:t xml:space="preserve">ielikums) </w:t>
      </w:r>
      <w:r w:rsidR="00E7051A" w:rsidRPr="00D83615">
        <w:rPr>
          <w:u w:val="single"/>
        </w:rPr>
        <w:t>iesniegt</w:t>
      </w:r>
      <w:r w:rsidR="00E7051A" w:rsidRPr="004D588F">
        <w:rPr>
          <w:u w:val="single"/>
        </w:rPr>
        <w:t xml:space="preserve"> </w:t>
      </w:r>
      <w:r w:rsidRPr="00D83615">
        <w:rPr>
          <w:u w:val="single"/>
        </w:rPr>
        <w:t xml:space="preserve">vienu nedēļu pirms konkursa norises </w:t>
      </w:r>
      <w:r w:rsidRPr="00D83615">
        <w:t>novada/pilsētas mazo mūzikas kolektīvu koordinatoram.</w:t>
      </w:r>
    </w:p>
    <w:p w:rsidR="00495FBD" w:rsidRPr="004A2C74" w:rsidRDefault="00495FBD" w:rsidP="00495FBD">
      <w:pPr>
        <w:numPr>
          <w:ilvl w:val="0"/>
          <w:numId w:val="10"/>
        </w:numPr>
        <w:contextualSpacing/>
        <w:rPr>
          <w:b/>
          <w:u w:val="single"/>
        </w:rPr>
      </w:pPr>
      <w:r w:rsidRPr="004A2C74">
        <w:rPr>
          <w:b/>
          <w:u w:val="single"/>
        </w:rPr>
        <w:t>Pieteikumu anketu (</w:t>
      </w:r>
      <w:proofErr w:type="spellStart"/>
      <w:r w:rsidRPr="004A2C74">
        <w:rPr>
          <w:b/>
          <w:u w:val="single"/>
        </w:rPr>
        <w:t>sk.pielikumu</w:t>
      </w:r>
      <w:proofErr w:type="spellEnd"/>
      <w:r w:rsidRPr="004A2C74">
        <w:rPr>
          <w:b/>
          <w:u w:val="single"/>
        </w:rPr>
        <w:t xml:space="preserve">) līdz 2018.gada </w:t>
      </w:r>
      <w:r w:rsidR="004A2C74" w:rsidRPr="004A2C74">
        <w:rPr>
          <w:b/>
          <w:u w:val="single"/>
        </w:rPr>
        <w:t>8</w:t>
      </w:r>
      <w:r w:rsidRPr="004A2C74">
        <w:rPr>
          <w:b/>
          <w:u w:val="single"/>
        </w:rPr>
        <w:t xml:space="preserve">.februārim iesniedz un iesūta elektroniski uz adresi </w:t>
      </w:r>
      <w:hyperlink r:id="rId10" w:history="1">
        <w:r w:rsidRPr="004A2C74">
          <w:rPr>
            <w:rStyle w:val="Hipersaite"/>
            <w:b/>
          </w:rPr>
          <w:t>jcnagla@inbox.lv</w:t>
        </w:r>
      </w:hyperlink>
      <w:r w:rsidRPr="004A2C74">
        <w:rPr>
          <w:b/>
          <w:u w:val="single"/>
        </w:rPr>
        <w:t>.</w:t>
      </w:r>
    </w:p>
    <w:p w:rsidR="00495FBD" w:rsidRPr="00D83615" w:rsidRDefault="00495FBD" w:rsidP="008829E4">
      <w:pPr>
        <w:pStyle w:val="Pamattekstsaratkpi"/>
        <w:ind w:left="0" w:right="-1" w:firstLine="561"/>
        <w:jc w:val="both"/>
      </w:pPr>
    </w:p>
    <w:p w:rsidR="002F6FCA" w:rsidRDefault="002F6FCA" w:rsidP="002F6FCA">
      <w:pPr>
        <w:pStyle w:val="Pamatteksts2"/>
        <w:tabs>
          <w:tab w:val="left" w:pos="720"/>
        </w:tabs>
        <w:ind w:right="-1" w:firstLine="561"/>
        <w:rPr>
          <w:rFonts w:ascii="Times New Roman" w:hAnsi="Times New Roman"/>
          <w:sz w:val="24"/>
          <w:szCs w:val="24"/>
        </w:rPr>
      </w:pPr>
      <w:r w:rsidRPr="00D83615">
        <w:rPr>
          <w:rFonts w:ascii="Times New Roman" w:hAnsi="Times New Roman"/>
          <w:sz w:val="24"/>
          <w:szCs w:val="24"/>
        </w:rPr>
        <w:t>2.kārtas konkursam pieteikuma anketu (</w:t>
      </w:r>
      <w:r w:rsidR="002C7EA8">
        <w:rPr>
          <w:rFonts w:ascii="Times New Roman" w:hAnsi="Times New Roman"/>
          <w:sz w:val="24"/>
          <w:szCs w:val="24"/>
        </w:rPr>
        <w:t>1.p</w:t>
      </w:r>
      <w:r w:rsidRPr="00D83615">
        <w:rPr>
          <w:rFonts w:ascii="Times New Roman" w:hAnsi="Times New Roman"/>
          <w:sz w:val="24"/>
          <w:szCs w:val="24"/>
        </w:rPr>
        <w:t xml:space="preserve">ielikums) </w:t>
      </w:r>
      <w:r w:rsidRPr="00D83615">
        <w:rPr>
          <w:rFonts w:ascii="Times New Roman" w:hAnsi="Times New Roman"/>
          <w:sz w:val="24"/>
          <w:szCs w:val="24"/>
          <w:u w:val="single"/>
        </w:rPr>
        <w:t xml:space="preserve">iesniegt </w:t>
      </w:r>
      <w:r w:rsidR="00E2438B">
        <w:rPr>
          <w:rFonts w:ascii="Times New Roman" w:hAnsi="Times New Roman"/>
          <w:sz w:val="24"/>
          <w:szCs w:val="24"/>
          <w:u w:val="single"/>
        </w:rPr>
        <w:t xml:space="preserve">elektroniski </w:t>
      </w:r>
      <w:r w:rsidR="002C7EA8">
        <w:rPr>
          <w:rFonts w:ascii="Times New Roman" w:hAnsi="Times New Roman"/>
          <w:sz w:val="24"/>
          <w:szCs w:val="24"/>
          <w:u w:val="single"/>
        </w:rPr>
        <w:t xml:space="preserve">ne vēlāk kā </w:t>
      </w:r>
      <w:r w:rsidRPr="00D83615">
        <w:rPr>
          <w:rFonts w:ascii="Times New Roman" w:hAnsi="Times New Roman"/>
          <w:sz w:val="24"/>
          <w:szCs w:val="24"/>
          <w:u w:val="single"/>
        </w:rPr>
        <w:t xml:space="preserve">vienu nedēļu pirms konkursa norises </w:t>
      </w:r>
      <w:r w:rsidRPr="002C7EA8">
        <w:rPr>
          <w:rFonts w:ascii="Times New Roman" w:hAnsi="Times New Roman"/>
          <w:sz w:val="24"/>
          <w:szCs w:val="24"/>
        </w:rPr>
        <w:t>VISC</w:t>
      </w:r>
      <w:r w:rsidRPr="00D83615">
        <w:rPr>
          <w:rFonts w:ascii="Times New Roman" w:hAnsi="Times New Roman"/>
          <w:sz w:val="24"/>
          <w:szCs w:val="24"/>
        </w:rPr>
        <w:t xml:space="preserve">, Strūgu ielā 4, Rīgā, LV–1003, Antrai </w:t>
      </w:r>
      <w:proofErr w:type="spellStart"/>
      <w:r w:rsidRPr="00D83615">
        <w:rPr>
          <w:rFonts w:ascii="Times New Roman" w:hAnsi="Times New Roman"/>
          <w:sz w:val="24"/>
          <w:szCs w:val="24"/>
        </w:rPr>
        <w:t>Strikaitei</w:t>
      </w:r>
      <w:proofErr w:type="spellEnd"/>
      <w:r w:rsidRPr="00D83615">
        <w:rPr>
          <w:rFonts w:ascii="Times New Roman" w:hAnsi="Times New Roman"/>
          <w:sz w:val="24"/>
          <w:szCs w:val="24"/>
        </w:rPr>
        <w:t xml:space="preserve">, tālr. 67350811, e-pasts: </w:t>
      </w:r>
      <w:hyperlink r:id="rId11" w:history="1">
        <w:r w:rsidRPr="00D83615">
          <w:rPr>
            <w:rStyle w:val="Hipersaite"/>
            <w:rFonts w:ascii="Times New Roman" w:hAnsi="Times New Roman"/>
            <w:sz w:val="24"/>
            <w:szCs w:val="24"/>
          </w:rPr>
          <w:t>antra.strikaite@visc.gov.lv</w:t>
        </w:r>
      </w:hyperlink>
      <w:r w:rsidRPr="00D83615">
        <w:rPr>
          <w:rFonts w:ascii="Times New Roman" w:hAnsi="Times New Roman"/>
          <w:sz w:val="24"/>
          <w:szCs w:val="24"/>
        </w:rPr>
        <w:t xml:space="preserve"> un </w:t>
      </w:r>
      <w:r w:rsidR="00B13CAB">
        <w:rPr>
          <w:rFonts w:ascii="Times New Roman" w:hAnsi="Times New Roman"/>
          <w:sz w:val="24"/>
          <w:szCs w:val="24"/>
        </w:rPr>
        <w:t>kultūr</w:t>
      </w:r>
      <w:r w:rsidRPr="00D83615">
        <w:rPr>
          <w:rFonts w:ascii="Times New Roman" w:hAnsi="Times New Roman"/>
          <w:sz w:val="24"/>
          <w:szCs w:val="24"/>
        </w:rPr>
        <w:t xml:space="preserve">vēsturiskā novada konkursa organizatoram, kurš tiks paziņots VISC mājaslapā </w:t>
      </w:r>
      <w:r w:rsidR="00EF4830" w:rsidRPr="00D83615">
        <w:rPr>
          <w:rFonts w:ascii="Times New Roman" w:hAnsi="Times New Roman"/>
          <w:color w:val="000000"/>
          <w:sz w:val="24"/>
          <w:szCs w:val="24"/>
        </w:rPr>
        <w:t>līdz 201</w:t>
      </w:r>
      <w:r w:rsidR="00E2438B">
        <w:rPr>
          <w:rFonts w:ascii="Times New Roman" w:hAnsi="Times New Roman"/>
          <w:color w:val="000000"/>
          <w:sz w:val="24"/>
          <w:szCs w:val="24"/>
        </w:rPr>
        <w:t>8</w:t>
      </w:r>
      <w:r w:rsidRPr="00D83615">
        <w:rPr>
          <w:rFonts w:ascii="Times New Roman" w:hAnsi="Times New Roman"/>
          <w:color w:val="000000"/>
          <w:sz w:val="24"/>
          <w:szCs w:val="24"/>
        </w:rPr>
        <w:t>.gada 30.janvārim.</w:t>
      </w:r>
      <w:r w:rsidRPr="00D83615">
        <w:rPr>
          <w:rFonts w:ascii="Times New Roman" w:hAnsi="Times New Roman"/>
          <w:sz w:val="24"/>
          <w:szCs w:val="24"/>
        </w:rPr>
        <w:t xml:space="preserve"> </w:t>
      </w:r>
    </w:p>
    <w:p w:rsidR="004A2C74" w:rsidRPr="00573750" w:rsidRDefault="004A2C74" w:rsidP="004A2C74">
      <w:pPr>
        <w:ind w:firstLine="561"/>
        <w:jc w:val="both"/>
      </w:pPr>
      <w:r w:rsidRPr="00573750">
        <w:t>2. kārai konkursantus izvirza Kandavas novada Izglītības pārvalde.</w:t>
      </w:r>
    </w:p>
    <w:p w:rsidR="00B13AE5" w:rsidRPr="00D83615" w:rsidRDefault="00B13AE5" w:rsidP="002F6FCA">
      <w:pPr>
        <w:pStyle w:val="Pamatteksts2"/>
        <w:tabs>
          <w:tab w:val="left" w:pos="720"/>
        </w:tabs>
        <w:ind w:right="-1" w:firstLine="561"/>
        <w:rPr>
          <w:rFonts w:ascii="Times New Roman" w:hAnsi="Times New Roman"/>
          <w:sz w:val="24"/>
          <w:szCs w:val="24"/>
        </w:rPr>
      </w:pPr>
    </w:p>
    <w:p w:rsidR="002F6FCA" w:rsidRPr="00D83615" w:rsidRDefault="002F6FCA" w:rsidP="00B13AE5">
      <w:pPr>
        <w:ind w:right="-1"/>
        <w:jc w:val="both"/>
        <w:rPr>
          <w:b/>
        </w:rPr>
      </w:pPr>
      <w:r w:rsidRPr="00D83615">
        <w:rPr>
          <w:b/>
        </w:rPr>
        <w:t>APBALVOŠANA</w:t>
      </w:r>
    </w:p>
    <w:p w:rsidR="002F6FCA" w:rsidRPr="00D83615" w:rsidRDefault="002F6FCA" w:rsidP="00B13AE5">
      <w:pPr>
        <w:ind w:right="-1" w:firstLine="561"/>
        <w:jc w:val="both"/>
      </w:pPr>
      <w:r w:rsidRPr="00D83615">
        <w:t xml:space="preserve">1.kārta – apbalvošanu </w:t>
      </w:r>
      <w:r w:rsidR="003316AD">
        <w:t>nodrošina konkursa organizatori (KNIP).</w:t>
      </w:r>
    </w:p>
    <w:p w:rsidR="002F6FCA" w:rsidRDefault="002F6FCA" w:rsidP="00B13AE5">
      <w:pPr>
        <w:ind w:right="-1" w:firstLine="561"/>
        <w:jc w:val="both"/>
      </w:pPr>
      <w:r w:rsidRPr="00D83615">
        <w:t xml:space="preserve">2.kārta </w:t>
      </w:r>
      <w:r w:rsidR="007B2321" w:rsidRPr="00D83615">
        <w:t xml:space="preserve">– </w:t>
      </w:r>
      <w:r w:rsidR="00E2438B">
        <w:t>kultūr</w:t>
      </w:r>
      <w:r w:rsidR="00DC012F">
        <w:t>vēsturisko novadu</w:t>
      </w:r>
      <w:r w:rsidRPr="00D83615">
        <w:t xml:space="preserve"> konkursu dalībniekus apbalvo ar VISC diplomiem un pateicībām. </w:t>
      </w:r>
    </w:p>
    <w:p w:rsidR="002F6FCA" w:rsidRPr="00D83615" w:rsidRDefault="002F6FCA" w:rsidP="00B13AE5">
      <w:pPr>
        <w:ind w:right="-1" w:firstLine="561"/>
        <w:jc w:val="both"/>
      </w:pPr>
    </w:p>
    <w:p w:rsidR="002F6FCA" w:rsidRPr="00D83615" w:rsidRDefault="002F6FCA" w:rsidP="002F6FCA">
      <w:pPr>
        <w:pStyle w:val="Virsraksts6"/>
        <w:ind w:right="-1"/>
        <w:rPr>
          <w:sz w:val="24"/>
          <w:szCs w:val="24"/>
        </w:rPr>
      </w:pPr>
      <w:r w:rsidRPr="00D83615">
        <w:rPr>
          <w:sz w:val="24"/>
          <w:szCs w:val="24"/>
        </w:rPr>
        <w:t>FINANSĒJUMS</w:t>
      </w:r>
    </w:p>
    <w:p w:rsidR="002F6FCA" w:rsidRPr="00D83615" w:rsidRDefault="002F6FCA" w:rsidP="00B06348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sz w:val="24"/>
          <w:szCs w:val="24"/>
        </w:rPr>
        <w:t>1.kārtas konkursu organizēšanu un norisi novados/pilsētās nodrošina pašvaldības, pašvaldību izglītības pārvaldes un izglītības iestādes.</w:t>
      </w:r>
    </w:p>
    <w:p w:rsidR="002F6FCA" w:rsidRPr="00D83615" w:rsidRDefault="002F6FCA" w:rsidP="00B06348">
      <w:pPr>
        <w:pStyle w:val="Bezatstarpm"/>
        <w:ind w:firstLine="720"/>
        <w:jc w:val="both"/>
        <w:rPr>
          <w:color w:val="FF0000"/>
          <w:sz w:val="24"/>
          <w:szCs w:val="24"/>
        </w:rPr>
      </w:pPr>
      <w:r w:rsidRPr="00D83615">
        <w:rPr>
          <w:sz w:val="24"/>
          <w:szCs w:val="24"/>
        </w:rPr>
        <w:lastRenderedPageBreak/>
        <w:t xml:space="preserve">2.kārtas </w:t>
      </w:r>
      <w:r w:rsidR="00B06348" w:rsidRPr="00D83615">
        <w:rPr>
          <w:sz w:val="24"/>
          <w:szCs w:val="24"/>
        </w:rPr>
        <w:t xml:space="preserve">konkursa </w:t>
      </w:r>
      <w:r w:rsidRPr="00D83615">
        <w:rPr>
          <w:sz w:val="24"/>
          <w:szCs w:val="24"/>
        </w:rPr>
        <w:t>norises nodrošināšana tiek finansēta no valsts budžeta 42.03. apakšprogrammas „Skolu jaunatnes dziesmu un deju svētki”.</w:t>
      </w:r>
    </w:p>
    <w:p w:rsidR="00153BE6" w:rsidRDefault="002F6FCA" w:rsidP="00B06348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sz w:val="24"/>
          <w:szCs w:val="24"/>
        </w:rPr>
        <w:t xml:space="preserve">Dalībnieku piedalīšanos </w:t>
      </w:r>
      <w:r w:rsidR="00153BE6">
        <w:rPr>
          <w:sz w:val="24"/>
          <w:szCs w:val="24"/>
        </w:rPr>
        <w:t>(t.sk. d</w:t>
      </w:r>
      <w:r w:rsidR="00153BE6" w:rsidRPr="00D83615">
        <w:rPr>
          <w:sz w:val="24"/>
          <w:szCs w:val="24"/>
        </w:rPr>
        <w:t>alībnieku ēdināšanas un transporta izdevumus</w:t>
      </w:r>
      <w:r w:rsidR="00153BE6">
        <w:rPr>
          <w:sz w:val="24"/>
          <w:szCs w:val="24"/>
        </w:rPr>
        <w:t>)</w:t>
      </w:r>
      <w:r w:rsidR="00153BE6" w:rsidRPr="00D83615">
        <w:rPr>
          <w:sz w:val="24"/>
          <w:szCs w:val="24"/>
        </w:rPr>
        <w:t xml:space="preserve"> </w:t>
      </w:r>
      <w:r w:rsidR="00153BE6">
        <w:rPr>
          <w:sz w:val="24"/>
          <w:szCs w:val="24"/>
        </w:rPr>
        <w:t xml:space="preserve">abās </w:t>
      </w:r>
      <w:r w:rsidR="00662E72" w:rsidRPr="00D83615">
        <w:rPr>
          <w:sz w:val="24"/>
          <w:szCs w:val="24"/>
        </w:rPr>
        <w:t>konkur</w:t>
      </w:r>
      <w:r w:rsidR="00B06348" w:rsidRPr="00D83615">
        <w:rPr>
          <w:sz w:val="24"/>
          <w:szCs w:val="24"/>
        </w:rPr>
        <w:t>s</w:t>
      </w:r>
      <w:r w:rsidR="00662E72" w:rsidRPr="00D83615">
        <w:rPr>
          <w:sz w:val="24"/>
          <w:szCs w:val="24"/>
        </w:rPr>
        <w:t xml:space="preserve">u </w:t>
      </w:r>
      <w:r w:rsidRPr="00D83615">
        <w:rPr>
          <w:sz w:val="24"/>
          <w:szCs w:val="24"/>
        </w:rPr>
        <w:t>kārtā</w:t>
      </w:r>
      <w:r w:rsidR="00662E72" w:rsidRPr="00D83615">
        <w:rPr>
          <w:sz w:val="24"/>
          <w:szCs w:val="24"/>
        </w:rPr>
        <w:t>s</w:t>
      </w:r>
      <w:r w:rsidRPr="00D83615">
        <w:rPr>
          <w:sz w:val="24"/>
          <w:szCs w:val="24"/>
        </w:rPr>
        <w:t xml:space="preserve"> finansē kolektīvus komandējošā iestāde vai pašvaldība</w:t>
      </w:r>
      <w:r w:rsidR="00662E72" w:rsidRPr="00D83615">
        <w:rPr>
          <w:sz w:val="24"/>
          <w:szCs w:val="24"/>
        </w:rPr>
        <w:t>, kuru kolektīvs pārstāv</w:t>
      </w:r>
      <w:r w:rsidRPr="00D83615">
        <w:rPr>
          <w:sz w:val="24"/>
          <w:szCs w:val="24"/>
        </w:rPr>
        <w:t xml:space="preserve">. </w:t>
      </w:r>
    </w:p>
    <w:p w:rsidR="00662E72" w:rsidRPr="00D83615" w:rsidRDefault="00662E72" w:rsidP="00B06348">
      <w:pPr>
        <w:pStyle w:val="Bezatstarpm"/>
        <w:ind w:firstLine="720"/>
        <w:jc w:val="both"/>
        <w:rPr>
          <w:sz w:val="24"/>
          <w:szCs w:val="24"/>
        </w:rPr>
      </w:pPr>
      <w:r w:rsidRPr="00D83615">
        <w:rPr>
          <w:sz w:val="24"/>
          <w:szCs w:val="24"/>
        </w:rPr>
        <w:t>2.kārta</w:t>
      </w:r>
      <w:r w:rsidR="00DC012F">
        <w:rPr>
          <w:sz w:val="24"/>
          <w:szCs w:val="24"/>
        </w:rPr>
        <w:t>s konkursa organizatori papildu</w:t>
      </w:r>
      <w:r w:rsidRPr="00D83615">
        <w:rPr>
          <w:sz w:val="24"/>
          <w:szCs w:val="24"/>
        </w:rPr>
        <w:t xml:space="preserve"> izdevumu segšanai var paredzēt dalības maksu</w:t>
      </w:r>
      <w:r w:rsidR="000D2E01" w:rsidRPr="00D83615">
        <w:rPr>
          <w:sz w:val="24"/>
          <w:szCs w:val="24"/>
        </w:rPr>
        <w:t xml:space="preserve"> no kolektīva, nepārsniedzot </w:t>
      </w:r>
      <w:r w:rsidR="000D2E01" w:rsidRPr="00E2438B">
        <w:rPr>
          <w:sz w:val="24"/>
          <w:szCs w:val="24"/>
        </w:rPr>
        <w:t>EUR</w:t>
      </w:r>
      <w:r w:rsidR="00933826" w:rsidRPr="00E2438B">
        <w:rPr>
          <w:sz w:val="24"/>
          <w:szCs w:val="24"/>
        </w:rPr>
        <w:t xml:space="preserve"> 10</w:t>
      </w:r>
      <w:r w:rsidRPr="00E2438B">
        <w:rPr>
          <w:sz w:val="24"/>
          <w:szCs w:val="24"/>
        </w:rPr>
        <w:t>.</w:t>
      </w:r>
    </w:p>
    <w:p w:rsidR="00143EFE" w:rsidRPr="00FC403D" w:rsidRDefault="00143EFE" w:rsidP="00143EFE">
      <w:pPr>
        <w:pStyle w:val="Bezatstarpm"/>
        <w:ind w:firstLine="720"/>
        <w:jc w:val="both"/>
        <w:rPr>
          <w:sz w:val="24"/>
          <w:szCs w:val="24"/>
        </w:rPr>
      </w:pPr>
      <w:r w:rsidRPr="00FC403D">
        <w:rPr>
          <w:sz w:val="24"/>
          <w:szCs w:val="24"/>
        </w:rPr>
        <w:t xml:space="preserve">Citus ar 2.kārtas konkursa norises nodrošināšanu saistītos jautājumus pašvaldības risina, savstarpēji vienojoties. </w:t>
      </w:r>
    </w:p>
    <w:p w:rsidR="002F6FCA" w:rsidRPr="00D83615" w:rsidRDefault="002F6FCA" w:rsidP="00143EFE">
      <w:pPr>
        <w:pStyle w:val="Pamattekstsaratkpi"/>
        <w:spacing w:after="0"/>
        <w:ind w:right="-1" w:firstLine="672"/>
        <w:jc w:val="both"/>
      </w:pPr>
    </w:p>
    <w:p w:rsidR="00495FBD" w:rsidRDefault="00495FBD" w:rsidP="00495FBD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8829E4" w:rsidRDefault="00495FBD" w:rsidP="00495FBD">
      <w:pPr>
        <w:ind w:left="720" w:firstLine="720"/>
        <w:jc w:val="right"/>
        <w:rPr>
          <w:i/>
        </w:rPr>
      </w:pPr>
      <w:r>
        <w:rPr>
          <w:sz w:val="22"/>
          <w:szCs w:val="22"/>
        </w:rPr>
        <w:sym w:font="Wingdings" w:char="F02A"/>
      </w:r>
      <w:hyperlink r:id="rId12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p w:rsidR="007C3384" w:rsidRDefault="007C3384" w:rsidP="00904E7A">
      <w:pPr>
        <w:ind w:left="720" w:firstLine="720"/>
        <w:jc w:val="right"/>
        <w:rPr>
          <w:i/>
        </w:rPr>
      </w:pPr>
    </w:p>
    <w:p w:rsidR="00495FBD" w:rsidRDefault="00495FBD">
      <w:pPr>
        <w:rPr>
          <w:i/>
        </w:rPr>
      </w:pPr>
      <w:r>
        <w:rPr>
          <w:i/>
        </w:rPr>
        <w:br w:type="page"/>
      </w:r>
    </w:p>
    <w:p w:rsidR="00904E7A" w:rsidRDefault="00904E7A" w:rsidP="00904E7A">
      <w:pPr>
        <w:ind w:left="720" w:firstLine="720"/>
        <w:jc w:val="right"/>
        <w:rPr>
          <w:i/>
        </w:rPr>
      </w:pPr>
      <w:r>
        <w:rPr>
          <w:i/>
        </w:rPr>
        <w:lastRenderedPageBreak/>
        <w:t>1.pielikums</w:t>
      </w:r>
    </w:p>
    <w:p w:rsidR="00904E7A" w:rsidRDefault="00904E7A" w:rsidP="00904E7A">
      <w:pPr>
        <w:jc w:val="center"/>
        <w:rPr>
          <w:b/>
          <w:bCs/>
        </w:rPr>
      </w:pPr>
    </w:p>
    <w:p w:rsidR="00476FFA" w:rsidRDefault="00904E7A" w:rsidP="00904E7A">
      <w:pPr>
        <w:jc w:val="center"/>
        <w:rPr>
          <w:b/>
          <w:bCs/>
        </w:rPr>
      </w:pPr>
      <w:r>
        <w:rPr>
          <w:b/>
          <w:bCs/>
        </w:rPr>
        <w:t xml:space="preserve">Vokālās mūzikas konkursa </w:t>
      </w:r>
    </w:p>
    <w:p w:rsidR="00476FFA" w:rsidRPr="0081477B" w:rsidRDefault="00476FFA" w:rsidP="00476FFA">
      <w:pPr>
        <w:pStyle w:val="Bezatstarpm"/>
        <w:jc w:val="center"/>
        <w:rPr>
          <w:b/>
          <w:sz w:val="52"/>
          <w:szCs w:val="52"/>
        </w:rPr>
      </w:pPr>
      <w:r w:rsidRPr="0081477B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„Balsis 2018”</w:t>
      </w:r>
    </w:p>
    <w:p w:rsidR="00904E7A" w:rsidRDefault="00476FFA" w:rsidP="00904E7A">
      <w:pPr>
        <w:jc w:val="center"/>
        <w:rPr>
          <w:b/>
          <w:bCs/>
        </w:rPr>
      </w:pPr>
      <w:r>
        <w:rPr>
          <w:b/>
          <w:bCs/>
        </w:rPr>
        <w:t>dalībnieku pieteikuma anketa 1</w:t>
      </w:r>
      <w:r w:rsidR="00904E7A">
        <w:rPr>
          <w:b/>
          <w:bCs/>
        </w:rPr>
        <w:t>.kārtas konkursā</w:t>
      </w:r>
    </w:p>
    <w:p w:rsidR="00904E7A" w:rsidRDefault="00904E7A" w:rsidP="00904E7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Anketu aizpildīt precīzi un </w:t>
      </w:r>
      <w:r w:rsidRPr="001F6763">
        <w:rPr>
          <w:b/>
          <w:i/>
          <w:u w:val="single"/>
        </w:rPr>
        <w:t>pilnībā</w:t>
      </w:r>
      <w:r>
        <w:rPr>
          <w:b/>
          <w:i/>
          <w:u w:val="single"/>
        </w:rPr>
        <w:t xml:space="preserve"> (datorrakstā)!</w:t>
      </w:r>
    </w:p>
    <w:p w:rsidR="00904E7A" w:rsidRDefault="00904E7A" w:rsidP="00904E7A">
      <w:pPr>
        <w:jc w:val="center"/>
        <w:rPr>
          <w:b/>
          <w:i/>
          <w:u w:val="single"/>
        </w:rPr>
      </w:pPr>
    </w:p>
    <w:p w:rsidR="00904E7A" w:rsidRDefault="00904E7A" w:rsidP="00904E7A">
      <w:pPr>
        <w:rPr>
          <w:b/>
          <w:i/>
          <w:u w:val="single"/>
        </w:rPr>
      </w:pPr>
      <w:r>
        <w:rPr>
          <w:b/>
          <w:i/>
          <w:u w:val="single"/>
        </w:rPr>
        <w:t>______</w:t>
      </w:r>
      <w:r>
        <w:t>grupa (</w:t>
      </w:r>
      <w:r>
        <w:rPr>
          <w:b/>
        </w:rPr>
        <w:t>A</w:t>
      </w:r>
      <w:r>
        <w:t xml:space="preserve"> vai </w:t>
      </w:r>
      <w:r>
        <w:rPr>
          <w:b/>
        </w:rPr>
        <w:t>B</w:t>
      </w:r>
      <w:r>
        <w:t>)</w:t>
      </w:r>
    </w:p>
    <w:p w:rsidR="00904E7A" w:rsidRDefault="00904E7A" w:rsidP="00904E7A">
      <w:pPr>
        <w:pBdr>
          <w:bottom w:val="single" w:sz="12" w:space="1" w:color="auto"/>
        </w:pBdr>
        <w:jc w:val="both"/>
      </w:pPr>
    </w:p>
    <w:p w:rsidR="00904E7A" w:rsidRDefault="00B13CAB" w:rsidP="00904E7A">
      <w:pPr>
        <w:jc w:val="center"/>
      </w:pPr>
      <w:r>
        <w:t>konkursa norises vieta, datums</w:t>
      </w:r>
    </w:p>
    <w:p w:rsidR="00904E7A" w:rsidRDefault="00904E7A" w:rsidP="00904E7A">
      <w:pPr>
        <w:jc w:val="both"/>
      </w:pPr>
    </w:p>
    <w:p w:rsidR="00904E7A" w:rsidRDefault="00904E7A" w:rsidP="00904E7A">
      <w:pPr>
        <w:pBdr>
          <w:top w:val="single" w:sz="12" w:space="1" w:color="auto"/>
          <w:bottom w:val="single" w:sz="12" w:space="1" w:color="auto"/>
        </w:pBdr>
        <w:jc w:val="center"/>
        <w:rPr>
          <w:color w:val="000000"/>
        </w:rPr>
      </w:pPr>
      <w:r>
        <w:t xml:space="preserve">novads/pilsēta, izglītības/kultūras iestāde, kolektīvs </w:t>
      </w:r>
      <w:r w:rsidR="00B13CAB">
        <w:rPr>
          <w:color w:val="000000"/>
        </w:rPr>
        <w:t>(pilns nosaukums)</w:t>
      </w:r>
    </w:p>
    <w:p w:rsidR="00904E7A" w:rsidRDefault="00904E7A" w:rsidP="00904E7A">
      <w:pPr>
        <w:pBdr>
          <w:top w:val="single" w:sz="12" w:space="1" w:color="auto"/>
          <w:bottom w:val="single" w:sz="12" w:space="1" w:color="auto"/>
        </w:pBdr>
        <w:jc w:val="both"/>
        <w:rPr>
          <w:color w:val="000000"/>
        </w:rPr>
      </w:pPr>
    </w:p>
    <w:p w:rsidR="00904E7A" w:rsidRDefault="00904E7A" w:rsidP="00904E7A">
      <w:pPr>
        <w:jc w:val="center"/>
      </w:pPr>
      <w:r>
        <w:t>kolektīva vadītāja vārds, uz</w:t>
      </w:r>
      <w:r w:rsidR="00B13CAB">
        <w:t>vārds, kontakttālrunis, e-pasts</w:t>
      </w:r>
    </w:p>
    <w:p w:rsidR="00904E7A" w:rsidRDefault="00904E7A" w:rsidP="00904E7A">
      <w:pPr>
        <w:pBdr>
          <w:bottom w:val="single" w:sz="12" w:space="1" w:color="auto"/>
        </w:pBdr>
        <w:jc w:val="both"/>
      </w:pPr>
    </w:p>
    <w:p w:rsidR="00904E7A" w:rsidRDefault="00B13CAB" w:rsidP="00904E7A">
      <w:pPr>
        <w:jc w:val="center"/>
        <w:rPr>
          <w:color w:val="000000"/>
        </w:rPr>
      </w:pPr>
      <w:r>
        <w:rPr>
          <w:color w:val="000000"/>
        </w:rPr>
        <w:t>koncertmeistara vārds, uzvārds</w:t>
      </w:r>
    </w:p>
    <w:p w:rsidR="00904E7A" w:rsidRDefault="00904E7A" w:rsidP="00904E7A">
      <w:pPr>
        <w:pBdr>
          <w:bottom w:val="single" w:sz="12" w:space="1" w:color="auto"/>
        </w:pBdr>
        <w:jc w:val="both"/>
      </w:pPr>
    </w:p>
    <w:p w:rsidR="00904E7A" w:rsidRDefault="00904E7A" w:rsidP="00904E7A">
      <w:pPr>
        <w:jc w:val="center"/>
        <w:rPr>
          <w:color w:val="000000"/>
        </w:rPr>
      </w:pPr>
      <w:r>
        <w:rPr>
          <w:color w:val="000000"/>
        </w:rPr>
        <w:t>vecuma grupa</w:t>
      </w:r>
      <w:r w:rsidR="00B13CAB">
        <w:rPr>
          <w:color w:val="000000"/>
        </w:rPr>
        <w:t>, klase</w:t>
      </w:r>
    </w:p>
    <w:p w:rsidR="00904E7A" w:rsidRDefault="00904E7A" w:rsidP="00904E7A">
      <w:pPr>
        <w:jc w:val="both"/>
        <w:rPr>
          <w:b/>
        </w:rPr>
      </w:pPr>
    </w:p>
    <w:p w:rsidR="00904E7A" w:rsidRDefault="00904E7A" w:rsidP="00904E7A">
      <w:pPr>
        <w:jc w:val="both"/>
        <w:rPr>
          <w:b/>
        </w:rPr>
      </w:pPr>
      <w:r>
        <w:rPr>
          <w:b/>
        </w:rPr>
        <w:t>Konkursa programma:</w:t>
      </w:r>
    </w:p>
    <w:tbl>
      <w:tblPr>
        <w:tblW w:w="1048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048"/>
        <w:gridCol w:w="2202"/>
        <w:gridCol w:w="1702"/>
        <w:gridCol w:w="1135"/>
      </w:tblGrid>
      <w:tr w:rsidR="00904E7A" w:rsidTr="00904E7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center"/>
            </w:pPr>
            <w:r>
              <w:t>Dziesmas nosaukums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center"/>
            </w:pPr>
            <w:r>
              <w:t>Komponists,</w:t>
            </w:r>
          </w:p>
          <w:p w:rsidR="00904E7A" w:rsidRDefault="00904E7A" w:rsidP="00904E7A">
            <w:pPr>
              <w:jc w:val="center"/>
            </w:pPr>
            <w:r>
              <w:t xml:space="preserve">aranžētājs (pilns </w:t>
            </w:r>
            <w:r>
              <w:rPr>
                <w:b/>
              </w:rPr>
              <w:t>vārds, uzvārds</w:t>
            </w:r>
            <w: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center"/>
            </w:pPr>
            <w:r>
              <w:t>Teksta autors</w:t>
            </w:r>
          </w:p>
          <w:p w:rsidR="00904E7A" w:rsidRDefault="00904E7A" w:rsidP="00904E7A">
            <w:pPr>
              <w:jc w:val="center"/>
            </w:pPr>
            <w:r>
              <w:t xml:space="preserve">(pilns </w:t>
            </w:r>
            <w:r>
              <w:rPr>
                <w:b/>
              </w:rPr>
              <w:t>vārds, uzvārd</w:t>
            </w:r>
            <w:r>
              <w:t>s)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66022E" w:rsidRDefault="00904E7A" w:rsidP="00904E7A">
            <w:pPr>
              <w:jc w:val="center"/>
              <w:rPr>
                <w:b/>
              </w:rPr>
            </w:pPr>
            <w:proofErr w:type="spellStart"/>
            <w:r w:rsidRPr="0066022E">
              <w:rPr>
                <w:b/>
              </w:rPr>
              <w:t>Hrono-</w:t>
            </w:r>
            <w:proofErr w:type="spellEnd"/>
          </w:p>
          <w:p w:rsidR="00904E7A" w:rsidRDefault="00904E7A" w:rsidP="00904E7A">
            <w:pPr>
              <w:jc w:val="center"/>
            </w:pPr>
            <w:proofErr w:type="spellStart"/>
            <w:r w:rsidRPr="0066022E">
              <w:rPr>
                <w:b/>
              </w:rPr>
              <w:t>metrāža</w:t>
            </w:r>
            <w:r w:rsidRPr="0084392D">
              <w:rPr>
                <w:color w:val="000000"/>
              </w:rPr>
              <w:t>(norādīt</w:t>
            </w:r>
            <w:proofErr w:type="spellEnd"/>
            <w:r w:rsidRPr="0084392D">
              <w:rPr>
                <w:color w:val="000000"/>
              </w:rPr>
              <w:t xml:space="preserve"> obligāti!)</w:t>
            </w:r>
          </w:p>
        </w:tc>
      </w:tr>
      <w:tr w:rsidR="00904E7A" w:rsidTr="00904E7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2F" w:rsidRDefault="00DC012F" w:rsidP="00DC0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1.Kultūrvēsturiskā </w:t>
            </w:r>
            <w:r w:rsidR="00904E7A">
              <w:rPr>
                <w:sz w:val="22"/>
                <w:szCs w:val="22"/>
              </w:rPr>
              <w:t xml:space="preserve">novada latviešu </w:t>
            </w:r>
            <w:r w:rsidR="00904E7A" w:rsidRPr="0066022E">
              <w:rPr>
                <w:sz w:val="22"/>
                <w:szCs w:val="22"/>
              </w:rPr>
              <w:t>tautas dziesma</w:t>
            </w:r>
            <w:r w:rsidR="00904E7A">
              <w:rPr>
                <w:sz w:val="22"/>
                <w:szCs w:val="22"/>
              </w:rPr>
              <w:t xml:space="preserve"> /apdare</w:t>
            </w:r>
          </w:p>
          <w:p w:rsidR="00904E7A" w:rsidRPr="0066022E" w:rsidRDefault="00904E7A" w:rsidP="00DC012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6022E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66022E">
              <w:rPr>
                <w:i/>
                <w:sz w:val="22"/>
                <w:szCs w:val="22"/>
              </w:rPr>
              <w:t>cappella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  <w:tr w:rsidR="00904E7A" w:rsidTr="00904E7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66022E" w:rsidRDefault="00904E7A" w:rsidP="00904E7A">
            <w:pPr>
              <w:rPr>
                <w:sz w:val="22"/>
                <w:szCs w:val="22"/>
              </w:rPr>
            </w:pPr>
            <w:r w:rsidRPr="0066022E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Brīvas izvēles dziesma </w:t>
            </w:r>
            <w:r w:rsidRPr="005D4982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5D4982">
              <w:rPr>
                <w:i/>
                <w:sz w:val="22"/>
                <w:szCs w:val="22"/>
              </w:rPr>
              <w:t>cappella</w:t>
            </w:r>
            <w:proofErr w:type="spellEnd"/>
            <w:r w:rsidRPr="005D498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  <w:tr w:rsidR="00904E7A" w:rsidTr="00904E7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66022E" w:rsidRDefault="00904E7A" w:rsidP="0090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Brīvas izvēles dziesma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  <w:p w:rsidR="00904E7A" w:rsidRDefault="00904E7A" w:rsidP="00904E7A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</w:tbl>
    <w:p w:rsidR="00904E7A" w:rsidRDefault="00904E7A" w:rsidP="00904E7A">
      <w:pPr>
        <w:jc w:val="both"/>
      </w:pPr>
    </w:p>
    <w:p w:rsidR="00904E7A" w:rsidRDefault="00904E7A" w:rsidP="00904E7A">
      <w:pPr>
        <w:jc w:val="both"/>
      </w:pPr>
      <w:r>
        <w:t xml:space="preserve">Dalībnieku skaits kolektīvā _________, īsa </w:t>
      </w:r>
      <w:r>
        <w:rPr>
          <w:color w:val="000000"/>
        </w:rPr>
        <w:t>kolektīva/solista</w:t>
      </w:r>
      <w:r>
        <w:t xml:space="preserve"> vizītkarte:</w:t>
      </w:r>
    </w:p>
    <w:p w:rsidR="00904E7A" w:rsidRDefault="00904E7A" w:rsidP="00904E7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E7A" w:rsidRDefault="00904E7A" w:rsidP="00904E7A">
      <w:pPr>
        <w:jc w:val="both"/>
      </w:pPr>
    </w:p>
    <w:p w:rsidR="00904E7A" w:rsidRDefault="00904E7A" w:rsidP="00904E7A">
      <w:pPr>
        <w:jc w:val="both"/>
      </w:pPr>
    </w:p>
    <w:p w:rsidR="00904E7A" w:rsidRDefault="00904E7A" w:rsidP="00904E7A">
      <w:pPr>
        <w:jc w:val="both"/>
      </w:pPr>
      <w:r>
        <w:t>Kolektīva vadītājs vai kontaktpersona ______________________________</w:t>
      </w:r>
    </w:p>
    <w:p w:rsidR="00904E7A" w:rsidRDefault="00904E7A" w:rsidP="00904E7A">
      <w:pPr>
        <w:jc w:val="both"/>
      </w:pPr>
      <w:r>
        <w:t xml:space="preserve">                                                                               (vārds, uzvārds)</w:t>
      </w:r>
    </w:p>
    <w:p w:rsidR="00904E7A" w:rsidRDefault="00904E7A" w:rsidP="00904E7A">
      <w:pPr>
        <w:jc w:val="both"/>
      </w:pPr>
    </w:p>
    <w:p w:rsidR="00904E7A" w:rsidRDefault="00904E7A" w:rsidP="00904E7A">
      <w:pPr>
        <w:jc w:val="both"/>
      </w:pPr>
      <w:r>
        <w:t>Datums ______________</w:t>
      </w:r>
    </w:p>
    <w:p w:rsidR="00904E7A" w:rsidRDefault="00904E7A" w:rsidP="00904E7A">
      <w:pPr>
        <w:ind w:firstLine="720"/>
        <w:jc w:val="right"/>
        <w:rPr>
          <w:i/>
        </w:rPr>
      </w:pPr>
    </w:p>
    <w:p w:rsidR="00904E7A" w:rsidRDefault="00904E7A" w:rsidP="00904E7A">
      <w:pPr>
        <w:ind w:firstLine="720"/>
        <w:jc w:val="right"/>
        <w:rPr>
          <w:i/>
        </w:rPr>
      </w:pPr>
    </w:p>
    <w:p w:rsidR="006C1E44" w:rsidRPr="004A2C74" w:rsidRDefault="006C1E44" w:rsidP="006C1E44">
      <w:pPr>
        <w:numPr>
          <w:ilvl w:val="0"/>
          <w:numId w:val="10"/>
        </w:numPr>
        <w:contextualSpacing/>
        <w:rPr>
          <w:b/>
          <w:u w:val="single"/>
        </w:rPr>
      </w:pPr>
      <w:r w:rsidRPr="004A2C74">
        <w:rPr>
          <w:b/>
          <w:u w:val="single"/>
        </w:rPr>
        <w:t>Pieteikumu anketu (</w:t>
      </w:r>
      <w:proofErr w:type="spellStart"/>
      <w:r w:rsidRPr="004A2C74">
        <w:rPr>
          <w:b/>
          <w:u w:val="single"/>
        </w:rPr>
        <w:t>sk.pielikumu</w:t>
      </w:r>
      <w:proofErr w:type="spellEnd"/>
      <w:r w:rsidRPr="004A2C74">
        <w:rPr>
          <w:b/>
          <w:u w:val="single"/>
        </w:rPr>
        <w:t xml:space="preserve">) līdz 2018.gada 8.februārim iesniedz un iesūta elektroniski uz adresi </w:t>
      </w:r>
      <w:hyperlink r:id="rId13" w:history="1">
        <w:r w:rsidRPr="004A2C74">
          <w:rPr>
            <w:rStyle w:val="Hipersaite"/>
            <w:b/>
          </w:rPr>
          <w:t>jcnagla@inbox.lv</w:t>
        </w:r>
      </w:hyperlink>
      <w:r w:rsidRPr="004A2C74">
        <w:rPr>
          <w:b/>
          <w:u w:val="single"/>
        </w:rPr>
        <w:t>.</w:t>
      </w:r>
    </w:p>
    <w:p w:rsidR="00904E7A" w:rsidRDefault="00904E7A" w:rsidP="00904E7A">
      <w:pPr>
        <w:ind w:firstLine="720"/>
        <w:jc w:val="right"/>
        <w:rPr>
          <w:i/>
        </w:rPr>
      </w:pPr>
    </w:p>
    <w:p w:rsidR="00904E7A" w:rsidRDefault="00904E7A" w:rsidP="00904E7A">
      <w:pPr>
        <w:rPr>
          <w:i/>
        </w:rPr>
      </w:pPr>
    </w:p>
    <w:p w:rsidR="003316AD" w:rsidRDefault="003316AD">
      <w:pPr>
        <w:rPr>
          <w:i/>
        </w:rPr>
      </w:pPr>
      <w:r>
        <w:rPr>
          <w:i/>
        </w:rPr>
        <w:br w:type="page"/>
      </w:r>
    </w:p>
    <w:p w:rsidR="00904E7A" w:rsidRDefault="00904E7A" w:rsidP="00904E7A">
      <w:pPr>
        <w:ind w:firstLine="720"/>
        <w:jc w:val="right"/>
        <w:rPr>
          <w:i/>
        </w:rPr>
      </w:pPr>
      <w:r>
        <w:rPr>
          <w:i/>
        </w:rPr>
        <w:lastRenderedPageBreak/>
        <w:t xml:space="preserve">2.pielikums </w:t>
      </w:r>
    </w:p>
    <w:p w:rsidR="00904E7A" w:rsidRDefault="00904E7A" w:rsidP="00904E7A">
      <w:pPr>
        <w:jc w:val="center"/>
        <w:rPr>
          <w:b/>
          <w:bCs/>
        </w:rPr>
      </w:pPr>
      <w:r>
        <w:rPr>
          <w:b/>
          <w:bCs/>
        </w:rPr>
        <w:t>VOKĀL</w:t>
      </w:r>
      <w:r w:rsidR="00DC012F">
        <w:rPr>
          <w:b/>
          <w:bCs/>
        </w:rPr>
        <w:t>ĀS MŪZIKAS KONKURSA „BALSIS 2018</w:t>
      </w:r>
      <w:r>
        <w:rPr>
          <w:b/>
          <w:bCs/>
        </w:rPr>
        <w:t xml:space="preserve">” </w:t>
      </w:r>
    </w:p>
    <w:p w:rsidR="00904E7A" w:rsidRPr="00572BEA" w:rsidRDefault="00904E7A" w:rsidP="00904E7A">
      <w:pPr>
        <w:jc w:val="center"/>
        <w:rPr>
          <w:b/>
          <w:bCs/>
          <w:u w:val="single"/>
        </w:rPr>
      </w:pPr>
      <w:r w:rsidRPr="00572BEA">
        <w:rPr>
          <w:b/>
          <w:bCs/>
          <w:u w:val="single"/>
        </w:rPr>
        <w:t>vokālo ansambļu vērtēšanas lapa</w:t>
      </w:r>
    </w:p>
    <w:p w:rsidR="00904E7A" w:rsidRDefault="00904E7A" w:rsidP="00904E7A">
      <w:pPr>
        <w:rPr>
          <w:b/>
          <w:bCs/>
        </w:rPr>
      </w:pPr>
      <w:r>
        <w:rPr>
          <w:bCs/>
        </w:rPr>
        <w:t>Grupa</w:t>
      </w:r>
      <w:r>
        <w:rPr>
          <w:b/>
          <w:bCs/>
        </w:rPr>
        <w:t xml:space="preserve">_______ (A </w:t>
      </w:r>
      <w:r>
        <w:rPr>
          <w:bCs/>
        </w:rPr>
        <w:t>vai</w:t>
      </w:r>
      <w:r>
        <w:rPr>
          <w:b/>
          <w:bCs/>
        </w:rPr>
        <w:t xml:space="preserve"> B)</w:t>
      </w:r>
    </w:p>
    <w:p w:rsidR="00904E7A" w:rsidRDefault="00904E7A" w:rsidP="00904E7A">
      <w:pPr>
        <w:spacing w:line="360" w:lineRule="auto"/>
        <w:jc w:val="both"/>
        <w:rPr>
          <w:bCs/>
        </w:rPr>
      </w:pPr>
      <w:r>
        <w:rPr>
          <w:bCs/>
        </w:rPr>
        <w:t>Novads/pilsēta__________________________________________________________</w:t>
      </w:r>
    </w:p>
    <w:p w:rsidR="00904E7A" w:rsidRDefault="00904E7A" w:rsidP="00904E7A">
      <w:pPr>
        <w:spacing w:line="360" w:lineRule="auto"/>
        <w:rPr>
          <w:bCs/>
        </w:rPr>
      </w:pPr>
      <w:r>
        <w:rPr>
          <w:bCs/>
        </w:rPr>
        <w:t>Izglītības/kultūras iestāde___________________________________________________</w:t>
      </w:r>
    </w:p>
    <w:p w:rsidR="00904E7A" w:rsidRDefault="00904E7A" w:rsidP="00904E7A">
      <w:pPr>
        <w:spacing w:line="360" w:lineRule="auto"/>
        <w:rPr>
          <w:bCs/>
        </w:rPr>
      </w:pPr>
      <w:r>
        <w:rPr>
          <w:bCs/>
        </w:rPr>
        <w:t>Kolektīvs (dalībnieku skaits)_______________________________________________</w:t>
      </w:r>
    </w:p>
    <w:p w:rsidR="00904E7A" w:rsidRDefault="00904E7A" w:rsidP="00904E7A">
      <w:pPr>
        <w:spacing w:line="360" w:lineRule="auto"/>
        <w:rPr>
          <w:bCs/>
        </w:rPr>
      </w:pPr>
      <w:r>
        <w:rPr>
          <w:bCs/>
        </w:rPr>
        <w:t>Vecuma grupa (klase) ____________________________________</w:t>
      </w:r>
    </w:p>
    <w:p w:rsidR="00904E7A" w:rsidRDefault="00904E7A" w:rsidP="00904E7A">
      <w:pPr>
        <w:spacing w:line="360" w:lineRule="auto"/>
        <w:rPr>
          <w:bCs/>
        </w:rPr>
      </w:pPr>
      <w:r>
        <w:rPr>
          <w:bCs/>
        </w:rPr>
        <w:t>Vadītājs _______________________________________________________________</w:t>
      </w:r>
    </w:p>
    <w:p w:rsidR="00904E7A" w:rsidRDefault="00904E7A" w:rsidP="00904E7A">
      <w:pPr>
        <w:rPr>
          <w:b/>
          <w:bCs/>
        </w:rPr>
      </w:pPr>
      <w:r>
        <w:rPr>
          <w:b/>
          <w:bCs/>
        </w:rPr>
        <w:t>Repertuārs 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5529"/>
      </w:tblGrid>
      <w:tr w:rsidR="00904E7A" w:rsidTr="00904E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jc w:val="center"/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Dziesmas nosaukums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 xml:space="preserve">Dziesmas </w:t>
            </w:r>
            <w:r>
              <w:rPr>
                <w:sz w:val="22"/>
                <w:szCs w:val="22"/>
              </w:rPr>
              <w:t>komponists/</w:t>
            </w:r>
            <w:r w:rsidRPr="00C374E4">
              <w:rPr>
                <w:sz w:val="22"/>
                <w:szCs w:val="22"/>
              </w:rPr>
              <w:t xml:space="preserve"> </w:t>
            </w:r>
          </w:p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teksta autors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jc w:val="center"/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Piezīmes</w:t>
            </w:r>
          </w:p>
        </w:tc>
      </w:tr>
      <w:tr w:rsidR="00904E7A" w:rsidTr="00904E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  <w:p w:rsidR="00904E7A" w:rsidRDefault="00904E7A" w:rsidP="00904E7A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  <w:tr w:rsidR="00904E7A" w:rsidTr="00904E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  <w:p w:rsidR="00904E7A" w:rsidRDefault="00904E7A" w:rsidP="00904E7A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  <w:tr w:rsidR="00904E7A" w:rsidTr="00904E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  <w:p w:rsidR="00904E7A" w:rsidRDefault="00904E7A" w:rsidP="00904E7A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</w:tbl>
    <w:p w:rsidR="00904E7A" w:rsidRDefault="00904E7A" w:rsidP="00904E7A">
      <w:pPr>
        <w:rPr>
          <w:bCs/>
        </w:rPr>
      </w:pPr>
      <w:r>
        <w:rPr>
          <w:bCs/>
        </w:rPr>
        <w:t xml:space="preserve">KOLEKTĪVA VĒRTĒJUMS </w:t>
      </w:r>
    </w:p>
    <w:p w:rsidR="00904E7A" w:rsidRDefault="00904E7A" w:rsidP="00904E7A">
      <w:pPr>
        <w:jc w:val="both"/>
        <w:rPr>
          <w:sz w:val="20"/>
        </w:rPr>
      </w:pPr>
      <w:r>
        <w:t>Vokālais ansamblis tiek vērtēts 50 punktu skalā pēc šādiem kritērijiem: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900"/>
        <w:gridCol w:w="900"/>
        <w:gridCol w:w="900"/>
        <w:gridCol w:w="1620"/>
      </w:tblGrid>
      <w:tr w:rsidR="00904E7A" w:rsidTr="00904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N.p.k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Vērtējuma kritēriji (punkti 1-10)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1.dz.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2.dz.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EF4830" w:rsidRDefault="00904E7A" w:rsidP="00904E7A">
            <w:pPr>
              <w:jc w:val="center"/>
              <w:rPr>
                <w:b/>
                <w:bCs/>
              </w:rPr>
            </w:pPr>
            <w:r w:rsidRPr="00EF4830">
              <w:rPr>
                <w:b/>
                <w:bCs/>
              </w:rPr>
              <w:t>3.dz.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Vidējais punktu skaits</w:t>
            </w:r>
          </w:p>
        </w:tc>
      </w:tr>
      <w:tr w:rsidR="00904E7A" w:rsidTr="00904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both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r>
              <w:t xml:space="preserve">Mākslinieciskais sniegums (satura atklāsme, frāzējums, temps, </w:t>
            </w:r>
            <w:proofErr w:type="spellStart"/>
            <w:r>
              <w:t>agoģika</w:t>
            </w:r>
            <w:proofErr w:type="spellEnd"/>
            <w:r>
              <w:t xml:space="preserve">, dinamika)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  <w:tr w:rsidR="00904E7A" w:rsidTr="00904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both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r>
              <w:t>Tehniskais sniegums (intonācija, ritms, dikcija, nošu teksta atbilstība partitūrai)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  <w:tr w:rsidR="00904E7A" w:rsidTr="00904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both"/>
            </w:pPr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r>
              <w:t xml:space="preserve">Vokālā kultūra </w:t>
            </w:r>
          </w:p>
          <w:p w:rsidR="00904E7A" w:rsidRDefault="00904E7A" w:rsidP="00904E7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  <w:tr w:rsidR="00904E7A" w:rsidTr="00904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both"/>
            </w:pPr>
            <w: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r>
              <w:t>Stila izjūta (interpretācija, izpildījuma atbilstība izvēlētās dziesmas stilistikai)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  <w:tr w:rsidR="00904E7A" w:rsidTr="00904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pPr>
              <w:jc w:val="both"/>
            </w:pPr>
            <w: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Default="00904E7A" w:rsidP="00904E7A">
            <w:r>
              <w:t>Kopiespaids (priekšnesuma pasniegšanas veids, vizuālais noformējums)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</w:tc>
      </w:tr>
      <w:tr w:rsidR="00904E7A" w:rsidTr="00904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right"/>
              <w:rPr>
                <w:b/>
                <w:bCs/>
              </w:rPr>
            </w:pPr>
          </w:p>
          <w:p w:rsidR="00904E7A" w:rsidRDefault="00904E7A" w:rsidP="00904E7A">
            <w:pPr>
              <w:jc w:val="right"/>
              <w:rPr>
                <w:b/>
              </w:rPr>
            </w:pPr>
            <w:r>
              <w:rPr>
                <w:b/>
                <w:bCs/>
              </w:rPr>
              <w:t>Kopējā punktu summa: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E7A" w:rsidRDefault="00904E7A" w:rsidP="00904E7A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E7A" w:rsidRDefault="00904E7A" w:rsidP="00904E7A">
            <w:pPr>
              <w:jc w:val="both"/>
            </w:pPr>
          </w:p>
          <w:p w:rsidR="00904E7A" w:rsidRDefault="00904E7A" w:rsidP="00904E7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7A" w:rsidRDefault="00904E7A" w:rsidP="00904E7A">
            <w:pPr>
              <w:jc w:val="both"/>
            </w:pPr>
          </w:p>
          <w:p w:rsidR="00904E7A" w:rsidRDefault="00904E7A" w:rsidP="00904E7A">
            <w:pPr>
              <w:jc w:val="both"/>
            </w:pPr>
          </w:p>
        </w:tc>
      </w:tr>
    </w:tbl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  <w:u w:val="single"/>
        </w:rPr>
      </w:pPr>
    </w:p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Vērtējumu skala:</w:t>
      </w:r>
    </w:p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 – izcili, 9 – teicami, 8 – ļoti labi, 7 – labi, 6 – gandrīz labi, 5 – viduvēji, 4 – apmierinoši, 3 – vāji, 2 un 1 – ļoti vāji</w:t>
      </w:r>
    </w:p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Punktu skaidrojums</w:t>
      </w:r>
      <w:r>
        <w:rPr>
          <w:sz w:val="22"/>
          <w:szCs w:val="22"/>
        </w:rPr>
        <w:t>:</w:t>
      </w:r>
    </w:p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45 – 50 punkti</w:t>
      </w:r>
      <w:r>
        <w:rPr>
          <w:sz w:val="22"/>
          <w:szCs w:val="22"/>
        </w:rPr>
        <w:tab/>
        <w:t xml:space="preserve">            Augstākās pakāpes diploms</w:t>
      </w:r>
    </w:p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40 – 44,99 punkti</w:t>
      </w:r>
      <w:r>
        <w:rPr>
          <w:sz w:val="22"/>
          <w:szCs w:val="22"/>
        </w:rPr>
        <w:tab/>
        <w:t>I pakāpes diploms</w:t>
      </w:r>
    </w:p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 – 39,99 punkti</w:t>
      </w:r>
      <w:r>
        <w:rPr>
          <w:sz w:val="22"/>
          <w:szCs w:val="22"/>
        </w:rPr>
        <w:tab/>
        <w:t xml:space="preserve">II pakāpes diploms </w:t>
      </w:r>
    </w:p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30 – 34,99 punkti</w:t>
      </w:r>
      <w:r>
        <w:rPr>
          <w:sz w:val="22"/>
          <w:szCs w:val="22"/>
        </w:rPr>
        <w:tab/>
      </w:r>
      <w:smartTag w:uri="urn:schemas-microsoft-com:office:smarttags" w:element="stockticker">
        <w:r>
          <w:rPr>
            <w:sz w:val="22"/>
            <w:szCs w:val="22"/>
          </w:rPr>
          <w:t>III</w:t>
        </w:r>
      </w:smartTag>
      <w:r>
        <w:rPr>
          <w:sz w:val="22"/>
          <w:szCs w:val="22"/>
        </w:rPr>
        <w:t xml:space="preserve"> pakāpes diploms</w:t>
      </w:r>
    </w:p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25 – 29,99 punkti</w:t>
      </w:r>
      <w:r>
        <w:rPr>
          <w:sz w:val="22"/>
          <w:szCs w:val="22"/>
        </w:rPr>
        <w:tab/>
        <w:t>Pateicība par piedalīšanos</w:t>
      </w:r>
    </w:p>
    <w:p w:rsidR="00904E7A" w:rsidRDefault="00904E7A" w:rsidP="00904E7A">
      <w:pPr>
        <w:tabs>
          <w:tab w:val="num" w:pos="360"/>
        </w:tabs>
        <w:jc w:val="both"/>
        <w:rPr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  <w:r>
        <w:rPr>
          <w:sz w:val="22"/>
          <w:szCs w:val="22"/>
        </w:rPr>
        <w:t>Vērtēja: ____________________________________</w:t>
      </w:r>
    </w:p>
    <w:p w:rsidR="00904E7A" w:rsidRDefault="00904E7A" w:rsidP="00904E7A">
      <w:pPr>
        <w:rPr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  <w:r>
        <w:rPr>
          <w:sz w:val="22"/>
          <w:szCs w:val="22"/>
        </w:rPr>
        <w:t>Datums: 2018.gada ________________</w:t>
      </w:r>
    </w:p>
    <w:p w:rsidR="00904E7A" w:rsidRDefault="00904E7A" w:rsidP="00904E7A">
      <w:pPr>
        <w:jc w:val="right"/>
        <w:rPr>
          <w:i/>
          <w:color w:val="FF0000"/>
        </w:rPr>
      </w:pPr>
    </w:p>
    <w:p w:rsidR="00904E7A" w:rsidRDefault="00904E7A" w:rsidP="00DC012F">
      <w:pPr>
        <w:rPr>
          <w:i/>
          <w:color w:val="FF0000"/>
        </w:rPr>
      </w:pPr>
    </w:p>
    <w:p w:rsidR="00DC012F" w:rsidRDefault="00DC012F" w:rsidP="00DC012F">
      <w:pPr>
        <w:rPr>
          <w:i/>
        </w:rPr>
      </w:pPr>
    </w:p>
    <w:p w:rsidR="006C1E44" w:rsidRDefault="006C1E44" w:rsidP="00904E7A">
      <w:pPr>
        <w:jc w:val="right"/>
        <w:rPr>
          <w:i/>
        </w:rPr>
      </w:pPr>
    </w:p>
    <w:p w:rsidR="00904E7A" w:rsidRDefault="00904E7A" w:rsidP="00904E7A">
      <w:pPr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Pielikums Nr.3 </w:t>
      </w:r>
    </w:p>
    <w:p w:rsidR="00904E7A" w:rsidRDefault="0009268F" w:rsidP="00904E7A">
      <w:pPr>
        <w:jc w:val="center"/>
      </w:pPr>
      <w:r>
        <w:t>_________</w:t>
      </w:r>
      <w:r w:rsidR="00904E7A">
        <w:t>______________________ novada/pilsētas</w:t>
      </w:r>
    </w:p>
    <w:p w:rsidR="00904E7A" w:rsidRDefault="00904E7A" w:rsidP="00904E7A">
      <w:pPr>
        <w:jc w:val="center"/>
        <w:rPr>
          <w:b/>
          <w:bCs/>
        </w:rPr>
      </w:pPr>
    </w:p>
    <w:p w:rsidR="00904E7A" w:rsidRDefault="00904E7A" w:rsidP="00904E7A">
      <w:pPr>
        <w:jc w:val="center"/>
        <w:rPr>
          <w:b/>
          <w:bCs/>
        </w:rPr>
      </w:pPr>
      <w:r>
        <w:rPr>
          <w:b/>
          <w:bCs/>
        </w:rPr>
        <w:t>VOKĀLĀS MŪZIKAS KONKURSA „BALSIS 2018”</w:t>
      </w:r>
    </w:p>
    <w:p w:rsidR="00904E7A" w:rsidRDefault="00904E7A" w:rsidP="00904E7A">
      <w:pPr>
        <w:jc w:val="center"/>
        <w:rPr>
          <w:b/>
          <w:szCs w:val="28"/>
        </w:rPr>
      </w:pPr>
      <w:r>
        <w:rPr>
          <w:b/>
          <w:szCs w:val="28"/>
        </w:rPr>
        <w:t>vērtēšanas protokols</w:t>
      </w:r>
    </w:p>
    <w:p w:rsidR="00904E7A" w:rsidRDefault="00904E7A" w:rsidP="00904E7A">
      <w:pPr>
        <w:jc w:val="center"/>
        <w:rPr>
          <w:b/>
          <w:szCs w:val="28"/>
        </w:rPr>
      </w:pPr>
    </w:p>
    <w:tbl>
      <w:tblPr>
        <w:tblW w:w="982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181"/>
        <w:gridCol w:w="992"/>
        <w:gridCol w:w="851"/>
        <w:gridCol w:w="990"/>
        <w:gridCol w:w="1230"/>
        <w:gridCol w:w="992"/>
        <w:gridCol w:w="1038"/>
        <w:gridCol w:w="947"/>
      </w:tblGrid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b/>
                <w:sz w:val="20"/>
                <w:szCs w:val="20"/>
              </w:rPr>
            </w:pPr>
            <w:r w:rsidRPr="00C374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2C7EA8" w:rsidRDefault="00904E7A" w:rsidP="00904E7A">
            <w:pPr>
              <w:jc w:val="center"/>
              <w:rPr>
                <w:sz w:val="20"/>
                <w:szCs w:val="20"/>
              </w:rPr>
            </w:pPr>
            <w:r w:rsidRPr="002C7EA8">
              <w:rPr>
                <w:sz w:val="20"/>
                <w:szCs w:val="20"/>
              </w:rPr>
              <w:t>Kolektīvs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2C7EA8" w:rsidRDefault="00904E7A" w:rsidP="00904E7A">
            <w:pPr>
              <w:jc w:val="center"/>
              <w:rPr>
                <w:sz w:val="20"/>
                <w:szCs w:val="20"/>
              </w:rPr>
            </w:pPr>
            <w:r w:rsidRPr="002C7EA8">
              <w:rPr>
                <w:sz w:val="20"/>
                <w:szCs w:val="20"/>
              </w:rPr>
              <w:t xml:space="preserve">Vecuma grupa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2C7EA8" w:rsidRDefault="00904E7A" w:rsidP="00904E7A">
            <w:pPr>
              <w:jc w:val="center"/>
              <w:rPr>
                <w:sz w:val="20"/>
                <w:szCs w:val="20"/>
              </w:rPr>
            </w:pPr>
            <w:r w:rsidRPr="002C7EA8">
              <w:rPr>
                <w:sz w:val="20"/>
                <w:szCs w:val="20"/>
              </w:rPr>
              <w:t>Grupa</w:t>
            </w:r>
          </w:p>
          <w:p w:rsidR="00904E7A" w:rsidRPr="002C7EA8" w:rsidRDefault="00904E7A" w:rsidP="00904E7A">
            <w:pPr>
              <w:jc w:val="center"/>
              <w:rPr>
                <w:sz w:val="20"/>
                <w:szCs w:val="20"/>
              </w:rPr>
            </w:pPr>
            <w:r w:rsidRPr="002C7EA8">
              <w:rPr>
                <w:sz w:val="20"/>
                <w:szCs w:val="20"/>
              </w:rPr>
              <w:t>A vai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2C7EA8" w:rsidRDefault="00904E7A" w:rsidP="00904E7A">
            <w:pPr>
              <w:jc w:val="center"/>
              <w:rPr>
                <w:sz w:val="20"/>
                <w:szCs w:val="20"/>
              </w:rPr>
            </w:pPr>
            <w:r w:rsidRPr="002C7EA8">
              <w:rPr>
                <w:sz w:val="20"/>
                <w:szCs w:val="20"/>
              </w:rPr>
              <w:t>Dalībnieku skaits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2C7EA8" w:rsidRDefault="00904E7A" w:rsidP="00904E7A">
            <w:pPr>
              <w:jc w:val="center"/>
              <w:rPr>
                <w:sz w:val="20"/>
                <w:szCs w:val="20"/>
              </w:rPr>
            </w:pPr>
            <w:r w:rsidRPr="002C7EA8">
              <w:rPr>
                <w:sz w:val="20"/>
                <w:szCs w:val="20"/>
              </w:rPr>
              <w:t>Vadītājs/a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2C7EA8" w:rsidRDefault="00904E7A" w:rsidP="00904E7A">
            <w:pPr>
              <w:jc w:val="center"/>
              <w:rPr>
                <w:sz w:val="20"/>
                <w:szCs w:val="20"/>
              </w:rPr>
            </w:pPr>
            <w:r w:rsidRPr="002C7EA8">
              <w:rPr>
                <w:sz w:val="20"/>
                <w:szCs w:val="20"/>
              </w:rPr>
              <w:t>Vidējais punktu skaits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2C7EA8" w:rsidRDefault="00904E7A" w:rsidP="00904E7A">
            <w:pPr>
              <w:jc w:val="center"/>
              <w:rPr>
                <w:sz w:val="20"/>
                <w:szCs w:val="20"/>
              </w:rPr>
            </w:pPr>
            <w:r w:rsidRPr="002C7EA8">
              <w:rPr>
                <w:sz w:val="20"/>
                <w:szCs w:val="20"/>
              </w:rPr>
              <w:t>Pakāpe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2C7EA8" w:rsidRDefault="00904E7A" w:rsidP="00904E7A">
            <w:pPr>
              <w:jc w:val="center"/>
              <w:rPr>
                <w:sz w:val="20"/>
                <w:szCs w:val="20"/>
              </w:rPr>
            </w:pPr>
            <w:r w:rsidRPr="002C7EA8">
              <w:rPr>
                <w:sz w:val="20"/>
                <w:szCs w:val="20"/>
              </w:rPr>
              <w:t>Izvirzīts uz 2.kārtu</w:t>
            </w: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jc w:val="center"/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143EFE" w:rsidRDefault="00904E7A" w:rsidP="00904E7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3D3350" w:rsidRDefault="00904E7A" w:rsidP="00904E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7.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8.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9.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17.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18.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19.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  <w:tr w:rsidR="00904E7A" w:rsidTr="00904E7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  <w:r w:rsidRPr="00C374E4">
              <w:rPr>
                <w:sz w:val="22"/>
                <w:szCs w:val="22"/>
              </w:rPr>
              <w:t>20.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A" w:rsidRPr="00C374E4" w:rsidRDefault="00904E7A" w:rsidP="00904E7A">
            <w:pPr>
              <w:rPr>
                <w:sz w:val="22"/>
                <w:szCs w:val="22"/>
              </w:rPr>
            </w:pPr>
          </w:p>
        </w:tc>
      </w:tr>
    </w:tbl>
    <w:p w:rsidR="00904E7A" w:rsidRDefault="00904E7A" w:rsidP="00904E7A">
      <w:pPr>
        <w:rPr>
          <w:b/>
          <w:sz w:val="22"/>
          <w:szCs w:val="22"/>
        </w:rPr>
      </w:pPr>
    </w:p>
    <w:p w:rsidR="00904E7A" w:rsidRDefault="00904E7A" w:rsidP="00904E7A">
      <w:pPr>
        <w:rPr>
          <w:b/>
          <w:sz w:val="22"/>
          <w:szCs w:val="22"/>
        </w:rPr>
      </w:pPr>
    </w:p>
    <w:p w:rsidR="00904E7A" w:rsidRPr="00C374E4" w:rsidRDefault="00904E7A" w:rsidP="00904E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Vērtēšanas </w:t>
      </w:r>
      <w:r w:rsidRPr="00C374E4">
        <w:rPr>
          <w:b/>
          <w:sz w:val="22"/>
          <w:szCs w:val="22"/>
        </w:rPr>
        <w:t xml:space="preserve">komisija:       </w:t>
      </w:r>
    </w:p>
    <w:p w:rsidR="00904E7A" w:rsidRPr="00C374E4" w:rsidRDefault="00904E7A" w:rsidP="00904E7A">
      <w:pPr>
        <w:rPr>
          <w:b/>
          <w:sz w:val="22"/>
          <w:szCs w:val="22"/>
        </w:rPr>
      </w:pPr>
    </w:p>
    <w:p w:rsidR="00904E7A" w:rsidRPr="00C374E4" w:rsidRDefault="00904E7A" w:rsidP="00904E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C374E4">
        <w:rPr>
          <w:b/>
          <w:sz w:val="22"/>
          <w:szCs w:val="22"/>
        </w:rPr>
        <w:t>_____________________________________________________________________</w:t>
      </w:r>
      <w:r>
        <w:rPr>
          <w:b/>
          <w:sz w:val="22"/>
          <w:szCs w:val="22"/>
        </w:rPr>
        <w:t>______</w:t>
      </w:r>
      <w:r w:rsidRPr="00C374E4">
        <w:rPr>
          <w:b/>
          <w:sz w:val="22"/>
          <w:szCs w:val="22"/>
        </w:rPr>
        <w:t>__</w:t>
      </w:r>
    </w:p>
    <w:p w:rsidR="00904E7A" w:rsidRPr="00C374E4" w:rsidRDefault="00904E7A" w:rsidP="00904E7A">
      <w:pPr>
        <w:rPr>
          <w:sz w:val="22"/>
          <w:szCs w:val="22"/>
        </w:rPr>
      </w:pPr>
      <w:r w:rsidRPr="00C374E4">
        <w:rPr>
          <w:b/>
          <w:sz w:val="22"/>
          <w:szCs w:val="22"/>
        </w:rPr>
        <w:t xml:space="preserve">                                                 </w:t>
      </w:r>
      <w:r w:rsidRPr="00C374E4">
        <w:rPr>
          <w:sz w:val="22"/>
          <w:szCs w:val="22"/>
        </w:rPr>
        <w:t>(vārds, uzvārds, amats)</w:t>
      </w:r>
    </w:p>
    <w:p w:rsidR="00904E7A" w:rsidRPr="00C374E4" w:rsidRDefault="00904E7A" w:rsidP="00904E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374E4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>______</w:t>
      </w:r>
      <w:r w:rsidRPr="00C374E4">
        <w:rPr>
          <w:b/>
          <w:sz w:val="22"/>
          <w:szCs w:val="22"/>
        </w:rPr>
        <w:t>______</w:t>
      </w:r>
    </w:p>
    <w:p w:rsidR="00904E7A" w:rsidRPr="00C374E4" w:rsidRDefault="00904E7A" w:rsidP="00904E7A">
      <w:pPr>
        <w:rPr>
          <w:b/>
          <w:sz w:val="22"/>
          <w:szCs w:val="22"/>
        </w:rPr>
      </w:pPr>
      <w:r w:rsidRPr="00C374E4">
        <w:rPr>
          <w:b/>
          <w:sz w:val="22"/>
          <w:szCs w:val="22"/>
        </w:rPr>
        <w:t xml:space="preserve">              </w:t>
      </w:r>
    </w:p>
    <w:p w:rsidR="00904E7A" w:rsidRPr="00C374E4" w:rsidRDefault="00904E7A" w:rsidP="00904E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374E4">
        <w:rPr>
          <w:b/>
          <w:sz w:val="22"/>
          <w:szCs w:val="22"/>
        </w:rPr>
        <w:t>_________________________________________________________</w:t>
      </w:r>
      <w:r>
        <w:rPr>
          <w:b/>
          <w:sz w:val="22"/>
          <w:szCs w:val="22"/>
        </w:rPr>
        <w:t>_____</w:t>
      </w:r>
      <w:r w:rsidRPr="00C374E4">
        <w:rPr>
          <w:b/>
          <w:sz w:val="22"/>
          <w:szCs w:val="22"/>
        </w:rPr>
        <w:t>______________</w:t>
      </w:r>
    </w:p>
    <w:p w:rsidR="00904E7A" w:rsidRPr="00C374E4" w:rsidRDefault="00904E7A" w:rsidP="00904E7A">
      <w:pPr>
        <w:rPr>
          <w:b/>
          <w:sz w:val="22"/>
          <w:szCs w:val="22"/>
        </w:rPr>
      </w:pPr>
    </w:p>
    <w:p w:rsidR="00904E7A" w:rsidRPr="00C374E4" w:rsidRDefault="00904E7A" w:rsidP="00904E7A">
      <w:pPr>
        <w:rPr>
          <w:b/>
          <w:sz w:val="22"/>
          <w:szCs w:val="22"/>
        </w:rPr>
      </w:pPr>
      <w:r w:rsidRPr="00C374E4">
        <w:rPr>
          <w:b/>
          <w:sz w:val="22"/>
          <w:szCs w:val="22"/>
        </w:rPr>
        <w:t xml:space="preserve"> Protokolēja:       </w:t>
      </w:r>
    </w:p>
    <w:p w:rsidR="00904E7A" w:rsidRPr="00C374E4" w:rsidRDefault="00904E7A" w:rsidP="00904E7A">
      <w:pPr>
        <w:rPr>
          <w:b/>
          <w:sz w:val="22"/>
          <w:szCs w:val="22"/>
        </w:rPr>
      </w:pPr>
    </w:p>
    <w:p w:rsidR="00904E7A" w:rsidRPr="00C374E4" w:rsidRDefault="00904E7A" w:rsidP="00904E7A">
      <w:pPr>
        <w:rPr>
          <w:sz w:val="22"/>
          <w:szCs w:val="22"/>
        </w:rPr>
      </w:pPr>
      <w:r w:rsidRPr="00C374E4">
        <w:rPr>
          <w:b/>
          <w:sz w:val="22"/>
          <w:szCs w:val="22"/>
        </w:rPr>
        <w:t xml:space="preserve"> </w:t>
      </w:r>
      <w:r w:rsidRPr="00C374E4">
        <w:rPr>
          <w:sz w:val="22"/>
          <w:szCs w:val="22"/>
        </w:rPr>
        <w:t>_______________________________________________________________________</w:t>
      </w:r>
    </w:p>
    <w:p w:rsidR="00904E7A" w:rsidRPr="00C374E4" w:rsidRDefault="00904E7A" w:rsidP="00904E7A">
      <w:pPr>
        <w:rPr>
          <w:sz w:val="22"/>
          <w:szCs w:val="22"/>
        </w:rPr>
      </w:pPr>
      <w:r w:rsidRPr="00C374E4">
        <w:rPr>
          <w:sz w:val="22"/>
          <w:szCs w:val="22"/>
        </w:rPr>
        <w:t xml:space="preserve">                                          (vārds, uzvārds, amats)</w:t>
      </w:r>
    </w:p>
    <w:p w:rsidR="00904E7A" w:rsidRPr="00C374E4" w:rsidRDefault="00904E7A" w:rsidP="00904E7A">
      <w:pPr>
        <w:ind w:left="720" w:firstLine="720"/>
        <w:rPr>
          <w:b/>
          <w:sz w:val="22"/>
          <w:szCs w:val="22"/>
        </w:rPr>
      </w:pPr>
      <w:r w:rsidRPr="00C374E4">
        <w:rPr>
          <w:sz w:val="22"/>
          <w:szCs w:val="22"/>
        </w:rPr>
        <w:t xml:space="preserve">                                                                       ________________________</w:t>
      </w:r>
    </w:p>
    <w:p w:rsidR="00904E7A" w:rsidRPr="00C374E4" w:rsidRDefault="00904E7A" w:rsidP="00904E7A">
      <w:pPr>
        <w:rPr>
          <w:b/>
          <w:sz w:val="22"/>
          <w:szCs w:val="22"/>
        </w:rPr>
      </w:pPr>
      <w:r w:rsidRPr="00C374E4">
        <w:rPr>
          <w:sz w:val="22"/>
          <w:szCs w:val="22"/>
        </w:rPr>
        <w:t xml:space="preserve">                                                                                                               (paraksts)</w:t>
      </w:r>
    </w:p>
    <w:p w:rsidR="00904E7A" w:rsidRPr="00C374E4" w:rsidRDefault="00904E7A" w:rsidP="00904E7A">
      <w:pPr>
        <w:rPr>
          <w:b/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  <w:r w:rsidRPr="00C374E4">
        <w:rPr>
          <w:b/>
          <w:sz w:val="22"/>
          <w:szCs w:val="22"/>
        </w:rPr>
        <w:t xml:space="preserve">Datums: </w:t>
      </w:r>
      <w:r>
        <w:rPr>
          <w:sz w:val="22"/>
          <w:szCs w:val="22"/>
        </w:rPr>
        <w:t>2018</w:t>
      </w:r>
      <w:r w:rsidRPr="00C374E4">
        <w:rPr>
          <w:sz w:val="22"/>
          <w:szCs w:val="22"/>
        </w:rPr>
        <w:t>.gada ________</w:t>
      </w:r>
      <w:r>
        <w:rPr>
          <w:sz w:val="22"/>
          <w:szCs w:val="22"/>
        </w:rPr>
        <w:t>___</w:t>
      </w:r>
      <w:r w:rsidRPr="00C374E4">
        <w:rPr>
          <w:sz w:val="22"/>
          <w:szCs w:val="22"/>
        </w:rPr>
        <w:t>______</w:t>
      </w:r>
    </w:p>
    <w:p w:rsidR="00904E7A" w:rsidRDefault="00904E7A" w:rsidP="00904E7A">
      <w:pPr>
        <w:rPr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</w:p>
    <w:p w:rsidR="00904E7A" w:rsidRDefault="00904E7A" w:rsidP="00904E7A">
      <w:pPr>
        <w:rPr>
          <w:sz w:val="22"/>
          <w:szCs w:val="22"/>
        </w:rPr>
      </w:pPr>
    </w:p>
    <w:p w:rsidR="00904E7A" w:rsidRDefault="00904E7A" w:rsidP="002F6FCA">
      <w:pPr>
        <w:ind w:left="720" w:firstLine="720"/>
        <w:jc w:val="right"/>
        <w:rPr>
          <w:i/>
        </w:rPr>
      </w:pPr>
    </w:p>
    <w:sectPr w:rsidR="00904E7A" w:rsidSect="00C374E4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AC6"/>
    <w:multiLevelType w:val="hybridMultilevel"/>
    <w:tmpl w:val="B21A21C6"/>
    <w:lvl w:ilvl="0" w:tplc="15EC4990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01F83"/>
    <w:multiLevelType w:val="hybridMultilevel"/>
    <w:tmpl w:val="E55214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108B5"/>
    <w:multiLevelType w:val="hybridMultilevel"/>
    <w:tmpl w:val="60D2F6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0832DC"/>
    <w:multiLevelType w:val="singleLevel"/>
    <w:tmpl w:val="DBE68DB4"/>
    <w:lvl w:ilvl="0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hAnsi="Symbol" w:hint="default"/>
      </w:rPr>
    </w:lvl>
  </w:abstractNum>
  <w:abstractNum w:abstractNumId="5">
    <w:nsid w:val="47D1602E"/>
    <w:multiLevelType w:val="hybridMultilevel"/>
    <w:tmpl w:val="16981D96"/>
    <w:lvl w:ilvl="0" w:tplc="204EC72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B6E9C"/>
    <w:multiLevelType w:val="hybridMultilevel"/>
    <w:tmpl w:val="ED9405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22568"/>
    <w:multiLevelType w:val="hybridMultilevel"/>
    <w:tmpl w:val="5F500D12"/>
    <w:lvl w:ilvl="0" w:tplc="042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2D"/>
    <w:rsid w:val="00061B64"/>
    <w:rsid w:val="00061FD8"/>
    <w:rsid w:val="00085FEB"/>
    <w:rsid w:val="0009268F"/>
    <w:rsid w:val="000D2E01"/>
    <w:rsid w:val="001109A8"/>
    <w:rsid w:val="00143C8A"/>
    <w:rsid w:val="00143EFE"/>
    <w:rsid w:val="00153BE6"/>
    <w:rsid w:val="00183643"/>
    <w:rsid w:val="001D1DD2"/>
    <w:rsid w:val="001D4D55"/>
    <w:rsid w:val="001D4E1B"/>
    <w:rsid w:val="00263DB6"/>
    <w:rsid w:val="0027472D"/>
    <w:rsid w:val="00277191"/>
    <w:rsid w:val="00291E41"/>
    <w:rsid w:val="002A7B08"/>
    <w:rsid w:val="002C7EA8"/>
    <w:rsid w:val="002E482F"/>
    <w:rsid w:val="002F6FCA"/>
    <w:rsid w:val="003002FE"/>
    <w:rsid w:val="00315C33"/>
    <w:rsid w:val="003310CF"/>
    <w:rsid w:val="003316AD"/>
    <w:rsid w:val="003330E9"/>
    <w:rsid w:val="00351F77"/>
    <w:rsid w:val="0035502E"/>
    <w:rsid w:val="00363218"/>
    <w:rsid w:val="00386BCA"/>
    <w:rsid w:val="003878F1"/>
    <w:rsid w:val="003B12AD"/>
    <w:rsid w:val="003B616D"/>
    <w:rsid w:val="003C6B9E"/>
    <w:rsid w:val="003D3350"/>
    <w:rsid w:val="003D5702"/>
    <w:rsid w:val="00450013"/>
    <w:rsid w:val="00452235"/>
    <w:rsid w:val="00476FFA"/>
    <w:rsid w:val="004938F1"/>
    <w:rsid w:val="00495FBD"/>
    <w:rsid w:val="004A2C74"/>
    <w:rsid w:val="004B6AB0"/>
    <w:rsid w:val="004C489E"/>
    <w:rsid w:val="004D16A7"/>
    <w:rsid w:val="004D1A7A"/>
    <w:rsid w:val="004D1E0D"/>
    <w:rsid w:val="004D588F"/>
    <w:rsid w:val="004E71A5"/>
    <w:rsid w:val="004F6FF8"/>
    <w:rsid w:val="004F7C8C"/>
    <w:rsid w:val="00510123"/>
    <w:rsid w:val="00512696"/>
    <w:rsid w:val="005429E6"/>
    <w:rsid w:val="00545977"/>
    <w:rsid w:val="005608AD"/>
    <w:rsid w:val="00573750"/>
    <w:rsid w:val="0057422A"/>
    <w:rsid w:val="00575C1C"/>
    <w:rsid w:val="005775CE"/>
    <w:rsid w:val="00583F93"/>
    <w:rsid w:val="0059288A"/>
    <w:rsid w:val="005A1B97"/>
    <w:rsid w:val="005B644B"/>
    <w:rsid w:val="005D4982"/>
    <w:rsid w:val="00606AED"/>
    <w:rsid w:val="006248C7"/>
    <w:rsid w:val="00625899"/>
    <w:rsid w:val="006441C7"/>
    <w:rsid w:val="00653B7B"/>
    <w:rsid w:val="00662E72"/>
    <w:rsid w:val="006775BA"/>
    <w:rsid w:val="006829E3"/>
    <w:rsid w:val="00683F85"/>
    <w:rsid w:val="006C1E44"/>
    <w:rsid w:val="006E2200"/>
    <w:rsid w:val="006E494A"/>
    <w:rsid w:val="006F473A"/>
    <w:rsid w:val="00725CAE"/>
    <w:rsid w:val="007342AE"/>
    <w:rsid w:val="00775663"/>
    <w:rsid w:val="00781EA6"/>
    <w:rsid w:val="00782232"/>
    <w:rsid w:val="007B2321"/>
    <w:rsid w:val="007C3384"/>
    <w:rsid w:val="0081477B"/>
    <w:rsid w:val="00814A8C"/>
    <w:rsid w:val="00875EFB"/>
    <w:rsid w:val="008829E4"/>
    <w:rsid w:val="008E5AFA"/>
    <w:rsid w:val="008F3695"/>
    <w:rsid w:val="009047C6"/>
    <w:rsid w:val="00904E7A"/>
    <w:rsid w:val="0090661C"/>
    <w:rsid w:val="0091520C"/>
    <w:rsid w:val="00924326"/>
    <w:rsid w:val="00933826"/>
    <w:rsid w:val="009502C4"/>
    <w:rsid w:val="00962BC2"/>
    <w:rsid w:val="009B7B20"/>
    <w:rsid w:val="00A14FBF"/>
    <w:rsid w:val="00A1787C"/>
    <w:rsid w:val="00A610CF"/>
    <w:rsid w:val="00A917B9"/>
    <w:rsid w:val="00AE6636"/>
    <w:rsid w:val="00B03706"/>
    <w:rsid w:val="00B06348"/>
    <w:rsid w:val="00B1216A"/>
    <w:rsid w:val="00B1325E"/>
    <w:rsid w:val="00B13AE5"/>
    <w:rsid w:val="00B13CAB"/>
    <w:rsid w:val="00B41DD2"/>
    <w:rsid w:val="00B66CCB"/>
    <w:rsid w:val="00B66FDC"/>
    <w:rsid w:val="00B93369"/>
    <w:rsid w:val="00B95D8D"/>
    <w:rsid w:val="00BA4F09"/>
    <w:rsid w:val="00BB71BA"/>
    <w:rsid w:val="00BF042E"/>
    <w:rsid w:val="00BF25EA"/>
    <w:rsid w:val="00BF4597"/>
    <w:rsid w:val="00C11127"/>
    <w:rsid w:val="00C112B2"/>
    <w:rsid w:val="00C13582"/>
    <w:rsid w:val="00C26438"/>
    <w:rsid w:val="00C313BB"/>
    <w:rsid w:val="00C370E9"/>
    <w:rsid w:val="00C374E4"/>
    <w:rsid w:val="00CA2471"/>
    <w:rsid w:val="00CC30E4"/>
    <w:rsid w:val="00CF79CC"/>
    <w:rsid w:val="00D04DB8"/>
    <w:rsid w:val="00D22C8F"/>
    <w:rsid w:val="00D251DA"/>
    <w:rsid w:val="00D27DBC"/>
    <w:rsid w:val="00D316EC"/>
    <w:rsid w:val="00D32631"/>
    <w:rsid w:val="00D44B2D"/>
    <w:rsid w:val="00D46EE1"/>
    <w:rsid w:val="00D56C2A"/>
    <w:rsid w:val="00D63656"/>
    <w:rsid w:val="00D70DD6"/>
    <w:rsid w:val="00D829A6"/>
    <w:rsid w:val="00D83615"/>
    <w:rsid w:val="00D90015"/>
    <w:rsid w:val="00D92393"/>
    <w:rsid w:val="00D936A9"/>
    <w:rsid w:val="00DA6CE4"/>
    <w:rsid w:val="00DB3C0A"/>
    <w:rsid w:val="00DC012F"/>
    <w:rsid w:val="00DD4D96"/>
    <w:rsid w:val="00DE01A2"/>
    <w:rsid w:val="00E002AB"/>
    <w:rsid w:val="00E03DFD"/>
    <w:rsid w:val="00E2438B"/>
    <w:rsid w:val="00E275C0"/>
    <w:rsid w:val="00E45529"/>
    <w:rsid w:val="00E6131A"/>
    <w:rsid w:val="00E7051A"/>
    <w:rsid w:val="00E81DAB"/>
    <w:rsid w:val="00EA4ACF"/>
    <w:rsid w:val="00EE4DB8"/>
    <w:rsid w:val="00EF4830"/>
    <w:rsid w:val="00F1376C"/>
    <w:rsid w:val="00F616E1"/>
    <w:rsid w:val="00F61846"/>
    <w:rsid w:val="00FA4548"/>
    <w:rsid w:val="00FB3DEC"/>
    <w:rsid w:val="00FC00D1"/>
    <w:rsid w:val="00FC403D"/>
    <w:rsid w:val="00FD6113"/>
    <w:rsid w:val="00FE3F17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6E494A"/>
    <w:rPr>
      <w:sz w:val="24"/>
      <w:szCs w:val="24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6E4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4D1A7A"/>
    <w:pPr>
      <w:keepNext/>
      <w:jc w:val="both"/>
      <w:outlineLvl w:val="5"/>
    </w:pPr>
    <w:rPr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link w:val="Virsraksts6"/>
    <w:rsid w:val="004D1A7A"/>
    <w:rPr>
      <w:b/>
      <w:sz w:val="28"/>
    </w:rPr>
  </w:style>
  <w:style w:type="character" w:customStyle="1" w:styleId="BezatstarpmRakstz">
    <w:name w:val="Bez atstarpēm Rakstz."/>
    <w:link w:val="Bezatstarpm"/>
    <w:locked/>
    <w:rsid w:val="004D1A7A"/>
  </w:style>
  <w:style w:type="paragraph" w:styleId="Bezatstarpm">
    <w:name w:val="No Spacing"/>
    <w:basedOn w:val="Parasts"/>
    <w:link w:val="BezatstarpmRakstz"/>
    <w:qFormat/>
    <w:rsid w:val="004D1A7A"/>
    <w:rPr>
      <w:sz w:val="20"/>
      <w:szCs w:val="20"/>
    </w:rPr>
  </w:style>
  <w:style w:type="character" w:customStyle="1" w:styleId="Virsraksts5Rakstz">
    <w:name w:val="Virsraksts 5 Rakstz."/>
    <w:link w:val="Virsraksts5"/>
    <w:semiHidden/>
    <w:rsid w:val="006E4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matteksts">
    <w:name w:val="Body Text"/>
    <w:basedOn w:val="Parasts"/>
    <w:link w:val="PamattekstsRakstz"/>
    <w:unhideWhenUsed/>
    <w:rsid w:val="006E494A"/>
    <w:pPr>
      <w:spacing w:after="120"/>
    </w:pPr>
    <w:rPr>
      <w:sz w:val="28"/>
      <w:szCs w:val="20"/>
    </w:rPr>
  </w:style>
  <w:style w:type="character" w:customStyle="1" w:styleId="PamattekstsRakstz">
    <w:name w:val="Pamatteksts Rakstz."/>
    <w:link w:val="Pamatteksts"/>
    <w:rsid w:val="006E494A"/>
    <w:rPr>
      <w:sz w:val="28"/>
    </w:rPr>
  </w:style>
  <w:style w:type="paragraph" w:styleId="Pamatteksts2">
    <w:name w:val="Body Text 2"/>
    <w:basedOn w:val="Parasts"/>
    <w:link w:val="Pamatteksts2Rakstz"/>
    <w:unhideWhenUsed/>
    <w:rsid w:val="006E494A"/>
    <w:pPr>
      <w:tabs>
        <w:tab w:val="left" w:pos="993"/>
      </w:tabs>
      <w:jc w:val="both"/>
    </w:pPr>
    <w:rPr>
      <w:rFonts w:ascii="Calibri" w:eastAsia="Calibri" w:hAnsi="Calibri"/>
      <w:sz w:val="28"/>
      <w:szCs w:val="20"/>
    </w:rPr>
  </w:style>
  <w:style w:type="character" w:customStyle="1" w:styleId="Pamatteksts2Rakstz">
    <w:name w:val="Pamatteksts 2 Rakstz."/>
    <w:link w:val="Pamatteksts2"/>
    <w:rsid w:val="006E494A"/>
    <w:rPr>
      <w:rFonts w:ascii="Calibri" w:eastAsia="Calibri" w:hAnsi="Calibri"/>
      <w:sz w:val="28"/>
    </w:rPr>
  </w:style>
  <w:style w:type="paragraph" w:styleId="Pamattekstsaratkpi">
    <w:name w:val="Body Text Indent"/>
    <w:basedOn w:val="Parasts"/>
    <w:link w:val="PamattekstsaratkpiRakstz"/>
    <w:rsid w:val="006E494A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E494A"/>
    <w:rPr>
      <w:sz w:val="24"/>
      <w:szCs w:val="24"/>
    </w:rPr>
  </w:style>
  <w:style w:type="paragraph" w:styleId="Pamatteksts3">
    <w:name w:val="Body Text 3"/>
    <w:basedOn w:val="Parasts"/>
    <w:link w:val="Pamatteksts3Rakstz"/>
    <w:rsid w:val="006E494A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6E494A"/>
    <w:rPr>
      <w:sz w:val="16"/>
      <w:szCs w:val="16"/>
    </w:rPr>
  </w:style>
  <w:style w:type="character" w:styleId="Hipersaite">
    <w:name w:val="Hyperlink"/>
    <w:unhideWhenUsed/>
    <w:rsid w:val="002F6FCA"/>
    <w:rPr>
      <w:color w:val="0000FF"/>
      <w:u w:val="single"/>
    </w:rPr>
  </w:style>
  <w:style w:type="character" w:customStyle="1" w:styleId="c9">
    <w:name w:val="c9"/>
    <w:rsid w:val="00BF4597"/>
    <w:rPr>
      <w:sz w:val="24"/>
      <w:szCs w:val="24"/>
    </w:rPr>
  </w:style>
  <w:style w:type="table" w:styleId="Reatabula">
    <w:name w:val="Table Grid"/>
    <w:basedOn w:val="Parastatabula"/>
    <w:rsid w:val="00143C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2A7B0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A7B08"/>
    <w:rPr>
      <w:rFonts w:ascii="Tahoma" w:hAnsi="Tahoma" w:cs="Tahoma"/>
      <w:sz w:val="16"/>
      <w:szCs w:val="16"/>
    </w:rPr>
  </w:style>
  <w:style w:type="character" w:customStyle="1" w:styleId="MediumGrid2Char">
    <w:name w:val="Medium Grid 2 Char"/>
    <w:link w:val="Vidjsreis2"/>
    <w:locked/>
    <w:rsid w:val="002E482F"/>
  </w:style>
  <w:style w:type="table" w:styleId="Vidjsreis2">
    <w:name w:val="Medium Grid 2"/>
    <w:basedOn w:val="Parastatabula"/>
    <w:link w:val="MediumGrid2Char"/>
    <w:rsid w:val="002E482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6E494A"/>
    <w:rPr>
      <w:sz w:val="24"/>
      <w:szCs w:val="24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6E4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4D1A7A"/>
    <w:pPr>
      <w:keepNext/>
      <w:jc w:val="both"/>
      <w:outlineLvl w:val="5"/>
    </w:pPr>
    <w:rPr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link w:val="Virsraksts6"/>
    <w:rsid w:val="004D1A7A"/>
    <w:rPr>
      <w:b/>
      <w:sz w:val="28"/>
    </w:rPr>
  </w:style>
  <w:style w:type="character" w:customStyle="1" w:styleId="BezatstarpmRakstz">
    <w:name w:val="Bez atstarpēm Rakstz."/>
    <w:link w:val="Bezatstarpm"/>
    <w:locked/>
    <w:rsid w:val="004D1A7A"/>
  </w:style>
  <w:style w:type="paragraph" w:styleId="Bezatstarpm">
    <w:name w:val="No Spacing"/>
    <w:basedOn w:val="Parasts"/>
    <w:link w:val="BezatstarpmRakstz"/>
    <w:qFormat/>
    <w:rsid w:val="004D1A7A"/>
    <w:rPr>
      <w:sz w:val="20"/>
      <w:szCs w:val="20"/>
    </w:rPr>
  </w:style>
  <w:style w:type="character" w:customStyle="1" w:styleId="Virsraksts5Rakstz">
    <w:name w:val="Virsraksts 5 Rakstz."/>
    <w:link w:val="Virsraksts5"/>
    <w:semiHidden/>
    <w:rsid w:val="006E4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matteksts">
    <w:name w:val="Body Text"/>
    <w:basedOn w:val="Parasts"/>
    <w:link w:val="PamattekstsRakstz"/>
    <w:unhideWhenUsed/>
    <w:rsid w:val="006E494A"/>
    <w:pPr>
      <w:spacing w:after="120"/>
    </w:pPr>
    <w:rPr>
      <w:sz w:val="28"/>
      <w:szCs w:val="20"/>
    </w:rPr>
  </w:style>
  <w:style w:type="character" w:customStyle="1" w:styleId="PamattekstsRakstz">
    <w:name w:val="Pamatteksts Rakstz."/>
    <w:link w:val="Pamatteksts"/>
    <w:rsid w:val="006E494A"/>
    <w:rPr>
      <w:sz w:val="28"/>
    </w:rPr>
  </w:style>
  <w:style w:type="paragraph" w:styleId="Pamatteksts2">
    <w:name w:val="Body Text 2"/>
    <w:basedOn w:val="Parasts"/>
    <w:link w:val="Pamatteksts2Rakstz"/>
    <w:unhideWhenUsed/>
    <w:rsid w:val="006E494A"/>
    <w:pPr>
      <w:tabs>
        <w:tab w:val="left" w:pos="993"/>
      </w:tabs>
      <w:jc w:val="both"/>
    </w:pPr>
    <w:rPr>
      <w:rFonts w:ascii="Calibri" w:eastAsia="Calibri" w:hAnsi="Calibri"/>
      <w:sz w:val="28"/>
      <w:szCs w:val="20"/>
    </w:rPr>
  </w:style>
  <w:style w:type="character" w:customStyle="1" w:styleId="Pamatteksts2Rakstz">
    <w:name w:val="Pamatteksts 2 Rakstz."/>
    <w:link w:val="Pamatteksts2"/>
    <w:rsid w:val="006E494A"/>
    <w:rPr>
      <w:rFonts w:ascii="Calibri" w:eastAsia="Calibri" w:hAnsi="Calibri"/>
      <w:sz w:val="28"/>
    </w:rPr>
  </w:style>
  <w:style w:type="paragraph" w:styleId="Pamattekstsaratkpi">
    <w:name w:val="Body Text Indent"/>
    <w:basedOn w:val="Parasts"/>
    <w:link w:val="PamattekstsaratkpiRakstz"/>
    <w:rsid w:val="006E494A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E494A"/>
    <w:rPr>
      <w:sz w:val="24"/>
      <w:szCs w:val="24"/>
    </w:rPr>
  </w:style>
  <w:style w:type="paragraph" w:styleId="Pamatteksts3">
    <w:name w:val="Body Text 3"/>
    <w:basedOn w:val="Parasts"/>
    <w:link w:val="Pamatteksts3Rakstz"/>
    <w:rsid w:val="006E494A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6E494A"/>
    <w:rPr>
      <w:sz w:val="16"/>
      <w:szCs w:val="16"/>
    </w:rPr>
  </w:style>
  <w:style w:type="character" w:styleId="Hipersaite">
    <w:name w:val="Hyperlink"/>
    <w:unhideWhenUsed/>
    <w:rsid w:val="002F6FCA"/>
    <w:rPr>
      <w:color w:val="0000FF"/>
      <w:u w:val="single"/>
    </w:rPr>
  </w:style>
  <w:style w:type="character" w:customStyle="1" w:styleId="c9">
    <w:name w:val="c9"/>
    <w:rsid w:val="00BF4597"/>
    <w:rPr>
      <w:sz w:val="24"/>
      <w:szCs w:val="24"/>
    </w:rPr>
  </w:style>
  <w:style w:type="table" w:styleId="Reatabula">
    <w:name w:val="Table Grid"/>
    <w:basedOn w:val="Parastatabula"/>
    <w:rsid w:val="00143C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2A7B0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A7B08"/>
    <w:rPr>
      <w:rFonts w:ascii="Tahoma" w:hAnsi="Tahoma" w:cs="Tahoma"/>
      <w:sz w:val="16"/>
      <w:szCs w:val="16"/>
    </w:rPr>
  </w:style>
  <w:style w:type="character" w:customStyle="1" w:styleId="MediumGrid2Char">
    <w:name w:val="Medium Grid 2 Char"/>
    <w:link w:val="Vidjsreis2"/>
    <w:locked/>
    <w:rsid w:val="002E482F"/>
  </w:style>
  <w:style w:type="table" w:styleId="Vidjsreis2">
    <w:name w:val="Medium Grid 2"/>
    <w:basedOn w:val="Parastatabula"/>
    <w:link w:val="MediumGrid2Char"/>
    <w:rsid w:val="002E482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strikaite@visc.gov.lv" TargetMode="External"/><Relationship Id="rId13" Type="http://schemas.openxmlformats.org/officeDocument/2006/relationships/hyperlink" Target="mailto:jcnagla@inbox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jcnagl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ra.strikaite@visc.gov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c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7AC1-20FD-4638-881F-C2EBEFE7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8394</Words>
  <Characters>4785</Characters>
  <Application>Microsoft Office Word</Application>
  <DocSecurity>0</DocSecurity>
  <Lines>39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13153</CharactersWithSpaces>
  <SharedDoc>false</SharedDoc>
  <HLinks>
    <vt:vector size="24" baseType="variant">
      <vt:variant>
        <vt:i4>7077959</vt:i4>
      </vt:variant>
      <vt:variant>
        <vt:i4>9</vt:i4>
      </vt:variant>
      <vt:variant>
        <vt:i4>0</vt:i4>
      </vt:variant>
      <vt:variant>
        <vt:i4>5</vt:i4>
      </vt:variant>
      <vt:variant>
        <vt:lpwstr>mailto:antra.strikaite@visc.gov.lv</vt:lpwstr>
      </vt:variant>
      <vt:variant>
        <vt:lpwstr/>
      </vt:variant>
      <vt:variant>
        <vt:i4>7077959</vt:i4>
      </vt:variant>
      <vt:variant>
        <vt:i4>6</vt:i4>
      </vt:variant>
      <vt:variant>
        <vt:i4>0</vt:i4>
      </vt:variant>
      <vt:variant>
        <vt:i4>5</vt:i4>
      </vt:variant>
      <vt:variant>
        <vt:lpwstr>mailto:antra.strikaite@visc.gov.lv</vt:lpwstr>
      </vt:variant>
      <vt:variant>
        <vt:lpwstr/>
      </vt:variant>
      <vt:variant>
        <vt:i4>3604519</vt:i4>
      </vt:variant>
      <vt:variant>
        <vt:i4>3</vt:i4>
      </vt:variant>
      <vt:variant>
        <vt:i4>0</vt:i4>
      </vt:variant>
      <vt:variant>
        <vt:i4>5</vt:i4>
      </vt:variant>
      <vt:variant>
        <vt:lpwstr>http://www.visc.gov.lv/</vt:lpwstr>
      </vt:variant>
      <vt:variant>
        <vt:lpwstr/>
      </vt:variant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mailto:antra.strikaite@visc.gov.lv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</dc:creator>
  <cp:lastModifiedBy>Kandavas IP</cp:lastModifiedBy>
  <cp:revision>9</cp:revision>
  <cp:lastPrinted>2017-06-14T12:02:00Z</cp:lastPrinted>
  <dcterms:created xsi:type="dcterms:W3CDTF">2018-01-15T09:53:00Z</dcterms:created>
  <dcterms:modified xsi:type="dcterms:W3CDTF">2018-01-16T08:40:00Z</dcterms:modified>
</cp:coreProperties>
</file>