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4F" w:rsidRDefault="00F6294F" w:rsidP="00F6294F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F6294F" w:rsidRDefault="00F6294F" w:rsidP="00F629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F6294F" w:rsidRDefault="00F6294F" w:rsidP="00F629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vadītāja </w:t>
      </w:r>
      <w:proofErr w:type="spellStart"/>
      <w:r>
        <w:rPr>
          <w:sz w:val="20"/>
          <w:szCs w:val="20"/>
        </w:rPr>
        <w:t>K.Elksnīte</w:t>
      </w:r>
      <w:proofErr w:type="spellEnd"/>
    </w:p>
    <w:p w:rsidR="00662B90" w:rsidRDefault="00662B90" w:rsidP="00DC400A">
      <w:pPr>
        <w:pStyle w:val="Virsraksts2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37A07" w:rsidRDefault="00F6294F" w:rsidP="00662B9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62865</wp:posOffset>
            </wp:positionV>
            <wp:extent cx="2531110" cy="2522220"/>
            <wp:effectExtent l="0" t="0" r="2540" b="0"/>
            <wp:wrapTight wrapText="bothSides">
              <wp:wrapPolygon edited="0">
                <wp:start x="0" y="0"/>
                <wp:lineTo x="0" y="21372"/>
                <wp:lineTo x="21459" y="21372"/>
                <wp:lineTo x="21459" y="0"/>
                <wp:lineTo x="0" y="0"/>
              </wp:wrapPolygon>
            </wp:wrapTight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7" t="6873" r="8461" b="1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B90" w:rsidRPr="00662B90">
        <w:rPr>
          <w:b/>
          <w:sz w:val="28"/>
          <w:szCs w:val="28"/>
        </w:rPr>
        <w:t>Latvijas izglītības iestāžu vokāli instrumentālo ansambļu</w:t>
      </w:r>
      <w:r w:rsidR="00BB3EA0">
        <w:rPr>
          <w:b/>
          <w:sz w:val="28"/>
          <w:szCs w:val="28"/>
        </w:rPr>
        <w:t>,</w:t>
      </w:r>
      <w:r w:rsidR="00662B90" w:rsidRPr="00662B90">
        <w:rPr>
          <w:b/>
          <w:sz w:val="28"/>
          <w:szCs w:val="28"/>
        </w:rPr>
        <w:t xml:space="preserve"> instrumentālo kolektīvu</w:t>
      </w:r>
      <w:r w:rsidR="00BB3EA0">
        <w:rPr>
          <w:b/>
          <w:sz w:val="28"/>
          <w:szCs w:val="28"/>
        </w:rPr>
        <w:t xml:space="preserve"> un</w:t>
      </w:r>
      <w:r w:rsidR="00CF455F">
        <w:rPr>
          <w:b/>
          <w:sz w:val="28"/>
          <w:szCs w:val="28"/>
        </w:rPr>
        <w:t xml:space="preserve"> </w:t>
      </w:r>
      <w:r w:rsidR="00CF455F" w:rsidRPr="00BB3EA0">
        <w:rPr>
          <w:b/>
          <w:sz w:val="28"/>
          <w:szCs w:val="28"/>
        </w:rPr>
        <w:t>popgrup</w:t>
      </w:r>
      <w:r w:rsidR="00BB3EA0" w:rsidRPr="00BB3EA0">
        <w:rPr>
          <w:b/>
          <w:sz w:val="28"/>
          <w:szCs w:val="28"/>
        </w:rPr>
        <w:t>u</w:t>
      </w:r>
      <w:r w:rsidR="00662B90" w:rsidRPr="00662B90">
        <w:rPr>
          <w:b/>
          <w:sz w:val="28"/>
          <w:szCs w:val="28"/>
        </w:rPr>
        <w:t xml:space="preserve"> festivāls </w:t>
      </w:r>
      <w:r w:rsidR="00013346">
        <w:rPr>
          <w:b/>
          <w:sz w:val="28"/>
          <w:szCs w:val="28"/>
        </w:rPr>
        <w:t>–</w:t>
      </w:r>
      <w:r w:rsidR="00662B90" w:rsidRPr="00662B90">
        <w:rPr>
          <w:b/>
          <w:sz w:val="28"/>
          <w:szCs w:val="28"/>
        </w:rPr>
        <w:t xml:space="preserve"> konkurss</w:t>
      </w:r>
      <w:r w:rsidR="00013346">
        <w:rPr>
          <w:b/>
          <w:sz w:val="28"/>
          <w:szCs w:val="28"/>
        </w:rPr>
        <w:t xml:space="preserve"> </w:t>
      </w:r>
    </w:p>
    <w:p w:rsidR="00662B90" w:rsidRPr="0061159D" w:rsidRDefault="00275BF7" w:rsidP="00662B90">
      <w:pPr>
        <w:jc w:val="center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1159D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„</w:t>
      </w:r>
      <w:r w:rsidR="00A57C85" w:rsidRPr="0061159D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No baroka līdz rokam</w:t>
      </w:r>
      <w:r w:rsidR="00013346" w:rsidRPr="0061159D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”</w:t>
      </w:r>
    </w:p>
    <w:p w:rsidR="00EB32EE" w:rsidRDefault="00EB32EE" w:rsidP="00662B90">
      <w:pPr>
        <w:pStyle w:val="Virsraksts1"/>
        <w:spacing w:before="0" w:beforeAutospacing="0" w:after="0" w:afterAutospacing="0"/>
        <w:rPr>
          <w:bCs w:val="0"/>
          <w:sz w:val="28"/>
          <w:szCs w:val="28"/>
        </w:rPr>
      </w:pPr>
    </w:p>
    <w:p w:rsidR="00DC400A" w:rsidRPr="00A249C6" w:rsidRDefault="00DC400A" w:rsidP="00DC400A">
      <w:pPr>
        <w:pStyle w:val="Virsraksts1"/>
        <w:spacing w:before="0" w:beforeAutospacing="0" w:after="0" w:afterAutospacing="0"/>
        <w:jc w:val="center"/>
        <w:rPr>
          <w:bCs w:val="0"/>
          <w:sz w:val="28"/>
          <w:szCs w:val="28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A249C6">
          <w:rPr>
            <w:bCs w:val="0"/>
            <w:sz w:val="28"/>
            <w:szCs w:val="28"/>
          </w:rPr>
          <w:t>NOLIKUMS</w:t>
        </w:r>
      </w:smartTag>
    </w:p>
    <w:p w:rsidR="00DC400A" w:rsidRPr="00A249C6" w:rsidRDefault="00DC400A" w:rsidP="00DC400A">
      <w:pPr>
        <w:jc w:val="both"/>
        <w:rPr>
          <w:b/>
          <w:i/>
          <w:iCs/>
          <w:sz w:val="28"/>
          <w:szCs w:val="28"/>
          <w:lang w:val="de-DE"/>
        </w:rPr>
      </w:pPr>
    </w:p>
    <w:p w:rsidR="00DC400A" w:rsidRDefault="00DC400A" w:rsidP="00DC400A">
      <w:pPr>
        <w:jc w:val="both"/>
        <w:rPr>
          <w:lang w:val="de-DE"/>
        </w:rPr>
      </w:pPr>
      <w:r>
        <w:rPr>
          <w:b/>
          <w:lang w:val="de-DE"/>
        </w:rPr>
        <w:t>MĒRĶIS</w:t>
      </w:r>
    </w:p>
    <w:p w:rsidR="00DC400A" w:rsidRDefault="00EB32EE" w:rsidP="00D366C9">
      <w:pPr>
        <w:numPr>
          <w:ilvl w:val="0"/>
          <w:numId w:val="6"/>
        </w:numPr>
        <w:jc w:val="both"/>
        <w:rPr>
          <w:lang w:val="de-DE"/>
        </w:rPr>
      </w:pPr>
      <w:proofErr w:type="spellStart"/>
      <w:r>
        <w:rPr>
          <w:lang w:val="de-DE"/>
        </w:rPr>
        <w:t>Popularizēt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bērnu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jauniešu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vidū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</w:t>
      </w:r>
      <w:r w:rsidR="00DC400A">
        <w:rPr>
          <w:lang w:val="de-DE"/>
        </w:rPr>
        <w:t>okāli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instrumentālo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ansambļu</w:t>
      </w:r>
      <w:proofErr w:type="spellEnd"/>
      <w:r w:rsidR="00DC400A">
        <w:rPr>
          <w:lang w:val="de-DE"/>
        </w:rPr>
        <w:t xml:space="preserve"> (VIA) </w:t>
      </w:r>
      <w:proofErr w:type="spellStart"/>
      <w:r w:rsidR="00DC400A">
        <w:rPr>
          <w:lang w:val="de-DE"/>
        </w:rPr>
        <w:t>un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instrumentālās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mūzikas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žanru</w:t>
      </w:r>
      <w:proofErr w:type="spellEnd"/>
      <w:r w:rsidR="00DC400A">
        <w:rPr>
          <w:lang w:val="de-DE"/>
        </w:rPr>
        <w:t xml:space="preserve">. </w:t>
      </w:r>
    </w:p>
    <w:p w:rsidR="00DC400A" w:rsidRDefault="00DC400A" w:rsidP="00D366C9">
      <w:pPr>
        <w:numPr>
          <w:ilvl w:val="0"/>
          <w:numId w:val="6"/>
        </w:numPr>
        <w:jc w:val="both"/>
        <w:rPr>
          <w:lang w:val="de-DE"/>
        </w:rPr>
      </w:pPr>
      <w:proofErr w:type="spellStart"/>
      <w:r w:rsidRPr="00112278">
        <w:rPr>
          <w:lang w:val="de-DE"/>
        </w:rPr>
        <w:t>Profesionāli</w:t>
      </w:r>
      <w:proofErr w:type="spellEnd"/>
      <w:r>
        <w:rPr>
          <w:lang w:val="de-DE"/>
        </w:rPr>
        <w:t xml:space="preserve"> </w:t>
      </w:r>
      <w:proofErr w:type="spellStart"/>
      <w:r w:rsidRPr="00112278">
        <w:rPr>
          <w:lang w:val="de-DE"/>
        </w:rPr>
        <w:t>novērtēt</w:t>
      </w:r>
      <w:proofErr w:type="spellEnd"/>
      <w:r w:rsidRPr="00112278">
        <w:rPr>
          <w:lang w:val="de-DE"/>
        </w:rPr>
        <w:t xml:space="preserve"> </w:t>
      </w:r>
      <w:proofErr w:type="spellStart"/>
      <w:r w:rsidR="00BB3EA0">
        <w:rPr>
          <w:lang w:val="de-DE"/>
        </w:rPr>
        <w:t>izglītības</w:t>
      </w:r>
      <w:proofErr w:type="spellEnd"/>
      <w:r w:rsidR="00BB3EA0">
        <w:rPr>
          <w:lang w:val="de-DE"/>
        </w:rPr>
        <w:t xml:space="preserve"> </w:t>
      </w:r>
      <w:proofErr w:type="spellStart"/>
      <w:r w:rsidR="00BB3EA0">
        <w:rPr>
          <w:lang w:val="de-DE"/>
        </w:rPr>
        <w:t>iestāžu</w:t>
      </w:r>
      <w:proofErr w:type="spellEnd"/>
      <w:r w:rsidR="00BB3EA0">
        <w:rPr>
          <w:lang w:val="de-DE"/>
        </w:rPr>
        <w:t xml:space="preserve"> VIA, </w:t>
      </w:r>
      <w:proofErr w:type="spellStart"/>
      <w:r>
        <w:rPr>
          <w:lang w:val="de-DE"/>
        </w:rPr>
        <w:t>instrumentālo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kolektīvu</w:t>
      </w:r>
      <w:proofErr w:type="spellEnd"/>
      <w:r w:rsidR="00BB3EA0">
        <w:rPr>
          <w:lang w:val="de-DE"/>
        </w:rPr>
        <w:t xml:space="preserve"> </w:t>
      </w:r>
      <w:proofErr w:type="spellStart"/>
      <w:r w:rsidR="00BB3EA0">
        <w:rPr>
          <w:lang w:val="de-DE"/>
        </w:rPr>
        <w:t>un</w:t>
      </w:r>
      <w:proofErr w:type="spellEnd"/>
      <w:r w:rsidR="00BB3EA0">
        <w:rPr>
          <w:lang w:val="de-DE"/>
        </w:rPr>
        <w:t xml:space="preserve"> </w:t>
      </w:r>
      <w:proofErr w:type="spellStart"/>
      <w:r w:rsidR="00BB3EA0">
        <w:rPr>
          <w:lang w:val="de-DE"/>
        </w:rPr>
        <w:t>popgrupu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sniegumu</w:t>
      </w:r>
      <w:proofErr w:type="spellEnd"/>
      <w:r>
        <w:rPr>
          <w:lang w:val="de-DE"/>
        </w:rPr>
        <w:t>.</w:t>
      </w:r>
    </w:p>
    <w:p w:rsidR="00BB3EA0" w:rsidRDefault="00BB3EA0" w:rsidP="00DC400A">
      <w:pPr>
        <w:jc w:val="both"/>
        <w:rPr>
          <w:b/>
          <w:lang w:val="de-DE"/>
        </w:rPr>
      </w:pPr>
    </w:p>
    <w:p w:rsidR="00DC400A" w:rsidRDefault="00DC400A" w:rsidP="00DC400A">
      <w:pPr>
        <w:jc w:val="both"/>
        <w:rPr>
          <w:lang w:val="de-DE"/>
        </w:rPr>
      </w:pPr>
      <w:r>
        <w:rPr>
          <w:b/>
          <w:lang w:val="de-DE"/>
        </w:rPr>
        <w:t>ORGANIZATORI</w:t>
      </w:r>
    </w:p>
    <w:p w:rsidR="0061159D" w:rsidRDefault="0061159D" w:rsidP="0061159D">
      <w:r>
        <w:tab/>
        <w:t>Kandavas novada Izglītības pārvalde sadarbībā ar Kandavas novada izglītības iestādēm.</w:t>
      </w:r>
    </w:p>
    <w:p w:rsidR="00DC400A" w:rsidRDefault="00DC400A" w:rsidP="00DC400A">
      <w:pPr>
        <w:jc w:val="both"/>
        <w:rPr>
          <w:lang w:val="de-DE"/>
        </w:rPr>
      </w:pPr>
      <w:r>
        <w:rPr>
          <w:lang w:val="de-DE"/>
        </w:rPr>
        <w:t> </w:t>
      </w:r>
    </w:p>
    <w:p w:rsidR="00DC400A" w:rsidRDefault="00DC400A" w:rsidP="00DC400A">
      <w:pPr>
        <w:jc w:val="both"/>
        <w:rPr>
          <w:b/>
          <w:lang w:val="de-DE"/>
        </w:rPr>
      </w:pPr>
      <w:r>
        <w:rPr>
          <w:b/>
          <w:lang w:val="de-DE"/>
        </w:rPr>
        <w:t>DALĪBNIEKI</w:t>
      </w:r>
    </w:p>
    <w:p w:rsidR="00DC400A" w:rsidRPr="00CF455F" w:rsidRDefault="0061159D" w:rsidP="00DC400A">
      <w:pPr>
        <w:ind w:firstLine="720"/>
        <w:jc w:val="both"/>
        <w:rPr>
          <w:color w:val="FF0000"/>
          <w:lang w:val="de-DE"/>
        </w:rPr>
      </w:pPr>
      <w:proofErr w:type="spellStart"/>
      <w:r>
        <w:rPr>
          <w:lang w:val="de-DE"/>
        </w:rPr>
        <w:t>Kandavas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novada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izglītības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iestāžu</w:t>
      </w:r>
      <w:proofErr w:type="spellEnd"/>
      <w:r w:rsidR="00DC400A">
        <w:rPr>
          <w:lang w:val="de-DE"/>
        </w:rPr>
        <w:t xml:space="preserve"> VIA, </w:t>
      </w:r>
      <w:proofErr w:type="spellStart"/>
      <w:r w:rsidR="00DC400A">
        <w:rPr>
          <w:lang w:val="de-DE"/>
        </w:rPr>
        <w:t>džeza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kolektīvi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un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ansambļi</w:t>
      </w:r>
      <w:proofErr w:type="spellEnd"/>
      <w:r w:rsidR="00DC400A">
        <w:rPr>
          <w:lang w:val="de-DE"/>
        </w:rPr>
        <w:t xml:space="preserve">, </w:t>
      </w:r>
      <w:proofErr w:type="spellStart"/>
      <w:r w:rsidR="00DC400A">
        <w:rPr>
          <w:lang w:val="de-DE"/>
        </w:rPr>
        <w:t>instrumentālie</w:t>
      </w:r>
      <w:proofErr w:type="spellEnd"/>
      <w:r w:rsidR="00DC400A">
        <w:rPr>
          <w:lang w:val="de-DE"/>
        </w:rPr>
        <w:t xml:space="preserve"> </w:t>
      </w:r>
      <w:proofErr w:type="spellStart"/>
      <w:r w:rsidR="00DC400A">
        <w:rPr>
          <w:lang w:val="de-DE"/>
        </w:rPr>
        <w:t>ansambļi</w:t>
      </w:r>
      <w:proofErr w:type="spellEnd"/>
      <w:r w:rsidR="00DC400A">
        <w:rPr>
          <w:lang w:val="de-DE"/>
        </w:rPr>
        <w:t xml:space="preserve">, </w:t>
      </w:r>
      <w:proofErr w:type="spellStart"/>
      <w:r w:rsidR="00D964BD">
        <w:rPr>
          <w:lang w:val="de-DE"/>
        </w:rPr>
        <w:t>tautas</w:t>
      </w:r>
      <w:proofErr w:type="spellEnd"/>
      <w:r w:rsidR="00D964BD">
        <w:rPr>
          <w:lang w:val="de-DE"/>
        </w:rPr>
        <w:t xml:space="preserve"> </w:t>
      </w:r>
      <w:proofErr w:type="spellStart"/>
      <w:r w:rsidR="00D964BD">
        <w:rPr>
          <w:lang w:val="de-DE"/>
        </w:rPr>
        <w:t>mūzikas</w:t>
      </w:r>
      <w:proofErr w:type="spellEnd"/>
      <w:r w:rsidR="00D964BD">
        <w:rPr>
          <w:lang w:val="de-DE"/>
        </w:rPr>
        <w:t xml:space="preserve"> </w:t>
      </w:r>
      <w:proofErr w:type="spellStart"/>
      <w:r w:rsidR="00D964BD">
        <w:rPr>
          <w:lang w:val="de-DE"/>
        </w:rPr>
        <w:t>ansambļi</w:t>
      </w:r>
      <w:proofErr w:type="spellEnd"/>
      <w:r w:rsidR="00DC400A">
        <w:rPr>
          <w:lang w:val="de-DE"/>
        </w:rPr>
        <w:t>,</w:t>
      </w:r>
      <w:r w:rsidR="00D964BD">
        <w:rPr>
          <w:lang w:val="de-DE"/>
        </w:rPr>
        <w:t xml:space="preserve"> </w:t>
      </w:r>
      <w:r w:rsidR="00DC400A">
        <w:rPr>
          <w:lang w:val="de-DE"/>
        </w:rPr>
        <w:t xml:space="preserve"> </w:t>
      </w:r>
      <w:proofErr w:type="spellStart"/>
      <w:r w:rsidR="00BB3EA0">
        <w:rPr>
          <w:lang w:val="de-DE"/>
        </w:rPr>
        <w:t>popgrupas</w:t>
      </w:r>
      <w:proofErr w:type="spellEnd"/>
      <w:r w:rsidR="00BB3EA0">
        <w:rPr>
          <w:lang w:val="de-DE"/>
        </w:rPr>
        <w:t>.</w:t>
      </w:r>
    </w:p>
    <w:p w:rsidR="00DC400A" w:rsidRDefault="00DC400A" w:rsidP="00DC400A">
      <w:pPr>
        <w:ind w:firstLine="720"/>
        <w:jc w:val="both"/>
        <w:rPr>
          <w:lang w:val="de-DE"/>
        </w:rPr>
      </w:pPr>
      <w:proofErr w:type="spellStart"/>
      <w:r>
        <w:rPr>
          <w:lang w:val="de-DE"/>
        </w:rPr>
        <w:t>Minimālais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dalībnieku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skaits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ansambļos</w:t>
      </w:r>
      <w:proofErr w:type="spellEnd"/>
      <w:r>
        <w:rPr>
          <w:lang w:val="de-DE"/>
        </w:rPr>
        <w:t xml:space="preserve"> - 3 </w:t>
      </w:r>
      <w:proofErr w:type="spellStart"/>
      <w:r>
        <w:rPr>
          <w:lang w:val="de-DE"/>
        </w:rPr>
        <w:t>dalībnieki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Dalībnieku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vecums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nedrīkst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pārsniegt</w:t>
      </w:r>
      <w:proofErr w:type="spellEnd"/>
      <w:r>
        <w:rPr>
          <w:lang w:val="de-DE"/>
        </w:rPr>
        <w:t xml:space="preserve"> </w:t>
      </w:r>
      <w:r w:rsidRPr="00BB3EA0">
        <w:rPr>
          <w:lang w:val="de-DE"/>
        </w:rPr>
        <w:t>20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gadus</w:t>
      </w:r>
      <w:proofErr w:type="spellEnd"/>
      <w:r>
        <w:rPr>
          <w:lang w:val="de-DE"/>
        </w:rPr>
        <w:t>.</w:t>
      </w:r>
      <w:r w:rsidR="000B4E5C">
        <w:rPr>
          <w:lang w:val="de-DE"/>
        </w:rPr>
        <w:t xml:space="preserve"> </w:t>
      </w:r>
      <w:proofErr w:type="spellStart"/>
      <w:r w:rsidR="000B4E5C">
        <w:rPr>
          <w:lang w:val="de-DE"/>
        </w:rPr>
        <w:t>Pedagogi</w:t>
      </w:r>
      <w:proofErr w:type="spellEnd"/>
      <w:r w:rsidR="000B4E5C">
        <w:rPr>
          <w:lang w:val="de-DE"/>
        </w:rPr>
        <w:t xml:space="preserve"> </w:t>
      </w:r>
      <w:proofErr w:type="spellStart"/>
      <w:r w:rsidR="000B4E5C">
        <w:rPr>
          <w:lang w:val="de-DE"/>
        </w:rPr>
        <w:t>nedrīkst</w:t>
      </w:r>
      <w:proofErr w:type="spellEnd"/>
      <w:r w:rsidR="000B4E5C">
        <w:rPr>
          <w:lang w:val="de-DE"/>
        </w:rPr>
        <w:t xml:space="preserve"> </w:t>
      </w:r>
      <w:proofErr w:type="spellStart"/>
      <w:r w:rsidR="000B4E5C">
        <w:rPr>
          <w:lang w:val="de-DE"/>
        </w:rPr>
        <w:t>piedalīties</w:t>
      </w:r>
      <w:proofErr w:type="spellEnd"/>
      <w:r w:rsidR="000B4E5C">
        <w:rPr>
          <w:lang w:val="de-DE"/>
        </w:rPr>
        <w:t xml:space="preserve"> </w:t>
      </w:r>
      <w:proofErr w:type="spellStart"/>
      <w:r w:rsidR="000B4E5C">
        <w:rPr>
          <w:lang w:val="de-DE"/>
        </w:rPr>
        <w:t>priekšnesumā</w:t>
      </w:r>
      <w:proofErr w:type="spellEnd"/>
      <w:r w:rsidR="000B4E5C">
        <w:rPr>
          <w:lang w:val="de-DE"/>
        </w:rPr>
        <w:t>.</w:t>
      </w:r>
    </w:p>
    <w:p w:rsidR="00DC400A" w:rsidRDefault="00DC400A" w:rsidP="00662B90">
      <w:pPr>
        <w:ind w:firstLine="720"/>
        <w:jc w:val="both"/>
      </w:pPr>
      <w:r>
        <w:t>Konkursa dalībnieki tiek iedalīti divās grupās:</w:t>
      </w:r>
    </w:p>
    <w:p w:rsidR="00DC400A" w:rsidRDefault="00DC400A" w:rsidP="00EB32EE">
      <w:pPr>
        <w:numPr>
          <w:ilvl w:val="0"/>
          <w:numId w:val="7"/>
        </w:numPr>
        <w:jc w:val="both"/>
      </w:pPr>
      <w:r>
        <w:t xml:space="preserve">jaunākā grupa: kolektīvi, kuri darbojas mazāk nekā divus gadus </w:t>
      </w:r>
      <w:r w:rsidR="00C76CC5">
        <w:t>vai</w:t>
      </w:r>
      <w:r>
        <w:t xml:space="preserve"> </w:t>
      </w:r>
      <w:r w:rsidR="00C76CC5">
        <w:t xml:space="preserve">50% </w:t>
      </w:r>
      <w:r>
        <w:t>dalībnieku vecums nepārsniedz 14 gadus;</w:t>
      </w:r>
    </w:p>
    <w:p w:rsidR="00DC400A" w:rsidRDefault="00DC400A" w:rsidP="00EB32EE">
      <w:pPr>
        <w:numPr>
          <w:ilvl w:val="0"/>
          <w:numId w:val="7"/>
        </w:numPr>
        <w:jc w:val="both"/>
      </w:pPr>
      <w:r>
        <w:t>vecākā grupa: kolektīvi, kuri darbojas vairāk nekā divus gadus un kuriem ir radošā pieredze koncertējot.</w:t>
      </w:r>
    </w:p>
    <w:p w:rsidR="00DC400A" w:rsidRDefault="00DC400A" w:rsidP="00662B90">
      <w:pPr>
        <w:ind w:firstLine="720"/>
        <w:jc w:val="both"/>
      </w:pPr>
      <w:r>
        <w:t xml:space="preserve">Konkursā aizliegts izmantot </w:t>
      </w:r>
      <w:r w:rsidR="007A0F27">
        <w:t xml:space="preserve">gatavas </w:t>
      </w:r>
      <w:r>
        <w:t xml:space="preserve">fonogrammas un </w:t>
      </w:r>
      <w:r w:rsidR="007A0F27">
        <w:t>ieprogram</w:t>
      </w:r>
      <w:r w:rsidR="00662B90" w:rsidRPr="00662B90">
        <w:t>m</w:t>
      </w:r>
      <w:r w:rsidR="007A0F27">
        <w:t xml:space="preserve">ētu </w:t>
      </w:r>
      <w:r>
        <w:t>sintezatora pavadījumu (</w:t>
      </w:r>
      <w:r w:rsidRPr="00BB3EA0">
        <w:t>izņemot popgrupas).</w:t>
      </w:r>
    </w:p>
    <w:p w:rsidR="00FC5E8D" w:rsidRPr="008B0EAC" w:rsidRDefault="00DC400A" w:rsidP="008D2088">
      <w:pPr>
        <w:ind w:firstLine="567"/>
        <w:jc w:val="both"/>
      </w:pPr>
      <w:r w:rsidRPr="00755B46">
        <w:tab/>
      </w:r>
      <w:r w:rsidR="00FC5E8D" w:rsidRPr="00FC5E8D">
        <w:rPr>
          <w:lang w:val="sv-SE"/>
        </w:rPr>
        <w:t>Pasākumu laikā dalībnieki var tikt fotografēti vai filmēti, un fotogrāfijas un audiovizuālais materiāls var tikt publiskots.</w:t>
      </w:r>
    </w:p>
    <w:p w:rsidR="00DC400A" w:rsidRPr="00755B46" w:rsidRDefault="00DC400A" w:rsidP="00DC400A">
      <w:pPr>
        <w:jc w:val="both"/>
      </w:pPr>
    </w:p>
    <w:p w:rsidR="00DC400A" w:rsidRDefault="00DC400A" w:rsidP="00DC400A">
      <w:pPr>
        <w:pStyle w:val="Virsraksts1"/>
        <w:spacing w:before="0" w:beforeAutospacing="0" w:after="0" w:afterAutospacing="0"/>
        <w:jc w:val="both"/>
        <w:rPr>
          <w:sz w:val="24"/>
          <w:szCs w:val="24"/>
        </w:rPr>
      </w:pPr>
      <w:r w:rsidRPr="00641135">
        <w:rPr>
          <w:sz w:val="24"/>
          <w:szCs w:val="24"/>
        </w:rPr>
        <w:t>NORISE</w:t>
      </w:r>
    </w:p>
    <w:p w:rsidR="009377C1" w:rsidRDefault="009377C1" w:rsidP="009377C1">
      <w:pPr>
        <w:pStyle w:val="Virsraksts1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Konkurss novados un pilsētās:</w:t>
      </w:r>
    </w:p>
    <w:p w:rsidR="009377C1" w:rsidRPr="003D7A0D" w:rsidRDefault="003D7A0D" w:rsidP="009377C1">
      <w:pPr>
        <w:pStyle w:val="Virsraksts1"/>
        <w:spacing w:before="0" w:beforeAutospacing="0" w:after="0" w:afterAutospacing="0"/>
        <w:ind w:firstLine="720"/>
        <w:jc w:val="both"/>
        <w:rPr>
          <w:sz w:val="24"/>
          <w:szCs w:val="24"/>
          <w:u w:val="single"/>
        </w:rPr>
      </w:pPr>
      <w:r w:rsidRPr="003D7A0D">
        <w:rPr>
          <w:sz w:val="24"/>
          <w:szCs w:val="24"/>
          <w:u w:val="single"/>
        </w:rPr>
        <w:t xml:space="preserve">Kandavas novadā </w:t>
      </w:r>
      <w:r w:rsidR="001E0FC6">
        <w:rPr>
          <w:sz w:val="24"/>
          <w:szCs w:val="24"/>
          <w:u w:val="single"/>
        </w:rPr>
        <w:t>I</w:t>
      </w:r>
      <w:r w:rsidRPr="003D7A0D">
        <w:rPr>
          <w:sz w:val="24"/>
          <w:szCs w:val="24"/>
          <w:u w:val="single"/>
        </w:rPr>
        <w:t xml:space="preserve"> kārta norisinās </w:t>
      </w:r>
      <w:r w:rsidR="000B4E5C" w:rsidRPr="003D7A0D">
        <w:rPr>
          <w:sz w:val="24"/>
          <w:szCs w:val="24"/>
          <w:u w:val="single"/>
        </w:rPr>
        <w:t>2018</w:t>
      </w:r>
      <w:r w:rsidR="009377C1" w:rsidRPr="003D7A0D">
        <w:rPr>
          <w:sz w:val="24"/>
          <w:szCs w:val="24"/>
          <w:u w:val="single"/>
        </w:rPr>
        <w:t xml:space="preserve">.gada </w:t>
      </w:r>
      <w:r w:rsidRPr="003D7A0D">
        <w:rPr>
          <w:sz w:val="24"/>
          <w:szCs w:val="24"/>
          <w:u w:val="single"/>
        </w:rPr>
        <w:t>2. februārī</w:t>
      </w:r>
      <w:r w:rsidR="0061159D" w:rsidRPr="003D7A0D">
        <w:rPr>
          <w:sz w:val="24"/>
          <w:szCs w:val="24"/>
          <w:u w:val="single"/>
        </w:rPr>
        <w:t xml:space="preserve"> plkst. 10:00</w:t>
      </w:r>
      <w:r w:rsidRPr="003D7A0D">
        <w:rPr>
          <w:sz w:val="24"/>
          <w:szCs w:val="24"/>
          <w:u w:val="single"/>
        </w:rPr>
        <w:t>.</w:t>
      </w:r>
    </w:p>
    <w:p w:rsidR="003D7A0D" w:rsidRDefault="003D7A0D" w:rsidP="009377C1">
      <w:pPr>
        <w:pStyle w:val="Virsraksts1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3D7A0D">
        <w:rPr>
          <w:sz w:val="24"/>
          <w:szCs w:val="24"/>
        </w:rPr>
        <w:t>Norises vieta tiks paziņota pēc pieteikumu saņemšanas.</w:t>
      </w:r>
    </w:p>
    <w:p w:rsidR="003D7A0D" w:rsidRDefault="001E0FC6" w:rsidP="009377C1">
      <w:pPr>
        <w:pStyle w:val="Virsraksts1"/>
        <w:spacing w:before="0" w:beforeAutospacing="0" w:after="0" w:afterAutospacing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kārtai dalībniekus izvirzīs Kandavas novada Izglītības pārvalde.</w:t>
      </w:r>
    </w:p>
    <w:p w:rsidR="001E0FC6" w:rsidRPr="003D7A0D" w:rsidRDefault="001E0FC6" w:rsidP="009377C1">
      <w:pPr>
        <w:pStyle w:val="Virsraksts1"/>
        <w:spacing w:before="0" w:beforeAutospacing="0" w:after="0" w:afterAutospacing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II kārta jeb reģionālais konkurss paredzēts 13.februārī Talsos.</w:t>
      </w:r>
    </w:p>
    <w:p w:rsidR="009F7E10" w:rsidRDefault="009F7E10" w:rsidP="009F7E10">
      <w:pPr>
        <w:jc w:val="both"/>
        <w:rPr>
          <w:b/>
        </w:rPr>
      </w:pPr>
    </w:p>
    <w:p w:rsidR="009F7E10" w:rsidRPr="00D21AA7" w:rsidRDefault="009F7E10" w:rsidP="009F7E10">
      <w:pPr>
        <w:jc w:val="both"/>
      </w:pPr>
      <w:r w:rsidRPr="000F0C02">
        <w:rPr>
          <w:b/>
        </w:rPr>
        <w:t>Repertuārs reģionu konkursos</w:t>
      </w:r>
      <w:r>
        <w:t>:</w:t>
      </w:r>
    </w:p>
    <w:p w:rsidR="009F7E10" w:rsidRDefault="009F7E10" w:rsidP="009F7E10">
      <w:pPr>
        <w:numPr>
          <w:ilvl w:val="0"/>
          <w:numId w:val="7"/>
        </w:numPr>
        <w:jc w:val="both"/>
      </w:pPr>
      <w:r>
        <w:t>jaunākā grupa izpilda divus dažāda rakstura skaņdarbus (maksimālā uzstāšanās hronometrāža - 7 min.);</w:t>
      </w:r>
    </w:p>
    <w:p w:rsidR="009F7E10" w:rsidRPr="0067246B" w:rsidRDefault="009F7E10" w:rsidP="009F7E10">
      <w:pPr>
        <w:numPr>
          <w:ilvl w:val="0"/>
          <w:numId w:val="7"/>
        </w:numPr>
        <w:jc w:val="both"/>
      </w:pPr>
      <w:r>
        <w:t xml:space="preserve">vecākā grupa </w:t>
      </w:r>
      <w:r w:rsidRPr="00BB3EA0">
        <w:t>sagatavo uz konkursu</w:t>
      </w:r>
      <w:r>
        <w:t xml:space="preserve"> 5 skaņdarbus, k</w:t>
      </w:r>
      <w:r w:rsidRPr="00755B46">
        <w:t>onkursā a</w:t>
      </w:r>
      <w:r>
        <w:t xml:space="preserve">tskaņo vienu izlozes skaņdarbu un </w:t>
      </w:r>
      <w:r w:rsidRPr="00755B46">
        <w:t>vienu konkursa žūrijas noteikto skaņdarbu</w:t>
      </w:r>
      <w:r>
        <w:t xml:space="preserve"> (maksimālā viena skaņdarba hronometrāža nedrīkst pārsniegt 4 min.)</w:t>
      </w:r>
      <w:r w:rsidRPr="00755B46">
        <w:t>.</w:t>
      </w:r>
    </w:p>
    <w:p w:rsidR="009F7E10" w:rsidRDefault="009F7E10" w:rsidP="002D5DE3">
      <w:pPr>
        <w:jc w:val="both"/>
        <w:rPr>
          <w:b/>
        </w:rPr>
      </w:pPr>
    </w:p>
    <w:p w:rsidR="001E0FC6" w:rsidRDefault="001E0FC6" w:rsidP="00DC400A">
      <w:pPr>
        <w:jc w:val="both"/>
        <w:rPr>
          <w:b/>
          <w:caps/>
        </w:rPr>
      </w:pPr>
    </w:p>
    <w:p w:rsidR="00DC400A" w:rsidRPr="00D41D2C" w:rsidRDefault="00DC400A" w:rsidP="00DC400A">
      <w:pPr>
        <w:jc w:val="both"/>
        <w:rPr>
          <w:b/>
          <w:i/>
        </w:rPr>
      </w:pPr>
      <w:r w:rsidRPr="00D41D2C">
        <w:rPr>
          <w:b/>
          <w:caps/>
        </w:rPr>
        <w:lastRenderedPageBreak/>
        <w:t>Pieteikšanās</w:t>
      </w:r>
    </w:p>
    <w:p w:rsidR="0061159D" w:rsidRPr="001E0FC6" w:rsidRDefault="00DC400A" w:rsidP="0061159D">
      <w:pPr>
        <w:numPr>
          <w:ilvl w:val="0"/>
          <w:numId w:val="8"/>
        </w:numPr>
        <w:contextualSpacing/>
        <w:rPr>
          <w:b/>
        </w:rPr>
      </w:pPr>
      <w:r w:rsidRPr="001E0FC6">
        <w:rPr>
          <w:b/>
        </w:rPr>
        <w:t>Pieteikumu anket</w:t>
      </w:r>
      <w:r w:rsidR="00BA7F9C" w:rsidRPr="001E0FC6">
        <w:rPr>
          <w:b/>
        </w:rPr>
        <w:t>u</w:t>
      </w:r>
      <w:r w:rsidRPr="001E0FC6">
        <w:rPr>
          <w:b/>
        </w:rPr>
        <w:t xml:space="preserve"> (</w:t>
      </w:r>
      <w:proofErr w:type="spellStart"/>
      <w:r w:rsidR="009B3713" w:rsidRPr="001E0FC6">
        <w:rPr>
          <w:b/>
        </w:rPr>
        <w:t>sk.pielikumu</w:t>
      </w:r>
      <w:proofErr w:type="spellEnd"/>
      <w:r w:rsidR="009B3713" w:rsidRPr="001E0FC6">
        <w:rPr>
          <w:b/>
        </w:rPr>
        <w:t>) līdz 201</w:t>
      </w:r>
      <w:r w:rsidR="003C3659" w:rsidRPr="001E0FC6">
        <w:rPr>
          <w:b/>
        </w:rPr>
        <w:t>8</w:t>
      </w:r>
      <w:r w:rsidRPr="001E0FC6">
        <w:rPr>
          <w:b/>
        </w:rPr>
        <w:t xml:space="preserve">.gada </w:t>
      </w:r>
      <w:r w:rsidR="0061159D" w:rsidRPr="001E0FC6">
        <w:rPr>
          <w:b/>
        </w:rPr>
        <w:t>26. janvārim</w:t>
      </w:r>
      <w:r w:rsidRPr="001E0FC6">
        <w:rPr>
          <w:b/>
        </w:rPr>
        <w:t xml:space="preserve"> </w:t>
      </w:r>
      <w:r w:rsidR="0061159D" w:rsidRPr="001E0FC6">
        <w:rPr>
          <w:b/>
        </w:rPr>
        <w:t xml:space="preserve">iesniedz un iesūta elektroniski uz adresi </w:t>
      </w:r>
      <w:hyperlink r:id="rId11" w:history="1">
        <w:r w:rsidR="0061159D" w:rsidRPr="001E0FC6">
          <w:rPr>
            <w:rStyle w:val="Hipersaite"/>
            <w:b/>
          </w:rPr>
          <w:t>jcnagla@inbox.lv</w:t>
        </w:r>
      </w:hyperlink>
      <w:r w:rsidR="0061159D" w:rsidRPr="001E0FC6">
        <w:rPr>
          <w:b/>
        </w:rPr>
        <w:t>.</w:t>
      </w:r>
    </w:p>
    <w:p w:rsidR="00DC400A" w:rsidRPr="00BB2D3C" w:rsidRDefault="00DC400A" w:rsidP="00DC400A">
      <w:pPr>
        <w:pStyle w:val="Pamatteksts2"/>
        <w:ind w:firstLine="720"/>
        <w:rPr>
          <w:bCs/>
          <w:sz w:val="24"/>
        </w:rPr>
      </w:pPr>
    </w:p>
    <w:p w:rsidR="00DC400A" w:rsidRDefault="00DC400A" w:rsidP="00DC400A">
      <w:pPr>
        <w:jc w:val="both"/>
      </w:pPr>
    </w:p>
    <w:p w:rsidR="00DC400A" w:rsidRPr="00AF5F6F" w:rsidRDefault="00DC400A" w:rsidP="00DC400A">
      <w:pPr>
        <w:jc w:val="both"/>
        <w:rPr>
          <w:b/>
        </w:rPr>
      </w:pPr>
      <w:r w:rsidRPr="001E0FC6">
        <w:rPr>
          <w:b/>
        </w:rPr>
        <w:t>VĒRTĒJUMS UN APBALVOŠANA</w:t>
      </w:r>
    </w:p>
    <w:p w:rsidR="0061159D" w:rsidRDefault="00DC400A" w:rsidP="00AC1330">
      <w:pPr>
        <w:ind w:firstLine="720"/>
        <w:jc w:val="both"/>
      </w:pPr>
      <w:r>
        <w:t xml:space="preserve">Konkursu vērtē </w:t>
      </w:r>
      <w:r w:rsidR="0061159D">
        <w:t xml:space="preserve">Kandavas novada Izglītības pārvaldes izveidota žūrija pēc pārvaldes izstrādātiem kritērijiem. Kolektīvi tiek vērtēti šādos žanros: instrumentālie ansambļi, </w:t>
      </w:r>
      <w:r w:rsidR="0061159D" w:rsidRPr="004042EE">
        <w:t>tautas mūzikas ansambļi,</w:t>
      </w:r>
      <w:r w:rsidR="0061159D">
        <w:t xml:space="preserve"> džeza kolektīvi un ansambļi, vokāli instrumentālie ansambļi, popgrupas.</w:t>
      </w:r>
    </w:p>
    <w:p w:rsidR="0061159D" w:rsidRDefault="0061159D" w:rsidP="00AC1330">
      <w:pPr>
        <w:ind w:firstLine="720"/>
        <w:jc w:val="both"/>
      </w:pPr>
    </w:p>
    <w:p w:rsidR="0061159D" w:rsidRDefault="0061159D" w:rsidP="00AC1330">
      <w:pPr>
        <w:ind w:firstLine="720"/>
        <w:jc w:val="both"/>
      </w:pPr>
      <w:r>
        <w:t>Uz reģionālo konkursu tiek izvirzīti kolektīvi, kuri ieguvuši augstāko punktu summu abās vecuma grupās visos žanros un kuri ieguvuši vismaz I pakāpes diplomu.</w:t>
      </w:r>
    </w:p>
    <w:p w:rsidR="00706398" w:rsidRDefault="00706398" w:rsidP="00AC1330">
      <w:pPr>
        <w:ind w:firstLine="720"/>
        <w:jc w:val="both"/>
      </w:pPr>
      <w:r>
        <w:t>Uz reģionālo konkursu izvirza KNIP.</w:t>
      </w:r>
    </w:p>
    <w:p w:rsidR="00AC1330" w:rsidRDefault="00AC1330" w:rsidP="00AC1330">
      <w:pPr>
        <w:pStyle w:val="Pamattekstsaratkpi"/>
        <w:ind w:left="0" w:firstLine="720"/>
        <w:jc w:val="both"/>
      </w:pPr>
      <w:r w:rsidRPr="00AC1330">
        <w:t>Kolektīvu priekšnesumu vērtē 50 punktu sistēmā, piešķirot augstāko</w:t>
      </w:r>
      <w:r>
        <w:t xml:space="preserve">, I, II vai III pakāpi. </w:t>
      </w:r>
    </w:p>
    <w:p w:rsidR="00DC400A" w:rsidRDefault="00DC400A" w:rsidP="00AC1330">
      <w:pPr>
        <w:pStyle w:val="Pamattekstsaratkpi"/>
        <w:ind w:left="0" w:firstLine="720"/>
        <w:jc w:val="both"/>
      </w:pPr>
      <w:r>
        <w:t>Noteiktā punktu skala pakāpēm:</w:t>
      </w:r>
    </w:p>
    <w:p w:rsidR="003C3659" w:rsidRDefault="003C3659" w:rsidP="00DC400A">
      <w:pPr>
        <w:numPr>
          <w:ilvl w:val="0"/>
          <w:numId w:val="4"/>
        </w:numPr>
        <w:ind w:firstLine="561"/>
        <w:jc w:val="both"/>
      </w:pPr>
      <w:r>
        <w:t>Augstākās pakāpes diploms- 45 līdz 50 punkti</w:t>
      </w:r>
      <w:r w:rsidR="009F7E10">
        <w:t>,</w:t>
      </w:r>
    </w:p>
    <w:p w:rsidR="00DC400A" w:rsidRDefault="003C3659" w:rsidP="00DC400A">
      <w:pPr>
        <w:numPr>
          <w:ilvl w:val="0"/>
          <w:numId w:val="4"/>
        </w:numPr>
        <w:ind w:firstLine="561"/>
        <w:jc w:val="both"/>
      </w:pPr>
      <w:r>
        <w:t>I pakāpe</w:t>
      </w:r>
      <w:r w:rsidR="005E4290">
        <w:t>s diploms</w:t>
      </w:r>
      <w:r>
        <w:t xml:space="preserve"> - 3</w:t>
      </w:r>
      <w:r w:rsidR="00BA7F9C">
        <w:t>9</w:t>
      </w:r>
      <w:r w:rsidR="00DC400A">
        <w:t xml:space="preserve"> līdz </w:t>
      </w:r>
      <w:r>
        <w:t>4</w:t>
      </w:r>
      <w:r w:rsidR="00D964BD">
        <w:t>4</w:t>
      </w:r>
      <w:r w:rsidR="00BA7F9C">
        <w:t>,</w:t>
      </w:r>
      <w:r w:rsidR="00D964BD">
        <w:t>99</w:t>
      </w:r>
      <w:r w:rsidR="00DC400A">
        <w:t xml:space="preserve"> punkti,</w:t>
      </w:r>
    </w:p>
    <w:p w:rsidR="00DC400A" w:rsidRDefault="005E4290" w:rsidP="00DC400A">
      <w:pPr>
        <w:numPr>
          <w:ilvl w:val="0"/>
          <w:numId w:val="4"/>
        </w:numPr>
        <w:ind w:firstLine="561"/>
        <w:jc w:val="both"/>
      </w:pPr>
      <w:r>
        <w:t>II pakāpes diploms</w:t>
      </w:r>
      <w:r w:rsidR="003C3659">
        <w:t>- 32</w:t>
      </w:r>
      <w:r w:rsidR="00DC400A">
        <w:t xml:space="preserve"> līdz 3</w:t>
      </w:r>
      <w:r w:rsidR="003C3659">
        <w:t>8</w:t>
      </w:r>
      <w:r w:rsidR="00BA7F9C">
        <w:t>,</w:t>
      </w:r>
      <w:r w:rsidR="00D964BD">
        <w:t>99</w:t>
      </w:r>
      <w:r w:rsidR="00DC400A">
        <w:t xml:space="preserve"> punkti,</w:t>
      </w:r>
    </w:p>
    <w:p w:rsidR="003C3659" w:rsidRDefault="00DC400A" w:rsidP="00DC400A">
      <w:pPr>
        <w:numPr>
          <w:ilvl w:val="0"/>
          <w:numId w:val="4"/>
        </w:numPr>
        <w:ind w:firstLine="561"/>
        <w:jc w:val="both"/>
      </w:pPr>
      <w:smartTag w:uri="urn:schemas-microsoft-com:office:smarttags" w:element="stockticker">
        <w:r>
          <w:t>III</w:t>
        </w:r>
      </w:smartTag>
      <w:r w:rsidR="005E4290">
        <w:t xml:space="preserve"> pakāpes diploms </w:t>
      </w:r>
      <w:r>
        <w:t>- 2</w:t>
      </w:r>
      <w:r w:rsidR="003C3659">
        <w:t>5</w:t>
      </w:r>
      <w:r>
        <w:t xml:space="preserve"> līdz </w:t>
      </w:r>
      <w:r w:rsidR="003C3659">
        <w:t>3</w:t>
      </w:r>
      <w:r w:rsidR="00D964BD">
        <w:t>1</w:t>
      </w:r>
      <w:r w:rsidR="00BA7F9C">
        <w:t>,</w:t>
      </w:r>
      <w:r w:rsidR="00D964BD">
        <w:t>99</w:t>
      </w:r>
      <w:r>
        <w:t xml:space="preserve"> punkti</w:t>
      </w:r>
      <w:r w:rsidR="00AC1330">
        <w:t>,</w:t>
      </w:r>
    </w:p>
    <w:p w:rsidR="003C3659" w:rsidRDefault="00BA7F9C" w:rsidP="00AC1330">
      <w:pPr>
        <w:numPr>
          <w:ilvl w:val="0"/>
          <w:numId w:val="4"/>
        </w:numPr>
        <w:ind w:firstLine="561"/>
        <w:jc w:val="both"/>
      </w:pPr>
      <w:r>
        <w:t>Pateicība</w:t>
      </w:r>
      <w:r w:rsidR="00D964BD">
        <w:t xml:space="preserve"> par piedalīšanos konkursā - l</w:t>
      </w:r>
      <w:r w:rsidR="003C3659">
        <w:t xml:space="preserve">īdz </w:t>
      </w:r>
      <w:r w:rsidR="00D964BD">
        <w:t>25 punktiem</w:t>
      </w:r>
      <w:r w:rsidR="00AC1330">
        <w:t>.</w:t>
      </w:r>
    </w:p>
    <w:p w:rsidR="00DC400A" w:rsidRDefault="00DC400A" w:rsidP="003C3659">
      <w:pPr>
        <w:ind w:left="1551"/>
        <w:jc w:val="both"/>
      </w:pPr>
    </w:p>
    <w:p w:rsidR="00DC400A" w:rsidRPr="00641135" w:rsidRDefault="00DC400A" w:rsidP="00DC400A">
      <w:pPr>
        <w:pStyle w:val="Virsraksts7"/>
        <w:spacing w:before="0" w:beforeAutospacing="0" w:after="0" w:afterAutospacing="0"/>
        <w:jc w:val="both"/>
        <w:rPr>
          <w:rFonts w:ascii="Arial" w:hAnsi="Arial" w:cs="Arial"/>
        </w:rPr>
      </w:pPr>
      <w:r w:rsidRPr="00641135">
        <w:rPr>
          <w:rStyle w:val="Izteiksmgs"/>
        </w:rPr>
        <w:t>FINANSĒJUMS</w:t>
      </w:r>
    </w:p>
    <w:p w:rsidR="00DC400A" w:rsidRDefault="00DC400A" w:rsidP="00DC400A">
      <w:pPr>
        <w:ind w:firstLine="720"/>
        <w:jc w:val="both"/>
      </w:pPr>
      <w:r>
        <w:t xml:space="preserve">Dalībnieku piedalīšanos </w:t>
      </w:r>
      <w:r w:rsidR="000A1E27">
        <w:t xml:space="preserve">konkursā </w:t>
      </w:r>
      <w:r>
        <w:t>finansē pašvaldības vai iestāde, kuru dalībnieki pārstāv.</w:t>
      </w:r>
    </w:p>
    <w:p w:rsidR="00DC400A" w:rsidRDefault="00DC400A" w:rsidP="00DC400A">
      <w:pPr>
        <w:jc w:val="both"/>
        <w:rPr>
          <w:b/>
        </w:rPr>
      </w:pPr>
      <w:r>
        <w:tab/>
      </w:r>
    </w:p>
    <w:p w:rsidR="00836259" w:rsidRDefault="00836259" w:rsidP="00836259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B1126D" w:rsidRDefault="00836259" w:rsidP="00836259">
      <w:pPr>
        <w:jc w:val="right"/>
        <w:outlineLvl w:val="0"/>
      </w:pPr>
      <w:r>
        <w:rPr>
          <w:sz w:val="22"/>
          <w:szCs w:val="22"/>
        </w:rPr>
        <w:sym w:font="Wingdings" w:char="F02A"/>
      </w:r>
      <w:hyperlink r:id="rId12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AC1330" w:rsidRDefault="00AC1330" w:rsidP="00DC400A">
      <w:pPr>
        <w:jc w:val="right"/>
        <w:outlineLvl w:val="0"/>
      </w:pPr>
    </w:p>
    <w:p w:rsidR="00AC1330" w:rsidRDefault="00AC1330" w:rsidP="00DC400A">
      <w:pPr>
        <w:jc w:val="right"/>
        <w:outlineLvl w:val="0"/>
      </w:pPr>
    </w:p>
    <w:p w:rsidR="00836259" w:rsidRDefault="00836259">
      <w:r>
        <w:br w:type="page"/>
      </w:r>
    </w:p>
    <w:p w:rsidR="00836259" w:rsidRDefault="00836259" w:rsidP="00836259">
      <w:pPr>
        <w:jc w:val="right"/>
        <w:outlineLvl w:val="0"/>
      </w:pPr>
    </w:p>
    <w:p w:rsidR="00DC400A" w:rsidRDefault="002B7134" w:rsidP="00836259">
      <w:pPr>
        <w:jc w:val="right"/>
        <w:outlineLvl w:val="0"/>
      </w:pPr>
      <w:r>
        <w:t>P</w:t>
      </w:r>
      <w:r w:rsidR="00DC400A">
        <w:t>ielikums</w:t>
      </w:r>
    </w:p>
    <w:p w:rsidR="00DC400A" w:rsidRDefault="00DC400A" w:rsidP="00836259">
      <w:pPr>
        <w:pStyle w:val="Nosaukums"/>
        <w:rPr>
          <w:b w:val="0"/>
          <w:sz w:val="24"/>
          <w:szCs w:val="24"/>
        </w:rPr>
      </w:pPr>
    </w:p>
    <w:p w:rsidR="00DC400A" w:rsidRPr="002A2270" w:rsidRDefault="00DC400A" w:rsidP="00836259">
      <w:pPr>
        <w:pStyle w:val="Nosaukums"/>
        <w:outlineLvl w:val="0"/>
      </w:pPr>
      <w:r w:rsidRPr="002A2270">
        <w:t>Pieteikuma anketa</w:t>
      </w:r>
    </w:p>
    <w:p w:rsidR="00DC400A" w:rsidRDefault="00DC400A" w:rsidP="00836259">
      <w:pPr>
        <w:pStyle w:val="Nosaukums"/>
      </w:pPr>
    </w:p>
    <w:p w:rsidR="00DC400A" w:rsidRPr="002A2270" w:rsidRDefault="00DC400A" w:rsidP="00836259">
      <w:pPr>
        <w:jc w:val="center"/>
        <w:rPr>
          <w:b/>
        </w:rPr>
      </w:pPr>
      <w:r w:rsidRPr="002A2270">
        <w:rPr>
          <w:b/>
        </w:rPr>
        <w:t>Latvi</w:t>
      </w:r>
      <w:r>
        <w:rPr>
          <w:b/>
        </w:rPr>
        <w:t xml:space="preserve">jas izglītības iestāžu vokāli </w:t>
      </w:r>
      <w:r w:rsidRPr="002A2270">
        <w:rPr>
          <w:b/>
        </w:rPr>
        <w:t>instrumentālo ansambļu</w:t>
      </w:r>
      <w:r w:rsidR="00541B3E">
        <w:rPr>
          <w:b/>
        </w:rPr>
        <w:t>,</w:t>
      </w:r>
    </w:p>
    <w:p w:rsidR="00DC400A" w:rsidRDefault="00DC400A" w:rsidP="00DC400A">
      <w:pPr>
        <w:jc w:val="center"/>
        <w:rPr>
          <w:b/>
        </w:rPr>
      </w:pPr>
      <w:r w:rsidRPr="002A2270">
        <w:rPr>
          <w:b/>
        </w:rPr>
        <w:t xml:space="preserve">instrumentālo </w:t>
      </w:r>
      <w:r>
        <w:rPr>
          <w:b/>
        </w:rPr>
        <w:t>kolektīvu</w:t>
      </w:r>
      <w:r w:rsidR="00541B3E">
        <w:rPr>
          <w:b/>
        </w:rPr>
        <w:t xml:space="preserve"> un popgrupu </w:t>
      </w:r>
      <w:r>
        <w:rPr>
          <w:b/>
        </w:rPr>
        <w:t>festivālam</w:t>
      </w:r>
      <w:r w:rsidRPr="002A2270">
        <w:rPr>
          <w:b/>
        </w:rPr>
        <w:t xml:space="preserve"> </w:t>
      </w:r>
      <w:r>
        <w:rPr>
          <w:b/>
        </w:rPr>
        <w:t>–</w:t>
      </w:r>
      <w:r w:rsidRPr="002A2270">
        <w:rPr>
          <w:b/>
        </w:rPr>
        <w:t xml:space="preserve"> konkursam</w:t>
      </w:r>
    </w:p>
    <w:p w:rsidR="00836259" w:rsidRPr="0061159D" w:rsidRDefault="001E0FC6" w:rsidP="00836259">
      <w:pPr>
        <w:jc w:val="center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„No baroka līdz rokam</w:t>
      </w:r>
      <w:bookmarkStart w:id="0" w:name="_GoBack"/>
      <w:bookmarkEnd w:id="0"/>
      <w:r w:rsidR="00836259" w:rsidRPr="0061159D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”</w:t>
      </w:r>
    </w:p>
    <w:p w:rsidR="00836259" w:rsidRDefault="00836259" w:rsidP="00DC400A">
      <w:pPr>
        <w:jc w:val="center"/>
        <w:rPr>
          <w:b/>
        </w:rPr>
      </w:pPr>
    </w:p>
    <w:p w:rsidR="00BA7F9C" w:rsidRDefault="00BA7F9C" w:rsidP="00DC400A">
      <w:pPr>
        <w:jc w:val="center"/>
        <w:rPr>
          <w:b/>
        </w:rPr>
      </w:pPr>
    </w:p>
    <w:p w:rsidR="00BA7F9C" w:rsidRPr="00BA7F9C" w:rsidRDefault="00BA7F9C" w:rsidP="00DC400A">
      <w:pPr>
        <w:jc w:val="center"/>
        <w:rPr>
          <w:i/>
          <w:sz w:val="20"/>
          <w:szCs w:val="20"/>
        </w:rPr>
      </w:pPr>
      <w:r w:rsidRPr="00BA7F9C">
        <w:t xml:space="preserve">_____________________ </w:t>
      </w:r>
      <w:r w:rsidRPr="00BA7F9C">
        <w:rPr>
          <w:i/>
          <w:sz w:val="20"/>
          <w:szCs w:val="20"/>
        </w:rPr>
        <w:t>(vieta)</w:t>
      </w:r>
      <w:r w:rsidRPr="00BA7F9C">
        <w:t xml:space="preserve"> ____________ </w:t>
      </w:r>
      <w:r w:rsidRPr="00BA7F9C">
        <w:rPr>
          <w:i/>
          <w:sz w:val="20"/>
          <w:szCs w:val="20"/>
        </w:rPr>
        <w:t>(datums)</w:t>
      </w:r>
    </w:p>
    <w:p w:rsidR="00DC400A" w:rsidRDefault="00DC400A" w:rsidP="00DC400A">
      <w:pPr>
        <w:jc w:val="both"/>
        <w:rPr>
          <w:b/>
        </w:rPr>
      </w:pPr>
    </w:p>
    <w:p w:rsidR="00DC400A" w:rsidRPr="002A2270" w:rsidRDefault="00DC400A" w:rsidP="00DC400A">
      <w:pPr>
        <w:jc w:val="both"/>
        <w:rPr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2"/>
      </w:tblGrid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Novads/pilsēta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Izglītības iestāde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Kolektīva nosaukums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Vadītājs/i (vārds, uzvārds)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Dalībnieku skaits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Žanrs</w:t>
            </w:r>
            <w:r w:rsidR="003D43B8">
              <w:t xml:space="preserve"> </w:t>
            </w:r>
            <w:r w:rsidR="00B9554F">
              <w:t>(IA,</w:t>
            </w:r>
            <w:r w:rsidR="00D964BD">
              <w:t xml:space="preserve"> TMA,</w:t>
            </w:r>
            <w:r w:rsidR="00B9554F">
              <w:t xml:space="preserve">VIA, </w:t>
            </w:r>
            <w:proofErr w:type="spellStart"/>
            <w:r w:rsidR="00B9554F">
              <w:t>Jazz</w:t>
            </w:r>
            <w:proofErr w:type="spellEnd"/>
            <w:r w:rsidR="00B9554F">
              <w:t xml:space="preserve">, </w:t>
            </w:r>
            <w:proofErr w:type="spellStart"/>
            <w:r w:rsidR="00B9554F">
              <w:t>Pop</w:t>
            </w:r>
            <w:proofErr w:type="spellEnd"/>
            <w:r w:rsidR="00B9554F">
              <w:t>)</w:t>
            </w:r>
            <w:r>
              <w:t xml:space="preserve"> un grupa</w:t>
            </w:r>
            <w:r w:rsidR="003D43B8">
              <w:t xml:space="preserve"> </w:t>
            </w:r>
            <w:r w:rsidR="00B9554F">
              <w:t>(jaunākā</w:t>
            </w:r>
            <w:r w:rsidR="004511B2">
              <w:t>,</w:t>
            </w:r>
            <w:r w:rsidR="00B9554F">
              <w:t xml:space="preserve"> vecākā)</w:t>
            </w:r>
            <w:r>
              <w:t>, kurā startē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rPr>
                <w:sz w:val="28"/>
              </w:rPr>
            </w:pPr>
            <w:r>
              <w:t>Ansambļa sastāvs (norādīt instrumentus)</w:t>
            </w:r>
          </w:p>
          <w:p w:rsidR="00DC400A" w:rsidRDefault="00DC400A" w:rsidP="00DC400A"/>
          <w:p w:rsidR="00DC400A" w:rsidRDefault="00DC400A" w:rsidP="00DC400A">
            <w:pPr>
              <w:rPr>
                <w:sz w:val="28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r>
              <w:t>Repertuārs (skaņdarba autors, teksta autors</w:t>
            </w:r>
            <w:r w:rsidR="00B9554F">
              <w:t>, hronometrāža)</w:t>
            </w:r>
          </w:p>
          <w:p w:rsidR="00DC400A" w:rsidRDefault="00DC400A" w:rsidP="00DC400A">
            <w:pPr>
              <w:jc w:val="both"/>
              <w:rPr>
                <w:sz w:val="28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B2" w:rsidRDefault="004511B2" w:rsidP="00DC400A">
            <w:pPr>
              <w:jc w:val="both"/>
              <w:rPr>
                <w:sz w:val="28"/>
              </w:rPr>
            </w:pPr>
          </w:p>
          <w:p w:rsidR="00DC400A" w:rsidRDefault="00DC400A" w:rsidP="00DC400A">
            <w:pPr>
              <w:jc w:val="both"/>
              <w:rPr>
                <w:sz w:val="28"/>
              </w:rPr>
            </w:pPr>
          </w:p>
          <w:p w:rsidR="00DC400A" w:rsidRDefault="00DC400A" w:rsidP="00DC400A">
            <w:pPr>
              <w:jc w:val="both"/>
              <w:rPr>
                <w:sz w:val="28"/>
              </w:rPr>
            </w:pPr>
          </w:p>
          <w:p w:rsidR="00DC400A" w:rsidRDefault="00DC400A" w:rsidP="00DC400A">
            <w:pPr>
              <w:jc w:val="both"/>
              <w:rPr>
                <w:sz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tālruni</w:t>
            </w:r>
            <w:r w:rsidR="004511B2">
              <w:rPr>
                <w:szCs w:val="28"/>
              </w:rPr>
              <w:t>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  <w:szCs w:val="28"/>
              </w:rPr>
            </w:pPr>
          </w:p>
        </w:tc>
      </w:tr>
      <w:tr w:rsidR="00DC400A" w:rsidTr="00DC400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e-pasts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0A" w:rsidRDefault="00DC400A" w:rsidP="00DC400A">
            <w:pPr>
              <w:jc w:val="both"/>
              <w:rPr>
                <w:sz w:val="28"/>
                <w:szCs w:val="28"/>
              </w:rPr>
            </w:pPr>
          </w:p>
        </w:tc>
      </w:tr>
    </w:tbl>
    <w:p w:rsidR="00DC400A" w:rsidRDefault="00DC400A" w:rsidP="00DC400A">
      <w:pPr>
        <w:jc w:val="both"/>
        <w:rPr>
          <w:szCs w:val="28"/>
        </w:rPr>
      </w:pPr>
    </w:p>
    <w:p w:rsidR="00BA7F9C" w:rsidRDefault="00BA7F9C" w:rsidP="00DC400A">
      <w:pPr>
        <w:jc w:val="both"/>
        <w:rPr>
          <w:szCs w:val="28"/>
        </w:rPr>
      </w:pPr>
      <w:r>
        <w:rPr>
          <w:szCs w:val="28"/>
        </w:rPr>
        <w:t>Pieteikumu sagatavoja:</w:t>
      </w:r>
    </w:p>
    <w:p w:rsidR="00BA7F9C" w:rsidRDefault="00BA7F9C" w:rsidP="00DC400A">
      <w:pPr>
        <w:jc w:val="both"/>
        <w:rPr>
          <w:szCs w:val="28"/>
        </w:rPr>
      </w:pPr>
    </w:p>
    <w:p w:rsidR="00BA7F9C" w:rsidRDefault="00BA7F9C" w:rsidP="00DC400A">
      <w:pPr>
        <w:jc w:val="both"/>
        <w:rPr>
          <w:szCs w:val="28"/>
        </w:rPr>
      </w:pPr>
      <w:r>
        <w:rPr>
          <w:szCs w:val="28"/>
        </w:rPr>
        <w:t>vārds, uzvārds _______________________</w:t>
      </w:r>
    </w:p>
    <w:p w:rsidR="00BA7F9C" w:rsidRDefault="00BA7F9C" w:rsidP="00DC400A">
      <w:pPr>
        <w:jc w:val="both"/>
        <w:rPr>
          <w:szCs w:val="28"/>
        </w:rPr>
      </w:pPr>
      <w:proofErr w:type="spellStart"/>
      <w:r>
        <w:rPr>
          <w:szCs w:val="28"/>
        </w:rPr>
        <w:t>kontakttālrunis</w:t>
      </w:r>
      <w:proofErr w:type="spellEnd"/>
      <w:r>
        <w:rPr>
          <w:szCs w:val="28"/>
        </w:rPr>
        <w:t xml:space="preserve"> ______________________</w:t>
      </w:r>
    </w:p>
    <w:p w:rsidR="00BA7F9C" w:rsidRDefault="00BA7F9C" w:rsidP="00DC400A">
      <w:pPr>
        <w:jc w:val="both"/>
        <w:rPr>
          <w:szCs w:val="28"/>
        </w:rPr>
      </w:pPr>
      <w:r>
        <w:rPr>
          <w:szCs w:val="28"/>
        </w:rPr>
        <w:t>e-pasta adrese  _______________________</w:t>
      </w:r>
    </w:p>
    <w:p w:rsidR="00BA7F9C" w:rsidRDefault="00BA7F9C" w:rsidP="00AE18AE">
      <w:pPr>
        <w:suppressAutoHyphens/>
        <w:rPr>
          <w:b/>
          <w:szCs w:val="20"/>
          <w:lang w:eastAsia="ar-SA"/>
        </w:rPr>
      </w:pPr>
    </w:p>
    <w:p w:rsidR="00AE18AE" w:rsidRPr="00AE18AE" w:rsidRDefault="00AE18AE" w:rsidP="00AE18AE">
      <w:pPr>
        <w:suppressAutoHyphens/>
        <w:rPr>
          <w:b/>
          <w:szCs w:val="20"/>
          <w:lang w:eastAsia="ar-SA"/>
        </w:rPr>
      </w:pPr>
      <w:r w:rsidRPr="00AE18AE">
        <w:rPr>
          <w:b/>
          <w:szCs w:val="20"/>
          <w:lang w:eastAsia="ar-SA"/>
        </w:rPr>
        <w:t>Anketu iesniegt līdz 201</w:t>
      </w:r>
      <w:r w:rsidR="008F1D2F">
        <w:rPr>
          <w:b/>
          <w:szCs w:val="20"/>
          <w:lang w:eastAsia="ar-SA"/>
        </w:rPr>
        <w:t>8</w:t>
      </w:r>
      <w:r w:rsidRPr="00AE18AE">
        <w:rPr>
          <w:b/>
          <w:szCs w:val="20"/>
          <w:lang w:eastAsia="ar-SA"/>
        </w:rPr>
        <w:t xml:space="preserve">.gada </w:t>
      </w:r>
      <w:r w:rsidR="00277D1B">
        <w:rPr>
          <w:b/>
          <w:szCs w:val="20"/>
          <w:lang w:eastAsia="ar-SA"/>
        </w:rPr>
        <w:t>26.janvārim</w:t>
      </w:r>
    </w:p>
    <w:p w:rsidR="00BA7F9C" w:rsidRDefault="00BA7F9C" w:rsidP="00AE18AE">
      <w:pPr>
        <w:suppressAutoHyphens/>
        <w:rPr>
          <w:szCs w:val="20"/>
          <w:lang w:eastAsia="ar-SA"/>
        </w:rPr>
      </w:pPr>
    </w:p>
    <w:p w:rsidR="00DC400A" w:rsidRDefault="00BA7F9C" w:rsidP="00277D1B">
      <w:pPr>
        <w:suppressAutoHyphens/>
        <w:rPr>
          <w:sz w:val="22"/>
        </w:rPr>
      </w:pPr>
      <w:r>
        <w:rPr>
          <w:szCs w:val="20"/>
          <w:lang w:eastAsia="ar-SA"/>
        </w:rPr>
        <w:t>Pieteikumus sūtīt elektroniski uz e-pasta adresi:</w:t>
      </w:r>
      <w:r w:rsidR="00AE18AE" w:rsidRPr="00AE18AE">
        <w:rPr>
          <w:szCs w:val="20"/>
          <w:lang w:eastAsia="ar-SA"/>
        </w:rPr>
        <w:t xml:space="preserve"> </w:t>
      </w:r>
      <w:hyperlink r:id="rId13" w:history="1">
        <w:r w:rsidR="00277D1B" w:rsidRPr="00890296">
          <w:rPr>
            <w:rStyle w:val="Hipersaite"/>
            <w:szCs w:val="20"/>
            <w:lang w:eastAsia="ar-SA"/>
          </w:rPr>
          <w:t>jcnagla@inbox.lv</w:t>
        </w:r>
      </w:hyperlink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DC400A" w:rsidRDefault="00DC400A" w:rsidP="00DC400A">
      <w:pPr>
        <w:jc w:val="both"/>
        <w:rPr>
          <w:sz w:val="22"/>
        </w:rPr>
      </w:pPr>
    </w:p>
    <w:p w:rsidR="002966E0" w:rsidRDefault="002966E0"/>
    <w:sectPr w:rsidR="002966E0" w:rsidSect="00B1126D">
      <w:headerReference w:type="even" r:id="rId14"/>
      <w:headerReference w:type="default" r:id="rId15"/>
      <w:footerReference w:type="even" r:id="rId16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27" w:rsidRDefault="009C3527">
      <w:r>
        <w:separator/>
      </w:r>
    </w:p>
  </w:endnote>
  <w:endnote w:type="continuationSeparator" w:id="0">
    <w:p w:rsidR="009C3527" w:rsidRDefault="009C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0A" w:rsidRDefault="00DC400A" w:rsidP="00DC400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C400A" w:rsidRDefault="00DC400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27" w:rsidRDefault="009C3527">
      <w:r>
        <w:separator/>
      </w:r>
    </w:p>
  </w:footnote>
  <w:footnote w:type="continuationSeparator" w:id="0">
    <w:p w:rsidR="009C3527" w:rsidRDefault="009C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0A" w:rsidRDefault="00DC400A" w:rsidP="00DC400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C400A" w:rsidRDefault="00DC400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0A" w:rsidRDefault="00DC400A" w:rsidP="00DC400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E0FC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C400A" w:rsidRDefault="00DC400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324A"/>
    <w:multiLevelType w:val="hybridMultilevel"/>
    <w:tmpl w:val="F544E8E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235A6"/>
    <w:multiLevelType w:val="hybridMultilevel"/>
    <w:tmpl w:val="CA163E3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765E73"/>
    <w:multiLevelType w:val="hybridMultilevel"/>
    <w:tmpl w:val="5DB0BF7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0832DC"/>
    <w:multiLevelType w:val="singleLevel"/>
    <w:tmpl w:val="DBE68DB4"/>
    <w:lvl w:ilvl="0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hAnsi="Symbol" w:hint="default"/>
      </w:rPr>
    </w:lvl>
  </w:abstractNum>
  <w:abstractNum w:abstractNumId="5">
    <w:nsid w:val="46CB19BB"/>
    <w:multiLevelType w:val="hybridMultilevel"/>
    <w:tmpl w:val="7C78AE9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4B160A6"/>
    <w:multiLevelType w:val="hybridMultilevel"/>
    <w:tmpl w:val="1FA68B0A"/>
    <w:lvl w:ilvl="0" w:tplc="0FBE4270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67B37"/>
    <w:multiLevelType w:val="multilevel"/>
    <w:tmpl w:val="CA163E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A"/>
    <w:rsid w:val="00010E22"/>
    <w:rsid w:val="00013346"/>
    <w:rsid w:val="00013607"/>
    <w:rsid w:val="0001793E"/>
    <w:rsid w:val="000A1E27"/>
    <w:rsid w:val="000B4E5C"/>
    <w:rsid w:val="000F0C02"/>
    <w:rsid w:val="0012028D"/>
    <w:rsid w:val="001355D0"/>
    <w:rsid w:val="00142434"/>
    <w:rsid w:val="001445BC"/>
    <w:rsid w:val="001745BB"/>
    <w:rsid w:val="001938A0"/>
    <w:rsid w:val="001A0930"/>
    <w:rsid w:val="001A17FC"/>
    <w:rsid w:val="001A2EDB"/>
    <w:rsid w:val="001A593D"/>
    <w:rsid w:val="001D0C41"/>
    <w:rsid w:val="001D2418"/>
    <w:rsid w:val="001D404E"/>
    <w:rsid w:val="001E0FC6"/>
    <w:rsid w:val="00216B3B"/>
    <w:rsid w:val="0023046D"/>
    <w:rsid w:val="002455BA"/>
    <w:rsid w:val="00253B8D"/>
    <w:rsid w:val="00275BF7"/>
    <w:rsid w:val="00277D1B"/>
    <w:rsid w:val="00286D18"/>
    <w:rsid w:val="002966E0"/>
    <w:rsid w:val="002B7134"/>
    <w:rsid w:val="002D5DE3"/>
    <w:rsid w:val="002D62D1"/>
    <w:rsid w:val="00324B45"/>
    <w:rsid w:val="00330A52"/>
    <w:rsid w:val="0035381E"/>
    <w:rsid w:val="00373D8F"/>
    <w:rsid w:val="00374617"/>
    <w:rsid w:val="00376B04"/>
    <w:rsid w:val="00380CC0"/>
    <w:rsid w:val="00384498"/>
    <w:rsid w:val="0039183A"/>
    <w:rsid w:val="003A3C7E"/>
    <w:rsid w:val="003A494E"/>
    <w:rsid w:val="003C3659"/>
    <w:rsid w:val="003C6E3D"/>
    <w:rsid w:val="003D43B8"/>
    <w:rsid w:val="003D7A0D"/>
    <w:rsid w:val="004042EE"/>
    <w:rsid w:val="00414183"/>
    <w:rsid w:val="00415430"/>
    <w:rsid w:val="00422151"/>
    <w:rsid w:val="0044372C"/>
    <w:rsid w:val="004443F6"/>
    <w:rsid w:val="004511B2"/>
    <w:rsid w:val="004637D7"/>
    <w:rsid w:val="00466235"/>
    <w:rsid w:val="004814C8"/>
    <w:rsid w:val="0049711A"/>
    <w:rsid w:val="004C2798"/>
    <w:rsid w:val="004C7398"/>
    <w:rsid w:val="004D28B4"/>
    <w:rsid w:val="00531CA1"/>
    <w:rsid w:val="00536BEF"/>
    <w:rsid w:val="00541B3E"/>
    <w:rsid w:val="00564FB9"/>
    <w:rsid w:val="00570199"/>
    <w:rsid w:val="005755DE"/>
    <w:rsid w:val="00593DCD"/>
    <w:rsid w:val="00597D2D"/>
    <w:rsid w:val="005A4227"/>
    <w:rsid w:val="005D30DF"/>
    <w:rsid w:val="005E4290"/>
    <w:rsid w:val="005E4A9D"/>
    <w:rsid w:val="005F0E73"/>
    <w:rsid w:val="0061159D"/>
    <w:rsid w:val="00611988"/>
    <w:rsid w:val="00633526"/>
    <w:rsid w:val="00634ECE"/>
    <w:rsid w:val="00662B90"/>
    <w:rsid w:val="00685D05"/>
    <w:rsid w:val="00692349"/>
    <w:rsid w:val="006B0755"/>
    <w:rsid w:val="006C04CD"/>
    <w:rsid w:val="006D1688"/>
    <w:rsid w:val="006D4A02"/>
    <w:rsid w:val="00706398"/>
    <w:rsid w:val="007121C2"/>
    <w:rsid w:val="0072072F"/>
    <w:rsid w:val="007536E0"/>
    <w:rsid w:val="0075670D"/>
    <w:rsid w:val="0078384B"/>
    <w:rsid w:val="00784795"/>
    <w:rsid w:val="007A0F27"/>
    <w:rsid w:val="007A1D56"/>
    <w:rsid w:val="007A778D"/>
    <w:rsid w:val="007E10A9"/>
    <w:rsid w:val="007E348E"/>
    <w:rsid w:val="008250FC"/>
    <w:rsid w:val="008263D4"/>
    <w:rsid w:val="00836259"/>
    <w:rsid w:val="008362AA"/>
    <w:rsid w:val="00850989"/>
    <w:rsid w:val="0085766B"/>
    <w:rsid w:val="00873BD7"/>
    <w:rsid w:val="00897F20"/>
    <w:rsid w:val="008A6C76"/>
    <w:rsid w:val="008C053A"/>
    <w:rsid w:val="008D0506"/>
    <w:rsid w:val="008D2088"/>
    <w:rsid w:val="008F1D2F"/>
    <w:rsid w:val="00910FF5"/>
    <w:rsid w:val="0092154B"/>
    <w:rsid w:val="009377C1"/>
    <w:rsid w:val="00937A07"/>
    <w:rsid w:val="00955E06"/>
    <w:rsid w:val="00966595"/>
    <w:rsid w:val="009711CE"/>
    <w:rsid w:val="00980318"/>
    <w:rsid w:val="00995E0E"/>
    <w:rsid w:val="009B3713"/>
    <w:rsid w:val="009C3527"/>
    <w:rsid w:val="009D0E06"/>
    <w:rsid w:val="009F7E10"/>
    <w:rsid w:val="00A26F3E"/>
    <w:rsid w:val="00A34DE4"/>
    <w:rsid w:val="00A52A94"/>
    <w:rsid w:val="00A57C85"/>
    <w:rsid w:val="00A81489"/>
    <w:rsid w:val="00A87ECC"/>
    <w:rsid w:val="00AC1330"/>
    <w:rsid w:val="00AE0AC2"/>
    <w:rsid w:val="00AE18AE"/>
    <w:rsid w:val="00B04CB9"/>
    <w:rsid w:val="00B1126D"/>
    <w:rsid w:val="00B21F39"/>
    <w:rsid w:val="00B9093A"/>
    <w:rsid w:val="00B93546"/>
    <w:rsid w:val="00B9554F"/>
    <w:rsid w:val="00BA7F9C"/>
    <w:rsid w:val="00BB158D"/>
    <w:rsid w:val="00BB3EA0"/>
    <w:rsid w:val="00BC5186"/>
    <w:rsid w:val="00BD2F7B"/>
    <w:rsid w:val="00BE1E70"/>
    <w:rsid w:val="00C239D1"/>
    <w:rsid w:val="00C30612"/>
    <w:rsid w:val="00C36EB1"/>
    <w:rsid w:val="00C42EFB"/>
    <w:rsid w:val="00C533D1"/>
    <w:rsid w:val="00C76CC5"/>
    <w:rsid w:val="00C83131"/>
    <w:rsid w:val="00CB53E6"/>
    <w:rsid w:val="00CC5C6E"/>
    <w:rsid w:val="00CD35A9"/>
    <w:rsid w:val="00CE2A69"/>
    <w:rsid w:val="00CF455F"/>
    <w:rsid w:val="00D2733A"/>
    <w:rsid w:val="00D366C9"/>
    <w:rsid w:val="00D4210C"/>
    <w:rsid w:val="00D466CB"/>
    <w:rsid w:val="00D524E1"/>
    <w:rsid w:val="00D616D6"/>
    <w:rsid w:val="00D964BD"/>
    <w:rsid w:val="00D97618"/>
    <w:rsid w:val="00DA4907"/>
    <w:rsid w:val="00DC400A"/>
    <w:rsid w:val="00DD08BE"/>
    <w:rsid w:val="00DE69CC"/>
    <w:rsid w:val="00DF1C19"/>
    <w:rsid w:val="00E17569"/>
    <w:rsid w:val="00E52BB4"/>
    <w:rsid w:val="00E7097C"/>
    <w:rsid w:val="00E96F20"/>
    <w:rsid w:val="00EA7098"/>
    <w:rsid w:val="00EB17FD"/>
    <w:rsid w:val="00EB32EE"/>
    <w:rsid w:val="00EB79C8"/>
    <w:rsid w:val="00EF44FD"/>
    <w:rsid w:val="00F13F75"/>
    <w:rsid w:val="00F21C3D"/>
    <w:rsid w:val="00F24349"/>
    <w:rsid w:val="00F6294F"/>
    <w:rsid w:val="00FA4304"/>
    <w:rsid w:val="00FB0173"/>
    <w:rsid w:val="00FB2B81"/>
    <w:rsid w:val="00FC5E8D"/>
    <w:rsid w:val="00FD5A4B"/>
    <w:rsid w:val="00FE55E8"/>
    <w:rsid w:val="00FE5870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C400A"/>
    <w:rPr>
      <w:sz w:val="24"/>
      <w:szCs w:val="24"/>
    </w:rPr>
  </w:style>
  <w:style w:type="paragraph" w:styleId="Virsraksts1">
    <w:name w:val="heading 1"/>
    <w:basedOn w:val="Parasts"/>
    <w:qFormat/>
    <w:rsid w:val="00DC40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qFormat/>
    <w:rsid w:val="00DC40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qFormat/>
    <w:rsid w:val="00DC400A"/>
    <w:pPr>
      <w:spacing w:before="100" w:beforeAutospacing="1" w:after="100" w:afterAutospacing="1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DC400A"/>
    <w:rPr>
      <w:b/>
      <w:bCs/>
    </w:rPr>
  </w:style>
  <w:style w:type="paragraph" w:styleId="Pamatteksts2">
    <w:name w:val="Body Text 2"/>
    <w:basedOn w:val="Parasts"/>
    <w:rsid w:val="00DC400A"/>
    <w:pPr>
      <w:jc w:val="both"/>
    </w:pPr>
    <w:rPr>
      <w:sz w:val="22"/>
      <w:lang w:eastAsia="en-US"/>
    </w:rPr>
  </w:style>
  <w:style w:type="character" w:styleId="Hipersaite">
    <w:name w:val="Hyperlink"/>
    <w:rsid w:val="00DC400A"/>
    <w:rPr>
      <w:color w:val="0000FF"/>
      <w:u w:val="single"/>
    </w:rPr>
  </w:style>
  <w:style w:type="paragraph" w:styleId="Kjene">
    <w:name w:val="footer"/>
    <w:basedOn w:val="Parasts"/>
    <w:rsid w:val="00DC400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C400A"/>
  </w:style>
  <w:style w:type="paragraph" w:styleId="Nosaukums">
    <w:name w:val="Title"/>
    <w:basedOn w:val="Parasts"/>
    <w:qFormat/>
    <w:rsid w:val="00DC400A"/>
    <w:pPr>
      <w:jc w:val="center"/>
    </w:pPr>
    <w:rPr>
      <w:b/>
      <w:caps/>
      <w:sz w:val="28"/>
      <w:szCs w:val="20"/>
    </w:rPr>
  </w:style>
  <w:style w:type="paragraph" w:styleId="Galvene">
    <w:name w:val="header"/>
    <w:basedOn w:val="Parasts"/>
    <w:rsid w:val="00DC400A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rsid w:val="00DC400A"/>
    <w:pPr>
      <w:spacing w:after="120"/>
      <w:ind w:left="283"/>
    </w:pPr>
  </w:style>
  <w:style w:type="paragraph" w:styleId="Balonteksts">
    <w:name w:val="Balloon Text"/>
    <w:basedOn w:val="Parasts"/>
    <w:link w:val="BalontekstsRakstz"/>
    <w:rsid w:val="008250F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2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C400A"/>
    <w:rPr>
      <w:sz w:val="24"/>
      <w:szCs w:val="24"/>
    </w:rPr>
  </w:style>
  <w:style w:type="paragraph" w:styleId="Virsraksts1">
    <w:name w:val="heading 1"/>
    <w:basedOn w:val="Parasts"/>
    <w:qFormat/>
    <w:rsid w:val="00DC40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qFormat/>
    <w:rsid w:val="00DC40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7">
    <w:name w:val="heading 7"/>
    <w:basedOn w:val="Parasts"/>
    <w:qFormat/>
    <w:rsid w:val="00DC400A"/>
    <w:pPr>
      <w:spacing w:before="100" w:beforeAutospacing="1" w:after="100" w:afterAutospacing="1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DC400A"/>
    <w:rPr>
      <w:b/>
      <w:bCs/>
    </w:rPr>
  </w:style>
  <w:style w:type="paragraph" w:styleId="Pamatteksts2">
    <w:name w:val="Body Text 2"/>
    <w:basedOn w:val="Parasts"/>
    <w:rsid w:val="00DC400A"/>
    <w:pPr>
      <w:jc w:val="both"/>
    </w:pPr>
    <w:rPr>
      <w:sz w:val="22"/>
      <w:lang w:eastAsia="en-US"/>
    </w:rPr>
  </w:style>
  <w:style w:type="character" w:styleId="Hipersaite">
    <w:name w:val="Hyperlink"/>
    <w:rsid w:val="00DC400A"/>
    <w:rPr>
      <w:color w:val="0000FF"/>
      <w:u w:val="single"/>
    </w:rPr>
  </w:style>
  <w:style w:type="paragraph" w:styleId="Kjene">
    <w:name w:val="footer"/>
    <w:basedOn w:val="Parasts"/>
    <w:rsid w:val="00DC400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DC400A"/>
  </w:style>
  <w:style w:type="paragraph" w:styleId="Nosaukums">
    <w:name w:val="Title"/>
    <w:basedOn w:val="Parasts"/>
    <w:qFormat/>
    <w:rsid w:val="00DC400A"/>
    <w:pPr>
      <w:jc w:val="center"/>
    </w:pPr>
    <w:rPr>
      <w:b/>
      <w:caps/>
      <w:sz w:val="28"/>
      <w:szCs w:val="20"/>
    </w:rPr>
  </w:style>
  <w:style w:type="paragraph" w:styleId="Galvene">
    <w:name w:val="header"/>
    <w:basedOn w:val="Parasts"/>
    <w:rsid w:val="00DC400A"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rsid w:val="00DC400A"/>
    <w:pPr>
      <w:spacing w:after="120"/>
      <w:ind w:left="283"/>
    </w:pPr>
  </w:style>
  <w:style w:type="paragraph" w:styleId="Balonteksts">
    <w:name w:val="Balloon Text"/>
    <w:basedOn w:val="Parasts"/>
    <w:link w:val="BalontekstsRakstz"/>
    <w:rsid w:val="008250F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2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nagla@inbox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cnagla@inbox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https://image.freepik.com/free-vector/circle-made-of-music-instruments_23-2147509304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7E51-4608-4F3D-A9F8-99A79194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4053</CharactersWithSpaces>
  <SharedDoc>false</SharedDoc>
  <HLinks>
    <vt:vector size="18" baseType="variant"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>mailto:egils.sketris@visc.gov.lv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mailto:egils.sketris@visc.gov.lv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mailto:egils.sketris@visc.gov.lv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Egilss</dc:creator>
  <cp:lastModifiedBy>Kandavas IP</cp:lastModifiedBy>
  <cp:revision>5</cp:revision>
  <cp:lastPrinted>2015-09-28T13:56:00Z</cp:lastPrinted>
  <dcterms:created xsi:type="dcterms:W3CDTF">2018-01-15T09:06:00Z</dcterms:created>
  <dcterms:modified xsi:type="dcterms:W3CDTF">2018-01-16T08:39:00Z</dcterms:modified>
</cp:coreProperties>
</file>