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6C" w:rsidRDefault="000D5CD5" w:rsidP="000D5CD5">
      <w:pPr>
        <w:jc w:val="center"/>
        <w:rPr>
          <w:rFonts w:asciiTheme="majorHAnsi" w:eastAsiaTheme="majorEastAsia" w:hAnsi="Cambria" w:cstheme="majorBidi"/>
          <w:b/>
          <w:color w:val="948A54" w:themeColor="background2" w:themeShade="80"/>
          <w:spacing w:val="-20"/>
          <w:kern w:val="24"/>
          <w:sz w:val="32"/>
          <w:szCs w:val="32"/>
        </w:rPr>
      </w:pPr>
      <w:r w:rsidRPr="000D5CD5">
        <w:rPr>
          <w:rFonts w:asciiTheme="majorHAnsi" w:eastAsiaTheme="majorEastAsia" w:hAnsi="Cambria" w:cstheme="majorBidi"/>
          <w:b/>
          <w:color w:val="948A54" w:themeColor="background2" w:themeShade="80"/>
          <w:spacing w:val="-20"/>
          <w:kern w:val="24"/>
          <w:sz w:val="32"/>
          <w:szCs w:val="32"/>
        </w:rPr>
        <w:t>Katru dabas objektu apmeklējām ar iepriekš sagatavotu darba lapu. Lūk, piemērs , Poseidona tempļa apkārtnes apskates laikā aizpildāmā darba lapa.( angļu val.)</w:t>
      </w:r>
    </w:p>
    <w:p w:rsidR="000D5CD5" w:rsidRPr="000D5CD5" w:rsidRDefault="000D5CD5" w:rsidP="000D5CD5">
      <w:pPr>
        <w:pStyle w:val="Sarakstarindkopa"/>
        <w:numPr>
          <w:ilvl w:val="0"/>
          <w:numId w:val="1"/>
        </w:numPr>
        <w:rPr>
          <w:color w:val="A9A57C"/>
          <w:sz w:val="28"/>
          <w:szCs w:val="28"/>
        </w:rPr>
      </w:pPr>
      <w:r w:rsidRPr="000D5CD5">
        <w:rPr>
          <w:rFonts w:asciiTheme="minorHAnsi" w:eastAsiaTheme="minorEastAsia" w:hAnsi="Calibri" w:cstheme="minorBidi"/>
          <w:b/>
          <w:bCs/>
          <w:color w:val="000000" w:themeColor="text1"/>
          <w:kern w:val="24"/>
          <w:sz w:val="28"/>
          <w:szCs w:val="28"/>
          <w:lang w:val="en-US"/>
        </w:rPr>
        <w:t>Worksheet</w:t>
      </w:r>
    </w:p>
    <w:p w:rsidR="000D5CD5" w:rsidRPr="000D5CD5" w:rsidRDefault="000D5CD5" w:rsidP="000D5CD5">
      <w:pPr>
        <w:pStyle w:val="Sarakstarindkopa"/>
        <w:numPr>
          <w:ilvl w:val="0"/>
          <w:numId w:val="1"/>
        </w:numPr>
        <w:rPr>
          <w:color w:val="A9A57C"/>
          <w:sz w:val="28"/>
          <w:szCs w:val="28"/>
        </w:rPr>
      </w:pPr>
      <w:proofErr w:type="spellStart"/>
      <w:r w:rsidRPr="000D5CD5">
        <w:rPr>
          <w:rFonts w:asciiTheme="minorHAnsi" w:eastAsiaTheme="minorEastAsia" w:hAnsi="Calibri" w:cstheme="minorBidi"/>
          <w:b/>
          <w:bCs/>
          <w:color w:val="000000" w:themeColor="text1"/>
          <w:kern w:val="24"/>
          <w:sz w:val="28"/>
          <w:szCs w:val="28"/>
          <w:lang w:val="en-US"/>
        </w:rPr>
        <w:t>Sounion</w:t>
      </w:r>
      <w:proofErr w:type="spellEnd"/>
      <w:r w:rsidRPr="000D5CD5">
        <w:rPr>
          <w:rFonts w:asciiTheme="minorHAnsi" w:eastAsiaTheme="minorEastAsia" w:hAnsi="Calibri" w:cstheme="minorBidi"/>
          <w:b/>
          <w:bCs/>
          <w:color w:val="000000" w:themeColor="text1"/>
          <w:kern w:val="24"/>
          <w:sz w:val="28"/>
          <w:szCs w:val="28"/>
          <w:lang w:val="en-US"/>
        </w:rPr>
        <w:t xml:space="preserve"> and Temple of Poseidon</w:t>
      </w:r>
    </w:p>
    <w:p w:rsidR="000D5CD5" w:rsidRPr="000D5CD5" w:rsidRDefault="000D5CD5" w:rsidP="000D5CD5">
      <w:pPr>
        <w:pStyle w:val="Sarakstarindkopa"/>
        <w:numPr>
          <w:ilvl w:val="0"/>
          <w:numId w:val="1"/>
        </w:numPr>
        <w:rPr>
          <w:color w:val="A9A57C"/>
          <w:sz w:val="28"/>
          <w:szCs w:val="28"/>
        </w:rPr>
      </w:pPr>
      <w:r w:rsidRPr="000D5CD5">
        <w:rPr>
          <w:rFonts w:asciiTheme="minorHAnsi" w:eastAsiaTheme="minorEastAsia" w:hAnsi="Calibri" w:cstheme="minorBidi"/>
          <w:color w:val="000000" w:themeColor="text1"/>
          <w:kern w:val="24"/>
          <w:sz w:val="28"/>
          <w:szCs w:val="28"/>
          <w:lang w:val="en-US"/>
        </w:rPr>
        <w:t xml:space="preserve"> </w:t>
      </w:r>
      <w:hyperlink r:id="rId6" w:history="1">
        <w:proofErr w:type="spellStart"/>
        <w:r w:rsidRPr="000D5CD5">
          <w:rPr>
            <w:rStyle w:val="Hipersaite"/>
            <w:rFonts w:asciiTheme="minorHAnsi" w:eastAsiaTheme="minorEastAsia" w:hAnsi="Calibri" w:cstheme="minorBidi"/>
            <w:b/>
            <w:bCs/>
            <w:color w:val="000000" w:themeColor="text1"/>
            <w:kern w:val="24"/>
            <w:sz w:val="28"/>
            <w:szCs w:val="28"/>
            <w:lang w:val="en-US"/>
          </w:rPr>
          <w:t>Sounion</w:t>
        </w:r>
        <w:proofErr w:type="spellEnd"/>
      </w:hyperlink>
      <w:r w:rsidRPr="000D5CD5">
        <w:rPr>
          <w:rFonts w:asciiTheme="minorHAnsi" w:eastAsiaTheme="minorEastAsia" w:hAnsi="Calibri" w:cstheme="minorBidi"/>
          <w:color w:val="000000" w:themeColor="text1"/>
          <w:kern w:val="24"/>
          <w:sz w:val="28"/>
          <w:szCs w:val="28"/>
          <w:lang w:val="en-US"/>
        </w:rPr>
        <w:t> (or </w:t>
      </w:r>
      <w:proofErr w:type="spellStart"/>
      <w:r w:rsidRPr="000D5CD5">
        <w:rPr>
          <w:rFonts w:asciiTheme="minorHAnsi" w:eastAsiaTheme="minorEastAsia" w:hAnsi="Calibri" w:cstheme="minorBidi"/>
          <w:b/>
          <w:bCs/>
          <w:color w:val="000000" w:themeColor="text1"/>
          <w:kern w:val="24"/>
          <w:sz w:val="28"/>
          <w:szCs w:val="28"/>
          <w:lang w:val="en-US"/>
        </w:rPr>
        <w:fldChar w:fldCharType="begin"/>
      </w:r>
      <w:r w:rsidRPr="000D5CD5">
        <w:rPr>
          <w:rFonts w:asciiTheme="minorHAnsi" w:eastAsiaTheme="minorEastAsia" w:hAnsi="Calibri" w:cstheme="minorBidi"/>
          <w:b/>
          <w:bCs/>
          <w:color w:val="000000" w:themeColor="text1"/>
          <w:kern w:val="24"/>
          <w:sz w:val="28"/>
          <w:szCs w:val="28"/>
          <w:lang w:val="en-US"/>
        </w:rPr>
        <w:instrText xml:space="preserve"> HYPERLINK "http://www.ancient.eu/Sunium/" </w:instrText>
      </w:r>
      <w:r w:rsidRPr="000D5CD5">
        <w:rPr>
          <w:rFonts w:asciiTheme="minorHAnsi" w:eastAsiaTheme="minorEastAsia" w:hAnsi="Calibri" w:cstheme="minorBidi"/>
          <w:b/>
          <w:bCs/>
          <w:color w:val="000000" w:themeColor="text1"/>
          <w:kern w:val="24"/>
          <w:sz w:val="28"/>
          <w:szCs w:val="28"/>
          <w:lang w:val="en-US"/>
        </w:rPr>
        <w:fldChar w:fldCharType="separate"/>
      </w:r>
      <w:r w:rsidRPr="000D5CD5">
        <w:rPr>
          <w:rStyle w:val="Hipersaite"/>
          <w:rFonts w:asciiTheme="minorHAnsi" w:eastAsiaTheme="minorEastAsia" w:hAnsi="Calibri" w:cstheme="minorBidi"/>
          <w:b/>
          <w:bCs/>
          <w:color w:val="000000" w:themeColor="text1"/>
          <w:kern w:val="24"/>
          <w:sz w:val="28"/>
          <w:szCs w:val="28"/>
          <w:lang w:val="en-US"/>
        </w:rPr>
        <w:t>Sunium</w:t>
      </w:r>
      <w:proofErr w:type="spellEnd"/>
      <w:r w:rsidRPr="000D5CD5">
        <w:rPr>
          <w:rFonts w:asciiTheme="minorHAnsi" w:eastAsiaTheme="minorEastAsia" w:hAnsi="Calibri" w:cstheme="minorBidi"/>
          <w:b/>
          <w:bCs/>
          <w:color w:val="000000" w:themeColor="text1"/>
          <w:kern w:val="24"/>
          <w:sz w:val="28"/>
          <w:szCs w:val="28"/>
          <w:lang w:val="en-US"/>
        </w:rPr>
        <w:fldChar w:fldCharType="end"/>
      </w:r>
      <w:r w:rsidRPr="000D5CD5">
        <w:rPr>
          <w:rFonts w:asciiTheme="minorHAnsi" w:eastAsiaTheme="minorEastAsia" w:hAnsi="Calibri" w:cstheme="minorBidi"/>
          <w:color w:val="000000" w:themeColor="text1"/>
          <w:kern w:val="24"/>
          <w:sz w:val="28"/>
          <w:szCs w:val="28"/>
          <w:lang w:val="en-US"/>
        </w:rPr>
        <w:t>) was an important ancient </w:t>
      </w:r>
      <w:hyperlink r:id="rId7" w:history="1">
        <w:r w:rsidRPr="000D5CD5">
          <w:rPr>
            <w:rStyle w:val="Hipersaite"/>
            <w:rFonts w:asciiTheme="minorHAnsi" w:eastAsiaTheme="minorEastAsia" w:hAnsi="Calibri" w:cstheme="minorBidi"/>
            <w:b/>
            <w:bCs/>
            <w:color w:val="000000" w:themeColor="text1"/>
            <w:kern w:val="24"/>
            <w:sz w:val="28"/>
            <w:szCs w:val="28"/>
            <w:lang w:val="en-US"/>
          </w:rPr>
          <w:t>Greek</w:t>
        </w:r>
      </w:hyperlink>
      <w:r w:rsidRPr="000D5CD5">
        <w:rPr>
          <w:rFonts w:asciiTheme="minorHAnsi" w:eastAsiaTheme="minorEastAsia" w:hAnsi="Calibri" w:cstheme="minorBidi"/>
          <w:color w:val="000000" w:themeColor="text1"/>
          <w:kern w:val="24"/>
          <w:sz w:val="28"/>
          <w:szCs w:val="28"/>
          <w:lang w:val="en-US"/>
        </w:rPr>
        <w:t> religious sanctuary sacred to the gods </w:t>
      </w:r>
      <w:hyperlink r:id="rId8" w:history="1">
        <w:r w:rsidRPr="000D5CD5">
          <w:rPr>
            <w:rStyle w:val="Hipersaite"/>
            <w:rFonts w:asciiTheme="minorHAnsi" w:eastAsiaTheme="minorEastAsia" w:hAnsi="Calibri" w:cstheme="minorBidi"/>
            <w:b/>
            <w:bCs/>
            <w:color w:val="000000" w:themeColor="text1"/>
            <w:kern w:val="24"/>
            <w:sz w:val="28"/>
            <w:szCs w:val="28"/>
            <w:lang w:val="en-US"/>
          </w:rPr>
          <w:t>Poseidon</w:t>
        </w:r>
      </w:hyperlink>
      <w:r w:rsidRPr="000D5CD5">
        <w:rPr>
          <w:rFonts w:asciiTheme="minorHAnsi" w:eastAsiaTheme="minorEastAsia" w:hAnsi="Calibri" w:cstheme="minorBidi"/>
          <w:color w:val="000000" w:themeColor="text1"/>
          <w:kern w:val="24"/>
          <w:sz w:val="28"/>
          <w:szCs w:val="28"/>
          <w:lang w:val="en-US"/>
        </w:rPr>
        <w:t> and </w:t>
      </w:r>
      <w:hyperlink r:id="rId9" w:history="1">
        <w:r w:rsidRPr="000D5CD5">
          <w:rPr>
            <w:rStyle w:val="Hipersaite"/>
            <w:rFonts w:asciiTheme="minorHAnsi" w:eastAsiaTheme="minorEastAsia" w:hAnsi="Calibri" w:cstheme="minorBidi"/>
            <w:b/>
            <w:bCs/>
            <w:color w:val="000000" w:themeColor="text1"/>
            <w:kern w:val="24"/>
            <w:sz w:val="28"/>
            <w:szCs w:val="28"/>
            <w:lang w:val="en-US"/>
          </w:rPr>
          <w:t>Athena</w:t>
        </w:r>
      </w:hyperlink>
      <w:r w:rsidRPr="000D5CD5">
        <w:rPr>
          <w:rFonts w:asciiTheme="minorHAnsi" w:eastAsiaTheme="minorEastAsia" w:hAnsi="Calibri" w:cstheme="minorBidi"/>
          <w:color w:val="000000" w:themeColor="text1"/>
          <w:kern w:val="24"/>
          <w:sz w:val="28"/>
          <w:szCs w:val="28"/>
          <w:lang w:val="en-US"/>
        </w:rPr>
        <w:t>. Spectacularly located on a promontory in southern Attica, the site is dominated by the </w:t>
      </w:r>
      <w:hyperlink r:id="rId10" w:history="1">
        <w:r w:rsidRPr="000D5CD5">
          <w:rPr>
            <w:rStyle w:val="Hipersaite"/>
            <w:rFonts w:asciiTheme="minorHAnsi" w:eastAsiaTheme="minorEastAsia" w:hAnsi="Calibri" w:cstheme="minorBidi"/>
            <w:b/>
            <w:bCs/>
            <w:color w:val="000000" w:themeColor="text1"/>
            <w:kern w:val="24"/>
            <w:sz w:val="28"/>
            <w:szCs w:val="28"/>
            <w:lang w:val="en-US"/>
          </w:rPr>
          <w:t>temple</w:t>
        </w:r>
      </w:hyperlink>
      <w:r w:rsidRPr="000D5CD5">
        <w:rPr>
          <w:rFonts w:asciiTheme="minorHAnsi" w:eastAsiaTheme="minorEastAsia" w:hAnsi="Calibri" w:cstheme="minorBidi"/>
          <w:color w:val="000000" w:themeColor="text1"/>
          <w:kern w:val="24"/>
          <w:sz w:val="28"/>
          <w:szCs w:val="28"/>
          <w:lang w:val="en-US"/>
        </w:rPr>
        <w:t> of Poseidon perched on the cliff edge, seventy meters above the sea.</w:t>
      </w:r>
    </w:p>
    <w:p w:rsidR="000D5CD5" w:rsidRPr="000D5CD5" w:rsidRDefault="000D5CD5" w:rsidP="000D5CD5">
      <w:pPr>
        <w:pStyle w:val="Sarakstarindkopa"/>
        <w:numPr>
          <w:ilvl w:val="0"/>
          <w:numId w:val="1"/>
        </w:numPr>
        <w:rPr>
          <w:color w:val="A9A57C"/>
          <w:sz w:val="28"/>
          <w:szCs w:val="28"/>
        </w:rPr>
      </w:pPr>
      <w:proofErr w:type="spellStart"/>
      <w:r w:rsidRPr="000D5CD5">
        <w:rPr>
          <w:rFonts w:asciiTheme="minorHAnsi" w:eastAsiaTheme="minorEastAsia" w:hAnsi="Calibri" w:cstheme="minorBidi"/>
          <w:color w:val="000000" w:themeColor="text1"/>
          <w:kern w:val="24"/>
          <w:sz w:val="28"/>
          <w:szCs w:val="28"/>
          <w:lang w:val="en-US"/>
        </w:rPr>
        <w:t>Sounion</w:t>
      </w:r>
      <w:proofErr w:type="spellEnd"/>
      <w:r w:rsidRPr="000D5CD5">
        <w:rPr>
          <w:rFonts w:asciiTheme="minorHAnsi" w:eastAsiaTheme="minorEastAsia" w:hAnsi="Calibri" w:cstheme="minorBidi"/>
          <w:color w:val="000000" w:themeColor="text1"/>
          <w:kern w:val="24"/>
          <w:sz w:val="28"/>
          <w:szCs w:val="28"/>
          <w:lang w:val="en-US"/>
        </w:rPr>
        <w:t xml:space="preserve"> is the setting for several episodes in </w:t>
      </w:r>
      <w:hyperlink r:id="rId11" w:history="1">
        <w:r w:rsidRPr="000D5CD5">
          <w:rPr>
            <w:rStyle w:val="Hipersaite"/>
            <w:rFonts w:asciiTheme="minorHAnsi" w:eastAsiaTheme="minorEastAsia" w:hAnsi="Calibri" w:cstheme="minorBidi"/>
            <w:b/>
            <w:bCs/>
            <w:color w:val="000000" w:themeColor="text1"/>
            <w:kern w:val="24"/>
            <w:sz w:val="28"/>
            <w:szCs w:val="28"/>
            <w:lang w:val="en-US"/>
          </w:rPr>
          <w:t>Greek mythology</w:t>
        </w:r>
      </w:hyperlink>
      <w:r w:rsidRPr="000D5CD5">
        <w:rPr>
          <w:rFonts w:asciiTheme="minorHAnsi" w:eastAsiaTheme="minorEastAsia" w:hAnsi="Calibri" w:cstheme="minorBidi"/>
          <w:color w:val="000000" w:themeColor="text1"/>
          <w:kern w:val="24"/>
          <w:sz w:val="28"/>
          <w:szCs w:val="28"/>
          <w:lang w:val="en-US"/>
        </w:rPr>
        <w:t xml:space="preserve"> and is specifically mentioned as a place of religious significance in </w:t>
      </w:r>
      <w:hyperlink r:id="rId12" w:history="1">
        <w:r w:rsidRPr="000D5CD5">
          <w:rPr>
            <w:rStyle w:val="Hipersaite"/>
            <w:rFonts w:asciiTheme="minorHAnsi" w:eastAsiaTheme="minorEastAsia" w:hAnsi="Calibri" w:cstheme="minorBidi"/>
            <w:b/>
            <w:bCs/>
            <w:color w:val="000000" w:themeColor="text1"/>
            <w:kern w:val="24"/>
            <w:sz w:val="28"/>
            <w:szCs w:val="28"/>
            <w:lang w:val="en-US"/>
          </w:rPr>
          <w:t>Homer</w:t>
        </w:r>
      </w:hyperlink>
      <w:r w:rsidRPr="000D5CD5">
        <w:rPr>
          <w:rFonts w:asciiTheme="minorHAnsi" w:eastAsiaTheme="minorEastAsia" w:hAnsi="Calibri" w:cstheme="minorBidi"/>
          <w:color w:val="000000" w:themeColor="text1"/>
          <w:kern w:val="24"/>
          <w:sz w:val="28"/>
          <w:szCs w:val="28"/>
          <w:lang w:val="en-US"/>
        </w:rPr>
        <w:t>’s </w:t>
      </w:r>
      <w:r w:rsidRPr="000D5CD5">
        <w:rPr>
          <w:rFonts w:asciiTheme="minorHAnsi" w:eastAsiaTheme="minorEastAsia" w:hAnsi="Calibri" w:cstheme="minorBidi"/>
          <w:i/>
          <w:iCs/>
          <w:color w:val="000000" w:themeColor="text1"/>
          <w:kern w:val="24"/>
          <w:sz w:val="28"/>
          <w:szCs w:val="28"/>
          <w:lang w:val="en-US"/>
        </w:rPr>
        <w:t>Odyssey</w:t>
      </w:r>
      <w:r w:rsidRPr="000D5CD5">
        <w:rPr>
          <w:rFonts w:asciiTheme="minorHAnsi" w:eastAsiaTheme="minorEastAsia" w:hAnsi="Calibri" w:cstheme="minorBidi"/>
          <w:color w:val="000000" w:themeColor="text1"/>
          <w:kern w:val="24"/>
          <w:sz w:val="28"/>
          <w:szCs w:val="28"/>
          <w:lang w:val="en-US"/>
        </w:rPr>
        <w:t>. In some myths it is the spot where the Athenian king Aegeus threw himself into the sea in despair at having sighted the black sail of his son </w:t>
      </w:r>
      <w:hyperlink r:id="rId13" w:history="1">
        <w:r w:rsidRPr="000D5CD5">
          <w:rPr>
            <w:rStyle w:val="Hipersaite"/>
            <w:rFonts w:asciiTheme="minorHAnsi" w:eastAsiaTheme="minorEastAsia" w:hAnsi="Calibri" w:cstheme="minorBidi"/>
            <w:b/>
            <w:bCs/>
            <w:color w:val="000000" w:themeColor="text1"/>
            <w:kern w:val="24"/>
            <w:sz w:val="28"/>
            <w:szCs w:val="28"/>
            <w:lang w:val="en-US"/>
          </w:rPr>
          <w:t>Theseus</w:t>
        </w:r>
      </w:hyperlink>
      <w:r w:rsidRPr="000D5CD5">
        <w:rPr>
          <w:rFonts w:asciiTheme="minorHAnsi" w:eastAsiaTheme="minorEastAsia" w:hAnsi="Calibri" w:cstheme="minorBidi"/>
          <w:color w:val="000000" w:themeColor="text1"/>
          <w:kern w:val="24"/>
          <w:sz w:val="28"/>
          <w:szCs w:val="28"/>
          <w:lang w:val="en-US"/>
        </w:rPr>
        <w:t>’ ship returning from </w:t>
      </w:r>
      <w:hyperlink r:id="rId14" w:history="1">
        <w:r w:rsidRPr="000D5CD5">
          <w:rPr>
            <w:rStyle w:val="Hipersaite"/>
            <w:rFonts w:asciiTheme="minorHAnsi" w:eastAsiaTheme="minorEastAsia" w:hAnsi="Calibri" w:cstheme="minorBidi"/>
            <w:b/>
            <w:bCs/>
            <w:color w:val="000000" w:themeColor="text1"/>
            <w:kern w:val="24"/>
            <w:sz w:val="28"/>
            <w:szCs w:val="28"/>
            <w:lang w:val="en-US"/>
          </w:rPr>
          <w:t>Crete</w:t>
        </w:r>
      </w:hyperlink>
      <w:r w:rsidRPr="000D5CD5">
        <w:rPr>
          <w:rFonts w:asciiTheme="minorHAnsi" w:eastAsiaTheme="minorEastAsia" w:hAnsi="Calibri" w:cstheme="minorBidi"/>
          <w:color w:val="000000" w:themeColor="text1"/>
          <w:kern w:val="24"/>
          <w:sz w:val="28"/>
          <w:szCs w:val="28"/>
          <w:lang w:val="en-US"/>
        </w:rPr>
        <w:t> and his </w:t>
      </w:r>
      <w:hyperlink r:id="rId15" w:history="1">
        <w:r w:rsidRPr="000D5CD5">
          <w:rPr>
            <w:rStyle w:val="Hipersaite"/>
            <w:rFonts w:asciiTheme="minorHAnsi" w:eastAsiaTheme="minorEastAsia" w:hAnsi="Calibri" w:cstheme="minorBidi"/>
            <w:b/>
            <w:bCs/>
            <w:color w:val="000000" w:themeColor="text1"/>
            <w:kern w:val="24"/>
            <w:sz w:val="28"/>
            <w:szCs w:val="28"/>
            <w:lang w:val="en-US"/>
          </w:rPr>
          <w:t>battle</w:t>
        </w:r>
      </w:hyperlink>
      <w:r w:rsidRPr="000D5CD5">
        <w:rPr>
          <w:rFonts w:asciiTheme="minorHAnsi" w:eastAsiaTheme="minorEastAsia" w:hAnsi="Calibri" w:cstheme="minorBidi"/>
          <w:color w:val="000000" w:themeColor="text1"/>
          <w:kern w:val="24"/>
          <w:sz w:val="28"/>
          <w:szCs w:val="28"/>
          <w:lang w:val="en-US"/>
        </w:rPr>
        <w:t> with the </w:t>
      </w:r>
      <w:hyperlink r:id="rId16" w:history="1">
        <w:r w:rsidRPr="000D5CD5">
          <w:rPr>
            <w:rStyle w:val="Hipersaite"/>
            <w:rFonts w:asciiTheme="minorHAnsi" w:eastAsiaTheme="minorEastAsia" w:hAnsi="Calibri" w:cstheme="minorBidi"/>
            <w:b/>
            <w:bCs/>
            <w:color w:val="000000" w:themeColor="text1"/>
            <w:kern w:val="24"/>
            <w:sz w:val="28"/>
            <w:szCs w:val="28"/>
            <w:lang w:val="en-US"/>
          </w:rPr>
          <w:t>Minotaur</w:t>
        </w:r>
      </w:hyperlink>
      <w:r w:rsidRPr="000D5CD5">
        <w:rPr>
          <w:rFonts w:asciiTheme="minorHAnsi" w:eastAsiaTheme="minorEastAsia" w:hAnsi="Calibri" w:cstheme="minorBidi"/>
          <w:color w:val="000000" w:themeColor="text1"/>
          <w:kern w:val="24"/>
          <w:sz w:val="28"/>
          <w:szCs w:val="28"/>
          <w:lang w:val="en-US"/>
        </w:rPr>
        <w:t>. Theseus had previously arranged to show a white sail to indicate his safe return but he forgot and so his father needlessly killed himself. The </w:t>
      </w:r>
      <w:hyperlink r:id="rId17" w:history="1">
        <w:r w:rsidRPr="000D5CD5">
          <w:rPr>
            <w:rStyle w:val="Hipersaite"/>
            <w:rFonts w:asciiTheme="minorHAnsi" w:eastAsiaTheme="minorEastAsia" w:hAnsi="Calibri" w:cstheme="minorBidi"/>
            <w:b/>
            <w:bCs/>
            <w:color w:val="000000" w:themeColor="text1"/>
            <w:kern w:val="24"/>
            <w:sz w:val="28"/>
            <w:szCs w:val="28"/>
            <w:lang w:val="en-US"/>
          </w:rPr>
          <w:t>Aegean</w:t>
        </w:r>
      </w:hyperlink>
      <w:r w:rsidRPr="000D5CD5">
        <w:rPr>
          <w:rFonts w:asciiTheme="minorHAnsi" w:eastAsiaTheme="minorEastAsia" w:hAnsi="Calibri" w:cstheme="minorBidi"/>
          <w:color w:val="000000" w:themeColor="text1"/>
          <w:kern w:val="24"/>
          <w:sz w:val="28"/>
          <w:szCs w:val="28"/>
          <w:lang w:val="en-US"/>
        </w:rPr>
        <w:t xml:space="preserve">  Sea is named after the unfortunate king. It is also where </w:t>
      </w:r>
      <w:proofErr w:type="spellStart"/>
      <w:r w:rsidRPr="000D5CD5">
        <w:rPr>
          <w:rFonts w:asciiTheme="minorHAnsi" w:eastAsiaTheme="minorEastAsia" w:hAnsi="Calibri" w:cstheme="minorBidi"/>
          <w:color w:val="000000" w:themeColor="text1"/>
          <w:kern w:val="24"/>
          <w:sz w:val="28"/>
          <w:szCs w:val="28"/>
          <w:lang w:val="en-US"/>
        </w:rPr>
        <w:t>Phrontis</w:t>
      </w:r>
      <w:proofErr w:type="spellEnd"/>
      <w:r w:rsidRPr="000D5CD5">
        <w:rPr>
          <w:rFonts w:asciiTheme="minorHAnsi" w:eastAsiaTheme="minorEastAsia" w:hAnsi="Calibri" w:cstheme="minorBidi"/>
          <w:color w:val="000000" w:themeColor="text1"/>
          <w:kern w:val="24"/>
          <w:sz w:val="28"/>
          <w:szCs w:val="28"/>
          <w:lang w:val="en-US"/>
        </w:rPr>
        <w:t>, one of Menelaus’ captains, died on the return voyage from the </w:t>
      </w:r>
      <w:hyperlink r:id="rId18" w:history="1">
        <w:r w:rsidRPr="000D5CD5">
          <w:rPr>
            <w:rStyle w:val="Hipersaite"/>
            <w:rFonts w:asciiTheme="minorHAnsi" w:eastAsiaTheme="minorEastAsia" w:hAnsi="Calibri" w:cstheme="minorBidi"/>
            <w:b/>
            <w:bCs/>
            <w:color w:val="000000" w:themeColor="text1"/>
            <w:kern w:val="24"/>
            <w:sz w:val="28"/>
            <w:szCs w:val="28"/>
            <w:lang w:val="en-US"/>
          </w:rPr>
          <w:t>Trojan War</w:t>
        </w:r>
      </w:hyperlink>
      <w:r w:rsidRPr="000D5CD5">
        <w:rPr>
          <w:rFonts w:asciiTheme="minorHAnsi" w:eastAsiaTheme="minorEastAsia" w:hAnsi="Calibri" w:cstheme="minorBidi"/>
          <w:color w:val="000000" w:themeColor="text1"/>
          <w:kern w:val="24"/>
          <w:sz w:val="28"/>
          <w:szCs w:val="28"/>
          <w:lang w:val="en-US"/>
        </w:rPr>
        <w:t xml:space="preserve">, killed by vengeful </w:t>
      </w:r>
      <w:hyperlink r:id="rId19" w:history="1">
        <w:r w:rsidRPr="000D5CD5">
          <w:rPr>
            <w:rStyle w:val="Hipersaite"/>
            <w:rFonts w:asciiTheme="minorHAnsi" w:eastAsiaTheme="minorEastAsia" w:hAnsi="Calibri" w:cstheme="minorBidi"/>
            <w:b/>
            <w:bCs/>
            <w:color w:val="000000" w:themeColor="text1"/>
            <w:kern w:val="24"/>
            <w:sz w:val="28"/>
            <w:szCs w:val="28"/>
            <w:lang w:val="en-US"/>
          </w:rPr>
          <w:t>Apollo</w:t>
        </w:r>
      </w:hyperlink>
      <w:r w:rsidRPr="000D5CD5">
        <w:rPr>
          <w:rFonts w:asciiTheme="minorHAnsi" w:eastAsiaTheme="minorEastAsia" w:hAnsi="Calibri" w:cstheme="minorBidi"/>
          <w:color w:val="000000" w:themeColor="text1"/>
          <w:kern w:val="24"/>
          <w:sz w:val="28"/>
          <w:szCs w:val="28"/>
          <w:lang w:val="en-US"/>
        </w:rPr>
        <w:t>, who had supported the Trojans in the conflict.   </w:t>
      </w:r>
    </w:p>
    <w:p w:rsidR="000D5CD5" w:rsidRPr="000D5CD5" w:rsidRDefault="000D5CD5" w:rsidP="000D5CD5">
      <w:pPr>
        <w:pStyle w:val="Sarakstarindkopa"/>
        <w:numPr>
          <w:ilvl w:val="0"/>
          <w:numId w:val="1"/>
        </w:numPr>
        <w:rPr>
          <w:color w:val="A9A57C"/>
          <w:sz w:val="28"/>
          <w:szCs w:val="28"/>
        </w:rPr>
      </w:pPr>
      <w:r w:rsidRPr="000D5CD5">
        <w:rPr>
          <w:rFonts w:asciiTheme="minorHAnsi" w:eastAsiaTheme="minorEastAsia" w:hAnsi="Calibri" w:cstheme="minorBidi"/>
          <w:b/>
          <w:bCs/>
          <w:i/>
          <w:iCs/>
          <w:caps/>
          <w:color w:val="000000" w:themeColor="text1"/>
          <w:kern w:val="24"/>
          <w:sz w:val="28"/>
          <w:szCs w:val="28"/>
          <w:lang w:val="en-US"/>
        </w:rPr>
        <w:t>RELIGIOUS SIGNIFICANCE of sounion</w:t>
      </w:r>
    </w:p>
    <w:p w:rsidR="000D5CD5" w:rsidRPr="000D5CD5" w:rsidRDefault="000D5CD5" w:rsidP="000D5CD5">
      <w:pPr>
        <w:pStyle w:val="Sarakstarindkopa"/>
        <w:numPr>
          <w:ilvl w:val="0"/>
          <w:numId w:val="1"/>
        </w:numPr>
        <w:rPr>
          <w:color w:val="A9A57C"/>
          <w:sz w:val="28"/>
          <w:szCs w:val="28"/>
        </w:rPr>
      </w:pPr>
      <w:r w:rsidRPr="000D5CD5">
        <w:rPr>
          <w:rFonts w:asciiTheme="minorHAnsi" w:eastAsiaTheme="minorEastAsia" w:hAnsi="Calibri" w:cstheme="minorBidi"/>
          <w:color w:val="000000" w:themeColor="text1"/>
          <w:kern w:val="24"/>
          <w:sz w:val="28"/>
          <w:szCs w:val="28"/>
          <w:lang w:val="en-US"/>
        </w:rPr>
        <w:t>The sanctuary came under the jurisdiction of the </w:t>
      </w:r>
      <w:r w:rsidRPr="000D5CD5">
        <w:rPr>
          <w:rFonts w:asciiTheme="minorHAnsi" w:eastAsiaTheme="minorEastAsia" w:hAnsi="Calibri" w:cstheme="minorBidi"/>
          <w:i/>
          <w:iCs/>
          <w:color w:val="000000" w:themeColor="text1"/>
          <w:kern w:val="24"/>
          <w:sz w:val="28"/>
          <w:szCs w:val="28"/>
          <w:lang w:val="en-US"/>
        </w:rPr>
        <w:t>deme</w:t>
      </w:r>
      <w:r w:rsidRPr="000D5CD5">
        <w:rPr>
          <w:rFonts w:asciiTheme="minorHAnsi" w:eastAsiaTheme="minorEastAsia" w:hAnsi="Calibri" w:cstheme="minorBidi"/>
          <w:color w:val="000000" w:themeColor="text1"/>
          <w:kern w:val="24"/>
          <w:sz w:val="28"/>
          <w:szCs w:val="28"/>
          <w:lang w:val="en-US"/>
        </w:rPr>
        <w:t xml:space="preserve"> of </w:t>
      </w:r>
      <w:proofErr w:type="spellStart"/>
      <w:r w:rsidRPr="000D5CD5">
        <w:rPr>
          <w:rFonts w:asciiTheme="minorHAnsi" w:eastAsiaTheme="minorEastAsia" w:hAnsi="Calibri" w:cstheme="minorBidi"/>
          <w:color w:val="000000" w:themeColor="text1"/>
          <w:kern w:val="24"/>
          <w:sz w:val="28"/>
          <w:szCs w:val="28"/>
          <w:lang w:val="en-US"/>
        </w:rPr>
        <w:t>Sounion</w:t>
      </w:r>
      <w:proofErr w:type="spellEnd"/>
      <w:r w:rsidRPr="000D5CD5">
        <w:rPr>
          <w:rFonts w:asciiTheme="minorHAnsi" w:eastAsiaTheme="minorEastAsia" w:hAnsi="Calibri" w:cstheme="minorBidi"/>
          <w:color w:val="000000" w:themeColor="text1"/>
          <w:kern w:val="24"/>
          <w:sz w:val="28"/>
          <w:szCs w:val="28"/>
          <w:lang w:val="en-US"/>
        </w:rPr>
        <w:t xml:space="preserve"> which had its </w:t>
      </w:r>
      <w:proofErr w:type="spellStart"/>
      <w:r w:rsidRPr="000D5CD5">
        <w:rPr>
          <w:rFonts w:asciiTheme="minorHAnsi" w:eastAsiaTheme="minorEastAsia" w:hAnsi="Calibri" w:cstheme="minorBidi"/>
          <w:color w:val="000000" w:themeColor="text1"/>
          <w:kern w:val="24"/>
          <w:sz w:val="28"/>
          <w:szCs w:val="28"/>
          <w:lang w:val="en-US"/>
        </w:rPr>
        <w:t>centre</w:t>
      </w:r>
      <w:proofErr w:type="spellEnd"/>
      <w:r w:rsidRPr="000D5CD5">
        <w:rPr>
          <w:rFonts w:asciiTheme="minorHAnsi" w:eastAsiaTheme="minorEastAsia" w:hAnsi="Calibri" w:cstheme="minorBidi"/>
          <w:color w:val="000000" w:themeColor="text1"/>
          <w:kern w:val="24"/>
          <w:sz w:val="28"/>
          <w:szCs w:val="28"/>
          <w:lang w:val="en-US"/>
        </w:rPr>
        <w:t xml:space="preserve"> to the north in the </w:t>
      </w:r>
      <w:proofErr w:type="spellStart"/>
      <w:r w:rsidRPr="000D5CD5">
        <w:rPr>
          <w:rFonts w:asciiTheme="minorHAnsi" w:eastAsiaTheme="minorEastAsia" w:hAnsi="Calibri" w:cstheme="minorBidi"/>
          <w:color w:val="000000" w:themeColor="text1"/>
          <w:kern w:val="24"/>
          <w:sz w:val="28"/>
          <w:szCs w:val="28"/>
          <w:lang w:val="en-US"/>
        </w:rPr>
        <w:t>Agrilesa</w:t>
      </w:r>
      <w:proofErr w:type="spellEnd"/>
      <w:r w:rsidRPr="000D5CD5">
        <w:rPr>
          <w:rFonts w:asciiTheme="minorHAnsi" w:eastAsiaTheme="minorEastAsia" w:hAnsi="Calibri" w:cstheme="minorBidi"/>
          <w:color w:val="000000" w:themeColor="text1"/>
          <w:kern w:val="24"/>
          <w:sz w:val="28"/>
          <w:szCs w:val="28"/>
          <w:lang w:val="en-US"/>
        </w:rPr>
        <w:t xml:space="preserve"> Valley and gained its wealth from marble and silver. The site acquired its religious significance from the 7th century BCE and had one temple dedicated to Athena and another to Poseidon, god of the sea. The first stone temple to Athena was constructed in the 5th century BCE in the Ionic style and had an unusual asymmetrical form. The first stone temple to Poseidon was also constructed in the early 5th century BCE but was destroyed before completion by the Persians around 480 BCE and was replaced by a new marble temple.</w:t>
      </w:r>
    </w:p>
    <w:p w:rsidR="000D5CD5" w:rsidRPr="000D5CD5" w:rsidRDefault="000D5CD5" w:rsidP="000D5CD5">
      <w:pPr>
        <w:pStyle w:val="Sarakstarindkopa"/>
        <w:numPr>
          <w:ilvl w:val="0"/>
          <w:numId w:val="1"/>
        </w:numPr>
        <w:rPr>
          <w:color w:val="A9A57C"/>
          <w:sz w:val="28"/>
          <w:szCs w:val="28"/>
        </w:rPr>
      </w:pPr>
      <w:r w:rsidRPr="000D5CD5">
        <w:rPr>
          <w:rFonts w:asciiTheme="minorHAnsi" w:eastAsiaTheme="minorEastAsia" w:hAnsi="Calibri" w:cstheme="minorBidi"/>
          <w:color w:val="000000" w:themeColor="text1"/>
          <w:kern w:val="24"/>
          <w:sz w:val="28"/>
          <w:szCs w:val="28"/>
          <w:lang w:val="en-US"/>
        </w:rPr>
        <w:t>The sacred area of the temple to Poseidon was entered through a monumental gate or </w:t>
      </w:r>
      <w:hyperlink r:id="rId20" w:history="1">
        <w:r w:rsidRPr="000D5CD5">
          <w:rPr>
            <w:rStyle w:val="Hipersaite"/>
            <w:rFonts w:asciiTheme="minorHAnsi" w:eastAsiaTheme="minorEastAsia" w:hAnsi="Calibri" w:cstheme="minorBidi"/>
            <w:b/>
            <w:bCs/>
            <w:color w:val="000000" w:themeColor="text1"/>
            <w:kern w:val="24"/>
            <w:sz w:val="28"/>
            <w:szCs w:val="28"/>
            <w:lang w:val="en-US"/>
          </w:rPr>
          <w:t>propylaea</w:t>
        </w:r>
      </w:hyperlink>
      <w:r w:rsidRPr="000D5CD5">
        <w:rPr>
          <w:rFonts w:asciiTheme="minorHAnsi" w:eastAsiaTheme="minorEastAsia" w:hAnsi="Calibri" w:cstheme="minorBidi"/>
          <w:color w:val="000000" w:themeColor="text1"/>
          <w:kern w:val="24"/>
          <w:sz w:val="28"/>
          <w:szCs w:val="28"/>
          <w:lang w:val="en-US"/>
        </w:rPr>
        <w:t> which had a two Doric </w:t>
      </w:r>
      <w:hyperlink r:id="rId21" w:history="1">
        <w:r w:rsidRPr="000D5CD5">
          <w:rPr>
            <w:rStyle w:val="Hipersaite"/>
            <w:rFonts w:asciiTheme="minorHAnsi" w:eastAsiaTheme="minorEastAsia" w:hAnsi="Calibri" w:cstheme="minorBidi"/>
            <w:b/>
            <w:bCs/>
            <w:color w:val="000000" w:themeColor="text1"/>
            <w:kern w:val="24"/>
            <w:sz w:val="28"/>
            <w:szCs w:val="28"/>
            <w:lang w:val="en-US"/>
          </w:rPr>
          <w:t>column</w:t>
        </w:r>
      </w:hyperlink>
      <w:r w:rsidRPr="000D5CD5">
        <w:rPr>
          <w:rFonts w:asciiTheme="minorHAnsi" w:eastAsiaTheme="minorEastAsia" w:hAnsi="Calibri" w:cstheme="minorBidi"/>
          <w:color w:val="000000" w:themeColor="text1"/>
          <w:kern w:val="24"/>
          <w:sz w:val="28"/>
          <w:szCs w:val="28"/>
          <w:lang w:val="en-US"/>
        </w:rPr>
        <w:t xml:space="preserve"> façade creating three entrances, the central measuring 2.2 </w:t>
      </w:r>
      <w:proofErr w:type="spellStart"/>
      <w:r w:rsidRPr="000D5CD5">
        <w:rPr>
          <w:rFonts w:asciiTheme="minorHAnsi" w:eastAsiaTheme="minorEastAsia" w:hAnsi="Calibri" w:cstheme="minorBidi"/>
          <w:color w:val="000000" w:themeColor="text1"/>
          <w:kern w:val="24"/>
          <w:sz w:val="28"/>
          <w:szCs w:val="28"/>
          <w:lang w:val="en-US"/>
        </w:rPr>
        <w:t>metres</w:t>
      </w:r>
      <w:proofErr w:type="spellEnd"/>
      <w:r w:rsidRPr="000D5CD5">
        <w:rPr>
          <w:rFonts w:asciiTheme="minorHAnsi" w:eastAsiaTheme="minorEastAsia" w:hAnsi="Calibri" w:cstheme="minorBidi"/>
          <w:color w:val="000000" w:themeColor="text1"/>
          <w:kern w:val="24"/>
          <w:sz w:val="28"/>
          <w:szCs w:val="28"/>
          <w:lang w:val="en-US"/>
        </w:rPr>
        <w:t xml:space="preserve"> wide. Within the complex there were </w:t>
      </w:r>
      <w:proofErr w:type="spellStart"/>
      <w:r w:rsidRPr="000D5CD5">
        <w:rPr>
          <w:rFonts w:asciiTheme="minorHAnsi" w:eastAsiaTheme="minorEastAsia" w:hAnsi="Calibri" w:cstheme="minorBidi"/>
          <w:color w:val="000000" w:themeColor="text1"/>
          <w:kern w:val="24"/>
          <w:sz w:val="28"/>
          <w:szCs w:val="28"/>
          <w:lang w:val="en-US"/>
        </w:rPr>
        <w:t>stoas</w:t>
      </w:r>
      <w:proofErr w:type="spellEnd"/>
      <w:r w:rsidRPr="000D5CD5">
        <w:rPr>
          <w:rFonts w:asciiTheme="minorHAnsi" w:eastAsiaTheme="minorEastAsia" w:hAnsi="Calibri" w:cstheme="minorBidi"/>
          <w:color w:val="000000" w:themeColor="text1"/>
          <w:kern w:val="24"/>
          <w:sz w:val="28"/>
          <w:szCs w:val="28"/>
          <w:lang w:val="en-US"/>
        </w:rPr>
        <w:t xml:space="preserve"> on the west, south and north sides. The latter was the largest and </w:t>
      </w:r>
      <w:r w:rsidRPr="000D5CD5">
        <w:rPr>
          <w:rFonts w:asciiTheme="minorHAnsi" w:eastAsiaTheme="minorEastAsia" w:hAnsi="Calibri" w:cstheme="minorBidi"/>
          <w:color w:val="000000" w:themeColor="text1"/>
          <w:kern w:val="24"/>
          <w:sz w:val="28"/>
          <w:szCs w:val="28"/>
          <w:lang w:val="en-US"/>
        </w:rPr>
        <w:lastRenderedPageBreak/>
        <w:t xml:space="preserve">its length measured 25 </w:t>
      </w:r>
      <w:proofErr w:type="spellStart"/>
      <w:r w:rsidRPr="000D5CD5">
        <w:rPr>
          <w:rFonts w:asciiTheme="minorHAnsi" w:eastAsiaTheme="minorEastAsia" w:hAnsi="Calibri" w:cstheme="minorBidi"/>
          <w:color w:val="000000" w:themeColor="text1"/>
          <w:kern w:val="24"/>
          <w:sz w:val="28"/>
          <w:szCs w:val="28"/>
          <w:lang w:val="en-US"/>
        </w:rPr>
        <w:t>metres</w:t>
      </w:r>
      <w:proofErr w:type="spellEnd"/>
      <w:r w:rsidRPr="000D5CD5">
        <w:rPr>
          <w:rFonts w:asciiTheme="minorHAnsi" w:eastAsiaTheme="minorEastAsia" w:hAnsi="Calibri" w:cstheme="minorBidi"/>
          <w:color w:val="000000" w:themeColor="text1"/>
          <w:kern w:val="24"/>
          <w:sz w:val="28"/>
          <w:szCs w:val="28"/>
          <w:lang w:val="en-US"/>
        </w:rPr>
        <w:t xml:space="preserve"> with 8 or 9 Doric columns on its façade and 6 interior columns, whilst the width of the </w:t>
      </w:r>
      <w:proofErr w:type="spellStart"/>
      <w:r w:rsidRPr="000D5CD5">
        <w:rPr>
          <w:rFonts w:asciiTheme="minorHAnsi" w:eastAsiaTheme="minorEastAsia" w:hAnsi="Calibri" w:cstheme="minorBidi"/>
          <w:color w:val="000000" w:themeColor="text1"/>
          <w:kern w:val="24"/>
          <w:sz w:val="28"/>
          <w:szCs w:val="28"/>
          <w:lang w:val="en-US"/>
        </w:rPr>
        <w:t>stoa</w:t>
      </w:r>
      <w:proofErr w:type="spellEnd"/>
      <w:r w:rsidRPr="000D5CD5">
        <w:rPr>
          <w:rFonts w:asciiTheme="minorHAnsi" w:eastAsiaTheme="minorEastAsia" w:hAnsi="Calibri" w:cstheme="minorBidi"/>
          <w:color w:val="000000" w:themeColor="text1"/>
          <w:kern w:val="24"/>
          <w:sz w:val="28"/>
          <w:szCs w:val="28"/>
          <w:lang w:val="en-US"/>
        </w:rPr>
        <w:t xml:space="preserve"> was 9 </w:t>
      </w:r>
      <w:proofErr w:type="spellStart"/>
      <w:r w:rsidRPr="000D5CD5">
        <w:rPr>
          <w:rFonts w:asciiTheme="minorHAnsi" w:eastAsiaTheme="minorEastAsia" w:hAnsi="Calibri" w:cstheme="minorBidi"/>
          <w:color w:val="000000" w:themeColor="text1"/>
          <w:kern w:val="24"/>
          <w:sz w:val="28"/>
          <w:szCs w:val="28"/>
          <w:lang w:val="en-US"/>
        </w:rPr>
        <w:t>metres</w:t>
      </w:r>
      <w:proofErr w:type="spellEnd"/>
      <w:r w:rsidRPr="000D5CD5">
        <w:rPr>
          <w:rFonts w:asciiTheme="minorHAnsi" w:eastAsiaTheme="minorEastAsia" w:hAnsi="Calibri" w:cstheme="minorBidi"/>
          <w:color w:val="000000" w:themeColor="text1"/>
          <w:kern w:val="24"/>
          <w:sz w:val="28"/>
          <w:szCs w:val="28"/>
          <w:lang w:val="en-US"/>
        </w:rPr>
        <w:t xml:space="preserve">. This </w:t>
      </w:r>
      <w:proofErr w:type="spellStart"/>
      <w:r w:rsidRPr="000D5CD5">
        <w:rPr>
          <w:rFonts w:asciiTheme="minorHAnsi" w:eastAsiaTheme="minorEastAsia" w:hAnsi="Calibri" w:cstheme="minorBidi"/>
          <w:color w:val="000000" w:themeColor="text1"/>
          <w:kern w:val="24"/>
          <w:sz w:val="28"/>
          <w:szCs w:val="28"/>
          <w:lang w:val="en-US"/>
        </w:rPr>
        <w:t>stoa</w:t>
      </w:r>
      <w:proofErr w:type="spellEnd"/>
      <w:r w:rsidRPr="000D5CD5">
        <w:rPr>
          <w:rFonts w:asciiTheme="minorHAnsi" w:eastAsiaTheme="minorEastAsia" w:hAnsi="Calibri" w:cstheme="minorBidi"/>
          <w:color w:val="000000" w:themeColor="text1"/>
          <w:kern w:val="24"/>
          <w:sz w:val="28"/>
          <w:szCs w:val="28"/>
          <w:lang w:val="en-US"/>
        </w:rPr>
        <w:t xml:space="preserve"> was probably used by visitors to the sanctuary as a source of shelter from sun or rain.</w:t>
      </w:r>
    </w:p>
    <w:p w:rsidR="000D5CD5" w:rsidRPr="000D5CD5" w:rsidRDefault="000D5CD5" w:rsidP="000D5CD5">
      <w:pPr>
        <w:pStyle w:val="Sarakstarindkopa"/>
        <w:numPr>
          <w:ilvl w:val="0"/>
          <w:numId w:val="1"/>
        </w:numPr>
        <w:rPr>
          <w:color w:val="A9A57C"/>
          <w:sz w:val="28"/>
          <w:szCs w:val="28"/>
        </w:rPr>
      </w:pPr>
      <w:r w:rsidRPr="000D5CD5">
        <w:rPr>
          <w:rFonts w:asciiTheme="minorHAnsi" w:eastAsiaTheme="minorEastAsia" w:hAnsi="Calibri" w:cstheme="minorBidi"/>
          <w:color w:val="000000" w:themeColor="text1"/>
          <w:kern w:val="24"/>
          <w:sz w:val="28"/>
          <w:szCs w:val="28"/>
          <w:lang w:val="en-US"/>
        </w:rPr>
        <w:t xml:space="preserve">The second and </w:t>
      </w:r>
      <w:r w:rsidRPr="000D5CD5">
        <w:rPr>
          <w:rFonts w:asciiTheme="minorHAnsi" w:eastAsiaTheme="minorEastAsia" w:hAnsi="Calibri" w:cstheme="minorBidi"/>
          <w:b/>
          <w:bCs/>
          <w:color w:val="000000" w:themeColor="text1"/>
          <w:kern w:val="24"/>
          <w:sz w:val="28"/>
          <w:szCs w:val="28"/>
          <w:lang w:val="en-US"/>
        </w:rPr>
        <w:t>surviving</w:t>
      </w:r>
      <w:r w:rsidRPr="000D5CD5">
        <w:rPr>
          <w:rFonts w:asciiTheme="minorHAnsi" w:eastAsiaTheme="minorEastAsia" w:hAnsi="Calibri" w:cstheme="minorBidi"/>
          <w:color w:val="000000" w:themeColor="text1"/>
          <w:kern w:val="24"/>
          <w:sz w:val="28"/>
          <w:szCs w:val="28"/>
          <w:lang w:val="en-US"/>
        </w:rPr>
        <w:t xml:space="preserve"> </w:t>
      </w:r>
      <w:r w:rsidRPr="000D5CD5">
        <w:rPr>
          <w:rFonts w:asciiTheme="minorHAnsi" w:eastAsiaTheme="minorEastAsia" w:hAnsi="Calibri" w:cstheme="minorBidi"/>
          <w:b/>
          <w:bCs/>
          <w:color w:val="000000" w:themeColor="text1"/>
          <w:kern w:val="24"/>
          <w:sz w:val="28"/>
          <w:szCs w:val="28"/>
          <w:lang w:val="en-US"/>
        </w:rPr>
        <w:t>Temple of Poseidon</w:t>
      </w:r>
      <w:r w:rsidRPr="000D5CD5">
        <w:rPr>
          <w:rFonts w:asciiTheme="minorHAnsi" w:eastAsiaTheme="minorEastAsia" w:hAnsi="Calibri" w:cstheme="minorBidi"/>
          <w:color w:val="000000" w:themeColor="text1"/>
          <w:kern w:val="24"/>
          <w:sz w:val="28"/>
          <w:szCs w:val="28"/>
          <w:lang w:val="en-US"/>
        </w:rPr>
        <w:t xml:space="preserve"> was built upon the </w:t>
      </w:r>
      <w:proofErr w:type="spellStart"/>
      <w:r w:rsidRPr="000D5CD5">
        <w:rPr>
          <w:rFonts w:asciiTheme="minorHAnsi" w:eastAsiaTheme="minorEastAsia" w:hAnsi="Calibri" w:cstheme="minorBidi"/>
          <w:color w:val="000000" w:themeColor="text1"/>
          <w:kern w:val="24"/>
          <w:sz w:val="28"/>
          <w:szCs w:val="28"/>
          <w:lang w:val="en-US"/>
        </w:rPr>
        <w:t>poros</w:t>
      </w:r>
      <w:proofErr w:type="spellEnd"/>
      <w:r w:rsidRPr="000D5CD5">
        <w:rPr>
          <w:rFonts w:asciiTheme="minorHAnsi" w:eastAsiaTheme="minorEastAsia" w:hAnsi="Calibri" w:cstheme="minorBidi"/>
          <w:color w:val="000000" w:themeColor="text1"/>
          <w:kern w:val="24"/>
          <w:sz w:val="28"/>
          <w:szCs w:val="28"/>
          <w:lang w:val="en-US"/>
        </w:rPr>
        <w:t xml:space="preserve"> base of its predecessor using the locally pure white marble from </w:t>
      </w:r>
      <w:proofErr w:type="spellStart"/>
      <w:r w:rsidRPr="000D5CD5">
        <w:rPr>
          <w:rFonts w:asciiTheme="minorHAnsi" w:eastAsiaTheme="minorEastAsia" w:hAnsi="Calibri" w:cstheme="minorBidi"/>
          <w:color w:val="000000" w:themeColor="text1"/>
          <w:kern w:val="24"/>
          <w:sz w:val="28"/>
          <w:szCs w:val="28"/>
          <w:lang w:val="en-US"/>
        </w:rPr>
        <w:t>Agrileza</w:t>
      </w:r>
      <w:proofErr w:type="spellEnd"/>
      <w:r w:rsidRPr="000D5CD5">
        <w:rPr>
          <w:rFonts w:asciiTheme="minorHAnsi" w:eastAsiaTheme="minorEastAsia" w:hAnsi="Calibri" w:cstheme="minorBidi"/>
          <w:color w:val="000000" w:themeColor="text1"/>
          <w:kern w:val="24"/>
          <w:sz w:val="28"/>
          <w:szCs w:val="28"/>
          <w:lang w:val="en-US"/>
        </w:rPr>
        <w:t xml:space="preserve">. The temple is </w:t>
      </w:r>
      <w:proofErr w:type="spellStart"/>
      <w:r w:rsidRPr="000D5CD5">
        <w:rPr>
          <w:rFonts w:asciiTheme="minorHAnsi" w:eastAsiaTheme="minorEastAsia" w:hAnsi="Calibri" w:cstheme="minorBidi"/>
          <w:color w:val="000000" w:themeColor="text1"/>
          <w:kern w:val="24"/>
          <w:sz w:val="28"/>
          <w:szCs w:val="28"/>
          <w:lang w:val="en-US"/>
        </w:rPr>
        <w:t>peripteral</w:t>
      </w:r>
      <w:proofErr w:type="spellEnd"/>
      <w:r w:rsidRPr="000D5CD5">
        <w:rPr>
          <w:rFonts w:asciiTheme="minorHAnsi" w:eastAsiaTheme="minorEastAsia" w:hAnsi="Calibri" w:cstheme="minorBidi"/>
          <w:color w:val="000000" w:themeColor="text1"/>
          <w:kern w:val="24"/>
          <w:sz w:val="28"/>
          <w:szCs w:val="28"/>
          <w:lang w:val="en-US"/>
        </w:rPr>
        <w:t xml:space="preserve">, that is columns were on all sides - 6 on the façades and 13 on the long sides, each 6.12 </w:t>
      </w:r>
      <w:proofErr w:type="spellStart"/>
      <w:r w:rsidRPr="000D5CD5">
        <w:rPr>
          <w:rFonts w:asciiTheme="minorHAnsi" w:eastAsiaTheme="minorEastAsia" w:hAnsi="Calibri" w:cstheme="minorBidi"/>
          <w:color w:val="000000" w:themeColor="text1"/>
          <w:kern w:val="24"/>
          <w:sz w:val="28"/>
          <w:szCs w:val="28"/>
          <w:lang w:val="en-US"/>
        </w:rPr>
        <w:t>metres</w:t>
      </w:r>
      <w:proofErr w:type="spellEnd"/>
      <w:r w:rsidRPr="000D5CD5">
        <w:rPr>
          <w:rFonts w:asciiTheme="minorHAnsi" w:eastAsiaTheme="minorEastAsia" w:hAnsi="Calibri" w:cstheme="minorBidi"/>
          <w:color w:val="000000" w:themeColor="text1"/>
          <w:kern w:val="24"/>
          <w:sz w:val="28"/>
          <w:szCs w:val="28"/>
          <w:lang w:val="en-US"/>
        </w:rPr>
        <w:t xml:space="preserve"> tall. The temple is also amphiprostyle as the outer rows of columns are of the same order as the inner </w:t>
      </w:r>
      <w:proofErr w:type="spellStart"/>
      <w:r w:rsidRPr="000D5CD5">
        <w:rPr>
          <w:rFonts w:asciiTheme="minorHAnsi" w:eastAsiaTheme="minorEastAsia" w:hAnsi="Calibri" w:cstheme="minorBidi"/>
          <w:color w:val="000000" w:themeColor="text1"/>
          <w:kern w:val="24"/>
          <w:sz w:val="28"/>
          <w:szCs w:val="28"/>
          <w:lang w:val="en-US"/>
        </w:rPr>
        <w:t>cella</w:t>
      </w:r>
      <w:proofErr w:type="spellEnd"/>
      <w:r w:rsidRPr="000D5CD5">
        <w:rPr>
          <w:rFonts w:asciiTheme="minorHAnsi" w:eastAsiaTheme="minorEastAsia" w:hAnsi="Calibri" w:cstheme="minorBidi"/>
          <w:color w:val="000000" w:themeColor="text1"/>
          <w:kern w:val="24"/>
          <w:sz w:val="28"/>
          <w:szCs w:val="28"/>
          <w:lang w:val="en-US"/>
        </w:rPr>
        <w:t xml:space="preserve"> columns. The columns carry only 16 flutes rather than the usual 20, perhaps an attempt by the architect to reduce weathering in such an exposed site. Within the temple stood a statue of Poseidon (which has not survived) and the site’s votive treasures would have been kept in the inner </w:t>
      </w:r>
      <w:proofErr w:type="spellStart"/>
      <w:r w:rsidRPr="000D5CD5">
        <w:rPr>
          <w:rFonts w:asciiTheme="minorHAnsi" w:eastAsiaTheme="minorEastAsia" w:hAnsi="Calibri" w:cstheme="minorBidi"/>
          <w:color w:val="000000" w:themeColor="text1"/>
          <w:kern w:val="24"/>
          <w:sz w:val="28"/>
          <w:szCs w:val="28"/>
          <w:lang w:val="en-US"/>
        </w:rPr>
        <w:t>opisthodomos</w:t>
      </w:r>
      <w:proofErr w:type="spellEnd"/>
      <w:r w:rsidRPr="000D5CD5">
        <w:rPr>
          <w:rFonts w:asciiTheme="minorHAnsi" w:eastAsiaTheme="minorEastAsia" w:hAnsi="Calibri" w:cstheme="minorBidi"/>
          <w:color w:val="000000" w:themeColor="text1"/>
          <w:kern w:val="24"/>
          <w:sz w:val="28"/>
          <w:szCs w:val="28"/>
          <w:lang w:val="en-US"/>
        </w:rPr>
        <w:t xml:space="preserve">. The outer architrave (and probably pediments too) did not carry any architectural sculpture but the inner </w:t>
      </w:r>
      <w:proofErr w:type="spellStart"/>
      <w:r w:rsidRPr="000D5CD5">
        <w:rPr>
          <w:rFonts w:asciiTheme="minorHAnsi" w:eastAsiaTheme="minorEastAsia" w:hAnsi="Calibri" w:cstheme="minorBidi"/>
          <w:color w:val="000000" w:themeColor="text1"/>
          <w:kern w:val="24"/>
          <w:sz w:val="28"/>
          <w:szCs w:val="28"/>
          <w:lang w:val="en-US"/>
        </w:rPr>
        <w:t>pronaos</w:t>
      </w:r>
      <w:proofErr w:type="spellEnd"/>
      <w:r w:rsidRPr="000D5CD5">
        <w:rPr>
          <w:rFonts w:asciiTheme="minorHAnsi" w:eastAsiaTheme="minorEastAsia" w:hAnsi="Calibri" w:cstheme="minorBidi"/>
          <w:color w:val="000000" w:themeColor="text1"/>
          <w:kern w:val="24"/>
          <w:sz w:val="28"/>
          <w:szCs w:val="28"/>
          <w:lang w:val="en-US"/>
        </w:rPr>
        <w:t xml:space="preserve"> frieze did carry sculpture which depicted scenes from </w:t>
      </w:r>
      <w:hyperlink r:id="rId22" w:history="1">
        <w:r w:rsidRPr="000D5CD5">
          <w:rPr>
            <w:rStyle w:val="Hipersaite"/>
            <w:rFonts w:asciiTheme="minorHAnsi" w:eastAsiaTheme="minorEastAsia" w:hAnsi="Calibri" w:cstheme="minorBidi"/>
            <w:b/>
            <w:bCs/>
            <w:color w:val="000000" w:themeColor="text1"/>
            <w:kern w:val="24"/>
            <w:sz w:val="28"/>
            <w:szCs w:val="28"/>
            <w:lang w:val="en-US"/>
          </w:rPr>
          <w:t>mythology</w:t>
        </w:r>
      </w:hyperlink>
      <w:r w:rsidRPr="000D5CD5">
        <w:rPr>
          <w:rFonts w:asciiTheme="minorHAnsi" w:eastAsiaTheme="minorEastAsia" w:hAnsi="Calibri" w:cstheme="minorBidi"/>
          <w:color w:val="000000" w:themeColor="text1"/>
          <w:kern w:val="24"/>
          <w:sz w:val="28"/>
          <w:szCs w:val="28"/>
          <w:lang w:val="en-US"/>
        </w:rPr>
        <w:t> such as a battle with centaurs.</w:t>
      </w:r>
    </w:p>
    <w:p w:rsidR="000D5CD5" w:rsidRDefault="000D5CD5" w:rsidP="000D5CD5">
      <w:pPr>
        <w:pStyle w:val="Sarakstarindkopa"/>
        <w:numPr>
          <w:ilvl w:val="0"/>
          <w:numId w:val="1"/>
        </w:numPr>
        <w:rPr>
          <w:color w:val="A9A57C"/>
          <w:sz w:val="20"/>
        </w:rPr>
      </w:pPr>
      <w:proofErr w:type="spellStart"/>
      <w:r w:rsidRPr="000D5CD5">
        <w:rPr>
          <w:rFonts w:asciiTheme="minorHAnsi" w:eastAsiaTheme="minorEastAsia" w:hAnsi="Calibri" w:cstheme="minorBidi"/>
          <w:b/>
          <w:bCs/>
          <w:color w:val="000000" w:themeColor="text1"/>
          <w:kern w:val="24"/>
          <w:sz w:val="28"/>
          <w:szCs w:val="28"/>
          <w:lang w:val="en-US"/>
        </w:rPr>
        <w:t>Sounion</w:t>
      </w:r>
      <w:proofErr w:type="spellEnd"/>
      <w:r w:rsidRPr="000D5CD5">
        <w:rPr>
          <w:rFonts w:asciiTheme="minorHAnsi" w:eastAsiaTheme="minorEastAsia" w:hAnsi="Calibri" w:cstheme="minorBidi"/>
          <w:color w:val="000000" w:themeColor="text1"/>
          <w:kern w:val="24"/>
          <w:sz w:val="28"/>
          <w:szCs w:val="28"/>
          <w:lang w:val="en-US"/>
        </w:rPr>
        <w:t xml:space="preserve"> was strategically important in controlling ships entering the </w:t>
      </w:r>
      <w:proofErr w:type="spellStart"/>
      <w:r w:rsidRPr="000D5CD5">
        <w:rPr>
          <w:rFonts w:asciiTheme="minorHAnsi" w:eastAsiaTheme="minorEastAsia" w:hAnsi="Calibri" w:cstheme="minorBidi"/>
          <w:color w:val="000000" w:themeColor="text1"/>
          <w:kern w:val="24"/>
          <w:sz w:val="28"/>
          <w:szCs w:val="28"/>
          <w:lang w:val="en-US"/>
        </w:rPr>
        <w:t>Saronic</w:t>
      </w:r>
      <w:proofErr w:type="spellEnd"/>
      <w:r w:rsidRPr="000D5CD5">
        <w:rPr>
          <w:rFonts w:asciiTheme="minorHAnsi" w:eastAsiaTheme="minorEastAsia" w:hAnsi="Calibri" w:cstheme="minorBidi"/>
          <w:color w:val="000000" w:themeColor="text1"/>
          <w:kern w:val="24"/>
          <w:sz w:val="28"/>
          <w:szCs w:val="28"/>
          <w:lang w:val="en-US"/>
        </w:rPr>
        <w:t xml:space="preserve"> Gulf and, according to </w:t>
      </w:r>
      <w:hyperlink r:id="rId23" w:history="1">
        <w:r w:rsidRPr="000D5CD5">
          <w:rPr>
            <w:rStyle w:val="Hipersaite"/>
            <w:rFonts w:asciiTheme="minorHAnsi" w:eastAsiaTheme="minorEastAsia" w:hAnsi="Calibri" w:cstheme="minorBidi"/>
            <w:b/>
            <w:bCs/>
            <w:color w:val="000000" w:themeColor="text1"/>
            <w:kern w:val="24"/>
            <w:sz w:val="28"/>
            <w:szCs w:val="28"/>
            <w:lang w:val="en-US"/>
          </w:rPr>
          <w:t>Thucydides</w:t>
        </w:r>
      </w:hyperlink>
      <w:proofErr w:type="gramStart"/>
      <w:r w:rsidRPr="000D5CD5">
        <w:rPr>
          <w:rFonts w:asciiTheme="minorHAnsi" w:eastAsiaTheme="minorEastAsia" w:hAnsi="Calibri" w:cstheme="minorBidi"/>
          <w:color w:val="000000" w:themeColor="text1"/>
          <w:kern w:val="24"/>
          <w:sz w:val="28"/>
          <w:szCs w:val="28"/>
          <w:lang w:val="en-US"/>
        </w:rPr>
        <w:t>,</w:t>
      </w:r>
      <w:proofErr w:type="gramEnd"/>
      <w:r w:rsidRPr="000D5CD5">
        <w:rPr>
          <w:rFonts w:asciiTheme="minorHAnsi" w:eastAsiaTheme="minorEastAsia" w:hAnsi="Calibri" w:cstheme="minorBidi"/>
          <w:color w:val="000000" w:themeColor="text1"/>
          <w:kern w:val="24"/>
          <w:sz w:val="28"/>
          <w:szCs w:val="28"/>
          <w:lang w:val="en-US"/>
        </w:rPr>
        <w:t xml:space="preserve"> fortifications were constructed in 414 BCE by </w:t>
      </w:r>
      <w:hyperlink r:id="rId24" w:history="1">
        <w:r w:rsidRPr="000D5CD5">
          <w:rPr>
            <w:rStyle w:val="Hipersaite"/>
            <w:rFonts w:asciiTheme="minorHAnsi" w:eastAsiaTheme="minorEastAsia" w:hAnsi="Calibri" w:cstheme="minorBidi"/>
            <w:b/>
            <w:bCs/>
            <w:color w:val="000000" w:themeColor="text1"/>
            <w:kern w:val="24"/>
            <w:sz w:val="28"/>
            <w:szCs w:val="28"/>
            <w:lang w:val="en-US"/>
          </w:rPr>
          <w:t>Athens</w:t>
        </w:r>
      </w:hyperlink>
      <w:r w:rsidRPr="000D5CD5">
        <w:rPr>
          <w:rFonts w:asciiTheme="minorHAnsi" w:eastAsiaTheme="minorEastAsia" w:hAnsi="Calibri" w:cstheme="minorBidi"/>
          <w:color w:val="000000" w:themeColor="text1"/>
          <w:kern w:val="24"/>
          <w:sz w:val="28"/>
          <w:szCs w:val="28"/>
          <w:lang w:val="en-US"/>
        </w:rPr>
        <w:t xml:space="preserve"> (located just 67 km from the site) which were extended in the 3rd century BCE with the addition of ship-sheds. The area continued to develop and remain important in the </w:t>
      </w:r>
      <w:hyperlink r:id="rId25" w:history="1">
        <w:r w:rsidRPr="000D5CD5">
          <w:rPr>
            <w:rStyle w:val="Hipersaite"/>
            <w:rFonts w:asciiTheme="minorHAnsi" w:eastAsiaTheme="minorEastAsia" w:hAnsi="Calibri" w:cstheme="minorBidi"/>
            <w:b/>
            <w:bCs/>
            <w:color w:val="000000" w:themeColor="text1"/>
            <w:kern w:val="24"/>
            <w:sz w:val="28"/>
            <w:szCs w:val="28"/>
            <w:lang w:val="en-US"/>
          </w:rPr>
          <w:t>Hellenistic period</w:t>
        </w:r>
      </w:hyperlink>
      <w:r w:rsidRPr="000D5CD5">
        <w:rPr>
          <w:rFonts w:asciiTheme="minorHAnsi" w:eastAsiaTheme="minorEastAsia" w:hAnsi="Calibri" w:cstheme="minorBidi"/>
          <w:color w:val="000000" w:themeColor="text1"/>
          <w:kern w:val="24"/>
          <w:sz w:val="28"/>
          <w:szCs w:val="28"/>
          <w:lang w:val="en-US"/>
        </w:rPr>
        <w:t xml:space="preserve">. </w:t>
      </w:r>
      <w:proofErr w:type="spellStart"/>
      <w:r w:rsidRPr="000D5CD5">
        <w:rPr>
          <w:rFonts w:asciiTheme="minorHAnsi" w:eastAsiaTheme="minorEastAsia" w:hAnsi="Calibri" w:cstheme="minorBidi"/>
          <w:color w:val="000000" w:themeColor="text1"/>
          <w:kern w:val="24"/>
          <w:sz w:val="28"/>
          <w:szCs w:val="28"/>
          <w:lang w:val="en-US"/>
        </w:rPr>
        <w:t>Sounion</w:t>
      </w:r>
      <w:proofErr w:type="spellEnd"/>
      <w:r w:rsidRPr="000D5CD5">
        <w:rPr>
          <w:rFonts w:asciiTheme="minorHAnsi" w:eastAsiaTheme="minorEastAsia" w:hAnsi="Calibri" w:cstheme="minorBidi"/>
          <w:color w:val="000000" w:themeColor="text1"/>
          <w:kern w:val="24"/>
          <w:sz w:val="28"/>
          <w:szCs w:val="28"/>
          <w:lang w:val="en-US"/>
        </w:rPr>
        <w:t xml:space="preserve"> also became involved in the </w:t>
      </w:r>
      <w:proofErr w:type="spellStart"/>
      <w:r w:rsidRPr="000D5CD5">
        <w:rPr>
          <w:rFonts w:asciiTheme="minorHAnsi" w:eastAsiaTheme="minorEastAsia" w:hAnsi="Calibri" w:cstheme="minorBidi"/>
          <w:color w:val="000000" w:themeColor="text1"/>
          <w:kern w:val="24"/>
          <w:sz w:val="28"/>
          <w:szCs w:val="28"/>
          <w:lang w:val="en-US"/>
        </w:rPr>
        <w:t>Chremonidean</w:t>
      </w:r>
      <w:proofErr w:type="spellEnd"/>
      <w:r w:rsidRPr="000D5CD5">
        <w:rPr>
          <w:rFonts w:asciiTheme="minorHAnsi" w:eastAsiaTheme="minorEastAsia" w:hAnsi="Calibri" w:cstheme="minorBidi"/>
          <w:color w:val="000000" w:themeColor="text1"/>
          <w:kern w:val="24"/>
          <w:sz w:val="28"/>
          <w:szCs w:val="28"/>
          <w:lang w:val="en-US"/>
        </w:rPr>
        <w:t> </w:t>
      </w:r>
      <w:hyperlink r:id="rId26" w:history="1">
        <w:r w:rsidRPr="000D5CD5">
          <w:rPr>
            <w:rStyle w:val="Hipersaite"/>
            <w:rFonts w:asciiTheme="minorHAnsi" w:eastAsiaTheme="minorEastAsia" w:hAnsi="Calibri" w:cstheme="minorBidi"/>
            <w:b/>
            <w:bCs/>
            <w:color w:val="000000" w:themeColor="text1"/>
            <w:kern w:val="24"/>
            <w:sz w:val="28"/>
            <w:szCs w:val="28"/>
            <w:lang w:val="en-US"/>
          </w:rPr>
          <w:t>War</w:t>
        </w:r>
      </w:hyperlink>
      <w:r w:rsidRPr="000D5CD5">
        <w:rPr>
          <w:rFonts w:asciiTheme="minorHAnsi" w:eastAsiaTheme="minorEastAsia" w:hAnsi="Calibri" w:cstheme="minorBidi"/>
          <w:color w:val="000000" w:themeColor="text1"/>
          <w:kern w:val="24"/>
          <w:sz w:val="28"/>
          <w:szCs w:val="28"/>
          <w:lang w:val="en-US"/>
        </w:rPr>
        <w:t xml:space="preserve"> (266-229 BCE) and the subsequent Macedonian occupation under </w:t>
      </w:r>
      <w:proofErr w:type="spellStart"/>
      <w:r w:rsidRPr="000D5CD5">
        <w:rPr>
          <w:rFonts w:asciiTheme="minorHAnsi" w:eastAsiaTheme="minorEastAsia" w:hAnsi="Calibri" w:cstheme="minorBidi"/>
          <w:color w:val="000000" w:themeColor="text1"/>
          <w:kern w:val="24"/>
          <w:sz w:val="28"/>
          <w:szCs w:val="28"/>
          <w:lang w:val="en-US"/>
        </w:rPr>
        <w:t>Antigonus</w:t>
      </w:r>
      <w:proofErr w:type="spellEnd"/>
      <w:r w:rsidRPr="000D5CD5">
        <w:rPr>
          <w:rFonts w:asciiTheme="minorHAnsi" w:eastAsiaTheme="minorEastAsia" w:hAnsi="Calibri" w:cstheme="minorBidi"/>
          <w:color w:val="000000" w:themeColor="text1"/>
          <w:kern w:val="24"/>
          <w:sz w:val="28"/>
          <w:szCs w:val="28"/>
          <w:lang w:val="en-US"/>
        </w:rPr>
        <w:t xml:space="preserve">. However, Athens regained control of the sanctuary when Aratus bribed the local commander Diogenes into giving it up after military action had previously failed. In the 2nd century BCE </w:t>
      </w:r>
      <w:proofErr w:type="spellStart"/>
      <w:r w:rsidRPr="000D5CD5">
        <w:rPr>
          <w:rFonts w:asciiTheme="minorHAnsi" w:eastAsiaTheme="minorEastAsia" w:hAnsi="Calibri" w:cstheme="minorBidi"/>
          <w:color w:val="000000" w:themeColor="text1"/>
          <w:kern w:val="24"/>
          <w:sz w:val="28"/>
          <w:szCs w:val="28"/>
          <w:lang w:val="en-US"/>
        </w:rPr>
        <w:t>Sounion</w:t>
      </w:r>
      <w:proofErr w:type="spellEnd"/>
      <w:r w:rsidRPr="000D5CD5">
        <w:rPr>
          <w:rFonts w:asciiTheme="minorHAnsi" w:eastAsiaTheme="minorEastAsia" w:hAnsi="Calibri" w:cstheme="minorBidi"/>
          <w:color w:val="000000" w:themeColor="text1"/>
          <w:kern w:val="24"/>
          <w:sz w:val="28"/>
          <w:szCs w:val="28"/>
          <w:lang w:val="en-US"/>
        </w:rPr>
        <w:t xml:space="preserve"> was the focus of a slave rebellion when it was occupied by over a thousand slaves from the nearby </w:t>
      </w:r>
      <w:proofErr w:type="spellStart"/>
      <w:r w:rsidRPr="000D5CD5">
        <w:rPr>
          <w:rFonts w:asciiTheme="minorHAnsi" w:eastAsiaTheme="minorEastAsia" w:hAnsi="Calibri" w:cstheme="minorBidi"/>
          <w:color w:val="000000" w:themeColor="text1"/>
          <w:kern w:val="24"/>
          <w:sz w:val="28"/>
          <w:szCs w:val="28"/>
          <w:lang w:val="en-US"/>
        </w:rPr>
        <w:t>Lavrion</w:t>
      </w:r>
      <w:proofErr w:type="spellEnd"/>
      <w:r w:rsidRPr="000D5CD5">
        <w:rPr>
          <w:rFonts w:asciiTheme="minorHAnsi" w:eastAsiaTheme="minorEastAsia" w:hAnsi="Calibri" w:cstheme="minorBidi"/>
          <w:color w:val="000000" w:themeColor="text1"/>
          <w:kern w:val="24"/>
          <w:sz w:val="28"/>
          <w:szCs w:val="28"/>
          <w:lang w:val="en-US"/>
        </w:rPr>
        <w:t xml:space="preserve"> silver mines. Following the mines closure shortly afterwards, </w:t>
      </w:r>
      <w:proofErr w:type="spellStart"/>
      <w:r w:rsidRPr="000D5CD5">
        <w:rPr>
          <w:rFonts w:asciiTheme="minorHAnsi" w:eastAsiaTheme="minorEastAsia" w:hAnsi="Calibri" w:cstheme="minorBidi"/>
          <w:color w:val="000000" w:themeColor="text1"/>
          <w:kern w:val="24"/>
          <w:sz w:val="28"/>
          <w:szCs w:val="28"/>
          <w:lang w:val="en-US"/>
        </w:rPr>
        <w:t>Sounion</w:t>
      </w:r>
      <w:proofErr w:type="spellEnd"/>
      <w:r w:rsidRPr="000D5CD5">
        <w:rPr>
          <w:rFonts w:asciiTheme="minorHAnsi" w:eastAsiaTheme="minorEastAsia" w:hAnsi="Calibri" w:cstheme="minorBidi"/>
          <w:color w:val="000000" w:themeColor="text1"/>
          <w:kern w:val="24"/>
          <w:sz w:val="28"/>
          <w:szCs w:val="28"/>
          <w:lang w:val="en-US"/>
        </w:rPr>
        <w:t xml:space="preserve"> began a steady decline and all but disappeared from Mediterranean affairs. Archaeological finds from the site include two archaic colossal marble </w:t>
      </w:r>
      <w:proofErr w:type="spellStart"/>
      <w:r w:rsidRPr="000D5CD5">
        <w:rPr>
          <w:rFonts w:asciiTheme="minorHAnsi" w:eastAsiaTheme="minorEastAsia" w:hAnsi="Calibri" w:cstheme="minorBidi"/>
          <w:color w:val="000000" w:themeColor="text1"/>
          <w:kern w:val="24"/>
          <w:sz w:val="28"/>
          <w:szCs w:val="28"/>
          <w:lang w:val="en-US"/>
        </w:rPr>
        <w:t>kouroi</w:t>
      </w:r>
      <w:proofErr w:type="spellEnd"/>
      <w:r w:rsidRPr="000D5CD5">
        <w:rPr>
          <w:rFonts w:asciiTheme="minorHAnsi" w:eastAsiaTheme="minorEastAsia" w:hAnsi="Calibri" w:cstheme="minorBidi"/>
          <w:color w:val="000000" w:themeColor="text1"/>
          <w:kern w:val="24"/>
          <w:sz w:val="28"/>
          <w:szCs w:val="28"/>
          <w:lang w:val="en-US"/>
        </w:rPr>
        <w:t xml:space="preserve"> statues which date from around 600 BCE, fourteen</w:t>
      </w:r>
      <w:r>
        <w:rPr>
          <w:rFonts w:asciiTheme="minorHAnsi" w:eastAsiaTheme="minorEastAsia" w:hAnsi="Calibri" w:cstheme="minorBidi"/>
          <w:color w:val="000000" w:themeColor="text1"/>
          <w:kern w:val="24"/>
          <w:sz w:val="20"/>
          <w:szCs w:val="20"/>
          <w:lang w:val="en-US"/>
        </w:rPr>
        <w:t xml:space="preserve"> sculpted panels from the temple of Poseidon, a fine relief tablet of a victorious athlete and a 7th century BCE lead </w:t>
      </w:r>
      <w:proofErr w:type="spellStart"/>
      <w:r>
        <w:rPr>
          <w:rFonts w:asciiTheme="minorHAnsi" w:eastAsiaTheme="minorEastAsia" w:hAnsi="Calibri" w:cstheme="minorBidi"/>
          <w:color w:val="000000" w:themeColor="text1"/>
          <w:kern w:val="24"/>
          <w:sz w:val="20"/>
          <w:szCs w:val="20"/>
          <w:lang w:val="en-US"/>
        </w:rPr>
        <w:t>kouros</w:t>
      </w:r>
      <w:proofErr w:type="spellEnd"/>
      <w:r>
        <w:rPr>
          <w:rFonts w:asciiTheme="minorHAnsi" w:eastAsiaTheme="minorEastAsia" w:hAnsi="Calibri" w:cstheme="minorBidi"/>
          <w:color w:val="000000" w:themeColor="text1"/>
          <w:kern w:val="24"/>
          <w:sz w:val="20"/>
          <w:szCs w:val="20"/>
          <w:lang w:val="en-US"/>
        </w:rPr>
        <w:t xml:space="preserve"> statue from the Temple of Athena. </w:t>
      </w:r>
    </w:p>
    <w:p w:rsidR="000D5CD5" w:rsidRDefault="000D5CD5" w:rsidP="000D5CD5">
      <w:pPr>
        <w:pStyle w:val="Sarakstarindkopa"/>
        <w:numPr>
          <w:ilvl w:val="0"/>
          <w:numId w:val="1"/>
        </w:numPr>
        <w:rPr>
          <w:color w:val="A9A57C"/>
          <w:sz w:val="16"/>
        </w:rPr>
      </w:pPr>
      <w:r>
        <w:rPr>
          <w:rFonts w:asciiTheme="minorHAnsi" w:eastAsiaTheme="minorEastAsia" w:hAnsi="Calibri" w:cstheme="minorBidi"/>
          <w:color w:val="000000" w:themeColor="text1"/>
          <w:kern w:val="24"/>
          <w:sz w:val="16"/>
          <w:szCs w:val="16"/>
          <w:lang w:val="en-US"/>
        </w:rPr>
        <w:t> </w:t>
      </w:r>
    </w:p>
    <w:p w:rsidR="000D5CD5" w:rsidRDefault="000D5CD5" w:rsidP="000D5CD5">
      <w:pPr>
        <w:jc w:val="center"/>
        <w:rPr>
          <w:b/>
          <w:color w:val="948A54" w:themeColor="background2" w:themeShade="80"/>
        </w:rPr>
      </w:pPr>
    </w:p>
    <w:p w:rsidR="000D5CD5" w:rsidRDefault="000D5CD5" w:rsidP="000D5CD5">
      <w:pPr>
        <w:jc w:val="center"/>
        <w:rPr>
          <w:b/>
          <w:color w:val="948A54" w:themeColor="background2" w:themeShade="80"/>
        </w:rPr>
      </w:pPr>
    </w:p>
    <w:p w:rsidR="000D5CD5" w:rsidRDefault="000D5CD5" w:rsidP="000D5CD5">
      <w:pPr>
        <w:jc w:val="center"/>
        <w:rPr>
          <w:b/>
          <w:color w:val="948A54" w:themeColor="background2" w:themeShade="80"/>
        </w:rPr>
      </w:pPr>
    </w:p>
    <w:p w:rsidR="000D5CD5" w:rsidRDefault="000D5CD5" w:rsidP="000D5CD5">
      <w:pPr>
        <w:pStyle w:val="Paraststmeklis"/>
        <w:spacing w:before="53" w:beforeAutospacing="0" w:after="0" w:afterAutospacing="0"/>
        <w:ind w:left="187"/>
      </w:pPr>
      <w:r>
        <w:rPr>
          <w:rFonts w:asciiTheme="minorHAnsi" w:eastAsiaTheme="minorEastAsia" w:hAnsi="Calibri" w:cstheme="minorBidi"/>
          <w:b/>
          <w:bCs/>
          <w:color w:val="000000" w:themeColor="text1"/>
          <w:kern w:val="24"/>
          <w:sz w:val="22"/>
          <w:szCs w:val="22"/>
          <w:lang w:val="en-US"/>
        </w:rPr>
        <w:lastRenderedPageBreak/>
        <w:t xml:space="preserve">Worksheet: </w:t>
      </w:r>
      <w:proofErr w:type="spellStart"/>
      <w:r>
        <w:rPr>
          <w:rFonts w:asciiTheme="minorHAnsi" w:eastAsiaTheme="minorEastAsia" w:hAnsi="Calibri" w:cstheme="minorBidi"/>
          <w:color w:val="000000" w:themeColor="text1"/>
          <w:kern w:val="24"/>
          <w:sz w:val="22"/>
          <w:szCs w:val="22"/>
          <w:lang w:val="en-US"/>
        </w:rPr>
        <w:t>Sounion</w:t>
      </w:r>
      <w:proofErr w:type="spellEnd"/>
      <w:r>
        <w:rPr>
          <w:rFonts w:asciiTheme="minorHAnsi" w:eastAsiaTheme="minorEastAsia" w:hAnsi="Calibri" w:cstheme="minorBidi"/>
          <w:color w:val="000000" w:themeColor="text1"/>
          <w:kern w:val="24"/>
          <w:sz w:val="22"/>
          <w:szCs w:val="22"/>
        </w:rPr>
        <w:t xml:space="preserve">                                                                                                                                </w:t>
      </w:r>
      <w:r>
        <w:rPr>
          <w:rFonts w:asciiTheme="minorHAnsi" w:eastAsiaTheme="minorEastAsia" w:hAnsi="Calibri" w:cstheme="minorBidi"/>
          <w:i/>
          <w:iCs/>
          <w:color w:val="000000" w:themeColor="text1"/>
          <w:kern w:val="24"/>
          <w:sz w:val="22"/>
          <w:szCs w:val="22"/>
        </w:rPr>
        <w:t xml:space="preserve">  </w:t>
      </w:r>
    </w:p>
    <w:p w:rsidR="000D5CD5" w:rsidRP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Draw a top view of the Temple of Poseidon, depicting the shape and the position of columns (pillars)</w:t>
      </w:r>
    </w:p>
    <w:p w:rsidR="000D5CD5" w:rsidRDefault="000D5CD5" w:rsidP="000D5CD5">
      <w:pPr>
        <w:pStyle w:val="Sarakstarindkopa"/>
        <w:rPr>
          <w:color w:val="A9A57C"/>
        </w:rPr>
      </w:pPr>
    </w:p>
    <w:p w:rsidR="000D5CD5" w:rsidRDefault="000D5CD5" w:rsidP="000D5CD5">
      <w:pPr>
        <w:pStyle w:val="Sarakstarindkopa"/>
        <w:numPr>
          <w:ilvl w:val="0"/>
          <w:numId w:val="2"/>
        </w:numPr>
        <w:rPr>
          <w:color w:val="A9A57C"/>
        </w:rPr>
      </w:pPr>
      <w:r>
        <w:rPr>
          <w:rFonts w:asciiTheme="minorHAnsi" w:eastAsiaTheme="minorEastAsia" w:hAnsi="Calibri" w:cstheme="minorBidi"/>
          <w:noProof/>
          <w:color w:val="000000" w:themeColor="text1"/>
          <w:kern w:val="24"/>
        </w:rPr>
        <mc:AlternateContent>
          <mc:Choice Requires="wps">
            <w:drawing>
              <wp:anchor distT="0" distB="0" distL="114300" distR="114300" simplePos="0" relativeHeight="251659264" behindDoc="0" locked="0" layoutInCell="1" allowOverlap="1">
                <wp:simplePos x="0" y="0"/>
                <wp:positionH relativeFrom="column">
                  <wp:posOffset>244365</wp:posOffset>
                </wp:positionH>
                <wp:positionV relativeFrom="paragraph">
                  <wp:posOffset>123824</wp:posOffset>
                </wp:positionV>
                <wp:extent cx="5312979" cy="1150883"/>
                <wp:effectExtent l="0" t="0" r="21590" b="11430"/>
                <wp:wrapNone/>
                <wp:docPr id="2" name="Taisnstūris 2"/>
                <wp:cNvGraphicFramePr/>
                <a:graphic xmlns:a="http://schemas.openxmlformats.org/drawingml/2006/main">
                  <a:graphicData uri="http://schemas.microsoft.com/office/word/2010/wordprocessingShape">
                    <wps:wsp>
                      <wps:cNvSpPr/>
                      <wps:spPr>
                        <a:xfrm>
                          <a:off x="0" y="0"/>
                          <a:ext cx="5312979" cy="11508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 o:spid="_x0000_s1026" style="position:absolute;margin-left:19.25pt;margin-top:9.75pt;width:418.35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" fillcolor="white [3201]" strokecolor="black [3213]" strokeweight="2pt"/>
            </w:pict>
          </mc:Fallback>
        </mc:AlternateContent>
      </w:r>
      <w:r>
        <w:rPr>
          <w:rFonts w:asciiTheme="minorHAnsi" w:eastAsiaTheme="minorEastAsia" w:hAnsi="Calibri" w:cstheme="minorBidi"/>
          <w:color w:val="000000" w:themeColor="text1"/>
          <w:kern w:val="24"/>
          <w:lang w:val="en-US"/>
        </w:rPr>
        <w:t>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w:t>
      </w:r>
    </w:p>
    <w:p w:rsidR="000D5CD5" w:rsidRPr="000D5CD5" w:rsidRDefault="000D5CD5" w:rsidP="000D5CD5">
      <w:pPr>
        <w:pStyle w:val="Sarakstarindkopa"/>
        <w:rPr>
          <w:color w:val="A9A57C"/>
        </w:rPr>
      </w:pPr>
      <w:bookmarkStart w:id="0" w:name="_GoBack"/>
      <w:bookmarkEnd w:id="0"/>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What is the name of Poseidon in the Roman mythology</w:t>
      </w:r>
      <w:proofErr w:type="gramStart"/>
      <w:r>
        <w:rPr>
          <w:rFonts w:asciiTheme="minorHAnsi" w:eastAsiaTheme="minorEastAsia" w:hAnsi="Calibri" w:cstheme="minorBidi"/>
          <w:color w:val="000000" w:themeColor="text1"/>
          <w:kern w:val="24"/>
          <w:lang w:val="en-US"/>
        </w:rPr>
        <w:t>?............................................................................</w:t>
      </w:r>
      <w:proofErr w:type="gramEnd"/>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What could be a possible explanation for the construction of a temple, dedicated to Poseidon in the certain position?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xml:space="preserve">Is there a reasonable explanation for the uprising of the slaves working in the mines of </w:t>
      </w:r>
      <w:proofErr w:type="spellStart"/>
      <w:r>
        <w:rPr>
          <w:rFonts w:asciiTheme="minorHAnsi" w:eastAsiaTheme="minorEastAsia" w:hAnsi="Calibri" w:cstheme="minorBidi"/>
          <w:color w:val="000000" w:themeColor="text1"/>
          <w:kern w:val="24"/>
          <w:lang w:val="en-US"/>
        </w:rPr>
        <w:t>Lavrion</w:t>
      </w:r>
      <w:proofErr w:type="spellEnd"/>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xml:space="preserve">Why did the rebels have chosen the Cape </w:t>
      </w:r>
      <w:proofErr w:type="spellStart"/>
      <w:r>
        <w:rPr>
          <w:rFonts w:asciiTheme="minorHAnsi" w:eastAsiaTheme="minorEastAsia" w:hAnsi="Calibri" w:cstheme="minorBidi"/>
          <w:color w:val="000000" w:themeColor="text1"/>
          <w:kern w:val="24"/>
          <w:lang w:val="en-US"/>
        </w:rPr>
        <w:t>Sounio</w:t>
      </w:r>
      <w:proofErr w:type="spellEnd"/>
      <w:r>
        <w:rPr>
          <w:rFonts w:asciiTheme="minorHAnsi" w:eastAsiaTheme="minorEastAsia" w:hAnsi="Calibri" w:cstheme="minorBidi"/>
          <w:color w:val="000000" w:themeColor="text1"/>
          <w:kern w:val="24"/>
          <w:lang w:val="en-US"/>
        </w:rPr>
        <w:t xml:space="preserve"> to promote their uprising?</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What is the feeling of the visitor when she/he steps on the site?</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 xml:space="preserve">Put yourself in the place of King Aegeus. Which slope should you chose to jump in the sea? </w:t>
      </w:r>
      <w:r>
        <w:rPr>
          <w:rFonts w:eastAsiaTheme="minorEastAsia" w:hAnsi="Wingdings"/>
          <w:lang w:val="en-US"/>
        </w:rPr>
        <w:sym w:font="Wingdings" w:char="F04A"/>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Ask the name of the island to the east…………………………………………………………..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What is a possible explanation for the name given to the island? .........................................................................</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w:t>
      </w:r>
    </w:p>
    <w:p w:rsidR="000D5CD5" w:rsidRDefault="000D5CD5" w:rsidP="000D5CD5">
      <w:pPr>
        <w:pStyle w:val="Sarakstarindkopa"/>
        <w:numPr>
          <w:ilvl w:val="0"/>
          <w:numId w:val="2"/>
        </w:numPr>
        <w:rPr>
          <w:color w:val="A9A57C"/>
        </w:rPr>
      </w:pPr>
      <w:r>
        <w:rPr>
          <w:rFonts w:asciiTheme="minorHAnsi" w:eastAsiaTheme="minorEastAsia" w:hAnsi="Calibri" w:cstheme="minorBidi"/>
          <w:color w:val="000000" w:themeColor="text1"/>
          <w:kern w:val="24"/>
          <w:lang w:val="en-US"/>
        </w:rPr>
        <w:t>Ask about the history of this island……………………………………………………………………………………………………………..</w:t>
      </w:r>
    </w:p>
    <w:p w:rsidR="000D5CD5" w:rsidRPr="000D5CD5" w:rsidRDefault="000D5CD5" w:rsidP="000D5CD5">
      <w:pPr>
        <w:jc w:val="center"/>
        <w:rPr>
          <w:b/>
          <w:color w:val="948A54" w:themeColor="background2" w:themeShade="80"/>
        </w:rPr>
      </w:pPr>
    </w:p>
    <w:sectPr w:rsidR="000D5CD5" w:rsidRPr="000D5C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1238"/>
    <w:multiLevelType w:val="hybridMultilevel"/>
    <w:tmpl w:val="594626AC"/>
    <w:lvl w:ilvl="0" w:tplc="F154A484">
      <w:start w:val="1"/>
      <w:numFmt w:val="bullet"/>
      <w:lvlText w:val="•"/>
      <w:lvlJc w:val="left"/>
      <w:pPr>
        <w:tabs>
          <w:tab w:val="num" w:pos="720"/>
        </w:tabs>
        <w:ind w:left="720" w:hanging="360"/>
      </w:pPr>
      <w:rPr>
        <w:rFonts w:ascii="Arial" w:hAnsi="Arial" w:hint="default"/>
      </w:rPr>
    </w:lvl>
    <w:lvl w:ilvl="1" w:tplc="DC3EEF2C" w:tentative="1">
      <w:start w:val="1"/>
      <w:numFmt w:val="bullet"/>
      <w:lvlText w:val="•"/>
      <w:lvlJc w:val="left"/>
      <w:pPr>
        <w:tabs>
          <w:tab w:val="num" w:pos="1440"/>
        </w:tabs>
        <w:ind w:left="1440" w:hanging="360"/>
      </w:pPr>
      <w:rPr>
        <w:rFonts w:ascii="Arial" w:hAnsi="Arial" w:hint="default"/>
      </w:rPr>
    </w:lvl>
    <w:lvl w:ilvl="2" w:tplc="1DB65602" w:tentative="1">
      <w:start w:val="1"/>
      <w:numFmt w:val="bullet"/>
      <w:lvlText w:val="•"/>
      <w:lvlJc w:val="left"/>
      <w:pPr>
        <w:tabs>
          <w:tab w:val="num" w:pos="2160"/>
        </w:tabs>
        <w:ind w:left="2160" w:hanging="360"/>
      </w:pPr>
      <w:rPr>
        <w:rFonts w:ascii="Arial" w:hAnsi="Arial" w:hint="default"/>
      </w:rPr>
    </w:lvl>
    <w:lvl w:ilvl="3" w:tplc="1E4CCBDA" w:tentative="1">
      <w:start w:val="1"/>
      <w:numFmt w:val="bullet"/>
      <w:lvlText w:val="•"/>
      <w:lvlJc w:val="left"/>
      <w:pPr>
        <w:tabs>
          <w:tab w:val="num" w:pos="2880"/>
        </w:tabs>
        <w:ind w:left="2880" w:hanging="360"/>
      </w:pPr>
      <w:rPr>
        <w:rFonts w:ascii="Arial" w:hAnsi="Arial" w:hint="default"/>
      </w:rPr>
    </w:lvl>
    <w:lvl w:ilvl="4" w:tplc="240424B8" w:tentative="1">
      <w:start w:val="1"/>
      <w:numFmt w:val="bullet"/>
      <w:lvlText w:val="•"/>
      <w:lvlJc w:val="left"/>
      <w:pPr>
        <w:tabs>
          <w:tab w:val="num" w:pos="3600"/>
        </w:tabs>
        <w:ind w:left="3600" w:hanging="360"/>
      </w:pPr>
      <w:rPr>
        <w:rFonts w:ascii="Arial" w:hAnsi="Arial" w:hint="default"/>
      </w:rPr>
    </w:lvl>
    <w:lvl w:ilvl="5" w:tplc="EF6C921C" w:tentative="1">
      <w:start w:val="1"/>
      <w:numFmt w:val="bullet"/>
      <w:lvlText w:val="•"/>
      <w:lvlJc w:val="left"/>
      <w:pPr>
        <w:tabs>
          <w:tab w:val="num" w:pos="4320"/>
        </w:tabs>
        <w:ind w:left="4320" w:hanging="360"/>
      </w:pPr>
      <w:rPr>
        <w:rFonts w:ascii="Arial" w:hAnsi="Arial" w:hint="default"/>
      </w:rPr>
    </w:lvl>
    <w:lvl w:ilvl="6" w:tplc="AAFE6284" w:tentative="1">
      <w:start w:val="1"/>
      <w:numFmt w:val="bullet"/>
      <w:lvlText w:val="•"/>
      <w:lvlJc w:val="left"/>
      <w:pPr>
        <w:tabs>
          <w:tab w:val="num" w:pos="5040"/>
        </w:tabs>
        <w:ind w:left="5040" w:hanging="360"/>
      </w:pPr>
      <w:rPr>
        <w:rFonts w:ascii="Arial" w:hAnsi="Arial" w:hint="default"/>
      </w:rPr>
    </w:lvl>
    <w:lvl w:ilvl="7" w:tplc="C6C63BA8" w:tentative="1">
      <w:start w:val="1"/>
      <w:numFmt w:val="bullet"/>
      <w:lvlText w:val="•"/>
      <w:lvlJc w:val="left"/>
      <w:pPr>
        <w:tabs>
          <w:tab w:val="num" w:pos="5760"/>
        </w:tabs>
        <w:ind w:left="5760" w:hanging="360"/>
      </w:pPr>
      <w:rPr>
        <w:rFonts w:ascii="Arial" w:hAnsi="Arial" w:hint="default"/>
      </w:rPr>
    </w:lvl>
    <w:lvl w:ilvl="8" w:tplc="E4866C76" w:tentative="1">
      <w:start w:val="1"/>
      <w:numFmt w:val="bullet"/>
      <w:lvlText w:val="•"/>
      <w:lvlJc w:val="left"/>
      <w:pPr>
        <w:tabs>
          <w:tab w:val="num" w:pos="6480"/>
        </w:tabs>
        <w:ind w:left="6480" w:hanging="360"/>
      </w:pPr>
      <w:rPr>
        <w:rFonts w:ascii="Arial" w:hAnsi="Arial" w:hint="default"/>
      </w:rPr>
    </w:lvl>
  </w:abstractNum>
  <w:abstractNum w:abstractNumId="1">
    <w:nsid w:val="69DF7069"/>
    <w:multiLevelType w:val="hybridMultilevel"/>
    <w:tmpl w:val="9244C174"/>
    <w:lvl w:ilvl="0" w:tplc="31C4A46C">
      <w:start w:val="1"/>
      <w:numFmt w:val="bullet"/>
      <w:lvlText w:val="•"/>
      <w:lvlJc w:val="left"/>
      <w:pPr>
        <w:tabs>
          <w:tab w:val="num" w:pos="720"/>
        </w:tabs>
        <w:ind w:left="720" w:hanging="360"/>
      </w:pPr>
      <w:rPr>
        <w:rFonts w:ascii="Arial" w:hAnsi="Arial" w:hint="default"/>
      </w:rPr>
    </w:lvl>
    <w:lvl w:ilvl="1" w:tplc="74EE5010" w:tentative="1">
      <w:start w:val="1"/>
      <w:numFmt w:val="bullet"/>
      <w:lvlText w:val="•"/>
      <w:lvlJc w:val="left"/>
      <w:pPr>
        <w:tabs>
          <w:tab w:val="num" w:pos="1440"/>
        </w:tabs>
        <w:ind w:left="1440" w:hanging="360"/>
      </w:pPr>
      <w:rPr>
        <w:rFonts w:ascii="Arial" w:hAnsi="Arial" w:hint="default"/>
      </w:rPr>
    </w:lvl>
    <w:lvl w:ilvl="2" w:tplc="D59A2A1C" w:tentative="1">
      <w:start w:val="1"/>
      <w:numFmt w:val="bullet"/>
      <w:lvlText w:val="•"/>
      <w:lvlJc w:val="left"/>
      <w:pPr>
        <w:tabs>
          <w:tab w:val="num" w:pos="2160"/>
        </w:tabs>
        <w:ind w:left="2160" w:hanging="360"/>
      </w:pPr>
      <w:rPr>
        <w:rFonts w:ascii="Arial" w:hAnsi="Arial" w:hint="default"/>
      </w:rPr>
    </w:lvl>
    <w:lvl w:ilvl="3" w:tplc="CE366DE4" w:tentative="1">
      <w:start w:val="1"/>
      <w:numFmt w:val="bullet"/>
      <w:lvlText w:val="•"/>
      <w:lvlJc w:val="left"/>
      <w:pPr>
        <w:tabs>
          <w:tab w:val="num" w:pos="2880"/>
        </w:tabs>
        <w:ind w:left="2880" w:hanging="360"/>
      </w:pPr>
      <w:rPr>
        <w:rFonts w:ascii="Arial" w:hAnsi="Arial" w:hint="default"/>
      </w:rPr>
    </w:lvl>
    <w:lvl w:ilvl="4" w:tplc="292CF26A" w:tentative="1">
      <w:start w:val="1"/>
      <w:numFmt w:val="bullet"/>
      <w:lvlText w:val="•"/>
      <w:lvlJc w:val="left"/>
      <w:pPr>
        <w:tabs>
          <w:tab w:val="num" w:pos="3600"/>
        </w:tabs>
        <w:ind w:left="3600" w:hanging="360"/>
      </w:pPr>
      <w:rPr>
        <w:rFonts w:ascii="Arial" w:hAnsi="Arial" w:hint="default"/>
      </w:rPr>
    </w:lvl>
    <w:lvl w:ilvl="5" w:tplc="5694C2EA" w:tentative="1">
      <w:start w:val="1"/>
      <w:numFmt w:val="bullet"/>
      <w:lvlText w:val="•"/>
      <w:lvlJc w:val="left"/>
      <w:pPr>
        <w:tabs>
          <w:tab w:val="num" w:pos="4320"/>
        </w:tabs>
        <w:ind w:left="4320" w:hanging="360"/>
      </w:pPr>
      <w:rPr>
        <w:rFonts w:ascii="Arial" w:hAnsi="Arial" w:hint="default"/>
      </w:rPr>
    </w:lvl>
    <w:lvl w:ilvl="6" w:tplc="3D8A61E4" w:tentative="1">
      <w:start w:val="1"/>
      <w:numFmt w:val="bullet"/>
      <w:lvlText w:val="•"/>
      <w:lvlJc w:val="left"/>
      <w:pPr>
        <w:tabs>
          <w:tab w:val="num" w:pos="5040"/>
        </w:tabs>
        <w:ind w:left="5040" w:hanging="360"/>
      </w:pPr>
      <w:rPr>
        <w:rFonts w:ascii="Arial" w:hAnsi="Arial" w:hint="default"/>
      </w:rPr>
    </w:lvl>
    <w:lvl w:ilvl="7" w:tplc="D040D7C0" w:tentative="1">
      <w:start w:val="1"/>
      <w:numFmt w:val="bullet"/>
      <w:lvlText w:val="•"/>
      <w:lvlJc w:val="left"/>
      <w:pPr>
        <w:tabs>
          <w:tab w:val="num" w:pos="5760"/>
        </w:tabs>
        <w:ind w:left="5760" w:hanging="360"/>
      </w:pPr>
      <w:rPr>
        <w:rFonts w:ascii="Arial" w:hAnsi="Arial" w:hint="default"/>
      </w:rPr>
    </w:lvl>
    <w:lvl w:ilvl="8" w:tplc="7E4EEE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D5"/>
    <w:rsid w:val="000D5CD5"/>
    <w:rsid w:val="00984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5C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CD5"/>
    <w:rPr>
      <w:rFonts w:ascii="Tahoma" w:hAnsi="Tahoma" w:cs="Tahoma"/>
      <w:sz w:val="16"/>
      <w:szCs w:val="16"/>
    </w:rPr>
  </w:style>
  <w:style w:type="paragraph" w:styleId="Sarakstarindkopa">
    <w:name w:val="List Paragraph"/>
    <w:basedOn w:val="Parasts"/>
    <w:uiPriority w:val="34"/>
    <w:qFormat/>
    <w:rsid w:val="000D5CD5"/>
    <w:pPr>
      <w:spacing w:after="0" w:line="240" w:lineRule="auto"/>
      <w:ind w:left="720"/>
      <w:contextualSpacing/>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D5CD5"/>
    <w:rPr>
      <w:color w:val="0000FF"/>
      <w:u w:val="single"/>
    </w:rPr>
  </w:style>
  <w:style w:type="paragraph" w:styleId="Paraststmeklis">
    <w:name w:val="Normal (Web)"/>
    <w:basedOn w:val="Parasts"/>
    <w:uiPriority w:val="99"/>
    <w:semiHidden/>
    <w:unhideWhenUsed/>
    <w:rsid w:val="000D5CD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5C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CD5"/>
    <w:rPr>
      <w:rFonts w:ascii="Tahoma" w:hAnsi="Tahoma" w:cs="Tahoma"/>
      <w:sz w:val="16"/>
      <w:szCs w:val="16"/>
    </w:rPr>
  </w:style>
  <w:style w:type="paragraph" w:styleId="Sarakstarindkopa">
    <w:name w:val="List Paragraph"/>
    <w:basedOn w:val="Parasts"/>
    <w:uiPriority w:val="34"/>
    <w:qFormat/>
    <w:rsid w:val="000D5CD5"/>
    <w:pPr>
      <w:spacing w:after="0" w:line="240" w:lineRule="auto"/>
      <w:ind w:left="720"/>
      <w:contextualSpacing/>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D5CD5"/>
    <w:rPr>
      <w:color w:val="0000FF"/>
      <w:u w:val="single"/>
    </w:rPr>
  </w:style>
  <w:style w:type="paragraph" w:styleId="Paraststmeklis">
    <w:name w:val="Normal (Web)"/>
    <w:basedOn w:val="Parasts"/>
    <w:uiPriority w:val="99"/>
    <w:semiHidden/>
    <w:unhideWhenUsed/>
    <w:rsid w:val="000D5CD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399">
      <w:bodyDiv w:val="1"/>
      <w:marLeft w:val="0"/>
      <w:marRight w:val="0"/>
      <w:marTop w:val="0"/>
      <w:marBottom w:val="0"/>
      <w:divBdr>
        <w:top w:val="none" w:sz="0" w:space="0" w:color="auto"/>
        <w:left w:val="none" w:sz="0" w:space="0" w:color="auto"/>
        <w:bottom w:val="none" w:sz="0" w:space="0" w:color="auto"/>
        <w:right w:val="none" w:sz="0" w:space="0" w:color="auto"/>
      </w:divBdr>
      <w:divsChild>
        <w:div w:id="897474433">
          <w:marLeft w:val="547"/>
          <w:marRight w:val="0"/>
          <w:marTop w:val="29"/>
          <w:marBottom w:val="0"/>
          <w:divBdr>
            <w:top w:val="none" w:sz="0" w:space="0" w:color="auto"/>
            <w:left w:val="none" w:sz="0" w:space="0" w:color="auto"/>
            <w:bottom w:val="none" w:sz="0" w:space="0" w:color="auto"/>
            <w:right w:val="none" w:sz="0" w:space="0" w:color="auto"/>
          </w:divBdr>
        </w:div>
        <w:div w:id="1226405729">
          <w:marLeft w:val="547"/>
          <w:marRight w:val="0"/>
          <w:marTop w:val="48"/>
          <w:marBottom w:val="0"/>
          <w:divBdr>
            <w:top w:val="none" w:sz="0" w:space="0" w:color="auto"/>
            <w:left w:val="none" w:sz="0" w:space="0" w:color="auto"/>
            <w:bottom w:val="none" w:sz="0" w:space="0" w:color="auto"/>
            <w:right w:val="none" w:sz="0" w:space="0" w:color="auto"/>
          </w:divBdr>
        </w:div>
        <w:div w:id="1242256283">
          <w:marLeft w:val="547"/>
          <w:marRight w:val="0"/>
          <w:marTop w:val="48"/>
          <w:marBottom w:val="0"/>
          <w:divBdr>
            <w:top w:val="none" w:sz="0" w:space="0" w:color="auto"/>
            <w:left w:val="none" w:sz="0" w:space="0" w:color="auto"/>
            <w:bottom w:val="none" w:sz="0" w:space="0" w:color="auto"/>
            <w:right w:val="none" w:sz="0" w:space="0" w:color="auto"/>
          </w:divBdr>
        </w:div>
        <w:div w:id="1302032404">
          <w:marLeft w:val="547"/>
          <w:marRight w:val="0"/>
          <w:marTop w:val="48"/>
          <w:marBottom w:val="0"/>
          <w:divBdr>
            <w:top w:val="none" w:sz="0" w:space="0" w:color="auto"/>
            <w:left w:val="none" w:sz="0" w:space="0" w:color="auto"/>
            <w:bottom w:val="none" w:sz="0" w:space="0" w:color="auto"/>
            <w:right w:val="none" w:sz="0" w:space="0" w:color="auto"/>
          </w:divBdr>
        </w:div>
        <w:div w:id="1960062096">
          <w:marLeft w:val="547"/>
          <w:marRight w:val="0"/>
          <w:marTop w:val="48"/>
          <w:marBottom w:val="0"/>
          <w:divBdr>
            <w:top w:val="none" w:sz="0" w:space="0" w:color="auto"/>
            <w:left w:val="none" w:sz="0" w:space="0" w:color="auto"/>
            <w:bottom w:val="none" w:sz="0" w:space="0" w:color="auto"/>
            <w:right w:val="none" w:sz="0" w:space="0" w:color="auto"/>
          </w:divBdr>
        </w:div>
        <w:div w:id="1308633222">
          <w:marLeft w:val="547"/>
          <w:marRight w:val="0"/>
          <w:marTop w:val="48"/>
          <w:marBottom w:val="0"/>
          <w:divBdr>
            <w:top w:val="none" w:sz="0" w:space="0" w:color="auto"/>
            <w:left w:val="none" w:sz="0" w:space="0" w:color="auto"/>
            <w:bottom w:val="none" w:sz="0" w:space="0" w:color="auto"/>
            <w:right w:val="none" w:sz="0" w:space="0" w:color="auto"/>
          </w:divBdr>
        </w:div>
        <w:div w:id="424229262">
          <w:marLeft w:val="547"/>
          <w:marRight w:val="0"/>
          <w:marTop w:val="48"/>
          <w:marBottom w:val="0"/>
          <w:divBdr>
            <w:top w:val="none" w:sz="0" w:space="0" w:color="auto"/>
            <w:left w:val="none" w:sz="0" w:space="0" w:color="auto"/>
            <w:bottom w:val="none" w:sz="0" w:space="0" w:color="auto"/>
            <w:right w:val="none" w:sz="0" w:space="0" w:color="auto"/>
          </w:divBdr>
        </w:div>
        <w:div w:id="327755945">
          <w:marLeft w:val="547"/>
          <w:marRight w:val="0"/>
          <w:marTop w:val="48"/>
          <w:marBottom w:val="0"/>
          <w:divBdr>
            <w:top w:val="none" w:sz="0" w:space="0" w:color="auto"/>
            <w:left w:val="none" w:sz="0" w:space="0" w:color="auto"/>
            <w:bottom w:val="none" w:sz="0" w:space="0" w:color="auto"/>
            <w:right w:val="none" w:sz="0" w:space="0" w:color="auto"/>
          </w:divBdr>
        </w:div>
        <w:div w:id="518004853">
          <w:marLeft w:val="547"/>
          <w:marRight w:val="0"/>
          <w:marTop w:val="48"/>
          <w:marBottom w:val="0"/>
          <w:divBdr>
            <w:top w:val="none" w:sz="0" w:space="0" w:color="auto"/>
            <w:left w:val="none" w:sz="0" w:space="0" w:color="auto"/>
            <w:bottom w:val="none" w:sz="0" w:space="0" w:color="auto"/>
            <w:right w:val="none" w:sz="0" w:space="0" w:color="auto"/>
          </w:divBdr>
        </w:div>
        <w:div w:id="1792361580">
          <w:marLeft w:val="547"/>
          <w:marRight w:val="0"/>
          <w:marTop w:val="38"/>
          <w:marBottom w:val="0"/>
          <w:divBdr>
            <w:top w:val="none" w:sz="0" w:space="0" w:color="auto"/>
            <w:left w:val="none" w:sz="0" w:space="0" w:color="auto"/>
            <w:bottom w:val="none" w:sz="0" w:space="0" w:color="auto"/>
            <w:right w:val="none" w:sz="0" w:space="0" w:color="auto"/>
          </w:divBdr>
        </w:div>
      </w:divsChild>
    </w:div>
    <w:div w:id="252592236">
      <w:bodyDiv w:val="1"/>
      <w:marLeft w:val="0"/>
      <w:marRight w:val="0"/>
      <w:marTop w:val="0"/>
      <w:marBottom w:val="0"/>
      <w:divBdr>
        <w:top w:val="none" w:sz="0" w:space="0" w:color="auto"/>
        <w:left w:val="none" w:sz="0" w:space="0" w:color="auto"/>
        <w:bottom w:val="none" w:sz="0" w:space="0" w:color="auto"/>
        <w:right w:val="none" w:sz="0" w:space="0" w:color="auto"/>
      </w:divBdr>
      <w:divsChild>
        <w:div w:id="1496726352">
          <w:marLeft w:val="547"/>
          <w:marRight w:val="0"/>
          <w:marTop w:val="58"/>
          <w:marBottom w:val="0"/>
          <w:divBdr>
            <w:top w:val="none" w:sz="0" w:space="0" w:color="auto"/>
            <w:left w:val="none" w:sz="0" w:space="0" w:color="auto"/>
            <w:bottom w:val="none" w:sz="0" w:space="0" w:color="auto"/>
            <w:right w:val="none" w:sz="0" w:space="0" w:color="auto"/>
          </w:divBdr>
        </w:div>
        <w:div w:id="1893152354">
          <w:marLeft w:val="547"/>
          <w:marRight w:val="0"/>
          <w:marTop w:val="58"/>
          <w:marBottom w:val="0"/>
          <w:divBdr>
            <w:top w:val="none" w:sz="0" w:space="0" w:color="auto"/>
            <w:left w:val="none" w:sz="0" w:space="0" w:color="auto"/>
            <w:bottom w:val="none" w:sz="0" w:space="0" w:color="auto"/>
            <w:right w:val="none" w:sz="0" w:space="0" w:color="auto"/>
          </w:divBdr>
        </w:div>
        <w:div w:id="418598404">
          <w:marLeft w:val="547"/>
          <w:marRight w:val="0"/>
          <w:marTop w:val="58"/>
          <w:marBottom w:val="0"/>
          <w:divBdr>
            <w:top w:val="none" w:sz="0" w:space="0" w:color="auto"/>
            <w:left w:val="none" w:sz="0" w:space="0" w:color="auto"/>
            <w:bottom w:val="none" w:sz="0" w:space="0" w:color="auto"/>
            <w:right w:val="none" w:sz="0" w:space="0" w:color="auto"/>
          </w:divBdr>
        </w:div>
        <w:div w:id="1906988226">
          <w:marLeft w:val="547"/>
          <w:marRight w:val="0"/>
          <w:marTop w:val="58"/>
          <w:marBottom w:val="0"/>
          <w:divBdr>
            <w:top w:val="none" w:sz="0" w:space="0" w:color="auto"/>
            <w:left w:val="none" w:sz="0" w:space="0" w:color="auto"/>
            <w:bottom w:val="none" w:sz="0" w:space="0" w:color="auto"/>
            <w:right w:val="none" w:sz="0" w:space="0" w:color="auto"/>
          </w:divBdr>
        </w:div>
        <w:div w:id="2019889127">
          <w:marLeft w:val="547"/>
          <w:marRight w:val="0"/>
          <w:marTop w:val="58"/>
          <w:marBottom w:val="0"/>
          <w:divBdr>
            <w:top w:val="none" w:sz="0" w:space="0" w:color="auto"/>
            <w:left w:val="none" w:sz="0" w:space="0" w:color="auto"/>
            <w:bottom w:val="none" w:sz="0" w:space="0" w:color="auto"/>
            <w:right w:val="none" w:sz="0" w:space="0" w:color="auto"/>
          </w:divBdr>
        </w:div>
        <w:div w:id="2031493800">
          <w:marLeft w:val="547"/>
          <w:marRight w:val="0"/>
          <w:marTop w:val="58"/>
          <w:marBottom w:val="0"/>
          <w:divBdr>
            <w:top w:val="none" w:sz="0" w:space="0" w:color="auto"/>
            <w:left w:val="none" w:sz="0" w:space="0" w:color="auto"/>
            <w:bottom w:val="none" w:sz="0" w:space="0" w:color="auto"/>
            <w:right w:val="none" w:sz="0" w:space="0" w:color="auto"/>
          </w:divBdr>
        </w:div>
        <w:div w:id="1273634971">
          <w:marLeft w:val="547"/>
          <w:marRight w:val="0"/>
          <w:marTop w:val="58"/>
          <w:marBottom w:val="0"/>
          <w:divBdr>
            <w:top w:val="none" w:sz="0" w:space="0" w:color="auto"/>
            <w:left w:val="none" w:sz="0" w:space="0" w:color="auto"/>
            <w:bottom w:val="none" w:sz="0" w:space="0" w:color="auto"/>
            <w:right w:val="none" w:sz="0" w:space="0" w:color="auto"/>
          </w:divBdr>
        </w:div>
        <w:div w:id="1633097832">
          <w:marLeft w:val="547"/>
          <w:marRight w:val="0"/>
          <w:marTop w:val="58"/>
          <w:marBottom w:val="0"/>
          <w:divBdr>
            <w:top w:val="none" w:sz="0" w:space="0" w:color="auto"/>
            <w:left w:val="none" w:sz="0" w:space="0" w:color="auto"/>
            <w:bottom w:val="none" w:sz="0" w:space="0" w:color="auto"/>
            <w:right w:val="none" w:sz="0" w:space="0" w:color="auto"/>
          </w:divBdr>
        </w:div>
        <w:div w:id="1941909237">
          <w:marLeft w:val="547"/>
          <w:marRight w:val="0"/>
          <w:marTop w:val="58"/>
          <w:marBottom w:val="0"/>
          <w:divBdr>
            <w:top w:val="none" w:sz="0" w:space="0" w:color="auto"/>
            <w:left w:val="none" w:sz="0" w:space="0" w:color="auto"/>
            <w:bottom w:val="none" w:sz="0" w:space="0" w:color="auto"/>
            <w:right w:val="none" w:sz="0" w:space="0" w:color="auto"/>
          </w:divBdr>
        </w:div>
        <w:div w:id="2044478233">
          <w:marLeft w:val="547"/>
          <w:marRight w:val="0"/>
          <w:marTop w:val="58"/>
          <w:marBottom w:val="0"/>
          <w:divBdr>
            <w:top w:val="none" w:sz="0" w:space="0" w:color="auto"/>
            <w:left w:val="none" w:sz="0" w:space="0" w:color="auto"/>
            <w:bottom w:val="none" w:sz="0" w:space="0" w:color="auto"/>
            <w:right w:val="none" w:sz="0" w:space="0" w:color="auto"/>
          </w:divBdr>
        </w:div>
        <w:div w:id="1430539378">
          <w:marLeft w:val="547"/>
          <w:marRight w:val="0"/>
          <w:marTop w:val="58"/>
          <w:marBottom w:val="0"/>
          <w:divBdr>
            <w:top w:val="none" w:sz="0" w:space="0" w:color="auto"/>
            <w:left w:val="none" w:sz="0" w:space="0" w:color="auto"/>
            <w:bottom w:val="none" w:sz="0" w:space="0" w:color="auto"/>
            <w:right w:val="none" w:sz="0" w:space="0" w:color="auto"/>
          </w:divBdr>
        </w:div>
        <w:div w:id="1164783268">
          <w:marLeft w:val="547"/>
          <w:marRight w:val="0"/>
          <w:marTop w:val="58"/>
          <w:marBottom w:val="0"/>
          <w:divBdr>
            <w:top w:val="none" w:sz="0" w:space="0" w:color="auto"/>
            <w:left w:val="none" w:sz="0" w:space="0" w:color="auto"/>
            <w:bottom w:val="none" w:sz="0" w:space="0" w:color="auto"/>
            <w:right w:val="none" w:sz="0" w:space="0" w:color="auto"/>
          </w:divBdr>
        </w:div>
        <w:div w:id="1799453700">
          <w:marLeft w:val="547"/>
          <w:marRight w:val="0"/>
          <w:marTop w:val="58"/>
          <w:marBottom w:val="0"/>
          <w:divBdr>
            <w:top w:val="none" w:sz="0" w:space="0" w:color="auto"/>
            <w:left w:val="none" w:sz="0" w:space="0" w:color="auto"/>
            <w:bottom w:val="none" w:sz="0" w:space="0" w:color="auto"/>
            <w:right w:val="none" w:sz="0" w:space="0" w:color="auto"/>
          </w:divBdr>
        </w:div>
        <w:div w:id="1412266192">
          <w:marLeft w:val="547"/>
          <w:marRight w:val="0"/>
          <w:marTop w:val="58"/>
          <w:marBottom w:val="0"/>
          <w:divBdr>
            <w:top w:val="none" w:sz="0" w:space="0" w:color="auto"/>
            <w:left w:val="none" w:sz="0" w:space="0" w:color="auto"/>
            <w:bottom w:val="none" w:sz="0" w:space="0" w:color="auto"/>
            <w:right w:val="none" w:sz="0" w:space="0" w:color="auto"/>
          </w:divBdr>
        </w:div>
        <w:div w:id="845293456">
          <w:marLeft w:val="547"/>
          <w:marRight w:val="0"/>
          <w:marTop w:val="58"/>
          <w:marBottom w:val="0"/>
          <w:divBdr>
            <w:top w:val="none" w:sz="0" w:space="0" w:color="auto"/>
            <w:left w:val="none" w:sz="0" w:space="0" w:color="auto"/>
            <w:bottom w:val="none" w:sz="0" w:space="0" w:color="auto"/>
            <w:right w:val="none" w:sz="0" w:space="0" w:color="auto"/>
          </w:divBdr>
        </w:div>
        <w:div w:id="136993784">
          <w:marLeft w:val="547"/>
          <w:marRight w:val="0"/>
          <w:marTop w:val="58"/>
          <w:marBottom w:val="0"/>
          <w:divBdr>
            <w:top w:val="none" w:sz="0" w:space="0" w:color="auto"/>
            <w:left w:val="none" w:sz="0" w:space="0" w:color="auto"/>
            <w:bottom w:val="none" w:sz="0" w:space="0" w:color="auto"/>
            <w:right w:val="none" w:sz="0" w:space="0" w:color="auto"/>
          </w:divBdr>
        </w:div>
        <w:div w:id="664474320">
          <w:marLeft w:val="547"/>
          <w:marRight w:val="0"/>
          <w:marTop w:val="58"/>
          <w:marBottom w:val="0"/>
          <w:divBdr>
            <w:top w:val="none" w:sz="0" w:space="0" w:color="auto"/>
            <w:left w:val="none" w:sz="0" w:space="0" w:color="auto"/>
            <w:bottom w:val="none" w:sz="0" w:space="0" w:color="auto"/>
            <w:right w:val="none" w:sz="0" w:space="0" w:color="auto"/>
          </w:divBdr>
        </w:div>
        <w:div w:id="717978506">
          <w:marLeft w:val="547"/>
          <w:marRight w:val="0"/>
          <w:marTop w:val="58"/>
          <w:marBottom w:val="0"/>
          <w:divBdr>
            <w:top w:val="none" w:sz="0" w:space="0" w:color="auto"/>
            <w:left w:val="none" w:sz="0" w:space="0" w:color="auto"/>
            <w:bottom w:val="none" w:sz="0" w:space="0" w:color="auto"/>
            <w:right w:val="none" w:sz="0" w:space="0" w:color="auto"/>
          </w:divBdr>
        </w:div>
        <w:div w:id="1430081858">
          <w:marLeft w:val="547"/>
          <w:marRight w:val="0"/>
          <w:marTop w:val="58"/>
          <w:marBottom w:val="0"/>
          <w:divBdr>
            <w:top w:val="none" w:sz="0" w:space="0" w:color="auto"/>
            <w:left w:val="none" w:sz="0" w:space="0" w:color="auto"/>
            <w:bottom w:val="none" w:sz="0" w:space="0" w:color="auto"/>
            <w:right w:val="none" w:sz="0" w:space="0" w:color="auto"/>
          </w:divBdr>
        </w:div>
        <w:div w:id="826551159">
          <w:marLeft w:val="547"/>
          <w:marRight w:val="0"/>
          <w:marTop w:val="58"/>
          <w:marBottom w:val="0"/>
          <w:divBdr>
            <w:top w:val="none" w:sz="0" w:space="0" w:color="auto"/>
            <w:left w:val="none" w:sz="0" w:space="0" w:color="auto"/>
            <w:bottom w:val="none" w:sz="0" w:space="0" w:color="auto"/>
            <w:right w:val="none" w:sz="0" w:space="0" w:color="auto"/>
          </w:divBdr>
        </w:div>
        <w:div w:id="504906750">
          <w:marLeft w:val="547"/>
          <w:marRight w:val="0"/>
          <w:marTop w:val="58"/>
          <w:marBottom w:val="0"/>
          <w:divBdr>
            <w:top w:val="none" w:sz="0" w:space="0" w:color="auto"/>
            <w:left w:val="none" w:sz="0" w:space="0" w:color="auto"/>
            <w:bottom w:val="none" w:sz="0" w:space="0" w:color="auto"/>
            <w:right w:val="none" w:sz="0" w:space="0" w:color="auto"/>
          </w:divBdr>
        </w:div>
        <w:div w:id="427047337">
          <w:marLeft w:val="547"/>
          <w:marRight w:val="0"/>
          <w:marTop w:val="58"/>
          <w:marBottom w:val="0"/>
          <w:divBdr>
            <w:top w:val="none" w:sz="0" w:space="0" w:color="auto"/>
            <w:left w:val="none" w:sz="0" w:space="0" w:color="auto"/>
            <w:bottom w:val="none" w:sz="0" w:space="0" w:color="auto"/>
            <w:right w:val="none" w:sz="0" w:space="0" w:color="auto"/>
          </w:divBdr>
        </w:div>
        <w:div w:id="1463839825">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poseidon/" TargetMode="External"/><Relationship Id="rId13" Type="http://schemas.openxmlformats.org/officeDocument/2006/relationships/hyperlink" Target="http://www.ancient.eu/Theseus/" TargetMode="External"/><Relationship Id="rId18" Type="http://schemas.openxmlformats.org/officeDocument/2006/relationships/hyperlink" Target="http://www.ancient.eu/Trojan_War/" TargetMode="External"/><Relationship Id="rId26" Type="http://schemas.openxmlformats.org/officeDocument/2006/relationships/hyperlink" Target="http://www.ancient.eu/war/" TargetMode="External"/><Relationship Id="rId3" Type="http://schemas.microsoft.com/office/2007/relationships/stylesWithEffects" Target="stylesWithEffects.xml"/><Relationship Id="rId21" Type="http://schemas.openxmlformats.org/officeDocument/2006/relationships/hyperlink" Target="http://www.ancient.eu/column/" TargetMode="External"/><Relationship Id="rId7" Type="http://schemas.openxmlformats.org/officeDocument/2006/relationships/hyperlink" Target="http://www.ancient.eu/greek/" TargetMode="External"/><Relationship Id="rId12" Type="http://schemas.openxmlformats.org/officeDocument/2006/relationships/hyperlink" Target="http://www.ancient.eu/homer/" TargetMode="External"/><Relationship Id="rId17" Type="http://schemas.openxmlformats.org/officeDocument/2006/relationships/hyperlink" Target="http://www.ancient.eu/aegean/" TargetMode="External"/><Relationship Id="rId25" Type="http://schemas.openxmlformats.org/officeDocument/2006/relationships/hyperlink" Target="http://www.ancient.eu/Hellenistic_Period/" TargetMode="External"/><Relationship Id="rId2" Type="http://schemas.openxmlformats.org/officeDocument/2006/relationships/styles" Target="styles.xml"/><Relationship Id="rId16" Type="http://schemas.openxmlformats.org/officeDocument/2006/relationships/hyperlink" Target="http://www.ancient.eu/Minotaur/" TargetMode="External"/><Relationship Id="rId20" Type="http://schemas.openxmlformats.org/officeDocument/2006/relationships/hyperlink" Target="http://www.ancient.eu/Propylaea/" TargetMode="External"/><Relationship Id="rId1" Type="http://schemas.openxmlformats.org/officeDocument/2006/relationships/numbering" Target="numbering.xml"/><Relationship Id="rId6" Type="http://schemas.openxmlformats.org/officeDocument/2006/relationships/hyperlink" Target="http://www.ancient.eu/sounion/" TargetMode="External"/><Relationship Id="rId11" Type="http://schemas.openxmlformats.org/officeDocument/2006/relationships/hyperlink" Target="http://www.ancient.eu/Greek_Mythology/" TargetMode="External"/><Relationship Id="rId24" Type="http://schemas.openxmlformats.org/officeDocument/2006/relationships/hyperlink" Target="http://www.ancient.eu/Athens/" TargetMode="External"/><Relationship Id="rId5" Type="http://schemas.openxmlformats.org/officeDocument/2006/relationships/webSettings" Target="webSettings.xml"/><Relationship Id="rId15" Type="http://schemas.openxmlformats.org/officeDocument/2006/relationships/hyperlink" Target="http://www.ancient.eu/battle/" TargetMode="External"/><Relationship Id="rId23" Type="http://schemas.openxmlformats.org/officeDocument/2006/relationships/hyperlink" Target="http://www.ancient.eu/Thucydides/" TargetMode="External"/><Relationship Id="rId28" Type="http://schemas.openxmlformats.org/officeDocument/2006/relationships/theme" Target="theme/theme1.xml"/><Relationship Id="rId10" Type="http://schemas.openxmlformats.org/officeDocument/2006/relationships/hyperlink" Target="http://www.ancient.eu/temple/" TargetMode="External"/><Relationship Id="rId19" Type="http://schemas.openxmlformats.org/officeDocument/2006/relationships/hyperlink" Target="http://www.ancient.eu/apollo/" TargetMode="External"/><Relationship Id="rId4" Type="http://schemas.openxmlformats.org/officeDocument/2006/relationships/settings" Target="settings.xml"/><Relationship Id="rId9" Type="http://schemas.openxmlformats.org/officeDocument/2006/relationships/hyperlink" Target="http://www.ancient.eu/athena/" TargetMode="External"/><Relationship Id="rId14" Type="http://schemas.openxmlformats.org/officeDocument/2006/relationships/hyperlink" Target="http://www.ancient.eu/crete/" TargetMode="External"/><Relationship Id="rId22" Type="http://schemas.openxmlformats.org/officeDocument/2006/relationships/hyperlink" Target="http://www.ancient.eu/mythology/" TargetMode="Externa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4603</Words>
  <Characters>2625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1</cp:revision>
  <dcterms:created xsi:type="dcterms:W3CDTF">2017-06-28T09:16:00Z</dcterms:created>
  <dcterms:modified xsi:type="dcterms:W3CDTF">2017-06-28T09:21:00Z</dcterms:modified>
</cp:coreProperties>
</file>