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EBB3" w14:textId="77777777" w:rsidR="00030BEC" w:rsidRDefault="00030BEC" w:rsidP="00204173">
      <w:pPr>
        <w:ind w:firstLine="720"/>
        <w:rPr>
          <w:lang w:val="lv-LV"/>
        </w:rPr>
      </w:pPr>
    </w:p>
    <w:p w14:paraId="4EC58DCA" w14:textId="3A0613C3" w:rsidR="00030BEC" w:rsidRDefault="00030BEC" w:rsidP="00030BEC">
      <w:pPr>
        <w:jc w:val="center"/>
        <w:rPr>
          <w:b/>
          <w:i/>
          <w:color w:val="2F5496" w:themeColor="accent1" w:themeShade="BF"/>
          <w:sz w:val="32"/>
          <w:szCs w:val="32"/>
          <w:lang w:val="lv-LV"/>
        </w:rPr>
      </w:pPr>
      <w:r>
        <w:rPr>
          <w:b/>
          <w:i/>
          <w:color w:val="2F5496" w:themeColor="accent1" w:themeShade="BF"/>
          <w:sz w:val="32"/>
          <w:szCs w:val="32"/>
          <w:lang w:val="lv-LV"/>
        </w:rPr>
        <w:t>“</w:t>
      </w:r>
      <w:proofErr w:type="spellStart"/>
      <w:r>
        <w:rPr>
          <w:b/>
          <w:i/>
          <w:color w:val="2F5496" w:themeColor="accent1" w:themeShade="BF"/>
          <w:sz w:val="32"/>
          <w:szCs w:val="32"/>
          <w:lang w:val="lv-LV"/>
        </w:rPr>
        <w:t>Outdoors</w:t>
      </w:r>
      <w:proofErr w:type="spellEnd"/>
      <w:r>
        <w:rPr>
          <w:b/>
          <w:i/>
          <w:color w:val="2F5496" w:themeColor="accent1" w:themeShade="BF"/>
          <w:sz w:val="32"/>
          <w:szCs w:val="32"/>
          <w:lang w:val="lv-LV"/>
        </w:rPr>
        <w:t xml:space="preserve"> </w:t>
      </w:r>
      <w:proofErr w:type="spellStart"/>
      <w:r>
        <w:rPr>
          <w:b/>
          <w:i/>
          <w:color w:val="2F5496" w:themeColor="accent1" w:themeShade="BF"/>
          <w:sz w:val="32"/>
          <w:szCs w:val="32"/>
          <w:lang w:val="lv-LV"/>
        </w:rPr>
        <w:t>as</w:t>
      </w:r>
      <w:proofErr w:type="spellEnd"/>
      <w:r>
        <w:rPr>
          <w:b/>
          <w:i/>
          <w:color w:val="2F5496" w:themeColor="accent1" w:themeShade="BF"/>
          <w:sz w:val="32"/>
          <w:szCs w:val="32"/>
          <w:lang w:val="lv-LV"/>
        </w:rPr>
        <w:t xml:space="preserve"> a </w:t>
      </w:r>
      <w:proofErr w:type="spellStart"/>
      <w:r>
        <w:rPr>
          <w:b/>
          <w:i/>
          <w:color w:val="2F5496" w:themeColor="accent1" w:themeShade="BF"/>
          <w:sz w:val="32"/>
          <w:szCs w:val="32"/>
          <w:lang w:val="lv-LV"/>
        </w:rPr>
        <w:t>field</w:t>
      </w:r>
      <w:proofErr w:type="spellEnd"/>
      <w:r>
        <w:rPr>
          <w:b/>
          <w:i/>
          <w:color w:val="2F5496" w:themeColor="accent1" w:themeShade="BF"/>
          <w:sz w:val="32"/>
          <w:szCs w:val="32"/>
          <w:lang w:val="lv-LV"/>
        </w:rPr>
        <w:t xml:space="preserve"> </w:t>
      </w:r>
      <w:proofErr w:type="spellStart"/>
      <w:r>
        <w:rPr>
          <w:b/>
          <w:i/>
          <w:color w:val="2F5496" w:themeColor="accent1" w:themeShade="BF"/>
          <w:sz w:val="32"/>
          <w:szCs w:val="32"/>
          <w:lang w:val="lv-LV"/>
        </w:rPr>
        <w:t>for</w:t>
      </w:r>
      <w:proofErr w:type="spellEnd"/>
      <w:r>
        <w:rPr>
          <w:b/>
          <w:i/>
          <w:color w:val="2F5496" w:themeColor="accent1" w:themeShade="BF"/>
          <w:sz w:val="32"/>
          <w:szCs w:val="32"/>
          <w:lang w:val="lv-LV"/>
        </w:rPr>
        <w:t xml:space="preserve"> </w:t>
      </w:r>
      <w:proofErr w:type="spellStart"/>
      <w:r>
        <w:rPr>
          <w:b/>
          <w:i/>
          <w:color w:val="2F5496" w:themeColor="accent1" w:themeShade="BF"/>
          <w:sz w:val="32"/>
          <w:szCs w:val="32"/>
          <w:lang w:val="lv-LV"/>
        </w:rPr>
        <w:t>improved</w:t>
      </w:r>
      <w:proofErr w:type="spellEnd"/>
      <w:r>
        <w:rPr>
          <w:b/>
          <w:i/>
          <w:color w:val="2F5496" w:themeColor="accent1" w:themeShade="BF"/>
          <w:sz w:val="32"/>
          <w:szCs w:val="32"/>
          <w:lang w:val="lv-LV"/>
        </w:rPr>
        <w:t xml:space="preserve"> </w:t>
      </w:r>
      <w:proofErr w:type="spellStart"/>
      <w:r>
        <w:rPr>
          <w:b/>
          <w:i/>
          <w:color w:val="2F5496" w:themeColor="accent1" w:themeShade="BF"/>
          <w:sz w:val="32"/>
          <w:szCs w:val="32"/>
          <w:lang w:val="lv-LV"/>
        </w:rPr>
        <w:t>learning</w:t>
      </w:r>
      <w:proofErr w:type="spellEnd"/>
      <w:r>
        <w:rPr>
          <w:b/>
          <w:i/>
          <w:color w:val="2F5496" w:themeColor="accent1" w:themeShade="BF"/>
          <w:sz w:val="32"/>
          <w:szCs w:val="32"/>
          <w:lang w:val="lv-LV"/>
        </w:rPr>
        <w:t>”</w:t>
      </w:r>
    </w:p>
    <w:p w14:paraId="79A9EE35" w14:textId="77777777" w:rsidR="00D213E9" w:rsidRDefault="00D213E9" w:rsidP="00030BEC">
      <w:pPr>
        <w:jc w:val="center"/>
        <w:rPr>
          <w:b/>
          <w:i/>
          <w:color w:val="2F5496" w:themeColor="accent1" w:themeShade="BF"/>
          <w:sz w:val="32"/>
          <w:szCs w:val="32"/>
          <w:lang w:val="lv-LV"/>
        </w:rPr>
      </w:pPr>
    </w:p>
    <w:p w14:paraId="0BDD6351" w14:textId="5055FDD5" w:rsidR="00030BEC" w:rsidRDefault="00030BEC" w:rsidP="00030BEC">
      <w:pPr>
        <w:jc w:val="center"/>
        <w:rPr>
          <w:b/>
          <w:i/>
          <w:color w:val="2F5496" w:themeColor="accent1" w:themeShade="BF"/>
          <w:lang w:val="lv-LV"/>
        </w:rPr>
      </w:pPr>
      <w:r>
        <w:rPr>
          <w:b/>
          <w:i/>
          <w:color w:val="2F5496" w:themeColor="accent1" w:themeShade="BF"/>
          <w:lang w:val="lv-LV"/>
        </w:rPr>
        <w:t xml:space="preserve">skolotāju profesionālās pilnveides kursi </w:t>
      </w:r>
      <w:proofErr w:type="spellStart"/>
      <w:r>
        <w:rPr>
          <w:b/>
          <w:i/>
          <w:color w:val="2F5496" w:themeColor="accent1" w:themeShade="BF"/>
          <w:lang w:val="lv-LV"/>
        </w:rPr>
        <w:t>Pirejā</w:t>
      </w:r>
      <w:proofErr w:type="spellEnd"/>
      <w:r>
        <w:rPr>
          <w:b/>
          <w:i/>
          <w:color w:val="2F5496" w:themeColor="accent1" w:themeShade="BF"/>
          <w:lang w:val="lv-LV"/>
        </w:rPr>
        <w:t>, Grieķijā</w:t>
      </w:r>
    </w:p>
    <w:p w14:paraId="16C4F1BE" w14:textId="77777777" w:rsidR="00D213E9" w:rsidRDefault="00D213E9" w:rsidP="00030BEC">
      <w:pPr>
        <w:jc w:val="center"/>
        <w:rPr>
          <w:b/>
          <w:i/>
          <w:color w:val="2F5496" w:themeColor="accent1" w:themeShade="BF"/>
          <w:lang w:val="lv-LV"/>
        </w:rPr>
      </w:pPr>
    </w:p>
    <w:p w14:paraId="4737C13D" w14:textId="59B2D8E8" w:rsidR="00030BEC" w:rsidRDefault="00030BEC" w:rsidP="00030BEC">
      <w:pPr>
        <w:jc w:val="center"/>
        <w:rPr>
          <w:b/>
          <w:i/>
          <w:color w:val="2F5496" w:themeColor="accent1" w:themeShade="BF"/>
          <w:lang w:val="lv-LV"/>
        </w:rPr>
      </w:pPr>
      <w:r>
        <w:rPr>
          <w:b/>
          <w:i/>
          <w:color w:val="2F5496" w:themeColor="accent1" w:themeShade="BF"/>
          <w:lang w:val="lv-LV"/>
        </w:rPr>
        <w:t>17.10</w:t>
      </w:r>
      <w:r>
        <w:rPr>
          <w:b/>
          <w:i/>
          <w:color w:val="2F5496" w:themeColor="accent1" w:themeShade="BF"/>
          <w:lang w:val="lv-LV"/>
        </w:rPr>
        <w:t xml:space="preserve">.2016. - </w:t>
      </w:r>
      <w:r>
        <w:rPr>
          <w:b/>
          <w:i/>
          <w:color w:val="2F5496" w:themeColor="accent1" w:themeShade="BF"/>
          <w:lang w:val="lv-LV"/>
        </w:rPr>
        <w:t>22</w:t>
      </w:r>
      <w:r>
        <w:rPr>
          <w:b/>
          <w:i/>
          <w:color w:val="2F5496" w:themeColor="accent1" w:themeShade="BF"/>
          <w:lang w:val="lv-LV"/>
        </w:rPr>
        <w:t>.</w:t>
      </w:r>
      <w:r>
        <w:rPr>
          <w:b/>
          <w:i/>
          <w:color w:val="2F5496" w:themeColor="accent1" w:themeShade="BF"/>
          <w:lang w:val="lv-LV"/>
        </w:rPr>
        <w:t>10</w:t>
      </w:r>
      <w:r>
        <w:rPr>
          <w:b/>
          <w:i/>
          <w:color w:val="2F5496" w:themeColor="accent1" w:themeShade="BF"/>
          <w:lang w:val="lv-LV"/>
        </w:rPr>
        <w:t>.2016.</w:t>
      </w:r>
    </w:p>
    <w:p w14:paraId="07244DAF" w14:textId="77777777" w:rsidR="00D213E9" w:rsidRDefault="00D213E9" w:rsidP="00030BEC">
      <w:pPr>
        <w:jc w:val="center"/>
        <w:rPr>
          <w:b/>
          <w:i/>
          <w:color w:val="2F5496" w:themeColor="accent1" w:themeShade="BF"/>
          <w:lang w:val="lv-LV"/>
        </w:rPr>
      </w:pPr>
    </w:p>
    <w:p w14:paraId="413E1874" w14:textId="77777777" w:rsidR="00030BEC" w:rsidRDefault="00030BEC" w:rsidP="00204173">
      <w:pPr>
        <w:ind w:firstLine="720"/>
        <w:rPr>
          <w:lang w:val="lv-LV"/>
        </w:rPr>
      </w:pPr>
    </w:p>
    <w:p w14:paraId="0C51160B" w14:textId="6CE2F31A" w:rsidR="00204173" w:rsidRPr="000E726F" w:rsidRDefault="00204173" w:rsidP="00204173">
      <w:pPr>
        <w:ind w:firstLine="720"/>
        <w:rPr>
          <w:lang w:val="lv-LV"/>
        </w:rPr>
      </w:pPr>
      <w:bookmarkStart w:id="0" w:name="_GoBack"/>
      <w:bookmarkEnd w:id="0"/>
      <w:r>
        <w:rPr>
          <w:lang w:val="lv-LV"/>
        </w:rPr>
        <w:t xml:space="preserve">Realizējot </w:t>
      </w:r>
      <w:proofErr w:type="spellStart"/>
      <w:r>
        <w:rPr>
          <w:lang w:val="lv-LV"/>
        </w:rPr>
        <w:t>Erasmus</w:t>
      </w:r>
      <w:proofErr w:type="spellEnd"/>
      <w:r>
        <w:rPr>
          <w:lang w:val="lv-LV"/>
        </w:rPr>
        <w:t>+</w:t>
      </w:r>
      <w:r w:rsidR="00A21B9B">
        <w:rPr>
          <w:lang w:val="lv-LV"/>
        </w:rPr>
        <w:t xml:space="preserve"> </w:t>
      </w:r>
      <w:r w:rsidR="00A21B9B" w:rsidRPr="000E726F">
        <w:rPr>
          <w:lang w:val="lv-LV"/>
        </w:rPr>
        <w:t>skolu pedagoģiskā personāla programmas Pamatdarbības Nr.1 (KA1) skolu sektorā “Mācību mobil</w:t>
      </w:r>
      <w:r w:rsidR="00A21B9B">
        <w:rPr>
          <w:lang w:val="lv-LV"/>
        </w:rPr>
        <w:t>itātes skolu</w:t>
      </w:r>
      <w:r w:rsidR="001500C8">
        <w:rPr>
          <w:lang w:val="lv-LV"/>
        </w:rPr>
        <w:t xml:space="preserve"> sektorā’’ projektu </w:t>
      </w:r>
      <w:r w:rsidRPr="000E726F">
        <w:rPr>
          <w:lang w:val="lv-LV"/>
        </w:rPr>
        <w:t>2016./17. mācību gadā</w:t>
      </w:r>
      <w:r w:rsidR="00981DB4">
        <w:rPr>
          <w:lang w:val="lv-LV"/>
        </w:rPr>
        <w:t>, trešo – noslēdzošo mobilitāti realizēja bioloģijas skolotāja Ināra Batņa</w:t>
      </w:r>
      <w:r w:rsidR="006A2D22">
        <w:rPr>
          <w:lang w:val="lv-LV"/>
        </w:rPr>
        <w:t xml:space="preserve">. </w:t>
      </w:r>
      <w:r w:rsidRPr="000E726F">
        <w:rPr>
          <w:lang w:val="lv-LV"/>
        </w:rPr>
        <w:t xml:space="preserve"> </w:t>
      </w:r>
    </w:p>
    <w:p w14:paraId="7F020A46" w14:textId="23CB9798" w:rsidR="00204173" w:rsidRDefault="00204173" w:rsidP="002C6253">
      <w:pPr>
        <w:ind w:firstLine="720"/>
        <w:rPr>
          <w:lang w:val="lv-LV"/>
        </w:rPr>
      </w:pPr>
      <w:r w:rsidRPr="000E726F">
        <w:rPr>
          <w:lang w:val="lv-LV"/>
        </w:rPr>
        <w:t>Pedagogu profesionālā pilnveide Eiropas Savienības valstīs sekmē skolotāju profesionālās kompetences un sniedz iespē</w:t>
      </w:r>
      <w:r w:rsidR="00764B66">
        <w:rPr>
          <w:lang w:val="lv-LV"/>
        </w:rPr>
        <w:t xml:space="preserve">ju izglītoties mūža garumā, tādejādi ļaujot </w:t>
      </w:r>
      <w:r w:rsidRPr="000E726F">
        <w:rPr>
          <w:lang w:val="lv-LV"/>
        </w:rPr>
        <w:t xml:space="preserve"> ve</w:t>
      </w:r>
      <w:r w:rsidR="00764B66">
        <w:rPr>
          <w:lang w:val="lv-LV"/>
        </w:rPr>
        <w:t xml:space="preserve">iksmīgi iekļauties darba tirgū un </w:t>
      </w:r>
      <w:r w:rsidRPr="000E726F">
        <w:rPr>
          <w:lang w:val="lv-LV"/>
        </w:rPr>
        <w:t>veidojot profesionālās attīstības karjeru.</w:t>
      </w:r>
    </w:p>
    <w:p w14:paraId="40E2601B" w14:textId="4AD03217" w:rsidR="00950C73" w:rsidRPr="000E726F" w:rsidRDefault="00950C73" w:rsidP="0047040A">
      <w:pPr>
        <w:pStyle w:val="p2"/>
        <w:ind w:left="0" w:firstLine="720"/>
        <w:jc w:val="both"/>
        <w:rPr>
          <w:rFonts w:asciiTheme="minorHAnsi" w:hAnsiTheme="minorHAnsi"/>
          <w:sz w:val="24"/>
          <w:szCs w:val="24"/>
          <w:lang w:val="lv-LV"/>
        </w:rPr>
      </w:pPr>
      <w:r>
        <w:rPr>
          <w:rFonts w:asciiTheme="minorHAnsi" w:hAnsiTheme="minorHAnsi"/>
          <w:sz w:val="24"/>
          <w:szCs w:val="24"/>
          <w:lang w:val="lv-LV"/>
        </w:rPr>
        <w:t>S</w:t>
      </w:r>
      <w:r w:rsidR="0047040A">
        <w:rPr>
          <w:rFonts w:asciiTheme="minorHAnsi" w:hAnsiTheme="minorHAnsi"/>
          <w:sz w:val="24"/>
          <w:szCs w:val="24"/>
          <w:lang w:val="lv-LV"/>
        </w:rPr>
        <w:t xml:space="preserve">kolotāja </w:t>
      </w:r>
      <w:r>
        <w:rPr>
          <w:rFonts w:asciiTheme="minorHAnsi" w:hAnsiTheme="minorHAnsi"/>
          <w:sz w:val="24"/>
          <w:szCs w:val="24"/>
          <w:lang w:val="lv-LV"/>
        </w:rPr>
        <w:t>mobilitātes ietvaros no 17.oktobra līdz 22.oktobrim apmeklēja Grieķijas Atikas reģiona  lielākajā ostas pilsētā Pirejā  organizētos kursus par ārpusklases nodarbību izmantošanu mācīšanās procesa pilnveidošanā. Uz diskusiju par  efektīvu mācību metožu izmantošanu ilgtspējīgas un mūsdienu prasībām atbilstošas skolas attīstīšanā bija atsaukušies kolēģi no Čehijas, Spānijas, Zviedrijas, Somijas un Latvijas. Neskatoties uz ekonomiskās krīzes izraisītajiem apstākļiem, Grieķijas pedagogi un zinātnieki  dalījās ar savu skatījumu par jaunatnes audzināšanu un izglītošanu aktuālas pasaules problēmas - klimata izmaiņu izraisīto problēmu risināšanā. Apmeklējot Atēnu Universitātē  virtuālās mācību grāmatas par ekoloģiskās audzināšanas tēmām un metodēm prezentāciju, kursu dalībnieki varēja pārliecināties par dažādu mācību priekšmetu  pedagogu ieinteresētību šādu materiālu apgūšanā un izmantošanā. Ciemojoties  vienā no prestižākajām skolām Grieķijā – Raleio meiteņu (vienīgā Grieķijā) ģimnāzijā, vērojot stundas un sarunājoties ar skolniecēm, kursu dalībnieki guva izpratni par to, ka kopējā pedagogu  sadarbībā var radīt skolēniem labvēlīgu gaisotni skolā un realizēt uz kompetencēm vērstu izglītību. Korinfas sākumskolā, kura pagājušajā mācību gadā ir kļuvusi par uzvarētāju Grieķijas ilgtspējīgo skolu konkursā, kursu dalībnieki pārliecinājās, cik liela loma jaunās paaudzes izglītošanās ir vecāku, pašvaldības un visas vietējās sabiedrības sadarbībai kopēju mērķu sasniegšanā. Praktiskās nodarbības -  IT izmantošanā ārpusklases nodarbību darba lapu veidošanā  un vēlāka to aizpildīšana apmeklējot nodarbību - ekskursiju veidā nozīmīgus dabas objektus kā Sunionu un Lavrio apkārtni, Sousaki Vulkānu, Akropoli Peloponēzas pussalā Korinfā u.c., ļāva iepazīt gan  Grieķijas slavenās vēsturiskās vietas, gan praktiski pārliecināties par  ārpusklases nodarbību pozitīvo iespēju iegūt reizē zināšanas vēsturē, ģeogrāfijā, bioloģijā, ķīmijā u.c. mācību priekšmetos. Jaundibinātie kontakti ar citu valstu kolēģiem ļauj dalīties labās prakse pieredzē un turpmāk veidot ciešākus kontaktus arī citos projektos.</w:t>
      </w:r>
    </w:p>
    <w:p w14:paraId="478DD575" w14:textId="77777777" w:rsidR="00950C73" w:rsidRPr="00030BEC" w:rsidRDefault="00950C73" w:rsidP="00950C73">
      <w:pPr>
        <w:jc w:val="both"/>
        <w:rPr>
          <w:lang w:val="lv-LV"/>
        </w:rPr>
      </w:pPr>
    </w:p>
    <w:p w14:paraId="2742C7B1" w14:textId="77777777" w:rsidR="00950C73" w:rsidRDefault="00950C73" w:rsidP="008F316A">
      <w:pPr>
        <w:jc w:val="right"/>
        <w:rPr>
          <w:lang w:val="lv-LV"/>
        </w:rPr>
      </w:pPr>
    </w:p>
    <w:p w14:paraId="6E96DB11" w14:textId="2C5F07F9" w:rsidR="008F316A" w:rsidRPr="008F316A" w:rsidRDefault="008F316A" w:rsidP="008F316A">
      <w:pPr>
        <w:jc w:val="right"/>
        <w:rPr>
          <w:lang w:val="lv-LV"/>
        </w:rPr>
      </w:pPr>
      <w:r>
        <w:rPr>
          <w:lang w:val="lv-LV"/>
        </w:rPr>
        <w:t>Skolotāja Ināra Batņa</w:t>
      </w:r>
    </w:p>
    <w:sectPr w:rsidR="008F316A" w:rsidRPr="008F3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3"/>
    <w:rsid w:val="00030BEC"/>
    <w:rsid w:val="001500C8"/>
    <w:rsid w:val="00204173"/>
    <w:rsid w:val="002C1E63"/>
    <w:rsid w:val="002C6253"/>
    <w:rsid w:val="0047040A"/>
    <w:rsid w:val="00510296"/>
    <w:rsid w:val="006A2D22"/>
    <w:rsid w:val="00764B66"/>
    <w:rsid w:val="008F316A"/>
    <w:rsid w:val="00950C73"/>
    <w:rsid w:val="00981DB4"/>
    <w:rsid w:val="00A21B9B"/>
    <w:rsid w:val="00AA5F58"/>
    <w:rsid w:val="00D213E9"/>
    <w:rsid w:val="00F9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89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0C7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2">
    <w:name w:val="p2"/>
    <w:basedOn w:val="Parasts"/>
    <w:rsid w:val="00950C73"/>
    <w:pPr>
      <w:ind w:left="270" w:hanging="270"/>
    </w:pPr>
    <w:rPr>
      <w:rFonts w:ascii="Times New Roman" w:hAnsi="Times New Roman" w:cs="Times New Roman"/>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0C7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2">
    <w:name w:val="p2"/>
    <w:basedOn w:val="Parasts"/>
    <w:rsid w:val="00950C73"/>
    <w:pPr>
      <w:ind w:left="270" w:hanging="270"/>
    </w:pPr>
    <w:rPr>
      <w:rFonts w:ascii="Times New Roman" w:hAnsi="Times New Roman"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3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1752</Words>
  <Characters>999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Dude</dc:creator>
  <cp:lastModifiedBy>Indra</cp:lastModifiedBy>
  <cp:revision>3</cp:revision>
  <dcterms:created xsi:type="dcterms:W3CDTF">2017-06-28T08:59:00Z</dcterms:created>
  <dcterms:modified xsi:type="dcterms:W3CDTF">2017-06-28T09:00:00Z</dcterms:modified>
</cp:coreProperties>
</file>