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86" w:rsidRPr="00F018BC" w:rsidRDefault="00C060E0" w:rsidP="00B82786">
      <w:pPr>
        <w:tabs>
          <w:tab w:val="left" w:pos="1580"/>
        </w:tabs>
        <w:ind w:left="-567"/>
        <w:rPr>
          <w:color w:val="0F243E" w:themeColor="text2" w:themeShade="80"/>
        </w:rPr>
      </w:pPr>
      <w:r>
        <w:rPr>
          <w:noProof/>
        </w:rPr>
        <w:pict>
          <v:roundrect id="_x0000_s1027" style="position:absolute;left:0;text-align:left;margin-left:92pt;margin-top:3.8pt;width:387pt;height:24pt;z-index:251661312"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B82786" w:rsidRPr="00854C00" w:rsidRDefault="00B82786" w:rsidP="00B82786"/>
              </w:txbxContent>
            </v:textbox>
          </v:roundrect>
        </w:pict>
      </w:r>
    </w:p>
    <w:p w:rsidR="00B82786" w:rsidRPr="00F018BC" w:rsidRDefault="00B82786" w:rsidP="00B82786">
      <w:pPr>
        <w:tabs>
          <w:tab w:val="left" w:pos="1580"/>
        </w:tabs>
        <w:ind w:left="-567"/>
        <w:rPr>
          <w:b/>
          <w:color w:val="0F243E" w:themeColor="text2" w:themeShade="80"/>
        </w:rPr>
      </w:pPr>
      <w:r w:rsidRPr="00F018BC">
        <w:rPr>
          <w:b/>
          <w:color w:val="0F243E" w:themeColor="text2" w:themeShade="80"/>
        </w:rPr>
        <w:t xml:space="preserve">VĀRDS, UZVĀRDS </w:t>
      </w:r>
    </w:p>
    <w:p w:rsidR="00B82786" w:rsidRPr="00F018BC" w:rsidRDefault="00C060E0" w:rsidP="00B82786">
      <w:pPr>
        <w:tabs>
          <w:tab w:val="left" w:pos="1580"/>
        </w:tabs>
        <w:ind w:left="-567"/>
        <w:rPr>
          <w:color w:val="0F243E" w:themeColor="text2" w:themeShade="80"/>
        </w:rPr>
      </w:pPr>
      <w:r>
        <w:rPr>
          <w:noProof/>
          <w:color w:val="0F243E" w:themeColor="text2" w:themeShade="80"/>
        </w:rPr>
        <w:pict>
          <v:roundrect id="_x0000_s1028" style="position:absolute;left:0;text-align:left;margin-left:92pt;margin-top:12.2pt;width:174.25pt;height:18pt;z-index:251662336" arcsize="10923f" fillcolor="white [3201]" strokecolor="#95b3d7 [1940]" strokeweight="1pt">
            <v:fill color2="#b8cce4 [1300]" focusposition="1" focussize="" focus="100%" type="gradient"/>
            <v:shadow on="t" type="perspective" color="#243f60 [1604]" opacity=".5" offset="1pt" offset2="-3pt"/>
            <v:textbox>
              <w:txbxContent>
                <w:p w:rsidR="00B82786" w:rsidRPr="00961820" w:rsidRDefault="00B82786" w:rsidP="00B82786">
                  <w:pPr>
                    <w:rPr>
                      <w:b/>
                      <w:i/>
                    </w:rPr>
                  </w:pPr>
                </w:p>
              </w:txbxContent>
            </v:textbox>
          </v:roundrect>
        </w:pict>
      </w:r>
    </w:p>
    <w:p w:rsidR="00B82786" w:rsidRPr="00F018BC" w:rsidRDefault="00B82786" w:rsidP="00B82786">
      <w:pPr>
        <w:tabs>
          <w:tab w:val="left" w:pos="1580"/>
        </w:tabs>
        <w:ind w:left="-567"/>
        <w:rPr>
          <w:color w:val="0F243E" w:themeColor="text2" w:themeShade="80"/>
        </w:rPr>
      </w:pPr>
      <w:r w:rsidRPr="00F018BC">
        <w:rPr>
          <w:b/>
          <w:color w:val="0F243E" w:themeColor="text2" w:themeShade="80"/>
        </w:rPr>
        <w:t>PERSONAS KODS</w:t>
      </w:r>
      <w:r w:rsidRPr="00F018BC">
        <w:rPr>
          <w:b/>
          <w:color w:val="0F243E" w:themeColor="text2" w:themeShade="80"/>
          <w:sz w:val="22"/>
          <w:szCs w:val="22"/>
        </w:rPr>
        <w:t xml:space="preserve">  </w:t>
      </w:r>
      <w:r w:rsidRPr="00F018BC">
        <w:rPr>
          <w:color w:val="0F243E" w:themeColor="text2" w:themeShade="80"/>
          <w:sz w:val="22"/>
          <w:szCs w:val="22"/>
        </w:rPr>
        <w:t xml:space="preserve">    </w:t>
      </w:r>
      <w:r w:rsidR="00F018BC">
        <w:rPr>
          <w:color w:val="0F243E" w:themeColor="text2" w:themeShade="80"/>
          <w:sz w:val="22"/>
          <w:szCs w:val="22"/>
        </w:rPr>
        <w:tab/>
      </w:r>
      <w:r w:rsidR="00F018BC">
        <w:rPr>
          <w:color w:val="0F243E" w:themeColor="text2" w:themeShade="80"/>
          <w:sz w:val="22"/>
          <w:szCs w:val="22"/>
        </w:rPr>
        <w:tab/>
      </w:r>
      <w:r w:rsidR="00F018BC">
        <w:rPr>
          <w:color w:val="0F243E" w:themeColor="text2" w:themeShade="80"/>
          <w:sz w:val="22"/>
          <w:szCs w:val="22"/>
        </w:rPr>
        <w:tab/>
      </w:r>
      <w:r w:rsidR="00F018BC">
        <w:rPr>
          <w:color w:val="0F243E" w:themeColor="text2" w:themeShade="80"/>
          <w:sz w:val="22"/>
          <w:szCs w:val="22"/>
        </w:rPr>
        <w:tab/>
      </w:r>
      <w:r w:rsidR="00F018BC">
        <w:rPr>
          <w:color w:val="0F243E" w:themeColor="text2" w:themeShade="80"/>
          <w:sz w:val="22"/>
          <w:szCs w:val="22"/>
        </w:rPr>
        <w:tab/>
      </w:r>
    </w:p>
    <w:p w:rsidR="00B82786" w:rsidRPr="00F018BC" w:rsidRDefault="00C060E0" w:rsidP="00B82786">
      <w:pPr>
        <w:tabs>
          <w:tab w:val="left" w:pos="4678"/>
        </w:tabs>
        <w:ind w:left="-567" w:right="-908"/>
        <w:rPr>
          <w:color w:val="0F243E" w:themeColor="text2" w:themeShade="80"/>
        </w:rPr>
      </w:pPr>
      <w:r>
        <w:rPr>
          <w:noProof/>
          <w:color w:val="0F243E" w:themeColor="text2" w:themeShade="80"/>
        </w:rPr>
        <w:pict>
          <v:roundrect id="_x0000_s1031" style="position:absolute;left:0;text-align:left;margin-left:92pt;margin-top:10.2pt;width:387pt;height:18.6pt;z-index:251665408" arcsize="10923f"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txbxContent>
            </v:textbox>
          </v:roundrect>
        </w:pict>
      </w:r>
    </w:p>
    <w:p w:rsidR="00B82786" w:rsidRPr="00F018BC" w:rsidRDefault="00F018BC" w:rsidP="00B82786">
      <w:pPr>
        <w:tabs>
          <w:tab w:val="left" w:pos="4678"/>
        </w:tabs>
        <w:ind w:left="-567" w:right="-908"/>
        <w:rPr>
          <w:b/>
          <w:color w:val="0F243E" w:themeColor="text2" w:themeShade="80"/>
        </w:rPr>
      </w:pPr>
      <w:r w:rsidRPr="00F018BC">
        <w:rPr>
          <w:b/>
          <w:color w:val="0F243E" w:themeColor="text2" w:themeShade="80"/>
        </w:rPr>
        <w:t xml:space="preserve">Dzīves vietas </w:t>
      </w:r>
      <w:r w:rsidR="00B82786" w:rsidRPr="00F018BC">
        <w:rPr>
          <w:b/>
          <w:color w:val="0F243E" w:themeColor="text2" w:themeShade="80"/>
        </w:rPr>
        <w:t xml:space="preserve"> adrese  </w:t>
      </w:r>
    </w:p>
    <w:p w:rsidR="00B82786" w:rsidRPr="00F018BC" w:rsidRDefault="00B82786" w:rsidP="00B82786">
      <w:pPr>
        <w:tabs>
          <w:tab w:val="left" w:pos="4678"/>
        </w:tabs>
        <w:ind w:left="-567" w:right="-908"/>
        <w:rPr>
          <w:color w:val="0F243E" w:themeColor="text2" w:themeShade="80"/>
          <w:sz w:val="18"/>
          <w:szCs w:val="18"/>
        </w:rPr>
      </w:pPr>
      <w:r w:rsidRPr="00F018BC">
        <w:rPr>
          <w:color w:val="0F243E" w:themeColor="text2" w:themeShade="80"/>
          <w:sz w:val="18"/>
          <w:szCs w:val="18"/>
        </w:rPr>
        <w:t xml:space="preserve">                                                                                          </w:t>
      </w:r>
    </w:p>
    <w:p w:rsidR="00B82786" w:rsidRPr="00F018BC" w:rsidRDefault="00B82786" w:rsidP="00B82786">
      <w:pPr>
        <w:tabs>
          <w:tab w:val="left" w:pos="4678"/>
        </w:tabs>
        <w:ind w:left="-567" w:right="-908"/>
        <w:rPr>
          <w:color w:val="0F243E" w:themeColor="text2" w:themeShade="80"/>
          <w:sz w:val="18"/>
          <w:szCs w:val="18"/>
        </w:rPr>
      </w:pPr>
      <w:r w:rsidRPr="00F018BC">
        <w:rPr>
          <w:color w:val="0F243E" w:themeColor="text2" w:themeShade="80"/>
          <w:sz w:val="18"/>
          <w:szCs w:val="18"/>
        </w:rPr>
        <w:t xml:space="preserve">                                                                                                 </w:t>
      </w:r>
      <w:r w:rsidRPr="00F018BC">
        <w:rPr>
          <w:color w:val="0F243E" w:themeColor="text2" w:themeShade="80"/>
          <w:sz w:val="18"/>
          <w:szCs w:val="18"/>
        </w:rPr>
        <w:tab/>
      </w:r>
      <w:r w:rsidR="00C060E0">
        <w:rPr>
          <w:noProof/>
          <w:color w:val="0F243E" w:themeColor="text2" w:themeShade="80"/>
          <w:sz w:val="18"/>
          <w:szCs w:val="18"/>
        </w:rPr>
        <w:pict>
          <v:roundrect id="_x0000_s1032" style="position:absolute;left:0;text-align:left;margin-left:92pt;margin-top:7.25pt;width:387pt;height:20.55pt;z-index:251666432;mso-position-horizontal-relative:text;mso-position-vertical-relative:text" arcsize="10923f"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txbxContent>
            </v:textbox>
          </v:roundrect>
        </w:pict>
      </w:r>
    </w:p>
    <w:p w:rsidR="00B82786" w:rsidRPr="00E92C6E" w:rsidRDefault="00E92C6E" w:rsidP="00B82786">
      <w:pPr>
        <w:tabs>
          <w:tab w:val="left" w:pos="4678"/>
        </w:tabs>
        <w:ind w:left="-567" w:right="-908"/>
        <w:rPr>
          <w:b/>
          <w:color w:val="0F243E" w:themeColor="text2" w:themeShade="80"/>
        </w:rPr>
      </w:pPr>
      <w:r w:rsidRPr="00E92C6E">
        <w:rPr>
          <w:b/>
          <w:color w:val="0F243E" w:themeColor="text2" w:themeShade="80"/>
        </w:rPr>
        <w:t>Tel.</w:t>
      </w:r>
      <w:r w:rsidR="00E32F9C">
        <w:rPr>
          <w:b/>
          <w:color w:val="0F243E" w:themeColor="text2" w:themeShade="80"/>
        </w:rPr>
        <w:t xml:space="preserve"> </w:t>
      </w:r>
      <w:r w:rsidRPr="00E92C6E">
        <w:rPr>
          <w:b/>
          <w:color w:val="0F243E" w:themeColor="text2" w:themeShade="80"/>
        </w:rPr>
        <w:t>nr., e</w:t>
      </w:r>
      <w:r>
        <w:rPr>
          <w:b/>
          <w:color w:val="0F243E" w:themeColor="text2" w:themeShade="80"/>
        </w:rPr>
        <w:t>-</w:t>
      </w:r>
      <w:r w:rsidRPr="00E92C6E">
        <w:rPr>
          <w:b/>
          <w:color w:val="0F243E" w:themeColor="text2" w:themeShade="80"/>
        </w:rPr>
        <w:t>pasts:</w:t>
      </w:r>
    </w:p>
    <w:p w:rsidR="00B82786" w:rsidRPr="00E92C6E" w:rsidRDefault="00B82786" w:rsidP="00B82786">
      <w:pPr>
        <w:tabs>
          <w:tab w:val="left" w:pos="4678"/>
        </w:tabs>
        <w:ind w:left="-567" w:right="-908"/>
        <w:rPr>
          <w:color w:val="0F243E" w:themeColor="text2" w:themeShade="80"/>
        </w:rPr>
      </w:pPr>
    </w:p>
    <w:p w:rsidR="00B82786" w:rsidRPr="00F018BC" w:rsidRDefault="00B82786" w:rsidP="00B82786">
      <w:pPr>
        <w:tabs>
          <w:tab w:val="left" w:pos="4678"/>
        </w:tabs>
        <w:ind w:left="-567" w:right="-908"/>
        <w:rPr>
          <w:color w:val="0F243E" w:themeColor="text2" w:themeShade="80"/>
        </w:rPr>
      </w:pPr>
      <w:r w:rsidRPr="00F018BC">
        <w:rPr>
          <w:color w:val="0F243E" w:themeColor="text2" w:themeShade="80"/>
          <w:sz w:val="18"/>
          <w:szCs w:val="18"/>
        </w:rPr>
        <w:t xml:space="preserve">                                                                                     </w:t>
      </w:r>
      <w:r w:rsidRPr="00F018BC">
        <w:rPr>
          <w:color w:val="0F243E" w:themeColor="text2" w:themeShade="80"/>
          <w:sz w:val="18"/>
          <w:szCs w:val="18"/>
        </w:rPr>
        <w:tab/>
      </w:r>
      <w:r w:rsidRPr="00F018BC">
        <w:rPr>
          <w:color w:val="0F243E" w:themeColor="text2" w:themeShade="80"/>
        </w:rPr>
        <w:t xml:space="preserve">                                                             </w:t>
      </w:r>
    </w:p>
    <w:p w:rsidR="00B82786" w:rsidRPr="00AF7649" w:rsidRDefault="00B82786" w:rsidP="00E41215">
      <w:pPr>
        <w:tabs>
          <w:tab w:val="left" w:pos="4678"/>
        </w:tabs>
        <w:ind w:left="-567" w:right="-908"/>
        <w:jc w:val="center"/>
        <w:rPr>
          <w:b/>
          <w:color w:val="0F243E" w:themeColor="text2" w:themeShade="80"/>
          <w:sz w:val="28"/>
          <w:szCs w:val="28"/>
        </w:rPr>
      </w:pPr>
      <w:r w:rsidRPr="00AF7649">
        <w:rPr>
          <w:b/>
          <w:color w:val="0F243E" w:themeColor="text2" w:themeShade="80"/>
          <w:sz w:val="28"/>
          <w:szCs w:val="28"/>
        </w:rPr>
        <w:t>IESNIEGUMS</w:t>
      </w:r>
    </w:p>
    <w:p w:rsidR="00B82786" w:rsidRPr="00F018BC" w:rsidRDefault="00B82786" w:rsidP="00E41215">
      <w:pPr>
        <w:tabs>
          <w:tab w:val="left" w:pos="4678"/>
        </w:tabs>
        <w:ind w:left="-567" w:right="-908"/>
        <w:jc w:val="center"/>
        <w:rPr>
          <w:color w:val="0F243E" w:themeColor="text2" w:themeShade="80"/>
        </w:rPr>
      </w:pPr>
      <w:r w:rsidRPr="00F018BC">
        <w:rPr>
          <w:color w:val="0F243E" w:themeColor="text2" w:themeShade="80"/>
        </w:rPr>
        <w:t>Kandavā</w:t>
      </w:r>
    </w:p>
    <w:p w:rsidR="00B82786" w:rsidRPr="00F018BC" w:rsidRDefault="00B82786" w:rsidP="00B82786">
      <w:pPr>
        <w:tabs>
          <w:tab w:val="left" w:pos="4678"/>
        </w:tabs>
        <w:ind w:left="-567" w:right="-1333"/>
        <w:rPr>
          <w:color w:val="0F243E" w:themeColor="text2" w:themeShade="80"/>
        </w:rPr>
      </w:pPr>
      <w:r w:rsidRPr="00F018BC">
        <w:rPr>
          <w:color w:val="0F243E" w:themeColor="text2" w:themeShade="80"/>
        </w:rPr>
        <w:t>201</w:t>
      </w:r>
      <w:r w:rsidR="006074DA">
        <w:rPr>
          <w:color w:val="0F243E" w:themeColor="text2" w:themeShade="80"/>
        </w:rPr>
        <w:t>9</w:t>
      </w:r>
      <w:r w:rsidRPr="00F018BC">
        <w:rPr>
          <w:color w:val="0F243E" w:themeColor="text2" w:themeShade="80"/>
        </w:rPr>
        <w:t>.</w:t>
      </w:r>
      <w:r w:rsidR="00A40115" w:rsidRPr="00F018BC">
        <w:rPr>
          <w:color w:val="0F243E" w:themeColor="text2" w:themeShade="80"/>
        </w:rPr>
        <w:t xml:space="preserve"> </w:t>
      </w:r>
      <w:r w:rsidRPr="00F018BC">
        <w:rPr>
          <w:color w:val="0F243E" w:themeColor="text2" w:themeShade="80"/>
        </w:rPr>
        <w:t>gada</w:t>
      </w:r>
      <w:r w:rsidR="00E92C6E">
        <w:rPr>
          <w:color w:val="0F243E" w:themeColor="text2" w:themeShade="80"/>
        </w:rPr>
        <w:t>………………………………</w:t>
      </w:r>
    </w:p>
    <w:p w:rsidR="00B82786" w:rsidRPr="00F018BC" w:rsidRDefault="00B82786" w:rsidP="00B82786">
      <w:pPr>
        <w:tabs>
          <w:tab w:val="left" w:pos="4678"/>
        </w:tabs>
        <w:ind w:left="-567" w:right="-1333"/>
        <w:jc w:val="right"/>
        <w:rPr>
          <w:b/>
          <w:color w:val="0F243E" w:themeColor="text2" w:themeShade="80"/>
        </w:rPr>
      </w:pPr>
      <w:r w:rsidRPr="00F018BC">
        <w:rPr>
          <w:color w:val="0F243E" w:themeColor="text2" w:themeShade="80"/>
        </w:rPr>
        <w:tab/>
      </w:r>
      <w:r w:rsidRPr="00F018BC">
        <w:rPr>
          <w:b/>
          <w:color w:val="0F243E" w:themeColor="text2" w:themeShade="80"/>
        </w:rPr>
        <w:t xml:space="preserve">  ”Kandavas </w:t>
      </w:r>
      <w:r w:rsidR="00E530FF">
        <w:rPr>
          <w:b/>
          <w:color w:val="0F243E" w:themeColor="text2" w:themeShade="80"/>
        </w:rPr>
        <w:t>L</w:t>
      </w:r>
      <w:r w:rsidRPr="00F018BC">
        <w:rPr>
          <w:b/>
          <w:color w:val="0F243E" w:themeColor="text2" w:themeShade="80"/>
        </w:rPr>
        <w:t>auksaimniecības tehnikuma</w:t>
      </w:r>
      <w:r w:rsidR="00BC229A" w:rsidRPr="00F018BC">
        <w:rPr>
          <w:b/>
          <w:color w:val="0F243E" w:themeColor="text2" w:themeShade="80"/>
        </w:rPr>
        <w:t>”</w:t>
      </w:r>
      <w:r w:rsidR="00E530FF">
        <w:rPr>
          <w:b/>
          <w:color w:val="0F243E" w:themeColor="text2" w:themeShade="80"/>
        </w:rPr>
        <w:t xml:space="preserve"> direktorei</w:t>
      </w:r>
    </w:p>
    <w:p w:rsidR="00B82786" w:rsidRPr="00F018BC" w:rsidRDefault="00B82786" w:rsidP="00B82786">
      <w:pPr>
        <w:tabs>
          <w:tab w:val="left" w:pos="4678"/>
        </w:tabs>
        <w:ind w:left="-567" w:right="-1333"/>
        <w:rPr>
          <w:b/>
          <w:color w:val="0F243E" w:themeColor="text2" w:themeShade="80"/>
        </w:rPr>
      </w:pPr>
    </w:p>
    <w:p w:rsidR="00B82786" w:rsidRPr="00F018BC" w:rsidRDefault="00B82786" w:rsidP="00B82786">
      <w:pPr>
        <w:tabs>
          <w:tab w:val="left" w:pos="4678"/>
        </w:tabs>
        <w:ind w:left="-567" w:right="-1333"/>
        <w:rPr>
          <w:color w:val="0F243E" w:themeColor="text2" w:themeShade="80"/>
        </w:rPr>
      </w:pPr>
      <w:r w:rsidRPr="00F018BC">
        <w:rPr>
          <w:b/>
          <w:color w:val="0F243E" w:themeColor="text2" w:themeShade="80"/>
        </w:rPr>
        <w:t xml:space="preserve">    </w:t>
      </w:r>
      <w:r w:rsidRPr="00F018BC">
        <w:rPr>
          <w:color w:val="0F243E" w:themeColor="text2" w:themeShade="80"/>
        </w:rPr>
        <w:t>Lūdzu uzņemt mani</w:t>
      </w:r>
      <w:r w:rsidR="00E530FF">
        <w:rPr>
          <w:color w:val="0F243E" w:themeColor="text2" w:themeShade="80"/>
        </w:rPr>
        <w:t xml:space="preserve"> </w:t>
      </w:r>
      <w:r w:rsidRPr="00F018BC">
        <w:rPr>
          <w:color w:val="0F243E" w:themeColor="text2" w:themeShade="80"/>
        </w:rPr>
        <w:t xml:space="preserve">”Kandavas </w:t>
      </w:r>
      <w:r w:rsidR="00E530FF">
        <w:rPr>
          <w:color w:val="0F243E" w:themeColor="text2" w:themeShade="80"/>
        </w:rPr>
        <w:t>La</w:t>
      </w:r>
      <w:r w:rsidRPr="00F018BC">
        <w:rPr>
          <w:color w:val="0F243E" w:themeColor="text2" w:themeShade="80"/>
        </w:rPr>
        <w:t xml:space="preserve">uksaimniecības tehnikums”, </w:t>
      </w:r>
      <w:proofErr w:type="spellStart"/>
      <w:r w:rsidR="004A6AEF">
        <w:rPr>
          <w:color w:val="0F243E" w:themeColor="text2" w:themeShade="80"/>
        </w:rPr>
        <w:t>reģ</w:t>
      </w:r>
      <w:proofErr w:type="spellEnd"/>
      <w:r w:rsidR="004A6AEF">
        <w:rPr>
          <w:color w:val="0F243E" w:themeColor="text2" w:themeShade="80"/>
        </w:rPr>
        <w:t xml:space="preserve">, </w:t>
      </w:r>
      <w:proofErr w:type="spellStart"/>
      <w:r w:rsidR="004A6AEF">
        <w:rPr>
          <w:color w:val="0F243E" w:themeColor="text2" w:themeShade="80"/>
        </w:rPr>
        <w:t>Nr</w:t>
      </w:r>
      <w:proofErr w:type="spellEnd"/>
      <w:r w:rsidR="004A6AEF">
        <w:rPr>
          <w:color w:val="0F243E" w:themeColor="text2" w:themeShade="80"/>
        </w:rPr>
        <w:t xml:space="preserve">. 9000032081, Valteru iela 6, Kandava, Kandavas novads, </w:t>
      </w:r>
      <w:proofErr w:type="spellStart"/>
      <w:r w:rsidR="004A6AEF">
        <w:rPr>
          <w:color w:val="0F243E" w:themeColor="text2" w:themeShade="80"/>
        </w:rPr>
        <w:t>tel</w:t>
      </w:r>
      <w:proofErr w:type="spellEnd"/>
      <w:r w:rsidR="004A6AEF">
        <w:rPr>
          <w:color w:val="0F243E" w:themeColor="text2" w:themeShade="80"/>
        </w:rPr>
        <w:t xml:space="preserve">/fakss 63122502, e-pasts: </w:t>
      </w:r>
      <w:hyperlink r:id="rId8" w:history="1">
        <w:r w:rsidR="004A6AEF" w:rsidRPr="00984EAA">
          <w:rPr>
            <w:rStyle w:val="Hipersaite"/>
          </w:rPr>
          <w:t>info@kandavastehnikums.lv</w:t>
        </w:r>
      </w:hyperlink>
      <w:r w:rsidR="004A6AEF">
        <w:rPr>
          <w:color w:val="0F243E" w:themeColor="text2" w:themeShade="80"/>
        </w:rPr>
        <w:t xml:space="preserve"> (turpmāk – Tehnikums) </w:t>
      </w:r>
      <w:r w:rsidRPr="00F018BC">
        <w:rPr>
          <w:color w:val="0F243E" w:themeColor="text2" w:themeShade="80"/>
        </w:rPr>
        <w:t>specialitātē:</w:t>
      </w:r>
    </w:p>
    <w:p w:rsidR="00B82786" w:rsidRPr="00F018BC" w:rsidRDefault="00C060E0" w:rsidP="00B82786">
      <w:pPr>
        <w:tabs>
          <w:tab w:val="left" w:pos="4678"/>
        </w:tabs>
        <w:ind w:left="-567" w:right="-1333"/>
        <w:rPr>
          <w:color w:val="0F243E" w:themeColor="text2" w:themeShade="80"/>
        </w:rPr>
      </w:pPr>
      <w:r>
        <w:rPr>
          <w:noProof/>
          <w:color w:val="0F243E" w:themeColor="text2" w:themeShade="80"/>
        </w:rPr>
        <w:pict>
          <v:roundrect id="_x0000_s1033" style="position:absolute;left:0;text-align:left;margin-left:-26.25pt;margin-top:11.5pt;width:492pt;height:117.25pt;z-index:251667456" arcsize="10923f" fillcolor="white [3201]" strokecolor="#95b3d7 [1940]" strokeweight="1pt">
            <v:fill color2="#b8cce4 [1300]" focusposition="1" focussize="" focus="100%" type="gradient"/>
            <v:shadow on="t" type="perspective" color="#243f60 [1604]" opacity=".5" offset="1pt" offset2="-3pt"/>
            <v:textbox style="mso-next-textbox:#_x0000_s1033">
              <w:txbxContent>
                <w:p w:rsidR="00970948" w:rsidRPr="00CF1045" w:rsidRDefault="00B043C9" w:rsidP="00CF1045">
                  <w:pPr>
                    <w:pStyle w:val="Sarakstarindkopa"/>
                    <w:numPr>
                      <w:ilvl w:val="0"/>
                      <w:numId w:val="3"/>
                    </w:numPr>
                    <w:rPr>
                      <w:b/>
                      <w:color w:val="0F243E" w:themeColor="text2" w:themeShade="80"/>
                      <w:sz w:val="32"/>
                      <w:szCs w:val="32"/>
                    </w:rPr>
                  </w:pPr>
                  <w:r w:rsidRPr="00CF1045">
                    <w:rPr>
                      <w:b/>
                      <w:color w:val="0F243E" w:themeColor="text2" w:themeShade="80"/>
                    </w:rPr>
                    <w:t>Autotransports</w:t>
                  </w:r>
                </w:p>
                <w:p w:rsidR="00CF1045" w:rsidRDefault="00CF1045" w:rsidP="00CF1045">
                  <w:pPr>
                    <w:pStyle w:val="Sarakstarindkopa"/>
                    <w:numPr>
                      <w:ilvl w:val="0"/>
                      <w:numId w:val="3"/>
                    </w:numPr>
                    <w:rPr>
                      <w:b/>
                      <w:color w:val="0F243E" w:themeColor="text2" w:themeShade="80"/>
                    </w:rPr>
                  </w:pPr>
                  <w:r w:rsidRPr="00CF1045">
                    <w:rPr>
                      <w:b/>
                      <w:color w:val="0F243E" w:themeColor="text2" w:themeShade="80"/>
                    </w:rPr>
                    <w:t>Lauksaimniecības tehnika</w:t>
                  </w:r>
                </w:p>
                <w:p w:rsidR="00CF1045" w:rsidRDefault="005C4568" w:rsidP="00CF1045">
                  <w:pPr>
                    <w:pStyle w:val="Sarakstarindkopa"/>
                    <w:numPr>
                      <w:ilvl w:val="0"/>
                      <w:numId w:val="3"/>
                    </w:numPr>
                    <w:rPr>
                      <w:b/>
                      <w:color w:val="0F243E" w:themeColor="text2" w:themeShade="80"/>
                    </w:rPr>
                  </w:pPr>
                  <w:r>
                    <w:rPr>
                      <w:b/>
                      <w:color w:val="0F243E" w:themeColor="text2" w:themeShade="80"/>
                    </w:rPr>
                    <w:t>Enerģētika un elektrotehnika</w:t>
                  </w:r>
                </w:p>
                <w:p w:rsidR="00CF1045" w:rsidRDefault="00C01B4F" w:rsidP="00CF1045">
                  <w:pPr>
                    <w:pStyle w:val="Sarakstarindkopa"/>
                    <w:numPr>
                      <w:ilvl w:val="0"/>
                      <w:numId w:val="3"/>
                    </w:numPr>
                    <w:rPr>
                      <w:b/>
                      <w:color w:val="0F243E" w:themeColor="text2" w:themeShade="80"/>
                    </w:rPr>
                  </w:pPr>
                  <w:r>
                    <w:rPr>
                      <w:b/>
                      <w:color w:val="0F243E" w:themeColor="text2" w:themeShade="80"/>
                    </w:rPr>
                    <w:t>Augkopība</w:t>
                  </w:r>
                </w:p>
                <w:p w:rsidR="00CF1045" w:rsidRPr="00CF1045" w:rsidRDefault="005C4568" w:rsidP="00CF1045">
                  <w:pPr>
                    <w:pStyle w:val="Sarakstarindkopa"/>
                    <w:numPr>
                      <w:ilvl w:val="0"/>
                      <w:numId w:val="3"/>
                    </w:numPr>
                    <w:rPr>
                      <w:color w:val="0F243E" w:themeColor="text2" w:themeShade="80"/>
                    </w:rPr>
                  </w:pPr>
                  <w:r>
                    <w:rPr>
                      <w:b/>
                      <w:color w:val="0F243E" w:themeColor="text2" w:themeShade="80"/>
                    </w:rPr>
                    <w:t>Ēdināšanas pakalpojumi</w:t>
                  </w:r>
                </w:p>
                <w:p w:rsidR="00CF1045" w:rsidRPr="00CF1045" w:rsidRDefault="005C4568" w:rsidP="00CF1045">
                  <w:pPr>
                    <w:pStyle w:val="Sarakstarindkopa"/>
                    <w:numPr>
                      <w:ilvl w:val="0"/>
                      <w:numId w:val="3"/>
                    </w:numPr>
                    <w:rPr>
                      <w:color w:val="0F243E" w:themeColor="text2" w:themeShade="80"/>
                    </w:rPr>
                  </w:pPr>
                  <w:r>
                    <w:rPr>
                      <w:b/>
                      <w:color w:val="0F243E" w:themeColor="text2" w:themeShade="80"/>
                    </w:rPr>
                    <w:t>Viesnīcu pakalpojumi</w:t>
                  </w:r>
                </w:p>
                <w:p w:rsidR="00CF1045" w:rsidRPr="00CF1045" w:rsidRDefault="005C4568" w:rsidP="00CF1045">
                  <w:pPr>
                    <w:pStyle w:val="Sarakstarindkopa"/>
                    <w:numPr>
                      <w:ilvl w:val="0"/>
                      <w:numId w:val="3"/>
                    </w:numPr>
                    <w:rPr>
                      <w:color w:val="0F243E" w:themeColor="text2" w:themeShade="80"/>
                    </w:rPr>
                  </w:pPr>
                  <w:proofErr w:type="spellStart"/>
                  <w:r>
                    <w:rPr>
                      <w:b/>
                      <w:color w:val="0F243E" w:themeColor="text2" w:themeShade="80"/>
                    </w:rPr>
                    <w:t>Komerczinības</w:t>
                  </w:r>
                  <w:proofErr w:type="spellEnd"/>
                </w:p>
              </w:txbxContent>
            </v:textbox>
          </v:roundrect>
        </w:pict>
      </w:r>
    </w:p>
    <w:p w:rsidR="00B82786" w:rsidRPr="00F018BC" w:rsidRDefault="00B82786" w:rsidP="00B82786">
      <w:pPr>
        <w:tabs>
          <w:tab w:val="left" w:pos="4678"/>
        </w:tabs>
        <w:ind w:left="-567" w:right="-1333"/>
        <w:rPr>
          <w:color w:val="0F243E" w:themeColor="text2" w:themeShade="80"/>
        </w:rPr>
      </w:pPr>
    </w:p>
    <w:p w:rsidR="00B82786" w:rsidRPr="00F018BC" w:rsidRDefault="00B82786" w:rsidP="00B82786">
      <w:pPr>
        <w:rPr>
          <w:color w:val="0F243E" w:themeColor="text2" w:themeShade="80"/>
        </w:rPr>
      </w:pPr>
    </w:p>
    <w:p w:rsidR="00B82786" w:rsidRPr="00F018BC" w:rsidRDefault="00B82786" w:rsidP="00B82786">
      <w:pPr>
        <w:rPr>
          <w:color w:val="0F243E" w:themeColor="text2" w:themeShade="80"/>
        </w:rPr>
      </w:pPr>
    </w:p>
    <w:p w:rsidR="00F018BC" w:rsidRDefault="00B82786" w:rsidP="00AF7649">
      <w:pPr>
        <w:tabs>
          <w:tab w:val="left" w:pos="2977"/>
        </w:tabs>
        <w:rPr>
          <w:b/>
          <w:color w:val="0F243E" w:themeColor="text2" w:themeShade="80"/>
        </w:rPr>
      </w:pPr>
      <w:r w:rsidRPr="00F018BC">
        <w:rPr>
          <w:color w:val="0F243E" w:themeColor="text2" w:themeShade="80"/>
        </w:rPr>
        <w:tab/>
      </w:r>
    </w:p>
    <w:p w:rsidR="00CF1045" w:rsidRDefault="00CF1045" w:rsidP="00F018BC">
      <w:pPr>
        <w:tabs>
          <w:tab w:val="left" w:pos="2977"/>
        </w:tabs>
        <w:ind w:left="-567"/>
        <w:rPr>
          <w:b/>
          <w:color w:val="C00000"/>
        </w:rPr>
      </w:pPr>
    </w:p>
    <w:p w:rsidR="00CF1045" w:rsidRDefault="00CF1045" w:rsidP="00F018BC">
      <w:pPr>
        <w:tabs>
          <w:tab w:val="left" w:pos="2977"/>
        </w:tabs>
        <w:ind w:left="-567"/>
        <w:rPr>
          <w:b/>
          <w:color w:val="C00000"/>
        </w:rPr>
      </w:pPr>
    </w:p>
    <w:p w:rsidR="00CF1045" w:rsidRDefault="00CF1045" w:rsidP="00F018BC">
      <w:pPr>
        <w:tabs>
          <w:tab w:val="left" w:pos="2977"/>
        </w:tabs>
        <w:ind w:left="-567"/>
        <w:rPr>
          <w:b/>
          <w:color w:val="C00000"/>
        </w:rPr>
      </w:pPr>
    </w:p>
    <w:p w:rsidR="00CF1045" w:rsidRDefault="00CF1045" w:rsidP="00F018BC">
      <w:pPr>
        <w:tabs>
          <w:tab w:val="left" w:pos="2977"/>
        </w:tabs>
        <w:ind w:left="-567"/>
        <w:rPr>
          <w:b/>
          <w:color w:val="C00000"/>
        </w:rPr>
      </w:pPr>
    </w:p>
    <w:p w:rsidR="00CF1045" w:rsidRDefault="00CF1045" w:rsidP="00F018BC">
      <w:pPr>
        <w:tabs>
          <w:tab w:val="left" w:pos="2977"/>
        </w:tabs>
        <w:ind w:left="-567"/>
        <w:rPr>
          <w:b/>
          <w:color w:val="C00000"/>
        </w:rPr>
      </w:pPr>
    </w:p>
    <w:p w:rsidR="00B82786" w:rsidRPr="00F018BC" w:rsidRDefault="00C060E0" w:rsidP="00B82786">
      <w:pPr>
        <w:tabs>
          <w:tab w:val="left" w:pos="2977"/>
        </w:tabs>
        <w:rPr>
          <w:color w:val="0F243E" w:themeColor="text2" w:themeShade="80"/>
        </w:rPr>
      </w:pPr>
      <w:r>
        <w:rPr>
          <w:noProof/>
          <w:color w:val="0F243E" w:themeColor="text2" w:themeShade="80"/>
        </w:rPr>
        <w:pict>
          <v:roundrect id="_x0000_s1045" style="position:absolute;margin-left:132.75pt;margin-top:3.75pt;width:346.25pt;height:21.25pt;z-index:251679744" arcsize="10923f" fillcolor="white [3201]" strokecolor="#95b3d7 [1940]" strokeweight="1pt">
            <v:fill color2="#b8cce4 [1300]" focusposition="1" focussize="" focus="100%" type="gradient"/>
            <v:shadow on="t" type="perspective" color="#243f60 [1604]" opacity=".5" offset="1pt" offset2="-3pt"/>
            <v:textbox>
              <w:txbxContent>
                <w:p w:rsidR="00B82786" w:rsidRPr="00F018BC" w:rsidRDefault="00B82786" w:rsidP="00B82786">
                  <w:pPr>
                    <w:rPr>
                      <w:color w:val="0F243E" w:themeColor="text2" w:themeShade="80"/>
                    </w:rPr>
                  </w:pPr>
                </w:p>
              </w:txbxContent>
            </v:textbox>
          </v:roundrect>
        </w:pict>
      </w:r>
    </w:p>
    <w:p w:rsidR="00B82786" w:rsidRPr="0081799C" w:rsidRDefault="00C01B4F" w:rsidP="00B82786">
      <w:pPr>
        <w:tabs>
          <w:tab w:val="left" w:pos="2977"/>
        </w:tabs>
        <w:ind w:left="-567"/>
        <w:rPr>
          <w:b/>
          <w:color w:val="0F243E" w:themeColor="text2" w:themeShade="80"/>
        </w:rPr>
      </w:pPr>
      <w:r>
        <w:rPr>
          <w:b/>
          <w:color w:val="0F243E" w:themeColor="text2" w:themeShade="80"/>
        </w:rPr>
        <w:t>Absolvētā izglītības iestāde</w:t>
      </w:r>
      <w:r w:rsidR="00B82786" w:rsidRPr="0081799C">
        <w:rPr>
          <w:b/>
          <w:color w:val="0F243E" w:themeColor="text2" w:themeShade="80"/>
        </w:rPr>
        <w:t xml:space="preserve"> </w:t>
      </w:r>
    </w:p>
    <w:p w:rsidR="00B82786" w:rsidRPr="00F018BC" w:rsidRDefault="00B82786" w:rsidP="00B82786">
      <w:pPr>
        <w:tabs>
          <w:tab w:val="left" w:pos="2977"/>
        </w:tabs>
        <w:ind w:left="-567"/>
        <w:rPr>
          <w:color w:val="0F243E" w:themeColor="text2" w:themeShade="80"/>
          <w:sz w:val="18"/>
          <w:szCs w:val="18"/>
        </w:rPr>
      </w:pPr>
      <w:r w:rsidRPr="00F018BC">
        <w:rPr>
          <w:color w:val="0F243E" w:themeColor="text2" w:themeShade="80"/>
        </w:rPr>
        <w:tab/>
      </w:r>
      <w:r w:rsidRPr="00F018BC">
        <w:rPr>
          <w:color w:val="0F243E" w:themeColor="text2" w:themeShade="80"/>
          <w:sz w:val="18"/>
          <w:szCs w:val="18"/>
        </w:rPr>
        <w:tab/>
        <w:t xml:space="preserve">          (</w:t>
      </w:r>
      <w:r w:rsidR="00C01B4F">
        <w:rPr>
          <w:color w:val="0F243E" w:themeColor="text2" w:themeShade="80"/>
          <w:sz w:val="18"/>
          <w:szCs w:val="18"/>
        </w:rPr>
        <w:t>skolas nosaukums</w:t>
      </w:r>
      <w:r w:rsidR="00F018BC" w:rsidRPr="00F018BC">
        <w:rPr>
          <w:color w:val="0F243E" w:themeColor="text2" w:themeShade="80"/>
          <w:sz w:val="18"/>
          <w:szCs w:val="18"/>
        </w:rPr>
        <w:t>,</w:t>
      </w:r>
      <w:r w:rsidR="00F018BC">
        <w:rPr>
          <w:color w:val="0F243E" w:themeColor="text2" w:themeShade="80"/>
          <w:sz w:val="18"/>
          <w:szCs w:val="18"/>
        </w:rPr>
        <w:t xml:space="preserve"> </w:t>
      </w:r>
      <w:r w:rsidRPr="00F018BC">
        <w:rPr>
          <w:color w:val="0F243E" w:themeColor="text2" w:themeShade="80"/>
          <w:sz w:val="18"/>
          <w:szCs w:val="18"/>
        </w:rPr>
        <w:t>beigšanas gads)</w:t>
      </w:r>
    </w:p>
    <w:p w:rsidR="00B82786" w:rsidRPr="0081799C" w:rsidRDefault="00F018BC" w:rsidP="00B82786">
      <w:pPr>
        <w:tabs>
          <w:tab w:val="left" w:pos="2977"/>
        </w:tabs>
        <w:ind w:left="-567"/>
        <w:rPr>
          <w:b/>
          <w:color w:val="0F243E" w:themeColor="text2" w:themeShade="80"/>
        </w:rPr>
      </w:pPr>
      <w:r>
        <w:rPr>
          <w:color w:val="0F243E" w:themeColor="text2" w:themeShade="80"/>
          <w:sz w:val="18"/>
          <w:szCs w:val="18"/>
        </w:rPr>
        <w:t xml:space="preserve"> </w:t>
      </w:r>
      <w:r w:rsidR="00DA1B8D" w:rsidRPr="0081799C">
        <w:rPr>
          <w:b/>
          <w:color w:val="0F243E" w:themeColor="text2" w:themeShade="80"/>
        </w:rPr>
        <w:t>Apgūtās svešvalodas:</w:t>
      </w:r>
    </w:p>
    <w:p w:rsidR="00DA1B8D" w:rsidRPr="00DA1B8D" w:rsidRDefault="00DA1B8D" w:rsidP="00B82786">
      <w:pPr>
        <w:tabs>
          <w:tab w:val="left" w:pos="2977"/>
        </w:tabs>
        <w:ind w:left="-567"/>
        <w:rPr>
          <w:color w:val="0F243E" w:themeColor="text2" w:themeShade="80"/>
        </w:rPr>
      </w:pPr>
    </w:p>
    <w:p w:rsidR="00DA1B8D" w:rsidRDefault="00DA1B8D" w:rsidP="00DA1B8D">
      <w:pPr>
        <w:pStyle w:val="Sarakstarindkopa"/>
        <w:numPr>
          <w:ilvl w:val="0"/>
          <w:numId w:val="4"/>
        </w:numPr>
        <w:tabs>
          <w:tab w:val="left" w:pos="2977"/>
        </w:tabs>
        <w:rPr>
          <w:color w:val="0F243E" w:themeColor="text2" w:themeShade="80"/>
        </w:rPr>
      </w:pPr>
      <w:r w:rsidRPr="00DA1B8D">
        <w:rPr>
          <w:color w:val="0F243E" w:themeColor="text2" w:themeShade="80"/>
        </w:rPr>
        <w:t xml:space="preserve">Angļu valoda    </w:t>
      </w:r>
    </w:p>
    <w:p w:rsidR="00DA1B8D" w:rsidRDefault="00DA1B8D" w:rsidP="00DA1B8D">
      <w:pPr>
        <w:pStyle w:val="Sarakstarindkopa"/>
        <w:numPr>
          <w:ilvl w:val="0"/>
          <w:numId w:val="4"/>
        </w:numPr>
        <w:tabs>
          <w:tab w:val="left" w:pos="2977"/>
        </w:tabs>
        <w:rPr>
          <w:color w:val="0F243E" w:themeColor="text2" w:themeShade="80"/>
        </w:rPr>
      </w:pPr>
      <w:r>
        <w:rPr>
          <w:color w:val="0F243E" w:themeColor="text2" w:themeShade="80"/>
        </w:rPr>
        <w:t>Krievu valoda</w:t>
      </w:r>
    </w:p>
    <w:p w:rsidR="0081799C" w:rsidRDefault="00DA1B8D" w:rsidP="0081799C">
      <w:pPr>
        <w:pStyle w:val="Sarakstarindkopa"/>
        <w:numPr>
          <w:ilvl w:val="0"/>
          <w:numId w:val="4"/>
        </w:numPr>
        <w:tabs>
          <w:tab w:val="left" w:pos="2977"/>
        </w:tabs>
        <w:rPr>
          <w:color w:val="0F243E" w:themeColor="text2" w:themeShade="80"/>
        </w:rPr>
      </w:pPr>
      <w:r>
        <w:rPr>
          <w:color w:val="0F243E" w:themeColor="text2" w:themeShade="80"/>
        </w:rPr>
        <w:t>Vācu valoda</w:t>
      </w:r>
    </w:p>
    <w:p w:rsidR="0081799C" w:rsidRDefault="0081799C" w:rsidP="00C01B4F">
      <w:pPr>
        <w:tabs>
          <w:tab w:val="left" w:pos="2977"/>
        </w:tabs>
        <w:jc w:val="right"/>
        <w:rPr>
          <w:color w:val="0F243E" w:themeColor="text2" w:themeShade="80"/>
        </w:rPr>
      </w:pPr>
      <w:r w:rsidRPr="0081799C">
        <w:rPr>
          <w:b/>
          <w:color w:val="0F243E" w:themeColor="text2" w:themeShade="80"/>
        </w:rPr>
        <w:t>Vidējā atzīme visos mācību priekšmetos</w:t>
      </w:r>
      <w:r>
        <w:rPr>
          <w:color w:val="0F243E" w:themeColor="text2" w:themeShade="80"/>
        </w:rPr>
        <w:t>:…………</w:t>
      </w:r>
    </w:p>
    <w:p w:rsidR="006074DA" w:rsidRPr="006074DA" w:rsidRDefault="006074DA" w:rsidP="00C01B4F">
      <w:pPr>
        <w:tabs>
          <w:tab w:val="left" w:pos="2977"/>
        </w:tabs>
        <w:jc w:val="right"/>
        <w:rPr>
          <w:color w:val="0F243E" w:themeColor="text2" w:themeShade="80"/>
          <w:vertAlign w:val="superscript"/>
        </w:rPr>
      </w:pPr>
      <w:r>
        <w:rPr>
          <w:color w:val="0F243E" w:themeColor="text2" w:themeShade="80"/>
        </w:rPr>
        <w:t xml:space="preserve">     </w:t>
      </w:r>
      <w:r w:rsidRPr="006074DA">
        <w:rPr>
          <w:color w:val="0F243E" w:themeColor="text2" w:themeShade="80"/>
          <w:vertAlign w:val="superscript"/>
        </w:rPr>
        <w:t>(aprēķina uzņemšanas komisija)</w:t>
      </w:r>
    </w:p>
    <w:p w:rsidR="0081799C" w:rsidRDefault="0081799C" w:rsidP="00C01B4F">
      <w:pPr>
        <w:tabs>
          <w:tab w:val="left" w:pos="2977"/>
        </w:tabs>
        <w:jc w:val="right"/>
        <w:rPr>
          <w:color w:val="0F243E" w:themeColor="text2" w:themeShade="80"/>
        </w:rPr>
      </w:pPr>
    </w:p>
    <w:p w:rsidR="00DA1B8D" w:rsidRDefault="00C01B4F" w:rsidP="00C01B4F">
      <w:pPr>
        <w:tabs>
          <w:tab w:val="left" w:pos="2977"/>
        </w:tabs>
        <w:ind w:left="-567"/>
        <w:jc w:val="right"/>
        <w:rPr>
          <w:color w:val="0F243E" w:themeColor="text2" w:themeShade="80"/>
        </w:rPr>
      </w:pPr>
      <w:r>
        <w:rPr>
          <w:color w:val="0F243E" w:themeColor="text2" w:themeShade="80"/>
        </w:rPr>
        <w:t xml:space="preserve">            </w:t>
      </w:r>
      <w:r w:rsidR="00DA1B8D">
        <w:rPr>
          <w:color w:val="0F243E" w:themeColor="text2" w:themeShade="80"/>
        </w:rPr>
        <w:t xml:space="preserve">      </w:t>
      </w:r>
    </w:p>
    <w:p w:rsidR="00C01B4F" w:rsidRDefault="00C01B4F" w:rsidP="00B82786">
      <w:pPr>
        <w:tabs>
          <w:tab w:val="left" w:pos="2977"/>
        </w:tabs>
        <w:ind w:left="-567"/>
        <w:rPr>
          <w:b/>
          <w:color w:val="0F243E" w:themeColor="text2" w:themeShade="80"/>
        </w:rPr>
      </w:pPr>
      <w:r>
        <w:rPr>
          <w:color w:val="0F243E" w:themeColor="text2" w:themeShade="80"/>
        </w:rPr>
        <w:t xml:space="preserve"> </w:t>
      </w:r>
      <w:r w:rsidR="00B82786" w:rsidRPr="0081799C">
        <w:rPr>
          <w:b/>
          <w:color w:val="0F243E" w:themeColor="text2" w:themeShade="80"/>
        </w:rPr>
        <w:t>Ziņas par vecākiem:</w:t>
      </w:r>
    </w:p>
    <w:p w:rsidR="00C01B4F" w:rsidRDefault="00C060E0" w:rsidP="00B82786">
      <w:pPr>
        <w:tabs>
          <w:tab w:val="left" w:pos="2977"/>
        </w:tabs>
        <w:ind w:left="-567"/>
        <w:rPr>
          <w:b/>
          <w:color w:val="0F243E" w:themeColor="text2" w:themeShade="80"/>
        </w:rPr>
      </w:pPr>
      <w:r>
        <w:rPr>
          <w:noProof/>
          <w:color w:val="0F243E" w:themeColor="text2" w:themeShade="80"/>
        </w:rPr>
        <w:pict>
          <v:roundrect id="_x0000_s1049" style="position:absolute;left:0;text-align:left;margin-left:188.3pt;margin-top:4.6pt;width:277.45pt;height:20.25pt;flip:y;z-index:251683840" arcsize="10923f"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txbxContent>
            </v:textbox>
          </v:roundrect>
        </w:pict>
      </w:r>
      <w:r>
        <w:rPr>
          <w:noProof/>
          <w:color w:val="0F243E" w:themeColor="text2" w:themeShade="80"/>
        </w:rPr>
        <w:pict>
          <v:roundrect id="_x0000_s1048" style="position:absolute;left:0;text-align:left;margin-left:11.95pt;margin-top:4.6pt;width:141.8pt;height:20.25pt;flip:y;z-index:251682816" arcsize="0"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p w:rsidR="00C01B4F" w:rsidRDefault="00C01B4F"/>
              </w:txbxContent>
            </v:textbox>
          </v:roundrect>
        </w:pict>
      </w:r>
    </w:p>
    <w:p w:rsidR="00B82786" w:rsidRPr="00F018BC" w:rsidRDefault="00B82786" w:rsidP="00B82786">
      <w:pPr>
        <w:tabs>
          <w:tab w:val="left" w:pos="2977"/>
        </w:tabs>
        <w:ind w:left="-567"/>
        <w:rPr>
          <w:color w:val="0F243E" w:themeColor="text2" w:themeShade="80"/>
        </w:rPr>
      </w:pPr>
      <w:r w:rsidRPr="00F018BC">
        <w:rPr>
          <w:color w:val="0F243E" w:themeColor="text2" w:themeShade="80"/>
        </w:rPr>
        <w:t xml:space="preserve"> Māte</w:t>
      </w:r>
    </w:p>
    <w:p w:rsidR="00B82786" w:rsidRPr="00F018BC" w:rsidRDefault="00B82786" w:rsidP="00B82786">
      <w:pPr>
        <w:tabs>
          <w:tab w:val="left" w:pos="2977"/>
        </w:tabs>
        <w:ind w:left="-567" w:right="-625"/>
        <w:rPr>
          <w:color w:val="0F243E" w:themeColor="text2" w:themeShade="80"/>
          <w:sz w:val="18"/>
          <w:szCs w:val="18"/>
        </w:rPr>
      </w:pPr>
      <w:r w:rsidRPr="00F018BC">
        <w:rPr>
          <w:color w:val="0F243E" w:themeColor="text2" w:themeShade="80"/>
          <w:sz w:val="18"/>
          <w:szCs w:val="18"/>
        </w:rPr>
        <w:t xml:space="preserve">                                              (Vārds, uzvārds)                                  (</w:t>
      </w:r>
      <w:proofErr w:type="spellStart"/>
      <w:r w:rsidR="00E32F9C">
        <w:rPr>
          <w:color w:val="0F243E" w:themeColor="text2" w:themeShade="80"/>
          <w:sz w:val="18"/>
          <w:szCs w:val="18"/>
        </w:rPr>
        <w:t>tel.nr</w:t>
      </w:r>
      <w:proofErr w:type="spellEnd"/>
      <w:r w:rsidR="00E32F9C">
        <w:rPr>
          <w:color w:val="0F243E" w:themeColor="text2" w:themeShade="80"/>
          <w:sz w:val="18"/>
          <w:szCs w:val="18"/>
        </w:rPr>
        <w:t>., darba vieta</w:t>
      </w:r>
      <w:r w:rsidR="00C01B4F">
        <w:rPr>
          <w:color w:val="0F243E" w:themeColor="text2" w:themeShade="80"/>
          <w:sz w:val="18"/>
          <w:szCs w:val="18"/>
        </w:rPr>
        <w:t>.</w:t>
      </w:r>
      <w:r w:rsidRPr="00F018BC">
        <w:rPr>
          <w:color w:val="0F243E" w:themeColor="text2" w:themeShade="80"/>
          <w:sz w:val="18"/>
          <w:szCs w:val="18"/>
        </w:rPr>
        <w:t>)</w:t>
      </w:r>
    </w:p>
    <w:p w:rsidR="00E92C6E" w:rsidRDefault="00C060E0" w:rsidP="00B82786">
      <w:pPr>
        <w:tabs>
          <w:tab w:val="left" w:pos="2977"/>
        </w:tabs>
        <w:ind w:left="-567" w:right="-625"/>
        <w:rPr>
          <w:color w:val="0F243E" w:themeColor="text2" w:themeShade="80"/>
        </w:rPr>
      </w:pPr>
      <w:r>
        <w:rPr>
          <w:noProof/>
          <w:color w:val="0F243E" w:themeColor="text2" w:themeShade="80"/>
        </w:rPr>
        <w:pict>
          <v:roundrect id="_x0000_s1051" style="position:absolute;left:0;text-align:left;margin-left:188.3pt;margin-top:3.7pt;width:277.45pt;height:18.9pt;z-index:251685888" arcsize="10923f"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txbxContent>
            </v:textbox>
          </v:roundrect>
        </w:pict>
      </w:r>
      <w:r>
        <w:rPr>
          <w:noProof/>
          <w:color w:val="0F243E" w:themeColor="text2" w:themeShade="80"/>
        </w:rPr>
        <w:pict>
          <v:roundrect id="_x0000_s1050" style="position:absolute;left:0;text-align:left;margin-left:11.95pt;margin-top:3.7pt;width:147.05pt;height:18.9pt;flip:x;z-index:251684864" arcsize="0"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txbxContent>
            </v:textbox>
          </v:roundrect>
        </w:pict>
      </w:r>
      <w:r w:rsidR="00B82786" w:rsidRPr="00F018BC">
        <w:rPr>
          <w:color w:val="0F243E" w:themeColor="text2" w:themeShade="80"/>
        </w:rPr>
        <w:t xml:space="preserve">                                  </w:t>
      </w:r>
    </w:p>
    <w:p w:rsidR="00B82786" w:rsidRPr="00F018BC" w:rsidRDefault="00B82786" w:rsidP="00B82786">
      <w:pPr>
        <w:tabs>
          <w:tab w:val="left" w:pos="2977"/>
        </w:tabs>
        <w:ind w:left="-567" w:right="-625"/>
        <w:rPr>
          <w:color w:val="0F243E" w:themeColor="text2" w:themeShade="80"/>
        </w:rPr>
      </w:pPr>
      <w:r w:rsidRPr="00F018BC">
        <w:rPr>
          <w:color w:val="0F243E" w:themeColor="text2" w:themeShade="80"/>
        </w:rPr>
        <w:t>Tēvs</w:t>
      </w:r>
    </w:p>
    <w:p w:rsidR="00B82786" w:rsidRPr="00F018BC" w:rsidRDefault="00B82786" w:rsidP="00B82786">
      <w:pPr>
        <w:tabs>
          <w:tab w:val="left" w:pos="2977"/>
        </w:tabs>
        <w:ind w:left="-567" w:right="-625"/>
        <w:rPr>
          <w:color w:val="0F243E" w:themeColor="text2" w:themeShade="80"/>
          <w:sz w:val="18"/>
          <w:szCs w:val="18"/>
        </w:rPr>
      </w:pPr>
      <w:r w:rsidRPr="00F018BC">
        <w:rPr>
          <w:color w:val="0F243E" w:themeColor="text2" w:themeShade="80"/>
          <w:sz w:val="18"/>
          <w:szCs w:val="18"/>
        </w:rPr>
        <w:t xml:space="preserve">                                     </w:t>
      </w:r>
      <w:r w:rsidR="00C01B4F">
        <w:rPr>
          <w:color w:val="0F243E" w:themeColor="text2" w:themeShade="80"/>
          <w:sz w:val="18"/>
          <w:szCs w:val="18"/>
        </w:rPr>
        <w:t xml:space="preserve">  </w:t>
      </w:r>
      <w:r w:rsidRPr="00F018BC">
        <w:rPr>
          <w:color w:val="0F243E" w:themeColor="text2" w:themeShade="80"/>
          <w:sz w:val="18"/>
          <w:szCs w:val="18"/>
        </w:rPr>
        <w:t xml:space="preserve">(Vārds, uzvārds)                                  </w:t>
      </w:r>
      <w:r w:rsidR="00E32F9C">
        <w:rPr>
          <w:color w:val="0F243E" w:themeColor="text2" w:themeShade="80"/>
          <w:sz w:val="18"/>
          <w:szCs w:val="18"/>
        </w:rPr>
        <w:t xml:space="preserve">      </w:t>
      </w:r>
      <w:r w:rsidRPr="00F018BC">
        <w:rPr>
          <w:color w:val="0F243E" w:themeColor="text2" w:themeShade="80"/>
          <w:sz w:val="18"/>
          <w:szCs w:val="18"/>
        </w:rPr>
        <w:t>(</w:t>
      </w:r>
      <w:proofErr w:type="spellStart"/>
      <w:r w:rsidR="00C01B4F">
        <w:rPr>
          <w:color w:val="0F243E" w:themeColor="text2" w:themeShade="80"/>
          <w:sz w:val="18"/>
          <w:szCs w:val="18"/>
        </w:rPr>
        <w:t>tel.nr</w:t>
      </w:r>
      <w:proofErr w:type="spellEnd"/>
      <w:r w:rsidR="00C01B4F">
        <w:rPr>
          <w:color w:val="0F243E" w:themeColor="text2" w:themeShade="80"/>
          <w:sz w:val="18"/>
          <w:szCs w:val="18"/>
        </w:rPr>
        <w:t>.</w:t>
      </w:r>
      <w:r w:rsidR="00E32F9C">
        <w:rPr>
          <w:color w:val="0F243E" w:themeColor="text2" w:themeShade="80"/>
          <w:sz w:val="18"/>
          <w:szCs w:val="18"/>
        </w:rPr>
        <w:t>, darba vieta</w:t>
      </w:r>
      <w:r w:rsidRPr="00F018BC">
        <w:rPr>
          <w:color w:val="0F243E" w:themeColor="text2" w:themeShade="80"/>
          <w:sz w:val="18"/>
          <w:szCs w:val="18"/>
        </w:rPr>
        <w:t>)</w:t>
      </w:r>
    </w:p>
    <w:p w:rsidR="00B82786" w:rsidRPr="00F018BC" w:rsidRDefault="00C060E0" w:rsidP="00B82786">
      <w:pPr>
        <w:tabs>
          <w:tab w:val="left" w:pos="2977"/>
        </w:tabs>
        <w:ind w:left="-567" w:right="-625"/>
        <w:rPr>
          <w:color w:val="0F243E" w:themeColor="text2" w:themeShade="80"/>
          <w:sz w:val="18"/>
          <w:szCs w:val="18"/>
        </w:rPr>
      </w:pPr>
      <w:r>
        <w:rPr>
          <w:noProof/>
          <w:color w:val="0F243E" w:themeColor="text2" w:themeShade="80"/>
        </w:rPr>
        <w:pict>
          <v:roundrect id="_x0000_s1053" style="position:absolute;left:0;text-align:left;margin-left:188.3pt;margin-top:7.75pt;width:277.45pt;height:19pt;z-index:251687936" arcsize="10923f" fillcolor="white [3201]" strokecolor="#95b3d7 [1940]" strokeweight="1pt">
            <v:fill color2="#b8cce4 [1300]" focusposition="1" focussize="" focus="100%" type="gradient"/>
            <v:shadow on="t" type="perspective" color="#243f60 [1604]" opacity=".5" offset="1pt" offset2="-3pt"/>
          </v:roundrect>
        </w:pict>
      </w:r>
      <w:r>
        <w:rPr>
          <w:noProof/>
          <w:color w:val="0F243E" w:themeColor="text2" w:themeShade="80"/>
        </w:rPr>
        <w:pict>
          <v:roundrect id="_x0000_s1052" style="position:absolute;left:0;text-align:left;margin-left:35pt;margin-top:7.75pt;width:130pt;height:19pt;z-index:251686912" arcsize="10923f" fillcolor="white [3201]" strokecolor="#95b3d7 [1940]" strokeweight="1pt">
            <v:fill color2="#b8cce4 [1300]" focusposition="1" focussize="" focus="100%" type="gradient"/>
            <v:shadow on="t" type="perspective" color="#243f60 [1604]" opacity=".5" offset="1pt" offset2="-3pt"/>
          </v:roundrect>
        </w:pict>
      </w:r>
    </w:p>
    <w:p w:rsidR="00B82786" w:rsidRPr="00F018BC" w:rsidRDefault="00B82786" w:rsidP="00B82786">
      <w:pPr>
        <w:tabs>
          <w:tab w:val="left" w:pos="2977"/>
        </w:tabs>
        <w:ind w:left="-567" w:right="-625"/>
        <w:rPr>
          <w:color w:val="0F243E" w:themeColor="text2" w:themeShade="80"/>
        </w:rPr>
      </w:pPr>
      <w:r w:rsidRPr="00F018BC">
        <w:rPr>
          <w:color w:val="0F243E" w:themeColor="text2" w:themeShade="80"/>
        </w:rPr>
        <w:t>Aizbildnis</w:t>
      </w:r>
    </w:p>
    <w:p w:rsidR="00E92C6E" w:rsidRDefault="00B82786" w:rsidP="00B82786">
      <w:pPr>
        <w:tabs>
          <w:tab w:val="left" w:pos="2977"/>
        </w:tabs>
        <w:ind w:left="-567" w:right="-625"/>
        <w:rPr>
          <w:color w:val="0F243E" w:themeColor="text2" w:themeShade="80"/>
          <w:sz w:val="18"/>
          <w:szCs w:val="18"/>
        </w:rPr>
      </w:pPr>
      <w:r w:rsidRPr="00F018BC">
        <w:rPr>
          <w:color w:val="0F243E" w:themeColor="text2" w:themeShade="80"/>
          <w:sz w:val="18"/>
          <w:szCs w:val="18"/>
        </w:rPr>
        <w:t xml:space="preserve">                                                                    </w:t>
      </w:r>
    </w:p>
    <w:p w:rsidR="00B82786" w:rsidRPr="00F018BC" w:rsidRDefault="00E92C6E" w:rsidP="00B82786">
      <w:pPr>
        <w:tabs>
          <w:tab w:val="left" w:pos="2977"/>
        </w:tabs>
        <w:ind w:left="-567" w:right="-625"/>
        <w:rPr>
          <w:color w:val="0F243E" w:themeColor="text2" w:themeShade="80"/>
          <w:sz w:val="18"/>
          <w:szCs w:val="18"/>
        </w:rPr>
      </w:pPr>
      <w:r>
        <w:rPr>
          <w:color w:val="0F243E" w:themeColor="text2" w:themeShade="80"/>
          <w:sz w:val="18"/>
          <w:szCs w:val="18"/>
        </w:rPr>
        <w:t xml:space="preserve">                                </w:t>
      </w:r>
      <w:r w:rsidR="00C01B4F">
        <w:rPr>
          <w:color w:val="0F243E" w:themeColor="text2" w:themeShade="80"/>
          <w:sz w:val="18"/>
          <w:szCs w:val="18"/>
        </w:rPr>
        <w:t xml:space="preserve">                </w:t>
      </w:r>
      <w:r w:rsidR="00B82786" w:rsidRPr="00F018BC">
        <w:rPr>
          <w:color w:val="0F243E" w:themeColor="text2" w:themeShade="80"/>
          <w:sz w:val="18"/>
          <w:szCs w:val="18"/>
        </w:rPr>
        <w:t xml:space="preserve">(Vārds, uzvārds)                </w:t>
      </w:r>
      <w:r w:rsidR="00C01B4F">
        <w:rPr>
          <w:color w:val="0F243E" w:themeColor="text2" w:themeShade="80"/>
          <w:sz w:val="18"/>
          <w:szCs w:val="18"/>
        </w:rPr>
        <w:t xml:space="preserve">                 (</w:t>
      </w:r>
      <w:proofErr w:type="spellStart"/>
      <w:r w:rsidR="00B82786" w:rsidRPr="00F018BC">
        <w:rPr>
          <w:color w:val="0F243E" w:themeColor="text2" w:themeShade="80"/>
          <w:sz w:val="18"/>
          <w:szCs w:val="18"/>
        </w:rPr>
        <w:t>kontakttālrunis</w:t>
      </w:r>
      <w:proofErr w:type="spellEnd"/>
      <w:r w:rsidR="00B82786" w:rsidRPr="00F018BC">
        <w:rPr>
          <w:color w:val="0F243E" w:themeColor="text2" w:themeShade="80"/>
          <w:sz w:val="18"/>
          <w:szCs w:val="18"/>
        </w:rPr>
        <w:t>)</w:t>
      </w:r>
    </w:p>
    <w:p w:rsidR="00B82786" w:rsidRPr="00F018BC" w:rsidRDefault="00B82786" w:rsidP="00B82786">
      <w:pPr>
        <w:tabs>
          <w:tab w:val="left" w:pos="2977"/>
        </w:tabs>
        <w:ind w:left="-567" w:right="-625"/>
        <w:rPr>
          <w:color w:val="0F243E" w:themeColor="text2" w:themeShade="80"/>
        </w:rPr>
      </w:pPr>
    </w:p>
    <w:p w:rsidR="00C01B4F" w:rsidRDefault="00C01B4F" w:rsidP="00CF1045">
      <w:pPr>
        <w:tabs>
          <w:tab w:val="left" w:pos="2977"/>
        </w:tabs>
        <w:ind w:left="-567" w:right="-625"/>
        <w:rPr>
          <w:b/>
          <w:color w:val="0F243E" w:themeColor="text2" w:themeShade="80"/>
        </w:rPr>
      </w:pPr>
    </w:p>
    <w:p w:rsidR="00CF1045" w:rsidRDefault="00C060E0" w:rsidP="00CF1045">
      <w:pPr>
        <w:tabs>
          <w:tab w:val="left" w:pos="2977"/>
        </w:tabs>
        <w:ind w:left="-567" w:right="-625"/>
        <w:rPr>
          <w:color w:val="0F243E" w:themeColor="text2" w:themeShade="80"/>
        </w:rPr>
      </w:pPr>
      <w:r>
        <w:rPr>
          <w:noProof/>
          <w:color w:val="0F243E" w:themeColor="text2" w:themeShade="80"/>
        </w:rPr>
        <w:pict>
          <v:roundrect id="_x0000_s1055" style="position:absolute;left:0;text-align:left;margin-left:241.5pt;margin-top:3.55pt;width:36pt;height:14.4pt;z-index:251689984" arcsize="10923f" fillcolor="white [3201]" strokecolor="#95b3d7 [1940]" strokeweight="1pt">
            <v:fill color2="#b8cce4 [1300]" focusposition="1" focussize="" focus="100%" type="gradient"/>
            <v:shadow on="t" type="perspective" color="#243f60 [1604]" opacity=".5" offset="1pt" offset2="-3pt"/>
          </v:roundrect>
        </w:pict>
      </w:r>
      <w:r>
        <w:rPr>
          <w:noProof/>
          <w:color w:val="0F243E" w:themeColor="text2" w:themeShade="80"/>
        </w:rPr>
        <w:pict>
          <v:roundrect id="_x0000_s1054" style="position:absolute;left:0;text-align:left;margin-left:99.75pt;margin-top:3.55pt;width:33pt;height:14.4pt;z-index:251688960" arcsize="10923f" fillcolor="white [3201]" strokecolor="#95b3d7 [1940]" strokeweight="1pt">
            <v:fill color2="#b8cce4 [1300]" focusposition="1" focussize="" focus="100%" type="gradient"/>
            <v:shadow on="t" type="perspective" color="#243f60 [1604]" opacity=".5" offset="1pt" offset2="-3pt"/>
            <v:textbox>
              <w:txbxContent>
                <w:p w:rsidR="00B82786" w:rsidRPr="00015E26" w:rsidRDefault="00B82786" w:rsidP="00B82786">
                  <w:pPr>
                    <w:rPr>
                      <w:b/>
                    </w:rPr>
                  </w:pPr>
                  <w:r>
                    <w:t xml:space="preserve">  </w:t>
                  </w:r>
                </w:p>
              </w:txbxContent>
            </v:textbox>
          </v:roundrect>
        </w:pict>
      </w:r>
      <w:r w:rsidR="00B82786" w:rsidRPr="0081799C">
        <w:rPr>
          <w:b/>
          <w:color w:val="0F243E" w:themeColor="text2" w:themeShade="80"/>
        </w:rPr>
        <w:t>Dienesta viesnīca</w:t>
      </w:r>
      <w:r w:rsidR="00B82786" w:rsidRPr="00F018BC">
        <w:rPr>
          <w:color w:val="0F243E" w:themeColor="text2" w:themeShade="80"/>
        </w:rPr>
        <w:t xml:space="preserve">:                         nepieciešama                             nav nepieciešama   </w:t>
      </w:r>
    </w:p>
    <w:p w:rsidR="00DA1B8D" w:rsidRDefault="00DA1B8D" w:rsidP="00CF1045">
      <w:pPr>
        <w:tabs>
          <w:tab w:val="left" w:pos="2977"/>
        </w:tabs>
        <w:ind w:left="-567" w:right="-625"/>
        <w:rPr>
          <w:color w:val="0F243E" w:themeColor="text2" w:themeShade="80"/>
        </w:rPr>
      </w:pPr>
    </w:p>
    <w:p w:rsidR="00DA1B8D" w:rsidRDefault="00DA1B8D" w:rsidP="00CF1045">
      <w:pPr>
        <w:tabs>
          <w:tab w:val="left" w:pos="2977"/>
        </w:tabs>
        <w:ind w:left="-567" w:right="-625"/>
        <w:rPr>
          <w:color w:val="0F243E" w:themeColor="text2" w:themeShade="80"/>
        </w:rPr>
      </w:pPr>
    </w:p>
    <w:p w:rsidR="00524F65" w:rsidRPr="004A6AEF" w:rsidRDefault="00307BF0" w:rsidP="004A6AEF">
      <w:r>
        <w:rPr>
          <w:b/>
        </w:rPr>
        <w:lastRenderedPageBreak/>
        <w:t xml:space="preserve">                                                                                 </w:t>
      </w:r>
      <w:r>
        <w:t xml:space="preserve">                        </w:t>
      </w:r>
      <w:r w:rsidR="00524F65">
        <w:rPr>
          <w:color w:val="0F243E" w:themeColor="text2" w:themeShade="80"/>
        </w:rPr>
        <w:t xml:space="preserve">                                        </w:t>
      </w:r>
    </w:p>
    <w:p w:rsidR="00524F65" w:rsidRDefault="00524F65" w:rsidP="00B82786">
      <w:pPr>
        <w:ind w:left="-567"/>
        <w:rPr>
          <w:color w:val="0F243E" w:themeColor="text2" w:themeShade="80"/>
        </w:rPr>
      </w:pPr>
    </w:p>
    <w:p w:rsidR="00B82786" w:rsidRDefault="00B82786" w:rsidP="00B82786">
      <w:pPr>
        <w:ind w:left="-567"/>
        <w:rPr>
          <w:color w:val="0F243E" w:themeColor="text2" w:themeShade="80"/>
        </w:rPr>
      </w:pPr>
      <w:r w:rsidRPr="00F018BC">
        <w:rPr>
          <w:color w:val="0F243E" w:themeColor="text2" w:themeShade="80"/>
        </w:rPr>
        <w:t>Saskaņā ar uzņemšanas noteikumiem, klāt pievienoju šādus dokumentus:</w:t>
      </w:r>
    </w:p>
    <w:p w:rsidR="003E246E" w:rsidRPr="00F018BC" w:rsidRDefault="003E246E" w:rsidP="00B82786">
      <w:pPr>
        <w:ind w:left="-567"/>
        <w:rPr>
          <w:color w:val="0F243E" w:themeColor="text2" w:themeShade="80"/>
        </w:rPr>
      </w:pPr>
    </w:p>
    <w:p w:rsidR="00B82786" w:rsidRPr="00F018BC" w:rsidRDefault="00C060E0" w:rsidP="00B82786">
      <w:pPr>
        <w:tabs>
          <w:tab w:val="left" w:pos="2977"/>
        </w:tabs>
        <w:ind w:left="-567" w:right="-625"/>
        <w:rPr>
          <w:color w:val="0F243E" w:themeColor="text2" w:themeShade="80"/>
        </w:rPr>
      </w:pPr>
      <w:r>
        <w:rPr>
          <w:noProof/>
          <w:color w:val="0F243E" w:themeColor="text2" w:themeShade="80"/>
        </w:rPr>
        <w:pict>
          <v:roundrect id="_x0000_s1056" style="position:absolute;left:0;text-align:left;margin-left:-25pt;margin-top:10.4pt;width:33pt;height:19pt;z-index:251691008" arcsize="10923f"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txbxContent>
            </v:textbox>
          </v:roundrect>
        </w:pict>
      </w:r>
    </w:p>
    <w:p w:rsidR="00B82786" w:rsidRPr="00F018BC" w:rsidRDefault="00B82786" w:rsidP="00B82786">
      <w:pPr>
        <w:tabs>
          <w:tab w:val="left" w:pos="2977"/>
        </w:tabs>
        <w:ind w:left="-567" w:right="-625"/>
        <w:rPr>
          <w:color w:val="0F243E" w:themeColor="text2" w:themeShade="80"/>
        </w:rPr>
      </w:pPr>
      <w:r w:rsidRPr="00F018BC">
        <w:rPr>
          <w:color w:val="0F243E" w:themeColor="text2" w:themeShade="80"/>
        </w:rPr>
        <w:t xml:space="preserve">             Izglītības dokument</w:t>
      </w:r>
      <w:r w:rsidR="00E530FF">
        <w:rPr>
          <w:color w:val="0F243E" w:themeColor="text2" w:themeShade="80"/>
        </w:rPr>
        <w:t>a</w:t>
      </w:r>
      <w:r w:rsidR="00F018BC">
        <w:rPr>
          <w:color w:val="0F243E" w:themeColor="text2" w:themeShade="80"/>
        </w:rPr>
        <w:t xml:space="preserve"> u</w:t>
      </w:r>
      <w:r w:rsidR="00E530FF">
        <w:rPr>
          <w:color w:val="0F243E" w:themeColor="text2" w:themeShade="80"/>
        </w:rPr>
        <w:t>n sekmju izraksta kopijas</w:t>
      </w:r>
    </w:p>
    <w:p w:rsidR="00B82786" w:rsidRPr="00F018BC" w:rsidRDefault="00C060E0" w:rsidP="00B82786">
      <w:pPr>
        <w:tabs>
          <w:tab w:val="left" w:pos="2977"/>
        </w:tabs>
        <w:ind w:left="-567" w:right="-625"/>
        <w:rPr>
          <w:color w:val="0F243E" w:themeColor="text2" w:themeShade="80"/>
        </w:rPr>
      </w:pPr>
      <w:r>
        <w:rPr>
          <w:noProof/>
          <w:color w:val="0F243E" w:themeColor="text2" w:themeShade="80"/>
        </w:rPr>
        <w:pict>
          <v:roundrect id="_x0000_s1057" style="position:absolute;left:0;text-align:left;margin-left:-25pt;margin-top:11.8pt;width:33pt;height:19pt;z-index:251692032" arcsize="10923f"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txbxContent>
            </v:textbox>
          </v:roundrect>
        </w:pict>
      </w:r>
    </w:p>
    <w:p w:rsidR="00B82786" w:rsidRPr="00F018BC" w:rsidRDefault="006074DA" w:rsidP="00B82786">
      <w:pPr>
        <w:tabs>
          <w:tab w:val="left" w:pos="2977"/>
        </w:tabs>
        <w:ind w:left="-567" w:right="-625"/>
        <w:rPr>
          <w:color w:val="0F243E" w:themeColor="text2" w:themeShade="80"/>
        </w:rPr>
      </w:pPr>
      <w:r>
        <w:rPr>
          <w:color w:val="0F243E" w:themeColor="text2" w:themeShade="80"/>
        </w:rPr>
        <w:t xml:space="preserve">             …..</w:t>
      </w:r>
      <w:r w:rsidR="00B82786" w:rsidRPr="00F018BC">
        <w:rPr>
          <w:color w:val="0F243E" w:themeColor="text2" w:themeShade="80"/>
        </w:rPr>
        <w:t>fotogrāfijas,</w:t>
      </w:r>
    </w:p>
    <w:p w:rsidR="00B82786" w:rsidRPr="00F018BC" w:rsidRDefault="00C060E0" w:rsidP="00B82786">
      <w:pPr>
        <w:tabs>
          <w:tab w:val="left" w:pos="2977"/>
        </w:tabs>
        <w:ind w:left="-567" w:right="-625"/>
        <w:rPr>
          <w:color w:val="0F243E" w:themeColor="text2" w:themeShade="80"/>
        </w:rPr>
      </w:pPr>
      <w:r>
        <w:rPr>
          <w:noProof/>
          <w:color w:val="0F243E" w:themeColor="text2" w:themeShade="80"/>
        </w:rPr>
        <w:pict>
          <v:roundrect id="_x0000_s1058" style="position:absolute;left:0;text-align:left;margin-left:-25pt;margin-top:9.2pt;width:33pt;height:19pt;z-index:251693056" arcsize="10923f" fillcolor="white [3201]" strokecolor="#95b3d7 [1940]" strokeweight="1pt">
            <v:fill color2="#b8cce4 [1300]" focusposition="1" focussize="" focus="100%" type="gradient"/>
            <v:shadow on="t" type="perspective" color="#243f60 [1604]" opacity=".5" offset="1pt" offset2="-3pt"/>
            <v:textbox>
              <w:txbxContent>
                <w:p w:rsidR="00B82786" w:rsidRPr="005C4568" w:rsidRDefault="00B82786" w:rsidP="005C4568"/>
              </w:txbxContent>
            </v:textbox>
          </v:roundrect>
        </w:pict>
      </w:r>
    </w:p>
    <w:p w:rsidR="00B82786" w:rsidRPr="00F018BC" w:rsidRDefault="00B82786" w:rsidP="00B82786">
      <w:pPr>
        <w:tabs>
          <w:tab w:val="left" w:pos="2977"/>
        </w:tabs>
        <w:ind w:left="-567" w:right="-625"/>
        <w:rPr>
          <w:color w:val="0F243E" w:themeColor="text2" w:themeShade="80"/>
        </w:rPr>
      </w:pPr>
      <w:r w:rsidRPr="00F018BC">
        <w:rPr>
          <w:color w:val="0F243E" w:themeColor="text2" w:themeShade="80"/>
        </w:rPr>
        <w:t xml:space="preserve">             </w:t>
      </w:r>
      <w:r w:rsidR="00F018BC">
        <w:rPr>
          <w:color w:val="0F243E" w:themeColor="text2" w:themeShade="80"/>
        </w:rPr>
        <w:t xml:space="preserve">Medicīniskā </w:t>
      </w:r>
      <w:r w:rsidRPr="00F018BC">
        <w:rPr>
          <w:color w:val="0F243E" w:themeColor="text2" w:themeShade="80"/>
        </w:rPr>
        <w:t xml:space="preserve"> izziņa.</w:t>
      </w:r>
    </w:p>
    <w:p w:rsidR="00B82786" w:rsidRPr="00F018BC" w:rsidRDefault="00B82786" w:rsidP="00B82786">
      <w:pPr>
        <w:tabs>
          <w:tab w:val="left" w:pos="2977"/>
        </w:tabs>
        <w:ind w:left="-567" w:right="-625"/>
        <w:rPr>
          <w:color w:val="0F243E" w:themeColor="text2" w:themeShade="80"/>
        </w:rPr>
      </w:pPr>
      <w:bookmarkStart w:id="0" w:name="_GoBack"/>
      <w:bookmarkEnd w:id="0"/>
    </w:p>
    <w:p w:rsidR="00B82786" w:rsidRDefault="00B82786" w:rsidP="00B82786">
      <w:pPr>
        <w:tabs>
          <w:tab w:val="left" w:pos="2977"/>
        </w:tabs>
        <w:ind w:left="-567" w:right="-625"/>
        <w:rPr>
          <w:color w:val="0F243E" w:themeColor="text2" w:themeShade="80"/>
        </w:rPr>
      </w:pPr>
    </w:p>
    <w:p w:rsidR="00CF1045" w:rsidRPr="00F018BC" w:rsidRDefault="00CF1045" w:rsidP="00B82786">
      <w:pPr>
        <w:tabs>
          <w:tab w:val="left" w:pos="2977"/>
        </w:tabs>
        <w:ind w:left="-567" w:right="-625"/>
        <w:rPr>
          <w:color w:val="0F243E" w:themeColor="text2" w:themeShade="80"/>
        </w:rPr>
      </w:pPr>
    </w:p>
    <w:p w:rsidR="00B82786" w:rsidRPr="00F018BC" w:rsidRDefault="00B82786" w:rsidP="00B82786">
      <w:pPr>
        <w:tabs>
          <w:tab w:val="left" w:pos="2977"/>
        </w:tabs>
        <w:ind w:left="-567" w:right="-625"/>
        <w:rPr>
          <w:color w:val="0F243E" w:themeColor="text2" w:themeShade="80"/>
        </w:rPr>
      </w:pPr>
    </w:p>
    <w:p w:rsidR="00B82786" w:rsidRPr="00F018BC" w:rsidRDefault="00C060E0" w:rsidP="00B82786">
      <w:pPr>
        <w:tabs>
          <w:tab w:val="left" w:pos="2977"/>
        </w:tabs>
        <w:ind w:left="-567" w:right="-625"/>
        <w:rPr>
          <w:color w:val="0F243E" w:themeColor="text2" w:themeShade="80"/>
        </w:rPr>
      </w:pPr>
      <w:r>
        <w:rPr>
          <w:rFonts w:ascii="Monotype Corsiva" w:hAnsi="Monotype Corsiva"/>
          <w:noProof/>
          <w:color w:val="0F243E" w:themeColor="text2" w:themeShade="80"/>
        </w:rPr>
        <w:pict>
          <v:roundrect id="_x0000_s1060" style="position:absolute;left:0;text-align:left;margin-left:211pt;margin-top:2.4pt;width:163pt;height:25.75pt;z-index:251695104" arcsize="10923f" fillcolor="white [3201]" strokecolor="#95b3d7 [1940]" strokeweight="1pt">
            <v:fill color2="#b8cce4 [1300]" focusposition="1" focussize="" focus="100%" type="gradient"/>
            <v:shadow on="t" type="perspective" color="#243f60 [1604]" opacity=".5" offset="1pt" offset2="-3pt"/>
            <v:textbox>
              <w:txbxContent>
                <w:p w:rsidR="00B82786" w:rsidRPr="00854C00" w:rsidRDefault="00B82786" w:rsidP="00B82786">
                  <w:pPr>
                    <w:rPr>
                      <w:szCs w:val="40"/>
                    </w:rPr>
                  </w:pPr>
                </w:p>
              </w:txbxContent>
            </v:textbox>
          </v:roundrect>
        </w:pict>
      </w:r>
    </w:p>
    <w:p w:rsidR="00B82786" w:rsidRPr="00F018BC" w:rsidRDefault="00B82786" w:rsidP="00B82786">
      <w:pPr>
        <w:tabs>
          <w:tab w:val="left" w:pos="2977"/>
        </w:tabs>
        <w:ind w:left="-567" w:right="-625"/>
        <w:rPr>
          <w:color w:val="0F243E" w:themeColor="text2" w:themeShade="80"/>
        </w:rPr>
      </w:pPr>
      <w:r w:rsidRPr="00F018BC">
        <w:rPr>
          <w:color w:val="0F243E" w:themeColor="text2" w:themeShade="80"/>
        </w:rPr>
        <w:t xml:space="preserve">                       Sniegto ziņu patiesumu apliecinu</w:t>
      </w:r>
    </w:p>
    <w:p w:rsidR="00B82786" w:rsidRPr="00F018BC" w:rsidRDefault="00B82786" w:rsidP="00B82786">
      <w:pPr>
        <w:tabs>
          <w:tab w:val="left" w:pos="2977"/>
        </w:tabs>
        <w:ind w:left="-567" w:right="-625"/>
        <w:rPr>
          <w:color w:val="0F243E" w:themeColor="text2" w:themeShade="80"/>
        </w:rPr>
      </w:pPr>
    </w:p>
    <w:p w:rsidR="00B82786" w:rsidRPr="00F018BC" w:rsidRDefault="00B82786" w:rsidP="00B82786">
      <w:pPr>
        <w:tabs>
          <w:tab w:val="left" w:pos="2977"/>
        </w:tabs>
        <w:ind w:left="-567" w:right="-625"/>
        <w:rPr>
          <w:color w:val="0F243E" w:themeColor="text2" w:themeShade="80"/>
          <w:sz w:val="18"/>
          <w:szCs w:val="18"/>
        </w:rPr>
      </w:pPr>
      <w:r w:rsidRPr="00F018BC">
        <w:rPr>
          <w:color w:val="0F243E" w:themeColor="text2" w:themeShade="80"/>
          <w:sz w:val="18"/>
          <w:szCs w:val="18"/>
        </w:rPr>
        <w:t xml:space="preserve">                                                                                                                           (reflektanta paraksts)</w:t>
      </w: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4A6AEF" w:rsidRPr="006074DA" w:rsidRDefault="004A6AEF" w:rsidP="004A6AEF">
      <w:pPr>
        <w:pStyle w:val="Sarakstarindkopa"/>
        <w:ind w:hanging="720"/>
        <w:rPr>
          <w:b/>
          <w:i/>
          <w:u w:val="single"/>
        </w:rPr>
      </w:pPr>
      <w:r w:rsidRPr="006074DA">
        <w:rPr>
          <w:b/>
          <w:i/>
          <w:u w:val="single"/>
        </w:rPr>
        <w:t>Esmu informēts par Tehnikuma izglītojamo datu apstrādi:</w:t>
      </w:r>
    </w:p>
    <w:p w:rsidR="004A6AEF" w:rsidRPr="006074DA" w:rsidRDefault="004A6AEF" w:rsidP="004A6AEF">
      <w:pPr>
        <w:pStyle w:val="Sarakstarindkopa"/>
        <w:ind w:hanging="720"/>
        <w:rPr>
          <w:i/>
          <w:u w:val="single"/>
        </w:rPr>
      </w:pPr>
    </w:p>
    <w:p w:rsidR="004A6AEF" w:rsidRPr="006074DA" w:rsidRDefault="004A6AEF" w:rsidP="004A6AEF">
      <w:pPr>
        <w:spacing w:before="80"/>
        <w:ind w:firstLine="720"/>
        <w:jc w:val="both"/>
        <w:rPr>
          <w:i/>
          <w:sz w:val="22"/>
        </w:rPr>
      </w:pPr>
      <w:r w:rsidRPr="006074DA">
        <w:rPr>
          <w:i/>
          <w:sz w:val="22"/>
        </w:rPr>
        <w:t xml:space="preserve">Tehnikums (Pārzinis) apstrādā (tostarp ievāc, uzglabā) šajā iesniegumā un citos dokumentos ietvertos izglītojamā un viņa aizbildņu personas datus, lai īstenotu izglītības procesu saskaņā ar Izglītības likumu un citiem normatīvajiem aktiem, tajā skaitā reģistrē izglītojamā personas datus Valsts Izglītības informācijas sistēmā un </w:t>
      </w:r>
      <w:proofErr w:type="spellStart"/>
      <w:r w:rsidRPr="006074DA">
        <w:rPr>
          <w:i/>
          <w:sz w:val="22"/>
        </w:rPr>
        <w:t>skolvadības</w:t>
      </w:r>
      <w:proofErr w:type="spellEnd"/>
      <w:r w:rsidRPr="006074DA">
        <w:rPr>
          <w:i/>
          <w:sz w:val="22"/>
        </w:rPr>
        <w:t xml:space="preserve"> sistēmā E-klase (SIA “Izglītības Sistēmas”). </w:t>
      </w:r>
    </w:p>
    <w:p w:rsidR="004A6AEF" w:rsidRPr="006074DA" w:rsidRDefault="004A6AEF" w:rsidP="004A6AEF">
      <w:pPr>
        <w:spacing w:before="80"/>
        <w:ind w:firstLine="426"/>
        <w:jc w:val="both"/>
        <w:rPr>
          <w:i/>
          <w:sz w:val="22"/>
        </w:rPr>
      </w:pPr>
      <w:r w:rsidRPr="006074DA">
        <w:rPr>
          <w:i/>
          <w:sz w:val="22"/>
        </w:rPr>
        <w:t>Tehnikums regulāri publicē informāciju par pasākumiem un aktivitātēm Tehnikumā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rsidR="004A6AEF" w:rsidRPr="006074DA" w:rsidRDefault="004A6AEF" w:rsidP="004A6AEF">
      <w:pPr>
        <w:ind w:firstLine="426"/>
        <w:jc w:val="both"/>
        <w:rPr>
          <w:i/>
          <w:sz w:val="22"/>
        </w:rPr>
      </w:pPr>
      <w:r w:rsidRPr="006074DA">
        <w:rPr>
          <w:i/>
          <w:sz w:val="22"/>
        </w:rPr>
        <w:t xml:space="preserve">Izglītojamā dati var tikt publicēti dažādos Tehnikuma vai Kandavas novada domes informācijas resursos, tai skaitā Interneta vietnē, preses izdevumos, gada grāmatās. Atsevišķos gadījumos Tehnikums var nodot datus publiskošanai reģionālajā vai nacionālajā presē, vai citos informācijas resursos, it īpaši izglītojamā augstvērtīgu rezultātu un sasniegumu gadījumā. </w:t>
      </w:r>
    </w:p>
    <w:p w:rsidR="004A6AEF" w:rsidRPr="006074DA" w:rsidRDefault="004A6AEF" w:rsidP="004A6AEF">
      <w:pPr>
        <w:ind w:firstLine="426"/>
        <w:jc w:val="both"/>
        <w:rPr>
          <w:i/>
          <w:sz w:val="22"/>
        </w:rPr>
      </w:pPr>
      <w:r w:rsidRPr="006074DA">
        <w:rPr>
          <w:i/>
          <w:sz w:val="22"/>
        </w:rPr>
        <w:t xml:space="preserve">Tehnikums publisko informāciju par pasākumiem un aktivitātēm, jo Tehnikumam kā publiskai iestādei ir pienākums regulāri informēt sabiedrību par tās darbību, kas tiek (pilnībā vai daļēji) finansēta no sabiedrības locekļu (nodokļu maksātāju) līdzekļiem. Gadījumā, ja informācija tiks publiskota ārpus šiem mērķiem, Tehnikums pirms šo datu publicēšanas lūgs atsevišķu piekrišanu. </w:t>
      </w:r>
    </w:p>
    <w:p w:rsidR="004A6AEF" w:rsidRPr="006074DA" w:rsidRDefault="004A6AEF" w:rsidP="004A6AEF">
      <w:pPr>
        <w:ind w:firstLine="720"/>
        <w:jc w:val="both"/>
        <w:rPr>
          <w:i/>
          <w:sz w:val="22"/>
        </w:rPr>
      </w:pPr>
      <w:r w:rsidRPr="006074DA">
        <w:rPr>
          <w:i/>
          <w:sz w:val="22"/>
        </w:rPr>
        <w:t>Ja izglītojamais nevēlas, ka tiek publiskoti izglītojamā personas dati, Tehnikums aicina iepriekš interesēties par tiem pasākumiem un aktivitātēm, kuru informāciju ir paredzēts publiskot un šajos pasākumos nepiedalīties.</w:t>
      </w:r>
      <w:proofErr w:type="gramStart"/>
      <w:r w:rsidRPr="006074DA">
        <w:rPr>
          <w:i/>
          <w:sz w:val="22"/>
        </w:rPr>
        <w:t xml:space="preserve">  </w:t>
      </w:r>
      <w:proofErr w:type="gramEnd"/>
      <w:r w:rsidRPr="006074DA">
        <w:rPr>
          <w:i/>
          <w:sz w:val="22"/>
        </w:rPr>
        <w:t>Izglītojamais vai tā vecāki var lūgt savu datu labošanu vai  dzēšanu, šāda lūguma pamatotība un samērīgums tiks izvērtēts katrā gadījumā individuāli. Par saistībā ar izglītojamā datiem pieņemtajiem lēmumiem ir tiesības iesniegt sūdzību Datu valsts inspekcijā.</w:t>
      </w: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B82786" w:rsidRPr="00F018BC" w:rsidRDefault="00B82786" w:rsidP="00B82786">
      <w:pPr>
        <w:tabs>
          <w:tab w:val="left" w:pos="2977"/>
        </w:tabs>
        <w:ind w:left="-567" w:right="-625"/>
        <w:rPr>
          <w:color w:val="0F243E" w:themeColor="text2" w:themeShade="80"/>
          <w:sz w:val="18"/>
          <w:szCs w:val="18"/>
        </w:rPr>
      </w:pPr>
    </w:p>
    <w:p w:rsidR="00B82786" w:rsidRPr="006074DA" w:rsidRDefault="004A6AEF" w:rsidP="004A6AEF">
      <w:pPr>
        <w:spacing w:line="276" w:lineRule="auto"/>
        <w:jc w:val="right"/>
        <w:rPr>
          <w:i/>
          <w:sz w:val="18"/>
          <w:szCs w:val="18"/>
        </w:rPr>
      </w:pPr>
      <w:r w:rsidRPr="006074DA">
        <w:rPr>
          <w:i/>
          <w:sz w:val="18"/>
          <w:szCs w:val="18"/>
        </w:rPr>
        <w:t>____________________________</w:t>
      </w:r>
    </w:p>
    <w:p w:rsidR="004A6AEF" w:rsidRPr="006074DA" w:rsidRDefault="004A6AEF" w:rsidP="004A6AEF">
      <w:pPr>
        <w:spacing w:line="276" w:lineRule="auto"/>
        <w:jc w:val="right"/>
        <w:rPr>
          <w:i/>
          <w:sz w:val="18"/>
          <w:szCs w:val="18"/>
        </w:rPr>
      </w:pPr>
      <w:r w:rsidRPr="006074DA">
        <w:rPr>
          <w:i/>
          <w:sz w:val="18"/>
          <w:szCs w:val="18"/>
        </w:rPr>
        <w:t xml:space="preserve">        Reflektanta paraksts</w:t>
      </w:r>
    </w:p>
    <w:sectPr w:rsidR="004A6AEF" w:rsidRPr="006074DA" w:rsidSect="00C01B4F">
      <w:headerReference w:type="default" r:id="rId9"/>
      <w:pgSz w:w="11906" w:h="16838"/>
      <w:pgMar w:top="142"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E0" w:rsidRDefault="00C060E0" w:rsidP="00E115F1">
      <w:r>
        <w:separator/>
      </w:r>
    </w:p>
  </w:endnote>
  <w:endnote w:type="continuationSeparator" w:id="0">
    <w:p w:rsidR="00C060E0" w:rsidRDefault="00C060E0" w:rsidP="00E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E0" w:rsidRDefault="00C060E0" w:rsidP="00E115F1">
      <w:r>
        <w:separator/>
      </w:r>
    </w:p>
  </w:footnote>
  <w:footnote w:type="continuationSeparator" w:id="0">
    <w:p w:rsidR="00C060E0" w:rsidRDefault="00C060E0" w:rsidP="00E11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0E" w:rsidRPr="00935F0E" w:rsidRDefault="000F40F2" w:rsidP="00935F0E">
    <w:pPr>
      <w:pStyle w:val="Galvene"/>
      <w:tabs>
        <w:tab w:val="clear" w:pos="8306"/>
      </w:tabs>
      <w:ind w:right="-1759"/>
      <w:rPr>
        <w:sz w:val="40"/>
        <w:szCs w:val="4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DB7"/>
    <w:multiLevelType w:val="hybridMultilevel"/>
    <w:tmpl w:val="31642EEC"/>
    <w:lvl w:ilvl="0" w:tplc="A2284C0A">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F50150"/>
    <w:multiLevelType w:val="hybridMultilevel"/>
    <w:tmpl w:val="F06C18E0"/>
    <w:lvl w:ilvl="0" w:tplc="8FC4F500">
      <w:start w:val="1"/>
      <w:numFmt w:val="bullet"/>
      <w:lvlText w:val=""/>
      <w:lvlJc w:val="left"/>
      <w:pPr>
        <w:ind w:left="1935" w:hanging="360"/>
      </w:pPr>
      <w:rPr>
        <w:rFonts w:ascii="Wingdings" w:hAnsi="Wingdings" w:hint="default"/>
      </w:rPr>
    </w:lvl>
    <w:lvl w:ilvl="1" w:tplc="04260003" w:tentative="1">
      <w:start w:val="1"/>
      <w:numFmt w:val="bullet"/>
      <w:lvlText w:val="o"/>
      <w:lvlJc w:val="left"/>
      <w:pPr>
        <w:ind w:left="2655" w:hanging="360"/>
      </w:pPr>
      <w:rPr>
        <w:rFonts w:ascii="Courier New" w:hAnsi="Courier New" w:cs="Courier New" w:hint="default"/>
      </w:rPr>
    </w:lvl>
    <w:lvl w:ilvl="2" w:tplc="04260005" w:tentative="1">
      <w:start w:val="1"/>
      <w:numFmt w:val="bullet"/>
      <w:lvlText w:val=""/>
      <w:lvlJc w:val="left"/>
      <w:pPr>
        <w:ind w:left="3375" w:hanging="360"/>
      </w:pPr>
      <w:rPr>
        <w:rFonts w:ascii="Wingdings" w:hAnsi="Wingdings" w:hint="default"/>
      </w:rPr>
    </w:lvl>
    <w:lvl w:ilvl="3" w:tplc="04260001" w:tentative="1">
      <w:start w:val="1"/>
      <w:numFmt w:val="bullet"/>
      <w:lvlText w:val=""/>
      <w:lvlJc w:val="left"/>
      <w:pPr>
        <w:ind w:left="4095" w:hanging="360"/>
      </w:pPr>
      <w:rPr>
        <w:rFonts w:ascii="Symbol" w:hAnsi="Symbol" w:hint="default"/>
      </w:rPr>
    </w:lvl>
    <w:lvl w:ilvl="4" w:tplc="04260003" w:tentative="1">
      <w:start w:val="1"/>
      <w:numFmt w:val="bullet"/>
      <w:lvlText w:val="o"/>
      <w:lvlJc w:val="left"/>
      <w:pPr>
        <w:ind w:left="4815" w:hanging="360"/>
      </w:pPr>
      <w:rPr>
        <w:rFonts w:ascii="Courier New" w:hAnsi="Courier New" w:cs="Courier New" w:hint="default"/>
      </w:rPr>
    </w:lvl>
    <w:lvl w:ilvl="5" w:tplc="04260005" w:tentative="1">
      <w:start w:val="1"/>
      <w:numFmt w:val="bullet"/>
      <w:lvlText w:val=""/>
      <w:lvlJc w:val="left"/>
      <w:pPr>
        <w:ind w:left="5535" w:hanging="360"/>
      </w:pPr>
      <w:rPr>
        <w:rFonts w:ascii="Wingdings" w:hAnsi="Wingdings" w:hint="default"/>
      </w:rPr>
    </w:lvl>
    <w:lvl w:ilvl="6" w:tplc="04260001" w:tentative="1">
      <w:start w:val="1"/>
      <w:numFmt w:val="bullet"/>
      <w:lvlText w:val=""/>
      <w:lvlJc w:val="left"/>
      <w:pPr>
        <w:ind w:left="6255" w:hanging="360"/>
      </w:pPr>
      <w:rPr>
        <w:rFonts w:ascii="Symbol" w:hAnsi="Symbol" w:hint="default"/>
      </w:rPr>
    </w:lvl>
    <w:lvl w:ilvl="7" w:tplc="04260003" w:tentative="1">
      <w:start w:val="1"/>
      <w:numFmt w:val="bullet"/>
      <w:lvlText w:val="o"/>
      <w:lvlJc w:val="left"/>
      <w:pPr>
        <w:ind w:left="6975" w:hanging="360"/>
      </w:pPr>
      <w:rPr>
        <w:rFonts w:ascii="Courier New" w:hAnsi="Courier New" w:cs="Courier New" w:hint="default"/>
      </w:rPr>
    </w:lvl>
    <w:lvl w:ilvl="8" w:tplc="04260005" w:tentative="1">
      <w:start w:val="1"/>
      <w:numFmt w:val="bullet"/>
      <w:lvlText w:val=""/>
      <w:lvlJc w:val="left"/>
      <w:pPr>
        <w:ind w:left="7695" w:hanging="360"/>
      </w:pPr>
      <w:rPr>
        <w:rFonts w:ascii="Wingdings" w:hAnsi="Wingdings" w:hint="default"/>
      </w:rPr>
    </w:lvl>
  </w:abstractNum>
  <w:abstractNum w:abstractNumId="2">
    <w:nsid w:val="49E1085D"/>
    <w:multiLevelType w:val="hybridMultilevel"/>
    <w:tmpl w:val="18783D92"/>
    <w:lvl w:ilvl="0" w:tplc="8FC4F500">
      <w:start w:val="1"/>
      <w:numFmt w:val="bullet"/>
      <w:lvlText w:val=""/>
      <w:lvlJc w:val="left"/>
      <w:pPr>
        <w:ind w:left="153" w:hanging="360"/>
      </w:pPr>
      <w:rPr>
        <w:rFonts w:ascii="Wingdings" w:hAnsi="Wingdings"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3">
    <w:nsid w:val="6CD20963"/>
    <w:multiLevelType w:val="hybridMultilevel"/>
    <w:tmpl w:val="DAB28F3E"/>
    <w:lvl w:ilvl="0" w:tplc="8FC4F500">
      <w:start w:val="1"/>
      <w:numFmt w:val="bullet"/>
      <w:lvlText w:val=""/>
      <w:lvlJc w:val="left"/>
      <w:pPr>
        <w:ind w:left="153" w:hanging="360"/>
      </w:pPr>
      <w:rPr>
        <w:rFonts w:ascii="Wingdings" w:hAnsi="Wingdings"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786"/>
    <w:rsid w:val="00001C65"/>
    <w:rsid w:val="00002907"/>
    <w:rsid w:val="00004DAB"/>
    <w:rsid w:val="0000520B"/>
    <w:rsid w:val="0001029C"/>
    <w:rsid w:val="000114DA"/>
    <w:rsid w:val="00011DBF"/>
    <w:rsid w:val="00012F2F"/>
    <w:rsid w:val="00013465"/>
    <w:rsid w:val="000139EA"/>
    <w:rsid w:val="0001401F"/>
    <w:rsid w:val="00015D98"/>
    <w:rsid w:val="000209D0"/>
    <w:rsid w:val="00021136"/>
    <w:rsid w:val="000224E8"/>
    <w:rsid w:val="00022967"/>
    <w:rsid w:val="00030D46"/>
    <w:rsid w:val="00031DFC"/>
    <w:rsid w:val="00033A28"/>
    <w:rsid w:val="000340C8"/>
    <w:rsid w:val="00035DA8"/>
    <w:rsid w:val="000364D2"/>
    <w:rsid w:val="00040F64"/>
    <w:rsid w:val="0004107B"/>
    <w:rsid w:val="00041245"/>
    <w:rsid w:val="00047F0A"/>
    <w:rsid w:val="0005019E"/>
    <w:rsid w:val="000532BC"/>
    <w:rsid w:val="00053E5C"/>
    <w:rsid w:val="00053F4F"/>
    <w:rsid w:val="00054145"/>
    <w:rsid w:val="00054A9E"/>
    <w:rsid w:val="00055425"/>
    <w:rsid w:val="00063807"/>
    <w:rsid w:val="000640FF"/>
    <w:rsid w:val="00064A06"/>
    <w:rsid w:val="000660D6"/>
    <w:rsid w:val="00067F41"/>
    <w:rsid w:val="0007201E"/>
    <w:rsid w:val="000729CB"/>
    <w:rsid w:val="00072AAE"/>
    <w:rsid w:val="00074A25"/>
    <w:rsid w:val="0007644F"/>
    <w:rsid w:val="00080839"/>
    <w:rsid w:val="000815D7"/>
    <w:rsid w:val="00083BE2"/>
    <w:rsid w:val="000863AA"/>
    <w:rsid w:val="00086AB2"/>
    <w:rsid w:val="00087852"/>
    <w:rsid w:val="00091CC6"/>
    <w:rsid w:val="000922D6"/>
    <w:rsid w:val="000922F7"/>
    <w:rsid w:val="00095E70"/>
    <w:rsid w:val="00096169"/>
    <w:rsid w:val="000961E3"/>
    <w:rsid w:val="000A018D"/>
    <w:rsid w:val="000A04EB"/>
    <w:rsid w:val="000A119B"/>
    <w:rsid w:val="000A1B0C"/>
    <w:rsid w:val="000A21B9"/>
    <w:rsid w:val="000A2925"/>
    <w:rsid w:val="000A2F6C"/>
    <w:rsid w:val="000B1D20"/>
    <w:rsid w:val="000B1D50"/>
    <w:rsid w:val="000B1E97"/>
    <w:rsid w:val="000B20A5"/>
    <w:rsid w:val="000B3129"/>
    <w:rsid w:val="000B40AC"/>
    <w:rsid w:val="000B4AA5"/>
    <w:rsid w:val="000B541A"/>
    <w:rsid w:val="000B5530"/>
    <w:rsid w:val="000B67D1"/>
    <w:rsid w:val="000C098A"/>
    <w:rsid w:val="000C1CB3"/>
    <w:rsid w:val="000C4BA0"/>
    <w:rsid w:val="000C5212"/>
    <w:rsid w:val="000D328F"/>
    <w:rsid w:val="000D366B"/>
    <w:rsid w:val="000D4D37"/>
    <w:rsid w:val="000D5073"/>
    <w:rsid w:val="000D50F1"/>
    <w:rsid w:val="000D649D"/>
    <w:rsid w:val="000D770F"/>
    <w:rsid w:val="000D7C82"/>
    <w:rsid w:val="000E064F"/>
    <w:rsid w:val="000E135C"/>
    <w:rsid w:val="000E49E4"/>
    <w:rsid w:val="000E50A6"/>
    <w:rsid w:val="000E56F3"/>
    <w:rsid w:val="000E7C29"/>
    <w:rsid w:val="000F03BE"/>
    <w:rsid w:val="000F095F"/>
    <w:rsid w:val="000F1D3C"/>
    <w:rsid w:val="000F29D6"/>
    <w:rsid w:val="000F2A75"/>
    <w:rsid w:val="000F3AF8"/>
    <w:rsid w:val="000F3D8C"/>
    <w:rsid w:val="000F40F2"/>
    <w:rsid w:val="000F45AD"/>
    <w:rsid w:val="000F5A3C"/>
    <w:rsid w:val="000F6DF7"/>
    <w:rsid w:val="000F76BF"/>
    <w:rsid w:val="000F792F"/>
    <w:rsid w:val="00100321"/>
    <w:rsid w:val="00100E53"/>
    <w:rsid w:val="00102392"/>
    <w:rsid w:val="00103854"/>
    <w:rsid w:val="001038A6"/>
    <w:rsid w:val="00105692"/>
    <w:rsid w:val="00105A42"/>
    <w:rsid w:val="00106C5C"/>
    <w:rsid w:val="00106C76"/>
    <w:rsid w:val="0011009A"/>
    <w:rsid w:val="00110B87"/>
    <w:rsid w:val="001141AA"/>
    <w:rsid w:val="00114A32"/>
    <w:rsid w:val="001160B6"/>
    <w:rsid w:val="001170DC"/>
    <w:rsid w:val="00122B13"/>
    <w:rsid w:val="00122FC4"/>
    <w:rsid w:val="001333A1"/>
    <w:rsid w:val="00140F69"/>
    <w:rsid w:val="001434CE"/>
    <w:rsid w:val="0014373B"/>
    <w:rsid w:val="0014678B"/>
    <w:rsid w:val="001533FC"/>
    <w:rsid w:val="00157A1D"/>
    <w:rsid w:val="00161927"/>
    <w:rsid w:val="00161D0D"/>
    <w:rsid w:val="00162690"/>
    <w:rsid w:val="001646EA"/>
    <w:rsid w:val="00165C8A"/>
    <w:rsid w:val="00166382"/>
    <w:rsid w:val="00171949"/>
    <w:rsid w:val="00172084"/>
    <w:rsid w:val="0017313E"/>
    <w:rsid w:val="00173DB2"/>
    <w:rsid w:val="00173E96"/>
    <w:rsid w:val="00175F46"/>
    <w:rsid w:val="0017783D"/>
    <w:rsid w:val="001814FF"/>
    <w:rsid w:val="00182AF5"/>
    <w:rsid w:val="00182D82"/>
    <w:rsid w:val="00183053"/>
    <w:rsid w:val="00184065"/>
    <w:rsid w:val="0018435D"/>
    <w:rsid w:val="001852D2"/>
    <w:rsid w:val="00186118"/>
    <w:rsid w:val="00190D17"/>
    <w:rsid w:val="00193043"/>
    <w:rsid w:val="0019697E"/>
    <w:rsid w:val="00197CA6"/>
    <w:rsid w:val="001A1EA0"/>
    <w:rsid w:val="001A1F00"/>
    <w:rsid w:val="001A2505"/>
    <w:rsid w:val="001A26FE"/>
    <w:rsid w:val="001A2826"/>
    <w:rsid w:val="001A2E6F"/>
    <w:rsid w:val="001A2F0B"/>
    <w:rsid w:val="001A5154"/>
    <w:rsid w:val="001A71D7"/>
    <w:rsid w:val="001A7B55"/>
    <w:rsid w:val="001B16DA"/>
    <w:rsid w:val="001B3340"/>
    <w:rsid w:val="001B4AB1"/>
    <w:rsid w:val="001B5B37"/>
    <w:rsid w:val="001B73BD"/>
    <w:rsid w:val="001C1FA3"/>
    <w:rsid w:val="001C27ED"/>
    <w:rsid w:val="001C3ED9"/>
    <w:rsid w:val="001C6131"/>
    <w:rsid w:val="001C62BE"/>
    <w:rsid w:val="001D1364"/>
    <w:rsid w:val="001D1E89"/>
    <w:rsid w:val="001D2003"/>
    <w:rsid w:val="001D352B"/>
    <w:rsid w:val="001D3D13"/>
    <w:rsid w:val="001D536B"/>
    <w:rsid w:val="001E0007"/>
    <w:rsid w:val="001E14CE"/>
    <w:rsid w:val="001E1E23"/>
    <w:rsid w:val="001E27D8"/>
    <w:rsid w:val="001E2933"/>
    <w:rsid w:val="001E29D3"/>
    <w:rsid w:val="001E3BA0"/>
    <w:rsid w:val="001E435E"/>
    <w:rsid w:val="001E6ED0"/>
    <w:rsid w:val="001F00AF"/>
    <w:rsid w:val="001F36DD"/>
    <w:rsid w:val="001F3FC5"/>
    <w:rsid w:val="001F5676"/>
    <w:rsid w:val="00200606"/>
    <w:rsid w:val="00200ACA"/>
    <w:rsid w:val="00202B46"/>
    <w:rsid w:val="00202C4E"/>
    <w:rsid w:val="00207360"/>
    <w:rsid w:val="00211BF9"/>
    <w:rsid w:val="002136B8"/>
    <w:rsid w:val="00214EA9"/>
    <w:rsid w:val="00216A3E"/>
    <w:rsid w:val="0022003D"/>
    <w:rsid w:val="00220113"/>
    <w:rsid w:val="002228BA"/>
    <w:rsid w:val="00225628"/>
    <w:rsid w:val="00230A77"/>
    <w:rsid w:val="00232220"/>
    <w:rsid w:val="00234149"/>
    <w:rsid w:val="002405BD"/>
    <w:rsid w:val="002405C7"/>
    <w:rsid w:val="00241B3C"/>
    <w:rsid w:val="00242EAD"/>
    <w:rsid w:val="00243E21"/>
    <w:rsid w:val="00244AD3"/>
    <w:rsid w:val="00245CB7"/>
    <w:rsid w:val="0024601E"/>
    <w:rsid w:val="0025768B"/>
    <w:rsid w:val="00260D46"/>
    <w:rsid w:val="00261743"/>
    <w:rsid w:val="002625BC"/>
    <w:rsid w:val="00263970"/>
    <w:rsid w:val="00264D05"/>
    <w:rsid w:val="00266418"/>
    <w:rsid w:val="00267372"/>
    <w:rsid w:val="002673EC"/>
    <w:rsid w:val="00270900"/>
    <w:rsid w:val="0027271A"/>
    <w:rsid w:val="00274A01"/>
    <w:rsid w:val="002773AB"/>
    <w:rsid w:val="00280ECE"/>
    <w:rsid w:val="00281872"/>
    <w:rsid w:val="00282FD1"/>
    <w:rsid w:val="002842A1"/>
    <w:rsid w:val="00284C9A"/>
    <w:rsid w:val="0028627A"/>
    <w:rsid w:val="00286363"/>
    <w:rsid w:val="00287BA8"/>
    <w:rsid w:val="002909E0"/>
    <w:rsid w:val="00290B71"/>
    <w:rsid w:val="00294995"/>
    <w:rsid w:val="0029666D"/>
    <w:rsid w:val="002A0A60"/>
    <w:rsid w:val="002A104C"/>
    <w:rsid w:val="002A308E"/>
    <w:rsid w:val="002A7B56"/>
    <w:rsid w:val="002B00ED"/>
    <w:rsid w:val="002B0A88"/>
    <w:rsid w:val="002B12E5"/>
    <w:rsid w:val="002B1E74"/>
    <w:rsid w:val="002B3890"/>
    <w:rsid w:val="002B46A6"/>
    <w:rsid w:val="002B4A8E"/>
    <w:rsid w:val="002B5FB1"/>
    <w:rsid w:val="002B71B4"/>
    <w:rsid w:val="002C0E9B"/>
    <w:rsid w:val="002C3E61"/>
    <w:rsid w:val="002C4988"/>
    <w:rsid w:val="002C661A"/>
    <w:rsid w:val="002C7C43"/>
    <w:rsid w:val="002C7FBD"/>
    <w:rsid w:val="002D0FA6"/>
    <w:rsid w:val="002D4F8E"/>
    <w:rsid w:val="002D5506"/>
    <w:rsid w:val="002E1246"/>
    <w:rsid w:val="002E2AB8"/>
    <w:rsid w:val="002E3E87"/>
    <w:rsid w:val="002E4087"/>
    <w:rsid w:val="002E44A7"/>
    <w:rsid w:val="002E50EC"/>
    <w:rsid w:val="002F12DB"/>
    <w:rsid w:val="002F3629"/>
    <w:rsid w:val="002F3D8D"/>
    <w:rsid w:val="003049E2"/>
    <w:rsid w:val="00305994"/>
    <w:rsid w:val="00305E5F"/>
    <w:rsid w:val="00305F40"/>
    <w:rsid w:val="003066A0"/>
    <w:rsid w:val="00306F8E"/>
    <w:rsid w:val="00307BF0"/>
    <w:rsid w:val="003112D7"/>
    <w:rsid w:val="003148C8"/>
    <w:rsid w:val="00314E25"/>
    <w:rsid w:val="00317E4A"/>
    <w:rsid w:val="00323294"/>
    <w:rsid w:val="00323956"/>
    <w:rsid w:val="0032461C"/>
    <w:rsid w:val="00324A72"/>
    <w:rsid w:val="00331218"/>
    <w:rsid w:val="003315C2"/>
    <w:rsid w:val="00331E00"/>
    <w:rsid w:val="00334CB0"/>
    <w:rsid w:val="00334D56"/>
    <w:rsid w:val="00335007"/>
    <w:rsid w:val="0033636C"/>
    <w:rsid w:val="00340FB3"/>
    <w:rsid w:val="003417BB"/>
    <w:rsid w:val="00341AC9"/>
    <w:rsid w:val="0034257B"/>
    <w:rsid w:val="00344A8E"/>
    <w:rsid w:val="00345D1B"/>
    <w:rsid w:val="00346847"/>
    <w:rsid w:val="00347A3F"/>
    <w:rsid w:val="00350A40"/>
    <w:rsid w:val="0035168E"/>
    <w:rsid w:val="0035249B"/>
    <w:rsid w:val="00353323"/>
    <w:rsid w:val="00354CA2"/>
    <w:rsid w:val="00355B47"/>
    <w:rsid w:val="00360292"/>
    <w:rsid w:val="00365198"/>
    <w:rsid w:val="00366F8E"/>
    <w:rsid w:val="0036713C"/>
    <w:rsid w:val="00367B69"/>
    <w:rsid w:val="00370CF1"/>
    <w:rsid w:val="003723DA"/>
    <w:rsid w:val="003768CF"/>
    <w:rsid w:val="00377ED5"/>
    <w:rsid w:val="003802B4"/>
    <w:rsid w:val="003837A0"/>
    <w:rsid w:val="00383B12"/>
    <w:rsid w:val="003849F0"/>
    <w:rsid w:val="00385A53"/>
    <w:rsid w:val="00385EB6"/>
    <w:rsid w:val="00386C6B"/>
    <w:rsid w:val="003904C8"/>
    <w:rsid w:val="00392546"/>
    <w:rsid w:val="00393547"/>
    <w:rsid w:val="00395BA5"/>
    <w:rsid w:val="00396B5F"/>
    <w:rsid w:val="003A224A"/>
    <w:rsid w:val="003A3E6D"/>
    <w:rsid w:val="003A414E"/>
    <w:rsid w:val="003A4276"/>
    <w:rsid w:val="003A4EB7"/>
    <w:rsid w:val="003A59EC"/>
    <w:rsid w:val="003B1889"/>
    <w:rsid w:val="003B22F0"/>
    <w:rsid w:val="003B27A1"/>
    <w:rsid w:val="003B3020"/>
    <w:rsid w:val="003B41F8"/>
    <w:rsid w:val="003B4AD5"/>
    <w:rsid w:val="003B50A2"/>
    <w:rsid w:val="003B6D1D"/>
    <w:rsid w:val="003B7270"/>
    <w:rsid w:val="003B7BF2"/>
    <w:rsid w:val="003C2099"/>
    <w:rsid w:val="003C632C"/>
    <w:rsid w:val="003C6962"/>
    <w:rsid w:val="003C6C76"/>
    <w:rsid w:val="003D3D97"/>
    <w:rsid w:val="003D5812"/>
    <w:rsid w:val="003D5DED"/>
    <w:rsid w:val="003E0A82"/>
    <w:rsid w:val="003E1DD0"/>
    <w:rsid w:val="003E246E"/>
    <w:rsid w:val="003E3B89"/>
    <w:rsid w:val="003E427B"/>
    <w:rsid w:val="003E4CBC"/>
    <w:rsid w:val="003E621A"/>
    <w:rsid w:val="003E69A2"/>
    <w:rsid w:val="003E6A0A"/>
    <w:rsid w:val="003E70E1"/>
    <w:rsid w:val="003E73C4"/>
    <w:rsid w:val="003F061A"/>
    <w:rsid w:val="003F1879"/>
    <w:rsid w:val="003F1950"/>
    <w:rsid w:val="003F20A9"/>
    <w:rsid w:val="003F727F"/>
    <w:rsid w:val="004019C3"/>
    <w:rsid w:val="00401D95"/>
    <w:rsid w:val="004021F5"/>
    <w:rsid w:val="00403342"/>
    <w:rsid w:val="00403DA2"/>
    <w:rsid w:val="004059EC"/>
    <w:rsid w:val="00407E48"/>
    <w:rsid w:val="00410061"/>
    <w:rsid w:val="0041120E"/>
    <w:rsid w:val="004114D7"/>
    <w:rsid w:val="00411BBF"/>
    <w:rsid w:val="004122E1"/>
    <w:rsid w:val="004136EA"/>
    <w:rsid w:val="004160A7"/>
    <w:rsid w:val="00416C35"/>
    <w:rsid w:val="00417481"/>
    <w:rsid w:val="00417C55"/>
    <w:rsid w:val="004200AA"/>
    <w:rsid w:val="00421738"/>
    <w:rsid w:val="004240E6"/>
    <w:rsid w:val="00424257"/>
    <w:rsid w:val="00424B5F"/>
    <w:rsid w:val="004264DF"/>
    <w:rsid w:val="004278D8"/>
    <w:rsid w:val="00427F72"/>
    <w:rsid w:val="0043008E"/>
    <w:rsid w:val="00430395"/>
    <w:rsid w:val="00430517"/>
    <w:rsid w:val="004312F0"/>
    <w:rsid w:val="00432C59"/>
    <w:rsid w:val="004339A3"/>
    <w:rsid w:val="00433F12"/>
    <w:rsid w:val="004344A6"/>
    <w:rsid w:val="0043486F"/>
    <w:rsid w:val="00434B5C"/>
    <w:rsid w:val="0043558F"/>
    <w:rsid w:val="00435ED2"/>
    <w:rsid w:val="00436F9B"/>
    <w:rsid w:val="0043747A"/>
    <w:rsid w:val="00442EC0"/>
    <w:rsid w:val="0044302F"/>
    <w:rsid w:val="0044476E"/>
    <w:rsid w:val="00444972"/>
    <w:rsid w:val="0044497A"/>
    <w:rsid w:val="00444A75"/>
    <w:rsid w:val="004460A6"/>
    <w:rsid w:val="004467B5"/>
    <w:rsid w:val="00451D42"/>
    <w:rsid w:val="00454894"/>
    <w:rsid w:val="00454BFE"/>
    <w:rsid w:val="0045518A"/>
    <w:rsid w:val="00455B48"/>
    <w:rsid w:val="00460105"/>
    <w:rsid w:val="0046204B"/>
    <w:rsid w:val="00462A3C"/>
    <w:rsid w:val="00462FB4"/>
    <w:rsid w:val="00463A36"/>
    <w:rsid w:val="00464467"/>
    <w:rsid w:val="00465338"/>
    <w:rsid w:val="0046551B"/>
    <w:rsid w:val="00466821"/>
    <w:rsid w:val="004715C7"/>
    <w:rsid w:val="00472B59"/>
    <w:rsid w:val="00473875"/>
    <w:rsid w:val="004770CD"/>
    <w:rsid w:val="0048131E"/>
    <w:rsid w:val="00482061"/>
    <w:rsid w:val="004839BE"/>
    <w:rsid w:val="00485153"/>
    <w:rsid w:val="00486B41"/>
    <w:rsid w:val="00487F17"/>
    <w:rsid w:val="0049190C"/>
    <w:rsid w:val="00491FF1"/>
    <w:rsid w:val="004920BF"/>
    <w:rsid w:val="00495030"/>
    <w:rsid w:val="00496E42"/>
    <w:rsid w:val="004A18AA"/>
    <w:rsid w:val="004A1FAD"/>
    <w:rsid w:val="004A3050"/>
    <w:rsid w:val="004A36A6"/>
    <w:rsid w:val="004A4559"/>
    <w:rsid w:val="004A6AEF"/>
    <w:rsid w:val="004B0489"/>
    <w:rsid w:val="004B0744"/>
    <w:rsid w:val="004B0C58"/>
    <w:rsid w:val="004C0449"/>
    <w:rsid w:val="004C292C"/>
    <w:rsid w:val="004C2AF8"/>
    <w:rsid w:val="004C350E"/>
    <w:rsid w:val="004C4658"/>
    <w:rsid w:val="004C5491"/>
    <w:rsid w:val="004C6E03"/>
    <w:rsid w:val="004D03DE"/>
    <w:rsid w:val="004D0469"/>
    <w:rsid w:val="004D4CC1"/>
    <w:rsid w:val="004D4D61"/>
    <w:rsid w:val="004D5D62"/>
    <w:rsid w:val="004E1D9C"/>
    <w:rsid w:val="004E63FA"/>
    <w:rsid w:val="004E7198"/>
    <w:rsid w:val="004E763C"/>
    <w:rsid w:val="004F2510"/>
    <w:rsid w:val="004F764B"/>
    <w:rsid w:val="005008AC"/>
    <w:rsid w:val="0050245C"/>
    <w:rsid w:val="00503AC6"/>
    <w:rsid w:val="00506D12"/>
    <w:rsid w:val="005072CF"/>
    <w:rsid w:val="00507C15"/>
    <w:rsid w:val="005112BD"/>
    <w:rsid w:val="00511679"/>
    <w:rsid w:val="0051294E"/>
    <w:rsid w:val="00512DC6"/>
    <w:rsid w:val="005150BB"/>
    <w:rsid w:val="00516865"/>
    <w:rsid w:val="00521373"/>
    <w:rsid w:val="00522CE8"/>
    <w:rsid w:val="005233A7"/>
    <w:rsid w:val="00524F65"/>
    <w:rsid w:val="0053146E"/>
    <w:rsid w:val="00540066"/>
    <w:rsid w:val="00540B2A"/>
    <w:rsid w:val="0054103A"/>
    <w:rsid w:val="005418B4"/>
    <w:rsid w:val="005475ED"/>
    <w:rsid w:val="005505C5"/>
    <w:rsid w:val="00552267"/>
    <w:rsid w:val="00553036"/>
    <w:rsid w:val="005540FD"/>
    <w:rsid w:val="00555434"/>
    <w:rsid w:val="00556943"/>
    <w:rsid w:val="00570BBE"/>
    <w:rsid w:val="00572BC2"/>
    <w:rsid w:val="00574469"/>
    <w:rsid w:val="005755CB"/>
    <w:rsid w:val="00575E34"/>
    <w:rsid w:val="00575E95"/>
    <w:rsid w:val="005764E6"/>
    <w:rsid w:val="00577DB4"/>
    <w:rsid w:val="005825E3"/>
    <w:rsid w:val="005837CB"/>
    <w:rsid w:val="00583E6E"/>
    <w:rsid w:val="00585067"/>
    <w:rsid w:val="00585280"/>
    <w:rsid w:val="00585F67"/>
    <w:rsid w:val="00587623"/>
    <w:rsid w:val="005904F5"/>
    <w:rsid w:val="005906F7"/>
    <w:rsid w:val="005950DC"/>
    <w:rsid w:val="0059532B"/>
    <w:rsid w:val="005962C5"/>
    <w:rsid w:val="00597C67"/>
    <w:rsid w:val="005A4334"/>
    <w:rsid w:val="005A47CF"/>
    <w:rsid w:val="005A68BF"/>
    <w:rsid w:val="005A706E"/>
    <w:rsid w:val="005B0468"/>
    <w:rsid w:val="005B4691"/>
    <w:rsid w:val="005B58FA"/>
    <w:rsid w:val="005B74F0"/>
    <w:rsid w:val="005B7A3A"/>
    <w:rsid w:val="005C4568"/>
    <w:rsid w:val="005C4A8E"/>
    <w:rsid w:val="005C6D1A"/>
    <w:rsid w:val="005C7453"/>
    <w:rsid w:val="005D06CE"/>
    <w:rsid w:val="005D2373"/>
    <w:rsid w:val="005D399A"/>
    <w:rsid w:val="005D4D62"/>
    <w:rsid w:val="005E1E49"/>
    <w:rsid w:val="005E343F"/>
    <w:rsid w:val="005E5E76"/>
    <w:rsid w:val="005F0631"/>
    <w:rsid w:val="005F0BDF"/>
    <w:rsid w:val="005F1346"/>
    <w:rsid w:val="005F255E"/>
    <w:rsid w:val="005F2C61"/>
    <w:rsid w:val="005F3D70"/>
    <w:rsid w:val="005F50CD"/>
    <w:rsid w:val="005F6A81"/>
    <w:rsid w:val="005F7C92"/>
    <w:rsid w:val="00601452"/>
    <w:rsid w:val="006074DA"/>
    <w:rsid w:val="006112C2"/>
    <w:rsid w:val="006136A2"/>
    <w:rsid w:val="00613804"/>
    <w:rsid w:val="00615653"/>
    <w:rsid w:val="00615C9E"/>
    <w:rsid w:val="006207B0"/>
    <w:rsid w:val="00622C32"/>
    <w:rsid w:val="00624A93"/>
    <w:rsid w:val="00624C14"/>
    <w:rsid w:val="00634276"/>
    <w:rsid w:val="00634634"/>
    <w:rsid w:val="00634E0D"/>
    <w:rsid w:val="006358A0"/>
    <w:rsid w:val="00635C78"/>
    <w:rsid w:val="0063642A"/>
    <w:rsid w:val="006418F5"/>
    <w:rsid w:val="00642036"/>
    <w:rsid w:val="0064293A"/>
    <w:rsid w:val="00644E81"/>
    <w:rsid w:val="006456BF"/>
    <w:rsid w:val="006546DC"/>
    <w:rsid w:val="00662D42"/>
    <w:rsid w:val="006645A8"/>
    <w:rsid w:val="006672F6"/>
    <w:rsid w:val="006700B7"/>
    <w:rsid w:val="00670761"/>
    <w:rsid w:val="00671860"/>
    <w:rsid w:val="006763D8"/>
    <w:rsid w:val="00676AFB"/>
    <w:rsid w:val="006809E8"/>
    <w:rsid w:val="006819C9"/>
    <w:rsid w:val="00682C6D"/>
    <w:rsid w:val="00683025"/>
    <w:rsid w:val="006831DF"/>
    <w:rsid w:val="00683E89"/>
    <w:rsid w:val="00684C06"/>
    <w:rsid w:val="00685D24"/>
    <w:rsid w:val="00685E10"/>
    <w:rsid w:val="00686C05"/>
    <w:rsid w:val="00686D02"/>
    <w:rsid w:val="00694AE9"/>
    <w:rsid w:val="00694D04"/>
    <w:rsid w:val="00697255"/>
    <w:rsid w:val="006976A9"/>
    <w:rsid w:val="006A036D"/>
    <w:rsid w:val="006A120E"/>
    <w:rsid w:val="006A1F52"/>
    <w:rsid w:val="006A2339"/>
    <w:rsid w:val="006A3179"/>
    <w:rsid w:val="006A54E2"/>
    <w:rsid w:val="006A70EF"/>
    <w:rsid w:val="006A7493"/>
    <w:rsid w:val="006A7779"/>
    <w:rsid w:val="006B03A8"/>
    <w:rsid w:val="006B5873"/>
    <w:rsid w:val="006C2DEA"/>
    <w:rsid w:val="006C3689"/>
    <w:rsid w:val="006C3FE0"/>
    <w:rsid w:val="006C4652"/>
    <w:rsid w:val="006C5178"/>
    <w:rsid w:val="006C5BAC"/>
    <w:rsid w:val="006C7234"/>
    <w:rsid w:val="006D0F84"/>
    <w:rsid w:val="006D11E2"/>
    <w:rsid w:val="006D1224"/>
    <w:rsid w:val="006D244A"/>
    <w:rsid w:val="006D2A09"/>
    <w:rsid w:val="006D5CBB"/>
    <w:rsid w:val="006D62DC"/>
    <w:rsid w:val="006D6623"/>
    <w:rsid w:val="006D6A1C"/>
    <w:rsid w:val="006D6C86"/>
    <w:rsid w:val="006D7C45"/>
    <w:rsid w:val="006E0AE5"/>
    <w:rsid w:val="006E2968"/>
    <w:rsid w:val="006E2D21"/>
    <w:rsid w:val="006E3DF9"/>
    <w:rsid w:val="006E42EE"/>
    <w:rsid w:val="006E4777"/>
    <w:rsid w:val="006E4AFF"/>
    <w:rsid w:val="006E52C1"/>
    <w:rsid w:val="006E5BA6"/>
    <w:rsid w:val="006E5EB8"/>
    <w:rsid w:val="006F2DFD"/>
    <w:rsid w:val="006F2F41"/>
    <w:rsid w:val="006F6C8B"/>
    <w:rsid w:val="006F6F69"/>
    <w:rsid w:val="007016FB"/>
    <w:rsid w:val="00703275"/>
    <w:rsid w:val="00703460"/>
    <w:rsid w:val="007044A0"/>
    <w:rsid w:val="00704B37"/>
    <w:rsid w:val="007061E3"/>
    <w:rsid w:val="00711356"/>
    <w:rsid w:val="00711883"/>
    <w:rsid w:val="007125F5"/>
    <w:rsid w:val="00712C1D"/>
    <w:rsid w:val="00715852"/>
    <w:rsid w:val="00716199"/>
    <w:rsid w:val="00717085"/>
    <w:rsid w:val="00717599"/>
    <w:rsid w:val="00717842"/>
    <w:rsid w:val="007201FB"/>
    <w:rsid w:val="00721FBA"/>
    <w:rsid w:val="007230DE"/>
    <w:rsid w:val="00725A0F"/>
    <w:rsid w:val="0072758E"/>
    <w:rsid w:val="00727EE1"/>
    <w:rsid w:val="00733ACD"/>
    <w:rsid w:val="00735AA6"/>
    <w:rsid w:val="007362CA"/>
    <w:rsid w:val="0073659A"/>
    <w:rsid w:val="007406A2"/>
    <w:rsid w:val="00742A96"/>
    <w:rsid w:val="007453C7"/>
    <w:rsid w:val="007467D6"/>
    <w:rsid w:val="0074737B"/>
    <w:rsid w:val="00750D9A"/>
    <w:rsid w:val="007514DE"/>
    <w:rsid w:val="00751ACE"/>
    <w:rsid w:val="00753210"/>
    <w:rsid w:val="00755CB5"/>
    <w:rsid w:val="00761530"/>
    <w:rsid w:val="00762E00"/>
    <w:rsid w:val="0076400C"/>
    <w:rsid w:val="007659A7"/>
    <w:rsid w:val="007679FD"/>
    <w:rsid w:val="00770959"/>
    <w:rsid w:val="00771AF4"/>
    <w:rsid w:val="0077339A"/>
    <w:rsid w:val="00773904"/>
    <w:rsid w:val="00773ACB"/>
    <w:rsid w:val="007746F9"/>
    <w:rsid w:val="00785C61"/>
    <w:rsid w:val="00790479"/>
    <w:rsid w:val="0079132E"/>
    <w:rsid w:val="007933D7"/>
    <w:rsid w:val="007941CD"/>
    <w:rsid w:val="00794D78"/>
    <w:rsid w:val="00795B18"/>
    <w:rsid w:val="0079614D"/>
    <w:rsid w:val="007A0F03"/>
    <w:rsid w:val="007A18C8"/>
    <w:rsid w:val="007A1E04"/>
    <w:rsid w:val="007A2B88"/>
    <w:rsid w:val="007A3E7D"/>
    <w:rsid w:val="007A420D"/>
    <w:rsid w:val="007A7728"/>
    <w:rsid w:val="007B2363"/>
    <w:rsid w:val="007B24B2"/>
    <w:rsid w:val="007B37BD"/>
    <w:rsid w:val="007B4B8D"/>
    <w:rsid w:val="007B7DFD"/>
    <w:rsid w:val="007C1A82"/>
    <w:rsid w:val="007C213B"/>
    <w:rsid w:val="007C27C2"/>
    <w:rsid w:val="007C39C5"/>
    <w:rsid w:val="007C4594"/>
    <w:rsid w:val="007C7D7F"/>
    <w:rsid w:val="007D11FF"/>
    <w:rsid w:val="007D1240"/>
    <w:rsid w:val="007D2B8F"/>
    <w:rsid w:val="007D4411"/>
    <w:rsid w:val="007D4573"/>
    <w:rsid w:val="007D7E45"/>
    <w:rsid w:val="007E08E8"/>
    <w:rsid w:val="007E0BBF"/>
    <w:rsid w:val="007E29E2"/>
    <w:rsid w:val="007E2C60"/>
    <w:rsid w:val="007E3B48"/>
    <w:rsid w:val="007E780A"/>
    <w:rsid w:val="007F49AE"/>
    <w:rsid w:val="007F4AB6"/>
    <w:rsid w:val="007F5053"/>
    <w:rsid w:val="008006EC"/>
    <w:rsid w:val="0080270A"/>
    <w:rsid w:val="00807725"/>
    <w:rsid w:val="00810585"/>
    <w:rsid w:val="0081274F"/>
    <w:rsid w:val="00814F0D"/>
    <w:rsid w:val="008151C6"/>
    <w:rsid w:val="0081696A"/>
    <w:rsid w:val="0081799C"/>
    <w:rsid w:val="00821373"/>
    <w:rsid w:val="00822339"/>
    <w:rsid w:val="00822B9D"/>
    <w:rsid w:val="0082425B"/>
    <w:rsid w:val="00826877"/>
    <w:rsid w:val="00826A4E"/>
    <w:rsid w:val="0082731E"/>
    <w:rsid w:val="00827984"/>
    <w:rsid w:val="00834555"/>
    <w:rsid w:val="00834985"/>
    <w:rsid w:val="00835E4C"/>
    <w:rsid w:val="00836904"/>
    <w:rsid w:val="00836B78"/>
    <w:rsid w:val="00841EDA"/>
    <w:rsid w:val="00842B49"/>
    <w:rsid w:val="0084565C"/>
    <w:rsid w:val="008457F1"/>
    <w:rsid w:val="00845E7E"/>
    <w:rsid w:val="00846DEE"/>
    <w:rsid w:val="00847E6B"/>
    <w:rsid w:val="00847ECB"/>
    <w:rsid w:val="00852F33"/>
    <w:rsid w:val="008555BD"/>
    <w:rsid w:val="00855656"/>
    <w:rsid w:val="00857980"/>
    <w:rsid w:val="00861F21"/>
    <w:rsid w:val="00861FE8"/>
    <w:rsid w:val="0086287F"/>
    <w:rsid w:val="00862888"/>
    <w:rsid w:val="00862A53"/>
    <w:rsid w:val="00865C7B"/>
    <w:rsid w:val="00870E3E"/>
    <w:rsid w:val="008712E2"/>
    <w:rsid w:val="00873086"/>
    <w:rsid w:val="00873441"/>
    <w:rsid w:val="00873BEB"/>
    <w:rsid w:val="008745AD"/>
    <w:rsid w:val="00877D4A"/>
    <w:rsid w:val="008802F6"/>
    <w:rsid w:val="00881079"/>
    <w:rsid w:val="00881357"/>
    <w:rsid w:val="00882485"/>
    <w:rsid w:val="008833A5"/>
    <w:rsid w:val="0088347B"/>
    <w:rsid w:val="00883C78"/>
    <w:rsid w:val="00885833"/>
    <w:rsid w:val="00885AC0"/>
    <w:rsid w:val="0088667F"/>
    <w:rsid w:val="008868B9"/>
    <w:rsid w:val="00887DCD"/>
    <w:rsid w:val="00890463"/>
    <w:rsid w:val="00890D47"/>
    <w:rsid w:val="00893E89"/>
    <w:rsid w:val="00896A79"/>
    <w:rsid w:val="00897DAB"/>
    <w:rsid w:val="008A23B8"/>
    <w:rsid w:val="008A32CA"/>
    <w:rsid w:val="008A54F7"/>
    <w:rsid w:val="008A5B76"/>
    <w:rsid w:val="008A6636"/>
    <w:rsid w:val="008A7C11"/>
    <w:rsid w:val="008B017F"/>
    <w:rsid w:val="008B1E44"/>
    <w:rsid w:val="008B2D31"/>
    <w:rsid w:val="008B2DD9"/>
    <w:rsid w:val="008B2F20"/>
    <w:rsid w:val="008B4289"/>
    <w:rsid w:val="008B7F3E"/>
    <w:rsid w:val="008C13BA"/>
    <w:rsid w:val="008C70E6"/>
    <w:rsid w:val="008D1839"/>
    <w:rsid w:val="008D3772"/>
    <w:rsid w:val="008E0C5A"/>
    <w:rsid w:val="008E35AB"/>
    <w:rsid w:val="008E3748"/>
    <w:rsid w:val="008E3E60"/>
    <w:rsid w:val="008E4B34"/>
    <w:rsid w:val="008E6028"/>
    <w:rsid w:val="008E7CBC"/>
    <w:rsid w:val="008F036D"/>
    <w:rsid w:val="008F2957"/>
    <w:rsid w:val="008F3DB4"/>
    <w:rsid w:val="008F731D"/>
    <w:rsid w:val="008F7717"/>
    <w:rsid w:val="009008D4"/>
    <w:rsid w:val="00902049"/>
    <w:rsid w:val="0090208D"/>
    <w:rsid w:val="00902439"/>
    <w:rsid w:val="00903B76"/>
    <w:rsid w:val="009043B7"/>
    <w:rsid w:val="00904DEC"/>
    <w:rsid w:val="00905167"/>
    <w:rsid w:val="00905628"/>
    <w:rsid w:val="00907A2A"/>
    <w:rsid w:val="00911F64"/>
    <w:rsid w:val="00914EB9"/>
    <w:rsid w:val="0091658E"/>
    <w:rsid w:val="009200D7"/>
    <w:rsid w:val="00921220"/>
    <w:rsid w:val="00923836"/>
    <w:rsid w:val="00924772"/>
    <w:rsid w:val="00926AFA"/>
    <w:rsid w:val="00926E3A"/>
    <w:rsid w:val="00932EF1"/>
    <w:rsid w:val="0093413E"/>
    <w:rsid w:val="0093429E"/>
    <w:rsid w:val="009349C0"/>
    <w:rsid w:val="00936BBC"/>
    <w:rsid w:val="009422B0"/>
    <w:rsid w:val="0094243C"/>
    <w:rsid w:val="00942491"/>
    <w:rsid w:val="00942783"/>
    <w:rsid w:val="00942D07"/>
    <w:rsid w:val="00942DC5"/>
    <w:rsid w:val="00942EA9"/>
    <w:rsid w:val="009529F1"/>
    <w:rsid w:val="00956DCA"/>
    <w:rsid w:val="0095753F"/>
    <w:rsid w:val="00963566"/>
    <w:rsid w:val="009640CD"/>
    <w:rsid w:val="00965B1D"/>
    <w:rsid w:val="00970948"/>
    <w:rsid w:val="009713F7"/>
    <w:rsid w:val="009716C6"/>
    <w:rsid w:val="0097468A"/>
    <w:rsid w:val="0097519B"/>
    <w:rsid w:val="00975221"/>
    <w:rsid w:val="0098001E"/>
    <w:rsid w:val="0098082E"/>
    <w:rsid w:val="00985063"/>
    <w:rsid w:val="00986032"/>
    <w:rsid w:val="0098646B"/>
    <w:rsid w:val="00991BF2"/>
    <w:rsid w:val="00995828"/>
    <w:rsid w:val="0099671F"/>
    <w:rsid w:val="009A19A2"/>
    <w:rsid w:val="009A24A9"/>
    <w:rsid w:val="009A631D"/>
    <w:rsid w:val="009A7869"/>
    <w:rsid w:val="009A7877"/>
    <w:rsid w:val="009B02AA"/>
    <w:rsid w:val="009B0C97"/>
    <w:rsid w:val="009B112C"/>
    <w:rsid w:val="009B165F"/>
    <w:rsid w:val="009B1C3F"/>
    <w:rsid w:val="009B28BF"/>
    <w:rsid w:val="009B4631"/>
    <w:rsid w:val="009C1F1D"/>
    <w:rsid w:val="009C5CAA"/>
    <w:rsid w:val="009C67AF"/>
    <w:rsid w:val="009C70C9"/>
    <w:rsid w:val="009C7B9A"/>
    <w:rsid w:val="009D0C04"/>
    <w:rsid w:val="009D21D1"/>
    <w:rsid w:val="009D3A60"/>
    <w:rsid w:val="009D4F64"/>
    <w:rsid w:val="009D64DB"/>
    <w:rsid w:val="009D6952"/>
    <w:rsid w:val="009E1A79"/>
    <w:rsid w:val="009E5FBA"/>
    <w:rsid w:val="009F2251"/>
    <w:rsid w:val="009F4380"/>
    <w:rsid w:val="009F5009"/>
    <w:rsid w:val="009F5E59"/>
    <w:rsid w:val="009F6865"/>
    <w:rsid w:val="009F6BF5"/>
    <w:rsid w:val="00A053BB"/>
    <w:rsid w:val="00A10C25"/>
    <w:rsid w:val="00A12C8A"/>
    <w:rsid w:val="00A15A8A"/>
    <w:rsid w:val="00A15CBB"/>
    <w:rsid w:val="00A15E8F"/>
    <w:rsid w:val="00A165F5"/>
    <w:rsid w:val="00A21469"/>
    <w:rsid w:val="00A23A96"/>
    <w:rsid w:val="00A23E70"/>
    <w:rsid w:val="00A263E2"/>
    <w:rsid w:val="00A3153A"/>
    <w:rsid w:val="00A31CB0"/>
    <w:rsid w:val="00A3264D"/>
    <w:rsid w:val="00A341D8"/>
    <w:rsid w:val="00A34A3F"/>
    <w:rsid w:val="00A37679"/>
    <w:rsid w:val="00A40115"/>
    <w:rsid w:val="00A408B1"/>
    <w:rsid w:val="00A410DF"/>
    <w:rsid w:val="00A41F49"/>
    <w:rsid w:val="00A43805"/>
    <w:rsid w:val="00A444B9"/>
    <w:rsid w:val="00A4452A"/>
    <w:rsid w:val="00A4458F"/>
    <w:rsid w:val="00A44DF0"/>
    <w:rsid w:val="00A50FBE"/>
    <w:rsid w:val="00A51A5B"/>
    <w:rsid w:val="00A54D42"/>
    <w:rsid w:val="00A562D5"/>
    <w:rsid w:val="00A5688A"/>
    <w:rsid w:val="00A56DC5"/>
    <w:rsid w:val="00A60863"/>
    <w:rsid w:val="00A61EAF"/>
    <w:rsid w:val="00A626E8"/>
    <w:rsid w:val="00A62953"/>
    <w:rsid w:val="00A62972"/>
    <w:rsid w:val="00A631A4"/>
    <w:rsid w:val="00A636B1"/>
    <w:rsid w:val="00A666CD"/>
    <w:rsid w:val="00A702DE"/>
    <w:rsid w:val="00A705E2"/>
    <w:rsid w:val="00A7160A"/>
    <w:rsid w:val="00A73BDC"/>
    <w:rsid w:val="00A73F02"/>
    <w:rsid w:val="00A75D5B"/>
    <w:rsid w:val="00A80B59"/>
    <w:rsid w:val="00A81080"/>
    <w:rsid w:val="00A810E6"/>
    <w:rsid w:val="00A82459"/>
    <w:rsid w:val="00A82DF1"/>
    <w:rsid w:val="00A84836"/>
    <w:rsid w:val="00A85AAF"/>
    <w:rsid w:val="00A908AE"/>
    <w:rsid w:val="00A90E5E"/>
    <w:rsid w:val="00A91463"/>
    <w:rsid w:val="00A9185A"/>
    <w:rsid w:val="00A941A0"/>
    <w:rsid w:val="00A94EC4"/>
    <w:rsid w:val="00A953B0"/>
    <w:rsid w:val="00AA3241"/>
    <w:rsid w:val="00AA4D5B"/>
    <w:rsid w:val="00AA5351"/>
    <w:rsid w:val="00AA5870"/>
    <w:rsid w:val="00AA5BD7"/>
    <w:rsid w:val="00AA6B83"/>
    <w:rsid w:val="00AA7E76"/>
    <w:rsid w:val="00AB30FB"/>
    <w:rsid w:val="00AB319D"/>
    <w:rsid w:val="00AB3591"/>
    <w:rsid w:val="00AB367B"/>
    <w:rsid w:val="00AB3AF1"/>
    <w:rsid w:val="00AB5CB4"/>
    <w:rsid w:val="00AB70D8"/>
    <w:rsid w:val="00AB76F8"/>
    <w:rsid w:val="00AC0658"/>
    <w:rsid w:val="00AC1F5E"/>
    <w:rsid w:val="00AC3D5F"/>
    <w:rsid w:val="00AC66EC"/>
    <w:rsid w:val="00AD36C4"/>
    <w:rsid w:val="00AD4662"/>
    <w:rsid w:val="00AE14AF"/>
    <w:rsid w:val="00AE1776"/>
    <w:rsid w:val="00AE2721"/>
    <w:rsid w:val="00AE36E7"/>
    <w:rsid w:val="00AE5EDB"/>
    <w:rsid w:val="00AF21A7"/>
    <w:rsid w:val="00AF2E39"/>
    <w:rsid w:val="00AF4B8C"/>
    <w:rsid w:val="00AF7649"/>
    <w:rsid w:val="00B01A9F"/>
    <w:rsid w:val="00B02209"/>
    <w:rsid w:val="00B02B11"/>
    <w:rsid w:val="00B02C29"/>
    <w:rsid w:val="00B02C3D"/>
    <w:rsid w:val="00B0380D"/>
    <w:rsid w:val="00B043C9"/>
    <w:rsid w:val="00B0603A"/>
    <w:rsid w:val="00B06B9A"/>
    <w:rsid w:val="00B072B1"/>
    <w:rsid w:val="00B10CF5"/>
    <w:rsid w:val="00B1333E"/>
    <w:rsid w:val="00B154BC"/>
    <w:rsid w:val="00B15FDA"/>
    <w:rsid w:val="00B202F5"/>
    <w:rsid w:val="00B22E50"/>
    <w:rsid w:val="00B22E8F"/>
    <w:rsid w:val="00B22F6C"/>
    <w:rsid w:val="00B231C2"/>
    <w:rsid w:val="00B24A31"/>
    <w:rsid w:val="00B2521C"/>
    <w:rsid w:val="00B26735"/>
    <w:rsid w:val="00B271EF"/>
    <w:rsid w:val="00B27CD4"/>
    <w:rsid w:val="00B30109"/>
    <w:rsid w:val="00B308CB"/>
    <w:rsid w:val="00B30D95"/>
    <w:rsid w:val="00B323F9"/>
    <w:rsid w:val="00B3439F"/>
    <w:rsid w:val="00B35CE5"/>
    <w:rsid w:val="00B402E7"/>
    <w:rsid w:val="00B41B31"/>
    <w:rsid w:val="00B43901"/>
    <w:rsid w:val="00B46AD6"/>
    <w:rsid w:val="00B4752A"/>
    <w:rsid w:val="00B52EF6"/>
    <w:rsid w:val="00B532CD"/>
    <w:rsid w:val="00B556A0"/>
    <w:rsid w:val="00B56A3D"/>
    <w:rsid w:val="00B61094"/>
    <w:rsid w:val="00B63D91"/>
    <w:rsid w:val="00B644C0"/>
    <w:rsid w:val="00B67B34"/>
    <w:rsid w:val="00B700DC"/>
    <w:rsid w:val="00B7045B"/>
    <w:rsid w:val="00B70E0C"/>
    <w:rsid w:val="00B719FD"/>
    <w:rsid w:val="00B72044"/>
    <w:rsid w:val="00B82786"/>
    <w:rsid w:val="00B82A2E"/>
    <w:rsid w:val="00B82DBA"/>
    <w:rsid w:val="00B82FF6"/>
    <w:rsid w:val="00B85008"/>
    <w:rsid w:val="00B85BE8"/>
    <w:rsid w:val="00B86579"/>
    <w:rsid w:val="00B86C45"/>
    <w:rsid w:val="00B904E9"/>
    <w:rsid w:val="00B90936"/>
    <w:rsid w:val="00B91761"/>
    <w:rsid w:val="00B9176E"/>
    <w:rsid w:val="00B9192A"/>
    <w:rsid w:val="00B93B75"/>
    <w:rsid w:val="00B940F7"/>
    <w:rsid w:val="00B957E0"/>
    <w:rsid w:val="00B966E3"/>
    <w:rsid w:val="00B97A25"/>
    <w:rsid w:val="00BA033E"/>
    <w:rsid w:val="00BA172C"/>
    <w:rsid w:val="00BA1D34"/>
    <w:rsid w:val="00BA3C0A"/>
    <w:rsid w:val="00BA528D"/>
    <w:rsid w:val="00BA6AAF"/>
    <w:rsid w:val="00BB0CF9"/>
    <w:rsid w:val="00BB5DCC"/>
    <w:rsid w:val="00BC08EE"/>
    <w:rsid w:val="00BC0D85"/>
    <w:rsid w:val="00BC13EA"/>
    <w:rsid w:val="00BC1784"/>
    <w:rsid w:val="00BC1FF1"/>
    <w:rsid w:val="00BC229A"/>
    <w:rsid w:val="00BC229C"/>
    <w:rsid w:val="00BC2DE8"/>
    <w:rsid w:val="00BD0779"/>
    <w:rsid w:val="00BD0E0B"/>
    <w:rsid w:val="00BD1CFC"/>
    <w:rsid w:val="00BD5A1F"/>
    <w:rsid w:val="00BD5BBA"/>
    <w:rsid w:val="00BD60C8"/>
    <w:rsid w:val="00BD76DE"/>
    <w:rsid w:val="00BE1F34"/>
    <w:rsid w:val="00BE394C"/>
    <w:rsid w:val="00BE5F94"/>
    <w:rsid w:val="00BE6971"/>
    <w:rsid w:val="00BE6F99"/>
    <w:rsid w:val="00BF1AA9"/>
    <w:rsid w:val="00BF39F6"/>
    <w:rsid w:val="00BF4CCB"/>
    <w:rsid w:val="00BF5B7A"/>
    <w:rsid w:val="00BF7115"/>
    <w:rsid w:val="00C01510"/>
    <w:rsid w:val="00C01B4F"/>
    <w:rsid w:val="00C0424F"/>
    <w:rsid w:val="00C04397"/>
    <w:rsid w:val="00C05F15"/>
    <w:rsid w:val="00C060E0"/>
    <w:rsid w:val="00C06771"/>
    <w:rsid w:val="00C06C4D"/>
    <w:rsid w:val="00C0721E"/>
    <w:rsid w:val="00C11A7C"/>
    <w:rsid w:val="00C141E4"/>
    <w:rsid w:val="00C170CA"/>
    <w:rsid w:val="00C173A7"/>
    <w:rsid w:val="00C223A3"/>
    <w:rsid w:val="00C247FB"/>
    <w:rsid w:val="00C24DA5"/>
    <w:rsid w:val="00C2686E"/>
    <w:rsid w:val="00C26B94"/>
    <w:rsid w:val="00C27CD1"/>
    <w:rsid w:val="00C310C6"/>
    <w:rsid w:val="00C31316"/>
    <w:rsid w:val="00C32607"/>
    <w:rsid w:val="00C354E5"/>
    <w:rsid w:val="00C37DE3"/>
    <w:rsid w:val="00C40002"/>
    <w:rsid w:val="00C44363"/>
    <w:rsid w:val="00C444D2"/>
    <w:rsid w:val="00C466DB"/>
    <w:rsid w:val="00C505C7"/>
    <w:rsid w:val="00C50E64"/>
    <w:rsid w:val="00C51A8D"/>
    <w:rsid w:val="00C537AD"/>
    <w:rsid w:val="00C54C24"/>
    <w:rsid w:val="00C551CD"/>
    <w:rsid w:val="00C553E2"/>
    <w:rsid w:val="00C57F9B"/>
    <w:rsid w:val="00C63C88"/>
    <w:rsid w:val="00C65127"/>
    <w:rsid w:val="00C67170"/>
    <w:rsid w:val="00C67E9C"/>
    <w:rsid w:val="00C70F6D"/>
    <w:rsid w:val="00C712E2"/>
    <w:rsid w:val="00C72BC0"/>
    <w:rsid w:val="00C749A3"/>
    <w:rsid w:val="00C758EB"/>
    <w:rsid w:val="00C77D58"/>
    <w:rsid w:val="00C81D0A"/>
    <w:rsid w:val="00C84522"/>
    <w:rsid w:val="00C85B25"/>
    <w:rsid w:val="00C86252"/>
    <w:rsid w:val="00C87173"/>
    <w:rsid w:val="00C902BE"/>
    <w:rsid w:val="00C92D5A"/>
    <w:rsid w:val="00C93D24"/>
    <w:rsid w:val="00C94DDA"/>
    <w:rsid w:val="00C9521E"/>
    <w:rsid w:val="00C95224"/>
    <w:rsid w:val="00C96A1A"/>
    <w:rsid w:val="00C97E5C"/>
    <w:rsid w:val="00C97F66"/>
    <w:rsid w:val="00CA00FF"/>
    <w:rsid w:val="00CA0335"/>
    <w:rsid w:val="00CA0BED"/>
    <w:rsid w:val="00CA125B"/>
    <w:rsid w:val="00CA3520"/>
    <w:rsid w:val="00CA3BAD"/>
    <w:rsid w:val="00CA6212"/>
    <w:rsid w:val="00CA7A2B"/>
    <w:rsid w:val="00CB6D30"/>
    <w:rsid w:val="00CB6D82"/>
    <w:rsid w:val="00CB7864"/>
    <w:rsid w:val="00CC6C97"/>
    <w:rsid w:val="00CD1350"/>
    <w:rsid w:val="00CD2D11"/>
    <w:rsid w:val="00CD2F91"/>
    <w:rsid w:val="00CD36D8"/>
    <w:rsid w:val="00CD465D"/>
    <w:rsid w:val="00CD48FC"/>
    <w:rsid w:val="00CD497C"/>
    <w:rsid w:val="00CE0D04"/>
    <w:rsid w:val="00CE0E0F"/>
    <w:rsid w:val="00CE254A"/>
    <w:rsid w:val="00CE335F"/>
    <w:rsid w:val="00CE3C4A"/>
    <w:rsid w:val="00CE3EAB"/>
    <w:rsid w:val="00CE4300"/>
    <w:rsid w:val="00CE5ADD"/>
    <w:rsid w:val="00CE5D27"/>
    <w:rsid w:val="00CE7C8B"/>
    <w:rsid w:val="00CF1045"/>
    <w:rsid w:val="00CF2D83"/>
    <w:rsid w:val="00CF4AD4"/>
    <w:rsid w:val="00D02240"/>
    <w:rsid w:val="00D02640"/>
    <w:rsid w:val="00D02FEB"/>
    <w:rsid w:val="00D037D5"/>
    <w:rsid w:val="00D05A57"/>
    <w:rsid w:val="00D05A65"/>
    <w:rsid w:val="00D06F24"/>
    <w:rsid w:val="00D10298"/>
    <w:rsid w:val="00D10F3E"/>
    <w:rsid w:val="00D11875"/>
    <w:rsid w:val="00D13847"/>
    <w:rsid w:val="00D13BC9"/>
    <w:rsid w:val="00D1425F"/>
    <w:rsid w:val="00D24176"/>
    <w:rsid w:val="00D25DA1"/>
    <w:rsid w:val="00D276EC"/>
    <w:rsid w:val="00D326BF"/>
    <w:rsid w:val="00D32E08"/>
    <w:rsid w:val="00D331A6"/>
    <w:rsid w:val="00D33BC7"/>
    <w:rsid w:val="00D33BE4"/>
    <w:rsid w:val="00D3592D"/>
    <w:rsid w:val="00D37F5E"/>
    <w:rsid w:val="00D41E8A"/>
    <w:rsid w:val="00D433EA"/>
    <w:rsid w:val="00D43D17"/>
    <w:rsid w:val="00D45429"/>
    <w:rsid w:val="00D458E2"/>
    <w:rsid w:val="00D465D4"/>
    <w:rsid w:val="00D46F29"/>
    <w:rsid w:val="00D47152"/>
    <w:rsid w:val="00D5170F"/>
    <w:rsid w:val="00D51BE7"/>
    <w:rsid w:val="00D52184"/>
    <w:rsid w:val="00D61083"/>
    <w:rsid w:val="00D61F05"/>
    <w:rsid w:val="00D64149"/>
    <w:rsid w:val="00D65EFE"/>
    <w:rsid w:val="00D66370"/>
    <w:rsid w:val="00D70E01"/>
    <w:rsid w:val="00D7143C"/>
    <w:rsid w:val="00D717FB"/>
    <w:rsid w:val="00D724FE"/>
    <w:rsid w:val="00D73F9E"/>
    <w:rsid w:val="00D743C0"/>
    <w:rsid w:val="00D76DF2"/>
    <w:rsid w:val="00D77C2D"/>
    <w:rsid w:val="00D81A65"/>
    <w:rsid w:val="00D81D5A"/>
    <w:rsid w:val="00D829F4"/>
    <w:rsid w:val="00D830E9"/>
    <w:rsid w:val="00D85288"/>
    <w:rsid w:val="00D8570C"/>
    <w:rsid w:val="00D86B53"/>
    <w:rsid w:val="00D921D7"/>
    <w:rsid w:val="00D92469"/>
    <w:rsid w:val="00D93654"/>
    <w:rsid w:val="00D938B1"/>
    <w:rsid w:val="00D944AB"/>
    <w:rsid w:val="00DA1B8D"/>
    <w:rsid w:val="00DA3588"/>
    <w:rsid w:val="00DA625D"/>
    <w:rsid w:val="00DB51FA"/>
    <w:rsid w:val="00DC0A45"/>
    <w:rsid w:val="00DC1512"/>
    <w:rsid w:val="00DC1CA7"/>
    <w:rsid w:val="00DC2499"/>
    <w:rsid w:val="00DC32EB"/>
    <w:rsid w:val="00DC4031"/>
    <w:rsid w:val="00DC5C5F"/>
    <w:rsid w:val="00DD0FC7"/>
    <w:rsid w:val="00DD2698"/>
    <w:rsid w:val="00DD2B1B"/>
    <w:rsid w:val="00DD2DB8"/>
    <w:rsid w:val="00DD35D2"/>
    <w:rsid w:val="00DD369C"/>
    <w:rsid w:val="00DD4505"/>
    <w:rsid w:val="00DD47F7"/>
    <w:rsid w:val="00DD4D8C"/>
    <w:rsid w:val="00DD4E99"/>
    <w:rsid w:val="00DD60A6"/>
    <w:rsid w:val="00DD61A0"/>
    <w:rsid w:val="00DE74B2"/>
    <w:rsid w:val="00DF0D7B"/>
    <w:rsid w:val="00DF0D8A"/>
    <w:rsid w:val="00DF2E15"/>
    <w:rsid w:val="00DF4244"/>
    <w:rsid w:val="00DF4CC7"/>
    <w:rsid w:val="00DF6093"/>
    <w:rsid w:val="00E00E3C"/>
    <w:rsid w:val="00E038B2"/>
    <w:rsid w:val="00E04614"/>
    <w:rsid w:val="00E04638"/>
    <w:rsid w:val="00E07BA0"/>
    <w:rsid w:val="00E07FC8"/>
    <w:rsid w:val="00E10601"/>
    <w:rsid w:val="00E115F1"/>
    <w:rsid w:val="00E11FCC"/>
    <w:rsid w:val="00E122E7"/>
    <w:rsid w:val="00E12D7B"/>
    <w:rsid w:val="00E14F98"/>
    <w:rsid w:val="00E154C3"/>
    <w:rsid w:val="00E1585F"/>
    <w:rsid w:val="00E16521"/>
    <w:rsid w:val="00E16C11"/>
    <w:rsid w:val="00E202A6"/>
    <w:rsid w:val="00E240C3"/>
    <w:rsid w:val="00E25679"/>
    <w:rsid w:val="00E25F70"/>
    <w:rsid w:val="00E27A83"/>
    <w:rsid w:val="00E27DFA"/>
    <w:rsid w:val="00E30FAB"/>
    <w:rsid w:val="00E31F5E"/>
    <w:rsid w:val="00E322EA"/>
    <w:rsid w:val="00E32F9C"/>
    <w:rsid w:val="00E34444"/>
    <w:rsid w:val="00E35EFB"/>
    <w:rsid w:val="00E37BA3"/>
    <w:rsid w:val="00E41215"/>
    <w:rsid w:val="00E4447E"/>
    <w:rsid w:val="00E46C86"/>
    <w:rsid w:val="00E4725E"/>
    <w:rsid w:val="00E524BB"/>
    <w:rsid w:val="00E52B04"/>
    <w:rsid w:val="00E530FF"/>
    <w:rsid w:val="00E53659"/>
    <w:rsid w:val="00E53C10"/>
    <w:rsid w:val="00E54CA4"/>
    <w:rsid w:val="00E56E19"/>
    <w:rsid w:val="00E57006"/>
    <w:rsid w:val="00E572EE"/>
    <w:rsid w:val="00E63189"/>
    <w:rsid w:val="00E632A1"/>
    <w:rsid w:val="00E63CA9"/>
    <w:rsid w:val="00E65BF5"/>
    <w:rsid w:val="00E65E99"/>
    <w:rsid w:val="00E65FBE"/>
    <w:rsid w:val="00E706F8"/>
    <w:rsid w:val="00E7275C"/>
    <w:rsid w:val="00E731DB"/>
    <w:rsid w:val="00E748D7"/>
    <w:rsid w:val="00E751A2"/>
    <w:rsid w:val="00E766AB"/>
    <w:rsid w:val="00E76B3A"/>
    <w:rsid w:val="00E81CB5"/>
    <w:rsid w:val="00E82628"/>
    <w:rsid w:val="00E82918"/>
    <w:rsid w:val="00E82FEE"/>
    <w:rsid w:val="00E8382E"/>
    <w:rsid w:val="00E846A2"/>
    <w:rsid w:val="00E85C3D"/>
    <w:rsid w:val="00E87506"/>
    <w:rsid w:val="00E90823"/>
    <w:rsid w:val="00E92C6E"/>
    <w:rsid w:val="00E9533D"/>
    <w:rsid w:val="00E957D5"/>
    <w:rsid w:val="00E977A9"/>
    <w:rsid w:val="00E9793B"/>
    <w:rsid w:val="00EA1CD8"/>
    <w:rsid w:val="00EA504C"/>
    <w:rsid w:val="00EA6ED7"/>
    <w:rsid w:val="00EA7E5B"/>
    <w:rsid w:val="00EA7E8D"/>
    <w:rsid w:val="00EB10F9"/>
    <w:rsid w:val="00EB222A"/>
    <w:rsid w:val="00EB2396"/>
    <w:rsid w:val="00EB33C6"/>
    <w:rsid w:val="00EB3947"/>
    <w:rsid w:val="00EB6438"/>
    <w:rsid w:val="00EB7493"/>
    <w:rsid w:val="00EB7754"/>
    <w:rsid w:val="00EC160E"/>
    <w:rsid w:val="00EC1C6C"/>
    <w:rsid w:val="00EC4044"/>
    <w:rsid w:val="00EC4A44"/>
    <w:rsid w:val="00EC59EB"/>
    <w:rsid w:val="00EC6605"/>
    <w:rsid w:val="00ED0491"/>
    <w:rsid w:val="00ED1E3E"/>
    <w:rsid w:val="00ED5D5D"/>
    <w:rsid w:val="00ED60FA"/>
    <w:rsid w:val="00ED70C7"/>
    <w:rsid w:val="00EE078B"/>
    <w:rsid w:val="00EE527E"/>
    <w:rsid w:val="00EE624C"/>
    <w:rsid w:val="00EE6B7F"/>
    <w:rsid w:val="00EE709B"/>
    <w:rsid w:val="00EF07D8"/>
    <w:rsid w:val="00EF3F24"/>
    <w:rsid w:val="00EF464C"/>
    <w:rsid w:val="00EF4AA9"/>
    <w:rsid w:val="00EF4BEC"/>
    <w:rsid w:val="00EF4F11"/>
    <w:rsid w:val="00EF593F"/>
    <w:rsid w:val="00EF6A6C"/>
    <w:rsid w:val="00EF6BE7"/>
    <w:rsid w:val="00F00A24"/>
    <w:rsid w:val="00F014B5"/>
    <w:rsid w:val="00F018BC"/>
    <w:rsid w:val="00F042AD"/>
    <w:rsid w:val="00F04923"/>
    <w:rsid w:val="00F06EDA"/>
    <w:rsid w:val="00F10A59"/>
    <w:rsid w:val="00F12470"/>
    <w:rsid w:val="00F12D01"/>
    <w:rsid w:val="00F13C5A"/>
    <w:rsid w:val="00F13EA6"/>
    <w:rsid w:val="00F14DB1"/>
    <w:rsid w:val="00F21CD7"/>
    <w:rsid w:val="00F2210E"/>
    <w:rsid w:val="00F274A0"/>
    <w:rsid w:val="00F27C5F"/>
    <w:rsid w:val="00F3032B"/>
    <w:rsid w:val="00F31059"/>
    <w:rsid w:val="00F316B2"/>
    <w:rsid w:val="00F373BC"/>
    <w:rsid w:val="00F4263E"/>
    <w:rsid w:val="00F427F0"/>
    <w:rsid w:val="00F4445A"/>
    <w:rsid w:val="00F44C21"/>
    <w:rsid w:val="00F4608F"/>
    <w:rsid w:val="00F46D1D"/>
    <w:rsid w:val="00F47221"/>
    <w:rsid w:val="00F51450"/>
    <w:rsid w:val="00F52E79"/>
    <w:rsid w:val="00F55816"/>
    <w:rsid w:val="00F5708E"/>
    <w:rsid w:val="00F60691"/>
    <w:rsid w:val="00F60AE7"/>
    <w:rsid w:val="00F63E92"/>
    <w:rsid w:val="00F654A8"/>
    <w:rsid w:val="00F65605"/>
    <w:rsid w:val="00F663A2"/>
    <w:rsid w:val="00F667E4"/>
    <w:rsid w:val="00F67ACD"/>
    <w:rsid w:val="00F67CD3"/>
    <w:rsid w:val="00F70A5C"/>
    <w:rsid w:val="00F70E8D"/>
    <w:rsid w:val="00F73D80"/>
    <w:rsid w:val="00F73E13"/>
    <w:rsid w:val="00F77C07"/>
    <w:rsid w:val="00F84BA6"/>
    <w:rsid w:val="00F9020B"/>
    <w:rsid w:val="00F91D33"/>
    <w:rsid w:val="00F92395"/>
    <w:rsid w:val="00F93CFA"/>
    <w:rsid w:val="00F966E3"/>
    <w:rsid w:val="00FA1D99"/>
    <w:rsid w:val="00FA2D97"/>
    <w:rsid w:val="00FA41FF"/>
    <w:rsid w:val="00FA47C2"/>
    <w:rsid w:val="00FA6F21"/>
    <w:rsid w:val="00FB0512"/>
    <w:rsid w:val="00FB0AF2"/>
    <w:rsid w:val="00FB1BE7"/>
    <w:rsid w:val="00FB4D12"/>
    <w:rsid w:val="00FB5801"/>
    <w:rsid w:val="00FB5A78"/>
    <w:rsid w:val="00FC1045"/>
    <w:rsid w:val="00FC1674"/>
    <w:rsid w:val="00FC2405"/>
    <w:rsid w:val="00FC2CE5"/>
    <w:rsid w:val="00FC3D7A"/>
    <w:rsid w:val="00FC457E"/>
    <w:rsid w:val="00FC5A48"/>
    <w:rsid w:val="00FC6BBC"/>
    <w:rsid w:val="00FC7EFD"/>
    <w:rsid w:val="00FD021D"/>
    <w:rsid w:val="00FD114B"/>
    <w:rsid w:val="00FD7A15"/>
    <w:rsid w:val="00FD7D58"/>
    <w:rsid w:val="00FE0464"/>
    <w:rsid w:val="00FE1220"/>
    <w:rsid w:val="00FE552C"/>
    <w:rsid w:val="00FF0FBE"/>
    <w:rsid w:val="00FF0FF8"/>
    <w:rsid w:val="00FF22FD"/>
    <w:rsid w:val="00FF377D"/>
    <w:rsid w:val="00FF38BD"/>
    <w:rsid w:val="00FF3AA4"/>
    <w:rsid w:val="00FF3DE3"/>
    <w:rsid w:val="00FF478E"/>
    <w:rsid w:val="00FF5168"/>
    <w:rsid w:val="00FF585D"/>
    <w:rsid w:val="00FF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82786"/>
    <w:pPr>
      <w:spacing w:line="240" w:lineRule="auto"/>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B82786"/>
    <w:pPr>
      <w:tabs>
        <w:tab w:val="center" w:pos="4153"/>
        <w:tab w:val="right" w:pos="8306"/>
      </w:tabs>
    </w:pPr>
  </w:style>
  <w:style w:type="character" w:customStyle="1" w:styleId="GalveneRakstz">
    <w:name w:val="Galvene Rakstz."/>
    <w:basedOn w:val="Noklusjumarindkopasfonts"/>
    <w:link w:val="Galvene"/>
    <w:uiPriority w:val="99"/>
    <w:semiHidden/>
    <w:rsid w:val="00B82786"/>
    <w:rPr>
      <w:rFonts w:eastAsia="Times New Roman"/>
      <w:lang w:eastAsia="lv-LV"/>
    </w:rPr>
  </w:style>
  <w:style w:type="paragraph" w:styleId="Sarakstarindkopa">
    <w:name w:val="List Paragraph"/>
    <w:basedOn w:val="Parasts"/>
    <w:uiPriority w:val="34"/>
    <w:qFormat/>
    <w:rsid w:val="0094243C"/>
    <w:pPr>
      <w:ind w:left="720"/>
      <w:contextualSpacing/>
    </w:pPr>
  </w:style>
  <w:style w:type="character" w:styleId="Hipersaite">
    <w:name w:val="Hyperlink"/>
    <w:basedOn w:val="Noklusjumarindkopasfonts"/>
    <w:uiPriority w:val="99"/>
    <w:unhideWhenUsed/>
    <w:rsid w:val="004A6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davastehnikum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2735</Words>
  <Characters>1560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vklt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46</cp:revision>
  <cp:lastPrinted>2018-07-30T08:00:00Z</cp:lastPrinted>
  <dcterms:created xsi:type="dcterms:W3CDTF">2012-06-08T11:45:00Z</dcterms:created>
  <dcterms:modified xsi:type="dcterms:W3CDTF">2019-06-03T12:12:00Z</dcterms:modified>
</cp:coreProperties>
</file>