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AE" w:rsidRPr="00162A63" w:rsidRDefault="00FA7AAE" w:rsidP="00FA7AAE">
      <w:pPr>
        <w:jc w:val="center"/>
        <w:rPr>
          <w:b/>
          <w:sz w:val="24"/>
          <w:szCs w:val="24"/>
        </w:rPr>
      </w:pPr>
      <w:bookmarkStart w:id="0" w:name="_GoBack"/>
      <w:bookmarkEnd w:id="0"/>
      <w:r w:rsidRPr="00162A63">
        <w:rPr>
          <w:noProof/>
          <w:sz w:val="24"/>
          <w:szCs w:val="24"/>
          <w:lang w:eastAsia="lv-LV"/>
        </w:rPr>
        <w:drawing>
          <wp:anchor distT="0" distB="0" distL="114300" distR="114300" simplePos="0" relativeHeight="251659264" behindDoc="1" locked="0" layoutInCell="1" allowOverlap="1" wp14:anchorId="551BB590" wp14:editId="23114B2D">
            <wp:simplePos x="0" y="0"/>
            <wp:positionH relativeFrom="margin">
              <wp:align>center</wp:align>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FA7AAE" w:rsidRPr="00162A63" w:rsidRDefault="00FA7AAE" w:rsidP="00FA7AAE">
      <w:pPr>
        <w:jc w:val="center"/>
        <w:rPr>
          <w:b/>
          <w:sz w:val="24"/>
          <w:szCs w:val="24"/>
        </w:rPr>
      </w:pPr>
    </w:p>
    <w:p w:rsidR="00FA7AAE" w:rsidRPr="00162A63" w:rsidRDefault="00FA7AAE" w:rsidP="00FA7AAE">
      <w:pPr>
        <w:jc w:val="center"/>
        <w:rPr>
          <w:b/>
          <w:sz w:val="24"/>
          <w:szCs w:val="24"/>
        </w:rPr>
      </w:pPr>
    </w:p>
    <w:p w:rsidR="00FA7AAE" w:rsidRPr="00162A63" w:rsidRDefault="00FA7AAE" w:rsidP="00FA7AAE">
      <w:pPr>
        <w:jc w:val="center"/>
        <w:rPr>
          <w:b/>
          <w:sz w:val="24"/>
          <w:szCs w:val="24"/>
        </w:rPr>
      </w:pPr>
    </w:p>
    <w:p w:rsidR="00FA7AAE" w:rsidRPr="00162A63" w:rsidRDefault="00FA7AAE" w:rsidP="00FA7AAE">
      <w:pPr>
        <w:jc w:val="center"/>
        <w:rPr>
          <w:b/>
          <w:sz w:val="24"/>
          <w:szCs w:val="24"/>
        </w:rPr>
      </w:pPr>
      <w:r w:rsidRPr="00162A63">
        <w:rPr>
          <w:b/>
          <w:sz w:val="24"/>
          <w:szCs w:val="24"/>
        </w:rPr>
        <w:t>LATVIJAS REPUBLIKA</w:t>
      </w:r>
    </w:p>
    <w:p w:rsidR="00FA7AAE" w:rsidRPr="00162A63" w:rsidRDefault="00FA7AAE" w:rsidP="00FA7AAE">
      <w:pPr>
        <w:jc w:val="center"/>
        <w:rPr>
          <w:b/>
          <w:sz w:val="24"/>
          <w:szCs w:val="24"/>
        </w:rPr>
      </w:pPr>
      <w:r w:rsidRPr="00162A63">
        <w:rPr>
          <w:b/>
          <w:sz w:val="24"/>
          <w:szCs w:val="24"/>
        </w:rPr>
        <w:t>KANDAVAS NOVADA DOME</w:t>
      </w:r>
    </w:p>
    <w:p w:rsidR="00FA7AAE" w:rsidRPr="00162A63" w:rsidRDefault="00FA7AAE" w:rsidP="00FA7AAE">
      <w:pPr>
        <w:jc w:val="center"/>
        <w:rPr>
          <w:sz w:val="24"/>
          <w:szCs w:val="24"/>
        </w:rPr>
      </w:pPr>
      <w:r w:rsidRPr="00162A63">
        <w:rPr>
          <w:sz w:val="24"/>
          <w:szCs w:val="24"/>
        </w:rPr>
        <w:t>Dārza iela 6, Kandava, Kandavas novads, LV – 3120, reģ. Nr.90000050886,</w:t>
      </w:r>
    </w:p>
    <w:p w:rsidR="00FA7AAE" w:rsidRPr="00162A63" w:rsidRDefault="00FA7AAE" w:rsidP="00FA7AAE">
      <w:pPr>
        <w:jc w:val="center"/>
        <w:rPr>
          <w:sz w:val="24"/>
          <w:szCs w:val="24"/>
        </w:rPr>
      </w:pPr>
      <w:r w:rsidRPr="00162A63">
        <w:rPr>
          <w:sz w:val="24"/>
          <w:szCs w:val="24"/>
        </w:rPr>
        <w:t>Tālrunis 631 82028, fakss 631 82027, e-pasts: dome@kandava.lv</w:t>
      </w:r>
    </w:p>
    <w:p w:rsidR="00FA7AAE" w:rsidRPr="00162A63" w:rsidRDefault="00FA7AAE" w:rsidP="00FA7AAE">
      <w:pPr>
        <w:jc w:val="center"/>
        <w:rPr>
          <w:sz w:val="24"/>
          <w:szCs w:val="24"/>
        </w:rPr>
      </w:pPr>
      <w:r w:rsidRPr="00162A63">
        <w:rPr>
          <w:noProof/>
          <w:sz w:val="24"/>
          <w:szCs w:val="24"/>
          <w:lang w:eastAsia="lv-LV"/>
        </w:rPr>
        <mc:AlternateContent>
          <mc:Choice Requires="wps">
            <w:drawing>
              <wp:anchor distT="4294967294" distB="4294967294" distL="114300" distR="114300" simplePos="0" relativeHeight="251660288" behindDoc="0" locked="0" layoutInCell="1" allowOverlap="1" wp14:anchorId="697DCC78" wp14:editId="1A1A109B">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3340BF"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FA7AAE" w:rsidRPr="00162A63" w:rsidRDefault="00262D06" w:rsidP="00FA7AAE">
      <w:pPr>
        <w:spacing w:line="276" w:lineRule="auto"/>
        <w:jc w:val="center"/>
        <w:rPr>
          <w:b/>
          <w:sz w:val="24"/>
          <w:szCs w:val="24"/>
        </w:rPr>
      </w:pPr>
      <w:r>
        <w:rPr>
          <w:b/>
          <w:sz w:val="24"/>
          <w:szCs w:val="24"/>
        </w:rPr>
        <w:t>DOMES SĒDES  PROTOKOLS</w:t>
      </w:r>
      <w:r w:rsidR="0095227B" w:rsidRPr="00162A63">
        <w:rPr>
          <w:b/>
          <w:sz w:val="24"/>
          <w:szCs w:val="24"/>
        </w:rPr>
        <w:t xml:space="preserve"> </w:t>
      </w:r>
    </w:p>
    <w:p w:rsidR="00FA7AAE" w:rsidRPr="00162A63" w:rsidRDefault="00FA7AAE" w:rsidP="00FA7AAE">
      <w:pPr>
        <w:spacing w:line="276" w:lineRule="auto"/>
        <w:jc w:val="center"/>
        <w:rPr>
          <w:sz w:val="24"/>
          <w:szCs w:val="24"/>
        </w:rPr>
      </w:pPr>
      <w:r w:rsidRPr="00162A63">
        <w:rPr>
          <w:sz w:val="24"/>
          <w:szCs w:val="24"/>
        </w:rPr>
        <w:t>Kandavā</w:t>
      </w:r>
    </w:p>
    <w:p w:rsidR="00FA7AAE" w:rsidRPr="00162A63" w:rsidRDefault="00FA7AAE" w:rsidP="00FA7AAE">
      <w:pPr>
        <w:spacing w:line="276" w:lineRule="auto"/>
        <w:jc w:val="center"/>
        <w:rPr>
          <w:sz w:val="24"/>
          <w:szCs w:val="24"/>
        </w:rPr>
      </w:pPr>
    </w:p>
    <w:p w:rsidR="00FA7AAE" w:rsidRPr="00162A63" w:rsidRDefault="0095227B" w:rsidP="00FA7AAE">
      <w:pPr>
        <w:pStyle w:val="BodyText"/>
        <w:spacing w:line="276" w:lineRule="auto"/>
        <w:jc w:val="both"/>
      </w:pPr>
      <w:r w:rsidRPr="00162A63">
        <w:t xml:space="preserve">2019.gada 25.aprīlī </w:t>
      </w:r>
      <w:r w:rsidR="00FA7AAE" w:rsidRPr="00162A63">
        <w:t xml:space="preserve">   </w:t>
      </w:r>
      <w:r w:rsidR="00FA7AAE" w:rsidRPr="00162A63">
        <w:tab/>
      </w:r>
      <w:r w:rsidR="00FA7AAE" w:rsidRPr="00162A63">
        <w:tab/>
      </w:r>
      <w:r w:rsidR="00FA7AAE" w:rsidRPr="00162A63">
        <w:tab/>
        <w:t xml:space="preserve">                            </w:t>
      </w:r>
      <w:r w:rsidRPr="00162A63">
        <w:t xml:space="preserve">                  </w:t>
      </w:r>
      <w:r w:rsidRPr="00162A63">
        <w:tab/>
        <w:t xml:space="preserve">         Nr.4</w:t>
      </w:r>
    </w:p>
    <w:p w:rsidR="00FA7AAE" w:rsidRPr="00162A63" w:rsidRDefault="00FA7AAE" w:rsidP="00FA7AAE">
      <w:pPr>
        <w:pStyle w:val="BodyText"/>
        <w:spacing w:line="276" w:lineRule="auto"/>
        <w:jc w:val="both"/>
      </w:pPr>
      <w:r w:rsidRPr="00162A63">
        <w:rPr>
          <w:b/>
        </w:rPr>
        <w:t>Sēde sasaukta</w:t>
      </w:r>
      <w:r w:rsidRPr="00162A63">
        <w:t>  </w:t>
      </w:r>
      <w:r w:rsidRPr="00162A63">
        <w:tab/>
      </w:r>
      <w:r w:rsidRPr="00162A63">
        <w:tab/>
        <w:t>plkst.13.00</w:t>
      </w:r>
    </w:p>
    <w:p w:rsidR="00FA7AAE" w:rsidRPr="00162A63" w:rsidRDefault="00FA7AAE" w:rsidP="00FA7AAE">
      <w:pPr>
        <w:pStyle w:val="Heading3"/>
        <w:spacing w:line="276" w:lineRule="auto"/>
        <w:jc w:val="both"/>
        <w:rPr>
          <w:rFonts w:ascii="Times New Roman" w:hAnsi="Times New Roman" w:cs="Times New Roman"/>
          <w:b/>
          <w:color w:val="auto"/>
        </w:rPr>
      </w:pPr>
      <w:r w:rsidRPr="00162A63">
        <w:rPr>
          <w:rFonts w:ascii="Times New Roman" w:hAnsi="Times New Roman" w:cs="Times New Roman"/>
          <w:b/>
          <w:color w:val="auto"/>
        </w:rPr>
        <w:t>Sēdi atklāj</w:t>
      </w:r>
      <w:r w:rsidRPr="00162A63">
        <w:rPr>
          <w:rFonts w:ascii="Times New Roman" w:hAnsi="Times New Roman" w:cs="Times New Roman"/>
          <w:color w:val="auto"/>
        </w:rPr>
        <w:t xml:space="preserve">   </w:t>
      </w:r>
      <w:r w:rsidRPr="00162A63">
        <w:rPr>
          <w:rFonts w:ascii="Times New Roman" w:hAnsi="Times New Roman" w:cs="Times New Roman"/>
          <w:color w:val="auto"/>
        </w:rPr>
        <w:tab/>
      </w:r>
      <w:r w:rsidRPr="00162A63">
        <w:rPr>
          <w:rFonts w:ascii="Times New Roman" w:hAnsi="Times New Roman" w:cs="Times New Roman"/>
          <w:color w:val="auto"/>
        </w:rPr>
        <w:tab/>
      </w:r>
      <w:r w:rsidRPr="00162A63">
        <w:rPr>
          <w:rFonts w:ascii="Times New Roman" w:hAnsi="Times New Roman" w:cs="Times New Roman"/>
          <w:color w:val="auto"/>
        </w:rPr>
        <w:tab/>
        <w:t xml:space="preserve">plkst. </w:t>
      </w:r>
      <w:r w:rsidR="00262D06">
        <w:rPr>
          <w:rFonts w:ascii="Times New Roman" w:hAnsi="Times New Roman" w:cs="Times New Roman"/>
          <w:color w:val="auto"/>
        </w:rPr>
        <w:t>13.03</w:t>
      </w:r>
    </w:p>
    <w:p w:rsidR="00FA7AAE" w:rsidRPr="00162A63" w:rsidRDefault="00FA7AAE" w:rsidP="00FA7AAE">
      <w:pPr>
        <w:rPr>
          <w:sz w:val="24"/>
          <w:szCs w:val="24"/>
        </w:rPr>
      </w:pPr>
    </w:p>
    <w:p w:rsidR="00FA7AAE" w:rsidRPr="00162A63" w:rsidRDefault="00FA7AAE" w:rsidP="00FA7AAE">
      <w:pPr>
        <w:pStyle w:val="BodyText"/>
        <w:spacing w:line="276" w:lineRule="auto"/>
        <w:jc w:val="both"/>
      </w:pPr>
      <w:r w:rsidRPr="00162A63">
        <w:rPr>
          <w:b/>
        </w:rPr>
        <w:t>Sēdi vada   </w:t>
      </w:r>
      <w:r w:rsidRPr="00162A63">
        <w:rPr>
          <w:b/>
        </w:rPr>
        <w:tab/>
      </w:r>
      <w:r w:rsidRPr="00162A63">
        <w:rPr>
          <w:b/>
        </w:rPr>
        <w:tab/>
      </w:r>
      <w:r w:rsidRPr="00162A63">
        <w:t xml:space="preserve">           I.Priede, domes priekšsēdētāja                                                                                   </w:t>
      </w:r>
    </w:p>
    <w:p w:rsidR="00FA7AAE" w:rsidRPr="00162A63" w:rsidRDefault="00FA7AAE" w:rsidP="00FA7AAE">
      <w:pPr>
        <w:pStyle w:val="BodyText"/>
        <w:spacing w:line="276" w:lineRule="auto"/>
        <w:jc w:val="both"/>
      </w:pPr>
      <w:r w:rsidRPr="00162A63">
        <w:rPr>
          <w:b/>
        </w:rPr>
        <w:t>Sēdi protokolē</w:t>
      </w:r>
      <w:r w:rsidRPr="00162A63">
        <w:t xml:space="preserve"> </w:t>
      </w:r>
      <w:r w:rsidRPr="00162A63">
        <w:tab/>
        <w:t xml:space="preserve">           A.Dundure, kancelejas vadītāja</w:t>
      </w:r>
    </w:p>
    <w:p w:rsidR="00FA7AAE" w:rsidRPr="00162A63" w:rsidRDefault="00FA7AAE" w:rsidP="00FA7AAE">
      <w:pPr>
        <w:jc w:val="both"/>
        <w:rPr>
          <w:sz w:val="24"/>
          <w:szCs w:val="24"/>
        </w:rPr>
      </w:pPr>
      <w:r w:rsidRPr="00162A63">
        <w:rPr>
          <w:b/>
          <w:sz w:val="24"/>
          <w:szCs w:val="24"/>
        </w:rPr>
        <w:t xml:space="preserve">Sēdē piedalās </w:t>
      </w:r>
      <w:r w:rsidRPr="00162A63">
        <w:rPr>
          <w:b/>
          <w:sz w:val="24"/>
          <w:szCs w:val="24"/>
        </w:rPr>
        <w:tab/>
        <w:t xml:space="preserve">      </w:t>
      </w:r>
      <w:r w:rsidRPr="00162A63">
        <w:rPr>
          <w:sz w:val="24"/>
          <w:szCs w:val="24"/>
        </w:rPr>
        <w:t xml:space="preserve"> </w:t>
      </w:r>
      <w:r w:rsidRPr="00162A63">
        <w:rPr>
          <w:sz w:val="24"/>
          <w:szCs w:val="24"/>
        </w:rPr>
        <w:tab/>
        <w:t>E.Ba</w:t>
      </w:r>
      <w:r w:rsidR="00262D06">
        <w:rPr>
          <w:sz w:val="24"/>
          <w:szCs w:val="24"/>
        </w:rPr>
        <w:t>riss, R.Bērziņš,</w:t>
      </w:r>
      <w:r w:rsidRPr="00162A63">
        <w:rPr>
          <w:sz w:val="24"/>
          <w:szCs w:val="24"/>
        </w:rPr>
        <w:t xml:space="preserve"> G.Cīrule,S.Ezeriņa,</w:t>
      </w:r>
    </w:p>
    <w:p w:rsidR="00FA7AAE" w:rsidRPr="00162A63" w:rsidRDefault="00262D06" w:rsidP="00FA7AAE">
      <w:pPr>
        <w:jc w:val="both"/>
        <w:rPr>
          <w:sz w:val="24"/>
          <w:szCs w:val="24"/>
        </w:rPr>
      </w:pPr>
      <w:r>
        <w:rPr>
          <w:b/>
          <w:sz w:val="24"/>
          <w:szCs w:val="24"/>
        </w:rPr>
        <w:t xml:space="preserve">  13 </w:t>
      </w:r>
      <w:r w:rsidR="00FA7AAE" w:rsidRPr="00162A63">
        <w:rPr>
          <w:b/>
          <w:sz w:val="24"/>
          <w:szCs w:val="24"/>
        </w:rPr>
        <w:t>deputāti</w:t>
      </w:r>
      <w:r w:rsidR="00FA7AAE" w:rsidRPr="00162A63">
        <w:rPr>
          <w:sz w:val="24"/>
          <w:szCs w:val="24"/>
        </w:rPr>
        <w:t xml:space="preserve">                           I.Freiberga,  G.Indriksons,</w:t>
      </w:r>
      <w:r w:rsidR="0095227B" w:rsidRPr="00162A63">
        <w:rPr>
          <w:sz w:val="24"/>
          <w:szCs w:val="24"/>
        </w:rPr>
        <w:t xml:space="preserve"> A.Lasis, </w:t>
      </w:r>
    </w:p>
    <w:p w:rsidR="0095227B" w:rsidRPr="00162A63" w:rsidRDefault="00FA7AAE" w:rsidP="00FA7AAE">
      <w:pPr>
        <w:jc w:val="both"/>
        <w:rPr>
          <w:sz w:val="24"/>
          <w:szCs w:val="24"/>
        </w:rPr>
      </w:pPr>
      <w:r w:rsidRPr="00162A63">
        <w:rPr>
          <w:sz w:val="24"/>
          <w:szCs w:val="24"/>
        </w:rPr>
        <w:t xml:space="preserve">                                                I.Lasis, I.Priede, D.Puga, D.Rozenfelds, </w:t>
      </w:r>
      <w:r w:rsidR="0095227B" w:rsidRPr="00162A63">
        <w:rPr>
          <w:sz w:val="24"/>
          <w:szCs w:val="24"/>
        </w:rPr>
        <w:t xml:space="preserve">K.Ševčuks, </w:t>
      </w:r>
    </w:p>
    <w:p w:rsidR="00FA7AAE" w:rsidRPr="00162A63" w:rsidRDefault="0095227B" w:rsidP="00FA7AAE">
      <w:pPr>
        <w:jc w:val="both"/>
        <w:rPr>
          <w:sz w:val="24"/>
          <w:szCs w:val="24"/>
        </w:rPr>
      </w:pPr>
      <w:r w:rsidRPr="00162A63">
        <w:rPr>
          <w:sz w:val="24"/>
          <w:szCs w:val="24"/>
        </w:rPr>
        <w:t xml:space="preserve">                                                </w:t>
      </w:r>
      <w:r w:rsidR="00FA7AAE" w:rsidRPr="00162A63">
        <w:rPr>
          <w:sz w:val="24"/>
          <w:szCs w:val="24"/>
        </w:rPr>
        <w:t xml:space="preserve">S.Zvirgzdiņa </w:t>
      </w:r>
    </w:p>
    <w:p w:rsidR="00FA7AAE" w:rsidRPr="00162A63" w:rsidRDefault="00FA7AAE" w:rsidP="00FA7AAE">
      <w:pPr>
        <w:jc w:val="both"/>
        <w:rPr>
          <w:sz w:val="24"/>
          <w:szCs w:val="24"/>
        </w:rPr>
      </w:pPr>
    </w:p>
    <w:p w:rsidR="00FA7AAE" w:rsidRPr="00162A63" w:rsidRDefault="0095227B" w:rsidP="00FA7AAE">
      <w:pPr>
        <w:jc w:val="both"/>
        <w:rPr>
          <w:sz w:val="24"/>
          <w:szCs w:val="24"/>
        </w:rPr>
      </w:pPr>
      <w:r w:rsidRPr="00162A63">
        <w:rPr>
          <w:b/>
          <w:sz w:val="24"/>
          <w:szCs w:val="24"/>
        </w:rPr>
        <w:t>Sēdē nepiedalās</w:t>
      </w:r>
      <w:r w:rsidR="00262D06">
        <w:rPr>
          <w:b/>
          <w:sz w:val="24"/>
          <w:szCs w:val="24"/>
        </w:rPr>
        <w:tab/>
      </w:r>
      <w:r w:rsidR="00262D06">
        <w:rPr>
          <w:b/>
          <w:sz w:val="24"/>
          <w:szCs w:val="24"/>
        </w:rPr>
        <w:tab/>
      </w:r>
      <w:r w:rsidR="00A04E61" w:rsidRPr="00A04E61">
        <w:rPr>
          <w:sz w:val="24"/>
          <w:szCs w:val="24"/>
        </w:rPr>
        <w:t>G.Birkenšteins ( attaisnotu iemeslu dēļ)</w:t>
      </w:r>
    </w:p>
    <w:p w:rsidR="00FA7AAE" w:rsidRPr="00162A63" w:rsidRDefault="00262D06" w:rsidP="00FA7AAE">
      <w:pPr>
        <w:jc w:val="both"/>
        <w:rPr>
          <w:sz w:val="24"/>
          <w:szCs w:val="24"/>
        </w:rPr>
      </w:pPr>
      <w:r>
        <w:rPr>
          <w:b/>
          <w:sz w:val="24"/>
          <w:szCs w:val="24"/>
        </w:rPr>
        <w:t>2</w:t>
      </w:r>
      <w:r w:rsidR="00FA7AAE" w:rsidRPr="00162A63">
        <w:rPr>
          <w:b/>
          <w:sz w:val="24"/>
          <w:szCs w:val="24"/>
        </w:rPr>
        <w:t xml:space="preserve"> deputāti</w:t>
      </w:r>
      <w:r w:rsidR="0095227B" w:rsidRPr="00162A63">
        <w:rPr>
          <w:b/>
          <w:sz w:val="24"/>
          <w:szCs w:val="24"/>
        </w:rPr>
        <w:tab/>
      </w:r>
      <w:r w:rsidR="0095227B" w:rsidRPr="00162A63">
        <w:rPr>
          <w:b/>
          <w:sz w:val="24"/>
          <w:szCs w:val="24"/>
        </w:rPr>
        <w:tab/>
      </w:r>
      <w:r w:rsidR="00A04E61">
        <w:rPr>
          <w:b/>
          <w:sz w:val="24"/>
          <w:szCs w:val="24"/>
        </w:rPr>
        <w:tab/>
      </w:r>
      <w:r w:rsidR="00A04E61" w:rsidRPr="00A04E61">
        <w:rPr>
          <w:sz w:val="24"/>
          <w:szCs w:val="24"/>
        </w:rPr>
        <w:t>R.Fabjančiks ( attaisnotu iemeslu dēļ)</w:t>
      </w:r>
    </w:p>
    <w:p w:rsidR="00FA7AAE" w:rsidRPr="00162A63" w:rsidRDefault="00FA7AAE" w:rsidP="00FA7AAE">
      <w:pPr>
        <w:jc w:val="both"/>
        <w:rPr>
          <w:sz w:val="24"/>
          <w:szCs w:val="24"/>
        </w:rPr>
      </w:pPr>
      <w:r w:rsidRPr="00162A63">
        <w:rPr>
          <w:sz w:val="24"/>
          <w:szCs w:val="24"/>
        </w:rPr>
        <w:t xml:space="preserve">              </w:t>
      </w:r>
    </w:p>
    <w:p w:rsidR="00FA7AAE" w:rsidRPr="00162A63" w:rsidRDefault="00FA7AAE" w:rsidP="00FA7AAE">
      <w:pPr>
        <w:pStyle w:val="BodyText"/>
        <w:jc w:val="both"/>
      </w:pPr>
      <w:r w:rsidRPr="00162A63">
        <w:rPr>
          <w:b/>
        </w:rPr>
        <w:t xml:space="preserve">Sēdē piedalās pašvaldības administrācijas darbinieki, pieaicinātās personas: </w:t>
      </w:r>
      <w:r w:rsidR="00A04E61" w:rsidRPr="00D2735F">
        <w:t>E.Dude, domes izpilddirektors, D.Rudē</w:t>
      </w:r>
      <w:r w:rsidR="00A04E61">
        <w:t xml:space="preserve">vica, Finanšu nodaļas vadītāja, </w:t>
      </w:r>
      <w:r w:rsidR="00064FA0">
        <w:t xml:space="preserve">S.Zībiņa, Finanšu nodaļas ekonomiste, </w:t>
      </w:r>
      <w:r w:rsidR="00A04E61" w:rsidRPr="00D2735F">
        <w:t>J.Mazitāns, Juridiskās un personāla nodaļas</w:t>
      </w:r>
      <w:r w:rsidR="00A04E61">
        <w:t xml:space="preserve"> vadītājs, </w:t>
      </w:r>
      <w:r w:rsidR="00A04E61" w:rsidRPr="00D2735F">
        <w:t xml:space="preserve"> S.Bērziņa, Nekustamo īpašumu nodaļas vadītāja, S.Haferberga, Attīstības un plānošanas novada vadītāja, I.Ķevica, vecāk</w:t>
      </w:r>
      <w:r w:rsidR="00A04E61">
        <w:t>ā lietvede, L.Šupstika</w:t>
      </w:r>
      <w:r w:rsidR="00A04E61" w:rsidRPr="00D2735F">
        <w:t>, Sabiedrisko atti</w:t>
      </w:r>
      <w:r w:rsidR="00A04E61">
        <w:t xml:space="preserve">ecību nodaļas vadītāja, K.Lukšane, Kandavas </w:t>
      </w:r>
      <w:r w:rsidR="00487CC5">
        <w:t xml:space="preserve">novada Būvvaldes vadītāja p.i., </w:t>
      </w:r>
      <w:r w:rsidR="00A04E61" w:rsidRPr="00D2735F">
        <w:t>I. Grunte, Kultūras un sporta pā</w:t>
      </w:r>
      <w:r w:rsidR="00A04E61">
        <w:t>rvaldes vadītāja,</w:t>
      </w:r>
      <w:r w:rsidR="00A04E61" w:rsidRPr="00D2735F">
        <w:t xml:space="preserve"> </w:t>
      </w:r>
      <w:r w:rsidR="00A04E61">
        <w:t xml:space="preserve"> R.Rozentāls, Kandavas novada Kultūras un sporta pārvaldes vadītājas vietnieks, </w:t>
      </w:r>
      <w:r w:rsidR="00D61BA6">
        <w:t xml:space="preserve">A.Rudzīte, Kultūras un sporta pārvaldes menedžere/lietvede, </w:t>
      </w:r>
      <w:r w:rsidR="00A04E61" w:rsidRPr="00D2735F">
        <w:t>I.Leitarts, domes PA „Kandavas novada sociālais dienests” direktors M.Jēce, Cēres paga</w:t>
      </w:r>
      <w:r w:rsidR="00A04E61">
        <w:t>sta pārvaldes vadītāja, Dz.Jansone, Matkules</w:t>
      </w:r>
      <w:r w:rsidR="00A04E61" w:rsidRPr="00D2735F">
        <w:t xml:space="preserve"> pagasta pārv</w:t>
      </w:r>
      <w:r w:rsidR="00A04E61">
        <w:t>aldes vadītāja,</w:t>
      </w:r>
      <w:r w:rsidR="00A04E61" w:rsidRPr="00D2735F">
        <w:t xml:space="preserve"> R.Diduha, Zemītes pagasta pārvaldes vadītāja, </w:t>
      </w:r>
      <w:r w:rsidR="00A04E61">
        <w:t xml:space="preserve">D.Priede, Vānes pagasta pārvaldes vadītāja, Dz.Rušmanis, SIA “Kandavas komunālie pakalpojumi” valdes loceklis, </w:t>
      </w:r>
      <w:r w:rsidR="00064FA0">
        <w:t>R.Zariņš, Pašvaldības policijas priekšnieks, J.Šnikvalde,</w:t>
      </w:r>
      <w:r w:rsidR="00D61BA6">
        <w:t xml:space="preserve"> Izglītības pārvaldes vadītāja,</w:t>
      </w:r>
      <w:r w:rsidR="00A04E61">
        <w:t xml:space="preserve"> </w:t>
      </w:r>
      <w:r w:rsidR="00D61BA6">
        <w:t xml:space="preserve">M.Balode, Kandavas Mākslas un mūzikas skolas direktore, </w:t>
      </w:r>
      <w:r w:rsidR="00A04E61">
        <w:t>L.Trēde, laikraksta “Neatkarīgās Tukuma Ziņas” žurnāliste, Dz.Rabkeviča, SIA “Tukuma</w:t>
      </w:r>
      <w:r w:rsidR="00064FA0">
        <w:t xml:space="preserve"> slimnīca” valdes locekle</w:t>
      </w:r>
    </w:p>
    <w:p w:rsidR="0095227B" w:rsidRPr="00162A63" w:rsidRDefault="00FA7AAE" w:rsidP="00FA7AAE">
      <w:pPr>
        <w:jc w:val="both"/>
        <w:rPr>
          <w:i/>
          <w:sz w:val="24"/>
          <w:szCs w:val="24"/>
        </w:rPr>
      </w:pPr>
      <w:r w:rsidRPr="00162A63">
        <w:rPr>
          <w:i/>
          <w:sz w:val="24"/>
          <w:szCs w:val="24"/>
        </w:rPr>
        <w:t xml:space="preserve">Sēdes vadītāja I.Priede informē  par to, ka darba kārtībā iekļauti </w:t>
      </w:r>
      <w:r w:rsidR="00487CC5">
        <w:rPr>
          <w:b/>
          <w:i/>
          <w:sz w:val="24"/>
          <w:szCs w:val="24"/>
        </w:rPr>
        <w:t>28</w:t>
      </w:r>
      <w:r w:rsidRPr="00162A63">
        <w:rPr>
          <w:i/>
          <w:sz w:val="24"/>
          <w:szCs w:val="24"/>
        </w:rPr>
        <w:t xml:space="preserve"> jautājumi un </w:t>
      </w:r>
      <w:r w:rsidR="00487CC5" w:rsidRPr="00487CC5">
        <w:rPr>
          <w:b/>
          <w:i/>
          <w:sz w:val="24"/>
          <w:szCs w:val="24"/>
        </w:rPr>
        <w:t>4</w:t>
      </w:r>
      <w:r w:rsidRPr="00487CC5">
        <w:rPr>
          <w:b/>
          <w:i/>
          <w:sz w:val="24"/>
          <w:szCs w:val="24"/>
        </w:rPr>
        <w:t xml:space="preserve"> </w:t>
      </w:r>
      <w:r w:rsidRPr="00162A63">
        <w:rPr>
          <w:i/>
          <w:sz w:val="24"/>
          <w:szCs w:val="24"/>
        </w:rPr>
        <w:t>papildjautājumi:</w:t>
      </w:r>
    </w:p>
    <w:p w:rsidR="00FA7AAE" w:rsidRPr="00162A63" w:rsidRDefault="000D07EA" w:rsidP="0095227B">
      <w:pPr>
        <w:jc w:val="both"/>
        <w:rPr>
          <w:sz w:val="24"/>
          <w:szCs w:val="24"/>
        </w:rPr>
      </w:pPr>
      <w:r w:rsidRPr="00162A63">
        <w:rPr>
          <w:sz w:val="24"/>
          <w:szCs w:val="24"/>
        </w:rPr>
        <w:t xml:space="preserve">1. </w:t>
      </w:r>
      <w:r w:rsidR="00487CC5">
        <w:rPr>
          <w:sz w:val="24"/>
          <w:szCs w:val="24"/>
        </w:rPr>
        <w:t xml:space="preserve">( 27.) </w:t>
      </w:r>
      <w:r w:rsidRPr="00162A63">
        <w:rPr>
          <w:sz w:val="24"/>
          <w:szCs w:val="24"/>
        </w:rPr>
        <w:t>Par domes delegācijas komandējumu uz ES  mazo pašvaldību hartas pasākumu  Põlva (Igaunija)</w:t>
      </w:r>
    </w:p>
    <w:p w:rsidR="000D07EA" w:rsidRPr="00162A63" w:rsidRDefault="000D07EA" w:rsidP="000D07EA">
      <w:pPr>
        <w:jc w:val="both"/>
        <w:rPr>
          <w:sz w:val="24"/>
          <w:szCs w:val="24"/>
        </w:rPr>
      </w:pPr>
      <w:r w:rsidRPr="00162A63">
        <w:rPr>
          <w:sz w:val="24"/>
          <w:szCs w:val="24"/>
        </w:rPr>
        <w:lastRenderedPageBreak/>
        <w:t>2</w:t>
      </w:r>
      <w:r w:rsidR="00810EEB">
        <w:rPr>
          <w:sz w:val="24"/>
          <w:szCs w:val="24"/>
        </w:rPr>
        <w:t>.</w:t>
      </w:r>
      <w:r w:rsidR="00487CC5">
        <w:rPr>
          <w:sz w:val="24"/>
          <w:szCs w:val="24"/>
        </w:rPr>
        <w:t xml:space="preserve"> ( 28.) </w:t>
      </w:r>
      <w:r w:rsidRPr="00162A63">
        <w:rPr>
          <w:sz w:val="24"/>
          <w:szCs w:val="24"/>
        </w:rPr>
        <w:t>Par domes delegācijas komandējumu uz ES mazo pašvaldību hartas pasākumu Nagycenk  (Ungārija)</w:t>
      </w:r>
    </w:p>
    <w:p w:rsidR="000D07EA" w:rsidRDefault="000D07EA" w:rsidP="000D07EA">
      <w:pPr>
        <w:jc w:val="both"/>
        <w:rPr>
          <w:sz w:val="24"/>
          <w:szCs w:val="24"/>
        </w:rPr>
      </w:pPr>
      <w:r w:rsidRPr="00162A63">
        <w:rPr>
          <w:sz w:val="24"/>
          <w:szCs w:val="24"/>
        </w:rPr>
        <w:t>3.</w:t>
      </w:r>
      <w:r w:rsidR="00487CC5">
        <w:rPr>
          <w:sz w:val="24"/>
          <w:szCs w:val="24"/>
        </w:rPr>
        <w:t xml:space="preserve"> (29.) </w:t>
      </w:r>
      <w:r w:rsidRPr="00162A63">
        <w:rPr>
          <w:sz w:val="24"/>
          <w:szCs w:val="24"/>
        </w:rPr>
        <w:t>Par domes delegācijas komandējumu uz Dziesmu un deju svētkiem Saku ( Igaunija)</w:t>
      </w:r>
    </w:p>
    <w:p w:rsidR="00487CC5" w:rsidRPr="00F20514" w:rsidRDefault="00A71B73" w:rsidP="00487CC5">
      <w:pPr>
        <w:pStyle w:val="BodyText"/>
        <w:tabs>
          <w:tab w:val="left" w:pos="6480"/>
        </w:tabs>
        <w:jc w:val="both"/>
      </w:pPr>
      <w:r>
        <w:t>4.</w:t>
      </w:r>
      <w:r w:rsidR="00487CC5">
        <w:t>(30.)</w:t>
      </w:r>
      <w:r w:rsidR="00487CC5" w:rsidRPr="00F20514">
        <w:t>Par aizņēmumu  Eiropas Savienības Kohēzijas fonda projekta „Ūdenssaimniecības pakalpoj</w:t>
      </w:r>
      <w:r w:rsidR="00487CC5">
        <w:t>umu attīstība Kandavā, II kārta”</w:t>
      </w:r>
      <w:r w:rsidR="00487CC5" w:rsidRPr="00F20514">
        <w:t>, Nr. 5.3.1.0/17/I/031 īstenošanai</w:t>
      </w:r>
    </w:p>
    <w:p w:rsidR="00FA7AAE" w:rsidRPr="00162A63" w:rsidRDefault="00FA7AAE" w:rsidP="00FA7AAE">
      <w:pPr>
        <w:pStyle w:val="BodyText"/>
        <w:contextualSpacing/>
        <w:jc w:val="both"/>
      </w:pPr>
      <w:r w:rsidRPr="00162A63">
        <w:t xml:space="preserve">Pamatojoties uz  augstāk minēto un likuma “Par pašvaldībām” 31.pantu,  </w:t>
      </w:r>
    </w:p>
    <w:p w:rsidR="00FA7AAE" w:rsidRPr="00162A63" w:rsidRDefault="00FA7AAE" w:rsidP="00FA7AAE">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sidR="00487CC5">
        <w:rPr>
          <w:b/>
        </w:rPr>
        <w:t>13</w:t>
      </w:r>
      <w:r w:rsidRPr="00162A63">
        <w:t xml:space="preserve"> ( E.Ba</w:t>
      </w:r>
      <w:r w:rsidR="00487CC5">
        <w:t>riss, R.Bērziņš,</w:t>
      </w:r>
      <w:r w:rsidRPr="00162A63">
        <w:t xml:space="preserve"> G.C</w:t>
      </w:r>
      <w:r w:rsidR="00487CC5">
        <w:t>īrule, S.Ezeriņa,</w:t>
      </w:r>
      <w:r w:rsidRPr="00162A63">
        <w:t xml:space="preserve"> I.Freiberga, G.Indriksons, </w:t>
      </w:r>
      <w:r w:rsidR="0095227B" w:rsidRPr="00162A63">
        <w:t xml:space="preserve">A.Lasis, </w:t>
      </w:r>
      <w:r w:rsidRPr="00162A63">
        <w:t>I.Lasis, I.Priede, D.Puga, D.Rozenfelds</w:t>
      </w:r>
      <w:r w:rsidR="0095227B" w:rsidRPr="00162A63">
        <w:t>, K.Ševčuks, S.Zvirgzdiņa</w:t>
      </w:r>
      <w:r w:rsidRPr="00162A63">
        <w:t>),</w:t>
      </w:r>
    </w:p>
    <w:p w:rsidR="00FA7AAE" w:rsidRPr="00162A63" w:rsidRDefault="00FA7AAE" w:rsidP="00FA7AAE">
      <w:pPr>
        <w:pStyle w:val="BodyText"/>
        <w:contextualSpacing/>
        <w:jc w:val="both"/>
      </w:pPr>
      <w:r w:rsidRPr="00162A63">
        <w:rPr>
          <w:b/>
        </w:rPr>
        <w:t>PRET</w:t>
      </w:r>
      <w:r w:rsidRPr="00162A63">
        <w:t xml:space="preserve"> </w:t>
      </w:r>
      <w:r w:rsidRPr="00162A63">
        <w:rPr>
          <w:b/>
        </w:rPr>
        <w:t xml:space="preserve">–   </w:t>
      </w:r>
      <w:r w:rsidR="00487CC5">
        <w:rPr>
          <w:b/>
        </w:rPr>
        <w:t>0</w:t>
      </w:r>
      <w:r w:rsidRPr="00162A63">
        <w:t xml:space="preserve">, </w:t>
      </w:r>
    </w:p>
    <w:p w:rsidR="00FA7AAE" w:rsidRPr="00162A63" w:rsidRDefault="00FA7AAE" w:rsidP="00FA7AAE">
      <w:pPr>
        <w:pStyle w:val="BodyText"/>
        <w:contextualSpacing/>
        <w:jc w:val="both"/>
      </w:pPr>
      <w:r w:rsidRPr="00162A63">
        <w:rPr>
          <w:b/>
        </w:rPr>
        <w:t xml:space="preserve">ATTURAS –  </w:t>
      </w:r>
      <w:r w:rsidR="00487CC5">
        <w:rPr>
          <w:b/>
        </w:rPr>
        <w:t>0</w:t>
      </w:r>
      <w:r w:rsidRPr="00162A63">
        <w:t xml:space="preserve">, </w:t>
      </w:r>
    </w:p>
    <w:p w:rsidR="00FA7AAE" w:rsidRDefault="00FA7AAE" w:rsidP="00FA7AAE">
      <w:pPr>
        <w:pStyle w:val="BodyText"/>
        <w:contextualSpacing/>
        <w:jc w:val="both"/>
      </w:pPr>
      <w:r w:rsidRPr="00162A63">
        <w:rPr>
          <w:b/>
        </w:rPr>
        <w:t>NOLEMJ:</w:t>
      </w:r>
      <w:r w:rsidRPr="00162A63">
        <w:t> </w:t>
      </w:r>
    </w:p>
    <w:p w:rsidR="00487CC5" w:rsidRPr="00162A63" w:rsidRDefault="00487CC5" w:rsidP="00FA7AAE">
      <w:pPr>
        <w:pStyle w:val="BodyText"/>
        <w:contextualSpacing/>
        <w:jc w:val="both"/>
      </w:pPr>
      <w:r>
        <w:t>1. Iekļaut darba kārtībā četrus papildjautājumus.</w:t>
      </w:r>
    </w:p>
    <w:p w:rsidR="00FA7AAE" w:rsidRPr="00162A63" w:rsidRDefault="00487CC5" w:rsidP="00FA7AAE">
      <w:pPr>
        <w:pStyle w:val="BodyText"/>
        <w:contextualSpacing/>
        <w:jc w:val="both"/>
      </w:pPr>
      <w:r>
        <w:t xml:space="preserve">2. </w:t>
      </w:r>
      <w:r w:rsidR="00FA7AAE" w:rsidRPr="00162A63">
        <w:t xml:space="preserve">Apstiprināt domes sēdes darba kārtību ar </w:t>
      </w:r>
      <w:r>
        <w:rPr>
          <w:b/>
        </w:rPr>
        <w:t xml:space="preserve"> 32 </w:t>
      </w:r>
      <w:r w:rsidR="00FA7AAE" w:rsidRPr="00162A63">
        <w:t>jautājumiem.</w:t>
      </w:r>
    </w:p>
    <w:p w:rsidR="00FA7AAE" w:rsidRPr="00162A63" w:rsidRDefault="00FA7AAE" w:rsidP="00FA7AAE">
      <w:pPr>
        <w:pStyle w:val="BodyText"/>
        <w:contextualSpacing/>
        <w:jc w:val="both"/>
      </w:pPr>
    </w:p>
    <w:p w:rsidR="00FA7AAE" w:rsidRPr="00162A63" w:rsidRDefault="00FA7AAE" w:rsidP="00FA7AAE">
      <w:pPr>
        <w:pStyle w:val="BodyText"/>
        <w:contextualSpacing/>
        <w:jc w:val="both"/>
      </w:pPr>
    </w:p>
    <w:p w:rsidR="00FA7AAE" w:rsidRPr="00162A63" w:rsidRDefault="00FA7AAE" w:rsidP="00FA7AAE">
      <w:pPr>
        <w:jc w:val="center"/>
        <w:rPr>
          <w:b/>
          <w:sz w:val="24"/>
          <w:szCs w:val="24"/>
        </w:rPr>
      </w:pPr>
      <w:r w:rsidRPr="00162A63">
        <w:rPr>
          <w:b/>
          <w:sz w:val="24"/>
          <w:szCs w:val="24"/>
        </w:rPr>
        <w:t>DARBA KĀRTĪBA</w:t>
      </w:r>
    </w:p>
    <w:p w:rsidR="00FA7AAE" w:rsidRPr="00162A63" w:rsidRDefault="00FA7AAE" w:rsidP="00FA7AAE">
      <w:pPr>
        <w:jc w:val="center"/>
        <w:rPr>
          <w:b/>
          <w:sz w:val="24"/>
          <w:szCs w:val="24"/>
        </w:rPr>
      </w:pPr>
    </w:p>
    <w:p w:rsidR="0095227B" w:rsidRPr="00162A63" w:rsidRDefault="0095227B" w:rsidP="0095227B">
      <w:pPr>
        <w:pStyle w:val="BodyText"/>
        <w:contextualSpacing/>
        <w:jc w:val="both"/>
      </w:pPr>
      <w:r w:rsidRPr="00162A63">
        <w:t>1. Par SIA “Tukuma slimnīca” 2018.gada pārskata apstiprināšanu</w:t>
      </w:r>
    </w:p>
    <w:p w:rsidR="0095227B" w:rsidRPr="00162A63" w:rsidRDefault="0095227B" w:rsidP="0095227B">
      <w:pPr>
        <w:pStyle w:val="BodyText"/>
        <w:contextualSpacing/>
        <w:jc w:val="both"/>
      </w:pPr>
      <w:r w:rsidRPr="00162A63">
        <w:t>2. Par SIA “Atkritumu apsaimniekošanas sabiedrība “Piejūra”” 2018.gada pārskata apstiprināšanu</w:t>
      </w:r>
    </w:p>
    <w:p w:rsidR="0095227B" w:rsidRPr="00162A63" w:rsidRDefault="00D43735" w:rsidP="0095227B">
      <w:pPr>
        <w:pStyle w:val="BodyText"/>
        <w:contextualSpacing/>
        <w:jc w:val="both"/>
      </w:pPr>
      <w:r>
        <w:t>3</w:t>
      </w:r>
      <w:r w:rsidR="0095227B" w:rsidRPr="00162A63">
        <w:t>. Par SIA “Kandavas komunālie pakalpojumi” 2018.gada pārskata apstiprināšanu</w:t>
      </w:r>
    </w:p>
    <w:p w:rsidR="003E4F28" w:rsidRPr="00162A63" w:rsidRDefault="00D43735" w:rsidP="003E4F28">
      <w:pPr>
        <w:pStyle w:val="BodyText"/>
        <w:contextualSpacing/>
        <w:jc w:val="both"/>
      </w:pPr>
      <w:r>
        <w:t>4</w:t>
      </w:r>
      <w:r w:rsidR="003E4F28" w:rsidRPr="00162A63">
        <w:t>. Pārskats par Kandavas novada domes pašvaldības aģentūras “Kandavas novada sociālais dienests” sociālajiem pakalpojumiem un sociālo palīdzību 2018.gadā</w:t>
      </w:r>
    </w:p>
    <w:p w:rsidR="0095227B" w:rsidRPr="00162A63" w:rsidRDefault="00D43735" w:rsidP="0095227B">
      <w:pPr>
        <w:pStyle w:val="BodyText"/>
        <w:contextualSpacing/>
        <w:jc w:val="both"/>
      </w:pPr>
      <w:r>
        <w:t>5</w:t>
      </w:r>
      <w:r w:rsidR="0095227B" w:rsidRPr="00162A63">
        <w:t xml:space="preserve">. Par Kandavas novada domes budžeta izpildi 2019.gada pirmajā ceturksnī </w:t>
      </w:r>
    </w:p>
    <w:p w:rsidR="0095227B" w:rsidRPr="00162A63" w:rsidRDefault="00D43735" w:rsidP="0095227B">
      <w:pPr>
        <w:pStyle w:val="BodyText"/>
        <w:contextualSpacing/>
        <w:jc w:val="both"/>
      </w:pPr>
      <w:r>
        <w:t>6</w:t>
      </w:r>
      <w:r w:rsidR="0095227B" w:rsidRPr="00162A63">
        <w:t xml:space="preserve">. Par SIA “Kandavas komunālie pakalpojumi” 2019.gada pirmā ceturkšņa pārskatu </w:t>
      </w:r>
    </w:p>
    <w:p w:rsidR="0095227B" w:rsidRPr="00162A63" w:rsidRDefault="00D43735" w:rsidP="0095227B">
      <w:pPr>
        <w:pStyle w:val="BodyText"/>
        <w:contextualSpacing/>
        <w:jc w:val="both"/>
      </w:pPr>
      <w:r>
        <w:t>7</w:t>
      </w:r>
      <w:r w:rsidR="0095227B" w:rsidRPr="00162A63">
        <w:t>. Par Kandavas novada domes iekšējo noteikumu “Par atļaujas izsniegšanu publisku pasākumu rīkošanai” apstiprināšanu</w:t>
      </w:r>
    </w:p>
    <w:p w:rsidR="0095227B" w:rsidRPr="00162A63" w:rsidRDefault="00D43735" w:rsidP="0095227B">
      <w:pPr>
        <w:pStyle w:val="BodyText"/>
        <w:contextualSpacing/>
        <w:jc w:val="both"/>
      </w:pPr>
      <w:r>
        <w:rPr>
          <w:bCs/>
        </w:rPr>
        <w:t>8</w:t>
      </w:r>
      <w:r w:rsidR="0095227B" w:rsidRPr="00162A63">
        <w:rPr>
          <w:bCs/>
        </w:rPr>
        <w:t xml:space="preserve">. Par Vides aizsardzības un reģionālās attīstības ministrijas 29.03.2019. atzinumā  Nr. 1-18/2811 izteiktajiem iebildumiem par Kandavas novada domes 28.02.2019. saistošajiem noteikumiem Nr. 4 </w:t>
      </w:r>
      <w:r w:rsidR="0095227B" w:rsidRPr="00162A63">
        <w:t>“</w:t>
      </w:r>
      <w:r w:rsidR="0095227B" w:rsidRPr="00162A63">
        <w:rPr>
          <w:bCs/>
        </w:rPr>
        <w:t xml:space="preserve">Grozījumi  Kandavas novada domes 2016. gada 24. novembra saistošajos noteikumos Nr. 14 </w:t>
      </w:r>
      <w:r w:rsidR="0095227B" w:rsidRPr="00162A63">
        <w:t>„</w:t>
      </w:r>
      <w:r w:rsidR="0095227B" w:rsidRPr="00162A63">
        <w:rPr>
          <w:shd w:val="clear" w:color="auto" w:fill="FFFFFF"/>
        </w:rPr>
        <w:t xml:space="preserve">Par pabalstu piešķiršanu Kandavas novada iedzīvotājiem” </w:t>
      </w:r>
    </w:p>
    <w:p w:rsidR="0095227B" w:rsidRDefault="00D43735" w:rsidP="0095227B">
      <w:pPr>
        <w:pStyle w:val="BodyText"/>
        <w:contextualSpacing/>
        <w:jc w:val="both"/>
      </w:pPr>
      <w:r>
        <w:t>9</w:t>
      </w:r>
      <w:r w:rsidR="0095227B" w:rsidRPr="00162A63">
        <w:t xml:space="preserve">.Par </w:t>
      </w:r>
      <w:r w:rsidR="0095227B" w:rsidRPr="00162A63">
        <w:rPr>
          <w:bCs/>
        </w:rPr>
        <w:t xml:space="preserve">Kandavas novada Izglītības pārvaldes pakļautībā esošo izglītības iestāžu </w:t>
      </w:r>
      <w:r w:rsidR="0095227B" w:rsidRPr="00162A63">
        <w:t>maksas pakalpojumu cenrāža grozījumu apstiprināšanu</w:t>
      </w:r>
    </w:p>
    <w:p w:rsidR="00D43735" w:rsidRPr="00162A63" w:rsidRDefault="00D43735" w:rsidP="00D43735">
      <w:pPr>
        <w:pStyle w:val="BodyText"/>
        <w:contextualSpacing/>
        <w:jc w:val="both"/>
      </w:pPr>
      <w:r>
        <w:t>10</w:t>
      </w:r>
      <w:r w:rsidRPr="00162A63">
        <w:t>. Par Kandavas novada domes 2018.gada pārskata apstiprināšanu</w:t>
      </w:r>
    </w:p>
    <w:p w:rsidR="00C25735" w:rsidRPr="00162A63" w:rsidRDefault="00C25735" w:rsidP="00C25735">
      <w:pPr>
        <w:pStyle w:val="BodyText"/>
        <w:contextualSpacing/>
        <w:jc w:val="both"/>
      </w:pPr>
      <w:r>
        <w:t>11</w:t>
      </w:r>
      <w:r w:rsidRPr="00162A63">
        <w:t xml:space="preserve">.Par domes sēdē  2019.gada 28. februārī pieņemtā lēmuma “Par skolu tīkla optimizācijas modeļa izstrādāšanu” izpildi </w:t>
      </w:r>
    </w:p>
    <w:p w:rsidR="0095227B" w:rsidRPr="00162A63" w:rsidRDefault="0095227B" w:rsidP="0095227B">
      <w:pPr>
        <w:pStyle w:val="BodyText"/>
        <w:contextualSpacing/>
        <w:jc w:val="both"/>
      </w:pPr>
      <w:r w:rsidRPr="00162A63">
        <w:t>1</w:t>
      </w:r>
      <w:r w:rsidR="00C25735">
        <w:t>2</w:t>
      </w:r>
      <w:r w:rsidRPr="00162A63">
        <w:t>.</w:t>
      </w:r>
      <w:r w:rsidR="00064FA0">
        <w:t xml:space="preserve"> Par atskaiti komandējumam uz  </w:t>
      </w:r>
      <w:r w:rsidRPr="00162A63">
        <w:t>Antāliju (Turcija)</w:t>
      </w:r>
    </w:p>
    <w:p w:rsidR="0095227B" w:rsidRPr="00162A63" w:rsidRDefault="0095227B" w:rsidP="0095227B">
      <w:pPr>
        <w:pStyle w:val="BodyText"/>
        <w:contextualSpacing/>
        <w:jc w:val="both"/>
      </w:pPr>
      <w:r w:rsidRPr="00162A63">
        <w:t>1</w:t>
      </w:r>
      <w:r w:rsidR="00C25735">
        <w:t>3</w:t>
      </w:r>
      <w:r w:rsidRPr="00162A63">
        <w:t>.Par projekta “Rotaļu iespēju nodrošināšana Kandavas vecpilsētas promenādē” pieteikuma iesniegšanu un līdzfinansējumu</w:t>
      </w:r>
    </w:p>
    <w:p w:rsidR="0095227B" w:rsidRPr="00162A63" w:rsidRDefault="00C25735" w:rsidP="0095227B">
      <w:pPr>
        <w:pStyle w:val="BodyText"/>
        <w:contextualSpacing/>
        <w:jc w:val="both"/>
      </w:pPr>
      <w:r>
        <w:t>14</w:t>
      </w:r>
      <w:r w:rsidR="0095227B" w:rsidRPr="00162A63">
        <w:t>. Par projekta “Neaizmirst!” pieteikuma iesniegšanu un līdzfinansējumu</w:t>
      </w:r>
    </w:p>
    <w:p w:rsidR="0095227B" w:rsidRPr="00162A63" w:rsidRDefault="00C25735" w:rsidP="0095227B">
      <w:pPr>
        <w:pStyle w:val="BodyText"/>
        <w:contextualSpacing/>
        <w:jc w:val="both"/>
      </w:pPr>
      <w:r>
        <w:t>15</w:t>
      </w:r>
      <w:r w:rsidR="0095227B" w:rsidRPr="00162A63">
        <w:t>.Par līdzfinansējumu biedrības “Ģimeņu un audžuģimeņu klubiņš “PRĀTNIEKI”” projektam “Multifunkcionālas vietas izveide pie Vānes pamatskolas”</w:t>
      </w:r>
    </w:p>
    <w:p w:rsidR="0095227B" w:rsidRPr="00162A63" w:rsidRDefault="00C25735" w:rsidP="0095227B">
      <w:pPr>
        <w:pStyle w:val="BodyText"/>
        <w:contextualSpacing/>
        <w:jc w:val="both"/>
      </w:pPr>
      <w:r>
        <w:t>16</w:t>
      </w:r>
      <w:r w:rsidR="0095227B" w:rsidRPr="00162A63">
        <w:t>. Par līdzfinansējumu biedrības “Es - tev, Tu - man!” projektam “Tautas tērpu iegāde Zantes jaunieš</w:t>
      </w:r>
      <w:r w:rsidR="004307AA">
        <w:t>iem”</w:t>
      </w:r>
    </w:p>
    <w:p w:rsidR="0095227B" w:rsidRPr="00162A63" w:rsidRDefault="00C25735" w:rsidP="0095227B">
      <w:pPr>
        <w:pStyle w:val="BodyText"/>
        <w:contextualSpacing/>
        <w:jc w:val="both"/>
      </w:pPr>
      <w:r>
        <w:lastRenderedPageBreak/>
        <w:t>17</w:t>
      </w:r>
      <w:r w:rsidR="0095227B" w:rsidRPr="00162A63">
        <w:t>. Par līdzfinansējumu biedrības “Es - tev, Tu - man!” projektam “Saglabāsim senču mantojumu”</w:t>
      </w:r>
    </w:p>
    <w:p w:rsidR="0095227B" w:rsidRPr="00162A63" w:rsidRDefault="0095227B" w:rsidP="0095227B">
      <w:pPr>
        <w:pStyle w:val="BodyText"/>
        <w:contextualSpacing/>
        <w:jc w:val="both"/>
      </w:pPr>
      <w:r w:rsidRPr="00162A63">
        <w:t>1</w:t>
      </w:r>
      <w:r w:rsidR="00C25735">
        <w:t>8</w:t>
      </w:r>
      <w:r w:rsidRPr="00162A63">
        <w:t>. Par f</w:t>
      </w:r>
      <w:r w:rsidR="0052003F">
        <w:t xml:space="preserve">inansiālo atbalstu [..] </w:t>
      </w:r>
      <w:r w:rsidRPr="00162A63">
        <w:t>dalībai vieglatlētikas sacensībās Viļņā</w:t>
      </w:r>
    </w:p>
    <w:p w:rsidR="0095227B" w:rsidRPr="00162A63" w:rsidRDefault="00C25735" w:rsidP="0095227B">
      <w:pPr>
        <w:pStyle w:val="BodyText"/>
        <w:contextualSpacing/>
        <w:jc w:val="both"/>
      </w:pPr>
      <w:r>
        <w:t>19</w:t>
      </w:r>
      <w:r w:rsidR="0095227B" w:rsidRPr="00162A63">
        <w:t>. Par nekustamā īpašuma nodokļa atvieglojumiem</w:t>
      </w:r>
    </w:p>
    <w:p w:rsidR="0095227B" w:rsidRPr="00162A63" w:rsidRDefault="008A56F0" w:rsidP="0095227B">
      <w:pPr>
        <w:pStyle w:val="BodyText"/>
        <w:contextualSpacing/>
        <w:jc w:val="both"/>
      </w:pPr>
      <w:r w:rsidRPr="00162A63">
        <w:t>20</w:t>
      </w:r>
      <w:r w:rsidR="0095227B" w:rsidRPr="00162A63">
        <w:t>. Par nekustamā īpašuma nodokļa parāda piedziņu</w:t>
      </w:r>
      <w:r w:rsidR="0052003F">
        <w:t xml:space="preserve"> bezstrīda kārtībā no [..]</w:t>
      </w:r>
    </w:p>
    <w:p w:rsidR="0095227B" w:rsidRPr="00162A63" w:rsidRDefault="008A56F0" w:rsidP="0095227B">
      <w:pPr>
        <w:pStyle w:val="BodyText"/>
        <w:contextualSpacing/>
        <w:jc w:val="both"/>
      </w:pPr>
      <w:r w:rsidRPr="00162A63">
        <w:t>21</w:t>
      </w:r>
      <w:r w:rsidR="0095227B" w:rsidRPr="00162A63">
        <w:t>. Par nekustamā īpašuma- zemes „Bērzremesi”, Kandavas pagasts, Kandavas novads atsavināšanu, pārdodot par brīvu cenu</w:t>
      </w:r>
    </w:p>
    <w:p w:rsidR="0095227B" w:rsidRPr="00162A63" w:rsidRDefault="008A56F0" w:rsidP="0095227B">
      <w:pPr>
        <w:pStyle w:val="BodyText"/>
        <w:contextualSpacing/>
        <w:jc w:val="both"/>
      </w:pPr>
      <w:r w:rsidRPr="00162A63">
        <w:t>22</w:t>
      </w:r>
      <w:r w:rsidR="0095227B" w:rsidRPr="00162A63">
        <w:t>. Par nekustamā īpašuma dzīvokļa „Kraujas”-5, Zemīte, Zemītes pagasts, Kandavas atsavināšanu</w:t>
      </w:r>
    </w:p>
    <w:p w:rsidR="0095227B" w:rsidRPr="00162A63" w:rsidRDefault="008A56F0" w:rsidP="0095227B">
      <w:pPr>
        <w:pStyle w:val="BodyText"/>
        <w:contextualSpacing/>
        <w:jc w:val="both"/>
      </w:pPr>
      <w:r w:rsidRPr="00162A63">
        <w:t>23</w:t>
      </w:r>
      <w:r w:rsidR="0095227B" w:rsidRPr="00162A63">
        <w:t>. Par nekustamā īpašuma dzīvokļa „Kraujas”-10, Zemīte, Zemītes pagasts, Kandavas atsavināšanu</w:t>
      </w:r>
    </w:p>
    <w:p w:rsidR="0095227B" w:rsidRPr="00162A63" w:rsidRDefault="008A56F0" w:rsidP="0095227B">
      <w:pPr>
        <w:pStyle w:val="BodyText"/>
        <w:contextualSpacing/>
        <w:jc w:val="both"/>
      </w:pPr>
      <w:r w:rsidRPr="00162A63">
        <w:t>24</w:t>
      </w:r>
      <w:r w:rsidR="0095227B" w:rsidRPr="00162A63">
        <w:t>.Par kustamās mantas minivena MB VITO 111 atsavināšanu, rīkojot izsoli ar augšupejošu soli</w:t>
      </w:r>
    </w:p>
    <w:p w:rsidR="0095227B" w:rsidRPr="00162A63" w:rsidRDefault="0095227B" w:rsidP="0095227B">
      <w:pPr>
        <w:pStyle w:val="BodyText"/>
        <w:contextualSpacing/>
        <w:jc w:val="both"/>
      </w:pPr>
      <w:r w:rsidRPr="00162A63">
        <w:t>2</w:t>
      </w:r>
      <w:r w:rsidR="008A56F0" w:rsidRPr="00162A63">
        <w:t>5</w:t>
      </w:r>
      <w:r w:rsidRPr="00162A63">
        <w:t>. Par speciālistiem  izīrējamo dzīvokļu statusa noteikšanu</w:t>
      </w:r>
    </w:p>
    <w:p w:rsidR="000D07EA" w:rsidRPr="00162A63" w:rsidRDefault="008A56F0" w:rsidP="000D07EA">
      <w:pPr>
        <w:pStyle w:val="BodyText"/>
        <w:contextualSpacing/>
        <w:jc w:val="both"/>
      </w:pPr>
      <w:r w:rsidRPr="00162A63">
        <w:t>26</w:t>
      </w:r>
      <w:r w:rsidR="0095227B" w:rsidRPr="00162A63">
        <w:t xml:space="preserve">. Par sociālās dzīvojamās </w:t>
      </w:r>
      <w:r w:rsidR="00331FE0">
        <w:t>telpas  izīrēšanu [..]</w:t>
      </w:r>
    </w:p>
    <w:p w:rsidR="000D07EA" w:rsidRPr="00162A63" w:rsidRDefault="000D07EA" w:rsidP="000D07EA">
      <w:pPr>
        <w:pStyle w:val="BodyText"/>
        <w:contextualSpacing/>
        <w:jc w:val="both"/>
      </w:pPr>
      <w:r w:rsidRPr="00162A63">
        <w:t>27. Par domes delegācijas komandējumu uz ES  mazo pašvaldību hartas pasākumu  Põlva (Igaunija)</w:t>
      </w:r>
    </w:p>
    <w:p w:rsidR="000D07EA" w:rsidRPr="00162A63" w:rsidRDefault="000D07EA" w:rsidP="000D07EA">
      <w:pPr>
        <w:pStyle w:val="BodyText"/>
        <w:contextualSpacing/>
        <w:jc w:val="both"/>
      </w:pPr>
      <w:r w:rsidRPr="00162A63">
        <w:t>28. Par domes delegācijas komandējumu uz ES mazo pašvaldību hartas pasākumu Nagycenk  (Ungārija)</w:t>
      </w:r>
    </w:p>
    <w:p w:rsidR="000D07EA" w:rsidRDefault="000D07EA" w:rsidP="000D07EA">
      <w:pPr>
        <w:pStyle w:val="BodyText"/>
        <w:contextualSpacing/>
        <w:jc w:val="both"/>
      </w:pPr>
      <w:r w:rsidRPr="00162A63">
        <w:t>29.Par domes delegācijas komandējumu uz Dziesmu un deju svētkiem Saku ( Igaunija)</w:t>
      </w:r>
    </w:p>
    <w:p w:rsidR="00D61BA6" w:rsidRPr="00F20514" w:rsidRDefault="00D61BA6" w:rsidP="00487CC5">
      <w:pPr>
        <w:pStyle w:val="BodyText"/>
        <w:tabs>
          <w:tab w:val="left" w:pos="6480"/>
        </w:tabs>
        <w:jc w:val="both"/>
      </w:pPr>
      <w:r>
        <w:t xml:space="preserve">30. </w:t>
      </w:r>
      <w:r w:rsidRPr="00F20514">
        <w:t>Par aizņēmumu  Eiropas Savienības Kohēzijas fonda projekta „Ūdenssaimniecības pakalpoj</w:t>
      </w:r>
      <w:r>
        <w:t>umu attīstība Kandavā, II kārta”</w:t>
      </w:r>
      <w:r w:rsidRPr="00F20514">
        <w:t>, Nr. 5.3.1.0/17/I/031 īstenošanai</w:t>
      </w:r>
    </w:p>
    <w:p w:rsidR="00D61BA6" w:rsidRPr="00162A63" w:rsidRDefault="00D61BA6" w:rsidP="00D61BA6">
      <w:pPr>
        <w:rPr>
          <w:sz w:val="24"/>
          <w:szCs w:val="24"/>
        </w:rPr>
      </w:pPr>
    </w:p>
    <w:p w:rsidR="00D61BA6" w:rsidRPr="00162A63" w:rsidRDefault="00D61BA6" w:rsidP="00D61BA6">
      <w:pPr>
        <w:pStyle w:val="BodyText"/>
        <w:contextualSpacing/>
        <w:jc w:val="both"/>
        <w:rPr>
          <w:b/>
        </w:rPr>
      </w:pPr>
      <w:r w:rsidRPr="00162A63">
        <w:rPr>
          <w:b/>
        </w:rPr>
        <w:t>Informatīvie jautājumi:</w:t>
      </w:r>
    </w:p>
    <w:p w:rsidR="00D61BA6" w:rsidRPr="00162A63" w:rsidRDefault="00D61BA6" w:rsidP="00D61BA6">
      <w:pPr>
        <w:pStyle w:val="NoSpacing"/>
        <w:jc w:val="both"/>
        <w:rPr>
          <w:sz w:val="24"/>
          <w:szCs w:val="24"/>
        </w:rPr>
      </w:pPr>
      <w:r>
        <w:rPr>
          <w:sz w:val="24"/>
          <w:szCs w:val="24"/>
        </w:rPr>
        <w:t>31</w:t>
      </w:r>
      <w:r w:rsidRPr="00162A63">
        <w:rPr>
          <w:sz w:val="24"/>
          <w:szCs w:val="24"/>
        </w:rPr>
        <w:t>. Par Kandavas novada svētku programmu</w:t>
      </w:r>
    </w:p>
    <w:p w:rsidR="00D61BA6" w:rsidRPr="00162A63" w:rsidRDefault="00D61BA6" w:rsidP="00D61BA6">
      <w:pPr>
        <w:pStyle w:val="BodyText"/>
        <w:contextualSpacing/>
        <w:jc w:val="both"/>
      </w:pPr>
      <w:r>
        <w:t>32</w:t>
      </w:r>
      <w:r w:rsidRPr="00162A63">
        <w:t>.Domes priekšsēdētājas I.Priedes, vietnieces G.Cīrules  un izpilddirektora E.Dudes pārskats par paveikto aprīļa  mēnesī</w:t>
      </w:r>
    </w:p>
    <w:p w:rsidR="00184827" w:rsidRPr="00162A63" w:rsidRDefault="00184827">
      <w:pPr>
        <w:rPr>
          <w:sz w:val="24"/>
          <w:szCs w:val="24"/>
        </w:rPr>
      </w:pPr>
    </w:p>
    <w:p w:rsidR="00184827" w:rsidRPr="00162A63" w:rsidRDefault="00810EEB" w:rsidP="00184827">
      <w:pPr>
        <w:jc w:val="center"/>
        <w:rPr>
          <w:b/>
          <w:sz w:val="24"/>
          <w:szCs w:val="24"/>
        </w:rPr>
      </w:pPr>
      <w:r>
        <w:rPr>
          <w:b/>
          <w:sz w:val="24"/>
          <w:szCs w:val="24"/>
        </w:rPr>
        <w:t>1</w:t>
      </w:r>
      <w:r w:rsidR="00184827" w:rsidRPr="00162A63">
        <w:rPr>
          <w:b/>
          <w:sz w:val="24"/>
          <w:szCs w:val="24"/>
        </w:rPr>
        <w:t>.§</w:t>
      </w:r>
    </w:p>
    <w:p w:rsidR="00184827" w:rsidRPr="00162A63" w:rsidRDefault="00184827" w:rsidP="00184827">
      <w:pPr>
        <w:pBdr>
          <w:bottom w:val="single" w:sz="4" w:space="1" w:color="000000"/>
        </w:pBdr>
        <w:jc w:val="center"/>
        <w:rPr>
          <w:b/>
          <w:sz w:val="24"/>
          <w:szCs w:val="24"/>
        </w:rPr>
      </w:pPr>
      <w:r w:rsidRPr="00162A63">
        <w:rPr>
          <w:b/>
          <w:sz w:val="24"/>
          <w:szCs w:val="24"/>
        </w:rPr>
        <w:t>Par SIA “Tukuma slimnīca” 2018.gada  pārskata apstiprināšanu</w:t>
      </w:r>
    </w:p>
    <w:p w:rsidR="00184827" w:rsidRPr="00162A63" w:rsidRDefault="00184827" w:rsidP="00184827">
      <w:pPr>
        <w:jc w:val="center"/>
        <w:rPr>
          <w:sz w:val="24"/>
          <w:szCs w:val="24"/>
        </w:rPr>
      </w:pPr>
      <w:r w:rsidRPr="00162A63">
        <w:rPr>
          <w:sz w:val="24"/>
          <w:szCs w:val="24"/>
        </w:rPr>
        <w:t xml:space="preserve"> </w:t>
      </w:r>
    </w:p>
    <w:p w:rsidR="00184827" w:rsidRDefault="00184827" w:rsidP="00184827">
      <w:pPr>
        <w:rPr>
          <w:i/>
          <w:sz w:val="24"/>
          <w:szCs w:val="24"/>
        </w:rPr>
      </w:pPr>
      <w:r w:rsidRPr="00162A63">
        <w:rPr>
          <w:i/>
          <w:sz w:val="24"/>
          <w:szCs w:val="24"/>
        </w:rPr>
        <w:t>Ziņo:</w:t>
      </w:r>
      <w:r w:rsidR="00810EEB">
        <w:rPr>
          <w:i/>
          <w:sz w:val="24"/>
          <w:szCs w:val="24"/>
        </w:rPr>
        <w:t xml:space="preserve"> Dz.Rabkeviča</w:t>
      </w:r>
    </w:p>
    <w:p w:rsidR="00184827" w:rsidRPr="00162A63" w:rsidRDefault="00184827" w:rsidP="00184827">
      <w:pPr>
        <w:rPr>
          <w:sz w:val="24"/>
          <w:szCs w:val="24"/>
        </w:rPr>
      </w:pPr>
    </w:p>
    <w:p w:rsidR="00810EEB" w:rsidRDefault="00184827" w:rsidP="00184827">
      <w:pPr>
        <w:jc w:val="both"/>
        <w:rPr>
          <w:sz w:val="24"/>
          <w:szCs w:val="24"/>
        </w:rPr>
      </w:pPr>
      <w:r w:rsidRPr="00162A63">
        <w:rPr>
          <w:sz w:val="24"/>
          <w:szCs w:val="24"/>
        </w:rPr>
        <w:t>2019.gada 12.aprīlī Kandavas novada domē</w:t>
      </w:r>
      <w:r w:rsidR="001F361A">
        <w:rPr>
          <w:sz w:val="24"/>
          <w:szCs w:val="24"/>
        </w:rPr>
        <w:t xml:space="preserve"> iesniegts </w:t>
      </w:r>
      <w:r w:rsidRPr="00162A63">
        <w:rPr>
          <w:sz w:val="24"/>
          <w:szCs w:val="24"/>
        </w:rPr>
        <w:t>SIA “Tukuma slimnīca”  2018.gada pārskats.</w:t>
      </w:r>
    </w:p>
    <w:p w:rsidR="00810EEB" w:rsidRDefault="00810EEB" w:rsidP="00184827">
      <w:pPr>
        <w:jc w:val="both"/>
        <w:rPr>
          <w:sz w:val="24"/>
          <w:szCs w:val="24"/>
        </w:rPr>
      </w:pPr>
      <w:r>
        <w:rPr>
          <w:sz w:val="24"/>
          <w:szCs w:val="24"/>
        </w:rPr>
        <w:t xml:space="preserve">Pamatojoties uz likuma “Par pašvaldībām” 70.panta pirmās daļas 2) punktu, </w:t>
      </w:r>
    </w:p>
    <w:p w:rsidR="00810EEB" w:rsidRPr="00162A63" w:rsidRDefault="00810EEB" w:rsidP="00810EEB">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sidR="009053A0">
        <w:rPr>
          <w:b/>
        </w:rPr>
        <w:t>13</w:t>
      </w:r>
      <w:r w:rsidRPr="00162A63">
        <w:t xml:space="preserve"> ( E.Ba</w:t>
      </w:r>
      <w:r w:rsidR="009053A0">
        <w:t>riss, R.Bērziņš,</w:t>
      </w:r>
      <w:r w:rsidRPr="00162A63">
        <w:t xml:space="preserve"> G.C</w:t>
      </w:r>
      <w:r w:rsidR="009053A0">
        <w:t xml:space="preserve">īrule, S.Ezeriņa, </w:t>
      </w:r>
      <w:r w:rsidRPr="00162A63">
        <w:t xml:space="preserve"> I.Freiberga, G.Indriksons, A.Lasis, I.Lasis, I.Priede, D.Puga, D.Rozenfelds, K.Ševčuks, S.Zvirgzdiņa),</w:t>
      </w:r>
    </w:p>
    <w:p w:rsidR="00810EEB" w:rsidRPr="00162A63" w:rsidRDefault="00810EEB" w:rsidP="00810EEB">
      <w:pPr>
        <w:pStyle w:val="BodyText"/>
        <w:contextualSpacing/>
        <w:jc w:val="both"/>
      </w:pPr>
      <w:r w:rsidRPr="00162A63">
        <w:rPr>
          <w:b/>
        </w:rPr>
        <w:t>PRET</w:t>
      </w:r>
      <w:r w:rsidRPr="00162A63">
        <w:t xml:space="preserve"> </w:t>
      </w:r>
      <w:r w:rsidR="00C65234">
        <w:rPr>
          <w:b/>
        </w:rPr>
        <w:t xml:space="preserve">–  </w:t>
      </w:r>
      <w:r w:rsidR="009053A0">
        <w:rPr>
          <w:b/>
        </w:rPr>
        <w:t>0</w:t>
      </w:r>
      <w:r w:rsidRPr="00162A63">
        <w:t xml:space="preserve">, </w:t>
      </w:r>
    </w:p>
    <w:p w:rsidR="00810EEB" w:rsidRPr="00162A63" w:rsidRDefault="00810EEB" w:rsidP="00810EEB">
      <w:pPr>
        <w:pStyle w:val="BodyText"/>
        <w:contextualSpacing/>
        <w:jc w:val="both"/>
      </w:pPr>
      <w:r w:rsidRPr="00162A63">
        <w:rPr>
          <w:b/>
        </w:rPr>
        <w:t xml:space="preserve">ATTURAS –  </w:t>
      </w:r>
      <w:r w:rsidR="009053A0">
        <w:rPr>
          <w:b/>
        </w:rPr>
        <w:t xml:space="preserve">0 </w:t>
      </w:r>
      <w:r w:rsidRPr="00162A63">
        <w:t xml:space="preserve">, </w:t>
      </w:r>
    </w:p>
    <w:p w:rsidR="00810EEB" w:rsidRDefault="00810EEB" w:rsidP="00810EEB">
      <w:pPr>
        <w:pStyle w:val="BodyText"/>
        <w:contextualSpacing/>
        <w:jc w:val="both"/>
      </w:pPr>
      <w:r w:rsidRPr="00162A63">
        <w:rPr>
          <w:b/>
        </w:rPr>
        <w:t>NOLEMJ:</w:t>
      </w:r>
      <w:r w:rsidRPr="00162A63">
        <w:t> </w:t>
      </w:r>
    </w:p>
    <w:p w:rsidR="00184827" w:rsidRPr="00162A63" w:rsidRDefault="00184827" w:rsidP="00810EEB">
      <w:pPr>
        <w:pStyle w:val="BodyText"/>
        <w:contextualSpacing/>
        <w:jc w:val="both"/>
      </w:pPr>
      <w:r w:rsidRPr="00162A63">
        <w:t>Apstiprināt SIA “Tukuma slimnīca” 2018.gada pārskatu.</w:t>
      </w:r>
    </w:p>
    <w:p w:rsidR="00184827" w:rsidRPr="00162A63" w:rsidRDefault="00184827" w:rsidP="00184827">
      <w:pPr>
        <w:jc w:val="center"/>
        <w:rPr>
          <w:b/>
          <w:sz w:val="24"/>
          <w:szCs w:val="24"/>
        </w:rPr>
      </w:pPr>
    </w:p>
    <w:p w:rsidR="00184827" w:rsidRPr="00162A63" w:rsidRDefault="00810EEB" w:rsidP="00184827">
      <w:pPr>
        <w:jc w:val="center"/>
        <w:rPr>
          <w:b/>
          <w:sz w:val="24"/>
          <w:szCs w:val="24"/>
        </w:rPr>
      </w:pPr>
      <w:r>
        <w:rPr>
          <w:b/>
          <w:sz w:val="24"/>
          <w:szCs w:val="24"/>
        </w:rPr>
        <w:t>2</w:t>
      </w:r>
      <w:r w:rsidR="00184827" w:rsidRPr="00162A63">
        <w:rPr>
          <w:b/>
          <w:sz w:val="24"/>
          <w:szCs w:val="24"/>
        </w:rPr>
        <w:t>.§</w:t>
      </w:r>
    </w:p>
    <w:p w:rsidR="00184827" w:rsidRPr="00162A63" w:rsidRDefault="00184827" w:rsidP="00184827">
      <w:pPr>
        <w:pBdr>
          <w:bottom w:val="single" w:sz="4" w:space="1" w:color="000000"/>
        </w:pBdr>
        <w:jc w:val="center"/>
        <w:rPr>
          <w:b/>
          <w:sz w:val="24"/>
          <w:szCs w:val="24"/>
        </w:rPr>
      </w:pPr>
      <w:r w:rsidRPr="00162A63">
        <w:rPr>
          <w:b/>
          <w:sz w:val="24"/>
          <w:szCs w:val="24"/>
        </w:rPr>
        <w:t>Par SIA “Atkritumu apsaimniekošanas sabiedrība “Piejūra”” 2018.gada  pārskata apstiprināšanu</w:t>
      </w:r>
    </w:p>
    <w:p w:rsidR="00184827" w:rsidRPr="00162A63" w:rsidRDefault="00184827" w:rsidP="00184827">
      <w:pPr>
        <w:jc w:val="center"/>
        <w:rPr>
          <w:sz w:val="24"/>
          <w:szCs w:val="24"/>
        </w:rPr>
      </w:pPr>
      <w:r w:rsidRPr="00162A63">
        <w:rPr>
          <w:sz w:val="24"/>
          <w:szCs w:val="24"/>
        </w:rPr>
        <w:lastRenderedPageBreak/>
        <w:t xml:space="preserve"> </w:t>
      </w:r>
    </w:p>
    <w:p w:rsidR="00184827" w:rsidRPr="00162A63" w:rsidRDefault="00184827" w:rsidP="00184827">
      <w:pPr>
        <w:rPr>
          <w:i/>
          <w:sz w:val="24"/>
          <w:szCs w:val="24"/>
        </w:rPr>
      </w:pPr>
      <w:r w:rsidRPr="00162A63">
        <w:rPr>
          <w:i/>
          <w:sz w:val="24"/>
          <w:szCs w:val="24"/>
        </w:rPr>
        <w:t xml:space="preserve">Ziņo: </w:t>
      </w:r>
      <w:r w:rsidR="00810EEB">
        <w:rPr>
          <w:i/>
          <w:sz w:val="24"/>
          <w:szCs w:val="24"/>
        </w:rPr>
        <w:t>I.Priede</w:t>
      </w:r>
    </w:p>
    <w:p w:rsidR="00184827" w:rsidRPr="00162A63" w:rsidRDefault="00184827" w:rsidP="00184827">
      <w:pPr>
        <w:rPr>
          <w:sz w:val="24"/>
          <w:szCs w:val="24"/>
        </w:rPr>
      </w:pPr>
    </w:p>
    <w:p w:rsidR="00184827" w:rsidRPr="00162A63" w:rsidRDefault="00184827" w:rsidP="00184827">
      <w:pPr>
        <w:jc w:val="both"/>
        <w:rPr>
          <w:sz w:val="24"/>
          <w:szCs w:val="24"/>
        </w:rPr>
      </w:pPr>
      <w:r w:rsidRPr="00162A63">
        <w:rPr>
          <w:sz w:val="24"/>
          <w:szCs w:val="24"/>
        </w:rPr>
        <w:t>2019.gada 8.aprīlī Kandavas novada dom</w:t>
      </w:r>
      <w:r w:rsidR="001F361A">
        <w:rPr>
          <w:sz w:val="24"/>
          <w:szCs w:val="24"/>
        </w:rPr>
        <w:t xml:space="preserve">ē iesniegts </w:t>
      </w:r>
      <w:r w:rsidRPr="00162A63">
        <w:rPr>
          <w:sz w:val="24"/>
          <w:szCs w:val="24"/>
        </w:rPr>
        <w:t xml:space="preserve"> SIA “Atkritumu apsaimniekošanas sabiedrība “Piejūra””  2018.gada pārskats.</w:t>
      </w:r>
    </w:p>
    <w:p w:rsidR="00810EEB" w:rsidRDefault="00810EEB" w:rsidP="00810EEB">
      <w:pPr>
        <w:jc w:val="both"/>
        <w:rPr>
          <w:sz w:val="24"/>
          <w:szCs w:val="24"/>
        </w:rPr>
      </w:pPr>
      <w:r>
        <w:rPr>
          <w:sz w:val="24"/>
          <w:szCs w:val="24"/>
        </w:rPr>
        <w:t xml:space="preserve">Pamatojoties uz likuma “Par pašvaldībām” 70.panta pirmās daļas 2) punktu, </w:t>
      </w:r>
    </w:p>
    <w:p w:rsidR="00810EEB" w:rsidRPr="00162A63" w:rsidRDefault="00810EEB" w:rsidP="00810EEB">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sidR="00C65234">
        <w:rPr>
          <w:b/>
        </w:rPr>
        <w:t>13</w:t>
      </w:r>
      <w:r w:rsidRPr="00162A63">
        <w:t xml:space="preserve"> ( E.Ba</w:t>
      </w:r>
      <w:r w:rsidR="00C65234">
        <w:t>riss, R.Bērziņš,</w:t>
      </w:r>
      <w:r w:rsidRPr="00162A63">
        <w:t xml:space="preserve"> G.Cī</w:t>
      </w:r>
      <w:r w:rsidR="00C65234">
        <w:t xml:space="preserve">rule, S.Ezeriņa, </w:t>
      </w:r>
      <w:r w:rsidRPr="00162A63">
        <w:t xml:space="preserve"> I.Freiberga, G.Indriksons, A.Lasis, I.Lasis, I.Priede, D.Puga, D.Rozenfelds, K.Ševčuks, S.Zvirgzdiņa),</w:t>
      </w:r>
    </w:p>
    <w:p w:rsidR="00810EEB" w:rsidRPr="00162A63" w:rsidRDefault="00810EEB" w:rsidP="00810EEB">
      <w:pPr>
        <w:pStyle w:val="BodyText"/>
        <w:contextualSpacing/>
        <w:jc w:val="both"/>
      </w:pPr>
      <w:r w:rsidRPr="00162A63">
        <w:rPr>
          <w:b/>
        </w:rPr>
        <w:t>PRET</w:t>
      </w:r>
      <w:r w:rsidRPr="00162A63">
        <w:t xml:space="preserve"> </w:t>
      </w:r>
      <w:r w:rsidRPr="00162A63">
        <w:rPr>
          <w:b/>
        </w:rPr>
        <w:t xml:space="preserve">–  </w:t>
      </w:r>
      <w:r w:rsidR="00C65234">
        <w:rPr>
          <w:b/>
        </w:rPr>
        <w:t>0</w:t>
      </w:r>
      <w:r w:rsidRPr="00162A63">
        <w:rPr>
          <w:b/>
        </w:rPr>
        <w:t xml:space="preserve"> </w:t>
      </w:r>
      <w:r w:rsidRPr="00162A63">
        <w:t xml:space="preserve">, </w:t>
      </w:r>
    </w:p>
    <w:p w:rsidR="00810EEB" w:rsidRPr="00162A63" w:rsidRDefault="00810EEB" w:rsidP="00810EEB">
      <w:pPr>
        <w:pStyle w:val="BodyText"/>
        <w:contextualSpacing/>
        <w:jc w:val="both"/>
      </w:pPr>
      <w:r w:rsidRPr="00162A63">
        <w:rPr>
          <w:b/>
        </w:rPr>
        <w:t xml:space="preserve">ATTURAS – </w:t>
      </w:r>
      <w:r w:rsidR="00C65234">
        <w:rPr>
          <w:b/>
        </w:rPr>
        <w:t>0</w:t>
      </w:r>
      <w:r w:rsidRPr="00162A63">
        <w:rPr>
          <w:b/>
        </w:rPr>
        <w:t xml:space="preserve"> </w:t>
      </w:r>
      <w:r w:rsidRPr="00162A63">
        <w:t xml:space="preserve">, </w:t>
      </w:r>
    </w:p>
    <w:p w:rsidR="00810EEB" w:rsidRDefault="00810EEB" w:rsidP="00810EEB">
      <w:pPr>
        <w:pStyle w:val="BodyText"/>
        <w:contextualSpacing/>
        <w:jc w:val="both"/>
      </w:pPr>
      <w:r w:rsidRPr="00162A63">
        <w:rPr>
          <w:b/>
        </w:rPr>
        <w:t>NOLEMJ:</w:t>
      </w:r>
      <w:r w:rsidRPr="00162A63">
        <w:t> </w:t>
      </w:r>
    </w:p>
    <w:p w:rsidR="00184827" w:rsidRPr="00162A63" w:rsidRDefault="00184827" w:rsidP="00810EEB">
      <w:pPr>
        <w:pStyle w:val="BodyText"/>
        <w:contextualSpacing/>
        <w:jc w:val="both"/>
      </w:pPr>
      <w:r w:rsidRPr="00162A63">
        <w:t>Apstiprināt SIA “Atkritu</w:t>
      </w:r>
      <w:r w:rsidR="00B403F0">
        <w:t>mu apsaimniekošanas sabiedrība “</w:t>
      </w:r>
      <w:r w:rsidRPr="00162A63">
        <w:t>Piejūra””  2018.gada pārskats.</w:t>
      </w:r>
    </w:p>
    <w:p w:rsidR="003E4F28" w:rsidRDefault="003E4F28">
      <w:pPr>
        <w:rPr>
          <w:sz w:val="24"/>
          <w:szCs w:val="24"/>
        </w:rPr>
      </w:pPr>
    </w:p>
    <w:p w:rsidR="00810EEB" w:rsidRPr="00810EEB" w:rsidRDefault="0096025E" w:rsidP="00810EEB">
      <w:pPr>
        <w:jc w:val="center"/>
        <w:rPr>
          <w:b/>
          <w:sz w:val="24"/>
          <w:szCs w:val="24"/>
        </w:rPr>
      </w:pPr>
      <w:r>
        <w:rPr>
          <w:b/>
          <w:sz w:val="24"/>
          <w:szCs w:val="24"/>
        </w:rPr>
        <w:t>3</w:t>
      </w:r>
      <w:r w:rsidR="00810EEB" w:rsidRPr="00810EEB">
        <w:rPr>
          <w:b/>
          <w:sz w:val="24"/>
          <w:szCs w:val="24"/>
        </w:rPr>
        <w:t>.§</w:t>
      </w:r>
    </w:p>
    <w:p w:rsidR="003E4F28" w:rsidRPr="00162A63" w:rsidRDefault="003E4F28" w:rsidP="003E4F28">
      <w:pPr>
        <w:pBdr>
          <w:bottom w:val="single" w:sz="4" w:space="1" w:color="000000"/>
        </w:pBdr>
        <w:jc w:val="center"/>
        <w:rPr>
          <w:b/>
          <w:sz w:val="24"/>
          <w:szCs w:val="24"/>
        </w:rPr>
      </w:pPr>
      <w:r w:rsidRPr="00162A63">
        <w:rPr>
          <w:b/>
          <w:sz w:val="24"/>
          <w:szCs w:val="24"/>
        </w:rPr>
        <w:t>Par SIA “Kandavas komunālie pakalpojumi” 2018.gada  pārskata apstiprināšanu</w:t>
      </w:r>
    </w:p>
    <w:p w:rsidR="003E4F28" w:rsidRPr="00162A63" w:rsidRDefault="003E4F28" w:rsidP="003E4F28">
      <w:pPr>
        <w:jc w:val="center"/>
        <w:rPr>
          <w:sz w:val="24"/>
          <w:szCs w:val="24"/>
        </w:rPr>
      </w:pPr>
      <w:r w:rsidRPr="00162A63">
        <w:rPr>
          <w:sz w:val="24"/>
          <w:szCs w:val="24"/>
        </w:rPr>
        <w:t xml:space="preserve"> </w:t>
      </w:r>
    </w:p>
    <w:p w:rsidR="003E4F28" w:rsidRDefault="003E4F28" w:rsidP="003E4F28">
      <w:pPr>
        <w:rPr>
          <w:i/>
          <w:sz w:val="24"/>
          <w:szCs w:val="24"/>
        </w:rPr>
      </w:pPr>
      <w:r w:rsidRPr="00162A63">
        <w:rPr>
          <w:i/>
          <w:sz w:val="24"/>
          <w:szCs w:val="24"/>
        </w:rPr>
        <w:t>Ziņo: E.Bariss, Dz.Rušmanis</w:t>
      </w:r>
    </w:p>
    <w:p w:rsidR="00C65234" w:rsidRPr="00162A63" w:rsidRDefault="00C65234" w:rsidP="003E4F28">
      <w:pPr>
        <w:rPr>
          <w:i/>
          <w:sz w:val="24"/>
          <w:szCs w:val="24"/>
        </w:rPr>
      </w:pPr>
      <w:r>
        <w:rPr>
          <w:i/>
          <w:sz w:val="24"/>
          <w:szCs w:val="24"/>
        </w:rPr>
        <w:t>Debatēs piedalās: D.Rozenfelds, E.Bariss, E.Dude</w:t>
      </w:r>
    </w:p>
    <w:p w:rsidR="003E4F28" w:rsidRPr="00162A63" w:rsidRDefault="003E4F28" w:rsidP="003E4F28">
      <w:pPr>
        <w:rPr>
          <w:sz w:val="24"/>
          <w:szCs w:val="24"/>
        </w:rPr>
      </w:pPr>
    </w:p>
    <w:p w:rsidR="003E4F28" w:rsidRPr="00162A63" w:rsidRDefault="003E4F28" w:rsidP="003E4F28">
      <w:pPr>
        <w:jc w:val="both"/>
        <w:rPr>
          <w:sz w:val="24"/>
          <w:szCs w:val="24"/>
        </w:rPr>
      </w:pPr>
      <w:r w:rsidRPr="00162A63">
        <w:rPr>
          <w:sz w:val="24"/>
          <w:szCs w:val="24"/>
        </w:rPr>
        <w:t>2019.gada 16.aprīlī Kandavas novada domē reģistrēts ( reģ.Nr. 3-12-2/ 839) SIA “Kandavas komunālie pakalp</w:t>
      </w:r>
      <w:r w:rsidR="00D05FC0">
        <w:rPr>
          <w:sz w:val="24"/>
          <w:szCs w:val="24"/>
        </w:rPr>
        <w:t xml:space="preserve">ojumi” </w:t>
      </w:r>
      <w:r w:rsidRPr="00162A63">
        <w:rPr>
          <w:sz w:val="24"/>
          <w:szCs w:val="24"/>
        </w:rPr>
        <w:t xml:space="preserve"> 2018.gada pārskats.</w:t>
      </w:r>
    </w:p>
    <w:p w:rsidR="00C65234" w:rsidRPr="00162A63" w:rsidRDefault="00C65234" w:rsidP="00C65234">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Pr>
          <w:b/>
        </w:rPr>
        <w:t>13</w:t>
      </w:r>
      <w:r w:rsidRPr="00162A63">
        <w:t xml:space="preserve"> ( E.Ba</w:t>
      </w:r>
      <w:r>
        <w:t>riss, R.Bērziņš,</w:t>
      </w:r>
      <w:r w:rsidRPr="00162A63">
        <w:t xml:space="preserve"> G.Cī</w:t>
      </w:r>
      <w:r>
        <w:t xml:space="preserve">rule, S.Ezeriņa, </w:t>
      </w:r>
      <w:r w:rsidRPr="00162A63">
        <w:t xml:space="preserve"> I.Freiberga, G.Indriksons, A.Lasis, I.Lasis, I.Priede, D.Puga, D.Rozenfelds, K.Ševčuks, S.Zvirgzdiņa),</w:t>
      </w:r>
    </w:p>
    <w:p w:rsidR="00C65234" w:rsidRPr="00162A63" w:rsidRDefault="00C65234" w:rsidP="00C65234">
      <w:pPr>
        <w:pStyle w:val="BodyText"/>
        <w:contextualSpacing/>
        <w:jc w:val="both"/>
      </w:pPr>
      <w:r w:rsidRPr="00162A63">
        <w:rPr>
          <w:b/>
        </w:rPr>
        <w:t>PRET</w:t>
      </w:r>
      <w:r w:rsidRPr="00162A63">
        <w:t xml:space="preserve"> </w:t>
      </w:r>
      <w:r w:rsidRPr="00162A63">
        <w:rPr>
          <w:b/>
        </w:rPr>
        <w:t xml:space="preserve">–  </w:t>
      </w:r>
      <w:r>
        <w:rPr>
          <w:b/>
        </w:rPr>
        <w:t>0</w:t>
      </w:r>
      <w:r w:rsidRPr="00162A63">
        <w:rPr>
          <w:b/>
        </w:rPr>
        <w:t xml:space="preserve"> </w:t>
      </w:r>
      <w:r w:rsidRPr="00162A63">
        <w:t xml:space="preserve">, </w:t>
      </w:r>
    </w:p>
    <w:p w:rsidR="00C65234" w:rsidRPr="00162A63" w:rsidRDefault="00C65234" w:rsidP="00C65234">
      <w:pPr>
        <w:pStyle w:val="BodyText"/>
        <w:contextualSpacing/>
        <w:jc w:val="both"/>
      </w:pPr>
      <w:r w:rsidRPr="00162A63">
        <w:rPr>
          <w:b/>
        </w:rPr>
        <w:t xml:space="preserve">ATTURAS – </w:t>
      </w:r>
      <w:r>
        <w:rPr>
          <w:b/>
        </w:rPr>
        <w:t>0</w:t>
      </w:r>
      <w:r w:rsidRPr="00162A63">
        <w:rPr>
          <w:b/>
        </w:rPr>
        <w:t xml:space="preserve"> </w:t>
      </w:r>
      <w:r w:rsidRPr="00162A63">
        <w:t xml:space="preserve">, </w:t>
      </w:r>
    </w:p>
    <w:p w:rsidR="00C65234" w:rsidRDefault="00C65234" w:rsidP="00C65234">
      <w:pPr>
        <w:pStyle w:val="BodyText"/>
        <w:contextualSpacing/>
        <w:jc w:val="both"/>
      </w:pPr>
      <w:r w:rsidRPr="00162A63">
        <w:rPr>
          <w:b/>
        </w:rPr>
        <w:t>NOLEMJ:</w:t>
      </w:r>
      <w:r w:rsidRPr="00162A63">
        <w:t> </w:t>
      </w:r>
    </w:p>
    <w:p w:rsidR="003E4F28" w:rsidRPr="00162A63" w:rsidRDefault="003E4F28" w:rsidP="00CD3594">
      <w:pPr>
        <w:pStyle w:val="BodyText"/>
        <w:contextualSpacing/>
        <w:jc w:val="both"/>
      </w:pPr>
      <w:r w:rsidRPr="00162A63">
        <w:t>Apstiprināt SIA “Kandavas komunālie pakalpojumi” 2018.gada pārskatu.</w:t>
      </w:r>
    </w:p>
    <w:p w:rsidR="003E4F28" w:rsidRPr="00162A63" w:rsidRDefault="003E4F28">
      <w:pPr>
        <w:rPr>
          <w:sz w:val="24"/>
          <w:szCs w:val="24"/>
        </w:rPr>
      </w:pPr>
    </w:p>
    <w:p w:rsidR="003E4F28" w:rsidRPr="00162A63" w:rsidRDefault="003E4F28" w:rsidP="003E4F28">
      <w:pPr>
        <w:rPr>
          <w:sz w:val="24"/>
          <w:szCs w:val="24"/>
        </w:rPr>
      </w:pPr>
    </w:p>
    <w:p w:rsidR="003E4F28" w:rsidRPr="00162A63" w:rsidRDefault="0096025E" w:rsidP="003E4F28">
      <w:pPr>
        <w:pBdr>
          <w:bottom w:val="single" w:sz="4" w:space="1" w:color="auto"/>
        </w:pBdr>
        <w:jc w:val="center"/>
        <w:rPr>
          <w:b/>
          <w:sz w:val="24"/>
          <w:szCs w:val="24"/>
        </w:rPr>
      </w:pPr>
      <w:r>
        <w:rPr>
          <w:b/>
          <w:sz w:val="24"/>
          <w:szCs w:val="24"/>
        </w:rPr>
        <w:t>4</w:t>
      </w:r>
      <w:r w:rsidR="003E4F28" w:rsidRPr="00162A63">
        <w:rPr>
          <w:b/>
          <w:sz w:val="24"/>
          <w:szCs w:val="24"/>
        </w:rPr>
        <w:t>.§</w:t>
      </w:r>
    </w:p>
    <w:p w:rsidR="003E4F28" w:rsidRPr="00162A63" w:rsidRDefault="003E4F28" w:rsidP="003E4F28">
      <w:pPr>
        <w:pBdr>
          <w:bottom w:val="single" w:sz="4" w:space="1" w:color="auto"/>
        </w:pBdr>
        <w:jc w:val="center"/>
        <w:rPr>
          <w:b/>
          <w:sz w:val="24"/>
          <w:szCs w:val="24"/>
        </w:rPr>
      </w:pPr>
      <w:r w:rsidRPr="00162A63">
        <w:rPr>
          <w:b/>
          <w:sz w:val="24"/>
          <w:szCs w:val="24"/>
        </w:rPr>
        <w:t>Pārskats par Kandavas novada domes pašvaldības aģentūras “Kandavas novada sociālajiem pakalpojumiem un sociālo palīdzību 2018.gadā</w:t>
      </w:r>
    </w:p>
    <w:p w:rsidR="003E4F28" w:rsidRPr="00162A63" w:rsidRDefault="003E4F28" w:rsidP="003E4F28">
      <w:pPr>
        <w:jc w:val="center"/>
        <w:rPr>
          <w:sz w:val="24"/>
          <w:szCs w:val="24"/>
        </w:rPr>
      </w:pPr>
    </w:p>
    <w:p w:rsidR="003E4F28" w:rsidRPr="00162A63" w:rsidRDefault="00C65234" w:rsidP="003E4F28">
      <w:pPr>
        <w:rPr>
          <w:i/>
          <w:sz w:val="24"/>
          <w:szCs w:val="24"/>
        </w:rPr>
      </w:pPr>
      <w:r>
        <w:rPr>
          <w:i/>
          <w:sz w:val="24"/>
          <w:szCs w:val="24"/>
        </w:rPr>
        <w:t>Ziņo: D.Rozenfelds</w:t>
      </w:r>
    </w:p>
    <w:p w:rsidR="003E4F28" w:rsidRPr="00162A63" w:rsidRDefault="003E4F28" w:rsidP="003E4F28">
      <w:pPr>
        <w:jc w:val="both"/>
        <w:rPr>
          <w:sz w:val="24"/>
          <w:szCs w:val="24"/>
        </w:rPr>
      </w:pPr>
    </w:p>
    <w:p w:rsidR="003E4F28" w:rsidRPr="00162A63" w:rsidRDefault="003E4F28" w:rsidP="003E4F28">
      <w:pPr>
        <w:jc w:val="both"/>
        <w:rPr>
          <w:sz w:val="24"/>
          <w:szCs w:val="24"/>
        </w:rPr>
      </w:pPr>
      <w:r w:rsidRPr="00162A63">
        <w:rPr>
          <w:sz w:val="24"/>
          <w:szCs w:val="24"/>
        </w:rPr>
        <w:t>Kandavas novada domē 2019.gada 9.aprīlī iesniegts Kandavas novada domes pašvaldības aģentūras „Kandavas novada sociālais dienests” pārskats par sociālajiem pakalpojumiem un sociālo palīdzību 2018.gadā.</w:t>
      </w:r>
    </w:p>
    <w:p w:rsidR="003E4F28" w:rsidRPr="00162A63" w:rsidRDefault="003E4F28" w:rsidP="003E4F28">
      <w:pPr>
        <w:jc w:val="both"/>
        <w:rPr>
          <w:sz w:val="24"/>
          <w:szCs w:val="24"/>
        </w:rPr>
      </w:pPr>
      <w:r w:rsidRPr="00162A63">
        <w:rPr>
          <w:sz w:val="24"/>
          <w:szCs w:val="24"/>
        </w:rPr>
        <w:t>Pamatojoties uz likuma „ Par pašvaldībām” 15.panta pirmās daļas 7.punktu,</w:t>
      </w:r>
    </w:p>
    <w:p w:rsidR="00C65234" w:rsidRPr="00162A63" w:rsidRDefault="00C65234" w:rsidP="00C65234">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Pr>
          <w:b/>
        </w:rPr>
        <w:t>13</w:t>
      </w:r>
      <w:r w:rsidRPr="00162A63">
        <w:t xml:space="preserve"> ( E.Ba</w:t>
      </w:r>
      <w:r>
        <w:t>riss, R.Bērziņš,</w:t>
      </w:r>
      <w:r w:rsidRPr="00162A63">
        <w:t xml:space="preserve"> G.Cī</w:t>
      </w:r>
      <w:r>
        <w:t xml:space="preserve">rule, S.Ezeriņa, </w:t>
      </w:r>
      <w:r w:rsidRPr="00162A63">
        <w:t xml:space="preserve"> I.Freiberga, G.Indriksons, A.Lasis, I.Lasis, I.Priede, D.Puga, D.Rozenfelds, K.Ševčuks, S.Zvirgzdiņa),</w:t>
      </w:r>
    </w:p>
    <w:p w:rsidR="00C65234" w:rsidRPr="00162A63" w:rsidRDefault="00C65234" w:rsidP="00C65234">
      <w:pPr>
        <w:pStyle w:val="BodyText"/>
        <w:contextualSpacing/>
        <w:jc w:val="both"/>
      </w:pPr>
      <w:r w:rsidRPr="00162A63">
        <w:rPr>
          <w:b/>
        </w:rPr>
        <w:t>PRET</w:t>
      </w:r>
      <w:r w:rsidRPr="00162A63">
        <w:t xml:space="preserve"> </w:t>
      </w:r>
      <w:r w:rsidRPr="00162A63">
        <w:rPr>
          <w:b/>
        </w:rPr>
        <w:t xml:space="preserve">–  </w:t>
      </w:r>
      <w:r>
        <w:rPr>
          <w:b/>
        </w:rPr>
        <w:t>0</w:t>
      </w:r>
      <w:r w:rsidRPr="00162A63">
        <w:rPr>
          <w:b/>
        </w:rPr>
        <w:t xml:space="preserve"> </w:t>
      </w:r>
      <w:r w:rsidRPr="00162A63">
        <w:t xml:space="preserve">, </w:t>
      </w:r>
    </w:p>
    <w:p w:rsidR="00C65234" w:rsidRPr="00162A63" w:rsidRDefault="00C65234" w:rsidP="00C65234">
      <w:pPr>
        <w:pStyle w:val="BodyText"/>
        <w:contextualSpacing/>
        <w:jc w:val="both"/>
      </w:pPr>
      <w:r w:rsidRPr="00162A63">
        <w:rPr>
          <w:b/>
        </w:rPr>
        <w:t xml:space="preserve">ATTURAS – </w:t>
      </w:r>
      <w:r>
        <w:rPr>
          <w:b/>
        </w:rPr>
        <w:t>0</w:t>
      </w:r>
      <w:r w:rsidRPr="00162A63">
        <w:rPr>
          <w:b/>
        </w:rPr>
        <w:t xml:space="preserve"> </w:t>
      </w:r>
      <w:r w:rsidRPr="00162A63">
        <w:t xml:space="preserve">, </w:t>
      </w:r>
    </w:p>
    <w:p w:rsidR="00C65234" w:rsidRDefault="00C65234" w:rsidP="00C65234">
      <w:pPr>
        <w:pStyle w:val="BodyText"/>
        <w:contextualSpacing/>
        <w:jc w:val="both"/>
      </w:pPr>
      <w:r w:rsidRPr="00162A63">
        <w:rPr>
          <w:b/>
        </w:rPr>
        <w:t>NOLEMJ:</w:t>
      </w:r>
      <w:r w:rsidRPr="00162A63">
        <w:t> </w:t>
      </w:r>
    </w:p>
    <w:p w:rsidR="003E4F28" w:rsidRPr="00162A63" w:rsidRDefault="003E4F28" w:rsidP="0052003F">
      <w:pPr>
        <w:pStyle w:val="BodyText"/>
        <w:contextualSpacing/>
        <w:jc w:val="both"/>
      </w:pPr>
      <w:r w:rsidRPr="00162A63">
        <w:rPr>
          <w:lang w:eastAsia="ar-SA"/>
        </w:rPr>
        <w:lastRenderedPageBreak/>
        <w:t>Apstiprināt Kandavas novada domes pašvaldības aģentūras „ Kandavas novada sociālais dienests”  pārskatu par sociālajiem pakalpojumiem un sociālo palīdzību 2018.gadā.</w:t>
      </w:r>
    </w:p>
    <w:p w:rsidR="003E4F28" w:rsidRPr="00162A63" w:rsidRDefault="003E4F28" w:rsidP="003E4F28">
      <w:pPr>
        <w:rPr>
          <w:sz w:val="24"/>
          <w:szCs w:val="24"/>
        </w:rPr>
      </w:pPr>
    </w:p>
    <w:p w:rsidR="003E4F28" w:rsidRPr="00162A63" w:rsidRDefault="0096025E" w:rsidP="003E4F28">
      <w:pPr>
        <w:pBdr>
          <w:bottom w:val="single" w:sz="4" w:space="1" w:color="000000"/>
        </w:pBdr>
        <w:tabs>
          <w:tab w:val="left" w:pos="300"/>
        </w:tabs>
        <w:jc w:val="center"/>
        <w:rPr>
          <w:b/>
          <w:sz w:val="24"/>
          <w:szCs w:val="24"/>
        </w:rPr>
      </w:pPr>
      <w:r>
        <w:rPr>
          <w:b/>
          <w:sz w:val="24"/>
          <w:szCs w:val="24"/>
        </w:rPr>
        <w:t>5</w:t>
      </w:r>
      <w:r w:rsidR="003E4F28" w:rsidRPr="00162A63">
        <w:rPr>
          <w:b/>
          <w:sz w:val="24"/>
          <w:szCs w:val="24"/>
        </w:rPr>
        <w:t>.§</w:t>
      </w:r>
    </w:p>
    <w:p w:rsidR="003E4F28" w:rsidRPr="00162A63" w:rsidRDefault="003E4F28" w:rsidP="003E4F28">
      <w:pPr>
        <w:pBdr>
          <w:bottom w:val="single" w:sz="4" w:space="1" w:color="000000"/>
        </w:pBdr>
        <w:tabs>
          <w:tab w:val="left" w:pos="300"/>
        </w:tabs>
        <w:jc w:val="center"/>
        <w:rPr>
          <w:sz w:val="24"/>
          <w:szCs w:val="24"/>
        </w:rPr>
      </w:pPr>
      <w:r w:rsidRPr="00162A63">
        <w:rPr>
          <w:b/>
          <w:sz w:val="24"/>
          <w:szCs w:val="24"/>
        </w:rPr>
        <w:t>Par  Kandavas novada domes  budžeta izpildi 2019.gada pirmajā ceturksnī</w:t>
      </w:r>
    </w:p>
    <w:p w:rsidR="003E4F28" w:rsidRPr="00162A63" w:rsidRDefault="003E4F28" w:rsidP="003E4F28">
      <w:pPr>
        <w:jc w:val="center"/>
        <w:rPr>
          <w:sz w:val="24"/>
          <w:szCs w:val="24"/>
        </w:rPr>
      </w:pPr>
    </w:p>
    <w:p w:rsidR="003E4F28" w:rsidRPr="00162A63" w:rsidRDefault="003E4F28" w:rsidP="003E4F28">
      <w:pPr>
        <w:rPr>
          <w:i/>
          <w:sz w:val="24"/>
          <w:szCs w:val="24"/>
        </w:rPr>
      </w:pPr>
      <w:r w:rsidRPr="00162A63">
        <w:rPr>
          <w:i/>
          <w:sz w:val="24"/>
          <w:szCs w:val="24"/>
        </w:rPr>
        <w:t>Ziņo: D.Rudēvica</w:t>
      </w:r>
    </w:p>
    <w:p w:rsidR="003E4F28" w:rsidRPr="00162A63" w:rsidRDefault="003E4F28" w:rsidP="003E4F28">
      <w:pPr>
        <w:jc w:val="center"/>
        <w:rPr>
          <w:sz w:val="24"/>
          <w:szCs w:val="24"/>
        </w:rPr>
      </w:pPr>
    </w:p>
    <w:p w:rsidR="003E4F28" w:rsidRDefault="003E4F28" w:rsidP="003E4F28">
      <w:pPr>
        <w:jc w:val="both"/>
        <w:rPr>
          <w:sz w:val="24"/>
          <w:szCs w:val="24"/>
        </w:rPr>
      </w:pPr>
      <w:r w:rsidRPr="00162A63">
        <w:rPr>
          <w:sz w:val="24"/>
          <w:szCs w:val="24"/>
        </w:rPr>
        <w:t xml:space="preserve">Pamatojoties uz likuma “Par pašvaldībām” 21.panta pirmās daļas 2.punktu, </w:t>
      </w:r>
    </w:p>
    <w:p w:rsidR="00C65234" w:rsidRPr="00162A63" w:rsidRDefault="00C65234" w:rsidP="00C65234">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Pr>
          <w:b/>
        </w:rPr>
        <w:t>13</w:t>
      </w:r>
      <w:r w:rsidRPr="00162A63">
        <w:t xml:space="preserve"> ( E.Ba</w:t>
      </w:r>
      <w:r>
        <w:t>riss, R.Bērziņš,</w:t>
      </w:r>
      <w:r w:rsidRPr="00162A63">
        <w:t xml:space="preserve"> G.Cī</w:t>
      </w:r>
      <w:r>
        <w:t xml:space="preserve">rule, S.Ezeriņa, </w:t>
      </w:r>
      <w:r w:rsidRPr="00162A63">
        <w:t xml:space="preserve"> I.Freiberga, G.Indriksons, A.Lasis, I.Lasis, I.Priede, D.Puga, D.Rozenfelds, K.Ševčuks, S.Zvirgzdiņa),</w:t>
      </w:r>
    </w:p>
    <w:p w:rsidR="00C65234" w:rsidRPr="00162A63" w:rsidRDefault="00C65234" w:rsidP="00C65234">
      <w:pPr>
        <w:pStyle w:val="BodyText"/>
        <w:contextualSpacing/>
        <w:jc w:val="both"/>
      </w:pPr>
      <w:r w:rsidRPr="00162A63">
        <w:rPr>
          <w:b/>
        </w:rPr>
        <w:t>PRET</w:t>
      </w:r>
      <w:r w:rsidRPr="00162A63">
        <w:t xml:space="preserve"> </w:t>
      </w:r>
      <w:r w:rsidRPr="00162A63">
        <w:rPr>
          <w:b/>
        </w:rPr>
        <w:t xml:space="preserve">–  </w:t>
      </w:r>
      <w:r>
        <w:rPr>
          <w:b/>
        </w:rPr>
        <w:t>0</w:t>
      </w:r>
      <w:r w:rsidRPr="00162A63">
        <w:rPr>
          <w:b/>
        </w:rPr>
        <w:t xml:space="preserve"> </w:t>
      </w:r>
      <w:r w:rsidRPr="00162A63">
        <w:t xml:space="preserve">, </w:t>
      </w:r>
    </w:p>
    <w:p w:rsidR="00C65234" w:rsidRPr="00162A63" w:rsidRDefault="00C65234" w:rsidP="00C65234">
      <w:pPr>
        <w:pStyle w:val="BodyText"/>
        <w:contextualSpacing/>
        <w:jc w:val="both"/>
      </w:pPr>
      <w:r w:rsidRPr="00162A63">
        <w:rPr>
          <w:b/>
        </w:rPr>
        <w:t xml:space="preserve">ATTURAS – </w:t>
      </w:r>
      <w:r>
        <w:rPr>
          <w:b/>
        </w:rPr>
        <w:t>0</w:t>
      </w:r>
      <w:r w:rsidRPr="00162A63">
        <w:rPr>
          <w:b/>
        </w:rPr>
        <w:t xml:space="preserve"> </w:t>
      </w:r>
      <w:r w:rsidRPr="00162A63">
        <w:t xml:space="preserve">, </w:t>
      </w:r>
    </w:p>
    <w:p w:rsidR="00C65234" w:rsidRDefault="00C65234" w:rsidP="00C65234">
      <w:pPr>
        <w:pStyle w:val="BodyText"/>
        <w:contextualSpacing/>
        <w:jc w:val="both"/>
      </w:pPr>
      <w:r w:rsidRPr="00162A63">
        <w:rPr>
          <w:b/>
        </w:rPr>
        <w:t>NOLEMJ:</w:t>
      </w:r>
      <w:r w:rsidRPr="00162A63">
        <w:t> </w:t>
      </w:r>
    </w:p>
    <w:p w:rsidR="003E4F28" w:rsidRPr="00162A63" w:rsidRDefault="003E4F28" w:rsidP="003E4F28">
      <w:pPr>
        <w:pStyle w:val="BodyText"/>
        <w:contextualSpacing/>
        <w:jc w:val="both"/>
      </w:pPr>
      <w:r w:rsidRPr="00162A63">
        <w:t>Apstiprināt  Kandavas novada domes Finanšu nodaļas vadītājas D.Rudēvicas pārskatu par budžeta izpildi 2019.gada pirmajā ceturksnī.</w:t>
      </w:r>
    </w:p>
    <w:p w:rsidR="003E4F28" w:rsidRPr="00162A63" w:rsidRDefault="003E4F28" w:rsidP="003E4F28">
      <w:pPr>
        <w:rPr>
          <w:sz w:val="24"/>
          <w:szCs w:val="24"/>
        </w:rPr>
      </w:pPr>
    </w:p>
    <w:p w:rsidR="003E4F28" w:rsidRPr="00162A63" w:rsidRDefault="0096025E" w:rsidP="003E4F28">
      <w:pPr>
        <w:jc w:val="center"/>
        <w:rPr>
          <w:b/>
          <w:sz w:val="24"/>
          <w:szCs w:val="24"/>
        </w:rPr>
      </w:pPr>
      <w:r>
        <w:rPr>
          <w:b/>
          <w:sz w:val="24"/>
          <w:szCs w:val="24"/>
        </w:rPr>
        <w:t>6</w:t>
      </w:r>
      <w:r w:rsidR="003E4F28" w:rsidRPr="00162A63">
        <w:rPr>
          <w:b/>
          <w:sz w:val="24"/>
          <w:szCs w:val="24"/>
        </w:rPr>
        <w:t>.§</w:t>
      </w:r>
    </w:p>
    <w:p w:rsidR="003E4F28" w:rsidRPr="00162A63" w:rsidRDefault="003E4F28" w:rsidP="003E4F28">
      <w:pPr>
        <w:pBdr>
          <w:bottom w:val="single" w:sz="4" w:space="1" w:color="000000"/>
        </w:pBdr>
        <w:jc w:val="center"/>
        <w:rPr>
          <w:b/>
          <w:sz w:val="24"/>
          <w:szCs w:val="24"/>
        </w:rPr>
      </w:pPr>
      <w:r w:rsidRPr="00162A63">
        <w:rPr>
          <w:b/>
          <w:sz w:val="24"/>
          <w:szCs w:val="24"/>
        </w:rPr>
        <w:t>Par SIA “Kandavas komunālie pakalpojumi”   2019.gada pirmā ceturkšņa pārskatu</w:t>
      </w:r>
    </w:p>
    <w:p w:rsidR="003E4F28" w:rsidRPr="00162A63" w:rsidRDefault="003E4F28" w:rsidP="003E4F28">
      <w:pPr>
        <w:jc w:val="center"/>
        <w:rPr>
          <w:sz w:val="24"/>
          <w:szCs w:val="24"/>
        </w:rPr>
      </w:pPr>
      <w:r w:rsidRPr="00162A63">
        <w:rPr>
          <w:sz w:val="24"/>
          <w:szCs w:val="24"/>
        </w:rPr>
        <w:t xml:space="preserve"> </w:t>
      </w:r>
    </w:p>
    <w:p w:rsidR="003E4F28" w:rsidRPr="00162A63" w:rsidRDefault="00C65234" w:rsidP="003E4F28">
      <w:pPr>
        <w:rPr>
          <w:i/>
          <w:sz w:val="24"/>
          <w:szCs w:val="24"/>
        </w:rPr>
      </w:pPr>
      <w:r>
        <w:rPr>
          <w:i/>
          <w:sz w:val="24"/>
          <w:szCs w:val="24"/>
        </w:rPr>
        <w:t>Ziņo:</w:t>
      </w:r>
      <w:r w:rsidR="00CD3594">
        <w:rPr>
          <w:i/>
          <w:sz w:val="24"/>
          <w:szCs w:val="24"/>
        </w:rPr>
        <w:t xml:space="preserve"> </w:t>
      </w:r>
      <w:r w:rsidR="003E4F28" w:rsidRPr="00162A63">
        <w:rPr>
          <w:i/>
          <w:sz w:val="24"/>
          <w:szCs w:val="24"/>
        </w:rPr>
        <w:t>Dz.Rušmanis</w:t>
      </w:r>
    </w:p>
    <w:p w:rsidR="003E4F28" w:rsidRPr="00162A63" w:rsidRDefault="003E4F28" w:rsidP="003E4F28">
      <w:pPr>
        <w:rPr>
          <w:sz w:val="24"/>
          <w:szCs w:val="24"/>
        </w:rPr>
      </w:pPr>
    </w:p>
    <w:p w:rsidR="003E4F28" w:rsidRPr="00162A63" w:rsidRDefault="003E4F28" w:rsidP="003E4F28">
      <w:pPr>
        <w:jc w:val="both"/>
        <w:rPr>
          <w:sz w:val="24"/>
          <w:szCs w:val="24"/>
        </w:rPr>
      </w:pPr>
      <w:r w:rsidRPr="00162A63">
        <w:rPr>
          <w:sz w:val="24"/>
          <w:szCs w:val="24"/>
        </w:rPr>
        <w:t xml:space="preserve">Kandavas novada domē 2019.gada 16.aprīlī reģistrēts ( reģ.Nr. 3-12-2/ 840) SIA “Kandavas komunālie pakalpojumi” valdes locekļa Dz.Rušmaņa  2019.gada pirmā ceturkšņa pārskats. </w:t>
      </w:r>
    </w:p>
    <w:p w:rsidR="003E4F28" w:rsidRDefault="003E4F28" w:rsidP="003E4F28">
      <w:pPr>
        <w:jc w:val="both"/>
        <w:rPr>
          <w:sz w:val="24"/>
          <w:szCs w:val="24"/>
        </w:rPr>
      </w:pPr>
      <w:r w:rsidRPr="00162A63">
        <w:rPr>
          <w:sz w:val="24"/>
          <w:szCs w:val="24"/>
        </w:rPr>
        <w:t>Pamatojoties uz Kandavas novada domes 2014.gada 27.februāra noteikumu par pašvaldības kapitālsabiedrību budžeta izstrādāšanas, apstiprināšanas, izpildes un kontroles kārtību 23.punktu un sniegto informāciju,</w:t>
      </w:r>
    </w:p>
    <w:p w:rsidR="00C65234" w:rsidRPr="00162A63" w:rsidRDefault="00C65234" w:rsidP="00C65234">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Pr>
          <w:b/>
        </w:rPr>
        <w:t>13</w:t>
      </w:r>
      <w:r w:rsidRPr="00162A63">
        <w:t xml:space="preserve"> ( E.Ba</w:t>
      </w:r>
      <w:r>
        <w:t>riss, R.Bērziņš,</w:t>
      </w:r>
      <w:r w:rsidRPr="00162A63">
        <w:t xml:space="preserve"> G.Cī</w:t>
      </w:r>
      <w:r>
        <w:t xml:space="preserve">rule, S.Ezeriņa, </w:t>
      </w:r>
      <w:r w:rsidRPr="00162A63">
        <w:t xml:space="preserve"> I.Freiberga, G.Indriksons, A.Lasis, I.Lasis, I.Priede, D.Puga, D.Rozenfelds, K.Ševčuks, S.Zvirgzdiņa),</w:t>
      </w:r>
    </w:p>
    <w:p w:rsidR="00C65234" w:rsidRPr="00162A63" w:rsidRDefault="00C65234" w:rsidP="00C65234">
      <w:pPr>
        <w:pStyle w:val="BodyText"/>
        <w:contextualSpacing/>
        <w:jc w:val="both"/>
      </w:pPr>
      <w:r w:rsidRPr="00162A63">
        <w:rPr>
          <w:b/>
        </w:rPr>
        <w:t>PRET</w:t>
      </w:r>
      <w:r w:rsidRPr="00162A63">
        <w:t xml:space="preserve"> </w:t>
      </w:r>
      <w:r w:rsidRPr="00162A63">
        <w:rPr>
          <w:b/>
        </w:rPr>
        <w:t xml:space="preserve">–  </w:t>
      </w:r>
      <w:r>
        <w:rPr>
          <w:b/>
        </w:rPr>
        <w:t>0</w:t>
      </w:r>
      <w:r w:rsidRPr="00162A63">
        <w:rPr>
          <w:b/>
        </w:rPr>
        <w:t xml:space="preserve"> </w:t>
      </w:r>
      <w:r w:rsidRPr="00162A63">
        <w:t xml:space="preserve">, </w:t>
      </w:r>
    </w:p>
    <w:p w:rsidR="00C65234" w:rsidRPr="00162A63" w:rsidRDefault="00C65234" w:rsidP="00C65234">
      <w:pPr>
        <w:pStyle w:val="BodyText"/>
        <w:contextualSpacing/>
        <w:jc w:val="both"/>
      </w:pPr>
      <w:r w:rsidRPr="00162A63">
        <w:rPr>
          <w:b/>
        </w:rPr>
        <w:t xml:space="preserve">ATTURAS – </w:t>
      </w:r>
      <w:r>
        <w:rPr>
          <w:b/>
        </w:rPr>
        <w:t>0</w:t>
      </w:r>
      <w:r w:rsidRPr="00162A63">
        <w:rPr>
          <w:b/>
        </w:rPr>
        <w:t xml:space="preserve"> </w:t>
      </w:r>
      <w:r w:rsidRPr="00162A63">
        <w:t xml:space="preserve">, </w:t>
      </w:r>
    </w:p>
    <w:p w:rsidR="00C65234" w:rsidRDefault="00C65234" w:rsidP="00C65234">
      <w:pPr>
        <w:pStyle w:val="BodyText"/>
        <w:contextualSpacing/>
        <w:jc w:val="both"/>
      </w:pPr>
      <w:r w:rsidRPr="00162A63">
        <w:rPr>
          <w:b/>
        </w:rPr>
        <w:t>NOLEMJ:</w:t>
      </w:r>
      <w:r w:rsidRPr="00162A63">
        <w:t> </w:t>
      </w:r>
    </w:p>
    <w:p w:rsidR="003E4F28" w:rsidRPr="00162A63" w:rsidRDefault="003E4F28" w:rsidP="003E4F28">
      <w:pPr>
        <w:pStyle w:val="BodyText"/>
        <w:contextualSpacing/>
        <w:jc w:val="both"/>
      </w:pPr>
      <w:r w:rsidRPr="00162A63">
        <w:t>Apstiprināt SIA “Kandavas komunālie pakalpojumi” valdes locekļa Dz.Rušmaņa 2019.gada pirmā  ceturkšņa pārskatu.</w:t>
      </w:r>
    </w:p>
    <w:p w:rsidR="003E4F28" w:rsidRPr="00162A63" w:rsidRDefault="003E4F28">
      <w:pPr>
        <w:rPr>
          <w:sz w:val="24"/>
          <w:szCs w:val="24"/>
        </w:rPr>
      </w:pPr>
    </w:p>
    <w:p w:rsidR="003E4F28" w:rsidRPr="00162A63" w:rsidRDefault="003E4F28" w:rsidP="003E4F28">
      <w:pPr>
        <w:jc w:val="center"/>
        <w:rPr>
          <w:b/>
          <w:sz w:val="24"/>
          <w:szCs w:val="24"/>
        </w:rPr>
      </w:pPr>
    </w:p>
    <w:p w:rsidR="003E4F28" w:rsidRPr="00162A63" w:rsidRDefault="0096025E" w:rsidP="003E4F28">
      <w:pPr>
        <w:jc w:val="center"/>
        <w:rPr>
          <w:b/>
          <w:sz w:val="24"/>
          <w:szCs w:val="24"/>
        </w:rPr>
      </w:pPr>
      <w:r>
        <w:rPr>
          <w:b/>
          <w:sz w:val="24"/>
          <w:szCs w:val="24"/>
        </w:rPr>
        <w:t>7</w:t>
      </w:r>
      <w:r w:rsidR="003E4F28" w:rsidRPr="00162A63">
        <w:rPr>
          <w:b/>
          <w:sz w:val="24"/>
          <w:szCs w:val="24"/>
        </w:rPr>
        <w:t>.§</w:t>
      </w:r>
    </w:p>
    <w:p w:rsidR="003E4F28" w:rsidRPr="00162A63" w:rsidRDefault="003E4F28" w:rsidP="003E4F28">
      <w:pPr>
        <w:pBdr>
          <w:bottom w:val="single" w:sz="4" w:space="1" w:color="000000"/>
        </w:pBdr>
        <w:tabs>
          <w:tab w:val="left" w:pos="300"/>
        </w:tabs>
        <w:jc w:val="center"/>
        <w:rPr>
          <w:b/>
          <w:sz w:val="24"/>
          <w:szCs w:val="24"/>
        </w:rPr>
      </w:pPr>
      <w:r w:rsidRPr="00162A63">
        <w:rPr>
          <w:b/>
          <w:sz w:val="24"/>
          <w:szCs w:val="24"/>
        </w:rPr>
        <w:t>Par Kandavas novada domes iekšējo noteikumu „</w:t>
      </w:r>
      <w:r w:rsidRPr="00162A63">
        <w:rPr>
          <w:b/>
          <w:bCs/>
          <w:sz w:val="24"/>
          <w:szCs w:val="24"/>
        </w:rPr>
        <w:t>Par atļaujas izsniegšanu publisku pasākumu rīkošanai</w:t>
      </w:r>
      <w:r w:rsidRPr="00162A63">
        <w:rPr>
          <w:b/>
          <w:sz w:val="24"/>
          <w:szCs w:val="24"/>
        </w:rPr>
        <w:t xml:space="preserve">”   apstiprināšanu </w:t>
      </w:r>
    </w:p>
    <w:p w:rsidR="003E4F28" w:rsidRPr="00162A63" w:rsidRDefault="003E4F28" w:rsidP="003E4F28">
      <w:pPr>
        <w:pStyle w:val="NoSpacing"/>
        <w:rPr>
          <w:sz w:val="24"/>
          <w:szCs w:val="24"/>
        </w:rPr>
      </w:pPr>
    </w:p>
    <w:p w:rsidR="003E4F28" w:rsidRPr="00162A63" w:rsidRDefault="003E4F28" w:rsidP="003E4F28">
      <w:pPr>
        <w:pStyle w:val="NoSpacing"/>
        <w:rPr>
          <w:i/>
          <w:sz w:val="24"/>
          <w:szCs w:val="24"/>
        </w:rPr>
      </w:pPr>
      <w:r w:rsidRPr="00162A63">
        <w:rPr>
          <w:i/>
          <w:sz w:val="24"/>
          <w:szCs w:val="24"/>
        </w:rPr>
        <w:t>Ziņo: J. Mazitāns</w:t>
      </w:r>
    </w:p>
    <w:p w:rsidR="003E4F28" w:rsidRPr="00162A63" w:rsidRDefault="003E4F28" w:rsidP="003E4F28">
      <w:pPr>
        <w:pStyle w:val="NoSpacing"/>
        <w:jc w:val="both"/>
        <w:rPr>
          <w:sz w:val="24"/>
          <w:szCs w:val="24"/>
        </w:rPr>
      </w:pPr>
    </w:p>
    <w:p w:rsidR="003E4F28" w:rsidRPr="00162A63" w:rsidRDefault="003E4F28" w:rsidP="003E4F28">
      <w:pPr>
        <w:pStyle w:val="NoSpacing"/>
        <w:ind w:firstLine="720"/>
        <w:jc w:val="both"/>
        <w:rPr>
          <w:sz w:val="24"/>
          <w:szCs w:val="24"/>
        </w:rPr>
      </w:pPr>
      <w:r w:rsidRPr="00162A63">
        <w:rPr>
          <w:sz w:val="24"/>
          <w:szCs w:val="24"/>
        </w:rPr>
        <w:lastRenderedPageBreak/>
        <w:t xml:space="preserve">Publisku izklaides un svētku pasākumu drošības likuma 5.panta pirmā daļa nosaka, ka lai pieteiktu publisku pasākumu un saņemtu atļauju tā rīkošanai, pasākuma organizators pašvaldībai, kuras administratīvajā teritorijā paredzēts šo pasākumu rīkot, ne vēlāk kā 15 dienas pirms plānotā publiskā pasākuma norises sākuma iesniedz iesniegumu atbilstoši šā likuma </w:t>
      </w:r>
      <w:hyperlink r:id="rId7" w:anchor="p6" w:history="1">
        <w:r w:rsidRPr="00162A63">
          <w:rPr>
            <w:rStyle w:val="Hyperlink"/>
            <w:color w:val="auto"/>
            <w:sz w:val="24"/>
            <w:szCs w:val="24"/>
            <w:u w:val="none"/>
          </w:rPr>
          <w:t>6.panta</w:t>
        </w:r>
      </w:hyperlink>
      <w:r w:rsidRPr="00162A63">
        <w:rPr>
          <w:sz w:val="24"/>
          <w:szCs w:val="24"/>
        </w:rPr>
        <w:t xml:space="preserve"> prasībām.</w:t>
      </w:r>
    </w:p>
    <w:p w:rsidR="003E4F28" w:rsidRPr="00162A63" w:rsidRDefault="003E4F28" w:rsidP="003E4F28">
      <w:pPr>
        <w:pStyle w:val="ListParagraph"/>
        <w:spacing w:after="0" w:line="240" w:lineRule="auto"/>
        <w:ind w:left="0" w:firstLine="720"/>
        <w:jc w:val="both"/>
        <w:rPr>
          <w:rFonts w:ascii="Times New Roman" w:hAnsi="Times New Roman" w:cs="Times New Roman"/>
          <w:bCs/>
          <w:sz w:val="24"/>
          <w:szCs w:val="24"/>
        </w:rPr>
      </w:pPr>
      <w:r w:rsidRPr="00162A63">
        <w:rPr>
          <w:rFonts w:ascii="Times New Roman" w:hAnsi="Times New Roman" w:cs="Times New Roman"/>
          <w:sz w:val="24"/>
          <w:szCs w:val="24"/>
        </w:rPr>
        <w:t>Sagatavotie Kandavas novada domes iekšējie noteikumi „</w:t>
      </w:r>
      <w:r w:rsidRPr="00162A63">
        <w:rPr>
          <w:rFonts w:ascii="Times New Roman" w:hAnsi="Times New Roman" w:cs="Times New Roman"/>
          <w:bCs/>
          <w:sz w:val="24"/>
          <w:szCs w:val="24"/>
        </w:rPr>
        <w:t>Par atļaujas izsniegšanu publisku pasākumu rīkošanai</w:t>
      </w:r>
      <w:r w:rsidRPr="00162A63">
        <w:rPr>
          <w:rFonts w:ascii="Times New Roman" w:hAnsi="Times New Roman" w:cs="Times New Roman"/>
          <w:sz w:val="24"/>
          <w:szCs w:val="24"/>
        </w:rPr>
        <w:t xml:space="preserve">” (turpmāk - Noteikumi) </w:t>
      </w:r>
      <w:r w:rsidRPr="00162A63">
        <w:rPr>
          <w:rFonts w:ascii="Times New Roman" w:hAnsi="Times New Roman" w:cs="Times New Roman"/>
          <w:bCs/>
          <w:sz w:val="24"/>
          <w:szCs w:val="24"/>
        </w:rPr>
        <w:t xml:space="preserve">nosaka kārtību, kādā tiek izskatīti un izvērtēti fizisko un juridisko personu, kuras piesaka publisku pasākumu, iesniegumi, kādā izsniedz atļauju publisko pasākumu rīkošanai Kandavas novada pašvaldības administratīvajā teritorijā. </w:t>
      </w:r>
    </w:p>
    <w:p w:rsidR="003E4F28" w:rsidRPr="00162A63" w:rsidRDefault="003E4F28" w:rsidP="003E4F28">
      <w:pPr>
        <w:ind w:firstLine="720"/>
        <w:jc w:val="both"/>
        <w:rPr>
          <w:sz w:val="24"/>
          <w:szCs w:val="24"/>
        </w:rPr>
      </w:pPr>
      <w:r w:rsidRPr="00162A63">
        <w:rPr>
          <w:bCs/>
          <w:sz w:val="24"/>
          <w:szCs w:val="24"/>
        </w:rPr>
        <w:t>Noteikumu mērķis ir nodrošināt spēkā esošo normatīvo aktu prasību izpildi publisko pasākumu rīkošanā Kandavas novada pašvaldības administratīvajā teritorijā un i</w:t>
      </w:r>
      <w:r w:rsidRPr="00162A63">
        <w:rPr>
          <w:sz w:val="24"/>
          <w:szCs w:val="24"/>
        </w:rPr>
        <w:t xml:space="preserve">zsniegt atļauju publisku pasākumu organizēšanai. </w:t>
      </w:r>
    </w:p>
    <w:p w:rsidR="003E4F28" w:rsidRDefault="003E4F28" w:rsidP="003E4F28">
      <w:pPr>
        <w:ind w:firstLine="720"/>
        <w:jc w:val="both"/>
        <w:rPr>
          <w:sz w:val="24"/>
          <w:szCs w:val="24"/>
        </w:rPr>
      </w:pPr>
      <w:r w:rsidRPr="00162A63">
        <w:rPr>
          <w:sz w:val="24"/>
          <w:szCs w:val="24"/>
        </w:rPr>
        <w:t xml:space="preserve">Pamatojoties uz likuma Valsts pārvaldes iekārtas likuma 72.panta pirmās daļas 2.punktu, likuma „Par pašvaldībām” 41. panta pirmās daļas 2.punktu, </w:t>
      </w:r>
    </w:p>
    <w:p w:rsidR="00C65234" w:rsidRPr="00162A63" w:rsidRDefault="00C65234" w:rsidP="00C65234">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Pr>
          <w:b/>
        </w:rPr>
        <w:t>12</w:t>
      </w:r>
      <w:r w:rsidRPr="00162A63">
        <w:t xml:space="preserve"> ( E.Ba</w:t>
      </w:r>
      <w:r>
        <w:t>riss, R.Bērziņš,</w:t>
      </w:r>
      <w:r w:rsidRPr="00162A63">
        <w:t xml:space="preserve"> G.Cī</w:t>
      </w:r>
      <w:r>
        <w:t xml:space="preserve">rule, </w:t>
      </w:r>
      <w:r w:rsidRPr="00162A63">
        <w:t xml:space="preserve"> I.Freiberga, G.Indriksons, A.Lasis, I.Lasis, I.Priede, D.Puga, D.Rozenfelds, K.Ševčuks, S.Zvirgzdiņa),</w:t>
      </w:r>
    </w:p>
    <w:p w:rsidR="00C65234" w:rsidRPr="00162A63" w:rsidRDefault="00C65234" w:rsidP="00C65234">
      <w:pPr>
        <w:pStyle w:val="BodyText"/>
        <w:contextualSpacing/>
        <w:jc w:val="both"/>
      </w:pPr>
      <w:r w:rsidRPr="00162A63">
        <w:rPr>
          <w:b/>
        </w:rPr>
        <w:t>PRET</w:t>
      </w:r>
      <w:r w:rsidRPr="00162A63">
        <w:t xml:space="preserve"> </w:t>
      </w:r>
      <w:r w:rsidRPr="00162A63">
        <w:rPr>
          <w:b/>
        </w:rPr>
        <w:t xml:space="preserve">–  </w:t>
      </w:r>
      <w:r>
        <w:rPr>
          <w:b/>
        </w:rPr>
        <w:t>0</w:t>
      </w:r>
      <w:r w:rsidRPr="00162A63">
        <w:rPr>
          <w:b/>
        </w:rPr>
        <w:t xml:space="preserve"> </w:t>
      </w:r>
      <w:r w:rsidRPr="00162A63">
        <w:t xml:space="preserve">, </w:t>
      </w:r>
    </w:p>
    <w:p w:rsidR="00C65234" w:rsidRPr="00162A63" w:rsidRDefault="00C65234" w:rsidP="00C65234">
      <w:pPr>
        <w:pStyle w:val="BodyText"/>
        <w:contextualSpacing/>
        <w:jc w:val="both"/>
      </w:pPr>
      <w:r w:rsidRPr="00162A63">
        <w:rPr>
          <w:b/>
        </w:rPr>
        <w:t xml:space="preserve">ATTURAS – </w:t>
      </w:r>
      <w:r>
        <w:rPr>
          <w:b/>
        </w:rPr>
        <w:t xml:space="preserve">1 </w:t>
      </w:r>
      <w:r w:rsidRPr="00162A63">
        <w:t>,</w:t>
      </w:r>
      <w:r>
        <w:t>( S.Ezeriņa)</w:t>
      </w:r>
    </w:p>
    <w:p w:rsidR="00C65234" w:rsidRDefault="00C65234" w:rsidP="00C65234">
      <w:pPr>
        <w:pStyle w:val="BodyText"/>
        <w:contextualSpacing/>
        <w:jc w:val="both"/>
      </w:pPr>
      <w:r w:rsidRPr="00162A63">
        <w:rPr>
          <w:b/>
        </w:rPr>
        <w:t>NOLEMJ:</w:t>
      </w:r>
      <w:r w:rsidRPr="00162A63">
        <w:t> </w:t>
      </w:r>
    </w:p>
    <w:p w:rsidR="003E4F28" w:rsidRPr="00162A63" w:rsidRDefault="003E4F28" w:rsidP="003E4F28">
      <w:pPr>
        <w:pStyle w:val="BodyText"/>
        <w:contextualSpacing/>
        <w:jc w:val="both"/>
      </w:pPr>
      <w:r w:rsidRPr="00162A63">
        <w:t>1. Apstiprināt Kandavas novada domes iekšējos noteikumus „</w:t>
      </w:r>
      <w:r w:rsidRPr="00162A63">
        <w:rPr>
          <w:bCs/>
        </w:rPr>
        <w:t>Par atļaujas izsniegšanu publisku pasākumu rīkošanai</w:t>
      </w:r>
      <w:r w:rsidRPr="00162A63">
        <w:t xml:space="preserve">”. </w:t>
      </w:r>
    </w:p>
    <w:p w:rsidR="003E4F28" w:rsidRPr="00162A63" w:rsidRDefault="003E4F28" w:rsidP="003E4F28">
      <w:pPr>
        <w:pStyle w:val="BodyText"/>
        <w:contextualSpacing/>
        <w:jc w:val="both"/>
      </w:pPr>
      <w:r w:rsidRPr="00162A63">
        <w:t>2. Noteikt, k</w:t>
      </w:r>
      <w:r w:rsidR="00BC7DD2">
        <w:t>a Kandavas novada domes iekšējie</w:t>
      </w:r>
      <w:r w:rsidRPr="00162A63">
        <w:t xml:space="preserve"> noteikumi „</w:t>
      </w:r>
      <w:r w:rsidRPr="00162A63">
        <w:rPr>
          <w:bCs/>
        </w:rPr>
        <w:t>Par atļaujas izsniegšanu publisku pasākumu rīkošanai</w:t>
      </w:r>
      <w:r w:rsidRPr="00162A63">
        <w:t>”</w:t>
      </w:r>
      <w:r w:rsidR="00776BE5">
        <w:t xml:space="preserve"> stājas spēkā 2019. gada 26.aprīlī</w:t>
      </w:r>
      <w:r w:rsidRPr="00162A63">
        <w:t xml:space="preserve">. </w:t>
      </w:r>
    </w:p>
    <w:p w:rsidR="003E4F28" w:rsidRPr="00162A63" w:rsidRDefault="003E4F28" w:rsidP="003E4F28">
      <w:pPr>
        <w:ind w:firstLine="720"/>
        <w:jc w:val="both"/>
        <w:rPr>
          <w:bCs/>
          <w:sz w:val="24"/>
          <w:szCs w:val="24"/>
        </w:rPr>
      </w:pPr>
    </w:p>
    <w:p w:rsidR="003E4F28" w:rsidRPr="0052003F" w:rsidRDefault="0052003F" w:rsidP="003E4F28">
      <w:pPr>
        <w:spacing w:line="276" w:lineRule="auto"/>
        <w:contextualSpacing/>
        <w:jc w:val="center"/>
        <w:rPr>
          <w:i/>
          <w:sz w:val="22"/>
          <w:szCs w:val="24"/>
        </w:rPr>
      </w:pPr>
      <w:r w:rsidRPr="0052003F">
        <w:rPr>
          <w:i/>
          <w:sz w:val="22"/>
          <w:szCs w:val="24"/>
        </w:rPr>
        <w:t xml:space="preserve"> ( noteikumi  mājas lapā </w:t>
      </w:r>
      <w:hyperlink r:id="rId8" w:history="1">
        <w:r w:rsidRPr="0052003F">
          <w:rPr>
            <w:rStyle w:val="Hyperlink"/>
            <w:i/>
            <w:sz w:val="22"/>
            <w:szCs w:val="24"/>
          </w:rPr>
          <w:t>www.kandava.lv</w:t>
        </w:r>
      </w:hyperlink>
      <w:r w:rsidRPr="0052003F">
        <w:rPr>
          <w:i/>
          <w:sz w:val="22"/>
          <w:szCs w:val="24"/>
        </w:rPr>
        <w:t xml:space="preserve"> vietnē – pašvaldība- nolikumi, noteikumi, cenrāži</w:t>
      </w:r>
      <w:r w:rsidR="003E4F28" w:rsidRPr="0052003F">
        <w:rPr>
          <w:i/>
          <w:sz w:val="22"/>
          <w:szCs w:val="24"/>
        </w:rPr>
        <w:t>)</w:t>
      </w:r>
    </w:p>
    <w:p w:rsidR="003E4F28" w:rsidRPr="00162A63" w:rsidRDefault="003E4F28" w:rsidP="003E4F28">
      <w:pPr>
        <w:rPr>
          <w:sz w:val="24"/>
          <w:szCs w:val="24"/>
        </w:rPr>
      </w:pPr>
      <w:r w:rsidRPr="00162A63">
        <w:rPr>
          <w:sz w:val="24"/>
          <w:szCs w:val="24"/>
        </w:rPr>
        <w:tab/>
      </w:r>
      <w:r w:rsidRPr="00162A63">
        <w:rPr>
          <w:sz w:val="24"/>
          <w:szCs w:val="24"/>
        </w:rPr>
        <w:tab/>
      </w:r>
    </w:p>
    <w:p w:rsidR="003E4F28" w:rsidRPr="00162A63" w:rsidRDefault="0096025E" w:rsidP="003E4F28">
      <w:pPr>
        <w:pBdr>
          <w:bottom w:val="single" w:sz="4" w:space="1" w:color="000000"/>
        </w:pBdr>
        <w:tabs>
          <w:tab w:val="left" w:pos="300"/>
        </w:tabs>
        <w:jc w:val="center"/>
        <w:rPr>
          <w:b/>
          <w:sz w:val="24"/>
          <w:szCs w:val="24"/>
        </w:rPr>
      </w:pPr>
      <w:r>
        <w:rPr>
          <w:b/>
          <w:sz w:val="24"/>
          <w:szCs w:val="24"/>
        </w:rPr>
        <w:t>8</w:t>
      </w:r>
      <w:r w:rsidR="003E4F28" w:rsidRPr="00162A63">
        <w:rPr>
          <w:b/>
          <w:sz w:val="24"/>
          <w:szCs w:val="24"/>
        </w:rPr>
        <w:t>.§</w:t>
      </w:r>
    </w:p>
    <w:p w:rsidR="003E4F28" w:rsidRPr="00162A63" w:rsidRDefault="003E4F28" w:rsidP="003E4F28">
      <w:pPr>
        <w:pBdr>
          <w:bottom w:val="single" w:sz="4" w:space="1" w:color="000000"/>
        </w:pBdr>
        <w:tabs>
          <w:tab w:val="left" w:pos="300"/>
        </w:tabs>
        <w:jc w:val="center"/>
        <w:rPr>
          <w:b/>
          <w:sz w:val="24"/>
          <w:szCs w:val="24"/>
        </w:rPr>
      </w:pPr>
      <w:r w:rsidRPr="00162A63">
        <w:rPr>
          <w:b/>
          <w:bCs/>
          <w:sz w:val="24"/>
          <w:szCs w:val="24"/>
        </w:rPr>
        <w:t>Par Vides aizsardzības un reģionālās attīstības ministrij</w:t>
      </w:r>
      <w:r w:rsidR="0096025E">
        <w:rPr>
          <w:b/>
          <w:bCs/>
          <w:sz w:val="24"/>
          <w:szCs w:val="24"/>
        </w:rPr>
        <w:t>as 29.03.2019. atzinumā  Nr. 1-</w:t>
      </w:r>
      <w:r w:rsidRPr="00162A63">
        <w:rPr>
          <w:b/>
          <w:bCs/>
          <w:sz w:val="24"/>
          <w:szCs w:val="24"/>
        </w:rPr>
        <w:t xml:space="preserve">18/2811 izteiktajiem iebildumiem par Kandavas novada domes 28.02.2019. saistošajiem noteikumiem Nr. 4 </w:t>
      </w:r>
      <w:r w:rsidRPr="00162A63">
        <w:rPr>
          <w:b/>
          <w:sz w:val="24"/>
          <w:szCs w:val="24"/>
        </w:rPr>
        <w:t>“</w:t>
      </w:r>
      <w:r w:rsidRPr="00162A63">
        <w:rPr>
          <w:b/>
          <w:bCs/>
          <w:sz w:val="24"/>
          <w:szCs w:val="24"/>
        </w:rPr>
        <w:t xml:space="preserve">Grozījumi  Kandavas novada domes 2016. gada 24. novembra saistošajos noteikumos Nr. 14 </w:t>
      </w:r>
      <w:r w:rsidRPr="00162A63">
        <w:rPr>
          <w:b/>
          <w:sz w:val="24"/>
          <w:szCs w:val="24"/>
        </w:rPr>
        <w:t>„</w:t>
      </w:r>
      <w:r w:rsidRPr="00162A63">
        <w:rPr>
          <w:b/>
          <w:sz w:val="24"/>
          <w:szCs w:val="24"/>
          <w:shd w:val="clear" w:color="auto" w:fill="FFFFFF"/>
        </w:rPr>
        <w:t>Par pabalstu piešķiršanu Kandavas novada iedzīvotājiem</w:t>
      </w:r>
      <w:r w:rsidRPr="00162A63">
        <w:rPr>
          <w:b/>
          <w:sz w:val="24"/>
          <w:szCs w:val="24"/>
        </w:rPr>
        <w:t xml:space="preserve">”” </w:t>
      </w:r>
    </w:p>
    <w:p w:rsidR="003E4F28" w:rsidRPr="00162A63" w:rsidRDefault="003E4F28" w:rsidP="003E4F28">
      <w:pPr>
        <w:rPr>
          <w:i/>
          <w:sz w:val="24"/>
          <w:szCs w:val="24"/>
        </w:rPr>
      </w:pPr>
    </w:p>
    <w:p w:rsidR="003E4F28" w:rsidRPr="00162A63" w:rsidRDefault="003E4F28" w:rsidP="003E4F28">
      <w:pPr>
        <w:rPr>
          <w:i/>
          <w:sz w:val="24"/>
          <w:szCs w:val="24"/>
        </w:rPr>
      </w:pPr>
      <w:r w:rsidRPr="00162A63">
        <w:rPr>
          <w:i/>
          <w:sz w:val="24"/>
          <w:szCs w:val="24"/>
        </w:rPr>
        <w:t>Ziņo: I.Priede,  J. Mazitāns</w:t>
      </w:r>
    </w:p>
    <w:p w:rsidR="003E4F28" w:rsidRPr="00162A63" w:rsidRDefault="003E4F28" w:rsidP="003E4F28">
      <w:pPr>
        <w:rPr>
          <w:sz w:val="24"/>
          <w:szCs w:val="24"/>
        </w:rPr>
      </w:pPr>
    </w:p>
    <w:p w:rsidR="003E4F28" w:rsidRPr="00162A63" w:rsidRDefault="003E4F28" w:rsidP="003E4F28">
      <w:pPr>
        <w:ind w:firstLine="720"/>
        <w:jc w:val="both"/>
        <w:rPr>
          <w:sz w:val="24"/>
          <w:szCs w:val="24"/>
        </w:rPr>
      </w:pPr>
      <w:r w:rsidRPr="00162A63">
        <w:rPr>
          <w:sz w:val="24"/>
          <w:szCs w:val="24"/>
        </w:rPr>
        <w:t>[1] 2019. gada 28.februārī Kandavas novada domē (turpmāk - Dome) tika apstiprināti Kandavas novada domes saistošie noteikumi Nr. 4 “</w:t>
      </w:r>
      <w:r w:rsidRPr="00162A63">
        <w:rPr>
          <w:bCs/>
          <w:sz w:val="24"/>
          <w:szCs w:val="24"/>
        </w:rPr>
        <w:t xml:space="preserve">Grozījumi  Kandavas novada domes 2016. gada 24. novembra saistošajos noteikumos Nr. 14 </w:t>
      </w:r>
      <w:r w:rsidRPr="00162A63">
        <w:rPr>
          <w:sz w:val="24"/>
          <w:szCs w:val="24"/>
        </w:rPr>
        <w:t>„</w:t>
      </w:r>
      <w:r w:rsidRPr="00162A63">
        <w:rPr>
          <w:sz w:val="24"/>
          <w:szCs w:val="24"/>
          <w:shd w:val="clear" w:color="auto" w:fill="FFFFFF"/>
        </w:rPr>
        <w:t>Par pabalstu piešķiršanu Kandavas novada iedzīvotājiem</w:t>
      </w:r>
      <w:r w:rsidRPr="00162A63">
        <w:rPr>
          <w:sz w:val="24"/>
          <w:szCs w:val="24"/>
        </w:rPr>
        <w:t xml:space="preserve">”” (turpmāk – Saistošie noteikumi). Saistošie noteikumi likumā noteiktajā kārtībā tika nosūtīti Vides aizsardzības un reģionālās attīstības ministrijai (turpmāk – VARAM) atzinuma sniegšanai. </w:t>
      </w:r>
    </w:p>
    <w:p w:rsidR="003E4F28" w:rsidRPr="00162A63" w:rsidRDefault="003E4F28" w:rsidP="003E4F28">
      <w:pPr>
        <w:ind w:firstLine="720"/>
        <w:jc w:val="both"/>
        <w:rPr>
          <w:sz w:val="24"/>
          <w:szCs w:val="24"/>
        </w:rPr>
      </w:pPr>
      <w:r w:rsidRPr="00162A63">
        <w:rPr>
          <w:sz w:val="24"/>
          <w:szCs w:val="24"/>
        </w:rPr>
        <w:t xml:space="preserve">[2] 2019. gada 29.martā Domē saņemts VARAM atzinums Nr. 1-18/2811, ar kuru izteikti iebildumi par Saistošajiem noteikumiem (turpmāk - Iebildumi). </w:t>
      </w:r>
    </w:p>
    <w:p w:rsidR="003E4F28" w:rsidRPr="00162A63" w:rsidRDefault="003E4F28" w:rsidP="003E4F28">
      <w:pPr>
        <w:ind w:firstLine="720"/>
        <w:contextualSpacing/>
        <w:jc w:val="both"/>
        <w:rPr>
          <w:sz w:val="24"/>
          <w:szCs w:val="24"/>
        </w:rPr>
      </w:pPr>
      <w:r w:rsidRPr="00162A63">
        <w:rPr>
          <w:sz w:val="24"/>
          <w:szCs w:val="24"/>
        </w:rPr>
        <w:t xml:space="preserve">Iebildumos VARAM norāda, ka </w:t>
      </w:r>
      <w:r w:rsidRPr="00162A63">
        <w:rPr>
          <w:bCs/>
          <w:sz w:val="24"/>
          <w:szCs w:val="24"/>
        </w:rPr>
        <w:t>Izglītības likuma 17.panta trešās daļas 11.punktā noteikts, ka pašvaldība n</w:t>
      </w:r>
      <w:r w:rsidRPr="00162A63">
        <w:rPr>
          <w:sz w:val="24"/>
          <w:szCs w:val="24"/>
          <w:shd w:val="clear" w:color="auto" w:fill="FFFFFF"/>
        </w:rPr>
        <w:t xml:space="preserve">osaka tos izglītojamos, kuru ēdināšanas izmaksas sedz pašvaldība. </w:t>
      </w:r>
      <w:r w:rsidRPr="00162A63">
        <w:rPr>
          <w:sz w:val="24"/>
          <w:szCs w:val="24"/>
        </w:rPr>
        <w:t xml:space="preserve">Sociālo pakalpojumu un sociālās palīdzības likuma 35.panta trešajā daļā noteikts, ka, ja apmierināts pamatots pašvaldības iedzīvotāju pieprasījums pēc </w:t>
      </w:r>
      <w:r w:rsidRPr="00162A63">
        <w:rPr>
          <w:sz w:val="24"/>
          <w:szCs w:val="24"/>
        </w:rPr>
        <w:lastRenderedPageBreak/>
        <w:t>pabalsta garantētā minimālā ienākumu līmeņa nodrošināšanai un dzīvokļa pabalsta, pašvaldība, izvērtējot ģimenes (personas) ienākumus, ir tiesīga no pašvaldības pamatbudžeta izmaksāt arī citus pabalstus ģimenes (personas) pamatvajadzību apmierināšanai. Savukārt atbilstoši šā likuma panta ceturtajai daļai, šo pabalstu veidu, apmēru, izmaksas kārtību un personas, kuras ir tiesīgas saņemt šos pabalstus, reglamentē saistošajos noteikumos. Kandavas novada domes 2016.gada 24.novembra saistošo noteikumu Nr.14 “Par pabalstu piešķiršanu Kandavas novada iedzīvotājiem” izdošanas tiesiskajā pamatojumā ir norāde uz Sociālo pakalpojumu un sociālās palīdzības likuma 35.panta ceturto daļu.</w:t>
      </w:r>
    </w:p>
    <w:p w:rsidR="003E4F28" w:rsidRPr="00162A63" w:rsidRDefault="003E4F28" w:rsidP="003E4F28">
      <w:pPr>
        <w:ind w:firstLine="720"/>
        <w:jc w:val="both"/>
        <w:rPr>
          <w:sz w:val="24"/>
          <w:szCs w:val="24"/>
        </w:rPr>
      </w:pPr>
      <w:r w:rsidRPr="00162A63">
        <w:rPr>
          <w:sz w:val="24"/>
          <w:szCs w:val="24"/>
        </w:rPr>
        <w:t>Iepazinusies un izvērtējusi Saistošos noteikumus, VARAM lūdz noteikt pabalsta – brīvpusdienas skolēniem no trūcīgām un maznodrošinātām ģimenēm, vai ģimenēm, kuras nonākušas krīzes situācijā, apmēru un piešķiršanas kārtību saistošajos noteikumos.</w:t>
      </w:r>
    </w:p>
    <w:p w:rsidR="003E4F28" w:rsidRPr="00162A63" w:rsidRDefault="003E4F28" w:rsidP="003E4F28">
      <w:pPr>
        <w:ind w:firstLine="720"/>
        <w:jc w:val="both"/>
        <w:rPr>
          <w:sz w:val="24"/>
          <w:szCs w:val="24"/>
        </w:rPr>
      </w:pPr>
      <w:r w:rsidRPr="00162A63">
        <w:rPr>
          <w:sz w:val="24"/>
          <w:szCs w:val="24"/>
        </w:rPr>
        <w:t>[3] Dome iepazinusies ar Iebildumos sniegtajiem argumentiem, kas satur vienīgi atsauces uz jautājumam saistošajām tiesību normām, atzīst, ka tie nav pamatoti un nepiekrīt VARAM atzinumam pamatojoties uz turpmāk minēto.</w:t>
      </w:r>
    </w:p>
    <w:p w:rsidR="003E4F28" w:rsidRPr="005E07C6" w:rsidRDefault="003E4F28" w:rsidP="003E4F28">
      <w:pPr>
        <w:ind w:firstLine="720"/>
        <w:jc w:val="both"/>
        <w:rPr>
          <w:sz w:val="24"/>
          <w:szCs w:val="24"/>
        </w:rPr>
      </w:pPr>
      <w:r w:rsidRPr="00162A63">
        <w:rPr>
          <w:sz w:val="24"/>
          <w:szCs w:val="24"/>
        </w:rPr>
        <w:t>[3.1.] Sociālo pakalpojumu un sociālās palīdzības likuma 35.panta trešajā daļā noteikts</w:t>
      </w:r>
      <w:r w:rsidRPr="00162A63">
        <w:rPr>
          <w:sz w:val="24"/>
          <w:szCs w:val="24"/>
          <w:shd w:val="clear" w:color="auto" w:fill="FFFFFF"/>
        </w:rPr>
        <w:t xml:space="preserve">, ja ir apmierināts pamatots pašvaldības iedzīvotāju pieprasījums pēc pabalsta garantētā minimālā ienākumu līmeņa nodrošināšanai un dzīvokļa pabalsta, pašvaldība, izvērtējot ģimenes (personas) ienākumus, ir tiesīga no pašvaldības pamatbudžeta izmaksāt </w:t>
      </w:r>
      <w:r w:rsidRPr="005E07C6">
        <w:rPr>
          <w:sz w:val="24"/>
          <w:szCs w:val="24"/>
          <w:shd w:val="clear" w:color="auto" w:fill="FFFFFF"/>
        </w:rPr>
        <w:t>arī citus pabalstus ģimenes (personas) pamatvajadzību apmierināšanai.</w:t>
      </w:r>
    </w:p>
    <w:p w:rsidR="003E4F28" w:rsidRPr="00162A63" w:rsidRDefault="003E4F28" w:rsidP="003E4F28">
      <w:pPr>
        <w:ind w:firstLine="720"/>
        <w:jc w:val="both"/>
        <w:rPr>
          <w:sz w:val="24"/>
          <w:szCs w:val="24"/>
        </w:rPr>
      </w:pPr>
      <w:r w:rsidRPr="00162A63">
        <w:rPr>
          <w:sz w:val="24"/>
          <w:szCs w:val="24"/>
        </w:rPr>
        <w:t>Dome uzskata, ka minētā tiesību norma nav imperatīva, bet gan dod tiesības brīvprātīgi izvēlēties kādus citus, bez noteiktajiem, pabalstus piešķir pašvaldība. Minētā tiesību norma nenosaka pienākumu pašvaldībai noteikti noteikt pabalstu – brīvpusdienas skolēniem no trūcīgām un maznodrošinātām ģimenēm, vai ģimenēm, kuras nonākušas krīzes situācijā, uz ko Atzinumā norāda VARAM.</w:t>
      </w:r>
    </w:p>
    <w:p w:rsidR="003E4F28" w:rsidRPr="00162A63" w:rsidRDefault="003E4F28" w:rsidP="003E4F28">
      <w:pPr>
        <w:ind w:firstLine="720"/>
        <w:jc w:val="both"/>
        <w:rPr>
          <w:rStyle w:val="Hyperlink"/>
          <w:color w:val="auto"/>
          <w:sz w:val="24"/>
          <w:szCs w:val="24"/>
          <w:u w:val="none"/>
          <w:shd w:val="clear" w:color="auto" w:fill="FFFFFF"/>
        </w:rPr>
      </w:pPr>
      <w:r w:rsidRPr="00162A63">
        <w:rPr>
          <w:sz w:val="24"/>
          <w:szCs w:val="24"/>
        </w:rPr>
        <w:t xml:space="preserve">[3.2.] </w:t>
      </w:r>
      <w:r w:rsidRPr="00162A63">
        <w:rPr>
          <w:bCs/>
          <w:sz w:val="24"/>
          <w:szCs w:val="24"/>
        </w:rPr>
        <w:t xml:space="preserve">Kandavas novada domes 2016. gada 24. novembra saistošajos noteikumos Nr. 14 </w:t>
      </w:r>
      <w:r w:rsidRPr="00162A63">
        <w:rPr>
          <w:sz w:val="24"/>
          <w:szCs w:val="24"/>
        </w:rPr>
        <w:t>„</w:t>
      </w:r>
      <w:r w:rsidRPr="00162A63">
        <w:rPr>
          <w:sz w:val="24"/>
          <w:szCs w:val="24"/>
          <w:shd w:val="clear" w:color="auto" w:fill="FFFFFF"/>
        </w:rPr>
        <w:t xml:space="preserve">Par pabalstu piešķiršanu Kandavas novada iedzīvotājiem” ir 12.nodaļa </w:t>
      </w:r>
      <w:r w:rsidRPr="00162A63">
        <w:rPr>
          <w:sz w:val="24"/>
          <w:szCs w:val="24"/>
        </w:rPr>
        <w:t>”</w:t>
      </w:r>
      <w:r w:rsidRPr="00162A63">
        <w:rPr>
          <w:sz w:val="24"/>
          <w:szCs w:val="24"/>
          <w:shd w:val="clear" w:color="auto" w:fill="FFFFFF"/>
        </w:rPr>
        <w:t>Vienreizējs pabalsts krīzes situācijā”, kas paredz vienreizēju pabalstu krīzes situācijā, kad ģimene (persona) katastrofas vai citu no ģimenes (personas) gribas neatkarīgu apstākļu dēļ pati saviem spēkiem nespēj nodrošināt savas pamatvajadzības un tai ir nepieciešama psihosociāla vai materiāla palīdzība. Līdz ar ko Dome, veicot grozījumus Saistošajos noteikumos, pilnībā neizslēdza iespēju piešķirt pabalstu krīzes situācijās nonākušām ģimenēm un personām.</w:t>
      </w:r>
    </w:p>
    <w:p w:rsidR="003E4F28" w:rsidRPr="00162A63" w:rsidRDefault="003E4F28" w:rsidP="003E4F28">
      <w:pPr>
        <w:ind w:firstLine="720"/>
        <w:jc w:val="both"/>
        <w:rPr>
          <w:sz w:val="24"/>
          <w:szCs w:val="24"/>
          <w:shd w:val="clear" w:color="auto" w:fill="FFFFFF"/>
        </w:rPr>
      </w:pPr>
      <w:r w:rsidRPr="00162A63">
        <w:rPr>
          <w:rStyle w:val="Hyperlink"/>
          <w:color w:val="auto"/>
          <w:sz w:val="24"/>
          <w:szCs w:val="24"/>
          <w:u w:val="none"/>
          <w:shd w:val="clear" w:color="auto" w:fill="FFFFFF"/>
        </w:rPr>
        <w:t xml:space="preserve">[3.3.] </w:t>
      </w:r>
      <w:r w:rsidRPr="00162A63">
        <w:rPr>
          <w:bCs/>
          <w:sz w:val="24"/>
          <w:szCs w:val="24"/>
          <w:shd w:val="clear" w:color="auto" w:fill="FFFFFF"/>
        </w:rPr>
        <w:t>Likuma “Par pašvaldībām” 12. pantā noteikts, ka p</w:t>
      </w:r>
      <w:r w:rsidRPr="00162A63">
        <w:rPr>
          <w:sz w:val="24"/>
          <w:szCs w:val="24"/>
          <w:shd w:val="clear" w:color="auto" w:fill="FFFFFF"/>
        </w:rPr>
        <w:t>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rsidR="003E4F28" w:rsidRPr="00162A63" w:rsidRDefault="003E4F28" w:rsidP="003E4F28">
      <w:pPr>
        <w:ind w:firstLine="720"/>
        <w:jc w:val="both"/>
        <w:rPr>
          <w:sz w:val="24"/>
          <w:szCs w:val="24"/>
          <w:shd w:val="clear" w:color="auto" w:fill="FFFFFF"/>
        </w:rPr>
      </w:pPr>
      <w:r w:rsidRPr="00162A63">
        <w:rPr>
          <w:sz w:val="24"/>
          <w:szCs w:val="24"/>
          <w:shd w:val="clear" w:color="auto" w:fill="FFFFFF"/>
        </w:rPr>
        <w:t>Savukārt minētā likuma 21.panta pirmās daļas 14.punkta g.apakšpunktā noteikts, ka Dome var izskatīt jebkuru jautājumu, kas ir attiecīgās pašvaldības pārziņā, turklāt tikai dome var noteikt, ja tas nav aizliegts vai noteikts ar likumiem vai Ministru kabineta noteikumiem, maksu par citiem pakalpojumiem.</w:t>
      </w:r>
    </w:p>
    <w:p w:rsidR="003E4F28" w:rsidRPr="00162A63" w:rsidRDefault="003E4F28" w:rsidP="003E4F28">
      <w:pPr>
        <w:jc w:val="both"/>
        <w:rPr>
          <w:sz w:val="24"/>
          <w:szCs w:val="24"/>
          <w:shd w:val="clear" w:color="auto" w:fill="FFFFFF"/>
        </w:rPr>
      </w:pPr>
      <w:r w:rsidRPr="00162A63">
        <w:rPr>
          <w:sz w:val="24"/>
          <w:szCs w:val="24"/>
          <w:shd w:val="clear" w:color="auto" w:fill="FFFFFF"/>
        </w:rPr>
        <w:tab/>
        <w:t>Dome uzskata, ka iepriekš minētās tiesību normas dod tiesības noteikt jebkurus maksas pakalpojumus, kādi nepieciešami pašvaldības autonomo funkciju vai brīvprātīgu iniciatīvu novada iedzīvotāju atbalsta nodrošināšanai.</w:t>
      </w:r>
    </w:p>
    <w:p w:rsidR="003E4F28" w:rsidRPr="00162A63" w:rsidRDefault="003E4F28" w:rsidP="003E4F28">
      <w:pPr>
        <w:ind w:firstLine="720"/>
        <w:jc w:val="both"/>
        <w:rPr>
          <w:sz w:val="24"/>
          <w:szCs w:val="24"/>
          <w:shd w:val="clear" w:color="auto" w:fill="FFFFFF"/>
        </w:rPr>
      </w:pPr>
      <w:r w:rsidRPr="00162A63">
        <w:rPr>
          <w:sz w:val="24"/>
          <w:szCs w:val="24"/>
        </w:rPr>
        <w:t xml:space="preserve">Bērnu tiesību aizsardzības likuma 26.panta ceturtajā daļā noteikts, ka </w:t>
      </w:r>
      <w:r w:rsidRPr="00162A63">
        <w:rPr>
          <w:sz w:val="24"/>
          <w:szCs w:val="24"/>
          <w:shd w:val="clear" w:color="auto" w:fill="FFFFFF"/>
        </w:rPr>
        <w:t xml:space="preserve">Valsts un pašvaldības sniedz atbalstu ģimenes un bērnu izglītības, veselības nostiprināšanas, kultūras un sporta, kā arī atpūtas iestādēm un organizācijām, lai sekmētu bērna fizisko attīstību un radošo darbību, gādā par bērna brīvā laika pavadīšanas iespējām un sniedz </w:t>
      </w:r>
      <w:r w:rsidRPr="00162A63">
        <w:rPr>
          <w:sz w:val="24"/>
          <w:szCs w:val="24"/>
          <w:shd w:val="clear" w:color="auto" w:fill="FFFFFF"/>
        </w:rPr>
        <w:lastRenderedPageBreak/>
        <w:t>citus pakalpojumus, kuri veicina bērna pilnveidošanos un palīdz ģimenei bērna audzināšanā.</w:t>
      </w:r>
    </w:p>
    <w:p w:rsidR="003E4F28" w:rsidRPr="00162A63" w:rsidRDefault="003E4F28" w:rsidP="003E4F28">
      <w:pPr>
        <w:ind w:firstLine="720"/>
        <w:jc w:val="both"/>
        <w:rPr>
          <w:sz w:val="24"/>
          <w:szCs w:val="24"/>
          <w:shd w:val="clear" w:color="auto" w:fill="FFFFFF"/>
        </w:rPr>
      </w:pPr>
      <w:r w:rsidRPr="00162A63">
        <w:rPr>
          <w:sz w:val="24"/>
          <w:szCs w:val="24"/>
          <w:shd w:val="clear" w:color="auto" w:fill="FFFFFF"/>
        </w:rPr>
        <w:t xml:space="preserve">Minētā tiesību norma paredz pašvaldības tiesības pakalpojumu veidā atbalstīt ģimenes bērnu audzināšanā. Minētā tiesību norma neparedz atbalsta pakalpojumus noteikt saistošajos noteikumos, jo nav ievērota </w:t>
      </w:r>
      <w:r w:rsidRPr="00162A63">
        <w:rPr>
          <w:rStyle w:val="fontstyle01"/>
          <w:rFonts w:ascii="Times New Roman" w:hAnsi="Times New Roman" w:cs="Times New Roman"/>
          <w:color w:val="auto"/>
          <w:sz w:val="24"/>
          <w:szCs w:val="24"/>
        </w:rPr>
        <w:t>Ministru kabineta 2009.gada 3.februāra noteikumu</w:t>
      </w:r>
      <w:r w:rsidRPr="00162A63">
        <w:rPr>
          <w:sz w:val="24"/>
          <w:szCs w:val="24"/>
        </w:rPr>
        <w:br/>
      </w:r>
      <w:r w:rsidRPr="00162A63">
        <w:rPr>
          <w:rStyle w:val="fontstyle01"/>
          <w:rFonts w:ascii="Times New Roman" w:hAnsi="Times New Roman" w:cs="Times New Roman"/>
          <w:color w:val="auto"/>
          <w:sz w:val="24"/>
          <w:szCs w:val="24"/>
        </w:rPr>
        <w:t>Nr.108 „Normatīvo aktu projektu sagatavošanas noteikumi” 54.punktā norādīta</w:t>
      </w:r>
      <w:r w:rsidRPr="00162A63">
        <w:rPr>
          <w:sz w:val="24"/>
          <w:szCs w:val="24"/>
          <w:shd w:val="clear" w:color="auto" w:fill="FFFFFF"/>
        </w:rPr>
        <w:t xml:space="preserve"> kārtība.</w:t>
      </w:r>
    </w:p>
    <w:p w:rsidR="003E4F28" w:rsidRPr="00162A63" w:rsidRDefault="003E4F28" w:rsidP="003E4F28">
      <w:pPr>
        <w:ind w:firstLine="720"/>
        <w:jc w:val="both"/>
        <w:rPr>
          <w:sz w:val="24"/>
          <w:szCs w:val="24"/>
          <w:shd w:val="clear" w:color="auto" w:fill="FFFFFF"/>
        </w:rPr>
      </w:pPr>
      <w:r w:rsidRPr="00162A63">
        <w:rPr>
          <w:sz w:val="24"/>
          <w:szCs w:val="24"/>
          <w:shd w:val="clear" w:color="auto" w:fill="FFFFFF"/>
        </w:rPr>
        <w:t>Izglītības likuma 17.panta trešās daļas 11.punktā noteikts, ka Republikas pilsētas pašvaldība un novada pašvaldība [..] nosaka tos izglītojamos, kuru ēdināšanas izmaksas sedz pašvaldība.</w:t>
      </w:r>
    </w:p>
    <w:p w:rsidR="003E4F28" w:rsidRPr="00162A63" w:rsidRDefault="003E4F28" w:rsidP="003E4F28">
      <w:pPr>
        <w:ind w:firstLine="720"/>
        <w:jc w:val="both"/>
        <w:rPr>
          <w:rStyle w:val="fontstyle01"/>
          <w:rFonts w:ascii="Times New Roman" w:hAnsi="Times New Roman" w:cs="Times New Roman"/>
          <w:color w:val="auto"/>
          <w:sz w:val="24"/>
          <w:szCs w:val="24"/>
        </w:rPr>
      </w:pPr>
      <w:r w:rsidRPr="00162A63">
        <w:rPr>
          <w:sz w:val="24"/>
          <w:szCs w:val="24"/>
          <w:shd w:val="clear" w:color="auto" w:fill="FFFFFF"/>
        </w:rPr>
        <w:t xml:space="preserve">Iepriekš minētā tiesību norma kopsakarā ar šajā apakšpunktā secināto, nepārprotami liecina par Domes tiesībām noteikt izglītojamos, kuru ēdināšanas izmaksas sedz pašvaldība, un nav tiešu likumdevēja norāžu  uz to, ka pašvaldībām ēdināšanas pakalpojumu izmaksas un personas, kuras atbrīvotas pilnībā vai daļēji no pakalpojuma saņemšanas izmaksām, būtu jānosaka savos saistošajos noteikumos. Dome uzskata, ka ne </w:t>
      </w:r>
      <w:r w:rsidRPr="00162A63">
        <w:rPr>
          <w:rStyle w:val="fontstyle01"/>
          <w:rFonts w:ascii="Times New Roman" w:hAnsi="Times New Roman" w:cs="Times New Roman"/>
          <w:color w:val="auto"/>
          <w:sz w:val="24"/>
          <w:szCs w:val="24"/>
        </w:rPr>
        <w:t>visos</w:t>
      </w:r>
      <w:r w:rsidRPr="00162A63">
        <w:rPr>
          <w:sz w:val="24"/>
          <w:szCs w:val="24"/>
        </w:rPr>
        <w:br/>
      </w:r>
      <w:r w:rsidRPr="00162A63">
        <w:rPr>
          <w:rStyle w:val="fontstyle01"/>
          <w:rFonts w:ascii="Times New Roman" w:hAnsi="Times New Roman" w:cs="Times New Roman"/>
          <w:color w:val="auto"/>
          <w:sz w:val="24"/>
          <w:szCs w:val="24"/>
        </w:rPr>
        <w:t>gadījumos, kad pašvaldībām ir izsniegts pilnvarojums regulēt kādu situāciju, pašvaldībām ir jāizdod saistošie</w:t>
      </w:r>
      <w:r w:rsidRPr="00162A63">
        <w:rPr>
          <w:sz w:val="24"/>
          <w:szCs w:val="24"/>
        </w:rPr>
        <w:t xml:space="preserve"> </w:t>
      </w:r>
      <w:r w:rsidRPr="00162A63">
        <w:rPr>
          <w:rStyle w:val="fontstyle01"/>
          <w:rFonts w:ascii="Times New Roman" w:hAnsi="Times New Roman" w:cs="Times New Roman"/>
          <w:color w:val="auto"/>
          <w:sz w:val="24"/>
          <w:szCs w:val="24"/>
        </w:rPr>
        <w:t>noteikumi.</w:t>
      </w:r>
    </w:p>
    <w:p w:rsidR="003E4F28" w:rsidRPr="00162A63" w:rsidRDefault="003E4F28" w:rsidP="003E4F28">
      <w:pPr>
        <w:ind w:firstLine="720"/>
        <w:jc w:val="both"/>
        <w:rPr>
          <w:sz w:val="24"/>
          <w:szCs w:val="24"/>
          <w:shd w:val="clear" w:color="auto" w:fill="FFFFFF"/>
        </w:rPr>
      </w:pPr>
      <w:r w:rsidRPr="00162A63">
        <w:rPr>
          <w:rStyle w:val="fontstyle01"/>
          <w:rFonts w:ascii="Times New Roman" w:hAnsi="Times New Roman" w:cs="Times New Roman"/>
          <w:color w:val="auto"/>
          <w:sz w:val="24"/>
          <w:szCs w:val="24"/>
        </w:rPr>
        <w:t>[4] Papildus iepriekš minētajiem argumentiem, Dome norāda, ka nav vienīgā pašvaldība, kas atbalstu novada maznodrošinātām, trūcīgām, vai daudzbērnu ģimenēm (personām) sniedz nosakot regulējumu savos maksas pakalpojumos. Piemēram, Rīgas, Dobeles pašvaldības u</w:t>
      </w:r>
      <w:r w:rsidR="001F361A">
        <w:rPr>
          <w:rStyle w:val="fontstyle01"/>
          <w:rFonts w:ascii="Times New Roman" w:hAnsi="Times New Roman" w:cs="Times New Roman"/>
          <w:color w:val="auto"/>
          <w:sz w:val="24"/>
          <w:szCs w:val="24"/>
        </w:rPr>
        <w:t>.</w:t>
      </w:r>
      <w:r w:rsidRPr="00162A63">
        <w:rPr>
          <w:rStyle w:val="fontstyle01"/>
          <w:rFonts w:ascii="Times New Roman" w:hAnsi="Times New Roman" w:cs="Times New Roman"/>
          <w:color w:val="auto"/>
          <w:sz w:val="24"/>
          <w:szCs w:val="24"/>
        </w:rPr>
        <w:t>c. ir izvēlējušās tādu pašu modeli, kā Dome, proti, maznodrošinātām, trūcīgām un daudzbērnu ģimenēm atvieglojumus ēdināšanas pakalpojumā ir noteikušas ar domes lēmumu, apstiprinot maksas pakalpojumu.</w:t>
      </w:r>
    </w:p>
    <w:p w:rsidR="003E4F28" w:rsidRDefault="003E4F28" w:rsidP="003E4F28">
      <w:pPr>
        <w:ind w:firstLine="720"/>
        <w:jc w:val="both"/>
        <w:rPr>
          <w:sz w:val="24"/>
          <w:szCs w:val="24"/>
        </w:rPr>
      </w:pPr>
      <w:r w:rsidRPr="00162A63">
        <w:rPr>
          <w:sz w:val="24"/>
          <w:szCs w:val="24"/>
        </w:rPr>
        <w:t>[5] Ņemot vērā visu iepriekš norādīto, kā arī izmantojot savas ar likumā “Par</w:t>
      </w:r>
      <w:r w:rsidRPr="00162A63">
        <w:rPr>
          <w:sz w:val="24"/>
          <w:szCs w:val="24"/>
        </w:rPr>
        <w:br/>
        <w:t>pašvaldībām” 45. panta ceturtajā daļā noteiktās tiesības,</w:t>
      </w:r>
    </w:p>
    <w:p w:rsidR="005E07C6" w:rsidRPr="00162A63" w:rsidRDefault="005E07C6" w:rsidP="005E07C6">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Pr>
          <w:b/>
        </w:rPr>
        <w:t>12</w:t>
      </w:r>
      <w:r w:rsidRPr="00162A63">
        <w:t xml:space="preserve"> ( E.Ba</w:t>
      </w:r>
      <w:r>
        <w:t>riss, R.Bērziņš,</w:t>
      </w:r>
      <w:r w:rsidRPr="00162A63">
        <w:t xml:space="preserve"> G.Cī</w:t>
      </w:r>
      <w:r>
        <w:t xml:space="preserve">rule, S.Ezeriņa, </w:t>
      </w:r>
      <w:r w:rsidRPr="00162A63">
        <w:t xml:space="preserve"> I.Freiberga, G.Indriksons, A.Lasis, I.Lasis,</w:t>
      </w:r>
      <w:r>
        <w:t xml:space="preserve"> I.Priede, D.Puga,</w:t>
      </w:r>
      <w:r w:rsidRPr="00162A63">
        <w:t xml:space="preserve"> K.Ševčuks, S.Zvirgzdiņa),</w:t>
      </w:r>
    </w:p>
    <w:p w:rsidR="005E07C6" w:rsidRPr="00162A63" w:rsidRDefault="005E07C6" w:rsidP="005E07C6">
      <w:pPr>
        <w:pStyle w:val="BodyText"/>
        <w:contextualSpacing/>
        <w:jc w:val="both"/>
      </w:pPr>
      <w:r w:rsidRPr="00162A63">
        <w:rPr>
          <w:b/>
        </w:rPr>
        <w:t>PRET</w:t>
      </w:r>
      <w:r w:rsidRPr="00162A63">
        <w:t xml:space="preserve"> </w:t>
      </w:r>
      <w:r w:rsidRPr="00162A63">
        <w:rPr>
          <w:b/>
        </w:rPr>
        <w:t xml:space="preserve">–  </w:t>
      </w:r>
      <w:r>
        <w:rPr>
          <w:b/>
        </w:rPr>
        <w:t>0</w:t>
      </w:r>
      <w:r w:rsidRPr="00162A63">
        <w:rPr>
          <w:b/>
        </w:rPr>
        <w:t xml:space="preserve"> </w:t>
      </w:r>
      <w:r w:rsidRPr="00162A63">
        <w:t xml:space="preserve">, </w:t>
      </w:r>
    </w:p>
    <w:p w:rsidR="005E07C6" w:rsidRPr="00162A63" w:rsidRDefault="005E07C6" w:rsidP="005E07C6">
      <w:pPr>
        <w:pStyle w:val="BodyText"/>
        <w:contextualSpacing/>
        <w:jc w:val="both"/>
      </w:pPr>
      <w:r w:rsidRPr="00162A63">
        <w:rPr>
          <w:b/>
        </w:rPr>
        <w:t xml:space="preserve">ATTURAS – </w:t>
      </w:r>
      <w:r>
        <w:rPr>
          <w:b/>
        </w:rPr>
        <w:t>1</w:t>
      </w:r>
      <w:r w:rsidRPr="00162A63">
        <w:rPr>
          <w:b/>
        </w:rPr>
        <w:t xml:space="preserve"> </w:t>
      </w:r>
      <w:r w:rsidRPr="00162A63">
        <w:t xml:space="preserve">, </w:t>
      </w:r>
      <w:r>
        <w:t>( D.Rozenfelds)</w:t>
      </w:r>
    </w:p>
    <w:p w:rsidR="005E07C6" w:rsidRDefault="005E07C6" w:rsidP="005E07C6">
      <w:pPr>
        <w:pStyle w:val="BodyText"/>
        <w:contextualSpacing/>
        <w:jc w:val="both"/>
      </w:pPr>
      <w:r w:rsidRPr="00162A63">
        <w:rPr>
          <w:b/>
        </w:rPr>
        <w:t>NOLEMJ:</w:t>
      </w:r>
      <w:r w:rsidRPr="00162A63">
        <w:t> </w:t>
      </w:r>
    </w:p>
    <w:p w:rsidR="00CD3594" w:rsidRDefault="003E4F28" w:rsidP="00CD3594">
      <w:pPr>
        <w:pStyle w:val="BodyText"/>
        <w:contextualSpacing/>
        <w:jc w:val="both"/>
      </w:pPr>
      <w:r w:rsidRPr="00162A63">
        <w:t>1. Nepiekrist Vides aizsardzības un reģionālās attīstības ministrijas atzinumā Nr. 1-18/2811 norādītajiem iebildumiem par Kanda</w:t>
      </w:r>
      <w:r w:rsidR="001F361A">
        <w:t>vas novada domes 2019.gada  28.februāra izdotajiem sais</w:t>
      </w:r>
      <w:r w:rsidRPr="00162A63">
        <w:t>tošajiem noteikumiem Nr. 4 “</w:t>
      </w:r>
      <w:r w:rsidRPr="00162A63">
        <w:rPr>
          <w:bCs/>
        </w:rPr>
        <w:t xml:space="preserve">Grozījumi  Kandavas novada domes 2016. gada 24. novembra saistošajos noteikumos Nr. 14 </w:t>
      </w:r>
      <w:r w:rsidRPr="00162A63">
        <w:t>„</w:t>
      </w:r>
      <w:r w:rsidRPr="00162A63">
        <w:rPr>
          <w:shd w:val="clear" w:color="auto" w:fill="FFFFFF"/>
        </w:rPr>
        <w:t>Par pabalstu piešķiršanu Kandavas novada iedzīvotājiem</w:t>
      </w:r>
      <w:r w:rsidRPr="00162A63">
        <w:t>””.</w:t>
      </w:r>
    </w:p>
    <w:p w:rsidR="00CD3594" w:rsidRDefault="003E4F28" w:rsidP="00CD3594">
      <w:pPr>
        <w:pStyle w:val="BodyText"/>
        <w:contextualSpacing/>
        <w:jc w:val="both"/>
      </w:pPr>
      <w:r w:rsidRPr="00162A63">
        <w:t xml:space="preserve">2. Atstāt negrozītus Kandavas novada domes </w:t>
      </w:r>
      <w:r w:rsidR="001F361A">
        <w:t xml:space="preserve">2019.gada 28.februāra </w:t>
      </w:r>
      <w:r w:rsidRPr="00162A63">
        <w:t>saistošos noteikumus Nr. 4 “</w:t>
      </w:r>
      <w:r w:rsidRPr="00162A63">
        <w:rPr>
          <w:bCs/>
        </w:rPr>
        <w:t xml:space="preserve">Grozījumi  Kandavas novada domes 2016. gada 24. novembra saistošajos noteikumos Nr. 14 </w:t>
      </w:r>
      <w:r w:rsidRPr="00162A63">
        <w:t>„</w:t>
      </w:r>
      <w:r w:rsidRPr="00162A63">
        <w:rPr>
          <w:shd w:val="clear" w:color="auto" w:fill="FFFFFF"/>
        </w:rPr>
        <w:t>Par pabalstu piešķiršanu Kandavas novada iedzīvotājiem</w:t>
      </w:r>
      <w:r w:rsidRPr="00162A63">
        <w:t>””.</w:t>
      </w:r>
    </w:p>
    <w:p w:rsidR="001F361A" w:rsidRDefault="003E4F28" w:rsidP="00CD3594">
      <w:pPr>
        <w:pStyle w:val="BodyText"/>
        <w:contextualSpacing/>
        <w:jc w:val="both"/>
      </w:pPr>
      <w:r w:rsidRPr="00162A63">
        <w:t xml:space="preserve">3. Kancelejai nosūtīt </w:t>
      </w:r>
      <w:r w:rsidR="001F361A">
        <w:t xml:space="preserve">pieņemto lēmumu </w:t>
      </w:r>
      <w:r w:rsidRPr="00162A63">
        <w:t>elektroniskā veidā Vides aizsardzības un reģionālās attīstības ministrijai</w:t>
      </w:r>
      <w:r w:rsidR="001F361A">
        <w:t>.</w:t>
      </w:r>
    </w:p>
    <w:p w:rsidR="003E4F28" w:rsidRPr="00162A63" w:rsidRDefault="003E4F28" w:rsidP="00CD3594">
      <w:pPr>
        <w:pStyle w:val="BodyText"/>
        <w:contextualSpacing/>
        <w:jc w:val="both"/>
      </w:pPr>
      <w:r w:rsidRPr="00162A63">
        <w:t xml:space="preserve">4. Kancelejai nodrošināt Kandavas novada domes </w:t>
      </w:r>
      <w:r w:rsidR="001F361A">
        <w:t xml:space="preserve">2019.gada 28.februāra </w:t>
      </w:r>
      <w:r w:rsidRPr="00162A63">
        <w:t>saistošo noteikumu Nr. 4 „</w:t>
      </w:r>
      <w:r w:rsidRPr="00162A63">
        <w:rPr>
          <w:bCs/>
        </w:rPr>
        <w:t xml:space="preserve">Grozījumi  Kandavas novada domes 2016. gada 24. novembra saistošajos noteikumos Nr. 14 </w:t>
      </w:r>
      <w:r w:rsidRPr="00162A63">
        <w:t xml:space="preserve">„Par pabalstu piešķiršanu Kandavas novada iedzīvotājiem”” publicēšanu pašvaldības mājas lapā </w:t>
      </w:r>
      <w:hyperlink r:id="rId9" w:history="1">
        <w:r w:rsidRPr="00162A63">
          <w:rPr>
            <w:rStyle w:val="Hyperlink"/>
            <w:color w:val="auto"/>
            <w:u w:val="none"/>
          </w:rPr>
          <w:t>www.kandava.lv</w:t>
        </w:r>
      </w:hyperlink>
      <w:r w:rsidR="0096025E">
        <w:t xml:space="preserve"> un informatīvajā izdevumā “Kandavas Novada Vēstnesis”.</w:t>
      </w:r>
      <w:r w:rsidRPr="00162A63">
        <w:t xml:space="preserve"> </w:t>
      </w:r>
    </w:p>
    <w:p w:rsidR="003E4F28" w:rsidRPr="00162A63" w:rsidRDefault="003E4F28" w:rsidP="003E4F28">
      <w:pPr>
        <w:tabs>
          <w:tab w:val="center" w:pos="4535"/>
        </w:tabs>
        <w:jc w:val="center"/>
        <w:rPr>
          <w:b/>
          <w:sz w:val="24"/>
          <w:szCs w:val="24"/>
        </w:rPr>
      </w:pPr>
    </w:p>
    <w:p w:rsidR="003E4F28" w:rsidRPr="00162A63" w:rsidRDefault="0096025E" w:rsidP="003E4F28">
      <w:pPr>
        <w:tabs>
          <w:tab w:val="center" w:pos="4535"/>
        </w:tabs>
        <w:jc w:val="center"/>
        <w:rPr>
          <w:b/>
          <w:sz w:val="24"/>
          <w:szCs w:val="24"/>
        </w:rPr>
      </w:pPr>
      <w:r>
        <w:rPr>
          <w:b/>
          <w:sz w:val="24"/>
          <w:szCs w:val="24"/>
        </w:rPr>
        <w:lastRenderedPageBreak/>
        <w:t>9</w:t>
      </w:r>
      <w:r w:rsidR="003E4F28" w:rsidRPr="00162A63">
        <w:rPr>
          <w:b/>
          <w:sz w:val="24"/>
          <w:szCs w:val="24"/>
        </w:rPr>
        <w:t>.§</w:t>
      </w:r>
    </w:p>
    <w:p w:rsidR="003E4F28" w:rsidRPr="00162A63" w:rsidRDefault="003E4F28" w:rsidP="003E4F28">
      <w:pPr>
        <w:pBdr>
          <w:bottom w:val="single" w:sz="4" w:space="1" w:color="00000A"/>
        </w:pBdr>
        <w:tabs>
          <w:tab w:val="center" w:pos="4535"/>
        </w:tabs>
        <w:jc w:val="center"/>
        <w:rPr>
          <w:b/>
          <w:sz w:val="24"/>
          <w:szCs w:val="24"/>
        </w:rPr>
      </w:pPr>
      <w:r w:rsidRPr="00162A63">
        <w:rPr>
          <w:b/>
          <w:sz w:val="24"/>
          <w:szCs w:val="24"/>
        </w:rPr>
        <w:t>Par  Kandavas novada Izglītības  pārvaldes pakļautībā esošo izglītības iestāžu  maksas pakalpojumu cenrāža grozījumu apstiprināšanu</w:t>
      </w:r>
    </w:p>
    <w:p w:rsidR="003E4F28" w:rsidRPr="00162A63" w:rsidRDefault="003E4F28" w:rsidP="003E4F28">
      <w:pPr>
        <w:jc w:val="center"/>
        <w:rPr>
          <w:sz w:val="24"/>
          <w:szCs w:val="24"/>
        </w:rPr>
      </w:pPr>
    </w:p>
    <w:p w:rsidR="003E4F28" w:rsidRPr="00162A63" w:rsidRDefault="003E4F28" w:rsidP="003E4F28">
      <w:pPr>
        <w:rPr>
          <w:i/>
          <w:sz w:val="24"/>
          <w:szCs w:val="24"/>
        </w:rPr>
      </w:pPr>
      <w:r w:rsidRPr="00162A63">
        <w:rPr>
          <w:i/>
          <w:sz w:val="24"/>
          <w:szCs w:val="24"/>
        </w:rPr>
        <w:t xml:space="preserve">Ziņo: </w:t>
      </w:r>
      <w:r w:rsidR="005E07C6">
        <w:rPr>
          <w:i/>
          <w:sz w:val="24"/>
          <w:szCs w:val="24"/>
        </w:rPr>
        <w:t>S.Ezeriņa</w:t>
      </w:r>
    </w:p>
    <w:p w:rsidR="003E4F28" w:rsidRPr="00162A63" w:rsidRDefault="003E4F28" w:rsidP="003E4F28">
      <w:pPr>
        <w:jc w:val="center"/>
        <w:rPr>
          <w:sz w:val="24"/>
          <w:szCs w:val="24"/>
        </w:rPr>
      </w:pPr>
    </w:p>
    <w:p w:rsidR="003E4F28" w:rsidRPr="00162A63" w:rsidRDefault="003E4F28" w:rsidP="003E4F28">
      <w:pPr>
        <w:jc w:val="both"/>
        <w:rPr>
          <w:bCs/>
          <w:sz w:val="24"/>
          <w:szCs w:val="24"/>
        </w:rPr>
      </w:pPr>
      <w:r w:rsidRPr="00162A63">
        <w:rPr>
          <w:sz w:val="24"/>
          <w:szCs w:val="24"/>
        </w:rPr>
        <w:t xml:space="preserve">Kandavas novada domē 2019.gada 17.aprīlī reģistrēts ( reģ.Nr. 3-12-2/ 851) Kandavas novada Izglītības pārvaldes vadītājas J.Šnikvaldes iesniegums ar lūgumu apstiprināt </w:t>
      </w:r>
      <w:r w:rsidRPr="00162A63">
        <w:rPr>
          <w:bCs/>
          <w:sz w:val="24"/>
          <w:szCs w:val="24"/>
        </w:rPr>
        <w:t>Kandavas novada Izglītības pārvaldes pakļautībā esošo izglītības iestāžu maksas pakalpojumu cenrāža grozījumus.</w:t>
      </w:r>
    </w:p>
    <w:p w:rsidR="003E4F28" w:rsidRPr="00162A63" w:rsidRDefault="003E4F28" w:rsidP="003E4F28">
      <w:pPr>
        <w:jc w:val="both"/>
        <w:rPr>
          <w:sz w:val="24"/>
          <w:szCs w:val="24"/>
        </w:rPr>
      </w:pPr>
      <w:r w:rsidRPr="00162A63">
        <w:rPr>
          <w:bCs/>
          <w:sz w:val="24"/>
          <w:szCs w:val="24"/>
        </w:rPr>
        <w:t xml:space="preserve">Kandavas novada Izglītības pārvaldes pakļautībā esošo izglītības iestāžu maksas pakalpojumu cenrādis (apst. </w:t>
      </w:r>
      <w:r w:rsidRPr="00162A63">
        <w:rPr>
          <w:sz w:val="24"/>
          <w:szCs w:val="24"/>
        </w:rPr>
        <w:t>Kandavas novada domes sēdē  2014.gada 27.martā (protokols Nr.5  10.§)).</w:t>
      </w:r>
    </w:p>
    <w:p w:rsidR="003E4F28" w:rsidRPr="00162A63" w:rsidRDefault="003E4F28" w:rsidP="003E4F28">
      <w:pPr>
        <w:jc w:val="both"/>
        <w:rPr>
          <w:sz w:val="24"/>
          <w:szCs w:val="24"/>
        </w:rPr>
      </w:pPr>
      <w:r w:rsidRPr="00162A63">
        <w:rPr>
          <w:sz w:val="24"/>
          <w:szCs w:val="24"/>
        </w:rPr>
        <w:t>Grozījumi izstrādāti  par Kandavas Mākslas un mūzikas skolas, Kandavas Deju skolas, Kandavas novada Bērnu un jaunatnes sporta skolas un Kandavas internātvidusskolas  sniegto maksas pakalpojumiem, nosakot vecāku līdzfinansējumu minētajām profesionālās ievirzes izglītības iestādēm un par uzturēšanos Kandavas internātskolas internātā.</w:t>
      </w:r>
    </w:p>
    <w:p w:rsidR="003E4F28" w:rsidRDefault="003E4F28" w:rsidP="003E4F28">
      <w:pPr>
        <w:jc w:val="both"/>
        <w:rPr>
          <w:sz w:val="24"/>
          <w:szCs w:val="24"/>
        </w:rPr>
      </w:pPr>
      <w:r w:rsidRPr="00162A63">
        <w:rPr>
          <w:sz w:val="24"/>
          <w:szCs w:val="24"/>
        </w:rPr>
        <w:t xml:space="preserve">Pamatojoties uz likuma “Par pašvaldībām” 21.panta pirmās daļas 27) punktu, </w:t>
      </w:r>
    </w:p>
    <w:p w:rsidR="005E07C6" w:rsidRPr="00162A63" w:rsidRDefault="005E07C6" w:rsidP="005E07C6">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Pr>
          <w:b/>
        </w:rPr>
        <w:t>13</w:t>
      </w:r>
      <w:r w:rsidRPr="00162A63">
        <w:t xml:space="preserve"> ( E.Ba</w:t>
      </w:r>
      <w:r>
        <w:t>riss, R.Bērziņš,</w:t>
      </w:r>
      <w:r w:rsidRPr="00162A63">
        <w:t xml:space="preserve"> G.Cī</w:t>
      </w:r>
      <w:r>
        <w:t xml:space="preserve">rule, S.Ezeriņa, </w:t>
      </w:r>
      <w:r w:rsidRPr="00162A63">
        <w:t xml:space="preserve"> I.Freiberga, G.Indriksons, A.Lasis, I.Lasis, I.Priede, D.Puga, D.Rozenfelds, K.Ševčuks, S.Zvirgzdiņa),</w:t>
      </w:r>
    </w:p>
    <w:p w:rsidR="005E07C6" w:rsidRPr="00162A63" w:rsidRDefault="005E07C6" w:rsidP="005E07C6">
      <w:pPr>
        <w:pStyle w:val="BodyText"/>
        <w:contextualSpacing/>
        <w:jc w:val="both"/>
      </w:pPr>
      <w:r w:rsidRPr="00162A63">
        <w:rPr>
          <w:b/>
        </w:rPr>
        <w:t>PRET</w:t>
      </w:r>
      <w:r w:rsidRPr="00162A63">
        <w:t xml:space="preserve"> </w:t>
      </w:r>
      <w:r w:rsidRPr="00162A63">
        <w:rPr>
          <w:b/>
        </w:rPr>
        <w:t xml:space="preserve">–  </w:t>
      </w:r>
      <w:r>
        <w:rPr>
          <w:b/>
        </w:rPr>
        <w:t>0</w:t>
      </w:r>
      <w:r w:rsidRPr="00162A63">
        <w:rPr>
          <w:b/>
        </w:rPr>
        <w:t xml:space="preserve"> </w:t>
      </w:r>
      <w:r w:rsidRPr="00162A63">
        <w:t xml:space="preserve">, </w:t>
      </w:r>
    </w:p>
    <w:p w:rsidR="005E07C6" w:rsidRPr="00162A63" w:rsidRDefault="005E07C6" w:rsidP="005E07C6">
      <w:pPr>
        <w:pStyle w:val="BodyText"/>
        <w:contextualSpacing/>
        <w:jc w:val="both"/>
      </w:pPr>
      <w:r w:rsidRPr="00162A63">
        <w:rPr>
          <w:b/>
        </w:rPr>
        <w:t xml:space="preserve">ATTURAS – </w:t>
      </w:r>
      <w:r>
        <w:rPr>
          <w:b/>
        </w:rPr>
        <w:t>0</w:t>
      </w:r>
      <w:r w:rsidRPr="00162A63">
        <w:rPr>
          <w:b/>
        </w:rPr>
        <w:t xml:space="preserve"> </w:t>
      </w:r>
      <w:r w:rsidRPr="00162A63">
        <w:t xml:space="preserve">, </w:t>
      </w:r>
    </w:p>
    <w:p w:rsidR="005E07C6" w:rsidRDefault="005E07C6" w:rsidP="005E07C6">
      <w:pPr>
        <w:pStyle w:val="BodyText"/>
        <w:contextualSpacing/>
        <w:jc w:val="both"/>
      </w:pPr>
      <w:r w:rsidRPr="00162A63">
        <w:rPr>
          <w:b/>
        </w:rPr>
        <w:t>NOLEMJ:</w:t>
      </w:r>
      <w:r w:rsidRPr="00162A63">
        <w:t> </w:t>
      </w:r>
    </w:p>
    <w:p w:rsidR="003E4F28" w:rsidRPr="00162A63" w:rsidRDefault="003E4F28" w:rsidP="003E4F28">
      <w:pPr>
        <w:pStyle w:val="BodyText"/>
        <w:contextualSpacing/>
        <w:jc w:val="both"/>
      </w:pPr>
      <w:r w:rsidRPr="00162A63">
        <w:t xml:space="preserve">1. Apstiprināt </w:t>
      </w:r>
      <w:r w:rsidRPr="00162A63">
        <w:rPr>
          <w:bCs/>
        </w:rPr>
        <w:t xml:space="preserve">Kandavas novada Izglītības pārvaldes pakļautībā esošo izglītības iestāžu </w:t>
      </w:r>
      <w:r w:rsidRPr="00162A63">
        <w:t>maksas pakalpojumu cenrāža grozījumus.</w:t>
      </w:r>
    </w:p>
    <w:p w:rsidR="003E4F28" w:rsidRPr="00162A63" w:rsidRDefault="003E4F28" w:rsidP="003E4F28">
      <w:pPr>
        <w:pStyle w:val="BodyText"/>
        <w:contextualSpacing/>
        <w:jc w:val="both"/>
      </w:pPr>
      <w:r w:rsidRPr="00162A63">
        <w:t xml:space="preserve">2. Noteikt, ka  grozījumi </w:t>
      </w:r>
      <w:r w:rsidRPr="00162A63">
        <w:rPr>
          <w:bCs/>
        </w:rPr>
        <w:t xml:space="preserve">Kandavas novada Izglītības pārvaldes pakļautībā esošo izglītības iestāžu </w:t>
      </w:r>
      <w:r w:rsidRPr="00162A63">
        <w:t xml:space="preserve">maksas pakalpojumu cenrādī stājas spēkā 2019.gada 1.septembrī. </w:t>
      </w:r>
    </w:p>
    <w:p w:rsidR="0052003F" w:rsidRPr="0052003F" w:rsidRDefault="0052003F" w:rsidP="0052003F">
      <w:pPr>
        <w:spacing w:line="276" w:lineRule="auto"/>
        <w:contextualSpacing/>
        <w:jc w:val="center"/>
        <w:rPr>
          <w:i/>
          <w:sz w:val="22"/>
          <w:szCs w:val="24"/>
        </w:rPr>
      </w:pPr>
      <w:r w:rsidRPr="0052003F">
        <w:rPr>
          <w:i/>
          <w:sz w:val="22"/>
          <w:szCs w:val="24"/>
        </w:rPr>
        <w:t xml:space="preserve">( noteikumi  mājas lapā </w:t>
      </w:r>
      <w:hyperlink r:id="rId10" w:history="1">
        <w:r w:rsidRPr="0052003F">
          <w:rPr>
            <w:rStyle w:val="Hyperlink"/>
            <w:i/>
            <w:sz w:val="22"/>
            <w:szCs w:val="24"/>
          </w:rPr>
          <w:t>www.kandava.lv</w:t>
        </w:r>
      </w:hyperlink>
      <w:r w:rsidRPr="0052003F">
        <w:rPr>
          <w:i/>
          <w:sz w:val="22"/>
          <w:szCs w:val="24"/>
        </w:rPr>
        <w:t xml:space="preserve"> vietnē – pašvaldība- nolikumi, noteikumi, cenrāži)</w:t>
      </w:r>
    </w:p>
    <w:p w:rsidR="00162A63" w:rsidRDefault="00162A63" w:rsidP="00162A63">
      <w:pPr>
        <w:tabs>
          <w:tab w:val="center" w:pos="4535"/>
        </w:tabs>
        <w:jc w:val="both"/>
        <w:rPr>
          <w:i/>
          <w:sz w:val="24"/>
          <w:szCs w:val="24"/>
        </w:rPr>
      </w:pPr>
    </w:p>
    <w:p w:rsidR="0096025E" w:rsidRPr="00162A63" w:rsidRDefault="0096025E" w:rsidP="0096025E">
      <w:pPr>
        <w:pBdr>
          <w:bottom w:val="single" w:sz="4" w:space="1" w:color="000000"/>
        </w:pBdr>
        <w:tabs>
          <w:tab w:val="left" w:pos="300"/>
        </w:tabs>
        <w:jc w:val="center"/>
        <w:rPr>
          <w:b/>
          <w:sz w:val="24"/>
          <w:szCs w:val="24"/>
        </w:rPr>
      </w:pPr>
      <w:r>
        <w:rPr>
          <w:b/>
          <w:sz w:val="24"/>
          <w:szCs w:val="24"/>
        </w:rPr>
        <w:t>10</w:t>
      </w:r>
      <w:r w:rsidRPr="00162A63">
        <w:rPr>
          <w:b/>
          <w:sz w:val="24"/>
          <w:szCs w:val="24"/>
        </w:rPr>
        <w:t>.§</w:t>
      </w:r>
    </w:p>
    <w:p w:rsidR="0096025E" w:rsidRPr="00162A63" w:rsidRDefault="0096025E" w:rsidP="0096025E">
      <w:pPr>
        <w:pBdr>
          <w:bottom w:val="single" w:sz="4" w:space="1" w:color="000000"/>
        </w:pBdr>
        <w:tabs>
          <w:tab w:val="left" w:pos="300"/>
        </w:tabs>
        <w:jc w:val="center"/>
        <w:rPr>
          <w:sz w:val="24"/>
          <w:szCs w:val="24"/>
        </w:rPr>
      </w:pPr>
      <w:r w:rsidRPr="00162A63">
        <w:rPr>
          <w:b/>
          <w:sz w:val="24"/>
          <w:szCs w:val="24"/>
        </w:rPr>
        <w:t xml:space="preserve">Par Kandavas novada domes 2018.gada pārskata apstiprināšanu </w:t>
      </w:r>
    </w:p>
    <w:p w:rsidR="0096025E" w:rsidRPr="00162A63" w:rsidRDefault="0096025E" w:rsidP="0096025E">
      <w:pPr>
        <w:jc w:val="center"/>
        <w:rPr>
          <w:sz w:val="24"/>
          <w:szCs w:val="24"/>
        </w:rPr>
      </w:pPr>
    </w:p>
    <w:p w:rsidR="0096025E" w:rsidRDefault="0096025E" w:rsidP="0096025E">
      <w:pPr>
        <w:rPr>
          <w:i/>
          <w:sz w:val="24"/>
          <w:szCs w:val="24"/>
        </w:rPr>
      </w:pPr>
      <w:r w:rsidRPr="00162A63">
        <w:rPr>
          <w:i/>
          <w:sz w:val="24"/>
          <w:szCs w:val="24"/>
        </w:rPr>
        <w:t>Ziņo: D.Rudēvica</w:t>
      </w:r>
      <w:r w:rsidR="005E07C6">
        <w:rPr>
          <w:i/>
          <w:sz w:val="24"/>
          <w:szCs w:val="24"/>
        </w:rPr>
        <w:t>, S.Vilcāne</w:t>
      </w:r>
    </w:p>
    <w:p w:rsidR="00492340" w:rsidRDefault="005E07C6" w:rsidP="00CB2E34">
      <w:pPr>
        <w:jc w:val="both"/>
        <w:rPr>
          <w:i/>
          <w:sz w:val="24"/>
          <w:szCs w:val="24"/>
        </w:rPr>
      </w:pPr>
      <w:r>
        <w:rPr>
          <w:i/>
          <w:sz w:val="24"/>
          <w:szCs w:val="24"/>
        </w:rPr>
        <w:t xml:space="preserve">Zvērinātā revidente </w:t>
      </w:r>
      <w:r w:rsidR="00CB2E34">
        <w:rPr>
          <w:i/>
          <w:sz w:val="24"/>
          <w:szCs w:val="24"/>
        </w:rPr>
        <w:t>S.Vilcā</w:t>
      </w:r>
      <w:r w:rsidR="008673C2">
        <w:rPr>
          <w:i/>
          <w:sz w:val="24"/>
          <w:szCs w:val="24"/>
        </w:rPr>
        <w:t xml:space="preserve">ne </w:t>
      </w:r>
      <w:r w:rsidR="00492340">
        <w:rPr>
          <w:i/>
          <w:sz w:val="24"/>
          <w:szCs w:val="24"/>
        </w:rPr>
        <w:t>vērš uzmanību:</w:t>
      </w:r>
    </w:p>
    <w:p w:rsidR="005E07C6" w:rsidRDefault="00492340" w:rsidP="00CB2E34">
      <w:pPr>
        <w:jc w:val="both"/>
        <w:rPr>
          <w:i/>
          <w:sz w:val="24"/>
          <w:szCs w:val="24"/>
        </w:rPr>
      </w:pPr>
      <w:r>
        <w:rPr>
          <w:i/>
          <w:sz w:val="24"/>
          <w:szCs w:val="24"/>
        </w:rPr>
        <w:t>1)</w:t>
      </w:r>
      <w:r w:rsidR="005E07C6">
        <w:rPr>
          <w:i/>
          <w:sz w:val="24"/>
          <w:szCs w:val="24"/>
        </w:rPr>
        <w:t xml:space="preserve"> Valsts kontroles uzdevumā i</w:t>
      </w:r>
      <w:r w:rsidR="008673C2">
        <w:rPr>
          <w:i/>
          <w:sz w:val="24"/>
          <w:szCs w:val="24"/>
        </w:rPr>
        <w:t>r veikta pārbaude par deputātu atalgojumu, kurš nedrīkstētu pārsniegt 6,73 EUR stundā ( deputātiem saskaņā ar domes sēdē 2013.gada 30.oktobrī pieņe</w:t>
      </w:r>
      <w:r w:rsidR="00CB2E34">
        <w:rPr>
          <w:i/>
          <w:sz w:val="24"/>
          <w:szCs w:val="24"/>
        </w:rPr>
        <w:t>mto lēmumu ir 16,00 EUR stundā), ka</w:t>
      </w:r>
      <w:r>
        <w:rPr>
          <w:i/>
          <w:sz w:val="24"/>
          <w:szCs w:val="24"/>
        </w:rPr>
        <w:t>ut arī valstī nav normatīvo dokumentu</w:t>
      </w:r>
      <w:r w:rsidR="00CB2E34">
        <w:rPr>
          <w:i/>
          <w:sz w:val="24"/>
          <w:szCs w:val="24"/>
        </w:rPr>
        <w:t>, ar kuriem tiek noregulēts deputātu atalgojums.</w:t>
      </w:r>
      <w:r>
        <w:rPr>
          <w:i/>
          <w:sz w:val="24"/>
          <w:szCs w:val="24"/>
        </w:rPr>
        <w:t xml:space="preserve"> Deputātam </w:t>
      </w:r>
      <w:r w:rsidR="00CB2E34">
        <w:rPr>
          <w:i/>
          <w:sz w:val="24"/>
          <w:szCs w:val="24"/>
        </w:rPr>
        <w:t xml:space="preserve"> nekādā ziņā</w:t>
      </w:r>
      <w:r>
        <w:rPr>
          <w:i/>
          <w:sz w:val="24"/>
          <w:szCs w:val="24"/>
        </w:rPr>
        <w:t xml:space="preserve">  nedrīkst stundas likme būt augstāka par atalgota deputāta stundas likmi ( domes priekšsēdētājam un atbrīvotajam vietniekam). Var būt runa, ka tiek pārskatīts kopējais stundu skaits, kuras nostrādā deputāts, pildot savus tiešos pienākumus: tikšanās ar vēlētājiem, dokumentu gatavošana, iepazīšanās ar likumiem utt. Tātad – par darbu tikai </w:t>
      </w:r>
      <w:r w:rsidR="0094169C">
        <w:rPr>
          <w:i/>
          <w:sz w:val="24"/>
          <w:szCs w:val="24"/>
        </w:rPr>
        <w:t xml:space="preserve">komiteju un domes sēdēs </w:t>
      </w:r>
      <w:r>
        <w:rPr>
          <w:i/>
          <w:sz w:val="24"/>
          <w:szCs w:val="24"/>
        </w:rPr>
        <w:t xml:space="preserve">nedrīkst būt tāda </w:t>
      </w:r>
      <w:r w:rsidR="00CB2E34">
        <w:rPr>
          <w:i/>
          <w:sz w:val="24"/>
          <w:szCs w:val="24"/>
        </w:rPr>
        <w:t xml:space="preserve"> </w:t>
      </w:r>
      <w:r>
        <w:rPr>
          <w:i/>
          <w:sz w:val="24"/>
          <w:szCs w:val="24"/>
        </w:rPr>
        <w:t>likme. Līdz ar to ir jāpārskata deputāta darba pienākumu apraksts;</w:t>
      </w:r>
    </w:p>
    <w:p w:rsidR="0094169C" w:rsidRDefault="00492340" w:rsidP="00CB2E34">
      <w:pPr>
        <w:jc w:val="both"/>
        <w:rPr>
          <w:i/>
          <w:sz w:val="24"/>
          <w:szCs w:val="24"/>
        </w:rPr>
      </w:pPr>
      <w:r>
        <w:rPr>
          <w:i/>
          <w:sz w:val="24"/>
          <w:szCs w:val="24"/>
        </w:rPr>
        <w:t xml:space="preserve">2) </w:t>
      </w:r>
      <w:r w:rsidR="0094169C">
        <w:rPr>
          <w:i/>
          <w:sz w:val="24"/>
          <w:szCs w:val="24"/>
        </w:rPr>
        <w:t>otrs svarīgs moments – gada pārskata inventarizācijas. Tai lielu uzmanību pievērš arī Valsts kontrole;</w:t>
      </w:r>
    </w:p>
    <w:p w:rsidR="00492340" w:rsidRPr="00162A63" w:rsidRDefault="0094169C" w:rsidP="00CB2E34">
      <w:pPr>
        <w:jc w:val="both"/>
        <w:rPr>
          <w:i/>
          <w:sz w:val="24"/>
          <w:szCs w:val="24"/>
        </w:rPr>
      </w:pPr>
      <w:r>
        <w:rPr>
          <w:i/>
          <w:sz w:val="24"/>
          <w:szCs w:val="24"/>
        </w:rPr>
        <w:lastRenderedPageBreak/>
        <w:t>3) aicinu deputātus budžetā atrast finansējumu grāmatvežu apmācībām, jo ir mainījušies noteikumi par finanšu uzskaiti, kaut arī likās, ka astoņu gadu laikā esam iemācījušies visas veidlapas aizpildīt.  Šie noteikumi ir jauni, paņemti no Eiropas Savienības un grāmatvežiem tas būs jādara pēc jauniem finanšu uzskaites standartiem.</w:t>
      </w:r>
    </w:p>
    <w:p w:rsidR="0096025E" w:rsidRPr="00162A63" w:rsidRDefault="0096025E" w:rsidP="00CB2E34">
      <w:pPr>
        <w:jc w:val="both"/>
        <w:rPr>
          <w:sz w:val="24"/>
          <w:szCs w:val="24"/>
        </w:rPr>
      </w:pPr>
    </w:p>
    <w:p w:rsidR="0096025E" w:rsidRDefault="0096025E" w:rsidP="0096025E">
      <w:pPr>
        <w:rPr>
          <w:sz w:val="24"/>
          <w:szCs w:val="24"/>
        </w:rPr>
      </w:pPr>
      <w:r w:rsidRPr="00162A63">
        <w:rPr>
          <w:sz w:val="24"/>
          <w:szCs w:val="24"/>
        </w:rPr>
        <w:t>Pamatojoties uz likuma „Par pašvaldībām” 21.panta pirmās daļas 2.punktu, 70.panta pirmās daļas 3.punktu un 71.panta pirmo daļu,</w:t>
      </w:r>
    </w:p>
    <w:p w:rsidR="005E07C6" w:rsidRPr="00162A63" w:rsidRDefault="005E07C6" w:rsidP="005E07C6">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Pr>
          <w:b/>
        </w:rPr>
        <w:t>13</w:t>
      </w:r>
      <w:r w:rsidRPr="00162A63">
        <w:t xml:space="preserve"> ( E.Ba</w:t>
      </w:r>
      <w:r>
        <w:t>riss, R.Bērziņš,</w:t>
      </w:r>
      <w:r w:rsidRPr="00162A63">
        <w:t xml:space="preserve"> G.Cī</w:t>
      </w:r>
      <w:r>
        <w:t xml:space="preserve">rule, S.Ezeriņa, </w:t>
      </w:r>
      <w:r w:rsidRPr="00162A63">
        <w:t xml:space="preserve"> I.Freiberga, G.Indriksons, A.Lasis, I.Lasis, I.Priede, D.Puga, D.Rozenfelds, K.Ševčuks, S.Zvirgzdiņa),</w:t>
      </w:r>
    </w:p>
    <w:p w:rsidR="005E07C6" w:rsidRPr="00162A63" w:rsidRDefault="005E07C6" w:rsidP="005E07C6">
      <w:pPr>
        <w:pStyle w:val="BodyText"/>
        <w:contextualSpacing/>
        <w:jc w:val="both"/>
      </w:pPr>
      <w:r w:rsidRPr="00162A63">
        <w:rPr>
          <w:b/>
        </w:rPr>
        <w:t>PRET</w:t>
      </w:r>
      <w:r w:rsidRPr="00162A63">
        <w:t xml:space="preserve"> </w:t>
      </w:r>
      <w:r w:rsidRPr="00162A63">
        <w:rPr>
          <w:b/>
        </w:rPr>
        <w:t xml:space="preserve">–  </w:t>
      </w:r>
      <w:r>
        <w:rPr>
          <w:b/>
        </w:rPr>
        <w:t>0</w:t>
      </w:r>
      <w:r w:rsidRPr="00162A63">
        <w:rPr>
          <w:b/>
        </w:rPr>
        <w:t xml:space="preserve"> </w:t>
      </w:r>
      <w:r w:rsidRPr="00162A63">
        <w:t xml:space="preserve">, </w:t>
      </w:r>
    </w:p>
    <w:p w:rsidR="005E07C6" w:rsidRPr="00162A63" w:rsidRDefault="005E07C6" w:rsidP="005E07C6">
      <w:pPr>
        <w:pStyle w:val="BodyText"/>
        <w:contextualSpacing/>
        <w:jc w:val="both"/>
      </w:pPr>
      <w:r w:rsidRPr="00162A63">
        <w:rPr>
          <w:b/>
        </w:rPr>
        <w:t xml:space="preserve">ATTURAS – </w:t>
      </w:r>
      <w:r>
        <w:rPr>
          <w:b/>
        </w:rPr>
        <w:t>0</w:t>
      </w:r>
      <w:r w:rsidRPr="00162A63">
        <w:rPr>
          <w:b/>
        </w:rPr>
        <w:t xml:space="preserve"> </w:t>
      </w:r>
      <w:r w:rsidRPr="00162A63">
        <w:t xml:space="preserve">, </w:t>
      </w:r>
    </w:p>
    <w:p w:rsidR="005E07C6" w:rsidRDefault="005E07C6" w:rsidP="005E07C6">
      <w:pPr>
        <w:pStyle w:val="BodyText"/>
        <w:contextualSpacing/>
        <w:jc w:val="both"/>
      </w:pPr>
      <w:r w:rsidRPr="00162A63">
        <w:rPr>
          <w:b/>
        </w:rPr>
        <w:t>NOLEMJ:</w:t>
      </w:r>
      <w:r w:rsidRPr="00162A63">
        <w:t> </w:t>
      </w:r>
    </w:p>
    <w:p w:rsidR="0096025E" w:rsidRDefault="0096025E" w:rsidP="0096025E">
      <w:pPr>
        <w:pStyle w:val="BodyText"/>
        <w:contextualSpacing/>
        <w:jc w:val="both"/>
      </w:pPr>
      <w:r>
        <w:t>1. Pieņemt zināšanai zvērinātu revidentu Komandītsabiedrība “S.Vilcānes audits” ziņojumu par finanšu pārskata revīziju laika periodā no 01.01.2018. līdz 31.12.2018.</w:t>
      </w:r>
    </w:p>
    <w:p w:rsidR="0096025E" w:rsidRPr="00162A63" w:rsidRDefault="0096025E" w:rsidP="0096025E">
      <w:pPr>
        <w:pStyle w:val="BodyText"/>
        <w:contextualSpacing/>
        <w:jc w:val="both"/>
      </w:pPr>
      <w:r>
        <w:t>2.</w:t>
      </w:r>
      <w:r w:rsidRPr="00162A63">
        <w:t>Apstiprināt Kandavas novada domes 2018.gada pārskatu.</w:t>
      </w:r>
    </w:p>
    <w:p w:rsidR="0096025E" w:rsidRPr="00162A63" w:rsidRDefault="0096025E" w:rsidP="00162A63">
      <w:pPr>
        <w:tabs>
          <w:tab w:val="center" w:pos="4535"/>
        </w:tabs>
        <w:jc w:val="both"/>
        <w:rPr>
          <w:i/>
          <w:sz w:val="24"/>
          <w:szCs w:val="24"/>
        </w:rPr>
      </w:pPr>
    </w:p>
    <w:p w:rsidR="00162A63" w:rsidRPr="00162A63" w:rsidRDefault="00CD3594" w:rsidP="00162A63">
      <w:pPr>
        <w:tabs>
          <w:tab w:val="center" w:pos="4535"/>
        </w:tabs>
        <w:jc w:val="center"/>
        <w:rPr>
          <w:b/>
          <w:sz w:val="24"/>
          <w:szCs w:val="24"/>
        </w:rPr>
      </w:pPr>
      <w:r>
        <w:rPr>
          <w:b/>
          <w:sz w:val="24"/>
          <w:szCs w:val="24"/>
        </w:rPr>
        <w:t>11</w:t>
      </w:r>
      <w:r w:rsidR="00162A63" w:rsidRPr="00162A63">
        <w:rPr>
          <w:b/>
          <w:sz w:val="24"/>
          <w:szCs w:val="24"/>
        </w:rPr>
        <w:t>.§</w:t>
      </w:r>
    </w:p>
    <w:p w:rsidR="00162A63" w:rsidRPr="00162A63" w:rsidRDefault="00162A63" w:rsidP="00162A63">
      <w:pPr>
        <w:pBdr>
          <w:bottom w:val="single" w:sz="4" w:space="1" w:color="auto"/>
        </w:pBdr>
        <w:tabs>
          <w:tab w:val="center" w:pos="4535"/>
        </w:tabs>
        <w:jc w:val="center"/>
        <w:rPr>
          <w:b/>
          <w:sz w:val="24"/>
          <w:szCs w:val="24"/>
        </w:rPr>
      </w:pPr>
      <w:r w:rsidRPr="00162A63">
        <w:rPr>
          <w:b/>
          <w:sz w:val="24"/>
          <w:szCs w:val="24"/>
        </w:rPr>
        <w:t>Par domes sēdē 2019.gada 28.februārī pieņemtā lēmuma “Par skolu tīkla optimizācijas modeļa izstrādāšanu” izpildi</w:t>
      </w:r>
    </w:p>
    <w:p w:rsidR="00162A63" w:rsidRPr="00162A63" w:rsidRDefault="00162A63" w:rsidP="00162A63">
      <w:pPr>
        <w:jc w:val="center"/>
        <w:rPr>
          <w:sz w:val="24"/>
          <w:szCs w:val="24"/>
        </w:rPr>
      </w:pPr>
    </w:p>
    <w:p w:rsidR="00162A63" w:rsidRDefault="00162A63" w:rsidP="00162A63">
      <w:pPr>
        <w:rPr>
          <w:i/>
          <w:sz w:val="24"/>
          <w:szCs w:val="24"/>
        </w:rPr>
      </w:pPr>
      <w:r w:rsidRPr="00162A63">
        <w:rPr>
          <w:i/>
          <w:sz w:val="24"/>
          <w:szCs w:val="24"/>
        </w:rPr>
        <w:t>Ziņo: I.Priede, J.Šnikvalde</w:t>
      </w:r>
    </w:p>
    <w:p w:rsidR="0094169C" w:rsidRPr="00162A63" w:rsidRDefault="0094169C" w:rsidP="00162A63">
      <w:pPr>
        <w:rPr>
          <w:i/>
          <w:sz w:val="24"/>
          <w:szCs w:val="24"/>
        </w:rPr>
      </w:pPr>
      <w:r>
        <w:rPr>
          <w:i/>
          <w:sz w:val="24"/>
          <w:szCs w:val="24"/>
        </w:rPr>
        <w:t>Debatēs piedalās: D.Rozenfelds, G.Indriksons, D.Puga</w:t>
      </w:r>
    </w:p>
    <w:p w:rsidR="00162A63" w:rsidRPr="00162A63" w:rsidRDefault="00162A63" w:rsidP="00162A63">
      <w:pPr>
        <w:rPr>
          <w:i/>
          <w:sz w:val="24"/>
          <w:szCs w:val="24"/>
        </w:rPr>
      </w:pPr>
    </w:p>
    <w:p w:rsidR="00162A63" w:rsidRDefault="00162A63" w:rsidP="00162A63">
      <w:pPr>
        <w:jc w:val="both"/>
        <w:rPr>
          <w:i/>
          <w:sz w:val="24"/>
          <w:szCs w:val="24"/>
        </w:rPr>
      </w:pPr>
      <w:r w:rsidRPr="00162A63">
        <w:rPr>
          <w:sz w:val="24"/>
          <w:szCs w:val="24"/>
        </w:rPr>
        <w:t xml:space="preserve">Pamatojoties uz domes sēdē 2019.gada 28.februārī pieņemtā lēmuma “Par skolu tīkla optimizācijas modeļa izstrādāšanu” 2.punktu, kurā noteikts, </w:t>
      </w:r>
      <w:r w:rsidRPr="00162A63">
        <w:rPr>
          <w:i/>
          <w:sz w:val="24"/>
          <w:szCs w:val="24"/>
        </w:rPr>
        <w:t xml:space="preserve">ka aprīļa komitejas sēdēs darba grupai jāsniedz starpziņojums par izpētes rezultātiem, </w:t>
      </w:r>
    </w:p>
    <w:p w:rsidR="00CD3594" w:rsidRPr="00162A63" w:rsidRDefault="00CD3594" w:rsidP="00CD3594">
      <w:pPr>
        <w:pStyle w:val="BodyText"/>
        <w:contextualSpacing/>
        <w:jc w:val="both"/>
      </w:pPr>
      <w:r w:rsidRPr="00162A63">
        <w:rPr>
          <w:b/>
        </w:rPr>
        <w:t>Dome, atklāti balsojot</w:t>
      </w:r>
      <w:r w:rsidRPr="00162A63">
        <w:t xml:space="preserve">: </w:t>
      </w:r>
      <w:r w:rsidRPr="00162A63">
        <w:rPr>
          <w:b/>
        </w:rPr>
        <w:t>PAR</w:t>
      </w:r>
      <w:r w:rsidRPr="00162A63">
        <w:t xml:space="preserve"> – </w:t>
      </w:r>
      <w:r w:rsidR="004E533B" w:rsidRPr="004E533B">
        <w:rPr>
          <w:b/>
        </w:rPr>
        <w:t>11</w:t>
      </w:r>
      <w:r w:rsidRPr="00162A63">
        <w:rPr>
          <w:b/>
        </w:rPr>
        <w:t xml:space="preserve"> </w:t>
      </w:r>
      <w:r w:rsidRPr="00162A63">
        <w:t xml:space="preserve"> ( E.Ba</w:t>
      </w:r>
      <w:r w:rsidR="004E533B">
        <w:t>riss, R.Bērziņš,</w:t>
      </w:r>
      <w:r w:rsidRPr="00162A63">
        <w:t xml:space="preserve"> G.C</w:t>
      </w:r>
      <w:r w:rsidR="004E533B">
        <w:t xml:space="preserve">īrule, S.Ezeriņa, </w:t>
      </w:r>
      <w:r w:rsidRPr="00162A63">
        <w:t xml:space="preserve"> I.Freiberga, </w:t>
      </w:r>
      <w:r w:rsidR="004E533B">
        <w:t xml:space="preserve">G.Indriksons, A.Lasis, </w:t>
      </w:r>
      <w:r w:rsidRPr="00162A63">
        <w:t>I.Priede, D.Puga, K.Ševčuks, S.Zvirgzdiņa),</w:t>
      </w:r>
    </w:p>
    <w:p w:rsidR="00CD3594" w:rsidRPr="00162A63" w:rsidRDefault="00CD3594" w:rsidP="00CD3594">
      <w:pPr>
        <w:pStyle w:val="BodyText"/>
        <w:contextualSpacing/>
        <w:jc w:val="both"/>
      </w:pPr>
      <w:r w:rsidRPr="00162A63">
        <w:rPr>
          <w:b/>
        </w:rPr>
        <w:t>PRET</w:t>
      </w:r>
      <w:r w:rsidRPr="00162A63">
        <w:t xml:space="preserve"> </w:t>
      </w:r>
      <w:r w:rsidRPr="00162A63">
        <w:rPr>
          <w:b/>
        </w:rPr>
        <w:t xml:space="preserve">–   </w:t>
      </w:r>
      <w:r w:rsidRPr="00162A63">
        <w:t xml:space="preserve">, </w:t>
      </w:r>
    </w:p>
    <w:p w:rsidR="00CD3594" w:rsidRDefault="00CD3594" w:rsidP="00CD3594">
      <w:pPr>
        <w:pStyle w:val="BodyText"/>
        <w:contextualSpacing/>
        <w:jc w:val="both"/>
      </w:pPr>
      <w:r w:rsidRPr="00162A63">
        <w:rPr>
          <w:b/>
        </w:rPr>
        <w:t xml:space="preserve">ATTURAS –  </w:t>
      </w:r>
      <w:r w:rsidR="0094169C">
        <w:rPr>
          <w:b/>
        </w:rPr>
        <w:t xml:space="preserve"> 1</w:t>
      </w:r>
      <w:r w:rsidRPr="00162A63">
        <w:t xml:space="preserve">, </w:t>
      </w:r>
      <w:r w:rsidR="0094169C">
        <w:t xml:space="preserve"> ( D.Rozenfelds)</w:t>
      </w:r>
    </w:p>
    <w:p w:rsidR="0094169C" w:rsidRPr="00162A63" w:rsidRDefault="0094169C" w:rsidP="00CD3594">
      <w:pPr>
        <w:pStyle w:val="BodyText"/>
        <w:contextualSpacing/>
        <w:jc w:val="both"/>
      </w:pPr>
      <w:r w:rsidRPr="0094169C">
        <w:rPr>
          <w:b/>
        </w:rPr>
        <w:t>NEBALSO – 1,</w:t>
      </w:r>
      <w:r>
        <w:t xml:space="preserve"> ( I.Lasis, atb.likumam “Par interešu konflikta novēršanu valsts amatpersonu darbībā”)</w:t>
      </w:r>
    </w:p>
    <w:p w:rsidR="00CD3594" w:rsidRDefault="00CD3594" w:rsidP="00CD3594">
      <w:pPr>
        <w:pStyle w:val="BodyText"/>
        <w:contextualSpacing/>
        <w:jc w:val="both"/>
      </w:pPr>
      <w:r w:rsidRPr="00162A63">
        <w:rPr>
          <w:b/>
        </w:rPr>
        <w:t>NOLEMJ:</w:t>
      </w:r>
      <w:r w:rsidRPr="00162A63">
        <w:t> </w:t>
      </w:r>
    </w:p>
    <w:p w:rsidR="00162A63" w:rsidRPr="00162A63" w:rsidRDefault="00162A63" w:rsidP="00CD3594">
      <w:pPr>
        <w:pStyle w:val="BodyText"/>
        <w:contextualSpacing/>
        <w:jc w:val="both"/>
      </w:pPr>
      <w:r w:rsidRPr="00162A63">
        <w:t>Pieņemt zināšanai darba grupas sagatavoto starpziņojumu par skolu tīkla optimizācijas modeļa izstrādāšanu.</w:t>
      </w:r>
    </w:p>
    <w:p w:rsidR="00162A63" w:rsidRPr="00162A63" w:rsidRDefault="00162A63" w:rsidP="003E4F28">
      <w:pPr>
        <w:tabs>
          <w:tab w:val="center" w:pos="4535"/>
        </w:tabs>
        <w:jc w:val="both"/>
        <w:rPr>
          <w:i/>
          <w:sz w:val="24"/>
          <w:szCs w:val="24"/>
        </w:rPr>
      </w:pPr>
    </w:p>
    <w:p w:rsidR="003E4F28" w:rsidRPr="00162A63" w:rsidRDefault="003E4F28" w:rsidP="003E4F28">
      <w:pPr>
        <w:tabs>
          <w:tab w:val="center" w:pos="4535"/>
        </w:tabs>
        <w:jc w:val="center"/>
        <w:rPr>
          <w:b/>
          <w:sz w:val="24"/>
          <w:szCs w:val="24"/>
        </w:rPr>
      </w:pPr>
      <w:r w:rsidRPr="00162A63">
        <w:rPr>
          <w:b/>
          <w:sz w:val="24"/>
          <w:szCs w:val="24"/>
        </w:rPr>
        <w:t>1</w:t>
      </w:r>
      <w:r w:rsidR="00CD3594">
        <w:rPr>
          <w:b/>
          <w:sz w:val="24"/>
          <w:szCs w:val="24"/>
        </w:rPr>
        <w:t>2</w:t>
      </w:r>
      <w:r w:rsidRPr="00162A63">
        <w:rPr>
          <w:b/>
          <w:sz w:val="24"/>
          <w:szCs w:val="24"/>
        </w:rPr>
        <w:t>.§</w:t>
      </w:r>
    </w:p>
    <w:p w:rsidR="003E4F28" w:rsidRPr="00162A63" w:rsidRDefault="003E4F28" w:rsidP="003E4F28">
      <w:pPr>
        <w:pBdr>
          <w:bottom w:val="single" w:sz="4" w:space="1" w:color="auto"/>
        </w:pBdr>
        <w:tabs>
          <w:tab w:val="center" w:pos="4535"/>
        </w:tabs>
        <w:jc w:val="center"/>
        <w:rPr>
          <w:b/>
          <w:sz w:val="24"/>
          <w:szCs w:val="24"/>
        </w:rPr>
      </w:pPr>
      <w:r w:rsidRPr="00162A63">
        <w:rPr>
          <w:b/>
          <w:sz w:val="24"/>
          <w:szCs w:val="24"/>
        </w:rPr>
        <w:t>Par atskaiti komandējumam uz Antāliju ( Turcija)</w:t>
      </w:r>
    </w:p>
    <w:p w:rsidR="003E4F28" w:rsidRPr="00162A63" w:rsidRDefault="003E4F28" w:rsidP="003E4F28">
      <w:pPr>
        <w:jc w:val="center"/>
        <w:rPr>
          <w:sz w:val="24"/>
          <w:szCs w:val="24"/>
        </w:rPr>
      </w:pPr>
    </w:p>
    <w:p w:rsidR="003E4F28" w:rsidRDefault="004E533B" w:rsidP="003E4F28">
      <w:pPr>
        <w:rPr>
          <w:i/>
          <w:sz w:val="24"/>
          <w:szCs w:val="24"/>
        </w:rPr>
      </w:pPr>
      <w:r>
        <w:rPr>
          <w:i/>
          <w:sz w:val="24"/>
          <w:szCs w:val="24"/>
        </w:rPr>
        <w:t>Ziņo:</w:t>
      </w:r>
      <w:r w:rsidR="003E4F28" w:rsidRPr="00162A63">
        <w:rPr>
          <w:i/>
          <w:sz w:val="24"/>
          <w:szCs w:val="24"/>
        </w:rPr>
        <w:t xml:space="preserve"> A.Rudzīte</w:t>
      </w:r>
    </w:p>
    <w:p w:rsidR="004E533B" w:rsidRPr="00162A63" w:rsidRDefault="004E533B" w:rsidP="003E4F28">
      <w:pPr>
        <w:rPr>
          <w:i/>
          <w:sz w:val="24"/>
          <w:szCs w:val="24"/>
        </w:rPr>
      </w:pPr>
      <w:r>
        <w:rPr>
          <w:i/>
          <w:sz w:val="24"/>
          <w:szCs w:val="24"/>
        </w:rPr>
        <w:t>Debatēs piedalās: I.Pri</w:t>
      </w:r>
      <w:r w:rsidR="0052003F">
        <w:rPr>
          <w:i/>
          <w:sz w:val="24"/>
          <w:szCs w:val="24"/>
        </w:rPr>
        <w:t>ede, S.Zvirgzdiņa, D.Rozenfelds</w:t>
      </w:r>
      <w:r>
        <w:rPr>
          <w:i/>
          <w:sz w:val="24"/>
          <w:szCs w:val="24"/>
        </w:rPr>
        <w:t xml:space="preserve"> </w:t>
      </w:r>
    </w:p>
    <w:p w:rsidR="003E4F28" w:rsidRPr="00162A63" w:rsidRDefault="003E4F28" w:rsidP="003E4F28">
      <w:pPr>
        <w:rPr>
          <w:sz w:val="24"/>
          <w:szCs w:val="24"/>
        </w:rPr>
      </w:pPr>
    </w:p>
    <w:p w:rsidR="003E4F28" w:rsidRDefault="003E4F28" w:rsidP="003E4F28">
      <w:pPr>
        <w:tabs>
          <w:tab w:val="center" w:pos="4535"/>
        </w:tabs>
        <w:jc w:val="both"/>
        <w:rPr>
          <w:sz w:val="24"/>
          <w:szCs w:val="24"/>
        </w:rPr>
      </w:pPr>
      <w:r w:rsidRPr="00162A63">
        <w:rPr>
          <w:sz w:val="24"/>
          <w:szCs w:val="24"/>
        </w:rPr>
        <w:t xml:space="preserve">Pamatojoties uz domes sēdē 2019.gada 28.martā ( protokols Nr. 3 11.§) pieņemtā lēmuma  “Par domes delegācijas komandējumu uz Antāliju ( Turcija) 3.punktu un Kandavas novada domes 2010. gada 26.augusta noteikumu “Noteikumi par Kandavas novada domes nodarbināto komandējumiem un darba braucieniem” 12.punktu, </w:t>
      </w:r>
    </w:p>
    <w:p w:rsidR="00CD3594" w:rsidRPr="00162A63" w:rsidRDefault="00CD3594" w:rsidP="00CD3594">
      <w:pPr>
        <w:pStyle w:val="BodyText"/>
        <w:contextualSpacing/>
        <w:jc w:val="both"/>
      </w:pPr>
      <w:r w:rsidRPr="00162A63">
        <w:rPr>
          <w:b/>
        </w:rPr>
        <w:lastRenderedPageBreak/>
        <w:t>Dome, atklāti balsojot</w:t>
      </w:r>
      <w:r w:rsidRPr="00162A63">
        <w:t xml:space="preserve">: </w:t>
      </w:r>
      <w:r w:rsidRPr="00162A63">
        <w:rPr>
          <w:b/>
        </w:rPr>
        <w:t>PAR</w:t>
      </w:r>
      <w:r w:rsidRPr="00162A63">
        <w:t xml:space="preserve"> –</w:t>
      </w:r>
      <w:r w:rsidR="004E533B">
        <w:rPr>
          <w:b/>
        </w:rPr>
        <w:t>13</w:t>
      </w:r>
      <w:r w:rsidRPr="00162A63">
        <w:t> </w:t>
      </w:r>
      <w:r w:rsidRPr="00162A63">
        <w:rPr>
          <w:b/>
        </w:rPr>
        <w:t xml:space="preserve"> </w:t>
      </w:r>
      <w:r w:rsidRPr="00162A63">
        <w:t xml:space="preserve"> ( E.Bar</w:t>
      </w:r>
      <w:r w:rsidR="004E533B">
        <w:t xml:space="preserve">iss, R.Bērziņš, </w:t>
      </w:r>
      <w:r w:rsidRPr="00162A63">
        <w:t>G.C</w:t>
      </w:r>
      <w:r w:rsidR="004E533B">
        <w:t xml:space="preserve">īrule, S.Ezeriņa,  </w:t>
      </w:r>
      <w:r w:rsidRPr="00162A63">
        <w:t xml:space="preserve"> I.Freiberga, G.Indriksons, A.Lasis, I.Lasis, I.Priede, D.Puga, D.Rozenfelds, K.Ševčuks, S.Zvirgzdiņa),</w:t>
      </w:r>
    </w:p>
    <w:p w:rsidR="00CD3594" w:rsidRPr="00162A63" w:rsidRDefault="00CD3594" w:rsidP="00CD3594">
      <w:pPr>
        <w:pStyle w:val="BodyText"/>
        <w:contextualSpacing/>
        <w:jc w:val="both"/>
      </w:pPr>
      <w:r w:rsidRPr="00162A63">
        <w:rPr>
          <w:b/>
        </w:rPr>
        <w:t>PRET</w:t>
      </w:r>
      <w:r w:rsidRPr="00162A63">
        <w:t xml:space="preserve"> </w:t>
      </w:r>
      <w:r w:rsidRPr="00162A63">
        <w:rPr>
          <w:b/>
        </w:rPr>
        <w:t xml:space="preserve">–  </w:t>
      </w:r>
      <w:r w:rsidR="004E533B">
        <w:rPr>
          <w:b/>
        </w:rPr>
        <w:t>0</w:t>
      </w:r>
      <w:r w:rsidRPr="00162A63">
        <w:rPr>
          <w:b/>
        </w:rPr>
        <w:t xml:space="preserve"> </w:t>
      </w:r>
      <w:r w:rsidRPr="00162A63">
        <w:t xml:space="preserve">, </w:t>
      </w:r>
    </w:p>
    <w:p w:rsidR="00CD3594" w:rsidRPr="00162A63" w:rsidRDefault="00CD3594" w:rsidP="00CD3594">
      <w:pPr>
        <w:pStyle w:val="BodyText"/>
        <w:contextualSpacing/>
        <w:jc w:val="both"/>
      </w:pPr>
      <w:r w:rsidRPr="00162A63">
        <w:rPr>
          <w:b/>
        </w:rPr>
        <w:t xml:space="preserve">ATTURAS – </w:t>
      </w:r>
      <w:r w:rsidR="004E533B">
        <w:rPr>
          <w:b/>
        </w:rPr>
        <w:t>0</w:t>
      </w:r>
      <w:r w:rsidRPr="00162A63">
        <w:rPr>
          <w:b/>
        </w:rPr>
        <w:t xml:space="preserve"> </w:t>
      </w:r>
      <w:r w:rsidRPr="00162A63">
        <w:t xml:space="preserve">, </w:t>
      </w:r>
    </w:p>
    <w:p w:rsidR="00CD3594" w:rsidRDefault="00CD3594" w:rsidP="00CD3594">
      <w:pPr>
        <w:pStyle w:val="BodyText"/>
        <w:contextualSpacing/>
        <w:jc w:val="both"/>
      </w:pPr>
      <w:r w:rsidRPr="00162A63">
        <w:rPr>
          <w:b/>
        </w:rPr>
        <w:t>NOLEMJ:</w:t>
      </w:r>
      <w:r w:rsidRPr="00162A63">
        <w:t> </w:t>
      </w:r>
    </w:p>
    <w:p w:rsidR="003E4F28" w:rsidRPr="00162A63" w:rsidRDefault="003E4F28" w:rsidP="00CD3594">
      <w:pPr>
        <w:pStyle w:val="BodyText"/>
        <w:contextualSpacing/>
        <w:jc w:val="both"/>
      </w:pPr>
      <w:r w:rsidRPr="00162A63">
        <w:t xml:space="preserve">Apstiprināt I.Priedes </w:t>
      </w:r>
      <w:r w:rsidR="004E533B">
        <w:t xml:space="preserve">un A.Rudzītes </w:t>
      </w:r>
      <w:r w:rsidRPr="00162A63">
        <w:t>atskaiti par komandējumu uz Antāliju ( Turcija) no 2019.gada 3.aprīļa līdz 2019.gada 10.aprīlim.</w:t>
      </w:r>
    </w:p>
    <w:p w:rsidR="00C2211A" w:rsidRPr="00162A63" w:rsidRDefault="00C2211A" w:rsidP="00C2211A">
      <w:pPr>
        <w:pStyle w:val="BodyText"/>
        <w:contextualSpacing/>
        <w:jc w:val="both"/>
      </w:pPr>
    </w:p>
    <w:p w:rsidR="00064FA0" w:rsidRPr="00162A63" w:rsidRDefault="00064FA0" w:rsidP="00064FA0">
      <w:pPr>
        <w:jc w:val="center"/>
        <w:rPr>
          <w:b/>
          <w:sz w:val="24"/>
          <w:szCs w:val="24"/>
        </w:rPr>
      </w:pPr>
      <w:bookmarkStart w:id="1" w:name="_Hlk6401760"/>
      <w:r w:rsidRPr="00162A63">
        <w:rPr>
          <w:b/>
          <w:sz w:val="24"/>
          <w:szCs w:val="24"/>
        </w:rPr>
        <w:t>1</w:t>
      </w:r>
      <w:r>
        <w:rPr>
          <w:b/>
          <w:sz w:val="24"/>
          <w:szCs w:val="24"/>
        </w:rPr>
        <w:t>3</w:t>
      </w:r>
      <w:r w:rsidRPr="00162A63">
        <w:rPr>
          <w:b/>
          <w:sz w:val="24"/>
          <w:szCs w:val="24"/>
        </w:rPr>
        <w:t>.§</w:t>
      </w:r>
    </w:p>
    <w:p w:rsidR="00064FA0" w:rsidRPr="00162A63" w:rsidRDefault="00064FA0" w:rsidP="00064FA0">
      <w:pPr>
        <w:pBdr>
          <w:bottom w:val="single" w:sz="4" w:space="1" w:color="000000"/>
        </w:pBdr>
        <w:jc w:val="center"/>
        <w:rPr>
          <w:b/>
          <w:sz w:val="24"/>
          <w:szCs w:val="24"/>
        </w:rPr>
      </w:pPr>
      <w:r w:rsidRPr="00162A63">
        <w:rPr>
          <w:b/>
          <w:sz w:val="24"/>
          <w:szCs w:val="24"/>
        </w:rPr>
        <w:t>Par projekta “</w:t>
      </w:r>
      <w:bookmarkStart w:id="2" w:name="_Hlk6401478"/>
      <w:r w:rsidRPr="00162A63">
        <w:rPr>
          <w:b/>
          <w:sz w:val="24"/>
          <w:szCs w:val="24"/>
        </w:rPr>
        <w:t>Rotaļu iespēju nodrošināšana Kandavas vecpilsētas promenādē</w:t>
      </w:r>
      <w:bookmarkEnd w:id="2"/>
      <w:r w:rsidRPr="00162A63">
        <w:rPr>
          <w:b/>
          <w:sz w:val="24"/>
          <w:szCs w:val="24"/>
        </w:rPr>
        <w:t>” pieteikuma iesniegšanu un līdzfinansējumu</w:t>
      </w:r>
    </w:p>
    <w:p w:rsidR="00064FA0" w:rsidRPr="00162A63" w:rsidRDefault="00064FA0" w:rsidP="00064FA0">
      <w:pPr>
        <w:jc w:val="center"/>
        <w:rPr>
          <w:sz w:val="24"/>
          <w:szCs w:val="24"/>
        </w:rPr>
      </w:pPr>
      <w:r w:rsidRPr="00162A63">
        <w:rPr>
          <w:sz w:val="24"/>
          <w:szCs w:val="24"/>
        </w:rPr>
        <w:t xml:space="preserve"> </w:t>
      </w:r>
    </w:p>
    <w:p w:rsidR="00064FA0" w:rsidRDefault="00064FA0" w:rsidP="00064FA0">
      <w:pPr>
        <w:rPr>
          <w:i/>
          <w:sz w:val="24"/>
          <w:szCs w:val="24"/>
        </w:rPr>
      </w:pPr>
      <w:r w:rsidRPr="00162A63">
        <w:rPr>
          <w:i/>
          <w:sz w:val="24"/>
          <w:szCs w:val="24"/>
        </w:rPr>
        <w:t>Ziņo: S.Haferberga</w:t>
      </w:r>
    </w:p>
    <w:p w:rsidR="004E533B" w:rsidRPr="00162A63" w:rsidRDefault="004E533B" w:rsidP="00064FA0">
      <w:pPr>
        <w:rPr>
          <w:i/>
          <w:sz w:val="24"/>
          <w:szCs w:val="24"/>
        </w:rPr>
      </w:pPr>
      <w:r>
        <w:rPr>
          <w:i/>
          <w:sz w:val="24"/>
          <w:szCs w:val="24"/>
        </w:rPr>
        <w:t>Debatēs piedalās: I.Priede, K.Ševčuks, S.Zvirgzdiņa,D.Puga</w:t>
      </w:r>
    </w:p>
    <w:p w:rsidR="00064FA0" w:rsidRPr="00162A63" w:rsidRDefault="00064FA0" w:rsidP="00064FA0">
      <w:pPr>
        <w:rPr>
          <w:sz w:val="24"/>
          <w:szCs w:val="24"/>
        </w:rPr>
      </w:pPr>
    </w:p>
    <w:p w:rsidR="00064FA0" w:rsidRPr="00162A63" w:rsidRDefault="00064FA0" w:rsidP="00064FA0">
      <w:pPr>
        <w:spacing w:after="160"/>
        <w:contextualSpacing/>
        <w:jc w:val="both"/>
        <w:rPr>
          <w:rFonts w:eastAsia="Calibri"/>
          <w:sz w:val="24"/>
          <w:szCs w:val="24"/>
        </w:rPr>
      </w:pPr>
      <w:r w:rsidRPr="00162A63">
        <w:rPr>
          <w:rFonts w:eastAsia="Calibri"/>
          <w:sz w:val="24"/>
          <w:szCs w:val="24"/>
        </w:rPr>
        <w:t xml:space="preserve">Biedrība “Kandavas Partnerība” ir izsludinājusi LEADER projektu iesniegumu konkursa 7.kārtu lauku attīstībai 2014.-2020.gadam apakšpasākumā “Darbību īstenošana saskaņā ar sabiedrības virzītas vietējās attīstības stratēģiju” (apakšpasākuma kods – 19.2.) aktivitātē “Vietas potenciāla attīstības iniciatīvas”. Projekta ietvaros tiks iegādāti un uzstādīti rotaļu elementi: rotaļu komplekss, piramīda, vingrošanas komplekss. </w:t>
      </w:r>
    </w:p>
    <w:p w:rsidR="00064FA0" w:rsidRDefault="00064FA0" w:rsidP="00064FA0">
      <w:pPr>
        <w:spacing w:after="160"/>
        <w:contextualSpacing/>
        <w:jc w:val="both"/>
        <w:rPr>
          <w:rFonts w:eastAsia="Calibri"/>
          <w:sz w:val="24"/>
          <w:szCs w:val="24"/>
        </w:rPr>
      </w:pPr>
      <w:r w:rsidRPr="00162A63">
        <w:rPr>
          <w:rFonts w:eastAsia="Calibri"/>
          <w:sz w:val="24"/>
          <w:szCs w:val="24"/>
        </w:rPr>
        <w:t>Pamatojoties uz 2015.gada 13.oktobra Ministru kabineta noteikumiem Nr.590 “Valsts un Eiropas Savienības atbalsta piešķiršanas kārtība lauku attīstībai apakšpasākumā “Darbību īstenošana saskaņā ar sabiedrības virzītas vietējās attīstības stratēģiju”” un likuma “Par pašvaldībām” 14.panta otrās daļas 6.punktu un 15.panta pirmās daļas 2.punktu, 6.punktu,</w:t>
      </w:r>
    </w:p>
    <w:p w:rsidR="00064FA0" w:rsidRDefault="00064FA0" w:rsidP="00064FA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sidR="004E533B">
        <w:rPr>
          <w:b/>
          <w:sz w:val="24"/>
          <w:szCs w:val="24"/>
        </w:rPr>
        <w:t>13</w:t>
      </w:r>
      <w:r w:rsidRPr="00162A63">
        <w:rPr>
          <w:sz w:val="24"/>
          <w:szCs w:val="24"/>
        </w:rPr>
        <w:t xml:space="preserve"> ( E.Ba</w:t>
      </w:r>
      <w:r w:rsidR="004E533B">
        <w:rPr>
          <w:sz w:val="24"/>
          <w:szCs w:val="24"/>
        </w:rPr>
        <w:t>riss, R.Bērziņš,</w:t>
      </w:r>
      <w:r w:rsidRPr="00162A63">
        <w:rPr>
          <w:sz w:val="24"/>
          <w:szCs w:val="24"/>
        </w:rPr>
        <w:t xml:space="preserve"> G.C</w:t>
      </w:r>
      <w:r w:rsidR="004E533B">
        <w:rPr>
          <w:sz w:val="24"/>
          <w:szCs w:val="24"/>
        </w:rPr>
        <w:t xml:space="preserve">īrule, S.Ezeriņa,  </w:t>
      </w:r>
      <w:r w:rsidRPr="00162A63">
        <w:rPr>
          <w:sz w:val="24"/>
          <w:szCs w:val="24"/>
        </w:rPr>
        <w:t xml:space="preserve"> I.Freiberga, G.Indriksons, A.Lasis, I.Lasis, I.Priede, D.Puga, D.Rozenfelds, K.Ševčuks, S.Zvirgzdiņa),</w:t>
      </w:r>
    </w:p>
    <w:p w:rsidR="00064FA0" w:rsidRDefault="00064FA0" w:rsidP="00064FA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sidR="004E533B">
        <w:rPr>
          <w:b/>
          <w:sz w:val="24"/>
          <w:szCs w:val="24"/>
        </w:rPr>
        <w:t>0</w:t>
      </w:r>
      <w:r w:rsidRPr="00162A63">
        <w:rPr>
          <w:b/>
          <w:sz w:val="24"/>
          <w:szCs w:val="24"/>
        </w:rPr>
        <w:t xml:space="preserve"> </w:t>
      </w:r>
      <w:r w:rsidRPr="00162A63">
        <w:rPr>
          <w:sz w:val="24"/>
          <w:szCs w:val="24"/>
        </w:rPr>
        <w:t xml:space="preserve">, </w:t>
      </w:r>
    </w:p>
    <w:p w:rsidR="00064FA0" w:rsidRDefault="00064FA0" w:rsidP="00064FA0">
      <w:pPr>
        <w:spacing w:after="160"/>
        <w:contextualSpacing/>
        <w:jc w:val="both"/>
        <w:rPr>
          <w:sz w:val="24"/>
          <w:szCs w:val="24"/>
        </w:rPr>
      </w:pPr>
      <w:r w:rsidRPr="00162A63">
        <w:rPr>
          <w:b/>
          <w:sz w:val="24"/>
          <w:szCs w:val="24"/>
        </w:rPr>
        <w:t xml:space="preserve">ATTURAS –  </w:t>
      </w:r>
      <w:r w:rsidR="004E533B">
        <w:rPr>
          <w:b/>
          <w:sz w:val="24"/>
          <w:szCs w:val="24"/>
        </w:rPr>
        <w:t>0</w:t>
      </w:r>
      <w:r w:rsidRPr="00162A63">
        <w:rPr>
          <w:sz w:val="24"/>
          <w:szCs w:val="24"/>
        </w:rPr>
        <w:t xml:space="preserve">, </w:t>
      </w:r>
    </w:p>
    <w:p w:rsidR="00064FA0" w:rsidRPr="00162A63" w:rsidRDefault="00064FA0" w:rsidP="00064FA0">
      <w:pPr>
        <w:spacing w:after="160"/>
        <w:contextualSpacing/>
        <w:jc w:val="both"/>
        <w:rPr>
          <w:rFonts w:eastAsia="Calibri"/>
          <w:sz w:val="24"/>
          <w:szCs w:val="24"/>
        </w:rPr>
      </w:pPr>
      <w:r w:rsidRPr="00162A63">
        <w:rPr>
          <w:b/>
          <w:sz w:val="24"/>
          <w:szCs w:val="24"/>
        </w:rPr>
        <w:t>NOLEMJ:</w:t>
      </w:r>
      <w:r w:rsidRPr="00162A63">
        <w:rPr>
          <w:sz w:val="24"/>
          <w:szCs w:val="24"/>
        </w:rPr>
        <w:t> </w:t>
      </w:r>
    </w:p>
    <w:p w:rsidR="00064FA0" w:rsidRPr="00162A63" w:rsidRDefault="00064FA0" w:rsidP="00064FA0">
      <w:pPr>
        <w:jc w:val="both"/>
        <w:rPr>
          <w:sz w:val="24"/>
          <w:szCs w:val="24"/>
        </w:rPr>
      </w:pPr>
      <w:r w:rsidRPr="00162A63">
        <w:rPr>
          <w:sz w:val="24"/>
          <w:szCs w:val="24"/>
        </w:rPr>
        <w:t>1.</w:t>
      </w:r>
      <w:r w:rsidRPr="00162A63">
        <w:rPr>
          <w:rFonts w:eastAsia="Calibri"/>
          <w:sz w:val="24"/>
          <w:szCs w:val="24"/>
        </w:rPr>
        <w:t>Uzdot Attīstības un plānošanas nodaļai izstrādāt un līdz 2019.gada 26.aprīlim iesniegt projekta “</w:t>
      </w:r>
      <w:r w:rsidRPr="00162A63">
        <w:rPr>
          <w:sz w:val="24"/>
          <w:szCs w:val="24"/>
        </w:rPr>
        <w:t>Rotaļu iespēju nodrošināšana Kandavas vecpilsētas promenādē</w:t>
      </w:r>
      <w:r w:rsidRPr="00162A63">
        <w:rPr>
          <w:rFonts w:eastAsia="Calibri"/>
          <w:sz w:val="24"/>
          <w:szCs w:val="24"/>
        </w:rPr>
        <w:t xml:space="preserve">” pieteikumu Lauku atbalsta dienesta Elektroniskās pieteikšanās sistēmā (EPS). </w:t>
      </w:r>
    </w:p>
    <w:p w:rsidR="00064FA0" w:rsidRPr="00162A63" w:rsidRDefault="00064FA0" w:rsidP="00064FA0">
      <w:pPr>
        <w:jc w:val="both"/>
        <w:rPr>
          <w:sz w:val="24"/>
          <w:szCs w:val="24"/>
        </w:rPr>
      </w:pPr>
      <w:r w:rsidRPr="00162A63">
        <w:rPr>
          <w:sz w:val="24"/>
          <w:szCs w:val="24"/>
        </w:rPr>
        <w:t>2.Apstiprināt projekta</w:t>
      </w:r>
      <w:r>
        <w:rPr>
          <w:sz w:val="24"/>
          <w:szCs w:val="24"/>
        </w:rPr>
        <w:t xml:space="preserve"> kopējās izmaksas EUR 14876,95</w:t>
      </w:r>
      <w:r w:rsidRPr="00162A63">
        <w:rPr>
          <w:sz w:val="24"/>
          <w:szCs w:val="24"/>
        </w:rPr>
        <w:t xml:space="preserve"> no kurām publ</w:t>
      </w:r>
      <w:r w:rsidR="00D61BA6">
        <w:rPr>
          <w:sz w:val="24"/>
          <w:szCs w:val="24"/>
        </w:rPr>
        <w:t>iskais finansējums EUR 13389,25</w:t>
      </w:r>
      <w:r>
        <w:rPr>
          <w:sz w:val="24"/>
          <w:szCs w:val="24"/>
        </w:rPr>
        <w:t xml:space="preserve"> </w:t>
      </w:r>
      <w:r w:rsidRPr="00162A63">
        <w:rPr>
          <w:sz w:val="24"/>
          <w:szCs w:val="24"/>
        </w:rPr>
        <w:t xml:space="preserve"> un Kandavas novada dom</w:t>
      </w:r>
      <w:r w:rsidR="00D61BA6">
        <w:rPr>
          <w:sz w:val="24"/>
          <w:szCs w:val="24"/>
        </w:rPr>
        <w:t>es līdzfinansējums EUR 1487,70</w:t>
      </w:r>
    </w:p>
    <w:p w:rsidR="00064FA0" w:rsidRPr="00162A63" w:rsidRDefault="00064FA0" w:rsidP="00064FA0">
      <w:pPr>
        <w:jc w:val="both"/>
        <w:rPr>
          <w:sz w:val="24"/>
          <w:szCs w:val="24"/>
        </w:rPr>
      </w:pPr>
      <w:r w:rsidRPr="00162A63">
        <w:rPr>
          <w:sz w:val="24"/>
          <w:szCs w:val="24"/>
        </w:rPr>
        <w:t xml:space="preserve">3. Kandavas novada domes līdzfinansējumu nodrošināt no 2019.gada budžeta līdzekļiem. </w:t>
      </w:r>
    </w:p>
    <w:bookmarkEnd w:id="1"/>
    <w:p w:rsidR="00064FA0" w:rsidRPr="00162A63" w:rsidRDefault="00064FA0" w:rsidP="00064FA0">
      <w:pPr>
        <w:rPr>
          <w:sz w:val="24"/>
          <w:szCs w:val="24"/>
        </w:rPr>
      </w:pPr>
    </w:p>
    <w:p w:rsidR="00064FA0" w:rsidRPr="00162A63" w:rsidRDefault="00064FA0" w:rsidP="00064FA0">
      <w:pPr>
        <w:jc w:val="center"/>
        <w:rPr>
          <w:b/>
          <w:sz w:val="24"/>
          <w:szCs w:val="24"/>
        </w:rPr>
      </w:pPr>
      <w:bookmarkStart w:id="3" w:name="_Hlk6403322"/>
      <w:r>
        <w:rPr>
          <w:b/>
          <w:sz w:val="24"/>
          <w:szCs w:val="24"/>
        </w:rPr>
        <w:t>14</w:t>
      </w:r>
      <w:r w:rsidRPr="00162A63">
        <w:rPr>
          <w:b/>
          <w:sz w:val="24"/>
          <w:szCs w:val="24"/>
        </w:rPr>
        <w:t>.§</w:t>
      </w:r>
    </w:p>
    <w:p w:rsidR="00064FA0" w:rsidRPr="00162A63" w:rsidRDefault="00064FA0" w:rsidP="00064FA0">
      <w:pPr>
        <w:pBdr>
          <w:bottom w:val="single" w:sz="4" w:space="1" w:color="000000"/>
        </w:pBdr>
        <w:jc w:val="center"/>
        <w:rPr>
          <w:b/>
          <w:sz w:val="24"/>
          <w:szCs w:val="24"/>
        </w:rPr>
      </w:pPr>
      <w:r w:rsidRPr="00162A63">
        <w:rPr>
          <w:b/>
          <w:sz w:val="24"/>
          <w:szCs w:val="24"/>
        </w:rPr>
        <w:t>Par projekta “Neaizmirst!” pieteikuma iesniegšanu un līdzfinansējumu</w:t>
      </w:r>
    </w:p>
    <w:p w:rsidR="00064FA0" w:rsidRPr="00162A63" w:rsidRDefault="00064FA0" w:rsidP="00064FA0">
      <w:pPr>
        <w:jc w:val="center"/>
        <w:rPr>
          <w:sz w:val="24"/>
          <w:szCs w:val="24"/>
        </w:rPr>
      </w:pPr>
      <w:r w:rsidRPr="00162A63">
        <w:rPr>
          <w:sz w:val="24"/>
          <w:szCs w:val="24"/>
        </w:rPr>
        <w:t xml:space="preserve"> </w:t>
      </w:r>
    </w:p>
    <w:p w:rsidR="00064FA0" w:rsidRPr="00162A63" w:rsidRDefault="00064FA0" w:rsidP="00064FA0">
      <w:pPr>
        <w:rPr>
          <w:i/>
          <w:sz w:val="24"/>
          <w:szCs w:val="24"/>
        </w:rPr>
      </w:pPr>
      <w:r w:rsidRPr="00162A63">
        <w:rPr>
          <w:i/>
          <w:sz w:val="24"/>
          <w:szCs w:val="24"/>
        </w:rPr>
        <w:t>Ziņo: S.Haferberga</w:t>
      </w:r>
    </w:p>
    <w:p w:rsidR="00064FA0" w:rsidRPr="00162A63" w:rsidRDefault="00064FA0" w:rsidP="00064FA0">
      <w:pPr>
        <w:rPr>
          <w:sz w:val="24"/>
          <w:szCs w:val="24"/>
        </w:rPr>
      </w:pPr>
    </w:p>
    <w:p w:rsidR="00064FA0" w:rsidRPr="00162A63" w:rsidRDefault="00064FA0" w:rsidP="00A71B73">
      <w:pPr>
        <w:spacing w:after="160"/>
        <w:contextualSpacing/>
        <w:jc w:val="both"/>
        <w:rPr>
          <w:rFonts w:eastAsia="Calibri"/>
          <w:sz w:val="24"/>
          <w:szCs w:val="24"/>
        </w:rPr>
      </w:pPr>
      <w:r w:rsidRPr="00162A63">
        <w:rPr>
          <w:rFonts w:eastAsia="Calibri"/>
          <w:sz w:val="24"/>
          <w:szCs w:val="24"/>
        </w:rPr>
        <w:t xml:space="preserve">Biedrība “Kandavas Partnerība” ir izsludinājusi LEADER projektu iesniegumu konkursa 7.kārtu lauku attīstībai 2014.-2020.gadam apakšpasākumā “Darbību </w:t>
      </w:r>
      <w:r w:rsidRPr="00162A63">
        <w:rPr>
          <w:rFonts w:eastAsia="Calibri"/>
          <w:sz w:val="24"/>
          <w:szCs w:val="24"/>
        </w:rPr>
        <w:lastRenderedPageBreak/>
        <w:t xml:space="preserve">īstenošana saskaņā ar sabiedrības virzītas vietējās attīstības stratēģiju” (apakšpasākuma kods – 19.2.) aktivitātē “Vietas potenciāla attīstības iniciatīvas”. </w:t>
      </w:r>
    </w:p>
    <w:p w:rsidR="00064FA0" w:rsidRPr="00162A63" w:rsidRDefault="00064FA0" w:rsidP="00A71B73">
      <w:pPr>
        <w:contextualSpacing/>
        <w:jc w:val="both"/>
        <w:rPr>
          <w:rFonts w:eastAsia="Calibri"/>
          <w:b/>
          <w:sz w:val="24"/>
          <w:szCs w:val="24"/>
        </w:rPr>
      </w:pPr>
      <w:r w:rsidRPr="00162A63">
        <w:rPr>
          <w:sz w:val="24"/>
          <w:szCs w:val="24"/>
        </w:rPr>
        <w:t xml:space="preserve">Projekta ietvaros plānots veikt komunistiskās represijas upuru piemiņas vietas Matkulē  labiekārtošanu, papildinot piemiņas vietu ar aprakstiem par izsūtītajām ģimenēm, soliņiem, uz kuriem rast atpūtas brīdi piemiņas vietas apmeklējuma laikā, </w:t>
      </w:r>
      <w:r w:rsidRPr="00162A63">
        <w:rPr>
          <w:rFonts w:eastAsia="Calibri"/>
          <w:sz w:val="24"/>
          <w:szCs w:val="24"/>
        </w:rPr>
        <w:t xml:space="preserve">esošo koku, krūmu nociršana, bruģakmens zonas izveide, apzaļumošanas darbi, pieminekļa atbalsta sienas izveide, sienas gravēšana, informācijas stenda un soliņa uzstādīšana. </w:t>
      </w:r>
    </w:p>
    <w:p w:rsidR="00064FA0" w:rsidRDefault="00064FA0" w:rsidP="00A71B73">
      <w:pPr>
        <w:spacing w:after="160"/>
        <w:contextualSpacing/>
        <w:jc w:val="both"/>
        <w:rPr>
          <w:rFonts w:eastAsia="Calibri"/>
          <w:sz w:val="24"/>
          <w:szCs w:val="24"/>
        </w:rPr>
      </w:pPr>
      <w:r w:rsidRPr="00162A63">
        <w:rPr>
          <w:rFonts w:eastAsia="Calibri"/>
          <w:sz w:val="24"/>
          <w:szCs w:val="24"/>
        </w:rPr>
        <w:t>Pamatojoties uz 2015.gada 13.oktobra Ministru kabineta noteikumiem Nr.590 “Valsts un Eiropas Savienības atbalsta piešķiršanas kārtība lauku attīstībai apakšpasākumā “Darbību īstenošana saskaņā ar sabiedrības virzītas vietējās attīstības stratēģiju”” un likuma “Par pašvaldībām” 14.panta otrās daļas 6.punktu un 15.panta pirmās daļas 2.punktu, 5.punktu</w:t>
      </w:r>
      <w:r>
        <w:rPr>
          <w:rFonts w:eastAsia="Calibri"/>
          <w:sz w:val="24"/>
          <w:szCs w:val="24"/>
        </w:rPr>
        <w:t>,</w:t>
      </w:r>
    </w:p>
    <w:p w:rsidR="004E533B" w:rsidRDefault="004E533B" w:rsidP="004E533B">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13</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4E533B" w:rsidRDefault="004E533B" w:rsidP="004E533B">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4E533B" w:rsidRDefault="004E533B" w:rsidP="004E533B">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4E533B" w:rsidRPr="00162A63" w:rsidRDefault="004E533B" w:rsidP="004E533B">
      <w:pPr>
        <w:spacing w:after="160"/>
        <w:contextualSpacing/>
        <w:jc w:val="both"/>
        <w:rPr>
          <w:rFonts w:eastAsia="Calibri"/>
          <w:sz w:val="24"/>
          <w:szCs w:val="24"/>
        </w:rPr>
      </w:pPr>
      <w:r w:rsidRPr="00162A63">
        <w:rPr>
          <w:b/>
          <w:sz w:val="24"/>
          <w:szCs w:val="24"/>
        </w:rPr>
        <w:t>NOLEMJ:</w:t>
      </w:r>
      <w:r w:rsidRPr="00162A63">
        <w:rPr>
          <w:sz w:val="24"/>
          <w:szCs w:val="24"/>
        </w:rPr>
        <w:t> </w:t>
      </w:r>
    </w:p>
    <w:p w:rsidR="00064FA0" w:rsidRDefault="00064FA0" w:rsidP="004E533B">
      <w:pPr>
        <w:spacing w:after="160"/>
        <w:contextualSpacing/>
        <w:jc w:val="both"/>
        <w:rPr>
          <w:rFonts w:eastAsia="Calibri"/>
          <w:sz w:val="24"/>
          <w:szCs w:val="24"/>
        </w:rPr>
      </w:pPr>
      <w:r w:rsidRPr="00162A63">
        <w:rPr>
          <w:rFonts w:eastAsia="Calibri"/>
          <w:sz w:val="24"/>
          <w:szCs w:val="24"/>
        </w:rPr>
        <w:t>1. Uzdot Attīstības un plānošanas nodaļai izstrādāt un līdz 2019.gada 26.aprīlim iesniegt projekta “</w:t>
      </w:r>
      <w:r w:rsidRPr="00162A63">
        <w:rPr>
          <w:sz w:val="24"/>
          <w:szCs w:val="24"/>
        </w:rPr>
        <w:t>Neaizmirst!</w:t>
      </w:r>
      <w:r w:rsidRPr="00162A63">
        <w:rPr>
          <w:rFonts w:eastAsia="Calibri"/>
          <w:sz w:val="24"/>
          <w:szCs w:val="24"/>
        </w:rPr>
        <w:t xml:space="preserve">” pieteikumu Lauku atbalsta dienesta Elektroniskās pieteikšanās sistēmā (EPS). </w:t>
      </w:r>
    </w:p>
    <w:p w:rsidR="00064FA0" w:rsidRDefault="00064FA0" w:rsidP="004E533B">
      <w:pPr>
        <w:spacing w:after="160"/>
        <w:contextualSpacing/>
        <w:jc w:val="both"/>
        <w:rPr>
          <w:sz w:val="24"/>
          <w:szCs w:val="24"/>
        </w:rPr>
      </w:pPr>
      <w:r w:rsidRPr="00162A63">
        <w:rPr>
          <w:sz w:val="24"/>
          <w:szCs w:val="24"/>
        </w:rPr>
        <w:t>2. Apstiprināt projekt</w:t>
      </w:r>
      <w:r>
        <w:rPr>
          <w:sz w:val="24"/>
          <w:szCs w:val="24"/>
        </w:rPr>
        <w:t>a kopējās izmaksas EUR 24 239,26</w:t>
      </w:r>
      <w:r w:rsidRPr="00162A63">
        <w:rPr>
          <w:sz w:val="24"/>
          <w:szCs w:val="24"/>
        </w:rPr>
        <w:t>, no kurām publiskais finansē</w:t>
      </w:r>
      <w:r w:rsidR="00CB2E34">
        <w:rPr>
          <w:sz w:val="24"/>
          <w:szCs w:val="24"/>
        </w:rPr>
        <w:t>jums EUR 21815,34</w:t>
      </w:r>
      <w:r w:rsidRPr="00162A63">
        <w:rPr>
          <w:sz w:val="24"/>
          <w:szCs w:val="24"/>
        </w:rPr>
        <w:t xml:space="preserve"> un Kandavas novada d</w:t>
      </w:r>
      <w:r w:rsidR="00CB2E34">
        <w:rPr>
          <w:sz w:val="24"/>
          <w:szCs w:val="24"/>
        </w:rPr>
        <w:t>omes līdzfinansējums EUR 2423,92</w:t>
      </w:r>
      <w:r w:rsidRPr="00162A63">
        <w:rPr>
          <w:sz w:val="24"/>
          <w:szCs w:val="24"/>
        </w:rPr>
        <w:t xml:space="preserve">. </w:t>
      </w:r>
    </w:p>
    <w:p w:rsidR="00064FA0" w:rsidRPr="00CD3594" w:rsidRDefault="00064FA0" w:rsidP="004E533B">
      <w:pPr>
        <w:spacing w:after="160"/>
        <w:contextualSpacing/>
        <w:jc w:val="both"/>
        <w:rPr>
          <w:rFonts w:eastAsia="Calibri"/>
          <w:sz w:val="24"/>
          <w:szCs w:val="24"/>
        </w:rPr>
      </w:pPr>
      <w:r w:rsidRPr="00162A63">
        <w:rPr>
          <w:sz w:val="24"/>
          <w:szCs w:val="24"/>
        </w:rPr>
        <w:t xml:space="preserve">3. Kandavas novada domes līdzfinansējumu nodrošināt no 2019.gada budžeta līdzekļiem. </w:t>
      </w:r>
    </w:p>
    <w:bookmarkEnd w:id="3"/>
    <w:p w:rsidR="00064FA0" w:rsidRPr="00162A63" w:rsidRDefault="00064FA0" w:rsidP="00064FA0">
      <w:pPr>
        <w:spacing w:after="160" w:line="259" w:lineRule="auto"/>
        <w:contextualSpacing/>
        <w:jc w:val="both"/>
        <w:rPr>
          <w:rFonts w:eastAsia="Calibri"/>
          <w:sz w:val="24"/>
          <w:szCs w:val="24"/>
        </w:rPr>
      </w:pPr>
    </w:p>
    <w:p w:rsidR="00064FA0" w:rsidRPr="00162A63" w:rsidRDefault="00064FA0" w:rsidP="00064FA0">
      <w:pPr>
        <w:jc w:val="center"/>
        <w:rPr>
          <w:b/>
          <w:sz w:val="24"/>
          <w:szCs w:val="24"/>
        </w:rPr>
      </w:pPr>
      <w:r>
        <w:rPr>
          <w:b/>
          <w:sz w:val="24"/>
          <w:szCs w:val="24"/>
        </w:rPr>
        <w:t>15</w:t>
      </w:r>
      <w:r w:rsidRPr="00162A63">
        <w:rPr>
          <w:b/>
          <w:sz w:val="24"/>
          <w:szCs w:val="24"/>
        </w:rPr>
        <w:t>.§</w:t>
      </w:r>
    </w:p>
    <w:p w:rsidR="00064FA0" w:rsidRPr="00162A63" w:rsidRDefault="00064FA0" w:rsidP="00064FA0">
      <w:pPr>
        <w:pBdr>
          <w:bottom w:val="single" w:sz="4" w:space="1" w:color="000000"/>
        </w:pBdr>
        <w:jc w:val="center"/>
        <w:rPr>
          <w:b/>
          <w:sz w:val="24"/>
          <w:szCs w:val="24"/>
        </w:rPr>
      </w:pPr>
      <w:r w:rsidRPr="00162A63">
        <w:rPr>
          <w:b/>
          <w:sz w:val="24"/>
          <w:szCs w:val="24"/>
        </w:rPr>
        <w:t>Par līdzfinansējumu biedrības “Ģimeņu un audžu ģimeņu klubiņš “PRĀTNIEKI”” projektam “Multifunkcionālas vietas izveide pie Vānes pamatskolas”</w:t>
      </w:r>
    </w:p>
    <w:p w:rsidR="00064FA0" w:rsidRPr="00162A63" w:rsidRDefault="00064FA0" w:rsidP="00064FA0">
      <w:pPr>
        <w:jc w:val="center"/>
        <w:rPr>
          <w:sz w:val="24"/>
          <w:szCs w:val="24"/>
        </w:rPr>
      </w:pPr>
      <w:r w:rsidRPr="00162A63">
        <w:rPr>
          <w:sz w:val="24"/>
          <w:szCs w:val="24"/>
        </w:rPr>
        <w:t xml:space="preserve"> </w:t>
      </w:r>
    </w:p>
    <w:p w:rsidR="00064FA0" w:rsidRPr="00162A63" w:rsidRDefault="00064FA0" w:rsidP="00064FA0">
      <w:pPr>
        <w:rPr>
          <w:i/>
          <w:sz w:val="24"/>
          <w:szCs w:val="24"/>
        </w:rPr>
      </w:pPr>
      <w:r w:rsidRPr="00162A63">
        <w:rPr>
          <w:i/>
          <w:sz w:val="24"/>
          <w:szCs w:val="24"/>
        </w:rPr>
        <w:t>Ziņo: S.Haferberga</w:t>
      </w:r>
    </w:p>
    <w:p w:rsidR="00064FA0" w:rsidRPr="00162A63" w:rsidRDefault="00064FA0" w:rsidP="00064FA0">
      <w:pPr>
        <w:rPr>
          <w:sz w:val="24"/>
          <w:szCs w:val="24"/>
        </w:rPr>
      </w:pPr>
    </w:p>
    <w:p w:rsidR="00064FA0" w:rsidRPr="00162A63" w:rsidRDefault="00064FA0" w:rsidP="00A71B73">
      <w:pPr>
        <w:spacing w:after="160"/>
        <w:contextualSpacing/>
        <w:jc w:val="both"/>
        <w:rPr>
          <w:rFonts w:eastAsia="Calibri"/>
          <w:sz w:val="24"/>
          <w:szCs w:val="24"/>
        </w:rPr>
      </w:pPr>
      <w:r w:rsidRPr="00162A63">
        <w:rPr>
          <w:rFonts w:eastAsia="Calibri"/>
          <w:sz w:val="24"/>
          <w:szCs w:val="24"/>
        </w:rPr>
        <w:t xml:space="preserve">Kandavas novada domē 2019.gada 18.aprīlī saņemts biedrības </w:t>
      </w:r>
      <w:r w:rsidRPr="00162A63">
        <w:rPr>
          <w:sz w:val="24"/>
          <w:szCs w:val="24"/>
        </w:rPr>
        <w:t xml:space="preserve">“Ģimeņu un audžu ģimeņu klubiņš “PRĀTNIEKI”” (turpmāk – biedrība) iesniegums, kurā tiek lūgts piešķirt līdzfinansējumu projekta </w:t>
      </w:r>
      <w:bookmarkStart w:id="4" w:name="_Hlk6407161"/>
      <w:r w:rsidRPr="00162A63">
        <w:rPr>
          <w:sz w:val="24"/>
          <w:szCs w:val="24"/>
        </w:rPr>
        <w:t>“Multifunkcionālas vietas izveide pie Vānes pamatskolas”</w:t>
      </w:r>
      <w:bookmarkEnd w:id="4"/>
      <w:r w:rsidRPr="00162A63">
        <w:rPr>
          <w:sz w:val="24"/>
          <w:szCs w:val="24"/>
        </w:rPr>
        <w:t xml:space="preserve"> īstenošanai, ko plānots iesniegt </w:t>
      </w:r>
      <w:r w:rsidRPr="00162A63">
        <w:rPr>
          <w:rFonts w:eastAsia="Calibri"/>
          <w:sz w:val="24"/>
          <w:szCs w:val="24"/>
        </w:rPr>
        <w:t xml:space="preserve">biedrības “Kandavas Partnerība” izsludinātajā LEADER projektu iesniegumu konkursa 7.kārtā lauku attīstībai 2014.-2020.gadam apakšpasākumā “Darbību īstenošana saskaņā ar sabiedrības virzītas vietējās attīstības stratēģiju” (apakšpasākuma kods – 19.2.) aktivitātē “Vietas potenciāla attīstības iniciatīvas”. Tāpat iesniegumā biedrība lūdz Kandavas novada domi noslēgt nomas līgumu par daļēji demontēto saimniecības ēku ar kadastra apzīmējumu 90880010264002 adresē “Prātnieki”, Vāne, Vānes pagasts, Kandavas novads uz 7 gadiem. </w:t>
      </w:r>
    </w:p>
    <w:p w:rsidR="00064FA0" w:rsidRPr="00162A63" w:rsidRDefault="00064FA0" w:rsidP="00A71B73">
      <w:pPr>
        <w:contextualSpacing/>
        <w:jc w:val="both"/>
        <w:rPr>
          <w:sz w:val="24"/>
          <w:szCs w:val="24"/>
        </w:rPr>
      </w:pPr>
      <w:r w:rsidRPr="00162A63">
        <w:rPr>
          <w:sz w:val="24"/>
          <w:szCs w:val="24"/>
        </w:rPr>
        <w:t xml:space="preserve">Projekta ietvaros plānots veikt </w:t>
      </w:r>
      <w:r w:rsidR="004E533B">
        <w:rPr>
          <w:sz w:val="24"/>
          <w:szCs w:val="24"/>
        </w:rPr>
        <w:t>multifunkcionālas terases izbūv</w:t>
      </w:r>
      <w:r w:rsidRPr="00162A63">
        <w:rPr>
          <w:sz w:val="24"/>
          <w:szCs w:val="24"/>
        </w:rPr>
        <w:t>i brīvdabas pasākumiem virs demontētas ēkas pagraba pārseguma daļas, veidojot to kā platformu ar hidroizolētu grīdu, atjaunojot esošās granīta akmens kāpnes un drošības nodrošināšanai, uzstādot metāla margas pa perimetru.</w:t>
      </w:r>
    </w:p>
    <w:p w:rsidR="00064FA0" w:rsidRPr="00162A63" w:rsidRDefault="00064FA0" w:rsidP="00A71B73">
      <w:pPr>
        <w:contextualSpacing/>
        <w:jc w:val="both"/>
        <w:rPr>
          <w:rFonts w:eastAsia="Calibri"/>
          <w:b/>
          <w:sz w:val="24"/>
          <w:szCs w:val="24"/>
        </w:rPr>
      </w:pPr>
      <w:r w:rsidRPr="00162A63">
        <w:rPr>
          <w:sz w:val="24"/>
          <w:szCs w:val="24"/>
        </w:rPr>
        <w:lastRenderedPageBreak/>
        <w:t>Projekt</w:t>
      </w:r>
      <w:r>
        <w:rPr>
          <w:sz w:val="24"/>
          <w:szCs w:val="24"/>
        </w:rPr>
        <w:t>a kopējās izmaksas 18133,57</w:t>
      </w:r>
      <w:r w:rsidRPr="00162A63">
        <w:rPr>
          <w:sz w:val="24"/>
          <w:szCs w:val="24"/>
        </w:rPr>
        <w:t>, no kur</w:t>
      </w:r>
      <w:r>
        <w:rPr>
          <w:sz w:val="24"/>
          <w:szCs w:val="24"/>
        </w:rPr>
        <w:t>ām</w:t>
      </w:r>
      <w:r w:rsidR="00CB2E34">
        <w:rPr>
          <w:sz w:val="24"/>
          <w:szCs w:val="24"/>
        </w:rPr>
        <w:t xml:space="preserve"> publiskais finansējums 16204,17</w:t>
      </w:r>
      <w:r w:rsidRPr="00162A63">
        <w:rPr>
          <w:sz w:val="24"/>
          <w:szCs w:val="24"/>
        </w:rPr>
        <w:t xml:space="preserve"> EU</w:t>
      </w:r>
      <w:r>
        <w:rPr>
          <w:sz w:val="24"/>
          <w:szCs w:val="24"/>
        </w:rPr>
        <w:t xml:space="preserve">R, neattiecināmās izmaksas 128,93 </w:t>
      </w:r>
      <w:r w:rsidRPr="00162A63">
        <w:rPr>
          <w:sz w:val="24"/>
          <w:szCs w:val="24"/>
        </w:rPr>
        <w:t>EUR. Nep</w:t>
      </w:r>
      <w:r>
        <w:rPr>
          <w:sz w:val="24"/>
          <w:szCs w:val="24"/>
        </w:rPr>
        <w:t>iec</w:t>
      </w:r>
      <w:r w:rsidR="00CB2E34">
        <w:rPr>
          <w:sz w:val="24"/>
          <w:szCs w:val="24"/>
        </w:rPr>
        <w:t>iešamais līdzfinansējums 1929,40</w:t>
      </w:r>
      <w:r w:rsidRPr="00162A63">
        <w:rPr>
          <w:sz w:val="24"/>
          <w:szCs w:val="24"/>
        </w:rPr>
        <w:t xml:space="preserve"> EUR. </w:t>
      </w:r>
    </w:p>
    <w:p w:rsidR="00064FA0" w:rsidRDefault="00064FA0" w:rsidP="00A71B73">
      <w:pPr>
        <w:spacing w:after="160"/>
        <w:contextualSpacing/>
        <w:jc w:val="both"/>
        <w:rPr>
          <w:rFonts w:eastAsia="Calibri"/>
          <w:sz w:val="24"/>
          <w:szCs w:val="24"/>
        </w:rPr>
      </w:pPr>
      <w:r w:rsidRPr="00162A63">
        <w:rPr>
          <w:rFonts w:eastAsia="Calibri"/>
          <w:sz w:val="24"/>
          <w:szCs w:val="24"/>
        </w:rPr>
        <w:t>Pamatojoties uz 2015.gada 13.oktobra Ministru kabineta noteikumiem Nr.590 “Valsts un Eiropas Savienības atbalsta piešķiršanas kārtība lauku attīstībai apakšpasākumā “Darbību īstenošana saskaņā ar sabiedrības virzītas vietējās attīstības stratēģiju””, likuma “Par pašvaldībām” 14.panta otrās daļas 6.punktu un Kandavas novada domes noteikumiem „Par finansējuma piešķiršanas kārtību biedrībām un nodibinājumiem”</w:t>
      </w:r>
      <w:r>
        <w:rPr>
          <w:rFonts w:eastAsia="Calibri"/>
          <w:sz w:val="24"/>
          <w:szCs w:val="24"/>
        </w:rPr>
        <w:t>,</w:t>
      </w:r>
    </w:p>
    <w:p w:rsidR="004E533B" w:rsidRDefault="004E533B" w:rsidP="004E533B">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12</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w:t>
      </w:r>
      <w:r>
        <w:rPr>
          <w:sz w:val="24"/>
          <w:szCs w:val="24"/>
        </w:rPr>
        <w:t>, A.Lasis,</w:t>
      </w:r>
      <w:r w:rsidRPr="00162A63">
        <w:rPr>
          <w:sz w:val="24"/>
          <w:szCs w:val="24"/>
        </w:rPr>
        <w:t xml:space="preserve"> I.Priede, D.Puga, D.Rozenfelds, K.Ševčuks, S.Zvirgzdiņa),</w:t>
      </w:r>
    </w:p>
    <w:p w:rsidR="004E533B" w:rsidRDefault="004E533B" w:rsidP="004E533B">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4E533B" w:rsidRDefault="004E533B" w:rsidP="004E533B">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4E533B" w:rsidRDefault="004E533B" w:rsidP="004E533B">
      <w:pPr>
        <w:spacing w:after="160"/>
        <w:contextualSpacing/>
        <w:jc w:val="both"/>
        <w:rPr>
          <w:sz w:val="24"/>
          <w:szCs w:val="24"/>
        </w:rPr>
      </w:pPr>
      <w:r w:rsidRPr="004E533B">
        <w:rPr>
          <w:b/>
          <w:sz w:val="24"/>
          <w:szCs w:val="24"/>
        </w:rPr>
        <w:t>NEBALSO – 1,</w:t>
      </w:r>
      <w:r>
        <w:rPr>
          <w:sz w:val="24"/>
          <w:szCs w:val="24"/>
        </w:rPr>
        <w:t xml:space="preserve"> ( I.Lasis, atb.likumam “Par interešu konflikta novēršanu valsts amatpersonu darbībā”)</w:t>
      </w:r>
    </w:p>
    <w:p w:rsidR="004E533B" w:rsidRPr="00162A63" w:rsidRDefault="004E533B" w:rsidP="004E533B">
      <w:pPr>
        <w:spacing w:after="160"/>
        <w:contextualSpacing/>
        <w:jc w:val="both"/>
        <w:rPr>
          <w:rFonts w:eastAsia="Calibri"/>
          <w:sz w:val="24"/>
          <w:szCs w:val="24"/>
        </w:rPr>
      </w:pPr>
      <w:r w:rsidRPr="00162A63">
        <w:rPr>
          <w:b/>
          <w:sz w:val="24"/>
          <w:szCs w:val="24"/>
        </w:rPr>
        <w:t>NOLEMJ:</w:t>
      </w:r>
      <w:r w:rsidRPr="00162A63">
        <w:rPr>
          <w:sz w:val="24"/>
          <w:szCs w:val="24"/>
        </w:rPr>
        <w:t> </w:t>
      </w:r>
    </w:p>
    <w:p w:rsidR="00064FA0" w:rsidRDefault="00064FA0" w:rsidP="00CB2E34">
      <w:pPr>
        <w:spacing w:after="160"/>
        <w:contextualSpacing/>
        <w:jc w:val="both"/>
        <w:rPr>
          <w:rFonts w:eastAsia="Calibri"/>
          <w:sz w:val="24"/>
          <w:szCs w:val="24"/>
        </w:rPr>
      </w:pPr>
      <w:r w:rsidRPr="00162A63">
        <w:rPr>
          <w:rFonts w:eastAsia="Calibri"/>
          <w:sz w:val="24"/>
          <w:szCs w:val="24"/>
        </w:rPr>
        <w:t xml:space="preserve">1.Noslēgt ar biedrību </w:t>
      </w:r>
      <w:bookmarkStart w:id="5" w:name="_Hlk6409841"/>
      <w:r w:rsidRPr="00162A63">
        <w:rPr>
          <w:sz w:val="24"/>
          <w:szCs w:val="24"/>
        </w:rPr>
        <w:t>“Ģimeņu un audžu ģimeņu klubiņš “PRĀTNIEKI””</w:t>
      </w:r>
      <w:r w:rsidRPr="00162A63">
        <w:rPr>
          <w:rFonts w:eastAsia="Calibri"/>
          <w:sz w:val="24"/>
          <w:szCs w:val="24"/>
        </w:rPr>
        <w:t xml:space="preserve"> </w:t>
      </w:r>
      <w:bookmarkEnd w:id="5"/>
      <w:r w:rsidRPr="00162A63">
        <w:rPr>
          <w:rFonts w:eastAsia="Calibri"/>
          <w:sz w:val="24"/>
          <w:szCs w:val="24"/>
        </w:rPr>
        <w:t xml:space="preserve">nomas līgumu par būvi ar kadastra apzīmējumu 90880010264002 adresē “Prātnieki”, Vāne, Vānes pagasts, Kandavas novads uz 8 gadiem projekta </w:t>
      </w:r>
      <w:bookmarkStart w:id="6" w:name="_Hlk6407610"/>
      <w:r w:rsidRPr="00162A63">
        <w:rPr>
          <w:sz w:val="24"/>
          <w:szCs w:val="24"/>
        </w:rPr>
        <w:t>“Multifunkcionālas vietas izveide pie Vānes pamatskolas”</w:t>
      </w:r>
      <w:r>
        <w:rPr>
          <w:rFonts w:eastAsia="Calibri"/>
          <w:sz w:val="24"/>
          <w:szCs w:val="24"/>
        </w:rPr>
        <w:t xml:space="preserve"> īstenošanai, nosakot nomas maksu atbilstoši spēkā esošajiem normatīvajiem aktiem.</w:t>
      </w:r>
      <w:r w:rsidRPr="00162A63">
        <w:rPr>
          <w:rFonts w:eastAsia="Calibri"/>
          <w:sz w:val="24"/>
          <w:szCs w:val="24"/>
        </w:rPr>
        <w:t xml:space="preserve"> </w:t>
      </w:r>
    </w:p>
    <w:p w:rsidR="00CB2E34" w:rsidRDefault="00064FA0" w:rsidP="00CB2E34">
      <w:pPr>
        <w:spacing w:after="160"/>
        <w:contextualSpacing/>
        <w:jc w:val="both"/>
        <w:rPr>
          <w:sz w:val="24"/>
          <w:szCs w:val="24"/>
        </w:rPr>
      </w:pPr>
      <w:r w:rsidRPr="00162A63">
        <w:rPr>
          <w:rFonts w:eastAsia="Calibri"/>
          <w:sz w:val="24"/>
          <w:szCs w:val="24"/>
        </w:rPr>
        <w:t xml:space="preserve">2.Paredzēt, ka nomas līgums stājas spēkā un tiek reģistrēts zemesgrāmatā no projekta apstiprināšanas brīža. Uzdot biedrībai </w:t>
      </w:r>
      <w:r w:rsidRPr="00162A63">
        <w:rPr>
          <w:sz w:val="24"/>
          <w:szCs w:val="24"/>
        </w:rPr>
        <w:t xml:space="preserve">“Ģimeņu un audžu ģimeņu klubiņš “PRĀTNIEKI”” par pienākumu iesniegt Kandavas novada domē lēmumu par projekta apstiprināšanu/noraidīšanu. </w:t>
      </w:r>
      <w:bookmarkEnd w:id="6"/>
    </w:p>
    <w:p w:rsidR="00064FA0" w:rsidRPr="00CB2E34" w:rsidRDefault="00064FA0" w:rsidP="00CB2E34">
      <w:pPr>
        <w:spacing w:after="160"/>
        <w:contextualSpacing/>
        <w:jc w:val="both"/>
        <w:rPr>
          <w:sz w:val="24"/>
          <w:szCs w:val="24"/>
        </w:rPr>
      </w:pPr>
      <w:r w:rsidRPr="00162A63">
        <w:rPr>
          <w:sz w:val="24"/>
          <w:szCs w:val="24"/>
        </w:rPr>
        <w:t>3.Projekta apstiprināšanas gadījumā piešķi</w:t>
      </w:r>
      <w:r w:rsidR="00CB2E34">
        <w:rPr>
          <w:sz w:val="24"/>
          <w:szCs w:val="24"/>
        </w:rPr>
        <w:t>rt biedrībai finansējumu 1929,40</w:t>
      </w:r>
      <w:r w:rsidRPr="00162A63">
        <w:rPr>
          <w:sz w:val="24"/>
          <w:szCs w:val="24"/>
        </w:rPr>
        <w:t xml:space="preserve"> EUR projekta “Multifunkcionālas vietas izveide pie Vānes pamatskolas”</w:t>
      </w:r>
      <w:r w:rsidRPr="00162A63">
        <w:rPr>
          <w:rFonts w:eastAsia="Calibri"/>
          <w:sz w:val="24"/>
          <w:szCs w:val="24"/>
        </w:rPr>
        <w:t xml:space="preserve"> īstenošanai. </w:t>
      </w:r>
    </w:p>
    <w:p w:rsidR="00064FA0" w:rsidRPr="00162A63" w:rsidRDefault="00064FA0" w:rsidP="00064FA0">
      <w:pPr>
        <w:spacing w:after="160" w:line="259" w:lineRule="auto"/>
        <w:ind w:left="709"/>
        <w:jc w:val="both"/>
        <w:rPr>
          <w:rFonts w:eastAsia="Calibri"/>
          <w:sz w:val="24"/>
          <w:szCs w:val="24"/>
        </w:rPr>
      </w:pPr>
    </w:p>
    <w:p w:rsidR="00064FA0" w:rsidRPr="00162A63" w:rsidRDefault="00064FA0" w:rsidP="00064FA0">
      <w:pPr>
        <w:jc w:val="center"/>
        <w:rPr>
          <w:b/>
          <w:sz w:val="24"/>
          <w:szCs w:val="24"/>
        </w:rPr>
      </w:pPr>
      <w:r>
        <w:rPr>
          <w:b/>
          <w:sz w:val="24"/>
          <w:szCs w:val="24"/>
        </w:rPr>
        <w:t>16</w:t>
      </w:r>
      <w:r w:rsidRPr="00162A63">
        <w:rPr>
          <w:b/>
          <w:sz w:val="24"/>
          <w:szCs w:val="24"/>
        </w:rPr>
        <w:t>.§</w:t>
      </w:r>
    </w:p>
    <w:p w:rsidR="00064FA0" w:rsidRPr="00162A63" w:rsidRDefault="00064FA0" w:rsidP="00064FA0">
      <w:pPr>
        <w:pBdr>
          <w:bottom w:val="single" w:sz="4" w:space="1" w:color="000000"/>
        </w:pBdr>
        <w:jc w:val="center"/>
        <w:rPr>
          <w:b/>
          <w:sz w:val="24"/>
          <w:szCs w:val="24"/>
        </w:rPr>
      </w:pPr>
      <w:r w:rsidRPr="00162A63">
        <w:rPr>
          <w:b/>
          <w:sz w:val="24"/>
          <w:szCs w:val="24"/>
        </w:rPr>
        <w:t>Par līdzfinansējumu biedrības “Es – tev, Tu -man” projektam “Tautas tērpu iegāde Zantes jauniešiem”</w:t>
      </w:r>
    </w:p>
    <w:p w:rsidR="00064FA0" w:rsidRPr="00162A63" w:rsidRDefault="00064FA0" w:rsidP="00064FA0">
      <w:pPr>
        <w:jc w:val="center"/>
        <w:rPr>
          <w:sz w:val="24"/>
          <w:szCs w:val="24"/>
        </w:rPr>
      </w:pPr>
      <w:r w:rsidRPr="00162A63">
        <w:rPr>
          <w:sz w:val="24"/>
          <w:szCs w:val="24"/>
        </w:rPr>
        <w:t xml:space="preserve"> </w:t>
      </w:r>
    </w:p>
    <w:p w:rsidR="00064FA0" w:rsidRPr="00162A63" w:rsidRDefault="00064FA0" w:rsidP="00064FA0">
      <w:pPr>
        <w:rPr>
          <w:i/>
          <w:sz w:val="24"/>
          <w:szCs w:val="24"/>
        </w:rPr>
      </w:pPr>
      <w:r w:rsidRPr="00162A63">
        <w:rPr>
          <w:i/>
          <w:sz w:val="24"/>
          <w:szCs w:val="24"/>
        </w:rPr>
        <w:t>Ziņo: S.Haferberga</w:t>
      </w:r>
    </w:p>
    <w:p w:rsidR="00064FA0" w:rsidRPr="00162A63" w:rsidRDefault="00064FA0" w:rsidP="00064FA0">
      <w:pPr>
        <w:rPr>
          <w:sz w:val="24"/>
          <w:szCs w:val="24"/>
        </w:rPr>
      </w:pPr>
    </w:p>
    <w:p w:rsidR="00064FA0" w:rsidRPr="00162A63" w:rsidRDefault="00064FA0" w:rsidP="00064FA0">
      <w:pPr>
        <w:spacing w:after="160" w:line="259" w:lineRule="auto"/>
        <w:contextualSpacing/>
        <w:jc w:val="both"/>
        <w:rPr>
          <w:rFonts w:eastAsia="Calibri"/>
          <w:sz w:val="24"/>
          <w:szCs w:val="24"/>
        </w:rPr>
      </w:pPr>
      <w:r w:rsidRPr="00162A63">
        <w:rPr>
          <w:rFonts w:eastAsia="Calibri"/>
          <w:sz w:val="24"/>
          <w:szCs w:val="24"/>
        </w:rPr>
        <w:t>Kandavas novada domē 2019.gada 18.aprīlī saņemts biedrības “Es – tev, Tu - man</w:t>
      </w:r>
      <w:r w:rsidRPr="00162A63">
        <w:rPr>
          <w:sz w:val="24"/>
          <w:szCs w:val="24"/>
        </w:rPr>
        <w:t xml:space="preserve">” (turpmāk – biedrība) iesniegums, kurā tiek lūgts piešķirt līdzfinansējumu projekta “Tautas tērpu iegāde Zantes jauniešiem” īstenošanai, ko plānots iesniegt </w:t>
      </w:r>
      <w:r w:rsidRPr="00162A63">
        <w:rPr>
          <w:rFonts w:eastAsia="Calibri"/>
          <w:sz w:val="24"/>
          <w:szCs w:val="24"/>
        </w:rPr>
        <w:t xml:space="preserve">biedrības “Kandavas Partnerība” izsludinātajā LEADER projektu iesniegumu konkursa 7.kārtā lauku attīstībai 2014.-2020.gadam apakšpasākumā “Darbību īstenošana saskaņā ar sabiedrības virzītas vietējās attīstības stratēģiju” (apakšpasākuma kods – 19.2.) aktivitātē “Vietas potenciāla attīstības iniciatīvas”. </w:t>
      </w:r>
    </w:p>
    <w:p w:rsidR="00064FA0" w:rsidRPr="00162A63" w:rsidRDefault="00064FA0" w:rsidP="00064FA0">
      <w:pPr>
        <w:contextualSpacing/>
        <w:jc w:val="both"/>
        <w:rPr>
          <w:sz w:val="24"/>
          <w:szCs w:val="24"/>
        </w:rPr>
      </w:pPr>
      <w:r w:rsidRPr="00162A63">
        <w:rPr>
          <w:sz w:val="24"/>
          <w:szCs w:val="24"/>
        </w:rPr>
        <w:t xml:space="preserve">Projekta ietvaros plānots iegādāties tautas tērpus 18 Zantes jauniešiem. </w:t>
      </w:r>
    </w:p>
    <w:p w:rsidR="00064FA0" w:rsidRPr="00162A63" w:rsidRDefault="00064FA0" w:rsidP="00064FA0">
      <w:pPr>
        <w:contextualSpacing/>
        <w:jc w:val="both"/>
        <w:rPr>
          <w:rFonts w:eastAsia="Calibri"/>
          <w:b/>
          <w:sz w:val="24"/>
          <w:szCs w:val="24"/>
        </w:rPr>
      </w:pPr>
      <w:r w:rsidRPr="00162A63">
        <w:rPr>
          <w:sz w:val="24"/>
          <w:szCs w:val="24"/>
        </w:rPr>
        <w:t>P</w:t>
      </w:r>
      <w:r>
        <w:rPr>
          <w:sz w:val="24"/>
          <w:szCs w:val="24"/>
        </w:rPr>
        <w:t>rojekta kopējās izmaksas ir 3046,62</w:t>
      </w:r>
      <w:r w:rsidRPr="00162A63">
        <w:rPr>
          <w:sz w:val="24"/>
          <w:szCs w:val="24"/>
        </w:rPr>
        <w:t xml:space="preserve"> EUR</w:t>
      </w:r>
      <w:r>
        <w:rPr>
          <w:sz w:val="24"/>
          <w:szCs w:val="24"/>
        </w:rPr>
        <w:t>, publiskais finansējums 2741,96</w:t>
      </w:r>
      <w:r w:rsidRPr="00162A63">
        <w:rPr>
          <w:sz w:val="24"/>
          <w:szCs w:val="24"/>
        </w:rPr>
        <w:t xml:space="preserve"> EUR, nepie</w:t>
      </w:r>
      <w:r>
        <w:rPr>
          <w:sz w:val="24"/>
          <w:szCs w:val="24"/>
        </w:rPr>
        <w:t>ciešamais līdzfinansējums 304,66</w:t>
      </w:r>
      <w:r w:rsidRPr="00162A63">
        <w:rPr>
          <w:sz w:val="24"/>
          <w:szCs w:val="24"/>
        </w:rPr>
        <w:t xml:space="preserve"> EUR. </w:t>
      </w:r>
    </w:p>
    <w:p w:rsidR="00064FA0" w:rsidRDefault="00064FA0" w:rsidP="00064FA0">
      <w:pPr>
        <w:spacing w:after="160" w:line="259" w:lineRule="auto"/>
        <w:contextualSpacing/>
        <w:jc w:val="both"/>
        <w:rPr>
          <w:rFonts w:eastAsia="Calibri"/>
          <w:sz w:val="24"/>
          <w:szCs w:val="24"/>
        </w:rPr>
      </w:pPr>
      <w:r w:rsidRPr="00162A63">
        <w:rPr>
          <w:rFonts w:eastAsia="Calibri"/>
          <w:sz w:val="24"/>
          <w:szCs w:val="24"/>
        </w:rPr>
        <w:t xml:space="preserve">Pamatojoties uz 2015.gada 13.oktobra Ministru kabineta noteikumiem Nr.590 “Valsts un Eiropas Savienības atbalsta piešķiršanas kārtība lauku attīstībai apakšpasākumā “Darbību īstenošana saskaņā ar sabiedrības virzītas vietējās attīstības stratēģiju””, </w:t>
      </w:r>
      <w:r w:rsidRPr="00162A63">
        <w:rPr>
          <w:rFonts w:eastAsia="Calibri"/>
          <w:sz w:val="24"/>
          <w:szCs w:val="24"/>
        </w:rPr>
        <w:lastRenderedPageBreak/>
        <w:t>likuma “Par pašvaldībām” 14.panta otrās daļas 6.punktu un Kandavas novada domes noteikumiem „Par finansējuma piešķiršanas kārtību biedrībām un nodibinājumiem”</w:t>
      </w:r>
      <w:r>
        <w:rPr>
          <w:rFonts w:eastAsia="Calibri"/>
          <w:sz w:val="24"/>
          <w:szCs w:val="24"/>
        </w:rPr>
        <w:t>,</w:t>
      </w:r>
    </w:p>
    <w:p w:rsidR="004E533B" w:rsidRDefault="004E533B" w:rsidP="004E533B">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13</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4E533B" w:rsidRDefault="004E533B" w:rsidP="004E533B">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4E533B" w:rsidRDefault="004E533B" w:rsidP="004E533B">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4E533B" w:rsidRPr="00162A63" w:rsidRDefault="004E533B" w:rsidP="004E533B">
      <w:pPr>
        <w:spacing w:after="160"/>
        <w:contextualSpacing/>
        <w:jc w:val="both"/>
        <w:rPr>
          <w:rFonts w:eastAsia="Calibri"/>
          <w:sz w:val="24"/>
          <w:szCs w:val="24"/>
        </w:rPr>
      </w:pPr>
      <w:r w:rsidRPr="00162A63">
        <w:rPr>
          <w:b/>
          <w:sz w:val="24"/>
          <w:szCs w:val="24"/>
        </w:rPr>
        <w:t>NOLEMJ:</w:t>
      </w:r>
      <w:r w:rsidRPr="00162A63">
        <w:rPr>
          <w:sz w:val="24"/>
          <w:szCs w:val="24"/>
        </w:rPr>
        <w:t> </w:t>
      </w:r>
    </w:p>
    <w:p w:rsidR="00064FA0" w:rsidRPr="00162A63" w:rsidRDefault="00064FA0" w:rsidP="00064FA0">
      <w:pPr>
        <w:spacing w:after="160" w:line="259" w:lineRule="auto"/>
        <w:contextualSpacing/>
        <w:jc w:val="both"/>
        <w:rPr>
          <w:rFonts w:eastAsia="Calibri"/>
          <w:sz w:val="24"/>
          <w:szCs w:val="24"/>
        </w:rPr>
      </w:pPr>
      <w:r w:rsidRPr="00162A63">
        <w:rPr>
          <w:sz w:val="24"/>
          <w:szCs w:val="24"/>
        </w:rPr>
        <w:t>Projekta apstiprināšanas gadījumā piešķ</w:t>
      </w:r>
      <w:r>
        <w:rPr>
          <w:sz w:val="24"/>
          <w:szCs w:val="24"/>
        </w:rPr>
        <w:t>irt biedrībai finansējumu 304,66</w:t>
      </w:r>
      <w:r w:rsidRPr="00162A63">
        <w:rPr>
          <w:sz w:val="24"/>
          <w:szCs w:val="24"/>
        </w:rPr>
        <w:t xml:space="preserve"> EUR projekta “Tautas tērpu iegāde Zantes jauniešiem”</w:t>
      </w:r>
      <w:r w:rsidRPr="00162A63">
        <w:rPr>
          <w:rFonts w:eastAsia="Calibri"/>
          <w:sz w:val="24"/>
          <w:szCs w:val="24"/>
        </w:rPr>
        <w:t xml:space="preserve"> īstenošanai. </w:t>
      </w:r>
    </w:p>
    <w:p w:rsidR="00064FA0" w:rsidRPr="00162A63" w:rsidRDefault="00064FA0" w:rsidP="00064FA0">
      <w:pPr>
        <w:pStyle w:val="ListParagraph"/>
        <w:spacing w:after="0" w:line="240" w:lineRule="auto"/>
        <w:ind w:left="0"/>
        <w:jc w:val="both"/>
        <w:rPr>
          <w:rFonts w:ascii="Times New Roman" w:hAnsi="Times New Roman" w:cs="Times New Roman"/>
          <w:b/>
          <w:sz w:val="24"/>
          <w:szCs w:val="24"/>
        </w:rPr>
      </w:pPr>
    </w:p>
    <w:p w:rsidR="00064FA0" w:rsidRPr="00162A63" w:rsidRDefault="00064FA0" w:rsidP="00064FA0">
      <w:pPr>
        <w:jc w:val="center"/>
        <w:rPr>
          <w:b/>
          <w:sz w:val="24"/>
          <w:szCs w:val="24"/>
        </w:rPr>
      </w:pPr>
      <w:r>
        <w:rPr>
          <w:b/>
          <w:sz w:val="24"/>
          <w:szCs w:val="24"/>
        </w:rPr>
        <w:t>17</w:t>
      </w:r>
      <w:r w:rsidRPr="00162A63">
        <w:rPr>
          <w:b/>
          <w:sz w:val="24"/>
          <w:szCs w:val="24"/>
        </w:rPr>
        <w:t>.§</w:t>
      </w:r>
    </w:p>
    <w:p w:rsidR="00064FA0" w:rsidRPr="00162A63" w:rsidRDefault="00064FA0" w:rsidP="00064FA0">
      <w:pPr>
        <w:pBdr>
          <w:bottom w:val="single" w:sz="4" w:space="1" w:color="000000"/>
        </w:pBdr>
        <w:jc w:val="center"/>
        <w:rPr>
          <w:b/>
          <w:sz w:val="24"/>
          <w:szCs w:val="24"/>
        </w:rPr>
      </w:pPr>
      <w:r w:rsidRPr="00162A63">
        <w:rPr>
          <w:b/>
          <w:sz w:val="24"/>
          <w:szCs w:val="24"/>
        </w:rPr>
        <w:t>Par līdzfinansējumu biedrības “Es – tev, Tu -man” projektam “Saglabāsim senču mantojumu”</w:t>
      </w:r>
    </w:p>
    <w:p w:rsidR="00064FA0" w:rsidRPr="00162A63" w:rsidRDefault="00064FA0" w:rsidP="00064FA0">
      <w:pPr>
        <w:jc w:val="center"/>
        <w:rPr>
          <w:sz w:val="24"/>
          <w:szCs w:val="24"/>
        </w:rPr>
      </w:pPr>
      <w:r w:rsidRPr="00162A63">
        <w:rPr>
          <w:sz w:val="24"/>
          <w:szCs w:val="24"/>
        </w:rPr>
        <w:t xml:space="preserve"> </w:t>
      </w:r>
    </w:p>
    <w:p w:rsidR="00064FA0" w:rsidRPr="00162A63" w:rsidRDefault="00064FA0" w:rsidP="00064FA0">
      <w:pPr>
        <w:rPr>
          <w:i/>
          <w:sz w:val="24"/>
          <w:szCs w:val="24"/>
        </w:rPr>
      </w:pPr>
      <w:r w:rsidRPr="00162A63">
        <w:rPr>
          <w:i/>
          <w:sz w:val="24"/>
          <w:szCs w:val="24"/>
        </w:rPr>
        <w:t>Ziņo: S.Haferberga</w:t>
      </w:r>
    </w:p>
    <w:p w:rsidR="00064FA0" w:rsidRPr="00162A63" w:rsidRDefault="00064FA0" w:rsidP="00064FA0">
      <w:pPr>
        <w:rPr>
          <w:sz w:val="24"/>
          <w:szCs w:val="24"/>
        </w:rPr>
      </w:pPr>
    </w:p>
    <w:p w:rsidR="00064FA0" w:rsidRPr="00162A63" w:rsidRDefault="00064FA0" w:rsidP="00064FA0">
      <w:pPr>
        <w:spacing w:after="160" w:line="259" w:lineRule="auto"/>
        <w:contextualSpacing/>
        <w:jc w:val="both"/>
        <w:rPr>
          <w:rFonts w:eastAsia="Calibri"/>
          <w:sz w:val="24"/>
          <w:szCs w:val="24"/>
        </w:rPr>
      </w:pPr>
      <w:r w:rsidRPr="00162A63">
        <w:rPr>
          <w:rFonts w:eastAsia="Calibri"/>
          <w:sz w:val="24"/>
          <w:szCs w:val="24"/>
        </w:rPr>
        <w:t>Kandavas novada domē 2019.gada 18.aprīlī saņemts biedrības “Es – tev, Tu - man</w:t>
      </w:r>
      <w:r w:rsidRPr="00162A63">
        <w:rPr>
          <w:sz w:val="24"/>
          <w:szCs w:val="24"/>
        </w:rPr>
        <w:t xml:space="preserve">” (turpmāk – biedrība) iesniegums, kurā tiek lūgts piešķirt līdzfinansējumu projekta “Saglabāsim senču mantojumu” īstenošanai, ko plānots iesniegt </w:t>
      </w:r>
      <w:r w:rsidRPr="00162A63">
        <w:rPr>
          <w:rFonts w:eastAsia="Calibri"/>
          <w:sz w:val="24"/>
          <w:szCs w:val="24"/>
        </w:rPr>
        <w:t xml:space="preserve">biedrības “Kandavas Partnerība” izsludinātajā LEADER projektu iesniegumu konkursa 7.kārtā lauku attīstībai 2014.-2020.gadam apakšpasākumā “Darbību īstenošana saskaņā ar sabiedrības virzītas vietējās attīstības stratēģiju” (apakšpasākuma kods – 19.2.) aktivitātē “Vietas potenciāla attīstības iniciatīvas”. </w:t>
      </w:r>
    </w:p>
    <w:p w:rsidR="00064FA0" w:rsidRPr="00162A63" w:rsidRDefault="00064FA0" w:rsidP="00064FA0">
      <w:pPr>
        <w:contextualSpacing/>
        <w:jc w:val="both"/>
        <w:rPr>
          <w:sz w:val="24"/>
          <w:szCs w:val="24"/>
        </w:rPr>
      </w:pPr>
      <w:r w:rsidRPr="00162A63">
        <w:rPr>
          <w:sz w:val="24"/>
          <w:szCs w:val="24"/>
        </w:rPr>
        <w:t>Projekta ietvaros plānots organizēt izglītojošu nodarbību ciklu “Saglabāsim senču mantojumu” bērniem no 10 līdz 16 gadu vecumam, lai veidotu bērnu izpratni par latviešu tautas mantojuma - dejas, tautas tērpa, tautas dziesmu, tautas rotaļu nozīmi latviešu kultūras mantojuma saglabāšanā.</w:t>
      </w:r>
    </w:p>
    <w:p w:rsidR="00064FA0" w:rsidRPr="00162A63" w:rsidRDefault="00064FA0" w:rsidP="00064FA0">
      <w:pPr>
        <w:contextualSpacing/>
        <w:jc w:val="both"/>
        <w:rPr>
          <w:rFonts w:eastAsia="Calibri"/>
          <w:b/>
          <w:sz w:val="24"/>
          <w:szCs w:val="24"/>
        </w:rPr>
      </w:pPr>
      <w:r w:rsidRPr="00162A63">
        <w:rPr>
          <w:sz w:val="24"/>
          <w:szCs w:val="24"/>
        </w:rPr>
        <w:t xml:space="preserve">Projekta kopējās izmaksas ir 3000,00 EUR, publiskais finansējums 2700,00 EUR, nepieciešamais līdzfinansējums 300,00 EUR. </w:t>
      </w:r>
    </w:p>
    <w:p w:rsidR="00064FA0" w:rsidRDefault="00064FA0" w:rsidP="00064FA0">
      <w:pPr>
        <w:spacing w:after="160" w:line="259" w:lineRule="auto"/>
        <w:contextualSpacing/>
        <w:jc w:val="both"/>
        <w:rPr>
          <w:rFonts w:eastAsia="Calibri"/>
          <w:sz w:val="24"/>
          <w:szCs w:val="24"/>
        </w:rPr>
      </w:pPr>
      <w:r w:rsidRPr="00162A63">
        <w:rPr>
          <w:rFonts w:eastAsia="Calibri"/>
          <w:sz w:val="24"/>
          <w:szCs w:val="24"/>
        </w:rPr>
        <w:t>Pamatojoties uz 2015.gada 13.oktobra Ministru kabineta noteikumiem Nr.590 “Valsts un Eiropas Savienības atbalsta piešķiršanas kārtība lauku attīstībai apakšpasākumā “Darbību īstenošana saskaņā ar sabiedrības virzītas vietējās attīstības stratēģiju””, likuma “Par pašvaldībām” 14.panta otrās daļas 6.punktu un Kandavas novada domes noteikumiem „Par finansējuma piešķiršanas kārtību biedrībām un nodibinājumiem”</w:t>
      </w:r>
      <w:r>
        <w:rPr>
          <w:rFonts w:eastAsia="Calibri"/>
          <w:sz w:val="24"/>
          <w:szCs w:val="24"/>
        </w:rPr>
        <w:t>,</w:t>
      </w:r>
    </w:p>
    <w:p w:rsidR="004E533B" w:rsidRDefault="004E533B" w:rsidP="004E533B">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13</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4E533B" w:rsidRDefault="004E533B" w:rsidP="004E533B">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4E533B" w:rsidRDefault="004E533B" w:rsidP="004E533B">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4E533B" w:rsidRPr="00162A63" w:rsidRDefault="004E533B" w:rsidP="004E533B">
      <w:pPr>
        <w:spacing w:after="160"/>
        <w:contextualSpacing/>
        <w:jc w:val="both"/>
        <w:rPr>
          <w:rFonts w:eastAsia="Calibri"/>
          <w:sz w:val="24"/>
          <w:szCs w:val="24"/>
        </w:rPr>
      </w:pPr>
      <w:r w:rsidRPr="00162A63">
        <w:rPr>
          <w:b/>
          <w:sz w:val="24"/>
          <w:szCs w:val="24"/>
        </w:rPr>
        <w:t>NOLEMJ:</w:t>
      </w:r>
      <w:r w:rsidRPr="00162A63">
        <w:rPr>
          <w:sz w:val="24"/>
          <w:szCs w:val="24"/>
        </w:rPr>
        <w:t> </w:t>
      </w:r>
    </w:p>
    <w:p w:rsidR="00064FA0" w:rsidRPr="00CD3594" w:rsidRDefault="00064FA0" w:rsidP="00064FA0">
      <w:pPr>
        <w:spacing w:after="160" w:line="259" w:lineRule="auto"/>
        <w:contextualSpacing/>
        <w:jc w:val="both"/>
        <w:rPr>
          <w:rFonts w:eastAsia="Calibri"/>
          <w:sz w:val="24"/>
          <w:szCs w:val="24"/>
        </w:rPr>
      </w:pPr>
      <w:r w:rsidRPr="00162A63">
        <w:rPr>
          <w:sz w:val="24"/>
          <w:szCs w:val="24"/>
        </w:rPr>
        <w:t>Projekta apstiprināšanas gadījumā piešķirt biedrībai finansējumu 300,00 EUR projekta “Saglabāsim senču mantojumu”</w:t>
      </w:r>
      <w:r w:rsidRPr="00162A63">
        <w:rPr>
          <w:rFonts w:eastAsia="Calibri"/>
          <w:sz w:val="24"/>
          <w:szCs w:val="24"/>
        </w:rPr>
        <w:t xml:space="preserve"> īstenošanai. </w:t>
      </w:r>
    </w:p>
    <w:p w:rsidR="00C2211A" w:rsidRPr="00162A63" w:rsidRDefault="00C2211A">
      <w:pPr>
        <w:rPr>
          <w:sz w:val="24"/>
          <w:szCs w:val="24"/>
        </w:rPr>
      </w:pPr>
    </w:p>
    <w:p w:rsidR="00C2211A" w:rsidRPr="00162A63" w:rsidRDefault="00C2211A" w:rsidP="00C2211A">
      <w:pPr>
        <w:tabs>
          <w:tab w:val="center" w:pos="4535"/>
        </w:tabs>
        <w:jc w:val="both"/>
        <w:rPr>
          <w:i/>
          <w:sz w:val="24"/>
          <w:szCs w:val="24"/>
        </w:rPr>
      </w:pPr>
    </w:p>
    <w:p w:rsidR="00C2211A" w:rsidRPr="00162A63" w:rsidRDefault="00CD3594" w:rsidP="00C2211A">
      <w:pPr>
        <w:tabs>
          <w:tab w:val="center" w:pos="4535"/>
        </w:tabs>
        <w:jc w:val="center"/>
        <w:rPr>
          <w:b/>
          <w:sz w:val="24"/>
          <w:szCs w:val="24"/>
        </w:rPr>
      </w:pPr>
      <w:r>
        <w:rPr>
          <w:b/>
          <w:sz w:val="24"/>
          <w:szCs w:val="24"/>
        </w:rPr>
        <w:t>18</w:t>
      </w:r>
      <w:r w:rsidR="00C2211A" w:rsidRPr="00162A63">
        <w:rPr>
          <w:b/>
          <w:sz w:val="24"/>
          <w:szCs w:val="24"/>
        </w:rPr>
        <w:t>.§</w:t>
      </w:r>
    </w:p>
    <w:p w:rsidR="00C2211A" w:rsidRPr="00162A63" w:rsidRDefault="00C2211A" w:rsidP="00C2211A">
      <w:pPr>
        <w:pBdr>
          <w:bottom w:val="single" w:sz="4" w:space="1" w:color="auto"/>
        </w:pBdr>
        <w:tabs>
          <w:tab w:val="center" w:pos="4535"/>
        </w:tabs>
        <w:jc w:val="center"/>
        <w:rPr>
          <w:b/>
          <w:sz w:val="24"/>
          <w:szCs w:val="24"/>
        </w:rPr>
      </w:pPr>
      <w:r w:rsidRPr="00162A63">
        <w:rPr>
          <w:b/>
          <w:sz w:val="24"/>
          <w:szCs w:val="24"/>
        </w:rPr>
        <w:t xml:space="preserve">Par </w:t>
      </w:r>
      <w:r w:rsidR="0052003F">
        <w:rPr>
          <w:b/>
          <w:sz w:val="24"/>
          <w:szCs w:val="24"/>
        </w:rPr>
        <w:t>finansiālu atbalstu [..]</w:t>
      </w:r>
      <w:r w:rsidRPr="00162A63">
        <w:rPr>
          <w:b/>
          <w:sz w:val="24"/>
          <w:szCs w:val="24"/>
        </w:rPr>
        <w:t xml:space="preserve"> dalībai vieglatlētikas sacensībās Viļņā</w:t>
      </w:r>
    </w:p>
    <w:p w:rsidR="00C2211A" w:rsidRPr="00162A63" w:rsidRDefault="00C2211A" w:rsidP="00C2211A">
      <w:pPr>
        <w:jc w:val="center"/>
        <w:rPr>
          <w:sz w:val="24"/>
          <w:szCs w:val="24"/>
        </w:rPr>
      </w:pPr>
    </w:p>
    <w:p w:rsidR="00C2211A" w:rsidRPr="00162A63" w:rsidRDefault="00C2211A" w:rsidP="00C2211A">
      <w:pPr>
        <w:rPr>
          <w:i/>
          <w:sz w:val="24"/>
          <w:szCs w:val="24"/>
        </w:rPr>
      </w:pPr>
      <w:r w:rsidRPr="00162A63">
        <w:rPr>
          <w:i/>
          <w:sz w:val="24"/>
          <w:szCs w:val="24"/>
        </w:rPr>
        <w:lastRenderedPageBreak/>
        <w:t xml:space="preserve">Ziņo: </w:t>
      </w:r>
      <w:r w:rsidR="00B3452F">
        <w:rPr>
          <w:i/>
          <w:sz w:val="24"/>
          <w:szCs w:val="24"/>
        </w:rPr>
        <w:t xml:space="preserve">S.Ezeriņa </w:t>
      </w:r>
    </w:p>
    <w:p w:rsidR="00C2211A" w:rsidRPr="00162A63" w:rsidRDefault="00C2211A" w:rsidP="00C2211A">
      <w:pPr>
        <w:tabs>
          <w:tab w:val="center" w:pos="4535"/>
        </w:tabs>
        <w:jc w:val="both"/>
        <w:rPr>
          <w:i/>
          <w:sz w:val="24"/>
          <w:szCs w:val="24"/>
        </w:rPr>
      </w:pPr>
    </w:p>
    <w:p w:rsidR="0052003F" w:rsidRDefault="0052003F" w:rsidP="00C2211A">
      <w:pPr>
        <w:tabs>
          <w:tab w:val="center" w:pos="4535"/>
        </w:tabs>
        <w:jc w:val="both"/>
        <w:rPr>
          <w:sz w:val="24"/>
          <w:szCs w:val="24"/>
        </w:rPr>
      </w:pPr>
      <w:r>
        <w:rPr>
          <w:sz w:val="24"/>
          <w:szCs w:val="24"/>
        </w:rPr>
        <w:t>[..]</w:t>
      </w:r>
    </w:p>
    <w:p w:rsidR="00C2211A" w:rsidRDefault="00C2211A" w:rsidP="00C2211A">
      <w:pPr>
        <w:tabs>
          <w:tab w:val="center" w:pos="4535"/>
        </w:tabs>
        <w:jc w:val="both"/>
        <w:rPr>
          <w:sz w:val="24"/>
          <w:szCs w:val="24"/>
        </w:rPr>
      </w:pPr>
      <w:r w:rsidRPr="00162A63">
        <w:rPr>
          <w:sz w:val="24"/>
          <w:szCs w:val="24"/>
        </w:rPr>
        <w:t xml:space="preserve">Pamatojoties uz Kandavas novada domes 2019.gada 28.februāra saistošajiem noteikumiem Nr. 3 “2019.gada pamatbudžets un speciālais budžets”, </w:t>
      </w:r>
    </w:p>
    <w:p w:rsidR="004E533B" w:rsidRDefault="004E533B" w:rsidP="004E533B">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12</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w:t>
      </w:r>
      <w:r w:rsidRPr="00162A63">
        <w:rPr>
          <w:sz w:val="24"/>
          <w:szCs w:val="24"/>
        </w:rPr>
        <w:t xml:space="preserve"> I.Freiberga, G.Indriksons, A.Lasis, I.Lasis, I.Priede, D.Puga, D.Rozenfelds, K.Ševčuks, S.Zvirgzdiņa),</w:t>
      </w:r>
    </w:p>
    <w:p w:rsidR="004E533B" w:rsidRDefault="004E533B" w:rsidP="004E533B">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4E533B" w:rsidRDefault="004E533B" w:rsidP="004E533B">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4E533B" w:rsidRDefault="004E533B" w:rsidP="004E533B">
      <w:pPr>
        <w:spacing w:after="160"/>
        <w:contextualSpacing/>
        <w:jc w:val="both"/>
        <w:rPr>
          <w:sz w:val="24"/>
          <w:szCs w:val="24"/>
        </w:rPr>
      </w:pPr>
      <w:r w:rsidRPr="004E533B">
        <w:rPr>
          <w:b/>
          <w:sz w:val="24"/>
          <w:szCs w:val="24"/>
        </w:rPr>
        <w:t>NEBALSO – 1,</w:t>
      </w:r>
      <w:r w:rsidR="00E966F6">
        <w:rPr>
          <w:sz w:val="24"/>
          <w:szCs w:val="24"/>
        </w:rPr>
        <w:t xml:space="preserve"> ( S.Ezeriņa, atb</w:t>
      </w:r>
      <w:r>
        <w:rPr>
          <w:sz w:val="24"/>
          <w:szCs w:val="24"/>
        </w:rPr>
        <w:t>.likumam “Par interešu konflikta novēršanu valsts amatpersonu darbībā”)</w:t>
      </w:r>
    </w:p>
    <w:p w:rsidR="004E533B" w:rsidRDefault="004E533B" w:rsidP="004E533B">
      <w:pPr>
        <w:spacing w:after="160"/>
        <w:contextualSpacing/>
        <w:jc w:val="both"/>
        <w:rPr>
          <w:sz w:val="24"/>
          <w:szCs w:val="24"/>
        </w:rPr>
      </w:pPr>
      <w:r w:rsidRPr="00162A63">
        <w:rPr>
          <w:b/>
          <w:sz w:val="24"/>
          <w:szCs w:val="24"/>
        </w:rPr>
        <w:t>NOLEMJ:</w:t>
      </w:r>
      <w:r w:rsidRPr="00162A63">
        <w:rPr>
          <w:sz w:val="24"/>
          <w:szCs w:val="24"/>
        </w:rPr>
        <w:t> </w:t>
      </w:r>
    </w:p>
    <w:p w:rsidR="00C2211A" w:rsidRPr="004E533B" w:rsidRDefault="00C2211A" w:rsidP="004E533B">
      <w:pPr>
        <w:spacing w:after="160"/>
        <w:contextualSpacing/>
        <w:jc w:val="both"/>
        <w:rPr>
          <w:rFonts w:eastAsia="Calibri"/>
          <w:sz w:val="28"/>
          <w:szCs w:val="24"/>
        </w:rPr>
      </w:pPr>
      <w:r w:rsidRPr="004E533B">
        <w:rPr>
          <w:sz w:val="24"/>
        </w:rPr>
        <w:t>Piešķirt Latvijas Nedzirdīgo sporta fe</w:t>
      </w:r>
      <w:r w:rsidR="0052003F">
        <w:rPr>
          <w:sz w:val="24"/>
        </w:rPr>
        <w:t>derācijai 77,00 EUR [..]</w:t>
      </w:r>
      <w:r w:rsidRPr="004E533B">
        <w:rPr>
          <w:sz w:val="24"/>
        </w:rPr>
        <w:t xml:space="preserve"> dalībai  3. Baltijas Nedzirdīgo vieglatlētikas sacensībās 2019.gada  18.maijā Viļņā no pamatbudžeta  biedrībām un nodibinājumiem plānotajiem finanšu līdzekļiem 2019.gadā.</w:t>
      </w:r>
    </w:p>
    <w:p w:rsidR="00C2211A" w:rsidRPr="00162A63" w:rsidRDefault="00C2211A">
      <w:pPr>
        <w:rPr>
          <w:sz w:val="24"/>
          <w:szCs w:val="24"/>
        </w:rPr>
      </w:pPr>
    </w:p>
    <w:p w:rsidR="00C2211A" w:rsidRPr="00162A63" w:rsidRDefault="00B3452F" w:rsidP="00C2211A">
      <w:pPr>
        <w:pBdr>
          <w:bottom w:val="single" w:sz="4" w:space="1" w:color="000000"/>
        </w:pBdr>
        <w:tabs>
          <w:tab w:val="left" w:pos="300"/>
        </w:tabs>
        <w:jc w:val="center"/>
        <w:rPr>
          <w:b/>
          <w:sz w:val="24"/>
          <w:szCs w:val="24"/>
        </w:rPr>
      </w:pPr>
      <w:r>
        <w:rPr>
          <w:b/>
          <w:sz w:val="24"/>
          <w:szCs w:val="24"/>
        </w:rPr>
        <w:t>19</w:t>
      </w:r>
      <w:r w:rsidR="00C2211A" w:rsidRPr="00162A63">
        <w:rPr>
          <w:b/>
          <w:sz w:val="24"/>
          <w:szCs w:val="24"/>
        </w:rPr>
        <w:t>.§</w:t>
      </w:r>
    </w:p>
    <w:p w:rsidR="00C2211A" w:rsidRPr="00162A63" w:rsidRDefault="00C2211A" w:rsidP="00C2211A">
      <w:pPr>
        <w:pBdr>
          <w:bottom w:val="single" w:sz="4" w:space="1" w:color="000000"/>
        </w:pBdr>
        <w:tabs>
          <w:tab w:val="left" w:pos="300"/>
        </w:tabs>
        <w:jc w:val="center"/>
        <w:rPr>
          <w:b/>
          <w:sz w:val="24"/>
          <w:szCs w:val="24"/>
        </w:rPr>
      </w:pPr>
      <w:r w:rsidRPr="00162A63">
        <w:rPr>
          <w:b/>
          <w:sz w:val="24"/>
          <w:szCs w:val="24"/>
        </w:rPr>
        <w:t xml:space="preserve">Par nekustamā īpašuma nodokļa atvieglojumiem </w:t>
      </w:r>
    </w:p>
    <w:p w:rsidR="00C2211A" w:rsidRPr="00162A63" w:rsidRDefault="00C2211A" w:rsidP="00C2211A">
      <w:pPr>
        <w:jc w:val="both"/>
        <w:rPr>
          <w:i/>
          <w:sz w:val="24"/>
          <w:szCs w:val="24"/>
        </w:rPr>
      </w:pPr>
    </w:p>
    <w:p w:rsidR="00C2211A" w:rsidRPr="00162A63" w:rsidRDefault="00C2211A" w:rsidP="00C2211A">
      <w:pPr>
        <w:jc w:val="both"/>
        <w:rPr>
          <w:i/>
          <w:sz w:val="24"/>
          <w:szCs w:val="24"/>
        </w:rPr>
      </w:pPr>
      <w:r w:rsidRPr="00162A63">
        <w:rPr>
          <w:i/>
          <w:sz w:val="24"/>
          <w:szCs w:val="24"/>
        </w:rPr>
        <w:t xml:space="preserve">Ziņo: </w:t>
      </w:r>
      <w:r w:rsidR="001575C0">
        <w:rPr>
          <w:i/>
          <w:sz w:val="24"/>
          <w:szCs w:val="24"/>
        </w:rPr>
        <w:t>I.Priede</w:t>
      </w:r>
    </w:p>
    <w:p w:rsidR="00C2211A" w:rsidRPr="00162A63" w:rsidRDefault="00C2211A" w:rsidP="00C2211A">
      <w:pPr>
        <w:jc w:val="both"/>
        <w:rPr>
          <w:sz w:val="24"/>
          <w:szCs w:val="24"/>
        </w:rPr>
      </w:pPr>
    </w:p>
    <w:p w:rsidR="0052003F" w:rsidRDefault="0052003F" w:rsidP="00C2211A">
      <w:pPr>
        <w:tabs>
          <w:tab w:val="left" w:pos="180"/>
        </w:tabs>
        <w:contextualSpacing/>
        <w:jc w:val="both"/>
        <w:rPr>
          <w:sz w:val="24"/>
          <w:szCs w:val="24"/>
        </w:rPr>
      </w:pPr>
      <w:r>
        <w:rPr>
          <w:sz w:val="24"/>
          <w:szCs w:val="24"/>
        </w:rPr>
        <w:t>[..]</w:t>
      </w:r>
    </w:p>
    <w:p w:rsidR="00C2211A" w:rsidRDefault="00C2211A" w:rsidP="00C2211A">
      <w:pPr>
        <w:tabs>
          <w:tab w:val="left" w:pos="180"/>
        </w:tabs>
        <w:contextualSpacing/>
        <w:jc w:val="both"/>
        <w:rPr>
          <w:sz w:val="24"/>
          <w:szCs w:val="24"/>
        </w:rPr>
      </w:pPr>
      <w:r w:rsidRPr="00162A63">
        <w:rPr>
          <w:sz w:val="24"/>
          <w:szCs w:val="24"/>
        </w:rPr>
        <w:tab/>
        <w:t xml:space="preserve">Pamatojoties uz likuma „Par nekustamā īpašuma nodokli” 2.pantu, 5.panta trešo un ceturto daļu, Kandavas novada domes 2018.gada 30.augusta saistošo noteikumu Nr.15 „Par nekustamā īpašuma nodokļa piemērošanu Kandavas novadā” (apstiprināti domes sēdē 30.08.2018., protokols Nr.13   3.§, spēkā no 01.01.2019.) 7.2. un 7.7.punktu, kā arī 11.2. un 11.3. punktu, </w:t>
      </w:r>
    </w:p>
    <w:p w:rsidR="001575C0" w:rsidRDefault="001575C0" w:rsidP="001575C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12</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w:t>
      </w:r>
      <w:r>
        <w:rPr>
          <w:sz w:val="24"/>
          <w:szCs w:val="24"/>
        </w:rPr>
        <w:t xml:space="preserve">D.Puga, D.Rozenfelds, </w:t>
      </w:r>
      <w:r w:rsidRPr="00162A63">
        <w:rPr>
          <w:sz w:val="24"/>
          <w:szCs w:val="24"/>
        </w:rPr>
        <w:t xml:space="preserve"> S.Zvirgzdiņa),</w:t>
      </w:r>
    </w:p>
    <w:p w:rsidR="001575C0" w:rsidRDefault="001575C0" w:rsidP="001575C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1575C0" w:rsidRDefault="001575C0" w:rsidP="001575C0">
      <w:pPr>
        <w:spacing w:after="160"/>
        <w:contextualSpacing/>
        <w:jc w:val="both"/>
        <w:rPr>
          <w:sz w:val="24"/>
          <w:szCs w:val="24"/>
        </w:rPr>
      </w:pPr>
      <w:r w:rsidRPr="001575C0">
        <w:rPr>
          <w:b/>
          <w:sz w:val="24"/>
          <w:szCs w:val="24"/>
        </w:rPr>
        <w:t>NEBALSO – 1,</w:t>
      </w:r>
      <w:r w:rsidR="00E966F6">
        <w:rPr>
          <w:sz w:val="24"/>
          <w:szCs w:val="24"/>
        </w:rPr>
        <w:t xml:space="preserve"> ( K.Ševčuks, atb</w:t>
      </w:r>
      <w:r>
        <w:rPr>
          <w:sz w:val="24"/>
          <w:szCs w:val="24"/>
        </w:rPr>
        <w:t>.likumam “Par interešu konflikta novēršanu valsts amatpersonu darbībā”)</w:t>
      </w:r>
    </w:p>
    <w:p w:rsidR="001575C0" w:rsidRDefault="001575C0" w:rsidP="001575C0">
      <w:pPr>
        <w:spacing w:after="160"/>
        <w:contextualSpacing/>
        <w:jc w:val="both"/>
        <w:rPr>
          <w:sz w:val="24"/>
          <w:szCs w:val="24"/>
        </w:rPr>
      </w:pPr>
      <w:r w:rsidRPr="00162A63">
        <w:rPr>
          <w:b/>
          <w:sz w:val="24"/>
          <w:szCs w:val="24"/>
        </w:rPr>
        <w:t>NOLEMJ:</w:t>
      </w:r>
      <w:r w:rsidRPr="00162A63">
        <w:rPr>
          <w:sz w:val="24"/>
          <w:szCs w:val="24"/>
        </w:rPr>
        <w:t> </w:t>
      </w:r>
    </w:p>
    <w:p w:rsidR="001575C0" w:rsidRDefault="00C2211A" w:rsidP="001575C0">
      <w:pPr>
        <w:spacing w:after="160"/>
        <w:contextualSpacing/>
        <w:jc w:val="both"/>
        <w:rPr>
          <w:sz w:val="24"/>
          <w:szCs w:val="24"/>
        </w:rPr>
      </w:pPr>
      <w:r w:rsidRPr="00162A63">
        <w:rPr>
          <w:rFonts w:eastAsia="Lucida Sans Unicode"/>
          <w:kern w:val="1"/>
          <w:sz w:val="24"/>
          <w:szCs w:val="24"/>
        </w:rPr>
        <w:t>1.</w:t>
      </w:r>
      <w:r w:rsidRPr="00162A63">
        <w:rPr>
          <w:sz w:val="24"/>
          <w:szCs w:val="24"/>
        </w:rPr>
        <w:t>Piešķirt</w:t>
      </w:r>
      <w:r w:rsidRPr="00162A63">
        <w:rPr>
          <w:b/>
          <w:i/>
          <w:sz w:val="24"/>
          <w:szCs w:val="24"/>
        </w:rPr>
        <w:t xml:space="preserve"> </w:t>
      </w:r>
      <w:r w:rsidRPr="00162A63">
        <w:rPr>
          <w:sz w:val="24"/>
          <w:szCs w:val="24"/>
        </w:rPr>
        <w:t>nekustamā īpašuma nodokļa atvieglojumu 2019. taksācijas gadam, n</w:t>
      </w:r>
      <w:r w:rsidR="0052003F">
        <w:rPr>
          <w:sz w:val="24"/>
          <w:szCs w:val="24"/>
        </w:rPr>
        <w:t>odokļa summu samazinot par 25%  divām personām.</w:t>
      </w:r>
    </w:p>
    <w:p w:rsidR="0052003F" w:rsidRDefault="00C2211A" w:rsidP="001575C0">
      <w:pPr>
        <w:spacing w:after="160"/>
        <w:contextualSpacing/>
        <w:jc w:val="both"/>
        <w:rPr>
          <w:sz w:val="24"/>
          <w:szCs w:val="24"/>
        </w:rPr>
      </w:pPr>
      <w:r w:rsidRPr="00162A63">
        <w:rPr>
          <w:sz w:val="24"/>
          <w:szCs w:val="24"/>
        </w:rPr>
        <w:t>2.Piešķirt</w:t>
      </w:r>
      <w:r w:rsidRPr="00162A63">
        <w:rPr>
          <w:b/>
          <w:i/>
          <w:sz w:val="24"/>
          <w:szCs w:val="24"/>
        </w:rPr>
        <w:t xml:space="preserve"> </w:t>
      </w:r>
      <w:r w:rsidRPr="00162A63">
        <w:rPr>
          <w:sz w:val="24"/>
          <w:szCs w:val="24"/>
        </w:rPr>
        <w:t xml:space="preserve">nekustamā īpašuma nodokļa atvieglojumu 2019. taksācijas gadam, nodokļa summu samazinot par 50% </w:t>
      </w:r>
      <w:r w:rsidR="0052003F">
        <w:rPr>
          <w:sz w:val="24"/>
          <w:szCs w:val="24"/>
        </w:rPr>
        <w:t>vienai personai.</w:t>
      </w:r>
    </w:p>
    <w:p w:rsidR="0052003F" w:rsidRDefault="00C2211A" w:rsidP="00C2211A">
      <w:pPr>
        <w:contextualSpacing/>
        <w:jc w:val="both"/>
        <w:rPr>
          <w:sz w:val="24"/>
          <w:szCs w:val="24"/>
        </w:rPr>
      </w:pPr>
      <w:r w:rsidRPr="00162A63">
        <w:rPr>
          <w:sz w:val="24"/>
          <w:szCs w:val="24"/>
        </w:rPr>
        <w:t>3.Atteikt piešķirt</w:t>
      </w:r>
      <w:r w:rsidRPr="00162A63">
        <w:rPr>
          <w:i/>
          <w:sz w:val="24"/>
          <w:szCs w:val="24"/>
        </w:rPr>
        <w:t xml:space="preserve"> </w:t>
      </w:r>
      <w:r w:rsidRPr="00162A63">
        <w:rPr>
          <w:sz w:val="24"/>
          <w:szCs w:val="24"/>
        </w:rPr>
        <w:t>nekustamā īpašuma nodokļa atvieglojumu 2019. taksācijas gadam, nodokļa summu samazinot par 50%</w:t>
      </w:r>
      <w:r w:rsidR="0052003F">
        <w:rPr>
          <w:sz w:val="24"/>
          <w:szCs w:val="24"/>
        </w:rPr>
        <w:t xml:space="preserve"> vienai personai.</w:t>
      </w:r>
    </w:p>
    <w:p w:rsidR="00C2211A" w:rsidRPr="00162A63" w:rsidRDefault="00C2211A" w:rsidP="00C2211A">
      <w:pPr>
        <w:pStyle w:val="ListParagraph"/>
        <w:tabs>
          <w:tab w:val="left" w:pos="284"/>
        </w:tabs>
        <w:spacing w:line="240" w:lineRule="auto"/>
        <w:ind w:left="0"/>
        <w:jc w:val="both"/>
        <w:rPr>
          <w:rFonts w:ascii="Times New Roman" w:hAnsi="Times New Roman" w:cs="Times New Roman"/>
          <w:sz w:val="24"/>
          <w:szCs w:val="24"/>
        </w:rPr>
      </w:pPr>
      <w:r w:rsidRPr="00162A63">
        <w:rPr>
          <w:rFonts w:ascii="Times New Roman" w:hAnsi="Times New Roman" w:cs="Times New Roman"/>
          <w:sz w:val="24"/>
          <w:szCs w:val="24"/>
        </w:rPr>
        <w:t>4</w:t>
      </w:r>
      <w:r w:rsidRPr="00162A63">
        <w:rPr>
          <w:rFonts w:ascii="Times New Roman" w:hAnsi="Times New Roman" w:cs="Times New Roman"/>
          <w:i/>
          <w:sz w:val="24"/>
          <w:szCs w:val="24"/>
        </w:rPr>
        <w:t xml:space="preserve">. </w:t>
      </w:r>
      <w:r w:rsidRPr="00162A63">
        <w:rPr>
          <w:rFonts w:ascii="Times New Roman" w:hAnsi="Times New Roman" w:cs="Times New Roman"/>
          <w:sz w:val="24"/>
          <w:szCs w:val="24"/>
        </w:rPr>
        <w:t>Uzdot Kandavas novada domes Nekustamo īpašumu nodaļas nodokļu administratorei veikt nekustamā īpašuma nodokļa atvieglojuma aprēķinu šī lēmuma 1.punktā un 2.punktā minētām  personām, sākot ar 2019.gada 1.janvāri.</w:t>
      </w:r>
    </w:p>
    <w:p w:rsidR="00162A63" w:rsidRPr="00162A63" w:rsidRDefault="00162A63" w:rsidP="00162A63">
      <w:pPr>
        <w:rPr>
          <w:sz w:val="24"/>
          <w:szCs w:val="24"/>
        </w:rPr>
      </w:pPr>
    </w:p>
    <w:p w:rsidR="00162A63" w:rsidRPr="00162A63" w:rsidRDefault="00B3452F" w:rsidP="00162A63">
      <w:pPr>
        <w:pBdr>
          <w:bottom w:val="single" w:sz="4" w:space="1" w:color="000000"/>
        </w:pBdr>
        <w:tabs>
          <w:tab w:val="left" w:pos="300"/>
        </w:tabs>
        <w:jc w:val="center"/>
        <w:rPr>
          <w:b/>
          <w:sz w:val="24"/>
          <w:szCs w:val="24"/>
        </w:rPr>
      </w:pPr>
      <w:r>
        <w:rPr>
          <w:b/>
          <w:sz w:val="24"/>
          <w:szCs w:val="24"/>
        </w:rPr>
        <w:t>20</w:t>
      </w:r>
      <w:r w:rsidR="00162A63" w:rsidRPr="00162A63">
        <w:rPr>
          <w:b/>
          <w:sz w:val="24"/>
          <w:szCs w:val="24"/>
        </w:rPr>
        <w:t>.§</w:t>
      </w:r>
    </w:p>
    <w:p w:rsidR="00162A63" w:rsidRPr="00162A63" w:rsidRDefault="00162A63" w:rsidP="00162A63">
      <w:pPr>
        <w:pBdr>
          <w:bottom w:val="single" w:sz="4" w:space="1" w:color="000000"/>
        </w:pBdr>
        <w:tabs>
          <w:tab w:val="left" w:pos="300"/>
        </w:tabs>
        <w:jc w:val="center"/>
        <w:rPr>
          <w:b/>
          <w:sz w:val="24"/>
          <w:szCs w:val="24"/>
        </w:rPr>
      </w:pPr>
      <w:r w:rsidRPr="00162A63">
        <w:rPr>
          <w:b/>
          <w:sz w:val="24"/>
          <w:szCs w:val="24"/>
        </w:rPr>
        <w:t xml:space="preserve">Par nekustamā īpašuma nodokļa parāda piedziņu bezstrīda kārtībā no </w:t>
      </w:r>
    </w:p>
    <w:p w:rsidR="00162A63" w:rsidRPr="00162A63" w:rsidRDefault="0052003F" w:rsidP="00162A63">
      <w:pPr>
        <w:pBdr>
          <w:bottom w:val="single" w:sz="4" w:space="1" w:color="000000"/>
        </w:pBdr>
        <w:tabs>
          <w:tab w:val="left" w:pos="300"/>
        </w:tabs>
        <w:jc w:val="center"/>
        <w:rPr>
          <w:b/>
          <w:sz w:val="24"/>
          <w:szCs w:val="24"/>
        </w:rPr>
      </w:pPr>
      <w:r>
        <w:rPr>
          <w:b/>
          <w:sz w:val="24"/>
          <w:szCs w:val="24"/>
        </w:rPr>
        <w:t>[..]</w:t>
      </w:r>
    </w:p>
    <w:p w:rsidR="00162A63" w:rsidRPr="00162A63" w:rsidRDefault="00162A63" w:rsidP="00162A63">
      <w:pPr>
        <w:rPr>
          <w:i/>
          <w:sz w:val="24"/>
          <w:szCs w:val="24"/>
        </w:rPr>
      </w:pPr>
    </w:p>
    <w:p w:rsidR="00162A63" w:rsidRPr="00162A63" w:rsidRDefault="00162A63" w:rsidP="00162A63">
      <w:pPr>
        <w:rPr>
          <w:i/>
          <w:sz w:val="24"/>
          <w:szCs w:val="24"/>
        </w:rPr>
      </w:pPr>
      <w:r w:rsidRPr="00162A63">
        <w:rPr>
          <w:i/>
          <w:sz w:val="24"/>
          <w:szCs w:val="24"/>
        </w:rPr>
        <w:t xml:space="preserve">Ziņo: </w:t>
      </w:r>
      <w:r w:rsidR="001575C0">
        <w:rPr>
          <w:i/>
          <w:sz w:val="24"/>
          <w:szCs w:val="24"/>
        </w:rPr>
        <w:t>I.Priede</w:t>
      </w:r>
    </w:p>
    <w:p w:rsidR="00162A63" w:rsidRPr="00162A63" w:rsidRDefault="00162A63" w:rsidP="00162A63">
      <w:pPr>
        <w:rPr>
          <w:sz w:val="24"/>
          <w:szCs w:val="24"/>
        </w:rPr>
      </w:pPr>
    </w:p>
    <w:p w:rsidR="0052003F" w:rsidRDefault="0052003F" w:rsidP="0052003F">
      <w:pPr>
        <w:jc w:val="both"/>
        <w:rPr>
          <w:sz w:val="24"/>
          <w:szCs w:val="24"/>
        </w:rPr>
      </w:pPr>
      <w:r>
        <w:rPr>
          <w:sz w:val="24"/>
          <w:szCs w:val="24"/>
        </w:rPr>
        <w:t>[..]</w:t>
      </w:r>
    </w:p>
    <w:p w:rsidR="00162A63" w:rsidRDefault="00162A63" w:rsidP="00162A63">
      <w:pPr>
        <w:ind w:firstLine="720"/>
        <w:jc w:val="both"/>
        <w:rPr>
          <w:sz w:val="24"/>
          <w:szCs w:val="24"/>
        </w:rPr>
      </w:pPr>
      <w:r w:rsidRPr="00162A63">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1575C0" w:rsidRDefault="001575C0" w:rsidP="001575C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12</w:t>
      </w:r>
      <w:r w:rsidRPr="00162A63">
        <w:rPr>
          <w:sz w:val="24"/>
          <w:szCs w:val="24"/>
        </w:rPr>
        <w:t xml:space="preserve"> ( E.Ba</w:t>
      </w:r>
      <w:r>
        <w:rPr>
          <w:sz w:val="24"/>
          <w:szCs w:val="24"/>
        </w:rPr>
        <w:t>riss,</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1575C0" w:rsidRDefault="001575C0" w:rsidP="001575C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1575C0" w:rsidRDefault="001575C0" w:rsidP="001575C0">
      <w:pPr>
        <w:spacing w:after="160"/>
        <w:contextualSpacing/>
        <w:jc w:val="both"/>
        <w:rPr>
          <w:sz w:val="24"/>
          <w:szCs w:val="24"/>
        </w:rPr>
      </w:pPr>
      <w:r w:rsidRPr="001575C0">
        <w:rPr>
          <w:b/>
          <w:sz w:val="24"/>
          <w:szCs w:val="24"/>
        </w:rPr>
        <w:t>NEBALSO – 1,</w:t>
      </w:r>
      <w:r w:rsidR="00E966F6">
        <w:rPr>
          <w:sz w:val="24"/>
          <w:szCs w:val="24"/>
        </w:rPr>
        <w:t xml:space="preserve"> ( R.Bērziņš, atb</w:t>
      </w:r>
      <w:r>
        <w:rPr>
          <w:sz w:val="24"/>
          <w:szCs w:val="24"/>
        </w:rPr>
        <w:t>.likumam “Par interešu konflikta novēršanu valsts amatpersonu darbībā”)</w:t>
      </w:r>
    </w:p>
    <w:p w:rsidR="001575C0" w:rsidRDefault="001575C0" w:rsidP="001575C0">
      <w:pPr>
        <w:spacing w:after="160"/>
        <w:contextualSpacing/>
        <w:jc w:val="both"/>
        <w:rPr>
          <w:sz w:val="24"/>
          <w:szCs w:val="24"/>
        </w:rPr>
      </w:pPr>
      <w:r w:rsidRPr="00162A63">
        <w:rPr>
          <w:b/>
          <w:sz w:val="24"/>
          <w:szCs w:val="24"/>
        </w:rPr>
        <w:t>NOLEMJ:</w:t>
      </w:r>
      <w:r w:rsidRPr="00162A63">
        <w:rPr>
          <w:sz w:val="24"/>
          <w:szCs w:val="24"/>
        </w:rPr>
        <w:t> </w:t>
      </w:r>
    </w:p>
    <w:p w:rsidR="001575C0" w:rsidRPr="001575C0" w:rsidRDefault="00162A63" w:rsidP="001575C0">
      <w:pPr>
        <w:spacing w:after="160"/>
        <w:contextualSpacing/>
        <w:jc w:val="both"/>
        <w:rPr>
          <w:sz w:val="24"/>
        </w:rPr>
      </w:pPr>
      <w:r w:rsidRPr="001575C0">
        <w:rPr>
          <w:sz w:val="24"/>
        </w:rPr>
        <w:t xml:space="preserve">1. Lietu nodot Zemgales apgabaltiesas 116.iecirkņa zvērinātam tiesu izpildītājam Andželai Vaitovskai, Pils iela 14, Tukums, LV-3101, nekustamā īpašuma nodokļa parāda piedziņai bezstrīda kārtībā no </w:t>
      </w:r>
      <w:r w:rsidR="0052003F">
        <w:rPr>
          <w:sz w:val="24"/>
        </w:rPr>
        <w:t xml:space="preserve">[..] </w:t>
      </w:r>
      <w:r w:rsidRPr="001575C0">
        <w:rPr>
          <w:sz w:val="24"/>
        </w:rPr>
        <w:t xml:space="preserve">par kopējo parāda summu 3182,31 </w:t>
      </w:r>
      <w:r w:rsidRPr="001575C0">
        <w:rPr>
          <w:i/>
          <w:sz w:val="24"/>
        </w:rPr>
        <w:t>euro</w:t>
      </w:r>
      <w:r w:rsidRPr="001575C0">
        <w:rPr>
          <w:sz w:val="24"/>
        </w:rPr>
        <w:t xml:space="preserve"> (trīs tūkstoši viens simts astoņdesmit divi </w:t>
      </w:r>
      <w:r w:rsidRPr="001575C0">
        <w:rPr>
          <w:i/>
          <w:sz w:val="24"/>
        </w:rPr>
        <w:t>eiro</w:t>
      </w:r>
      <w:r w:rsidRPr="001575C0">
        <w:rPr>
          <w:sz w:val="24"/>
        </w:rPr>
        <w:t xml:space="preserve"> un 31 cents), no kuriem 738,44 </w:t>
      </w:r>
      <w:r w:rsidRPr="001575C0">
        <w:rPr>
          <w:i/>
          <w:sz w:val="24"/>
        </w:rPr>
        <w:t>euro</w:t>
      </w:r>
      <w:r w:rsidRPr="001575C0">
        <w:rPr>
          <w:sz w:val="24"/>
        </w:rPr>
        <w:t xml:space="preserve"> (septiņi simti trīsdesmit astoņi </w:t>
      </w:r>
      <w:r w:rsidRPr="001575C0">
        <w:rPr>
          <w:i/>
          <w:sz w:val="24"/>
        </w:rPr>
        <w:t>eiro</w:t>
      </w:r>
      <w:r w:rsidRPr="001575C0">
        <w:rPr>
          <w:sz w:val="24"/>
        </w:rPr>
        <w:t xml:space="preserve"> un 44 centi) ir nokavējuma nauda</w:t>
      </w:r>
      <w:r w:rsidR="00B3452F" w:rsidRPr="001575C0">
        <w:rPr>
          <w:sz w:val="24"/>
        </w:rPr>
        <w:t>.</w:t>
      </w:r>
      <w:r w:rsidRPr="001575C0">
        <w:rPr>
          <w:sz w:val="24"/>
        </w:rPr>
        <w:t xml:space="preserve"> </w:t>
      </w:r>
    </w:p>
    <w:p w:rsidR="00162A63" w:rsidRDefault="00162A63" w:rsidP="001575C0">
      <w:pPr>
        <w:spacing w:after="160"/>
        <w:contextualSpacing/>
        <w:jc w:val="both"/>
        <w:rPr>
          <w:sz w:val="24"/>
        </w:rPr>
      </w:pPr>
      <w:r w:rsidRPr="001575C0">
        <w:rPr>
          <w:sz w:val="24"/>
        </w:rPr>
        <w:t xml:space="preserve">2. Lūgt zvērinātam tiesu izpildītājam no 2019.gada 25.aprīli līdz lēmuma izpildei, saskaņā ar likuma „Par nodokļiem un nodevām” 29.panta otro daļu, aprēķināt nokavējuma naudu no laikā nenomaksātā pamatparāda 0,05 procentus par katru nokavēto dienu. </w:t>
      </w:r>
    </w:p>
    <w:p w:rsidR="001575C0" w:rsidRPr="001575C0" w:rsidRDefault="001575C0" w:rsidP="001575C0">
      <w:pPr>
        <w:spacing w:after="160"/>
        <w:contextualSpacing/>
        <w:jc w:val="both"/>
        <w:rPr>
          <w:rFonts w:eastAsia="Calibri"/>
          <w:sz w:val="28"/>
          <w:szCs w:val="24"/>
        </w:rPr>
      </w:pPr>
    </w:p>
    <w:p w:rsidR="00162A63" w:rsidRPr="00162A63" w:rsidRDefault="00B3452F" w:rsidP="00162A63">
      <w:pPr>
        <w:pBdr>
          <w:bottom w:val="single" w:sz="4" w:space="1" w:color="000000"/>
        </w:pBdr>
        <w:tabs>
          <w:tab w:val="left" w:pos="300"/>
        </w:tabs>
        <w:jc w:val="center"/>
        <w:rPr>
          <w:b/>
          <w:sz w:val="24"/>
          <w:szCs w:val="24"/>
        </w:rPr>
      </w:pPr>
      <w:r>
        <w:rPr>
          <w:b/>
          <w:sz w:val="24"/>
          <w:szCs w:val="24"/>
        </w:rPr>
        <w:t>21</w:t>
      </w:r>
      <w:r w:rsidR="00162A63" w:rsidRPr="00162A63">
        <w:rPr>
          <w:b/>
          <w:sz w:val="24"/>
          <w:szCs w:val="24"/>
        </w:rPr>
        <w:t>.§</w:t>
      </w:r>
    </w:p>
    <w:p w:rsidR="00162A63" w:rsidRPr="00162A63" w:rsidRDefault="00162A63" w:rsidP="00162A63">
      <w:pPr>
        <w:pBdr>
          <w:bottom w:val="single" w:sz="4" w:space="1" w:color="000000"/>
        </w:pBdr>
        <w:tabs>
          <w:tab w:val="left" w:pos="300"/>
        </w:tabs>
        <w:jc w:val="center"/>
        <w:rPr>
          <w:b/>
          <w:sz w:val="24"/>
          <w:szCs w:val="24"/>
        </w:rPr>
      </w:pPr>
      <w:r w:rsidRPr="00162A63">
        <w:rPr>
          <w:b/>
          <w:sz w:val="24"/>
          <w:szCs w:val="24"/>
        </w:rPr>
        <w:t>Par nekustamā īpašuma – zemes “Bērzremesi”, Kandavas pagasts, Kandavas novads atsavināšanu, pārdodot par brīvu cenu</w:t>
      </w:r>
    </w:p>
    <w:p w:rsidR="00162A63" w:rsidRPr="00162A63" w:rsidRDefault="00162A63" w:rsidP="00162A63">
      <w:pPr>
        <w:rPr>
          <w:sz w:val="24"/>
          <w:szCs w:val="24"/>
        </w:rPr>
      </w:pPr>
    </w:p>
    <w:p w:rsidR="00162A63" w:rsidRPr="00162A63" w:rsidRDefault="00162A63" w:rsidP="00162A63">
      <w:pPr>
        <w:pStyle w:val="NoSpacing"/>
        <w:ind w:left="360" w:hanging="360"/>
        <w:rPr>
          <w:i/>
          <w:sz w:val="24"/>
          <w:szCs w:val="24"/>
        </w:rPr>
      </w:pPr>
      <w:r w:rsidRPr="00162A63">
        <w:rPr>
          <w:i/>
          <w:sz w:val="24"/>
          <w:szCs w:val="24"/>
        </w:rPr>
        <w:t xml:space="preserve">Ziņo: </w:t>
      </w:r>
      <w:r w:rsidR="001575C0">
        <w:rPr>
          <w:i/>
          <w:sz w:val="24"/>
          <w:szCs w:val="24"/>
        </w:rPr>
        <w:t>I.Priede</w:t>
      </w:r>
    </w:p>
    <w:p w:rsidR="00162A63" w:rsidRPr="00162A63" w:rsidRDefault="00162A63" w:rsidP="00162A63">
      <w:pPr>
        <w:pStyle w:val="NoSpacing"/>
        <w:rPr>
          <w:sz w:val="24"/>
          <w:szCs w:val="24"/>
        </w:rPr>
      </w:pPr>
    </w:p>
    <w:p w:rsidR="0052003F" w:rsidRDefault="0052003F" w:rsidP="00162A63">
      <w:pPr>
        <w:pStyle w:val="NoSpacing"/>
        <w:jc w:val="both"/>
        <w:rPr>
          <w:sz w:val="24"/>
          <w:szCs w:val="24"/>
        </w:rPr>
      </w:pPr>
      <w:r>
        <w:rPr>
          <w:sz w:val="24"/>
          <w:szCs w:val="24"/>
        </w:rPr>
        <w:t>[..]</w:t>
      </w:r>
    </w:p>
    <w:p w:rsidR="00162A63" w:rsidRDefault="00162A63" w:rsidP="00162A63">
      <w:pPr>
        <w:pStyle w:val="NoSpacing"/>
        <w:jc w:val="both"/>
        <w:rPr>
          <w:bCs/>
          <w:sz w:val="24"/>
          <w:szCs w:val="24"/>
        </w:rPr>
      </w:pPr>
      <w:r w:rsidRPr="00162A63">
        <w:rPr>
          <w:sz w:val="24"/>
          <w:szCs w:val="24"/>
        </w:rPr>
        <w:t>Pamatojoties uz likuma „Par pašvaldībām” 14.panta pirmās daļas 2.punktu un 2</w:t>
      </w:r>
      <w:r w:rsidRPr="00162A63">
        <w:rPr>
          <w:iCs/>
          <w:sz w:val="24"/>
          <w:szCs w:val="24"/>
        </w:rPr>
        <w:t xml:space="preserve">1. panta pirmās daļas 17.punktu, </w:t>
      </w:r>
      <w:r w:rsidRPr="00162A63">
        <w:rPr>
          <w:sz w:val="24"/>
          <w:szCs w:val="24"/>
        </w:rPr>
        <w:t xml:space="preserve">Publiskas personas mantas atsavināšanas likuma  3. panta pirmās daļas 2. punktu, 4. panta pirmo un otro daļu, 5. panta pirmo, ceturto un piekto daļu, 8.panta otro daļu, 9. panta otro daļu, </w:t>
      </w:r>
      <w:r w:rsidRPr="00162A63">
        <w:rPr>
          <w:bCs/>
          <w:sz w:val="24"/>
          <w:szCs w:val="24"/>
        </w:rPr>
        <w:t xml:space="preserve">37.panta pirmās daļas 4.punktu, 44.panta ceturto daļu, </w:t>
      </w:r>
    </w:p>
    <w:p w:rsidR="001575C0" w:rsidRDefault="001575C0" w:rsidP="001575C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13</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1575C0" w:rsidRDefault="001575C0" w:rsidP="001575C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NOLEMJ:</w:t>
      </w:r>
      <w:r w:rsidRPr="00162A63">
        <w:rPr>
          <w:sz w:val="24"/>
          <w:szCs w:val="24"/>
        </w:rPr>
        <w:t> </w:t>
      </w:r>
    </w:p>
    <w:p w:rsidR="001575C0" w:rsidRPr="001575C0" w:rsidRDefault="00162A63" w:rsidP="001575C0">
      <w:pPr>
        <w:spacing w:after="160"/>
        <w:contextualSpacing/>
        <w:jc w:val="both"/>
        <w:rPr>
          <w:sz w:val="24"/>
        </w:rPr>
      </w:pPr>
      <w:r w:rsidRPr="001575C0">
        <w:rPr>
          <w:sz w:val="24"/>
        </w:rPr>
        <w:t>1.Atļaut atsavināt Kandavas novada domei piederošo nekustamo īpašumu- zemi ar kadastra numuru 9062 003 0055,  „Bērzremesi”, Kandavas pagasts, Kandavas novads.</w:t>
      </w:r>
    </w:p>
    <w:p w:rsidR="001575C0" w:rsidRPr="001575C0" w:rsidRDefault="00162A63" w:rsidP="001575C0">
      <w:pPr>
        <w:spacing w:after="160"/>
        <w:contextualSpacing/>
        <w:jc w:val="both"/>
        <w:rPr>
          <w:sz w:val="24"/>
        </w:rPr>
      </w:pPr>
      <w:r w:rsidRPr="001575C0">
        <w:rPr>
          <w:sz w:val="24"/>
        </w:rPr>
        <w:t xml:space="preserve">2.Uzdot Kandavas novada domes pašvaldības īpašumu atsavināšanas un dzīvojamo māju privatizācijas komisijai organizēt nekustamā īpašuma- zemes „Bērzremesi”, </w:t>
      </w:r>
      <w:r w:rsidRPr="001575C0">
        <w:rPr>
          <w:sz w:val="24"/>
        </w:rPr>
        <w:lastRenderedPageBreak/>
        <w:t>Kandavas pagasts, Kandavas novads, kadastra numurs 9062 003 0055, pārdošanu par brīvu cenu, piedāvājot pirmpirkuma tiesības nekustamā īpašuma ēku (būvju) īpašniekam, saskaņā ar Publiskas personas mantas atsavināšanas likuma 44.</w:t>
      </w:r>
      <w:r w:rsidRPr="001575C0">
        <w:rPr>
          <w:sz w:val="24"/>
          <w:vertAlign w:val="superscript"/>
        </w:rPr>
        <w:t>1</w:t>
      </w:r>
      <w:r w:rsidRPr="001575C0">
        <w:rPr>
          <w:sz w:val="24"/>
        </w:rPr>
        <w:t xml:space="preserve"> pantu. </w:t>
      </w:r>
    </w:p>
    <w:p w:rsidR="00162A63" w:rsidRPr="001575C0" w:rsidRDefault="00162A63" w:rsidP="001575C0">
      <w:pPr>
        <w:spacing w:after="160"/>
        <w:contextualSpacing/>
        <w:jc w:val="both"/>
        <w:rPr>
          <w:rFonts w:eastAsia="Calibri"/>
          <w:sz w:val="28"/>
          <w:szCs w:val="24"/>
        </w:rPr>
      </w:pPr>
      <w:r w:rsidRPr="001575C0">
        <w:rPr>
          <w:sz w:val="24"/>
        </w:rPr>
        <w:t>3.Noteikt, ka nekustamā īpašuma- zemes „Bērzremesi”, Kandavas pagasts, Kandavas novads, kadastra numurs 9062 003 0055, nosacītā cena 24 500 EUR.</w:t>
      </w:r>
    </w:p>
    <w:p w:rsidR="00162A63" w:rsidRPr="00162A63" w:rsidRDefault="00162A63" w:rsidP="00B3452F">
      <w:pPr>
        <w:pStyle w:val="NoSpacing"/>
        <w:jc w:val="both"/>
        <w:rPr>
          <w:i/>
          <w:sz w:val="24"/>
          <w:szCs w:val="24"/>
        </w:rPr>
      </w:pPr>
      <w:r w:rsidRPr="00162A63">
        <w:rPr>
          <w:sz w:val="24"/>
          <w:szCs w:val="24"/>
        </w:rPr>
        <w:t xml:space="preserve">  </w:t>
      </w:r>
    </w:p>
    <w:p w:rsidR="00162A63" w:rsidRPr="00162A63" w:rsidRDefault="00162A63" w:rsidP="00162A63">
      <w:pPr>
        <w:pBdr>
          <w:bottom w:val="single" w:sz="4" w:space="1" w:color="000000"/>
        </w:pBdr>
        <w:tabs>
          <w:tab w:val="left" w:pos="300"/>
        </w:tabs>
        <w:jc w:val="center"/>
        <w:rPr>
          <w:b/>
          <w:sz w:val="24"/>
          <w:szCs w:val="24"/>
        </w:rPr>
      </w:pPr>
    </w:p>
    <w:p w:rsidR="00162A63" w:rsidRPr="00162A63" w:rsidRDefault="00B3452F" w:rsidP="00162A63">
      <w:pPr>
        <w:pBdr>
          <w:bottom w:val="single" w:sz="4" w:space="1" w:color="000000"/>
        </w:pBdr>
        <w:tabs>
          <w:tab w:val="left" w:pos="300"/>
        </w:tabs>
        <w:jc w:val="center"/>
        <w:rPr>
          <w:b/>
          <w:sz w:val="24"/>
          <w:szCs w:val="24"/>
        </w:rPr>
      </w:pPr>
      <w:r>
        <w:rPr>
          <w:b/>
          <w:sz w:val="24"/>
          <w:szCs w:val="24"/>
        </w:rPr>
        <w:t>22</w:t>
      </w:r>
      <w:r w:rsidR="00162A63" w:rsidRPr="00162A63">
        <w:rPr>
          <w:b/>
          <w:sz w:val="24"/>
          <w:szCs w:val="24"/>
        </w:rPr>
        <w:t>.§</w:t>
      </w:r>
    </w:p>
    <w:p w:rsidR="00162A63" w:rsidRPr="00162A63" w:rsidRDefault="00162A63" w:rsidP="00162A63">
      <w:pPr>
        <w:pBdr>
          <w:bottom w:val="single" w:sz="4" w:space="1" w:color="000000"/>
        </w:pBdr>
        <w:tabs>
          <w:tab w:val="left" w:pos="300"/>
        </w:tabs>
        <w:jc w:val="center"/>
        <w:rPr>
          <w:b/>
          <w:sz w:val="24"/>
          <w:szCs w:val="24"/>
        </w:rPr>
      </w:pPr>
      <w:r w:rsidRPr="00162A63">
        <w:rPr>
          <w:b/>
          <w:sz w:val="24"/>
          <w:szCs w:val="24"/>
        </w:rPr>
        <w:t xml:space="preserve">Par nekustamā īpašuma dzīvokļa „Kraujas”-5, Zemīte, Zemītes pagasts, Kandavas novads atsavināšanu </w:t>
      </w:r>
    </w:p>
    <w:p w:rsidR="00162A63" w:rsidRPr="00162A63" w:rsidRDefault="00162A63" w:rsidP="00162A63">
      <w:pPr>
        <w:rPr>
          <w:sz w:val="24"/>
          <w:szCs w:val="24"/>
        </w:rPr>
      </w:pPr>
    </w:p>
    <w:p w:rsidR="00162A63" w:rsidRPr="00162A63" w:rsidRDefault="00162A63" w:rsidP="00162A63">
      <w:pPr>
        <w:rPr>
          <w:i/>
          <w:sz w:val="24"/>
          <w:szCs w:val="24"/>
        </w:rPr>
      </w:pPr>
      <w:r w:rsidRPr="00162A63">
        <w:rPr>
          <w:i/>
          <w:sz w:val="24"/>
          <w:szCs w:val="24"/>
        </w:rPr>
        <w:t xml:space="preserve">Ziņo: </w:t>
      </w:r>
      <w:r w:rsidR="00B3452F">
        <w:rPr>
          <w:i/>
          <w:sz w:val="24"/>
          <w:szCs w:val="24"/>
        </w:rPr>
        <w:t xml:space="preserve">I.Priede, </w:t>
      </w:r>
      <w:r w:rsidRPr="00162A63">
        <w:rPr>
          <w:i/>
          <w:sz w:val="24"/>
          <w:szCs w:val="24"/>
        </w:rPr>
        <w:t>A. Šimkēviča</w:t>
      </w:r>
    </w:p>
    <w:p w:rsidR="00162A63" w:rsidRPr="00162A63" w:rsidRDefault="00162A63" w:rsidP="00162A63">
      <w:pPr>
        <w:rPr>
          <w:sz w:val="24"/>
          <w:szCs w:val="24"/>
        </w:rPr>
      </w:pPr>
    </w:p>
    <w:p w:rsidR="0052003F" w:rsidRDefault="0052003F" w:rsidP="00162A63">
      <w:pPr>
        <w:jc w:val="both"/>
        <w:rPr>
          <w:sz w:val="24"/>
          <w:szCs w:val="24"/>
        </w:rPr>
      </w:pPr>
      <w:r>
        <w:rPr>
          <w:sz w:val="24"/>
          <w:szCs w:val="24"/>
        </w:rPr>
        <w:t>[..]</w:t>
      </w:r>
    </w:p>
    <w:p w:rsidR="00162A63" w:rsidRDefault="00162A63" w:rsidP="00162A63">
      <w:pPr>
        <w:jc w:val="both"/>
        <w:rPr>
          <w:sz w:val="24"/>
          <w:szCs w:val="24"/>
        </w:rPr>
      </w:pPr>
      <w:r w:rsidRPr="00162A63">
        <w:rPr>
          <w:sz w:val="24"/>
          <w:szCs w:val="24"/>
        </w:rPr>
        <w:t>Pamatojoties uz augstāk minēto, likumu „Par pašvaldībām” 14.panta pirmās daļas 2.punktu un 2</w:t>
      </w:r>
      <w:r w:rsidRPr="00162A63">
        <w:rPr>
          <w:iCs/>
          <w:sz w:val="24"/>
          <w:szCs w:val="24"/>
        </w:rPr>
        <w:t xml:space="preserve">1.panta pirmās daļas 17.punktu, </w:t>
      </w:r>
      <w:r w:rsidRPr="00162A63">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1575C0" w:rsidRDefault="001575C0" w:rsidP="001575C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13</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1575C0" w:rsidRDefault="001575C0" w:rsidP="001575C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NOLEMJ:</w:t>
      </w:r>
      <w:r w:rsidRPr="00162A63">
        <w:rPr>
          <w:sz w:val="24"/>
          <w:szCs w:val="24"/>
        </w:rPr>
        <w:t> </w:t>
      </w:r>
    </w:p>
    <w:p w:rsidR="001575C0" w:rsidRPr="001575C0" w:rsidRDefault="00162A63" w:rsidP="001575C0">
      <w:pPr>
        <w:spacing w:after="160"/>
        <w:contextualSpacing/>
        <w:jc w:val="both"/>
        <w:rPr>
          <w:sz w:val="24"/>
        </w:rPr>
      </w:pPr>
      <w:r w:rsidRPr="001575C0">
        <w:rPr>
          <w:sz w:val="24"/>
        </w:rPr>
        <w:t xml:space="preserve">1.Atļaut atsavināt Kandavas novada domes īpašumu- dzīvokli, kas atrodas „Kraujas”-5, Zemītē, Zemītes pagastā, Kandavas novadā (kadastra numurs 9094 900 0067). </w:t>
      </w:r>
    </w:p>
    <w:p w:rsidR="001575C0" w:rsidRPr="001575C0" w:rsidRDefault="00162A63" w:rsidP="001575C0">
      <w:pPr>
        <w:spacing w:after="160"/>
        <w:contextualSpacing/>
        <w:jc w:val="both"/>
        <w:rPr>
          <w:sz w:val="24"/>
        </w:rPr>
      </w:pPr>
      <w:r w:rsidRPr="001575C0">
        <w:rPr>
          <w:sz w:val="24"/>
        </w:rPr>
        <w:t>2.Uzdot Kandavas novada domes pašvaldības īpašumu atsavināšanas un dzīvojamo māju privatizācijas komisijai organizēt nekustamā īpašuma – dzīvokļa, kas atrodas „Kraujas”-5, Zemītē, Zemītes pagastā, Kandavas novadā (kadastra numurs 9094 900 0067) pārdošanu saskaņā ar Publiskas personas mantas atsavināšanas likuma 45. pantu.</w:t>
      </w:r>
    </w:p>
    <w:p w:rsidR="001575C0" w:rsidRPr="001575C0" w:rsidRDefault="00162A63" w:rsidP="001575C0">
      <w:pPr>
        <w:spacing w:after="160"/>
        <w:contextualSpacing/>
        <w:jc w:val="both"/>
        <w:rPr>
          <w:sz w:val="24"/>
        </w:rPr>
      </w:pPr>
      <w:r w:rsidRPr="001575C0">
        <w:rPr>
          <w:sz w:val="24"/>
        </w:rPr>
        <w:t xml:space="preserve">3.Noteikt nekustamā īpašuma – dzīvokļa „Kraujas”-5, Zemītē, Zemītes pagastā, Kandavas novadā (kadastra numurs 9094 900 0067) atsavināšanas veidu-  nomaksu ar termiņu līdz vienam gadam,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162A63" w:rsidRPr="001575C0" w:rsidRDefault="00162A63" w:rsidP="001575C0">
      <w:pPr>
        <w:spacing w:after="160"/>
        <w:contextualSpacing/>
        <w:jc w:val="both"/>
        <w:rPr>
          <w:rFonts w:eastAsia="Calibri"/>
          <w:sz w:val="28"/>
          <w:szCs w:val="24"/>
        </w:rPr>
      </w:pPr>
      <w:r w:rsidRPr="001575C0">
        <w:rPr>
          <w:sz w:val="24"/>
        </w:rPr>
        <w:t>4.Noteikt, ka nekustamā īpašuma- dzīvokļa „Kraujas”-5, Zemītē, Zemītes pagastā, Kandavas novadā (kadastra numurs 9094 900 0067) pārdošanas cena 2800 EUR</w:t>
      </w:r>
      <w:r w:rsidR="00B3452F" w:rsidRPr="001575C0">
        <w:rPr>
          <w:sz w:val="24"/>
        </w:rPr>
        <w:t>.</w:t>
      </w:r>
    </w:p>
    <w:p w:rsidR="00162A63" w:rsidRPr="001575C0" w:rsidRDefault="00162A63" w:rsidP="00162A63">
      <w:pPr>
        <w:jc w:val="both"/>
        <w:rPr>
          <w:sz w:val="28"/>
          <w:szCs w:val="24"/>
        </w:rPr>
      </w:pPr>
    </w:p>
    <w:p w:rsidR="00162A63" w:rsidRPr="00162A63" w:rsidRDefault="00B3452F" w:rsidP="00162A63">
      <w:pPr>
        <w:pBdr>
          <w:bottom w:val="single" w:sz="4" w:space="1" w:color="000000"/>
        </w:pBdr>
        <w:tabs>
          <w:tab w:val="left" w:pos="300"/>
        </w:tabs>
        <w:jc w:val="center"/>
        <w:rPr>
          <w:b/>
          <w:sz w:val="24"/>
          <w:szCs w:val="24"/>
        </w:rPr>
      </w:pPr>
      <w:r>
        <w:rPr>
          <w:b/>
          <w:sz w:val="24"/>
          <w:szCs w:val="24"/>
        </w:rPr>
        <w:t>23</w:t>
      </w:r>
      <w:r w:rsidR="00162A63" w:rsidRPr="00162A63">
        <w:rPr>
          <w:b/>
          <w:sz w:val="24"/>
          <w:szCs w:val="24"/>
        </w:rPr>
        <w:t>.§</w:t>
      </w:r>
    </w:p>
    <w:p w:rsidR="00162A63" w:rsidRPr="00162A63" w:rsidRDefault="00162A63" w:rsidP="00162A63">
      <w:pPr>
        <w:pBdr>
          <w:bottom w:val="single" w:sz="4" w:space="1" w:color="000000"/>
        </w:pBdr>
        <w:tabs>
          <w:tab w:val="left" w:pos="300"/>
        </w:tabs>
        <w:jc w:val="center"/>
        <w:rPr>
          <w:b/>
          <w:sz w:val="24"/>
          <w:szCs w:val="24"/>
        </w:rPr>
      </w:pPr>
      <w:r w:rsidRPr="00162A63">
        <w:rPr>
          <w:b/>
          <w:sz w:val="24"/>
          <w:szCs w:val="24"/>
        </w:rPr>
        <w:t xml:space="preserve">Par nekustamā īpašuma dzīvokļa „Kraujas”-10, Zemīte, Zemītes pagasts, Kandavas novads atsavināšanu </w:t>
      </w:r>
    </w:p>
    <w:p w:rsidR="00162A63" w:rsidRPr="00162A63" w:rsidRDefault="00162A63" w:rsidP="00162A63">
      <w:pPr>
        <w:rPr>
          <w:sz w:val="24"/>
          <w:szCs w:val="24"/>
        </w:rPr>
      </w:pPr>
    </w:p>
    <w:p w:rsidR="00162A63" w:rsidRPr="00162A63" w:rsidRDefault="00162A63" w:rsidP="00162A63">
      <w:pPr>
        <w:rPr>
          <w:i/>
          <w:sz w:val="24"/>
          <w:szCs w:val="24"/>
        </w:rPr>
      </w:pPr>
      <w:r w:rsidRPr="00162A63">
        <w:rPr>
          <w:i/>
          <w:sz w:val="24"/>
          <w:szCs w:val="24"/>
        </w:rPr>
        <w:t xml:space="preserve">Ziņo:  </w:t>
      </w:r>
      <w:r w:rsidR="001575C0">
        <w:rPr>
          <w:i/>
          <w:sz w:val="24"/>
          <w:szCs w:val="24"/>
        </w:rPr>
        <w:t>I.Priede</w:t>
      </w:r>
    </w:p>
    <w:p w:rsidR="00162A63" w:rsidRPr="00162A63" w:rsidRDefault="00162A63" w:rsidP="00162A63">
      <w:pPr>
        <w:rPr>
          <w:sz w:val="24"/>
          <w:szCs w:val="24"/>
        </w:rPr>
      </w:pPr>
    </w:p>
    <w:p w:rsidR="0052003F" w:rsidRDefault="0052003F" w:rsidP="00162A63">
      <w:pPr>
        <w:jc w:val="both"/>
        <w:rPr>
          <w:sz w:val="24"/>
          <w:szCs w:val="24"/>
        </w:rPr>
      </w:pPr>
      <w:r>
        <w:rPr>
          <w:sz w:val="24"/>
          <w:szCs w:val="24"/>
        </w:rPr>
        <w:t>[..]</w:t>
      </w:r>
    </w:p>
    <w:p w:rsidR="00162A63" w:rsidRDefault="00162A63" w:rsidP="00162A63">
      <w:pPr>
        <w:jc w:val="both"/>
        <w:rPr>
          <w:sz w:val="24"/>
          <w:szCs w:val="24"/>
        </w:rPr>
      </w:pPr>
      <w:r w:rsidRPr="00162A63">
        <w:rPr>
          <w:sz w:val="24"/>
          <w:szCs w:val="24"/>
        </w:rPr>
        <w:lastRenderedPageBreak/>
        <w:t>Pamatojoties uz augstāk minēto, likumu „Par pašvaldībām” 14.panta pirmās daļas 2.punktu un 2</w:t>
      </w:r>
      <w:r w:rsidRPr="00162A63">
        <w:rPr>
          <w:iCs/>
          <w:sz w:val="24"/>
          <w:szCs w:val="24"/>
        </w:rPr>
        <w:t xml:space="preserve">1.panta pirmās daļas 17.punktu, </w:t>
      </w:r>
      <w:r w:rsidRPr="00162A63">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1575C0" w:rsidRDefault="001575C0" w:rsidP="001575C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13</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1575C0" w:rsidRDefault="001575C0" w:rsidP="001575C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NOLEMJ:</w:t>
      </w:r>
      <w:r w:rsidRPr="00162A63">
        <w:rPr>
          <w:sz w:val="24"/>
          <w:szCs w:val="24"/>
        </w:rPr>
        <w:t> </w:t>
      </w:r>
    </w:p>
    <w:p w:rsidR="001575C0" w:rsidRPr="001575C0" w:rsidRDefault="00162A63" w:rsidP="001575C0">
      <w:pPr>
        <w:spacing w:after="160"/>
        <w:contextualSpacing/>
        <w:jc w:val="both"/>
        <w:rPr>
          <w:sz w:val="24"/>
        </w:rPr>
      </w:pPr>
      <w:r w:rsidRPr="001575C0">
        <w:rPr>
          <w:sz w:val="24"/>
        </w:rPr>
        <w:t xml:space="preserve">1.Atļaut atsavināt Kandavas novada domes īpašumu- dzīvokli, kas atrodas „Kraujas”-10, Zemītē, Zemītes pagastā, Kandavas novadā (kadastra numurs 9094 900 0065). </w:t>
      </w:r>
    </w:p>
    <w:p w:rsidR="001575C0" w:rsidRPr="001575C0" w:rsidRDefault="00162A63" w:rsidP="001575C0">
      <w:pPr>
        <w:spacing w:after="160"/>
        <w:contextualSpacing/>
        <w:jc w:val="both"/>
        <w:rPr>
          <w:sz w:val="24"/>
        </w:rPr>
      </w:pPr>
      <w:r w:rsidRPr="001575C0">
        <w:rPr>
          <w:sz w:val="24"/>
        </w:rPr>
        <w:t>2.Uzdot Kandavas novada domes pašvaldības īpašumu atsavināšanas un dzīvojamo māju privatizācijas komisijai organizēt nekustamā īpašuma – dzīvokļa, kas atrodas „Kraujas”-10, Zemītē, Zemītes pagastā, Kandavas novadā (kadastra numurs 9094 900 0065) pārdošanu saskaņā ar Publiskas personas mantas atsavināšanas likuma 45. pantu.</w:t>
      </w:r>
    </w:p>
    <w:p w:rsidR="001575C0" w:rsidRPr="001575C0" w:rsidRDefault="00162A63" w:rsidP="001575C0">
      <w:pPr>
        <w:spacing w:after="160"/>
        <w:contextualSpacing/>
        <w:jc w:val="both"/>
        <w:rPr>
          <w:sz w:val="24"/>
        </w:rPr>
      </w:pPr>
      <w:r w:rsidRPr="001575C0">
        <w:rPr>
          <w:sz w:val="24"/>
        </w:rPr>
        <w:t xml:space="preserve">3.Noteikt nekustamā īpašuma – dzīvokļa „Kraujas”-10, Zemītē, Zemītes pagastā, Kandavas novadā (kadastra numurs 9094 900 0065) atsavināšanas veidu-  nomaksu ar termiņu līdz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162A63" w:rsidRPr="00281BAE" w:rsidRDefault="00162A63" w:rsidP="001575C0">
      <w:pPr>
        <w:spacing w:after="160"/>
        <w:contextualSpacing/>
        <w:jc w:val="both"/>
        <w:rPr>
          <w:rFonts w:eastAsia="Calibri"/>
          <w:sz w:val="28"/>
          <w:szCs w:val="24"/>
        </w:rPr>
      </w:pPr>
      <w:r w:rsidRPr="001575C0">
        <w:rPr>
          <w:sz w:val="24"/>
        </w:rPr>
        <w:t xml:space="preserve">4.Noteikt, ka nekustamā īpašuma- dzīvokļa „Kraujas”-10, Zemītē, Zemītes pagastā, Kandavas novadā </w:t>
      </w:r>
      <w:r w:rsidRPr="00281BAE">
        <w:rPr>
          <w:sz w:val="24"/>
        </w:rPr>
        <w:t>(kadastra numurs 9094 900</w:t>
      </w:r>
      <w:r w:rsidR="00281BAE">
        <w:rPr>
          <w:sz w:val="24"/>
        </w:rPr>
        <w:t xml:space="preserve"> 0065) pārdošanas cena 2500 EUR.</w:t>
      </w:r>
    </w:p>
    <w:p w:rsidR="00162A63" w:rsidRPr="00162A63" w:rsidRDefault="00162A63" w:rsidP="00162A63">
      <w:pPr>
        <w:jc w:val="both"/>
        <w:rPr>
          <w:sz w:val="24"/>
          <w:szCs w:val="24"/>
        </w:rPr>
      </w:pPr>
    </w:p>
    <w:p w:rsidR="00162A63" w:rsidRPr="00162A63" w:rsidRDefault="00B3452F" w:rsidP="00162A63">
      <w:pPr>
        <w:pBdr>
          <w:bottom w:val="single" w:sz="4" w:space="1" w:color="000000"/>
        </w:pBdr>
        <w:tabs>
          <w:tab w:val="left" w:pos="300"/>
        </w:tabs>
        <w:jc w:val="center"/>
        <w:rPr>
          <w:b/>
          <w:sz w:val="24"/>
          <w:szCs w:val="24"/>
        </w:rPr>
      </w:pPr>
      <w:r>
        <w:rPr>
          <w:b/>
          <w:sz w:val="24"/>
          <w:szCs w:val="24"/>
        </w:rPr>
        <w:t>24</w:t>
      </w:r>
      <w:r w:rsidR="00162A63" w:rsidRPr="00162A63">
        <w:rPr>
          <w:b/>
          <w:sz w:val="24"/>
          <w:szCs w:val="24"/>
        </w:rPr>
        <w:t>.§</w:t>
      </w:r>
    </w:p>
    <w:p w:rsidR="00162A63" w:rsidRPr="00162A63" w:rsidRDefault="00162A63" w:rsidP="00162A63">
      <w:pPr>
        <w:pBdr>
          <w:bottom w:val="single" w:sz="4" w:space="1" w:color="000000"/>
        </w:pBdr>
        <w:tabs>
          <w:tab w:val="left" w:pos="300"/>
        </w:tabs>
        <w:jc w:val="center"/>
        <w:rPr>
          <w:b/>
          <w:sz w:val="24"/>
          <w:szCs w:val="24"/>
        </w:rPr>
      </w:pPr>
      <w:r w:rsidRPr="00162A63">
        <w:rPr>
          <w:b/>
          <w:sz w:val="24"/>
          <w:szCs w:val="24"/>
        </w:rPr>
        <w:t xml:space="preserve">Par kustamās mantas minivena MB VITO 111 atsavināšanu, rīkojot izsoli ar augšupejošu soli </w:t>
      </w:r>
    </w:p>
    <w:p w:rsidR="00162A63" w:rsidRPr="00162A63" w:rsidRDefault="00162A63" w:rsidP="00162A63">
      <w:pPr>
        <w:rPr>
          <w:sz w:val="24"/>
          <w:szCs w:val="24"/>
        </w:rPr>
      </w:pPr>
    </w:p>
    <w:p w:rsidR="00162A63" w:rsidRPr="00162A63" w:rsidRDefault="00162A63" w:rsidP="00162A63">
      <w:pPr>
        <w:rPr>
          <w:i/>
          <w:sz w:val="24"/>
          <w:szCs w:val="24"/>
        </w:rPr>
      </w:pPr>
      <w:r w:rsidRPr="00162A63">
        <w:rPr>
          <w:i/>
          <w:sz w:val="24"/>
          <w:szCs w:val="24"/>
        </w:rPr>
        <w:t>Ziņo:</w:t>
      </w:r>
      <w:r w:rsidR="00B3452F">
        <w:rPr>
          <w:i/>
          <w:sz w:val="24"/>
          <w:szCs w:val="24"/>
        </w:rPr>
        <w:t xml:space="preserve"> I.Pried</w:t>
      </w:r>
      <w:r w:rsidR="001575C0">
        <w:rPr>
          <w:i/>
          <w:sz w:val="24"/>
          <w:szCs w:val="24"/>
        </w:rPr>
        <w:t>e</w:t>
      </w:r>
    </w:p>
    <w:p w:rsidR="00162A63" w:rsidRPr="00162A63" w:rsidRDefault="00162A63" w:rsidP="00162A63">
      <w:pPr>
        <w:pStyle w:val="ListParagraph"/>
        <w:spacing w:after="0" w:line="240" w:lineRule="auto"/>
        <w:ind w:left="0"/>
        <w:jc w:val="both"/>
        <w:rPr>
          <w:rFonts w:ascii="Times New Roman" w:hAnsi="Times New Roman" w:cs="Times New Roman"/>
          <w:sz w:val="24"/>
          <w:szCs w:val="24"/>
        </w:rPr>
      </w:pPr>
    </w:p>
    <w:p w:rsidR="00162A63" w:rsidRPr="00162A63" w:rsidRDefault="00162A63" w:rsidP="00162A63">
      <w:pPr>
        <w:pStyle w:val="ListParagraph"/>
        <w:spacing w:after="0" w:line="240" w:lineRule="auto"/>
        <w:ind w:left="0"/>
        <w:jc w:val="both"/>
        <w:rPr>
          <w:rFonts w:ascii="Times New Roman" w:hAnsi="Times New Roman" w:cs="Times New Roman"/>
          <w:sz w:val="24"/>
          <w:szCs w:val="24"/>
        </w:rPr>
      </w:pPr>
      <w:r w:rsidRPr="00162A63">
        <w:rPr>
          <w:rFonts w:ascii="Times New Roman" w:hAnsi="Times New Roman" w:cs="Times New Roman"/>
          <w:sz w:val="24"/>
          <w:szCs w:val="24"/>
        </w:rPr>
        <w:t>Kandavas novada domes 2018.gada 29.marta sēdē tika pieņemts lēmums (protokols Nr. 5, 11.§) atļaut atsavināt Kandavas novada domei piederošo minivenu MB VITO 111 ar valsts reģistrācijas Nr. HC 1600 un uzdot Kandavas novada domes pašvaldības īpašumu atsavināšanas un dzīvojamo māju privatizācijas komisijai (turpmāk- Komisija) rīkot minivena MB VITO ar valsts reģistrācijas Nr. HC 1600, izsoli ar augšupejošu soli. Tāpat tika noteikts, ka izsoles sākumcena ir 4000,00 (četri tūkstoši) eiro</w:t>
      </w:r>
      <w:r w:rsidRPr="00162A63">
        <w:rPr>
          <w:rFonts w:ascii="Times New Roman" w:hAnsi="Times New Roman" w:cs="Times New Roman"/>
          <w:i/>
          <w:sz w:val="24"/>
          <w:szCs w:val="24"/>
        </w:rPr>
        <w:t xml:space="preserve">, </w:t>
      </w:r>
      <w:r w:rsidRPr="00162A63">
        <w:rPr>
          <w:rFonts w:ascii="Times New Roman" w:hAnsi="Times New Roman" w:cs="Times New Roman"/>
          <w:sz w:val="24"/>
          <w:szCs w:val="24"/>
        </w:rPr>
        <w:t>izsoles solis EUR 50,00 un nodrošinājums 10% apmērā no sākuma cenas.</w:t>
      </w:r>
    </w:p>
    <w:p w:rsidR="00162A63" w:rsidRPr="00162A63" w:rsidRDefault="00162A63" w:rsidP="00162A63">
      <w:pPr>
        <w:pStyle w:val="ListParagraph"/>
        <w:spacing w:after="0" w:line="240" w:lineRule="auto"/>
        <w:ind w:left="0" w:firstLine="720"/>
        <w:jc w:val="both"/>
        <w:rPr>
          <w:rFonts w:ascii="Times New Roman" w:hAnsi="Times New Roman" w:cs="Times New Roman"/>
          <w:sz w:val="24"/>
          <w:szCs w:val="24"/>
        </w:rPr>
      </w:pPr>
      <w:r w:rsidRPr="00162A63">
        <w:rPr>
          <w:rFonts w:ascii="Times New Roman" w:hAnsi="Times New Roman" w:cs="Times New Roman"/>
          <w:sz w:val="24"/>
          <w:szCs w:val="24"/>
        </w:rPr>
        <w:t>Komisija 2018.gada 4.jūnijā rīkoja kustamās mantas - minivena MB VITO 111 atsavināšanu, kur līdz 2018.gada 1.jūnijam bija pieteicies viens pretendents. Pretendents uz izsoli ieradās un nosolīja kustamo mantu – minivenu MB VITO 111 par 4050 (četri tūkstoši piecdesmit) eiro. Nosolītājam tika izrakstīt rēķins par atlikto summu, taču līdz norādītajam termiņam par izsoles objektu netika saņemts maksājums, līdz ar to 2018.gada 27.jūnijā Komisija nolēma kustamas mantas- minivena MB VITO 111, ar valsts reģistrācijas Nr. HC 1600, izsoli atzīt par nenotikušu.</w:t>
      </w:r>
    </w:p>
    <w:p w:rsidR="00162A63" w:rsidRPr="00162A63" w:rsidRDefault="00162A63" w:rsidP="00162A63">
      <w:pPr>
        <w:ind w:firstLine="720"/>
        <w:jc w:val="both"/>
        <w:rPr>
          <w:sz w:val="24"/>
          <w:szCs w:val="24"/>
        </w:rPr>
      </w:pPr>
      <w:r w:rsidRPr="00162A63">
        <w:rPr>
          <w:sz w:val="24"/>
          <w:szCs w:val="24"/>
        </w:rPr>
        <w:lastRenderedPageBreak/>
        <w:t xml:space="preserve">Minivens MB VITO 111 ar valsts reģistrācijas Nr. HC 1600 ir uzņemts Kandavas novada domes bilancē un ir Kandavas novada domes īpašums. </w:t>
      </w:r>
    </w:p>
    <w:p w:rsidR="00162A63" w:rsidRPr="00162A63" w:rsidRDefault="00162A63" w:rsidP="00162A63">
      <w:pPr>
        <w:ind w:firstLine="720"/>
        <w:jc w:val="both"/>
        <w:rPr>
          <w:sz w:val="24"/>
          <w:szCs w:val="24"/>
        </w:rPr>
      </w:pPr>
      <w:r w:rsidRPr="00162A63">
        <w:rPr>
          <w:sz w:val="24"/>
          <w:szCs w:val="24"/>
        </w:rPr>
        <w:t xml:space="preserve">2019.gada 16.aprīlī zvērināts sauszemes transportlīdzekļu tehniskais eksperts J.Veršāns veica atkārtotu transportlīdzekļa vērtības noteikšanu (Transportlīdzekļa vērtības noteikšanas akts Nr. 011/JV/19), kur minivena MB VITO 111 ar reģistrācijas numuru HC 1600 tirgus vērtība noteikta 2500 (divi tūkstoši pieci simti) eiro. </w:t>
      </w:r>
    </w:p>
    <w:p w:rsidR="00162A63" w:rsidRPr="00162A63" w:rsidRDefault="00162A63" w:rsidP="00162A63">
      <w:pPr>
        <w:ind w:firstLine="720"/>
        <w:jc w:val="both"/>
        <w:rPr>
          <w:sz w:val="24"/>
          <w:szCs w:val="24"/>
        </w:rPr>
      </w:pPr>
      <w:r w:rsidRPr="00162A63">
        <w:rPr>
          <w:sz w:val="24"/>
          <w:szCs w:val="24"/>
        </w:rPr>
        <w:t xml:space="preserve">Saskaņā ar Publiskas personas mantas atsavināšanas likumā noteikto pārdošanas cenā jāiekļauj visus izdevumus, kas saistīti ar nekustamā īpašuma pārdošanas organizēšanu. Transportlīdzekļa vērtēšana sastāda 45,00 (četrdesmit pieci) eiro. </w:t>
      </w:r>
    </w:p>
    <w:p w:rsidR="00162A63" w:rsidRPr="00162A63" w:rsidRDefault="00162A63" w:rsidP="00162A63">
      <w:pPr>
        <w:ind w:firstLine="720"/>
        <w:jc w:val="both"/>
        <w:rPr>
          <w:sz w:val="24"/>
          <w:szCs w:val="24"/>
        </w:rPr>
      </w:pPr>
      <w:r w:rsidRPr="00162A63">
        <w:rPr>
          <w:sz w:val="24"/>
          <w:szCs w:val="24"/>
        </w:rPr>
        <w:t xml:space="preserve">Publiskas personas mantas atsavināšanas likuma 11.panta otrā daļa paredz, ka sludinājumi par publiskas personas kustamās mantas izsoli publicējami institūcijas, kas organizē nekustamā īpašuma atsavināšanu (9.pants), mājaslapā internetā un attiecīgās pašvaldības teritorijā izdotajā laikrakstā, bet, ja pārdodamās kustamās mantas kopējā nosacītā cena pārsniedz 3500 </w:t>
      </w:r>
      <w:r w:rsidRPr="00162A63">
        <w:rPr>
          <w:i/>
          <w:iCs/>
          <w:sz w:val="24"/>
          <w:szCs w:val="24"/>
        </w:rPr>
        <w:t>euro</w:t>
      </w:r>
      <w:r w:rsidRPr="00162A63">
        <w:rPr>
          <w:sz w:val="24"/>
          <w:szCs w:val="24"/>
        </w:rPr>
        <w:t>, - arī laikrakstā “Latvijas Vēstnesis”. Sludinājumi par pašvaldību kustamās mantas izsoli papildus publicējami kārtībā, kādā tiek publicēti pašvaldību domju saistošie noteikumi.</w:t>
      </w:r>
    </w:p>
    <w:p w:rsidR="00162A63" w:rsidRPr="00162A63" w:rsidRDefault="00162A63" w:rsidP="00162A63">
      <w:pPr>
        <w:jc w:val="both"/>
        <w:rPr>
          <w:sz w:val="24"/>
          <w:szCs w:val="24"/>
        </w:rPr>
      </w:pPr>
      <w:r w:rsidRPr="00162A63">
        <w:rPr>
          <w:sz w:val="24"/>
          <w:szCs w:val="24"/>
        </w:rPr>
        <w:t xml:space="preserve">Publiskas personas mantas atsavināšanas likuma 8.panta ceturtā daļa nosaka, ka atsavināšanai paredzētās kustamās mantas novērtēšanu organizē publiska persona, tās iestāde vai kapitālsabiedrība, kuras valdījumā vai turējumā atrodas attiecīgā manta. </w:t>
      </w:r>
    </w:p>
    <w:p w:rsidR="00162A63" w:rsidRDefault="00162A63" w:rsidP="00162A63">
      <w:pPr>
        <w:jc w:val="both"/>
        <w:rPr>
          <w:sz w:val="24"/>
          <w:szCs w:val="24"/>
        </w:rPr>
      </w:pPr>
      <w:r w:rsidRPr="00162A63">
        <w:rPr>
          <w:sz w:val="24"/>
          <w:szCs w:val="24"/>
        </w:rPr>
        <w:t xml:space="preserve">Pamatojoties uz Publiskas personas mantas atsavināšanas likuma 3.panta pirmās daļas 1.punktu, 4.panta otro daļu, 6.panta otro un trešo daļu, 8.panta ceturto daļu, </w:t>
      </w:r>
    </w:p>
    <w:p w:rsidR="001575C0" w:rsidRDefault="001575C0" w:rsidP="001575C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13</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1575C0" w:rsidRDefault="001575C0" w:rsidP="001575C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NOLEMJ:</w:t>
      </w:r>
      <w:r w:rsidRPr="00162A63">
        <w:rPr>
          <w:sz w:val="24"/>
          <w:szCs w:val="24"/>
        </w:rPr>
        <w:t> </w:t>
      </w:r>
    </w:p>
    <w:p w:rsidR="001575C0" w:rsidRPr="001575C0" w:rsidRDefault="00162A63" w:rsidP="001575C0">
      <w:pPr>
        <w:spacing w:after="160"/>
        <w:contextualSpacing/>
        <w:jc w:val="both"/>
        <w:rPr>
          <w:sz w:val="24"/>
        </w:rPr>
      </w:pPr>
      <w:r w:rsidRPr="001575C0">
        <w:rPr>
          <w:sz w:val="24"/>
        </w:rPr>
        <w:t>1.Atļaut atsavināt Kandavas novada domei piederošo minivenu MB VITO 111 ar valsts reģistrācijas Nr. HC 1600 un uzdot Kandavas novada domes pašvaldības īpašumu atsavināšanas un dzīvojamo māju privatizācijas komisijai rīkot minivena MB VITO ar valsts reģistrācijas Nr. HC 1600, izsoli ar augšupejošu soli.</w:t>
      </w:r>
    </w:p>
    <w:p w:rsidR="00162A63" w:rsidRPr="001575C0" w:rsidRDefault="00162A63" w:rsidP="001575C0">
      <w:pPr>
        <w:spacing w:after="160"/>
        <w:contextualSpacing/>
        <w:jc w:val="both"/>
        <w:rPr>
          <w:rFonts w:eastAsia="Calibri"/>
          <w:sz w:val="28"/>
          <w:szCs w:val="24"/>
        </w:rPr>
      </w:pPr>
      <w:r w:rsidRPr="001575C0">
        <w:rPr>
          <w:sz w:val="24"/>
        </w:rPr>
        <w:t>2. Noteikt, ka kustamās mantas -minivena MB VITO ar valsts reģistrācijas Nr. HC 1600,  izsoles sākumcena   EUR 2600</w:t>
      </w:r>
      <w:r w:rsidRPr="001575C0">
        <w:rPr>
          <w:i/>
          <w:sz w:val="24"/>
        </w:rPr>
        <w:t xml:space="preserve">, </w:t>
      </w:r>
      <w:r w:rsidRPr="001575C0">
        <w:rPr>
          <w:sz w:val="24"/>
        </w:rPr>
        <w:t>izsoles solis EUR 50,00 un nodrošinājums 10% apmērā no sākuma cenas.</w:t>
      </w:r>
    </w:p>
    <w:p w:rsidR="00162A63" w:rsidRPr="001575C0" w:rsidRDefault="00162A63">
      <w:pPr>
        <w:rPr>
          <w:sz w:val="28"/>
          <w:szCs w:val="24"/>
        </w:rPr>
      </w:pPr>
    </w:p>
    <w:p w:rsidR="00162A63" w:rsidRPr="00162A63" w:rsidRDefault="00162A63" w:rsidP="00162A63">
      <w:pPr>
        <w:pBdr>
          <w:bottom w:val="single" w:sz="4" w:space="1" w:color="auto"/>
        </w:pBdr>
        <w:tabs>
          <w:tab w:val="left" w:pos="2625"/>
        </w:tabs>
        <w:jc w:val="center"/>
        <w:rPr>
          <w:b/>
          <w:sz w:val="24"/>
          <w:szCs w:val="24"/>
        </w:rPr>
      </w:pPr>
      <w:r w:rsidRPr="00162A63">
        <w:rPr>
          <w:b/>
          <w:sz w:val="24"/>
          <w:szCs w:val="24"/>
        </w:rPr>
        <w:t>2</w:t>
      </w:r>
      <w:r w:rsidR="00B3452F">
        <w:rPr>
          <w:b/>
          <w:sz w:val="24"/>
          <w:szCs w:val="24"/>
        </w:rPr>
        <w:t>5</w:t>
      </w:r>
      <w:r w:rsidRPr="00162A63">
        <w:rPr>
          <w:b/>
          <w:sz w:val="24"/>
          <w:szCs w:val="24"/>
        </w:rPr>
        <w:t>.§</w:t>
      </w:r>
    </w:p>
    <w:p w:rsidR="00162A63" w:rsidRPr="00162A63" w:rsidRDefault="00162A63" w:rsidP="00162A63">
      <w:pPr>
        <w:pBdr>
          <w:bottom w:val="single" w:sz="4" w:space="1" w:color="auto"/>
        </w:pBdr>
        <w:tabs>
          <w:tab w:val="left" w:pos="2625"/>
        </w:tabs>
        <w:jc w:val="center"/>
        <w:rPr>
          <w:b/>
          <w:sz w:val="24"/>
          <w:szCs w:val="24"/>
        </w:rPr>
      </w:pPr>
      <w:r w:rsidRPr="00162A63">
        <w:rPr>
          <w:b/>
          <w:sz w:val="24"/>
          <w:szCs w:val="24"/>
        </w:rPr>
        <w:t xml:space="preserve"> Par </w:t>
      </w:r>
      <w:bookmarkStart w:id="7" w:name="_Hlk6231739"/>
      <w:r w:rsidRPr="00162A63">
        <w:rPr>
          <w:b/>
          <w:bCs/>
          <w:sz w:val="24"/>
          <w:szCs w:val="24"/>
          <w:lang w:eastAsia="ar-SA"/>
        </w:rPr>
        <w:t>speciālistam</w:t>
      </w:r>
      <w:r w:rsidRPr="00162A63">
        <w:rPr>
          <w:b/>
          <w:sz w:val="24"/>
          <w:szCs w:val="24"/>
        </w:rPr>
        <w:t xml:space="preserve"> </w:t>
      </w:r>
      <w:r w:rsidRPr="00162A63">
        <w:rPr>
          <w:b/>
          <w:bCs/>
          <w:sz w:val="24"/>
          <w:szCs w:val="24"/>
          <w:lang w:eastAsia="ar-SA"/>
        </w:rPr>
        <w:t>izīrējamo</w:t>
      </w:r>
      <w:r w:rsidRPr="00162A63">
        <w:rPr>
          <w:b/>
          <w:sz w:val="24"/>
          <w:szCs w:val="24"/>
        </w:rPr>
        <w:t xml:space="preserve"> </w:t>
      </w:r>
      <w:r w:rsidRPr="00162A63">
        <w:rPr>
          <w:b/>
          <w:bCs/>
          <w:sz w:val="24"/>
          <w:szCs w:val="24"/>
          <w:lang w:eastAsia="ar-SA"/>
        </w:rPr>
        <w:t>dzīvokļu statusa noteikšanu</w:t>
      </w:r>
      <w:bookmarkEnd w:id="7"/>
    </w:p>
    <w:p w:rsidR="00162A63" w:rsidRPr="00162A63" w:rsidRDefault="00162A63" w:rsidP="00162A63">
      <w:pPr>
        <w:pStyle w:val="BodyText"/>
        <w:spacing w:after="0"/>
        <w:jc w:val="both"/>
        <w:rPr>
          <w:b/>
          <w:bCs/>
          <w:lang w:eastAsia="ar-SA"/>
        </w:rPr>
      </w:pPr>
    </w:p>
    <w:p w:rsidR="00162A63" w:rsidRPr="00162A63" w:rsidRDefault="00162A63" w:rsidP="00162A63">
      <w:pPr>
        <w:spacing w:line="200" w:lineRule="atLeast"/>
        <w:rPr>
          <w:i/>
          <w:sz w:val="24"/>
          <w:szCs w:val="24"/>
          <w:lang w:eastAsia="ar-SA"/>
        </w:rPr>
      </w:pPr>
      <w:r w:rsidRPr="00162A63">
        <w:rPr>
          <w:i/>
          <w:sz w:val="24"/>
          <w:szCs w:val="24"/>
          <w:lang w:eastAsia="ar-SA"/>
        </w:rPr>
        <w:t>Ziņo:</w:t>
      </w:r>
      <w:r w:rsidR="001575C0">
        <w:rPr>
          <w:i/>
          <w:sz w:val="24"/>
          <w:szCs w:val="24"/>
          <w:lang w:eastAsia="ar-SA"/>
        </w:rPr>
        <w:t xml:space="preserve"> I.Priede</w:t>
      </w:r>
    </w:p>
    <w:p w:rsidR="00162A63" w:rsidRPr="00162A63" w:rsidRDefault="00162A63" w:rsidP="00162A63">
      <w:pPr>
        <w:spacing w:line="200" w:lineRule="atLeast"/>
        <w:rPr>
          <w:sz w:val="24"/>
          <w:szCs w:val="24"/>
          <w:lang w:eastAsia="ar-SA"/>
        </w:rPr>
      </w:pPr>
    </w:p>
    <w:p w:rsidR="00162A63" w:rsidRPr="00162A63" w:rsidRDefault="00162A63" w:rsidP="00162A63">
      <w:pPr>
        <w:spacing w:line="200" w:lineRule="atLeast"/>
        <w:jc w:val="both"/>
        <w:rPr>
          <w:bCs/>
          <w:sz w:val="24"/>
          <w:szCs w:val="24"/>
          <w:lang w:eastAsia="ar-SA"/>
        </w:rPr>
      </w:pPr>
      <w:bookmarkStart w:id="8" w:name="_Hlk6231641"/>
      <w:r w:rsidRPr="00162A63">
        <w:rPr>
          <w:sz w:val="24"/>
          <w:szCs w:val="24"/>
        </w:rPr>
        <w:t>Saskaņā ar likuma „</w:t>
      </w:r>
      <w:r w:rsidRPr="00162A63">
        <w:rPr>
          <w:bCs/>
          <w:sz w:val="24"/>
          <w:szCs w:val="24"/>
        </w:rPr>
        <w:t xml:space="preserve">Par palīdzību dzīvokļa jautājumu risināšanā” </w:t>
      </w:r>
      <w:r w:rsidRPr="00162A63">
        <w:rPr>
          <w:bCs/>
          <w:sz w:val="24"/>
          <w:szCs w:val="24"/>
          <w:shd w:val="clear" w:color="auto" w:fill="FFFFFF"/>
        </w:rPr>
        <w:t>III</w:t>
      </w:r>
      <w:r w:rsidRPr="00162A63">
        <w:rPr>
          <w:bCs/>
          <w:sz w:val="24"/>
          <w:szCs w:val="24"/>
          <w:shd w:val="clear" w:color="auto" w:fill="FFFFFF"/>
          <w:vertAlign w:val="superscript"/>
        </w:rPr>
        <w:t>1</w:t>
      </w:r>
      <w:r w:rsidRPr="00162A63">
        <w:rPr>
          <w:rStyle w:val="apple-converted-space"/>
          <w:bCs/>
          <w:sz w:val="24"/>
          <w:szCs w:val="24"/>
          <w:shd w:val="clear" w:color="auto" w:fill="FFFFFF"/>
        </w:rPr>
        <w:t> </w:t>
      </w:r>
      <w:r w:rsidRPr="00162A63">
        <w:rPr>
          <w:bCs/>
          <w:sz w:val="24"/>
          <w:szCs w:val="24"/>
          <w:shd w:val="clear" w:color="auto" w:fill="FFFFFF"/>
        </w:rPr>
        <w:t xml:space="preserve">nodaļu par Dzīvojamo telpu izīrēšana kvalificētiem speciālistiem, lai Kandavas novada dome varētu izīrēt </w:t>
      </w:r>
      <w:r w:rsidRPr="00162A63">
        <w:rPr>
          <w:sz w:val="24"/>
          <w:szCs w:val="24"/>
        </w:rPr>
        <w:t xml:space="preserve">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w:t>
      </w:r>
      <w:r w:rsidRPr="00162A63">
        <w:rPr>
          <w:bCs/>
          <w:sz w:val="24"/>
          <w:szCs w:val="24"/>
          <w:lang w:eastAsia="ar-SA"/>
        </w:rPr>
        <w:t>Kandavas novada domes rīcībā ir labiekārtots divistabu dzīvoklis Ozolu ielā 7-18, Kandavā, Kandavas novadā, ar kopējo platību 46,7 m</w:t>
      </w:r>
      <w:r w:rsidRPr="00162A63">
        <w:rPr>
          <w:bCs/>
          <w:sz w:val="24"/>
          <w:szCs w:val="24"/>
          <w:vertAlign w:val="superscript"/>
          <w:lang w:eastAsia="ar-SA"/>
        </w:rPr>
        <w:t>2</w:t>
      </w:r>
      <w:r w:rsidRPr="00162A63">
        <w:rPr>
          <w:bCs/>
          <w:sz w:val="24"/>
          <w:szCs w:val="24"/>
          <w:lang w:eastAsia="ar-SA"/>
        </w:rPr>
        <w:t xml:space="preserve"> un daļēji labiekārtotu četristabu dzīvoklis Lielā ielā 38-6, Kandavā, Kandavas novadā, ar kopējo platību 78,8 m</w:t>
      </w:r>
      <w:r w:rsidRPr="00162A63">
        <w:rPr>
          <w:bCs/>
          <w:sz w:val="24"/>
          <w:szCs w:val="24"/>
          <w:vertAlign w:val="superscript"/>
          <w:lang w:eastAsia="ar-SA"/>
        </w:rPr>
        <w:t>2</w:t>
      </w:r>
      <w:r w:rsidRPr="00162A63">
        <w:rPr>
          <w:bCs/>
          <w:sz w:val="24"/>
          <w:szCs w:val="24"/>
          <w:lang w:eastAsia="ar-SA"/>
        </w:rPr>
        <w:t>.</w:t>
      </w:r>
    </w:p>
    <w:p w:rsidR="00162A63" w:rsidRPr="00162A63" w:rsidRDefault="00162A63" w:rsidP="00162A63">
      <w:pPr>
        <w:jc w:val="both"/>
        <w:rPr>
          <w:bCs/>
          <w:sz w:val="24"/>
          <w:szCs w:val="24"/>
          <w:shd w:val="clear" w:color="auto" w:fill="FFFFFF"/>
        </w:rPr>
      </w:pPr>
      <w:r w:rsidRPr="00162A63">
        <w:rPr>
          <w:bCs/>
          <w:sz w:val="24"/>
          <w:szCs w:val="24"/>
          <w:lang w:eastAsia="ar-SA"/>
        </w:rPr>
        <w:lastRenderedPageBreak/>
        <w:t xml:space="preserve">Pamatojoties uz likuma </w:t>
      </w:r>
      <w:r w:rsidRPr="00162A63">
        <w:rPr>
          <w:sz w:val="24"/>
          <w:szCs w:val="24"/>
        </w:rPr>
        <w:t>„</w:t>
      </w:r>
      <w:r w:rsidRPr="00162A63">
        <w:rPr>
          <w:bCs/>
          <w:sz w:val="24"/>
          <w:szCs w:val="24"/>
        </w:rPr>
        <w:t xml:space="preserve">Par palīdzību dzīvokļa jautājumu risināšanā” </w:t>
      </w:r>
      <w:r w:rsidRPr="00162A63">
        <w:rPr>
          <w:bCs/>
          <w:sz w:val="24"/>
          <w:szCs w:val="24"/>
          <w:shd w:val="clear" w:color="auto" w:fill="FFFFFF"/>
        </w:rPr>
        <w:t>III</w:t>
      </w:r>
      <w:r w:rsidRPr="00162A63">
        <w:rPr>
          <w:bCs/>
          <w:sz w:val="24"/>
          <w:szCs w:val="24"/>
          <w:shd w:val="clear" w:color="auto" w:fill="FFFFFF"/>
          <w:vertAlign w:val="superscript"/>
        </w:rPr>
        <w:t>1</w:t>
      </w:r>
      <w:r w:rsidRPr="00162A63">
        <w:rPr>
          <w:rStyle w:val="apple-converted-space"/>
          <w:bCs/>
          <w:sz w:val="24"/>
          <w:szCs w:val="24"/>
          <w:shd w:val="clear" w:color="auto" w:fill="FFFFFF"/>
        </w:rPr>
        <w:t> </w:t>
      </w:r>
      <w:r w:rsidRPr="00162A63">
        <w:rPr>
          <w:bCs/>
          <w:sz w:val="24"/>
          <w:szCs w:val="24"/>
          <w:shd w:val="clear" w:color="auto" w:fill="FFFFFF"/>
        </w:rPr>
        <w:t>nodaļu, Kandavas novada Dzīvokļu komisijas 2019.gada 15.aprīļa sēdē tika nolemts:</w:t>
      </w:r>
    </w:p>
    <w:p w:rsidR="00162A63" w:rsidRPr="00162A63" w:rsidRDefault="00162A63" w:rsidP="00162A63">
      <w:pPr>
        <w:jc w:val="both"/>
        <w:rPr>
          <w:bCs/>
          <w:sz w:val="24"/>
          <w:szCs w:val="24"/>
          <w:lang w:eastAsia="ar-SA"/>
        </w:rPr>
      </w:pPr>
      <w:bookmarkStart w:id="9" w:name="_Hlk6231078"/>
      <w:r w:rsidRPr="00162A63">
        <w:rPr>
          <w:rStyle w:val="Noklusjumarindkopasfonts1"/>
          <w:sz w:val="24"/>
          <w:szCs w:val="24"/>
          <w:lang w:eastAsia="ar-SA"/>
        </w:rPr>
        <w:t xml:space="preserve">“1.Virzīt uz Kandavas novada domes sēdi lēmuma projektu par speciālistam izīrējamās dzīvojamās telpas statusa noteikšanu pašvaldības dzīvoklim </w:t>
      </w:r>
      <w:r w:rsidRPr="00162A63">
        <w:rPr>
          <w:bCs/>
          <w:sz w:val="24"/>
          <w:szCs w:val="24"/>
          <w:lang w:eastAsia="ar-SA"/>
        </w:rPr>
        <w:t>Ozolu ielā 7-18, Kandavā, Kandavas novadā ar kopējo platību 46,7 m</w:t>
      </w:r>
      <w:r w:rsidRPr="00162A63">
        <w:rPr>
          <w:bCs/>
          <w:sz w:val="24"/>
          <w:szCs w:val="24"/>
          <w:vertAlign w:val="superscript"/>
          <w:lang w:eastAsia="ar-SA"/>
        </w:rPr>
        <w:t>2</w:t>
      </w:r>
      <w:r w:rsidRPr="00162A63">
        <w:rPr>
          <w:bCs/>
          <w:sz w:val="24"/>
          <w:szCs w:val="24"/>
          <w:lang w:eastAsia="ar-SA"/>
        </w:rPr>
        <w:t>.</w:t>
      </w:r>
    </w:p>
    <w:bookmarkEnd w:id="9"/>
    <w:p w:rsidR="00162A63" w:rsidRDefault="00162A63" w:rsidP="00162A63">
      <w:pPr>
        <w:jc w:val="both"/>
        <w:rPr>
          <w:bCs/>
          <w:sz w:val="24"/>
          <w:szCs w:val="24"/>
          <w:lang w:eastAsia="ar-SA"/>
        </w:rPr>
      </w:pPr>
      <w:r w:rsidRPr="00162A63">
        <w:rPr>
          <w:rStyle w:val="Noklusjumarindkopasfonts1"/>
          <w:sz w:val="24"/>
          <w:szCs w:val="24"/>
          <w:lang w:eastAsia="ar-SA"/>
        </w:rPr>
        <w:t>2.Virzīt uz Kandavas novada domes sēdi lēmuma projektu par speciālistam izīrējamās dzīvojamās telpas statusa noteikšanu pašvaldības dzīvoklim Lielā</w:t>
      </w:r>
      <w:r w:rsidRPr="00162A63">
        <w:rPr>
          <w:bCs/>
          <w:sz w:val="24"/>
          <w:szCs w:val="24"/>
          <w:lang w:eastAsia="ar-SA"/>
        </w:rPr>
        <w:t xml:space="preserve"> ielā 38-6, Kandavā, Kandavas novadā ar kopējo platību 78,8 m</w:t>
      </w:r>
      <w:r w:rsidRPr="00162A63">
        <w:rPr>
          <w:bCs/>
          <w:sz w:val="24"/>
          <w:szCs w:val="24"/>
          <w:vertAlign w:val="superscript"/>
          <w:lang w:eastAsia="ar-SA"/>
        </w:rPr>
        <w:t>2</w:t>
      </w:r>
      <w:r w:rsidRPr="00162A63">
        <w:rPr>
          <w:bCs/>
          <w:sz w:val="24"/>
          <w:szCs w:val="24"/>
          <w:lang w:eastAsia="ar-SA"/>
        </w:rPr>
        <w:t>.”</w:t>
      </w:r>
    </w:p>
    <w:p w:rsidR="001575C0" w:rsidRDefault="001575C0" w:rsidP="001575C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12</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w:t>
      </w:r>
      <w:r>
        <w:rPr>
          <w:sz w:val="24"/>
          <w:szCs w:val="24"/>
        </w:rPr>
        <w:t xml:space="preserve"> I.Priede, D.Puga,</w:t>
      </w:r>
      <w:r w:rsidRPr="00162A63">
        <w:rPr>
          <w:sz w:val="24"/>
          <w:szCs w:val="24"/>
        </w:rPr>
        <w:t xml:space="preserve"> K.Ševčuks, S.Zvirgzdiņa),</w:t>
      </w:r>
    </w:p>
    <w:p w:rsidR="001575C0" w:rsidRDefault="001575C0" w:rsidP="001575C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 xml:space="preserve">ATTURAS –  </w:t>
      </w:r>
      <w:r>
        <w:rPr>
          <w:b/>
          <w:sz w:val="24"/>
          <w:szCs w:val="24"/>
        </w:rPr>
        <w:t>1</w:t>
      </w:r>
      <w:r w:rsidRPr="00162A63">
        <w:rPr>
          <w:sz w:val="24"/>
          <w:szCs w:val="24"/>
        </w:rPr>
        <w:t xml:space="preserve">, </w:t>
      </w:r>
      <w:r>
        <w:rPr>
          <w:sz w:val="24"/>
          <w:szCs w:val="24"/>
        </w:rPr>
        <w:t xml:space="preserve"> ( D.Rozenfelds)</w:t>
      </w:r>
    </w:p>
    <w:p w:rsidR="001575C0" w:rsidRDefault="001575C0" w:rsidP="001575C0">
      <w:pPr>
        <w:spacing w:after="160"/>
        <w:contextualSpacing/>
        <w:jc w:val="both"/>
        <w:rPr>
          <w:sz w:val="24"/>
          <w:szCs w:val="24"/>
        </w:rPr>
      </w:pPr>
      <w:r w:rsidRPr="00162A63">
        <w:rPr>
          <w:b/>
          <w:sz w:val="24"/>
          <w:szCs w:val="24"/>
        </w:rPr>
        <w:t>NOLEMJ:</w:t>
      </w:r>
      <w:r w:rsidRPr="00162A63">
        <w:rPr>
          <w:sz w:val="24"/>
          <w:szCs w:val="24"/>
        </w:rPr>
        <w:t> </w:t>
      </w:r>
      <w:bookmarkEnd w:id="8"/>
    </w:p>
    <w:p w:rsidR="001575C0" w:rsidRPr="001575C0" w:rsidRDefault="00162A63" w:rsidP="001575C0">
      <w:pPr>
        <w:spacing w:after="160"/>
        <w:contextualSpacing/>
        <w:jc w:val="both"/>
        <w:rPr>
          <w:bCs/>
          <w:sz w:val="24"/>
          <w:lang w:eastAsia="ar-SA"/>
        </w:rPr>
      </w:pPr>
      <w:r w:rsidRPr="001575C0">
        <w:rPr>
          <w:bCs/>
          <w:sz w:val="24"/>
          <w:shd w:val="clear" w:color="auto" w:fill="FFFFFF"/>
        </w:rPr>
        <w:t>1.</w:t>
      </w:r>
      <w:r w:rsidRPr="001575C0">
        <w:rPr>
          <w:rStyle w:val="Noklusjumarindkopasfonts1"/>
          <w:sz w:val="24"/>
          <w:lang w:eastAsia="ar-SA"/>
        </w:rPr>
        <w:t xml:space="preserve">Noteikt speciālistam izīrējamā dzīvokļa statusu pašvaldības labiekārtotam divistabu dzīvoklim </w:t>
      </w:r>
      <w:r w:rsidRPr="001575C0">
        <w:rPr>
          <w:bCs/>
          <w:sz w:val="24"/>
          <w:lang w:eastAsia="ar-SA"/>
        </w:rPr>
        <w:t>Ozolu ielā 7-18, Kandavā, Kandavas novadā ar kopējo platību 46,7 m</w:t>
      </w:r>
      <w:r w:rsidRPr="001575C0">
        <w:rPr>
          <w:bCs/>
          <w:sz w:val="24"/>
          <w:vertAlign w:val="superscript"/>
          <w:lang w:eastAsia="ar-SA"/>
        </w:rPr>
        <w:t>2</w:t>
      </w:r>
      <w:r w:rsidRPr="001575C0">
        <w:rPr>
          <w:bCs/>
          <w:sz w:val="24"/>
          <w:lang w:eastAsia="ar-SA"/>
        </w:rPr>
        <w:t>.</w:t>
      </w:r>
    </w:p>
    <w:p w:rsidR="00162A63" w:rsidRPr="001575C0" w:rsidRDefault="00162A63" w:rsidP="001575C0">
      <w:pPr>
        <w:spacing w:after="160"/>
        <w:contextualSpacing/>
        <w:jc w:val="both"/>
        <w:rPr>
          <w:rFonts w:eastAsia="Calibri"/>
          <w:sz w:val="28"/>
          <w:szCs w:val="24"/>
        </w:rPr>
      </w:pPr>
      <w:r w:rsidRPr="001575C0">
        <w:rPr>
          <w:bCs/>
          <w:sz w:val="24"/>
          <w:lang w:eastAsia="ar-SA"/>
        </w:rPr>
        <w:t>2.</w:t>
      </w:r>
      <w:r w:rsidRPr="001575C0">
        <w:rPr>
          <w:rStyle w:val="Noklusjumarindkopasfonts1"/>
          <w:sz w:val="24"/>
          <w:lang w:eastAsia="ar-SA"/>
        </w:rPr>
        <w:t>Noteikt speciālistam izīrējamā dzīvokļa statusu  pašvaldības daļēji labiekārtotam četristabu dzīvoklim Lielā</w:t>
      </w:r>
      <w:r w:rsidRPr="001575C0">
        <w:rPr>
          <w:bCs/>
          <w:sz w:val="24"/>
          <w:lang w:eastAsia="ar-SA"/>
        </w:rPr>
        <w:t xml:space="preserve"> ielā 38-6, Kandavā, Kandavas novadā ar kopējo platību 78,8 m</w:t>
      </w:r>
      <w:r w:rsidRPr="001575C0">
        <w:rPr>
          <w:bCs/>
          <w:sz w:val="24"/>
          <w:vertAlign w:val="superscript"/>
          <w:lang w:eastAsia="ar-SA"/>
        </w:rPr>
        <w:t>2</w:t>
      </w:r>
      <w:r w:rsidRPr="001575C0">
        <w:rPr>
          <w:bCs/>
          <w:sz w:val="24"/>
          <w:lang w:eastAsia="ar-SA"/>
        </w:rPr>
        <w:t>.</w:t>
      </w:r>
    </w:p>
    <w:p w:rsidR="00162A63" w:rsidRPr="00162A63" w:rsidRDefault="00162A63" w:rsidP="00162A63">
      <w:pPr>
        <w:jc w:val="both"/>
        <w:rPr>
          <w:sz w:val="24"/>
          <w:szCs w:val="24"/>
        </w:rPr>
      </w:pPr>
    </w:p>
    <w:p w:rsidR="00162A63" w:rsidRPr="00162A63" w:rsidRDefault="00162A63" w:rsidP="00162A63">
      <w:pPr>
        <w:jc w:val="both"/>
        <w:rPr>
          <w:sz w:val="24"/>
          <w:szCs w:val="24"/>
        </w:rPr>
      </w:pPr>
    </w:p>
    <w:p w:rsidR="00162A63" w:rsidRPr="00162A63" w:rsidRDefault="00B3452F" w:rsidP="00162A63">
      <w:pPr>
        <w:pBdr>
          <w:bottom w:val="single" w:sz="4" w:space="1" w:color="auto"/>
        </w:pBdr>
        <w:tabs>
          <w:tab w:val="left" w:pos="2625"/>
        </w:tabs>
        <w:jc w:val="center"/>
        <w:rPr>
          <w:b/>
          <w:sz w:val="24"/>
          <w:szCs w:val="24"/>
        </w:rPr>
      </w:pPr>
      <w:r>
        <w:rPr>
          <w:b/>
          <w:sz w:val="24"/>
          <w:szCs w:val="24"/>
        </w:rPr>
        <w:t>26</w:t>
      </w:r>
      <w:r w:rsidR="00162A63" w:rsidRPr="00162A63">
        <w:rPr>
          <w:b/>
          <w:sz w:val="24"/>
          <w:szCs w:val="24"/>
        </w:rPr>
        <w:t>.§</w:t>
      </w:r>
    </w:p>
    <w:p w:rsidR="00162A63" w:rsidRPr="00162A63" w:rsidRDefault="00162A63" w:rsidP="00162A63">
      <w:pPr>
        <w:pBdr>
          <w:bottom w:val="single" w:sz="4" w:space="1" w:color="auto"/>
        </w:pBdr>
        <w:tabs>
          <w:tab w:val="left" w:pos="2625"/>
        </w:tabs>
        <w:jc w:val="center"/>
        <w:rPr>
          <w:b/>
          <w:sz w:val="24"/>
          <w:szCs w:val="24"/>
        </w:rPr>
      </w:pPr>
      <w:r w:rsidRPr="00162A63">
        <w:rPr>
          <w:b/>
          <w:sz w:val="24"/>
          <w:szCs w:val="24"/>
        </w:rPr>
        <w:t xml:space="preserve"> Par </w:t>
      </w:r>
      <w:r w:rsidRPr="00162A63">
        <w:rPr>
          <w:b/>
          <w:bCs/>
          <w:sz w:val="24"/>
          <w:szCs w:val="24"/>
          <w:lang w:eastAsia="ar-SA"/>
        </w:rPr>
        <w:t>sociālās dzīvojamās</w:t>
      </w:r>
      <w:r w:rsidR="0052003F">
        <w:rPr>
          <w:b/>
          <w:bCs/>
          <w:sz w:val="24"/>
          <w:szCs w:val="24"/>
          <w:lang w:eastAsia="ar-SA"/>
        </w:rPr>
        <w:t xml:space="preserve"> telpas izīrēšanu [..]</w:t>
      </w:r>
    </w:p>
    <w:p w:rsidR="00162A63" w:rsidRPr="00162A63" w:rsidRDefault="00162A63" w:rsidP="00162A63">
      <w:pPr>
        <w:pStyle w:val="BodyText"/>
        <w:spacing w:after="0"/>
        <w:jc w:val="both"/>
        <w:rPr>
          <w:b/>
          <w:bCs/>
          <w:lang w:eastAsia="ar-SA"/>
        </w:rPr>
      </w:pPr>
    </w:p>
    <w:p w:rsidR="00162A63" w:rsidRPr="00162A63" w:rsidRDefault="00162A63" w:rsidP="00162A63">
      <w:pPr>
        <w:spacing w:line="200" w:lineRule="atLeast"/>
        <w:rPr>
          <w:i/>
          <w:sz w:val="24"/>
          <w:szCs w:val="24"/>
          <w:lang w:eastAsia="ar-SA"/>
        </w:rPr>
      </w:pPr>
      <w:r w:rsidRPr="00162A63">
        <w:rPr>
          <w:i/>
          <w:sz w:val="24"/>
          <w:szCs w:val="24"/>
          <w:lang w:eastAsia="ar-SA"/>
        </w:rPr>
        <w:t xml:space="preserve">Ziņo: </w:t>
      </w:r>
      <w:r w:rsidR="001575C0">
        <w:rPr>
          <w:i/>
          <w:sz w:val="24"/>
          <w:szCs w:val="24"/>
          <w:lang w:eastAsia="ar-SA"/>
        </w:rPr>
        <w:t>D.Rozenfelds</w:t>
      </w:r>
    </w:p>
    <w:p w:rsidR="00162A63" w:rsidRPr="00162A63" w:rsidRDefault="00162A63" w:rsidP="00162A63">
      <w:pPr>
        <w:jc w:val="both"/>
        <w:rPr>
          <w:sz w:val="24"/>
          <w:szCs w:val="24"/>
        </w:rPr>
      </w:pPr>
    </w:p>
    <w:p w:rsidR="0052003F" w:rsidRDefault="0052003F" w:rsidP="001575C0">
      <w:pPr>
        <w:spacing w:after="160"/>
        <w:contextualSpacing/>
        <w:jc w:val="both"/>
        <w:rPr>
          <w:b/>
          <w:sz w:val="24"/>
          <w:szCs w:val="24"/>
        </w:rPr>
      </w:pPr>
      <w:r>
        <w:rPr>
          <w:b/>
          <w:sz w:val="24"/>
          <w:szCs w:val="24"/>
        </w:rPr>
        <w:t>[..]</w:t>
      </w:r>
    </w:p>
    <w:p w:rsidR="001575C0" w:rsidRDefault="001575C0" w:rsidP="001575C0">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13</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I.Priede, D.Puga, D.Rozenfelds, K.Ševčuks, S.Zvirgzdiņa),</w:t>
      </w:r>
    </w:p>
    <w:p w:rsidR="001575C0" w:rsidRDefault="001575C0" w:rsidP="001575C0">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1575C0" w:rsidRDefault="001575C0" w:rsidP="001575C0">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1575C0" w:rsidRPr="00162A63" w:rsidRDefault="001575C0" w:rsidP="001575C0">
      <w:pPr>
        <w:spacing w:after="160"/>
        <w:contextualSpacing/>
        <w:jc w:val="both"/>
        <w:rPr>
          <w:rFonts w:eastAsia="Calibri"/>
          <w:sz w:val="24"/>
          <w:szCs w:val="24"/>
        </w:rPr>
      </w:pPr>
      <w:r w:rsidRPr="00162A63">
        <w:rPr>
          <w:b/>
          <w:sz w:val="24"/>
          <w:szCs w:val="24"/>
        </w:rPr>
        <w:t>NOLEMJ:</w:t>
      </w:r>
      <w:r w:rsidRPr="00162A63">
        <w:rPr>
          <w:sz w:val="24"/>
          <w:szCs w:val="24"/>
        </w:rPr>
        <w:t> </w:t>
      </w:r>
    </w:p>
    <w:p w:rsidR="00B3452F" w:rsidRDefault="00162A63" w:rsidP="00B3452F">
      <w:pPr>
        <w:pStyle w:val="BodyText"/>
        <w:contextualSpacing/>
        <w:jc w:val="both"/>
        <w:rPr>
          <w:rFonts w:eastAsia="Arial Unicode MS"/>
          <w:kern w:val="2"/>
          <w:lang w:eastAsia="lv-LV"/>
        </w:rPr>
      </w:pPr>
      <w:r w:rsidRPr="00162A63">
        <w:rPr>
          <w:rFonts w:eastAsia="Arial Unicode MS"/>
        </w:rPr>
        <w:t>1.</w:t>
      </w:r>
      <w:r w:rsidRPr="00162A63">
        <w:t xml:space="preserve"> Izīrēt </w:t>
      </w:r>
      <w:r w:rsidR="0052003F">
        <w:rPr>
          <w:rFonts w:eastAsia="Arial Unicode MS"/>
          <w:kern w:val="2"/>
          <w:lang w:eastAsia="lv-LV"/>
        </w:rPr>
        <w:t xml:space="preserve"> [..]</w:t>
      </w:r>
      <w:r w:rsidRPr="00162A63">
        <w:rPr>
          <w:rFonts w:eastAsia="Arial Unicode MS"/>
          <w:kern w:val="2"/>
          <w:lang w:eastAsia="lv-LV"/>
        </w:rPr>
        <w:t xml:space="preserve"> </w:t>
      </w:r>
      <w:r w:rsidRPr="00162A63">
        <w:rPr>
          <w:rFonts w:eastAsia="Arial Unicode MS"/>
        </w:rPr>
        <w:t xml:space="preserve">sociālo telpu </w:t>
      </w:r>
      <w:r w:rsidRPr="00162A63">
        <w:rPr>
          <w:rFonts w:eastAsia="Arial Unicode MS"/>
          <w:kern w:val="2"/>
          <w:lang w:eastAsia="lv-LV"/>
        </w:rPr>
        <w:t>”Briedumi”, Matkules pagasts, Kandavas novads.</w:t>
      </w:r>
    </w:p>
    <w:p w:rsidR="00162A63" w:rsidRPr="00B3452F" w:rsidRDefault="00162A63" w:rsidP="00B3452F">
      <w:pPr>
        <w:pStyle w:val="BodyText"/>
        <w:contextualSpacing/>
        <w:jc w:val="both"/>
      </w:pPr>
      <w:r w:rsidRPr="00162A63">
        <w:t>2.</w:t>
      </w:r>
      <w:r w:rsidRPr="00162A63">
        <w:rPr>
          <w:rFonts w:eastAsia="Arial Unicode MS"/>
        </w:rPr>
        <w:t xml:space="preserve"> </w:t>
      </w:r>
      <w:r w:rsidRPr="00162A63">
        <w:t xml:space="preserve">Uzdot </w:t>
      </w:r>
      <w:r w:rsidRPr="00162A63">
        <w:rPr>
          <w:rFonts w:eastAsia="Arial Unicode MS"/>
        </w:rPr>
        <w:t xml:space="preserve">Kandavas novada PA “Kandavas novada sociālais dienests” direktoram </w:t>
      </w:r>
      <w:r w:rsidR="0052003F">
        <w:rPr>
          <w:rFonts w:eastAsia="Arial Unicode MS"/>
        </w:rPr>
        <w:t>I.Leitartam noslēgt īres līgumu</w:t>
      </w:r>
      <w:r w:rsidRPr="00162A63">
        <w:rPr>
          <w:rFonts w:eastAsia="Arial Unicode MS"/>
        </w:rPr>
        <w:t xml:space="preserve"> ar </w:t>
      </w:r>
      <w:r w:rsidR="0052003F">
        <w:rPr>
          <w:rFonts w:eastAsia="Arial Unicode MS"/>
          <w:kern w:val="2"/>
          <w:lang w:eastAsia="lv-LV"/>
        </w:rPr>
        <w:t>[..]</w:t>
      </w:r>
      <w:r w:rsidRPr="00162A63">
        <w:rPr>
          <w:rFonts w:eastAsia="Arial Unicode MS"/>
          <w:kern w:val="2"/>
          <w:lang w:eastAsia="lv-LV"/>
        </w:rPr>
        <w:t xml:space="preserve"> </w:t>
      </w:r>
      <w:r w:rsidRPr="00162A63">
        <w:rPr>
          <w:rFonts w:eastAsia="Arial Unicode MS"/>
        </w:rPr>
        <w:t xml:space="preserve">uz laiku līdz sešiem mēnešiem ar tiesībām pagarināt, izvērtējot personu vai tā nav zaudējusi tiesības īrēt sociālo telpu. </w:t>
      </w:r>
    </w:p>
    <w:p w:rsidR="0095227B" w:rsidRPr="00162A63" w:rsidRDefault="0095227B">
      <w:pPr>
        <w:rPr>
          <w:sz w:val="24"/>
          <w:szCs w:val="24"/>
        </w:rPr>
      </w:pPr>
    </w:p>
    <w:p w:rsidR="000D07EA" w:rsidRPr="00162A63" w:rsidRDefault="00184827" w:rsidP="000D07EA">
      <w:pPr>
        <w:tabs>
          <w:tab w:val="center" w:pos="4535"/>
        </w:tabs>
        <w:jc w:val="center"/>
        <w:rPr>
          <w:b/>
          <w:sz w:val="24"/>
          <w:szCs w:val="24"/>
        </w:rPr>
      </w:pPr>
      <w:r w:rsidRPr="00162A63">
        <w:rPr>
          <w:b/>
          <w:sz w:val="24"/>
          <w:szCs w:val="24"/>
        </w:rPr>
        <w:t>27</w:t>
      </w:r>
      <w:r w:rsidR="000D07EA" w:rsidRPr="00162A63">
        <w:rPr>
          <w:b/>
          <w:sz w:val="24"/>
          <w:szCs w:val="24"/>
        </w:rPr>
        <w:t>.§</w:t>
      </w:r>
    </w:p>
    <w:p w:rsidR="000D07EA" w:rsidRPr="00162A63" w:rsidRDefault="00184827" w:rsidP="000D07EA">
      <w:pPr>
        <w:pBdr>
          <w:bottom w:val="single" w:sz="4" w:space="1" w:color="auto"/>
        </w:pBdr>
        <w:tabs>
          <w:tab w:val="center" w:pos="4535"/>
        </w:tabs>
        <w:jc w:val="center"/>
        <w:rPr>
          <w:b/>
          <w:sz w:val="24"/>
          <w:szCs w:val="24"/>
        </w:rPr>
      </w:pPr>
      <w:r w:rsidRPr="00162A63">
        <w:rPr>
          <w:b/>
          <w:sz w:val="24"/>
          <w:szCs w:val="24"/>
        </w:rPr>
        <w:t xml:space="preserve">Par domes </w:t>
      </w:r>
      <w:r w:rsidR="000D07EA" w:rsidRPr="00162A63">
        <w:rPr>
          <w:b/>
          <w:sz w:val="24"/>
          <w:szCs w:val="24"/>
        </w:rPr>
        <w:t>delegācijas komandējumu uz ES mazo paš</w:t>
      </w:r>
      <w:r w:rsidRPr="00162A63">
        <w:rPr>
          <w:b/>
          <w:sz w:val="24"/>
          <w:szCs w:val="24"/>
        </w:rPr>
        <w:t>valdību hartas pasākumu Põlva ( Igaunija</w:t>
      </w:r>
      <w:r w:rsidR="000D07EA" w:rsidRPr="00162A63">
        <w:rPr>
          <w:b/>
          <w:sz w:val="24"/>
          <w:szCs w:val="24"/>
        </w:rPr>
        <w:t>)</w:t>
      </w:r>
    </w:p>
    <w:p w:rsidR="000D07EA" w:rsidRPr="00162A63" w:rsidRDefault="000D07EA" w:rsidP="000D07EA">
      <w:pPr>
        <w:jc w:val="center"/>
        <w:rPr>
          <w:sz w:val="24"/>
          <w:szCs w:val="24"/>
        </w:rPr>
      </w:pPr>
    </w:p>
    <w:p w:rsidR="000D07EA" w:rsidRDefault="00184827" w:rsidP="000D07EA">
      <w:pPr>
        <w:rPr>
          <w:i/>
          <w:sz w:val="24"/>
          <w:szCs w:val="24"/>
        </w:rPr>
      </w:pPr>
      <w:r w:rsidRPr="00162A63">
        <w:rPr>
          <w:i/>
          <w:sz w:val="24"/>
          <w:szCs w:val="24"/>
        </w:rPr>
        <w:t>Ziņo: I.Grunte</w:t>
      </w:r>
    </w:p>
    <w:p w:rsidR="001575C0" w:rsidRDefault="001575C0" w:rsidP="0083572D">
      <w:pPr>
        <w:jc w:val="both"/>
        <w:rPr>
          <w:i/>
          <w:sz w:val="24"/>
          <w:szCs w:val="24"/>
        </w:rPr>
      </w:pPr>
      <w:r>
        <w:rPr>
          <w:i/>
          <w:sz w:val="24"/>
          <w:szCs w:val="24"/>
        </w:rPr>
        <w:t>Debatēs piedalās: I.Priede, D.Rozenfelds, K.Ševčuks, E.Bariss, S.Haferberga</w:t>
      </w:r>
    </w:p>
    <w:p w:rsidR="001575C0" w:rsidRDefault="001575C0" w:rsidP="0083572D">
      <w:pPr>
        <w:jc w:val="both"/>
        <w:rPr>
          <w:i/>
          <w:sz w:val="24"/>
          <w:szCs w:val="24"/>
        </w:rPr>
      </w:pPr>
      <w:r>
        <w:rPr>
          <w:i/>
          <w:sz w:val="24"/>
          <w:szCs w:val="24"/>
        </w:rPr>
        <w:t xml:space="preserve">Deputāts D.Rozenfelds atsauc savu kandidatūru no delegācijas sastāva. </w:t>
      </w:r>
    </w:p>
    <w:p w:rsidR="001575C0" w:rsidRDefault="001575C0" w:rsidP="0083572D">
      <w:pPr>
        <w:jc w:val="both"/>
        <w:rPr>
          <w:i/>
          <w:sz w:val="24"/>
          <w:szCs w:val="24"/>
        </w:rPr>
      </w:pPr>
      <w:r>
        <w:rPr>
          <w:i/>
          <w:sz w:val="24"/>
          <w:szCs w:val="24"/>
        </w:rPr>
        <w:t>K.Ševčuks ierosina delegācijas sastāvā iekļaut Gundu Cīruli, kura arī atsauc savu kandidatūru.</w:t>
      </w:r>
      <w:r w:rsidR="0083572D">
        <w:rPr>
          <w:i/>
          <w:sz w:val="24"/>
          <w:szCs w:val="24"/>
        </w:rPr>
        <w:t xml:space="preserve"> </w:t>
      </w:r>
    </w:p>
    <w:p w:rsidR="0083572D" w:rsidRPr="00162A63" w:rsidRDefault="0083572D" w:rsidP="0083572D">
      <w:pPr>
        <w:jc w:val="both"/>
        <w:rPr>
          <w:i/>
          <w:sz w:val="24"/>
          <w:szCs w:val="24"/>
        </w:rPr>
      </w:pPr>
      <w:r>
        <w:rPr>
          <w:i/>
          <w:sz w:val="24"/>
          <w:szCs w:val="24"/>
        </w:rPr>
        <w:t xml:space="preserve">S.Haferberga ierosina delegācijas sastāvā iekļaut Attīstības un plānošanas nodaļas projektu vadītāju Silvu Ivuškāni, kura varētu izmantot iespēju risināt jautājumu par </w:t>
      </w:r>
      <w:r>
        <w:rPr>
          <w:i/>
          <w:sz w:val="24"/>
          <w:szCs w:val="24"/>
        </w:rPr>
        <w:lastRenderedPageBreak/>
        <w:t xml:space="preserve">kopējo starptautisko projektu - zīļu manufaktūras realizēšanai.  Deputāti vienbalsīgi piekrīt  Silvas Ivuškānes iekļaušanai delegācijas sastāvā.  </w:t>
      </w:r>
    </w:p>
    <w:p w:rsidR="000D07EA" w:rsidRPr="00162A63" w:rsidRDefault="000D07EA" w:rsidP="000D07EA">
      <w:pPr>
        <w:rPr>
          <w:i/>
          <w:sz w:val="24"/>
          <w:szCs w:val="24"/>
        </w:rPr>
      </w:pPr>
    </w:p>
    <w:p w:rsidR="000D07EA" w:rsidRPr="00162A63" w:rsidRDefault="003F57F2" w:rsidP="000D07EA">
      <w:pPr>
        <w:tabs>
          <w:tab w:val="center" w:pos="4535"/>
        </w:tabs>
        <w:jc w:val="both"/>
        <w:rPr>
          <w:sz w:val="24"/>
          <w:szCs w:val="24"/>
        </w:rPr>
      </w:pPr>
      <w:r>
        <w:rPr>
          <w:sz w:val="24"/>
          <w:szCs w:val="24"/>
        </w:rPr>
        <w:t xml:space="preserve">Saņemts </w:t>
      </w:r>
      <w:r w:rsidR="00937B3F">
        <w:rPr>
          <w:sz w:val="24"/>
          <w:szCs w:val="24"/>
        </w:rPr>
        <w:t xml:space="preserve">ielūgums </w:t>
      </w:r>
      <w:r>
        <w:rPr>
          <w:sz w:val="24"/>
          <w:szCs w:val="24"/>
        </w:rPr>
        <w:t>domes delegācijai (  8</w:t>
      </w:r>
      <w:r w:rsidR="000D07EA" w:rsidRPr="00162A63">
        <w:rPr>
          <w:sz w:val="24"/>
          <w:szCs w:val="24"/>
        </w:rPr>
        <w:t xml:space="preserve"> personu sastāvā</w:t>
      </w:r>
      <w:r w:rsidR="00E969DC">
        <w:rPr>
          <w:sz w:val="24"/>
          <w:szCs w:val="24"/>
        </w:rPr>
        <w:t>: 4 pieaugušie un 4 jaunieši</w:t>
      </w:r>
      <w:r w:rsidR="000D07EA" w:rsidRPr="00162A63">
        <w:rPr>
          <w:sz w:val="24"/>
          <w:szCs w:val="24"/>
        </w:rPr>
        <w:t>) piedalīties ES mazo pašvaldību ha</w:t>
      </w:r>
      <w:r>
        <w:rPr>
          <w:sz w:val="24"/>
          <w:szCs w:val="24"/>
        </w:rPr>
        <w:t xml:space="preserve">rtas pasākumā  </w:t>
      </w:r>
      <w:r w:rsidRPr="003F57F2">
        <w:rPr>
          <w:sz w:val="24"/>
          <w:szCs w:val="24"/>
        </w:rPr>
        <w:t xml:space="preserve">Põlva </w:t>
      </w:r>
      <w:r>
        <w:rPr>
          <w:sz w:val="24"/>
          <w:szCs w:val="24"/>
        </w:rPr>
        <w:t xml:space="preserve">( Igaunija ) no š.g. 18.jūlija   līdz 22.jūlijam. </w:t>
      </w:r>
    </w:p>
    <w:p w:rsidR="000D07EA" w:rsidRPr="00162A63" w:rsidRDefault="000D07EA" w:rsidP="000D07EA">
      <w:pPr>
        <w:tabs>
          <w:tab w:val="center" w:pos="4535"/>
        </w:tabs>
        <w:jc w:val="both"/>
        <w:rPr>
          <w:sz w:val="24"/>
          <w:szCs w:val="24"/>
        </w:rPr>
      </w:pPr>
      <w:r w:rsidRPr="00162A63">
        <w:rPr>
          <w:sz w:val="24"/>
          <w:szCs w:val="24"/>
        </w:rPr>
        <w:t xml:space="preserve">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 </w:t>
      </w:r>
      <w:r w:rsidR="00955975">
        <w:rPr>
          <w:sz w:val="24"/>
          <w:szCs w:val="24"/>
        </w:rPr>
        <w:t xml:space="preserve">un </w:t>
      </w:r>
      <w:r w:rsidRPr="00162A63">
        <w:rPr>
          <w:sz w:val="24"/>
          <w:szCs w:val="24"/>
        </w:rPr>
        <w:t>Sadarbībai ar ārvalstīm komi</w:t>
      </w:r>
      <w:r w:rsidR="003F57F2">
        <w:rPr>
          <w:sz w:val="24"/>
          <w:szCs w:val="24"/>
        </w:rPr>
        <w:t>sijas sēdē 2019.gada 18.aprīlī</w:t>
      </w:r>
      <w:r w:rsidRPr="00162A63">
        <w:rPr>
          <w:sz w:val="24"/>
          <w:szCs w:val="24"/>
        </w:rPr>
        <w:t xml:space="preserve"> pieņemto lēmumu,</w:t>
      </w:r>
    </w:p>
    <w:p w:rsidR="0083572D" w:rsidRDefault="0083572D" w:rsidP="0083572D">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 xml:space="preserve">12 </w:t>
      </w:r>
      <w:r w:rsidRPr="00162A63">
        <w:rPr>
          <w:sz w:val="24"/>
          <w:szCs w:val="24"/>
        </w:rPr>
        <w:t>(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w:t>
      </w:r>
      <w:r>
        <w:rPr>
          <w:sz w:val="24"/>
          <w:szCs w:val="24"/>
        </w:rPr>
        <w:t>, A.Lasis, I.Lasis,</w:t>
      </w:r>
      <w:r w:rsidRPr="00162A63">
        <w:rPr>
          <w:sz w:val="24"/>
          <w:szCs w:val="24"/>
        </w:rPr>
        <w:t xml:space="preserve"> D.Puga, D.Rozenfelds, K.Ševčuks, S.Zvirgzdiņa),</w:t>
      </w:r>
    </w:p>
    <w:p w:rsidR="0083572D" w:rsidRDefault="0083572D" w:rsidP="0083572D">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83572D" w:rsidRDefault="0083572D" w:rsidP="0083572D">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83572D" w:rsidRDefault="0083572D" w:rsidP="0083572D">
      <w:pPr>
        <w:spacing w:after="160"/>
        <w:contextualSpacing/>
        <w:jc w:val="both"/>
        <w:rPr>
          <w:sz w:val="24"/>
          <w:szCs w:val="24"/>
        </w:rPr>
      </w:pPr>
      <w:r w:rsidRPr="0083572D">
        <w:rPr>
          <w:b/>
          <w:sz w:val="24"/>
          <w:szCs w:val="24"/>
        </w:rPr>
        <w:t>NEBALSO – 1,</w:t>
      </w:r>
      <w:r>
        <w:rPr>
          <w:sz w:val="24"/>
          <w:szCs w:val="24"/>
        </w:rPr>
        <w:t xml:space="preserve"> ( I.Priede, atb.likumam “Par interešu konflikta novēršanu valsts amatpersonu darbībā”) </w:t>
      </w:r>
    </w:p>
    <w:p w:rsidR="0083572D" w:rsidRDefault="0083572D" w:rsidP="0083572D">
      <w:pPr>
        <w:spacing w:after="160"/>
        <w:contextualSpacing/>
        <w:jc w:val="both"/>
        <w:rPr>
          <w:sz w:val="24"/>
          <w:szCs w:val="24"/>
        </w:rPr>
      </w:pPr>
      <w:r w:rsidRPr="00162A63">
        <w:rPr>
          <w:b/>
          <w:sz w:val="24"/>
          <w:szCs w:val="24"/>
        </w:rPr>
        <w:t>NOLEMJ:</w:t>
      </w:r>
      <w:r w:rsidRPr="00162A63">
        <w:rPr>
          <w:sz w:val="24"/>
          <w:szCs w:val="24"/>
        </w:rPr>
        <w:t> </w:t>
      </w:r>
    </w:p>
    <w:p w:rsidR="0083572D" w:rsidRPr="0083572D" w:rsidRDefault="000D07EA" w:rsidP="0083572D">
      <w:pPr>
        <w:spacing w:after="160"/>
        <w:contextualSpacing/>
        <w:jc w:val="both"/>
        <w:rPr>
          <w:sz w:val="24"/>
        </w:rPr>
      </w:pPr>
      <w:r w:rsidRPr="0083572D">
        <w:rPr>
          <w:sz w:val="24"/>
        </w:rPr>
        <w:t>1.Apst</w:t>
      </w:r>
      <w:r w:rsidR="003F57F2" w:rsidRPr="0083572D">
        <w:rPr>
          <w:sz w:val="24"/>
        </w:rPr>
        <w:t>iprināt komandējumam uz Põlva ( Igaunija</w:t>
      </w:r>
      <w:r w:rsidRPr="0083572D">
        <w:rPr>
          <w:sz w:val="24"/>
        </w:rPr>
        <w:t>) no 2019.ga</w:t>
      </w:r>
      <w:r w:rsidR="003F57F2" w:rsidRPr="0083572D">
        <w:rPr>
          <w:sz w:val="24"/>
        </w:rPr>
        <w:t>da 18.jūlija  līdz 2019.gada 22.jūlijam  Kandavas novada domes</w:t>
      </w:r>
      <w:r w:rsidRPr="0083572D">
        <w:rPr>
          <w:sz w:val="24"/>
        </w:rPr>
        <w:t xml:space="preserve"> delegāciju šādā sastāvā: </w:t>
      </w:r>
    </w:p>
    <w:p w:rsidR="0083572D" w:rsidRPr="0083572D" w:rsidRDefault="00E969DC" w:rsidP="0083572D">
      <w:pPr>
        <w:spacing w:after="160"/>
        <w:contextualSpacing/>
        <w:jc w:val="both"/>
        <w:rPr>
          <w:sz w:val="24"/>
        </w:rPr>
      </w:pPr>
      <w:r>
        <w:rPr>
          <w:sz w:val="24"/>
        </w:rPr>
        <w:tab/>
      </w:r>
      <w:r w:rsidR="003F57F2" w:rsidRPr="0083572D">
        <w:rPr>
          <w:sz w:val="24"/>
        </w:rPr>
        <w:t>1.1. Inga Priede, domes priekšsēdētāja, delegācijas vadītāja;</w:t>
      </w:r>
    </w:p>
    <w:p w:rsidR="0083572D" w:rsidRPr="0083572D" w:rsidRDefault="00E969DC" w:rsidP="0083572D">
      <w:pPr>
        <w:spacing w:after="160"/>
        <w:contextualSpacing/>
        <w:jc w:val="both"/>
        <w:rPr>
          <w:sz w:val="24"/>
        </w:rPr>
      </w:pPr>
      <w:r>
        <w:rPr>
          <w:sz w:val="24"/>
        </w:rPr>
        <w:tab/>
        <w:t>1.2. Silva Ivuškāne, Attīstības un plānošanas nodaļas projektu vadītāja</w:t>
      </w:r>
      <w:r w:rsidR="003F57F2" w:rsidRPr="0083572D">
        <w:rPr>
          <w:sz w:val="24"/>
        </w:rPr>
        <w:t xml:space="preserve">; </w:t>
      </w:r>
    </w:p>
    <w:p w:rsidR="0083572D" w:rsidRPr="0083572D" w:rsidRDefault="00E969DC" w:rsidP="0083572D">
      <w:pPr>
        <w:spacing w:after="160"/>
        <w:contextualSpacing/>
        <w:jc w:val="both"/>
        <w:rPr>
          <w:sz w:val="24"/>
        </w:rPr>
      </w:pPr>
      <w:r>
        <w:rPr>
          <w:sz w:val="24"/>
        </w:rPr>
        <w:tab/>
      </w:r>
      <w:r w:rsidR="00D93E52" w:rsidRPr="0083572D">
        <w:rPr>
          <w:sz w:val="24"/>
        </w:rPr>
        <w:t>1.3. Iveta Grunte, Es mazo</w:t>
      </w:r>
      <w:r w:rsidR="0083572D" w:rsidRPr="0083572D">
        <w:rPr>
          <w:sz w:val="24"/>
        </w:rPr>
        <w:t xml:space="preserve"> pašvaldību hartas koordinatore;</w:t>
      </w:r>
    </w:p>
    <w:p w:rsidR="00E969DC" w:rsidRPr="0083572D" w:rsidRDefault="00E969DC" w:rsidP="0083572D">
      <w:pPr>
        <w:spacing w:after="160"/>
        <w:contextualSpacing/>
        <w:jc w:val="both"/>
        <w:rPr>
          <w:sz w:val="24"/>
        </w:rPr>
      </w:pPr>
      <w:r>
        <w:rPr>
          <w:sz w:val="24"/>
        </w:rPr>
        <w:tab/>
      </w:r>
      <w:r w:rsidR="00D93E52" w:rsidRPr="0083572D">
        <w:rPr>
          <w:sz w:val="24"/>
        </w:rPr>
        <w:t xml:space="preserve">1.4. Iveta Pāža, </w:t>
      </w:r>
      <w:r w:rsidR="00E966F6">
        <w:rPr>
          <w:sz w:val="24"/>
        </w:rPr>
        <w:t xml:space="preserve">Plānošanas un attīstības nodaļas </w:t>
      </w:r>
      <w:r w:rsidR="00D93E52" w:rsidRPr="0083572D">
        <w:rPr>
          <w:sz w:val="24"/>
        </w:rPr>
        <w:t>uzņēmējdarbības speciāliste;</w:t>
      </w:r>
    </w:p>
    <w:p w:rsidR="0083572D" w:rsidRPr="0083572D" w:rsidRDefault="00E969DC" w:rsidP="0083572D">
      <w:pPr>
        <w:spacing w:after="160"/>
        <w:contextualSpacing/>
        <w:jc w:val="both"/>
        <w:rPr>
          <w:sz w:val="24"/>
        </w:rPr>
      </w:pPr>
      <w:r>
        <w:rPr>
          <w:sz w:val="24"/>
        </w:rPr>
        <w:tab/>
      </w:r>
      <w:r w:rsidR="00D93E52" w:rsidRPr="0083572D">
        <w:rPr>
          <w:sz w:val="24"/>
        </w:rPr>
        <w:t>1.5</w:t>
      </w:r>
      <w:r w:rsidR="000D07EA" w:rsidRPr="0083572D">
        <w:rPr>
          <w:sz w:val="24"/>
        </w:rPr>
        <w:t>.  Adrija Kindzule,</w:t>
      </w:r>
      <w:r w:rsidR="00D93E52" w:rsidRPr="0083572D">
        <w:rPr>
          <w:sz w:val="24"/>
        </w:rPr>
        <w:t xml:space="preserve"> ES mazo pašvaldības</w:t>
      </w:r>
      <w:r w:rsidR="000D07EA" w:rsidRPr="0083572D">
        <w:rPr>
          <w:sz w:val="24"/>
        </w:rPr>
        <w:t xml:space="preserve"> jauniešu hartas ko</w:t>
      </w:r>
      <w:r w:rsidR="00D93E52" w:rsidRPr="0083572D">
        <w:rPr>
          <w:sz w:val="24"/>
        </w:rPr>
        <w:t>ordinatore</w:t>
      </w:r>
      <w:r w:rsidR="000D07EA" w:rsidRPr="0083572D">
        <w:rPr>
          <w:sz w:val="24"/>
        </w:rPr>
        <w:t>;</w:t>
      </w:r>
    </w:p>
    <w:p w:rsidR="0083572D" w:rsidRPr="0083572D" w:rsidRDefault="00E969DC" w:rsidP="0083572D">
      <w:pPr>
        <w:spacing w:after="160"/>
        <w:contextualSpacing/>
        <w:jc w:val="both"/>
        <w:rPr>
          <w:sz w:val="24"/>
        </w:rPr>
      </w:pPr>
      <w:r>
        <w:rPr>
          <w:sz w:val="24"/>
        </w:rPr>
        <w:tab/>
      </w:r>
      <w:r w:rsidR="00364279" w:rsidRPr="0083572D">
        <w:rPr>
          <w:sz w:val="24"/>
        </w:rPr>
        <w:t>1.6. Mārcis Baumgards</w:t>
      </w:r>
      <w:r w:rsidR="00701C6E" w:rsidRPr="0083572D">
        <w:rPr>
          <w:sz w:val="24"/>
        </w:rPr>
        <w:t xml:space="preserve">; </w:t>
      </w:r>
    </w:p>
    <w:p w:rsidR="0083572D" w:rsidRPr="0083572D" w:rsidRDefault="00E969DC" w:rsidP="0083572D">
      <w:pPr>
        <w:spacing w:after="160"/>
        <w:contextualSpacing/>
        <w:jc w:val="both"/>
        <w:rPr>
          <w:sz w:val="24"/>
        </w:rPr>
      </w:pPr>
      <w:r>
        <w:rPr>
          <w:sz w:val="24"/>
        </w:rPr>
        <w:tab/>
      </w:r>
      <w:r w:rsidR="00D93E52" w:rsidRPr="0083572D">
        <w:rPr>
          <w:sz w:val="24"/>
        </w:rPr>
        <w:t>1.7. Rihards Jakubovics,</w:t>
      </w:r>
      <w:r w:rsidR="00364279" w:rsidRPr="0083572D">
        <w:rPr>
          <w:sz w:val="24"/>
        </w:rPr>
        <w:t xml:space="preserve"> Kandavas </w:t>
      </w:r>
      <w:r w:rsidR="003D070F" w:rsidRPr="0083572D">
        <w:rPr>
          <w:sz w:val="24"/>
        </w:rPr>
        <w:t xml:space="preserve"> K.Mīlenbaha vidusskolas skolēns;</w:t>
      </w:r>
    </w:p>
    <w:p w:rsidR="0083572D" w:rsidRPr="0083572D" w:rsidRDefault="00E969DC" w:rsidP="0083572D">
      <w:pPr>
        <w:spacing w:after="160"/>
        <w:contextualSpacing/>
        <w:jc w:val="both"/>
        <w:rPr>
          <w:sz w:val="24"/>
        </w:rPr>
      </w:pPr>
      <w:r>
        <w:rPr>
          <w:sz w:val="24"/>
        </w:rPr>
        <w:tab/>
      </w:r>
      <w:r w:rsidR="00D93E52" w:rsidRPr="0083572D">
        <w:rPr>
          <w:sz w:val="24"/>
        </w:rPr>
        <w:t xml:space="preserve">1.8. </w:t>
      </w:r>
      <w:r>
        <w:rPr>
          <w:sz w:val="24"/>
        </w:rPr>
        <w:t>Madara Zandberga</w:t>
      </w:r>
    </w:p>
    <w:p w:rsidR="0083572D" w:rsidRPr="0083572D" w:rsidRDefault="000D07EA" w:rsidP="0083572D">
      <w:pPr>
        <w:spacing w:after="160"/>
        <w:contextualSpacing/>
        <w:jc w:val="both"/>
        <w:rPr>
          <w:sz w:val="24"/>
        </w:rPr>
      </w:pPr>
      <w:r w:rsidRPr="0083572D">
        <w:rPr>
          <w:sz w:val="24"/>
        </w:rPr>
        <w:t>2. Lēmuma 1.punktā minētajām personām izmaksāt komandējuma dienas naudu 30% apmērā no noteiktās di</w:t>
      </w:r>
      <w:r w:rsidR="00D93E52" w:rsidRPr="0083572D">
        <w:rPr>
          <w:sz w:val="24"/>
        </w:rPr>
        <w:t>enas naudas par laika periodu 18.07.2019. līdz  22.07</w:t>
      </w:r>
      <w:r w:rsidRPr="0083572D">
        <w:rPr>
          <w:sz w:val="24"/>
        </w:rPr>
        <w:t>.2019.</w:t>
      </w:r>
    </w:p>
    <w:p w:rsidR="00184827" w:rsidRPr="0000431E" w:rsidRDefault="00D93E52" w:rsidP="0000431E">
      <w:pPr>
        <w:spacing w:after="160"/>
        <w:contextualSpacing/>
        <w:jc w:val="both"/>
        <w:rPr>
          <w:rFonts w:eastAsia="Calibri"/>
          <w:sz w:val="28"/>
          <w:szCs w:val="24"/>
        </w:rPr>
      </w:pPr>
      <w:r w:rsidRPr="0083572D">
        <w:rPr>
          <w:sz w:val="24"/>
        </w:rPr>
        <w:t>3. I.Gruntei</w:t>
      </w:r>
      <w:r w:rsidR="000D07EA" w:rsidRPr="0083572D">
        <w:rPr>
          <w:sz w:val="24"/>
        </w:rPr>
        <w:t xml:space="preserve"> iesni</w:t>
      </w:r>
      <w:r w:rsidRPr="0083572D">
        <w:rPr>
          <w:sz w:val="24"/>
        </w:rPr>
        <w:t xml:space="preserve">egt domē līdz 2019.gada 23.jūlijam </w:t>
      </w:r>
      <w:r w:rsidR="000D07EA" w:rsidRPr="0083572D">
        <w:rPr>
          <w:sz w:val="24"/>
        </w:rPr>
        <w:t>ats</w:t>
      </w:r>
      <w:r w:rsidRPr="0083572D">
        <w:rPr>
          <w:sz w:val="24"/>
        </w:rPr>
        <w:t>kaiti par komandējumu uz Põlva  ( Igaunija</w:t>
      </w:r>
      <w:r w:rsidR="000D07EA" w:rsidRPr="0083572D">
        <w:rPr>
          <w:sz w:val="24"/>
        </w:rPr>
        <w:t>).</w:t>
      </w:r>
    </w:p>
    <w:p w:rsidR="00E969DC" w:rsidRPr="00162A63" w:rsidRDefault="00E969DC" w:rsidP="00E969DC">
      <w:pPr>
        <w:jc w:val="center"/>
        <w:rPr>
          <w:sz w:val="24"/>
          <w:szCs w:val="24"/>
        </w:rPr>
      </w:pPr>
    </w:p>
    <w:p w:rsidR="00184827" w:rsidRPr="00162A63" w:rsidRDefault="00184827" w:rsidP="00184827">
      <w:pPr>
        <w:tabs>
          <w:tab w:val="center" w:pos="4535"/>
        </w:tabs>
        <w:jc w:val="center"/>
        <w:rPr>
          <w:b/>
          <w:sz w:val="24"/>
          <w:szCs w:val="24"/>
        </w:rPr>
      </w:pPr>
      <w:r w:rsidRPr="00162A63">
        <w:rPr>
          <w:b/>
          <w:sz w:val="24"/>
          <w:szCs w:val="24"/>
        </w:rPr>
        <w:t>28.§</w:t>
      </w:r>
    </w:p>
    <w:p w:rsidR="00184827" w:rsidRPr="00162A63" w:rsidRDefault="00184827" w:rsidP="00184827">
      <w:pPr>
        <w:pBdr>
          <w:bottom w:val="single" w:sz="4" w:space="1" w:color="auto"/>
        </w:pBdr>
        <w:tabs>
          <w:tab w:val="center" w:pos="4535"/>
        </w:tabs>
        <w:jc w:val="center"/>
        <w:rPr>
          <w:b/>
          <w:sz w:val="24"/>
          <w:szCs w:val="24"/>
        </w:rPr>
      </w:pPr>
      <w:r w:rsidRPr="00162A63">
        <w:rPr>
          <w:b/>
          <w:sz w:val="24"/>
          <w:szCs w:val="24"/>
        </w:rPr>
        <w:t>Par domes delegācijas komandējumu uz ES mazo pašvaldību hartas pasākumu Nagycenk  ( Ungārija)</w:t>
      </w:r>
    </w:p>
    <w:p w:rsidR="00184827" w:rsidRPr="00162A63" w:rsidRDefault="00184827" w:rsidP="00184827">
      <w:pPr>
        <w:jc w:val="center"/>
        <w:rPr>
          <w:sz w:val="24"/>
          <w:szCs w:val="24"/>
        </w:rPr>
      </w:pPr>
    </w:p>
    <w:p w:rsidR="00184827" w:rsidRPr="00162A63" w:rsidRDefault="00184827" w:rsidP="00184827">
      <w:pPr>
        <w:rPr>
          <w:i/>
          <w:sz w:val="24"/>
          <w:szCs w:val="24"/>
        </w:rPr>
      </w:pPr>
      <w:r w:rsidRPr="00162A63">
        <w:rPr>
          <w:i/>
          <w:sz w:val="24"/>
          <w:szCs w:val="24"/>
        </w:rPr>
        <w:t>Ziņo: I.Grunte</w:t>
      </w:r>
    </w:p>
    <w:p w:rsidR="00184827" w:rsidRDefault="00E969DC" w:rsidP="00184827">
      <w:pPr>
        <w:rPr>
          <w:i/>
          <w:sz w:val="24"/>
          <w:szCs w:val="24"/>
        </w:rPr>
      </w:pPr>
      <w:r>
        <w:rPr>
          <w:i/>
          <w:sz w:val="24"/>
          <w:szCs w:val="24"/>
        </w:rPr>
        <w:t>Debatēs piedalās: K.Ševčuks</w:t>
      </w:r>
    </w:p>
    <w:p w:rsidR="00E969DC" w:rsidRPr="00162A63" w:rsidRDefault="00E969DC" w:rsidP="00184827">
      <w:pPr>
        <w:rPr>
          <w:i/>
          <w:sz w:val="24"/>
          <w:szCs w:val="24"/>
        </w:rPr>
      </w:pPr>
    </w:p>
    <w:p w:rsidR="00D93E52" w:rsidRPr="00162A63" w:rsidRDefault="00D93E52" w:rsidP="00D93E52">
      <w:pPr>
        <w:tabs>
          <w:tab w:val="center" w:pos="4535"/>
        </w:tabs>
        <w:jc w:val="both"/>
        <w:rPr>
          <w:sz w:val="24"/>
          <w:szCs w:val="24"/>
        </w:rPr>
      </w:pPr>
      <w:r>
        <w:rPr>
          <w:sz w:val="24"/>
          <w:szCs w:val="24"/>
        </w:rPr>
        <w:t xml:space="preserve">Saņemts </w:t>
      </w:r>
      <w:r w:rsidR="00955975">
        <w:rPr>
          <w:sz w:val="24"/>
          <w:szCs w:val="24"/>
        </w:rPr>
        <w:t xml:space="preserve">ielūgums </w:t>
      </w:r>
      <w:r>
        <w:rPr>
          <w:sz w:val="24"/>
          <w:szCs w:val="24"/>
        </w:rPr>
        <w:t>domes delegācijai (  2</w:t>
      </w:r>
      <w:r w:rsidRPr="00162A63">
        <w:rPr>
          <w:sz w:val="24"/>
          <w:szCs w:val="24"/>
        </w:rPr>
        <w:t xml:space="preserve"> personu sastāvā) piedalīties ES mazo pašvaldību ha</w:t>
      </w:r>
      <w:r>
        <w:rPr>
          <w:sz w:val="24"/>
          <w:szCs w:val="24"/>
        </w:rPr>
        <w:t>rtas pasākumā  Nagycenk</w:t>
      </w:r>
      <w:r w:rsidRPr="003F57F2">
        <w:rPr>
          <w:sz w:val="24"/>
          <w:szCs w:val="24"/>
        </w:rPr>
        <w:t xml:space="preserve"> </w:t>
      </w:r>
      <w:r>
        <w:rPr>
          <w:sz w:val="24"/>
          <w:szCs w:val="24"/>
        </w:rPr>
        <w:t>( Ungārija ) no š.g. 9.maija līdz 12.maijam.</w:t>
      </w:r>
    </w:p>
    <w:p w:rsidR="00D93E52" w:rsidRPr="00162A63" w:rsidRDefault="00D93E52" w:rsidP="00D93E52">
      <w:pPr>
        <w:tabs>
          <w:tab w:val="center" w:pos="4535"/>
        </w:tabs>
        <w:jc w:val="both"/>
        <w:rPr>
          <w:sz w:val="24"/>
          <w:szCs w:val="24"/>
        </w:rPr>
      </w:pPr>
      <w:r w:rsidRPr="00162A63">
        <w:rPr>
          <w:sz w:val="24"/>
          <w:szCs w:val="24"/>
        </w:rPr>
        <w:t xml:space="preserve">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w:t>
      </w:r>
      <w:r w:rsidRPr="00162A63">
        <w:rPr>
          <w:sz w:val="24"/>
          <w:szCs w:val="24"/>
        </w:rPr>
        <w:lastRenderedPageBreak/>
        <w:t xml:space="preserve">11.8. punktu </w:t>
      </w:r>
      <w:r w:rsidR="00955975">
        <w:rPr>
          <w:sz w:val="24"/>
          <w:szCs w:val="24"/>
        </w:rPr>
        <w:t xml:space="preserve">un </w:t>
      </w:r>
      <w:r w:rsidRPr="00162A63">
        <w:rPr>
          <w:sz w:val="24"/>
          <w:szCs w:val="24"/>
        </w:rPr>
        <w:t>Sadarbībai ar ārvalstīm komi</w:t>
      </w:r>
      <w:r>
        <w:rPr>
          <w:sz w:val="24"/>
          <w:szCs w:val="24"/>
        </w:rPr>
        <w:t>sijas sēdē 2019.gada 18.aprīlī</w:t>
      </w:r>
      <w:r w:rsidRPr="00162A63">
        <w:rPr>
          <w:sz w:val="24"/>
          <w:szCs w:val="24"/>
        </w:rPr>
        <w:t xml:space="preserve"> pieņemto lēmumu,</w:t>
      </w:r>
    </w:p>
    <w:p w:rsidR="00E969DC" w:rsidRDefault="00E969DC" w:rsidP="00E969DC">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11</w:t>
      </w:r>
      <w:r w:rsidRPr="00162A63">
        <w:rPr>
          <w:sz w:val="24"/>
          <w:szCs w:val="24"/>
        </w:rPr>
        <w:t xml:space="preserve"> ( E.Ba</w:t>
      </w:r>
      <w:r>
        <w:rPr>
          <w:sz w:val="24"/>
          <w:szCs w:val="24"/>
        </w:rPr>
        <w:t>riss, R.Bērziņš,</w:t>
      </w:r>
      <w:r w:rsidRPr="00162A63">
        <w:rPr>
          <w:sz w:val="24"/>
          <w:szCs w:val="24"/>
        </w:rPr>
        <w:t xml:space="preserve"> G.C</w:t>
      </w:r>
      <w:r>
        <w:rPr>
          <w:sz w:val="24"/>
          <w:szCs w:val="24"/>
        </w:rPr>
        <w:t xml:space="preserve">īrule, S.Ezeriņa,  </w:t>
      </w:r>
      <w:r w:rsidRPr="00162A63">
        <w:rPr>
          <w:sz w:val="24"/>
          <w:szCs w:val="24"/>
        </w:rPr>
        <w:t xml:space="preserve"> I.Freiberga, G.Indriksons, A.Lasis, I.Lasis, </w:t>
      </w:r>
      <w:r>
        <w:rPr>
          <w:sz w:val="24"/>
          <w:szCs w:val="24"/>
        </w:rPr>
        <w:t xml:space="preserve"> D.Puga, </w:t>
      </w:r>
      <w:r w:rsidRPr="00162A63">
        <w:rPr>
          <w:sz w:val="24"/>
          <w:szCs w:val="24"/>
        </w:rPr>
        <w:t>K.Ševčuks, S.Zvirgzdiņa),</w:t>
      </w:r>
    </w:p>
    <w:p w:rsidR="00E969DC" w:rsidRDefault="00E969DC" w:rsidP="00E969DC">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E969DC" w:rsidRDefault="00E969DC" w:rsidP="00E969DC">
      <w:pPr>
        <w:spacing w:after="160"/>
        <w:contextualSpacing/>
        <w:jc w:val="both"/>
        <w:rPr>
          <w:sz w:val="24"/>
          <w:szCs w:val="24"/>
        </w:rPr>
      </w:pPr>
      <w:r w:rsidRPr="00162A63">
        <w:rPr>
          <w:b/>
          <w:sz w:val="24"/>
          <w:szCs w:val="24"/>
        </w:rPr>
        <w:t xml:space="preserve">ATTURAS –  </w:t>
      </w:r>
      <w:r>
        <w:rPr>
          <w:b/>
          <w:sz w:val="24"/>
          <w:szCs w:val="24"/>
        </w:rPr>
        <w:t>1</w:t>
      </w:r>
      <w:r w:rsidRPr="00162A63">
        <w:rPr>
          <w:sz w:val="24"/>
          <w:szCs w:val="24"/>
        </w:rPr>
        <w:t xml:space="preserve">, </w:t>
      </w:r>
      <w:r>
        <w:rPr>
          <w:sz w:val="24"/>
          <w:szCs w:val="24"/>
        </w:rPr>
        <w:t xml:space="preserve"> ( D.Rozenfelds)</w:t>
      </w:r>
    </w:p>
    <w:p w:rsidR="00E969DC" w:rsidRDefault="00E969DC" w:rsidP="00E969DC">
      <w:pPr>
        <w:spacing w:after="160"/>
        <w:contextualSpacing/>
        <w:jc w:val="both"/>
        <w:rPr>
          <w:sz w:val="24"/>
          <w:szCs w:val="24"/>
        </w:rPr>
      </w:pPr>
      <w:r w:rsidRPr="00E969DC">
        <w:rPr>
          <w:b/>
          <w:sz w:val="24"/>
          <w:szCs w:val="24"/>
        </w:rPr>
        <w:t>NEBALSO – 1,</w:t>
      </w:r>
      <w:r w:rsidR="00E966F6">
        <w:rPr>
          <w:sz w:val="24"/>
          <w:szCs w:val="24"/>
        </w:rPr>
        <w:t xml:space="preserve"> ( I.Priede, atb</w:t>
      </w:r>
      <w:r>
        <w:rPr>
          <w:sz w:val="24"/>
          <w:szCs w:val="24"/>
        </w:rPr>
        <w:t>.likumam “Par interešu konflikta novēršanu valsts amatpersonu darbībā” )</w:t>
      </w:r>
    </w:p>
    <w:p w:rsidR="00E969DC" w:rsidRDefault="00E969DC" w:rsidP="00E969DC">
      <w:pPr>
        <w:spacing w:after="160"/>
        <w:contextualSpacing/>
        <w:jc w:val="both"/>
        <w:rPr>
          <w:sz w:val="24"/>
          <w:szCs w:val="24"/>
        </w:rPr>
      </w:pPr>
      <w:r w:rsidRPr="00162A63">
        <w:rPr>
          <w:b/>
          <w:sz w:val="24"/>
          <w:szCs w:val="24"/>
        </w:rPr>
        <w:t>NOLEMJ:</w:t>
      </w:r>
      <w:r w:rsidRPr="00162A63">
        <w:rPr>
          <w:sz w:val="24"/>
          <w:szCs w:val="24"/>
        </w:rPr>
        <w:t> </w:t>
      </w:r>
    </w:p>
    <w:p w:rsidR="00E969DC" w:rsidRPr="00E969DC" w:rsidRDefault="00D93E52" w:rsidP="00E969DC">
      <w:pPr>
        <w:spacing w:after="160"/>
        <w:contextualSpacing/>
        <w:jc w:val="both"/>
        <w:rPr>
          <w:sz w:val="24"/>
        </w:rPr>
      </w:pPr>
      <w:r w:rsidRPr="00E969DC">
        <w:rPr>
          <w:sz w:val="24"/>
        </w:rPr>
        <w:t xml:space="preserve">1.Apstiprināt komandējumam uz Nagycenk ( Ungārija) no 2019.gada 9.maija  līdz 2019.gada 12.maijam  Kandavas novada domes delegāciju šādā sastāvā: </w:t>
      </w:r>
    </w:p>
    <w:p w:rsidR="00E969DC" w:rsidRPr="00E969DC" w:rsidRDefault="00E969DC" w:rsidP="00E969DC">
      <w:pPr>
        <w:spacing w:after="160"/>
        <w:contextualSpacing/>
        <w:jc w:val="both"/>
        <w:rPr>
          <w:sz w:val="24"/>
        </w:rPr>
      </w:pPr>
      <w:r>
        <w:rPr>
          <w:sz w:val="24"/>
        </w:rPr>
        <w:tab/>
      </w:r>
      <w:r w:rsidR="00D93E52" w:rsidRPr="00E969DC">
        <w:rPr>
          <w:sz w:val="24"/>
        </w:rPr>
        <w:t>1.1. Inga Priede, domes priekšsēdētāja, delegācijas vadītāja;</w:t>
      </w:r>
    </w:p>
    <w:p w:rsidR="00E969DC" w:rsidRPr="00E969DC" w:rsidRDefault="00E969DC" w:rsidP="00E969DC">
      <w:pPr>
        <w:spacing w:after="160"/>
        <w:contextualSpacing/>
        <w:jc w:val="both"/>
        <w:rPr>
          <w:sz w:val="24"/>
        </w:rPr>
      </w:pPr>
      <w:r>
        <w:rPr>
          <w:sz w:val="24"/>
        </w:rPr>
        <w:tab/>
      </w:r>
      <w:r w:rsidR="00D93E52" w:rsidRPr="00E969DC">
        <w:rPr>
          <w:sz w:val="24"/>
        </w:rPr>
        <w:t>1.2. Iveta Grunte, Es mazo pašvaldību hartas koordinatore.</w:t>
      </w:r>
      <w:r w:rsidR="00D93E52" w:rsidRPr="00E969DC">
        <w:rPr>
          <w:sz w:val="24"/>
        </w:rPr>
        <w:tab/>
      </w:r>
    </w:p>
    <w:p w:rsidR="00E969DC" w:rsidRPr="00E969DC" w:rsidRDefault="00D93E52" w:rsidP="00E969DC">
      <w:pPr>
        <w:spacing w:after="160"/>
        <w:contextualSpacing/>
        <w:jc w:val="both"/>
        <w:rPr>
          <w:sz w:val="24"/>
        </w:rPr>
      </w:pPr>
      <w:r w:rsidRPr="00E969DC">
        <w:rPr>
          <w:sz w:val="24"/>
        </w:rPr>
        <w:t>2. Lēmuma 1.punktā minētajām personām izmaksāt komandējuma dienas naudu 30% apmērā no noteiktās dienas naudas par laika periodu 09.05.2019. līdz  12.05.2019.</w:t>
      </w:r>
    </w:p>
    <w:p w:rsidR="00D93E52" w:rsidRPr="00E969DC" w:rsidRDefault="00D93E52" w:rsidP="00E969DC">
      <w:pPr>
        <w:spacing w:after="160"/>
        <w:contextualSpacing/>
        <w:jc w:val="both"/>
        <w:rPr>
          <w:rFonts w:eastAsia="Calibri"/>
          <w:sz w:val="28"/>
          <w:szCs w:val="24"/>
        </w:rPr>
      </w:pPr>
      <w:r w:rsidRPr="00E969DC">
        <w:rPr>
          <w:sz w:val="24"/>
        </w:rPr>
        <w:t xml:space="preserve">3. I.Gruntei iesniegt domē līdz 2019.gada </w:t>
      </w:r>
      <w:r w:rsidR="00ED1E27" w:rsidRPr="00E969DC">
        <w:rPr>
          <w:sz w:val="24"/>
        </w:rPr>
        <w:t>16</w:t>
      </w:r>
      <w:r w:rsidRPr="00E969DC">
        <w:rPr>
          <w:sz w:val="24"/>
        </w:rPr>
        <w:t xml:space="preserve">.maijam atskaiti par komandējumu uz </w:t>
      </w:r>
      <w:r w:rsidR="00ED1E27" w:rsidRPr="00E969DC">
        <w:rPr>
          <w:sz w:val="24"/>
        </w:rPr>
        <w:t>Nagycenk ( Ungārija).</w:t>
      </w:r>
    </w:p>
    <w:p w:rsidR="00E969DC" w:rsidRPr="00E969DC" w:rsidRDefault="00E969DC" w:rsidP="00E969DC">
      <w:pPr>
        <w:jc w:val="center"/>
        <w:rPr>
          <w:sz w:val="24"/>
          <w:szCs w:val="24"/>
        </w:rPr>
      </w:pPr>
    </w:p>
    <w:p w:rsidR="00184827" w:rsidRPr="00162A63" w:rsidRDefault="00184827" w:rsidP="00184827">
      <w:pPr>
        <w:tabs>
          <w:tab w:val="center" w:pos="4535"/>
        </w:tabs>
        <w:jc w:val="center"/>
        <w:rPr>
          <w:b/>
          <w:sz w:val="24"/>
          <w:szCs w:val="24"/>
        </w:rPr>
      </w:pPr>
      <w:r w:rsidRPr="00162A63">
        <w:rPr>
          <w:b/>
          <w:sz w:val="24"/>
          <w:szCs w:val="24"/>
        </w:rPr>
        <w:t>29.§</w:t>
      </w:r>
    </w:p>
    <w:p w:rsidR="00184827" w:rsidRPr="00162A63" w:rsidRDefault="00184827" w:rsidP="00184827">
      <w:pPr>
        <w:pBdr>
          <w:bottom w:val="single" w:sz="4" w:space="1" w:color="auto"/>
        </w:pBdr>
        <w:tabs>
          <w:tab w:val="center" w:pos="4535"/>
        </w:tabs>
        <w:jc w:val="center"/>
        <w:rPr>
          <w:b/>
          <w:sz w:val="24"/>
          <w:szCs w:val="24"/>
        </w:rPr>
      </w:pPr>
      <w:r w:rsidRPr="00162A63">
        <w:rPr>
          <w:b/>
          <w:sz w:val="24"/>
          <w:szCs w:val="24"/>
        </w:rPr>
        <w:t>Par domes delegācijas komandējumu uz Dziesmu un deju svētkiem Saku</w:t>
      </w:r>
    </w:p>
    <w:p w:rsidR="00184827" w:rsidRPr="00162A63" w:rsidRDefault="00184827" w:rsidP="00184827">
      <w:pPr>
        <w:pBdr>
          <w:bottom w:val="single" w:sz="4" w:space="1" w:color="auto"/>
        </w:pBdr>
        <w:tabs>
          <w:tab w:val="center" w:pos="4535"/>
        </w:tabs>
        <w:jc w:val="center"/>
        <w:rPr>
          <w:b/>
          <w:sz w:val="24"/>
          <w:szCs w:val="24"/>
        </w:rPr>
      </w:pPr>
      <w:r w:rsidRPr="00162A63">
        <w:rPr>
          <w:b/>
          <w:sz w:val="24"/>
          <w:szCs w:val="24"/>
        </w:rPr>
        <w:t xml:space="preserve"> ( Igaunija)</w:t>
      </w:r>
    </w:p>
    <w:p w:rsidR="00184827" w:rsidRPr="00162A63" w:rsidRDefault="00184827" w:rsidP="00184827">
      <w:pPr>
        <w:jc w:val="center"/>
        <w:rPr>
          <w:sz w:val="24"/>
          <w:szCs w:val="24"/>
        </w:rPr>
      </w:pPr>
    </w:p>
    <w:p w:rsidR="00184827" w:rsidRPr="00162A63" w:rsidRDefault="00184827" w:rsidP="00184827">
      <w:pPr>
        <w:rPr>
          <w:i/>
          <w:sz w:val="24"/>
          <w:szCs w:val="24"/>
        </w:rPr>
      </w:pPr>
      <w:r w:rsidRPr="00162A63">
        <w:rPr>
          <w:i/>
          <w:sz w:val="24"/>
          <w:szCs w:val="24"/>
        </w:rPr>
        <w:t>Ziņo: I.Priede</w:t>
      </w:r>
    </w:p>
    <w:p w:rsidR="00184827" w:rsidRPr="00162A63" w:rsidRDefault="00184827" w:rsidP="00184827">
      <w:pPr>
        <w:rPr>
          <w:i/>
          <w:sz w:val="24"/>
          <w:szCs w:val="24"/>
        </w:rPr>
      </w:pPr>
    </w:p>
    <w:p w:rsidR="00ED1E27" w:rsidRPr="00162A63" w:rsidRDefault="00ED1E27" w:rsidP="00ED1E27">
      <w:pPr>
        <w:tabs>
          <w:tab w:val="center" w:pos="4535"/>
        </w:tabs>
        <w:jc w:val="both"/>
        <w:rPr>
          <w:sz w:val="24"/>
          <w:szCs w:val="24"/>
        </w:rPr>
      </w:pPr>
      <w:r>
        <w:rPr>
          <w:sz w:val="24"/>
          <w:szCs w:val="24"/>
        </w:rPr>
        <w:t xml:space="preserve">Saņemts </w:t>
      </w:r>
      <w:r w:rsidR="00955975">
        <w:rPr>
          <w:sz w:val="24"/>
          <w:szCs w:val="24"/>
        </w:rPr>
        <w:t xml:space="preserve">ielūgums </w:t>
      </w:r>
      <w:r>
        <w:rPr>
          <w:sz w:val="24"/>
          <w:szCs w:val="24"/>
        </w:rPr>
        <w:t>domes delegācijai (  4</w:t>
      </w:r>
      <w:r w:rsidRPr="00162A63">
        <w:rPr>
          <w:sz w:val="24"/>
          <w:szCs w:val="24"/>
        </w:rPr>
        <w:t xml:space="preserve"> personu sastāvā) p</w:t>
      </w:r>
      <w:r>
        <w:rPr>
          <w:sz w:val="24"/>
          <w:szCs w:val="24"/>
        </w:rPr>
        <w:t>iedalīties Dziesmu un deju svētkos Saku ( Igaunija)  no š.g. 5.jūlija līdz 7.jūlijam.</w:t>
      </w:r>
    </w:p>
    <w:p w:rsidR="00ED1E27" w:rsidRDefault="00ED1E27" w:rsidP="00ED1E27">
      <w:pPr>
        <w:tabs>
          <w:tab w:val="center" w:pos="4535"/>
        </w:tabs>
        <w:jc w:val="both"/>
        <w:rPr>
          <w:sz w:val="24"/>
          <w:szCs w:val="24"/>
        </w:rPr>
      </w:pPr>
      <w:r w:rsidRPr="00162A63">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w:t>
      </w:r>
      <w:r>
        <w:rPr>
          <w:sz w:val="24"/>
          <w:szCs w:val="24"/>
        </w:rPr>
        <w:t>em saistītie izdevumi” 14</w:t>
      </w:r>
      <w:r w:rsidRPr="00162A63">
        <w:rPr>
          <w:sz w:val="24"/>
          <w:szCs w:val="24"/>
        </w:rPr>
        <w:t>.punktu un Kandavas novada domes 30.07.2009. saistošo noteikumu Nr. 5 “Kand</w:t>
      </w:r>
      <w:r w:rsidR="00955975">
        <w:rPr>
          <w:sz w:val="24"/>
          <w:szCs w:val="24"/>
        </w:rPr>
        <w:t>avas novada domes nolikums” 11.5</w:t>
      </w:r>
      <w:r w:rsidRPr="00162A63">
        <w:rPr>
          <w:sz w:val="24"/>
          <w:szCs w:val="24"/>
        </w:rPr>
        <w:t xml:space="preserve">. punktu </w:t>
      </w:r>
      <w:r w:rsidR="00955975">
        <w:rPr>
          <w:sz w:val="24"/>
          <w:szCs w:val="24"/>
        </w:rPr>
        <w:t xml:space="preserve">un </w:t>
      </w:r>
      <w:r w:rsidRPr="00162A63">
        <w:rPr>
          <w:sz w:val="24"/>
          <w:szCs w:val="24"/>
        </w:rPr>
        <w:t>Sadarbībai ar ārvalstīm komi</w:t>
      </w:r>
      <w:r>
        <w:rPr>
          <w:sz w:val="24"/>
          <w:szCs w:val="24"/>
        </w:rPr>
        <w:t>sijas sēdē 2019.gada 18.aprīlī</w:t>
      </w:r>
      <w:r w:rsidRPr="00162A63">
        <w:rPr>
          <w:sz w:val="24"/>
          <w:szCs w:val="24"/>
        </w:rPr>
        <w:t xml:space="preserve"> pieņemto lēmumu,</w:t>
      </w:r>
    </w:p>
    <w:p w:rsidR="00E969DC" w:rsidRDefault="00E969DC" w:rsidP="00E969DC">
      <w:pPr>
        <w:spacing w:after="160"/>
        <w:contextualSpacing/>
        <w:jc w:val="both"/>
        <w:rPr>
          <w:sz w:val="24"/>
          <w:szCs w:val="24"/>
        </w:rPr>
      </w:pPr>
      <w:r w:rsidRPr="00162A63">
        <w:rPr>
          <w:b/>
          <w:sz w:val="24"/>
          <w:szCs w:val="24"/>
        </w:rPr>
        <w:t>Dome, atklāti balsojot</w:t>
      </w:r>
      <w:r w:rsidRPr="00162A63">
        <w:rPr>
          <w:sz w:val="24"/>
          <w:szCs w:val="24"/>
        </w:rPr>
        <w:t xml:space="preserve">: </w:t>
      </w:r>
      <w:r w:rsidRPr="00162A63">
        <w:rPr>
          <w:b/>
          <w:sz w:val="24"/>
          <w:szCs w:val="24"/>
        </w:rPr>
        <w:t>PAR</w:t>
      </w:r>
      <w:r w:rsidRPr="00162A63">
        <w:rPr>
          <w:sz w:val="24"/>
          <w:szCs w:val="24"/>
        </w:rPr>
        <w:t xml:space="preserve"> – </w:t>
      </w:r>
      <w:r w:rsidRPr="00162A63">
        <w:rPr>
          <w:b/>
          <w:sz w:val="24"/>
          <w:szCs w:val="24"/>
        </w:rPr>
        <w:t xml:space="preserve"> </w:t>
      </w:r>
      <w:r>
        <w:rPr>
          <w:b/>
          <w:sz w:val="24"/>
          <w:szCs w:val="24"/>
        </w:rPr>
        <w:t>10</w:t>
      </w:r>
      <w:r w:rsidRPr="00162A63">
        <w:rPr>
          <w:sz w:val="24"/>
          <w:szCs w:val="24"/>
        </w:rPr>
        <w:t xml:space="preserve"> ( E.Ba</w:t>
      </w:r>
      <w:r>
        <w:rPr>
          <w:sz w:val="24"/>
          <w:szCs w:val="24"/>
        </w:rPr>
        <w:t>riss, R.Bērziņš,</w:t>
      </w:r>
      <w:r w:rsidRPr="00162A63">
        <w:rPr>
          <w:sz w:val="24"/>
          <w:szCs w:val="24"/>
        </w:rPr>
        <w:t xml:space="preserve"> G.C</w:t>
      </w:r>
      <w:r w:rsidR="00320F3B">
        <w:rPr>
          <w:sz w:val="24"/>
          <w:szCs w:val="24"/>
        </w:rPr>
        <w:t>īrule,</w:t>
      </w:r>
      <w:r w:rsidRPr="00162A63">
        <w:rPr>
          <w:sz w:val="24"/>
          <w:szCs w:val="24"/>
        </w:rPr>
        <w:t xml:space="preserve"> G.Indriksons, A.Lasis, I.Lasis, I.Priede, D.Puga, D.Roz</w:t>
      </w:r>
      <w:r>
        <w:rPr>
          <w:sz w:val="24"/>
          <w:szCs w:val="24"/>
        </w:rPr>
        <w:t xml:space="preserve">enfelds, K.Ševčuks </w:t>
      </w:r>
      <w:r w:rsidRPr="00162A63">
        <w:rPr>
          <w:sz w:val="24"/>
          <w:szCs w:val="24"/>
        </w:rPr>
        <w:t>),</w:t>
      </w:r>
    </w:p>
    <w:p w:rsidR="00E969DC" w:rsidRDefault="00E969DC" w:rsidP="00E969DC">
      <w:pPr>
        <w:spacing w:after="160"/>
        <w:contextualSpacing/>
        <w:jc w:val="both"/>
        <w:rPr>
          <w:sz w:val="24"/>
          <w:szCs w:val="24"/>
        </w:rPr>
      </w:pPr>
      <w:r w:rsidRPr="00162A63">
        <w:rPr>
          <w:b/>
          <w:sz w:val="24"/>
          <w:szCs w:val="24"/>
        </w:rPr>
        <w:t>PRET</w:t>
      </w:r>
      <w:r w:rsidRPr="00162A63">
        <w:rPr>
          <w:sz w:val="24"/>
          <w:szCs w:val="24"/>
        </w:rPr>
        <w:t xml:space="preserve"> </w:t>
      </w:r>
      <w:r w:rsidRPr="00162A63">
        <w:rPr>
          <w:b/>
          <w:sz w:val="24"/>
          <w:szCs w:val="24"/>
        </w:rPr>
        <w:t xml:space="preserve">–  </w:t>
      </w:r>
      <w:r>
        <w:rPr>
          <w:b/>
          <w:sz w:val="24"/>
          <w:szCs w:val="24"/>
        </w:rPr>
        <w:t>0</w:t>
      </w:r>
      <w:r w:rsidRPr="00162A63">
        <w:rPr>
          <w:b/>
          <w:sz w:val="24"/>
          <w:szCs w:val="24"/>
        </w:rPr>
        <w:t xml:space="preserve"> </w:t>
      </w:r>
      <w:r w:rsidRPr="00162A63">
        <w:rPr>
          <w:sz w:val="24"/>
          <w:szCs w:val="24"/>
        </w:rPr>
        <w:t xml:space="preserve">, </w:t>
      </w:r>
    </w:p>
    <w:p w:rsidR="00E969DC" w:rsidRDefault="00E969DC" w:rsidP="00E969DC">
      <w:pPr>
        <w:spacing w:after="160"/>
        <w:contextualSpacing/>
        <w:jc w:val="both"/>
        <w:rPr>
          <w:sz w:val="24"/>
          <w:szCs w:val="24"/>
        </w:rPr>
      </w:pPr>
      <w:r w:rsidRPr="00162A63">
        <w:rPr>
          <w:b/>
          <w:sz w:val="24"/>
          <w:szCs w:val="24"/>
        </w:rPr>
        <w:t xml:space="preserve">ATTURAS –  </w:t>
      </w:r>
      <w:r>
        <w:rPr>
          <w:b/>
          <w:sz w:val="24"/>
          <w:szCs w:val="24"/>
        </w:rPr>
        <w:t>0</w:t>
      </w:r>
      <w:r w:rsidRPr="00162A63">
        <w:rPr>
          <w:sz w:val="24"/>
          <w:szCs w:val="24"/>
        </w:rPr>
        <w:t xml:space="preserve">, </w:t>
      </w:r>
    </w:p>
    <w:p w:rsidR="00E969DC" w:rsidRDefault="00E969DC" w:rsidP="00E969DC">
      <w:pPr>
        <w:spacing w:after="160"/>
        <w:contextualSpacing/>
        <w:jc w:val="both"/>
        <w:rPr>
          <w:sz w:val="24"/>
          <w:szCs w:val="24"/>
        </w:rPr>
      </w:pPr>
      <w:r w:rsidRPr="00E969DC">
        <w:rPr>
          <w:b/>
          <w:sz w:val="24"/>
          <w:szCs w:val="24"/>
        </w:rPr>
        <w:t>NEBALSO- 3,</w:t>
      </w:r>
      <w:r>
        <w:rPr>
          <w:sz w:val="24"/>
          <w:szCs w:val="24"/>
        </w:rPr>
        <w:t xml:space="preserve"> ( S.Ezeriņa, I.Freiberga, S.Zvirgzdiņa, atb.likumam “Par interešu konflikta novēršanu valsts amatpersonu darbībā”) </w:t>
      </w:r>
    </w:p>
    <w:p w:rsidR="00E969DC" w:rsidRDefault="00E969DC" w:rsidP="00E969DC">
      <w:pPr>
        <w:spacing w:after="160"/>
        <w:contextualSpacing/>
        <w:jc w:val="both"/>
        <w:rPr>
          <w:sz w:val="24"/>
          <w:szCs w:val="24"/>
        </w:rPr>
      </w:pPr>
      <w:r w:rsidRPr="00162A63">
        <w:rPr>
          <w:b/>
          <w:sz w:val="24"/>
          <w:szCs w:val="24"/>
        </w:rPr>
        <w:t>NOLEMJ:</w:t>
      </w:r>
      <w:r w:rsidRPr="00162A63">
        <w:rPr>
          <w:sz w:val="24"/>
          <w:szCs w:val="24"/>
        </w:rPr>
        <w:t> </w:t>
      </w:r>
    </w:p>
    <w:p w:rsidR="00E969DC" w:rsidRPr="00E969DC" w:rsidRDefault="00ED1E27" w:rsidP="00E969DC">
      <w:pPr>
        <w:spacing w:after="160"/>
        <w:contextualSpacing/>
        <w:jc w:val="both"/>
        <w:rPr>
          <w:sz w:val="24"/>
        </w:rPr>
      </w:pPr>
      <w:r w:rsidRPr="00E969DC">
        <w:rPr>
          <w:sz w:val="24"/>
        </w:rPr>
        <w:t xml:space="preserve">1.Apstiprināt komandējumam uz Saku ( Igaunija) no 2019.gada 5.jūlija  līdz 2019.gada 7.jūlijam  Kandavas novada domes delegāciju šādā sastāvā: </w:t>
      </w:r>
    </w:p>
    <w:p w:rsidR="00E969DC" w:rsidRPr="00E969DC" w:rsidRDefault="00E969DC" w:rsidP="00E969DC">
      <w:pPr>
        <w:spacing w:after="160"/>
        <w:contextualSpacing/>
        <w:jc w:val="both"/>
        <w:rPr>
          <w:sz w:val="24"/>
        </w:rPr>
      </w:pPr>
      <w:r>
        <w:rPr>
          <w:sz w:val="24"/>
        </w:rPr>
        <w:tab/>
      </w:r>
      <w:r w:rsidR="00ED1E27" w:rsidRPr="00E969DC">
        <w:rPr>
          <w:sz w:val="24"/>
        </w:rPr>
        <w:t>1.1. Signe Ezeriņa, domes deputāte, delegācijas vadītāja;</w:t>
      </w:r>
    </w:p>
    <w:p w:rsidR="00E969DC" w:rsidRPr="00E969DC" w:rsidRDefault="00E969DC" w:rsidP="00E969DC">
      <w:pPr>
        <w:spacing w:after="160"/>
        <w:contextualSpacing/>
        <w:jc w:val="both"/>
        <w:rPr>
          <w:sz w:val="24"/>
        </w:rPr>
      </w:pPr>
      <w:r>
        <w:rPr>
          <w:sz w:val="24"/>
        </w:rPr>
        <w:tab/>
      </w:r>
      <w:r w:rsidR="00ED1E27" w:rsidRPr="00E969DC">
        <w:rPr>
          <w:sz w:val="24"/>
        </w:rPr>
        <w:t>1.2. Inna Freiberga, domes deputāte;</w:t>
      </w:r>
    </w:p>
    <w:p w:rsidR="00E969DC" w:rsidRPr="00E969DC" w:rsidRDefault="00E969DC" w:rsidP="00E969DC">
      <w:pPr>
        <w:spacing w:after="160"/>
        <w:contextualSpacing/>
        <w:jc w:val="both"/>
        <w:rPr>
          <w:sz w:val="24"/>
        </w:rPr>
      </w:pPr>
      <w:r>
        <w:rPr>
          <w:sz w:val="24"/>
        </w:rPr>
        <w:tab/>
      </w:r>
      <w:r w:rsidR="00ED1E27" w:rsidRPr="00E969DC">
        <w:rPr>
          <w:sz w:val="24"/>
        </w:rPr>
        <w:t>1.3. Solvita Zvirgzdiņa, domes deputāte;</w:t>
      </w:r>
    </w:p>
    <w:p w:rsidR="00E969DC" w:rsidRPr="00E969DC" w:rsidRDefault="00E969DC" w:rsidP="00E969DC">
      <w:pPr>
        <w:spacing w:after="160"/>
        <w:contextualSpacing/>
        <w:jc w:val="both"/>
        <w:rPr>
          <w:sz w:val="24"/>
        </w:rPr>
      </w:pPr>
      <w:r>
        <w:rPr>
          <w:sz w:val="24"/>
        </w:rPr>
        <w:tab/>
      </w:r>
      <w:r w:rsidR="00ED1E27" w:rsidRPr="00E969DC">
        <w:rPr>
          <w:sz w:val="24"/>
        </w:rPr>
        <w:t>1.4. Aleksis Čabajs, pašvaldības šoferis.</w:t>
      </w:r>
    </w:p>
    <w:p w:rsidR="00E969DC" w:rsidRPr="00E969DC" w:rsidRDefault="00ED1E27" w:rsidP="00E969DC">
      <w:pPr>
        <w:spacing w:after="160"/>
        <w:contextualSpacing/>
        <w:jc w:val="both"/>
        <w:rPr>
          <w:sz w:val="24"/>
        </w:rPr>
      </w:pPr>
      <w:r w:rsidRPr="00E969DC">
        <w:rPr>
          <w:sz w:val="24"/>
        </w:rPr>
        <w:t>2. Lēmuma 1.punktā minētajām personām izmaksāt komandējuma dienas naudu 30% apmērā no noteiktās dienas naudas par laika periodu 05.07.2019. līdz  07.07.2019.</w:t>
      </w:r>
    </w:p>
    <w:p w:rsidR="00184827" w:rsidRPr="00E969DC" w:rsidRDefault="00ED1E27" w:rsidP="00E969DC">
      <w:pPr>
        <w:spacing w:after="160"/>
        <w:contextualSpacing/>
        <w:jc w:val="both"/>
        <w:rPr>
          <w:rFonts w:eastAsia="Calibri"/>
          <w:sz w:val="28"/>
          <w:szCs w:val="24"/>
        </w:rPr>
      </w:pPr>
      <w:r w:rsidRPr="00E969DC">
        <w:rPr>
          <w:sz w:val="24"/>
        </w:rPr>
        <w:t>3. S.Ezeriņai iesniegt domē līdz 2019.gada  12.jūlijam atskaiti par komandējumu uz Saku  ( Igaunija).</w:t>
      </w:r>
    </w:p>
    <w:p w:rsidR="0095227B" w:rsidRDefault="0095227B">
      <w:pPr>
        <w:rPr>
          <w:sz w:val="24"/>
          <w:szCs w:val="24"/>
        </w:rPr>
      </w:pPr>
    </w:p>
    <w:p w:rsidR="00320F3B" w:rsidRPr="00162A63" w:rsidRDefault="00320F3B">
      <w:pPr>
        <w:rPr>
          <w:sz w:val="24"/>
          <w:szCs w:val="24"/>
        </w:rPr>
      </w:pPr>
    </w:p>
    <w:p w:rsidR="00D61BA6" w:rsidRPr="00162A63" w:rsidRDefault="00D61BA6" w:rsidP="00D61BA6">
      <w:pPr>
        <w:tabs>
          <w:tab w:val="center" w:pos="4535"/>
        </w:tabs>
        <w:jc w:val="center"/>
        <w:rPr>
          <w:b/>
          <w:sz w:val="24"/>
          <w:szCs w:val="24"/>
        </w:rPr>
      </w:pPr>
      <w:r>
        <w:rPr>
          <w:b/>
          <w:sz w:val="24"/>
          <w:szCs w:val="24"/>
        </w:rPr>
        <w:t>30</w:t>
      </w:r>
      <w:r w:rsidRPr="00162A63">
        <w:rPr>
          <w:b/>
          <w:sz w:val="24"/>
          <w:szCs w:val="24"/>
        </w:rPr>
        <w:t>.§</w:t>
      </w:r>
    </w:p>
    <w:p w:rsidR="00D61BA6" w:rsidRDefault="00D61BA6" w:rsidP="00D61BA6">
      <w:pPr>
        <w:pBdr>
          <w:bottom w:val="single" w:sz="4" w:space="1" w:color="auto"/>
        </w:pBdr>
        <w:tabs>
          <w:tab w:val="center" w:pos="4535"/>
        </w:tabs>
        <w:jc w:val="center"/>
        <w:rPr>
          <w:b/>
          <w:sz w:val="24"/>
          <w:szCs w:val="24"/>
        </w:rPr>
      </w:pPr>
      <w:r w:rsidRPr="00162A63">
        <w:rPr>
          <w:b/>
          <w:sz w:val="24"/>
          <w:szCs w:val="24"/>
        </w:rPr>
        <w:t>Pa</w:t>
      </w:r>
      <w:r>
        <w:rPr>
          <w:b/>
          <w:sz w:val="24"/>
          <w:szCs w:val="24"/>
        </w:rPr>
        <w:t xml:space="preserve">r aizņēmumu Eiropas Savienības Kohēzijas fonda projekta “Ūdenssaimniecības pakalpojumu attīstība Kandavā, II kārta”, </w:t>
      </w:r>
    </w:p>
    <w:p w:rsidR="00D61BA6" w:rsidRPr="009900AB" w:rsidRDefault="00D61BA6" w:rsidP="00D61BA6">
      <w:pPr>
        <w:pBdr>
          <w:bottom w:val="single" w:sz="4" w:space="1" w:color="auto"/>
        </w:pBdr>
        <w:tabs>
          <w:tab w:val="center" w:pos="4535"/>
        </w:tabs>
        <w:jc w:val="center"/>
        <w:rPr>
          <w:b/>
          <w:sz w:val="24"/>
          <w:szCs w:val="24"/>
        </w:rPr>
      </w:pPr>
      <w:r>
        <w:rPr>
          <w:b/>
          <w:sz w:val="24"/>
          <w:szCs w:val="24"/>
        </w:rPr>
        <w:t>Nr. 5.3.1.0/17/I/031 īstenošanai</w:t>
      </w:r>
    </w:p>
    <w:p w:rsidR="00D61BA6" w:rsidRDefault="00D61BA6" w:rsidP="00D61BA6">
      <w:pPr>
        <w:pStyle w:val="NoSpacing"/>
        <w:ind w:left="360"/>
        <w:rPr>
          <w:sz w:val="24"/>
          <w:szCs w:val="24"/>
        </w:rPr>
      </w:pPr>
    </w:p>
    <w:p w:rsidR="00D61BA6" w:rsidRDefault="00E966F6" w:rsidP="00D61BA6">
      <w:pPr>
        <w:pStyle w:val="NoSpacing"/>
        <w:ind w:left="360" w:hanging="360"/>
        <w:rPr>
          <w:i/>
          <w:sz w:val="24"/>
          <w:szCs w:val="24"/>
        </w:rPr>
      </w:pPr>
      <w:r>
        <w:rPr>
          <w:i/>
          <w:sz w:val="24"/>
          <w:szCs w:val="24"/>
        </w:rPr>
        <w:t>Ziņo:</w:t>
      </w:r>
      <w:r w:rsidR="00D61BA6">
        <w:rPr>
          <w:i/>
          <w:sz w:val="24"/>
          <w:szCs w:val="24"/>
        </w:rPr>
        <w:t xml:space="preserve"> D</w:t>
      </w:r>
      <w:r>
        <w:rPr>
          <w:i/>
          <w:sz w:val="24"/>
          <w:szCs w:val="24"/>
        </w:rPr>
        <w:t>z</w:t>
      </w:r>
      <w:r w:rsidR="00D61BA6">
        <w:rPr>
          <w:i/>
          <w:sz w:val="24"/>
          <w:szCs w:val="24"/>
        </w:rPr>
        <w:t>.Rušmanis</w:t>
      </w:r>
    </w:p>
    <w:p w:rsidR="00E966F6" w:rsidRDefault="00E966F6" w:rsidP="00E966F6">
      <w:pPr>
        <w:pStyle w:val="NoSpacing"/>
        <w:rPr>
          <w:i/>
          <w:sz w:val="24"/>
          <w:szCs w:val="24"/>
        </w:rPr>
      </w:pPr>
      <w:r>
        <w:rPr>
          <w:i/>
          <w:sz w:val="24"/>
          <w:szCs w:val="24"/>
        </w:rPr>
        <w:t>Debatēs piedalās: D.Rudēvica, G.Cīrule, I.Lasis, D.Rozenfelds, R.Bērziņš, E.Bariss, D.Puga</w:t>
      </w:r>
    </w:p>
    <w:p w:rsidR="00D61BA6" w:rsidRDefault="00D61BA6" w:rsidP="00D61BA6">
      <w:pPr>
        <w:tabs>
          <w:tab w:val="left" w:pos="3585"/>
        </w:tabs>
        <w:jc w:val="center"/>
        <w:rPr>
          <w:sz w:val="24"/>
          <w:szCs w:val="24"/>
        </w:rPr>
      </w:pPr>
    </w:p>
    <w:p w:rsidR="00D61BA6" w:rsidRDefault="00D61BA6" w:rsidP="00D61BA6">
      <w:pPr>
        <w:jc w:val="both"/>
        <w:rPr>
          <w:sz w:val="24"/>
          <w:szCs w:val="24"/>
        </w:rPr>
      </w:pPr>
      <w:r>
        <w:rPr>
          <w:sz w:val="24"/>
        </w:rPr>
        <w:t xml:space="preserve">2017.gada 4.augustā Centrālajā finanšu un līgumu aģentūrā iesniegts projekta pieteikums </w:t>
      </w:r>
      <w:r w:rsidRPr="009D2552">
        <w:rPr>
          <w:sz w:val="24"/>
        </w:rPr>
        <w:t>„</w:t>
      </w:r>
      <w:r w:rsidRPr="009D2552">
        <w:rPr>
          <w:sz w:val="24"/>
          <w:szCs w:val="24"/>
        </w:rPr>
        <w:t xml:space="preserve">Ūdenssaimniecības pakalpojumu attīstība Kandavā, </w:t>
      </w:r>
      <w:r w:rsidR="00E966F6">
        <w:rPr>
          <w:sz w:val="24"/>
          <w:szCs w:val="24"/>
        </w:rPr>
        <w:t>II kārta”</w:t>
      </w:r>
      <w:r w:rsidRPr="009D2552">
        <w:rPr>
          <w:sz w:val="24"/>
        </w:rPr>
        <w:t xml:space="preserve">, Nr. </w:t>
      </w:r>
      <w:r w:rsidRPr="009D2552">
        <w:rPr>
          <w:sz w:val="24"/>
          <w:szCs w:val="24"/>
        </w:rPr>
        <w:t>5.3.1.0/17/I/031</w:t>
      </w:r>
      <w:r>
        <w:rPr>
          <w:sz w:val="24"/>
        </w:rPr>
        <w:t xml:space="preserve"> un 2018.gada 10.septembrī SIA „Kandavas komunālie pakalpojumi” ar Centrālo finanšu un līgumu aģentūru noslēdza Vienošanos par projekta īstenošanu. </w:t>
      </w:r>
      <w:r w:rsidRPr="009900AB">
        <w:rPr>
          <w:rStyle w:val="Strong"/>
          <w:b w:val="0"/>
          <w:sz w:val="24"/>
        </w:rPr>
        <w:t>Eiropas S</w:t>
      </w:r>
      <w:r w:rsidRPr="009900AB">
        <w:rPr>
          <w:rStyle w:val="Strong"/>
          <w:b w:val="0"/>
          <w:sz w:val="24"/>
          <w:szCs w:val="24"/>
        </w:rPr>
        <w:t>avienīb</w:t>
      </w:r>
      <w:r w:rsidRPr="009900AB">
        <w:rPr>
          <w:rStyle w:val="Strong"/>
          <w:b w:val="0"/>
          <w:sz w:val="24"/>
        </w:rPr>
        <w:t>as Kohēzijas fonda līdzfinansējums</w:t>
      </w:r>
      <w:r w:rsidRPr="009900AB">
        <w:rPr>
          <w:rStyle w:val="Strong"/>
          <w:b w:val="0"/>
          <w:sz w:val="24"/>
          <w:szCs w:val="24"/>
        </w:rPr>
        <w:t xml:space="preserve"> projekta</w:t>
      </w:r>
      <w:r w:rsidRPr="009900AB">
        <w:rPr>
          <w:rStyle w:val="Strong"/>
          <w:b w:val="0"/>
          <w:sz w:val="24"/>
        </w:rPr>
        <w:t xml:space="preserve"> realizācijai ir</w:t>
      </w:r>
      <w:r>
        <w:rPr>
          <w:rStyle w:val="Strong"/>
          <w:sz w:val="24"/>
        </w:rPr>
        <w:t xml:space="preserve"> </w:t>
      </w:r>
      <w:r w:rsidRPr="00771528">
        <w:rPr>
          <w:sz w:val="24"/>
          <w:szCs w:val="24"/>
        </w:rPr>
        <w:t>427371,17 EUR</w:t>
      </w:r>
      <w:r>
        <w:rPr>
          <w:sz w:val="24"/>
        </w:rPr>
        <w:t>.</w:t>
      </w:r>
    </w:p>
    <w:p w:rsidR="00D61BA6" w:rsidRPr="00D416D9" w:rsidRDefault="00D61BA6" w:rsidP="00D61BA6">
      <w:pPr>
        <w:jc w:val="both"/>
        <w:rPr>
          <w:sz w:val="24"/>
          <w:szCs w:val="24"/>
        </w:rPr>
      </w:pPr>
      <w:r w:rsidRPr="006B565C">
        <w:rPr>
          <w:sz w:val="24"/>
          <w:szCs w:val="24"/>
        </w:rPr>
        <w:t>Projekta mērķis</w:t>
      </w:r>
      <w:r>
        <w:rPr>
          <w:sz w:val="24"/>
          <w:szCs w:val="24"/>
        </w:rPr>
        <w:t xml:space="preserve"> ir c</w:t>
      </w:r>
      <w:r w:rsidRPr="00D416D9">
        <w:rPr>
          <w:sz w:val="24"/>
          <w:szCs w:val="24"/>
        </w:rPr>
        <w:t>entralizētās kanalizācijas sistēmas paplašināšana Kandavas aglomerācijā: Lāčplēša, Skolas, Parka,</w:t>
      </w:r>
      <w:r>
        <w:rPr>
          <w:sz w:val="24"/>
        </w:rPr>
        <w:t xml:space="preserve"> </w:t>
      </w:r>
      <w:r w:rsidRPr="00D416D9">
        <w:rPr>
          <w:sz w:val="24"/>
          <w:szCs w:val="24"/>
        </w:rPr>
        <w:t>Sabiles, Tūju, Kurzemes, Vidzemes, Uzvaras, Raiņa</w:t>
      </w:r>
      <w:r w:rsidR="00E966F6">
        <w:rPr>
          <w:sz w:val="24"/>
          <w:szCs w:val="24"/>
        </w:rPr>
        <w:t>,</w:t>
      </w:r>
      <w:r w:rsidRPr="00D416D9">
        <w:rPr>
          <w:sz w:val="24"/>
          <w:szCs w:val="24"/>
        </w:rPr>
        <w:t xml:space="preserve"> Lielā ielā dos iespēju 318 iedzīvotājiem pieslēgties</w:t>
      </w:r>
      <w:r>
        <w:rPr>
          <w:sz w:val="24"/>
        </w:rPr>
        <w:t xml:space="preserve"> </w:t>
      </w:r>
      <w:r w:rsidRPr="00D416D9">
        <w:rPr>
          <w:sz w:val="24"/>
          <w:szCs w:val="24"/>
        </w:rPr>
        <w:t>pilsētas kanalizācijai un izmantot sabiedriskos ūdenssaimniecības pakalpojumus, uzlabojot to pieejamību</w:t>
      </w:r>
      <w:r>
        <w:rPr>
          <w:sz w:val="24"/>
        </w:rPr>
        <w:t xml:space="preserve"> </w:t>
      </w:r>
      <w:r w:rsidRPr="00D416D9">
        <w:rPr>
          <w:sz w:val="24"/>
          <w:szCs w:val="24"/>
        </w:rPr>
        <w:t>un kvalitāti, nodrošinot kvalitatīvu dzīves vidi, samazinot vides piesārņojumu un ūdenstilpju eitrofikāciju,</w:t>
      </w:r>
      <w:r>
        <w:rPr>
          <w:sz w:val="24"/>
        </w:rPr>
        <w:t xml:space="preserve"> </w:t>
      </w:r>
      <w:r w:rsidRPr="00D416D9">
        <w:rPr>
          <w:sz w:val="24"/>
          <w:szCs w:val="24"/>
        </w:rPr>
        <w:t>kā arī veicināt Eiropas Savienības direktīvu prasību izpildi ūdenssaimniecības jomā.</w:t>
      </w:r>
    </w:p>
    <w:p w:rsidR="00D61BA6" w:rsidRPr="00DA15C6" w:rsidRDefault="00D61BA6" w:rsidP="00D61BA6">
      <w:pPr>
        <w:jc w:val="both"/>
        <w:rPr>
          <w:sz w:val="24"/>
          <w:szCs w:val="24"/>
        </w:rPr>
      </w:pPr>
      <w:r w:rsidRPr="00DA15C6">
        <w:rPr>
          <w:sz w:val="24"/>
          <w:szCs w:val="24"/>
        </w:rPr>
        <w:t>Projektā paredzēta kanalizācijas tīklu paplašināšana Lāčplēša, Skolas, Parka, Sabiles,</w:t>
      </w:r>
      <w:r w:rsidRPr="00DA15C6">
        <w:rPr>
          <w:sz w:val="24"/>
        </w:rPr>
        <w:t xml:space="preserve"> </w:t>
      </w:r>
      <w:r w:rsidRPr="00DA15C6">
        <w:rPr>
          <w:sz w:val="24"/>
          <w:szCs w:val="24"/>
        </w:rPr>
        <w:t>Tūju, Kurzemes, Vidzemes, Uzvaras</w:t>
      </w:r>
      <w:r>
        <w:rPr>
          <w:sz w:val="24"/>
        </w:rPr>
        <w:t xml:space="preserve">, Raiņa un Lielā ielā. Kopējais </w:t>
      </w:r>
      <w:r w:rsidRPr="00DA15C6">
        <w:rPr>
          <w:sz w:val="24"/>
          <w:szCs w:val="24"/>
        </w:rPr>
        <w:t>izbūvējamo kanalizācijas tīklu apjoms</w:t>
      </w:r>
      <w:r w:rsidRPr="00DA15C6">
        <w:rPr>
          <w:sz w:val="24"/>
        </w:rPr>
        <w:t xml:space="preserve"> </w:t>
      </w:r>
      <w:r w:rsidRPr="00DA15C6">
        <w:rPr>
          <w:sz w:val="24"/>
          <w:szCs w:val="24"/>
        </w:rPr>
        <w:t>pašteces un spiediena kanalizācijai ir 2,8 km, tiks izbūvētas</w:t>
      </w:r>
      <w:r>
        <w:rPr>
          <w:sz w:val="24"/>
        </w:rPr>
        <w:t xml:space="preserve"> </w:t>
      </w:r>
      <w:r w:rsidRPr="00DA15C6">
        <w:rPr>
          <w:sz w:val="24"/>
          <w:szCs w:val="24"/>
        </w:rPr>
        <w:t>divas kanalizācijas sūkņu stacijas.</w:t>
      </w:r>
    </w:p>
    <w:p w:rsidR="00D61BA6" w:rsidRPr="00CA5E53" w:rsidRDefault="00D61BA6" w:rsidP="00D61BA6">
      <w:pPr>
        <w:jc w:val="both"/>
        <w:rPr>
          <w:sz w:val="24"/>
        </w:rPr>
      </w:pPr>
      <w:r>
        <w:rPr>
          <w:sz w:val="24"/>
          <w:szCs w:val="24"/>
        </w:rPr>
        <w:t>Projekta rezultātā būs p</w:t>
      </w:r>
      <w:r w:rsidRPr="00DA15C6">
        <w:rPr>
          <w:sz w:val="24"/>
          <w:szCs w:val="24"/>
        </w:rPr>
        <w:t>apildus iedzīvotāju skaits, kuriem nodrošinās normatīvo aktu prasībām atbilstošus</w:t>
      </w:r>
      <w:r w:rsidRPr="00DA15C6">
        <w:rPr>
          <w:sz w:val="24"/>
        </w:rPr>
        <w:t xml:space="preserve"> </w:t>
      </w:r>
      <w:r w:rsidRPr="00DA15C6">
        <w:rPr>
          <w:sz w:val="24"/>
          <w:szCs w:val="24"/>
        </w:rPr>
        <w:t>centralizēto notekūdeņu apsaimniekošanas pakalpojumu pieslēgumus ir 318 iedzīvotāji jeb papildus ap 7,7</w:t>
      </w:r>
      <w:r>
        <w:rPr>
          <w:sz w:val="24"/>
        </w:rPr>
        <w:t xml:space="preserve"> </w:t>
      </w:r>
      <w:r w:rsidRPr="00DA15C6">
        <w:rPr>
          <w:sz w:val="24"/>
          <w:szCs w:val="24"/>
        </w:rPr>
        <w:t>procenti no kopējā iedzīvotāju skaita aglomerācijā.</w:t>
      </w:r>
      <w:r w:rsidRPr="00CA5E53">
        <w:rPr>
          <w:sz w:val="24"/>
        </w:rPr>
        <w:t xml:space="preserve"> </w:t>
      </w:r>
      <w:r w:rsidRPr="007D57EB">
        <w:rPr>
          <w:sz w:val="24"/>
        </w:rPr>
        <w:t>Vienlaicīgi ar</w:t>
      </w:r>
      <w:r>
        <w:rPr>
          <w:sz w:val="24"/>
        </w:rPr>
        <w:t xml:space="preserve"> </w:t>
      </w:r>
      <w:r w:rsidRPr="007D57EB">
        <w:rPr>
          <w:sz w:val="24"/>
        </w:rPr>
        <w:t>plānoto kanalizācijas tīklu paplašināšanu, II kārtā plānots paredzēt ūdensvada posmu būvniecību</w:t>
      </w:r>
      <w:r>
        <w:rPr>
          <w:sz w:val="24"/>
        </w:rPr>
        <w:t xml:space="preserve"> </w:t>
      </w:r>
      <w:r w:rsidRPr="007D57EB">
        <w:rPr>
          <w:sz w:val="24"/>
        </w:rPr>
        <w:t>Kurzemes, Vidzemes, Skolas un Lāčplēša ielās, kas tiks finansētas kā projekta neattiecināmās izmaksas.</w:t>
      </w:r>
    </w:p>
    <w:p w:rsidR="00D61BA6" w:rsidRDefault="00D61BA6" w:rsidP="00D61BA6">
      <w:pPr>
        <w:pStyle w:val="BodyText"/>
        <w:tabs>
          <w:tab w:val="left" w:pos="6480"/>
        </w:tabs>
        <w:contextualSpacing/>
        <w:jc w:val="both"/>
      </w:pPr>
      <w:r w:rsidRPr="00771528">
        <w:t>20</w:t>
      </w:r>
      <w:r>
        <w:t>17.gada 2.augustā ar SIA “Ekolat”</w:t>
      </w:r>
      <w:r w:rsidRPr="00771528">
        <w:t xml:space="preserve"> tika noslēgts līgums par būvprojekta izstrādi Nr. 7-394. Būvprojekta izstrādes izmaksas 30000,00 EUR bez PVN. Autoruzraudzības izmaksas 2800,00 EUR bez PVN</w:t>
      </w:r>
      <w:r>
        <w:t xml:space="preserve">. </w:t>
      </w:r>
    </w:p>
    <w:p w:rsidR="00D61BA6" w:rsidRDefault="00D61BA6" w:rsidP="00D61BA6">
      <w:pPr>
        <w:pStyle w:val="BodyText"/>
        <w:tabs>
          <w:tab w:val="left" w:pos="6480"/>
        </w:tabs>
        <w:contextualSpacing/>
        <w:jc w:val="both"/>
        <w:rPr>
          <w:rStyle w:val="Strong"/>
          <w:b w:val="0"/>
        </w:rPr>
      </w:pPr>
      <w:r>
        <w:t>2019.gada 18.aprīlī noslēdzās iepirkuma procedūra „</w:t>
      </w:r>
      <w:r w:rsidRPr="00F20514">
        <w:rPr>
          <w:rStyle w:val="Strong"/>
          <w:b w:val="0"/>
        </w:rPr>
        <w:t xml:space="preserve">Eiropas Savienības Kohēzijas fonda līdzfinansētā projekta „Ūdenssaimniecības pakalpojumu attīstība Kandavā, II kārta””, kurā tika saņemti piecu pretendentu piedāvājumi, no kuriem piedāvājumu ar viszemāko cenu, kas atbilst iepirkuma nolikuma prasībām ir iesniedzis SIA „UPB”. Piešķirtas līguma slēgšanas tiesības </w:t>
      </w:r>
      <w:r w:rsidR="00E966F6">
        <w:rPr>
          <w:rStyle w:val="Strong"/>
          <w:b w:val="0"/>
        </w:rPr>
        <w:t xml:space="preserve">par kopējo summu EUR 847252,08. </w:t>
      </w:r>
    </w:p>
    <w:p w:rsidR="00D61BA6" w:rsidRDefault="00D61BA6" w:rsidP="00D61BA6">
      <w:pPr>
        <w:pStyle w:val="BodyText"/>
        <w:tabs>
          <w:tab w:val="left" w:pos="6480"/>
        </w:tabs>
        <w:contextualSpacing/>
        <w:jc w:val="both"/>
      </w:pPr>
      <w:r w:rsidRPr="0085729F">
        <w:t>Pamatojoties uz likuma „Par pašvaldībām” 21.panta pirmās daļas 19.punktu, likuma „Par pašvaldību budžetiem” 22.pantu, Ministru kabineta 2008.gada 25.marta noteikumu Nr.196 „Noteikumi par pašvaldību aizņēmumiem un galvojumiem” 6. un 15.punktu,</w:t>
      </w:r>
    </w:p>
    <w:p w:rsidR="00D61BA6" w:rsidRPr="00162A63" w:rsidRDefault="00D61BA6" w:rsidP="00D61BA6">
      <w:pPr>
        <w:pStyle w:val="BodyText"/>
        <w:contextualSpacing/>
        <w:jc w:val="both"/>
      </w:pPr>
      <w:r w:rsidRPr="00162A63">
        <w:rPr>
          <w:b/>
        </w:rPr>
        <w:t>Dome, atklāti balsojot</w:t>
      </w:r>
      <w:r w:rsidRPr="00162A63">
        <w:t xml:space="preserve">: </w:t>
      </w:r>
      <w:r w:rsidRPr="00162A63">
        <w:rPr>
          <w:b/>
        </w:rPr>
        <w:t>PAR</w:t>
      </w:r>
      <w:r w:rsidRPr="00162A63">
        <w:t xml:space="preserve"> – </w:t>
      </w:r>
      <w:r w:rsidRPr="00162A63">
        <w:rPr>
          <w:b/>
        </w:rPr>
        <w:t xml:space="preserve"> </w:t>
      </w:r>
      <w:r w:rsidR="00E966F6">
        <w:rPr>
          <w:b/>
        </w:rPr>
        <w:t>11</w:t>
      </w:r>
      <w:r w:rsidRPr="00162A63">
        <w:t xml:space="preserve"> ( E.Ba</w:t>
      </w:r>
      <w:r w:rsidR="00E966F6">
        <w:t>riss, R.Bērziņš,</w:t>
      </w:r>
      <w:r w:rsidRPr="00162A63">
        <w:t xml:space="preserve"> G.C</w:t>
      </w:r>
      <w:r w:rsidR="00E966F6">
        <w:t xml:space="preserve">īrule, S.Ezeriņa, </w:t>
      </w:r>
      <w:r w:rsidRPr="00162A63">
        <w:t xml:space="preserve"> I.Freiberga, G.Indriksons, A.L</w:t>
      </w:r>
      <w:r w:rsidR="00E966F6">
        <w:t xml:space="preserve">asis, I.Lasis, I.Priede, </w:t>
      </w:r>
      <w:r w:rsidRPr="00162A63">
        <w:t xml:space="preserve"> K.Ševčuks, S.Zvirgzdiņa),</w:t>
      </w:r>
    </w:p>
    <w:p w:rsidR="00D61BA6" w:rsidRPr="00162A63" w:rsidRDefault="00D61BA6" w:rsidP="00D61BA6">
      <w:pPr>
        <w:pStyle w:val="BodyText"/>
        <w:contextualSpacing/>
        <w:jc w:val="both"/>
      </w:pPr>
      <w:r w:rsidRPr="00162A63">
        <w:rPr>
          <w:b/>
        </w:rPr>
        <w:t>PRET</w:t>
      </w:r>
      <w:r w:rsidRPr="00162A63">
        <w:t xml:space="preserve"> </w:t>
      </w:r>
      <w:r w:rsidRPr="00162A63">
        <w:rPr>
          <w:b/>
        </w:rPr>
        <w:t>– </w:t>
      </w:r>
      <w:r w:rsidR="00E966F6">
        <w:rPr>
          <w:b/>
        </w:rPr>
        <w:t>0</w:t>
      </w:r>
      <w:r w:rsidRPr="00162A63">
        <w:rPr>
          <w:b/>
        </w:rPr>
        <w:t xml:space="preserve">  </w:t>
      </w:r>
      <w:r w:rsidRPr="00162A63">
        <w:t xml:space="preserve">, </w:t>
      </w:r>
    </w:p>
    <w:p w:rsidR="00D61BA6" w:rsidRPr="00162A63" w:rsidRDefault="00D61BA6" w:rsidP="00D61BA6">
      <w:pPr>
        <w:pStyle w:val="BodyText"/>
        <w:contextualSpacing/>
        <w:jc w:val="both"/>
      </w:pPr>
      <w:r w:rsidRPr="00162A63">
        <w:rPr>
          <w:b/>
        </w:rPr>
        <w:t xml:space="preserve">ATTURAS –  </w:t>
      </w:r>
      <w:r w:rsidR="00E966F6">
        <w:rPr>
          <w:b/>
        </w:rPr>
        <w:t>2</w:t>
      </w:r>
      <w:r w:rsidRPr="00162A63">
        <w:t xml:space="preserve">, </w:t>
      </w:r>
      <w:r w:rsidR="00E966F6">
        <w:t xml:space="preserve"> ( D.Puga, D.Rozenfelds)</w:t>
      </w:r>
    </w:p>
    <w:p w:rsidR="00D61BA6" w:rsidRDefault="00D61BA6" w:rsidP="00D61BA6">
      <w:pPr>
        <w:pStyle w:val="BodyText"/>
        <w:contextualSpacing/>
        <w:jc w:val="both"/>
      </w:pPr>
      <w:r w:rsidRPr="00162A63">
        <w:rPr>
          <w:b/>
        </w:rPr>
        <w:lastRenderedPageBreak/>
        <w:t>NOLEMJ:</w:t>
      </w:r>
      <w:r w:rsidRPr="00162A63">
        <w:t> </w:t>
      </w:r>
    </w:p>
    <w:p w:rsidR="00D61BA6" w:rsidRDefault="00D61BA6" w:rsidP="00D61BA6">
      <w:pPr>
        <w:pStyle w:val="BodyText"/>
        <w:contextualSpacing/>
        <w:jc w:val="both"/>
      </w:pPr>
      <w:r>
        <w:t xml:space="preserve">1.Ņemt vidējā termiņa aizņēmumu no Valsts kases 756788 EUR sadalījumā pa gadiem: </w:t>
      </w:r>
      <w:r w:rsidRPr="0002004A">
        <w:t xml:space="preserve">2019.gadā – 599787 </w:t>
      </w:r>
      <w:r>
        <w:t xml:space="preserve">EUR, </w:t>
      </w:r>
      <w:r w:rsidRPr="0002004A">
        <w:t>2020.gadā – 157001 EUR,</w:t>
      </w:r>
      <w:r>
        <w:t xml:space="preserve"> </w:t>
      </w:r>
      <w:r w:rsidRPr="0002004A">
        <w:t>ar atmaksas termiņu 30 gadi, ar kredīta devēja noteikto procentu likmi un atlikto pamatsummas maksājumu uz 1 gadu, SIA “Kandavas komunālie pakalpojumi” Eiropas Savienības Kohēzijas fonda projekta „Ūdenssaimniecības pakalpoju</w:t>
      </w:r>
      <w:r w:rsidR="00E966F6">
        <w:t>mu attīstība Kandavā, II kārta”,</w:t>
      </w:r>
      <w:r w:rsidRPr="0002004A">
        <w:t xml:space="preserve"> Nr. 5.3.1.0/17/I/031 īstenošanai.</w:t>
      </w:r>
    </w:p>
    <w:p w:rsidR="00D61BA6" w:rsidRDefault="00D61BA6" w:rsidP="00D61BA6">
      <w:pPr>
        <w:pStyle w:val="BodyText"/>
        <w:contextualSpacing/>
        <w:jc w:val="both"/>
      </w:pPr>
      <w:r>
        <w:t>2.Lūgt Pašvaldību aizņēmumu un galvojumu kontroles un pārraudzības padomi</w:t>
      </w:r>
    </w:p>
    <w:p w:rsidR="00D61BA6" w:rsidRDefault="00D61BA6" w:rsidP="00D61BA6">
      <w:pPr>
        <w:pStyle w:val="BodyText"/>
        <w:ind w:left="284" w:hanging="284"/>
        <w:contextualSpacing/>
        <w:jc w:val="both"/>
      </w:pPr>
      <w:r>
        <w:t>akceptēt aizņēmuma 756788 EUR ņemšanu no Valsts kases.</w:t>
      </w:r>
    </w:p>
    <w:p w:rsidR="00D61BA6" w:rsidRDefault="00D61BA6" w:rsidP="00D61BA6">
      <w:pPr>
        <w:pStyle w:val="BodyText"/>
        <w:ind w:left="284" w:hanging="284"/>
        <w:contextualSpacing/>
        <w:jc w:val="both"/>
      </w:pPr>
      <w:r>
        <w:t>3. Aizņēmuma atmaksu garantēt no Kandavas novada domes pamatbudžeta līdzekļiem.</w:t>
      </w:r>
    </w:p>
    <w:p w:rsidR="00D61BA6" w:rsidRDefault="00D61BA6">
      <w:pPr>
        <w:rPr>
          <w:b/>
          <w:sz w:val="24"/>
          <w:szCs w:val="24"/>
        </w:rPr>
      </w:pPr>
    </w:p>
    <w:p w:rsidR="00D61BA6" w:rsidRDefault="00D61BA6">
      <w:pPr>
        <w:rPr>
          <w:b/>
          <w:sz w:val="24"/>
          <w:szCs w:val="24"/>
        </w:rPr>
      </w:pPr>
    </w:p>
    <w:p w:rsidR="0095227B" w:rsidRPr="00162A63" w:rsidRDefault="00162A63">
      <w:pPr>
        <w:rPr>
          <w:b/>
          <w:sz w:val="24"/>
          <w:szCs w:val="24"/>
        </w:rPr>
      </w:pPr>
      <w:r w:rsidRPr="00162A63">
        <w:rPr>
          <w:b/>
          <w:sz w:val="24"/>
          <w:szCs w:val="24"/>
        </w:rPr>
        <w:t>INFORMATĪVI JAUTĀJUMI</w:t>
      </w:r>
    </w:p>
    <w:p w:rsidR="00162A63" w:rsidRPr="00162A63" w:rsidRDefault="00162A63" w:rsidP="00162A63">
      <w:pPr>
        <w:tabs>
          <w:tab w:val="center" w:pos="4535"/>
        </w:tabs>
        <w:jc w:val="both"/>
        <w:rPr>
          <w:i/>
          <w:sz w:val="24"/>
          <w:szCs w:val="24"/>
        </w:rPr>
      </w:pPr>
    </w:p>
    <w:p w:rsidR="00162A63" w:rsidRPr="00162A63" w:rsidRDefault="00E966F6" w:rsidP="00162A63">
      <w:pPr>
        <w:tabs>
          <w:tab w:val="center" w:pos="4535"/>
        </w:tabs>
        <w:jc w:val="center"/>
        <w:rPr>
          <w:b/>
          <w:sz w:val="24"/>
          <w:szCs w:val="24"/>
        </w:rPr>
      </w:pPr>
      <w:r>
        <w:rPr>
          <w:b/>
          <w:sz w:val="24"/>
          <w:szCs w:val="24"/>
        </w:rPr>
        <w:t>31</w:t>
      </w:r>
      <w:r w:rsidR="00162A63" w:rsidRPr="00162A63">
        <w:rPr>
          <w:b/>
          <w:sz w:val="24"/>
          <w:szCs w:val="24"/>
        </w:rPr>
        <w:t>.§</w:t>
      </w:r>
    </w:p>
    <w:p w:rsidR="00162A63" w:rsidRPr="00162A63" w:rsidRDefault="00162A63" w:rsidP="00162A63">
      <w:pPr>
        <w:pBdr>
          <w:bottom w:val="single" w:sz="4" w:space="1" w:color="auto"/>
        </w:pBdr>
        <w:tabs>
          <w:tab w:val="center" w:pos="4535"/>
        </w:tabs>
        <w:jc w:val="center"/>
        <w:rPr>
          <w:b/>
          <w:sz w:val="24"/>
          <w:szCs w:val="24"/>
        </w:rPr>
      </w:pPr>
      <w:r w:rsidRPr="00162A63">
        <w:rPr>
          <w:b/>
          <w:sz w:val="24"/>
          <w:szCs w:val="24"/>
        </w:rPr>
        <w:t>Par Kandavas novada svētku programmu</w:t>
      </w:r>
    </w:p>
    <w:p w:rsidR="00162A63" w:rsidRPr="00162A63" w:rsidRDefault="00162A63" w:rsidP="00162A63">
      <w:pPr>
        <w:jc w:val="center"/>
        <w:rPr>
          <w:sz w:val="24"/>
          <w:szCs w:val="24"/>
        </w:rPr>
      </w:pPr>
    </w:p>
    <w:p w:rsidR="00162A63" w:rsidRDefault="00162A63" w:rsidP="00162A63">
      <w:pPr>
        <w:rPr>
          <w:i/>
          <w:sz w:val="24"/>
          <w:szCs w:val="24"/>
        </w:rPr>
      </w:pPr>
      <w:r w:rsidRPr="00162A63">
        <w:rPr>
          <w:i/>
          <w:sz w:val="24"/>
          <w:szCs w:val="24"/>
        </w:rPr>
        <w:t>Ziņo: I.Grunte</w:t>
      </w:r>
    </w:p>
    <w:p w:rsidR="00E966F6" w:rsidRPr="00162A63" w:rsidRDefault="00E966F6" w:rsidP="00162A63">
      <w:pPr>
        <w:rPr>
          <w:i/>
          <w:sz w:val="24"/>
          <w:szCs w:val="24"/>
        </w:rPr>
      </w:pPr>
      <w:r>
        <w:rPr>
          <w:i/>
          <w:sz w:val="24"/>
          <w:szCs w:val="24"/>
        </w:rPr>
        <w:t>Debatēs piedalās: I.Lasis, I.Freiberga, D.Rozenfelds, R.Bērziņš, D.Puga, I.Lasis</w:t>
      </w:r>
    </w:p>
    <w:p w:rsidR="00162A63" w:rsidRPr="00162A63" w:rsidRDefault="00162A63" w:rsidP="00162A63">
      <w:pPr>
        <w:rPr>
          <w:i/>
          <w:sz w:val="24"/>
          <w:szCs w:val="24"/>
        </w:rPr>
      </w:pPr>
    </w:p>
    <w:p w:rsidR="00162A63" w:rsidRDefault="00162A63" w:rsidP="00162A63">
      <w:pPr>
        <w:rPr>
          <w:sz w:val="24"/>
          <w:szCs w:val="24"/>
        </w:rPr>
      </w:pPr>
      <w:r w:rsidRPr="00162A63">
        <w:rPr>
          <w:sz w:val="24"/>
          <w:szCs w:val="24"/>
        </w:rPr>
        <w:t>Kandavas novada svētki notiks no 2019.gada 24.maija līdz 2019.gada 26.maijam.</w:t>
      </w:r>
    </w:p>
    <w:p w:rsidR="00DD1A75" w:rsidRDefault="00DD1A75" w:rsidP="00162A63">
      <w:pPr>
        <w:rPr>
          <w:sz w:val="24"/>
          <w:szCs w:val="24"/>
        </w:rPr>
      </w:pPr>
      <w:r>
        <w:rPr>
          <w:sz w:val="24"/>
          <w:szCs w:val="24"/>
        </w:rPr>
        <w:t>Plānotie pasākumi:</w:t>
      </w:r>
    </w:p>
    <w:p w:rsidR="00DD1A75" w:rsidRPr="00405CF1" w:rsidRDefault="00DD1A75" w:rsidP="00162A63">
      <w:pPr>
        <w:rPr>
          <w:b/>
          <w:sz w:val="24"/>
          <w:szCs w:val="24"/>
        </w:rPr>
      </w:pPr>
      <w:r w:rsidRPr="00405CF1">
        <w:rPr>
          <w:b/>
          <w:sz w:val="24"/>
          <w:szCs w:val="24"/>
        </w:rPr>
        <w:t>24.maijā</w:t>
      </w:r>
    </w:p>
    <w:p w:rsidR="008E24B7" w:rsidRPr="00ED1E27" w:rsidRDefault="00DD1A75" w:rsidP="00ED1E27">
      <w:pPr>
        <w:numPr>
          <w:ilvl w:val="0"/>
          <w:numId w:val="1"/>
        </w:numPr>
        <w:rPr>
          <w:sz w:val="24"/>
          <w:szCs w:val="24"/>
        </w:rPr>
      </w:pPr>
      <w:r w:rsidRPr="00ED1E27">
        <w:rPr>
          <w:sz w:val="24"/>
          <w:szCs w:val="24"/>
        </w:rPr>
        <w:t>16.00</w:t>
      </w:r>
      <w:r w:rsidRPr="00ED1E27">
        <w:rPr>
          <w:sz w:val="24"/>
          <w:szCs w:val="24"/>
        </w:rPr>
        <w:tab/>
        <w:t xml:space="preserve">pagastu un pilsētas priekšsēdētāju tikšanās - Kandavas novada muzejs </w:t>
      </w:r>
    </w:p>
    <w:p w:rsidR="008E24B7" w:rsidRPr="00ED1E27" w:rsidRDefault="00DD1A75" w:rsidP="00ED1E27">
      <w:pPr>
        <w:numPr>
          <w:ilvl w:val="0"/>
          <w:numId w:val="1"/>
        </w:numPr>
        <w:rPr>
          <w:sz w:val="24"/>
          <w:szCs w:val="24"/>
        </w:rPr>
      </w:pPr>
      <w:r w:rsidRPr="00ED1E27">
        <w:rPr>
          <w:sz w:val="24"/>
          <w:szCs w:val="24"/>
        </w:rPr>
        <w:t>20.00</w:t>
      </w:r>
      <w:r w:rsidRPr="00ED1E27">
        <w:rPr>
          <w:sz w:val="24"/>
          <w:szCs w:val="24"/>
        </w:rPr>
        <w:tab/>
        <w:t>koncerts “Tango Sin Quinto” – Bruņinieku pilskalns</w:t>
      </w:r>
    </w:p>
    <w:p w:rsidR="008E24B7" w:rsidRPr="00ED1E27" w:rsidRDefault="00DD1A75" w:rsidP="00ED1E27">
      <w:pPr>
        <w:numPr>
          <w:ilvl w:val="0"/>
          <w:numId w:val="1"/>
        </w:numPr>
        <w:rPr>
          <w:sz w:val="24"/>
          <w:szCs w:val="24"/>
        </w:rPr>
      </w:pPr>
      <w:r w:rsidRPr="00ED1E27">
        <w:rPr>
          <w:sz w:val="24"/>
          <w:szCs w:val="24"/>
        </w:rPr>
        <w:t>22.00</w:t>
      </w:r>
      <w:r w:rsidRPr="00ED1E27">
        <w:rPr>
          <w:sz w:val="24"/>
          <w:szCs w:val="24"/>
        </w:rPr>
        <w:tab/>
        <w:t>auto “tusiņš”- Vecpilsētas laukums</w:t>
      </w:r>
    </w:p>
    <w:p w:rsidR="008E24B7" w:rsidRDefault="00DD1A75" w:rsidP="00ED1E27">
      <w:pPr>
        <w:numPr>
          <w:ilvl w:val="0"/>
          <w:numId w:val="1"/>
        </w:numPr>
        <w:rPr>
          <w:sz w:val="24"/>
          <w:szCs w:val="24"/>
        </w:rPr>
      </w:pPr>
      <w:r w:rsidRPr="00ED1E27">
        <w:rPr>
          <w:sz w:val="24"/>
          <w:szCs w:val="24"/>
        </w:rPr>
        <w:t>23.00</w:t>
      </w:r>
      <w:r w:rsidRPr="00ED1E27">
        <w:rPr>
          <w:sz w:val="24"/>
          <w:szCs w:val="24"/>
        </w:rPr>
        <w:tab/>
        <w:t>brīvdabas kino seanss “Klases salidojums” – Promenāde</w:t>
      </w:r>
      <w:r w:rsidRPr="00ED1E27">
        <w:rPr>
          <w:sz w:val="24"/>
          <w:szCs w:val="24"/>
        </w:rPr>
        <w:tab/>
      </w:r>
    </w:p>
    <w:p w:rsidR="00DD1A75" w:rsidRPr="00405CF1" w:rsidRDefault="00DD1A75" w:rsidP="00DD1A75">
      <w:pPr>
        <w:ind w:left="720" w:hanging="720"/>
        <w:rPr>
          <w:b/>
          <w:sz w:val="24"/>
          <w:szCs w:val="24"/>
        </w:rPr>
      </w:pPr>
      <w:r w:rsidRPr="00405CF1">
        <w:rPr>
          <w:b/>
          <w:sz w:val="24"/>
          <w:szCs w:val="24"/>
        </w:rPr>
        <w:t>25.maijā</w:t>
      </w:r>
    </w:p>
    <w:p w:rsidR="008E24B7" w:rsidRPr="00ED1E27" w:rsidRDefault="00DD1A75" w:rsidP="00ED1E27">
      <w:pPr>
        <w:numPr>
          <w:ilvl w:val="0"/>
          <w:numId w:val="1"/>
        </w:numPr>
        <w:rPr>
          <w:sz w:val="24"/>
          <w:szCs w:val="24"/>
        </w:rPr>
      </w:pPr>
      <w:r w:rsidRPr="00ED1E27">
        <w:rPr>
          <w:sz w:val="24"/>
          <w:szCs w:val="24"/>
        </w:rPr>
        <w:t>00.30</w:t>
      </w:r>
      <w:r w:rsidRPr="00ED1E27">
        <w:rPr>
          <w:sz w:val="24"/>
          <w:szCs w:val="24"/>
        </w:rPr>
        <w:tab/>
        <w:t>lāzeru šovs – Promenāde</w:t>
      </w:r>
    </w:p>
    <w:p w:rsidR="008E24B7" w:rsidRPr="00ED1E27" w:rsidRDefault="00DD1A75" w:rsidP="00ED1E27">
      <w:pPr>
        <w:numPr>
          <w:ilvl w:val="0"/>
          <w:numId w:val="1"/>
        </w:numPr>
        <w:rPr>
          <w:sz w:val="24"/>
          <w:szCs w:val="24"/>
        </w:rPr>
      </w:pPr>
      <w:r w:rsidRPr="00ED1E27">
        <w:rPr>
          <w:sz w:val="24"/>
          <w:szCs w:val="24"/>
        </w:rPr>
        <w:t xml:space="preserve">01.00 </w:t>
      </w:r>
      <w:r w:rsidRPr="00ED1E27">
        <w:rPr>
          <w:sz w:val="24"/>
          <w:szCs w:val="24"/>
        </w:rPr>
        <w:tab/>
        <w:t>bārmeņu šovs un diskotēka – Promenāde</w:t>
      </w:r>
    </w:p>
    <w:p w:rsidR="008E24B7" w:rsidRPr="00ED1E27" w:rsidRDefault="00DD1A75" w:rsidP="00ED1E27">
      <w:pPr>
        <w:numPr>
          <w:ilvl w:val="0"/>
          <w:numId w:val="1"/>
        </w:numPr>
        <w:rPr>
          <w:sz w:val="24"/>
          <w:szCs w:val="24"/>
        </w:rPr>
      </w:pPr>
      <w:r w:rsidRPr="00ED1E27">
        <w:rPr>
          <w:sz w:val="24"/>
          <w:szCs w:val="24"/>
        </w:rPr>
        <w:t>06.00</w:t>
      </w:r>
      <w:r w:rsidRPr="00ED1E27">
        <w:rPr>
          <w:sz w:val="24"/>
          <w:szCs w:val="24"/>
        </w:rPr>
        <w:tab/>
        <w:t>makšķerēšanas sacensības – Abavas tilts</w:t>
      </w:r>
    </w:p>
    <w:p w:rsidR="008E24B7" w:rsidRPr="00ED1E27" w:rsidRDefault="00DD1A75" w:rsidP="00ED1E27">
      <w:pPr>
        <w:numPr>
          <w:ilvl w:val="0"/>
          <w:numId w:val="1"/>
        </w:numPr>
        <w:rPr>
          <w:sz w:val="24"/>
          <w:szCs w:val="24"/>
        </w:rPr>
      </w:pPr>
      <w:r w:rsidRPr="00ED1E27">
        <w:rPr>
          <w:sz w:val="24"/>
          <w:szCs w:val="24"/>
        </w:rPr>
        <w:t>12.00</w:t>
      </w:r>
      <w:r w:rsidRPr="00ED1E27">
        <w:rPr>
          <w:sz w:val="24"/>
          <w:szCs w:val="24"/>
        </w:rPr>
        <w:tab/>
        <w:t>smagās tehnikas izstāde – Vecpilsētas laukumā</w:t>
      </w:r>
    </w:p>
    <w:p w:rsidR="008E24B7" w:rsidRPr="00ED1E27" w:rsidRDefault="00DD1A75" w:rsidP="00ED1E27">
      <w:pPr>
        <w:numPr>
          <w:ilvl w:val="0"/>
          <w:numId w:val="1"/>
        </w:numPr>
        <w:rPr>
          <w:sz w:val="24"/>
          <w:szCs w:val="24"/>
        </w:rPr>
      </w:pPr>
      <w:r w:rsidRPr="00ED1E27">
        <w:rPr>
          <w:sz w:val="24"/>
          <w:szCs w:val="24"/>
        </w:rPr>
        <w:t>Zemessargu bruņojuma paraugdemonstrējumi un lauku virtuve</w:t>
      </w:r>
    </w:p>
    <w:p w:rsidR="008E24B7" w:rsidRPr="00ED1E27" w:rsidRDefault="00DD1A75" w:rsidP="00ED1E27">
      <w:pPr>
        <w:numPr>
          <w:ilvl w:val="0"/>
          <w:numId w:val="1"/>
        </w:numPr>
        <w:rPr>
          <w:sz w:val="24"/>
          <w:szCs w:val="24"/>
        </w:rPr>
      </w:pPr>
      <w:r w:rsidRPr="00ED1E27">
        <w:rPr>
          <w:sz w:val="24"/>
          <w:szCs w:val="24"/>
        </w:rPr>
        <w:t>Mazo dzīvnieku izstāde – pie mozaīkas mājas</w:t>
      </w:r>
    </w:p>
    <w:p w:rsidR="008E24B7" w:rsidRPr="00ED1E27" w:rsidRDefault="00DD1A75" w:rsidP="00ED1E27">
      <w:pPr>
        <w:numPr>
          <w:ilvl w:val="0"/>
          <w:numId w:val="1"/>
        </w:numPr>
        <w:rPr>
          <w:sz w:val="24"/>
          <w:szCs w:val="24"/>
        </w:rPr>
      </w:pPr>
      <w:r w:rsidRPr="00ED1E27">
        <w:rPr>
          <w:sz w:val="24"/>
          <w:szCs w:val="24"/>
        </w:rPr>
        <w:t>Amatnieku iela – Ūdens iela</w:t>
      </w:r>
    </w:p>
    <w:p w:rsidR="008E24B7" w:rsidRPr="00ED1E27" w:rsidRDefault="00DD1A75" w:rsidP="00ED1E27">
      <w:pPr>
        <w:numPr>
          <w:ilvl w:val="0"/>
          <w:numId w:val="1"/>
        </w:numPr>
        <w:rPr>
          <w:sz w:val="24"/>
          <w:szCs w:val="24"/>
        </w:rPr>
      </w:pPr>
      <w:r w:rsidRPr="00ED1E27">
        <w:rPr>
          <w:sz w:val="24"/>
          <w:szCs w:val="24"/>
        </w:rPr>
        <w:t>Uzņēmējdarbības laukums – Promenāde</w:t>
      </w:r>
    </w:p>
    <w:p w:rsidR="008E24B7" w:rsidRPr="00ED1E27" w:rsidRDefault="00DD1A75" w:rsidP="00ED1E27">
      <w:pPr>
        <w:numPr>
          <w:ilvl w:val="0"/>
          <w:numId w:val="1"/>
        </w:numPr>
        <w:rPr>
          <w:sz w:val="24"/>
          <w:szCs w:val="24"/>
        </w:rPr>
      </w:pPr>
      <w:r w:rsidRPr="00ED1E27">
        <w:rPr>
          <w:sz w:val="24"/>
          <w:szCs w:val="24"/>
        </w:rPr>
        <w:t>Svētku tirdziņš</w:t>
      </w:r>
    </w:p>
    <w:p w:rsidR="008E24B7" w:rsidRPr="00ED1E27" w:rsidRDefault="00DD1A75" w:rsidP="00ED1E27">
      <w:pPr>
        <w:numPr>
          <w:ilvl w:val="0"/>
          <w:numId w:val="1"/>
        </w:numPr>
        <w:rPr>
          <w:sz w:val="24"/>
          <w:szCs w:val="24"/>
        </w:rPr>
      </w:pPr>
      <w:r w:rsidRPr="00ED1E27">
        <w:rPr>
          <w:sz w:val="24"/>
          <w:szCs w:val="24"/>
        </w:rPr>
        <w:t xml:space="preserve">12.00 </w:t>
      </w:r>
      <w:r w:rsidRPr="00ED1E27">
        <w:rPr>
          <w:sz w:val="24"/>
          <w:szCs w:val="24"/>
        </w:rPr>
        <w:tab/>
        <w:t>“Pīlīšu regate”</w:t>
      </w:r>
    </w:p>
    <w:p w:rsidR="008E24B7" w:rsidRPr="00ED1E27" w:rsidRDefault="00DD1A75" w:rsidP="00ED1E27">
      <w:pPr>
        <w:numPr>
          <w:ilvl w:val="0"/>
          <w:numId w:val="1"/>
        </w:numPr>
        <w:rPr>
          <w:sz w:val="24"/>
          <w:szCs w:val="24"/>
        </w:rPr>
      </w:pPr>
      <w:r w:rsidRPr="00ED1E27">
        <w:rPr>
          <w:sz w:val="24"/>
          <w:szCs w:val="24"/>
        </w:rPr>
        <w:t>Pasākums bērniem</w:t>
      </w:r>
    </w:p>
    <w:p w:rsidR="008E24B7" w:rsidRPr="00ED1E27" w:rsidRDefault="00DD1A75" w:rsidP="00ED1E27">
      <w:pPr>
        <w:numPr>
          <w:ilvl w:val="0"/>
          <w:numId w:val="1"/>
        </w:numPr>
        <w:rPr>
          <w:sz w:val="24"/>
          <w:szCs w:val="24"/>
        </w:rPr>
      </w:pPr>
      <w:r w:rsidRPr="00ED1E27">
        <w:rPr>
          <w:sz w:val="24"/>
          <w:szCs w:val="24"/>
        </w:rPr>
        <w:t>15.00</w:t>
      </w:r>
      <w:r w:rsidRPr="00ED1E27">
        <w:rPr>
          <w:sz w:val="24"/>
          <w:szCs w:val="24"/>
        </w:rPr>
        <w:tab/>
        <w:t>Šilales  mūzikas grupas koncerts</w:t>
      </w:r>
    </w:p>
    <w:p w:rsidR="008E24B7" w:rsidRPr="00ED1E27" w:rsidRDefault="00DD1A75" w:rsidP="00ED1E27">
      <w:pPr>
        <w:numPr>
          <w:ilvl w:val="0"/>
          <w:numId w:val="1"/>
        </w:numPr>
        <w:rPr>
          <w:sz w:val="24"/>
          <w:szCs w:val="24"/>
        </w:rPr>
      </w:pPr>
      <w:r w:rsidRPr="00ED1E27">
        <w:rPr>
          <w:sz w:val="24"/>
          <w:szCs w:val="24"/>
        </w:rPr>
        <w:t>16.30</w:t>
      </w:r>
      <w:r w:rsidRPr="00ED1E27">
        <w:rPr>
          <w:sz w:val="24"/>
          <w:szCs w:val="24"/>
        </w:rPr>
        <w:tab/>
        <w:t>Paula Saija ar grupu</w:t>
      </w:r>
    </w:p>
    <w:p w:rsidR="008E24B7" w:rsidRPr="00ED1E27" w:rsidRDefault="00DD1A75" w:rsidP="00ED1E27">
      <w:pPr>
        <w:numPr>
          <w:ilvl w:val="0"/>
          <w:numId w:val="1"/>
        </w:numPr>
        <w:rPr>
          <w:sz w:val="24"/>
          <w:szCs w:val="24"/>
        </w:rPr>
      </w:pPr>
      <w:r w:rsidRPr="00ED1E27">
        <w:rPr>
          <w:sz w:val="24"/>
          <w:szCs w:val="24"/>
        </w:rPr>
        <w:t>18.00</w:t>
      </w:r>
      <w:r w:rsidRPr="00ED1E27">
        <w:rPr>
          <w:sz w:val="24"/>
          <w:szCs w:val="24"/>
        </w:rPr>
        <w:tab/>
        <w:t>Grupas “Pirmais kurss” koncerts</w:t>
      </w:r>
    </w:p>
    <w:p w:rsidR="008E24B7" w:rsidRPr="00ED1E27" w:rsidRDefault="00DD1A75" w:rsidP="00ED1E27">
      <w:pPr>
        <w:numPr>
          <w:ilvl w:val="0"/>
          <w:numId w:val="1"/>
        </w:numPr>
        <w:rPr>
          <w:sz w:val="24"/>
          <w:szCs w:val="24"/>
        </w:rPr>
      </w:pPr>
      <w:r w:rsidRPr="00ED1E27">
        <w:rPr>
          <w:sz w:val="24"/>
          <w:szCs w:val="24"/>
        </w:rPr>
        <w:t>12.00</w:t>
      </w:r>
      <w:r w:rsidRPr="00ED1E27">
        <w:rPr>
          <w:sz w:val="24"/>
          <w:szCs w:val="24"/>
        </w:rPr>
        <w:tab/>
        <w:t>Strītbola sacensības – pie sporta halles</w:t>
      </w:r>
    </w:p>
    <w:p w:rsidR="008E24B7" w:rsidRPr="00ED1E27" w:rsidRDefault="00DD1A75" w:rsidP="00ED1E27">
      <w:pPr>
        <w:numPr>
          <w:ilvl w:val="0"/>
          <w:numId w:val="1"/>
        </w:numPr>
        <w:rPr>
          <w:sz w:val="24"/>
          <w:szCs w:val="24"/>
        </w:rPr>
      </w:pPr>
      <w:r w:rsidRPr="00ED1E27">
        <w:rPr>
          <w:sz w:val="24"/>
          <w:szCs w:val="24"/>
        </w:rPr>
        <w:t>Volejbola sacensības</w:t>
      </w:r>
    </w:p>
    <w:p w:rsidR="008E24B7" w:rsidRPr="00ED1E27" w:rsidRDefault="00DD1A75" w:rsidP="00ED1E27">
      <w:pPr>
        <w:numPr>
          <w:ilvl w:val="0"/>
          <w:numId w:val="1"/>
        </w:numPr>
        <w:rPr>
          <w:sz w:val="24"/>
          <w:szCs w:val="24"/>
        </w:rPr>
      </w:pPr>
      <w:r w:rsidRPr="00ED1E27">
        <w:rPr>
          <w:sz w:val="24"/>
          <w:szCs w:val="24"/>
        </w:rPr>
        <w:t>“Drosmes rings”</w:t>
      </w:r>
    </w:p>
    <w:p w:rsidR="008E24B7" w:rsidRPr="00ED1E27" w:rsidRDefault="00DD1A75" w:rsidP="00ED1E27">
      <w:pPr>
        <w:numPr>
          <w:ilvl w:val="0"/>
          <w:numId w:val="1"/>
        </w:numPr>
        <w:rPr>
          <w:sz w:val="24"/>
          <w:szCs w:val="24"/>
        </w:rPr>
      </w:pPr>
      <w:r w:rsidRPr="00ED1E27">
        <w:rPr>
          <w:sz w:val="24"/>
          <w:szCs w:val="24"/>
        </w:rPr>
        <w:t xml:space="preserve">Minigolfs </w:t>
      </w:r>
    </w:p>
    <w:p w:rsidR="008E24B7" w:rsidRPr="00ED1E27" w:rsidRDefault="00DD1A75" w:rsidP="00ED1E27">
      <w:pPr>
        <w:numPr>
          <w:ilvl w:val="0"/>
          <w:numId w:val="1"/>
        </w:numPr>
        <w:rPr>
          <w:sz w:val="24"/>
          <w:szCs w:val="24"/>
        </w:rPr>
      </w:pPr>
      <w:r w:rsidRPr="00ED1E27">
        <w:rPr>
          <w:sz w:val="24"/>
          <w:szCs w:val="24"/>
        </w:rPr>
        <w:t>Dambretes simultānspēles</w:t>
      </w:r>
    </w:p>
    <w:p w:rsidR="008E24B7" w:rsidRPr="00ED1E27" w:rsidRDefault="00DD1A75" w:rsidP="00ED1E27">
      <w:pPr>
        <w:numPr>
          <w:ilvl w:val="0"/>
          <w:numId w:val="1"/>
        </w:numPr>
        <w:rPr>
          <w:sz w:val="24"/>
          <w:szCs w:val="24"/>
        </w:rPr>
      </w:pPr>
      <w:r w:rsidRPr="00ED1E27">
        <w:rPr>
          <w:sz w:val="24"/>
          <w:szCs w:val="24"/>
        </w:rPr>
        <w:t>19.00</w:t>
      </w:r>
      <w:r w:rsidRPr="00ED1E27">
        <w:rPr>
          <w:sz w:val="24"/>
          <w:szCs w:val="24"/>
        </w:rPr>
        <w:tab/>
        <w:t>stāšanās svētku gājienam – pie katoļu baznīcas</w:t>
      </w:r>
    </w:p>
    <w:p w:rsidR="008E24B7" w:rsidRPr="00ED1E27" w:rsidRDefault="00DD1A75" w:rsidP="00ED1E27">
      <w:pPr>
        <w:numPr>
          <w:ilvl w:val="0"/>
          <w:numId w:val="1"/>
        </w:numPr>
        <w:rPr>
          <w:sz w:val="24"/>
          <w:szCs w:val="24"/>
        </w:rPr>
      </w:pPr>
      <w:r w:rsidRPr="00ED1E27">
        <w:rPr>
          <w:sz w:val="24"/>
          <w:szCs w:val="24"/>
        </w:rPr>
        <w:t>19.30</w:t>
      </w:r>
      <w:r w:rsidRPr="00ED1E27">
        <w:rPr>
          <w:sz w:val="24"/>
          <w:szCs w:val="24"/>
        </w:rPr>
        <w:tab/>
        <w:t>svētku gājiens</w:t>
      </w:r>
    </w:p>
    <w:p w:rsidR="008E24B7" w:rsidRPr="00ED1E27" w:rsidRDefault="00DD1A75" w:rsidP="00ED1E27">
      <w:pPr>
        <w:numPr>
          <w:ilvl w:val="0"/>
          <w:numId w:val="1"/>
        </w:numPr>
        <w:rPr>
          <w:sz w:val="24"/>
          <w:szCs w:val="24"/>
        </w:rPr>
      </w:pPr>
      <w:r w:rsidRPr="00ED1E27">
        <w:rPr>
          <w:sz w:val="24"/>
          <w:szCs w:val="24"/>
        </w:rPr>
        <w:lastRenderedPageBreak/>
        <w:t>20.00</w:t>
      </w:r>
      <w:r w:rsidRPr="00ED1E27">
        <w:rPr>
          <w:sz w:val="24"/>
          <w:szCs w:val="24"/>
        </w:rPr>
        <w:tab/>
        <w:t>svētku koncerts</w:t>
      </w:r>
    </w:p>
    <w:p w:rsidR="008E24B7" w:rsidRDefault="00DD1A75" w:rsidP="00ED1E27">
      <w:pPr>
        <w:numPr>
          <w:ilvl w:val="0"/>
          <w:numId w:val="1"/>
        </w:numPr>
        <w:rPr>
          <w:sz w:val="24"/>
          <w:szCs w:val="24"/>
        </w:rPr>
      </w:pPr>
      <w:r w:rsidRPr="00ED1E27">
        <w:rPr>
          <w:sz w:val="24"/>
          <w:szCs w:val="24"/>
        </w:rPr>
        <w:t>22.00</w:t>
      </w:r>
      <w:r w:rsidRPr="00ED1E27">
        <w:rPr>
          <w:sz w:val="24"/>
          <w:szCs w:val="24"/>
        </w:rPr>
        <w:tab/>
        <w:t>zaļumballe</w:t>
      </w:r>
    </w:p>
    <w:p w:rsidR="00DD1A75" w:rsidRPr="00405CF1" w:rsidRDefault="00DD1A75" w:rsidP="00DD1A75">
      <w:pPr>
        <w:ind w:left="720" w:hanging="720"/>
        <w:rPr>
          <w:b/>
          <w:sz w:val="24"/>
          <w:szCs w:val="24"/>
        </w:rPr>
      </w:pPr>
      <w:r w:rsidRPr="00405CF1">
        <w:rPr>
          <w:b/>
          <w:sz w:val="24"/>
          <w:szCs w:val="24"/>
        </w:rPr>
        <w:t>26.maijā</w:t>
      </w:r>
    </w:p>
    <w:p w:rsidR="008E24B7" w:rsidRPr="00ED1E27" w:rsidRDefault="00DD1A75" w:rsidP="00ED1E27">
      <w:pPr>
        <w:numPr>
          <w:ilvl w:val="0"/>
          <w:numId w:val="1"/>
        </w:numPr>
        <w:rPr>
          <w:sz w:val="24"/>
          <w:szCs w:val="24"/>
        </w:rPr>
      </w:pPr>
      <w:r w:rsidRPr="00ED1E27">
        <w:rPr>
          <w:sz w:val="24"/>
          <w:szCs w:val="24"/>
        </w:rPr>
        <w:t>“Ejam ciemos” – ekskursiju diena</w:t>
      </w:r>
    </w:p>
    <w:p w:rsidR="00ED1E27" w:rsidRPr="00162A63" w:rsidRDefault="00ED1E27" w:rsidP="00162A63">
      <w:pPr>
        <w:rPr>
          <w:sz w:val="24"/>
          <w:szCs w:val="24"/>
        </w:rPr>
      </w:pPr>
    </w:p>
    <w:p w:rsidR="0095227B" w:rsidRPr="00162A63" w:rsidRDefault="0095227B">
      <w:pPr>
        <w:rPr>
          <w:sz w:val="24"/>
          <w:szCs w:val="24"/>
        </w:rPr>
      </w:pPr>
    </w:p>
    <w:p w:rsidR="0095227B" w:rsidRPr="00162A63" w:rsidRDefault="00E966F6" w:rsidP="0095227B">
      <w:pPr>
        <w:pBdr>
          <w:bottom w:val="single" w:sz="4" w:space="1" w:color="auto"/>
        </w:pBdr>
        <w:spacing w:line="276" w:lineRule="auto"/>
        <w:contextualSpacing/>
        <w:jc w:val="center"/>
        <w:rPr>
          <w:b/>
          <w:sz w:val="24"/>
          <w:szCs w:val="24"/>
        </w:rPr>
      </w:pPr>
      <w:r>
        <w:rPr>
          <w:b/>
          <w:sz w:val="24"/>
          <w:szCs w:val="24"/>
        </w:rPr>
        <w:t>32</w:t>
      </w:r>
      <w:r w:rsidR="0095227B" w:rsidRPr="00162A63">
        <w:rPr>
          <w:b/>
          <w:sz w:val="24"/>
          <w:szCs w:val="24"/>
        </w:rPr>
        <w:t>.§</w:t>
      </w:r>
    </w:p>
    <w:p w:rsidR="0095227B" w:rsidRPr="00162A63" w:rsidRDefault="0095227B" w:rsidP="0095227B">
      <w:pPr>
        <w:pBdr>
          <w:bottom w:val="single" w:sz="4" w:space="1" w:color="auto"/>
        </w:pBdr>
        <w:contextualSpacing/>
        <w:jc w:val="center"/>
        <w:rPr>
          <w:b/>
          <w:sz w:val="24"/>
          <w:szCs w:val="24"/>
        </w:rPr>
      </w:pPr>
      <w:r w:rsidRPr="00162A63">
        <w:rPr>
          <w:b/>
          <w:sz w:val="24"/>
          <w:szCs w:val="24"/>
        </w:rPr>
        <w:t xml:space="preserve">Domes priekšsēdētājas I.Priedes , vietnieces G.Cīrules un izpilddirektora E.Dudes pārskats par paveikto aprīļa mēnesī </w:t>
      </w:r>
    </w:p>
    <w:p w:rsidR="0095227B" w:rsidRPr="00162A63" w:rsidRDefault="0095227B" w:rsidP="0095227B">
      <w:pPr>
        <w:contextualSpacing/>
        <w:rPr>
          <w:i/>
          <w:sz w:val="24"/>
          <w:szCs w:val="24"/>
        </w:rPr>
      </w:pPr>
    </w:p>
    <w:p w:rsidR="0095227B" w:rsidRDefault="0095227B" w:rsidP="0095227B">
      <w:pPr>
        <w:contextualSpacing/>
        <w:jc w:val="both"/>
        <w:rPr>
          <w:i/>
          <w:sz w:val="24"/>
          <w:szCs w:val="24"/>
        </w:rPr>
      </w:pPr>
      <w:r w:rsidRPr="00162A63">
        <w:rPr>
          <w:i/>
          <w:sz w:val="24"/>
          <w:szCs w:val="24"/>
        </w:rPr>
        <w:t>Ziņo: I.Priede,  G.Cīrule, E.Dude</w:t>
      </w:r>
    </w:p>
    <w:p w:rsidR="00E966F6" w:rsidRPr="00162A63" w:rsidRDefault="00E966F6" w:rsidP="0095227B">
      <w:pPr>
        <w:contextualSpacing/>
        <w:jc w:val="both"/>
        <w:rPr>
          <w:i/>
          <w:sz w:val="24"/>
          <w:szCs w:val="24"/>
        </w:rPr>
      </w:pPr>
      <w:r>
        <w:rPr>
          <w:i/>
          <w:sz w:val="24"/>
          <w:szCs w:val="24"/>
        </w:rPr>
        <w:t>Debatēs piedalās: I.Lasis, R.Bērziņš, E.Bariss, D.Rozenfelds, S.Ezeriņa</w:t>
      </w:r>
    </w:p>
    <w:p w:rsidR="0095227B" w:rsidRPr="00162A63" w:rsidRDefault="0095227B" w:rsidP="0095227B">
      <w:pPr>
        <w:contextualSpacing/>
        <w:rPr>
          <w:i/>
          <w:sz w:val="24"/>
          <w:szCs w:val="24"/>
        </w:rPr>
      </w:pPr>
    </w:p>
    <w:p w:rsidR="0095227B" w:rsidRPr="00162A63" w:rsidRDefault="0095227B" w:rsidP="0095227B">
      <w:pPr>
        <w:contextualSpacing/>
        <w:jc w:val="both"/>
        <w:rPr>
          <w:sz w:val="24"/>
          <w:szCs w:val="24"/>
        </w:rPr>
      </w:pPr>
      <w:r w:rsidRPr="00162A63">
        <w:rPr>
          <w:sz w:val="24"/>
          <w:szCs w:val="24"/>
        </w:rPr>
        <w:t xml:space="preserve">Pamatojoties uz Kandavas novada domes 30.07.2009. saistošo noteikumu Nr.5  „Kandavas novada domes nolikums” 105.punktu,  domes priekšsēdētāja I.Priede, priekšsēdētājas vietniece G.Cīrule  un domes izpilddirektors E.Dude sniedz pārskatu par paveikto aprīļa  mēnesī. </w:t>
      </w:r>
    </w:p>
    <w:p w:rsidR="0095227B" w:rsidRPr="00162A63" w:rsidRDefault="0095227B" w:rsidP="0095227B">
      <w:pPr>
        <w:rPr>
          <w:sz w:val="24"/>
          <w:szCs w:val="24"/>
        </w:rPr>
      </w:pPr>
    </w:p>
    <w:p w:rsidR="0095227B" w:rsidRPr="00162A63" w:rsidRDefault="0095227B" w:rsidP="0095227B">
      <w:pPr>
        <w:rPr>
          <w:sz w:val="24"/>
          <w:szCs w:val="24"/>
        </w:rPr>
      </w:pPr>
      <w:r w:rsidRPr="00162A63">
        <w:rPr>
          <w:sz w:val="24"/>
          <w:szCs w:val="24"/>
        </w:rPr>
        <w:t xml:space="preserve">Sēde slēgta plkst.  </w:t>
      </w:r>
      <w:r w:rsidR="00E966F6">
        <w:rPr>
          <w:sz w:val="24"/>
          <w:szCs w:val="24"/>
        </w:rPr>
        <w:t>15.55</w:t>
      </w:r>
    </w:p>
    <w:p w:rsidR="0095227B" w:rsidRPr="00162A63" w:rsidRDefault="0095227B" w:rsidP="0095227B">
      <w:pPr>
        <w:rPr>
          <w:sz w:val="24"/>
          <w:szCs w:val="24"/>
        </w:rPr>
      </w:pPr>
      <w:r w:rsidRPr="00162A63">
        <w:rPr>
          <w:sz w:val="24"/>
          <w:szCs w:val="24"/>
        </w:rPr>
        <w:t xml:space="preserve">  </w:t>
      </w:r>
    </w:p>
    <w:p w:rsidR="0095227B" w:rsidRPr="00162A63" w:rsidRDefault="0095227B" w:rsidP="0095227B">
      <w:pPr>
        <w:rPr>
          <w:sz w:val="24"/>
          <w:szCs w:val="24"/>
        </w:rPr>
      </w:pPr>
      <w:r w:rsidRPr="00162A63">
        <w:rPr>
          <w:sz w:val="24"/>
          <w:szCs w:val="24"/>
        </w:rPr>
        <w:t>Sē</w:t>
      </w:r>
      <w:r w:rsidR="0052003F">
        <w:rPr>
          <w:sz w:val="24"/>
          <w:szCs w:val="24"/>
        </w:rPr>
        <w:t xml:space="preserve">di vadīja  ( personiskais paraksts) </w:t>
      </w:r>
      <w:r w:rsidRPr="00162A63">
        <w:rPr>
          <w:sz w:val="24"/>
          <w:szCs w:val="24"/>
        </w:rPr>
        <w:t xml:space="preserve"> I.Priede </w:t>
      </w:r>
    </w:p>
    <w:p w:rsidR="0095227B" w:rsidRPr="00162A63" w:rsidRDefault="0095227B" w:rsidP="0095227B">
      <w:pPr>
        <w:rPr>
          <w:sz w:val="24"/>
          <w:szCs w:val="24"/>
        </w:rPr>
      </w:pPr>
    </w:p>
    <w:p w:rsidR="0095227B" w:rsidRPr="00162A63" w:rsidRDefault="0095227B" w:rsidP="0095227B">
      <w:pPr>
        <w:rPr>
          <w:sz w:val="24"/>
          <w:szCs w:val="24"/>
        </w:rPr>
      </w:pPr>
      <w:r w:rsidRPr="00162A63">
        <w:rPr>
          <w:sz w:val="24"/>
          <w:szCs w:val="24"/>
        </w:rPr>
        <w:t>Pr</w:t>
      </w:r>
      <w:r w:rsidR="0052003F">
        <w:rPr>
          <w:sz w:val="24"/>
          <w:szCs w:val="24"/>
        </w:rPr>
        <w:t xml:space="preserve">otokolēja   (personiskais paraksts) </w:t>
      </w:r>
      <w:r w:rsidRPr="00162A63">
        <w:rPr>
          <w:sz w:val="24"/>
          <w:szCs w:val="24"/>
        </w:rPr>
        <w:t xml:space="preserve">A.Dundure </w:t>
      </w:r>
    </w:p>
    <w:p w:rsidR="0095227B" w:rsidRPr="00162A63" w:rsidRDefault="0095227B" w:rsidP="0095227B">
      <w:pPr>
        <w:rPr>
          <w:sz w:val="24"/>
          <w:szCs w:val="24"/>
        </w:rPr>
      </w:pPr>
    </w:p>
    <w:p w:rsidR="0095227B" w:rsidRPr="00162A63" w:rsidRDefault="0095227B">
      <w:pPr>
        <w:rPr>
          <w:sz w:val="24"/>
          <w:szCs w:val="24"/>
        </w:rPr>
      </w:pPr>
    </w:p>
    <w:sectPr w:rsidR="0095227B" w:rsidRPr="00162A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406"/>
    <w:multiLevelType w:val="hybridMultilevel"/>
    <w:tmpl w:val="452E505A"/>
    <w:lvl w:ilvl="0" w:tplc="160AC7B0">
      <w:start w:val="1"/>
      <w:numFmt w:val="bullet"/>
      <w:lvlText w:val=""/>
      <w:lvlJc w:val="left"/>
      <w:pPr>
        <w:tabs>
          <w:tab w:val="num" w:pos="720"/>
        </w:tabs>
        <w:ind w:left="720" w:hanging="360"/>
      </w:pPr>
      <w:rPr>
        <w:rFonts w:ascii="Wingdings 2" w:hAnsi="Wingdings 2" w:hint="default"/>
      </w:rPr>
    </w:lvl>
    <w:lvl w:ilvl="1" w:tplc="4572A27C" w:tentative="1">
      <w:start w:val="1"/>
      <w:numFmt w:val="bullet"/>
      <w:lvlText w:val=""/>
      <w:lvlJc w:val="left"/>
      <w:pPr>
        <w:tabs>
          <w:tab w:val="num" w:pos="1440"/>
        </w:tabs>
        <w:ind w:left="1440" w:hanging="360"/>
      </w:pPr>
      <w:rPr>
        <w:rFonts w:ascii="Wingdings 2" w:hAnsi="Wingdings 2" w:hint="default"/>
      </w:rPr>
    </w:lvl>
    <w:lvl w:ilvl="2" w:tplc="EBE09A24" w:tentative="1">
      <w:start w:val="1"/>
      <w:numFmt w:val="bullet"/>
      <w:lvlText w:val=""/>
      <w:lvlJc w:val="left"/>
      <w:pPr>
        <w:tabs>
          <w:tab w:val="num" w:pos="2160"/>
        </w:tabs>
        <w:ind w:left="2160" w:hanging="360"/>
      </w:pPr>
      <w:rPr>
        <w:rFonts w:ascii="Wingdings 2" w:hAnsi="Wingdings 2" w:hint="default"/>
      </w:rPr>
    </w:lvl>
    <w:lvl w:ilvl="3" w:tplc="C2E68AEC" w:tentative="1">
      <w:start w:val="1"/>
      <w:numFmt w:val="bullet"/>
      <w:lvlText w:val=""/>
      <w:lvlJc w:val="left"/>
      <w:pPr>
        <w:tabs>
          <w:tab w:val="num" w:pos="2880"/>
        </w:tabs>
        <w:ind w:left="2880" w:hanging="360"/>
      </w:pPr>
      <w:rPr>
        <w:rFonts w:ascii="Wingdings 2" w:hAnsi="Wingdings 2" w:hint="default"/>
      </w:rPr>
    </w:lvl>
    <w:lvl w:ilvl="4" w:tplc="10D2A07E" w:tentative="1">
      <w:start w:val="1"/>
      <w:numFmt w:val="bullet"/>
      <w:lvlText w:val=""/>
      <w:lvlJc w:val="left"/>
      <w:pPr>
        <w:tabs>
          <w:tab w:val="num" w:pos="3600"/>
        </w:tabs>
        <w:ind w:left="3600" w:hanging="360"/>
      </w:pPr>
      <w:rPr>
        <w:rFonts w:ascii="Wingdings 2" w:hAnsi="Wingdings 2" w:hint="default"/>
      </w:rPr>
    </w:lvl>
    <w:lvl w:ilvl="5" w:tplc="A3989B80" w:tentative="1">
      <w:start w:val="1"/>
      <w:numFmt w:val="bullet"/>
      <w:lvlText w:val=""/>
      <w:lvlJc w:val="left"/>
      <w:pPr>
        <w:tabs>
          <w:tab w:val="num" w:pos="4320"/>
        </w:tabs>
        <w:ind w:left="4320" w:hanging="360"/>
      </w:pPr>
      <w:rPr>
        <w:rFonts w:ascii="Wingdings 2" w:hAnsi="Wingdings 2" w:hint="default"/>
      </w:rPr>
    </w:lvl>
    <w:lvl w:ilvl="6" w:tplc="2814EF08" w:tentative="1">
      <w:start w:val="1"/>
      <w:numFmt w:val="bullet"/>
      <w:lvlText w:val=""/>
      <w:lvlJc w:val="left"/>
      <w:pPr>
        <w:tabs>
          <w:tab w:val="num" w:pos="5040"/>
        </w:tabs>
        <w:ind w:left="5040" w:hanging="360"/>
      </w:pPr>
      <w:rPr>
        <w:rFonts w:ascii="Wingdings 2" w:hAnsi="Wingdings 2" w:hint="default"/>
      </w:rPr>
    </w:lvl>
    <w:lvl w:ilvl="7" w:tplc="B928CB14" w:tentative="1">
      <w:start w:val="1"/>
      <w:numFmt w:val="bullet"/>
      <w:lvlText w:val=""/>
      <w:lvlJc w:val="left"/>
      <w:pPr>
        <w:tabs>
          <w:tab w:val="num" w:pos="5760"/>
        </w:tabs>
        <w:ind w:left="5760" w:hanging="360"/>
      </w:pPr>
      <w:rPr>
        <w:rFonts w:ascii="Wingdings 2" w:hAnsi="Wingdings 2" w:hint="default"/>
      </w:rPr>
    </w:lvl>
    <w:lvl w:ilvl="8" w:tplc="63C28DA0" w:tentative="1">
      <w:start w:val="1"/>
      <w:numFmt w:val="bullet"/>
      <w:lvlText w:val=""/>
      <w:lvlJc w:val="left"/>
      <w:pPr>
        <w:tabs>
          <w:tab w:val="num" w:pos="6480"/>
        </w:tabs>
        <w:ind w:left="6480" w:hanging="360"/>
      </w:pPr>
      <w:rPr>
        <w:rFonts w:ascii="Wingdings 2" w:hAnsi="Wingdings 2" w:hint="default"/>
      </w:rPr>
    </w:lvl>
  </w:abstractNum>
  <w:abstractNum w:abstractNumId="1">
    <w:nsid w:val="2595057F"/>
    <w:multiLevelType w:val="hybridMultilevel"/>
    <w:tmpl w:val="ED00D18C"/>
    <w:lvl w:ilvl="0" w:tplc="9BB4DBBA">
      <w:start w:val="1"/>
      <w:numFmt w:val="bullet"/>
      <w:lvlText w:val=""/>
      <w:lvlJc w:val="left"/>
      <w:pPr>
        <w:tabs>
          <w:tab w:val="num" w:pos="720"/>
        </w:tabs>
        <w:ind w:left="720" w:hanging="360"/>
      </w:pPr>
      <w:rPr>
        <w:rFonts w:ascii="Wingdings 2" w:hAnsi="Wingdings 2" w:hint="default"/>
      </w:rPr>
    </w:lvl>
    <w:lvl w:ilvl="1" w:tplc="FAA6709E" w:tentative="1">
      <w:start w:val="1"/>
      <w:numFmt w:val="bullet"/>
      <w:lvlText w:val=""/>
      <w:lvlJc w:val="left"/>
      <w:pPr>
        <w:tabs>
          <w:tab w:val="num" w:pos="1440"/>
        </w:tabs>
        <w:ind w:left="1440" w:hanging="360"/>
      </w:pPr>
      <w:rPr>
        <w:rFonts w:ascii="Wingdings 2" w:hAnsi="Wingdings 2" w:hint="default"/>
      </w:rPr>
    </w:lvl>
    <w:lvl w:ilvl="2" w:tplc="F12003FE" w:tentative="1">
      <w:start w:val="1"/>
      <w:numFmt w:val="bullet"/>
      <w:lvlText w:val=""/>
      <w:lvlJc w:val="left"/>
      <w:pPr>
        <w:tabs>
          <w:tab w:val="num" w:pos="2160"/>
        </w:tabs>
        <w:ind w:left="2160" w:hanging="360"/>
      </w:pPr>
      <w:rPr>
        <w:rFonts w:ascii="Wingdings 2" w:hAnsi="Wingdings 2" w:hint="default"/>
      </w:rPr>
    </w:lvl>
    <w:lvl w:ilvl="3" w:tplc="A2307B16" w:tentative="1">
      <w:start w:val="1"/>
      <w:numFmt w:val="bullet"/>
      <w:lvlText w:val=""/>
      <w:lvlJc w:val="left"/>
      <w:pPr>
        <w:tabs>
          <w:tab w:val="num" w:pos="2880"/>
        </w:tabs>
        <w:ind w:left="2880" w:hanging="360"/>
      </w:pPr>
      <w:rPr>
        <w:rFonts w:ascii="Wingdings 2" w:hAnsi="Wingdings 2" w:hint="default"/>
      </w:rPr>
    </w:lvl>
    <w:lvl w:ilvl="4" w:tplc="6ABE98A2" w:tentative="1">
      <w:start w:val="1"/>
      <w:numFmt w:val="bullet"/>
      <w:lvlText w:val=""/>
      <w:lvlJc w:val="left"/>
      <w:pPr>
        <w:tabs>
          <w:tab w:val="num" w:pos="3600"/>
        </w:tabs>
        <w:ind w:left="3600" w:hanging="360"/>
      </w:pPr>
      <w:rPr>
        <w:rFonts w:ascii="Wingdings 2" w:hAnsi="Wingdings 2" w:hint="default"/>
      </w:rPr>
    </w:lvl>
    <w:lvl w:ilvl="5" w:tplc="2B165A20" w:tentative="1">
      <w:start w:val="1"/>
      <w:numFmt w:val="bullet"/>
      <w:lvlText w:val=""/>
      <w:lvlJc w:val="left"/>
      <w:pPr>
        <w:tabs>
          <w:tab w:val="num" w:pos="4320"/>
        </w:tabs>
        <w:ind w:left="4320" w:hanging="360"/>
      </w:pPr>
      <w:rPr>
        <w:rFonts w:ascii="Wingdings 2" w:hAnsi="Wingdings 2" w:hint="default"/>
      </w:rPr>
    </w:lvl>
    <w:lvl w:ilvl="6" w:tplc="E7DEACA2" w:tentative="1">
      <w:start w:val="1"/>
      <w:numFmt w:val="bullet"/>
      <w:lvlText w:val=""/>
      <w:lvlJc w:val="left"/>
      <w:pPr>
        <w:tabs>
          <w:tab w:val="num" w:pos="5040"/>
        </w:tabs>
        <w:ind w:left="5040" w:hanging="360"/>
      </w:pPr>
      <w:rPr>
        <w:rFonts w:ascii="Wingdings 2" w:hAnsi="Wingdings 2" w:hint="default"/>
      </w:rPr>
    </w:lvl>
    <w:lvl w:ilvl="7" w:tplc="73BC6E1A" w:tentative="1">
      <w:start w:val="1"/>
      <w:numFmt w:val="bullet"/>
      <w:lvlText w:val=""/>
      <w:lvlJc w:val="left"/>
      <w:pPr>
        <w:tabs>
          <w:tab w:val="num" w:pos="5760"/>
        </w:tabs>
        <w:ind w:left="5760" w:hanging="360"/>
      </w:pPr>
      <w:rPr>
        <w:rFonts w:ascii="Wingdings 2" w:hAnsi="Wingdings 2" w:hint="default"/>
      </w:rPr>
    </w:lvl>
    <w:lvl w:ilvl="8" w:tplc="50D4510A" w:tentative="1">
      <w:start w:val="1"/>
      <w:numFmt w:val="bullet"/>
      <w:lvlText w:val=""/>
      <w:lvlJc w:val="left"/>
      <w:pPr>
        <w:tabs>
          <w:tab w:val="num" w:pos="6480"/>
        </w:tabs>
        <w:ind w:left="6480" w:hanging="360"/>
      </w:pPr>
      <w:rPr>
        <w:rFonts w:ascii="Wingdings 2" w:hAnsi="Wingdings 2" w:hint="default"/>
      </w:rPr>
    </w:lvl>
  </w:abstractNum>
  <w:abstractNum w:abstractNumId="2">
    <w:nsid w:val="29B41F10"/>
    <w:multiLevelType w:val="hybridMultilevel"/>
    <w:tmpl w:val="C10C59F4"/>
    <w:lvl w:ilvl="0" w:tplc="58AE8B58">
      <w:start w:val="1"/>
      <w:numFmt w:val="bullet"/>
      <w:lvlText w:val=""/>
      <w:lvlJc w:val="left"/>
      <w:pPr>
        <w:tabs>
          <w:tab w:val="num" w:pos="720"/>
        </w:tabs>
        <w:ind w:left="720" w:hanging="360"/>
      </w:pPr>
      <w:rPr>
        <w:rFonts w:ascii="Wingdings 2" w:hAnsi="Wingdings 2" w:hint="default"/>
      </w:rPr>
    </w:lvl>
    <w:lvl w:ilvl="1" w:tplc="3650E49E" w:tentative="1">
      <w:start w:val="1"/>
      <w:numFmt w:val="bullet"/>
      <w:lvlText w:val=""/>
      <w:lvlJc w:val="left"/>
      <w:pPr>
        <w:tabs>
          <w:tab w:val="num" w:pos="1440"/>
        </w:tabs>
        <w:ind w:left="1440" w:hanging="360"/>
      </w:pPr>
      <w:rPr>
        <w:rFonts w:ascii="Wingdings 2" w:hAnsi="Wingdings 2" w:hint="default"/>
      </w:rPr>
    </w:lvl>
    <w:lvl w:ilvl="2" w:tplc="11A2D882" w:tentative="1">
      <w:start w:val="1"/>
      <w:numFmt w:val="bullet"/>
      <w:lvlText w:val=""/>
      <w:lvlJc w:val="left"/>
      <w:pPr>
        <w:tabs>
          <w:tab w:val="num" w:pos="2160"/>
        </w:tabs>
        <w:ind w:left="2160" w:hanging="360"/>
      </w:pPr>
      <w:rPr>
        <w:rFonts w:ascii="Wingdings 2" w:hAnsi="Wingdings 2" w:hint="default"/>
      </w:rPr>
    </w:lvl>
    <w:lvl w:ilvl="3" w:tplc="803616C6" w:tentative="1">
      <w:start w:val="1"/>
      <w:numFmt w:val="bullet"/>
      <w:lvlText w:val=""/>
      <w:lvlJc w:val="left"/>
      <w:pPr>
        <w:tabs>
          <w:tab w:val="num" w:pos="2880"/>
        </w:tabs>
        <w:ind w:left="2880" w:hanging="360"/>
      </w:pPr>
      <w:rPr>
        <w:rFonts w:ascii="Wingdings 2" w:hAnsi="Wingdings 2" w:hint="default"/>
      </w:rPr>
    </w:lvl>
    <w:lvl w:ilvl="4" w:tplc="F720214E" w:tentative="1">
      <w:start w:val="1"/>
      <w:numFmt w:val="bullet"/>
      <w:lvlText w:val=""/>
      <w:lvlJc w:val="left"/>
      <w:pPr>
        <w:tabs>
          <w:tab w:val="num" w:pos="3600"/>
        </w:tabs>
        <w:ind w:left="3600" w:hanging="360"/>
      </w:pPr>
      <w:rPr>
        <w:rFonts w:ascii="Wingdings 2" w:hAnsi="Wingdings 2" w:hint="default"/>
      </w:rPr>
    </w:lvl>
    <w:lvl w:ilvl="5" w:tplc="2B06D174" w:tentative="1">
      <w:start w:val="1"/>
      <w:numFmt w:val="bullet"/>
      <w:lvlText w:val=""/>
      <w:lvlJc w:val="left"/>
      <w:pPr>
        <w:tabs>
          <w:tab w:val="num" w:pos="4320"/>
        </w:tabs>
        <w:ind w:left="4320" w:hanging="360"/>
      </w:pPr>
      <w:rPr>
        <w:rFonts w:ascii="Wingdings 2" w:hAnsi="Wingdings 2" w:hint="default"/>
      </w:rPr>
    </w:lvl>
    <w:lvl w:ilvl="6" w:tplc="D73EFCEE" w:tentative="1">
      <w:start w:val="1"/>
      <w:numFmt w:val="bullet"/>
      <w:lvlText w:val=""/>
      <w:lvlJc w:val="left"/>
      <w:pPr>
        <w:tabs>
          <w:tab w:val="num" w:pos="5040"/>
        </w:tabs>
        <w:ind w:left="5040" w:hanging="360"/>
      </w:pPr>
      <w:rPr>
        <w:rFonts w:ascii="Wingdings 2" w:hAnsi="Wingdings 2" w:hint="default"/>
      </w:rPr>
    </w:lvl>
    <w:lvl w:ilvl="7" w:tplc="D632EC46" w:tentative="1">
      <w:start w:val="1"/>
      <w:numFmt w:val="bullet"/>
      <w:lvlText w:val=""/>
      <w:lvlJc w:val="left"/>
      <w:pPr>
        <w:tabs>
          <w:tab w:val="num" w:pos="5760"/>
        </w:tabs>
        <w:ind w:left="5760" w:hanging="360"/>
      </w:pPr>
      <w:rPr>
        <w:rFonts w:ascii="Wingdings 2" w:hAnsi="Wingdings 2" w:hint="default"/>
      </w:rPr>
    </w:lvl>
    <w:lvl w:ilvl="8" w:tplc="CA7EFC22" w:tentative="1">
      <w:start w:val="1"/>
      <w:numFmt w:val="bullet"/>
      <w:lvlText w:val=""/>
      <w:lvlJc w:val="left"/>
      <w:pPr>
        <w:tabs>
          <w:tab w:val="num" w:pos="6480"/>
        </w:tabs>
        <w:ind w:left="6480" w:hanging="360"/>
      </w:pPr>
      <w:rPr>
        <w:rFonts w:ascii="Wingdings 2" w:hAnsi="Wingdings 2" w:hint="default"/>
      </w:rPr>
    </w:lvl>
  </w:abstractNum>
  <w:abstractNum w:abstractNumId="3">
    <w:nsid w:val="37DA5CD1"/>
    <w:multiLevelType w:val="hybridMultilevel"/>
    <w:tmpl w:val="FB464D0C"/>
    <w:lvl w:ilvl="0" w:tplc="3EA259C8">
      <w:start w:val="1"/>
      <w:numFmt w:val="bullet"/>
      <w:lvlText w:val=""/>
      <w:lvlJc w:val="left"/>
      <w:pPr>
        <w:tabs>
          <w:tab w:val="num" w:pos="720"/>
        </w:tabs>
        <w:ind w:left="720" w:hanging="360"/>
      </w:pPr>
      <w:rPr>
        <w:rFonts w:ascii="Wingdings 2" w:hAnsi="Wingdings 2" w:hint="default"/>
      </w:rPr>
    </w:lvl>
    <w:lvl w:ilvl="1" w:tplc="E7A06A30" w:tentative="1">
      <w:start w:val="1"/>
      <w:numFmt w:val="bullet"/>
      <w:lvlText w:val=""/>
      <w:lvlJc w:val="left"/>
      <w:pPr>
        <w:tabs>
          <w:tab w:val="num" w:pos="1440"/>
        </w:tabs>
        <w:ind w:left="1440" w:hanging="360"/>
      </w:pPr>
      <w:rPr>
        <w:rFonts w:ascii="Wingdings 2" w:hAnsi="Wingdings 2" w:hint="default"/>
      </w:rPr>
    </w:lvl>
    <w:lvl w:ilvl="2" w:tplc="318889A8" w:tentative="1">
      <w:start w:val="1"/>
      <w:numFmt w:val="bullet"/>
      <w:lvlText w:val=""/>
      <w:lvlJc w:val="left"/>
      <w:pPr>
        <w:tabs>
          <w:tab w:val="num" w:pos="2160"/>
        </w:tabs>
        <w:ind w:left="2160" w:hanging="360"/>
      </w:pPr>
      <w:rPr>
        <w:rFonts w:ascii="Wingdings 2" w:hAnsi="Wingdings 2" w:hint="default"/>
      </w:rPr>
    </w:lvl>
    <w:lvl w:ilvl="3" w:tplc="6028575C" w:tentative="1">
      <w:start w:val="1"/>
      <w:numFmt w:val="bullet"/>
      <w:lvlText w:val=""/>
      <w:lvlJc w:val="left"/>
      <w:pPr>
        <w:tabs>
          <w:tab w:val="num" w:pos="2880"/>
        </w:tabs>
        <w:ind w:left="2880" w:hanging="360"/>
      </w:pPr>
      <w:rPr>
        <w:rFonts w:ascii="Wingdings 2" w:hAnsi="Wingdings 2" w:hint="default"/>
      </w:rPr>
    </w:lvl>
    <w:lvl w:ilvl="4" w:tplc="D402D122" w:tentative="1">
      <w:start w:val="1"/>
      <w:numFmt w:val="bullet"/>
      <w:lvlText w:val=""/>
      <w:lvlJc w:val="left"/>
      <w:pPr>
        <w:tabs>
          <w:tab w:val="num" w:pos="3600"/>
        </w:tabs>
        <w:ind w:left="3600" w:hanging="360"/>
      </w:pPr>
      <w:rPr>
        <w:rFonts w:ascii="Wingdings 2" w:hAnsi="Wingdings 2" w:hint="default"/>
      </w:rPr>
    </w:lvl>
    <w:lvl w:ilvl="5" w:tplc="B3B823A2" w:tentative="1">
      <w:start w:val="1"/>
      <w:numFmt w:val="bullet"/>
      <w:lvlText w:val=""/>
      <w:lvlJc w:val="left"/>
      <w:pPr>
        <w:tabs>
          <w:tab w:val="num" w:pos="4320"/>
        </w:tabs>
        <w:ind w:left="4320" w:hanging="360"/>
      </w:pPr>
      <w:rPr>
        <w:rFonts w:ascii="Wingdings 2" w:hAnsi="Wingdings 2" w:hint="default"/>
      </w:rPr>
    </w:lvl>
    <w:lvl w:ilvl="6" w:tplc="814E0766" w:tentative="1">
      <w:start w:val="1"/>
      <w:numFmt w:val="bullet"/>
      <w:lvlText w:val=""/>
      <w:lvlJc w:val="left"/>
      <w:pPr>
        <w:tabs>
          <w:tab w:val="num" w:pos="5040"/>
        </w:tabs>
        <w:ind w:left="5040" w:hanging="360"/>
      </w:pPr>
      <w:rPr>
        <w:rFonts w:ascii="Wingdings 2" w:hAnsi="Wingdings 2" w:hint="default"/>
      </w:rPr>
    </w:lvl>
    <w:lvl w:ilvl="7" w:tplc="5734EE2C" w:tentative="1">
      <w:start w:val="1"/>
      <w:numFmt w:val="bullet"/>
      <w:lvlText w:val=""/>
      <w:lvlJc w:val="left"/>
      <w:pPr>
        <w:tabs>
          <w:tab w:val="num" w:pos="5760"/>
        </w:tabs>
        <w:ind w:left="5760" w:hanging="360"/>
      </w:pPr>
      <w:rPr>
        <w:rFonts w:ascii="Wingdings 2" w:hAnsi="Wingdings 2" w:hint="default"/>
      </w:rPr>
    </w:lvl>
    <w:lvl w:ilvl="8" w:tplc="CA34C10C" w:tentative="1">
      <w:start w:val="1"/>
      <w:numFmt w:val="bullet"/>
      <w:lvlText w:val=""/>
      <w:lvlJc w:val="left"/>
      <w:pPr>
        <w:tabs>
          <w:tab w:val="num" w:pos="6480"/>
        </w:tabs>
        <w:ind w:left="6480" w:hanging="360"/>
      </w:pPr>
      <w:rPr>
        <w:rFonts w:ascii="Wingdings 2" w:hAnsi="Wingdings 2" w:hint="default"/>
      </w:rPr>
    </w:lvl>
  </w:abstractNum>
  <w:abstractNum w:abstractNumId="4">
    <w:nsid w:val="49BC02B3"/>
    <w:multiLevelType w:val="hybridMultilevel"/>
    <w:tmpl w:val="7DDCD724"/>
    <w:lvl w:ilvl="0" w:tplc="272C191A">
      <w:start w:val="1"/>
      <w:numFmt w:val="bullet"/>
      <w:lvlText w:val=""/>
      <w:lvlJc w:val="left"/>
      <w:pPr>
        <w:tabs>
          <w:tab w:val="num" w:pos="720"/>
        </w:tabs>
        <w:ind w:left="720" w:hanging="360"/>
      </w:pPr>
      <w:rPr>
        <w:rFonts w:ascii="Wingdings 2" w:hAnsi="Wingdings 2" w:hint="default"/>
      </w:rPr>
    </w:lvl>
    <w:lvl w:ilvl="1" w:tplc="5C7A23A2" w:tentative="1">
      <w:start w:val="1"/>
      <w:numFmt w:val="bullet"/>
      <w:lvlText w:val=""/>
      <w:lvlJc w:val="left"/>
      <w:pPr>
        <w:tabs>
          <w:tab w:val="num" w:pos="1440"/>
        </w:tabs>
        <w:ind w:left="1440" w:hanging="360"/>
      </w:pPr>
      <w:rPr>
        <w:rFonts w:ascii="Wingdings 2" w:hAnsi="Wingdings 2" w:hint="default"/>
      </w:rPr>
    </w:lvl>
    <w:lvl w:ilvl="2" w:tplc="7B3C0CC2" w:tentative="1">
      <w:start w:val="1"/>
      <w:numFmt w:val="bullet"/>
      <w:lvlText w:val=""/>
      <w:lvlJc w:val="left"/>
      <w:pPr>
        <w:tabs>
          <w:tab w:val="num" w:pos="2160"/>
        </w:tabs>
        <w:ind w:left="2160" w:hanging="360"/>
      </w:pPr>
      <w:rPr>
        <w:rFonts w:ascii="Wingdings 2" w:hAnsi="Wingdings 2" w:hint="default"/>
      </w:rPr>
    </w:lvl>
    <w:lvl w:ilvl="3" w:tplc="BCBCF63C" w:tentative="1">
      <w:start w:val="1"/>
      <w:numFmt w:val="bullet"/>
      <w:lvlText w:val=""/>
      <w:lvlJc w:val="left"/>
      <w:pPr>
        <w:tabs>
          <w:tab w:val="num" w:pos="2880"/>
        </w:tabs>
        <w:ind w:left="2880" w:hanging="360"/>
      </w:pPr>
      <w:rPr>
        <w:rFonts w:ascii="Wingdings 2" w:hAnsi="Wingdings 2" w:hint="default"/>
      </w:rPr>
    </w:lvl>
    <w:lvl w:ilvl="4" w:tplc="0C349D04" w:tentative="1">
      <w:start w:val="1"/>
      <w:numFmt w:val="bullet"/>
      <w:lvlText w:val=""/>
      <w:lvlJc w:val="left"/>
      <w:pPr>
        <w:tabs>
          <w:tab w:val="num" w:pos="3600"/>
        </w:tabs>
        <w:ind w:left="3600" w:hanging="360"/>
      </w:pPr>
      <w:rPr>
        <w:rFonts w:ascii="Wingdings 2" w:hAnsi="Wingdings 2" w:hint="default"/>
      </w:rPr>
    </w:lvl>
    <w:lvl w:ilvl="5" w:tplc="191CAD86" w:tentative="1">
      <w:start w:val="1"/>
      <w:numFmt w:val="bullet"/>
      <w:lvlText w:val=""/>
      <w:lvlJc w:val="left"/>
      <w:pPr>
        <w:tabs>
          <w:tab w:val="num" w:pos="4320"/>
        </w:tabs>
        <w:ind w:left="4320" w:hanging="360"/>
      </w:pPr>
      <w:rPr>
        <w:rFonts w:ascii="Wingdings 2" w:hAnsi="Wingdings 2" w:hint="default"/>
      </w:rPr>
    </w:lvl>
    <w:lvl w:ilvl="6" w:tplc="83E800E0" w:tentative="1">
      <w:start w:val="1"/>
      <w:numFmt w:val="bullet"/>
      <w:lvlText w:val=""/>
      <w:lvlJc w:val="left"/>
      <w:pPr>
        <w:tabs>
          <w:tab w:val="num" w:pos="5040"/>
        </w:tabs>
        <w:ind w:left="5040" w:hanging="360"/>
      </w:pPr>
      <w:rPr>
        <w:rFonts w:ascii="Wingdings 2" w:hAnsi="Wingdings 2" w:hint="default"/>
      </w:rPr>
    </w:lvl>
    <w:lvl w:ilvl="7" w:tplc="0768A340" w:tentative="1">
      <w:start w:val="1"/>
      <w:numFmt w:val="bullet"/>
      <w:lvlText w:val=""/>
      <w:lvlJc w:val="left"/>
      <w:pPr>
        <w:tabs>
          <w:tab w:val="num" w:pos="5760"/>
        </w:tabs>
        <w:ind w:left="5760" w:hanging="360"/>
      </w:pPr>
      <w:rPr>
        <w:rFonts w:ascii="Wingdings 2" w:hAnsi="Wingdings 2" w:hint="default"/>
      </w:rPr>
    </w:lvl>
    <w:lvl w:ilvl="8" w:tplc="606CA3DE" w:tentative="1">
      <w:start w:val="1"/>
      <w:numFmt w:val="bullet"/>
      <w:lvlText w:val=""/>
      <w:lvlJc w:val="left"/>
      <w:pPr>
        <w:tabs>
          <w:tab w:val="num" w:pos="6480"/>
        </w:tabs>
        <w:ind w:left="6480" w:hanging="360"/>
      </w:pPr>
      <w:rPr>
        <w:rFonts w:ascii="Wingdings 2" w:hAnsi="Wingdings 2" w:hint="default"/>
      </w:rPr>
    </w:lvl>
  </w:abstractNum>
  <w:abstractNum w:abstractNumId="5">
    <w:nsid w:val="5DF42E78"/>
    <w:multiLevelType w:val="hybridMultilevel"/>
    <w:tmpl w:val="EB0AA0E4"/>
    <w:lvl w:ilvl="0" w:tplc="F586C926">
      <w:start w:val="1"/>
      <w:numFmt w:val="bullet"/>
      <w:lvlText w:val=""/>
      <w:lvlJc w:val="left"/>
      <w:pPr>
        <w:tabs>
          <w:tab w:val="num" w:pos="720"/>
        </w:tabs>
        <w:ind w:left="720" w:hanging="360"/>
      </w:pPr>
      <w:rPr>
        <w:rFonts w:ascii="Wingdings 2" w:hAnsi="Wingdings 2" w:hint="default"/>
      </w:rPr>
    </w:lvl>
    <w:lvl w:ilvl="1" w:tplc="62EECA14" w:tentative="1">
      <w:start w:val="1"/>
      <w:numFmt w:val="bullet"/>
      <w:lvlText w:val=""/>
      <w:lvlJc w:val="left"/>
      <w:pPr>
        <w:tabs>
          <w:tab w:val="num" w:pos="1440"/>
        </w:tabs>
        <w:ind w:left="1440" w:hanging="360"/>
      </w:pPr>
      <w:rPr>
        <w:rFonts w:ascii="Wingdings 2" w:hAnsi="Wingdings 2" w:hint="default"/>
      </w:rPr>
    </w:lvl>
    <w:lvl w:ilvl="2" w:tplc="F468B9E0" w:tentative="1">
      <w:start w:val="1"/>
      <w:numFmt w:val="bullet"/>
      <w:lvlText w:val=""/>
      <w:lvlJc w:val="left"/>
      <w:pPr>
        <w:tabs>
          <w:tab w:val="num" w:pos="2160"/>
        </w:tabs>
        <w:ind w:left="2160" w:hanging="360"/>
      </w:pPr>
      <w:rPr>
        <w:rFonts w:ascii="Wingdings 2" w:hAnsi="Wingdings 2" w:hint="default"/>
      </w:rPr>
    </w:lvl>
    <w:lvl w:ilvl="3" w:tplc="3B64D4E4" w:tentative="1">
      <w:start w:val="1"/>
      <w:numFmt w:val="bullet"/>
      <w:lvlText w:val=""/>
      <w:lvlJc w:val="left"/>
      <w:pPr>
        <w:tabs>
          <w:tab w:val="num" w:pos="2880"/>
        </w:tabs>
        <w:ind w:left="2880" w:hanging="360"/>
      </w:pPr>
      <w:rPr>
        <w:rFonts w:ascii="Wingdings 2" w:hAnsi="Wingdings 2" w:hint="default"/>
      </w:rPr>
    </w:lvl>
    <w:lvl w:ilvl="4" w:tplc="D924BC50" w:tentative="1">
      <w:start w:val="1"/>
      <w:numFmt w:val="bullet"/>
      <w:lvlText w:val=""/>
      <w:lvlJc w:val="left"/>
      <w:pPr>
        <w:tabs>
          <w:tab w:val="num" w:pos="3600"/>
        </w:tabs>
        <w:ind w:left="3600" w:hanging="360"/>
      </w:pPr>
      <w:rPr>
        <w:rFonts w:ascii="Wingdings 2" w:hAnsi="Wingdings 2" w:hint="default"/>
      </w:rPr>
    </w:lvl>
    <w:lvl w:ilvl="5" w:tplc="C9901B5A" w:tentative="1">
      <w:start w:val="1"/>
      <w:numFmt w:val="bullet"/>
      <w:lvlText w:val=""/>
      <w:lvlJc w:val="left"/>
      <w:pPr>
        <w:tabs>
          <w:tab w:val="num" w:pos="4320"/>
        </w:tabs>
        <w:ind w:left="4320" w:hanging="360"/>
      </w:pPr>
      <w:rPr>
        <w:rFonts w:ascii="Wingdings 2" w:hAnsi="Wingdings 2" w:hint="default"/>
      </w:rPr>
    </w:lvl>
    <w:lvl w:ilvl="6" w:tplc="9510139A" w:tentative="1">
      <w:start w:val="1"/>
      <w:numFmt w:val="bullet"/>
      <w:lvlText w:val=""/>
      <w:lvlJc w:val="left"/>
      <w:pPr>
        <w:tabs>
          <w:tab w:val="num" w:pos="5040"/>
        </w:tabs>
        <w:ind w:left="5040" w:hanging="360"/>
      </w:pPr>
      <w:rPr>
        <w:rFonts w:ascii="Wingdings 2" w:hAnsi="Wingdings 2" w:hint="default"/>
      </w:rPr>
    </w:lvl>
    <w:lvl w:ilvl="7" w:tplc="395AC08C" w:tentative="1">
      <w:start w:val="1"/>
      <w:numFmt w:val="bullet"/>
      <w:lvlText w:val=""/>
      <w:lvlJc w:val="left"/>
      <w:pPr>
        <w:tabs>
          <w:tab w:val="num" w:pos="5760"/>
        </w:tabs>
        <w:ind w:left="5760" w:hanging="360"/>
      </w:pPr>
      <w:rPr>
        <w:rFonts w:ascii="Wingdings 2" w:hAnsi="Wingdings 2" w:hint="default"/>
      </w:rPr>
    </w:lvl>
    <w:lvl w:ilvl="8" w:tplc="5B149472" w:tentative="1">
      <w:start w:val="1"/>
      <w:numFmt w:val="bullet"/>
      <w:lvlText w:val=""/>
      <w:lvlJc w:val="left"/>
      <w:pPr>
        <w:tabs>
          <w:tab w:val="num" w:pos="6480"/>
        </w:tabs>
        <w:ind w:left="6480" w:hanging="360"/>
      </w:pPr>
      <w:rPr>
        <w:rFonts w:ascii="Wingdings 2" w:hAnsi="Wingdings 2" w:hint="default"/>
      </w:rPr>
    </w:lvl>
  </w:abstractNum>
  <w:abstractNum w:abstractNumId="6">
    <w:nsid w:val="699E2538"/>
    <w:multiLevelType w:val="hybridMultilevel"/>
    <w:tmpl w:val="FEEE752A"/>
    <w:lvl w:ilvl="0" w:tplc="5EC661CA">
      <w:start w:val="1"/>
      <w:numFmt w:val="bullet"/>
      <w:lvlText w:val=""/>
      <w:lvlJc w:val="left"/>
      <w:pPr>
        <w:tabs>
          <w:tab w:val="num" w:pos="720"/>
        </w:tabs>
        <w:ind w:left="720" w:hanging="360"/>
      </w:pPr>
      <w:rPr>
        <w:rFonts w:ascii="Wingdings 2" w:hAnsi="Wingdings 2" w:hint="default"/>
      </w:rPr>
    </w:lvl>
    <w:lvl w:ilvl="1" w:tplc="F578C4E4" w:tentative="1">
      <w:start w:val="1"/>
      <w:numFmt w:val="bullet"/>
      <w:lvlText w:val=""/>
      <w:lvlJc w:val="left"/>
      <w:pPr>
        <w:tabs>
          <w:tab w:val="num" w:pos="1440"/>
        </w:tabs>
        <w:ind w:left="1440" w:hanging="360"/>
      </w:pPr>
      <w:rPr>
        <w:rFonts w:ascii="Wingdings 2" w:hAnsi="Wingdings 2" w:hint="default"/>
      </w:rPr>
    </w:lvl>
    <w:lvl w:ilvl="2" w:tplc="DE2863F6" w:tentative="1">
      <w:start w:val="1"/>
      <w:numFmt w:val="bullet"/>
      <w:lvlText w:val=""/>
      <w:lvlJc w:val="left"/>
      <w:pPr>
        <w:tabs>
          <w:tab w:val="num" w:pos="2160"/>
        </w:tabs>
        <w:ind w:left="2160" w:hanging="360"/>
      </w:pPr>
      <w:rPr>
        <w:rFonts w:ascii="Wingdings 2" w:hAnsi="Wingdings 2" w:hint="default"/>
      </w:rPr>
    </w:lvl>
    <w:lvl w:ilvl="3" w:tplc="6BDA0D2C" w:tentative="1">
      <w:start w:val="1"/>
      <w:numFmt w:val="bullet"/>
      <w:lvlText w:val=""/>
      <w:lvlJc w:val="left"/>
      <w:pPr>
        <w:tabs>
          <w:tab w:val="num" w:pos="2880"/>
        </w:tabs>
        <w:ind w:left="2880" w:hanging="360"/>
      </w:pPr>
      <w:rPr>
        <w:rFonts w:ascii="Wingdings 2" w:hAnsi="Wingdings 2" w:hint="default"/>
      </w:rPr>
    </w:lvl>
    <w:lvl w:ilvl="4" w:tplc="A2144F8E" w:tentative="1">
      <w:start w:val="1"/>
      <w:numFmt w:val="bullet"/>
      <w:lvlText w:val=""/>
      <w:lvlJc w:val="left"/>
      <w:pPr>
        <w:tabs>
          <w:tab w:val="num" w:pos="3600"/>
        </w:tabs>
        <w:ind w:left="3600" w:hanging="360"/>
      </w:pPr>
      <w:rPr>
        <w:rFonts w:ascii="Wingdings 2" w:hAnsi="Wingdings 2" w:hint="default"/>
      </w:rPr>
    </w:lvl>
    <w:lvl w:ilvl="5" w:tplc="5F1AF800" w:tentative="1">
      <w:start w:val="1"/>
      <w:numFmt w:val="bullet"/>
      <w:lvlText w:val=""/>
      <w:lvlJc w:val="left"/>
      <w:pPr>
        <w:tabs>
          <w:tab w:val="num" w:pos="4320"/>
        </w:tabs>
        <w:ind w:left="4320" w:hanging="360"/>
      </w:pPr>
      <w:rPr>
        <w:rFonts w:ascii="Wingdings 2" w:hAnsi="Wingdings 2" w:hint="default"/>
      </w:rPr>
    </w:lvl>
    <w:lvl w:ilvl="6" w:tplc="E4A2D3C2" w:tentative="1">
      <w:start w:val="1"/>
      <w:numFmt w:val="bullet"/>
      <w:lvlText w:val=""/>
      <w:lvlJc w:val="left"/>
      <w:pPr>
        <w:tabs>
          <w:tab w:val="num" w:pos="5040"/>
        </w:tabs>
        <w:ind w:left="5040" w:hanging="360"/>
      </w:pPr>
      <w:rPr>
        <w:rFonts w:ascii="Wingdings 2" w:hAnsi="Wingdings 2" w:hint="default"/>
      </w:rPr>
    </w:lvl>
    <w:lvl w:ilvl="7" w:tplc="5E44B5BC" w:tentative="1">
      <w:start w:val="1"/>
      <w:numFmt w:val="bullet"/>
      <w:lvlText w:val=""/>
      <w:lvlJc w:val="left"/>
      <w:pPr>
        <w:tabs>
          <w:tab w:val="num" w:pos="5760"/>
        </w:tabs>
        <w:ind w:left="5760" w:hanging="360"/>
      </w:pPr>
      <w:rPr>
        <w:rFonts w:ascii="Wingdings 2" w:hAnsi="Wingdings 2" w:hint="default"/>
      </w:rPr>
    </w:lvl>
    <w:lvl w:ilvl="8" w:tplc="7336710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AE"/>
    <w:rsid w:val="0000431E"/>
    <w:rsid w:val="00064FA0"/>
    <w:rsid w:val="000D07EA"/>
    <w:rsid w:val="00152484"/>
    <w:rsid w:val="001575C0"/>
    <w:rsid w:val="00162A63"/>
    <w:rsid w:val="00184827"/>
    <w:rsid w:val="001F361A"/>
    <w:rsid w:val="0023786C"/>
    <w:rsid w:val="00262D06"/>
    <w:rsid w:val="00281BAE"/>
    <w:rsid w:val="00320F3B"/>
    <w:rsid w:val="00331FE0"/>
    <w:rsid w:val="00364279"/>
    <w:rsid w:val="003D070F"/>
    <w:rsid w:val="003E4F28"/>
    <w:rsid w:val="003F57F2"/>
    <w:rsid w:val="00405CF1"/>
    <w:rsid w:val="004307AA"/>
    <w:rsid w:val="00487CC5"/>
    <w:rsid w:val="00492340"/>
    <w:rsid w:val="004E533B"/>
    <w:rsid w:val="0052003F"/>
    <w:rsid w:val="005E07C6"/>
    <w:rsid w:val="00701C6E"/>
    <w:rsid w:val="00731B12"/>
    <w:rsid w:val="0077581C"/>
    <w:rsid w:val="00776BE5"/>
    <w:rsid w:val="00810EEB"/>
    <w:rsid w:val="0083572D"/>
    <w:rsid w:val="008673C2"/>
    <w:rsid w:val="008A56F0"/>
    <w:rsid w:val="008E24B7"/>
    <w:rsid w:val="009053A0"/>
    <w:rsid w:val="00937B3F"/>
    <w:rsid w:val="0094169C"/>
    <w:rsid w:val="0095227B"/>
    <w:rsid w:val="00955975"/>
    <w:rsid w:val="0096025E"/>
    <w:rsid w:val="00A0090D"/>
    <w:rsid w:val="00A04E61"/>
    <w:rsid w:val="00A3495F"/>
    <w:rsid w:val="00A71B73"/>
    <w:rsid w:val="00B3452F"/>
    <w:rsid w:val="00B403F0"/>
    <w:rsid w:val="00B57AD0"/>
    <w:rsid w:val="00BC7DD2"/>
    <w:rsid w:val="00C2211A"/>
    <w:rsid w:val="00C25735"/>
    <w:rsid w:val="00C65234"/>
    <w:rsid w:val="00C96862"/>
    <w:rsid w:val="00CB2E34"/>
    <w:rsid w:val="00CC49DB"/>
    <w:rsid w:val="00CD3594"/>
    <w:rsid w:val="00CF351D"/>
    <w:rsid w:val="00D05FC0"/>
    <w:rsid w:val="00D2417A"/>
    <w:rsid w:val="00D43735"/>
    <w:rsid w:val="00D61BA6"/>
    <w:rsid w:val="00D93E52"/>
    <w:rsid w:val="00DD1A75"/>
    <w:rsid w:val="00E55493"/>
    <w:rsid w:val="00E916B8"/>
    <w:rsid w:val="00E966F6"/>
    <w:rsid w:val="00E969DC"/>
    <w:rsid w:val="00ED1E27"/>
    <w:rsid w:val="00FA7A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AE"/>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styleId="NoSpacing">
    <w:name w:val="No Spacing"/>
    <w:qFormat/>
    <w:rsid w:val="00FA7AAE"/>
    <w:rPr>
      <w:rFonts w:eastAsia="Times New Roman"/>
      <w:sz w:val="20"/>
      <w:szCs w:val="20"/>
    </w:rPr>
  </w:style>
  <w:style w:type="paragraph" w:customStyle="1" w:styleId="RakstzCharCharRakstzCharCharRakstzCharCharRakstzCharCharRakstzCharChar">
    <w:name w:val="Rakstz. Char Char Rakstz. Char Char Rakstz. Char Char Rakstz. Char Char Rakstz. Char Char"/>
    <w:basedOn w:val="Normal"/>
    <w:rsid w:val="0095227B"/>
    <w:pPr>
      <w:spacing w:before="120" w:after="160" w:line="240" w:lineRule="exact"/>
      <w:ind w:firstLine="720"/>
      <w:jc w:val="both"/>
    </w:pPr>
    <w:rPr>
      <w:rFonts w:ascii="Verdana" w:hAnsi="Verdana"/>
      <w:lang w:eastAsia="lv-LV"/>
    </w:rPr>
  </w:style>
  <w:style w:type="paragraph" w:styleId="PlainText">
    <w:name w:val="Plain Text"/>
    <w:basedOn w:val="Normal"/>
    <w:link w:val="PlainTextChar"/>
    <w:uiPriority w:val="99"/>
    <w:unhideWhenUsed/>
    <w:rsid w:val="0095227B"/>
    <w:rPr>
      <w:rFonts w:ascii="Consolas" w:eastAsia="Calibri" w:hAnsi="Consolas"/>
      <w:sz w:val="21"/>
      <w:szCs w:val="21"/>
    </w:rPr>
  </w:style>
  <w:style w:type="character" w:customStyle="1" w:styleId="PlainTextChar">
    <w:name w:val="Plain Text Char"/>
    <w:basedOn w:val="DefaultParagraphFont"/>
    <w:link w:val="PlainText"/>
    <w:uiPriority w:val="99"/>
    <w:rsid w:val="0095227B"/>
    <w:rPr>
      <w:rFonts w:ascii="Consolas" w:hAnsi="Consolas"/>
      <w:sz w:val="21"/>
      <w:szCs w:val="21"/>
    </w:rPr>
  </w:style>
  <w:style w:type="paragraph" w:customStyle="1" w:styleId="RakstzCharChar">
    <w:name w:val="Rakstz. Char Char"/>
    <w:basedOn w:val="Normal"/>
    <w:rsid w:val="0095227B"/>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184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27"/>
    <w:rPr>
      <w:rFonts w:ascii="Segoe UI" w:eastAsia="Times New Roman" w:hAnsi="Segoe UI" w:cs="Segoe UI"/>
      <w:sz w:val="18"/>
      <w:szCs w:val="18"/>
    </w:rPr>
  </w:style>
  <w:style w:type="character" w:styleId="Hyperlink">
    <w:name w:val="Hyperlink"/>
    <w:uiPriority w:val="99"/>
    <w:rsid w:val="003E4F28"/>
    <w:rPr>
      <w:color w:val="0000FF"/>
      <w:u w:val="single"/>
    </w:rPr>
  </w:style>
  <w:style w:type="character" w:customStyle="1" w:styleId="fontstyle01">
    <w:name w:val="fontstyle01"/>
    <w:rsid w:val="003E4F28"/>
    <w:rPr>
      <w:rFonts w:ascii="Calibri" w:hAnsi="Calibri" w:cs="Calibri" w:hint="default"/>
      <w:b w:val="0"/>
      <w:bCs w:val="0"/>
      <w:i w:val="0"/>
      <w:iCs w:val="0"/>
      <w:color w:val="000000"/>
      <w:sz w:val="22"/>
      <w:szCs w:val="22"/>
    </w:rPr>
  </w:style>
  <w:style w:type="paragraph" w:customStyle="1" w:styleId="naisf">
    <w:name w:val="naisf"/>
    <w:basedOn w:val="Normal"/>
    <w:rsid w:val="003E4F28"/>
    <w:pPr>
      <w:widowControl w:val="0"/>
      <w:suppressAutoHyphens/>
      <w:spacing w:before="280" w:after="280"/>
      <w:jc w:val="both"/>
    </w:pPr>
    <w:rPr>
      <w:rFonts w:eastAsia="Lucida Sans Unicode"/>
      <w:kern w:val="1"/>
      <w:sz w:val="24"/>
      <w:szCs w:val="24"/>
      <w:lang w:val="en-GB"/>
    </w:rPr>
  </w:style>
  <w:style w:type="character" w:customStyle="1" w:styleId="ng-binding">
    <w:name w:val="ng-binding"/>
    <w:rsid w:val="00162A63"/>
  </w:style>
  <w:style w:type="paragraph" w:customStyle="1" w:styleId="tv213">
    <w:name w:val="tv213"/>
    <w:basedOn w:val="Normal"/>
    <w:rsid w:val="00162A63"/>
    <w:pPr>
      <w:spacing w:before="100" w:beforeAutospacing="1" w:after="100" w:afterAutospacing="1"/>
    </w:pPr>
    <w:rPr>
      <w:sz w:val="24"/>
      <w:szCs w:val="24"/>
      <w:lang w:eastAsia="lv-LV"/>
    </w:rPr>
  </w:style>
  <w:style w:type="character" w:customStyle="1" w:styleId="Noklusjumarindkopasfonts1">
    <w:name w:val="Noklusējuma rindkopas fonts1"/>
    <w:rsid w:val="00162A63"/>
  </w:style>
  <w:style w:type="character" w:customStyle="1" w:styleId="apple-converted-space">
    <w:name w:val="apple-converted-space"/>
    <w:rsid w:val="0016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AE"/>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styleId="NoSpacing">
    <w:name w:val="No Spacing"/>
    <w:qFormat/>
    <w:rsid w:val="00FA7AAE"/>
    <w:rPr>
      <w:rFonts w:eastAsia="Times New Roman"/>
      <w:sz w:val="20"/>
      <w:szCs w:val="20"/>
    </w:rPr>
  </w:style>
  <w:style w:type="paragraph" w:customStyle="1" w:styleId="RakstzCharCharRakstzCharCharRakstzCharCharRakstzCharCharRakstzCharChar">
    <w:name w:val="Rakstz. Char Char Rakstz. Char Char Rakstz. Char Char Rakstz. Char Char Rakstz. Char Char"/>
    <w:basedOn w:val="Normal"/>
    <w:rsid w:val="0095227B"/>
    <w:pPr>
      <w:spacing w:before="120" w:after="160" w:line="240" w:lineRule="exact"/>
      <w:ind w:firstLine="720"/>
      <w:jc w:val="both"/>
    </w:pPr>
    <w:rPr>
      <w:rFonts w:ascii="Verdana" w:hAnsi="Verdana"/>
      <w:lang w:eastAsia="lv-LV"/>
    </w:rPr>
  </w:style>
  <w:style w:type="paragraph" w:styleId="PlainText">
    <w:name w:val="Plain Text"/>
    <w:basedOn w:val="Normal"/>
    <w:link w:val="PlainTextChar"/>
    <w:uiPriority w:val="99"/>
    <w:unhideWhenUsed/>
    <w:rsid w:val="0095227B"/>
    <w:rPr>
      <w:rFonts w:ascii="Consolas" w:eastAsia="Calibri" w:hAnsi="Consolas"/>
      <w:sz w:val="21"/>
      <w:szCs w:val="21"/>
    </w:rPr>
  </w:style>
  <w:style w:type="character" w:customStyle="1" w:styleId="PlainTextChar">
    <w:name w:val="Plain Text Char"/>
    <w:basedOn w:val="DefaultParagraphFont"/>
    <w:link w:val="PlainText"/>
    <w:uiPriority w:val="99"/>
    <w:rsid w:val="0095227B"/>
    <w:rPr>
      <w:rFonts w:ascii="Consolas" w:hAnsi="Consolas"/>
      <w:sz w:val="21"/>
      <w:szCs w:val="21"/>
    </w:rPr>
  </w:style>
  <w:style w:type="paragraph" w:customStyle="1" w:styleId="RakstzCharChar">
    <w:name w:val="Rakstz. Char Char"/>
    <w:basedOn w:val="Normal"/>
    <w:rsid w:val="0095227B"/>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184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27"/>
    <w:rPr>
      <w:rFonts w:ascii="Segoe UI" w:eastAsia="Times New Roman" w:hAnsi="Segoe UI" w:cs="Segoe UI"/>
      <w:sz w:val="18"/>
      <w:szCs w:val="18"/>
    </w:rPr>
  </w:style>
  <w:style w:type="character" w:styleId="Hyperlink">
    <w:name w:val="Hyperlink"/>
    <w:uiPriority w:val="99"/>
    <w:rsid w:val="003E4F28"/>
    <w:rPr>
      <w:color w:val="0000FF"/>
      <w:u w:val="single"/>
    </w:rPr>
  </w:style>
  <w:style w:type="character" w:customStyle="1" w:styleId="fontstyle01">
    <w:name w:val="fontstyle01"/>
    <w:rsid w:val="003E4F28"/>
    <w:rPr>
      <w:rFonts w:ascii="Calibri" w:hAnsi="Calibri" w:cs="Calibri" w:hint="default"/>
      <w:b w:val="0"/>
      <w:bCs w:val="0"/>
      <w:i w:val="0"/>
      <w:iCs w:val="0"/>
      <w:color w:val="000000"/>
      <w:sz w:val="22"/>
      <w:szCs w:val="22"/>
    </w:rPr>
  </w:style>
  <w:style w:type="paragraph" w:customStyle="1" w:styleId="naisf">
    <w:name w:val="naisf"/>
    <w:basedOn w:val="Normal"/>
    <w:rsid w:val="003E4F28"/>
    <w:pPr>
      <w:widowControl w:val="0"/>
      <w:suppressAutoHyphens/>
      <w:spacing w:before="280" w:after="280"/>
      <w:jc w:val="both"/>
    </w:pPr>
    <w:rPr>
      <w:rFonts w:eastAsia="Lucida Sans Unicode"/>
      <w:kern w:val="1"/>
      <w:sz w:val="24"/>
      <w:szCs w:val="24"/>
      <w:lang w:val="en-GB"/>
    </w:rPr>
  </w:style>
  <w:style w:type="character" w:customStyle="1" w:styleId="ng-binding">
    <w:name w:val="ng-binding"/>
    <w:rsid w:val="00162A63"/>
  </w:style>
  <w:style w:type="paragraph" w:customStyle="1" w:styleId="tv213">
    <w:name w:val="tv213"/>
    <w:basedOn w:val="Normal"/>
    <w:rsid w:val="00162A63"/>
    <w:pPr>
      <w:spacing w:before="100" w:beforeAutospacing="1" w:after="100" w:afterAutospacing="1"/>
    </w:pPr>
    <w:rPr>
      <w:sz w:val="24"/>
      <w:szCs w:val="24"/>
      <w:lang w:eastAsia="lv-LV"/>
    </w:rPr>
  </w:style>
  <w:style w:type="character" w:customStyle="1" w:styleId="Noklusjumarindkopasfonts1">
    <w:name w:val="Noklusējuma rindkopas fonts1"/>
    <w:rsid w:val="00162A63"/>
  </w:style>
  <w:style w:type="character" w:customStyle="1" w:styleId="apple-converted-space">
    <w:name w:val="apple-converted-space"/>
    <w:rsid w:val="0016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027">
      <w:bodyDiv w:val="1"/>
      <w:marLeft w:val="0"/>
      <w:marRight w:val="0"/>
      <w:marTop w:val="0"/>
      <w:marBottom w:val="0"/>
      <w:divBdr>
        <w:top w:val="none" w:sz="0" w:space="0" w:color="auto"/>
        <w:left w:val="none" w:sz="0" w:space="0" w:color="auto"/>
        <w:bottom w:val="none" w:sz="0" w:space="0" w:color="auto"/>
        <w:right w:val="none" w:sz="0" w:space="0" w:color="auto"/>
      </w:divBdr>
      <w:divsChild>
        <w:div w:id="904409391">
          <w:marLeft w:val="432"/>
          <w:marRight w:val="0"/>
          <w:marTop w:val="130"/>
          <w:marBottom w:val="0"/>
          <w:divBdr>
            <w:top w:val="none" w:sz="0" w:space="0" w:color="auto"/>
            <w:left w:val="none" w:sz="0" w:space="0" w:color="auto"/>
            <w:bottom w:val="none" w:sz="0" w:space="0" w:color="auto"/>
            <w:right w:val="none" w:sz="0" w:space="0" w:color="auto"/>
          </w:divBdr>
        </w:div>
        <w:div w:id="1410348946">
          <w:marLeft w:val="432"/>
          <w:marRight w:val="0"/>
          <w:marTop w:val="130"/>
          <w:marBottom w:val="0"/>
          <w:divBdr>
            <w:top w:val="none" w:sz="0" w:space="0" w:color="auto"/>
            <w:left w:val="none" w:sz="0" w:space="0" w:color="auto"/>
            <w:bottom w:val="none" w:sz="0" w:space="0" w:color="auto"/>
            <w:right w:val="none" w:sz="0" w:space="0" w:color="auto"/>
          </w:divBdr>
        </w:div>
        <w:div w:id="1197886038">
          <w:marLeft w:val="432"/>
          <w:marRight w:val="0"/>
          <w:marTop w:val="130"/>
          <w:marBottom w:val="0"/>
          <w:divBdr>
            <w:top w:val="none" w:sz="0" w:space="0" w:color="auto"/>
            <w:left w:val="none" w:sz="0" w:space="0" w:color="auto"/>
            <w:bottom w:val="none" w:sz="0" w:space="0" w:color="auto"/>
            <w:right w:val="none" w:sz="0" w:space="0" w:color="auto"/>
          </w:divBdr>
        </w:div>
        <w:div w:id="745802271">
          <w:marLeft w:val="432"/>
          <w:marRight w:val="0"/>
          <w:marTop w:val="130"/>
          <w:marBottom w:val="0"/>
          <w:divBdr>
            <w:top w:val="none" w:sz="0" w:space="0" w:color="auto"/>
            <w:left w:val="none" w:sz="0" w:space="0" w:color="auto"/>
            <w:bottom w:val="none" w:sz="0" w:space="0" w:color="auto"/>
            <w:right w:val="none" w:sz="0" w:space="0" w:color="auto"/>
          </w:divBdr>
        </w:div>
        <w:div w:id="453713108">
          <w:marLeft w:val="432"/>
          <w:marRight w:val="0"/>
          <w:marTop w:val="130"/>
          <w:marBottom w:val="0"/>
          <w:divBdr>
            <w:top w:val="none" w:sz="0" w:space="0" w:color="auto"/>
            <w:left w:val="none" w:sz="0" w:space="0" w:color="auto"/>
            <w:bottom w:val="none" w:sz="0" w:space="0" w:color="auto"/>
            <w:right w:val="none" w:sz="0" w:space="0" w:color="auto"/>
          </w:divBdr>
        </w:div>
      </w:divsChild>
    </w:div>
    <w:div w:id="709502696">
      <w:bodyDiv w:val="1"/>
      <w:marLeft w:val="0"/>
      <w:marRight w:val="0"/>
      <w:marTop w:val="0"/>
      <w:marBottom w:val="0"/>
      <w:divBdr>
        <w:top w:val="none" w:sz="0" w:space="0" w:color="auto"/>
        <w:left w:val="none" w:sz="0" w:space="0" w:color="auto"/>
        <w:bottom w:val="none" w:sz="0" w:space="0" w:color="auto"/>
        <w:right w:val="none" w:sz="0" w:space="0" w:color="auto"/>
      </w:divBdr>
      <w:divsChild>
        <w:div w:id="1537161478">
          <w:marLeft w:val="432"/>
          <w:marRight w:val="0"/>
          <w:marTop w:val="130"/>
          <w:marBottom w:val="0"/>
          <w:divBdr>
            <w:top w:val="none" w:sz="0" w:space="0" w:color="auto"/>
            <w:left w:val="none" w:sz="0" w:space="0" w:color="auto"/>
            <w:bottom w:val="none" w:sz="0" w:space="0" w:color="auto"/>
            <w:right w:val="none" w:sz="0" w:space="0" w:color="auto"/>
          </w:divBdr>
        </w:div>
        <w:div w:id="1467044913">
          <w:marLeft w:val="432"/>
          <w:marRight w:val="0"/>
          <w:marTop w:val="130"/>
          <w:marBottom w:val="0"/>
          <w:divBdr>
            <w:top w:val="none" w:sz="0" w:space="0" w:color="auto"/>
            <w:left w:val="none" w:sz="0" w:space="0" w:color="auto"/>
            <w:bottom w:val="none" w:sz="0" w:space="0" w:color="auto"/>
            <w:right w:val="none" w:sz="0" w:space="0" w:color="auto"/>
          </w:divBdr>
        </w:div>
        <w:div w:id="332345977">
          <w:marLeft w:val="432"/>
          <w:marRight w:val="0"/>
          <w:marTop w:val="130"/>
          <w:marBottom w:val="0"/>
          <w:divBdr>
            <w:top w:val="none" w:sz="0" w:space="0" w:color="auto"/>
            <w:left w:val="none" w:sz="0" w:space="0" w:color="auto"/>
            <w:bottom w:val="none" w:sz="0" w:space="0" w:color="auto"/>
            <w:right w:val="none" w:sz="0" w:space="0" w:color="auto"/>
          </w:divBdr>
        </w:div>
        <w:div w:id="1838571458">
          <w:marLeft w:val="432"/>
          <w:marRight w:val="0"/>
          <w:marTop w:val="130"/>
          <w:marBottom w:val="0"/>
          <w:divBdr>
            <w:top w:val="none" w:sz="0" w:space="0" w:color="auto"/>
            <w:left w:val="none" w:sz="0" w:space="0" w:color="auto"/>
            <w:bottom w:val="none" w:sz="0" w:space="0" w:color="auto"/>
            <w:right w:val="none" w:sz="0" w:space="0" w:color="auto"/>
          </w:divBdr>
        </w:div>
      </w:divsChild>
    </w:div>
    <w:div w:id="814445651">
      <w:bodyDiv w:val="1"/>
      <w:marLeft w:val="0"/>
      <w:marRight w:val="0"/>
      <w:marTop w:val="0"/>
      <w:marBottom w:val="0"/>
      <w:divBdr>
        <w:top w:val="none" w:sz="0" w:space="0" w:color="auto"/>
        <w:left w:val="none" w:sz="0" w:space="0" w:color="auto"/>
        <w:bottom w:val="none" w:sz="0" w:space="0" w:color="auto"/>
        <w:right w:val="none" w:sz="0" w:space="0" w:color="auto"/>
      </w:divBdr>
      <w:divsChild>
        <w:div w:id="404884626">
          <w:marLeft w:val="432"/>
          <w:marRight w:val="0"/>
          <w:marTop w:val="130"/>
          <w:marBottom w:val="0"/>
          <w:divBdr>
            <w:top w:val="none" w:sz="0" w:space="0" w:color="auto"/>
            <w:left w:val="none" w:sz="0" w:space="0" w:color="auto"/>
            <w:bottom w:val="none" w:sz="0" w:space="0" w:color="auto"/>
            <w:right w:val="none" w:sz="0" w:space="0" w:color="auto"/>
          </w:divBdr>
        </w:div>
        <w:div w:id="804663365">
          <w:marLeft w:val="432"/>
          <w:marRight w:val="0"/>
          <w:marTop w:val="130"/>
          <w:marBottom w:val="0"/>
          <w:divBdr>
            <w:top w:val="none" w:sz="0" w:space="0" w:color="auto"/>
            <w:left w:val="none" w:sz="0" w:space="0" w:color="auto"/>
            <w:bottom w:val="none" w:sz="0" w:space="0" w:color="auto"/>
            <w:right w:val="none" w:sz="0" w:space="0" w:color="auto"/>
          </w:divBdr>
        </w:div>
        <w:div w:id="946886602">
          <w:marLeft w:val="432"/>
          <w:marRight w:val="0"/>
          <w:marTop w:val="130"/>
          <w:marBottom w:val="0"/>
          <w:divBdr>
            <w:top w:val="none" w:sz="0" w:space="0" w:color="auto"/>
            <w:left w:val="none" w:sz="0" w:space="0" w:color="auto"/>
            <w:bottom w:val="none" w:sz="0" w:space="0" w:color="auto"/>
            <w:right w:val="none" w:sz="0" w:space="0" w:color="auto"/>
          </w:divBdr>
        </w:div>
        <w:div w:id="2017265819">
          <w:marLeft w:val="432"/>
          <w:marRight w:val="0"/>
          <w:marTop w:val="130"/>
          <w:marBottom w:val="0"/>
          <w:divBdr>
            <w:top w:val="none" w:sz="0" w:space="0" w:color="auto"/>
            <w:left w:val="none" w:sz="0" w:space="0" w:color="auto"/>
            <w:bottom w:val="none" w:sz="0" w:space="0" w:color="auto"/>
            <w:right w:val="none" w:sz="0" w:space="0" w:color="auto"/>
          </w:divBdr>
        </w:div>
      </w:divsChild>
    </w:div>
    <w:div w:id="1192107655">
      <w:bodyDiv w:val="1"/>
      <w:marLeft w:val="0"/>
      <w:marRight w:val="0"/>
      <w:marTop w:val="0"/>
      <w:marBottom w:val="0"/>
      <w:divBdr>
        <w:top w:val="none" w:sz="0" w:space="0" w:color="auto"/>
        <w:left w:val="none" w:sz="0" w:space="0" w:color="auto"/>
        <w:bottom w:val="none" w:sz="0" w:space="0" w:color="auto"/>
        <w:right w:val="none" w:sz="0" w:space="0" w:color="auto"/>
      </w:divBdr>
      <w:divsChild>
        <w:div w:id="1699769201">
          <w:marLeft w:val="432"/>
          <w:marRight w:val="0"/>
          <w:marTop w:val="130"/>
          <w:marBottom w:val="0"/>
          <w:divBdr>
            <w:top w:val="none" w:sz="0" w:space="0" w:color="auto"/>
            <w:left w:val="none" w:sz="0" w:space="0" w:color="auto"/>
            <w:bottom w:val="none" w:sz="0" w:space="0" w:color="auto"/>
            <w:right w:val="none" w:sz="0" w:space="0" w:color="auto"/>
          </w:divBdr>
        </w:div>
        <w:div w:id="1349478955">
          <w:marLeft w:val="432"/>
          <w:marRight w:val="0"/>
          <w:marTop w:val="130"/>
          <w:marBottom w:val="0"/>
          <w:divBdr>
            <w:top w:val="none" w:sz="0" w:space="0" w:color="auto"/>
            <w:left w:val="none" w:sz="0" w:space="0" w:color="auto"/>
            <w:bottom w:val="none" w:sz="0" w:space="0" w:color="auto"/>
            <w:right w:val="none" w:sz="0" w:space="0" w:color="auto"/>
          </w:divBdr>
        </w:div>
        <w:div w:id="19936498">
          <w:marLeft w:val="432"/>
          <w:marRight w:val="0"/>
          <w:marTop w:val="130"/>
          <w:marBottom w:val="0"/>
          <w:divBdr>
            <w:top w:val="none" w:sz="0" w:space="0" w:color="auto"/>
            <w:left w:val="none" w:sz="0" w:space="0" w:color="auto"/>
            <w:bottom w:val="none" w:sz="0" w:space="0" w:color="auto"/>
            <w:right w:val="none" w:sz="0" w:space="0" w:color="auto"/>
          </w:divBdr>
        </w:div>
        <w:div w:id="1451245878">
          <w:marLeft w:val="432"/>
          <w:marRight w:val="0"/>
          <w:marTop w:val="130"/>
          <w:marBottom w:val="0"/>
          <w:divBdr>
            <w:top w:val="none" w:sz="0" w:space="0" w:color="auto"/>
            <w:left w:val="none" w:sz="0" w:space="0" w:color="auto"/>
            <w:bottom w:val="none" w:sz="0" w:space="0" w:color="auto"/>
            <w:right w:val="none" w:sz="0" w:space="0" w:color="auto"/>
          </w:divBdr>
        </w:div>
        <w:div w:id="1363359229">
          <w:marLeft w:val="432"/>
          <w:marRight w:val="0"/>
          <w:marTop w:val="130"/>
          <w:marBottom w:val="0"/>
          <w:divBdr>
            <w:top w:val="none" w:sz="0" w:space="0" w:color="auto"/>
            <w:left w:val="none" w:sz="0" w:space="0" w:color="auto"/>
            <w:bottom w:val="none" w:sz="0" w:space="0" w:color="auto"/>
            <w:right w:val="none" w:sz="0" w:space="0" w:color="auto"/>
          </w:divBdr>
        </w:div>
      </w:divsChild>
    </w:div>
    <w:div w:id="1674185135">
      <w:bodyDiv w:val="1"/>
      <w:marLeft w:val="0"/>
      <w:marRight w:val="0"/>
      <w:marTop w:val="0"/>
      <w:marBottom w:val="0"/>
      <w:divBdr>
        <w:top w:val="none" w:sz="0" w:space="0" w:color="auto"/>
        <w:left w:val="none" w:sz="0" w:space="0" w:color="auto"/>
        <w:bottom w:val="none" w:sz="0" w:space="0" w:color="auto"/>
        <w:right w:val="none" w:sz="0" w:space="0" w:color="auto"/>
      </w:divBdr>
      <w:divsChild>
        <w:div w:id="1565486748">
          <w:marLeft w:val="432"/>
          <w:marRight w:val="0"/>
          <w:marTop w:val="130"/>
          <w:marBottom w:val="0"/>
          <w:divBdr>
            <w:top w:val="none" w:sz="0" w:space="0" w:color="auto"/>
            <w:left w:val="none" w:sz="0" w:space="0" w:color="auto"/>
            <w:bottom w:val="none" w:sz="0" w:space="0" w:color="auto"/>
            <w:right w:val="none" w:sz="0" w:space="0" w:color="auto"/>
          </w:divBdr>
        </w:div>
        <w:div w:id="1811092003">
          <w:marLeft w:val="432"/>
          <w:marRight w:val="0"/>
          <w:marTop w:val="130"/>
          <w:marBottom w:val="0"/>
          <w:divBdr>
            <w:top w:val="none" w:sz="0" w:space="0" w:color="auto"/>
            <w:left w:val="none" w:sz="0" w:space="0" w:color="auto"/>
            <w:bottom w:val="none" w:sz="0" w:space="0" w:color="auto"/>
            <w:right w:val="none" w:sz="0" w:space="0" w:color="auto"/>
          </w:divBdr>
        </w:div>
        <w:div w:id="595750182">
          <w:marLeft w:val="432"/>
          <w:marRight w:val="0"/>
          <w:marTop w:val="130"/>
          <w:marBottom w:val="0"/>
          <w:divBdr>
            <w:top w:val="none" w:sz="0" w:space="0" w:color="auto"/>
            <w:left w:val="none" w:sz="0" w:space="0" w:color="auto"/>
            <w:bottom w:val="none" w:sz="0" w:space="0" w:color="auto"/>
            <w:right w:val="none" w:sz="0" w:space="0" w:color="auto"/>
          </w:divBdr>
        </w:div>
      </w:divsChild>
    </w:div>
    <w:div w:id="1968509422">
      <w:bodyDiv w:val="1"/>
      <w:marLeft w:val="0"/>
      <w:marRight w:val="0"/>
      <w:marTop w:val="0"/>
      <w:marBottom w:val="0"/>
      <w:divBdr>
        <w:top w:val="none" w:sz="0" w:space="0" w:color="auto"/>
        <w:left w:val="none" w:sz="0" w:space="0" w:color="auto"/>
        <w:bottom w:val="none" w:sz="0" w:space="0" w:color="auto"/>
        <w:right w:val="none" w:sz="0" w:space="0" w:color="auto"/>
      </w:divBdr>
      <w:divsChild>
        <w:div w:id="333798066">
          <w:marLeft w:val="432"/>
          <w:marRight w:val="0"/>
          <w:marTop w:val="130"/>
          <w:marBottom w:val="0"/>
          <w:divBdr>
            <w:top w:val="none" w:sz="0" w:space="0" w:color="auto"/>
            <w:left w:val="none" w:sz="0" w:space="0" w:color="auto"/>
            <w:bottom w:val="none" w:sz="0" w:space="0" w:color="auto"/>
            <w:right w:val="none" w:sz="0" w:space="0" w:color="auto"/>
          </w:divBdr>
        </w:div>
      </w:divsChild>
    </w:div>
    <w:div w:id="2055233193">
      <w:bodyDiv w:val="1"/>
      <w:marLeft w:val="0"/>
      <w:marRight w:val="0"/>
      <w:marTop w:val="0"/>
      <w:marBottom w:val="0"/>
      <w:divBdr>
        <w:top w:val="none" w:sz="0" w:space="0" w:color="auto"/>
        <w:left w:val="none" w:sz="0" w:space="0" w:color="auto"/>
        <w:bottom w:val="none" w:sz="0" w:space="0" w:color="auto"/>
        <w:right w:val="none" w:sz="0" w:space="0" w:color="auto"/>
      </w:divBdr>
      <w:divsChild>
        <w:div w:id="1845437484">
          <w:marLeft w:val="432"/>
          <w:marRight w:val="0"/>
          <w:marTop w:val="130"/>
          <w:marBottom w:val="0"/>
          <w:divBdr>
            <w:top w:val="none" w:sz="0" w:space="0" w:color="auto"/>
            <w:left w:val="none" w:sz="0" w:space="0" w:color="auto"/>
            <w:bottom w:val="none" w:sz="0" w:space="0" w:color="auto"/>
            <w:right w:val="none" w:sz="0" w:space="0" w:color="auto"/>
          </w:divBdr>
        </w:div>
        <w:div w:id="1418214419">
          <w:marLeft w:val="432"/>
          <w:marRight w:val="0"/>
          <w:marTop w:val="130"/>
          <w:marBottom w:val="0"/>
          <w:divBdr>
            <w:top w:val="none" w:sz="0" w:space="0" w:color="auto"/>
            <w:left w:val="none" w:sz="0" w:space="0" w:color="auto"/>
            <w:bottom w:val="none" w:sz="0" w:space="0" w:color="auto"/>
            <w:right w:val="none" w:sz="0" w:space="0" w:color="auto"/>
          </w:divBdr>
        </w:div>
        <w:div w:id="1202937187">
          <w:marLeft w:val="432"/>
          <w:marRight w:val="0"/>
          <w:marTop w:val="130"/>
          <w:marBottom w:val="0"/>
          <w:divBdr>
            <w:top w:val="none" w:sz="0" w:space="0" w:color="auto"/>
            <w:left w:val="none" w:sz="0" w:space="0" w:color="auto"/>
            <w:bottom w:val="none" w:sz="0" w:space="0" w:color="auto"/>
            <w:right w:val="none" w:sz="0" w:space="0" w:color="auto"/>
          </w:divBdr>
        </w:div>
        <w:div w:id="29959792">
          <w:marLeft w:val="432"/>
          <w:marRight w:val="0"/>
          <w:marTop w:val="130"/>
          <w:marBottom w:val="0"/>
          <w:divBdr>
            <w:top w:val="none" w:sz="0" w:space="0" w:color="auto"/>
            <w:left w:val="none" w:sz="0" w:space="0" w:color="auto"/>
            <w:bottom w:val="none" w:sz="0" w:space="0" w:color="auto"/>
            <w:right w:val="none" w:sz="0" w:space="0" w:color="auto"/>
          </w:divBdr>
        </w:div>
        <w:div w:id="1689597928">
          <w:marLeft w:val="432"/>
          <w:marRight w:val="0"/>
          <w:marTop w:val="130"/>
          <w:marBottom w:val="0"/>
          <w:divBdr>
            <w:top w:val="none" w:sz="0" w:space="0" w:color="auto"/>
            <w:left w:val="none" w:sz="0" w:space="0" w:color="auto"/>
            <w:bottom w:val="none" w:sz="0" w:space="0" w:color="auto"/>
            <w:right w:val="none" w:sz="0" w:space="0" w:color="auto"/>
          </w:divBdr>
        </w:div>
        <w:div w:id="138467555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microsoft.com/office/2007/relationships/stylesWithEffects" Target="stylesWithEffects.xml"/><Relationship Id="rId7" Type="http://schemas.openxmlformats.org/officeDocument/2006/relationships/hyperlink" Target="https://likumi.lv/ta/id/1119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39289</Words>
  <Characters>22395</Characters>
  <Application>Microsoft Office Word</Application>
  <DocSecurity>0</DocSecurity>
  <Lines>186</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61561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2019-04-29T14:51:00Z</cp:lastPrinted>
  <dcterms:created xsi:type="dcterms:W3CDTF">2019-04-30T11:09:00Z</dcterms:created>
  <dcterms:modified xsi:type="dcterms:W3CDTF">2019-04-30T11:09:00Z</dcterms:modified>
</cp:coreProperties>
</file>