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62" w:rsidRDefault="00C96862"/>
    <w:p w:rsidR="00AE10BB" w:rsidRDefault="00AE10BB" w:rsidP="00AE10BB"/>
    <w:p w:rsidR="00AE10BB" w:rsidRDefault="00AE10BB" w:rsidP="00AE10BB">
      <w:r>
        <w:rPr>
          <w:noProof/>
          <w:lang w:eastAsia="lv-LV"/>
        </w:rPr>
        <w:drawing>
          <wp:anchor distT="0" distB="0" distL="114300" distR="114300" simplePos="0" relativeHeight="251660288" behindDoc="1" locked="0" layoutInCell="1" allowOverlap="1" wp14:anchorId="712F3357" wp14:editId="3AD1717D">
            <wp:simplePos x="0" y="0"/>
            <wp:positionH relativeFrom="margin">
              <wp:posOffset>2311934</wp:posOffset>
            </wp:positionH>
            <wp:positionV relativeFrom="paragraph">
              <wp:posOffset>0</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0BB" w:rsidRDefault="00AE10BB" w:rsidP="00AE10BB">
      <w:pPr>
        <w:rPr>
          <w:b/>
          <w:sz w:val="24"/>
          <w:szCs w:val="24"/>
        </w:rPr>
      </w:pPr>
    </w:p>
    <w:p w:rsidR="00AE10BB" w:rsidRDefault="00AE10BB" w:rsidP="00AE10BB">
      <w:pPr>
        <w:jc w:val="center"/>
        <w:rPr>
          <w:b/>
          <w:sz w:val="24"/>
          <w:szCs w:val="24"/>
        </w:rPr>
      </w:pPr>
    </w:p>
    <w:p w:rsidR="00AE10BB" w:rsidRPr="0099629E" w:rsidRDefault="00AE10BB" w:rsidP="00AE10BB">
      <w:pPr>
        <w:rPr>
          <w:b/>
          <w:sz w:val="24"/>
          <w:szCs w:val="24"/>
        </w:rPr>
      </w:pPr>
    </w:p>
    <w:p w:rsidR="00AE10BB" w:rsidRDefault="00AE10BB" w:rsidP="00AE10BB">
      <w:pPr>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AE10BB" w:rsidRPr="00DF0892" w:rsidRDefault="00AE10BB" w:rsidP="00AE10BB">
      <w:pPr>
        <w:jc w:val="center"/>
        <w:rPr>
          <w:b/>
          <w:sz w:val="24"/>
          <w:szCs w:val="24"/>
        </w:rPr>
      </w:pPr>
      <w:r>
        <w:rPr>
          <w:b/>
          <w:sz w:val="24"/>
          <w:szCs w:val="24"/>
        </w:rPr>
        <w:t>SIA „ KANDAVAS KOMUNĀLIE PAKALPOJUMI”</w:t>
      </w:r>
    </w:p>
    <w:p w:rsidR="00AE10BB" w:rsidRDefault="00AE10BB" w:rsidP="00AE10BB">
      <w:pPr>
        <w:jc w:val="center"/>
        <w:rPr>
          <w:sz w:val="24"/>
          <w:szCs w:val="22"/>
        </w:rPr>
      </w:pPr>
      <w:r>
        <w:rPr>
          <w:sz w:val="24"/>
          <w:szCs w:val="22"/>
        </w:rPr>
        <w:t xml:space="preserve">„ </w:t>
      </w:r>
      <w:proofErr w:type="spellStart"/>
      <w:r>
        <w:rPr>
          <w:sz w:val="24"/>
          <w:szCs w:val="22"/>
        </w:rPr>
        <w:t>Robežkalni</w:t>
      </w:r>
      <w:proofErr w:type="spellEnd"/>
      <w:r>
        <w:rPr>
          <w:sz w:val="24"/>
          <w:szCs w:val="22"/>
        </w:rPr>
        <w:t>”, Kandavas pagasts,</w:t>
      </w:r>
      <w:r w:rsidRPr="0053148E">
        <w:rPr>
          <w:sz w:val="24"/>
          <w:szCs w:val="22"/>
        </w:rPr>
        <w:t xml:space="preserve"> Kandavas novads,</w:t>
      </w:r>
      <w:r>
        <w:rPr>
          <w:sz w:val="24"/>
          <w:szCs w:val="22"/>
        </w:rPr>
        <w:t xml:space="preserve"> LV - 3120 </w:t>
      </w:r>
    </w:p>
    <w:p w:rsidR="00AE10BB" w:rsidRPr="0053148E" w:rsidRDefault="00AE10BB" w:rsidP="00AE10BB">
      <w:pPr>
        <w:jc w:val="center"/>
        <w:rPr>
          <w:sz w:val="24"/>
          <w:szCs w:val="22"/>
        </w:rPr>
      </w:pPr>
      <w:r>
        <w:rPr>
          <w:sz w:val="24"/>
          <w:szCs w:val="22"/>
        </w:rPr>
        <w:t>Reģ.Nr.41203006844</w:t>
      </w:r>
      <w:r w:rsidR="00AF2A65">
        <w:rPr>
          <w:sz w:val="24"/>
          <w:szCs w:val="22"/>
        </w:rPr>
        <w:t>,</w:t>
      </w:r>
      <w:r>
        <w:rPr>
          <w:sz w:val="24"/>
          <w:szCs w:val="22"/>
        </w:rPr>
        <w:t xml:space="preserve"> </w:t>
      </w:r>
      <w:r w:rsidR="00AF2A65">
        <w:rPr>
          <w:sz w:val="24"/>
          <w:szCs w:val="22"/>
        </w:rPr>
        <w:t>t</w:t>
      </w:r>
      <w:r>
        <w:rPr>
          <w:sz w:val="24"/>
          <w:szCs w:val="22"/>
        </w:rPr>
        <w:t>ālrunis 631 26072</w:t>
      </w:r>
      <w:r w:rsidRPr="0053148E">
        <w:rPr>
          <w:sz w:val="24"/>
          <w:szCs w:val="22"/>
        </w:rPr>
        <w:t xml:space="preserve">, </w:t>
      </w:r>
      <w:r>
        <w:rPr>
          <w:sz w:val="24"/>
          <w:szCs w:val="22"/>
        </w:rPr>
        <w:t>631 26188,</w:t>
      </w:r>
      <w:r w:rsidR="00AF2A65">
        <w:rPr>
          <w:sz w:val="24"/>
          <w:szCs w:val="22"/>
        </w:rPr>
        <w:t xml:space="preserve"> </w:t>
      </w:r>
      <w:r>
        <w:rPr>
          <w:sz w:val="24"/>
          <w:szCs w:val="22"/>
        </w:rPr>
        <w:t>fakss 631 26071</w:t>
      </w:r>
    </w:p>
    <w:p w:rsidR="00AE10BB" w:rsidRDefault="00AE10BB" w:rsidP="00AE10BB">
      <w:pPr>
        <w:jc w:val="center"/>
        <w:rPr>
          <w:sz w:val="22"/>
          <w:szCs w:val="22"/>
        </w:rPr>
      </w:pPr>
      <w:r>
        <w:rPr>
          <w:noProof/>
          <w:sz w:val="22"/>
          <w:szCs w:val="22"/>
          <w:lang w:eastAsia="lv-LV"/>
        </w:rPr>
        <mc:AlternateContent>
          <mc:Choice Requires="wps">
            <w:drawing>
              <wp:anchor distT="0" distB="0" distL="114300" distR="114300" simplePos="0" relativeHeight="251659264" behindDoc="0" locked="0" layoutInCell="1" allowOverlap="1" wp14:anchorId="0FFB9D02" wp14:editId="42C30BFA">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FDAF20"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AE10BB" w:rsidRDefault="00AE10BB"/>
    <w:p w:rsidR="0016708E" w:rsidRDefault="00B94A0B" w:rsidP="00BA5E20">
      <w:pPr>
        <w:rPr>
          <w:sz w:val="24"/>
          <w:szCs w:val="24"/>
        </w:rPr>
      </w:pPr>
      <w:r w:rsidRPr="00B94A0B">
        <w:rPr>
          <w:sz w:val="24"/>
          <w:szCs w:val="24"/>
        </w:rPr>
        <w:t>201</w:t>
      </w:r>
      <w:r w:rsidR="004A783A">
        <w:rPr>
          <w:sz w:val="24"/>
          <w:szCs w:val="24"/>
        </w:rPr>
        <w:t>5</w:t>
      </w:r>
      <w:r w:rsidRPr="00B94A0B">
        <w:rPr>
          <w:sz w:val="24"/>
          <w:szCs w:val="24"/>
        </w:rPr>
        <w:t xml:space="preserve">.gada </w:t>
      </w:r>
      <w:r w:rsidR="003773A0">
        <w:rPr>
          <w:sz w:val="24"/>
          <w:szCs w:val="24"/>
        </w:rPr>
        <w:t>10</w:t>
      </w:r>
      <w:r w:rsidR="001E701C">
        <w:rPr>
          <w:sz w:val="24"/>
          <w:szCs w:val="24"/>
        </w:rPr>
        <w:t xml:space="preserve">.novembrī </w:t>
      </w:r>
      <w:r w:rsidR="003773A0">
        <w:rPr>
          <w:sz w:val="24"/>
          <w:szCs w:val="24"/>
        </w:rPr>
        <w:t>Nr.</w:t>
      </w:r>
      <w:r w:rsidR="006C6E9D">
        <w:rPr>
          <w:sz w:val="24"/>
          <w:szCs w:val="24"/>
        </w:rPr>
        <w:t xml:space="preserve"> 4 – 57/</w:t>
      </w:r>
      <w:r w:rsidR="003773A0">
        <w:rPr>
          <w:sz w:val="24"/>
          <w:szCs w:val="24"/>
        </w:rPr>
        <w:t>319</w:t>
      </w:r>
      <w:r w:rsidR="00CB0653" w:rsidRPr="00CB0653">
        <w:rPr>
          <w:sz w:val="24"/>
          <w:szCs w:val="24"/>
        </w:rPr>
        <w:t xml:space="preserve"> </w:t>
      </w:r>
    </w:p>
    <w:p w:rsidR="001E701C" w:rsidRPr="00B94A0B" w:rsidRDefault="00033589" w:rsidP="00BA5E20">
      <w:pPr>
        <w:rPr>
          <w:sz w:val="24"/>
          <w:szCs w:val="24"/>
        </w:rPr>
      </w:pPr>
      <w:bookmarkStart w:id="0" w:name="_GoBack"/>
      <w:bookmarkEnd w:id="0"/>
      <w:r>
        <w:rPr>
          <w:sz w:val="24"/>
          <w:szCs w:val="24"/>
        </w:rPr>
        <w:tab/>
      </w:r>
      <w:r>
        <w:rPr>
          <w:sz w:val="24"/>
          <w:szCs w:val="24"/>
        </w:rPr>
        <w:tab/>
      </w:r>
      <w:r>
        <w:rPr>
          <w:sz w:val="24"/>
          <w:szCs w:val="24"/>
        </w:rPr>
        <w:tab/>
      </w:r>
    </w:p>
    <w:p w:rsidR="001E701C" w:rsidRPr="00345680" w:rsidRDefault="00B81FF6" w:rsidP="001E701C">
      <w:pPr>
        <w:rPr>
          <w:bCs/>
          <w:sz w:val="22"/>
          <w:szCs w:val="22"/>
        </w:rPr>
      </w:pPr>
      <w:r w:rsidRPr="00345680">
        <w:rPr>
          <w:sz w:val="22"/>
          <w:szCs w:val="22"/>
        </w:rPr>
        <w:t>Par iepirkuma procedūru „</w:t>
      </w:r>
      <w:r w:rsidR="001E701C" w:rsidRPr="00345680">
        <w:rPr>
          <w:bCs/>
          <w:sz w:val="22"/>
          <w:szCs w:val="22"/>
        </w:rPr>
        <w:t xml:space="preserve"> Kandavas pilsētas </w:t>
      </w:r>
    </w:p>
    <w:p w:rsidR="001E701C" w:rsidRPr="00345680" w:rsidRDefault="001E701C" w:rsidP="001E701C">
      <w:pPr>
        <w:rPr>
          <w:bCs/>
          <w:sz w:val="22"/>
          <w:szCs w:val="22"/>
        </w:rPr>
      </w:pPr>
      <w:r w:rsidRPr="00345680">
        <w:rPr>
          <w:bCs/>
          <w:sz w:val="22"/>
          <w:szCs w:val="22"/>
        </w:rPr>
        <w:t>siltumtrašu būvprojekta izstrāde un autoruzraudzība</w:t>
      </w:r>
      <w:r w:rsidR="00B81FF6" w:rsidRPr="00345680">
        <w:rPr>
          <w:bCs/>
          <w:sz w:val="22"/>
          <w:szCs w:val="22"/>
        </w:rPr>
        <w:t xml:space="preserve">” </w:t>
      </w:r>
    </w:p>
    <w:p w:rsidR="00B81FF6" w:rsidRPr="00345680" w:rsidRDefault="00B81FF6" w:rsidP="001E701C">
      <w:pPr>
        <w:rPr>
          <w:bCs/>
          <w:sz w:val="22"/>
          <w:szCs w:val="22"/>
        </w:rPr>
      </w:pPr>
      <w:r w:rsidRPr="00345680">
        <w:rPr>
          <w:bCs/>
          <w:sz w:val="22"/>
          <w:szCs w:val="22"/>
        </w:rPr>
        <w:t xml:space="preserve">ID </w:t>
      </w:r>
      <w:proofErr w:type="spellStart"/>
      <w:r w:rsidRPr="00345680">
        <w:rPr>
          <w:bCs/>
          <w:sz w:val="22"/>
          <w:szCs w:val="22"/>
        </w:rPr>
        <w:t>Nr.KKP</w:t>
      </w:r>
      <w:proofErr w:type="spellEnd"/>
      <w:r w:rsidRPr="00345680">
        <w:rPr>
          <w:bCs/>
          <w:sz w:val="22"/>
          <w:szCs w:val="22"/>
        </w:rPr>
        <w:t>/2015/</w:t>
      </w:r>
      <w:r w:rsidR="001E701C" w:rsidRPr="00345680">
        <w:rPr>
          <w:bCs/>
          <w:sz w:val="22"/>
          <w:szCs w:val="22"/>
        </w:rPr>
        <w:t>9</w:t>
      </w:r>
    </w:p>
    <w:p w:rsidR="001E701C" w:rsidRPr="00345680" w:rsidRDefault="001E701C" w:rsidP="001E701C">
      <w:pPr>
        <w:rPr>
          <w:bCs/>
          <w:sz w:val="22"/>
          <w:szCs w:val="22"/>
        </w:rPr>
      </w:pPr>
    </w:p>
    <w:p w:rsidR="00524DC7" w:rsidRPr="00345680" w:rsidRDefault="00D806CC" w:rsidP="00524DC7">
      <w:pPr>
        <w:jc w:val="both"/>
        <w:rPr>
          <w:sz w:val="22"/>
          <w:szCs w:val="22"/>
        </w:rPr>
      </w:pPr>
      <w:r w:rsidRPr="00345680">
        <w:rPr>
          <w:sz w:val="22"/>
          <w:szCs w:val="22"/>
        </w:rPr>
        <w:tab/>
      </w:r>
      <w:r w:rsidR="0012436C" w:rsidRPr="00345680">
        <w:rPr>
          <w:sz w:val="22"/>
          <w:szCs w:val="22"/>
        </w:rPr>
        <w:t>SIA „Kandavas komunālie pakalpojumi” Iepirkum</w:t>
      </w:r>
      <w:r w:rsidR="005C2642" w:rsidRPr="00345680">
        <w:rPr>
          <w:sz w:val="22"/>
          <w:szCs w:val="22"/>
        </w:rPr>
        <w:t>u</w:t>
      </w:r>
      <w:r w:rsidR="0012436C" w:rsidRPr="00345680">
        <w:rPr>
          <w:sz w:val="22"/>
          <w:szCs w:val="22"/>
        </w:rPr>
        <w:t xml:space="preserve"> komisija 201</w:t>
      </w:r>
      <w:r w:rsidR="004A783A" w:rsidRPr="00345680">
        <w:rPr>
          <w:sz w:val="22"/>
          <w:szCs w:val="22"/>
        </w:rPr>
        <w:t>5</w:t>
      </w:r>
      <w:r w:rsidR="0012436C" w:rsidRPr="00345680">
        <w:rPr>
          <w:sz w:val="22"/>
          <w:szCs w:val="22"/>
        </w:rPr>
        <w:t>.gada</w:t>
      </w:r>
      <w:r w:rsidR="005C2642" w:rsidRPr="00345680">
        <w:rPr>
          <w:sz w:val="22"/>
          <w:szCs w:val="22"/>
        </w:rPr>
        <w:t xml:space="preserve"> </w:t>
      </w:r>
      <w:r w:rsidR="001E701C" w:rsidRPr="00345680">
        <w:rPr>
          <w:sz w:val="22"/>
          <w:szCs w:val="22"/>
        </w:rPr>
        <w:t xml:space="preserve">9.novembrī </w:t>
      </w:r>
      <w:r w:rsidR="0012436C" w:rsidRPr="00345680">
        <w:rPr>
          <w:sz w:val="22"/>
          <w:szCs w:val="22"/>
        </w:rPr>
        <w:t xml:space="preserve">ir saņēmusi </w:t>
      </w:r>
      <w:r w:rsidR="005C2642" w:rsidRPr="00345680">
        <w:rPr>
          <w:sz w:val="22"/>
          <w:szCs w:val="22"/>
        </w:rPr>
        <w:t>jautājumu</w:t>
      </w:r>
      <w:r w:rsidR="00422E1F" w:rsidRPr="00345680">
        <w:rPr>
          <w:sz w:val="22"/>
          <w:szCs w:val="22"/>
        </w:rPr>
        <w:t>s</w:t>
      </w:r>
      <w:r w:rsidR="005C2642" w:rsidRPr="00345680">
        <w:rPr>
          <w:sz w:val="22"/>
          <w:szCs w:val="22"/>
        </w:rPr>
        <w:t xml:space="preserve"> </w:t>
      </w:r>
      <w:r w:rsidR="0012436C" w:rsidRPr="00345680">
        <w:rPr>
          <w:sz w:val="22"/>
          <w:szCs w:val="22"/>
        </w:rPr>
        <w:t xml:space="preserve">par iepirkuma procedūras </w:t>
      </w:r>
      <w:r w:rsidR="004A783A" w:rsidRPr="00345680">
        <w:rPr>
          <w:sz w:val="22"/>
          <w:szCs w:val="22"/>
        </w:rPr>
        <w:t>dokumentāciju</w:t>
      </w:r>
      <w:r w:rsidR="002D463D" w:rsidRPr="00345680">
        <w:rPr>
          <w:sz w:val="22"/>
          <w:szCs w:val="22"/>
        </w:rPr>
        <w:t>:</w:t>
      </w:r>
    </w:p>
    <w:p w:rsidR="00524DC7" w:rsidRPr="00345680" w:rsidRDefault="001E701C" w:rsidP="00422E1F">
      <w:pPr>
        <w:pStyle w:val="ListParagraph"/>
        <w:numPr>
          <w:ilvl w:val="0"/>
          <w:numId w:val="5"/>
        </w:numPr>
        <w:tabs>
          <w:tab w:val="left" w:pos="851"/>
        </w:tabs>
        <w:ind w:left="0" w:firstLine="855"/>
        <w:jc w:val="both"/>
        <w:rPr>
          <w:i/>
          <w:sz w:val="22"/>
          <w:szCs w:val="22"/>
        </w:rPr>
      </w:pPr>
      <w:r w:rsidRPr="00345680">
        <w:rPr>
          <w:i/>
          <w:sz w:val="22"/>
          <w:szCs w:val="22"/>
        </w:rPr>
        <w:t xml:space="preserve">Lūdzam </w:t>
      </w:r>
      <w:r w:rsidR="00422E1F" w:rsidRPr="00345680">
        <w:rPr>
          <w:i/>
          <w:sz w:val="22"/>
          <w:szCs w:val="22"/>
        </w:rPr>
        <w:t>paskaidrot punkta 4.7.2.5.par Darba aizsardzības speciālista (koordinators) un projekta vadītāja iekļaušanu izsludinātā konkursa prasībās.</w:t>
      </w:r>
    </w:p>
    <w:p w:rsidR="00422E1F" w:rsidRPr="00345680" w:rsidRDefault="00422E1F" w:rsidP="00422E1F">
      <w:pPr>
        <w:pStyle w:val="ListParagraph"/>
        <w:tabs>
          <w:tab w:val="left" w:pos="851"/>
        </w:tabs>
        <w:ind w:left="0" w:firstLine="855"/>
        <w:jc w:val="both"/>
        <w:rPr>
          <w:i/>
          <w:sz w:val="22"/>
          <w:szCs w:val="22"/>
        </w:rPr>
      </w:pPr>
      <w:r w:rsidRPr="00345680">
        <w:rPr>
          <w:i/>
          <w:sz w:val="22"/>
          <w:szCs w:val="22"/>
        </w:rPr>
        <w:t>Projekta ietvaros, ja nepieciešams, tiek izstrādāta satiksmes organizācija, ko veic sertificēts speciālists.</w:t>
      </w:r>
    </w:p>
    <w:p w:rsidR="00422E1F" w:rsidRPr="00345680" w:rsidRDefault="00422E1F" w:rsidP="00422E1F">
      <w:pPr>
        <w:pStyle w:val="ListParagraph"/>
        <w:tabs>
          <w:tab w:val="left" w:pos="851"/>
        </w:tabs>
        <w:ind w:left="0" w:firstLine="855"/>
        <w:jc w:val="both"/>
        <w:rPr>
          <w:i/>
          <w:sz w:val="22"/>
          <w:szCs w:val="22"/>
        </w:rPr>
      </w:pPr>
      <w:r w:rsidRPr="00345680">
        <w:rPr>
          <w:i/>
          <w:sz w:val="22"/>
          <w:szCs w:val="22"/>
        </w:rPr>
        <w:t>Darba drošību rūpnieciski izolētām caurulēm nosaka cauruļu ražotāja instrukcijas un apraksti.</w:t>
      </w:r>
    </w:p>
    <w:p w:rsidR="00422E1F" w:rsidRPr="00345680" w:rsidRDefault="00422E1F" w:rsidP="00422E1F">
      <w:pPr>
        <w:pStyle w:val="ListParagraph"/>
        <w:tabs>
          <w:tab w:val="left" w:pos="851"/>
        </w:tabs>
        <w:ind w:left="0" w:firstLine="855"/>
        <w:jc w:val="both"/>
        <w:rPr>
          <w:i/>
          <w:sz w:val="22"/>
          <w:szCs w:val="22"/>
        </w:rPr>
      </w:pPr>
      <w:r w:rsidRPr="00345680">
        <w:rPr>
          <w:i/>
          <w:sz w:val="22"/>
          <w:szCs w:val="22"/>
        </w:rPr>
        <w:t>Izstrādātā projekta atbilstību darba drošības prasībām nosaka ekspertīze.</w:t>
      </w:r>
    </w:p>
    <w:p w:rsidR="0012436C" w:rsidRPr="00345680" w:rsidRDefault="0012436C" w:rsidP="0012436C">
      <w:pPr>
        <w:ind w:firstLine="855"/>
        <w:jc w:val="both"/>
        <w:rPr>
          <w:b/>
          <w:sz w:val="22"/>
          <w:szCs w:val="22"/>
        </w:rPr>
      </w:pPr>
      <w:r w:rsidRPr="00345680">
        <w:rPr>
          <w:b/>
          <w:sz w:val="22"/>
          <w:szCs w:val="22"/>
        </w:rPr>
        <w:t xml:space="preserve">Atbilde: </w:t>
      </w:r>
    </w:p>
    <w:p w:rsidR="008D348D" w:rsidRPr="00345680" w:rsidRDefault="008D348D" w:rsidP="00E63130">
      <w:pPr>
        <w:pStyle w:val="tv213"/>
        <w:spacing w:before="0" w:beforeAutospacing="0" w:after="0" w:afterAutospacing="0"/>
        <w:ind w:firstLine="720"/>
        <w:jc w:val="both"/>
        <w:rPr>
          <w:sz w:val="22"/>
          <w:szCs w:val="22"/>
          <w:lang w:val="lv-LV"/>
        </w:rPr>
      </w:pPr>
      <w:r w:rsidRPr="00345680">
        <w:rPr>
          <w:sz w:val="22"/>
          <w:szCs w:val="22"/>
          <w:lang w:val="lv-LV"/>
        </w:rPr>
        <w:t xml:space="preserve">Saskaņā ar </w:t>
      </w:r>
      <w:r w:rsidR="00E63130" w:rsidRPr="00345680">
        <w:rPr>
          <w:sz w:val="22"/>
          <w:szCs w:val="22"/>
          <w:lang w:val="lv-LV"/>
        </w:rPr>
        <w:t>M</w:t>
      </w:r>
      <w:r w:rsidRPr="00345680">
        <w:rPr>
          <w:sz w:val="22"/>
          <w:szCs w:val="22"/>
          <w:lang w:val="lv-LV"/>
        </w:rPr>
        <w:t>inistru kabineta 2003.gada 25.februāra noteikumu Nr. 92 “Darba aizsardzības prasības, veicot būvdarbus” 5 un 5.¹1.punktu projekts ir ar būvniecību saistīts process, ko veido koordinētu un kontrolētu norišu kopums, kuram ir noteikti sākuma un beigu termiņi un kura mērķi sasniedz, iekļaujoties paredzētajā laikā un izmaksu un resursu ietvaros.</w:t>
      </w:r>
      <w:bookmarkStart w:id="1" w:name="p5.1"/>
      <w:bookmarkStart w:id="2" w:name="p-165962"/>
      <w:bookmarkEnd w:id="1"/>
      <w:bookmarkEnd w:id="2"/>
      <w:r w:rsidR="00E63130" w:rsidRPr="00345680">
        <w:rPr>
          <w:sz w:val="22"/>
          <w:szCs w:val="22"/>
          <w:lang w:val="lv-LV"/>
        </w:rPr>
        <w:t xml:space="preserve"> </w:t>
      </w:r>
      <w:r w:rsidRPr="00345680">
        <w:rPr>
          <w:sz w:val="22"/>
          <w:szCs w:val="22"/>
          <w:lang w:val="lv-LV"/>
        </w:rPr>
        <w:t>Projekta īstenošanā ir šādi posmi:</w:t>
      </w:r>
      <w:r w:rsidR="00E63130" w:rsidRPr="00345680">
        <w:rPr>
          <w:sz w:val="22"/>
          <w:szCs w:val="22"/>
          <w:lang w:val="lv-LV"/>
        </w:rPr>
        <w:t xml:space="preserve"> </w:t>
      </w:r>
      <w:r w:rsidRPr="00345680">
        <w:rPr>
          <w:sz w:val="22"/>
          <w:szCs w:val="22"/>
          <w:lang w:val="lv-LV"/>
        </w:rPr>
        <w:t>projekta sagatavošanas posms - posms no projekta izstrādes sākuma līdz būvdarbu uzsākšanai</w:t>
      </w:r>
      <w:r w:rsidR="00E63130" w:rsidRPr="00345680">
        <w:rPr>
          <w:sz w:val="22"/>
          <w:szCs w:val="22"/>
          <w:lang w:val="lv-LV"/>
        </w:rPr>
        <w:t xml:space="preserve"> [..]</w:t>
      </w:r>
      <w:r w:rsidRPr="00345680">
        <w:rPr>
          <w:sz w:val="22"/>
          <w:szCs w:val="22"/>
          <w:lang w:val="lv-LV"/>
        </w:rPr>
        <w:t>.</w:t>
      </w:r>
    </w:p>
    <w:p w:rsidR="00422E1F" w:rsidRPr="00345680" w:rsidRDefault="008D348D" w:rsidP="00E63130">
      <w:pPr>
        <w:ind w:firstLine="720"/>
        <w:jc w:val="both"/>
        <w:rPr>
          <w:sz w:val="22"/>
          <w:szCs w:val="22"/>
        </w:rPr>
      </w:pPr>
      <w:r w:rsidRPr="00345680">
        <w:rPr>
          <w:sz w:val="22"/>
          <w:szCs w:val="22"/>
        </w:rPr>
        <w:t>Turklāt minēto noteikumu 6.punkts nosaka, ka p</w:t>
      </w:r>
      <w:r w:rsidR="00422E1F" w:rsidRPr="00345680">
        <w:rPr>
          <w:sz w:val="22"/>
          <w:szCs w:val="22"/>
        </w:rPr>
        <w:t>rojekta sagatavošanai, izpildei vai izpildes uzraudzībai pasūtītājs norīko projekta vadītāju - fizisku vai juridisku personu, kas rīkojas pasūtītāja vārdā (piemēram, galveno būvdarbu veicēju vai atsevišķu būvdarbu veicēju). Ja pasūtītājs nenorīko projekta vadītāju, viņš pats uzņemas šajos noteikumos noteiktās projekta vadītāja tiesības un pienākumus.</w:t>
      </w:r>
    </w:p>
    <w:p w:rsidR="00345680" w:rsidRPr="00345680" w:rsidRDefault="00E63130" w:rsidP="00345680">
      <w:pPr>
        <w:pStyle w:val="NormalWeb"/>
        <w:spacing w:before="0" w:beforeAutospacing="0" w:after="0" w:afterAutospacing="0"/>
        <w:ind w:firstLine="720"/>
        <w:jc w:val="both"/>
        <w:rPr>
          <w:sz w:val="22"/>
          <w:szCs w:val="22"/>
          <w:lang w:val="lv-LV"/>
        </w:rPr>
      </w:pPr>
      <w:r w:rsidRPr="00345680">
        <w:rPr>
          <w:sz w:val="22"/>
          <w:szCs w:val="22"/>
          <w:lang w:val="lv-LV"/>
        </w:rPr>
        <w:t>Savukārt Ministru kabineta 2003.gada 25.februāra noteikumu Nr. 92 “Darba aizsardzības prasības, veicot būvdarbus” 7.punkts nosaka, ka d</w:t>
      </w:r>
      <w:r w:rsidR="00422E1F" w:rsidRPr="00345680">
        <w:rPr>
          <w:sz w:val="22"/>
          <w:szCs w:val="22"/>
          <w:lang w:val="lv-LV"/>
        </w:rPr>
        <w:t xml:space="preserve">arba aizsardzības koordinators projekta sagatavošanas posmā ir fiziska vai juridiska persona, kurai pasūtītājs vai projekta vadītājs ir uzticējis šo noteikumu </w:t>
      </w:r>
      <w:r w:rsidR="0016708E">
        <w:fldChar w:fldCharType="begin"/>
      </w:r>
      <w:r w:rsidR="0016708E" w:rsidRPr="0016708E">
        <w:rPr>
          <w:lang w:val="lv-LV"/>
        </w:rPr>
        <w:instrText xml:space="preserve"> HYPERLINK "http://likumi.lv/doc.php?id=71958" \l "p15" \t "_blank" </w:instrText>
      </w:r>
      <w:r w:rsidR="0016708E">
        <w:fldChar w:fldCharType="separate"/>
      </w:r>
      <w:r w:rsidR="00422E1F" w:rsidRPr="00345680">
        <w:rPr>
          <w:rStyle w:val="Hyperlink"/>
          <w:rFonts w:eastAsia="Lucida Sans Unicode"/>
          <w:sz w:val="22"/>
          <w:szCs w:val="22"/>
          <w:lang w:val="lv-LV"/>
        </w:rPr>
        <w:t>15.punktā</w:t>
      </w:r>
      <w:r w:rsidR="0016708E">
        <w:rPr>
          <w:rStyle w:val="Hyperlink"/>
          <w:rFonts w:eastAsia="Lucida Sans Unicode"/>
          <w:sz w:val="22"/>
          <w:szCs w:val="22"/>
          <w:lang w:val="lv-LV"/>
        </w:rPr>
        <w:fldChar w:fldCharType="end"/>
      </w:r>
      <w:r w:rsidR="00422E1F" w:rsidRPr="00345680">
        <w:rPr>
          <w:sz w:val="22"/>
          <w:szCs w:val="22"/>
          <w:lang w:val="lv-LV"/>
        </w:rPr>
        <w:t xml:space="preserve"> minēto pienākumu veikšanu projekta sagatavošanas posmā (turpmāk - projekta sagatavošanas koordinators). Ja projekta sagatavošanas koordinators ir juridiska persona, tā nodrošina, ka projekta sagatavošanas koordinatora funkciju īsteno fiziska persona, kas atbilst šo noteikumu </w:t>
      </w:r>
      <w:r w:rsidR="0016708E">
        <w:fldChar w:fldCharType="begin"/>
      </w:r>
      <w:r w:rsidR="0016708E" w:rsidRPr="0016708E">
        <w:rPr>
          <w:lang w:val="lv-LV"/>
        </w:rPr>
        <w:instrText xml:space="preserve"> HYPERLINK "http://likumi.lv/doc.php?id=71958" \l "p7.1" \t "_blank" </w:instrText>
      </w:r>
      <w:r w:rsidR="0016708E">
        <w:fldChar w:fldCharType="separate"/>
      </w:r>
      <w:r w:rsidR="00422E1F" w:rsidRPr="00345680">
        <w:rPr>
          <w:rStyle w:val="Hyperlink"/>
          <w:rFonts w:eastAsia="Lucida Sans Unicode"/>
          <w:sz w:val="22"/>
          <w:szCs w:val="22"/>
          <w:lang w:val="lv-LV"/>
        </w:rPr>
        <w:t>7.</w:t>
      </w:r>
      <w:r w:rsidR="00422E1F" w:rsidRPr="00345680">
        <w:rPr>
          <w:rStyle w:val="Hyperlink"/>
          <w:rFonts w:eastAsia="Lucida Sans Unicode"/>
          <w:sz w:val="22"/>
          <w:szCs w:val="22"/>
          <w:vertAlign w:val="superscript"/>
          <w:lang w:val="lv-LV"/>
        </w:rPr>
        <w:t>1</w:t>
      </w:r>
      <w:r w:rsidR="00422E1F" w:rsidRPr="00345680">
        <w:rPr>
          <w:rStyle w:val="Hyperlink"/>
          <w:rFonts w:eastAsia="Lucida Sans Unicode"/>
          <w:sz w:val="22"/>
          <w:szCs w:val="22"/>
          <w:lang w:val="lv-LV"/>
        </w:rPr>
        <w:t xml:space="preserve"> punktā</w:t>
      </w:r>
      <w:r w:rsidR="0016708E">
        <w:rPr>
          <w:rStyle w:val="Hyperlink"/>
          <w:rFonts w:eastAsia="Lucida Sans Unicode"/>
          <w:sz w:val="22"/>
          <w:szCs w:val="22"/>
          <w:lang w:val="lv-LV"/>
        </w:rPr>
        <w:fldChar w:fldCharType="end"/>
      </w:r>
      <w:r w:rsidR="00422E1F" w:rsidRPr="00345680">
        <w:rPr>
          <w:sz w:val="22"/>
          <w:szCs w:val="22"/>
          <w:lang w:val="lv-LV"/>
        </w:rPr>
        <w:t xml:space="preserve"> minētajām prasībām.</w:t>
      </w:r>
      <w:r w:rsidRPr="00345680">
        <w:rPr>
          <w:sz w:val="22"/>
          <w:szCs w:val="22"/>
          <w:lang w:val="lv-LV"/>
        </w:rPr>
        <w:t xml:space="preserve"> </w:t>
      </w:r>
    </w:p>
    <w:p w:rsidR="001E701C" w:rsidRPr="00345680" w:rsidRDefault="00E63130" w:rsidP="00345680">
      <w:pPr>
        <w:pStyle w:val="NormalWeb"/>
        <w:spacing w:before="0" w:beforeAutospacing="0" w:after="0" w:afterAutospacing="0"/>
        <w:ind w:firstLine="720"/>
        <w:jc w:val="both"/>
        <w:rPr>
          <w:sz w:val="22"/>
          <w:szCs w:val="22"/>
          <w:lang w:val="lv-LV"/>
        </w:rPr>
      </w:pPr>
      <w:r w:rsidRPr="00345680">
        <w:rPr>
          <w:sz w:val="22"/>
          <w:szCs w:val="22"/>
          <w:lang w:val="lv-LV"/>
        </w:rPr>
        <w:t xml:space="preserve">Līdz ar to, </w:t>
      </w:r>
      <w:r w:rsidR="00345680" w:rsidRPr="00345680">
        <w:rPr>
          <w:sz w:val="22"/>
          <w:szCs w:val="22"/>
          <w:lang w:val="lv-LV"/>
        </w:rPr>
        <w:t>pēc</w:t>
      </w:r>
      <w:r w:rsidRPr="00345680">
        <w:rPr>
          <w:sz w:val="22"/>
          <w:szCs w:val="22"/>
          <w:lang w:val="lv-LV"/>
        </w:rPr>
        <w:t xml:space="preserve"> spēkā esošajos normatīvajos aktos noteiktā</w:t>
      </w:r>
      <w:r w:rsidR="00345680" w:rsidRPr="00345680">
        <w:rPr>
          <w:sz w:val="22"/>
          <w:szCs w:val="22"/>
          <w:lang w:val="lv-LV"/>
        </w:rPr>
        <w:t>,</w:t>
      </w:r>
      <w:r w:rsidRPr="00345680">
        <w:rPr>
          <w:sz w:val="22"/>
          <w:szCs w:val="22"/>
          <w:lang w:val="lv-LV"/>
        </w:rPr>
        <w:t xml:space="preserve"> iepirkumu komisija</w:t>
      </w:r>
      <w:r w:rsidR="00345680" w:rsidRPr="00345680">
        <w:rPr>
          <w:sz w:val="22"/>
          <w:szCs w:val="22"/>
          <w:lang w:val="lv-LV"/>
        </w:rPr>
        <w:t xml:space="preserve"> Nolikuma 4.7.2.5.punktā un ar to saistītajos punktos</w:t>
      </w:r>
      <w:r w:rsidR="00345680">
        <w:rPr>
          <w:sz w:val="22"/>
          <w:szCs w:val="22"/>
          <w:lang w:val="lv-LV"/>
        </w:rPr>
        <w:t xml:space="preserve"> (5.1.11.p.)</w:t>
      </w:r>
      <w:r w:rsidR="00345680" w:rsidRPr="00345680">
        <w:rPr>
          <w:sz w:val="22"/>
          <w:szCs w:val="22"/>
          <w:lang w:val="lv-LV"/>
        </w:rPr>
        <w:t xml:space="preserve"> un pielikumos</w:t>
      </w:r>
      <w:r w:rsidR="00345680">
        <w:rPr>
          <w:sz w:val="22"/>
          <w:szCs w:val="22"/>
          <w:lang w:val="lv-LV"/>
        </w:rPr>
        <w:t xml:space="preserve"> (kvalifikācija- 1.4.5.p.)</w:t>
      </w:r>
      <w:r w:rsidR="00345680" w:rsidRPr="00345680">
        <w:rPr>
          <w:sz w:val="22"/>
          <w:szCs w:val="22"/>
          <w:lang w:val="lv-LV"/>
        </w:rPr>
        <w:t xml:space="preserve"> ir iekļāvusi attiecīg</w:t>
      </w:r>
      <w:r w:rsidR="001F454A">
        <w:rPr>
          <w:sz w:val="22"/>
          <w:szCs w:val="22"/>
          <w:lang w:val="lv-LV"/>
        </w:rPr>
        <w:t>ās prasības</w:t>
      </w:r>
      <w:r w:rsidR="00345680" w:rsidRPr="00345680">
        <w:rPr>
          <w:sz w:val="22"/>
          <w:szCs w:val="22"/>
          <w:lang w:val="lv-LV"/>
        </w:rPr>
        <w:t>.</w:t>
      </w:r>
    </w:p>
    <w:p w:rsidR="00A772F4" w:rsidRPr="00345680" w:rsidRDefault="00A772F4" w:rsidP="00345680">
      <w:pPr>
        <w:tabs>
          <w:tab w:val="left" w:pos="851"/>
        </w:tabs>
        <w:jc w:val="both"/>
        <w:rPr>
          <w:b/>
          <w:sz w:val="24"/>
          <w:szCs w:val="24"/>
        </w:rPr>
      </w:pPr>
      <w:r w:rsidRPr="001E701C">
        <w:rPr>
          <w:i/>
          <w:sz w:val="24"/>
          <w:szCs w:val="24"/>
        </w:rPr>
        <w:tab/>
      </w:r>
    </w:p>
    <w:p w:rsidR="0012436C" w:rsidRPr="00033589" w:rsidRDefault="0012436C" w:rsidP="0012436C">
      <w:pPr>
        <w:jc w:val="both"/>
        <w:rPr>
          <w:sz w:val="24"/>
          <w:szCs w:val="24"/>
        </w:rPr>
      </w:pPr>
      <w:r w:rsidRPr="00033589">
        <w:rPr>
          <w:sz w:val="24"/>
          <w:szCs w:val="24"/>
        </w:rPr>
        <w:t xml:space="preserve">SIA „Kandavas komunālie pakalpojumi” </w:t>
      </w:r>
    </w:p>
    <w:p w:rsidR="00101A9D" w:rsidRPr="00524DC7" w:rsidRDefault="0012436C" w:rsidP="0012436C">
      <w:pPr>
        <w:jc w:val="both"/>
        <w:rPr>
          <w:sz w:val="24"/>
          <w:szCs w:val="24"/>
        </w:rPr>
      </w:pPr>
      <w:r w:rsidRPr="00033589">
        <w:rPr>
          <w:sz w:val="24"/>
          <w:szCs w:val="24"/>
        </w:rPr>
        <w:t>Iepirkum</w:t>
      </w:r>
      <w:r w:rsidR="005C2642">
        <w:rPr>
          <w:sz w:val="24"/>
          <w:szCs w:val="24"/>
        </w:rPr>
        <w:t>u</w:t>
      </w:r>
      <w:r w:rsidRPr="00033589">
        <w:rPr>
          <w:sz w:val="24"/>
          <w:szCs w:val="24"/>
        </w:rPr>
        <w:t xml:space="preserve"> komisijas priekšsēdētājs</w:t>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Pr="00033589">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proofErr w:type="spellStart"/>
      <w:r w:rsidR="006563FF" w:rsidRPr="00524DC7">
        <w:rPr>
          <w:sz w:val="24"/>
          <w:szCs w:val="24"/>
        </w:rPr>
        <w:t>E.Bariss</w:t>
      </w:r>
      <w:proofErr w:type="spellEnd"/>
    </w:p>
    <w:p w:rsidR="00524DC7" w:rsidRPr="00524DC7" w:rsidRDefault="00524DC7" w:rsidP="00524DC7">
      <w:pPr>
        <w:jc w:val="both"/>
        <w:rPr>
          <w:sz w:val="24"/>
          <w:szCs w:val="24"/>
        </w:rPr>
      </w:pPr>
    </w:p>
    <w:sectPr w:rsidR="00524DC7" w:rsidRPr="00524DC7" w:rsidSect="00B94A0B">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372"/>
    <w:multiLevelType w:val="hybridMultilevel"/>
    <w:tmpl w:val="8F88FA7C"/>
    <w:lvl w:ilvl="0" w:tplc="FFF2AB08">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DF6E389E">
      <w:start w:val="10"/>
      <w:numFmt w:val="bullet"/>
      <w:lvlText w:val="-"/>
      <w:lvlJc w:val="left"/>
      <w:pPr>
        <w:tabs>
          <w:tab w:val="num" w:pos="1080"/>
        </w:tabs>
        <w:ind w:left="1080" w:hanging="360"/>
      </w:pPr>
      <w:rPr>
        <w:rFonts w:ascii="Arial" w:eastAsia="Times New Roman" w:hAnsi="Arial" w:cs="Arial" w:hint="default"/>
        <w:b w:val="0"/>
        <w:i w:val="0"/>
      </w:rPr>
    </w:lvl>
    <w:lvl w:ilvl="2" w:tplc="0426001B" w:tentative="1">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rPr>
        <w:b w:val="0"/>
        <w:i w:val="0"/>
      </w:r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
    <w:nsid w:val="293F02DA"/>
    <w:multiLevelType w:val="hybridMultilevel"/>
    <w:tmpl w:val="FDAC741A"/>
    <w:lvl w:ilvl="0" w:tplc="160C18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A773767"/>
    <w:multiLevelType w:val="hybridMultilevel"/>
    <w:tmpl w:val="E5047D34"/>
    <w:lvl w:ilvl="0" w:tplc="ACAEFB3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
    <w:nsid w:val="64346BD5"/>
    <w:multiLevelType w:val="hybridMultilevel"/>
    <w:tmpl w:val="D7F2FFE6"/>
    <w:lvl w:ilvl="0" w:tplc="4A88DA8C">
      <w:start w:val="1"/>
      <w:numFmt w:val="decimal"/>
      <w:lvlText w:val="%1."/>
      <w:lvlJc w:val="left"/>
      <w:pPr>
        <w:ind w:left="1290" w:hanging="435"/>
      </w:pPr>
      <w:rPr>
        <w:rFonts w:hint="default"/>
        <w:sz w:val="22"/>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nsid w:val="72002FDC"/>
    <w:multiLevelType w:val="hybridMultilevel"/>
    <w:tmpl w:val="E5047D34"/>
    <w:lvl w:ilvl="0" w:tplc="ACAEFB3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num w:numId="1">
    <w:abstractNumId w:val="1"/>
  </w:num>
  <w:num w:numId="2">
    <w:abstractNumId w:val="2"/>
  </w:num>
  <w:num w:numId="3">
    <w:abstractNumId w:val="4"/>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BB"/>
    <w:rsid w:val="00011F0B"/>
    <w:rsid w:val="00024DD4"/>
    <w:rsid w:val="00026DC6"/>
    <w:rsid w:val="00033589"/>
    <w:rsid w:val="000D454F"/>
    <w:rsid w:val="00101A9D"/>
    <w:rsid w:val="0012436C"/>
    <w:rsid w:val="00126B62"/>
    <w:rsid w:val="0016708E"/>
    <w:rsid w:val="00194766"/>
    <w:rsid w:val="001B38D6"/>
    <w:rsid w:val="001D29C5"/>
    <w:rsid w:val="001E701C"/>
    <w:rsid w:val="001F454A"/>
    <w:rsid w:val="002411BF"/>
    <w:rsid w:val="002C1079"/>
    <w:rsid w:val="002D463D"/>
    <w:rsid w:val="003154A7"/>
    <w:rsid w:val="00345680"/>
    <w:rsid w:val="003773A0"/>
    <w:rsid w:val="0038722E"/>
    <w:rsid w:val="003E3EE2"/>
    <w:rsid w:val="00422E1F"/>
    <w:rsid w:val="00482846"/>
    <w:rsid w:val="004A783A"/>
    <w:rsid w:val="004B50AC"/>
    <w:rsid w:val="004C12EC"/>
    <w:rsid w:val="004D28E0"/>
    <w:rsid w:val="004D72C7"/>
    <w:rsid w:val="00524DC7"/>
    <w:rsid w:val="00530476"/>
    <w:rsid w:val="00542294"/>
    <w:rsid w:val="00545BB0"/>
    <w:rsid w:val="005A68D5"/>
    <w:rsid w:val="005B103E"/>
    <w:rsid w:val="005B4120"/>
    <w:rsid w:val="005B6D48"/>
    <w:rsid w:val="005C2642"/>
    <w:rsid w:val="00600A0C"/>
    <w:rsid w:val="0060236C"/>
    <w:rsid w:val="00627859"/>
    <w:rsid w:val="006563FF"/>
    <w:rsid w:val="006A4159"/>
    <w:rsid w:val="006B0AD0"/>
    <w:rsid w:val="006C6E9D"/>
    <w:rsid w:val="006E18E2"/>
    <w:rsid w:val="0070653C"/>
    <w:rsid w:val="00734CBA"/>
    <w:rsid w:val="00736C26"/>
    <w:rsid w:val="00754699"/>
    <w:rsid w:val="007C249E"/>
    <w:rsid w:val="007C4501"/>
    <w:rsid w:val="0082195B"/>
    <w:rsid w:val="00834C94"/>
    <w:rsid w:val="00865A78"/>
    <w:rsid w:val="00890D5F"/>
    <w:rsid w:val="008D348D"/>
    <w:rsid w:val="008D35C0"/>
    <w:rsid w:val="008E5CF6"/>
    <w:rsid w:val="0096122D"/>
    <w:rsid w:val="009F13AC"/>
    <w:rsid w:val="009F270F"/>
    <w:rsid w:val="00A164C3"/>
    <w:rsid w:val="00A41E02"/>
    <w:rsid w:val="00A50D0F"/>
    <w:rsid w:val="00A62C25"/>
    <w:rsid w:val="00A772F4"/>
    <w:rsid w:val="00A94D1A"/>
    <w:rsid w:val="00AB672D"/>
    <w:rsid w:val="00AC6EBC"/>
    <w:rsid w:val="00AD17FA"/>
    <w:rsid w:val="00AE00F8"/>
    <w:rsid w:val="00AE10BB"/>
    <w:rsid w:val="00AF2A65"/>
    <w:rsid w:val="00B14766"/>
    <w:rsid w:val="00B61AF1"/>
    <w:rsid w:val="00B7393A"/>
    <w:rsid w:val="00B81FF6"/>
    <w:rsid w:val="00B94A0B"/>
    <w:rsid w:val="00BA5E20"/>
    <w:rsid w:val="00C96862"/>
    <w:rsid w:val="00CB0653"/>
    <w:rsid w:val="00CF351D"/>
    <w:rsid w:val="00D806CC"/>
    <w:rsid w:val="00DD4FF3"/>
    <w:rsid w:val="00DE32B1"/>
    <w:rsid w:val="00E63130"/>
    <w:rsid w:val="00E63A68"/>
    <w:rsid w:val="00E863EF"/>
    <w:rsid w:val="00E921E7"/>
    <w:rsid w:val="00F20E8D"/>
    <w:rsid w:val="00F31A7E"/>
    <w:rsid w:val="00F577FB"/>
    <w:rsid w:val="00FA6367"/>
    <w:rsid w:val="00FD07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BB"/>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rPr>
      <w:sz w:val="24"/>
      <w:szCs w:val="24"/>
    </w:r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style>
  <w:style w:type="paragraph" w:styleId="BalloonText">
    <w:name w:val="Balloon Text"/>
    <w:basedOn w:val="Normal"/>
    <w:link w:val="BalloonTextChar"/>
    <w:uiPriority w:val="99"/>
    <w:semiHidden/>
    <w:unhideWhenUsed/>
    <w:rsid w:val="00834C94"/>
    <w:rPr>
      <w:rFonts w:ascii="Tahoma" w:hAnsi="Tahoma" w:cs="Tahoma"/>
      <w:sz w:val="16"/>
      <w:szCs w:val="16"/>
    </w:rPr>
  </w:style>
  <w:style w:type="character" w:customStyle="1" w:styleId="BalloonTextChar">
    <w:name w:val="Balloon Text Char"/>
    <w:basedOn w:val="DefaultParagraphFont"/>
    <w:link w:val="BalloonText"/>
    <w:uiPriority w:val="99"/>
    <w:semiHidden/>
    <w:rsid w:val="00834C94"/>
    <w:rPr>
      <w:rFonts w:ascii="Tahoma" w:hAnsi="Tahoma" w:cs="Tahoma"/>
      <w:sz w:val="16"/>
      <w:szCs w:val="16"/>
    </w:rPr>
  </w:style>
  <w:style w:type="character" w:styleId="CommentReference">
    <w:name w:val="annotation reference"/>
    <w:basedOn w:val="DefaultParagraphFont"/>
    <w:semiHidden/>
    <w:rsid w:val="00E921E7"/>
    <w:rPr>
      <w:sz w:val="16"/>
      <w:szCs w:val="16"/>
    </w:rPr>
  </w:style>
  <w:style w:type="paragraph" w:styleId="CommentText">
    <w:name w:val="annotation text"/>
    <w:basedOn w:val="Normal"/>
    <w:link w:val="CommentTextChar"/>
    <w:semiHidden/>
    <w:rsid w:val="00E921E7"/>
    <w:rPr>
      <w:lang w:val="en-US"/>
    </w:rPr>
  </w:style>
  <w:style w:type="character" w:customStyle="1" w:styleId="CommentTextChar">
    <w:name w:val="Comment Text Char"/>
    <w:basedOn w:val="DefaultParagraphFont"/>
    <w:link w:val="CommentText"/>
    <w:semiHidden/>
    <w:rsid w:val="00E921E7"/>
    <w:rPr>
      <w:lang w:val="en-US"/>
    </w:rPr>
  </w:style>
  <w:style w:type="paragraph" w:customStyle="1" w:styleId="RakstzCharChar">
    <w:name w:val="Rakstz. Char Char"/>
    <w:basedOn w:val="Normal"/>
    <w:rsid w:val="00E921E7"/>
    <w:pPr>
      <w:spacing w:before="120" w:after="160" w:line="240" w:lineRule="exact"/>
      <w:ind w:firstLine="720"/>
      <w:jc w:val="both"/>
    </w:pPr>
    <w:rPr>
      <w:rFonts w:ascii="Verdana" w:hAnsi="Verdana"/>
      <w:lang w:eastAsia="lv-LV"/>
    </w:rPr>
  </w:style>
  <w:style w:type="character" w:styleId="Hyperlink">
    <w:name w:val="Hyperlink"/>
    <w:basedOn w:val="DefaultParagraphFont"/>
    <w:uiPriority w:val="99"/>
    <w:unhideWhenUsed/>
    <w:rsid w:val="004B50AC"/>
    <w:rPr>
      <w:color w:val="0563C1" w:themeColor="hyperlink"/>
      <w:u w:val="single"/>
    </w:rPr>
  </w:style>
  <w:style w:type="character" w:customStyle="1" w:styleId="KomentratekstsRakstz1">
    <w:name w:val="Komentāra teksts Rakstz.1"/>
    <w:semiHidden/>
    <w:locked/>
    <w:rsid w:val="00011F0B"/>
    <w:rPr>
      <w:lang w:val="x-none" w:eastAsia="x-none"/>
    </w:rPr>
  </w:style>
  <w:style w:type="paragraph" w:styleId="CommentSubject">
    <w:name w:val="annotation subject"/>
    <w:basedOn w:val="CommentText"/>
    <w:next w:val="CommentText"/>
    <w:link w:val="CommentSubjectChar"/>
    <w:uiPriority w:val="99"/>
    <w:semiHidden/>
    <w:unhideWhenUsed/>
    <w:rsid w:val="00011F0B"/>
    <w:rPr>
      <w:b/>
      <w:bCs/>
      <w:lang w:val="lv-LV"/>
    </w:rPr>
  </w:style>
  <w:style w:type="character" w:customStyle="1" w:styleId="CommentSubjectChar">
    <w:name w:val="Comment Subject Char"/>
    <w:basedOn w:val="CommentTextChar"/>
    <w:link w:val="CommentSubject"/>
    <w:uiPriority w:val="99"/>
    <w:semiHidden/>
    <w:rsid w:val="00011F0B"/>
    <w:rPr>
      <w:b/>
      <w:bCs/>
      <w:lang w:val="en-US"/>
    </w:rPr>
  </w:style>
  <w:style w:type="paragraph" w:styleId="NormalWeb">
    <w:name w:val="Normal (Web)"/>
    <w:basedOn w:val="Normal"/>
    <w:uiPriority w:val="99"/>
    <w:unhideWhenUsed/>
    <w:rsid w:val="00524DC7"/>
    <w:pPr>
      <w:spacing w:before="100" w:beforeAutospacing="1" w:after="100" w:afterAutospacing="1"/>
    </w:pPr>
    <w:rPr>
      <w:sz w:val="24"/>
      <w:szCs w:val="24"/>
      <w:lang w:val="en-US"/>
    </w:rPr>
  </w:style>
  <w:style w:type="character" w:styleId="Strong">
    <w:name w:val="Strong"/>
    <w:basedOn w:val="DefaultParagraphFont"/>
    <w:uiPriority w:val="22"/>
    <w:qFormat/>
    <w:rsid w:val="00524DC7"/>
    <w:rPr>
      <w:b/>
      <w:bCs/>
    </w:rPr>
  </w:style>
  <w:style w:type="paragraph" w:styleId="Footer">
    <w:name w:val="footer"/>
    <w:basedOn w:val="Normal"/>
    <w:link w:val="FooterChar"/>
    <w:uiPriority w:val="99"/>
    <w:rsid w:val="00A772F4"/>
    <w:pPr>
      <w:widowControl w:val="0"/>
      <w:tabs>
        <w:tab w:val="center" w:pos="4320"/>
        <w:tab w:val="right" w:pos="8640"/>
      </w:tabs>
      <w:overflowPunct w:val="0"/>
      <w:autoSpaceDE w:val="0"/>
      <w:autoSpaceDN w:val="0"/>
      <w:adjustRightInd w:val="0"/>
    </w:pPr>
    <w:rPr>
      <w:rFonts w:eastAsia="Calibri"/>
      <w:kern w:val="28"/>
      <w:lang w:val="en-GB" w:eastAsia="lv-LV"/>
    </w:rPr>
  </w:style>
  <w:style w:type="character" w:customStyle="1" w:styleId="FooterChar">
    <w:name w:val="Footer Char"/>
    <w:basedOn w:val="DefaultParagraphFont"/>
    <w:link w:val="Footer"/>
    <w:uiPriority w:val="99"/>
    <w:rsid w:val="00A772F4"/>
    <w:rPr>
      <w:rFonts w:eastAsia="Calibri"/>
      <w:kern w:val="28"/>
      <w:lang w:val="en-GB" w:eastAsia="lv-LV"/>
    </w:rPr>
  </w:style>
  <w:style w:type="paragraph" w:customStyle="1" w:styleId="tv213">
    <w:name w:val="tv213"/>
    <w:basedOn w:val="Normal"/>
    <w:rsid w:val="008D348D"/>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BB"/>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rPr>
      <w:sz w:val="24"/>
      <w:szCs w:val="24"/>
    </w:r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style>
  <w:style w:type="paragraph" w:styleId="BalloonText">
    <w:name w:val="Balloon Text"/>
    <w:basedOn w:val="Normal"/>
    <w:link w:val="BalloonTextChar"/>
    <w:uiPriority w:val="99"/>
    <w:semiHidden/>
    <w:unhideWhenUsed/>
    <w:rsid w:val="00834C94"/>
    <w:rPr>
      <w:rFonts w:ascii="Tahoma" w:hAnsi="Tahoma" w:cs="Tahoma"/>
      <w:sz w:val="16"/>
      <w:szCs w:val="16"/>
    </w:rPr>
  </w:style>
  <w:style w:type="character" w:customStyle="1" w:styleId="BalloonTextChar">
    <w:name w:val="Balloon Text Char"/>
    <w:basedOn w:val="DefaultParagraphFont"/>
    <w:link w:val="BalloonText"/>
    <w:uiPriority w:val="99"/>
    <w:semiHidden/>
    <w:rsid w:val="00834C94"/>
    <w:rPr>
      <w:rFonts w:ascii="Tahoma" w:hAnsi="Tahoma" w:cs="Tahoma"/>
      <w:sz w:val="16"/>
      <w:szCs w:val="16"/>
    </w:rPr>
  </w:style>
  <w:style w:type="character" w:styleId="CommentReference">
    <w:name w:val="annotation reference"/>
    <w:basedOn w:val="DefaultParagraphFont"/>
    <w:semiHidden/>
    <w:rsid w:val="00E921E7"/>
    <w:rPr>
      <w:sz w:val="16"/>
      <w:szCs w:val="16"/>
    </w:rPr>
  </w:style>
  <w:style w:type="paragraph" w:styleId="CommentText">
    <w:name w:val="annotation text"/>
    <w:basedOn w:val="Normal"/>
    <w:link w:val="CommentTextChar"/>
    <w:semiHidden/>
    <w:rsid w:val="00E921E7"/>
    <w:rPr>
      <w:lang w:val="en-US"/>
    </w:rPr>
  </w:style>
  <w:style w:type="character" w:customStyle="1" w:styleId="CommentTextChar">
    <w:name w:val="Comment Text Char"/>
    <w:basedOn w:val="DefaultParagraphFont"/>
    <w:link w:val="CommentText"/>
    <w:semiHidden/>
    <w:rsid w:val="00E921E7"/>
    <w:rPr>
      <w:lang w:val="en-US"/>
    </w:rPr>
  </w:style>
  <w:style w:type="paragraph" w:customStyle="1" w:styleId="RakstzCharChar">
    <w:name w:val="Rakstz. Char Char"/>
    <w:basedOn w:val="Normal"/>
    <w:rsid w:val="00E921E7"/>
    <w:pPr>
      <w:spacing w:before="120" w:after="160" w:line="240" w:lineRule="exact"/>
      <w:ind w:firstLine="720"/>
      <w:jc w:val="both"/>
    </w:pPr>
    <w:rPr>
      <w:rFonts w:ascii="Verdana" w:hAnsi="Verdana"/>
      <w:lang w:eastAsia="lv-LV"/>
    </w:rPr>
  </w:style>
  <w:style w:type="character" w:styleId="Hyperlink">
    <w:name w:val="Hyperlink"/>
    <w:basedOn w:val="DefaultParagraphFont"/>
    <w:uiPriority w:val="99"/>
    <w:unhideWhenUsed/>
    <w:rsid w:val="004B50AC"/>
    <w:rPr>
      <w:color w:val="0563C1" w:themeColor="hyperlink"/>
      <w:u w:val="single"/>
    </w:rPr>
  </w:style>
  <w:style w:type="character" w:customStyle="1" w:styleId="KomentratekstsRakstz1">
    <w:name w:val="Komentāra teksts Rakstz.1"/>
    <w:semiHidden/>
    <w:locked/>
    <w:rsid w:val="00011F0B"/>
    <w:rPr>
      <w:lang w:val="x-none" w:eastAsia="x-none"/>
    </w:rPr>
  </w:style>
  <w:style w:type="paragraph" w:styleId="CommentSubject">
    <w:name w:val="annotation subject"/>
    <w:basedOn w:val="CommentText"/>
    <w:next w:val="CommentText"/>
    <w:link w:val="CommentSubjectChar"/>
    <w:uiPriority w:val="99"/>
    <w:semiHidden/>
    <w:unhideWhenUsed/>
    <w:rsid w:val="00011F0B"/>
    <w:rPr>
      <w:b/>
      <w:bCs/>
      <w:lang w:val="lv-LV"/>
    </w:rPr>
  </w:style>
  <w:style w:type="character" w:customStyle="1" w:styleId="CommentSubjectChar">
    <w:name w:val="Comment Subject Char"/>
    <w:basedOn w:val="CommentTextChar"/>
    <w:link w:val="CommentSubject"/>
    <w:uiPriority w:val="99"/>
    <w:semiHidden/>
    <w:rsid w:val="00011F0B"/>
    <w:rPr>
      <w:b/>
      <w:bCs/>
      <w:lang w:val="en-US"/>
    </w:rPr>
  </w:style>
  <w:style w:type="paragraph" w:styleId="NormalWeb">
    <w:name w:val="Normal (Web)"/>
    <w:basedOn w:val="Normal"/>
    <w:uiPriority w:val="99"/>
    <w:unhideWhenUsed/>
    <w:rsid w:val="00524DC7"/>
    <w:pPr>
      <w:spacing w:before="100" w:beforeAutospacing="1" w:after="100" w:afterAutospacing="1"/>
    </w:pPr>
    <w:rPr>
      <w:sz w:val="24"/>
      <w:szCs w:val="24"/>
      <w:lang w:val="en-US"/>
    </w:rPr>
  </w:style>
  <w:style w:type="character" w:styleId="Strong">
    <w:name w:val="Strong"/>
    <w:basedOn w:val="DefaultParagraphFont"/>
    <w:uiPriority w:val="22"/>
    <w:qFormat/>
    <w:rsid w:val="00524DC7"/>
    <w:rPr>
      <w:b/>
      <w:bCs/>
    </w:rPr>
  </w:style>
  <w:style w:type="paragraph" w:styleId="Footer">
    <w:name w:val="footer"/>
    <w:basedOn w:val="Normal"/>
    <w:link w:val="FooterChar"/>
    <w:uiPriority w:val="99"/>
    <w:rsid w:val="00A772F4"/>
    <w:pPr>
      <w:widowControl w:val="0"/>
      <w:tabs>
        <w:tab w:val="center" w:pos="4320"/>
        <w:tab w:val="right" w:pos="8640"/>
      </w:tabs>
      <w:overflowPunct w:val="0"/>
      <w:autoSpaceDE w:val="0"/>
      <w:autoSpaceDN w:val="0"/>
      <w:adjustRightInd w:val="0"/>
    </w:pPr>
    <w:rPr>
      <w:rFonts w:eastAsia="Calibri"/>
      <w:kern w:val="28"/>
      <w:lang w:val="en-GB" w:eastAsia="lv-LV"/>
    </w:rPr>
  </w:style>
  <w:style w:type="character" w:customStyle="1" w:styleId="FooterChar">
    <w:name w:val="Footer Char"/>
    <w:basedOn w:val="DefaultParagraphFont"/>
    <w:link w:val="Footer"/>
    <w:uiPriority w:val="99"/>
    <w:rsid w:val="00A772F4"/>
    <w:rPr>
      <w:rFonts w:eastAsia="Calibri"/>
      <w:kern w:val="28"/>
      <w:lang w:val="en-GB" w:eastAsia="lv-LV"/>
    </w:rPr>
  </w:style>
  <w:style w:type="paragraph" w:customStyle="1" w:styleId="tv213">
    <w:name w:val="tv213"/>
    <w:basedOn w:val="Normal"/>
    <w:rsid w:val="008D348D"/>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04119">
      <w:bodyDiv w:val="1"/>
      <w:marLeft w:val="0"/>
      <w:marRight w:val="0"/>
      <w:marTop w:val="0"/>
      <w:marBottom w:val="0"/>
      <w:divBdr>
        <w:top w:val="none" w:sz="0" w:space="0" w:color="auto"/>
        <w:left w:val="none" w:sz="0" w:space="0" w:color="auto"/>
        <w:bottom w:val="none" w:sz="0" w:space="0" w:color="auto"/>
        <w:right w:val="none" w:sz="0" w:space="0" w:color="auto"/>
      </w:divBdr>
      <w:divsChild>
        <w:div w:id="1573419291">
          <w:marLeft w:val="0"/>
          <w:marRight w:val="0"/>
          <w:marTop w:val="0"/>
          <w:marBottom w:val="0"/>
          <w:divBdr>
            <w:top w:val="none" w:sz="0" w:space="0" w:color="auto"/>
            <w:left w:val="none" w:sz="0" w:space="0" w:color="auto"/>
            <w:bottom w:val="none" w:sz="0" w:space="0" w:color="auto"/>
            <w:right w:val="none" w:sz="0" w:space="0" w:color="auto"/>
          </w:divBdr>
        </w:div>
        <w:div w:id="762381099">
          <w:marLeft w:val="0"/>
          <w:marRight w:val="0"/>
          <w:marTop w:val="0"/>
          <w:marBottom w:val="0"/>
          <w:divBdr>
            <w:top w:val="none" w:sz="0" w:space="0" w:color="auto"/>
            <w:left w:val="none" w:sz="0" w:space="0" w:color="auto"/>
            <w:bottom w:val="none" w:sz="0" w:space="0" w:color="auto"/>
            <w:right w:val="none" w:sz="0" w:space="0" w:color="auto"/>
          </w:divBdr>
        </w:div>
        <w:div w:id="13390591">
          <w:marLeft w:val="0"/>
          <w:marRight w:val="0"/>
          <w:marTop w:val="0"/>
          <w:marBottom w:val="0"/>
          <w:divBdr>
            <w:top w:val="none" w:sz="0" w:space="0" w:color="auto"/>
            <w:left w:val="none" w:sz="0" w:space="0" w:color="auto"/>
            <w:bottom w:val="none" w:sz="0" w:space="0" w:color="auto"/>
            <w:right w:val="none" w:sz="0" w:space="0" w:color="auto"/>
          </w:divBdr>
        </w:div>
      </w:divsChild>
    </w:div>
    <w:div w:id="1241646190">
      <w:bodyDiv w:val="1"/>
      <w:marLeft w:val="0"/>
      <w:marRight w:val="0"/>
      <w:marTop w:val="0"/>
      <w:marBottom w:val="0"/>
      <w:divBdr>
        <w:top w:val="none" w:sz="0" w:space="0" w:color="auto"/>
        <w:left w:val="none" w:sz="0" w:space="0" w:color="auto"/>
        <w:bottom w:val="none" w:sz="0" w:space="0" w:color="auto"/>
        <w:right w:val="none" w:sz="0" w:space="0" w:color="auto"/>
      </w:divBdr>
    </w:div>
    <w:div w:id="1562641105">
      <w:bodyDiv w:val="1"/>
      <w:marLeft w:val="0"/>
      <w:marRight w:val="0"/>
      <w:marTop w:val="0"/>
      <w:marBottom w:val="0"/>
      <w:divBdr>
        <w:top w:val="none" w:sz="0" w:space="0" w:color="auto"/>
        <w:left w:val="none" w:sz="0" w:space="0" w:color="auto"/>
        <w:bottom w:val="none" w:sz="0" w:space="0" w:color="auto"/>
        <w:right w:val="none" w:sz="0" w:space="0" w:color="auto"/>
      </w:divBdr>
    </w:div>
    <w:div w:id="1620838966">
      <w:bodyDiv w:val="1"/>
      <w:marLeft w:val="0"/>
      <w:marRight w:val="0"/>
      <w:marTop w:val="0"/>
      <w:marBottom w:val="0"/>
      <w:divBdr>
        <w:top w:val="none" w:sz="0" w:space="0" w:color="auto"/>
        <w:left w:val="none" w:sz="0" w:space="0" w:color="auto"/>
        <w:bottom w:val="none" w:sz="0" w:space="0" w:color="auto"/>
        <w:right w:val="none" w:sz="0" w:space="0" w:color="auto"/>
      </w:divBdr>
      <w:divsChild>
        <w:div w:id="316691723">
          <w:marLeft w:val="0"/>
          <w:marRight w:val="0"/>
          <w:marTop w:val="0"/>
          <w:marBottom w:val="0"/>
          <w:divBdr>
            <w:top w:val="none" w:sz="0" w:space="0" w:color="auto"/>
            <w:left w:val="none" w:sz="0" w:space="0" w:color="auto"/>
            <w:bottom w:val="none" w:sz="0" w:space="0" w:color="auto"/>
            <w:right w:val="none" w:sz="0" w:space="0" w:color="auto"/>
          </w:divBdr>
        </w:div>
        <w:div w:id="571742993">
          <w:marLeft w:val="0"/>
          <w:marRight w:val="0"/>
          <w:marTop w:val="0"/>
          <w:marBottom w:val="0"/>
          <w:divBdr>
            <w:top w:val="none" w:sz="0" w:space="0" w:color="auto"/>
            <w:left w:val="none" w:sz="0" w:space="0" w:color="auto"/>
            <w:bottom w:val="none" w:sz="0" w:space="0" w:color="auto"/>
            <w:right w:val="none" w:sz="0" w:space="0" w:color="auto"/>
          </w:divBdr>
        </w:div>
      </w:divsChild>
    </w:div>
    <w:div w:id="1702317461">
      <w:bodyDiv w:val="1"/>
      <w:marLeft w:val="0"/>
      <w:marRight w:val="0"/>
      <w:marTop w:val="0"/>
      <w:marBottom w:val="0"/>
      <w:divBdr>
        <w:top w:val="none" w:sz="0" w:space="0" w:color="auto"/>
        <w:left w:val="none" w:sz="0" w:space="0" w:color="auto"/>
        <w:bottom w:val="none" w:sz="0" w:space="0" w:color="auto"/>
        <w:right w:val="none" w:sz="0" w:space="0" w:color="auto"/>
      </w:divBdr>
    </w:div>
    <w:div w:id="212862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1842</Words>
  <Characters>1050</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SIA KKP</cp:lastModifiedBy>
  <cp:revision>2</cp:revision>
  <cp:lastPrinted>2014-03-06T06:48:00Z</cp:lastPrinted>
  <dcterms:created xsi:type="dcterms:W3CDTF">2015-11-10T06:37:00Z</dcterms:created>
  <dcterms:modified xsi:type="dcterms:W3CDTF">2015-11-10T06:37:00Z</dcterms:modified>
</cp:coreProperties>
</file>