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Pr="00DD7DA4" w:rsidRDefault="00C96862"/>
    <w:p w:rsidR="00AE10BB" w:rsidRPr="00DD7DA4" w:rsidRDefault="00AE10BB" w:rsidP="00AE10BB"/>
    <w:p w:rsidR="00AE10BB" w:rsidRPr="00DD7DA4" w:rsidRDefault="00AE10BB" w:rsidP="00AE10BB">
      <w:r w:rsidRPr="00DD7DA4">
        <w:rPr>
          <w:noProof/>
          <w:lang w:eastAsia="lv-LV"/>
        </w:rPr>
        <w:drawing>
          <wp:anchor distT="0" distB="0" distL="114300" distR="114300" simplePos="0" relativeHeight="251660288" behindDoc="1" locked="0" layoutInCell="1" allowOverlap="1" wp14:anchorId="3029870D" wp14:editId="442EB7CB">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Pr="00DD7DA4" w:rsidRDefault="00AE10BB" w:rsidP="00AE10BB">
      <w:pPr>
        <w:rPr>
          <w:b/>
          <w:sz w:val="24"/>
          <w:szCs w:val="24"/>
        </w:rPr>
      </w:pPr>
    </w:p>
    <w:p w:rsidR="00AE10BB" w:rsidRPr="00DD7DA4" w:rsidRDefault="00AE10BB" w:rsidP="00AE10BB">
      <w:pPr>
        <w:jc w:val="center"/>
        <w:rPr>
          <w:b/>
          <w:sz w:val="24"/>
          <w:szCs w:val="24"/>
        </w:rPr>
      </w:pPr>
    </w:p>
    <w:p w:rsidR="00AE10BB" w:rsidRPr="00DD7DA4" w:rsidRDefault="00AE10BB" w:rsidP="00AE10BB">
      <w:pPr>
        <w:rPr>
          <w:b/>
          <w:sz w:val="24"/>
          <w:szCs w:val="24"/>
        </w:rPr>
      </w:pPr>
    </w:p>
    <w:p w:rsidR="00AE10BB" w:rsidRPr="00DD7DA4" w:rsidRDefault="00AE10BB" w:rsidP="00AE10BB">
      <w:pPr>
        <w:jc w:val="center"/>
        <w:rPr>
          <w:b/>
          <w:sz w:val="24"/>
          <w:szCs w:val="24"/>
        </w:rPr>
      </w:pPr>
      <w:r w:rsidRPr="00DD7DA4">
        <w:rPr>
          <w:b/>
          <w:sz w:val="24"/>
          <w:szCs w:val="24"/>
        </w:rPr>
        <w:t>KANDAVAS NOVADA DOME</w:t>
      </w:r>
    </w:p>
    <w:p w:rsidR="00AE10BB" w:rsidRPr="00DD7DA4" w:rsidRDefault="00AE10BB" w:rsidP="00AE10BB">
      <w:pPr>
        <w:jc w:val="center"/>
        <w:rPr>
          <w:b/>
          <w:sz w:val="24"/>
          <w:szCs w:val="24"/>
        </w:rPr>
      </w:pPr>
      <w:r w:rsidRPr="00DD7DA4">
        <w:rPr>
          <w:b/>
          <w:sz w:val="24"/>
          <w:szCs w:val="24"/>
        </w:rPr>
        <w:t>SIA „ KANDAVAS KOMUNĀLIE PAKALPOJUMI”</w:t>
      </w:r>
    </w:p>
    <w:p w:rsidR="00AE10BB" w:rsidRPr="00DD7DA4" w:rsidRDefault="00AE10BB" w:rsidP="00AE10BB">
      <w:pPr>
        <w:jc w:val="center"/>
        <w:rPr>
          <w:sz w:val="24"/>
          <w:szCs w:val="22"/>
        </w:rPr>
      </w:pPr>
      <w:r w:rsidRPr="00DD7DA4">
        <w:rPr>
          <w:sz w:val="24"/>
          <w:szCs w:val="22"/>
        </w:rPr>
        <w:t xml:space="preserve">„ </w:t>
      </w:r>
      <w:proofErr w:type="spellStart"/>
      <w:r w:rsidRPr="00DD7DA4">
        <w:rPr>
          <w:sz w:val="24"/>
          <w:szCs w:val="22"/>
        </w:rPr>
        <w:t>Robežkalni</w:t>
      </w:r>
      <w:proofErr w:type="spellEnd"/>
      <w:r w:rsidRPr="00DD7DA4">
        <w:rPr>
          <w:sz w:val="24"/>
          <w:szCs w:val="22"/>
        </w:rPr>
        <w:t xml:space="preserve">”, Kandavas pagasts, Kandavas novads, LV - 3120 </w:t>
      </w:r>
    </w:p>
    <w:p w:rsidR="00AE10BB" w:rsidRPr="00DD7DA4" w:rsidRDefault="00AE10BB" w:rsidP="00AE10BB">
      <w:pPr>
        <w:jc w:val="center"/>
        <w:rPr>
          <w:sz w:val="24"/>
          <w:szCs w:val="22"/>
        </w:rPr>
      </w:pPr>
      <w:r w:rsidRPr="00DD7DA4">
        <w:rPr>
          <w:sz w:val="24"/>
          <w:szCs w:val="22"/>
        </w:rPr>
        <w:t>Reģ.Nr.41203006844</w:t>
      </w:r>
      <w:r w:rsidR="00AF2A65" w:rsidRPr="00DD7DA4">
        <w:rPr>
          <w:sz w:val="24"/>
          <w:szCs w:val="22"/>
        </w:rPr>
        <w:t>,</w:t>
      </w:r>
      <w:r w:rsidRPr="00DD7DA4">
        <w:rPr>
          <w:sz w:val="24"/>
          <w:szCs w:val="22"/>
        </w:rPr>
        <w:t xml:space="preserve"> </w:t>
      </w:r>
      <w:r w:rsidR="00AF2A65" w:rsidRPr="00DD7DA4">
        <w:rPr>
          <w:sz w:val="24"/>
          <w:szCs w:val="22"/>
        </w:rPr>
        <w:t>t</w:t>
      </w:r>
      <w:r w:rsidRPr="00DD7DA4">
        <w:rPr>
          <w:sz w:val="24"/>
          <w:szCs w:val="22"/>
        </w:rPr>
        <w:t>ālrunis 631 26072, 631 26188,</w:t>
      </w:r>
      <w:r w:rsidR="00AF2A65" w:rsidRPr="00DD7DA4">
        <w:rPr>
          <w:sz w:val="24"/>
          <w:szCs w:val="22"/>
        </w:rPr>
        <w:t xml:space="preserve"> </w:t>
      </w:r>
      <w:r w:rsidRPr="00DD7DA4">
        <w:rPr>
          <w:sz w:val="24"/>
          <w:szCs w:val="22"/>
        </w:rPr>
        <w:t>fakss 631 26071</w:t>
      </w:r>
    </w:p>
    <w:p w:rsidR="00AE10BB" w:rsidRPr="00DD7DA4" w:rsidRDefault="00AE10BB" w:rsidP="00AE10BB">
      <w:pPr>
        <w:jc w:val="center"/>
        <w:rPr>
          <w:sz w:val="22"/>
          <w:szCs w:val="22"/>
        </w:rPr>
      </w:pPr>
      <w:r w:rsidRPr="00DD7DA4">
        <w:rPr>
          <w:noProof/>
          <w:sz w:val="22"/>
          <w:szCs w:val="22"/>
          <w:lang w:eastAsia="lv-LV"/>
        </w:rPr>
        <mc:AlternateContent>
          <mc:Choice Requires="wps">
            <w:drawing>
              <wp:anchor distT="0" distB="0" distL="114300" distR="114300" simplePos="0" relativeHeight="251659264" behindDoc="0" locked="0" layoutInCell="1" allowOverlap="1" wp14:anchorId="0A6E3C93" wp14:editId="42169856">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Pr="00DD7DA4" w:rsidRDefault="00AE10BB"/>
    <w:p w:rsidR="004A222E" w:rsidRDefault="00B94A0B" w:rsidP="004A222E">
      <w:pPr>
        <w:rPr>
          <w:sz w:val="24"/>
          <w:szCs w:val="24"/>
        </w:rPr>
      </w:pPr>
      <w:r w:rsidRPr="00DD7DA4">
        <w:rPr>
          <w:sz w:val="24"/>
          <w:szCs w:val="24"/>
        </w:rPr>
        <w:t>201</w:t>
      </w:r>
      <w:r w:rsidR="007B78DE" w:rsidRPr="00DD7DA4">
        <w:rPr>
          <w:sz w:val="24"/>
          <w:szCs w:val="24"/>
        </w:rPr>
        <w:t>6</w:t>
      </w:r>
      <w:r w:rsidRPr="00DD7DA4">
        <w:rPr>
          <w:sz w:val="24"/>
          <w:szCs w:val="24"/>
        </w:rPr>
        <w:t xml:space="preserve">.gada </w:t>
      </w:r>
      <w:r w:rsidR="00DD7DA4" w:rsidRPr="00DD7DA4">
        <w:rPr>
          <w:sz w:val="24"/>
          <w:szCs w:val="24"/>
        </w:rPr>
        <w:t>8</w:t>
      </w:r>
      <w:r w:rsidR="007B78DE" w:rsidRPr="00DD7DA4">
        <w:rPr>
          <w:sz w:val="24"/>
          <w:szCs w:val="24"/>
        </w:rPr>
        <w:t xml:space="preserve">.jūnijā </w:t>
      </w:r>
      <w:r w:rsidRPr="00DD7DA4">
        <w:rPr>
          <w:sz w:val="24"/>
          <w:szCs w:val="24"/>
        </w:rPr>
        <w:t>Nr.</w:t>
      </w:r>
      <w:r w:rsidR="00DD7DA4" w:rsidRPr="00DD7DA4">
        <w:rPr>
          <w:sz w:val="24"/>
          <w:szCs w:val="24"/>
        </w:rPr>
        <w:t>4 – 57/238</w:t>
      </w:r>
      <w:r w:rsidR="00CB0653" w:rsidRPr="00DD7DA4">
        <w:rPr>
          <w:sz w:val="24"/>
          <w:szCs w:val="24"/>
        </w:rPr>
        <w:t xml:space="preserve"> </w:t>
      </w:r>
      <w:r w:rsidR="00033589" w:rsidRPr="00DD7DA4">
        <w:rPr>
          <w:sz w:val="24"/>
          <w:szCs w:val="24"/>
        </w:rPr>
        <w:tab/>
      </w:r>
      <w:r w:rsidR="00033589" w:rsidRPr="00DD7DA4">
        <w:rPr>
          <w:sz w:val="24"/>
          <w:szCs w:val="24"/>
        </w:rPr>
        <w:tab/>
      </w:r>
      <w:r w:rsidR="00033589" w:rsidRPr="00DD7DA4">
        <w:rPr>
          <w:sz w:val="24"/>
          <w:szCs w:val="24"/>
        </w:rPr>
        <w:tab/>
      </w:r>
      <w:r w:rsidR="007B78DE" w:rsidRPr="00DD7DA4">
        <w:rPr>
          <w:sz w:val="24"/>
          <w:szCs w:val="24"/>
        </w:rPr>
        <w:tab/>
      </w:r>
    </w:p>
    <w:p w:rsidR="004A222E" w:rsidRPr="00DD7DA4" w:rsidRDefault="004A222E" w:rsidP="004A222E">
      <w:pPr>
        <w:rPr>
          <w:sz w:val="24"/>
          <w:szCs w:val="24"/>
        </w:rPr>
      </w:pPr>
      <w:bookmarkStart w:id="0" w:name="_GoBack"/>
      <w:bookmarkEnd w:id="0"/>
    </w:p>
    <w:p w:rsidR="00A50D0F" w:rsidRPr="00DD7DA4" w:rsidRDefault="00A50D0F" w:rsidP="0082195B">
      <w:pPr>
        <w:ind w:left="5760"/>
        <w:rPr>
          <w:sz w:val="24"/>
          <w:szCs w:val="24"/>
        </w:rPr>
      </w:pPr>
    </w:p>
    <w:p w:rsidR="0098609C" w:rsidRPr="00DD7DA4" w:rsidRDefault="00B81FF6" w:rsidP="0098609C">
      <w:pPr>
        <w:rPr>
          <w:bCs/>
          <w:sz w:val="24"/>
          <w:szCs w:val="24"/>
        </w:rPr>
      </w:pPr>
      <w:r w:rsidRPr="00DD7DA4">
        <w:rPr>
          <w:sz w:val="24"/>
          <w:szCs w:val="24"/>
        </w:rPr>
        <w:t>Par iepirkuma procedūru „</w:t>
      </w:r>
      <w:r w:rsidR="0098609C" w:rsidRPr="00DD7DA4">
        <w:rPr>
          <w:bCs/>
          <w:sz w:val="24"/>
          <w:szCs w:val="24"/>
        </w:rPr>
        <w:t xml:space="preserve"> Kandavas pilsētas </w:t>
      </w:r>
    </w:p>
    <w:p w:rsidR="00B81FF6" w:rsidRPr="00DD7DA4" w:rsidRDefault="0098609C" w:rsidP="0098609C">
      <w:pPr>
        <w:rPr>
          <w:bCs/>
          <w:sz w:val="24"/>
          <w:szCs w:val="24"/>
        </w:rPr>
      </w:pPr>
      <w:r w:rsidRPr="00DD7DA4">
        <w:rPr>
          <w:bCs/>
          <w:sz w:val="24"/>
          <w:szCs w:val="24"/>
        </w:rPr>
        <w:t>Biomasas katlu mājas izbūve</w:t>
      </w:r>
      <w:r w:rsidR="00B81FF6" w:rsidRPr="00DD7DA4">
        <w:rPr>
          <w:bCs/>
          <w:sz w:val="24"/>
          <w:szCs w:val="24"/>
        </w:rPr>
        <w:t xml:space="preserve">” </w:t>
      </w:r>
    </w:p>
    <w:p w:rsidR="00B94A0B" w:rsidRPr="00DD7DA4" w:rsidRDefault="00B94A0B">
      <w:pPr>
        <w:rPr>
          <w:sz w:val="24"/>
          <w:szCs w:val="24"/>
        </w:rPr>
      </w:pPr>
    </w:p>
    <w:p w:rsidR="00964946" w:rsidRPr="00DD7DA4" w:rsidRDefault="00D806CC" w:rsidP="00964946">
      <w:pPr>
        <w:jc w:val="both"/>
        <w:rPr>
          <w:sz w:val="24"/>
          <w:szCs w:val="24"/>
        </w:rPr>
      </w:pPr>
      <w:r w:rsidRPr="00DD7DA4">
        <w:rPr>
          <w:sz w:val="24"/>
          <w:szCs w:val="24"/>
        </w:rPr>
        <w:tab/>
      </w:r>
      <w:r w:rsidR="0012436C" w:rsidRPr="00DD7DA4">
        <w:rPr>
          <w:sz w:val="24"/>
          <w:szCs w:val="24"/>
        </w:rPr>
        <w:t>SIA „Kandavas komunālie pakalpojumi” Iepirkum</w:t>
      </w:r>
      <w:r w:rsidR="005C2642" w:rsidRPr="00DD7DA4">
        <w:rPr>
          <w:sz w:val="24"/>
          <w:szCs w:val="24"/>
        </w:rPr>
        <w:t>u</w:t>
      </w:r>
      <w:r w:rsidR="0012436C" w:rsidRPr="00DD7DA4">
        <w:rPr>
          <w:sz w:val="24"/>
          <w:szCs w:val="24"/>
        </w:rPr>
        <w:t xml:space="preserve"> komisija 201</w:t>
      </w:r>
      <w:r w:rsidR="007B78DE" w:rsidRPr="00DD7DA4">
        <w:rPr>
          <w:sz w:val="24"/>
          <w:szCs w:val="24"/>
        </w:rPr>
        <w:t>6</w:t>
      </w:r>
      <w:r w:rsidR="0012436C" w:rsidRPr="00DD7DA4">
        <w:rPr>
          <w:sz w:val="24"/>
          <w:szCs w:val="24"/>
        </w:rPr>
        <w:t>.gada</w:t>
      </w:r>
      <w:r w:rsidR="005C2642" w:rsidRPr="00DD7DA4">
        <w:rPr>
          <w:sz w:val="24"/>
          <w:szCs w:val="24"/>
        </w:rPr>
        <w:t xml:space="preserve"> </w:t>
      </w:r>
      <w:r w:rsidR="0098609C" w:rsidRPr="00DD7DA4">
        <w:rPr>
          <w:sz w:val="24"/>
          <w:szCs w:val="24"/>
        </w:rPr>
        <w:t xml:space="preserve">7.jūlijā </w:t>
      </w:r>
      <w:r w:rsidR="0012436C" w:rsidRPr="00DD7DA4">
        <w:rPr>
          <w:sz w:val="24"/>
          <w:szCs w:val="24"/>
        </w:rPr>
        <w:t xml:space="preserve">ir saņēmusi </w:t>
      </w:r>
      <w:r w:rsidR="005C2642" w:rsidRPr="00DD7DA4">
        <w:rPr>
          <w:sz w:val="24"/>
          <w:szCs w:val="24"/>
        </w:rPr>
        <w:t xml:space="preserve">jautājumu </w:t>
      </w:r>
      <w:r w:rsidR="0012436C" w:rsidRPr="00DD7DA4">
        <w:rPr>
          <w:sz w:val="24"/>
          <w:szCs w:val="24"/>
        </w:rPr>
        <w:t xml:space="preserve">par iepirkuma procedūras </w:t>
      </w:r>
      <w:r w:rsidR="004A783A" w:rsidRPr="00DD7DA4">
        <w:rPr>
          <w:sz w:val="24"/>
          <w:szCs w:val="24"/>
        </w:rPr>
        <w:t>dokumentāciju</w:t>
      </w:r>
      <w:r w:rsidR="002D463D" w:rsidRPr="00DD7DA4">
        <w:rPr>
          <w:sz w:val="24"/>
          <w:szCs w:val="24"/>
        </w:rPr>
        <w:t>:</w:t>
      </w:r>
    </w:p>
    <w:p w:rsidR="00524DC7" w:rsidRDefault="00A772F4" w:rsidP="00586757">
      <w:pPr>
        <w:ind w:firstLine="720"/>
        <w:jc w:val="both"/>
        <w:rPr>
          <w:i/>
          <w:sz w:val="24"/>
          <w:szCs w:val="24"/>
        </w:rPr>
      </w:pPr>
      <w:r w:rsidRPr="00DD7DA4">
        <w:rPr>
          <w:i/>
          <w:sz w:val="24"/>
          <w:szCs w:val="24"/>
        </w:rPr>
        <w:t>1.</w:t>
      </w:r>
      <w:r w:rsidRPr="00DD7DA4">
        <w:rPr>
          <w:sz w:val="24"/>
          <w:szCs w:val="24"/>
        </w:rPr>
        <w:t xml:space="preserve"> </w:t>
      </w:r>
      <w:r w:rsidR="0098609C" w:rsidRPr="00DD7DA4">
        <w:rPr>
          <w:i/>
          <w:sz w:val="24"/>
          <w:szCs w:val="24"/>
        </w:rPr>
        <w:t>Lūdzam apstiprināt, ka par Nolikuma 5.1.9. - 5.1.13. punktā norādītajiem speciālistiem kā pieredzi apliecinošu dokumentu Pretendents var iesniegt Būvdarba žurnāla kopiju, jo specializēto darbu veicējiem/speciālistiem ne visos objektos izdod saistību rakstus, kā arī specializēto darbu veicēji/speciālisti un darba aizsardzības koordinators var nebūt uzrādīti citos nolikuma 5.1.9. - 5.1.13.punktā norādītajos dokumentos.</w:t>
      </w:r>
    </w:p>
    <w:p w:rsidR="00DD7DA4" w:rsidRPr="00DD7DA4" w:rsidRDefault="00DD7DA4" w:rsidP="00586757">
      <w:pPr>
        <w:ind w:firstLine="720"/>
        <w:jc w:val="both"/>
        <w:rPr>
          <w:i/>
          <w:sz w:val="24"/>
          <w:szCs w:val="24"/>
        </w:rPr>
      </w:pPr>
    </w:p>
    <w:p w:rsidR="0012436C" w:rsidRPr="00DD7DA4" w:rsidRDefault="0012436C" w:rsidP="0012436C">
      <w:pPr>
        <w:jc w:val="both"/>
        <w:rPr>
          <w:b/>
          <w:sz w:val="24"/>
          <w:szCs w:val="24"/>
        </w:rPr>
      </w:pPr>
      <w:r w:rsidRPr="00DD7DA4">
        <w:rPr>
          <w:b/>
          <w:sz w:val="24"/>
          <w:szCs w:val="24"/>
        </w:rPr>
        <w:t xml:space="preserve">Atbilde: </w:t>
      </w:r>
    </w:p>
    <w:p w:rsidR="005A0E8D" w:rsidRPr="00DD7DA4" w:rsidRDefault="005A0E8D" w:rsidP="005A0E8D">
      <w:pPr>
        <w:jc w:val="both"/>
        <w:rPr>
          <w:sz w:val="24"/>
          <w:szCs w:val="24"/>
        </w:rPr>
      </w:pPr>
      <w:r w:rsidRPr="00DD7DA4">
        <w:rPr>
          <w:sz w:val="24"/>
          <w:szCs w:val="24"/>
        </w:rPr>
        <w:t>Nolikuma 5.1.13.punktā noteikts, ka Pretendents pievieno piedāvājumam tādus dokumentus, kas atbilst Nolikuma 5.1.9.-5.1.12.punktā noteiktajām prasībām, no kuriem nepārprotami ir izsecināma minēto speciālistu CV norādītā pieredze. Ja būvdarbu žurnāls apliecina konkrētā speciālista pieredzi (tikai pieredzei līdz 30.09.214., jo līdz 01.10.2014. saistību raksts bija jāiesniedz tikai atbildīgajam būvdarbu vadītājam), tad var pievienot būvdarbu žurnāla kopiju, bet darba aizsardzības speciālistam- rīkojumu par darba aizsardzības speciālista nozīmēšanu objektā.</w:t>
      </w:r>
    </w:p>
    <w:p w:rsidR="005A0E8D" w:rsidRPr="00DD7DA4" w:rsidRDefault="005A0E8D" w:rsidP="005A0E8D">
      <w:pPr>
        <w:jc w:val="both"/>
        <w:rPr>
          <w:sz w:val="24"/>
          <w:szCs w:val="24"/>
        </w:rPr>
      </w:pPr>
      <w:r w:rsidRPr="00DD7DA4">
        <w:rPr>
          <w:sz w:val="24"/>
          <w:szCs w:val="24"/>
        </w:rPr>
        <w:t>Atbilstoši Ministru kabineta 2014.gada 2.septembra noteikumu Nr.529 “Ēku būvnoteikumi” 54.2. būvdarbu uzsākšanas nosacījumus, ietverot prasības par: 54.2.</w:t>
      </w:r>
      <w:proofErr w:type="gramStart"/>
      <w:r w:rsidRPr="00DD7DA4">
        <w:rPr>
          <w:sz w:val="24"/>
          <w:szCs w:val="24"/>
        </w:rPr>
        <w:t>1. iesniedzamajiem dokumentiem</w:t>
      </w:r>
      <w:proofErr w:type="gramEnd"/>
      <w:r w:rsidRPr="00DD7DA4">
        <w:rPr>
          <w:sz w:val="24"/>
          <w:szCs w:val="24"/>
        </w:rPr>
        <w:t xml:space="preserve"> atbildīgajiem </w:t>
      </w:r>
      <w:proofErr w:type="spellStart"/>
      <w:r w:rsidRPr="00DD7DA4">
        <w:rPr>
          <w:sz w:val="24"/>
          <w:szCs w:val="24"/>
        </w:rPr>
        <w:t>būvspeciālistiem</w:t>
      </w:r>
      <w:proofErr w:type="spellEnd"/>
      <w:r w:rsidRPr="00DD7DA4">
        <w:rPr>
          <w:sz w:val="24"/>
          <w:szCs w:val="24"/>
        </w:rPr>
        <w:t xml:space="preserve"> (saistību raksti, autoruzraudzības līgums), kas nozīmē, ka normatīvie akti nosaka, ka iesaistītajiem speciālistiem bija jāizdod saistību raksts.</w:t>
      </w:r>
    </w:p>
    <w:p w:rsidR="005A0E8D" w:rsidRPr="00DD7DA4" w:rsidRDefault="005A0E8D" w:rsidP="005A0E8D">
      <w:pPr>
        <w:jc w:val="both"/>
        <w:rPr>
          <w:sz w:val="24"/>
          <w:szCs w:val="24"/>
        </w:rPr>
      </w:pPr>
      <w:r w:rsidRPr="00DD7DA4">
        <w:rPr>
          <w:sz w:val="24"/>
          <w:szCs w:val="24"/>
        </w:rPr>
        <w:t>Tāpēc, lai apliecinātu pieredzi pēc 01.10.2014., ir jāiesniedz Nolikumā prasītie dokumenti.</w:t>
      </w:r>
    </w:p>
    <w:p w:rsidR="005A0E8D" w:rsidRPr="00DD7DA4" w:rsidRDefault="005A0E8D" w:rsidP="005A0E8D">
      <w:pPr>
        <w:jc w:val="both"/>
        <w:rPr>
          <w:sz w:val="24"/>
          <w:szCs w:val="24"/>
        </w:rPr>
      </w:pPr>
      <w:r w:rsidRPr="00DD7DA4">
        <w:rPr>
          <w:sz w:val="24"/>
          <w:szCs w:val="24"/>
        </w:rPr>
        <w:t>Papildus norādām, ka Nolikuma 5.1.13.punktā nav noteikts konkrēts speciālists, bet gan ir ietverts nosacījums par Nolikuma 3.pielikumu “Kvalifikācija”.</w:t>
      </w:r>
    </w:p>
    <w:p w:rsidR="00A772F4" w:rsidRPr="00DD7DA4" w:rsidRDefault="00A772F4" w:rsidP="00964946">
      <w:pPr>
        <w:tabs>
          <w:tab w:val="left" w:pos="851"/>
        </w:tabs>
        <w:jc w:val="both"/>
        <w:rPr>
          <w:sz w:val="24"/>
          <w:szCs w:val="24"/>
        </w:rPr>
      </w:pPr>
      <w:r w:rsidRPr="00DD7DA4">
        <w:rPr>
          <w:i/>
          <w:sz w:val="24"/>
          <w:szCs w:val="24"/>
        </w:rPr>
        <w:tab/>
      </w:r>
    </w:p>
    <w:p w:rsidR="007B78DE" w:rsidRPr="00DD7DA4" w:rsidRDefault="007B78DE" w:rsidP="0012436C">
      <w:pPr>
        <w:jc w:val="both"/>
        <w:rPr>
          <w:sz w:val="24"/>
          <w:szCs w:val="24"/>
        </w:rPr>
      </w:pPr>
    </w:p>
    <w:p w:rsidR="0012436C" w:rsidRPr="00DD7DA4" w:rsidRDefault="0012436C" w:rsidP="0012436C">
      <w:pPr>
        <w:jc w:val="both"/>
        <w:rPr>
          <w:sz w:val="24"/>
          <w:szCs w:val="24"/>
        </w:rPr>
      </w:pPr>
      <w:r w:rsidRPr="00DD7DA4">
        <w:rPr>
          <w:sz w:val="24"/>
          <w:szCs w:val="24"/>
        </w:rPr>
        <w:t xml:space="preserve">SIA „Kandavas komunālie pakalpojumi” </w:t>
      </w:r>
    </w:p>
    <w:p w:rsidR="00101A9D" w:rsidRPr="00DD7DA4" w:rsidRDefault="0012436C" w:rsidP="0012436C">
      <w:pPr>
        <w:jc w:val="both"/>
        <w:rPr>
          <w:sz w:val="24"/>
          <w:szCs w:val="24"/>
        </w:rPr>
      </w:pPr>
      <w:r w:rsidRPr="00DD7DA4">
        <w:rPr>
          <w:sz w:val="24"/>
          <w:szCs w:val="24"/>
        </w:rPr>
        <w:t>Iepirkum</w:t>
      </w:r>
      <w:r w:rsidR="005C2642" w:rsidRPr="00DD7DA4">
        <w:rPr>
          <w:sz w:val="24"/>
          <w:szCs w:val="24"/>
        </w:rPr>
        <w:t>u</w:t>
      </w:r>
      <w:r w:rsidRPr="00DD7DA4">
        <w:rPr>
          <w:sz w:val="24"/>
          <w:szCs w:val="24"/>
        </w:rPr>
        <w:t xml:space="preserve"> komisijas priekšsēdētājs</w:t>
      </w:r>
      <w:r w:rsidR="006563FF" w:rsidRPr="00DD7DA4">
        <w:rPr>
          <w:sz w:val="24"/>
          <w:szCs w:val="24"/>
        </w:rPr>
        <w:tab/>
      </w:r>
      <w:r w:rsidR="006563FF" w:rsidRPr="00DD7DA4">
        <w:rPr>
          <w:sz w:val="24"/>
          <w:szCs w:val="24"/>
        </w:rPr>
        <w:tab/>
      </w:r>
      <w:r w:rsidR="006563FF" w:rsidRPr="00DD7DA4">
        <w:rPr>
          <w:sz w:val="24"/>
          <w:szCs w:val="24"/>
        </w:rPr>
        <w:tab/>
      </w:r>
      <w:r w:rsidR="006563FF" w:rsidRPr="00DD7DA4">
        <w:rPr>
          <w:sz w:val="24"/>
          <w:szCs w:val="24"/>
        </w:rPr>
        <w:tab/>
      </w:r>
      <w:r w:rsidR="006563FF" w:rsidRPr="00DD7DA4">
        <w:rPr>
          <w:sz w:val="24"/>
          <w:szCs w:val="24"/>
        </w:rPr>
        <w:tab/>
      </w:r>
      <w:r w:rsidR="006563FF" w:rsidRPr="00DD7DA4">
        <w:rPr>
          <w:sz w:val="24"/>
          <w:szCs w:val="24"/>
        </w:rPr>
        <w:tab/>
      </w:r>
      <w:r w:rsidR="006563FF" w:rsidRPr="00DD7DA4">
        <w:rPr>
          <w:sz w:val="24"/>
          <w:szCs w:val="24"/>
        </w:rPr>
        <w:tab/>
      </w:r>
      <w:r w:rsidR="006563FF" w:rsidRPr="00DD7DA4">
        <w:rPr>
          <w:sz w:val="24"/>
          <w:szCs w:val="24"/>
        </w:rPr>
        <w:tab/>
      </w:r>
      <w:r w:rsidRPr="00DD7DA4">
        <w:rPr>
          <w:sz w:val="24"/>
          <w:szCs w:val="24"/>
        </w:rPr>
        <w:tab/>
      </w:r>
      <w:r w:rsidRPr="00DD7DA4">
        <w:rPr>
          <w:sz w:val="24"/>
          <w:szCs w:val="24"/>
        </w:rPr>
        <w:tab/>
      </w:r>
      <w:r w:rsidRPr="00DD7DA4">
        <w:rPr>
          <w:sz w:val="24"/>
          <w:szCs w:val="24"/>
        </w:rPr>
        <w:tab/>
      </w:r>
      <w:r w:rsidRPr="00DD7DA4">
        <w:rPr>
          <w:sz w:val="24"/>
          <w:szCs w:val="24"/>
        </w:rPr>
        <w:tab/>
      </w:r>
      <w:r w:rsidRPr="00DD7DA4">
        <w:rPr>
          <w:sz w:val="24"/>
          <w:szCs w:val="24"/>
        </w:rPr>
        <w:tab/>
      </w:r>
      <w:r w:rsidRPr="00DD7DA4">
        <w:rPr>
          <w:sz w:val="24"/>
          <w:szCs w:val="24"/>
        </w:rPr>
        <w:tab/>
      </w:r>
      <w:r w:rsidRPr="00DD7DA4">
        <w:rPr>
          <w:sz w:val="24"/>
          <w:szCs w:val="24"/>
        </w:rPr>
        <w:tab/>
      </w:r>
      <w:r w:rsidRPr="00DD7DA4">
        <w:rPr>
          <w:sz w:val="24"/>
          <w:szCs w:val="24"/>
        </w:rPr>
        <w:tab/>
      </w:r>
      <w:r w:rsidRPr="00DD7DA4">
        <w:rPr>
          <w:sz w:val="24"/>
          <w:szCs w:val="24"/>
        </w:rPr>
        <w:tab/>
      </w:r>
      <w:r w:rsidRPr="00DD7DA4">
        <w:rPr>
          <w:sz w:val="24"/>
          <w:szCs w:val="24"/>
        </w:rPr>
        <w:tab/>
      </w:r>
      <w:r w:rsidRPr="00DD7DA4">
        <w:rPr>
          <w:sz w:val="24"/>
          <w:szCs w:val="24"/>
        </w:rPr>
        <w:tab/>
      </w:r>
      <w:proofErr w:type="spellStart"/>
      <w:r w:rsidR="006563FF" w:rsidRPr="00DD7DA4">
        <w:rPr>
          <w:sz w:val="24"/>
          <w:szCs w:val="24"/>
        </w:rPr>
        <w:t>E.Bariss</w:t>
      </w:r>
      <w:proofErr w:type="spellEnd"/>
    </w:p>
    <w:p w:rsidR="00524DC7" w:rsidRPr="00DD7DA4" w:rsidRDefault="00524DC7" w:rsidP="00524DC7">
      <w:pPr>
        <w:jc w:val="both"/>
        <w:rPr>
          <w:sz w:val="24"/>
          <w:szCs w:val="24"/>
        </w:rPr>
      </w:pPr>
    </w:p>
    <w:sectPr w:rsidR="00524DC7" w:rsidRPr="00DD7DA4"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D454F"/>
    <w:rsid w:val="00101A9D"/>
    <w:rsid w:val="0012436C"/>
    <w:rsid w:val="00126B62"/>
    <w:rsid w:val="00194766"/>
    <w:rsid w:val="001B38D6"/>
    <w:rsid w:val="001D29C5"/>
    <w:rsid w:val="002411BF"/>
    <w:rsid w:val="002C1079"/>
    <w:rsid w:val="002D463D"/>
    <w:rsid w:val="003154A7"/>
    <w:rsid w:val="0038722E"/>
    <w:rsid w:val="003E3EE2"/>
    <w:rsid w:val="00482846"/>
    <w:rsid w:val="004A222E"/>
    <w:rsid w:val="004A783A"/>
    <w:rsid w:val="004B50AC"/>
    <w:rsid w:val="004C12EC"/>
    <w:rsid w:val="004D28E0"/>
    <w:rsid w:val="004D72C7"/>
    <w:rsid w:val="00524DC7"/>
    <w:rsid w:val="00530476"/>
    <w:rsid w:val="00542294"/>
    <w:rsid w:val="00545BB0"/>
    <w:rsid w:val="00586757"/>
    <w:rsid w:val="005A0E8D"/>
    <w:rsid w:val="005A68D5"/>
    <w:rsid w:val="005B103E"/>
    <w:rsid w:val="005B4120"/>
    <w:rsid w:val="005B6D48"/>
    <w:rsid w:val="005C2642"/>
    <w:rsid w:val="00600A0C"/>
    <w:rsid w:val="0060236C"/>
    <w:rsid w:val="00627859"/>
    <w:rsid w:val="006563FF"/>
    <w:rsid w:val="006A4159"/>
    <w:rsid w:val="006B0AD0"/>
    <w:rsid w:val="006E18E2"/>
    <w:rsid w:val="0070653C"/>
    <w:rsid w:val="00734CBA"/>
    <w:rsid w:val="00736C26"/>
    <w:rsid w:val="00754699"/>
    <w:rsid w:val="007B78DE"/>
    <w:rsid w:val="007C249E"/>
    <w:rsid w:val="007C4501"/>
    <w:rsid w:val="0082195B"/>
    <w:rsid w:val="00834C94"/>
    <w:rsid w:val="00865A78"/>
    <w:rsid w:val="00890D5F"/>
    <w:rsid w:val="008D35C0"/>
    <w:rsid w:val="008E5CF6"/>
    <w:rsid w:val="0096122D"/>
    <w:rsid w:val="00964946"/>
    <w:rsid w:val="0098609C"/>
    <w:rsid w:val="009F13AC"/>
    <w:rsid w:val="009F270F"/>
    <w:rsid w:val="00A164C3"/>
    <w:rsid w:val="00A41E02"/>
    <w:rsid w:val="00A50D0F"/>
    <w:rsid w:val="00A62C25"/>
    <w:rsid w:val="00A772F4"/>
    <w:rsid w:val="00A94D1A"/>
    <w:rsid w:val="00AB672D"/>
    <w:rsid w:val="00AC6EBC"/>
    <w:rsid w:val="00AD17FA"/>
    <w:rsid w:val="00AE00F8"/>
    <w:rsid w:val="00AE10BB"/>
    <w:rsid w:val="00AF2A65"/>
    <w:rsid w:val="00B14766"/>
    <w:rsid w:val="00B61AF1"/>
    <w:rsid w:val="00B7393A"/>
    <w:rsid w:val="00B81FF6"/>
    <w:rsid w:val="00B94A0B"/>
    <w:rsid w:val="00C96862"/>
    <w:rsid w:val="00CB0653"/>
    <w:rsid w:val="00CF351D"/>
    <w:rsid w:val="00D05C22"/>
    <w:rsid w:val="00D540CC"/>
    <w:rsid w:val="00D806CC"/>
    <w:rsid w:val="00DD4FF3"/>
    <w:rsid w:val="00DD7DA4"/>
    <w:rsid w:val="00DE32B1"/>
    <w:rsid w:val="00E63A68"/>
    <w:rsid w:val="00E65D7F"/>
    <w:rsid w:val="00E863EF"/>
    <w:rsid w:val="00E921E7"/>
    <w:rsid w:val="00F20E8D"/>
    <w:rsid w:val="00F31A7E"/>
    <w:rsid w:val="00F53571"/>
    <w:rsid w:val="00F577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uiPriority w:val="99"/>
    <w:semiHidden/>
    <w:rsid w:val="00E921E7"/>
    <w:rPr>
      <w:sz w:val="16"/>
      <w:szCs w:val="16"/>
    </w:rPr>
  </w:style>
  <w:style w:type="paragraph" w:styleId="CommentText">
    <w:name w:val="annotation text"/>
    <w:basedOn w:val="Normal"/>
    <w:link w:val="CommentTextChar"/>
    <w:uiPriority w:val="99"/>
    <w:semiHidden/>
    <w:rsid w:val="00E921E7"/>
    <w:rPr>
      <w:lang w:val="en-US"/>
    </w:rPr>
  </w:style>
  <w:style w:type="character" w:customStyle="1" w:styleId="CommentTextChar">
    <w:name w:val="Comment Text Char"/>
    <w:basedOn w:val="DefaultParagraphFont"/>
    <w:link w:val="CommentText"/>
    <w:uiPriority w:val="99"/>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uiPriority w:val="99"/>
    <w:semiHidden/>
    <w:rsid w:val="00E921E7"/>
    <w:rPr>
      <w:sz w:val="16"/>
      <w:szCs w:val="16"/>
    </w:rPr>
  </w:style>
  <w:style w:type="paragraph" w:styleId="CommentText">
    <w:name w:val="annotation text"/>
    <w:basedOn w:val="Normal"/>
    <w:link w:val="CommentTextChar"/>
    <w:uiPriority w:val="99"/>
    <w:semiHidden/>
    <w:rsid w:val="00E921E7"/>
    <w:rPr>
      <w:lang w:val="en-US"/>
    </w:rPr>
  </w:style>
  <w:style w:type="character" w:customStyle="1" w:styleId="CommentTextChar">
    <w:name w:val="Comment Text Char"/>
    <w:basedOn w:val="DefaultParagraphFont"/>
    <w:link w:val="CommentText"/>
    <w:uiPriority w:val="99"/>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2572">
      <w:bodyDiv w:val="1"/>
      <w:marLeft w:val="0"/>
      <w:marRight w:val="0"/>
      <w:marTop w:val="0"/>
      <w:marBottom w:val="0"/>
      <w:divBdr>
        <w:top w:val="none" w:sz="0" w:space="0" w:color="auto"/>
        <w:left w:val="none" w:sz="0" w:space="0" w:color="auto"/>
        <w:bottom w:val="none" w:sz="0" w:space="0" w:color="auto"/>
        <w:right w:val="none" w:sz="0" w:space="0" w:color="auto"/>
      </w:divBdr>
    </w:div>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1372</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PC-7</cp:lastModifiedBy>
  <cp:revision>36</cp:revision>
  <cp:lastPrinted>2014-03-06T06:48:00Z</cp:lastPrinted>
  <dcterms:created xsi:type="dcterms:W3CDTF">2014-07-01T05:18:00Z</dcterms:created>
  <dcterms:modified xsi:type="dcterms:W3CDTF">2016-07-08T12:11:00Z</dcterms:modified>
</cp:coreProperties>
</file>