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58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Kandavas novada dome</w:t>
      </w:r>
    </w:p>
    <w:p w:rsidR="00733A79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A</w:t>
      </w:r>
      <w:r w:rsidR="00B911A4">
        <w:rPr>
          <w:b/>
          <w:sz w:val="24"/>
          <w:szCs w:val="24"/>
          <w:lang w:val="lv-LV"/>
        </w:rPr>
        <w:t>tklāta konkursa</w:t>
      </w:r>
    </w:p>
    <w:p w:rsidR="00B911A4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„Grants ceļu</w:t>
      </w:r>
      <w:r w:rsidR="008368FC">
        <w:rPr>
          <w:b/>
          <w:sz w:val="24"/>
          <w:szCs w:val="24"/>
          <w:lang w:val="lv-LV"/>
        </w:rPr>
        <w:t xml:space="preserve"> pārbūve Kandavas novadā</w:t>
      </w:r>
      <w:r w:rsidR="00B911A4">
        <w:rPr>
          <w:b/>
          <w:sz w:val="24"/>
          <w:szCs w:val="24"/>
          <w:lang w:val="lv-LV"/>
        </w:rPr>
        <w:t>”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(iepirk</w:t>
      </w:r>
      <w:r w:rsidR="008368FC">
        <w:rPr>
          <w:b/>
          <w:sz w:val="24"/>
          <w:szCs w:val="24"/>
          <w:lang w:val="lv-LV"/>
        </w:rPr>
        <w:t>uma identifikācijas Nr. KND 2017/14</w:t>
      </w:r>
      <w:r>
        <w:rPr>
          <w:b/>
          <w:sz w:val="24"/>
          <w:szCs w:val="24"/>
          <w:lang w:val="lv-LV"/>
        </w:rPr>
        <w:t>_ak</w:t>
      </w:r>
      <w:r w:rsidR="008368FC">
        <w:rPr>
          <w:b/>
          <w:sz w:val="24"/>
          <w:szCs w:val="24"/>
          <w:lang w:val="lv-LV"/>
        </w:rPr>
        <w:t>/ELFLA</w:t>
      </w:r>
      <w:r>
        <w:rPr>
          <w:b/>
          <w:sz w:val="24"/>
          <w:szCs w:val="24"/>
          <w:lang w:val="lv-LV"/>
        </w:rPr>
        <w:t>)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Kandavas novada iepirkuma komisijas</w:t>
      </w:r>
    </w:p>
    <w:p w:rsidR="00B911A4" w:rsidRDefault="008368FC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ZIŅOJUMS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</w:p>
    <w:p w:rsidR="00B911A4" w:rsidRDefault="00B911A4" w:rsidP="00E50E4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Kandavā, 2017.gada </w:t>
      </w:r>
      <w:r w:rsidR="00582660">
        <w:rPr>
          <w:sz w:val="24"/>
          <w:szCs w:val="24"/>
          <w:lang w:val="lv-LV"/>
        </w:rPr>
        <w:t>14</w:t>
      </w:r>
      <w:bookmarkStart w:id="0" w:name="_GoBack"/>
      <w:bookmarkEnd w:id="0"/>
      <w:r w:rsidR="008368FC">
        <w:rPr>
          <w:sz w:val="24"/>
          <w:szCs w:val="24"/>
          <w:lang w:val="lv-LV"/>
        </w:rPr>
        <w:t>.jūlijā</w:t>
      </w:r>
    </w:p>
    <w:p w:rsidR="00E50E41" w:rsidRDefault="00E50E41" w:rsidP="00E84644">
      <w:pPr>
        <w:rPr>
          <w:sz w:val="24"/>
          <w:szCs w:val="24"/>
          <w:lang w:val="lv-LV"/>
        </w:rPr>
      </w:pP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4"/>
          <w:szCs w:val="24"/>
          <w:lang w:val="lv-LV"/>
        </w:rPr>
      </w:pPr>
      <w:r w:rsidRPr="00D520CB">
        <w:rPr>
          <w:b/>
          <w:sz w:val="24"/>
          <w:szCs w:val="24"/>
          <w:lang w:val="lv-LV"/>
        </w:rPr>
        <w:t>Pasūtītājs: Kandavas novada dome</w:t>
      </w:r>
    </w:p>
    <w:p w:rsidR="003E0BF9" w:rsidRPr="00D520CB" w:rsidRDefault="00E84644" w:rsidP="00E84644">
      <w:pPr>
        <w:jc w:val="both"/>
        <w:rPr>
          <w:sz w:val="24"/>
          <w:szCs w:val="24"/>
        </w:rPr>
      </w:pPr>
      <w:r>
        <w:rPr>
          <w:sz w:val="24"/>
          <w:szCs w:val="24"/>
        </w:rPr>
        <w:t>Reģ.n</w:t>
      </w:r>
      <w:r w:rsidR="003E0BF9" w:rsidRPr="00D520CB">
        <w:rPr>
          <w:sz w:val="24"/>
          <w:szCs w:val="24"/>
        </w:rPr>
        <w:t>r.LV90000050886</w:t>
      </w:r>
      <w:r>
        <w:rPr>
          <w:sz w:val="24"/>
          <w:szCs w:val="24"/>
        </w:rPr>
        <w:t xml:space="preserve">, </w:t>
      </w:r>
      <w:proofErr w:type="spellStart"/>
      <w:r w:rsidR="003E0BF9" w:rsidRPr="00D520CB">
        <w:rPr>
          <w:sz w:val="24"/>
          <w:szCs w:val="24"/>
        </w:rPr>
        <w:t>Dārza</w:t>
      </w:r>
      <w:proofErr w:type="spellEnd"/>
      <w:r w:rsidR="003E0BF9" w:rsidRPr="00D520CB">
        <w:rPr>
          <w:sz w:val="24"/>
          <w:szCs w:val="24"/>
        </w:rPr>
        <w:t xml:space="preserve"> </w:t>
      </w:r>
      <w:proofErr w:type="spellStart"/>
      <w:r w:rsidR="003E0BF9" w:rsidRPr="00D520CB">
        <w:rPr>
          <w:sz w:val="24"/>
          <w:szCs w:val="24"/>
        </w:rPr>
        <w:t>iela</w:t>
      </w:r>
      <w:proofErr w:type="spellEnd"/>
      <w:r w:rsidR="003E0BF9" w:rsidRPr="00D520CB">
        <w:rPr>
          <w:sz w:val="24"/>
          <w:szCs w:val="24"/>
        </w:rPr>
        <w:t xml:space="preserve"> 6, </w:t>
      </w:r>
      <w:proofErr w:type="spellStart"/>
      <w:r w:rsidR="003E0BF9" w:rsidRPr="00D520CB">
        <w:rPr>
          <w:sz w:val="24"/>
          <w:szCs w:val="24"/>
        </w:rPr>
        <w:t>Kandava</w:t>
      </w:r>
      <w:proofErr w:type="spellEnd"/>
      <w:r w:rsidR="003E0BF9" w:rsidRPr="00D520CB">
        <w:rPr>
          <w:sz w:val="24"/>
          <w:szCs w:val="24"/>
        </w:rPr>
        <w:t xml:space="preserve">, </w:t>
      </w:r>
      <w:proofErr w:type="spellStart"/>
      <w:r w:rsidR="003E0BF9" w:rsidRPr="00D520CB">
        <w:rPr>
          <w:sz w:val="24"/>
          <w:szCs w:val="24"/>
        </w:rPr>
        <w:t>Kandavas</w:t>
      </w:r>
      <w:proofErr w:type="spellEnd"/>
      <w:r w:rsidR="003E0BF9" w:rsidRPr="00D520CB">
        <w:rPr>
          <w:sz w:val="24"/>
          <w:szCs w:val="24"/>
        </w:rPr>
        <w:t xml:space="preserve"> </w:t>
      </w:r>
      <w:proofErr w:type="spellStart"/>
      <w:r w:rsidR="003E0BF9" w:rsidRPr="00D520CB">
        <w:rPr>
          <w:sz w:val="24"/>
          <w:szCs w:val="24"/>
        </w:rPr>
        <w:t>novads</w:t>
      </w:r>
      <w:proofErr w:type="spellEnd"/>
      <w:r w:rsidR="003E0BF9" w:rsidRPr="00D520CB">
        <w:rPr>
          <w:sz w:val="24"/>
          <w:szCs w:val="24"/>
        </w:rPr>
        <w:t>, LV –3120</w:t>
      </w:r>
    </w:p>
    <w:p w:rsidR="003E0BF9" w:rsidRPr="00E84644" w:rsidRDefault="003E0BF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E84644">
        <w:rPr>
          <w:b/>
        </w:rPr>
        <w:t xml:space="preserve">Iepirkuma priekšmets: </w:t>
      </w:r>
      <w:r w:rsidRPr="00E84644">
        <w:rPr>
          <w:iCs/>
        </w:rPr>
        <w:t>„</w:t>
      </w:r>
      <w:r w:rsidR="008368FC" w:rsidRPr="00E84644">
        <w:t>Grants ceļu pārbūve Kandavas novadā</w:t>
      </w:r>
      <w:r w:rsidRPr="00E84644">
        <w:t>”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 w:rsidRPr="00D520CB">
        <w:rPr>
          <w:b/>
          <w:sz w:val="24"/>
          <w:szCs w:val="24"/>
        </w:rPr>
        <w:t xml:space="preserve">Iepirkuma identifikācijas Nr.: </w:t>
      </w:r>
      <w:r w:rsidR="008368FC">
        <w:rPr>
          <w:sz w:val="24"/>
          <w:szCs w:val="24"/>
        </w:rPr>
        <w:t>KND 2017/14</w:t>
      </w:r>
      <w:r w:rsidRPr="00D520CB">
        <w:rPr>
          <w:sz w:val="24"/>
          <w:szCs w:val="24"/>
        </w:rPr>
        <w:t>_ak</w:t>
      </w:r>
      <w:r w:rsidR="008368FC">
        <w:rPr>
          <w:sz w:val="24"/>
          <w:szCs w:val="24"/>
        </w:rPr>
        <w:t>/ELFLA</w:t>
      </w:r>
      <w:r w:rsidR="00D7414C">
        <w:rPr>
          <w:sz w:val="24"/>
          <w:szCs w:val="24"/>
        </w:rPr>
        <w:t>.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4"/>
          <w:szCs w:val="24"/>
          <w:shd w:val="clear" w:color="auto" w:fill="FFFFFF"/>
        </w:rPr>
      </w:pPr>
      <w:r w:rsidRPr="00D520CB">
        <w:rPr>
          <w:b/>
          <w:sz w:val="24"/>
          <w:szCs w:val="24"/>
        </w:rPr>
        <w:t xml:space="preserve">CPV klasifikatora kods: </w:t>
      </w:r>
      <w:r w:rsidR="008368FC">
        <w:rPr>
          <w:sz w:val="24"/>
          <w:szCs w:val="24"/>
          <w:shd w:val="clear" w:color="auto" w:fill="FFFFFF"/>
        </w:rPr>
        <w:t>45333002-2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4"/>
          <w:szCs w:val="24"/>
          <w:shd w:val="clear" w:color="auto" w:fill="FFFFFF"/>
        </w:rPr>
      </w:pPr>
      <w:proofErr w:type="spellStart"/>
      <w:r w:rsidRPr="00D520CB">
        <w:rPr>
          <w:b/>
          <w:sz w:val="24"/>
          <w:szCs w:val="24"/>
          <w:shd w:val="clear" w:color="auto" w:fill="FFFFFF"/>
        </w:rPr>
        <w:t>Iepirkuma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0CB">
        <w:rPr>
          <w:b/>
          <w:sz w:val="24"/>
          <w:szCs w:val="24"/>
          <w:shd w:val="clear" w:color="auto" w:fill="FFFFFF"/>
        </w:rPr>
        <w:t>procedūras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0CB">
        <w:rPr>
          <w:b/>
          <w:sz w:val="24"/>
          <w:szCs w:val="24"/>
          <w:shd w:val="clear" w:color="auto" w:fill="FFFFFF"/>
        </w:rPr>
        <w:t>veids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D7414C">
        <w:rPr>
          <w:sz w:val="24"/>
          <w:szCs w:val="24"/>
          <w:shd w:val="clear" w:color="auto" w:fill="FFFFFF"/>
        </w:rPr>
        <w:t>atklāts</w:t>
      </w:r>
      <w:proofErr w:type="spellEnd"/>
      <w:r w:rsidRPr="00D7414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7414C">
        <w:rPr>
          <w:sz w:val="24"/>
          <w:szCs w:val="24"/>
          <w:shd w:val="clear" w:color="auto" w:fill="FFFFFF"/>
        </w:rPr>
        <w:t>konkurss</w:t>
      </w:r>
      <w:proofErr w:type="spellEnd"/>
    </w:p>
    <w:p w:rsidR="00D520CB" w:rsidRPr="00E84644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 w:rsidRPr="00E84644">
        <w:rPr>
          <w:b/>
        </w:rPr>
        <w:t xml:space="preserve">Datums, kad paziņojums par līgumu publicēts Iepirkumu uzraudzības biroja (turpmāk- IUB) mājas lapā internetā: </w:t>
      </w:r>
      <w:r w:rsidR="008368FC" w:rsidRPr="00E84644">
        <w:t>05.06.2017</w:t>
      </w:r>
      <w:r w:rsidRPr="00E84644">
        <w:t>.</w:t>
      </w:r>
    </w:p>
    <w:p w:rsidR="00D520CB" w:rsidRPr="00E84644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</w:pPr>
      <w:r w:rsidRPr="00E84644">
        <w:rPr>
          <w:b/>
        </w:rPr>
        <w:t xml:space="preserve">Iepirkuma komisijas sastāvs un tā izveidošanas pamatojums: </w:t>
      </w:r>
      <w:r w:rsidRPr="00E84644">
        <w:t>Iepirkuma komisija izveidota pamatojoties uz likuma “Par pašvaldībām” 61.pant</w:t>
      </w:r>
      <w:r w:rsidR="00935240" w:rsidRPr="00E84644">
        <w:t>u, tās sastāvs a</w:t>
      </w:r>
      <w:r w:rsidR="00B410C2">
        <w:t>pstiprināts 2017.gada 13.jūlijā</w:t>
      </w:r>
      <w:r w:rsidR="00935240" w:rsidRPr="00E84644">
        <w:t>,</w:t>
      </w:r>
      <w:r w:rsidRPr="00E84644">
        <w:t xml:space="preserve"> Kandavas novada domes sēdē.</w:t>
      </w:r>
    </w:p>
    <w:p w:rsidR="00D520CB" w:rsidRDefault="00D520CB" w:rsidP="00E84644">
      <w:pPr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priekšsēdētājs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Pr="005107B3" w:rsidRDefault="00935240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Egīls</w:t>
            </w:r>
            <w:proofErr w:type="spellEnd"/>
            <w:r>
              <w:rPr>
                <w:b/>
                <w:sz w:val="24"/>
                <w:szCs w:val="24"/>
              </w:rPr>
              <w:t xml:space="preserve"> Dude</w:t>
            </w:r>
            <w:r w:rsidR="00D520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520CB">
              <w:rPr>
                <w:sz w:val="24"/>
                <w:szCs w:val="24"/>
              </w:rPr>
              <w:t>Kandavas</w:t>
            </w:r>
            <w:proofErr w:type="spellEnd"/>
            <w:r w:rsidR="00D520CB">
              <w:rPr>
                <w:sz w:val="24"/>
                <w:szCs w:val="24"/>
              </w:rPr>
              <w:t xml:space="preserve"> </w:t>
            </w:r>
            <w:proofErr w:type="spellStart"/>
            <w:r w:rsidR="00D520CB">
              <w:rPr>
                <w:sz w:val="24"/>
                <w:szCs w:val="24"/>
              </w:rPr>
              <w:t>novada</w:t>
            </w:r>
            <w:proofErr w:type="spellEnd"/>
            <w:r w:rsidR="00D520CB">
              <w:rPr>
                <w:sz w:val="24"/>
                <w:szCs w:val="24"/>
              </w:rPr>
              <w:t xml:space="preserve"> domes </w:t>
            </w:r>
            <w:proofErr w:type="spellStart"/>
            <w:r w:rsidR="00D520CB">
              <w:rPr>
                <w:sz w:val="24"/>
                <w:szCs w:val="24"/>
              </w:rPr>
              <w:t>priekšsēdētājs</w:t>
            </w:r>
            <w:proofErr w:type="spellEnd"/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priekšsēdētāja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vietniece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Pr="005107B3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Dace </w:t>
            </w:r>
            <w:proofErr w:type="spellStart"/>
            <w:r>
              <w:rPr>
                <w:b/>
                <w:sz w:val="24"/>
                <w:szCs w:val="24"/>
              </w:rPr>
              <w:t>Rudēvica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Kandavas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Finanšu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vadītāja</w:t>
            </w:r>
            <w:proofErr w:type="spellEnd"/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locekļi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Valda </w:t>
            </w:r>
            <w:proofErr w:type="spellStart"/>
            <w:r>
              <w:rPr>
                <w:b/>
                <w:sz w:val="24"/>
                <w:szCs w:val="24"/>
              </w:rPr>
              <w:t>Stova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Kandavas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Juridiskās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personāla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iepirkuma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speciāliste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sekretāre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520CB" w:rsidRPr="00412A6C" w:rsidRDefault="00B410C2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Alfreds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Ķieģelis</w:t>
            </w:r>
            <w:proofErr w:type="spellEnd"/>
            <w:r w:rsidR="00D520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520CB">
              <w:rPr>
                <w:sz w:val="24"/>
                <w:szCs w:val="24"/>
              </w:rPr>
              <w:t>Kand</w:t>
            </w:r>
            <w:r w:rsidR="00E84644">
              <w:rPr>
                <w:sz w:val="24"/>
                <w:szCs w:val="24"/>
              </w:rPr>
              <w:t>avas</w:t>
            </w:r>
            <w:proofErr w:type="spellEnd"/>
            <w:r w:rsidR="00E84644">
              <w:rPr>
                <w:sz w:val="24"/>
                <w:szCs w:val="24"/>
              </w:rPr>
              <w:t xml:space="preserve"> </w:t>
            </w:r>
            <w:proofErr w:type="spellStart"/>
            <w:r w:rsidR="00E84644">
              <w:rPr>
                <w:sz w:val="24"/>
                <w:szCs w:val="24"/>
              </w:rPr>
              <w:t>novada</w:t>
            </w:r>
            <w:proofErr w:type="spellEnd"/>
            <w:r w:rsidR="00E84644">
              <w:rPr>
                <w:sz w:val="24"/>
                <w:szCs w:val="24"/>
              </w:rPr>
              <w:t xml:space="preserve"> domes </w:t>
            </w:r>
            <w:proofErr w:type="spellStart"/>
            <w:r w:rsidR="00E84644">
              <w:rPr>
                <w:sz w:val="24"/>
                <w:szCs w:val="24"/>
              </w:rPr>
              <w:t>deputāts</w:t>
            </w:r>
            <w:proofErr w:type="spellEnd"/>
            <w:r w:rsidR="00D520CB"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Anita </w:t>
            </w:r>
            <w:proofErr w:type="spellStart"/>
            <w:r>
              <w:rPr>
                <w:b/>
                <w:sz w:val="24"/>
                <w:szCs w:val="24"/>
              </w:rPr>
              <w:t>Šimkēviča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E74446">
              <w:rPr>
                <w:sz w:val="24"/>
                <w:szCs w:val="24"/>
              </w:rPr>
              <w:t>andavas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Juridiskās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personāla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juriste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Santa </w:t>
            </w:r>
            <w:proofErr w:type="spellStart"/>
            <w:r>
              <w:rPr>
                <w:b/>
                <w:sz w:val="24"/>
                <w:szCs w:val="24"/>
              </w:rPr>
              <w:t>Āboliņa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4736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36E3" w:rsidRPr="00935240">
              <w:rPr>
                <w:sz w:val="24"/>
                <w:szCs w:val="24"/>
              </w:rPr>
              <w:t>Kandavas</w:t>
            </w:r>
            <w:proofErr w:type="spellEnd"/>
            <w:r w:rsidR="004736E3" w:rsidRPr="00935240">
              <w:rPr>
                <w:sz w:val="24"/>
                <w:szCs w:val="24"/>
              </w:rPr>
              <w:t xml:space="preserve"> </w:t>
            </w:r>
            <w:proofErr w:type="spellStart"/>
            <w:r w:rsidR="004736E3" w:rsidRPr="00935240">
              <w:rPr>
                <w:sz w:val="24"/>
                <w:szCs w:val="24"/>
              </w:rPr>
              <w:t>novada</w:t>
            </w:r>
            <w:proofErr w:type="spellEnd"/>
            <w:r w:rsidR="004736E3" w:rsidRPr="00935240">
              <w:rPr>
                <w:sz w:val="24"/>
                <w:szCs w:val="24"/>
              </w:rPr>
              <w:t xml:space="preserve"> domes</w:t>
            </w:r>
            <w:r w:rsidR="004736E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Attīstības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plānošanas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vadītāja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</w:tr>
    </w:tbl>
    <w:p w:rsidR="00D520CB" w:rsidRDefault="00D520CB" w:rsidP="003E0BF9">
      <w:pPr>
        <w:pStyle w:val="NoSpacing"/>
      </w:pPr>
    </w:p>
    <w:p w:rsidR="00D520CB" w:rsidRPr="00E84644" w:rsidRDefault="00D520CB" w:rsidP="00E84644">
      <w:pPr>
        <w:pStyle w:val="ListParagraph"/>
        <w:numPr>
          <w:ilvl w:val="0"/>
          <w:numId w:val="3"/>
        </w:numPr>
        <w:ind w:hanging="720"/>
        <w:jc w:val="both"/>
      </w:pPr>
      <w:r w:rsidRPr="00E84644">
        <w:rPr>
          <w:b/>
        </w:rPr>
        <w:t>Piedāvājumu iesniegšanas termiņš:</w:t>
      </w:r>
      <w:r w:rsidRPr="00E84644">
        <w:rPr>
          <w:bCs/>
        </w:rPr>
        <w:t xml:space="preserve"> </w:t>
      </w:r>
      <w:r w:rsidR="00E84644" w:rsidRPr="00E84644">
        <w:t>līdz 2017.gada 26. jūnijs</w:t>
      </w:r>
      <w:r w:rsidR="00687AA1" w:rsidRPr="00E84644">
        <w:t xml:space="preserve"> plkst.11:00</w:t>
      </w:r>
      <w:r w:rsidR="00DF3C9E" w:rsidRPr="00E84644">
        <w:t>.</w:t>
      </w:r>
    </w:p>
    <w:p w:rsidR="00D520CB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</w:rPr>
      </w:pPr>
      <w:r w:rsidRPr="00E84644">
        <w:rPr>
          <w:b/>
        </w:rPr>
        <w:t xml:space="preserve">Piedāvājumu iesniegšanas vieta: </w:t>
      </w:r>
      <w:r w:rsidRPr="00E84644">
        <w:rPr>
          <w:rFonts w:eastAsia="Times New Roman"/>
        </w:rPr>
        <w:t xml:space="preserve">Kandavas novada </w:t>
      </w:r>
      <w:r w:rsidR="00687AA1" w:rsidRPr="00E84644">
        <w:rPr>
          <w:rFonts w:eastAsia="Times New Roman"/>
        </w:rPr>
        <w:t>dome</w:t>
      </w:r>
      <w:r w:rsidRPr="00E84644">
        <w:rPr>
          <w:rFonts w:eastAsia="Times New Roman"/>
        </w:rPr>
        <w:t xml:space="preserve">, </w:t>
      </w:r>
      <w:r w:rsidR="00687AA1" w:rsidRPr="00E84644">
        <w:rPr>
          <w:rFonts w:eastAsia="Times New Roman"/>
        </w:rPr>
        <w:t>Dārza iela 6</w:t>
      </w:r>
      <w:r w:rsidRPr="00E84644">
        <w:rPr>
          <w:rFonts w:eastAsia="Times New Roman"/>
        </w:rPr>
        <w:t>, Kandava, Kandavas novads.</w:t>
      </w:r>
    </w:p>
    <w:p w:rsidR="0017766A" w:rsidRPr="00E84644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</w:rPr>
      </w:pPr>
      <w:r>
        <w:rPr>
          <w:b/>
        </w:rPr>
        <w:t>Piedāvājumu atvēršanas vieta un laiks:</w:t>
      </w:r>
      <w:r>
        <w:rPr>
          <w:rFonts w:eastAsia="Times New Roman"/>
        </w:rPr>
        <w:t xml:space="preserve"> Kandavas novada dome, Dārza iela 6, Kandavā, 1.stāva zāle, plkst. 11:00.</w:t>
      </w:r>
    </w:p>
    <w:p w:rsidR="003275F2" w:rsidRPr="0017766A" w:rsidRDefault="0017766A" w:rsidP="0017766A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lang w:val="sv-SE"/>
        </w:rPr>
      </w:pPr>
      <w:r>
        <w:rPr>
          <w:b/>
          <w:snapToGrid w:val="0"/>
          <w:lang w:val="sv-SE"/>
        </w:rPr>
        <w:t>Piedāvājumus iesniedza 4 (četri) pretendenti:</w:t>
      </w:r>
    </w:p>
    <w:p w:rsidR="0017766A" w:rsidRPr="0017766A" w:rsidRDefault="0017766A" w:rsidP="0017766A">
      <w:pPr>
        <w:pStyle w:val="ListParagraph"/>
        <w:jc w:val="both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361"/>
        <w:gridCol w:w="1429"/>
        <w:gridCol w:w="1360"/>
        <w:gridCol w:w="1662"/>
      </w:tblGrid>
      <w:tr w:rsidR="0017766A" w:rsidTr="00681F7D">
        <w:trPr>
          <w:trHeight w:val="1003"/>
        </w:trPr>
        <w:tc>
          <w:tcPr>
            <w:tcW w:w="759" w:type="dxa"/>
            <w:vAlign w:val="center"/>
          </w:tcPr>
          <w:p w:rsidR="0017766A" w:rsidRPr="0030138A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0138A">
              <w:rPr>
                <w:rFonts w:eastAsia="Times New Roman" w:cs="Times New Roman"/>
                <w:sz w:val="24"/>
                <w:szCs w:val="24"/>
              </w:rPr>
              <w:t>Nr</w:t>
            </w:r>
            <w:proofErr w:type="spellEnd"/>
            <w:r w:rsidRPr="0030138A">
              <w:rPr>
                <w:rFonts w:eastAsia="Times New Roman" w:cs="Times New Roman"/>
                <w:sz w:val="24"/>
                <w:szCs w:val="24"/>
              </w:rPr>
              <w:t>. p. k.</w:t>
            </w:r>
          </w:p>
        </w:tc>
        <w:tc>
          <w:tcPr>
            <w:tcW w:w="3729" w:type="dxa"/>
            <w:vAlign w:val="center"/>
          </w:tcPr>
          <w:p w:rsidR="0017766A" w:rsidRPr="0030138A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0138A">
              <w:rPr>
                <w:rFonts w:eastAsia="Times New Roman" w:cs="Times New Roman"/>
                <w:sz w:val="24"/>
                <w:szCs w:val="24"/>
              </w:rPr>
              <w:t>Pretendents</w:t>
            </w:r>
            <w:proofErr w:type="spellEnd"/>
            <w:r w:rsidRPr="0030138A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38A">
              <w:rPr>
                <w:rFonts w:eastAsia="Times New Roman" w:cs="Times New Roman"/>
                <w:sz w:val="24"/>
                <w:szCs w:val="24"/>
              </w:rPr>
              <w:t>nosaukums</w:t>
            </w:r>
            <w:proofErr w:type="spellEnd"/>
            <w:r w:rsidRPr="0030138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38A">
              <w:rPr>
                <w:rFonts w:eastAsia="Times New Roman" w:cs="Times New Roman"/>
                <w:sz w:val="24"/>
                <w:szCs w:val="24"/>
              </w:rPr>
              <w:t>reģ</w:t>
            </w:r>
            <w:proofErr w:type="spellEnd"/>
            <w:r w:rsidRPr="0030138A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138A">
              <w:rPr>
                <w:rFonts w:eastAsia="Times New Roman" w:cs="Times New Roman"/>
                <w:sz w:val="24"/>
                <w:szCs w:val="24"/>
              </w:rPr>
              <w:t>Nr</w:t>
            </w:r>
            <w:proofErr w:type="spellEnd"/>
            <w:r w:rsidRPr="0030138A">
              <w:rPr>
                <w:rFonts w:eastAsia="Times New Roman" w:cs="Times New Roman"/>
                <w:sz w:val="24"/>
                <w:szCs w:val="24"/>
              </w:rPr>
              <w:t>.,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38A">
              <w:rPr>
                <w:rFonts w:eastAsia="Times New Roman" w:cs="Times New Roman"/>
                <w:sz w:val="24"/>
                <w:szCs w:val="24"/>
              </w:rPr>
              <w:t>adrese</w:t>
            </w:r>
            <w:proofErr w:type="spellEnd"/>
            <w:r w:rsidRPr="0030138A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429" w:type="dxa"/>
            <w:vAlign w:val="center"/>
          </w:tcPr>
          <w:p w:rsidR="0017766A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7766A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Iesniegšanas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laiks</w:t>
            </w:r>
            <w:proofErr w:type="spellEnd"/>
          </w:p>
          <w:p w:rsidR="0017766A" w:rsidRPr="00CE22F1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766A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E22F1">
              <w:rPr>
                <w:rFonts w:eastAsia="Times New Roman" w:cs="Times New Roman"/>
                <w:sz w:val="24"/>
                <w:szCs w:val="24"/>
              </w:rPr>
              <w:t>Iepirkuma</w:t>
            </w:r>
            <w:proofErr w:type="spellEnd"/>
            <w:r w:rsidRPr="00CE22F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7766A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E22F1">
              <w:rPr>
                <w:rFonts w:eastAsia="Times New Roman" w:cs="Times New Roman"/>
                <w:sz w:val="24"/>
                <w:szCs w:val="24"/>
              </w:rPr>
              <w:t>priekšmeta</w:t>
            </w:r>
            <w:proofErr w:type="spellEnd"/>
            <w:r w:rsidRPr="00CE22F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7766A" w:rsidRPr="00CE22F1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E22F1">
              <w:rPr>
                <w:rFonts w:eastAsia="Times New Roman" w:cs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17766A" w:rsidRPr="0030138A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0138A">
              <w:rPr>
                <w:rFonts w:eastAsia="Times New Roman" w:cs="Times New Roman"/>
                <w:sz w:val="24"/>
                <w:szCs w:val="24"/>
              </w:rPr>
              <w:t>Piedāvātā</w:t>
            </w:r>
            <w:proofErr w:type="spellEnd"/>
            <w:r w:rsidRPr="0030138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38A">
              <w:rPr>
                <w:rFonts w:eastAsia="Times New Roman" w:cs="Times New Roman"/>
                <w:sz w:val="24"/>
                <w:szCs w:val="24"/>
              </w:rPr>
              <w:t>cena</w:t>
            </w:r>
            <w:proofErr w:type="spellEnd"/>
            <w:r w:rsidRPr="0030138A">
              <w:rPr>
                <w:rFonts w:eastAsia="Times New Roman" w:cs="Times New Roman"/>
                <w:sz w:val="24"/>
                <w:szCs w:val="24"/>
              </w:rPr>
              <w:t xml:space="preserve"> (EUR bez PVN)</w:t>
            </w:r>
          </w:p>
        </w:tc>
      </w:tr>
      <w:tr w:rsidR="0017766A" w:rsidTr="00681F7D">
        <w:trPr>
          <w:trHeight w:val="393"/>
        </w:trPr>
        <w:tc>
          <w:tcPr>
            <w:tcW w:w="759" w:type="dxa"/>
            <w:vMerge w:val="restart"/>
            <w:vAlign w:val="center"/>
          </w:tcPr>
          <w:p w:rsidR="0017766A" w:rsidRPr="00555400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9" w:type="dxa"/>
            <w:vMerge w:val="restart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Roadeks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40003371968,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Kalnciema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67,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Rīga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LV-1046</w:t>
            </w:r>
          </w:p>
        </w:tc>
        <w:tc>
          <w:tcPr>
            <w:tcW w:w="1429" w:type="dxa"/>
            <w:vMerge w:val="restart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427D5">
              <w:rPr>
                <w:rFonts w:eastAsia="Times New Roman" w:cs="Times New Roman"/>
                <w:sz w:val="24"/>
                <w:szCs w:val="24"/>
              </w:rPr>
              <w:t>26.06.17.,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plkst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 10:29</w:t>
            </w:r>
          </w:p>
        </w:tc>
        <w:tc>
          <w:tcPr>
            <w:tcW w:w="1384" w:type="dxa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427D5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27D5">
              <w:rPr>
                <w:rFonts w:eastAsia="Times New Roman" w:cs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378 625,01</w:t>
            </w:r>
          </w:p>
        </w:tc>
      </w:tr>
      <w:tr w:rsidR="0017766A" w:rsidTr="00681F7D">
        <w:trPr>
          <w:trHeight w:val="420"/>
        </w:trPr>
        <w:tc>
          <w:tcPr>
            <w:tcW w:w="759" w:type="dxa"/>
            <w:vMerge/>
            <w:vAlign w:val="center"/>
          </w:tcPr>
          <w:p w:rsidR="0017766A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  <w:vAlign w:val="center"/>
          </w:tcPr>
          <w:p w:rsidR="0017766A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365 669,97</w:t>
            </w:r>
          </w:p>
        </w:tc>
      </w:tr>
      <w:tr w:rsidR="0017766A" w:rsidTr="00681F7D">
        <w:trPr>
          <w:trHeight w:val="755"/>
        </w:trPr>
        <w:tc>
          <w:tcPr>
            <w:tcW w:w="759" w:type="dxa"/>
            <w:vAlign w:val="center"/>
          </w:tcPr>
          <w:p w:rsidR="0017766A" w:rsidRPr="00555400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9" w:type="dxa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Kandavas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ceļi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50002078101,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Raudupes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Kandava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Kandavas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novads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t xml:space="preserve">   </w:t>
            </w:r>
            <w:proofErr w:type="gramEnd"/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LV-3120</w:t>
            </w:r>
          </w:p>
        </w:tc>
        <w:tc>
          <w:tcPr>
            <w:tcW w:w="1429" w:type="dxa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427D5">
              <w:rPr>
                <w:rFonts w:eastAsia="Times New Roman" w:cs="Times New Roman"/>
                <w:sz w:val="24"/>
                <w:szCs w:val="24"/>
              </w:rPr>
              <w:t>26.06.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17.,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plkst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 10:34</w:t>
            </w:r>
          </w:p>
        </w:tc>
        <w:tc>
          <w:tcPr>
            <w:tcW w:w="1384" w:type="dxa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182 728,75</w:t>
            </w:r>
          </w:p>
        </w:tc>
      </w:tr>
      <w:tr w:rsidR="0017766A" w:rsidTr="00681F7D">
        <w:trPr>
          <w:trHeight w:val="420"/>
        </w:trPr>
        <w:tc>
          <w:tcPr>
            <w:tcW w:w="759" w:type="dxa"/>
            <w:vMerge w:val="restart"/>
            <w:vAlign w:val="center"/>
          </w:tcPr>
          <w:p w:rsidR="0017766A" w:rsidRPr="00555400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9" w:type="dxa"/>
            <w:vMerge w:val="restart"/>
            <w:vAlign w:val="center"/>
          </w:tcPr>
          <w:p w:rsidR="0017766A" w:rsidRPr="004427D5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Meliorceltnieks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40003183787,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Dienvidu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8,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Tukums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LV-3101</w:t>
            </w:r>
          </w:p>
        </w:tc>
        <w:tc>
          <w:tcPr>
            <w:tcW w:w="1429" w:type="dxa"/>
            <w:vMerge w:val="restart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26.06.17.,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plkst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 10:38</w:t>
            </w:r>
          </w:p>
        </w:tc>
        <w:tc>
          <w:tcPr>
            <w:tcW w:w="1384" w:type="dxa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220 812,98</w:t>
            </w:r>
          </w:p>
        </w:tc>
      </w:tr>
      <w:tr w:rsidR="0017766A" w:rsidTr="00681F7D">
        <w:trPr>
          <w:trHeight w:val="405"/>
        </w:trPr>
        <w:tc>
          <w:tcPr>
            <w:tcW w:w="759" w:type="dxa"/>
            <w:vMerge/>
            <w:vAlign w:val="center"/>
          </w:tcPr>
          <w:p w:rsidR="0017766A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  <w:vAlign w:val="center"/>
          </w:tcPr>
          <w:p w:rsidR="0017766A" w:rsidRPr="0030138A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17766A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263 151,28</w:t>
            </w:r>
          </w:p>
        </w:tc>
      </w:tr>
      <w:tr w:rsidR="0017766A" w:rsidTr="00681F7D">
        <w:trPr>
          <w:trHeight w:val="491"/>
        </w:trPr>
        <w:tc>
          <w:tcPr>
            <w:tcW w:w="759" w:type="dxa"/>
            <w:vMerge w:val="restart"/>
            <w:vAlign w:val="center"/>
          </w:tcPr>
          <w:p w:rsidR="0017766A" w:rsidRPr="00555400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9" w:type="dxa"/>
            <w:vMerge w:val="restart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SIA “STRABAG”,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49203002756, Šlokenbeka-5,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Milzkalne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Smārdes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pagasts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Engures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novads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LV-3148</w:t>
            </w:r>
          </w:p>
        </w:tc>
        <w:tc>
          <w:tcPr>
            <w:tcW w:w="1429" w:type="dxa"/>
            <w:vMerge w:val="restart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26.06.17.,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plkst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 10:46</w:t>
            </w:r>
          </w:p>
        </w:tc>
        <w:tc>
          <w:tcPr>
            <w:tcW w:w="1384" w:type="dxa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760" w:type="dxa"/>
            <w:vAlign w:val="center"/>
          </w:tcPr>
          <w:p w:rsidR="0017766A" w:rsidRPr="00F045C9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217 489,00</w:t>
            </w:r>
          </w:p>
        </w:tc>
      </w:tr>
      <w:tr w:rsidR="0017766A" w:rsidTr="00681F7D">
        <w:trPr>
          <w:trHeight w:val="348"/>
        </w:trPr>
        <w:tc>
          <w:tcPr>
            <w:tcW w:w="759" w:type="dxa"/>
            <w:vMerge/>
            <w:vAlign w:val="center"/>
          </w:tcPr>
          <w:p w:rsidR="0017766A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  <w:vAlign w:val="center"/>
          </w:tcPr>
          <w:p w:rsidR="0017766A" w:rsidRPr="0030138A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17766A" w:rsidRDefault="0017766A" w:rsidP="00681F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766A" w:rsidRPr="009C2246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2246">
              <w:rPr>
                <w:rFonts w:eastAsia="Times New Roman" w:cs="Times New Roman"/>
                <w:sz w:val="24"/>
                <w:szCs w:val="24"/>
              </w:rPr>
              <w:t>2.daļa</w:t>
            </w:r>
          </w:p>
        </w:tc>
        <w:tc>
          <w:tcPr>
            <w:tcW w:w="1760" w:type="dxa"/>
            <w:vAlign w:val="center"/>
          </w:tcPr>
          <w:p w:rsidR="0017766A" w:rsidRPr="00F045C9" w:rsidRDefault="0017766A" w:rsidP="00681F7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220 512,00</w:t>
            </w:r>
          </w:p>
        </w:tc>
      </w:tr>
    </w:tbl>
    <w:p w:rsidR="0017766A" w:rsidRDefault="0017766A" w:rsidP="0017766A">
      <w:pPr>
        <w:jc w:val="both"/>
        <w:rPr>
          <w:rFonts w:eastAsia="Times New Roman"/>
        </w:rPr>
      </w:pPr>
    </w:p>
    <w:p w:rsidR="0017766A" w:rsidRDefault="00211561" w:rsidP="00211561">
      <w:pPr>
        <w:pStyle w:val="ListParagraph"/>
        <w:numPr>
          <w:ilvl w:val="0"/>
          <w:numId w:val="3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>Pretendents, kuram piešķirtas</w:t>
      </w:r>
      <w:r w:rsidR="00856E41">
        <w:rPr>
          <w:rFonts w:eastAsia="Times New Roman"/>
          <w:b/>
        </w:rPr>
        <w:t xml:space="preserve"> līguma slēgšanas tiesības: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1151"/>
        <w:gridCol w:w="3623"/>
        <w:gridCol w:w="1516"/>
        <w:gridCol w:w="2266"/>
      </w:tblGrid>
      <w:tr w:rsidR="00856E41" w:rsidRPr="00856E41" w:rsidTr="00681F7D">
        <w:tc>
          <w:tcPr>
            <w:tcW w:w="1358" w:type="dxa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>Nr. p. k.</w:t>
            </w:r>
          </w:p>
        </w:tc>
        <w:tc>
          <w:tcPr>
            <w:tcW w:w="4292" w:type="dxa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>Pretendents (nosaukums, Reģ.nr., adrese)</w:t>
            </w:r>
          </w:p>
        </w:tc>
        <w:tc>
          <w:tcPr>
            <w:tcW w:w="1096" w:type="dxa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</w:p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>Atklāta konkursa daļa</w:t>
            </w:r>
          </w:p>
        </w:tc>
        <w:tc>
          <w:tcPr>
            <w:tcW w:w="2349" w:type="dxa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 xml:space="preserve">Kopējā cena EUR bez </w:t>
            </w:r>
          </w:p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>PVN</w:t>
            </w:r>
          </w:p>
        </w:tc>
      </w:tr>
      <w:tr w:rsidR="00856E41" w:rsidRPr="00856E41" w:rsidTr="00681F7D">
        <w:trPr>
          <w:trHeight w:val="540"/>
        </w:trPr>
        <w:tc>
          <w:tcPr>
            <w:tcW w:w="1358" w:type="dxa"/>
            <w:vMerge w:val="restart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>1.</w:t>
            </w:r>
          </w:p>
        </w:tc>
        <w:tc>
          <w:tcPr>
            <w:tcW w:w="4292" w:type="dxa"/>
            <w:vMerge w:val="restart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 xml:space="preserve">SIA “STRABAG”, </w:t>
            </w:r>
            <w:proofErr w:type="spellStart"/>
            <w:r w:rsidRPr="00856E41">
              <w:rPr>
                <w:kern w:val="0"/>
                <w:sz w:val="24"/>
                <w:szCs w:val="24"/>
                <w:lang w:val="lv-LV" w:eastAsia="en-US"/>
              </w:rPr>
              <w:t>reģ</w:t>
            </w:r>
            <w:proofErr w:type="spellEnd"/>
            <w:r w:rsidRPr="00856E41">
              <w:rPr>
                <w:kern w:val="0"/>
                <w:sz w:val="24"/>
                <w:szCs w:val="24"/>
                <w:lang w:val="lv-LV" w:eastAsia="en-US"/>
              </w:rPr>
              <w:t>. Nr. 49203002756, Šlokenbeka-5, Milzkalne, Smārdes pagasts, Engures novads, LV-3148</w:t>
            </w:r>
          </w:p>
        </w:tc>
        <w:tc>
          <w:tcPr>
            <w:tcW w:w="1096" w:type="dxa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>1.daļa</w:t>
            </w:r>
          </w:p>
        </w:tc>
        <w:tc>
          <w:tcPr>
            <w:tcW w:w="2349" w:type="dxa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b/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b/>
                <w:kern w:val="0"/>
                <w:sz w:val="24"/>
                <w:szCs w:val="24"/>
                <w:lang w:val="lv-LV" w:eastAsia="en-US"/>
              </w:rPr>
              <w:t>217 489,00</w:t>
            </w:r>
          </w:p>
        </w:tc>
      </w:tr>
      <w:tr w:rsidR="00856E41" w:rsidRPr="00856E41" w:rsidTr="00681F7D">
        <w:trPr>
          <w:trHeight w:val="555"/>
        </w:trPr>
        <w:tc>
          <w:tcPr>
            <w:tcW w:w="1358" w:type="dxa"/>
            <w:vMerge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</w:p>
        </w:tc>
        <w:tc>
          <w:tcPr>
            <w:tcW w:w="4292" w:type="dxa"/>
            <w:vMerge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096" w:type="dxa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kern w:val="0"/>
                <w:sz w:val="24"/>
                <w:szCs w:val="24"/>
                <w:lang w:val="lv-LV" w:eastAsia="en-US"/>
              </w:rPr>
              <w:t>2.daļa</w:t>
            </w:r>
          </w:p>
        </w:tc>
        <w:tc>
          <w:tcPr>
            <w:tcW w:w="2349" w:type="dxa"/>
            <w:vAlign w:val="center"/>
          </w:tcPr>
          <w:p w:rsidR="00856E41" w:rsidRPr="00856E41" w:rsidRDefault="00856E41" w:rsidP="00856E4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b/>
                <w:kern w:val="0"/>
                <w:sz w:val="24"/>
                <w:szCs w:val="24"/>
                <w:lang w:val="lv-LV" w:eastAsia="en-US"/>
              </w:rPr>
            </w:pPr>
            <w:r w:rsidRPr="00856E41">
              <w:rPr>
                <w:b/>
                <w:kern w:val="0"/>
                <w:sz w:val="24"/>
                <w:szCs w:val="24"/>
                <w:lang w:val="lv-LV" w:eastAsia="en-US"/>
              </w:rPr>
              <w:t>220 512,00</w:t>
            </w:r>
          </w:p>
        </w:tc>
      </w:tr>
    </w:tbl>
    <w:p w:rsidR="00856E41" w:rsidRDefault="00856E41" w:rsidP="00856E41">
      <w:pPr>
        <w:pStyle w:val="ListParagraph"/>
        <w:jc w:val="both"/>
        <w:rPr>
          <w:rFonts w:eastAsia="Times New Roman"/>
          <w:b/>
        </w:rPr>
      </w:pPr>
    </w:p>
    <w:p w:rsidR="00856E41" w:rsidRDefault="00826719" w:rsidP="00856E41">
      <w:pPr>
        <w:pStyle w:val="ListParagraph"/>
        <w:numPr>
          <w:ilvl w:val="0"/>
          <w:numId w:val="3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>Noraidītie pretendenti:</w:t>
      </w:r>
    </w:p>
    <w:p w:rsidR="00826719" w:rsidRDefault="00301C03" w:rsidP="00301C03">
      <w:pPr>
        <w:pStyle w:val="ListParagraph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SIA “Kandavas ceļi”, </w:t>
      </w:r>
      <w:proofErr w:type="spellStart"/>
      <w:r>
        <w:rPr>
          <w:rFonts w:eastAsia="Times New Roman"/>
        </w:rPr>
        <w:t>reģ</w:t>
      </w:r>
      <w:proofErr w:type="spellEnd"/>
      <w:r>
        <w:rPr>
          <w:rFonts w:eastAsia="Times New Roman"/>
        </w:rPr>
        <w:t>. Nr. 50002078101 piedāvājums noraidīts pamatojoties uz neatbilstošu kvalifikāciju;</w:t>
      </w:r>
    </w:p>
    <w:p w:rsidR="00301C03" w:rsidRDefault="00301C03" w:rsidP="00301C03">
      <w:pPr>
        <w:pStyle w:val="ListParagraph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SIA “</w:t>
      </w:r>
      <w:proofErr w:type="spellStart"/>
      <w:r>
        <w:rPr>
          <w:rFonts w:eastAsia="Times New Roman"/>
        </w:rPr>
        <w:t>Roadeks</w:t>
      </w:r>
      <w:proofErr w:type="spellEnd"/>
      <w:r>
        <w:rPr>
          <w:rFonts w:eastAsia="Times New Roman"/>
        </w:rPr>
        <w:t xml:space="preserve">”, </w:t>
      </w:r>
      <w:proofErr w:type="spellStart"/>
      <w:r>
        <w:rPr>
          <w:rFonts w:eastAsia="Times New Roman"/>
        </w:rPr>
        <w:t>reģ</w:t>
      </w:r>
      <w:proofErr w:type="spellEnd"/>
      <w:r>
        <w:rPr>
          <w:rFonts w:eastAsia="Times New Roman"/>
        </w:rPr>
        <w:t>. Nr. 40003371968 piedāvājums atbilda visām iepirkuma nolikuma prasībām, bet neatbilda vērtēšanas kritērijam- saimnieciski visizdevīgākais piedāvājums, ņemot vērā cenu;</w:t>
      </w:r>
    </w:p>
    <w:p w:rsidR="00301C03" w:rsidRDefault="00301C03" w:rsidP="00301C03">
      <w:pPr>
        <w:pStyle w:val="ListParagraph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SIA “</w:t>
      </w:r>
      <w:proofErr w:type="spellStart"/>
      <w:r>
        <w:rPr>
          <w:rFonts w:eastAsia="Times New Roman"/>
        </w:rPr>
        <w:t>Meliorceltnieks</w:t>
      </w:r>
      <w:proofErr w:type="spellEnd"/>
      <w:r>
        <w:rPr>
          <w:rFonts w:eastAsia="Times New Roman"/>
        </w:rPr>
        <w:t xml:space="preserve">”, </w:t>
      </w:r>
      <w:proofErr w:type="spellStart"/>
      <w:r>
        <w:rPr>
          <w:rFonts w:eastAsia="Times New Roman"/>
        </w:rPr>
        <w:t>reģ</w:t>
      </w:r>
      <w:proofErr w:type="spellEnd"/>
      <w:r>
        <w:rPr>
          <w:rFonts w:eastAsia="Times New Roman"/>
        </w:rPr>
        <w:t>. Nr. 40003183787 piedāvājums atbilda visām iepirkuma nolikuma prasībām, bet neatbilda vērtēšanas kritērijam- saimnieciski visizdevīgākais piedāvājums, ņemot vērā cenu;</w:t>
      </w:r>
    </w:p>
    <w:p w:rsidR="00301C03" w:rsidRPr="00826719" w:rsidRDefault="00301C03" w:rsidP="00301C03">
      <w:pPr>
        <w:pStyle w:val="ListParagraph"/>
        <w:ind w:left="1200"/>
        <w:jc w:val="both"/>
        <w:rPr>
          <w:rFonts w:eastAsia="Times New Roman"/>
        </w:rPr>
      </w:pPr>
    </w:p>
    <w:p w:rsidR="002A5441" w:rsidRPr="003D15B0" w:rsidRDefault="003D15B0" w:rsidP="002A5441">
      <w:pPr>
        <w:rPr>
          <w:b/>
          <w:bCs/>
          <w:color w:val="000000"/>
        </w:rPr>
      </w:pPr>
      <w:r w:rsidRPr="003D15B0">
        <w:rPr>
          <w:rFonts w:eastAsia="SimSun" w:cs="Times New Roman"/>
          <w:snapToGrid w:val="0"/>
          <w:kern w:val="0"/>
          <w:lang w:val="sv-SE" w:eastAsia="zh-CN"/>
        </w:rPr>
        <w:t>P</w:t>
      </w:r>
      <w:proofErr w:type="spellStart"/>
      <w:r w:rsidR="002A5441" w:rsidRPr="003D15B0">
        <w:rPr>
          <w:b/>
          <w:bCs/>
          <w:color w:val="000000"/>
        </w:rPr>
        <w:t>aziņojums</w:t>
      </w:r>
      <w:proofErr w:type="spellEnd"/>
      <w:r w:rsidRPr="003D15B0">
        <w:rPr>
          <w:b/>
          <w:bCs/>
          <w:color w:val="000000"/>
        </w:rPr>
        <w:t xml:space="preserve"> par </w:t>
      </w:r>
      <w:proofErr w:type="spellStart"/>
      <w:r w:rsidRPr="003D15B0">
        <w:rPr>
          <w:b/>
          <w:bCs/>
          <w:color w:val="000000"/>
        </w:rPr>
        <w:t>rezultātiem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nosūtīts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pretendentiem</w:t>
      </w:r>
      <w:proofErr w:type="spellEnd"/>
      <w:r w:rsidR="002A5441" w:rsidRPr="003D15B0">
        <w:rPr>
          <w:b/>
          <w:bCs/>
          <w:color w:val="000000"/>
        </w:rPr>
        <w:t xml:space="preserve">: </w:t>
      </w:r>
      <w:r w:rsidR="004F7E4B" w:rsidRPr="003D15B0">
        <w:rPr>
          <w:b/>
          <w:bCs/>
          <w:color w:val="000000"/>
        </w:rPr>
        <w:t>201</w:t>
      </w:r>
      <w:r w:rsidR="004736E3" w:rsidRPr="003D15B0">
        <w:rPr>
          <w:b/>
          <w:bCs/>
          <w:color w:val="000000"/>
        </w:rPr>
        <w:t>7</w:t>
      </w:r>
      <w:r w:rsidR="004F7E4B" w:rsidRPr="003D15B0">
        <w:rPr>
          <w:b/>
          <w:bCs/>
          <w:color w:val="000000"/>
        </w:rPr>
        <w:t xml:space="preserve">. </w:t>
      </w:r>
      <w:proofErr w:type="spellStart"/>
      <w:r w:rsidR="004F7E4B" w:rsidRPr="003D15B0">
        <w:rPr>
          <w:b/>
          <w:bCs/>
          <w:color w:val="000000"/>
        </w:rPr>
        <w:t>gada</w:t>
      </w:r>
      <w:proofErr w:type="spellEnd"/>
      <w:r w:rsidR="004F7E4B" w:rsidRPr="003D15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13.</w:t>
      </w:r>
      <w:r w:rsidR="00CE030A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jūlijā</w:t>
      </w:r>
      <w:proofErr w:type="spellEnd"/>
    </w:p>
    <w:p w:rsidR="003275F2" w:rsidRPr="003D15B0" w:rsidRDefault="003275F2" w:rsidP="00A51D0B">
      <w:pPr>
        <w:ind w:firstLine="284"/>
        <w:contextualSpacing/>
        <w:jc w:val="both"/>
        <w:rPr>
          <w:snapToGrid w:val="0"/>
        </w:rPr>
      </w:pPr>
    </w:p>
    <w:p w:rsidR="003275F2" w:rsidRPr="003D15B0" w:rsidRDefault="003275F2" w:rsidP="00A51D0B">
      <w:pPr>
        <w:ind w:firstLine="284"/>
        <w:contextualSpacing/>
        <w:jc w:val="both"/>
        <w:rPr>
          <w:snapToGrid w:val="0"/>
          <w:lang w:val="sv-SE"/>
        </w:rPr>
      </w:pPr>
    </w:p>
    <w:p w:rsidR="003D15B0" w:rsidRDefault="003D15B0" w:rsidP="003275F2">
      <w:pPr>
        <w:ind w:firstLine="284"/>
        <w:contextualSpacing/>
        <w:jc w:val="both"/>
        <w:rPr>
          <w:snapToGrid w:val="0"/>
          <w:sz w:val="24"/>
          <w:szCs w:val="24"/>
          <w:lang w:val="sv-SE"/>
        </w:rPr>
      </w:pPr>
    </w:p>
    <w:p w:rsidR="00844810" w:rsidRDefault="003275F2" w:rsidP="003275F2">
      <w:pPr>
        <w:ind w:firstLine="284"/>
        <w:contextualSpacing/>
        <w:jc w:val="both"/>
        <w:rPr>
          <w:snapToGrid w:val="0"/>
          <w:sz w:val="24"/>
          <w:szCs w:val="24"/>
          <w:lang w:val="sv-SE"/>
        </w:rPr>
      </w:pPr>
      <w:r w:rsidRPr="004736E3">
        <w:rPr>
          <w:snapToGrid w:val="0"/>
          <w:sz w:val="24"/>
          <w:szCs w:val="24"/>
          <w:lang w:val="sv-SE"/>
        </w:rPr>
        <w:t>Ie</w:t>
      </w:r>
      <w:r w:rsidR="003D15B0">
        <w:rPr>
          <w:snapToGrid w:val="0"/>
          <w:sz w:val="24"/>
          <w:szCs w:val="24"/>
          <w:lang w:val="sv-SE"/>
        </w:rPr>
        <w:t xml:space="preserve">pirkuma komisijas </w:t>
      </w:r>
    </w:p>
    <w:p w:rsidR="003275F2" w:rsidRPr="004736E3" w:rsidRDefault="003D15B0" w:rsidP="003275F2">
      <w:pPr>
        <w:ind w:firstLine="284"/>
        <w:contextualSpacing/>
        <w:jc w:val="both"/>
        <w:rPr>
          <w:snapToGrid w:val="0"/>
          <w:sz w:val="24"/>
          <w:szCs w:val="24"/>
          <w:lang w:val="sv-SE"/>
        </w:rPr>
      </w:pPr>
      <w:r>
        <w:rPr>
          <w:snapToGrid w:val="0"/>
          <w:sz w:val="24"/>
          <w:szCs w:val="24"/>
          <w:lang w:val="sv-SE"/>
        </w:rPr>
        <w:t>priekšsēdētāja vietniece</w:t>
      </w:r>
      <w:r w:rsidR="00844810">
        <w:rPr>
          <w:snapToGrid w:val="0"/>
          <w:sz w:val="24"/>
          <w:szCs w:val="24"/>
          <w:lang w:val="sv-SE"/>
        </w:rPr>
        <w:t xml:space="preserve"> </w:t>
      </w:r>
      <w:r w:rsidR="00844810">
        <w:rPr>
          <w:snapToGrid w:val="0"/>
          <w:sz w:val="24"/>
          <w:szCs w:val="24"/>
          <w:lang w:val="sv-SE"/>
        </w:rPr>
        <w:tab/>
      </w:r>
      <w:r w:rsidR="00844810">
        <w:rPr>
          <w:snapToGrid w:val="0"/>
          <w:sz w:val="24"/>
          <w:szCs w:val="24"/>
          <w:lang w:val="sv-SE"/>
        </w:rPr>
        <w:tab/>
      </w:r>
      <w:r w:rsidR="00582660">
        <w:rPr>
          <w:snapToGrid w:val="0"/>
          <w:sz w:val="24"/>
          <w:szCs w:val="24"/>
          <w:lang w:val="sv-SE"/>
        </w:rPr>
        <w:t>/</w:t>
      </w:r>
      <w:r w:rsidR="00582660">
        <w:rPr>
          <w:snapToGrid w:val="0"/>
          <w:lang w:val="sv-SE"/>
        </w:rPr>
        <w:t>personiskais paraksts/</w:t>
      </w:r>
      <w:r w:rsidR="00844810">
        <w:rPr>
          <w:snapToGrid w:val="0"/>
          <w:sz w:val="24"/>
          <w:szCs w:val="24"/>
          <w:lang w:val="sv-SE"/>
        </w:rPr>
        <w:tab/>
      </w:r>
      <w:r w:rsidR="00844810">
        <w:rPr>
          <w:snapToGrid w:val="0"/>
          <w:sz w:val="24"/>
          <w:szCs w:val="24"/>
          <w:lang w:val="sv-SE"/>
        </w:rPr>
        <w:tab/>
      </w:r>
      <w:r>
        <w:rPr>
          <w:snapToGrid w:val="0"/>
          <w:sz w:val="24"/>
          <w:szCs w:val="24"/>
          <w:lang w:val="sv-SE"/>
        </w:rPr>
        <w:t>D. Rudēvica</w:t>
      </w:r>
    </w:p>
    <w:p w:rsidR="0058083B" w:rsidRPr="004736E3" w:rsidRDefault="0058083B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4736E3" w:rsidRDefault="00286D42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4736E3" w:rsidRDefault="00286D42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58083B" w:rsidRDefault="00582660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  <w:r>
        <w:rPr>
          <w:snapToGrid w:val="0"/>
          <w:sz w:val="24"/>
          <w:szCs w:val="24"/>
          <w:lang w:val="sv-SE"/>
        </w:rPr>
        <w:t xml:space="preserve">Iepirkuma komisijas sekretāre       </w:t>
      </w:r>
      <w:r>
        <w:rPr>
          <w:snapToGrid w:val="0"/>
          <w:lang w:val="sv-SE"/>
        </w:rPr>
        <w:t>/personiskais paraksts/</w:t>
      </w:r>
      <w:r w:rsidR="00286D42" w:rsidRPr="004736E3">
        <w:rPr>
          <w:snapToGrid w:val="0"/>
          <w:sz w:val="24"/>
          <w:szCs w:val="24"/>
          <w:lang w:val="sv-SE"/>
        </w:rPr>
        <w:tab/>
      </w:r>
      <w:r>
        <w:rPr>
          <w:snapToGrid w:val="0"/>
          <w:sz w:val="24"/>
          <w:szCs w:val="24"/>
          <w:lang w:val="sv-SE"/>
        </w:rPr>
        <w:tab/>
      </w:r>
      <w:r w:rsidR="00844810">
        <w:rPr>
          <w:snapToGrid w:val="0"/>
          <w:sz w:val="24"/>
          <w:szCs w:val="24"/>
          <w:lang w:val="sv-SE"/>
        </w:rPr>
        <w:t>V.Stova</w:t>
      </w:r>
    </w:p>
    <w:p w:rsidR="009613DF" w:rsidRPr="009613DF" w:rsidRDefault="009613DF" w:rsidP="00E46248">
      <w:pPr>
        <w:ind w:left="284" w:firstLine="436"/>
        <w:jc w:val="both"/>
        <w:rPr>
          <w:sz w:val="24"/>
          <w:szCs w:val="24"/>
          <w:lang w:val="sv-SE"/>
        </w:rPr>
      </w:pPr>
    </w:p>
    <w:p w:rsidR="00E46248" w:rsidRPr="00E46248" w:rsidRDefault="003275F2" w:rsidP="003275F2">
      <w:pPr>
        <w:contextualSpacing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</w:r>
    </w:p>
    <w:p w:rsidR="00CF1F20" w:rsidRDefault="00CF1F20" w:rsidP="00CF1F20">
      <w:pPr>
        <w:ind w:left="360"/>
        <w:contextualSpacing/>
        <w:jc w:val="both"/>
        <w:rPr>
          <w:sz w:val="24"/>
          <w:szCs w:val="24"/>
          <w:lang w:val="sv-SE"/>
        </w:rPr>
      </w:pPr>
    </w:p>
    <w:p w:rsidR="00CF1F20" w:rsidRPr="00CF1F20" w:rsidRDefault="00CF1F20" w:rsidP="00C700FA">
      <w:pPr>
        <w:jc w:val="both"/>
        <w:rPr>
          <w:sz w:val="24"/>
          <w:szCs w:val="24"/>
          <w:lang w:val="sv-SE"/>
        </w:rPr>
      </w:pPr>
    </w:p>
    <w:p w:rsidR="00C700FA" w:rsidRPr="00CF1F20" w:rsidRDefault="00C700FA" w:rsidP="00C700FA">
      <w:pPr>
        <w:jc w:val="both"/>
        <w:rPr>
          <w:b/>
          <w:sz w:val="24"/>
          <w:szCs w:val="24"/>
          <w:lang w:val="sv-SE"/>
        </w:rPr>
      </w:pPr>
    </w:p>
    <w:p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733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1A4"/>
    <w:rsid w:val="00094601"/>
    <w:rsid w:val="0009790B"/>
    <w:rsid w:val="000D224F"/>
    <w:rsid w:val="000D5909"/>
    <w:rsid w:val="000E259E"/>
    <w:rsid w:val="000F1C58"/>
    <w:rsid w:val="0015246B"/>
    <w:rsid w:val="0017766A"/>
    <w:rsid w:val="0020709E"/>
    <w:rsid w:val="00211561"/>
    <w:rsid w:val="00237875"/>
    <w:rsid w:val="002476A4"/>
    <w:rsid w:val="00256F79"/>
    <w:rsid w:val="00286D42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82CC0"/>
    <w:rsid w:val="00687AA1"/>
    <w:rsid w:val="00694382"/>
    <w:rsid w:val="00710831"/>
    <w:rsid w:val="00733A79"/>
    <w:rsid w:val="00760565"/>
    <w:rsid w:val="0078081D"/>
    <w:rsid w:val="007A551C"/>
    <w:rsid w:val="007C2CDD"/>
    <w:rsid w:val="00826719"/>
    <w:rsid w:val="008368FC"/>
    <w:rsid w:val="00844810"/>
    <w:rsid w:val="00856E41"/>
    <w:rsid w:val="008A37CC"/>
    <w:rsid w:val="008E4BBB"/>
    <w:rsid w:val="009144CF"/>
    <w:rsid w:val="009233FB"/>
    <w:rsid w:val="00935240"/>
    <w:rsid w:val="009613DF"/>
    <w:rsid w:val="00986755"/>
    <w:rsid w:val="009D0590"/>
    <w:rsid w:val="00A041C7"/>
    <w:rsid w:val="00A31560"/>
    <w:rsid w:val="00A51D0B"/>
    <w:rsid w:val="00AA02E7"/>
    <w:rsid w:val="00B27E1E"/>
    <w:rsid w:val="00B30708"/>
    <w:rsid w:val="00B338D3"/>
    <w:rsid w:val="00B410C2"/>
    <w:rsid w:val="00B840DC"/>
    <w:rsid w:val="00B8752D"/>
    <w:rsid w:val="00B911A4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956D9"/>
    <w:rsid w:val="00DB1A1B"/>
    <w:rsid w:val="00DD1EFB"/>
    <w:rsid w:val="00DF3C9E"/>
    <w:rsid w:val="00E46248"/>
    <w:rsid w:val="00E50E41"/>
    <w:rsid w:val="00E74446"/>
    <w:rsid w:val="00E84644"/>
    <w:rsid w:val="00ED1693"/>
    <w:rsid w:val="00F223FA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0029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CCF5-F13B-404D-BA4E-F3FB990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8</cp:revision>
  <cp:lastPrinted>2017-07-13T11:28:00Z</cp:lastPrinted>
  <dcterms:created xsi:type="dcterms:W3CDTF">2017-02-07T14:21:00Z</dcterms:created>
  <dcterms:modified xsi:type="dcterms:W3CDTF">2017-07-14T12:31:00Z</dcterms:modified>
</cp:coreProperties>
</file>