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D5" w:rsidRPr="00C9197D" w:rsidRDefault="003E5AD5" w:rsidP="00E32142">
      <w:pPr>
        <w:pStyle w:val="Footer"/>
        <w:jc w:val="right"/>
        <w:rPr>
          <w:b/>
          <w:sz w:val="24"/>
          <w:szCs w:val="24"/>
          <w:lang w:val="lv-LV"/>
        </w:rPr>
      </w:pPr>
      <w:r>
        <w:rPr>
          <w:b/>
          <w:sz w:val="24"/>
          <w:szCs w:val="24"/>
          <w:lang w:val="lv-LV"/>
        </w:rPr>
        <w:t>APSTIPRINĀTS</w:t>
      </w:r>
    </w:p>
    <w:p w:rsidR="003E5AD5" w:rsidRPr="00C9197D" w:rsidRDefault="00AF47D1" w:rsidP="00E32142">
      <w:pPr>
        <w:jc w:val="right"/>
        <w:rPr>
          <w:sz w:val="24"/>
          <w:szCs w:val="24"/>
          <w:lang w:val="lv-LV"/>
        </w:rPr>
      </w:pPr>
      <w:r w:rsidRPr="00C9197D">
        <w:rPr>
          <w:sz w:val="24"/>
          <w:szCs w:val="24"/>
          <w:lang w:val="lv-LV"/>
        </w:rPr>
        <w:t xml:space="preserve">Kandavas novada </w:t>
      </w:r>
    </w:p>
    <w:p w:rsidR="003E5AD5" w:rsidRPr="00C9197D" w:rsidRDefault="003E5AD5" w:rsidP="00E32142">
      <w:pPr>
        <w:jc w:val="right"/>
        <w:rPr>
          <w:sz w:val="24"/>
          <w:szCs w:val="24"/>
          <w:lang w:val="lv-LV"/>
        </w:rPr>
      </w:pPr>
      <w:r w:rsidRPr="00C9197D">
        <w:rPr>
          <w:sz w:val="24"/>
          <w:szCs w:val="24"/>
          <w:lang w:val="lv-LV"/>
        </w:rPr>
        <w:t>Iepirkuma komisijas sēdē</w:t>
      </w:r>
    </w:p>
    <w:p w:rsidR="003E5AD5" w:rsidRPr="00C9197D" w:rsidRDefault="003E5AD5" w:rsidP="00E32142">
      <w:pPr>
        <w:jc w:val="right"/>
        <w:rPr>
          <w:sz w:val="24"/>
          <w:szCs w:val="24"/>
          <w:lang w:val="lv-LV"/>
        </w:rPr>
      </w:pPr>
      <w:r w:rsidRPr="008D7352">
        <w:rPr>
          <w:sz w:val="24"/>
          <w:szCs w:val="24"/>
          <w:lang w:val="lv-LV"/>
        </w:rPr>
        <w:t>201</w:t>
      </w:r>
      <w:r w:rsidR="00762371" w:rsidRPr="008D7352">
        <w:rPr>
          <w:sz w:val="24"/>
          <w:szCs w:val="24"/>
          <w:lang w:val="lv-LV"/>
        </w:rPr>
        <w:t>7</w:t>
      </w:r>
      <w:r w:rsidRPr="008D7352">
        <w:rPr>
          <w:sz w:val="24"/>
          <w:szCs w:val="24"/>
          <w:lang w:val="lv-LV"/>
        </w:rPr>
        <w:t xml:space="preserve">.gada </w:t>
      </w:r>
      <w:r w:rsidR="00FA63AC">
        <w:rPr>
          <w:sz w:val="24"/>
          <w:szCs w:val="24"/>
          <w:lang w:val="lv-LV"/>
        </w:rPr>
        <w:t>28</w:t>
      </w:r>
      <w:r w:rsidR="008D7352" w:rsidRPr="008D7352">
        <w:rPr>
          <w:sz w:val="24"/>
          <w:szCs w:val="24"/>
          <w:lang w:val="lv-LV"/>
        </w:rPr>
        <w:t>. februārī</w:t>
      </w:r>
    </w:p>
    <w:p w:rsidR="003E5AD5" w:rsidRPr="00C9197D" w:rsidRDefault="003E5AD5" w:rsidP="00E32142">
      <w:pPr>
        <w:jc w:val="right"/>
        <w:rPr>
          <w:b/>
          <w:bCs/>
          <w:sz w:val="24"/>
          <w:szCs w:val="24"/>
          <w:lang w:val="lv-LV"/>
        </w:rPr>
      </w:pPr>
      <w:r w:rsidRPr="00C9197D">
        <w:rPr>
          <w:sz w:val="24"/>
          <w:szCs w:val="24"/>
          <w:lang w:val="lv-LV"/>
        </w:rPr>
        <w:t>protokols Nr.1</w:t>
      </w:r>
    </w:p>
    <w:p w:rsidR="003E5AD5" w:rsidRPr="00C9197D" w:rsidRDefault="003E5AD5" w:rsidP="00E32142">
      <w:pPr>
        <w:jc w:val="right"/>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3E5AD5" w:rsidP="00E32142">
      <w:pPr>
        <w:rPr>
          <w:b/>
          <w:bCs/>
          <w:sz w:val="24"/>
          <w:szCs w:val="24"/>
          <w:lang w:val="lv-LV"/>
        </w:rPr>
      </w:pPr>
    </w:p>
    <w:p w:rsidR="003E5AD5" w:rsidRPr="00C9197D" w:rsidRDefault="008D7352" w:rsidP="00E32142">
      <w:pPr>
        <w:jc w:val="center"/>
        <w:rPr>
          <w:b/>
          <w:bCs/>
          <w:sz w:val="24"/>
          <w:szCs w:val="24"/>
          <w:lang w:val="lv-LV"/>
        </w:rPr>
      </w:pPr>
      <w:r>
        <w:rPr>
          <w:b/>
          <w:bCs/>
          <w:sz w:val="24"/>
          <w:szCs w:val="24"/>
          <w:lang w:val="lv-LV"/>
        </w:rPr>
        <w:t>IEPIRKUMA</w:t>
      </w:r>
    </w:p>
    <w:p w:rsidR="00AF47D1" w:rsidRPr="00FC6DA6" w:rsidRDefault="00FC6DA6" w:rsidP="00FC6DA6">
      <w:pPr>
        <w:spacing w:before="120" w:after="120"/>
        <w:jc w:val="center"/>
        <w:rPr>
          <w:b/>
          <w:bCs/>
          <w:sz w:val="28"/>
          <w:szCs w:val="28"/>
          <w:lang w:val="lv-LV"/>
        </w:rPr>
      </w:pPr>
      <w:r>
        <w:rPr>
          <w:b/>
          <w:bCs/>
          <w:sz w:val="28"/>
          <w:szCs w:val="28"/>
          <w:lang w:val="lv-LV"/>
        </w:rPr>
        <w:t>„Pārtikas produktu piegāde Zantes ģimenes krīzes centram</w:t>
      </w:r>
      <w:r w:rsidR="00AF47D1" w:rsidRPr="00C9197D">
        <w:rPr>
          <w:b/>
          <w:bCs/>
          <w:sz w:val="24"/>
          <w:szCs w:val="24"/>
          <w:lang w:val="lv-LV"/>
        </w:rPr>
        <w:t xml:space="preserve">” </w:t>
      </w:r>
    </w:p>
    <w:p w:rsidR="00AF47D1" w:rsidRDefault="00AF47D1" w:rsidP="008D7352">
      <w:pPr>
        <w:tabs>
          <w:tab w:val="left" w:pos="3481"/>
        </w:tabs>
        <w:jc w:val="center"/>
        <w:rPr>
          <w:b/>
          <w:bCs/>
          <w:sz w:val="24"/>
          <w:szCs w:val="24"/>
          <w:lang w:val="lv-LV"/>
        </w:rPr>
      </w:pPr>
      <w:r w:rsidRPr="00C9197D">
        <w:rPr>
          <w:b/>
          <w:bCs/>
          <w:sz w:val="24"/>
          <w:szCs w:val="24"/>
          <w:lang w:val="lv-LV"/>
        </w:rPr>
        <w:t>(Iepirkuma identifikācijas numurs KND</w:t>
      </w:r>
      <w:r w:rsidRPr="008D7352">
        <w:rPr>
          <w:b/>
          <w:bCs/>
          <w:sz w:val="24"/>
          <w:szCs w:val="24"/>
          <w:lang w:val="lv-LV"/>
        </w:rPr>
        <w:t xml:space="preserve"> 201</w:t>
      </w:r>
      <w:r w:rsidR="00986589" w:rsidRPr="008D7352">
        <w:rPr>
          <w:b/>
          <w:bCs/>
          <w:sz w:val="24"/>
          <w:szCs w:val="24"/>
          <w:lang w:val="lv-LV"/>
        </w:rPr>
        <w:t>7</w:t>
      </w:r>
      <w:r w:rsidRPr="008D7352">
        <w:rPr>
          <w:b/>
          <w:bCs/>
          <w:sz w:val="24"/>
          <w:szCs w:val="24"/>
          <w:lang w:val="lv-LV"/>
        </w:rPr>
        <w:t>/</w:t>
      </w:r>
      <w:r w:rsidR="00FC6DA6" w:rsidRPr="008D7352">
        <w:rPr>
          <w:b/>
          <w:bCs/>
          <w:sz w:val="24"/>
          <w:szCs w:val="24"/>
          <w:lang w:val="lv-LV"/>
        </w:rPr>
        <w:t>2</w:t>
      </w:r>
      <w:r w:rsidR="008D7352">
        <w:rPr>
          <w:b/>
          <w:bCs/>
          <w:sz w:val="24"/>
          <w:szCs w:val="24"/>
          <w:lang w:val="lv-LV"/>
        </w:rPr>
        <w:t>)</w:t>
      </w:r>
    </w:p>
    <w:p w:rsidR="008D7352" w:rsidRDefault="008D7352" w:rsidP="008D7352">
      <w:pPr>
        <w:tabs>
          <w:tab w:val="left" w:pos="3481"/>
        </w:tabs>
        <w:jc w:val="center"/>
        <w:rPr>
          <w:b/>
          <w:bCs/>
          <w:sz w:val="24"/>
          <w:szCs w:val="24"/>
          <w:lang w:val="lv-LV"/>
        </w:rPr>
      </w:pPr>
    </w:p>
    <w:p w:rsidR="008D7352" w:rsidRDefault="008D7352" w:rsidP="008D7352">
      <w:pPr>
        <w:tabs>
          <w:tab w:val="left" w:pos="3481"/>
        </w:tabs>
        <w:jc w:val="center"/>
        <w:rPr>
          <w:b/>
          <w:bCs/>
          <w:sz w:val="24"/>
          <w:szCs w:val="24"/>
          <w:lang w:val="lv-LV"/>
        </w:rPr>
      </w:pPr>
      <w:r>
        <w:rPr>
          <w:b/>
          <w:bCs/>
          <w:sz w:val="24"/>
          <w:szCs w:val="24"/>
          <w:lang w:val="lv-LV"/>
        </w:rPr>
        <w:t>NOLIKUMS</w:t>
      </w:r>
    </w:p>
    <w:p w:rsidR="008D7352" w:rsidRDefault="008D7352" w:rsidP="008D7352">
      <w:pPr>
        <w:tabs>
          <w:tab w:val="left" w:pos="3481"/>
        </w:tabs>
        <w:jc w:val="center"/>
        <w:rPr>
          <w:b/>
          <w:bCs/>
          <w:sz w:val="24"/>
          <w:szCs w:val="24"/>
          <w:lang w:val="lv-LV"/>
        </w:rPr>
      </w:pPr>
    </w:p>
    <w:p w:rsidR="008D7352" w:rsidRPr="008D7352" w:rsidRDefault="008D7352" w:rsidP="008D7352">
      <w:pPr>
        <w:tabs>
          <w:tab w:val="left" w:pos="3481"/>
        </w:tabs>
        <w:jc w:val="center"/>
        <w:rPr>
          <w:bCs/>
          <w:sz w:val="24"/>
          <w:szCs w:val="24"/>
          <w:lang w:val="lv-LV"/>
        </w:rPr>
      </w:pPr>
      <w:r>
        <w:rPr>
          <w:bCs/>
          <w:sz w:val="24"/>
          <w:szCs w:val="24"/>
          <w:lang w:val="lv-LV"/>
        </w:rPr>
        <w:t>Iepirkums tiek rīkots Publisko iepirkumu likuma 8</w:t>
      </w:r>
      <w:r>
        <w:rPr>
          <w:bCs/>
          <w:sz w:val="24"/>
          <w:szCs w:val="24"/>
          <w:vertAlign w:val="superscript"/>
          <w:lang w:val="lv-LV"/>
        </w:rPr>
        <w:t>2</w:t>
      </w:r>
      <w:r>
        <w:rPr>
          <w:bCs/>
          <w:sz w:val="24"/>
          <w:szCs w:val="24"/>
          <w:lang w:val="lv-LV"/>
        </w:rPr>
        <w:t>.panta noteiktajā kārtībā</w:t>
      </w:r>
    </w:p>
    <w:p w:rsidR="003E5AD5" w:rsidRPr="00C9197D" w:rsidRDefault="003E5AD5" w:rsidP="00E32142">
      <w:pPr>
        <w:jc w:val="center"/>
        <w:rPr>
          <w:b/>
          <w:bCs/>
          <w:sz w:val="24"/>
          <w:szCs w:val="24"/>
          <w:lang w:val="lv-LV"/>
        </w:rPr>
      </w:pPr>
    </w:p>
    <w:p w:rsidR="003E5AD5" w:rsidRPr="00A8452A" w:rsidRDefault="00A8452A" w:rsidP="00A8452A">
      <w:pPr>
        <w:pStyle w:val="ListParagraph"/>
        <w:numPr>
          <w:ilvl w:val="0"/>
          <w:numId w:val="42"/>
        </w:numPr>
        <w:tabs>
          <w:tab w:val="left" w:pos="0"/>
        </w:tabs>
        <w:rPr>
          <w:b/>
          <w:bCs/>
          <w:sz w:val="24"/>
          <w:szCs w:val="24"/>
          <w:lang w:val="lv-LV"/>
        </w:rPr>
      </w:pPr>
      <w:r w:rsidRPr="00A8452A">
        <w:rPr>
          <w:b/>
          <w:bCs/>
          <w:sz w:val="24"/>
          <w:szCs w:val="24"/>
          <w:lang w:val="lv-LV"/>
        </w:rPr>
        <w:t xml:space="preserve">Pasūtītājs: </w:t>
      </w:r>
    </w:p>
    <w:tbl>
      <w:tblPr>
        <w:tblW w:w="0" w:type="auto"/>
        <w:tblInd w:w="108" w:type="dxa"/>
        <w:tblLook w:val="04A0" w:firstRow="1" w:lastRow="0" w:firstColumn="1" w:lastColumn="0" w:noHBand="0" w:noVBand="1"/>
      </w:tblPr>
      <w:tblGrid>
        <w:gridCol w:w="2557"/>
        <w:gridCol w:w="5168"/>
      </w:tblGrid>
      <w:tr w:rsidR="00A8452A" w:rsidRPr="00C9197D"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A8452A" w:rsidP="00A8452A">
            <w:pPr>
              <w:jc w:val="both"/>
              <w:rPr>
                <w:color w:val="000000"/>
                <w:sz w:val="24"/>
                <w:szCs w:val="24"/>
                <w:lang w:val="lv-LV"/>
              </w:rPr>
            </w:pPr>
            <w:r w:rsidRPr="00C9197D">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A8452A" w:rsidP="00A8452A">
            <w:pPr>
              <w:pStyle w:val="Footer"/>
              <w:jc w:val="both"/>
              <w:rPr>
                <w:color w:val="000000"/>
                <w:sz w:val="24"/>
                <w:szCs w:val="24"/>
                <w:lang w:val="lv-LV"/>
              </w:rPr>
            </w:pPr>
            <w:r w:rsidRPr="00C9197D">
              <w:rPr>
                <w:color w:val="000000"/>
                <w:sz w:val="24"/>
                <w:szCs w:val="24"/>
                <w:lang w:val="lv-LV"/>
              </w:rPr>
              <w:t>Kandavas novada dome</w:t>
            </w:r>
          </w:p>
        </w:tc>
      </w:tr>
      <w:tr w:rsidR="00A8452A" w:rsidRPr="00C9197D"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A8452A" w:rsidP="00A8452A">
            <w:pPr>
              <w:jc w:val="both"/>
              <w:rPr>
                <w:color w:val="000000"/>
                <w:sz w:val="24"/>
                <w:szCs w:val="24"/>
                <w:lang w:val="lv-LV"/>
              </w:rPr>
            </w:pPr>
            <w:r w:rsidRPr="00C9197D">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A8452A" w:rsidP="00A8452A">
            <w:pPr>
              <w:jc w:val="both"/>
              <w:rPr>
                <w:color w:val="000000"/>
                <w:sz w:val="24"/>
                <w:szCs w:val="24"/>
                <w:lang w:val="lv-LV"/>
              </w:rPr>
            </w:pPr>
            <w:r w:rsidRPr="00C9197D">
              <w:rPr>
                <w:color w:val="000000"/>
                <w:sz w:val="24"/>
                <w:szCs w:val="24"/>
                <w:lang w:val="lv-LV"/>
              </w:rPr>
              <w:t>Dārza iela 6, Kandavā, Kandavas novadā, LV-3120</w:t>
            </w:r>
          </w:p>
        </w:tc>
      </w:tr>
      <w:tr w:rsidR="00A8452A" w:rsidRPr="00C9197D"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A8452A" w:rsidP="00A8452A">
            <w:pPr>
              <w:jc w:val="both"/>
              <w:rPr>
                <w:color w:val="000000"/>
                <w:sz w:val="24"/>
                <w:szCs w:val="24"/>
                <w:lang w:val="lv-LV"/>
              </w:rPr>
            </w:pPr>
            <w:r w:rsidRPr="00C9197D">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A8452A" w:rsidP="00A8452A">
            <w:pPr>
              <w:jc w:val="both"/>
              <w:rPr>
                <w:color w:val="000000"/>
                <w:sz w:val="24"/>
                <w:szCs w:val="24"/>
                <w:lang w:val="lv-LV"/>
              </w:rPr>
            </w:pPr>
            <w:r w:rsidRPr="00C9197D">
              <w:rPr>
                <w:color w:val="000000"/>
                <w:sz w:val="24"/>
                <w:szCs w:val="24"/>
                <w:lang w:val="lv-LV"/>
              </w:rPr>
              <w:t>90000050886</w:t>
            </w:r>
          </w:p>
        </w:tc>
      </w:tr>
      <w:tr w:rsidR="00A8452A" w:rsidRPr="00C9197D"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A8452A" w:rsidP="00A8452A">
            <w:pPr>
              <w:jc w:val="both"/>
              <w:rPr>
                <w:b/>
                <w:bCs/>
                <w:color w:val="000000"/>
                <w:sz w:val="24"/>
                <w:szCs w:val="24"/>
                <w:lang w:val="lv-LV"/>
              </w:rPr>
            </w:pPr>
            <w:r w:rsidRPr="00C9197D">
              <w:rPr>
                <w:b/>
                <w:bCs/>
                <w:color w:val="000000"/>
                <w:sz w:val="24"/>
                <w:szCs w:val="24"/>
                <w:lang w:val="lv-LV"/>
              </w:rPr>
              <w:t>Banka:</w:t>
            </w:r>
          </w:p>
          <w:p w:rsidR="00A8452A" w:rsidRPr="00C9197D" w:rsidRDefault="00A8452A" w:rsidP="00A8452A">
            <w:pPr>
              <w:jc w:val="both"/>
              <w:rPr>
                <w:b/>
                <w:bCs/>
                <w:color w:val="000000"/>
                <w:sz w:val="24"/>
                <w:szCs w:val="24"/>
                <w:lang w:val="lv-LV"/>
              </w:rPr>
            </w:pPr>
            <w:r w:rsidRPr="00C9197D">
              <w:rPr>
                <w:b/>
                <w:bCs/>
                <w:color w:val="000000"/>
                <w:sz w:val="24"/>
                <w:szCs w:val="24"/>
                <w:lang w:val="lv-LV"/>
              </w:rPr>
              <w:t>Konta numurs:</w:t>
            </w:r>
          </w:p>
          <w:p w:rsidR="00A8452A" w:rsidRPr="00C9197D" w:rsidRDefault="00A8452A" w:rsidP="00A8452A">
            <w:pPr>
              <w:jc w:val="both"/>
              <w:rPr>
                <w:color w:val="000000"/>
                <w:sz w:val="24"/>
                <w:szCs w:val="24"/>
                <w:lang w:val="lv-LV"/>
              </w:rPr>
            </w:pPr>
            <w:r w:rsidRPr="00C9197D">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A8452A" w:rsidP="00A8452A">
            <w:pPr>
              <w:jc w:val="both"/>
              <w:rPr>
                <w:color w:val="000000"/>
                <w:sz w:val="24"/>
                <w:szCs w:val="24"/>
                <w:lang w:val="lv-LV"/>
              </w:rPr>
            </w:pPr>
            <w:r w:rsidRPr="00C9197D">
              <w:rPr>
                <w:color w:val="000000"/>
                <w:sz w:val="24"/>
                <w:szCs w:val="24"/>
                <w:lang w:val="lv-LV"/>
              </w:rPr>
              <w:t>A/S „SEB banka”</w:t>
            </w:r>
          </w:p>
          <w:p w:rsidR="00A8452A" w:rsidRPr="00C9197D" w:rsidRDefault="00A8452A" w:rsidP="00A8452A">
            <w:pPr>
              <w:jc w:val="both"/>
              <w:rPr>
                <w:color w:val="000000"/>
                <w:sz w:val="24"/>
                <w:szCs w:val="24"/>
                <w:lang w:val="lv-LV"/>
              </w:rPr>
            </w:pPr>
            <w:r w:rsidRPr="00C9197D">
              <w:rPr>
                <w:color w:val="000000"/>
                <w:sz w:val="24"/>
                <w:szCs w:val="24"/>
                <w:lang w:val="lv-LV"/>
              </w:rPr>
              <w:t>LV73UNLA001101013057 3</w:t>
            </w:r>
          </w:p>
          <w:p w:rsidR="00A8452A" w:rsidRPr="00C9197D" w:rsidRDefault="00A8452A" w:rsidP="00A8452A">
            <w:pPr>
              <w:jc w:val="both"/>
              <w:rPr>
                <w:color w:val="000000"/>
                <w:sz w:val="24"/>
                <w:szCs w:val="24"/>
                <w:lang w:val="lv-LV"/>
              </w:rPr>
            </w:pPr>
            <w:r w:rsidRPr="00C9197D">
              <w:rPr>
                <w:color w:val="000000"/>
                <w:sz w:val="24"/>
                <w:szCs w:val="24"/>
                <w:lang w:val="lv-LV"/>
              </w:rPr>
              <w:t>UNLALV2X</w:t>
            </w:r>
          </w:p>
        </w:tc>
      </w:tr>
      <w:tr w:rsidR="00A8452A" w:rsidRPr="00C9197D" w:rsidTr="00A8452A">
        <w:trPr>
          <w:trHeight w:val="739"/>
        </w:trPr>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A8452A" w:rsidP="00A8452A">
            <w:pPr>
              <w:jc w:val="both"/>
              <w:rPr>
                <w:b/>
                <w:bCs/>
                <w:color w:val="000000"/>
                <w:sz w:val="24"/>
                <w:szCs w:val="24"/>
                <w:lang w:val="lv-LV"/>
              </w:rPr>
            </w:pPr>
            <w:r w:rsidRPr="00C9197D">
              <w:rPr>
                <w:b/>
                <w:bCs/>
                <w:color w:val="000000"/>
                <w:sz w:val="24"/>
                <w:szCs w:val="24"/>
                <w:lang w:val="lv-LV"/>
              </w:rPr>
              <w:t xml:space="preserve">Kontaktpersona: </w:t>
            </w:r>
          </w:p>
          <w:p w:rsidR="00A8452A" w:rsidRPr="00C9197D" w:rsidRDefault="00A8452A" w:rsidP="00A8452A">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A8452A" w:rsidP="00A8452A">
            <w:pPr>
              <w:jc w:val="both"/>
              <w:rPr>
                <w:color w:val="000000"/>
                <w:sz w:val="24"/>
                <w:szCs w:val="24"/>
                <w:lang w:val="lv-LV"/>
              </w:rPr>
            </w:pPr>
            <w:r w:rsidRPr="00C9197D">
              <w:rPr>
                <w:color w:val="000000"/>
                <w:sz w:val="24"/>
                <w:szCs w:val="24"/>
                <w:lang w:val="lv-LV"/>
              </w:rPr>
              <w:t>Valda Stova, t.63107375</w:t>
            </w:r>
          </w:p>
          <w:p w:rsidR="00A8452A" w:rsidRDefault="00FA63AC" w:rsidP="00A8452A">
            <w:pPr>
              <w:jc w:val="both"/>
              <w:rPr>
                <w:color w:val="000000"/>
                <w:sz w:val="24"/>
                <w:szCs w:val="24"/>
                <w:lang w:val="lv-LV"/>
              </w:rPr>
            </w:pPr>
            <w:hyperlink r:id="rId8" w:history="1">
              <w:r w:rsidR="00A8452A" w:rsidRPr="00C9197D">
                <w:rPr>
                  <w:rStyle w:val="Hyperlink"/>
                  <w:sz w:val="24"/>
                  <w:szCs w:val="24"/>
                  <w:lang w:val="lv-LV"/>
                </w:rPr>
                <w:t>valda.stova@kandava.lv</w:t>
              </w:r>
            </w:hyperlink>
            <w:r w:rsidR="00A8452A" w:rsidRPr="00C9197D">
              <w:rPr>
                <w:color w:val="000000"/>
                <w:sz w:val="24"/>
                <w:szCs w:val="24"/>
                <w:lang w:val="lv-LV"/>
              </w:rPr>
              <w:t xml:space="preserve"> </w:t>
            </w:r>
          </w:p>
          <w:p w:rsidR="00A8452A" w:rsidRDefault="00A8452A" w:rsidP="00A8452A">
            <w:pPr>
              <w:jc w:val="both"/>
              <w:rPr>
                <w:color w:val="000000"/>
                <w:sz w:val="24"/>
                <w:szCs w:val="24"/>
                <w:lang w:val="lv-LV"/>
              </w:rPr>
            </w:pPr>
            <w:r>
              <w:rPr>
                <w:color w:val="000000"/>
                <w:sz w:val="24"/>
                <w:szCs w:val="24"/>
                <w:lang w:val="lv-LV"/>
              </w:rPr>
              <w:t xml:space="preserve">Aija </w:t>
            </w:r>
            <w:proofErr w:type="spellStart"/>
            <w:r>
              <w:rPr>
                <w:color w:val="000000"/>
                <w:sz w:val="24"/>
                <w:szCs w:val="24"/>
                <w:lang w:val="lv-LV"/>
              </w:rPr>
              <w:t>Švāne</w:t>
            </w:r>
            <w:proofErr w:type="spellEnd"/>
            <w:r>
              <w:rPr>
                <w:color w:val="000000"/>
                <w:sz w:val="24"/>
                <w:szCs w:val="24"/>
                <w:lang w:val="lv-LV"/>
              </w:rPr>
              <w:t xml:space="preserve"> t.26353631</w:t>
            </w:r>
          </w:p>
          <w:p w:rsidR="00A8452A" w:rsidRPr="00C9197D" w:rsidRDefault="00FA63AC" w:rsidP="00A8452A">
            <w:pPr>
              <w:jc w:val="both"/>
              <w:rPr>
                <w:color w:val="000000"/>
                <w:sz w:val="24"/>
                <w:szCs w:val="24"/>
                <w:lang w:val="lv-LV"/>
              </w:rPr>
            </w:pPr>
            <w:hyperlink r:id="rId9" w:history="1">
              <w:r w:rsidR="00A8452A" w:rsidRPr="00F62839">
                <w:rPr>
                  <w:rStyle w:val="Hyperlink"/>
                  <w:sz w:val="24"/>
                  <w:szCs w:val="24"/>
                  <w:lang w:val="lv-LV"/>
                </w:rPr>
                <w:t>zanteberniem@inbox.lv</w:t>
              </w:r>
            </w:hyperlink>
            <w:r w:rsidR="00A8452A">
              <w:rPr>
                <w:color w:val="000000"/>
                <w:sz w:val="24"/>
                <w:szCs w:val="24"/>
                <w:lang w:val="lv-LV"/>
              </w:rPr>
              <w:t xml:space="preserve"> </w:t>
            </w:r>
          </w:p>
        </w:tc>
      </w:tr>
      <w:tr w:rsidR="00A8452A" w:rsidRPr="00C9197D" w:rsidTr="00A8452A">
        <w:trPr>
          <w:trHeight w:val="322"/>
        </w:trPr>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A8452A" w:rsidP="00A8452A">
            <w:pPr>
              <w:jc w:val="both"/>
              <w:rPr>
                <w:color w:val="000000"/>
                <w:sz w:val="24"/>
                <w:szCs w:val="24"/>
                <w:lang w:val="lv-LV"/>
              </w:rPr>
            </w:pPr>
            <w:r w:rsidRPr="00C9197D">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A8452A" w:rsidP="00A8452A">
            <w:pPr>
              <w:jc w:val="both"/>
              <w:rPr>
                <w:color w:val="000000"/>
                <w:sz w:val="24"/>
                <w:szCs w:val="24"/>
                <w:lang w:val="lv-LV"/>
              </w:rPr>
            </w:pPr>
            <w:r w:rsidRPr="00C9197D">
              <w:rPr>
                <w:color w:val="000000"/>
                <w:sz w:val="24"/>
                <w:szCs w:val="24"/>
                <w:lang w:val="lv-LV"/>
              </w:rPr>
              <w:t>63182028</w:t>
            </w:r>
          </w:p>
        </w:tc>
      </w:tr>
      <w:tr w:rsidR="00A8452A" w:rsidRPr="00C9197D"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A8452A" w:rsidP="00A8452A">
            <w:pPr>
              <w:jc w:val="both"/>
              <w:rPr>
                <w:color w:val="000000"/>
                <w:sz w:val="24"/>
                <w:szCs w:val="24"/>
                <w:lang w:val="lv-LV"/>
              </w:rPr>
            </w:pPr>
            <w:r w:rsidRPr="00C9197D">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A8452A" w:rsidP="00A8452A">
            <w:pPr>
              <w:jc w:val="both"/>
              <w:rPr>
                <w:color w:val="000000"/>
                <w:sz w:val="24"/>
                <w:szCs w:val="24"/>
                <w:lang w:val="lv-LV"/>
              </w:rPr>
            </w:pPr>
            <w:r w:rsidRPr="00C9197D">
              <w:rPr>
                <w:color w:val="000000"/>
                <w:sz w:val="24"/>
                <w:szCs w:val="24"/>
                <w:lang w:val="lv-LV"/>
              </w:rPr>
              <w:t>63182027</w:t>
            </w:r>
          </w:p>
        </w:tc>
      </w:tr>
      <w:tr w:rsidR="00A8452A" w:rsidRPr="00C9197D"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A8452A" w:rsidP="00A8452A">
            <w:pPr>
              <w:jc w:val="both"/>
              <w:rPr>
                <w:color w:val="000000"/>
                <w:sz w:val="24"/>
                <w:szCs w:val="24"/>
                <w:lang w:val="lv-LV"/>
              </w:rPr>
            </w:pPr>
            <w:r w:rsidRPr="00C9197D">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FA63AC" w:rsidP="00A8452A">
            <w:pPr>
              <w:jc w:val="both"/>
              <w:rPr>
                <w:color w:val="000000"/>
                <w:sz w:val="24"/>
                <w:szCs w:val="24"/>
                <w:lang w:val="lv-LV"/>
              </w:rPr>
            </w:pPr>
            <w:hyperlink r:id="rId10" w:history="1">
              <w:r w:rsidR="00A8452A" w:rsidRPr="00C9197D">
                <w:rPr>
                  <w:rStyle w:val="Hyperlink"/>
                  <w:sz w:val="24"/>
                  <w:szCs w:val="24"/>
                  <w:lang w:val="lv-LV"/>
                </w:rPr>
                <w:t>dome@kandava.lv</w:t>
              </w:r>
            </w:hyperlink>
          </w:p>
        </w:tc>
      </w:tr>
      <w:tr w:rsidR="00A8452A" w:rsidRPr="00C9197D"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A8452A" w:rsidP="00A8452A">
            <w:pPr>
              <w:jc w:val="both"/>
              <w:rPr>
                <w:color w:val="000000"/>
                <w:sz w:val="24"/>
                <w:szCs w:val="24"/>
                <w:lang w:val="lv-LV"/>
              </w:rPr>
            </w:pPr>
            <w:r w:rsidRPr="00C9197D">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A8452A" w:rsidRPr="00C9197D" w:rsidRDefault="00A8452A" w:rsidP="00A8452A">
            <w:pPr>
              <w:jc w:val="both"/>
              <w:rPr>
                <w:color w:val="000000"/>
                <w:sz w:val="24"/>
                <w:szCs w:val="24"/>
                <w:lang w:val="lv-LV"/>
              </w:rPr>
            </w:pPr>
            <w:r w:rsidRPr="00C9197D">
              <w:rPr>
                <w:color w:val="000000"/>
                <w:sz w:val="24"/>
                <w:szCs w:val="24"/>
                <w:lang w:val="lv-LV"/>
              </w:rPr>
              <w:t>Pirmdienās: 08:00-19:00</w:t>
            </w:r>
          </w:p>
          <w:p w:rsidR="00A8452A" w:rsidRPr="00C9197D" w:rsidRDefault="00A8452A" w:rsidP="00A8452A">
            <w:pPr>
              <w:jc w:val="both"/>
              <w:rPr>
                <w:color w:val="000000"/>
                <w:sz w:val="24"/>
                <w:szCs w:val="24"/>
                <w:lang w:val="lv-LV"/>
              </w:rPr>
            </w:pPr>
            <w:r w:rsidRPr="00C9197D">
              <w:rPr>
                <w:color w:val="000000"/>
                <w:sz w:val="24"/>
                <w:szCs w:val="24"/>
                <w:lang w:val="lv-LV"/>
              </w:rPr>
              <w:t>Piektdienās: 08:00-15:00</w:t>
            </w:r>
          </w:p>
          <w:p w:rsidR="00A8452A" w:rsidRPr="00C9197D" w:rsidRDefault="00A8452A" w:rsidP="00A8452A">
            <w:pPr>
              <w:jc w:val="both"/>
              <w:rPr>
                <w:color w:val="000000"/>
                <w:sz w:val="24"/>
                <w:szCs w:val="24"/>
                <w:lang w:val="lv-LV"/>
              </w:rPr>
            </w:pPr>
            <w:r w:rsidRPr="00C9197D">
              <w:rPr>
                <w:color w:val="000000"/>
                <w:sz w:val="24"/>
                <w:szCs w:val="24"/>
                <w:lang w:val="lv-LV"/>
              </w:rPr>
              <w:t>Pārējās darba dienas: 08:00-17:00</w:t>
            </w:r>
          </w:p>
          <w:p w:rsidR="00A8452A" w:rsidRPr="00C9197D" w:rsidRDefault="00A8452A" w:rsidP="00A8452A">
            <w:pPr>
              <w:jc w:val="both"/>
              <w:rPr>
                <w:color w:val="000000"/>
                <w:sz w:val="24"/>
                <w:szCs w:val="24"/>
                <w:lang w:val="lv-LV"/>
              </w:rPr>
            </w:pPr>
            <w:r w:rsidRPr="00C9197D">
              <w:rPr>
                <w:color w:val="000000"/>
                <w:sz w:val="24"/>
                <w:szCs w:val="24"/>
                <w:lang w:val="lv-LV"/>
              </w:rPr>
              <w:t>Pusdienu pārtraukums: 12:00-13:00</w:t>
            </w:r>
          </w:p>
        </w:tc>
      </w:tr>
    </w:tbl>
    <w:p w:rsidR="00A8452A" w:rsidRPr="000E7C6F" w:rsidRDefault="00A8452A" w:rsidP="000E7C6F">
      <w:pPr>
        <w:jc w:val="both"/>
        <w:rPr>
          <w:b/>
          <w:sz w:val="24"/>
          <w:szCs w:val="24"/>
          <w:lang w:val="lv-LV"/>
        </w:rPr>
      </w:pPr>
      <w:r w:rsidRPr="000E7C6F">
        <w:rPr>
          <w:b/>
          <w:sz w:val="24"/>
          <w:szCs w:val="24"/>
          <w:lang w:val="lv-LV"/>
        </w:rPr>
        <w:t>Līguma slēdzēja iestāde:</w:t>
      </w:r>
    </w:p>
    <w:p w:rsidR="00A8452A" w:rsidRPr="00A8452A" w:rsidRDefault="00A8452A" w:rsidP="00A8452A">
      <w:pPr>
        <w:jc w:val="both"/>
        <w:rPr>
          <w:b/>
          <w:sz w:val="24"/>
          <w:szCs w:val="24"/>
          <w:lang w:val="lv-LV"/>
        </w:rPr>
      </w:pPr>
      <w:r w:rsidRPr="00A8452A">
        <w:rPr>
          <w:b/>
          <w:sz w:val="24"/>
          <w:szCs w:val="24"/>
          <w:lang w:val="lv-LV"/>
        </w:rPr>
        <w:t>Zantes ģimenes krīzes centrs</w:t>
      </w:r>
    </w:p>
    <w:p w:rsidR="00A8452A" w:rsidRPr="00A8452A" w:rsidRDefault="00A8452A" w:rsidP="00A8452A">
      <w:pPr>
        <w:snapToGrid w:val="0"/>
        <w:jc w:val="both"/>
        <w:rPr>
          <w:sz w:val="24"/>
          <w:szCs w:val="24"/>
          <w:lang w:val="lv-LV"/>
        </w:rPr>
      </w:pPr>
      <w:r w:rsidRPr="00A8452A">
        <w:rPr>
          <w:sz w:val="24"/>
          <w:szCs w:val="24"/>
          <w:lang w:val="lv-LV"/>
        </w:rPr>
        <w:t>Reģistrācijas numurs: 90009138019</w:t>
      </w:r>
    </w:p>
    <w:p w:rsidR="00A8452A" w:rsidRPr="00A8452A" w:rsidRDefault="00A8452A" w:rsidP="00A8452A">
      <w:pPr>
        <w:snapToGrid w:val="0"/>
        <w:jc w:val="both"/>
        <w:rPr>
          <w:sz w:val="24"/>
          <w:szCs w:val="24"/>
          <w:lang w:val="lv-LV"/>
        </w:rPr>
      </w:pPr>
      <w:r w:rsidRPr="00A8452A">
        <w:rPr>
          <w:sz w:val="24"/>
          <w:szCs w:val="24"/>
          <w:lang w:val="lv-LV"/>
        </w:rPr>
        <w:t>Skolas ielā 4, Zante, Zantes pagasts, Kandavas novads, LV -3134</w:t>
      </w:r>
    </w:p>
    <w:p w:rsidR="00A8452A" w:rsidRPr="00A8452A" w:rsidRDefault="00A8452A" w:rsidP="00A8452A">
      <w:pPr>
        <w:snapToGrid w:val="0"/>
        <w:jc w:val="both"/>
        <w:rPr>
          <w:sz w:val="24"/>
          <w:szCs w:val="24"/>
          <w:lang w:val="lv-LV"/>
        </w:rPr>
      </w:pPr>
      <w:r w:rsidRPr="00A8452A">
        <w:rPr>
          <w:sz w:val="24"/>
          <w:szCs w:val="24"/>
          <w:lang w:val="lv-LV"/>
        </w:rPr>
        <w:t xml:space="preserve">Tālruņa numurs: Aija </w:t>
      </w:r>
      <w:proofErr w:type="spellStart"/>
      <w:r w:rsidRPr="00A8452A">
        <w:rPr>
          <w:sz w:val="24"/>
          <w:szCs w:val="24"/>
          <w:lang w:val="lv-LV"/>
        </w:rPr>
        <w:t>Švāne</w:t>
      </w:r>
      <w:proofErr w:type="spellEnd"/>
      <w:r w:rsidRPr="00A8452A">
        <w:rPr>
          <w:sz w:val="24"/>
          <w:szCs w:val="24"/>
          <w:lang w:val="lv-LV"/>
        </w:rPr>
        <w:t xml:space="preserve"> +371 26353631</w:t>
      </w:r>
    </w:p>
    <w:p w:rsidR="00A8452A" w:rsidRPr="00A8452A" w:rsidRDefault="00A8452A" w:rsidP="00A8452A">
      <w:pPr>
        <w:snapToGrid w:val="0"/>
        <w:jc w:val="both"/>
        <w:rPr>
          <w:sz w:val="24"/>
          <w:szCs w:val="24"/>
          <w:lang w:val="lv-LV"/>
        </w:rPr>
      </w:pPr>
      <w:r w:rsidRPr="00A8452A">
        <w:rPr>
          <w:sz w:val="24"/>
          <w:szCs w:val="24"/>
          <w:lang w:val="lv-LV"/>
        </w:rPr>
        <w:t>Faksa numurs: +371 63155154</w:t>
      </w:r>
    </w:p>
    <w:p w:rsidR="00A8452A" w:rsidRPr="00A8452A" w:rsidRDefault="00A8452A" w:rsidP="00A8452A">
      <w:pPr>
        <w:snapToGrid w:val="0"/>
        <w:jc w:val="both"/>
        <w:rPr>
          <w:sz w:val="24"/>
          <w:szCs w:val="24"/>
          <w:lang w:val="lv-LV"/>
        </w:rPr>
      </w:pPr>
      <w:r w:rsidRPr="00A8452A">
        <w:rPr>
          <w:sz w:val="24"/>
          <w:szCs w:val="24"/>
          <w:lang w:val="lv-LV"/>
        </w:rPr>
        <w:t xml:space="preserve">Bankas rekvizīti: AS SEB Banka, kods: UNLALV2X </w:t>
      </w:r>
    </w:p>
    <w:p w:rsidR="00A8452A" w:rsidRPr="00A8452A" w:rsidRDefault="00A8452A" w:rsidP="00A8452A">
      <w:pPr>
        <w:snapToGrid w:val="0"/>
        <w:jc w:val="both"/>
        <w:rPr>
          <w:sz w:val="24"/>
          <w:szCs w:val="24"/>
          <w:lang w:val="lv-LV"/>
        </w:rPr>
      </w:pPr>
      <w:r w:rsidRPr="00A8452A">
        <w:rPr>
          <w:sz w:val="24"/>
          <w:szCs w:val="24"/>
          <w:lang w:val="lv-LV"/>
        </w:rPr>
        <w:t>Konts: LV60 UNLA 0050014386132</w:t>
      </w:r>
    </w:p>
    <w:p w:rsidR="00A8452A" w:rsidRDefault="00A8452A" w:rsidP="00A8452A">
      <w:pPr>
        <w:pStyle w:val="Footer"/>
        <w:ind w:left="1080"/>
        <w:jc w:val="both"/>
        <w:rPr>
          <w:b/>
          <w:sz w:val="24"/>
          <w:szCs w:val="24"/>
          <w:lang w:val="lv-LV"/>
        </w:rPr>
      </w:pPr>
    </w:p>
    <w:p w:rsidR="00A8452A" w:rsidRDefault="00A8452A" w:rsidP="00DF417B">
      <w:pPr>
        <w:pStyle w:val="Footer"/>
        <w:numPr>
          <w:ilvl w:val="0"/>
          <w:numId w:val="47"/>
        </w:numPr>
        <w:jc w:val="both"/>
        <w:rPr>
          <w:b/>
          <w:sz w:val="24"/>
          <w:szCs w:val="24"/>
          <w:lang w:val="lv-LV"/>
        </w:rPr>
      </w:pPr>
      <w:r w:rsidRPr="00A8452A">
        <w:rPr>
          <w:b/>
          <w:sz w:val="24"/>
          <w:szCs w:val="24"/>
          <w:lang w:val="lv-LV"/>
        </w:rPr>
        <w:t xml:space="preserve">Informācija par Iepirkuma priekšmetu: </w:t>
      </w:r>
    </w:p>
    <w:p w:rsidR="00A8452A" w:rsidRPr="00A8452A" w:rsidRDefault="00A8452A" w:rsidP="000E7C6F">
      <w:pPr>
        <w:pStyle w:val="Footer"/>
        <w:numPr>
          <w:ilvl w:val="1"/>
          <w:numId w:val="47"/>
        </w:numPr>
        <w:tabs>
          <w:tab w:val="clear" w:pos="4320"/>
          <w:tab w:val="clear" w:pos="8640"/>
          <w:tab w:val="right" w:pos="0"/>
        </w:tabs>
        <w:ind w:left="0" w:firstLine="0"/>
        <w:jc w:val="both"/>
        <w:rPr>
          <w:b/>
          <w:sz w:val="24"/>
          <w:szCs w:val="24"/>
          <w:lang w:val="lv-LV"/>
        </w:rPr>
      </w:pPr>
      <w:r w:rsidRPr="00A8452A">
        <w:rPr>
          <w:sz w:val="24"/>
          <w:szCs w:val="24"/>
          <w:lang w:val="lv-LV"/>
        </w:rPr>
        <w:t>Iepirkuma priekšmets un apjoms:</w:t>
      </w:r>
      <w:r w:rsidRPr="00A8452A">
        <w:rPr>
          <w:b/>
          <w:bCs/>
          <w:sz w:val="28"/>
          <w:szCs w:val="28"/>
          <w:lang w:val="lv-LV"/>
        </w:rPr>
        <w:t xml:space="preserve"> </w:t>
      </w:r>
      <w:r w:rsidRPr="00A8452A">
        <w:rPr>
          <w:bCs/>
          <w:sz w:val="24"/>
          <w:szCs w:val="24"/>
          <w:lang w:val="lv-LV"/>
        </w:rPr>
        <w:t>Pārtikas produktu piegāde Zantes ģimenes krīzes centram</w:t>
      </w:r>
      <w:r w:rsidRPr="00A8452A">
        <w:rPr>
          <w:sz w:val="24"/>
          <w:szCs w:val="24"/>
          <w:lang w:val="lv-LV"/>
        </w:rPr>
        <w:t xml:space="preserve"> saskaņā ar tehnisko specifikāciju (Pielikums Nr.7) un iepirkuma „</w:t>
      </w:r>
      <w:r w:rsidRPr="00A8452A">
        <w:rPr>
          <w:bCs/>
          <w:sz w:val="24"/>
          <w:szCs w:val="24"/>
          <w:lang w:val="lv-LV"/>
        </w:rPr>
        <w:t>Pārtikas produktu piegāde Zantes ģimenes krīzes centram</w:t>
      </w:r>
      <w:r w:rsidRPr="00A8452A">
        <w:rPr>
          <w:sz w:val="24"/>
          <w:szCs w:val="24"/>
          <w:lang w:val="lv-LV"/>
        </w:rPr>
        <w:t>’’ nolikuma (turpmāk- Nolikums) prasībām.</w:t>
      </w:r>
    </w:p>
    <w:p w:rsidR="00A8452A" w:rsidRPr="00A8452A" w:rsidRDefault="00A8452A" w:rsidP="000E7C6F">
      <w:pPr>
        <w:pStyle w:val="Footer"/>
        <w:numPr>
          <w:ilvl w:val="1"/>
          <w:numId w:val="47"/>
        </w:numPr>
        <w:tabs>
          <w:tab w:val="clear" w:pos="4320"/>
          <w:tab w:val="clear" w:pos="8640"/>
          <w:tab w:val="right" w:pos="0"/>
        </w:tabs>
        <w:ind w:left="0" w:firstLine="0"/>
        <w:jc w:val="both"/>
        <w:rPr>
          <w:b/>
          <w:sz w:val="24"/>
          <w:szCs w:val="24"/>
          <w:lang w:val="lv-LV"/>
        </w:rPr>
      </w:pPr>
      <w:r w:rsidRPr="00A8452A">
        <w:rPr>
          <w:sz w:val="24"/>
          <w:szCs w:val="24"/>
          <w:lang w:val="lv-LV"/>
        </w:rPr>
        <w:lastRenderedPageBreak/>
        <w:t>CPV kodi: 15000000-8 (Pārtikas produkti, dzērieni, tabaka un saistītā produkcija);</w:t>
      </w:r>
    </w:p>
    <w:p w:rsidR="00A8452A" w:rsidRDefault="00A8452A" w:rsidP="000E7C6F">
      <w:pPr>
        <w:pStyle w:val="ListParagraph"/>
        <w:tabs>
          <w:tab w:val="left" w:pos="993"/>
        </w:tabs>
        <w:ind w:left="0"/>
        <w:jc w:val="both"/>
        <w:rPr>
          <w:sz w:val="24"/>
          <w:szCs w:val="24"/>
          <w:lang w:val="lv-LV"/>
        </w:rPr>
      </w:pPr>
      <w:r w:rsidRPr="00A8452A">
        <w:rPr>
          <w:sz w:val="24"/>
          <w:szCs w:val="24"/>
          <w:lang w:val="lv-LV"/>
        </w:rPr>
        <w:t>03000000-1 (Lauksaimniecības, saimniecības, zivsaimniecības, mežsaimniecības un saistītā produkcija).</w:t>
      </w:r>
    </w:p>
    <w:p w:rsidR="00A8452A" w:rsidRDefault="00A8452A" w:rsidP="000E7C6F">
      <w:pPr>
        <w:pStyle w:val="ListParagraph"/>
        <w:numPr>
          <w:ilvl w:val="1"/>
          <w:numId w:val="47"/>
        </w:numPr>
        <w:tabs>
          <w:tab w:val="left" w:pos="0"/>
        </w:tabs>
        <w:ind w:left="0" w:firstLine="0"/>
        <w:jc w:val="both"/>
        <w:rPr>
          <w:sz w:val="24"/>
          <w:szCs w:val="24"/>
          <w:lang w:val="lv-LV"/>
        </w:rPr>
      </w:pPr>
      <w:r>
        <w:rPr>
          <w:sz w:val="24"/>
          <w:szCs w:val="24"/>
          <w:lang w:val="lv-LV"/>
        </w:rPr>
        <w:t xml:space="preserve"> </w:t>
      </w:r>
      <w:r w:rsidRPr="00C9197D">
        <w:rPr>
          <w:sz w:val="24"/>
          <w:szCs w:val="24"/>
          <w:lang w:val="lv-LV"/>
        </w:rPr>
        <w:t xml:space="preserve">Iepirkuma identifikācijas numurs: </w:t>
      </w:r>
      <w:r w:rsidRPr="008D7352">
        <w:rPr>
          <w:sz w:val="24"/>
          <w:szCs w:val="24"/>
          <w:lang w:val="lv-LV"/>
        </w:rPr>
        <w:t>KND 2017/2.</w:t>
      </w:r>
    </w:p>
    <w:p w:rsidR="00A8452A" w:rsidRDefault="00A8452A" w:rsidP="000E7C6F">
      <w:pPr>
        <w:pStyle w:val="ListParagraph"/>
        <w:numPr>
          <w:ilvl w:val="1"/>
          <w:numId w:val="47"/>
        </w:numPr>
        <w:tabs>
          <w:tab w:val="left" w:pos="0"/>
        </w:tabs>
        <w:ind w:left="0" w:firstLine="0"/>
        <w:jc w:val="both"/>
        <w:rPr>
          <w:sz w:val="24"/>
          <w:szCs w:val="24"/>
          <w:lang w:val="lv-LV"/>
        </w:rPr>
      </w:pPr>
      <w:r w:rsidRPr="00A8452A">
        <w:rPr>
          <w:sz w:val="24"/>
          <w:szCs w:val="24"/>
          <w:lang w:val="lv-LV"/>
        </w:rPr>
        <w:t>Iepirkuma priekšmets  tiek dalīts daļās:</w:t>
      </w:r>
    </w:p>
    <w:p w:rsidR="00A8452A" w:rsidRDefault="00A8452A" w:rsidP="000E7C6F">
      <w:pPr>
        <w:pStyle w:val="ListParagraph"/>
        <w:numPr>
          <w:ilvl w:val="2"/>
          <w:numId w:val="47"/>
        </w:numPr>
        <w:tabs>
          <w:tab w:val="left" w:pos="993"/>
        </w:tabs>
        <w:jc w:val="both"/>
        <w:rPr>
          <w:sz w:val="24"/>
          <w:szCs w:val="24"/>
          <w:lang w:val="lv-LV"/>
        </w:rPr>
      </w:pPr>
      <w:r w:rsidRPr="00A8452A">
        <w:rPr>
          <w:sz w:val="24"/>
          <w:szCs w:val="24"/>
          <w:lang w:val="lv-LV"/>
        </w:rPr>
        <w:t xml:space="preserve"> 1.daļa- Dzīvnieku valsts produkti, gaļa un gaļas produkti;</w:t>
      </w:r>
    </w:p>
    <w:p w:rsidR="00A8452A" w:rsidRDefault="00A8452A" w:rsidP="000E7C6F">
      <w:pPr>
        <w:pStyle w:val="ListParagraph"/>
        <w:numPr>
          <w:ilvl w:val="2"/>
          <w:numId w:val="47"/>
        </w:numPr>
        <w:tabs>
          <w:tab w:val="left" w:pos="993"/>
        </w:tabs>
        <w:jc w:val="both"/>
        <w:rPr>
          <w:sz w:val="24"/>
          <w:szCs w:val="24"/>
          <w:lang w:val="lv-LV"/>
        </w:rPr>
      </w:pPr>
      <w:r w:rsidRPr="00A8452A">
        <w:rPr>
          <w:sz w:val="24"/>
          <w:szCs w:val="24"/>
          <w:lang w:val="lv-LV"/>
        </w:rPr>
        <w:t xml:space="preserve"> 2.daļa- Olas;</w:t>
      </w:r>
    </w:p>
    <w:p w:rsidR="00A8452A" w:rsidRDefault="00A8452A" w:rsidP="000E7C6F">
      <w:pPr>
        <w:pStyle w:val="ListParagraph"/>
        <w:numPr>
          <w:ilvl w:val="2"/>
          <w:numId w:val="47"/>
        </w:numPr>
        <w:tabs>
          <w:tab w:val="left" w:pos="993"/>
        </w:tabs>
        <w:jc w:val="both"/>
        <w:rPr>
          <w:sz w:val="24"/>
          <w:szCs w:val="24"/>
          <w:lang w:val="lv-LV"/>
        </w:rPr>
      </w:pPr>
      <w:r w:rsidRPr="00A8452A">
        <w:rPr>
          <w:sz w:val="24"/>
          <w:szCs w:val="24"/>
          <w:lang w:val="lv-LV"/>
        </w:rPr>
        <w:t>3.daļa- Piens un piena pārstrādes produkti;</w:t>
      </w:r>
    </w:p>
    <w:p w:rsidR="00A8452A" w:rsidRDefault="00A8452A" w:rsidP="000E7C6F">
      <w:pPr>
        <w:pStyle w:val="ListParagraph"/>
        <w:numPr>
          <w:ilvl w:val="2"/>
          <w:numId w:val="47"/>
        </w:numPr>
        <w:tabs>
          <w:tab w:val="left" w:pos="993"/>
        </w:tabs>
        <w:jc w:val="both"/>
        <w:rPr>
          <w:sz w:val="24"/>
          <w:szCs w:val="24"/>
          <w:lang w:val="lv-LV"/>
        </w:rPr>
      </w:pPr>
      <w:r w:rsidRPr="00A8452A">
        <w:rPr>
          <w:sz w:val="24"/>
          <w:szCs w:val="24"/>
          <w:lang w:val="lv-LV"/>
        </w:rPr>
        <w:t>4.daļa- Zivis un zivju izstrādājumi;</w:t>
      </w:r>
    </w:p>
    <w:p w:rsidR="00A8452A" w:rsidRDefault="00A8452A" w:rsidP="000E7C6F">
      <w:pPr>
        <w:pStyle w:val="ListParagraph"/>
        <w:numPr>
          <w:ilvl w:val="2"/>
          <w:numId w:val="47"/>
        </w:numPr>
        <w:tabs>
          <w:tab w:val="left" w:pos="993"/>
        </w:tabs>
        <w:jc w:val="both"/>
        <w:rPr>
          <w:sz w:val="24"/>
          <w:szCs w:val="24"/>
          <w:lang w:val="lv-LV"/>
        </w:rPr>
      </w:pPr>
      <w:r w:rsidRPr="00A8452A">
        <w:rPr>
          <w:sz w:val="24"/>
          <w:szCs w:val="24"/>
          <w:lang w:val="lv-LV"/>
        </w:rPr>
        <w:t>5.daļa- Maizes izstrādājumi;</w:t>
      </w:r>
    </w:p>
    <w:p w:rsidR="00A8452A" w:rsidRDefault="00A8452A" w:rsidP="000E7C6F">
      <w:pPr>
        <w:pStyle w:val="ListParagraph"/>
        <w:numPr>
          <w:ilvl w:val="2"/>
          <w:numId w:val="47"/>
        </w:numPr>
        <w:tabs>
          <w:tab w:val="left" w:pos="993"/>
        </w:tabs>
        <w:jc w:val="both"/>
        <w:rPr>
          <w:sz w:val="24"/>
          <w:szCs w:val="24"/>
          <w:lang w:val="lv-LV"/>
        </w:rPr>
      </w:pPr>
      <w:r w:rsidRPr="00A8452A">
        <w:rPr>
          <w:sz w:val="24"/>
          <w:szCs w:val="24"/>
          <w:lang w:val="lv-LV"/>
        </w:rPr>
        <w:t xml:space="preserve">6.daļa- Svaigi dārzeņi. Augļi; </w:t>
      </w:r>
    </w:p>
    <w:p w:rsidR="00A8452A" w:rsidRDefault="00A8452A" w:rsidP="000E7C6F">
      <w:pPr>
        <w:pStyle w:val="ListParagraph"/>
        <w:numPr>
          <w:ilvl w:val="2"/>
          <w:numId w:val="47"/>
        </w:numPr>
        <w:tabs>
          <w:tab w:val="left" w:pos="993"/>
        </w:tabs>
        <w:jc w:val="both"/>
        <w:rPr>
          <w:sz w:val="24"/>
          <w:szCs w:val="24"/>
          <w:lang w:val="lv-LV"/>
        </w:rPr>
      </w:pPr>
      <w:r w:rsidRPr="00A8452A">
        <w:rPr>
          <w:sz w:val="24"/>
          <w:szCs w:val="24"/>
          <w:lang w:val="lv-LV"/>
        </w:rPr>
        <w:t xml:space="preserve">7.daļa- Dažādi pārtikas produkti. </w:t>
      </w:r>
      <w:proofErr w:type="spellStart"/>
      <w:r w:rsidRPr="00A8452A">
        <w:rPr>
          <w:sz w:val="24"/>
          <w:szCs w:val="24"/>
          <w:lang w:val="lv-LV"/>
        </w:rPr>
        <w:t>Bakaleja</w:t>
      </w:r>
      <w:proofErr w:type="spellEnd"/>
      <w:r w:rsidRPr="00A8452A">
        <w:rPr>
          <w:sz w:val="24"/>
          <w:szCs w:val="24"/>
          <w:lang w:val="lv-LV"/>
        </w:rPr>
        <w:t>;</w:t>
      </w:r>
    </w:p>
    <w:p w:rsidR="00A8452A" w:rsidRDefault="00A8452A" w:rsidP="000E7C6F">
      <w:pPr>
        <w:pStyle w:val="ListParagraph"/>
        <w:numPr>
          <w:ilvl w:val="2"/>
          <w:numId w:val="47"/>
        </w:numPr>
        <w:tabs>
          <w:tab w:val="left" w:pos="993"/>
        </w:tabs>
        <w:jc w:val="both"/>
        <w:rPr>
          <w:sz w:val="24"/>
          <w:szCs w:val="24"/>
          <w:lang w:val="lv-LV"/>
        </w:rPr>
      </w:pPr>
      <w:r w:rsidRPr="00A8452A">
        <w:rPr>
          <w:sz w:val="24"/>
          <w:szCs w:val="24"/>
          <w:lang w:val="lv-LV"/>
        </w:rPr>
        <w:t>8.daļa- Saldēti produkti;</w:t>
      </w:r>
    </w:p>
    <w:p w:rsidR="00A8452A" w:rsidRDefault="00A8452A" w:rsidP="000E7C6F">
      <w:pPr>
        <w:pStyle w:val="ListParagraph"/>
        <w:numPr>
          <w:ilvl w:val="2"/>
          <w:numId w:val="47"/>
        </w:numPr>
        <w:tabs>
          <w:tab w:val="left" w:pos="993"/>
        </w:tabs>
        <w:jc w:val="both"/>
        <w:rPr>
          <w:sz w:val="24"/>
          <w:szCs w:val="24"/>
          <w:lang w:val="lv-LV"/>
        </w:rPr>
      </w:pPr>
      <w:r w:rsidRPr="00A8452A">
        <w:rPr>
          <w:sz w:val="24"/>
          <w:szCs w:val="24"/>
          <w:lang w:val="lv-LV"/>
        </w:rPr>
        <w:t>9.daļa- Pārstrādātie augļi un ogas;</w:t>
      </w:r>
    </w:p>
    <w:p w:rsidR="00A8452A" w:rsidRPr="00A8452A" w:rsidRDefault="00A8452A" w:rsidP="000E7C6F">
      <w:pPr>
        <w:pStyle w:val="ListParagraph"/>
        <w:numPr>
          <w:ilvl w:val="2"/>
          <w:numId w:val="47"/>
        </w:numPr>
        <w:tabs>
          <w:tab w:val="left" w:pos="993"/>
        </w:tabs>
        <w:jc w:val="both"/>
        <w:rPr>
          <w:sz w:val="24"/>
          <w:szCs w:val="24"/>
          <w:lang w:val="lv-LV"/>
        </w:rPr>
      </w:pPr>
      <w:r w:rsidRPr="00A8452A">
        <w:rPr>
          <w:sz w:val="24"/>
          <w:szCs w:val="24"/>
          <w:lang w:val="lv-LV"/>
        </w:rPr>
        <w:t>10.daļa- Specializēti diētas produkti. Zīdaiņu pārtika.</w:t>
      </w:r>
    </w:p>
    <w:p w:rsidR="00A8452A" w:rsidRDefault="00A8452A" w:rsidP="000E7C6F">
      <w:pPr>
        <w:pStyle w:val="ListParagraph"/>
        <w:numPr>
          <w:ilvl w:val="1"/>
          <w:numId w:val="47"/>
        </w:numPr>
        <w:ind w:left="0" w:firstLine="0"/>
        <w:jc w:val="both"/>
        <w:rPr>
          <w:sz w:val="24"/>
          <w:szCs w:val="24"/>
          <w:lang w:val="lv-LV"/>
        </w:rPr>
      </w:pPr>
      <w:r>
        <w:rPr>
          <w:sz w:val="24"/>
          <w:szCs w:val="24"/>
          <w:lang w:val="lv-LV"/>
        </w:rPr>
        <w:t xml:space="preserve"> </w:t>
      </w:r>
      <w:r w:rsidRPr="00A8452A">
        <w:rPr>
          <w:sz w:val="24"/>
          <w:szCs w:val="24"/>
          <w:lang w:val="lv-LV"/>
        </w:rPr>
        <w:t>Pretendents piedāvājumu var iesniegt par visu Iepirkuma priekšmetu vai par kādu no tā daļām atsevišķi.</w:t>
      </w:r>
    </w:p>
    <w:p w:rsidR="00A8452A" w:rsidRDefault="00A8452A" w:rsidP="000E7C6F">
      <w:pPr>
        <w:pStyle w:val="ListParagraph"/>
        <w:numPr>
          <w:ilvl w:val="1"/>
          <w:numId w:val="47"/>
        </w:numPr>
        <w:ind w:left="0" w:firstLine="0"/>
        <w:jc w:val="both"/>
        <w:rPr>
          <w:sz w:val="24"/>
          <w:szCs w:val="24"/>
          <w:lang w:val="lv-LV"/>
        </w:rPr>
      </w:pPr>
      <w:r w:rsidRPr="00A8452A">
        <w:rPr>
          <w:sz w:val="24"/>
          <w:szCs w:val="24"/>
          <w:lang w:val="lv-LV"/>
        </w:rPr>
        <w:t>Iepirkuma rezultātā par katru iepirkuma priekšmeta daļu tiks slēgts atsevišķs līgums. Līguma darbības termiņš:</w:t>
      </w:r>
      <w:r w:rsidRPr="00A8452A">
        <w:rPr>
          <w:rStyle w:val="CommentReference"/>
          <w:sz w:val="24"/>
          <w:szCs w:val="24"/>
          <w:lang w:val="lv-LV"/>
        </w:rPr>
        <w:t xml:space="preserve"> 12 (divpadsmit) mēneši </w:t>
      </w:r>
      <w:r w:rsidRPr="00A8452A">
        <w:rPr>
          <w:sz w:val="24"/>
          <w:szCs w:val="24"/>
          <w:lang w:val="lv-LV"/>
        </w:rPr>
        <w:t xml:space="preserve">no iepirkuma līguma parakstīšanas dienas. </w:t>
      </w:r>
    </w:p>
    <w:p w:rsidR="00A8452A" w:rsidRDefault="00A8452A" w:rsidP="000E7C6F">
      <w:pPr>
        <w:pStyle w:val="ListParagraph"/>
        <w:numPr>
          <w:ilvl w:val="1"/>
          <w:numId w:val="47"/>
        </w:numPr>
        <w:ind w:left="0" w:firstLine="0"/>
        <w:jc w:val="both"/>
        <w:rPr>
          <w:sz w:val="24"/>
          <w:szCs w:val="24"/>
          <w:lang w:val="lv-LV"/>
        </w:rPr>
      </w:pPr>
      <w:r w:rsidRPr="00A8452A">
        <w:rPr>
          <w:sz w:val="24"/>
          <w:szCs w:val="24"/>
          <w:lang w:val="lv-LV"/>
        </w:rPr>
        <w:t>Līguma izpildes vieta: Skolas iela 4, Zante, Zantes pagasts, Kandavas novads.</w:t>
      </w:r>
    </w:p>
    <w:p w:rsidR="00B11F7F" w:rsidRDefault="00A8452A" w:rsidP="000E7C6F">
      <w:pPr>
        <w:pStyle w:val="ListParagraph"/>
        <w:numPr>
          <w:ilvl w:val="1"/>
          <w:numId w:val="47"/>
        </w:numPr>
        <w:ind w:left="0" w:firstLine="0"/>
        <w:jc w:val="both"/>
        <w:rPr>
          <w:sz w:val="24"/>
          <w:szCs w:val="24"/>
          <w:lang w:val="lv-LV"/>
        </w:rPr>
      </w:pPr>
      <w:r>
        <w:rPr>
          <w:sz w:val="24"/>
          <w:szCs w:val="24"/>
          <w:lang w:val="lv-LV"/>
        </w:rPr>
        <w:t xml:space="preserve"> </w:t>
      </w:r>
      <w:r w:rsidRPr="00A8452A">
        <w:rPr>
          <w:sz w:val="24"/>
          <w:szCs w:val="24"/>
          <w:lang w:val="lv-LV"/>
        </w:rPr>
        <w:t xml:space="preserve">Pasūtītājs patur sev tiesības neizvēlēties nevienu no piedāvājumiem, ja visu Pretendentu piedāvātās </w:t>
      </w:r>
      <w:r w:rsidR="006F57C6">
        <w:rPr>
          <w:sz w:val="24"/>
          <w:szCs w:val="24"/>
          <w:lang w:val="lv-LV"/>
        </w:rPr>
        <w:t>Līgum</w:t>
      </w:r>
      <w:r w:rsidRPr="00A8452A">
        <w:rPr>
          <w:sz w:val="24"/>
          <w:szCs w:val="24"/>
          <w:lang w:val="lv-LV"/>
        </w:rPr>
        <w:t>cenas kopā vai par kādu no tā daļām pārsniedz Zantes krīzes centra budžetā piešķirtos līdzekļus.</w:t>
      </w:r>
    </w:p>
    <w:p w:rsidR="00B11F7F" w:rsidRDefault="00B11F7F" w:rsidP="000E7C6F">
      <w:pPr>
        <w:pStyle w:val="ListParagraph"/>
        <w:ind w:left="0"/>
        <w:jc w:val="both"/>
        <w:rPr>
          <w:sz w:val="24"/>
          <w:szCs w:val="24"/>
          <w:lang w:val="lv-LV"/>
        </w:rPr>
      </w:pPr>
    </w:p>
    <w:p w:rsidR="00A818E7" w:rsidRPr="00921F13" w:rsidRDefault="00A826B1" w:rsidP="00921F13">
      <w:pPr>
        <w:pStyle w:val="ListParagraph"/>
        <w:numPr>
          <w:ilvl w:val="0"/>
          <w:numId w:val="47"/>
        </w:numPr>
        <w:jc w:val="both"/>
        <w:rPr>
          <w:b/>
          <w:sz w:val="24"/>
          <w:szCs w:val="24"/>
          <w:lang w:val="lv-LV"/>
        </w:rPr>
      </w:pPr>
      <w:r w:rsidRPr="00921F13">
        <w:rPr>
          <w:b/>
          <w:sz w:val="24"/>
          <w:szCs w:val="24"/>
          <w:lang w:val="lv-LV"/>
        </w:rPr>
        <w:t>Iepirkuma nolikuma saņemšana:</w:t>
      </w:r>
    </w:p>
    <w:p w:rsidR="00A818E7" w:rsidRDefault="00B11F7F" w:rsidP="00B41DF0">
      <w:pPr>
        <w:pStyle w:val="ListParagraph"/>
        <w:numPr>
          <w:ilvl w:val="1"/>
          <w:numId w:val="47"/>
        </w:numPr>
        <w:ind w:left="0" w:firstLine="0"/>
        <w:jc w:val="both"/>
        <w:rPr>
          <w:sz w:val="24"/>
          <w:szCs w:val="24"/>
          <w:lang w:val="lv-LV"/>
        </w:rPr>
      </w:pPr>
      <w:r w:rsidRPr="00B11F7F">
        <w:rPr>
          <w:sz w:val="24"/>
          <w:szCs w:val="24"/>
          <w:lang w:val="lv-LV"/>
        </w:rPr>
        <w:t xml:space="preserve">Visi ieinteresētie piegādātāji ar Nolikumu var iepazīties bez maksas katru darba dienu, </w:t>
      </w:r>
      <w:r w:rsidRPr="00C9197D">
        <w:rPr>
          <w:sz w:val="24"/>
          <w:szCs w:val="24"/>
          <w:lang w:val="lv-LV"/>
        </w:rPr>
        <w:t>Kandavas novada domē (103.kabinetā, Dārza ielā 6, Kandavā, Kandavas novadā) pirmdienās no plkst.8:00 līdz plkst.12:00 un no plkst.13:00 līdz plkst.19:00, otrdienās, trešdienās un ceturtdienās no plkst.8:00 līdz plkst.12:00 un no plkst.13:00 līdz plkst.17:00, piektdienās no plkst.8:00 līdz plkst.12:00 un no plkst.13:00 līdz plkst.15:00</w:t>
      </w:r>
      <w:r>
        <w:rPr>
          <w:bCs/>
          <w:sz w:val="24"/>
          <w:szCs w:val="24"/>
          <w:lang w:val="lv-LV"/>
        </w:rPr>
        <w:t xml:space="preserve">. </w:t>
      </w:r>
    </w:p>
    <w:p w:rsidR="00A818E7" w:rsidRDefault="00B11F7F" w:rsidP="00B41DF0">
      <w:pPr>
        <w:pStyle w:val="ListParagraph"/>
        <w:numPr>
          <w:ilvl w:val="1"/>
          <w:numId w:val="47"/>
        </w:numPr>
        <w:ind w:left="0" w:firstLine="0"/>
        <w:jc w:val="both"/>
        <w:rPr>
          <w:sz w:val="24"/>
          <w:szCs w:val="24"/>
          <w:lang w:val="lv-LV"/>
        </w:rPr>
      </w:pPr>
      <w:r w:rsidRPr="00B11F7F">
        <w:rPr>
          <w:sz w:val="24"/>
          <w:szCs w:val="24"/>
          <w:lang w:val="lv-LV"/>
        </w:rPr>
        <w:t xml:space="preserve">Pasūtītājs nodrošina brīvu un tiešu elektronisku pieeju iepirkuma procedūras dokumentiem savā mājas lapā internetā </w:t>
      </w:r>
      <w:hyperlink r:id="rId11" w:history="1">
        <w:r w:rsidRPr="00DC31F4">
          <w:rPr>
            <w:rStyle w:val="Hyperlink"/>
            <w:bCs/>
            <w:snapToGrid w:val="0"/>
            <w:sz w:val="24"/>
            <w:szCs w:val="24"/>
            <w:lang w:val="lv-LV"/>
          </w:rPr>
          <w:t>http://kandava.lv/iepirkumi</w:t>
        </w:r>
      </w:hyperlink>
      <w:r>
        <w:rPr>
          <w:bCs/>
          <w:snapToGrid w:val="0"/>
          <w:sz w:val="24"/>
          <w:szCs w:val="24"/>
          <w:lang w:val="lv-LV"/>
        </w:rPr>
        <w:t>.</w:t>
      </w:r>
    </w:p>
    <w:p w:rsidR="00A818E7" w:rsidRPr="00DF417B" w:rsidRDefault="00A826B1" w:rsidP="00DF417B">
      <w:pPr>
        <w:pStyle w:val="ListParagraph"/>
        <w:widowControl/>
        <w:numPr>
          <w:ilvl w:val="1"/>
          <w:numId w:val="47"/>
        </w:numPr>
        <w:overflowPunct/>
        <w:autoSpaceDE/>
        <w:autoSpaceDN/>
        <w:adjustRightInd/>
        <w:ind w:left="0" w:firstLine="0"/>
        <w:rPr>
          <w:b/>
          <w:sz w:val="24"/>
          <w:szCs w:val="24"/>
          <w:lang w:val="lv-LV"/>
        </w:rPr>
      </w:pPr>
      <w:bookmarkStart w:id="0" w:name="_Toc61422124"/>
      <w:bookmarkStart w:id="1" w:name="_Toc59334722"/>
      <w:r w:rsidRPr="00DF417B">
        <w:rPr>
          <w:b/>
          <w:sz w:val="24"/>
          <w:szCs w:val="24"/>
          <w:lang w:val="lv-LV"/>
        </w:rPr>
        <w:t>Informācijas apmaiņas kārtība.</w:t>
      </w:r>
    </w:p>
    <w:p w:rsidR="00A818E7" w:rsidRDefault="00EE70AF" w:rsidP="00B41DF0">
      <w:pPr>
        <w:pStyle w:val="ListParagraph"/>
        <w:numPr>
          <w:ilvl w:val="1"/>
          <w:numId w:val="47"/>
        </w:numPr>
        <w:tabs>
          <w:tab w:val="left" w:pos="567"/>
        </w:tabs>
        <w:overflowPunct/>
        <w:autoSpaceDE/>
        <w:autoSpaceDN/>
        <w:adjustRightInd/>
        <w:ind w:left="0" w:firstLine="0"/>
        <w:jc w:val="both"/>
        <w:rPr>
          <w:bCs/>
          <w:snapToGrid w:val="0"/>
          <w:sz w:val="24"/>
          <w:szCs w:val="24"/>
          <w:lang w:val="lv-LV"/>
        </w:rPr>
      </w:pPr>
      <w:r w:rsidRPr="00EE70AF">
        <w:rPr>
          <w:bCs/>
          <w:snapToGrid w:val="0"/>
          <w:sz w:val="24"/>
          <w:szCs w:val="24"/>
          <w:lang w:val="lv-LV"/>
        </w:rPr>
        <w:t xml:space="preserve">Informāciju par iepirkumu Pasūtītājs publicē savā mājas lapā internetā </w:t>
      </w:r>
      <w:hyperlink r:id="rId12" w:history="1">
        <w:r w:rsidRPr="00EE70AF">
          <w:rPr>
            <w:rStyle w:val="Hyperlink"/>
            <w:bCs/>
            <w:snapToGrid w:val="0"/>
            <w:sz w:val="24"/>
            <w:szCs w:val="24"/>
            <w:lang w:val="lv-LV"/>
          </w:rPr>
          <w:t>http://kandava.lv/iepirkumi</w:t>
        </w:r>
      </w:hyperlink>
      <w:r w:rsidRPr="00EE70AF">
        <w:rPr>
          <w:bCs/>
          <w:snapToGrid w:val="0"/>
          <w:sz w:val="24"/>
          <w:szCs w:val="24"/>
          <w:lang w:val="lv-LV"/>
        </w:rPr>
        <w:t>.</w:t>
      </w:r>
    </w:p>
    <w:p w:rsidR="00A818E7" w:rsidRPr="00921F13" w:rsidRDefault="00EE70AF" w:rsidP="00B41DF0">
      <w:pPr>
        <w:pStyle w:val="ListParagraph"/>
        <w:numPr>
          <w:ilvl w:val="1"/>
          <w:numId w:val="47"/>
        </w:numPr>
        <w:tabs>
          <w:tab w:val="left" w:pos="567"/>
        </w:tabs>
        <w:overflowPunct/>
        <w:autoSpaceDE/>
        <w:autoSpaceDN/>
        <w:adjustRightInd/>
        <w:ind w:left="0" w:firstLine="0"/>
        <w:jc w:val="both"/>
        <w:rPr>
          <w:sz w:val="24"/>
          <w:szCs w:val="24"/>
          <w:lang w:val="lv-LV"/>
        </w:rPr>
      </w:pPr>
      <w:r>
        <w:rPr>
          <w:sz w:val="24"/>
          <w:szCs w:val="24"/>
          <w:lang w:val="lv-LV"/>
        </w:rPr>
        <w:t xml:space="preserve"> </w:t>
      </w:r>
      <w:r w:rsidR="00A826B1" w:rsidRPr="00921F13">
        <w:rPr>
          <w:sz w:val="24"/>
          <w:szCs w:val="24"/>
          <w:lang w:val="lv-LV"/>
        </w:rPr>
        <w:t>Ieinteresēto piegādātāju pienākums ir pastāvīgi sekot mājas lapā publicētajai informācijai.</w:t>
      </w:r>
    </w:p>
    <w:p w:rsidR="00111C8A" w:rsidRDefault="00DF417B" w:rsidP="00111C8A">
      <w:pPr>
        <w:tabs>
          <w:tab w:val="left" w:pos="567"/>
        </w:tabs>
        <w:overflowPunct/>
        <w:autoSpaceDE/>
        <w:autoSpaceDN/>
        <w:adjustRightInd/>
        <w:jc w:val="both"/>
        <w:rPr>
          <w:sz w:val="24"/>
          <w:szCs w:val="24"/>
          <w:lang w:val="lv-LV"/>
        </w:rPr>
      </w:pPr>
      <w:r>
        <w:rPr>
          <w:sz w:val="24"/>
          <w:szCs w:val="24"/>
          <w:lang w:val="lv-LV"/>
        </w:rPr>
        <w:t>3</w:t>
      </w:r>
      <w:r w:rsidR="00111C8A">
        <w:rPr>
          <w:sz w:val="24"/>
          <w:szCs w:val="24"/>
          <w:lang w:val="lv-LV"/>
        </w:rPr>
        <w:t>.</w:t>
      </w:r>
      <w:r>
        <w:rPr>
          <w:sz w:val="24"/>
          <w:szCs w:val="24"/>
          <w:lang w:val="lv-LV"/>
        </w:rPr>
        <w:t>6</w:t>
      </w:r>
      <w:r w:rsidR="00111C8A">
        <w:rPr>
          <w:sz w:val="24"/>
          <w:szCs w:val="24"/>
          <w:lang w:val="lv-LV"/>
        </w:rPr>
        <w:t>.</w:t>
      </w:r>
      <w:r w:rsidR="00111C8A" w:rsidRPr="00111C8A">
        <w:rPr>
          <w:sz w:val="24"/>
          <w:szCs w:val="24"/>
          <w:lang w:val="lv-LV"/>
        </w:rPr>
        <w:t xml:space="preserve">Rakstisku skaidrojumu pieprasījumu par nolikumu ieinteresētā persona var nosūtīt pa pastu vai faksu </w:t>
      </w:r>
      <w:r w:rsidR="00111C8A" w:rsidRPr="00C9197D">
        <w:rPr>
          <w:sz w:val="24"/>
          <w:szCs w:val="24"/>
          <w:lang w:val="lv-LV"/>
        </w:rPr>
        <w:t xml:space="preserve">Nr. (+371) 63182027, nosūtot elektroniski uz e-pasta adresi: </w:t>
      </w:r>
      <w:hyperlink r:id="rId13" w:history="1">
        <w:r w:rsidR="00111C8A" w:rsidRPr="00C9197D">
          <w:rPr>
            <w:rStyle w:val="Hyperlink"/>
            <w:sz w:val="24"/>
            <w:szCs w:val="24"/>
            <w:lang w:val="lv-LV"/>
          </w:rPr>
          <w:t>dome@kandava.lv</w:t>
        </w:r>
      </w:hyperlink>
      <w:r w:rsidR="00111C8A">
        <w:rPr>
          <w:sz w:val="24"/>
          <w:szCs w:val="24"/>
          <w:lang w:val="lv-LV"/>
        </w:rPr>
        <w:t xml:space="preserve"> (vienlaicīgi nosūtot </w:t>
      </w:r>
      <w:r w:rsidR="00111C8A" w:rsidRPr="00C9197D">
        <w:rPr>
          <w:sz w:val="24"/>
          <w:szCs w:val="24"/>
          <w:lang w:val="lv-LV"/>
        </w:rPr>
        <w:t>pa pastu</w:t>
      </w:r>
      <w:r w:rsidR="00111C8A">
        <w:rPr>
          <w:sz w:val="24"/>
          <w:szCs w:val="24"/>
          <w:lang w:val="lv-LV"/>
        </w:rPr>
        <w:t>)</w:t>
      </w:r>
      <w:r w:rsidR="00111C8A" w:rsidRPr="00C9197D">
        <w:rPr>
          <w:sz w:val="24"/>
          <w:szCs w:val="24"/>
          <w:lang w:val="lv-LV"/>
        </w:rPr>
        <w:t xml:space="preserve"> vai iesniedzot personīgi Kandavas novada domē: Dārza iela 6, Kandava, Kandavas novads, LV-3120, 202.kabinets, </w:t>
      </w:r>
      <w:r w:rsidR="00111C8A" w:rsidRPr="00111C8A">
        <w:rPr>
          <w:sz w:val="24"/>
          <w:szCs w:val="24"/>
          <w:lang w:val="lv-LV"/>
        </w:rPr>
        <w:t>adresējot iepirkuma komisijai</w:t>
      </w:r>
      <w:r w:rsidR="00111C8A">
        <w:rPr>
          <w:sz w:val="24"/>
          <w:szCs w:val="24"/>
          <w:lang w:val="lv-LV"/>
        </w:rPr>
        <w:t xml:space="preserve">. </w:t>
      </w:r>
    </w:p>
    <w:p w:rsidR="00111C8A" w:rsidRPr="00111C8A" w:rsidRDefault="00DF417B" w:rsidP="00111C8A">
      <w:pPr>
        <w:tabs>
          <w:tab w:val="left" w:pos="567"/>
        </w:tabs>
        <w:overflowPunct/>
        <w:autoSpaceDE/>
        <w:autoSpaceDN/>
        <w:adjustRightInd/>
        <w:jc w:val="both"/>
        <w:rPr>
          <w:sz w:val="24"/>
          <w:szCs w:val="24"/>
          <w:lang w:val="lv-LV"/>
        </w:rPr>
      </w:pPr>
      <w:r>
        <w:rPr>
          <w:sz w:val="24"/>
          <w:szCs w:val="24"/>
          <w:lang w:val="lv-LV"/>
        </w:rPr>
        <w:t>3.7</w:t>
      </w:r>
      <w:r w:rsidR="00111C8A">
        <w:rPr>
          <w:sz w:val="24"/>
          <w:szCs w:val="24"/>
          <w:lang w:val="lv-LV"/>
        </w:rPr>
        <w:t xml:space="preserve">. </w:t>
      </w:r>
      <w:r w:rsidR="00111C8A" w:rsidRPr="00111C8A">
        <w:rPr>
          <w:bCs/>
          <w:sz w:val="24"/>
          <w:szCs w:val="24"/>
          <w:lang w:val="lv-LV"/>
        </w:rPr>
        <w:t xml:space="preserve">Skaidrojumi par Nolikumā noteiktajām prasībām tiek sniegti </w:t>
      </w:r>
      <w:proofErr w:type="spellStart"/>
      <w:r w:rsidR="00111C8A" w:rsidRPr="00111C8A">
        <w:rPr>
          <w:bCs/>
          <w:sz w:val="24"/>
          <w:szCs w:val="24"/>
          <w:lang w:val="lv-LV"/>
        </w:rPr>
        <w:t>rakstveidā</w:t>
      </w:r>
      <w:proofErr w:type="spellEnd"/>
      <w:r w:rsidR="00111C8A" w:rsidRPr="00111C8A">
        <w:rPr>
          <w:bCs/>
          <w:sz w:val="24"/>
          <w:szCs w:val="24"/>
          <w:lang w:val="lv-LV"/>
        </w:rPr>
        <w:t xml:space="preserve"> uz rakstiski saņemta pieprasījuma pamata un ievietoti pasūtītāja mājas lapā internetā </w:t>
      </w:r>
      <w:hyperlink r:id="rId14" w:history="1">
        <w:r w:rsidR="00111C8A" w:rsidRPr="00DC31F4">
          <w:rPr>
            <w:rStyle w:val="Hyperlink"/>
            <w:bCs/>
            <w:snapToGrid w:val="0"/>
            <w:sz w:val="24"/>
            <w:szCs w:val="24"/>
            <w:lang w:val="lv-LV"/>
          </w:rPr>
          <w:t>http://kandava.lv/iepirkumi</w:t>
        </w:r>
      </w:hyperlink>
      <w:r w:rsidR="00111C8A">
        <w:rPr>
          <w:bCs/>
          <w:snapToGrid w:val="0"/>
          <w:sz w:val="24"/>
          <w:szCs w:val="24"/>
          <w:lang w:val="lv-LV"/>
        </w:rPr>
        <w:t>.</w:t>
      </w:r>
    </w:p>
    <w:p w:rsidR="00DC31F4" w:rsidRDefault="00DC31F4" w:rsidP="00E32142">
      <w:pPr>
        <w:ind w:right="-1"/>
        <w:jc w:val="center"/>
        <w:rPr>
          <w:sz w:val="24"/>
          <w:szCs w:val="24"/>
          <w:lang w:val="lv-LV"/>
        </w:rPr>
      </w:pPr>
    </w:p>
    <w:p w:rsidR="00A818E7" w:rsidRPr="00DF417B" w:rsidRDefault="00420638" w:rsidP="00DF417B">
      <w:pPr>
        <w:pStyle w:val="ListParagraph"/>
        <w:numPr>
          <w:ilvl w:val="0"/>
          <w:numId w:val="47"/>
        </w:numPr>
        <w:ind w:right="-1"/>
        <w:rPr>
          <w:b/>
          <w:sz w:val="24"/>
          <w:szCs w:val="24"/>
          <w:lang w:val="lv-LV"/>
        </w:rPr>
      </w:pPr>
      <w:r w:rsidRPr="00DF417B">
        <w:rPr>
          <w:b/>
          <w:sz w:val="24"/>
          <w:szCs w:val="24"/>
          <w:lang w:val="lv-LV"/>
        </w:rPr>
        <w:t>Piedāvā</w:t>
      </w:r>
      <w:r w:rsidR="00E6382E">
        <w:rPr>
          <w:b/>
          <w:sz w:val="24"/>
          <w:szCs w:val="24"/>
          <w:lang w:val="lv-LV"/>
        </w:rPr>
        <w:t xml:space="preserve">juma iesniegšanas </w:t>
      </w:r>
      <w:r w:rsidRPr="00DF417B">
        <w:rPr>
          <w:b/>
          <w:sz w:val="24"/>
          <w:szCs w:val="24"/>
          <w:lang w:val="lv-LV"/>
        </w:rPr>
        <w:t>vieta, datums, laiks un kārtība.</w:t>
      </w:r>
    </w:p>
    <w:p w:rsidR="00A818E7" w:rsidRDefault="00E47576" w:rsidP="00B41DF0">
      <w:pPr>
        <w:pStyle w:val="ListParagraph"/>
        <w:numPr>
          <w:ilvl w:val="1"/>
          <w:numId w:val="47"/>
        </w:numPr>
        <w:overflowPunct/>
        <w:autoSpaceDE/>
        <w:autoSpaceDN/>
        <w:adjustRightInd/>
        <w:ind w:left="284" w:hanging="284"/>
        <w:jc w:val="both"/>
        <w:rPr>
          <w:sz w:val="24"/>
          <w:szCs w:val="24"/>
        </w:rPr>
      </w:pPr>
      <w:proofErr w:type="spellStart"/>
      <w:r w:rsidRPr="00E47576">
        <w:rPr>
          <w:sz w:val="24"/>
          <w:szCs w:val="24"/>
        </w:rPr>
        <w:t>Līdz</w:t>
      </w:r>
      <w:proofErr w:type="spellEnd"/>
      <w:r w:rsidR="00E6382E">
        <w:rPr>
          <w:sz w:val="24"/>
          <w:szCs w:val="24"/>
        </w:rPr>
        <w:t xml:space="preserve"> 2017. </w:t>
      </w:r>
      <w:proofErr w:type="spellStart"/>
      <w:r w:rsidR="00E6382E">
        <w:rPr>
          <w:sz w:val="24"/>
          <w:szCs w:val="24"/>
        </w:rPr>
        <w:t>gada</w:t>
      </w:r>
      <w:proofErr w:type="spellEnd"/>
      <w:r w:rsidR="00E6382E">
        <w:rPr>
          <w:sz w:val="24"/>
          <w:szCs w:val="24"/>
        </w:rPr>
        <w:t xml:space="preserve"> 15. </w:t>
      </w:r>
      <w:proofErr w:type="spellStart"/>
      <w:r w:rsidR="00E6382E">
        <w:rPr>
          <w:sz w:val="24"/>
          <w:szCs w:val="24"/>
        </w:rPr>
        <w:t>martam</w:t>
      </w:r>
      <w:proofErr w:type="spellEnd"/>
      <w:r w:rsidR="00E6382E">
        <w:rPr>
          <w:sz w:val="24"/>
          <w:szCs w:val="24"/>
        </w:rPr>
        <w:t xml:space="preserve"> </w:t>
      </w:r>
      <w:proofErr w:type="spellStart"/>
      <w:r w:rsidR="00E6382E">
        <w:rPr>
          <w:sz w:val="24"/>
          <w:szCs w:val="24"/>
        </w:rPr>
        <w:t>plkst</w:t>
      </w:r>
      <w:proofErr w:type="spellEnd"/>
      <w:r w:rsidR="00E6382E">
        <w:rPr>
          <w:sz w:val="24"/>
          <w:szCs w:val="24"/>
        </w:rPr>
        <w:t>. 11</w:t>
      </w:r>
      <w:r w:rsidRPr="00E47576">
        <w:rPr>
          <w:sz w:val="24"/>
          <w:szCs w:val="24"/>
        </w:rPr>
        <w:t>:00.</w:t>
      </w:r>
    </w:p>
    <w:p w:rsidR="00A818E7" w:rsidRDefault="00E47576" w:rsidP="00B41DF0">
      <w:pPr>
        <w:numPr>
          <w:ilvl w:val="1"/>
          <w:numId w:val="47"/>
        </w:numPr>
        <w:tabs>
          <w:tab w:val="left" w:pos="567"/>
        </w:tabs>
        <w:overflowPunct/>
        <w:autoSpaceDE/>
        <w:autoSpaceDN/>
        <w:adjustRightInd/>
        <w:ind w:left="0" w:firstLine="0"/>
        <w:jc w:val="both"/>
        <w:rPr>
          <w:sz w:val="24"/>
          <w:szCs w:val="24"/>
        </w:rPr>
      </w:pPr>
      <w:proofErr w:type="spellStart"/>
      <w:r w:rsidRPr="00E47576">
        <w:rPr>
          <w:sz w:val="24"/>
          <w:szCs w:val="24"/>
        </w:rPr>
        <w:t>Piedāvājums</w:t>
      </w:r>
      <w:proofErr w:type="spellEnd"/>
      <w:r w:rsidRPr="00E47576">
        <w:rPr>
          <w:sz w:val="24"/>
          <w:szCs w:val="24"/>
        </w:rPr>
        <w:t xml:space="preserve"> </w:t>
      </w:r>
      <w:proofErr w:type="spellStart"/>
      <w:r w:rsidRPr="00E47576">
        <w:rPr>
          <w:sz w:val="24"/>
          <w:szCs w:val="24"/>
        </w:rPr>
        <w:t>jāiesniedz</w:t>
      </w:r>
      <w:proofErr w:type="spellEnd"/>
      <w:r w:rsidRPr="00E47576">
        <w:rPr>
          <w:sz w:val="24"/>
          <w:szCs w:val="24"/>
        </w:rPr>
        <w:t xml:space="preserve"> </w:t>
      </w:r>
      <w:proofErr w:type="spellStart"/>
      <w:r w:rsidRPr="00E47576">
        <w:rPr>
          <w:sz w:val="24"/>
          <w:szCs w:val="24"/>
        </w:rPr>
        <w:t>personīgi</w:t>
      </w:r>
      <w:proofErr w:type="spellEnd"/>
      <w:r w:rsidRPr="00E47576">
        <w:rPr>
          <w:sz w:val="24"/>
          <w:szCs w:val="24"/>
        </w:rPr>
        <w:t xml:space="preserve"> </w:t>
      </w:r>
      <w:proofErr w:type="spellStart"/>
      <w:r w:rsidRPr="00E47576">
        <w:rPr>
          <w:sz w:val="24"/>
          <w:szCs w:val="24"/>
        </w:rPr>
        <w:t>vai</w:t>
      </w:r>
      <w:proofErr w:type="spellEnd"/>
      <w:r w:rsidRPr="00E47576">
        <w:rPr>
          <w:sz w:val="24"/>
          <w:szCs w:val="24"/>
        </w:rPr>
        <w:t xml:space="preserve"> </w:t>
      </w:r>
      <w:proofErr w:type="spellStart"/>
      <w:r w:rsidRPr="00E47576">
        <w:rPr>
          <w:sz w:val="24"/>
          <w:szCs w:val="24"/>
        </w:rPr>
        <w:t>nosūtot</w:t>
      </w:r>
      <w:proofErr w:type="spellEnd"/>
      <w:r w:rsidRPr="00E47576">
        <w:rPr>
          <w:sz w:val="24"/>
          <w:szCs w:val="24"/>
        </w:rPr>
        <w:t xml:space="preserve"> </w:t>
      </w:r>
      <w:proofErr w:type="spellStart"/>
      <w:r w:rsidRPr="00E47576">
        <w:rPr>
          <w:sz w:val="24"/>
          <w:szCs w:val="24"/>
        </w:rPr>
        <w:t>pa</w:t>
      </w:r>
      <w:proofErr w:type="spellEnd"/>
      <w:r w:rsidRPr="00E47576">
        <w:rPr>
          <w:sz w:val="24"/>
          <w:szCs w:val="24"/>
        </w:rPr>
        <w:t xml:space="preserve"> </w:t>
      </w:r>
      <w:proofErr w:type="spellStart"/>
      <w:r w:rsidRPr="00E47576">
        <w:rPr>
          <w:sz w:val="24"/>
          <w:szCs w:val="24"/>
        </w:rPr>
        <w:t>pastu</w:t>
      </w:r>
      <w:proofErr w:type="spellEnd"/>
      <w:r w:rsidRPr="00E47576">
        <w:rPr>
          <w:sz w:val="24"/>
          <w:szCs w:val="24"/>
        </w:rPr>
        <w:t>.</w:t>
      </w:r>
    </w:p>
    <w:p w:rsidR="00A818E7" w:rsidRDefault="00E47576" w:rsidP="00B41DF0">
      <w:pPr>
        <w:numPr>
          <w:ilvl w:val="1"/>
          <w:numId w:val="47"/>
        </w:numPr>
        <w:overflowPunct/>
        <w:autoSpaceDE/>
        <w:autoSpaceDN/>
        <w:adjustRightInd/>
        <w:ind w:left="0" w:firstLine="0"/>
        <w:jc w:val="both"/>
        <w:rPr>
          <w:sz w:val="24"/>
          <w:szCs w:val="24"/>
        </w:rPr>
      </w:pPr>
      <w:proofErr w:type="spellStart"/>
      <w:r w:rsidRPr="00E47576">
        <w:rPr>
          <w:sz w:val="24"/>
          <w:szCs w:val="24"/>
        </w:rPr>
        <w:t>Iesniegšanas</w:t>
      </w:r>
      <w:proofErr w:type="spellEnd"/>
      <w:r w:rsidRPr="00E47576">
        <w:rPr>
          <w:sz w:val="24"/>
          <w:szCs w:val="24"/>
        </w:rPr>
        <w:t xml:space="preserve"> </w:t>
      </w:r>
      <w:proofErr w:type="spellStart"/>
      <w:r w:rsidRPr="00E47576">
        <w:rPr>
          <w:sz w:val="24"/>
          <w:szCs w:val="24"/>
        </w:rPr>
        <w:t>vieta</w:t>
      </w:r>
      <w:proofErr w:type="spellEnd"/>
      <w:r w:rsidRPr="00E47576">
        <w:rPr>
          <w:sz w:val="24"/>
          <w:szCs w:val="24"/>
        </w:rPr>
        <w:t xml:space="preserve"> – </w:t>
      </w:r>
      <w:r w:rsidRPr="00E47576">
        <w:rPr>
          <w:sz w:val="24"/>
          <w:szCs w:val="24"/>
          <w:lang w:val="lv-LV"/>
        </w:rPr>
        <w:t xml:space="preserve">Kandavas novada domē, 202.kabinetā ( Dārza iela 6, Kandavā, Kandavas novadā, </w:t>
      </w:r>
      <w:r w:rsidRPr="00E47576">
        <w:rPr>
          <w:sz w:val="24"/>
          <w:szCs w:val="24"/>
        </w:rPr>
        <w:t>2.stāvs).</w:t>
      </w:r>
    </w:p>
    <w:p w:rsidR="00A818E7" w:rsidRDefault="00E47576" w:rsidP="00B41DF0">
      <w:pPr>
        <w:numPr>
          <w:ilvl w:val="1"/>
          <w:numId w:val="47"/>
        </w:numPr>
        <w:tabs>
          <w:tab w:val="left" w:pos="567"/>
        </w:tabs>
        <w:overflowPunct/>
        <w:autoSpaceDE/>
        <w:autoSpaceDN/>
        <w:adjustRightInd/>
        <w:ind w:left="0" w:firstLine="0"/>
        <w:jc w:val="both"/>
        <w:rPr>
          <w:sz w:val="24"/>
          <w:szCs w:val="24"/>
        </w:rPr>
      </w:pPr>
      <w:r w:rsidRPr="00E47576">
        <w:rPr>
          <w:sz w:val="24"/>
          <w:szCs w:val="24"/>
        </w:rPr>
        <w:t xml:space="preserve">Pasta </w:t>
      </w:r>
      <w:proofErr w:type="spellStart"/>
      <w:r w:rsidRPr="00E47576">
        <w:rPr>
          <w:sz w:val="24"/>
          <w:szCs w:val="24"/>
        </w:rPr>
        <w:t>sūtījumam</w:t>
      </w:r>
      <w:proofErr w:type="spellEnd"/>
      <w:r w:rsidRPr="00E47576">
        <w:rPr>
          <w:sz w:val="24"/>
          <w:szCs w:val="24"/>
        </w:rPr>
        <w:t xml:space="preserve"> </w:t>
      </w:r>
      <w:proofErr w:type="spellStart"/>
      <w:r w:rsidRPr="00E47576">
        <w:rPr>
          <w:sz w:val="24"/>
          <w:szCs w:val="24"/>
        </w:rPr>
        <w:t>jābūt</w:t>
      </w:r>
      <w:proofErr w:type="spellEnd"/>
      <w:r w:rsidRPr="00E47576">
        <w:rPr>
          <w:sz w:val="24"/>
          <w:szCs w:val="24"/>
        </w:rPr>
        <w:t xml:space="preserve"> </w:t>
      </w:r>
      <w:proofErr w:type="spellStart"/>
      <w:r w:rsidRPr="00E47576">
        <w:rPr>
          <w:sz w:val="24"/>
          <w:szCs w:val="24"/>
        </w:rPr>
        <w:t>nogādātam</w:t>
      </w:r>
      <w:proofErr w:type="spellEnd"/>
      <w:r w:rsidRPr="00E47576">
        <w:rPr>
          <w:sz w:val="24"/>
          <w:szCs w:val="24"/>
        </w:rPr>
        <w:t xml:space="preserve"> </w:t>
      </w:r>
      <w:proofErr w:type="spellStart"/>
      <w:r w:rsidRPr="00E47576">
        <w:rPr>
          <w:sz w:val="24"/>
          <w:szCs w:val="24"/>
        </w:rPr>
        <w:t>nolikuma</w:t>
      </w:r>
      <w:proofErr w:type="spellEnd"/>
      <w:r w:rsidRPr="00E47576">
        <w:rPr>
          <w:sz w:val="24"/>
          <w:szCs w:val="24"/>
        </w:rPr>
        <w:t xml:space="preserve"> 5.3.punktā </w:t>
      </w:r>
      <w:proofErr w:type="spellStart"/>
      <w:r w:rsidRPr="00E47576">
        <w:rPr>
          <w:sz w:val="24"/>
          <w:szCs w:val="24"/>
        </w:rPr>
        <w:t>norādītajā</w:t>
      </w:r>
      <w:proofErr w:type="spellEnd"/>
      <w:r w:rsidRPr="00E47576">
        <w:rPr>
          <w:sz w:val="24"/>
          <w:szCs w:val="24"/>
        </w:rPr>
        <w:t xml:space="preserve"> </w:t>
      </w:r>
      <w:proofErr w:type="spellStart"/>
      <w:r w:rsidRPr="00E47576">
        <w:rPr>
          <w:sz w:val="24"/>
          <w:szCs w:val="24"/>
        </w:rPr>
        <w:t>adresē</w:t>
      </w:r>
      <w:proofErr w:type="spellEnd"/>
      <w:r w:rsidRPr="00E47576">
        <w:rPr>
          <w:sz w:val="24"/>
          <w:szCs w:val="24"/>
        </w:rPr>
        <w:t xml:space="preserve"> </w:t>
      </w:r>
      <w:proofErr w:type="spellStart"/>
      <w:r w:rsidRPr="00E47576">
        <w:rPr>
          <w:sz w:val="24"/>
          <w:szCs w:val="24"/>
        </w:rPr>
        <w:t>līdz</w:t>
      </w:r>
      <w:proofErr w:type="spellEnd"/>
      <w:r w:rsidRPr="00E47576">
        <w:rPr>
          <w:sz w:val="24"/>
          <w:szCs w:val="24"/>
        </w:rPr>
        <w:t xml:space="preserve"> </w:t>
      </w:r>
      <w:proofErr w:type="spellStart"/>
      <w:r w:rsidRPr="00E47576">
        <w:rPr>
          <w:sz w:val="24"/>
          <w:szCs w:val="24"/>
        </w:rPr>
        <w:t>nolikuma</w:t>
      </w:r>
      <w:proofErr w:type="spellEnd"/>
      <w:r w:rsidRPr="00E47576">
        <w:rPr>
          <w:sz w:val="24"/>
          <w:szCs w:val="24"/>
        </w:rPr>
        <w:t xml:space="preserve"> 5.1.punktā </w:t>
      </w:r>
      <w:proofErr w:type="spellStart"/>
      <w:r w:rsidRPr="00E47576">
        <w:rPr>
          <w:sz w:val="24"/>
          <w:szCs w:val="24"/>
        </w:rPr>
        <w:t>noteiktajam</w:t>
      </w:r>
      <w:proofErr w:type="spellEnd"/>
      <w:r w:rsidRPr="00E47576">
        <w:rPr>
          <w:sz w:val="24"/>
          <w:szCs w:val="24"/>
        </w:rPr>
        <w:t xml:space="preserve"> </w:t>
      </w:r>
      <w:proofErr w:type="spellStart"/>
      <w:r w:rsidRPr="00E47576">
        <w:rPr>
          <w:sz w:val="24"/>
          <w:szCs w:val="24"/>
        </w:rPr>
        <w:t>termiņam</w:t>
      </w:r>
      <w:proofErr w:type="spellEnd"/>
      <w:r w:rsidRPr="00E47576">
        <w:rPr>
          <w:sz w:val="24"/>
          <w:szCs w:val="24"/>
        </w:rPr>
        <w:t xml:space="preserve"> un par to </w:t>
      </w:r>
      <w:proofErr w:type="spellStart"/>
      <w:r w:rsidRPr="00E47576">
        <w:rPr>
          <w:sz w:val="24"/>
          <w:szCs w:val="24"/>
        </w:rPr>
        <w:t>pilnu</w:t>
      </w:r>
      <w:proofErr w:type="spellEnd"/>
      <w:r w:rsidRPr="00E47576">
        <w:rPr>
          <w:sz w:val="24"/>
          <w:szCs w:val="24"/>
        </w:rPr>
        <w:t xml:space="preserve"> </w:t>
      </w:r>
      <w:proofErr w:type="spellStart"/>
      <w:r w:rsidRPr="00E47576">
        <w:rPr>
          <w:sz w:val="24"/>
          <w:szCs w:val="24"/>
        </w:rPr>
        <w:t>atbildību</w:t>
      </w:r>
      <w:proofErr w:type="spellEnd"/>
      <w:r w:rsidRPr="00E47576">
        <w:rPr>
          <w:sz w:val="24"/>
          <w:szCs w:val="24"/>
        </w:rPr>
        <w:t xml:space="preserve"> </w:t>
      </w:r>
      <w:proofErr w:type="spellStart"/>
      <w:r w:rsidRPr="00E47576">
        <w:rPr>
          <w:sz w:val="24"/>
          <w:szCs w:val="24"/>
        </w:rPr>
        <w:t>uzņemas</w:t>
      </w:r>
      <w:proofErr w:type="spellEnd"/>
      <w:r w:rsidRPr="00E47576">
        <w:rPr>
          <w:sz w:val="24"/>
          <w:szCs w:val="24"/>
        </w:rPr>
        <w:t xml:space="preserve"> </w:t>
      </w:r>
      <w:proofErr w:type="spellStart"/>
      <w:r w:rsidRPr="00E47576">
        <w:rPr>
          <w:sz w:val="24"/>
          <w:szCs w:val="24"/>
        </w:rPr>
        <w:t>iesniedzējs</w:t>
      </w:r>
      <w:proofErr w:type="spellEnd"/>
      <w:r w:rsidRPr="00E47576">
        <w:rPr>
          <w:sz w:val="24"/>
          <w:szCs w:val="24"/>
        </w:rPr>
        <w:t xml:space="preserve">. </w:t>
      </w:r>
    </w:p>
    <w:p w:rsidR="00A818E7" w:rsidRDefault="00E47576" w:rsidP="00B41DF0">
      <w:pPr>
        <w:numPr>
          <w:ilvl w:val="1"/>
          <w:numId w:val="47"/>
        </w:numPr>
        <w:tabs>
          <w:tab w:val="left" w:pos="567"/>
        </w:tabs>
        <w:overflowPunct/>
        <w:autoSpaceDE/>
        <w:autoSpaceDN/>
        <w:adjustRightInd/>
        <w:ind w:left="0" w:firstLine="0"/>
        <w:jc w:val="both"/>
        <w:rPr>
          <w:sz w:val="24"/>
          <w:szCs w:val="24"/>
        </w:rPr>
      </w:pPr>
      <w:proofErr w:type="spellStart"/>
      <w:r w:rsidRPr="00E47576">
        <w:rPr>
          <w:sz w:val="24"/>
          <w:szCs w:val="24"/>
        </w:rPr>
        <w:lastRenderedPageBreak/>
        <w:t>Piedāvājums</w:t>
      </w:r>
      <w:proofErr w:type="spellEnd"/>
      <w:r w:rsidRPr="00E47576">
        <w:rPr>
          <w:sz w:val="24"/>
          <w:szCs w:val="24"/>
        </w:rPr>
        <w:t xml:space="preserve">, </w:t>
      </w:r>
      <w:proofErr w:type="spellStart"/>
      <w:r w:rsidRPr="00E47576">
        <w:rPr>
          <w:sz w:val="24"/>
          <w:szCs w:val="24"/>
        </w:rPr>
        <w:t>kas</w:t>
      </w:r>
      <w:proofErr w:type="spellEnd"/>
      <w:r w:rsidRPr="00E47576">
        <w:rPr>
          <w:sz w:val="24"/>
          <w:szCs w:val="24"/>
        </w:rPr>
        <w:t xml:space="preserve"> </w:t>
      </w:r>
      <w:proofErr w:type="spellStart"/>
      <w:r w:rsidRPr="00E47576">
        <w:rPr>
          <w:sz w:val="24"/>
          <w:szCs w:val="24"/>
        </w:rPr>
        <w:t>iesniegts</w:t>
      </w:r>
      <w:proofErr w:type="spellEnd"/>
      <w:r w:rsidRPr="00E47576">
        <w:rPr>
          <w:sz w:val="24"/>
          <w:szCs w:val="24"/>
        </w:rPr>
        <w:t xml:space="preserve"> </w:t>
      </w:r>
      <w:proofErr w:type="spellStart"/>
      <w:r w:rsidRPr="00E47576">
        <w:rPr>
          <w:sz w:val="24"/>
          <w:szCs w:val="24"/>
        </w:rPr>
        <w:t>pēc</w:t>
      </w:r>
      <w:proofErr w:type="spellEnd"/>
      <w:r w:rsidRPr="00E47576">
        <w:rPr>
          <w:sz w:val="24"/>
          <w:szCs w:val="24"/>
        </w:rPr>
        <w:t xml:space="preserve"> </w:t>
      </w:r>
      <w:proofErr w:type="spellStart"/>
      <w:r w:rsidRPr="00E47576">
        <w:rPr>
          <w:sz w:val="24"/>
          <w:szCs w:val="24"/>
        </w:rPr>
        <w:t>minētā</w:t>
      </w:r>
      <w:proofErr w:type="spellEnd"/>
      <w:r w:rsidRPr="00E47576">
        <w:rPr>
          <w:sz w:val="24"/>
          <w:szCs w:val="24"/>
        </w:rPr>
        <w:t xml:space="preserve"> </w:t>
      </w:r>
      <w:proofErr w:type="spellStart"/>
      <w:r w:rsidRPr="00E47576">
        <w:rPr>
          <w:sz w:val="24"/>
          <w:szCs w:val="24"/>
        </w:rPr>
        <w:t>termiņa</w:t>
      </w:r>
      <w:proofErr w:type="spellEnd"/>
      <w:r w:rsidRPr="00E47576">
        <w:rPr>
          <w:sz w:val="24"/>
          <w:szCs w:val="24"/>
        </w:rPr>
        <w:t xml:space="preserve">, </w:t>
      </w:r>
      <w:proofErr w:type="spellStart"/>
      <w:r w:rsidRPr="00E47576">
        <w:rPr>
          <w:sz w:val="24"/>
          <w:szCs w:val="24"/>
        </w:rPr>
        <w:t>neatvērts</w:t>
      </w:r>
      <w:proofErr w:type="spellEnd"/>
      <w:r w:rsidRPr="00E47576">
        <w:rPr>
          <w:sz w:val="24"/>
          <w:szCs w:val="24"/>
        </w:rPr>
        <w:t xml:space="preserve"> </w:t>
      </w:r>
      <w:proofErr w:type="spellStart"/>
      <w:r w:rsidRPr="00E47576">
        <w:rPr>
          <w:sz w:val="24"/>
          <w:szCs w:val="24"/>
        </w:rPr>
        <w:t>tiks</w:t>
      </w:r>
      <w:proofErr w:type="spellEnd"/>
      <w:r w:rsidRPr="00E47576">
        <w:rPr>
          <w:sz w:val="24"/>
          <w:szCs w:val="24"/>
        </w:rPr>
        <w:t xml:space="preserve"> </w:t>
      </w:r>
      <w:proofErr w:type="spellStart"/>
      <w:r w:rsidRPr="00E47576">
        <w:rPr>
          <w:sz w:val="24"/>
          <w:szCs w:val="24"/>
        </w:rPr>
        <w:t>atdots</w:t>
      </w:r>
      <w:proofErr w:type="spellEnd"/>
      <w:r w:rsidRPr="00E47576">
        <w:rPr>
          <w:sz w:val="24"/>
          <w:szCs w:val="24"/>
        </w:rPr>
        <w:t xml:space="preserve"> </w:t>
      </w:r>
      <w:proofErr w:type="spellStart"/>
      <w:r w:rsidRPr="00E47576">
        <w:rPr>
          <w:sz w:val="24"/>
          <w:szCs w:val="24"/>
        </w:rPr>
        <w:t>vai</w:t>
      </w:r>
      <w:proofErr w:type="spellEnd"/>
      <w:r w:rsidRPr="00E47576">
        <w:rPr>
          <w:sz w:val="24"/>
          <w:szCs w:val="24"/>
        </w:rPr>
        <w:t xml:space="preserve"> </w:t>
      </w:r>
      <w:proofErr w:type="spellStart"/>
      <w:r w:rsidRPr="00E47576">
        <w:rPr>
          <w:sz w:val="24"/>
          <w:szCs w:val="24"/>
        </w:rPr>
        <w:t>nosūtīts</w:t>
      </w:r>
      <w:proofErr w:type="spellEnd"/>
      <w:r w:rsidRPr="00E47576">
        <w:rPr>
          <w:sz w:val="24"/>
          <w:szCs w:val="24"/>
        </w:rPr>
        <w:t xml:space="preserve"> </w:t>
      </w:r>
      <w:proofErr w:type="spellStart"/>
      <w:r w:rsidRPr="00E47576">
        <w:rPr>
          <w:sz w:val="24"/>
          <w:szCs w:val="24"/>
        </w:rPr>
        <w:t>atpakaļ</w:t>
      </w:r>
      <w:proofErr w:type="spellEnd"/>
      <w:r w:rsidRPr="00E47576">
        <w:rPr>
          <w:sz w:val="24"/>
          <w:szCs w:val="24"/>
        </w:rPr>
        <w:t xml:space="preserve"> </w:t>
      </w:r>
      <w:proofErr w:type="spellStart"/>
      <w:r w:rsidRPr="00E47576">
        <w:rPr>
          <w:sz w:val="24"/>
          <w:szCs w:val="24"/>
        </w:rPr>
        <w:t>iesniedzējam</w:t>
      </w:r>
      <w:proofErr w:type="spellEnd"/>
      <w:r w:rsidRPr="00E47576">
        <w:rPr>
          <w:sz w:val="24"/>
          <w:szCs w:val="24"/>
        </w:rPr>
        <w:t>.</w:t>
      </w:r>
    </w:p>
    <w:p w:rsidR="00A818E7" w:rsidRDefault="00E47576" w:rsidP="00B41DF0">
      <w:pPr>
        <w:widowControl/>
        <w:numPr>
          <w:ilvl w:val="1"/>
          <w:numId w:val="47"/>
        </w:numPr>
        <w:tabs>
          <w:tab w:val="left" w:pos="567"/>
        </w:tabs>
        <w:overflowPunct/>
        <w:autoSpaceDE/>
        <w:autoSpaceDN/>
        <w:adjustRightInd/>
        <w:ind w:left="0" w:firstLine="0"/>
        <w:jc w:val="both"/>
        <w:rPr>
          <w:sz w:val="24"/>
          <w:szCs w:val="24"/>
        </w:rPr>
      </w:pPr>
      <w:proofErr w:type="spellStart"/>
      <w:r w:rsidRPr="00E47576">
        <w:rPr>
          <w:sz w:val="24"/>
          <w:szCs w:val="24"/>
        </w:rPr>
        <w:t>Iesniegtais</w:t>
      </w:r>
      <w:proofErr w:type="spellEnd"/>
      <w:r w:rsidRPr="00E47576">
        <w:rPr>
          <w:sz w:val="24"/>
          <w:szCs w:val="24"/>
        </w:rPr>
        <w:t xml:space="preserve"> </w:t>
      </w:r>
      <w:proofErr w:type="spellStart"/>
      <w:r w:rsidRPr="00E47576">
        <w:rPr>
          <w:sz w:val="24"/>
          <w:szCs w:val="24"/>
        </w:rPr>
        <w:t>piedāvājums</w:t>
      </w:r>
      <w:proofErr w:type="spellEnd"/>
      <w:r w:rsidRPr="00E47576">
        <w:rPr>
          <w:sz w:val="24"/>
          <w:szCs w:val="24"/>
        </w:rPr>
        <w:t xml:space="preserve">, </w:t>
      </w:r>
      <w:proofErr w:type="spellStart"/>
      <w:r w:rsidRPr="00E47576">
        <w:rPr>
          <w:sz w:val="24"/>
          <w:szCs w:val="24"/>
        </w:rPr>
        <w:t>izņemot</w:t>
      </w:r>
      <w:proofErr w:type="spellEnd"/>
      <w:r w:rsidRPr="00E47576">
        <w:rPr>
          <w:sz w:val="24"/>
          <w:szCs w:val="24"/>
        </w:rPr>
        <w:t xml:space="preserve"> </w:t>
      </w:r>
      <w:proofErr w:type="spellStart"/>
      <w:r w:rsidRPr="00E47576">
        <w:rPr>
          <w:sz w:val="24"/>
          <w:szCs w:val="24"/>
        </w:rPr>
        <w:t>Nolikuma</w:t>
      </w:r>
      <w:proofErr w:type="spellEnd"/>
      <w:r w:rsidRPr="00E47576">
        <w:rPr>
          <w:sz w:val="24"/>
          <w:szCs w:val="24"/>
        </w:rPr>
        <w:t xml:space="preserve"> 5.5.punktā </w:t>
      </w:r>
      <w:proofErr w:type="spellStart"/>
      <w:r w:rsidRPr="00E47576">
        <w:rPr>
          <w:sz w:val="24"/>
          <w:szCs w:val="24"/>
        </w:rPr>
        <w:t>noteikto</w:t>
      </w:r>
      <w:proofErr w:type="spellEnd"/>
      <w:r w:rsidRPr="00E47576">
        <w:rPr>
          <w:sz w:val="24"/>
          <w:szCs w:val="24"/>
        </w:rPr>
        <w:t xml:space="preserve"> </w:t>
      </w:r>
      <w:proofErr w:type="spellStart"/>
      <w:r w:rsidRPr="00E47576">
        <w:rPr>
          <w:sz w:val="24"/>
          <w:szCs w:val="24"/>
        </w:rPr>
        <w:t>gadījumu</w:t>
      </w:r>
      <w:proofErr w:type="spellEnd"/>
      <w:r w:rsidRPr="00E47576">
        <w:rPr>
          <w:sz w:val="24"/>
          <w:szCs w:val="24"/>
        </w:rPr>
        <w:t xml:space="preserve">, </w:t>
      </w:r>
      <w:proofErr w:type="spellStart"/>
      <w:r w:rsidRPr="00E47576">
        <w:rPr>
          <w:sz w:val="24"/>
          <w:szCs w:val="24"/>
        </w:rPr>
        <w:t>ir</w:t>
      </w:r>
      <w:proofErr w:type="spellEnd"/>
      <w:r w:rsidRPr="00E47576">
        <w:rPr>
          <w:sz w:val="24"/>
          <w:szCs w:val="24"/>
        </w:rPr>
        <w:t xml:space="preserve"> </w:t>
      </w:r>
      <w:proofErr w:type="spellStart"/>
      <w:r w:rsidRPr="00E47576">
        <w:rPr>
          <w:sz w:val="24"/>
          <w:szCs w:val="24"/>
        </w:rPr>
        <w:t>Pasūtītāja</w:t>
      </w:r>
      <w:proofErr w:type="spellEnd"/>
      <w:r w:rsidRPr="00E47576">
        <w:rPr>
          <w:sz w:val="24"/>
          <w:szCs w:val="24"/>
        </w:rPr>
        <w:t xml:space="preserve"> </w:t>
      </w:r>
      <w:proofErr w:type="spellStart"/>
      <w:r w:rsidRPr="00E47576">
        <w:rPr>
          <w:sz w:val="24"/>
          <w:szCs w:val="24"/>
        </w:rPr>
        <w:t>īpašums</w:t>
      </w:r>
      <w:proofErr w:type="spellEnd"/>
      <w:r w:rsidRPr="00E47576">
        <w:rPr>
          <w:sz w:val="24"/>
          <w:szCs w:val="24"/>
        </w:rPr>
        <w:t xml:space="preserve"> un </w:t>
      </w:r>
      <w:proofErr w:type="spellStart"/>
      <w:r w:rsidRPr="00E47576">
        <w:rPr>
          <w:sz w:val="24"/>
          <w:szCs w:val="24"/>
        </w:rPr>
        <w:t>netiek</w:t>
      </w:r>
      <w:proofErr w:type="spellEnd"/>
      <w:r w:rsidRPr="00E47576">
        <w:rPr>
          <w:sz w:val="24"/>
          <w:szCs w:val="24"/>
        </w:rPr>
        <w:t xml:space="preserve"> </w:t>
      </w:r>
      <w:proofErr w:type="spellStart"/>
      <w:r w:rsidRPr="00E47576">
        <w:rPr>
          <w:sz w:val="24"/>
          <w:szCs w:val="24"/>
        </w:rPr>
        <w:t>atdots</w:t>
      </w:r>
      <w:proofErr w:type="spellEnd"/>
      <w:r w:rsidRPr="00E47576">
        <w:rPr>
          <w:sz w:val="24"/>
          <w:szCs w:val="24"/>
        </w:rPr>
        <w:t xml:space="preserve"> </w:t>
      </w:r>
      <w:proofErr w:type="spellStart"/>
      <w:r w:rsidRPr="00E47576">
        <w:rPr>
          <w:sz w:val="24"/>
          <w:szCs w:val="24"/>
        </w:rPr>
        <w:t>atpakaļ</w:t>
      </w:r>
      <w:proofErr w:type="spellEnd"/>
      <w:r w:rsidRPr="00E47576">
        <w:rPr>
          <w:sz w:val="24"/>
          <w:szCs w:val="24"/>
        </w:rPr>
        <w:t xml:space="preserve"> </w:t>
      </w:r>
      <w:proofErr w:type="spellStart"/>
      <w:r w:rsidRPr="00E47576">
        <w:rPr>
          <w:sz w:val="24"/>
          <w:szCs w:val="24"/>
        </w:rPr>
        <w:t>pretendentam</w:t>
      </w:r>
      <w:proofErr w:type="spellEnd"/>
      <w:r w:rsidRPr="00E47576">
        <w:rPr>
          <w:sz w:val="24"/>
          <w:szCs w:val="24"/>
        </w:rPr>
        <w:t>.</w:t>
      </w:r>
    </w:p>
    <w:p w:rsidR="00A818E7" w:rsidRDefault="00CE1DEB" w:rsidP="00B41DF0">
      <w:pPr>
        <w:widowControl/>
        <w:numPr>
          <w:ilvl w:val="1"/>
          <w:numId w:val="47"/>
        </w:numPr>
        <w:tabs>
          <w:tab w:val="left" w:pos="567"/>
        </w:tabs>
        <w:overflowPunct/>
        <w:autoSpaceDE/>
        <w:autoSpaceDN/>
        <w:adjustRightInd/>
        <w:ind w:left="0" w:firstLine="0"/>
        <w:jc w:val="both"/>
        <w:rPr>
          <w:sz w:val="24"/>
          <w:szCs w:val="24"/>
        </w:rPr>
      </w:pPr>
      <w:proofErr w:type="spellStart"/>
      <w:r>
        <w:rPr>
          <w:sz w:val="24"/>
          <w:szCs w:val="24"/>
        </w:rPr>
        <w:t>Pēc</w:t>
      </w:r>
      <w:proofErr w:type="spellEnd"/>
      <w:r>
        <w:rPr>
          <w:sz w:val="24"/>
          <w:szCs w:val="24"/>
        </w:rPr>
        <w:t xml:space="preserve"> </w:t>
      </w:r>
      <w:proofErr w:type="spellStart"/>
      <w:r>
        <w:rPr>
          <w:sz w:val="24"/>
          <w:szCs w:val="24"/>
        </w:rPr>
        <w:t>piedāvājumu</w:t>
      </w:r>
      <w:proofErr w:type="spellEnd"/>
      <w:r>
        <w:rPr>
          <w:sz w:val="24"/>
          <w:szCs w:val="24"/>
        </w:rPr>
        <w:t xml:space="preserve"> </w:t>
      </w:r>
      <w:proofErr w:type="spellStart"/>
      <w:r>
        <w:rPr>
          <w:sz w:val="24"/>
          <w:szCs w:val="24"/>
        </w:rPr>
        <w:t>iesniegšanas</w:t>
      </w:r>
      <w:proofErr w:type="spellEnd"/>
      <w:r>
        <w:rPr>
          <w:sz w:val="24"/>
          <w:szCs w:val="24"/>
        </w:rPr>
        <w:t xml:space="preserve"> </w:t>
      </w:r>
      <w:proofErr w:type="spellStart"/>
      <w:r>
        <w:rPr>
          <w:sz w:val="24"/>
          <w:szCs w:val="24"/>
        </w:rPr>
        <w:t>termiņa</w:t>
      </w:r>
      <w:proofErr w:type="spellEnd"/>
      <w:r>
        <w:rPr>
          <w:sz w:val="24"/>
          <w:szCs w:val="24"/>
        </w:rPr>
        <w:t xml:space="preserve"> </w:t>
      </w:r>
      <w:proofErr w:type="spellStart"/>
      <w:r>
        <w:rPr>
          <w:sz w:val="24"/>
          <w:szCs w:val="24"/>
        </w:rPr>
        <w:t>beigām</w:t>
      </w:r>
      <w:proofErr w:type="spellEnd"/>
      <w:r>
        <w:rPr>
          <w:sz w:val="24"/>
          <w:szCs w:val="24"/>
        </w:rPr>
        <w:t xml:space="preserve"> </w:t>
      </w:r>
      <w:proofErr w:type="spellStart"/>
      <w:r>
        <w:rPr>
          <w:sz w:val="24"/>
          <w:szCs w:val="24"/>
        </w:rPr>
        <w:t>pretendents</w:t>
      </w:r>
      <w:proofErr w:type="spellEnd"/>
      <w:r>
        <w:rPr>
          <w:sz w:val="24"/>
          <w:szCs w:val="24"/>
        </w:rPr>
        <w:t xml:space="preserve"> </w:t>
      </w:r>
      <w:proofErr w:type="spellStart"/>
      <w:r>
        <w:rPr>
          <w:sz w:val="24"/>
          <w:szCs w:val="24"/>
        </w:rPr>
        <w:t>nevar</w:t>
      </w:r>
      <w:proofErr w:type="spellEnd"/>
      <w:r>
        <w:rPr>
          <w:sz w:val="24"/>
          <w:szCs w:val="24"/>
        </w:rPr>
        <w:t xml:space="preserve"> </w:t>
      </w:r>
      <w:proofErr w:type="spellStart"/>
      <w:r>
        <w:rPr>
          <w:sz w:val="24"/>
          <w:szCs w:val="24"/>
        </w:rPr>
        <w:t>savu</w:t>
      </w:r>
      <w:proofErr w:type="spellEnd"/>
      <w:r>
        <w:rPr>
          <w:sz w:val="24"/>
          <w:szCs w:val="24"/>
        </w:rPr>
        <w:t xml:space="preserve"> </w:t>
      </w:r>
      <w:proofErr w:type="spellStart"/>
      <w:r>
        <w:rPr>
          <w:sz w:val="24"/>
          <w:szCs w:val="24"/>
        </w:rPr>
        <w:t>piedāvājumu</w:t>
      </w:r>
      <w:proofErr w:type="spellEnd"/>
      <w:r>
        <w:rPr>
          <w:sz w:val="24"/>
          <w:szCs w:val="24"/>
        </w:rPr>
        <w:t xml:space="preserve"> </w:t>
      </w:r>
      <w:proofErr w:type="spellStart"/>
      <w:r>
        <w:rPr>
          <w:sz w:val="24"/>
          <w:szCs w:val="24"/>
        </w:rPr>
        <w:t>grozīt</w:t>
      </w:r>
      <w:proofErr w:type="spellEnd"/>
      <w:r>
        <w:rPr>
          <w:sz w:val="24"/>
          <w:szCs w:val="24"/>
        </w:rPr>
        <w:t xml:space="preserve">. </w:t>
      </w:r>
    </w:p>
    <w:p w:rsidR="00E47576" w:rsidRPr="00C9197D" w:rsidRDefault="00E47576" w:rsidP="00DE10F7">
      <w:pPr>
        <w:ind w:left="567" w:right="-1"/>
        <w:jc w:val="both"/>
        <w:rPr>
          <w:sz w:val="24"/>
          <w:szCs w:val="24"/>
          <w:lang w:val="lv-LV"/>
        </w:rPr>
      </w:pPr>
    </w:p>
    <w:p w:rsidR="00856B68" w:rsidRPr="00313814" w:rsidRDefault="00C537C1" w:rsidP="000E7C6F">
      <w:pPr>
        <w:ind w:right="-1"/>
        <w:jc w:val="both"/>
        <w:rPr>
          <w:b/>
          <w:sz w:val="24"/>
          <w:szCs w:val="24"/>
          <w:lang w:val="lv-LV"/>
        </w:rPr>
      </w:pPr>
      <w:r>
        <w:rPr>
          <w:b/>
          <w:sz w:val="24"/>
          <w:szCs w:val="24"/>
          <w:lang w:val="lv-LV"/>
        </w:rPr>
        <w:t>5</w:t>
      </w:r>
      <w:r w:rsidR="000E7C6F">
        <w:rPr>
          <w:b/>
          <w:sz w:val="24"/>
          <w:szCs w:val="24"/>
          <w:lang w:val="lv-LV"/>
        </w:rPr>
        <w:t xml:space="preserve">. </w:t>
      </w:r>
      <w:r w:rsidR="00856B68" w:rsidRPr="00313814">
        <w:rPr>
          <w:b/>
          <w:sz w:val="24"/>
          <w:szCs w:val="24"/>
          <w:lang w:val="lv-LV"/>
        </w:rPr>
        <w:t>Piedāvājuma noformēšana:</w:t>
      </w:r>
    </w:p>
    <w:p w:rsidR="00313814" w:rsidRPr="00313814" w:rsidRDefault="00C537C1" w:rsidP="000E7C6F">
      <w:pPr>
        <w:widowControl/>
        <w:tabs>
          <w:tab w:val="left" w:pos="567"/>
        </w:tabs>
        <w:overflowPunct/>
        <w:autoSpaceDE/>
        <w:autoSpaceDN/>
        <w:adjustRightInd/>
        <w:jc w:val="both"/>
        <w:rPr>
          <w:sz w:val="24"/>
          <w:szCs w:val="24"/>
          <w:lang w:val="lv-LV"/>
        </w:rPr>
      </w:pPr>
      <w:r>
        <w:rPr>
          <w:sz w:val="24"/>
          <w:szCs w:val="24"/>
          <w:lang w:val="lv-LV"/>
        </w:rPr>
        <w:t>5</w:t>
      </w:r>
      <w:r w:rsidR="000E7C6F">
        <w:rPr>
          <w:sz w:val="24"/>
          <w:szCs w:val="24"/>
          <w:lang w:val="lv-LV"/>
        </w:rPr>
        <w:t xml:space="preserve">.1. </w:t>
      </w:r>
      <w:r w:rsidR="00313814" w:rsidRPr="00313814">
        <w:rPr>
          <w:sz w:val="24"/>
          <w:szCs w:val="24"/>
          <w:lang w:val="lv-LV"/>
        </w:rPr>
        <w:t>Piedāvājums (1 oriģināls un 2 kopijas), kā arī finanšu piedāvājums uz datu nesēja (CD vai USB Zibatmiņa) 1 eksemplārs ir jāiesniedz slēgtā aploksnē/iepakojumā, uz kuras jānorāda:</w:t>
      </w:r>
    </w:p>
    <w:p w:rsidR="00313814" w:rsidRPr="00C537C1" w:rsidRDefault="00313814" w:rsidP="00C537C1">
      <w:pPr>
        <w:pStyle w:val="ListParagraph"/>
        <w:widowControl/>
        <w:numPr>
          <w:ilvl w:val="2"/>
          <w:numId w:val="62"/>
        </w:numPr>
        <w:tabs>
          <w:tab w:val="left" w:pos="851"/>
        </w:tabs>
        <w:overflowPunct/>
        <w:autoSpaceDE/>
        <w:autoSpaceDN/>
        <w:adjustRightInd/>
        <w:jc w:val="both"/>
        <w:rPr>
          <w:sz w:val="24"/>
          <w:szCs w:val="24"/>
        </w:rPr>
      </w:pPr>
      <w:proofErr w:type="spellStart"/>
      <w:r w:rsidRPr="00C537C1">
        <w:rPr>
          <w:sz w:val="24"/>
          <w:szCs w:val="24"/>
        </w:rPr>
        <w:t>Pasūtītāja</w:t>
      </w:r>
      <w:proofErr w:type="spellEnd"/>
      <w:r w:rsidRPr="00C537C1">
        <w:rPr>
          <w:sz w:val="24"/>
          <w:szCs w:val="24"/>
        </w:rPr>
        <w:t xml:space="preserve"> </w:t>
      </w:r>
      <w:proofErr w:type="spellStart"/>
      <w:r w:rsidRPr="00C537C1">
        <w:rPr>
          <w:sz w:val="24"/>
          <w:szCs w:val="24"/>
        </w:rPr>
        <w:t>nosaukums</w:t>
      </w:r>
      <w:proofErr w:type="spellEnd"/>
      <w:r w:rsidRPr="00C537C1">
        <w:rPr>
          <w:sz w:val="24"/>
          <w:szCs w:val="24"/>
        </w:rPr>
        <w:t xml:space="preserve"> un </w:t>
      </w:r>
      <w:proofErr w:type="spellStart"/>
      <w:r w:rsidRPr="00C537C1">
        <w:rPr>
          <w:sz w:val="24"/>
          <w:szCs w:val="24"/>
        </w:rPr>
        <w:t>adrese</w:t>
      </w:r>
      <w:proofErr w:type="spellEnd"/>
      <w:r w:rsidRPr="00C537C1">
        <w:rPr>
          <w:sz w:val="24"/>
          <w:szCs w:val="24"/>
        </w:rPr>
        <w:t>;</w:t>
      </w:r>
    </w:p>
    <w:p w:rsidR="00313814" w:rsidRPr="00C537C1" w:rsidRDefault="00313814" w:rsidP="00C537C1">
      <w:pPr>
        <w:pStyle w:val="ListParagraph"/>
        <w:widowControl/>
        <w:numPr>
          <w:ilvl w:val="2"/>
          <w:numId w:val="62"/>
        </w:numPr>
        <w:tabs>
          <w:tab w:val="left" w:pos="851"/>
        </w:tabs>
        <w:overflowPunct/>
        <w:autoSpaceDE/>
        <w:autoSpaceDN/>
        <w:adjustRightInd/>
        <w:jc w:val="both"/>
        <w:rPr>
          <w:sz w:val="24"/>
          <w:szCs w:val="24"/>
        </w:rPr>
      </w:pPr>
      <w:proofErr w:type="spellStart"/>
      <w:r w:rsidRPr="00C537C1">
        <w:rPr>
          <w:sz w:val="24"/>
          <w:szCs w:val="24"/>
        </w:rPr>
        <w:t>pretendenta</w:t>
      </w:r>
      <w:proofErr w:type="spellEnd"/>
      <w:r w:rsidRPr="00C537C1">
        <w:rPr>
          <w:sz w:val="24"/>
          <w:szCs w:val="24"/>
        </w:rPr>
        <w:t xml:space="preserve"> </w:t>
      </w:r>
      <w:proofErr w:type="spellStart"/>
      <w:r w:rsidRPr="00C537C1">
        <w:rPr>
          <w:sz w:val="24"/>
          <w:szCs w:val="24"/>
        </w:rPr>
        <w:t>nosaukums</w:t>
      </w:r>
      <w:proofErr w:type="spellEnd"/>
      <w:r w:rsidRPr="00C537C1">
        <w:rPr>
          <w:sz w:val="24"/>
          <w:szCs w:val="24"/>
        </w:rPr>
        <w:t xml:space="preserve">, </w:t>
      </w:r>
      <w:proofErr w:type="spellStart"/>
      <w:r w:rsidRPr="00C537C1">
        <w:rPr>
          <w:sz w:val="24"/>
          <w:szCs w:val="24"/>
        </w:rPr>
        <w:t>adrese</w:t>
      </w:r>
      <w:proofErr w:type="spellEnd"/>
      <w:r w:rsidRPr="00C537C1">
        <w:rPr>
          <w:sz w:val="24"/>
          <w:szCs w:val="24"/>
        </w:rPr>
        <w:t xml:space="preserve"> un </w:t>
      </w:r>
      <w:proofErr w:type="spellStart"/>
      <w:r w:rsidRPr="00C537C1">
        <w:rPr>
          <w:sz w:val="24"/>
          <w:szCs w:val="24"/>
        </w:rPr>
        <w:t>reģistrācijas</w:t>
      </w:r>
      <w:proofErr w:type="spellEnd"/>
      <w:r w:rsidRPr="00C537C1">
        <w:rPr>
          <w:sz w:val="24"/>
          <w:szCs w:val="24"/>
        </w:rPr>
        <w:t xml:space="preserve"> </w:t>
      </w:r>
      <w:proofErr w:type="spellStart"/>
      <w:r w:rsidRPr="00C537C1">
        <w:rPr>
          <w:sz w:val="24"/>
          <w:szCs w:val="24"/>
        </w:rPr>
        <w:t>Nr</w:t>
      </w:r>
      <w:proofErr w:type="spellEnd"/>
      <w:r w:rsidRPr="00C537C1">
        <w:rPr>
          <w:sz w:val="24"/>
          <w:szCs w:val="24"/>
        </w:rPr>
        <w:t>.;</w:t>
      </w:r>
    </w:p>
    <w:p w:rsidR="00A818E7" w:rsidRPr="00C537C1" w:rsidRDefault="00313814" w:rsidP="00C537C1">
      <w:pPr>
        <w:pStyle w:val="ListParagraph"/>
        <w:widowControl/>
        <w:numPr>
          <w:ilvl w:val="2"/>
          <w:numId w:val="62"/>
        </w:numPr>
        <w:overflowPunct/>
        <w:autoSpaceDE/>
        <w:autoSpaceDN/>
        <w:adjustRightInd/>
        <w:jc w:val="both"/>
        <w:rPr>
          <w:sz w:val="24"/>
          <w:szCs w:val="24"/>
        </w:rPr>
      </w:pPr>
      <w:proofErr w:type="spellStart"/>
      <w:r w:rsidRPr="00C537C1">
        <w:rPr>
          <w:sz w:val="24"/>
          <w:szCs w:val="24"/>
        </w:rPr>
        <w:t>atzīme</w:t>
      </w:r>
      <w:proofErr w:type="spellEnd"/>
      <w:r w:rsidRPr="00C537C1">
        <w:rPr>
          <w:sz w:val="24"/>
          <w:szCs w:val="24"/>
        </w:rPr>
        <w:t xml:space="preserve"> „</w:t>
      </w:r>
      <w:r w:rsidRPr="00C537C1">
        <w:rPr>
          <w:bCs/>
          <w:sz w:val="24"/>
          <w:szCs w:val="24"/>
          <w:lang w:val="lv-LV"/>
        </w:rPr>
        <w:t xml:space="preserve"> Pārtikas produktu piegāde Zantes ģimenes krīzes centram</w:t>
      </w:r>
      <w:r w:rsidRPr="00C537C1">
        <w:rPr>
          <w:sz w:val="24"/>
          <w:szCs w:val="24"/>
        </w:rPr>
        <w:t>” (</w:t>
      </w:r>
      <w:proofErr w:type="spellStart"/>
      <w:r w:rsidRPr="00C537C1">
        <w:rPr>
          <w:sz w:val="24"/>
          <w:szCs w:val="24"/>
        </w:rPr>
        <w:t>iepirkuma</w:t>
      </w:r>
      <w:proofErr w:type="spellEnd"/>
      <w:r w:rsidRPr="00C537C1">
        <w:rPr>
          <w:sz w:val="24"/>
          <w:szCs w:val="24"/>
        </w:rPr>
        <w:t xml:space="preserve"> </w:t>
      </w:r>
      <w:proofErr w:type="spellStart"/>
      <w:r w:rsidRPr="00C537C1">
        <w:rPr>
          <w:sz w:val="24"/>
          <w:szCs w:val="24"/>
        </w:rPr>
        <w:t>identifikācijas</w:t>
      </w:r>
      <w:proofErr w:type="spellEnd"/>
      <w:r w:rsidRPr="00C537C1">
        <w:rPr>
          <w:sz w:val="24"/>
          <w:szCs w:val="24"/>
        </w:rPr>
        <w:t xml:space="preserve"> </w:t>
      </w:r>
      <w:proofErr w:type="spellStart"/>
      <w:r w:rsidRPr="00C537C1">
        <w:rPr>
          <w:sz w:val="24"/>
          <w:szCs w:val="24"/>
        </w:rPr>
        <w:t>Nr</w:t>
      </w:r>
      <w:proofErr w:type="spellEnd"/>
      <w:r w:rsidRPr="00C537C1">
        <w:rPr>
          <w:sz w:val="24"/>
          <w:szCs w:val="24"/>
        </w:rPr>
        <w:t>. KND 2017/2)</w:t>
      </w:r>
      <w:r w:rsidRPr="00C537C1">
        <w:rPr>
          <w:iCs/>
          <w:sz w:val="24"/>
          <w:szCs w:val="24"/>
        </w:rPr>
        <w:t>.</w:t>
      </w:r>
      <w:r w:rsidRPr="00C537C1">
        <w:rPr>
          <w:i/>
          <w:iCs/>
          <w:sz w:val="24"/>
          <w:szCs w:val="24"/>
        </w:rPr>
        <w:t xml:space="preserve"> </w:t>
      </w:r>
      <w:proofErr w:type="spellStart"/>
      <w:r w:rsidRPr="00C537C1">
        <w:rPr>
          <w:sz w:val="24"/>
          <w:szCs w:val="24"/>
        </w:rPr>
        <w:t>Neatvērt</w:t>
      </w:r>
      <w:proofErr w:type="spellEnd"/>
      <w:r w:rsidRPr="00C537C1">
        <w:rPr>
          <w:sz w:val="24"/>
          <w:szCs w:val="24"/>
        </w:rPr>
        <w:t xml:space="preserve"> </w:t>
      </w:r>
      <w:proofErr w:type="spellStart"/>
      <w:r w:rsidRPr="00C537C1">
        <w:rPr>
          <w:sz w:val="24"/>
          <w:szCs w:val="24"/>
        </w:rPr>
        <w:t>līdz</w:t>
      </w:r>
      <w:proofErr w:type="spellEnd"/>
      <w:r w:rsidR="00E6382E">
        <w:rPr>
          <w:sz w:val="24"/>
          <w:szCs w:val="24"/>
        </w:rPr>
        <w:t xml:space="preserve"> 2017. </w:t>
      </w:r>
      <w:proofErr w:type="spellStart"/>
      <w:r w:rsidR="00E6382E">
        <w:rPr>
          <w:sz w:val="24"/>
          <w:szCs w:val="24"/>
        </w:rPr>
        <w:t>gada</w:t>
      </w:r>
      <w:proofErr w:type="spellEnd"/>
      <w:r w:rsidR="00E6382E">
        <w:rPr>
          <w:sz w:val="24"/>
          <w:szCs w:val="24"/>
        </w:rPr>
        <w:t xml:space="preserve"> 15. </w:t>
      </w:r>
      <w:proofErr w:type="spellStart"/>
      <w:r w:rsidR="00E6382E">
        <w:rPr>
          <w:sz w:val="24"/>
          <w:szCs w:val="24"/>
        </w:rPr>
        <w:t>martam</w:t>
      </w:r>
      <w:proofErr w:type="spellEnd"/>
      <w:r w:rsidR="00E6382E">
        <w:rPr>
          <w:sz w:val="24"/>
          <w:szCs w:val="24"/>
        </w:rPr>
        <w:t xml:space="preserve"> </w:t>
      </w:r>
      <w:proofErr w:type="spellStart"/>
      <w:r w:rsidR="00E6382E">
        <w:rPr>
          <w:sz w:val="24"/>
          <w:szCs w:val="24"/>
        </w:rPr>
        <w:t>plkst</w:t>
      </w:r>
      <w:proofErr w:type="spellEnd"/>
      <w:r w:rsidR="00E6382E">
        <w:rPr>
          <w:sz w:val="24"/>
          <w:szCs w:val="24"/>
        </w:rPr>
        <w:t>. 11</w:t>
      </w:r>
      <w:r w:rsidRPr="00C537C1">
        <w:rPr>
          <w:sz w:val="24"/>
          <w:szCs w:val="24"/>
        </w:rPr>
        <w:t>:00”</w:t>
      </w:r>
      <w:r w:rsidR="00DE10F7" w:rsidRPr="00C537C1">
        <w:rPr>
          <w:sz w:val="24"/>
          <w:szCs w:val="24"/>
        </w:rPr>
        <w:t xml:space="preserve">    </w:t>
      </w:r>
      <w:r w:rsidRPr="00C537C1">
        <w:rPr>
          <w:sz w:val="24"/>
          <w:szCs w:val="24"/>
        </w:rPr>
        <w:t>.</w:t>
      </w:r>
      <w:r w:rsidR="00DE10F7" w:rsidRPr="00C537C1">
        <w:rPr>
          <w:sz w:val="24"/>
          <w:szCs w:val="24"/>
        </w:rPr>
        <w:t xml:space="preserve">  </w:t>
      </w:r>
      <w:proofErr w:type="spellStart"/>
      <w:r w:rsidR="00A826B1" w:rsidRPr="00C537C1">
        <w:rPr>
          <w:sz w:val="24"/>
          <w:szCs w:val="24"/>
        </w:rPr>
        <w:t>Piedāvājuma</w:t>
      </w:r>
      <w:proofErr w:type="spellEnd"/>
      <w:r w:rsidR="00A826B1" w:rsidRPr="00C537C1">
        <w:rPr>
          <w:sz w:val="24"/>
          <w:szCs w:val="24"/>
        </w:rPr>
        <w:t xml:space="preserve"> </w:t>
      </w:r>
      <w:proofErr w:type="spellStart"/>
      <w:r w:rsidR="00A826B1" w:rsidRPr="00C537C1">
        <w:rPr>
          <w:sz w:val="24"/>
          <w:szCs w:val="24"/>
        </w:rPr>
        <w:t>dokumentiem</w:t>
      </w:r>
      <w:proofErr w:type="spellEnd"/>
      <w:r w:rsidR="00A826B1" w:rsidRPr="00C537C1">
        <w:rPr>
          <w:sz w:val="24"/>
          <w:szCs w:val="24"/>
        </w:rPr>
        <w:t xml:space="preserve"> </w:t>
      </w:r>
      <w:proofErr w:type="spellStart"/>
      <w:r w:rsidR="00A826B1" w:rsidRPr="00C537C1">
        <w:rPr>
          <w:sz w:val="24"/>
          <w:szCs w:val="24"/>
        </w:rPr>
        <w:t>jābūt</w:t>
      </w:r>
      <w:proofErr w:type="spellEnd"/>
      <w:r w:rsidR="00A826B1" w:rsidRPr="00C537C1">
        <w:rPr>
          <w:sz w:val="24"/>
          <w:szCs w:val="24"/>
        </w:rPr>
        <w:t xml:space="preserve"> </w:t>
      </w:r>
      <w:proofErr w:type="spellStart"/>
      <w:r w:rsidR="00A826B1" w:rsidRPr="00C537C1">
        <w:rPr>
          <w:sz w:val="24"/>
          <w:szCs w:val="24"/>
        </w:rPr>
        <w:t>cauršūtiem</w:t>
      </w:r>
      <w:proofErr w:type="spellEnd"/>
      <w:r w:rsidR="00A826B1" w:rsidRPr="00C537C1">
        <w:rPr>
          <w:sz w:val="24"/>
          <w:szCs w:val="24"/>
        </w:rPr>
        <w:t xml:space="preserve"> </w:t>
      </w:r>
      <w:proofErr w:type="spellStart"/>
      <w:r w:rsidR="00A826B1" w:rsidRPr="00C537C1">
        <w:rPr>
          <w:sz w:val="24"/>
          <w:szCs w:val="24"/>
        </w:rPr>
        <w:t>tā</w:t>
      </w:r>
      <w:proofErr w:type="spellEnd"/>
      <w:r w:rsidR="00A826B1" w:rsidRPr="00C537C1">
        <w:rPr>
          <w:sz w:val="24"/>
          <w:szCs w:val="24"/>
        </w:rPr>
        <w:t xml:space="preserve">, </w:t>
      </w:r>
      <w:proofErr w:type="spellStart"/>
      <w:r w:rsidR="00A826B1" w:rsidRPr="00C537C1">
        <w:rPr>
          <w:sz w:val="24"/>
          <w:szCs w:val="24"/>
        </w:rPr>
        <w:t>lai</w:t>
      </w:r>
      <w:proofErr w:type="spellEnd"/>
      <w:r w:rsidR="00A826B1" w:rsidRPr="00C537C1">
        <w:rPr>
          <w:sz w:val="24"/>
          <w:szCs w:val="24"/>
        </w:rPr>
        <w:t xml:space="preserve"> </w:t>
      </w:r>
      <w:proofErr w:type="spellStart"/>
      <w:r w:rsidR="00A826B1" w:rsidRPr="00C537C1">
        <w:rPr>
          <w:sz w:val="24"/>
          <w:szCs w:val="24"/>
        </w:rPr>
        <w:t>tos</w:t>
      </w:r>
      <w:proofErr w:type="spellEnd"/>
      <w:r w:rsidR="00A826B1" w:rsidRPr="00C537C1">
        <w:rPr>
          <w:sz w:val="24"/>
          <w:szCs w:val="24"/>
        </w:rPr>
        <w:t xml:space="preserve"> </w:t>
      </w:r>
      <w:proofErr w:type="spellStart"/>
      <w:r w:rsidR="00A826B1" w:rsidRPr="00C537C1">
        <w:rPr>
          <w:sz w:val="24"/>
          <w:szCs w:val="24"/>
        </w:rPr>
        <w:t>nebūtu</w:t>
      </w:r>
      <w:proofErr w:type="spellEnd"/>
      <w:r w:rsidR="00A826B1" w:rsidRPr="00C537C1">
        <w:rPr>
          <w:sz w:val="24"/>
          <w:szCs w:val="24"/>
        </w:rPr>
        <w:t xml:space="preserve"> </w:t>
      </w:r>
      <w:proofErr w:type="spellStart"/>
      <w:r w:rsidR="00A826B1" w:rsidRPr="00C537C1">
        <w:rPr>
          <w:sz w:val="24"/>
          <w:szCs w:val="24"/>
        </w:rPr>
        <w:t>iespējams</w:t>
      </w:r>
      <w:proofErr w:type="spellEnd"/>
      <w:r w:rsidR="00A826B1" w:rsidRPr="00C537C1">
        <w:rPr>
          <w:sz w:val="24"/>
          <w:szCs w:val="24"/>
        </w:rPr>
        <w:t xml:space="preserve"> </w:t>
      </w:r>
      <w:proofErr w:type="spellStart"/>
      <w:r w:rsidR="00A826B1" w:rsidRPr="00C537C1">
        <w:rPr>
          <w:sz w:val="24"/>
          <w:szCs w:val="24"/>
        </w:rPr>
        <w:t>atdalīt</w:t>
      </w:r>
      <w:proofErr w:type="spellEnd"/>
      <w:r w:rsidR="00A826B1" w:rsidRPr="00C537C1">
        <w:rPr>
          <w:sz w:val="24"/>
          <w:szCs w:val="24"/>
        </w:rPr>
        <w:t xml:space="preserve">, </w:t>
      </w:r>
      <w:proofErr w:type="spellStart"/>
      <w:r w:rsidR="00A826B1" w:rsidRPr="00C537C1">
        <w:rPr>
          <w:sz w:val="24"/>
          <w:szCs w:val="24"/>
        </w:rPr>
        <w:t>lapām</w:t>
      </w:r>
      <w:proofErr w:type="spellEnd"/>
      <w:r w:rsidR="00A826B1" w:rsidRPr="00C537C1">
        <w:rPr>
          <w:sz w:val="24"/>
          <w:szCs w:val="24"/>
        </w:rPr>
        <w:t xml:space="preserve"> </w:t>
      </w:r>
      <w:proofErr w:type="spellStart"/>
      <w:r w:rsidR="00A826B1" w:rsidRPr="00C537C1">
        <w:rPr>
          <w:sz w:val="24"/>
          <w:szCs w:val="24"/>
        </w:rPr>
        <w:t>jābūt</w:t>
      </w:r>
      <w:proofErr w:type="spellEnd"/>
      <w:r w:rsidR="00A826B1" w:rsidRPr="00C537C1">
        <w:rPr>
          <w:sz w:val="24"/>
          <w:szCs w:val="24"/>
        </w:rPr>
        <w:t xml:space="preserve"> </w:t>
      </w:r>
      <w:proofErr w:type="spellStart"/>
      <w:r w:rsidR="00A826B1" w:rsidRPr="00C537C1">
        <w:rPr>
          <w:sz w:val="24"/>
          <w:szCs w:val="24"/>
        </w:rPr>
        <w:t>sanumurētām</w:t>
      </w:r>
      <w:proofErr w:type="spellEnd"/>
      <w:r w:rsidR="00A826B1" w:rsidRPr="00C537C1">
        <w:rPr>
          <w:sz w:val="24"/>
          <w:szCs w:val="24"/>
        </w:rPr>
        <w:t xml:space="preserve">. </w:t>
      </w:r>
      <w:proofErr w:type="spellStart"/>
      <w:r w:rsidR="00A826B1" w:rsidRPr="00C537C1">
        <w:rPr>
          <w:sz w:val="24"/>
          <w:szCs w:val="24"/>
        </w:rPr>
        <w:t>Uz</w:t>
      </w:r>
      <w:proofErr w:type="spellEnd"/>
      <w:r w:rsidR="00A826B1" w:rsidRPr="00C537C1">
        <w:rPr>
          <w:sz w:val="24"/>
          <w:szCs w:val="24"/>
        </w:rPr>
        <w:t xml:space="preserve"> </w:t>
      </w:r>
      <w:proofErr w:type="spellStart"/>
      <w:r w:rsidR="00A826B1" w:rsidRPr="00C537C1">
        <w:rPr>
          <w:sz w:val="24"/>
          <w:szCs w:val="24"/>
        </w:rPr>
        <w:t>piedāvājuma</w:t>
      </w:r>
      <w:proofErr w:type="spellEnd"/>
      <w:r w:rsidR="00A826B1" w:rsidRPr="00C537C1">
        <w:rPr>
          <w:sz w:val="24"/>
          <w:szCs w:val="24"/>
        </w:rPr>
        <w:t xml:space="preserve"> </w:t>
      </w:r>
      <w:proofErr w:type="spellStart"/>
      <w:r w:rsidR="00A826B1" w:rsidRPr="00C537C1">
        <w:rPr>
          <w:sz w:val="24"/>
          <w:szCs w:val="24"/>
        </w:rPr>
        <w:t>oriģināla</w:t>
      </w:r>
      <w:proofErr w:type="spellEnd"/>
      <w:r w:rsidR="00A826B1" w:rsidRPr="00C537C1">
        <w:rPr>
          <w:sz w:val="24"/>
          <w:szCs w:val="24"/>
        </w:rPr>
        <w:t xml:space="preserve"> un </w:t>
      </w:r>
      <w:proofErr w:type="spellStart"/>
      <w:r w:rsidR="00A826B1" w:rsidRPr="00C537C1">
        <w:rPr>
          <w:sz w:val="24"/>
          <w:szCs w:val="24"/>
        </w:rPr>
        <w:t>tā</w:t>
      </w:r>
      <w:proofErr w:type="spellEnd"/>
      <w:r w:rsidR="00A826B1" w:rsidRPr="00C537C1">
        <w:rPr>
          <w:sz w:val="24"/>
          <w:szCs w:val="24"/>
        </w:rPr>
        <w:t xml:space="preserve"> </w:t>
      </w:r>
      <w:proofErr w:type="spellStart"/>
      <w:r w:rsidR="00A826B1" w:rsidRPr="00C537C1">
        <w:rPr>
          <w:sz w:val="24"/>
          <w:szCs w:val="24"/>
        </w:rPr>
        <w:t>kopijas</w:t>
      </w:r>
      <w:proofErr w:type="spellEnd"/>
      <w:r w:rsidR="00A826B1" w:rsidRPr="00C537C1">
        <w:rPr>
          <w:sz w:val="24"/>
          <w:szCs w:val="24"/>
        </w:rPr>
        <w:t xml:space="preserve"> </w:t>
      </w:r>
      <w:proofErr w:type="spellStart"/>
      <w:r w:rsidR="00A826B1" w:rsidRPr="00C537C1">
        <w:rPr>
          <w:sz w:val="24"/>
          <w:szCs w:val="24"/>
        </w:rPr>
        <w:t>jābūt</w:t>
      </w:r>
      <w:proofErr w:type="spellEnd"/>
      <w:r w:rsidR="00A826B1" w:rsidRPr="00C537C1">
        <w:rPr>
          <w:sz w:val="24"/>
          <w:szCs w:val="24"/>
        </w:rPr>
        <w:t xml:space="preserve"> </w:t>
      </w:r>
      <w:proofErr w:type="spellStart"/>
      <w:r w:rsidR="00A826B1" w:rsidRPr="00C537C1">
        <w:rPr>
          <w:sz w:val="24"/>
          <w:szCs w:val="24"/>
        </w:rPr>
        <w:t>attiecīgai</w:t>
      </w:r>
      <w:proofErr w:type="spellEnd"/>
      <w:r w:rsidR="00A826B1" w:rsidRPr="00C537C1">
        <w:rPr>
          <w:sz w:val="24"/>
          <w:szCs w:val="24"/>
        </w:rPr>
        <w:t xml:space="preserve"> </w:t>
      </w:r>
      <w:proofErr w:type="spellStart"/>
      <w:r w:rsidR="00A826B1" w:rsidRPr="00C537C1">
        <w:rPr>
          <w:sz w:val="24"/>
          <w:szCs w:val="24"/>
        </w:rPr>
        <w:t>norādei</w:t>
      </w:r>
      <w:proofErr w:type="spellEnd"/>
      <w:r w:rsidR="00A826B1" w:rsidRPr="00C537C1">
        <w:rPr>
          <w:sz w:val="24"/>
          <w:szCs w:val="24"/>
        </w:rPr>
        <w:t xml:space="preserve"> „ORIĢINĀLS” </w:t>
      </w:r>
      <w:proofErr w:type="spellStart"/>
      <w:r w:rsidR="00A826B1" w:rsidRPr="00C537C1">
        <w:rPr>
          <w:sz w:val="24"/>
          <w:szCs w:val="24"/>
        </w:rPr>
        <w:t>vai</w:t>
      </w:r>
      <w:proofErr w:type="spellEnd"/>
      <w:r w:rsidR="00A826B1" w:rsidRPr="00C537C1">
        <w:rPr>
          <w:sz w:val="24"/>
          <w:szCs w:val="24"/>
        </w:rPr>
        <w:t xml:space="preserve"> „KOPIJA”. </w:t>
      </w:r>
    </w:p>
    <w:p w:rsidR="00313814" w:rsidRPr="00DE10F7" w:rsidRDefault="00313814" w:rsidP="00C537C1">
      <w:pPr>
        <w:pStyle w:val="ListParagraph"/>
        <w:numPr>
          <w:ilvl w:val="1"/>
          <w:numId w:val="62"/>
        </w:numPr>
        <w:tabs>
          <w:tab w:val="left" w:pos="567"/>
        </w:tabs>
        <w:overflowPunct/>
        <w:autoSpaceDE/>
        <w:autoSpaceDN/>
        <w:adjustRightInd/>
        <w:ind w:hanging="1080"/>
        <w:jc w:val="both"/>
        <w:rPr>
          <w:sz w:val="24"/>
          <w:szCs w:val="24"/>
        </w:rPr>
      </w:pPr>
      <w:proofErr w:type="spellStart"/>
      <w:r w:rsidRPr="00DE10F7">
        <w:rPr>
          <w:sz w:val="24"/>
          <w:szCs w:val="24"/>
        </w:rPr>
        <w:t>Piedāvājums</w:t>
      </w:r>
      <w:proofErr w:type="spellEnd"/>
      <w:r w:rsidRPr="00DE10F7">
        <w:rPr>
          <w:sz w:val="24"/>
          <w:szCs w:val="24"/>
        </w:rPr>
        <w:t xml:space="preserve"> </w:t>
      </w:r>
      <w:proofErr w:type="spellStart"/>
      <w:r w:rsidRPr="00DE10F7">
        <w:rPr>
          <w:sz w:val="24"/>
          <w:szCs w:val="24"/>
        </w:rPr>
        <w:t>sastāv</w:t>
      </w:r>
      <w:proofErr w:type="spellEnd"/>
      <w:r w:rsidRPr="00DE10F7">
        <w:rPr>
          <w:sz w:val="24"/>
          <w:szCs w:val="24"/>
        </w:rPr>
        <w:t xml:space="preserve"> no </w:t>
      </w:r>
      <w:proofErr w:type="spellStart"/>
      <w:r w:rsidRPr="00DE10F7">
        <w:rPr>
          <w:sz w:val="24"/>
          <w:szCs w:val="24"/>
        </w:rPr>
        <w:t>Nolikuma</w:t>
      </w:r>
      <w:proofErr w:type="spellEnd"/>
      <w:r w:rsidRPr="00DE10F7">
        <w:rPr>
          <w:sz w:val="24"/>
          <w:szCs w:val="24"/>
        </w:rPr>
        <w:t xml:space="preserve"> 9. un 10.punktā </w:t>
      </w:r>
      <w:proofErr w:type="spellStart"/>
      <w:r w:rsidRPr="00DE10F7">
        <w:rPr>
          <w:sz w:val="24"/>
          <w:szCs w:val="24"/>
        </w:rPr>
        <w:t>punktā</w:t>
      </w:r>
      <w:proofErr w:type="spellEnd"/>
      <w:r w:rsidRPr="00DE10F7">
        <w:rPr>
          <w:sz w:val="24"/>
          <w:szCs w:val="24"/>
        </w:rPr>
        <w:t xml:space="preserve"> </w:t>
      </w:r>
      <w:proofErr w:type="spellStart"/>
      <w:r w:rsidRPr="00DE10F7">
        <w:rPr>
          <w:sz w:val="24"/>
          <w:szCs w:val="24"/>
        </w:rPr>
        <w:t>noteiktajiem</w:t>
      </w:r>
      <w:proofErr w:type="spellEnd"/>
      <w:r w:rsidRPr="00DE10F7">
        <w:rPr>
          <w:sz w:val="24"/>
          <w:szCs w:val="24"/>
        </w:rPr>
        <w:t xml:space="preserve"> </w:t>
      </w:r>
      <w:proofErr w:type="spellStart"/>
      <w:r w:rsidRPr="00DE10F7">
        <w:rPr>
          <w:sz w:val="24"/>
          <w:szCs w:val="24"/>
        </w:rPr>
        <w:t>dokumentiem</w:t>
      </w:r>
      <w:proofErr w:type="spellEnd"/>
      <w:r w:rsidRPr="00DE10F7">
        <w:rPr>
          <w:sz w:val="24"/>
          <w:szCs w:val="24"/>
        </w:rPr>
        <w:t>.</w:t>
      </w:r>
    </w:p>
    <w:p w:rsidR="00313814" w:rsidRPr="00314C97" w:rsidRDefault="00313814" w:rsidP="00C537C1">
      <w:pPr>
        <w:numPr>
          <w:ilvl w:val="1"/>
          <w:numId w:val="62"/>
        </w:numPr>
        <w:tabs>
          <w:tab w:val="left" w:pos="567"/>
        </w:tabs>
        <w:overflowPunct/>
        <w:autoSpaceDE/>
        <w:autoSpaceDN/>
        <w:adjustRightInd/>
        <w:ind w:left="0" w:firstLine="0"/>
        <w:contextualSpacing/>
        <w:jc w:val="both"/>
        <w:rPr>
          <w:sz w:val="24"/>
          <w:szCs w:val="24"/>
        </w:rPr>
      </w:pPr>
      <w:proofErr w:type="spellStart"/>
      <w:r w:rsidRPr="00314C97">
        <w:rPr>
          <w:sz w:val="24"/>
          <w:szCs w:val="24"/>
        </w:rPr>
        <w:t>Piedāvājuma</w:t>
      </w:r>
      <w:proofErr w:type="spellEnd"/>
      <w:r w:rsidRPr="00314C97">
        <w:rPr>
          <w:sz w:val="24"/>
          <w:szCs w:val="24"/>
        </w:rPr>
        <w:t xml:space="preserve"> </w:t>
      </w:r>
      <w:proofErr w:type="spellStart"/>
      <w:r w:rsidRPr="00314C97">
        <w:rPr>
          <w:sz w:val="24"/>
          <w:szCs w:val="24"/>
        </w:rPr>
        <w:t>dokumentiem</w:t>
      </w:r>
      <w:proofErr w:type="spellEnd"/>
      <w:r w:rsidRPr="00314C97">
        <w:rPr>
          <w:sz w:val="24"/>
          <w:szCs w:val="24"/>
        </w:rPr>
        <w:t xml:space="preserve"> </w:t>
      </w:r>
      <w:proofErr w:type="spellStart"/>
      <w:r w:rsidRPr="00314C97">
        <w:rPr>
          <w:sz w:val="24"/>
          <w:szCs w:val="24"/>
        </w:rPr>
        <w:t>jābūt</w:t>
      </w:r>
      <w:proofErr w:type="spellEnd"/>
      <w:r w:rsidRPr="00314C97">
        <w:rPr>
          <w:sz w:val="24"/>
          <w:szCs w:val="24"/>
        </w:rPr>
        <w:t xml:space="preserve"> </w:t>
      </w:r>
      <w:proofErr w:type="spellStart"/>
      <w:r w:rsidRPr="00314C97">
        <w:rPr>
          <w:sz w:val="24"/>
          <w:szCs w:val="24"/>
        </w:rPr>
        <w:t>skaidri</w:t>
      </w:r>
      <w:proofErr w:type="spellEnd"/>
      <w:r w:rsidRPr="00314C97">
        <w:rPr>
          <w:sz w:val="24"/>
          <w:szCs w:val="24"/>
        </w:rPr>
        <w:t xml:space="preserve"> </w:t>
      </w:r>
      <w:proofErr w:type="spellStart"/>
      <w:r w:rsidRPr="00314C97">
        <w:rPr>
          <w:sz w:val="24"/>
          <w:szCs w:val="24"/>
        </w:rPr>
        <w:t>salasāmiem</w:t>
      </w:r>
      <w:proofErr w:type="spellEnd"/>
      <w:r w:rsidRPr="00314C97">
        <w:rPr>
          <w:sz w:val="24"/>
          <w:szCs w:val="24"/>
        </w:rPr>
        <w:t xml:space="preserve">, bez </w:t>
      </w:r>
      <w:proofErr w:type="spellStart"/>
      <w:r w:rsidRPr="00314C97">
        <w:rPr>
          <w:sz w:val="24"/>
          <w:szCs w:val="24"/>
        </w:rPr>
        <w:t>labojumiem</w:t>
      </w:r>
      <w:proofErr w:type="spellEnd"/>
      <w:r w:rsidRPr="00314C97">
        <w:rPr>
          <w:sz w:val="24"/>
          <w:szCs w:val="24"/>
        </w:rPr>
        <w:t>.</w:t>
      </w:r>
    </w:p>
    <w:p w:rsidR="00313814" w:rsidRPr="00314C97" w:rsidRDefault="00313814" w:rsidP="00C537C1">
      <w:pPr>
        <w:numPr>
          <w:ilvl w:val="1"/>
          <w:numId w:val="62"/>
        </w:numPr>
        <w:tabs>
          <w:tab w:val="left" w:pos="567"/>
        </w:tabs>
        <w:overflowPunct/>
        <w:autoSpaceDE/>
        <w:autoSpaceDN/>
        <w:adjustRightInd/>
        <w:ind w:left="0" w:firstLine="0"/>
        <w:contextualSpacing/>
        <w:jc w:val="both"/>
        <w:rPr>
          <w:sz w:val="24"/>
          <w:szCs w:val="24"/>
        </w:rPr>
      </w:pPr>
      <w:proofErr w:type="spellStart"/>
      <w:r w:rsidRPr="00314C97">
        <w:rPr>
          <w:sz w:val="24"/>
          <w:szCs w:val="24"/>
        </w:rPr>
        <w:t>Dokumentu</w:t>
      </w:r>
      <w:proofErr w:type="spellEnd"/>
      <w:r w:rsidRPr="00314C97">
        <w:rPr>
          <w:sz w:val="24"/>
          <w:szCs w:val="24"/>
        </w:rPr>
        <w:t xml:space="preserve"> </w:t>
      </w:r>
      <w:proofErr w:type="spellStart"/>
      <w:r w:rsidRPr="00314C97">
        <w:rPr>
          <w:sz w:val="24"/>
          <w:szCs w:val="24"/>
        </w:rPr>
        <w:t>kopijas</w:t>
      </w:r>
      <w:proofErr w:type="spellEnd"/>
      <w:r w:rsidRPr="00314C97">
        <w:rPr>
          <w:sz w:val="24"/>
          <w:szCs w:val="24"/>
        </w:rPr>
        <w:t xml:space="preserve"> </w:t>
      </w:r>
      <w:proofErr w:type="spellStart"/>
      <w:r w:rsidRPr="00314C97">
        <w:rPr>
          <w:sz w:val="24"/>
          <w:szCs w:val="24"/>
        </w:rPr>
        <w:t>jāapliecina</w:t>
      </w:r>
      <w:proofErr w:type="spellEnd"/>
      <w:r w:rsidRPr="00314C97">
        <w:rPr>
          <w:sz w:val="24"/>
          <w:szCs w:val="24"/>
        </w:rPr>
        <w:t xml:space="preserve"> </w:t>
      </w:r>
      <w:proofErr w:type="spellStart"/>
      <w:r w:rsidRPr="00314C97">
        <w:rPr>
          <w:sz w:val="24"/>
          <w:szCs w:val="24"/>
        </w:rPr>
        <w:t>normatīvajos</w:t>
      </w:r>
      <w:proofErr w:type="spellEnd"/>
      <w:r w:rsidRPr="00314C97">
        <w:rPr>
          <w:sz w:val="24"/>
          <w:szCs w:val="24"/>
        </w:rPr>
        <w:t xml:space="preserve"> </w:t>
      </w:r>
      <w:proofErr w:type="spellStart"/>
      <w:r w:rsidRPr="00314C97">
        <w:rPr>
          <w:sz w:val="24"/>
          <w:szCs w:val="24"/>
        </w:rPr>
        <w:t>aktos</w:t>
      </w:r>
      <w:proofErr w:type="spellEnd"/>
      <w:r w:rsidRPr="00314C97">
        <w:rPr>
          <w:sz w:val="24"/>
          <w:szCs w:val="24"/>
        </w:rPr>
        <w:t xml:space="preserve"> </w:t>
      </w:r>
      <w:proofErr w:type="spellStart"/>
      <w:r w:rsidRPr="00314C97">
        <w:rPr>
          <w:sz w:val="24"/>
          <w:szCs w:val="24"/>
        </w:rPr>
        <w:t>noteiktajā</w:t>
      </w:r>
      <w:proofErr w:type="spellEnd"/>
      <w:r w:rsidRPr="00314C97">
        <w:rPr>
          <w:sz w:val="24"/>
          <w:szCs w:val="24"/>
        </w:rPr>
        <w:t xml:space="preserve"> </w:t>
      </w:r>
      <w:proofErr w:type="spellStart"/>
      <w:r w:rsidRPr="00314C97">
        <w:rPr>
          <w:sz w:val="24"/>
          <w:szCs w:val="24"/>
        </w:rPr>
        <w:t>kārtībā</w:t>
      </w:r>
      <w:proofErr w:type="spellEnd"/>
      <w:r w:rsidRPr="00314C97">
        <w:rPr>
          <w:sz w:val="24"/>
          <w:szCs w:val="24"/>
        </w:rPr>
        <w:t xml:space="preserve">. </w:t>
      </w:r>
      <w:proofErr w:type="spellStart"/>
      <w:r w:rsidRPr="00314C97">
        <w:rPr>
          <w:sz w:val="24"/>
          <w:szCs w:val="24"/>
        </w:rPr>
        <w:t>Iesniedzot</w:t>
      </w:r>
      <w:proofErr w:type="spellEnd"/>
      <w:r w:rsidRPr="00314C97">
        <w:rPr>
          <w:sz w:val="24"/>
          <w:szCs w:val="24"/>
        </w:rPr>
        <w:t xml:space="preserve"> </w:t>
      </w:r>
      <w:proofErr w:type="spellStart"/>
      <w:r w:rsidRPr="00314C97">
        <w:rPr>
          <w:sz w:val="24"/>
          <w:szCs w:val="24"/>
        </w:rPr>
        <w:t>piedāvājumu</w:t>
      </w:r>
      <w:proofErr w:type="spellEnd"/>
      <w:r w:rsidRPr="00314C97">
        <w:rPr>
          <w:sz w:val="24"/>
          <w:szCs w:val="24"/>
        </w:rPr>
        <w:t xml:space="preserve">, </w:t>
      </w:r>
      <w:proofErr w:type="spellStart"/>
      <w:r w:rsidRPr="00314C97">
        <w:rPr>
          <w:sz w:val="24"/>
          <w:szCs w:val="24"/>
        </w:rPr>
        <w:t>piegādātājs</w:t>
      </w:r>
      <w:proofErr w:type="spellEnd"/>
      <w:r w:rsidRPr="00314C97">
        <w:rPr>
          <w:sz w:val="24"/>
          <w:szCs w:val="24"/>
        </w:rPr>
        <w:t xml:space="preserve"> </w:t>
      </w:r>
      <w:proofErr w:type="spellStart"/>
      <w:r w:rsidRPr="00314C97">
        <w:rPr>
          <w:sz w:val="24"/>
          <w:szCs w:val="24"/>
        </w:rPr>
        <w:t>ir</w:t>
      </w:r>
      <w:proofErr w:type="spellEnd"/>
      <w:r w:rsidRPr="00314C97">
        <w:rPr>
          <w:sz w:val="24"/>
          <w:szCs w:val="24"/>
        </w:rPr>
        <w:t xml:space="preserve"> </w:t>
      </w:r>
      <w:proofErr w:type="spellStart"/>
      <w:r w:rsidRPr="00314C97">
        <w:rPr>
          <w:sz w:val="24"/>
          <w:szCs w:val="24"/>
        </w:rPr>
        <w:t>tiesīgs</w:t>
      </w:r>
      <w:proofErr w:type="spellEnd"/>
      <w:r w:rsidRPr="00314C97">
        <w:rPr>
          <w:sz w:val="24"/>
          <w:szCs w:val="24"/>
        </w:rPr>
        <w:t xml:space="preserve"> </w:t>
      </w:r>
      <w:proofErr w:type="spellStart"/>
      <w:r w:rsidRPr="00314C97">
        <w:rPr>
          <w:sz w:val="24"/>
          <w:szCs w:val="24"/>
        </w:rPr>
        <w:t>visu</w:t>
      </w:r>
      <w:proofErr w:type="spellEnd"/>
      <w:r w:rsidRPr="00314C97">
        <w:rPr>
          <w:sz w:val="24"/>
          <w:szCs w:val="24"/>
        </w:rPr>
        <w:t xml:space="preserve"> </w:t>
      </w:r>
      <w:proofErr w:type="spellStart"/>
      <w:r w:rsidRPr="00314C97">
        <w:rPr>
          <w:sz w:val="24"/>
          <w:szCs w:val="24"/>
        </w:rPr>
        <w:t>iesniegto</w:t>
      </w:r>
      <w:proofErr w:type="spellEnd"/>
      <w:r w:rsidRPr="00314C97">
        <w:rPr>
          <w:sz w:val="24"/>
          <w:szCs w:val="24"/>
        </w:rPr>
        <w:t xml:space="preserve"> </w:t>
      </w:r>
      <w:proofErr w:type="spellStart"/>
      <w:r w:rsidRPr="00314C97">
        <w:rPr>
          <w:sz w:val="24"/>
          <w:szCs w:val="24"/>
        </w:rPr>
        <w:t>dokumentu</w:t>
      </w:r>
      <w:proofErr w:type="spellEnd"/>
      <w:r w:rsidRPr="00314C97">
        <w:rPr>
          <w:sz w:val="24"/>
          <w:szCs w:val="24"/>
        </w:rPr>
        <w:t xml:space="preserve"> </w:t>
      </w:r>
      <w:proofErr w:type="spellStart"/>
      <w:r w:rsidRPr="00314C97">
        <w:rPr>
          <w:sz w:val="24"/>
          <w:szCs w:val="24"/>
        </w:rPr>
        <w:t>atvasinājumu</w:t>
      </w:r>
      <w:proofErr w:type="spellEnd"/>
      <w:r w:rsidRPr="00314C97">
        <w:rPr>
          <w:sz w:val="24"/>
          <w:szCs w:val="24"/>
        </w:rPr>
        <w:t xml:space="preserve"> un </w:t>
      </w:r>
      <w:proofErr w:type="spellStart"/>
      <w:r w:rsidRPr="00314C97">
        <w:rPr>
          <w:sz w:val="24"/>
          <w:szCs w:val="24"/>
        </w:rPr>
        <w:t>tulkojumu</w:t>
      </w:r>
      <w:proofErr w:type="spellEnd"/>
      <w:r w:rsidRPr="00314C97">
        <w:rPr>
          <w:sz w:val="24"/>
          <w:szCs w:val="24"/>
        </w:rPr>
        <w:t xml:space="preserve"> </w:t>
      </w:r>
      <w:proofErr w:type="spellStart"/>
      <w:r w:rsidRPr="00314C97">
        <w:rPr>
          <w:sz w:val="24"/>
          <w:szCs w:val="24"/>
        </w:rPr>
        <w:t>pareizību</w:t>
      </w:r>
      <w:proofErr w:type="spellEnd"/>
      <w:r w:rsidRPr="00314C97">
        <w:rPr>
          <w:sz w:val="24"/>
          <w:szCs w:val="24"/>
        </w:rPr>
        <w:t xml:space="preserve"> </w:t>
      </w:r>
      <w:proofErr w:type="spellStart"/>
      <w:r w:rsidRPr="00314C97">
        <w:rPr>
          <w:sz w:val="24"/>
          <w:szCs w:val="24"/>
        </w:rPr>
        <w:t>apliecināt</w:t>
      </w:r>
      <w:proofErr w:type="spellEnd"/>
      <w:r w:rsidRPr="00314C97">
        <w:rPr>
          <w:sz w:val="24"/>
          <w:szCs w:val="24"/>
        </w:rPr>
        <w:t xml:space="preserve"> </w:t>
      </w:r>
      <w:proofErr w:type="spellStart"/>
      <w:r w:rsidRPr="00314C97">
        <w:rPr>
          <w:sz w:val="24"/>
          <w:szCs w:val="24"/>
        </w:rPr>
        <w:t>ar</w:t>
      </w:r>
      <w:proofErr w:type="spellEnd"/>
      <w:r w:rsidRPr="00314C97">
        <w:rPr>
          <w:sz w:val="24"/>
          <w:szCs w:val="24"/>
        </w:rPr>
        <w:t xml:space="preserve"> </w:t>
      </w:r>
      <w:proofErr w:type="spellStart"/>
      <w:r w:rsidRPr="00314C97">
        <w:rPr>
          <w:sz w:val="24"/>
          <w:szCs w:val="24"/>
        </w:rPr>
        <w:t>vienu</w:t>
      </w:r>
      <w:proofErr w:type="spellEnd"/>
      <w:r w:rsidRPr="00314C97">
        <w:rPr>
          <w:sz w:val="24"/>
          <w:szCs w:val="24"/>
        </w:rPr>
        <w:t xml:space="preserve"> </w:t>
      </w:r>
      <w:proofErr w:type="spellStart"/>
      <w:r w:rsidRPr="00314C97">
        <w:rPr>
          <w:sz w:val="24"/>
          <w:szCs w:val="24"/>
        </w:rPr>
        <w:t>apliecinājumu</w:t>
      </w:r>
      <w:proofErr w:type="spellEnd"/>
      <w:r w:rsidRPr="00314C97">
        <w:rPr>
          <w:sz w:val="24"/>
          <w:szCs w:val="24"/>
        </w:rPr>
        <w:t xml:space="preserve">, </w:t>
      </w:r>
      <w:proofErr w:type="spellStart"/>
      <w:r w:rsidRPr="00314C97">
        <w:rPr>
          <w:sz w:val="24"/>
          <w:szCs w:val="24"/>
        </w:rPr>
        <w:t>ja</w:t>
      </w:r>
      <w:proofErr w:type="spellEnd"/>
      <w:r w:rsidRPr="00314C97">
        <w:rPr>
          <w:sz w:val="24"/>
          <w:szCs w:val="24"/>
        </w:rPr>
        <w:t xml:space="preserve"> </w:t>
      </w:r>
      <w:proofErr w:type="spellStart"/>
      <w:r w:rsidRPr="00314C97">
        <w:rPr>
          <w:sz w:val="24"/>
          <w:szCs w:val="24"/>
        </w:rPr>
        <w:t>viss</w:t>
      </w:r>
      <w:proofErr w:type="spellEnd"/>
      <w:r w:rsidRPr="00314C97">
        <w:rPr>
          <w:sz w:val="24"/>
          <w:szCs w:val="24"/>
        </w:rPr>
        <w:t xml:space="preserve"> </w:t>
      </w:r>
      <w:proofErr w:type="spellStart"/>
      <w:r w:rsidRPr="00314C97">
        <w:rPr>
          <w:sz w:val="24"/>
          <w:szCs w:val="24"/>
        </w:rPr>
        <w:t>piedāvājums</w:t>
      </w:r>
      <w:proofErr w:type="spellEnd"/>
      <w:r w:rsidRPr="00314C97">
        <w:rPr>
          <w:sz w:val="24"/>
          <w:szCs w:val="24"/>
        </w:rPr>
        <w:t xml:space="preserve"> </w:t>
      </w:r>
      <w:proofErr w:type="spellStart"/>
      <w:r w:rsidRPr="00314C97">
        <w:rPr>
          <w:sz w:val="24"/>
          <w:szCs w:val="24"/>
        </w:rPr>
        <w:t>ir</w:t>
      </w:r>
      <w:proofErr w:type="spellEnd"/>
      <w:r w:rsidRPr="00314C97">
        <w:rPr>
          <w:sz w:val="24"/>
          <w:szCs w:val="24"/>
        </w:rPr>
        <w:t xml:space="preserve"> </w:t>
      </w:r>
      <w:proofErr w:type="spellStart"/>
      <w:r w:rsidRPr="00314C97">
        <w:rPr>
          <w:sz w:val="24"/>
          <w:szCs w:val="24"/>
        </w:rPr>
        <w:t>cauršūts</w:t>
      </w:r>
      <w:proofErr w:type="spellEnd"/>
      <w:r w:rsidRPr="00314C97">
        <w:rPr>
          <w:sz w:val="24"/>
          <w:szCs w:val="24"/>
        </w:rPr>
        <w:t xml:space="preserve"> </w:t>
      </w:r>
      <w:proofErr w:type="spellStart"/>
      <w:r w:rsidRPr="00314C97">
        <w:rPr>
          <w:sz w:val="24"/>
          <w:szCs w:val="24"/>
        </w:rPr>
        <w:t>vai</w:t>
      </w:r>
      <w:proofErr w:type="spellEnd"/>
      <w:r w:rsidRPr="00314C97">
        <w:rPr>
          <w:sz w:val="24"/>
          <w:szCs w:val="24"/>
        </w:rPr>
        <w:t xml:space="preserve"> </w:t>
      </w:r>
      <w:proofErr w:type="spellStart"/>
      <w:r w:rsidRPr="00314C97">
        <w:rPr>
          <w:sz w:val="24"/>
          <w:szCs w:val="24"/>
        </w:rPr>
        <w:t>caurauklots</w:t>
      </w:r>
      <w:proofErr w:type="spellEnd"/>
      <w:r w:rsidRPr="00314C97">
        <w:rPr>
          <w:sz w:val="24"/>
          <w:szCs w:val="24"/>
        </w:rPr>
        <w:t>.</w:t>
      </w:r>
    </w:p>
    <w:p w:rsidR="00313814" w:rsidRPr="00314C97" w:rsidRDefault="00313814" w:rsidP="00C537C1">
      <w:pPr>
        <w:numPr>
          <w:ilvl w:val="1"/>
          <w:numId w:val="62"/>
        </w:numPr>
        <w:tabs>
          <w:tab w:val="left" w:pos="567"/>
        </w:tabs>
        <w:overflowPunct/>
        <w:autoSpaceDE/>
        <w:autoSpaceDN/>
        <w:adjustRightInd/>
        <w:ind w:left="0" w:firstLine="0"/>
        <w:contextualSpacing/>
        <w:jc w:val="both"/>
        <w:rPr>
          <w:sz w:val="24"/>
          <w:szCs w:val="24"/>
        </w:rPr>
      </w:pPr>
      <w:proofErr w:type="spellStart"/>
      <w:r w:rsidRPr="00314C97">
        <w:rPr>
          <w:sz w:val="24"/>
          <w:szCs w:val="24"/>
        </w:rPr>
        <w:t>Piedāvājums</w:t>
      </w:r>
      <w:proofErr w:type="spellEnd"/>
      <w:r w:rsidRPr="00314C97">
        <w:rPr>
          <w:sz w:val="24"/>
          <w:szCs w:val="24"/>
        </w:rPr>
        <w:t xml:space="preserve"> </w:t>
      </w:r>
      <w:proofErr w:type="spellStart"/>
      <w:r w:rsidRPr="00314C97">
        <w:rPr>
          <w:sz w:val="24"/>
          <w:szCs w:val="24"/>
        </w:rPr>
        <w:t>jāsagatavo</w:t>
      </w:r>
      <w:proofErr w:type="spellEnd"/>
      <w:r w:rsidRPr="00314C97">
        <w:rPr>
          <w:sz w:val="24"/>
          <w:szCs w:val="24"/>
        </w:rPr>
        <w:t xml:space="preserve"> </w:t>
      </w:r>
      <w:proofErr w:type="spellStart"/>
      <w:r w:rsidRPr="00314C97">
        <w:rPr>
          <w:sz w:val="24"/>
          <w:szCs w:val="24"/>
        </w:rPr>
        <w:t>latviešu</w:t>
      </w:r>
      <w:proofErr w:type="spellEnd"/>
      <w:r w:rsidRPr="00314C97">
        <w:rPr>
          <w:sz w:val="24"/>
          <w:szCs w:val="24"/>
        </w:rPr>
        <w:t xml:space="preserve"> </w:t>
      </w:r>
      <w:proofErr w:type="spellStart"/>
      <w:r w:rsidRPr="00314C97">
        <w:rPr>
          <w:sz w:val="24"/>
          <w:szCs w:val="24"/>
        </w:rPr>
        <w:t>valodā</w:t>
      </w:r>
      <w:proofErr w:type="spellEnd"/>
      <w:r w:rsidRPr="00314C97">
        <w:rPr>
          <w:sz w:val="24"/>
          <w:szCs w:val="24"/>
        </w:rPr>
        <w:t>.</w:t>
      </w:r>
    </w:p>
    <w:p w:rsidR="00313814" w:rsidRPr="00314C97" w:rsidRDefault="00313814" w:rsidP="00C537C1">
      <w:pPr>
        <w:numPr>
          <w:ilvl w:val="1"/>
          <w:numId w:val="62"/>
        </w:numPr>
        <w:tabs>
          <w:tab w:val="left" w:pos="567"/>
        </w:tabs>
        <w:overflowPunct/>
        <w:autoSpaceDE/>
        <w:autoSpaceDN/>
        <w:adjustRightInd/>
        <w:ind w:left="0" w:firstLine="0"/>
        <w:contextualSpacing/>
        <w:jc w:val="both"/>
        <w:rPr>
          <w:sz w:val="24"/>
          <w:szCs w:val="24"/>
        </w:rPr>
      </w:pPr>
      <w:proofErr w:type="spellStart"/>
      <w:r w:rsidRPr="00314C97">
        <w:rPr>
          <w:sz w:val="24"/>
          <w:szCs w:val="24"/>
        </w:rPr>
        <w:t>Pretendents</w:t>
      </w:r>
      <w:proofErr w:type="spellEnd"/>
      <w:r w:rsidRPr="00314C97">
        <w:rPr>
          <w:sz w:val="24"/>
          <w:szCs w:val="24"/>
        </w:rPr>
        <w:t xml:space="preserve"> </w:t>
      </w:r>
      <w:proofErr w:type="spellStart"/>
      <w:r w:rsidRPr="00314C97">
        <w:rPr>
          <w:sz w:val="24"/>
          <w:szCs w:val="24"/>
        </w:rPr>
        <w:t>iesniedz</w:t>
      </w:r>
      <w:proofErr w:type="spellEnd"/>
      <w:r w:rsidRPr="00314C97">
        <w:rPr>
          <w:sz w:val="24"/>
          <w:szCs w:val="24"/>
        </w:rPr>
        <w:t xml:space="preserve"> </w:t>
      </w:r>
      <w:proofErr w:type="spellStart"/>
      <w:r w:rsidRPr="00314C97">
        <w:rPr>
          <w:sz w:val="24"/>
          <w:szCs w:val="24"/>
        </w:rPr>
        <w:t>parakstītu</w:t>
      </w:r>
      <w:proofErr w:type="spellEnd"/>
      <w:r w:rsidRPr="00314C97">
        <w:rPr>
          <w:sz w:val="24"/>
          <w:szCs w:val="24"/>
        </w:rPr>
        <w:t xml:space="preserve"> </w:t>
      </w:r>
      <w:proofErr w:type="spellStart"/>
      <w:r w:rsidRPr="00314C97">
        <w:rPr>
          <w:sz w:val="24"/>
          <w:szCs w:val="24"/>
        </w:rPr>
        <w:t>piedāvājumu</w:t>
      </w:r>
      <w:proofErr w:type="spellEnd"/>
      <w:r w:rsidRPr="00314C97">
        <w:rPr>
          <w:sz w:val="24"/>
          <w:szCs w:val="24"/>
        </w:rPr>
        <w:t xml:space="preserve">. </w:t>
      </w:r>
      <w:proofErr w:type="spellStart"/>
      <w:r w:rsidRPr="00314C97">
        <w:rPr>
          <w:sz w:val="24"/>
          <w:szCs w:val="24"/>
        </w:rPr>
        <w:t>Piedāvājumu</w:t>
      </w:r>
      <w:proofErr w:type="spellEnd"/>
      <w:r w:rsidRPr="00314C97">
        <w:rPr>
          <w:sz w:val="24"/>
          <w:szCs w:val="24"/>
        </w:rPr>
        <w:t xml:space="preserve"> </w:t>
      </w:r>
      <w:proofErr w:type="spellStart"/>
      <w:r w:rsidRPr="00314C97">
        <w:rPr>
          <w:sz w:val="24"/>
          <w:szCs w:val="24"/>
        </w:rPr>
        <w:t>paraksta</w:t>
      </w:r>
      <w:proofErr w:type="spellEnd"/>
      <w:r w:rsidRPr="00314C97">
        <w:rPr>
          <w:sz w:val="24"/>
          <w:szCs w:val="24"/>
        </w:rPr>
        <w:t xml:space="preserve"> </w:t>
      </w:r>
      <w:proofErr w:type="spellStart"/>
      <w:r w:rsidRPr="00314C97">
        <w:rPr>
          <w:sz w:val="24"/>
          <w:szCs w:val="24"/>
        </w:rPr>
        <w:t>piegādātāja</w:t>
      </w:r>
      <w:proofErr w:type="spellEnd"/>
      <w:r w:rsidRPr="00314C97">
        <w:rPr>
          <w:sz w:val="24"/>
          <w:szCs w:val="24"/>
        </w:rPr>
        <w:t xml:space="preserve"> </w:t>
      </w:r>
      <w:proofErr w:type="spellStart"/>
      <w:r w:rsidRPr="00314C97">
        <w:rPr>
          <w:sz w:val="24"/>
          <w:szCs w:val="24"/>
        </w:rPr>
        <w:t>pārstāvis</w:t>
      </w:r>
      <w:proofErr w:type="spellEnd"/>
      <w:r w:rsidRPr="00314C97">
        <w:rPr>
          <w:sz w:val="24"/>
          <w:szCs w:val="24"/>
        </w:rPr>
        <w:t xml:space="preserve"> </w:t>
      </w:r>
      <w:proofErr w:type="spellStart"/>
      <w:r w:rsidRPr="00314C97">
        <w:rPr>
          <w:sz w:val="24"/>
          <w:szCs w:val="24"/>
        </w:rPr>
        <w:t>ar</w:t>
      </w:r>
      <w:proofErr w:type="spellEnd"/>
      <w:r w:rsidRPr="00314C97">
        <w:rPr>
          <w:sz w:val="24"/>
          <w:szCs w:val="24"/>
        </w:rPr>
        <w:t xml:space="preserve"> </w:t>
      </w:r>
      <w:proofErr w:type="spellStart"/>
      <w:r w:rsidRPr="00314C97">
        <w:rPr>
          <w:sz w:val="24"/>
          <w:szCs w:val="24"/>
        </w:rPr>
        <w:t>Latvijas</w:t>
      </w:r>
      <w:proofErr w:type="spellEnd"/>
      <w:r w:rsidRPr="00314C97">
        <w:rPr>
          <w:sz w:val="24"/>
          <w:szCs w:val="24"/>
        </w:rPr>
        <w:t xml:space="preserve"> </w:t>
      </w:r>
      <w:proofErr w:type="spellStart"/>
      <w:r w:rsidRPr="00314C97">
        <w:rPr>
          <w:sz w:val="24"/>
          <w:szCs w:val="24"/>
        </w:rPr>
        <w:t>Republikas</w:t>
      </w:r>
      <w:proofErr w:type="spellEnd"/>
      <w:r w:rsidRPr="00314C97">
        <w:rPr>
          <w:sz w:val="24"/>
          <w:szCs w:val="24"/>
        </w:rPr>
        <w:t xml:space="preserve"> </w:t>
      </w:r>
      <w:proofErr w:type="spellStart"/>
      <w:r w:rsidRPr="00314C97">
        <w:rPr>
          <w:sz w:val="24"/>
          <w:szCs w:val="24"/>
        </w:rPr>
        <w:t>Uzņēmumu</w:t>
      </w:r>
      <w:proofErr w:type="spellEnd"/>
      <w:r w:rsidRPr="00314C97">
        <w:rPr>
          <w:sz w:val="24"/>
          <w:szCs w:val="24"/>
        </w:rPr>
        <w:t xml:space="preserve"> </w:t>
      </w:r>
      <w:proofErr w:type="spellStart"/>
      <w:r w:rsidRPr="00314C97">
        <w:rPr>
          <w:sz w:val="24"/>
          <w:szCs w:val="24"/>
        </w:rPr>
        <w:t>reģistrā</w:t>
      </w:r>
      <w:proofErr w:type="spellEnd"/>
      <w:r w:rsidRPr="00314C97">
        <w:rPr>
          <w:sz w:val="24"/>
          <w:szCs w:val="24"/>
        </w:rPr>
        <w:t xml:space="preserve"> </w:t>
      </w:r>
      <w:proofErr w:type="spellStart"/>
      <w:r w:rsidRPr="00314C97">
        <w:rPr>
          <w:sz w:val="24"/>
          <w:szCs w:val="24"/>
        </w:rPr>
        <w:t>vai</w:t>
      </w:r>
      <w:proofErr w:type="spellEnd"/>
      <w:r w:rsidRPr="00314C97">
        <w:rPr>
          <w:sz w:val="24"/>
          <w:szCs w:val="24"/>
        </w:rPr>
        <w:t xml:space="preserve"> </w:t>
      </w:r>
      <w:proofErr w:type="spellStart"/>
      <w:r w:rsidRPr="00314C97">
        <w:rPr>
          <w:sz w:val="24"/>
          <w:szCs w:val="24"/>
        </w:rPr>
        <w:t>atbilstošā</w:t>
      </w:r>
      <w:proofErr w:type="spellEnd"/>
      <w:r w:rsidRPr="00314C97">
        <w:rPr>
          <w:sz w:val="24"/>
          <w:szCs w:val="24"/>
        </w:rPr>
        <w:t xml:space="preserve"> </w:t>
      </w:r>
      <w:proofErr w:type="spellStart"/>
      <w:r w:rsidRPr="00314C97">
        <w:rPr>
          <w:sz w:val="24"/>
          <w:szCs w:val="24"/>
        </w:rPr>
        <w:t>reģistrā</w:t>
      </w:r>
      <w:proofErr w:type="spellEnd"/>
      <w:r w:rsidRPr="00314C97">
        <w:rPr>
          <w:sz w:val="24"/>
          <w:szCs w:val="24"/>
        </w:rPr>
        <w:t xml:space="preserve"> </w:t>
      </w:r>
      <w:proofErr w:type="spellStart"/>
      <w:r w:rsidRPr="00314C97">
        <w:rPr>
          <w:sz w:val="24"/>
          <w:szCs w:val="24"/>
        </w:rPr>
        <w:t>ārvalstīs</w:t>
      </w:r>
      <w:proofErr w:type="spellEnd"/>
      <w:r w:rsidRPr="00314C97">
        <w:rPr>
          <w:sz w:val="24"/>
          <w:szCs w:val="24"/>
        </w:rPr>
        <w:t xml:space="preserve"> </w:t>
      </w:r>
      <w:proofErr w:type="spellStart"/>
      <w:r w:rsidRPr="00314C97">
        <w:rPr>
          <w:sz w:val="24"/>
          <w:szCs w:val="24"/>
        </w:rPr>
        <w:t>nostiprinātām</w:t>
      </w:r>
      <w:proofErr w:type="spellEnd"/>
      <w:r w:rsidRPr="00314C97">
        <w:rPr>
          <w:sz w:val="24"/>
          <w:szCs w:val="24"/>
        </w:rPr>
        <w:t xml:space="preserve"> </w:t>
      </w:r>
      <w:proofErr w:type="spellStart"/>
      <w:r w:rsidRPr="00314C97">
        <w:rPr>
          <w:sz w:val="24"/>
          <w:szCs w:val="24"/>
        </w:rPr>
        <w:t>paraksta</w:t>
      </w:r>
      <w:proofErr w:type="spellEnd"/>
      <w:r w:rsidRPr="00314C97">
        <w:rPr>
          <w:sz w:val="24"/>
          <w:szCs w:val="24"/>
        </w:rPr>
        <w:t xml:space="preserve"> </w:t>
      </w:r>
      <w:proofErr w:type="spellStart"/>
      <w:r w:rsidRPr="00314C97">
        <w:rPr>
          <w:sz w:val="24"/>
          <w:szCs w:val="24"/>
        </w:rPr>
        <w:t>tiesībām</w:t>
      </w:r>
      <w:proofErr w:type="spellEnd"/>
      <w:r w:rsidRPr="00314C97">
        <w:rPr>
          <w:sz w:val="24"/>
          <w:szCs w:val="24"/>
        </w:rPr>
        <w:t xml:space="preserve"> </w:t>
      </w:r>
      <w:proofErr w:type="spellStart"/>
      <w:r w:rsidRPr="00314C97">
        <w:rPr>
          <w:sz w:val="24"/>
          <w:szCs w:val="24"/>
        </w:rPr>
        <w:t>vai</w:t>
      </w:r>
      <w:proofErr w:type="spellEnd"/>
      <w:r w:rsidRPr="00314C97">
        <w:rPr>
          <w:sz w:val="24"/>
          <w:szCs w:val="24"/>
        </w:rPr>
        <w:t xml:space="preserve"> </w:t>
      </w:r>
      <w:proofErr w:type="spellStart"/>
      <w:r w:rsidRPr="00314C97">
        <w:rPr>
          <w:sz w:val="24"/>
          <w:szCs w:val="24"/>
        </w:rPr>
        <w:t>šīs</w:t>
      </w:r>
      <w:proofErr w:type="spellEnd"/>
      <w:r w:rsidRPr="00314C97">
        <w:rPr>
          <w:sz w:val="24"/>
          <w:szCs w:val="24"/>
        </w:rPr>
        <w:t xml:space="preserve"> personas </w:t>
      </w:r>
      <w:proofErr w:type="spellStart"/>
      <w:r w:rsidRPr="00314C97">
        <w:rPr>
          <w:sz w:val="24"/>
          <w:szCs w:val="24"/>
        </w:rPr>
        <w:t>pilnvarota</w:t>
      </w:r>
      <w:proofErr w:type="spellEnd"/>
      <w:r w:rsidRPr="00314C97">
        <w:rPr>
          <w:sz w:val="24"/>
          <w:szCs w:val="24"/>
        </w:rPr>
        <w:t xml:space="preserve"> persona, </w:t>
      </w:r>
      <w:proofErr w:type="spellStart"/>
      <w:r w:rsidRPr="00314C97">
        <w:rPr>
          <w:sz w:val="24"/>
          <w:szCs w:val="24"/>
        </w:rPr>
        <w:t>pievienojot</w:t>
      </w:r>
      <w:proofErr w:type="spellEnd"/>
      <w:r w:rsidRPr="00314C97">
        <w:rPr>
          <w:sz w:val="24"/>
          <w:szCs w:val="24"/>
        </w:rPr>
        <w:t xml:space="preserve"> </w:t>
      </w:r>
      <w:proofErr w:type="spellStart"/>
      <w:r w:rsidRPr="00314C97">
        <w:rPr>
          <w:sz w:val="24"/>
          <w:szCs w:val="24"/>
        </w:rPr>
        <w:t>atbilstošu</w:t>
      </w:r>
      <w:proofErr w:type="spellEnd"/>
      <w:r w:rsidRPr="00314C97">
        <w:rPr>
          <w:sz w:val="24"/>
          <w:szCs w:val="24"/>
        </w:rPr>
        <w:t xml:space="preserve"> </w:t>
      </w:r>
      <w:proofErr w:type="spellStart"/>
      <w:r w:rsidRPr="00314C97">
        <w:rPr>
          <w:sz w:val="24"/>
          <w:szCs w:val="24"/>
        </w:rPr>
        <w:t>pilnvaru</w:t>
      </w:r>
      <w:proofErr w:type="spellEnd"/>
      <w:r w:rsidRPr="00314C97">
        <w:rPr>
          <w:sz w:val="24"/>
          <w:szCs w:val="24"/>
        </w:rPr>
        <w:t xml:space="preserve">. </w:t>
      </w:r>
    </w:p>
    <w:p w:rsidR="00313814" w:rsidRPr="00C9197D" w:rsidRDefault="00313814" w:rsidP="00E32142">
      <w:pPr>
        <w:ind w:right="-1"/>
        <w:jc w:val="both"/>
        <w:rPr>
          <w:sz w:val="24"/>
          <w:szCs w:val="24"/>
          <w:lang w:val="lv-LV"/>
        </w:rPr>
      </w:pPr>
    </w:p>
    <w:p w:rsidR="00A818E7" w:rsidRDefault="00C537C1" w:rsidP="00921F13">
      <w:pPr>
        <w:ind w:right="-1"/>
        <w:rPr>
          <w:b/>
          <w:sz w:val="24"/>
          <w:szCs w:val="24"/>
          <w:lang w:val="lv-LV"/>
        </w:rPr>
      </w:pPr>
      <w:r>
        <w:rPr>
          <w:b/>
          <w:sz w:val="24"/>
          <w:szCs w:val="24"/>
          <w:lang w:val="lv-LV"/>
        </w:rPr>
        <w:t>6</w:t>
      </w:r>
      <w:r w:rsidR="0065429F">
        <w:rPr>
          <w:b/>
          <w:sz w:val="24"/>
          <w:szCs w:val="24"/>
          <w:lang w:val="lv-LV"/>
        </w:rPr>
        <w:t xml:space="preserve">. </w:t>
      </w:r>
      <w:r w:rsidR="00240455" w:rsidRPr="001E776A">
        <w:rPr>
          <w:b/>
          <w:sz w:val="24"/>
          <w:szCs w:val="24"/>
          <w:lang w:val="lv-LV"/>
        </w:rPr>
        <w:t>Pretendenta izslēgšanas n</w:t>
      </w:r>
      <w:r w:rsidR="001E776A">
        <w:rPr>
          <w:b/>
          <w:sz w:val="24"/>
          <w:szCs w:val="24"/>
          <w:lang w:val="lv-LV"/>
        </w:rPr>
        <w:t>osacījumi</w:t>
      </w:r>
    </w:p>
    <w:p w:rsidR="001E776A" w:rsidRPr="001E776A" w:rsidRDefault="00C537C1" w:rsidP="001E776A">
      <w:pPr>
        <w:ind w:right="-1"/>
        <w:jc w:val="both"/>
        <w:rPr>
          <w:b/>
          <w:sz w:val="24"/>
          <w:szCs w:val="24"/>
          <w:lang w:val="lv-LV"/>
        </w:rPr>
      </w:pPr>
      <w:r>
        <w:rPr>
          <w:sz w:val="24"/>
          <w:szCs w:val="24"/>
          <w:lang w:val="lv-LV"/>
        </w:rPr>
        <w:t>6</w:t>
      </w:r>
      <w:r w:rsidR="00DE10F7">
        <w:rPr>
          <w:sz w:val="24"/>
          <w:szCs w:val="24"/>
          <w:lang w:val="lv-LV"/>
        </w:rPr>
        <w:t>.</w:t>
      </w:r>
      <w:r w:rsidR="00240455" w:rsidRPr="001E776A">
        <w:rPr>
          <w:sz w:val="24"/>
          <w:szCs w:val="24"/>
          <w:lang w:val="lv-LV"/>
        </w:rPr>
        <w:t>1</w:t>
      </w:r>
      <w:r w:rsidR="00DE10F7">
        <w:rPr>
          <w:sz w:val="24"/>
          <w:szCs w:val="24"/>
          <w:lang w:val="lv-LV"/>
        </w:rPr>
        <w:t>.</w:t>
      </w:r>
      <w:r w:rsidR="001E776A" w:rsidRPr="00245DFA">
        <w:rPr>
          <w:bCs/>
          <w:sz w:val="24"/>
          <w:szCs w:val="24"/>
          <w:lang w:val="lv-LV"/>
        </w:rPr>
        <w:t xml:space="preserve"> Attiecībā uz pretendentu nepastāv Publisko iepirkumu likuma 8.</w:t>
      </w:r>
      <w:r w:rsidR="001E776A" w:rsidRPr="00245DFA">
        <w:rPr>
          <w:bCs/>
          <w:sz w:val="24"/>
          <w:szCs w:val="24"/>
          <w:vertAlign w:val="superscript"/>
          <w:lang w:val="lv-LV"/>
        </w:rPr>
        <w:t xml:space="preserve">2 </w:t>
      </w:r>
      <w:r w:rsidR="001E776A" w:rsidRPr="00245DFA">
        <w:rPr>
          <w:bCs/>
          <w:sz w:val="24"/>
          <w:szCs w:val="24"/>
          <w:lang w:val="lv-LV"/>
        </w:rPr>
        <w:t xml:space="preserve">panta piektās daļas 1., 2. punktā noteiktie pretendentu izslēgšanas nosacījumi, t.i., </w:t>
      </w:r>
      <w:r w:rsidR="001E776A" w:rsidRPr="00245DFA">
        <w:rPr>
          <w:sz w:val="24"/>
          <w:szCs w:val="24"/>
          <w:lang w:val="lv-LV"/>
        </w:rPr>
        <w:t>pasūtītājs izslēdz pretendentu no dalības iepirkumā jebkurā no šādiem gadījumiem:</w:t>
      </w:r>
    </w:p>
    <w:p w:rsidR="001E776A" w:rsidRPr="00245DFA" w:rsidRDefault="00C537C1" w:rsidP="00DE10F7">
      <w:pPr>
        <w:widowControl/>
        <w:overflowPunct/>
        <w:autoSpaceDE/>
        <w:autoSpaceDN/>
        <w:adjustRightInd/>
        <w:ind w:left="567"/>
        <w:jc w:val="both"/>
        <w:rPr>
          <w:sz w:val="24"/>
          <w:szCs w:val="24"/>
          <w:lang w:val="lv-LV"/>
        </w:rPr>
      </w:pPr>
      <w:r>
        <w:rPr>
          <w:sz w:val="24"/>
          <w:szCs w:val="24"/>
          <w:lang w:val="lv-LV"/>
        </w:rPr>
        <w:t>6</w:t>
      </w:r>
      <w:r w:rsidR="001E776A" w:rsidRPr="00245DFA">
        <w:rPr>
          <w:sz w:val="24"/>
          <w:szCs w:val="24"/>
          <w:lang w:val="lv-LV"/>
        </w:rPr>
        <w:t>.1.1.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E776A" w:rsidRPr="00C537C1" w:rsidRDefault="001E776A" w:rsidP="00C537C1">
      <w:pPr>
        <w:pStyle w:val="ListParagraph"/>
        <w:widowControl/>
        <w:numPr>
          <w:ilvl w:val="2"/>
          <w:numId w:val="63"/>
        </w:numPr>
        <w:overflowPunct/>
        <w:autoSpaceDE/>
        <w:autoSpaceDN/>
        <w:adjustRightInd/>
        <w:ind w:left="567" w:firstLine="0"/>
        <w:jc w:val="both"/>
        <w:rPr>
          <w:sz w:val="24"/>
          <w:szCs w:val="24"/>
          <w:lang w:val="lv-LV"/>
        </w:rPr>
      </w:pPr>
      <w:r w:rsidRPr="00C537C1">
        <w:rPr>
          <w:sz w:val="24"/>
          <w:szCs w:val="24"/>
          <w:lang w:val="lv-LV"/>
        </w:rPr>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537C1">
        <w:rPr>
          <w:i/>
          <w:iCs/>
          <w:sz w:val="24"/>
          <w:szCs w:val="24"/>
          <w:lang w:val="lv-LV"/>
        </w:rPr>
        <w:t>euro</w:t>
      </w:r>
      <w:proofErr w:type="spellEnd"/>
      <w:r w:rsidR="00106654" w:rsidRPr="00C537C1">
        <w:rPr>
          <w:sz w:val="24"/>
          <w:szCs w:val="24"/>
          <w:lang w:val="lv-LV"/>
        </w:rPr>
        <w:t>;</w:t>
      </w:r>
    </w:p>
    <w:p w:rsidR="001E776A" w:rsidRPr="001E776A" w:rsidRDefault="00C537C1" w:rsidP="00106654">
      <w:pPr>
        <w:pStyle w:val="ListParagraph"/>
        <w:widowControl/>
        <w:overflowPunct/>
        <w:autoSpaceDE/>
        <w:autoSpaceDN/>
        <w:adjustRightInd/>
        <w:ind w:left="540"/>
        <w:jc w:val="both"/>
        <w:rPr>
          <w:sz w:val="24"/>
          <w:szCs w:val="24"/>
        </w:rPr>
      </w:pPr>
      <w:r>
        <w:rPr>
          <w:sz w:val="24"/>
          <w:szCs w:val="24"/>
          <w:lang w:val="lv-LV"/>
        </w:rPr>
        <w:t>6</w:t>
      </w:r>
      <w:r w:rsidR="00106654">
        <w:rPr>
          <w:sz w:val="24"/>
          <w:szCs w:val="24"/>
          <w:lang w:val="lv-LV"/>
        </w:rPr>
        <w:t xml:space="preserve">.1.3. </w:t>
      </w:r>
      <w:r w:rsidR="001E776A" w:rsidRPr="00245DFA">
        <w:rPr>
          <w:sz w:val="24"/>
          <w:szCs w:val="24"/>
          <w:lang w:val="lv-LV"/>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 Nolikuma </w:t>
      </w:r>
      <w:r w:rsidR="00755F8F" w:rsidRPr="00245DFA">
        <w:rPr>
          <w:sz w:val="24"/>
          <w:szCs w:val="24"/>
          <w:lang w:val="lv-LV"/>
        </w:rPr>
        <w:t>6</w:t>
      </w:r>
      <w:r w:rsidR="001E776A" w:rsidRPr="00245DFA">
        <w:rPr>
          <w:sz w:val="24"/>
          <w:szCs w:val="24"/>
          <w:lang w:val="lv-LV"/>
        </w:rPr>
        <w:t>.1.</w:t>
      </w:r>
      <w:r w:rsidR="00755F8F" w:rsidRPr="00245DFA">
        <w:rPr>
          <w:sz w:val="24"/>
          <w:szCs w:val="24"/>
          <w:lang w:val="lv-LV"/>
        </w:rPr>
        <w:t>1</w:t>
      </w:r>
      <w:r w:rsidR="001E776A" w:rsidRPr="00245DFA">
        <w:rPr>
          <w:sz w:val="24"/>
          <w:szCs w:val="24"/>
          <w:lang w:val="lv-LV"/>
        </w:rPr>
        <w:t xml:space="preserve">. </w:t>
      </w:r>
      <w:r w:rsidR="00755F8F" w:rsidRPr="00245DFA">
        <w:rPr>
          <w:sz w:val="24"/>
          <w:szCs w:val="24"/>
          <w:lang w:val="lv-LV"/>
        </w:rPr>
        <w:t xml:space="preserve"> </w:t>
      </w:r>
      <w:r w:rsidR="00755F8F">
        <w:rPr>
          <w:sz w:val="24"/>
          <w:szCs w:val="24"/>
        </w:rPr>
        <w:t>un 6</w:t>
      </w:r>
      <w:r w:rsidR="001E776A" w:rsidRPr="001E776A">
        <w:rPr>
          <w:sz w:val="24"/>
          <w:szCs w:val="24"/>
        </w:rPr>
        <w:t xml:space="preserve">.1.2. </w:t>
      </w:r>
      <w:proofErr w:type="spellStart"/>
      <w:r w:rsidR="001E776A" w:rsidRPr="001E776A">
        <w:rPr>
          <w:sz w:val="24"/>
          <w:szCs w:val="24"/>
        </w:rPr>
        <w:t>apakšpunktos</w:t>
      </w:r>
      <w:proofErr w:type="spellEnd"/>
      <w:r w:rsidR="001E776A" w:rsidRPr="001E776A">
        <w:rPr>
          <w:sz w:val="24"/>
          <w:szCs w:val="24"/>
        </w:rPr>
        <w:t> </w:t>
      </w:r>
      <w:proofErr w:type="spellStart"/>
      <w:r w:rsidR="001E776A" w:rsidRPr="001E776A">
        <w:rPr>
          <w:sz w:val="24"/>
          <w:szCs w:val="24"/>
        </w:rPr>
        <w:t>minētie</w:t>
      </w:r>
      <w:proofErr w:type="spellEnd"/>
      <w:r w:rsidR="001E776A" w:rsidRPr="001E776A">
        <w:rPr>
          <w:sz w:val="24"/>
          <w:szCs w:val="24"/>
        </w:rPr>
        <w:t xml:space="preserve"> </w:t>
      </w:r>
      <w:proofErr w:type="spellStart"/>
      <w:r w:rsidR="001E776A" w:rsidRPr="001E776A">
        <w:rPr>
          <w:sz w:val="24"/>
          <w:szCs w:val="24"/>
        </w:rPr>
        <w:t>nosacījumi</w:t>
      </w:r>
      <w:proofErr w:type="spellEnd"/>
      <w:r w:rsidR="001E776A" w:rsidRPr="001E776A">
        <w:rPr>
          <w:sz w:val="24"/>
          <w:szCs w:val="24"/>
        </w:rPr>
        <w:t>.</w:t>
      </w:r>
    </w:p>
    <w:p w:rsidR="004C2D57" w:rsidRPr="00C9197D" w:rsidRDefault="004C2D57" w:rsidP="00CD449A">
      <w:pPr>
        <w:ind w:right="-1" w:hanging="567"/>
        <w:rPr>
          <w:sz w:val="24"/>
          <w:szCs w:val="24"/>
          <w:lang w:val="lv-LV"/>
        </w:rPr>
      </w:pPr>
    </w:p>
    <w:p w:rsidR="00240455" w:rsidRPr="00DF3173" w:rsidRDefault="00240455" w:rsidP="00DF3173">
      <w:pPr>
        <w:widowControl/>
        <w:overflowPunct/>
        <w:autoSpaceDE/>
        <w:autoSpaceDN/>
        <w:adjustRightInd/>
        <w:rPr>
          <w:sz w:val="24"/>
          <w:szCs w:val="24"/>
          <w:lang w:val="lv-LV"/>
        </w:rPr>
      </w:pPr>
    </w:p>
    <w:tbl>
      <w:tblPr>
        <w:tblStyle w:val="TableGrid"/>
        <w:tblW w:w="0" w:type="auto"/>
        <w:tblLook w:val="04A0" w:firstRow="1" w:lastRow="0" w:firstColumn="1" w:lastColumn="0" w:noHBand="0" w:noVBand="1"/>
      </w:tblPr>
      <w:tblGrid>
        <w:gridCol w:w="4147"/>
        <w:gridCol w:w="4914"/>
      </w:tblGrid>
      <w:tr w:rsidR="00240455" w:rsidRPr="00C9197D" w:rsidTr="004532A5">
        <w:tc>
          <w:tcPr>
            <w:tcW w:w="4283" w:type="dxa"/>
          </w:tcPr>
          <w:p w:rsidR="00240455" w:rsidRPr="00C9197D" w:rsidRDefault="00C537C1" w:rsidP="00E32142">
            <w:pPr>
              <w:ind w:right="-1"/>
              <w:jc w:val="center"/>
              <w:rPr>
                <w:b/>
                <w:sz w:val="24"/>
                <w:szCs w:val="24"/>
                <w:lang w:val="lv-LV"/>
              </w:rPr>
            </w:pPr>
            <w:r>
              <w:rPr>
                <w:b/>
                <w:sz w:val="24"/>
                <w:szCs w:val="24"/>
                <w:lang w:val="lv-LV"/>
              </w:rPr>
              <w:lastRenderedPageBreak/>
              <w:t>7</w:t>
            </w:r>
            <w:r w:rsidR="00905D02" w:rsidRPr="00C9197D">
              <w:rPr>
                <w:b/>
                <w:sz w:val="24"/>
                <w:szCs w:val="24"/>
                <w:lang w:val="lv-LV"/>
              </w:rPr>
              <w:t>. Pretendenta kvalifikācijas prasības:</w:t>
            </w:r>
          </w:p>
        </w:tc>
        <w:tc>
          <w:tcPr>
            <w:tcW w:w="5004" w:type="dxa"/>
          </w:tcPr>
          <w:p w:rsidR="00240455" w:rsidRPr="00C9197D" w:rsidRDefault="00C537C1" w:rsidP="00E32142">
            <w:pPr>
              <w:ind w:right="-1"/>
              <w:jc w:val="center"/>
              <w:rPr>
                <w:b/>
                <w:sz w:val="24"/>
                <w:szCs w:val="24"/>
                <w:lang w:val="lv-LV"/>
              </w:rPr>
            </w:pPr>
            <w:r>
              <w:rPr>
                <w:b/>
                <w:sz w:val="24"/>
                <w:szCs w:val="24"/>
                <w:lang w:val="lv-LV"/>
              </w:rPr>
              <w:t>8</w:t>
            </w:r>
            <w:r w:rsidR="00905D02" w:rsidRPr="00C9197D">
              <w:rPr>
                <w:b/>
                <w:sz w:val="24"/>
                <w:szCs w:val="24"/>
                <w:lang w:val="lv-LV"/>
              </w:rPr>
              <w:t>. Pretendentam jāiesniedz šādi Pretendenta kvalifikāciju apliecinoši dokumenti:</w:t>
            </w:r>
          </w:p>
        </w:tc>
      </w:tr>
      <w:tr w:rsidR="00240455" w:rsidRPr="00C9197D" w:rsidTr="004532A5">
        <w:tc>
          <w:tcPr>
            <w:tcW w:w="4283" w:type="dxa"/>
          </w:tcPr>
          <w:p w:rsidR="00240455" w:rsidRPr="00C9197D" w:rsidRDefault="00C537C1" w:rsidP="00E57DAA">
            <w:pPr>
              <w:ind w:right="-1"/>
              <w:jc w:val="both"/>
              <w:rPr>
                <w:sz w:val="24"/>
                <w:szCs w:val="24"/>
                <w:lang w:val="lv-LV"/>
              </w:rPr>
            </w:pPr>
            <w:r>
              <w:rPr>
                <w:sz w:val="24"/>
                <w:szCs w:val="24"/>
                <w:lang w:val="lv-LV"/>
              </w:rPr>
              <w:t>7</w:t>
            </w:r>
            <w:r w:rsidR="00905D02" w:rsidRPr="00C9197D">
              <w:rPr>
                <w:sz w:val="24"/>
                <w:szCs w:val="24"/>
                <w:lang w:val="lv-LV"/>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5004" w:type="dxa"/>
          </w:tcPr>
          <w:p w:rsidR="00240455" w:rsidRPr="00C9197D" w:rsidRDefault="00C537C1" w:rsidP="00E57DAA">
            <w:pPr>
              <w:ind w:right="-1"/>
              <w:jc w:val="both"/>
              <w:rPr>
                <w:sz w:val="24"/>
                <w:szCs w:val="24"/>
                <w:lang w:val="lv-LV"/>
              </w:rPr>
            </w:pPr>
            <w:r>
              <w:rPr>
                <w:sz w:val="24"/>
                <w:szCs w:val="24"/>
                <w:lang w:val="lv-LV"/>
              </w:rPr>
              <w:t>8</w:t>
            </w:r>
            <w:r w:rsidR="00905D02" w:rsidRPr="00C9197D">
              <w:rPr>
                <w:sz w:val="24"/>
                <w:szCs w:val="24"/>
                <w:lang w:val="lv-LV"/>
              </w:rPr>
              <w:t>.1. Pretendenta parakstīts pieteikums dalībai Iepirkumā, kurš sagatavots saskaņā ar Nolikuma 1.pielikumā pievienoto formu.</w:t>
            </w:r>
          </w:p>
          <w:p w:rsidR="00905D02" w:rsidRPr="00C9197D" w:rsidRDefault="00905D02" w:rsidP="00E57DAA">
            <w:pPr>
              <w:ind w:right="-1"/>
              <w:jc w:val="both"/>
              <w:rPr>
                <w:sz w:val="24"/>
                <w:szCs w:val="24"/>
                <w:lang w:val="lv-LV"/>
              </w:rPr>
            </w:pPr>
            <w:r w:rsidRPr="00C9197D">
              <w:rPr>
                <w:sz w:val="24"/>
                <w:szCs w:val="24"/>
                <w:lang w:val="lv-LV"/>
              </w:rPr>
              <w:t>Ārvalstī reģistrētam pretendentam</w:t>
            </w:r>
            <w:r w:rsidR="00A9273B" w:rsidRPr="00C9197D">
              <w:rPr>
                <w:sz w:val="24"/>
                <w:szCs w:val="24"/>
                <w:lang w:val="lv-LV"/>
              </w:rPr>
              <w:t xml:space="preserve">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563CDC" w:rsidRPr="006F57C6" w:rsidTr="004532A5">
        <w:tc>
          <w:tcPr>
            <w:tcW w:w="4283" w:type="dxa"/>
          </w:tcPr>
          <w:p w:rsidR="00563CDC" w:rsidRPr="00C9197D" w:rsidRDefault="00C537C1" w:rsidP="00E57DAA">
            <w:pPr>
              <w:ind w:right="-1"/>
              <w:jc w:val="both"/>
              <w:rPr>
                <w:sz w:val="24"/>
                <w:szCs w:val="24"/>
                <w:lang w:val="lv-LV"/>
              </w:rPr>
            </w:pPr>
            <w:bookmarkStart w:id="2" w:name="_Ref356829130"/>
            <w:r>
              <w:rPr>
                <w:sz w:val="24"/>
                <w:szCs w:val="24"/>
              </w:rPr>
              <w:t>7</w:t>
            </w:r>
            <w:r w:rsidR="00C175F4" w:rsidRPr="00C9197D">
              <w:rPr>
                <w:sz w:val="24"/>
                <w:szCs w:val="24"/>
              </w:rPr>
              <w:t xml:space="preserve">.2. </w:t>
            </w:r>
            <w:proofErr w:type="spellStart"/>
            <w:r w:rsidR="00563CDC" w:rsidRPr="00C9197D">
              <w:rPr>
                <w:sz w:val="24"/>
                <w:szCs w:val="24"/>
              </w:rPr>
              <w:t>Pretendents</w:t>
            </w:r>
            <w:proofErr w:type="spellEnd"/>
            <w:r w:rsidR="00563CDC" w:rsidRPr="00C9197D">
              <w:rPr>
                <w:sz w:val="24"/>
                <w:szCs w:val="24"/>
              </w:rPr>
              <w:t xml:space="preserve"> </w:t>
            </w:r>
            <w:proofErr w:type="spellStart"/>
            <w:r w:rsidR="00563CDC" w:rsidRPr="00C9197D">
              <w:rPr>
                <w:sz w:val="24"/>
                <w:szCs w:val="24"/>
              </w:rPr>
              <w:t>uz</w:t>
            </w:r>
            <w:proofErr w:type="spellEnd"/>
            <w:r w:rsidR="00563CDC" w:rsidRPr="00C9197D">
              <w:rPr>
                <w:sz w:val="24"/>
                <w:szCs w:val="24"/>
              </w:rPr>
              <w:t xml:space="preserve"> </w:t>
            </w:r>
            <w:proofErr w:type="spellStart"/>
            <w:r w:rsidR="00563CDC" w:rsidRPr="00C9197D">
              <w:rPr>
                <w:sz w:val="24"/>
                <w:szCs w:val="24"/>
              </w:rPr>
              <w:t>iepirkuma</w:t>
            </w:r>
            <w:proofErr w:type="spellEnd"/>
            <w:r w:rsidR="00563CDC" w:rsidRPr="00C9197D">
              <w:rPr>
                <w:sz w:val="24"/>
                <w:szCs w:val="24"/>
              </w:rPr>
              <w:t xml:space="preserve"> </w:t>
            </w:r>
            <w:proofErr w:type="spellStart"/>
            <w:r w:rsidR="00563CDC" w:rsidRPr="00C9197D">
              <w:rPr>
                <w:sz w:val="24"/>
                <w:szCs w:val="24"/>
              </w:rPr>
              <w:t>līguma</w:t>
            </w:r>
            <w:proofErr w:type="spellEnd"/>
            <w:r w:rsidR="00563CDC" w:rsidRPr="00C9197D">
              <w:rPr>
                <w:sz w:val="24"/>
                <w:szCs w:val="24"/>
              </w:rPr>
              <w:t xml:space="preserve"> </w:t>
            </w:r>
            <w:proofErr w:type="spellStart"/>
            <w:r w:rsidR="00563CDC" w:rsidRPr="00C9197D">
              <w:rPr>
                <w:sz w:val="24"/>
                <w:szCs w:val="24"/>
              </w:rPr>
              <w:t>slēgšanas</w:t>
            </w:r>
            <w:proofErr w:type="spellEnd"/>
            <w:r w:rsidR="00563CDC" w:rsidRPr="00C9197D">
              <w:rPr>
                <w:sz w:val="24"/>
                <w:szCs w:val="24"/>
              </w:rPr>
              <w:t xml:space="preserve"> </w:t>
            </w:r>
            <w:proofErr w:type="spellStart"/>
            <w:r w:rsidR="00563CDC" w:rsidRPr="00C9197D">
              <w:rPr>
                <w:sz w:val="24"/>
                <w:szCs w:val="24"/>
              </w:rPr>
              <w:t>brīdi</w:t>
            </w:r>
            <w:proofErr w:type="spellEnd"/>
            <w:r w:rsidR="00563CDC" w:rsidRPr="00C9197D">
              <w:rPr>
                <w:sz w:val="24"/>
                <w:szCs w:val="24"/>
              </w:rPr>
              <w:t xml:space="preserve"> </w:t>
            </w:r>
            <w:proofErr w:type="spellStart"/>
            <w:r w:rsidR="00563CDC" w:rsidRPr="00C9197D">
              <w:rPr>
                <w:sz w:val="24"/>
                <w:szCs w:val="24"/>
              </w:rPr>
              <w:t>ir</w:t>
            </w:r>
            <w:proofErr w:type="spellEnd"/>
            <w:r w:rsidR="00563CDC" w:rsidRPr="00C9197D">
              <w:rPr>
                <w:sz w:val="24"/>
                <w:szCs w:val="24"/>
              </w:rPr>
              <w:t xml:space="preserve"> </w:t>
            </w:r>
            <w:proofErr w:type="spellStart"/>
            <w:r w:rsidR="00563CDC" w:rsidRPr="00C9197D">
              <w:rPr>
                <w:sz w:val="24"/>
                <w:szCs w:val="24"/>
              </w:rPr>
              <w:t>reģistrēts</w:t>
            </w:r>
            <w:proofErr w:type="spellEnd"/>
            <w:r w:rsidR="00563CDC" w:rsidRPr="00DF3173">
              <w:rPr>
                <w:sz w:val="24"/>
                <w:szCs w:val="24"/>
              </w:rPr>
              <w:t xml:space="preserve"> LR</w:t>
            </w:r>
            <w:r w:rsidR="002D6F4C">
              <w:rPr>
                <w:sz w:val="24"/>
                <w:szCs w:val="24"/>
              </w:rPr>
              <w:t xml:space="preserve"> </w:t>
            </w:r>
            <w:proofErr w:type="spellStart"/>
            <w:r w:rsidR="002D6F4C">
              <w:rPr>
                <w:sz w:val="24"/>
                <w:szCs w:val="24"/>
              </w:rPr>
              <w:t>Zemkopības</w:t>
            </w:r>
            <w:proofErr w:type="spellEnd"/>
            <w:r w:rsidR="002D6F4C">
              <w:rPr>
                <w:sz w:val="24"/>
                <w:szCs w:val="24"/>
              </w:rPr>
              <w:t xml:space="preserve"> </w:t>
            </w:r>
            <w:proofErr w:type="spellStart"/>
            <w:r w:rsidR="002D6F4C">
              <w:rPr>
                <w:sz w:val="24"/>
                <w:szCs w:val="24"/>
              </w:rPr>
              <w:t>ministrijas</w:t>
            </w:r>
            <w:proofErr w:type="spellEnd"/>
            <w:r w:rsidR="00581514">
              <w:rPr>
                <w:sz w:val="24"/>
                <w:szCs w:val="24"/>
                <w:lang w:val="lv-LV"/>
              </w:rPr>
              <w:t xml:space="preserve">  Pārtikas un Veterinārā</w:t>
            </w:r>
            <w:r w:rsidR="00DF3173" w:rsidRPr="00DF3173">
              <w:rPr>
                <w:sz w:val="24"/>
                <w:szCs w:val="24"/>
                <w:lang w:val="lv-LV"/>
              </w:rPr>
              <w:t xml:space="preserve"> dienest</w:t>
            </w:r>
            <w:bookmarkEnd w:id="2"/>
            <w:r w:rsidR="002D6F4C">
              <w:rPr>
                <w:sz w:val="24"/>
                <w:szCs w:val="24"/>
                <w:lang w:val="lv-LV"/>
              </w:rPr>
              <w:t>a reģistrā.</w:t>
            </w:r>
          </w:p>
        </w:tc>
        <w:tc>
          <w:tcPr>
            <w:tcW w:w="5004" w:type="dxa"/>
          </w:tcPr>
          <w:p w:rsidR="00986589" w:rsidRPr="00C9197D" w:rsidRDefault="00C537C1" w:rsidP="00E57DAA">
            <w:pPr>
              <w:pStyle w:val="tabulai2"/>
              <w:numPr>
                <w:ilvl w:val="0"/>
                <w:numId w:val="0"/>
              </w:numPr>
              <w:ind w:firstLine="34"/>
              <w:rPr>
                <w:szCs w:val="24"/>
                <w:lang w:val="lv-LV"/>
              </w:rPr>
            </w:pPr>
            <w:r>
              <w:rPr>
                <w:szCs w:val="24"/>
                <w:lang w:val="lv-LV"/>
              </w:rPr>
              <w:t>8</w:t>
            </w:r>
            <w:r w:rsidR="00106654">
              <w:rPr>
                <w:szCs w:val="24"/>
                <w:lang w:val="lv-LV"/>
              </w:rPr>
              <w:t>.</w:t>
            </w:r>
            <w:r w:rsidR="00C175F4" w:rsidRPr="00C9197D">
              <w:rPr>
                <w:szCs w:val="24"/>
                <w:lang w:val="lv-LV"/>
              </w:rPr>
              <w:t xml:space="preserve">2. </w:t>
            </w:r>
            <w:r w:rsidR="00563CDC" w:rsidRPr="00C9197D">
              <w:rPr>
                <w:szCs w:val="24"/>
                <w:lang w:val="lv-LV"/>
              </w:rPr>
              <w:t>Informāciju par pretendentu, personālsabiedrības un/vai personu grupas biedriem un apakšuzņēmējie</w:t>
            </w:r>
            <w:r w:rsidR="00F337A5">
              <w:rPr>
                <w:szCs w:val="24"/>
                <w:lang w:val="lv-LV"/>
              </w:rPr>
              <w:t>m, kuri ir reģistrēti Pārtikas un veterinārā</w:t>
            </w:r>
            <w:r w:rsidR="00563CDC" w:rsidRPr="00C9197D">
              <w:rPr>
                <w:szCs w:val="24"/>
                <w:lang w:val="lv-LV"/>
              </w:rPr>
              <w:t xml:space="preserve"> reģistrā, Pasūtītājs pārbaud</w:t>
            </w:r>
            <w:r w:rsidR="00F337A5">
              <w:rPr>
                <w:szCs w:val="24"/>
                <w:lang w:val="lv-LV"/>
              </w:rPr>
              <w:t>a LR Zemkopības ministrijas Pārtikas un veterināra dienesta</w:t>
            </w:r>
            <w:r w:rsidR="00563CDC" w:rsidRPr="00C9197D">
              <w:rPr>
                <w:szCs w:val="24"/>
                <w:lang w:val="lv-LV"/>
              </w:rPr>
              <w:t xml:space="preserve"> informācijas sistēmā </w:t>
            </w:r>
            <w:hyperlink r:id="rId15" w:history="1">
              <w:r w:rsidR="00F337A5" w:rsidRPr="000632A2">
                <w:rPr>
                  <w:rStyle w:val="Hyperlink"/>
                  <w:szCs w:val="24"/>
                  <w:lang w:val="lv-LV"/>
                </w:rPr>
                <w:t>http://reg.pvd.gov.lv/lat/uznemumi</w:t>
              </w:r>
            </w:hyperlink>
            <w:r w:rsidR="00F337A5">
              <w:rPr>
                <w:szCs w:val="24"/>
                <w:lang w:val="lv-LV"/>
              </w:rPr>
              <w:t xml:space="preserve"> </w:t>
            </w:r>
          </w:p>
          <w:p w:rsidR="00563CDC" w:rsidRPr="00C9197D" w:rsidRDefault="00563CDC" w:rsidP="00E57DAA">
            <w:pPr>
              <w:ind w:right="-1" w:firstLine="34"/>
              <w:jc w:val="both"/>
              <w:rPr>
                <w:sz w:val="24"/>
                <w:szCs w:val="24"/>
                <w:lang w:val="lv-LV"/>
              </w:rPr>
            </w:pPr>
            <w:r w:rsidRPr="00C9197D">
              <w:rPr>
                <w:sz w:val="24"/>
                <w:szCs w:val="24"/>
                <w:lang w:val="lv-LV"/>
              </w:rPr>
              <w:t>Pret</w:t>
            </w:r>
            <w:r w:rsidR="00F337A5">
              <w:rPr>
                <w:sz w:val="24"/>
                <w:szCs w:val="24"/>
                <w:lang w:val="lv-LV"/>
              </w:rPr>
              <w:t xml:space="preserve">endents, kurš nav reģistrēts Pārtikas un veterinārā </w:t>
            </w:r>
            <w:r w:rsidRPr="00C9197D">
              <w:rPr>
                <w:sz w:val="24"/>
                <w:szCs w:val="24"/>
                <w:lang w:val="lv-LV"/>
              </w:rPr>
              <w:t>reģistrā, iesniedz apliecinājumu, ka uz iepirkuma līguma noslēgšanas brīdi tas</w:t>
            </w:r>
            <w:r w:rsidR="002D6F4C">
              <w:rPr>
                <w:sz w:val="24"/>
                <w:szCs w:val="24"/>
                <w:lang w:val="lv-LV"/>
              </w:rPr>
              <w:t xml:space="preserve"> būs reģistrēts Pārtikas un veterinārā</w:t>
            </w:r>
            <w:r w:rsidRPr="00C9197D">
              <w:rPr>
                <w:sz w:val="24"/>
                <w:szCs w:val="24"/>
                <w:lang w:val="lv-LV"/>
              </w:rPr>
              <w:t xml:space="preserve"> reģistrā.</w:t>
            </w:r>
          </w:p>
        </w:tc>
      </w:tr>
      <w:tr w:rsidR="00240455" w:rsidRPr="006F57C6" w:rsidTr="004532A5">
        <w:trPr>
          <w:trHeight w:val="2970"/>
        </w:trPr>
        <w:tc>
          <w:tcPr>
            <w:tcW w:w="4283" w:type="dxa"/>
            <w:tcBorders>
              <w:bottom w:val="single" w:sz="4" w:space="0" w:color="auto"/>
            </w:tcBorders>
          </w:tcPr>
          <w:p w:rsidR="00240455" w:rsidRPr="00C9197D" w:rsidRDefault="00C537C1" w:rsidP="00E57DAA">
            <w:pPr>
              <w:ind w:right="-1"/>
              <w:jc w:val="both"/>
              <w:rPr>
                <w:sz w:val="24"/>
                <w:szCs w:val="24"/>
                <w:lang w:val="lv-LV"/>
              </w:rPr>
            </w:pPr>
            <w:r>
              <w:rPr>
                <w:sz w:val="24"/>
                <w:szCs w:val="24"/>
                <w:lang w:val="lv-LV"/>
              </w:rPr>
              <w:t>7</w:t>
            </w:r>
            <w:r w:rsidR="00B266B7">
              <w:rPr>
                <w:sz w:val="24"/>
                <w:szCs w:val="24"/>
                <w:lang w:val="lv-LV"/>
              </w:rPr>
              <w:t>.3</w:t>
            </w:r>
            <w:r w:rsidR="007C2997" w:rsidRPr="00C9197D">
              <w:rPr>
                <w:sz w:val="24"/>
                <w:szCs w:val="24"/>
                <w:lang w:val="lv-LV"/>
              </w:rPr>
              <w:t xml:space="preserve">. Pretendentam iepriekšējo 3 (trīs) gadu laikā (uzņēmumiem, kas dibināti vēlāk, nostrādātā laika </w:t>
            </w:r>
            <w:r w:rsidR="007C2997" w:rsidRPr="00863CC4">
              <w:rPr>
                <w:sz w:val="24"/>
                <w:szCs w:val="24"/>
                <w:lang w:val="lv-LV"/>
              </w:rPr>
              <w:t xml:space="preserve">periodā), </w:t>
            </w:r>
            <w:r w:rsidR="00970A17" w:rsidRPr="00863CC4">
              <w:rPr>
                <w:sz w:val="24"/>
                <w:szCs w:val="24"/>
                <w:lang w:val="lv-LV"/>
              </w:rPr>
              <w:t>ir pieredze vismaz 2 (divu) līgumu izpildē, kuru ietv</w:t>
            </w:r>
            <w:r w:rsidR="002D6F4C" w:rsidRPr="00863CC4">
              <w:rPr>
                <w:sz w:val="24"/>
                <w:szCs w:val="24"/>
                <w:lang w:val="lv-LV"/>
              </w:rPr>
              <w:t>aros ir veiktas pārtikas produktu piegādes</w:t>
            </w:r>
            <w:r w:rsidR="003C7212" w:rsidRPr="00863CC4">
              <w:rPr>
                <w:sz w:val="24"/>
                <w:szCs w:val="24"/>
                <w:lang w:val="lv-LV"/>
              </w:rPr>
              <w:t xml:space="preserve"> ārstniecības, izglītības vai sociālās aprūpes iestādēm,</w:t>
            </w:r>
            <w:r w:rsidR="00970A17" w:rsidRPr="00C9197D">
              <w:rPr>
                <w:sz w:val="24"/>
                <w:szCs w:val="24"/>
                <w:lang w:val="lv-LV"/>
              </w:rPr>
              <w:t xml:space="preserve"> un kuru (katra līguma) līgumcena ir bijusi vismaz</w:t>
            </w:r>
            <w:r w:rsidR="003311F0" w:rsidRPr="00C9197D">
              <w:rPr>
                <w:sz w:val="24"/>
                <w:szCs w:val="24"/>
                <w:lang w:val="lv-LV"/>
              </w:rPr>
              <w:t xml:space="preserve"> </w:t>
            </w:r>
            <w:r w:rsidR="00C71AA2" w:rsidRPr="006736DE">
              <w:rPr>
                <w:sz w:val="24"/>
                <w:szCs w:val="24"/>
                <w:lang w:val="lv-LV"/>
              </w:rPr>
              <w:t>5</w:t>
            </w:r>
            <w:r w:rsidR="003311F0" w:rsidRPr="006736DE">
              <w:rPr>
                <w:sz w:val="24"/>
                <w:szCs w:val="24"/>
                <w:lang w:val="lv-LV"/>
              </w:rPr>
              <w:t xml:space="preserve">0 </w:t>
            </w:r>
            <w:r w:rsidR="001C6D4C" w:rsidRPr="006736DE">
              <w:rPr>
                <w:sz w:val="24"/>
                <w:szCs w:val="24"/>
                <w:lang w:val="lv-LV"/>
              </w:rPr>
              <w:t>000 EUR bez</w:t>
            </w:r>
            <w:r w:rsidR="001C6D4C" w:rsidRPr="00C9197D">
              <w:rPr>
                <w:sz w:val="24"/>
                <w:szCs w:val="24"/>
                <w:lang w:val="lv-LV"/>
              </w:rPr>
              <w:t xml:space="preserve"> PVN.</w:t>
            </w:r>
          </w:p>
        </w:tc>
        <w:tc>
          <w:tcPr>
            <w:tcW w:w="5004" w:type="dxa"/>
            <w:tcBorders>
              <w:bottom w:val="single" w:sz="4" w:space="0" w:color="auto"/>
            </w:tcBorders>
          </w:tcPr>
          <w:p w:rsidR="008C6308" w:rsidRDefault="00C537C1" w:rsidP="00E57DAA">
            <w:pPr>
              <w:ind w:right="-1" w:firstLine="35"/>
              <w:jc w:val="both"/>
              <w:rPr>
                <w:sz w:val="24"/>
                <w:szCs w:val="24"/>
                <w:lang w:val="lv-LV"/>
              </w:rPr>
            </w:pPr>
            <w:r>
              <w:rPr>
                <w:sz w:val="24"/>
                <w:szCs w:val="24"/>
                <w:lang w:val="lv-LV"/>
              </w:rPr>
              <w:t>8</w:t>
            </w:r>
            <w:r w:rsidR="00106654" w:rsidRPr="00106654">
              <w:rPr>
                <w:sz w:val="24"/>
                <w:szCs w:val="24"/>
                <w:lang w:val="lv-LV"/>
              </w:rPr>
              <w:t>.3</w:t>
            </w:r>
            <w:r w:rsidR="001C6D4C" w:rsidRPr="00106654">
              <w:rPr>
                <w:sz w:val="24"/>
                <w:szCs w:val="24"/>
                <w:lang w:val="lv-LV"/>
              </w:rPr>
              <w:t xml:space="preserve">. </w:t>
            </w:r>
            <w:r w:rsidR="004C535B" w:rsidRPr="00106654">
              <w:rPr>
                <w:sz w:val="24"/>
                <w:szCs w:val="24"/>
                <w:lang w:val="lv-LV"/>
              </w:rPr>
              <w:t xml:space="preserve">Aizpildīta un parakstīta </w:t>
            </w:r>
            <w:r w:rsidR="001C6D4C" w:rsidRPr="00106654">
              <w:rPr>
                <w:sz w:val="24"/>
                <w:szCs w:val="24"/>
                <w:lang w:val="lv-LV"/>
              </w:rPr>
              <w:t>Pretendent</w:t>
            </w:r>
            <w:r w:rsidR="008C068B" w:rsidRPr="00106654">
              <w:rPr>
                <w:sz w:val="24"/>
                <w:szCs w:val="24"/>
                <w:lang w:val="lv-LV"/>
              </w:rPr>
              <w:t>a</w:t>
            </w:r>
            <w:r w:rsidR="004C535B" w:rsidRPr="00106654">
              <w:rPr>
                <w:sz w:val="24"/>
                <w:szCs w:val="24"/>
                <w:lang w:val="lv-LV"/>
              </w:rPr>
              <w:t xml:space="preserve"> kvalifikācija </w:t>
            </w:r>
            <w:r w:rsidR="008C068B" w:rsidRPr="00106654">
              <w:rPr>
                <w:sz w:val="24"/>
                <w:szCs w:val="24"/>
                <w:lang w:val="lv-LV"/>
              </w:rPr>
              <w:t>(2</w:t>
            </w:r>
            <w:r w:rsidR="001C6D4C" w:rsidRPr="00106654">
              <w:rPr>
                <w:sz w:val="24"/>
                <w:szCs w:val="24"/>
                <w:lang w:val="lv-LV"/>
              </w:rPr>
              <w:t>.pielikums)</w:t>
            </w:r>
            <w:r w:rsidR="004C535B" w:rsidRPr="00106654">
              <w:rPr>
                <w:sz w:val="24"/>
                <w:szCs w:val="24"/>
                <w:lang w:val="lv-LV"/>
              </w:rPr>
              <w:t xml:space="preserve">, klāt pievienojot </w:t>
            </w:r>
            <w:r w:rsidR="00715002" w:rsidRPr="00106654">
              <w:rPr>
                <w:sz w:val="24"/>
                <w:szCs w:val="24"/>
                <w:lang w:val="lv-LV"/>
              </w:rPr>
              <w:t>2 (divas)</w:t>
            </w:r>
            <w:r w:rsidR="004532A5" w:rsidRPr="00106654">
              <w:rPr>
                <w:sz w:val="24"/>
                <w:szCs w:val="24"/>
                <w:lang w:val="lv-LV"/>
              </w:rPr>
              <w:t xml:space="preserve"> pasūtītāja pozitīvas atsauksmes, kas apliecina nolikuma </w:t>
            </w:r>
            <w:r w:rsidR="00106654" w:rsidRPr="00106654">
              <w:rPr>
                <w:sz w:val="24"/>
                <w:szCs w:val="24"/>
                <w:lang w:val="lv-LV"/>
              </w:rPr>
              <w:t>8</w:t>
            </w:r>
            <w:r w:rsidR="00A826B1" w:rsidRPr="00106654">
              <w:rPr>
                <w:sz w:val="24"/>
                <w:szCs w:val="24"/>
                <w:lang w:val="lv-LV"/>
              </w:rPr>
              <w:t>.</w:t>
            </w:r>
            <w:r w:rsidR="00106654" w:rsidRPr="00106654">
              <w:rPr>
                <w:sz w:val="24"/>
                <w:szCs w:val="24"/>
                <w:lang w:val="lv-LV"/>
              </w:rPr>
              <w:t>3</w:t>
            </w:r>
            <w:r w:rsidR="004532A5" w:rsidRPr="00106654">
              <w:rPr>
                <w:sz w:val="24"/>
                <w:szCs w:val="24"/>
                <w:lang w:val="lv-LV"/>
              </w:rPr>
              <w:t>.apakšpunktā</w:t>
            </w:r>
            <w:r w:rsidR="004532A5" w:rsidRPr="00C9197D">
              <w:rPr>
                <w:sz w:val="24"/>
                <w:szCs w:val="24"/>
                <w:lang w:val="lv-LV"/>
              </w:rPr>
              <w:t xml:space="preserve"> prasīto pieredzi.</w:t>
            </w:r>
          </w:p>
          <w:p w:rsidR="00715002" w:rsidRPr="00C9197D" w:rsidRDefault="00715002" w:rsidP="00E32142">
            <w:pPr>
              <w:ind w:left="460" w:right="-1" w:hanging="425"/>
              <w:jc w:val="both"/>
              <w:rPr>
                <w:sz w:val="24"/>
                <w:szCs w:val="24"/>
                <w:lang w:val="lv-LV"/>
              </w:rPr>
            </w:pPr>
          </w:p>
          <w:p w:rsidR="00715002" w:rsidRPr="00C9197D" w:rsidRDefault="00715002" w:rsidP="00E32142">
            <w:pPr>
              <w:ind w:left="460" w:right="-1" w:hanging="425"/>
              <w:jc w:val="both"/>
              <w:rPr>
                <w:sz w:val="24"/>
                <w:szCs w:val="24"/>
                <w:lang w:val="lv-LV"/>
              </w:rPr>
            </w:pPr>
          </w:p>
        </w:tc>
      </w:tr>
      <w:tr w:rsidR="00240455" w:rsidRPr="006F57C6" w:rsidTr="004532A5">
        <w:tc>
          <w:tcPr>
            <w:tcW w:w="4283" w:type="dxa"/>
          </w:tcPr>
          <w:p w:rsidR="00240455" w:rsidRPr="00C9197D" w:rsidRDefault="00C537C1" w:rsidP="00E57DAA">
            <w:pPr>
              <w:ind w:right="-1"/>
              <w:jc w:val="both"/>
              <w:rPr>
                <w:sz w:val="24"/>
                <w:szCs w:val="24"/>
                <w:lang w:val="lv-LV"/>
              </w:rPr>
            </w:pPr>
            <w:r>
              <w:rPr>
                <w:sz w:val="24"/>
                <w:szCs w:val="24"/>
                <w:lang w:val="lv-LV"/>
              </w:rPr>
              <w:t>7</w:t>
            </w:r>
            <w:r w:rsidR="00A7348A" w:rsidRPr="00C9197D">
              <w:rPr>
                <w:sz w:val="24"/>
                <w:szCs w:val="24"/>
                <w:lang w:val="lv-LV"/>
              </w:rPr>
              <w:t>.</w:t>
            </w:r>
            <w:r w:rsidR="00B266B7">
              <w:rPr>
                <w:sz w:val="24"/>
                <w:szCs w:val="24"/>
                <w:lang w:val="lv-LV"/>
              </w:rPr>
              <w:t>4</w:t>
            </w:r>
            <w:r w:rsidR="001C6D4C" w:rsidRPr="00C9197D">
              <w:rPr>
                <w:sz w:val="24"/>
                <w:szCs w:val="24"/>
                <w:lang w:val="lv-LV"/>
              </w:rPr>
              <w:t xml:space="preserve">. </w:t>
            </w:r>
            <w:r w:rsidR="00827528" w:rsidRPr="00C9197D">
              <w:rPr>
                <w:sz w:val="24"/>
                <w:szCs w:val="24"/>
                <w:lang w:val="lv-LV"/>
              </w:rPr>
              <w:t xml:space="preserve">Pretendenta gada vidējais </w:t>
            </w:r>
            <w:r w:rsidR="008434A6" w:rsidRPr="00C9197D">
              <w:rPr>
                <w:sz w:val="24"/>
                <w:szCs w:val="24"/>
                <w:lang w:val="lv-LV"/>
              </w:rPr>
              <w:t>finanšu apgrozījums p</w:t>
            </w:r>
            <w:r w:rsidR="005E5EF1" w:rsidRPr="00C9197D">
              <w:rPr>
                <w:sz w:val="24"/>
                <w:szCs w:val="24"/>
                <w:lang w:val="lv-LV"/>
              </w:rPr>
              <w:t xml:space="preserve">ēdējo </w:t>
            </w:r>
            <w:r w:rsidR="0065429F" w:rsidRPr="00314C97">
              <w:rPr>
                <w:sz w:val="24"/>
                <w:szCs w:val="24"/>
              </w:rPr>
              <w:t>3 (</w:t>
            </w:r>
            <w:proofErr w:type="spellStart"/>
            <w:r w:rsidR="0065429F" w:rsidRPr="00314C97">
              <w:rPr>
                <w:sz w:val="24"/>
                <w:szCs w:val="24"/>
              </w:rPr>
              <w:t>trīs</w:t>
            </w:r>
            <w:proofErr w:type="spellEnd"/>
            <w:r w:rsidR="0065429F" w:rsidRPr="00314C97">
              <w:rPr>
                <w:sz w:val="24"/>
                <w:szCs w:val="24"/>
              </w:rPr>
              <w:t xml:space="preserve">) </w:t>
            </w:r>
            <w:proofErr w:type="spellStart"/>
            <w:r w:rsidR="0065429F" w:rsidRPr="00314C97">
              <w:rPr>
                <w:sz w:val="24"/>
                <w:szCs w:val="24"/>
              </w:rPr>
              <w:t>gados</w:t>
            </w:r>
            <w:proofErr w:type="spellEnd"/>
            <w:r w:rsidR="0065429F" w:rsidRPr="00314C97">
              <w:rPr>
                <w:sz w:val="24"/>
                <w:szCs w:val="24"/>
              </w:rPr>
              <w:t xml:space="preserve"> (</w:t>
            </w:r>
            <w:proofErr w:type="spellStart"/>
            <w:r w:rsidR="0065429F" w:rsidRPr="00314C97">
              <w:rPr>
                <w:sz w:val="24"/>
                <w:szCs w:val="24"/>
              </w:rPr>
              <w:t>t.i</w:t>
            </w:r>
            <w:proofErr w:type="spellEnd"/>
            <w:r w:rsidR="0065429F" w:rsidRPr="00314C97">
              <w:rPr>
                <w:sz w:val="24"/>
                <w:szCs w:val="24"/>
              </w:rPr>
              <w:t>. 2013.; 2014. un 2015.)</w:t>
            </w:r>
            <w:r w:rsidR="00827528" w:rsidRPr="00C9197D">
              <w:rPr>
                <w:sz w:val="24"/>
                <w:szCs w:val="24"/>
                <w:lang w:val="lv-LV"/>
              </w:rPr>
              <w:t xml:space="preserve"> </w:t>
            </w:r>
            <w:r w:rsidR="00E57DAA">
              <w:rPr>
                <w:sz w:val="24"/>
                <w:szCs w:val="24"/>
                <w:lang w:val="lv-LV"/>
              </w:rPr>
              <w:t xml:space="preserve">ir ne </w:t>
            </w:r>
            <w:r w:rsidR="00827528" w:rsidRPr="00C9197D">
              <w:rPr>
                <w:sz w:val="24"/>
                <w:szCs w:val="24"/>
                <w:lang w:val="lv-LV"/>
              </w:rPr>
              <w:t xml:space="preserve"> mazāks</w:t>
            </w:r>
            <w:r w:rsidR="00E57DAA">
              <w:rPr>
                <w:sz w:val="24"/>
                <w:szCs w:val="24"/>
                <w:lang w:val="lv-LV"/>
              </w:rPr>
              <w:t xml:space="preserve"> kā</w:t>
            </w:r>
            <w:r w:rsidR="00164031">
              <w:rPr>
                <w:sz w:val="24"/>
                <w:szCs w:val="24"/>
                <w:lang w:val="lv-LV"/>
              </w:rPr>
              <w:t xml:space="preserve"> 5</w:t>
            </w:r>
            <w:r w:rsidR="00827528" w:rsidRPr="006736DE">
              <w:rPr>
                <w:sz w:val="24"/>
                <w:szCs w:val="24"/>
                <w:lang w:val="lv-LV"/>
              </w:rPr>
              <w:t>0 000</w:t>
            </w:r>
            <w:r w:rsidR="00827528" w:rsidRPr="00C9197D">
              <w:rPr>
                <w:sz w:val="24"/>
                <w:szCs w:val="24"/>
                <w:lang w:val="lv-LV"/>
              </w:rPr>
              <w:t xml:space="preserve"> EUR. </w:t>
            </w:r>
            <w:r w:rsidR="00A826B1" w:rsidRPr="00106654">
              <w:rPr>
                <w:sz w:val="24"/>
                <w:szCs w:val="24"/>
                <w:lang w:val="lv-LV"/>
              </w:rPr>
              <w:t>Ja Pretendents ir dibināts vēlāk, tad Pretendenta finanšu apgrozījumam jāatbilst augstāk minētajai prasībai attiecīgi īsākā laika periodā</w:t>
            </w:r>
            <w:r w:rsidR="00E57DAA">
              <w:rPr>
                <w:sz w:val="24"/>
                <w:szCs w:val="24"/>
                <w:lang w:val="lv-LV"/>
              </w:rPr>
              <w:t xml:space="preserve">. </w:t>
            </w:r>
          </w:p>
        </w:tc>
        <w:tc>
          <w:tcPr>
            <w:tcW w:w="5004" w:type="dxa"/>
          </w:tcPr>
          <w:p w:rsidR="00240455" w:rsidRPr="008D1711" w:rsidRDefault="00C537C1" w:rsidP="00B20167">
            <w:pPr>
              <w:ind w:right="-1"/>
              <w:jc w:val="both"/>
              <w:rPr>
                <w:sz w:val="24"/>
                <w:szCs w:val="24"/>
                <w:lang w:val="lv-LV"/>
              </w:rPr>
            </w:pPr>
            <w:r>
              <w:rPr>
                <w:sz w:val="24"/>
                <w:szCs w:val="24"/>
                <w:lang w:val="lv-LV"/>
              </w:rPr>
              <w:t>8</w:t>
            </w:r>
            <w:r w:rsidR="00106654" w:rsidRPr="00106654">
              <w:rPr>
                <w:sz w:val="24"/>
                <w:szCs w:val="24"/>
                <w:lang w:val="lv-LV"/>
              </w:rPr>
              <w:t>.4.</w:t>
            </w:r>
            <w:r w:rsidR="00827528" w:rsidRPr="00106654">
              <w:rPr>
                <w:sz w:val="24"/>
                <w:szCs w:val="24"/>
                <w:lang w:val="lv-LV"/>
              </w:rPr>
              <w:t xml:space="preserve"> </w:t>
            </w:r>
            <w:r w:rsidR="008D1711" w:rsidRPr="00106654">
              <w:rPr>
                <w:sz w:val="24"/>
                <w:szCs w:val="24"/>
                <w:lang w:val="lv-LV"/>
              </w:rPr>
              <w:t>Pretendents</w:t>
            </w:r>
            <w:r w:rsidR="008D1711">
              <w:rPr>
                <w:sz w:val="24"/>
                <w:szCs w:val="24"/>
                <w:lang w:val="lv-LV"/>
              </w:rPr>
              <w:t xml:space="preserve"> </w:t>
            </w:r>
            <w:r w:rsidR="00827528" w:rsidRPr="00C9197D">
              <w:rPr>
                <w:sz w:val="24"/>
                <w:szCs w:val="24"/>
                <w:lang w:val="lv-LV"/>
              </w:rPr>
              <w:t>iesnie</w:t>
            </w:r>
            <w:r w:rsidR="008D1711">
              <w:rPr>
                <w:sz w:val="24"/>
                <w:szCs w:val="24"/>
                <w:lang w:val="lv-LV"/>
              </w:rPr>
              <w:t>dz</w:t>
            </w:r>
            <w:r w:rsidR="00827528" w:rsidRPr="00C9197D">
              <w:rPr>
                <w:sz w:val="24"/>
                <w:szCs w:val="24"/>
                <w:lang w:val="lv-LV"/>
              </w:rPr>
              <w:t xml:space="preserve"> </w:t>
            </w:r>
            <w:r w:rsidR="008D1711">
              <w:rPr>
                <w:sz w:val="24"/>
                <w:szCs w:val="24"/>
                <w:lang w:val="lv-LV"/>
              </w:rPr>
              <w:t xml:space="preserve">aizpildītu </w:t>
            </w:r>
            <w:r w:rsidR="00B20167">
              <w:rPr>
                <w:sz w:val="24"/>
                <w:szCs w:val="24"/>
                <w:lang w:val="lv-LV"/>
              </w:rPr>
              <w:t xml:space="preserve">Pretendenta </w:t>
            </w:r>
            <w:proofErr w:type="spellStart"/>
            <w:r w:rsidR="00B20167">
              <w:rPr>
                <w:sz w:val="24"/>
                <w:szCs w:val="24"/>
                <w:lang w:val="lv-LV"/>
              </w:rPr>
              <w:t>finansu</w:t>
            </w:r>
            <w:proofErr w:type="spellEnd"/>
            <w:r w:rsidR="00B20167">
              <w:rPr>
                <w:sz w:val="24"/>
                <w:szCs w:val="24"/>
                <w:lang w:val="lv-LV"/>
              </w:rPr>
              <w:t xml:space="preserve"> stāvoklis </w:t>
            </w:r>
            <w:r w:rsidR="004F5822">
              <w:rPr>
                <w:sz w:val="24"/>
                <w:szCs w:val="24"/>
                <w:lang w:val="lv-LV"/>
              </w:rPr>
              <w:t>(</w:t>
            </w:r>
            <w:r w:rsidR="00B20167">
              <w:rPr>
                <w:sz w:val="24"/>
                <w:szCs w:val="24"/>
                <w:lang w:val="lv-LV"/>
              </w:rPr>
              <w:t>5</w:t>
            </w:r>
            <w:r w:rsidR="008C068B" w:rsidRPr="00C9197D">
              <w:rPr>
                <w:sz w:val="24"/>
                <w:szCs w:val="24"/>
                <w:lang w:val="lv-LV"/>
              </w:rPr>
              <w:t>.pielikums)</w:t>
            </w:r>
            <w:r w:rsidR="008D1711">
              <w:rPr>
                <w:sz w:val="24"/>
                <w:szCs w:val="24"/>
                <w:lang w:val="lv-LV"/>
              </w:rPr>
              <w:t xml:space="preserve">, klāt </w:t>
            </w:r>
            <w:r w:rsidR="008C068B" w:rsidRPr="008D1711">
              <w:rPr>
                <w:sz w:val="24"/>
                <w:szCs w:val="24"/>
                <w:lang w:val="lv-LV"/>
              </w:rPr>
              <w:t>pievieno</w:t>
            </w:r>
            <w:r w:rsidR="008D1711">
              <w:rPr>
                <w:sz w:val="24"/>
                <w:szCs w:val="24"/>
                <w:lang w:val="lv-LV"/>
              </w:rPr>
              <w:t>jot</w:t>
            </w:r>
            <w:r w:rsidR="008C068B" w:rsidRPr="008D1711">
              <w:rPr>
                <w:sz w:val="24"/>
                <w:szCs w:val="24"/>
                <w:lang w:val="lv-LV"/>
              </w:rPr>
              <w:t xml:space="preserve"> peļņas – zaudējumu aprēķins par katru norādīto finanšu gadu.  </w:t>
            </w:r>
          </w:p>
        </w:tc>
      </w:tr>
      <w:tr w:rsidR="00240455" w:rsidRPr="006F57C6" w:rsidTr="004532A5">
        <w:tc>
          <w:tcPr>
            <w:tcW w:w="4283" w:type="dxa"/>
          </w:tcPr>
          <w:p w:rsidR="00240455" w:rsidRPr="00C9197D" w:rsidRDefault="00C537C1" w:rsidP="00E57DAA">
            <w:pPr>
              <w:ind w:right="-1"/>
              <w:jc w:val="both"/>
              <w:rPr>
                <w:sz w:val="24"/>
                <w:szCs w:val="24"/>
                <w:lang w:val="lv-LV"/>
              </w:rPr>
            </w:pPr>
            <w:r>
              <w:rPr>
                <w:sz w:val="24"/>
                <w:szCs w:val="24"/>
                <w:lang w:val="lv-LV"/>
              </w:rPr>
              <w:t>7</w:t>
            </w:r>
            <w:r w:rsidR="00106654">
              <w:rPr>
                <w:sz w:val="24"/>
                <w:szCs w:val="24"/>
                <w:lang w:val="lv-LV"/>
              </w:rPr>
              <w:t>.5</w:t>
            </w:r>
            <w:r w:rsidR="00EF3FD7" w:rsidRPr="00C9197D">
              <w:rPr>
                <w:sz w:val="24"/>
                <w:szCs w:val="24"/>
                <w:lang w:val="lv-LV"/>
              </w:rPr>
              <w:t>. Pretendents var balstī</w:t>
            </w:r>
            <w:r w:rsidR="007C33F3" w:rsidRPr="00C9197D">
              <w:rPr>
                <w:sz w:val="24"/>
                <w:szCs w:val="24"/>
                <w:lang w:val="lv-LV"/>
              </w:rPr>
              <w:t>ties uz trešo personu iespējām, lai izpildītu prasības attiecībā uz pretendenta atbilstību profesionālās darbības veikšanai, kā arī prasības attiecībā uz pretendenta tehniskajām un profesionālajām spējām.</w:t>
            </w:r>
          </w:p>
          <w:p w:rsidR="007C33F3" w:rsidRPr="00C9197D" w:rsidRDefault="007C33F3" w:rsidP="00E57DAA">
            <w:pPr>
              <w:ind w:right="-1"/>
              <w:jc w:val="both"/>
              <w:rPr>
                <w:sz w:val="24"/>
                <w:szCs w:val="24"/>
                <w:lang w:val="lv-LV"/>
              </w:rPr>
            </w:pPr>
            <w:r w:rsidRPr="00C9197D">
              <w:rPr>
                <w:sz w:val="24"/>
                <w:szCs w:val="24"/>
                <w:lang w:val="lv-LV"/>
              </w:rPr>
              <w:t xml:space="preserve">Ja pretendents balstās uz trešo personu </w:t>
            </w:r>
            <w:r w:rsidRPr="00C9197D">
              <w:rPr>
                <w:sz w:val="24"/>
                <w:szCs w:val="24"/>
                <w:lang w:val="lv-LV"/>
              </w:rPr>
              <w:lastRenderedPageBreak/>
              <w:t>iespējām, tad pretendents pierāda, ka viņa rīcībā būs attiecīgie resursi.</w:t>
            </w:r>
          </w:p>
        </w:tc>
        <w:tc>
          <w:tcPr>
            <w:tcW w:w="5004" w:type="dxa"/>
          </w:tcPr>
          <w:p w:rsidR="00240455" w:rsidRPr="00C9197D" w:rsidRDefault="00C537C1" w:rsidP="00E57DAA">
            <w:pPr>
              <w:ind w:right="-1"/>
              <w:jc w:val="both"/>
              <w:rPr>
                <w:sz w:val="24"/>
                <w:szCs w:val="24"/>
                <w:lang w:val="lv-LV"/>
              </w:rPr>
            </w:pPr>
            <w:r>
              <w:rPr>
                <w:sz w:val="24"/>
                <w:szCs w:val="24"/>
                <w:lang w:val="lv-LV"/>
              </w:rPr>
              <w:lastRenderedPageBreak/>
              <w:t>8</w:t>
            </w:r>
            <w:r w:rsidR="00106654">
              <w:rPr>
                <w:sz w:val="24"/>
                <w:szCs w:val="24"/>
                <w:lang w:val="lv-LV"/>
              </w:rPr>
              <w:t>.5</w:t>
            </w:r>
            <w:r w:rsidR="00FA74BB" w:rsidRPr="00C9197D">
              <w:rPr>
                <w:sz w:val="24"/>
                <w:szCs w:val="24"/>
                <w:lang w:val="lv-LV"/>
              </w:rPr>
              <w:t>. Personas, uz kuras iespējām Pretendents balstās, rakstisks apliecinājums</w:t>
            </w:r>
            <w:r w:rsidR="008C068B" w:rsidRPr="00C9197D">
              <w:rPr>
                <w:sz w:val="24"/>
                <w:szCs w:val="24"/>
                <w:lang w:val="lv-LV"/>
              </w:rPr>
              <w:t xml:space="preserve"> </w:t>
            </w:r>
            <w:r w:rsidR="00FA74BB" w:rsidRPr="00C9197D">
              <w:rPr>
                <w:sz w:val="24"/>
                <w:szCs w:val="24"/>
                <w:lang w:val="lv-LV"/>
              </w:rPr>
              <w:t>par piedalīšanos iepirkuma procedūrā, kā arī apliecinājums nodot Pretendenta rīcībā līguma izpildei nepieciešamos resursus (norādot konkrētus darbus, kādi tiks veikti līguma izpildes laikā)</w:t>
            </w:r>
            <w:r w:rsidR="0038011A" w:rsidRPr="00C9197D">
              <w:rPr>
                <w:sz w:val="24"/>
                <w:szCs w:val="24"/>
                <w:lang w:val="lv-LV"/>
              </w:rPr>
              <w:t>,gadījumā, ja ar Pretendentu tiks noslēgts iepirkuma līgums.</w:t>
            </w:r>
          </w:p>
          <w:p w:rsidR="0038011A" w:rsidRPr="00C9197D" w:rsidRDefault="0038011A" w:rsidP="00E57DAA">
            <w:pPr>
              <w:ind w:right="-1"/>
              <w:jc w:val="both"/>
              <w:rPr>
                <w:sz w:val="24"/>
                <w:szCs w:val="24"/>
                <w:lang w:val="lv-LV"/>
              </w:rPr>
            </w:pPr>
            <w:r w:rsidRPr="00C9197D">
              <w:rPr>
                <w:sz w:val="24"/>
                <w:szCs w:val="24"/>
                <w:lang w:val="lv-LV"/>
              </w:rPr>
              <w:lastRenderedPageBreak/>
              <w:t>Klāt jāpievieno dokuments, kas apliecina apliecinājumu parakstījušās personas tiesības pārstāvēt attiecīgo personu iepirkuma procedūras ietvaros.</w:t>
            </w:r>
          </w:p>
        </w:tc>
      </w:tr>
      <w:tr w:rsidR="00240455" w:rsidRPr="006F57C6" w:rsidTr="004532A5">
        <w:tc>
          <w:tcPr>
            <w:tcW w:w="4283" w:type="dxa"/>
          </w:tcPr>
          <w:p w:rsidR="00240455" w:rsidRPr="00C9197D" w:rsidRDefault="00C537C1" w:rsidP="00E57DAA">
            <w:pPr>
              <w:ind w:right="-1"/>
              <w:rPr>
                <w:sz w:val="24"/>
                <w:szCs w:val="24"/>
                <w:lang w:val="lv-LV"/>
              </w:rPr>
            </w:pPr>
            <w:r>
              <w:rPr>
                <w:sz w:val="24"/>
                <w:szCs w:val="24"/>
                <w:lang w:val="lv-LV"/>
              </w:rPr>
              <w:lastRenderedPageBreak/>
              <w:t>7</w:t>
            </w:r>
            <w:r w:rsidR="00106654">
              <w:rPr>
                <w:sz w:val="24"/>
                <w:szCs w:val="24"/>
                <w:lang w:val="lv-LV"/>
              </w:rPr>
              <w:t>.6</w:t>
            </w:r>
            <w:r w:rsidR="008C068B" w:rsidRPr="00C9197D">
              <w:rPr>
                <w:sz w:val="24"/>
                <w:szCs w:val="24"/>
                <w:lang w:val="lv-LV"/>
              </w:rPr>
              <w:t xml:space="preserve">. Pretendentam jānorāda visi </w:t>
            </w:r>
            <w:r w:rsidR="0038011A" w:rsidRPr="00C9197D">
              <w:rPr>
                <w:sz w:val="24"/>
                <w:szCs w:val="24"/>
                <w:lang w:val="lv-LV"/>
              </w:rPr>
              <w:t>apakšuzņēmēji.</w:t>
            </w:r>
          </w:p>
        </w:tc>
        <w:tc>
          <w:tcPr>
            <w:tcW w:w="5004" w:type="dxa"/>
          </w:tcPr>
          <w:p w:rsidR="00240455" w:rsidRPr="00C9197D" w:rsidRDefault="00C537C1" w:rsidP="00E57DAA">
            <w:pPr>
              <w:ind w:right="-1"/>
              <w:jc w:val="both"/>
              <w:rPr>
                <w:sz w:val="24"/>
                <w:szCs w:val="24"/>
                <w:lang w:val="lv-LV"/>
              </w:rPr>
            </w:pPr>
            <w:r>
              <w:rPr>
                <w:sz w:val="24"/>
                <w:szCs w:val="24"/>
                <w:lang w:val="lv-LV"/>
              </w:rPr>
              <w:t>8</w:t>
            </w:r>
            <w:r w:rsidR="00106654">
              <w:rPr>
                <w:sz w:val="24"/>
                <w:szCs w:val="24"/>
                <w:lang w:val="lv-LV"/>
              </w:rPr>
              <w:t>.6</w:t>
            </w:r>
            <w:r w:rsidR="0038011A" w:rsidRPr="00C9197D">
              <w:rPr>
                <w:sz w:val="24"/>
                <w:szCs w:val="24"/>
                <w:lang w:val="lv-LV"/>
              </w:rPr>
              <w:t xml:space="preserve">. </w:t>
            </w:r>
            <w:r w:rsidR="0084239C" w:rsidRPr="00C9197D">
              <w:rPr>
                <w:sz w:val="24"/>
                <w:szCs w:val="24"/>
                <w:lang w:val="lv-LV"/>
              </w:rPr>
              <w:t>Pretendenta piesaistīto apakšuzņēmēju saraksts, norādot katram apakšuzņēmējam izpildei nododamo līguma daļu saskaņā ar tehnisko specifikāciju un pievienojot finanšu aprēķinus, kas norāda līgumā nododamo daļu procentuāli vērtību. Apakšuzņēmēja sniedzamo pakalpojumu vērtību noteic, ņemot vērā apakšuzņēmēja un visu attiecīgā iepirkuma ietvaros tā saistīto uzņēmumu sniedzamo pakalpojumu vērtību. PIL 20.panta piektās daļas izpratnē par saistīto uzņēmumu uzskata kapitālsabiedrību, kurā saskaņā ar Koncernu likumu apakšuzņēmējam ir izšķirošā ietekme vai kurai ir izšķiroš</w:t>
            </w:r>
            <w:r w:rsidR="00FC4156" w:rsidRPr="00C9197D">
              <w:rPr>
                <w:sz w:val="24"/>
                <w:szCs w:val="24"/>
                <w:lang w:val="lv-LV"/>
              </w:rPr>
              <w:t>a ietekme apakšuzņēmējā, vai kapitālsabiedrību, kurā izšķirošā ietekme ir citai kapitālsabiedrībai, kam vienlaikus ir izšķiroša ietekme apakšuzņēmējā. Par apakšuzņēmējiem jāiesniedz:</w:t>
            </w:r>
          </w:p>
          <w:p w:rsidR="00FC4156" w:rsidRPr="00C9197D" w:rsidRDefault="00C537C1" w:rsidP="00E57DAA">
            <w:pPr>
              <w:ind w:right="-1"/>
              <w:jc w:val="both"/>
              <w:rPr>
                <w:sz w:val="24"/>
                <w:szCs w:val="24"/>
                <w:lang w:val="lv-LV"/>
              </w:rPr>
            </w:pPr>
            <w:r>
              <w:rPr>
                <w:sz w:val="24"/>
                <w:szCs w:val="24"/>
                <w:lang w:val="lv-LV"/>
              </w:rPr>
              <w:t>8.6</w:t>
            </w:r>
            <w:r w:rsidR="00FC4156" w:rsidRPr="00C9197D">
              <w:rPr>
                <w:sz w:val="24"/>
                <w:szCs w:val="24"/>
                <w:lang w:val="lv-LV"/>
              </w:rPr>
              <w:t>.1. nosaukums, vienotais reģistrācijas numurs, adrese</w:t>
            </w:r>
            <w:r w:rsidR="00A03F3D" w:rsidRPr="00C9197D">
              <w:rPr>
                <w:sz w:val="24"/>
                <w:szCs w:val="24"/>
                <w:lang w:val="lv-LV"/>
              </w:rPr>
              <w:t>, kontaktpersona un tās tālruņa numurs, atbildības apjoms procentos, nododamās līguma daļas apraksts saskaņā ar tehnisko specifikāciju vai tāmi un jāpievieno finanšu aprēķins, kas norāda līgumā nododamo daļu procentuālo vērtību;</w:t>
            </w:r>
          </w:p>
          <w:p w:rsidR="00A03F3D" w:rsidRPr="00C9197D" w:rsidRDefault="00C537C1" w:rsidP="00E57DAA">
            <w:pPr>
              <w:ind w:right="-1"/>
              <w:jc w:val="both"/>
              <w:rPr>
                <w:sz w:val="24"/>
                <w:szCs w:val="24"/>
                <w:lang w:val="lv-LV"/>
              </w:rPr>
            </w:pPr>
            <w:r>
              <w:rPr>
                <w:sz w:val="24"/>
                <w:szCs w:val="24"/>
                <w:lang w:val="lv-LV"/>
              </w:rPr>
              <w:t>8.6</w:t>
            </w:r>
            <w:r w:rsidR="00A03F3D" w:rsidRPr="00C9197D">
              <w:rPr>
                <w:sz w:val="24"/>
                <w:szCs w:val="24"/>
                <w:lang w:val="lv-LV"/>
              </w:rPr>
              <w:t>.2. katra apakšuzņēmēja apliecinājums</w:t>
            </w:r>
            <w:r w:rsidR="004A1F80">
              <w:rPr>
                <w:sz w:val="24"/>
                <w:szCs w:val="24"/>
                <w:lang w:val="lv-LV"/>
              </w:rPr>
              <w:t xml:space="preserve"> </w:t>
            </w:r>
            <w:r w:rsidR="004A1F80" w:rsidRPr="006736DE">
              <w:rPr>
                <w:sz w:val="24"/>
                <w:szCs w:val="24"/>
                <w:lang w:val="lv-LV"/>
              </w:rPr>
              <w:t>(pielikums Nr.</w:t>
            </w:r>
            <w:r w:rsidR="006736DE" w:rsidRPr="006736DE">
              <w:rPr>
                <w:sz w:val="24"/>
                <w:szCs w:val="24"/>
                <w:lang w:val="lv-LV"/>
              </w:rPr>
              <w:t>3</w:t>
            </w:r>
            <w:r w:rsidR="004A1F80" w:rsidRPr="006736DE">
              <w:rPr>
                <w:sz w:val="24"/>
                <w:szCs w:val="24"/>
                <w:lang w:val="lv-LV"/>
              </w:rPr>
              <w:t>)</w:t>
            </w:r>
            <w:r w:rsidR="00A03F3D" w:rsidRPr="00C9197D">
              <w:rPr>
                <w:sz w:val="24"/>
                <w:szCs w:val="24"/>
                <w:lang w:val="lv-LV"/>
              </w:rPr>
              <w:t xml:space="preserve"> par tā gatavību veikt tam izpildei nododamo </w:t>
            </w:r>
            <w:r w:rsidR="00206E09" w:rsidRPr="00C9197D">
              <w:rPr>
                <w:sz w:val="24"/>
                <w:szCs w:val="24"/>
                <w:lang w:val="lv-LV"/>
              </w:rPr>
              <w:t>līguma daļu.</w:t>
            </w:r>
          </w:p>
        </w:tc>
      </w:tr>
    </w:tbl>
    <w:p w:rsidR="00856B68" w:rsidRPr="00C9197D" w:rsidRDefault="00856B68" w:rsidP="00E32142">
      <w:pPr>
        <w:ind w:right="-1"/>
        <w:jc w:val="center"/>
        <w:rPr>
          <w:sz w:val="24"/>
          <w:szCs w:val="24"/>
          <w:lang w:val="lv-LV"/>
        </w:rPr>
      </w:pPr>
    </w:p>
    <w:p w:rsidR="00A818E7" w:rsidRDefault="00C537C1" w:rsidP="00921F13">
      <w:pPr>
        <w:widowControl/>
        <w:overflowPunct/>
        <w:autoSpaceDE/>
        <w:autoSpaceDN/>
        <w:adjustRightInd/>
        <w:rPr>
          <w:b/>
          <w:sz w:val="24"/>
          <w:szCs w:val="24"/>
          <w:lang w:val="lv-LV"/>
        </w:rPr>
      </w:pPr>
      <w:r>
        <w:rPr>
          <w:b/>
          <w:sz w:val="24"/>
          <w:szCs w:val="24"/>
          <w:lang w:val="lv-LV"/>
        </w:rPr>
        <w:t>9</w:t>
      </w:r>
      <w:r w:rsidR="009F181D">
        <w:rPr>
          <w:b/>
          <w:sz w:val="24"/>
          <w:szCs w:val="24"/>
          <w:lang w:val="lv-LV"/>
        </w:rPr>
        <w:t>.</w:t>
      </w:r>
      <w:r w:rsidR="00815DB5" w:rsidRPr="00C9197D">
        <w:rPr>
          <w:b/>
          <w:sz w:val="24"/>
          <w:szCs w:val="24"/>
          <w:lang w:val="lv-LV"/>
        </w:rPr>
        <w:t xml:space="preserve"> Eiropas vienotais iepirkuma procedūras dokuments</w:t>
      </w:r>
    </w:p>
    <w:p w:rsidR="00815DB5" w:rsidRPr="00C9197D" w:rsidRDefault="00C537C1" w:rsidP="009F181D">
      <w:pPr>
        <w:pStyle w:val="BodyTextIndent"/>
        <w:widowControl/>
        <w:overflowPunct/>
        <w:autoSpaceDE/>
        <w:autoSpaceDN/>
        <w:adjustRightInd/>
        <w:spacing w:after="0"/>
        <w:ind w:left="0"/>
        <w:jc w:val="both"/>
        <w:rPr>
          <w:sz w:val="24"/>
          <w:szCs w:val="24"/>
          <w:lang w:val="lv-LV"/>
        </w:rPr>
      </w:pPr>
      <w:r>
        <w:rPr>
          <w:color w:val="000000"/>
          <w:sz w:val="24"/>
          <w:szCs w:val="24"/>
          <w:lang w:val="lv-LV"/>
        </w:rPr>
        <w:t>9</w:t>
      </w:r>
      <w:r w:rsidR="009F181D">
        <w:rPr>
          <w:color w:val="000000"/>
          <w:sz w:val="24"/>
          <w:szCs w:val="24"/>
          <w:lang w:val="lv-LV"/>
        </w:rPr>
        <w:t xml:space="preserve">.1. </w:t>
      </w:r>
      <w:r w:rsidR="00815DB5" w:rsidRPr="00C9197D">
        <w:rPr>
          <w:color w:val="000000"/>
          <w:sz w:val="24"/>
          <w:szCs w:val="24"/>
          <w:lang w:val="lv-LV"/>
        </w:rPr>
        <w:t xml:space="preserve"> Pasūtītājs pieņem Eiropas vienoto iepirkuma procedūras dokumentu kā sākotnējo pierādījumu atbilstībai paziņojumā par līgumu vai iepirkuma </w:t>
      </w:r>
      <w:r w:rsidR="00815DB5" w:rsidRPr="00C9197D">
        <w:rPr>
          <w:sz w:val="24"/>
          <w:szCs w:val="24"/>
          <w:lang w:val="lv-LV"/>
        </w:rPr>
        <w:t xml:space="preserve">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Pretendentu apvienība iesniedz atsevišķu Eiropas vienoto iepirkuma procedūras dokumentu par katru tās dalībnieku. Eiropas vienotā iepirkuma procedūras dokumenta veidlapu paraugus nosaka Eiropas Komisijas 2016.gada 5.janvāra Īstenošanas regula 2016/7, ar ko nosaka standarta veidlapu Eiropas vienotajam iepirkuma procedūras dokumentam, kas lejupielādējami Iepirkumu uzraudzības biroja mājaslapā </w:t>
      </w:r>
      <w:r w:rsidR="00A826B1" w:rsidRPr="00C9197D">
        <w:rPr>
          <w:sz w:val="24"/>
          <w:szCs w:val="24"/>
        </w:rPr>
        <w:fldChar w:fldCharType="begin"/>
      </w:r>
      <w:r w:rsidR="00383927" w:rsidRPr="00C9197D">
        <w:rPr>
          <w:sz w:val="24"/>
          <w:szCs w:val="24"/>
          <w:lang w:val="lv-LV"/>
        </w:rPr>
        <w:instrText>http://www.iub.gov.lv/sites/default/files/upload/1_LV_annexe_acte_autonome_part1_v4.doc"</w:instrText>
      </w:r>
      <w:r w:rsidR="00A826B1" w:rsidRPr="00C9197D">
        <w:rPr>
          <w:sz w:val="24"/>
          <w:szCs w:val="24"/>
        </w:rPr>
        <w:fldChar w:fldCharType="separate"/>
      </w:r>
      <w:r w:rsidR="00815DB5" w:rsidRPr="00C9197D">
        <w:rPr>
          <w:rStyle w:val="Hyperlink"/>
          <w:sz w:val="24"/>
          <w:szCs w:val="24"/>
          <w:lang w:val="lv-LV"/>
        </w:rPr>
        <w:t>http://www.iub.gov.lv/sites/default/files/upload/1_LV_annexe_acte_autonome_part1_v4.doc</w:t>
      </w:r>
      <w:r w:rsidR="00A826B1" w:rsidRPr="00C9197D">
        <w:rPr>
          <w:sz w:val="24"/>
          <w:szCs w:val="24"/>
        </w:rPr>
        <w:fldChar w:fldCharType="end"/>
      </w:r>
      <w:r w:rsidR="00815DB5" w:rsidRPr="00C9197D">
        <w:rPr>
          <w:sz w:val="24"/>
          <w:szCs w:val="24"/>
          <w:lang w:val="lv-LV"/>
        </w:rPr>
        <w:t xml:space="preserve"> vai aizpildāmi elektroniski Eiropas Komisijas mājaslapā </w:t>
      </w:r>
      <w:hyperlink r:id="rId16" w:history="1">
        <w:r w:rsidR="00815DB5" w:rsidRPr="00C9197D">
          <w:rPr>
            <w:rStyle w:val="Hyperlink"/>
            <w:sz w:val="24"/>
            <w:szCs w:val="24"/>
            <w:lang w:val="lv-LV"/>
          </w:rPr>
          <w:t>https://ec.europa.eu/growth/tools-databases/espd/filter?lang=lv</w:t>
        </w:r>
      </w:hyperlink>
      <w:r w:rsidR="00815DB5" w:rsidRPr="00C9197D">
        <w:rPr>
          <w:sz w:val="24"/>
          <w:szCs w:val="24"/>
          <w:lang w:val="lv-LV"/>
        </w:rPr>
        <w:t xml:space="preserve">. </w:t>
      </w:r>
    </w:p>
    <w:p w:rsidR="00815DB5" w:rsidRPr="00C9197D" w:rsidRDefault="00C537C1" w:rsidP="009F181D">
      <w:pPr>
        <w:pStyle w:val="BodyTextIndent"/>
        <w:widowControl/>
        <w:overflowPunct/>
        <w:autoSpaceDE/>
        <w:autoSpaceDN/>
        <w:adjustRightInd/>
        <w:spacing w:after="0"/>
        <w:ind w:left="0"/>
        <w:jc w:val="both"/>
        <w:rPr>
          <w:sz w:val="24"/>
          <w:szCs w:val="24"/>
          <w:lang w:val="lv-LV"/>
        </w:rPr>
      </w:pPr>
      <w:r>
        <w:rPr>
          <w:sz w:val="24"/>
          <w:szCs w:val="24"/>
          <w:lang w:val="lv-LV"/>
        </w:rPr>
        <w:t>9</w:t>
      </w:r>
      <w:r w:rsidR="009F181D">
        <w:rPr>
          <w:sz w:val="24"/>
          <w:szCs w:val="24"/>
          <w:lang w:val="lv-LV"/>
        </w:rPr>
        <w:t xml:space="preserve">.2. </w:t>
      </w:r>
      <w:r w:rsidR="00815DB5" w:rsidRPr="00C9197D">
        <w:rPr>
          <w:sz w:val="24"/>
          <w:szCs w:val="24"/>
          <w:lang w:val="lv-LV"/>
        </w:rPr>
        <w:t xml:space="preserve"> Pretendents var pasūtītājam iesniegt Eiropas vienoto iepirkuma procedūras dokumentu, kas ir bijis iesniegts citā iepirkuma procedūrā, ja tas apliecina, ka tajā iekļautā informācija ir pareiza.</w:t>
      </w:r>
    </w:p>
    <w:p w:rsidR="00FA08F7" w:rsidRPr="00C9197D" w:rsidRDefault="00FA08F7" w:rsidP="00E32142">
      <w:pPr>
        <w:pStyle w:val="BodyTextIndent"/>
        <w:widowControl/>
        <w:overflowPunct/>
        <w:autoSpaceDE/>
        <w:autoSpaceDN/>
        <w:adjustRightInd/>
        <w:spacing w:after="0"/>
        <w:ind w:left="426" w:hanging="426"/>
        <w:jc w:val="center"/>
        <w:rPr>
          <w:b/>
          <w:sz w:val="24"/>
          <w:szCs w:val="24"/>
          <w:lang w:val="lv-LV"/>
        </w:rPr>
      </w:pPr>
    </w:p>
    <w:p w:rsidR="00A818E7" w:rsidRDefault="00C537C1" w:rsidP="00921F13">
      <w:pPr>
        <w:rPr>
          <w:b/>
          <w:sz w:val="24"/>
          <w:szCs w:val="24"/>
          <w:lang w:val="lv-LV"/>
        </w:rPr>
      </w:pPr>
      <w:r>
        <w:rPr>
          <w:b/>
          <w:sz w:val="24"/>
          <w:szCs w:val="24"/>
          <w:lang w:val="lv-LV"/>
        </w:rPr>
        <w:t>10</w:t>
      </w:r>
      <w:r w:rsidR="009F181D">
        <w:rPr>
          <w:b/>
          <w:sz w:val="24"/>
          <w:szCs w:val="24"/>
          <w:lang w:val="lv-LV"/>
        </w:rPr>
        <w:t xml:space="preserve">. </w:t>
      </w:r>
      <w:r w:rsidR="00831373" w:rsidRPr="00A865A2">
        <w:rPr>
          <w:b/>
          <w:sz w:val="24"/>
          <w:szCs w:val="24"/>
          <w:lang w:val="lv-LV"/>
        </w:rPr>
        <w:t>Tehniskais piedāvājums</w:t>
      </w:r>
    </w:p>
    <w:p w:rsidR="006736DE" w:rsidRDefault="00831373" w:rsidP="006736DE">
      <w:pPr>
        <w:pStyle w:val="ListParagraph"/>
        <w:ind w:left="426" w:hanging="426"/>
        <w:jc w:val="both"/>
        <w:rPr>
          <w:sz w:val="24"/>
          <w:szCs w:val="24"/>
          <w:lang w:val="lv-LV"/>
        </w:rPr>
      </w:pPr>
      <w:r w:rsidRPr="00A865A2">
        <w:rPr>
          <w:sz w:val="24"/>
          <w:szCs w:val="24"/>
          <w:lang w:val="lv-LV"/>
        </w:rPr>
        <w:t>1</w:t>
      </w:r>
      <w:r w:rsidR="00C537C1">
        <w:rPr>
          <w:sz w:val="24"/>
          <w:szCs w:val="24"/>
          <w:lang w:val="lv-LV"/>
        </w:rPr>
        <w:t>0</w:t>
      </w:r>
      <w:r w:rsidRPr="00A865A2">
        <w:rPr>
          <w:sz w:val="24"/>
          <w:szCs w:val="24"/>
          <w:lang w:val="lv-LV"/>
        </w:rPr>
        <w:t xml:space="preserve">.1. </w:t>
      </w:r>
      <w:r w:rsidR="00AE60A5" w:rsidRPr="00A865A2">
        <w:rPr>
          <w:sz w:val="24"/>
          <w:szCs w:val="24"/>
          <w:lang w:val="lv-LV"/>
        </w:rPr>
        <w:t>Tehniskais piedāvājums, kuru pretendents sagatavo, saskaņā ar Tehnisko specifikāciju</w:t>
      </w:r>
    </w:p>
    <w:p w:rsidR="00CA7B93" w:rsidRPr="006736DE" w:rsidRDefault="00AE60A5" w:rsidP="006736DE">
      <w:pPr>
        <w:pStyle w:val="ListParagraph"/>
        <w:ind w:left="426" w:hanging="426"/>
        <w:jc w:val="both"/>
        <w:rPr>
          <w:sz w:val="24"/>
          <w:szCs w:val="24"/>
          <w:lang w:val="lv-LV"/>
        </w:rPr>
      </w:pPr>
      <w:r w:rsidRPr="00A865A2">
        <w:rPr>
          <w:sz w:val="24"/>
          <w:szCs w:val="24"/>
          <w:lang w:val="lv-LV"/>
        </w:rPr>
        <w:t xml:space="preserve"> </w:t>
      </w:r>
      <w:r w:rsidR="006736DE" w:rsidRPr="002614AA">
        <w:rPr>
          <w:sz w:val="24"/>
          <w:szCs w:val="24"/>
          <w:lang w:val="lv-LV"/>
        </w:rPr>
        <w:t>(</w:t>
      </w:r>
      <w:r w:rsidRPr="002614AA">
        <w:rPr>
          <w:sz w:val="24"/>
          <w:szCs w:val="24"/>
          <w:lang w:val="lv-LV"/>
        </w:rPr>
        <w:t xml:space="preserve"> </w:t>
      </w:r>
      <w:r w:rsidR="00106654">
        <w:rPr>
          <w:sz w:val="24"/>
          <w:szCs w:val="24"/>
          <w:lang w:val="lv-LV"/>
        </w:rPr>
        <w:t xml:space="preserve">nolikuma </w:t>
      </w:r>
      <w:r w:rsidRPr="002614AA">
        <w:rPr>
          <w:sz w:val="24"/>
          <w:szCs w:val="24"/>
          <w:lang w:val="lv-LV"/>
        </w:rPr>
        <w:t>Nr.</w:t>
      </w:r>
      <w:r w:rsidR="006736DE" w:rsidRPr="002614AA">
        <w:rPr>
          <w:sz w:val="24"/>
          <w:szCs w:val="24"/>
          <w:lang w:val="lv-LV"/>
        </w:rPr>
        <w:t>7</w:t>
      </w:r>
      <w:r w:rsidR="004F5822" w:rsidRPr="002614AA">
        <w:rPr>
          <w:sz w:val="24"/>
          <w:szCs w:val="24"/>
          <w:lang w:val="lv-LV"/>
        </w:rPr>
        <w:t xml:space="preserve"> </w:t>
      </w:r>
      <w:r w:rsidRPr="002614AA">
        <w:rPr>
          <w:sz w:val="24"/>
          <w:szCs w:val="24"/>
          <w:lang w:val="lv-LV"/>
        </w:rPr>
        <w:t>pielikums).</w:t>
      </w:r>
    </w:p>
    <w:p w:rsidR="00AE60A5" w:rsidRPr="00A865A2" w:rsidRDefault="00AE60A5" w:rsidP="00AE60A5">
      <w:pPr>
        <w:jc w:val="both"/>
        <w:rPr>
          <w:sz w:val="24"/>
          <w:szCs w:val="24"/>
          <w:lang w:val="lv-LV"/>
        </w:rPr>
      </w:pPr>
      <w:r w:rsidRPr="00A865A2">
        <w:rPr>
          <w:sz w:val="24"/>
          <w:szCs w:val="24"/>
          <w:lang w:val="lv-LV"/>
        </w:rPr>
        <w:t>1</w:t>
      </w:r>
      <w:r w:rsidR="00C537C1">
        <w:rPr>
          <w:sz w:val="24"/>
          <w:szCs w:val="24"/>
          <w:lang w:val="lv-LV"/>
        </w:rPr>
        <w:t>0</w:t>
      </w:r>
      <w:r w:rsidRPr="00A865A2">
        <w:rPr>
          <w:sz w:val="24"/>
          <w:szCs w:val="24"/>
          <w:lang w:val="lv-LV"/>
        </w:rPr>
        <w:t xml:space="preserve">.2. Pretendenta Tehniskajam </w:t>
      </w:r>
      <w:r w:rsidR="004F5822">
        <w:rPr>
          <w:sz w:val="24"/>
          <w:szCs w:val="24"/>
          <w:lang w:val="lv-LV"/>
        </w:rPr>
        <w:t>piedāvājumam</w:t>
      </w:r>
      <w:r w:rsidRPr="00A865A2">
        <w:rPr>
          <w:sz w:val="24"/>
          <w:szCs w:val="24"/>
          <w:lang w:val="lv-LV"/>
        </w:rPr>
        <w:t xml:space="preserve"> skaidri, viennozīmīgi un nepārprotami jāatspoguļo nolikuma Tehniskās specifikācijas </w:t>
      </w:r>
      <w:r w:rsidRPr="002614AA">
        <w:rPr>
          <w:sz w:val="24"/>
          <w:szCs w:val="24"/>
          <w:lang w:val="lv-LV"/>
        </w:rPr>
        <w:t>(</w:t>
      </w:r>
      <w:r w:rsidR="00106654">
        <w:rPr>
          <w:sz w:val="24"/>
          <w:szCs w:val="24"/>
          <w:lang w:val="lv-LV"/>
        </w:rPr>
        <w:t xml:space="preserve">nolikuma </w:t>
      </w:r>
      <w:r w:rsidRPr="002614AA">
        <w:rPr>
          <w:sz w:val="24"/>
          <w:szCs w:val="24"/>
          <w:lang w:val="lv-LV"/>
        </w:rPr>
        <w:t>Nr.</w:t>
      </w:r>
      <w:r w:rsidR="006736DE" w:rsidRPr="002614AA">
        <w:rPr>
          <w:sz w:val="24"/>
          <w:szCs w:val="24"/>
          <w:lang w:val="lv-LV"/>
        </w:rPr>
        <w:t>7</w:t>
      </w:r>
      <w:r w:rsidR="004F5822" w:rsidRPr="002614AA">
        <w:rPr>
          <w:sz w:val="24"/>
          <w:szCs w:val="24"/>
          <w:lang w:val="lv-LV"/>
        </w:rPr>
        <w:t xml:space="preserve"> </w:t>
      </w:r>
      <w:r w:rsidRPr="002614AA">
        <w:rPr>
          <w:sz w:val="24"/>
          <w:szCs w:val="24"/>
          <w:lang w:val="lv-LV"/>
        </w:rPr>
        <w:t>pielikums)</w:t>
      </w:r>
      <w:r w:rsidRPr="00A865A2">
        <w:rPr>
          <w:sz w:val="24"/>
          <w:szCs w:val="24"/>
          <w:lang w:val="lv-LV"/>
        </w:rPr>
        <w:t xml:space="preserve"> minimālo prasību izpilde.</w:t>
      </w:r>
    </w:p>
    <w:p w:rsidR="00986589" w:rsidRPr="00C9197D" w:rsidRDefault="00F37F28" w:rsidP="00F37F28">
      <w:pPr>
        <w:jc w:val="both"/>
        <w:rPr>
          <w:sz w:val="24"/>
          <w:szCs w:val="24"/>
          <w:lang w:val="lv-LV"/>
        </w:rPr>
      </w:pPr>
      <w:r>
        <w:rPr>
          <w:bCs/>
          <w:sz w:val="24"/>
          <w:szCs w:val="24"/>
          <w:lang w:val="lv-LV"/>
        </w:rPr>
        <w:t>1</w:t>
      </w:r>
      <w:r w:rsidR="00C537C1">
        <w:rPr>
          <w:bCs/>
          <w:sz w:val="24"/>
          <w:szCs w:val="24"/>
          <w:lang w:val="lv-LV"/>
        </w:rPr>
        <w:t>0</w:t>
      </w:r>
      <w:r>
        <w:rPr>
          <w:bCs/>
          <w:sz w:val="24"/>
          <w:szCs w:val="24"/>
          <w:lang w:val="lv-LV"/>
        </w:rPr>
        <w:t>.</w:t>
      </w:r>
      <w:r w:rsidR="00AE60A5">
        <w:rPr>
          <w:bCs/>
          <w:sz w:val="24"/>
          <w:szCs w:val="24"/>
          <w:lang w:val="lv-LV"/>
        </w:rPr>
        <w:t>3</w:t>
      </w:r>
      <w:r w:rsidR="00831373" w:rsidRPr="00C9197D">
        <w:rPr>
          <w:bCs/>
          <w:sz w:val="24"/>
          <w:szCs w:val="24"/>
          <w:lang w:val="lv-LV"/>
        </w:rPr>
        <w:t>. Tehnisko piedāvājumu paraksta pretendenta pārstāvis, kura pārstāvības tiesības ir reģistrētas likumā noteiktajā kārtībā, vai pilnvarotā persona, pievienojot attiecīgo pilnvaru</w:t>
      </w:r>
      <w:r w:rsidR="00831373" w:rsidRPr="00C9197D">
        <w:rPr>
          <w:sz w:val="24"/>
          <w:szCs w:val="24"/>
          <w:lang w:val="lv-LV"/>
        </w:rPr>
        <w:t xml:space="preserve">. </w:t>
      </w:r>
    </w:p>
    <w:p w:rsidR="00106654" w:rsidRDefault="00106654" w:rsidP="009F181D">
      <w:pPr>
        <w:widowControl/>
        <w:overflowPunct/>
        <w:autoSpaceDE/>
        <w:autoSpaceDN/>
        <w:adjustRightInd/>
        <w:rPr>
          <w:b/>
          <w:sz w:val="24"/>
          <w:szCs w:val="24"/>
          <w:lang w:val="lv-LV"/>
        </w:rPr>
      </w:pPr>
    </w:p>
    <w:p w:rsidR="009C7C43" w:rsidRPr="00C9197D" w:rsidRDefault="00C537C1" w:rsidP="009F181D">
      <w:pPr>
        <w:widowControl/>
        <w:overflowPunct/>
        <w:autoSpaceDE/>
        <w:autoSpaceDN/>
        <w:adjustRightInd/>
        <w:rPr>
          <w:b/>
          <w:sz w:val="24"/>
          <w:szCs w:val="24"/>
          <w:lang w:val="lv-LV"/>
        </w:rPr>
      </w:pPr>
      <w:r>
        <w:rPr>
          <w:b/>
          <w:sz w:val="24"/>
          <w:szCs w:val="24"/>
          <w:lang w:val="lv-LV"/>
        </w:rPr>
        <w:t>11</w:t>
      </w:r>
      <w:r w:rsidR="009F181D">
        <w:rPr>
          <w:b/>
          <w:sz w:val="24"/>
          <w:szCs w:val="24"/>
          <w:lang w:val="lv-LV"/>
        </w:rPr>
        <w:t xml:space="preserve">. </w:t>
      </w:r>
      <w:r w:rsidR="009C7C43" w:rsidRPr="00C9197D">
        <w:rPr>
          <w:b/>
          <w:sz w:val="24"/>
          <w:szCs w:val="24"/>
          <w:lang w:val="lv-LV"/>
        </w:rPr>
        <w:t>Finanšu piedāvājums</w:t>
      </w:r>
    </w:p>
    <w:p w:rsidR="009C7C43" w:rsidRPr="00C9197D" w:rsidRDefault="009C7C43" w:rsidP="009F181D">
      <w:pPr>
        <w:widowControl/>
        <w:overflowPunct/>
        <w:autoSpaceDE/>
        <w:autoSpaceDN/>
        <w:adjustRightInd/>
        <w:ind w:right="-1"/>
        <w:jc w:val="both"/>
        <w:outlineLvl w:val="0"/>
        <w:rPr>
          <w:sz w:val="24"/>
          <w:szCs w:val="24"/>
          <w:lang w:val="lv-LV"/>
        </w:rPr>
      </w:pPr>
      <w:r w:rsidRPr="00C9197D">
        <w:rPr>
          <w:sz w:val="24"/>
          <w:szCs w:val="24"/>
          <w:lang w:val="lv-LV"/>
        </w:rPr>
        <w:t>1</w:t>
      </w:r>
      <w:r w:rsidR="00C537C1">
        <w:rPr>
          <w:sz w:val="24"/>
          <w:szCs w:val="24"/>
          <w:lang w:val="lv-LV"/>
        </w:rPr>
        <w:t>1</w:t>
      </w:r>
      <w:r w:rsidRPr="00C9197D">
        <w:rPr>
          <w:sz w:val="24"/>
          <w:szCs w:val="24"/>
          <w:lang w:val="lv-LV"/>
        </w:rPr>
        <w:t>.1. Finanšu piedāvājumu sagatavo atbilstoši Nolikumam pievienotajai finanšu piedāvājuma formas veidnei (</w:t>
      </w:r>
      <w:r w:rsidR="00106654">
        <w:rPr>
          <w:sz w:val="24"/>
          <w:szCs w:val="24"/>
          <w:lang w:val="lv-LV"/>
        </w:rPr>
        <w:t>n</w:t>
      </w:r>
      <w:r w:rsidRPr="00C9197D">
        <w:rPr>
          <w:sz w:val="24"/>
          <w:szCs w:val="24"/>
          <w:lang w:val="lv-LV"/>
        </w:rPr>
        <w:t>olikuma 6.pielikums).</w:t>
      </w:r>
    </w:p>
    <w:p w:rsidR="009C7C43" w:rsidRPr="00CC6AE7" w:rsidRDefault="001E776A" w:rsidP="009F181D">
      <w:pPr>
        <w:widowControl/>
        <w:overflowPunct/>
        <w:autoSpaceDE/>
        <w:autoSpaceDN/>
        <w:adjustRightInd/>
        <w:ind w:right="-1"/>
        <w:jc w:val="both"/>
        <w:outlineLvl w:val="0"/>
        <w:rPr>
          <w:sz w:val="24"/>
          <w:szCs w:val="24"/>
          <w:lang w:val="lv-LV"/>
        </w:rPr>
      </w:pPr>
      <w:r>
        <w:rPr>
          <w:sz w:val="24"/>
          <w:szCs w:val="24"/>
          <w:lang w:val="lv-LV"/>
        </w:rPr>
        <w:t>1</w:t>
      </w:r>
      <w:r w:rsidR="00C537C1">
        <w:rPr>
          <w:sz w:val="24"/>
          <w:szCs w:val="24"/>
          <w:lang w:val="lv-LV"/>
        </w:rPr>
        <w:t>1</w:t>
      </w:r>
      <w:r>
        <w:rPr>
          <w:sz w:val="24"/>
          <w:szCs w:val="24"/>
          <w:lang w:val="lv-LV"/>
        </w:rPr>
        <w:t>.2</w:t>
      </w:r>
      <w:r w:rsidR="009C7C43" w:rsidRPr="00CC6AE7">
        <w:rPr>
          <w:sz w:val="24"/>
          <w:szCs w:val="24"/>
          <w:lang w:val="lv-LV"/>
        </w:rPr>
        <w:t xml:space="preserve">. Finanšu piedāvājumā pretendentam </w:t>
      </w:r>
      <w:r w:rsidR="00B94C87" w:rsidRPr="00CC6AE7">
        <w:rPr>
          <w:sz w:val="24"/>
          <w:szCs w:val="24"/>
          <w:lang w:val="lv-LV"/>
        </w:rPr>
        <w:t xml:space="preserve">jāiekļauj visas </w:t>
      </w:r>
      <w:r w:rsidR="009C7C43" w:rsidRPr="00CC6AE7">
        <w:rPr>
          <w:sz w:val="24"/>
          <w:szCs w:val="24"/>
          <w:lang w:val="lv-LV"/>
        </w:rPr>
        <w:t>izmaksas, kas saistītas ar</w:t>
      </w:r>
      <w:r w:rsidR="00B94C87" w:rsidRPr="00CC6AE7">
        <w:rPr>
          <w:sz w:val="24"/>
          <w:szCs w:val="24"/>
          <w:lang w:val="lv-LV"/>
        </w:rPr>
        <w:t xml:space="preserve"> Iepirkuma līguma izpildi</w:t>
      </w:r>
      <w:r w:rsidR="009C7C43" w:rsidRPr="00CC6AE7">
        <w:rPr>
          <w:sz w:val="24"/>
          <w:szCs w:val="24"/>
          <w:lang w:val="lv-LV"/>
        </w:rPr>
        <w:t xml:space="preserve"> </w:t>
      </w:r>
      <w:r w:rsidR="00B94C87" w:rsidRPr="00CC6AE7">
        <w:rPr>
          <w:sz w:val="24"/>
          <w:szCs w:val="24"/>
          <w:lang w:val="lv-LV"/>
        </w:rPr>
        <w:t xml:space="preserve">un </w:t>
      </w:r>
      <w:r w:rsidR="009C7C43" w:rsidRPr="00CC6AE7">
        <w:rPr>
          <w:sz w:val="24"/>
          <w:szCs w:val="24"/>
          <w:lang w:val="lv-LV"/>
        </w:rPr>
        <w:t xml:space="preserve">Tehniskajā specifikācijā </w:t>
      </w:r>
      <w:r w:rsidR="008B0252" w:rsidRPr="00CC6AE7">
        <w:rPr>
          <w:sz w:val="24"/>
          <w:szCs w:val="24"/>
          <w:lang w:val="lv-LV"/>
        </w:rPr>
        <w:t>norādīto pārtikas produktu savlaicīgu</w:t>
      </w:r>
      <w:r w:rsidR="00970A17" w:rsidRPr="00CC6AE7">
        <w:rPr>
          <w:sz w:val="24"/>
          <w:szCs w:val="24"/>
          <w:lang w:val="lv-LV"/>
        </w:rPr>
        <w:t xml:space="preserve"> </w:t>
      </w:r>
      <w:r w:rsidR="00B94C87" w:rsidRPr="00CC6AE7">
        <w:rPr>
          <w:sz w:val="24"/>
          <w:szCs w:val="24"/>
          <w:lang w:val="lv-LV"/>
        </w:rPr>
        <w:t xml:space="preserve">piegādi </w:t>
      </w:r>
      <w:r w:rsidR="008B0252" w:rsidRPr="00CC6AE7">
        <w:rPr>
          <w:sz w:val="24"/>
          <w:szCs w:val="24"/>
          <w:lang w:val="lv-LV"/>
        </w:rPr>
        <w:t xml:space="preserve">, </w:t>
      </w:r>
      <w:r w:rsidR="00B94C87" w:rsidRPr="00CC6AE7">
        <w:rPr>
          <w:sz w:val="24"/>
          <w:szCs w:val="24"/>
          <w:lang w:val="lv-LV"/>
        </w:rPr>
        <w:t>transporta izdevumi un visi LR normatīvajos aktos paredzētie nodokļi, izņemot PVN (pievienotās vērtības nodoklis).</w:t>
      </w:r>
      <w:r w:rsidR="009C7C43" w:rsidRPr="00CC6AE7">
        <w:rPr>
          <w:sz w:val="24"/>
          <w:szCs w:val="24"/>
          <w:lang w:val="lv-LV"/>
        </w:rPr>
        <w:t xml:space="preserve"> Pretendentam izmaksās jāiekļauj visi iespējamie riski, kas saistīti ar tirgus cenu svārstībām Līguma izpildes laikā. </w:t>
      </w:r>
    </w:p>
    <w:p w:rsidR="009C7C43" w:rsidRPr="00C9197D" w:rsidRDefault="00D273A3" w:rsidP="009F181D">
      <w:pPr>
        <w:widowControl/>
        <w:overflowPunct/>
        <w:autoSpaceDE/>
        <w:autoSpaceDN/>
        <w:adjustRightInd/>
        <w:ind w:right="-1"/>
        <w:jc w:val="both"/>
        <w:outlineLvl w:val="0"/>
        <w:rPr>
          <w:sz w:val="24"/>
          <w:szCs w:val="24"/>
        </w:rPr>
      </w:pPr>
      <w:r w:rsidRPr="00CC6AE7">
        <w:rPr>
          <w:sz w:val="24"/>
          <w:szCs w:val="24"/>
        </w:rPr>
        <w:t>1</w:t>
      </w:r>
      <w:r w:rsidR="00C537C1">
        <w:rPr>
          <w:sz w:val="24"/>
          <w:szCs w:val="24"/>
        </w:rPr>
        <w:t>1</w:t>
      </w:r>
      <w:r w:rsidRPr="00CC6AE7">
        <w:rPr>
          <w:sz w:val="24"/>
          <w:szCs w:val="24"/>
        </w:rPr>
        <w:t>.3</w:t>
      </w:r>
      <w:r w:rsidR="009C7C43" w:rsidRPr="00CC6AE7">
        <w:rPr>
          <w:sz w:val="24"/>
          <w:szCs w:val="24"/>
        </w:rPr>
        <w:t xml:space="preserve">. </w:t>
      </w:r>
      <w:proofErr w:type="spellStart"/>
      <w:r w:rsidR="009C7C43" w:rsidRPr="00CC6AE7">
        <w:rPr>
          <w:sz w:val="24"/>
          <w:szCs w:val="24"/>
        </w:rPr>
        <w:t>Finanšu</w:t>
      </w:r>
      <w:proofErr w:type="spellEnd"/>
      <w:r w:rsidR="009C7C43" w:rsidRPr="00CC6AE7">
        <w:rPr>
          <w:sz w:val="24"/>
          <w:szCs w:val="24"/>
        </w:rPr>
        <w:t xml:space="preserve"> </w:t>
      </w:r>
      <w:proofErr w:type="spellStart"/>
      <w:r w:rsidR="009C7C43" w:rsidRPr="00CC6AE7">
        <w:rPr>
          <w:sz w:val="24"/>
          <w:szCs w:val="24"/>
        </w:rPr>
        <w:t>piedāvājumā</w:t>
      </w:r>
      <w:proofErr w:type="spellEnd"/>
      <w:r w:rsidR="009C7C43" w:rsidRPr="00CC6AE7">
        <w:rPr>
          <w:sz w:val="24"/>
          <w:szCs w:val="24"/>
        </w:rPr>
        <w:t xml:space="preserve"> visas </w:t>
      </w:r>
      <w:proofErr w:type="spellStart"/>
      <w:r w:rsidR="009C7C43" w:rsidRPr="00CC6AE7">
        <w:rPr>
          <w:sz w:val="24"/>
          <w:szCs w:val="24"/>
        </w:rPr>
        <w:t>cenas</w:t>
      </w:r>
      <w:proofErr w:type="spellEnd"/>
      <w:r w:rsidR="009C7C43" w:rsidRPr="00CC6AE7">
        <w:rPr>
          <w:sz w:val="24"/>
          <w:szCs w:val="24"/>
        </w:rPr>
        <w:t xml:space="preserve"> </w:t>
      </w:r>
      <w:proofErr w:type="spellStart"/>
      <w:r w:rsidR="009C7C43" w:rsidRPr="00CC6AE7">
        <w:rPr>
          <w:sz w:val="24"/>
          <w:szCs w:val="24"/>
        </w:rPr>
        <w:t>norāda</w:t>
      </w:r>
      <w:proofErr w:type="spellEnd"/>
      <w:r w:rsidR="009C7C43" w:rsidRPr="00CC6AE7">
        <w:rPr>
          <w:sz w:val="24"/>
          <w:szCs w:val="24"/>
        </w:rPr>
        <w:t xml:space="preserve"> euro (EUR) bez </w:t>
      </w:r>
      <w:proofErr w:type="spellStart"/>
      <w:r w:rsidR="009C7C43" w:rsidRPr="00CC6AE7">
        <w:rPr>
          <w:sz w:val="24"/>
          <w:szCs w:val="24"/>
        </w:rPr>
        <w:t>pievienotās</w:t>
      </w:r>
      <w:proofErr w:type="spellEnd"/>
      <w:r w:rsidR="009C7C43" w:rsidRPr="00CC6AE7">
        <w:rPr>
          <w:sz w:val="24"/>
          <w:szCs w:val="24"/>
        </w:rPr>
        <w:t xml:space="preserve"> </w:t>
      </w:r>
      <w:proofErr w:type="spellStart"/>
      <w:r w:rsidR="009C7C43" w:rsidRPr="00CC6AE7">
        <w:rPr>
          <w:sz w:val="24"/>
          <w:szCs w:val="24"/>
        </w:rPr>
        <w:t>vērtības</w:t>
      </w:r>
      <w:proofErr w:type="spellEnd"/>
      <w:r w:rsidR="009C7C43" w:rsidRPr="00C9197D">
        <w:rPr>
          <w:sz w:val="24"/>
          <w:szCs w:val="24"/>
        </w:rPr>
        <w:t xml:space="preserve"> </w:t>
      </w:r>
      <w:proofErr w:type="spellStart"/>
      <w:r w:rsidR="009C7C43" w:rsidRPr="00C9197D">
        <w:rPr>
          <w:sz w:val="24"/>
          <w:szCs w:val="24"/>
        </w:rPr>
        <w:t>nodokļa</w:t>
      </w:r>
      <w:proofErr w:type="spellEnd"/>
      <w:r w:rsidR="009C7C43" w:rsidRPr="00C9197D">
        <w:rPr>
          <w:sz w:val="24"/>
          <w:szCs w:val="24"/>
        </w:rPr>
        <w:t>.</w:t>
      </w:r>
    </w:p>
    <w:p w:rsidR="00CC6AE7" w:rsidRDefault="00D273A3" w:rsidP="00CC6AE7">
      <w:pPr>
        <w:widowControl/>
        <w:overflowPunct/>
        <w:autoSpaceDE/>
        <w:autoSpaceDN/>
        <w:adjustRightInd/>
        <w:ind w:right="-1"/>
        <w:jc w:val="both"/>
        <w:outlineLvl w:val="0"/>
        <w:rPr>
          <w:sz w:val="24"/>
          <w:szCs w:val="24"/>
        </w:rPr>
      </w:pPr>
      <w:r>
        <w:rPr>
          <w:sz w:val="24"/>
          <w:szCs w:val="24"/>
        </w:rPr>
        <w:t>1</w:t>
      </w:r>
      <w:r w:rsidR="00C537C1">
        <w:rPr>
          <w:sz w:val="24"/>
          <w:szCs w:val="24"/>
        </w:rPr>
        <w:t>1</w:t>
      </w:r>
      <w:r>
        <w:rPr>
          <w:sz w:val="24"/>
          <w:szCs w:val="24"/>
        </w:rPr>
        <w:t>.4</w:t>
      </w:r>
      <w:r w:rsidR="009C7C43" w:rsidRPr="00C9197D">
        <w:rPr>
          <w:sz w:val="24"/>
          <w:szCs w:val="24"/>
        </w:rPr>
        <w:t xml:space="preserve">. </w:t>
      </w:r>
      <w:proofErr w:type="spellStart"/>
      <w:r w:rsidR="009C7C43" w:rsidRPr="00C9197D">
        <w:rPr>
          <w:sz w:val="24"/>
          <w:szCs w:val="24"/>
        </w:rPr>
        <w:t>Piedāvājuma</w:t>
      </w:r>
      <w:proofErr w:type="spellEnd"/>
      <w:r w:rsidR="009C7C43" w:rsidRPr="00C9197D">
        <w:rPr>
          <w:sz w:val="24"/>
          <w:szCs w:val="24"/>
        </w:rPr>
        <w:t xml:space="preserve"> </w:t>
      </w:r>
      <w:proofErr w:type="spellStart"/>
      <w:r w:rsidR="009C7C43" w:rsidRPr="00C9197D">
        <w:rPr>
          <w:sz w:val="24"/>
          <w:szCs w:val="24"/>
        </w:rPr>
        <w:t>cena</w:t>
      </w:r>
      <w:proofErr w:type="spellEnd"/>
      <w:r w:rsidR="009C7C43" w:rsidRPr="00C9197D">
        <w:rPr>
          <w:sz w:val="24"/>
          <w:szCs w:val="24"/>
        </w:rPr>
        <w:t xml:space="preserve"> </w:t>
      </w:r>
      <w:proofErr w:type="spellStart"/>
      <w:r w:rsidR="009C7C43" w:rsidRPr="00C9197D">
        <w:rPr>
          <w:sz w:val="24"/>
          <w:szCs w:val="24"/>
        </w:rPr>
        <w:t>ir</w:t>
      </w:r>
      <w:proofErr w:type="spellEnd"/>
      <w:r w:rsidR="009C7C43" w:rsidRPr="00C9197D">
        <w:rPr>
          <w:sz w:val="24"/>
          <w:szCs w:val="24"/>
        </w:rPr>
        <w:t xml:space="preserve"> </w:t>
      </w:r>
      <w:proofErr w:type="spellStart"/>
      <w:r w:rsidR="009C7C43" w:rsidRPr="00C9197D">
        <w:rPr>
          <w:sz w:val="24"/>
          <w:szCs w:val="24"/>
        </w:rPr>
        <w:t>jāaprēķina</w:t>
      </w:r>
      <w:proofErr w:type="spellEnd"/>
      <w:r w:rsidR="009C7C43" w:rsidRPr="00C9197D">
        <w:rPr>
          <w:sz w:val="24"/>
          <w:szCs w:val="24"/>
        </w:rPr>
        <w:t xml:space="preserve"> un </w:t>
      </w:r>
      <w:proofErr w:type="spellStart"/>
      <w:r w:rsidR="009C7C43" w:rsidRPr="00C9197D">
        <w:rPr>
          <w:sz w:val="24"/>
          <w:szCs w:val="24"/>
        </w:rPr>
        <w:t>jānorāda</w:t>
      </w:r>
      <w:proofErr w:type="spellEnd"/>
      <w:r w:rsidR="009C7C43" w:rsidRPr="00C9197D">
        <w:rPr>
          <w:sz w:val="24"/>
          <w:szCs w:val="24"/>
        </w:rPr>
        <w:t xml:space="preserve"> </w:t>
      </w:r>
      <w:proofErr w:type="spellStart"/>
      <w:r w:rsidR="009C7C43" w:rsidRPr="00C9197D">
        <w:rPr>
          <w:sz w:val="24"/>
          <w:szCs w:val="24"/>
        </w:rPr>
        <w:t>ar</w:t>
      </w:r>
      <w:proofErr w:type="spellEnd"/>
      <w:r w:rsidR="009C7C43" w:rsidRPr="00C9197D">
        <w:rPr>
          <w:sz w:val="24"/>
          <w:szCs w:val="24"/>
        </w:rPr>
        <w:t xml:space="preserve"> </w:t>
      </w:r>
      <w:proofErr w:type="spellStart"/>
      <w:r w:rsidR="009C7C43" w:rsidRPr="00C9197D">
        <w:rPr>
          <w:sz w:val="24"/>
          <w:szCs w:val="24"/>
        </w:rPr>
        <w:t>precizitāti</w:t>
      </w:r>
      <w:proofErr w:type="spellEnd"/>
      <w:r w:rsidR="009C7C43" w:rsidRPr="00C9197D">
        <w:rPr>
          <w:sz w:val="24"/>
          <w:szCs w:val="24"/>
        </w:rPr>
        <w:t xml:space="preserve"> 2 (divas) </w:t>
      </w:r>
      <w:proofErr w:type="spellStart"/>
      <w:r w:rsidR="009C7C43" w:rsidRPr="00C9197D">
        <w:rPr>
          <w:sz w:val="24"/>
          <w:szCs w:val="24"/>
        </w:rPr>
        <w:t>zīmes</w:t>
      </w:r>
      <w:proofErr w:type="spellEnd"/>
      <w:r w:rsidR="009C7C43" w:rsidRPr="00C9197D">
        <w:rPr>
          <w:sz w:val="24"/>
          <w:szCs w:val="24"/>
        </w:rPr>
        <w:t xml:space="preserve"> </w:t>
      </w:r>
      <w:proofErr w:type="spellStart"/>
      <w:r w:rsidR="009C7C43" w:rsidRPr="00C9197D">
        <w:rPr>
          <w:sz w:val="24"/>
          <w:szCs w:val="24"/>
        </w:rPr>
        <w:t>aiz</w:t>
      </w:r>
      <w:proofErr w:type="spellEnd"/>
      <w:r w:rsidR="009C7C43" w:rsidRPr="00C9197D">
        <w:rPr>
          <w:sz w:val="24"/>
          <w:szCs w:val="24"/>
        </w:rPr>
        <w:t xml:space="preserve"> </w:t>
      </w:r>
      <w:proofErr w:type="spellStart"/>
      <w:r w:rsidR="009C7C43" w:rsidRPr="00C9197D">
        <w:rPr>
          <w:sz w:val="24"/>
          <w:szCs w:val="24"/>
        </w:rPr>
        <w:t>komata</w:t>
      </w:r>
      <w:proofErr w:type="spellEnd"/>
      <w:r w:rsidR="009C7C43" w:rsidRPr="00C9197D">
        <w:rPr>
          <w:sz w:val="24"/>
          <w:szCs w:val="24"/>
        </w:rPr>
        <w:t xml:space="preserve">. </w:t>
      </w:r>
      <w:proofErr w:type="spellStart"/>
      <w:r w:rsidR="009C7C43" w:rsidRPr="00C9197D">
        <w:rPr>
          <w:sz w:val="24"/>
          <w:szCs w:val="24"/>
        </w:rPr>
        <w:t>Ja</w:t>
      </w:r>
      <w:proofErr w:type="spellEnd"/>
      <w:r w:rsidR="009C7C43" w:rsidRPr="00C9197D">
        <w:rPr>
          <w:sz w:val="24"/>
          <w:szCs w:val="24"/>
        </w:rPr>
        <w:t xml:space="preserve"> </w:t>
      </w:r>
      <w:proofErr w:type="spellStart"/>
      <w:r w:rsidR="009C7C43" w:rsidRPr="00C9197D">
        <w:rPr>
          <w:sz w:val="24"/>
          <w:szCs w:val="24"/>
        </w:rPr>
        <w:t>būs</w:t>
      </w:r>
      <w:proofErr w:type="spellEnd"/>
      <w:r w:rsidR="009C7C43" w:rsidRPr="00C9197D">
        <w:rPr>
          <w:sz w:val="24"/>
          <w:szCs w:val="24"/>
        </w:rPr>
        <w:t xml:space="preserve"> </w:t>
      </w:r>
      <w:proofErr w:type="spellStart"/>
      <w:r w:rsidR="009C7C43" w:rsidRPr="00C9197D">
        <w:rPr>
          <w:sz w:val="24"/>
          <w:szCs w:val="24"/>
        </w:rPr>
        <w:t>norādītas</w:t>
      </w:r>
      <w:proofErr w:type="spellEnd"/>
      <w:r w:rsidR="009C7C43" w:rsidRPr="00C9197D">
        <w:rPr>
          <w:sz w:val="24"/>
          <w:szCs w:val="24"/>
        </w:rPr>
        <w:t xml:space="preserve"> </w:t>
      </w:r>
      <w:proofErr w:type="spellStart"/>
      <w:r w:rsidR="009C7C43" w:rsidRPr="00C9197D">
        <w:rPr>
          <w:sz w:val="24"/>
          <w:szCs w:val="24"/>
        </w:rPr>
        <w:t>vairāk</w:t>
      </w:r>
      <w:proofErr w:type="spellEnd"/>
      <w:r w:rsidR="009C7C43" w:rsidRPr="00C9197D">
        <w:rPr>
          <w:sz w:val="24"/>
          <w:szCs w:val="24"/>
        </w:rPr>
        <w:t xml:space="preserve"> </w:t>
      </w:r>
      <w:proofErr w:type="spellStart"/>
      <w:r w:rsidR="009C7C43" w:rsidRPr="00C9197D">
        <w:rPr>
          <w:sz w:val="24"/>
          <w:szCs w:val="24"/>
        </w:rPr>
        <w:t>kā</w:t>
      </w:r>
      <w:proofErr w:type="spellEnd"/>
      <w:r w:rsidR="009C7C43" w:rsidRPr="00C9197D">
        <w:rPr>
          <w:sz w:val="24"/>
          <w:szCs w:val="24"/>
        </w:rPr>
        <w:t xml:space="preserve"> 2 (divas) </w:t>
      </w:r>
      <w:proofErr w:type="spellStart"/>
      <w:r w:rsidR="009C7C43" w:rsidRPr="00C9197D">
        <w:rPr>
          <w:sz w:val="24"/>
          <w:szCs w:val="24"/>
        </w:rPr>
        <w:t>zīmes</w:t>
      </w:r>
      <w:proofErr w:type="spellEnd"/>
      <w:r w:rsidR="009C7C43" w:rsidRPr="00C9197D">
        <w:rPr>
          <w:sz w:val="24"/>
          <w:szCs w:val="24"/>
        </w:rPr>
        <w:t xml:space="preserve"> </w:t>
      </w:r>
      <w:proofErr w:type="spellStart"/>
      <w:r w:rsidR="009C7C43" w:rsidRPr="00C9197D">
        <w:rPr>
          <w:sz w:val="24"/>
          <w:szCs w:val="24"/>
        </w:rPr>
        <w:t>aiz</w:t>
      </w:r>
      <w:proofErr w:type="spellEnd"/>
      <w:r w:rsidR="009C7C43" w:rsidRPr="00C9197D">
        <w:rPr>
          <w:sz w:val="24"/>
          <w:szCs w:val="24"/>
        </w:rPr>
        <w:t xml:space="preserve"> </w:t>
      </w:r>
      <w:proofErr w:type="spellStart"/>
      <w:r w:rsidR="009C7C43" w:rsidRPr="00C9197D">
        <w:rPr>
          <w:sz w:val="24"/>
          <w:szCs w:val="24"/>
        </w:rPr>
        <w:t>komata</w:t>
      </w:r>
      <w:proofErr w:type="spellEnd"/>
      <w:r w:rsidR="009C7C43" w:rsidRPr="00C9197D">
        <w:rPr>
          <w:sz w:val="24"/>
          <w:szCs w:val="24"/>
        </w:rPr>
        <w:t xml:space="preserve">, </w:t>
      </w:r>
      <w:proofErr w:type="spellStart"/>
      <w:r w:rsidR="009C7C43" w:rsidRPr="00C9197D">
        <w:rPr>
          <w:sz w:val="24"/>
          <w:szCs w:val="24"/>
        </w:rPr>
        <w:t>noapaļošana</w:t>
      </w:r>
      <w:proofErr w:type="spellEnd"/>
      <w:r w:rsidR="009C7C43" w:rsidRPr="00C9197D">
        <w:rPr>
          <w:sz w:val="24"/>
          <w:szCs w:val="24"/>
        </w:rPr>
        <w:t xml:space="preserve"> </w:t>
      </w:r>
      <w:proofErr w:type="spellStart"/>
      <w:r w:rsidR="009C7C43" w:rsidRPr="00C9197D">
        <w:rPr>
          <w:sz w:val="24"/>
          <w:szCs w:val="24"/>
        </w:rPr>
        <w:t>netiks</w:t>
      </w:r>
      <w:proofErr w:type="spellEnd"/>
      <w:r w:rsidR="009C7C43" w:rsidRPr="00C9197D">
        <w:rPr>
          <w:sz w:val="24"/>
          <w:szCs w:val="24"/>
        </w:rPr>
        <w:t xml:space="preserve"> </w:t>
      </w:r>
      <w:proofErr w:type="spellStart"/>
      <w:r w:rsidR="009C7C43" w:rsidRPr="00C9197D">
        <w:rPr>
          <w:sz w:val="24"/>
          <w:szCs w:val="24"/>
        </w:rPr>
        <w:t>veikta</w:t>
      </w:r>
      <w:proofErr w:type="spellEnd"/>
      <w:r w:rsidR="009C7C43" w:rsidRPr="00C9197D">
        <w:rPr>
          <w:sz w:val="24"/>
          <w:szCs w:val="24"/>
        </w:rPr>
        <w:t xml:space="preserve"> un </w:t>
      </w:r>
      <w:proofErr w:type="spellStart"/>
      <w:r w:rsidR="009C7C43" w:rsidRPr="00C9197D">
        <w:rPr>
          <w:sz w:val="24"/>
          <w:szCs w:val="24"/>
        </w:rPr>
        <w:t>Komisija</w:t>
      </w:r>
      <w:proofErr w:type="spellEnd"/>
      <w:r w:rsidR="009C7C43" w:rsidRPr="00C9197D">
        <w:rPr>
          <w:sz w:val="24"/>
          <w:szCs w:val="24"/>
        </w:rPr>
        <w:t xml:space="preserve"> </w:t>
      </w:r>
      <w:proofErr w:type="spellStart"/>
      <w:r w:rsidR="009C7C43" w:rsidRPr="00C9197D">
        <w:rPr>
          <w:sz w:val="24"/>
          <w:szCs w:val="24"/>
        </w:rPr>
        <w:t>ņems</w:t>
      </w:r>
      <w:proofErr w:type="spellEnd"/>
      <w:r w:rsidR="009C7C43" w:rsidRPr="00C9197D">
        <w:rPr>
          <w:sz w:val="24"/>
          <w:szCs w:val="24"/>
        </w:rPr>
        <w:t xml:space="preserve"> </w:t>
      </w:r>
      <w:proofErr w:type="spellStart"/>
      <w:r w:rsidR="009C7C43" w:rsidRPr="00C9197D">
        <w:rPr>
          <w:sz w:val="24"/>
          <w:szCs w:val="24"/>
        </w:rPr>
        <w:t>vērā</w:t>
      </w:r>
      <w:proofErr w:type="spellEnd"/>
      <w:r w:rsidR="009C7C43" w:rsidRPr="00C9197D">
        <w:rPr>
          <w:sz w:val="24"/>
          <w:szCs w:val="24"/>
        </w:rPr>
        <w:t xml:space="preserve"> </w:t>
      </w:r>
      <w:proofErr w:type="spellStart"/>
      <w:r w:rsidR="009C7C43" w:rsidRPr="00C9197D">
        <w:rPr>
          <w:sz w:val="24"/>
          <w:szCs w:val="24"/>
        </w:rPr>
        <w:t>tikai</w:t>
      </w:r>
      <w:proofErr w:type="spellEnd"/>
      <w:r w:rsidR="009C7C43" w:rsidRPr="00C9197D">
        <w:rPr>
          <w:sz w:val="24"/>
          <w:szCs w:val="24"/>
        </w:rPr>
        <w:t xml:space="preserve"> 2 (divas) </w:t>
      </w:r>
      <w:proofErr w:type="spellStart"/>
      <w:r w:rsidR="009C7C43" w:rsidRPr="00C9197D">
        <w:rPr>
          <w:sz w:val="24"/>
          <w:szCs w:val="24"/>
        </w:rPr>
        <w:t>zīmes</w:t>
      </w:r>
      <w:proofErr w:type="spellEnd"/>
      <w:r w:rsidR="009C7C43" w:rsidRPr="00C9197D">
        <w:rPr>
          <w:sz w:val="24"/>
          <w:szCs w:val="24"/>
        </w:rPr>
        <w:t xml:space="preserve"> </w:t>
      </w:r>
      <w:proofErr w:type="spellStart"/>
      <w:r w:rsidR="009C7C43" w:rsidRPr="00C9197D">
        <w:rPr>
          <w:sz w:val="24"/>
          <w:szCs w:val="24"/>
        </w:rPr>
        <w:t>aiz</w:t>
      </w:r>
      <w:proofErr w:type="spellEnd"/>
      <w:r w:rsidR="009C7C43" w:rsidRPr="00C9197D">
        <w:rPr>
          <w:sz w:val="24"/>
          <w:szCs w:val="24"/>
        </w:rPr>
        <w:t xml:space="preserve"> </w:t>
      </w:r>
      <w:proofErr w:type="spellStart"/>
      <w:r w:rsidR="009C7C43" w:rsidRPr="00C9197D">
        <w:rPr>
          <w:sz w:val="24"/>
          <w:szCs w:val="24"/>
        </w:rPr>
        <w:t>komata</w:t>
      </w:r>
      <w:proofErr w:type="spellEnd"/>
      <w:r w:rsidR="009C7C43" w:rsidRPr="00C9197D">
        <w:rPr>
          <w:sz w:val="24"/>
          <w:szCs w:val="24"/>
        </w:rPr>
        <w:t xml:space="preserve">. </w:t>
      </w:r>
    </w:p>
    <w:p w:rsidR="00CC6AE7" w:rsidRPr="00314C97" w:rsidRDefault="00C537C1" w:rsidP="00CC6AE7">
      <w:pPr>
        <w:widowControl/>
        <w:overflowPunct/>
        <w:autoSpaceDE/>
        <w:autoSpaceDN/>
        <w:adjustRightInd/>
        <w:ind w:right="-1"/>
        <w:jc w:val="both"/>
        <w:outlineLvl w:val="0"/>
        <w:rPr>
          <w:sz w:val="24"/>
          <w:szCs w:val="24"/>
        </w:rPr>
      </w:pPr>
      <w:r>
        <w:rPr>
          <w:sz w:val="24"/>
          <w:szCs w:val="24"/>
        </w:rPr>
        <w:t>11</w:t>
      </w:r>
      <w:r w:rsidR="00CC6AE7">
        <w:rPr>
          <w:sz w:val="24"/>
          <w:szCs w:val="24"/>
        </w:rPr>
        <w:t>.</w:t>
      </w:r>
      <w:r w:rsidR="00106654">
        <w:rPr>
          <w:sz w:val="24"/>
          <w:szCs w:val="24"/>
        </w:rPr>
        <w:t>5</w:t>
      </w:r>
      <w:r w:rsidR="00CC6AE7">
        <w:rPr>
          <w:sz w:val="24"/>
          <w:szCs w:val="24"/>
        </w:rPr>
        <w:t>.</w:t>
      </w:r>
      <w:r w:rsidR="00CC6AE7" w:rsidRPr="00CC6AE7">
        <w:rPr>
          <w:sz w:val="24"/>
          <w:szCs w:val="24"/>
        </w:rPr>
        <w:t xml:space="preserve"> </w:t>
      </w:r>
      <w:proofErr w:type="spellStart"/>
      <w:r w:rsidR="00CC6AE7" w:rsidRPr="00314C97">
        <w:rPr>
          <w:sz w:val="24"/>
          <w:szCs w:val="24"/>
        </w:rPr>
        <w:t>Pretendents</w:t>
      </w:r>
      <w:proofErr w:type="spellEnd"/>
      <w:r w:rsidR="00CC6AE7" w:rsidRPr="00314C97">
        <w:rPr>
          <w:sz w:val="24"/>
          <w:szCs w:val="24"/>
        </w:rPr>
        <w:t xml:space="preserve"> </w:t>
      </w:r>
      <w:proofErr w:type="spellStart"/>
      <w:r w:rsidR="00CC6AE7" w:rsidRPr="00314C97">
        <w:rPr>
          <w:sz w:val="24"/>
          <w:szCs w:val="24"/>
        </w:rPr>
        <w:t>nedrīkst</w:t>
      </w:r>
      <w:proofErr w:type="spellEnd"/>
      <w:r w:rsidR="00CC6AE7" w:rsidRPr="00314C97">
        <w:rPr>
          <w:sz w:val="24"/>
          <w:szCs w:val="24"/>
        </w:rPr>
        <w:t xml:space="preserve"> </w:t>
      </w:r>
      <w:proofErr w:type="spellStart"/>
      <w:r w:rsidR="00CC6AE7" w:rsidRPr="00314C97">
        <w:rPr>
          <w:sz w:val="24"/>
          <w:szCs w:val="24"/>
        </w:rPr>
        <w:t>iesniegt</w:t>
      </w:r>
      <w:proofErr w:type="spellEnd"/>
      <w:r w:rsidR="00CC6AE7" w:rsidRPr="00314C97">
        <w:rPr>
          <w:sz w:val="24"/>
          <w:szCs w:val="24"/>
        </w:rPr>
        <w:t xml:space="preserve"> </w:t>
      </w:r>
      <w:proofErr w:type="spellStart"/>
      <w:r w:rsidR="00CC6AE7" w:rsidRPr="00314C97">
        <w:rPr>
          <w:sz w:val="24"/>
          <w:szCs w:val="24"/>
        </w:rPr>
        <w:t>Finanšu</w:t>
      </w:r>
      <w:proofErr w:type="spellEnd"/>
      <w:r w:rsidR="00CC6AE7" w:rsidRPr="00314C97">
        <w:rPr>
          <w:sz w:val="24"/>
          <w:szCs w:val="24"/>
        </w:rPr>
        <w:t xml:space="preserve"> </w:t>
      </w:r>
      <w:proofErr w:type="spellStart"/>
      <w:r w:rsidR="00CC6AE7" w:rsidRPr="00314C97">
        <w:rPr>
          <w:sz w:val="24"/>
          <w:szCs w:val="24"/>
        </w:rPr>
        <w:t>piedāvājuma</w:t>
      </w:r>
      <w:proofErr w:type="spellEnd"/>
      <w:r w:rsidR="00CC6AE7" w:rsidRPr="00314C97">
        <w:rPr>
          <w:sz w:val="24"/>
          <w:szCs w:val="24"/>
        </w:rPr>
        <w:t xml:space="preserve"> </w:t>
      </w:r>
      <w:proofErr w:type="spellStart"/>
      <w:r w:rsidR="00CC6AE7" w:rsidRPr="00314C97">
        <w:rPr>
          <w:sz w:val="24"/>
          <w:szCs w:val="24"/>
        </w:rPr>
        <w:t>variantus</w:t>
      </w:r>
      <w:proofErr w:type="spellEnd"/>
      <w:r w:rsidR="00CC6AE7" w:rsidRPr="00314C97">
        <w:rPr>
          <w:sz w:val="24"/>
          <w:szCs w:val="24"/>
        </w:rPr>
        <w:t>.</w:t>
      </w:r>
    </w:p>
    <w:p w:rsidR="00132DAD" w:rsidRDefault="00D273A3" w:rsidP="009F181D">
      <w:pPr>
        <w:tabs>
          <w:tab w:val="left" w:pos="567"/>
        </w:tabs>
        <w:ind w:right="96"/>
        <w:jc w:val="both"/>
        <w:rPr>
          <w:sz w:val="24"/>
          <w:szCs w:val="24"/>
        </w:rPr>
      </w:pPr>
      <w:r>
        <w:rPr>
          <w:sz w:val="24"/>
          <w:szCs w:val="24"/>
        </w:rPr>
        <w:t>1</w:t>
      </w:r>
      <w:r w:rsidR="00C537C1">
        <w:rPr>
          <w:sz w:val="24"/>
          <w:szCs w:val="24"/>
        </w:rPr>
        <w:t>1</w:t>
      </w:r>
      <w:r>
        <w:rPr>
          <w:sz w:val="24"/>
          <w:szCs w:val="24"/>
        </w:rPr>
        <w:t>.</w:t>
      </w:r>
      <w:r w:rsidR="00106654">
        <w:rPr>
          <w:sz w:val="24"/>
          <w:szCs w:val="24"/>
        </w:rPr>
        <w:t>6</w:t>
      </w:r>
      <w:r w:rsidR="009C7C43" w:rsidRPr="00C9197D">
        <w:rPr>
          <w:sz w:val="24"/>
          <w:szCs w:val="24"/>
        </w:rPr>
        <w:t xml:space="preserve">. </w:t>
      </w:r>
      <w:proofErr w:type="spellStart"/>
      <w:r w:rsidR="009C7C43" w:rsidRPr="00CC6AE7">
        <w:rPr>
          <w:sz w:val="24"/>
          <w:szCs w:val="24"/>
        </w:rPr>
        <w:t>Cenām</w:t>
      </w:r>
      <w:proofErr w:type="spellEnd"/>
      <w:r w:rsidR="009C7C43" w:rsidRPr="00CC6AE7">
        <w:rPr>
          <w:sz w:val="24"/>
          <w:szCs w:val="24"/>
        </w:rPr>
        <w:t xml:space="preserve">, </w:t>
      </w:r>
      <w:proofErr w:type="spellStart"/>
      <w:r w:rsidR="009C7C43" w:rsidRPr="00CC6AE7">
        <w:rPr>
          <w:sz w:val="24"/>
          <w:szCs w:val="24"/>
        </w:rPr>
        <w:t>kuras</w:t>
      </w:r>
      <w:proofErr w:type="spellEnd"/>
      <w:r w:rsidR="009C7C43" w:rsidRPr="00CC6AE7">
        <w:rPr>
          <w:sz w:val="24"/>
          <w:szCs w:val="24"/>
        </w:rPr>
        <w:t xml:space="preserve"> </w:t>
      </w:r>
      <w:proofErr w:type="spellStart"/>
      <w:r w:rsidR="009C7C43" w:rsidRPr="00CC6AE7">
        <w:rPr>
          <w:sz w:val="24"/>
          <w:szCs w:val="24"/>
        </w:rPr>
        <w:t>piedāvā</w:t>
      </w:r>
      <w:proofErr w:type="spellEnd"/>
      <w:r w:rsidR="009C7C43" w:rsidRPr="00CC6AE7">
        <w:rPr>
          <w:sz w:val="24"/>
          <w:szCs w:val="24"/>
        </w:rPr>
        <w:t xml:space="preserve"> </w:t>
      </w:r>
      <w:proofErr w:type="spellStart"/>
      <w:r w:rsidR="009C7C43" w:rsidRPr="00CC6AE7">
        <w:rPr>
          <w:sz w:val="24"/>
          <w:szCs w:val="24"/>
        </w:rPr>
        <w:t>Pretendents</w:t>
      </w:r>
      <w:proofErr w:type="spellEnd"/>
      <w:r w:rsidR="009C7C43" w:rsidRPr="00CC6AE7">
        <w:rPr>
          <w:sz w:val="24"/>
          <w:szCs w:val="24"/>
        </w:rPr>
        <w:t xml:space="preserve">, </w:t>
      </w:r>
      <w:proofErr w:type="spellStart"/>
      <w:r w:rsidR="009C7C43" w:rsidRPr="00CC6AE7">
        <w:rPr>
          <w:sz w:val="24"/>
          <w:szCs w:val="24"/>
        </w:rPr>
        <w:t>jābūt</w:t>
      </w:r>
      <w:proofErr w:type="spellEnd"/>
      <w:r w:rsidR="009C7C43" w:rsidRPr="00CC6AE7">
        <w:rPr>
          <w:sz w:val="24"/>
          <w:szCs w:val="24"/>
        </w:rPr>
        <w:t xml:space="preserve"> </w:t>
      </w:r>
      <w:proofErr w:type="spellStart"/>
      <w:r w:rsidR="009C7C43" w:rsidRPr="00CC6AE7">
        <w:rPr>
          <w:sz w:val="24"/>
          <w:szCs w:val="24"/>
        </w:rPr>
        <w:t>fiksētām</w:t>
      </w:r>
      <w:proofErr w:type="spellEnd"/>
      <w:r w:rsidR="009C7C43" w:rsidRPr="00CC6AE7">
        <w:rPr>
          <w:sz w:val="24"/>
          <w:szCs w:val="24"/>
        </w:rPr>
        <w:t xml:space="preserve"> </w:t>
      </w:r>
      <w:proofErr w:type="spellStart"/>
      <w:r w:rsidR="009C7C43" w:rsidRPr="00CC6AE7">
        <w:rPr>
          <w:sz w:val="24"/>
          <w:szCs w:val="24"/>
        </w:rPr>
        <w:t>uz</w:t>
      </w:r>
      <w:proofErr w:type="spellEnd"/>
      <w:r w:rsidR="009C7C43" w:rsidRPr="00CC6AE7">
        <w:rPr>
          <w:sz w:val="24"/>
          <w:szCs w:val="24"/>
        </w:rPr>
        <w:t xml:space="preserve"> </w:t>
      </w:r>
      <w:proofErr w:type="spellStart"/>
      <w:r w:rsidR="009C7C43" w:rsidRPr="00CC6AE7">
        <w:rPr>
          <w:sz w:val="24"/>
          <w:szCs w:val="24"/>
        </w:rPr>
        <w:t>visu</w:t>
      </w:r>
      <w:proofErr w:type="spellEnd"/>
      <w:r w:rsidR="009C7C43" w:rsidRPr="00CC6AE7">
        <w:rPr>
          <w:sz w:val="24"/>
          <w:szCs w:val="24"/>
        </w:rPr>
        <w:t xml:space="preserve"> </w:t>
      </w:r>
      <w:proofErr w:type="spellStart"/>
      <w:r w:rsidR="009C7C43" w:rsidRPr="00CC6AE7">
        <w:rPr>
          <w:sz w:val="24"/>
          <w:szCs w:val="24"/>
        </w:rPr>
        <w:t>Līguma</w:t>
      </w:r>
      <w:proofErr w:type="spellEnd"/>
      <w:r w:rsidR="009C7C43" w:rsidRPr="00CC6AE7">
        <w:rPr>
          <w:sz w:val="24"/>
          <w:szCs w:val="24"/>
        </w:rPr>
        <w:t xml:space="preserve"> </w:t>
      </w:r>
      <w:proofErr w:type="spellStart"/>
      <w:r w:rsidR="009C7C43" w:rsidRPr="00CC6AE7">
        <w:rPr>
          <w:sz w:val="24"/>
          <w:szCs w:val="24"/>
        </w:rPr>
        <w:t>izpildes</w:t>
      </w:r>
      <w:proofErr w:type="spellEnd"/>
      <w:r w:rsidR="009C7C43" w:rsidRPr="00CC6AE7">
        <w:rPr>
          <w:sz w:val="24"/>
          <w:szCs w:val="24"/>
        </w:rPr>
        <w:t xml:space="preserve"> </w:t>
      </w:r>
      <w:proofErr w:type="spellStart"/>
      <w:r w:rsidR="009C7C43" w:rsidRPr="00CC6AE7">
        <w:rPr>
          <w:sz w:val="24"/>
          <w:szCs w:val="24"/>
        </w:rPr>
        <w:t>laiku</w:t>
      </w:r>
      <w:proofErr w:type="spellEnd"/>
      <w:r w:rsidR="009C7C43" w:rsidRPr="00CC6AE7">
        <w:rPr>
          <w:sz w:val="24"/>
          <w:szCs w:val="24"/>
        </w:rPr>
        <w:t xml:space="preserve"> un </w:t>
      </w:r>
      <w:proofErr w:type="spellStart"/>
      <w:r w:rsidR="009C7C43" w:rsidRPr="00CC6AE7">
        <w:rPr>
          <w:sz w:val="24"/>
          <w:szCs w:val="24"/>
        </w:rPr>
        <w:t>tās</w:t>
      </w:r>
      <w:proofErr w:type="spellEnd"/>
      <w:r w:rsidR="009C7C43" w:rsidRPr="00CC6AE7">
        <w:rPr>
          <w:sz w:val="24"/>
          <w:szCs w:val="24"/>
        </w:rPr>
        <w:t xml:space="preserve"> </w:t>
      </w:r>
      <w:proofErr w:type="spellStart"/>
      <w:r w:rsidR="009C7C43" w:rsidRPr="00CC6AE7">
        <w:rPr>
          <w:sz w:val="24"/>
          <w:szCs w:val="24"/>
        </w:rPr>
        <w:t>nevar</w:t>
      </w:r>
      <w:proofErr w:type="spellEnd"/>
      <w:r w:rsidR="009C7C43" w:rsidRPr="00CC6AE7">
        <w:rPr>
          <w:sz w:val="24"/>
          <w:szCs w:val="24"/>
        </w:rPr>
        <w:t xml:space="preserve"> </w:t>
      </w:r>
      <w:proofErr w:type="spellStart"/>
      <w:r w:rsidR="009C7C43" w:rsidRPr="00CC6AE7">
        <w:rPr>
          <w:sz w:val="24"/>
          <w:szCs w:val="24"/>
        </w:rPr>
        <w:t>būt</w:t>
      </w:r>
      <w:proofErr w:type="spellEnd"/>
      <w:r w:rsidR="009C7C43" w:rsidRPr="00CC6AE7">
        <w:rPr>
          <w:sz w:val="24"/>
          <w:szCs w:val="24"/>
        </w:rPr>
        <w:t xml:space="preserve"> </w:t>
      </w:r>
      <w:proofErr w:type="spellStart"/>
      <w:r w:rsidR="009C7C43" w:rsidRPr="00CC6AE7">
        <w:rPr>
          <w:sz w:val="24"/>
          <w:szCs w:val="24"/>
        </w:rPr>
        <w:t>objekts</w:t>
      </w:r>
      <w:proofErr w:type="spellEnd"/>
      <w:r w:rsidR="009C7C43" w:rsidRPr="00CC6AE7">
        <w:rPr>
          <w:sz w:val="24"/>
          <w:szCs w:val="24"/>
        </w:rPr>
        <w:t xml:space="preserve"> </w:t>
      </w:r>
      <w:proofErr w:type="spellStart"/>
      <w:r w:rsidR="009C7C43" w:rsidRPr="00CC6AE7">
        <w:rPr>
          <w:sz w:val="24"/>
          <w:szCs w:val="24"/>
        </w:rPr>
        <w:t>nekādiem</w:t>
      </w:r>
      <w:proofErr w:type="spellEnd"/>
      <w:r w:rsidR="009C7C43" w:rsidRPr="00CC6AE7">
        <w:rPr>
          <w:sz w:val="24"/>
          <w:szCs w:val="24"/>
        </w:rPr>
        <w:t xml:space="preserve"> </w:t>
      </w:r>
      <w:proofErr w:type="spellStart"/>
      <w:r w:rsidR="009C7C43" w:rsidRPr="00CC6AE7">
        <w:rPr>
          <w:sz w:val="24"/>
          <w:szCs w:val="24"/>
        </w:rPr>
        <w:t>vēlākiem</w:t>
      </w:r>
      <w:proofErr w:type="spellEnd"/>
      <w:r w:rsidR="009C7C43" w:rsidRPr="00CC6AE7">
        <w:rPr>
          <w:sz w:val="24"/>
          <w:szCs w:val="24"/>
        </w:rPr>
        <w:t xml:space="preserve"> </w:t>
      </w:r>
      <w:proofErr w:type="spellStart"/>
      <w:r w:rsidR="009C7C43" w:rsidRPr="00CC6AE7">
        <w:rPr>
          <w:sz w:val="24"/>
          <w:szCs w:val="24"/>
        </w:rPr>
        <w:t>pārrēķiniem</w:t>
      </w:r>
      <w:proofErr w:type="spellEnd"/>
      <w:r w:rsidR="009C7C43" w:rsidRPr="00CC6AE7">
        <w:rPr>
          <w:sz w:val="24"/>
          <w:szCs w:val="24"/>
        </w:rPr>
        <w:t xml:space="preserve"> </w:t>
      </w:r>
      <w:proofErr w:type="spellStart"/>
      <w:r w:rsidR="009C7C43" w:rsidRPr="00CC6AE7">
        <w:rPr>
          <w:sz w:val="24"/>
          <w:szCs w:val="24"/>
        </w:rPr>
        <w:t>attiecībā</w:t>
      </w:r>
      <w:proofErr w:type="spellEnd"/>
      <w:r w:rsidR="009C7C43" w:rsidRPr="00CC6AE7">
        <w:rPr>
          <w:sz w:val="24"/>
          <w:szCs w:val="24"/>
        </w:rPr>
        <w:t xml:space="preserve"> </w:t>
      </w:r>
      <w:proofErr w:type="spellStart"/>
      <w:r w:rsidR="009C7C43" w:rsidRPr="00CC6AE7">
        <w:rPr>
          <w:sz w:val="24"/>
          <w:szCs w:val="24"/>
        </w:rPr>
        <w:t>uz</w:t>
      </w:r>
      <w:proofErr w:type="spellEnd"/>
      <w:r w:rsidR="009C7C43" w:rsidRPr="00CC6AE7">
        <w:rPr>
          <w:sz w:val="24"/>
          <w:szCs w:val="24"/>
        </w:rPr>
        <w:t xml:space="preserve"> </w:t>
      </w:r>
      <w:proofErr w:type="spellStart"/>
      <w:r w:rsidR="009C7C43" w:rsidRPr="00CC6AE7">
        <w:rPr>
          <w:sz w:val="24"/>
          <w:szCs w:val="24"/>
        </w:rPr>
        <w:t>cenu</w:t>
      </w:r>
      <w:proofErr w:type="spellEnd"/>
      <w:r w:rsidR="009C7C43" w:rsidRPr="00CC6AE7">
        <w:rPr>
          <w:sz w:val="24"/>
          <w:szCs w:val="24"/>
        </w:rPr>
        <w:t xml:space="preserve"> </w:t>
      </w:r>
      <w:proofErr w:type="spellStart"/>
      <w:r w:rsidR="009C7C43" w:rsidRPr="00CC6AE7">
        <w:rPr>
          <w:sz w:val="24"/>
          <w:szCs w:val="24"/>
        </w:rPr>
        <w:t>paaugstināšanu</w:t>
      </w:r>
      <w:proofErr w:type="spellEnd"/>
      <w:r w:rsidR="009C7C43" w:rsidRPr="00CC6AE7">
        <w:rPr>
          <w:sz w:val="24"/>
          <w:szCs w:val="24"/>
        </w:rPr>
        <w:t>.</w:t>
      </w:r>
    </w:p>
    <w:p w:rsidR="00016DD0" w:rsidRDefault="00016DD0" w:rsidP="009F181D">
      <w:pPr>
        <w:tabs>
          <w:tab w:val="left" w:pos="567"/>
        </w:tabs>
        <w:ind w:right="96"/>
        <w:jc w:val="both"/>
        <w:rPr>
          <w:sz w:val="24"/>
          <w:szCs w:val="24"/>
        </w:rPr>
      </w:pPr>
    </w:p>
    <w:p w:rsidR="00A818E7" w:rsidRDefault="00132DAD" w:rsidP="00921F13">
      <w:pPr>
        <w:widowControl/>
        <w:overflowPunct/>
        <w:autoSpaceDE/>
        <w:autoSpaceDN/>
        <w:adjustRightInd/>
        <w:rPr>
          <w:b/>
          <w:sz w:val="24"/>
          <w:szCs w:val="24"/>
          <w:lang w:val="lv-LV"/>
        </w:rPr>
      </w:pPr>
      <w:r w:rsidRPr="00C9197D">
        <w:rPr>
          <w:b/>
          <w:sz w:val="24"/>
          <w:szCs w:val="24"/>
          <w:lang w:val="lv-LV"/>
        </w:rPr>
        <w:t>1</w:t>
      </w:r>
      <w:r w:rsidR="00C537C1">
        <w:rPr>
          <w:b/>
          <w:sz w:val="24"/>
          <w:szCs w:val="24"/>
          <w:lang w:val="lv-LV"/>
        </w:rPr>
        <w:t>2</w:t>
      </w:r>
      <w:r w:rsidRPr="00C9197D">
        <w:rPr>
          <w:b/>
          <w:sz w:val="24"/>
          <w:szCs w:val="24"/>
          <w:lang w:val="lv-LV"/>
        </w:rPr>
        <w:t>. Pretendentu piedāvājuma noformējuma pārbaude, pretendentu atlase un tehnisko piedāvājumu atbilstības pārbaude</w:t>
      </w:r>
    </w:p>
    <w:p w:rsidR="00D74151" w:rsidRPr="00C9197D" w:rsidRDefault="002F7437" w:rsidP="00E32142">
      <w:pPr>
        <w:tabs>
          <w:tab w:val="left" w:pos="567"/>
        </w:tabs>
        <w:ind w:left="567" w:right="96" w:hanging="567"/>
        <w:jc w:val="both"/>
        <w:rPr>
          <w:sz w:val="24"/>
          <w:szCs w:val="24"/>
          <w:lang w:val="lv-LV"/>
        </w:rPr>
      </w:pPr>
      <w:r w:rsidRPr="00C9197D">
        <w:rPr>
          <w:sz w:val="24"/>
          <w:szCs w:val="24"/>
          <w:lang w:val="lv-LV"/>
        </w:rPr>
        <w:t>1</w:t>
      </w:r>
      <w:r w:rsidR="00C537C1">
        <w:rPr>
          <w:sz w:val="24"/>
          <w:szCs w:val="24"/>
          <w:lang w:val="lv-LV"/>
        </w:rPr>
        <w:t>2</w:t>
      </w:r>
      <w:r w:rsidRPr="00C9197D">
        <w:rPr>
          <w:sz w:val="24"/>
          <w:szCs w:val="24"/>
          <w:lang w:val="lv-LV"/>
        </w:rPr>
        <w:t>.1</w:t>
      </w:r>
      <w:r w:rsidR="00D74151" w:rsidRPr="00C9197D">
        <w:rPr>
          <w:sz w:val="24"/>
          <w:szCs w:val="24"/>
          <w:lang w:val="lv-LV"/>
        </w:rPr>
        <w:t xml:space="preserve">. </w:t>
      </w:r>
      <w:r w:rsidR="00AA5D31" w:rsidRPr="00C9197D">
        <w:rPr>
          <w:sz w:val="24"/>
          <w:szCs w:val="24"/>
          <w:lang w:val="lv-LV"/>
        </w:rPr>
        <w:t>Piedāvājumu noformējuma pārbaudi, Pretendentu atlasi un tehnisko piedāvājumu atbilstības pārbaudi Komisija veic slēgtā sēdē bez Pretendentu un to pārstāvju klātbūtnes.</w:t>
      </w:r>
    </w:p>
    <w:p w:rsidR="00336A9C" w:rsidRPr="00C9197D" w:rsidRDefault="002F7437" w:rsidP="00E32142">
      <w:pPr>
        <w:tabs>
          <w:tab w:val="left" w:pos="567"/>
        </w:tabs>
        <w:ind w:left="567" w:right="96" w:hanging="567"/>
        <w:jc w:val="both"/>
        <w:rPr>
          <w:sz w:val="24"/>
          <w:szCs w:val="24"/>
          <w:lang w:val="lv-LV"/>
        </w:rPr>
      </w:pPr>
      <w:r w:rsidRPr="00C9197D">
        <w:rPr>
          <w:sz w:val="24"/>
          <w:szCs w:val="24"/>
          <w:lang w:val="lv-LV"/>
        </w:rPr>
        <w:t>1</w:t>
      </w:r>
      <w:r w:rsidR="00C537C1">
        <w:rPr>
          <w:sz w:val="24"/>
          <w:szCs w:val="24"/>
          <w:lang w:val="lv-LV"/>
        </w:rPr>
        <w:t>2</w:t>
      </w:r>
      <w:r w:rsidRPr="00C9197D">
        <w:rPr>
          <w:sz w:val="24"/>
          <w:szCs w:val="24"/>
          <w:lang w:val="lv-LV"/>
        </w:rPr>
        <w:t>.2</w:t>
      </w:r>
      <w:r w:rsidR="00AA5D31" w:rsidRPr="00C9197D">
        <w:rPr>
          <w:sz w:val="24"/>
          <w:szCs w:val="24"/>
          <w:lang w:val="lv-LV"/>
        </w:rPr>
        <w:t>. Komisija izvērtē, vai piedāvājums sagatavots un noformēts</w:t>
      </w:r>
      <w:r w:rsidR="00336A9C" w:rsidRPr="00C9197D">
        <w:rPr>
          <w:sz w:val="24"/>
          <w:szCs w:val="24"/>
          <w:lang w:val="lv-LV"/>
        </w:rPr>
        <w:t xml:space="preserve"> atbilstoši Iepirkuma </w:t>
      </w:r>
      <w:r w:rsidR="00336A9C" w:rsidRPr="005F739D">
        <w:rPr>
          <w:sz w:val="24"/>
          <w:szCs w:val="24"/>
          <w:lang w:val="lv-LV"/>
        </w:rPr>
        <w:t>nolikuma 5.nodaļā noteiktajām</w:t>
      </w:r>
      <w:r w:rsidR="00503293" w:rsidRPr="00C9197D">
        <w:rPr>
          <w:sz w:val="24"/>
          <w:szCs w:val="24"/>
          <w:lang w:val="lv-LV"/>
        </w:rPr>
        <w:t xml:space="preserve"> noformējuma pra</w:t>
      </w:r>
      <w:r w:rsidR="00DC47AF" w:rsidRPr="00C9197D">
        <w:rPr>
          <w:sz w:val="24"/>
          <w:szCs w:val="24"/>
          <w:lang w:val="lv-LV"/>
        </w:rPr>
        <w:t>sībām</w:t>
      </w:r>
      <w:r w:rsidRPr="00C9197D">
        <w:rPr>
          <w:sz w:val="24"/>
          <w:szCs w:val="24"/>
          <w:lang w:val="lv-LV"/>
        </w:rPr>
        <w:t>.</w:t>
      </w:r>
    </w:p>
    <w:p w:rsidR="00336A9C" w:rsidRPr="00C9197D" w:rsidRDefault="002F7437" w:rsidP="00E32142">
      <w:pPr>
        <w:tabs>
          <w:tab w:val="left" w:pos="567"/>
        </w:tabs>
        <w:ind w:left="567" w:right="96" w:hanging="567"/>
        <w:jc w:val="both"/>
        <w:rPr>
          <w:sz w:val="24"/>
          <w:szCs w:val="24"/>
          <w:lang w:val="lv-LV"/>
        </w:rPr>
      </w:pPr>
      <w:r w:rsidRPr="00C9197D">
        <w:rPr>
          <w:sz w:val="24"/>
          <w:szCs w:val="24"/>
          <w:lang w:val="lv-LV"/>
        </w:rPr>
        <w:t>1</w:t>
      </w:r>
      <w:r w:rsidR="00C537C1">
        <w:rPr>
          <w:sz w:val="24"/>
          <w:szCs w:val="24"/>
          <w:lang w:val="lv-LV"/>
        </w:rPr>
        <w:t>2</w:t>
      </w:r>
      <w:r w:rsidRPr="00C9197D">
        <w:rPr>
          <w:sz w:val="24"/>
          <w:szCs w:val="24"/>
          <w:lang w:val="lv-LV"/>
        </w:rPr>
        <w:t>.3.</w:t>
      </w:r>
      <w:r w:rsidR="00336A9C" w:rsidRPr="00C9197D">
        <w:rPr>
          <w:sz w:val="24"/>
          <w:szCs w:val="24"/>
          <w:lang w:val="lv-LV"/>
        </w:rPr>
        <w:t xml:space="preserve"> Konstatējot atkāpes no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turpmākas dalības Iepirkumā un Pretendenta piedāvājuma neizskatīšanai.</w:t>
      </w:r>
    </w:p>
    <w:p w:rsidR="00DC47AF" w:rsidRPr="00C9197D" w:rsidRDefault="002F7437" w:rsidP="00E32142">
      <w:pPr>
        <w:tabs>
          <w:tab w:val="left" w:pos="567"/>
        </w:tabs>
        <w:ind w:left="567" w:right="96" w:hanging="567"/>
        <w:jc w:val="both"/>
        <w:rPr>
          <w:sz w:val="24"/>
          <w:szCs w:val="24"/>
          <w:lang w:val="lv-LV"/>
        </w:rPr>
      </w:pPr>
      <w:r w:rsidRPr="00C9197D">
        <w:rPr>
          <w:sz w:val="24"/>
          <w:szCs w:val="24"/>
          <w:lang w:val="lv-LV"/>
        </w:rPr>
        <w:t>1</w:t>
      </w:r>
      <w:r w:rsidR="00C537C1">
        <w:rPr>
          <w:sz w:val="24"/>
          <w:szCs w:val="24"/>
          <w:lang w:val="lv-LV"/>
        </w:rPr>
        <w:t>2</w:t>
      </w:r>
      <w:r w:rsidRPr="00C9197D">
        <w:rPr>
          <w:sz w:val="24"/>
          <w:szCs w:val="24"/>
          <w:lang w:val="lv-LV"/>
        </w:rPr>
        <w:t>.4</w:t>
      </w:r>
      <w:r w:rsidR="00DC47AF" w:rsidRPr="00C9197D">
        <w:rPr>
          <w:sz w:val="24"/>
          <w:szCs w:val="24"/>
          <w:lang w:val="lv-LV"/>
        </w:rPr>
        <w:t>. Pretendentu atlases nosacījumi saska</w:t>
      </w:r>
      <w:r w:rsidR="00336A9C" w:rsidRPr="00C9197D">
        <w:rPr>
          <w:sz w:val="24"/>
          <w:szCs w:val="24"/>
          <w:lang w:val="lv-LV"/>
        </w:rPr>
        <w:t>ņā ar Nolikuma 7</w:t>
      </w:r>
      <w:r w:rsidR="00DC47AF" w:rsidRPr="00C9197D">
        <w:rPr>
          <w:sz w:val="24"/>
          <w:szCs w:val="24"/>
          <w:lang w:val="lv-LV"/>
        </w:rPr>
        <w:t>.</w:t>
      </w:r>
      <w:r w:rsidR="00336A9C" w:rsidRPr="00C9197D">
        <w:rPr>
          <w:sz w:val="24"/>
          <w:szCs w:val="24"/>
          <w:lang w:val="lv-LV"/>
        </w:rPr>
        <w:t>punktu ir obligāti visiem pretendentiem, kuri vēlas iegūt tiesības izpildīt pasūtījumu un noslēgt Iepirkuma līgumu.</w:t>
      </w:r>
    </w:p>
    <w:p w:rsidR="002F7437" w:rsidRPr="00C9197D" w:rsidRDefault="002F7437" w:rsidP="00E32142">
      <w:pPr>
        <w:tabs>
          <w:tab w:val="left" w:pos="567"/>
        </w:tabs>
        <w:ind w:left="567" w:right="96" w:hanging="567"/>
        <w:jc w:val="both"/>
        <w:rPr>
          <w:sz w:val="24"/>
          <w:szCs w:val="24"/>
          <w:lang w:val="lv-LV"/>
        </w:rPr>
      </w:pPr>
      <w:r w:rsidRPr="00C9197D">
        <w:rPr>
          <w:sz w:val="24"/>
          <w:szCs w:val="24"/>
          <w:lang w:val="lv-LV"/>
        </w:rPr>
        <w:t>1</w:t>
      </w:r>
      <w:r w:rsidR="00C537C1">
        <w:rPr>
          <w:sz w:val="24"/>
          <w:szCs w:val="24"/>
          <w:lang w:val="lv-LV"/>
        </w:rPr>
        <w:t>2</w:t>
      </w:r>
      <w:r w:rsidRPr="00C9197D">
        <w:rPr>
          <w:sz w:val="24"/>
          <w:szCs w:val="24"/>
          <w:lang w:val="lv-LV"/>
        </w:rPr>
        <w:t xml:space="preserve">.5. Pretendenta piedāvājums tiek noraidīts un netiek tālāk izvērtēts, ja </w:t>
      </w:r>
      <w:r w:rsidR="00C537C1">
        <w:rPr>
          <w:sz w:val="24"/>
          <w:szCs w:val="24"/>
          <w:lang w:val="lv-LV"/>
        </w:rPr>
        <w:t>komisija konstatē, ka</w:t>
      </w:r>
      <w:r w:rsidRPr="00C9197D">
        <w:rPr>
          <w:sz w:val="24"/>
          <w:szCs w:val="24"/>
          <w:lang w:val="lv-LV"/>
        </w:rPr>
        <w:t>:</w:t>
      </w:r>
    </w:p>
    <w:p w:rsidR="002F7437" w:rsidRPr="00C9197D" w:rsidRDefault="002F7437" w:rsidP="00E32142">
      <w:pPr>
        <w:tabs>
          <w:tab w:val="left" w:pos="567"/>
        </w:tabs>
        <w:ind w:left="567" w:right="96" w:hanging="567"/>
        <w:jc w:val="both"/>
        <w:rPr>
          <w:sz w:val="24"/>
          <w:szCs w:val="24"/>
          <w:lang w:val="lv-LV"/>
        </w:rPr>
      </w:pPr>
      <w:r w:rsidRPr="00C9197D">
        <w:rPr>
          <w:sz w:val="24"/>
          <w:szCs w:val="24"/>
          <w:lang w:val="lv-LV"/>
        </w:rPr>
        <w:tab/>
        <w:t>1</w:t>
      </w:r>
      <w:r w:rsidR="00C537C1">
        <w:rPr>
          <w:sz w:val="24"/>
          <w:szCs w:val="24"/>
          <w:lang w:val="lv-LV"/>
        </w:rPr>
        <w:t>2</w:t>
      </w:r>
      <w:r w:rsidRPr="00C9197D">
        <w:rPr>
          <w:sz w:val="24"/>
          <w:szCs w:val="24"/>
          <w:lang w:val="lv-LV"/>
        </w:rPr>
        <w:t>.5.1. Pretendenta Piedāvājumā pastāv neatbilstība Nolikuma 7.punkta prasībām, kas neļauj objektīvi identificēt pretendentu un piedāvājuma saturu;</w:t>
      </w:r>
    </w:p>
    <w:p w:rsidR="002F7437" w:rsidRPr="00C9197D" w:rsidRDefault="002F7437" w:rsidP="00E32142">
      <w:pPr>
        <w:tabs>
          <w:tab w:val="left" w:pos="567"/>
        </w:tabs>
        <w:ind w:left="567" w:right="96" w:hanging="567"/>
        <w:jc w:val="both"/>
        <w:rPr>
          <w:sz w:val="24"/>
          <w:szCs w:val="24"/>
          <w:lang w:val="lv-LV"/>
        </w:rPr>
      </w:pPr>
      <w:r w:rsidRPr="00C9197D">
        <w:rPr>
          <w:sz w:val="24"/>
          <w:szCs w:val="24"/>
          <w:lang w:val="lv-LV"/>
        </w:rPr>
        <w:tab/>
        <w:t>1</w:t>
      </w:r>
      <w:r w:rsidR="00C537C1">
        <w:rPr>
          <w:sz w:val="24"/>
          <w:szCs w:val="24"/>
          <w:lang w:val="lv-LV"/>
        </w:rPr>
        <w:t>2</w:t>
      </w:r>
      <w:r w:rsidRPr="00C9197D">
        <w:rPr>
          <w:sz w:val="24"/>
          <w:szCs w:val="24"/>
          <w:lang w:val="lv-LV"/>
        </w:rPr>
        <w:t>.5.2. Pretendents neatbilst kādai no Nolikuma 7.punkta prasībām;</w:t>
      </w:r>
    </w:p>
    <w:p w:rsidR="002F7437" w:rsidRPr="00C9197D" w:rsidRDefault="002F7437" w:rsidP="00E32142">
      <w:pPr>
        <w:tabs>
          <w:tab w:val="left" w:pos="567"/>
        </w:tabs>
        <w:ind w:left="567" w:right="96" w:hanging="567"/>
        <w:jc w:val="both"/>
        <w:rPr>
          <w:sz w:val="24"/>
          <w:szCs w:val="24"/>
          <w:lang w:val="lv-LV"/>
        </w:rPr>
      </w:pPr>
      <w:r w:rsidRPr="00C9197D">
        <w:rPr>
          <w:sz w:val="24"/>
          <w:szCs w:val="24"/>
          <w:lang w:val="lv-LV"/>
        </w:rPr>
        <w:tab/>
        <w:t>1</w:t>
      </w:r>
      <w:r w:rsidR="00C537C1">
        <w:rPr>
          <w:sz w:val="24"/>
          <w:szCs w:val="24"/>
          <w:lang w:val="lv-LV"/>
        </w:rPr>
        <w:t>2</w:t>
      </w:r>
      <w:r w:rsidRPr="00C9197D">
        <w:rPr>
          <w:sz w:val="24"/>
          <w:szCs w:val="24"/>
          <w:lang w:val="lv-LV"/>
        </w:rPr>
        <w:t>.5.3. Pretendents ir sniedzis nepatiesu informāciju savas kvalifikācijas novērtēšanai.</w:t>
      </w:r>
    </w:p>
    <w:p w:rsidR="002F7437" w:rsidRPr="00C9197D" w:rsidRDefault="00106654" w:rsidP="00E32142">
      <w:pPr>
        <w:tabs>
          <w:tab w:val="left" w:pos="567"/>
        </w:tabs>
        <w:ind w:left="567" w:right="96" w:hanging="567"/>
        <w:jc w:val="both"/>
        <w:rPr>
          <w:sz w:val="24"/>
          <w:szCs w:val="24"/>
          <w:lang w:val="lv-LV"/>
        </w:rPr>
      </w:pPr>
      <w:r w:rsidRPr="00C9197D">
        <w:rPr>
          <w:sz w:val="24"/>
          <w:szCs w:val="24"/>
          <w:lang w:val="lv-LV"/>
        </w:rPr>
        <w:t>1</w:t>
      </w:r>
      <w:r w:rsidR="00C537C1">
        <w:rPr>
          <w:sz w:val="24"/>
          <w:szCs w:val="24"/>
          <w:lang w:val="lv-LV"/>
        </w:rPr>
        <w:t>2</w:t>
      </w:r>
      <w:r w:rsidR="002F7437" w:rsidRPr="00C9197D">
        <w:rPr>
          <w:sz w:val="24"/>
          <w:szCs w:val="24"/>
          <w:lang w:val="lv-LV"/>
        </w:rPr>
        <w:t>.6. Ja iesniegtajos dokumentos ietvertā informācija par pretendenta kvalifikāciju ir neskaidra vai nepilnīga, Pasūtītājs pieprasa, lai Pretendents vai kompetenta institūcija izskaidro vai papildina šajos dokumentos ietverto informāciju.</w:t>
      </w:r>
    </w:p>
    <w:p w:rsidR="002F7437" w:rsidRPr="00C9197D" w:rsidRDefault="002F7437" w:rsidP="00E32142">
      <w:pPr>
        <w:tabs>
          <w:tab w:val="left" w:pos="567"/>
        </w:tabs>
        <w:ind w:left="567" w:right="96" w:hanging="567"/>
        <w:jc w:val="both"/>
        <w:rPr>
          <w:sz w:val="24"/>
          <w:szCs w:val="24"/>
          <w:lang w:val="lv-LV"/>
        </w:rPr>
      </w:pPr>
      <w:r w:rsidRPr="00C9197D">
        <w:rPr>
          <w:sz w:val="24"/>
          <w:szCs w:val="24"/>
          <w:lang w:val="lv-LV"/>
        </w:rPr>
        <w:t>1</w:t>
      </w:r>
      <w:r w:rsidR="00C537C1">
        <w:rPr>
          <w:sz w:val="24"/>
          <w:szCs w:val="24"/>
          <w:lang w:val="lv-LV"/>
        </w:rPr>
        <w:t>2</w:t>
      </w:r>
      <w:r w:rsidRPr="00C9197D">
        <w:rPr>
          <w:sz w:val="24"/>
          <w:szCs w:val="24"/>
          <w:lang w:val="lv-LV"/>
        </w:rPr>
        <w:t xml:space="preserve">.7. </w:t>
      </w:r>
      <w:r w:rsidR="003830AD" w:rsidRPr="00C9197D">
        <w:rPr>
          <w:sz w:val="24"/>
          <w:szCs w:val="24"/>
          <w:lang w:val="lv-LV"/>
        </w:rPr>
        <w:t>Pasūtītājam jebkurā procedūras stadijā ir tiesības prasīt, lai Pretendents iesniedz visus dokumentus vai daļu no tiem, kas apliecina tā atbilstību nolikuma 7.punkta atlases prasībām.</w:t>
      </w:r>
    </w:p>
    <w:p w:rsidR="003830AD" w:rsidRPr="00C9197D" w:rsidRDefault="003830AD" w:rsidP="00E32142">
      <w:pPr>
        <w:tabs>
          <w:tab w:val="left" w:pos="567"/>
        </w:tabs>
        <w:ind w:left="567" w:right="96" w:hanging="567"/>
        <w:jc w:val="both"/>
        <w:rPr>
          <w:sz w:val="24"/>
          <w:szCs w:val="24"/>
          <w:lang w:val="lv-LV"/>
        </w:rPr>
      </w:pPr>
      <w:r w:rsidRPr="00C9197D">
        <w:rPr>
          <w:sz w:val="24"/>
          <w:szCs w:val="24"/>
          <w:lang w:val="lv-LV"/>
        </w:rPr>
        <w:t>1</w:t>
      </w:r>
      <w:r w:rsidR="00C537C1">
        <w:rPr>
          <w:sz w:val="24"/>
          <w:szCs w:val="24"/>
          <w:lang w:val="lv-LV"/>
        </w:rPr>
        <w:t>2</w:t>
      </w:r>
      <w:r w:rsidRPr="00C9197D">
        <w:rPr>
          <w:sz w:val="24"/>
          <w:szCs w:val="24"/>
          <w:lang w:val="lv-LV"/>
        </w:rPr>
        <w:t xml:space="preserve">.8. Pretendenta piedāvājums, kurš ir atbilstošs visām Pasūtītāja Nolikumā noteiktajām kvalifikācijas prasībām, tiek virzīts tehniskā piedāvājuma atbilstības tehniskajai </w:t>
      </w:r>
      <w:r w:rsidRPr="00C9197D">
        <w:rPr>
          <w:sz w:val="24"/>
          <w:szCs w:val="24"/>
          <w:lang w:val="lv-LV"/>
        </w:rPr>
        <w:lastRenderedPageBreak/>
        <w:t>specifikācijas pārbaudei.</w:t>
      </w:r>
    </w:p>
    <w:p w:rsidR="003830AD" w:rsidRPr="00C9197D" w:rsidRDefault="003830AD" w:rsidP="00E32142">
      <w:pPr>
        <w:tabs>
          <w:tab w:val="left" w:pos="567"/>
        </w:tabs>
        <w:ind w:left="567" w:right="96" w:hanging="567"/>
        <w:jc w:val="both"/>
        <w:rPr>
          <w:b/>
          <w:sz w:val="24"/>
          <w:szCs w:val="24"/>
          <w:lang w:val="lv-LV"/>
        </w:rPr>
      </w:pPr>
      <w:r w:rsidRPr="00C9197D">
        <w:rPr>
          <w:sz w:val="24"/>
          <w:szCs w:val="24"/>
          <w:lang w:val="lv-LV"/>
        </w:rPr>
        <w:t>1</w:t>
      </w:r>
      <w:r w:rsidR="00C537C1">
        <w:rPr>
          <w:sz w:val="24"/>
          <w:szCs w:val="24"/>
          <w:lang w:val="lv-LV"/>
        </w:rPr>
        <w:t>2</w:t>
      </w:r>
      <w:r w:rsidRPr="00C9197D">
        <w:rPr>
          <w:sz w:val="24"/>
          <w:szCs w:val="24"/>
          <w:lang w:val="lv-LV"/>
        </w:rPr>
        <w:t xml:space="preserve">.9. </w:t>
      </w:r>
      <w:r w:rsidRPr="00C9197D">
        <w:rPr>
          <w:b/>
          <w:sz w:val="24"/>
          <w:szCs w:val="24"/>
          <w:lang w:val="lv-LV"/>
        </w:rPr>
        <w:t>Tehniskā piedāvājuma atbilstības pārbaude:</w:t>
      </w:r>
    </w:p>
    <w:p w:rsidR="003830AD" w:rsidRPr="00C9197D" w:rsidRDefault="003830AD" w:rsidP="00E32142">
      <w:pPr>
        <w:tabs>
          <w:tab w:val="left" w:pos="567"/>
        </w:tabs>
        <w:ind w:left="567" w:right="96" w:hanging="567"/>
        <w:jc w:val="both"/>
        <w:rPr>
          <w:sz w:val="24"/>
          <w:szCs w:val="24"/>
          <w:lang w:val="lv-LV"/>
        </w:rPr>
      </w:pPr>
      <w:r w:rsidRPr="00C9197D">
        <w:rPr>
          <w:sz w:val="24"/>
          <w:szCs w:val="24"/>
          <w:lang w:val="lv-LV"/>
        </w:rPr>
        <w:tab/>
        <w:t>1</w:t>
      </w:r>
      <w:r w:rsidR="00C537C1">
        <w:rPr>
          <w:sz w:val="24"/>
          <w:szCs w:val="24"/>
          <w:lang w:val="lv-LV"/>
        </w:rPr>
        <w:t>2</w:t>
      </w:r>
      <w:r w:rsidRPr="00C9197D">
        <w:rPr>
          <w:sz w:val="24"/>
          <w:szCs w:val="24"/>
          <w:lang w:val="lv-LV"/>
        </w:rPr>
        <w:t>.9.1. Pēc pretendentu kvalifikācijas pārbaudes Komisija slēgtā sēdē veic pretendentu tehnisko piedāvājumu atbilstības pārbaudi tehniskajā specifikācijā noteiktajām prasībām</w:t>
      </w:r>
      <w:r w:rsidR="003D18ED" w:rsidRPr="00C9197D">
        <w:rPr>
          <w:sz w:val="24"/>
          <w:szCs w:val="24"/>
          <w:lang w:val="lv-LV"/>
        </w:rPr>
        <w:t>.</w:t>
      </w:r>
    </w:p>
    <w:p w:rsidR="003D18ED" w:rsidRPr="00C9197D" w:rsidRDefault="003D18ED" w:rsidP="00E32142">
      <w:pPr>
        <w:tabs>
          <w:tab w:val="left" w:pos="567"/>
        </w:tabs>
        <w:ind w:left="567" w:right="96" w:hanging="567"/>
        <w:jc w:val="both"/>
        <w:rPr>
          <w:sz w:val="24"/>
          <w:szCs w:val="24"/>
          <w:lang w:val="lv-LV"/>
        </w:rPr>
      </w:pPr>
      <w:r w:rsidRPr="00C9197D">
        <w:rPr>
          <w:sz w:val="24"/>
          <w:szCs w:val="24"/>
          <w:lang w:val="lv-LV"/>
        </w:rPr>
        <w:tab/>
        <w:t>1</w:t>
      </w:r>
      <w:r w:rsidR="00C537C1">
        <w:rPr>
          <w:sz w:val="24"/>
          <w:szCs w:val="24"/>
          <w:lang w:val="lv-LV"/>
        </w:rPr>
        <w:t>2</w:t>
      </w:r>
      <w:r w:rsidRPr="00C9197D">
        <w:rPr>
          <w:sz w:val="24"/>
          <w:szCs w:val="24"/>
          <w:lang w:val="lv-LV"/>
        </w:rPr>
        <w:t xml:space="preserve">.9.2. Komisijai ir tiesības pieprasīt pretendentam izskaidrot tehniskajā piedāvājumā iekļauto informāciju, kā arī pieprasīt tādu informāciju, kas no piedāvājuma nepārprotami neizriet, bet nerada jauna piedāvājuma izteikšanu vai jebkādus piedāvājuma grozījumus. Ja komisijai rodas jautājumi, komisija </w:t>
      </w:r>
      <w:proofErr w:type="spellStart"/>
      <w:r w:rsidRPr="00C9197D">
        <w:rPr>
          <w:sz w:val="24"/>
          <w:szCs w:val="24"/>
          <w:lang w:val="lv-LV"/>
        </w:rPr>
        <w:t>nosūta</w:t>
      </w:r>
      <w:proofErr w:type="spellEnd"/>
      <w:r w:rsidRPr="00C9197D">
        <w:rPr>
          <w:sz w:val="24"/>
          <w:szCs w:val="24"/>
          <w:lang w:val="lv-LV"/>
        </w:rPr>
        <w:t xml:space="preserve"> tos </w:t>
      </w:r>
      <w:proofErr w:type="spellStart"/>
      <w:r w:rsidRPr="00C9197D">
        <w:rPr>
          <w:sz w:val="24"/>
          <w:szCs w:val="24"/>
          <w:lang w:val="lv-LV"/>
        </w:rPr>
        <w:t>rakstveidā</w:t>
      </w:r>
      <w:proofErr w:type="spellEnd"/>
      <w:r w:rsidRPr="00C9197D">
        <w:rPr>
          <w:sz w:val="24"/>
          <w:szCs w:val="24"/>
          <w:lang w:val="lv-LV"/>
        </w:rPr>
        <w:t xml:space="preserve"> pa pastu uz pretendenta norādīto adresi, kā arī pa faksu vai elektroniski, samērīgi nosakot termiņu atbildes sniegšanai.</w:t>
      </w:r>
    </w:p>
    <w:p w:rsidR="003D18ED" w:rsidRPr="00C9197D" w:rsidRDefault="003D18ED" w:rsidP="00E32142">
      <w:pPr>
        <w:tabs>
          <w:tab w:val="left" w:pos="567"/>
        </w:tabs>
        <w:ind w:left="567" w:right="96" w:hanging="567"/>
        <w:jc w:val="both"/>
        <w:rPr>
          <w:sz w:val="24"/>
          <w:szCs w:val="24"/>
          <w:lang w:val="lv-LV"/>
        </w:rPr>
      </w:pPr>
      <w:r w:rsidRPr="00C9197D">
        <w:rPr>
          <w:sz w:val="24"/>
          <w:szCs w:val="24"/>
          <w:lang w:val="lv-LV"/>
        </w:rPr>
        <w:tab/>
        <w:t>1</w:t>
      </w:r>
      <w:r w:rsidR="00C537C1">
        <w:rPr>
          <w:sz w:val="24"/>
          <w:szCs w:val="24"/>
          <w:lang w:val="lv-LV"/>
        </w:rPr>
        <w:t>2</w:t>
      </w:r>
      <w:r w:rsidRPr="00C9197D">
        <w:rPr>
          <w:sz w:val="24"/>
          <w:szCs w:val="24"/>
          <w:lang w:val="lv-LV"/>
        </w:rPr>
        <w:t>.9.3. Pretendenta piedāvājums</w:t>
      </w:r>
      <w:r w:rsidR="00516AD1">
        <w:rPr>
          <w:sz w:val="24"/>
          <w:szCs w:val="24"/>
          <w:lang w:val="lv-LV"/>
        </w:rPr>
        <w:t xml:space="preserve"> Iepirkumā</w:t>
      </w:r>
      <w:r w:rsidRPr="00C9197D">
        <w:rPr>
          <w:sz w:val="24"/>
          <w:szCs w:val="24"/>
          <w:lang w:val="lv-LV"/>
        </w:rPr>
        <w:t xml:space="preserve"> tiek noraidīts un netiek tālāk izvērtēts, ja Komisija konstatē, ka tehniskais piedāvājums neatbilst Tehniskās specifikācijas prasībām.</w:t>
      </w:r>
    </w:p>
    <w:p w:rsidR="003D18ED" w:rsidRPr="00C9197D" w:rsidRDefault="003D18ED" w:rsidP="00E32142">
      <w:pPr>
        <w:tabs>
          <w:tab w:val="left" w:pos="567"/>
        </w:tabs>
        <w:ind w:left="567" w:right="96" w:hanging="567"/>
        <w:jc w:val="both"/>
        <w:rPr>
          <w:sz w:val="24"/>
          <w:szCs w:val="24"/>
          <w:lang w:val="lv-LV"/>
        </w:rPr>
      </w:pPr>
      <w:r w:rsidRPr="00C9197D">
        <w:rPr>
          <w:sz w:val="24"/>
          <w:szCs w:val="24"/>
          <w:lang w:val="lv-LV"/>
        </w:rPr>
        <w:tab/>
        <w:t>1</w:t>
      </w:r>
      <w:r w:rsidR="00C537C1">
        <w:rPr>
          <w:sz w:val="24"/>
          <w:szCs w:val="24"/>
          <w:lang w:val="lv-LV"/>
        </w:rPr>
        <w:t>2</w:t>
      </w:r>
      <w:r w:rsidRPr="00C9197D">
        <w:rPr>
          <w:sz w:val="24"/>
          <w:szCs w:val="24"/>
          <w:lang w:val="lv-LV"/>
        </w:rPr>
        <w:t>.9.4. Ja tehniskais piedāvājums atbilst Tehniskās specifikācijas prasībām, pretendenta piedāvājums tiek virzīts finanšu piedāvājuma vērtēšanai.</w:t>
      </w:r>
    </w:p>
    <w:p w:rsidR="003D18ED" w:rsidRPr="00C9197D" w:rsidRDefault="003D18ED" w:rsidP="00E32142">
      <w:pPr>
        <w:tabs>
          <w:tab w:val="left" w:pos="567"/>
        </w:tabs>
        <w:ind w:left="567" w:right="96" w:hanging="567"/>
        <w:jc w:val="both"/>
        <w:rPr>
          <w:sz w:val="24"/>
          <w:szCs w:val="24"/>
          <w:lang w:val="lv-LV"/>
        </w:rPr>
      </w:pPr>
    </w:p>
    <w:p w:rsidR="00A818E7" w:rsidRDefault="00C537C1" w:rsidP="00921F13">
      <w:pPr>
        <w:tabs>
          <w:tab w:val="left" w:pos="567"/>
        </w:tabs>
        <w:ind w:left="567" w:right="96" w:hanging="567"/>
        <w:rPr>
          <w:b/>
          <w:sz w:val="24"/>
          <w:szCs w:val="24"/>
          <w:lang w:val="lv-LV"/>
        </w:rPr>
      </w:pPr>
      <w:r>
        <w:rPr>
          <w:b/>
          <w:sz w:val="24"/>
          <w:szCs w:val="24"/>
          <w:lang w:val="lv-LV"/>
        </w:rPr>
        <w:t>13</w:t>
      </w:r>
      <w:r w:rsidR="00106654">
        <w:rPr>
          <w:b/>
          <w:sz w:val="24"/>
          <w:szCs w:val="24"/>
          <w:lang w:val="lv-LV"/>
        </w:rPr>
        <w:t>.</w:t>
      </w:r>
      <w:r w:rsidR="003D18ED" w:rsidRPr="00C9197D">
        <w:rPr>
          <w:b/>
          <w:sz w:val="24"/>
          <w:szCs w:val="24"/>
          <w:lang w:val="lv-LV"/>
        </w:rPr>
        <w:t xml:space="preserve"> Finanšu piedāvājuma vērtēšana</w:t>
      </w:r>
    </w:p>
    <w:p w:rsidR="003D18ED" w:rsidRPr="00C9197D" w:rsidRDefault="003D18ED" w:rsidP="00E32142">
      <w:pPr>
        <w:tabs>
          <w:tab w:val="left" w:pos="567"/>
        </w:tabs>
        <w:ind w:left="567" w:right="96" w:hanging="567"/>
        <w:jc w:val="both"/>
        <w:rPr>
          <w:sz w:val="24"/>
          <w:szCs w:val="24"/>
          <w:lang w:val="lv-LV"/>
        </w:rPr>
      </w:pPr>
      <w:r w:rsidRPr="00C9197D">
        <w:rPr>
          <w:sz w:val="24"/>
          <w:szCs w:val="24"/>
          <w:lang w:val="lv-LV"/>
        </w:rPr>
        <w:t>1</w:t>
      </w:r>
      <w:r w:rsidR="00C537C1">
        <w:rPr>
          <w:sz w:val="24"/>
          <w:szCs w:val="24"/>
          <w:lang w:val="lv-LV"/>
        </w:rPr>
        <w:t>3</w:t>
      </w:r>
      <w:r w:rsidRPr="005F739D">
        <w:rPr>
          <w:sz w:val="24"/>
          <w:szCs w:val="24"/>
          <w:lang w:val="lv-LV"/>
        </w:rPr>
        <w:t>.1. Komisija veic aritmētisko kļūdu pārbaudi pretendentu finanšu piedāvājumos</w:t>
      </w:r>
      <w:r w:rsidR="0071719B" w:rsidRPr="005F739D">
        <w:rPr>
          <w:sz w:val="24"/>
          <w:szCs w:val="24"/>
          <w:lang w:val="lv-LV"/>
        </w:rPr>
        <w:t xml:space="preserve"> (</w:t>
      </w:r>
      <w:r w:rsidR="00B7168F">
        <w:rPr>
          <w:sz w:val="24"/>
          <w:szCs w:val="24"/>
          <w:lang w:val="lv-LV"/>
        </w:rPr>
        <w:t xml:space="preserve">nolikuma </w:t>
      </w:r>
      <w:r w:rsidR="0071719B" w:rsidRPr="005F739D">
        <w:rPr>
          <w:sz w:val="24"/>
          <w:szCs w:val="24"/>
          <w:lang w:val="lv-LV"/>
        </w:rPr>
        <w:t>pielikums Nr.</w:t>
      </w:r>
      <w:r w:rsidR="005F739D">
        <w:rPr>
          <w:sz w:val="24"/>
          <w:szCs w:val="24"/>
          <w:lang w:val="lv-LV"/>
        </w:rPr>
        <w:t>6</w:t>
      </w:r>
      <w:r w:rsidR="0071719B" w:rsidRPr="005F739D">
        <w:rPr>
          <w:sz w:val="24"/>
          <w:szCs w:val="24"/>
          <w:lang w:val="lv-LV"/>
        </w:rPr>
        <w:t>)</w:t>
      </w:r>
      <w:r w:rsidRPr="005F739D">
        <w:rPr>
          <w:sz w:val="24"/>
          <w:szCs w:val="24"/>
          <w:lang w:val="lv-LV"/>
        </w:rPr>
        <w:t>.</w:t>
      </w:r>
      <w:r w:rsidRPr="00C9197D">
        <w:rPr>
          <w:sz w:val="24"/>
          <w:szCs w:val="24"/>
          <w:lang w:val="lv-LV"/>
        </w:rPr>
        <w:t xml:space="preserve"> Ja Komisija konstatē aritmētiskās kļūdas, Komisija šīs kļūdas labo. Par konstatētajām kļūdām un laboto piedāvājumu, Komisija informē</w:t>
      </w:r>
      <w:r w:rsidR="00D60092" w:rsidRPr="00C9197D">
        <w:rPr>
          <w:sz w:val="24"/>
          <w:szCs w:val="24"/>
          <w:lang w:val="lv-LV"/>
        </w:rPr>
        <w:t xml:space="preserve"> pretendentu, kura piedāvājumā kļūdas tika konstatētas un labotas. Vērtējot piedāvājumu, Komisija ņem vērā veiktos labojumus.</w:t>
      </w:r>
    </w:p>
    <w:p w:rsidR="00D22501" w:rsidRPr="00E03C35" w:rsidRDefault="00D273A3" w:rsidP="00E32142">
      <w:pPr>
        <w:tabs>
          <w:tab w:val="left" w:pos="567"/>
        </w:tabs>
        <w:ind w:left="567" w:right="96" w:hanging="567"/>
        <w:jc w:val="both"/>
        <w:rPr>
          <w:sz w:val="24"/>
          <w:szCs w:val="24"/>
          <w:lang w:val="lv-LV"/>
        </w:rPr>
      </w:pPr>
      <w:r>
        <w:rPr>
          <w:sz w:val="24"/>
          <w:szCs w:val="24"/>
          <w:lang w:val="lv-LV"/>
        </w:rPr>
        <w:t>1</w:t>
      </w:r>
      <w:r w:rsidR="00C537C1">
        <w:rPr>
          <w:sz w:val="24"/>
          <w:szCs w:val="24"/>
          <w:lang w:val="lv-LV"/>
        </w:rPr>
        <w:t>3</w:t>
      </w:r>
      <w:r w:rsidR="00B7168F">
        <w:rPr>
          <w:sz w:val="24"/>
          <w:szCs w:val="24"/>
          <w:lang w:val="lv-LV"/>
        </w:rPr>
        <w:t>.</w:t>
      </w:r>
      <w:r>
        <w:rPr>
          <w:sz w:val="24"/>
          <w:szCs w:val="24"/>
          <w:lang w:val="lv-LV"/>
        </w:rPr>
        <w:t>2</w:t>
      </w:r>
      <w:r w:rsidR="00D22501" w:rsidRPr="00C9197D">
        <w:rPr>
          <w:sz w:val="24"/>
          <w:szCs w:val="24"/>
          <w:lang w:val="lv-LV"/>
        </w:rPr>
        <w:t xml:space="preserve">. </w:t>
      </w:r>
      <w:r w:rsidR="00D22501" w:rsidRPr="00E03C35">
        <w:rPr>
          <w:b/>
          <w:sz w:val="24"/>
          <w:szCs w:val="24"/>
          <w:lang w:val="lv-LV"/>
        </w:rPr>
        <w:t>Piedāvājumu</w:t>
      </w:r>
      <w:r w:rsidR="00E03C35">
        <w:rPr>
          <w:b/>
          <w:sz w:val="24"/>
          <w:szCs w:val="24"/>
          <w:lang w:val="lv-LV"/>
        </w:rPr>
        <w:t xml:space="preserve"> v</w:t>
      </w:r>
      <w:r w:rsidR="00E03C35" w:rsidRPr="00E03C35">
        <w:rPr>
          <w:b/>
          <w:sz w:val="24"/>
          <w:szCs w:val="24"/>
          <w:lang w:val="lv-LV"/>
        </w:rPr>
        <w:t>ērtēšanas kritērijs –</w:t>
      </w:r>
      <w:r w:rsidR="00023F8B">
        <w:rPr>
          <w:b/>
          <w:sz w:val="24"/>
          <w:szCs w:val="24"/>
          <w:lang w:val="lv-LV"/>
        </w:rPr>
        <w:t xml:space="preserve"> saimnieciski izdevīgākais piedāvājums</w:t>
      </w:r>
      <w:r w:rsidR="00E03C35" w:rsidRPr="00E03C35">
        <w:rPr>
          <w:b/>
          <w:sz w:val="24"/>
          <w:szCs w:val="24"/>
          <w:lang w:val="lv-LV"/>
        </w:rPr>
        <w:t>.</w:t>
      </w:r>
    </w:p>
    <w:p w:rsidR="00E63A67" w:rsidRDefault="00D273A3" w:rsidP="00E03C35">
      <w:pPr>
        <w:tabs>
          <w:tab w:val="left" w:pos="567"/>
        </w:tabs>
        <w:ind w:left="567" w:hanging="567"/>
        <w:jc w:val="both"/>
        <w:rPr>
          <w:sz w:val="24"/>
          <w:szCs w:val="24"/>
          <w:lang w:val="lv-LV"/>
        </w:rPr>
      </w:pPr>
      <w:r>
        <w:rPr>
          <w:sz w:val="24"/>
          <w:szCs w:val="24"/>
          <w:lang w:val="lv-LV"/>
        </w:rPr>
        <w:t>1</w:t>
      </w:r>
      <w:r w:rsidR="00C537C1">
        <w:rPr>
          <w:sz w:val="24"/>
          <w:szCs w:val="24"/>
          <w:lang w:val="lv-LV"/>
        </w:rPr>
        <w:t>3</w:t>
      </w:r>
      <w:r>
        <w:rPr>
          <w:sz w:val="24"/>
          <w:szCs w:val="24"/>
          <w:lang w:val="lv-LV"/>
        </w:rPr>
        <w:t>.3</w:t>
      </w:r>
      <w:r w:rsidR="00E03C35">
        <w:rPr>
          <w:sz w:val="24"/>
          <w:szCs w:val="24"/>
          <w:lang w:val="lv-LV"/>
        </w:rPr>
        <w:t>. Saskaņā ar N</w:t>
      </w:r>
      <w:r w:rsidR="00D22501" w:rsidRPr="00C9197D">
        <w:rPr>
          <w:sz w:val="24"/>
          <w:szCs w:val="24"/>
          <w:lang w:val="lv-LV"/>
        </w:rPr>
        <w:t xml:space="preserve">olikumā noteikto piedāvājuma izvēles kritēriju, </w:t>
      </w:r>
      <w:r w:rsidR="00EF1B49" w:rsidRPr="00EF1B49">
        <w:rPr>
          <w:bCs/>
          <w:sz w:val="24"/>
          <w:szCs w:val="24"/>
          <w:lang w:val="lv-LV"/>
        </w:rPr>
        <w:t>Iepirkuma komisija katrā iepirkuma daļā izvēlas piedāvājumu, kas pilnībā atbilst nolikumā izvirzītajām prasībām</w:t>
      </w:r>
      <w:r w:rsidR="00E63A67" w:rsidRPr="00C9197D">
        <w:rPr>
          <w:sz w:val="24"/>
          <w:szCs w:val="24"/>
          <w:lang w:val="lv-LV"/>
        </w:rPr>
        <w:t>.</w:t>
      </w:r>
    </w:p>
    <w:p w:rsidR="00A3155B" w:rsidRDefault="00D273A3" w:rsidP="00E03C35">
      <w:pPr>
        <w:tabs>
          <w:tab w:val="left" w:pos="567"/>
        </w:tabs>
        <w:ind w:left="567" w:hanging="567"/>
        <w:jc w:val="both"/>
        <w:rPr>
          <w:sz w:val="24"/>
          <w:szCs w:val="24"/>
          <w:lang w:val="lv-LV"/>
        </w:rPr>
      </w:pPr>
      <w:r>
        <w:rPr>
          <w:sz w:val="24"/>
          <w:szCs w:val="24"/>
          <w:lang w:val="lv-LV"/>
        </w:rPr>
        <w:t>1</w:t>
      </w:r>
      <w:r w:rsidR="00C537C1">
        <w:rPr>
          <w:sz w:val="24"/>
          <w:szCs w:val="24"/>
          <w:lang w:val="lv-LV"/>
        </w:rPr>
        <w:t>3</w:t>
      </w:r>
      <w:r>
        <w:rPr>
          <w:sz w:val="24"/>
          <w:szCs w:val="24"/>
          <w:lang w:val="lv-LV"/>
        </w:rPr>
        <w:t>.4</w:t>
      </w:r>
      <w:r w:rsidR="00A3155B">
        <w:rPr>
          <w:sz w:val="24"/>
          <w:szCs w:val="24"/>
          <w:lang w:val="lv-LV"/>
        </w:rPr>
        <w:t xml:space="preserve">. </w:t>
      </w:r>
      <w:r w:rsidR="00EF1B49" w:rsidRPr="008074AB">
        <w:rPr>
          <w:sz w:val="22"/>
          <w:szCs w:val="22"/>
          <w:lang w:val="lv-LV"/>
        </w:rPr>
        <w:t>Piedāvājumu vērtēšanu Iepirkumu komisija veic saskaņā ar šādiem kritērijiem</w:t>
      </w:r>
    </w:p>
    <w:p w:rsidR="00633E57" w:rsidRDefault="00633E57" w:rsidP="00E03C35">
      <w:pPr>
        <w:tabs>
          <w:tab w:val="left" w:pos="567"/>
        </w:tabs>
        <w:ind w:left="567" w:hanging="567"/>
        <w:jc w:val="both"/>
        <w:rPr>
          <w:sz w:val="24"/>
          <w:szCs w:val="24"/>
          <w:lang w:val="lv-LV"/>
        </w:rPr>
      </w:pPr>
    </w:p>
    <w:p w:rsidR="00164031" w:rsidRDefault="00164031" w:rsidP="00E03C35">
      <w:pPr>
        <w:tabs>
          <w:tab w:val="left" w:pos="567"/>
        </w:tabs>
        <w:ind w:left="567" w:hanging="567"/>
        <w:jc w:val="both"/>
        <w:rPr>
          <w:sz w:val="24"/>
          <w:szCs w:val="24"/>
          <w:lang w:val="lv-LV"/>
        </w:rPr>
      </w:pPr>
    </w:p>
    <w:p w:rsidR="00164031" w:rsidRDefault="00164031" w:rsidP="00E03C35">
      <w:pPr>
        <w:tabs>
          <w:tab w:val="left" w:pos="567"/>
        </w:tabs>
        <w:ind w:left="567" w:hanging="567"/>
        <w:jc w:val="both"/>
        <w:rPr>
          <w:sz w:val="24"/>
          <w:szCs w:val="24"/>
          <w:lang w:val="lv-LV"/>
        </w:rPr>
      </w:pPr>
    </w:p>
    <w:p w:rsidR="00164031" w:rsidRDefault="00164031" w:rsidP="00E03C35">
      <w:pPr>
        <w:tabs>
          <w:tab w:val="left" w:pos="567"/>
        </w:tabs>
        <w:ind w:left="567" w:hanging="567"/>
        <w:jc w:val="both"/>
        <w:rPr>
          <w:sz w:val="24"/>
          <w:szCs w:val="24"/>
          <w:lang w:val="lv-LV"/>
        </w:rPr>
      </w:pPr>
    </w:p>
    <w:p w:rsidR="00164031" w:rsidRDefault="00164031" w:rsidP="00E03C35">
      <w:pPr>
        <w:tabs>
          <w:tab w:val="left" w:pos="567"/>
        </w:tabs>
        <w:ind w:left="567" w:hanging="567"/>
        <w:jc w:val="both"/>
        <w:rPr>
          <w:sz w:val="24"/>
          <w:szCs w:val="24"/>
          <w:lang w:val="lv-LV"/>
        </w:rPr>
      </w:pPr>
    </w:p>
    <w:tbl>
      <w:tblPr>
        <w:tblStyle w:val="TableGrid"/>
        <w:tblW w:w="0" w:type="auto"/>
        <w:tblInd w:w="567" w:type="dxa"/>
        <w:tblLayout w:type="fixed"/>
        <w:tblLook w:val="04A0" w:firstRow="1" w:lastRow="0" w:firstColumn="1" w:lastColumn="0" w:noHBand="0" w:noVBand="1"/>
      </w:tblPr>
      <w:tblGrid>
        <w:gridCol w:w="675"/>
        <w:gridCol w:w="5529"/>
        <w:gridCol w:w="1134"/>
        <w:gridCol w:w="1382"/>
      </w:tblGrid>
      <w:tr w:rsidR="00C91E2F" w:rsidTr="00C91E2F">
        <w:tc>
          <w:tcPr>
            <w:tcW w:w="675" w:type="dxa"/>
          </w:tcPr>
          <w:p w:rsidR="00A3155B" w:rsidRDefault="00C91E2F" w:rsidP="00C91E2F">
            <w:pPr>
              <w:tabs>
                <w:tab w:val="left" w:pos="567"/>
              </w:tabs>
              <w:jc w:val="center"/>
              <w:rPr>
                <w:sz w:val="24"/>
                <w:szCs w:val="24"/>
                <w:lang w:val="lv-LV"/>
              </w:rPr>
            </w:pPr>
            <w:r>
              <w:rPr>
                <w:sz w:val="24"/>
                <w:szCs w:val="24"/>
                <w:lang w:val="lv-LV"/>
              </w:rPr>
              <w:t>Nr.</w:t>
            </w:r>
            <w:r w:rsidR="00B7168F">
              <w:rPr>
                <w:sz w:val="24"/>
                <w:szCs w:val="24"/>
                <w:lang w:val="lv-LV"/>
              </w:rPr>
              <w:t xml:space="preserve"> </w:t>
            </w:r>
            <w:r>
              <w:rPr>
                <w:sz w:val="24"/>
                <w:szCs w:val="24"/>
                <w:lang w:val="lv-LV"/>
              </w:rPr>
              <w:t>p.k.</w:t>
            </w:r>
          </w:p>
        </w:tc>
        <w:tc>
          <w:tcPr>
            <w:tcW w:w="5529" w:type="dxa"/>
          </w:tcPr>
          <w:p w:rsidR="00C91E2F" w:rsidRDefault="00C91E2F" w:rsidP="00C91E2F">
            <w:pPr>
              <w:tabs>
                <w:tab w:val="left" w:pos="567"/>
              </w:tabs>
              <w:jc w:val="center"/>
              <w:rPr>
                <w:sz w:val="24"/>
                <w:szCs w:val="24"/>
                <w:lang w:val="lv-LV"/>
              </w:rPr>
            </w:pPr>
          </w:p>
          <w:p w:rsidR="00A3155B" w:rsidRDefault="00C91E2F" w:rsidP="00C91E2F">
            <w:pPr>
              <w:tabs>
                <w:tab w:val="left" w:pos="567"/>
              </w:tabs>
              <w:jc w:val="center"/>
              <w:rPr>
                <w:sz w:val="24"/>
                <w:szCs w:val="24"/>
                <w:lang w:val="lv-LV"/>
              </w:rPr>
            </w:pPr>
            <w:r>
              <w:rPr>
                <w:sz w:val="24"/>
                <w:szCs w:val="24"/>
                <w:lang w:val="lv-LV"/>
              </w:rPr>
              <w:t>Vērtēšanas kritērijs</w:t>
            </w:r>
          </w:p>
        </w:tc>
        <w:tc>
          <w:tcPr>
            <w:tcW w:w="1134" w:type="dxa"/>
          </w:tcPr>
          <w:p w:rsidR="00A3155B" w:rsidRDefault="00C91E2F" w:rsidP="00C91E2F">
            <w:pPr>
              <w:tabs>
                <w:tab w:val="left" w:pos="567"/>
              </w:tabs>
              <w:jc w:val="center"/>
              <w:rPr>
                <w:sz w:val="24"/>
                <w:szCs w:val="24"/>
                <w:lang w:val="lv-LV"/>
              </w:rPr>
            </w:pPr>
            <w:r>
              <w:rPr>
                <w:sz w:val="24"/>
                <w:szCs w:val="24"/>
                <w:lang w:val="lv-LV"/>
              </w:rPr>
              <w:t>Kritērija īpatsvars %</w:t>
            </w:r>
          </w:p>
        </w:tc>
        <w:tc>
          <w:tcPr>
            <w:tcW w:w="1382" w:type="dxa"/>
          </w:tcPr>
          <w:p w:rsidR="00A3155B" w:rsidRDefault="00C91E2F" w:rsidP="00C91E2F">
            <w:pPr>
              <w:tabs>
                <w:tab w:val="left" w:pos="567"/>
              </w:tabs>
              <w:jc w:val="center"/>
              <w:rPr>
                <w:sz w:val="24"/>
                <w:szCs w:val="24"/>
                <w:lang w:val="lv-LV"/>
              </w:rPr>
            </w:pPr>
            <w:r>
              <w:rPr>
                <w:sz w:val="24"/>
                <w:szCs w:val="24"/>
                <w:lang w:val="lv-LV"/>
              </w:rPr>
              <w:t>Maksimālā skaitliskā vērtība</w:t>
            </w:r>
          </w:p>
        </w:tc>
      </w:tr>
      <w:tr w:rsidR="00C91E2F" w:rsidTr="00C91E2F">
        <w:tc>
          <w:tcPr>
            <w:tcW w:w="675" w:type="dxa"/>
          </w:tcPr>
          <w:p w:rsidR="00A3155B" w:rsidRPr="00B7168F" w:rsidRDefault="00C91E2F" w:rsidP="00C91E2F">
            <w:pPr>
              <w:tabs>
                <w:tab w:val="left" w:pos="567"/>
              </w:tabs>
              <w:jc w:val="center"/>
              <w:rPr>
                <w:b/>
                <w:sz w:val="24"/>
                <w:szCs w:val="24"/>
                <w:lang w:val="lv-LV"/>
              </w:rPr>
            </w:pPr>
            <w:r w:rsidRPr="00B7168F">
              <w:rPr>
                <w:b/>
                <w:sz w:val="24"/>
                <w:szCs w:val="24"/>
                <w:lang w:val="lv-LV"/>
              </w:rPr>
              <w:t>1.</w:t>
            </w:r>
          </w:p>
        </w:tc>
        <w:tc>
          <w:tcPr>
            <w:tcW w:w="5529" w:type="dxa"/>
          </w:tcPr>
          <w:p w:rsidR="00A3155B" w:rsidRPr="00B7168F" w:rsidRDefault="00EF1B49" w:rsidP="00E03C35">
            <w:pPr>
              <w:tabs>
                <w:tab w:val="left" w:pos="567"/>
              </w:tabs>
              <w:jc w:val="both"/>
              <w:rPr>
                <w:b/>
                <w:sz w:val="24"/>
                <w:szCs w:val="24"/>
                <w:lang w:val="lv-LV"/>
              </w:rPr>
            </w:pPr>
            <w:r w:rsidRPr="00B7168F">
              <w:rPr>
                <w:b/>
                <w:sz w:val="24"/>
                <w:szCs w:val="24"/>
                <w:lang w:val="lv-LV"/>
              </w:rPr>
              <w:t>P</w:t>
            </w:r>
            <w:r w:rsidR="00C91E2F" w:rsidRPr="00B7168F">
              <w:rPr>
                <w:b/>
                <w:sz w:val="24"/>
                <w:szCs w:val="24"/>
                <w:lang w:val="lv-LV"/>
              </w:rPr>
              <w:t xml:space="preserve">iedāvātā </w:t>
            </w:r>
            <w:r w:rsidR="006F57C6" w:rsidRPr="00B7168F">
              <w:rPr>
                <w:b/>
                <w:sz w:val="24"/>
                <w:szCs w:val="24"/>
                <w:lang w:val="lv-LV"/>
              </w:rPr>
              <w:t>Līgum</w:t>
            </w:r>
            <w:r w:rsidR="00540707" w:rsidRPr="00B7168F">
              <w:rPr>
                <w:b/>
                <w:sz w:val="24"/>
                <w:szCs w:val="24"/>
                <w:lang w:val="lv-LV"/>
              </w:rPr>
              <w:t xml:space="preserve">cena </w:t>
            </w:r>
            <w:r w:rsidR="00C91E2F" w:rsidRPr="00B7168F">
              <w:rPr>
                <w:b/>
                <w:sz w:val="24"/>
                <w:szCs w:val="24"/>
                <w:lang w:val="lv-LV"/>
              </w:rPr>
              <w:t>iepirkuma priekšmeta daļas izpildei.</w:t>
            </w:r>
          </w:p>
          <w:p w:rsidR="00EF1B49" w:rsidRDefault="00EF1B49" w:rsidP="00EF1B49">
            <w:pPr>
              <w:tabs>
                <w:tab w:val="left" w:pos="34"/>
              </w:tabs>
              <w:jc w:val="both"/>
              <w:rPr>
                <w:sz w:val="24"/>
                <w:szCs w:val="24"/>
                <w:lang w:val="lv-LV"/>
              </w:rPr>
            </w:pPr>
            <w:r>
              <w:rPr>
                <w:sz w:val="24"/>
                <w:szCs w:val="24"/>
                <w:lang w:val="lv-LV"/>
              </w:rPr>
              <w:t xml:space="preserve">Pretendentam, kura piedāvātā </w:t>
            </w:r>
            <w:r w:rsidR="006F57C6">
              <w:rPr>
                <w:sz w:val="24"/>
                <w:szCs w:val="24"/>
                <w:lang w:val="lv-LV"/>
              </w:rPr>
              <w:t>Līgum</w:t>
            </w:r>
            <w:r w:rsidR="009F7D7F">
              <w:rPr>
                <w:sz w:val="24"/>
                <w:szCs w:val="24"/>
                <w:lang w:val="lv-LV"/>
              </w:rPr>
              <w:t>cena I</w:t>
            </w:r>
            <w:r>
              <w:rPr>
                <w:sz w:val="24"/>
                <w:szCs w:val="24"/>
                <w:lang w:val="lv-LV"/>
              </w:rPr>
              <w:t>epirkuma priekšmeta daļas izpildei būs zemākā, tiks piešķirts maksimālais punktu skaits – 40 punkti, bet pārējiem piedāvājumiem piešķirtie punkti tiek aprēķināti saskaņā ar formulu:</w:t>
            </w:r>
          </w:p>
          <w:p w:rsidR="00EF1B49" w:rsidRDefault="00EF1B49" w:rsidP="00EF1B49">
            <w:pPr>
              <w:tabs>
                <w:tab w:val="left" w:pos="567"/>
              </w:tabs>
              <w:ind w:left="567" w:hanging="567"/>
              <w:jc w:val="both"/>
              <w:rPr>
                <w:sz w:val="24"/>
                <w:szCs w:val="24"/>
                <w:lang w:val="lv-LV"/>
              </w:rPr>
            </w:pPr>
            <w:r w:rsidRPr="00730A43">
              <w:rPr>
                <w:b/>
                <w:sz w:val="24"/>
                <w:szCs w:val="24"/>
                <w:lang w:val="lv-LV"/>
              </w:rPr>
              <w:t>B = B</w:t>
            </w:r>
            <w:r>
              <w:rPr>
                <w:b/>
                <w:sz w:val="24"/>
                <w:szCs w:val="24"/>
                <w:lang w:val="lv-LV"/>
              </w:rPr>
              <w:t xml:space="preserve"> </w:t>
            </w:r>
            <w:r w:rsidRPr="00730A43">
              <w:rPr>
                <w:b/>
                <w:sz w:val="24"/>
                <w:szCs w:val="24"/>
                <w:vertAlign w:val="subscript"/>
                <w:lang w:val="lv-LV"/>
              </w:rPr>
              <w:t>zem.</w:t>
            </w:r>
            <w:r>
              <w:rPr>
                <w:b/>
                <w:sz w:val="24"/>
                <w:szCs w:val="24"/>
                <w:vertAlign w:val="subscript"/>
                <w:lang w:val="lv-LV"/>
              </w:rPr>
              <w:t xml:space="preserve"> </w:t>
            </w:r>
            <w:r w:rsidRPr="00730A43">
              <w:rPr>
                <w:b/>
                <w:sz w:val="24"/>
                <w:szCs w:val="24"/>
                <w:lang w:val="lv-LV"/>
              </w:rPr>
              <w:t>/B</w:t>
            </w:r>
            <w:r>
              <w:rPr>
                <w:b/>
                <w:sz w:val="24"/>
                <w:szCs w:val="24"/>
                <w:lang w:val="lv-LV"/>
              </w:rPr>
              <w:t xml:space="preserve"> </w:t>
            </w:r>
            <w:r w:rsidRPr="00730A43">
              <w:rPr>
                <w:b/>
                <w:sz w:val="24"/>
                <w:szCs w:val="24"/>
                <w:vertAlign w:val="subscript"/>
                <w:lang w:val="lv-LV"/>
              </w:rPr>
              <w:t>pied.</w:t>
            </w:r>
            <w:r>
              <w:rPr>
                <w:b/>
                <w:sz w:val="24"/>
                <w:szCs w:val="24"/>
                <w:vertAlign w:val="subscript"/>
                <w:lang w:val="lv-LV"/>
              </w:rPr>
              <w:t xml:space="preserve"> </w:t>
            </w:r>
            <w:r w:rsidRPr="00730A43">
              <w:rPr>
                <w:b/>
                <w:sz w:val="24"/>
                <w:szCs w:val="24"/>
                <w:lang w:val="lv-LV"/>
              </w:rPr>
              <w:t>x</w:t>
            </w:r>
            <w:r>
              <w:rPr>
                <w:b/>
                <w:sz w:val="24"/>
                <w:szCs w:val="24"/>
                <w:lang w:val="lv-LV"/>
              </w:rPr>
              <w:t xml:space="preserve"> </w:t>
            </w:r>
            <w:r w:rsidRPr="00730A43">
              <w:rPr>
                <w:b/>
                <w:sz w:val="24"/>
                <w:szCs w:val="24"/>
                <w:lang w:val="lv-LV"/>
              </w:rPr>
              <w:t>N</w:t>
            </w:r>
            <w:r>
              <w:rPr>
                <w:sz w:val="24"/>
                <w:szCs w:val="24"/>
                <w:lang w:val="lv-LV"/>
              </w:rPr>
              <w:t>, kur</w:t>
            </w:r>
          </w:p>
          <w:p w:rsidR="00EF1B49" w:rsidRDefault="00EF1B49" w:rsidP="00EF1B49">
            <w:pPr>
              <w:tabs>
                <w:tab w:val="left" w:pos="567"/>
              </w:tabs>
              <w:ind w:left="567" w:hanging="567"/>
              <w:jc w:val="both"/>
              <w:rPr>
                <w:sz w:val="24"/>
                <w:szCs w:val="24"/>
                <w:lang w:val="lv-LV"/>
              </w:rPr>
            </w:pPr>
            <w:r>
              <w:rPr>
                <w:sz w:val="24"/>
                <w:szCs w:val="24"/>
                <w:lang w:val="lv-LV"/>
              </w:rPr>
              <w:t>B – aprēķinātais punktu skaits;</w:t>
            </w:r>
          </w:p>
          <w:p w:rsidR="00EF1B49" w:rsidRDefault="00EF1B49" w:rsidP="00EF1B49">
            <w:pPr>
              <w:tabs>
                <w:tab w:val="left" w:pos="567"/>
              </w:tabs>
              <w:ind w:left="567" w:hanging="567"/>
              <w:jc w:val="both"/>
              <w:rPr>
                <w:sz w:val="24"/>
                <w:szCs w:val="24"/>
                <w:lang w:val="lv-LV"/>
              </w:rPr>
            </w:pPr>
            <w:r>
              <w:rPr>
                <w:sz w:val="24"/>
                <w:szCs w:val="24"/>
                <w:lang w:val="lv-LV"/>
              </w:rPr>
              <w:t xml:space="preserve">B </w:t>
            </w:r>
            <w:r>
              <w:rPr>
                <w:sz w:val="24"/>
                <w:szCs w:val="24"/>
                <w:vertAlign w:val="subscript"/>
                <w:lang w:val="lv-LV"/>
              </w:rPr>
              <w:t>zem.</w:t>
            </w:r>
            <w:r w:rsidR="00540707">
              <w:rPr>
                <w:sz w:val="24"/>
                <w:szCs w:val="24"/>
                <w:lang w:val="lv-LV"/>
              </w:rPr>
              <w:t xml:space="preserve"> – lētākā piedāvātā  </w:t>
            </w:r>
            <w:r w:rsidR="006F57C6">
              <w:rPr>
                <w:sz w:val="24"/>
                <w:szCs w:val="24"/>
                <w:lang w:val="lv-LV"/>
              </w:rPr>
              <w:t>Līgum</w:t>
            </w:r>
            <w:r>
              <w:rPr>
                <w:sz w:val="24"/>
                <w:szCs w:val="24"/>
                <w:lang w:val="lv-LV"/>
              </w:rPr>
              <w:t>cena iepirkuma daļas izpildei;</w:t>
            </w:r>
          </w:p>
          <w:p w:rsidR="00EF1B49" w:rsidRDefault="00EF1B49" w:rsidP="00EF1B49">
            <w:pPr>
              <w:tabs>
                <w:tab w:val="left" w:pos="567"/>
              </w:tabs>
              <w:ind w:left="567" w:hanging="567"/>
              <w:jc w:val="both"/>
              <w:rPr>
                <w:sz w:val="24"/>
                <w:szCs w:val="24"/>
                <w:lang w:val="lv-LV"/>
              </w:rPr>
            </w:pPr>
            <w:r>
              <w:rPr>
                <w:sz w:val="24"/>
                <w:szCs w:val="24"/>
                <w:lang w:val="lv-LV"/>
              </w:rPr>
              <w:t xml:space="preserve">B </w:t>
            </w:r>
            <w:r>
              <w:rPr>
                <w:sz w:val="24"/>
                <w:szCs w:val="24"/>
                <w:vertAlign w:val="subscript"/>
                <w:lang w:val="lv-LV"/>
              </w:rPr>
              <w:t xml:space="preserve">pied. </w:t>
            </w:r>
            <w:r>
              <w:rPr>
                <w:sz w:val="24"/>
                <w:szCs w:val="24"/>
                <w:lang w:val="lv-LV"/>
              </w:rPr>
              <w:t xml:space="preserve">– vērtējamā piedāvājuma </w:t>
            </w:r>
            <w:r w:rsidR="006F57C6">
              <w:rPr>
                <w:sz w:val="24"/>
                <w:szCs w:val="24"/>
                <w:lang w:val="lv-LV"/>
              </w:rPr>
              <w:t>Līgum</w:t>
            </w:r>
            <w:r>
              <w:rPr>
                <w:sz w:val="24"/>
                <w:szCs w:val="24"/>
                <w:lang w:val="lv-LV"/>
              </w:rPr>
              <w:t>cena iepirkuma daļas izpildei;</w:t>
            </w:r>
          </w:p>
          <w:p w:rsidR="00EF1B49" w:rsidRDefault="00EF1B49" w:rsidP="00EF1B49">
            <w:pPr>
              <w:tabs>
                <w:tab w:val="left" w:pos="34"/>
              </w:tabs>
              <w:jc w:val="both"/>
              <w:rPr>
                <w:sz w:val="24"/>
                <w:szCs w:val="24"/>
                <w:lang w:val="lv-LV"/>
              </w:rPr>
            </w:pPr>
            <w:r>
              <w:rPr>
                <w:sz w:val="24"/>
                <w:szCs w:val="24"/>
                <w:lang w:val="lv-LV"/>
              </w:rPr>
              <w:t>N – vērtēšanas kritēri</w:t>
            </w:r>
            <w:r w:rsidR="006B4336">
              <w:rPr>
                <w:sz w:val="24"/>
                <w:szCs w:val="24"/>
                <w:lang w:val="lv-LV"/>
              </w:rPr>
              <w:t>ja</w:t>
            </w:r>
            <w:r>
              <w:rPr>
                <w:sz w:val="24"/>
                <w:szCs w:val="24"/>
                <w:lang w:val="lv-LV"/>
              </w:rPr>
              <w:t xml:space="preserve"> maksimālā skaitliskā vērtība.</w:t>
            </w:r>
          </w:p>
          <w:p w:rsidR="00EF1B49" w:rsidRDefault="00EF1B49" w:rsidP="00EF1B49">
            <w:pPr>
              <w:tabs>
                <w:tab w:val="left" w:pos="0"/>
              </w:tabs>
              <w:ind w:hanging="567"/>
              <w:jc w:val="both"/>
              <w:rPr>
                <w:sz w:val="24"/>
                <w:szCs w:val="24"/>
                <w:lang w:val="lv-LV"/>
              </w:rPr>
            </w:pPr>
            <w:r>
              <w:rPr>
                <w:sz w:val="24"/>
                <w:szCs w:val="24"/>
                <w:lang w:val="lv-LV"/>
              </w:rPr>
              <w:tab/>
              <w:t>Aprēķinātais punktu skaits tiks noapaļots ar divām zīmēm aiz komata, piemērojot vispārīgi pieņemtos matemātikas noapaļošanas principus.</w:t>
            </w:r>
          </w:p>
        </w:tc>
        <w:tc>
          <w:tcPr>
            <w:tcW w:w="1134" w:type="dxa"/>
          </w:tcPr>
          <w:p w:rsidR="00A3155B" w:rsidRPr="00C4311C" w:rsidRDefault="00C91E2F" w:rsidP="00F6313C">
            <w:pPr>
              <w:tabs>
                <w:tab w:val="left" w:pos="567"/>
              </w:tabs>
              <w:jc w:val="center"/>
              <w:rPr>
                <w:b/>
                <w:sz w:val="24"/>
                <w:szCs w:val="24"/>
                <w:lang w:val="lv-LV"/>
              </w:rPr>
            </w:pPr>
            <w:r w:rsidRPr="00C4311C">
              <w:rPr>
                <w:b/>
                <w:sz w:val="24"/>
                <w:szCs w:val="24"/>
                <w:lang w:val="lv-LV"/>
              </w:rPr>
              <w:t>40</w:t>
            </w:r>
          </w:p>
        </w:tc>
        <w:tc>
          <w:tcPr>
            <w:tcW w:w="1382" w:type="dxa"/>
          </w:tcPr>
          <w:p w:rsidR="00A3155B" w:rsidRPr="00C4311C" w:rsidRDefault="00C91E2F" w:rsidP="00633E57">
            <w:pPr>
              <w:tabs>
                <w:tab w:val="left" w:pos="567"/>
              </w:tabs>
              <w:jc w:val="center"/>
              <w:rPr>
                <w:b/>
                <w:sz w:val="24"/>
                <w:szCs w:val="24"/>
                <w:lang w:val="lv-LV"/>
              </w:rPr>
            </w:pPr>
            <w:r w:rsidRPr="00C4311C">
              <w:rPr>
                <w:b/>
                <w:sz w:val="24"/>
                <w:szCs w:val="24"/>
                <w:lang w:val="lv-LV"/>
              </w:rPr>
              <w:t>40</w:t>
            </w:r>
          </w:p>
        </w:tc>
      </w:tr>
      <w:tr w:rsidR="00C91E2F" w:rsidTr="00C91E2F">
        <w:tc>
          <w:tcPr>
            <w:tcW w:w="675" w:type="dxa"/>
          </w:tcPr>
          <w:p w:rsidR="00A3155B" w:rsidRPr="00C4311C" w:rsidRDefault="00C91E2F" w:rsidP="00C91E2F">
            <w:pPr>
              <w:tabs>
                <w:tab w:val="left" w:pos="567"/>
              </w:tabs>
              <w:jc w:val="center"/>
              <w:rPr>
                <w:b/>
                <w:sz w:val="24"/>
                <w:szCs w:val="24"/>
                <w:lang w:val="lv-LV"/>
              </w:rPr>
            </w:pPr>
            <w:r w:rsidRPr="00C4311C">
              <w:rPr>
                <w:b/>
                <w:sz w:val="24"/>
                <w:szCs w:val="24"/>
                <w:lang w:val="lv-LV"/>
              </w:rPr>
              <w:lastRenderedPageBreak/>
              <w:t>2.</w:t>
            </w:r>
          </w:p>
        </w:tc>
        <w:tc>
          <w:tcPr>
            <w:tcW w:w="5529" w:type="dxa"/>
          </w:tcPr>
          <w:p w:rsidR="00A3155B" w:rsidRPr="00C4311C" w:rsidRDefault="006B4336" w:rsidP="006B4336">
            <w:pPr>
              <w:tabs>
                <w:tab w:val="left" w:pos="567"/>
              </w:tabs>
              <w:jc w:val="both"/>
              <w:rPr>
                <w:b/>
                <w:sz w:val="24"/>
                <w:szCs w:val="24"/>
                <w:lang w:val="lv-LV"/>
              </w:rPr>
            </w:pPr>
            <w:r w:rsidRPr="00C4311C">
              <w:rPr>
                <w:b/>
                <w:sz w:val="24"/>
                <w:szCs w:val="24"/>
                <w:lang w:val="lv-LV"/>
              </w:rPr>
              <w:t>P</w:t>
            </w:r>
            <w:r w:rsidR="00C91E2F" w:rsidRPr="00C4311C">
              <w:rPr>
                <w:b/>
                <w:sz w:val="24"/>
                <w:szCs w:val="24"/>
                <w:lang w:val="lv-LV"/>
              </w:rPr>
              <w:t>iedāvāto pārtikas produktu ar paaugstinātu kvalitātes līmeni daudzums.</w:t>
            </w:r>
          </w:p>
          <w:p w:rsidR="002B339F" w:rsidRDefault="002B339F" w:rsidP="006B4336">
            <w:pPr>
              <w:tabs>
                <w:tab w:val="left" w:pos="0"/>
              </w:tabs>
              <w:ind w:firstLine="34"/>
              <w:jc w:val="both"/>
              <w:rPr>
                <w:sz w:val="24"/>
                <w:szCs w:val="24"/>
                <w:lang w:val="lv-LV"/>
              </w:rPr>
            </w:pPr>
          </w:p>
          <w:p w:rsidR="006B4336" w:rsidRPr="001500AB" w:rsidRDefault="006B4336" w:rsidP="006B4336">
            <w:pPr>
              <w:tabs>
                <w:tab w:val="left" w:pos="0"/>
              </w:tabs>
              <w:ind w:firstLine="34"/>
              <w:jc w:val="both"/>
              <w:rPr>
                <w:b/>
                <w:sz w:val="24"/>
                <w:szCs w:val="24"/>
                <w:lang w:val="lv-LV"/>
              </w:rPr>
            </w:pPr>
            <w:r>
              <w:rPr>
                <w:sz w:val="24"/>
                <w:szCs w:val="24"/>
                <w:lang w:val="lv-LV"/>
              </w:rPr>
              <w:t xml:space="preserve">Maksimālais punktu skaits- </w:t>
            </w:r>
            <w:r w:rsidRPr="00921F13">
              <w:rPr>
                <w:b/>
                <w:sz w:val="24"/>
                <w:szCs w:val="24"/>
                <w:lang w:val="lv-LV"/>
              </w:rPr>
              <w:t>20 punkti</w:t>
            </w:r>
            <w:r>
              <w:rPr>
                <w:sz w:val="24"/>
                <w:szCs w:val="24"/>
                <w:lang w:val="lv-LV"/>
              </w:rPr>
              <w:t xml:space="preserve"> tiek piešķirti piedāvājumam, kurā ir iekļauti visvairāk pārtikas produktu, kas ir sertificēti „Nacionālajā pārtikas kvalitātes shēmā” (NPKS), vai „Bioloģiskās lauksaimniecības shēmā” (BLS), saskaņā ar Ministru kabineta 2014.gada 12.augusta noteikumiem Nr.461 „Prasības pārtikas kvalitātes shēmām, to ieviešanas, darbības, uzraudzības un kontroles kārtība”, bet pārējiem piedāvājumiem piešķirtie punkti tiek aprēķināti saskaņā ar formulu:</w:t>
            </w:r>
          </w:p>
          <w:p w:rsidR="006B4336" w:rsidRDefault="006B4336" w:rsidP="006B4336">
            <w:pPr>
              <w:widowControl/>
              <w:overflowPunct/>
              <w:autoSpaceDE/>
              <w:autoSpaceDN/>
              <w:adjustRightInd/>
              <w:jc w:val="both"/>
              <w:rPr>
                <w:sz w:val="24"/>
                <w:szCs w:val="24"/>
                <w:lang w:val="lv-LV"/>
              </w:rPr>
            </w:pPr>
            <w:r>
              <w:rPr>
                <w:b/>
                <w:sz w:val="24"/>
                <w:szCs w:val="24"/>
                <w:lang w:val="lv-LV"/>
              </w:rPr>
              <w:t xml:space="preserve">A = A </w:t>
            </w:r>
            <w:r>
              <w:rPr>
                <w:b/>
                <w:sz w:val="24"/>
                <w:szCs w:val="24"/>
                <w:vertAlign w:val="subscript"/>
                <w:lang w:val="lv-LV"/>
              </w:rPr>
              <w:t>pied.</w:t>
            </w:r>
            <w:r>
              <w:rPr>
                <w:b/>
                <w:sz w:val="24"/>
                <w:szCs w:val="24"/>
                <w:lang w:val="lv-LV"/>
              </w:rPr>
              <w:t xml:space="preserve">/A </w:t>
            </w:r>
            <w:proofErr w:type="spellStart"/>
            <w:r>
              <w:rPr>
                <w:b/>
                <w:sz w:val="24"/>
                <w:szCs w:val="24"/>
                <w:vertAlign w:val="subscript"/>
                <w:lang w:val="lv-LV"/>
              </w:rPr>
              <w:t>max</w:t>
            </w:r>
            <w:proofErr w:type="spellEnd"/>
            <w:r>
              <w:rPr>
                <w:b/>
                <w:sz w:val="24"/>
                <w:szCs w:val="24"/>
                <w:vertAlign w:val="subscript"/>
                <w:lang w:val="lv-LV"/>
              </w:rPr>
              <w:t xml:space="preserve"> </w:t>
            </w:r>
            <w:r>
              <w:rPr>
                <w:b/>
                <w:sz w:val="24"/>
                <w:szCs w:val="24"/>
                <w:lang w:val="lv-LV"/>
              </w:rPr>
              <w:t>x N</w:t>
            </w:r>
            <w:r>
              <w:rPr>
                <w:sz w:val="24"/>
                <w:szCs w:val="24"/>
                <w:lang w:val="lv-LV"/>
              </w:rPr>
              <w:t>, kur</w:t>
            </w:r>
          </w:p>
          <w:p w:rsidR="006B4336" w:rsidRDefault="006B4336" w:rsidP="006B4336">
            <w:pPr>
              <w:widowControl/>
              <w:overflowPunct/>
              <w:autoSpaceDE/>
              <w:autoSpaceDN/>
              <w:adjustRightInd/>
              <w:jc w:val="both"/>
              <w:rPr>
                <w:sz w:val="24"/>
                <w:szCs w:val="24"/>
                <w:lang w:val="lv-LV"/>
              </w:rPr>
            </w:pPr>
            <w:r>
              <w:rPr>
                <w:sz w:val="24"/>
                <w:szCs w:val="24"/>
                <w:lang w:val="lv-LV"/>
              </w:rPr>
              <w:t>A – aprēķinātais punktu skaits;</w:t>
            </w:r>
          </w:p>
          <w:p w:rsidR="006B4336" w:rsidRDefault="006B4336" w:rsidP="006B4336">
            <w:pPr>
              <w:widowControl/>
              <w:overflowPunct/>
              <w:autoSpaceDE/>
              <w:autoSpaceDN/>
              <w:adjustRightInd/>
              <w:jc w:val="both"/>
              <w:rPr>
                <w:sz w:val="24"/>
                <w:szCs w:val="24"/>
                <w:lang w:val="lv-LV"/>
              </w:rPr>
            </w:pPr>
            <w:r>
              <w:rPr>
                <w:sz w:val="24"/>
                <w:szCs w:val="24"/>
                <w:lang w:val="lv-LV"/>
              </w:rPr>
              <w:t xml:space="preserve">A </w:t>
            </w:r>
            <w:r>
              <w:rPr>
                <w:sz w:val="24"/>
                <w:szCs w:val="24"/>
                <w:vertAlign w:val="subscript"/>
                <w:lang w:val="lv-LV"/>
              </w:rPr>
              <w:t>pied.</w:t>
            </w:r>
            <w:r>
              <w:rPr>
                <w:sz w:val="24"/>
                <w:szCs w:val="24"/>
                <w:lang w:val="lv-LV"/>
              </w:rPr>
              <w:t xml:space="preserve"> – vērtējamā pretendenta piedāvājumā iepirkuma daļā piedāvātais pārtikas produktu skaits, kas ir sertificēti NPKS vai BLS;</w:t>
            </w:r>
          </w:p>
          <w:p w:rsidR="006B4336" w:rsidRDefault="006B4336" w:rsidP="006B4336">
            <w:pPr>
              <w:widowControl/>
              <w:overflowPunct/>
              <w:autoSpaceDE/>
              <w:autoSpaceDN/>
              <w:adjustRightInd/>
              <w:jc w:val="both"/>
              <w:rPr>
                <w:sz w:val="24"/>
                <w:szCs w:val="24"/>
                <w:lang w:val="lv-LV"/>
              </w:rPr>
            </w:pPr>
            <w:r>
              <w:rPr>
                <w:sz w:val="24"/>
                <w:szCs w:val="24"/>
                <w:lang w:val="lv-LV"/>
              </w:rPr>
              <w:t xml:space="preserve">A </w:t>
            </w:r>
            <w:proofErr w:type="spellStart"/>
            <w:r>
              <w:rPr>
                <w:sz w:val="24"/>
                <w:szCs w:val="24"/>
                <w:vertAlign w:val="subscript"/>
                <w:lang w:val="lv-LV"/>
              </w:rPr>
              <w:t>max</w:t>
            </w:r>
            <w:proofErr w:type="spellEnd"/>
            <w:r>
              <w:rPr>
                <w:sz w:val="24"/>
                <w:szCs w:val="24"/>
                <w:vertAlign w:val="subscript"/>
                <w:lang w:val="lv-LV"/>
              </w:rPr>
              <w:t xml:space="preserve">. </w:t>
            </w:r>
            <w:r>
              <w:rPr>
                <w:sz w:val="24"/>
                <w:szCs w:val="24"/>
                <w:lang w:val="lv-LV"/>
              </w:rPr>
              <w:t>– lielākais no pretendentiem piedāvātais pārtikas produktu skaits iepirkuma daļā, kas sertificēti NPKS vai BLS;</w:t>
            </w:r>
          </w:p>
          <w:p w:rsidR="006B4336" w:rsidRDefault="006B4336" w:rsidP="006B4336">
            <w:pPr>
              <w:widowControl/>
              <w:overflowPunct/>
              <w:autoSpaceDE/>
              <w:autoSpaceDN/>
              <w:adjustRightInd/>
              <w:jc w:val="both"/>
              <w:rPr>
                <w:sz w:val="24"/>
                <w:szCs w:val="24"/>
                <w:lang w:val="lv-LV"/>
              </w:rPr>
            </w:pPr>
            <w:r>
              <w:rPr>
                <w:sz w:val="24"/>
                <w:szCs w:val="24"/>
                <w:lang w:val="lv-LV"/>
              </w:rPr>
              <w:t>N – vērtēšanas kritērija maksimālā skaitliskā vērtība.</w:t>
            </w:r>
          </w:p>
        </w:tc>
        <w:tc>
          <w:tcPr>
            <w:tcW w:w="1134" w:type="dxa"/>
          </w:tcPr>
          <w:p w:rsidR="00A3155B" w:rsidRPr="00C4311C" w:rsidRDefault="00C91E2F" w:rsidP="00633E57">
            <w:pPr>
              <w:tabs>
                <w:tab w:val="left" w:pos="567"/>
              </w:tabs>
              <w:jc w:val="center"/>
              <w:rPr>
                <w:b/>
                <w:sz w:val="24"/>
                <w:szCs w:val="24"/>
                <w:lang w:val="lv-LV"/>
              </w:rPr>
            </w:pPr>
            <w:r w:rsidRPr="00C4311C">
              <w:rPr>
                <w:b/>
                <w:sz w:val="24"/>
                <w:szCs w:val="24"/>
                <w:lang w:val="lv-LV"/>
              </w:rPr>
              <w:t>20</w:t>
            </w:r>
          </w:p>
        </w:tc>
        <w:tc>
          <w:tcPr>
            <w:tcW w:w="1382" w:type="dxa"/>
          </w:tcPr>
          <w:p w:rsidR="00A3155B" w:rsidRPr="00C4311C" w:rsidRDefault="00C91E2F" w:rsidP="00633E57">
            <w:pPr>
              <w:tabs>
                <w:tab w:val="left" w:pos="567"/>
              </w:tabs>
              <w:jc w:val="center"/>
              <w:rPr>
                <w:b/>
                <w:sz w:val="24"/>
                <w:szCs w:val="24"/>
                <w:lang w:val="lv-LV"/>
              </w:rPr>
            </w:pPr>
            <w:r w:rsidRPr="00C4311C">
              <w:rPr>
                <w:b/>
                <w:sz w:val="24"/>
                <w:szCs w:val="24"/>
                <w:lang w:val="lv-LV"/>
              </w:rPr>
              <w:t>20</w:t>
            </w:r>
          </w:p>
        </w:tc>
      </w:tr>
      <w:tr w:rsidR="00C91E2F" w:rsidTr="00C91E2F">
        <w:tc>
          <w:tcPr>
            <w:tcW w:w="675" w:type="dxa"/>
          </w:tcPr>
          <w:p w:rsidR="00A3155B" w:rsidRPr="00C4311C" w:rsidRDefault="00C91E2F" w:rsidP="00C4311C">
            <w:pPr>
              <w:tabs>
                <w:tab w:val="left" w:pos="567"/>
              </w:tabs>
              <w:jc w:val="center"/>
              <w:rPr>
                <w:b/>
                <w:sz w:val="24"/>
                <w:szCs w:val="24"/>
                <w:lang w:val="lv-LV"/>
              </w:rPr>
            </w:pPr>
            <w:r w:rsidRPr="00C4311C">
              <w:rPr>
                <w:b/>
                <w:sz w:val="24"/>
                <w:szCs w:val="24"/>
                <w:lang w:val="lv-LV"/>
              </w:rPr>
              <w:t>3.</w:t>
            </w:r>
          </w:p>
        </w:tc>
        <w:tc>
          <w:tcPr>
            <w:tcW w:w="5529" w:type="dxa"/>
          </w:tcPr>
          <w:p w:rsidR="00A3155B" w:rsidRPr="00C4311C" w:rsidRDefault="006B4336" w:rsidP="006B4336">
            <w:pPr>
              <w:tabs>
                <w:tab w:val="left" w:pos="567"/>
              </w:tabs>
              <w:jc w:val="both"/>
              <w:rPr>
                <w:b/>
                <w:sz w:val="24"/>
                <w:szCs w:val="24"/>
                <w:lang w:val="lv-LV"/>
              </w:rPr>
            </w:pPr>
            <w:r w:rsidRPr="00C4311C">
              <w:rPr>
                <w:b/>
                <w:sz w:val="24"/>
                <w:szCs w:val="24"/>
                <w:lang w:val="lv-LV"/>
              </w:rPr>
              <w:t>V</w:t>
            </w:r>
            <w:r w:rsidR="00C91E2F" w:rsidRPr="00C4311C">
              <w:rPr>
                <w:b/>
                <w:sz w:val="24"/>
                <w:szCs w:val="24"/>
                <w:lang w:val="lv-LV"/>
              </w:rPr>
              <w:t>idei draudzīga pārtikas produktu piegāde, samazinot vides piesārņojumu ar autotransporta izplūdes gāzēm</w:t>
            </w:r>
            <w:r w:rsidR="00C4311C">
              <w:rPr>
                <w:b/>
                <w:sz w:val="24"/>
                <w:szCs w:val="24"/>
                <w:lang w:val="lv-LV"/>
              </w:rPr>
              <w:t>.</w:t>
            </w:r>
          </w:p>
          <w:p w:rsidR="006B4336" w:rsidRDefault="006B4336" w:rsidP="006B4336">
            <w:pPr>
              <w:widowControl/>
              <w:overflowPunct/>
              <w:autoSpaceDE/>
              <w:autoSpaceDN/>
              <w:adjustRightInd/>
              <w:jc w:val="both"/>
              <w:rPr>
                <w:sz w:val="24"/>
                <w:szCs w:val="24"/>
                <w:lang w:val="lv-LV"/>
              </w:rPr>
            </w:pPr>
            <w:r>
              <w:rPr>
                <w:sz w:val="24"/>
                <w:szCs w:val="24"/>
                <w:lang w:val="lv-LV"/>
              </w:rPr>
              <w:t xml:space="preserve">Vērtējot piedāvājumus pēc vērtēšanas kritērija punkti tiks piešķirti veselos skaitļos robežās no nulles līdz 15 punktiem. </w:t>
            </w:r>
          </w:p>
          <w:p w:rsidR="006B4336" w:rsidRDefault="006B4336" w:rsidP="006B4336">
            <w:pPr>
              <w:widowControl/>
              <w:overflowPunct/>
              <w:autoSpaceDE/>
              <w:autoSpaceDN/>
              <w:adjustRightInd/>
              <w:jc w:val="both"/>
              <w:rPr>
                <w:sz w:val="24"/>
                <w:szCs w:val="24"/>
                <w:lang w:val="lv-LV"/>
              </w:rPr>
            </w:pPr>
            <w:r>
              <w:rPr>
                <w:sz w:val="24"/>
                <w:szCs w:val="24"/>
                <w:lang w:val="lv-LV"/>
              </w:rPr>
              <w:t xml:space="preserve">Maksimālais punktu skaits </w:t>
            </w:r>
            <w:r w:rsidRPr="006B4336">
              <w:rPr>
                <w:b/>
                <w:sz w:val="24"/>
                <w:szCs w:val="24"/>
                <w:lang w:val="lv-LV"/>
              </w:rPr>
              <w:t>15</w:t>
            </w:r>
            <w:r>
              <w:rPr>
                <w:sz w:val="24"/>
                <w:szCs w:val="24"/>
                <w:lang w:val="lv-LV"/>
              </w:rPr>
              <w:t xml:space="preserve"> punkti tiks piešķirti piedāvājumam, kur pretendents pārtikas produktu piegādei izmantos transporta līdzekļus, kuru oglekļa dioksīda emisija atbilst EURO 5 vai EURO 6 klasei.</w:t>
            </w:r>
          </w:p>
          <w:p w:rsidR="006B4336" w:rsidRDefault="006B4336" w:rsidP="006B4336">
            <w:pPr>
              <w:widowControl/>
              <w:overflowPunct/>
              <w:autoSpaceDE/>
              <w:autoSpaceDN/>
              <w:adjustRightInd/>
              <w:jc w:val="both"/>
              <w:rPr>
                <w:sz w:val="24"/>
                <w:szCs w:val="24"/>
                <w:lang w:val="lv-LV"/>
              </w:rPr>
            </w:pPr>
            <w:r w:rsidRPr="006B4336">
              <w:rPr>
                <w:b/>
                <w:sz w:val="24"/>
                <w:szCs w:val="24"/>
                <w:lang w:val="lv-LV"/>
              </w:rPr>
              <w:t>10</w:t>
            </w:r>
            <w:r>
              <w:rPr>
                <w:sz w:val="24"/>
                <w:szCs w:val="24"/>
                <w:lang w:val="lv-LV"/>
              </w:rPr>
              <w:t xml:space="preserve"> punkti tiks piešķirti piedāvājumam, kur pretendents pārtikas produktu piegādei izmantos transporta līdzekļus, kuru oglekļa dioksīda emisija atbilst EURO </w:t>
            </w:r>
            <w:r w:rsidR="00C4311C">
              <w:rPr>
                <w:sz w:val="24"/>
                <w:szCs w:val="24"/>
                <w:lang w:val="lv-LV"/>
              </w:rPr>
              <w:t xml:space="preserve">    </w:t>
            </w:r>
            <w:r w:rsidR="00C4311C">
              <w:t xml:space="preserve">   </w:t>
            </w:r>
            <w:r>
              <w:rPr>
                <w:sz w:val="24"/>
                <w:szCs w:val="24"/>
                <w:lang w:val="lv-LV"/>
              </w:rPr>
              <w:t>4 klasei.</w:t>
            </w:r>
          </w:p>
          <w:p w:rsidR="006B4336" w:rsidRDefault="006B4336" w:rsidP="006B4336">
            <w:pPr>
              <w:widowControl/>
              <w:overflowPunct/>
              <w:autoSpaceDE/>
              <w:autoSpaceDN/>
              <w:adjustRightInd/>
              <w:jc w:val="both"/>
              <w:rPr>
                <w:sz w:val="24"/>
                <w:szCs w:val="24"/>
                <w:lang w:val="lv-LV"/>
              </w:rPr>
            </w:pPr>
            <w:r w:rsidRPr="006B4336">
              <w:rPr>
                <w:b/>
                <w:sz w:val="24"/>
                <w:szCs w:val="24"/>
                <w:lang w:val="lv-LV"/>
              </w:rPr>
              <w:t>5</w:t>
            </w:r>
            <w:r>
              <w:rPr>
                <w:sz w:val="24"/>
                <w:szCs w:val="24"/>
                <w:lang w:val="lv-LV"/>
              </w:rPr>
              <w:t xml:space="preserve"> punkti tiks piešķirti piedāvājumam, kur pretendents pārtikas produktu piegādei izmantos transporta līdzekļus, kuru oglekļa dioksīda emisija atbilst EURO 3 klasei.</w:t>
            </w:r>
          </w:p>
        </w:tc>
        <w:tc>
          <w:tcPr>
            <w:tcW w:w="1134" w:type="dxa"/>
          </w:tcPr>
          <w:p w:rsidR="00A3155B" w:rsidRPr="00C4311C" w:rsidRDefault="00C91E2F" w:rsidP="006B4044">
            <w:pPr>
              <w:tabs>
                <w:tab w:val="left" w:pos="567"/>
              </w:tabs>
              <w:jc w:val="center"/>
              <w:rPr>
                <w:b/>
                <w:sz w:val="24"/>
                <w:szCs w:val="24"/>
                <w:lang w:val="lv-LV"/>
              </w:rPr>
            </w:pPr>
            <w:r w:rsidRPr="00C4311C">
              <w:rPr>
                <w:b/>
                <w:sz w:val="24"/>
                <w:szCs w:val="24"/>
                <w:lang w:val="lv-LV"/>
              </w:rPr>
              <w:t>15</w:t>
            </w:r>
          </w:p>
        </w:tc>
        <w:tc>
          <w:tcPr>
            <w:tcW w:w="1382" w:type="dxa"/>
          </w:tcPr>
          <w:p w:rsidR="00A3155B" w:rsidRPr="00C4311C" w:rsidRDefault="00C91E2F" w:rsidP="006B4044">
            <w:pPr>
              <w:tabs>
                <w:tab w:val="left" w:pos="567"/>
              </w:tabs>
              <w:jc w:val="center"/>
              <w:rPr>
                <w:b/>
                <w:sz w:val="24"/>
                <w:szCs w:val="24"/>
                <w:lang w:val="lv-LV"/>
              </w:rPr>
            </w:pPr>
            <w:r w:rsidRPr="00C4311C">
              <w:rPr>
                <w:b/>
                <w:sz w:val="24"/>
                <w:szCs w:val="24"/>
                <w:lang w:val="lv-LV"/>
              </w:rPr>
              <w:t>15</w:t>
            </w:r>
          </w:p>
        </w:tc>
      </w:tr>
      <w:tr w:rsidR="00C91E2F" w:rsidTr="00C91E2F">
        <w:tc>
          <w:tcPr>
            <w:tcW w:w="675" w:type="dxa"/>
          </w:tcPr>
          <w:p w:rsidR="00A3155B" w:rsidRPr="006B4044" w:rsidRDefault="00C91E2F" w:rsidP="00633E57">
            <w:pPr>
              <w:tabs>
                <w:tab w:val="left" w:pos="567"/>
              </w:tabs>
              <w:jc w:val="center"/>
              <w:rPr>
                <w:b/>
                <w:sz w:val="24"/>
                <w:szCs w:val="24"/>
                <w:lang w:val="lv-LV"/>
              </w:rPr>
            </w:pPr>
            <w:r w:rsidRPr="006B4044">
              <w:rPr>
                <w:b/>
                <w:sz w:val="24"/>
                <w:szCs w:val="24"/>
                <w:lang w:val="lv-LV"/>
              </w:rPr>
              <w:t>4.</w:t>
            </w:r>
          </w:p>
        </w:tc>
        <w:tc>
          <w:tcPr>
            <w:tcW w:w="5529" w:type="dxa"/>
          </w:tcPr>
          <w:p w:rsidR="00A3155B" w:rsidRPr="006B4044" w:rsidRDefault="006B4336" w:rsidP="00E03C35">
            <w:pPr>
              <w:tabs>
                <w:tab w:val="left" w:pos="567"/>
              </w:tabs>
              <w:jc w:val="both"/>
              <w:rPr>
                <w:b/>
                <w:sz w:val="24"/>
                <w:szCs w:val="24"/>
                <w:lang w:val="lv-LV"/>
              </w:rPr>
            </w:pPr>
            <w:r w:rsidRPr="006B4044">
              <w:rPr>
                <w:b/>
                <w:sz w:val="24"/>
                <w:szCs w:val="24"/>
                <w:lang w:val="lv-LV"/>
              </w:rPr>
              <w:t>V</w:t>
            </w:r>
            <w:r w:rsidR="00C91E2F" w:rsidRPr="006B4044">
              <w:rPr>
                <w:b/>
                <w:sz w:val="24"/>
                <w:szCs w:val="24"/>
                <w:lang w:val="lv-LV"/>
              </w:rPr>
              <w:t>idei draudzīga pārtikas produktu piegāde, samazinot ceļu infrastruktūras slodzi.</w:t>
            </w:r>
          </w:p>
          <w:p w:rsidR="006B4336" w:rsidRDefault="006B4336" w:rsidP="006B4336">
            <w:pPr>
              <w:widowControl/>
              <w:overflowPunct/>
              <w:autoSpaceDE/>
              <w:autoSpaceDN/>
              <w:adjustRightInd/>
              <w:jc w:val="both"/>
              <w:rPr>
                <w:sz w:val="24"/>
                <w:szCs w:val="24"/>
                <w:lang w:val="lv-LV"/>
              </w:rPr>
            </w:pPr>
            <w:r>
              <w:rPr>
                <w:sz w:val="24"/>
                <w:szCs w:val="24"/>
                <w:lang w:val="lv-LV"/>
              </w:rPr>
              <w:t xml:space="preserve">Vērtējot piedāvājumus pēc vērtēšanas kritērija punkti tiks piešķirti veselos skaitļos robežās no nulles līdz 15 punktiem. </w:t>
            </w:r>
          </w:p>
          <w:p w:rsidR="006B4336" w:rsidRDefault="006B4336" w:rsidP="006B4336">
            <w:pPr>
              <w:widowControl/>
              <w:overflowPunct/>
              <w:autoSpaceDE/>
              <w:autoSpaceDN/>
              <w:adjustRightInd/>
              <w:jc w:val="both"/>
              <w:rPr>
                <w:sz w:val="24"/>
                <w:szCs w:val="24"/>
                <w:lang w:val="lv-LV"/>
              </w:rPr>
            </w:pPr>
            <w:r>
              <w:rPr>
                <w:sz w:val="24"/>
                <w:szCs w:val="24"/>
                <w:lang w:val="lv-LV"/>
              </w:rPr>
              <w:t xml:space="preserve">Maksimālais punktu skaits </w:t>
            </w:r>
            <w:r w:rsidRPr="006B4336">
              <w:rPr>
                <w:b/>
                <w:sz w:val="24"/>
                <w:szCs w:val="24"/>
                <w:lang w:val="lv-LV"/>
              </w:rPr>
              <w:t>15</w:t>
            </w:r>
            <w:r>
              <w:rPr>
                <w:sz w:val="24"/>
                <w:szCs w:val="24"/>
                <w:lang w:val="lv-LV"/>
              </w:rPr>
              <w:t xml:space="preserve"> punkti tiks piešķirti piedāvājumam, kurā pretendenta norādītais pārtikas preču ražošanas/ komplektēšanas / loģistikas centrs atrodas rādiusā līdz 60 km no Zantes krīzes centra atrašanās vietas Zantē, Zantes pagastā.</w:t>
            </w:r>
          </w:p>
          <w:p w:rsidR="006B4336" w:rsidRDefault="006B4336" w:rsidP="006B4336">
            <w:pPr>
              <w:widowControl/>
              <w:overflowPunct/>
              <w:autoSpaceDE/>
              <w:autoSpaceDN/>
              <w:adjustRightInd/>
              <w:jc w:val="both"/>
              <w:rPr>
                <w:sz w:val="24"/>
                <w:szCs w:val="24"/>
                <w:lang w:val="lv-LV"/>
              </w:rPr>
            </w:pPr>
            <w:r w:rsidRPr="006B4336">
              <w:rPr>
                <w:b/>
                <w:sz w:val="24"/>
                <w:szCs w:val="24"/>
                <w:lang w:val="lv-LV"/>
              </w:rPr>
              <w:t>10</w:t>
            </w:r>
            <w:r>
              <w:rPr>
                <w:sz w:val="24"/>
                <w:szCs w:val="24"/>
                <w:lang w:val="lv-LV"/>
              </w:rPr>
              <w:t xml:space="preserve"> punkti tiks piešķirti piedāvājumam, kurā pretendenta norādītais pārtikas preču ražošanas/ komplektēšanas / </w:t>
            </w:r>
            <w:r>
              <w:rPr>
                <w:sz w:val="24"/>
                <w:szCs w:val="24"/>
                <w:lang w:val="lv-LV"/>
              </w:rPr>
              <w:lastRenderedPageBreak/>
              <w:t>loģistikas centrs atrodas rādiusā līdz 60-100 km no Zantes krīzes centra atrašanās vietas Zantē, Zantes pagastā.</w:t>
            </w:r>
          </w:p>
          <w:p w:rsidR="006B4336" w:rsidRDefault="006B4336" w:rsidP="006B4336">
            <w:pPr>
              <w:widowControl/>
              <w:overflowPunct/>
              <w:autoSpaceDE/>
              <w:autoSpaceDN/>
              <w:adjustRightInd/>
              <w:jc w:val="both"/>
              <w:rPr>
                <w:sz w:val="24"/>
                <w:szCs w:val="24"/>
                <w:lang w:val="lv-LV"/>
              </w:rPr>
            </w:pPr>
            <w:r w:rsidRPr="006B4336">
              <w:rPr>
                <w:b/>
                <w:sz w:val="24"/>
                <w:szCs w:val="24"/>
                <w:lang w:val="lv-LV"/>
              </w:rPr>
              <w:t>5</w:t>
            </w:r>
            <w:r>
              <w:rPr>
                <w:sz w:val="24"/>
                <w:szCs w:val="24"/>
                <w:lang w:val="lv-LV"/>
              </w:rPr>
              <w:t xml:space="preserve"> punkti tiks piešķirti piedāvājumam, kurā pretendenta norādītais pārtikas preču ražošanas/ komplektēšanas / loģistikas centrs atrodas rādiusā tālāk par 100 km no Zantes krīzes centra atrašanās vietas Zantē, Zantes pagastā.</w:t>
            </w:r>
          </w:p>
        </w:tc>
        <w:tc>
          <w:tcPr>
            <w:tcW w:w="1134" w:type="dxa"/>
          </w:tcPr>
          <w:p w:rsidR="00A3155B" w:rsidRPr="006B4044" w:rsidRDefault="00C91E2F" w:rsidP="00633E57">
            <w:pPr>
              <w:tabs>
                <w:tab w:val="left" w:pos="567"/>
              </w:tabs>
              <w:jc w:val="center"/>
              <w:rPr>
                <w:b/>
                <w:sz w:val="24"/>
                <w:szCs w:val="24"/>
                <w:lang w:val="lv-LV"/>
              </w:rPr>
            </w:pPr>
            <w:r w:rsidRPr="006B4044">
              <w:rPr>
                <w:b/>
                <w:sz w:val="24"/>
                <w:szCs w:val="24"/>
                <w:lang w:val="lv-LV"/>
              </w:rPr>
              <w:lastRenderedPageBreak/>
              <w:t>15</w:t>
            </w:r>
          </w:p>
        </w:tc>
        <w:tc>
          <w:tcPr>
            <w:tcW w:w="1382" w:type="dxa"/>
          </w:tcPr>
          <w:p w:rsidR="00A3155B" w:rsidRPr="006B4044" w:rsidRDefault="00C91E2F" w:rsidP="00633E57">
            <w:pPr>
              <w:tabs>
                <w:tab w:val="left" w:pos="567"/>
              </w:tabs>
              <w:jc w:val="center"/>
              <w:rPr>
                <w:b/>
                <w:sz w:val="24"/>
                <w:szCs w:val="24"/>
                <w:lang w:val="lv-LV"/>
              </w:rPr>
            </w:pPr>
            <w:r w:rsidRPr="006B4044">
              <w:rPr>
                <w:b/>
                <w:sz w:val="24"/>
                <w:szCs w:val="24"/>
                <w:lang w:val="lv-LV"/>
              </w:rPr>
              <w:t>15</w:t>
            </w:r>
          </w:p>
        </w:tc>
      </w:tr>
      <w:tr w:rsidR="00C91E2F" w:rsidRPr="006B4044" w:rsidTr="00C91E2F">
        <w:tc>
          <w:tcPr>
            <w:tcW w:w="675" w:type="dxa"/>
          </w:tcPr>
          <w:p w:rsidR="00A3155B" w:rsidRPr="006B4044" w:rsidRDefault="00C91E2F" w:rsidP="00633E57">
            <w:pPr>
              <w:tabs>
                <w:tab w:val="left" w:pos="567"/>
              </w:tabs>
              <w:jc w:val="center"/>
              <w:rPr>
                <w:b/>
                <w:sz w:val="24"/>
                <w:szCs w:val="24"/>
                <w:lang w:val="lv-LV"/>
              </w:rPr>
            </w:pPr>
            <w:r w:rsidRPr="006B4044">
              <w:rPr>
                <w:b/>
                <w:sz w:val="24"/>
                <w:szCs w:val="24"/>
                <w:lang w:val="lv-LV"/>
              </w:rPr>
              <w:t>5.</w:t>
            </w:r>
          </w:p>
        </w:tc>
        <w:tc>
          <w:tcPr>
            <w:tcW w:w="5529" w:type="dxa"/>
          </w:tcPr>
          <w:p w:rsidR="00A3155B" w:rsidRPr="006B4044" w:rsidRDefault="006B4336" w:rsidP="006B4336">
            <w:pPr>
              <w:tabs>
                <w:tab w:val="left" w:pos="567"/>
              </w:tabs>
              <w:jc w:val="both"/>
              <w:rPr>
                <w:sz w:val="24"/>
                <w:szCs w:val="24"/>
                <w:lang w:val="lv-LV"/>
              </w:rPr>
            </w:pPr>
            <w:r w:rsidRPr="00E1481E">
              <w:rPr>
                <w:b/>
                <w:sz w:val="24"/>
                <w:szCs w:val="24"/>
                <w:lang w:val="lv-LV"/>
              </w:rPr>
              <w:t>V</w:t>
            </w:r>
            <w:r w:rsidR="00C91E2F" w:rsidRPr="00E1481E">
              <w:rPr>
                <w:b/>
                <w:sz w:val="24"/>
                <w:szCs w:val="24"/>
                <w:lang w:val="lv-LV"/>
              </w:rPr>
              <w:t>idei draudzīga izlietotā iepakojuma apsaimniekošana</w:t>
            </w:r>
            <w:r w:rsidR="00C91E2F" w:rsidRPr="006B4044">
              <w:rPr>
                <w:sz w:val="24"/>
                <w:szCs w:val="24"/>
                <w:lang w:val="lv-LV"/>
              </w:rPr>
              <w:t>.</w:t>
            </w:r>
          </w:p>
          <w:p w:rsidR="006B4336" w:rsidRPr="006B4044" w:rsidRDefault="006B4336" w:rsidP="006B4336">
            <w:pPr>
              <w:widowControl/>
              <w:overflowPunct/>
              <w:autoSpaceDE/>
              <w:autoSpaceDN/>
              <w:adjustRightInd/>
              <w:jc w:val="both"/>
              <w:rPr>
                <w:sz w:val="24"/>
                <w:szCs w:val="24"/>
                <w:lang w:val="lv-LV"/>
              </w:rPr>
            </w:pPr>
            <w:r w:rsidRPr="006B4044">
              <w:rPr>
                <w:sz w:val="24"/>
                <w:szCs w:val="24"/>
                <w:lang w:val="lv-LV"/>
              </w:rPr>
              <w:t xml:space="preserve">Maksimālais punktu skaits </w:t>
            </w:r>
            <w:r w:rsidRPr="006B4044">
              <w:rPr>
                <w:b/>
                <w:sz w:val="24"/>
                <w:szCs w:val="24"/>
                <w:lang w:val="lv-LV"/>
              </w:rPr>
              <w:t>10</w:t>
            </w:r>
            <w:r w:rsidRPr="006B4044">
              <w:rPr>
                <w:sz w:val="24"/>
                <w:szCs w:val="24"/>
                <w:lang w:val="lv-LV"/>
              </w:rPr>
              <w:t xml:space="preserve"> punkti tiks piešķirti piedāvājumam, kuru iesniedzis pretendents, kas parakstījis apliecinājumu (pielikums Nr.10) par to, ka pārtikas produktu iepakojumu (plastmasas plēvi, PET pudeles, papīru, kastes, kartonu, maisus, kārbas, bundžas, skārdenes, dažādu stikla taru, plastmasas un metāla iepakojumu, ar produktiem piegādātos primāros iepakojumus u.c.), nepieprasot papildus samaksu par izlietotā iepakojuma pieņemšanu, pieņems atpakaļ pēc iepakojumā esošo pārtikas produktu izlietošanas, ka vienu reizi mēnesī Pasūtītājam iesniegs atskaite / izziņu par otrreizējai pārstrādei vai utilizēšanai nodotā iepakojuma (taras) apjomu, un pretendents parakstījis </w:t>
            </w:r>
            <w:proofErr w:type="spellStart"/>
            <w:r w:rsidRPr="006B4044">
              <w:rPr>
                <w:sz w:val="24"/>
                <w:szCs w:val="24"/>
                <w:lang w:val="lv-LV"/>
              </w:rPr>
              <w:t>pirmskonkursa</w:t>
            </w:r>
            <w:proofErr w:type="spellEnd"/>
            <w:r w:rsidRPr="006B4044">
              <w:rPr>
                <w:sz w:val="24"/>
                <w:szCs w:val="24"/>
                <w:lang w:val="lv-LV"/>
              </w:rPr>
              <w:t xml:space="preserve"> vienošanos </w:t>
            </w:r>
            <w:r w:rsidRPr="006B4044">
              <w:rPr>
                <w:i/>
                <w:sz w:val="24"/>
                <w:szCs w:val="24"/>
                <w:lang w:val="lv-LV"/>
              </w:rPr>
              <w:t>(apliecinājumam pievienota noslēgtās vienošanās kopija)</w:t>
            </w:r>
            <w:r w:rsidRPr="006B4044">
              <w:rPr>
                <w:sz w:val="24"/>
                <w:szCs w:val="24"/>
                <w:lang w:val="lv-LV"/>
              </w:rPr>
              <w:t xml:space="preserve"> ar dalīto atkritumu </w:t>
            </w:r>
            <w:proofErr w:type="spellStart"/>
            <w:r w:rsidRPr="006B4044">
              <w:rPr>
                <w:sz w:val="24"/>
                <w:szCs w:val="24"/>
                <w:lang w:val="lv-LV"/>
              </w:rPr>
              <w:t>apsaimniekotāju</w:t>
            </w:r>
            <w:proofErr w:type="spellEnd"/>
            <w:r w:rsidRPr="006B4044">
              <w:rPr>
                <w:sz w:val="24"/>
                <w:szCs w:val="24"/>
                <w:lang w:val="lv-LV"/>
              </w:rPr>
              <w:t xml:space="preserve"> par iepakojumu (taras) nodošanu otrreizējai pārstrādei vai utilizēšanai.</w:t>
            </w:r>
          </w:p>
          <w:p w:rsidR="006B4336" w:rsidRPr="006B4044" w:rsidRDefault="006A7E10" w:rsidP="006B4336">
            <w:pPr>
              <w:widowControl/>
              <w:overflowPunct/>
              <w:autoSpaceDE/>
              <w:autoSpaceDN/>
              <w:adjustRightInd/>
              <w:jc w:val="both"/>
              <w:rPr>
                <w:sz w:val="24"/>
                <w:szCs w:val="24"/>
                <w:lang w:val="lv-LV"/>
              </w:rPr>
            </w:pPr>
            <w:r w:rsidRPr="006B4044">
              <w:rPr>
                <w:sz w:val="24"/>
                <w:szCs w:val="24"/>
                <w:lang w:val="lv-LV"/>
              </w:rPr>
              <w:t xml:space="preserve">Ja piedāvājumam nav pievienots apliecinājums (pielikums Nr.10), tad pretendents šajā kritērijā saņem </w:t>
            </w:r>
            <w:r w:rsidRPr="006B4044">
              <w:rPr>
                <w:b/>
                <w:sz w:val="24"/>
                <w:szCs w:val="24"/>
                <w:lang w:val="lv-LV"/>
              </w:rPr>
              <w:t>0</w:t>
            </w:r>
            <w:r w:rsidRPr="006B4044">
              <w:rPr>
                <w:sz w:val="24"/>
                <w:szCs w:val="24"/>
                <w:lang w:val="lv-LV"/>
              </w:rPr>
              <w:t xml:space="preserve"> punktu.  </w:t>
            </w:r>
          </w:p>
          <w:p w:rsidR="006B4336" w:rsidRPr="006B4044" w:rsidRDefault="006B4336" w:rsidP="006B4336">
            <w:pPr>
              <w:tabs>
                <w:tab w:val="left" w:pos="567"/>
              </w:tabs>
              <w:jc w:val="both"/>
              <w:rPr>
                <w:sz w:val="24"/>
                <w:szCs w:val="24"/>
                <w:lang w:val="lv-LV"/>
              </w:rPr>
            </w:pPr>
          </w:p>
        </w:tc>
        <w:tc>
          <w:tcPr>
            <w:tcW w:w="1134" w:type="dxa"/>
          </w:tcPr>
          <w:p w:rsidR="00A3155B" w:rsidRPr="006B4044" w:rsidRDefault="00C91E2F" w:rsidP="00633E57">
            <w:pPr>
              <w:tabs>
                <w:tab w:val="left" w:pos="567"/>
              </w:tabs>
              <w:jc w:val="center"/>
              <w:rPr>
                <w:b/>
                <w:sz w:val="24"/>
                <w:szCs w:val="24"/>
                <w:lang w:val="lv-LV"/>
              </w:rPr>
            </w:pPr>
            <w:r w:rsidRPr="006B4044">
              <w:rPr>
                <w:b/>
                <w:sz w:val="24"/>
                <w:szCs w:val="24"/>
                <w:lang w:val="lv-LV"/>
              </w:rPr>
              <w:t>10</w:t>
            </w:r>
          </w:p>
        </w:tc>
        <w:tc>
          <w:tcPr>
            <w:tcW w:w="1382" w:type="dxa"/>
          </w:tcPr>
          <w:p w:rsidR="00A3155B" w:rsidRPr="006B4044" w:rsidRDefault="00C91E2F" w:rsidP="00633E57">
            <w:pPr>
              <w:tabs>
                <w:tab w:val="left" w:pos="567"/>
              </w:tabs>
              <w:jc w:val="center"/>
              <w:rPr>
                <w:b/>
                <w:sz w:val="24"/>
                <w:szCs w:val="24"/>
                <w:lang w:val="lv-LV"/>
              </w:rPr>
            </w:pPr>
            <w:r w:rsidRPr="006B4044">
              <w:rPr>
                <w:b/>
                <w:sz w:val="24"/>
                <w:szCs w:val="24"/>
                <w:lang w:val="lv-LV"/>
              </w:rPr>
              <w:t>10</w:t>
            </w:r>
          </w:p>
        </w:tc>
      </w:tr>
      <w:tr w:rsidR="00C91E2F" w:rsidRPr="006B4044" w:rsidTr="00A865A2">
        <w:tc>
          <w:tcPr>
            <w:tcW w:w="6204" w:type="dxa"/>
            <w:gridSpan w:val="2"/>
          </w:tcPr>
          <w:p w:rsidR="00C91E2F" w:rsidRPr="006B4044" w:rsidRDefault="00C91E2F" w:rsidP="00633E57">
            <w:pPr>
              <w:tabs>
                <w:tab w:val="left" w:pos="567"/>
              </w:tabs>
              <w:jc w:val="right"/>
              <w:rPr>
                <w:sz w:val="24"/>
                <w:szCs w:val="24"/>
                <w:lang w:val="lv-LV"/>
              </w:rPr>
            </w:pPr>
            <w:r w:rsidRPr="006B4044">
              <w:rPr>
                <w:b/>
                <w:sz w:val="24"/>
                <w:szCs w:val="24"/>
                <w:lang w:val="lv-LV"/>
              </w:rPr>
              <w:t>Maksimālais iespējamais punktu skaits</w:t>
            </w:r>
            <w:r w:rsidRPr="006B4044">
              <w:rPr>
                <w:sz w:val="24"/>
                <w:szCs w:val="24"/>
                <w:lang w:val="lv-LV"/>
              </w:rPr>
              <w:t>:</w:t>
            </w:r>
          </w:p>
        </w:tc>
        <w:tc>
          <w:tcPr>
            <w:tcW w:w="1134" w:type="dxa"/>
          </w:tcPr>
          <w:p w:rsidR="00C91E2F" w:rsidRPr="006B4044" w:rsidRDefault="00633E57" w:rsidP="00633E57">
            <w:pPr>
              <w:tabs>
                <w:tab w:val="left" w:pos="567"/>
              </w:tabs>
              <w:jc w:val="center"/>
              <w:rPr>
                <w:b/>
                <w:sz w:val="24"/>
                <w:szCs w:val="24"/>
                <w:lang w:val="lv-LV"/>
              </w:rPr>
            </w:pPr>
            <w:r w:rsidRPr="006B4044">
              <w:rPr>
                <w:b/>
                <w:sz w:val="24"/>
                <w:szCs w:val="24"/>
                <w:lang w:val="lv-LV"/>
              </w:rPr>
              <w:t>100</w:t>
            </w:r>
          </w:p>
        </w:tc>
        <w:tc>
          <w:tcPr>
            <w:tcW w:w="1382" w:type="dxa"/>
          </w:tcPr>
          <w:p w:rsidR="00C91E2F" w:rsidRPr="006B4044" w:rsidRDefault="00633E57" w:rsidP="00633E57">
            <w:pPr>
              <w:tabs>
                <w:tab w:val="left" w:pos="567"/>
              </w:tabs>
              <w:jc w:val="center"/>
              <w:rPr>
                <w:b/>
                <w:sz w:val="24"/>
                <w:szCs w:val="24"/>
                <w:lang w:val="lv-LV"/>
              </w:rPr>
            </w:pPr>
            <w:r w:rsidRPr="006B4044">
              <w:rPr>
                <w:b/>
                <w:sz w:val="24"/>
                <w:szCs w:val="24"/>
                <w:lang w:val="lv-LV"/>
              </w:rPr>
              <w:t>100</w:t>
            </w:r>
          </w:p>
        </w:tc>
      </w:tr>
    </w:tbl>
    <w:p w:rsidR="006A7E10" w:rsidRPr="006B4044" w:rsidRDefault="006A7E10" w:rsidP="001D47CA">
      <w:pPr>
        <w:tabs>
          <w:tab w:val="left" w:pos="0"/>
        </w:tabs>
        <w:ind w:hanging="567"/>
        <w:jc w:val="both"/>
        <w:rPr>
          <w:sz w:val="24"/>
          <w:szCs w:val="24"/>
          <w:lang w:val="lv-LV"/>
        </w:rPr>
      </w:pPr>
    </w:p>
    <w:p w:rsidR="00A818E7" w:rsidRPr="006B4044" w:rsidRDefault="00A94C3D" w:rsidP="00921F13">
      <w:pPr>
        <w:widowControl/>
        <w:overflowPunct/>
        <w:autoSpaceDE/>
        <w:autoSpaceDN/>
        <w:adjustRightInd/>
        <w:jc w:val="both"/>
        <w:rPr>
          <w:sz w:val="24"/>
          <w:szCs w:val="24"/>
          <w:lang w:val="lv-LV"/>
        </w:rPr>
      </w:pPr>
      <w:r w:rsidRPr="006B4044">
        <w:rPr>
          <w:sz w:val="24"/>
          <w:szCs w:val="24"/>
          <w:lang w:val="lv-LV"/>
        </w:rPr>
        <w:t xml:space="preserve">13.5. Kritēriju novērtēšanu veic katrs Iepirkumu komisijas loceklis individuāli, aizpildot individuālo vērtēšanas tabulu, piešķirot novērtējuma punktus attiecīgajam kritērijam noteiktās skaitliskās vērtības robežās atbilstoši Saimnieciski visizdevīgākā piedāvājuma noteikšanas kārtībā noteiktajai metodikai. Ņemot vērā katra iepirkuma komisijas locekļa veikto individuālo novērtējumu katram kritērijam, rezultātā katram kritērijam tiek aprēķināta vidējā aritmētiskā vērtība. </w:t>
      </w:r>
    </w:p>
    <w:p w:rsidR="005B63CF" w:rsidRPr="006B4044" w:rsidRDefault="00A94C3D" w:rsidP="00A94C3D">
      <w:pPr>
        <w:widowControl/>
        <w:overflowPunct/>
        <w:autoSpaceDE/>
        <w:autoSpaceDN/>
        <w:adjustRightInd/>
        <w:jc w:val="both"/>
        <w:rPr>
          <w:sz w:val="24"/>
          <w:szCs w:val="24"/>
          <w:lang w:val="lv-LV"/>
        </w:rPr>
      </w:pPr>
      <w:r w:rsidRPr="006B4044">
        <w:rPr>
          <w:sz w:val="24"/>
          <w:szCs w:val="24"/>
          <w:lang w:val="lv-LV"/>
        </w:rPr>
        <w:t xml:space="preserve">13.6. </w:t>
      </w:r>
      <w:r w:rsidR="005B63CF" w:rsidRPr="006B4044">
        <w:rPr>
          <w:sz w:val="24"/>
          <w:szCs w:val="24"/>
          <w:lang w:val="lv-LV"/>
        </w:rPr>
        <w:t xml:space="preserve">Par saimnieciski izdevīgāko piedāvājumu katrā iepirkuma daļā atsevišķi un pretendentu, kuram varētu tikt piešķirtas tiesības slēgt līgumu uz </w:t>
      </w:r>
      <w:r w:rsidRPr="006B4044">
        <w:rPr>
          <w:sz w:val="24"/>
          <w:szCs w:val="24"/>
          <w:lang w:val="lv-LV"/>
        </w:rPr>
        <w:t>12</w:t>
      </w:r>
      <w:r w:rsidR="005B63CF" w:rsidRPr="006B4044">
        <w:rPr>
          <w:sz w:val="24"/>
          <w:szCs w:val="24"/>
          <w:lang w:val="lv-LV"/>
        </w:rPr>
        <w:t xml:space="preserve"> (</w:t>
      </w:r>
      <w:r w:rsidRPr="006B4044">
        <w:rPr>
          <w:sz w:val="24"/>
          <w:szCs w:val="24"/>
          <w:lang w:val="lv-LV"/>
        </w:rPr>
        <w:t>divpadsmit</w:t>
      </w:r>
      <w:r w:rsidR="005B63CF" w:rsidRPr="006B4044">
        <w:rPr>
          <w:sz w:val="24"/>
          <w:szCs w:val="24"/>
          <w:lang w:val="lv-LV"/>
        </w:rPr>
        <w:t xml:space="preserve">) </w:t>
      </w:r>
      <w:r w:rsidRPr="006B4044">
        <w:rPr>
          <w:sz w:val="24"/>
          <w:szCs w:val="24"/>
          <w:lang w:val="lv-LV"/>
        </w:rPr>
        <w:t>mēneš</w:t>
      </w:r>
      <w:r w:rsidR="006B4044">
        <w:rPr>
          <w:sz w:val="24"/>
          <w:szCs w:val="24"/>
          <w:lang w:val="lv-LV"/>
        </w:rPr>
        <w:t>i</w:t>
      </w:r>
      <w:r w:rsidRPr="006B4044">
        <w:rPr>
          <w:sz w:val="24"/>
          <w:szCs w:val="24"/>
          <w:lang w:val="lv-LV"/>
        </w:rPr>
        <w:t>em</w:t>
      </w:r>
      <w:r w:rsidR="005B63CF" w:rsidRPr="006B4044">
        <w:rPr>
          <w:sz w:val="24"/>
          <w:szCs w:val="24"/>
          <w:lang w:val="lv-LV"/>
        </w:rPr>
        <w:t xml:space="preserve">, komisija atzīs tā piedāvājuma iesniedzēju, kas saņems lielāko visu vērtēšanas kritēriju punktu kopsummu ar divām zīmēm aiz komata, piemērojot vispārīgi pieņemtos matemātikas noapaļošanas principus. Maksimāli iespējamais iegūstamo punktu </w:t>
      </w:r>
      <w:r w:rsidR="00A027CB" w:rsidRPr="006B4044">
        <w:rPr>
          <w:sz w:val="24"/>
          <w:szCs w:val="24"/>
          <w:lang w:val="lv-LV"/>
        </w:rPr>
        <w:t xml:space="preserve">skaits ir </w:t>
      </w:r>
      <w:r w:rsidR="00A027CB" w:rsidRPr="006B4044">
        <w:rPr>
          <w:b/>
          <w:sz w:val="24"/>
          <w:szCs w:val="24"/>
          <w:lang w:val="lv-LV"/>
        </w:rPr>
        <w:t>100 punkti.</w:t>
      </w:r>
    </w:p>
    <w:p w:rsidR="00A027CB" w:rsidRDefault="00D273A3" w:rsidP="00A94C3D">
      <w:pPr>
        <w:widowControl/>
        <w:overflowPunct/>
        <w:autoSpaceDE/>
        <w:autoSpaceDN/>
        <w:adjustRightInd/>
        <w:jc w:val="both"/>
        <w:rPr>
          <w:sz w:val="24"/>
          <w:szCs w:val="24"/>
          <w:lang w:val="lv-LV"/>
        </w:rPr>
      </w:pPr>
      <w:r w:rsidRPr="006B4044">
        <w:rPr>
          <w:sz w:val="24"/>
          <w:szCs w:val="24"/>
          <w:lang w:val="lv-LV"/>
        </w:rPr>
        <w:t>13.7</w:t>
      </w:r>
      <w:r w:rsidR="00A027CB" w:rsidRPr="006B4044">
        <w:rPr>
          <w:sz w:val="24"/>
          <w:szCs w:val="24"/>
          <w:lang w:val="lv-LV"/>
        </w:rPr>
        <w:t>. Ja vairākiem piedāvājumiem kādā no iepirkuma daļām ir vienāds kopējais punktu skaits, komisija</w:t>
      </w:r>
      <w:r w:rsidR="00A027CB">
        <w:rPr>
          <w:sz w:val="24"/>
          <w:szCs w:val="24"/>
          <w:lang w:val="lv-LV"/>
        </w:rPr>
        <w:t xml:space="preserve"> izvēlas piedāvājumu, kuram lielākais punktu skaits tika piešķirts vērtēšanas kritērijā „Piedāvāto pārtikas produktu ar paaugstinātu kvalitātes līmeni daudzums”.</w:t>
      </w:r>
    </w:p>
    <w:p w:rsidR="00A027CB" w:rsidRDefault="00A027CB" w:rsidP="00A027CB">
      <w:pPr>
        <w:widowControl/>
        <w:overflowPunct/>
        <w:autoSpaceDE/>
        <w:autoSpaceDN/>
        <w:adjustRightInd/>
        <w:ind w:left="567" w:hanging="567"/>
        <w:jc w:val="both"/>
        <w:rPr>
          <w:sz w:val="24"/>
          <w:szCs w:val="24"/>
          <w:lang w:val="lv-LV"/>
        </w:rPr>
      </w:pPr>
      <w:r>
        <w:rPr>
          <w:sz w:val="24"/>
          <w:szCs w:val="24"/>
          <w:lang w:val="lv-LV"/>
        </w:rPr>
        <w:t xml:space="preserve"> </w:t>
      </w:r>
    </w:p>
    <w:p w:rsidR="00B41BFB" w:rsidRPr="00C9197D" w:rsidRDefault="00B41BFB" w:rsidP="00A027CB">
      <w:pPr>
        <w:widowControl/>
        <w:overflowPunct/>
        <w:autoSpaceDE/>
        <w:autoSpaceDN/>
        <w:adjustRightInd/>
        <w:rPr>
          <w:b/>
          <w:sz w:val="24"/>
          <w:szCs w:val="24"/>
          <w:lang w:val="lv-LV"/>
        </w:rPr>
      </w:pPr>
      <w:r w:rsidRPr="00C9197D">
        <w:rPr>
          <w:b/>
          <w:sz w:val="24"/>
          <w:szCs w:val="24"/>
          <w:lang w:val="lv-LV"/>
        </w:rPr>
        <w:t>14. Lēmuma pieņemšana par Iepirkuma līguma slēgšanas tiesību piešķiršanu</w:t>
      </w:r>
    </w:p>
    <w:p w:rsidR="00B41BFB" w:rsidRPr="00C9197D" w:rsidRDefault="00B41BFB" w:rsidP="00E32142">
      <w:pPr>
        <w:pStyle w:val="Index1"/>
        <w:ind w:hanging="426"/>
        <w:rPr>
          <w:i/>
        </w:rPr>
      </w:pPr>
      <w:r w:rsidRPr="00C9197D">
        <w:t xml:space="preserve">14.1. Par līguma slēgšanas tiesību piešķiršanu un uzvarētāju </w:t>
      </w:r>
      <w:r w:rsidR="00516AD1">
        <w:t>Iepirkumā</w:t>
      </w:r>
      <w:r w:rsidR="00516AD1" w:rsidRPr="00C9197D">
        <w:t xml:space="preserve"> </w:t>
      </w:r>
      <w:r w:rsidRPr="00C9197D">
        <w:t>Komisija atzīst Pretendentu, kurš ir atbils</w:t>
      </w:r>
      <w:r w:rsidR="007E3A87" w:rsidRPr="00C9197D">
        <w:t>t</w:t>
      </w:r>
      <w:r w:rsidRPr="00C9197D">
        <w:t xml:space="preserve"> visām Nolikuma prasībām un kura piedāvājums </w:t>
      </w:r>
      <w:r w:rsidR="007E3A87" w:rsidRPr="00C9197D">
        <w:t>atbilst kritērija</w:t>
      </w:r>
      <w:r w:rsidR="00A027CB">
        <w:t>m- saimnieciski izdevīgākais piedāvājums</w:t>
      </w:r>
      <w:r w:rsidR="00755F8F">
        <w:t>.</w:t>
      </w:r>
    </w:p>
    <w:p w:rsidR="00755F8F" w:rsidRPr="00245DFA" w:rsidRDefault="00755F8F" w:rsidP="00704553">
      <w:pPr>
        <w:pStyle w:val="ListParagraph"/>
        <w:widowControl/>
        <w:numPr>
          <w:ilvl w:val="1"/>
          <w:numId w:val="39"/>
        </w:numPr>
        <w:tabs>
          <w:tab w:val="left" w:pos="567"/>
        </w:tabs>
        <w:overflowPunct/>
        <w:autoSpaceDE/>
        <w:autoSpaceDN/>
        <w:adjustRightInd/>
        <w:ind w:left="426" w:hanging="426"/>
        <w:jc w:val="both"/>
        <w:rPr>
          <w:sz w:val="24"/>
          <w:szCs w:val="24"/>
          <w:lang w:val="lv-LV"/>
        </w:rPr>
      </w:pPr>
      <w:r w:rsidRPr="00245DFA">
        <w:rPr>
          <w:sz w:val="24"/>
          <w:szCs w:val="24"/>
          <w:lang w:val="lv-LV"/>
        </w:rPr>
        <w:lastRenderedPageBreak/>
        <w:t xml:space="preserve">Lai pārbaudītu, vai pretendents nav izslēdzams no dalības iepirkumā Publisko iepirkumu likuma </w:t>
      </w:r>
      <w:r w:rsidRPr="00245DFA">
        <w:rPr>
          <w:bCs/>
          <w:sz w:val="24"/>
          <w:szCs w:val="24"/>
          <w:lang w:val="lv-LV"/>
        </w:rPr>
        <w:t>8.</w:t>
      </w:r>
      <w:r w:rsidRPr="00245DFA">
        <w:rPr>
          <w:bCs/>
          <w:sz w:val="24"/>
          <w:szCs w:val="24"/>
          <w:vertAlign w:val="superscript"/>
          <w:lang w:val="lv-LV"/>
        </w:rPr>
        <w:t xml:space="preserve">2 </w:t>
      </w:r>
      <w:r w:rsidRPr="00245DFA">
        <w:rPr>
          <w:bCs/>
          <w:sz w:val="24"/>
          <w:szCs w:val="24"/>
          <w:lang w:val="lv-LV"/>
        </w:rPr>
        <w:t>panta piektās daļas 1. vai 2.punktā</w:t>
      </w:r>
      <w:r w:rsidRPr="00245DFA">
        <w:rPr>
          <w:sz w:val="24"/>
          <w:szCs w:val="24"/>
          <w:lang w:val="lv-LV"/>
        </w:rPr>
        <w:t xml:space="preserve"> minēto apstākļu dēļ, pasūtītājs:</w:t>
      </w:r>
    </w:p>
    <w:p w:rsidR="00755F8F" w:rsidRPr="00245DFA" w:rsidRDefault="00755F8F" w:rsidP="00755F8F">
      <w:pPr>
        <w:pStyle w:val="ListParagraph"/>
        <w:widowControl/>
        <w:numPr>
          <w:ilvl w:val="2"/>
          <w:numId w:val="39"/>
        </w:numPr>
        <w:tabs>
          <w:tab w:val="left" w:pos="567"/>
        </w:tabs>
        <w:overflowPunct/>
        <w:autoSpaceDE/>
        <w:autoSpaceDN/>
        <w:adjustRightInd/>
        <w:jc w:val="both"/>
        <w:rPr>
          <w:sz w:val="24"/>
          <w:szCs w:val="24"/>
          <w:lang w:val="lv-LV"/>
        </w:rPr>
      </w:pPr>
      <w:r w:rsidRPr="00245DFA">
        <w:rPr>
          <w:sz w:val="24"/>
          <w:szCs w:val="24"/>
          <w:lang w:val="lv-LV"/>
        </w:rPr>
        <w:t>attiecībā uz Latvijā reģistrētu vai pastāvīgi dzīvojošu pretendentu un šā panta piektās daļas 3.punktā minēto personu, izmantojot Ministru kabineta noteikto informācijas sistēmu, Ministru kabineta noteiktajā kārtībā iegūst informāciju:</w:t>
      </w:r>
    </w:p>
    <w:p w:rsidR="00755F8F" w:rsidRPr="00245DFA" w:rsidRDefault="00755F8F" w:rsidP="00755F8F">
      <w:pPr>
        <w:tabs>
          <w:tab w:val="left" w:pos="567"/>
        </w:tabs>
        <w:ind w:left="1440" w:hanging="283"/>
        <w:jc w:val="both"/>
        <w:rPr>
          <w:sz w:val="24"/>
          <w:szCs w:val="24"/>
          <w:lang w:val="lv-LV"/>
        </w:rPr>
      </w:pPr>
      <w:r w:rsidRPr="00245DFA">
        <w:rPr>
          <w:sz w:val="24"/>
          <w:szCs w:val="24"/>
          <w:lang w:val="lv-LV"/>
        </w:rPr>
        <w:tab/>
        <w:t>a) par minētā panta piektās daļas 1.punktā minētajiem faktiem — no Uzņēmumu reģistra,</w:t>
      </w:r>
    </w:p>
    <w:p w:rsidR="00755F8F" w:rsidRPr="00E373D8" w:rsidRDefault="00755F8F" w:rsidP="00755F8F">
      <w:pPr>
        <w:tabs>
          <w:tab w:val="left" w:pos="567"/>
        </w:tabs>
        <w:ind w:left="1440" w:hanging="283"/>
        <w:jc w:val="both"/>
        <w:rPr>
          <w:sz w:val="24"/>
          <w:szCs w:val="24"/>
        </w:rPr>
      </w:pPr>
      <w:r w:rsidRPr="00245DFA">
        <w:rPr>
          <w:sz w:val="24"/>
          <w:szCs w:val="24"/>
          <w:lang w:val="lv-LV"/>
        </w:rPr>
        <w:tab/>
      </w:r>
      <w:r w:rsidRPr="00E373D8">
        <w:rPr>
          <w:sz w:val="24"/>
          <w:szCs w:val="24"/>
        </w:rPr>
        <w:t xml:space="preserve">b) par </w:t>
      </w:r>
      <w:proofErr w:type="spellStart"/>
      <w:r w:rsidRPr="00E373D8">
        <w:rPr>
          <w:sz w:val="24"/>
          <w:szCs w:val="24"/>
        </w:rPr>
        <w:t>minētā</w:t>
      </w:r>
      <w:proofErr w:type="spellEnd"/>
      <w:r w:rsidRPr="00E373D8">
        <w:rPr>
          <w:sz w:val="24"/>
          <w:szCs w:val="24"/>
        </w:rPr>
        <w:t xml:space="preserve"> </w:t>
      </w:r>
      <w:proofErr w:type="spellStart"/>
      <w:r w:rsidRPr="00E373D8">
        <w:rPr>
          <w:sz w:val="24"/>
          <w:szCs w:val="24"/>
        </w:rPr>
        <w:t>panta</w:t>
      </w:r>
      <w:proofErr w:type="spellEnd"/>
      <w:r w:rsidRPr="00E373D8">
        <w:rPr>
          <w:sz w:val="24"/>
          <w:szCs w:val="24"/>
        </w:rPr>
        <w:t xml:space="preserve"> </w:t>
      </w:r>
      <w:proofErr w:type="spellStart"/>
      <w:r w:rsidRPr="00E373D8">
        <w:rPr>
          <w:sz w:val="24"/>
          <w:szCs w:val="24"/>
        </w:rPr>
        <w:t>piektās</w:t>
      </w:r>
      <w:proofErr w:type="spellEnd"/>
      <w:r w:rsidRPr="00E373D8">
        <w:rPr>
          <w:sz w:val="24"/>
          <w:szCs w:val="24"/>
        </w:rPr>
        <w:t xml:space="preserve"> </w:t>
      </w:r>
      <w:proofErr w:type="spellStart"/>
      <w:r w:rsidRPr="00E373D8">
        <w:rPr>
          <w:sz w:val="24"/>
          <w:szCs w:val="24"/>
        </w:rPr>
        <w:t>daļas</w:t>
      </w:r>
      <w:proofErr w:type="spellEnd"/>
      <w:r w:rsidRPr="00E373D8">
        <w:rPr>
          <w:sz w:val="24"/>
          <w:szCs w:val="24"/>
        </w:rPr>
        <w:t xml:space="preserve"> 2.punktā </w:t>
      </w:r>
      <w:proofErr w:type="spellStart"/>
      <w:r w:rsidRPr="00E373D8">
        <w:rPr>
          <w:sz w:val="24"/>
          <w:szCs w:val="24"/>
        </w:rPr>
        <w:t>minēto</w:t>
      </w:r>
      <w:proofErr w:type="spellEnd"/>
      <w:r w:rsidRPr="00E373D8">
        <w:rPr>
          <w:sz w:val="24"/>
          <w:szCs w:val="24"/>
        </w:rPr>
        <w:t xml:space="preserve"> </w:t>
      </w:r>
      <w:proofErr w:type="spellStart"/>
      <w:r w:rsidRPr="00E373D8">
        <w:rPr>
          <w:sz w:val="24"/>
          <w:szCs w:val="24"/>
        </w:rPr>
        <w:t>faktu</w:t>
      </w:r>
      <w:proofErr w:type="spellEnd"/>
      <w:r w:rsidRPr="00E373D8">
        <w:rPr>
          <w:sz w:val="24"/>
          <w:szCs w:val="24"/>
        </w:rPr>
        <w:t xml:space="preserve"> — no </w:t>
      </w:r>
      <w:proofErr w:type="spellStart"/>
      <w:r w:rsidRPr="00E373D8">
        <w:rPr>
          <w:sz w:val="24"/>
          <w:szCs w:val="24"/>
        </w:rPr>
        <w:t>Valsts</w:t>
      </w:r>
      <w:proofErr w:type="spellEnd"/>
      <w:r w:rsidRPr="00E373D8">
        <w:rPr>
          <w:sz w:val="24"/>
          <w:szCs w:val="24"/>
        </w:rPr>
        <w:t xml:space="preserve"> </w:t>
      </w:r>
      <w:proofErr w:type="spellStart"/>
      <w:r w:rsidRPr="00E373D8">
        <w:rPr>
          <w:sz w:val="24"/>
          <w:szCs w:val="24"/>
        </w:rPr>
        <w:t>ieņēmumu</w:t>
      </w:r>
      <w:proofErr w:type="spellEnd"/>
      <w:r w:rsidRPr="00E373D8">
        <w:rPr>
          <w:sz w:val="24"/>
          <w:szCs w:val="24"/>
        </w:rPr>
        <w:t xml:space="preserve"> </w:t>
      </w:r>
      <w:proofErr w:type="spellStart"/>
      <w:r w:rsidRPr="00E373D8">
        <w:rPr>
          <w:sz w:val="24"/>
          <w:szCs w:val="24"/>
        </w:rPr>
        <w:t>dienesta</w:t>
      </w:r>
      <w:proofErr w:type="spellEnd"/>
      <w:r w:rsidRPr="00E373D8">
        <w:rPr>
          <w:sz w:val="24"/>
          <w:szCs w:val="24"/>
        </w:rPr>
        <w:t xml:space="preserve">. </w:t>
      </w:r>
      <w:proofErr w:type="spellStart"/>
      <w:r w:rsidRPr="00E373D8">
        <w:rPr>
          <w:sz w:val="24"/>
          <w:szCs w:val="24"/>
        </w:rPr>
        <w:t>Pasūtītājs</w:t>
      </w:r>
      <w:proofErr w:type="spellEnd"/>
      <w:r w:rsidRPr="00E373D8">
        <w:rPr>
          <w:sz w:val="24"/>
          <w:szCs w:val="24"/>
        </w:rPr>
        <w:t xml:space="preserve"> </w:t>
      </w:r>
      <w:proofErr w:type="spellStart"/>
      <w:r w:rsidRPr="00E373D8">
        <w:rPr>
          <w:sz w:val="24"/>
          <w:szCs w:val="24"/>
        </w:rPr>
        <w:t>minēto</w:t>
      </w:r>
      <w:proofErr w:type="spellEnd"/>
      <w:r w:rsidRPr="00E373D8">
        <w:rPr>
          <w:sz w:val="24"/>
          <w:szCs w:val="24"/>
        </w:rPr>
        <w:t xml:space="preserve"> </w:t>
      </w:r>
      <w:proofErr w:type="spellStart"/>
      <w:r w:rsidRPr="00E373D8">
        <w:rPr>
          <w:sz w:val="24"/>
          <w:szCs w:val="24"/>
        </w:rPr>
        <w:t>informāciju</w:t>
      </w:r>
      <w:proofErr w:type="spellEnd"/>
      <w:r w:rsidRPr="00E373D8">
        <w:rPr>
          <w:sz w:val="24"/>
          <w:szCs w:val="24"/>
        </w:rPr>
        <w:t xml:space="preserve"> no </w:t>
      </w:r>
      <w:proofErr w:type="spellStart"/>
      <w:r w:rsidRPr="00E373D8">
        <w:rPr>
          <w:sz w:val="24"/>
          <w:szCs w:val="24"/>
        </w:rPr>
        <w:t>Valsts</w:t>
      </w:r>
      <w:proofErr w:type="spellEnd"/>
      <w:r w:rsidRPr="00E373D8">
        <w:rPr>
          <w:sz w:val="24"/>
          <w:szCs w:val="24"/>
        </w:rPr>
        <w:t xml:space="preserve"> </w:t>
      </w:r>
      <w:proofErr w:type="spellStart"/>
      <w:r w:rsidRPr="00E373D8">
        <w:rPr>
          <w:sz w:val="24"/>
          <w:szCs w:val="24"/>
        </w:rPr>
        <w:t>ieņēmumu</w:t>
      </w:r>
      <w:proofErr w:type="spellEnd"/>
      <w:r w:rsidRPr="00E373D8">
        <w:rPr>
          <w:sz w:val="24"/>
          <w:szCs w:val="24"/>
        </w:rPr>
        <w:t xml:space="preserve"> </w:t>
      </w:r>
      <w:proofErr w:type="spellStart"/>
      <w:r w:rsidRPr="00E373D8">
        <w:rPr>
          <w:sz w:val="24"/>
          <w:szCs w:val="24"/>
        </w:rPr>
        <w:t>dienesta</w:t>
      </w:r>
      <w:proofErr w:type="spellEnd"/>
      <w:r w:rsidRPr="00E373D8">
        <w:rPr>
          <w:sz w:val="24"/>
          <w:szCs w:val="24"/>
        </w:rPr>
        <w:t xml:space="preserve"> </w:t>
      </w:r>
      <w:proofErr w:type="spellStart"/>
      <w:r w:rsidRPr="00E373D8">
        <w:rPr>
          <w:sz w:val="24"/>
          <w:szCs w:val="24"/>
        </w:rPr>
        <w:t>ir</w:t>
      </w:r>
      <w:proofErr w:type="spellEnd"/>
      <w:r w:rsidRPr="00E373D8">
        <w:rPr>
          <w:sz w:val="24"/>
          <w:szCs w:val="24"/>
        </w:rPr>
        <w:t xml:space="preserve"> </w:t>
      </w:r>
      <w:proofErr w:type="spellStart"/>
      <w:r w:rsidRPr="00E373D8">
        <w:rPr>
          <w:sz w:val="24"/>
          <w:szCs w:val="24"/>
        </w:rPr>
        <w:t>tiesīgs</w:t>
      </w:r>
      <w:proofErr w:type="spellEnd"/>
      <w:r w:rsidRPr="00E373D8">
        <w:rPr>
          <w:sz w:val="24"/>
          <w:szCs w:val="24"/>
        </w:rPr>
        <w:t xml:space="preserve"> </w:t>
      </w:r>
      <w:proofErr w:type="spellStart"/>
      <w:r w:rsidRPr="00E373D8">
        <w:rPr>
          <w:sz w:val="24"/>
          <w:szCs w:val="24"/>
        </w:rPr>
        <w:t>saņemt</w:t>
      </w:r>
      <w:proofErr w:type="spellEnd"/>
      <w:r w:rsidRPr="00E373D8">
        <w:rPr>
          <w:sz w:val="24"/>
          <w:szCs w:val="24"/>
        </w:rPr>
        <w:t xml:space="preserve">, </w:t>
      </w:r>
      <w:proofErr w:type="spellStart"/>
      <w:r w:rsidRPr="00E373D8">
        <w:rPr>
          <w:sz w:val="24"/>
          <w:szCs w:val="24"/>
        </w:rPr>
        <w:t>ne</w:t>
      </w:r>
      <w:r>
        <w:rPr>
          <w:sz w:val="24"/>
          <w:szCs w:val="24"/>
        </w:rPr>
        <w:t>prasot</w:t>
      </w:r>
      <w:proofErr w:type="spellEnd"/>
      <w:r>
        <w:rPr>
          <w:sz w:val="24"/>
          <w:szCs w:val="24"/>
        </w:rPr>
        <w:t xml:space="preserve"> </w:t>
      </w:r>
      <w:proofErr w:type="spellStart"/>
      <w:r>
        <w:rPr>
          <w:sz w:val="24"/>
          <w:szCs w:val="24"/>
        </w:rPr>
        <w:t>pretendenta</w:t>
      </w:r>
      <w:proofErr w:type="spellEnd"/>
      <w:r>
        <w:rPr>
          <w:sz w:val="24"/>
          <w:szCs w:val="24"/>
        </w:rPr>
        <w:t xml:space="preserve"> un </w:t>
      </w:r>
      <w:proofErr w:type="spellStart"/>
      <w:r>
        <w:rPr>
          <w:sz w:val="24"/>
          <w:szCs w:val="24"/>
        </w:rPr>
        <w:t>Nolikuma</w:t>
      </w:r>
      <w:proofErr w:type="spellEnd"/>
      <w:r>
        <w:rPr>
          <w:sz w:val="24"/>
          <w:szCs w:val="24"/>
        </w:rPr>
        <w:t xml:space="preserve"> 6</w:t>
      </w:r>
      <w:r w:rsidRPr="00E373D8">
        <w:rPr>
          <w:sz w:val="24"/>
          <w:szCs w:val="24"/>
        </w:rPr>
        <w:t xml:space="preserve">.2.punktā </w:t>
      </w:r>
      <w:proofErr w:type="spellStart"/>
      <w:r w:rsidRPr="00E373D8">
        <w:rPr>
          <w:sz w:val="24"/>
          <w:szCs w:val="24"/>
        </w:rPr>
        <w:t>minētās</w:t>
      </w:r>
      <w:proofErr w:type="spellEnd"/>
      <w:r w:rsidRPr="00E373D8">
        <w:rPr>
          <w:sz w:val="24"/>
          <w:szCs w:val="24"/>
        </w:rPr>
        <w:t xml:space="preserve"> personas </w:t>
      </w:r>
      <w:proofErr w:type="spellStart"/>
      <w:r w:rsidRPr="00E373D8">
        <w:rPr>
          <w:sz w:val="24"/>
          <w:szCs w:val="24"/>
        </w:rPr>
        <w:t>piekrišanu</w:t>
      </w:r>
      <w:proofErr w:type="spellEnd"/>
      <w:r w:rsidRPr="00E373D8">
        <w:rPr>
          <w:sz w:val="24"/>
          <w:szCs w:val="24"/>
        </w:rPr>
        <w:t>;</w:t>
      </w:r>
    </w:p>
    <w:p w:rsidR="00755F8F" w:rsidRPr="00E373D8" w:rsidRDefault="00755F8F" w:rsidP="00755F8F">
      <w:pPr>
        <w:widowControl/>
        <w:numPr>
          <w:ilvl w:val="2"/>
          <w:numId w:val="39"/>
        </w:numPr>
        <w:tabs>
          <w:tab w:val="left" w:pos="567"/>
        </w:tabs>
        <w:overflowPunct/>
        <w:autoSpaceDE/>
        <w:autoSpaceDN/>
        <w:adjustRightInd/>
        <w:jc w:val="both"/>
        <w:rPr>
          <w:sz w:val="24"/>
          <w:szCs w:val="24"/>
        </w:rPr>
      </w:pPr>
      <w:proofErr w:type="spellStart"/>
      <w:r w:rsidRPr="00E373D8">
        <w:rPr>
          <w:sz w:val="24"/>
          <w:szCs w:val="24"/>
        </w:rPr>
        <w:t>attiecībā</w:t>
      </w:r>
      <w:proofErr w:type="spellEnd"/>
      <w:r w:rsidRPr="00E373D8">
        <w:rPr>
          <w:sz w:val="24"/>
          <w:szCs w:val="24"/>
        </w:rPr>
        <w:t xml:space="preserve"> </w:t>
      </w:r>
      <w:proofErr w:type="spellStart"/>
      <w:r w:rsidRPr="00E373D8">
        <w:rPr>
          <w:sz w:val="24"/>
          <w:szCs w:val="24"/>
        </w:rPr>
        <w:t>uz</w:t>
      </w:r>
      <w:proofErr w:type="spellEnd"/>
      <w:r w:rsidRPr="00E373D8">
        <w:rPr>
          <w:sz w:val="24"/>
          <w:szCs w:val="24"/>
        </w:rPr>
        <w:t xml:space="preserve"> </w:t>
      </w:r>
      <w:proofErr w:type="spellStart"/>
      <w:r w:rsidRPr="00E373D8">
        <w:rPr>
          <w:sz w:val="24"/>
          <w:szCs w:val="24"/>
        </w:rPr>
        <w:t>ārvalstī</w:t>
      </w:r>
      <w:proofErr w:type="spellEnd"/>
      <w:r w:rsidRPr="00E373D8">
        <w:rPr>
          <w:sz w:val="24"/>
          <w:szCs w:val="24"/>
        </w:rPr>
        <w:t xml:space="preserve"> </w:t>
      </w:r>
      <w:proofErr w:type="spellStart"/>
      <w:r w:rsidRPr="00E373D8">
        <w:rPr>
          <w:sz w:val="24"/>
          <w:szCs w:val="24"/>
        </w:rPr>
        <w:t>reģistrētu</w:t>
      </w:r>
      <w:proofErr w:type="spellEnd"/>
      <w:r w:rsidRPr="00E373D8">
        <w:rPr>
          <w:sz w:val="24"/>
          <w:szCs w:val="24"/>
        </w:rPr>
        <w:t xml:space="preserve"> </w:t>
      </w:r>
      <w:proofErr w:type="spellStart"/>
      <w:r w:rsidRPr="00E373D8">
        <w:rPr>
          <w:sz w:val="24"/>
          <w:szCs w:val="24"/>
        </w:rPr>
        <w:t>vai</w:t>
      </w:r>
      <w:proofErr w:type="spellEnd"/>
      <w:r w:rsidRPr="00E373D8">
        <w:rPr>
          <w:sz w:val="24"/>
          <w:szCs w:val="24"/>
        </w:rPr>
        <w:t xml:space="preserve"> </w:t>
      </w:r>
      <w:proofErr w:type="spellStart"/>
      <w:r w:rsidRPr="00E373D8">
        <w:rPr>
          <w:sz w:val="24"/>
          <w:szCs w:val="24"/>
        </w:rPr>
        <w:t>pastāvīgi</w:t>
      </w:r>
      <w:proofErr w:type="spellEnd"/>
      <w:r w:rsidRPr="00E373D8">
        <w:rPr>
          <w:sz w:val="24"/>
          <w:szCs w:val="24"/>
        </w:rPr>
        <w:t xml:space="preserve"> </w:t>
      </w:r>
      <w:proofErr w:type="spellStart"/>
      <w:r w:rsidRPr="00E373D8">
        <w:rPr>
          <w:sz w:val="24"/>
          <w:szCs w:val="24"/>
        </w:rPr>
        <w:t>dzīvo</w:t>
      </w:r>
      <w:r w:rsidR="00D5658A">
        <w:rPr>
          <w:sz w:val="24"/>
          <w:szCs w:val="24"/>
        </w:rPr>
        <w:t>jošu</w:t>
      </w:r>
      <w:proofErr w:type="spellEnd"/>
      <w:r w:rsidR="00D5658A">
        <w:rPr>
          <w:sz w:val="24"/>
          <w:szCs w:val="24"/>
        </w:rPr>
        <w:t xml:space="preserve"> </w:t>
      </w:r>
      <w:proofErr w:type="spellStart"/>
      <w:r w:rsidR="00D5658A">
        <w:rPr>
          <w:sz w:val="24"/>
          <w:szCs w:val="24"/>
        </w:rPr>
        <w:t>pretendentu</w:t>
      </w:r>
      <w:proofErr w:type="spellEnd"/>
      <w:r w:rsidR="00D5658A">
        <w:rPr>
          <w:sz w:val="24"/>
          <w:szCs w:val="24"/>
        </w:rPr>
        <w:t xml:space="preserve"> un </w:t>
      </w:r>
      <w:proofErr w:type="spellStart"/>
      <w:r w:rsidR="00D5658A">
        <w:rPr>
          <w:sz w:val="24"/>
          <w:szCs w:val="24"/>
        </w:rPr>
        <w:t>Nolikuma</w:t>
      </w:r>
      <w:proofErr w:type="spellEnd"/>
      <w:r w:rsidR="00D5658A">
        <w:rPr>
          <w:sz w:val="24"/>
          <w:szCs w:val="24"/>
        </w:rPr>
        <w:t xml:space="preserve"> 8.1</w:t>
      </w:r>
      <w:r w:rsidRPr="00E373D8">
        <w:rPr>
          <w:sz w:val="24"/>
          <w:szCs w:val="24"/>
        </w:rPr>
        <w:t xml:space="preserve">.punktā </w:t>
      </w:r>
      <w:proofErr w:type="spellStart"/>
      <w:r w:rsidRPr="00E373D8">
        <w:rPr>
          <w:sz w:val="24"/>
          <w:szCs w:val="24"/>
        </w:rPr>
        <w:t>minēto</w:t>
      </w:r>
      <w:proofErr w:type="spellEnd"/>
      <w:r w:rsidRPr="00E373D8">
        <w:rPr>
          <w:sz w:val="24"/>
          <w:szCs w:val="24"/>
        </w:rPr>
        <w:t xml:space="preserve"> </w:t>
      </w:r>
      <w:proofErr w:type="spellStart"/>
      <w:r w:rsidRPr="00E373D8">
        <w:rPr>
          <w:sz w:val="24"/>
          <w:szCs w:val="24"/>
        </w:rPr>
        <w:t>personu</w:t>
      </w:r>
      <w:proofErr w:type="spellEnd"/>
      <w:r w:rsidRPr="00E373D8">
        <w:rPr>
          <w:sz w:val="24"/>
          <w:szCs w:val="24"/>
        </w:rPr>
        <w:t xml:space="preserve"> </w:t>
      </w:r>
      <w:proofErr w:type="spellStart"/>
      <w:r w:rsidRPr="00E373D8">
        <w:rPr>
          <w:sz w:val="24"/>
          <w:szCs w:val="24"/>
        </w:rPr>
        <w:t>pieprasa</w:t>
      </w:r>
      <w:proofErr w:type="spellEnd"/>
      <w:r w:rsidRPr="00E373D8">
        <w:rPr>
          <w:sz w:val="24"/>
          <w:szCs w:val="24"/>
        </w:rPr>
        <w:t xml:space="preserve">, </w:t>
      </w:r>
      <w:proofErr w:type="spellStart"/>
      <w:r w:rsidRPr="00E373D8">
        <w:rPr>
          <w:sz w:val="24"/>
          <w:szCs w:val="24"/>
        </w:rPr>
        <w:t>lai</w:t>
      </w:r>
      <w:proofErr w:type="spellEnd"/>
      <w:r w:rsidRPr="00E373D8">
        <w:rPr>
          <w:sz w:val="24"/>
          <w:szCs w:val="24"/>
        </w:rPr>
        <w:t xml:space="preserve"> </w:t>
      </w:r>
      <w:proofErr w:type="spellStart"/>
      <w:r w:rsidRPr="00E373D8">
        <w:rPr>
          <w:sz w:val="24"/>
          <w:szCs w:val="24"/>
        </w:rPr>
        <w:t>pretendents</w:t>
      </w:r>
      <w:proofErr w:type="spellEnd"/>
      <w:r w:rsidRPr="00E373D8">
        <w:rPr>
          <w:sz w:val="24"/>
          <w:szCs w:val="24"/>
        </w:rPr>
        <w:t xml:space="preserve"> </w:t>
      </w:r>
      <w:proofErr w:type="spellStart"/>
      <w:r w:rsidRPr="00E373D8">
        <w:rPr>
          <w:sz w:val="24"/>
          <w:szCs w:val="24"/>
        </w:rPr>
        <w:t>iesniedz</w:t>
      </w:r>
      <w:proofErr w:type="spellEnd"/>
      <w:r w:rsidRPr="00E373D8">
        <w:rPr>
          <w:sz w:val="24"/>
          <w:szCs w:val="24"/>
        </w:rPr>
        <w:t xml:space="preserve"> </w:t>
      </w:r>
      <w:proofErr w:type="spellStart"/>
      <w:r w:rsidRPr="00E373D8">
        <w:rPr>
          <w:sz w:val="24"/>
          <w:szCs w:val="24"/>
        </w:rPr>
        <w:t>attiecīgās</w:t>
      </w:r>
      <w:proofErr w:type="spellEnd"/>
      <w:r w:rsidRPr="00E373D8">
        <w:rPr>
          <w:sz w:val="24"/>
          <w:szCs w:val="24"/>
        </w:rPr>
        <w:t xml:space="preserve"> </w:t>
      </w:r>
      <w:proofErr w:type="spellStart"/>
      <w:r w:rsidRPr="00E373D8">
        <w:rPr>
          <w:sz w:val="24"/>
          <w:szCs w:val="24"/>
        </w:rPr>
        <w:t>kompetentās</w:t>
      </w:r>
      <w:proofErr w:type="spellEnd"/>
      <w:r w:rsidRPr="00E373D8">
        <w:rPr>
          <w:sz w:val="24"/>
          <w:szCs w:val="24"/>
        </w:rPr>
        <w:t xml:space="preserve"> </w:t>
      </w:r>
      <w:proofErr w:type="spellStart"/>
      <w:r w:rsidRPr="00E373D8">
        <w:rPr>
          <w:sz w:val="24"/>
          <w:szCs w:val="24"/>
        </w:rPr>
        <w:t>institūcijas</w:t>
      </w:r>
      <w:proofErr w:type="spellEnd"/>
      <w:r w:rsidRPr="00E373D8">
        <w:rPr>
          <w:sz w:val="24"/>
          <w:szCs w:val="24"/>
        </w:rPr>
        <w:t xml:space="preserve"> </w:t>
      </w:r>
      <w:proofErr w:type="spellStart"/>
      <w:r w:rsidRPr="00E373D8">
        <w:rPr>
          <w:sz w:val="24"/>
          <w:szCs w:val="24"/>
        </w:rPr>
        <w:t>izziņu</w:t>
      </w:r>
      <w:proofErr w:type="spellEnd"/>
      <w:r w:rsidRPr="00E373D8">
        <w:rPr>
          <w:sz w:val="24"/>
          <w:szCs w:val="24"/>
        </w:rPr>
        <w:t xml:space="preserve">, </w:t>
      </w:r>
      <w:proofErr w:type="spellStart"/>
      <w:r w:rsidRPr="00E373D8">
        <w:rPr>
          <w:sz w:val="24"/>
          <w:szCs w:val="24"/>
        </w:rPr>
        <w:t>kas</w:t>
      </w:r>
      <w:proofErr w:type="spellEnd"/>
      <w:r w:rsidRPr="00E373D8">
        <w:rPr>
          <w:sz w:val="24"/>
          <w:szCs w:val="24"/>
        </w:rPr>
        <w:t xml:space="preserve"> </w:t>
      </w:r>
      <w:proofErr w:type="spellStart"/>
      <w:r w:rsidRPr="00E373D8">
        <w:rPr>
          <w:sz w:val="24"/>
          <w:szCs w:val="24"/>
        </w:rPr>
        <w:t>apliecina</w:t>
      </w:r>
      <w:proofErr w:type="spellEnd"/>
      <w:r w:rsidRPr="00E373D8">
        <w:rPr>
          <w:sz w:val="24"/>
          <w:szCs w:val="24"/>
        </w:rPr>
        <w:t xml:space="preserve">, ka </w:t>
      </w:r>
      <w:proofErr w:type="spellStart"/>
      <w:r w:rsidRPr="00E373D8">
        <w:rPr>
          <w:sz w:val="24"/>
          <w:szCs w:val="24"/>
        </w:rPr>
        <w:t>uz</w:t>
      </w:r>
      <w:proofErr w:type="spellEnd"/>
      <w:r w:rsidRPr="00E373D8">
        <w:rPr>
          <w:sz w:val="24"/>
          <w:szCs w:val="24"/>
        </w:rPr>
        <w:t xml:space="preserve"> to un </w:t>
      </w:r>
      <w:proofErr w:type="spellStart"/>
      <w:r w:rsidRPr="00E373D8">
        <w:rPr>
          <w:sz w:val="24"/>
          <w:szCs w:val="24"/>
        </w:rPr>
        <w:t>šā</w:t>
      </w:r>
      <w:proofErr w:type="spellEnd"/>
      <w:r w:rsidRPr="00E373D8">
        <w:rPr>
          <w:sz w:val="24"/>
          <w:szCs w:val="24"/>
        </w:rPr>
        <w:t xml:space="preserve"> </w:t>
      </w:r>
      <w:proofErr w:type="spellStart"/>
      <w:r w:rsidRPr="00E373D8">
        <w:rPr>
          <w:sz w:val="24"/>
          <w:szCs w:val="24"/>
        </w:rPr>
        <w:t>Nolikuma</w:t>
      </w:r>
      <w:proofErr w:type="spellEnd"/>
      <w:r w:rsidRPr="00E373D8">
        <w:rPr>
          <w:sz w:val="24"/>
          <w:szCs w:val="24"/>
        </w:rPr>
        <w:t xml:space="preserve"> 8.3.punktā </w:t>
      </w:r>
      <w:proofErr w:type="spellStart"/>
      <w:r w:rsidRPr="00E373D8">
        <w:rPr>
          <w:sz w:val="24"/>
          <w:szCs w:val="24"/>
        </w:rPr>
        <w:t>minēto</w:t>
      </w:r>
      <w:proofErr w:type="spellEnd"/>
      <w:r w:rsidRPr="00E373D8">
        <w:rPr>
          <w:sz w:val="24"/>
          <w:szCs w:val="24"/>
        </w:rPr>
        <w:t xml:space="preserve"> </w:t>
      </w:r>
      <w:proofErr w:type="spellStart"/>
      <w:r w:rsidRPr="00E373D8">
        <w:rPr>
          <w:sz w:val="24"/>
          <w:szCs w:val="24"/>
        </w:rPr>
        <w:t>personu</w:t>
      </w:r>
      <w:proofErr w:type="spellEnd"/>
      <w:r w:rsidRPr="00E373D8">
        <w:rPr>
          <w:sz w:val="24"/>
          <w:szCs w:val="24"/>
        </w:rPr>
        <w:t xml:space="preserve"> </w:t>
      </w:r>
      <w:proofErr w:type="spellStart"/>
      <w:r w:rsidRPr="00E373D8">
        <w:rPr>
          <w:sz w:val="24"/>
          <w:szCs w:val="24"/>
        </w:rPr>
        <w:t>neattiecas</w:t>
      </w:r>
      <w:proofErr w:type="spellEnd"/>
      <w:r w:rsidRPr="00E373D8">
        <w:rPr>
          <w:sz w:val="24"/>
          <w:szCs w:val="24"/>
        </w:rPr>
        <w:t xml:space="preserve"> </w:t>
      </w:r>
      <w:proofErr w:type="spellStart"/>
      <w:r w:rsidRPr="00E373D8">
        <w:rPr>
          <w:sz w:val="24"/>
          <w:szCs w:val="24"/>
        </w:rPr>
        <w:t>šā</w:t>
      </w:r>
      <w:proofErr w:type="spellEnd"/>
      <w:r w:rsidRPr="00E373D8">
        <w:rPr>
          <w:sz w:val="24"/>
          <w:szCs w:val="24"/>
        </w:rPr>
        <w:t xml:space="preserve"> </w:t>
      </w:r>
      <w:proofErr w:type="spellStart"/>
      <w:r w:rsidRPr="00E373D8">
        <w:rPr>
          <w:sz w:val="24"/>
          <w:szCs w:val="24"/>
        </w:rPr>
        <w:t>Publisko</w:t>
      </w:r>
      <w:proofErr w:type="spellEnd"/>
      <w:r w:rsidRPr="00E373D8">
        <w:rPr>
          <w:sz w:val="24"/>
          <w:szCs w:val="24"/>
        </w:rPr>
        <w:t xml:space="preserve"> </w:t>
      </w:r>
      <w:proofErr w:type="spellStart"/>
      <w:r w:rsidRPr="00E373D8">
        <w:rPr>
          <w:sz w:val="24"/>
          <w:szCs w:val="24"/>
        </w:rPr>
        <w:t>iepirkumu</w:t>
      </w:r>
      <w:proofErr w:type="spellEnd"/>
      <w:r w:rsidRPr="00E373D8">
        <w:rPr>
          <w:sz w:val="24"/>
          <w:szCs w:val="24"/>
        </w:rPr>
        <w:t xml:space="preserve"> </w:t>
      </w:r>
      <w:proofErr w:type="spellStart"/>
      <w:r w:rsidRPr="00E373D8">
        <w:rPr>
          <w:sz w:val="24"/>
          <w:szCs w:val="24"/>
        </w:rPr>
        <w:t>likuma</w:t>
      </w:r>
      <w:proofErr w:type="spellEnd"/>
      <w:r w:rsidRPr="00E373D8">
        <w:rPr>
          <w:sz w:val="24"/>
          <w:szCs w:val="24"/>
        </w:rPr>
        <w:t xml:space="preserve"> 8.</w:t>
      </w:r>
      <w:r w:rsidRPr="00E373D8">
        <w:rPr>
          <w:sz w:val="24"/>
          <w:szCs w:val="24"/>
          <w:vertAlign w:val="superscript"/>
        </w:rPr>
        <w:t>2</w:t>
      </w:r>
      <w:r w:rsidRPr="00E373D8">
        <w:rPr>
          <w:sz w:val="24"/>
          <w:szCs w:val="24"/>
        </w:rPr>
        <w:t xml:space="preserve"> </w:t>
      </w:r>
      <w:proofErr w:type="spellStart"/>
      <w:r w:rsidRPr="00E373D8">
        <w:rPr>
          <w:sz w:val="24"/>
          <w:szCs w:val="24"/>
        </w:rPr>
        <w:t>panta</w:t>
      </w:r>
      <w:proofErr w:type="spellEnd"/>
      <w:r w:rsidRPr="00E373D8">
        <w:rPr>
          <w:sz w:val="24"/>
          <w:szCs w:val="24"/>
        </w:rPr>
        <w:t xml:space="preserve"> </w:t>
      </w:r>
      <w:proofErr w:type="spellStart"/>
      <w:r w:rsidRPr="00E373D8">
        <w:rPr>
          <w:sz w:val="24"/>
          <w:szCs w:val="24"/>
        </w:rPr>
        <w:t>piektajā</w:t>
      </w:r>
      <w:proofErr w:type="spellEnd"/>
      <w:r w:rsidRPr="00E373D8">
        <w:rPr>
          <w:sz w:val="24"/>
          <w:szCs w:val="24"/>
        </w:rPr>
        <w:t xml:space="preserve"> </w:t>
      </w:r>
      <w:proofErr w:type="spellStart"/>
      <w:r w:rsidRPr="00E373D8">
        <w:rPr>
          <w:sz w:val="24"/>
          <w:szCs w:val="24"/>
        </w:rPr>
        <w:t>daļā</w:t>
      </w:r>
      <w:proofErr w:type="spellEnd"/>
      <w:r w:rsidRPr="00E373D8">
        <w:rPr>
          <w:sz w:val="24"/>
          <w:szCs w:val="24"/>
        </w:rPr>
        <w:t xml:space="preserve"> </w:t>
      </w:r>
      <w:proofErr w:type="spellStart"/>
      <w:r w:rsidRPr="00E373D8">
        <w:rPr>
          <w:sz w:val="24"/>
          <w:szCs w:val="24"/>
        </w:rPr>
        <w:t>noteiktie</w:t>
      </w:r>
      <w:proofErr w:type="spellEnd"/>
      <w:r w:rsidRPr="00E373D8">
        <w:rPr>
          <w:sz w:val="24"/>
          <w:szCs w:val="24"/>
        </w:rPr>
        <w:t xml:space="preserve"> </w:t>
      </w:r>
      <w:proofErr w:type="spellStart"/>
      <w:r w:rsidRPr="00E373D8">
        <w:rPr>
          <w:sz w:val="24"/>
          <w:szCs w:val="24"/>
        </w:rPr>
        <w:t>gadījumi</w:t>
      </w:r>
      <w:proofErr w:type="spellEnd"/>
      <w:r w:rsidRPr="00E373D8">
        <w:rPr>
          <w:sz w:val="24"/>
          <w:szCs w:val="24"/>
        </w:rPr>
        <w:t xml:space="preserve">. </w:t>
      </w:r>
      <w:proofErr w:type="spellStart"/>
      <w:r w:rsidRPr="00E373D8">
        <w:rPr>
          <w:sz w:val="24"/>
          <w:szCs w:val="24"/>
        </w:rPr>
        <w:t>Termiņu</w:t>
      </w:r>
      <w:proofErr w:type="spellEnd"/>
      <w:r w:rsidRPr="00E373D8">
        <w:rPr>
          <w:sz w:val="24"/>
          <w:szCs w:val="24"/>
        </w:rPr>
        <w:t xml:space="preserve"> </w:t>
      </w:r>
      <w:proofErr w:type="spellStart"/>
      <w:r w:rsidRPr="00E373D8">
        <w:rPr>
          <w:sz w:val="24"/>
          <w:szCs w:val="24"/>
        </w:rPr>
        <w:t>izziņas</w:t>
      </w:r>
      <w:proofErr w:type="spellEnd"/>
      <w:r w:rsidRPr="00E373D8">
        <w:rPr>
          <w:sz w:val="24"/>
          <w:szCs w:val="24"/>
        </w:rPr>
        <w:t xml:space="preserve"> </w:t>
      </w:r>
      <w:proofErr w:type="spellStart"/>
      <w:r w:rsidRPr="00E373D8">
        <w:rPr>
          <w:sz w:val="24"/>
          <w:szCs w:val="24"/>
        </w:rPr>
        <w:t>iesniegšanai</w:t>
      </w:r>
      <w:proofErr w:type="spellEnd"/>
      <w:r w:rsidRPr="00E373D8">
        <w:rPr>
          <w:sz w:val="24"/>
          <w:szCs w:val="24"/>
        </w:rPr>
        <w:t xml:space="preserve"> </w:t>
      </w:r>
      <w:proofErr w:type="spellStart"/>
      <w:r w:rsidRPr="00E373D8">
        <w:rPr>
          <w:sz w:val="24"/>
          <w:szCs w:val="24"/>
        </w:rPr>
        <w:t>pasūtītājs</w:t>
      </w:r>
      <w:proofErr w:type="spellEnd"/>
      <w:r w:rsidRPr="00E373D8">
        <w:rPr>
          <w:sz w:val="24"/>
          <w:szCs w:val="24"/>
        </w:rPr>
        <w:t xml:space="preserve"> </w:t>
      </w:r>
      <w:proofErr w:type="spellStart"/>
      <w:r w:rsidRPr="00E373D8">
        <w:rPr>
          <w:sz w:val="24"/>
          <w:szCs w:val="24"/>
        </w:rPr>
        <w:t>nosaka</w:t>
      </w:r>
      <w:proofErr w:type="spellEnd"/>
      <w:r w:rsidRPr="00E373D8">
        <w:rPr>
          <w:sz w:val="24"/>
          <w:szCs w:val="24"/>
        </w:rPr>
        <w:t xml:space="preserve"> ne </w:t>
      </w:r>
      <w:proofErr w:type="spellStart"/>
      <w:r w:rsidRPr="00E373D8">
        <w:rPr>
          <w:sz w:val="24"/>
          <w:szCs w:val="24"/>
        </w:rPr>
        <w:t>īsāku</w:t>
      </w:r>
      <w:proofErr w:type="spellEnd"/>
      <w:r w:rsidRPr="00E373D8">
        <w:rPr>
          <w:sz w:val="24"/>
          <w:szCs w:val="24"/>
        </w:rPr>
        <w:t xml:space="preserve"> par 10 </w:t>
      </w:r>
      <w:proofErr w:type="spellStart"/>
      <w:r w:rsidRPr="00E373D8">
        <w:rPr>
          <w:sz w:val="24"/>
          <w:szCs w:val="24"/>
        </w:rPr>
        <w:t>darbdienām</w:t>
      </w:r>
      <w:proofErr w:type="spellEnd"/>
      <w:r w:rsidRPr="00E373D8">
        <w:rPr>
          <w:sz w:val="24"/>
          <w:szCs w:val="24"/>
        </w:rPr>
        <w:t xml:space="preserve"> </w:t>
      </w:r>
      <w:proofErr w:type="spellStart"/>
      <w:r w:rsidRPr="00E373D8">
        <w:rPr>
          <w:sz w:val="24"/>
          <w:szCs w:val="24"/>
        </w:rPr>
        <w:t>pēc</w:t>
      </w:r>
      <w:proofErr w:type="spellEnd"/>
      <w:r w:rsidRPr="00E373D8">
        <w:rPr>
          <w:sz w:val="24"/>
          <w:szCs w:val="24"/>
        </w:rPr>
        <w:t xml:space="preserve"> </w:t>
      </w:r>
      <w:proofErr w:type="spellStart"/>
      <w:r w:rsidRPr="00E373D8">
        <w:rPr>
          <w:sz w:val="24"/>
          <w:szCs w:val="24"/>
        </w:rPr>
        <w:t>pieprasījuma</w:t>
      </w:r>
      <w:proofErr w:type="spellEnd"/>
      <w:r w:rsidRPr="00E373D8">
        <w:rPr>
          <w:sz w:val="24"/>
          <w:szCs w:val="24"/>
        </w:rPr>
        <w:t xml:space="preserve"> </w:t>
      </w:r>
      <w:proofErr w:type="spellStart"/>
      <w:r w:rsidRPr="00E373D8">
        <w:rPr>
          <w:sz w:val="24"/>
          <w:szCs w:val="24"/>
        </w:rPr>
        <w:t>izsniegšanas</w:t>
      </w:r>
      <w:proofErr w:type="spellEnd"/>
      <w:r w:rsidRPr="00E373D8">
        <w:rPr>
          <w:sz w:val="24"/>
          <w:szCs w:val="24"/>
        </w:rPr>
        <w:t xml:space="preserve"> </w:t>
      </w:r>
      <w:proofErr w:type="spellStart"/>
      <w:r w:rsidRPr="00E373D8">
        <w:rPr>
          <w:sz w:val="24"/>
          <w:szCs w:val="24"/>
        </w:rPr>
        <w:t>vai</w:t>
      </w:r>
      <w:proofErr w:type="spellEnd"/>
      <w:r w:rsidRPr="00E373D8">
        <w:rPr>
          <w:sz w:val="24"/>
          <w:szCs w:val="24"/>
        </w:rPr>
        <w:t xml:space="preserve"> </w:t>
      </w:r>
      <w:proofErr w:type="spellStart"/>
      <w:r w:rsidRPr="00E373D8">
        <w:rPr>
          <w:sz w:val="24"/>
          <w:szCs w:val="24"/>
        </w:rPr>
        <w:t>nosūtīšanas</w:t>
      </w:r>
      <w:proofErr w:type="spellEnd"/>
      <w:r w:rsidRPr="00E373D8">
        <w:rPr>
          <w:sz w:val="24"/>
          <w:szCs w:val="24"/>
        </w:rPr>
        <w:t xml:space="preserve"> </w:t>
      </w:r>
      <w:proofErr w:type="spellStart"/>
      <w:r w:rsidRPr="00E373D8">
        <w:rPr>
          <w:sz w:val="24"/>
          <w:szCs w:val="24"/>
        </w:rPr>
        <w:t>dienas</w:t>
      </w:r>
      <w:proofErr w:type="spellEnd"/>
      <w:r w:rsidRPr="00E373D8">
        <w:rPr>
          <w:sz w:val="24"/>
          <w:szCs w:val="24"/>
        </w:rPr>
        <w:t xml:space="preserve">. </w:t>
      </w:r>
      <w:proofErr w:type="spellStart"/>
      <w:r w:rsidRPr="00E373D8">
        <w:rPr>
          <w:sz w:val="24"/>
          <w:szCs w:val="24"/>
        </w:rPr>
        <w:t>Ja</w:t>
      </w:r>
      <w:proofErr w:type="spellEnd"/>
      <w:r w:rsidRPr="00E373D8">
        <w:rPr>
          <w:sz w:val="24"/>
          <w:szCs w:val="24"/>
        </w:rPr>
        <w:t xml:space="preserve"> </w:t>
      </w:r>
      <w:proofErr w:type="spellStart"/>
      <w:r w:rsidRPr="00E373D8">
        <w:rPr>
          <w:sz w:val="24"/>
          <w:szCs w:val="24"/>
        </w:rPr>
        <w:t>attiecīgais</w:t>
      </w:r>
      <w:proofErr w:type="spellEnd"/>
      <w:r w:rsidRPr="00E373D8">
        <w:rPr>
          <w:sz w:val="24"/>
          <w:szCs w:val="24"/>
        </w:rPr>
        <w:t xml:space="preserve"> </w:t>
      </w:r>
      <w:proofErr w:type="spellStart"/>
      <w:r w:rsidRPr="00E373D8">
        <w:rPr>
          <w:sz w:val="24"/>
          <w:szCs w:val="24"/>
        </w:rPr>
        <w:t>pretendents</w:t>
      </w:r>
      <w:proofErr w:type="spellEnd"/>
      <w:r w:rsidRPr="00E373D8">
        <w:rPr>
          <w:sz w:val="24"/>
          <w:szCs w:val="24"/>
        </w:rPr>
        <w:t xml:space="preserve"> </w:t>
      </w:r>
      <w:proofErr w:type="spellStart"/>
      <w:r w:rsidRPr="00E373D8">
        <w:rPr>
          <w:sz w:val="24"/>
          <w:szCs w:val="24"/>
        </w:rPr>
        <w:t>noteiktajā</w:t>
      </w:r>
      <w:proofErr w:type="spellEnd"/>
      <w:r w:rsidRPr="00E373D8">
        <w:rPr>
          <w:sz w:val="24"/>
          <w:szCs w:val="24"/>
        </w:rPr>
        <w:t xml:space="preserve"> </w:t>
      </w:r>
      <w:proofErr w:type="spellStart"/>
      <w:r w:rsidRPr="00E373D8">
        <w:rPr>
          <w:sz w:val="24"/>
          <w:szCs w:val="24"/>
        </w:rPr>
        <w:t>termiņā</w:t>
      </w:r>
      <w:proofErr w:type="spellEnd"/>
      <w:r w:rsidRPr="00E373D8">
        <w:rPr>
          <w:sz w:val="24"/>
          <w:szCs w:val="24"/>
        </w:rPr>
        <w:t xml:space="preserve"> </w:t>
      </w:r>
      <w:proofErr w:type="spellStart"/>
      <w:r w:rsidRPr="00E373D8">
        <w:rPr>
          <w:sz w:val="24"/>
          <w:szCs w:val="24"/>
        </w:rPr>
        <w:t>neiesniedz</w:t>
      </w:r>
      <w:proofErr w:type="spellEnd"/>
      <w:r w:rsidRPr="00E373D8">
        <w:rPr>
          <w:sz w:val="24"/>
          <w:szCs w:val="24"/>
        </w:rPr>
        <w:t xml:space="preserve"> </w:t>
      </w:r>
      <w:proofErr w:type="spellStart"/>
      <w:r w:rsidRPr="00E373D8">
        <w:rPr>
          <w:sz w:val="24"/>
          <w:szCs w:val="24"/>
        </w:rPr>
        <w:t>minēto</w:t>
      </w:r>
      <w:proofErr w:type="spellEnd"/>
      <w:r w:rsidRPr="00E373D8">
        <w:rPr>
          <w:sz w:val="24"/>
          <w:szCs w:val="24"/>
        </w:rPr>
        <w:t xml:space="preserve"> </w:t>
      </w:r>
      <w:proofErr w:type="spellStart"/>
      <w:r w:rsidRPr="00E373D8">
        <w:rPr>
          <w:sz w:val="24"/>
          <w:szCs w:val="24"/>
        </w:rPr>
        <w:t>izziņu</w:t>
      </w:r>
      <w:proofErr w:type="spellEnd"/>
      <w:r w:rsidRPr="00E373D8">
        <w:rPr>
          <w:sz w:val="24"/>
          <w:szCs w:val="24"/>
        </w:rPr>
        <w:t xml:space="preserve">, </w:t>
      </w:r>
      <w:proofErr w:type="spellStart"/>
      <w:r w:rsidRPr="00E373D8">
        <w:rPr>
          <w:sz w:val="24"/>
          <w:szCs w:val="24"/>
        </w:rPr>
        <w:t>pasūtītājs</w:t>
      </w:r>
      <w:proofErr w:type="spellEnd"/>
      <w:r w:rsidRPr="00E373D8">
        <w:rPr>
          <w:sz w:val="24"/>
          <w:szCs w:val="24"/>
        </w:rPr>
        <w:t xml:space="preserve"> to </w:t>
      </w:r>
      <w:proofErr w:type="spellStart"/>
      <w:r w:rsidRPr="00E373D8">
        <w:rPr>
          <w:sz w:val="24"/>
          <w:szCs w:val="24"/>
        </w:rPr>
        <w:t>izslēdz</w:t>
      </w:r>
      <w:proofErr w:type="spellEnd"/>
      <w:r w:rsidRPr="00E373D8">
        <w:rPr>
          <w:sz w:val="24"/>
          <w:szCs w:val="24"/>
        </w:rPr>
        <w:t xml:space="preserve"> no </w:t>
      </w:r>
      <w:proofErr w:type="spellStart"/>
      <w:r w:rsidRPr="00E373D8">
        <w:rPr>
          <w:sz w:val="24"/>
          <w:szCs w:val="24"/>
        </w:rPr>
        <w:t>dalības</w:t>
      </w:r>
      <w:proofErr w:type="spellEnd"/>
      <w:r w:rsidRPr="00E373D8">
        <w:rPr>
          <w:sz w:val="24"/>
          <w:szCs w:val="24"/>
        </w:rPr>
        <w:t xml:space="preserve"> </w:t>
      </w:r>
      <w:proofErr w:type="spellStart"/>
      <w:r w:rsidRPr="00E373D8">
        <w:rPr>
          <w:sz w:val="24"/>
          <w:szCs w:val="24"/>
        </w:rPr>
        <w:t>iepirkumā</w:t>
      </w:r>
      <w:proofErr w:type="spellEnd"/>
      <w:r w:rsidRPr="00E373D8">
        <w:rPr>
          <w:sz w:val="24"/>
          <w:szCs w:val="24"/>
        </w:rPr>
        <w:t>.</w:t>
      </w:r>
    </w:p>
    <w:p w:rsidR="00755F8F" w:rsidRPr="00E373D8" w:rsidRDefault="00755F8F" w:rsidP="00755F8F">
      <w:pPr>
        <w:widowControl/>
        <w:numPr>
          <w:ilvl w:val="1"/>
          <w:numId w:val="39"/>
        </w:numPr>
        <w:overflowPunct/>
        <w:autoSpaceDE/>
        <w:autoSpaceDN/>
        <w:adjustRightInd/>
        <w:ind w:left="709" w:hanging="709"/>
        <w:jc w:val="both"/>
        <w:rPr>
          <w:sz w:val="24"/>
          <w:szCs w:val="24"/>
        </w:rPr>
      </w:pPr>
      <w:proofErr w:type="spellStart"/>
      <w:r w:rsidRPr="00E373D8">
        <w:rPr>
          <w:sz w:val="24"/>
          <w:szCs w:val="24"/>
        </w:rPr>
        <w:t>Atkarībā</w:t>
      </w:r>
      <w:proofErr w:type="spellEnd"/>
      <w:r w:rsidRPr="00E373D8">
        <w:rPr>
          <w:sz w:val="24"/>
          <w:szCs w:val="24"/>
        </w:rPr>
        <w:t xml:space="preserve"> no </w:t>
      </w:r>
      <w:proofErr w:type="spellStart"/>
      <w:r w:rsidRPr="00E373D8">
        <w:rPr>
          <w:sz w:val="24"/>
          <w:szCs w:val="24"/>
        </w:rPr>
        <w:t>atbilstoši</w:t>
      </w:r>
      <w:proofErr w:type="spellEnd"/>
      <w:r w:rsidRPr="00E373D8">
        <w:rPr>
          <w:sz w:val="24"/>
          <w:szCs w:val="24"/>
        </w:rPr>
        <w:t xml:space="preserve"> </w:t>
      </w:r>
      <w:proofErr w:type="spellStart"/>
      <w:r w:rsidRPr="00E373D8">
        <w:rPr>
          <w:sz w:val="24"/>
          <w:szCs w:val="24"/>
        </w:rPr>
        <w:t>Publisko</w:t>
      </w:r>
      <w:proofErr w:type="spellEnd"/>
      <w:r w:rsidRPr="00E373D8">
        <w:rPr>
          <w:sz w:val="24"/>
          <w:szCs w:val="24"/>
        </w:rPr>
        <w:t xml:space="preserve"> </w:t>
      </w:r>
      <w:proofErr w:type="spellStart"/>
      <w:r w:rsidRPr="00E373D8">
        <w:rPr>
          <w:sz w:val="24"/>
          <w:szCs w:val="24"/>
        </w:rPr>
        <w:t>iepirkumu</w:t>
      </w:r>
      <w:proofErr w:type="spellEnd"/>
      <w:r w:rsidRPr="00E373D8">
        <w:rPr>
          <w:sz w:val="24"/>
          <w:szCs w:val="24"/>
        </w:rPr>
        <w:t xml:space="preserve"> </w:t>
      </w:r>
      <w:proofErr w:type="spellStart"/>
      <w:r w:rsidRPr="00E373D8">
        <w:rPr>
          <w:sz w:val="24"/>
          <w:szCs w:val="24"/>
        </w:rPr>
        <w:t>likuma</w:t>
      </w:r>
      <w:proofErr w:type="spellEnd"/>
      <w:r w:rsidRPr="00E373D8">
        <w:rPr>
          <w:sz w:val="24"/>
          <w:szCs w:val="24"/>
        </w:rPr>
        <w:t xml:space="preserve"> </w:t>
      </w:r>
      <w:r w:rsidRPr="00E373D8">
        <w:rPr>
          <w:bCs/>
          <w:sz w:val="24"/>
          <w:szCs w:val="24"/>
        </w:rPr>
        <w:t>8.</w:t>
      </w:r>
      <w:r w:rsidRPr="00E373D8">
        <w:rPr>
          <w:bCs/>
          <w:sz w:val="24"/>
          <w:szCs w:val="24"/>
          <w:vertAlign w:val="superscript"/>
        </w:rPr>
        <w:t xml:space="preserve">2 </w:t>
      </w:r>
      <w:proofErr w:type="spellStart"/>
      <w:r w:rsidRPr="00E373D8">
        <w:rPr>
          <w:bCs/>
          <w:sz w:val="24"/>
          <w:szCs w:val="24"/>
        </w:rPr>
        <w:t>panta</w:t>
      </w:r>
      <w:proofErr w:type="spellEnd"/>
      <w:r w:rsidRPr="00E373D8">
        <w:rPr>
          <w:bCs/>
          <w:sz w:val="24"/>
          <w:szCs w:val="24"/>
        </w:rPr>
        <w:t xml:space="preserve"> </w:t>
      </w:r>
      <w:proofErr w:type="spellStart"/>
      <w:r w:rsidRPr="00E373D8">
        <w:rPr>
          <w:sz w:val="24"/>
          <w:szCs w:val="24"/>
        </w:rPr>
        <w:t>septītās</w:t>
      </w:r>
      <w:proofErr w:type="spellEnd"/>
      <w:r w:rsidRPr="00E373D8">
        <w:rPr>
          <w:sz w:val="24"/>
          <w:szCs w:val="24"/>
        </w:rPr>
        <w:t xml:space="preserve"> </w:t>
      </w:r>
      <w:proofErr w:type="spellStart"/>
      <w:r w:rsidRPr="00E373D8">
        <w:rPr>
          <w:sz w:val="24"/>
          <w:szCs w:val="24"/>
        </w:rPr>
        <w:t>daļas</w:t>
      </w:r>
      <w:proofErr w:type="spellEnd"/>
      <w:r w:rsidRPr="00E373D8">
        <w:rPr>
          <w:sz w:val="24"/>
          <w:szCs w:val="24"/>
        </w:rPr>
        <w:t xml:space="preserve"> 1.punkta "b" </w:t>
      </w:r>
      <w:proofErr w:type="spellStart"/>
      <w:r w:rsidRPr="00E373D8">
        <w:rPr>
          <w:sz w:val="24"/>
          <w:szCs w:val="24"/>
        </w:rPr>
        <w:t>apakšpunktam</w:t>
      </w:r>
      <w:proofErr w:type="spellEnd"/>
      <w:r w:rsidRPr="00E373D8">
        <w:rPr>
          <w:sz w:val="24"/>
          <w:szCs w:val="24"/>
        </w:rPr>
        <w:t xml:space="preserve"> </w:t>
      </w:r>
      <w:proofErr w:type="spellStart"/>
      <w:r w:rsidRPr="00E373D8">
        <w:rPr>
          <w:sz w:val="24"/>
          <w:szCs w:val="24"/>
        </w:rPr>
        <w:t>veiktās</w:t>
      </w:r>
      <w:proofErr w:type="spellEnd"/>
      <w:r w:rsidRPr="00E373D8">
        <w:rPr>
          <w:sz w:val="24"/>
          <w:szCs w:val="24"/>
        </w:rPr>
        <w:t xml:space="preserve"> </w:t>
      </w:r>
      <w:proofErr w:type="spellStart"/>
      <w:r w:rsidRPr="00E373D8">
        <w:rPr>
          <w:sz w:val="24"/>
          <w:szCs w:val="24"/>
        </w:rPr>
        <w:t>pārbaudes</w:t>
      </w:r>
      <w:proofErr w:type="spellEnd"/>
      <w:r w:rsidRPr="00E373D8">
        <w:rPr>
          <w:sz w:val="24"/>
          <w:szCs w:val="24"/>
        </w:rPr>
        <w:t xml:space="preserve"> </w:t>
      </w:r>
      <w:proofErr w:type="spellStart"/>
      <w:r w:rsidRPr="00E373D8">
        <w:rPr>
          <w:sz w:val="24"/>
          <w:szCs w:val="24"/>
        </w:rPr>
        <w:t>rezultātiem</w:t>
      </w:r>
      <w:proofErr w:type="spellEnd"/>
      <w:r w:rsidRPr="00E373D8">
        <w:rPr>
          <w:sz w:val="24"/>
          <w:szCs w:val="24"/>
        </w:rPr>
        <w:t xml:space="preserve"> </w:t>
      </w:r>
      <w:proofErr w:type="spellStart"/>
      <w:r w:rsidRPr="00E373D8">
        <w:rPr>
          <w:sz w:val="24"/>
          <w:szCs w:val="24"/>
        </w:rPr>
        <w:t>pasūtītājs</w:t>
      </w:r>
      <w:proofErr w:type="spellEnd"/>
      <w:r w:rsidRPr="00E373D8">
        <w:rPr>
          <w:sz w:val="24"/>
          <w:szCs w:val="24"/>
        </w:rPr>
        <w:t>:</w:t>
      </w:r>
    </w:p>
    <w:p w:rsidR="00755F8F" w:rsidRPr="00E373D8" w:rsidRDefault="00755F8F" w:rsidP="00755F8F">
      <w:pPr>
        <w:widowControl/>
        <w:numPr>
          <w:ilvl w:val="2"/>
          <w:numId w:val="39"/>
        </w:numPr>
        <w:overflowPunct/>
        <w:autoSpaceDE/>
        <w:autoSpaceDN/>
        <w:adjustRightInd/>
        <w:ind w:left="1418" w:hanging="709"/>
        <w:jc w:val="both"/>
        <w:rPr>
          <w:sz w:val="24"/>
          <w:szCs w:val="24"/>
        </w:rPr>
      </w:pPr>
      <w:proofErr w:type="spellStart"/>
      <w:r w:rsidRPr="00E373D8">
        <w:rPr>
          <w:sz w:val="24"/>
          <w:szCs w:val="24"/>
        </w:rPr>
        <w:t>neizslēdz</w:t>
      </w:r>
      <w:proofErr w:type="spellEnd"/>
      <w:r w:rsidRPr="00E373D8">
        <w:rPr>
          <w:sz w:val="24"/>
          <w:szCs w:val="24"/>
        </w:rPr>
        <w:t xml:space="preserve"> </w:t>
      </w:r>
      <w:proofErr w:type="spellStart"/>
      <w:r w:rsidRPr="00E373D8">
        <w:rPr>
          <w:sz w:val="24"/>
          <w:szCs w:val="24"/>
        </w:rPr>
        <w:t>pretendentu</w:t>
      </w:r>
      <w:proofErr w:type="spellEnd"/>
      <w:r w:rsidRPr="00E373D8">
        <w:rPr>
          <w:sz w:val="24"/>
          <w:szCs w:val="24"/>
        </w:rPr>
        <w:t xml:space="preserve"> no </w:t>
      </w:r>
      <w:proofErr w:type="spellStart"/>
      <w:r w:rsidRPr="00E373D8">
        <w:rPr>
          <w:sz w:val="24"/>
          <w:szCs w:val="24"/>
        </w:rPr>
        <w:t>dalības</w:t>
      </w:r>
      <w:proofErr w:type="spellEnd"/>
      <w:r w:rsidRPr="00E373D8">
        <w:rPr>
          <w:sz w:val="24"/>
          <w:szCs w:val="24"/>
        </w:rPr>
        <w:t xml:space="preserve"> </w:t>
      </w:r>
      <w:proofErr w:type="spellStart"/>
      <w:r w:rsidRPr="00E373D8">
        <w:rPr>
          <w:sz w:val="24"/>
          <w:szCs w:val="24"/>
        </w:rPr>
        <w:t>iepirkumā</w:t>
      </w:r>
      <w:proofErr w:type="spellEnd"/>
      <w:r w:rsidRPr="00E373D8">
        <w:rPr>
          <w:sz w:val="24"/>
          <w:szCs w:val="24"/>
        </w:rPr>
        <w:t xml:space="preserve">, </w:t>
      </w:r>
      <w:proofErr w:type="spellStart"/>
      <w:r w:rsidRPr="00E373D8">
        <w:rPr>
          <w:sz w:val="24"/>
          <w:szCs w:val="24"/>
        </w:rPr>
        <w:t>ja</w:t>
      </w:r>
      <w:proofErr w:type="spellEnd"/>
      <w:r w:rsidRPr="00E373D8">
        <w:rPr>
          <w:sz w:val="24"/>
          <w:szCs w:val="24"/>
        </w:rPr>
        <w:t xml:space="preserve"> </w:t>
      </w:r>
      <w:proofErr w:type="spellStart"/>
      <w:r w:rsidRPr="00E373D8">
        <w:rPr>
          <w:sz w:val="24"/>
          <w:szCs w:val="24"/>
        </w:rPr>
        <w:t>konstatē</w:t>
      </w:r>
      <w:proofErr w:type="spellEnd"/>
      <w:r w:rsidRPr="00E373D8">
        <w:rPr>
          <w:sz w:val="24"/>
          <w:szCs w:val="24"/>
        </w:rPr>
        <w:t xml:space="preserve">, ka </w:t>
      </w:r>
      <w:proofErr w:type="spellStart"/>
      <w:r w:rsidRPr="00E373D8">
        <w:rPr>
          <w:sz w:val="24"/>
          <w:szCs w:val="24"/>
        </w:rPr>
        <w:t>saskaņā</w:t>
      </w:r>
      <w:proofErr w:type="spellEnd"/>
      <w:r w:rsidRPr="00E373D8">
        <w:rPr>
          <w:sz w:val="24"/>
          <w:szCs w:val="24"/>
        </w:rPr>
        <w:t xml:space="preserve"> </w:t>
      </w:r>
      <w:proofErr w:type="spellStart"/>
      <w:r w:rsidRPr="00E373D8">
        <w:rPr>
          <w:sz w:val="24"/>
          <w:szCs w:val="24"/>
        </w:rPr>
        <w:t>ar</w:t>
      </w:r>
      <w:proofErr w:type="spellEnd"/>
      <w:r w:rsidRPr="00E373D8">
        <w:rPr>
          <w:sz w:val="24"/>
          <w:szCs w:val="24"/>
        </w:rPr>
        <w:t xml:space="preserve"> </w:t>
      </w:r>
      <w:proofErr w:type="spellStart"/>
      <w:r w:rsidRPr="00E373D8">
        <w:rPr>
          <w:sz w:val="24"/>
          <w:szCs w:val="24"/>
        </w:rPr>
        <w:t>Ministru</w:t>
      </w:r>
      <w:proofErr w:type="spellEnd"/>
      <w:r w:rsidRPr="00E373D8">
        <w:rPr>
          <w:sz w:val="24"/>
          <w:szCs w:val="24"/>
        </w:rPr>
        <w:t xml:space="preserve"> </w:t>
      </w:r>
      <w:proofErr w:type="spellStart"/>
      <w:r w:rsidRPr="00E373D8">
        <w:rPr>
          <w:sz w:val="24"/>
          <w:szCs w:val="24"/>
        </w:rPr>
        <w:t>kabineta</w:t>
      </w:r>
      <w:proofErr w:type="spellEnd"/>
      <w:r w:rsidRPr="00E373D8">
        <w:rPr>
          <w:sz w:val="24"/>
          <w:szCs w:val="24"/>
        </w:rPr>
        <w:t xml:space="preserve"> </w:t>
      </w:r>
      <w:proofErr w:type="spellStart"/>
      <w:r w:rsidRPr="00E373D8">
        <w:rPr>
          <w:sz w:val="24"/>
          <w:szCs w:val="24"/>
        </w:rPr>
        <w:t>noteiktajā</w:t>
      </w:r>
      <w:proofErr w:type="spellEnd"/>
      <w:r w:rsidRPr="00E373D8">
        <w:rPr>
          <w:sz w:val="24"/>
          <w:szCs w:val="24"/>
        </w:rPr>
        <w:t xml:space="preserve"> </w:t>
      </w:r>
      <w:proofErr w:type="spellStart"/>
      <w:r w:rsidRPr="00E373D8">
        <w:rPr>
          <w:sz w:val="24"/>
          <w:szCs w:val="24"/>
        </w:rPr>
        <w:t>informācijas</w:t>
      </w:r>
      <w:proofErr w:type="spellEnd"/>
      <w:r w:rsidRPr="00E373D8">
        <w:rPr>
          <w:sz w:val="24"/>
          <w:szCs w:val="24"/>
        </w:rPr>
        <w:t xml:space="preserve"> </w:t>
      </w:r>
      <w:proofErr w:type="spellStart"/>
      <w:r w:rsidRPr="00E373D8">
        <w:rPr>
          <w:sz w:val="24"/>
          <w:szCs w:val="24"/>
        </w:rPr>
        <w:t>sistēmā</w:t>
      </w:r>
      <w:proofErr w:type="spellEnd"/>
      <w:r w:rsidRPr="00E373D8">
        <w:rPr>
          <w:sz w:val="24"/>
          <w:szCs w:val="24"/>
        </w:rPr>
        <w:t xml:space="preserve"> </w:t>
      </w:r>
      <w:proofErr w:type="spellStart"/>
      <w:r w:rsidRPr="00E373D8">
        <w:rPr>
          <w:sz w:val="24"/>
          <w:szCs w:val="24"/>
        </w:rPr>
        <w:t>esošo</w:t>
      </w:r>
      <w:proofErr w:type="spellEnd"/>
      <w:r w:rsidRPr="00E373D8">
        <w:rPr>
          <w:sz w:val="24"/>
          <w:szCs w:val="24"/>
        </w:rPr>
        <w:t xml:space="preserve"> </w:t>
      </w:r>
      <w:proofErr w:type="spellStart"/>
      <w:r w:rsidRPr="00E373D8">
        <w:rPr>
          <w:sz w:val="24"/>
          <w:szCs w:val="24"/>
        </w:rPr>
        <w:t>informāciju</w:t>
      </w:r>
      <w:proofErr w:type="spellEnd"/>
      <w:r w:rsidRPr="00E373D8">
        <w:rPr>
          <w:sz w:val="24"/>
          <w:szCs w:val="24"/>
        </w:rPr>
        <w:t xml:space="preserve"> </w:t>
      </w:r>
      <w:proofErr w:type="spellStart"/>
      <w:r w:rsidRPr="00E373D8">
        <w:rPr>
          <w:sz w:val="24"/>
          <w:szCs w:val="24"/>
        </w:rPr>
        <w:t>pretendentam</w:t>
      </w:r>
      <w:proofErr w:type="spellEnd"/>
      <w:r w:rsidRPr="00E373D8">
        <w:rPr>
          <w:sz w:val="24"/>
          <w:szCs w:val="24"/>
        </w:rPr>
        <w:t xml:space="preserve"> </w:t>
      </w:r>
      <w:proofErr w:type="spellStart"/>
      <w:r w:rsidRPr="00E373D8">
        <w:rPr>
          <w:sz w:val="24"/>
          <w:szCs w:val="24"/>
        </w:rPr>
        <w:t>nav</w:t>
      </w:r>
      <w:proofErr w:type="spellEnd"/>
      <w:r w:rsidRPr="00E373D8">
        <w:rPr>
          <w:sz w:val="24"/>
          <w:szCs w:val="24"/>
        </w:rPr>
        <w:t xml:space="preserve"> </w:t>
      </w:r>
      <w:proofErr w:type="spellStart"/>
      <w:r w:rsidRPr="00E373D8">
        <w:rPr>
          <w:sz w:val="24"/>
          <w:szCs w:val="24"/>
        </w:rPr>
        <w:t>nodokļu</w:t>
      </w:r>
      <w:proofErr w:type="spellEnd"/>
      <w:r w:rsidRPr="00E373D8">
        <w:rPr>
          <w:sz w:val="24"/>
          <w:szCs w:val="24"/>
        </w:rPr>
        <w:t xml:space="preserve"> </w:t>
      </w:r>
      <w:proofErr w:type="spellStart"/>
      <w:r w:rsidRPr="00E373D8">
        <w:rPr>
          <w:sz w:val="24"/>
          <w:szCs w:val="24"/>
        </w:rPr>
        <w:t>parādu</w:t>
      </w:r>
      <w:proofErr w:type="spellEnd"/>
      <w:r w:rsidRPr="00E373D8">
        <w:rPr>
          <w:sz w:val="24"/>
          <w:szCs w:val="24"/>
        </w:rPr>
        <w:t xml:space="preserve">, </w:t>
      </w:r>
      <w:proofErr w:type="spellStart"/>
      <w:r w:rsidRPr="00E373D8">
        <w:rPr>
          <w:sz w:val="24"/>
          <w:szCs w:val="24"/>
        </w:rPr>
        <w:t>tajā</w:t>
      </w:r>
      <w:proofErr w:type="spellEnd"/>
      <w:r w:rsidRPr="00E373D8">
        <w:rPr>
          <w:sz w:val="24"/>
          <w:szCs w:val="24"/>
        </w:rPr>
        <w:t xml:space="preserve"> </w:t>
      </w:r>
      <w:proofErr w:type="spellStart"/>
      <w:r w:rsidRPr="00E373D8">
        <w:rPr>
          <w:sz w:val="24"/>
          <w:szCs w:val="24"/>
        </w:rPr>
        <w:t>skaitā</w:t>
      </w:r>
      <w:proofErr w:type="spellEnd"/>
      <w:r w:rsidRPr="00E373D8">
        <w:rPr>
          <w:sz w:val="24"/>
          <w:szCs w:val="24"/>
        </w:rPr>
        <w:t xml:space="preserve"> </w:t>
      </w:r>
      <w:proofErr w:type="spellStart"/>
      <w:r w:rsidRPr="00E373D8">
        <w:rPr>
          <w:sz w:val="24"/>
          <w:szCs w:val="24"/>
        </w:rPr>
        <w:t>valsts</w:t>
      </w:r>
      <w:proofErr w:type="spellEnd"/>
      <w:r w:rsidRPr="00E373D8">
        <w:rPr>
          <w:sz w:val="24"/>
          <w:szCs w:val="24"/>
        </w:rPr>
        <w:t xml:space="preserve"> </w:t>
      </w:r>
      <w:proofErr w:type="spellStart"/>
      <w:r w:rsidRPr="00E373D8">
        <w:rPr>
          <w:sz w:val="24"/>
          <w:szCs w:val="24"/>
        </w:rPr>
        <w:t>sociālās</w:t>
      </w:r>
      <w:proofErr w:type="spellEnd"/>
      <w:r w:rsidRPr="00E373D8">
        <w:rPr>
          <w:sz w:val="24"/>
          <w:szCs w:val="24"/>
        </w:rPr>
        <w:t xml:space="preserve"> </w:t>
      </w:r>
      <w:proofErr w:type="spellStart"/>
      <w:r w:rsidRPr="00E373D8">
        <w:rPr>
          <w:sz w:val="24"/>
          <w:szCs w:val="24"/>
        </w:rPr>
        <w:t>apdrošināšanas</w:t>
      </w:r>
      <w:proofErr w:type="spellEnd"/>
      <w:r w:rsidRPr="00E373D8">
        <w:rPr>
          <w:sz w:val="24"/>
          <w:szCs w:val="24"/>
        </w:rPr>
        <w:t xml:space="preserve"> </w:t>
      </w:r>
      <w:proofErr w:type="spellStart"/>
      <w:r w:rsidRPr="00E373D8">
        <w:rPr>
          <w:sz w:val="24"/>
          <w:szCs w:val="24"/>
        </w:rPr>
        <w:t>obligāto</w:t>
      </w:r>
      <w:proofErr w:type="spellEnd"/>
      <w:r w:rsidRPr="00E373D8">
        <w:rPr>
          <w:sz w:val="24"/>
          <w:szCs w:val="24"/>
        </w:rPr>
        <w:t xml:space="preserve"> </w:t>
      </w:r>
      <w:proofErr w:type="spellStart"/>
      <w:r w:rsidRPr="00E373D8">
        <w:rPr>
          <w:sz w:val="24"/>
          <w:szCs w:val="24"/>
        </w:rPr>
        <w:t>iemaksu</w:t>
      </w:r>
      <w:proofErr w:type="spellEnd"/>
      <w:r w:rsidRPr="00E373D8">
        <w:rPr>
          <w:sz w:val="24"/>
          <w:szCs w:val="24"/>
        </w:rPr>
        <w:t xml:space="preserve"> </w:t>
      </w:r>
      <w:proofErr w:type="spellStart"/>
      <w:r w:rsidRPr="00E373D8">
        <w:rPr>
          <w:sz w:val="24"/>
          <w:szCs w:val="24"/>
        </w:rPr>
        <w:t>parādu</w:t>
      </w:r>
      <w:proofErr w:type="spellEnd"/>
      <w:r w:rsidRPr="00E373D8">
        <w:rPr>
          <w:sz w:val="24"/>
          <w:szCs w:val="24"/>
        </w:rPr>
        <w:t xml:space="preserve">, </w:t>
      </w:r>
      <w:proofErr w:type="spellStart"/>
      <w:r w:rsidRPr="00E373D8">
        <w:rPr>
          <w:sz w:val="24"/>
          <w:szCs w:val="24"/>
        </w:rPr>
        <w:t>kas</w:t>
      </w:r>
      <w:proofErr w:type="spellEnd"/>
      <w:r w:rsidRPr="00E373D8">
        <w:rPr>
          <w:sz w:val="24"/>
          <w:szCs w:val="24"/>
        </w:rPr>
        <w:t xml:space="preserve"> </w:t>
      </w:r>
      <w:proofErr w:type="spellStart"/>
      <w:r w:rsidRPr="00E373D8">
        <w:rPr>
          <w:sz w:val="24"/>
          <w:szCs w:val="24"/>
        </w:rPr>
        <w:t>kopsummā</w:t>
      </w:r>
      <w:proofErr w:type="spellEnd"/>
      <w:r w:rsidRPr="00E373D8">
        <w:rPr>
          <w:sz w:val="24"/>
          <w:szCs w:val="24"/>
        </w:rPr>
        <w:t xml:space="preserve"> </w:t>
      </w:r>
      <w:proofErr w:type="spellStart"/>
      <w:r w:rsidRPr="00E373D8">
        <w:rPr>
          <w:sz w:val="24"/>
          <w:szCs w:val="24"/>
        </w:rPr>
        <w:t>pārsniedz</w:t>
      </w:r>
      <w:proofErr w:type="spellEnd"/>
      <w:r w:rsidRPr="00E373D8">
        <w:rPr>
          <w:sz w:val="24"/>
          <w:szCs w:val="24"/>
        </w:rPr>
        <w:t xml:space="preserve"> 150 </w:t>
      </w:r>
      <w:r w:rsidRPr="00E373D8">
        <w:rPr>
          <w:i/>
          <w:iCs/>
          <w:sz w:val="24"/>
          <w:szCs w:val="24"/>
        </w:rPr>
        <w:t>euro</w:t>
      </w:r>
      <w:r w:rsidRPr="00E373D8">
        <w:rPr>
          <w:sz w:val="24"/>
          <w:szCs w:val="24"/>
        </w:rPr>
        <w:t>;</w:t>
      </w:r>
    </w:p>
    <w:p w:rsidR="00755F8F" w:rsidRPr="00E373D8" w:rsidRDefault="00755F8F" w:rsidP="00E10390">
      <w:pPr>
        <w:widowControl/>
        <w:numPr>
          <w:ilvl w:val="2"/>
          <w:numId w:val="39"/>
        </w:numPr>
        <w:overflowPunct/>
        <w:autoSpaceDE/>
        <w:autoSpaceDN/>
        <w:adjustRightInd/>
        <w:ind w:left="1418" w:hanging="709"/>
        <w:jc w:val="both"/>
        <w:rPr>
          <w:sz w:val="24"/>
          <w:szCs w:val="24"/>
        </w:rPr>
      </w:pPr>
      <w:proofErr w:type="spellStart"/>
      <w:r w:rsidRPr="00E373D8">
        <w:rPr>
          <w:sz w:val="24"/>
          <w:szCs w:val="24"/>
        </w:rPr>
        <w:t>informē</w:t>
      </w:r>
      <w:proofErr w:type="spellEnd"/>
      <w:r w:rsidRPr="00E373D8">
        <w:rPr>
          <w:sz w:val="24"/>
          <w:szCs w:val="24"/>
        </w:rPr>
        <w:t xml:space="preserve"> </w:t>
      </w:r>
      <w:proofErr w:type="spellStart"/>
      <w:r w:rsidRPr="00E373D8">
        <w:rPr>
          <w:sz w:val="24"/>
          <w:szCs w:val="24"/>
        </w:rPr>
        <w:t>pretendentu</w:t>
      </w:r>
      <w:proofErr w:type="spellEnd"/>
      <w:r w:rsidRPr="00E373D8">
        <w:rPr>
          <w:sz w:val="24"/>
          <w:szCs w:val="24"/>
        </w:rPr>
        <w:t xml:space="preserve"> par to, ka </w:t>
      </w:r>
      <w:proofErr w:type="spellStart"/>
      <w:r w:rsidRPr="00E373D8">
        <w:rPr>
          <w:sz w:val="24"/>
          <w:szCs w:val="24"/>
        </w:rPr>
        <w:t>saskaņā</w:t>
      </w:r>
      <w:proofErr w:type="spellEnd"/>
      <w:r w:rsidRPr="00E373D8">
        <w:rPr>
          <w:sz w:val="24"/>
          <w:szCs w:val="24"/>
        </w:rPr>
        <w:t xml:space="preserve"> </w:t>
      </w:r>
      <w:proofErr w:type="spellStart"/>
      <w:r w:rsidRPr="00E373D8">
        <w:rPr>
          <w:sz w:val="24"/>
          <w:szCs w:val="24"/>
        </w:rPr>
        <w:t>ar</w:t>
      </w:r>
      <w:proofErr w:type="spellEnd"/>
      <w:r w:rsidRPr="00E373D8">
        <w:rPr>
          <w:sz w:val="24"/>
          <w:szCs w:val="24"/>
        </w:rPr>
        <w:t xml:space="preserve"> </w:t>
      </w:r>
      <w:proofErr w:type="spellStart"/>
      <w:r w:rsidRPr="00E373D8">
        <w:rPr>
          <w:sz w:val="24"/>
          <w:szCs w:val="24"/>
        </w:rPr>
        <w:t>Valsts</w:t>
      </w:r>
      <w:proofErr w:type="spellEnd"/>
      <w:r w:rsidRPr="00E373D8">
        <w:rPr>
          <w:sz w:val="24"/>
          <w:szCs w:val="24"/>
        </w:rPr>
        <w:t xml:space="preserve"> </w:t>
      </w:r>
      <w:proofErr w:type="spellStart"/>
      <w:r w:rsidRPr="00E373D8">
        <w:rPr>
          <w:sz w:val="24"/>
          <w:szCs w:val="24"/>
        </w:rPr>
        <w:t>ieņēmumu</w:t>
      </w:r>
      <w:proofErr w:type="spellEnd"/>
      <w:r w:rsidRPr="00E373D8">
        <w:rPr>
          <w:sz w:val="24"/>
          <w:szCs w:val="24"/>
        </w:rPr>
        <w:t xml:space="preserve"> </w:t>
      </w:r>
      <w:proofErr w:type="spellStart"/>
      <w:r w:rsidRPr="00E373D8">
        <w:rPr>
          <w:sz w:val="24"/>
          <w:szCs w:val="24"/>
        </w:rPr>
        <w:t>dienesta</w:t>
      </w:r>
      <w:proofErr w:type="spellEnd"/>
      <w:r w:rsidRPr="00E373D8">
        <w:rPr>
          <w:sz w:val="24"/>
          <w:szCs w:val="24"/>
        </w:rPr>
        <w:t xml:space="preserve"> </w:t>
      </w:r>
      <w:proofErr w:type="spellStart"/>
      <w:r w:rsidRPr="00E373D8">
        <w:rPr>
          <w:sz w:val="24"/>
          <w:szCs w:val="24"/>
        </w:rPr>
        <w:t>publiskajā</w:t>
      </w:r>
      <w:proofErr w:type="spellEnd"/>
      <w:r w:rsidRPr="00E373D8">
        <w:rPr>
          <w:sz w:val="24"/>
          <w:szCs w:val="24"/>
        </w:rPr>
        <w:t xml:space="preserve"> </w:t>
      </w:r>
      <w:proofErr w:type="spellStart"/>
      <w:r w:rsidRPr="00E373D8">
        <w:rPr>
          <w:sz w:val="24"/>
          <w:szCs w:val="24"/>
        </w:rPr>
        <w:t>nodokļu</w:t>
      </w:r>
      <w:proofErr w:type="spellEnd"/>
      <w:r w:rsidRPr="00E373D8">
        <w:rPr>
          <w:sz w:val="24"/>
          <w:szCs w:val="24"/>
        </w:rPr>
        <w:t xml:space="preserve"> </w:t>
      </w:r>
      <w:proofErr w:type="spellStart"/>
      <w:r w:rsidRPr="00E373D8">
        <w:rPr>
          <w:sz w:val="24"/>
          <w:szCs w:val="24"/>
        </w:rPr>
        <w:t>parādnieku</w:t>
      </w:r>
      <w:proofErr w:type="spellEnd"/>
      <w:r w:rsidRPr="00E373D8">
        <w:rPr>
          <w:sz w:val="24"/>
          <w:szCs w:val="24"/>
        </w:rPr>
        <w:t xml:space="preserve"> </w:t>
      </w:r>
      <w:proofErr w:type="spellStart"/>
      <w:r w:rsidRPr="00E373D8">
        <w:rPr>
          <w:sz w:val="24"/>
          <w:szCs w:val="24"/>
        </w:rPr>
        <w:t>datubāzē</w:t>
      </w:r>
      <w:proofErr w:type="spellEnd"/>
      <w:r w:rsidRPr="00E373D8">
        <w:rPr>
          <w:sz w:val="24"/>
          <w:szCs w:val="24"/>
        </w:rPr>
        <w:t xml:space="preserve"> </w:t>
      </w:r>
      <w:proofErr w:type="spellStart"/>
      <w:r w:rsidRPr="00E373D8">
        <w:rPr>
          <w:sz w:val="24"/>
          <w:szCs w:val="24"/>
        </w:rPr>
        <w:t>pēdējās</w:t>
      </w:r>
      <w:proofErr w:type="spellEnd"/>
      <w:r w:rsidRPr="00E373D8">
        <w:rPr>
          <w:sz w:val="24"/>
          <w:szCs w:val="24"/>
        </w:rPr>
        <w:t xml:space="preserve"> </w:t>
      </w:r>
      <w:proofErr w:type="spellStart"/>
      <w:r w:rsidRPr="00E373D8">
        <w:rPr>
          <w:sz w:val="24"/>
          <w:szCs w:val="24"/>
        </w:rPr>
        <w:t>datu</w:t>
      </w:r>
      <w:proofErr w:type="spellEnd"/>
      <w:r w:rsidRPr="00E373D8">
        <w:rPr>
          <w:sz w:val="24"/>
          <w:szCs w:val="24"/>
        </w:rPr>
        <w:t xml:space="preserve"> </w:t>
      </w:r>
      <w:proofErr w:type="spellStart"/>
      <w:r w:rsidRPr="00E373D8">
        <w:rPr>
          <w:sz w:val="24"/>
          <w:szCs w:val="24"/>
        </w:rPr>
        <w:t>aktualizācijas</w:t>
      </w:r>
      <w:proofErr w:type="spellEnd"/>
      <w:r w:rsidRPr="00E373D8">
        <w:rPr>
          <w:sz w:val="24"/>
          <w:szCs w:val="24"/>
        </w:rPr>
        <w:t xml:space="preserve"> </w:t>
      </w:r>
      <w:proofErr w:type="spellStart"/>
      <w:r w:rsidRPr="00E373D8">
        <w:rPr>
          <w:sz w:val="24"/>
          <w:szCs w:val="24"/>
        </w:rPr>
        <w:t>datumā</w:t>
      </w:r>
      <w:proofErr w:type="spellEnd"/>
      <w:r w:rsidRPr="00E373D8">
        <w:rPr>
          <w:sz w:val="24"/>
          <w:szCs w:val="24"/>
        </w:rPr>
        <w:t xml:space="preserve"> </w:t>
      </w:r>
      <w:proofErr w:type="spellStart"/>
      <w:r w:rsidRPr="00E373D8">
        <w:rPr>
          <w:sz w:val="24"/>
          <w:szCs w:val="24"/>
        </w:rPr>
        <w:t>ievietoto</w:t>
      </w:r>
      <w:proofErr w:type="spellEnd"/>
      <w:r w:rsidRPr="00E373D8">
        <w:rPr>
          <w:sz w:val="24"/>
          <w:szCs w:val="24"/>
        </w:rPr>
        <w:t xml:space="preserve"> </w:t>
      </w:r>
      <w:proofErr w:type="spellStart"/>
      <w:r w:rsidRPr="00E373D8">
        <w:rPr>
          <w:sz w:val="24"/>
          <w:szCs w:val="24"/>
        </w:rPr>
        <w:t>informāciju</w:t>
      </w:r>
      <w:proofErr w:type="spellEnd"/>
      <w:r w:rsidRPr="00E373D8">
        <w:rPr>
          <w:sz w:val="24"/>
          <w:szCs w:val="24"/>
        </w:rPr>
        <w:t xml:space="preserve"> </w:t>
      </w:r>
      <w:proofErr w:type="spellStart"/>
      <w:r w:rsidRPr="00E373D8">
        <w:rPr>
          <w:sz w:val="24"/>
          <w:szCs w:val="24"/>
        </w:rPr>
        <w:t>ir</w:t>
      </w:r>
      <w:proofErr w:type="spellEnd"/>
      <w:r w:rsidRPr="00E373D8">
        <w:rPr>
          <w:sz w:val="24"/>
          <w:szCs w:val="24"/>
        </w:rPr>
        <w:t xml:space="preserve"> </w:t>
      </w:r>
      <w:proofErr w:type="spellStart"/>
      <w:r w:rsidRPr="00E373D8">
        <w:rPr>
          <w:sz w:val="24"/>
          <w:szCs w:val="24"/>
        </w:rPr>
        <w:t>konstatēts</w:t>
      </w:r>
      <w:proofErr w:type="spellEnd"/>
      <w:r w:rsidRPr="00E373D8">
        <w:rPr>
          <w:sz w:val="24"/>
          <w:szCs w:val="24"/>
        </w:rPr>
        <w:t xml:space="preserve">, ka tam </w:t>
      </w:r>
      <w:proofErr w:type="spellStart"/>
      <w:r w:rsidRPr="00E373D8">
        <w:rPr>
          <w:sz w:val="24"/>
          <w:szCs w:val="24"/>
        </w:rPr>
        <w:t>vai</w:t>
      </w:r>
      <w:proofErr w:type="spellEnd"/>
      <w:r w:rsidRPr="00E373D8">
        <w:rPr>
          <w:sz w:val="24"/>
          <w:szCs w:val="24"/>
        </w:rPr>
        <w:t xml:space="preserve"> </w:t>
      </w:r>
      <w:proofErr w:type="spellStart"/>
      <w:r w:rsidRPr="00E373D8">
        <w:rPr>
          <w:sz w:val="24"/>
          <w:szCs w:val="24"/>
        </w:rPr>
        <w:t>Nolikuma</w:t>
      </w:r>
      <w:proofErr w:type="spellEnd"/>
      <w:r w:rsidRPr="00E373D8">
        <w:rPr>
          <w:sz w:val="24"/>
          <w:szCs w:val="24"/>
        </w:rPr>
        <w:t xml:space="preserve"> 7.2.punktā </w:t>
      </w:r>
      <w:proofErr w:type="spellStart"/>
      <w:r w:rsidRPr="00E373D8">
        <w:rPr>
          <w:sz w:val="24"/>
          <w:szCs w:val="24"/>
        </w:rPr>
        <w:t>minētajai</w:t>
      </w:r>
      <w:proofErr w:type="spellEnd"/>
      <w:r w:rsidRPr="00E373D8">
        <w:rPr>
          <w:sz w:val="24"/>
          <w:szCs w:val="24"/>
        </w:rPr>
        <w:t xml:space="preserve"> </w:t>
      </w:r>
      <w:proofErr w:type="spellStart"/>
      <w:r w:rsidRPr="00E373D8">
        <w:rPr>
          <w:sz w:val="24"/>
          <w:szCs w:val="24"/>
        </w:rPr>
        <w:t>personai</w:t>
      </w:r>
      <w:proofErr w:type="spellEnd"/>
      <w:r w:rsidRPr="00E373D8">
        <w:rPr>
          <w:sz w:val="24"/>
          <w:szCs w:val="24"/>
        </w:rPr>
        <w:t xml:space="preserve"> </w:t>
      </w:r>
      <w:proofErr w:type="spellStart"/>
      <w:r w:rsidRPr="00E373D8">
        <w:rPr>
          <w:sz w:val="24"/>
          <w:szCs w:val="24"/>
        </w:rPr>
        <w:t>dienā</w:t>
      </w:r>
      <w:proofErr w:type="spellEnd"/>
      <w:r w:rsidRPr="00E373D8">
        <w:rPr>
          <w:sz w:val="24"/>
          <w:szCs w:val="24"/>
        </w:rPr>
        <w:t xml:space="preserve">, </w:t>
      </w:r>
      <w:proofErr w:type="spellStart"/>
      <w:r w:rsidRPr="00E373D8">
        <w:rPr>
          <w:sz w:val="24"/>
          <w:szCs w:val="24"/>
        </w:rPr>
        <w:t>kad</w:t>
      </w:r>
      <w:proofErr w:type="spellEnd"/>
      <w:r w:rsidRPr="00E373D8">
        <w:rPr>
          <w:sz w:val="24"/>
          <w:szCs w:val="24"/>
        </w:rPr>
        <w:t xml:space="preserve"> </w:t>
      </w:r>
      <w:proofErr w:type="spellStart"/>
      <w:r w:rsidRPr="00E373D8">
        <w:rPr>
          <w:sz w:val="24"/>
          <w:szCs w:val="24"/>
        </w:rPr>
        <w:t>paziņojums</w:t>
      </w:r>
      <w:proofErr w:type="spellEnd"/>
      <w:r w:rsidRPr="00E373D8">
        <w:rPr>
          <w:sz w:val="24"/>
          <w:szCs w:val="24"/>
        </w:rPr>
        <w:t xml:space="preserve"> par </w:t>
      </w:r>
      <w:proofErr w:type="spellStart"/>
      <w:r w:rsidRPr="00E373D8">
        <w:rPr>
          <w:sz w:val="24"/>
          <w:szCs w:val="24"/>
        </w:rPr>
        <w:t>plānoto</w:t>
      </w:r>
      <w:proofErr w:type="spellEnd"/>
      <w:r w:rsidRPr="00E373D8">
        <w:rPr>
          <w:sz w:val="24"/>
          <w:szCs w:val="24"/>
        </w:rPr>
        <w:t xml:space="preserve"> </w:t>
      </w:r>
      <w:proofErr w:type="spellStart"/>
      <w:r w:rsidRPr="00E373D8">
        <w:rPr>
          <w:sz w:val="24"/>
          <w:szCs w:val="24"/>
        </w:rPr>
        <w:t>līgumu</w:t>
      </w:r>
      <w:proofErr w:type="spellEnd"/>
      <w:r w:rsidRPr="00E373D8">
        <w:rPr>
          <w:sz w:val="24"/>
          <w:szCs w:val="24"/>
        </w:rPr>
        <w:t xml:space="preserve"> </w:t>
      </w:r>
      <w:proofErr w:type="spellStart"/>
      <w:r w:rsidRPr="00E373D8">
        <w:rPr>
          <w:sz w:val="24"/>
          <w:szCs w:val="24"/>
        </w:rPr>
        <w:t>publicēts</w:t>
      </w:r>
      <w:proofErr w:type="spellEnd"/>
      <w:r w:rsidRPr="00E373D8">
        <w:rPr>
          <w:sz w:val="24"/>
          <w:szCs w:val="24"/>
        </w:rPr>
        <w:t xml:space="preserve"> </w:t>
      </w:r>
      <w:proofErr w:type="spellStart"/>
      <w:r w:rsidRPr="00E373D8">
        <w:rPr>
          <w:sz w:val="24"/>
          <w:szCs w:val="24"/>
        </w:rPr>
        <w:t>Iepirkumu</w:t>
      </w:r>
      <w:proofErr w:type="spellEnd"/>
      <w:r w:rsidRPr="00E373D8">
        <w:rPr>
          <w:sz w:val="24"/>
          <w:szCs w:val="24"/>
        </w:rPr>
        <w:t xml:space="preserve"> </w:t>
      </w:r>
      <w:proofErr w:type="spellStart"/>
      <w:r w:rsidRPr="00E373D8">
        <w:rPr>
          <w:sz w:val="24"/>
          <w:szCs w:val="24"/>
        </w:rPr>
        <w:t>uzraudzības</w:t>
      </w:r>
      <w:proofErr w:type="spellEnd"/>
      <w:r w:rsidRPr="00E373D8">
        <w:rPr>
          <w:sz w:val="24"/>
          <w:szCs w:val="24"/>
        </w:rPr>
        <w:t xml:space="preserve"> </w:t>
      </w:r>
      <w:proofErr w:type="spellStart"/>
      <w:r w:rsidRPr="00E373D8">
        <w:rPr>
          <w:sz w:val="24"/>
          <w:szCs w:val="24"/>
        </w:rPr>
        <w:t>biroja</w:t>
      </w:r>
      <w:proofErr w:type="spellEnd"/>
      <w:r w:rsidRPr="00E373D8">
        <w:rPr>
          <w:sz w:val="24"/>
          <w:szCs w:val="24"/>
        </w:rPr>
        <w:t xml:space="preserve"> </w:t>
      </w:r>
      <w:proofErr w:type="spellStart"/>
      <w:r w:rsidRPr="00E373D8">
        <w:rPr>
          <w:sz w:val="24"/>
          <w:szCs w:val="24"/>
        </w:rPr>
        <w:t>mājaslapā</w:t>
      </w:r>
      <w:proofErr w:type="spellEnd"/>
      <w:r w:rsidRPr="00E373D8">
        <w:rPr>
          <w:sz w:val="24"/>
          <w:szCs w:val="24"/>
        </w:rPr>
        <w:t xml:space="preserve">, </w:t>
      </w:r>
      <w:proofErr w:type="spellStart"/>
      <w:r w:rsidRPr="00E373D8">
        <w:rPr>
          <w:sz w:val="24"/>
          <w:szCs w:val="24"/>
        </w:rPr>
        <w:t>vai</w:t>
      </w:r>
      <w:proofErr w:type="spellEnd"/>
      <w:r w:rsidRPr="00E373D8">
        <w:rPr>
          <w:sz w:val="24"/>
          <w:szCs w:val="24"/>
        </w:rPr>
        <w:t xml:space="preserve"> </w:t>
      </w:r>
      <w:proofErr w:type="spellStart"/>
      <w:r w:rsidRPr="00E373D8">
        <w:rPr>
          <w:sz w:val="24"/>
          <w:szCs w:val="24"/>
        </w:rPr>
        <w:t>dienā</w:t>
      </w:r>
      <w:proofErr w:type="spellEnd"/>
      <w:r w:rsidRPr="00E373D8">
        <w:rPr>
          <w:sz w:val="24"/>
          <w:szCs w:val="24"/>
        </w:rPr>
        <w:t xml:space="preserve">, </w:t>
      </w:r>
      <w:proofErr w:type="spellStart"/>
      <w:r w:rsidRPr="00E373D8">
        <w:rPr>
          <w:sz w:val="24"/>
          <w:szCs w:val="24"/>
        </w:rPr>
        <w:t>kad</w:t>
      </w:r>
      <w:proofErr w:type="spellEnd"/>
      <w:r w:rsidRPr="00E373D8">
        <w:rPr>
          <w:sz w:val="24"/>
          <w:szCs w:val="24"/>
        </w:rPr>
        <w:t xml:space="preserve"> </w:t>
      </w:r>
      <w:proofErr w:type="spellStart"/>
      <w:r w:rsidRPr="00E373D8">
        <w:rPr>
          <w:sz w:val="24"/>
          <w:szCs w:val="24"/>
        </w:rPr>
        <w:t>iepirkuma</w:t>
      </w:r>
      <w:proofErr w:type="spellEnd"/>
      <w:r w:rsidRPr="00E373D8">
        <w:rPr>
          <w:sz w:val="24"/>
          <w:szCs w:val="24"/>
        </w:rPr>
        <w:t xml:space="preserve"> </w:t>
      </w:r>
      <w:proofErr w:type="spellStart"/>
      <w:r w:rsidRPr="00E373D8">
        <w:rPr>
          <w:sz w:val="24"/>
          <w:szCs w:val="24"/>
        </w:rPr>
        <w:t>komisija</w:t>
      </w:r>
      <w:proofErr w:type="spellEnd"/>
      <w:r w:rsidRPr="00E373D8">
        <w:rPr>
          <w:sz w:val="24"/>
          <w:szCs w:val="24"/>
        </w:rPr>
        <w:t xml:space="preserve"> </w:t>
      </w:r>
      <w:proofErr w:type="spellStart"/>
      <w:r w:rsidRPr="00E373D8">
        <w:rPr>
          <w:sz w:val="24"/>
          <w:szCs w:val="24"/>
        </w:rPr>
        <w:t>pieņēmusi</w:t>
      </w:r>
      <w:proofErr w:type="spellEnd"/>
      <w:r w:rsidRPr="00E373D8">
        <w:rPr>
          <w:sz w:val="24"/>
          <w:szCs w:val="24"/>
        </w:rPr>
        <w:t xml:space="preserve"> </w:t>
      </w:r>
      <w:proofErr w:type="spellStart"/>
      <w:r w:rsidRPr="00E373D8">
        <w:rPr>
          <w:sz w:val="24"/>
          <w:szCs w:val="24"/>
        </w:rPr>
        <w:t>lēmumu</w:t>
      </w:r>
      <w:proofErr w:type="spellEnd"/>
      <w:r w:rsidRPr="00E373D8">
        <w:rPr>
          <w:sz w:val="24"/>
          <w:szCs w:val="24"/>
        </w:rPr>
        <w:t xml:space="preserve"> par </w:t>
      </w:r>
      <w:proofErr w:type="spellStart"/>
      <w:r w:rsidRPr="00E373D8">
        <w:rPr>
          <w:sz w:val="24"/>
          <w:szCs w:val="24"/>
        </w:rPr>
        <w:t>iepirkuma</w:t>
      </w:r>
      <w:proofErr w:type="spellEnd"/>
      <w:r w:rsidRPr="00E373D8">
        <w:rPr>
          <w:sz w:val="24"/>
          <w:szCs w:val="24"/>
        </w:rPr>
        <w:t xml:space="preserve"> </w:t>
      </w:r>
      <w:proofErr w:type="spellStart"/>
      <w:r w:rsidRPr="00E373D8">
        <w:rPr>
          <w:sz w:val="24"/>
          <w:szCs w:val="24"/>
        </w:rPr>
        <w:t>uzsākšanu</w:t>
      </w:r>
      <w:proofErr w:type="spellEnd"/>
      <w:r w:rsidRPr="00E373D8">
        <w:rPr>
          <w:sz w:val="24"/>
          <w:szCs w:val="24"/>
        </w:rPr>
        <w:t xml:space="preserve">, </w:t>
      </w:r>
      <w:proofErr w:type="spellStart"/>
      <w:r w:rsidRPr="00E373D8">
        <w:rPr>
          <w:sz w:val="24"/>
          <w:szCs w:val="24"/>
        </w:rPr>
        <w:t>ja</w:t>
      </w:r>
      <w:proofErr w:type="spellEnd"/>
      <w:r w:rsidRPr="00E373D8">
        <w:rPr>
          <w:sz w:val="24"/>
          <w:szCs w:val="24"/>
        </w:rPr>
        <w:t xml:space="preserve"> </w:t>
      </w:r>
      <w:proofErr w:type="spellStart"/>
      <w:r w:rsidRPr="00E373D8">
        <w:rPr>
          <w:sz w:val="24"/>
          <w:szCs w:val="24"/>
        </w:rPr>
        <w:t>attiecībā</w:t>
      </w:r>
      <w:proofErr w:type="spellEnd"/>
      <w:r w:rsidRPr="00E373D8">
        <w:rPr>
          <w:sz w:val="24"/>
          <w:szCs w:val="24"/>
        </w:rPr>
        <w:t xml:space="preserve"> </w:t>
      </w:r>
      <w:proofErr w:type="spellStart"/>
      <w:r w:rsidRPr="00E373D8">
        <w:rPr>
          <w:sz w:val="24"/>
          <w:szCs w:val="24"/>
        </w:rPr>
        <w:t>uz</w:t>
      </w:r>
      <w:proofErr w:type="spellEnd"/>
      <w:r w:rsidRPr="00E373D8">
        <w:rPr>
          <w:sz w:val="24"/>
          <w:szCs w:val="24"/>
        </w:rPr>
        <w:t xml:space="preserve"> </w:t>
      </w:r>
      <w:proofErr w:type="spellStart"/>
      <w:r w:rsidRPr="00E373D8">
        <w:rPr>
          <w:sz w:val="24"/>
          <w:szCs w:val="24"/>
        </w:rPr>
        <w:t>iepirkumu</w:t>
      </w:r>
      <w:proofErr w:type="spellEnd"/>
      <w:r w:rsidRPr="00E373D8">
        <w:rPr>
          <w:sz w:val="24"/>
          <w:szCs w:val="24"/>
        </w:rPr>
        <w:t xml:space="preserve"> </w:t>
      </w:r>
      <w:proofErr w:type="spellStart"/>
      <w:r w:rsidRPr="00E373D8">
        <w:rPr>
          <w:sz w:val="24"/>
          <w:szCs w:val="24"/>
        </w:rPr>
        <w:t>nav</w:t>
      </w:r>
      <w:proofErr w:type="spellEnd"/>
      <w:r w:rsidRPr="00E373D8">
        <w:rPr>
          <w:sz w:val="24"/>
          <w:szCs w:val="24"/>
        </w:rPr>
        <w:t xml:space="preserve"> </w:t>
      </w:r>
      <w:proofErr w:type="spellStart"/>
      <w:r w:rsidRPr="00E373D8">
        <w:rPr>
          <w:sz w:val="24"/>
          <w:szCs w:val="24"/>
        </w:rPr>
        <w:t>jāpublicē</w:t>
      </w:r>
      <w:proofErr w:type="spellEnd"/>
      <w:r w:rsidRPr="00E373D8">
        <w:rPr>
          <w:sz w:val="24"/>
          <w:szCs w:val="24"/>
        </w:rPr>
        <w:t xml:space="preserve"> </w:t>
      </w:r>
      <w:proofErr w:type="spellStart"/>
      <w:r w:rsidRPr="00E373D8">
        <w:rPr>
          <w:sz w:val="24"/>
          <w:szCs w:val="24"/>
        </w:rPr>
        <w:t>paziņojums</w:t>
      </w:r>
      <w:proofErr w:type="spellEnd"/>
      <w:r w:rsidRPr="00E373D8">
        <w:rPr>
          <w:sz w:val="24"/>
          <w:szCs w:val="24"/>
        </w:rPr>
        <w:t xml:space="preserve"> par </w:t>
      </w:r>
      <w:proofErr w:type="spellStart"/>
      <w:r w:rsidRPr="00E373D8">
        <w:rPr>
          <w:sz w:val="24"/>
          <w:szCs w:val="24"/>
        </w:rPr>
        <w:t>plānoto</w:t>
      </w:r>
      <w:proofErr w:type="spellEnd"/>
      <w:r w:rsidRPr="00E373D8">
        <w:rPr>
          <w:sz w:val="24"/>
          <w:szCs w:val="24"/>
        </w:rPr>
        <w:t xml:space="preserve"> </w:t>
      </w:r>
      <w:proofErr w:type="spellStart"/>
      <w:r w:rsidRPr="00E373D8">
        <w:rPr>
          <w:sz w:val="24"/>
          <w:szCs w:val="24"/>
        </w:rPr>
        <w:t>līgumu</w:t>
      </w:r>
      <w:proofErr w:type="spellEnd"/>
      <w:r w:rsidRPr="00E373D8">
        <w:rPr>
          <w:sz w:val="24"/>
          <w:szCs w:val="24"/>
        </w:rPr>
        <w:t xml:space="preserve">, </w:t>
      </w:r>
      <w:proofErr w:type="spellStart"/>
      <w:r w:rsidRPr="00E373D8">
        <w:rPr>
          <w:sz w:val="24"/>
          <w:szCs w:val="24"/>
        </w:rPr>
        <w:t>vai</w:t>
      </w:r>
      <w:proofErr w:type="spellEnd"/>
      <w:r w:rsidRPr="00E373D8">
        <w:rPr>
          <w:sz w:val="24"/>
          <w:szCs w:val="24"/>
        </w:rPr>
        <w:t xml:space="preserve"> </w:t>
      </w:r>
      <w:proofErr w:type="spellStart"/>
      <w:r w:rsidRPr="00E373D8">
        <w:rPr>
          <w:sz w:val="24"/>
          <w:szCs w:val="24"/>
        </w:rPr>
        <w:t>arī</w:t>
      </w:r>
      <w:proofErr w:type="spellEnd"/>
      <w:r w:rsidRPr="00E373D8">
        <w:rPr>
          <w:sz w:val="24"/>
          <w:szCs w:val="24"/>
        </w:rPr>
        <w:t xml:space="preserve"> </w:t>
      </w:r>
      <w:proofErr w:type="spellStart"/>
      <w:r w:rsidRPr="00E373D8">
        <w:rPr>
          <w:sz w:val="24"/>
          <w:szCs w:val="24"/>
        </w:rPr>
        <w:t>dienā</w:t>
      </w:r>
      <w:proofErr w:type="spellEnd"/>
      <w:r w:rsidRPr="00E373D8">
        <w:rPr>
          <w:sz w:val="24"/>
          <w:szCs w:val="24"/>
        </w:rPr>
        <w:t xml:space="preserve">, </w:t>
      </w:r>
      <w:proofErr w:type="spellStart"/>
      <w:r w:rsidRPr="00E373D8">
        <w:rPr>
          <w:sz w:val="24"/>
          <w:szCs w:val="24"/>
        </w:rPr>
        <w:t>kad</w:t>
      </w:r>
      <w:proofErr w:type="spellEnd"/>
      <w:r w:rsidRPr="00E373D8">
        <w:rPr>
          <w:sz w:val="24"/>
          <w:szCs w:val="24"/>
        </w:rPr>
        <w:t xml:space="preserve"> </w:t>
      </w:r>
      <w:proofErr w:type="spellStart"/>
      <w:r w:rsidRPr="00E373D8">
        <w:rPr>
          <w:sz w:val="24"/>
          <w:szCs w:val="24"/>
        </w:rPr>
        <w:t>pieņemts</w:t>
      </w:r>
      <w:proofErr w:type="spellEnd"/>
      <w:r w:rsidRPr="00E373D8">
        <w:rPr>
          <w:sz w:val="24"/>
          <w:szCs w:val="24"/>
        </w:rPr>
        <w:t xml:space="preserve"> </w:t>
      </w:r>
      <w:proofErr w:type="spellStart"/>
      <w:r w:rsidRPr="00E373D8">
        <w:rPr>
          <w:sz w:val="24"/>
          <w:szCs w:val="24"/>
        </w:rPr>
        <w:t>lēmums</w:t>
      </w:r>
      <w:proofErr w:type="spellEnd"/>
      <w:r w:rsidRPr="00E373D8">
        <w:rPr>
          <w:sz w:val="24"/>
          <w:szCs w:val="24"/>
        </w:rPr>
        <w:t xml:space="preserve"> par </w:t>
      </w:r>
      <w:proofErr w:type="spellStart"/>
      <w:r w:rsidRPr="00E373D8">
        <w:rPr>
          <w:sz w:val="24"/>
          <w:szCs w:val="24"/>
        </w:rPr>
        <w:t>iespējamu</w:t>
      </w:r>
      <w:proofErr w:type="spellEnd"/>
      <w:r w:rsidRPr="00E373D8">
        <w:rPr>
          <w:sz w:val="24"/>
          <w:szCs w:val="24"/>
        </w:rPr>
        <w:t xml:space="preserve"> </w:t>
      </w:r>
      <w:proofErr w:type="spellStart"/>
      <w:r w:rsidRPr="00E373D8">
        <w:rPr>
          <w:sz w:val="24"/>
          <w:szCs w:val="24"/>
        </w:rPr>
        <w:t>līguma</w:t>
      </w:r>
      <w:proofErr w:type="spellEnd"/>
      <w:r w:rsidRPr="00E373D8">
        <w:rPr>
          <w:sz w:val="24"/>
          <w:szCs w:val="24"/>
        </w:rPr>
        <w:t xml:space="preserve"> </w:t>
      </w:r>
      <w:proofErr w:type="spellStart"/>
      <w:r w:rsidRPr="00E373D8">
        <w:rPr>
          <w:sz w:val="24"/>
          <w:szCs w:val="24"/>
        </w:rPr>
        <w:t>slēgšanas</w:t>
      </w:r>
      <w:proofErr w:type="spellEnd"/>
      <w:r w:rsidRPr="00E373D8">
        <w:rPr>
          <w:sz w:val="24"/>
          <w:szCs w:val="24"/>
        </w:rPr>
        <w:t xml:space="preserve"> </w:t>
      </w:r>
      <w:proofErr w:type="spellStart"/>
      <w:r w:rsidRPr="00E373D8">
        <w:rPr>
          <w:sz w:val="24"/>
          <w:szCs w:val="24"/>
        </w:rPr>
        <w:t>tiesību</w:t>
      </w:r>
      <w:proofErr w:type="spellEnd"/>
      <w:r w:rsidRPr="00E373D8">
        <w:rPr>
          <w:sz w:val="24"/>
          <w:szCs w:val="24"/>
        </w:rPr>
        <w:t xml:space="preserve"> </w:t>
      </w:r>
      <w:proofErr w:type="spellStart"/>
      <w:r w:rsidRPr="00E373D8">
        <w:rPr>
          <w:sz w:val="24"/>
          <w:szCs w:val="24"/>
        </w:rPr>
        <w:t>piešķiršanu</w:t>
      </w:r>
      <w:proofErr w:type="spellEnd"/>
      <w:r w:rsidRPr="00E373D8">
        <w:rPr>
          <w:sz w:val="24"/>
          <w:szCs w:val="24"/>
        </w:rPr>
        <w:t xml:space="preserve">, </w:t>
      </w:r>
      <w:proofErr w:type="spellStart"/>
      <w:r w:rsidRPr="00E373D8">
        <w:rPr>
          <w:sz w:val="24"/>
          <w:szCs w:val="24"/>
        </w:rPr>
        <w:t>ir</w:t>
      </w:r>
      <w:proofErr w:type="spellEnd"/>
      <w:r w:rsidRPr="00E373D8">
        <w:rPr>
          <w:sz w:val="24"/>
          <w:szCs w:val="24"/>
        </w:rPr>
        <w:t xml:space="preserve"> </w:t>
      </w:r>
      <w:proofErr w:type="spellStart"/>
      <w:r w:rsidRPr="00E373D8">
        <w:rPr>
          <w:sz w:val="24"/>
          <w:szCs w:val="24"/>
        </w:rPr>
        <w:t>nodokļu</w:t>
      </w:r>
      <w:proofErr w:type="spellEnd"/>
      <w:r w:rsidRPr="00E373D8">
        <w:rPr>
          <w:sz w:val="24"/>
          <w:szCs w:val="24"/>
        </w:rPr>
        <w:t xml:space="preserve"> </w:t>
      </w:r>
      <w:proofErr w:type="spellStart"/>
      <w:r w:rsidRPr="00E373D8">
        <w:rPr>
          <w:sz w:val="24"/>
          <w:szCs w:val="24"/>
        </w:rPr>
        <w:t>parādi</w:t>
      </w:r>
      <w:proofErr w:type="spellEnd"/>
      <w:r w:rsidRPr="00E373D8">
        <w:rPr>
          <w:sz w:val="24"/>
          <w:szCs w:val="24"/>
        </w:rPr>
        <w:t xml:space="preserve">, </w:t>
      </w:r>
      <w:proofErr w:type="spellStart"/>
      <w:r w:rsidRPr="00E373D8">
        <w:rPr>
          <w:sz w:val="24"/>
          <w:szCs w:val="24"/>
        </w:rPr>
        <w:t>tajā</w:t>
      </w:r>
      <w:proofErr w:type="spellEnd"/>
      <w:r w:rsidRPr="00E373D8">
        <w:rPr>
          <w:sz w:val="24"/>
          <w:szCs w:val="24"/>
        </w:rPr>
        <w:t xml:space="preserve"> </w:t>
      </w:r>
      <w:proofErr w:type="spellStart"/>
      <w:r w:rsidRPr="00E373D8">
        <w:rPr>
          <w:sz w:val="24"/>
          <w:szCs w:val="24"/>
        </w:rPr>
        <w:t>skaitā</w:t>
      </w:r>
      <w:proofErr w:type="spellEnd"/>
      <w:r w:rsidRPr="00E373D8">
        <w:rPr>
          <w:sz w:val="24"/>
          <w:szCs w:val="24"/>
        </w:rPr>
        <w:t xml:space="preserve"> </w:t>
      </w:r>
      <w:proofErr w:type="spellStart"/>
      <w:r w:rsidRPr="00E373D8">
        <w:rPr>
          <w:sz w:val="24"/>
          <w:szCs w:val="24"/>
        </w:rPr>
        <w:t>valsts</w:t>
      </w:r>
      <w:proofErr w:type="spellEnd"/>
      <w:r w:rsidRPr="00E373D8">
        <w:rPr>
          <w:sz w:val="24"/>
          <w:szCs w:val="24"/>
        </w:rPr>
        <w:t xml:space="preserve"> </w:t>
      </w:r>
      <w:proofErr w:type="spellStart"/>
      <w:r w:rsidRPr="00E373D8">
        <w:rPr>
          <w:sz w:val="24"/>
          <w:szCs w:val="24"/>
        </w:rPr>
        <w:t>sociālās</w:t>
      </w:r>
      <w:proofErr w:type="spellEnd"/>
      <w:r w:rsidRPr="00E373D8">
        <w:rPr>
          <w:sz w:val="24"/>
          <w:szCs w:val="24"/>
        </w:rPr>
        <w:t xml:space="preserve"> </w:t>
      </w:r>
      <w:proofErr w:type="spellStart"/>
      <w:r w:rsidRPr="00E373D8">
        <w:rPr>
          <w:sz w:val="24"/>
          <w:szCs w:val="24"/>
        </w:rPr>
        <w:t>apdrošināšanas</w:t>
      </w:r>
      <w:proofErr w:type="spellEnd"/>
      <w:r w:rsidRPr="00E373D8">
        <w:rPr>
          <w:sz w:val="24"/>
          <w:szCs w:val="24"/>
        </w:rPr>
        <w:t xml:space="preserve"> </w:t>
      </w:r>
      <w:proofErr w:type="spellStart"/>
      <w:r w:rsidRPr="00E373D8">
        <w:rPr>
          <w:sz w:val="24"/>
          <w:szCs w:val="24"/>
        </w:rPr>
        <w:t>obligāto</w:t>
      </w:r>
      <w:proofErr w:type="spellEnd"/>
      <w:r w:rsidRPr="00E373D8">
        <w:rPr>
          <w:sz w:val="24"/>
          <w:szCs w:val="24"/>
        </w:rPr>
        <w:t xml:space="preserve"> </w:t>
      </w:r>
      <w:proofErr w:type="spellStart"/>
      <w:r w:rsidRPr="00E373D8">
        <w:rPr>
          <w:sz w:val="24"/>
          <w:szCs w:val="24"/>
        </w:rPr>
        <w:t>iemaksu</w:t>
      </w:r>
      <w:proofErr w:type="spellEnd"/>
      <w:r w:rsidRPr="00E373D8">
        <w:rPr>
          <w:sz w:val="24"/>
          <w:szCs w:val="24"/>
        </w:rPr>
        <w:t xml:space="preserve"> </w:t>
      </w:r>
      <w:proofErr w:type="spellStart"/>
      <w:r w:rsidRPr="00E373D8">
        <w:rPr>
          <w:sz w:val="24"/>
          <w:szCs w:val="24"/>
        </w:rPr>
        <w:t>parādi</w:t>
      </w:r>
      <w:proofErr w:type="spellEnd"/>
      <w:r w:rsidRPr="00E373D8">
        <w:rPr>
          <w:sz w:val="24"/>
          <w:szCs w:val="24"/>
        </w:rPr>
        <w:t xml:space="preserve">, </w:t>
      </w:r>
      <w:proofErr w:type="spellStart"/>
      <w:r w:rsidRPr="00E373D8">
        <w:rPr>
          <w:sz w:val="24"/>
          <w:szCs w:val="24"/>
        </w:rPr>
        <w:t>kas</w:t>
      </w:r>
      <w:proofErr w:type="spellEnd"/>
      <w:r w:rsidRPr="00E373D8">
        <w:rPr>
          <w:sz w:val="24"/>
          <w:szCs w:val="24"/>
        </w:rPr>
        <w:t xml:space="preserve"> </w:t>
      </w:r>
      <w:proofErr w:type="spellStart"/>
      <w:r w:rsidRPr="00E373D8">
        <w:rPr>
          <w:sz w:val="24"/>
          <w:szCs w:val="24"/>
        </w:rPr>
        <w:t>kopsummā</w:t>
      </w:r>
      <w:proofErr w:type="spellEnd"/>
      <w:r w:rsidRPr="00E373D8">
        <w:rPr>
          <w:sz w:val="24"/>
          <w:szCs w:val="24"/>
        </w:rPr>
        <w:t xml:space="preserve"> </w:t>
      </w:r>
      <w:proofErr w:type="spellStart"/>
      <w:r w:rsidRPr="00E373D8">
        <w:rPr>
          <w:sz w:val="24"/>
          <w:szCs w:val="24"/>
        </w:rPr>
        <w:t>pārsniedz</w:t>
      </w:r>
      <w:proofErr w:type="spellEnd"/>
      <w:r w:rsidRPr="00E373D8">
        <w:rPr>
          <w:sz w:val="24"/>
          <w:szCs w:val="24"/>
        </w:rPr>
        <w:t xml:space="preserve"> 150 </w:t>
      </w:r>
      <w:r w:rsidRPr="00E373D8">
        <w:rPr>
          <w:i/>
          <w:iCs/>
          <w:sz w:val="24"/>
          <w:szCs w:val="24"/>
        </w:rPr>
        <w:t>euro</w:t>
      </w:r>
      <w:r w:rsidRPr="00E373D8">
        <w:rPr>
          <w:sz w:val="24"/>
          <w:szCs w:val="24"/>
        </w:rPr>
        <w:t xml:space="preserve">, un </w:t>
      </w:r>
      <w:proofErr w:type="spellStart"/>
      <w:r w:rsidRPr="00E373D8">
        <w:rPr>
          <w:sz w:val="24"/>
          <w:szCs w:val="24"/>
        </w:rPr>
        <w:t>nosaka</w:t>
      </w:r>
      <w:proofErr w:type="spellEnd"/>
      <w:r w:rsidRPr="00E373D8">
        <w:rPr>
          <w:sz w:val="24"/>
          <w:szCs w:val="24"/>
        </w:rPr>
        <w:t xml:space="preserve"> </w:t>
      </w:r>
      <w:proofErr w:type="spellStart"/>
      <w:r w:rsidRPr="00E373D8">
        <w:rPr>
          <w:sz w:val="24"/>
          <w:szCs w:val="24"/>
        </w:rPr>
        <w:t>termiņu</w:t>
      </w:r>
      <w:proofErr w:type="spellEnd"/>
      <w:r w:rsidRPr="00E373D8">
        <w:rPr>
          <w:sz w:val="24"/>
          <w:szCs w:val="24"/>
        </w:rPr>
        <w:t xml:space="preserve"> — 10 </w:t>
      </w:r>
      <w:proofErr w:type="spellStart"/>
      <w:r w:rsidRPr="00E373D8">
        <w:rPr>
          <w:sz w:val="24"/>
          <w:szCs w:val="24"/>
        </w:rPr>
        <w:t>dienas</w:t>
      </w:r>
      <w:proofErr w:type="spellEnd"/>
      <w:r w:rsidRPr="00E373D8">
        <w:rPr>
          <w:sz w:val="24"/>
          <w:szCs w:val="24"/>
        </w:rPr>
        <w:t xml:space="preserve"> </w:t>
      </w:r>
      <w:proofErr w:type="spellStart"/>
      <w:r w:rsidRPr="00E373D8">
        <w:rPr>
          <w:sz w:val="24"/>
          <w:szCs w:val="24"/>
        </w:rPr>
        <w:t>pēc</w:t>
      </w:r>
      <w:proofErr w:type="spellEnd"/>
      <w:r w:rsidRPr="00E373D8">
        <w:rPr>
          <w:sz w:val="24"/>
          <w:szCs w:val="24"/>
        </w:rPr>
        <w:t xml:space="preserve"> </w:t>
      </w:r>
      <w:proofErr w:type="spellStart"/>
      <w:r w:rsidRPr="00E373D8">
        <w:rPr>
          <w:sz w:val="24"/>
          <w:szCs w:val="24"/>
        </w:rPr>
        <w:t>informācijas</w:t>
      </w:r>
      <w:proofErr w:type="spellEnd"/>
      <w:r w:rsidRPr="00E373D8">
        <w:rPr>
          <w:sz w:val="24"/>
          <w:szCs w:val="24"/>
        </w:rPr>
        <w:t xml:space="preserve"> </w:t>
      </w:r>
      <w:proofErr w:type="spellStart"/>
      <w:r w:rsidRPr="00E373D8">
        <w:rPr>
          <w:sz w:val="24"/>
          <w:szCs w:val="24"/>
        </w:rPr>
        <w:t>izsniegšanas</w:t>
      </w:r>
      <w:proofErr w:type="spellEnd"/>
      <w:r w:rsidRPr="00E373D8">
        <w:rPr>
          <w:sz w:val="24"/>
          <w:szCs w:val="24"/>
        </w:rPr>
        <w:t xml:space="preserve"> </w:t>
      </w:r>
      <w:proofErr w:type="spellStart"/>
      <w:r w:rsidRPr="00E373D8">
        <w:rPr>
          <w:sz w:val="24"/>
          <w:szCs w:val="24"/>
        </w:rPr>
        <w:t>vai</w:t>
      </w:r>
      <w:proofErr w:type="spellEnd"/>
      <w:r w:rsidRPr="00E373D8">
        <w:rPr>
          <w:sz w:val="24"/>
          <w:szCs w:val="24"/>
        </w:rPr>
        <w:t xml:space="preserve"> </w:t>
      </w:r>
      <w:proofErr w:type="spellStart"/>
      <w:r w:rsidRPr="00E373D8">
        <w:rPr>
          <w:sz w:val="24"/>
          <w:szCs w:val="24"/>
        </w:rPr>
        <w:t>nosūtīšanas</w:t>
      </w:r>
      <w:proofErr w:type="spellEnd"/>
      <w:r w:rsidRPr="00E373D8">
        <w:rPr>
          <w:sz w:val="24"/>
          <w:szCs w:val="24"/>
        </w:rPr>
        <w:t xml:space="preserve"> </w:t>
      </w:r>
      <w:proofErr w:type="spellStart"/>
      <w:r w:rsidRPr="00E373D8">
        <w:rPr>
          <w:sz w:val="24"/>
          <w:szCs w:val="24"/>
        </w:rPr>
        <w:t>dienas</w:t>
      </w:r>
      <w:proofErr w:type="spellEnd"/>
      <w:r w:rsidRPr="00E373D8">
        <w:rPr>
          <w:sz w:val="24"/>
          <w:szCs w:val="24"/>
        </w:rPr>
        <w:t xml:space="preserve"> — </w:t>
      </w:r>
      <w:proofErr w:type="spellStart"/>
      <w:r w:rsidRPr="00E373D8">
        <w:rPr>
          <w:sz w:val="24"/>
          <w:szCs w:val="24"/>
        </w:rPr>
        <w:t>apliecinājuma</w:t>
      </w:r>
      <w:proofErr w:type="spellEnd"/>
      <w:r w:rsidRPr="00E373D8">
        <w:rPr>
          <w:sz w:val="24"/>
          <w:szCs w:val="24"/>
        </w:rPr>
        <w:t xml:space="preserve"> </w:t>
      </w:r>
      <w:proofErr w:type="spellStart"/>
      <w:r w:rsidRPr="00E373D8">
        <w:rPr>
          <w:sz w:val="24"/>
          <w:szCs w:val="24"/>
        </w:rPr>
        <w:t>iesniegšanai</w:t>
      </w:r>
      <w:proofErr w:type="spellEnd"/>
      <w:r w:rsidRPr="00E373D8">
        <w:rPr>
          <w:sz w:val="24"/>
          <w:szCs w:val="24"/>
        </w:rPr>
        <w:t xml:space="preserve">. </w:t>
      </w:r>
      <w:proofErr w:type="spellStart"/>
      <w:r w:rsidRPr="00E373D8">
        <w:rPr>
          <w:sz w:val="24"/>
          <w:szCs w:val="24"/>
        </w:rPr>
        <w:t>Pretendents</w:t>
      </w:r>
      <w:proofErr w:type="spellEnd"/>
      <w:r w:rsidRPr="00E373D8">
        <w:rPr>
          <w:sz w:val="24"/>
          <w:szCs w:val="24"/>
        </w:rPr>
        <w:t xml:space="preserve">, </w:t>
      </w:r>
      <w:proofErr w:type="spellStart"/>
      <w:r w:rsidRPr="00E373D8">
        <w:rPr>
          <w:sz w:val="24"/>
          <w:szCs w:val="24"/>
        </w:rPr>
        <w:t>lai</w:t>
      </w:r>
      <w:proofErr w:type="spellEnd"/>
      <w:r w:rsidRPr="00E373D8">
        <w:rPr>
          <w:sz w:val="24"/>
          <w:szCs w:val="24"/>
        </w:rPr>
        <w:t xml:space="preserve"> </w:t>
      </w:r>
      <w:proofErr w:type="spellStart"/>
      <w:r w:rsidRPr="00E373D8">
        <w:rPr>
          <w:sz w:val="24"/>
          <w:szCs w:val="24"/>
        </w:rPr>
        <w:t>apliecinātu</w:t>
      </w:r>
      <w:proofErr w:type="spellEnd"/>
      <w:r w:rsidRPr="00E373D8">
        <w:rPr>
          <w:sz w:val="24"/>
          <w:szCs w:val="24"/>
        </w:rPr>
        <w:t xml:space="preserve">, ka tam un </w:t>
      </w:r>
      <w:proofErr w:type="spellStart"/>
      <w:r w:rsidRPr="00E373D8">
        <w:rPr>
          <w:sz w:val="24"/>
          <w:szCs w:val="24"/>
        </w:rPr>
        <w:t>Nolikuma</w:t>
      </w:r>
      <w:proofErr w:type="spellEnd"/>
      <w:r w:rsidRPr="00E373D8">
        <w:rPr>
          <w:sz w:val="24"/>
          <w:szCs w:val="24"/>
        </w:rPr>
        <w:t xml:space="preserve"> 7.2.punktā </w:t>
      </w:r>
      <w:proofErr w:type="spellStart"/>
      <w:r w:rsidRPr="00E373D8">
        <w:rPr>
          <w:sz w:val="24"/>
          <w:szCs w:val="24"/>
        </w:rPr>
        <w:t>minētajai</w:t>
      </w:r>
      <w:proofErr w:type="spellEnd"/>
      <w:r w:rsidRPr="00E373D8">
        <w:rPr>
          <w:sz w:val="24"/>
          <w:szCs w:val="24"/>
        </w:rPr>
        <w:t xml:space="preserve"> </w:t>
      </w:r>
      <w:proofErr w:type="spellStart"/>
      <w:r w:rsidRPr="00E373D8">
        <w:rPr>
          <w:sz w:val="24"/>
          <w:szCs w:val="24"/>
        </w:rPr>
        <w:t>personai</w:t>
      </w:r>
      <w:proofErr w:type="spellEnd"/>
      <w:r w:rsidRPr="00E373D8">
        <w:rPr>
          <w:sz w:val="24"/>
          <w:szCs w:val="24"/>
        </w:rPr>
        <w:t xml:space="preserve"> </w:t>
      </w:r>
      <w:proofErr w:type="spellStart"/>
      <w:r w:rsidRPr="00E373D8">
        <w:rPr>
          <w:sz w:val="24"/>
          <w:szCs w:val="24"/>
        </w:rPr>
        <w:t>nebija</w:t>
      </w:r>
      <w:proofErr w:type="spellEnd"/>
      <w:r w:rsidRPr="00E373D8">
        <w:rPr>
          <w:sz w:val="24"/>
          <w:szCs w:val="24"/>
        </w:rPr>
        <w:t xml:space="preserve"> </w:t>
      </w:r>
      <w:proofErr w:type="spellStart"/>
      <w:r w:rsidRPr="00E373D8">
        <w:rPr>
          <w:sz w:val="24"/>
          <w:szCs w:val="24"/>
        </w:rPr>
        <w:t>nodokļu</w:t>
      </w:r>
      <w:proofErr w:type="spellEnd"/>
      <w:r w:rsidRPr="00E373D8">
        <w:rPr>
          <w:sz w:val="24"/>
          <w:szCs w:val="24"/>
        </w:rPr>
        <w:t xml:space="preserve"> </w:t>
      </w:r>
      <w:proofErr w:type="spellStart"/>
      <w:r w:rsidRPr="00E373D8">
        <w:rPr>
          <w:sz w:val="24"/>
          <w:szCs w:val="24"/>
        </w:rPr>
        <w:t>parādu</w:t>
      </w:r>
      <w:proofErr w:type="spellEnd"/>
      <w:r w:rsidRPr="00E373D8">
        <w:rPr>
          <w:sz w:val="24"/>
          <w:szCs w:val="24"/>
        </w:rPr>
        <w:t xml:space="preserve">, </w:t>
      </w:r>
      <w:proofErr w:type="spellStart"/>
      <w:r w:rsidRPr="00E373D8">
        <w:rPr>
          <w:sz w:val="24"/>
          <w:szCs w:val="24"/>
        </w:rPr>
        <w:t>tajā</w:t>
      </w:r>
      <w:proofErr w:type="spellEnd"/>
      <w:r w:rsidRPr="00E373D8">
        <w:rPr>
          <w:sz w:val="24"/>
          <w:szCs w:val="24"/>
        </w:rPr>
        <w:t xml:space="preserve"> </w:t>
      </w:r>
      <w:proofErr w:type="spellStart"/>
      <w:r w:rsidRPr="00E373D8">
        <w:rPr>
          <w:sz w:val="24"/>
          <w:szCs w:val="24"/>
        </w:rPr>
        <w:t>skaitā</w:t>
      </w:r>
      <w:proofErr w:type="spellEnd"/>
      <w:r w:rsidRPr="00E373D8">
        <w:rPr>
          <w:sz w:val="24"/>
          <w:szCs w:val="24"/>
        </w:rPr>
        <w:t xml:space="preserve"> </w:t>
      </w:r>
      <w:proofErr w:type="spellStart"/>
      <w:r w:rsidRPr="00E373D8">
        <w:rPr>
          <w:sz w:val="24"/>
          <w:szCs w:val="24"/>
        </w:rPr>
        <w:t>valsts</w:t>
      </w:r>
      <w:proofErr w:type="spellEnd"/>
      <w:r w:rsidRPr="00E373D8">
        <w:rPr>
          <w:sz w:val="24"/>
          <w:szCs w:val="24"/>
        </w:rPr>
        <w:t xml:space="preserve"> </w:t>
      </w:r>
      <w:proofErr w:type="spellStart"/>
      <w:r w:rsidRPr="00E373D8">
        <w:rPr>
          <w:sz w:val="24"/>
          <w:szCs w:val="24"/>
        </w:rPr>
        <w:t>sociālās</w:t>
      </w:r>
      <w:proofErr w:type="spellEnd"/>
      <w:r w:rsidRPr="00E373D8">
        <w:rPr>
          <w:sz w:val="24"/>
          <w:szCs w:val="24"/>
        </w:rPr>
        <w:t xml:space="preserve"> </w:t>
      </w:r>
      <w:proofErr w:type="spellStart"/>
      <w:r w:rsidRPr="00E373D8">
        <w:rPr>
          <w:sz w:val="24"/>
          <w:szCs w:val="24"/>
        </w:rPr>
        <w:t>apdrošināšanas</w:t>
      </w:r>
      <w:proofErr w:type="spellEnd"/>
      <w:r w:rsidRPr="00E373D8">
        <w:rPr>
          <w:sz w:val="24"/>
          <w:szCs w:val="24"/>
        </w:rPr>
        <w:t xml:space="preserve"> </w:t>
      </w:r>
      <w:proofErr w:type="spellStart"/>
      <w:r w:rsidRPr="00E373D8">
        <w:rPr>
          <w:sz w:val="24"/>
          <w:szCs w:val="24"/>
        </w:rPr>
        <w:t>obligāto</w:t>
      </w:r>
      <w:proofErr w:type="spellEnd"/>
      <w:r w:rsidRPr="00E373D8">
        <w:rPr>
          <w:sz w:val="24"/>
          <w:szCs w:val="24"/>
        </w:rPr>
        <w:t xml:space="preserve"> </w:t>
      </w:r>
      <w:proofErr w:type="spellStart"/>
      <w:r w:rsidRPr="00E373D8">
        <w:rPr>
          <w:sz w:val="24"/>
          <w:szCs w:val="24"/>
        </w:rPr>
        <w:t>iemaksu</w:t>
      </w:r>
      <w:proofErr w:type="spellEnd"/>
      <w:r w:rsidRPr="00E373D8">
        <w:rPr>
          <w:sz w:val="24"/>
          <w:szCs w:val="24"/>
        </w:rPr>
        <w:t xml:space="preserve"> </w:t>
      </w:r>
      <w:proofErr w:type="spellStart"/>
      <w:r w:rsidRPr="00E373D8">
        <w:rPr>
          <w:sz w:val="24"/>
          <w:szCs w:val="24"/>
        </w:rPr>
        <w:t>parādu</w:t>
      </w:r>
      <w:proofErr w:type="spellEnd"/>
      <w:r w:rsidRPr="00E373D8">
        <w:rPr>
          <w:sz w:val="24"/>
          <w:szCs w:val="24"/>
        </w:rPr>
        <w:t xml:space="preserve">, </w:t>
      </w:r>
      <w:proofErr w:type="spellStart"/>
      <w:r w:rsidRPr="00E373D8">
        <w:rPr>
          <w:sz w:val="24"/>
          <w:szCs w:val="24"/>
        </w:rPr>
        <w:t>kas</w:t>
      </w:r>
      <w:proofErr w:type="spellEnd"/>
      <w:r w:rsidRPr="00E373D8">
        <w:rPr>
          <w:sz w:val="24"/>
          <w:szCs w:val="24"/>
        </w:rPr>
        <w:t xml:space="preserve"> </w:t>
      </w:r>
      <w:proofErr w:type="spellStart"/>
      <w:r w:rsidRPr="00E373D8">
        <w:rPr>
          <w:sz w:val="24"/>
          <w:szCs w:val="24"/>
        </w:rPr>
        <w:t>kopsummā</w:t>
      </w:r>
      <w:proofErr w:type="spellEnd"/>
      <w:r w:rsidRPr="00E373D8">
        <w:rPr>
          <w:sz w:val="24"/>
          <w:szCs w:val="24"/>
        </w:rPr>
        <w:t xml:space="preserve"> </w:t>
      </w:r>
      <w:proofErr w:type="spellStart"/>
      <w:r w:rsidRPr="00E373D8">
        <w:rPr>
          <w:sz w:val="24"/>
          <w:szCs w:val="24"/>
        </w:rPr>
        <w:t>pārsniedz</w:t>
      </w:r>
      <w:proofErr w:type="spellEnd"/>
      <w:r w:rsidRPr="00E373D8">
        <w:rPr>
          <w:sz w:val="24"/>
          <w:szCs w:val="24"/>
        </w:rPr>
        <w:t xml:space="preserve"> 150 </w:t>
      </w:r>
      <w:r w:rsidRPr="00E373D8">
        <w:rPr>
          <w:i/>
          <w:iCs/>
          <w:sz w:val="24"/>
          <w:szCs w:val="24"/>
        </w:rPr>
        <w:t>euro</w:t>
      </w:r>
      <w:r w:rsidRPr="00E373D8">
        <w:rPr>
          <w:sz w:val="24"/>
          <w:szCs w:val="24"/>
        </w:rPr>
        <w:t xml:space="preserve">, </w:t>
      </w:r>
      <w:proofErr w:type="spellStart"/>
      <w:r w:rsidRPr="00E373D8">
        <w:rPr>
          <w:sz w:val="24"/>
          <w:szCs w:val="24"/>
        </w:rPr>
        <w:t>iesniedz</w:t>
      </w:r>
      <w:proofErr w:type="spellEnd"/>
      <w:r w:rsidRPr="00E373D8">
        <w:rPr>
          <w:sz w:val="24"/>
          <w:szCs w:val="24"/>
        </w:rPr>
        <w:t xml:space="preserve"> </w:t>
      </w:r>
      <w:proofErr w:type="spellStart"/>
      <w:r w:rsidRPr="00E373D8">
        <w:rPr>
          <w:sz w:val="24"/>
          <w:szCs w:val="24"/>
        </w:rPr>
        <w:t>attiecīgās</w:t>
      </w:r>
      <w:proofErr w:type="spellEnd"/>
      <w:r w:rsidRPr="00E373D8">
        <w:rPr>
          <w:sz w:val="24"/>
          <w:szCs w:val="24"/>
        </w:rPr>
        <w:t xml:space="preserve"> personas </w:t>
      </w:r>
      <w:proofErr w:type="spellStart"/>
      <w:r w:rsidRPr="00E373D8">
        <w:rPr>
          <w:sz w:val="24"/>
          <w:szCs w:val="24"/>
        </w:rPr>
        <w:t>vai</w:t>
      </w:r>
      <w:proofErr w:type="spellEnd"/>
      <w:r w:rsidRPr="00E373D8">
        <w:rPr>
          <w:sz w:val="24"/>
          <w:szCs w:val="24"/>
        </w:rPr>
        <w:t xml:space="preserve"> </w:t>
      </w:r>
      <w:proofErr w:type="spellStart"/>
      <w:r w:rsidRPr="00E373D8">
        <w:rPr>
          <w:sz w:val="24"/>
          <w:szCs w:val="24"/>
        </w:rPr>
        <w:t>tās</w:t>
      </w:r>
      <w:proofErr w:type="spellEnd"/>
      <w:r w:rsidRPr="00E373D8">
        <w:rPr>
          <w:sz w:val="24"/>
          <w:szCs w:val="24"/>
        </w:rPr>
        <w:t xml:space="preserve"> </w:t>
      </w:r>
      <w:proofErr w:type="spellStart"/>
      <w:r w:rsidRPr="00E373D8">
        <w:rPr>
          <w:sz w:val="24"/>
          <w:szCs w:val="24"/>
        </w:rPr>
        <w:t>pārstāvja</w:t>
      </w:r>
      <w:proofErr w:type="spellEnd"/>
      <w:r w:rsidRPr="00E373D8">
        <w:rPr>
          <w:sz w:val="24"/>
          <w:szCs w:val="24"/>
        </w:rPr>
        <w:t xml:space="preserve"> </w:t>
      </w:r>
      <w:proofErr w:type="spellStart"/>
      <w:r w:rsidRPr="00E373D8">
        <w:rPr>
          <w:sz w:val="24"/>
          <w:szCs w:val="24"/>
        </w:rPr>
        <w:t>apliecinātu</w:t>
      </w:r>
      <w:proofErr w:type="spellEnd"/>
      <w:r w:rsidRPr="00E373D8">
        <w:rPr>
          <w:sz w:val="24"/>
          <w:szCs w:val="24"/>
        </w:rPr>
        <w:t xml:space="preserve"> </w:t>
      </w:r>
      <w:proofErr w:type="spellStart"/>
      <w:r w:rsidRPr="00E373D8">
        <w:rPr>
          <w:sz w:val="24"/>
          <w:szCs w:val="24"/>
        </w:rPr>
        <w:t>izdruku</w:t>
      </w:r>
      <w:proofErr w:type="spellEnd"/>
      <w:r w:rsidRPr="00E373D8">
        <w:rPr>
          <w:sz w:val="24"/>
          <w:szCs w:val="24"/>
        </w:rPr>
        <w:t xml:space="preserve"> no </w:t>
      </w:r>
      <w:proofErr w:type="spellStart"/>
      <w:r w:rsidRPr="00E373D8">
        <w:rPr>
          <w:sz w:val="24"/>
          <w:szCs w:val="24"/>
        </w:rPr>
        <w:t>Valsts</w:t>
      </w:r>
      <w:proofErr w:type="spellEnd"/>
      <w:r w:rsidRPr="00E373D8">
        <w:rPr>
          <w:sz w:val="24"/>
          <w:szCs w:val="24"/>
        </w:rPr>
        <w:t xml:space="preserve"> </w:t>
      </w:r>
      <w:proofErr w:type="spellStart"/>
      <w:r w:rsidRPr="00E373D8">
        <w:rPr>
          <w:sz w:val="24"/>
          <w:szCs w:val="24"/>
        </w:rPr>
        <w:t>ieņēmumu</w:t>
      </w:r>
      <w:proofErr w:type="spellEnd"/>
      <w:r w:rsidRPr="00E373D8">
        <w:rPr>
          <w:sz w:val="24"/>
          <w:szCs w:val="24"/>
        </w:rPr>
        <w:t xml:space="preserve"> </w:t>
      </w:r>
      <w:proofErr w:type="spellStart"/>
      <w:r w:rsidRPr="00E373D8">
        <w:rPr>
          <w:sz w:val="24"/>
          <w:szCs w:val="24"/>
        </w:rPr>
        <w:t>dienesta</w:t>
      </w:r>
      <w:proofErr w:type="spellEnd"/>
      <w:r w:rsidRPr="00E373D8">
        <w:rPr>
          <w:sz w:val="24"/>
          <w:szCs w:val="24"/>
        </w:rPr>
        <w:t xml:space="preserve"> </w:t>
      </w:r>
      <w:proofErr w:type="spellStart"/>
      <w:r w:rsidRPr="00E373D8">
        <w:rPr>
          <w:sz w:val="24"/>
          <w:szCs w:val="24"/>
        </w:rPr>
        <w:t>elektroniskās</w:t>
      </w:r>
      <w:proofErr w:type="spellEnd"/>
      <w:r w:rsidRPr="00E373D8">
        <w:rPr>
          <w:sz w:val="24"/>
          <w:szCs w:val="24"/>
        </w:rPr>
        <w:t xml:space="preserve"> </w:t>
      </w:r>
      <w:proofErr w:type="spellStart"/>
      <w:r w:rsidRPr="00E373D8">
        <w:rPr>
          <w:sz w:val="24"/>
          <w:szCs w:val="24"/>
        </w:rPr>
        <w:t>deklarēšanas</w:t>
      </w:r>
      <w:proofErr w:type="spellEnd"/>
      <w:r w:rsidRPr="00E373D8">
        <w:rPr>
          <w:sz w:val="24"/>
          <w:szCs w:val="24"/>
        </w:rPr>
        <w:t xml:space="preserve"> </w:t>
      </w:r>
      <w:proofErr w:type="spellStart"/>
      <w:r w:rsidRPr="00E373D8">
        <w:rPr>
          <w:sz w:val="24"/>
          <w:szCs w:val="24"/>
        </w:rPr>
        <w:t>sistēmas</w:t>
      </w:r>
      <w:proofErr w:type="spellEnd"/>
      <w:r w:rsidRPr="00E373D8">
        <w:rPr>
          <w:sz w:val="24"/>
          <w:szCs w:val="24"/>
        </w:rPr>
        <w:t xml:space="preserve"> par to, ka </w:t>
      </w:r>
      <w:proofErr w:type="spellStart"/>
      <w:r w:rsidRPr="00E373D8">
        <w:rPr>
          <w:sz w:val="24"/>
          <w:szCs w:val="24"/>
        </w:rPr>
        <w:t>attiecīgajai</w:t>
      </w:r>
      <w:proofErr w:type="spellEnd"/>
      <w:r w:rsidRPr="00E373D8">
        <w:rPr>
          <w:sz w:val="24"/>
          <w:szCs w:val="24"/>
        </w:rPr>
        <w:t xml:space="preserve"> </w:t>
      </w:r>
      <w:proofErr w:type="spellStart"/>
      <w:r w:rsidRPr="00E373D8">
        <w:rPr>
          <w:sz w:val="24"/>
          <w:szCs w:val="24"/>
        </w:rPr>
        <w:t>personai</w:t>
      </w:r>
      <w:proofErr w:type="spellEnd"/>
      <w:r w:rsidRPr="00E373D8">
        <w:rPr>
          <w:sz w:val="24"/>
          <w:szCs w:val="24"/>
        </w:rPr>
        <w:t xml:space="preserve"> </w:t>
      </w:r>
      <w:proofErr w:type="spellStart"/>
      <w:r w:rsidRPr="00E373D8">
        <w:rPr>
          <w:sz w:val="24"/>
          <w:szCs w:val="24"/>
        </w:rPr>
        <w:t>nebija</w:t>
      </w:r>
      <w:proofErr w:type="spellEnd"/>
      <w:r w:rsidRPr="00E373D8">
        <w:rPr>
          <w:sz w:val="24"/>
          <w:szCs w:val="24"/>
        </w:rPr>
        <w:t xml:space="preserve"> </w:t>
      </w:r>
      <w:proofErr w:type="spellStart"/>
      <w:r w:rsidRPr="00E373D8">
        <w:rPr>
          <w:sz w:val="24"/>
          <w:szCs w:val="24"/>
        </w:rPr>
        <w:t>nodokļu</w:t>
      </w:r>
      <w:proofErr w:type="spellEnd"/>
      <w:r w:rsidRPr="00E373D8">
        <w:rPr>
          <w:sz w:val="24"/>
          <w:szCs w:val="24"/>
        </w:rPr>
        <w:t xml:space="preserve"> </w:t>
      </w:r>
      <w:proofErr w:type="spellStart"/>
      <w:r w:rsidRPr="00E373D8">
        <w:rPr>
          <w:sz w:val="24"/>
          <w:szCs w:val="24"/>
        </w:rPr>
        <w:t>parādu</w:t>
      </w:r>
      <w:proofErr w:type="spellEnd"/>
      <w:r w:rsidRPr="00E373D8">
        <w:rPr>
          <w:sz w:val="24"/>
          <w:szCs w:val="24"/>
        </w:rPr>
        <w:t xml:space="preserve">, </w:t>
      </w:r>
      <w:proofErr w:type="spellStart"/>
      <w:r w:rsidRPr="00E373D8">
        <w:rPr>
          <w:sz w:val="24"/>
          <w:szCs w:val="24"/>
        </w:rPr>
        <w:t>tajā</w:t>
      </w:r>
      <w:proofErr w:type="spellEnd"/>
      <w:r w:rsidRPr="00E373D8">
        <w:rPr>
          <w:sz w:val="24"/>
          <w:szCs w:val="24"/>
        </w:rPr>
        <w:t xml:space="preserve"> </w:t>
      </w:r>
      <w:proofErr w:type="spellStart"/>
      <w:r w:rsidRPr="00E373D8">
        <w:rPr>
          <w:sz w:val="24"/>
          <w:szCs w:val="24"/>
        </w:rPr>
        <w:t>skaitā</w:t>
      </w:r>
      <w:proofErr w:type="spellEnd"/>
      <w:r w:rsidRPr="00E373D8">
        <w:rPr>
          <w:sz w:val="24"/>
          <w:szCs w:val="24"/>
        </w:rPr>
        <w:t xml:space="preserve"> </w:t>
      </w:r>
      <w:proofErr w:type="spellStart"/>
      <w:r w:rsidRPr="00E373D8">
        <w:rPr>
          <w:sz w:val="24"/>
          <w:szCs w:val="24"/>
        </w:rPr>
        <w:t>valsts</w:t>
      </w:r>
      <w:proofErr w:type="spellEnd"/>
      <w:r w:rsidRPr="00E373D8">
        <w:rPr>
          <w:sz w:val="24"/>
          <w:szCs w:val="24"/>
        </w:rPr>
        <w:t xml:space="preserve"> </w:t>
      </w:r>
      <w:proofErr w:type="spellStart"/>
      <w:r w:rsidRPr="00E373D8">
        <w:rPr>
          <w:sz w:val="24"/>
          <w:szCs w:val="24"/>
        </w:rPr>
        <w:t>sociālās</w:t>
      </w:r>
      <w:proofErr w:type="spellEnd"/>
      <w:r w:rsidRPr="00E373D8">
        <w:rPr>
          <w:sz w:val="24"/>
          <w:szCs w:val="24"/>
        </w:rPr>
        <w:t xml:space="preserve"> </w:t>
      </w:r>
      <w:proofErr w:type="spellStart"/>
      <w:r w:rsidRPr="00E373D8">
        <w:rPr>
          <w:sz w:val="24"/>
          <w:szCs w:val="24"/>
        </w:rPr>
        <w:t>apdrošināšanas</w:t>
      </w:r>
      <w:proofErr w:type="spellEnd"/>
      <w:r w:rsidRPr="00E373D8">
        <w:rPr>
          <w:sz w:val="24"/>
          <w:szCs w:val="24"/>
        </w:rPr>
        <w:t xml:space="preserve"> </w:t>
      </w:r>
      <w:proofErr w:type="spellStart"/>
      <w:r w:rsidRPr="00E373D8">
        <w:rPr>
          <w:sz w:val="24"/>
          <w:szCs w:val="24"/>
        </w:rPr>
        <w:t>iemaksu</w:t>
      </w:r>
      <w:proofErr w:type="spellEnd"/>
      <w:r w:rsidRPr="00E373D8">
        <w:rPr>
          <w:sz w:val="24"/>
          <w:szCs w:val="24"/>
        </w:rPr>
        <w:t xml:space="preserve"> </w:t>
      </w:r>
      <w:proofErr w:type="spellStart"/>
      <w:r w:rsidRPr="00E373D8">
        <w:rPr>
          <w:sz w:val="24"/>
          <w:szCs w:val="24"/>
        </w:rPr>
        <w:t>parādu</w:t>
      </w:r>
      <w:proofErr w:type="spellEnd"/>
      <w:r w:rsidRPr="00E373D8">
        <w:rPr>
          <w:sz w:val="24"/>
          <w:szCs w:val="24"/>
        </w:rPr>
        <w:t xml:space="preserve">, </w:t>
      </w:r>
      <w:proofErr w:type="spellStart"/>
      <w:r w:rsidRPr="00E373D8">
        <w:rPr>
          <w:sz w:val="24"/>
          <w:szCs w:val="24"/>
        </w:rPr>
        <w:t>kas</w:t>
      </w:r>
      <w:proofErr w:type="spellEnd"/>
      <w:r w:rsidRPr="00E373D8">
        <w:rPr>
          <w:sz w:val="24"/>
          <w:szCs w:val="24"/>
        </w:rPr>
        <w:t xml:space="preserve"> </w:t>
      </w:r>
      <w:proofErr w:type="spellStart"/>
      <w:r w:rsidRPr="00E373D8">
        <w:rPr>
          <w:sz w:val="24"/>
          <w:szCs w:val="24"/>
        </w:rPr>
        <w:t>kopsummā</w:t>
      </w:r>
      <w:proofErr w:type="spellEnd"/>
      <w:r w:rsidRPr="00E373D8">
        <w:rPr>
          <w:sz w:val="24"/>
          <w:szCs w:val="24"/>
        </w:rPr>
        <w:t xml:space="preserve"> </w:t>
      </w:r>
      <w:proofErr w:type="spellStart"/>
      <w:r w:rsidRPr="00E373D8">
        <w:rPr>
          <w:sz w:val="24"/>
          <w:szCs w:val="24"/>
        </w:rPr>
        <w:t>pārsniedz</w:t>
      </w:r>
      <w:proofErr w:type="spellEnd"/>
      <w:r w:rsidRPr="00E373D8">
        <w:rPr>
          <w:sz w:val="24"/>
          <w:szCs w:val="24"/>
        </w:rPr>
        <w:t xml:space="preserve"> 150 </w:t>
      </w:r>
      <w:r w:rsidRPr="00E373D8">
        <w:rPr>
          <w:i/>
          <w:iCs/>
          <w:sz w:val="24"/>
          <w:szCs w:val="24"/>
        </w:rPr>
        <w:t>euro</w:t>
      </w:r>
      <w:r w:rsidRPr="00E373D8">
        <w:rPr>
          <w:sz w:val="24"/>
          <w:szCs w:val="24"/>
        </w:rPr>
        <w:t xml:space="preserve">. </w:t>
      </w:r>
      <w:proofErr w:type="spellStart"/>
      <w:r w:rsidRPr="00E373D8">
        <w:rPr>
          <w:sz w:val="24"/>
          <w:szCs w:val="24"/>
        </w:rPr>
        <w:t>Ja</w:t>
      </w:r>
      <w:proofErr w:type="spellEnd"/>
      <w:r w:rsidRPr="00E373D8">
        <w:rPr>
          <w:sz w:val="24"/>
          <w:szCs w:val="24"/>
        </w:rPr>
        <w:t xml:space="preserve"> </w:t>
      </w:r>
      <w:proofErr w:type="spellStart"/>
      <w:r w:rsidRPr="00E373D8">
        <w:rPr>
          <w:sz w:val="24"/>
          <w:szCs w:val="24"/>
        </w:rPr>
        <w:t>noteiktajā</w:t>
      </w:r>
      <w:proofErr w:type="spellEnd"/>
      <w:r w:rsidRPr="00E373D8">
        <w:rPr>
          <w:sz w:val="24"/>
          <w:szCs w:val="24"/>
        </w:rPr>
        <w:t xml:space="preserve"> </w:t>
      </w:r>
      <w:proofErr w:type="spellStart"/>
      <w:r w:rsidRPr="00E373D8">
        <w:rPr>
          <w:sz w:val="24"/>
          <w:szCs w:val="24"/>
        </w:rPr>
        <w:t>termiņā</w:t>
      </w:r>
      <w:proofErr w:type="spellEnd"/>
      <w:r w:rsidRPr="00E373D8">
        <w:rPr>
          <w:sz w:val="24"/>
          <w:szCs w:val="24"/>
        </w:rPr>
        <w:t xml:space="preserve"> </w:t>
      </w:r>
      <w:proofErr w:type="spellStart"/>
      <w:r w:rsidRPr="00E373D8">
        <w:rPr>
          <w:sz w:val="24"/>
          <w:szCs w:val="24"/>
        </w:rPr>
        <w:t>minētais</w:t>
      </w:r>
      <w:proofErr w:type="spellEnd"/>
      <w:r w:rsidRPr="00E373D8">
        <w:rPr>
          <w:sz w:val="24"/>
          <w:szCs w:val="24"/>
        </w:rPr>
        <w:t xml:space="preserve"> </w:t>
      </w:r>
      <w:proofErr w:type="spellStart"/>
      <w:r w:rsidRPr="00E373D8">
        <w:rPr>
          <w:sz w:val="24"/>
          <w:szCs w:val="24"/>
        </w:rPr>
        <w:t>apliecinājums</w:t>
      </w:r>
      <w:proofErr w:type="spellEnd"/>
      <w:r w:rsidRPr="00E373D8">
        <w:rPr>
          <w:sz w:val="24"/>
          <w:szCs w:val="24"/>
        </w:rPr>
        <w:t xml:space="preserve"> </w:t>
      </w:r>
      <w:proofErr w:type="spellStart"/>
      <w:r w:rsidRPr="00E373D8">
        <w:rPr>
          <w:sz w:val="24"/>
          <w:szCs w:val="24"/>
        </w:rPr>
        <w:t>nav</w:t>
      </w:r>
      <w:proofErr w:type="spellEnd"/>
      <w:r w:rsidRPr="00E373D8">
        <w:rPr>
          <w:sz w:val="24"/>
          <w:szCs w:val="24"/>
        </w:rPr>
        <w:t xml:space="preserve"> </w:t>
      </w:r>
      <w:proofErr w:type="spellStart"/>
      <w:r w:rsidRPr="00E373D8">
        <w:rPr>
          <w:sz w:val="24"/>
          <w:szCs w:val="24"/>
        </w:rPr>
        <w:t>iesniegts</w:t>
      </w:r>
      <w:proofErr w:type="spellEnd"/>
      <w:r w:rsidRPr="00E373D8">
        <w:rPr>
          <w:sz w:val="24"/>
          <w:szCs w:val="24"/>
        </w:rPr>
        <w:t xml:space="preserve">, </w:t>
      </w:r>
      <w:proofErr w:type="spellStart"/>
      <w:r w:rsidRPr="00E373D8">
        <w:rPr>
          <w:sz w:val="24"/>
          <w:szCs w:val="24"/>
        </w:rPr>
        <w:t>pasūtītājs</w:t>
      </w:r>
      <w:proofErr w:type="spellEnd"/>
      <w:r w:rsidRPr="00E373D8">
        <w:rPr>
          <w:sz w:val="24"/>
          <w:szCs w:val="24"/>
        </w:rPr>
        <w:t xml:space="preserve"> </w:t>
      </w:r>
      <w:proofErr w:type="spellStart"/>
      <w:r w:rsidRPr="00E373D8">
        <w:rPr>
          <w:sz w:val="24"/>
          <w:szCs w:val="24"/>
        </w:rPr>
        <w:t>pretendentu</w:t>
      </w:r>
      <w:proofErr w:type="spellEnd"/>
      <w:r w:rsidRPr="00E373D8">
        <w:rPr>
          <w:sz w:val="24"/>
          <w:szCs w:val="24"/>
        </w:rPr>
        <w:t xml:space="preserve"> </w:t>
      </w:r>
      <w:proofErr w:type="spellStart"/>
      <w:r w:rsidRPr="00E373D8">
        <w:rPr>
          <w:sz w:val="24"/>
          <w:szCs w:val="24"/>
        </w:rPr>
        <w:t>izslēdz</w:t>
      </w:r>
      <w:proofErr w:type="spellEnd"/>
      <w:r w:rsidRPr="00E373D8">
        <w:rPr>
          <w:sz w:val="24"/>
          <w:szCs w:val="24"/>
        </w:rPr>
        <w:t xml:space="preserve"> no </w:t>
      </w:r>
      <w:proofErr w:type="spellStart"/>
      <w:r w:rsidRPr="00E373D8">
        <w:rPr>
          <w:sz w:val="24"/>
          <w:szCs w:val="24"/>
        </w:rPr>
        <w:t>dalības</w:t>
      </w:r>
      <w:proofErr w:type="spellEnd"/>
      <w:r w:rsidRPr="00E373D8">
        <w:rPr>
          <w:sz w:val="24"/>
          <w:szCs w:val="24"/>
        </w:rPr>
        <w:t xml:space="preserve"> </w:t>
      </w:r>
      <w:proofErr w:type="spellStart"/>
      <w:r w:rsidRPr="00E373D8">
        <w:rPr>
          <w:sz w:val="24"/>
          <w:szCs w:val="24"/>
        </w:rPr>
        <w:t>iepirkumā</w:t>
      </w:r>
      <w:proofErr w:type="spellEnd"/>
      <w:r w:rsidRPr="00E373D8">
        <w:rPr>
          <w:sz w:val="24"/>
          <w:szCs w:val="24"/>
        </w:rPr>
        <w:t>.</w:t>
      </w:r>
    </w:p>
    <w:p w:rsidR="00755F8F" w:rsidRPr="00E373D8" w:rsidRDefault="00755F8F" w:rsidP="00704553">
      <w:pPr>
        <w:widowControl/>
        <w:numPr>
          <w:ilvl w:val="1"/>
          <w:numId w:val="39"/>
        </w:numPr>
        <w:overflowPunct/>
        <w:autoSpaceDE/>
        <w:autoSpaceDN/>
        <w:adjustRightInd/>
        <w:ind w:left="567" w:hanging="567"/>
        <w:contextualSpacing/>
        <w:jc w:val="both"/>
        <w:rPr>
          <w:sz w:val="24"/>
          <w:szCs w:val="24"/>
        </w:rPr>
      </w:pPr>
      <w:proofErr w:type="spellStart"/>
      <w:r w:rsidRPr="00E373D8">
        <w:rPr>
          <w:sz w:val="24"/>
          <w:szCs w:val="24"/>
        </w:rPr>
        <w:t>Ja</w:t>
      </w:r>
      <w:proofErr w:type="spellEnd"/>
      <w:r w:rsidRPr="00E373D8">
        <w:rPr>
          <w:sz w:val="24"/>
          <w:szCs w:val="24"/>
        </w:rPr>
        <w:t xml:space="preserve"> </w:t>
      </w:r>
      <w:proofErr w:type="spellStart"/>
      <w:r w:rsidRPr="00E373D8">
        <w:rPr>
          <w:sz w:val="24"/>
          <w:szCs w:val="24"/>
        </w:rPr>
        <w:t>pretendents</w:t>
      </w:r>
      <w:proofErr w:type="spellEnd"/>
      <w:r w:rsidRPr="00E373D8">
        <w:rPr>
          <w:sz w:val="24"/>
          <w:szCs w:val="24"/>
        </w:rPr>
        <w:t xml:space="preserve">, </w:t>
      </w:r>
      <w:proofErr w:type="spellStart"/>
      <w:r w:rsidRPr="00E373D8">
        <w:rPr>
          <w:sz w:val="24"/>
          <w:szCs w:val="24"/>
        </w:rPr>
        <w:t>kuram</w:t>
      </w:r>
      <w:proofErr w:type="spellEnd"/>
      <w:r w:rsidRPr="00E373D8">
        <w:rPr>
          <w:sz w:val="24"/>
          <w:szCs w:val="24"/>
        </w:rPr>
        <w:t xml:space="preserve"> </w:t>
      </w:r>
      <w:proofErr w:type="spellStart"/>
      <w:r w:rsidRPr="00E373D8">
        <w:rPr>
          <w:sz w:val="24"/>
          <w:szCs w:val="24"/>
        </w:rPr>
        <w:t>būtu</w:t>
      </w:r>
      <w:proofErr w:type="spellEnd"/>
      <w:r w:rsidRPr="00E373D8">
        <w:rPr>
          <w:sz w:val="24"/>
          <w:szCs w:val="24"/>
        </w:rPr>
        <w:t xml:space="preserve"> </w:t>
      </w:r>
      <w:proofErr w:type="spellStart"/>
      <w:r w:rsidRPr="00E373D8">
        <w:rPr>
          <w:sz w:val="24"/>
          <w:szCs w:val="24"/>
        </w:rPr>
        <w:t>piešķiramas</w:t>
      </w:r>
      <w:proofErr w:type="spellEnd"/>
      <w:r w:rsidRPr="00E373D8">
        <w:rPr>
          <w:sz w:val="24"/>
          <w:szCs w:val="24"/>
        </w:rPr>
        <w:t xml:space="preserve"> </w:t>
      </w:r>
      <w:proofErr w:type="spellStart"/>
      <w:r w:rsidRPr="00E373D8">
        <w:rPr>
          <w:sz w:val="24"/>
          <w:szCs w:val="24"/>
        </w:rPr>
        <w:t>līguma</w:t>
      </w:r>
      <w:proofErr w:type="spellEnd"/>
      <w:r w:rsidRPr="00E373D8">
        <w:rPr>
          <w:sz w:val="24"/>
          <w:szCs w:val="24"/>
        </w:rPr>
        <w:t xml:space="preserve"> </w:t>
      </w:r>
      <w:proofErr w:type="spellStart"/>
      <w:r w:rsidRPr="00E373D8">
        <w:rPr>
          <w:sz w:val="24"/>
          <w:szCs w:val="24"/>
        </w:rPr>
        <w:t>slēgšanas</w:t>
      </w:r>
      <w:proofErr w:type="spellEnd"/>
      <w:r w:rsidRPr="00E373D8">
        <w:rPr>
          <w:sz w:val="24"/>
          <w:szCs w:val="24"/>
        </w:rPr>
        <w:t xml:space="preserve"> </w:t>
      </w:r>
      <w:proofErr w:type="spellStart"/>
      <w:r w:rsidRPr="00E373D8">
        <w:rPr>
          <w:sz w:val="24"/>
          <w:szCs w:val="24"/>
        </w:rPr>
        <w:t>tiesības</w:t>
      </w:r>
      <w:proofErr w:type="spellEnd"/>
      <w:r w:rsidRPr="00E373D8">
        <w:rPr>
          <w:sz w:val="24"/>
          <w:szCs w:val="24"/>
        </w:rPr>
        <w:t xml:space="preserve">, </w:t>
      </w:r>
      <w:proofErr w:type="spellStart"/>
      <w:r w:rsidRPr="00E373D8">
        <w:rPr>
          <w:sz w:val="24"/>
          <w:szCs w:val="24"/>
        </w:rPr>
        <w:t>atbilst</w:t>
      </w:r>
      <w:proofErr w:type="spellEnd"/>
      <w:r w:rsidRPr="00E373D8">
        <w:rPr>
          <w:sz w:val="24"/>
          <w:szCs w:val="24"/>
        </w:rPr>
        <w:t xml:space="preserve"> </w:t>
      </w:r>
      <w:proofErr w:type="spellStart"/>
      <w:r w:rsidRPr="00E373D8">
        <w:rPr>
          <w:sz w:val="24"/>
          <w:szCs w:val="24"/>
        </w:rPr>
        <w:t>Publisko</w:t>
      </w:r>
      <w:proofErr w:type="spellEnd"/>
      <w:r w:rsidRPr="00E373D8">
        <w:rPr>
          <w:sz w:val="24"/>
          <w:szCs w:val="24"/>
        </w:rPr>
        <w:t xml:space="preserve"> </w:t>
      </w:r>
      <w:proofErr w:type="spellStart"/>
      <w:r w:rsidRPr="00E373D8">
        <w:rPr>
          <w:sz w:val="24"/>
          <w:szCs w:val="24"/>
        </w:rPr>
        <w:t>iepirkumu</w:t>
      </w:r>
      <w:proofErr w:type="spellEnd"/>
      <w:r w:rsidRPr="00E373D8">
        <w:rPr>
          <w:sz w:val="24"/>
          <w:szCs w:val="24"/>
        </w:rPr>
        <w:t xml:space="preserve"> </w:t>
      </w:r>
      <w:proofErr w:type="spellStart"/>
      <w:r w:rsidRPr="00E373D8">
        <w:rPr>
          <w:sz w:val="24"/>
          <w:szCs w:val="24"/>
        </w:rPr>
        <w:t>likuma</w:t>
      </w:r>
      <w:proofErr w:type="spellEnd"/>
      <w:r w:rsidRPr="00E373D8">
        <w:rPr>
          <w:sz w:val="24"/>
          <w:szCs w:val="24"/>
        </w:rPr>
        <w:t xml:space="preserve"> 8.</w:t>
      </w:r>
      <w:r w:rsidRPr="00E373D8">
        <w:rPr>
          <w:sz w:val="24"/>
          <w:szCs w:val="24"/>
          <w:vertAlign w:val="superscript"/>
        </w:rPr>
        <w:t>2</w:t>
      </w:r>
      <w:r w:rsidRPr="00E373D8">
        <w:rPr>
          <w:sz w:val="24"/>
          <w:szCs w:val="24"/>
        </w:rPr>
        <w:t xml:space="preserve">panta </w:t>
      </w:r>
      <w:proofErr w:type="spellStart"/>
      <w:r w:rsidRPr="00E373D8">
        <w:rPr>
          <w:sz w:val="24"/>
          <w:szCs w:val="24"/>
        </w:rPr>
        <w:t>piektās</w:t>
      </w:r>
      <w:proofErr w:type="spellEnd"/>
      <w:r w:rsidRPr="00E373D8">
        <w:rPr>
          <w:sz w:val="24"/>
          <w:szCs w:val="24"/>
        </w:rPr>
        <w:t xml:space="preserve"> </w:t>
      </w:r>
      <w:proofErr w:type="spellStart"/>
      <w:r w:rsidRPr="00E373D8">
        <w:rPr>
          <w:sz w:val="24"/>
          <w:szCs w:val="24"/>
        </w:rPr>
        <w:t>daļas</w:t>
      </w:r>
      <w:proofErr w:type="spellEnd"/>
      <w:r w:rsidRPr="00E373D8">
        <w:rPr>
          <w:sz w:val="24"/>
          <w:szCs w:val="24"/>
        </w:rPr>
        <w:t xml:space="preserve"> 1. </w:t>
      </w:r>
      <w:proofErr w:type="spellStart"/>
      <w:r w:rsidRPr="00E373D8">
        <w:rPr>
          <w:sz w:val="24"/>
          <w:szCs w:val="24"/>
        </w:rPr>
        <w:t>vai</w:t>
      </w:r>
      <w:proofErr w:type="spellEnd"/>
      <w:r w:rsidRPr="00E373D8">
        <w:rPr>
          <w:sz w:val="24"/>
          <w:szCs w:val="24"/>
        </w:rPr>
        <w:t xml:space="preserve"> 2.punktā </w:t>
      </w:r>
      <w:proofErr w:type="spellStart"/>
      <w:r w:rsidRPr="00E373D8">
        <w:rPr>
          <w:sz w:val="24"/>
          <w:szCs w:val="24"/>
        </w:rPr>
        <w:t>norādītajiem</w:t>
      </w:r>
      <w:proofErr w:type="spellEnd"/>
      <w:r w:rsidRPr="00E373D8">
        <w:rPr>
          <w:sz w:val="24"/>
          <w:szCs w:val="24"/>
        </w:rPr>
        <w:t xml:space="preserve"> </w:t>
      </w:r>
      <w:proofErr w:type="spellStart"/>
      <w:r w:rsidRPr="00E373D8">
        <w:rPr>
          <w:sz w:val="24"/>
          <w:szCs w:val="24"/>
        </w:rPr>
        <w:t>apstākļiem</w:t>
      </w:r>
      <w:proofErr w:type="spellEnd"/>
      <w:r w:rsidRPr="00E373D8">
        <w:rPr>
          <w:sz w:val="24"/>
          <w:szCs w:val="24"/>
        </w:rPr>
        <w:t xml:space="preserve">, </w:t>
      </w:r>
      <w:proofErr w:type="spellStart"/>
      <w:r w:rsidRPr="00E373D8">
        <w:rPr>
          <w:sz w:val="24"/>
          <w:szCs w:val="24"/>
        </w:rPr>
        <w:t>Iepirkuma</w:t>
      </w:r>
      <w:proofErr w:type="spellEnd"/>
      <w:r w:rsidRPr="00E373D8">
        <w:rPr>
          <w:sz w:val="24"/>
          <w:szCs w:val="24"/>
        </w:rPr>
        <w:t xml:space="preserve"> </w:t>
      </w:r>
      <w:proofErr w:type="spellStart"/>
      <w:r w:rsidRPr="00E373D8">
        <w:rPr>
          <w:sz w:val="24"/>
          <w:szCs w:val="24"/>
        </w:rPr>
        <w:t>komisija</w:t>
      </w:r>
      <w:proofErr w:type="spellEnd"/>
      <w:r w:rsidRPr="00E373D8">
        <w:rPr>
          <w:sz w:val="24"/>
          <w:szCs w:val="24"/>
        </w:rPr>
        <w:t xml:space="preserve"> </w:t>
      </w:r>
      <w:proofErr w:type="spellStart"/>
      <w:r w:rsidRPr="00E373D8">
        <w:rPr>
          <w:sz w:val="24"/>
          <w:szCs w:val="24"/>
        </w:rPr>
        <w:t>piedāvājumu</w:t>
      </w:r>
      <w:proofErr w:type="spellEnd"/>
      <w:r w:rsidRPr="00E373D8">
        <w:rPr>
          <w:sz w:val="24"/>
          <w:szCs w:val="24"/>
        </w:rPr>
        <w:t xml:space="preserve"> </w:t>
      </w:r>
      <w:proofErr w:type="spellStart"/>
      <w:r w:rsidRPr="00E373D8">
        <w:rPr>
          <w:sz w:val="24"/>
          <w:szCs w:val="24"/>
        </w:rPr>
        <w:t>noraida</w:t>
      </w:r>
      <w:proofErr w:type="spellEnd"/>
      <w:r w:rsidRPr="00E373D8">
        <w:rPr>
          <w:sz w:val="24"/>
          <w:szCs w:val="24"/>
        </w:rPr>
        <w:t>.</w:t>
      </w:r>
    </w:p>
    <w:p w:rsidR="00B41BFB" w:rsidRPr="00C9197D" w:rsidRDefault="00B41BFB" w:rsidP="00E32142">
      <w:pPr>
        <w:pStyle w:val="Index1"/>
        <w:ind w:hanging="426"/>
        <w:rPr>
          <w:i/>
        </w:rPr>
      </w:pPr>
      <w:r w:rsidRPr="00C9197D">
        <w:t xml:space="preserve">14.5. Ja apstiprinātais pretendents tiek izslēgts no dalības </w:t>
      </w:r>
      <w:r w:rsidR="00A94C3D">
        <w:t>Iepirkumā</w:t>
      </w:r>
      <w:r w:rsidRPr="00C9197D">
        <w:t xml:space="preserve">, tad attiecībā uz nākamo pretendentu, kura piedāvājums ir atbilstošs un kurš tiek izraudzīts saskaņā ar Nolikumā noteikto piedāvājuma izvēles kritēriju, Komisija veic minētā izslēgšanas apstākļa no dalības </w:t>
      </w:r>
      <w:r w:rsidR="00516AD1">
        <w:t>Iepirkumā</w:t>
      </w:r>
      <w:r w:rsidR="00516AD1" w:rsidRPr="00C9197D">
        <w:t xml:space="preserve"> </w:t>
      </w:r>
      <w:r w:rsidRPr="00C9197D">
        <w:t>pārbaudi.</w:t>
      </w:r>
    </w:p>
    <w:p w:rsidR="00B41BFB" w:rsidRPr="00C9197D" w:rsidRDefault="00B41BFB" w:rsidP="00E32142">
      <w:pPr>
        <w:pStyle w:val="Index1"/>
        <w:ind w:hanging="426"/>
        <w:rPr>
          <w:i/>
          <w:caps/>
        </w:rPr>
      </w:pPr>
      <w:r w:rsidRPr="00C9197D">
        <w:lastRenderedPageBreak/>
        <w:t>14.6. Pasūtītājs triju darbdienu laikā vienlaikus informē visus pretendentus par pieņemto lēmumu attiecībā uz iepirkuma līguma slēgšanu.</w:t>
      </w:r>
    </w:p>
    <w:p w:rsidR="00B41BFB" w:rsidRPr="00C9197D" w:rsidRDefault="00B41BFB" w:rsidP="00E32142">
      <w:pPr>
        <w:pStyle w:val="Index1"/>
        <w:ind w:hanging="426"/>
        <w:rPr>
          <w:i/>
        </w:rPr>
      </w:pPr>
      <w:r w:rsidRPr="00C9197D">
        <w:t xml:space="preserve">14.7. Līguma projekts ir pievienots </w:t>
      </w:r>
      <w:r w:rsidR="002E7D00" w:rsidRPr="00C9197D">
        <w:t xml:space="preserve">Nolikuma </w:t>
      </w:r>
      <w:r w:rsidR="005F739D">
        <w:t>11</w:t>
      </w:r>
      <w:r w:rsidRPr="005F739D">
        <w:t>.pielikumā</w:t>
      </w:r>
      <w:r w:rsidRPr="00C9197D">
        <w:t>. Iesniedzot piedāvājumu, pretendents piekrīt visiem Nolikuma un iepirkuma līguma noteikumiem un apņemas tos pildīt.</w:t>
      </w:r>
    </w:p>
    <w:p w:rsidR="002F7437" w:rsidRPr="00C9197D" w:rsidRDefault="002F7437" w:rsidP="00E32142">
      <w:pPr>
        <w:tabs>
          <w:tab w:val="left" w:pos="567"/>
        </w:tabs>
        <w:ind w:left="567" w:right="96" w:hanging="567"/>
        <w:jc w:val="center"/>
        <w:rPr>
          <w:sz w:val="24"/>
          <w:szCs w:val="24"/>
          <w:lang w:val="lv-LV"/>
        </w:rPr>
      </w:pPr>
    </w:p>
    <w:p w:rsidR="00A818E7" w:rsidRDefault="006B4044">
      <w:pPr>
        <w:contextualSpacing/>
        <w:rPr>
          <w:b/>
          <w:sz w:val="24"/>
          <w:szCs w:val="24"/>
          <w:lang w:val="lv-LV"/>
        </w:rPr>
      </w:pPr>
      <w:r>
        <w:rPr>
          <w:rStyle w:val="CommentReference"/>
          <w:rFonts w:eastAsiaTheme="minorHAnsi"/>
          <w:b/>
          <w:sz w:val="24"/>
          <w:szCs w:val="24"/>
          <w:lang w:val="lv-LV"/>
        </w:rPr>
        <w:t>15.</w:t>
      </w:r>
      <w:r w:rsidR="00B41BFB" w:rsidRPr="00C9197D">
        <w:rPr>
          <w:rStyle w:val="CommentReference"/>
          <w:rFonts w:eastAsiaTheme="minorHAnsi"/>
          <w:b/>
          <w:sz w:val="24"/>
          <w:szCs w:val="24"/>
          <w:lang w:val="lv-LV"/>
        </w:rPr>
        <w:t xml:space="preserve"> I</w:t>
      </w:r>
      <w:r w:rsidR="00B41BFB" w:rsidRPr="00C9197D">
        <w:rPr>
          <w:b/>
          <w:sz w:val="24"/>
          <w:szCs w:val="24"/>
          <w:lang w:val="lv-LV"/>
        </w:rPr>
        <w:t>epirkuma līgums</w:t>
      </w:r>
    </w:p>
    <w:p w:rsidR="00B41BFB" w:rsidRPr="00267C36" w:rsidRDefault="00B41BFB" w:rsidP="00E32142">
      <w:pPr>
        <w:tabs>
          <w:tab w:val="num" w:pos="426"/>
          <w:tab w:val="left" w:pos="567"/>
        </w:tabs>
        <w:ind w:left="426" w:hanging="426"/>
        <w:jc w:val="both"/>
        <w:rPr>
          <w:sz w:val="24"/>
          <w:szCs w:val="24"/>
          <w:lang w:val="lv-LV"/>
        </w:rPr>
      </w:pPr>
      <w:r w:rsidRPr="00C9197D">
        <w:rPr>
          <w:color w:val="000000"/>
          <w:sz w:val="24"/>
          <w:szCs w:val="24"/>
          <w:lang w:val="lv-LV"/>
        </w:rPr>
        <w:t xml:space="preserve">15.1. Iepirkuma līguma projekts </w:t>
      </w:r>
      <w:r w:rsidR="005F739D">
        <w:rPr>
          <w:color w:val="000000"/>
          <w:sz w:val="24"/>
          <w:szCs w:val="24"/>
          <w:lang w:val="lv-LV"/>
        </w:rPr>
        <w:t>(</w:t>
      </w:r>
      <w:r w:rsidR="00704553">
        <w:rPr>
          <w:color w:val="000000"/>
          <w:sz w:val="24"/>
          <w:szCs w:val="24"/>
          <w:lang w:val="lv-LV"/>
        </w:rPr>
        <w:t xml:space="preserve">Nolikuma </w:t>
      </w:r>
      <w:r w:rsidR="005F739D">
        <w:rPr>
          <w:color w:val="000000"/>
          <w:sz w:val="24"/>
          <w:szCs w:val="24"/>
          <w:lang w:val="lv-LV"/>
        </w:rPr>
        <w:t>11</w:t>
      </w:r>
      <w:r w:rsidRPr="00C9197D">
        <w:rPr>
          <w:color w:val="000000"/>
          <w:sz w:val="24"/>
          <w:szCs w:val="24"/>
          <w:lang w:val="lv-LV"/>
        </w:rPr>
        <w:t>.</w:t>
      </w:r>
      <w:r w:rsidR="002614AA">
        <w:rPr>
          <w:color w:val="000000"/>
          <w:sz w:val="24"/>
          <w:szCs w:val="24"/>
          <w:lang w:val="lv-LV"/>
        </w:rPr>
        <w:t xml:space="preserve"> </w:t>
      </w:r>
      <w:r w:rsidRPr="00C9197D">
        <w:rPr>
          <w:color w:val="000000"/>
          <w:sz w:val="24"/>
          <w:szCs w:val="24"/>
          <w:lang w:val="lv-LV"/>
        </w:rPr>
        <w:t xml:space="preserve">pielikums) nosaka Pasūtītāja un Pretendenta </w:t>
      </w:r>
      <w:r w:rsidRPr="00267C36">
        <w:rPr>
          <w:color w:val="000000"/>
          <w:sz w:val="24"/>
          <w:szCs w:val="24"/>
          <w:lang w:val="lv-LV"/>
        </w:rPr>
        <w:t>sadarbības principus un tā noslēgšanas kārtību</w:t>
      </w:r>
      <w:r w:rsidR="006E43B5" w:rsidRPr="00267C36">
        <w:rPr>
          <w:sz w:val="24"/>
          <w:szCs w:val="24"/>
          <w:lang w:val="lv-LV"/>
        </w:rPr>
        <w:t xml:space="preserve"> par pārtikas produktu piegādi Zantes krīzes centram.</w:t>
      </w:r>
    </w:p>
    <w:p w:rsidR="003B4F94" w:rsidRPr="00267C36" w:rsidRDefault="003B4F94" w:rsidP="00E32142">
      <w:pPr>
        <w:tabs>
          <w:tab w:val="num" w:pos="426"/>
          <w:tab w:val="left" w:pos="567"/>
        </w:tabs>
        <w:ind w:left="426" w:hanging="426"/>
        <w:jc w:val="both"/>
        <w:rPr>
          <w:color w:val="000000"/>
          <w:sz w:val="24"/>
          <w:szCs w:val="24"/>
          <w:lang w:val="lv-LV"/>
        </w:rPr>
      </w:pPr>
      <w:r w:rsidRPr="00267C36">
        <w:rPr>
          <w:sz w:val="24"/>
          <w:szCs w:val="24"/>
          <w:lang w:val="lv-LV"/>
        </w:rPr>
        <w:t xml:space="preserve">15.2. Pasūtītājs par katra iepirkuma priekšmeta daļu slēdz Iepirkuma līgumu ar izraudzīto pretendentu, pamatojoties uz pretendenta iesniegto piedāvājumu par attiecīgo iepirkuma priekšmeta daļu un saskaņā ar Nolikuma noteikumiem un iepirkuma līguma projektu, </w:t>
      </w:r>
      <w:r w:rsidRPr="00267C36">
        <w:rPr>
          <w:b/>
          <w:sz w:val="24"/>
          <w:szCs w:val="24"/>
          <w:lang w:val="lv-LV"/>
        </w:rPr>
        <w:t>kura būtiskie nosacījumi netiek mainīti.</w:t>
      </w:r>
    </w:p>
    <w:p w:rsidR="006B4044" w:rsidRDefault="00B41BFB">
      <w:pPr>
        <w:widowControl/>
        <w:overflowPunct/>
        <w:autoSpaceDE/>
        <w:autoSpaceDN/>
        <w:adjustRightInd/>
        <w:rPr>
          <w:color w:val="000000"/>
          <w:sz w:val="24"/>
          <w:szCs w:val="24"/>
          <w:lang w:val="lv-LV"/>
        </w:rPr>
      </w:pPr>
      <w:r w:rsidRPr="00267C36">
        <w:rPr>
          <w:color w:val="000000"/>
          <w:sz w:val="24"/>
          <w:szCs w:val="24"/>
          <w:lang w:val="lv-LV"/>
        </w:rPr>
        <w:t>15.</w:t>
      </w:r>
      <w:r w:rsidR="003B4F94" w:rsidRPr="00267C36">
        <w:rPr>
          <w:color w:val="000000"/>
          <w:sz w:val="24"/>
          <w:szCs w:val="24"/>
          <w:lang w:val="lv-LV"/>
        </w:rPr>
        <w:t>3</w:t>
      </w:r>
      <w:r w:rsidRPr="00267C36">
        <w:rPr>
          <w:color w:val="000000"/>
          <w:sz w:val="24"/>
          <w:szCs w:val="24"/>
          <w:lang w:val="lv-LV"/>
        </w:rPr>
        <w:t>. Iepirkuma rezultātā noslēgtais Iepirkuma līgums ir brīvas pieejamības informācija Publisko iepirkumu likumā noteiktajā apjomā.</w:t>
      </w:r>
    </w:p>
    <w:p w:rsidR="006B4044" w:rsidRDefault="006B4044">
      <w:pPr>
        <w:widowControl/>
        <w:overflowPunct/>
        <w:autoSpaceDE/>
        <w:autoSpaceDN/>
        <w:adjustRightInd/>
        <w:rPr>
          <w:color w:val="000000"/>
          <w:sz w:val="24"/>
          <w:szCs w:val="24"/>
          <w:lang w:val="lv-LV"/>
        </w:rPr>
      </w:pPr>
    </w:p>
    <w:p w:rsidR="00A818E7" w:rsidRDefault="006B4044">
      <w:pPr>
        <w:widowControl/>
        <w:overflowPunct/>
        <w:autoSpaceDE/>
        <w:autoSpaceDN/>
        <w:adjustRightInd/>
        <w:rPr>
          <w:b/>
          <w:sz w:val="24"/>
          <w:szCs w:val="24"/>
          <w:lang w:val="lv-LV"/>
        </w:rPr>
      </w:pPr>
      <w:r>
        <w:rPr>
          <w:b/>
          <w:sz w:val="24"/>
          <w:szCs w:val="24"/>
          <w:lang w:val="lv-LV"/>
        </w:rPr>
        <w:t xml:space="preserve">16. </w:t>
      </w:r>
      <w:r w:rsidR="0068411C" w:rsidRPr="00C9197D">
        <w:rPr>
          <w:b/>
          <w:sz w:val="24"/>
          <w:szCs w:val="24"/>
          <w:lang w:val="lv-LV"/>
        </w:rPr>
        <w:t>Iepirkumu komisijas tiesības un pienākumi</w:t>
      </w:r>
    </w:p>
    <w:p w:rsidR="0068411C" w:rsidRPr="00C9197D" w:rsidRDefault="0068411C" w:rsidP="00E32142">
      <w:pPr>
        <w:widowControl/>
        <w:overflowPunct/>
        <w:autoSpaceDE/>
        <w:autoSpaceDN/>
        <w:adjustRightInd/>
        <w:rPr>
          <w:b/>
          <w:sz w:val="24"/>
          <w:szCs w:val="24"/>
          <w:lang w:val="lv-LV"/>
        </w:rPr>
      </w:pPr>
      <w:r w:rsidRPr="00C9197D">
        <w:rPr>
          <w:b/>
          <w:sz w:val="24"/>
          <w:szCs w:val="24"/>
          <w:lang w:val="lv-LV"/>
        </w:rPr>
        <w:t>16.1. Iepirkumu komisijas tiesības:</w:t>
      </w:r>
    </w:p>
    <w:p w:rsidR="0068411C" w:rsidRPr="00C9197D" w:rsidRDefault="0068411C" w:rsidP="00E32142">
      <w:pPr>
        <w:pStyle w:val="Stils3"/>
        <w:numPr>
          <w:ilvl w:val="0"/>
          <w:numId w:val="0"/>
        </w:numPr>
        <w:tabs>
          <w:tab w:val="left" w:pos="142"/>
          <w:tab w:val="num" w:pos="1985"/>
        </w:tabs>
        <w:ind w:left="426"/>
        <w:rPr>
          <w:sz w:val="24"/>
          <w:szCs w:val="24"/>
        </w:rPr>
      </w:pPr>
      <w:r w:rsidRPr="00C9197D">
        <w:rPr>
          <w:sz w:val="24"/>
          <w:szCs w:val="24"/>
        </w:rPr>
        <w:t>16.1.1.Jebkurā pretendentu un piedāvājumu izvērtēšanas posmā izslēgt Pretendentu no turpmākās dalības Iepirkumā un neizskatīt Pretendenta piedāvājumu, ja tiek konstatēti Pretendenta izslēgšanas apstākļi, kas noteikti nolikumā;</w:t>
      </w:r>
    </w:p>
    <w:p w:rsidR="0068411C" w:rsidRPr="00C9197D" w:rsidRDefault="0068411C" w:rsidP="00E32142">
      <w:pPr>
        <w:pStyle w:val="Stils3"/>
        <w:numPr>
          <w:ilvl w:val="0"/>
          <w:numId w:val="0"/>
        </w:numPr>
        <w:tabs>
          <w:tab w:val="left" w:pos="142"/>
          <w:tab w:val="num" w:pos="1985"/>
        </w:tabs>
        <w:ind w:left="426"/>
        <w:rPr>
          <w:sz w:val="24"/>
          <w:szCs w:val="24"/>
        </w:rPr>
      </w:pPr>
      <w:r w:rsidRPr="00C9197D">
        <w:rPr>
          <w:sz w:val="24"/>
          <w:szCs w:val="24"/>
        </w:rPr>
        <w:t>16.1.2.Pārbaudīt nepieciešamo informāciju kompetentā institūcijā, publiski pieejamās datubāzēs vai citos publiski pieejamos avotos, ja tas nepieciešams piedāvājumu atbilstības pārbaudei, pretendentu atlasei, piedāvājumu vērtēšanai un salīdzinā</w:t>
      </w:r>
      <w:r w:rsidRPr="00C9197D">
        <w:rPr>
          <w:sz w:val="24"/>
          <w:szCs w:val="24"/>
        </w:rPr>
        <w:softHyphen/>
        <w:t>šanai, kā arī lūgt, lai Pretendents vai kompetenta institūcija papildina vai izskaidro sertifikātus un dokumentus, kas iesniegti komisijai;</w:t>
      </w:r>
    </w:p>
    <w:p w:rsidR="0068411C" w:rsidRPr="00C9197D" w:rsidRDefault="0068411C" w:rsidP="00E32142">
      <w:pPr>
        <w:pStyle w:val="BodyText"/>
        <w:tabs>
          <w:tab w:val="left" w:pos="142"/>
        </w:tabs>
        <w:spacing w:after="0"/>
        <w:ind w:left="426"/>
        <w:jc w:val="both"/>
        <w:rPr>
          <w:sz w:val="24"/>
          <w:szCs w:val="24"/>
          <w:lang w:val="lv-LV"/>
        </w:rPr>
      </w:pPr>
      <w:r w:rsidRPr="00C9197D">
        <w:rPr>
          <w:sz w:val="24"/>
          <w:szCs w:val="24"/>
          <w:lang w:val="lv-LV"/>
        </w:rPr>
        <w:t>16.1.3. Pieaicināt ekspertus Pretendentu un piedāvājumu atbilstības pārbaudē un vērtēšanā;</w:t>
      </w:r>
    </w:p>
    <w:p w:rsidR="0068411C" w:rsidRPr="00C9197D" w:rsidRDefault="0068411C" w:rsidP="00E32142">
      <w:pPr>
        <w:pStyle w:val="Stils3"/>
        <w:numPr>
          <w:ilvl w:val="0"/>
          <w:numId w:val="0"/>
        </w:numPr>
        <w:tabs>
          <w:tab w:val="left" w:pos="142"/>
        </w:tabs>
        <w:ind w:left="426"/>
        <w:rPr>
          <w:sz w:val="24"/>
          <w:szCs w:val="24"/>
        </w:rPr>
      </w:pPr>
      <w:r w:rsidRPr="00C9197D">
        <w:rPr>
          <w:sz w:val="24"/>
          <w:szCs w:val="24"/>
        </w:rPr>
        <w:t>16.1.4. 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68411C" w:rsidRPr="00C9197D" w:rsidRDefault="0068411C" w:rsidP="00E32142">
      <w:pPr>
        <w:pStyle w:val="BodyText"/>
        <w:tabs>
          <w:tab w:val="left" w:pos="142"/>
        </w:tabs>
        <w:spacing w:after="0"/>
        <w:ind w:left="426"/>
        <w:jc w:val="both"/>
        <w:rPr>
          <w:sz w:val="24"/>
          <w:szCs w:val="24"/>
          <w:lang w:val="lv-LV"/>
        </w:rPr>
      </w:pPr>
      <w:r w:rsidRPr="00C9197D">
        <w:rPr>
          <w:sz w:val="24"/>
          <w:szCs w:val="24"/>
          <w:lang w:val="lv-LV"/>
        </w:rPr>
        <w:t>16.1.5. Pieprasīt Pretendentam iesniegt dokumenta oriģinālu, ja Komisijai rodas šaubas par iesniegtā dokumenta kopijas autentiskumu;</w:t>
      </w:r>
    </w:p>
    <w:p w:rsidR="0068411C" w:rsidRPr="00C9197D" w:rsidRDefault="0068411C" w:rsidP="00E32142">
      <w:pPr>
        <w:pStyle w:val="BodyText"/>
        <w:tabs>
          <w:tab w:val="left" w:pos="142"/>
        </w:tabs>
        <w:spacing w:after="0"/>
        <w:ind w:left="426"/>
        <w:jc w:val="both"/>
        <w:rPr>
          <w:sz w:val="24"/>
          <w:szCs w:val="24"/>
          <w:lang w:val="lv-LV"/>
        </w:rPr>
      </w:pPr>
      <w:r w:rsidRPr="00C9197D">
        <w:rPr>
          <w:sz w:val="24"/>
          <w:szCs w:val="24"/>
          <w:lang w:val="lv-LV"/>
        </w:rPr>
        <w:t>16.1.6. Pieņemt motivētu lēmumu piešķirt Iepirkuma līguma slēgšanas tiesības, izbeigt vai pārtraukt Iepirkumu neizvēloties nevienu piedāvājumu, pārtraukt iepirkumu finansējuma, iepirkuma realizācijai, nesaņemšanas gadījumā;</w:t>
      </w:r>
    </w:p>
    <w:p w:rsidR="0068411C" w:rsidRPr="00C9197D" w:rsidRDefault="0068411C" w:rsidP="00E32142">
      <w:pPr>
        <w:pStyle w:val="BodyText"/>
        <w:tabs>
          <w:tab w:val="left" w:pos="142"/>
        </w:tabs>
        <w:spacing w:after="0"/>
        <w:ind w:left="426"/>
        <w:jc w:val="both"/>
        <w:rPr>
          <w:sz w:val="24"/>
          <w:szCs w:val="24"/>
          <w:lang w:val="lv-LV"/>
        </w:rPr>
      </w:pPr>
      <w:r w:rsidRPr="00C9197D">
        <w:rPr>
          <w:sz w:val="24"/>
          <w:szCs w:val="24"/>
          <w:lang w:val="lv-LV"/>
        </w:rPr>
        <w:t>16.1.7. Citas Iepirkuma komisijas tiesības saskaņā ar Publisko iepirkumu likumu, Nolikumu un Latvijas Republikā spēkā esošajiem normatīvajiem aktiem.</w:t>
      </w:r>
    </w:p>
    <w:p w:rsidR="0068411C" w:rsidRPr="00C9197D" w:rsidRDefault="0068411C" w:rsidP="00E32142">
      <w:pPr>
        <w:ind w:left="709" w:hanging="709"/>
        <w:jc w:val="both"/>
        <w:rPr>
          <w:b/>
          <w:bCs/>
          <w:sz w:val="24"/>
          <w:szCs w:val="24"/>
          <w:lang w:val="lv-LV"/>
        </w:rPr>
      </w:pPr>
      <w:r w:rsidRPr="00C9197D">
        <w:rPr>
          <w:b/>
          <w:bCs/>
          <w:sz w:val="24"/>
          <w:szCs w:val="24"/>
          <w:lang w:val="lv-LV"/>
        </w:rPr>
        <w:t>16.2. Iepirkumu komisijas pienākumi:</w:t>
      </w:r>
    </w:p>
    <w:p w:rsidR="0068411C" w:rsidRPr="00C9197D" w:rsidRDefault="0068411C" w:rsidP="00E32142">
      <w:pPr>
        <w:pStyle w:val="Footer"/>
        <w:ind w:left="426"/>
        <w:jc w:val="both"/>
        <w:rPr>
          <w:sz w:val="24"/>
          <w:szCs w:val="24"/>
          <w:lang w:val="lv-LV"/>
        </w:rPr>
      </w:pPr>
      <w:r w:rsidRPr="00C9197D">
        <w:rPr>
          <w:sz w:val="24"/>
          <w:szCs w:val="24"/>
          <w:lang w:val="lv-LV"/>
        </w:rPr>
        <w:t>16.2.1. Nodrošināt Iepirkuma procedūras norisi un dokumentēšanu;</w:t>
      </w:r>
    </w:p>
    <w:p w:rsidR="0068411C" w:rsidRPr="00C9197D" w:rsidRDefault="0068411C" w:rsidP="00E32142">
      <w:pPr>
        <w:pStyle w:val="naisf"/>
        <w:spacing w:before="0" w:beforeAutospacing="0" w:after="0" w:afterAutospacing="0"/>
        <w:ind w:left="426"/>
        <w:rPr>
          <w:lang w:val="lv-LV"/>
        </w:rPr>
      </w:pPr>
      <w:r w:rsidRPr="00C9197D">
        <w:rPr>
          <w:lang w:val="lv-LV"/>
        </w:rPr>
        <w:t>16.2.2. Nodrošināt Pretendentu brīvu konkurenci, kā arī vienlīdzīgu un taisnīgu attieksmi pret tiem;</w:t>
      </w:r>
    </w:p>
    <w:p w:rsidR="0068411C" w:rsidRPr="00C9197D" w:rsidRDefault="0068411C" w:rsidP="00E32142">
      <w:pPr>
        <w:ind w:left="426"/>
        <w:jc w:val="both"/>
        <w:rPr>
          <w:sz w:val="24"/>
          <w:szCs w:val="24"/>
          <w:lang w:val="lv-LV"/>
        </w:rPr>
      </w:pPr>
      <w:r w:rsidRPr="00C9197D">
        <w:rPr>
          <w:sz w:val="24"/>
          <w:szCs w:val="24"/>
          <w:lang w:val="lv-LV"/>
        </w:rPr>
        <w:t>16.2.3. Pēc ieinteresēto Piegādātāju pieprasījuma normatīvajos aktos noteiktajā kārtībā sniegt informāciju par Iepirkuma dokumentāciju;</w:t>
      </w:r>
    </w:p>
    <w:p w:rsidR="0068411C" w:rsidRPr="00C9197D" w:rsidRDefault="0068411C" w:rsidP="00E32142">
      <w:pPr>
        <w:ind w:left="426"/>
        <w:jc w:val="both"/>
        <w:rPr>
          <w:sz w:val="24"/>
          <w:szCs w:val="24"/>
          <w:lang w:val="lv-LV"/>
        </w:rPr>
      </w:pPr>
      <w:r w:rsidRPr="00C9197D">
        <w:rPr>
          <w:sz w:val="24"/>
          <w:szCs w:val="24"/>
          <w:lang w:val="lv-LV"/>
        </w:rPr>
        <w:t>16.2.4. Vērtēt Pretendentus un to iesniegtos piedāvājumus saskaņā ar Publisko iepirkumu likumu, citiem normatīvajiem aktiem un šo nolikumu, izvēlēties piedāvājumu ar viszemāko cenu vai pieņemt lēmumu par Iepirkuma pārtraukšanu, neizvēloties nevienu piedāvājumu;</w:t>
      </w:r>
    </w:p>
    <w:p w:rsidR="0068411C" w:rsidRPr="00C9197D" w:rsidRDefault="0068411C" w:rsidP="00E32142">
      <w:pPr>
        <w:ind w:left="426"/>
        <w:jc w:val="both"/>
        <w:rPr>
          <w:sz w:val="24"/>
          <w:szCs w:val="24"/>
          <w:lang w:val="lv-LV"/>
        </w:rPr>
      </w:pPr>
      <w:r w:rsidRPr="00C9197D">
        <w:rPr>
          <w:sz w:val="24"/>
          <w:szCs w:val="24"/>
          <w:lang w:val="lv-LV"/>
        </w:rPr>
        <w:t xml:space="preserve">16.2.5. Triju darba dienu laikā vienlaikus informēt visus Pretendentus par Komisijas pieņemto lēmumu attiecībā uz Iepirkuma līguma slēgšanu, nosūtot informāciju elektroniski, uz Pretendenta apliecinājumā norādīto e – pasta adresi. Ja e – pasta adrese </w:t>
      </w:r>
      <w:r w:rsidRPr="00C9197D">
        <w:rPr>
          <w:sz w:val="24"/>
          <w:szCs w:val="24"/>
          <w:lang w:val="lv-LV"/>
        </w:rPr>
        <w:lastRenderedPageBreak/>
        <w:t xml:space="preserve">apliecinājumā nav norādīta, informāciju par rezultātiem </w:t>
      </w:r>
      <w:proofErr w:type="spellStart"/>
      <w:r w:rsidRPr="00C9197D">
        <w:rPr>
          <w:sz w:val="24"/>
          <w:szCs w:val="24"/>
          <w:lang w:val="lv-LV"/>
        </w:rPr>
        <w:t>nosūta</w:t>
      </w:r>
      <w:proofErr w:type="spellEnd"/>
      <w:r w:rsidRPr="00C9197D">
        <w:rPr>
          <w:sz w:val="24"/>
          <w:szCs w:val="24"/>
          <w:lang w:val="lv-LV"/>
        </w:rPr>
        <w:t xml:space="preserve"> pa pastu vai faksu;</w:t>
      </w:r>
    </w:p>
    <w:p w:rsidR="0068411C" w:rsidRPr="00C9197D" w:rsidRDefault="0068411C" w:rsidP="00E32142">
      <w:pPr>
        <w:ind w:left="426"/>
        <w:jc w:val="both"/>
        <w:rPr>
          <w:sz w:val="24"/>
          <w:szCs w:val="24"/>
          <w:lang w:val="lv-LV"/>
        </w:rPr>
      </w:pPr>
      <w:r w:rsidRPr="00C9197D">
        <w:rPr>
          <w:sz w:val="24"/>
          <w:szCs w:val="24"/>
          <w:lang w:val="lv-LV"/>
        </w:rPr>
        <w:t>16.2.6. Citi pienākumi un tiesības, kas izriet no Nolikuma un spēkā esošajiem normatīvajiem aktiem.</w:t>
      </w:r>
    </w:p>
    <w:p w:rsidR="0068411C" w:rsidRPr="00C9197D" w:rsidRDefault="0068411C" w:rsidP="00E32142">
      <w:pPr>
        <w:ind w:firstLine="284"/>
        <w:jc w:val="center"/>
        <w:rPr>
          <w:b/>
          <w:sz w:val="24"/>
          <w:szCs w:val="24"/>
          <w:lang w:val="lv-LV"/>
        </w:rPr>
      </w:pPr>
    </w:p>
    <w:p w:rsidR="00A818E7" w:rsidRDefault="00164031" w:rsidP="00164031">
      <w:pPr>
        <w:rPr>
          <w:b/>
          <w:sz w:val="24"/>
          <w:szCs w:val="24"/>
          <w:lang w:val="lv-LV"/>
        </w:rPr>
      </w:pPr>
      <w:r>
        <w:rPr>
          <w:b/>
          <w:sz w:val="24"/>
          <w:szCs w:val="24"/>
          <w:lang w:val="lv-LV"/>
        </w:rPr>
        <w:t xml:space="preserve">17. </w:t>
      </w:r>
      <w:r w:rsidR="0068411C" w:rsidRPr="00C9197D">
        <w:rPr>
          <w:b/>
          <w:sz w:val="24"/>
          <w:szCs w:val="24"/>
          <w:lang w:val="lv-LV"/>
        </w:rPr>
        <w:t>Pretendenta tiesības un pienākumi</w:t>
      </w:r>
    </w:p>
    <w:p w:rsidR="0068411C" w:rsidRPr="00C9197D" w:rsidRDefault="0068411C" w:rsidP="00E32142">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17.1. Pretendenta tiesības:</w:t>
      </w:r>
    </w:p>
    <w:p w:rsidR="0068411C" w:rsidRPr="00C9197D" w:rsidRDefault="0068411C" w:rsidP="00E32142">
      <w:pPr>
        <w:pStyle w:val="Stils3"/>
        <w:numPr>
          <w:ilvl w:val="0"/>
          <w:numId w:val="0"/>
        </w:numPr>
        <w:tabs>
          <w:tab w:val="num" w:pos="1985"/>
        </w:tabs>
        <w:ind w:left="426"/>
        <w:rPr>
          <w:sz w:val="24"/>
          <w:szCs w:val="24"/>
        </w:rPr>
      </w:pPr>
      <w:r w:rsidRPr="00C9197D">
        <w:rPr>
          <w:sz w:val="24"/>
          <w:szCs w:val="24"/>
        </w:rPr>
        <w:t>17.1.1. Līdz piedāvājumu iesniegšanas termiņa beigām grozīt vai jebkurā Iepirkuma 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68411C" w:rsidRPr="00C9197D" w:rsidRDefault="0068411C" w:rsidP="00E32142">
      <w:pPr>
        <w:pStyle w:val="Stils3"/>
        <w:numPr>
          <w:ilvl w:val="0"/>
          <w:numId w:val="0"/>
        </w:numPr>
        <w:tabs>
          <w:tab w:val="num" w:pos="1985"/>
        </w:tabs>
        <w:ind w:left="426"/>
        <w:rPr>
          <w:sz w:val="24"/>
          <w:szCs w:val="24"/>
        </w:rPr>
      </w:pPr>
      <w:r w:rsidRPr="00C9197D">
        <w:rPr>
          <w:sz w:val="24"/>
          <w:szCs w:val="24"/>
        </w:rPr>
        <w:t>17.1.2. Apvienoties grupā ar citiem Pretendentiem un iesniegt vienu kopēju piedāvājumu;</w:t>
      </w:r>
    </w:p>
    <w:p w:rsidR="0068411C" w:rsidRPr="00C9197D" w:rsidRDefault="0068411C" w:rsidP="00E32142">
      <w:pPr>
        <w:pStyle w:val="naisf"/>
        <w:spacing w:before="0" w:beforeAutospacing="0" w:after="0" w:afterAutospacing="0"/>
        <w:ind w:left="426"/>
        <w:rPr>
          <w:lang w:val="lv-LV"/>
        </w:rPr>
      </w:pPr>
      <w:r w:rsidRPr="00C9197D">
        <w:rPr>
          <w:lang w:val="lv-LV"/>
        </w:rPr>
        <w:t>17.1.3. Pirms piedāvājumu iesniegšanas termiņa beigām atsaukt iesniegto piedāvājumu;</w:t>
      </w:r>
    </w:p>
    <w:p w:rsidR="0068411C" w:rsidRPr="00C9197D" w:rsidRDefault="00B05BE5" w:rsidP="00E32142">
      <w:pPr>
        <w:pStyle w:val="naisf"/>
        <w:spacing w:before="0" w:beforeAutospacing="0" w:after="0" w:afterAutospacing="0"/>
        <w:ind w:left="426"/>
        <w:rPr>
          <w:lang w:val="lv-LV"/>
        </w:rPr>
      </w:pPr>
      <w:r>
        <w:rPr>
          <w:lang w:val="lv-LV"/>
        </w:rPr>
        <w:t xml:space="preserve">17.1.4. Pretendentam ir tiesības pārsūdzēt </w:t>
      </w:r>
      <w:proofErr w:type="spellStart"/>
      <w:r>
        <w:rPr>
          <w:lang w:val="lv-LV"/>
        </w:rPr>
        <w:t>Adminstratīvajā</w:t>
      </w:r>
      <w:proofErr w:type="spellEnd"/>
      <w:r>
        <w:rPr>
          <w:lang w:val="lv-LV"/>
        </w:rPr>
        <w:t xml:space="preserve"> rajona tiesā iepirkuma komisijas lēmumu </w:t>
      </w:r>
      <w:proofErr w:type="spellStart"/>
      <w:r>
        <w:rPr>
          <w:lang w:val="lv-LV"/>
        </w:rPr>
        <w:t>Adminstratīvā</w:t>
      </w:r>
      <w:proofErr w:type="spellEnd"/>
      <w:r>
        <w:rPr>
          <w:lang w:val="lv-LV"/>
        </w:rPr>
        <w:t xml:space="preserve"> procesa likuma noteiktajā kārtībā</w:t>
      </w:r>
      <w:r w:rsidR="0068411C" w:rsidRPr="00C9197D">
        <w:rPr>
          <w:lang w:val="lv-LV"/>
        </w:rPr>
        <w:t>;</w:t>
      </w:r>
    </w:p>
    <w:p w:rsidR="0068411C" w:rsidRPr="00C9197D" w:rsidRDefault="00B05BE5" w:rsidP="00E32142">
      <w:pPr>
        <w:pStyle w:val="naisf"/>
        <w:spacing w:before="0" w:beforeAutospacing="0" w:after="0" w:afterAutospacing="0"/>
        <w:ind w:left="426"/>
        <w:rPr>
          <w:lang w:val="lv-LV"/>
        </w:rPr>
      </w:pPr>
      <w:r>
        <w:rPr>
          <w:lang w:val="lv-LV"/>
        </w:rPr>
        <w:t>17.1.5</w:t>
      </w:r>
      <w:r w:rsidR="0068411C" w:rsidRPr="00C9197D">
        <w:rPr>
          <w:lang w:val="lv-LV"/>
        </w:rPr>
        <w:t>. Citas Latvijas Republikā spēkā esošajos normatīvajos aktos noteiktās tiesības.</w:t>
      </w:r>
    </w:p>
    <w:p w:rsidR="0068411C" w:rsidRPr="00C9197D" w:rsidRDefault="0068411C" w:rsidP="00E32142">
      <w:pPr>
        <w:pStyle w:val="Heading2"/>
        <w:widowControl/>
        <w:numPr>
          <w:ilvl w:val="1"/>
          <w:numId w:val="0"/>
        </w:numPr>
        <w:tabs>
          <w:tab w:val="num" w:pos="576"/>
        </w:tabs>
        <w:overflowPunct/>
        <w:autoSpaceDE/>
        <w:autoSpaceDN/>
        <w:adjustRightInd/>
        <w:spacing w:before="0" w:after="0"/>
        <w:ind w:left="709" w:hanging="709"/>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17.2. Pretendenta pienākumi:</w:t>
      </w:r>
    </w:p>
    <w:p w:rsidR="0068411C" w:rsidRPr="00C9197D" w:rsidRDefault="0068411C" w:rsidP="00E32142">
      <w:pPr>
        <w:pStyle w:val="naisf"/>
        <w:spacing w:before="0" w:beforeAutospacing="0" w:after="0" w:afterAutospacing="0"/>
        <w:ind w:left="426"/>
        <w:rPr>
          <w:lang w:val="lv-LV"/>
        </w:rPr>
      </w:pPr>
      <w:r w:rsidRPr="00C9197D">
        <w:rPr>
          <w:lang w:val="lv-LV"/>
        </w:rPr>
        <w:t>17.2.1. Sagatavot piedāvājumus atbilstoši nolikuma prasībām;</w:t>
      </w:r>
    </w:p>
    <w:p w:rsidR="0068411C" w:rsidRPr="00C9197D" w:rsidRDefault="0068411C" w:rsidP="00E32142">
      <w:pPr>
        <w:pStyle w:val="naisf"/>
        <w:spacing w:before="0" w:beforeAutospacing="0" w:after="0" w:afterAutospacing="0"/>
        <w:ind w:left="426"/>
        <w:rPr>
          <w:lang w:val="lv-LV"/>
        </w:rPr>
      </w:pPr>
      <w:r w:rsidRPr="00C9197D">
        <w:rPr>
          <w:lang w:val="lv-LV"/>
        </w:rPr>
        <w:t>17.2.2. Sniegt patiesu informāciju par savu kvalifikāciju un piedāvājumu;</w:t>
      </w:r>
    </w:p>
    <w:p w:rsidR="0068411C" w:rsidRPr="00C9197D" w:rsidRDefault="0068411C" w:rsidP="00E32142">
      <w:pPr>
        <w:pStyle w:val="naisf"/>
        <w:spacing w:before="0" w:beforeAutospacing="0" w:after="0" w:afterAutospacing="0"/>
        <w:ind w:left="426"/>
        <w:rPr>
          <w:lang w:val="lv-LV"/>
        </w:rPr>
      </w:pPr>
      <w:r w:rsidRPr="00C9197D">
        <w:rPr>
          <w:lang w:val="lv-LV"/>
        </w:rPr>
        <w:t>17.2.3. Sniegt atbildes uz Iepirkumu komisijas pieprasījumiem par papildu informāciju, kas nepieciešama Pretendentu atlasei, piedāvājumu atbilstības pārbaudei, salīdzināšanai un vērtēšanai;</w:t>
      </w:r>
    </w:p>
    <w:p w:rsidR="0068411C" w:rsidRPr="00C9197D" w:rsidRDefault="0068411C" w:rsidP="00E32142">
      <w:pPr>
        <w:pStyle w:val="naisf"/>
        <w:spacing w:before="0" w:beforeAutospacing="0" w:after="0" w:afterAutospacing="0"/>
        <w:ind w:left="426"/>
        <w:rPr>
          <w:lang w:val="lv-LV"/>
        </w:rPr>
      </w:pPr>
      <w:r w:rsidRPr="00C9197D">
        <w:rPr>
          <w:lang w:val="lv-LV"/>
        </w:rPr>
        <w:t xml:space="preserve">17.2.4. Pastāvīgi sekot Pasūtītāja mājas lapā: </w:t>
      </w:r>
      <w:hyperlink r:id="rId17" w:history="1">
        <w:r w:rsidRPr="00C9197D">
          <w:rPr>
            <w:rStyle w:val="Hyperlink"/>
            <w:lang w:val="lv-LV"/>
          </w:rPr>
          <w:t>www.kandava.lv</w:t>
        </w:r>
      </w:hyperlink>
      <w:r w:rsidRPr="00C9197D">
        <w:rPr>
          <w:lang w:val="lv-LV"/>
        </w:rPr>
        <w:t xml:space="preserve"> publicētajai informācijai par papildus informāciju vai precizējumiem Nolikumā un ietvert publicēto informāciju piedāvājumā;</w:t>
      </w:r>
    </w:p>
    <w:p w:rsidR="0068411C" w:rsidRPr="00C9197D" w:rsidRDefault="0068411C" w:rsidP="00E32142">
      <w:pPr>
        <w:ind w:left="426"/>
        <w:jc w:val="both"/>
        <w:rPr>
          <w:sz w:val="24"/>
          <w:szCs w:val="24"/>
          <w:lang w:val="lv-LV"/>
        </w:rPr>
      </w:pPr>
      <w:r w:rsidRPr="00C9197D">
        <w:rPr>
          <w:sz w:val="24"/>
          <w:szCs w:val="24"/>
          <w:lang w:val="lv-LV"/>
        </w:rPr>
        <w:t>17.2.5. Segt visas izmaksas, kas saistītas ar piedāvājumu sagatavošanu un iesniegšanu;</w:t>
      </w:r>
    </w:p>
    <w:p w:rsidR="00132DAD" w:rsidRPr="00C9197D" w:rsidRDefault="00132DAD" w:rsidP="00E32142">
      <w:pPr>
        <w:tabs>
          <w:tab w:val="left" w:pos="567"/>
        </w:tabs>
        <w:ind w:left="567" w:right="96" w:hanging="567"/>
        <w:jc w:val="center"/>
        <w:rPr>
          <w:b/>
          <w:sz w:val="24"/>
          <w:szCs w:val="24"/>
          <w:lang w:val="lv-LV"/>
        </w:rPr>
      </w:pPr>
    </w:p>
    <w:p w:rsidR="003E5AD5" w:rsidRPr="00C9197D" w:rsidRDefault="003E5AD5" w:rsidP="00921F13">
      <w:pPr>
        <w:tabs>
          <w:tab w:val="left" w:pos="319"/>
        </w:tabs>
        <w:ind w:left="142"/>
        <w:jc w:val="both"/>
        <w:rPr>
          <w:sz w:val="24"/>
          <w:szCs w:val="24"/>
          <w:lang w:val="lv-LV"/>
        </w:rPr>
      </w:pPr>
      <w:bookmarkStart w:id="3" w:name="_Toc61422135"/>
      <w:bookmarkStart w:id="4" w:name="_Toc59334730"/>
      <w:bookmarkEnd w:id="0"/>
      <w:bookmarkEnd w:id="1"/>
      <w:r w:rsidRPr="00C9197D">
        <w:rPr>
          <w:sz w:val="24"/>
          <w:szCs w:val="24"/>
          <w:lang w:val="lv-LV"/>
        </w:rPr>
        <w:t xml:space="preserve">Pielikumā: </w:t>
      </w:r>
      <w:r w:rsidRPr="00C9197D">
        <w:rPr>
          <w:sz w:val="24"/>
          <w:szCs w:val="24"/>
          <w:lang w:val="lv-LV"/>
        </w:rPr>
        <w:tab/>
      </w:r>
      <w:r w:rsidRPr="00C9197D">
        <w:rPr>
          <w:sz w:val="24"/>
          <w:szCs w:val="24"/>
          <w:lang w:val="lv-LV"/>
        </w:rPr>
        <w:tab/>
      </w:r>
    </w:p>
    <w:p w:rsidR="003E5AD5" w:rsidRPr="0072027A" w:rsidRDefault="002E7D00" w:rsidP="00921F13">
      <w:pPr>
        <w:tabs>
          <w:tab w:val="left" w:pos="426"/>
        </w:tabs>
        <w:ind w:left="426"/>
        <w:jc w:val="both"/>
        <w:rPr>
          <w:bCs/>
          <w:sz w:val="24"/>
          <w:szCs w:val="24"/>
          <w:lang w:val="lv-LV"/>
        </w:rPr>
      </w:pPr>
      <w:r w:rsidRPr="00C9197D">
        <w:rPr>
          <w:bCs/>
          <w:sz w:val="24"/>
          <w:szCs w:val="24"/>
          <w:lang w:val="lv-LV"/>
        </w:rPr>
        <w:t xml:space="preserve">1.pielikums. </w:t>
      </w:r>
      <w:r w:rsidR="00D5658A">
        <w:rPr>
          <w:bCs/>
          <w:sz w:val="24"/>
          <w:szCs w:val="24"/>
          <w:lang w:val="lv-LV"/>
        </w:rPr>
        <w:t>Pieteikums</w:t>
      </w:r>
      <w:r w:rsidR="003C6F38">
        <w:rPr>
          <w:bCs/>
          <w:sz w:val="24"/>
          <w:szCs w:val="24"/>
          <w:lang w:val="lv-LV"/>
        </w:rPr>
        <w:t xml:space="preserve"> dalībai Iepirkumā</w:t>
      </w:r>
      <w:r w:rsidR="00921F13">
        <w:rPr>
          <w:bCs/>
          <w:sz w:val="24"/>
          <w:szCs w:val="24"/>
          <w:lang w:val="lv-LV"/>
        </w:rPr>
        <w:t xml:space="preserve"> </w:t>
      </w:r>
      <w:r w:rsidR="003E5AD5" w:rsidRPr="00C9197D">
        <w:rPr>
          <w:sz w:val="24"/>
          <w:szCs w:val="24"/>
          <w:lang w:val="lv-LV"/>
        </w:rPr>
        <w:t>„</w:t>
      </w:r>
      <w:r w:rsidR="003E072B">
        <w:rPr>
          <w:sz w:val="24"/>
          <w:szCs w:val="24"/>
          <w:lang w:val="lv-LV"/>
        </w:rPr>
        <w:t xml:space="preserve">Pārtikas produktu piegāde </w:t>
      </w:r>
      <w:r w:rsidR="003E072B" w:rsidRPr="0072027A">
        <w:rPr>
          <w:bCs/>
          <w:sz w:val="24"/>
          <w:szCs w:val="24"/>
          <w:lang w:val="lv-LV"/>
        </w:rPr>
        <w:t>Zantes ģimenes krīzes centram</w:t>
      </w:r>
      <w:r w:rsidR="003E5AD5" w:rsidRPr="0072027A">
        <w:rPr>
          <w:sz w:val="24"/>
          <w:szCs w:val="24"/>
          <w:lang w:val="lv-LV"/>
        </w:rPr>
        <w:t>”</w:t>
      </w:r>
      <w:r w:rsidR="0051304F" w:rsidRPr="0072027A">
        <w:rPr>
          <w:bCs/>
          <w:sz w:val="24"/>
          <w:szCs w:val="24"/>
          <w:lang w:val="lv-LV"/>
        </w:rPr>
        <w:t>(uz 2</w:t>
      </w:r>
      <w:r w:rsidRPr="0072027A">
        <w:rPr>
          <w:bCs/>
          <w:sz w:val="24"/>
          <w:szCs w:val="24"/>
          <w:lang w:val="lv-LV"/>
        </w:rPr>
        <w:t xml:space="preserve"> </w:t>
      </w:r>
      <w:proofErr w:type="spellStart"/>
      <w:r w:rsidR="0051304F" w:rsidRPr="0072027A">
        <w:rPr>
          <w:bCs/>
          <w:sz w:val="24"/>
          <w:szCs w:val="24"/>
          <w:lang w:val="lv-LV"/>
        </w:rPr>
        <w:t>lp</w:t>
      </w:r>
      <w:proofErr w:type="spellEnd"/>
      <w:r w:rsidR="0051304F" w:rsidRPr="0072027A">
        <w:rPr>
          <w:bCs/>
          <w:sz w:val="24"/>
          <w:szCs w:val="24"/>
          <w:lang w:val="lv-LV"/>
        </w:rPr>
        <w:t>.).</w:t>
      </w:r>
    </w:p>
    <w:p w:rsidR="003E5AD5" w:rsidRPr="0072027A" w:rsidRDefault="00F518C3" w:rsidP="00921F13">
      <w:pPr>
        <w:tabs>
          <w:tab w:val="left" w:pos="426"/>
        </w:tabs>
        <w:ind w:left="142"/>
        <w:jc w:val="both"/>
        <w:rPr>
          <w:bCs/>
          <w:sz w:val="24"/>
          <w:szCs w:val="24"/>
          <w:lang w:val="lv-LV"/>
        </w:rPr>
      </w:pPr>
      <w:r w:rsidRPr="0072027A">
        <w:rPr>
          <w:bCs/>
          <w:sz w:val="24"/>
          <w:szCs w:val="24"/>
          <w:lang w:val="lv-LV"/>
        </w:rPr>
        <w:tab/>
      </w:r>
      <w:r w:rsidR="002E7D00" w:rsidRPr="0072027A">
        <w:rPr>
          <w:bCs/>
          <w:sz w:val="24"/>
          <w:szCs w:val="24"/>
          <w:lang w:val="lv-LV"/>
        </w:rPr>
        <w:t xml:space="preserve">2. pielikums. </w:t>
      </w:r>
      <w:r w:rsidR="008F7A67" w:rsidRPr="0072027A">
        <w:rPr>
          <w:bCs/>
          <w:sz w:val="24"/>
          <w:szCs w:val="24"/>
          <w:lang w:val="lv-LV"/>
        </w:rPr>
        <w:t xml:space="preserve">Pretendenta </w:t>
      </w:r>
      <w:r w:rsidR="00A826B1" w:rsidRPr="00921F13">
        <w:rPr>
          <w:bCs/>
          <w:sz w:val="24"/>
          <w:szCs w:val="24"/>
          <w:lang w:val="lv-LV"/>
        </w:rPr>
        <w:t>pieredze</w:t>
      </w:r>
      <w:r w:rsidR="00473170" w:rsidRPr="0072027A">
        <w:rPr>
          <w:bCs/>
          <w:sz w:val="24"/>
          <w:szCs w:val="24"/>
          <w:lang w:val="lv-LV"/>
        </w:rPr>
        <w:t xml:space="preserve">. </w:t>
      </w:r>
      <w:r w:rsidR="0051304F" w:rsidRPr="0072027A">
        <w:rPr>
          <w:bCs/>
          <w:sz w:val="24"/>
          <w:szCs w:val="24"/>
          <w:lang w:val="lv-LV"/>
        </w:rPr>
        <w:t>(uz 1.lp.)</w:t>
      </w:r>
      <w:r w:rsidR="003E5AD5" w:rsidRPr="0072027A">
        <w:rPr>
          <w:bCs/>
          <w:sz w:val="24"/>
          <w:szCs w:val="24"/>
          <w:lang w:val="lv-LV"/>
        </w:rPr>
        <w:t>.</w:t>
      </w:r>
    </w:p>
    <w:p w:rsidR="008F7A67" w:rsidRPr="0072027A" w:rsidRDefault="002E7D00" w:rsidP="00921F13">
      <w:pPr>
        <w:tabs>
          <w:tab w:val="left" w:pos="426"/>
        </w:tabs>
        <w:ind w:left="142"/>
        <w:jc w:val="both"/>
        <w:rPr>
          <w:bCs/>
          <w:sz w:val="24"/>
          <w:szCs w:val="24"/>
          <w:lang w:val="lv-LV"/>
        </w:rPr>
      </w:pPr>
      <w:r w:rsidRPr="0072027A">
        <w:rPr>
          <w:bCs/>
          <w:sz w:val="24"/>
          <w:szCs w:val="24"/>
          <w:lang w:val="lv-LV"/>
        </w:rPr>
        <w:tab/>
      </w:r>
      <w:r w:rsidR="00970A17" w:rsidRPr="0072027A">
        <w:rPr>
          <w:bCs/>
          <w:sz w:val="24"/>
          <w:szCs w:val="24"/>
          <w:lang w:val="lv-LV"/>
        </w:rPr>
        <w:t>3. pie</w:t>
      </w:r>
      <w:r w:rsidR="00473170" w:rsidRPr="0072027A">
        <w:rPr>
          <w:bCs/>
          <w:sz w:val="24"/>
          <w:szCs w:val="24"/>
          <w:lang w:val="lv-LV"/>
        </w:rPr>
        <w:t xml:space="preserve">likums. </w:t>
      </w:r>
      <w:r w:rsidR="0060316A" w:rsidRPr="0072027A">
        <w:rPr>
          <w:bCs/>
          <w:sz w:val="24"/>
          <w:szCs w:val="24"/>
          <w:lang w:val="lv-LV"/>
        </w:rPr>
        <w:t xml:space="preserve">Apakšuzņēmēju </w:t>
      </w:r>
      <w:r w:rsidR="00A826B1" w:rsidRPr="00921F13">
        <w:rPr>
          <w:bCs/>
          <w:sz w:val="24"/>
          <w:szCs w:val="24"/>
          <w:lang w:val="lv-LV"/>
        </w:rPr>
        <w:t>saraksts</w:t>
      </w:r>
      <w:r w:rsidR="001D2875" w:rsidRPr="0072027A">
        <w:rPr>
          <w:bCs/>
          <w:sz w:val="24"/>
          <w:szCs w:val="24"/>
          <w:lang w:val="lv-LV"/>
        </w:rPr>
        <w:t xml:space="preserve"> </w:t>
      </w:r>
      <w:r w:rsidR="0060316A" w:rsidRPr="0072027A">
        <w:rPr>
          <w:bCs/>
          <w:sz w:val="24"/>
          <w:szCs w:val="24"/>
          <w:lang w:val="lv-LV"/>
        </w:rPr>
        <w:t xml:space="preserve">(uz 1 </w:t>
      </w:r>
      <w:proofErr w:type="spellStart"/>
      <w:r w:rsidR="00970A17" w:rsidRPr="0072027A">
        <w:rPr>
          <w:bCs/>
          <w:sz w:val="24"/>
          <w:szCs w:val="24"/>
          <w:lang w:val="lv-LV"/>
        </w:rPr>
        <w:t>lp</w:t>
      </w:r>
      <w:proofErr w:type="spellEnd"/>
      <w:r w:rsidR="00970A17" w:rsidRPr="0072027A">
        <w:rPr>
          <w:bCs/>
          <w:sz w:val="24"/>
          <w:szCs w:val="24"/>
          <w:lang w:val="lv-LV"/>
        </w:rPr>
        <w:t>.).</w:t>
      </w:r>
    </w:p>
    <w:p w:rsidR="003E5AD5" w:rsidRPr="00C9197D" w:rsidRDefault="002E7D00" w:rsidP="00921F13">
      <w:pPr>
        <w:tabs>
          <w:tab w:val="left" w:pos="426"/>
        </w:tabs>
        <w:ind w:left="142"/>
        <w:jc w:val="both"/>
        <w:rPr>
          <w:bCs/>
          <w:sz w:val="24"/>
          <w:szCs w:val="24"/>
          <w:lang w:val="lv-LV"/>
        </w:rPr>
      </w:pPr>
      <w:r w:rsidRPr="0072027A">
        <w:rPr>
          <w:bCs/>
          <w:sz w:val="24"/>
          <w:szCs w:val="24"/>
          <w:lang w:val="lv-LV"/>
        </w:rPr>
        <w:tab/>
        <w:t xml:space="preserve">4. pielikums. </w:t>
      </w:r>
      <w:r w:rsidR="00216071" w:rsidRPr="0072027A">
        <w:rPr>
          <w:bCs/>
          <w:sz w:val="24"/>
          <w:szCs w:val="24"/>
          <w:lang w:val="lv-LV"/>
        </w:rPr>
        <w:t>Apak</w:t>
      </w:r>
      <w:r w:rsidR="008F7A67" w:rsidRPr="0072027A">
        <w:rPr>
          <w:bCs/>
          <w:sz w:val="24"/>
          <w:szCs w:val="24"/>
          <w:lang w:val="lv-LV"/>
        </w:rPr>
        <w:t>šuzņēmēj</w:t>
      </w:r>
      <w:r w:rsidR="0051304F" w:rsidRPr="0072027A">
        <w:rPr>
          <w:bCs/>
          <w:sz w:val="24"/>
          <w:szCs w:val="24"/>
          <w:lang w:val="lv-LV"/>
        </w:rPr>
        <w:t>u apliecinājums (uz 1.lp.)</w:t>
      </w:r>
      <w:r w:rsidR="008B60D3" w:rsidRPr="0072027A">
        <w:rPr>
          <w:bCs/>
          <w:sz w:val="24"/>
          <w:szCs w:val="24"/>
          <w:lang w:val="lv-LV"/>
        </w:rPr>
        <w:t>.</w:t>
      </w:r>
    </w:p>
    <w:p w:rsidR="002E7D00" w:rsidRDefault="002E7D00" w:rsidP="00921F13">
      <w:pPr>
        <w:tabs>
          <w:tab w:val="left" w:pos="426"/>
        </w:tabs>
        <w:ind w:left="142"/>
        <w:jc w:val="both"/>
        <w:rPr>
          <w:bCs/>
          <w:sz w:val="24"/>
          <w:szCs w:val="24"/>
          <w:lang w:val="lv-LV"/>
        </w:rPr>
      </w:pPr>
      <w:r w:rsidRPr="00C9197D">
        <w:rPr>
          <w:bCs/>
          <w:sz w:val="24"/>
          <w:szCs w:val="24"/>
          <w:lang w:val="lv-LV"/>
        </w:rPr>
        <w:tab/>
        <w:t>5. pielik</w:t>
      </w:r>
      <w:r w:rsidR="0060316A">
        <w:rPr>
          <w:bCs/>
          <w:sz w:val="24"/>
          <w:szCs w:val="24"/>
          <w:lang w:val="lv-LV"/>
        </w:rPr>
        <w:t xml:space="preserve">ums. </w:t>
      </w:r>
      <w:r w:rsidRPr="00C9197D">
        <w:rPr>
          <w:bCs/>
          <w:sz w:val="24"/>
          <w:szCs w:val="24"/>
          <w:lang w:val="lv-LV"/>
        </w:rPr>
        <w:t xml:space="preserve">Pretendenta finansiālais stāvoklis (uz 1 </w:t>
      </w:r>
      <w:proofErr w:type="spellStart"/>
      <w:r w:rsidRPr="00C9197D">
        <w:rPr>
          <w:bCs/>
          <w:sz w:val="24"/>
          <w:szCs w:val="24"/>
          <w:lang w:val="lv-LV"/>
        </w:rPr>
        <w:t>lp</w:t>
      </w:r>
      <w:proofErr w:type="spellEnd"/>
      <w:r w:rsidRPr="00C9197D">
        <w:rPr>
          <w:bCs/>
          <w:sz w:val="24"/>
          <w:szCs w:val="24"/>
          <w:lang w:val="lv-LV"/>
        </w:rPr>
        <w:t>.)</w:t>
      </w:r>
      <w:r w:rsidR="008B60D3" w:rsidRPr="00C9197D">
        <w:rPr>
          <w:bCs/>
          <w:sz w:val="24"/>
          <w:szCs w:val="24"/>
          <w:lang w:val="lv-LV"/>
        </w:rPr>
        <w:t>.</w:t>
      </w:r>
    </w:p>
    <w:p w:rsidR="008C3B6B" w:rsidRPr="00C9197D" w:rsidRDefault="008C3B6B" w:rsidP="00921F13">
      <w:pPr>
        <w:tabs>
          <w:tab w:val="left" w:pos="426"/>
        </w:tabs>
        <w:ind w:left="142"/>
        <w:jc w:val="both"/>
        <w:rPr>
          <w:bCs/>
          <w:sz w:val="24"/>
          <w:szCs w:val="24"/>
          <w:lang w:val="lv-LV"/>
        </w:rPr>
      </w:pPr>
      <w:r>
        <w:rPr>
          <w:bCs/>
          <w:sz w:val="24"/>
          <w:szCs w:val="24"/>
          <w:lang w:val="lv-LV"/>
        </w:rPr>
        <w:tab/>
        <w:t>6</w:t>
      </w:r>
      <w:r w:rsidRPr="00C9197D">
        <w:rPr>
          <w:bCs/>
          <w:sz w:val="24"/>
          <w:szCs w:val="24"/>
          <w:lang w:val="lv-LV"/>
        </w:rPr>
        <w:t xml:space="preserve">. pielikums. Tehniskā specifikācija (uz 2 </w:t>
      </w:r>
      <w:proofErr w:type="spellStart"/>
      <w:r w:rsidRPr="00C9197D">
        <w:rPr>
          <w:bCs/>
          <w:sz w:val="24"/>
          <w:szCs w:val="24"/>
          <w:lang w:val="lv-LV"/>
        </w:rPr>
        <w:t>lp</w:t>
      </w:r>
      <w:proofErr w:type="spellEnd"/>
      <w:r w:rsidRPr="00C9197D">
        <w:rPr>
          <w:bCs/>
          <w:sz w:val="24"/>
          <w:szCs w:val="24"/>
          <w:lang w:val="lv-LV"/>
        </w:rPr>
        <w:t>.).</w:t>
      </w:r>
    </w:p>
    <w:p w:rsidR="0060316A" w:rsidRDefault="0060316A" w:rsidP="00921F13">
      <w:pPr>
        <w:tabs>
          <w:tab w:val="left" w:pos="426"/>
        </w:tabs>
        <w:ind w:left="142"/>
        <w:jc w:val="both"/>
        <w:rPr>
          <w:bCs/>
          <w:sz w:val="24"/>
          <w:szCs w:val="24"/>
          <w:lang w:val="lv-LV"/>
        </w:rPr>
      </w:pPr>
      <w:r>
        <w:rPr>
          <w:bCs/>
          <w:sz w:val="24"/>
          <w:szCs w:val="24"/>
          <w:lang w:val="lv-LV"/>
        </w:rPr>
        <w:tab/>
      </w:r>
      <w:r w:rsidR="008C3B6B">
        <w:rPr>
          <w:bCs/>
          <w:sz w:val="24"/>
          <w:szCs w:val="24"/>
          <w:lang w:val="lv-LV"/>
        </w:rPr>
        <w:t>7</w:t>
      </w:r>
      <w:r w:rsidR="002E7D00" w:rsidRPr="00C9197D">
        <w:rPr>
          <w:bCs/>
          <w:sz w:val="24"/>
          <w:szCs w:val="24"/>
          <w:lang w:val="lv-LV"/>
        </w:rPr>
        <w:t>. pielikums.</w:t>
      </w:r>
      <w:r>
        <w:rPr>
          <w:bCs/>
          <w:sz w:val="24"/>
          <w:szCs w:val="24"/>
          <w:lang w:val="lv-LV"/>
        </w:rPr>
        <w:t xml:space="preserve"> Finanšu piedāvājums (uz 1 </w:t>
      </w:r>
      <w:proofErr w:type="spellStart"/>
      <w:r>
        <w:rPr>
          <w:bCs/>
          <w:sz w:val="24"/>
          <w:szCs w:val="24"/>
          <w:lang w:val="lv-LV"/>
        </w:rPr>
        <w:t>lp</w:t>
      </w:r>
      <w:proofErr w:type="spellEnd"/>
      <w:r>
        <w:rPr>
          <w:bCs/>
          <w:sz w:val="24"/>
          <w:szCs w:val="24"/>
          <w:lang w:val="lv-LV"/>
        </w:rPr>
        <w:t>.)</w:t>
      </w:r>
      <w:r w:rsidR="002E7D00" w:rsidRPr="00C9197D">
        <w:rPr>
          <w:bCs/>
          <w:sz w:val="24"/>
          <w:szCs w:val="24"/>
          <w:lang w:val="lv-LV"/>
        </w:rPr>
        <w:t xml:space="preserve"> </w:t>
      </w:r>
    </w:p>
    <w:p w:rsidR="0060316A" w:rsidRPr="00C9197D" w:rsidRDefault="002E56E2" w:rsidP="00921F13">
      <w:pPr>
        <w:tabs>
          <w:tab w:val="left" w:pos="426"/>
        </w:tabs>
        <w:ind w:left="426"/>
        <w:jc w:val="both"/>
        <w:rPr>
          <w:bCs/>
          <w:sz w:val="24"/>
          <w:szCs w:val="24"/>
          <w:lang w:val="lv-LV"/>
        </w:rPr>
      </w:pPr>
      <w:r>
        <w:rPr>
          <w:bCs/>
          <w:sz w:val="24"/>
          <w:szCs w:val="24"/>
          <w:lang w:val="lv-LV"/>
        </w:rPr>
        <w:t>8</w:t>
      </w:r>
      <w:r w:rsidR="005F739D">
        <w:rPr>
          <w:bCs/>
          <w:sz w:val="24"/>
          <w:szCs w:val="24"/>
          <w:lang w:val="lv-LV"/>
        </w:rPr>
        <w:t xml:space="preserve">. pielikums. </w:t>
      </w:r>
      <w:r w:rsidR="00360AA2">
        <w:rPr>
          <w:bCs/>
          <w:sz w:val="24"/>
          <w:szCs w:val="24"/>
          <w:lang w:val="lv-LV"/>
        </w:rPr>
        <w:t>Iepirkuma līguma projekts</w:t>
      </w:r>
      <w:r w:rsidR="0060316A">
        <w:rPr>
          <w:bCs/>
          <w:sz w:val="24"/>
          <w:szCs w:val="24"/>
          <w:lang w:val="lv-LV"/>
        </w:rPr>
        <w:t xml:space="preserve"> </w:t>
      </w:r>
      <w:r w:rsidR="00360AA2">
        <w:rPr>
          <w:bCs/>
          <w:sz w:val="24"/>
          <w:szCs w:val="24"/>
          <w:lang w:val="lv-LV"/>
        </w:rPr>
        <w:t>(uz 3</w:t>
      </w:r>
      <w:r w:rsidR="00921F13">
        <w:rPr>
          <w:bCs/>
          <w:sz w:val="24"/>
          <w:szCs w:val="24"/>
          <w:lang w:val="lv-LV"/>
        </w:rPr>
        <w:t xml:space="preserve"> </w:t>
      </w:r>
      <w:proofErr w:type="spellStart"/>
      <w:r w:rsidR="00360AA2">
        <w:rPr>
          <w:bCs/>
          <w:sz w:val="24"/>
          <w:szCs w:val="24"/>
          <w:lang w:val="lv-LV"/>
        </w:rPr>
        <w:t>lp</w:t>
      </w:r>
      <w:proofErr w:type="spellEnd"/>
      <w:r w:rsidR="00360AA2">
        <w:rPr>
          <w:bCs/>
          <w:sz w:val="24"/>
          <w:szCs w:val="24"/>
          <w:lang w:val="lv-LV"/>
        </w:rPr>
        <w:t>).</w:t>
      </w:r>
    </w:p>
    <w:p w:rsidR="008F7637" w:rsidRDefault="003E5AD5" w:rsidP="00660D21">
      <w:pPr>
        <w:pStyle w:val="BodyText2"/>
        <w:tabs>
          <w:tab w:val="left" w:pos="319"/>
        </w:tabs>
        <w:spacing w:after="0" w:line="240" w:lineRule="auto"/>
        <w:ind w:right="24"/>
        <w:rPr>
          <w:sz w:val="24"/>
          <w:szCs w:val="24"/>
          <w:lang w:val="lv-LV"/>
        </w:rPr>
      </w:pPr>
      <w:r w:rsidRPr="00C9197D">
        <w:rPr>
          <w:sz w:val="24"/>
          <w:szCs w:val="24"/>
          <w:lang w:val="lv-LV"/>
        </w:rPr>
        <w:br w:type="page"/>
      </w:r>
    </w:p>
    <w:p w:rsidR="00D5658A" w:rsidRDefault="008F7637" w:rsidP="00D5658A">
      <w:pPr>
        <w:pStyle w:val="BodyText2"/>
        <w:tabs>
          <w:tab w:val="left" w:pos="319"/>
        </w:tabs>
        <w:spacing w:after="0" w:line="240" w:lineRule="auto"/>
        <w:ind w:right="24"/>
        <w:jc w:val="right"/>
        <w:rPr>
          <w:b/>
          <w:bCs/>
          <w:sz w:val="24"/>
          <w:szCs w:val="24"/>
          <w:lang w:val="lv-LV"/>
        </w:rPr>
      </w:pPr>
      <w:r>
        <w:rPr>
          <w:b/>
          <w:bCs/>
          <w:sz w:val="24"/>
          <w:szCs w:val="24"/>
          <w:lang w:val="lv-LV"/>
        </w:rPr>
        <w:lastRenderedPageBreak/>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F8584F" w:rsidRPr="00C9197D">
        <w:rPr>
          <w:b/>
          <w:bCs/>
          <w:sz w:val="24"/>
          <w:szCs w:val="24"/>
          <w:lang w:val="lv-LV"/>
        </w:rPr>
        <w:t>1.pielikums</w:t>
      </w:r>
    </w:p>
    <w:p w:rsidR="008F7637" w:rsidRPr="00D5658A" w:rsidRDefault="003E5AD5" w:rsidP="00D5658A">
      <w:pPr>
        <w:pStyle w:val="BodyText2"/>
        <w:tabs>
          <w:tab w:val="left" w:pos="319"/>
        </w:tabs>
        <w:spacing w:after="0" w:line="240" w:lineRule="auto"/>
        <w:ind w:right="24"/>
        <w:jc w:val="right"/>
        <w:rPr>
          <w:b/>
          <w:bCs/>
          <w:sz w:val="24"/>
          <w:szCs w:val="24"/>
          <w:lang w:val="lv-LV"/>
        </w:rPr>
      </w:pPr>
      <w:r w:rsidRPr="00D5658A">
        <w:rPr>
          <w:sz w:val="24"/>
          <w:szCs w:val="24"/>
        </w:rPr>
        <w:t>„</w:t>
      </w:r>
      <w:proofErr w:type="spellStart"/>
      <w:r w:rsidR="008F7637" w:rsidRPr="00D5658A">
        <w:rPr>
          <w:sz w:val="24"/>
          <w:szCs w:val="24"/>
        </w:rPr>
        <w:t>Pārtikas</w:t>
      </w:r>
      <w:proofErr w:type="spellEnd"/>
      <w:r w:rsidR="008F7637" w:rsidRPr="00D5658A">
        <w:rPr>
          <w:sz w:val="24"/>
          <w:szCs w:val="24"/>
        </w:rPr>
        <w:t xml:space="preserve"> </w:t>
      </w:r>
      <w:proofErr w:type="spellStart"/>
      <w:r w:rsidR="009711D9" w:rsidRPr="00D5658A">
        <w:rPr>
          <w:sz w:val="24"/>
          <w:szCs w:val="24"/>
        </w:rPr>
        <w:t>produktu</w:t>
      </w:r>
      <w:proofErr w:type="spellEnd"/>
      <w:r w:rsidR="009711D9" w:rsidRPr="00D5658A">
        <w:rPr>
          <w:sz w:val="24"/>
          <w:szCs w:val="24"/>
        </w:rPr>
        <w:t xml:space="preserve"> </w:t>
      </w:r>
      <w:proofErr w:type="spellStart"/>
      <w:r w:rsidR="009711D9" w:rsidRPr="00D5658A">
        <w:rPr>
          <w:sz w:val="24"/>
          <w:szCs w:val="24"/>
        </w:rPr>
        <w:t>piegāde</w:t>
      </w:r>
      <w:proofErr w:type="spellEnd"/>
      <w:r w:rsidR="009711D9" w:rsidRPr="00D5658A">
        <w:rPr>
          <w:sz w:val="24"/>
          <w:szCs w:val="24"/>
        </w:rPr>
        <w:t xml:space="preserve"> </w:t>
      </w:r>
      <w:r w:rsidR="008F7637" w:rsidRPr="00D5658A">
        <w:rPr>
          <w:sz w:val="24"/>
          <w:szCs w:val="24"/>
        </w:rPr>
        <w:t xml:space="preserve"> </w:t>
      </w:r>
    </w:p>
    <w:p w:rsidR="008F7637" w:rsidRPr="00D5658A" w:rsidRDefault="008F7637" w:rsidP="008F7637">
      <w:pPr>
        <w:pStyle w:val="BlockText"/>
        <w:ind w:left="0" w:right="23" w:firstLine="0"/>
        <w:jc w:val="right"/>
        <w:rPr>
          <w:szCs w:val="24"/>
        </w:rPr>
      </w:pPr>
      <w:r w:rsidRPr="00D5658A">
        <w:rPr>
          <w:szCs w:val="24"/>
        </w:rPr>
        <w:t>Zantes ģimenes krīzes centram” nolikums</w:t>
      </w:r>
    </w:p>
    <w:p w:rsidR="008F7637" w:rsidRPr="00D5658A" w:rsidRDefault="008F7637" w:rsidP="008F7637">
      <w:pPr>
        <w:pStyle w:val="BlockText"/>
        <w:ind w:left="0" w:right="23" w:firstLine="0"/>
        <w:jc w:val="right"/>
        <w:rPr>
          <w:szCs w:val="24"/>
        </w:rPr>
      </w:pPr>
      <w:r w:rsidRPr="00D5658A">
        <w:rPr>
          <w:szCs w:val="24"/>
        </w:rPr>
        <w:t>Iepirkuma identifikācij</w:t>
      </w:r>
      <w:r w:rsidR="00D5658A">
        <w:rPr>
          <w:szCs w:val="24"/>
        </w:rPr>
        <w:t>as Nr. KND 2017/2</w:t>
      </w:r>
    </w:p>
    <w:p w:rsidR="003E5AD5" w:rsidRPr="00C9197D" w:rsidRDefault="003E5AD5" w:rsidP="00E32142">
      <w:pPr>
        <w:ind w:right="-1"/>
        <w:rPr>
          <w:sz w:val="24"/>
          <w:szCs w:val="24"/>
          <w:lang w:val="lv-LV"/>
        </w:rPr>
      </w:pPr>
    </w:p>
    <w:p w:rsidR="003E5AD5" w:rsidRPr="00C9197D" w:rsidRDefault="001244D1" w:rsidP="00E32142">
      <w:pPr>
        <w:ind w:right="-1"/>
        <w:jc w:val="center"/>
        <w:rPr>
          <w:b/>
          <w:sz w:val="24"/>
          <w:szCs w:val="24"/>
          <w:lang w:val="lv-LV"/>
        </w:rPr>
      </w:pPr>
      <w:r w:rsidRPr="00C9197D">
        <w:rPr>
          <w:b/>
          <w:sz w:val="24"/>
          <w:szCs w:val="24"/>
          <w:lang w:val="lv-LV"/>
        </w:rPr>
        <w:t xml:space="preserve">PIETEIKUMS </w:t>
      </w:r>
      <w:r w:rsidR="003C6F38">
        <w:rPr>
          <w:b/>
          <w:sz w:val="24"/>
          <w:szCs w:val="24"/>
          <w:lang w:val="lv-LV"/>
        </w:rPr>
        <w:t>DALĪBAI</w:t>
      </w:r>
      <w:r w:rsidR="001C6B5D" w:rsidRPr="00C9197D">
        <w:rPr>
          <w:b/>
          <w:sz w:val="24"/>
          <w:szCs w:val="24"/>
          <w:lang w:val="lv-LV"/>
        </w:rPr>
        <w:t xml:space="preserve"> </w:t>
      </w:r>
      <w:r w:rsidR="00516AD1">
        <w:rPr>
          <w:b/>
          <w:sz w:val="24"/>
          <w:szCs w:val="24"/>
          <w:lang w:val="lv-LV"/>
        </w:rPr>
        <w:t>IEPIRKUMĀ</w:t>
      </w:r>
    </w:p>
    <w:p w:rsidR="003E5AD5" w:rsidRPr="00C9197D" w:rsidRDefault="003E5AD5" w:rsidP="00E32142">
      <w:pPr>
        <w:pStyle w:val="BlockText"/>
        <w:ind w:left="0" w:right="-1" w:firstLine="0"/>
        <w:jc w:val="center"/>
        <w:rPr>
          <w:szCs w:val="24"/>
        </w:rPr>
      </w:pPr>
      <w:r w:rsidRPr="00C9197D">
        <w:rPr>
          <w:szCs w:val="24"/>
        </w:rPr>
        <w:t>„</w:t>
      </w:r>
      <w:r w:rsidR="008F7637">
        <w:rPr>
          <w:bCs/>
          <w:szCs w:val="24"/>
        </w:rPr>
        <w:t xml:space="preserve">Pārtikas </w:t>
      </w:r>
      <w:r w:rsidR="009711D9">
        <w:rPr>
          <w:bCs/>
          <w:szCs w:val="24"/>
        </w:rPr>
        <w:t>produktu piegāde</w:t>
      </w:r>
      <w:r w:rsidR="008F7637">
        <w:rPr>
          <w:bCs/>
          <w:szCs w:val="24"/>
        </w:rPr>
        <w:t xml:space="preserve"> Zantes ģimenes krīzes centram</w:t>
      </w:r>
      <w:r w:rsidRPr="00C9197D">
        <w:rPr>
          <w:szCs w:val="24"/>
        </w:rPr>
        <w:t xml:space="preserve">” </w:t>
      </w:r>
    </w:p>
    <w:p w:rsidR="001244D1" w:rsidRPr="00C9197D" w:rsidRDefault="001244D1" w:rsidP="00E32142">
      <w:pPr>
        <w:pStyle w:val="BlockText"/>
        <w:ind w:left="0" w:right="-1" w:firstLine="0"/>
        <w:jc w:val="center"/>
        <w:rPr>
          <w:szCs w:val="24"/>
        </w:rPr>
      </w:pPr>
      <w:r w:rsidRPr="00C9197D">
        <w:rPr>
          <w:szCs w:val="24"/>
        </w:rPr>
        <w:t>(iepirkuma identifikācijas Nr. KND 201</w:t>
      </w:r>
      <w:r w:rsidR="008F7637">
        <w:rPr>
          <w:szCs w:val="24"/>
        </w:rPr>
        <w:t>7/2</w:t>
      </w:r>
      <w:r w:rsidR="00B8723E" w:rsidRPr="00C9197D">
        <w:rPr>
          <w:szCs w:val="24"/>
        </w:rPr>
        <w:t>)</w:t>
      </w:r>
    </w:p>
    <w:p w:rsidR="001244D1" w:rsidRPr="00C9197D" w:rsidRDefault="001244D1" w:rsidP="00E32142">
      <w:pPr>
        <w:pStyle w:val="BlockText"/>
        <w:ind w:left="0" w:right="-1" w:firstLine="0"/>
        <w:jc w:val="center"/>
        <w:rPr>
          <w:szCs w:val="24"/>
        </w:rPr>
      </w:pPr>
    </w:p>
    <w:bookmarkEnd w:id="3"/>
    <w:bookmarkEnd w:id="4"/>
    <w:p w:rsidR="001244D1" w:rsidRPr="00C9197D" w:rsidRDefault="001244D1" w:rsidP="00E32142">
      <w:pPr>
        <w:keepNext/>
        <w:jc w:val="both"/>
        <w:rPr>
          <w:b/>
          <w:sz w:val="24"/>
          <w:szCs w:val="24"/>
        </w:rPr>
      </w:pPr>
      <w:proofErr w:type="spellStart"/>
      <w:r w:rsidRPr="00C9197D">
        <w:rPr>
          <w:b/>
          <w:sz w:val="24"/>
          <w:szCs w:val="24"/>
        </w:rPr>
        <w:t>Pretendents</w:t>
      </w:r>
      <w:proofErr w:type="spellEnd"/>
      <w:r w:rsidRPr="00C9197D">
        <w:rPr>
          <w:b/>
          <w:sz w:val="24"/>
          <w:szCs w:val="24"/>
        </w:rPr>
        <w:t>:</w:t>
      </w:r>
    </w:p>
    <w:tbl>
      <w:tblPr>
        <w:tblW w:w="0" w:type="auto"/>
        <w:tblLook w:val="04A0" w:firstRow="1" w:lastRow="0" w:firstColumn="1" w:lastColumn="0" w:noHBand="0" w:noVBand="1"/>
      </w:tblPr>
      <w:tblGrid>
        <w:gridCol w:w="2866"/>
        <w:gridCol w:w="6205"/>
      </w:tblGrid>
      <w:tr w:rsidR="001244D1" w:rsidRPr="00C9197D" w:rsidTr="001E56DB">
        <w:tc>
          <w:tcPr>
            <w:tcW w:w="2943" w:type="dxa"/>
            <w:shd w:val="clear" w:color="auto" w:fill="auto"/>
          </w:tcPr>
          <w:p w:rsidR="001244D1" w:rsidRPr="00C9197D" w:rsidRDefault="001244D1" w:rsidP="00E32142">
            <w:pPr>
              <w:keepNext/>
              <w:jc w:val="both"/>
              <w:rPr>
                <w:sz w:val="24"/>
                <w:szCs w:val="24"/>
              </w:rPr>
            </w:pPr>
            <w:proofErr w:type="spellStart"/>
            <w:r w:rsidRPr="00C9197D">
              <w:rPr>
                <w:sz w:val="24"/>
                <w:szCs w:val="24"/>
              </w:rPr>
              <w:t>nosaukums</w:t>
            </w:r>
            <w:proofErr w:type="spellEnd"/>
            <w:r w:rsidRPr="00C9197D">
              <w:rPr>
                <w:sz w:val="24"/>
                <w:szCs w:val="24"/>
              </w:rPr>
              <w:t>:</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proofErr w:type="spellStart"/>
            <w:r w:rsidRPr="00C9197D">
              <w:rPr>
                <w:sz w:val="24"/>
                <w:szCs w:val="24"/>
              </w:rPr>
              <w:t>reģ</w:t>
            </w:r>
            <w:proofErr w:type="spellEnd"/>
            <w:r w:rsidRPr="00C9197D">
              <w:rPr>
                <w:sz w:val="24"/>
                <w:szCs w:val="24"/>
              </w:rPr>
              <w:t xml:space="preserve">. </w:t>
            </w:r>
            <w:proofErr w:type="spellStart"/>
            <w:r w:rsidRPr="00C9197D">
              <w:rPr>
                <w:sz w:val="24"/>
                <w:szCs w:val="24"/>
              </w:rPr>
              <w:t>Nr</w:t>
            </w:r>
            <w:proofErr w:type="spellEnd"/>
            <w:r w:rsidRPr="00C9197D">
              <w:rPr>
                <w:sz w:val="24"/>
                <w:szCs w:val="24"/>
              </w:rPr>
              <w:t>.</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proofErr w:type="spellStart"/>
            <w:r w:rsidRPr="00C9197D">
              <w:rPr>
                <w:sz w:val="24"/>
                <w:szCs w:val="24"/>
              </w:rPr>
              <w:t>juridiskā</w:t>
            </w:r>
            <w:proofErr w:type="spellEnd"/>
            <w:r w:rsidRPr="00C9197D">
              <w:rPr>
                <w:sz w:val="24"/>
                <w:szCs w:val="24"/>
              </w:rPr>
              <w:t xml:space="preserve"> </w:t>
            </w:r>
            <w:proofErr w:type="spellStart"/>
            <w:r w:rsidRPr="00C9197D">
              <w:rPr>
                <w:sz w:val="24"/>
                <w:szCs w:val="24"/>
              </w:rPr>
              <w:t>adrese</w:t>
            </w:r>
            <w:proofErr w:type="spellEnd"/>
            <w:r w:rsidRPr="00C9197D">
              <w:rPr>
                <w:sz w:val="24"/>
                <w:szCs w:val="24"/>
              </w:rPr>
              <w:t>:</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 xml:space="preserve">pasta </w:t>
            </w:r>
            <w:proofErr w:type="spellStart"/>
            <w:r w:rsidRPr="00C9197D">
              <w:rPr>
                <w:sz w:val="24"/>
                <w:szCs w:val="24"/>
              </w:rPr>
              <w:t>adrese</w:t>
            </w:r>
            <w:proofErr w:type="spellEnd"/>
            <w:r w:rsidRPr="00C9197D">
              <w:rPr>
                <w:sz w:val="24"/>
                <w:szCs w:val="24"/>
              </w:rPr>
              <w:t xml:space="preserve"> (</w:t>
            </w:r>
            <w:proofErr w:type="spellStart"/>
            <w:r w:rsidRPr="00C9197D">
              <w:rPr>
                <w:i/>
                <w:sz w:val="24"/>
                <w:szCs w:val="24"/>
              </w:rPr>
              <w:t>ja</w:t>
            </w:r>
            <w:proofErr w:type="spellEnd"/>
            <w:r w:rsidRPr="00C9197D">
              <w:rPr>
                <w:i/>
                <w:sz w:val="24"/>
                <w:szCs w:val="24"/>
              </w:rPr>
              <w:t xml:space="preserve"> </w:t>
            </w:r>
            <w:proofErr w:type="spellStart"/>
            <w:r w:rsidRPr="00C9197D">
              <w:rPr>
                <w:i/>
                <w:sz w:val="24"/>
                <w:szCs w:val="24"/>
              </w:rPr>
              <w:t>atšķiras</w:t>
            </w:r>
            <w:proofErr w:type="spellEnd"/>
            <w:r w:rsidRPr="00C9197D">
              <w:rPr>
                <w:sz w:val="24"/>
                <w:szCs w:val="24"/>
              </w:rPr>
              <w:t>):</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proofErr w:type="spellStart"/>
            <w:r w:rsidRPr="00C9197D">
              <w:rPr>
                <w:sz w:val="24"/>
                <w:szCs w:val="24"/>
              </w:rPr>
              <w:t>telefona</w:t>
            </w:r>
            <w:proofErr w:type="spellEnd"/>
            <w:r w:rsidRPr="00C9197D">
              <w:rPr>
                <w:sz w:val="24"/>
                <w:szCs w:val="24"/>
              </w:rPr>
              <w:t>/</w:t>
            </w:r>
            <w:proofErr w:type="spellStart"/>
            <w:r w:rsidRPr="00C9197D">
              <w:rPr>
                <w:sz w:val="24"/>
                <w:szCs w:val="24"/>
              </w:rPr>
              <w:t>faksa</w:t>
            </w:r>
            <w:proofErr w:type="spellEnd"/>
            <w:r w:rsidRPr="00C9197D">
              <w:rPr>
                <w:sz w:val="24"/>
                <w:szCs w:val="24"/>
              </w:rPr>
              <w:t xml:space="preserve"> </w:t>
            </w:r>
            <w:proofErr w:type="spellStart"/>
            <w:r w:rsidRPr="00C9197D">
              <w:rPr>
                <w:sz w:val="24"/>
                <w:szCs w:val="24"/>
              </w:rPr>
              <w:t>numurs</w:t>
            </w:r>
            <w:proofErr w:type="spellEnd"/>
            <w:r w:rsidRPr="00C9197D">
              <w:rPr>
                <w:sz w:val="24"/>
                <w:szCs w:val="24"/>
              </w:rPr>
              <w:t>:</w:t>
            </w:r>
          </w:p>
          <w:p w:rsidR="001244D1" w:rsidRPr="00C9197D" w:rsidRDefault="001244D1" w:rsidP="00E32142">
            <w:pPr>
              <w:keepNext/>
              <w:jc w:val="both"/>
              <w:rPr>
                <w:sz w:val="24"/>
                <w:szCs w:val="24"/>
              </w:rPr>
            </w:pPr>
            <w:r w:rsidRPr="00C9197D">
              <w:rPr>
                <w:sz w:val="24"/>
                <w:szCs w:val="24"/>
              </w:rPr>
              <w:t>e-pasts: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b/>
                <w:sz w:val="24"/>
                <w:szCs w:val="24"/>
              </w:rPr>
            </w:pPr>
            <w:proofErr w:type="spellStart"/>
            <w:r w:rsidRPr="00C9197D">
              <w:rPr>
                <w:b/>
                <w:sz w:val="24"/>
                <w:szCs w:val="24"/>
              </w:rPr>
              <w:t>Bankas</w:t>
            </w:r>
            <w:proofErr w:type="spellEnd"/>
            <w:r w:rsidRPr="00C9197D">
              <w:rPr>
                <w:b/>
                <w:sz w:val="24"/>
                <w:szCs w:val="24"/>
              </w:rPr>
              <w:t xml:space="preserve"> </w:t>
            </w:r>
            <w:proofErr w:type="spellStart"/>
            <w:r w:rsidRPr="00C9197D">
              <w:rPr>
                <w:b/>
                <w:sz w:val="24"/>
                <w:szCs w:val="24"/>
              </w:rPr>
              <w:t>rekvizīti</w:t>
            </w:r>
            <w:proofErr w:type="spellEnd"/>
            <w:r w:rsidRPr="00C9197D">
              <w:rPr>
                <w:b/>
                <w:sz w:val="24"/>
                <w:szCs w:val="24"/>
              </w:rPr>
              <w:t>:</w:t>
            </w:r>
          </w:p>
        </w:tc>
        <w:tc>
          <w:tcPr>
            <w:tcW w:w="6344" w:type="dxa"/>
            <w:shd w:val="clear" w:color="auto" w:fill="auto"/>
          </w:tcPr>
          <w:p w:rsidR="001244D1" w:rsidRPr="00C9197D" w:rsidRDefault="001244D1" w:rsidP="00E32142">
            <w:pPr>
              <w:keepNext/>
              <w:jc w:val="both"/>
              <w:rPr>
                <w:sz w:val="24"/>
                <w:szCs w:val="24"/>
              </w:rPr>
            </w:pPr>
          </w:p>
        </w:tc>
      </w:tr>
      <w:tr w:rsidR="001244D1" w:rsidRPr="00C9197D" w:rsidTr="001E56DB">
        <w:tc>
          <w:tcPr>
            <w:tcW w:w="2943" w:type="dxa"/>
            <w:shd w:val="clear" w:color="auto" w:fill="auto"/>
          </w:tcPr>
          <w:p w:rsidR="001244D1" w:rsidRPr="00C9197D" w:rsidRDefault="001244D1" w:rsidP="00E32142">
            <w:pPr>
              <w:keepNext/>
              <w:jc w:val="both"/>
              <w:rPr>
                <w:sz w:val="24"/>
                <w:szCs w:val="24"/>
              </w:rPr>
            </w:pPr>
            <w:proofErr w:type="spellStart"/>
            <w:r w:rsidRPr="00C9197D">
              <w:rPr>
                <w:sz w:val="24"/>
                <w:szCs w:val="24"/>
              </w:rPr>
              <w:t>nosaukums</w:t>
            </w:r>
            <w:proofErr w:type="spellEnd"/>
            <w:r w:rsidRPr="00C9197D">
              <w:rPr>
                <w:sz w:val="24"/>
                <w:szCs w:val="24"/>
              </w:rPr>
              <w:t>:</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proofErr w:type="spellStart"/>
            <w:r w:rsidRPr="00C9197D">
              <w:rPr>
                <w:sz w:val="24"/>
                <w:szCs w:val="24"/>
              </w:rPr>
              <w:t>kods</w:t>
            </w:r>
            <w:proofErr w:type="spellEnd"/>
            <w:r w:rsidRPr="00C9197D">
              <w:rPr>
                <w:sz w:val="24"/>
                <w:szCs w:val="24"/>
              </w:rPr>
              <w:t>:</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proofErr w:type="spellStart"/>
            <w:r w:rsidRPr="00C9197D">
              <w:rPr>
                <w:sz w:val="24"/>
                <w:szCs w:val="24"/>
              </w:rPr>
              <w:t>konts</w:t>
            </w:r>
            <w:proofErr w:type="spellEnd"/>
            <w:r w:rsidRPr="00C9197D">
              <w:rPr>
                <w:sz w:val="24"/>
                <w:szCs w:val="24"/>
              </w:rPr>
              <w:t>:</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 xml:space="preserve">persona, </w:t>
            </w:r>
            <w:proofErr w:type="spellStart"/>
            <w:r w:rsidRPr="00C9197D">
              <w:rPr>
                <w:sz w:val="24"/>
                <w:szCs w:val="24"/>
              </w:rPr>
              <w:t>kura</w:t>
            </w:r>
            <w:proofErr w:type="spellEnd"/>
            <w:r w:rsidRPr="00C9197D">
              <w:rPr>
                <w:sz w:val="24"/>
                <w:szCs w:val="24"/>
              </w:rPr>
              <w:t xml:space="preserve"> </w:t>
            </w:r>
            <w:proofErr w:type="spellStart"/>
            <w:r w:rsidRPr="00C9197D">
              <w:rPr>
                <w:sz w:val="24"/>
                <w:szCs w:val="24"/>
              </w:rPr>
              <w:t>tiesīga</w:t>
            </w:r>
            <w:proofErr w:type="spellEnd"/>
            <w:r w:rsidRPr="00C9197D">
              <w:rPr>
                <w:sz w:val="24"/>
                <w:szCs w:val="24"/>
              </w:rPr>
              <w:t xml:space="preserve"> </w:t>
            </w:r>
            <w:proofErr w:type="spellStart"/>
            <w:r w:rsidRPr="00C9197D">
              <w:rPr>
                <w:sz w:val="24"/>
                <w:szCs w:val="24"/>
              </w:rPr>
              <w:t>pārstāvēt</w:t>
            </w:r>
            <w:proofErr w:type="spellEnd"/>
            <w:r w:rsidRPr="00C9197D">
              <w:rPr>
                <w:sz w:val="24"/>
                <w:szCs w:val="24"/>
              </w:rPr>
              <w:t xml:space="preserve"> </w:t>
            </w:r>
            <w:proofErr w:type="spellStart"/>
            <w:r w:rsidRPr="00C9197D">
              <w:rPr>
                <w:sz w:val="24"/>
                <w:szCs w:val="24"/>
              </w:rPr>
              <w:t>pretendentu</w:t>
            </w:r>
            <w:proofErr w:type="spellEnd"/>
            <w:r w:rsidRPr="00C9197D">
              <w:rPr>
                <w:sz w:val="24"/>
                <w:szCs w:val="24"/>
              </w:rPr>
              <w:t xml:space="preserve"> </w:t>
            </w:r>
            <w:proofErr w:type="spellStart"/>
            <w:r w:rsidRPr="00C9197D">
              <w:rPr>
                <w:sz w:val="24"/>
                <w:szCs w:val="24"/>
              </w:rPr>
              <w:t>jeb</w:t>
            </w:r>
            <w:proofErr w:type="spellEnd"/>
            <w:r w:rsidRPr="00C9197D">
              <w:rPr>
                <w:sz w:val="24"/>
                <w:szCs w:val="24"/>
              </w:rPr>
              <w:t xml:space="preserve"> </w:t>
            </w:r>
            <w:proofErr w:type="spellStart"/>
            <w:r w:rsidRPr="00C9197D">
              <w:rPr>
                <w:sz w:val="24"/>
                <w:szCs w:val="24"/>
              </w:rPr>
              <w:t>pilnvarotās</w:t>
            </w:r>
            <w:proofErr w:type="spellEnd"/>
            <w:r w:rsidRPr="00C9197D">
              <w:rPr>
                <w:sz w:val="24"/>
                <w:szCs w:val="24"/>
              </w:rPr>
              <w:t xml:space="preserve"> personas/</w:t>
            </w:r>
            <w:proofErr w:type="spellStart"/>
            <w:r w:rsidRPr="00C9197D">
              <w:rPr>
                <w:sz w:val="24"/>
                <w:szCs w:val="24"/>
              </w:rPr>
              <w:t>amats</w:t>
            </w:r>
            <w:proofErr w:type="spellEnd"/>
            <w:r w:rsidRPr="00C9197D">
              <w:rPr>
                <w:sz w:val="24"/>
                <w:szCs w:val="24"/>
              </w:rPr>
              <w:t>/</w:t>
            </w:r>
            <w:proofErr w:type="spellStart"/>
            <w:r w:rsidRPr="00C9197D">
              <w:rPr>
                <w:sz w:val="24"/>
                <w:szCs w:val="24"/>
              </w:rPr>
              <w:t>vārds</w:t>
            </w:r>
            <w:proofErr w:type="spellEnd"/>
            <w:r w:rsidRPr="00C9197D">
              <w:rPr>
                <w:sz w:val="24"/>
                <w:szCs w:val="24"/>
              </w:rPr>
              <w:t xml:space="preserve">/ </w:t>
            </w:r>
            <w:proofErr w:type="spellStart"/>
            <w:r w:rsidRPr="00C9197D">
              <w:rPr>
                <w:sz w:val="24"/>
                <w:szCs w:val="24"/>
              </w:rPr>
              <w:t>uzvārds</w:t>
            </w:r>
            <w:proofErr w:type="spellEnd"/>
          </w:p>
        </w:tc>
        <w:tc>
          <w:tcPr>
            <w:tcW w:w="6344" w:type="dxa"/>
            <w:shd w:val="clear" w:color="auto" w:fill="auto"/>
          </w:tcPr>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r w:rsidRPr="00C9197D">
              <w:rPr>
                <w:sz w:val="24"/>
                <w:szCs w:val="24"/>
              </w:rPr>
              <w:t>__________________________________________</w:t>
            </w:r>
          </w:p>
        </w:tc>
      </w:tr>
    </w:tbl>
    <w:p w:rsidR="001244D1" w:rsidRDefault="001244D1" w:rsidP="00E32142">
      <w:pPr>
        <w:keepNext/>
        <w:jc w:val="both"/>
        <w:rPr>
          <w:sz w:val="24"/>
          <w:szCs w:val="24"/>
        </w:rPr>
      </w:pPr>
      <w:r w:rsidRPr="00C9197D">
        <w:rPr>
          <w:sz w:val="24"/>
          <w:szCs w:val="24"/>
          <w:lang w:val="lv-LV"/>
        </w:rPr>
        <w:t xml:space="preserve">ar </w:t>
      </w:r>
      <w:proofErr w:type="spellStart"/>
      <w:r w:rsidRPr="00C9197D">
        <w:rPr>
          <w:sz w:val="24"/>
          <w:szCs w:val="24"/>
        </w:rPr>
        <w:t>šī</w:t>
      </w:r>
      <w:proofErr w:type="spellEnd"/>
      <w:r w:rsidRPr="00C9197D">
        <w:rPr>
          <w:sz w:val="24"/>
          <w:szCs w:val="24"/>
        </w:rPr>
        <w:t xml:space="preserve"> </w:t>
      </w:r>
      <w:proofErr w:type="spellStart"/>
      <w:r w:rsidRPr="00C9197D">
        <w:rPr>
          <w:sz w:val="24"/>
          <w:szCs w:val="24"/>
        </w:rPr>
        <w:t>pieteikuma</w:t>
      </w:r>
      <w:proofErr w:type="spellEnd"/>
      <w:r w:rsidRPr="00C9197D">
        <w:rPr>
          <w:sz w:val="24"/>
          <w:szCs w:val="24"/>
        </w:rPr>
        <w:t xml:space="preserve"> </w:t>
      </w:r>
      <w:proofErr w:type="spellStart"/>
      <w:r w:rsidRPr="00C9197D">
        <w:rPr>
          <w:sz w:val="24"/>
          <w:szCs w:val="24"/>
        </w:rPr>
        <w:t>iesniegšanu</w:t>
      </w:r>
      <w:proofErr w:type="spellEnd"/>
      <w:r w:rsidRPr="00C9197D">
        <w:rPr>
          <w:sz w:val="24"/>
          <w:szCs w:val="24"/>
        </w:rPr>
        <w:t xml:space="preserve"> </w:t>
      </w:r>
      <w:proofErr w:type="spellStart"/>
      <w:r w:rsidRPr="00C9197D">
        <w:rPr>
          <w:sz w:val="24"/>
          <w:szCs w:val="24"/>
        </w:rPr>
        <w:t>pretendents</w:t>
      </w:r>
      <w:proofErr w:type="spellEnd"/>
      <w:r w:rsidRPr="00C9197D">
        <w:rPr>
          <w:sz w:val="24"/>
          <w:szCs w:val="24"/>
        </w:rPr>
        <w:t>:</w:t>
      </w:r>
    </w:p>
    <w:p w:rsidR="001244D1" w:rsidRPr="00C9197D" w:rsidRDefault="001244D1" w:rsidP="00E32142">
      <w:pPr>
        <w:keepNext/>
        <w:widowControl/>
        <w:numPr>
          <w:ilvl w:val="0"/>
          <w:numId w:val="23"/>
        </w:numPr>
        <w:overflowPunct/>
        <w:autoSpaceDE/>
        <w:autoSpaceDN/>
        <w:adjustRightInd/>
        <w:ind w:left="284" w:hanging="11"/>
        <w:jc w:val="both"/>
        <w:rPr>
          <w:sz w:val="24"/>
          <w:szCs w:val="24"/>
        </w:rPr>
      </w:pPr>
      <w:proofErr w:type="spellStart"/>
      <w:r w:rsidRPr="00C9197D">
        <w:rPr>
          <w:sz w:val="24"/>
          <w:szCs w:val="24"/>
        </w:rPr>
        <w:t>uzņemas</w:t>
      </w:r>
      <w:proofErr w:type="spellEnd"/>
      <w:r w:rsidRPr="00C9197D">
        <w:rPr>
          <w:sz w:val="24"/>
          <w:szCs w:val="24"/>
        </w:rPr>
        <w:t xml:space="preserve"> </w:t>
      </w:r>
      <w:proofErr w:type="spellStart"/>
      <w:r w:rsidRPr="00C9197D">
        <w:rPr>
          <w:sz w:val="24"/>
          <w:szCs w:val="24"/>
        </w:rPr>
        <w:t>pilnu</w:t>
      </w:r>
      <w:proofErr w:type="spellEnd"/>
      <w:r w:rsidRPr="00C9197D">
        <w:rPr>
          <w:sz w:val="24"/>
          <w:szCs w:val="24"/>
        </w:rPr>
        <w:t xml:space="preserve"> </w:t>
      </w:r>
      <w:proofErr w:type="spellStart"/>
      <w:r w:rsidRPr="00C9197D">
        <w:rPr>
          <w:sz w:val="24"/>
          <w:szCs w:val="24"/>
        </w:rPr>
        <w:t>atbildību</w:t>
      </w:r>
      <w:proofErr w:type="spellEnd"/>
      <w:r w:rsidRPr="00C9197D">
        <w:rPr>
          <w:sz w:val="24"/>
          <w:szCs w:val="24"/>
        </w:rPr>
        <w:t xml:space="preserve"> par </w:t>
      </w:r>
      <w:r w:rsidR="00A94C3D">
        <w:rPr>
          <w:sz w:val="24"/>
          <w:szCs w:val="24"/>
          <w:lang w:val="lv-LV"/>
        </w:rPr>
        <w:t>Iepirkuma</w:t>
      </w:r>
      <w:r w:rsidR="00A94C3D" w:rsidRPr="00C9197D">
        <w:rPr>
          <w:sz w:val="24"/>
          <w:szCs w:val="24"/>
        </w:rPr>
        <w:t xml:space="preserve"> </w:t>
      </w:r>
      <w:proofErr w:type="spellStart"/>
      <w:r w:rsidRPr="00C9197D">
        <w:rPr>
          <w:sz w:val="24"/>
          <w:szCs w:val="24"/>
        </w:rPr>
        <w:t>iesniegto</w:t>
      </w:r>
      <w:proofErr w:type="spellEnd"/>
      <w:r w:rsidRPr="00C9197D">
        <w:rPr>
          <w:sz w:val="24"/>
          <w:szCs w:val="24"/>
        </w:rPr>
        <w:t xml:space="preserve"> </w:t>
      </w:r>
      <w:r w:rsidRPr="00C9197D">
        <w:rPr>
          <w:sz w:val="24"/>
          <w:szCs w:val="24"/>
          <w:lang w:val="lv-LV"/>
        </w:rPr>
        <w:t>piedāvājumu</w:t>
      </w:r>
      <w:r w:rsidRPr="00C9197D">
        <w:rPr>
          <w:sz w:val="24"/>
          <w:szCs w:val="24"/>
        </w:rPr>
        <w:t xml:space="preserve">, </w:t>
      </w:r>
      <w:proofErr w:type="spellStart"/>
      <w:r w:rsidRPr="00C9197D">
        <w:rPr>
          <w:sz w:val="24"/>
          <w:szCs w:val="24"/>
        </w:rPr>
        <w:t>taj</w:t>
      </w:r>
      <w:proofErr w:type="spellEnd"/>
      <w:r w:rsidRPr="00C9197D">
        <w:rPr>
          <w:sz w:val="24"/>
          <w:szCs w:val="24"/>
          <w:lang w:val="lv-LV"/>
        </w:rPr>
        <w:t>ā</w:t>
      </w:r>
      <w:r w:rsidRPr="00C9197D">
        <w:rPr>
          <w:sz w:val="24"/>
          <w:szCs w:val="24"/>
        </w:rPr>
        <w:t xml:space="preserve"> </w:t>
      </w:r>
      <w:proofErr w:type="spellStart"/>
      <w:r w:rsidRPr="00C9197D">
        <w:rPr>
          <w:sz w:val="24"/>
          <w:szCs w:val="24"/>
        </w:rPr>
        <w:t>ietverto</w:t>
      </w:r>
      <w:proofErr w:type="spellEnd"/>
      <w:r w:rsidRPr="00C9197D">
        <w:rPr>
          <w:sz w:val="24"/>
          <w:szCs w:val="24"/>
        </w:rPr>
        <w:t xml:space="preserve"> </w:t>
      </w:r>
      <w:proofErr w:type="spellStart"/>
      <w:r w:rsidRPr="00C9197D">
        <w:rPr>
          <w:sz w:val="24"/>
          <w:szCs w:val="24"/>
        </w:rPr>
        <w:t>informāciju</w:t>
      </w:r>
      <w:proofErr w:type="spellEnd"/>
      <w:r w:rsidRPr="00C9197D">
        <w:rPr>
          <w:sz w:val="24"/>
          <w:szCs w:val="24"/>
        </w:rPr>
        <w:t xml:space="preserve">, </w:t>
      </w:r>
      <w:proofErr w:type="spellStart"/>
      <w:r w:rsidRPr="00C9197D">
        <w:rPr>
          <w:sz w:val="24"/>
          <w:szCs w:val="24"/>
        </w:rPr>
        <w:t>noformējumu</w:t>
      </w:r>
      <w:proofErr w:type="spellEnd"/>
      <w:r w:rsidR="00516AD1">
        <w:rPr>
          <w:sz w:val="24"/>
          <w:szCs w:val="24"/>
        </w:rPr>
        <w:t xml:space="preserve"> un</w:t>
      </w:r>
      <w:r w:rsidRPr="00C9197D">
        <w:rPr>
          <w:sz w:val="24"/>
          <w:szCs w:val="24"/>
        </w:rPr>
        <w:t xml:space="preserve"> </w:t>
      </w:r>
      <w:proofErr w:type="spellStart"/>
      <w:r w:rsidRPr="00C9197D">
        <w:rPr>
          <w:sz w:val="24"/>
          <w:szCs w:val="24"/>
        </w:rPr>
        <w:t>atbilstību</w:t>
      </w:r>
      <w:proofErr w:type="spellEnd"/>
      <w:r w:rsidRPr="00C9197D">
        <w:rPr>
          <w:sz w:val="24"/>
          <w:szCs w:val="24"/>
        </w:rPr>
        <w:t xml:space="preserve"> </w:t>
      </w:r>
      <w:r w:rsidRPr="00C9197D">
        <w:rPr>
          <w:sz w:val="24"/>
          <w:szCs w:val="24"/>
          <w:lang w:val="lv-LV"/>
        </w:rPr>
        <w:t>N</w:t>
      </w:r>
      <w:proofErr w:type="spellStart"/>
      <w:r w:rsidRPr="00C9197D">
        <w:rPr>
          <w:sz w:val="24"/>
          <w:szCs w:val="24"/>
        </w:rPr>
        <w:t>olikuma</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w:t>
      </w:r>
    </w:p>
    <w:p w:rsidR="001244D1" w:rsidRPr="00C9197D" w:rsidRDefault="001244D1" w:rsidP="00E32142">
      <w:pPr>
        <w:keepNext/>
        <w:widowControl/>
        <w:numPr>
          <w:ilvl w:val="0"/>
          <w:numId w:val="23"/>
        </w:numPr>
        <w:overflowPunct/>
        <w:autoSpaceDE/>
        <w:autoSpaceDN/>
        <w:adjustRightInd/>
        <w:ind w:left="284" w:hanging="11"/>
        <w:jc w:val="both"/>
        <w:rPr>
          <w:sz w:val="24"/>
          <w:szCs w:val="24"/>
        </w:rPr>
      </w:pPr>
      <w:proofErr w:type="spellStart"/>
      <w:r w:rsidRPr="00C9197D">
        <w:rPr>
          <w:sz w:val="24"/>
          <w:szCs w:val="24"/>
        </w:rPr>
        <w:t>apliecina</w:t>
      </w:r>
      <w:proofErr w:type="spellEnd"/>
      <w:r w:rsidRPr="00C9197D">
        <w:rPr>
          <w:sz w:val="24"/>
          <w:szCs w:val="24"/>
        </w:rPr>
        <w:t xml:space="preserve">, ka </w:t>
      </w:r>
      <w:proofErr w:type="spellStart"/>
      <w:r w:rsidRPr="00C9197D">
        <w:rPr>
          <w:sz w:val="24"/>
          <w:szCs w:val="24"/>
        </w:rPr>
        <w:t>noslēgtā</w:t>
      </w:r>
      <w:proofErr w:type="spellEnd"/>
      <w:r w:rsidRPr="00C9197D">
        <w:rPr>
          <w:sz w:val="24"/>
          <w:szCs w:val="24"/>
        </w:rPr>
        <w:t xml:space="preserve"> </w:t>
      </w:r>
      <w:proofErr w:type="spellStart"/>
      <w:r w:rsidRPr="00C9197D">
        <w:rPr>
          <w:sz w:val="24"/>
          <w:szCs w:val="24"/>
        </w:rPr>
        <w:t>iepirkuma</w:t>
      </w:r>
      <w:proofErr w:type="spellEnd"/>
      <w:r w:rsidRPr="00C9197D">
        <w:rPr>
          <w:sz w:val="24"/>
          <w:szCs w:val="24"/>
        </w:rPr>
        <w:t xml:space="preserve"> </w:t>
      </w:r>
      <w:proofErr w:type="spellStart"/>
      <w:r w:rsidRPr="00C9197D">
        <w:rPr>
          <w:sz w:val="24"/>
          <w:szCs w:val="24"/>
        </w:rPr>
        <w:t>līguma</w:t>
      </w:r>
      <w:proofErr w:type="spellEnd"/>
      <w:r w:rsidRPr="00C9197D">
        <w:rPr>
          <w:sz w:val="24"/>
          <w:szCs w:val="24"/>
        </w:rPr>
        <w:t xml:space="preserve"> </w:t>
      </w:r>
      <w:proofErr w:type="spellStart"/>
      <w:r w:rsidRPr="00C9197D">
        <w:rPr>
          <w:sz w:val="24"/>
          <w:szCs w:val="24"/>
        </w:rPr>
        <w:t>izpildē</w:t>
      </w:r>
      <w:proofErr w:type="spellEnd"/>
      <w:r w:rsidRPr="00C9197D">
        <w:rPr>
          <w:sz w:val="24"/>
          <w:szCs w:val="24"/>
        </w:rPr>
        <w:t xml:space="preserve"> </w:t>
      </w:r>
      <w:proofErr w:type="spellStart"/>
      <w:r w:rsidRPr="00C9197D">
        <w:rPr>
          <w:sz w:val="24"/>
          <w:szCs w:val="24"/>
        </w:rPr>
        <w:t>nesniegs</w:t>
      </w:r>
      <w:proofErr w:type="spellEnd"/>
      <w:r w:rsidRPr="00C9197D">
        <w:rPr>
          <w:sz w:val="24"/>
          <w:szCs w:val="24"/>
        </w:rPr>
        <w:t xml:space="preserve">  </w:t>
      </w:r>
      <w:proofErr w:type="spellStart"/>
      <w:r w:rsidRPr="00C9197D">
        <w:rPr>
          <w:sz w:val="24"/>
          <w:szCs w:val="24"/>
        </w:rPr>
        <w:t>nepatiesu</w:t>
      </w:r>
      <w:proofErr w:type="spellEnd"/>
      <w:r w:rsidRPr="00C9197D">
        <w:rPr>
          <w:sz w:val="24"/>
          <w:szCs w:val="24"/>
        </w:rPr>
        <w:t xml:space="preserve"> </w:t>
      </w:r>
      <w:proofErr w:type="spellStart"/>
      <w:r w:rsidRPr="00C9197D">
        <w:rPr>
          <w:sz w:val="24"/>
          <w:szCs w:val="24"/>
        </w:rPr>
        <w:t>informāciju</w:t>
      </w:r>
      <w:proofErr w:type="spellEnd"/>
      <w:r w:rsidRPr="00C9197D">
        <w:rPr>
          <w:sz w:val="24"/>
          <w:szCs w:val="24"/>
        </w:rPr>
        <w:t xml:space="preserve">, ka </w:t>
      </w:r>
      <w:proofErr w:type="spellStart"/>
      <w:r w:rsidRPr="00C9197D">
        <w:rPr>
          <w:sz w:val="24"/>
          <w:szCs w:val="24"/>
        </w:rPr>
        <w:t>izpildītāja</w:t>
      </w:r>
      <w:proofErr w:type="spellEnd"/>
      <w:r w:rsidRPr="00C9197D">
        <w:rPr>
          <w:sz w:val="24"/>
          <w:szCs w:val="24"/>
        </w:rPr>
        <w:t xml:space="preserve"> </w:t>
      </w:r>
      <w:proofErr w:type="spellStart"/>
      <w:r w:rsidRPr="00C9197D">
        <w:rPr>
          <w:sz w:val="24"/>
          <w:szCs w:val="24"/>
        </w:rPr>
        <w:t>kvalifikācija</w:t>
      </w:r>
      <w:proofErr w:type="spellEnd"/>
      <w:r w:rsidRPr="00C9197D">
        <w:rPr>
          <w:sz w:val="24"/>
          <w:szCs w:val="24"/>
        </w:rPr>
        <w:t xml:space="preserve"> </w:t>
      </w:r>
      <w:proofErr w:type="spellStart"/>
      <w:r w:rsidRPr="00C9197D">
        <w:rPr>
          <w:sz w:val="24"/>
          <w:szCs w:val="24"/>
        </w:rPr>
        <w:t>atbilst</w:t>
      </w:r>
      <w:proofErr w:type="spellEnd"/>
      <w:r w:rsidRPr="00C9197D">
        <w:rPr>
          <w:sz w:val="24"/>
          <w:szCs w:val="24"/>
        </w:rPr>
        <w:t xml:space="preserve"> </w:t>
      </w:r>
      <w:proofErr w:type="spellStart"/>
      <w:r w:rsidRPr="00C9197D">
        <w:rPr>
          <w:sz w:val="24"/>
          <w:szCs w:val="24"/>
        </w:rPr>
        <w:t>noteiktajām</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 xml:space="preserve">, un </w:t>
      </w:r>
      <w:proofErr w:type="spellStart"/>
      <w:r w:rsidRPr="00C9197D">
        <w:rPr>
          <w:sz w:val="24"/>
          <w:szCs w:val="24"/>
        </w:rPr>
        <w:t>tas</w:t>
      </w:r>
      <w:proofErr w:type="spellEnd"/>
      <w:r w:rsidRPr="00C9197D">
        <w:rPr>
          <w:sz w:val="24"/>
          <w:szCs w:val="24"/>
        </w:rPr>
        <w:t xml:space="preserve"> </w:t>
      </w:r>
      <w:proofErr w:type="spellStart"/>
      <w:r w:rsidRPr="00C9197D">
        <w:rPr>
          <w:sz w:val="24"/>
          <w:szCs w:val="24"/>
        </w:rPr>
        <w:t>ir</w:t>
      </w:r>
      <w:proofErr w:type="spellEnd"/>
      <w:r w:rsidRPr="00C9197D">
        <w:rPr>
          <w:sz w:val="24"/>
          <w:szCs w:val="24"/>
        </w:rPr>
        <w:t xml:space="preserve"> </w:t>
      </w:r>
      <w:proofErr w:type="spellStart"/>
      <w:r w:rsidRPr="00C9197D">
        <w:rPr>
          <w:sz w:val="24"/>
          <w:szCs w:val="24"/>
        </w:rPr>
        <w:t>iesniedzis</w:t>
      </w:r>
      <w:proofErr w:type="spellEnd"/>
      <w:r w:rsidRPr="00C9197D">
        <w:rPr>
          <w:sz w:val="24"/>
          <w:szCs w:val="24"/>
        </w:rPr>
        <w:t xml:space="preserve"> </w:t>
      </w:r>
      <w:proofErr w:type="spellStart"/>
      <w:r w:rsidRPr="00C9197D">
        <w:rPr>
          <w:sz w:val="24"/>
          <w:szCs w:val="24"/>
        </w:rPr>
        <w:t>visu</w:t>
      </w:r>
      <w:proofErr w:type="spellEnd"/>
      <w:r w:rsidRPr="00C9197D">
        <w:rPr>
          <w:sz w:val="24"/>
          <w:szCs w:val="24"/>
        </w:rPr>
        <w:t xml:space="preserve"> </w:t>
      </w:r>
      <w:proofErr w:type="spellStart"/>
      <w:r w:rsidRPr="00C9197D">
        <w:rPr>
          <w:sz w:val="24"/>
          <w:szCs w:val="24"/>
        </w:rPr>
        <w:t>pieprasīto</w:t>
      </w:r>
      <w:proofErr w:type="spellEnd"/>
      <w:r w:rsidRPr="00C9197D">
        <w:rPr>
          <w:sz w:val="24"/>
          <w:szCs w:val="24"/>
        </w:rPr>
        <w:t xml:space="preserve"> </w:t>
      </w:r>
      <w:proofErr w:type="spellStart"/>
      <w:r w:rsidRPr="00C9197D">
        <w:rPr>
          <w:sz w:val="24"/>
          <w:szCs w:val="24"/>
        </w:rPr>
        <w:t>informāciju</w:t>
      </w:r>
      <w:proofErr w:type="spellEnd"/>
      <w:r w:rsidRPr="00C9197D">
        <w:rPr>
          <w:sz w:val="24"/>
          <w:szCs w:val="24"/>
        </w:rPr>
        <w:t>;</w:t>
      </w:r>
    </w:p>
    <w:p w:rsidR="00A818E7" w:rsidRDefault="001244D1" w:rsidP="00921F13">
      <w:pPr>
        <w:keepNext/>
        <w:widowControl/>
        <w:numPr>
          <w:ilvl w:val="0"/>
          <w:numId w:val="23"/>
        </w:numPr>
        <w:tabs>
          <w:tab w:val="left" w:pos="709"/>
        </w:tabs>
        <w:overflowPunct/>
        <w:autoSpaceDE/>
        <w:autoSpaceDN/>
        <w:adjustRightInd/>
        <w:ind w:left="284" w:hanging="11"/>
        <w:jc w:val="both"/>
        <w:rPr>
          <w:sz w:val="24"/>
          <w:szCs w:val="24"/>
        </w:rPr>
      </w:pPr>
      <w:proofErr w:type="spellStart"/>
      <w:r w:rsidRPr="00C9197D">
        <w:rPr>
          <w:sz w:val="24"/>
          <w:szCs w:val="24"/>
        </w:rPr>
        <w:t>apņemas</w:t>
      </w:r>
      <w:proofErr w:type="spellEnd"/>
      <w:r w:rsidR="00682D53" w:rsidRPr="00C9197D">
        <w:rPr>
          <w:sz w:val="24"/>
          <w:szCs w:val="24"/>
        </w:rPr>
        <w:t xml:space="preserve"> </w:t>
      </w:r>
      <w:proofErr w:type="spellStart"/>
      <w:r w:rsidR="00682D53" w:rsidRPr="00C9197D">
        <w:rPr>
          <w:sz w:val="24"/>
          <w:szCs w:val="24"/>
        </w:rPr>
        <w:t>nodrošināt</w:t>
      </w:r>
      <w:proofErr w:type="spellEnd"/>
      <w:r w:rsidR="002724EC">
        <w:rPr>
          <w:sz w:val="24"/>
          <w:szCs w:val="24"/>
          <w:lang w:val="lv-LV"/>
        </w:rPr>
        <w:t xml:space="preserve"> pārtikas </w:t>
      </w:r>
      <w:r w:rsidR="009711D9">
        <w:rPr>
          <w:sz w:val="24"/>
          <w:szCs w:val="24"/>
          <w:lang w:val="lv-LV"/>
        </w:rPr>
        <w:t xml:space="preserve">produktu piegāde </w:t>
      </w:r>
      <w:r w:rsidR="002724EC">
        <w:rPr>
          <w:sz w:val="24"/>
          <w:szCs w:val="24"/>
          <w:lang w:val="lv-LV"/>
        </w:rPr>
        <w:t>Zantes ģimenes krīzes centram</w:t>
      </w:r>
      <w:r w:rsidR="002724EC">
        <w:rPr>
          <w:sz w:val="24"/>
          <w:szCs w:val="24"/>
        </w:rPr>
        <w:t xml:space="preserve">, </w:t>
      </w:r>
      <w:proofErr w:type="spellStart"/>
      <w:r w:rsidRPr="00C9197D">
        <w:rPr>
          <w:sz w:val="24"/>
          <w:szCs w:val="24"/>
        </w:rPr>
        <w:t>atbilstoši</w:t>
      </w:r>
      <w:proofErr w:type="spellEnd"/>
      <w:r w:rsidRPr="00C9197D">
        <w:rPr>
          <w:sz w:val="24"/>
          <w:szCs w:val="24"/>
        </w:rPr>
        <w:t xml:space="preserve"> </w:t>
      </w:r>
      <w:proofErr w:type="spellStart"/>
      <w:r w:rsidRPr="00C9197D">
        <w:rPr>
          <w:sz w:val="24"/>
          <w:szCs w:val="24"/>
        </w:rPr>
        <w:t>Tehniskajai</w:t>
      </w:r>
      <w:proofErr w:type="spellEnd"/>
      <w:r w:rsidRPr="00C9197D">
        <w:rPr>
          <w:sz w:val="24"/>
          <w:szCs w:val="24"/>
        </w:rPr>
        <w:t xml:space="preserve"> </w:t>
      </w:r>
      <w:proofErr w:type="spellStart"/>
      <w:r w:rsidRPr="00C9197D">
        <w:rPr>
          <w:sz w:val="24"/>
          <w:szCs w:val="24"/>
        </w:rPr>
        <w:t>specifikācijai</w:t>
      </w:r>
      <w:proofErr w:type="spellEnd"/>
      <w:r w:rsidRPr="00C9197D">
        <w:rPr>
          <w:sz w:val="24"/>
          <w:szCs w:val="24"/>
        </w:rPr>
        <w:t xml:space="preserve">, </w:t>
      </w:r>
      <w:proofErr w:type="spellStart"/>
      <w:r w:rsidRPr="00C9197D">
        <w:rPr>
          <w:sz w:val="24"/>
          <w:szCs w:val="24"/>
        </w:rPr>
        <w:t>piekrīt</w:t>
      </w:r>
      <w:proofErr w:type="spellEnd"/>
      <w:r w:rsidRPr="00C9197D">
        <w:rPr>
          <w:sz w:val="24"/>
          <w:szCs w:val="24"/>
        </w:rPr>
        <w:t xml:space="preserve"> </w:t>
      </w:r>
      <w:proofErr w:type="spellStart"/>
      <w:r w:rsidR="00A94C3D">
        <w:rPr>
          <w:sz w:val="24"/>
          <w:szCs w:val="24"/>
        </w:rPr>
        <w:t>Iepirkuma</w:t>
      </w:r>
      <w:proofErr w:type="spellEnd"/>
      <w:r w:rsidR="00A94C3D" w:rsidRPr="00C9197D">
        <w:rPr>
          <w:sz w:val="24"/>
          <w:szCs w:val="24"/>
        </w:rPr>
        <w:t xml:space="preserve"> </w:t>
      </w:r>
      <w:proofErr w:type="spellStart"/>
      <w:r w:rsidRPr="00C9197D">
        <w:rPr>
          <w:sz w:val="24"/>
          <w:szCs w:val="24"/>
        </w:rPr>
        <w:t>Nolikumā</w:t>
      </w:r>
      <w:proofErr w:type="spellEnd"/>
      <w:r w:rsidRPr="00C9197D">
        <w:rPr>
          <w:sz w:val="24"/>
          <w:szCs w:val="24"/>
        </w:rPr>
        <w:t xml:space="preserve"> </w:t>
      </w:r>
      <w:proofErr w:type="spellStart"/>
      <w:r w:rsidRPr="00C9197D">
        <w:rPr>
          <w:sz w:val="24"/>
          <w:szCs w:val="24"/>
        </w:rPr>
        <w:t>izvirzītajām</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 xml:space="preserve"> un </w:t>
      </w:r>
      <w:proofErr w:type="spellStart"/>
      <w:r w:rsidRPr="00C9197D">
        <w:rPr>
          <w:sz w:val="24"/>
          <w:szCs w:val="24"/>
        </w:rPr>
        <w:t>garantē</w:t>
      </w:r>
      <w:proofErr w:type="spellEnd"/>
      <w:r w:rsidRPr="00C9197D">
        <w:rPr>
          <w:sz w:val="24"/>
          <w:szCs w:val="24"/>
        </w:rPr>
        <w:t xml:space="preserve"> </w:t>
      </w:r>
      <w:proofErr w:type="spellStart"/>
      <w:r w:rsidRPr="00C9197D">
        <w:rPr>
          <w:sz w:val="24"/>
          <w:szCs w:val="24"/>
        </w:rPr>
        <w:t>Nolikuma</w:t>
      </w:r>
      <w:proofErr w:type="spellEnd"/>
      <w:r w:rsidRPr="00C9197D">
        <w:rPr>
          <w:sz w:val="24"/>
          <w:szCs w:val="24"/>
        </w:rPr>
        <w:t xml:space="preserve"> </w:t>
      </w:r>
      <w:proofErr w:type="spellStart"/>
      <w:r w:rsidRPr="00C9197D">
        <w:rPr>
          <w:sz w:val="24"/>
          <w:szCs w:val="24"/>
        </w:rPr>
        <w:t>izpildi</w:t>
      </w:r>
      <w:proofErr w:type="spellEnd"/>
      <w:r w:rsidRPr="00C9197D">
        <w:rPr>
          <w:sz w:val="24"/>
          <w:szCs w:val="24"/>
        </w:rPr>
        <w:t xml:space="preserve">, </w:t>
      </w:r>
      <w:proofErr w:type="spellStart"/>
      <w:r w:rsidRPr="00C9197D">
        <w:rPr>
          <w:sz w:val="24"/>
          <w:szCs w:val="24"/>
        </w:rPr>
        <w:t>Nolikuma</w:t>
      </w:r>
      <w:proofErr w:type="spellEnd"/>
      <w:r w:rsidRPr="00C9197D">
        <w:rPr>
          <w:sz w:val="24"/>
          <w:szCs w:val="24"/>
        </w:rPr>
        <w:t xml:space="preserve"> </w:t>
      </w:r>
      <w:proofErr w:type="spellStart"/>
      <w:r w:rsidRPr="00C9197D">
        <w:rPr>
          <w:sz w:val="24"/>
          <w:szCs w:val="24"/>
        </w:rPr>
        <w:t>noteikumi</w:t>
      </w:r>
      <w:proofErr w:type="spellEnd"/>
      <w:r w:rsidRPr="00C9197D">
        <w:rPr>
          <w:sz w:val="24"/>
          <w:szCs w:val="24"/>
        </w:rPr>
        <w:t xml:space="preserve"> </w:t>
      </w:r>
      <w:proofErr w:type="spellStart"/>
      <w:r w:rsidRPr="00C9197D">
        <w:rPr>
          <w:sz w:val="24"/>
          <w:szCs w:val="24"/>
        </w:rPr>
        <w:t>ir</w:t>
      </w:r>
      <w:proofErr w:type="spellEnd"/>
      <w:r w:rsidRPr="00C9197D">
        <w:rPr>
          <w:sz w:val="24"/>
          <w:szCs w:val="24"/>
        </w:rPr>
        <w:t xml:space="preserve"> </w:t>
      </w:r>
      <w:proofErr w:type="spellStart"/>
      <w:r w:rsidRPr="00C9197D">
        <w:rPr>
          <w:sz w:val="24"/>
          <w:szCs w:val="24"/>
        </w:rPr>
        <w:t>skaidri</w:t>
      </w:r>
      <w:proofErr w:type="spellEnd"/>
      <w:r w:rsidRPr="00C9197D">
        <w:rPr>
          <w:sz w:val="24"/>
          <w:szCs w:val="24"/>
        </w:rPr>
        <w:t xml:space="preserve"> un </w:t>
      </w:r>
      <w:proofErr w:type="spellStart"/>
      <w:r w:rsidRPr="00C9197D">
        <w:rPr>
          <w:sz w:val="24"/>
          <w:szCs w:val="24"/>
        </w:rPr>
        <w:t>saprotami</w:t>
      </w:r>
      <w:proofErr w:type="spellEnd"/>
      <w:r w:rsidRPr="00C9197D">
        <w:rPr>
          <w:sz w:val="24"/>
          <w:szCs w:val="24"/>
        </w:rPr>
        <w:t>;</w:t>
      </w:r>
    </w:p>
    <w:p w:rsidR="001244D1" w:rsidRPr="00C9197D" w:rsidRDefault="001244D1" w:rsidP="00E32142">
      <w:pPr>
        <w:widowControl/>
        <w:numPr>
          <w:ilvl w:val="0"/>
          <w:numId w:val="23"/>
        </w:numPr>
        <w:overflowPunct/>
        <w:autoSpaceDE/>
        <w:autoSpaceDN/>
        <w:adjustRightInd/>
        <w:ind w:left="284" w:right="29" w:hanging="11"/>
        <w:jc w:val="both"/>
        <w:rPr>
          <w:sz w:val="24"/>
          <w:szCs w:val="24"/>
          <w:lang w:val="lv-LV"/>
        </w:rPr>
      </w:pPr>
      <w:r w:rsidRPr="00C9197D">
        <w:rPr>
          <w:sz w:val="24"/>
          <w:szCs w:val="24"/>
          <w:lang w:val="lv-LV"/>
        </w:rPr>
        <w:t xml:space="preserve">apliecina, ka pilnībā izprot un piekrīt Nolikumam un pievienotā iepirkuma līguma (turpmāk – Līguma) projekta noteikumiem, apņemas tos ievērot un izpildīt </w:t>
      </w:r>
      <w:r w:rsidR="00A94C3D">
        <w:rPr>
          <w:sz w:val="24"/>
          <w:szCs w:val="24"/>
          <w:lang w:val="lv-LV"/>
        </w:rPr>
        <w:t>Iepirkuma</w:t>
      </w:r>
      <w:r w:rsidR="00A94C3D" w:rsidRPr="00C9197D">
        <w:rPr>
          <w:sz w:val="24"/>
          <w:szCs w:val="24"/>
          <w:lang w:val="lv-LV"/>
        </w:rPr>
        <w:t xml:space="preserve"> </w:t>
      </w:r>
      <w:r w:rsidRPr="00C9197D">
        <w:rPr>
          <w:sz w:val="24"/>
          <w:szCs w:val="24"/>
          <w:lang w:val="lv-LV"/>
        </w:rPr>
        <w:t>nosacījumus saskaņā ar visiem Nolikuma, tā pielikumu, Pretendenta piedāvājuma un Līguma projekta noteikumiem;</w:t>
      </w:r>
    </w:p>
    <w:p w:rsidR="001244D1" w:rsidRPr="00C9197D" w:rsidRDefault="001244D1" w:rsidP="00E32142">
      <w:pPr>
        <w:widowControl/>
        <w:numPr>
          <w:ilvl w:val="0"/>
          <w:numId w:val="23"/>
        </w:numPr>
        <w:overflowPunct/>
        <w:autoSpaceDE/>
        <w:autoSpaceDN/>
        <w:adjustRightInd/>
        <w:ind w:left="284" w:hanging="11"/>
        <w:jc w:val="both"/>
        <w:rPr>
          <w:sz w:val="24"/>
          <w:szCs w:val="24"/>
          <w:lang w:val="lv-LV"/>
        </w:rPr>
      </w:pPr>
      <w:r w:rsidRPr="00C9197D">
        <w:rPr>
          <w:sz w:val="24"/>
          <w:szCs w:val="24"/>
          <w:lang w:val="lv-LV"/>
        </w:rPr>
        <w:t>apliecina, ka nav ieinteresēts nevienā citā piedāvājumā, kas iesniegts šajā iepirkuma procedūrā;</w:t>
      </w:r>
    </w:p>
    <w:p w:rsidR="001244D1" w:rsidRPr="00C9197D" w:rsidRDefault="001244D1" w:rsidP="00516AD1">
      <w:pPr>
        <w:widowControl/>
        <w:numPr>
          <w:ilvl w:val="0"/>
          <w:numId w:val="22"/>
        </w:numPr>
        <w:tabs>
          <w:tab w:val="left" w:pos="284"/>
        </w:tabs>
        <w:overflowPunct/>
        <w:autoSpaceDE/>
        <w:autoSpaceDN/>
        <w:adjustRightInd/>
        <w:ind w:left="284" w:hanging="11"/>
        <w:jc w:val="both"/>
        <w:rPr>
          <w:sz w:val="24"/>
          <w:szCs w:val="24"/>
          <w:lang w:val="lv-LV"/>
        </w:rPr>
      </w:pPr>
      <w:r w:rsidRPr="00C9197D">
        <w:rPr>
          <w:sz w:val="24"/>
          <w:szCs w:val="24"/>
          <w:lang w:val="lv-LV"/>
        </w:rPr>
        <w:t xml:space="preserve">apliecina, ka visa piedāvājumā sniegtā informācija, ziņas un dati ir patiesas, kā arī norādītā kontaktinformācija ir aktuāla un </w:t>
      </w:r>
      <w:r w:rsidR="006B4044">
        <w:rPr>
          <w:sz w:val="24"/>
          <w:szCs w:val="24"/>
          <w:lang w:val="lv-LV"/>
        </w:rPr>
        <w:t>Pretendents n</w:t>
      </w:r>
      <w:r w:rsidRPr="00C9197D">
        <w:rPr>
          <w:sz w:val="24"/>
          <w:szCs w:val="24"/>
          <w:lang w:val="lv-LV"/>
        </w:rPr>
        <w:t>odrošinās, ka informācija, kas tiks uz to nosūtīta, no tā puses tiks saņemta</w:t>
      </w:r>
      <w:r w:rsidR="00E70481" w:rsidRPr="00C9197D">
        <w:rPr>
          <w:sz w:val="24"/>
          <w:szCs w:val="24"/>
          <w:lang w:val="lv-LV"/>
        </w:rPr>
        <w:t>;</w:t>
      </w:r>
    </w:p>
    <w:p w:rsidR="00A818E7" w:rsidRDefault="001244D1" w:rsidP="00921F13">
      <w:pPr>
        <w:widowControl/>
        <w:numPr>
          <w:ilvl w:val="0"/>
          <w:numId w:val="22"/>
        </w:numPr>
        <w:tabs>
          <w:tab w:val="left" w:pos="709"/>
        </w:tabs>
        <w:overflowPunct/>
        <w:autoSpaceDE/>
        <w:autoSpaceDN/>
        <w:adjustRightInd/>
        <w:ind w:left="284" w:hanging="11"/>
        <w:jc w:val="both"/>
        <w:rPr>
          <w:sz w:val="24"/>
          <w:szCs w:val="24"/>
          <w:lang w:val="lv-LV"/>
        </w:rPr>
      </w:pPr>
      <w:r w:rsidRPr="00C9197D">
        <w:rPr>
          <w:sz w:val="24"/>
          <w:szCs w:val="24"/>
          <w:lang w:val="lv-LV"/>
        </w:rPr>
        <w:t xml:space="preserve"> </w:t>
      </w:r>
      <w:r w:rsidR="00E70481" w:rsidRPr="00C9197D">
        <w:rPr>
          <w:sz w:val="24"/>
          <w:szCs w:val="24"/>
          <w:lang w:val="lv-LV"/>
        </w:rPr>
        <w:t>a</w:t>
      </w:r>
      <w:r w:rsidRPr="00C9197D">
        <w:rPr>
          <w:sz w:val="24"/>
          <w:szCs w:val="24"/>
          <w:lang w:val="lv-LV"/>
        </w:rPr>
        <w:t>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r w:rsidR="00E70481" w:rsidRPr="00C9197D">
        <w:rPr>
          <w:sz w:val="24"/>
          <w:szCs w:val="24"/>
          <w:lang w:val="lv-LV"/>
        </w:rPr>
        <w:t>;</w:t>
      </w:r>
    </w:p>
    <w:p w:rsidR="00D5658A" w:rsidRDefault="001244D1" w:rsidP="00F4018F">
      <w:pPr>
        <w:pStyle w:val="ListParagraph"/>
        <w:widowControl/>
        <w:numPr>
          <w:ilvl w:val="0"/>
          <w:numId w:val="41"/>
        </w:numPr>
        <w:tabs>
          <w:tab w:val="left" w:pos="284"/>
        </w:tabs>
        <w:overflowPunct/>
        <w:autoSpaceDE/>
        <w:autoSpaceDN/>
        <w:adjustRightInd/>
        <w:ind w:left="284" w:firstLine="0"/>
        <w:jc w:val="both"/>
        <w:rPr>
          <w:sz w:val="24"/>
          <w:szCs w:val="24"/>
          <w:lang w:val="lv-LV"/>
        </w:rPr>
      </w:pPr>
      <w:r w:rsidRPr="00D5658A">
        <w:rPr>
          <w:sz w:val="24"/>
          <w:szCs w:val="24"/>
          <w:lang w:val="lv-LV"/>
        </w:rPr>
        <w:t xml:space="preserve">piekrīt, savstarpējā sarakstē Iepirkuma ietvaros </w:t>
      </w:r>
      <w:r w:rsidR="006B4044">
        <w:rPr>
          <w:sz w:val="24"/>
          <w:szCs w:val="24"/>
          <w:lang w:val="lv-LV"/>
        </w:rPr>
        <w:t>un Iepirkuma rezultātā noslēgtā Līguma</w:t>
      </w:r>
      <w:r w:rsidR="00F4018F">
        <w:rPr>
          <w:rStyle w:val="CommentReference"/>
        </w:rPr>
        <w:t xml:space="preserve"> </w:t>
      </w:r>
      <w:proofErr w:type="spellStart"/>
      <w:r w:rsidR="00F4018F">
        <w:rPr>
          <w:rStyle w:val="CommentReference"/>
        </w:rPr>
        <w:t>i</w:t>
      </w:r>
      <w:r w:rsidRPr="00D5658A">
        <w:rPr>
          <w:sz w:val="24"/>
          <w:szCs w:val="24"/>
          <w:lang w:val="lv-LV"/>
        </w:rPr>
        <w:t>etvaros</w:t>
      </w:r>
      <w:proofErr w:type="spellEnd"/>
      <w:r w:rsidRPr="00D5658A">
        <w:rPr>
          <w:sz w:val="24"/>
          <w:szCs w:val="24"/>
          <w:lang w:val="lv-LV"/>
        </w:rPr>
        <w:t>, izmantot Pretendenta aizpildītajā pieteikuma veidlapā norādīto e – pasta adresi.</w:t>
      </w:r>
    </w:p>
    <w:p w:rsidR="001244D1" w:rsidRPr="00C9197D" w:rsidRDefault="00D5658A" w:rsidP="00E32142">
      <w:pPr>
        <w:jc w:val="center"/>
        <w:rPr>
          <w:bCs/>
          <w:i/>
          <w:sz w:val="24"/>
          <w:szCs w:val="24"/>
          <w:lang w:val="lv-LV"/>
        </w:rPr>
      </w:pPr>
      <w:r>
        <w:rPr>
          <w:sz w:val="24"/>
          <w:szCs w:val="24"/>
          <w:lang w:val="lv-LV"/>
        </w:rPr>
        <w:br w:type="page"/>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proofErr w:type="spellStart"/>
            <w:r w:rsidRPr="00C9197D">
              <w:rPr>
                <w:b/>
                <w:sz w:val="24"/>
                <w:szCs w:val="24"/>
              </w:rPr>
              <w:lastRenderedPageBreak/>
              <w:t>Pretendenta</w:t>
            </w:r>
            <w:proofErr w:type="spellEnd"/>
            <w:r w:rsidRPr="00C9197D">
              <w:rPr>
                <w:b/>
                <w:sz w:val="24"/>
                <w:szCs w:val="24"/>
              </w:rPr>
              <w:t xml:space="preserve"> </w:t>
            </w:r>
            <w:proofErr w:type="spellStart"/>
            <w:r w:rsidRPr="00C9197D">
              <w:rPr>
                <w:b/>
                <w:sz w:val="24"/>
                <w:szCs w:val="24"/>
              </w:rPr>
              <w:t>nosaukums</w:t>
            </w:r>
            <w:proofErr w:type="spellEnd"/>
            <w:r w:rsidRPr="00C9197D">
              <w:rPr>
                <w:b/>
                <w:sz w:val="24"/>
                <w:szCs w:val="24"/>
              </w:rPr>
              <w:t>*:</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proofErr w:type="spellStart"/>
            <w:r w:rsidRPr="00C9197D">
              <w:rPr>
                <w:b/>
                <w:sz w:val="24"/>
                <w:szCs w:val="24"/>
              </w:rPr>
              <w:t>Amatpersonas</w:t>
            </w:r>
            <w:proofErr w:type="spellEnd"/>
            <w:r w:rsidRPr="00C9197D">
              <w:rPr>
                <w:b/>
                <w:sz w:val="24"/>
                <w:szCs w:val="24"/>
              </w:rPr>
              <w:t xml:space="preserve"> </w:t>
            </w:r>
            <w:proofErr w:type="spellStart"/>
            <w:r w:rsidRPr="00C9197D">
              <w:rPr>
                <w:b/>
                <w:sz w:val="24"/>
                <w:szCs w:val="24"/>
              </w:rPr>
              <w:t>vārds</w:t>
            </w:r>
            <w:proofErr w:type="spellEnd"/>
            <w:r w:rsidRPr="00C9197D">
              <w:rPr>
                <w:b/>
                <w:sz w:val="24"/>
                <w:szCs w:val="24"/>
              </w:rPr>
              <w:t xml:space="preserve">, </w:t>
            </w:r>
            <w:proofErr w:type="spellStart"/>
            <w:r w:rsidRPr="00C9197D">
              <w:rPr>
                <w:b/>
                <w:sz w:val="24"/>
                <w:szCs w:val="24"/>
              </w:rPr>
              <w:t>uzvārds</w:t>
            </w:r>
            <w:proofErr w:type="spellEnd"/>
            <w:r w:rsidRPr="00C9197D">
              <w:rPr>
                <w:b/>
                <w:sz w:val="24"/>
                <w:szCs w:val="24"/>
              </w:rPr>
              <w:t>*:</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proofErr w:type="spellStart"/>
            <w:r w:rsidRPr="00C9197D">
              <w:rPr>
                <w:b/>
                <w:sz w:val="24"/>
                <w:szCs w:val="24"/>
              </w:rPr>
              <w:t>Ieņemamā</w:t>
            </w:r>
            <w:proofErr w:type="spellEnd"/>
            <w:r w:rsidRPr="00C9197D">
              <w:rPr>
                <w:b/>
                <w:sz w:val="24"/>
                <w:szCs w:val="24"/>
              </w:rPr>
              <w:t xml:space="preserve"> </w:t>
            </w:r>
            <w:proofErr w:type="spellStart"/>
            <w:r w:rsidRPr="00C9197D">
              <w:rPr>
                <w:b/>
                <w:sz w:val="24"/>
                <w:szCs w:val="24"/>
              </w:rPr>
              <w:t>amata</w:t>
            </w:r>
            <w:proofErr w:type="spellEnd"/>
            <w:r w:rsidRPr="00C9197D">
              <w:rPr>
                <w:b/>
                <w:sz w:val="24"/>
                <w:szCs w:val="24"/>
              </w:rPr>
              <w:t xml:space="preserve"> </w:t>
            </w:r>
            <w:proofErr w:type="spellStart"/>
            <w:r w:rsidRPr="00C9197D">
              <w:rPr>
                <w:b/>
                <w:sz w:val="24"/>
                <w:szCs w:val="24"/>
              </w:rPr>
              <w:t>nosaukums</w:t>
            </w:r>
            <w:proofErr w:type="spellEnd"/>
            <w:r w:rsidRPr="00C9197D">
              <w:rPr>
                <w:b/>
                <w:sz w:val="24"/>
                <w:szCs w:val="24"/>
              </w:rPr>
              <w:t>*:</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567"/>
        </w:trPr>
        <w:tc>
          <w:tcPr>
            <w:tcW w:w="3671" w:type="dxa"/>
            <w:vAlign w:val="center"/>
          </w:tcPr>
          <w:p w:rsidR="001244D1" w:rsidRPr="00C9197D" w:rsidRDefault="001244D1" w:rsidP="00E32142">
            <w:pPr>
              <w:tabs>
                <w:tab w:val="left" w:pos="9498"/>
              </w:tabs>
              <w:ind w:right="-115"/>
              <w:jc w:val="right"/>
              <w:rPr>
                <w:b/>
                <w:sz w:val="24"/>
                <w:szCs w:val="24"/>
              </w:rPr>
            </w:pPr>
            <w:proofErr w:type="spellStart"/>
            <w:r w:rsidRPr="00C9197D">
              <w:rPr>
                <w:b/>
                <w:sz w:val="24"/>
                <w:szCs w:val="24"/>
              </w:rPr>
              <w:t>Amatpersonas</w:t>
            </w:r>
            <w:proofErr w:type="spellEnd"/>
            <w:r w:rsidRPr="00C9197D">
              <w:rPr>
                <w:b/>
                <w:sz w:val="24"/>
                <w:szCs w:val="24"/>
              </w:rPr>
              <w:t xml:space="preserve"> </w:t>
            </w:r>
            <w:proofErr w:type="spellStart"/>
            <w:r w:rsidRPr="00C9197D">
              <w:rPr>
                <w:b/>
                <w:sz w:val="24"/>
                <w:szCs w:val="24"/>
              </w:rPr>
              <w:t>paraksts</w:t>
            </w:r>
            <w:proofErr w:type="spellEnd"/>
            <w:r w:rsidRPr="00C9197D">
              <w:rPr>
                <w:b/>
                <w:sz w:val="24"/>
                <w:szCs w:val="24"/>
              </w:rPr>
              <w:t>*:</w:t>
            </w:r>
          </w:p>
        </w:tc>
        <w:tc>
          <w:tcPr>
            <w:tcW w:w="4024" w:type="dxa"/>
            <w:vAlign w:val="center"/>
          </w:tcPr>
          <w:p w:rsidR="001244D1" w:rsidRPr="00C9197D" w:rsidRDefault="001244D1" w:rsidP="00E32142">
            <w:pPr>
              <w:tabs>
                <w:tab w:val="left" w:pos="9498"/>
              </w:tabs>
              <w:ind w:right="-115"/>
              <w:rPr>
                <w:b/>
                <w:sz w:val="24"/>
                <w:szCs w:val="24"/>
              </w:rPr>
            </w:pPr>
          </w:p>
        </w:tc>
      </w:tr>
    </w:tbl>
    <w:p w:rsidR="001244D1" w:rsidRPr="00C9197D" w:rsidRDefault="001244D1" w:rsidP="00E32142">
      <w:pPr>
        <w:tabs>
          <w:tab w:val="left" w:pos="2160"/>
        </w:tabs>
        <w:rPr>
          <w:bCs/>
          <w:sz w:val="24"/>
          <w:szCs w:val="24"/>
        </w:rPr>
      </w:pPr>
    </w:p>
    <w:p w:rsidR="001244D1" w:rsidRPr="00F4018F" w:rsidRDefault="001244D1" w:rsidP="00E32142">
      <w:pPr>
        <w:tabs>
          <w:tab w:val="left" w:pos="2160"/>
        </w:tabs>
        <w:rPr>
          <w:bCs/>
          <w:sz w:val="24"/>
          <w:szCs w:val="24"/>
        </w:rPr>
      </w:pPr>
    </w:p>
    <w:p w:rsidR="001D2875" w:rsidRPr="00F4018F" w:rsidRDefault="002724EC" w:rsidP="00E32142">
      <w:pPr>
        <w:widowControl/>
        <w:overflowPunct/>
        <w:autoSpaceDE/>
        <w:autoSpaceDN/>
        <w:adjustRightInd/>
        <w:rPr>
          <w:sz w:val="24"/>
          <w:szCs w:val="24"/>
          <w:lang w:val="lv-LV"/>
        </w:rPr>
      </w:pPr>
      <w:r w:rsidRPr="00F4018F">
        <w:rPr>
          <w:sz w:val="24"/>
          <w:szCs w:val="24"/>
          <w:lang w:val="lv-LV"/>
        </w:rPr>
        <w:t xml:space="preserve">*Apliecinājums ir jāparaksta Pretendenta vadītājam vai viņa pilnvarotai personai (šādā gadījumā Pretendenta piedāvājumam obligāti jāpievieno pilnvara). </w:t>
      </w:r>
    </w:p>
    <w:p w:rsidR="001D2875" w:rsidRDefault="001D2875" w:rsidP="00E32142">
      <w:pPr>
        <w:widowControl/>
        <w:overflowPunct/>
        <w:autoSpaceDE/>
        <w:autoSpaceDN/>
        <w:adjustRightInd/>
        <w:rPr>
          <w:sz w:val="22"/>
          <w:szCs w:val="22"/>
          <w:lang w:val="lv-LV"/>
        </w:rPr>
      </w:pPr>
    </w:p>
    <w:p w:rsidR="001D2875" w:rsidRDefault="001D2875" w:rsidP="00E32142">
      <w:pPr>
        <w:widowControl/>
        <w:overflowPunct/>
        <w:autoSpaceDE/>
        <w:autoSpaceDN/>
        <w:adjustRightInd/>
        <w:rPr>
          <w:sz w:val="22"/>
          <w:szCs w:val="22"/>
          <w:lang w:val="lv-LV"/>
        </w:rPr>
      </w:pPr>
    </w:p>
    <w:p w:rsidR="001D2875" w:rsidRDefault="001D2875" w:rsidP="00E32142">
      <w:pPr>
        <w:widowControl/>
        <w:overflowPunct/>
        <w:autoSpaceDE/>
        <w:autoSpaceDN/>
        <w:adjustRightInd/>
        <w:rPr>
          <w:sz w:val="22"/>
          <w:szCs w:val="22"/>
          <w:lang w:val="lv-LV"/>
        </w:rPr>
      </w:pPr>
    </w:p>
    <w:p w:rsidR="00281D30" w:rsidRPr="00C9197D" w:rsidRDefault="00281D30" w:rsidP="00E32142">
      <w:pPr>
        <w:widowControl/>
        <w:overflowPunct/>
        <w:autoSpaceDE/>
        <w:autoSpaceDN/>
        <w:adjustRightInd/>
        <w:rPr>
          <w:b/>
          <w:bCs/>
          <w:sz w:val="24"/>
          <w:szCs w:val="24"/>
        </w:rPr>
      </w:pPr>
      <w:r w:rsidRPr="00C9197D">
        <w:rPr>
          <w:sz w:val="24"/>
          <w:szCs w:val="24"/>
        </w:rPr>
        <w:br w:type="page"/>
      </w:r>
    </w:p>
    <w:p w:rsidR="00281D30" w:rsidRPr="00C9197D" w:rsidRDefault="00281D30" w:rsidP="00D5658A">
      <w:pPr>
        <w:pStyle w:val="BodyText2"/>
        <w:tabs>
          <w:tab w:val="left" w:pos="319"/>
        </w:tabs>
        <w:spacing w:after="0" w:line="240" w:lineRule="auto"/>
        <w:ind w:right="24"/>
        <w:jc w:val="right"/>
        <w:rPr>
          <w:b/>
          <w:bCs/>
          <w:sz w:val="24"/>
          <w:szCs w:val="24"/>
          <w:lang w:val="lv-LV"/>
        </w:rPr>
      </w:pPr>
      <w:r w:rsidRPr="00C9197D">
        <w:rPr>
          <w:b/>
          <w:bCs/>
          <w:sz w:val="24"/>
          <w:szCs w:val="24"/>
          <w:lang w:val="lv-LV"/>
        </w:rPr>
        <w:lastRenderedPageBreak/>
        <w:t>2.pielikums</w:t>
      </w:r>
    </w:p>
    <w:p w:rsidR="008F7637" w:rsidRDefault="008F7637" w:rsidP="00D5658A">
      <w:pPr>
        <w:pStyle w:val="BlockText"/>
        <w:ind w:left="5760" w:right="23" w:firstLine="0"/>
        <w:jc w:val="right"/>
        <w:rPr>
          <w:szCs w:val="24"/>
        </w:rPr>
      </w:pPr>
      <w:r w:rsidRPr="00C9197D">
        <w:rPr>
          <w:szCs w:val="24"/>
        </w:rPr>
        <w:t>„</w:t>
      </w:r>
      <w:r>
        <w:rPr>
          <w:szCs w:val="24"/>
        </w:rPr>
        <w:t>Pārtik</w:t>
      </w:r>
      <w:r w:rsidR="009711D9">
        <w:rPr>
          <w:szCs w:val="24"/>
        </w:rPr>
        <w:t xml:space="preserve">as produktu piegāde </w:t>
      </w:r>
    </w:p>
    <w:p w:rsidR="008F7637" w:rsidRDefault="008F7637" w:rsidP="00D5658A">
      <w:pPr>
        <w:pStyle w:val="BlockText"/>
        <w:ind w:left="0" w:right="23" w:firstLine="0"/>
        <w:jc w:val="right"/>
        <w:rPr>
          <w:szCs w:val="24"/>
        </w:rPr>
      </w:pPr>
      <w:r>
        <w:rPr>
          <w:szCs w:val="24"/>
        </w:rPr>
        <w:t>Zantes ģimenes krīzes centram” nolikums</w:t>
      </w:r>
    </w:p>
    <w:p w:rsidR="008F7637" w:rsidRPr="00C9197D" w:rsidRDefault="008F7637" w:rsidP="00D5658A">
      <w:pPr>
        <w:pStyle w:val="BlockText"/>
        <w:ind w:left="0" w:right="23" w:firstLine="0"/>
        <w:jc w:val="right"/>
        <w:rPr>
          <w:szCs w:val="24"/>
        </w:rPr>
      </w:pPr>
      <w:r>
        <w:rPr>
          <w:szCs w:val="24"/>
        </w:rPr>
        <w:t>Iepirkuma i</w:t>
      </w:r>
      <w:r w:rsidR="00D5658A">
        <w:rPr>
          <w:szCs w:val="24"/>
        </w:rPr>
        <w:t>dentifikācijas Nr. KND 2017/2</w:t>
      </w:r>
    </w:p>
    <w:p w:rsidR="00281D30" w:rsidRPr="00C9197D" w:rsidRDefault="00281D30" w:rsidP="00E32142">
      <w:pPr>
        <w:pStyle w:val="Heading3"/>
        <w:spacing w:before="0" w:after="0"/>
        <w:jc w:val="center"/>
        <w:rPr>
          <w:rFonts w:ascii="Times New Roman" w:hAnsi="Times New Roman" w:cs="Times New Roman"/>
          <w:sz w:val="24"/>
          <w:szCs w:val="24"/>
        </w:rPr>
      </w:pPr>
    </w:p>
    <w:p w:rsidR="00281D30" w:rsidRPr="00C9197D" w:rsidRDefault="00281D30" w:rsidP="00E32142">
      <w:pPr>
        <w:pStyle w:val="Heading3"/>
        <w:spacing w:before="0" w:after="0"/>
        <w:jc w:val="center"/>
        <w:rPr>
          <w:rFonts w:ascii="Times New Roman" w:hAnsi="Times New Roman" w:cs="Times New Roman"/>
          <w:sz w:val="24"/>
          <w:szCs w:val="24"/>
        </w:rPr>
      </w:pPr>
    </w:p>
    <w:p w:rsidR="00281D30" w:rsidRPr="00C9197D" w:rsidRDefault="00281D30" w:rsidP="009711D9">
      <w:pPr>
        <w:pStyle w:val="Heading3"/>
        <w:spacing w:before="0" w:after="0"/>
        <w:jc w:val="center"/>
        <w:rPr>
          <w:rFonts w:ascii="Times New Roman" w:hAnsi="Times New Roman" w:cs="Times New Roman"/>
          <w:caps/>
          <w:sz w:val="24"/>
          <w:szCs w:val="24"/>
          <w:lang w:val="lv-LV"/>
        </w:rPr>
      </w:pPr>
      <w:r w:rsidRPr="00C9197D">
        <w:rPr>
          <w:rFonts w:ascii="Times New Roman" w:hAnsi="Times New Roman" w:cs="Times New Roman"/>
          <w:caps/>
          <w:sz w:val="24"/>
          <w:szCs w:val="24"/>
          <w:lang w:val="lv-LV"/>
        </w:rPr>
        <w:t xml:space="preserve">Pretendenta </w:t>
      </w:r>
      <w:r w:rsidR="0072027A">
        <w:rPr>
          <w:rFonts w:ascii="Times New Roman" w:hAnsi="Times New Roman" w:cs="Times New Roman"/>
          <w:caps/>
          <w:sz w:val="24"/>
          <w:szCs w:val="24"/>
          <w:lang w:val="lv-LV"/>
        </w:rPr>
        <w:t>PIEREDZE</w:t>
      </w:r>
    </w:p>
    <w:p w:rsidR="00281D30" w:rsidRPr="00C9197D" w:rsidRDefault="008F7637" w:rsidP="009711D9">
      <w:pPr>
        <w:pStyle w:val="BlockText"/>
        <w:ind w:left="0" w:right="24" w:firstLine="284"/>
        <w:jc w:val="center"/>
        <w:rPr>
          <w:szCs w:val="24"/>
        </w:rPr>
      </w:pPr>
      <w:r w:rsidRPr="00C9197D">
        <w:rPr>
          <w:szCs w:val="24"/>
        </w:rPr>
        <w:t>„</w:t>
      </w:r>
      <w:r>
        <w:rPr>
          <w:bCs/>
          <w:szCs w:val="24"/>
        </w:rPr>
        <w:t xml:space="preserve">Pārtikas </w:t>
      </w:r>
      <w:r w:rsidR="009711D9">
        <w:rPr>
          <w:bCs/>
          <w:szCs w:val="24"/>
        </w:rPr>
        <w:t>produktu piegāde</w:t>
      </w:r>
      <w:r>
        <w:rPr>
          <w:bCs/>
          <w:szCs w:val="24"/>
        </w:rPr>
        <w:t xml:space="preserve"> Zantes ģimenes krīzes centram</w:t>
      </w:r>
      <w:r w:rsidR="00281D30" w:rsidRPr="00C9197D">
        <w:rPr>
          <w:szCs w:val="24"/>
        </w:rPr>
        <w:t>”</w:t>
      </w:r>
    </w:p>
    <w:p w:rsidR="00281D30" w:rsidRPr="00C9197D" w:rsidRDefault="00281D30" w:rsidP="009711D9">
      <w:pPr>
        <w:pStyle w:val="BlockText"/>
        <w:ind w:left="0" w:right="-1" w:firstLine="0"/>
        <w:jc w:val="center"/>
        <w:rPr>
          <w:szCs w:val="24"/>
        </w:rPr>
      </w:pPr>
      <w:r w:rsidRPr="00C9197D">
        <w:rPr>
          <w:szCs w:val="24"/>
        </w:rPr>
        <w:t>(iepirkuma identifikācijas Nr. KND 201</w:t>
      </w:r>
      <w:r w:rsidR="008F7637">
        <w:rPr>
          <w:szCs w:val="24"/>
        </w:rPr>
        <w:t>7/2</w:t>
      </w:r>
      <w:r w:rsidR="005E5EF1" w:rsidRPr="00C9197D">
        <w:rPr>
          <w:szCs w:val="24"/>
        </w:rPr>
        <w:t>)</w:t>
      </w:r>
    </w:p>
    <w:p w:rsidR="00281D30" w:rsidRPr="00C9197D" w:rsidRDefault="00281D30" w:rsidP="00E32142">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56"/>
        <w:gridCol w:w="2539"/>
        <w:gridCol w:w="2277"/>
        <w:gridCol w:w="1858"/>
      </w:tblGrid>
      <w:tr w:rsidR="005E5EF1" w:rsidRPr="00C9197D" w:rsidTr="005E5EF1">
        <w:trPr>
          <w:jc w:val="center"/>
        </w:trPr>
        <w:tc>
          <w:tcPr>
            <w:tcW w:w="450" w:type="dxa"/>
            <w:vAlign w:val="center"/>
          </w:tcPr>
          <w:p w:rsidR="005E5EF1" w:rsidRPr="00C9197D" w:rsidRDefault="005E5EF1" w:rsidP="00E32142">
            <w:pPr>
              <w:jc w:val="center"/>
              <w:rPr>
                <w:bCs/>
                <w:sz w:val="24"/>
                <w:szCs w:val="24"/>
              </w:rPr>
            </w:pPr>
            <w:proofErr w:type="spellStart"/>
            <w:r w:rsidRPr="00C9197D">
              <w:rPr>
                <w:bCs/>
                <w:sz w:val="24"/>
                <w:szCs w:val="24"/>
              </w:rPr>
              <w:t>Nr.p.k</w:t>
            </w:r>
            <w:proofErr w:type="spellEnd"/>
            <w:r w:rsidRPr="00C9197D">
              <w:rPr>
                <w:bCs/>
                <w:sz w:val="24"/>
                <w:szCs w:val="24"/>
              </w:rPr>
              <w:t>.</w:t>
            </w:r>
          </w:p>
        </w:tc>
        <w:tc>
          <w:tcPr>
            <w:tcW w:w="2328" w:type="dxa"/>
            <w:vAlign w:val="center"/>
          </w:tcPr>
          <w:p w:rsidR="005E5EF1" w:rsidRPr="00C9197D" w:rsidRDefault="005E5EF1" w:rsidP="00E32142">
            <w:pPr>
              <w:jc w:val="center"/>
              <w:rPr>
                <w:bCs/>
                <w:sz w:val="24"/>
                <w:szCs w:val="24"/>
              </w:rPr>
            </w:pPr>
            <w:proofErr w:type="spellStart"/>
            <w:r w:rsidRPr="00C9197D">
              <w:rPr>
                <w:bCs/>
                <w:sz w:val="24"/>
                <w:szCs w:val="24"/>
              </w:rPr>
              <w:t>Pasūtītājs</w:t>
            </w:r>
            <w:proofErr w:type="spellEnd"/>
          </w:p>
          <w:p w:rsidR="005E5EF1" w:rsidRPr="00C9197D" w:rsidRDefault="005E5EF1" w:rsidP="00E32142">
            <w:pPr>
              <w:jc w:val="center"/>
              <w:rPr>
                <w:bCs/>
                <w:sz w:val="24"/>
                <w:szCs w:val="24"/>
              </w:rPr>
            </w:pPr>
            <w:r w:rsidRPr="00C9197D">
              <w:rPr>
                <w:bCs/>
                <w:sz w:val="24"/>
                <w:szCs w:val="24"/>
              </w:rPr>
              <w:t>(</w:t>
            </w:r>
            <w:proofErr w:type="spellStart"/>
            <w:r w:rsidRPr="00C9197D">
              <w:rPr>
                <w:bCs/>
                <w:sz w:val="24"/>
                <w:szCs w:val="24"/>
              </w:rPr>
              <w:t>nosaukums</w:t>
            </w:r>
            <w:proofErr w:type="spellEnd"/>
            <w:r w:rsidRPr="00C9197D">
              <w:rPr>
                <w:bCs/>
                <w:sz w:val="24"/>
                <w:szCs w:val="24"/>
              </w:rPr>
              <w:t xml:space="preserve">, </w:t>
            </w:r>
            <w:proofErr w:type="spellStart"/>
            <w:r w:rsidRPr="00C9197D">
              <w:rPr>
                <w:bCs/>
                <w:sz w:val="24"/>
                <w:szCs w:val="24"/>
              </w:rPr>
              <w:t>adrese</w:t>
            </w:r>
            <w:proofErr w:type="spellEnd"/>
            <w:r w:rsidRPr="00C9197D">
              <w:rPr>
                <w:bCs/>
                <w:sz w:val="24"/>
                <w:szCs w:val="24"/>
              </w:rPr>
              <w:t xml:space="preserve">, </w:t>
            </w:r>
            <w:proofErr w:type="spellStart"/>
            <w:r w:rsidRPr="00C9197D">
              <w:rPr>
                <w:bCs/>
                <w:sz w:val="24"/>
                <w:szCs w:val="24"/>
              </w:rPr>
              <w:t>kontaktpersona</w:t>
            </w:r>
            <w:proofErr w:type="spellEnd"/>
            <w:r w:rsidRPr="00C9197D">
              <w:rPr>
                <w:bCs/>
                <w:sz w:val="24"/>
                <w:szCs w:val="24"/>
              </w:rPr>
              <w:t>)</w:t>
            </w:r>
          </w:p>
        </w:tc>
        <w:tc>
          <w:tcPr>
            <w:tcW w:w="2713" w:type="dxa"/>
            <w:vAlign w:val="center"/>
          </w:tcPr>
          <w:p w:rsidR="005E5EF1" w:rsidRPr="00C9197D" w:rsidRDefault="0072027A" w:rsidP="00E32142">
            <w:pPr>
              <w:jc w:val="center"/>
              <w:rPr>
                <w:bCs/>
                <w:sz w:val="24"/>
                <w:szCs w:val="24"/>
              </w:rPr>
            </w:pPr>
            <w:proofErr w:type="spellStart"/>
            <w:r>
              <w:rPr>
                <w:bCs/>
                <w:sz w:val="24"/>
                <w:szCs w:val="24"/>
              </w:rPr>
              <w:t>Piegādes</w:t>
            </w:r>
            <w:proofErr w:type="spellEnd"/>
            <w:r>
              <w:rPr>
                <w:bCs/>
                <w:sz w:val="24"/>
                <w:szCs w:val="24"/>
              </w:rPr>
              <w:t xml:space="preserve"> </w:t>
            </w:r>
            <w:proofErr w:type="spellStart"/>
            <w:r>
              <w:rPr>
                <w:bCs/>
                <w:sz w:val="24"/>
                <w:szCs w:val="24"/>
              </w:rPr>
              <w:t>vieta</w:t>
            </w:r>
            <w:proofErr w:type="spellEnd"/>
            <w:r>
              <w:rPr>
                <w:bCs/>
                <w:sz w:val="24"/>
                <w:szCs w:val="24"/>
              </w:rPr>
              <w:t>-</w:t>
            </w:r>
            <w:r w:rsidRPr="00C9197D">
              <w:rPr>
                <w:bCs/>
                <w:sz w:val="24"/>
                <w:szCs w:val="24"/>
              </w:rPr>
              <w:t xml:space="preserve"> </w:t>
            </w:r>
            <w:proofErr w:type="spellStart"/>
            <w:r w:rsidR="005E5EF1" w:rsidRPr="00C9197D">
              <w:rPr>
                <w:bCs/>
                <w:sz w:val="24"/>
                <w:szCs w:val="24"/>
              </w:rPr>
              <w:t>nosaukums</w:t>
            </w:r>
            <w:proofErr w:type="spellEnd"/>
            <w:r w:rsidR="005E5EF1" w:rsidRPr="00C9197D">
              <w:rPr>
                <w:bCs/>
                <w:sz w:val="24"/>
                <w:szCs w:val="24"/>
              </w:rPr>
              <w:t xml:space="preserve">, </w:t>
            </w:r>
            <w:proofErr w:type="spellStart"/>
            <w:r w:rsidR="005E5EF1" w:rsidRPr="00C9197D">
              <w:rPr>
                <w:bCs/>
                <w:sz w:val="24"/>
                <w:szCs w:val="24"/>
              </w:rPr>
              <w:t>adrese</w:t>
            </w:r>
            <w:proofErr w:type="spellEnd"/>
            <w:r w:rsidR="005E5EF1" w:rsidRPr="00C9197D">
              <w:rPr>
                <w:bCs/>
                <w:sz w:val="24"/>
                <w:szCs w:val="24"/>
              </w:rPr>
              <w:t xml:space="preserve">, </w:t>
            </w:r>
            <w:proofErr w:type="spellStart"/>
            <w:r w:rsidR="005E5EF1" w:rsidRPr="00C9197D">
              <w:rPr>
                <w:bCs/>
                <w:sz w:val="24"/>
                <w:szCs w:val="24"/>
              </w:rPr>
              <w:t>līguma</w:t>
            </w:r>
            <w:proofErr w:type="spellEnd"/>
            <w:r w:rsidR="005E5EF1" w:rsidRPr="00C9197D">
              <w:rPr>
                <w:bCs/>
                <w:sz w:val="24"/>
                <w:szCs w:val="24"/>
              </w:rPr>
              <w:t xml:space="preserve"> </w:t>
            </w:r>
            <w:proofErr w:type="spellStart"/>
            <w:r w:rsidR="005E5EF1" w:rsidRPr="00C9197D">
              <w:rPr>
                <w:bCs/>
                <w:sz w:val="24"/>
                <w:szCs w:val="24"/>
              </w:rPr>
              <w:t>izpildes</w:t>
            </w:r>
            <w:proofErr w:type="spellEnd"/>
            <w:r w:rsidR="005E5EF1" w:rsidRPr="00C9197D">
              <w:rPr>
                <w:bCs/>
                <w:sz w:val="24"/>
                <w:szCs w:val="24"/>
              </w:rPr>
              <w:t xml:space="preserve"> </w:t>
            </w:r>
            <w:proofErr w:type="spellStart"/>
            <w:r w:rsidR="005E5EF1" w:rsidRPr="00C9197D">
              <w:rPr>
                <w:bCs/>
                <w:sz w:val="24"/>
                <w:szCs w:val="24"/>
              </w:rPr>
              <w:t>laiks</w:t>
            </w:r>
            <w:proofErr w:type="spellEnd"/>
          </w:p>
        </w:tc>
        <w:tc>
          <w:tcPr>
            <w:tcW w:w="2355" w:type="dxa"/>
            <w:vAlign w:val="center"/>
          </w:tcPr>
          <w:p w:rsidR="005E5EF1" w:rsidRPr="00C9197D" w:rsidRDefault="005E5EF1" w:rsidP="0072027A">
            <w:pPr>
              <w:jc w:val="center"/>
              <w:rPr>
                <w:bCs/>
                <w:sz w:val="24"/>
                <w:szCs w:val="24"/>
              </w:rPr>
            </w:pPr>
            <w:proofErr w:type="spellStart"/>
            <w:r w:rsidRPr="00C9197D">
              <w:rPr>
                <w:bCs/>
                <w:sz w:val="24"/>
                <w:szCs w:val="24"/>
              </w:rPr>
              <w:t>Veikto</w:t>
            </w:r>
            <w:proofErr w:type="spellEnd"/>
            <w:r w:rsidRPr="00C9197D">
              <w:rPr>
                <w:bCs/>
                <w:sz w:val="24"/>
                <w:szCs w:val="24"/>
              </w:rPr>
              <w:t xml:space="preserve"> </w:t>
            </w:r>
            <w:proofErr w:type="spellStart"/>
            <w:r w:rsidR="0072027A">
              <w:rPr>
                <w:bCs/>
                <w:sz w:val="24"/>
                <w:szCs w:val="24"/>
              </w:rPr>
              <w:t>piegāžu</w:t>
            </w:r>
            <w:r w:rsidRPr="00C9197D">
              <w:rPr>
                <w:bCs/>
                <w:sz w:val="24"/>
                <w:szCs w:val="24"/>
              </w:rPr>
              <w:t>apraksts</w:t>
            </w:r>
            <w:proofErr w:type="spellEnd"/>
          </w:p>
        </w:tc>
        <w:tc>
          <w:tcPr>
            <w:tcW w:w="1974" w:type="dxa"/>
            <w:vAlign w:val="center"/>
          </w:tcPr>
          <w:p w:rsidR="005E5EF1" w:rsidRPr="00C9197D" w:rsidRDefault="005E5EF1" w:rsidP="00E32142">
            <w:pPr>
              <w:jc w:val="center"/>
              <w:rPr>
                <w:bCs/>
                <w:sz w:val="24"/>
                <w:szCs w:val="24"/>
              </w:rPr>
            </w:pPr>
            <w:proofErr w:type="spellStart"/>
            <w:r w:rsidRPr="00C9197D">
              <w:rPr>
                <w:bCs/>
                <w:sz w:val="24"/>
                <w:szCs w:val="24"/>
              </w:rPr>
              <w:t>Noslēgtā</w:t>
            </w:r>
            <w:proofErr w:type="spellEnd"/>
            <w:r w:rsidRPr="00C9197D">
              <w:rPr>
                <w:bCs/>
                <w:sz w:val="24"/>
                <w:szCs w:val="24"/>
              </w:rPr>
              <w:t xml:space="preserve"> </w:t>
            </w:r>
            <w:proofErr w:type="spellStart"/>
            <w:r w:rsidRPr="00C9197D">
              <w:rPr>
                <w:bCs/>
                <w:sz w:val="24"/>
                <w:szCs w:val="24"/>
              </w:rPr>
              <w:t>līguma</w:t>
            </w:r>
            <w:proofErr w:type="spellEnd"/>
            <w:r w:rsidRPr="00C9197D">
              <w:rPr>
                <w:bCs/>
                <w:sz w:val="24"/>
                <w:szCs w:val="24"/>
              </w:rPr>
              <w:t xml:space="preserve"> summa bez PVN (summa par </w:t>
            </w:r>
            <w:proofErr w:type="spellStart"/>
            <w:r w:rsidRPr="00C9197D">
              <w:rPr>
                <w:bCs/>
                <w:sz w:val="24"/>
                <w:szCs w:val="24"/>
              </w:rPr>
              <w:t>vienu</w:t>
            </w:r>
            <w:proofErr w:type="spellEnd"/>
            <w:r w:rsidRPr="00C9197D">
              <w:rPr>
                <w:bCs/>
                <w:sz w:val="24"/>
                <w:szCs w:val="24"/>
              </w:rPr>
              <w:t xml:space="preserve"> </w:t>
            </w:r>
            <w:proofErr w:type="spellStart"/>
            <w:r w:rsidRPr="00C9197D">
              <w:rPr>
                <w:bCs/>
                <w:sz w:val="24"/>
                <w:szCs w:val="24"/>
              </w:rPr>
              <w:t>darbības</w:t>
            </w:r>
            <w:proofErr w:type="spellEnd"/>
            <w:r w:rsidRPr="00C9197D">
              <w:rPr>
                <w:bCs/>
                <w:sz w:val="24"/>
                <w:szCs w:val="24"/>
              </w:rPr>
              <w:t xml:space="preserve"> </w:t>
            </w:r>
            <w:proofErr w:type="spellStart"/>
            <w:r w:rsidRPr="00C9197D">
              <w:rPr>
                <w:bCs/>
                <w:sz w:val="24"/>
                <w:szCs w:val="24"/>
              </w:rPr>
              <w:t>gadu</w:t>
            </w:r>
            <w:proofErr w:type="spellEnd"/>
            <w:r w:rsidRPr="00C9197D">
              <w:rPr>
                <w:bCs/>
                <w:sz w:val="24"/>
                <w:szCs w:val="24"/>
              </w:rPr>
              <w:t>)</w:t>
            </w:r>
          </w:p>
        </w:tc>
      </w:tr>
      <w:tr w:rsidR="005E5EF1"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5E5EF1"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5E5EF1"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281D30" w:rsidRPr="00C9197D" w:rsidTr="005E5EF1">
        <w:trPr>
          <w:jc w:val="center"/>
        </w:trPr>
        <w:tc>
          <w:tcPr>
            <w:tcW w:w="2778" w:type="dxa"/>
            <w:gridSpan w:val="2"/>
          </w:tcPr>
          <w:p w:rsidR="00281D30" w:rsidRPr="00C9197D" w:rsidRDefault="00281D30" w:rsidP="00E32142">
            <w:pPr>
              <w:jc w:val="center"/>
              <w:rPr>
                <w:bCs/>
                <w:sz w:val="24"/>
                <w:szCs w:val="24"/>
              </w:rPr>
            </w:pPr>
          </w:p>
        </w:tc>
        <w:tc>
          <w:tcPr>
            <w:tcW w:w="2713" w:type="dxa"/>
          </w:tcPr>
          <w:p w:rsidR="00281D30" w:rsidRPr="00C9197D" w:rsidRDefault="00281D30" w:rsidP="00E32142">
            <w:pPr>
              <w:jc w:val="center"/>
              <w:rPr>
                <w:bCs/>
                <w:sz w:val="24"/>
                <w:szCs w:val="24"/>
              </w:rPr>
            </w:pPr>
          </w:p>
        </w:tc>
        <w:tc>
          <w:tcPr>
            <w:tcW w:w="2355" w:type="dxa"/>
          </w:tcPr>
          <w:p w:rsidR="00281D30" w:rsidRPr="00C9197D" w:rsidRDefault="00281D30" w:rsidP="00E32142">
            <w:pPr>
              <w:jc w:val="center"/>
              <w:rPr>
                <w:bCs/>
                <w:sz w:val="24"/>
                <w:szCs w:val="24"/>
              </w:rPr>
            </w:pPr>
          </w:p>
        </w:tc>
        <w:tc>
          <w:tcPr>
            <w:tcW w:w="1974" w:type="dxa"/>
          </w:tcPr>
          <w:p w:rsidR="00281D30" w:rsidRPr="00C9197D" w:rsidRDefault="00281D30" w:rsidP="00E32142">
            <w:pPr>
              <w:jc w:val="center"/>
              <w:rPr>
                <w:bCs/>
                <w:sz w:val="24"/>
                <w:szCs w:val="24"/>
              </w:rPr>
            </w:pPr>
          </w:p>
        </w:tc>
      </w:tr>
    </w:tbl>
    <w:p w:rsidR="00281D30" w:rsidRPr="00C9197D" w:rsidRDefault="00281D30" w:rsidP="00E32142">
      <w:pPr>
        <w:rPr>
          <w:sz w:val="24"/>
          <w:szCs w:val="24"/>
          <w:lang w:val="lv-LV"/>
        </w:rPr>
      </w:pPr>
      <w:r w:rsidRPr="00C9197D">
        <w:rPr>
          <w:sz w:val="24"/>
          <w:szCs w:val="24"/>
          <w:lang w:val="lv-LV"/>
        </w:rPr>
        <w:t>*</w:t>
      </w:r>
      <w:r w:rsidRPr="00F4018F">
        <w:rPr>
          <w:sz w:val="24"/>
          <w:szCs w:val="24"/>
          <w:lang w:val="lv-LV"/>
        </w:rPr>
        <w:t xml:space="preserve">ziņas norāda par </w:t>
      </w:r>
      <w:proofErr w:type="spellStart"/>
      <w:r w:rsidR="00F4018F" w:rsidRPr="00F4018F">
        <w:rPr>
          <w:rStyle w:val="CommentReference"/>
          <w:sz w:val="24"/>
          <w:szCs w:val="24"/>
        </w:rPr>
        <w:t>molikuma</w:t>
      </w:r>
      <w:proofErr w:type="spellEnd"/>
      <w:r w:rsidR="00F4018F" w:rsidRPr="00F4018F">
        <w:rPr>
          <w:rStyle w:val="CommentReference"/>
          <w:sz w:val="24"/>
          <w:szCs w:val="24"/>
        </w:rPr>
        <w:t xml:space="preserve"> 8.3. </w:t>
      </w:r>
      <w:proofErr w:type="spellStart"/>
      <w:r w:rsidR="00F4018F" w:rsidRPr="00F4018F">
        <w:rPr>
          <w:rStyle w:val="CommentReference"/>
          <w:sz w:val="24"/>
          <w:szCs w:val="24"/>
        </w:rPr>
        <w:t>apakšpunktā</w:t>
      </w:r>
      <w:proofErr w:type="spellEnd"/>
      <w:r w:rsidR="00F4018F" w:rsidRPr="00F4018F">
        <w:rPr>
          <w:rStyle w:val="CommentReference"/>
          <w:sz w:val="24"/>
          <w:szCs w:val="24"/>
        </w:rPr>
        <w:t xml:space="preserve"> n</w:t>
      </w:r>
      <w:proofErr w:type="spellStart"/>
      <w:r w:rsidRPr="00F4018F">
        <w:rPr>
          <w:sz w:val="24"/>
          <w:szCs w:val="24"/>
          <w:lang w:val="lv-LV"/>
        </w:rPr>
        <w:t>orādīto</w:t>
      </w:r>
      <w:proofErr w:type="spellEnd"/>
      <w:r w:rsidRPr="00F4018F">
        <w:rPr>
          <w:sz w:val="24"/>
          <w:szCs w:val="24"/>
          <w:lang w:val="lv-LV"/>
        </w:rPr>
        <w:t xml:space="preserve"> periodu</w:t>
      </w:r>
      <w:r w:rsidRPr="00C9197D">
        <w:rPr>
          <w:sz w:val="24"/>
          <w:szCs w:val="24"/>
          <w:lang w:val="lv-LV"/>
        </w:rPr>
        <w:t>.</w:t>
      </w:r>
    </w:p>
    <w:p w:rsidR="00281D30" w:rsidRPr="00C9197D" w:rsidRDefault="00281D30" w:rsidP="00E32142">
      <w:pPr>
        <w:rPr>
          <w:sz w:val="24"/>
          <w:szCs w:val="24"/>
        </w:rPr>
      </w:pPr>
    </w:p>
    <w:p w:rsidR="00281D30" w:rsidRPr="00C9197D" w:rsidRDefault="00281D30" w:rsidP="00E32142">
      <w:pPr>
        <w:tabs>
          <w:tab w:val="left" w:pos="2160"/>
        </w:tabs>
        <w:rPr>
          <w:bCs/>
          <w:sz w:val="24"/>
          <w:szCs w:val="24"/>
        </w:rPr>
      </w:pPr>
      <w:proofErr w:type="spellStart"/>
      <w:r w:rsidRPr="00C9197D">
        <w:rPr>
          <w:bCs/>
          <w:sz w:val="24"/>
          <w:szCs w:val="24"/>
        </w:rPr>
        <w:t>Pielikumā</w:t>
      </w:r>
      <w:proofErr w:type="spellEnd"/>
      <w:r w:rsidRPr="00C9197D">
        <w:rPr>
          <w:bCs/>
          <w:sz w:val="24"/>
          <w:szCs w:val="24"/>
        </w:rPr>
        <w:t xml:space="preserve">: __ (____) </w:t>
      </w:r>
      <w:proofErr w:type="spellStart"/>
      <w:r w:rsidRPr="00C9197D">
        <w:rPr>
          <w:bCs/>
          <w:sz w:val="24"/>
          <w:szCs w:val="24"/>
        </w:rPr>
        <w:t>atsauksm</w:t>
      </w:r>
      <w:r w:rsidR="00E70481" w:rsidRPr="00C9197D">
        <w:rPr>
          <w:bCs/>
          <w:sz w:val="24"/>
          <w:szCs w:val="24"/>
        </w:rPr>
        <w:t>es</w:t>
      </w:r>
      <w:proofErr w:type="spellEnd"/>
      <w:r w:rsidRPr="00C9197D">
        <w:rPr>
          <w:bCs/>
          <w:sz w:val="24"/>
          <w:szCs w:val="24"/>
        </w:rPr>
        <w:t xml:space="preserve">, </w:t>
      </w:r>
      <w:proofErr w:type="spellStart"/>
      <w:r w:rsidRPr="00C9197D">
        <w:rPr>
          <w:bCs/>
          <w:sz w:val="24"/>
          <w:szCs w:val="24"/>
        </w:rPr>
        <w:t>uz</w:t>
      </w:r>
      <w:proofErr w:type="spellEnd"/>
      <w:r w:rsidRPr="00C9197D">
        <w:rPr>
          <w:bCs/>
          <w:sz w:val="24"/>
          <w:szCs w:val="24"/>
        </w:rPr>
        <w:t xml:space="preserve"> __ (___) </w:t>
      </w:r>
      <w:proofErr w:type="spellStart"/>
      <w:r w:rsidRPr="00C9197D">
        <w:rPr>
          <w:bCs/>
          <w:sz w:val="24"/>
          <w:szCs w:val="24"/>
        </w:rPr>
        <w:t>lapām</w:t>
      </w:r>
      <w:proofErr w:type="spellEnd"/>
      <w:r w:rsidRPr="00C9197D">
        <w:rPr>
          <w:bCs/>
          <w:sz w:val="24"/>
          <w:szCs w:val="24"/>
        </w:rPr>
        <w:t>.</w:t>
      </w:r>
    </w:p>
    <w:p w:rsidR="00281D30" w:rsidRPr="00C9197D" w:rsidRDefault="00281D30" w:rsidP="00E32142">
      <w:pPr>
        <w:rPr>
          <w:b/>
          <w:sz w:val="24"/>
          <w:szCs w:val="24"/>
        </w:rPr>
      </w:pPr>
    </w:p>
    <w:p w:rsidR="00281D30" w:rsidRPr="00C9197D" w:rsidRDefault="00281D30" w:rsidP="00E32142">
      <w:pPr>
        <w:pStyle w:val="ListParagraph"/>
        <w:ind w:left="750"/>
        <w:rPr>
          <w:b/>
          <w:sz w:val="24"/>
          <w:szCs w:val="24"/>
        </w:rPr>
      </w:pPr>
    </w:p>
    <w:p w:rsidR="000455B1" w:rsidRDefault="000455B1" w:rsidP="000455B1">
      <w:pPr>
        <w:pStyle w:val="ListParagraph"/>
        <w:ind w:left="750"/>
        <w:jc w:val="right"/>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2027A" w:rsidRPr="00C9197D" w:rsidTr="00D06ECB">
        <w:trPr>
          <w:trHeight w:val="390"/>
        </w:trPr>
        <w:tc>
          <w:tcPr>
            <w:tcW w:w="3671" w:type="dxa"/>
            <w:vAlign w:val="center"/>
          </w:tcPr>
          <w:p w:rsidR="0072027A" w:rsidRPr="00C9197D" w:rsidRDefault="0072027A" w:rsidP="00D06ECB">
            <w:pPr>
              <w:tabs>
                <w:tab w:val="left" w:pos="9498"/>
              </w:tabs>
              <w:ind w:right="-115"/>
              <w:jc w:val="right"/>
              <w:rPr>
                <w:b/>
                <w:sz w:val="24"/>
                <w:szCs w:val="24"/>
              </w:rPr>
            </w:pPr>
            <w:proofErr w:type="spellStart"/>
            <w:r w:rsidRPr="00C9197D">
              <w:rPr>
                <w:b/>
                <w:sz w:val="24"/>
                <w:szCs w:val="24"/>
              </w:rPr>
              <w:t>Pretendenta</w:t>
            </w:r>
            <w:proofErr w:type="spellEnd"/>
            <w:r w:rsidRPr="00C9197D">
              <w:rPr>
                <w:b/>
                <w:sz w:val="24"/>
                <w:szCs w:val="24"/>
              </w:rPr>
              <w:t xml:space="preserve"> </w:t>
            </w:r>
            <w:proofErr w:type="spellStart"/>
            <w:r w:rsidRPr="00C9197D">
              <w:rPr>
                <w:b/>
                <w:sz w:val="24"/>
                <w:szCs w:val="24"/>
              </w:rPr>
              <w:t>nosaukums</w:t>
            </w:r>
            <w:proofErr w:type="spellEnd"/>
            <w:r w:rsidRPr="00C9197D">
              <w:rPr>
                <w:b/>
                <w:sz w:val="24"/>
                <w:szCs w:val="24"/>
              </w:rPr>
              <w:t>*:</w:t>
            </w:r>
          </w:p>
        </w:tc>
        <w:tc>
          <w:tcPr>
            <w:tcW w:w="4024" w:type="dxa"/>
            <w:vAlign w:val="center"/>
          </w:tcPr>
          <w:p w:rsidR="0072027A" w:rsidRPr="00C9197D" w:rsidRDefault="0072027A" w:rsidP="00D06ECB">
            <w:pPr>
              <w:tabs>
                <w:tab w:val="left" w:pos="9498"/>
              </w:tabs>
              <w:ind w:right="-115"/>
              <w:rPr>
                <w:b/>
                <w:sz w:val="24"/>
                <w:szCs w:val="24"/>
              </w:rPr>
            </w:pPr>
          </w:p>
        </w:tc>
      </w:tr>
      <w:tr w:rsidR="0072027A" w:rsidRPr="00C9197D" w:rsidTr="00D06ECB">
        <w:trPr>
          <w:trHeight w:val="390"/>
        </w:trPr>
        <w:tc>
          <w:tcPr>
            <w:tcW w:w="3671" w:type="dxa"/>
            <w:vAlign w:val="center"/>
          </w:tcPr>
          <w:p w:rsidR="0072027A" w:rsidRPr="00C9197D" w:rsidRDefault="0072027A" w:rsidP="00D06ECB">
            <w:pPr>
              <w:tabs>
                <w:tab w:val="left" w:pos="9498"/>
              </w:tabs>
              <w:ind w:right="-115"/>
              <w:jc w:val="right"/>
              <w:rPr>
                <w:b/>
                <w:sz w:val="24"/>
                <w:szCs w:val="24"/>
              </w:rPr>
            </w:pPr>
            <w:proofErr w:type="spellStart"/>
            <w:r w:rsidRPr="00C9197D">
              <w:rPr>
                <w:b/>
                <w:sz w:val="24"/>
                <w:szCs w:val="24"/>
              </w:rPr>
              <w:t>Amatpersonas</w:t>
            </w:r>
            <w:proofErr w:type="spellEnd"/>
            <w:r w:rsidRPr="00C9197D">
              <w:rPr>
                <w:b/>
                <w:sz w:val="24"/>
                <w:szCs w:val="24"/>
              </w:rPr>
              <w:t xml:space="preserve"> </w:t>
            </w:r>
            <w:proofErr w:type="spellStart"/>
            <w:r w:rsidRPr="00C9197D">
              <w:rPr>
                <w:b/>
                <w:sz w:val="24"/>
                <w:szCs w:val="24"/>
              </w:rPr>
              <w:t>vārds</w:t>
            </w:r>
            <w:proofErr w:type="spellEnd"/>
            <w:r w:rsidRPr="00C9197D">
              <w:rPr>
                <w:b/>
                <w:sz w:val="24"/>
                <w:szCs w:val="24"/>
              </w:rPr>
              <w:t xml:space="preserve">, </w:t>
            </w:r>
            <w:proofErr w:type="spellStart"/>
            <w:r w:rsidRPr="00C9197D">
              <w:rPr>
                <w:b/>
                <w:sz w:val="24"/>
                <w:szCs w:val="24"/>
              </w:rPr>
              <w:t>uzvārds</w:t>
            </w:r>
            <w:proofErr w:type="spellEnd"/>
            <w:r w:rsidRPr="00C9197D">
              <w:rPr>
                <w:b/>
                <w:sz w:val="24"/>
                <w:szCs w:val="24"/>
              </w:rPr>
              <w:t>*:</w:t>
            </w:r>
          </w:p>
        </w:tc>
        <w:tc>
          <w:tcPr>
            <w:tcW w:w="4024" w:type="dxa"/>
            <w:vAlign w:val="center"/>
          </w:tcPr>
          <w:p w:rsidR="0072027A" w:rsidRPr="00C9197D" w:rsidRDefault="0072027A" w:rsidP="00D06ECB">
            <w:pPr>
              <w:tabs>
                <w:tab w:val="left" w:pos="9498"/>
              </w:tabs>
              <w:ind w:right="-115"/>
              <w:rPr>
                <w:b/>
                <w:sz w:val="24"/>
                <w:szCs w:val="24"/>
              </w:rPr>
            </w:pPr>
          </w:p>
        </w:tc>
      </w:tr>
      <w:tr w:rsidR="0072027A" w:rsidRPr="00C9197D" w:rsidTr="00D06ECB">
        <w:trPr>
          <w:trHeight w:val="390"/>
        </w:trPr>
        <w:tc>
          <w:tcPr>
            <w:tcW w:w="3671" w:type="dxa"/>
            <w:vAlign w:val="center"/>
          </w:tcPr>
          <w:p w:rsidR="0072027A" w:rsidRPr="00C9197D" w:rsidRDefault="0072027A" w:rsidP="00D06ECB">
            <w:pPr>
              <w:tabs>
                <w:tab w:val="left" w:pos="9498"/>
              </w:tabs>
              <w:ind w:right="-115"/>
              <w:jc w:val="right"/>
              <w:rPr>
                <w:b/>
                <w:sz w:val="24"/>
                <w:szCs w:val="24"/>
              </w:rPr>
            </w:pPr>
            <w:proofErr w:type="spellStart"/>
            <w:r w:rsidRPr="00C9197D">
              <w:rPr>
                <w:b/>
                <w:sz w:val="24"/>
                <w:szCs w:val="24"/>
              </w:rPr>
              <w:t>Ieņemamā</w:t>
            </w:r>
            <w:proofErr w:type="spellEnd"/>
            <w:r w:rsidRPr="00C9197D">
              <w:rPr>
                <w:b/>
                <w:sz w:val="24"/>
                <w:szCs w:val="24"/>
              </w:rPr>
              <w:t xml:space="preserve"> </w:t>
            </w:r>
            <w:proofErr w:type="spellStart"/>
            <w:r w:rsidRPr="00C9197D">
              <w:rPr>
                <w:b/>
                <w:sz w:val="24"/>
                <w:szCs w:val="24"/>
              </w:rPr>
              <w:t>amata</w:t>
            </w:r>
            <w:proofErr w:type="spellEnd"/>
            <w:r w:rsidRPr="00C9197D">
              <w:rPr>
                <w:b/>
                <w:sz w:val="24"/>
                <w:szCs w:val="24"/>
              </w:rPr>
              <w:t xml:space="preserve"> </w:t>
            </w:r>
            <w:proofErr w:type="spellStart"/>
            <w:r w:rsidRPr="00C9197D">
              <w:rPr>
                <w:b/>
                <w:sz w:val="24"/>
                <w:szCs w:val="24"/>
              </w:rPr>
              <w:t>nosaukums</w:t>
            </w:r>
            <w:proofErr w:type="spellEnd"/>
            <w:r w:rsidRPr="00C9197D">
              <w:rPr>
                <w:b/>
                <w:sz w:val="24"/>
                <w:szCs w:val="24"/>
              </w:rPr>
              <w:t>*:</w:t>
            </w:r>
          </w:p>
        </w:tc>
        <w:tc>
          <w:tcPr>
            <w:tcW w:w="4024" w:type="dxa"/>
            <w:vAlign w:val="center"/>
          </w:tcPr>
          <w:p w:rsidR="0072027A" w:rsidRPr="00C9197D" w:rsidRDefault="0072027A" w:rsidP="00D06ECB">
            <w:pPr>
              <w:tabs>
                <w:tab w:val="left" w:pos="9498"/>
              </w:tabs>
              <w:ind w:right="-115"/>
              <w:rPr>
                <w:b/>
                <w:sz w:val="24"/>
                <w:szCs w:val="24"/>
              </w:rPr>
            </w:pPr>
          </w:p>
        </w:tc>
      </w:tr>
      <w:tr w:rsidR="0072027A" w:rsidRPr="00C9197D" w:rsidTr="00D06ECB">
        <w:trPr>
          <w:trHeight w:val="567"/>
        </w:trPr>
        <w:tc>
          <w:tcPr>
            <w:tcW w:w="3671" w:type="dxa"/>
            <w:vAlign w:val="center"/>
          </w:tcPr>
          <w:p w:rsidR="0072027A" w:rsidRPr="00C9197D" w:rsidRDefault="0072027A" w:rsidP="00D06ECB">
            <w:pPr>
              <w:tabs>
                <w:tab w:val="left" w:pos="9498"/>
              </w:tabs>
              <w:ind w:right="-115"/>
              <w:jc w:val="right"/>
              <w:rPr>
                <w:b/>
                <w:sz w:val="24"/>
                <w:szCs w:val="24"/>
              </w:rPr>
            </w:pPr>
            <w:proofErr w:type="spellStart"/>
            <w:r w:rsidRPr="00C9197D">
              <w:rPr>
                <w:b/>
                <w:sz w:val="24"/>
                <w:szCs w:val="24"/>
              </w:rPr>
              <w:t>Amatpersonas</w:t>
            </w:r>
            <w:proofErr w:type="spellEnd"/>
            <w:r w:rsidRPr="00C9197D">
              <w:rPr>
                <w:b/>
                <w:sz w:val="24"/>
                <w:szCs w:val="24"/>
              </w:rPr>
              <w:t xml:space="preserve"> </w:t>
            </w:r>
            <w:proofErr w:type="spellStart"/>
            <w:r w:rsidRPr="00C9197D">
              <w:rPr>
                <w:b/>
                <w:sz w:val="24"/>
                <w:szCs w:val="24"/>
              </w:rPr>
              <w:t>paraksts</w:t>
            </w:r>
            <w:proofErr w:type="spellEnd"/>
            <w:r w:rsidRPr="00C9197D">
              <w:rPr>
                <w:b/>
                <w:sz w:val="24"/>
                <w:szCs w:val="24"/>
              </w:rPr>
              <w:t>*:</w:t>
            </w:r>
          </w:p>
        </w:tc>
        <w:tc>
          <w:tcPr>
            <w:tcW w:w="4024" w:type="dxa"/>
            <w:vAlign w:val="center"/>
          </w:tcPr>
          <w:p w:rsidR="0072027A" w:rsidRPr="00C9197D" w:rsidRDefault="0072027A" w:rsidP="00D06ECB">
            <w:pPr>
              <w:tabs>
                <w:tab w:val="left" w:pos="9498"/>
              </w:tabs>
              <w:ind w:right="-115"/>
              <w:rPr>
                <w:b/>
                <w:sz w:val="24"/>
                <w:szCs w:val="24"/>
              </w:rPr>
            </w:pPr>
          </w:p>
        </w:tc>
      </w:tr>
    </w:tbl>
    <w:p w:rsidR="000455B1" w:rsidRDefault="000455B1" w:rsidP="000455B1">
      <w:pPr>
        <w:pStyle w:val="ListParagraph"/>
        <w:ind w:left="750"/>
        <w:jc w:val="right"/>
        <w:rPr>
          <w:b/>
          <w:bCs/>
          <w:sz w:val="24"/>
          <w:szCs w:val="24"/>
          <w:lang w:val="lv-LV"/>
        </w:rPr>
      </w:pPr>
      <w:r w:rsidRPr="00C9197D">
        <w:rPr>
          <w:b/>
          <w:bCs/>
          <w:sz w:val="24"/>
          <w:szCs w:val="24"/>
          <w:lang w:val="lv-LV"/>
        </w:rPr>
        <w:br w:type="page"/>
      </w:r>
    </w:p>
    <w:p w:rsidR="0072027A" w:rsidRDefault="0072027A" w:rsidP="000455B1">
      <w:pPr>
        <w:pStyle w:val="ListParagraph"/>
        <w:ind w:left="750"/>
        <w:jc w:val="right"/>
        <w:rPr>
          <w:b/>
          <w:bCs/>
          <w:sz w:val="24"/>
          <w:szCs w:val="24"/>
          <w:lang w:val="lv-LV"/>
        </w:rPr>
      </w:pPr>
    </w:p>
    <w:p w:rsidR="0072027A" w:rsidRDefault="0072027A" w:rsidP="000455B1">
      <w:pPr>
        <w:pStyle w:val="ListParagraph"/>
        <w:ind w:left="750"/>
        <w:jc w:val="right"/>
        <w:rPr>
          <w:b/>
          <w:bCs/>
          <w:sz w:val="24"/>
          <w:szCs w:val="24"/>
          <w:lang w:val="lv-LV"/>
        </w:rPr>
      </w:pPr>
    </w:p>
    <w:p w:rsidR="00D5658A" w:rsidRDefault="00473170" w:rsidP="000455B1">
      <w:pPr>
        <w:pStyle w:val="ListParagraph"/>
        <w:ind w:left="750"/>
        <w:jc w:val="right"/>
        <w:rPr>
          <w:b/>
          <w:bCs/>
          <w:sz w:val="24"/>
          <w:szCs w:val="24"/>
          <w:lang w:val="lv-LV"/>
        </w:rPr>
      </w:pPr>
      <w:r>
        <w:rPr>
          <w:b/>
          <w:bCs/>
          <w:sz w:val="24"/>
          <w:szCs w:val="24"/>
          <w:lang w:val="lv-LV"/>
        </w:rPr>
        <w:t>3.</w:t>
      </w:r>
      <w:r w:rsidR="00D5658A">
        <w:rPr>
          <w:b/>
          <w:bCs/>
          <w:sz w:val="24"/>
          <w:szCs w:val="24"/>
          <w:lang w:val="lv-LV"/>
        </w:rPr>
        <w:t>pielikums</w:t>
      </w:r>
    </w:p>
    <w:p w:rsidR="008F7637" w:rsidRPr="00D5658A" w:rsidRDefault="008F7637" w:rsidP="00D5658A">
      <w:pPr>
        <w:widowControl/>
        <w:overflowPunct/>
        <w:autoSpaceDE/>
        <w:autoSpaceDN/>
        <w:adjustRightInd/>
        <w:ind w:left="5760"/>
        <w:jc w:val="right"/>
        <w:rPr>
          <w:b/>
          <w:bCs/>
          <w:sz w:val="24"/>
          <w:szCs w:val="24"/>
          <w:lang w:val="lv-LV"/>
        </w:rPr>
      </w:pPr>
      <w:r w:rsidRPr="00D5658A">
        <w:rPr>
          <w:sz w:val="24"/>
          <w:szCs w:val="24"/>
        </w:rPr>
        <w:t>„</w:t>
      </w:r>
      <w:proofErr w:type="spellStart"/>
      <w:r w:rsidRPr="00D5658A">
        <w:rPr>
          <w:sz w:val="24"/>
          <w:szCs w:val="24"/>
        </w:rPr>
        <w:t>Pārtikas</w:t>
      </w:r>
      <w:proofErr w:type="spellEnd"/>
      <w:r w:rsidRPr="00D5658A">
        <w:rPr>
          <w:sz w:val="24"/>
          <w:szCs w:val="24"/>
        </w:rPr>
        <w:t xml:space="preserve"> </w:t>
      </w:r>
      <w:proofErr w:type="spellStart"/>
      <w:r w:rsidRPr="00D5658A">
        <w:rPr>
          <w:sz w:val="24"/>
          <w:szCs w:val="24"/>
        </w:rPr>
        <w:t>produktu</w:t>
      </w:r>
      <w:proofErr w:type="spellEnd"/>
      <w:r w:rsidRPr="00D5658A">
        <w:rPr>
          <w:sz w:val="24"/>
          <w:szCs w:val="24"/>
        </w:rPr>
        <w:t xml:space="preserve"> </w:t>
      </w:r>
      <w:proofErr w:type="spellStart"/>
      <w:r w:rsidRPr="00D5658A">
        <w:rPr>
          <w:sz w:val="24"/>
          <w:szCs w:val="24"/>
        </w:rPr>
        <w:t>piegāde</w:t>
      </w:r>
      <w:proofErr w:type="spellEnd"/>
      <w:r w:rsidRPr="00D5658A">
        <w:rPr>
          <w:sz w:val="24"/>
          <w:szCs w:val="24"/>
        </w:rPr>
        <w:t xml:space="preserve"> </w:t>
      </w:r>
    </w:p>
    <w:p w:rsidR="008F7637" w:rsidRPr="00D5658A" w:rsidRDefault="008F7637" w:rsidP="00D5658A">
      <w:pPr>
        <w:pStyle w:val="BlockText"/>
        <w:ind w:left="0" w:right="23" w:firstLine="0"/>
        <w:jc w:val="right"/>
        <w:rPr>
          <w:szCs w:val="24"/>
        </w:rPr>
      </w:pPr>
      <w:r w:rsidRPr="00D5658A">
        <w:rPr>
          <w:szCs w:val="24"/>
        </w:rPr>
        <w:t>Zantes ģimenes krīzes centram” nolikums</w:t>
      </w:r>
    </w:p>
    <w:p w:rsidR="008F7637" w:rsidRPr="00D5658A" w:rsidRDefault="008F7637" w:rsidP="00D5658A">
      <w:pPr>
        <w:pStyle w:val="BlockText"/>
        <w:ind w:left="0" w:right="23" w:firstLine="0"/>
        <w:jc w:val="right"/>
        <w:rPr>
          <w:szCs w:val="24"/>
        </w:rPr>
      </w:pPr>
      <w:r w:rsidRPr="00D5658A">
        <w:rPr>
          <w:szCs w:val="24"/>
        </w:rPr>
        <w:t>Iepirkuma i</w:t>
      </w:r>
      <w:r w:rsidR="00D5658A">
        <w:rPr>
          <w:szCs w:val="24"/>
        </w:rPr>
        <w:t>dentifikācijas Nr. KND 2017/2</w:t>
      </w:r>
    </w:p>
    <w:p w:rsidR="002C154A" w:rsidRPr="00C9197D" w:rsidRDefault="002C154A" w:rsidP="00E32142">
      <w:pPr>
        <w:suppressAutoHyphens/>
        <w:ind w:right="-2"/>
        <w:jc w:val="center"/>
        <w:rPr>
          <w:b/>
          <w:bCs/>
          <w:sz w:val="24"/>
          <w:szCs w:val="24"/>
          <w:lang w:val="lv-LV" w:eastAsia="ar-SA"/>
        </w:rPr>
      </w:pPr>
    </w:p>
    <w:p w:rsidR="0072027A" w:rsidRPr="00C9197D" w:rsidRDefault="002C154A" w:rsidP="00164031">
      <w:pPr>
        <w:pStyle w:val="ListParagraph"/>
        <w:ind w:left="750"/>
        <w:rPr>
          <w:b/>
          <w:sz w:val="24"/>
          <w:szCs w:val="24"/>
        </w:rPr>
      </w:pPr>
      <w:r w:rsidRPr="00C9197D">
        <w:rPr>
          <w:sz w:val="24"/>
          <w:szCs w:val="24"/>
          <w:lang w:val="lv-LV" w:eastAsia="ar-SA"/>
        </w:rPr>
        <w:t xml:space="preserve">                          </w:t>
      </w:r>
      <w:r w:rsidR="0072027A" w:rsidRPr="00C9197D">
        <w:rPr>
          <w:b/>
          <w:sz w:val="24"/>
          <w:szCs w:val="24"/>
        </w:rPr>
        <w:t>APAKŠUZŅĒMĒJU SARAKSTS</w:t>
      </w:r>
    </w:p>
    <w:p w:rsidR="0072027A" w:rsidRPr="00C9197D" w:rsidRDefault="0072027A" w:rsidP="0072027A">
      <w:pPr>
        <w:ind w:left="390"/>
        <w:jc w:val="right"/>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854"/>
        <w:gridCol w:w="3790"/>
      </w:tblGrid>
      <w:tr w:rsidR="0072027A" w:rsidRPr="00C9197D" w:rsidTr="00D06ECB">
        <w:tc>
          <w:tcPr>
            <w:tcW w:w="2279" w:type="dxa"/>
            <w:tcBorders>
              <w:top w:val="single" w:sz="4" w:space="0" w:color="auto"/>
              <w:left w:val="single" w:sz="4" w:space="0" w:color="auto"/>
              <w:bottom w:val="single" w:sz="4" w:space="0" w:color="auto"/>
              <w:right w:val="single" w:sz="4" w:space="0" w:color="auto"/>
            </w:tcBorders>
            <w:vAlign w:val="center"/>
            <w:hideMark/>
          </w:tcPr>
          <w:p w:rsidR="0072027A" w:rsidRPr="00C9197D" w:rsidRDefault="0072027A" w:rsidP="00D06ECB">
            <w:pPr>
              <w:jc w:val="center"/>
              <w:rPr>
                <w:sz w:val="24"/>
                <w:szCs w:val="24"/>
              </w:rPr>
            </w:pPr>
            <w:proofErr w:type="spellStart"/>
            <w:r w:rsidRPr="00C9197D">
              <w:rPr>
                <w:sz w:val="24"/>
                <w:szCs w:val="24"/>
              </w:rPr>
              <w:t>Apakšuzņēmēja</w:t>
            </w:r>
            <w:proofErr w:type="spellEnd"/>
            <w:r w:rsidRPr="00C9197D">
              <w:rPr>
                <w:sz w:val="24"/>
                <w:szCs w:val="24"/>
              </w:rPr>
              <w:t xml:space="preserve"> </w:t>
            </w:r>
            <w:proofErr w:type="spellStart"/>
            <w:r w:rsidRPr="00C9197D">
              <w:rPr>
                <w:sz w:val="24"/>
                <w:szCs w:val="24"/>
              </w:rPr>
              <w:t>nosaukums</w:t>
            </w:r>
            <w:proofErr w:type="spellEnd"/>
            <w:r w:rsidRPr="00C9197D">
              <w:rPr>
                <w:sz w:val="24"/>
                <w:szCs w:val="24"/>
              </w:rPr>
              <w:t xml:space="preserve">, </w:t>
            </w:r>
            <w:proofErr w:type="spellStart"/>
            <w:r w:rsidRPr="00C9197D">
              <w:rPr>
                <w:sz w:val="24"/>
                <w:szCs w:val="24"/>
              </w:rPr>
              <w:t>reģ</w:t>
            </w:r>
            <w:proofErr w:type="spellEnd"/>
            <w:r w:rsidRPr="00C9197D">
              <w:rPr>
                <w:sz w:val="24"/>
                <w:szCs w:val="24"/>
              </w:rPr>
              <w:t>. Nr.*</w:t>
            </w:r>
          </w:p>
        </w:tc>
        <w:tc>
          <w:tcPr>
            <w:tcW w:w="3854" w:type="dxa"/>
            <w:tcBorders>
              <w:top w:val="single" w:sz="4" w:space="0" w:color="auto"/>
              <w:left w:val="single" w:sz="4" w:space="0" w:color="auto"/>
              <w:bottom w:val="single" w:sz="4" w:space="0" w:color="auto"/>
              <w:right w:val="single" w:sz="4" w:space="0" w:color="auto"/>
            </w:tcBorders>
            <w:vAlign w:val="center"/>
            <w:hideMark/>
          </w:tcPr>
          <w:p w:rsidR="0072027A" w:rsidRPr="00C9197D" w:rsidRDefault="0072027A" w:rsidP="00D06ECB">
            <w:pPr>
              <w:jc w:val="center"/>
              <w:rPr>
                <w:sz w:val="24"/>
                <w:szCs w:val="24"/>
              </w:rPr>
            </w:pPr>
            <w:proofErr w:type="spellStart"/>
            <w:r w:rsidRPr="00C9197D">
              <w:rPr>
                <w:sz w:val="24"/>
                <w:szCs w:val="24"/>
              </w:rPr>
              <w:t>Nododamo</w:t>
            </w:r>
            <w:proofErr w:type="spellEnd"/>
            <w:r w:rsidRPr="00C9197D">
              <w:rPr>
                <w:sz w:val="24"/>
                <w:szCs w:val="24"/>
              </w:rPr>
              <w:t xml:space="preserve"> </w:t>
            </w:r>
            <w:proofErr w:type="spellStart"/>
            <w:r w:rsidRPr="00C9197D">
              <w:rPr>
                <w:sz w:val="24"/>
                <w:szCs w:val="24"/>
              </w:rPr>
              <w:t>pakalpojumu</w:t>
            </w:r>
            <w:proofErr w:type="spellEnd"/>
            <w:r w:rsidRPr="00C9197D">
              <w:rPr>
                <w:sz w:val="24"/>
                <w:szCs w:val="24"/>
              </w:rPr>
              <w:t xml:space="preserve"> </w:t>
            </w:r>
            <w:proofErr w:type="spellStart"/>
            <w:r w:rsidRPr="00C9197D">
              <w:rPr>
                <w:sz w:val="24"/>
                <w:szCs w:val="24"/>
              </w:rPr>
              <w:t>vērtība</w:t>
            </w:r>
            <w:proofErr w:type="spellEnd"/>
            <w:r w:rsidRPr="00C9197D">
              <w:rPr>
                <w:sz w:val="24"/>
                <w:szCs w:val="24"/>
              </w:rPr>
              <w:t xml:space="preserve"> % no </w:t>
            </w:r>
            <w:proofErr w:type="spellStart"/>
            <w:r w:rsidRPr="00C9197D">
              <w:rPr>
                <w:sz w:val="24"/>
                <w:szCs w:val="24"/>
              </w:rPr>
              <w:t>kopējās</w:t>
            </w:r>
            <w:proofErr w:type="spellEnd"/>
            <w:r w:rsidRPr="00C9197D">
              <w:rPr>
                <w:sz w:val="24"/>
                <w:szCs w:val="24"/>
              </w:rPr>
              <w:t xml:space="preserve"> </w:t>
            </w:r>
            <w:proofErr w:type="spellStart"/>
            <w:r w:rsidRPr="00C9197D">
              <w:rPr>
                <w:sz w:val="24"/>
                <w:szCs w:val="24"/>
              </w:rPr>
              <w:t>finanšu</w:t>
            </w:r>
            <w:proofErr w:type="spellEnd"/>
            <w:r w:rsidRPr="00C9197D">
              <w:rPr>
                <w:sz w:val="24"/>
                <w:szCs w:val="24"/>
              </w:rPr>
              <w:t xml:space="preserve"> </w:t>
            </w:r>
            <w:proofErr w:type="spellStart"/>
            <w:r w:rsidRPr="00C9197D">
              <w:rPr>
                <w:sz w:val="24"/>
                <w:szCs w:val="24"/>
              </w:rPr>
              <w:t>piedāvājuma</w:t>
            </w:r>
            <w:proofErr w:type="spellEnd"/>
            <w:r w:rsidRPr="00C9197D">
              <w:rPr>
                <w:sz w:val="24"/>
                <w:szCs w:val="24"/>
              </w:rPr>
              <w:t xml:space="preserve"> </w:t>
            </w:r>
            <w:proofErr w:type="spellStart"/>
            <w:r w:rsidRPr="00C9197D">
              <w:rPr>
                <w:sz w:val="24"/>
                <w:szCs w:val="24"/>
              </w:rPr>
              <w:t>summas</w:t>
            </w:r>
            <w:proofErr w:type="spellEnd"/>
          </w:p>
        </w:tc>
        <w:tc>
          <w:tcPr>
            <w:tcW w:w="3790" w:type="dxa"/>
            <w:tcBorders>
              <w:top w:val="single" w:sz="4" w:space="0" w:color="auto"/>
              <w:left w:val="single" w:sz="4" w:space="0" w:color="auto"/>
              <w:bottom w:val="single" w:sz="4" w:space="0" w:color="auto"/>
              <w:right w:val="single" w:sz="4" w:space="0" w:color="auto"/>
            </w:tcBorders>
            <w:vAlign w:val="center"/>
            <w:hideMark/>
          </w:tcPr>
          <w:p w:rsidR="0072027A" w:rsidRPr="00C9197D" w:rsidRDefault="0072027A" w:rsidP="00D06ECB">
            <w:pPr>
              <w:jc w:val="center"/>
              <w:rPr>
                <w:sz w:val="24"/>
                <w:szCs w:val="24"/>
              </w:rPr>
            </w:pPr>
            <w:proofErr w:type="spellStart"/>
            <w:r w:rsidRPr="00C9197D">
              <w:rPr>
                <w:sz w:val="24"/>
                <w:szCs w:val="24"/>
              </w:rPr>
              <w:t>Nododamo</w:t>
            </w:r>
            <w:proofErr w:type="spellEnd"/>
            <w:r w:rsidRPr="00C9197D">
              <w:rPr>
                <w:sz w:val="24"/>
                <w:szCs w:val="24"/>
              </w:rPr>
              <w:t xml:space="preserve"> </w:t>
            </w:r>
            <w:proofErr w:type="spellStart"/>
            <w:r w:rsidRPr="00C9197D">
              <w:rPr>
                <w:sz w:val="24"/>
                <w:szCs w:val="24"/>
              </w:rPr>
              <w:t>pakalpojumu</w:t>
            </w:r>
            <w:proofErr w:type="spellEnd"/>
            <w:r w:rsidRPr="00C9197D">
              <w:rPr>
                <w:sz w:val="24"/>
                <w:szCs w:val="24"/>
              </w:rPr>
              <w:t xml:space="preserve"> </w:t>
            </w:r>
            <w:proofErr w:type="spellStart"/>
            <w:r w:rsidRPr="00C9197D">
              <w:rPr>
                <w:sz w:val="24"/>
                <w:szCs w:val="24"/>
              </w:rPr>
              <w:t>apraksts</w:t>
            </w:r>
            <w:proofErr w:type="spellEnd"/>
          </w:p>
        </w:tc>
      </w:tr>
      <w:tr w:rsidR="0072027A" w:rsidRPr="00C9197D" w:rsidTr="00D06ECB">
        <w:tc>
          <w:tcPr>
            <w:tcW w:w="2279" w:type="dxa"/>
            <w:tcBorders>
              <w:top w:val="single" w:sz="4" w:space="0" w:color="auto"/>
              <w:left w:val="single" w:sz="4" w:space="0" w:color="auto"/>
              <w:bottom w:val="single" w:sz="4" w:space="0" w:color="auto"/>
              <w:right w:val="single" w:sz="4" w:space="0" w:color="auto"/>
            </w:tcBorders>
          </w:tcPr>
          <w:p w:rsidR="0072027A" w:rsidRPr="00C9197D" w:rsidRDefault="0072027A" w:rsidP="00D06ECB">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72027A" w:rsidRPr="00C9197D" w:rsidRDefault="0072027A" w:rsidP="00D06ECB">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72027A" w:rsidRPr="00C9197D" w:rsidRDefault="0072027A" w:rsidP="00D06ECB">
            <w:pPr>
              <w:rPr>
                <w:sz w:val="24"/>
                <w:szCs w:val="24"/>
              </w:rPr>
            </w:pPr>
          </w:p>
        </w:tc>
      </w:tr>
      <w:tr w:rsidR="0072027A" w:rsidRPr="00C9197D" w:rsidTr="00D06ECB">
        <w:tc>
          <w:tcPr>
            <w:tcW w:w="2279" w:type="dxa"/>
            <w:tcBorders>
              <w:top w:val="single" w:sz="4" w:space="0" w:color="auto"/>
              <w:left w:val="single" w:sz="4" w:space="0" w:color="auto"/>
              <w:bottom w:val="single" w:sz="4" w:space="0" w:color="auto"/>
              <w:right w:val="single" w:sz="4" w:space="0" w:color="auto"/>
            </w:tcBorders>
          </w:tcPr>
          <w:p w:rsidR="0072027A" w:rsidRPr="00C9197D" w:rsidRDefault="0072027A" w:rsidP="00D06ECB">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72027A" w:rsidRPr="00C9197D" w:rsidRDefault="0072027A" w:rsidP="00D06ECB">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72027A" w:rsidRPr="00C9197D" w:rsidRDefault="0072027A" w:rsidP="00D06ECB">
            <w:pPr>
              <w:rPr>
                <w:sz w:val="24"/>
                <w:szCs w:val="24"/>
              </w:rPr>
            </w:pPr>
          </w:p>
        </w:tc>
      </w:tr>
      <w:tr w:rsidR="0072027A" w:rsidRPr="00C9197D" w:rsidTr="00D06ECB">
        <w:tc>
          <w:tcPr>
            <w:tcW w:w="2279" w:type="dxa"/>
            <w:tcBorders>
              <w:top w:val="single" w:sz="4" w:space="0" w:color="auto"/>
              <w:left w:val="single" w:sz="4" w:space="0" w:color="auto"/>
              <w:bottom w:val="single" w:sz="4" w:space="0" w:color="auto"/>
              <w:right w:val="single" w:sz="4" w:space="0" w:color="auto"/>
            </w:tcBorders>
          </w:tcPr>
          <w:p w:rsidR="0072027A" w:rsidRPr="00C9197D" w:rsidRDefault="0072027A" w:rsidP="00D06ECB">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72027A" w:rsidRPr="00C9197D" w:rsidRDefault="0072027A" w:rsidP="00D06ECB">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72027A" w:rsidRPr="00C9197D" w:rsidRDefault="0072027A" w:rsidP="00D06ECB">
            <w:pPr>
              <w:rPr>
                <w:sz w:val="24"/>
                <w:szCs w:val="24"/>
              </w:rPr>
            </w:pPr>
          </w:p>
        </w:tc>
      </w:tr>
      <w:tr w:rsidR="0072027A" w:rsidRPr="00C9197D" w:rsidTr="00D06ECB">
        <w:tc>
          <w:tcPr>
            <w:tcW w:w="2279" w:type="dxa"/>
            <w:tcBorders>
              <w:top w:val="single" w:sz="4" w:space="0" w:color="auto"/>
              <w:left w:val="single" w:sz="4" w:space="0" w:color="auto"/>
              <w:bottom w:val="single" w:sz="4" w:space="0" w:color="auto"/>
              <w:right w:val="single" w:sz="4" w:space="0" w:color="auto"/>
            </w:tcBorders>
          </w:tcPr>
          <w:p w:rsidR="0072027A" w:rsidRPr="00C9197D" w:rsidRDefault="0072027A" w:rsidP="00D06ECB">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72027A" w:rsidRPr="00C9197D" w:rsidRDefault="0072027A" w:rsidP="00D06ECB">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72027A" w:rsidRPr="00C9197D" w:rsidRDefault="0072027A" w:rsidP="00D06ECB">
            <w:pPr>
              <w:rPr>
                <w:sz w:val="24"/>
                <w:szCs w:val="24"/>
              </w:rPr>
            </w:pPr>
          </w:p>
        </w:tc>
      </w:tr>
      <w:tr w:rsidR="0072027A" w:rsidRPr="00C9197D" w:rsidTr="00D06ECB">
        <w:tc>
          <w:tcPr>
            <w:tcW w:w="2279" w:type="dxa"/>
            <w:tcBorders>
              <w:top w:val="single" w:sz="4" w:space="0" w:color="auto"/>
              <w:left w:val="single" w:sz="4" w:space="0" w:color="auto"/>
              <w:bottom w:val="single" w:sz="4" w:space="0" w:color="auto"/>
              <w:right w:val="single" w:sz="4" w:space="0" w:color="auto"/>
            </w:tcBorders>
          </w:tcPr>
          <w:p w:rsidR="0072027A" w:rsidRPr="00C9197D" w:rsidRDefault="0072027A" w:rsidP="00D06ECB">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72027A" w:rsidRPr="00C9197D" w:rsidRDefault="0072027A" w:rsidP="00D06ECB">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72027A" w:rsidRPr="00C9197D" w:rsidRDefault="0072027A" w:rsidP="00D06ECB">
            <w:pPr>
              <w:rPr>
                <w:sz w:val="24"/>
                <w:szCs w:val="24"/>
              </w:rPr>
            </w:pPr>
          </w:p>
        </w:tc>
      </w:tr>
    </w:tbl>
    <w:p w:rsidR="0072027A" w:rsidRPr="00C9197D" w:rsidRDefault="0072027A" w:rsidP="0072027A">
      <w:pPr>
        <w:pStyle w:val="ListParagraph"/>
        <w:ind w:left="750"/>
        <w:rPr>
          <w:sz w:val="24"/>
          <w:szCs w:val="24"/>
        </w:rPr>
      </w:pPr>
      <w:r>
        <w:rPr>
          <w:sz w:val="24"/>
          <w:szCs w:val="24"/>
        </w:rPr>
        <w:t>*</w:t>
      </w:r>
      <w:proofErr w:type="spellStart"/>
      <w:r w:rsidRPr="00C9197D">
        <w:rPr>
          <w:sz w:val="24"/>
          <w:szCs w:val="24"/>
        </w:rPr>
        <w:t>pievienojot</w:t>
      </w:r>
      <w:proofErr w:type="spellEnd"/>
      <w:r w:rsidRPr="00C9197D">
        <w:rPr>
          <w:sz w:val="24"/>
          <w:szCs w:val="24"/>
        </w:rPr>
        <w:t xml:space="preserve"> </w:t>
      </w:r>
      <w:proofErr w:type="spellStart"/>
      <w:r w:rsidRPr="00C9197D">
        <w:rPr>
          <w:sz w:val="24"/>
          <w:szCs w:val="24"/>
        </w:rPr>
        <w:t>katra</w:t>
      </w:r>
      <w:proofErr w:type="spellEnd"/>
      <w:r w:rsidRPr="00C9197D">
        <w:rPr>
          <w:sz w:val="24"/>
          <w:szCs w:val="24"/>
        </w:rPr>
        <w:t xml:space="preserve"> </w:t>
      </w:r>
      <w:proofErr w:type="spellStart"/>
      <w:r w:rsidRPr="00C9197D">
        <w:rPr>
          <w:sz w:val="24"/>
          <w:szCs w:val="24"/>
        </w:rPr>
        <w:t>apakšuzņēmēja</w:t>
      </w:r>
      <w:proofErr w:type="spellEnd"/>
      <w:r w:rsidRPr="00C9197D">
        <w:rPr>
          <w:sz w:val="24"/>
          <w:szCs w:val="24"/>
        </w:rPr>
        <w:t xml:space="preserve"> </w:t>
      </w:r>
      <w:proofErr w:type="spellStart"/>
      <w:r w:rsidRPr="00C9197D">
        <w:rPr>
          <w:sz w:val="24"/>
          <w:szCs w:val="24"/>
        </w:rPr>
        <w:t>apliecinājumu</w:t>
      </w:r>
      <w:proofErr w:type="spellEnd"/>
      <w:r w:rsidRPr="00C9197D">
        <w:rPr>
          <w:sz w:val="24"/>
          <w:szCs w:val="24"/>
        </w:rPr>
        <w:t xml:space="preserve"> par </w:t>
      </w:r>
      <w:proofErr w:type="spellStart"/>
      <w:r w:rsidRPr="00C9197D">
        <w:rPr>
          <w:sz w:val="24"/>
          <w:szCs w:val="24"/>
        </w:rPr>
        <w:t>tā</w:t>
      </w:r>
      <w:proofErr w:type="spellEnd"/>
      <w:r w:rsidRPr="00C9197D">
        <w:rPr>
          <w:sz w:val="24"/>
          <w:szCs w:val="24"/>
        </w:rPr>
        <w:t xml:space="preserve"> </w:t>
      </w:r>
      <w:proofErr w:type="spellStart"/>
      <w:r w:rsidRPr="00C9197D">
        <w:rPr>
          <w:sz w:val="24"/>
          <w:szCs w:val="24"/>
        </w:rPr>
        <w:t>gatavību</w:t>
      </w:r>
      <w:proofErr w:type="spellEnd"/>
      <w:r w:rsidRPr="00C9197D">
        <w:rPr>
          <w:sz w:val="24"/>
          <w:szCs w:val="24"/>
        </w:rPr>
        <w:t xml:space="preserve"> </w:t>
      </w:r>
      <w:proofErr w:type="spellStart"/>
      <w:r w:rsidRPr="00C9197D">
        <w:rPr>
          <w:sz w:val="24"/>
          <w:szCs w:val="24"/>
        </w:rPr>
        <w:t>veikt</w:t>
      </w:r>
      <w:proofErr w:type="spellEnd"/>
      <w:r w:rsidRPr="00C9197D">
        <w:rPr>
          <w:sz w:val="24"/>
          <w:szCs w:val="24"/>
        </w:rPr>
        <w:t xml:space="preserve"> tam </w:t>
      </w:r>
      <w:proofErr w:type="spellStart"/>
      <w:r w:rsidRPr="00C9197D">
        <w:rPr>
          <w:sz w:val="24"/>
          <w:szCs w:val="24"/>
        </w:rPr>
        <w:t>izpildei</w:t>
      </w:r>
      <w:proofErr w:type="spellEnd"/>
      <w:r w:rsidRPr="00C9197D">
        <w:rPr>
          <w:sz w:val="24"/>
          <w:szCs w:val="24"/>
        </w:rPr>
        <w:t xml:space="preserve"> </w:t>
      </w:r>
      <w:proofErr w:type="spellStart"/>
      <w:r w:rsidRPr="00C9197D">
        <w:rPr>
          <w:sz w:val="24"/>
          <w:szCs w:val="24"/>
        </w:rPr>
        <w:t>nododamo</w:t>
      </w:r>
      <w:proofErr w:type="spellEnd"/>
      <w:r w:rsidRPr="00C9197D">
        <w:rPr>
          <w:sz w:val="24"/>
          <w:szCs w:val="24"/>
        </w:rPr>
        <w:t xml:space="preserve"> </w:t>
      </w:r>
      <w:proofErr w:type="spellStart"/>
      <w:r w:rsidRPr="00C9197D">
        <w:rPr>
          <w:sz w:val="24"/>
          <w:szCs w:val="24"/>
        </w:rPr>
        <w:t>līguma</w:t>
      </w:r>
      <w:proofErr w:type="spellEnd"/>
      <w:r w:rsidRPr="00C9197D">
        <w:rPr>
          <w:sz w:val="24"/>
          <w:szCs w:val="24"/>
        </w:rPr>
        <w:t xml:space="preserve"> </w:t>
      </w:r>
      <w:proofErr w:type="spellStart"/>
      <w:r w:rsidRPr="00C9197D">
        <w:rPr>
          <w:sz w:val="24"/>
          <w:szCs w:val="24"/>
        </w:rPr>
        <w:t>daļu</w:t>
      </w:r>
      <w:proofErr w:type="spellEnd"/>
      <w:r w:rsidRPr="00C9197D">
        <w:rPr>
          <w:sz w:val="24"/>
          <w:szCs w:val="24"/>
        </w:rPr>
        <w:t>.</w:t>
      </w:r>
    </w:p>
    <w:p w:rsidR="0072027A" w:rsidRPr="00C9197D" w:rsidRDefault="0072027A" w:rsidP="0072027A">
      <w:pPr>
        <w:pStyle w:val="ListParagraph"/>
        <w:ind w:left="750"/>
        <w:rPr>
          <w:sz w:val="24"/>
          <w:szCs w:val="24"/>
        </w:rPr>
      </w:pPr>
    </w:p>
    <w:p w:rsidR="0072027A" w:rsidRPr="00C9197D" w:rsidRDefault="0072027A" w:rsidP="0072027A">
      <w:pPr>
        <w:pStyle w:val="Index1"/>
      </w:pPr>
      <w:r w:rsidRPr="00C9197D">
        <w:t xml:space="preserve">Ar šo apstiprinu, ka sniegtā informācija ir patiesa. </w:t>
      </w:r>
    </w:p>
    <w:p w:rsidR="0072027A" w:rsidRPr="00C9197D" w:rsidRDefault="0072027A" w:rsidP="0072027A">
      <w:pPr>
        <w:pStyle w:val="ListParagraph"/>
        <w:ind w:left="750"/>
        <w:rPr>
          <w:sz w:val="24"/>
          <w:szCs w:val="24"/>
        </w:rPr>
      </w:pPr>
    </w:p>
    <w:p w:rsidR="0072027A" w:rsidRPr="00C9197D" w:rsidRDefault="0072027A" w:rsidP="0072027A">
      <w:pPr>
        <w:pStyle w:val="ListParagraph"/>
        <w:ind w:left="750"/>
        <w:rPr>
          <w:sz w:val="24"/>
          <w:szCs w:val="24"/>
        </w:rPr>
      </w:pPr>
    </w:p>
    <w:p w:rsidR="0072027A" w:rsidRPr="00C9197D" w:rsidRDefault="0072027A" w:rsidP="0072027A">
      <w:pPr>
        <w:pStyle w:val="ListParagraph"/>
        <w:ind w:left="750"/>
        <w:rPr>
          <w:sz w:val="24"/>
          <w:szCs w:val="24"/>
        </w:rPr>
      </w:pPr>
    </w:p>
    <w:p w:rsidR="0072027A" w:rsidRPr="00C9197D" w:rsidRDefault="0072027A" w:rsidP="0072027A">
      <w:pPr>
        <w:pStyle w:val="ListParagraph"/>
        <w:ind w:left="750"/>
        <w:rPr>
          <w:sz w:val="24"/>
          <w:szCs w:val="24"/>
        </w:rPr>
      </w:pPr>
    </w:p>
    <w:p w:rsidR="0072027A" w:rsidRPr="00C9197D" w:rsidRDefault="0072027A" w:rsidP="0072027A">
      <w:pPr>
        <w:pStyle w:val="ListParagraph"/>
        <w:tabs>
          <w:tab w:val="left" w:pos="2160"/>
        </w:tabs>
        <w:ind w:left="750"/>
        <w:jc w:val="both"/>
        <w:rPr>
          <w:bCs/>
          <w:sz w:val="24"/>
          <w:szCs w:val="24"/>
        </w:rPr>
      </w:pPr>
      <w:r w:rsidRPr="00C9197D">
        <w:rPr>
          <w:bCs/>
          <w:sz w:val="24"/>
          <w:szCs w:val="24"/>
        </w:rPr>
        <w:t xml:space="preserve">2017. </w:t>
      </w:r>
      <w:proofErr w:type="spellStart"/>
      <w:r w:rsidRPr="00C9197D">
        <w:rPr>
          <w:bCs/>
          <w:sz w:val="24"/>
          <w:szCs w:val="24"/>
        </w:rPr>
        <w:t>gada</w:t>
      </w:r>
      <w:proofErr w:type="spellEnd"/>
      <w:r w:rsidRPr="00C9197D">
        <w:rPr>
          <w:bCs/>
          <w:sz w:val="24"/>
          <w:szCs w:val="24"/>
        </w:rPr>
        <w:t xml:space="preserve"> ___._____________</w:t>
      </w:r>
    </w:p>
    <w:p w:rsidR="008F7A67" w:rsidRDefault="002C154A" w:rsidP="00E32142">
      <w:pPr>
        <w:suppressAutoHyphens/>
        <w:ind w:right="-2"/>
        <w:rPr>
          <w:sz w:val="24"/>
          <w:szCs w:val="24"/>
          <w:lang w:val="lv-LV" w:eastAsia="ar-SA"/>
        </w:rPr>
      </w:pPr>
      <w:r w:rsidRPr="00C9197D">
        <w:rPr>
          <w:sz w:val="24"/>
          <w:szCs w:val="24"/>
          <w:lang w:val="lv-LV" w:eastAsia="ar-SA"/>
        </w:rPr>
        <w:t xml:space="preserve">              </w:t>
      </w:r>
      <w:r w:rsidR="008F7A67" w:rsidRPr="00C9197D">
        <w:rPr>
          <w:sz w:val="24"/>
          <w:szCs w:val="24"/>
          <w:lang w:val="lv-LV" w:eastAsia="ar-SA"/>
        </w:rPr>
        <w:t xml:space="preserve">                           </w:t>
      </w:r>
    </w:p>
    <w:p w:rsidR="0072027A" w:rsidRDefault="0072027A" w:rsidP="00E32142">
      <w:pPr>
        <w:suppressAutoHyphens/>
        <w:ind w:right="-2"/>
        <w:rPr>
          <w:sz w:val="24"/>
          <w:szCs w:val="24"/>
          <w:lang w:val="lv-LV" w:eastAsia="ar-SA"/>
        </w:rPr>
      </w:pPr>
    </w:p>
    <w:p w:rsidR="0072027A" w:rsidRDefault="0072027A" w:rsidP="00E32142">
      <w:pPr>
        <w:suppressAutoHyphens/>
        <w:ind w:right="-2"/>
        <w:rPr>
          <w:sz w:val="24"/>
          <w:szCs w:val="24"/>
          <w:lang w:val="lv-LV" w:eastAsia="ar-SA"/>
        </w:rPr>
      </w:pPr>
    </w:p>
    <w:p w:rsidR="0072027A" w:rsidRPr="00C9197D" w:rsidRDefault="0072027A" w:rsidP="00E32142">
      <w:pPr>
        <w:suppressAutoHyphens/>
        <w:ind w:right="-2"/>
        <w:rPr>
          <w:sz w:val="24"/>
          <w:szCs w:val="24"/>
          <w:lang w:val="lv-LV" w:eastAsia="ar-SA"/>
        </w:rPr>
      </w:pPr>
    </w:p>
    <w:p w:rsidR="0072027A" w:rsidRDefault="0072027A" w:rsidP="00E32142">
      <w:pPr>
        <w:pStyle w:val="Heading2"/>
        <w:spacing w:before="0" w:after="0"/>
        <w:jc w:val="center"/>
        <w:rPr>
          <w:rFonts w:ascii="Times New Roman" w:hAnsi="Times New Roman" w:cs="Times New Roman"/>
          <w:i w:val="0"/>
          <w:sz w:val="24"/>
          <w:szCs w:val="24"/>
          <w:lang w:val="lv-LV"/>
        </w:rPr>
      </w:pPr>
    </w:p>
    <w:p w:rsidR="00A818E7" w:rsidRDefault="0072027A" w:rsidP="00921F13">
      <w:pPr>
        <w:rPr>
          <w:lang w:val="lv-LV"/>
        </w:rPr>
      </w:pPr>
      <w:r>
        <w:rPr>
          <w:lang w:val="lv-LV"/>
        </w:rPr>
        <w:br w:type="page"/>
      </w:r>
    </w:p>
    <w:p w:rsidR="0072027A" w:rsidRDefault="0072027A" w:rsidP="0072027A">
      <w:pPr>
        <w:pStyle w:val="ListParagraph"/>
        <w:ind w:left="750"/>
        <w:jc w:val="right"/>
        <w:rPr>
          <w:b/>
          <w:bCs/>
          <w:sz w:val="24"/>
          <w:szCs w:val="24"/>
          <w:lang w:val="lv-LV"/>
        </w:rPr>
      </w:pPr>
      <w:r>
        <w:rPr>
          <w:b/>
          <w:bCs/>
          <w:sz w:val="24"/>
          <w:szCs w:val="24"/>
          <w:lang w:val="lv-LV"/>
        </w:rPr>
        <w:lastRenderedPageBreak/>
        <w:t>4.pielikums</w:t>
      </w:r>
    </w:p>
    <w:p w:rsidR="0072027A" w:rsidRPr="00D5658A" w:rsidRDefault="0072027A" w:rsidP="0072027A">
      <w:pPr>
        <w:widowControl/>
        <w:overflowPunct/>
        <w:autoSpaceDE/>
        <w:autoSpaceDN/>
        <w:adjustRightInd/>
        <w:ind w:left="5760"/>
        <w:jc w:val="right"/>
        <w:rPr>
          <w:b/>
          <w:bCs/>
          <w:sz w:val="24"/>
          <w:szCs w:val="24"/>
          <w:lang w:val="lv-LV"/>
        </w:rPr>
      </w:pPr>
      <w:r w:rsidRPr="00D5658A">
        <w:rPr>
          <w:sz w:val="24"/>
          <w:szCs w:val="24"/>
        </w:rPr>
        <w:t>„</w:t>
      </w:r>
      <w:proofErr w:type="spellStart"/>
      <w:r w:rsidRPr="00D5658A">
        <w:rPr>
          <w:sz w:val="24"/>
          <w:szCs w:val="24"/>
        </w:rPr>
        <w:t>Pārtikas</w:t>
      </w:r>
      <w:proofErr w:type="spellEnd"/>
      <w:r w:rsidRPr="00D5658A">
        <w:rPr>
          <w:sz w:val="24"/>
          <w:szCs w:val="24"/>
        </w:rPr>
        <w:t xml:space="preserve"> </w:t>
      </w:r>
      <w:proofErr w:type="spellStart"/>
      <w:r w:rsidRPr="00D5658A">
        <w:rPr>
          <w:sz w:val="24"/>
          <w:szCs w:val="24"/>
        </w:rPr>
        <w:t>produktu</w:t>
      </w:r>
      <w:proofErr w:type="spellEnd"/>
      <w:r w:rsidRPr="00D5658A">
        <w:rPr>
          <w:sz w:val="24"/>
          <w:szCs w:val="24"/>
        </w:rPr>
        <w:t xml:space="preserve"> </w:t>
      </w:r>
      <w:proofErr w:type="spellStart"/>
      <w:r w:rsidRPr="00D5658A">
        <w:rPr>
          <w:sz w:val="24"/>
          <w:szCs w:val="24"/>
        </w:rPr>
        <w:t>piegāde</w:t>
      </w:r>
      <w:proofErr w:type="spellEnd"/>
      <w:r w:rsidRPr="00D5658A">
        <w:rPr>
          <w:sz w:val="24"/>
          <w:szCs w:val="24"/>
        </w:rPr>
        <w:t xml:space="preserve"> </w:t>
      </w:r>
    </w:p>
    <w:p w:rsidR="0072027A" w:rsidRPr="00D5658A" w:rsidRDefault="0072027A" w:rsidP="0072027A">
      <w:pPr>
        <w:pStyle w:val="BlockText"/>
        <w:ind w:left="0" w:right="23" w:firstLine="0"/>
        <w:jc w:val="right"/>
        <w:rPr>
          <w:szCs w:val="24"/>
        </w:rPr>
      </w:pPr>
      <w:r w:rsidRPr="00D5658A">
        <w:rPr>
          <w:szCs w:val="24"/>
        </w:rPr>
        <w:t>Zantes ģimenes krīzes centram” nolikums</w:t>
      </w:r>
    </w:p>
    <w:p w:rsidR="0072027A" w:rsidRPr="00D5658A" w:rsidRDefault="0072027A" w:rsidP="0072027A">
      <w:pPr>
        <w:pStyle w:val="BlockText"/>
        <w:ind w:left="0" w:right="23" w:firstLine="0"/>
        <w:jc w:val="right"/>
        <w:rPr>
          <w:szCs w:val="24"/>
        </w:rPr>
      </w:pPr>
      <w:r w:rsidRPr="00D5658A">
        <w:rPr>
          <w:szCs w:val="24"/>
        </w:rPr>
        <w:t>Iepirkuma i</w:t>
      </w:r>
      <w:r>
        <w:rPr>
          <w:szCs w:val="24"/>
        </w:rPr>
        <w:t>dentifikācijas Nr. KND 2017/2</w:t>
      </w:r>
    </w:p>
    <w:p w:rsidR="00A818E7" w:rsidRDefault="00A818E7" w:rsidP="00921F13">
      <w:pPr>
        <w:rPr>
          <w:lang w:val="lv-LV"/>
        </w:rPr>
      </w:pPr>
    </w:p>
    <w:p w:rsidR="0072027A" w:rsidRDefault="0072027A" w:rsidP="00E32142">
      <w:pPr>
        <w:pStyle w:val="Heading2"/>
        <w:spacing w:before="0" w:after="0"/>
        <w:jc w:val="center"/>
        <w:rPr>
          <w:rFonts w:ascii="Times New Roman" w:hAnsi="Times New Roman" w:cs="Times New Roman"/>
          <w:i w:val="0"/>
          <w:sz w:val="24"/>
          <w:szCs w:val="24"/>
          <w:lang w:val="lv-LV"/>
        </w:rPr>
      </w:pPr>
    </w:p>
    <w:p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Apakšuzņēmēja apliecinājums</w:t>
      </w:r>
    </w:p>
    <w:p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par gatavību iesaistīties līguma izpildē</w:t>
      </w:r>
    </w:p>
    <w:p w:rsidR="008F7A67" w:rsidRPr="00C9197D" w:rsidRDefault="008F7A67" w:rsidP="00E32142">
      <w:pPr>
        <w:rPr>
          <w:b/>
          <w:bCs/>
          <w:sz w:val="24"/>
          <w:szCs w:val="24"/>
          <w:lang w:val="lv-LV"/>
        </w:rPr>
      </w:pPr>
    </w:p>
    <w:p w:rsidR="008F7A67" w:rsidRPr="00C9197D" w:rsidRDefault="008F7A67" w:rsidP="00E32142">
      <w:pPr>
        <w:rPr>
          <w:b/>
          <w:bCs/>
          <w:sz w:val="24"/>
          <w:szCs w:val="24"/>
          <w:lang w:val="lv-LV"/>
        </w:rPr>
      </w:pPr>
    </w:p>
    <w:p w:rsidR="008F7A67" w:rsidRPr="00C9197D" w:rsidRDefault="008F7A67" w:rsidP="00E32142">
      <w:pPr>
        <w:ind w:firstLine="720"/>
        <w:jc w:val="both"/>
        <w:rPr>
          <w:bCs/>
          <w:sz w:val="24"/>
          <w:szCs w:val="24"/>
          <w:lang w:val="lv-LV"/>
        </w:rPr>
      </w:pPr>
      <w:r w:rsidRPr="00C9197D">
        <w:rPr>
          <w:bCs/>
          <w:sz w:val="24"/>
          <w:szCs w:val="24"/>
          <w:lang w:val="lv-LV"/>
        </w:rPr>
        <w:t>Ar šo ________________________________ (</w:t>
      </w:r>
      <w:r w:rsidRPr="00C9197D">
        <w:rPr>
          <w:bCs/>
          <w:i/>
          <w:sz w:val="24"/>
          <w:szCs w:val="24"/>
          <w:lang w:val="lv-LV"/>
        </w:rPr>
        <w:t>apakšuzņēmēja nosaukums</w:t>
      </w:r>
      <w:r w:rsidRPr="00C9197D">
        <w:rPr>
          <w:bCs/>
          <w:sz w:val="24"/>
          <w:szCs w:val="24"/>
          <w:lang w:val="lv-LV"/>
        </w:rPr>
        <w:t xml:space="preserve">) apņemas strādāt pie iepirkuma līguma </w:t>
      </w:r>
      <w:r w:rsidRPr="008F7637">
        <w:rPr>
          <w:bCs/>
          <w:sz w:val="24"/>
          <w:szCs w:val="24"/>
          <w:lang w:val="lv-LV"/>
        </w:rPr>
        <w:t>„</w:t>
      </w:r>
      <w:r w:rsidR="008F7637" w:rsidRPr="008F7637">
        <w:rPr>
          <w:bCs/>
          <w:sz w:val="24"/>
          <w:szCs w:val="24"/>
          <w:lang w:val="lv-LV"/>
        </w:rPr>
        <w:t xml:space="preserve">Pārtikas </w:t>
      </w:r>
      <w:r w:rsidR="009A67B3">
        <w:rPr>
          <w:bCs/>
          <w:sz w:val="24"/>
          <w:szCs w:val="24"/>
          <w:lang w:val="lv-LV"/>
        </w:rPr>
        <w:t>produktu piegāde</w:t>
      </w:r>
      <w:r w:rsidR="008F7637" w:rsidRPr="008F7637">
        <w:rPr>
          <w:bCs/>
          <w:sz w:val="24"/>
          <w:szCs w:val="24"/>
          <w:lang w:val="lv-LV"/>
        </w:rPr>
        <w:t xml:space="preserve"> Zantes ģimenes krīzes centram</w:t>
      </w:r>
      <w:r w:rsidRPr="00C9197D">
        <w:rPr>
          <w:bCs/>
          <w:sz w:val="24"/>
          <w:szCs w:val="24"/>
          <w:lang w:val="lv-LV"/>
        </w:rPr>
        <w:t>”</w:t>
      </w:r>
      <w:r w:rsidRPr="00C9197D">
        <w:rPr>
          <w:b/>
          <w:i/>
          <w:sz w:val="24"/>
          <w:szCs w:val="24"/>
          <w:lang w:val="lv-LV"/>
        </w:rPr>
        <w:t xml:space="preserve"> </w:t>
      </w:r>
      <w:r w:rsidR="00970A17" w:rsidRPr="00C9197D">
        <w:rPr>
          <w:sz w:val="24"/>
          <w:szCs w:val="24"/>
          <w:lang w:val="lv-LV"/>
        </w:rPr>
        <w:t>ID Nr.</w:t>
      </w:r>
      <w:r w:rsidR="00153ABA" w:rsidRPr="00C9197D">
        <w:rPr>
          <w:sz w:val="24"/>
          <w:szCs w:val="24"/>
          <w:lang w:val="lv-LV"/>
        </w:rPr>
        <w:t xml:space="preserve"> </w:t>
      </w:r>
      <w:r w:rsidR="00970A17" w:rsidRPr="00C9197D">
        <w:rPr>
          <w:sz w:val="24"/>
          <w:szCs w:val="24"/>
          <w:lang w:val="lv-LV"/>
        </w:rPr>
        <w:t>KND 201</w:t>
      </w:r>
      <w:r w:rsidR="008F7637">
        <w:rPr>
          <w:sz w:val="24"/>
          <w:szCs w:val="24"/>
          <w:lang w:val="lv-LV"/>
        </w:rPr>
        <w:t>7/2</w:t>
      </w:r>
      <w:r w:rsidRPr="00C9197D">
        <w:rPr>
          <w:i/>
          <w:sz w:val="24"/>
          <w:szCs w:val="24"/>
          <w:lang w:val="lv-LV"/>
        </w:rPr>
        <w:t xml:space="preserve"> </w:t>
      </w:r>
      <w:r w:rsidRPr="00C9197D">
        <w:rPr>
          <w:bCs/>
          <w:sz w:val="24"/>
          <w:szCs w:val="24"/>
          <w:lang w:val="lv-LV"/>
        </w:rPr>
        <w:t>izpildes kā pretendenta ____________________ (</w:t>
      </w:r>
      <w:r w:rsidRPr="00C9197D">
        <w:rPr>
          <w:bCs/>
          <w:i/>
          <w:sz w:val="24"/>
          <w:szCs w:val="24"/>
          <w:lang w:val="lv-LV"/>
        </w:rPr>
        <w:t xml:space="preserve">Pretendenta nosaukums) </w:t>
      </w:r>
      <w:r w:rsidRPr="00C9197D">
        <w:rPr>
          <w:bCs/>
          <w:sz w:val="24"/>
          <w:szCs w:val="24"/>
          <w:lang w:val="lv-LV"/>
        </w:rPr>
        <w:t>apakšuzņēmējs, gadījumā, ja ar šo pretendentu tiks noslēgts iepirkuma līgums.</w:t>
      </w:r>
    </w:p>
    <w:p w:rsidR="008F7A67" w:rsidRPr="00C9197D" w:rsidRDefault="008F7A67" w:rsidP="00E32142">
      <w:pPr>
        <w:jc w:val="both"/>
        <w:rPr>
          <w:sz w:val="24"/>
          <w:szCs w:val="24"/>
          <w:lang w:val="lv-LV"/>
        </w:rPr>
      </w:pPr>
    </w:p>
    <w:p w:rsidR="008F7A67" w:rsidRDefault="008F7A67" w:rsidP="00E32142">
      <w:pPr>
        <w:ind w:firstLine="720"/>
        <w:jc w:val="both"/>
        <w:rPr>
          <w:bCs/>
          <w:sz w:val="24"/>
          <w:szCs w:val="24"/>
          <w:lang w:val="lv-LV"/>
        </w:rPr>
      </w:pPr>
      <w:r w:rsidRPr="00C9197D">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C9197D">
        <w:rPr>
          <w:bCs/>
          <w:i/>
          <w:sz w:val="24"/>
          <w:szCs w:val="24"/>
          <w:lang w:val="lv-LV"/>
        </w:rPr>
        <w:t>(apakšuzņēmēja nosaukums)</w:t>
      </w:r>
      <w:r w:rsidRPr="00C9197D">
        <w:rPr>
          <w:bCs/>
          <w:sz w:val="24"/>
          <w:szCs w:val="24"/>
          <w:lang w:val="lv-LV"/>
        </w:rPr>
        <w:t xml:space="preserve"> apņemas nekavējoties informēt pasūtītāju.</w:t>
      </w:r>
    </w:p>
    <w:p w:rsidR="0072027A" w:rsidRPr="00C9197D" w:rsidRDefault="0072027A" w:rsidP="00E32142">
      <w:pPr>
        <w:ind w:firstLine="720"/>
        <w:jc w:val="both"/>
        <w:rPr>
          <w:bCs/>
          <w:sz w:val="24"/>
          <w:szCs w:val="24"/>
          <w:lang w:val="lv-LV"/>
        </w:rPr>
      </w:pPr>
    </w:p>
    <w:p w:rsidR="008F7A67" w:rsidRPr="00C9197D" w:rsidRDefault="008F7A67" w:rsidP="00E32142">
      <w:pPr>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2724EC" w:rsidRPr="00C9197D" w:rsidTr="000E6818">
        <w:trPr>
          <w:trHeight w:val="390"/>
        </w:trPr>
        <w:tc>
          <w:tcPr>
            <w:tcW w:w="3671" w:type="dxa"/>
            <w:vAlign w:val="center"/>
          </w:tcPr>
          <w:p w:rsidR="002724EC" w:rsidRPr="00C9197D" w:rsidRDefault="002724EC" w:rsidP="000E6818">
            <w:pPr>
              <w:tabs>
                <w:tab w:val="left" w:pos="9498"/>
              </w:tabs>
              <w:ind w:right="-115"/>
              <w:jc w:val="right"/>
              <w:rPr>
                <w:b/>
                <w:sz w:val="24"/>
                <w:szCs w:val="24"/>
              </w:rPr>
            </w:pPr>
            <w:proofErr w:type="spellStart"/>
            <w:r w:rsidRPr="00C9197D">
              <w:rPr>
                <w:b/>
                <w:sz w:val="24"/>
                <w:szCs w:val="24"/>
              </w:rPr>
              <w:t>Pretendenta</w:t>
            </w:r>
            <w:proofErr w:type="spellEnd"/>
            <w:r w:rsidRPr="00C9197D">
              <w:rPr>
                <w:b/>
                <w:sz w:val="24"/>
                <w:szCs w:val="24"/>
              </w:rPr>
              <w:t xml:space="preserve"> </w:t>
            </w:r>
            <w:proofErr w:type="spellStart"/>
            <w:r w:rsidRPr="00C9197D">
              <w:rPr>
                <w:b/>
                <w:sz w:val="24"/>
                <w:szCs w:val="24"/>
              </w:rPr>
              <w:t>nosaukums</w:t>
            </w:r>
            <w:proofErr w:type="spellEnd"/>
            <w:r w:rsidRPr="00C9197D">
              <w:rPr>
                <w:b/>
                <w:sz w:val="24"/>
                <w:szCs w:val="24"/>
              </w:rPr>
              <w:t>*:</w:t>
            </w:r>
          </w:p>
        </w:tc>
        <w:tc>
          <w:tcPr>
            <w:tcW w:w="4024" w:type="dxa"/>
            <w:vAlign w:val="center"/>
          </w:tcPr>
          <w:p w:rsidR="002724EC" w:rsidRPr="00C9197D" w:rsidRDefault="002724EC" w:rsidP="000E6818">
            <w:pPr>
              <w:tabs>
                <w:tab w:val="left" w:pos="9498"/>
              </w:tabs>
              <w:ind w:right="-115"/>
              <w:rPr>
                <w:b/>
                <w:sz w:val="24"/>
                <w:szCs w:val="24"/>
              </w:rPr>
            </w:pPr>
          </w:p>
        </w:tc>
      </w:tr>
      <w:tr w:rsidR="002724EC" w:rsidRPr="00C9197D" w:rsidTr="000E6818">
        <w:trPr>
          <w:trHeight w:val="390"/>
        </w:trPr>
        <w:tc>
          <w:tcPr>
            <w:tcW w:w="3671" w:type="dxa"/>
            <w:vAlign w:val="center"/>
          </w:tcPr>
          <w:p w:rsidR="002724EC" w:rsidRPr="00C9197D" w:rsidRDefault="002724EC" w:rsidP="000E6818">
            <w:pPr>
              <w:tabs>
                <w:tab w:val="left" w:pos="9498"/>
              </w:tabs>
              <w:ind w:right="-115"/>
              <w:jc w:val="right"/>
              <w:rPr>
                <w:b/>
                <w:sz w:val="24"/>
                <w:szCs w:val="24"/>
              </w:rPr>
            </w:pPr>
            <w:proofErr w:type="spellStart"/>
            <w:r w:rsidRPr="00C9197D">
              <w:rPr>
                <w:b/>
                <w:sz w:val="24"/>
                <w:szCs w:val="24"/>
              </w:rPr>
              <w:t>Amatpersonas</w:t>
            </w:r>
            <w:proofErr w:type="spellEnd"/>
            <w:r w:rsidRPr="00C9197D">
              <w:rPr>
                <w:b/>
                <w:sz w:val="24"/>
                <w:szCs w:val="24"/>
              </w:rPr>
              <w:t xml:space="preserve"> </w:t>
            </w:r>
            <w:proofErr w:type="spellStart"/>
            <w:r w:rsidRPr="00C9197D">
              <w:rPr>
                <w:b/>
                <w:sz w:val="24"/>
                <w:szCs w:val="24"/>
              </w:rPr>
              <w:t>vārds</w:t>
            </w:r>
            <w:proofErr w:type="spellEnd"/>
            <w:r w:rsidRPr="00C9197D">
              <w:rPr>
                <w:b/>
                <w:sz w:val="24"/>
                <w:szCs w:val="24"/>
              </w:rPr>
              <w:t xml:space="preserve">, </w:t>
            </w:r>
            <w:proofErr w:type="spellStart"/>
            <w:r w:rsidRPr="00C9197D">
              <w:rPr>
                <w:b/>
                <w:sz w:val="24"/>
                <w:szCs w:val="24"/>
              </w:rPr>
              <w:t>uzvārds</w:t>
            </w:r>
            <w:proofErr w:type="spellEnd"/>
            <w:r w:rsidRPr="00C9197D">
              <w:rPr>
                <w:b/>
                <w:sz w:val="24"/>
                <w:szCs w:val="24"/>
              </w:rPr>
              <w:t>*:</w:t>
            </w:r>
          </w:p>
        </w:tc>
        <w:tc>
          <w:tcPr>
            <w:tcW w:w="4024" w:type="dxa"/>
            <w:vAlign w:val="center"/>
          </w:tcPr>
          <w:p w:rsidR="002724EC" w:rsidRPr="00C9197D" w:rsidRDefault="002724EC" w:rsidP="000E6818">
            <w:pPr>
              <w:tabs>
                <w:tab w:val="left" w:pos="9498"/>
              </w:tabs>
              <w:ind w:right="-115"/>
              <w:rPr>
                <w:b/>
                <w:sz w:val="24"/>
                <w:szCs w:val="24"/>
              </w:rPr>
            </w:pPr>
          </w:p>
        </w:tc>
      </w:tr>
      <w:tr w:rsidR="002724EC" w:rsidRPr="00C9197D" w:rsidTr="000E6818">
        <w:trPr>
          <w:trHeight w:val="390"/>
        </w:trPr>
        <w:tc>
          <w:tcPr>
            <w:tcW w:w="3671" w:type="dxa"/>
            <w:vAlign w:val="center"/>
          </w:tcPr>
          <w:p w:rsidR="002724EC" w:rsidRPr="00C9197D" w:rsidRDefault="002724EC" w:rsidP="000E6818">
            <w:pPr>
              <w:tabs>
                <w:tab w:val="left" w:pos="9498"/>
              </w:tabs>
              <w:ind w:right="-115"/>
              <w:jc w:val="right"/>
              <w:rPr>
                <w:b/>
                <w:sz w:val="24"/>
                <w:szCs w:val="24"/>
              </w:rPr>
            </w:pPr>
            <w:proofErr w:type="spellStart"/>
            <w:r w:rsidRPr="00C9197D">
              <w:rPr>
                <w:b/>
                <w:sz w:val="24"/>
                <w:szCs w:val="24"/>
              </w:rPr>
              <w:t>Ieņemamā</w:t>
            </w:r>
            <w:proofErr w:type="spellEnd"/>
            <w:r w:rsidRPr="00C9197D">
              <w:rPr>
                <w:b/>
                <w:sz w:val="24"/>
                <w:szCs w:val="24"/>
              </w:rPr>
              <w:t xml:space="preserve"> </w:t>
            </w:r>
            <w:proofErr w:type="spellStart"/>
            <w:r w:rsidRPr="00C9197D">
              <w:rPr>
                <w:b/>
                <w:sz w:val="24"/>
                <w:szCs w:val="24"/>
              </w:rPr>
              <w:t>amata</w:t>
            </w:r>
            <w:proofErr w:type="spellEnd"/>
            <w:r w:rsidRPr="00C9197D">
              <w:rPr>
                <w:b/>
                <w:sz w:val="24"/>
                <w:szCs w:val="24"/>
              </w:rPr>
              <w:t xml:space="preserve"> </w:t>
            </w:r>
            <w:proofErr w:type="spellStart"/>
            <w:r w:rsidRPr="00C9197D">
              <w:rPr>
                <w:b/>
                <w:sz w:val="24"/>
                <w:szCs w:val="24"/>
              </w:rPr>
              <w:t>nosaukums</w:t>
            </w:r>
            <w:proofErr w:type="spellEnd"/>
            <w:r w:rsidRPr="00C9197D">
              <w:rPr>
                <w:b/>
                <w:sz w:val="24"/>
                <w:szCs w:val="24"/>
              </w:rPr>
              <w:t>*:</w:t>
            </w:r>
          </w:p>
        </w:tc>
        <w:tc>
          <w:tcPr>
            <w:tcW w:w="4024" w:type="dxa"/>
            <w:vAlign w:val="center"/>
          </w:tcPr>
          <w:p w:rsidR="002724EC" w:rsidRPr="00C9197D" w:rsidRDefault="002724EC" w:rsidP="000E6818">
            <w:pPr>
              <w:tabs>
                <w:tab w:val="left" w:pos="9498"/>
              </w:tabs>
              <w:ind w:right="-115"/>
              <w:rPr>
                <w:b/>
                <w:sz w:val="24"/>
                <w:szCs w:val="24"/>
              </w:rPr>
            </w:pPr>
          </w:p>
        </w:tc>
      </w:tr>
      <w:tr w:rsidR="002724EC" w:rsidRPr="00C9197D" w:rsidTr="000E6818">
        <w:trPr>
          <w:trHeight w:val="567"/>
        </w:trPr>
        <w:tc>
          <w:tcPr>
            <w:tcW w:w="3671" w:type="dxa"/>
            <w:vAlign w:val="center"/>
          </w:tcPr>
          <w:p w:rsidR="002724EC" w:rsidRPr="00C9197D" w:rsidRDefault="002724EC" w:rsidP="000E6818">
            <w:pPr>
              <w:tabs>
                <w:tab w:val="left" w:pos="9498"/>
              </w:tabs>
              <w:ind w:right="-115"/>
              <w:jc w:val="right"/>
              <w:rPr>
                <w:b/>
                <w:sz w:val="24"/>
                <w:szCs w:val="24"/>
              </w:rPr>
            </w:pPr>
            <w:proofErr w:type="spellStart"/>
            <w:r w:rsidRPr="00C9197D">
              <w:rPr>
                <w:b/>
                <w:sz w:val="24"/>
                <w:szCs w:val="24"/>
              </w:rPr>
              <w:t>Amatpersonas</w:t>
            </w:r>
            <w:proofErr w:type="spellEnd"/>
            <w:r w:rsidRPr="00C9197D">
              <w:rPr>
                <w:b/>
                <w:sz w:val="24"/>
                <w:szCs w:val="24"/>
              </w:rPr>
              <w:t xml:space="preserve"> </w:t>
            </w:r>
            <w:proofErr w:type="spellStart"/>
            <w:r w:rsidRPr="00C9197D">
              <w:rPr>
                <w:b/>
                <w:sz w:val="24"/>
                <w:szCs w:val="24"/>
              </w:rPr>
              <w:t>paraksts</w:t>
            </w:r>
            <w:proofErr w:type="spellEnd"/>
            <w:r w:rsidRPr="00C9197D">
              <w:rPr>
                <w:b/>
                <w:sz w:val="24"/>
                <w:szCs w:val="24"/>
              </w:rPr>
              <w:t>*:</w:t>
            </w:r>
          </w:p>
        </w:tc>
        <w:tc>
          <w:tcPr>
            <w:tcW w:w="4024" w:type="dxa"/>
            <w:vAlign w:val="center"/>
          </w:tcPr>
          <w:p w:rsidR="002724EC" w:rsidRPr="00C9197D" w:rsidRDefault="002724EC" w:rsidP="000E6818">
            <w:pPr>
              <w:tabs>
                <w:tab w:val="left" w:pos="9498"/>
              </w:tabs>
              <w:ind w:right="-115"/>
              <w:rPr>
                <w:b/>
                <w:sz w:val="24"/>
                <w:szCs w:val="24"/>
              </w:rPr>
            </w:pPr>
          </w:p>
        </w:tc>
      </w:tr>
    </w:tbl>
    <w:p w:rsidR="008F7A67" w:rsidRPr="00C9197D" w:rsidRDefault="003A2214" w:rsidP="00E32142">
      <w:pPr>
        <w:pStyle w:val="BodyText2"/>
        <w:tabs>
          <w:tab w:val="left" w:pos="319"/>
        </w:tabs>
        <w:spacing w:after="0" w:line="240" w:lineRule="auto"/>
        <w:ind w:right="24"/>
        <w:jc w:val="right"/>
        <w:rPr>
          <w:b/>
          <w:bCs/>
          <w:sz w:val="24"/>
          <w:szCs w:val="24"/>
          <w:lang w:val="lv-LV"/>
        </w:rPr>
      </w:pPr>
      <w:r w:rsidRPr="00C9197D">
        <w:rPr>
          <w:bCs/>
          <w:sz w:val="24"/>
          <w:szCs w:val="24"/>
        </w:rPr>
        <w:br w:type="page"/>
      </w:r>
    </w:p>
    <w:p w:rsidR="0051304F" w:rsidRPr="00C9197D" w:rsidRDefault="00473170" w:rsidP="00092CDE">
      <w:pPr>
        <w:ind w:left="7200"/>
        <w:jc w:val="right"/>
        <w:rPr>
          <w:bCs/>
          <w:sz w:val="24"/>
          <w:szCs w:val="24"/>
        </w:rPr>
      </w:pPr>
      <w:r>
        <w:rPr>
          <w:b/>
          <w:sz w:val="24"/>
          <w:szCs w:val="24"/>
        </w:rPr>
        <w:lastRenderedPageBreak/>
        <w:t>5</w:t>
      </w:r>
      <w:r w:rsidR="002E7D00" w:rsidRPr="00C9197D">
        <w:rPr>
          <w:b/>
          <w:sz w:val="24"/>
          <w:szCs w:val="24"/>
        </w:rPr>
        <w:t>.</w:t>
      </w:r>
      <w:r w:rsidR="004F5822">
        <w:rPr>
          <w:b/>
          <w:sz w:val="24"/>
          <w:szCs w:val="24"/>
        </w:rPr>
        <w:t xml:space="preserve"> </w:t>
      </w:r>
      <w:proofErr w:type="spellStart"/>
      <w:r w:rsidR="0051304F" w:rsidRPr="00C9197D">
        <w:rPr>
          <w:b/>
          <w:sz w:val="24"/>
          <w:szCs w:val="24"/>
        </w:rPr>
        <w:t>p</w:t>
      </w:r>
      <w:r w:rsidR="0051304F" w:rsidRPr="00C9197D">
        <w:rPr>
          <w:b/>
          <w:bCs/>
          <w:sz w:val="24"/>
          <w:szCs w:val="24"/>
        </w:rPr>
        <w:t>ielikums</w:t>
      </w:r>
      <w:proofErr w:type="spellEnd"/>
      <w:r w:rsidR="0051304F" w:rsidRPr="00C9197D">
        <w:rPr>
          <w:b/>
          <w:bCs/>
          <w:sz w:val="24"/>
          <w:szCs w:val="24"/>
        </w:rPr>
        <w:t xml:space="preserve"> </w:t>
      </w:r>
    </w:p>
    <w:p w:rsidR="00B95C17" w:rsidRDefault="00B95C17" w:rsidP="00092CDE">
      <w:pPr>
        <w:pStyle w:val="BlockText"/>
        <w:ind w:left="5760" w:right="23" w:firstLine="0"/>
        <w:jc w:val="right"/>
        <w:rPr>
          <w:szCs w:val="24"/>
        </w:rPr>
      </w:pPr>
      <w:r w:rsidRPr="00C9197D">
        <w:rPr>
          <w:szCs w:val="24"/>
        </w:rPr>
        <w:t>„</w:t>
      </w:r>
      <w:r>
        <w:rPr>
          <w:szCs w:val="24"/>
        </w:rPr>
        <w:t xml:space="preserve">Pārtikas produktu piegāde </w:t>
      </w:r>
    </w:p>
    <w:p w:rsidR="00B95C17" w:rsidRDefault="00B95C17" w:rsidP="00092CDE">
      <w:pPr>
        <w:pStyle w:val="BlockText"/>
        <w:ind w:left="0" w:right="23" w:firstLine="0"/>
        <w:jc w:val="right"/>
        <w:rPr>
          <w:szCs w:val="24"/>
        </w:rPr>
      </w:pPr>
      <w:r>
        <w:rPr>
          <w:szCs w:val="24"/>
        </w:rPr>
        <w:t>Zantes ģimenes krīzes centram” nolikums</w:t>
      </w:r>
    </w:p>
    <w:p w:rsidR="00B95C17" w:rsidRPr="00C9197D" w:rsidRDefault="00B95C17" w:rsidP="00092CDE">
      <w:pPr>
        <w:pStyle w:val="BlockText"/>
        <w:ind w:left="0" w:right="23" w:firstLine="0"/>
        <w:jc w:val="right"/>
        <w:rPr>
          <w:szCs w:val="24"/>
        </w:rPr>
      </w:pPr>
      <w:r>
        <w:rPr>
          <w:szCs w:val="24"/>
        </w:rPr>
        <w:t>Iepirkuma i</w:t>
      </w:r>
      <w:r w:rsidR="00092CDE">
        <w:rPr>
          <w:szCs w:val="24"/>
        </w:rPr>
        <w:t>dentifikācijas Nr. KND 2017/2</w:t>
      </w:r>
    </w:p>
    <w:p w:rsidR="0051304F" w:rsidRPr="00C9197D" w:rsidRDefault="0051304F" w:rsidP="00E32142">
      <w:pPr>
        <w:jc w:val="center"/>
        <w:rPr>
          <w:b/>
          <w:sz w:val="24"/>
          <w:szCs w:val="24"/>
        </w:rPr>
      </w:pPr>
    </w:p>
    <w:p w:rsidR="0051304F" w:rsidRPr="00C9197D" w:rsidRDefault="0051304F" w:rsidP="00E32142">
      <w:pPr>
        <w:jc w:val="center"/>
        <w:rPr>
          <w:b/>
          <w:sz w:val="24"/>
          <w:szCs w:val="24"/>
        </w:rPr>
      </w:pPr>
    </w:p>
    <w:p w:rsidR="0051304F" w:rsidRPr="00C9197D" w:rsidRDefault="0051304F" w:rsidP="00164031">
      <w:pPr>
        <w:jc w:val="center"/>
        <w:rPr>
          <w:i/>
          <w:sz w:val="24"/>
          <w:szCs w:val="24"/>
        </w:rPr>
      </w:pPr>
      <w:r w:rsidRPr="00C9197D">
        <w:rPr>
          <w:b/>
          <w:sz w:val="24"/>
          <w:szCs w:val="24"/>
        </w:rPr>
        <w:t>PRETENDENTA FINANSIĀLAIS STĀVOKLIS</w:t>
      </w:r>
    </w:p>
    <w:p w:rsidR="0051304F" w:rsidRPr="00C9197D" w:rsidRDefault="0051304F" w:rsidP="00164031">
      <w:pPr>
        <w:keepNext/>
        <w:jc w:val="center"/>
        <w:rPr>
          <w:b/>
          <w:sz w:val="24"/>
          <w:szCs w:val="24"/>
          <w:highlight w:val="yellow"/>
        </w:rPr>
      </w:pPr>
      <w:r w:rsidRPr="00C9197D">
        <w:rPr>
          <w:b/>
          <w:sz w:val="24"/>
          <w:szCs w:val="24"/>
        </w:rPr>
        <w:t>„</w:t>
      </w:r>
      <w:r w:rsidR="00B95C17" w:rsidRPr="008F7637">
        <w:rPr>
          <w:sz w:val="24"/>
          <w:szCs w:val="24"/>
          <w:lang w:val="lv-LV"/>
        </w:rPr>
        <w:t>P</w:t>
      </w:r>
      <w:proofErr w:type="spellStart"/>
      <w:r w:rsidR="00B95C17" w:rsidRPr="008F7637">
        <w:rPr>
          <w:bCs/>
          <w:sz w:val="24"/>
          <w:szCs w:val="24"/>
        </w:rPr>
        <w:t>ārtikas</w:t>
      </w:r>
      <w:proofErr w:type="spellEnd"/>
      <w:r w:rsidR="00B95C17" w:rsidRPr="008F7637">
        <w:rPr>
          <w:bCs/>
          <w:sz w:val="24"/>
          <w:szCs w:val="24"/>
        </w:rPr>
        <w:t xml:space="preserve"> </w:t>
      </w:r>
      <w:proofErr w:type="spellStart"/>
      <w:r w:rsidR="00B95C17" w:rsidRPr="008F7637">
        <w:rPr>
          <w:bCs/>
          <w:sz w:val="24"/>
          <w:szCs w:val="24"/>
        </w:rPr>
        <w:t>produktu</w:t>
      </w:r>
      <w:proofErr w:type="spellEnd"/>
      <w:r w:rsidR="00B95C17" w:rsidRPr="008F7637">
        <w:rPr>
          <w:bCs/>
          <w:sz w:val="24"/>
          <w:szCs w:val="24"/>
        </w:rPr>
        <w:t xml:space="preserve"> </w:t>
      </w:r>
      <w:proofErr w:type="spellStart"/>
      <w:r w:rsidR="00B95C17" w:rsidRPr="008F7637">
        <w:rPr>
          <w:bCs/>
          <w:sz w:val="24"/>
          <w:szCs w:val="24"/>
        </w:rPr>
        <w:t>piegāde</w:t>
      </w:r>
      <w:proofErr w:type="spellEnd"/>
      <w:r w:rsidR="00B95C17" w:rsidRPr="008F7637">
        <w:rPr>
          <w:bCs/>
          <w:sz w:val="24"/>
          <w:szCs w:val="24"/>
        </w:rPr>
        <w:t xml:space="preserve"> </w:t>
      </w:r>
      <w:proofErr w:type="spellStart"/>
      <w:r w:rsidR="00B95C17" w:rsidRPr="008F7637">
        <w:rPr>
          <w:bCs/>
          <w:sz w:val="24"/>
          <w:szCs w:val="24"/>
        </w:rPr>
        <w:t>Zantes</w:t>
      </w:r>
      <w:proofErr w:type="spellEnd"/>
      <w:r w:rsidR="00B95C17" w:rsidRPr="008F7637">
        <w:rPr>
          <w:bCs/>
          <w:sz w:val="24"/>
          <w:szCs w:val="24"/>
        </w:rPr>
        <w:t xml:space="preserve"> </w:t>
      </w:r>
      <w:proofErr w:type="spellStart"/>
      <w:r w:rsidR="00B95C17" w:rsidRPr="008F7637">
        <w:rPr>
          <w:bCs/>
          <w:sz w:val="24"/>
          <w:szCs w:val="24"/>
        </w:rPr>
        <w:t>ģimenes</w:t>
      </w:r>
      <w:proofErr w:type="spellEnd"/>
      <w:r w:rsidR="00B95C17" w:rsidRPr="008F7637">
        <w:rPr>
          <w:bCs/>
          <w:sz w:val="24"/>
          <w:szCs w:val="24"/>
        </w:rPr>
        <w:t xml:space="preserve"> </w:t>
      </w:r>
      <w:proofErr w:type="spellStart"/>
      <w:r w:rsidR="00B95C17" w:rsidRPr="008F7637">
        <w:rPr>
          <w:bCs/>
          <w:sz w:val="24"/>
          <w:szCs w:val="24"/>
        </w:rPr>
        <w:t>krīzes</w:t>
      </w:r>
      <w:proofErr w:type="spellEnd"/>
      <w:r w:rsidR="00B95C17" w:rsidRPr="008F7637">
        <w:rPr>
          <w:bCs/>
          <w:sz w:val="24"/>
          <w:szCs w:val="24"/>
        </w:rPr>
        <w:t xml:space="preserve"> </w:t>
      </w:r>
      <w:proofErr w:type="spellStart"/>
      <w:r w:rsidR="00B95C17" w:rsidRPr="008F7637">
        <w:rPr>
          <w:bCs/>
          <w:sz w:val="24"/>
          <w:szCs w:val="24"/>
        </w:rPr>
        <w:t>centram</w:t>
      </w:r>
      <w:proofErr w:type="spellEnd"/>
      <w:r w:rsidRPr="00C9197D">
        <w:rPr>
          <w:b/>
          <w:sz w:val="24"/>
          <w:szCs w:val="24"/>
        </w:rPr>
        <w:t>”</w:t>
      </w:r>
    </w:p>
    <w:p w:rsidR="0051304F" w:rsidRPr="00C9197D" w:rsidRDefault="0051304F" w:rsidP="00164031">
      <w:pPr>
        <w:keepNext/>
        <w:jc w:val="center"/>
        <w:rPr>
          <w:sz w:val="24"/>
          <w:szCs w:val="24"/>
        </w:rPr>
      </w:pPr>
      <w:r w:rsidRPr="00C9197D">
        <w:rPr>
          <w:sz w:val="24"/>
          <w:szCs w:val="24"/>
        </w:rPr>
        <w:t>(</w:t>
      </w:r>
      <w:r w:rsidR="00153ABA" w:rsidRPr="00C9197D">
        <w:rPr>
          <w:sz w:val="24"/>
          <w:szCs w:val="24"/>
        </w:rPr>
        <w:t xml:space="preserve"> </w:t>
      </w:r>
      <w:proofErr w:type="spellStart"/>
      <w:r w:rsidRPr="00C9197D">
        <w:rPr>
          <w:sz w:val="24"/>
          <w:szCs w:val="24"/>
        </w:rPr>
        <w:t>iepirkuma</w:t>
      </w:r>
      <w:proofErr w:type="spellEnd"/>
      <w:r w:rsidRPr="00C9197D">
        <w:rPr>
          <w:sz w:val="24"/>
          <w:szCs w:val="24"/>
        </w:rPr>
        <w:t xml:space="preserve"> </w:t>
      </w:r>
      <w:proofErr w:type="spellStart"/>
      <w:r w:rsidRPr="00C9197D">
        <w:rPr>
          <w:sz w:val="24"/>
          <w:szCs w:val="24"/>
        </w:rPr>
        <w:t>identifikācijas</w:t>
      </w:r>
      <w:proofErr w:type="spellEnd"/>
      <w:r w:rsidRPr="00C9197D">
        <w:rPr>
          <w:sz w:val="24"/>
          <w:szCs w:val="24"/>
        </w:rPr>
        <w:t xml:space="preserve"> </w:t>
      </w:r>
      <w:proofErr w:type="spellStart"/>
      <w:r w:rsidRPr="00C9197D">
        <w:rPr>
          <w:sz w:val="24"/>
          <w:szCs w:val="24"/>
        </w:rPr>
        <w:t>Nr</w:t>
      </w:r>
      <w:proofErr w:type="spellEnd"/>
      <w:r w:rsidRPr="00C9197D">
        <w:rPr>
          <w:sz w:val="24"/>
          <w:szCs w:val="24"/>
        </w:rPr>
        <w:t>. KND</w:t>
      </w:r>
      <w:r w:rsidR="00092CDE">
        <w:rPr>
          <w:sz w:val="24"/>
          <w:szCs w:val="24"/>
        </w:rPr>
        <w:t xml:space="preserve"> 2017/2</w:t>
      </w:r>
      <w:r w:rsidRPr="00C9197D">
        <w:rPr>
          <w:sz w:val="24"/>
          <w:szCs w:val="24"/>
        </w:rPr>
        <w:t>)</w:t>
      </w:r>
    </w:p>
    <w:p w:rsidR="0051304F" w:rsidRPr="00C9197D" w:rsidRDefault="0051304F" w:rsidP="00E32142">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51304F" w:rsidRPr="00C9197D" w:rsidTr="001E56DB">
        <w:tc>
          <w:tcPr>
            <w:tcW w:w="1728" w:type="dxa"/>
          </w:tcPr>
          <w:p w:rsidR="0051304F" w:rsidRPr="00C9197D" w:rsidRDefault="0051304F" w:rsidP="00E32142">
            <w:pPr>
              <w:tabs>
                <w:tab w:val="left" w:pos="2160"/>
              </w:tabs>
              <w:rPr>
                <w:sz w:val="24"/>
                <w:szCs w:val="24"/>
              </w:rPr>
            </w:pPr>
          </w:p>
        </w:tc>
        <w:tc>
          <w:tcPr>
            <w:tcW w:w="2520" w:type="dxa"/>
          </w:tcPr>
          <w:p w:rsidR="0051304F" w:rsidRPr="00C9197D" w:rsidRDefault="0051304F" w:rsidP="00E32142">
            <w:pPr>
              <w:tabs>
                <w:tab w:val="left" w:pos="2160"/>
              </w:tabs>
              <w:jc w:val="center"/>
              <w:rPr>
                <w:sz w:val="24"/>
                <w:szCs w:val="24"/>
              </w:rPr>
            </w:pPr>
            <w:proofErr w:type="spellStart"/>
            <w:r w:rsidRPr="00C9197D">
              <w:rPr>
                <w:sz w:val="24"/>
                <w:szCs w:val="24"/>
              </w:rPr>
              <w:t>Gada</w:t>
            </w:r>
            <w:proofErr w:type="spellEnd"/>
            <w:r w:rsidRPr="00C9197D">
              <w:rPr>
                <w:sz w:val="24"/>
                <w:szCs w:val="24"/>
              </w:rPr>
              <w:t xml:space="preserve"> </w:t>
            </w:r>
            <w:proofErr w:type="spellStart"/>
            <w:r w:rsidRPr="00C9197D">
              <w:rPr>
                <w:sz w:val="24"/>
                <w:szCs w:val="24"/>
              </w:rPr>
              <w:t>finanšu</w:t>
            </w:r>
            <w:proofErr w:type="spellEnd"/>
            <w:r w:rsidRPr="00C9197D">
              <w:rPr>
                <w:sz w:val="24"/>
                <w:szCs w:val="24"/>
              </w:rPr>
              <w:t xml:space="preserve"> (</w:t>
            </w:r>
            <w:proofErr w:type="spellStart"/>
            <w:r w:rsidRPr="00C9197D">
              <w:rPr>
                <w:sz w:val="24"/>
                <w:szCs w:val="24"/>
              </w:rPr>
              <w:t>neto</w:t>
            </w:r>
            <w:proofErr w:type="spellEnd"/>
            <w:r w:rsidRPr="00C9197D">
              <w:rPr>
                <w:sz w:val="24"/>
                <w:szCs w:val="24"/>
              </w:rPr>
              <w:t xml:space="preserve">) </w:t>
            </w:r>
            <w:proofErr w:type="spellStart"/>
            <w:r w:rsidRPr="00C9197D">
              <w:rPr>
                <w:sz w:val="24"/>
                <w:szCs w:val="24"/>
              </w:rPr>
              <w:t>apgrozījums</w:t>
            </w:r>
            <w:proofErr w:type="spellEnd"/>
          </w:p>
        </w:tc>
      </w:tr>
      <w:tr w:rsidR="0051304F" w:rsidRPr="00C9197D" w:rsidTr="001E56DB">
        <w:tc>
          <w:tcPr>
            <w:tcW w:w="1728" w:type="dxa"/>
          </w:tcPr>
          <w:p w:rsidR="0051304F" w:rsidRPr="00C9197D" w:rsidRDefault="0051304F" w:rsidP="00E32142">
            <w:pPr>
              <w:tabs>
                <w:tab w:val="left" w:pos="2160"/>
              </w:tabs>
              <w:rPr>
                <w:sz w:val="24"/>
                <w:szCs w:val="24"/>
              </w:rPr>
            </w:pPr>
          </w:p>
          <w:p w:rsidR="0051304F" w:rsidRPr="00C9197D" w:rsidRDefault="00A0134E" w:rsidP="00A0134E">
            <w:pPr>
              <w:tabs>
                <w:tab w:val="left" w:pos="2160"/>
              </w:tabs>
              <w:rPr>
                <w:sz w:val="24"/>
                <w:szCs w:val="24"/>
              </w:rPr>
            </w:pPr>
            <w:r w:rsidRPr="00C9197D">
              <w:rPr>
                <w:sz w:val="24"/>
                <w:szCs w:val="24"/>
              </w:rPr>
              <w:t>201</w:t>
            </w:r>
            <w:r>
              <w:rPr>
                <w:sz w:val="24"/>
                <w:szCs w:val="24"/>
              </w:rPr>
              <w:t>5</w:t>
            </w:r>
            <w:r w:rsidR="0051304F" w:rsidRPr="00C9197D">
              <w:rPr>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r w:rsidRPr="00C9197D">
              <w:rPr>
                <w:sz w:val="24"/>
                <w:szCs w:val="24"/>
              </w:rPr>
              <w:t>201</w:t>
            </w:r>
            <w:r w:rsidR="00A0134E">
              <w:rPr>
                <w:sz w:val="24"/>
                <w:szCs w:val="24"/>
              </w:rPr>
              <w:t>4</w:t>
            </w:r>
            <w:r w:rsidRPr="00C9197D">
              <w:rPr>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r w:rsidRPr="00C9197D">
              <w:rPr>
                <w:sz w:val="24"/>
                <w:szCs w:val="24"/>
              </w:rPr>
              <w:t>201</w:t>
            </w:r>
            <w:r w:rsidR="00A0134E">
              <w:rPr>
                <w:sz w:val="24"/>
                <w:szCs w:val="24"/>
              </w:rPr>
              <w:t>3</w:t>
            </w:r>
            <w:r w:rsidRPr="00C9197D">
              <w:rPr>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9197D" w:rsidRDefault="0051304F" w:rsidP="00E32142">
            <w:pPr>
              <w:tabs>
                <w:tab w:val="left" w:pos="2160"/>
              </w:tabs>
              <w:rPr>
                <w:b/>
                <w:bCs/>
                <w:sz w:val="24"/>
                <w:szCs w:val="24"/>
              </w:rPr>
            </w:pPr>
          </w:p>
          <w:p w:rsidR="0051304F" w:rsidRPr="00C9197D" w:rsidRDefault="0051304F" w:rsidP="00E32142">
            <w:pPr>
              <w:tabs>
                <w:tab w:val="left" w:pos="2160"/>
              </w:tabs>
              <w:rPr>
                <w:b/>
                <w:bCs/>
                <w:sz w:val="24"/>
                <w:szCs w:val="24"/>
              </w:rPr>
            </w:pPr>
            <w:proofErr w:type="spellStart"/>
            <w:r w:rsidRPr="00C9197D">
              <w:rPr>
                <w:b/>
                <w:bCs/>
                <w:sz w:val="24"/>
                <w:szCs w:val="24"/>
              </w:rPr>
              <w:t>Vidēji</w:t>
            </w:r>
            <w:proofErr w:type="spellEnd"/>
            <w:r w:rsidRPr="00C9197D">
              <w:rPr>
                <w:b/>
                <w:bCs/>
                <w:sz w:val="24"/>
                <w:szCs w:val="24"/>
              </w:rPr>
              <w:t xml:space="preserve"> </w:t>
            </w:r>
            <w:proofErr w:type="spellStart"/>
            <w:r w:rsidRPr="00C9197D">
              <w:rPr>
                <w:b/>
                <w:bCs/>
                <w:sz w:val="24"/>
                <w:szCs w:val="24"/>
              </w:rPr>
              <w:t>gadā</w:t>
            </w:r>
            <w:proofErr w:type="spellEnd"/>
            <w:r w:rsidRPr="00C9197D">
              <w:rPr>
                <w:b/>
                <w:bCs/>
                <w:sz w:val="24"/>
                <w:szCs w:val="24"/>
              </w:rPr>
              <w:t>:</w:t>
            </w:r>
          </w:p>
        </w:tc>
        <w:tc>
          <w:tcPr>
            <w:tcW w:w="2520" w:type="dxa"/>
          </w:tcPr>
          <w:p w:rsidR="0051304F" w:rsidRPr="00C9197D" w:rsidRDefault="0051304F" w:rsidP="00E32142">
            <w:pPr>
              <w:tabs>
                <w:tab w:val="left" w:pos="2160"/>
              </w:tabs>
              <w:rPr>
                <w:sz w:val="24"/>
                <w:szCs w:val="24"/>
              </w:rPr>
            </w:pPr>
          </w:p>
        </w:tc>
      </w:tr>
    </w:tbl>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jc w:val="both"/>
        <w:rPr>
          <w:sz w:val="24"/>
          <w:szCs w:val="24"/>
        </w:rPr>
      </w:pPr>
      <w:proofErr w:type="spellStart"/>
      <w:r w:rsidRPr="00C9197D">
        <w:rPr>
          <w:sz w:val="24"/>
          <w:szCs w:val="24"/>
        </w:rPr>
        <w:t>Pielikumā</w:t>
      </w:r>
      <w:proofErr w:type="spellEnd"/>
      <w:r w:rsidRPr="00C9197D">
        <w:rPr>
          <w:sz w:val="24"/>
          <w:szCs w:val="24"/>
        </w:rPr>
        <w:t xml:space="preserve">:  </w:t>
      </w:r>
      <w:proofErr w:type="spellStart"/>
      <w:r w:rsidRPr="00C9197D">
        <w:rPr>
          <w:sz w:val="24"/>
          <w:szCs w:val="24"/>
        </w:rPr>
        <w:t>Finanšu</w:t>
      </w:r>
      <w:proofErr w:type="spellEnd"/>
      <w:r w:rsidRPr="00C9197D">
        <w:rPr>
          <w:sz w:val="24"/>
          <w:szCs w:val="24"/>
        </w:rPr>
        <w:t xml:space="preserve"> </w:t>
      </w:r>
      <w:proofErr w:type="spellStart"/>
      <w:r w:rsidRPr="00C9197D">
        <w:rPr>
          <w:sz w:val="24"/>
          <w:szCs w:val="24"/>
        </w:rPr>
        <w:t>pārskats</w:t>
      </w:r>
      <w:proofErr w:type="spellEnd"/>
      <w:r w:rsidRPr="00C9197D">
        <w:rPr>
          <w:sz w:val="24"/>
          <w:szCs w:val="24"/>
        </w:rPr>
        <w:t xml:space="preserve"> par </w:t>
      </w:r>
      <w:proofErr w:type="spellStart"/>
      <w:r w:rsidRPr="00C9197D">
        <w:rPr>
          <w:sz w:val="24"/>
          <w:szCs w:val="24"/>
        </w:rPr>
        <w:t>katru</w:t>
      </w:r>
      <w:proofErr w:type="spellEnd"/>
      <w:r w:rsidRPr="00C9197D">
        <w:rPr>
          <w:sz w:val="24"/>
          <w:szCs w:val="24"/>
        </w:rPr>
        <w:t xml:space="preserve"> </w:t>
      </w:r>
      <w:proofErr w:type="spellStart"/>
      <w:r w:rsidRPr="00C9197D">
        <w:rPr>
          <w:sz w:val="24"/>
          <w:szCs w:val="24"/>
        </w:rPr>
        <w:t>norādīto</w:t>
      </w:r>
      <w:proofErr w:type="spellEnd"/>
      <w:r w:rsidRPr="00C9197D">
        <w:rPr>
          <w:sz w:val="24"/>
          <w:szCs w:val="24"/>
        </w:rPr>
        <w:t xml:space="preserve"> </w:t>
      </w:r>
      <w:proofErr w:type="spellStart"/>
      <w:r w:rsidRPr="00C9197D">
        <w:rPr>
          <w:sz w:val="24"/>
          <w:szCs w:val="24"/>
        </w:rPr>
        <w:t>finanšu</w:t>
      </w:r>
      <w:proofErr w:type="spellEnd"/>
      <w:r w:rsidRPr="00C9197D">
        <w:rPr>
          <w:sz w:val="24"/>
          <w:szCs w:val="24"/>
        </w:rPr>
        <w:t xml:space="preserve"> </w:t>
      </w:r>
      <w:proofErr w:type="spellStart"/>
      <w:r w:rsidRPr="00C9197D">
        <w:rPr>
          <w:sz w:val="24"/>
          <w:szCs w:val="24"/>
        </w:rPr>
        <w:t>gadu</w:t>
      </w:r>
      <w:proofErr w:type="spellEnd"/>
      <w:r w:rsidRPr="00C9197D">
        <w:rPr>
          <w:sz w:val="24"/>
          <w:szCs w:val="24"/>
        </w:rPr>
        <w:t xml:space="preserve"> </w:t>
      </w:r>
      <w:proofErr w:type="spellStart"/>
      <w:r w:rsidRPr="00C9197D">
        <w:rPr>
          <w:bCs/>
          <w:sz w:val="24"/>
          <w:szCs w:val="24"/>
        </w:rPr>
        <w:t>apliecinātas</w:t>
      </w:r>
      <w:proofErr w:type="spellEnd"/>
      <w:r w:rsidRPr="00C9197D">
        <w:rPr>
          <w:bCs/>
          <w:sz w:val="24"/>
          <w:szCs w:val="24"/>
        </w:rPr>
        <w:t xml:space="preserve"> </w:t>
      </w:r>
      <w:proofErr w:type="spellStart"/>
      <w:r w:rsidRPr="00C9197D">
        <w:rPr>
          <w:bCs/>
          <w:sz w:val="24"/>
          <w:szCs w:val="24"/>
        </w:rPr>
        <w:t>kopijas</w:t>
      </w:r>
      <w:proofErr w:type="spellEnd"/>
      <w:r w:rsidRPr="00C9197D">
        <w:rPr>
          <w:bCs/>
          <w:sz w:val="24"/>
          <w:szCs w:val="24"/>
        </w:rPr>
        <w:t xml:space="preserve"> </w:t>
      </w:r>
      <w:proofErr w:type="spellStart"/>
      <w:r w:rsidRPr="00C9197D">
        <w:rPr>
          <w:bCs/>
          <w:sz w:val="24"/>
          <w:szCs w:val="24"/>
        </w:rPr>
        <w:t>kopā</w:t>
      </w:r>
      <w:proofErr w:type="spellEnd"/>
      <w:r w:rsidRPr="00C9197D">
        <w:rPr>
          <w:bCs/>
          <w:sz w:val="24"/>
          <w:szCs w:val="24"/>
        </w:rPr>
        <w:t xml:space="preserve"> </w:t>
      </w:r>
      <w:proofErr w:type="spellStart"/>
      <w:r w:rsidRPr="00C9197D">
        <w:rPr>
          <w:bCs/>
          <w:sz w:val="24"/>
          <w:szCs w:val="24"/>
        </w:rPr>
        <w:t>uz</w:t>
      </w:r>
      <w:proofErr w:type="spellEnd"/>
      <w:r w:rsidRPr="00C9197D">
        <w:rPr>
          <w:bCs/>
          <w:sz w:val="24"/>
          <w:szCs w:val="24"/>
        </w:rPr>
        <w:t xml:space="preserve"> ___________ </w:t>
      </w:r>
      <w:proofErr w:type="spellStart"/>
      <w:r w:rsidRPr="00C9197D">
        <w:rPr>
          <w:bCs/>
          <w:sz w:val="24"/>
          <w:szCs w:val="24"/>
        </w:rPr>
        <w:t>lpp</w:t>
      </w:r>
      <w:proofErr w:type="spellEnd"/>
      <w:r w:rsidRPr="00C9197D">
        <w:rPr>
          <w:bCs/>
          <w:sz w:val="24"/>
          <w:szCs w:val="24"/>
        </w:rPr>
        <w:t xml:space="preserve">. </w:t>
      </w:r>
    </w:p>
    <w:p w:rsidR="0051304F" w:rsidRPr="00C9197D" w:rsidRDefault="0051304F" w:rsidP="00E32142">
      <w:pPr>
        <w:rPr>
          <w:bCs/>
          <w:i/>
          <w:sz w:val="24"/>
          <w:szCs w:val="24"/>
        </w:rPr>
      </w:pPr>
    </w:p>
    <w:p w:rsidR="0051304F" w:rsidRPr="00C9197D" w:rsidRDefault="0051304F" w:rsidP="00E32142">
      <w:pPr>
        <w:rPr>
          <w:bCs/>
          <w:i/>
          <w:sz w:val="24"/>
          <w:szCs w:val="24"/>
        </w:rPr>
      </w:pPr>
      <w:r w:rsidRPr="00C9197D">
        <w:rPr>
          <w:bCs/>
          <w:i/>
          <w:sz w:val="24"/>
          <w:szCs w:val="24"/>
        </w:rPr>
        <w:t>___________________________________________________________________________</w:t>
      </w:r>
    </w:p>
    <w:p w:rsidR="0051304F" w:rsidRPr="00C9197D" w:rsidRDefault="0051304F" w:rsidP="00E32142">
      <w:pPr>
        <w:jc w:val="center"/>
        <w:rPr>
          <w:bCs/>
          <w:i/>
          <w:sz w:val="24"/>
          <w:szCs w:val="24"/>
        </w:rPr>
      </w:pPr>
      <w:r w:rsidRPr="00C9197D">
        <w:rPr>
          <w:bCs/>
          <w:i/>
          <w:sz w:val="24"/>
          <w:szCs w:val="24"/>
        </w:rPr>
        <w:t>(</w:t>
      </w:r>
      <w:proofErr w:type="spellStart"/>
      <w:r w:rsidRPr="00C9197D">
        <w:rPr>
          <w:bCs/>
          <w:i/>
          <w:sz w:val="24"/>
          <w:szCs w:val="24"/>
        </w:rPr>
        <w:t>uzņēmuma</w:t>
      </w:r>
      <w:proofErr w:type="spellEnd"/>
      <w:r w:rsidRPr="00C9197D">
        <w:rPr>
          <w:bCs/>
          <w:i/>
          <w:sz w:val="24"/>
          <w:szCs w:val="24"/>
        </w:rPr>
        <w:t xml:space="preserve"> </w:t>
      </w:r>
      <w:proofErr w:type="spellStart"/>
      <w:r w:rsidRPr="00C9197D">
        <w:rPr>
          <w:bCs/>
          <w:i/>
          <w:sz w:val="24"/>
          <w:szCs w:val="24"/>
        </w:rPr>
        <w:t>vadītāja</w:t>
      </w:r>
      <w:proofErr w:type="spellEnd"/>
      <w:r w:rsidRPr="00C9197D">
        <w:rPr>
          <w:bCs/>
          <w:i/>
          <w:sz w:val="24"/>
          <w:szCs w:val="24"/>
        </w:rPr>
        <w:t xml:space="preserve"> </w:t>
      </w:r>
      <w:proofErr w:type="spellStart"/>
      <w:r w:rsidRPr="00C9197D">
        <w:rPr>
          <w:bCs/>
          <w:i/>
          <w:sz w:val="24"/>
          <w:szCs w:val="24"/>
        </w:rPr>
        <w:t>vai</w:t>
      </w:r>
      <w:proofErr w:type="spellEnd"/>
      <w:r w:rsidRPr="00C9197D">
        <w:rPr>
          <w:bCs/>
          <w:i/>
          <w:sz w:val="24"/>
          <w:szCs w:val="24"/>
        </w:rPr>
        <w:t xml:space="preserve"> </w:t>
      </w:r>
      <w:proofErr w:type="spellStart"/>
      <w:r w:rsidRPr="00C9197D">
        <w:rPr>
          <w:bCs/>
          <w:i/>
          <w:sz w:val="24"/>
          <w:szCs w:val="24"/>
        </w:rPr>
        <w:t>tā</w:t>
      </w:r>
      <w:proofErr w:type="spellEnd"/>
      <w:r w:rsidRPr="00C9197D">
        <w:rPr>
          <w:bCs/>
          <w:i/>
          <w:sz w:val="24"/>
          <w:szCs w:val="24"/>
        </w:rPr>
        <w:t xml:space="preserve"> </w:t>
      </w:r>
      <w:proofErr w:type="spellStart"/>
      <w:r w:rsidRPr="00C9197D">
        <w:rPr>
          <w:bCs/>
          <w:i/>
          <w:sz w:val="24"/>
          <w:szCs w:val="24"/>
        </w:rPr>
        <w:t>pilnvarotās</w:t>
      </w:r>
      <w:proofErr w:type="spellEnd"/>
      <w:r w:rsidRPr="00C9197D">
        <w:rPr>
          <w:bCs/>
          <w:i/>
          <w:sz w:val="24"/>
          <w:szCs w:val="24"/>
        </w:rPr>
        <w:t xml:space="preserve"> personas (</w:t>
      </w:r>
      <w:proofErr w:type="spellStart"/>
      <w:r w:rsidRPr="00C9197D">
        <w:rPr>
          <w:bCs/>
          <w:i/>
          <w:sz w:val="24"/>
          <w:szCs w:val="24"/>
        </w:rPr>
        <w:t>pievienot</w:t>
      </w:r>
      <w:proofErr w:type="spellEnd"/>
      <w:r w:rsidRPr="00C9197D">
        <w:rPr>
          <w:bCs/>
          <w:i/>
          <w:sz w:val="24"/>
          <w:szCs w:val="24"/>
        </w:rPr>
        <w:t xml:space="preserve"> </w:t>
      </w:r>
      <w:proofErr w:type="spellStart"/>
      <w:r w:rsidRPr="00C9197D">
        <w:rPr>
          <w:bCs/>
          <w:i/>
          <w:sz w:val="24"/>
          <w:szCs w:val="24"/>
        </w:rPr>
        <w:t>pilnvaras</w:t>
      </w:r>
      <w:proofErr w:type="spellEnd"/>
      <w:r w:rsidRPr="00C9197D">
        <w:rPr>
          <w:bCs/>
          <w:i/>
          <w:sz w:val="24"/>
          <w:szCs w:val="24"/>
        </w:rPr>
        <w:t xml:space="preserve"> </w:t>
      </w:r>
      <w:proofErr w:type="spellStart"/>
      <w:r w:rsidRPr="00C9197D">
        <w:rPr>
          <w:bCs/>
          <w:i/>
          <w:sz w:val="24"/>
          <w:szCs w:val="24"/>
        </w:rPr>
        <w:t>oriģinālu</w:t>
      </w:r>
      <w:proofErr w:type="spellEnd"/>
      <w:r w:rsidRPr="00C9197D">
        <w:rPr>
          <w:bCs/>
          <w:i/>
          <w:sz w:val="24"/>
          <w:szCs w:val="24"/>
        </w:rPr>
        <w:t xml:space="preserve"> </w:t>
      </w:r>
      <w:proofErr w:type="spellStart"/>
      <w:r w:rsidRPr="00C9197D">
        <w:rPr>
          <w:bCs/>
          <w:i/>
          <w:sz w:val="24"/>
          <w:szCs w:val="24"/>
        </w:rPr>
        <w:t>vai</w:t>
      </w:r>
      <w:proofErr w:type="spellEnd"/>
      <w:r w:rsidRPr="00C9197D">
        <w:rPr>
          <w:bCs/>
          <w:i/>
          <w:sz w:val="24"/>
          <w:szCs w:val="24"/>
        </w:rPr>
        <w:t xml:space="preserve"> </w:t>
      </w:r>
      <w:proofErr w:type="spellStart"/>
      <w:r w:rsidRPr="00C9197D">
        <w:rPr>
          <w:bCs/>
          <w:i/>
          <w:sz w:val="24"/>
          <w:szCs w:val="24"/>
        </w:rPr>
        <w:t>apliecinātu</w:t>
      </w:r>
      <w:proofErr w:type="spellEnd"/>
      <w:r w:rsidRPr="00C9197D">
        <w:rPr>
          <w:bCs/>
          <w:i/>
          <w:sz w:val="24"/>
          <w:szCs w:val="24"/>
        </w:rPr>
        <w:t xml:space="preserve"> </w:t>
      </w:r>
      <w:proofErr w:type="spellStart"/>
      <w:r w:rsidRPr="00C9197D">
        <w:rPr>
          <w:bCs/>
          <w:i/>
          <w:sz w:val="24"/>
          <w:szCs w:val="24"/>
        </w:rPr>
        <w:t>kopiju</w:t>
      </w:r>
      <w:proofErr w:type="spellEnd"/>
      <w:r w:rsidRPr="00C9197D">
        <w:rPr>
          <w:bCs/>
          <w:i/>
          <w:sz w:val="24"/>
          <w:szCs w:val="24"/>
        </w:rPr>
        <w:t xml:space="preserve">) </w:t>
      </w:r>
      <w:proofErr w:type="spellStart"/>
      <w:r w:rsidRPr="00C9197D">
        <w:rPr>
          <w:bCs/>
          <w:i/>
          <w:sz w:val="24"/>
          <w:szCs w:val="24"/>
        </w:rPr>
        <w:t>paraksts</w:t>
      </w:r>
      <w:proofErr w:type="spellEnd"/>
      <w:r w:rsidRPr="00C9197D">
        <w:rPr>
          <w:bCs/>
          <w:i/>
          <w:sz w:val="24"/>
          <w:szCs w:val="24"/>
        </w:rPr>
        <w:t xml:space="preserve">, </w:t>
      </w:r>
      <w:proofErr w:type="spellStart"/>
      <w:r w:rsidRPr="00C9197D">
        <w:rPr>
          <w:bCs/>
          <w:i/>
          <w:sz w:val="24"/>
          <w:szCs w:val="24"/>
        </w:rPr>
        <w:t>tā</w:t>
      </w:r>
      <w:proofErr w:type="spellEnd"/>
      <w:r w:rsidRPr="00C9197D">
        <w:rPr>
          <w:bCs/>
          <w:i/>
          <w:sz w:val="24"/>
          <w:szCs w:val="24"/>
        </w:rPr>
        <w:t xml:space="preserve"> </w:t>
      </w:r>
      <w:proofErr w:type="spellStart"/>
      <w:r w:rsidRPr="00C9197D">
        <w:rPr>
          <w:bCs/>
          <w:i/>
          <w:sz w:val="24"/>
          <w:szCs w:val="24"/>
        </w:rPr>
        <w:t>atšifrējums</w:t>
      </w:r>
      <w:proofErr w:type="spellEnd"/>
      <w:r w:rsidRPr="00C9197D">
        <w:rPr>
          <w:bCs/>
          <w:i/>
          <w:sz w:val="24"/>
          <w:szCs w:val="24"/>
        </w:rPr>
        <w:t>)</w:t>
      </w:r>
    </w:p>
    <w:p w:rsidR="0051304F" w:rsidRPr="00C9197D" w:rsidRDefault="0051304F" w:rsidP="00E32142">
      <w:pPr>
        <w:ind w:left="426" w:hanging="426"/>
        <w:jc w:val="both"/>
        <w:rPr>
          <w:b/>
          <w:sz w:val="24"/>
          <w:szCs w:val="24"/>
        </w:rPr>
      </w:pPr>
    </w:p>
    <w:p w:rsidR="0051304F" w:rsidRPr="00C9197D" w:rsidRDefault="0051304F" w:rsidP="00E32142">
      <w:pPr>
        <w:ind w:left="426" w:hanging="426"/>
        <w:jc w:val="both"/>
        <w:rPr>
          <w:b/>
          <w:sz w:val="24"/>
          <w:szCs w:val="24"/>
        </w:rPr>
      </w:pPr>
    </w:p>
    <w:p w:rsidR="0051304F" w:rsidRPr="00C9197D" w:rsidRDefault="002D2463" w:rsidP="00E32142">
      <w:pPr>
        <w:tabs>
          <w:tab w:val="left" w:pos="2160"/>
        </w:tabs>
        <w:jc w:val="both"/>
        <w:rPr>
          <w:bCs/>
          <w:sz w:val="24"/>
          <w:szCs w:val="24"/>
        </w:rPr>
      </w:pPr>
      <w:r>
        <w:rPr>
          <w:bCs/>
          <w:sz w:val="24"/>
          <w:szCs w:val="24"/>
        </w:rPr>
        <w:t>2017</w:t>
      </w:r>
      <w:r w:rsidR="0051304F" w:rsidRPr="00C9197D">
        <w:rPr>
          <w:bCs/>
          <w:sz w:val="24"/>
          <w:szCs w:val="24"/>
        </w:rPr>
        <w:t xml:space="preserve">. </w:t>
      </w:r>
      <w:proofErr w:type="spellStart"/>
      <w:r w:rsidR="0051304F" w:rsidRPr="00C9197D">
        <w:rPr>
          <w:bCs/>
          <w:sz w:val="24"/>
          <w:szCs w:val="24"/>
        </w:rPr>
        <w:t>gada</w:t>
      </w:r>
      <w:proofErr w:type="spellEnd"/>
      <w:r w:rsidR="0051304F" w:rsidRPr="00C9197D">
        <w:rPr>
          <w:bCs/>
          <w:sz w:val="24"/>
          <w:szCs w:val="24"/>
        </w:rPr>
        <w:t xml:space="preserve"> ___._____________</w:t>
      </w:r>
    </w:p>
    <w:p w:rsidR="008F7A67" w:rsidRPr="00C9197D" w:rsidRDefault="008F7A67" w:rsidP="00E32142">
      <w:pPr>
        <w:widowControl/>
        <w:overflowPunct/>
        <w:autoSpaceDE/>
        <w:autoSpaceDN/>
        <w:adjustRightInd/>
        <w:rPr>
          <w:bCs/>
          <w:kern w:val="0"/>
          <w:sz w:val="24"/>
          <w:szCs w:val="24"/>
          <w:lang w:val="lv-LV" w:eastAsia="en-US"/>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widowControl/>
        <w:overflowPunct/>
        <w:autoSpaceDE/>
        <w:autoSpaceDN/>
        <w:adjustRightInd/>
        <w:rPr>
          <w:bCs/>
          <w:kern w:val="0"/>
          <w:sz w:val="24"/>
          <w:szCs w:val="24"/>
          <w:lang w:val="lv-LV" w:eastAsia="en-US"/>
        </w:rPr>
      </w:pPr>
      <w:r w:rsidRPr="00C9197D">
        <w:rPr>
          <w:bCs/>
          <w:sz w:val="24"/>
          <w:szCs w:val="24"/>
        </w:rPr>
        <w:br w:type="page"/>
      </w:r>
    </w:p>
    <w:p w:rsidR="003A2214" w:rsidRPr="00C9197D" w:rsidRDefault="003A2214" w:rsidP="00E32142">
      <w:pPr>
        <w:pStyle w:val="BlockText"/>
        <w:ind w:left="0" w:right="24" w:firstLine="0"/>
        <w:jc w:val="right"/>
        <w:rPr>
          <w:b/>
          <w:bCs/>
          <w:szCs w:val="24"/>
        </w:rPr>
      </w:pPr>
      <w:r w:rsidRPr="00C9197D">
        <w:rPr>
          <w:bCs/>
          <w:szCs w:val="24"/>
        </w:rPr>
        <w:lastRenderedPageBreak/>
        <w:t xml:space="preserve"> </w:t>
      </w:r>
      <w:r w:rsidR="00473170">
        <w:rPr>
          <w:b/>
          <w:bCs/>
          <w:szCs w:val="24"/>
        </w:rPr>
        <w:t>6</w:t>
      </w:r>
      <w:r w:rsidRPr="00C9197D">
        <w:rPr>
          <w:b/>
          <w:bCs/>
          <w:szCs w:val="24"/>
        </w:rPr>
        <w:t xml:space="preserve">.pielikums   </w:t>
      </w:r>
    </w:p>
    <w:p w:rsidR="00B95C17" w:rsidRDefault="00B95C17" w:rsidP="00B95C17">
      <w:pPr>
        <w:pStyle w:val="BlockText"/>
        <w:ind w:left="0" w:right="23" w:firstLine="0"/>
        <w:jc w:val="right"/>
        <w:rPr>
          <w:szCs w:val="24"/>
        </w:rPr>
      </w:pPr>
      <w:r w:rsidRPr="00C9197D">
        <w:rPr>
          <w:szCs w:val="24"/>
        </w:rPr>
        <w:t>„</w:t>
      </w:r>
      <w:r>
        <w:rPr>
          <w:szCs w:val="24"/>
        </w:rPr>
        <w:t xml:space="preserve">Pārtikas produktu piegāde </w:t>
      </w:r>
    </w:p>
    <w:p w:rsidR="00B95C17" w:rsidRDefault="00B95C17" w:rsidP="00B95C17">
      <w:pPr>
        <w:pStyle w:val="BlockText"/>
        <w:ind w:left="0" w:right="23" w:firstLine="0"/>
        <w:jc w:val="right"/>
        <w:rPr>
          <w:szCs w:val="24"/>
        </w:rPr>
      </w:pPr>
      <w:r>
        <w:rPr>
          <w:szCs w:val="24"/>
        </w:rPr>
        <w:t>Zantes ģimenes krīzes centram” nolikums</w:t>
      </w:r>
    </w:p>
    <w:p w:rsidR="00B95C17" w:rsidRPr="00C9197D" w:rsidRDefault="00B95C17" w:rsidP="00B95C17">
      <w:pPr>
        <w:pStyle w:val="BlockText"/>
        <w:ind w:left="0" w:right="23" w:firstLine="0"/>
        <w:jc w:val="right"/>
        <w:rPr>
          <w:szCs w:val="24"/>
        </w:rPr>
      </w:pPr>
      <w:r>
        <w:rPr>
          <w:szCs w:val="24"/>
        </w:rPr>
        <w:t>Iepirkuma i</w:t>
      </w:r>
      <w:r w:rsidR="00092CDE">
        <w:rPr>
          <w:szCs w:val="24"/>
        </w:rPr>
        <w:t>dentifikācijas Nr. KND 2017/2</w:t>
      </w:r>
    </w:p>
    <w:p w:rsidR="003A2214" w:rsidRPr="00C9197D" w:rsidRDefault="003A2214" w:rsidP="00E32142">
      <w:pPr>
        <w:pStyle w:val="BlockText"/>
        <w:ind w:left="0" w:right="24" w:firstLine="0"/>
        <w:jc w:val="right"/>
        <w:rPr>
          <w:b/>
          <w:szCs w:val="24"/>
        </w:rPr>
      </w:pPr>
    </w:p>
    <w:p w:rsidR="008C3B6B" w:rsidRDefault="008C3B6B" w:rsidP="008C3B6B">
      <w:pPr>
        <w:pStyle w:val="Heading3"/>
        <w:spacing w:before="0" w:after="0"/>
        <w:rPr>
          <w:rFonts w:ascii="Times New Roman" w:hAnsi="Times New Roman" w:cs="Times New Roman"/>
          <w:sz w:val="24"/>
          <w:szCs w:val="24"/>
          <w:lang w:val="lv-LV"/>
        </w:rPr>
      </w:pPr>
    </w:p>
    <w:p w:rsidR="008C3B6B" w:rsidRPr="00C9197D" w:rsidRDefault="008C3B6B" w:rsidP="008C3B6B">
      <w:pPr>
        <w:pStyle w:val="Heading3"/>
        <w:spacing w:before="0" w:after="0"/>
        <w:jc w:val="center"/>
        <w:rPr>
          <w:rFonts w:ascii="Times New Roman" w:hAnsi="Times New Roman" w:cs="Times New Roman"/>
          <w:sz w:val="24"/>
          <w:szCs w:val="24"/>
          <w:lang w:val="lv-LV"/>
        </w:rPr>
      </w:pPr>
      <w:r w:rsidRPr="00C9197D">
        <w:rPr>
          <w:rFonts w:ascii="Times New Roman" w:hAnsi="Times New Roman" w:cs="Times New Roman"/>
          <w:sz w:val="24"/>
          <w:szCs w:val="24"/>
          <w:lang w:val="lv-LV"/>
        </w:rPr>
        <w:t>TEHNISKĀ SPECIFIKĀCIJA</w:t>
      </w:r>
    </w:p>
    <w:p w:rsidR="008C3B6B" w:rsidRPr="00C9197D" w:rsidRDefault="008C3B6B" w:rsidP="008C3B6B">
      <w:pPr>
        <w:jc w:val="center"/>
        <w:rPr>
          <w:sz w:val="24"/>
          <w:szCs w:val="24"/>
          <w:lang w:val="lv-LV"/>
        </w:rPr>
      </w:pPr>
      <w:r w:rsidRPr="00C9197D">
        <w:rPr>
          <w:sz w:val="24"/>
          <w:szCs w:val="24"/>
          <w:lang w:val="lv-LV"/>
        </w:rPr>
        <w:t>„</w:t>
      </w:r>
      <w:r w:rsidRPr="008F7637">
        <w:rPr>
          <w:sz w:val="24"/>
          <w:szCs w:val="24"/>
          <w:lang w:val="lv-LV"/>
        </w:rPr>
        <w:t>P</w:t>
      </w:r>
      <w:proofErr w:type="spellStart"/>
      <w:r w:rsidRPr="008F7637">
        <w:rPr>
          <w:bCs/>
          <w:sz w:val="24"/>
          <w:szCs w:val="24"/>
        </w:rPr>
        <w:t>ārtikas</w:t>
      </w:r>
      <w:proofErr w:type="spellEnd"/>
      <w:r w:rsidRPr="008F7637">
        <w:rPr>
          <w:bCs/>
          <w:sz w:val="24"/>
          <w:szCs w:val="24"/>
        </w:rPr>
        <w:t xml:space="preserve"> </w:t>
      </w:r>
      <w:proofErr w:type="spellStart"/>
      <w:r w:rsidRPr="008F7637">
        <w:rPr>
          <w:bCs/>
          <w:sz w:val="24"/>
          <w:szCs w:val="24"/>
        </w:rPr>
        <w:t>produktu</w:t>
      </w:r>
      <w:proofErr w:type="spellEnd"/>
      <w:r w:rsidRPr="008F7637">
        <w:rPr>
          <w:bCs/>
          <w:sz w:val="24"/>
          <w:szCs w:val="24"/>
        </w:rPr>
        <w:t xml:space="preserve"> </w:t>
      </w:r>
      <w:proofErr w:type="spellStart"/>
      <w:r w:rsidRPr="008F7637">
        <w:rPr>
          <w:bCs/>
          <w:sz w:val="24"/>
          <w:szCs w:val="24"/>
        </w:rPr>
        <w:t>piegāde</w:t>
      </w:r>
      <w:proofErr w:type="spellEnd"/>
      <w:r w:rsidRPr="008F7637">
        <w:rPr>
          <w:bCs/>
          <w:sz w:val="24"/>
          <w:szCs w:val="24"/>
        </w:rPr>
        <w:t xml:space="preserve"> </w:t>
      </w:r>
      <w:proofErr w:type="spellStart"/>
      <w:r w:rsidRPr="008F7637">
        <w:rPr>
          <w:bCs/>
          <w:sz w:val="24"/>
          <w:szCs w:val="24"/>
        </w:rPr>
        <w:t>Zantes</w:t>
      </w:r>
      <w:proofErr w:type="spellEnd"/>
      <w:r w:rsidRPr="008F7637">
        <w:rPr>
          <w:bCs/>
          <w:sz w:val="24"/>
          <w:szCs w:val="24"/>
        </w:rPr>
        <w:t xml:space="preserve"> </w:t>
      </w:r>
      <w:proofErr w:type="spellStart"/>
      <w:r w:rsidRPr="008F7637">
        <w:rPr>
          <w:bCs/>
          <w:sz w:val="24"/>
          <w:szCs w:val="24"/>
        </w:rPr>
        <w:t>ģimenes</w:t>
      </w:r>
      <w:proofErr w:type="spellEnd"/>
      <w:r w:rsidRPr="008F7637">
        <w:rPr>
          <w:bCs/>
          <w:sz w:val="24"/>
          <w:szCs w:val="24"/>
        </w:rPr>
        <w:t xml:space="preserve"> </w:t>
      </w:r>
      <w:proofErr w:type="spellStart"/>
      <w:r w:rsidRPr="008F7637">
        <w:rPr>
          <w:bCs/>
          <w:sz w:val="24"/>
          <w:szCs w:val="24"/>
        </w:rPr>
        <w:t>krīzes</w:t>
      </w:r>
      <w:proofErr w:type="spellEnd"/>
      <w:r w:rsidRPr="008F7637">
        <w:rPr>
          <w:bCs/>
          <w:sz w:val="24"/>
          <w:szCs w:val="24"/>
        </w:rPr>
        <w:t xml:space="preserve"> </w:t>
      </w:r>
      <w:proofErr w:type="spellStart"/>
      <w:r w:rsidRPr="008F7637">
        <w:rPr>
          <w:bCs/>
          <w:sz w:val="24"/>
          <w:szCs w:val="24"/>
        </w:rPr>
        <w:t>centram</w:t>
      </w:r>
      <w:proofErr w:type="spellEnd"/>
      <w:r w:rsidRPr="00C9197D">
        <w:rPr>
          <w:sz w:val="24"/>
          <w:szCs w:val="24"/>
          <w:lang w:val="lv-LV"/>
        </w:rPr>
        <w:t xml:space="preserve">” </w:t>
      </w:r>
    </w:p>
    <w:p w:rsidR="008C3B6B" w:rsidRPr="00C9197D" w:rsidRDefault="008C3B6B" w:rsidP="008C3B6B">
      <w:pPr>
        <w:pStyle w:val="BodyText2"/>
        <w:tabs>
          <w:tab w:val="left" w:pos="319"/>
        </w:tabs>
        <w:spacing w:after="0" w:line="240" w:lineRule="auto"/>
        <w:ind w:right="98"/>
        <w:jc w:val="right"/>
        <w:rPr>
          <w:b/>
          <w:bCs/>
          <w:sz w:val="24"/>
          <w:szCs w:val="24"/>
          <w:lang w:val="lv-LV"/>
        </w:rPr>
      </w:pPr>
    </w:p>
    <w:p w:rsidR="008C3B6B" w:rsidRPr="00A039D2" w:rsidRDefault="008C3B6B" w:rsidP="008C3B6B">
      <w:pPr>
        <w:pStyle w:val="ListParagraph"/>
        <w:ind w:left="426" w:hanging="426"/>
        <w:jc w:val="both"/>
        <w:rPr>
          <w:sz w:val="24"/>
          <w:szCs w:val="24"/>
          <w:lang w:val="lv-LV"/>
        </w:rPr>
      </w:pPr>
      <w:r w:rsidRPr="00A039D2">
        <w:rPr>
          <w:sz w:val="24"/>
          <w:szCs w:val="24"/>
          <w:lang w:val="lv-LV"/>
        </w:rPr>
        <w:t>1. Tehniskajā piedāvājumā Pretendentam jāiesniedz:</w:t>
      </w:r>
    </w:p>
    <w:p w:rsidR="008C3B6B" w:rsidRPr="00A039D2" w:rsidRDefault="008C3B6B" w:rsidP="008C3B6B">
      <w:pPr>
        <w:pStyle w:val="ListParagraph"/>
        <w:ind w:left="426"/>
        <w:jc w:val="both"/>
        <w:rPr>
          <w:sz w:val="24"/>
          <w:szCs w:val="24"/>
          <w:lang w:val="lv-LV"/>
        </w:rPr>
      </w:pPr>
      <w:r w:rsidRPr="00A039D2">
        <w:rPr>
          <w:sz w:val="24"/>
          <w:szCs w:val="24"/>
          <w:lang w:val="lv-LV"/>
        </w:rPr>
        <w:t>1.1. aizpildīta pārtikas produktu sp</w:t>
      </w:r>
      <w:r>
        <w:rPr>
          <w:sz w:val="24"/>
          <w:szCs w:val="24"/>
          <w:lang w:val="lv-LV"/>
        </w:rPr>
        <w:t>ecifikācijas tāme</w:t>
      </w:r>
      <w:r w:rsidRPr="00A039D2">
        <w:rPr>
          <w:sz w:val="24"/>
          <w:szCs w:val="24"/>
          <w:lang w:val="lv-LV"/>
        </w:rPr>
        <w:t xml:space="preserve"> (Tehnisk</w:t>
      </w:r>
      <w:r>
        <w:rPr>
          <w:sz w:val="24"/>
          <w:szCs w:val="24"/>
          <w:lang w:val="lv-LV"/>
        </w:rPr>
        <w:t xml:space="preserve">ās specifikācijas </w:t>
      </w:r>
      <w:r w:rsidRPr="00A039D2">
        <w:rPr>
          <w:sz w:val="24"/>
          <w:szCs w:val="24"/>
          <w:lang w:val="lv-LV"/>
        </w:rPr>
        <w:t>pielikums</w:t>
      </w:r>
      <w:r>
        <w:rPr>
          <w:sz w:val="24"/>
          <w:szCs w:val="24"/>
          <w:lang w:val="lv-LV"/>
        </w:rPr>
        <w:t xml:space="preserve"> Nr.1, atsevišķi pievienots Excel faila formātā uz ___</w:t>
      </w:r>
      <w:bookmarkStart w:id="5" w:name="_GoBack"/>
      <w:bookmarkEnd w:id="5"/>
      <w:r>
        <w:rPr>
          <w:sz w:val="24"/>
          <w:szCs w:val="24"/>
          <w:lang w:val="lv-LV"/>
        </w:rPr>
        <w:t xml:space="preserve"> lpp.</w:t>
      </w:r>
      <w:r w:rsidR="00F4018F">
        <w:rPr>
          <w:sz w:val="24"/>
          <w:szCs w:val="24"/>
          <w:lang w:val="lv-LV"/>
        </w:rPr>
        <w:t>), nemainot P</w:t>
      </w:r>
      <w:r w:rsidRPr="00A039D2">
        <w:rPr>
          <w:sz w:val="24"/>
          <w:szCs w:val="24"/>
          <w:lang w:val="lv-LV"/>
        </w:rPr>
        <w:t>asūtītāja noteikto secību un pozīciju skaitu;</w:t>
      </w:r>
    </w:p>
    <w:p w:rsidR="008C3B6B" w:rsidRPr="00454948" w:rsidRDefault="008C3B6B" w:rsidP="008C3B6B">
      <w:pPr>
        <w:pStyle w:val="ListParagraph"/>
        <w:ind w:left="426"/>
        <w:jc w:val="both"/>
        <w:rPr>
          <w:sz w:val="24"/>
          <w:szCs w:val="24"/>
          <w:lang w:val="lv-LV"/>
        </w:rPr>
      </w:pPr>
      <w:r w:rsidRPr="00454948">
        <w:rPr>
          <w:sz w:val="24"/>
          <w:szCs w:val="24"/>
          <w:lang w:val="lv-LV"/>
        </w:rPr>
        <w:t>1.2. pārtika</w:t>
      </w:r>
      <w:r>
        <w:rPr>
          <w:sz w:val="24"/>
          <w:szCs w:val="24"/>
          <w:lang w:val="lv-LV"/>
        </w:rPr>
        <w:t>s produktu specifikācijas tāmi</w:t>
      </w:r>
      <w:r w:rsidRPr="00454948">
        <w:rPr>
          <w:sz w:val="24"/>
          <w:szCs w:val="24"/>
          <w:lang w:val="lv-LV"/>
        </w:rPr>
        <w:t xml:space="preserve"> jāiesniedz ierakstītu elektroniskajā datu nesējā- CD</w:t>
      </w:r>
      <w:r w:rsidR="00750E04">
        <w:rPr>
          <w:sz w:val="24"/>
          <w:szCs w:val="24"/>
          <w:lang w:val="lv-LV"/>
        </w:rPr>
        <w:t xml:space="preserve"> vai USB zibatmiņas</w:t>
      </w:r>
      <w:r w:rsidRPr="00454948">
        <w:rPr>
          <w:sz w:val="24"/>
          <w:szCs w:val="24"/>
          <w:lang w:val="lv-LV"/>
        </w:rPr>
        <w:t xml:space="preserve"> formātā;</w:t>
      </w:r>
    </w:p>
    <w:p w:rsidR="008C3B6B" w:rsidRPr="00454948" w:rsidRDefault="008C3B6B" w:rsidP="008C3B6B">
      <w:pPr>
        <w:pStyle w:val="ListParagraph"/>
        <w:ind w:left="426"/>
        <w:jc w:val="both"/>
        <w:rPr>
          <w:sz w:val="24"/>
          <w:szCs w:val="24"/>
          <w:lang w:val="lv-LV"/>
        </w:rPr>
      </w:pPr>
      <w:r w:rsidRPr="00454948">
        <w:rPr>
          <w:sz w:val="24"/>
          <w:szCs w:val="24"/>
          <w:lang w:val="lv-LV"/>
        </w:rPr>
        <w:t>1.3. kontroles institūcijas izsniegta sertifikāta kopijas par konkrētā pārtikas produkta, kurš Tehniskajā piedāvājumā norādīts kā atrodams nacionālajā pārtikas kvalitātes shēmā (NPKS) vai bioloģiskās lauksaimniecības shēmā (BLS), atbilstību;</w:t>
      </w:r>
    </w:p>
    <w:p w:rsidR="008C3B6B" w:rsidRPr="00454948" w:rsidRDefault="00F4018F" w:rsidP="008C3B6B">
      <w:pPr>
        <w:pStyle w:val="ListParagraph"/>
        <w:ind w:left="426"/>
        <w:jc w:val="both"/>
        <w:rPr>
          <w:sz w:val="24"/>
          <w:szCs w:val="24"/>
          <w:lang w:val="lv-LV"/>
        </w:rPr>
      </w:pPr>
      <w:r>
        <w:rPr>
          <w:sz w:val="24"/>
          <w:szCs w:val="24"/>
          <w:lang w:val="lv-LV"/>
        </w:rPr>
        <w:t>1.4. ja P</w:t>
      </w:r>
      <w:r w:rsidR="008C3B6B" w:rsidRPr="00454948">
        <w:rPr>
          <w:sz w:val="24"/>
          <w:szCs w:val="24"/>
          <w:lang w:val="lv-LV"/>
        </w:rPr>
        <w:t>retendents pats nav paaugstinātas kvalitātes prasībām atbilstošu pārtikas produktu ražotājs vai audzētājs, apliecinājums par sadarbību vai sadarbības uzsākšanu ar ražotāju (audzētāju), pievienojot ražotāju un audzētāju sarakstu, norādot to kontaktinformāciju;</w:t>
      </w:r>
    </w:p>
    <w:p w:rsidR="008C3B6B" w:rsidRPr="00454948" w:rsidRDefault="00F4018F" w:rsidP="008C3B6B">
      <w:pPr>
        <w:pStyle w:val="ListParagraph"/>
        <w:ind w:left="426"/>
        <w:jc w:val="both"/>
        <w:rPr>
          <w:sz w:val="24"/>
          <w:szCs w:val="24"/>
          <w:lang w:val="lv-LV"/>
        </w:rPr>
      </w:pPr>
      <w:r>
        <w:rPr>
          <w:sz w:val="24"/>
          <w:szCs w:val="24"/>
          <w:lang w:val="lv-LV"/>
        </w:rPr>
        <w:t>1.5. apliecinājums, ka P</w:t>
      </w:r>
      <w:r w:rsidR="008C3B6B" w:rsidRPr="00454948">
        <w:rPr>
          <w:sz w:val="24"/>
          <w:szCs w:val="24"/>
          <w:lang w:val="lv-LV"/>
        </w:rPr>
        <w:t>retendents, ja ar to tiks noslēgts Līgums, nodrošinās, ka uz to pārtikas produktu iepakojuma, kuri atbilst nacionālās pārtikas kvalitātes shēmas (NPKS) vai bioloģiskās lauksaimniecības shēmas (BLS) prasībām, piegādes brīdī ir atbilstoša norāde;</w:t>
      </w:r>
    </w:p>
    <w:p w:rsidR="008C3B6B" w:rsidRPr="00B42D4F" w:rsidRDefault="008C3B6B" w:rsidP="008C3B6B">
      <w:pPr>
        <w:pStyle w:val="ListParagraph"/>
        <w:ind w:left="426"/>
        <w:jc w:val="both"/>
        <w:rPr>
          <w:sz w:val="24"/>
          <w:szCs w:val="24"/>
          <w:lang w:val="lv-LV"/>
        </w:rPr>
      </w:pPr>
      <w:r w:rsidRPr="00B42D4F">
        <w:rPr>
          <w:sz w:val="24"/>
          <w:szCs w:val="24"/>
          <w:lang w:val="lv-LV"/>
        </w:rPr>
        <w:t>1</w:t>
      </w:r>
      <w:r w:rsidR="00F4018F">
        <w:rPr>
          <w:sz w:val="24"/>
          <w:szCs w:val="24"/>
          <w:lang w:val="lv-LV"/>
        </w:rPr>
        <w:t xml:space="preserve">.6. apliecinājums, ka Pasūtītājam </w:t>
      </w:r>
      <w:r w:rsidRPr="00B42D4F">
        <w:rPr>
          <w:sz w:val="24"/>
          <w:szCs w:val="24"/>
          <w:lang w:val="lv-LV"/>
        </w:rPr>
        <w:t>ir tiesības papildus pretendenta norādītajai informācijai un iesniegtajiem dokumentiem veikt norādīto pārtikas produktu izcelsmes pārbaudi</w:t>
      </w:r>
    </w:p>
    <w:p w:rsidR="008C3B6B" w:rsidRPr="00B42D4F" w:rsidRDefault="008C3B6B" w:rsidP="008C3B6B">
      <w:pPr>
        <w:pStyle w:val="ListParagraph"/>
        <w:ind w:left="426"/>
        <w:jc w:val="both"/>
        <w:rPr>
          <w:sz w:val="24"/>
          <w:szCs w:val="24"/>
          <w:lang w:val="lv-LV"/>
        </w:rPr>
      </w:pPr>
      <w:r w:rsidRPr="00B42D4F">
        <w:rPr>
          <w:sz w:val="24"/>
          <w:szCs w:val="24"/>
          <w:lang w:val="lv-LV"/>
        </w:rPr>
        <w:t>1.7. apliecinājums, ka pretendents Līguma izpildes laikā piegādās Kandavas novada Zantes ģimenes krīzes centram</w:t>
      </w:r>
      <w:r w:rsidR="00F4018F">
        <w:rPr>
          <w:sz w:val="24"/>
          <w:szCs w:val="24"/>
          <w:lang w:val="lv-LV"/>
        </w:rPr>
        <w:t xml:space="preserve"> pārtikas produktus saskaņā ar P</w:t>
      </w:r>
      <w:r w:rsidRPr="00B42D4F">
        <w:rPr>
          <w:sz w:val="24"/>
          <w:szCs w:val="24"/>
          <w:lang w:val="lv-LV"/>
        </w:rPr>
        <w:t>asūtītāja noteiktiem piegāžu laikiem (Tehniskās specifikācijas pielikums Nr.2);</w:t>
      </w:r>
    </w:p>
    <w:p w:rsidR="008C3B6B" w:rsidRPr="00B42D4F" w:rsidRDefault="00F4018F" w:rsidP="008C3B6B">
      <w:pPr>
        <w:pStyle w:val="ListParagraph"/>
        <w:ind w:left="426"/>
        <w:jc w:val="both"/>
        <w:rPr>
          <w:sz w:val="24"/>
          <w:szCs w:val="24"/>
          <w:lang w:val="lv-LV"/>
        </w:rPr>
      </w:pPr>
      <w:r>
        <w:rPr>
          <w:sz w:val="24"/>
          <w:szCs w:val="24"/>
          <w:lang w:val="lv-LV"/>
        </w:rPr>
        <w:t>1.8. apliecinājums, ka P</w:t>
      </w:r>
      <w:r w:rsidR="008C3B6B" w:rsidRPr="00B42D4F">
        <w:rPr>
          <w:sz w:val="24"/>
          <w:szCs w:val="24"/>
          <w:lang w:val="lv-LV"/>
        </w:rPr>
        <w:t>retendenta rīcībā ir (vai tiks piesaistīts) pietiekamā daudzumā speciāli aprīkots autotransports pārtikas produktu piegādēm (</w:t>
      </w:r>
      <w:r w:rsidR="009A586F" w:rsidRPr="00B42D4F">
        <w:rPr>
          <w:sz w:val="24"/>
          <w:szCs w:val="24"/>
          <w:lang w:val="lv-LV"/>
        </w:rPr>
        <w:t>Tehniskās specifikācijas</w:t>
      </w:r>
      <w:r w:rsidR="008C3B6B" w:rsidRPr="00B42D4F">
        <w:rPr>
          <w:sz w:val="24"/>
          <w:szCs w:val="24"/>
          <w:lang w:val="lv-LV"/>
        </w:rPr>
        <w:t xml:space="preserve"> pielikums Nr.</w:t>
      </w:r>
      <w:r w:rsidR="009A586F">
        <w:rPr>
          <w:sz w:val="24"/>
          <w:szCs w:val="24"/>
          <w:lang w:val="lv-LV"/>
        </w:rPr>
        <w:t>3</w:t>
      </w:r>
      <w:r w:rsidR="008C3B6B" w:rsidRPr="00B42D4F">
        <w:rPr>
          <w:sz w:val="24"/>
          <w:szCs w:val="24"/>
          <w:lang w:val="lv-LV"/>
        </w:rPr>
        <w:t>);</w:t>
      </w:r>
    </w:p>
    <w:p w:rsidR="008C3B6B" w:rsidRPr="00B42D4F" w:rsidRDefault="00F4018F" w:rsidP="008C3B6B">
      <w:pPr>
        <w:pStyle w:val="ListParagraph"/>
        <w:ind w:left="426"/>
        <w:jc w:val="both"/>
        <w:rPr>
          <w:sz w:val="24"/>
          <w:szCs w:val="24"/>
          <w:lang w:val="lv-LV"/>
        </w:rPr>
      </w:pPr>
      <w:r>
        <w:rPr>
          <w:sz w:val="24"/>
          <w:szCs w:val="24"/>
          <w:lang w:val="lv-LV"/>
        </w:rPr>
        <w:t>1.9. apliecinājums, ka P</w:t>
      </w:r>
      <w:r w:rsidR="008C3B6B" w:rsidRPr="00B42D4F">
        <w:rPr>
          <w:sz w:val="24"/>
          <w:szCs w:val="24"/>
          <w:lang w:val="lv-LV"/>
        </w:rPr>
        <w:t xml:space="preserve">retendenta īpašumā ir ( vai tiks piesaistītas) pietiekamā daudzumā speciāli aprīkotas ražošanas/komplektēšanas/loģistikas centra platības pārtikas produktu uzglabāšanai </w:t>
      </w:r>
      <w:r w:rsidR="009C1B09">
        <w:rPr>
          <w:sz w:val="24"/>
          <w:szCs w:val="24"/>
          <w:lang w:val="lv-LV"/>
        </w:rPr>
        <w:t>(</w:t>
      </w:r>
      <w:r w:rsidR="009C1B09" w:rsidRPr="00B42D4F">
        <w:rPr>
          <w:sz w:val="24"/>
          <w:szCs w:val="24"/>
          <w:lang w:val="lv-LV"/>
        </w:rPr>
        <w:t>Tehniskās specifikācijas</w:t>
      </w:r>
      <w:r>
        <w:rPr>
          <w:sz w:val="24"/>
          <w:szCs w:val="24"/>
          <w:lang w:val="lv-LV"/>
        </w:rPr>
        <w:t xml:space="preserve"> </w:t>
      </w:r>
      <w:r w:rsidR="008C3B6B" w:rsidRPr="00B42D4F">
        <w:rPr>
          <w:sz w:val="24"/>
          <w:szCs w:val="24"/>
          <w:lang w:val="lv-LV"/>
        </w:rPr>
        <w:t>pielikums Nr.</w:t>
      </w:r>
      <w:r w:rsidR="009C1B09">
        <w:rPr>
          <w:sz w:val="24"/>
          <w:szCs w:val="24"/>
          <w:lang w:val="lv-LV"/>
        </w:rPr>
        <w:t>4</w:t>
      </w:r>
      <w:r w:rsidR="008C3B6B" w:rsidRPr="00B42D4F">
        <w:rPr>
          <w:sz w:val="24"/>
          <w:szCs w:val="24"/>
          <w:lang w:val="lv-LV"/>
        </w:rPr>
        <w:t>)</w:t>
      </w:r>
    </w:p>
    <w:p w:rsidR="00C4311C" w:rsidRDefault="00F4018F" w:rsidP="00C4311C">
      <w:pPr>
        <w:ind w:left="426"/>
        <w:rPr>
          <w:sz w:val="24"/>
          <w:szCs w:val="24"/>
          <w:lang w:val="lv-LV"/>
        </w:rPr>
      </w:pPr>
      <w:r>
        <w:rPr>
          <w:sz w:val="24"/>
          <w:szCs w:val="24"/>
          <w:lang w:val="lv-LV"/>
        </w:rPr>
        <w:t>1.10. apliecinājums, ka P</w:t>
      </w:r>
      <w:r w:rsidR="008C3B6B" w:rsidRPr="00B42D4F">
        <w:rPr>
          <w:sz w:val="24"/>
          <w:szCs w:val="24"/>
          <w:lang w:val="lv-LV"/>
        </w:rPr>
        <w:t xml:space="preserve">retendents pārtikas produktu iepakojumu (plastmasas plēvi, PET pudeles, papīru, kastes, kartonu, maisus, kārbas, bundžas, skārdenes, dažādu stikla taru, plastmasas un metāla iepakojumu, ar produktiem piegādātos primāros- terciāros iepakojumus u.c.), nepieprasot papildus samaksu par izlietotā iepakojuma pieņemšanu, pieņems atpakaļ pēc iepakojumā esošo pārtikas produktu izlietošanas, ka vienu reizi mēnesī Pasūtītājam iesniegs atskaiti/izziņu par otrreizējai pārstrādei vai utilizēšanai nodotā iepakojuma (taras) apjomu, un pretendents parakstījis </w:t>
      </w:r>
      <w:proofErr w:type="spellStart"/>
      <w:r w:rsidR="008C3B6B" w:rsidRPr="00B42D4F">
        <w:rPr>
          <w:sz w:val="24"/>
          <w:szCs w:val="24"/>
          <w:lang w:val="lv-LV"/>
        </w:rPr>
        <w:t>pirmskonkursa</w:t>
      </w:r>
      <w:proofErr w:type="spellEnd"/>
      <w:r w:rsidR="008C3B6B" w:rsidRPr="00B42D4F">
        <w:rPr>
          <w:sz w:val="24"/>
          <w:szCs w:val="24"/>
          <w:lang w:val="lv-LV"/>
        </w:rPr>
        <w:t xml:space="preserve"> vienošanos ar dalīto atkritumu </w:t>
      </w:r>
      <w:proofErr w:type="spellStart"/>
      <w:r w:rsidR="008C3B6B" w:rsidRPr="00B42D4F">
        <w:rPr>
          <w:sz w:val="24"/>
          <w:szCs w:val="24"/>
          <w:lang w:val="lv-LV"/>
        </w:rPr>
        <w:t>apsaimniekotāju</w:t>
      </w:r>
      <w:proofErr w:type="spellEnd"/>
      <w:r w:rsidR="008C3B6B" w:rsidRPr="00B42D4F">
        <w:rPr>
          <w:sz w:val="24"/>
          <w:szCs w:val="24"/>
          <w:lang w:val="lv-LV"/>
        </w:rPr>
        <w:t xml:space="preserve"> par iepakojuma (taras) nodošanu otrreizējai pārstrādei vai utilizēšanai (</w:t>
      </w:r>
      <w:r w:rsidR="002E56E2">
        <w:rPr>
          <w:sz w:val="24"/>
          <w:szCs w:val="24"/>
          <w:lang w:val="lv-LV"/>
        </w:rPr>
        <w:t>Tehniskās specifikācijas</w:t>
      </w:r>
      <w:r w:rsidR="002E56E2" w:rsidRPr="00B42D4F">
        <w:rPr>
          <w:sz w:val="24"/>
          <w:szCs w:val="24"/>
          <w:lang w:val="lv-LV"/>
        </w:rPr>
        <w:t xml:space="preserve"> </w:t>
      </w:r>
      <w:r w:rsidR="008C3B6B" w:rsidRPr="00B42D4F">
        <w:rPr>
          <w:sz w:val="24"/>
          <w:szCs w:val="24"/>
          <w:lang w:val="lv-LV"/>
        </w:rPr>
        <w:t>pielikums Nr.</w:t>
      </w:r>
      <w:r w:rsidR="002E56E2">
        <w:rPr>
          <w:sz w:val="24"/>
          <w:szCs w:val="24"/>
          <w:lang w:val="lv-LV"/>
        </w:rPr>
        <w:t>5</w:t>
      </w:r>
      <w:r w:rsidR="008C3B6B" w:rsidRPr="00B42D4F">
        <w:rPr>
          <w:sz w:val="24"/>
          <w:szCs w:val="24"/>
          <w:lang w:val="lv-LV"/>
        </w:rPr>
        <w:t>).</w:t>
      </w:r>
    </w:p>
    <w:p w:rsidR="00C4311C" w:rsidRPr="00363133" w:rsidRDefault="00C4311C" w:rsidP="00C4311C">
      <w:pPr>
        <w:rPr>
          <w:kern w:val="0"/>
          <w:sz w:val="24"/>
          <w:szCs w:val="24"/>
          <w:lang w:val="lv-LV"/>
        </w:rPr>
      </w:pPr>
      <w:r>
        <w:rPr>
          <w:sz w:val="24"/>
          <w:szCs w:val="24"/>
          <w:lang w:val="lv-LV"/>
        </w:rPr>
        <w:t xml:space="preserve">2. </w:t>
      </w:r>
      <w:r w:rsidRPr="00C4311C">
        <w:rPr>
          <w:sz w:val="24"/>
          <w:szCs w:val="24"/>
        </w:rPr>
        <w:t xml:space="preserve"> </w:t>
      </w:r>
      <w:proofErr w:type="spellStart"/>
      <w:r w:rsidRPr="00363133">
        <w:rPr>
          <w:sz w:val="24"/>
          <w:szCs w:val="24"/>
        </w:rPr>
        <w:t>Pārtikas</w:t>
      </w:r>
      <w:proofErr w:type="spellEnd"/>
      <w:r w:rsidRPr="00363133">
        <w:rPr>
          <w:sz w:val="24"/>
          <w:szCs w:val="24"/>
        </w:rPr>
        <w:t xml:space="preserve"> </w:t>
      </w:r>
      <w:proofErr w:type="spellStart"/>
      <w:r w:rsidRPr="00363133">
        <w:rPr>
          <w:sz w:val="24"/>
          <w:szCs w:val="24"/>
        </w:rPr>
        <w:t>produktu</w:t>
      </w:r>
      <w:proofErr w:type="spellEnd"/>
      <w:r w:rsidRPr="00363133">
        <w:rPr>
          <w:sz w:val="24"/>
          <w:szCs w:val="24"/>
        </w:rPr>
        <w:t xml:space="preserve"> </w:t>
      </w:r>
      <w:proofErr w:type="spellStart"/>
      <w:r w:rsidRPr="00363133">
        <w:rPr>
          <w:sz w:val="24"/>
          <w:szCs w:val="24"/>
        </w:rPr>
        <w:t>kvalitātei</w:t>
      </w:r>
      <w:proofErr w:type="spellEnd"/>
      <w:r w:rsidRPr="00363133">
        <w:rPr>
          <w:sz w:val="24"/>
          <w:szCs w:val="24"/>
        </w:rPr>
        <w:t xml:space="preserve"> un </w:t>
      </w:r>
      <w:proofErr w:type="spellStart"/>
      <w:r w:rsidRPr="00363133">
        <w:rPr>
          <w:sz w:val="24"/>
          <w:szCs w:val="24"/>
        </w:rPr>
        <w:t>iepakojumam</w:t>
      </w:r>
      <w:proofErr w:type="spellEnd"/>
      <w:r w:rsidRPr="00363133">
        <w:rPr>
          <w:sz w:val="24"/>
          <w:szCs w:val="24"/>
        </w:rPr>
        <w:t xml:space="preserve"> </w:t>
      </w:r>
      <w:proofErr w:type="spellStart"/>
      <w:r w:rsidRPr="00363133">
        <w:rPr>
          <w:sz w:val="24"/>
          <w:szCs w:val="24"/>
        </w:rPr>
        <w:t>jāatbilst</w:t>
      </w:r>
      <w:proofErr w:type="spellEnd"/>
      <w:r w:rsidRPr="00363133">
        <w:rPr>
          <w:sz w:val="24"/>
          <w:szCs w:val="24"/>
        </w:rPr>
        <w:t xml:space="preserve"> </w:t>
      </w:r>
      <w:proofErr w:type="spellStart"/>
      <w:r w:rsidRPr="00363133">
        <w:rPr>
          <w:sz w:val="24"/>
          <w:szCs w:val="24"/>
        </w:rPr>
        <w:t>Latvijas</w:t>
      </w:r>
      <w:proofErr w:type="spellEnd"/>
      <w:r w:rsidRPr="00363133">
        <w:rPr>
          <w:sz w:val="24"/>
          <w:szCs w:val="24"/>
        </w:rPr>
        <w:t xml:space="preserve"> </w:t>
      </w:r>
      <w:proofErr w:type="spellStart"/>
      <w:r w:rsidRPr="00363133">
        <w:rPr>
          <w:sz w:val="24"/>
          <w:szCs w:val="24"/>
        </w:rPr>
        <w:t>Republikas</w:t>
      </w:r>
      <w:proofErr w:type="spellEnd"/>
      <w:r w:rsidRPr="00363133">
        <w:rPr>
          <w:sz w:val="24"/>
          <w:szCs w:val="24"/>
        </w:rPr>
        <w:t xml:space="preserve"> </w:t>
      </w:r>
      <w:proofErr w:type="spellStart"/>
      <w:r w:rsidRPr="00363133">
        <w:rPr>
          <w:sz w:val="24"/>
          <w:szCs w:val="24"/>
        </w:rPr>
        <w:t>normatīvo</w:t>
      </w:r>
      <w:proofErr w:type="spellEnd"/>
      <w:r w:rsidRPr="00363133">
        <w:rPr>
          <w:sz w:val="24"/>
          <w:szCs w:val="24"/>
        </w:rPr>
        <w:t xml:space="preserve"> </w:t>
      </w:r>
      <w:proofErr w:type="spellStart"/>
      <w:r w:rsidRPr="00363133">
        <w:rPr>
          <w:sz w:val="24"/>
          <w:szCs w:val="24"/>
        </w:rPr>
        <w:t>aktu</w:t>
      </w:r>
      <w:proofErr w:type="spellEnd"/>
      <w:r w:rsidRPr="00363133">
        <w:rPr>
          <w:sz w:val="24"/>
          <w:szCs w:val="24"/>
        </w:rPr>
        <w:t xml:space="preserve"> </w:t>
      </w:r>
      <w:proofErr w:type="spellStart"/>
      <w:r w:rsidRPr="00363133">
        <w:rPr>
          <w:sz w:val="24"/>
          <w:szCs w:val="24"/>
        </w:rPr>
        <w:t>prasībām</w:t>
      </w:r>
      <w:proofErr w:type="spellEnd"/>
      <w:r w:rsidRPr="00363133">
        <w:rPr>
          <w:sz w:val="24"/>
          <w:szCs w:val="24"/>
        </w:rPr>
        <w:t xml:space="preserve">. </w:t>
      </w:r>
      <w:proofErr w:type="spellStart"/>
      <w:r w:rsidRPr="00363133">
        <w:rPr>
          <w:sz w:val="24"/>
          <w:szCs w:val="24"/>
        </w:rPr>
        <w:t>Pārtikas</w:t>
      </w:r>
      <w:proofErr w:type="spellEnd"/>
      <w:r w:rsidRPr="00363133">
        <w:rPr>
          <w:sz w:val="24"/>
          <w:szCs w:val="24"/>
        </w:rPr>
        <w:t xml:space="preserve"> </w:t>
      </w:r>
      <w:proofErr w:type="spellStart"/>
      <w:r w:rsidRPr="00363133">
        <w:rPr>
          <w:sz w:val="24"/>
          <w:szCs w:val="24"/>
        </w:rPr>
        <w:t>produktiem</w:t>
      </w:r>
      <w:proofErr w:type="spellEnd"/>
      <w:r w:rsidRPr="00363133">
        <w:rPr>
          <w:sz w:val="24"/>
          <w:szCs w:val="24"/>
        </w:rPr>
        <w:t xml:space="preserve"> </w:t>
      </w:r>
      <w:proofErr w:type="spellStart"/>
      <w:r w:rsidRPr="00363133">
        <w:rPr>
          <w:sz w:val="24"/>
          <w:szCs w:val="24"/>
        </w:rPr>
        <w:t>ir</w:t>
      </w:r>
      <w:proofErr w:type="spellEnd"/>
      <w:r w:rsidRPr="00363133">
        <w:rPr>
          <w:sz w:val="24"/>
          <w:szCs w:val="24"/>
        </w:rPr>
        <w:t xml:space="preserve"> </w:t>
      </w:r>
      <w:proofErr w:type="spellStart"/>
      <w:r w:rsidRPr="00363133">
        <w:rPr>
          <w:sz w:val="24"/>
          <w:szCs w:val="24"/>
        </w:rPr>
        <w:t>jābūt</w:t>
      </w:r>
      <w:proofErr w:type="spellEnd"/>
      <w:r w:rsidRPr="00363133">
        <w:rPr>
          <w:sz w:val="24"/>
          <w:szCs w:val="24"/>
        </w:rPr>
        <w:t xml:space="preserve"> </w:t>
      </w:r>
      <w:proofErr w:type="spellStart"/>
      <w:r w:rsidRPr="00363133">
        <w:rPr>
          <w:sz w:val="24"/>
          <w:szCs w:val="24"/>
        </w:rPr>
        <w:t>safasētiem</w:t>
      </w:r>
      <w:proofErr w:type="spellEnd"/>
      <w:r w:rsidRPr="00363133">
        <w:rPr>
          <w:sz w:val="24"/>
          <w:szCs w:val="24"/>
        </w:rPr>
        <w:t xml:space="preserve"> </w:t>
      </w:r>
      <w:proofErr w:type="spellStart"/>
      <w:r w:rsidRPr="00363133">
        <w:rPr>
          <w:sz w:val="24"/>
          <w:szCs w:val="24"/>
        </w:rPr>
        <w:t>atbilstoši</w:t>
      </w:r>
      <w:proofErr w:type="spellEnd"/>
      <w:r w:rsidRPr="00363133">
        <w:rPr>
          <w:sz w:val="24"/>
          <w:szCs w:val="24"/>
        </w:rPr>
        <w:t xml:space="preserve"> </w:t>
      </w:r>
      <w:proofErr w:type="spellStart"/>
      <w:r w:rsidRPr="00363133">
        <w:rPr>
          <w:sz w:val="24"/>
          <w:szCs w:val="24"/>
        </w:rPr>
        <w:t>drošības</w:t>
      </w:r>
      <w:proofErr w:type="spellEnd"/>
      <w:r w:rsidRPr="00363133">
        <w:rPr>
          <w:sz w:val="24"/>
          <w:szCs w:val="24"/>
        </w:rPr>
        <w:t xml:space="preserve"> un </w:t>
      </w:r>
      <w:proofErr w:type="spellStart"/>
      <w:r w:rsidRPr="00363133">
        <w:rPr>
          <w:sz w:val="24"/>
          <w:szCs w:val="24"/>
        </w:rPr>
        <w:t>higiēnas</w:t>
      </w:r>
      <w:proofErr w:type="spellEnd"/>
      <w:r w:rsidRPr="00363133">
        <w:rPr>
          <w:sz w:val="24"/>
          <w:szCs w:val="24"/>
        </w:rPr>
        <w:t xml:space="preserve"> </w:t>
      </w:r>
      <w:proofErr w:type="spellStart"/>
      <w:r w:rsidRPr="00363133">
        <w:rPr>
          <w:sz w:val="24"/>
          <w:szCs w:val="24"/>
        </w:rPr>
        <w:t>prasībām</w:t>
      </w:r>
      <w:proofErr w:type="spellEnd"/>
      <w:r w:rsidRPr="00363133">
        <w:rPr>
          <w:sz w:val="24"/>
          <w:szCs w:val="24"/>
        </w:rPr>
        <w:t xml:space="preserve">, </w:t>
      </w:r>
      <w:proofErr w:type="spellStart"/>
      <w:r w:rsidRPr="00363133">
        <w:rPr>
          <w:sz w:val="24"/>
          <w:szCs w:val="24"/>
        </w:rPr>
        <w:t>tiem</w:t>
      </w:r>
      <w:proofErr w:type="spellEnd"/>
      <w:r w:rsidRPr="00363133">
        <w:rPr>
          <w:sz w:val="24"/>
          <w:szCs w:val="24"/>
        </w:rPr>
        <w:t xml:space="preserve"> </w:t>
      </w:r>
      <w:proofErr w:type="spellStart"/>
      <w:r w:rsidRPr="00363133">
        <w:rPr>
          <w:sz w:val="24"/>
          <w:szCs w:val="24"/>
        </w:rPr>
        <w:t>jābūt</w:t>
      </w:r>
      <w:proofErr w:type="spellEnd"/>
      <w:r w:rsidRPr="00363133">
        <w:rPr>
          <w:sz w:val="24"/>
          <w:szCs w:val="24"/>
        </w:rPr>
        <w:t xml:space="preserve"> </w:t>
      </w:r>
      <w:proofErr w:type="spellStart"/>
      <w:r w:rsidRPr="00363133">
        <w:rPr>
          <w:sz w:val="24"/>
          <w:szCs w:val="24"/>
        </w:rPr>
        <w:t>kvalitatīviem</w:t>
      </w:r>
      <w:proofErr w:type="spellEnd"/>
      <w:r w:rsidRPr="00363133">
        <w:rPr>
          <w:sz w:val="24"/>
          <w:szCs w:val="24"/>
        </w:rPr>
        <w:t xml:space="preserve"> un </w:t>
      </w:r>
      <w:proofErr w:type="spellStart"/>
      <w:r w:rsidRPr="00363133">
        <w:rPr>
          <w:sz w:val="24"/>
          <w:szCs w:val="24"/>
        </w:rPr>
        <w:t>nebojātiem</w:t>
      </w:r>
      <w:proofErr w:type="spellEnd"/>
      <w:r w:rsidRPr="00363133">
        <w:rPr>
          <w:sz w:val="24"/>
          <w:szCs w:val="24"/>
        </w:rPr>
        <w:t xml:space="preserve">. </w:t>
      </w:r>
      <w:proofErr w:type="spellStart"/>
      <w:r w:rsidRPr="00363133">
        <w:rPr>
          <w:sz w:val="24"/>
          <w:szCs w:val="24"/>
        </w:rPr>
        <w:t>Pārtikas</w:t>
      </w:r>
      <w:proofErr w:type="spellEnd"/>
      <w:r w:rsidRPr="00363133">
        <w:rPr>
          <w:sz w:val="24"/>
          <w:szCs w:val="24"/>
        </w:rPr>
        <w:t xml:space="preserve"> </w:t>
      </w:r>
      <w:proofErr w:type="spellStart"/>
      <w:r w:rsidRPr="00363133">
        <w:rPr>
          <w:sz w:val="24"/>
          <w:szCs w:val="24"/>
        </w:rPr>
        <w:t>produkti</w:t>
      </w:r>
      <w:proofErr w:type="spellEnd"/>
      <w:r w:rsidRPr="00363133">
        <w:rPr>
          <w:sz w:val="24"/>
          <w:szCs w:val="24"/>
        </w:rPr>
        <w:t xml:space="preserve"> </w:t>
      </w:r>
      <w:proofErr w:type="spellStart"/>
      <w:r w:rsidRPr="00363133">
        <w:rPr>
          <w:sz w:val="24"/>
          <w:szCs w:val="24"/>
        </w:rPr>
        <w:t>jāpiegādā</w:t>
      </w:r>
      <w:proofErr w:type="spellEnd"/>
      <w:r w:rsidRPr="00363133">
        <w:rPr>
          <w:sz w:val="24"/>
          <w:szCs w:val="24"/>
        </w:rPr>
        <w:t xml:space="preserve"> </w:t>
      </w:r>
      <w:proofErr w:type="spellStart"/>
      <w:r w:rsidRPr="00363133">
        <w:rPr>
          <w:sz w:val="24"/>
          <w:szCs w:val="24"/>
        </w:rPr>
        <w:t>iepakojumā</w:t>
      </w:r>
      <w:proofErr w:type="spellEnd"/>
      <w:r w:rsidRPr="00363133">
        <w:rPr>
          <w:sz w:val="24"/>
          <w:szCs w:val="24"/>
        </w:rPr>
        <w:t xml:space="preserve">, </w:t>
      </w:r>
      <w:proofErr w:type="spellStart"/>
      <w:r w:rsidRPr="00363133">
        <w:rPr>
          <w:sz w:val="24"/>
          <w:szCs w:val="24"/>
        </w:rPr>
        <w:t>kas</w:t>
      </w:r>
      <w:proofErr w:type="spellEnd"/>
      <w:r w:rsidRPr="00363133">
        <w:rPr>
          <w:sz w:val="24"/>
          <w:szCs w:val="24"/>
        </w:rPr>
        <w:t xml:space="preserve"> </w:t>
      </w:r>
      <w:proofErr w:type="spellStart"/>
      <w:r w:rsidRPr="00363133">
        <w:rPr>
          <w:sz w:val="24"/>
          <w:szCs w:val="24"/>
        </w:rPr>
        <w:t>nodrošina</w:t>
      </w:r>
      <w:proofErr w:type="spellEnd"/>
      <w:r w:rsidRPr="00363133">
        <w:rPr>
          <w:sz w:val="24"/>
          <w:szCs w:val="24"/>
        </w:rPr>
        <w:t xml:space="preserve"> </w:t>
      </w:r>
      <w:proofErr w:type="spellStart"/>
      <w:r w:rsidRPr="00363133">
        <w:rPr>
          <w:sz w:val="24"/>
          <w:szCs w:val="24"/>
        </w:rPr>
        <w:t>pārtikas</w:t>
      </w:r>
      <w:proofErr w:type="spellEnd"/>
      <w:r w:rsidRPr="00363133">
        <w:rPr>
          <w:sz w:val="24"/>
          <w:szCs w:val="24"/>
        </w:rPr>
        <w:t xml:space="preserve"> </w:t>
      </w:r>
      <w:proofErr w:type="spellStart"/>
      <w:r w:rsidRPr="00363133">
        <w:rPr>
          <w:sz w:val="24"/>
          <w:szCs w:val="24"/>
        </w:rPr>
        <w:t>produktu</w:t>
      </w:r>
      <w:proofErr w:type="spellEnd"/>
      <w:r w:rsidRPr="00363133">
        <w:rPr>
          <w:sz w:val="24"/>
          <w:szCs w:val="24"/>
        </w:rPr>
        <w:t xml:space="preserve"> </w:t>
      </w:r>
      <w:proofErr w:type="spellStart"/>
      <w:r w:rsidRPr="00363133">
        <w:rPr>
          <w:sz w:val="24"/>
          <w:szCs w:val="24"/>
        </w:rPr>
        <w:t>saglabāšanos</w:t>
      </w:r>
      <w:proofErr w:type="spellEnd"/>
      <w:r w:rsidRPr="00363133">
        <w:rPr>
          <w:sz w:val="24"/>
          <w:szCs w:val="24"/>
        </w:rPr>
        <w:t xml:space="preserve"> to </w:t>
      </w:r>
      <w:proofErr w:type="spellStart"/>
      <w:r w:rsidRPr="00363133">
        <w:rPr>
          <w:sz w:val="24"/>
          <w:szCs w:val="24"/>
        </w:rPr>
        <w:t>pārvadāšanas</w:t>
      </w:r>
      <w:proofErr w:type="spellEnd"/>
      <w:r w:rsidRPr="00363133">
        <w:rPr>
          <w:sz w:val="24"/>
          <w:szCs w:val="24"/>
        </w:rPr>
        <w:t xml:space="preserve"> un </w:t>
      </w:r>
      <w:proofErr w:type="spellStart"/>
      <w:r w:rsidRPr="00363133">
        <w:rPr>
          <w:sz w:val="24"/>
          <w:szCs w:val="24"/>
        </w:rPr>
        <w:t>glabāšanas</w:t>
      </w:r>
      <w:proofErr w:type="spellEnd"/>
      <w:r w:rsidRPr="00363133">
        <w:rPr>
          <w:sz w:val="24"/>
          <w:szCs w:val="24"/>
        </w:rPr>
        <w:t xml:space="preserve"> </w:t>
      </w:r>
      <w:proofErr w:type="spellStart"/>
      <w:r w:rsidRPr="00363133">
        <w:rPr>
          <w:sz w:val="24"/>
          <w:szCs w:val="24"/>
        </w:rPr>
        <w:t>laikā</w:t>
      </w:r>
      <w:proofErr w:type="spellEnd"/>
      <w:r w:rsidRPr="00363133">
        <w:rPr>
          <w:sz w:val="24"/>
          <w:szCs w:val="24"/>
        </w:rPr>
        <w:t xml:space="preserve"> </w:t>
      </w:r>
      <w:proofErr w:type="spellStart"/>
      <w:r w:rsidRPr="00363133">
        <w:rPr>
          <w:sz w:val="24"/>
          <w:szCs w:val="24"/>
        </w:rPr>
        <w:t>atbilstoši</w:t>
      </w:r>
      <w:proofErr w:type="spellEnd"/>
      <w:r w:rsidRPr="00363133">
        <w:rPr>
          <w:sz w:val="24"/>
          <w:szCs w:val="24"/>
        </w:rPr>
        <w:t xml:space="preserve"> </w:t>
      </w:r>
      <w:proofErr w:type="spellStart"/>
      <w:r w:rsidRPr="00363133">
        <w:rPr>
          <w:sz w:val="24"/>
          <w:szCs w:val="24"/>
        </w:rPr>
        <w:t>ražotāja</w:t>
      </w:r>
      <w:proofErr w:type="spellEnd"/>
      <w:r w:rsidRPr="00363133">
        <w:rPr>
          <w:sz w:val="24"/>
          <w:szCs w:val="24"/>
        </w:rPr>
        <w:t xml:space="preserve"> </w:t>
      </w:r>
      <w:proofErr w:type="spellStart"/>
      <w:r w:rsidRPr="00363133">
        <w:rPr>
          <w:sz w:val="24"/>
          <w:szCs w:val="24"/>
        </w:rPr>
        <w:t>noteiktām</w:t>
      </w:r>
      <w:proofErr w:type="spellEnd"/>
      <w:r w:rsidRPr="00363133">
        <w:rPr>
          <w:sz w:val="24"/>
          <w:szCs w:val="24"/>
        </w:rPr>
        <w:t xml:space="preserve"> </w:t>
      </w:r>
      <w:proofErr w:type="spellStart"/>
      <w:r w:rsidRPr="00363133">
        <w:rPr>
          <w:sz w:val="24"/>
          <w:szCs w:val="24"/>
        </w:rPr>
        <w:t>prasībām</w:t>
      </w:r>
      <w:proofErr w:type="spellEnd"/>
      <w:r w:rsidRPr="00363133">
        <w:rPr>
          <w:sz w:val="24"/>
          <w:szCs w:val="24"/>
        </w:rPr>
        <w:t xml:space="preserve"> un </w:t>
      </w:r>
      <w:proofErr w:type="spellStart"/>
      <w:r w:rsidRPr="00363133">
        <w:rPr>
          <w:sz w:val="24"/>
          <w:szCs w:val="24"/>
        </w:rPr>
        <w:t>spēkā</w:t>
      </w:r>
      <w:proofErr w:type="spellEnd"/>
      <w:r w:rsidRPr="00363133">
        <w:rPr>
          <w:sz w:val="24"/>
          <w:szCs w:val="24"/>
        </w:rPr>
        <w:t xml:space="preserve"> </w:t>
      </w:r>
      <w:proofErr w:type="spellStart"/>
      <w:r w:rsidRPr="00363133">
        <w:rPr>
          <w:sz w:val="24"/>
          <w:szCs w:val="24"/>
        </w:rPr>
        <w:t>esošiem</w:t>
      </w:r>
      <w:proofErr w:type="spellEnd"/>
      <w:r w:rsidRPr="00363133">
        <w:rPr>
          <w:sz w:val="24"/>
          <w:szCs w:val="24"/>
        </w:rPr>
        <w:t xml:space="preserve"> </w:t>
      </w:r>
      <w:proofErr w:type="spellStart"/>
      <w:r w:rsidRPr="00363133">
        <w:rPr>
          <w:sz w:val="24"/>
          <w:szCs w:val="24"/>
        </w:rPr>
        <w:t>normatīvajiem</w:t>
      </w:r>
      <w:proofErr w:type="spellEnd"/>
      <w:r w:rsidRPr="00363133">
        <w:rPr>
          <w:sz w:val="24"/>
          <w:szCs w:val="24"/>
        </w:rPr>
        <w:t xml:space="preserve"> </w:t>
      </w:r>
      <w:proofErr w:type="spellStart"/>
      <w:r w:rsidRPr="00363133">
        <w:rPr>
          <w:sz w:val="24"/>
          <w:szCs w:val="24"/>
        </w:rPr>
        <w:t>aktiem</w:t>
      </w:r>
      <w:proofErr w:type="spellEnd"/>
      <w:r w:rsidRPr="00363133">
        <w:rPr>
          <w:sz w:val="24"/>
          <w:szCs w:val="24"/>
        </w:rPr>
        <w:t>.</w:t>
      </w:r>
    </w:p>
    <w:p w:rsidR="002B339F" w:rsidRPr="00C4311C" w:rsidRDefault="00C4311C" w:rsidP="00C4311C">
      <w:pPr>
        <w:jc w:val="both"/>
        <w:rPr>
          <w:sz w:val="24"/>
          <w:szCs w:val="24"/>
          <w:lang w:val="lv-LV"/>
        </w:rPr>
      </w:pPr>
      <w:r w:rsidRPr="00C4311C">
        <w:rPr>
          <w:sz w:val="24"/>
          <w:szCs w:val="24"/>
          <w:lang w:val="lv-LV"/>
        </w:rPr>
        <w:t>3</w:t>
      </w:r>
      <w:r w:rsidR="002B339F" w:rsidRPr="00C4311C">
        <w:rPr>
          <w:sz w:val="24"/>
          <w:szCs w:val="24"/>
          <w:lang w:val="lv-LV"/>
        </w:rPr>
        <w:t>. Katra pārtikas produkta iepakojums būs marķēts atbilstoši normatīvo aktu prasībām.</w:t>
      </w:r>
    </w:p>
    <w:p w:rsidR="002B339F" w:rsidRPr="00C4311C" w:rsidRDefault="00C4311C" w:rsidP="00C4311C">
      <w:pPr>
        <w:jc w:val="both"/>
        <w:rPr>
          <w:sz w:val="24"/>
          <w:szCs w:val="24"/>
          <w:lang w:val="lv-LV"/>
        </w:rPr>
      </w:pPr>
      <w:r w:rsidRPr="00C4311C">
        <w:rPr>
          <w:sz w:val="24"/>
          <w:szCs w:val="24"/>
          <w:lang w:val="lv-LV"/>
        </w:rPr>
        <w:t>4</w:t>
      </w:r>
      <w:r w:rsidR="002B339F" w:rsidRPr="00C4311C">
        <w:rPr>
          <w:sz w:val="24"/>
          <w:szCs w:val="24"/>
          <w:lang w:val="lv-LV"/>
        </w:rPr>
        <w:t xml:space="preserve">. Pārtikas produktu nesatur ģenētiski modificētos organismus , nesastāv no tiem un nav ražoti </w:t>
      </w:r>
      <w:r w:rsidR="002B339F" w:rsidRPr="00C4311C">
        <w:rPr>
          <w:sz w:val="24"/>
          <w:szCs w:val="24"/>
          <w:lang w:val="lv-LV"/>
        </w:rPr>
        <w:lastRenderedPageBreak/>
        <w:t xml:space="preserve">no tiem. </w:t>
      </w:r>
    </w:p>
    <w:p w:rsidR="002B339F" w:rsidRPr="00C4311C" w:rsidRDefault="00C4311C" w:rsidP="00C4311C">
      <w:pPr>
        <w:pStyle w:val="ListParagraph"/>
        <w:ind w:left="0"/>
        <w:jc w:val="both"/>
        <w:rPr>
          <w:sz w:val="24"/>
          <w:szCs w:val="24"/>
          <w:lang w:val="lv-LV"/>
        </w:rPr>
      </w:pPr>
      <w:r>
        <w:rPr>
          <w:sz w:val="24"/>
          <w:szCs w:val="24"/>
          <w:lang w:val="lv-LV"/>
        </w:rPr>
        <w:t>5</w:t>
      </w:r>
      <w:r w:rsidR="002B339F">
        <w:rPr>
          <w:sz w:val="24"/>
          <w:szCs w:val="24"/>
          <w:lang w:val="lv-LV"/>
        </w:rPr>
        <w:t xml:space="preserve">. Piedāvātiem pārtikas produktiem jāatbilst Latvijas un Eiropas Savienības normatīvajam </w:t>
      </w:r>
      <w:r w:rsidR="002B339F" w:rsidRPr="00C4311C">
        <w:rPr>
          <w:sz w:val="24"/>
          <w:szCs w:val="24"/>
          <w:lang w:val="lv-LV"/>
        </w:rPr>
        <w:t>regulējumam, kas attiecas uz pārtikas produktiem, to ražošanu, kvalitāti un piegādi, to skaitā  Ministru kabineta 2012.gada 13.marta noteikumos Nr.172 „Noteikumi par uztura normām izglītības iestāžu izglītojamiem, sociālās aprūpes un sociālās rehabilitācijas institūciju klientiem un ārstniecības iestāžu klientiem”</w:t>
      </w:r>
      <w:r w:rsidR="00E91CDD" w:rsidRPr="00C4311C">
        <w:rPr>
          <w:sz w:val="24"/>
          <w:szCs w:val="24"/>
          <w:lang w:val="lv-LV"/>
        </w:rPr>
        <w:t>.</w:t>
      </w:r>
    </w:p>
    <w:p w:rsidR="00DB41E2" w:rsidRDefault="00C4311C" w:rsidP="00C4311C">
      <w:pPr>
        <w:pStyle w:val="ListParagraph"/>
        <w:ind w:left="0"/>
        <w:jc w:val="both"/>
        <w:rPr>
          <w:sz w:val="22"/>
          <w:szCs w:val="22"/>
          <w:lang w:val="lv-LV"/>
        </w:rPr>
      </w:pPr>
      <w:r w:rsidRPr="00C4311C">
        <w:rPr>
          <w:sz w:val="24"/>
          <w:szCs w:val="24"/>
          <w:lang w:val="lv-LV"/>
        </w:rPr>
        <w:t>6</w:t>
      </w:r>
      <w:r w:rsidR="00DB41E2" w:rsidRPr="00C4311C">
        <w:rPr>
          <w:sz w:val="24"/>
          <w:szCs w:val="24"/>
          <w:lang w:val="lv-LV"/>
        </w:rPr>
        <w:t xml:space="preserve">. Pārtikas produkta derīguma termiņš uz piegādes brīdi ir ne </w:t>
      </w:r>
      <w:r w:rsidR="00DB41E2" w:rsidRPr="00C4311C">
        <w:rPr>
          <w:sz w:val="22"/>
          <w:szCs w:val="22"/>
          <w:lang w:val="lv-LV"/>
        </w:rPr>
        <w:t>mazāks kā 2/3 no ražotāja noteiktā kopējā derīguma termiņa. Derīguma termiņš ātri bojājušiem produktiem ir vismaz trīs dienas no piegādes dienas.</w:t>
      </w:r>
      <w:r w:rsidR="00DB41E2">
        <w:rPr>
          <w:sz w:val="22"/>
          <w:szCs w:val="22"/>
          <w:lang w:val="lv-LV"/>
        </w:rPr>
        <w:t xml:space="preserve"> </w:t>
      </w:r>
    </w:p>
    <w:p w:rsidR="00C71CDE" w:rsidRPr="00DB41E2" w:rsidRDefault="00C4311C" w:rsidP="00C4311C">
      <w:pPr>
        <w:pStyle w:val="ListParagraph"/>
        <w:ind w:left="0"/>
        <w:jc w:val="both"/>
        <w:rPr>
          <w:sz w:val="24"/>
          <w:szCs w:val="24"/>
          <w:lang w:val="lv-LV"/>
        </w:rPr>
      </w:pPr>
      <w:r w:rsidRPr="00F4018F">
        <w:rPr>
          <w:sz w:val="24"/>
          <w:szCs w:val="24"/>
          <w:lang w:val="lv-LV"/>
        </w:rPr>
        <w:t>7</w:t>
      </w:r>
      <w:r w:rsidR="00C71CDE" w:rsidRPr="00F4018F">
        <w:rPr>
          <w:sz w:val="24"/>
          <w:szCs w:val="24"/>
          <w:lang w:val="lv-LV"/>
        </w:rPr>
        <w:t>. Pretendents nodrošina pārtikas produktu izkraušanu no transportlīdzekļa Pasūtītāja norādītajā vietā</w:t>
      </w:r>
      <w:r w:rsidR="00C71CDE">
        <w:rPr>
          <w:sz w:val="22"/>
          <w:szCs w:val="22"/>
          <w:lang w:val="lv-LV"/>
        </w:rPr>
        <w:t xml:space="preserve">. </w:t>
      </w:r>
    </w:p>
    <w:p w:rsidR="00DB41E2" w:rsidRPr="00921F13" w:rsidRDefault="00DB41E2" w:rsidP="002B339F">
      <w:pPr>
        <w:pStyle w:val="ListParagraph"/>
        <w:ind w:left="426"/>
        <w:jc w:val="both"/>
        <w:rPr>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C3B6B" w:rsidRPr="00C9197D" w:rsidTr="00D06ECB">
        <w:trPr>
          <w:trHeight w:val="390"/>
        </w:trPr>
        <w:tc>
          <w:tcPr>
            <w:tcW w:w="3671" w:type="dxa"/>
            <w:vAlign w:val="center"/>
          </w:tcPr>
          <w:p w:rsidR="008C3B6B" w:rsidRPr="00C9197D" w:rsidRDefault="008C3B6B" w:rsidP="00D06ECB">
            <w:pPr>
              <w:tabs>
                <w:tab w:val="left" w:pos="9498"/>
              </w:tabs>
              <w:ind w:right="-115"/>
              <w:jc w:val="right"/>
              <w:rPr>
                <w:b/>
                <w:bCs/>
                <w:sz w:val="24"/>
                <w:szCs w:val="24"/>
              </w:rPr>
            </w:pPr>
            <w:proofErr w:type="spellStart"/>
            <w:r w:rsidRPr="00C9197D">
              <w:rPr>
                <w:b/>
                <w:bCs/>
                <w:sz w:val="24"/>
                <w:szCs w:val="24"/>
              </w:rPr>
              <w:t>Pretendenta</w:t>
            </w:r>
            <w:proofErr w:type="spellEnd"/>
            <w:r w:rsidRPr="00C9197D">
              <w:rPr>
                <w:b/>
                <w:bCs/>
                <w:sz w:val="24"/>
                <w:szCs w:val="24"/>
              </w:rPr>
              <w:t xml:space="preserve"> </w:t>
            </w:r>
            <w:proofErr w:type="spellStart"/>
            <w:r w:rsidRPr="00C9197D">
              <w:rPr>
                <w:b/>
                <w:bCs/>
                <w:sz w:val="24"/>
                <w:szCs w:val="24"/>
              </w:rPr>
              <w:t>nosaukums</w:t>
            </w:r>
            <w:proofErr w:type="spellEnd"/>
            <w:r w:rsidRPr="00C9197D">
              <w:rPr>
                <w:b/>
                <w:bCs/>
                <w:sz w:val="24"/>
                <w:szCs w:val="24"/>
              </w:rPr>
              <w:t>*:</w:t>
            </w:r>
          </w:p>
        </w:tc>
        <w:tc>
          <w:tcPr>
            <w:tcW w:w="4024" w:type="dxa"/>
            <w:vAlign w:val="center"/>
          </w:tcPr>
          <w:p w:rsidR="008C3B6B" w:rsidRPr="00C9197D" w:rsidRDefault="008C3B6B" w:rsidP="00D06ECB">
            <w:pPr>
              <w:tabs>
                <w:tab w:val="left" w:pos="9498"/>
              </w:tabs>
              <w:ind w:right="-115"/>
              <w:rPr>
                <w:b/>
                <w:bCs/>
                <w:sz w:val="24"/>
                <w:szCs w:val="24"/>
              </w:rPr>
            </w:pPr>
          </w:p>
        </w:tc>
      </w:tr>
      <w:tr w:rsidR="008C3B6B" w:rsidRPr="00C9197D" w:rsidTr="00D06ECB">
        <w:trPr>
          <w:trHeight w:val="390"/>
        </w:trPr>
        <w:tc>
          <w:tcPr>
            <w:tcW w:w="3671" w:type="dxa"/>
            <w:vAlign w:val="center"/>
          </w:tcPr>
          <w:p w:rsidR="008C3B6B" w:rsidRPr="00C9197D" w:rsidRDefault="008C3B6B" w:rsidP="00D06ECB">
            <w:pPr>
              <w:tabs>
                <w:tab w:val="left" w:pos="9498"/>
              </w:tabs>
              <w:ind w:right="-115"/>
              <w:jc w:val="right"/>
              <w:rPr>
                <w:b/>
                <w:bCs/>
                <w:sz w:val="24"/>
                <w:szCs w:val="24"/>
              </w:rPr>
            </w:pPr>
            <w:proofErr w:type="spellStart"/>
            <w:r w:rsidRPr="00C9197D">
              <w:rPr>
                <w:b/>
                <w:bCs/>
                <w:sz w:val="24"/>
                <w:szCs w:val="24"/>
              </w:rPr>
              <w:t>Amatpersonas</w:t>
            </w:r>
            <w:proofErr w:type="spellEnd"/>
            <w:r w:rsidRPr="00C9197D">
              <w:rPr>
                <w:b/>
                <w:bCs/>
                <w:sz w:val="24"/>
                <w:szCs w:val="24"/>
              </w:rPr>
              <w:t xml:space="preserve"> </w:t>
            </w:r>
            <w:proofErr w:type="spellStart"/>
            <w:r w:rsidRPr="00C9197D">
              <w:rPr>
                <w:b/>
                <w:bCs/>
                <w:sz w:val="24"/>
                <w:szCs w:val="24"/>
              </w:rPr>
              <w:t>vārds</w:t>
            </w:r>
            <w:proofErr w:type="spellEnd"/>
            <w:r w:rsidRPr="00C9197D">
              <w:rPr>
                <w:b/>
                <w:bCs/>
                <w:sz w:val="24"/>
                <w:szCs w:val="24"/>
              </w:rPr>
              <w:t xml:space="preserve">, </w:t>
            </w:r>
            <w:proofErr w:type="spellStart"/>
            <w:r w:rsidRPr="00C9197D">
              <w:rPr>
                <w:b/>
                <w:bCs/>
                <w:sz w:val="24"/>
                <w:szCs w:val="24"/>
              </w:rPr>
              <w:t>uzvārds</w:t>
            </w:r>
            <w:proofErr w:type="spellEnd"/>
            <w:r w:rsidRPr="00C9197D">
              <w:rPr>
                <w:b/>
                <w:bCs/>
                <w:sz w:val="24"/>
                <w:szCs w:val="24"/>
              </w:rPr>
              <w:t>*:</w:t>
            </w:r>
          </w:p>
        </w:tc>
        <w:tc>
          <w:tcPr>
            <w:tcW w:w="4024" w:type="dxa"/>
            <w:vAlign w:val="center"/>
          </w:tcPr>
          <w:p w:rsidR="008C3B6B" w:rsidRPr="00C9197D" w:rsidRDefault="008C3B6B" w:rsidP="00D06ECB">
            <w:pPr>
              <w:tabs>
                <w:tab w:val="left" w:pos="9498"/>
              </w:tabs>
              <w:ind w:right="-115"/>
              <w:rPr>
                <w:b/>
                <w:bCs/>
                <w:sz w:val="24"/>
                <w:szCs w:val="24"/>
              </w:rPr>
            </w:pPr>
          </w:p>
        </w:tc>
      </w:tr>
      <w:tr w:rsidR="008C3B6B" w:rsidRPr="00C9197D" w:rsidTr="00D06ECB">
        <w:trPr>
          <w:trHeight w:val="390"/>
        </w:trPr>
        <w:tc>
          <w:tcPr>
            <w:tcW w:w="3671" w:type="dxa"/>
            <w:vAlign w:val="center"/>
          </w:tcPr>
          <w:p w:rsidR="008C3B6B" w:rsidRPr="00C9197D" w:rsidRDefault="008C3B6B" w:rsidP="00D06ECB">
            <w:pPr>
              <w:tabs>
                <w:tab w:val="left" w:pos="9498"/>
              </w:tabs>
              <w:ind w:right="-115"/>
              <w:jc w:val="right"/>
              <w:rPr>
                <w:b/>
                <w:bCs/>
                <w:sz w:val="24"/>
                <w:szCs w:val="24"/>
              </w:rPr>
            </w:pPr>
            <w:proofErr w:type="spellStart"/>
            <w:r w:rsidRPr="00C9197D">
              <w:rPr>
                <w:b/>
                <w:bCs/>
                <w:sz w:val="24"/>
                <w:szCs w:val="24"/>
              </w:rPr>
              <w:t>Ieņemamā</w:t>
            </w:r>
            <w:proofErr w:type="spellEnd"/>
            <w:r w:rsidRPr="00C9197D">
              <w:rPr>
                <w:b/>
                <w:bCs/>
                <w:sz w:val="24"/>
                <w:szCs w:val="24"/>
              </w:rPr>
              <w:t xml:space="preserve"> </w:t>
            </w:r>
            <w:proofErr w:type="spellStart"/>
            <w:r w:rsidRPr="00C9197D">
              <w:rPr>
                <w:b/>
                <w:bCs/>
                <w:sz w:val="24"/>
                <w:szCs w:val="24"/>
              </w:rPr>
              <w:t>amata</w:t>
            </w:r>
            <w:proofErr w:type="spellEnd"/>
            <w:r w:rsidRPr="00C9197D">
              <w:rPr>
                <w:b/>
                <w:bCs/>
                <w:sz w:val="24"/>
                <w:szCs w:val="24"/>
              </w:rPr>
              <w:t xml:space="preserve"> </w:t>
            </w:r>
            <w:proofErr w:type="spellStart"/>
            <w:r w:rsidRPr="00C9197D">
              <w:rPr>
                <w:b/>
                <w:bCs/>
                <w:sz w:val="24"/>
                <w:szCs w:val="24"/>
              </w:rPr>
              <w:t>nosaukums</w:t>
            </w:r>
            <w:proofErr w:type="spellEnd"/>
            <w:r w:rsidRPr="00C9197D">
              <w:rPr>
                <w:b/>
                <w:bCs/>
                <w:sz w:val="24"/>
                <w:szCs w:val="24"/>
              </w:rPr>
              <w:t>*:</w:t>
            </w:r>
          </w:p>
        </w:tc>
        <w:tc>
          <w:tcPr>
            <w:tcW w:w="4024" w:type="dxa"/>
            <w:vAlign w:val="center"/>
          </w:tcPr>
          <w:p w:rsidR="008C3B6B" w:rsidRPr="00C9197D" w:rsidRDefault="008C3B6B" w:rsidP="00D06ECB">
            <w:pPr>
              <w:tabs>
                <w:tab w:val="left" w:pos="9498"/>
              </w:tabs>
              <w:ind w:right="-115"/>
              <w:rPr>
                <w:b/>
                <w:bCs/>
                <w:sz w:val="24"/>
                <w:szCs w:val="24"/>
              </w:rPr>
            </w:pPr>
          </w:p>
        </w:tc>
      </w:tr>
      <w:tr w:rsidR="008C3B6B" w:rsidRPr="00C9197D" w:rsidTr="00D06ECB">
        <w:trPr>
          <w:trHeight w:val="453"/>
        </w:trPr>
        <w:tc>
          <w:tcPr>
            <w:tcW w:w="3671" w:type="dxa"/>
            <w:vAlign w:val="center"/>
          </w:tcPr>
          <w:p w:rsidR="008C3B6B" w:rsidRPr="00C9197D" w:rsidRDefault="008C3B6B" w:rsidP="00D06ECB">
            <w:pPr>
              <w:tabs>
                <w:tab w:val="left" w:pos="9498"/>
              </w:tabs>
              <w:ind w:right="-115"/>
              <w:jc w:val="right"/>
              <w:rPr>
                <w:b/>
                <w:bCs/>
                <w:sz w:val="24"/>
                <w:szCs w:val="24"/>
              </w:rPr>
            </w:pPr>
            <w:proofErr w:type="spellStart"/>
            <w:r w:rsidRPr="00C9197D">
              <w:rPr>
                <w:b/>
                <w:bCs/>
                <w:sz w:val="24"/>
                <w:szCs w:val="24"/>
              </w:rPr>
              <w:t>Amatpersonas</w:t>
            </w:r>
            <w:proofErr w:type="spellEnd"/>
            <w:r w:rsidRPr="00C9197D">
              <w:rPr>
                <w:b/>
                <w:bCs/>
                <w:sz w:val="24"/>
                <w:szCs w:val="24"/>
              </w:rPr>
              <w:t xml:space="preserve"> </w:t>
            </w:r>
            <w:proofErr w:type="spellStart"/>
            <w:r w:rsidRPr="00C9197D">
              <w:rPr>
                <w:b/>
                <w:bCs/>
                <w:sz w:val="24"/>
                <w:szCs w:val="24"/>
              </w:rPr>
              <w:t>paraksts</w:t>
            </w:r>
            <w:proofErr w:type="spellEnd"/>
            <w:r w:rsidRPr="00C9197D">
              <w:rPr>
                <w:b/>
                <w:bCs/>
                <w:sz w:val="24"/>
                <w:szCs w:val="24"/>
              </w:rPr>
              <w:t>*:</w:t>
            </w:r>
          </w:p>
        </w:tc>
        <w:tc>
          <w:tcPr>
            <w:tcW w:w="4024" w:type="dxa"/>
            <w:vAlign w:val="center"/>
          </w:tcPr>
          <w:p w:rsidR="008C3B6B" w:rsidRPr="00C9197D" w:rsidRDefault="008C3B6B" w:rsidP="00D06ECB">
            <w:pPr>
              <w:tabs>
                <w:tab w:val="left" w:pos="9498"/>
              </w:tabs>
              <w:ind w:right="-115"/>
              <w:rPr>
                <w:b/>
                <w:bCs/>
                <w:sz w:val="24"/>
                <w:szCs w:val="24"/>
              </w:rPr>
            </w:pPr>
          </w:p>
        </w:tc>
      </w:tr>
    </w:tbl>
    <w:p w:rsidR="008C3B6B" w:rsidRPr="00C9197D" w:rsidRDefault="008C3B6B" w:rsidP="008C3B6B">
      <w:pPr>
        <w:jc w:val="right"/>
        <w:rPr>
          <w:b/>
          <w:bCs/>
          <w:sz w:val="24"/>
          <w:szCs w:val="24"/>
        </w:rPr>
      </w:pPr>
    </w:p>
    <w:p w:rsidR="008C3B6B" w:rsidRPr="00C9197D" w:rsidRDefault="008C3B6B" w:rsidP="008C3B6B">
      <w:pPr>
        <w:jc w:val="right"/>
        <w:rPr>
          <w:b/>
          <w:bCs/>
          <w:sz w:val="24"/>
          <w:szCs w:val="24"/>
        </w:rPr>
      </w:pPr>
    </w:p>
    <w:p w:rsidR="008C3B6B" w:rsidRPr="00C9197D" w:rsidRDefault="008C3B6B" w:rsidP="008C3B6B">
      <w:pPr>
        <w:jc w:val="right"/>
        <w:rPr>
          <w:b/>
          <w:bCs/>
          <w:sz w:val="24"/>
          <w:szCs w:val="24"/>
        </w:rPr>
      </w:pPr>
    </w:p>
    <w:p w:rsidR="008C3B6B" w:rsidRPr="00C9197D" w:rsidRDefault="008C3B6B" w:rsidP="008C3B6B">
      <w:pPr>
        <w:jc w:val="right"/>
        <w:rPr>
          <w:b/>
          <w:bCs/>
          <w:sz w:val="24"/>
          <w:szCs w:val="24"/>
        </w:rPr>
      </w:pPr>
    </w:p>
    <w:p w:rsidR="008C3B6B" w:rsidRPr="00C9197D" w:rsidRDefault="008C3B6B" w:rsidP="008C3B6B">
      <w:pPr>
        <w:jc w:val="right"/>
        <w:rPr>
          <w:b/>
          <w:bCs/>
          <w:sz w:val="24"/>
          <w:szCs w:val="24"/>
        </w:rPr>
      </w:pPr>
    </w:p>
    <w:p w:rsidR="008C3B6B" w:rsidRPr="00013C7E" w:rsidRDefault="008C3B6B" w:rsidP="008C3B6B">
      <w:pPr>
        <w:pStyle w:val="BodyText2"/>
        <w:tabs>
          <w:tab w:val="left" w:pos="319"/>
        </w:tabs>
        <w:spacing w:after="0" w:line="240" w:lineRule="auto"/>
        <w:ind w:right="24"/>
        <w:jc w:val="right"/>
        <w:rPr>
          <w:b/>
          <w:bCs/>
          <w:sz w:val="22"/>
          <w:szCs w:val="22"/>
          <w:lang w:val="lv-LV"/>
        </w:rPr>
      </w:pPr>
      <w:r w:rsidRPr="00C9197D">
        <w:rPr>
          <w:b/>
          <w:bCs/>
          <w:sz w:val="24"/>
          <w:szCs w:val="24"/>
          <w:lang w:val="lv-LV"/>
        </w:rPr>
        <w:br w:type="page"/>
      </w:r>
    </w:p>
    <w:p w:rsidR="008C3B6B" w:rsidRDefault="008C3B6B" w:rsidP="008C3B6B">
      <w:pPr>
        <w:tabs>
          <w:tab w:val="left" w:pos="4680"/>
          <w:tab w:val="left" w:pos="4860"/>
          <w:tab w:val="left" w:pos="8100"/>
        </w:tabs>
        <w:ind w:right="98" w:firstLine="284"/>
        <w:jc w:val="right"/>
        <w:rPr>
          <w:b/>
          <w:sz w:val="22"/>
          <w:szCs w:val="22"/>
          <w:lang w:val="lv-LV"/>
        </w:rPr>
        <w:sectPr w:rsidR="008C3B6B" w:rsidSect="005944E7">
          <w:footerReference w:type="default" r:id="rId18"/>
          <w:pgSz w:w="11906" w:h="16838"/>
          <w:pgMar w:top="1134" w:right="1134" w:bottom="1134" w:left="1701" w:header="709" w:footer="709" w:gutter="0"/>
          <w:cols w:space="708"/>
          <w:docGrid w:linePitch="360"/>
        </w:sectPr>
      </w:pPr>
    </w:p>
    <w:p w:rsidR="00612DCE" w:rsidRDefault="00612DCE" w:rsidP="00612DCE">
      <w:pPr>
        <w:ind w:left="5040"/>
        <w:jc w:val="right"/>
        <w:rPr>
          <w:i/>
          <w:sz w:val="24"/>
          <w:szCs w:val="24"/>
          <w:lang w:val="lv-LV"/>
        </w:rPr>
      </w:pPr>
      <w:r>
        <w:rPr>
          <w:i/>
          <w:sz w:val="24"/>
          <w:szCs w:val="24"/>
          <w:lang w:val="lv-LV"/>
        </w:rPr>
        <w:lastRenderedPageBreak/>
        <w:t xml:space="preserve">Tehniskās specifikācijas pielikums </w:t>
      </w:r>
      <w:proofErr w:type="spellStart"/>
      <w:r>
        <w:rPr>
          <w:i/>
          <w:sz w:val="24"/>
          <w:szCs w:val="24"/>
          <w:lang w:val="lv-LV"/>
        </w:rPr>
        <w:t>Nr</w:t>
      </w:r>
      <w:proofErr w:type="spellEnd"/>
      <w:r>
        <w:rPr>
          <w:i/>
          <w:sz w:val="24"/>
          <w:szCs w:val="24"/>
          <w:lang w:val="lv-LV"/>
        </w:rPr>
        <w:t xml:space="preserve"> 2</w:t>
      </w:r>
    </w:p>
    <w:p w:rsidR="00612DCE" w:rsidRDefault="00612DCE" w:rsidP="00612DCE">
      <w:pPr>
        <w:ind w:left="5040"/>
        <w:jc w:val="right"/>
        <w:rPr>
          <w:i/>
          <w:sz w:val="24"/>
          <w:szCs w:val="24"/>
          <w:lang w:val="lv-LV"/>
        </w:rPr>
      </w:pPr>
    </w:p>
    <w:p w:rsidR="00612DCE" w:rsidRDefault="00612DCE" w:rsidP="00612DCE">
      <w:pPr>
        <w:jc w:val="center"/>
        <w:rPr>
          <w:b/>
          <w:sz w:val="24"/>
          <w:szCs w:val="24"/>
          <w:lang w:val="lv-LV"/>
        </w:rPr>
      </w:pPr>
      <w:r>
        <w:rPr>
          <w:b/>
          <w:sz w:val="24"/>
          <w:szCs w:val="24"/>
          <w:lang w:val="lv-LV"/>
        </w:rPr>
        <w:t>PIEGĀDES GRAFIKS ZANTES ĢIMENES KRĪZES CENTRAM</w:t>
      </w:r>
    </w:p>
    <w:p w:rsidR="00612DCE" w:rsidRDefault="00612DCE" w:rsidP="00612DCE">
      <w:pPr>
        <w:jc w:val="right"/>
        <w:rPr>
          <w:b/>
          <w:sz w:val="24"/>
          <w:szCs w:val="24"/>
          <w:lang w:val="lv-LV"/>
        </w:rPr>
      </w:pPr>
    </w:p>
    <w:tbl>
      <w:tblPr>
        <w:tblStyle w:val="TableGrid"/>
        <w:tblW w:w="0" w:type="auto"/>
        <w:tblLook w:val="04A0" w:firstRow="1" w:lastRow="0" w:firstColumn="1" w:lastColumn="0" w:noHBand="0" w:noVBand="1"/>
      </w:tblPr>
      <w:tblGrid>
        <w:gridCol w:w="675"/>
        <w:gridCol w:w="2977"/>
        <w:gridCol w:w="3119"/>
        <w:gridCol w:w="1751"/>
      </w:tblGrid>
      <w:tr w:rsidR="00612DCE" w:rsidTr="00D06ECB">
        <w:tc>
          <w:tcPr>
            <w:tcW w:w="675" w:type="dxa"/>
          </w:tcPr>
          <w:p w:rsidR="00612DCE" w:rsidRDefault="00612DCE" w:rsidP="00D06ECB">
            <w:pPr>
              <w:rPr>
                <w:b/>
                <w:sz w:val="24"/>
                <w:szCs w:val="24"/>
                <w:lang w:val="lv-LV"/>
              </w:rPr>
            </w:pPr>
            <w:r>
              <w:rPr>
                <w:b/>
                <w:sz w:val="24"/>
                <w:szCs w:val="24"/>
                <w:lang w:val="lv-LV"/>
              </w:rPr>
              <w:t>Nr. p. k.</w:t>
            </w:r>
          </w:p>
        </w:tc>
        <w:tc>
          <w:tcPr>
            <w:tcW w:w="2977" w:type="dxa"/>
          </w:tcPr>
          <w:p w:rsidR="00612DCE" w:rsidRDefault="00612DCE" w:rsidP="00D06ECB">
            <w:pPr>
              <w:rPr>
                <w:b/>
                <w:sz w:val="24"/>
                <w:szCs w:val="24"/>
                <w:lang w:val="lv-LV"/>
              </w:rPr>
            </w:pPr>
            <w:r>
              <w:rPr>
                <w:b/>
                <w:sz w:val="24"/>
                <w:szCs w:val="24"/>
                <w:lang w:val="lv-LV"/>
              </w:rPr>
              <w:t>Iepirkuma daļa</w:t>
            </w:r>
          </w:p>
        </w:tc>
        <w:tc>
          <w:tcPr>
            <w:tcW w:w="3119" w:type="dxa"/>
          </w:tcPr>
          <w:p w:rsidR="00612DCE" w:rsidRDefault="00612DCE" w:rsidP="00D06ECB">
            <w:pPr>
              <w:jc w:val="center"/>
              <w:rPr>
                <w:b/>
                <w:sz w:val="24"/>
                <w:szCs w:val="24"/>
                <w:lang w:val="lv-LV"/>
              </w:rPr>
            </w:pPr>
            <w:r>
              <w:rPr>
                <w:b/>
                <w:sz w:val="24"/>
                <w:szCs w:val="24"/>
                <w:lang w:val="lv-LV"/>
              </w:rPr>
              <w:t>Piegādes nedēļas diena</w:t>
            </w:r>
          </w:p>
        </w:tc>
        <w:tc>
          <w:tcPr>
            <w:tcW w:w="1751" w:type="dxa"/>
          </w:tcPr>
          <w:p w:rsidR="00612DCE" w:rsidRDefault="00612DCE" w:rsidP="00D06ECB">
            <w:pPr>
              <w:rPr>
                <w:b/>
                <w:sz w:val="24"/>
                <w:szCs w:val="24"/>
                <w:lang w:val="lv-LV"/>
              </w:rPr>
            </w:pPr>
            <w:r>
              <w:rPr>
                <w:b/>
                <w:sz w:val="24"/>
                <w:szCs w:val="24"/>
                <w:lang w:val="lv-LV"/>
              </w:rPr>
              <w:t>Piegādes laiks</w:t>
            </w:r>
          </w:p>
        </w:tc>
      </w:tr>
      <w:tr w:rsidR="00612DCE" w:rsidTr="00D06ECB">
        <w:tc>
          <w:tcPr>
            <w:tcW w:w="675" w:type="dxa"/>
          </w:tcPr>
          <w:p w:rsidR="00612DCE" w:rsidRPr="005E4C6D" w:rsidRDefault="00612DCE" w:rsidP="00D06ECB">
            <w:pPr>
              <w:rPr>
                <w:sz w:val="24"/>
                <w:szCs w:val="24"/>
                <w:lang w:val="lv-LV"/>
              </w:rPr>
            </w:pPr>
            <w:r>
              <w:rPr>
                <w:sz w:val="24"/>
                <w:szCs w:val="24"/>
                <w:lang w:val="lv-LV"/>
              </w:rPr>
              <w:t>1.</w:t>
            </w:r>
          </w:p>
        </w:tc>
        <w:tc>
          <w:tcPr>
            <w:tcW w:w="2977" w:type="dxa"/>
          </w:tcPr>
          <w:p w:rsidR="00612DCE" w:rsidRPr="005E4C6D" w:rsidRDefault="00612DCE" w:rsidP="00D06ECB">
            <w:pPr>
              <w:rPr>
                <w:sz w:val="24"/>
                <w:szCs w:val="24"/>
                <w:lang w:val="lv-LV"/>
              </w:rPr>
            </w:pPr>
            <w:r>
              <w:rPr>
                <w:sz w:val="24"/>
                <w:szCs w:val="24"/>
                <w:lang w:val="lv-LV"/>
              </w:rPr>
              <w:t>Gaļa un gaļas pārstrādes produkti.</w:t>
            </w:r>
          </w:p>
        </w:tc>
        <w:tc>
          <w:tcPr>
            <w:tcW w:w="3119" w:type="dxa"/>
          </w:tcPr>
          <w:p w:rsidR="00612DCE" w:rsidRPr="005E4C6D" w:rsidRDefault="00612DCE" w:rsidP="00D06ECB">
            <w:pPr>
              <w:rPr>
                <w:sz w:val="24"/>
                <w:szCs w:val="24"/>
                <w:lang w:val="lv-LV"/>
              </w:rPr>
            </w:pPr>
            <w:r>
              <w:rPr>
                <w:sz w:val="24"/>
                <w:szCs w:val="24"/>
                <w:lang w:val="lv-LV"/>
              </w:rPr>
              <w:t>Pirmdienās, Trešdienās. Piektdienās (ja nepieciešams)</w:t>
            </w:r>
          </w:p>
        </w:tc>
        <w:tc>
          <w:tcPr>
            <w:tcW w:w="1751" w:type="dxa"/>
          </w:tcPr>
          <w:p w:rsidR="00612DCE" w:rsidRPr="005E4C6D" w:rsidRDefault="00612DCE" w:rsidP="00D06ECB">
            <w:pPr>
              <w:jc w:val="center"/>
              <w:rPr>
                <w:sz w:val="24"/>
                <w:szCs w:val="24"/>
                <w:lang w:val="lv-LV"/>
              </w:rPr>
            </w:pPr>
            <w:r w:rsidRPr="005E4C6D">
              <w:rPr>
                <w:sz w:val="24"/>
                <w:szCs w:val="24"/>
                <w:lang w:val="lv-LV"/>
              </w:rPr>
              <w:t>10:00-14:00</w:t>
            </w:r>
          </w:p>
        </w:tc>
      </w:tr>
      <w:tr w:rsidR="00612DCE" w:rsidTr="00D06ECB">
        <w:tc>
          <w:tcPr>
            <w:tcW w:w="675" w:type="dxa"/>
          </w:tcPr>
          <w:p w:rsidR="00612DCE" w:rsidRPr="005E4C6D" w:rsidRDefault="00612DCE" w:rsidP="00D06ECB">
            <w:pPr>
              <w:rPr>
                <w:sz w:val="24"/>
                <w:szCs w:val="24"/>
                <w:lang w:val="lv-LV"/>
              </w:rPr>
            </w:pPr>
            <w:r>
              <w:rPr>
                <w:sz w:val="24"/>
                <w:szCs w:val="24"/>
                <w:lang w:val="lv-LV"/>
              </w:rPr>
              <w:t>2.</w:t>
            </w:r>
          </w:p>
        </w:tc>
        <w:tc>
          <w:tcPr>
            <w:tcW w:w="2977" w:type="dxa"/>
          </w:tcPr>
          <w:p w:rsidR="00612DCE" w:rsidRPr="005E4C6D" w:rsidRDefault="00612DCE" w:rsidP="00D06ECB">
            <w:pPr>
              <w:rPr>
                <w:sz w:val="24"/>
                <w:szCs w:val="24"/>
                <w:lang w:val="lv-LV"/>
              </w:rPr>
            </w:pPr>
            <w:r>
              <w:rPr>
                <w:sz w:val="24"/>
                <w:szCs w:val="24"/>
                <w:lang w:val="lv-LV"/>
              </w:rPr>
              <w:t>Olas</w:t>
            </w:r>
          </w:p>
        </w:tc>
        <w:tc>
          <w:tcPr>
            <w:tcW w:w="3119" w:type="dxa"/>
          </w:tcPr>
          <w:p w:rsidR="00612DCE" w:rsidRPr="005E4C6D" w:rsidRDefault="00612DCE" w:rsidP="00D06ECB">
            <w:pPr>
              <w:rPr>
                <w:sz w:val="24"/>
                <w:szCs w:val="24"/>
                <w:lang w:val="lv-LV"/>
              </w:rPr>
            </w:pPr>
            <w:r w:rsidRPr="005E4C6D">
              <w:rPr>
                <w:sz w:val="24"/>
                <w:szCs w:val="24"/>
                <w:lang w:val="lv-LV"/>
              </w:rPr>
              <w:t>Pirmdienās, Trešdienās</w:t>
            </w:r>
          </w:p>
        </w:tc>
        <w:tc>
          <w:tcPr>
            <w:tcW w:w="1751" w:type="dxa"/>
          </w:tcPr>
          <w:p w:rsidR="00612DCE" w:rsidRPr="005E4C6D" w:rsidRDefault="00612DCE" w:rsidP="00D06ECB">
            <w:pPr>
              <w:jc w:val="center"/>
              <w:rPr>
                <w:sz w:val="24"/>
                <w:szCs w:val="24"/>
                <w:lang w:val="lv-LV"/>
              </w:rPr>
            </w:pPr>
            <w:r w:rsidRPr="005E4C6D">
              <w:rPr>
                <w:sz w:val="24"/>
                <w:szCs w:val="24"/>
                <w:lang w:val="lv-LV"/>
              </w:rPr>
              <w:t>10:00-14:00</w:t>
            </w:r>
          </w:p>
        </w:tc>
      </w:tr>
      <w:tr w:rsidR="00612DCE" w:rsidTr="00D06ECB">
        <w:tc>
          <w:tcPr>
            <w:tcW w:w="675" w:type="dxa"/>
          </w:tcPr>
          <w:p w:rsidR="00612DCE" w:rsidRPr="005E4C6D" w:rsidRDefault="00612DCE" w:rsidP="00D06ECB">
            <w:pPr>
              <w:rPr>
                <w:sz w:val="24"/>
                <w:szCs w:val="24"/>
                <w:lang w:val="lv-LV"/>
              </w:rPr>
            </w:pPr>
            <w:r>
              <w:rPr>
                <w:sz w:val="24"/>
                <w:szCs w:val="24"/>
                <w:lang w:val="lv-LV"/>
              </w:rPr>
              <w:t>3.</w:t>
            </w:r>
          </w:p>
        </w:tc>
        <w:tc>
          <w:tcPr>
            <w:tcW w:w="2977" w:type="dxa"/>
          </w:tcPr>
          <w:p w:rsidR="00612DCE" w:rsidRPr="005E4C6D" w:rsidRDefault="00612DCE" w:rsidP="00D06ECB">
            <w:pPr>
              <w:rPr>
                <w:sz w:val="24"/>
                <w:szCs w:val="24"/>
                <w:lang w:val="lv-LV"/>
              </w:rPr>
            </w:pPr>
            <w:r>
              <w:rPr>
                <w:sz w:val="24"/>
                <w:szCs w:val="24"/>
                <w:lang w:val="lv-LV"/>
              </w:rPr>
              <w:t>Piens un piena pārstrādes produkti</w:t>
            </w:r>
          </w:p>
        </w:tc>
        <w:tc>
          <w:tcPr>
            <w:tcW w:w="3119" w:type="dxa"/>
          </w:tcPr>
          <w:p w:rsidR="00612DCE" w:rsidRPr="005E4C6D" w:rsidRDefault="00612DCE" w:rsidP="00D06ECB">
            <w:pPr>
              <w:rPr>
                <w:sz w:val="24"/>
                <w:szCs w:val="24"/>
                <w:lang w:val="lv-LV"/>
              </w:rPr>
            </w:pPr>
            <w:r>
              <w:rPr>
                <w:sz w:val="24"/>
                <w:szCs w:val="24"/>
                <w:lang w:val="lv-LV"/>
              </w:rPr>
              <w:t>Otrdienās, Ceturtdienās. Sestdienās (ja nepieciešams)</w:t>
            </w:r>
          </w:p>
        </w:tc>
        <w:tc>
          <w:tcPr>
            <w:tcW w:w="1751" w:type="dxa"/>
          </w:tcPr>
          <w:p w:rsidR="00612DCE" w:rsidRPr="005E4C6D" w:rsidRDefault="00612DCE" w:rsidP="00D06ECB">
            <w:pPr>
              <w:jc w:val="center"/>
              <w:rPr>
                <w:sz w:val="24"/>
                <w:szCs w:val="24"/>
                <w:lang w:val="lv-LV"/>
              </w:rPr>
            </w:pPr>
            <w:r>
              <w:rPr>
                <w:sz w:val="24"/>
                <w:szCs w:val="24"/>
                <w:lang w:val="lv-LV"/>
              </w:rPr>
              <w:t>10:00-14:00</w:t>
            </w:r>
          </w:p>
        </w:tc>
      </w:tr>
      <w:tr w:rsidR="00612DCE" w:rsidTr="00D06ECB">
        <w:tc>
          <w:tcPr>
            <w:tcW w:w="675" w:type="dxa"/>
          </w:tcPr>
          <w:p w:rsidR="00612DCE" w:rsidRPr="005E4C6D" w:rsidRDefault="00612DCE" w:rsidP="00D06ECB">
            <w:pPr>
              <w:rPr>
                <w:sz w:val="24"/>
                <w:szCs w:val="24"/>
                <w:lang w:val="lv-LV"/>
              </w:rPr>
            </w:pPr>
            <w:r>
              <w:rPr>
                <w:sz w:val="24"/>
                <w:szCs w:val="24"/>
                <w:lang w:val="lv-LV"/>
              </w:rPr>
              <w:t>4.</w:t>
            </w:r>
          </w:p>
        </w:tc>
        <w:tc>
          <w:tcPr>
            <w:tcW w:w="2977" w:type="dxa"/>
          </w:tcPr>
          <w:p w:rsidR="00612DCE" w:rsidRPr="005E4C6D" w:rsidRDefault="00612DCE" w:rsidP="00D06ECB">
            <w:pPr>
              <w:rPr>
                <w:sz w:val="24"/>
                <w:szCs w:val="24"/>
                <w:lang w:val="lv-LV"/>
              </w:rPr>
            </w:pPr>
            <w:r w:rsidRPr="005E4C6D">
              <w:rPr>
                <w:sz w:val="24"/>
                <w:szCs w:val="24"/>
                <w:lang w:val="lv-LV"/>
              </w:rPr>
              <w:t>Zivis un zivju izstrādājumi</w:t>
            </w:r>
          </w:p>
        </w:tc>
        <w:tc>
          <w:tcPr>
            <w:tcW w:w="3119" w:type="dxa"/>
          </w:tcPr>
          <w:p w:rsidR="00612DCE" w:rsidRPr="005E4C6D" w:rsidRDefault="00612DCE" w:rsidP="00D06ECB">
            <w:pPr>
              <w:rPr>
                <w:sz w:val="24"/>
                <w:szCs w:val="24"/>
                <w:lang w:val="lv-LV"/>
              </w:rPr>
            </w:pPr>
            <w:r>
              <w:rPr>
                <w:sz w:val="24"/>
                <w:szCs w:val="24"/>
                <w:lang w:val="lv-LV"/>
              </w:rPr>
              <w:t>Pirmdienās, Trešdienās</w:t>
            </w:r>
          </w:p>
        </w:tc>
        <w:tc>
          <w:tcPr>
            <w:tcW w:w="1751" w:type="dxa"/>
          </w:tcPr>
          <w:p w:rsidR="00612DCE" w:rsidRPr="005E4C6D" w:rsidRDefault="00612DCE" w:rsidP="00D06ECB">
            <w:pPr>
              <w:jc w:val="center"/>
              <w:rPr>
                <w:sz w:val="24"/>
                <w:szCs w:val="24"/>
                <w:lang w:val="lv-LV"/>
              </w:rPr>
            </w:pPr>
            <w:r w:rsidRPr="005E4C6D">
              <w:rPr>
                <w:sz w:val="24"/>
                <w:szCs w:val="24"/>
                <w:lang w:val="lv-LV"/>
              </w:rPr>
              <w:t>10:00-14:00</w:t>
            </w:r>
          </w:p>
        </w:tc>
      </w:tr>
      <w:tr w:rsidR="00612DCE" w:rsidTr="00D06ECB">
        <w:tc>
          <w:tcPr>
            <w:tcW w:w="675" w:type="dxa"/>
          </w:tcPr>
          <w:p w:rsidR="00612DCE" w:rsidRPr="00306EB7" w:rsidRDefault="00612DCE" w:rsidP="00D06ECB">
            <w:pPr>
              <w:rPr>
                <w:sz w:val="24"/>
                <w:szCs w:val="24"/>
                <w:lang w:val="lv-LV"/>
              </w:rPr>
            </w:pPr>
            <w:r w:rsidRPr="00306EB7">
              <w:rPr>
                <w:sz w:val="24"/>
                <w:szCs w:val="24"/>
                <w:lang w:val="lv-LV"/>
              </w:rPr>
              <w:t>5.</w:t>
            </w:r>
          </w:p>
        </w:tc>
        <w:tc>
          <w:tcPr>
            <w:tcW w:w="2977" w:type="dxa"/>
          </w:tcPr>
          <w:p w:rsidR="00612DCE" w:rsidRPr="00306EB7" w:rsidRDefault="00612DCE" w:rsidP="00D06ECB">
            <w:pPr>
              <w:rPr>
                <w:sz w:val="24"/>
                <w:szCs w:val="24"/>
                <w:lang w:val="lv-LV"/>
              </w:rPr>
            </w:pPr>
            <w:r w:rsidRPr="00306EB7">
              <w:rPr>
                <w:sz w:val="24"/>
                <w:szCs w:val="24"/>
                <w:lang w:val="lv-LV"/>
              </w:rPr>
              <w:t>Maize</w:t>
            </w:r>
            <w:r>
              <w:rPr>
                <w:sz w:val="24"/>
                <w:szCs w:val="24"/>
                <w:lang w:val="lv-LV"/>
              </w:rPr>
              <w:t>s izstrādājumi</w:t>
            </w:r>
          </w:p>
        </w:tc>
        <w:tc>
          <w:tcPr>
            <w:tcW w:w="3119" w:type="dxa"/>
          </w:tcPr>
          <w:p w:rsidR="00612DCE" w:rsidRPr="00306EB7" w:rsidRDefault="00612DCE" w:rsidP="00D06ECB">
            <w:pPr>
              <w:rPr>
                <w:sz w:val="24"/>
                <w:szCs w:val="24"/>
                <w:lang w:val="lv-LV"/>
              </w:rPr>
            </w:pPr>
            <w:r w:rsidRPr="00306EB7">
              <w:rPr>
                <w:sz w:val="24"/>
                <w:szCs w:val="24"/>
                <w:lang w:val="lv-LV"/>
              </w:rPr>
              <w:t>Otrdienās, Ceturtdienās, Sestdienās</w:t>
            </w:r>
            <w:r>
              <w:rPr>
                <w:sz w:val="24"/>
                <w:szCs w:val="24"/>
                <w:lang w:val="lv-LV"/>
              </w:rPr>
              <w:t>.</w:t>
            </w:r>
          </w:p>
        </w:tc>
        <w:tc>
          <w:tcPr>
            <w:tcW w:w="1751" w:type="dxa"/>
          </w:tcPr>
          <w:p w:rsidR="00612DCE" w:rsidRPr="00306EB7" w:rsidRDefault="00612DCE" w:rsidP="00D06ECB">
            <w:pPr>
              <w:jc w:val="center"/>
              <w:rPr>
                <w:sz w:val="24"/>
                <w:szCs w:val="24"/>
                <w:lang w:val="lv-LV"/>
              </w:rPr>
            </w:pPr>
            <w:r w:rsidRPr="00306EB7">
              <w:rPr>
                <w:sz w:val="24"/>
                <w:szCs w:val="24"/>
                <w:lang w:val="lv-LV"/>
              </w:rPr>
              <w:t>08:00-12:00</w:t>
            </w:r>
          </w:p>
        </w:tc>
      </w:tr>
      <w:tr w:rsidR="00612DCE" w:rsidTr="00D06ECB">
        <w:trPr>
          <w:trHeight w:val="441"/>
        </w:trPr>
        <w:tc>
          <w:tcPr>
            <w:tcW w:w="675" w:type="dxa"/>
          </w:tcPr>
          <w:p w:rsidR="00612DCE" w:rsidRPr="00306EB7" w:rsidRDefault="00612DCE" w:rsidP="00D06ECB">
            <w:pPr>
              <w:rPr>
                <w:sz w:val="24"/>
                <w:szCs w:val="24"/>
                <w:lang w:val="lv-LV"/>
              </w:rPr>
            </w:pPr>
            <w:r>
              <w:rPr>
                <w:sz w:val="24"/>
                <w:szCs w:val="24"/>
                <w:lang w:val="lv-LV"/>
              </w:rPr>
              <w:t>6.</w:t>
            </w:r>
          </w:p>
        </w:tc>
        <w:tc>
          <w:tcPr>
            <w:tcW w:w="2977" w:type="dxa"/>
          </w:tcPr>
          <w:p w:rsidR="00612DCE" w:rsidRPr="00306EB7" w:rsidRDefault="00612DCE" w:rsidP="00D06ECB">
            <w:pPr>
              <w:rPr>
                <w:sz w:val="24"/>
                <w:szCs w:val="24"/>
                <w:lang w:val="lv-LV"/>
              </w:rPr>
            </w:pPr>
            <w:r w:rsidRPr="00306EB7">
              <w:rPr>
                <w:sz w:val="24"/>
                <w:szCs w:val="24"/>
                <w:lang w:val="lv-LV"/>
              </w:rPr>
              <w:t>Svaigi dārzeņi. Augļi.</w:t>
            </w:r>
          </w:p>
        </w:tc>
        <w:tc>
          <w:tcPr>
            <w:tcW w:w="3119" w:type="dxa"/>
          </w:tcPr>
          <w:p w:rsidR="00612DCE" w:rsidRPr="00306EB7" w:rsidRDefault="00612DCE" w:rsidP="00D06ECB">
            <w:pPr>
              <w:rPr>
                <w:sz w:val="24"/>
                <w:szCs w:val="24"/>
                <w:lang w:val="lv-LV"/>
              </w:rPr>
            </w:pPr>
            <w:r w:rsidRPr="00306EB7">
              <w:rPr>
                <w:sz w:val="24"/>
                <w:szCs w:val="24"/>
                <w:lang w:val="lv-LV"/>
              </w:rPr>
              <w:t>Pirmdienās, Trešdienās</w:t>
            </w:r>
          </w:p>
        </w:tc>
        <w:tc>
          <w:tcPr>
            <w:tcW w:w="1751" w:type="dxa"/>
          </w:tcPr>
          <w:p w:rsidR="00612DCE" w:rsidRPr="00306EB7" w:rsidRDefault="00612DCE" w:rsidP="00D06ECB">
            <w:pPr>
              <w:jc w:val="center"/>
              <w:rPr>
                <w:sz w:val="24"/>
                <w:szCs w:val="24"/>
                <w:lang w:val="lv-LV"/>
              </w:rPr>
            </w:pPr>
            <w:r w:rsidRPr="00306EB7">
              <w:rPr>
                <w:sz w:val="24"/>
                <w:szCs w:val="24"/>
                <w:lang w:val="lv-LV"/>
              </w:rPr>
              <w:t>10:00-14:00</w:t>
            </w:r>
          </w:p>
        </w:tc>
      </w:tr>
      <w:tr w:rsidR="00612DCE" w:rsidTr="00D06ECB">
        <w:trPr>
          <w:trHeight w:val="465"/>
        </w:trPr>
        <w:tc>
          <w:tcPr>
            <w:tcW w:w="675" w:type="dxa"/>
          </w:tcPr>
          <w:p w:rsidR="00612DCE" w:rsidRDefault="00612DCE" w:rsidP="00D06ECB">
            <w:pPr>
              <w:rPr>
                <w:sz w:val="24"/>
                <w:szCs w:val="24"/>
                <w:lang w:val="lv-LV"/>
              </w:rPr>
            </w:pPr>
            <w:r>
              <w:rPr>
                <w:sz w:val="24"/>
                <w:szCs w:val="24"/>
                <w:lang w:val="lv-LV"/>
              </w:rPr>
              <w:t>7.</w:t>
            </w:r>
          </w:p>
        </w:tc>
        <w:tc>
          <w:tcPr>
            <w:tcW w:w="2977" w:type="dxa"/>
          </w:tcPr>
          <w:p w:rsidR="00612DCE" w:rsidRPr="00306EB7" w:rsidRDefault="00612DCE" w:rsidP="00D06ECB">
            <w:pPr>
              <w:rPr>
                <w:sz w:val="24"/>
                <w:szCs w:val="24"/>
                <w:lang w:val="lv-LV"/>
              </w:rPr>
            </w:pPr>
            <w:r>
              <w:rPr>
                <w:sz w:val="24"/>
                <w:szCs w:val="24"/>
                <w:lang w:val="lv-LV"/>
              </w:rPr>
              <w:t xml:space="preserve">Dažādi pārtikas produkti. </w:t>
            </w:r>
            <w:proofErr w:type="spellStart"/>
            <w:r>
              <w:rPr>
                <w:sz w:val="24"/>
                <w:szCs w:val="24"/>
                <w:lang w:val="lv-LV"/>
              </w:rPr>
              <w:t>Bakaleja</w:t>
            </w:r>
            <w:proofErr w:type="spellEnd"/>
            <w:r>
              <w:rPr>
                <w:sz w:val="24"/>
                <w:szCs w:val="24"/>
                <w:lang w:val="lv-LV"/>
              </w:rPr>
              <w:t>.</w:t>
            </w:r>
          </w:p>
        </w:tc>
        <w:tc>
          <w:tcPr>
            <w:tcW w:w="3119" w:type="dxa"/>
          </w:tcPr>
          <w:p w:rsidR="00612DCE" w:rsidRPr="00306EB7" w:rsidRDefault="00612DCE" w:rsidP="00D06ECB">
            <w:pPr>
              <w:rPr>
                <w:sz w:val="24"/>
                <w:szCs w:val="24"/>
                <w:lang w:val="lv-LV"/>
              </w:rPr>
            </w:pPr>
            <w:r>
              <w:rPr>
                <w:sz w:val="24"/>
                <w:szCs w:val="24"/>
                <w:lang w:val="lv-LV"/>
              </w:rPr>
              <w:t>Pirmdienās, Trešdienās</w:t>
            </w:r>
          </w:p>
        </w:tc>
        <w:tc>
          <w:tcPr>
            <w:tcW w:w="1751" w:type="dxa"/>
          </w:tcPr>
          <w:p w:rsidR="00612DCE" w:rsidRPr="00306EB7" w:rsidRDefault="00612DCE" w:rsidP="00D06ECB">
            <w:pPr>
              <w:jc w:val="center"/>
              <w:rPr>
                <w:sz w:val="24"/>
                <w:szCs w:val="24"/>
                <w:lang w:val="lv-LV"/>
              </w:rPr>
            </w:pPr>
            <w:r>
              <w:rPr>
                <w:sz w:val="24"/>
                <w:szCs w:val="24"/>
                <w:lang w:val="lv-LV"/>
              </w:rPr>
              <w:t>10:00-14:00</w:t>
            </w:r>
          </w:p>
        </w:tc>
      </w:tr>
      <w:tr w:rsidR="00612DCE" w:rsidTr="00D06ECB">
        <w:trPr>
          <w:trHeight w:val="405"/>
        </w:trPr>
        <w:tc>
          <w:tcPr>
            <w:tcW w:w="675" w:type="dxa"/>
          </w:tcPr>
          <w:p w:rsidR="00612DCE" w:rsidRDefault="00612DCE" w:rsidP="00D06ECB">
            <w:pPr>
              <w:rPr>
                <w:sz w:val="24"/>
                <w:szCs w:val="24"/>
                <w:lang w:val="lv-LV"/>
              </w:rPr>
            </w:pPr>
            <w:r>
              <w:rPr>
                <w:sz w:val="24"/>
                <w:szCs w:val="24"/>
                <w:lang w:val="lv-LV"/>
              </w:rPr>
              <w:t>8.</w:t>
            </w:r>
          </w:p>
        </w:tc>
        <w:tc>
          <w:tcPr>
            <w:tcW w:w="2977" w:type="dxa"/>
          </w:tcPr>
          <w:p w:rsidR="00612DCE" w:rsidRPr="00306EB7" w:rsidRDefault="00612DCE" w:rsidP="00D06ECB">
            <w:pPr>
              <w:rPr>
                <w:sz w:val="24"/>
                <w:szCs w:val="24"/>
                <w:lang w:val="lv-LV"/>
              </w:rPr>
            </w:pPr>
            <w:r>
              <w:rPr>
                <w:sz w:val="24"/>
                <w:szCs w:val="24"/>
                <w:lang w:val="lv-LV"/>
              </w:rPr>
              <w:t>Saldēti produkti</w:t>
            </w:r>
          </w:p>
        </w:tc>
        <w:tc>
          <w:tcPr>
            <w:tcW w:w="3119" w:type="dxa"/>
          </w:tcPr>
          <w:p w:rsidR="00612DCE" w:rsidRPr="00306EB7" w:rsidRDefault="00612DCE" w:rsidP="00D06ECB">
            <w:pPr>
              <w:rPr>
                <w:sz w:val="24"/>
                <w:szCs w:val="24"/>
                <w:lang w:val="lv-LV"/>
              </w:rPr>
            </w:pPr>
            <w:r>
              <w:rPr>
                <w:sz w:val="24"/>
                <w:szCs w:val="24"/>
                <w:lang w:val="lv-LV"/>
              </w:rPr>
              <w:t>Pirmdienās, Trešdienās</w:t>
            </w:r>
          </w:p>
        </w:tc>
        <w:tc>
          <w:tcPr>
            <w:tcW w:w="1751" w:type="dxa"/>
          </w:tcPr>
          <w:p w:rsidR="00612DCE" w:rsidRPr="00306EB7" w:rsidRDefault="00612DCE" w:rsidP="00D06ECB">
            <w:pPr>
              <w:jc w:val="center"/>
              <w:rPr>
                <w:sz w:val="24"/>
                <w:szCs w:val="24"/>
                <w:lang w:val="lv-LV"/>
              </w:rPr>
            </w:pPr>
            <w:r>
              <w:rPr>
                <w:sz w:val="24"/>
                <w:szCs w:val="24"/>
                <w:lang w:val="lv-LV"/>
              </w:rPr>
              <w:t>10:00-14:00</w:t>
            </w:r>
          </w:p>
        </w:tc>
      </w:tr>
      <w:tr w:rsidR="00612DCE" w:rsidTr="00D06ECB">
        <w:trPr>
          <w:trHeight w:val="495"/>
        </w:trPr>
        <w:tc>
          <w:tcPr>
            <w:tcW w:w="675" w:type="dxa"/>
          </w:tcPr>
          <w:p w:rsidR="00612DCE" w:rsidRDefault="00612DCE" w:rsidP="00D06ECB">
            <w:pPr>
              <w:rPr>
                <w:sz w:val="24"/>
                <w:szCs w:val="24"/>
                <w:lang w:val="lv-LV"/>
              </w:rPr>
            </w:pPr>
            <w:r>
              <w:rPr>
                <w:sz w:val="24"/>
                <w:szCs w:val="24"/>
                <w:lang w:val="lv-LV"/>
              </w:rPr>
              <w:t>9.</w:t>
            </w:r>
          </w:p>
        </w:tc>
        <w:tc>
          <w:tcPr>
            <w:tcW w:w="2977" w:type="dxa"/>
          </w:tcPr>
          <w:p w:rsidR="00612DCE" w:rsidRDefault="00612DCE" w:rsidP="00D06ECB">
            <w:pPr>
              <w:rPr>
                <w:sz w:val="24"/>
                <w:szCs w:val="24"/>
                <w:lang w:val="lv-LV"/>
              </w:rPr>
            </w:pPr>
            <w:r>
              <w:rPr>
                <w:sz w:val="24"/>
                <w:szCs w:val="24"/>
                <w:lang w:val="lv-LV"/>
              </w:rPr>
              <w:t>Pārstrādātie augļi un ogas</w:t>
            </w:r>
          </w:p>
        </w:tc>
        <w:tc>
          <w:tcPr>
            <w:tcW w:w="3119" w:type="dxa"/>
          </w:tcPr>
          <w:p w:rsidR="00612DCE" w:rsidRDefault="00612DCE" w:rsidP="00D06ECB">
            <w:pPr>
              <w:rPr>
                <w:sz w:val="24"/>
                <w:szCs w:val="24"/>
                <w:lang w:val="lv-LV"/>
              </w:rPr>
            </w:pPr>
            <w:r>
              <w:rPr>
                <w:sz w:val="24"/>
                <w:szCs w:val="24"/>
                <w:lang w:val="lv-LV"/>
              </w:rPr>
              <w:t>Pirmdienās, Trešdienās</w:t>
            </w:r>
          </w:p>
        </w:tc>
        <w:tc>
          <w:tcPr>
            <w:tcW w:w="1751" w:type="dxa"/>
          </w:tcPr>
          <w:p w:rsidR="00612DCE" w:rsidRDefault="00612DCE" w:rsidP="00D06ECB">
            <w:pPr>
              <w:jc w:val="center"/>
              <w:rPr>
                <w:sz w:val="24"/>
                <w:szCs w:val="24"/>
                <w:lang w:val="lv-LV"/>
              </w:rPr>
            </w:pPr>
            <w:r>
              <w:rPr>
                <w:sz w:val="24"/>
                <w:szCs w:val="24"/>
                <w:lang w:val="lv-LV"/>
              </w:rPr>
              <w:t>10:00-14:00</w:t>
            </w:r>
          </w:p>
        </w:tc>
      </w:tr>
      <w:tr w:rsidR="00612DCE" w:rsidTr="00D06ECB">
        <w:trPr>
          <w:trHeight w:val="255"/>
        </w:trPr>
        <w:tc>
          <w:tcPr>
            <w:tcW w:w="675" w:type="dxa"/>
          </w:tcPr>
          <w:p w:rsidR="00612DCE" w:rsidRDefault="00612DCE" w:rsidP="00D06ECB">
            <w:pPr>
              <w:rPr>
                <w:sz w:val="24"/>
                <w:szCs w:val="24"/>
                <w:lang w:val="lv-LV"/>
              </w:rPr>
            </w:pPr>
            <w:r>
              <w:rPr>
                <w:sz w:val="24"/>
                <w:szCs w:val="24"/>
                <w:lang w:val="lv-LV"/>
              </w:rPr>
              <w:t>10.</w:t>
            </w:r>
          </w:p>
        </w:tc>
        <w:tc>
          <w:tcPr>
            <w:tcW w:w="2977" w:type="dxa"/>
          </w:tcPr>
          <w:p w:rsidR="00612DCE" w:rsidRDefault="00612DCE" w:rsidP="00D06ECB">
            <w:pPr>
              <w:rPr>
                <w:sz w:val="24"/>
                <w:szCs w:val="24"/>
                <w:lang w:val="lv-LV"/>
              </w:rPr>
            </w:pPr>
            <w:r>
              <w:rPr>
                <w:sz w:val="24"/>
                <w:szCs w:val="24"/>
                <w:lang w:val="lv-LV"/>
              </w:rPr>
              <w:t>Specializētie diētas produkti. Zīdaiņu pārtika.</w:t>
            </w:r>
          </w:p>
        </w:tc>
        <w:tc>
          <w:tcPr>
            <w:tcW w:w="3119" w:type="dxa"/>
          </w:tcPr>
          <w:p w:rsidR="00612DCE" w:rsidRDefault="00612DCE" w:rsidP="00D06ECB">
            <w:pPr>
              <w:rPr>
                <w:sz w:val="24"/>
                <w:szCs w:val="24"/>
                <w:lang w:val="lv-LV"/>
              </w:rPr>
            </w:pPr>
            <w:r>
              <w:rPr>
                <w:sz w:val="24"/>
                <w:szCs w:val="24"/>
                <w:lang w:val="lv-LV"/>
              </w:rPr>
              <w:t>Pirmdienās, Trešdienās</w:t>
            </w:r>
          </w:p>
        </w:tc>
        <w:tc>
          <w:tcPr>
            <w:tcW w:w="1751" w:type="dxa"/>
          </w:tcPr>
          <w:p w:rsidR="00612DCE" w:rsidRDefault="00612DCE" w:rsidP="00D06ECB">
            <w:pPr>
              <w:jc w:val="center"/>
              <w:rPr>
                <w:sz w:val="24"/>
                <w:szCs w:val="24"/>
                <w:lang w:val="lv-LV"/>
              </w:rPr>
            </w:pPr>
            <w:r>
              <w:rPr>
                <w:sz w:val="24"/>
                <w:szCs w:val="24"/>
                <w:lang w:val="lv-LV"/>
              </w:rPr>
              <w:t>10:00-14:00</w:t>
            </w:r>
          </w:p>
        </w:tc>
      </w:tr>
    </w:tbl>
    <w:p w:rsidR="00612DCE" w:rsidRDefault="00612DCE" w:rsidP="00612DCE">
      <w:pPr>
        <w:rPr>
          <w:b/>
          <w:sz w:val="24"/>
          <w:szCs w:val="24"/>
          <w:lang w:val="lv-LV"/>
        </w:rPr>
      </w:pPr>
    </w:p>
    <w:p w:rsidR="00612DCE" w:rsidRDefault="00612DCE" w:rsidP="00612DCE">
      <w:pPr>
        <w:jc w:val="both"/>
        <w:rPr>
          <w:b/>
          <w:sz w:val="24"/>
          <w:szCs w:val="24"/>
          <w:lang w:val="lv-LV"/>
        </w:rPr>
      </w:pPr>
      <w:r>
        <w:rPr>
          <w:b/>
          <w:sz w:val="24"/>
          <w:szCs w:val="24"/>
          <w:lang w:val="lv-LV"/>
        </w:rPr>
        <w:t>Ar šo apliecinām, ka esam iepazinušies ar pārtikas preču piegādes grafiku Zantes ģimenes krīzes centram. Apņemamies ievērot grafikā noteiktās pārtikas preču piegādes dienas un laikus.</w:t>
      </w:r>
    </w:p>
    <w:p w:rsidR="00612DCE" w:rsidRPr="00060DB4" w:rsidRDefault="00612DCE" w:rsidP="00612DCE">
      <w:pPr>
        <w:rPr>
          <w:b/>
          <w:sz w:val="24"/>
          <w:szCs w:val="24"/>
          <w:lang w:val="lv-LV"/>
        </w:rPr>
      </w:pPr>
    </w:p>
    <w:p w:rsidR="00612DCE" w:rsidRDefault="00612DCE" w:rsidP="00612DCE">
      <w:pPr>
        <w:ind w:left="5040"/>
        <w:rPr>
          <w:i/>
          <w:sz w:val="24"/>
          <w:szCs w:val="24"/>
          <w:lang w:val="lv-LV"/>
        </w:rPr>
      </w:pPr>
    </w:p>
    <w:p w:rsidR="00612DCE" w:rsidRDefault="00612DCE" w:rsidP="00612DCE">
      <w:pPr>
        <w:pStyle w:val="BodyText2"/>
        <w:tabs>
          <w:tab w:val="left" w:pos="319"/>
        </w:tabs>
        <w:spacing w:after="0" w:line="240" w:lineRule="auto"/>
        <w:ind w:right="24"/>
        <w:jc w:val="right"/>
        <w:rPr>
          <w:b/>
          <w:bCs/>
          <w:sz w:val="24"/>
          <w:szCs w:val="24"/>
          <w:lang w:val="lv-LV"/>
        </w:rPr>
      </w:pPr>
    </w:p>
    <w:p w:rsidR="00612DCE" w:rsidRPr="00DB1632" w:rsidRDefault="00612DCE" w:rsidP="00612DCE">
      <w:pPr>
        <w:widowControl/>
        <w:overflowPunct/>
        <w:autoSpaceDE/>
        <w:autoSpaceDN/>
        <w:adjustRightInd/>
        <w:rPr>
          <w:b/>
          <w:bCs/>
          <w:sz w:val="24"/>
          <w:szCs w:val="24"/>
          <w:lang w:val="lv-LV"/>
        </w:rPr>
      </w:pPr>
      <w:r w:rsidRPr="00DB1632">
        <w:rPr>
          <w:sz w:val="24"/>
          <w:szCs w:val="24"/>
          <w:lang w:val="lv-LV"/>
        </w:rPr>
        <w:t xml:space="preserve">*Apliecinājums ir jāparaksta Pretendenta vadītājam vai viņa pilnvarotai personai (šādā gadījumā Pretendenta piedāvājumam obligāti jāpievieno pilnvara). </w:t>
      </w:r>
      <w:r w:rsidRPr="00DB1632">
        <w:rPr>
          <w:sz w:val="24"/>
          <w:szCs w:val="24"/>
          <w:lang w:val="lv-LV"/>
        </w:rPr>
        <w:tab/>
      </w:r>
    </w:p>
    <w:p w:rsidR="00612DCE" w:rsidRPr="00C9197D" w:rsidRDefault="00612DCE" w:rsidP="00612DCE">
      <w:pPr>
        <w:widowControl/>
        <w:overflowPunct/>
        <w:autoSpaceDE/>
        <w:autoSpaceDN/>
        <w:adjustRightInd/>
        <w:rPr>
          <w:b/>
          <w:bCs/>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612DCE" w:rsidRPr="00C9197D" w:rsidTr="00D06ECB">
        <w:trPr>
          <w:trHeight w:val="390"/>
        </w:trPr>
        <w:tc>
          <w:tcPr>
            <w:tcW w:w="3671" w:type="dxa"/>
            <w:vAlign w:val="center"/>
          </w:tcPr>
          <w:p w:rsidR="00612DCE" w:rsidRPr="00C9197D" w:rsidRDefault="00612DCE" w:rsidP="00D06ECB">
            <w:pPr>
              <w:tabs>
                <w:tab w:val="left" w:pos="9498"/>
              </w:tabs>
              <w:ind w:right="-115"/>
              <w:jc w:val="right"/>
              <w:rPr>
                <w:b/>
                <w:bCs/>
                <w:sz w:val="24"/>
                <w:szCs w:val="24"/>
              </w:rPr>
            </w:pPr>
            <w:proofErr w:type="spellStart"/>
            <w:r w:rsidRPr="00C9197D">
              <w:rPr>
                <w:b/>
                <w:bCs/>
                <w:sz w:val="24"/>
                <w:szCs w:val="24"/>
              </w:rPr>
              <w:t>Pretendenta</w:t>
            </w:r>
            <w:proofErr w:type="spellEnd"/>
            <w:r w:rsidRPr="00C9197D">
              <w:rPr>
                <w:b/>
                <w:bCs/>
                <w:sz w:val="24"/>
                <w:szCs w:val="24"/>
              </w:rPr>
              <w:t xml:space="preserve"> </w:t>
            </w:r>
            <w:proofErr w:type="spellStart"/>
            <w:r w:rsidRPr="00C9197D">
              <w:rPr>
                <w:b/>
                <w:bCs/>
                <w:sz w:val="24"/>
                <w:szCs w:val="24"/>
              </w:rPr>
              <w:t>nosaukums</w:t>
            </w:r>
            <w:proofErr w:type="spellEnd"/>
            <w:r w:rsidRPr="00C9197D">
              <w:rPr>
                <w:b/>
                <w:bCs/>
                <w:sz w:val="24"/>
                <w:szCs w:val="24"/>
              </w:rPr>
              <w:t>*:</w:t>
            </w:r>
          </w:p>
        </w:tc>
        <w:tc>
          <w:tcPr>
            <w:tcW w:w="4024" w:type="dxa"/>
            <w:vAlign w:val="center"/>
          </w:tcPr>
          <w:p w:rsidR="00612DCE" w:rsidRPr="00C9197D" w:rsidRDefault="00612DCE" w:rsidP="00D06ECB">
            <w:pPr>
              <w:tabs>
                <w:tab w:val="left" w:pos="9498"/>
              </w:tabs>
              <w:ind w:right="-115"/>
              <w:rPr>
                <w:b/>
                <w:bCs/>
                <w:sz w:val="24"/>
                <w:szCs w:val="24"/>
              </w:rPr>
            </w:pPr>
          </w:p>
        </w:tc>
      </w:tr>
      <w:tr w:rsidR="00612DCE" w:rsidRPr="00C9197D" w:rsidTr="00D06ECB">
        <w:trPr>
          <w:trHeight w:val="390"/>
        </w:trPr>
        <w:tc>
          <w:tcPr>
            <w:tcW w:w="3671" w:type="dxa"/>
            <w:vAlign w:val="center"/>
          </w:tcPr>
          <w:p w:rsidR="00612DCE" w:rsidRPr="00C9197D" w:rsidRDefault="00612DCE" w:rsidP="00D06ECB">
            <w:pPr>
              <w:tabs>
                <w:tab w:val="left" w:pos="9498"/>
              </w:tabs>
              <w:ind w:right="-115"/>
              <w:jc w:val="right"/>
              <w:rPr>
                <w:b/>
                <w:bCs/>
                <w:sz w:val="24"/>
                <w:szCs w:val="24"/>
              </w:rPr>
            </w:pPr>
            <w:proofErr w:type="spellStart"/>
            <w:r w:rsidRPr="00C9197D">
              <w:rPr>
                <w:b/>
                <w:bCs/>
                <w:sz w:val="24"/>
                <w:szCs w:val="24"/>
              </w:rPr>
              <w:t>Amatpersonas</w:t>
            </w:r>
            <w:proofErr w:type="spellEnd"/>
            <w:r w:rsidRPr="00C9197D">
              <w:rPr>
                <w:b/>
                <w:bCs/>
                <w:sz w:val="24"/>
                <w:szCs w:val="24"/>
              </w:rPr>
              <w:t xml:space="preserve"> </w:t>
            </w:r>
            <w:proofErr w:type="spellStart"/>
            <w:r w:rsidRPr="00C9197D">
              <w:rPr>
                <w:b/>
                <w:bCs/>
                <w:sz w:val="24"/>
                <w:szCs w:val="24"/>
              </w:rPr>
              <w:t>vārds</w:t>
            </w:r>
            <w:proofErr w:type="spellEnd"/>
            <w:r w:rsidRPr="00C9197D">
              <w:rPr>
                <w:b/>
                <w:bCs/>
                <w:sz w:val="24"/>
                <w:szCs w:val="24"/>
              </w:rPr>
              <w:t xml:space="preserve">, </w:t>
            </w:r>
            <w:proofErr w:type="spellStart"/>
            <w:r w:rsidRPr="00C9197D">
              <w:rPr>
                <w:b/>
                <w:bCs/>
                <w:sz w:val="24"/>
                <w:szCs w:val="24"/>
              </w:rPr>
              <w:t>uzvārds</w:t>
            </w:r>
            <w:proofErr w:type="spellEnd"/>
            <w:r w:rsidRPr="00C9197D">
              <w:rPr>
                <w:b/>
                <w:bCs/>
                <w:sz w:val="24"/>
                <w:szCs w:val="24"/>
              </w:rPr>
              <w:t>*:</w:t>
            </w:r>
          </w:p>
        </w:tc>
        <w:tc>
          <w:tcPr>
            <w:tcW w:w="4024" w:type="dxa"/>
            <w:vAlign w:val="center"/>
          </w:tcPr>
          <w:p w:rsidR="00612DCE" w:rsidRPr="00C9197D" w:rsidRDefault="00612DCE" w:rsidP="00D06ECB">
            <w:pPr>
              <w:tabs>
                <w:tab w:val="left" w:pos="9498"/>
              </w:tabs>
              <w:ind w:right="-115"/>
              <w:rPr>
                <w:b/>
                <w:bCs/>
                <w:sz w:val="24"/>
                <w:szCs w:val="24"/>
              </w:rPr>
            </w:pPr>
          </w:p>
        </w:tc>
      </w:tr>
      <w:tr w:rsidR="00612DCE" w:rsidRPr="00C9197D" w:rsidTr="00D06ECB">
        <w:trPr>
          <w:trHeight w:val="390"/>
        </w:trPr>
        <w:tc>
          <w:tcPr>
            <w:tcW w:w="3671" w:type="dxa"/>
            <w:vAlign w:val="center"/>
          </w:tcPr>
          <w:p w:rsidR="00612DCE" w:rsidRPr="00C9197D" w:rsidRDefault="00612DCE" w:rsidP="00D06ECB">
            <w:pPr>
              <w:tabs>
                <w:tab w:val="left" w:pos="9498"/>
              </w:tabs>
              <w:ind w:right="-115"/>
              <w:jc w:val="right"/>
              <w:rPr>
                <w:b/>
                <w:bCs/>
                <w:sz w:val="24"/>
                <w:szCs w:val="24"/>
              </w:rPr>
            </w:pPr>
            <w:proofErr w:type="spellStart"/>
            <w:r w:rsidRPr="00C9197D">
              <w:rPr>
                <w:b/>
                <w:bCs/>
                <w:sz w:val="24"/>
                <w:szCs w:val="24"/>
              </w:rPr>
              <w:t>Ieņemamā</w:t>
            </w:r>
            <w:proofErr w:type="spellEnd"/>
            <w:r w:rsidRPr="00C9197D">
              <w:rPr>
                <w:b/>
                <w:bCs/>
                <w:sz w:val="24"/>
                <w:szCs w:val="24"/>
              </w:rPr>
              <w:t xml:space="preserve"> </w:t>
            </w:r>
            <w:proofErr w:type="spellStart"/>
            <w:r w:rsidRPr="00C9197D">
              <w:rPr>
                <w:b/>
                <w:bCs/>
                <w:sz w:val="24"/>
                <w:szCs w:val="24"/>
              </w:rPr>
              <w:t>amata</w:t>
            </w:r>
            <w:proofErr w:type="spellEnd"/>
            <w:r w:rsidRPr="00C9197D">
              <w:rPr>
                <w:b/>
                <w:bCs/>
                <w:sz w:val="24"/>
                <w:szCs w:val="24"/>
              </w:rPr>
              <w:t xml:space="preserve"> </w:t>
            </w:r>
            <w:proofErr w:type="spellStart"/>
            <w:r w:rsidRPr="00C9197D">
              <w:rPr>
                <w:b/>
                <w:bCs/>
                <w:sz w:val="24"/>
                <w:szCs w:val="24"/>
              </w:rPr>
              <w:t>nosaukums</w:t>
            </w:r>
            <w:proofErr w:type="spellEnd"/>
            <w:r w:rsidRPr="00C9197D">
              <w:rPr>
                <w:b/>
                <w:bCs/>
                <w:sz w:val="24"/>
                <w:szCs w:val="24"/>
              </w:rPr>
              <w:t>*:</w:t>
            </w:r>
          </w:p>
        </w:tc>
        <w:tc>
          <w:tcPr>
            <w:tcW w:w="4024" w:type="dxa"/>
            <w:vAlign w:val="center"/>
          </w:tcPr>
          <w:p w:rsidR="00612DCE" w:rsidRPr="00C9197D" w:rsidRDefault="00612DCE" w:rsidP="00D06ECB">
            <w:pPr>
              <w:tabs>
                <w:tab w:val="left" w:pos="9498"/>
              </w:tabs>
              <w:ind w:right="-115"/>
              <w:rPr>
                <w:b/>
                <w:bCs/>
                <w:sz w:val="24"/>
                <w:szCs w:val="24"/>
              </w:rPr>
            </w:pPr>
          </w:p>
        </w:tc>
      </w:tr>
      <w:tr w:rsidR="00612DCE" w:rsidRPr="00C9197D" w:rsidTr="00D06ECB">
        <w:trPr>
          <w:trHeight w:val="453"/>
        </w:trPr>
        <w:tc>
          <w:tcPr>
            <w:tcW w:w="3671" w:type="dxa"/>
            <w:vAlign w:val="center"/>
          </w:tcPr>
          <w:p w:rsidR="00612DCE" w:rsidRPr="00C9197D" w:rsidRDefault="00612DCE" w:rsidP="00D06ECB">
            <w:pPr>
              <w:tabs>
                <w:tab w:val="left" w:pos="9498"/>
              </w:tabs>
              <w:ind w:right="-115"/>
              <w:jc w:val="right"/>
              <w:rPr>
                <w:b/>
                <w:bCs/>
                <w:sz w:val="24"/>
                <w:szCs w:val="24"/>
              </w:rPr>
            </w:pPr>
            <w:proofErr w:type="spellStart"/>
            <w:r w:rsidRPr="00C9197D">
              <w:rPr>
                <w:b/>
                <w:bCs/>
                <w:sz w:val="24"/>
                <w:szCs w:val="24"/>
              </w:rPr>
              <w:t>Amatpersonas</w:t>
            </w:r>
            <w:proofErr w:type="spellEnd"/>
            <w:r w:rsidRPr="00C9197D">
              <w:rPr>
                <w:b/>
                <w:bCs/>
                <w:sz w:val="24"/>
                <w:szCs w:val="24"/>
              </w:rPr>
              <w:t xml:space="preserve"> </w:t>
            </w:r>
            <w:proofErr w:type="spellStart"/>
            <w:r w:rsidRPr="00C9197D">
              <w:rPr>
                <w:b/>
                <w:bCs/>
                <w:sz w:val="24"/>
                <w:szCs w:val="24"/>
              </w:rPr>
              <w:t>paraksts</w:t>
            </w:r>
            <w:proofErr w:type="spellEnd"/>
            <w:r w:rsidRPr="00C9197D">
              <w:rPr>
                <w:b/>
                <w:bCs/>
                <w:sz w:val="24"/>
                <w:szCs w:val="24"/>
              </w:rPr>
              <w:t>*:</w:t>
            </w:r>
          </w:p>
        </w:tc>
        <w:tc>
          <w:tcPr>
            <w:tcW w:w="4024" w:type="dxa"/>
            <w:vAlign w:val="center"/>
          </w:tcPr>
          <w:p w:rsidR="00612DCE" w:rsidRPr="00C9197D" w:rsidRDefault="00612DCE" w:rsidP="00D06ECB">
            <w:pPr>
              <w:tabs>
                <w:tab w:val="left" w:pos="9498"/>
              </w:tabs>
              <w:ind w:right="-115"/>
              <w:rPr>
                <w:b/>
                <w:bCs/>
                <w:sz w:val="24"/>
                <w:szCs w:val="24"/>
              </w:rPr>
            </w:pPr>
          </w:p>
        </w:tc>
      </w:tr>
    </w:tbl>
    <w:p w:rsidR="00612DCE" w:rsidRPr="00C9197D" w:rsidRDefault="00612DCE" w:rsidP="00612DCE">
      <w:pPr>
        <w:jc w:val="right"/>
        <w:rPr>
          <w:b/>
          <w:bCs/>
          <w:sz w:val="24"/>
          <w:szCs w:val="24"/>
        </w:rPr>
      </w:pPr>
    </w:p>
    <w:p w:rsidR="00612DCE" w:rsidRDefault="00612DCE">
      <w:pPr>
        <w:widowControl/>
        <w:overflowPunct/>
        <w:autoSpaceDE/>
        <w:autoSpaceDN/>
        <w:adjustRightInd/>
        <w:rPr>
          <w:b/>
          <w:bCs/>
          <w:kern w:val="0"/>
          <w:sz w:val="24"/>
          <w:szCs w:val="24"/>
          <w:lang w:val="lv-LV" w:eastAsia="en-US"/>
        </w:rPr>
      </w:pPr>
    </w:p>
    <w:p w:rsidR="00612DCE" w:rsidRDefault="00612DCE" w:rsidP="008C3B6B">
      <w:pPr>
        <w:pStyle w:val="BlockText"/>
        <w:ind w:left="0" w:right="24" w:firstLine="0"/>
        <w:jc w:val="right"/>
        <w:rPr>
          <w:b/>
          <w:bCs/>
          <w:szCs w:val="24"/>
        </w:rPr>
      </w:pPr>
    </w:p>
    <w:p w:rsidR="00612DCE" w:rsidRDefault="00612DCE">
      <w:pPr>
        <w:widowControl/>
        <w:overflowPunct/>
        <w:autoSpaceDE/>
        <w:autoSpaceDN/>
        <w:adjustRightInd/>
        <w:rPr>
          <w:b/>
          <w:bCs/>
          <w:kern w:val="0"/>
          <w:sz w:val="24"/>
          <w:szCs w:val="24"/>
          <w:lang w:val="lv-LV" w:eastAsia="en-US"/>
        </w:rPr>
      </w:pPr>
      <w:r>
        <w:rPr>
          <w:b/>
          <w:bCs/>
          <w:szCs w:val="24"/>
        </w:rPr>
        <w:br w:type="page"/>
      </w:r>
    </w:p>
    <w:p w:rsidR="009A586F" w:rsidRDefault="009A586F" w:rsidP="009A586F">
      <w:pPr>
        <w:pStyle w:val="BlockText"/>
        <w:ind w:left="0" w:right="24" w:firstLine="284"/>
        <w:jc w:val="right"/>
        <w:rPr>
          <w:bCs/>
          <w:sz w:val="22"/>
          <w:szCs w:val="22"/>
        </w:rPr>
      </w:pPr>
    </w:p>
    <w:p w:rsidR="009A586F" w:rsidRDefault="009A586F" w:rsidP="009A586F">
      <w:pPr>
        <w:ind w:left="5040"/>
        <w:jc w:val="right"/>
        <w:rPr>
          <w:i/>
          <w:sz w:val="24"/>
          <w:szCs w:val="24"/>
          <w:lang w:val="lv-LV"/>
        </w:rPr>
      </w:pPr>
      <w:r>
        <w:rPr>
          <w:i/>
          <w:sz w:val="24"/>
          <w:szCs w:val="24"/>
          <w:lang w:val="lv-LV"/>
        </w:rPr>
        <w:t xml:space="preserve">Tehniskās specifikācijas pielikums </w:t>
      </w:r>
      <w:proofErr w:type="spellStart"/>
      <w:r>
        <w:rPr>
          <w:i/>
          <w:sz w:val="24"/>
          <w:szCs w:val="24"/>
          <w:lang w:val="lv-LV"/>
        </w:rPr>
        <w:t>Nr</w:t>
      </w:r>
      <w:proofErr w:type="spellEnd"/>
      <w:r>
        <w:rPr>
          <w:i/>
          <w:sz w:val="24"/>
          <w:szCs w:val="24"/>
          <w:lang w:val="lv-LV"/>
        </w:rPr>
        <w:t xml:space="preserve"> 3</w:t>
      </w:r>
    </w:p>
    <w:p w:rsidR="009A586F" w:rsidRDefault="009A586F" w:rsidP="009A586F">
      <w:pPr>
        <w:widowControl/>
        <w:overflowPunct/>
        <w:autoSpaceDE/>
        <w:autoSpaceDN/>
        <w:adjustRightInd/>
        <w:spacing w:after="200" w:line="276" w:lineRule="auto"/>
        <w:ind w:right="281"/>
        <w:rPr>
          <w:b/>
          <w:i/>
          <w:sz w:val="16"/>
          <w:szCs w:val="16"/>
          <w:lang w:val="lv-LV"/>
        </w:rPr>
      </w:pPr>
    </w:p>
    <w:p w:rsidR="009A586F" w:rsidRPr="00C95CFD" w:rsidRDefault="009A586F" w:rsidP="009A586F">
      <w:pPr>
        <w:widowControl/>
        <w:overflowPunct/>
        <w:autoSpaceDE/>
        <w:autoSpaceDN/>
        <w:adjustRightInd/>
        <w:ind w:right="284"/>
        <w:jc w:val="center"/>
        <w:rPr>
          <w:b/>
          <w:sz w:val="24"/>
          <w:szCs w:val="24"/>
          <w:lang w:val="lv-LV"/>
        </w:rPr>
      </w:pPr>
      <w:r w:rsidRPr="00C95CFD">
        <w:rPr>
          <w:b/>
          <w:sz w:val="24"/>
          <w:szCs w:val="24"/>
          <w:lang w:val="lv-LV"/>
        </w:rPr>
        <w:t>Apliecinājums</w:t>
      </w:r>
    </w:p>
    <w:p w:rsidR="009A586F" w:rsidRDefault="009A586F" w:rsidP="009A586F">
      <w:pPr>
        <w:widowControl/>
        <w:overflowPunct/>
        <w:autoSpaceDE/>
        <w:autoSpaceDN/>
        <w:adjustRightInd/>
        <w:ind w:right="284"/>
        <w:jc w:val="center"/>
        <w:rPr>
          <w:sz w:val="24"/>
          <w:szCs w:val="24"/>
          <w:lang w:val="lv-LV"/>
        </w:rPr>
      </w:pPr>
      <w:r>
        <w:rPr>
          <w:sz w:val="24"/>
          <w:szCs w:val="24"/>
          <w:lang w:val="lv-LV"/>
        </w:rPr>
        <w:t>par pārtikas produktu piegādēs</w:t>
      </w:r>
    </w:p>
    <w:p w:rsidR="009A586F" w:rsidRDefault="009A586F" w:rsidP="009A586F">
      <w:pPr>
        <w:widowControl/>
        <w:overflowPunct/>
        <w:autoSpaceDE/>
        <w:autoSpaceDN/>
        <w:adjustRightInd/>
        <w:ind w:right="284"/>
        <w:jc w:val="center"/>
        <w:rPr>
          <w:sz w:val="24"/>
          <w:szCs w:val="24"/>
          <w:lang w:val="lv-LV"/>
        </w:rPr>
      </w:pPr>
      <w:r>
        <w:rPr>
          <w:sz w:val="24"/>
          <w:szCs w:val="24"/>
          <w:lang w:val="lv-LV"/>
        </w:rPr>
        <w:t>izmantojamo transportlīdzekļu atbilstību</w:t>
      </w:r>
    </w:p>
    <w:p w:rsidR="009A586F" w:rsidRDefault="009A586F" w:rsidP="009A586F">
      <w:pPr>
        <w:widowControl/>
        <w:overflowPunct/>
        <w:autoSpaceDE/>
        <w:autoSpaceDN/>
        <w:adjustRightInd/>
        <w:ind w:right="284"/>
        <w:jc w:val="center"/>
        <w:rPr>
          <w:sz w:val="24"/>
          <w:szCs w:val="24"/>
          <w:lang w:val="lv-LV"/>
        </w:rPr>
      </w:pPr>
    </w:p>
    <w:p w:rsidR="009A586F" w:rsidRDefault="009A586F" w:rsidP="009A586F">
      <w:pPr>
        <w:widowControl/>
        <w:overflowPunct/>
        <w:autoSpaceDE/>
        <w:autoSpaceDN/>
        <w:adjustRightInd/>
        <w:ind w:right="284"/>
        <w:jc w:val="both"/>
        <w:rPr>
          <w:sz w:val="24"/>
          <w:szCs w:val="24"/>
          <w:lang w:val="lv-LV"/>
        </w:rPr>
      </w:pPr>
    </w:p>
    <w:p w:rsidR="009A586F" w:rsidRDefault="009A586F" w:rsidP="009A586F">
      <w:pPr>
        <w:widowControl/>
        <w:overflowPunct/>
        <w:autoSpaceDE/>
        <w:autoSpaceDN/>
        <w:adjustRightInd/>
        <w:ind w:right="284"/>
        <w:rPr>
          <w:sz w:val="24"/>
          <w:szCs w:val="24"/>
          <w:lang w:val="lv-LV"/>
        </w:rPr>
      </w:pPr>
    </w:p>
    <w:p w:rsidR="009A586F" w:rsidRDefault="009A586F" w:rsidP="009A586F">
      <w:pPr>
        <w:widowControl/>
        <w:overflowPunct/>
        <w:autoSpaceDE/>
        <w:autoSpaceDN/>
        <w:adjustRightInd/>
        <w:ind w:right="284"/>
        <w:rPr>
          <w:sz w:val="24"/>
          <w:szCs w:val="24"/>
          <w:lang w:val="lv-LV"/>
        </w:rPr>
      </w:pPr>
      <w:r>
        <w:rPr>
          <w:sz w:val="24"/>
          <w:szCs w:val="24"/>
          <w:lang w:val="lv-LV"/>
        </w:rPr>
        <w:t xml:space="preserve">Pretendents, ______________________________________________________________, </w:t>
      </w:r>
    </w:p>
    <w:p w:rsidR="009A586F" w:rsidRDefault="009A586F" w:rsidP="009A586F">
      <w:pPr>
        <w:widowControl/>
        <w:overflowPunct/>
        <w:autoSpaceDE/>
        <w:autoSpaceDN/>
        <w:adjustRightInd/>
        <w:ind w:right="284"/>
        <w:jc w:val="center"/>
        <w:rPr>
          <w:sz w:val="24"/>
          <w:szCs w:val="24"/>
          <w:lang w:val="lv-LV"/>
        </w:rPr>
      </w:pPr>
      <w:r>
        <w:rPr>
          <w:sz w:val="24"/>
          <w:szCs w:val="24"/>
          <w:lang w:val="lv-LV"/>
        </w:rPr>
        <w:t>Pretendenta nosaukums</w:t>
      </w:r>
    </w:p>
    <w:p w:rsidR="009A586F" w:rsidRDefault="009A586F" w:rsidP="009A586F">
      <w:pPr>
        <w:widowControl/>
        <w:overflowPunct/>
        <w:autoSpaceDE/>
        <w:autoSpaceDN/>
        <w:adjustRightInd/>
        <w:ind w:right="284"/>
        <w:jc w:val="center"/>
        <w:rPr>
          <w:sz w:val="24"/>
          <w:szCs w:val="24"/>
          <w:lang w:val="lv-LV"/>
        </w:rPr>
      </w:pPr>
    </w:p>
    <w:p w:rsidR="009A586F" w:rsidRDefault="009A586F" w:rsidP="009A586F">
      <w:pPr>
        <w:widowControl/>
        <w:overflowPunct/>
        <w:autoSpaceDE/>
        <w:autoSpaceDN/>
        <w:adjustRightInd/>
        <w:ind w:right="284"/>
        <w:jc w:val="both"/>
        <w:rPr>
          <w:sz w:val="24"/>
          <w:szCs w:val="24"/>
          <w:lang w:val="lv-LV"/>
        </w:rPr>
      </w:pPr>
      <w:proofErr w:type="spellStart"/>
      <w:r>
        <w:rPr>
          <w:sz w:val="24"/>
          <w:szCs w:val="24"/>
          <w:lang w:val="lv-LV"/>
        </w:rPr>
        <w:t>Reģ.Nr</w:t>
      </w:r>
      <w:proofErr w:type="spellEnd"/>
      <w:r>
        <w:rPr>
          <w:sz w:val="24"/>
          <w:szCs w:val="24"/>
          <w:lang w:val="lv-LV"/>
        </w:rPr>
        <w:t xml:space="preserve">. _________________________________________________________________, </w:t>
      </w:r>
    </w:p>
    <w:p w:rsidR="009A586F" w:rsidRDefault="009A586F" w:rsidP="009A586F">
      <w:pPr>
        <w:widowControl/>
        <w:overflowPunct/>
        <w:autoSpaceDE/>
        <w:autoSpaceDN/>
        <w:adjustRightInd/>
        <w:ind w:right="284"/>
        <w:jc w:val="center"/>
        <w:rPr>
          <w:sz w:val="24"/>
          <w:szCs w:val="24"/>
          <w:lang w:val="lv-LV"/>
        </w:rPr>
      </w:pPr>
      <w:r>
        <w:rPr>
          <w:sz w:val="24"/>
          <w:szCs w:val="24"/>
          <w:lang w:val="lv-LV"/>
        </w:rPr>
        <w:t>vienotais reģistrācijas numurs</w:t>
      </w:r>
    </w:p>
    <w:p w:rsidR="009A586F" w:rsidRDefault="009A586F" w:rsidP="009A586F">
      <w:pPr>
        <w:widowControl/>
        <w:overflowPunct/>
        <w:autoSpaceDE/>
        <w:autoSpaceDN/>
        <w:adjustRightInd/>
        <w:ind w:right="284"/>
        <w:jc w:val="center"/>
        <w:rPr>
          <w:sz w:val="24"/>
          <w:szCs w:val="24"/>
          <w:lang w:val="lv-LV"/>
        </w:rPr>
      </w:pPr>
    </w:p>
    <w:p w:rsidR="009A586F" w:rsidRDefault="009A586F" w:rsidP="009A586F">
      <w:pPr>
        <w:widowControl/>
        <w:overflowPunct/>
        <w:autoSpaceDE/>
        <w:autoSpaceDN/>
        <w:adjustRightInd/>
        <w:ind w:right="284"/>
        <w:jc w:val="both"/>
        <w:rPr>
          <w:sz w:val="24"/>
          <w:szCs w:val="24"/>
          <w:lang w:val="lv-LV"/>
        </w:rPr>
      </w:pPr>
      <w:r>
        <w:rPr>
          <w:sz w:val="24"/>
          <w:szCs w:val="24"/>
          <w:lang w:val="lv-LV"/>
        </w:rPr>
        <w:t>tā __________________________________________________, (_____________________)</w:t>
      </w:r>
    </w:p>
    <w:p w:rsidR="009A586F" w:rsidRDefault="009A586F" w:rsidP="009A586F">
      <w:pPr>
        <w:widowControl/>
        <w:overflowPunct/>
        <w:autoSpaceDE/>
        <w:autoSpaceDN/>
        <w:adjustRightInd/>
        <w:ind w:right="284"/>
        <w:jc w:val="both"/>
        <w:rPr>
          <w:sz w:val="24"/>
          <w:szCs w:val="24"/>
          <w:lang w:val="lv-LV"/>
        </w:rPr>
      </w:pPr>
      <w:r>
        <w:rPr>
          <w:sz w:val="24"/>
          <w:szCs w:val="24"/>
          <w:lang w:val="lv-LV"/>
        </w:rPr>
        <w:tab/>
        <w:t>direktora, vadītāja vai pilnvarotās personas vārds, uzvārds</w:t>
      </w:r>
      <w:r>
        <w:rPr>
          <w:sz w:val="24"/>
          <w:szCs w:val="24"/>
          <w:lang w:val="lv-LV"/>
        </w:rPr>
        <w:tab/>
      </w:r>
      <w:r>
        <w:rPr>
          <w:sz w:val="24"/>
          <w:szCs w:val="24"/>
          <w:lang w:val="lv-LV"/>
        </w:rPr>
        <w:tab/>
      </w:r>
    </w:p>
    <w:p w:rsidR="009A586F" w:rsidRDefault="009A586F" w:rsidP="009A586F">
      <w:pPr>
        <w:widowControl/>
        <w:overflowPunct/>
        <w:autoSpaceDE/>
        <w:autoSpaceDN/>
        <w:adjustRightInd/>
        <w:ind w:right="284"/>
        <w:jc w:val="both"/>
        <w:rPr>
          <w:sz w:val="24"/>
          <w:szCs w:val="24"/>
          <w:lang w:val="lv-LV"/>
        </w:rPr>
      </w:pPr>
    </w:p>
    <w:p w:rsidR="009A586F" w:rsidRDefault="009A586F" w:rsidP="009A586F">
      <w:pPr>
        <w:widowControl/>
        <w:overflowPunct/>
        <w:autoSpaceDE/>
        <w:autoSpaceDN/>
        <w:adjustRightInd/>
        <w:ind w:right="284"/>
        <w:jc w:val="both"/>
        <w:rPr>
          <w:sz w:val="24"/>
          <w:szCs w:val="24"/>
          <w:lang w:val="lv-LV"/>
        </w:rPr>
      </w:pPr>
      <w:r>
        <w:rPr>
          <w:sz w:val="24"/>
          <w:szCs w:val="24"/>
          <w:lang w:val="lv-LV"/>
        </w:rPr>
        <w:t>personā ar šī Apliecinājuma iesniegšanu apliecina, ka tā rīcībā (īpašumā vai nomā vai pamatojoties uz sadarbības līgumu) ir transporta līdzeklis (-</w:t>
      </w:r>
      <w:proofErr w:type="spellStart"/>
      <w:r>
        <w:rPr>
          <w:sz w:val="24"/>
          <w:szCs w:val="24"/>
          <w:lang w:val="lv-LV"/>
        </w:rPr>
        <w:t>ļi</w:t>
      </w:r>
      <w:proofErr w:type="spellEnd"/>
      <w:r>
        <w:rPr>
          <w:sz w:val="24"/>
          <w:szCs w:val="24"/>
          <w:lang w:val="lv-LV"/>
        </w:rPr>
        <w:t xml:space="preserve">) tehniskajā piedāvājumā (iepirkuma daļas nosaukums „____________’’, Nr.__) noteikto preču piegādei, nodrošinot vispārējo higiēnas un nemainīgu pārtikas produktu kvalitāti piegādes laikā. Pretendenta rīcībā ir atbilstoši pārtikas produktu apriti reglamentējošo normatīvo aktu prasībām atbilstoši aprīkots transporta līdzeklis: </w:t>
      </w:r>
    </w:p>
    <w:p w:rsidR="009A586F" w:rsidRDefault="009A586F" w:rsidP="009A586F">
      <w:pPr>
        <w:widowControl/>
        <w:overflowPunct/>
        <w:autoSpaceDE/>
        <w:autoSpaceDN/>
        <w:adjustRightInd/>
        <w:ind w:right="284"/>
        <w:jc w:val="both"/>
        <w:rPr>
          <w:sz w:val="24"/>
          <w:szCs w:val="24"/>
          <w:lang w:val="lv-LV"/>
        </w:rPr>
      </w:pPr>
    </w:p>
    <w:p w:rsidR="009A586F" w:rsidRDefault="009A586F" w:rsidP="009A586F">
      <w:pPr>
        <w:widowControl/>
        <w:overflowPunct/>
        <w:autoSpaceDE/>
        <w:autoSpaceDN/>
        <w:adjustRightInd/>
        <w:ind w:right="284"/>
        <w:jc w:val="both"/>
        <w:rPr>
          <w:sz w:val="24"/>
          <w:szCs w:val="24"/>
          <w:lang w:val="lv-LV"/>
        </w:rPr>
      </w:pPr>
      <w:r>
        <w:rPr>
          <w:sz w:val="24"/>
          <w:szCs w:val="24"/>
          <w:lang w:val="lv-LV"/>
        </w:rPr>
        <w:t xml:space="preserve">__________________________________________________________________, </w:t>
      </w:r>
    </w:p>
    <w:p w:rsidR="009A586F" w:rsidRPr="00604B3A" w:rsidRDefault="009A586F" w:rsidP="009A586F">
      <w:pPr>
        <w:widowControl/>
        <w:overflowPunct/>
        <w:autoSpaceDE/>
        <w:autoSpaceDN/>
        <w:adjustRightInd/>
        <w:ind w:right="284"/>
        <w:jc w:val="both"/>
        <w:rPr>
          <w:lang w:val="lv-LV"/>
        </w:rPr>
      </w:pPr>
      <w:r w:rsidRPr="00604B3A">
        <w:rPr>
          <w:lang w:val="lv-LV"/>
        </w:rPr>
        <w:t xml:space="preserve">Transportlīdzekļa veids, modelis, izlaiduma gads, valsts reģistrācijas Nr., transporta līdzeklis atbilst oglekļa dioksīda emisijas </w:t>
      </w:r>
      <w:r w:rsidRPr="00604B3A">
        <w:rPr>
          <w:b/>
          <w:lang w:val="lv-LV"/>
        </w:rPr>
        <w:t xml:space="preserve">EURO </w:t>
      </w:r>
      <w:r w:rsidRPr="00604B3A">
        <w:rPr>
          <w:lang w:val="lv-LV"/>
        </w:rPr>
        <w:t>__ (jānorāda skaitlis) klasei, temperatūras regulēšanas amplitūda (jāpievieno apraksts)</w:t>
      </w:r>
    </w:p>
    <w:p w:rsidR="009A586F" w:rsidRDefault="009A586F" w:rsidP="009A586F">
      <w:pPr>
        <w:widowControl/>
        <w:overflowPunct/>
        <w:autoSpaceDE/>
        <w:autoSpaceDN/>
        <w:adjustRightInd/>
        <w:ind w:right="284"/>
        <w:jc w:val="both"/>
        <w:rPr>
          <w:sz w:val="24"/>
          <w:szCs w:val="24"/>
          <w:lang w:val="lv-LV"/>
        </w:rPr>
      </w:pPr>
    </w:p>
    <w:p w:rsidR="009A586F" w:rsidRDefault="009A586F" w:rsidP="009A586F">
      <w:pPr>
        <w:widowControl/>
        <w:overflowPunct/>
        <w:autoSpaceDE/>
        <w:autoSpaceDN/>
        <w:adjustRightInd/>
        <w:ind w:right="284"/>
        <w:jc w:val="both"/>
        <w:rPr>
          <w:sz w:val="24"/>
          <w:szCs w:val="24"/>
          <w:lang w:val="lv-LV"/>
        </w:rPr>
      </w:pPr>
      <w:r>
        <w:rPr>
          <w:sz w:val="24"/>
          <w:szCs w:val="24"/>
          <w:lang w:val="lv-LV"/>
        </w:rPr>
        <w:t xml:space="preserve">__________________________________________________________________, </w:t>
      </w:r>
    </w:p>
    <w:p w:rsidR="009A586F" w:rsidRPr="00604B3A" w:rsidRDefault="009A586F" w:rsidP="009A586F">
      <w:pPr>
        <w:widowControl/>
        <w:overflowPunct/>
        <w:autoSpaceDE/>
        <w:autoSpaceDN/>
        <w:adjustRightInd/>
        <w:ind w:right="284"/>
        <w:jc w:val="both"/>
        <w:rPr>
          <w:lang w:val="lv-LV"/>
        </w:rPr>
      </w:pPr>
      <w:r w:rsidRPr="00604B3A">
        <w:rPr>
          <w:lang w:val="lv-LV"/>
        </w:rPr>
        <w:t xml:space="preserve">Transportlīdzekļa veids, modelis, izlaiduma gads, valsts reģistrācijas Nr., transporta līdzeklis atbilst oglekļa dioksīda emisijas </w:t>
      </w:r>
      <w:r w:rsidRPr="00604B3A">
        <w:rPr>
          <w:b/>
          <w:lang w:val="lv-LV"/>
        </w:rPr>
        <w:t xml:space="preserve">EURO </w:t>
      </w:r>
      <w:r w:rsidRPr="00604B3A">
        <w:rPr>
          <w:lang w:val="lv-LV"/>
        </w:rPr>
        <w:t>__ (jānorāda skaitlis) klasei, temperatūras regulēšanas amplitūda (jāpievieno apraksts)</w:t>
      </w:r>
    </w:p>
    <w:p w:rsidR="009A586F" w:rsidRDefault="009A586F" w:rsidP="009A586F">
      <w:pPr>
        <w:widowControl/>
        <w:overflowPunct/>
        <w:autoSpaceDE/>
        <w:autoSpaceDN/>
        <w:adjustRightInd/>
        <w:ind w:right="284"/>
        <w:jc w:val="both"/>
        <w:rPr>
          <w:sz w:val="24"/>
          <w:szCs w:val="24"/>
          <w:lang w:val="lv-LV"/>
        </w:rPr>
      </w:pPr>
    </w:p>
    <w:p w:rsidR="009A586F" w:rsidRDefault="009A586F" w:rsidP="009A586F">
      <w:pPr>
        <w:widowControl/>
        <w:overflowPunct/>
        <w:autoSpaceDE/>
        <w:autoSpaceDN/>
        <w:adjustRightInd/>
        <w:ind w:right="284"/>
        <w:jc w:val="both"/>
        <w:rPr>
          <w:sz w:val="24"/>
          <w:szCs w:val="24"/>
          <w:lang w:val="lv-LV"/>
        </w:rPr>
      </w:pPr>
      <w:r>
        <w:rPr>
          <w:sz w:val="24"/>
          <w:szCs w:val="24"/>
          <w:lang w:val="lv-LV"/>
        </w:rPr>
        <w:t xml:space="preserve">__________________________________________________________________, </w:t>
      </w:r>
    </w:p>
    <w:p w:rsidR="009A586F" w:rsidRPr="00604B3A" w:rsidRDefault="009A586F" w:rsidP="009A586F">
      <w:pPr>
        <w:widowControl/>
        <w:overflowPunct/>
        <w:autoSpaceDE/>
        <w:autoSpaceDN/>
        <w:adjustRightInd/>
        <w:ind w:right="284"/>
        <w:jc w:val="both"/>
        <w:rPr>
          <w:lang w:val="lv-LV"/>
        </w:rPr>
      </w:pPr>
      <w:r w:rsidRPr="00604B3A">
        <w:rPr>
          <w:lang w:val="lv-LV"/>
        </w:rPr>
        <w:t xml:space="preserve">Transportlīdzekļa veids, modelis, izlaiduma gads, valsts reģistrācijas Nr., transporta līdzeklis atbilst oglekļa dioksīda emisijas </w:t>
      </w:r>
      <w:r w:rsidRPr="00604B3A">
        <w:rPr>
          <w:b/>
          <w:lang w:val="lv-LV"/>
        </w:rPr>
        <w:t xml:space="preserve">EURO </w:t>
      </w:r>
      <w:r w:rsidRPr="00604B3A">
        <w:rPr>
          <w:lang w:val="lv-LV"/>
        </w:rPr>
        <w:t>__ (jānorāda skaitlis) klasei, temperatūras regulēšanas amplitūda (jāpievieno apraksts)</w:t>
      </w:r>
    </w:p>
    <w:p w:rsidR="009A586F" w:rsidRDefault="009A586F" w:rsidP="009A586F">
      <w:pPr>
        <w:widowControl/>
        <w:overflowPunct/>
        <w:autoSpaceDE/>
        <w:autoSpaceDN/>
        <w:adjustRightInd/>
        <w:ind w:right="284"/>
        <w:jc w:val="both"/>
        <w:rPr>
          <w:sz w:val="24"/>
          <w:szCs w:val="24"/>
          <w:lang w:val="lv-LV"/>
        </w:rPr>
      </w:pPr>
      <w:r>
        <w:rPr>
          <w:sz w:val="24"/>
          <w:szCs w:val="24"/>
          <w:lang w:val="lv-LV"/>
        </w:rPr>
        <w:tab/>
      </w:r>
    </w:p>
    <w:p w:rsidR="009A586F" w:rsidRDefault="009A586F" w:rsidP="009A586F">
      <w:pPr>
        <w:widowControl/>
        <w:overflowPunct/>
        <w:autoSpaceDE/>
        <w:autoSpaceDN/>
        <w:adjustRightInd/>
        <w:ind w:right="284"/>
        <w:jc w:val="right"/>
        <w:rPr>
          <w:sz w:val="24"/>
          <w:szCs w:val="24"/>
          <w:lang w:val="lv-LV"/>
        </w:rPr>
      </w:pPr>
    </w:p>
    <w:p w:rsidR="009A586F" w:rsidRPr="00C9197D" w:rsidRDefault="009A586F" w:rsidP="009A586F">
      <w:pPr>
        <w:widowControl/>
        <w:overflowPunct/>
        <w:autoSpaceDE/>
        <w:autoSpaceDN/>
        <w:adjustRightInd/>
        <w:rPr>
          <w:b/>
          <w:bCs/>
          <w:sz w:val="24"/>
          <w:szCs w:val="24"/>
          <w:lang w:val="lv-LV"/>
        </w:rPr>
      </w:pPr>
      <w:r>
        <w:rPr>
          <w:sz w:val="22"/>
          <w:szCs w:val="22"/>
          <w:lang w:val="lv-LV"/>
        </w:rPr>
        <w:t>*</w:t>
      </w:r>
      <w:r w:rsidRPr="000957EA">
        <w:rPr>
          <w:sz w:val="22"/>
          <w:szCs w:val="22"/>
          <w:lang w:val="lv-LV"/>
        </w:rPr>
        <w:t xml:space="preserve">Apliecinājums ir jāparaksta Pretendenta vadītājam vai viņa pilnvarotai personai (šādā gadījumā Pretendenta piedāvājumam obligāti jāpievieno pilnvara). </w:t>
      </w:r>
      <w:r>
        <w:rPr>
          <w:sz w:val="24"/>
          <w:szCs w:val="24"/>
          <w:lang w:val="lv-LV"/>
        </w:rPr>
        <w:tab/>
      </w:r>
    </w:p>
    <w:p w:rsidR="009A586F" w:rsidRPr="00C9197D" w:rsidRDefault="009A586F" w:rsidP="009A586F">
      <w:pPr>
        <w:widowControl/>
        <w:overflowPunct/>
        <w:autoSpaceDE/>
        <w:autoSpaceDN/>
        <w:adjustRightInd/>
        <w:rPr>
          <w:b/>
          <w:bCs/>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9A586F" w:rsidRPr="00C9197D" w:rsidTr="00D06ECB">
        <w:trPr>
          <w:trHeight w:val="390"/>
        </w:trPr>
        <w:tc>
          <w:tcPr>
            <w:tcW w:w="3671" w:type="dxa"/>
            <w:vAlign w:val="center"/>
          </w:tcPr>
          <w:p w:rsidR="009A586F" w:rsidRPr="00C9197D" w:rsidRDefault="009A586F" w:rsidP="00D06ECB">
            <w:pPr>
              <w:tabs>
                <w:tab w:val="left" w:pos="9498"/>
              </w:tabs>
              <w:ind w:right="-115"/>
              <w:jc w:val="right"/>
              <w:rPr>
                <w:b/>
                <w:bCs/>
                <w:sz w:val="24"/>
                <w:szCs w:val="24"/>
              </w:rPr>
            </w:pPr>
            <w:proofErr w:type="spellStart"/>
            <w:r w:rsidRPr="00C9197D">
              <w:rPr>
                <w:b/>
                <w:bCs/>
                <w:sz w:val="24"/>
                <w:szCs w:val="24"/>
              </w:rPr>
              <w:t>Pretendenta</w:t>
            </w:r>
            <w:proofErr w:type="spellEnd"/>
            <w:r w:rsidRPr="00C9197D">
              <w:rPr>
                <w:b/>
                <w:bCs/>
                <w:sz w:val="24"/>
                <w:szCs w:val="24"/>
              </w:rPr>
              <w:t xml:space="preserve"> </w:t>
            </w:r>
            <w:proofErr w:type="spellStart"/>
            <w:r w:rsidRPr="00C9197D">
              <w:rPr>
                <w:b/>
                <w:bCs/>
                <w:sz w:val="24"/>
                <w:szCs w:val="24"/>
              </w:rPr>
              <w:t>nosaukums</w:t>
            </w:r>
            <w:proofErr w:type="spellEnd"/>
            <w:r w:rsidRPr="00C9197D">
              <w:rPr>
                <w:b/>
                <w:bCs/>
                <w:sz w:val="24"/>
                <w:szCs w:val="24"/>
              </w:rPr>
              <w:t>*:</w:t>
            </w:r>
          </w:p>
        </w:tc>
        <w:tc>
          <w:tcPr>
            <w:tcW w:w="4024" w:type="dxa"/>
            <w:vAlign w:val="center"/>
          </w:tcPr>
          <w:p w:rsidR="009A586F" w:rsidRPr="00C9197D" w:rsidRDefault="009A586F" w:rsidP="00D06ECB">
            <w:pPr>
              <w:tabs>
                <w:tab w:val="left" w:pos="9498"/>
              </w:tabs>
              <w:ind w:right="-115"/>
              <w:rPr>
                <w:b/>
                <w:bCs/>
                <w:sz w:val="24"/>
                <w:szCs w:val="24"/>
              </w:rPr>
            </w:pPr>
          </w:p>
        </w:tc>
      </w:tr>
      <w:tr w:rsidR="009A586F" w:rsidRPr="00C9197D" w:rsidTr="00D06ECB">
        <w:trPr>
          <w:trHeight w:val="390"/>
        </w:trPr>
        <w:tc>
          <w:tcPr>
            <w:tcW w:w="3671" w:type="dxa"/>
            <w:vAlign w:val="center"/>
          </w:tcPr>
          <w:p w:rsidR="009A586F" w:rsidRPr="00C9197D" w:rsidRDefault="009A586F" w:rsidP="00D06ECB">
            <w:pPr>
              <w:tabs>
                <w:tab w:val="left" w:pos="9498"/>
              </w:tabs>
              <w:ind w:right="-115"/>
              <w:jc w:val="right"/>
              <w:rPr>
                <w:b/>
                <w:bCs/>
                <w:sz w:val="24"/>
                <w:szCs w:val="24"/>
              </w:rPr>
            </w:pPr>
            <w:proofErr w:type="spellStart"/>
            <w:r w:rsidRPr="00C9197D">
              <w:rPr>
                <w:b/>
                <w:bCs/>
                <w:sz w:val="24"/>
                <w:szCs w:val="24"/>
              </w:rPr>
              <w:t>Amatpersonas</w:t>
            </w:r>
            <w:proofErr w:type="spellEnd"/>
            <w:r w:rsidRPr="00C9197D">
              <w:rPr>
                <w:b/>
                <w:bCs/>
                <w:sz w:val="24"/>
                <w:szCs w:val="24"/>
              </w:rPr>
              <w:t xml:space="preserve"> </w:t>
            </w:r>
            <w:proofErr w:type="spellStart"/>
            <w:r w:rsidRPr="00C9197D">
              <w:rPr>
                <w:b/>
                <w:bCs/>
                <w:sz w:val="24"/>
                <w:szCs w:val="24"/>
              </w:rPr>
              <w:t>vārds</w:t>
            </w:r>
            <w:proofErr w:type="spellEnd"/>
            <w:r w:rsidRPr="00C9197D">
              <w:rPr>
                <w:b/>
                <w:bCs/>
                <w:sz w:val="24"/>
                <w:szCs w:val="24"/>
              </w:rPr>
              <w:t xml:space="preserve">, </w:t>
            </w:r>
            <w:proofErr w:type="spellStart"/>
            <w:r w:rsidRPr="00C9197D">
              <w:rPr>
                <w:b/>
                <w:bCs/>
                <w:sz w:val="24"/>
                <w:szCs w:val="24"/>
              </w:rPr>
              <w:t>uzvārds</w:t>
            </w:r>
            <w:proofErr w:type="spellEnd"/>
            <w:r w:rsidRPr="00C9197D">
              <w:rPr>
                <w:b/>
                <w:bCs/>
                <w:sz w:val="24"/>
                <w:szCs w:val="24"/>
              </w:rPr>
              <w:t>*:</w:t>
            </w:r>
          </w:p>
        </w:tc>
        <w:tc>
          <w:tcPr>
            <w:tcW w:w="4024" w:type="dxa"/>
            <w:vAlign w:val="center"/>
          </w:tcPr>
          <w:p w:rsidR="009A586F" w:rsidRPr="00C9197D" w:rsidRDefault="009A586F" w:rsidP="00D06ECB">
            <w:pPr>
              <w:tabs>
                <w:tab w:val="left" w:pos="9498"/>
              </w:tabs>
              <w:ind w:right="-115"/>
              <w:rPr>
                <w:b/>
                <w:bCs/>
                <w:sz w:val="24"/>
                <w:szCs w:val="24"/>
              </w:rPr>
            </w:pPr>
          </w:p>
        </w:tc>
      </w:tr>
      <w:tr w:rsidR="009A586F" w:rsidRPr="00C9197D" w:rsidTr="00D06ECB">
        <w:trPr>
          <w:trHeight w:val="390"/>
        </w:trPr>
        <w:tc>
          <w:tcPr>
            <w:tcW w:w="3671" w:type="dxa"/>
            <w:vAlign w:val="center"/>
          </w:tcPr>
          <w:p w:rsidR="009A586F" w:rsidRPr="00C9197D" w:rsidRDefault="009A586F" w:rsidP="00D06ECB">
            <w:pPr>
              <w:tabs>
                <w:tab w:val="left" w:pos="9498"/>
              </w:tabs>
              <w:ind w:right="-115"/>
              <w:jc w:val="right"/>
              <w:rPr>
                <w:b/>
                <w:bCs/>
                <w:sz w:val="24"/>
                <w:szCs w:val="24"/>
              </w:rPr>
            </w:pPr>
            <w:proofErr w:type="spellStart"/>
            <w:r w:rsidRPr="00C9197D">
              <w:rPr>
                <w:b/>
                <w:bCs/>
                <w:sz w:val="24"/>
                <w:szCs w:val="24"/>
              </w:rPr>
              <w:t>Ieņemamā</w:t>
            </w:r>
            <w:proofErr w:type="spellEnd"/>
            <w:r w:rsidRPr="00C9197D">
              <w:rPr>
                <w:b/>
                <w:bCs/>
                <w:sz w:val="24"/>
                <w:szCs w:val="24"/>
              </w:rPr>
              <w:t xml:space="preserve"> </w:t>
            </w:r>
            <w:proofErr w:type="spellStart"/>
            <w:r w:rsidRPr="00C9197D">
              <w:rPr>
                <w:b/>
                <w:bCs/>
                <w:sz w:val="24"/>
                <w:szCs w:val="24"/>
              </w:rPr>
              <w:t>amata</w:t>
            </w:r>
            <w:proofErr w:type="spellEnd"/>
            <w:r w:rsidRPr="00C9197D">
              <w:rPr>
                <w:b/>
                <w:bCs/>
                <w:sz w:val="24"/>
                <w:szCs w:val="24"/>
              </w:rPr>
              <w:t xml:space="preserve"> </w:t>
            </w:r>
            <w:proofErr w:type="spellStart"/>
            <w:r w:rsidRPr="00C9197D">
              <w:rPr>
                <w:b/>
                <w:bCs/>
                <w:sz w:val="24"/>
                <w:szCs w:val="24"/>
              </w:rPr>
              <w:t>nosaukums</w:t>
            </w:r>
            <w:proofErr w:type="spellEnd"/>
            <w:r w:rsidRPr="00C9197D">
              <w:rPr>
                <w:b/>
                <w:bCs/>
                <w:sz w:val="24"/>
                <w:szCs w:val="24"/>
              </w:rPr>
              <w:t>*:</w:t>
            </w:r>
          </w:p>
        </w:tc>
        <w:tc>
          <w:tcPr>
            <w:tcW w:w="4024" w:type="dxa"/>
            <w:vAlign w:val="center"/>
          </w:tcPr>
          <w:p w:rsidR="009A586F" w:rsidRPr="00C9197D" w:rsidRDefault="009A586F" w:rsidP="00D06ECB">
            <w:pPr>
              <w:tabs>
                <w:tab w:val="left" w:pos="9498"/>
              </w:tabs>
              <w:ind w:right="-115"/>
              <w:rPr>
                <w:b/>
                <w:bCs/>
                <w:sz w:val="24"/>
                <w:szCs w:val="24"/>
              </w:rPr>
            </w:pPr>
          </w:p>
        </w:tc>
      </w:tr>
      <w:tr w:rsidR="009A586F" w:rsidRPr="00C9197D" w:rsidTr="00D06ECB">
        <w:trPr>
          <w:trHeight w:val="453"/>
        </w:trPr>
        <w:tc>
          <w:tcPr>
            <w:tcW w:w="3671" w:type="dxa"/>
            <w:vAlign w:val="center"/>
          </w:tcPr>
          <w:p w:rsidR="009A586F" w:rsidRPr="00C9197D" w:rsidRDefault="009A586F" w:rsidP="00D06ECB">
            <w:pPr>
              <w:tabs>
                <w:tab w:val="left" w:pos="9498"/>
              </w:tabs>
              <w:ind w:right="-115"/>
              <w:jc w:val="right"/>
              <w:rPr>
                <w:b/>
                <w:bCs/>
                <w:sz w:val="24"/>
                <w:szCs w:val="24"/>
              </w:rPr>
            </w:pPr>
            <w:proofErr w:type="spellStart"/>
            <w:r w:rsidRPr="00C9197D">
              <w:rPr>
                <w:b/>
                <w:bCs/>
                <w:sz w:val="24"/>
                <w:szCs w:val="24"/>
              </w:rPr>
              <w:t>Amatpersonas</w:t>
            </w:r>
            <w:proofErr w:type="spellEnd"/>
            <w:r w:rsidRPr="00C9197D">
              <w:rPr>
                <w:b/>
                <w:bCs/>
                <w:sz w:val="24"/>
                <w:szCs w:val="24"/>
              </w:rPr>
              <w:t xml:space="preserve"> </w:t>
            </w:r>
            <w:proofErr w:type="spellStart"/>
            <w:r w:rsidRPr="00C9197D">
              <w:rPr>
                <w:b/>
                <w:bCs/>
                <w:sz w:val="24"/>
                <w:szCs w:val="24"/>
              </w:rPr>
              <w:t>paraksts</w:t>
            </w:r>
            <w:proofErr w:type="spellEnd"/>
            <w:r w:rsidRPr="00C9197D">
              <w:rPr>
                <w:b/>
                <w:bCs/>
                <w:sz w:val="24"/>
                <w:szCs w:val="24"/>
              </w:rPr>
              <w:t>*:</w:t>
            </w:r>
          </w:p>
        </w:tc>
        <w:tc>
          <w:tcPr>
            <w:tcW w:w="4024" w:type="dxa"/>
            <w:vAlign w:val="center"/>
          </w:tcPr>
          <w:p w:rsidR="009A586F" w:rsidRPr="00C9197D" w:rsidRDefault="009A586F" w:rsidP="00D06ECB">
            <w:pPr>
              <w:tabs>
                <w:tab w:val="left" w:pos="9498"/>
              </w:tabs>
              <w:ind w:right="-115"/>
              <w:rPr>
                <w:b/>
                <w:bCs/>
                <w:sz w:val="24"/>
                <w:szCs w:val="24"/>
              </w:rPr>
            </w:pPr>
          </w:p>
        </w:tc>
      </w:tr>
    </w:tbl>
    <w:p w:rsidR="009A586F" w:rsidRPr="00C9197D" w:rsidRDefault="009A586F" w:rsidP="009A586F">
      <w:pPr>
        <w:jc w:val="right"/>
        <w:rPr>
          <w:b/>
          <w:bCs/>
          <w:sz w:val="24"/>
          <w:szCs w:val="24"/>
        </w:rPr>
      </w:pPr>
    </w:p>
    <w:p w:rsidR="009A586F" w:rsidRPr="00C9197D" w:rsidRDefault="009A586F" w:rsidP="009A586F">
      <w:pPr>
        <w:jc w:val="right"/>
        <w:rPr>
          <w:b/>
          <w:bCs/>
          <w:sz w:val="24"/>
          <w:szCs w:val="24"/>
        </w:rPr>
      </w:pPr>
    </w:p>
    <w:p w:rsidR="009A586F" w:rsidRPr="00C9197D" w:rsidRDefault="009A586F" w:rsidP="009A586F">
      <w:pPr>
        <w:jc w:val="right"/>
        <w:rPr>
          <w:b/>
          <w:bCs/>
          <w:sz w:val="24"/>
          <w:szCs w:val="24"/>
        </w:rPr>
      </w:pPr>
    </w:p>
    <w:p w:rsidR="009A586F" w:rsidRDefault="009A586F" w:rsidP="009A586F">
      <w:pPr>
        <w:pStyle w:val="BodyText2"/>
        <w:tabs>
          <w:tab w:val="left" w:pos="319"/>
        </w:tabs>
        <w:spacing w:after="0" w:line="240" w:lineRule="auto"/>
        <w:ind w:right="24"/>
        <w:jc w:val="right"/>
        <w:rPr>
          <w:b/>
          <w:bCs/>
          <w:sz w:val="24"/>
          <w:szCs w:val="24"/>
          <w:lang w:val="lv-LV"/>
        </w:rPr>
      </w:pPr>
    </w:p>
    <w:p w:rsidR="009A586F" w:rsidRDefault="009A586F" w:rsidP="009A586F">
      <w:pPr>
        <w:pStyle w:val="BodyText2"/>
        <w:tabs>
          <w:tab w:val="left" w:pos="319"/>
        </w:tabs>
        <w:spacing w:after="0" w:line="240" w:lineRule="auto"/>
        <w:ind w:right="24"/>
        <w:jc w:val="right"/>
        <w:rPr>
          <w:b/>
          <w:bCs/>
          <w:sz w:val="24"/>
          <w:szCs w:val="24"/>
          <w:lang w:val="lv-LV"/>
        </w:rPr>
      </w:pPr>
    </w:p>
    <w:p w:rsidR="009A586F" w:rsidRDefault="009A586F" w:rsidP="009A586F">
      <w:pPr>
        <w:pStyle w:val="BodyText2"/>
        <w:tabs>
          <w:tab w:val="left" w:pos="319"/>
        </w:tabs>
        <w:spacing w:after="0" w:line="240" w:lineRule="auto"/>
        <w:ind w:right="24"/>
        <w:jc w:val="right"/>
        <w:rPr>
          <w:b/>
          <w:bCs/>
          <w:sz w:val="24"/>
          <w:szCs w:val="24"/>
          <w:lang w:val="lv-LV"/>
        </w:rPr>
      </w:pPr>
    </w:p>
    <w:p w:rsidR="004D4EC8" w:rsidRDefault="004D4EC8" w:rsidP="009A586F">
      <w:pPr>
        <w:pStyle w:val="BodyText2"/>
        <w:tabs>
          <w:tab w:val="left" w:pos="319"/>
        </w:tabs>
        <w:spacing w:after="0" w:line="240" w:lineRule="auto"/>
        <w:ind w:right="24"/>
        <w:jc w:val="right"/>
        <w:rPr>
          <w:b/>
          <w:bCs/>
          <w:sz w:val="24"/>
          <w:szCs w:val="24"/>
          <w:lang w:val="lv-LV"/>
        </w:rPr>
      </w:pPr>
    </w:p>
    <w:p w:rsidR="009A586F" w:rsidRDefault="009A586F">
      <w:pPr>
        <w:widowControl/>
        <w:overflowPunct/>
        <w:autoSpaceDE/>
        <w:autoSpaceDN/>
        <w:adjustRightInd/>
        <w:rPr>
          <w:b/>
          <w:bCs/>
          <w:kern w:val="0"/>
          <w:sz w:val="24"/>
          <w:szCs w:val="24"/>
          <w:lang w:val="lv-LV" w:eastAsia="en-US"/>
        </w:rPr>
      </w:pPr>
    </w:p>
    <w:p w:rsidR="009C1B09" w:rsidRDefault="009C1B09" w:rsidP="009C1B09">
      <w:pPr>
        <w:ind w:left="5040"/>
        <w:jc w:val="right"/>
        <w:rPr>
          <w:i/>
          <w:sz w:val="24"/>
          <w:szCs w:val="24"/>
          <w:lang w:val="lv-LV"/>
        </w:rPr>
      </w:pPr>
      <w:r>
        <w:rPr>
          <w:b/>
          <w:bCs/>
          <w:szCs w:val="24"/>
        </w:rPr>
        <w:br w:type="page"/>
      </w:r>
      <w:r>
        <w:rPr>
          <w:i/>
          <w:sz w:val="24"/>
          <w:szCs w:val="24"/>
          <w:lang w:val="lv-LV"/>
        </w:rPr>
        <w:lastRenderedPageBreak/>
        <w:t>Tehniskās specifikācijas pielikums Nr.4</w:t>
      </w:r>
    </w:p>
    <w:p w:rsidR="009C1B09" w:rsidRDefault="009C1B09">
      <w:pPr>
        <w:widowControl/>
        <w:overflowPunct/>
        <w:autoSpaceDE/>
        <w:autoSpaceDN/>
        <w:adjustRightInd/>
        <w:rPr>
          <w:b/>
          <w:bCs/>
          <w:kern w:val="0"/>
          <w:sz w:val="24"/>
          <w:szCs w:val="24"/>
          <w:lang w:val="lv-LV" w:eastAsia="en-US"/>
        </w:rPr>
      </w:pPr>
    </w:p>
    <w:p w:rsidR="009C1B09" w:rsidRDefault="009C1B09" w:rsidP="009C1B09">
      <w:pPr>
        <w:pStyle w:val="BlockText"/>
        <w:ind w:left="0" w:right="-1" w:firstLine="284"/>
        <w:jc w:val="center"/>
        <w:rPr>
          <w:b/>
          <w:bCs/>
          <w:szCs w:val="24"/>
        </w:rPr>
      </w:pPr>
      <w:r>
        <w:rPr>
          <w:b/>
          <w:bCs/>
          <w:szCs w:val="24"/>
        </w:rPr>
        <w:t>Ražošanas/komplektēšanas/loģistikas centra raksturojums</w:t>
      </w:r>
    </w:p>
    <w:p w:rsidR="009C1B09" w:rsidRDefault="009C1B09" w:rsidP="009C1B09">
      <w:pPr>
        <w:pStyle w:val="BlockText"/>
        <w:ind w:left="0" w:right="-1" w:firstLine="284"/>
        <w:jc w:val="center"/>
        <w:rPr>
          <w:b/>
          <w:bCs/>
          <w:szCs w:val="24"/>
        </w:rPr>
      </w:pPr>
    </w:p>
    <w:p w:rsidR="009C1B09" w:rsidRPr="0061216F" w:rsidRDefault="009C1B09" w:rsidP="009C1B09">
      <w:pPr>
        <w:pStyle w:val="BlockText"/>
        <w:ind w:left="0" w:right="-1" w:firstLine="284"/>
        <w:jc w:val="center"/>
        <w:rPr>
          <w:b/>
          <w:bCs/>
          <w:szCs w:val="24"/>
        </w:rPr>
      </w:pPr>
    </w:p>
    <w:p w:rsidR="009C1B09" w:rsidRPr="0061216F" w:rsidRDefault="009C1B09" w:rsidP="009C1B09">
      <w:pPr>
        <w:pStyle w:val="BodyText2"/>
        <w:tabs>
          <w:tab w:val="left" w:pos="319"/>
        </w:tabs>
        <w:spacing w:after="0" w:line="240" w:lineRule="auto"/>
        <w:ind w:right="24"/>
        <w:jc w:val="right"/>
        <w:rPr>
          <w:b/>
          <w:bCs/>
          <w:sz w:val="24"/>
          <w:szCs w:val="24"/>
          <w:lang w:val="lv-LV"/>
        </w:rPr>
      </w:pPr>
    </w:p>
    <w:p w:rsidR="009C1B09" w:rsidRDefault="009C1B09" w:rsidP="009C1B09">
      <w:pPr>
        <w:widowControl/>
        <w:overflowPunct/>
        <w:autoSpaceDE/>
        <w:autoSpaceDN/>
        <w:adjustRightInd/>
        <w:ind w:right="284"/>
        <w:rPr>
          <w:sz w:val="24"/>
          <w:szCs w:val="24"/>
          <w:lang w:val="lv-LV"/>
        </w:rPr>
      </w:pPr>
      <w:r>
        <w:rPr>
          <w:sz w:val="24"/>
          <w:szCs w:val="24"/>
          <w:lang w:val="lv-LV"/>
        </w:rPr>
        <w:t xml:space="preserve">Pretendents, ______________________________________________________________, </w:t>
      </w:r>
    </w:p>
    <w:p w:rsidR="009C1B09" w:rsidRDefault="009C1B09" w:rsidP="009C1B09">
      <w:pPr>
        <w:widowControl/>
        <w:overflowPunct/>
        <w:autoSpaceDE/>
        <w:autoSpaceDN/>
        <w:adjustRightInd/>
        <w:ind w:right="284"/>
        <w:jc w:val="center"/>
        <w:rPr>
          <w:sz w:val="24"/>
          <w:szCs w:val="24"/>
          <w:lang w:val="lv-LV"/>
        </w:rPr>
      </w:pPr>
      <w:r>
        <w:rPr>
          <w:sz w:val="24"/>
          <w:szCs w:val="24"/>
          <w:lang w:val="lv-LV"/>
        </w:rPr>
        <w:t>Pretendenta nosaukums</w:t>
      </w:r>
    </w:p>
    <w:p w:rsidR="009C1B09" w:rsidRDefault="009C1B09" w:rsidP="009C1B09">
      <w:pPr>
        <w:widowControl/>
        <w:overflowPunct/>
        <w:autoSpaceDE/>
        <w:autoSpaceDN/>
        <w:adjustRightInd/>
        <w:ind w:right="284"/>
        <w:jc w:val="center"/>
        <w:rPr>
          <w:sz w:val="24"/>
          <w:szCs w:val="24"/>
          <w:lang w:val="lv-LV"/>
        </w:rPr>
      </w:pPr>
    </w:p>
    <w:p w:rsidR="009C1B09" w:rsidRDefault="009C1B09" w:rsidP="009C1B09">
      <w:pPr>
        <w:widowControl/>
        <w:overflowPunct/>
        <w:autoSpaceDE/>
        <w:autoSpaceDN/>
        <w:adjustRightInd/>
        <w:ind w:right="284"/>
        <w:jc w:val="both"/>
        <w:rPr>
          <w:sz w:val="24"/>
          <w:szCs w:val="24"/>
          <w:lang w:val="lv-LV"/>
        </w:rPr>
      </w:pPr>
      <w:proofErr w:type="spellStart"/>
      <w:r>
        <w:rPr>
          <w:sz w:val="24"/>
          <w:szCs w:val="24"/>
          <w:lang w:val="lv-LV"/>
        </w:rPr>
        <w:t>Reģ</w:t>
      </w:r>
      <w:proofErr w:type="spellEnd"/>
      <w:r>
        <w:rPr>
          <w:sz w:val="24"/>
          <w:szCs w:val="24"/>
          <w:lang w:val="lv-LV"/>
        </w:rPr>
        <w:t xml:space="preserve">. Nr. _________________________________________________________________, </w:t>
      </w:r>
    </w:p>
    <w:p w:rsidR="009C1B09" w:rsidRDefault="009C1B09" w:rsidP="009C1B09">
      <w:pPr>
        <w:widowControl/>
        <w:overflowPunct/>
        <w:autoSpaceDE/>
        <w:autoSpaceDN/>
        <w:adjustRightInd/>
        <w:ind w:right="284"/>
        <w:jc w:val="center"/>
        <w:rPr>
          <w:sz w:val="24"/>
          <w:szCs w:val="24"/>
          <w:lang w:val="lv-LV"/>
        </w:rPr>
      </w:pPr>
      <w:r>
        <w:rPr>
          <w:sz w:val="24"/>
          <w:szCs w:val="24"/>
          <w:lang w:val="lv-LV"/>
        </w:rPr>
        <w:t>vienotais reģistrācijas numurs</w:t>
      </w:r>
    </w:p>
    <w:p w:rsidR="009C1B09" w:rsidRDefault="009C1B09" w:rsidP="009C1B09">
      <w:pPr>
        <w:widowControl/>
        <w:overflowPunct/>
        <w:autoSpaceDE/>
        <w:autoSpaceDN/>
        <w:adjustRightInd/>
        <w:ind w:right="284"/>
        <w:jc w:val="center"/>
        <w:rPr>
          <w:sz w:val="24"/>
          <w:szCs w:val="24"/>
          <w:lang w:val="lv-LV"/>
        </w:rPr>
      </w:pPr>
    </w:p>
    <w:p w:rsidR="009C1B09" w:rsidRDefault="009C1B09" w:rsidP="009C1B09">
      <w:pPr>
        <w:widowControl/>
        <w:overflowPunct/>
        <w:autoSpaceDE/>
        <w:autoSpaceDN/>
        <w:adjustRightInd/>
        <w:ind w:right="284"/>
        <w:jc w:val="both"/>
        <w:rPr>
          <w:sz w:val="24"/>
          <w:szCs w:val="24"/>
          <w:lang w:val="lv-LV"/>
        </w:rPr>
      </w:pPr>
      <w:r>
        <w:rPr>
          <w:sz w:val="24"/>
          <w:szCs w:val="24"/>
          <w:lang w:val="lv-LV"/>
        </w:rPr>
        <w:t>tā __________________________________________________, (_____________________)</w:t>
      </w:r>
    </w:p>
    <w:p w:rsidR="009C1B09" w:rsidRDefault="009C1B09" w:rsidP="009C1B09">
      <w:pPr>
        <w:widowControl/>
        <w:overflowPunct/>
        <w:autoSpaceDE/>
        <w:autoSpaceDN/>
        <w:adjustRightInd/>
        <w:ind w:right="284"/>
        <w:jc w:val="both"/>
        <w:rPr>
          <w:sz w:val="24"/>
          <w:szCs w:val="24"/>
          <w:lang w:val="lv-LV"/>
        </w:rPr>
      </w:pPr>
      <w:r>
        <w:rPr>
          <w:sz w:val="24"/>
          <w:szCs w:val="24"/>
          <w:lang w:val="lv-LV"/>
        </w:rPr>
        <w:tab/>
        <w:t>direktora, vadītāja vai pilnvarotās personas vārds, uzvārds</w:t>
      </w:r>
      <w:r>
        <w:rPr>
          <w:sz w:val="24"/>
          <w:szCs w:val="24"/>
          <w:lang w:val="lv-LV"/>
        </w:rPr>
        <w:tab/>
      </w:r>
    </w:p>
    <w:p w:rsidR="009C1B09" w:rsidRDefault="009C1B09" w:rsidP="009C1B09">
      <w:pPr>
        <w:widowControl/>
        <w:overflowPunct/>
        <w:autoSpaceDE/>
        <w:autoSpaceDN/>
        <w:adjustRightInd/>
        <w:ind w:right="284"/>
        <w:jc w:val="both"/>
        <w:rPr>
          <w:sz w:val="24"/>
          <w:szCs w:val="24"/>
          <w:lang w:val="lv-LV"/>
        </w:rPr>
      </w:pPr>
    </w:p>
    <w:p w:rsidR="009C1B09" w:rsidRDefault="009C1B09" w:rsidP="009C1B09">
      <w:pPr>
        <w:widowControl/>
        <w:overflowPunct/>
        <w:autoSpaceDE/>
        <w:autoSpaceDN/>
        <w:adjustRightInd/>
        <w:ind w:right="284"/>
        <w:jc w:val="both"/>
        <w:rPr>
          <w:sz w:val="24"/>
          <w:szCs w:val="24"/>
          <w:lang w:val="lv-LV"/>
        </w:rPr>
      </w:pPr>
      <w:r>
        <w:rPr>
          <w:sz w:val="24"/>
          <w:szCs w:val="24"/>
          <w:lang w:val="lv-LV"/>
        </w:rPr>
        <w:t>personā ar šī Apliecinājuma iesniegšanu apliecina, ka tā rīcībā (īpašumā vai nomā vai pamatojoties uz sadarbības līgumu) ir ražošanas/komplektēšanas/loģistikas centrs tehniskajā piedāvājumā (iepirkuma daļas nosaukums „______________’’, Nr.__) noteikto pārtikas preču uzglabāšanai, nodrošinot vispārējo higiēnas un nemainīgu pārtikas produkta kvalitāti uzglabāšanas laikā. Pretendenta rīcībā ir atbilstoši aprīkots ražošanas/komplektēšanas/loģistikas centrs:</w:t>
      </w:r>
    </w:p>
    <w:p w:rsidR="009C1B09" w:rsidRDefault="009C1B09" w:rsidP="009C1B09">
      <w:pPr>
        <w:widowControl/>
        <w:overflowPunct/>
        <w:autoSpaceDE/>
        <w:autoSpaceDN/>
        <w:adjustRightInd/>
        <w:ind w:right="284"/>
        <w:jc w:val="both"/>
        <w:rPr>
          <w:sz w:val="24"/>
          <w:szCs w:val="24"/>
          <w:lang w:val="lv-LV"/>
        </w:rPr>
      </w:pPr>
    </w:p>
    <w:p w:rsidR="009C1B09" w:rsidRDefault="009C1B09" w:rsidP="009C1B09">
      <w:pPr>
        <w:widowControl/>
        <w:pBdr>
          <w:bottom w:val="single" w:sz="12" w:space="1" w:color="auto"/>
        </w:pBdr>
        <w:overflowPunct/>
        <w:autoSpaceDE/>
        <w:autoSpaceDN/>
        <w:adjustRightInd/>
        <w:ind w:right="284"/>
        <w:jc w:val="both"/>
        <w:rPr>
          <w:sz w:val="24"/>
          <w:szCs w:val="24"/>
          <w:lang w:val="lv-LV"/>
        </w:rPr>
      </w:pPr>
    </w:p>
    <w:p w:rsidR="009C1B09" w:rsidRDefault="009C1B09" w:rsidP="009C1B09">
      <w:pPr>
        <w:widowControl/>
        <w:overflowPunct/>
        <w:autoSpaceDE/>
        <w:autoSpaceDN/>
        <w:adjustRightInd/>
        <w:ind w:right="284"/>
        <w:jc w:val="both"/>
        <w:rPr>
          <w:sz w:val="16"/>
          <w:szCs w:val="16"/>
          <w:lang w:val="lv-LV"/>
        </w:rPr>
      </w:pPr>
      <w:r>
        <w:rPr>
          <w:sz w:val="16"/>
          <w:szCs w:val="16"/>
          <w:lang w:val="lv-LV"/>
        </w:rPr>
        <w:t xml:space="preserve">Pretendenta ražošanas , vai loģistikas centra telpu, kur tiek sakomplektēts pasūtījums nosaukums, adrese, telpu raksturojums, temperatūras regulēšanas amplitūda, </w:t>
      </w:r>
      <w:r>
        <w:rPr>
          <w:b/>
          <w:sz w:val="16"/>
          <w:szCs w:val="16"/>
          <w:lang w:val="lv-LV"/>
        </w:rPr>
        <w:t xml:space="preserve">telpu </w:t>
      </w:r>
      <w:proofErr w:type="spellStart"/>
      <w:r>
        <w:rPr>
          <w:b/>
          <w:sz w:val="16"/>
          <w:szCs w:val="16"/>
          <w:lang w:val="lv-LV"/>
        </w:rPr>
        <w:t>attālums____km</w:t>
      </w:r>
      <w:proofErr w:type="spellEnd"/>
      <w:r>
        <w:rPr>
          <w:sz w:val="16"/>
          <w:szCs w:val="16"/>
          <w:lang w:val="lv-LV"/>
        </w:rPr>
        <w:t xml:space="preserve"> (norādīt kilometrus cipariem un vārdiem) no Zantes ģimenes krīzes centra, Zantes pagasta, Zantes, LV-3134.</w:t>
      </w:r>
    </w:p>
    <w:p w:rsidR="009C1B09" w:rsidRDefault="009C1B09" w:rsidP="009C1B09">
      <w:pPr>
        <w:widowControl/>
        <w:overflowPunct/>
        <w:autoSpaceDE/>
        <w:autoSpaceDN/>
        <w:adjustRightInd/>
        <w:ind w:right="284"/>
        <w:jc w:val="both"/>
        <w:rPr>
          <w:sz w:val="16"/>
          <w:szCs w:val="16"/>
          <w:lang w:val="lv-LV"/>
        </w:rPr>
      </w:pPr>
    </w:p>
    <w:p w:rsidR="009C1B09" w:rsidRDefault="009C1B09" w:rsidP="009C1B09">
      <w:pPr>
        <w:widowControl/>
        <w:overflowPunct/>
        <w:autoSpaceDE/>
        <w:autoSpaceDN/>
        <w:adjustRightInd/>
        <w:ind w:right="284"/>
        <w:jc w:val="both"/>
        <w:rPr>
          <w:sz w:val="16"/>
          <w:szCs w:val="16"/>
          <w:lang w:val="lv-LV"/>
        </w:rPr>
      </w:pPr>
    </w:p>
    <w:p w:rsidR="009C1B09" w:rsidRDefault="009C1B09" w:rsidP="009C1B09">
      <w:pPr>
        <w:widowControl/>
        <w:overflowPunct/>
        <w:autoSpaceDE/>
        <w:autoSpaceDN/>
        <w:adjustRightInd/>
        <w:ind w:right="284"/>
        <w:jc w:val="both"/>
        <w:rPr>
          <w:sz w:val="16"/>
          <w:szCs w:val="16"/>
          <w:lang w:val="lv-LV"/>
        </w:rPr>
      </w:pPr>
    </w:p>
    <w:p w:rsidR="009C1B09" w:rsidRDefault="009C1B09" w:rsidP="009C1B09">
      <w:pPr>
        <w:widowControl/>
        <w:overflowPunct/>
        <w:autoSpaceDE/>
        <w:autoSpaceDN/>
        <w:adjustRightInd/>
        <w:ind w:right="284"/>
        <w:jc w:val="both"/>
        <w:rPr>
          <w:sz w:val="24"/>
          <w:szCs w:val="24"/>
          <w:lang w:val="lv-LV"/>
        </w:rPr>
      </w:pPr>
      <w:r>
        <w:rPr>
          <w:sz w:val="24"/>
          <w:szCs w:val="24"/>
          <w:lang w:val="lv-LV"/>
        </w:rPr>
        <w:t xml:space="preserve">Ražošanas/komplektēšanas/loģistikas </w:t>
      </w:r>
      <w:r w:rsidR="00DB1632">
        <w:rPr>
          <w:sz w:val="24"/>
          <w:szCs w:val="24"/>
          <w:lang w:val="lv-LV"/>
        </w:rPr>
        <w:t>centra raksturojumam pievienot P</w:t>
      </w:r>
      <w:r>
        <w:rPr>
          <w:sz w:val="24"/>
          <w:szCs w:val="24"/>
          <w:lang w:val="lv-LV"/>
        </w:rPr>
        <w:t>retendenta rīcībā esošo ražošanas/komplektēšanas/loģistikas centra īpašuma tiesību apliecinošu dokumentu- Zemesgrāmatas (kopija), un nomas vai sadarbības līgums (kopijas), ja ražošanas/komple</w:t>
      </w:r>
      <w:r w:rsidR="00DB1632">
        <w:rPr>
          <w:sz w:val="24"/>
          <w:szCs w:val="24"/>
          <w:lang w:val="lv-LV"/>
        </w:rPr>
        <w:t>ktēšanas/loģistikas centrs nav P</w:t>
      </w:r>
      <w:r>
        <w:rPr>
          <w:sz w:val="24"/>
          <w:szCs w:val="24"/>
          <w:lang w:val="lv-LV"/>
        </w:rPr>
        <w:t>retendenta īpašumā, bet ir tā lietošanā.</w:t>
      </w:r>
    </w:p>
    <w:p w:rsidR="009C1B09" w:rsidRDefault="009C1B09" w:rsidP="009C1B09">
      <w:pPr>
        <w:widowControl/>
        <w:overflowPunct/>
        <w:autoSpaceDE/>
        <w:autoSpaceDN/>
        <w:adjustRightInd/>
        <w:ind w:right="284"/>
        <w:jc w:val="both"/>
        <w:rPr>
          <w:sz w:val="24"/>
          <w:szCs w:val="24"/>
          <w:lang w:val="lv-LV"/>
        </w:rPr>
      </w:pPr>
    </w:p>
    <w:p w:rsidR="009C1B09" w:rsidRDefault="009C1B09" w:rsidP="009C1B09">
      <w:pPr>
        <w:widowControl/>
        <w:overflowPunct/>
        <w:autoSpaceDE/>
        <w:autoSpaceDN/>
        <w:adjustRightInd/>
        <w:ind w:right="284"/>
        <w:jc w:val="both"/>
        <w:rPr>
          <w:sz w:val="24"/>
          <w:szCs w:val="24"/>
          <w:lang w:val="lv-LV"/>
        </w:rPr>
      </w:pPr>
    </w:p>
    <w:p w:rsidR="009C1B09" w:rsidRDefault="009C1B09" w:rsidP="009C1B09">
      <w:pPr>
        <w:widowControl/>
        <w:overflowPunct/>
        <w:autoSpaceDE/>
        <w:autoSpaceDN/>
        <w:adjustRightInd/>
        <w:ind w:right="284"/>
        <w:jc w:val="both"/>
        <w:rPr>
          <w:sz w:val="24"/>
          <w:szCs w:val="24"/>
          <w:lang w:val="lv-LV"/>
        </w:rPr>
      </w:pPr>
    </w:p>
    <w:p w:rsidR="009C1B09" w:rsidRPr="00603736" w:rsidRDefault="009C1B09" w:rsidP="009C1B09">
      <w:pPr>
        <w:widowControl/>
        <w:overflowPunct/>
        <w:autoSpaceDE/>
        <w:autoSpaceDN/>
        <w:adjustRightInd/>
        <w:ind w:right="284"/>
        <w:jc w:val="both"/>
        <w:rPr>
          <w:sz w:val="24"/>
          <w:szCs w:val="24"/>
          <w:lang w:val="lv-LV"/>
        </w:rPr>
      </w:pPr>
    </w:p>
    <w:p w:rsidR="009C1B09" w:rsidRDefault="009C1B09" w:rsidP="009C1B09">
      <w:pPr>
        <w:pStyle w:val="BodyText2"/>
        <w:tabs>
          <w:tab w:val="left" w:pos="319"/>
        </w:tabs>
        <w:spacing w:after="0" w:line="240" w:lineRule="auto"/>
        <w:ind w:right="24"/>
        <w:jc w:val="right"/>
        <w:rPr>
          <w:b/>
          <w:bCs/>
          <w:sz w:val="24"/>
          <w:szCs w:val="24"/>
          <w:lang w:val="lv-LV"/>
        </w:rPr>
      </w:pPr>
    </w:p>
    <w:p w:rsidR="009C1B09" w:rsidRPr="00DB1632" w:rsidRDefault="009C1B09" w:rsidP="009C1B09">
      <w:pPr>
        <w:widowControl/>
        <w:overflowPunct/>
        <w:autoSpaceDE/>
        <w:autoSpaceDN/>
        <w:adjustRightInd/>
        <w:rPr>
          <w:b/>
          <w:bCs/>
          <w:sz w:val="24"/>
          <w:szCs w:val="24"/>
          <w:lang w:val="lv-LV"/>
        </w:rPr>
      </w:pPr>
      <w:r w:rsidRPr="00DB1632">
        <w:rPr>
          <w:sz w:val="24"/>
          <w:szCs w:val="24"/>
          <w:lang w:val="lv-LV"/>
        </w:rPr>
        <w:t xml:space="preserve">*Apliecinājums ir jāparaksta Pretendenta vadītājam vai viņa pilnvarotai personai (šādā gadījumā Pretendenta piedāvājumam obligāti jāpievieno pilnvara). </w:t>
      </w:r>
      <w:r w:rsidRPr="00DB1632">
        <w:rPr>
          <w:sz w:val="24"/>
          <w:szCs w:val="24"/>
          <w:lang w:val="lv-LV"/>
        </w:rPr>
        <w:tab/>
      </w:r>
    </w:p>
    <w:p w:rsidR="009C1B09" w:rsidRPr="00C9197D" w:rsidRDefault="009C1B09" w:rsidP="009C1B09">
      <w:pPr>
        <w:widowControl/>
        <w:overflowPunct/>
        <w:autoSpaceDE/>
        <w:autoSpaceDN/>
        <w:adjustRightInd/>
        <w:rPr>
          <w:b/>
          <w:bCs/>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9C1B09" w:rsidRPr="00C9197D" w:rsidTr="00D06ECB">
        <w:trPr>
          <w:trHeight w:val="390"/>
        </w:trPr>
        <w:tc>
          <w:tcPr>
            <w:tcW w:w="3671" w:type="dxa"/>
            <w:vAlign w:val="center"/>
          </w:tcPr>
          <w:p w:rsidR="009C1B09" w:rsidRPr="00C9197D" w:rsidRDefault="009C1B09" w:rsidP="00D06ECB">
            <w:pPr>
              <w:tabs>
                <w:tab w:val="left" w:pos="9498"/>
              </w:tabs>
              <w:ind w:right="-115"/>
              <w:jc w:val="right"/>
              <w:rPr>
                <w:b/>
                <w:bCs/>
                <w:sz w:val="24"/>
                <w:szCs w:val="24"/>
              </w:rPr>
            </w:pPr>
            <w:proofErr w:type="spellStart"/>
            <w:r w:rsidRPr="00C9197D">
              <w:rPr>
                <w:b/>
                <w:bCs/>
                <w:sz w:val="24"/>
                <w:szCs w:val="24"/>
              </w:rPr>
              <w:t>Pretendenta</w:t>
            </w:r>
            <w:proofErr w:type="spellEnd"/>
            <w:r w:rsidRPr="00C9197D">
              <w:rPr>
                <w:b/>
                <w:bCs/>
                <w:sz w:val="24"/>
                <w:szCs w:val="24"/>
              </w:rPr>
              <w:t xml:space="preserve"> </w:t>
            </w:r>
            <w:proofErr w:type="spellStart"/>
            <w:r w:rsidRPr="00C9197D">
              <w:rPr>
                <w:b/>
                <w:bCs/>
                <w:sz w:val="24"/>
                <w:szCs w:val="24"/>
              </w:rPr>
              <w:t>nosaukums</w:t>
            </w:r>
            <w:proofErr w:type="spellEnd"/>
            <w:r w:rsidRPr="00C9197D">
              <w:rPr>
                <w:b/>
                <w:bCs/>
                <w:sz w:val="24"/>
                <w:szCs w:val="24"/>
              </w:rPr>
              <w:t>*:</w:t>
            </w:r>
          </w:p>
        </w:tc>
        <w:tc>
          <w:tcPr>
            <w:tcW w:w="4024" w:type="dxa"/>
            <w:vAlign w:val="center"/>
          </w:tcPr>
          <w:p w:rsidR="009C1B09" w:rsidRPr="00C9197D" w:rsidRDefault="009C1B09" w:rsidP="00D06ECB">
            <w:pPr>
              <w:tabs>
                <w:tab w:val="left" w:pos="9498"/>
              </w:tabs>
              <w:ind w:right="-115"/>
              <w:rPr>
                <w:b/>
                <w:bCs/>
                <w:sz w:val="24"/>
                <w:szCs w:val="24"/>
              </w:rPr>
            </w:pPr>
          </w:p>
        </w:tc>
      </w:tr>
      <w:tr w:rsidR="009C1B09" w:rsidRPr="00C9197D" w:rsidTr="00D06ECB">
        <w:trPr>
          <w:trHeight w:val="390"/>
        </w:trPr>
        <w:tc>
          <w:tcPr>
            <w:tcW w:w="3671" w:type="dxa"/>
            <w:vAlign w:val="center"/>
          </w:tcPr>
          <w:p w:rsidR="009C1B09" w:rsidRPr="00C9197D" w:rsidRDefault="009C1B09" w:rsidP="00D06ECB">
            <w:pPr>
              <w:tabs>
                <w:tab w:val="left" w:pos="9498"/>
              </w:tabs>
              <w:ind w:right="-115"/>
              <w:jc w:val="right"/>
              <w:rPr>
                <w:b/>
                <w:bCs/>
                <w:sz w:val="24"/>
                <w:szCs w:val="24"/>
              </w:rPr>
            </w:pPr>
            <w:proofErr w:type="spellStart"/>
            <w:r w:rsidRPr="00C9197D">
              <w:rPr>
                <w:b/>
                <w:bCs/>
                <w:sz w:val="24"/>
                <w:szCs w:val="24"/>
              </w:rPr>
              <w:t>Amatpersonas</w:t>
            </w:r>
            <w:proofErr w:type="spellEnd"/>
            <w:r w:rsidRPr="00C9197D">
              <w:rPr>
                <w:b/>
                <w:bCs/>
                <w:sz w:val="24"/>
                <w:szCs w:val="24"/>
              </w:rPr>
              <w:t xml:space="preserve"> </w:t>
            </w:r>
            <w:proofErr w:type="spellStart"/>
            <w:r w:rsidRPr="00C9197D">
              <w:rPr>
                <w:b/>
                <w:bCs/>
                <w:sz w:val="24"/>
                <w:szCs w:val="24"/>
              </w:rPr>
              <w:t>vārds</w:t>
            </w:r>
            <w:proofErr w:type="spellEnd"/>
            <w:r w:rsidRPr="00C9197D">
              <w:rPr>
                <w:b/>
                <w:bCs/>
                <w:sz w:val="24"/>
                <w:szCs w:val="24"/>
              </w:rPr>
              <w:t xml:space="preserve">, </w:t>
            </w:r>
            <w:proofErr w:type="spellStart"/>
            <w:r w:rsidRPr="00C9197D">
              <w:rPr>
                <w:b/>
                <w:bCs/>
                <w:sz w:val="24"/>
                <w:szCs w:val="24"/>
              </w:rPr>
              <w:t>uzvārds</w:t>
            </w:r>
            <w:proofErr w:type="spellEnd"/>
            <w:r w:rsidRPr="00C9197D">
              <w:rPr>
                <w:b/>
                <w:bCs/>
                <w:sz w:val="24"/>
                <w:szCs w:val="24"/>
              </w:rPr>
              <w:t>*:</w:t>
            </w:r>
          </w:p>
        </w:tc>
        <w:tc>
          <w:tcPr>
            <w:tcW w:w="4024" w:type="dxa"/>
            <w:vAlign w:val="center"/>
          </w:tcPr>
          <w:p w:rsidR="009C1B09" w:rsidRPr="00C9197D" w:rsidRDefault="009C1B09" w:rsidP="00D06ECB">
            <w:pPr>
              <w:tabs>
                <w:tab w:val="left" w:pos="9498"/>
              </w:tabs>
              <w:ind w:right="-115"/>
              <w:rPr>
                <w:b/>
                <w:bCs/>
                <w:sz w:val="24"/>
                <w:szCs w:val="24"/>
              </w:rPr>
            </w:pPr>
          </w:p>
        </w:tc>
      </w:tr>
      <w:tr w:rsidR="009C1B09" w:rsidRPr="00C9197D" w:rsidTr="00D06ECB">
        <w:trPr>
          <w:trHeight w:val="390"/>
        </w:trPr>
        <w:tc>
          <w:tcPr>
            <w:tcW w:w="3671" w:type="dxa"/>
            <w:vAlign w:val="center"/>
          </w:tcPr>
          <w:p w:rsidR="009C1B09" w:rsidRPr="00C9197D" w:rsidRDefault="009C1B09" w:rsidP="00D06ECB">
            <w:pPr>
              <w:tabs>
                <w:tab w:val="left" w:pos="9498"/>
              </w:tabs>
              <w:ind w:right="-115"/>
              <w:jc w:val="right"/>
              <w:rPr>
                <w:b/>
                <w:bCs/>
                <w:sz w:val="24"/>
                <w:szCs w:val="24"/>
              </w:rPr>
            </w:pPr>
            <w:proofErr w:type="spellStart"/>
            <w:r w:rsidRPr="00C9197D">
              <w:rPr>
                <w:b/>
                <w:bCs/>
                <w:sz w:val="24"/>
                <w:szCs w:val="24"/>
              </w:rPr>
              <w:t>Ieņemamā</w:t>
            </w:r>
            <w:proofErr w:type="spellEnd"/>
            <w:r w:rsidRPr="00C9197D">
              <w:rPr>
                <w:b/>
                <w:bCs/>
                <w:sz w:val="24"/>
                <w:szCs w:val="24"/>
              </w:rPr>
              <w:t xml:space="preserve"> </w:t>
            </w:r>
            <w:proofErr w:type="spellStart"/>
            <w:r w:rsidRPr="00C9197D">
              <w:rPr>
                <w:b/>
                <w:bCs/>
                <w:sz w:val="24"/>
                <w:szCs w:val="24"/>
              </w:rPr>
              <w:t>amata</w:t>
            </w:r>
            <w:proofErr w:type="spellEnd"/>
            <w:r w:rsidRPr="00C9197D">
              <w:rPr>
                <w:b/>
                <w:bCs/>
                <w:sz w:val="24"/>
                <w:szCs w:val="24"/>
              </w:rPr>
              <w:t xml:space="preserve"> </w:t>
            </w:r>
            <w:proofErr w:type="spellStart"/>
            <w:r w:rsidRPr="00C9197D">
              <w:rPr>
                <w:b/>
                <w:bCs/>
                <w:sz w:val="24"/>
                <w:szCs w:val="24"/>
              </w:rPr>
              <w:t>nosaukums</w:t>
            </w:r>
            <w:proofErr w:type="spellEnd"/>
            <w:r w:rsidRPr="00C9197D">
              <w:rPr>
                <w:b/>
                <w:bCs/>
                <w:sz w:val="24"/>
                <w:szCs w:val="24"/>
              </w:rPr>
              <w:t>*:</w:t>
            </w:r>
          </w:p>
        </w:tc>
        <w:tc>
          <w:tcPr>
            <w:tcW w:w="4024" w:type="dxa"/>
            <w:vAlign w:val="center"/>
          </w:tcPr>
          <w:p w:rsidR="009C1B09" w:rsidRPr="00C9197D" w:rsidRDefault="009C1B09" w:rsidP="00D06ECB">
            <w:pPr>
              <w:tabs>
                <w:tab w:val="left" w:pos="9498"/>
              </w:tabs>
              <w:ind w:right="-115"/>
              <w:rPr>
                <w:b/>
                <w:bCs/>
                <w:sz w:val="24"/>
                <w:szCs w:val="24"/>
              </w:rPr>
            </w:pPr>
          </w:p>
        </w:tc>
      </w:tr>
      <w:tr w:rsidR="009C1B09" w:rsidRPr="00C9197D" w:rsidTr="00D06ECB">
        <w:trPr>
          <w:trHeight w:val="453"/>
        </w:trPr>
        <w:tc>
          <w:tcPr>
            <w:tcW w:w="3671" w:type="dxa"/>
            <w:vAlign w:val="center"/>
          </w:tcPr>
          <w:p w:rsidR="009C1B09" w:rsidRPr="00C9197D" w:rsidRDefault="009C1B09" w:rsidP="00D06ECB">
            <w:pPr>
              <w:tabs>
                <w:tab w:val="left" w:pos="9498"/>
              </w:tabs>
              <w:ind w:right="-115"/>
              <w:jc w:val="right"/>
              <w:rPr>
                <w:b/>
                <w:bCs/>
                <w:sz w:val="24"/>
                <w:szCs w:val="24"/>
              </w:rPr>
            </w:pPr>
            <w:proofErr w:type="spellStart"/>
            <w:r w:rsidRPr="00C9197D">
              <w:rPr>
                <w:b/>
                <w:bCs/>
                <w:sz w:val="24"/>
                <w:szCs w:val="24"/>
              </w:rPr>
              <w:t>Amatpersonas</w:t>
            </w:r>
            <w:proofErr w:type="spellEnd"/>
            <w:r w:rsidRPr="00C9197D">
              <w:rPr>
                <w:b/>
                <w:bCs/>
                <w:sz w:val="24"/>
                <w:szCs w:val="24"/>
              </w:rPr>
              <w:t xml:space="preserve"> </w:t>
            </w:r>
            <w:proofErr w:type="spellStart"/>
            <w:r w:rsidRPr="00C9197D">
              <w:rPr>
                <w:b/>
                <w:bCs/>
                <w:sz w:val="24"/>
                <w:szCs w:val="24"/>
              </w:rPr>
              <w:t>paraksts</w:t>
            </w:r>
            <w:proofErr w:type="spellEnd"/>
            <w:r w:rsidRPr="00C9197D">
              <w:rPr>
                <w:b/>
                <w:bCs/>
                <w:sz w:val="24"/>
                <w:szCs w:val="24"/>
              </w:rPr>
              <w:t>*:</w:t>
            </w:r>
          </w:p>
        </w:tc>
        <w:tc>
          <w:tcPr>
            <w:tcW w:w="4024" w:type="dxa"/>
            <w:vAlign w:val="center"/>
          </w:tcPr>
          <w:p w:rsidR="009C1B09" w:rsidRPr="00C9197D" w:rsidRDefault="009C1B09" w:rsidP="00D06ECB">
            <w:pPr>
              <w:tabs>
                <w:tab w:val="left" w:pos="9498"/>
              </w:tabs>
              <w:ind w:right="-115"/>
              <w:rPr>
                <w:b/>
                <w:bCs/>
                <w:sz w:val="24"/>
                <w:szCs w:val="24"/>
              </w:rPr>
            </w:pPr>
          </w:p>
        </w:tc>
      </w:tr>
    </w:tbl>
    <w:p w:rsidR="009C1B09" w:rsidRPr="00C9197D" w:rsidRDefault="009C1B09" w:rsidP="009C1B09">
      <w:pPr>
        <w:jc w:val="right"/>
        <w:rPr>
          <w:b/>
          <w:bCs/>
          <w:sz w:val="24"/>
          <w:szCs w:val="24"/>
        </w:rPr>
      </w:pPr>
    </w:p>
    <w:p w:rsidR="009C1B09" w:rsidRPr="00C9197D" w:rsidRDefault="009C1B09" w:rsidP="009C1B09">
      <w:pPr>
        <w:jc w:val="right"/>
        <w:rPr>
          <w:b/>
          <w:bCs/>
          <w:sz w:val="24"/>
          <w:szCs w:val="24"/>
        </w:rPr>
      </w:pPr>
    </w:p>
    <w:p w:rsidR="009C1B09" w:rsidRPr="00C9197D" w:rsidRDefault="009C1B09" w:rsidP="009C1B09">
      <w:pPr>
        <w:jc w:val="right"/>
        <w:rPr>
          <w:b/>
          <w:bCs/>
          <w:sz w:val="24"/>
          <w:szCs w:val="24"/>
        </w:rPr>
      </w:pPr>
    </w:p>
    <w:p w:rsidR="009C1B09" w:rsidRDefault="009C1B09" w:rsidP="009C1B09">
      <w:pPr>
        <w:pStyle w:val="BodyText2"/>
        <w:tabs>
          <w:tab w:val="left" w:pos="319"/>
        </w:tabs>
        <w:spacing w:after="0" w:line="240" w:lineRule="auto"/>
        <w:ind w:right="24"/>
        <w:jc w:val="right"/>
        <w:rPr>
          <w:b/>
          <w:bCs/>
          <w:sz w:val="24"/>
          <w:szCs w:val="24"/>
          <w:lang w:val="lv-LV"/>
        </w:rPr>
      </w:pPr>
    </w:p>
    <w:p w:rsidR="009C1B09" w:rsidRDefault="009C1B09" w:rsidP="009C1B09">
      <w:pPr>
        <w:pStyle w:val="BodyText2"/>
        <w:tabs>
          <w:tab w:val="left" w:pos="319"/>
        </w:tabs>
        <w:spacing w:after="0" w:line="240" w:lineRule="auto"/>
        <w:ind w:right="24"/>
        <w:jc w:val="right"/>
        <w:rPr>
          <w:b/>
          <w:bCs/>
          <w:sz w:val="24"/>
          <w:szCs w:val="24"/>
          <w:lang w:val="lv-LV"/>
        </w:rPr>
      </w:pPr>
    </w:p>
    <w:p w:rsidR="009C1B09" w:rsidRDefault="009C1B09" w:rsidP="009C1B09">
      <w:pPr>
        <w:pStyle w:val="BodyText2"/>
        <w:tabs>
          <w:tab w:val="left" w:pos="319"/>
        </w:tabs>
        <w:spacing w:after="0" w:line="240" w:lineRule="auto"/>
        <w:ind w:right="24"/>
        <w:jc w:val="right"/>
        <w:rPr>
          <w:b/>
          <w:bCs/>
          <w:sz w:val="24"/>
          <w:szCs w:val="24"/>
          <w:lang w:val="lv-LV"/>
        </w:rPr>
      </w:pPr>
    </w:p>
    <w:p w:rsidR="009C1B09" w:rsidRDefault="009C1B09" w:rsidP="009C1B09">
      <w:pPr>
        <w:pStyle w:val="BodyText2"/>
        <w:tabs>
          <w:tab w:val="left" w:pos="319"/>
        </w:tabs>
        <w:spacing w:after="0" w:line="240" w:lineRule="auto"/>
        <w:ind w:right="24"/>
        <w:jc w:val="right"/>
        <w:rPr>
          <w:b/>
          <w:bCs/>
          <w:sz w:val="24"/>
          <w:szCs w:val="24"/>
          <w:lang w:val="lv-LV"/>
        </w:rPr>
      </w:pPr>
    </w:p>
    <w:p w:rsidR="009C1B09" w:rsidRDefault="009C1B09">
      <w:pPr>
        <w:widowControl/>
        <w:overflowPunct/>
        <w:autoSpaceDE/>
        <w:autoSpaceDN/>
        <w:adjustRightInd/>
        <w:rPr>
          <w:b/>
          <w:bCs/>
          <w:kern w:val="0"/>
          <w:sz w:val="24"/>
          <w:szCs w:val="24"/>
          <w:lang w:val="lv-LV" w:eastAsia="en-US"/>
        </w:rPr>
      </w:pPr>
    </w:p>
    <w:p w:rsidR="009C1B09" w:rsidRDefault="009C1B09">
      <w:pPr>
        <w:widowControl/>
        <w:overflowPunct/>
        <w:autoSpaceDE/>
        <w:autoSpaceDN/>
        <w:adjustRightInd/>
        <w:rPr>
          <w:b/>
          <w:bCs/>
          <w:kern w:val="0"/>
          <w:sz w:val="24"/>
          <w:szCs w:val="24"/>
          <w:lang w:val="lv-LV" w:eastAsia="en-US"/>
        </w:rPr>
      </w:pPr>
    </w:p>
    <w:p w:rsidR="009C1B09" w:rsidRDefault="009C1B09" w:rsidP="008C3B6B">
      <w:pPr>
        <w:pStyle w:val="BlockText"/>
        <w:ind w:left="0" w:right="24" w:firstLine="0"/>
        <w:jc w:val="right"/>
        <w:rPr>
          <w:b/>
          <w:bCs/>
          <w:szCs w:val="24"/>
        </w:rPr>
      </w:pPr>
    </w:p>
    <w:p w:rsidR="009C1B09" w:rsidRDefault="009C1B09" w:rsidP="008C3B6B">
      <w:pPr>
        <w:pStyle w:val="BlockText"/>
        <w:ind w:left="0" w:right="24" w:firstLine="0"/>
        <w:jc w:val="right"/>
        <w:rPr>
          <w:b/>
          <w:bCs/>
          <w:szCs w:val="24"/>
        </w:rPr>
      </w:pPr>
    </w:p>
    <w:p w:rsidR="009C1B09" w:rsidRDefault="009C1B09" w:rsidP="008C3B6B">
      <w:pPr>
        <w:pStyle w:val="BlockText"/>
        <w:ind w:left="0" w:right="24" w:firstLine="0"/>
        <w:jc w:val="right"/>
        <w:rPr>
          <w:b/>
          <w:bCs/>
          <w:szCs w:val="24"/>
        </w:rPr>
      </w:pPr>
    </w:p>
    <w:p w:rsidR="002E56E2" w:rsidRDefault="002E56E2" w:rsidP="002E56E2">
      <w:pPr>
        <w:ind w:left="5040"/>
        <w:jc w:val="right"/>
        <w:rPr>
          <w:i/>
          <w:sz w:val="24"/>
          <w:szCs w:val="24"/>
          <w:lang w:val="lv-LV"/>
        </w:rPr>
      </w:pPr>
      <w:r>
        <w:rPr>
          <w:i/>
          <w:sz w:val="24"/>
          <w:szCs w:val="24"/>
          <w:lang w:val="lv-LV"/>
        </w:rPr>
        <w:lastRenderedPageBreak/>
        <w:t>Tehniskās specifikācijas pielikums Nr.5</w:t>
      </w:r>
    </w:p>
    <w:p w:rsidR="002E56E2" w:rsidRDefault="002E56E2" w:rsidP="008C3B6B">
      <w:pPr>
        <w:pStyle w:val="BlockText"/>
        <w:ind w:left="0" w:right="24" w:firstLine="0"/>
        <w:jc w:val="right"/>
        <w:rPr>
          <w:b/>
          <w:bCs/>
          <w:szCs w:val="24"/>
        </w:rPr>
      </w:pPr>
    </w:p>
    <w:p w:rsidR="002E56E2" w:rsidRDefault="002E56E2" w:rsidP="002E56E2">
      <w:pPr>
        <w:pStyle w:val="BodyText2"/>
        <w:tabs>
          <w:tab w:val="left" w:pos="319"/>
        </w:tabs>
        <w:spacing w:after="0" w:line="240" w:lineRule="auto"/>
        <w:ind w:right="24"/>
        <w:jc w:val="center"/>
        <w:rPr>
          <w:b/>
          <w:bCs/>
          <w:sz w:val="24"/>
          <w:szCs w:val="24"/>
          <w:lang w:val="lv-LV"/>
        </w:rPr>
      </w:pPr>
      <w:r>
        <w:rPr>
          <w:b/>
          <w:bCs/>
          <w:sz w:val="24"/>
          <w:szCs w:val="24"/>
          <w:lang w:val="lv-LV"/>
        </w:rPr>
        <w:t>Apliecinājums pieņemt taru</w:t>
      </w:r>
    </w:p>
    <w:p w:rsidR="002E56E2" w:rsidRDefault="002E56E2" w:rsidP="002E56E2">
      <w:pPr>
        <w:pStyle w:val="BodyText2"/>
        <w:tabs>
          <w:tab w:val="left" w:pos="319"/>
        </w:tabs>
        <w:spacing w:after="0" w:line="240" w:lineRule="auto"/>
        <w:ind w:right="24"/>
        <w:jc w:val="center"/>
        <w:rPr>
          <w:b/>
          <w:bCs/>
          <w:sz w:val="24"/>
          <w:szCs w:val="24"/>
          <w:lang w:val="lv-LV"/>
        </w:rPr>
      </w:pPr>
    </w:p>
    <w:p w:rsidR="002E56E2" w:rsidRDefault="002E56E2" w:rsidP="002E56E2">
      <w:pPr>
        <w:pStyle w:val="BodyText2"/>
        <w:tabs>
          <w:tab w:val="left" w:pos="319"/>
        </w:tabs>
        <w:spacing w:after="0" w:line="240" w:lineRule="auto"/>
        <w:ind w:right="24"/>
        <w:jc w:val="right"/>
        <w:rPr>
          <w:b/>
          <w:bCs/>
          <w:sz w:val="24"/>
          <w:szCs w:val="24"/>
          <w:lang w:val="lv-LV"/>
        </w:rPr>
      </w:pPr>
    </w:p>
    <w:p w:rsidR="002E56E2" w:rsidRDefault="002E56E2" w:rsidP="002E56E2">
      <w:pPr>
        <w:widowControl/>
        <w:overflowPunct/>
        <w:autoSpaceDE/>
        <w:autoSpaceDN/>
        <w:adjustRightInd/>
        <w:ind w:right="284"/>
        <w:rPr>
          <w:sz w:val="24"/>
          <w:szCs w:val="24"/>
          <w:lang w:val="lv-LV"/>
        </w:rPr>
      </w:pPr>
      <w:r>
        <w:rPr>
          <w:sz w:val="24"/>
          <w:szCs w:val="24"/>
          <w:lang w:val="lv-LV"/>
        </w:rPr>
        <w:t xml:space="preserve">Pretendents, ______________________________________________________________, </w:t>
      </w:r>
    </w:p>
    <w:p w:rsidR="002E56E2" w:rsidRDefault="002E56E2" w:rsidP="002E56E2">
      <w:pPr>
        <w:widowControl/>
        <w:overflowPunct/>
        <w:autoSpaceDE/>
        <w:autoSpaceDN/>
        <w:adjustRightInd/>
        <w:ind w:right="284"/>
        <w:jc w:val="center"/>
        <w:rPr>
          <w:sz w:val="24"/>
          <w:szCs w:val="24"/>
          <w:lang w:val="lv-LV"/>
        </w:rPr>
      </w:pPr>
      <w:r>
        <w:rPr>
          <w:sz w:val="24"/>
          <w:szCs w:val="24"/>
          <w:lang w:val="lv-LV"/>
        </w:rPr>
        <w:t>Pretendenta nosaukums</w:t>
      </w:r>
    </w:p>
    <w:p w:rsidR="002E56E2" w:rsidRDefault="002E56E2" w:rsidP="002E56E2">
      <w:pPr>
        <w:widowControl/>
        <w:overflowPunct/>
        <w:autoSpaceDE/>
        <w:autoSpaceDN/>
        <w:adjustRightInd/>
        <w:ind w:right="284"/>
        <w:jc w:val="center"/>
        <w:rPr>
          <w:sz w:val="24"/>
          <w:szCs w:val="24"/>
          <w:lang w:val="lv-LV"/>
        </w:rPr>
      </w:pPr>
    </w:p>
    <w:p w:rsidR="002E56E2" w:rsidRDefault="002E56E2" w:rsidP="002E56E2">
      <w:pPr>
        <w:widowControl/>
        <w:overflowPunct/>
        <w:autoSpaceDE/>
        <w:autoSpaceDN/>
        <w:adjustRightInd/>
        <w:ind w:right="284"/>
        <w:jc w:val="both"/>
        <w:rPr>
          <w:sz w:val="24"/>
          <w:szCs w:val="24"/>
          <w:lang w:val="lv-LV"/>
        </w:rPr>
      </w:pPr>
      <w:proofErr w:type="spellStart"/>
      <w:r>
        <w:rPr>
          <w:sz w:val="24"/>
          <w:szCs w:val="24"/>
          <w:lang w:val="lv-LV"/>
        </w:rPr>
        <w:t>Reģ</w:t>
      </w:r>
      <w:proofErr w:type="spellEnd"/>
      <w:r>
        <w:rPr>
          <w:sz w:val="24"/>
          <w:szCs w:val="24"/>
          <w:lang w:val="lv-LV"/>
        </w:rPr>
        <w:t xml:space="preserve">. Nr. _________________________________________________________________, </w:t>
      </w:r>
    </w:p>
    <w:p w:rsidR="002E56E2" w:rsidRDefault="002E56E2" w:rsidP="002E56E2">
      <w:pPr>
        <w:widowControl/>
        <w:overflowPunct/>
        <w:autoSpaceDE/>
        <w:autoSpaceDN/>
        <w:adjustRightInd/>
        <w:ind w:right="284"/>
        <w:jc w:val="center"/>
        <w:rPr>
          <w:sz w:val="24"/>
          <w:szCs w:val="24"/>
          <w:lang w:val="lv-LV"/>
        </w:rPr>
      </w:pPr>
      <w:r>
        <w:rPr>
          <w:sz w:val="24"/>
          <w:szCs w:val="24"/>
          <w:lang w:val="lv-LV"/>
        </w:rPr>
        <w:t>vienotais reģistrācijas numurs</w:t>
      </w:r>
    </w:p>
    <w:p w:rsidR="002E56E2" w:rsidRDefault="002E56E2" w:rsidP="002E56E2">
      <w:pPr>
        <w:widowControl/>
        <w:overflowPunct/>
        <w:autoSpaceDE/>
        <w:autoSpaceDN/>
        <w:adjustRightInd/>
        <w:ind w:right="284"/>
        <w:jc w:val="center"/>
        <w:rPr>
          <w:sz w:val="24"/>
          <w:szCs w:val="24"/>
          <w:lang w:val="lv-LV"/>
        </w:rPr>
      </w:pPr>
    </w:p>
    <w:p w:rsidR="002E56E2" w:rsidRDefault="002E56E2" w:rsidP="002E56E2">
      <w:pPr>
        <w:widowControl/>
        <w:overflowPunct/>
        <w:autoSpaceDE/>
        <w:autoSpaceDN/>
        <w:adjustRightInd/>
        <w:ind w:right="284"/>
        <w:jc w:val="both"/>
        <w:rPr>
          <w:sz w:val="24"/>
          <w:szCs w:val="24"/>
          <w:lang w:val="lv-LV"/>
        </w:rPr>
      </w:pPr>
      <w:r>
        <w:rPr>
          <w:sz w:val="24"/>
          <w:szCs w:val="24"/>
          <w:lang w:val="lv-LV"/>
        </w:rPr>
        <w:t>tā __________________________________________________, (_____________________)</w:t>
      </w:r>
    </w:p>
    <w:p w:rsidR="002E56E2" w:rsidRDefault="002E56E2" w:rsidP="002E56E2">
      <w:pPr>
        <w:pStyle w:val="BodyText2"/>
        <w:tabs>
          <w:tab w:val="left" w:pos="319"/>
        </w:tabs>
        <w:spacing w:after="0" w:line="240" w:lineRule="auto"/>
        <w:ind w:right="24"/>
        <w:jc w:val="right"/>
        <w:rPr>
          <w:b/>
          <w:bCs/>
          <w:sz w:val="24"/>
          <w:szCs w:val="24"/>
          <w:lang w:val="lv-LV"/>
        </w:rPr>
      </w:pPr>
    </w:p>
    <w:p w:rsidR="002E56E2" w:rsidRDefault="002E56E2" w:rsidP="002E56E2">
      <w:pPr>
        <w:pStyle w:val="BodyText2"/>
        <w:tabs>
          <w:tab w:val="left" w:pos="319"/>
        </w:tabs>
        <w:spacing w:after="0" w:line="240" w:lineRule="auto"/>
        <w:ind w:right="24"/>
        <w:rPr>
          <w:bCs/>
          <w:sz w:val="24"/>
          <w:szCs w:val="24"/>
          <w:lang w:val="lv-LV"/>
        </w:rPr>
      </w:pPr>
      <w:r>
        <w:rPr>
          <w:bCs/>
          <w:sz w:val="24"/>
          <w:szCs w:val="24"/>
          <w:lang w:val="lv-LV"/>
        </w:rPr>
        <w:t>ar šī Apliecinājuma iesniegšanu apliecina:</w:t>
      </w:r>
    </w:p>
    <w:p w:rsidR="002E56E2" w:rsidRDefault="002E56E2" w:rsidP="002E56E2">
      <w:pPr>
        <w:pStyle w:val="BodyText2"/>
        <w:tabs>
          <w:tab w:val="left" w:pos="319"/>
        </w:tabs>
        <w:spacing w:after="0" w:line="240" w:lineRule="auto"/>
        <w:ind w:right="24"/>
        <w:rPr>
          <w:bCs/>
          <w:sz w:val="24"/>
          <w:szCs w:val="24"/>
          <w:lang w:val="lv-LV"/>
        </w:rPr>
      </w:pPr>
    </w:p>
    <w:p w:rsidR="002E56E2" w:rsidRDefault="002E56E2" w:rsidP="002E56E2">
      <w:pPr>
        <w:pStyle w:val="BodyText2"/>
        <w:tabs>
          <w:tab w:val="left" w:pos="319"/>
        </w:tabs>
        <w:spacing w:after="0" w:line="240" w:lineRule="auto"/>
        <w:ind w:right="24"/>
        <w:rPr>
          <w:sz w:val="24"/>
          <w:szCs w:val="24"/>
          <w:lang w:val="lv-LV"/>
        </w:rPr>
      </w:pPr>
      <w:r>
        <w:rPr>
          <w:bCs/>
          <w:sz w:val="24"/>
          <w:szCs w:val="24"/>
          <w:lang w:val="lv-LV"/>
        </w:rPr>
        <w:t>1. ka Līguma izpildes laikā, piegādājot pārtikas produktus, piegādātājs /</w:t>
      </w:r>
      <w:r>
        <w:rPr>
          <w:bCs/>
          <w:i/>
          <w:sz w:val="24"/>
          <w:szCs w:val="24"/>
          <w:lang w:val="lv-LV"/>
        </w:rPr>
        <w:t>nosaukums, reģistrācijas numurs un juridiskā adrese/</w:t>
      </w:r>
      <w:r>
        <w:rPr>
          <w:bCs/>
          <w:sz w:val="24"/>
          <w:szCs w:val="24"/>
          <w:lang w:val="lv-LV"/>
        </w:rPr>
        <w:t xml:space="preserve"> pieņems no Pasūtītāja iepriekš šī Līguma ietvaros piegādāto pārtikas produktu iepakojumu</w:t>
      </w:r>
      <w:r w:rsidRPr="00F639E1">
        <w:rPr>
          <w:sz w:val="24"/>
          <w:szCs w:val="24"/>
          <w:lang w:val="lv-LV"/>
        </w:rPr>
        <w:t xml:space="preserve"> </w:t>
      </w:r>
      <w:r>
        <w:rPr>
          <w:sz w:val="24"/>
          <w:szCs w:val="24"/>
          <w:lang w:val="lv-LV"/>
        </w:rPr>
        <w:t>(</w:t>
      </w:r>
      <w:r w:rsidRPr="00F639E1">
        <w:rPr>
          <w:sz w:val="24"/>
          <w:szCs w:val="24"/>
          <w:lang w:val="lv-LV"/>
        </w:rPr>
        <w:t>plastmasas plēvi, PET pudeles, papīru, kastes, kartonu, maisus, kārbas, bundžas, skārdenes, dažādu stikla taru, plastmasas un metāla iepakojumu, ar produktiem</w:t>
      </w:r>
      <w:r>
        <w:rPr>
          <w:sz w:val="24"/>
          <w:szCs w:val="24"/>
          <w:lang w:val="lv-LV"/>
        </w:rPr>
        <w:t xml:space="preserve"> piegādātos primāros iepakojumus u.c.) atpakaļ pēc iepakojumā esošo pārtikas produktu izlietošanas, nepieprasot no Pasūtītāja papildus samaksu par izlietotā iepakojuma pieņemšanu;</w:t>
      </w:r>
    </w:p>
    <w:p w:rsidR="002E56E2" w:rsidRDefault="002E56E2" w:rsidP="002E56E2">
      <w:pPr>
        <w:pStyle w:val="BodyText2"/>
        <w:tabs>
          <w:tab w:val="left" w:pos="319"/>
        </w:tabs>
        <w:spacing w:after="0" w:line="240" w:lineRule="auto"/>
        <w:ind w:right="24"/>
        <w:rPr>
          <w:sz w:val="24"/>
          <w:szCs w:val="24"/>
          <w:lang w:val="lv-LV"/>
        </w:rPr>
      </w:pPr>
      <w:r>
        <w:rPr>
          <w:sz w:val="24"/>
          <w:szCs w:val="24"/>
          <w:lang w:val="lv-LV"/>
        </w:rPr>
        <w:t xml:space="preserve">2. ka ir parakstīta </w:t>
      </w:r>
      <w:proofErr w:type="spellStart"/>
      <w:r>
        <w:rPr>
          <w:sz w:val="24"/>
          <w:szCs w:val="24"/>
          <w:lang w:val="lv-LV"/>
        </w:rPr>
        <w:t>pirmskonkursa</w:t>
      </w:r>
      <w:proofErr w:type="spellEnd"/>
      <w:r>
        <w:rPr>
          <w:sz w:val="24"/>
          <w:szCs w:val="24"/>
          <w:lang w:val="lv-LV"/>
        </w:rPr>
        <w:t xml:space="preserve"> vienošanās (</w:t>
      </w:r>
      <w:r>
        <w:rPr>
          <w:i/>
          <w:sz w:val="24"/>
          <w:szCs w:val="24"/>
          <w:lang w:val="lv-LV"/>
        </w:rPr>
        <w:t>apliecinājumam pievienot noslēgtās vienošanās kopiju)</w:t>
      </w:r>
      <w:r>
        <w:rPr>
          <w:sz w:val="24"/>
          <w:szCs w:val="24"/>
          <w:lang w:val="lv-LV"/>
        </w:rPr>
        <w:t xml:space="preserve"> ar dalīto atkritumu </w:t>
      </w:r>
      <w:proofErr w:type="spellStart"/>
      <w:r>
        <w:rPr>
          <w:sz w:val="24"/>
          <w:szCs w:val="24"/>
          <w:lang w:val="lv-LV"/>
        </w:rPr>
        <w:t>apsaimniekotāju</w:t>
      </w:r>
      <w:proofErr w:type="spellEnd"/>
      <w:r>
        <w:rPr>
          <w:sz w:val="24"/>
          <w:szCs w:val="24"/>
          <w:lang w:val="lv-LV"/>
        </w:rPr>
        <w:t xml:space="preserve"> par iepakojumu (taras) nodošanu otrreizējai pārstrādei vai utilizēšanai;</w:t>
      </w:r>
    </w:p>
    <w:p w:rsidR="002E56E2" w:rsidRDefault="002E56E2" w:rsidP="002E56E2">
      <w:pPr>
        <w:pStyle w:val="BodyText2"/>
        <w:tabs>
          <w:tab w:val="left" w:pos="319"/>
        </w:tabs>
        <w:spacing w:after="0" w:line="240" w:lineRule="auto"/>
        <w:ind w:right="24"/>
        <w:rPr>
          <w:sz w:val="24"/>
          <w:szCs w:val="24"/>
          <w:lang w:val="lv-LV"/>
        </w:rPr>
      </w:pPr>
      <w:r>
        <w:rPr>
          <w:sz w:val="24"/>
          <w:szCs w:val="24"/>
          <w:lang w:val="lv-LV"/>
        </w:rPr>
        <w:t>3. ka vienu reizi mēnesī pārtikas produktu piegādātājs (</w:t>
      </w:r>
      <w:r>
        <w:rPr>
          <w:i/>
          <w:sz w:val="24"/>
          <w:szCs w:val="24"/>
          <w:lang w:val="lv-LV"/>
        </w:rPr>
        <w:t>nosaukums, reģistrācijas numurs un juridiskā adrese)</w:t>
      </w:r>
      <w:r>
        <w:rPr>
          <w:sz w:val="24"/>
          <w:szCs w:val="24"/>
          <w:lang w:val="lv-LV"/>
        </w:rPr>
        <w:t xml:space="preserve"> Pasūtītājam (Zantes ģimenes krīzes centrs, Zantes pagasts, Zante, LV-3134) iesniegs atskaiti/izziņu par otrreizējai pārstrādei vai utilizēšanai nodotā iepakojuma (taras) apjomu.</w:t>
      </w:r>
    </w:p>
    <w:p w:rsidR="002E56E2" w:rsidRDefault="002E56E2" w:rsidP="002E56E2">
      <w:pPr>
        <w:pStyle w:val="BodyText2"/>
        <w:tabs>
          <w:tab w:val="left" w:pos="319"/>
        </w:tabs>
        <w:spacing w:after="0" w:line="240" w:lineRule="auto"/>
        <w:ind w:right="24"/>
        <w:rPr>
          <w:sz w:val="24"/>
          <w:szCs w:val="24"/>
          <w:lang w:val="lv-LV"/>
        </w:rPr>
      </w:pPr>
    </w:p>
    <w:p w:rsidR="002E56E2" w:rsidRDefault="002E56E2" w:rsidP="002E56E2">
      <w:pPr>
        <w:pStyle w:val="BodyText2"/>
        <w:tabs>
          <w:tab w:val="left" w:pos="319"/>
        </w:tabs>
        <w:spacing w:after="0" w:line="240" w:lineRule="auto"/>
        <w:ind w:right="24"/>
        <w:rPr>
          <w:sz w:val="24"/>
          <w:szCs w:val="24"/>
          <w:lang w:val="lv-LV"/>
        </w:rPr>
      </w:pPr>
    </w:p>
    <w:p w:rsidR="002E56E2" w:rsidRPr="001E7101" w:rsidRDefault="002E56E2" w:rsidP="002E56E2">
      <w:pPr>
        <w:pStyle w:val="BodyText2"/>
        <w:tabs>
          <w:tab w:val="left" w:pos="319"/>
        </w:tabs>
        <w:spacing w:after="0" w:line="240" w:lineRule="auto"/>
        <w:ind w:right="24"/>
        <w:rPr>
          <w:bCs/>
          <w:sz w:val="24"/>
          <w:szCs w:val="24"/>
          <w:lang w:val="lv-LV"/>
        </w:rPr>
      </w:pPr>
    </w:p>
    <w:p w:rsidR="002E56E2" w:rsidRDefault="002E56E2" w:rsidP="002E56E2">
      <w:pPr>
        <w:pStyle w:val="BodyText2"/>
        <w:tabs>
          <w:tab w:val="left" w:pos="319"/>
        </w:tabs>
        <w:spacing w:after="0" w:line="240" w:lineRule="auto"/>
        <w:ind w:right="24"/>
        <w:jc w:val="right"/>
        <w:rPr>
          <w:b/>
          <w:bCs/>
          <w:sz w:val="24"/>
          <w:szCs w:val="24"/>
          <w:lang w:val="lv-LV"/>
        </w:rPr>
      </w:pPr>
    </w:p>
    <w:p w:rsidR="002E56E2" w:rsidRPr="00DB1632" w:rsidRDefault="002E56E2" w:rsidP="002E56E2">
      <w:pPr>
        <w:widowControl/>
        <w:overflowPunct/>
        <w:autoSpaceDE/>
        <w:autoSpaceDN/>
        <w:adjustRightInd/>
        <w:rPr>
          <w:b/>
          <w:bCs/>
          <w:sz w:val="24"/>
          <w:szCs w:val="24"/>
          <w:lang w:val="lv-LV"/>
        </w:rPr>
      </w:pPr>
      <w:r w:rsidRPr="00DB1632">
        <w:rPr>
          <w:sz w:val="24"/>
          <w:szCs w:val="24"/>
          <w:lang w:val="lv-LV"/>
        </w:rPr>
        <w:t xml:space="preserve">*Apliecinājums ir jāparaksta Pretendenta vadītājam vai viņa pilnvarotai personai (šādā gadījumā Pretendenta piedāvājumam obligāti jāpievieno pilnvara). </w:t>
      </w:r>
      <w:r w:rsidRPr="00DB1632">
        <w:rPr>
          <w:sz w:val="24"/>
          <w:szCs w:val="24"/>
          <w:lang w:val="lv-LV"/>
        </w:rPr>
        <w:tab/>
      </w:r>
    </w:p>
    <w:p w:rsidR="002E56E2" w:rsidRPr="00C9197D" w:rsidRDefault="002E56E2" w:rsidP="002E56E2">
      <w:pPr>
        <w:widowControl/>
        <w:overflowPunct/>
        <w:autoSpaceDE/>
        <w:autoSpaceDN/>
        <w:adjustRightInd/>
        <w:rPr>
          <w:b/>
          <w:bCs/>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2E56E2" w:rsidRPr="00C9197D" w:rsidTr="00D06ECB">
        <w:trPr>
          <w:trHeight w:val="390"/>
        </w:trPr>
        <w:tc>
          <w:tcPr>
            <w:tcW w:w="3671" w:type="dxa"/>
            <w:vAlign w:val="center"/>
          </w:tcPr>
          <w:p w:rsidR="002E56E2" w:rsidRPr="00C9197D" w:rsidRDefault="002E56E2" w:rsidP="00D06ECB">
            <w:pPr>
              <w:tabs>
                <w:tab w:val="left" w:pos="9498"/>
              </w:tabs>
              <w:ind w:right="-115"/>
              <w:jc w:val="right"/>
              <w:rPr>
                <w:b/>
                <w:bCs/>
                <w:sz w:val="24"/>
                <w:szCs w:val="24"/>
              </w:rPr>
            </w:pPr>
            <w:proofErr w:type="spellStart"/>
            <w:r w:rsidRPr="00C9197D">
              <w:rPr>
                <w:b/>
                <w:bCs/>
                <w:sz w:val="24"/>
                <w:szCs w:val="24"/>
              </w:rPr>
              <w:t>Pretendenta</w:t>
            </w:r>
            <w:proofErr w:type="spellEnd"/>
            <w:r w:rsidRPr="00C9197D">
              <w:rPr>
                <w:b/>
                <w:bCs/>
                <w:sz w:val="24"/>
                <w:szCs w:val="24"/>
              </w:rPr>
              <w:t xml:space="preserve"> </w:t>
            </w:r>
            <w:proofErr w:type="spellStart"/>
            <w:r w:rsidRPr="00C9197D">
              <w:rPr>
                <w:b/>
                <w:bCs/>
                <w:sz w:val="24"/>
                <w:szCs w:val="24"/>
              </w:rPr>
              <w:t>nosaukums</w:t>
            </w:r>
            <w:proofErr w:type="spellEnd"/>
            <w:r w:rsidRPr="00C9197D">
              <w:rPr>
                <w:b/>
                <w:bCs/>
                <w:sz w:val="24"/>
                <w:szCs w:val="24"/>
              </w:rPr>
              <w:t>*:</w:t>
            </w:r>
          </w:p>
        </w:tc>
        <w:tc>
          <w:tcPr>
            <w:tcW w:w="4024" w:type="dxa"/>
            <w:vAlign w:val="center"/>
          </w:tcPr>
          <w:p w:rsidR="002E56E2" w:rsidRPr="00C9197D" w:rsidRDefault="002E56E2" w:rsidP="00D06ECB">
            <w:pPr>
              <w:tabs>
                <w:tab w:val="left" w:pos="9498"/>
              </w:tabs>
              <w:ind w:right="-115"/>
              <w:rPr>
                <w:b/>
                <w:bCs/>
                <w:sz w:val="24"/>
                <w:szCs w:val="24"/>
              </w:rPr>
            </w:pPr>
          </w:p>
        </w:tc>
      </w:tr>
      <w:tr w:rsidR="002E56E2" w:rsidRPr="00C9197D" w:rsidTr="00D06ECB">
        <w:trPr>
          <w:trHeight w:val="390"/>
        </w:trPr>
        <w:tc>
          <w:tcPr>
            <w:tcW w:w="3671" w:type="dxa"/>
            <w:vAlign w:val="center"/>
          </w:tcPr>
          <w:p w:rsidR="002E56E2" w:rsidRPr="00C9197D" w:rsidRDefault="002E56E2" w:rsidP="00D06ECB">
            <w:pPr>
              <w:tabs>
                <w:tab w:val="left" w:pos="9498"/>
              </w:tabs>
              <w:ind w:right="-115"/>
              <w:jc w:val="right"/>
              <w:rPr>
                <w:b/>
                <w:bCs/>
                <w:sz w:val="24"/>
                <w:szCs w:val="24"/>
              </w:rPr>
            </w:pPr>
            <w:proofErr w:type="spellStart"/>
            <w:r w:rsidRPr="00C9197D">
              <w:rPr>
                <w:b/>
                <w:bCs/>
                <w:sz w:val="24"/>
                <w:szCs w:val="24"/>
              </w:rPr>
              <w:t>Amatpersonas</w:t>
            </w:r>
            <w:proofErr w:type="spellEnd"/>
            <w:r w:rsidRPr="00C9197D">
              <w:rPr>
                <w:b/>
                <w:bCs/>
                <w:sz w:val="24"/>
                <w:szCs w:val="24"/>
              </w:rPr>
              <w:t xml:space="preserve"> </w:t>
            </w:r>
            <w:proofErr w:type="spellStart"/>
            <w:r w:rsidRPr="00C9197D">
              <w:rPr>
                <w:b/>
                <w:bCs/>
                <w:sz w:val="24"/>
                <w:szCs w:val="24"/>
              </w:rPr>
              <w:t>vārds</w:t>
            </w:r>
            <w:proofErr w:type="spellEnd"/>
            <w:r w:rsidRPr="00C9197D">
              <w:rPr>
                <w:b/>
                <w:bCs/>
                <w:sz w:val="24"/>
                <w:szCs w:val="24"/>
              </w:rPr>
              <w:t xml:space="preserve">, </w:t>
            </w:r>
            <w:proofErr w:type="spellStart"/>
            <w:r w:rsidRPr="00C9197D">
              <w:rPr>
                <w:b/>
                <w:bCs/>
                <w:sz w:val="24"/>
                <w:szCs w:val="24"/>
              </w:rPr>
              <w:t>uzvārds</w:t>
            </w:r>
            <w:proofErr w:type="spellEnd"/>
            <w:r w:rsidRPr="00C9197D">
              <w:rPr>
                <w:b/>
                <w:bCs/>
                <w:sz w:val="24"/>
                <w:szCs w:val="24"/>
              </w:rPr>
              <w:t>*:</w:t>
            </w:r>
          </w:p>
        </w:tc>
        <w:tc>
          <w:tcPr>
            <w:tcW w:w="4024" w:type="dxa"/>
            <w:vAlign w:val="center"/>
          </w:tcPr>
          <w:p w:rsidR="002E56E2" w:rsidRPr="00C9197D" w:rsidRDefault="002E56E2" w:rsidP="00D06ECB">
            <w:pPr>
              <w:tabs>
                <w:tab w:val="left" w:pos="9498"/>
              </w:tabs>
              <w:ind w:right="-115"/>
              <w:rPr>
                <w:b/>
                <w:bCs/>
                <w:sz w:val="24"/>
                <w:szCs w:val="24"/>
              </w:rPr>
            </w:pPr>
          </w:p>
        </w:tc>
      </w:tr>
      <w:tr w:rsidR="002E56E2" w:rsidRPr="00C9197D" w:rsidTr="00D06ECB">
        <w:trPr>
          <w:trHeight w:val="390"/>
        </w:trPr>
        <w:tc>
          <w:tcPr>
            <w:tcW w:w="3671" w:type="dxa"/>
            <w:vAlign w:val="center"/>
          </w:tcPr>
          <w:p w:rsidR="002E56E2" w:rsidRPr="00C9197D" w:rsidRDefault="002E56E2" w:rsidP="00D06ECB">
            <w:pPr>
              <w:tabs>
                <w:tab w:val="left" w:pos="9498"/>
              </w:tabs>
              <w:ind w:right="-115"/>
              <w:jc w:val="right"/>
              <w:rPr>
                <w:b/>
                <w:bCs/>
                <w:sz w:val="24"/>
                <w:szCs w:val="24"/>
              </w:rPr>
            </w:pPr>
            <w:proofErr w:type="spellStart"/>
            <w:r w:rsidRPr="00C9197D">
              <w:rPr>
                <w:b/>
                <w:bCs/>
                <w:sz w:val="24"/>
                <w:szCs w:val="24"/>
              </w:rPr>
              <w:t>Ieņemamā</w:t>
            </w:r>
            <w:proofErr w:type="spellEnd"/>
            <w:r w:rsidRPr="00C9197D">
              <w:rPr>
                <w:b/>
                <w:bCs/>
                <w:sz w:val="24"/>
                <w:szCs w:val="24"/>
              </w:rPr>
              <w:t xml:space="preserve"> </w:t>
            </w:r>
            <w:proofErr w:type="spellStart"/>
            <w:r w:rsidRPr="00C9197D">
              <w:rPr>
                <w:b/>
                <w:bCs/>
                <w:sz w:val="24"/>
                <w:szCs w:val="24"/>
              </w:rPr>
              <w:t>amata</w:t>
            </w:r>
            <w:proofErr w:type="spellEnd"/>
            <w:r w:rsidRPr="00C9197D">
              <w:rPr>
                <w:b/>
                <w:bCs/>
                <w:sz w:val="24"/>
                <w:szCs w:val="24"/>
              </w:rPr>
              <w:t xml:space="preserve"> </w:t>
            </w:r>
            <w:proofErr w:type="spellStart"/>
            <w:r w:rsidRPr="00C9197D">
              <w:rPr>
                <w:b/>
                <w:bCs/>
                <w:sz w:val="24"/>
                <w:szCs w:val="24"/>
              </w:rPr>
              <w:t>nosaukums</w:t>
            </w:r>
            <w:proofErr w:type="spellEnd"/>
            <w:r w:rsidRPr="00C9197D">
              <w:rPr>
                <w:b/>
                <w:bCs/>
                <w:sz w:val="24"/>
                <w:szCs w:val="24"/>
              </w:rPr>
              <w:t>*:</w:t>
            </w:r>
          </w:p>
        </w:tc>
        <w:tc>
          <w:tcPr>
            <w:tcW w:w="4024" w:type="dxa"/>
            <w:vAlign w:val="center"/>
          </w:tcPr>
          <w:p w:rsidR="002E56E2" w:rsidRPr="00C9197D" w:rsidRDefault="002E56E2" w:rsidP="00D06ECB">
            <w:pPr>
              <w:tabs>
                <w:tab w:val="left" w:pos="9498"/>
              </w:tabs>
              <w:ind w:right="-115"/>
              <w:rPr>
                <w:b/>
                <w:bCs/>
                <w:sz w:val="24"/>
                <w:szCs w:val="24"/>
              </w:rPr>
            </w:pPr>
          </w:p>
        </w:tc>
      </w:tr>
      <w:tr w:rsidR="002E56E2" w:rsidRPr="00C9197D" w:rsidTr="00D06ECB">
        <w:trPr>
          <w:trHeight w:val="453"/>
        </w:trPr>
        <w:tc>
          <w:tcPr>
            <w:tcW w:w="3671" w:type="dxa"/>
            <w:vAlign w:val="center"/>
          </w:tcPr>
          <w:p w:rsidR="002E56E2" w:rsidRPr="00C9197D" w:rsidRDefault="002E56E2" w:rsidP="00D06ECB">
            <w:pPr>
              <w:tabs>
                <w:tab w:val="left" w:pos="9498"/>
              </w:tabs>
              <w:ind w:right="-115"/>
              <w:jc w:val="right"/>
              <w:rPr>
                <w:b/>
                <w:bCs/>
                <w:sz w:val="24"/>
                <w:szCs w:val="24"/>
              </w:rPr>
            </w:pPr>
            <w:proofErr w:type="spellStart"/>
            <w:r w:rsidRPr="00C9197D">
              <w:rPr>
                <w:b/>
                <w:bCs/>
                <w:sz w:val="24"/>
                <w:szCs w:val="24"/>
              </w:rPr>
              <w:t>Amatpersonas</w:t>
            </w:r>
            <w:proofErr w:type="spellEnd"/>
            <w:r w:rsidRPr="00C9197D">
              <w:rPr>
                <w:b/>
                <w:bCs/>
                <w:sz w:val="24"/>
                <w:szCs w:val="24"/>
              </w:rPr>
              <w:t xml:space="preserve"> </w:t>
            </w:r>
            <w:proofErr w:type="spellStart"/>
            <w:r w:rsidRPr="00C9197D">
              <w:rPr>
                <w:b/>
                <w:bCs/>
                <w:sz w:val="24"/>
                <w:szCs w:val="24"/>
              </w:rPr>
              <w:t>paraksts</w:t>
            </w:r>
            <w:proofErr w:type="spellEnd"/>
            <w:r w:rsidRPr="00C9197D">
              <w:rPr>
                <w:b/>
                <w:bCs/>
                <w:sz w:val="24"/>
                <w:szCs w:val="24"/>
              </w:rPr>
              <w:t>*:</w:t>
            </w:r>
          </w:p>
        </w:tc>
        <w:tc>
          <w:tcPr>
            <w:tcW w:w="4024" w:type="dxa"/>
            <w:vAlign w:val="center"/>
          </w:tcPr>
          <w:p w:rsidR="002E56E2" w:rsidRPr="00C9197D" w:rsidRDefault="002E56E2" w:rsidP="00D06ECB">
            <w:pPr>
              <w:tabs>
                <w:tab w:val="left" w:pos="9498"/>
              </w:tabs>
              <w:ind w:right="-115"/>
              <w:rPr>
                <w:b/>
                <w:bCs/>
                <w:sz w:val="24"/>
                <w:szCs w:val="24"/>
              </w:rPr>
            </w:pPr>
          </w:p>
        </w:tc>
      </w:tr>
    </w:tbl>
    <w:p w:rsidR="002E56E2" w:rsidRPr="00C9197D" w:rsidRDefault="002E56E2" w:rsidP="002E56E2">
      <w:pPr>
        <w:jc w:val="right"/>
        <w:rPr>
          <w:b/>
          <w:bCs/>
          <w:sz w:val="24"/>
          <w:szCs w:val="24"/>
        </w:rPr>
      </w:pPr>
    </w:p>
    <w:p w:rsidR="002E56E2" w:rsidRPr="00C9197D" w:rsidRDefault="002E56E2" w:rsidP="002E56E2">
      <w:pPr>
        <w:jc w:val="right"/>
        <w:rPr>
          <w:b/>
          <w:bCs/>
          <w:sz w:val="24"/>
          <w:szCs w:val="24"/>
        </w:rPr>
      </w:pPr>
    </w:p>
    <w:p w:rsidR="002E56E2" w:rsidRPr="00C9197D" w:rsidRDefault="002E56E2" w:rsidP="002E56E2">
      <w:pPr>
        <w:jc w:val="right"/>
        <w:rPr>
          <w:b/>
          <w:bCs/>
          <w:sz w:val="24"/>
          <w:szCs w:val="24"/>
        </w:rPr>
      </w:pPr>
    </w:p>
    <w:p w:rsidR="002E56E2" w:rsidRDefault="002E56E2" w:rsidP="002E56E2">
      <w:pPr>
        <w:pStyle w:val="BodyText2"/>
        <w:tabs>
          <w:tab w:val="left" w:pos="319"/>
        </w:tabs>
        <w:spacing w:after="0" w:line="240" w:lineRule="auto"/>
        <w:ind w:right="24"/>
        <w:jc w:val="right"/>
        <w:rPr>
          <w:b/>
          <w:bCs/>
          <w:sz w:val="24"/>
          <w:szCs w:val="24"/>
          <w:lang w:val="lv-LV"/>
        </w:rPr>
      </w:pPr>
    </w:p>
    <w:p w:rsidR="002E56E2" w:rsidRDefault="002E56E2" w:rsidP="002E56E2">
      <w:pPr>
        <w:pStyle w:val="BodyText2"/>
        <w:tabs>
          <w:tab w:val="left" w:pos="319"/>
        </w:tabs>
        <w:spacing w:after="0" w:line="240" w:lineRule="auto"/>
        <w:ind w:right="24"/>
        <w:jc w:val="right"/>
        <w:rPr>
          <w:b/>
          <w:bCs/>
          <w:sz w:val="24"/>
          <w:szCs w:val="24"/>
          <w:lang w:val="lv-LV"/>
        </w:rPr>
      </w:pPr>
    </w:p>
    <w:p w:rsidR="002E56E2" w:rsidRDefault="002E56E2" w:rsidP="002E56E2">
      <w:pPr>
        <w:pStyle w:val="BodyText2"/>
        <w:tabs>
          <w:tab w:val="left" w:pos="319"/>
        </w:tabs>
        <w:spacing w:after="0" w:line="240" w:lineRule="auto"/>
        <w:ind w:right="24"/>
        <w:jc w:val="right"/>
        <w:rPr>
          <w:b/>
          <w:bCs/>
          <w:sz w:val="24"/>
          <w:szCs w:val="24"/>
          <w:lang w:val="lv-LV"/>
        </w:rPr>
      </w:pPr>
    </w:p>
    <w:p w:rsidR="002E56E2" w:rsidRDefault="002E56E2" w:rsidP="002E56E2">
      <w:pPr>
        <w:pStyle w:val="BodyText2"/>
        <w:tabs>
          <w:tab w:val="left" w:pos="319"/>
        </w:tabs>
        <w:spacing w:after="0" w:line="240" w:lineRule="auto"/>
        <w:ind w:right="24"/>
        <w:jc w:val="right"/>
        <w:rPr>
          <w:b/>
          <w:bCs/>
          <w:sz w:val="24"/>
          <w:szCs w:val="24"/>
          <w:lang w:val="lv-LV"/>
        </w:rPr>
      </w:pPr>
    </w:p>
    <w:p w:rsidR="002E56E2" w:rsidRDefault="002E56E2" w:rsidP="002E56E2">
      <w:pPr>
        <w:pStyle w:val="BodyText2"/>
        <w:tabs>
          <w:tab w:val="left" w:pos="319"/>
        </w:tabs>
        <w:spacing w:after="0" w:line="240" w:lineRule="auto"/>
        <w:ind w:right="24"/>
        <w:jc w:val="right"/>
        <w:rPr>
          <w:b/>
          <w:bCs/>
          <w:sz w:val="24"/>
          <w:szCs w:val="24"/>
          <w:lang w:val="lv-LV"/>
        </w:rPr>
      </w:pPr>
    </w:p>
    <w:p w:rsidR="002E56E2" w:rsidRDefault="002E56E2" w:rsidP="002E56E2">
      <w:pPr>
        <w:pStyle w:val="BodyText2"/>
        <w:tabs>
          <w:tab w:val="left" w:pos="319"/>
        </w:tabs>
        <w:spacing w:after="0" w:line="240" w:lineRule="auto"/>
        <w:ind w:right="24"/>
        <w:jc w:val="right"/>
        <w:rPr>
          <w:b/>
          <w:bCs/>
          <w:sz w:val="24"/>
          <w:szCs w:val="24"/>
          <w:lang w:val="lv-LV"/>
        </w:rPr>
      </w:pPr>
    </w:p>
    <w:p w:rsidR="002E56E2" w:rsidRDefault="002E56E2" w:rsidP="002E56E2">
      <w:pPr>
        <w:pStyle w:val="BodyText2"/>
        <w:tabs>
          <w:tab w:val="left" w:pos="319"/>
        </w:tabs>
        <w:spacing w:after="0" w:line="240" w:lineRule="auto"/>
        <w:ind w:right="24"/>
        <w:jc w:val="right"/>
        <w:rPr>
          <w:b/>
          <w:bCs/>
          <w:sz w:val="24"/>
          <w:szCs w:val="24"/>
          <w:lang w:val="lv-LV"/>
        </w:rPr>
      </w:pPr>
    </w:p>
    <w:p w:rsidR="002E56E2" w:rsidRDefault="002E56E2" w:rsidP="002E56E2">
      <w:pPr>
        <w:pStyle w:val="BodyText2"/>
        <w:tabs>
          <w:tab w:val="left" w:pos="319"/>
        </w:tabs>
        <w:spacing w:after="0" w:line="240" w:lineRule="auto"/>
        <w:ind w:right="24"/>
        <w:rPr>
          <w:b/>
          <w:bCs/>
          <w:sz w:val="24"/>
          <w:szCs w:val="24"/>
          <w:lang w:val="lv-LV"/>
        </w:rPr>
      </w:pPr>
    </w:p>
    <w:p w:rsidR="002E56E2" w:rsidRDefault="002E56E2">
      <w:pPr>
        <w:widowControl/>
        <w:overflowPunct/>
        <w:autoSpaceDE/>
        <w:autoSpaceDN/>
        <w:adjustRightInd/>
        <w:rPr>
          <w:b/>
          <w:bCs/>
          <w:kern w:val="0"/>
          <w:sz w:val="24"/>
          <w:szCs w:val="24"/>
          <w:lang w:val="lv-LV" w:eastAsia="en-US"/>
        </w:rPr>
      </w:pPr>
    </w:p>
    <w:p w:rsidR="002E56E2" w:rsidRDefault="002E56E2" w:rsidP="008C3B6B">
      <w:pPr>
        <w:pStyle w:val="BlockText"/>
        <w:ind w:left="0" w:right="24" w:firstLine="0"/>
        <w:jc w:val="right"/>
        <w:rPr>
          <w:b/>
          <w:bCs/>
          <w:szCs w:val="24"/>
        </w:rPr>
      </w:pPr>
    </w:p>
    <w:p w:rsidR="002E56E2" w:rsidRDefault="002E56E2" w:rsidP="008C3B6B">
      <w:pPr>
        <w:pStyle w:val="BlockText"/>
        <w:ind w:left="0" w:right="24" w:firstLine="0"/>
        <w:jc w:val="right"/>
        <w:rPr>
          <w:b/>
          <w:bCs/>
          <w:szCs w:val="24"/>
        </w:rPr>
      </w:pPr>
    </w:p>
    <w:p w:rsidR="002E56E2" w:rsidRDefault="002E56E2" w:rsidP="008C3B6B">
      <w:pPr>
        <w:pStyle w:val="BlockText"/>
        <w:ind w:left="0" w:right="24" w:firstLine="0"/>
        <w:jc w:val="right"/>
        <w:rPr>
          <w:b/>
          <w:bCs/>
          <w:szCs w:val="24"/>
        </w:rPr>
      </w:pPr>
    </w:p>
    <w:p w:rsidR="008C3B6B" w:rsidRPr="00C9197D" w:rsidRDefault="008C3B6B" w:rsidP="008C3B6B">
      <w:pPr>
        <w:pStyle w:val="BlockText"/>
        <w:ind w:left="0" w:right="24" w:firstLine="0"/>
        <w:jc w:val="right"/>
        <w:rPr>
          <w:b/>
          <w:bCs/>
          <w:szCs w:val="24"/>
        </w:rPr>
      </w:pPr>
      <w:r>
        <w:rPr>
          <w:b/>
          <w:bCs/>
          <w:szCs w:val="24"/>
        </w:rPr>
        <w:lastRenderedPageBreak/>
        <w:t>7</w:t>
      </w:r>
      <w:r w:rsidRPr="00C9197D">
        <w:rPr>
          <w:b/>
          <w:bCs/>
          <w:szCs w:val="24"/>
        </w:rPr>
        <w:t xml:space="preserve">.pielikums   </w:t>
      </w:r>
    </w:p>
    <w:p w:rsidR="008C3B6B" w:rsidRDefault="008C3B6B" w:rsidP="008C3B6B">
      <w:pPr>
        <w:pStyle w:val="BlockText"/>
        <w:ind w:left="0" w:right="23" w:firstLine="0"/>
        <w:jc w:val="right"/>
        <w:rPr>
          <w:szCs w:val="24"/>
        </w:rPr>
      </w:pPr>
      <w:r w:rsidRPr="00C9197D">
        <w:rPr>
          <w:szCs w:val="24"/>
        </w:rPr>
        <w:t>„</w:t>
      </w:r>
      <w:r>
        <w:rPr>
          <w:szCs w:val="24"/>
        </w:rPr>
        <w:t xml:space="preserve">Pārtikas produktu piegāde </w:t>
      </w:r>
    </w:p>
    <w:p w:rsidR="008C3B6B" w:rsidRDefault="008C3B6B" w:rsidP="008C3B6B">
      <w:pPr>
        <w:pStyle w:val="BlockText"/>
        <w:ind w:left="0" w:right="23" w:firstLine="0"/>
        <w:jc w:val="right"/>
        <w:rPr>
          <w:szCs w:val="24"/>
        </w:rPr>
      </w:pPr>
      <w:r>
        <w:rPr>
          <w:szCs w:val="24"/>
        </w:rPr>
        <w:t>Zantes ģimenes krīzes centram” nolikums</w:t>
      </w:r>
    </w:p>
    <w:p w:rsidR="008C3B6B" w:rsidRPr="00C9197D" w:rsidRDefault="008C3B6B" w:rsidP="008C3B6B">
      <w:pPr>
        <w:pStyle w:val="BlockText"/>
        <w:ind w:left="0" w:right="23" w:firstLine="0"/>
        <w:jc w:val="right"/>
        <w:rPr>
          <w:szCs w:val="24"/>
        </w:rPr>
      </w:pPr>
      <w:r>
        <w:rPr>
          <w:szCs w:val="24"/>
        </w:rPr>
        <w:t>Iepirkuma identifikācijas Nr. KND 2017/2</w:t>
      </w:r>
    </w:p>
    <w:p w:rsidR="008C3B6B" w:rsidRDefault="008C3B6B" w:rsidP="00E32142">
      <w:pPr>
        <w:ind w:right="-1"/>
        <w:jc w:val="center"/>
        <w:rPr>
          <w:b/>
          <w:sz w:val="24"/>
          <w:szCs w:val="24"/>
          <w:lang w:val="lv-LV"/>
        </w:rPr>
      </w:pPr>
    </w:p>
    <w:p w:rsidR="008C3B6B" w:rsidRDefault="008C3B6B" w:rsidP="00E32142">
      <w:pPr>
        <w:ind w:right="-1"/>
        <w:jc w:val="center"/>
        <w:rPr>
          <w:b/>
          <w:sz w:val="24"/>
          <w:szCs w:val="24"/>
          <w:lang w:val="lv-LV"/>
        </w:rPr>
      </w:pPr>
    </w:p>
    <w:p w:rsidR="008C3B6B" w:rsidRDefault="008C3B6B" w:rsidP="00E32142">
      <w:pPr>
        <w:ind w:right="-1"/>
        <w:jc w:val="center"/>
        <w:rPr>
          <w:b/>
          <w:sz w:val="24"/>
          <w:szCs w:val="24"/>
          <w:lang w:val="lv-LV"/>
        </w:rPr>
      </w:pPr>
    </w:p>
    <w:p w:rsidR="003A2214" w:rsidRPr="00C9197D" w:rsidRDefault="003A2214" w:rsidP="00E32142">
      <w:pPr>
        <w:ind w:right="-1"/>
        <w:jc w:val="center"/>
        <w:rPr>
          <w:b/>
          <w:sz w:val="24"/>
          <w:szCs w:val="24"/>
          <w:lang w:val="lv-LV"/>
        </w:rPr>
      </w:pPr>
      <w:r w:rsidRPr="00C9197D">
        <w:rPr>
          <w:b/>
          <w:sz w:val="24"/>
          <w:szCs w:val="24"/>
          <w:lang w:val="lv-LV"/>
        </w:rPr>
        <w:t>FINANŠU PIEDĀVĀJUMS</w:t>
      </w:r>
    </w:p>
    <w:p w:rsidR="003A2214" w:rsidRPr="00C9197D" w:rsidRDefault="003A2214" w:rsidP="00E32142">
      <w:pPr>
        <w:jc w:val="center"/>
        <w:rPr>
          <w:sz w:val="24"/>
          <w:szCs w:val="24"/>
          <w:lang w:val="lv-LV"/>
        </w:rPr>
      </w:pPr>
      <w:r w:rsidRPr="00C9197D">
        <w:rPr>
          <w:sz w:val="24"/>
          <w:szCs w:val="24"/>
          <w:lang w:val="lv-LV"/>
        </w:rPr>
        <w:t>„</w:t>
      </w:r>
      <w:r w:rsidR="00F518C3" w:rsidRPr="008F7637">
        <w:rPr>
          <w:sz w:val="24"/>
          <w:szCs w:val="24"/>
          <w:lang w:val="lv-LV"/>
        </w:rPr>
        <w:t>P</w:t>
      </w:r>
      <w:proofErr w:type="spellStart"/>
      <w:r w:rsidR="00F518C3" w:rsidRPr="008F7637">
        <w:rPr>
          <w:bCs/>
          <w:sz w:val="24"/>
          <w:szCs w:val="24"/>
        </w:rPr>
        <w:t>ārtikas</w:t>
      </w:r>
      <w:proofErr w:type="spellEnd"/>
      <w:r w:rsidR="00F518C3" w:rsidRPr="008F7637">
        <w:rPr>
          <w:bCs/>
          <w:sz w:val="24"/>
          <w:szCs w:val="24"/>
        </w:rPr>
        <w:t xml:space="preserve"> </w:t>
      </w:r>
      <w:proofErr w:type="spellStart"/>
      <w:r w:rsidR="00F518C3" w:rsidRPr="008F7637">
        <w:rPr>
          <w:bCs/>
          <w:sz w:val="24"/>
          <w:szCs w:val="24"/>
        </w:rPr>
        <w:t>produktu</w:t>
      </w:r>
      <w:proofErr w:type="spellEnd"/>
      <w:r w:rsidR="00F518C3" w:rsidRPr="008F7637">
        <w:rPr>
          <w:bCs/>
          <w:sz w:val="24"/>
          <w:szCs w:val="24"/>
        </w:rPr>
        <w:t xml:space="preserve"> </w:t>
      </w:r>
      <w:proofErr w:type="spellStart"/>
      <w:r w:rsidR="00F518C3" w:rsidRPr="008F7637">
        <w:rPr>
          <w:bCs/>
          <w:sz w:val="24"/>
          <w:szCs w:val="24"/>
        </w:rPr>
        <w:t>piegāde</w:t>
      </w:r>
      <w:proofErr w:type="spellEnd"/>
      <w:r w:rsidR="00F518C3" w:rsidRPr="008F7637">
        <w:rPr>
          <w:bCs/>
          <w:sz w:val="24"/>
          <w:szCs w:val="24"/>
        </w:rPr>
        <w:t xml:space="preserve"> </w:t>
      </w:r>
      <w:proofErr w:type="spellStart"/>
      <w:r w:rsidR="00F518C3" w:rsidRPr="008F7637">
        <w:rPr>
          <w:bCs/>
          <w:sz w:val="24"/>
          <w:szCs w:val="24"/>
        </w:rPr>
        <w:t>Zantes</w:t>
      </w:r>
      <w:proofErr w:type="spellEnd"/>
      <w:r w:rsidR="00F518C3" w:rsidRPr="008F7637">
        <w:rPr>
          <w:bCs/>
          <w:sz w:val="24"/>
          <w:szCs w:val="24"/>
        </w:rPr>
        <w:t xml:space="preserve"> </w:t>
      </w:r>
      <w:proofErr w:type="spellStart"/>
      <w:r w:rsidR="00F518C3" w:rsidRPr="008F7637">
        <w:rPr>
          <w:bCs/>
          <w:sz w:val="24"/>
          <w:szCs w:val="24"/>
        </w:rPr>
        <w:t>ģimenes</w:t>
      </w:r>
      <w:proofErr w:type="spellEnd"/>
      <w:r w:rsidR="00F518C3" w:rsidRPr="008F7637">
        <w:rPr>
          <w:bCs/>
          <w:sz w:val="24"/>
          <w:szCs w:val="24"/>
        </w:rPr>
        <w:t xml:space="preserve"> </w:t>
      </w:r>
      <w:proofErr w:type="spellStart"/>
      <w:r w:rsidR="00F518C3" w:rsidRPr="008F7637">
        <w:rPr>
          <w:bCs/>
          <w:sz w:val="24"/>
          <w:szCs w:val="24"/>
        </w:rPr>
        <w:t>krīzes</w:t>
      </w:r>
      <w:proofErr w:type="spellEnd"/>
      <w:r w:rsidR="00F518C3" w:rsidRPr="008F7637">
        <w:rPr>
          <w:bCs/>
          <w:sz w:val="24"/>
          <w:szCs w:val="24"/>
        </w:rPr>
        <w:t xml:space="preserve"> </w:t>
      </w:r>
      <w:proofErr w:type="spellStart"/>
      <w:r w:rsidR="00F518C3" w:rsidRPr="008F7637">
        <w:rPr>
          <w:bCs/>
          <w:sz w:val="24"/>
          <w:szCs w:val="24"/>
        </w:rPr>
        <w:t>centram</w:t>
      </w:r>
      <w:proofErr w:type="spellEnd"/>
      <w:r w:rsidRPr="00C9197D">
        <w:rPr>
          <w:sz w:val="24"/>
          <w:szCs w:val="24"/>
          <w:lang w:val="lv-LV"/>
        </w:rPr>
        <w:t>”</w:t>
      </w:r>
    </w:p>
    <w:p w:rsidR="003A2214" w:rsidRPr="00C9197D" w:rsidRDefault="003A2214" w:rsidP="00E32142">
      <w:pPr>
        <w:pStyle w:val="BlockText"/>
        <w:ind w:left="851" w:right="24" w:firstLine="0"/>
        <w:jc w:val="cente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3A2214" w:rsidRPr="00DC35BA" w:rsidTr="001E56DB">
        <w:trPr>
          <w:trHeight w:val="149"/>
        </w:trPr>
        <w:tc>
          <w:tcPr>
            <w:tcW w:w="2708" w:type="dxa"/>
            <w:tcBorders>
              <w:top w:val="nil"/>
              <w:left w:val="nil"/>
              <w:bottom w:val="single" w:sz="4" w:space="0" w:color="auto"/>
              <w:right w:val="nil"/>
            </w:tcBorders>
          </w:tcPr>
          <w:p w:rsidR="003A2214" w:rsidRPr="00C9197D" w:rsidRDefault="003A2214" w:rsidP="00E32142">
            <w:pPr>
              <w:ind w:right="-1"/>
              <w:rPr>
                <w:b/>
                <w:sz w:val="24"/>
                <w:szCs w:val="24"/>
                <w:lang w:val="lv-LV"/>
              </w:rPr>
            </w:pPr>
            <w:r w:rsidRPr="00C9197D">
              <w:rPr>
                <w:b/>
                <w:bCs/>
                <w:sz w:val="24"/>
                <w:szCs w:val="24"/>
                <w:lang w:val="lv-LV"/>
              </w:rPr>
              <w:br w:type="page"/>
            </w:r>
          </w:p>
        </w:tc>
        <w:tc>
          <w:tcPr>
            <w:tcW w:w="3817" w:type="dxa"/>
            <w:tcBorders>
              <w:top w:val="nil"/>
              <w:left w:val="nil"/>
              <w:bottom w:val="nil"/>
              <w:right w:val="nil"/>
            </w:tcBorders>
          </w:tcPr>
          <w:p w:rsidR="003A2214" w:rsidRPr="00C9197D" w:rsidRDefault="003A2214" w:rsidP="00E32142">
            <w:pPr>
              <w:ind w:right="-1"/>
              <w:rPr>
                <w:b/>
                <w:sz w:val="24"/>
                <w:szCs w:val="24"/>
                <w:lang w:val="lv-LV"/>
              </w:rPr>
            </w:pPr>
          </w:p>
        </w:tc>
        <w:tc>
          <w:tcPr>
            <w:tcW w:w="2547" w:type="dxa"/>
            <w:tcBorders>
              <w:top w:val="nil"/>
              <w:left w:val="nil"/>
              <w:bottom w:val="single" w:sz="4" w:space="0" w:color="auto"/>
              <w:right w:val="nil"/>
            </w:tcBorders>
          </w:tcPr>
          <w:p w:rsidR="003A2214" w:rsidRPr="00C9197D" w:rsidRDefault="003A2214" w:rsidP="00E32142">
            <w:pPr>
              <w:ind w:right="-1"/>
              <w:rPr>
                <w:b/>
                <w:sz w:val="24"/>
                <w:szCs w:val="24"/>
                <w:lang w:val="lv-LV"/>
              </w:rPr>
            </w:pPr>
          </w:p>
        </w:tc>
      </w:tr>
      <w:tr w:rsidR="003A2214" w:rsidRPr="00C9197D" w:rsidTr="001E56DB">
        <w:trPr>
          <w:trHeight w:val="143"/>
        </w:trPr>
        <w:tc>
          <w:tcPr>
            <w:tcW w:w="2708" w:type="dxa"/>
            <w:tcBorders>
              <w:top w:val="single" w:sz="4" w:space="0" w:color="auto"/>
              <w:left w:val="nil"/>
              <w:bottom w:val="nil"/>
              <w:right w:val="nil"/>
            </w:tcBorders>
          </w:tcPr>
          <w:p w:rsidR="003A2214" w:rsidRPr="00C9197D" w:rsidRDefault="003A2214" w:rsidP="00E32142">
            <w:pPr>
              <w:ind w:right="-1"/>
              <w:jc w:val="center"/>
              <w:rPr>
                <w:i/>
                <w:sz w:val="24"/>
                <w:szCs w:val="24"/>
                <w:lang w:val="lv-LV"/>
              </w:rPr>
            </w:pPr>
            <w:r w:rsidRPr="00C9197D">
              <w:rPr>
                <w:i/>
                <w:sz w:val="24"/>
                <w:szCs w:val="24"/>
                <w:lang w:val="lv-LV"/>
              </w:rPr>
              <w:t>sastādīšanas vieta</w:t>
            </w:r>
          </w:p>
        </w:tc>
        <w:tc>
          <w:tcPr>
            <w:tcW w:w="3817" w:type="dxa"/>
            <w:tcBorders>
              <w:top w:val="nil"/>
              <w:left w:val="nil"/>
              <w:bottom w:val="nil"/>
              <w:right w:val="nil"/>
            </w:tcBorders>
          </w:tcPr>
          <w:p w:rsidR="003A2214" w:rsidRPr="00C9197D" w:rsidRDefault="003A2214" w:rsidP="00E32142">
            <w:pPr>
              <w:ind w:right="-1"/>
              <w:rPr>
                <w:i/>
                <w:sz w:val="24"/>
                <w:szCs w:val="24"/>
                <w:lang w:val="lv-LV"/>
              </w:rPr>
            </w:pPr>
          </w:p>
        </w:tc>
        <w:tc>
          <w:tcPr>
            <w:tcW w:w="2547" w:type="dxa"/>
            <w:tcBorders>
              <w:top w:val="single" w:sz="4" w:space="0" w:color="auto"/>
              <w:left w:val="nil"/>
              <w:bottom w:val="nil"/>
              <w:right w:val="nil"/>
            </w:tcBorders>
          </w:tcPr>
          <w:p w:rsidR="003A2214" w:rsidRPr="00C9197D" w:rsidRDefault="003A2214" w:rsidP="00E32142">
            <w:pPr>
              <w:ind w:right="-1"/>
              <w:jc w:val="center"/>
              <w:rPr>
                <w:i/>
                <w:sz w:val="24"/>
                <w:szCs w:val="24"/>
                <w:lang w:val="lv-LV"/>
              </w:rPr>
            </w:pPr>
            <w:r w:rsidRPr="00C9197D">
              <w:rPr>
                <w:i/>
                <w:sz w:val="24"/>
                <w:szCs w:val="24"/>
                <w:lang w:val="lv-LV"/>
              </w:rPr>
              <w:t>Datums</w:t>
            </w:r>
          </w:p>
        </w:tc>
      </w:tr>
    </w:tbl>
    <w:p w:rsidR="003A2214" w:rsidRPr="00C9197D" w:rsidRDefault="003A2214" w:rsidP="00E32142">
      <w:pPr>
        <w:pStyle w:val="Default"/>
        <w:ind w:right="-720"/>
      </w:pPr>
    </w:p>
    <w:p w:rsidR="003E48FA" w:rsidRDefault="003E48FA" w:rsidP="0015737F">
      <w:pPr>
        <w:pStyle w:val="Header"/>
        <w:tabs>
          <w:tab w:val="clear" w:pos="4153"/>
          <w:tab w:val="clear" w:pos="8306"/>
        </w:tabs>
        <w:suppressAutoHyphens/>
        <w:ind w:firstLine="720"/>
        <w:jc w:val="both"/>
        <w:rPr>
          <w:sz w:val="24"/>
          <w:szCs w:val="24"/>
          <w:lang w:val="lv-LV"/>
        </w:rPr>
      </w:pPr>
    </w:p>
    <w:p w:rsidR="003E48FA" w:rsidRPr="003E48FA" w:rsidRDefault="003E48FA" w:rsidP="003E48FA">
      <w:pPr>
        <w:pStyle w:val="ListParagraph"/>
        <w:widowControl/>
        <w:numPr>
          <w:ilvl w:val="0"/>
          <w:numId w:val="53"/>
        </w:numPr>
        <w:overflowPunct/>
        <w:autoSpaceDE/>
        <w:autoSpaceDN/>
        <w:adjustRightInd/>
        <w:ind w:left="0" w:firstLine="360"/>
        <w:jc w:val="both"/>
        <w:rPr>
          <w:sz w:val="24"/>
          <w:szCs w:val="24"/>
          <w:lang w:val="lv-LV"/>
        </w:rPr>
      </w:pPr>
      <w:r w:rsidRPr="003E48FA">
        <w:rPr>
          <w:sz w:val="24"/>
          <w:szCs w:val="24"/>
          <w:lang w:val="lv-LV"/>
        </w:rPr>
        <w:t>Iepirkuma priekšmets – P</w:t>
      </w:r>
      <w:proofErr w:type="spellStart"/>
      <w:r w:rsidRPr="003E48FA">
        <w:rPr>
          <w:bCs/>
          <w:sz w:val="24"/>
          <w:szCs w:val="24"/>
        </w:rPr>
        <w:t>ārtikas</w:t>
      </w:r>
      <w:proofErr w:type="spellEnd"/>
      <w:r w:rsidRPr="003E48FA">
        <w:rPr>
          <w:bCs/>
          <w:sz w:val="24"/>
          <w:szCs w:val="24"/>
        </w:rPr>
        <w:t xml:space="preserve"> </w:t>
      </w:r>
      <w:proofErr w:type="spellStart"/>
      <w:r w:rsidRPr="003E48FA">
        <w:rPr>
          <w:bCs/>
          <w:sz w:val="24"/>
          <w:szCs w:val="24"/>
        </w:rPr>
        <w:t>produktu</w:t>
      </w:r>
      <w:proofErr w:type="spellEnd"/>
      <w:r w:rsidRPr="003E48FA">
        <w:rPr>
          <w:bCs/>
          <w:sz w:val="24"/>
          <w:szCs w:val="24"/>
        </w:rPr>
        <w:t xml:space="preserve"> </w:t>
      </w:r>
      <w:proofErr w:type="spellStart"/>
      <w:r w:rsidRPr="003E48FA">
        <w:rPr>
          <w:bCs/>
          <w:sz w:val="24"/>
          <w:szCs w:val="24"/>
        </w:rPr>
        <w:t>piegāde</w:t>
      </w:r>
      <w:proofErr w:type="spellEnd"/>
      <w:r w:rsidRPr="003E48FA">
        <w:rPr>
          <w:bCs/>
          <w:sz w:val="24"/>
          <w:szCs w:val="24"/>
        </w:rPr>
        <w:t xml:space="preserve"> </w:t>
      </w:r>
      <w:proofErr w:type="spellStart"/>
      <w:r w:rsidRPr="003E48FA">
        <w:rPr>
          <w:bCs/>
          <w:sz w:val="24"/>
          <w:szCs w:val="24"/>
        </w:rPr>
        <w:t>Zantes</w:t>
      </w:r>
      <w:proofErr w:type="spellEnd"/>
      <w:r w:rsidRPr="003E48FA">
        <w:rPr>
          <w:bCs/>
          <w:sz w:val="24"/>
          <w:szCs w:val="24"/>
        </w:rPr>
        <w:t xml:space="preserve"> </w:t>
      </w:r>
      <w:proofErr w:type="spellStart"/>
      <w:r w:rsidRPr="003E48FA">
        <w:rPr>
          <w:bCs/>
          <w:sz w:val="24"/>
          <w:szCs w:val="24"/>
        </w:rPr>
        <w:t>ģimenes</w:t>
      </w:r>
      <w:proofErr w:type="spellEnd"/>
      <w:r w:rsidRPr="003E48FA">
        <w:rPr>
          <w:bCs/>
          <w:sz w:val="24"/>
          <w:szCs w:val="24"/>
        </w:rPr>
        <w:t xml:space="preserve"> </w:t>
      </w:r>
      <w:proofErr w:type="spellStart"/>
      <w:r w:rsidRPr="003E48FA">
        <w:rPr>
          <w:bCs/>
          <w:sz w:val="24"/>
          <w:szCs w:val="24"/>
        </w:rPr>
        <w:t>krīzes</w:t>
      </w:r>
      <w:proofErr w:type="spellEnd"/>
      <w:r w:rsidRPr="003E48FA">
        <w:rPr>
          <w:bCs/>
          <w:sz w:val="24"/>
          <w:szCs w:val="24"/>
        </w:rPr>
        <w:t xml:space="preserve"> </w:t>
      </w:r>
      <w:proofErr w:type="spellStart"/>
      <w:r w:rsidRPr="003E48FA">
        <w:rPr>
          <w:bCs/>
          <w:sz w:val="24"/>
          <w:szCs w:val="24"/>
        </w:rPr>
        <w:t>centram</w:t>
      </w:r>
      <w:proofErr w:type="spellEnd"/>
      <w:r w:rsidRPr="003E48FA">
        <w:rPr>
          <w:sz w:val="24"/>
          <w:szCs w:val="24"/>
          <w:lang w:val="lv-LV"/>
        </w:rPr>
        <w:t>.</w:t>
      </w:r>
    </w:p>
    <w:p w:rsidR="003E48FA" w:rsidRPr="003E48FA" w:rsidRDefault="003E48FA" w:rsidP="003E48FA">
      <w:pPr>
        <w:pStyle w:val="ListParagraph"/>
        <w:widowControl/>
        <w:numPr>
          <w:ilvl w:val="0"/>
          <w:numId w:val="53"/>
        </w:numPr>
        <w:overflowPunct/>
        <w:autoSpaceDE/>
        <w:autoSpaceDN/>
        <w:adjustRightInd/>
        <w:ind w:left="0" w:firstLine="360"/>
        <w:jc w:val="both"/>
        <w:rPr>
          <w:sz w:val="24"/>
          <w:szCs w:val="24"/>
          <w:lang w:val="lv-LV"/>
        </w:rPr>
      </w:pPr>
      <w:r w:rsidRPr="003E48FA">
        <w:rPr>
          <w:color w:val="000000"/>
          <w:sz w:val="24"/>
          <w:szCs w:val="24"/>
          <w:lang w:val="lv-LV"/>
        </w:rPr>
        <w:t>Piedāvājuma cenā iekļautas visas ar Tehniskajā specifikācijā noteikto prasību izpildi saistītās izmaksas, tajā skaitā visi nodokļi, nodevas, visas personāla izmaksas, kā arī visas ar to netieši saistītās izmaksas, t. sk. transporta pakalpojumi un tml..</w:t>
      </w:r>
    </w:p>
    <w:p w:rsidR="003E48FA" w:rsidRPr="003E48FA" w:rsidRDefault="003E48FA" w:rsidP="003E48FA">
      <w:pPr>
        <w:pStyle w:val="ListParagraph"/>
        <w:widowControl/>
        <w:numPr>
          <w:ilvl w:val="0"/>
          <w:numId w:val="53"/>
        </w:numPr>
        <w:overflowPunct/>
        <w:autoSpaceDE/>
        <w:autoSpaceDN/>
        <w:adjustRightInd/>
        <w:ind w:left="0" w:firstLine="360"/>
        <w:jc w:val="both"/>
        <w:rPr>
          <w:sz w:val="24"/>
          <w:szCs w:val="24"/>
          <w:lang w:val="lv-LV"/>
        </w:rPr>
      </w:pPr>
      <w:r w:rsidRPr="003E48FA">
        <w:rPr>
          <w:color w:val="000000"/>
          <w:sz w:val="24"/>
          <w:szCs w:val="24"/>
          <w:lang w:val="lv-LV"/>
        </w:rPr>
        <w:t>P</w:t>
      </w:r>
      <w:r w:rsidRPr="003E48FA">
        <w:rPr>
          <w:sz w:val="24"/>
          <w:szCs w:val="24"/>
          <w:lang w:val="lv-LV"/>
        </w:rPr>
        <w:t>iedāvājam sniegt pakalpojumu saskaņā ar Tehnisko specifikāciju Zantes ģimenes krīzes centram  uz šādām Iepirkuma daļām:</w:t>
      </w:r>
    </w:p>
    <w:p w:rsidR="00A818E7" w:rsidRDefault="00A818E7" w:rsidP="00921F13">
      <w:pPr>
        <w:pStyle w:val="ListParagraph"/>
        <w:widowControl/>
        <w:overflowPunct/>
        <w:autoSpaceDE/>
        <w:autoSpaceDN/>
        <w:adjustRightInd/>
        <w:ind w:left="360"/>
        <w:jc w:val="both"/>
        <w:rPr>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782"/>
        <w:gridCol w:w="5535"/>
      </w:tblGrid>
      <w:tr w:rsidR="003E48FA" w:rsidRPr="00E6502F" w:rsidTr="00D06ECB">
        <w:tc>
          <w:tcPr>
            <w:tcW w:w="425" w:type="dxa"/>
            <w:tcBorders>
              <w:top w:val="single" w:sz="4" w:space="0" w:color="auto"/>
              <w:left w:val="single" w:sz="4" w:space="0" w:color="auto"/>
              <w:bottom w:val="single" w:sz="4" w:space="0" w:color="auto"/>
              <w:right w:val="single" w:sz="4" w:space="0" w:color="auto"/>
            </w:tcBorders>
            <w:hideMark/>
          </w:tcPr>
          <w:p w:rsidR="003E48FA" w:rsidRPr="00034CC4" w:rsidRDefault="003E48FA" w:rsidP="00D06ECB">
            <w:pPr>
              <w:pStyle w:val="Stils3"/>
              <w:numPr>
                <w:ilvl w:val="0"/>
                <w:numId w:val="0"/>
              </w:numPr>
              <w:tabs>
                <w:tab w:val="left" w:pos="720"/>
              </w:tabs>
              <w:spacing w:line="276" w:lineRule="auto"/>
              <w:rPr>
                <w:sz w:val="24"/>
                <w:szCs w:val="24"/>
                <w:lang w:val="en-US" w:eastAsia="en-US"/>
              </w:rPr>
            </w:pPr>
            <w:r w:rsidRPr="00034CC4">
              <w:rPr>
                <w:sz w:val="24"/>
                <w:szCs w:val="24"/>
                <w:lang w:val="en-US" w:eastAsia="en-US"/>
              </w:rPr>
              <w:t>□</w:t>
            </w:r>
          </w:p>
        </w:tc>
        <w:tc>
          <w:tcPr>
            <w:tcW w:w="1782" w:type="dxa"/>
            <w:tcBorders>
              <w:top w:val="single" w:sz="4" w:space="0" w:color="auto"/>
              <w:left w:val="single" w:sz="4" w:space="0" w:color="auto"/>
              <w:bottom w:val="single" w:sz="4" w:space="0" w:color="auto"/>
              <w:right w:val="single" w:sz="4" w:space="0" w:color="auto"/>
            </w:tcBorders>
            <w:hideMark/>
          </w:tcPr>
          <w:p w:rsidR="003E48FA" w:rsidRPr="00034CC4" w:rsidRDefault="003E48FA" w:rsidP="00D06ECB">
            <w:pPr>
              <w:pStyle w:val="Stils3"/>
              <w:numPr>
                <w:ilvl w:val="0"/>
                <w:numId w:val="0"/>
              </w:numPr>
              <w:tabs>
                <w:tab w:val="left" w:pos="720"/>
              </w:tabs>
              <w:spacing w:line="276" w:lineRule="auto"/>
              <w:rPr>
                <w:sz w:val="24"/>
                <w:szCs w:val="24"/>
                <w:lang w:val="en-US" w:eastAsia="en-US"/>
              </w:rPr>
            </w:pPr>
            <w:r w:rsidRPr="00034CC4">
              <w:rPr>
                <w:sz w:val="24"/>
                <w:szCs w:val="24"/>
                <w:lang w:val="en-US" w:eastAsia="en-US"/>
              </w:rPr>
              <w:t xml:space="preserve">1. </w:t>
            </w:r>
            <w:proofErr w:type="spellStart"/>
            <w:r w:rsidRPr="00034CC4">
              <w:rPr>
                <w:sz w:val="24"/>
                <w:szCs w:val="24"/>
                <w:lang w:val="en-US" w:eastAsia="en-US"/>
              </w:rPr>
              <w:t>daļa</w:t>
            </w:r>
            <w:proofErr w:type="spellEnd"/>
          </w:p>
        </w:tc>
        <w:tc>
          <w:tcPr>
            <w:tcW w:w="5535"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ind w:right="11"/>
              <w:jc w:val="both"/>
              <w:rPr>
                <w:sz w:val="24"/>
                <w:szCs w:val="24"/>
              </w:rPr>
            </w:pPr>
            <w:r w:rsidRPr="00A8452A">
              <w:rPr>
                <w:sz w:val="24"/>
                <w:szCs w:val="24"/>
                <w:lang w:val="lv-LV"/>
              </w:rPr>
              <w:t>Dzīvnieku valsts produkti, gaļa un gaļas produkti</w:t>
            </w:r>
          </w:p>
        </w:tc>
      </w:tr>
      <w:tr w:rsidR="003E48FA" w:rsidRPr="00E6502F" w:rsidTr="00D06ECB">
        <w:trPr>
          <w:trHeight w:val="578"/>
        </w:trPr>
        <w:tc>
          <w:tcPr>
            <w:tcW w:w="425"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spacing w:line="276" w:lineRule="auto"/>
              <w:rPr>
                <w:sz w:val="24"/>
                <w:szCs w:val="24"/>
                <w:lang w:val="en-US" w:eastAsia="en-US"/>
              </w:rPr>
            </w:pPr>
            <w:r w:rsidRPr="00E6502F">
              <w:rPr>
                <w:sz w:val="24"/>
                <w:szCs w:val="24"/>
                <w:lang w:val="en-US" w:eastAsia="en-US"/>
              </w:rPr>
              <w:t>□</w:t>
            </w:r>
          </w:p>
        </w:tc>
        <w:tc>
          <w:tcPr>
            <w:tcW w:w="1782"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rPr>
                <w:sz w:val="24"/>
                <w:szCs w:val="24"/>
                <w:lang w:val="en-US" w:eastAsia="en-US"/>
              </w:rPr>
            </w:pPr>
            <w:r w:rsidRPr="00E6502F">
              <w:rPr>
                <w:sz w:val="24"/>
                <w:szCs w:val="24"/>
                <w:lang w:val="en-US" w:eastAsia="en-US"/>
              </w:rPr>
              <w:t>2.daļa</w:t>
            </w:r>
          </w:p>
        </w:tc>
        <w:tc>
          <w:tcPr>
            <w:tcW w:w="5535"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rPr>
                <w:sz w:val="24"/>
                <w:szCs w:val="24"/>
                <w:lang w:val="en-US" w:eastAsia="en-US"/>
              </w:rPr>
            </w:pPr>
            <w:proofErr w:type="spellStart"/>
            <w:r>
              <w:rPr>
                <w:sz w:val="24"/>
                <w:szCs w:val="24"/>
                <w:lang w:val="en-US" w:eastAsia="en-US"/>
              </w:rPr>
              <w:t>Olas</w:t>
            </w:r>
            <w:proofErr w:type="spellEnd"/>
          </w:p>
        </w:tc>
      </w:tr>
      <w:tr w:rsidR="003E48FA" w:rsidRPr="00E6502F" w:rsidTr="00D06ECB">
        <w:trPr>
          <w:trHeight w:val="578"/>
        </w:trPr>
        <w:tc>
          <w:tcPr>
            <w:tcW w:w="425"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spacing w:line="276" w:lineRule="auto"/>
              <w:rPr>
                <w:sz w:val="24"/>
                <w:szCs w:val="24"/>
                <w:lang w:val="en-US" w:eastAsia="en-US"/>
              </w:rPr>
            </w:pPr>
            <w:r w:rsidRPr="00E6502F">
              <w:rPr>
                <w:sz w:val="24"/>
                <w:szCs w:val="24"/>
                <w:lang w:val="en-US" w:eastAsia="en-US"/>
              </w:rPr>
              <w:t>□</w:t>
            </w:r>
          </w:p>
        </w:tc>
        <w:tc>
          <w:tcPr>
            <w:tcW w:w="1782"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rPr>
                <w:sz w:val="24"/>
                <w:szCs w:val="24"/>
                <w:lang w:val="en-US" w:eastAsia="en-US"/>
              </w:rPr>
            </w:pPr>
            <w:r w:rsidRPr="00E6502F">
              <w:rPr>
                <w:sz w:val="24"/>
                <w:szCs w:val="24"/>
                <w:lang w:val="en-US" w:eastAsia="en-US"/>
              </w:rPr>
              <w:t xml:space="preserve">3. </w:t>
            </w:r>
            <w:proofErr w:type="spellStart"/>
            <w:r w:rsidRPr="00E6502F">
              <w:rPr>
                <w:sz w:val="24"/>
                <w:szCs w:val="24"/>
                <w:lang w:val="en-US" w:eastAsia="en-US"/>
              </w:rPr>
              <w:t>daļa</w:t>
            </w:r>
            <w:proofErr w:type="spellEnd"/>
          </w:p>
        </w:tc>
        <w:tc>
          <w:tcPr>
            <w:tcW w:w="5535"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rPr>
                <w:sz w:val="24"/>
                <w:szCs w:val="24"/>
                <w:lang w:val="en-US" w:eastAsia="en-US"/>
              </w:rPr>
            </w:pPr>
            <w:r w:rsidRPr="00A8452A">
              <w:rPr>
                <w:sz w:val="24"/>
                <w:szCs w:val="24"/>
              </w:rPr>
              <w:t>Piens un piena pārstrādes produkti</w:t>
            </w:r>
          </w:p>
        </w:tc>
      </w:tr>
      <w:tr w:rsidR="003E48FA" w:rsidRPr="00E6502F" w:rsidTr="00D06ECB">
        <w:trPr>
          <w:trHeight w:val="578"/>
        </w:trPr>
        <w:tc>
          <w:tcPr>
            <w:tcW w:w="425"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spacing w:line="276" w:lineRule="auto"/>
              <w:rPr>
                <w:sz w:val="24"/>
                <w:szCs w:val="24"/>
                <w:lang w:val="en-US" w:eastAsia="en-US"/>
              </w:rPr>
            </w:pPr>
            <w:r w:rsidRPr="00E6502F">
              <w:rPr>
                <w:sz w:val="24"/>
                <w:szCs w:val="24"/>
                <w:lang w:val="en-US" w:eastAsia="en-US"/>
              </w:rPr>
              <w:t>□</w:t>
            </w:r>
          </w:p>
        </w:tc>
        <w:tc>
          <w:tcPr>
            <w:tcW w:w="1782"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rPr>
                <w:sz w:val="24"/>
                <w:szCs w:val="24"/>
                <w:lang w:val="en-US" w:eastAsia="en-US"/>
              </w:rPr>
            </w:pPr>
            <w:r>
              <w:rPr>
                <w:sz w:val="24"/>
                <w:szCs w:val="24"/>
                <w:lang w:val="en-US" w:eastAsia="en-US"/>
              </w:rPr>
              <w:t xml:space="preserve">4. </w:t>
            </w:r>
            <w:proofErr w:type="spellStart"/>
            <w:r>
              <w:rPr>
                <w:sz w:val="24"/>
                <w:szCs w:val="24"/>
                <w:lang w:val="en-US" w:eastAsia="en-US"/>
              </w:rPr>
              <w:t>daļa</w:t>
            </w:r>
            <w:proofErr w:type="spellEnd"/>
          </w:p>
        </w:tc>
        <w:tc>
          <w:tcPr>
            <w:tcW w:w="5535"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rPr>
                <w:sz w:val="24"/>
                <w:szCs w:val="24"/>
                <w:lang w:val="en-US" w:eastAsia="en-US"/>
              </w:rPr>
            </w:pPr>
            <w:r w:rsidRPr="00A8452A">
              <w:rPr>
                <w:sz w:val="24"/>
                <w:szCs w:val="24"/>
              </w:rPr>
              <w:t>Zivis un zivju izstrādājumi</w:t>
            </w:r>
          </w:p>
        </w:tc>
      </w:tr>
      <w:tr w:rsidR="003E48FA" w:rsidRPr="00E6502F" w:rsidTr="00D06ECB">
        <w:trPr>
          <w:trHeight w:val="578"/>
        </w:trPr>
        <w:tc>
          <w:tcPr>
            <w:tcW w:w="425"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spacing w:line="276" w:lineRule="auto"/>
              <w:rPr>
                <w:sz w:val="24"/>
                <w:szCs w:val="24"/>
                <w:lang w:val="en-US" w:eastAsia="en-US"/>
              </w:rPr>
            </w:pPr>
            <w:r w:rsidRPr="00E6502F">
              <w:rPr>
                <w:sz w:val="24"/>
                <w:szCs w:val="24"/>
                <w:lang w:val="en-US" w:eastAsia="en-US"/>
              </w:rPr>
              <w:t>□</w:t>
            </w:r>
          </w:p>
        </w:tc>
        <w:tc>
          <w:tcPr>
            <w:tcW w:w="1782"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rPr>
                <w:sz w:val="24"/>
                <w:szCs w:val="24"/>
                <w:lang w:val="en-US" w:eastAsia="en-US"/>
              </w:rPr>
            </w:pPr>
            <w:r>
              <w:rPr>
                <w:sz w:val="24"/>
                <w:szCs w:val="24"/>
                <w:lang w:val="en-US" w:eastAsia="en-US"/>
              </w:rPr>
              <w:t xml:space="preserve">5. </w:t>
            </w:r>
            <w:proofErr w:type="spellStart"/>
            <w:r>
              <w:rPr>
                <w:sz w:val="24"/>
                <w:szCs w:val="24"/>
                <w:lang w:val="en-US" w:eastAsia="en-US"/>
              </w:rPr>
              <w:t>daļa</w:t>
            </w:r>
            <w:proofErr w:type="spellEnd"/>
          </w:p>
        </w:tc>
        <w:tc>
          <w:tcPr>
            <w:tcW w:w="5535"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rPr>
                <w:sz w:val="24"/>
                <w:szCs w:val="24"/>
                <w:lang w:val="en-US" w:eastAsia="en-US"/>
              </w:rPr>
            </w:pPr>
            <w:r w:rsidRPr="00A8452A">
              <w:rPr>
                <w:sz w:val="24"/>
                <w:szCs w:val="24"/>
              </w:rPr>
              <w:t>Maizes izstrādājumi</w:t>
            </w:r>
          </w:p>
        </w:tc>
      </w:tr>
      <w:tr w:rsidR="003E48FA" w:rsidRPr="00E6502F" w:rsidTr="00D06ECB">
        <w:trPr>
          <w:trHeight w:val="578"/>
        </w:trPr>
        <w:tc>
          <w:tcPr>
            <w:tcW w:w="425"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spacing w:line="276" w:lineRule="auto"/>
              <w:rPr>
                <w:sz w:val="24"/>
                <w:szCs w:val="24"/>
                <w:lang w:val="en-US" w:eastAsia="en-US"/>
              </w:rPr>
            </w:pPr>
            <w:r w:rsidRPr="00E6502F">
              <w:rPr>
                <w:sz w:val="24"/>
                <w:szCs w:val="24"/>
                <w:lang w:val="en-US" w:eastAsia="en-US"/>
              </w:rPr>
              <w:t>□</w:t>
            </w:r>
          </w:p>
        </w:tc>
        <w:tc>
          <w:tcPr>
            <w:tcW w:w="1782"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rPr>
                <w:sz w:val="24"/>
                <w:szCs w:val="24"/>
                <w:lang w:val="en-US" w:eastAsia="en-US"/>
              </w:rPr>
            </w:pPr>
            <w:r>
              <w:rPr>
                <w:sz w:val="24"/>
                <w:szCs w:val="24"/>
                <w:lang w:val="en-US" w:eastAsia="en-US"/>
              </w:rPr>
              <w:t xml:space="preserve">6. </w:t>
            </w:r>
            <w:proofErr w:type="spellStart"/>
            <w:r>
              <w:rPr>
                <w:sz w:val="24"/>
                <w:szCs w:val="24"/>
                <w:lang w:val="en-US" w:eastAsia="en-US"/>
              </w:rPr>
              <w:t>daļa</w:t>
            </w:r>
            <w:proofErr w:type="spellEnd"/>
          </w:p>
        </w:tc>
        <w:tc>
          <w:tcPr>
            <w:tcW w:w="5535" w:type="dxa"/>
            <w:tcBorders>
              <w:top w:val="single" w:sz="4" w:space="0" w:color="auto"/>
              <w:left w:val="single" w:sz="4" w:space="0" w:color="auto"/>
              <w:bottom w:val="single" w:sz="4" w:space="0" w:color="auto"/>
              <w:right w:val="single" w:sz="4" w:space="0" w:color="auto"/>
            </w:tcBorders>
            <w:hideMark/>
          </w:tcPr>
          <w:p w:rsidR="003E48FA" w:rsidRPr="00E6502F" w:rsidRDefault="00291CC9" w:rsidP="00D06ECB">
            <w:pPr>
              <w:pStyle w:val="Stils3"/>
              <w:numPr>
                <w:ilvl w:val="0"/>
                <w:numId w:val="0"/>
              </w:numPr>
              <w:tabs>
                <w:tab w:val="left" w:pos="720"/>
              </w:tabs>
              <w:rPr>
                <w:sz w:val="24"/>
                <w:szCs w:val="24"/>
                <w:lang w:val="en-US" w:eastAsia="en-US"/>
              </w:rPr>
            </w:pPr>
            <w:r w:rsidRPr="00A8452A">
              <w:rPr>
                <w:sz w:val="24"/>
                <w:szCs w:val="24"/>
              </w:rPr>
              <w:t>Svaigi dārzeņi. Augļi</w:t>
            </w:r>
          </w:p>
        </w:tc>
      </w:tr>
      <w:tr w:rsidR="003E48FA" w:rsidRPr="00E6502F" w:rsidTr="00D06ECB">
        <w:trPr>
          <w:trHeight w:val="578"/>
        </w:trPr>
        <w:tc>
          <w:tcPr>
            <w:tcW w:w="425"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spacing w:line="276" w:lineRule="auto"/>
              <w:rPr>
                <w:sz w:val="24"/>
                <w:szCs w:val="24"/>
                <w:lang w:val="en-US" w:eastAsia="en-US"/>
              </w:rPr>
            </w:pPr>
            <w:r w:rsidRPr="00E6502F">
              <w:rPr>
                <w:sz w:val="24"/>
                <w:szCs w:val="24"/>
                <w:lang w:val="en-US" w:eastAsia="en-US"/>
              </w:rPr>
              <w:t>□</w:t>
            </w:r>
          </w:p>
        </w:tc>
        <w:tc>
          <w:tcPr>
            <w:tcW w:w="1782"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rPr>
                <w:sz w:val="24"/>
                <w:szCs w:val="24"/>
                <w:lang w:val="en-US" w:eastAsia="en-US"/>
              </w:rPr>
            </w:pPr>
            <w:r>
              <w:rPr>
                <w:sz w:val="24"/>
                <w:szCs w:val="24"/>
                <w:lang w:val="en-US" w:eastAsia="en-US"/>
              </w:rPr>
              <w:t xml:space="preserve">7. </w:t>
            </w:r>
            <w:proofErr w:type="spellStart"/>
            <w:r>
              <w:rPr>
                <w:sz w:val="24"/>
                <w:szCs w:val="24"/>
                <w:lang w:val="en-US" w:eastAsia="en-US"/>
              </w:rPr>
              <w:t>daļa</w:t>
            </w:r>
            <w:proofErr w:type="spellEnd"/>
          </w:p>
        </w:tc>
        <w:tc>
          <w:tcPr>
            <w:tcW w:w="5535" w:type="dxa"/>
            <w:tcBorders>
              <w:top w:val="single" w:sz="4" w:space="0" w:color="auto"/>
              <w:left w:val="single" w:sz="4" w:space="0" w:color="auto"/>
              <w:bottom w:val="single" w:sz="4" w:space="0" w:color="auto"/>
              <w:right w:val="single" w:sz="4" w:space="0" w:color="auto"/>
            </w:tcBorders>
            <w:hideMark/>
          </w:tcPr>
          <w:p w:rsidR="003E48FA" w:rsidRPr="00E6502F" w:rsidRDefault="00291CC9" w:rsidP="00D06ECB">
            <w:pPr>
              <w:pStyle w:val="Stils3"/>
              <w:numPr>
                <w:ilvl w:val="0"/>
                <w:numId w:val="0"/>
              </w:numPr>
              <w:tabs>
                <w:tab w:val="left" w:pos="720"/>
              </w:tabs>
              <w:rPr>
                <w:sz w:val="24"/>
                <w:szCs w:val="24"/>
                <w:lang w:val="en-US" w:eastAsia="en-US"/>
              </w:rPr>
            </w:pPr>
            <w:r w:rsidRPr="00A8452A">
              <w:rPr>
                <w:sz w:val="24"/>
                <w:szCs w:val="24"/>
              </w:rPr>
              <w:t xml:space="preserve">Dažādi pārtikas produkti. </w:t>
            </w:r>
            <w:proofErr w:type="spellStart"/>
            <w:r w:rsidRPr="00A8452A">
              <w:rPr>
                <w:sz w:val="24"/>
                <w:szCs w:val="24"/>
              </w:rPr>
              <w:t>Bakaleja</w:t>
            </w:r>
            <w:proofErr w:type="spellEnd"/>
          </w:p>
        </w:tc>
      </w:tr>
      <w:tr w:rsidR="003E48FA" w:rsidRPr="00E6502F" w:rsidTr="00D06ECB">
        <w:trPr>
          <w:trHeight w:val="578"/>
        </w:trPr>
        <w:tc>
          <w:tcPr>
            <w:tcW w:w="425"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spacing w:line="276" w:lineRule="auto"/>
              <w:rPr>
                <w:sz w:val="24"/>
                <w:szCs w:val="24"/>
                <w:lang w:val="en-US" w:eastAsia="en-US"/>
              </w:rPr>
            </w:pPr>
            <w:r w:rsidRPr="00E6502F">
              <w:rPr>
                <w:sz w:val="24"/>
                <w:szCs w:val="24"/>
                <w:lang w:val="en-US" w:eastAsia="en-US"/>
              </w:rPr>
              <w:t>□</w:t>
            </w:r>
          </w:p>
        </w:tc>
        <w:tc>
          <w:tcPr>
            <w:tcW w:w="1782"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rPr>
                <w:sz w:val="24"/>
                <w:szCs w:val="24"/>
                <w:lang w:val="en-US" w:eastAsia="en-US"/>
              </w:rPr>
            </w:pPr>
            <w:r>
              <w:rPr>
                <w:sz w:val="24"/>
                <w:szCs w:val="24"/>
                <w:lang w:val="en-US" w:eastAsia="en-US"/>
              </w:rPr>
              <w:t>8.daļa</w:t>
            </w:r>
          </w:p>
        </w:tc>
        <w:tc>
          <w:tcPr>
            <w:tcW w:w="5535" w:type="dxa"/>
            <w:tcBorders>
              <w:top w:val="single" w:sz="4" w:space="0" w:color="auto"/>
              <w:left w:val="single" w:sz="4" w:space="0" w:color="auto"/>
              <w:bottom w:val="single" w:sz="4" w:space="0" w:color="auto"/>
              <w:right w:val="single" w:sz="4" w:space="0" w:color="auto"/>
            </w:tcBorders>
            <w:hideMark/>
          </w:tcPr>
          <w:p w:rsidR="003E48FA" w:rsidRPr="00E6502F" w:rsidRDefault="00291CC9" w:rsidP="00D06ECB">
            <w:pPr>
              <w:pStyle w:val="Stils3"/>
              <w:numPr>
                <w:ilvl w:val="0"/>
                <w:numId w:val="0"/>
              </w:numPr>
              <w:tabs>
                <w:tab w:val="left" w:pos="720"/>
              </w:tabs>
              <w:rPr>
                <w:sz w:val="24"/>
                <w:szCs w:val="24"/>
                <w:lang w:val="en-US" w:eastAsia="en-US"/>
              </w:rPr>
            </w:pPr>
            <w:r w:rsidRPr="00A8452A">
              <w:rPr>
                <w:sz w:val="24"/>
                <w:szCs w:val="24"/>
              </w:rPr>
              <w:t>Saldēti produkti</w:t>
            </w:r>
          </w:p>
        </w:tc>
      </w:tr>
      <w:tr w:rsidR="003E48FA" w:rsidRPr="00E6502F" w:rsidTr="00D06ECB">
        <w:trPr>
          <w:trHeight w:val="578"/>
        </w:trPr>
        <w:tc>
          <w:tcPr>
            <w:tcW w:w="425"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spacing w:line="276" w:lineRule="auto"/>
              <w:rPr>
                <w:sz w:val="24"/>
                <w:szCs w:val="24"/>
                <w:lang w:val="en-US" w:eastAsia="en-US"/>
              </w:rPr>
            </w:pPr>
            <w:r w:rsidRPr="00E6502F">
              <w:rPr>
                <w:sz w:val="24"/>
                <w:szCs w:val="24"/>
                <w:lang w:val="en-US" w:eastAsia="en-US"/>
              </w:rPr>
              <w:t>□</w:t>
            </w:r>
          </w:p>
        </w:tc>
        <w:tc>
          <w:tcPr>
            <w:tcW w:w="1782" w:type="dxa"/>
            <w:tcBorders>
              <w:top w:val="single" w:sz="4" w:space="0" w:color="auto"/>
              <w:left w:val="single" w:sz="4" w:space="0" w:color="auto"/>
              <w:bottom w:val="single" w:sz="4" w:space="0" w:color="auto"/>
              <w:right w:val="single" w:sz="4" w:space="0" w:color="auto"/>
            </w:tcBorders>
            <w:hideMark/>
          </w:tcPr>
          <w:p w:rsidR="003E48FA" w:rsidRDefault="003E48FA" w:rsidP="00D06ECB">
            <w:pPr>
              <w:pStyle w:val="Stils3"/>
              <w:numPr>
                <w:ilvl w:val="0"/>
                <w:numId w:val="0"/>
              </w:numPr>
              <w:tabs>
                <w:tab w:val="left" w:pos="720"/>
              </w:tabs>
              <w:rPr>
                <w:sz w:val="24"/>
                <w:szCs w:val="24"/>
                <w:lang w:val="en-US" w:eastAsia="en-US"/>
              </w:rPr>
            </w:pPr>
            <w:r>
              <w:rPr>
                <w:sz w:val="24"/>
                <w:szCs w:val="24"/>
                <w:lang w:val="en-US" w:eastAsia="en-US"/>
              </w:rPr>
              <w:t xml:space="preserve">9. </w:t>
            </w:r>
            <w:proofErr w:type="spellStart"/>
            <w:r>
              <w:rPr>
                <w:sz w:val="24"/>
                <w:szCs w:val="24"/>
                <w:lang w:val="en-US" w:eastAsia="en-US"/>
              </w:rPr>
              <w:t>daļa</w:t>
            </w:r>
            <w:proofErr w:type="spellEnd"/>
          </w:p>
        </w:tc>
        <w:tc>
          <w:tcPr>
            <w:tcW w:w="5535" w:type="dxa"/>
            <w:tcBorders>
              <w:top w:val="single" w:sz="4" w:space="0" w:color="auto"/>
              <w:left w:val="single" w:sz="4" w:space="0" w:color="auto"/>
              <w:bottom w:val="single" w:sz="4" w:space="0" w:color="auto"/>
              <w:right w:val="single" w:sz="4" w:space="0" w:color="auto"/>
            </w:tcBorders>
            <w:hideMark/>
          </w:tcPr>
          <w:p w:rsidR="003E48FA" w:rsidRPr="00E6502F" w:rsidRDefault="00291CC9" w:rsidP="00D06ECB">
            <w:pPr>
              <w:pStyle w:val="Stils3"/>
              <w:numPr>
                <w:ilvl w:val="0"/>
                <w:numId w:val="0"/>
              </w:numPr>
              <w:tabs>
                <w:tab w:val="left" w:pos="720"/>
              </w:tabs>
              <w:rPr>
                <w:sz w:val="24"/>
                <w:szCs w:val="24"/>
                <w:lang w:val="en-US" w:eastAsia="en-US"/>
              </w:rPr>
            </w:pPr>
            <w:r w:rsidRPr="00A8452A">
              <w:rPr>
                <w:sz w:val="24"/>
                <w:szCs w:val="24"/>
              </w:rPr>
              <w:t>Pārstrādātie augļi un ogas</w:t>
            </w:r>
          </w:p>
        </w:tc>
      </w:tr>
      <w:tr w:rsidR="003E48FA" w:rsidRPr="00E6502F" w:rsidTr="00D06ECB">
        <w:trPr>
          <w:trHeight w:val="578"/>
        </w:trPr>
        <w:tc>
          <w:tcPr>
            <w:tcW w:w="425" w:type="dxa"/>
            <w:tcBorders>
              <w:top w:val="single" w:sz="4" w:space="0" w:color="auto"/>
              <w:left w:val="single" w:sz="4" w:space="0" w:color="auto"/>
              <w:bottom w:val="single" w:sz="4" w:space="0" w:color="auto"/>
              <w:right w:val="single" w:sz="4" w:space="0" w:color="auto"/>
            </w:tcBorders>
            <w:hideMark/>
          </w:tcPr>
          <w:p w:rsidR="003E48FA" w:rsidRPr="00E6502F" w:rsidRDefault="003E48FA" w:rsidP="00D06ECB">
            <w:pPr>
              <w:pStyle w:val="Stils3"/>
              <w:numPr>
                <w:ilvl w:val="0"/>
                <w:numId w:val="0"/>
              </w:numPr>
              <w:tabs>
                <w:tab w:val="left" w:pos="720"/>
              </w:tabs>
              <w:spacing w:line="276" w:lineRule="auto"/>
              <w:rPr>
                <w:sz w:val="24"/>
                <w:szCs w:val="24"/>
                <w:lang w:val="en-US" w:eastAsia="en-US"/>
              </w:rPr>
            </w:pPr>
            <w:r w:rsidRPr="00E6502F">
              <w:rPr>
                <w:sz w:val="24"/>
                <w:szCs w:val="24"/>
                <w:lang w:val="en-US" w:eastAsia="en-US"/>
              </w:rPr>
              <w:t>□</w:t>
            </w:r>
          </w:p>
        </w:tc>
        <w:tc>
          <w:tcPr>
            <w:tcW w:w="1782" w:type="dxa"/>
            <w:tcBorders>
              <w:top w:val="single" w:sz="4" w:space="0" w:color="auto"/>
              <w:left w:val="single" w:sz="4" w:space="0" w:color="auto"/>
              <w:bottom w:val="single" w:sz="4" w:space="0" w:color="auto"/>
              <w:right w:val="single" w:sz="4" w:space="0" w:color="auto"/>
            </w:tcBorders>
            <w:hideMark/>
          </w:tcPr>
          <w:p w:rsidR="003E48FA" w:rsidRDefault="003E48FA" w:rsidP="00D06ECB">
            <w:pPr>
              <w:pStyle w:val="Stils3"/>
              <w:numPr>
                <w:ilvl w:val="0"/>
                <w:numId w:val="0"/>
              </w:numPr>
              <w:tabs>
                <w:tab w:val="left" w:pos="720"/>
              </w:tabs>
              <w:rPr>
                <w:sz w:val="24"/>
                <w:szCs w:val="24"/>
                <w:lang w:val="en-US" w:eastAsia="en-US"/>
              </w:rPr>
            </w:pPr>
            <w:r>
              <w:rPr>
                <w:sz w:val="24"/>
                <w:szCs w:val="24"/>
                <w:lang w:val="en-US" w:eastAsia="en-US"/>
              </w:rPr>
              <w:t xml:space="preserve">10. </w:t>
            </w:r>
            <w:proofErr w:type="spellStart"/>
            <w:r>
              <w:rPr>
                <w:sz w:val="24"/>
                <w:szCs w:val="24"/>
                <w:lang w:val="en-US" w:eastAsia="en-US"/>
              </w:rPr>
              <w:t>daļa</w:t>
            </w:r>
            <w:proofErr w:type="spellEnd"/>
          </w:p>
        </w:tc>
        <w:tc>
          <w:tcPr>
            <w:tcW w:w="5535" w:type="dxa"/>
            <w:tcBorders>
              <w:top w:val="single" w:sz="4" w:space="0" w:color="auto"/>
              <w:left w:val="single" w:sz="4" w:space="0" w:color="auto"/>
              <w:bottom w:val="single" w:sz="4" w:space="0" w:color="auto"/>
              <w:right w:val="single" w:sz="4" w:space="0" w:color="auto"/>
            </w:tcBorders>
            <w:hideMark/>
          </w:tcPr>
          <w:p w:rsidR="003E48FA" w:rsidRPr="00E6502F" w:rsidRDefault="00291CC9" w:rsidP="00D06ECB">
            <w:pPr>
              <w:pStyle w:val="Stils3"/>
              <w:numPr>
                <w:ilvl w:val="0"/>
                <w:numId w:val="0"/>
              </w:numPr>
              <w:tabs>
                <w:tab w:val="left" w:pos="720"/>
              </w:tabs>
              <w:rPr>
                <w:sz w:val="24"/>
                <w:szCs w:val="24"/>
                <w:lang w:val="en-US" w:eastAsia="en-US"/>
              </w:rPr>
            </w:pPr>
            <w:r w:rsidRPr="00A8452A">
              <w:rPr>
                <w:sz w:val="24"/>
                <w:szCs w:val="24"/>
              </w:rPr>
              <w:t>Specializēti diētas produkti. Zīdaiņu pārtika</w:t>
            </w:r>
          </w:p>
        </w:tc>
      </w:tr>
    </w:tbl>
    <w:p w:rsidR="003E48FA" w:rsidRPr="00E6502F" w:rsidRDefault="003E48FA" w:rsidP="003E48FA">
      <w:pPr>
        <w:ind w:right="-69" w:firstLine="284"/>
        <w:jc w:val="both"/>
        <w:rPr>
          <w:i/>
          <w:sz w:val="24"/>
          <w:szCs w:val="24"/>
        </w:rPr>
      </w:pPr>
      <w:proofErr w:type="spellStart"/>
      <w:r w:rsidRPr="00E6502F">
        <w:rPr>
          <w:i/>
          <w:sz w:val="24"/>
          <w:szCs w:val="24"/>
        </w:rPr>
        <w:t>Pretendent</w:t>
      </w:r>
      <w:r w:rsidR="00750E04">
        <w:rPr>
          <w:i/>
          <w:sz w:val="24"/>
          <w:szCs w:val="24"/>
        </w:rPr>
        <w:t>s</w:t>
      </w:r>
      <w:proofErr w:type="spellEnd"/>
      <w:r w:rsidRPr="00E6502F">
        <w:rPr>
          <w:i/>
          <w:sz w:val="24"/>
          <w:szCs w:val="24"/>
        </w:rPr>
        <w:t xml:space="preserve"> </w:t>
      </w:r>
      <w:proofErr w:type="spellStart"/>
      <w:r w:rsidRPr="00E6502F">
        <w:rPr>
          <w:i/>
          <w:sz w:val="24"/>
          <w:szCs w:val="24"/>
        </w:rPr>
        <w:t>tabulas</w:t>
      </w:r>
      <w:proofErr w:type="spellEnd"/>
      <w:r w:rsidRPr="00E6502F">
        <w:rPr>
          <w:i/>
          <w:sz w:val="24"/>
          <w:szCs w:val="24"/>
        </w:rPr>
        <w:t xml:space="preserve"> 1.kolonnā </w:t>
      </w:r>
      <w:proofErr w:type="spellStart"/>
      <w:r w:rsidRPr="00E6502F">
        <w:rPr>
          <w:i/>
          <w:sz w:val="24"/>
          <w:szCs w:val="24"/>
        </w:rPr>
        <w:t>ar</w:t>
      </w:r>
      <w:proofErr w:type="spellEnd"/>
      <w:r w:rsidRPr="00E6502F">
        <w:rPr>
          <w:i/>
          <w:sz w:val="24"/>
          <w:szCs w:val="24"/>
        </w:rPr>
        <w:t xml:space="preserve"> X </w:t>
      </w:r>
      <w:proofErr w:type="spellStart"/>
      <w:r w:rsidRPr="00E6502F">
        <w:rPr>
          <w:i/>
          <w:sz w:val="24"/>
          <w:szCs w:val="24"/>
        </w:rPr>
        <w:t>norāda</w:t>
      </w:r>
      <w:proofErr w:type="spellEnd"/>
      <w:r w:rsidRPr="00E6502F">
        <w:rPr>
          <w:i/>
          <w:sz w:val="24"/>
          <w:szCs w:val="24"/>
        </w:rPr>
        <w:t xml:space="preserve">, </w:t>
      </w:r>
      <w:proofErr w:type="spellStart"/>
      <w:r w:rsidRPr="00E6502F">
        <w:rPr>
          <w:i/>
          <w:sz w:val="24"/>
          <w:szCs w:val="24"/>
        </w:rPr>
        <w:t>uz</w:t>
      </w:r>
      <w:proofErr w:type="spellEnd"/>
      <w:r w:rsidRPr="00E6502F">
        <w:rPr>
          <w:i/>
          <w:sz w:val="24"/>
          <w:szCs w:val="24"/>
        </w:rPr>
        <w:t xml:space="preserve"> kuru (-</w:t>
      </w:r>
      <w:proofErr w:type="spellStart"/>
      <w:r w:rsidRPr="00E6502F">
        <w:rPr>
          <w:i/>
          <w:sz w:val="24"/>
          <w:szCs w:val="24"/>
        </w:rPr>
        <w:t>ām</w:t>
      </w:r>
      <w:proofErr w:type="spellEnd"/>
      <w:r w:rsidRPr="00E6502F">
        <w:rPr>
          <w:i/>
          <w:sz w:val="24"/>
          <w:szCs w:val="24"/>
        </w:rPr>
        <w:t xml:space="preserve">) </w:t>
      </w:r>
      <w:proofErr w:type="spellStart"/>
      <w:r w:rsidRPr="00E6502F">
        <w:rPr>
          <w:i/>
          <w:sz w:val="24"/>
          <w:szCs w:val="24"/>
        </w:rPr>
        <w:t>iepirkuma</w:t>
      </w:r>
      <w:proofErr w:type="spellEnd"/>
      <w:r w:rsidRPr="00E6502F">
        <w:rPr>
          <w:i/>
          <w:sz w:val="24"/>
          <w:szCs w:val="24"/>
        </w:rPr>
        <w:t xml:space="preserve"> </w:t>
      </w:r>
      <w:proofErr w:type="spellStart"/>
      <w:r w:rsidRPr="00E6502F">
        <w:rPr>
          <w:i/>
          <w:sz w:val="24"/>
          <w:szCs w:val="24"/>
        </w:rPr>
        <w:t>daļām</w:t>
      </w:r>
      <w:proofErr w:type="spellEnd"/>
      <w:r w:rsidRPr="00E6502F">
        <w:rPr>
          <w:i/>
          <w:sz w:val="24"/>
          <w:szCs w:val="24"/>
        </w:rPr>
        <w:t xml:space="preserve"> </w:t>
      </w:r>
      <w:proofErr w:type="spellStart"/>
      <w:r w:rsidRPr="00E6502F">
        <w:rPr>
          <w:i/>
          <w:sz w:val="24"/>
          <w:szCs w:val="24"/>
        </w:rPr>
        <w:t>pretendē</w:t>
      </w:r>
      <w:proofErr w:type="spellEnd"/>
      <w:r w:rsidRPr="00E6502F">
        <w:rPr>
          <w:i/>
          <w:sz w:val="24"/>
          <w:szCs w:val="24"/>
        </w:rPr>
        <w:t>.</w:t>
      </w:r>
    </w:p>
    <w:p w:rsidR="003E48FA" w:rsidRDefault="003E48FA" w:rsidP="003E48FA">
      <w:pPr>
        <w:keepNext/>
        <w:jc w:val="both"/>
        <w:outlineLvl w:val="2"/>
        <w:rPr>
          <w:sz w:val="24"/>
          <w:szCs w:val="24"/>
        </w:rPr>
      </w:pPr>
      <w:proofErr w:type="spellStart"/>
      <w:r w:rsidRPr="00E6502F">
        <w:rPr>
          <w:sz w:val="24"/>
          <w:szCs w:val="24"/>
        </w:rPr>
        <w:t>atbilstoši</w:t>
      </w:r>
      <w:proofErr w:type="spellEnd"/>
      <w:r w:rsidRPr="00E6502F">
        <w:rPr>
          <w:sz w:val="24"/>
          <w:szCs w:val="24"/>
        </w:rPr>
        <w:t xml:space="preserve"> </w:t>
      </w:r>
      <w:proofErr w:type="spellStart"/>
      <w:r w:rsidRPr="00E6502F">
        <w:rPr>
          <w:sz w:val="24"/>
          <w:szCs w:val="24"/>
        </w:rPr>
        <w:t>Iepirkuma</w:t>
      </w:r>
      <w:proofErr w:type="spellEnd"/>
      <w:r w:rsidRPr="00E6502F">
        <w:rPr>
          <w:sz w:val="24"/>
          <w:szCs w:val="24"/>
        </w:rPr>
        <w:t xml:space="preserve"> </w:t>
      </w:r>
      <w:proofErr w:type="spellStart"/>
      <w:r w:rsidRPr="00E6502F">
        <w:rPr>
          <w:sz w:val="24"/>
          <w:szCs w:val="24"/>
        </w:rPr>
        <w:t>nolikuma</w:t>
      </w:r>
      <w:proofErr w:type="spellEnd"/>
      <w:r w:rsidRPr="00E6502F">
        <w:rPr>
          <w:sz w:val="24"/>
          <w:szCs w:val="24"/>
        </w:rPr>
        <w:t xml:space="preserve">, </w:t>
      </w:r>
      <w:proofErr w:type="spellStart"/>
      <w:r w:rsidRPr="00E6502F">
        <w:rPr>
          <w:sz w:val="24"/>
          <w:szCs w:val="24"/>
        </w:rPr>
        <w:t>iepirkuma</w:t>
      </w:r>
      <w:proofErr w:type="spellEnd"/>
      <w:r w:rsidRPr="00E6502F">
        <w:rPr>
          <w:sz w:val="24"/>
          <w:szCs w:val="24"/>
        </w:rPr>
        <w:t xml:space="preserve"> </w:t>
      </w:r>
      <w:proofErr w:type="spellStart"/>
      <w:r w:rsidRPr="00E6502F">
        <w:rPr>
          <w:sz w:val="24"/>
          <w:szCs w:val="24"/>
        </w:rPr>
        <w:t>līguma</w:t>
      </w:r>
      <w:proofErr w:type="spellEnd"/>
      <w:r w:rsidRPr="00E6502F">
        <w:rPr>
          <w:sz w:val="24"/>
          <w:szCs w:val="24"/>
        </w:rPr>
        <w:t xml:space="preserve"> </w:t>
      </w:r>
      <w:proofErr w:type="spellStart"/>
      <w:r w:rsidRPr="00E6502F">
        <w:rPr>
          <w:sz w:val="24"/>
          <w:szCs w:val="24"/>
        </w:rPr>
        <w:t>projekta</w:t>
      </w:r>
      <w:proofErr w:type="spellEnd"/>
      <w:r w:rsidRPr="00E6502F">
        <w:rPr>
          <w:sz w:val="24"/>
          <w:szCs w:val="24"/>
        </w:rPr>
        <w:t xml:space="preserve"> </w:t>
      </w:r>
      <w:proofErr w:type="spellStart"/>
      <w:r w:rsidRPr="00E6502F">
        <w:rPr>
          <w:sz w:val="24"/>
          <w:szCs w:val="24"/>
        </w:rPr>
        <w:t>noteikumiem</w:t>
      </w:r>
      <w:proofErr w:type="spellEnd"/>
      <w:r w:rsidRPr="00E6502F">
        <w:rPr>
          <w:sz w:val="24"/>
          <w:szCs w:val="24"/>
        </w:rPr>
        <w:t xml:space="preserve"> un </w:t>
      </w:r>
      <w:proofErr w:type="spellStart"/>
      <w:r w:rsidRPr="00E6502F">
        <w:rPr>
          <w:sz w:val="24"/>
          <w:szCs w:val="24"/>
        </w:rPr>
        <w:t>saskaņā</w:t>
      </w:r>
      <w:proofErr w:type="spellEnd"/>
      <w:r w:rsidRPr="00E6502F">
        <w:rPr>
          <w:sz w:val="24"/>
          <w:szCs w:val="24"/>
        </w:rPr>
        <w:t xml:space="preserve"> </w:t>
      </w:r>
      <w:proofErr w:type="spellStart"/>
      <w:r w:rsidRPr="00E6502F">
        <w:rPr>
          <w:sz w:val="24"/>
          <w:szCs w:val="24"/>
        </w:rPr>
        <w:t>ar</w:t>
      </w:r>
      <w:proofErr w:type="spellEnd"/>
      <w:r w:rsidRPr="00E6502F">
        <w:rPr>
          <w:sz w:val="24"/>
          <w:szCs w:val="24"/>
        </w:rPr>
        <w:t xml:space="preserve"> </w:t>
      </w:r>
      <w:proofErr w:type="spellStart"/>
      <w:r w:rsidRPr="00E6502F">
        <w:rPr>
          <w:sz w:val="24"/>
          <w:szCs w:val="24"/>
        </w:rPr>
        <w:t>iesniegto</w:t>
      </w:r>
      <w:proofErr w:type="spellEnd"/>
      <w:r w:rsidRPr="00E6502F">
        <w:rPr>
          <w:sz w:val="24"/>
          <w:szCs w:val="24"/>
        </w:rPr>
        <w:t xml:space="preserve"> </w:t>
      </w:r>
      <w:proofErr w:type="spellStart"/>
      <w:r w:rsidRPr="00E6502F">
        <w:rPr>
          <w:sz w:val="24"/>
          <w:szCs w:val="24"/>
        </w:rPr>
        <w:t>piedāvājumu</w:t>
      </w:r>
      <w:proofErr w:type="spellEnd"/>
      <w:r>
        <w:rPr>
          <w:sz w:val="24"/>
          <w:szCs w:val="24"/>
        </w:rPr>
        <w:t>.</w:t>
      </w:r>
    </w:p>
    <w:p w:rsidR="003E48FA" w:rsidRPr="003E48FA" w:rsidRDefault="003E48FA" w:rsidP="0015737F">
      <w:pPr>
        <w:pStyle w:val="Header"/>
        <w:tabs>
          <w:tab w:val="clear" w:pos="4153"/>
          <w:tab w:val="clear" w:pos="8306"/>
        </w:tabs>
        <w:suppressAutoHyphens/>
        <w:ind w:firstLine="720"/>
        <w:jc w:val="both"/>
        <w:rPr>
          <w:sz w:val="24"/>
          <w:szCs w:val="24"/>
        </w:rPr>
      </w:pPr>
    </w:p>
    <w:p w:rsidR="0015737F" w:rsidRPr="0015737F" w:rsidRDefault="00DE18DE" w:rsidP="0015737F">
      <w:pPr>
        <w:widowControl/>
        <w:tabs>
          <w:tab w:val="left" w:pos="540"/>
        </w:tabs>
        <w:overflowPunct/>
        <w:autoSpaceDE/>
        <w:autoSpaceDN/>
        <w:adjustRightInd/>
        <w:jc w:val="both"/>
        <w:rPr>
          <w:sz w:val="24"/>
          <w:szCs w:val="24"/>
        </w:rPr>
      </w:pPr>
      <w:proofErr w:type="spellStart"/>
      <w:r>
        <w:rPr>
          <w:color w:val="000000"/>
          <w:sz w:val="24"/>
          <w:szCs w:val="24"/>
        </w:rPr>
        <w:t>Pretendenta</w:t>
      </w:r>
      <w:proofErr w:type="spellEnd"/>
      <w:r>
        <w:rPr>
          <w:color w:val="000000"/>
          <w:sz w:val="24"/>
          <w:szCs w:val="24"/>
        </w:rPr>
        <w:t xml:space="preserve"> </w:t>
      </w:r>
      <w:proofErr w:type="spellStart"/>
      <w:r>
        <w:rPr>
          <w:color w:val="000000"/>
          <w:sz w:val="24"/>
          <w:szCs w:val="24"/>
        </w:rPr>
        <w:t>piedāvātās</w:t>
      </w:r>
      <w:proofErr w:type="spellEnd"/>
      <w:r w:rsidR="0015737F" w:rsidRPr="0015737F">
        <w:rPr>
          <w:color w:val="000000"/>
          <w:sz w:val="24"/>
          <w:szCs w:val="24"/>
        </w:rPr>
        <w:t xml:space="preserve"> </w:t>
      </w:r>
      <w:proofErr w:type="spellStart"/>
      <w:r w:rsidR="0015737F" w:rsidRPr="0015737F">
        <w:rPr>
          <w:color w:val="000000"/>
          <w:sz w:val="24"/>
          <w:szCs w:val="24"/>
        </w:rPr>
        <w:t>cenas</w:t>
      </w:r>
      <w:proofErr w:type="spellEnd"/>
      <w:r w:rsidR="0015737F" w:rsidRPr="0015737F">
        <w:rPr>
          <w:color w:val="000000"/>
          <w:sz w:val="24"/>
          <w:szCs w:val="24"/>
        </w:rPr>
        <w:t xml:space="preserve"> </w:t>
      </w:r>
      <w:proofErr w:type="spellStart"/>
      <w:r w:rsidR="0015737F" w:rsidRPr="0015737F">
        <w:rPr>
          <w:color w:val="000000"/>
          <w:sz w:val="24"/>
          <w:szCs w:val="24"/>
        </w:rPr>
        <w:t>ir</w:t>
      </w:r>
      <w:proofErr w:type="spellEnd"/>
      <w:r w:rsidR="0015737F" w:rsidRPr="0015737F">
        <w:rPr>
          <w:color w:val="000000"/>
          <w:sz w:val="24"/>
          <w:szCs w:val="24"/>
        </w:rPr>
        <w:t xml:space="preserve"> </w:t>
      </w:r>
      <w:proofErr w:type="spellStart"/>
      <w:r w:rsidR="0015737F" w:rsidRPr="0015737F">
        <w:rPr>
          <w:color w:val="000000"/>
          <w:sz w:val="24"/>
          <w:szCs w:val="24"/>
        </w:rPr>
        <w:t>nemainīgas</w:t>
      </w:r>
      <w:proofErr w:type="spellEnd"/>
      <w:r w:rsidR="0015737F" w:rsidRPr="0015737F">
        <w:rPr>
          <w:color w:val="000000"/>
          <w:sz w:val="24"/>
          <w:szCs w:val="24"/>
        </w:rPr>
        <w:t xml:space="preserve"> </w:t>
      </w:r>
      <w:proofErr w:type="spellStart"/>
      <w:r w:rsidR="0015737F" w:rsidRPr="0015737F">
        <w:rPr>
          <w:color w:val="000000"/>
          <w:sz w:val="24"/>
          <w:szCs w:val="24"/>
        </w:rPr>
        <w:t>visā</w:t>
      </w:r>
      <w:proofErr w:type="spellEnd"/>
      <w:r w:rsidR="0015737F" w:rsidRPr="0015737F">
        <w:rPr>
          <w:color w:val="000000"/>
          <w:sz w:val="24"/>
          <w:szCs w:val="24"/>
        </w:rPr>
        <w:t xml:space="preserve"> </w:t>
      </w:r>
      <w:proofErr w:type="spellStart"/>
      <w:r w:rsidR="0015737F" w:rsidRPr="0015737F">
        <w:rPr>
          <w:color w:val="000000"/>
          <w:sz w:val="24"/>
          <w:szCs w:val="24"/>
        </w:rPr>
        <w:t>līguma</w:t>
      </w:r>
      <w:proofErr w:type="spellEnd"/>
      <w:r w:rsidR="0015737F" w:rsidRPr="0015737F">
        <w:rPr>
          <w:color w:val="000000"/>
          <w:sz w:val="24"/>
          <w:szCs w:val="24"/>
        </w:rPr>
        <w:t xml:space="preserve"> </w:t>
      </w:r>
      <w:proofErr w:type="spellStart"/>
      <w:r w:rsidR="0015737F" w:rsidRPr="0015737F">
        <w:rPr>
          <w:color w:val="000000"/>
          <w:sz w:val="24"/>
          <w:szCs w:val="24"/>
        </w:rPr>
        <w:t>izpildes</w:t>
      </w:r>
      <w:proofErr w:type="spellEnd"/>
      <w:r w:rsidR="0015737F" w:rsidRPr="0015737F">
        <w:rPr>
          <w:color w:val="000000"/>
          <w:sz w:val="24"/>
          <w:szCs w:val="24"/>
        </w:rPr>
        <w:t xml:space="preserve"> </w:t>
      </w:r>
      <w:proofErr w:type="spellStart"/>
      <w:r w:rsidR="0015737F" w:rsidRPr="0015737F">
        <w:rPr>
          <w:color w:val="000000"/>
          <w:sz w:val="24"/>
          <w:szCs w:val="24"/>
        </w:rPr>
        <w:t>laikā</w:t>
      </w:r>
      <w:proofErr w:type="spellEnd"/>
      <w:r w:rsidR="0015737F" w:rsidRPr="0015737F">
        <w:rPr>
          <w:color w:val="000000"/>
          <w:sz w:val="24"/>
          <w:szCs w:val="24"/>
        </w:rPr>
        <w:t>.</w:t>
      </w:r>
    </w:p>
    <w:p w:rsidR="003A2214" w:rsidRDefault="00A0134E" w:rsidP="0015737F">
      <w:pPr>
        <w:pStyle w:val="Header"/>
        <w:tabs>
          <w:tab w:val="clear" w:pos="4153"/>
          <w:tab w:val="clear" w:pos="8306"/>
        </w:tabs>
        <w:suppressAutoHyphens/>
        <w:jc w:val="both"/>
        <w:rPr>
          <w:sz w:val="24"/>
          <w:szCs w:val="24"/>
          <w:lang w:val="lv-LV"/>
        </w:rPr>
      </w:pPr>
      <w:r w:rsidRPr="0015737F">
        <w:rPr>
          <w:sz w:val="24"/>
          <w:szCs w:val="24"/>
          <w:lang w:val="lv-LV"/>
        </w:rPr>
        <w:t>Pretendents Finanšu piedāvājumu aizp</w:t>
      </w:r>
      <w:r w:rsidR="00D92766">
        <w:rPr>
          <w:sz w:val="24"/>
          <w:szCs w:val="24"/>
          <w:lang w:val="lv-LV"/>
        </w:rPr>
        <w:t>i</w:t>
      </w:r>
      <w:r w:rsidR="00477911">
        <w:rPr>
          <w:sz w:val="24"/>
          <w:szCs w:val="24"/>
          <w:lang w:val="lv-LV"/>
        </w:rPr>
        <w:t>lda saskaņā ar</w:t>
      </w:r>
      <w:r w:rsidR="00D06ECB">
        <w:rPr>
          <w:sz w:val="24"/>
          <w:szCs w:val="24"/>
          <w:lang w:val="lv-LV"/>
        </w:rPr>
        <w:t xml:space="preserve"> Iepirkuma daļām, kurām pieteicies veikt piegādes un </w:t>
      </w:r>
      <w:r w:rsidR="00477911">
        <w:rPr>
          <w:sz w:val="24"/>
          <w:szCs w:val="24"/>
          <w:lang w:val="lv-LV"/>
        </w:rPr>
        <w:t>Tehniskās specifikācijas pielikumu Nr.1</w:t>
      </w:r>
      <w:r w:rsidR="00AC1CE2">
        <w:rPr>
          <w:sz w:val="24"/>
          <w:szCs w:val="24"/>
          <w:lang w:val="lv-LV"/>
        </w:rPr>
        <w:t xml:space="preserve"> </w:t>
      </w:r>
      <w:r w:rsidR="00477911">
        <w:rPr>
          <w:sz w:val="24"/>
          <w:szCs w:val="24"/>
          <w:lang w:val="lv-LV"/>
        </w:rPr>
        <w:t>“Pārtikas produktu specifikācijas tāmi”</w:t>
      </w:r>
      <w:r w:rsidRPr="0086766C">
        <w:rPr>
          <w:sz w:val="24"/>
          <w:szCs w:val="24"/>
          <w:lang w:val="lv-LV"/>
        </w:rPr>
        <w:t>,</w:t>
      </w:r>
      <w:r w:rsidRPr="0015737F">
        <w:rPr>
          <w:sz w:val="24"/>
          <w:szCs w:val="24"/>
          <w:lang w:val="lv-LV"/>
        </w:rPr>
        <w:t xml:space="preserve"> ņemot vērā informāciju, kas i</w:t>
      </w:r>
      <w:r w:rsidR="00477911">
        <w:rPr>
          <w:sz w:val="24"/>
          <w:szCs w:val="24"/>
          <w:lang w:val="lv-LV"/>
        </w:rPr>
        <w:t xml:space="preserve">ekļauta Tehniskās specifikācijas </w:t>
      </w:r>
      <w:r w:rsidR="00291CC9">
        <w:rPr>
          <w:sz w:val="24"/>
          <w:szCs w:val="24"/>
          <w:lang w:val="lv-LV"/>
        </w:rPr>
        <w:t xml:space="preserve">pielikumos. </w:t>
      </w:r>
    </w:p>
    <w:p w:rsidR="00E13631" w:rsidRDefault="00E13631" w:rsidP="0015737F">
      <w:pPr>
        <w:pStyle w:val="Header"/>
        <w:tabs>
          <w:tab w:val="clear" w:pos="4153"/>
          <w:tab w:val="clear" w:pos="8306"/>
        </w:tabs>
        <w:suppressAutoHyphens/>
        <w:jc w:val="both"/>
        <w:rPr>
          <w:sz w:val="24"/>
          <w:szCs w:val="24"/>
          <w:lang w:val="lv-LV"/>
        </w:rPr>
      </w:pPr>
    </w:p>
    <w:p w:rsidR="00E13631" w:rsidRDefault="00E13631" w:rsidP="0015737F">
      <w:pPr>
        <w:pStyle w:val="Header"/>
        <w:tabs>
          <w:tab w:val="clear" w:pos="4153"/>
          <w:tab w:val="clear" w:pos="8306"/>
        </w:tabs>
        <w:suppressAutoHyphens/>
        <w:jc w:val="both"/>
        <w:rPr>
          <w:sz w:val="24"/>
          <w:szCs w:val="24"/>
          <w:lang w:val="lv-LV"/>
        </w:rPr>
      </w:pPr>
      <w:r>
        <w:rPr>
          <w:sz w:val="24"/>
          <w:szCs w:val="24"/>
          <w:lang w:val="lv-LV"/>
        </w:rPr>
        <w:t xml:space="preserve">Piedāvājam veikt Nolikuma un tā pielikumos paredzētās pārtikas preces piegādes par šādu Līgumcenu: </w:t>
      </w:r>
    </w:p>
    <w:p w:rsidR="00E13631" w:rsidRDefault="00E13631" w:rsidP="0015737F">
      <w:pPr>
        <w:pStyle w:val="Header"/>
        <w:tabs>
          <w:tab w:val="clear" w:pos="4153"/>
          <w:tab w:val="clear" w:pos="8306"/>
        </w:tabs>
        <w:suppressAutoHyphens/>
        <w:jc w:val="both"/>
        <w:rPr>
          <w:sz w:val="24"/>
          <w:szCs w:val="24"/>
          <w:lang w:val="lv-LV"/>
        </w:rPr>
      </w:pPr>
    </w:p>
    <w:p w:rsidR="00E13631" w:rsidRDefault="00E13631" w:rsidP="00E13631">
      <w:pPr>
        <w:pStyle w:val="Header"/>
        <w:numPr>
          <w:ilvl w:val="0"/>
          <w:numId w:val="57"/>
        </w:numPr>
        <w:tabs>
          <w:tab w:val="clear" w:pos="4153"/>
          <w:tab w:val="clear" w:pos="8306"/>
        </w:tabs>
        <w:suppressAutoHyphens/>
        <w:jc w:val="both"/>
        <w:rPr>
          <w:sz w:val="24"/>
          <w:szCs w:val="24"/>
          <w:lang w:val="lv-LV"/>
        </w:rPr>
      </w:pPr>
      <w:r>
        <w:rPr>
          <w:sz w:val="24"/>
          <w:szCs w:val="24"/>
          <w:lang w:val="lv-LV"/>
        </w:rPr>
        <w:t>daļas „</w:t>
      </w:r>
      <w:r w:rsidRPr="00EB209D">
        <w:rPr>
          <w:sz w:val="24"/>
          <w:szCs w:val="24"/>
          <w:lang w:val="lv-LV"/>
        </w:rPr>
        <w:t>Dzīvnieku valsts produkti, gaļa un gaļas produkti</w:t>
      </w:r>
      <w:r>
        <w:rPr>
          <w:sz w:val="24"/>
          <w:szCs w:val="24"/>
          <w:lang w:val="lv-LV"/>
        </w:rPr>
        <w:t>”  izpildei: EUR (______</w:t>
      </w:r>
      <w:proofErr w:type="spellStart"/>
      <w:r>
        <w:rPr>
          <w:sz w:val="24"/>
          <w:szCs w:val="24"/>
          <w:lang w:val="lv-LV"/>
        </w:rPr>
        <w:t>euro</w:t>
      </w:r>
      <w:proofErr w:type="spellEnd"/>
      <w:r>
        <w:rPr>
          <w:sz w:val="24"/>
          <w:szCs w:val="24"/>
          <w:lang w:val="lv-LV"/>
        </w:rPr>
        <w:t xml:space="preserve"> un ____ centi) bez pievienotās vērtības nodokļa (PVN)*; </w:t>
      </w:r>
    </w:p>
    <w:p w:rsidR="00E13631" w:rsidRDefault="00E13631" w:rsidP="00E13631">
      <w:pPr>
        <w:pStyle w:val="Header"/>
        <w:tabs>
          <w:tab w:val="clear" w:pos="4153"/>
          <w:tab w:val="clear" w:pos="8306"/>
        </w:tabs>
        <w:suppressAutoHyphens/>
        <w:ind w:left="360"/>
        <w:jc w:val="both"/>
        <w:rPr>
          <w:sz w:val="24"/>
          <w:szCs w:val="24"/>
          <w:lang w:val="lv-LV"/>
        </w:rPr>
      </w:pPr>
    </w:p>
    <w:p w:rsidR="00E13631" w:rsidRDefault="00E13631" w:rsidP="00E13631">
      <w:pPr>
        <w:pStyle w:val="Header"/>
        <w:numPr>
          <w:ilvl w:val="0"/>
          <w:numId w:val="57"/>
        </w:numPr>
        <w:tabs>
          <w:tab w:val="clear" w:pos="4153"/>
          <w:tab w:val="clear" w:pos="8306"/>
        </w:tabs>
        <w:suppressAutoHyphens/>
        <w:jc w:val="both"/>
        <w:rPr>
          <w:sz w:val="24"/>
          <w:szCs w:val="24"/>
          <w:lang w:val="lv-LV"/>
        </w:rPr>
      </w:pPr>
      <w:r>
        <w:rPr>
          <w:sz w:val="24"/>
          <w:szCs w:val="24"/>
          <w:lang w:val="lv-LV"/>
        </w:rPr>
        <w:t>daļas „Olas” izpildei: EUR (______</w:t>
      </w:r>
      <w:proofErr w:type="spellStart"/>
      <w:r>
        <w:rPr>
          <w:sz w:val="24"/>
          <w:szCs w:val="24"/>
          <w:lang w:val="lv-LV"/>
        </w:rPr>
        <w:t>euro</w:t>
      </w:r>
      <w:proofErr w:type="spellEnd"/>
      <w:r>
        <w:rPr>
          <w:sz w:val="24"/>
          <w:szCs w:val="24"/>
          <w:lang w:val="lv-LV"/>
        </w:rPr>
        <w:t xml:space="preserve"> un ____ centi) bez pievienotās vērtības nodokļa (PVN)*;</w:t>
      </w:r>
    </w:p>
    <w:p w:rsidR="00E13631" w:rsidRDefault="00E13631" w:rsidP="00E13631">
      <w:pPr>
        <w:pStyle w:val="ListParagraph"/>
        <w:rPr>
          <w:sz w:val="24"/>
          <w:szCs w:val="24"/>
          <w:lang w:val="lv-LV"/>
        </w:rPr>
      </w:pPr>
    </w:p>
    <w:p w:rsidR="00E13631" w:rsidRDefault="00E13631" w:rsidP="00E13631">
      <w:pPr>
        <w:pStyle w:val="Header"/>
        <w:numPr>
          <w:ilvl w:val="0"/>
          <w:numId w:val="57"/>
        </w:numPr>
        <w:tabs>
          <w:tab w:val="clear" w:pos="4153"/>
          <w:tab w:val="clear" w:pos="8306"/>
        </w:tabs>
        <w:suppressAutoHyphens/>
        <w:jc w:val="both"/>
        <w:rPr>
          <w:sz w:val="24"/>
          <w:szCs w:val="24"/>
          <w:lang w:val="lv-LV"/>
        </w:rPr>
      </w:pPr>
      <w:r>
        <w:rPr>
          <w:sz w:val="24"/>
          <w:szCs w:val="24"/>
          <w:lang w:val="lv-LV"/>
        </w:rPr>
        <w:t>daļas „</w:t>
      </w:r>
      <w:r w:rsidRPr="00EB209D">
        <w:rPr>
          <w:sz w:val="24"/>
          <w:szCs w:val="24"/>
          <w:lang w:val="lv-LV"/>
        </w:rPr>
        <w:t>Piens un piena pārstrādes produkti</w:t>
      </w:r>
      <w:r>
        <w:rPr>
          <w:sz w:val="24"/>
          <w:szCs w:val="24"/>
          <w:lang w:val="lv-LV"/>
        </w:rPr>
        <w:t>” izpildei: EUR (______</w:t>
      </w:r>
      <w:proofErr w:type="spellStart"/>
      <w:r>
        <w:rPr>
          <w:sz w:val="24"/>
          <w:szCs w:val="24"/>
          <w:lang w:val="lv-LV"/>
        </w:rPr>
        <w:t>euro</w:t>
      </w:r>
      <w:proofErr w:type="spellEnd"/>
      <w:r>
        <w:rPr>
          <w:sz w:val="24"/>
          <w:szCs w:val="24"/>
          <w:lang w:val="lv-LV"/>
        </w:rPr>
        <w:t xml:space="preserve"> un ____ centi) bez pievienotās vērtības nodokļa (PVN)*;</w:t>
      </w:r>
    </w:p>
    <w:p w:rsidR="00E13631" w:rsidRDefault="00E13631" w:rsidP="00E13631">
      <w:pPr>
        <w:pStyle w:val="ListParagraph"/>
        <w:rPr>
          <w:sz w:val="24"/>
          <w:szCs w:val="24"/>
          <w:lang w:val="lv-LV"/>
        </w:rPr>
      </w:pPr>
    </w:p>
    <w:p w:rsidR="00E13631" w:rsidRDefault="00E13631" w:rsidP="00E13631">
      <w:pPr>
        <w:pStyle w:val="Header"/>
        <w:numPr>
          <w:ilvl w:val="0"/>
          <w:numId w:val="57"/>
        </w:numPr>
        <w:tabs>
          <w:tab w:val="clear" w:pos="4153"/>
          <w:tab w:val="clear" w:pos="8306"/>
        </w:tabs>
        <w:suppressAutoHyphens/>
        <w:jc w:val="both"/>
        <w:rPr>
          <w:sz w:val="24"/>
          <w:szCs w:val="24"/>
          <w:lang w:val="lv-LV"/>
        </w:rPr>
      </w:pPr>
      <w:r>
        <w:rPr>
          <w:sz w:val="24"/>
          <w:szCs w:val="24"/>
          <w:lang w:val="lv-LV"/>
        </w:rPr>
        <w:t>daļas „</w:t>
      </w:r>
      <w:r w:rsidRPr="00EB209D">
        <w:rPr>
          <w:sz w:val="24"/>
          <w:szCs w:val="24"/>
          <w:lang w:val="lv-LV"/>
        </w:rPr>
        <w:t>Zivis un zivju izstrādājumi</w:t>
      </w:r>
      <w:r>
        <w:rPr>
          <w:sz w:val="24"/>
          <w:szCs w:val="24"/>
          <w:lang w:val="lv-LV"/>
        </w:rPr>
        <w:t>” izpildei: EUR (______</w:t>
      </w:r>
      <w:proofErr w:type="spellStart"/>
      <w:r>
        <w:rPr>
          <w:sz w:val="24"/>
          <w:szCs w:val="24"/>
          <w:lang w:val="lv-LV"/>
        </w:rPr>
        <w:t>euro</w:t>
      </w:r>
      <w:proofErr w:type="spellEnd"/>
      <w:r>
        <w:rPr>
          <w:sz w:val="24"/>
          <w:szCs w:val="24"/>
          <w:lang w:val="lv-LV"/>
        </w:rPr>
        <w:t xml:space="preserve"> un ____ centi) bez pievienotās vērtības nodokļa (PVN)*;</w:t>
      </w:r>
    </w:p>
    <w:p w:rsidR="00E13631" w:rsidRDefault="00E13631" w:rsidP="00E13631">
      <w:pPr>
        <w:pStyle w:val="ListParagraph"/>
        <w:rPr>
          <w:sz w:val="24"/>
          <w:szCs w:val="24"/>
          <w:lang w:val="lv-LV"/>
        </w:rPr>
      </w:pPr>
    </w:p>
    <w:p w:rsidR="00E13631" w:rsidRDefault="00E13631" w:rsidP="00E13631">
      <w:pPr>
        <w:pStyle w:val="Header"/>
        <w:numPr>
          <w:ilvl w:val="0"/>
          <w:numId w:val="57"/>
        </w:numPr>
        <w:tabs>
          <w:tab w:val="clear" w:pos="4153"/>
          <w:tab w:val="clear" w:pos="8306"/>
        </w:tabs>
        <w:suppressAutoHyphens/>
        <w:jc w:val="both"/>
        <w:rPr>
          <w:sz w:val="24"/>
          <w:szCs w:val="24"/>
          <w:lang w:val="lv-LV"/>
        </w:rPr>
      </w:pPr>
      <w:r>
        <w:rPr>
          <w:sz w:val="24"/>
          <w:szCs w:val="24"/>
          <w:lang w:val="lv-LV"/>
        </w:rPr>
        <w:t>daļas „</w:t>
      </w:r>
      <w:r w:rsidRPr="00EB209D">
        <w:rPr>
          <w:sz w:val="24"/>
          <w:szCs w:val="24"/>
          <w:lang w:val="lv-LV"/>
        </w:rPr>
        <w:t>Maizes izstrādājumi</w:t>
      </w:r>
      <w:r>
        <w:rPr>
          <w:sz w:val="24"/>
          <w:szCs w:val="24"/>
          <w:lang w:val="lv-LV"/>
        </w:rPr>
        <w:t>” izpildei: EUR (______</w:t>
      </w:r>
      <w:proofErr w:type="spellStart"/>
      <w:r>
        <w:rPr>
          <w:sz w:val="24"/>
          <w:szCs w:val="24"/>
          <w:lang w:val="lv-LV"/>
        </w:rPr>
        <w:t>euro</w:t>
      </w:r>
      <w:proofErr w:type="spellEnd"/>
      <w:r>
        <w:rPr>
          <w:sz w:val="24"/>
          <w:szCs w:val="24"/>
          <w:lang w:val="lv-LV"/>
        </w:rPr>
        <w:t xml:space="preserve"> un ____ centi) bez pievienotās vērtības nodokļa (PVN)*;</w:t>
      </w:r>
    </w:p>
    <w:p w:rsidR="00E13631" w:rsidRDefault="00E13631" w:rsidP="00E13631">
      <w:pPr>
        <w:pStyle w:val="ListParagraph"/>
        <w:rPr>
          <w:sz w:val="24"/>
          <w:szCs w:val="24"/>
          <w:lang w:val="lv-LV"/>
        </w:rPr>
      </w:pPr>
    </w:p>
    <w:p w:rsidR="00E13631" w:rsidRDefault="00E13631" w:rsidP="00E13631">
      <w:pPr>
        <w:pStyle w:val="Header"/>
        <w:numPr>
          <w:ilvl w:val="0"/>
          <w:numId w:val="57"/>
        </w:numPr>
        <w:tabs>
          <w:tab w:val="clear" w:pos="4153"/>
          <w:tab w:val="clear" w:pos="8306"/>
        </w:tabs>
        <w:suppressAutoHyphens/>
        <w:jc w:val="both"/>
        <w:rPr>
          <w:sz w:val="24"/>
          <w:szCs w:val="24"/>
          <w:lang w:val="lv-LV"/>
        </w:rPr>
      </w:pPr>
      <w:r>
        <w:rPr>
          <w:sz w:val="24"/>
          <w:szCs w:val="24"/>
          <w:lang w:val="lv-LV"/>
        </w:rPr>
        <w:t>daļas „</w:t>
      </w:r>
      <w:r w:rsidRPr="00A8452A">
        <w:rPr>
          <w:sz w:val="24"/>
          <w:szCs w:val="24"/>
          <w:lang w:val="lv-LV"/>
        </w:rPr>
        <w:t>Svaigi dārzeņi. Augļi</w:t>
      </w:r>
      <w:r>
        <w:rPr>
          <w:sz w:val="24"/>
          <w:szCs w:val="24"/>
          <w:lang w:val="lv-LV"/>
        </w:rPr>
        <w:t>” izpildei: EUR (______</w:t>
      </w:r>
      <w:proofErr w:type="spellStart"/>
      <w:r>
        <w:rPr>
          <w:sz w:val="24"/>
          <w:szCs w:val="24"/>
          <w:lang w:val="lv-LV"/>
        </w:rPr>
        <w:t>euro</w:t>
      </w:r>
      <w:proofErr w:type="spellEnd"/>
      <w:r>
        <w:rPr>
          <w:sz w:val="24"/>
          <w:szCs w:val="24"/>
          <w:lang w:val="lv-LV"/>
        </w:rPr>
        <w:t xml:space="preserve"> un ____ centi) bez pievienotās vērtības nodokļa (PVN)*;</w:t>
      </w:r>
    </w:p>
    <w:p w:rsidR="00E13631" w:rsidRDefault="00E13631" w:rsidP="00E13631">
      <w:pPr>
        <w:pStyle w:val="ListParagraph"/>
        <w:rPr>
          <w:sz w:val="24"/>
          <w:szCs w:val="24"/>
          <w:lang w:val="lv-LV"/>
        </w:rPr>
      </w:pPr>
    </w:p>
    <w:p w:rsidR="00E13631" w:rsidRDefault="00E13631" w:rsidP="00E13631">
      <w:pPr>
        <w:pStyle w:val="Header"/>
        <w:numPr>
          <w:ilvl w:val="0"/>
          <w:numId w:val="57"/>
        </w:numPr>
        <w:tabs>
          <w:tab w:val="clear" w:pos="4153"/>
          <w:tab w:val="clear" w:pos="8306"/>
        </w:tabs>
        <w:suppressAutoHyphens/>
        <w:jc w:val="both"/>
        <w:rPr>
          <w:sz w:val="24"/>
          <w:szCs w:val="24"/>
          <w:lang w:val="lv-LV"/>
        </w:rPr>
      </w:pPr>
      <w:r>
        <w:rPr>
          <w:sz w:val="24"/>
          <w:szCs w:val="24"/>
          <w:lang w:val="lv-LV"/>
        </w:rPr>
        <w:t>daļas „</w:t>
      </w:r>
      <w:r w:rsidRPr="00A8452A">
        <w:rPr>
          <w:sz w:val="24"/>
          <w:szCs w:val="24"/>
          <w:lang w:val="lv-LV"/>
        </w:rPr>
        <w:t xml:space="preserve">Dažādi pārtikas produkti. </w:t>
      </w:r>
      <w:proofErr w:type="spellStart"/>
      <w:r w:rsidRPr="00A8452A">
        <w:rPr>
          <w:sz w:val="24"/>
          <w:szCs w:val="24"/>
          <w:lang w:val="lv-LV"/>
        </w:rPr>
        <w:t>Bakaleja</w:t>
      </w:r>
      <w:proofErr w:type="spellEnd"/>
      <w:r>
        <w:rPr>
          <w:sz w:val="24"/>
          <w:szCs w:val="24"/>
          <w:lang w:val="lv-LV"/>
        </w:rPr>
        <w:t>”</w:t>
      </w:r>
      <w:r w:rsidRPr="00E13631">
        <w:rPr>
          <w:sz w:val="24"/>
          <w:szCs w:val="24"/>
          <w:lang w:val="lv-LV"/>
        </w:rPr>
        <w:t xml:space="preserve"> </w:t>
      </w:r>
      <w:r>
        <w:rPr>
          <w:sz w:val="24"/>
          <w:szCs w:val="24"/>
          <w:lang w:val="lv-LV"/>
        </w:rPr>
        <w:t>izpildei: EUR (______</w:t>
      </w:r>
      <w:proofErr w:type="spellStart"/>
      <w:r>
        <w:rPr>
          <w:sz w:val="24"/>
          <w:szCs w:val="24"/>
          <w:lang w:val="lv-LV"/>
        </w:rPr>
        <w:t>euro</w:t>
      </w:r>
      <w:proofErr w:type="spellEnd"/>
      <w:r>
        <w:rPr>
          <w:sz w:val="24"/>
          <w:szCs w:val="24"/>
          <w:lang w:val="lv-LV"/>
        </w:rPr>
        <w:t xml:space="preserve"> un ____ centi) bez pievienotās vērtības nodokļa (PVN)*;</w:t>
      </w:r>
    </w:p>
    <w:p w:rsidR="00E13631" w:rsidRDefault="00E13631" w:rsidP="00E13631">
      <w:pPr>
        <w:pStyle w:val="ListParagraph"/>
        <w:rPr>
          <w:sz w:val="24"/>
          <w:szCs w:val="24"/>
          <w:lang w:val="lv-LV"/>
        </w:rPr>
      </w:pPr>
    </w:p>
    <w:p w:rsidR="00E13631" w:rsidRDefault="00E13631" w:rsidP="00E13631">
      <w:pPr>
        <w:pStyle w:val="Header"/>
        <w:numPr>
          <w:ilvl w:val="0"/>
          <w:numId w:val="57"/>
        </w:numPr>
        <w:tabs>
          <w:tab w:val="clear" w:pos="4153"/>
          <w:tab w:val="clear" w:pos="8306"/>
        </w:tabs>
        <w:suppressAutoHyphens/>
        <w:jc w:val="both"/>
        <w:rPr>
          <w:sz w:val="24"/>
          <w:szCs w:val="24"/>
          <w:lang w:val="lv-LV"/>
        </w:rPr>
      </w:pPr>
      <w:r>
        <w:rPr>
          <w:sz w:val="24"/>
          <w:szCs w:val="24"/>
          <w:lang w:val="lv-LV"/>
        </w:rPr>
        <w:t>daļas „</w:t>
      </w:r>
      <w:r w:rsidRPr="00A8452A">
        <w:rPr>
          <w:sz w:val="24"/>
          <w:szCs w:val="24"/>
          <w:lang w:val="lv-LV"/>
        </w:rPr>
        <w:t>Saldēti produkti</w:t>
      </w:r>
      <w:r>
        <w:rPr>
          <w:sz w:val="24"/>
          <w:szCs w:val="24"/>
          <w:lang w:val="lv-LV"/>
        </w:rPr>
        <w:t>”</w:t>
      </w:r>
      <w:r w:rsidRPr="00E13631">
        <w:rPr>
          <w:sz w:val="24"/>
          <w:szCs w:val="24"/>
          <w:lang w:val="lv-LV"/>
        </w:rPr>
        <w:t xml:space="preserve"> </w:t>
      </w:r>
      <w:r>
        <w:rPr>
          <w:sz w:val="24"/>
          <w:szCs w:val="24"/>
          <w:lang w:val="lv-LV"/>
        </w:rPr>
        <w:t>izpildei: EUR (______</w:t>
      </w:r>
      <w:proofErr w:type="spellStart"/>
      <w:r>
        <w:rPr>
          <w:sz w:val="24"/>
          <w:szCs w:val="24"/>
          <w:lang w:val="lv-LV"/>
        </w:rPr>
        <w:t>euro</w:t>
      </w:r>
      <w:proofErr w:type="spellEnd"/>
      <w:r>
        <w:rPr>
          <w:sz w:val="24"/>
          <w:szCs w:val="24"/>
          <w:lang w:val="lv-LV"/>
        </w:rPr>
        <w:t xml:space="preserve"> un ____ centi) bez pievienotās vērtības nodokļa (PVN)*;</w:t>
      </w:r>
    </w:p>
    <w:p w:rsidR="00E13631" w:rsidRDefault="00E13631" w:rsidP="00E13631">
      <w:pPr>
        <w:pStyle w:val="ListParagraph"/>
        <w:rPr>
          <w:sz w:val="24"/>
          <w:szCs w:val="24"/>
          <w:lang w:val="lv-LV"/>
        </w:rPr>
      </w:pPr>
    </w:p>
    <w:p w:rsidR="00E13631" w:rsidRDefault="00E13631" w:rsidP="00E13631">
      <w:pPr>
        <w:pStyle w:val="Header"/>
        <w:numPr>
          <w:ilvl w:val="0"/>
          <w:numId w:val="57"/>
        </w:numPr>
        <w:tabs>
          <w:tab w:val="clear" w:pos="4153"/>
          <w:tab w:val="clear" w:pos="8306"/>
        </w:tabs>
        <w:suppressAutoHyphens/>
        <w:jc w:val="both"/>
        <w:rPr>
          <w:sz w:val="24"/>
          <w:szCs w:val="24"/>
          <w:lang w:val="lv-LV"/>
        </w:rPr>
      </w:pPr>
      <w:r>
        <w:rPr>
          <w:sz w:val="24"/>
          <w:szCs w:val="24"/>
          <w:lang w:val="lv-LV"/>
        </w:rPr>
        <w:t>daļas „</w:t>
      </w:r>
      <w:r w:rsidRPr="00A8452A">
        <w:rPr>
          <w:sz w:val="24"/>
          <w:szCs w:val="24"/>
          <w:lang w:val="lv-LV"/>
        </w:rPr>
        <w:t>Pārstrādātie augļi un ogas</w:t>
      </w:r>
      <w:r>
        <w:rPr>
          <w:sz w:val="24"/>
          <w:szCs w:val="24"/>
          <w:lang w:val="lv-LV"/>
        </w:rPr>
        <w:t>” izpildei: EUR (______</w:t>
      </w:r>
      <w:proofErr w:type="spellStart"/>
      <w:r>
        <w:rPr>
          <w:sz w:val="24"/>
          <w:szCs w:val="24"/>
          <w:lang w:val="lv-LV"/>
        </w:rPr>
        <w:t>euro</w:t>
      </w:r>
      <w:proofErr w:type="spellEnd"/>
      <w:r>
        <w:rPr>
          <w:sz w:val="24"/>
          <w:szCs w:val="24"/>
          <w:lang w:val="lv-LV"/>
        </w:rPr>
        <w:t xml:space="preserve"> un ____ centi) bez pievienotās vērtības nodokļa (PVN)*;</w:t>
      </w:r>
    </w:p>
    <w:p w:rsidR="00E13631" w:rsidRDefault="00E13631" w:rsidP="00E13631">
      <w:pPr>
        <w:pStyle w:val="ListParagraph"/>
        <w:rPr>
          <w:sz w:val="24"/>
          <w:szCs w:val="24"/>
          <w:lang w:val="lv-LV"/>
        </w:rPr>
      </w:pPr>
    </w:p>
    <w:p w:rsidR="00E13631" w:rsidRDefault="00E13631" w:rsidP="00E13631">
      <w:pPr>
        <w:pStyle w:val="Header"/>
        <w:numPr>
          <w:ilvl w:val="0"/>
          <w:numId w:val="57"/>
        </w:numPr>
        <w:tabs>
          <w:tab w:val="clear" w:pos="4153"/>
          <w:tab w:val="clear" w:pos="8306"/>
        </w:tabs>
        <w:suppressAutoHyphens/>
        <w:jc w:val="both"/>
        <w:rPr>
          <w:sz w:val="24"/>
          <w:szCs w:val="24"/>
          <w:lang w:val="lv-LV"/>
        </w:rPr>
      </w:pPr>
      <w:r>
        <w:rPr>
          <w:sz w:val="24"/>
          <w:szCs w:val="24"/>
          <w:lang w:val="lv-LV"/>
        </w:rPr>
        <w:t>daļas „</w:t>
      </w:r>
      <w:r w:rsidRPr="00A8452A">
        <w:rPr>
          <w:sz w:val="24"/>
          <w:szCs w:val="24"/>
          <w:lang w:val="lv-LV"/>
        </w:rPr>
        <w:t>Specializēti diētas produkti. Zīdaiņu pārtika</w:t>
      </w:r>
      <w:r>
        <w:rPr>
          <w:sz w:val="24"/>
          <w:szCs w:val="24"/>
          <w:lang w:val="lv-LV"/>
        </w:rPr>
        <w:t>” izpildei: EUR (______</w:t>
      </w:r>
      <w:proofErr w:type="spellStart"/>
      <w:r>
        <w:rPr>
          <w:sz w:val="24"/>
          <w:szCs w:val="24"/>
          <w:lang w:val="lv-LV"/>
        </w:rPr>
        <w:t>euro</w:t>
      </w:r>
      <w:proofErr w:type="spellEnd"/>
      <w:r>
        <w:rPr>
          <w:sz w:val="24"/>
          <w:szCs w:val="24"/>
          <w:lang w:val="lv-LV"/>
        </w:rPr>
        <w:t xml:space="preserve"> un ____ centi) bez pievienotās vērtības nodokļa (PVN)*.</w:t>
      </w:r>
    </w:p>
    <w:p w:rsidR="00E13631" w:rsidRDefault="00E13631" w:rsidP="0015737F">
      <w:pPr>
        <w:pStyle w:val="Header"/>
        <w:tabs>
          <w:tab w:val="clear" w:pos="4153"/>
          <w:tab w:val="clear" w:pos="8306"/>
        </w:tabs>
        <w:suppressAutoHyphens/>
        <w:jc w:val="both"/>
        <w:rPr>
          <w:sz w:val="24"/>
          <w:szCs w:val="24"/>
          <w:lang w:val="lv-LV"/>
        </w:rPr>
      </w:pPr>
    </w:p>
    <w:p w:rsidR="00EB209D" w:rsidRPr="00EB209D" w:rsidRDefault="00EB209D" w:rsidP="00EB209D">
      <w:pPr>
        <w:rPr>
          <w:i/>
          <w:sz w:val="24"/>
          <w:szCs w:val="24"/>
          <w:lang w:val="lv-LV"/>
        </w:rPr>
      </w:pPr>
      <w:r>
        <w:rPr>
          <w:i/>
          <w:sz w:val="24"/>
          <w:szCs w:val="24"/>
          <w:lang w:val="lv-LV"/>
        </w:rPr>
        <w:t>*</w:t>
      </w:r>
      <w:r w:rsidRPr="00EB209D">
        <w:rPr>
          <w:i/>
          <w:sz w:val="24"/>
          <w:szCs w:val="24"/>
          <w:lang w:val="lv-LV"/>
        </w:rPr>
        <w:t>vērtējamais lielums</w:t>
      </w:r>
    </w:p>
    <w:p w:rsidR="00EB209D" w:rsidRDefault="00EB209D" w:rsidP="00EB209D">
      <w:pPr>
        <w:pStyle w:val="ListParagraph"/>
        <w:ind w:left="360"/>
        <w:rPr>
          <w:sz w:val="24"/>
          <w:szCs w:val="24"/>
          <w:lang w:val="lv-LV"/>
        </w:rPr>
      </w:pPr>
    </w:p>
    <w:p w:rsidR="00EB209D" w:rsidRPr="00EB209D" w:rsidRDefault="00EB209D" w:rsidP="00E32142">
      <w:pPr>
        <w:pStyle w:val="ListParagraph"/>
        <w:ind w:left="360"/>
        <w:jc w:val="center"/>
        <w:rPr>
          <w:sz w:val="24"/>
          <w:szCs w:val="24"/>
          <w:lang w:val="lv-LV"/>
        </w:rPr>
      </w:pPr>
    </w:p>
    <w:p w:rsidR="003A2214" w:rsidRPr="00C9197D" w:rsidRDefault="003A2214" w:rsidP="00E32142">
      <w:pPr>
        <w:widowControl/>
        <w:overflowPunct/>
        <w:autoSpaceDE/>
        <w:autoSpaceDN/>
        <w:adjustRightInd/>
        <w:jc w:val="both"/>
        <w:rPr>
          <w:sz w:val="24"/>
          <w:szCs w:val="24"/>
          <w:lang w:val="lv-LV"/>
        </w:rPr>
      </w:pPr>
      <w:r w:rsidRPr="00C9197D">
        <w:rPr>
          <w:sz w:val="24"/>
          <w:szCs w:val="24"/>
          <w:lang w:val="lv-LV"/>
        </w:rPr>
        <w:t>Ar šo apliecinu, ka esam pilnībā iepazinušies ar</w:t>
      </w:r>
      <w:r w:rsidR="00A94C3D">
        <w:rPr>
          <w:sz w:val="24"/>
          <w:szCs w:val="24"/>
          <w:lang w:val="lv-LV"/>
        </w:rPr>
        <w:t xml:space="preserve"> Iepirkuma</w:t>
      </w:r>
      <w:r w:rsidRPr="00C9197D">
        <w:rPr>
          <w:sz w:val="24"/>
          <w:szCs w:val="24"/>
          <w:lang w:val="lv-LV"/>
        </w:rPr>
        <w:t xml:space="preserve"> apjomu un tehnisko specifikāciju un šajā finanšu piedāvājumā ir ietvertas visas izmaksas, kas saistītas ar tehniskajā specifikācijā noteikto</w:t>
      </w:r>
      <w:r w:rsidR="00A033DC">
        <w:rPr>
          <w:sz w:val="24"/>
          <w:szCs w:val="24"/>
          <w:lang w:val="lv-LV"/>
        </w:rPr>
        <w:t xml:space="preserve"> pārtikas produktu piegādi Zantes</w:t>
      </w:r>
      <w:r w:rsidR="009A67B3">
        <w:rPr>
          <w:sz w:val="24"/>
          <w:szCs w:val="24"/>
          <w:lang w:val="lv-LV"/>
        </w:rPr>
        <w:t xml:space="preserve"> ģimenes</w:t>
      </w:r>
      <w:r w:rsidR="00A033DC">
        <w:rPr>
          <w:sz w:val="24"/>
          <w:szCs w:val="24"/>
          <w:lang w:val="lv-LV"/>
        </w:rPr>
        <w:t xml:space="preserve"> krīzes centram</w:t>
      </w:r>
      <w:r w:rsidRPr="00C9197D">
        <w:rPr>
          <w:sz w:val="24"/>
          <w:szCs w:val="24"/>
          <w:lang w:val="lv-LV"/>
        </w:rPr>
        <w:t>, kā arī Latvijā un ārvalstīs maksājamie nodokļi un nodevas.</w:t>
      </w:r>
    </w:p>
    <w:p w:rsidR="003A2214" w:rsidRPr="00C9197D" w:rsidRDefault="003A2214" w:rsidP="00E32142">
      <w:pPr>
        <w:tabs>
          <w:tab w:val="left" w:pos="4680"/>
          <w:tab w:val="left" w:pos="4860"/>
          <w:tab w:val="left" w:pos="8100"/>
        </w:tabs>
        <w:ind w:right="98" w:firstLine="284"/>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3A2214" w:rsidRPr="00C9197D" w:rsidTr="001E56DB">
        <w:trPr>
          <w:trHeight w:val="390"/>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Pretendenta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1E56DB">
        <w:trPr>
          <w:trHeight w:val="390"/>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vārds, uzvārds*: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1E56DB">
        <w:trPr>
          <w:trHeight w:val="390"/>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Ieņemamā amata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1E56DB">
        <w:trPr>
          <w:trHeight w:val="567"/>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paraksts*:</w:t>
            </w:r>
          </w:p>
        </w:tc>
        <w:tc>
          <w:tcPr>
            <w:tcW w:w="4024" w:type="dxa"/>
            <w:vAlign w:val="center"/>
          </w:tcPr>
          <w:p w:rsidR="003A2214" w:rsidRPr="00C9197D" w:rsidRDefault="003A2214" w:rsidP="00E32142">
            <w:pPr>
              <w:tabs>
                <w:tab w:val="left" w:pos="9498"/>
              </w:tabs>
              <w:ind w:right="-115"/>
              <w:rPr>
                <w:b/>
                <w:sz w:val="24"/>
                <w:szCs w:val="24"/>
                <w:lang w:val="lv-LV"/>
              </w:rPr>
            </w:pPr>
          </w:p>
        </w:tc>
      </w:tr>
    </w:tbl>
    <w:p w:rsidR="00B21281" w:rsidRDefault="003E5AD5" w:rsidP="005944E7">
      <w:pPr>
        <w:tabs>
          <w:tab w:val="left" w:pos="4680"/>
          <w:tab w:val="left" w:pos="4860"/>
          <w:tab w:val="left" w:pos="8100"/>
        </w:tabs>
        <w:ind w:right="98" w:firstLine="284"/>
        <w:jc w:val="right"/>
        <w:rPr>
          <w:b/>
          <w:sz w:val="22"/>
          <w:szCs w:val="22"/>
          <w:lang w:val="lv-LV"/>
        </w:rPr>
        <w:sectPr w:rsidR="00B21281" w:rsidSect="005944E7">
          <w:footerReference w:type="default" r:id="rId19"/>
          <w:pgSz w:w="11906" w:h="16838"/>
          <w:pgMar w:top="1134" w:right="1134" w:bottom="1134" w:left="1701" w:header="709" w:footer="709" w:gutter="0"/>
          <w:cols w:space="708"/>
          <w:docGrid w:linePitch="360"/>
        </w:sectPr>
      </w:pPr>
      <w:r w:rsidRPr="00C9197D">
        <w:rPr>
          <w:sz w:val="24"/>
          <w:szCs w:val="24"/>
          <w:lang w:val="lv-LV"/>
        </w:rPr>
        <w:br w:type="page"/>
      </w:r>
    </w:p>
    <w:p w:rsidR="00F639E1" w:rsidRDefault="00F639E1" w:rsidP="00F639E1">
      <w:pPr>
        <w:pStyle w:val="BlockText"/>
        <w:ind w:left="2291" w:right="-1" w:firstLine="589"/>
        <w:jc w:val="right"/>
        <w:rPr>
          <w:bCs/>
          <w:sz w:val="22"/>
          <w:szCs w:val="22"/>
        </w:rPr>
      </w:pPr>
    </w:p>
    <w:p w:rsidR="0061216F" w:rsidRDefault="0061216F" w:rsidP="00E32142">
      <w:pPr>
        <w:pStyle w:val="BodyText2"/>
        <w:tabs>
          <w:tab w:val="left" w:pos="319"/>
        </w:tabs>
        <w:spacing w:after="0" w:line="240" w:lineRule="auto"/>
        <w:ind w:right="24"/>
        <w:jc w:val="right"/>
        <w:rPr>
          <w:b/>
          <w:bCs/>
          <w:sz w:val="24"/>
          <w:szCs w:val="24"/>
          <w:lang w:val="lv-LV"/>
        </w:rPr>
      </w:pPr>
    </w:p>
    <w:p w:rsidR="00F6313C" w:rsidRPr="00013C7E" w:rsidRDefault="002E56E2" w:rsidP="00F6313C">
      <w:pPr>
        <w:pStyle w:val="BodyText2"/>
        <w:tabs>
          <w:tab w:val="left" w:pos="319"/>
        </w:tabs>
        <w:spacing w:after="0" w:line="240" w:lineRule="auto"/>
        <w:ind w:right="24"/>
        <w:jc w:val="right"/>
        <w:rPr>
          <w:b/>
          <w:bCs/>
          <w:sz w:val="22"/>
          <w:szCs w:val="22"/>
          <w:lang w:val="lv-LV"/>
        </w:rPr>
      </w:pPr>
      <w:r>
        <w:rPr>
          <w:b/>
          <w:bCs/>
          <w:sz w:val="22"/>
          <w:szCs w:val="22"/>
          <w:lang w:val="lv-LV"/>
        </w:rPr>
        <w:t>8</w:t>
      </w:r>
      <w:r w:rsidR="00F6313C" w:rsidRPr="00013C7E">
        <w:rPr>
          <w:b/>
          <w:bCs/>
          <w:sz w:val="22"/>
          <w:szCs w:val="22"/>
          <w:lang w:val="lv-LV"/>
        </w:rPr>
        <w:t>.pielikums</w:t>
      </w:r>
    </w:p>
    <w:p w:rsidR="00F6313C" w:rsidRPr="00013C7E" w:rsidRDefault="00F6313C" w:rsidP="00F6313C">
      <w:pPr>
        <w:pStyle w:val="BlockText"/>
        <w:ind w:left="851" w:right="24" w:firstLine="0"/>
        <w:jc w:val="right"/>
        <w:rPr>
          <w:bCs/>
          <w:sz w:val="22"/>
          <w:szCs w:val="22"/>
        </w:rPr>
      </w:pPr>
      <w:r w:rsidRPr="00013C7E">
        <w:rPr>
          <w:sz w:val="22"/>
          <w:szCs w:val="22"/>
        </w:rPr>
        <w:t>„</w:t>
      </w:r>
      <w:r w:rsidRPr="00013C7E">
        <w:rPr>
          <w:bCs/>
          <w:sz w:val="22"/>
          <w:szCs w:val="22"/>
        </w:rPr>
        <w:t xml:space="preserve">Pārtikas produktu piegāde </w:t>
      </w:r>
    </w:p>
    <w:p w:rsidR="00F6313C" w:rsidRPr="00013C7E" w:rsidRDefault="00F6313C" w:rsidP="00F6313C">
      <w:pPr>
        <w:pStyle w:val="BlockText"/>
        <w:ind w:left="851" w:right="24" w:firstLine="0"/>
        <w:jc w:val="right"/>
        <w:rPr>
          <w:bCs/>
          <w:sz w:val="22"/>
          <w:szCs w:val="22"/>
        </w:rPr>
      </w:pPr>
      <w:r w:rsidRPr="00013C7E">
        <w:rPr>
          <w:bCs/>
          <w:sz w:val="22"/>
          <w:szCs w:val="22"/>
        </w:rPr>
        <w:t>Zantes ģimenes krīzes centram</w:t>
      </w:r>
      <w:r w:rsidRPr="00013C7E">
        <w:rPr>
          <w:sz w:val="22"/>
          <w:szCs w:val="22"/>
        </w:rPr>
        <w:t>”</w:t>
      </w:r>
      <w:r w:rsidRPr="00013C7E">
        <w:rPr>
          <w:bCs/>
          <w:sz w:val="22"/>
          <w:szCs w:val="22"/>
        </w:rPr>
        <w:t xml:space="preserve"> nolikumam </w:t>
      </w:r>
    </w:p>
    <w:p w:rsidR="00F6313C" w:rsidRPr="00013C7E" w:rsidRDefault="00F6313C" w:rsidP="00F6313C">
      <w:pPr>
        <w:pStyle w:val="Heading2"/>
        <w:spacing w:before="0" w:after="0"/>
        <w:jc w:val="right"/>
        <w:rPr>
          <w:rFonts w:ascii="Times New Roman" w:hAnsi="Times New Roman" w:cs="Times New Roman"/>
          <w:b w:val="0"/>
          <w:bCs w:val="0"/>
          <w:i w:val="0"/>
          <w:sz w:val="22"/>
          <w:szCs w:val="22"/>
          <w:lang w:val="lv-LV"/>
        </w:rPr>
      </w:pPr>
      <w:r w:rsidRPr="00013C7E">
        <w:rPr>
          <w:rFonts w:ascii="Times New Roman" w:hAnsi="Times New Roman" w:cs="Times New Roman"/>
          <w:b w:val="0"/>
          <w:bCs w:val="0"/>
          <w:i w:val="0"/>
          <w:sz w:val="22"/>
          <w:szCs w:val="22"/>
          <w:lang w:val="lv-LV"/>
        </w:rPr>
        <w:t xml:space="preserve">(Iepirkuma identifikācijas numurs – KND </w:t>
      </w:r>
      <w:r w:rsidR="00477911">
        <w:rPr>
          <w:rFonts w:ascii="Times New Roman" w:hAnsi="Times New Roman" w:cs="Times New Roman"/>
          <w:b w:val="0"/>
          <w:bCs w:val="0"/>
          <w:i w:val="0"/>
          <w:sz w:val="22"/>
          <w:szCs w:val="22"/>
          <w:lang w:val="lv-LV"/>
        </w:rPr>
        <w:t>2017/2</w:t>
      </w:r>
      <w:r w:rsidRPr="00013C7E">
        <w:rPr>
          <w:rFonts w:ascii="Times New Roman" w:hAnsi="Times New Roman" w:cs="Times New Roman"/>
          <w:b w:val="0"/>
          <w:bCs w:val="0"/>
          <w:i w:val="0"/>
          <w:sz w:val="22"/>
          <w:szCs w:val="22"/>
          <w:lang w:val="lv-LV"/>
        </w:rPr>
        <w:t>)</w:t>
      </w:r>
    </w:p>
    <w:p w:rsidR="00F6313C" w:rsidRPr="00013C7E" w:rsidRDefault="00F6313C" w:rsidP="00F6313C">
      <w:pPr>
        <w:pStyle w:val="Heading2"/>
        <w:jc w:val="center"/>
        <w:rPr>
          <w:rFonts w:ascii="Times New Roman" w:hAnsi="Times New Roman" w:cs="Times New Roman"/>
          <w:i w:val="0"/>
          <w:sz w:val="22"/>
          <w:szCs w:val="22"/>
          <w:lang w:val="lv-LV"/>
        </w:rPr>
      </w:pPr>
      <w:r w:rsidRPr="00013C7E">
        <w:rPr>
          <w:rFonts w:ascii="Times New Roman" w:hAnsi="Times New Roman" w:cs="Times New Roman"/>
          <w:i w:val="0"/>
          <w:sz w:val="22"/>
          <w:szCs w:val="22"/>
          <w:lang w:val="lv-LV"/>
        </w:rPr>
        <w:t>Līguma projekts</w:t>
      </w:r>
    </w:p>
    <w:p w:rsidR="00F6313C" w:rsidRDefault="00F6313C" w:rsidP="00F6313C">
      <w:pPr>
        <w:jc w:val="center"/>
        <w:rPr>
          <w:b/>
          <w:sz w:val="22"/>
          <w:szCs w:val="22"/>
          <w:lang w:val="lv-LV"/>
        </w:rPr>
      </w:pPr>
      <w:r w:rsidRPr="00013C7E">
        <w:rPr>
          <w:b/>
          <w:sz w:val="22"/>
          <w:szCs w:val="22"/>
          <w:lang w:val="lv-LV"/>
        </w:rPr>
        <w:t xml:space="preserve"> Pārtikas produktu piegāde Zantes ģimenes krīzes centram</w:t>
      </w:r>
    </w:p>
    <w:p w:rsidR="00454948" w:rsidRPr="00013C7E" w:rsidRDefault="00454948" w:rsidP="00F6313C">
      <w:pPr>
        <w:jc w:val="center"/>
        <w:rPr>
          <w:b/>
          <w:sz w:val="22"/>
          <w:szCs w:val="22"/>
          <w:lang w:val="lv-LV"/>
        </w:rPr>
      </w:pPr>
      <w:r>
        <w:rPr>
          <w:b/>
          <w:sz w:val="22"/>
          <w:szCs w:val="22"/>
          <w:lang w:val="lv-LV"/>
        </w:rPr>
        <w:t>Iepirkuma priekšmeta daļā „______”(nosaukums), Nr.___</w:t>
      </w:r>
    </w:p>
    <w:p w:rsidR="00F6313C" w:rsidRPr="00013C7E" w:rsidRDefault="00F6313C" w:rsidP="00F6313C">
      <w:pPr>
        <w:jc w:val="center"/>
        <w:rPr>
          <w:sz w:val="22"/>
          <w:szCs w:val="22"/>
          <w:lang w:val="lv-LV"/>
        </w:rPr>
      </w:pPr>
    </w:p>
    <w:tbl>
      <w:tblPr>
        <w:tblW w:w="0" w:type="auto"/>
        <w:tblLook w:val="01E0" w:firstRow="1" w:lastRow="1" w:firstColumn="1" w:lastColumn="1" w:noHBand="0" w:noVBand="0"/>
      </w:tblPr>
      <w:tblGrid>
        <w:gridCol w:w="4520"/>
        <w:gridCol w:w="4551"/>
      </w:tblGrid>
      <w:tr w:rsidR="00F6313C" w:rsidRPr="00013C7E" w:rsidTr="00F6313C">
        <w:tc>
          <w:tcPr>
            <w:tcW w:w="4643" w:type="dxa"/>
          </w:tcPr>
          <w:p w:rsidR="00F6313C" w:rsidRPr="00013C7E" w:rsidRDefault="00F6313C" w:rsidP="00F6313C">
            <w:pPr>
              <w:jc w:val="both"/>
              <w:rPr>
                <w:sz w:val="22"/>
                <w:szCs w:val="22"/>
                <w:lang w:val="lv-LV"/>
              </w:rPr>
            </w:pPr>
            <w:r w:rsidRPr="00013C7E">
              <w:rPr>
                <w:sz w:val="22"/>
                <w:szCs w:val="22"/>
                <w:lang w:val="lv-LV"/>
              </w:rPr>
              <w:t>Kandavā</w:t>
            </w:r>
            <w:r w:rsidRPr="00013C7E">
              <w:rPr>
                <w:sz w:val="22"/>
                <w:szCs w:val="22"/>
                <w:lang w:val="lv-LV"/>
              </w:rPr>
              <w:tab/>
            </w:r>
          </w:p>
        </w:tc>
        <w:tc>
          <w:tcPr>
            <w:tcW w:w="4644" w:type="dxa"/>
          </w:tcPr>
          <w:p w:rsidR="00F6313C" w:rsidRPr="00013C7E" w:rsidRDefault="00F6313C" w:rsidP="00F6313C">
            <w:pPr>
              <w:jc w:val="right"/>
              <w:rPr>
                <w:sz w:val="22"/>
                <w:szCs w:val="22"/>
                <w:lang w:val="lv-LV"/>
              </w:rPr>
            </w:pPr>
            <w:r w:rsidRPr="00013C7E">
              <w:rPr>
                <w:sz w:val="22"/>
                <w:szCs w:val="22"/>
                <w:lang w:val="lv-LV"/>
              </w:rPr>
              <w:t>201</w:t>
            </w:r>
            <w:r w:rsidR="00CC20C0">
              <w:rPr>
                <w:sz w:val="22"/>
                <w:szCs w:val="22"/>
                <w:lang w:val="lv-LV"/>
              </w:rPr>
              <w:t>7</w:t>
            </w:r>
            <w:r w:rsidRPr="00013C7E">
              <w:rPr>
                <w:sz w:val="22"/>
                <w:szCs w:val="22"/>
                <w:lang w:val="lv-LV"/>
              </w:rPr>
              <w:t>.gada</w:t>
            </w:r>
            <w:r w:rsidR="00477911">
              <w:rPr>
                <w:sz w:val="22"/>
                <w:szCs w:val="22"/>
                <w:lang w:val="lv-LV"/>
              </w:rPr>
              <w:t xml:space="preserve"> __.</w:t>
            </w:r>
            <w:r w:rsidRPr="00013C7E">
              <w:rPr>
                <w:sz w:val="22"/>
                <w:szCs w:val="22"/>
                <w:lang w:val="lv-LV"/>
              </w:rPr>
              <w:t xml:space="preserve"> _______________</w:t>
            </w:r>
          </w:p>
        </w:tc>
      </w:tr>
    </w:tbl>
    <w:p w:rsidR="00F6313C" w:rsidRPr="00013C7E" w:rsidRDefault="00F6313C" w:rsidP="00F6313C">
      <w:pPr>
        <w:jc w:val="both"/>
        <w:rPr>
          <w:sz w:val="22"/>
          <w:szCs w:val="22"/>
          <w:lang w:val="lv-LV"/>
        </w:rPr>
      </w:pPr>
    </w:p>
    <w:p w:rsidR="00F6313C" w:rsidRPr="00013C7E" w:rsidRDefault="00F6313C" w:rsidP="00F6313C">
      <w:pPr>
        <w:jc w:val="both"/>
        <w:rPr>
          <w:sz w:val="22"/>
          <w:szCs w:val="22"/>
          <w:lang w:val="lv-LV"/>
        </w:rPr>
      </w:pPr>
      <w:r w:rsidRPr="00013C7E">
        <w:rPr>
          <w:b/>
          <w:sz w:val="22"/>
          <w:szCs w:val="22"/>
          <w:lang w:val="lv-LV"/>
        </w:rPr>
        <w:tab/>
        <w:t>Zantes ģimenes krīzes centrs</w:t>
      </w:r>
      <w:r w:rsidRPr="00013C7E">
        <w:rPr>
          <w:b/>
          <w:bCs/>
          <w:sz w:val="22"/>
          <w:szCs w:val="22"/>
          <w:lang w:val="lv-LV"/>
        </w:rPr>
        <w:t>,</w:t>
      </w:r>
      <w:r w:rsidRPr="00013C7E">
        <w:rPr>
          <w:bCs/>
          <w:sz w:val="22"/>
          <w:szCs w:val="22"/>
          <w:lang w:val="lv-LV"/>
        </w:rPr>
        <w:t xml:space="preserve"> reģistrācijas numurs </w:t>
      </w:r>
      <w:r w:rsidRPr="00013C7E">
        <w:rPr>
          <w:sz w:val="22"/>
          <w:szCs w:val="22"/>
          <w:lang w:val="lv-LV"/>
        </w:rPr>
        <w:t xml:space="preserve">90009138019, Skolas iela 4, Zantes pagasts, Kandavas novads, LV-3120, tā direktores Aijas </w:t>
      </w:r>
      <w:proofErr w:type="spellStart"/>
      <w:r w:rsidRPr="00013C7E">
        <w:rPr>
          <w:sz w:val="22"/>
          <w:szCs w:val="22"/>
          <w:lang w:val="lv-LV"/>
        </w:rPr>
        <w:t>Švānes</w:t>
      </w:r>
      <w:proofErr w:type="spellEnd"/>
      <w:r w:rsidRPr="00013C7E">
        <w:rPr>
          <w:sz w:val="22"/>
          <w:szCs w:val="22"/>
          <w:lang w:val="lv-LV"/>
        </w:rPr>
        <w:t xml:space="preserve"> personā, kura rīkojas uz Nolikuma pamata, turpmāk </w:t>
      </w:r>
      <w:r>
        <w:rPr>
          <w:sz w:val="22"/>
          <w:szCs w:val="22"/>
          <w:lang w:val="lv-LV"/>
        </w:rPr>
        <w:t>-</w:t>
      </w:r>
      <w:r w:rsidRPr="00013C7E">
        <w:rPr>
          <w:sz w:val="22"/>
          <w:szCs w:val="22"/>
          <w:lang w:val="lv-LV"/>
        </w:rPr>
        <w:t xml:space="preserve"> </w:t>
      </w:r>
      <w:r w:rsidRPr="00013C7E">
        <w:rPr>
          <w:iCs/>
          <w:sz w:val="22"/>
          <w:szCs w:val="22"/>
          <w:lang w:val="lv-LV"/>
        </w:rPr>
        <w:t>PASŪTĪTĀJS</w:t>
      </w:r>
      <w:r w:rsidRPr="00013C7E">
        <w:rPr>
          <w:sz w:val="22"/>
          <w:szCs w:val="22"/>
          <w:lang w:val="lv-LV"/>
        </w:rPr>
        <w:t xml:space="preserve">, no vienas puses, un </w:t>
      </w:r>
    </w:p>
    <w:p w:rsidR="00F6313C" w:rsidRPr="00013C7E" w:rsidRDefault="00F6313C" w:rsidP="00F6313C">
      <w:pPr>
        <w:ind w:firstLine="720"/>
        <w:jc w:val="both"/>
        <w:rPr>
          <w:sz w:val="22"/>
          <w:szCs w:val="22"/>
          <w:lang w:val="lv-LV"/>
        </w:rPr>
      </w:pPr>
      <w:r w:rsidRPr="00013C7E">
        <w:rPr>
          <w:b/>
          <w:i/>
          <w:sz w:val="22"/>
          <w:szCs w:val="22"/>
          <w:lang w:val="lv-LV"/>
        </w:rPr>
        <w:t>Pretendents, reģistrācijas numurs, adrese</w:t>
      </w:r>
      <w:r w:rsidRPr="00013C7E">
        <w:rPr>
          <w:i/>
          <w:sz w:val="22"/>
          <w:szCs w:val="22"/>
          <w:lang w:val="lv-LV"/>
        </w:rPr>
        <w:t xml:space="preserve"> un pilnvarotā pārstāvja vārds, uzvārds</w:t>
      </w:r>
      <w:r w:rsidRPr="00013C7E">
        <w:rPr>
          <w:sz w:val="22"/>
          <w:szCs w:val="22"/>
          <w:lang w:val="lv-LV"/>
        </w:rPr>
        <w:t xml:space="preserve"> personā, kurš darbojas uz </w:t>
      </w:r>
      <w:r w:rsidRPr="00013C7E">
        <w:rPr>
          <w:i/>
          <w:sz w:val="22"/>
          <w:szCs w:val="22"/>
          <w:lang w:val="lv-LV"/>
        </w:rPr>
        <w:t>dokumenta nosaukums</w:t>
      </w:r>
      <w:r w:rsidRPr="00013C7E">
        <w:rPr>
          <w:sz w:val="22"/>
          <w:szCs w:val="22"/>
          <w:lang w:val="lv-LV"/>
        </w:rPr>
        <w:t xml:space="preserve"> pama</w:t>
      </w:r>
      <w:r w:rsidR="00454948">
        <w:rPr>
          <w:sz w:val="22"/>
          <w:szCs w:val="22"/>
          <w:lang w:val="lv-LV"/>
        </w:rPr>
        <w:t>ta (turpmāk tekstā – PIEGĀDĀTĀJS</w:t>
      </w:r>
      <w:r w:rsidRPr="00013C7E">
        <w:rPr>
          <w:sz w:val="22"/>
          <w:szCs w:val="22"/>
          <w:lang w:val="lv-LV"/>
        </w:rPr>
        <w:t>), no</w:t>
      </w:r>
      <w:r>
        <w:rPr>
          <w:sz w:val="22"/>
          <w:szCs w:val="22"/>
          <w:lang w:val="lv-LV"/>
        </w:rPr>
        <w:t xml:space="preserve"> otras puses, abi kopā turpmāk</w:t>
      </w:r>
      <w:r w:rsidRPr="00013C7E">
        <w:rPr>
          <w:sz w:val="22"/>
          <w:szCs w:val="22"/>
          <w:lang w:val="lv-LV"/>
        </w:rPr>
        <w:t xml:space="preserve"> – Līdzēji, </w:t>
      </w:r>
    </w:p>
    <w:p w:rsidR="00F6313C" w:rsidRPr="00013C7E" w:rsidRDefault="00F6313C" w:rsidP="00F6313C">
      <w:pPr>
        <w:ind w:firstLine="720"/>
        <w:jc w:val="both"/>
        <w:rPr>
          <w:sz w:val="22"/>
          <w:szCs w:val="22"/>
          <w:lang w:val="lv-LV"/>
        </w:rPr>
      </w:pPr>
      <w:r w:rsidRPr="00013C7E">
        <w:rPr>
          <w:sz w:val="22"/>
          <w:szCs w:val="22"/>
          <w:lang w:val="lv-LV"/>
        </w:rPr>
        <w:t>saskaņā ar iepirku</w:t>
      </w:r>
      <w:r w:rsidR="00477911">
        <w:rPr>
          <w:sz w:val="22"/>
          <w:szCs w:val="22"/>
          <w:lang w:val="lv-LV"/>
        </w:rPr>
        <w:t>ma procedūras</w:t>
      </w:r>
      <w:r w:rsidRPr="00013C7E">
        <w:rPr>
          <w:sz w:val="22"/>
          <w:szCs w:val="22"/>
          <w:lang w:val="lv-LV"/>
        </w:rPr>
        <w:t xml:space="preserve"> </w:t>
      </w:r>
      <w:r w:rsidRPr="00013C7E">
        <w:rPr>
          <w:b/>
          <w:sz w:val="22"/>
          <w:szCs w:val="22"/>
          <w:lang w:val="lv-LV"/>
        </w:rPr>
        <w:t>ID Nr.</w:t>
      </w:r>
      <w:r>
        <w:rPr>
          <w:b/>
          <w:sz w:val="22"/>
          <w:szCs w:val="22"/>
          <w:lang w:val="lv-LV"/>
        </w:rPr>
        <w:t xml:space="preserve"> </w:t>
      </w:r>
      <w:r w:rsidRPr="00013C7E">
        <w:rPr>
          <w:b/>
          <w:sz w:val="22"/>
          <w:szCs w:val="22"/>
          <w:lang w:val="lv-LV"/>
        </w:rPr>
        <w:t xml:space="preserve">KND </w:t>
      </w:r>
      <w:r w:rsidR="00704553">
        <w:rPr>
          <w:b/>
          <w:sz w:val="22"/>
          <w:szCs w:val="22"/>
          <w:lang w:val="lv-LV"/>
        </w:rPr>
        <w:t>2017/2</w:t>
      </w:r>
      <w:r w:rsidRPr="00013C7E">
        <w:rPr>
          <w:b/>
          <w:sz w:val="22"/>
          <w:szCs w:val="22"/>
          <w:lang w:val="lv-LV"/>
        </w:rPr>
        <w:t xml:space="preserve"> „Pārtikas produktu piegāde Zantes ģimenes krīzes centram ” </w:t>
      </w:r>
      <w:r w:rsidR="00454948">
        <w:rPr>
          <w:b/>
          <w:sz w:val="22"/>
          <w:szCs w:val="22"/>
          <w:lang w:val="lv-LV"/>
        </w:rPr>
        <w:t xml:space="preserve">, Iepirkuma daļā Nr.___, „________” </w:t>
      </w:r>
      <w:r w:rsidRPr="00013C7E">
        <w:rPr>
          <w:sz w:val="22"/>
          <w:szCs w:val="22"/>
          <w:lang w:val="lv-LV"/>
        </w:rPr>
        <w:t xml:space="preserve">(turpmāk – </w:t>
      </w:r>
      <w:r w:rsidR="00516AD1">
        <w:rPr>
          <w:sz w:val="22"/>
          <w:szCs w:val="22"/>
          <w:lang w:val="lv-LV"/>
        </w:rPr>
        <w:t xml:space="preserve"> Iepirkums</w:t>
      </w:r>
      <w:r w:rsidRPr="00013C7E">
        <w:rPr>
          <w:sz w:val="22"/>
          <w:szCs w:val="22"/>
          <w:lang w:val="lv-LV"/>
        </w:rPr>
        <w:t>) rezultātiem un iepirkuma komisijas 201</w:t>
      </w:r>
      <w:r w:rsidR="00CC20C0">
        <w:rPr>
          <w:sz w:val="22"/>
          <w:szCs w:val="22"/>
          <w:lang w:val="lv-LV"/>
        </w:rPr>
        <w:t>7</w:t>
      </w:r>
      <w:r w:rsidRPr="00013C7E">
        <w:rPr>
          <w:sz w:val="22"/>
          <w:szCs w:val="22"/>
          <w:lang w:val="lv-LV"/>
        </w:rPr>
        <w:t xml:space="preserve">.gada </w:t>
      </w:r>
      <w:r w:rsidRPr="00013C7E">
        <w:rPr>
          <w:i/>
          <w:sz w:val="22"/>
          <w:szCs w:val="22"/>
          <w:lang w:val="lv-LV"/>
        </w:rPr>
        <w:t xml:space="preserve">dat. </w:t>
      </w:r>
      <w:proofErr w:type="spellStart"/>
      <w:r w:rsidRPr="00013C7E">
        <w:rPr>
          <w:i/>
          <w:sz w:val="22"/>
          <w:szCs w:val="22"/>
          <w:lang w:val="lv-LV"/>
        </w:rPr>
        <w:t>mēn</w:t>
      </w:r>
      <w:proofErr w:type="spellEnd"/>
      <w:r w:rsidRPr="00013C7E">
        <w:rPr>
          <w:i/>
          <w:sz w:val="22"/>
          <w:szCs w:val="22"/>
          <w:lang w:val="lv-LV"/>
        </w:rPr>
        <w:t>.</w:t>
      </w:r>
      <w:r w:rsidRPr="00013C7E">
        <w:rPr>
          <w:sz w:val="22"/>
          <w:szCs w:val="22"/>
          <w:lang w:val="lv-LV"/>
        </w:rPr>
        <w:t xml:space="preserve"> lēmumu, noslēdz līgumu</w:t>
      </w:r>
      <w:r>
        <w:rPr>
          <w:sz w:val="22"/>
          <w:szCs w:val="22"/>
          <w:lang w:val="lv-LV"/>
        </w:rPr>
        <w:t xml:space="preserve"> par sekojošo (turpmāk</w:t>
      </w:r>
      <w:r w:rsidR="00672092">
        <w:rPr>
          <w:sz w:val="22"/>
          <w:szCs w:val="22"/>
          <w:lang w:val="lv-LV"/>
        </w:rPr>
        <w:t xml:space="preserve"> - L</w:t>
      </w:r>
      <w:r w:rsidRPr="00013C7E">
        <w:rPr>
          <w:sz w:val="22"/>
          <w:szCs w:val="22"/>
          <w:lang w:val="lv-LV"/>
        </w:rPr>
        <w:t>īgums):</w:t>
      </w:r>
    </w:p>
    <w:p w:rsidR="00F6313C" w:rsidRPr="00013C7E" w:rsidRDefault="00F6313C" w:rsidP="00F6313C">
      <w:pPr>
        <w:jc w:val="center"/>
        <w:rPr>
          <w:b/>
          <w:sz w:val="22"/>
          <w:szCs w:val="22"/>
          <w:lang w:val="lv-LV"/>
        </w:rPr>
      </w:pPr>
    </w:p>
    <w:p w:rsidR="00F6313C" w:rsidRPr="00013C7E" w:rsidRDefault="00F6313C" w:rsidP="00F6313C">
      <w:pPr>
        <w:jc w:val="center"/>
        <w:rPr>
          <w:b/>
          <w:sz w:val="22"/>
          <w:szCs w:val="22"/>
          <w:lang w:val="lv-LV"/>
        </w:rPr>
      </w:pPr>
      <w:r w:rsidRPr="00013C7E">
        <w:rPr>
          <w:b/>
          <w:sz w:val="22"/>
          <w:szCs w:val="22"/>
          <w:lang w:val="lv-LV"/>
        </w:rPr>
        <w:t xml:space="preserve">1. Līguma priekšmets </w:t>
      </w:r>
    </w:p>
    <w:p w:rsidR="00D06ECB" w:rsidRDefault="00454948" w:rsidP="00D06ECB">
      <w:pPr>
        <w:pStyle w:val="BodyTextIndent"/>
        <w:widowControl/>
        <w:numPr>
          <w:ilvl w:val="1"/>
          <w:numId w:val="34"/>
        </w:numPr>
        <w:tabs>
          <w:tab w:val="clear" w:pos="792"/>
          <w:tab w:val="num" w:pos="400"/>
        </w:tabs>
        <w:overflowPunct/>
        <w:autoSpaceDE/>
        <w:autoSpaceDN/>
        <w:adjustRightInd/>
        <w:spacing w:after="0"/>
        <w:ind w:left="426" w:hanging="426"/>
        <w:jc w:val="both"/>
        <w:rPr>
          <w:sz w:val="22"/>
          <w:szCs w:val="22"/>
          <w:lang w:val="lv-LV"/>
        </w:rPr>
      </w:pPr>
      <w:r>
        <w:rPr>
          <w:sz w:val="22"/>
          <w:szCs w:val="22"/>
          <w:lang w:val="lv-LV"/>
        </w:rPr>
        <w:t xml:space="preserve">PASŪTĪTĀJS </w:t>
      </w:r>
      <w:proofErr w:type="spellStart"/>
      <w:r>
        <w:rPr>
          <w:sz w:val="22"/>
          <w:szCs w:val="22"/>
          <w:lang w:val="lv-LV"/>
        </w:rPr>
        <w:t>pasūta</w:t>
      </w:r>
      <w:proofErr w:type="spellEnd"/>
      <w:r>
        <w:rPr>
          <w:sz w:val="22"/>
          <w:szCs w:val="22"/>
          <w:lang w:val="lv-LV"/>
        </w:rPr>
        <w:t xml:space="preserve"> un PIEGĀDĀTĀJS apņemas piegādāt</w:t>
      </w:r>
      <w:r w:rsidR="003A2E09">
        <w:rPr>
          <w:sz w:val="22"/>
          <w:szCs w:val="22"/>
          <w:lang w:val="lv-LV"/>
        </w:rPr>
        <w:t xml:space="preserve"> </w:t>
      </w:r>
      <w:r>
        <w:rPr>
          <w:sz w:val="22"/>
          <w:szCs w:val="22"/>
          <w:lang w:val="lv-LV"/>
        </w:rPr>
        <w:t xml:space="preserve">kvalitatīvus </w:t>
      </w:r>
      <w:r w:rsidR="003A2E09">
        <w:rPr>
          <w:sz w:val="22"/>
          <w:szCs w:val="22"/>
          <w:lang w:val="lv-LV"/>
        </w:rPr>
        <w:t>pārtikas</w:t>
      </w:r>
      <w:r>
        <w:rPr>
          <w:sz w:val="22"/>
          <w:szCs w:val="22"/>
          <w:lang w:val="lv-LV"/>
        </w:rPr>
        <w:t xml:space="preserve"> produktus</w:t>
      </w:r>
      <w:r w:rsidR="00145F47">
        <w:rPr>
          <w:sz w:val="22"/>
          <w:szCs w:val="22"/>
          <w:lang w:val="lv-LV"/>
        </w:rPr>
        <w:t xml:space="preserve"> </w:t>
      </w:r>
      <w:r w:rsidR="00D06ECB">
        <w:rPr>
          <w:sz w:val="22"/>
          <w:szCs w:val="22"/>
          <w:lang w:val="lv-LV"/>
        </w:rPr>
        <w:t>(turpmāk</w:t>
      </w:r>
      <w:r w:rsidR="00DB1632">
        <w:rPr>
          <w:sz w:val="22"/>
          <w:szCs w:val="22"/>
          <w:lang w:val="lv-LV"/>
        </w:rPr>
        <w:t xml:space="preserve"> </w:t>
      </w:r>
      <w:r w:rsidR="00D06ECB">
        <w:rPr>
          <w:sz w:val="22"/>
          <w:szCs w:val="22"/>
          <w:lang w:val="lv-LV"/>
        </w:rPr>
        <w:t xml:space="preserve">- PRECES) </w:t>
      </w:r>
      <w:r w:rsidR="00145F47">
        <w:rPr>
          <w:sz w:val="22"/>
          <w:szCs w:val="22"/>
          <w:lang w:val="lv-LV"/>
        </w:rPr>
        <w:t xml:space="preserve">saskaņā ar Iepirkuma </w:t>
      </w:r>
      <w:r w:rsidR="00D06ECB">
        <w:rPr>
          <w:sz w:val="22"/>
          <w:szCs w:val="22"/>
          <w:lang w:val="lv-LV"/>
        </w:rPr>
        <w:t>_____</w:t>
      </w:r>
      <w:r w:rsidR="00145F47">
        <w:rPr>
          <w:sz w:val="22"/>
          <w:szCs w:val="22"/>
          <w:lang w:val="lv-LV"/>
        </w:rPr>
        <w:t>daļ</w:t>
      </w:r>
      <w:r w:rsidR="00D06ECB">
        <w:rPr>
          <w:sz w:val="22"/>
          <w:szCs w:val="22"/>
          <w:lang w:val="lv-LV"/>
        </w:rPr>
        <w:t>u „</w:t>
      </w:r>
      <w:r w:rsidR="00A826B1" w:rsidRPr="00921F13">
        <w:rPr>
          <w:i/>
          <w:sz w:val="22"/>
          <w:szCs w:val="22"/>
          <w:lang w:val="lv-LV"/>
        </w:rPr>
        <w:t>nosaukums</w:t>
      </w:r>
      <w:r w:rsidR="00D06ECB">
        <w:rPr>
          <w:sz w:val="22"/>
          <w:szCs w:val="22"/>
          <w:lang w:val="lv-LV"/>
        </w:rPr>
        <w:t>”</w:t>
      </w:r>
      <w:r w:rsidR="00371972">
        <w:rPr>
          <w:sz w:val="22"/>
          <w:szCs w:val="22"/>
          <w:lang w:val="lv-LV"/>
        </w:rPr>
        <w:t xml:space="preserve"> </w:t>
      </w:r>
      <w:r>
        <w:rPr>
          <w:sz w:val="22"/>
          <w:szCs w:val="22"/>
          <w:lang w:val="lv-LV"/>
        </w:rPr>
        <w:t>,</w:t>
      </w:r>
      <w:r w:rsidR="00F6313C" w:rsidRPr="00013C7E">
        <w:rPr>
          <w:sz w:val="22"/>
          <w:szCs w:val="22"/>
          <w:lang w:val="lv-LV"/>
        </w:rPr>
        <w:t xml:space="preserve"> saskaņā ar</w:t>
      </w:r>
      <w:r w:rsidR="003A2E09">
        <w:rPr>
          <w:sz w:val="22"/>
          <w:szCs w:val="22"/>
          <w:lang w:val="lv-LV"/>
        </w:rPr>
        <w:t xml:space="preserve">, </w:t>
      </w:r>
      <w:r w:rsidR="00371972">
        <w:rPr>
          <w:sz w:val="22"/>
          <w:szCs w:val="22"/>
          <w:lang w:val="lv-LV"/>
        </w:rPr>
        <w:t>PIEGĀDĀTĀJA</w:t>
      </w:r>
      <w:r w:rsidR="0056065C">
        <w:rPr>
          <w:sz w:val="22"/>
          <w:szCs w:val="22"/>
          <w:lang w:val="lv-LV"/>
        </w:rPr>
        <w:t xml:space="preserve"> iesniegto</w:t>
      </w:r>
      <w:r w:rsidR="00D06ECB">
        <w:rPr>
          <w:sz w:val="22"/>
          <w:szCs w:val="22"/>
          <w:lang w:val="lv-LV"/>
        </w:rPr>
        <w:t xml:space="preserve"> piedāvājumu Iepirkumā, </w:t>
      </w:r>
      <w:r w:rsidR="00672092">
        <w:rPr>
          <w:sz w:val="22"/>
          <w:szCs w:val="22"/>
          <w:lang w:val="lv-LV"/>
        </w:rPr>
        <w:t xml:space="preserve"> Tehnisko specifikāciju </w:t>
      </w:r>
      <w:r w:rsidR="00D06ECB">
        <w:rPr>
          <w:sz w:val="22"/>
          <w:szCs w:val="22"/>
          <w:lang w:val="lv-LV"/>
        </w:rPr>
        <w:t>(</w:t>
      </w:r>
      <w:r w:rsidR="009A33E6">
        <w:rPr>
          <w:sz w:val="22"/>
          <w:szCs w:val="22"/>
          <w:lang w:val="lv-LV"/>
        </w:rPr>
        <w:t>1.pielikums),</w:t>
      </w:r>
      <w:r w:rsidR="00672092">
        <w:rPr>
          <w:sz w:val="22"/>
          <w:szCs w:val="22"/>
          <w:lang w:val="lv-LV"/>
        </w:rPr>
        <w:t xml:space="preserve"> </w:t>
      </w:r>
      <w:r w:rsidR="00C801BC">
        <w:rPr>
          <w:sz w:val="22"/>
          <w:szCs w:val="22"/>
          <w:lang w:val="lv-LV"/>
        </w:rPr>
        <w:t>Pārtikas produktu specifikācijas tāmi</w:t>
      </w:r>
      <w:r w:rsidR="00672092">
        <w:rPr>
          <w:sz w:val="22"/>
          <w:szCs w:val="22"/>
          <w:lang w:val="lv-LV"/>
        </w:rPr>
        <w:t xml:space="preserve"> par attiecīgo iepirkuma daļu</w:t>
      </w:r>
      <w:r w:rsidR="009A33E6">
        <w:rPr>
          <w:sz w:val="22"/>
          <w:szCs w:val="22"/>
          <w:lang w:val="lv-LV"/>
        </w:rPr>
        <w:t xml:space="preserve"> (2.pielikums), </w:t>
      </w:r>
      <w:r w:rsidR="00672092">
        <w:rPr>
          <w:sz w:val="22"/>
          <w:szCs w:val="22"/>
          <w:lang w:val="lv-LV"/>
        </w:rPr>
        <w:t xml:space="preserve"> Finanšu piedāvājum</w:t>
      </w:r>
      <w:r w:rsidR="00D06ECB">
        <w:rPr>
          <w:sz w:val="22"/>
          <w:szCs w:val="22"/>
          <w:lang w:val="lv-LV"/>
        </w:rPr>
        <w:t>ā norādītajām cenām</w:t>
      </w:r>
      <w:r w:rsidR="00AE0951">
        <w:rPr>
          <w:sz w:val="22"/>
          <w:szCs w:val="22"/>
          <w:lang w:val="lv-LV"/>
        </w:rPr>
        <w:t xml:space="preserve"> par attiecīgo iepirkuma daļu</w:t>
      </w:r>
      <w:r w:rsidR="009A33E6">
        <w:rPr>
          <w:sz w:val="22"/>
          <w:szCs w:val="22"/>
          <w:lang w:val="lv-LV"/>
        </w:rPr>
        <w:t xml:space="preserve"> (3.pielikums)</w:t>
      </w:r>
      <w:r w:rsidR="00672092">
        <w:rPr>
          <w:sz w:val="22"/>
          <w:szCs w:val="22"/>
          <w:lang w:val="lv-LV"/>
        </w:rPr>
        <w:t>,</w:t>
      </w:r>
      <w:r w:rsidR="00F6313C" w:rsidRPr="00013C7E">
        <w:rPr>
          <w:sz w:val="22"/>
          <w:szCs w:val="22"/>
          <w:lang w:val="lv-LV"/>
        </w:rPr>
        <w:t xml:space="preserve"> Zantes ģimenes krīzes centram, Skolas ielā 4, Zantes pagastā, Kandavas n</w:t>
      </w:r>
      <w:r w:rsidR="00987482">
        <w:rPr>
          <w:sz w:val="22"/>
          <w:szCs w:val="22"/>
          <w:lang w:val="lv-LV"/>
        </w:rPr>
        <w:t>ovadā, LV-3120</w:t>
      </w:r>
      <w:r w:rsidR="00F6313C" w:rsidRPr="00013C7E">
        <w:rPr>
          <w:sz w:val="22"/>
          <w:szCs w:val="22"/>
          <w:lang w:val="lv-LV"/>
        </w:rPr>
        <w:t>.</w:t>
      </w:r>
      <w:r w:rsidR="009A33E6">
        <w:rPr>
          <w:sz w:val="22"/>
          <w:szCs w:val="22"/>
          <w:lang w:val="lv-LV"/>
        </w:rPr>
        <w:t xml:space="preserve"> Līguma pielikumi ir neatņemamas tā sastāvdaļas. </w:t>
      </w:r>
    </w:p>
    <w:p w:rsidR="009A33E6" w:rsidRDefault="004C2581" w:rsidP="00782544">
      <w:pPr>
        <w:pStyle w:val="BodyTextIndent"/>
        <w:numPr>
          <w:ilvl w:val="1"/>
          <w:numId w:val="34"/>
        </w:numPr>
        <w:tabs>
          <w:tab w:val="clear" w:pos="792"/>
          <w:tab w:val="num" w:pos="426"/>
        </w:tabs>
        <w:spacing w:after="0"/>
        <w:ind w:hanging="792"/>
        <w:jc w:val="both"/>
        <w:rPr>
          <w:spacing w:val="-7"/>
          <w:sz w:val="22"/>
          <w:szCs w:val="22"/>
          <w:lang w:val="lv-LV"/>
        </w:rPr>
      </w:pPr>
      <w:r>
        <w:rPr>
          <w:sz w:val="22"/>
          <w:szCs w:val="22"/>
          <w:lang w:val="lv-LV"/>
        </w:rPr>
        <w:t xml:space="preserve">PASŪTĪTĀJS </w:t>
      </w:r>
      <w:proofErr w:type="spellStart"/>
      <w:r>
        <w:rPr>
          <w:sz w:val="22"/>
          <w:szCs w:val="22"/>
          <w:lang w:val="lv-LV"/>
        </w:rPr>
        <w:t>pas</w:t>
      </w:r>
      <w:r w:rsidR="00371972">
        <w:rPr>
          <w:sz w:val="22"/>
          <w:szCs w:val="22"/>
          <w:lang w:val="lv-LV"/>
        </w:rPr>
        <w:t>ūta</w:t>
      </w:r>
      <w:proofErr w:type="spellEnd"/>
      <w:r w:rsidR="00371972">
        <w:rPr>
          <w:sz w:val="22"/>
          <w:szCs w:val="22"/>
          <w:lang w:val="lv-LV"/>
        </w:rPr>
        <w:t xml:space="preserve"> PRECES</w:t>
      </w:r>
      <w:r>
        <w:rPr>
          <w:sz w:val="22"/>
          <w:szCs w:val="22"/>
          <w:lang w:val="lv-LV"/>
        </w:rPr>
        <w:t xml:space="preserve"> sev nepieciešamajā apjomā</w:t>
      </w:r>
      <w:r w:rsidR="00F6313C" w:rsidRPr="00013C7E">
        <w:rPr>
          <w:spacing w:val="-7"/>
          <w:sz w:val="22"/>
          <w:szCs w:val="22"/>
          <w:lang w:val="lv-LV"/>
        </w:rPr>
        <w:t>.</w:t>
      </w:r>
    </w:p>
    <w:p w:rsidR="009A33E6" w:rsidRPr="009A33E6" w:rsidRDefault="009A33E6" w:rsidP="00782544">
      <w:pPr>
        <w:pStyle w:val="BodyTextIndent"/>
        <w:numPr>
          <w:ilvl w:val="1"/>
          <w:numId w:val="34"/>
        </w:numPr>
        <w:tabs>
          <w:tab w:val="clear" w:pos="792"/>
          <w:tab w:val="num" w:pos="426"/>
        </w:tabs>
        <w:spacing w:after="0"/>
        <w:ind w:left="426" w:hanging="426"/>
        <w:jc w:val="both"/>
        <w:rPr>
          <w:spacing w:val="-7"/>
          <w:sz w:val="24"/>
          <w:szCs w:val="24"/>
          <w:lang w:val="lv-LV"/>
        </w:rPr>
      </w:pPr>
      <w:r w:rsidRPr="009A33E6">
        <w:rPr>
          <w:sz w:val="24"/>
          <w:szCs w:val="24"/>
          <w:lang w:val="lv-LV"/>
        </w:rPr>
        <w:t>Jautājumos, kas nav atrunāti šajā Līgumā, Līdzējiem ir saistoši Iepirkuma,</w:t>
      </w:r>
      <w:r>
        <w:rPr>
          <w:spacing w:val="-7"/>
          <w:sz w:val="24"/>
          <w:szCs w:val="24"/>
          <w:lang w:val="lv-LV"/>
        </w:rPr>
        <w:t xml:space="preserve"> PIEGĀDĀTAJA</w:t>
      </w:r>
      <w:r w:rsidRPr="009A33E6">
        <w:rPr>
          <w:spacing w:val="-7"/>
          <w:sz w:val="24"/>
          <w:szCs w:val="24"/>
          <w:lang w:val="lv-LV"/>
        </w:rPr>
        <w:t xml:space="preserve"> piedāvājuma un normatīvo aktu nosacījumi.</w:t>
      </w:r>
    </w:p>
    <w:p w:rsidR="009A33E6" w:rsidRPr="00013C7E" w:rsidRDefault="009A33E6" w:rsidP="009A33E6">
      <w:pPr>
        <w:pStyle w:val="BodyTextIndent"/>
        <w:spacing w:after="0"/>
        <w:ind w:left="0"/>
        <w:jc w:val="both"/>
        <w:rPr>
          <w:spacing w:val="-7"/>
          <w:sz w:val="22"/>
          <w:szCs w:val="22"/>
          <w:lang w:val="lv-LV"/>
        </w:rPr>
      </w:pPr>
    </w:p>
    <w:p w:rsidR="00F6313C" w:rsidRPr="00013C7E" w:rsidRDefault="00F6313C" w:rsidP="00F6313C">
      <w:pPr>
        <w:jc w:val="center"/>
        <w:rPr>
          <w:b/>
          <w:sz w:val="22"/>
          <w:szCs w:val="22"/>
          <w:lang w:val="lv-LV"/>
        </w:rPr>
      </w:pPr>
      <w:r w:rsidRPr="00013C7E">
        <w:rPr>
          <w:b/>
          <w:sz w:val="22"/>
          <w:szCs w:val="22"/>
          <w:lang w:val="lv-LV"/>
        </w:rPr>
        <w:t>2. LĪGUMCENA un norēķinu kārtība</w:t>
      </w:r>
    </w:p>
    <w:p w:rsidR="00A818E7" w:rsidRDefault="00A818E7">
      <w:pPr>
        <w:autoSpaceDE/>
        <w:autoSpaceDN/>
        <w:ind w:right="26"/>
        <w:jc w:val="both"/>
        <w:rPr>
          <w:sz w:val="24"/>
          <w:szCs w:val="24"/>
          <w:lang w:val="lv-LV"/>
        </w:rPr>
      </w:pPr>
    </w:p>
    <w:p w:rsidR="006F57C6" w:rsidRPr="006F57C6" w:rsidRDefault="00371972" w:rsidP="00EE11BA">
      <w:pPr>
        <w:numPr>
          <w:ilvl w:val="1"/>
          <w:numId w:val="54"/>
        </w:numPr>
        <w:autoSpaceDE/>
        <w:autoSpaceDN/>
        <w:ind w:left="426" w:right="26" w:hanging="426"/>
        <w:jc w:val="both"/>
        <w:rPr>
          <w:sz w:val="24"/>
          <w:szCs w:val="24"/>
          <w:lang w:val="lv-LV"/>
        </w:rPr>
      </w:pPr>
      <w:r>
        <w:rPr>
          <w:sz w:val="22"/>
          <w:szCs w:val="22"/>
          <w:lang w:val="lv-LV"/>
        </w:rPr>
        <w:t>Maksa par PRECĒM</w:t>
      </w:r>
      <w:r w:rsidR="00F6313C" w:rsidRPr="00013C7E">
        <w:rPr>
          <w:sz w:val="22"/>
          <w:szCs w:val="22"/>
          <w:lang w:val="lv-LV"/>
        </w:rPr>
        <w:t xml:space="preserve">, ieskaitot nodokļus, nodevas un visus citus ar līguma izpildi saistītos izdevumus, ir </w:t>
      </w:r>
      <w:r w:rsidR="00F6313C">
        <w:rPr>
          <w:sz w:val="22"/>
          <w:szCs w:val="22"/>
          <w:lang w:val="lv-LV"/>
        </w:rPr>
        <w:t>EUR</w:t>
      </w:r>
      <w:r w:rsidR="00F6313C" w:rsidRPr="00013C7E">
        <w:rPr>
          <w:sz w:val="22"/>
          <w:szCs w:val="22"/>
          <w:lang w:val="lv-LV"/>
        </w:rPr>
        <w:t xml:space="preserve"> ______________________, </w:t>
      </w:r>
      <w:r w:rsidR="00F6313C">
        <w:rPr>
          <w:sz w:val="22"/>
          <w:szCs w:val="22"/>
          <w:lang w:val="lv-LV"/>
        </w:rPr>
        <w:t>bez PVN,</w:t>
      </w:r>
      <w:r w:rsidR="00F6313C" w:rsidRPr="00BB0907">
        <w:rPr>
          <w:sz w:val="22"/>
          <w:szCs w:val="22"/>
          <w:lang w:val="lv-LV"/>
        </w:rPr>
        <w:t xml:space="preserve"> </w:t>
      </w:r>
      <w:r w:rsidR="00F6313C" w:rsidRPr="00FB6008">
        <w:rPr>
          <w:sz w:val="22"/>
          <w:szCs w:val="22"/>
          <w:lang w:val="lv-LV"/>
        </w:rPr>
        <w:t xml:space="preserve">turpmāk </w:t>
      </w:r>
      <w:r w:rsidR="00F6313C">
        <w:rPr>
          <w:sz w:val="22"/>
          <w:szCs w:val="22"/>
          <w:lang w:val="lv-LV"/>
        </w:rPr>
        <w:t>–</w:t>
      </w:r>
      <w:r w:rsidR="00F6313C" w:rsidRPr="00FB6008">
        <w:rPr>
          <w:sz w:val="22"/>
          <w:szCs w:val="22"/>
          <w:lang w:val="lv-LV"/>
        </w:rPr>
        <w:t xml:space="preserve"> LĪGUMCENA</w:t>
      </w:r>
      <w:r w:rsidR="00F6313C">
        <w:rPr>
          <w:sz w:val="22"/>
          <w:szCs w:val="22"/>
          <w:lang w:val="lv-LV"/>
        </w:rPr>
        <w:t>.</w:t>
      </w:r>
      <w:r w:rsidR="00F6313C" w:rsidRPr="00013C7E">
        <w:rPr>
          <w:sz w:val="22"/>
          <w:szCs w:val="22"/>
          <w:lang w:val="lv-LV"/>
        </w:rPr>
        <w:t xml:space="preserve"> </w:t>
      </w:r>
    </w:p>
    <w:p w:rsidR="00A818E7" w:rsidRDefault="009A33E6" w:rsidP="00EE11BA">
      <w:pPr>
        <w:numPr>
          <w:ilvl w:val="1"/>
          <w:numId w:val="54"/>
        </w:numPr>
        <w:autoSpaceDE/>
        <w:autoSpaceDN/>
        <w:ind w:left="426" w:right="26" w:hanging="426"/>
        <w:jc w:val="both"/>
        <w:rPr>
          <w:sz w:val="24"/>
          <w:szCs w:val="24"/>
          <w:lang w:val="lv-LV"/>
        </w:rPr>
      </w:pPr>
      <w:r>
        <w:rPr>
          <w:sz w:val="24"/>
          <w:szCs w:val="24"/>
          <w:lang w:val="lv-LV"/>
        </w:rPr>
        <w:t>Papildus L</w:t>
      </w:r>
      <w:r w:rsidR="00EE11BA">
        <w:rPr>
          <w:sz w:val="24"/>
          <w:szCs w:val="24"/>
          <w:lang w:val="lv-LV"/>
        </w:rPr>
        <w:t>ĪGUMCENAI</w:t>
      </w:r>
      <w:r>
        <w:rPr>
          <w:sz w:val="24"/>
          <w:szCs w:val="24"/>
          <w:lang w:val="lv-LV"/>
        </w:rPr>
        <w:t xml:space="preserve"> PASŪTĪTĀJS</w:t>
      </w:r>
      <w:r w:rsidRPr="009A33E6">
        <w:rPr>
          <w:sz w:val="24"/>
          <w:szCs w:val="24"/>
          <w:lang w:val="lv-LV"/>
        </w:rPr>
        <w:t xml:space="preserve"> maksā PVN atbilstoši spēkā esošajiem normatīvajiem aktiem.</w:t>
      </w:r>
    </w:p>
    <w:p w:rsidR="002C2B32" w:rsidRDefault="00EE11BA" w:rsidP="00EE11BA">
      <w:pPr>
        <w:pStyle w:val="BodyTextIndent"/>
        <w:spacing w:after="0"/>
        <w:ind w:left="426" w:hanging="426"/>
        <w:jc w:val="both"/>
        <w:rPr>
          <w:sz w:val="22"/>
          <w:szCs w:val="22"/>
          <w:lang w:val="lv-LV"/>
        </w:rPr>
      </w:pPr>
      <w:r>
        <w:rPr>
          <w:sz w:val="22"/>
          <w:szCs w:val="22"/>
          <w:lang w:val="lv-LV"/>
        </w:rPr>
        <w:t xml:space="preserve">2.3. </w:t>
      </w:r>
      <w:r w:rsidR="002C2B32">
        <w:rPr>
          <w:sz w:val="22"/>
          <w:szCs w:val="22"/>
          <w:lang w:val="lv-LV"/>
        </w:rPr>
        <w:t xml:space="preserve">LĪGUMCENA ietver </w:t>
      </w:r>
      <w:r w:rsidR="00987482">
        <w:rPr>
          <w:sz w:val="22"/>
          <w:szCs w:val="22"/>
          <w:lang w:val="lv-LV"/>
        </w:rPr>
        <w:t>visus PRECES piegādes</w:t>
      </w:r>
      <w:r w:rsidR="000C4BE0">
        <w:rPr>
          <w:sz w:val="22"/>
          <w:szCs w:val="22"/>
          <w:lang w:val="lv-LV"/>
        </w:rPr>
        <w:t xml:space="preserve"> izpildei nepieciešamos izdevumus (pārtikas produktu piegādes izdevumi līdz Līgumā norādītajai piegādes vietai, iepakojuma izmaksas, visus nodokļus un nodevas), kā arī izdevumus, kas attiecas uz šī Līguma ietvaros piegādāto pārtikas produktu iepakojumu (plastmasas plēvi, PET pudeles, papīru, kartonu, kastes, maisus, kārbas, bundžas, skārdenes, dažādu stikla taru, plastmasas un metāla iepakojumu u.c.) atpakaļ pieņemšanu pēc iepakojumā esošo pārtikas produktu izlietošanas, nepieprasot no PASŪTĪTĀJA papildus samaksu par izlietotā iepakojuma pieņemšanu</w:t>
      </w:r>
      <w:r w:rsidR="009A33E6">
        <w:rPr>
          <w:sz w:val="22"/>
          <w:szCs w:val="22"/>
          <w:lang w:val="lv-LV"/>
        </w:rPr>
        <w:t>, izņemot PVN.</w:t>
      </w:r>
    </w:p>
    <w:p w:rsidR="00F6313C" w:rsidRPr="00013C7E" w:rsidRDefault="00111D6C" w:rsidP="00AE0951">
      <w:pPr>
        <w:pStyle w:val="BodyTextIndent"/>
        <w:spacing w:after="0"/>
        <w:ind w:left="426" w:hanging="426"/>
        <w:jc w:val="both"/>
        <w:rPr>
          <w:sz w:val="22"/>
          <w:szCs w:val="22"/>
          <w:lang w:val="lv-LV"/>
        </w:rPr>
      </w:pPr>
      <w:r>
        <w:rPr>
          <w:sz w:val="22"/>
          <w:szCs w:val="22"/>
          <w:lang w:val="lv-LV"/>
        </w:rPr>
        <w:t>2.</w:t>
      </w:r>
      <w:r w:rsidR="00EE11BA">
        <w:rPr>
          <w:sz w:val="22"/>
          <w:szCs w:val="22"/>
          <w:lang w:val="lv-LV"/>
        </w:rPr>
        <w:t>4</w:t>
      </w:r>
      <w:r w:rsidR="00F6313C" w:rsidRPr="00013C7E">
        <w:rPr>
          <w:sz w:val="22"/>
          <w:szCs w:val="22"/>
          <w:lang w:val="lv-LV"/>
        </w:rPr>
        <w:t>.</w:t>
      </w:r>
      <w:r w:rsidR="00EE11BA">
        <w:rPr>
          <w:sz w:val="22"/>
          <w:szCs w:val="22"/>
          <w:lang w:val="lv-LV"/>
        </w:rPr>
        <w:t xml:space="preserve"> </w:t>
      </w:r>
      <w:r w:rsidR="00F6313C" w:rsidRPr="00013C7E">
        <w:rPr>
          <w:sz w:val="22"/>
          <w:szCs w:val="22"/>
          <w:lang w:val="lv-LV"/>
        </w:rPr>
        <w:t xml:space="preserve">LĪGUMCENA par </w:t>
      </w:r>
      <w:r w:rsidR="009A33E6">
        <w:rPr>
          <w:sz w:val="22"/>
          <w:szCs w:val="22"/>
          <w:lang w:val="lv-LV"/>
        </w:rPr>
        <w:t>PRECI</w:t>
      </w:r>
      <w:r w:rsidR="009A33E6" w:rsidRPr="00013C7E">
        <w:rPr>
          <w:sz w:val="22"/>
          <w:szCs w:val="22"/>
          <w:lang w:val="lv-LV"/>
        </w:rPr>
        <w:t xml:space="preserve"> </w:t>
      </w:r>
      <w:r w:rsidR="00F6313C" w:rsidRPr="00013C7E">
        <w:rPr>
          <w:sz w:val="22"/>
          <w:szCs w:val="22"/>
          <w:lang w:val="lv-LV"/>
        </w:rPr>
        <w:t xml:space="preserve">tiek </w:t>
      </w:r>
      <w:r w:rsidR="002C2B32">
        <w:rPr>
          <w:sz w:val="22"/>
          <w:szCs w:val="22"/>
          <w:lang w:val="lv-LV"/>
        </w:rPr>
        <w:t>apmaksāta saskaņā ar PIEGĀDĀTĀJA</w:t>
      </w:r>
      <w:r w:rsidR="00F6313C" w:rsidRPr="00013C7E">
        <w:rPr>
          <w:sz w:val="22"/>
          <w:szCs w:val="22"/>
          <w:lang w:val="lv-LV"/>
        </w:rPr>
        <w:t xml:space="preserve"> piestādītajiem rēķiniem, kas sagatavoti atbilstoši likuma „Par grāmatvedību” prasībām</w:t>
      </w:r>
      <w:r w:rsidR="00A33B71">
        <w:rPr>
          <w:sz w:val="24"/>
          <w:szCs w:val="24"/>
          <w:lang w:val="lv-LV"/>
        </w:rPr>
        <w:t xml:space="preserve"> </w:t>
      </w:r>
      <w:r w:rsidR="00DB1632">
        <w:rPr>
          <w:sz w:val="24"/>
          <w:szCs w:val="24"/>
          <w:lang w:val="lv-LV"/>
        </w:rPr>
        <w:t>3</w:t>
      </w:r>
      <w:r w:rsidR="00A33B71" w:rsidRPr="009A33E6">
        <w:rPr>
          <w:sz w:val="24"/>
          <w:szCs w:val="24"/>
          <w:lang w:val="lv-LV"/>
        </w:rPr>
        <w:t>0 (</w:t>
      </w:r>
      <w:r w:rsidR="003E1FA5">
        <w:rPr>
          <w:sz w:val="24"/>
          <w:szCs w:val="24"/>
          <w:lang w:val="lv-LV"/>
        </w:rPr>
        <w:t>trīs</w:t>
      </w:r>
      <w:r w:rsidR="00A33B71" w:rsidRPr="009A33E6">
        <w:rPr>
          <w:sz w:val="24"/>
          <w:szCs w:val="24"/>
          <w:lang w:val="lv-LV"/>
        </w:rPr>
        <w:t xml:space="preserve">desmit) darba dienu </w:t>
      </w:r>
      <w:r w:rsidR="00A33B71">
        <w:rPr>
          <w:sz w:val="24"/>
          <w:szCs w:val="24"/>
          <w:lang w:val="lv-LV"/>
        </w:rPr>
        <w:t>laikā pēc PRECES piegādes un PRECES</w:t>
      </w:r>
      <w:r w:rsidR="00A33B71" w:rsidRPr="009A33E6">
        <w:rPr>
          <w:sz w:val="24"/>
          <w:szCs w:val="24"/>
          <w:lang w:val="lv-LV"/>
        </w:rPr>
        <w:t xml:space="preserve"> pavadzīmes saņemšanas un abpusējas parakstīšanas dienas</w:t>
      </w:r>
      <w:r w:rsidR="00A33B71">
        <w:rPr>
          <w:sz w:val="24"/>
          <w:szCs w:val="24"/>
          <w:lang w:val="lv-LV"/>
        </w:rPr>
        <w:t xml:space="preserve">. </w:t>
      </w:r>
    </w:p>
    <w:p w:rsidR="00F6313C" w:rsidRPr="00013C7E" w:rsidRDefault="00F6313C" w:rsidP="00AE0951">
      <w:pPr>
        <w:pStyle w:val="BodyTextIndent"/>
        <w:spacing w:after="0"/>
        <w:ind w:left="567" w:hanging="567"/>
        <w:jc w:val="both"/>
        <w:rPr>
          <w:sz w:val="22"/>
          <w:szCs w:val="22"/>
          <w:lang w:val="lv-LV"/>
        </w:rPr>
      </w:pPr>
      <w:r w:rsidRPr="00013C7E">
        <w:rPr>
          <w:sz w:val="22"/>
          <w:szCs w:val="22"/>
          <w:lang w:val="lv-LV"/>
        </w:rPr>
        <w:t>2.</w:t>
      </w:r>
      <w:r w:rsidR="00EE11BA">
        <w:rPr>
          <w:sz w:val="22"/>
          <w:szCs w:val="22"/>
          <w:lang w:val="lv-LV"/>
        </w:rPr>
        <w:t xml:space="preserve">5. </w:t>
      </w:r>
      <w:r w:rsidR="009A33E6" w:rsidRPr="00013C7E">
        <w:rPr>
          <w:sz w:val="22"/>
          <w:szCs w:val="22"/>
          <w:lang w:val="lv-LV"/>
        </w:rPr>
        <w:t>P</w:t>
      </w:r>
      <w:r w:rsidR="009A33E6">
        <w:rPr>
          <w:sz w:val="22"/>
          <w:szCs w:val="22"/>
          <w:lang w:val="lv-LV"/>
        </w:rPr>
        <w:t>RECES</w:t>
      </w:r>
      <w:r w:rsidR="009A33E6" w:rsidRPr="00013C7E">
        <w:rPr>
          <w:sz w:val="22"/>
          <w:szCs w:val="22"/>
          <w:lang w:val="lv-LV"/>
        </w:rPr>
        <w:t xml:space="preserve"> </w:t>
      </w:r>
      <w:r w:rsidRPr="00013C7E">
        <w:rPr>
          <w:sz w:val="22"/>
          <w:szCs w:val="22"/>
          <w:lang w:val="lv-LV"/>
        </w:rPr>
        <w:t xml:space="preserve">cenas paliek nemainīgas, izņemot gadījumu, ja </w:t>
      </w:r>
      <w:r w:rsidR="009A33E6">
        <w:rPr>
          <w:sz w:val="22"/>
          <w:szCs w:val="22"/>
          <w:lang w:val="lv-LV"/>
        </w:rPr>
        <w:t>L</w:t>
      </w:r>
      <w:r w:rsidRPr="00013C7E">
        <w:rPr>
          <w:sz w:val="22"/>
          <w:szCs w:val="22"/>
          <w:lang w:val="lv-LV"/>
        </w:rPr>
        <w:t xml:space="preserve">īguma darbības laikā Latvijas Republikā tiks noteikti jauni nodokļi vai izmainīti esošie, kas attiecas uz izpildāmajiem darbiem. </w:t>
      </w:r>
    </w:p>
    <w:p w:rsidR="00F6313C" w:rsidRPr="00013C7E" w:rsidRDefault="00F6313C" w:rsidP="00AE0951">
      <w:pPr>
        <w:ind w:left="567" w:hanging="567"/>
        <w:jc w:val="both"/>
        <w:rPr>
          <w:sz w:val="22"/>
          <w:szCs w:val="22"/>
          <w:lang w:val="lv-LV"/>
        </w:rPr>
      </w:pPr>
      <w:r w:rsidRPr="00013C7E">
        <w:rPr>
          <w:sz w:val="22"/>
          <w:szCs w:val="22"/>
          <w:lang w:val="lv-LV"/>
        </w:rPr>
        <w:t>2.</w:t>
      </w:r>
      <w:r w:rsidR="00EE11BA">
        <w:rPr>
          <w:sz w:val="22"/>
          <w:szCs w:val="22"/>
          <w:lang w:val="lv-LV"/>
        </w:rPr>
        <w:t xml:space="preserve">6. </w:t>
      </w:r>
      <w:r w:rsidRPr="00013C7E">
        <w:rPr>
          <w:sz w:val="22"/>
          <w:szCs w:val="22"/>
          <w:lang w:val="lv-LV"/>
        </w:rPr>
        <w:t>Par samaksas dienu tiek uzskatīt</w:t>
      </w:r>
      <w:r w:rsidR="00C801BC">
        <w:rPr>
          <w:sz w:val="22"/>
          <w:szCs w:val="22"/>
          <w:lang w:val="lv-LV"/>
        </w:rPr>
        <w:t>a diena, kad PASŪTĪTĀJS veicis L</w:t>
      </w:r>
      <w:r w:rsidRPr="00013C7E">
        <w:rPr>
          <w:sz w:val="22"/>
          <w:szCs w:val="22"/>
          <w:lang w:val="lv-LV"/>
        </w:rPr>
        <w:t xml:space="preserve">īgumā noteiktās naudas summas pārskaitījumu uz </w:t>
      </w:r>
      <w:r w:rsidR="009A33E6">
        <w:rPr>
          <w:sz w:val="22"/>
          <w:szCs w:val="22"/>
          <w:lang w:val="lv-LV"/>
        </w:rPr>
        <w:t>PIEGĀDĀTĀJA</w:t>
      </w:r>
      <w:r w:rsidR="009A33E6" w:rsidRPr="00013C7E">
        <w:rPr>
          <w:sz w:val="22"/>
          <w:szCs w:val="22"/>
          <w:lang w:val="lv-LV"/>
        </w:rPr>
        <w:t xml:space="preserve"> </w:t>
      </w:r>
      <w:r w:rsidRPr="00013C7E">
        <w:rPr>
          <w:sz w:val="22"/>
          <w:szCs w:val="22"/>
          <w:lang w:val="lv-LV"/>
        </w:rPr>
        <w:t>norēķinu kontu.</w:t>
      </w:r>
    </w:p>
    <w:p w:rsidR="00F6313C" w:rsidRPr="00013C7E" w:rsidRDefault="00F6313C" w:rsidP="00AE0951">
      <w:pPr>
        <w:pStyle w:val="BodyText"/>
        <w:spacing w:after="0"/>
        <w:ind w:left="567" w:hanging="567"/>
        <w:jc w:val="both"/>
        <w:rPr>
          <w:sz w:val="22"/>
          <w:szCs w:val="22"/>
          <w:lang w:val="lv-LV"/>
        </w:rPr>
      </w:pPr>
      <w:r w:rsidRPr="00013C7E">
        <w:rPr>
          <w:sz w:val="22"/>
          <w:szCs w:val="22"/>
          <w:lang w:val="lv-LV"/>
        </w:rPr>
        <w:t>2.</w:t>
      </w:r>
      <w:r w:rsidR="00EE11BA">
        <w:rPr>
          <w:sz w:val="22"/>
          <w:szCs w:val="22"/>
          <w:lang w:val="lv-LV"/>
        </w:rPr>
        <w:t>7</w:t>
      </w:r>
      <w:r w:rsidRPr="00013C7E">
        <w:rPr>
          <w:sz w:val="22"/>
          <w:szCs w:val="22"/>
          <w:lang w:val="lv-LV"/>
        </w:rPr>
        <w:t>.</w:t>
      </w:r>
      <w:r w:rsidRPr="00013C7E">
        <w:rPr>
          <w:b/>
          <w:sz w:val="22"/>
          <w:szCs w:val="22"/>
          <w:lang w:val="lv-LV"/>
        </w:rPr>
        <w:t xml:space="preserve"> </w:t>
      </w:r>
      <w:r w:rsidRPr="00013C7E">
        <w:rPr>
          <w:sz w:val="22"/>
          <w:szCs w:val="22"/>
          <w:lang w:val="lv-LV"/>
        </w:rPr>
        <w:t>Ja PASŪTĪTĀJ</w:t>
      </w:r>
      <w:r w:rsidR="00987482">
        <w:rPr>
          <w:sz w:val="22"/>
          <w:szCs w:val="22"/>
          <w:lang w:val="lv-LV"/>
        </w:rPr>
        <w:t>S neveic samaksu par PRECĒM</w:t>
      </w:r>
      <w:r w:rsidRPr="00013C7E">
        <w:rPr>
          <w:sz w:val="22"/>
          <w:szCs w:val="22"/>
          <w:lang w:val="lv-LV"/>
        </w:rPr>
        <w:t xml:space="preserve"> </w:t>
      </w:r>
      <w:r w:rsidR="009A33E6">
        <w:rPr>
          <w:sz w:val="22"/>
          <w:szCs w:val="22"/>
          <w:lang w:val="lv-LV"/>
        </w:rPr>
        <w:t>L</w:t>
      </w:r>
      <w:r w:rsidRPr="00013C7E">
        <w:rPr>
          <w:sz w:val="22"/>
          <w:szCs w:val="22"/>
          <w:lang w:val="lv-LV"/>
        </w:rPr>
        <w:t xml:space="preserve">īgumā noteiktajā termiņā, tad </w:t>
      </w:r>
      <w:r w:rsidR="009A33E6">
        <w:rPr>
          <w:sz w:val="22"/>
          <w:szCs w:val="22"/>
          <w:lang w:val="lv-LV"/>
        </w:rPr>
        <w:t>PIEGĀDĀTĀJAM</w:t>
      </w:r>
      <w:r w:rsidR="009A33E6" w:rsidRPr="00013C7E">
        <w:rPr>
          <w:sz w:val="22"/>
          <w:szCs w:val="22"/>
          <w:lang w:val="lv-LV"/>
        </w:rPr>
        <w:t xml:space="preserve"> </w:t>
      </w:r>
      <w:r w:rsidRPr="00013C7E">
        <w:rPr>
          <w:sz w:val="22"/>
          <w:szCs w:val="22"/>
          <w:lang w:val="lv-LV"/>
        </w:rPr>
        <w:t xml:space="preserve">ir tiesības aprēķināt līgumsodu 0,1 % (viena desmitdaļa no procenta) apmērā no laikā </w:t>
      </w:r>
      <w:r w:rsidRPr="00013C7E">
        <w:rPr>
          <w:sz w:val="22"/>
          <w:szCs w:val="22"/>
          <w:lang w:val="lv-LV"/>
        </w:rPr>
        <w:lastRenderedPageBreak/>
        <w:t xml:space="preserve">nesamaksātās summas par katru nokavēto maksājuma dienu, izņemot gadījumus, kad samaksas nokavējums iestājies no PASŪTĪTĀJA neatkarīgu apstākļu dēļ. </w:t>
      </w:r>
    </w:p>
    <w:p w:rsidR="00F6313C" w:rsidRPr="00013C7E" w:rsidRDefault="00F6313C" w:rsidP="00AE0951">
      <w:pPr>
        <w:pStyle w:val="BodyTextIndent"/>
        <w:spacing w:after="0"/>
        <w:ind w:left="567" w:hanging="567"/>
        <w:jc w:val="both"/>
        <w:rPr>
          <w:sz w:val="22"/>
          <w:szCs w:val="22"/>
          <w:lang w:val="lv-LV"/>
        </w:rPr>
      </w:pPr>
      <w:r w:rsidRPr="00013C7E">
        <w:rPr>
          <w:sz w:val="22"/>
          <w:szCs w:val="22"/>
          <w:lang w:val="lv-LV"/>
        </w:rPr>
        <w:t>2.</w:t>
      </w:r>
      <w:r w:rsidR="00EE11BA">
        <w:rPr>
          <w:sz w:val="22"/>
          <w:szCs w:val="22"/>
          <w:lang w:val="lv-LV"/>
        </w:rPr>
        <w:t>8</w:t>
      </w:r>
      <w:r w:rsidRPr="00013C7E">
        <w:rPr>
          <w:sz w:val="22"/>
          <w:szCs w:val="22"/>
          <w:lang w:val="lv-LV"/>
        </w:rPr>
        <w:t xml:space="preserve">. Ja </w:t>
      </w:r>
      <w:r w:rsidR="009A33E6">
        <w:rPr>
          <w:sz w:val="22"/>
          <w:szCs w:val="22"/>
          <w:lang w:val="lv-LV"/>
        </w:rPr>
        <w:t xml:space="preserve">PIEGĀDĀTĀJS </w:t>
      </w:r>
      <w:r w:rsidR="00987482">
        <w:rPr>
          <w:sz w:val="22"/>
          <w:szCs w:val="22"/>
          <w:lang w:val="lv-LV"/>
        </w:rPr>
        <w:t>neveic PREČU</w:t>
      </w:r>
      <w:r w:rsidR="00C801BC">
        <w:rPr>
          <w:sz w:val="22"/>
          <w:szCs w:val="22"/>
          <w:lang w:val="lv-LV"/>
        </w:rPr>
        <w:t xml:space="preserve"> piegādi atbilstoši L</w:t>
      </w:r>
      <w:r w:rsidRPr="00013C7E">
        <w:rPr>
          <w:sz w:val="22"/>
          <w:szCs w:val="22"/>
          <w:lang w:val="lv-LV"/>
        </w:rPr>
        <w:t xml:space="preserve">īguma nosacījumiem un piegādes grafikam, tad PASŪTĪTĀJAM ir tiesības aprēķināt </w:t>
      </w:r>
      <w:r w:rsidR="009A33E6">
        <w:rPr>
          <w:sz w:val="22"/>
          <w:szCs w:val="22"/>
          <w:lang w:val="lv-LV"/>
        </w:rPr>
        <w:t xml:space="preserve">PIEGĀDĀTĀJAM </w:t>
      </w:r>
      <w:r w:rsidRPr="00013C7E">
        <w:rPr>
          <w:sz w:val="22"/>
          <w:szCs w:val="22"/>
          <w:lang w:val="lv-LV"/>
        </w:rPr>
        <w:t xml:space="preserve">līgumsodu 0.1 % (viena desmitā daļa no procenta) apmērā no LĪGUMCENAS </w:t>
      </w:r>
      <w:r w:rsidR="006F57C6">
        <w:rPr>
          <w:sz w:val="22"/>
          <w:szCs w:val="22"/>
          <w:lang w:val="lv-LV"/>
        </w:rPr>
        <w:t xml:space="preserve"> </w:t>
      </w:r>
      <w:r w:rsidRPr="00013C7E">
        <w:rPr>
          <w:sz w:val="22"/>
          <w:szCs w:val="22"/>
          <w:lang w:val="lv-LV"/>
        </w:rPr>
        <w:t xml:space="preserve">par katru nokavēto dienu, kā arī šādā gadījumā </w:t>
      </w:r>
      <w:r w:rsidR="00111D6C">
        <w:rPr>
          <w:sz w:val="22"/>
          <w:szCs w:val="22"/>
          <w:lang w:val="lv-LV"/>
        </w:rPr>
        <w:t>PIEGĀDĀTĀJAM</w:t>
      </w:r>
      <w:r w:rsidRPr="00013C7E">
        <w:rPr>
          <w:sz w:val="22"/>
          <w:szCs w:val="22"/>
          <w:lang w:val="lv-LV"/>
        </w:rPr>
        <w:t xml:space="preserve"> jāatlīdzina visi tādējādi PASŪTĪTĀJAM nodarītie zaudējumi. Līgumsods šajā gadījumā tiek ieturēts no līguma </w:t>
      </w:r>
      <w:r w:rsidRPr="00F74D7C">
        <w:rPr>
          <w:sz w:val="22"/>
          <w:szCs w:val="22"/>
          <w:lang w:val="lv-LV"/>
        </w:rPr>
        <w:t>2.1.punktā paredzētās</w:t>
      </w:r>
      <w:r w:rsidRPr="00013C7E">
        <w:rPr>
          <w:sz w:val="22"/>
          <w:szCs w:val="22"/>
          <w:lang w:val="lv-LV"/>
        </w:rPr>
        <w:t xml:space="preserve"> LĪGUMCENAS.</w:t>
      </w:r>
    </w:p>
    <w:p w:rsidR="00F6313C" w:rsidRPr="00013C7E" w:rsidRDefault="00F6313C" w:rsidP="00AE0951">
      <w:pPr>
        <w:pStyle w:val="BodyText"/>
        <w:spacing w:after="0"/>
        <w:ind w:left="567" w:hanging="567"/>
        <w:jc w:val="both"/>
        <w:rPr>
          <w:sz w:val="22"/>
          <w:szCs w:val="22"/>
          <w:lang w:val="lv-LV"/>
        </w:rPr>
      </w:pPr>
      <w:r w:rsidRPr="00013C7E">
        <w:rPr>
          <w:sz w:val="22"/>
          <w:szCs w:val="22"/>
          <w:lang w:val="lv-LV"/>
        </w:rPr>
        <w:t>2.</w:t>
      </w:r>
      <w:r w:rsidR="00EE11BA">
        <w:rPr>
          <w:sz w:val="22"/>
          <w:szCs w:val="22"/>
          <w:lang w:val="lv-LV"/>
        </w:rPr>
        <w:t>9</w:t>
      </w:r>
      <w:r w:rsidRPr="00013C7E">
        <w:rPr>
          <w:sz w:val="22"/>
          <w:szCs w:val="22"/>
          <w:lang w:val="lv-LV"/>
        </w:rPr>
        <w:t xml:space="preserve">. Jebkura šajā </w:t>
      </w:r>
      <w:r w:rsidR="00A33B71">
        <w:rPr>
          <w:sz w:val="22"/>
          <w:szCs w:val="22"/>
          <w:lang w:val="lv-LV"/>
        </w:rPr>
        <w:t>L</w:t>
      </w:r>
      <w:r w:rsidRPr="00013C7E">
        <w:rPr>
          <w:sz w:val="22"/>
          <w:szCs w:val="22"/>
          <w:lang w:val="lv-LV"/>
        </w:rPr>
        <w:t>īgumā noteiktā līgumsoda samaksa neatbrīvo Līdzējus no to saistību pilnīgas izpildes.</w:t>
      </w:r>
    </w:p>
    <w:p w:rsidR="009A33E6" w:rsidRPr="00A33B71" w:rsidRDefault="009A33E6" w:rsidP="00F6313C">
      <w:pPr>
        <w:widowControl/>
        <w:overflowPunct/>
        <w:autoSpaceDE/>
        <w:autoSpaceDN/>
        <w:adjustRightInd/>
        <w:ind w:left="720"/>
        <w:jc w:val="center"/>
        <w:rPr>
          <w:b/>
          <w:sz w:val="22"/>
          <w:szCs w:val="22"/>
          <w:lang w:val="lv-LV"/>
        </w:rPr>
      </w:pPr>
    </w:p>
    <w:p w:rsidR="00F6313C" w:rsidRPr="00013C7E" w:rsidRDefault="00F6313C" w:rsidP="00F6313C">
      <w:pPr>
        <w:widowControl/>
        <w:overflowPunct/>
        <w:autoSpaceDE/>
        <w:autoSpaceDN/>
        <w:adjustRightInd/>
        <w:ind w:left="720"/>
        <w:jc w:val="center"/>
        <w:rPr>
          <w:b/>
          <w:sz w:val="22"/>
          <w:szCs w:val="22"/>
          <w:lang w:val="lv-LV"/>
        </w:rPr>
      </w:pPr>
      <w:r w:rsidRPr="00013C7E">
        <w:rPr>
          <w:b/>
          <w:sz w:val="22"/>
          <w:szCs w:val="22"/>
          <w:lang w:val="lv-LV"/>
        </w:rPr>
        <w:t>3.Līguma termiņš</w:t>
      </w:r>
    </w:p>
    <w:p w:rsidR="00111D6C" w:rsidRPr="003E1FA5" w:rsidRDefault="00F6313C" w:rsidP="00C801BC">
      <w:pPr>
        <w:pStyle w:val="BodyText"/>
        <w:tabs>
          <w:tab w:val="left" w:pos="426"/>
        </w:tabs>
        <w:ind w:left="567" w:hanging="567"/>
        <w:jc w:val="both"/>
        <w:rPr>
          <w:sz w:val="24"/>
          <w:szCs w:val="24"/>
          <w:lang w:val="lv-LV"/>
        </w:rPr>
      </w:pPr>
      <w:r w:rsidRPr="003E1FA5">
        <w:rPr>
          <w:sz w:val="24"/>
          <w:szCs w:val="24"/>
          <w:lang w:val="lv-LV"/>
        </w:rPr>
        <w:t>3.1.</w:t>
      </w:r>
      <w:r w:rsidR="003E1FA5">
        <w:rPr>
          <w:sz w:val="24"/>
          <w:szCs w:val="24"/>
          <w:lang w:val="lv-LV"/>
        </w:rPr>
        <w:t xml:space="preserve"> </w:t>
      </w:r>
      <w:r w:rsidRPr="003E1FA5">
        <w:rPr>
          <w:sz w:val="24"/>
          <w:szCs w:val="24"/>
          <w:lang w:val="lv-LV"/>
        </w:rPr>
        <w:t>Līgums stājas spēkā ar</w:t>
      </w:r>
      <w:r w:rsidR="00A33B71" w:rsidRPr="003E1FA5">
        <w:rPr>
          <w:sz w:val="24"/>
          <w:szCs w:val="24"/>
          <w:lang w:val="lv-LV"/>
        </w:rPr>
        <w:t xml:space="preserve"> abpusēju</w:t>
      </w:r>
      <w:r w:rsidRPr="003E1FA5">
        <w:rPr>
          <w:sz w:val="24"/>
          <w:szCs w:val="24"/>
          <w:lang w:val="lv-LV"/>
        </w:rPr>
        <w:t xml:space="preserve"> parakstīš</w:t>
      </w:r>
      <w:r w:rsidR="00477911" w:rsidRPr="003E1FA5">
        <w:rPr>
          <w:sz w:val="24"/>
          <w:szCs w:val="24"/>
          <w:lang w:val="lv-LV"/>
        </w:rPr>
        <w:t>anas brīdi un ir spēkā 12 (divpadsmit</w:t>
      </w:r>
      <w:r w:rsidR="00E42621" w:rsidRPr="003E1FA5">
        <w:rPr>
          <w:sz w:val="24"/>
          <w:szCs w:val="24"/>
          <w:lang w:val="lv-LV"/>
        </w:rPr>
        <w:t>) mēnešus no Līguma spēkā stāšanās dienas</w:t>
      </w:r>
      <w:r w:rsidRPr="003E1FA5">
        <w:rPr>
          <w:sz w:val="24"/>
          <w:szCs w:val="24"/>
          <w:lang w:val="lv-LV"/>
        </w:rPr>
        <w:t>.</w:t>
      </w:r>
    </w:p>
    <w:p w:rsidR="006C7ED0" w:rsidRDefault="00111D6C" w:rsidP="00766090">
      <w:pPr>
        <w:pStyle w:val="BodyTextIndent"/>
        <w:spacing w:after="0"/>
        <w:ind w:left="0"/>
        <w:jc w:val="center"/>
        <w:rPr>
          <w:b/>
          <w:sz w:val="22"/>
          <w:szCs w:val="22"/>
          <w:lang w:val="lv-LV"/>
        </w:rPr>
      </w:pPr>
      <w:r>
        <w:rPr>
          <w:b/>
          <w:sz w:val="22"/>
          <w:szCs w:val="22"/>
          <w:lang w:val="lv-LV"/>
        </w:rPr>
        <w:t xml:space="preserve">4. </w:t>
      </w:r>
      <w:r w:rsidR="001B7D20">
        <w:rPr>
          <w:b/>
          <w:sz w:val="22"/>
          <w:szCs w:val="22"/>
          <w:lang w:val="lv-LV"/>
        </w:rPr>
        <w:t>Pārtikas produktu</w:t>
      </w:r>
      <w:r>
        <w:rPr>
          <w:b/>
          <w:sz w:val="22"/>
          <w:szCs w:val="22"/>
          <w:lang w:val="lv-LV"/>
        </w:rPr>
        <w:t xml:space="preserve"> piegādes un saņemšanas kārtība</w:t>
      </w:r>
    </w:p>
    <w:p w:rsidR="00F6313C" w:rsidRDefault="00F6313C" w:rsidP="00C801BC">
      <w:pPr>
        <w:pStyle w:val="BodyTextIndent"/>
        <w:spacing w:after="0"/>
        <w:ind w:left="567" w:hanging="567"/>
        <w:jc w:val="both"/>
        <w:rPr>
          <w:sz w:val="22"/>
          <w:szCs w:val="22"/>
          <w:lang w:val="lv-LV"/>
        </w:rPr>
      </w:pPr>
      <w:r w:rsidRPr="00013C7E">
        <w:rPr>
          <w:sz w:val="22"/>
          <w:szCs w:val="22"/>
          <w:lang w:val="lv-LV"/>
        </w:rPr>
        <w:t>4.1. P</w:t>
      </w:r>
      <w:r w:rsidR="006C7ED0">
        <w:rPr>
          <w:sz w:val="22"/>
          <w:szCs w:val="22"/>
          <w:lang w:val="lv-LV"/>
        </w:rPr>
        <w:t>IEGĀDĀTĀJS ap</w:t>
      </w:r>
      <w:r w:rsidR="00C801BC">
        <w:rPr>
          <w:sz w:val="22"/>
          <w:szCs w:val="22"/>
          <w:lang w:val="lv-LV"/>
        </w:rPr>
        <w:t>ņemas veikt Līguma</w:t>
      </w:r>
      <w:r w:rsidR="00A33B71">
        <w:rPr>
          <w:sz w:val="22"/>
          <w:szCs w:val="22"/>
          <w:lang w:val="lv-LV"/>
        </w:rPr>
        <w:t xml:space="preserve"> 2.</w:t>
      </w:r>
      <w:r w:rsidR="00C801BC">
        <w:rPr>
          <w:sz w:val="22"/>
          <w:szCs w:val="22"/>
          <w:lang w:val="lv-LV"/>
        </w:rPr>
        <w:t xml:space="preserve"> pielikumā  (Pārtikas produktu specifikācijas tāme</w:t>
      </w:r>
      <w:r w:rsidR="00987482">
        <w:rPr>
          <w:sz w:val="22"/>
          <w:szCs w:val="22"/>
          <w:lang w:val="lv-LV"/>
        </w:rPr>
        <w:t>) minēto PREČU</w:t>
      </w:r>
      <w:r w:rsidR="006C7ED0">
        <w:rPr>
          <w:sz w:val="22"/>
          <w:szCs w:val="22"/>
          <w:lang w:val="lv-LV"/>
        </w:rPr>
        <w:t xml:space="preserve"> piegādi </w:t>
      </w:r>
      <w:r w:rsidR="00F6481B">
        <w:rPr>
          <w:sz w:val="22"/>
          <w:szCs w:val="22"/>
          <w:lang w:val="lv-LV"/>
        </w:rPr>
        <w:t xml:space="preserve">un izkraušanu </w:t>
      </w:r>
      <w:r w:rsidR="006C7ED0">
        <w:rPr>
          <w:sz w:val="22"/>
          <w:szCs w:val="22"/>
          <w:lang w:val="lv-LV"/>
        </w:rPr>
        <w:t xml:space="preserve">Zantes ģimenes krīzes centram saskaņā ar </w:t>
      </w:r>
      <w:r w:rsidR="00C801BC">
        <w:rPr>
          <w:sz w:val="22"/>
          <w:szCs w:val="22"/>
          <w:lang w:val="lv-LV"/>
        </w:rPr>
        <w:t>Pārtikas preču p</w:t>
      </w:r>
      <w:r w:rsidR="006C7ED0">
        <w:rPr>
          <w:sz w:val="22"/>
          <w:szCs w:val="22"/>
          <w:lang w:val="lv-LV"/>
        </w:rPr>
        <w:t>iegādes grafiku</w:t>
      </w:r>
      <w:r w:rsidR="00A33B71">
        <w:rPr>
          <w:sz w:val="22"/>
          <w:szCs w:val="22"/>
          <w:lang w:val="lv-LV"/>
        </w:rPr>
        <w:t xml:space="preserve"> (4.pielikums)</w:t>
      </w:r>
      <w:r w:rsidR="006C7ED0">
        <w:rPr>
          <w:sz w:val="22"/>
          <w:szCs w:val="22"/>
          <w:lang w:val="lv-LV"/>
        </w:rPr>
        <w:t>.</w:t>
      </w:r>
    </w:p>
    <w:p w:rsidR="006C7ED0" w:rsidRDefault="006C7ED0" w:rsidP="00C801BC">
      <w:pPr>
        <w:pStyle w:val="BodyTextIndent"/>
        <w:spacing w:after="0"/>
        <w:ind w:left="567" w:hanging="567"/>
        <w:jc w:val="both"/>
        <w:rPr>
          <w:sz w:val="22"/>
          <w:szCs w:val="22"/>
          <w:lang w:val="lv-LV"/>
        </w:rPr>
      </w:pPr>
      <w:r>
        <w:rPr>
          <w:sz w:val="22"/>
          <w:szCs w:val="22"/>
          <w:lang w:val="lv-LV"/>
        </w:rPr>
        <w:t xml:space="preserve">4.2. PASŪTĪTĀJS </w:t>
      </w:r>
      <w:r w:rsidR="00A33B71">
        <w:rPr>
          <w:sz w:val="22"/>
          <w:szCs w:val="22"/>
          <w:lang w:val="lv-LV"/>
        </w:rPr>
        <w:t>PRECES</w:t>
      </w:r>
      <w:r>
        <w:rPr>
          <w:sz w:val="22"/>
          <w:szCs w:val="22"/>
          <w:lang w:val="lv-LV"/>
        </w:rPr>
        <w:t xml:space="preserve"> pasūtījumus nākamajai darba dienai </w:t>
      </w:r>
      <w:r w:rsidR="00A33B71">
        <w:rPr>
          <w:sz w:val="22"/>
          <w:szCs w:val="22"/>
          <w:lang w:val="lv-LV"/>
        </w:rPr>
        <w:t xml:space="preserve">PIEGĀDĀTĀJAM </w:t>
      </w:r>
      <w:r>
        <w:rPr>
          <w:sz w:val="22"/>
          <w:szCs w:val="22"/>
          <w:lang w:val="lv-LV"/>
        </w:rPr>
        <w:t>nodod darba dienās līdz plkst.14:00 pa telefonu ____________;___________.</w:t>
      </w:r>
      <w:r w:rsidR="00CA7600">
        <w:rPr>
          <w:sz w:val="22"/>
          <w:szCs w:val="22"/>
          <w:lang w:val="lv-LV"/>
        </w:rPr>
        <w:t xml:space="preserve"> </w:t>
      </w:r>
      <w:r w:rsidR="00987482">
        <w:rPr>
          <w:sz w:val="22"/>
          <w:szCs w:val="22"/>
          <w:lang w:val="lv-LV"/>
        </w:rPr>
        <w:t>PIEGĀDĀTĀJS PRECES</w:t>
      </w:r>
      <w:r>
        <w:rPr>
          <w:sz w:val="22"/>
          <w:szCs w:val="22"/>
          <w:lang w:val="lv-LV"/>
        </w:rPr>
        <w:t xml:space="preserve"> piegādā saskaņā ar tehnisko specifikāciju.</w:t>
      </w:r>
    </w:p>
    <w:p w:rsidR="006C7ED0" w:rsidRDefault="006C7ED0" w:rsidP="00C801BC">
      <w:pPr>
        <w:pStyle w:val="BodyTextIndent"/>
        <w:spacing w:after="0"/>
        <w:ind w:left="567" w:hanging="567"/>
        <w:jc w:val="both"/>
        <w:rPr>
          <w:sz w:val="22"/>
          <w:szCs w:val="22"/>
          <w:lang w:val="lv-LV"/>
        </w:rPr>
      </w:pPr>
      <w:r>
        <w:rPr>
          <w:sz w:val="22"/>
          <w:szCs w:val="22"/>
          <w:lang w:val="lv-LV"/>
        </w:rPr>
        <w:t>4.3. PASŪTĪTĀJS</w:t>
      </w:r>
      <w:r w:rsidR="00987482">
        <w:rPr>
          <w:sz w:val="22"/>
          <w:szCs w:val="22"/>
          <w:lang w:val="lv-LV"/>
        </w:rPr>
        <w:t>, pieņemot PRECES</w:t>
      </w:r>
      <w:r w:rsidR="001B7D20">
        <w:rPr>
          <w:sz w:val="22"/>
          <w:szCs w:val="22"/>
          <w:lang w:val="lv-LV"/>
        </w:rPr>
        <w:t>, ir tiesīgs pārbaudīt to atbilstību un</w:t>
      </w:r>
      <w:r w:rsidR="00987482">
        <w:rPr>
          <w:sz w:val="22"/>
          <w:szCs w:val="22"/>
          <w:lang w:val="lv-LV"/>
        </w:rPr>
        <w:t xml:space="preserve"> kvalitāti. Ja PRECES</w:t>
      </w:r>
      <w:r w:rsidR="001B7D20">
        <w:rPr>
          <w:sz w:val="22"/>
          <w:szCs w:val="22"/>
          <w:lang w:val="lv-LV"/>
        </w:rPr>
        <w:t xml:space="preserve"> neatbilst šī Līguma noteikumiem, vai konstatēts iztrūkums, PASŪTĪTĀJA pilnvarots pārstāvis sastāda defektu aktu. Turklāt šajā gadījumā PASŪTĪTĀJS ir tiesīgs nepieņemt un neapmaksāt pasūtījumu. PIEGĀDĀTĀJS ne vēlāk kā 1 (vienas) darba dienas laikā no akta sastādīšanas dienas pasūtījumu apmaina</w:t>
      </w:r>
      <w:r w:rsidR="0018209C">
        <w:rPr>
          <w:sz w:val="22"/>
          <w:szCs w:val="22"/>
          <w:lang w:val="lv-LV"/>
        </w:rPr>
        <w:t xml:space="preserve"> </w:t>
      </w:r>
      <w:r w:rsidR="001B7D20">
        <w:rPr>
          <w:sz w:val="22"/>
          <w:szCs w:val="22"/>
          <w:lang w:val="lv-LV"/>
        </w:rPr>
        <w:t>par saviem līdzekļiem</w:t>
      </w:r>
      <w:r w:rsidR="0018209C">
        <w:rPr>
          <w:sz w:val="22"/>
          <w:szCs w:val="22"/>
          <w:lang w:val="lv-LV"/>
        </w:rPr>
        <w:t>.</w:t>
      </w:r>
    </w:p>
    <w:p w:rsidR="0018209C" w:rsidRDefault="0018209C" w:rsidP="00D82D08">
      <w:pPr>
        <w:pStyle w:val="BodyTextIndent"/>
        <w:spacing w:after="0"/>
        <w:ind w:left="567" w:hanging="567"/>
        <w:jc w:val="both"/>
        <w:rPr>
          <w:sz w:val="22"/>
          <w:szCs w:val="22"/>
          <w:lang w:val="lv-LV"/>
        </w:rPr>
      </w:pPr>
      <w:r>
        <w:rPr>
          <w:sz w:val="22"/>
          <w:szCs w:val="22"/>
          <w:lang w:val="lv-LV"/>
        </w:rPr>
        <w:t xml:space="preserve">4.4. Ja </w:t>
      </w:r>
      <w:r w:rsidR="00CA7600">
        <w:rPr>
          <w:sz w:val="22"/>
          <w:szCs w:val="22"/>
          <w:lang w:val="lv-LV"/>
        </w:rPr>
        <w:t>netiek ievērots 1(vienas) darba dienas trūkumu n</w:t>
      </w:r>
      <w:r w:rsidR="00D82D08">
        <w:rPr>
          <w:sz w:val="22"/>
          <w:szCs w:val="22"/>
          <w:lang w:val="lv-LV"/>
        </w:rPr>
        <w:t xml:space="preserve">ovēršanas termiņš, PIEGĀDĀTĀJS </w:t>
      </w:r>
      <w:r w:rsidR="00CA7600">
        <w:rPr>
          <w:sz w:val="22"/>
          <w:szCs w:val="22"/>
          <w:lang w:val="lv-LV"/>
        </w:rPr>
        <w:t>PASŪTĪTĀJAM maksā līgumsodu</w:t>
      </w:r>
      <w:r w:rsidR="00CA7600" w:rsidRPr="00013C7E">
        <w:rPr>
          <w:sz w:val="22"/>
          <w:szCs w:val="22"/>
          <w:lang w:val="lv-LV"/>
        </w:rPr>
        <w:t xml:space="preserve"> 0.1 % (viena desmitā daļa no procenta) apmērā no LĪGUMCENAS par katru nokavēto dienu</w:t>
      </w:r>
      <w:r w:rsidR="00CA7600">
        <w:rPr>
          <w:sz w:val="22"/>
          <w:szCs w:val="22"/>
          <w:lang w:val="lv-LV"/>
        </w:rPr>
        <w:t>.</w:t>
      </w:r>
    </w:p>
    <w:p w:rsidR="00CA7600" w:rsidRPr="006C7ED0" w:rsidRDefault="00CA7600" w:rsidP="00D82D08">
      <w:pPr>
        <w:pStyle w:val="BodyTextIndent"/>
        <w:spacing w:after="0"/>
        <w:ind w:left="567" w:hanging="567"/>
        <w:jc w:val="both"/>
        <w:rPr>
          <w:b/>
          <w:sz w:val="22"/>
          <w:szCs w:val="22"/>
          <w:lang w:val="lv-LV"/>
        </w:rPr>
      </w:pPr>
      <w:r>
        <w:rPr>
          <w:sz w:val="22"/>
          <w:szCs w:val="22"/>
          <w:lang w:val="lv-LV"/>
        </w:rPr>
        <w:t>4.5. PASŪTĪ</w:t>
      </w:r>
      <w:r w:rsidR="00987482">
        <w:rPr>
          <w:sz w:val="22"/>
          <w:szCs w:val="22"/>
          <w:lang w:val="lv-LV"/>
        </w:rPr>
        <w:t>TĀJS apliecina PREČU</w:t>
      </w:r>
      <w:r>
        <w:rPr>
          <w:sz w:val="22"/>
          <w:szCs w:val="22"/>
          <w:lang w:val="lv-LV"/>
        </w:rPr>
        <w:t xml:space="preserve"> saņemšanu ar PASŪTĪTĀJA pilnvarotās personas parakstu, norādot saņemšanas datumu uz pārtikas preču pavadzīmes</w:t>
      </w:r>
      <w:r w:rsidR="00C801BC">
        <w:rPr>
          <w:sz w:val="22"/>
          <w:szCs w:val="22"/>
          <w:lang w:val="lv-LV"/>
        </w:rPr>
        <w:t xml:space="preserve"> </w:t>
      </w:r>
      <w:r>
        <w:rPr>
          <w:sz w:val="22"/>
          <w:szCs w:val="22"/>
          <w:lang w:val="lv-LV"/>
        </w:rPr>
        <w:t>-</w:t>
      </w:r>
      <w:r w:rsidR="00C801BC">
        <w:rPr>
          <w:sz w:val="22"/>
          <w:szCs w:val="22"/>
          <w:lang w:val="lv-LV"/>
        </w:rPr>
        <w:t xml:space="preserve"> </w:t>
      </w:r>
      <w:r>
        <w:rPr>
          <w:sz w:val="22"/>
          <w:szCs w:val="22"/>
          <w:lang w:val="lv-LV"/>
        </w:rPr>
        <w:t>rēķina attiecīgā eksemplāra. PASŪTĪTĀJS nepieņem apmaksai nepareizi vai nepilnīgi noformētus dokumentus.</w:t>
      </w:r>
    </w:p>
    <w:p w:rsidR="00F6313C" w:rsidRPr="00E90871" w:rsidRDefault="00F6313C" w:rsidP="00E90871">
      <w:pPr>
        <w:pStyle w:val="BodyTextIndent"/>
        <w:spacing w:after="0"/>
        <w:ind w:left="426" w:hanging="426"/>
        <w:jc w:val="center"/>
        <w:rPr>
          <w:b/>
          <w:sz w:val="22"/>
          <w:szCs w:val="22"/>
          <w:lang w:val="lv-LV"/>
        </w:rPr>
      </w:pPr>
    </w:p>
    <w:p w:rsidR="00E90871" w:rsidRDefault="00E90871" w:rsidP="00E90871">
      <w:pPr>
        <w:pStyle w:val="BodyTextIndent"/>
        <w:numPr>
          <w:ilvl w:val="0"/>
          <w:numId w:val="35"/>
        </w:numPr>
        <w:spacing w:after="0"/>
        <w:jc w:val="center"/>
        <w:rPr>
          <w:b/>
          <w:sz w:val="22"/>
          <w:szCs w:val="22"/>
          <w:lang w:val="lv-LV"/>
        </w:rPr>
      </w:pPr>
      <w:r w:rsidRPr="00E90871">
        <w:rPr>
          <w:b/>
          <w:sz w:val="22"/>
          <w:szCs w:val="22"/>
          <w:lang w:val="lv-LV"/>
        </w:rPr>
        <w:t>Preces kvalitāte</w:t>
      </w:r>
    </w:p>
    <w:p w:rsidR="003576ED" w:rsidRPr="003576ED" w:rsidRDefault="003576ED" w:rsidP="00782544">
      <w:pPr>
        <w:pStyle w:val="BodyTextIndent"/>
        <w:spacing w:after="0"/>
        <w:ind w:left="426" w:hanging="426"/>
        <w:rPr>
          <w:sz w:val="22"/>
          <w:szCs w:val="22"/>
          <w:lang w:val="lv-LV"/>
        </w:rPr>
      </w:pPr>
      <w:r w:rsidRPr="003576ED">
        <w:rPr>
          <w:bCs/>
          <w:sz w:val="22"/>
          <w:szCs w:val="22"/>
          <w:lang w:val="lv-LV"/>
        </w:rPr>
        <w:t>5.1. PIEGĀDĀTĀJS</w:t>
      </w:r>
      <w:r w:rsidRPr="003576ED">
        <w:rPr>
          <w:sz w:val="22"/>
          <w:szCs w:val="22"/>
          <w:lang w:val="lv-LV"/>
        </w:rPr>
        <w:t xml:space="preserve"> garantē, ka PRECE atbilst Līguma Tehniskajā specifikācijā norādītajiem parametriem un citiem Līguma noteikumiem. </w:t>
      </w:r>
    </w:p>
    <w:p w:rsidR="003576ED" w:rsidRDefault="003576ED" w:rsidP="00782544">
      <w:pPr>
        <w:pStyle w:val="BodyText"/>
        <w:overflowPunct/>
        <w:autoSpaceDE/>
        <w:autoSpaceDN/>
        <w:adjustRightInd/>
        <w:spacing w:after="0"/>
        <w:ind w:left="426" w:hanging="426"/>
        <w:jc w:val="both"/>
        <w:rPr>
          <w:sz w:val="22"/>
          <w:szCs w:val="22"/>
          <w:lang w:val="lv-LV"/>
        </w:rPr>
      </w:pPr>
      <w:r w:rsidRPr="003576ED">
        <w:rPr>
          <w:sz w:val="22"/>
          <w:szCs w:val="22"/>
          <w:lang w:val="lv-LV"/>
        </w:rPr>
        <w:t>5.2.PIEGĀDĀTĀJS garantē, ka PRECE būs augstas kvalitātes un atbildīs visu to Latvijas Republikas spēkā esošo normatīvo aktu prasībām, kas uz to attiecas.</w:t>
      </w:r>
    </w:p>
    <w:p w:rsidR="003576ED" w:rsidRDefault="003576ED" w:rsidP="00782544">
      <w:pPr>
        <w:pStyle w:val="BodyText"/>
        <w:overflowPunct/>
        <w:autoSpaceDE/>
        <w:autoSpaceDN/>
        <w:adjustRightInd/>
        <w:spacing w:after="0"/>
        <w:ind w:left="426" w:hanging="426"/>
        <w:jc w:val="both"/>
        <w:rPr>
          <w:sz w:val="22"/>
          <w:szCs w:val="22"/>
          <w:lang w:val="lv-LV"/>
        </w:rPr>
      </w:pPr>
      <w:r w:rsidRPr="003576ED">
        <w:rPr>
          <w:sz w:val="22"/>
          <w:szCs w:val="22"/>
          <w:lang w:val="lv-LV"/>
        </w:rPr>
        <w:t>5.3. PIEGĀDĀTĀJS nodrošina, ka PRECE ir iepakota tā, lai to transportējot un glabājot, tās identitāte saglabātos nemainīga.</w:t>
      </w:r>
    </w:p>
    <w:p w:rsidR="003576ED" w:rsidRDefault="003576ED" w:rsidP="00782544">
      <w:pPr>
        <w:pStyle w:val="BodyText"/>
        <w:overflowPunct/>
        <w:autoSpaceDE/>
        <w:autoSpaceDN/>
        <w:adjustRightInd/>
        <w:spacing w:after="0"/>
        <w:ind w:left="426" w:hanging="426"/>
        <w:jc w:val="both"/>
        <w:rPr>
          <w:sz w:val="22"/>
          <w:szCs w:val="22"/>
        </w:rPr>
      </w:pPr>
      <w:r w:rsidRPr="003576ED">
        <w:rPr>
          <w:sz w:val="22"/>
          <w:szCs w:val="22"/>
          <w:lang w:val="lv-LV"/>
        </w:rPr>
        <w:t xml:space="preserve">5.4. PIEGĀDĀTĀJS piegādā PRECES, kurām derīguma termiņš uz piegādes brīdi ir ne mazāks kā 2/3 no ražotāja noteiktā kopējā derīguma termiņa. </w:t>
      </w:r>
      <w:r w:rsidRPr="003576ED">
        <w:rPr>
          <w:sz w:val="22"/>
          <w:szCs w:val="22"/>
        </w:rPr>
        <w:t xml:space="preserve">PRECES </w:t>
      </w:r>
      <w:proofErr w:type="spellStart"/>
      <w:r w:rsidRPr="003576ED">
        <w:rPr>
          <w:sz w:val="22"/>
          <w:szCs w:val="22"/>
        </w:rPr>
        <w:t>derīguma</w:t>
      </w:r>
      <w:proofErr w:type="spellEnd"/>
      <w:r w:rsidRPr="003576ED">
        <w:rPr>
          <w:sz w:val="22"/>
          <w:szCs w:val="22"/>
        </w:rPr>
        <w:t xml:space="preserve"> </w:t>
      </w:r>
      <w:proofErr w:type="spellStart"/>
      <w:r w:rsidRPr="003576ED">
        <w:rPr>
          <w:sz w:val="22"/>
          <w:szCs w:val="22"/>
        </w:rPr>
        <w:t>termiņam</w:t>
      </w:r>
      <w:proofErr w:type="spellEnd"/>
      <w:r w:rsidRPr="003576ED">
        <w:rPr>
          <w:sz w:val="22"/>
          <w:szCs w:val="22"/>
        </w:rPr>
        <w:t xml:space="preserve"> </w:t>
      </w:r>
      <w:proofErr w:type="spellStart"/>
      <w:r w:rsidRPr="003576ED">
        <w:rPr>
          <w:sz w:val="22"/>
          <w:szCs w:val="22"/>
        </w:rPr>
        <w:t>produktiem</w:t>
      </w:r>
      <w:proofErr w:type="spellEnd"/>
      <w:r w:rsidRPr="003576ED">
        <w:rPr>
          <w:sz w:val="22"/>
          <w:szCs w:val="22"/>
        </w:rPr>
        <w:t xml:space="preserve">, </w:t>
      </w:r>
      <w:proofErr w:type="spellStart"/>
      <w:r w:rsidRPr="003576ED">
        <w:rPr>
          <w:sz w:val="22"/>
          <w:szCs w:val="22"/>
        </w:rPr>
        <w:t>kuri</w:t>
      </w:r>
      <w:proofErr w:type="spellEnd"/>
      <w:r w:rsidRPr="003576ED">
        <w:rPr>
          <w:sz w:val="22"/>
          <w:szCs w:val="22"/>
        </w:rPr>
        <w:t xml:space="preserve"> </w:t>
      </w:r>
      <w:proofErr w:type="spellStart"/>
      <w:r w:rsidRPr="003576ED">
        <w:rPr>
          <w:sz w:val="22"/>
          <w:szCs w:val="22"/>
        </w:rPr>
        <w:t>ātri</w:t>
      </w:r>
      <w:proofErr w:type="spellEnd"/>
      <w:r w:rsidRPr="003576ED">
        <w:rPr>
          <w:sz w:val="22"/>
          <w:szCs w:val="22"/>
        </w:rPr>
        <w:t xml:space="preserve"> </w:t>
      </w:r>
      <w:proofErr w:type="spellStart"/>
      <w:r w:rsidRPr="003576ED">
        <w:rPr>
          <w:sz w:val="22"/>
          <w:szCs w:val="22"/>
        </w:rPr>
        <w:t>bojājas</w:t>
      </w:r>
      <w:proofErr w:type="spellEnd"/>
      <w:r w:rsidRPr="003576ED">
        <w:rPr>
          <w:sz w:val="22"/>
          <w:szCs w:val="22"/>
        </w:rPr>
        <w:t xml:space="preserve">, </w:t>
      </w:r>
      <w:proofErr w:type="spellStart"/>
      <w:r w:rsidRPr="003576ED">
        <w:rPr>
          <w:sz w:val="22"/>
          <w:szCs w:val="22"/>
        </w:rPr>
        <w:t>ir</w:t>
      </w:r>
      <w:proofErr w:type="spellEnd"/>
      <w:r w:rsidRPr="003576ED">
        <w:rPr>
          <w:sz w:val="22"/>
          <w:szCs w:val="22"/>
        </w:rPr>
        <w:t xml:space="preserve"> </w:t>
      </w:r>
      <w:proofErr w:type="spellStart"/>
      <w:r w:rsidRPr="003576ED">
        <w:rPr>
          <w:sz w:val="22"/>
          <w:szCs w:val="22"/>
        </w:rPr>
        <w:t>jābūt</w:t>
      </w:r>
      <w:proofErr w:type="spellEnd"/>
      <w:r w:rsidRPr="003576ED">
        <w:rPr>
          <w:sz w:val="22"/>
          <w:szCs w:val="22"/>
        </w:rPr>
        <w:t xml:space="preserve"> </w:t>
      </w:r>
      <w:proofErr w:type="spellStart"/>
      <w:r w:rsidRPr="003576ED">
        <w:rPr>
          <w:sz w:val="22"/>
          <w:szCs w:val="22"/>
        </w:rPr>
        <w:t>vismaz</w:t>
      </w:r>
      <w:proofErr w:type="spellEnd"/>
      <w:r w:rsidRPr="003576ED">
        <w:rPr>
          <w:sz w:val="22"/>
          <w:szCs w:val="22"/>
        </w:rPr>
        <w:t xml:space="preserve"> </w:t>
      </w:r>
      <w:proofErr w:type="spellStart"/>
      <w:r w:rsidRPr="003576ED">
        <w:rPr>
          <w:sz w:val="22"/>
          <w:szCs w:val="22"/>
        </w:rPr>
        <w:t>trīs</w:t>
      </w:r>
      <w:proofErr w:type="spellEnd"/>
      <w:r w:rsidRPr="003576ED">
        <w:rPr>
          <w:sz w:val="22"/>
          <w:szCs w:val="22"/>
        </w:rPr>
        <w:t xml:space="preserve"> </w:t>
      </w:r>
      <w:proofErr w:type="spellStart"/>
      <w:r w:rsidR="00DB1632">
        <w:rPr>
          <w:sz w:val="22"/>
          <w:szCs w:val="22"/>
        </w:rPr>
        <w:t>dienas</w:t>
      </w:r>
      <w:proofErr w:type="spellEnd"/>
      <w:r w:rsidR="00DB1632">
        <w:rPr>
          <w:sz w:val="22"/>
          <w:szCs w:val="22"/>
        </w:rPr>
        <w:t xml:space="preserve"> </w:t>
      </w:r>
      <w:proofErr w:type="spellStart"/>
      <w:r w:rsidR="00DB1632">
        <w:rPr>
          <w:sz w:val="22"/>
          <w:szCs w:val="22"/>
        </w:rPr>
        <w:t>skaitot</w:t>
      </w:r>
      <w:proofErr w:type="spellEnd"/>
      <w:r w:rsidR="00DB1632">
        <w:rPr>
          <w:sz w:val="22"/>
          <w:szCs w:val="22"/>
        </w:rPr>
        <w:t xml:space="preserve"> no </w:t>
      </w:r>
      <w:proofErr w:type="spellStart"/>
      <w:r w:rsidR="00DB1632">
        <w:rPr>
          <w:sz w:val="22"/>
          <w:szCs w:val="22"/>
        </w:rPr>
        <w:t>piegādes</w:t>
      </w:r>
      <w:proofErr w:type="spellEnd"/>
      <w:r w:rsidR="00DB1632">
        <w:rPr>
          <w:sz w:val="22"/>
          <w:szCs w:val="22"/>
        </w:rPr>
        <w:t xml:space="preserve"> </w:t>
      </w:r>
      <w:proofErr w:type="spellStart"/>
      <w:r w:rsidR="00DB1632">
        <w:rPr>
          <w:sz w:val="22"/>
          <w:szCs w:val="22"/>
        </w:rPr>
        <w:t>diena</w:t>
      </w:r>
      <w:r w:rsidRPr="003576ED">
        <w:rPr>
          <w:sz w:val="22"/>
          <w:szCs w:val="22"/>
        </w:rPr>
        <w:t>s</w:t>
      </w:r>
      <w:proofErr w:type="spellEnd"/>
      <w:r w:rsidRPr="003576ED">
        <w:rPr>
          <w:sz w:val="22"/>
          <w:szCs w:val="22"/>
        </w:rPr>
        <w:t xml:space="preserve">. </w:t>
      </w:r>
    </w:p>
    <w:p w:rsidR="00F6481B" w:rsidRPr="00921F13" w:rsidRDefault="00F6481B" w:rsidP="003576ED">
      <w:pPr>
        <w:pStyle w:val="BodyText"/>
        <w:overflowPunct/>
        <w:autoSpaceDE/>
        <w:autoSpaceDN/>
        <w:adjustRightInd/>
        <w:spacing w:after="0"/>
        <w:jc w:val="both"/>
        <w:rPr>
          <w:sz w:val="22"/>
          <w:szCs w:val="22"/>
          <w:lang w:val="lv-LV"/>
        </w:rPr>
      </w:pPr>
    </w:p>
    <w:p w:rsidR="00E90871" w:rsidRPr="003576ED" w:rsidRDefault="00E90871" w:rsidP="00E90871">
      <w:pPr>
        <w:pStyle w:val="BodyTextIndent"/>
        <w:spacing w:after="0"/>
        <w:ind w:left="360"/>
        <w:jc w:val="both"/>
        <w:rPr>
          <w:sz w:val="22"/>
          <w:szCs w:val="22"/>
        </w:rPr>
      </w:pPr>
    </w:p>
    <w:p w:rsidR="00F6313C" w:rsidRPr="00013C7E" w:rsidRDefault="00F6313C" w:rsidP="00782544">
      <w:pPr>
        <w:widowControl/>
        <w:numPr>
          <w:ilvl w:val="0"/>
          <w:numId w:val="35"/>
        </w:numPr>
        <w:tabs>
          <w:tab w:val="clear" w:pos="720"/>
          <w:tab w:val="num" w:pos="426"/>
        </w:tabs>
        <w:overflowPunct/>
        <w:autoSpaceDE/>
        <w:autoSpaceDN/>
        <w:adjustRightInd/>
        <w:ind w:left="0" w:firstLine="0"/>
        <w:jc w:val="center"/>
        <w:rPr>
          <w:b/>
          <w:bCs/>
          <w:sz w:val="22"/>
          <w:szCs w:val="22"/>
          <w:lang w:val="lv-LV"/>
        </w:rPr>
      </w:pPr>
      <w:r w:rsidRPr="00013C7E">
        <w:rPr>
          <w:b/>
          <w:bCs/>
          <w:sz w:val="22"/>
          <w:szCs w:val="22"/>
          <w:lang w:val="lv-LV"/>
        </w:rPr>
        <w:t>Līguma grozīšana un izbeigšana</w:t>
      </w:r>
    </w:p>
    <w:p w:rsidR="00F6313C" w:rsidRPr="00013C7E" w:rsidRDefault="009D56F3" w:rsidP="00782544">
      <w:pPr>
        <w:widowControl/>
        <w:tabs>
          <w:tab w:val="num" w:pos="426"/>
        </w:tabs>
        <w:overflowPunct/>
        <w:autoSpaceDE/>
        <w:autoSpaceDN/>
        <w:adjustRightInd/>
        <w:ind w:left="426" w:hanging="426"/>
        <w:jc w:val="both"/>
        <w:rPr>
          <w:sz w:val="22"/>
          <w:szCs w:val="22"/>
          <w:lang w:val="lv-LV"/>
        </w:rPr>
      </w:pPr>
      <w:r>
        <w:rPr>
          <w:sz w:val="22"/>
          <w:szCs w:val="22"/>
          <w:lang w:val="lv-LV"/>
        </w:rPr>
        <w:t>6.1</w:t>
      </w:r>
      <w:r w:rsidR="00F6313C" w:rsidRPr="00013C7E">
        <w:rPr>
          <w:sz w:val="22"/>
          <w:szCs w:val="22"/>
          <w:lang w:val="lv-LV"/>
        </w:rPr>
        <w:t>.Līgumu var papildināt, grozīt vai izbeigt, Līdzējiem savstarpēji r</w:t>
      </w:r>
      <w:r w:rsidR="00987482">
        <w:rPr>
          <w:sz w:val="22"/>
          <w:szCs w:val="22"/>
          <w:lang w:val="lv-LV"/>
        </w:rPr>
        <w:t>akstiski vienojoties. Jebkuras L</w:t>
      </w:r>
      <w:r w:rsidR="00F6313C" w:rsidRPr="00013C7E">
        <w:rPr>
          <w:sz w:val="22"/>
          <w:szCs w:val="22"/>
          <w:lang w:val="lv-LV"/>
        </w:rPr>
        <w:t xml:space="preserve">īguma izmaiņas tiek noformētas </w:t>
      </w:r>
      <w:proofErr w:type="spellStart"/>
      <w:r w:rsidR="00F6313C" w:rsidRPr="00013C7E">
        <w:rPr>
          <w:sz w:val="22"/>
          <w:szCs w:val="22"/>
          <w:lang w:val="lv-LV"/>
        </w:rPr>
        <w:t>rakstveidā</w:t>
      </w:r>
      <w:proofErr w:type="spellEnd"/>
      <w:r w:rsidR="00F6313C" w:rsidRPr="00013C7E">
        <w:rPr>
          <w:sz w:val="22"/>
          <w:szCs w:val="22"/>
          <w:lang w:val="lv-LV"/>
        </w:rPr>
        <w:t xml:space="preserve"> un kļūst pa</w:t>
      </w:r>
      <w:r w:rsidR="00987482">
        <w:rPr>
          <w:sz w:val="22"/>
          <w:szCs w:val="22"/>
          <w:lang w:val="lv-LV"/>
        </w:rPr>
        <w:t>r šī L</w:t>
      </w:r>
      <w:r w:rsidR="00F6313C" w:rsidRPr="00013C7E">
        <w:rPr>
          <w:sz w:val="22"/>
          <w:szCs w:val="22"/>
          <w:lang w:val="lv-LV"/>
        </w:rPr>
        <w:t>īguma neatņemamām sastāvdaļām.</w:t>
      </w:r>
    </w:p>
    <w:p w:rsidR="00A818E7" w:rsidRDefault="009D56F3" w:rsidP="00782544">
      <w:pPr>
        <w:widowControl/>
        <w:tabs>
          <w:tab w:val="num" w:pos="426"/>
        </w:tabs>
        <w:overflowPunct/>
        <w:autoSpaceDE/>
        <w:autoSpaceDN/>
        <w:adjustRightInd/>
        <w:ind w:left="284" w:hanging="284"/>
        <w:jc w:val="both"/>
        <w:rPr>
          <w:sz w:val="22"/>
          <w:szCs w:val="22"/>
          <w:lang w:val="lv-LV"/>
        </w:rPr>
      </w:pPr>
      <w:r>
        <w:rPr>
          <w:sz w:val="22"/>
          <w:szCs w:val="22"/>
          <w:lang w:val="lv-LV"/>
        </w:rPr>
        <w:t>6.2</w:t>
      </w:r>
      <w:r w:rsidR="00F6313C" w:rsidRPr="00013C7E">
        <w:rPr>
          <w:sz w:val="22"/>
          <w:szCs w:val="22"/>
          <w:lang w:val="lv-LV"/>
        </w:rPr>
        <w:t>.</w:t>
      </w:r>
      <w:r w:rsidR="00A826B1">
        <w:rPr>
          <w:sz w:val="22"/>
          <w:szCs w:val="22"/>
          <w:lang w:val="lv-LV"/>
        </w:rPr>
        <w:t xml:space="preserve"> </w:t>
      </w:r>
      <w:r w:rsidR="00254FC5" w:rsidRPr="007258AC">
        <w:rPr>
          <w:sz w:val="22"/>
          <w:szCs w:val="22"/>
          <w:lang w:val="lv-LV"/>
        </w:rPr>
        <w:t>PASŪTĪTĀJAM ir tiesības vienpusēji izbeigt šo Līgumu, neatlīdzinot nekādus zaudējumus saistībā ar Līguma izbeigšanu, nosūtot par to rakstisku paziņojumu uz PIEGĀDĀTĀJA juridisko adresi 10 (desmit) darba dienas iepriekš, ja iestājies vismaz viens no šādiem gadījumiem:</w:t>
      </w:r>
    </w:p>
    <w:p w:rsidR="00A818E7" w:rsidRDefault="00782544" w:rsidP="00EE11BA">
      <w:pPr>
        <w:widowControl/>
        <w:tabs>
          <w:tab w:val="num" w:pos="426"/>
        </w:tabs>
        <w:ind w:left="284" w:hanging="284"/>
        <w:jc w:val="both"/>
        <w:textAlignment w:val="baseline"/>
        <w:rPr>
          <w:sz w:val="22"/>
          <w:szCs w:val="22"/>
          <w:lang w:val="lv-LV"/>
        </w:rPr>
      </w:pPr>
      <w:r>
        <w:rPr>
          <w:sz w:val="22"/>
          <w:szCs w:val="22"/>
          <w:lang w:val="lv-LV"/>
        </w:rPr>
        <w:tab/>
        <w:t xml:space="preserve">6.2.1. </w:t>
      </w:r>
      <w:r w:rsidR="00254FC5" w:rsidRPr="007258AC">
        <w:rPr>
          <w:sz w:val="22"/>
          <w:szCs w:val="22"/>
          <w:lang w:val="lv-LV"/>
        </w:rPr>
        <w:t>PIEGĀDĀTĀJS piegādā PRECI, kura ir nekvalitatīva vai neatbilst Līguma, Tehniskajai specifikācijai, pielikumu vai pasūtījuma noteikumiem vai normatīvo aktu prasībām;</w:t>
      </w:r>
    </w:p>
    <w:p w:rsidR="00A818E7" w:rsidRDefault="00782544" w:rsidP="00EE11BA">
      <w:pPr>
        <w:widowControl/>
        <w:ind w:left="284"/>
        <w:jc w:val="both"/>
        <w:textAlignment w:val="baseline"/>
        <w:rPr>
          <w:sz w:val="22"/>
          <w:szCs w:val="22"/>
          <w:lang w:val="lv-LV"/>
        </w:rPr>
      </w:pPr>
      <w:r>
        <w:rPr>
          <w:sz w:val="22"/>
          <w:szCs w:val="22"/>
          <w:lang w:val="lv-LV"/>
        </w:rPr>
        <w:t xml:space="preserve">6.2.2. </w:t>
      </w:r>
      <w:r w:rsidR="00254FC5" w:rsidRPr="007258AC">
        <w:rPr>
          <w:sz w:val="22"/>
          <w:szCs w:val="22"/>
          <w:lang w:val="lv-LV"/>
        </w:rPr>
        <w:t>PIEGĀDĀTĀJS pārkāpj Līguma minētos PRECES piegādes sniegšanas termiņus.</w:t>
      </w:r>
    </w:p>
    <w:p w:rsidR="00A818E7" w:rsidRPr="003E1FA5" w:rsidRDefault="003E1FA5" w:rsidP="00DF417B">
      <w:pPr>
        <w:pStyle w:val="ListParagraph"/>
        <w:widowControl/>
        <w:numPr>
          <w:ilvl w:val="1"/>
          <w:numId w:val="61"/>
        </w:numPr>
        <w:overflowPunct/>
        <w:autoSpaceDE/>
        <w:autoSpaceDN/>
        <w:adjustRightInd/>
        <w:ind w:left="284" w:hanging="284"/>
        <w:jc w:val="both"/>
        <w:rPr>
          <w:sz w:val="22"/>
          <w:szCs w:val="22"/>
          <w:lang w:val="lv-LV"/>
        </w:rPr>
      </w:pPr>
      <w:r w:rsidRPr="003E1FA5">
        <w:rPr>
          <w:sz w:val="22"/>
          <w:szCs w:val="22"/>
          <w:lang w:val="lv-LV"/>
        </w:rPr>
        <w:t xml:space="preserve"> </w:t>
      </w:r>
      <w:r w:rsidR="00254FC5" w:rsidRPr="003E1FA5">
        <w:rPr>
          <w:sz w:val="22"/>
          <w:szCs w:val="22"/>
          <w:lang w:val="lv-LV"/>
        </w:rPr>
        <w:t>PIEGĀDĀTĀJS i</w:t>
      </w:r>
      <w:r w:rsidR="00782544" w:rsidRPr="003E1FA5">
        <w:rPr>
          <w:sz w:val="22"/>
          <w:szCs w:val="22"/>
          <w:lang w:val="lv-LV"/>
        </w:rPr>
        <w:t>r</w:t>
      </w:r>
      <w:r w:rsidR="00254FC5" w:rsidRPr="003E1FA5">
        <w:rPr>
          <w:sz w:val="22"/>
          <w:szCs w:val="22"/>
          <w:lang w:val="lv-LV"/>
        </w:rPr>
        <w:t xml:space="preserve"> tiesīgs vienpusēji izbeigt šo Līgumu, neatlīdzinot nekādus zaudējumus saistībā ar Līguma izbeigšanu, nosūtot par to rakstisku paziņojumu uz PASŪTĪTĀJA juridisko adresi 10 (desmit) darba dienas iepriekš, ja ir iestājies vismaz viens no šādiem gadījumiem:</w:t>
      </w:r>
    </w:p>
    <w:p w:rsidR="00A818E7" w:rsidRDefault="00DB1632" w:rsidP="00EE11BA">
      <w:pPr>
        <w:widowControl/>
        <w:overflowPunct/>
        <w:autoSpaceDE/>
        <w:autoSpaceDN/>
        <w:adjustRightInd/>
        <w:ind w:left="284"/>
        <w:jc w:val="both"/>
        <w:rPr>
          <w:sz w:val="22"/>
          <w:szCs w:val="22"/>
          <w:lang w:val="lv-LV"/>
        </w:rPr>
      </w:pPr>
      <w:r>
        <w:rPr>
          <w:sz w:val="22"/>
          <w:szCs w:val="22"/>
          <w:lang w:val="lv-LV"/>
        </w:rPr>
        <w:lastRenderedPageBreak/>
        <w:t>6</w:t>
      </w:r>
      <w:r w:rsidR="00DF417B">
        <w:rPr>
          <w:sz w:val="22"/>
          <w:szCs w:val="22"/>
          <w:lang w:val="lv-LV"/>
        </w:rPr>
        <w:t>.3</w:t>
      </w:r>
      <w:r w:rsidR="00782544">
        <w:rPr>
          <w:sz w:val="22"/>
          <w:szCs w:val="22"/>
          <w:lang w:val="lv-LV"/>
        </w:rPr>
        <w:t xml:space="preserve">.1. </w:t>
      </w:r>
      <w:r w:rsidR="00254FC5" w:rsidRPr="007258AC">
        <w:rPr>
          <w:sz w:val="22"/>
          <w:szCs w:val="22"/>
          <w:lang w:val="lv-LV"/>
        </w:rPr>
        <w:t xml:space="preserve">PASŪTĪTĀJS vismaz 30 (trīsdesmit) dienas nepamatoti kavē </w:t>
      </w:r>
      <w:r w:rsidR="00254FC5" w:rsidRPr="00F74D7C">
        <w:rPr>
          <w:sz w:val="22"/>
          <w:szCs w:val="22"/>
          <w:lang w:val="lv-LV"/>
        </w:rPr>
        <w:t xml:space="preserve">Līguma </w:t>
      </w:r>
      <w:r w:rsidR="00F74D7C" w:rsidRPr="00F74D7C">
        <w:rPr>
          <w:sz w:val="22"/>
          <w:szCs w:val="22"/>
          <w:lang w:val="lv-LV"/>
        </w:rPr>
        <w:t>2</w:t>
      </w:r>
      <w:r w:rsidR="00254FC5" w:rsidRPr="00F74D7C">
        <w:rPr>
          <w:sz w:val="22"/>
          <w:szCs w:val="22"/>
          <w:lang w:val="lv-LV"/>
        </w:rPr>
        <w:t xml:space="preserve">.4.punktā </w:t>
      </w:r>
      <w:r w:rsidR="00254FC5" w:rsidRPr="007258AC">
        <w:rPr>
          <w:sz w:val="22"/>
          <w:szCs w:val="22"/>
          <w:lang w:val="lv-LV"/>
        </w:rPr>
        <w:t>noteikto maksājumu veikšanas termiņu un PASŪTĪTAJS pārkāpumu nenovērš 30 (trīsdesmit) dienu laikā no PIEGĀDĀTĀJA pretenzijas nosūtīšanas dienas uz PASŪTĪTĀJA juridisko adresi;</w:t>
      </w:r>
    </w:p>
    <w:p w:rsidR="009D56F3" w:rsidRPr="00EE11BA" w:rsidRDefault="009D56F3" w:rsidP="00DF417B">
      <w:pPr>
        <w:pStyle w:val="BodyText"/>
        <w:numPr>
          <w:ilvl w:val="1"/>
          <w:numId w:val="61"/>
        </w:numPr>
        <w:overflowPunct/>
        <w:autoSpaceDE/>
        <w:autoSpaceDN/>
        <w:adjustRightInd/>
        <w:spacing w:after="0"/>
        <w:ind w:left="284" w:hanging="284"/>
        <w:jc w:val="both"/>
        <w:rPr>
          <w:sz w:val="22"/>
          <w:szCs w:val="22"/>
          <w:lang w:val="lv-LV"/>
        </w:rPr>
      </w:pPr>
      <w:r w:rsidRPr="009D56F3">
        <w:rPr>
          <w:sz w:val="22"/>
          <w:szCs w:val="22"/>
          <w:lang w:val="lv-LV"/>
        </w:rPr>
        <w:t xml:space="preserve">Gadījumā, ja </w:t>
      </w:r>
      <w:proofErr w:type="spellStart"/>
      <w:r>
        <w:rPr>
          <w:bCs/>
          <w:sz w:val="22"/>
          <w:szCs w:val="22"/>
          <w:lang w:val="lv-LV"/>
        </w:rPr>
        <w:t>LĪdzēji</w:t>
      </w:r>
      <w:proofErr w:type="spellEnd"/>
      <w:r w:rsidRPr="009D56F3">
        <w:rPr>
          <w:bCs/>
          <w:sz w:val="22"/>
          <w:szCs w:val="22"/>
          <w:lang w:val="lv-LV"/>
        </w:rPr>
        <w:t xml:space="preserve"> </w:t>
      </w:r>
      <w:r w:rsidRPr="009D56F3">
        <w:rPr>
          <w:sz w:val="22"/>
          <w:szCs w:val="22"/>
          <w:lang w:val="lv-LV"/>
        </w:rPr>
        <w:t xml:space="preserve">pārtrauc šo Līgumu pirms tā izpildes, </w:t>
      </w:r>
      <w:r>
        <w:rPr>
          <w:bCs/>
          <w:sz w:val="22"/>
          <w:szCs w:val="22"/>
          <w:lang w:val="lv-LV"/>
        </w:rPr>
        <w:t>Līdzēji</w:t>
      </w:r>
      <w:r w:rsidRPr="009D56F3">
        <w:rPr>
          <w:sz w:val="22"/>
          <w:szCs w:val="22"/>
          <w:lang w:val="lv-LV"/>
        </w:rPr>
        <w:t xml:space="preserve"> sastāda aktu, ar kuru tiek fiksētas uz šī Līguma pārtraukšanas brīdi </w:t>
      </w:r>
      <w:r w:rsidRPr="009D56F3">
        <w:rPr>
          <w:bCs/>
          <w:sz w:val="22"/>
          <w:szCs w:val="22"/>
          <w:lang w:val="lv-LV"/>
        </w:rPr>
        <w:t>PIEGĀDĀTĀJA</w:t>
      </w:r>
      <w:r w:rsidRPr="009D56F3">
        <w:rPr>
          <w:sz w:val="22"/>
          <w:szCs w:val="22"/>
          <w:lang w:val="lv-LV"/>
        </w:rPr>
        <w:t xml:space="preserve"> piegādātās un Līgumā noteiktā </w:t>
      </w:r>
      <w:r>
        <w:rPr>
          <w:sz w:val="22"/>
          <w:szCs w:val="22"/>
          <w:lang w:val="lv-LV"/>
        </w:rPr>
        <w:t>kārtībā pieņemtās PRECES</w:t>
      </w:r>
      <w:r w:rsidRPr="009D56F3">
        <w:rPr>
          <w:sz w:val="22"/>
          <w:szCs w:val="22"/>
          <w:lang w:val="lv-LV"/>
        </w:rPr>
        <w:t xml:space="preserve">. </w:t>
      </w:r>
      <w:r w:rsidRPr="009D56F3">
        <w:rPr>
          <w:bCs/>
          <w:sz w:val="22"/>
          <w:szCs w:val="22"/>
          <w:lang w:val="lv-LV"/>
        </w:rPr>
        <w:t>PASŪTĪTĀJS</w:t>
      </w:r>
      <w:r w:rsidRPr="009D56F3">
        <w:rPr>
          <w:sz w:val="22"/>
          <w:szCs w:val="22"/>
          <w:lang w:val="lv-LV"/>
        </w:rPr>
        <w:t xml:space="preserve"> veic norēķinu ar </w:t>
      </w:r>
      <w:r w:rsidRPr="009D56F3">
        <w:rPr>
          <w:bCs/>
          <w:sz w:val="22"/>
          <w:szCs w:val="22"/>
          <w:lang w:val="lv-LV"/>
        </w:rPr>
        <w:t>PIEGĀDĀTĀJU</w:t>
      </w:r>
      <w:r w:rsidRPr="009D56F3">
        <w:rPr>
          <w:sz w:val="22"/>
          <w:szCs w:val="22"/>
          <w:lang w:val="lv-LV"/>
        </w:rPr>
        <w:t xml:space="preserve"> par saska</w:t>
      </w:r>
      <w:r>
        <w:rPr>
          <w:sz w:val="22"/>
          <w:szCs w:val="22"/>
          <w:lang w:val="lv-LV"/>
        </w:rPr>
        <w:t>ņā ar šo aktu pieņemtajām PRECĒM</w:t>
      </w:r>
      <w:r w:rsidRPr="009D56F3">
        <w:rPr>
          <w:sz w:val="22"/>
          <w:szCs w:val="22"/>
          <w:lang w:val="lv-LV"/>
        </w:rPr>
        <w:t xml:space="preserve">, atbilstoši Līgumā noteiktajiem izcenojumiem. </w:t>
      </w:r>
      <w:r w:rsidRPr="009D56F3">
        <w:rPr>
          <w:bCs/>
          <w:sz w:val="22"/>
          <w:szCs w:val="22"/>
          <w:lang w:val="lv-LV"/>
        </w:rPr>
        <w:t xml:space="preserve">PASŪTĪTĀJS </w:t>
      </w:r>
      <w:r w:rsidRPr="009D56F3">
        <w:rPr>
          <w:sz w:val="22"/>
          <w:szCs w:val="22"/>
          <w:lang w:val="lv-LV"/>
        </w:rPr>
        <w:t xml:space="preserve">ir tiesīgs no </w:t>
      </w:r>
      <w:r w:rsidRPr="009D56F3">
        <w:rPr>
          <w:bCs/>
          <w:sz w:val="22"/>
          <w:szCs w:val="22"/>
          <w:lang w:val="lv-LV"/>
        </w:rPr>
        <w:t>PIEGĀDĀTĀJAM</w:t>
      </w:r>
      <w:r w:rsidRPr="009D56F3">
        <w:rPr>
          <w:sz w:val="22"/>
          <w:szCs w:val="22"/>
          <w:lang w:val="lv-LV"/>
        </w:rPr>
        <w:t xml:space="preserve"> izmaksājamās summas ieturēt aprēķināto līgumsodu un/vai zaudējumu </w:t>
      </w:r>
      <w:r w:rsidRPr="00EE11BA">
        <w:rPr>
          <w:sz w:val="22"/>
          <w:szCs w:val="22"/>
          <w:lang w:val="lv-LV"/>
        </w:rPr>
        <w:t>atlīdzību.</w:t>
      </w:r>
    </w:p>
    <w:p w:rsidR="009D56F3" w:rsidRPr="00EE11BA" w:rsidRDefault="00A826B1" w:rsidP="00DF417B">
      <w:pPr>
        <w:pStyle w:val="ListParagraph"/>
        <w:widowControl/>
        <w:numPr>
          <w:ilvl w:val="1"/>
          <w:numId w:val="61"/>
        </w:numPr>
        <w:overflowPunct/>
        <w:autoSpaceDE/>
        <w:autoSpaceDN/>
        <w:adjustRightInd/>
        <w:ind w:left="284" w:hanging="284"/>
        <w:jc w:val="both"/>
        <w:rPr>
          <w:b/>
          <w:bCs/>
          <w:sz w:val="22"/>
          <w:szCs w:val="22"/>
          <w:lang w:val="lv-LV"/>
        </w:rPr>
      </w:pPr>
      <w:r w:rsidRPr="00EE11BA">
        <w:rPr>
          <w:sz w:val="22"/>
          <w:szCs w:val="22"/>
          <w:lang w:val="lv-LV"/>
        </w:rPr>
        <w:t>Ja PIEGĀDĀTĀJS nenodrošina Līguma prasības un ir konstatēts veselības traucējums kādam no</w:t>
      </w:r>
      <w:r w:rsidR="009D56F3" w:rsidRPr="00EE11BA">
        <w:rPr>
          <w:sz w:val="22"/>
          <w:szCs w:val="22"/>
          <w:lang w:val="lv-LV"/>
        </w:rPr>
        <w:t xml:space="preserve"> Zantes ģimenes krīzes centra iestādes </w:t>
      </w:r>
      <w:r w:rsidR="00EE11BA" w:rsidRPr="00EE11BA">
        <w:rPr>
          <w:sz w:val="22"/>
          <w:szCs w:val="22"/>
          <w:lang w:val="lv-LV"/>
        </w:rPr>
        <w:t>pakalpojumu saņēmējam</w:t>
      </w:r>
      <w:r w:rsidR="009D56F3" w:rsidRPr="00EE11BA">
        <w:rPr>
          <w:sz w:val="22"/>
          <w:szCs w:val="22"/>
          <w:lang w:val="lv-LV"/>
        </w:rPr>
        <w:t xml:space="preserve"> PIEGĀDĀTĀJA vainas dēļ, kas apstiprināts ar Pārtikas un veterinārā dienesta izsniegtu apliecinājumu, PASŪTĪTĀJS ir tiesīgs nekavējoties lauzt Līgumu un šādā Līguma laušanas gadījumā PIEGĀDĀTĀJS maksā PASŪTĪTĀJAM soda naudu EUR 1000,00 (viens tūkstotis </w:t>
      </w:r>
      <w:proofErr w:type="spellStart"/>
      <w:r w:rsidR="009D56F3" w:rsidRPr="00EE11BA">
        <w:rPr>
          <w:i/>
          <w:sz w:val="22"/>
          <w:szCs w:val="22"/>
          <w:lang w:val="lv-LV"/>
        </w:rPr>
        <w:t>euro</w:t>
      </w:r>
      <w:proofErr w:type="spellEnd"/>
      <w:r w:rsidR="009D56F3" w:rsidRPr="00EE11BA">
        <w:rPr>
          <w:i/>
          <w:sz w:val="22"/>
          <w:szCs w:val="22"/>
          <w:lang w:val="lv-LV"/>
        </w:rPr>
        <w:t>,</w:t>
      </w:r>
      <w:r w:rsidR="009D56F3" w:rsidRPr="00EE11BA">
        <w:rPr>
          <w:sz w:val="22"/>
          <w:szCs w:val="22"/>
          <w:lang w:val="lv-LV"/>
        </w:rPr>
        <w:t xml:space="preserve"> 00 </w:t>
      </w:r>
      <w:proofErr w:type="spellStart"/>
      <w:r w:rsidR="009D56F3" w:rsidRPr="00EE11BA">
        <w:rPr>
          <w:i/>
          <w:sz w:val="22"/>
          <w:szCs w:val="22"/>
          <w:lang w:val="lv-LV"/>
        </w:rPr>
        <w:t>euro</w:t>
      </w:r>
      <w:proofErr w:type="spellEnd"/>
      <w:r w:rsidR="009D56F3" w:rsidRPr="00EE11BA">
        <w:rPr>
          <w:i/>
          <w:sz w:val="22"/>
          <w:szCs w:val="22"/>
          <w:lang w:val="lv-LV"/>
        </w:rPr>
        <w:t xml:space="preserve"> centi</w:t>
      </w:r>
      <w:r w:rsidR="009D56F3" w:rsidRPr="00EE11BA">
        <w:rPr>
          <w:sz w:val="22"/>
          <w:szCs w:val="22"/>
          <w:lang w:val="lv-LV"/>
        </w:rPr>
        <w:t>) apmērā 10 (desmit) dienu laikā no attiecīga paziņojuma no PASŪTĪTĀJA saņemšanas.</w:t>
      </w:r>
    </w:p>
    <w:p w:rsidR="009D56F3" w:rsidRDefault="009D56F3" w:rsidP="00D82D08">
      <w:pPr>
        <w:widowControl/>
        <w:tabs>
          <w:tab w:val="num" w:pos="720"/>
        </w:tabs>
        <w:overflowPunct/>
        <w:autoSpaceDE/>
        <w:autoSpaceDN/>
        <w:adjustRightInd/>
        <w:ind w:left="567" w:hanging="567"/>
        <w:jc w:val="both"/>
        <w:rPr>
          <w:sz w:val="22"/>
          <w:szCs w:val="22"/>
          <w:lang w:val="lv-LV"/>
        </w:rPr>
      </w:pPr>
    </w:p>
    <w:p w:rsidR="003F037B" w:rsidRDefault="003F037B" w:rsidP="00A547E9">
      <w:pPr>
        <w:widowControl/>
        <w:tabs>
          <w:tab w:val="num" w:pos="720"/>
        </w:tabs>
        <w:overflowPunct/>
        <w:autoSpaceDE/>
        <w:autoSpaceDN/>
        <w:adjustRightInd/>
        <w:jc w:val="center"/>
        <w:rPr>
          <w:sz w:val="22"/>
          <w:szCs w:val="22"/>
          <w:lang w:val="lv-LV"/>
        </w:rPr>
      </w:pPr>
    </w:p>
    <w:p w:rsidR="003F037B" w:rsidRDefault="00DB1632" w:rsidP="00A547E9">
      <w:pPr>
        <w:widowControl/>
        <w:tabs>
          <w:tab w:val="num" w:pos="720"/>
        </w:tabs>
        <w:overflowPunct/>
        <w:autoSpaceDE/>
        <w:autoSpaceDN/>
        <w:adjustRightInd/>
        <w:jc w:val="center"/>
        <w:rPr>
          <w:b/>
          <w:sz w:val="22"/>
          <w:szCs w:val="22"/>
          <w:lang w:val="lv-LV"/>
        </w:rPr>
      </w:pPr>
      <w:r>
        <w:rPr>
          <w:b/>
          <w:sz w:val="22"/>
          <w:szCs w:val="22"/>
          <w:lang w:val="lv-LV"/>
        </w:rPr>
        <w:t>7</w:t>
      </w:r>
      <w:r w:rsidR="003F037B">
        <w:rPr>
          <w:b/>
          <w:sz w:val="22"/>
          <w:szCs w:val="22"/>
          <w:lang w:val="lv-LV"/>
        </w:rPr>
        <w:t>. Pušu saistības</w:t>
      </w:r>
    </w:p>
    <w:p w:rsidR="003F037B" w:rsidRDefault="00DB1632" w:rsidP="006F57C6">
      <w:pPr>
        <w:widowControl/>
        <w:tabs>
          <w:tab w:val="num" w:pos="0"/>
        </w:tabs>
        <w:overflowPunct/>
        <w:autoSpaceDE/>
        <w:autoSpaceDN/>
        <w:adjustRightInd/>
        <w:ind w:left="567" w:hanging="567"/>
        <w:jc w:val="both"/>
        <w:rPr>
          <w:sz w:val="22"/>
          <w:szCs w:val="22"/>
          <w:lang w:val="lv-LV"/>
        </w:rPr>
      </w:pPr>
      <w:r>
        <w:rPr>
          <w:sz w:val="22"/>
          <w:szCs w:val="22"/>
          <w:lang w:val="lv-LV"/>
        </w:rPr>
        <w:t>7</w:t>
      </w:r>
      <w:r w:rsidR="00186605">
        <w:rPr>
          <w:sz w:val="22"/>
          <w:szCs w:val="22"/>
          <w:lang w:val="lv-LV"/>
        </w:rPr>
        <w:t>.1. PIEGĀDĀTĀJS</w:t>
      </w:r>
      <w:r w:rsidR="00371972">
        <w:rPr>
          <w:sz w:val="22"/>
          <w:szCs w:val="22"/>
          <w:lang w:val="lv-LV"/>
        </w:rPr>
        <w:t xml:space="preserve"> uzņemas veikt </w:t>
      </w:r>
      <w:r w:rsidR="008C208D">
        <w:rPr>
          <w:sz w:val="22"/>
          <w:szCs w:val="22"/>
          <w:lang w:val="lv-LV"/>
        </w:rPr>
        <w:t>PRECES piegādi</w:t>
      </w:r>
      <w:r w:rsidR="00186605">
        <w:rPr>
          <w:sz w:val="22"/>
          <w:szCs w:val="22"/>
          <w:lang w:val="lv-LV"/>
        </w:rPr>
        <w:t xml:space="preserve"> PASŪTĪTĀJAM tehniskās specifikācijas noteiktajā sortimentā, kvalitātē un </w:t>
      </w:r>
      <w:r w:rsidR="009D1822">
        <w:rPr>
          <w:sz w:val="22"/>
          <w:szCs w:val="22"/>
          <w:lang w:val="lv-LV"/>
        </w:rPr>
        <w:t>saskaņā ar 4.2. punktu</w:t>
      </w:r>
      <w:r w:rsidR="00186605">
        <w:rPr>
          <w:sz w:val="22"/>
          <w:szCs w:val="22"/>
          <w:lang w:val="lv-LV"/>
        </w:rPr>
        <w:t>.</w:t>
      </w:r>
    </w:p>
    <w:p w:rsidR="001757A4" w:rsidRDefault="00DB1632" w:rsidP="006F57C6">
      <w:pPr>
        <w:widowControl/>
        <w:tabs>
          <w:tab w:val="num" w:pos="0"/>
          <w:tab w:val="num" w:pos="720"/>
        </w:tabs>
        <w:overflowPunct/>
        <w:autoSpaceDE/>
        <w:autoSpaceDN/>
        <w:adjustRightInd/>
        <w:ind w:left="567" w:hanging="567"/>
        <w:jc w:val="both"/>
        <w:rPr>
          <w:sz w:val="22"/>
          <w:szCs w:val="22"/>
          <w:lang w:val="lv-LV"/>
        </w:rPr>
      </w:pPr>
      <w:r>
        <w:rPr>
          <w:sz w:val="22"/>
          <w:szCs w:val="22"/>
          <w:lang w:val="lv-LV"/>
        </w:rPr>
        <w:t>7.</w:t>
      </w:r>
      <w:r w:rsidR="00355D4D">
        <w:rPr>
          <w:sz w:val="22"/>
          <w:szCs w:val="22"/>
          <w:lang w:val="lv-LV"/>
        </w:rPr>
        <w:t xml:space="preserve">2. PIEGĀDĀTĀJS uzņemas pieņemt no </w:t>
      </w:r>
      <w:r w:rsidR="00371972">
        <w:rPr>
          <w:sz w:val="22"/>
          <w:szCs w:val="22"/>
          <w:lang w:val="lv-LV"/>
        </w:rPr>
        <w:t xml:space="preserve">PASŪTĪTĀJA iepriekš šī </w:t>
      </w:r>
      <w:r w:rsidR="009D1822">
        <w:rPr>
          <w:sz w:val="22"/>
          <w:szCs w:val="22"/>
          <w:lang w:val="lv-LV"/>
        </w:rPr>
        <w:t>L</w:t>
      </w:r>
      <w:r w:rsidR="00371972">
        <w:rPr>
          <w:sz w:val="22"/>
          <w:szCs w:val="22"/>
          <w:lang w:val="lv-LV"/>
        </w:rPr>
        <w:t>īguma ietvaros piegādāt</w:t>
      </w:r>
      <w:r w:rsidR="00987482">
        <w:rPr>
          <w:sz w:val="22"/>
          <w:szCs w:val="22"/>
          <w:lang w:val="lv-LV"/>
        </w:rPr>
        <w:t>o PREČU</w:t>
      </w:r>
      <w:r w:rsidR="00371972">
        <w:rPr>
          <w:sz w:val="22"/>
          <w:szCs w:val="22"/>
          <w:lang w:val="lv-LV"/>
        </w:rPr>
        <w:t xml:space="preserve"> iepakojumu</w:t>
      </w:r>
      <w:r w:rsidR="00987482">
        <w:rPr>
          <w:sz w:val="22"/>
          <w:szCs w:val="22"/>
          <w:lang w:val="lv-LV"/>
        </w:rPr>
        <w:t xml:space="preserve"> (plastmasas plēvi, PET pudeles, papīru, kastes, kartonu, maisus, kārbas, bundžas, skārdenes, dažādu stikla taru, plastmasas un metāla iepakojumu</w:t>
      </w:r>
      <w:r w:rsidR="001757A4">
        <w:rPr>
          <w:sz w:val="22"/>
          <w:szCs w:val="22"/>
          <w:lang w:val="lv-LV"/>
        </w:rPr>
        <w:t>, ar produktiem piegādātos primāros – terciāros iepakojumus u.c.) atpakaļ pēc iepakojumā esošo PREČU izlietošanas, nepieprasot no PASŪTĪTĀJA papildus samaksu par izlietotā iepakojuma pieņemšanu.</w:t>
      </w:r>
    </w:p>
    <w:p w:rsidR="00355D4D" w:rsidRDefault="00DB1632" w:rsidP="006F57C6">
      <w:pPr>
        <w:widowControl/>
        <w:tabs>
          <w:tab w:val="num" w:pos="0"/>
          <w:tab w:val="num" w:pos="720"/>
        </w:tabs>
        <w:overflowPunct/>
        <w:autoSpaceDE/>
        <w:autoSpaceDN/>
        <w:adjustRightInd/>
        <w:ind w:left="426" w:hanging="426"/>
        <w:jc w:val="both"/>
        <w:rPr>
          <w:sz w:val="22"/>
          <w:szCs w:val="22"/>
          <w:lang w:val="lv-LV"/>
        </w:rPr>
      </w:pPr>
      <w:r>
        <w:rPr>
          <w:sz w:val="22"/>
          <w:szCs w:val="22"/>
          <w:lang w:val="lv-LV"/>
        </w:rPr>
        <w:t>7</w:t>
      </w:r>
      <w:r w:rsidR="001757A4">
        <w:rPr>
          <w:sz w:val="22"/>
          <w:szCs w:val="22"/>
          <w:lang w:val="lv-LV"/>
        </w:rPr>
        <w:t>.3. PIEGĀDĀTĀJS uzņemas vienu reizi mēnesī PASŪTĪTĀJAM (Skolas iela 4, Zante, Zantes pagasts) iesniegt atskaiti/izziņu par otrreizējai pārstrādei vai utilizēšanai nodotā iepakojuma (taras) apjomu.</w:t>
      </w:r>
    </w:p>
    <w:p w:rsidR="001757A4" w:rsidRDefault="00DB1632" w:rsidP="006F57C6">
      <w:pPr>
        <w:widowControl/>
        <w:tabs>
          <w:tab w:val="num" w:pos="0"/>
          <w:tab w:val="num" w:pos="720"/>
        </w:tabs>
        <w:overflowPunct/>
        <w:autoSpaceDE/>
        <w:autoSpaceDN/>
        <w:adjustRightInd/>
        <w:ind w:left="567" w:hanging="567"/>
        <w:jc w:val="both"/>
        <w:rPr>
          <w:sz w:val="22"/>
          <w:szCs w:val="22"/>
          <w:lang w:val="lv-LV"/>
        </w:rPr>
      </w:pPr>
      <w:r>
        <w:rPr>
          <w:sz w:val="22"/>
          <w:szCs w:val="22"/>
          <w:lang w:val="lv-LV"/>
        </w:rPr>
        <w:t>7</w:t>
      </w:r>
      <w:r w:rsidR="001757A4">
        <w:rPr>
          <w:sz w:val="22"/>
          <w:szCs w:val="22"/>
          <w:lang w:val="lv-LV"/>
        </w:rPr>
        <w:t>.4. PIEGĀDĀTĀJS uzņemas piegādāt PRECES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w:t>
      </w:r>
      <w:r w:rsidR="000015A0">
        <w:rPr>
          <w:sz w:val="22"/>
          <w:szCs w:val="22"/>
          <w:lang w:val="lv-LV"/>
        </w:rPr>
        <w:t>skās lauksaimniecības shēmā (BLS), u.c.).</w:t>
      </w:r>
    </w:p>
    <w:p w:rsidR="000015A0" w:rsidRDefault="00DB1632" w:rsidP="006F57C6">
      <w:pPr>
        <w:widowControl/>
        <w:tabs>
          <w:tab w:val="num" w:pos="0"/>
          <w:tab w:val="num" w:pos="720"/>
        </w:tabs>
        <w:overflowPunct/>
        <w:autoSpaceDE/>
        <w:autoSpaceDN/>
        <w:adjustRightInd/>
        <w:ind w:left="567" w:hanging="567"/>
        <w:jc w:val="both"/>
        <w:rPr>
          <w:sz w:val="22"/>
          <w:szCs w:val="22"/>
          <w:lang w:val="lv-LV"/>
        </w:rPr>
      </w:pPr>
      <w:r>
        <w:rPr>
          <w:sz w:val="22"/>
          <w:szCs w:val="22"/>
          <w:lang w:val="lv-LV"/>
        </w:rPr>
        <w:t>7</w:t>
      </w:r>
      <w:r w:rsidR="000015A0">
        <w:rPr>
          <w:sz w:val="22"/>
          <w:szCs w:val="22"/>
          <w:lang w:val="lv-LV"/>
        </w:rPr>
        <w:t>.5. PIEGĀDĀTĀJS uzņemas, ja tas pats nav paaugstinātas kvalitātes prasībām- nacionālās pārtikas kvalitātes shēmas (NPKS) vai bioloģiskās lauksaimniecības shēmas (BLS) atbilstošu pārtikas produktu ražotājs vai audzētājs, iesniegt PASŪTĪTĀJAM ražotāju un audzētāju sarakstu, norādot to kontaktinformāciju, un ražotāja vai audzētāja apliecinājumu par sadarbību ar attiecīgo piegādātāju PREČU piegādes Līguma izpildē;</w:t>
      </w:r>
    </w:p>
    <w:p w:rsidR="000015A0" w:rsidRDefault="00DB1632" w:rsidP="00D82D08">
      <w:pPr>
        <w:widowControl/>
        <w:tabs>
          <w:tab w:val="num" w:pos="720"/>
        </w:tabs>
        <w:overflowPunct/>
        <w:autoSpaceDE/>
        <w:autoSpaceDN/>
        <w:adjustRightInd/>
        <w:ind w:left="567" w:hanging="567"/>
        <w:jc w:val="both"/>
        <w:rPr>
          <w:sz w:val="22"/>
          <w:szCs w:val="22"/>
          <w:u w:val="single"/>
          <w:lang w:val="lv-LV"/>
        </w:rPr>
      </w:pPr>
      <w:r>
        <w:rPr>
          <w:sz w:val="22"/>
          <w:szCs w:val="22"/>
          <w:lang w:val="lv-LV"/>
        </w:rPr>
        <w:t>7</w:t>
      </w:r>
      <w:r w:rsidR="000015A0">
        <w:rPr>
          <w:sz w:val="22"/>
          <w:szCs w:val="22"/>
          <w:lang w:val="lv-LV"/>
        </w:rPr>
        <w:t xml:space="preserve">.6. PIEGĀDĀTĀJS nodrošina, ka uz to pārtikas produktu iepakojuma, kuri atbilst nacionālās pārtikas kvalitātes shēmas (NPKS) vai bioloģiskās lauksaimniecības shēmas (BLS) prasībām, </w:t>
      </w:r>
      <w:r w:rsidR="000015A0">
        <w:rPr>
          <w:sz w:val="22"/>
          <w:szCs w:val="22"/>
          <w:u w:val="single"/>
          <w:lang w:val="lv-LV"/>
        </w:rPr>
        <w:t>piegādes brīdī ir atbilstoša norāde.</w:t>
      </w:r>
    </w:p>
    <w:p w:rsidR="000015A0" w:rsidRDefault="00DB1632" w:rsidP="00D82D08">
      <w:pPr>
        <w:widowControl/>
        <w:tabs>
          <w:tab w:val="num" w:pos="720"/>
        </w:tabs>
        <w:overflowPunct/>
        <w:autoSpaceDE/>
        <w:autoSpaceDN/>
        <w:adjustRightInd/>
        <w:ind w:left="567" w:hanging="567"/>
        <w:jc w:val="both"/>
        <w:rPr>
          <w:sz w:val="22"/>
          <w:szCs w:val="22"/>
          <w:lang w:val="lv-LV"/>
        </w:rPr>
      </w:pPr>
      <w:r>
        <w:rPr>
          <w:sz w:val="22"/>
          <w:szCs w:val="22"/>
          <w:lang w:val="lv-LV"/>
        </w:rPr>
        <w:t>7</w:t>
      </w:r>
      <w:r w:rsidR="000015A0">
        <w:rPr>
          <w:sz w:val="22"/>
          <w:szCs w:val="22"/>
          <w:lang w:val="lv-LV"/>
        </w:rPr>
        <w:t xml:space="preserve">.7. PASŪTĪTĀJAM ir tiesības papildus PIEGĀDĀTĀJA norādītajai informācijai un iesniegtajiem dokumentiem veikt norādīto </w:t>
      </w:r>
      <w:r w:rsidR="00352BD1">
        <w:rPr>
          <w:sz w:val="22"/>
          <w:szCs w:val="22"/>
          <w:lang w:val="lv-LV"/>
        </w:rPr>
        <w:t>PREČU izcelsmes pārbaudi.</w:t>
      </w:r>
    </w:p>
    <w:p w:rsidR="00352BD1" w:rsidRDefault="00DB1632" w:rsidP="00352BD1">
      <w:pPr>
        <w:widowControl/>
        <w:tabs>
          <w:tab w:val="num" w:pos="720"/>
        </w:tabs>
        <w:overflowPunct/>
        <w:autoSpaceDE/>
        <w:autoSpaceDN/>
        <w:adjustRightInd/>
        <w:jc w:val="both"/>
        <w:rPr>
          <w:sz w:val="22"/>
          <w:szCs w:val="22"/>
          <w:lang w:val="lv-LV"/>
        </w:rPr>
      </w:pPr>
      <w:r>
        <w:rPr>
          <w:sz w:val="22"/>
          <w:szCs w:val="22"/>
          <w:lang w:val="lv-LV"/>
        </w:rPr>
        <w:t>7</w:t>
      </w:r>
      <w:r w:rsidR="00352BD1">
        <w:rPr>
          <w:sz w:val="22"/>
          <w:szCs w:val="22"/>
          <w:lang w:val="lv-LV"/>
        </w:rPr>
        <w:t>.8. Puses ir atbildīgas par to darbības vai bezdarbības rezultātā otrai Pusei nodarītajiem zaudējumiem.</w:t>
      </w:r>
    </w:p>
    <w:p w:rsidR="00352BD1" w:rsidRPr="000015A0" w:rsidRDefault="00DB1632" w:rsidP="00D82D08">
      <w:pPr>
        <w:widowControl/>
        <w:tabs>
          <w:tab w:val="num" w:pos="720"/>
        </w:tabs>
        <w:overflowPunct/>
        <w:autoSpaceDE/>
        <w:autoSpaceDN/>
        <w:adjustRightInd/>
        <w:ind w:left="567" w:hanging="567"/>
        <w:jc w:val="both"/>
        <w:rPr>
          <w:sz w:val="22"/>
          <w:szCs w:val="22"/>
          <w:lang w:val="lv-LV"/>
        </w:rPr>
      </w:pPr>
      <w:r>
        <w:rPr>
          <w:sz w:val="22"/>
          <w:szCs w:val="22"/>
          <w:lang w:val="lv-LV"/>
        </w:rPr>
        <w:t>7</w:t>
      </w:r>
      <w:r w:rsidR="00352BD1">
        <w:rPr>
          <w:sz w:val="22"/>
          <w:szCs w:val="22"/>
          <w:lang w:val="lv-LV"/>
        </w:rPr>
        <w:t xml:space="preserve">.9. PASŪTĪTĀJS atstāj sev tiesības Līguma darbības laikā izmainīt atsevišķu pārtikas produktu sortimentu, piegādājamo pārtikas produktu daudzumu un piegādes cenas, ar nosacījumu, ka netiek pārsniegta pretendenta piedāvātā </w:t>
      </w:r>
      <w:r w:rsidR="009D1822">
        <w:rPr>
          <w:sz w:val="22"/>
          <w:szCs w:val="22"/>
          <w:lang w:val="lv-LV"/>
        </w:rPr>
        <w:t xml:space="preserve"> cena Iepirkumā</w:t>
      </w:r>
      <w:r w:rsidR="00352BD1">
        <w:rPr>
          <w:sz w:val="22"/>
          <w:szCs w:val="22"/>
          <w:lang w:val="lv-LV"/>
        </w:rPr>
        <w:t>.</w:t>
      </w:r>
    </w:p>
    <w:p w:rsidR="00F6313C" w:rsidRPr="00013C7E" w:rsidRDefault="00F6313C" w:rsidP="00F6313C">
      <w:pPr>
        <w:tabs>
          <w:tab w:val="left" w:pos="1980"/>
        </w:tabs>
        <w:jc w:val="both"/>
        <w:rPr>
          <w:sz w:val="22"/>
          <w:szCs w:val="22"/>
          <w:lang w:val="lv-LV"/>
        </w:rPr>
      </w:pPr>
    </w:p>
    <w:p w:rsidR="00F6313C" w:rsidRPr="00013C7E" w:rsidRDefault="003E1FA5" w:rsidP="00A547E9">
      <w:pPr>
        <w:widowControl/>
        <w:overflowPunct/>
        <w:autoSpaceDE/>
        <w:autoSpaceDN/>
        <w:adjustRightInd/>
        <w:ind w:left="360"/>
        <w:jc w:val="center"/>
        <w:rPr>
          <w:b/>
          <w:bCs/>
          <w:sz w:val="22"/>
          <w:szCs w:val="22"/>
          <w:lang w:val="lv-LV"/>
        </w:rPr>
      </w:pPr>
      <w:r>
        <w:rPr>
          <w:b/>
          <w:bCs/>
          <w:sz w:val="22"/>
          <w:szCs w:val="22"/>
          <w:lang w:val="lv-LV"/>
        </w:rPr>
        <w:t>8</w:t>
      </w:r>
      <w:r w:rsidR="00A547E9">
        <w:rPr>
          <w:b/>
          <w:bCs/>
          <w:sz w:val="22"/>
          <w:szCs w:val="22"/>
          <w:lang w:val="lv-LV"/>
        </w:rPr>
        <w:t xml:space="preserve">. </w:t>
      </w:r>
      <w:r w:rsidR="00F6313C" w:rsidRPr="00013C7E">
        <w:rPr>
          <w:b/>
          <w:bCs/>
          <w:sz w:val="22"/>
          <w:szCs w:val="22"/>
          <w:lang w:val="lv-LV"/>
        </w:rPr>
        <w:t>Nepārvarama vara</w:t>
      </w:r>
    </w:p>
    <w:p w:rsidR="00F6313C" w:rsidRPr="00013C7E" w:rsidRDefault="003E1FA5" w:rsidP="00D82D08">
      <w:pPr>
        <w:widowControl/>
        <w:tabs>
          <w:tab w:val="num" w:pos="720"/>
        </w:tabs>
        <w:overflowPunct/>
        <w:autoSpaceDE/>
        <w:autoSpaceDN/>
        <w:adjustRightInd/>
        <w:ind w:left="567" w:hanging="567"/>
        <w:jc w:val="both"/>
        <w:rPr>
          <w:sz w:val="22"/>
          <w:szCs w:val="22"/>
          <w:lang w:val="lv-LV"/>
        </w:rPr>
      </w:pPr>
      <w:r>
        <w:rPr>
          <w:sz w:val="22"/>
          <w:szCs w:val="22"/>
          <w:lang w:val="lv-LV"/>
        </w:rPr>
        <w:t>8</w:t>
      </w:r>
      <w:r w:rsidR="00F6313C" w:rsidRPr="00013C7E">
        <w:rPr>
          <w:sz w:val="22"/>
          <w:szCs w:val="22"/>
          <w:lang w:val="lv-LV"/>
        </w:rPr>
        <w:t xml:space="preserve">.1.Līdzēji tiek atbrīvoti no atbildības par </w:t>
      </w:r>
      <w:r w:rsidR="009D1822">
        <w:rPr>
          <w:sz w:val="22"/>
          <w:szCs w:val="22"/>
          <w:lang w:val="lv-LV"/>
        </w:rPr>
        <w:t>L</w:t>
      </w:r>
      <w:r w:rsidR="00F6313C" w:rsidRPr="00013C7E">
        <w:rPr>
          <w:sz w:val="22"/>
          <w:szCs w:val="22"/>
          <w:lang w:val="lv-LV"/>
        </w:rPr>
        <w:t>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F6313C" w:rsidRPr="00013C7E" w:rsidRDefault="003E1FA5" w:rsidP="00D82D08">
      <w:pPr>
        <w:widowControl/>
        <w:tabs>
          <w:tab w:val="num" w:pos="720"/>
        </w:tabs>
        <w:overflowPunct/>
        <w:autoSpaceDE/>
        <w:autoSpaceDN/>
        <w:adjustRightInd/>
        <w:ind w:left="567" w:hanging="567"/>
        <w:jc w:val="both"/>
        <w:rPr>
          <w:sz w:val="22"/>
          <w:szCs w:val="22"/>
          <w:lang w:val="lv-LV"/>
        </w:rPr>
      </w:pPr>
      <w:r>
        <w:rPr>
          <w:sz w:val="22"/>
          <w:szCs w:val="22"/>
          <w:lang w:val="lv-LV"/>
        </w:rPr>
        <w:t>8</w:t>
      </w:r>
      <w:r w:rsidR="00F6313C" w:rsidRPr="00013C7E">
        <w:rPr>
          <w:sz w:val="22"/>
          <w:szCs w:val="22"/>
          <w:lang w:val="lv-LV"/>
        </w:rPr>
        <w:t xml:space="preserve">.2.Līdzējam, kas atsaucas uz nepārvaramas varas vai ārkārtēja rakstura apstākļu darbību, nekavējoties, bet ne vēlāk kā 3 (trīs) darba dienu laikā par šādiem apstākļiem </w:t>
      </w:r>
      <w:proofErr w:type="spellStart"/>
      <w:r w:rsidR="00F6313C" w:rsidRPr="00013C7E">
        <w:rPr>
          <w:sz w:val="22"/>
          <w:szCs w:val="22"/>
          <w:lang w:val="lv-LV"/>
        </w:rPr>
        <w:t>rakstveidā</w:t>
      </w:r>
      <w:proofErr w:type="spellEnd"/>
      <w:r w:rsidR="00F6313C" w:rsidRPr="00013C7E">
        <w:rPr>
          <w:sz w:val="22"/>
          <w:szCs w:val="22"/>
          <w:lang w:val="lv-LV"/>
        </w:rPr>
        <w:t xml:space="preserve"> jāziņo otram Līdzējam. Ziņojumā jānorāda, kādā termiņā būs iespējama un paredzama viņa Līgumā paredzēto saistību </w:t>
      </w:r>
      <w:r w:rsidR="00F6313C" w:rsidRPr="00013C7E">
        <w:rPr>
          <w:sz w:val="22"/>
          <w:szCs w:val="22"/>
          <w:lang w:val="lv-LV"/>
        </w:rPr>
        <w:lastRenderedPageBreak/>
        <w:t>izpilde, un, pēc pieprasījuma, šādam ziņojumam ir jāpievieno izziņa, kuru izsniegusi kompetenta institūcija un kura satur ārkārtējo apstākļu darbības apstiprinājumu un to raksturojumu. Nesavlaicīga paziņojuma gadīju</w:t>
      </w:r>
      <w:r w:rsidR="00D82D08">
        <w:rPr>
          <w:sz w:val="22"/>
          <w:szCs w:val="22"/>
          <w:lang w:val="lv-LV"/>
        </w:rPr>
        <w:t>mā Līdzējs netiek atbrīvots no L</w:t>
      </w:r>
      <w:r w:rsidR="00F6313C" w:rsidRPr="00013C7E">
        <w:rPr>
          <w:sz w:val="22"/>
          <w:szCs w:val="22"/>
          <w:lang w:val="lv-LV"/>
        </w:rPr>
        <w:t>īguma saistību izpildes.</w:t>
      </w:r>
    </w:p>
    <w:p w:rsidR="00F6313C" w:rsidRDefault="003E1FA5" w:rsidP="00D82D08">
      <w:pPr>
        <w:widowControl/>
        <w:tabs>
          <w:tab w:val="num" w:pos="720"/>
        </w:tabs>
        <w:overflowPunct/>
        <w:autoSpaceDE/>
        <w:autoSpaceDN/>
        <w:adjustRightInd/>
        <w:ind w:left="567" w:hanging="567"/>
        <w:jc w:val="both"/>
        <w:rPr>
          <w:sz w:val="22"/>
          <w:szCs w:val="22"/>
          <w:lang w:val="lv-LV"/>
        </w:rPr>
      </w:pPr>
      <w:r>
        <w:rPr>
          <w:sz w:val="22"/>
          <w:szCs w:val="22"/>
          <w:lang w:val="lv-LV"/>
        </w:rPr>
        <w:t>8</w:t>
      </w:r>
      <w:r w:rsidR="00F6313C" w:rsidRPr="00013C7E">
        <w:rPr>
          <w:sz w:val="22"/>
          <w:szCs w:val="22"/>
          <w:lang w:val="lv-LV"/>
        </w:rPr>
        <w:t>.3.Nepārvaramas varas vai ārkārtēja rakstur</w:t>
      </w:r>
      <w:r w:rsidR="00D82D08">
        <w:rPr>
          <w:sz w:val="22"/>
          <w:szCs w:val="22"/>
          <w:lang w:val="lv-LV"/>
        </w:rPr>
        <w:t>a apstākļu iestāšanās gadījumā L</w:t>
      </w:r>
      <w:r w:rsidR="00F6313C" w:rsidRPr="00013C7E">
        <w:rPr>
          <w:sz w:val="22"/>
          <w:szCs w:val="22"/>
          <w:lang w:val="lv-LV"/>
        </w:rPr>
        <w:t>īguma darbības termiņš tiek pārcelts atbilstoši šādu apstākļu darbības laika</w:t>
      </w:r>
      <w:r w:rsidR="00D82D08">
        <w:rPr>
          <w:sz w:val="22"/>
          <w:szCs w:val="22"/>
          <w:lang w:val="lv-LV"/>
        </w:rPr>
        <w:t>m vai arī Līdzēji vienojas par L</w:t>
      </w:r>
      <w:r w:rsidR="00F6313C" w:rsidRPr="00013C7E">
        <w:rPr>
          <w:sz w:val="22"/>
          <w:szCs w:val="22"/>
          <w:lang w:val="lv-LV"/>
        </w:rPr>
        <w:t>īguma pārtraukšanu.</w:t>
      </w:r>
    </w:p>
    <w:p w:rsidR="00F6313C" w:rsidRPr="00013C7E" w:rsidRDefault="00F6313C" w:rsidP="00F6313C">
      <w:pPr>
        <w:widowControl/>
        <w:tabs>
          <w:tab w:val="num" w:pos="720"/>
        </w:tabs>
        <w:overflowPunct/>
        <w:autoSpaceDE/>
        <w:autoSpaceDN/>
        <w:adjustRightInd/>
        <w:jc w:val="both"/>
        <w:rPr>
          <w:sz w:val="22"/>
          <w:szCs w:val="22"/>
          <w:lang w:val="lv-LV"/>
        </w:rPr>
      </w:pPr>
    </w:p>
    <w:p w:rsidR="00F6313C" w:rsidRPr="00013C7E" w:rsidRDefault="003E1FA5" w:rsidP="00A547E9">
      <w:pPr>
        <w:widowControl/>
        <w:overflowPunct/>
        <w:autoSpaceDE/>
        <w:autoSpaceDN/>
        <w:adjustRightInd/>
        <w:ind w:left="360"/>
        <w:jc w:val="center"/>
        <w:rPr>
          <w:b/>
          <w:bCs/>
          <w:sz w:val="22"/>
          <w:szCs w:val="22"/>
          <w:lang w:val="lv-LV"/>
        </w:rPr>
      </w:pPr>
      <w:r>
        <w:rPr>
          <w:b/>
          <w:bCs/>
          <w:sz w:val="22"/>
          <w:szCs w:val="22"/>
          <w:lang w:val="lv-LV"/>
        </w:rPr>
        <w:t>9</w:t>
      </w:r>
      <w:r w:rsidR="00A547E9">
        <w:rPr>
          <w:b/>
          <w:bCs/>
          <w:sz w:val="22"/>
          <w:szCs w:val="22"/>
          <w:lang w:val="lv-LV"/>
        </w:rPr>
        <w:t xml:space="preserve">. </w:t>
      </w:r>
      <w:r w:rsidR="00F6313C" w:rsidRPr="00013C7E">
        <w:rPr>
          <w:b/>
          <w:bCs/>
          <w:sz w:val="22"/>
          <w:szCs w:val="22"/>
          <w:lang w:val="lv-LV"/>
        </w:rPr>
        <w:t>Citi noteikumi</w:t>
      </w:r>
    </w:p>
    <w:p w:rsidR="00F6313C" w:rsidRPr="00013C7E" w:rsidRDefault="003E1FA5" w:rsidP="00D82D08">
      <w:pPr>
        <w:widowControl/>
        <w:overflowPunct/>
        <w:autoSpaceDE/>
        <w:autoSpaceDN/>
        <w:adjustRightInd/>
        <w:ind w:left="567" w:hanging="567"/>
        <w:jc w:val="both"/>
        <w:rPr>
          <w:sz w:val="22"/>
          <w:szCs w:val="22"/>
          <w:lang w:val="lv-LV"/>
        </w:rPr>
      </w:pPr>
      <w:r>
        <w:rPr>
          <w:sz w:val="22"/>
          <w:szCs w:val="22"/>
          <w:lang w:val="lv-LV"/>
        </w:rPr>
        <w:t>9</w:t>
      </w:r>
      <w:r w:rsidR="00F6313C" w:rsidRPr="00013C7E">
        <w:rPr>
          <w:sz w:val="22"/>
          <w:szCs w:val="22"/>
          <w:lang w:val="lv-LV"/>
        </w:rPr>
        <w:t>.1.Līgums ir saistošs Līdzējiem, kā arī visām trešajām personām, kas likumīgi pārņem viņu tiesības un pienākumus.</w:t>
      </w:r>
    </w:p>
    <w:p w:rsidR="00F6313C" w:rsidRPr="00013C7E" w:rsidRDefault="003E1FA5" w:rsidP="00F6313C">
      <w:pPr>
        <w:widowControl/>
        <w:overflowPunct/>
        <w:autoSpaceDE/>
        <w:autoSpaceDN/>
        <w:adjustRightInd/>
        <w:ind w:left="426" w:hanging="426"/>
        <w:jc w:val="both"/>
        <w:rPr>
          <w:sz w:val="22"/>
          <w:szCs w:val="22"/>
          <w:lang w:val="lv-LV"/>
        </w:rPr>
      </w:pPr>
      <w:r>
        <w:rPr>
          <w:sz w:val="22"/>
          <w:szCs w:val="22"/>
          <w:lang w:val="lv-LV"/>
        </w:rPr>
        <w:t>9</w:t>
      </w:r>
      <w:r w:rsidR="00F6313C" w:rsidRPr="00013C7E">
        <w:rPr>
          <w:sz w:val="22"/>
          <w:szCs w:val="22"/>
          <w:lang w:val="lv-LV"/>
        </w:rPr>
        <w:t>.2.Līgums stājas spēkā no tā parakstīšanas brīža un ir spēkā līdz Līdzēju saistību pilnīgai izpildei.</w:t>
      </w:r>
    </w:p>
    <w:p w:rsidR="00F6313C" w:rsidRPr="00013C7E" w:rsidRDefault="003E1FA5" w:rsidP="00D82D08">
      <w:pPr>
        <w:widowControl/>
        <w:overflowPunct/>
        <w:autoSpaceDE/>
        <w:autoSpaceDN/>
        <w:adjustRightInd/>
        <w:ind w:left="426" w:hanging="426"/>
        <w:jc w:val="both"/>
        <w:rPr>
          <w:sz w:val="22"/>
          <w:szCs w:val="22"/>
          <w:lang w:val="lv-LV"/>
        </w:rPr>
      </w:pPr>
      <w:r>
        <w:rPr>
          <w:sz w:val="22"/>
          <w:szCs w:val="22"/>
          <w:lang w:val="lv-LV"/>
        </w:rPr>
        <w:t>9</w:t>
      </w:r>
      <w:r w:rsidR="00F6313C" w:rsidRPr="00013C7E">
        <w:rPr>
          <w:sz w:val="22"/>
          <w:szCs w:val="22"/>
          <w:lang w:val="lv-LV"/>
        </w:rPr>
        <w:t>.3.Līgumā izveidotais noteikumu sadalījums pa sadaļām ar tām piešķirtajiem nosaukumiem ir izmantojams tikai un vienīgi atsaucēm un nekādā gadījumā nev</w:t>
      </w:r>
      <w:r w:rsidR="00D82D08">
        <w:rPr>
          <w:sz w:val="22"/>
          <w:szCs w:val="22"/>
          <w:lang w:val="lv-LV"/>
        </w:rPr>
        <w:t>ar tikt izmantots vai ietekmēt L</w:t>
      </w:r>
      <w:r w:rsidR="00F6313C" w:rsidRPr="00013C7E">
        <w:rPr>
          <w:sz w:val="22"/>
          <w:szCs w:val="22"/>
          <w:lang w:val="lv-LV"/>
        </w:rPr>
        <w:t>īguma noteikumu tulkošanu.</w:t>
      </w:r>
    </w:p>
    <w:p w:rsidR="006319EA" w:rsidRDefault="003E1FA5" w:rsidP="00D82D08">
      <w:pPr>
        <w:widowControl/>
        <w:overflowPunct/>
        <w:autoSpaceDE/>
        <w:autoSpaceDN/>
        <w:adjustRightInd/>
        <w:ind w:left="426" w:hanging="426"/>
        <w:jc w:val="both"/>
        <w:rPr>
          <w:sz w:val="22"/>
          <w:szCs w:val="22"/>
          <w:lang w:val="lv-LV"/>
        </w:rPr>
      </w:pPr>
      <w:r>
        <w:rPr>
          <w:sz w:val="22"/>
          <w:szCs w:val="22"/>
          <w:lang w:val="lv-LV"/>
        </w:rPr>
        <w:t>9.4</w:t>
      </w:r>
      <w:r w:rsidR="00F6313C" w:rsidRPr="00013C7E">
        <w:rPr>
          <w:sz w:val="22"/>
          <w:szCs w:val="22"/>
          <w:lang w:val="lv-LV"/>
        </w:rPr>
        <w:t>.PASŪTĪTĀJS par kontaktpersonām līguma izpildes laikā nozīmē Aiju Švāni, tālrunis 26353631</w:t>
      </w:r>
      <w:r w:rsidR="00F74D7C">
        <w:rPr>
          <w:sz w:val="22"/>
          <w:szCs w:val="22"/>
          <w:lang w:val="lv-LV"/>
        </w:rPr>
        <w:t xml:space="preserve">, </w:t>
      </w:r>
      <w:r w:rsidR="006319EA">
        <w:rPr>
          <w:sz w:val="22"/>
          <w:szCs w:val="22"/>
          <w:lang w:val="lv-LV"/>
        </w:rPr>
        <w:t xml:space="preserve">e-pasts: </w:t>
      </w:r>
      <w:hyperlink r:id="rId20" w:history="1">
        <w:r w:rsidR="006319EA" w:rsidRPr="00F1102B">
          <w:rPr>
            <w:rStyle w:val="Hyperlink"/>
            <w:sz w:val="22"/>
            <w:szCs w:val="22"/>
            <w:lang w:val="lv-LV"/>
          </w:rPr>
          <w:t>zanteberniem@inbox.lv</w:t>
        </w:r>
      </w:hyperlink>
      <w:r w:rsidR="006319EA">
        <w:rPr>
          <w:sz w:val="22"/>
          <w:szCs w:val="22"/>
          <w:lang w:val="lv-LV"/>
        </w:rPr>
        <w:t xml:space="preserve"> </w:t>
      </w:r>
    </w:p>
    <w:p w:rsidR="00F6313C" w:rsidRPr="00013C7E" w:rsidRDefault="006319EA" w:rsidP="00D82D08">
      <w:pPr>
        <w:widowControl/>
        <w:overflowPunct/>
        <w:autoSpaceDE/>
        <w:autoSpaceDN/>
        <w:adjustRightInd/>
        <w:ind w:left="426" w:hanging="426"/>
        <w:jc w:val="both"/>
        <w:rPr>
          <w:sz w:val="22"/>
          <w:szCs w:val="22"/>
          <w:lang w:val="lv-LV"/>
        </w:rPr>
      </w:pPr>
      <w:r w:rsidRPr="00013C7E" w:rsidDel="006319EA">
        <w:rPr>
          <w:sz w:val="22"/>
          <w:szCs w:val="22"/>
          <w:lang w:val="lv-LV"/>
        </w:rPr>
        <w:t xml:space="preserve"> </w:t>
      </w:r>
      <w:r w:rsidR="003E1FA5">
        <w:rPr>
          <w:sz w:val="22"/>
          <w:szCs w:val="22"/>
          <w:lang w:val="lv-LV"/>
        </w:rPr>
        <w:t>9.5</w:t>
      </w:r>
      <w:r w:rsidR="00F6313C" w:rsidRPr="00013C7E">
        <w:rPr>
          <w:sz w:val="22"/>
          <w:szCs w:val="22"/>
          <w:lang w:val="lv-LV"/>
        </w:rPr>
        <w:t>.</w:t>
      </w:r>
      <w:r w:rsidR="009D1822">
        <w:rPr>
          <w:sz w:val="22"/>
          <w:szCs w:val="22"/>
          <w:lang w:val="lv-LV"/>
        </w:rPr>
        <w:t>PIEGĀDĀTĀJS</w:t>
      </w:r>
      <w:r w:rsidR="009D1822" w:rsidRPr="00013C7E">
        <w:rPr>
          <w:sz w:val="22"/>
          <w:szCs w:val="22"/>
          <w:lang w:val="lv-LV"/>
        </w:rPr>
        <w:t xml:space="preserve"> </w:t>
      </w:r>
      <w:r w:rsidR="00F6313C" w:rsidRPr="00013C7E">
        <w:rPr>
          <w:sz w:val="22"/>
          <w:szCs w:val="22"/>
          <w:lang w:val="lv-LV"/>
        </w:rPr>
        <w:t xml:space="preserve">par kontaktpersonu </w:t>
      </w:r>
      <w:r w:rsidR="009D1822">
        <w:rPr>
          <w:sz w:val="22"/>
          <w:szCs w:val="22"/>
          <w:lang w:val="lv-LV"/>
        </w:rPr>
        <w:t>L</w:t>
      </w:r>
      <w:r w:rsidR="00F6313C" w:rsidRPr="00013C7E">
        <w:rPr>
          <w:sz w:val="22"/>
          <w:szCs w:val="22"/>
          <w:lang w:val="lv-LV"/>
        </w:rPr>
        <w:t>īguma izpildes laikā nozīmē _______________, tālrunis ___________, fakss ____________, e-pasts _________________________.</w:t>
      </w:r>
    </w:p>
    <w:p w:rsidR="00F6313C" w:rsidRPr="00013C7E" w:rsidRDefault="003E1FA5" w:rsidP="00D82D08">
      <w:pPr>
        <w:widowControl/>
        <w:overflowPunct/>
        <w:autoSpaceDE/>
        <w:autoSpaceDN/>
        <w:adjustRightInd/>
        <w:ind w:left="426" w:hanging="426"/>
        <w:jc w:val="both"/>
        <w:rPr>
          <w:sz w:val="22"/>
          <w:szCs w:val="22"/>
          <w:lang w:val="lv-LV"/>
        </w:rPr>
      </w:pPr>
      <w:r>
        <w:rPr>
          <w:sz w:val="22"/>
          <w:szCs w:val="22"/>
          <w:lang w:val="lv-LV"/>
        </w:rPr>
        <w:t>9.6</w:t>
      </w:r>
      <w:r w:rsidR="00F6313C" w:rsidRPr="00013C7E">
        <w:rPr>
          <w:sz w:val="22"/>
          <w:szCs w:val="22"/>
          <w:lang w:val="lv-LV"/>
        </w:rPr>
        <w:t xml:space="preserve">.Līdzēju kontaktpersonas ir atbildīgi par </w:t>
      </w:r>
      <w:r w:rsidR="009D1822">
        <w:rPr>
          <w:sz w:val="22"/>
          <w:szCs w:val="22"/>
          <w:lang w:val="lv-LV"/>
        </w:rPr>
        <w:t>L</w:t>
      </w:r>
      <w:r w:rsidR="00F6313C" w:rsidRPr="00013C7E">
        <w:rPr>
          <w:sz w:val="22"/>
          <w:szCs w:val="22"/>
          <w:lang w:val="lv-LV"/>
        </w:rPr>
        <w:t xml:space="preserve">īguma izpildes uzraudzīšanu, tai skaitā, par savlaicīgu rēķina iesniegšanu un pieņemšanu, un nodošanu apmaksai. </w:t>
      </w:r>
    </w:p>
    <w:p w:rsidR="00F6313C" w:rsidRPr="00013C7E" w:rsidRDefault="003E1FA5" w:rsidP="00D82D08">
      <w:pPr>
        <w:widowControl/>
        <w:overflowPunct/>
        <w:autoSpaceDE/>
        <w:autoSpaceDN/>
        <w:adjustRightInd/>
        <w:ind w:left="567" w:hanging="567"/>
        <w:jc w:val="both"/>
        <w:rPr>
          <w:sz w:val="22"/>
          <w:szCs w:val="22"/>
          <w:lang w:val="lv-LV"/>
        </w:rPr>
      </w:pPr>
      <w:r>
        <w:rPr>
          <w:sz w:val="22"/>
          <w:szCs w:val="22"/>
          <w:lang w:val="lv-LV"/>
        </w:rPr>
        <w:t>9.7</w:t>
      </w:r>
      <w:r w:rsidR="00F6313C" w:rsidRPr="00013C7E">
        <w:rPr>
          <w:sz w:val="22"/>
          <w:szCs w:val="22"/>
          <w:lang w:val="lv-LV"/>
        </w:rPr>
        <w:t>.Kontaktpersonu vai rekvizītu maiņas gadījumā Līdzējs apņemas rakstiski par to paziņot otram Līdzējam 5 (piecu) dienu laikā no izmaiņu iestāšanās brīža.</w:t>
      </w:r>
    </w:p>
    <w:p w:rsidR="00F6313C" w:rsidRPr="00013C7E" w:rsidRDefault="003E1FA5" w:rsidP="00D82D08">
      <w:pPr>
        <w:widowControl/>
        <w:overflowPunct/>
        <w:autoSpaceDE/>
        <w:autoSpaceDN/>
        <w:adjustRightInd/>
        <w:ind w:left="426" w:hanging="426"/>
        <w:jc w:val="both"/>
        <w:rPr>
          <w:sz w:val="22"/>
          <w:szCs w:val="22"/>
          <w:lang w:val="lv-LV"/>
        </w:rPr>
      </w:pPr>
      <w:r>
        <w:rPr>
          <w:sz w:val="22"/>
          <w:szCs w:val="22"/>
          <w:lang w:val="lv-LV"/>
        </w:rPr>
        <w:t>9.8</w:t>
      </w:r>
      <w:r w:rsidR="00F6313C" w:rsidRPr="00013C7E">
        <w:rPr>
          <w:sz w:val="22"/>
          <w:szCs w:val="22"/>
          <w:lang w:val="lv-LV"/>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F6313C" w:rsidRDefault="003E1FA5" w:rsidP="00D82D08">
      <w:pPr>
        <w:widowControl/>
        <w:overflowPunct/>
        <w:autoSpaceDE/>
        <w:autoSpaceDN/>
        <w:adjustRightInd/>
        <w:ind w:left="567" w:hanging="567"/>
        <w:jc w:val="both"/>
        <w:rPr>
          <w:sz w:val="22"/>
          <w:szCs w:val="22"/>
          <w:lang w:val="lv-LV"/>
        </w:rPr>
      </w:pPr>
      <w:r>
        <w:rPr>
          <w:sz w:val="22"/>
          <w:szCs w:val="22"/>
          <w:lang w:val="lv-LV"/>
        </w:rPr>
        <w:t>9.9</w:t>
      </w:r>
      <w:r w:rsidR="00F6313C" w:rsidRPr="00013C7E">
        <w:rPr>
          <w:sz w:val="22"/>
          <w:szCs w:val="22"/>
          <w:lang w:val="lv-LV"/>
        </w:rPr>
        <w:t xml:space="preserve">.Līgums sastādīts 2 (divos) eksemplāros, katrs uz 3 (trīs) lapām, ar vienādu juridisku spēku, no kuriem viens glabājas pie PASŪTĪTĀJA, bet otrs pie </w:t>
      </w:r>
      <w:r w:rsidR="009D1822">
        <w:rPr>
          <w:sz w:val="22"/>
          <w:szCs w:val="22"/>
          <w:lang w:val="lv-LV"/>
        </w:rPr>
        <w:t>PIEGĀDĀTĀJA.</w:t>
      </w:r>
    </w:p>
    <w:p w:rsidR="00E42621" w:rsidRDefault="003E1FA5" w:rsidP="00F6313C">
      <w:pPr>
        <w:widowControl/>
        <w:overflowPunct/>
        <w:autoSpaceDE/>
        <w:autoSpaceDN/>
        <w:adjustRightInd/>
        <w:jc w:val="both"/>
        <w:rPr>
          <w:sz w:val="22"/>
          <w:szCs w:val="22"/>
          <w:lang w:val="lv-LV"/>
        </w:rPr>
      </w:pPr>
      <w:r>
        <w:rPr>
          <w:sz w:val="22"/>
          <w:szCs w:val="22"/>
          <w:lang w:val="lv-LV"/>
        </w:rPr>
        <w:t>9.10</w:t>
      </w:r>
      <w:r w:rsidR="00E42621">
        <w:rPr>
          <w:sz w:val="22"/>
          <w:szCs w:val="22"/>
          <w:lang w:val="lv-LV"/>
        </w:rPr>
        <w:t>. Līgumam parakstīšanas brīdī tiek pievienoti sekojoši pielikumi:</w:t>
      </w:r>
    </w:p>
    <w:p w:rsidR="00E42621" w:rsidRDefault="003E1FA5" w:rsidP="00E42621">
      <w:pPr>
        <w:widowControl/>
        <w:overflowPunct/>
        <w:autoSpaceDE/>
        <w:autoSpaceDN/>
        <w:adjustRightInd/>
        <w:ind w:firstLine="360"/>
        <w:jc w:val="both"/>
        <w:rPr>
          <w:sz w:val="22"/>
          <w:szCs w:val="22"/>
          <w:lang w:val="lv-LV"/>
        </w:rPr>
      </w:pPr>
      <w:r>
        <w:rPr>
          <w:sz w:val="22"/>
          <w:szCs w:val="22"/>
          <w:lang w:val="lv-LV"/>
        </w:rPr>
        <w:t>9.10</w:t>
      </w:r>
      <w:r w:rsidR="00E42621">
        <w:rPr>
          <w:sz w:val="22"/>
          <w:szCs w:val="22"/>
          <w:lang w:val="lv-LV"/>
        </w:rPr>
        <w:t>.1. Tehniskā specifikācija ar pielikumiem uz ___</w:t>
      </w:r>
      <w:proofErr w:type="spellStart"/>
      <w:r w:rsidR="00E42621">
        <w:rPr>
          <w:sz w:val="22"/>
          <w:szCs w:val="22"/>
          <w:lang w:val="lv-LV"/>
        </w:rPr>
        <w:t>lp</w:t>
      </w:r>
      <w:proofErr w:type="spellEnd"/>
      <w:r w:rsidR="00E42621">
        <w:rPr>
          <w:sz w:val="22"/>
          <w:szCs w:val="22"/>
          <w:lang w:val="lv-LV"/>
        </w:rPr>
        <w:t>.;</w:t>
      </w:r>
    </w:p>
    <w:p w:rsidR="009D1822" w:rsidRDefault="003E1FA5" w:rsidP="00E42621">
      <w:pPr>
        <w:widowControl/>
        <w:overflowPunct/>
        <w:autoSpaceDE/>
        <w:autoSpaceDN/>
        <w:adjustRightInd/>
        <w:ind w:firstLine="360"/>
        <w:jc w:val="both"/>
        <w:rPr>
          <w:sz w:val="22"/>
          <w:szCs w:val="22"/>
          <w:lang w:val="lv-LV"/>
        </w:rPr>
      </w:pPr>
      <w:r>
        <w:rPr>
          <w:sz w:val="22"/>
          <w:szCs w:val="22"/>
          <w:lang w:val="lv-LV"/>
        </w:rPr>
        <w:t>9.10</w:t>
      </w:r>
      <w:r w:rsidR="009D1822">
        <w:rPr>
          <w:sz w:val="22"/>
          <w:szCs w:val="22"/>
          <w:lang w:val="lv-LV"/>
        </w:rPr>
        <w:t>.2. Pārtikas produktu specifikācijas tāmi par attiecīgo iepirkuma daļu uz __</w:t>
      </w:r>
      <w:proofErr w:type="spellStart"/>
      <w:r w:rsidR="009D1822">
        <w:rPr>
          <w:sz w:val="22"/>
          <w:szCs w:val="22"/>
          <w:lang w:val="lv-LV"/>
        </w:rPr>
        <w:t>lp</w:t>
      </w:r>
      <w:proofErr w:type="spellEnd"/>
      <w:r w:rsidR="009D1822">
        <w:rPr>
          <w:sz w:val="22"/>
          <w:szCs w:val="22"/>
          <w:lang w:val="lv-LV"/>
        </w:rPr>
        <w:t>.</w:t>
      </w:r>
    </w:p>
    <w:p w:rsidR="00E42621" w:rsidRDefault="003E1FA5" w:rsidP="00E42621">
      <w:pPr>
        <w:widowControl/>
        <w:overflowPunct/>
        <w:autoSpaceDE/>
        <w:autoSpaceDN/>
        <w:adjustRightInd/>
        <w:ind w:firstLine="360"/>
        <w:jc w:val="both"/>
        <w:rPr>
          <w:sz w:val="22"/>
          <w:szCs w:val="22"/>
          <w:lang w:val="lv-LV"/>
        </w:rPr>
      </w:pPr>
      <w:r>
        <w:rPr>
          <w:sz w:val="22"/>
          <w:szCs w:val="22"/>
          <w:lang w:val="lv-LV"/>
        </w:rPr>
        <w:t>9.10</w:t>
      </w:r>
      <w:r w:rsidR="00E42621">
        <w:rPr>
          <w:sz w:val="22"/>
          <w:szCs w:val="22"/>
          <w:lang w:val="lv-LV"/>
        </w:rPr>
        <w:t>.</w:t>
      </w:r>
      <w:r w:rsidR="009D1822">
        <w:rPr>
          <w:sz w:val="22"/>
          <w:szCs w:val="22"/>
          <w:lang w:val="lv-LV"/>
        </w:rPr>
        <w:t>3</w:t>
      </w:r>
      <w:r w:rsidR="00E42621">
        <w:rPr>
          <w:sz w:val="22"/>
          <w:szCs w:val="22"/>
          <w:lang w:val="lv-LV"/>
        </w:rPr>
        <w:t>. Pretendenta Finanšu piedāvājums uz ___</w:t>
      </w:r>
      <w:proofErr w:type="spellStart"/>
      <w:r w:rsidR="00E42621">
        <w:rPr>
          <w:sz w:val="22"/>
          <w:szCs w:val="22"/>
          <w:lang w:val="lv-LV"/>
        </w:rPr>
        <w:t>lp</w:t>
      </w:r>
      <w:proofErr w:type="spellEnd"/>
      <w:r w:rsidR="00E42621">
        <w:rPr>
          <w:sz w:val="22"/>
          <w:szCs w:val="22"/>
          <w:lang w:val="lv-LV"/>
        </w:rPr>
        <w:t>.;</w:t>
      </w:r>
    </w:p>
    <w:p w:rsidR="00AA1C4D" w:rsidRDefault="003E1FA5" w:rsidP="00E42621">
      <w:pPr>
        <w:widowControl/>
        <w:overflowPunct/>
        <w:autoSpaceDE/>
        <w:autoSpaceDN/>
        <w:adjustRightInd/>
        <w:ind w:firstLine="360"/>
        <w:jc w:val="both"/>
        <w:rPr>
          <w:sz w:val="22"/>
          <w:szCs w:val="22"/>
          <w:lang w:val="lv-LV"/>
        </w:rPr>
      </w:pPr>
      <w:r>
        <w:rPr>
          <w:sz w:val="22"/>
          <w:szCs w:val="22"/>
          <w:lang w:val="lv-LV"/>
        </w:rPr>
        <w:t>9.10</w:t>
      </w:r>
      <w:r w:rsidR="00AA1C4D">
        <w:rPr>
          <w:sz w:val="22"/>
          <w:szCs w:val="22"/>
          <w:lang w:val="lv-LV"/>
        </w:rPr>
        <w:t>.4. Pārtikas preču piegādes grafiku uz ___.</w:t>
      </w:r>
      <w:proofErr w:type="spellStart"/>
      <w:r w:rsidR="00AA1C4D">
        <w:rPr>
          <w:sz w:val="22"/>
          <w:szCs w:val="22"/>
          <w:lang w:val="lv-LV"/>
        </w:rPr>
        <w:t>lp</w:t>
      </w:r>
      <w:proofErr w:type="spellEnd"/>
      <w:r w:rsidR="00AA1C4D">
        <w:rPr>
          <w:sz w:val="22"/>
          <w:szCs w:val="22"/>
          <w:lang w:val="lv-LV"/>
        </w:rPr>
        <w:t>.;</w:t>
      </w:r>
    </w:p>
    <w:p w:rsidR="00D82D08" w:rsidRDefault="003E1FA5" w:rsidP="00D82D08">
      <w:pPr>
        <w:widowControl/>
        <w:overflowPunct/>
        <w:autoSpaceDE/>
        <w:autoSpaceDN/>
        <w:adjustRightInd/>
        <w:ind w:firstLine="360"/>
        <w:jc w:val="both"/>
        <w:rPr>
          <w:sz w:val="22"/>
          <w:szCs w:val="22"/>
          <w:lang w:val="lv-LV"/>
        </w:rPr>
      </w:pPr>
      <w:r>
        <w:rPr>
          <w:sz w:val="22"/>
          <w:szCs w:val="22"/>
          <w:lang w:val="lv-LV"/>
        </w:rPr>
        <w:t>9.10</w:t>
      </w:r>
      <w:r w:rsidR="00E42621">
        <w:rPr>
          <w:sz w:val="22"/>
          <w:szCs w:val="22"/>
          <w:lang w:val="lv-LV"/>
        </w:rPr>
        <w:t>.</w:t>
      </w:r>
      <w:r w:rsidR="003D527E">
        <w:rPr>
          <w:sz w:val="22"/>
          <w:szCs w:val="22"/>
          <w:lang w:val="lv-LV"/>
        </w:rPr>
        <w:t>5</w:t>
      </w:r>
      <w:r w:rsidR="00E42621">
        <w:rPr>
          <w:sz w:val="22"/>
          <w:szCs w:val="22"/>
          <w:lang w:val="lv-LV"/>
        </w:rPr>
        <w:t>. Pretendenta Tehniskais piedāvājums uz ___</w:t>
      </w:r>
      <w:proofErr w:type="spellStart"/>
      <w:r w:rsidR="00E42621">
        <w:rPr>
          <w:sz w:val="22"/>
          <w:szCs w:val="22"/>
          <w:lang w:val="lv-LV"/>
        </w:rPr>
        <w:t>lp</w:t>
      </w:r>
      <w:proofErr w:type="spellEnd"/>
      <w:r w:rsidR="00E42621">
        <w:rPr>
          <w:sz w:val="22"/>
          <w:szCs w:val="22"/>
          <w:lang w:val="lv-LV"/>
        </w:rPr>
        <w:t>.</w:t>
      </w:r>
    </w:p>
    <w:p w:rsidR="003D527E" w:rsidRDefault="003D527E" w:rsidP="00D82D08">
      <w:pPr>
        <w:widowControl/>
        <w:overflowPunct/>
        <w:autoSpaceDE/>
        <w:autoSpaceDN/>
        <w:adjustRightInd/>
        <w:ind w:firstLine="360"/>
        <w:jc w:val="both"/>
        <w:rPr>
          <w:sz w:val="22"/>
          <w:szCs w:val="22"/>
          <w:lang w:val="lv-LV"/>
        </w:rPr>
      </w:pPr>
    </w:p>
    <w:p w:rsidR="00F6313C" w:rsidRPr="00D82D08" w:rsidRDefault="00750E04" w:rsidP="003E1FA5">
      <w:pPr>
        <w:widowControl/>
        <w:overflowPunct/>
        <w:autoSpaceDE/>
        <w:autoSpaceDN/>
        <w:adjustRightInd/>
        <w:ind w:firstLine="360"/>
        <w:jc w:val="center"/>
        <w:rPr>
          <w:sz w:val="22"/>
          <w:szCs w:val="22"/>
          <w:lang w:val="lv-LV"/>
        </w:rPr>
      </w:pPr>
      <w:r>
        <w:rPr>
          <w:b/>
          <w:bCs/>
          <w:sz w:val="22"/>
          <w:szCs w:val="22"/>
          <w:lang w:val="lv-LV"/>
        </w:rPr>
        <w:t>10</w:t>
      </w:r>
      <w:r w:rsidR="00A547E9">
        <w:rPr>
          <w:b/>
          <w:bCs/>
          <w:sz w:val="22"/>
          <w:szCs w:val="22"/>
          <w:lang w:val="lv-LV"/>
        </w:rPr>
        <w:t>.</w:t>
      </w:r>
      <w:r w:rsidR="00F6313C" w:rsidRPr="00013C7E">
        <w:rPr>
          <w:b/>
          <w:bCs/>
          <w:sz w:val="22"/>
          <w:szCs w:val="22"/>
          <w:lang w:val="lv-LV"/>
        </w:rPr>
        <w:t>Līdzēju rekvizīti un paraksti</w:t>
      </w:r>
    </w:p>
    <w:tbl>
      <w:tblPr>
        <w:tblpPr w:leftFromText="180" w:rightFromText="180" w:vertAnchor="text" w:tblpY="1"/>
        <w:tblOverlap w:val="never"/>
        <w:tblW w:w="9204" w:type="dxa"/>
        <w:tblLayout w:type="fixed"/>
        <w:tblLook w:val="0000" w:firstRow="0" w:lastRow="0" w:firstColumn="0" w:lastColumn="0" w:noHBand="0" w:noVBand="0"/>
      </w:tblPr>
      <w:tblGrid>
        <w:gridCol w:w="4602"/>
        <w:gridCol w:w="4602"/>
      </w:tblGrid>
      <w:tr w:rsidR="00F6313C" w:rsidRPr="00AA1C4D" w:rsidTr="00F6313C">
        <w:trPr>
          <w:trHeight w:val="263"/>
        </w:trPr>
        <w:tc>
          <w:tcPr>
            <w:tcW w:w="4602" w:type="dxa"/>
          </w:tcPr>
          <w:p w:rsidR="00F6313C" w:rsidRPr="00013C7E" w:rsidRDefault="00F6313C" w:rsidP="00F6313C">
            <w:pPr>
              <w:rPr>
                <w:b/>
                <w:w w:val="95"/>
                <w:sz w:val="22"/>
                <w:szCs w:val="22"/>
                <w:lang w:val="lv-LV"/>
              </w:rPr>
            </w:pPr>
            <w:r w:rsidRPr="00013C7E">
              <w:rPr>
                <w:b/>
                <w:w w:val="95"/>
                <w:sz w:val="22"/>
                <w:szCs w:val="22"/>
                <w:lang w:val="lv-LV"/>
              </w:rPr>
              <w:t>PASŪTĪTĀJS</w:t>
            </w:r>
          </w:p>
        </w:tc>
        <w:tc>
          <w:tcPr>
            <w:tcW w:w="4602" w:type="dxa"/>
          </w:tcPr>
          <w:p w:rsidR="00F6313C" w:rsidRPr="00013C7E" w:rsidRDefault="003D527E" w:rsidP="00F6313C">
            <w:pPr>
              <w:rPr>
                <w:b/>
                <w:sz w:val="22"/>
                <w:szCs w:val="22"/>
                <w:lang w:val="lv-LV"/>
              </w:rPr>
            </w:pPr>
            <w:r>
              <w:rPr>
                <w:b/>
                <w:sz w:val="22"/>
                <w:szCs w:val="22"/>
                <w:lang w:val="lv-LV"/>
              </w:rPr>
              <w:t>PIEGĀDĀTĀJS</w:t>
            </w:r>
          </w:p>
        </w:tc>
      </w:tr>
      <w:tr w:rsidR="00F6313C" w:rsidRPr="00013C7E" w:rsidTr="00F6313C">
        <w:trPr>
          <w:trHeight w:val="760"/>
        </w:trPr>
        <w:tc>
          <w:tcPr>
            <w:tcW w:w="4602" w:type="dxa"/>
          </w:tcPr>
          <w:p w:rsidR="00F6313C" w:rsidRPr="00013C7E" w:rsidRDefault="00F6313C" w:rsidP="00F6313C">
            <w:pPr>
              <w:rPr>
                <w:sz w:val="22"/>
                <w:szCs w:val="22"/>
                <w:lang w:val="lv-LV"/>
              </w:rPr>
            </w:pPr>
            <w:r w:rsidRPr="00013C7E">
              <w:rPr>
                <w:sz w:val="22"/>
                <w:szCs w:val="22"/>
                <w:lang w:val="lv-LV"/>
              </w:rPr>
              <w:t>Zantes ģimenes krīzes centrs</w:t>
            </w:r>
          </w:p>
          <w:p w:rsidR="00F6313C" w:rsidRPr="00013C7E" w:rsidRDefault="00F6313C" w:rsidP="00F6313C">
            <w:pPr>
              <w:rPr>
                <w:sz w:val="22"/>
                <w:szCs w:val="22"/>
                <w:lang w:val="lv-LV"/>
              </w:rPr>
            </w:pPr>
            <w:r w:rsidRPr="00013C7E">
              <w:rPr>
                <w:sz w:val="22"/>
                <w:szCs w:val="22"/>
                <w:lang w:val="lv-LV"/>
              </w:rPr>
              <w:t xml:space="preserve"> reģ.nr.90009138019</w:t>
            </w:r>
          </w:p>
          <w:p w:rsidR="00F6313C" w:rsidRPr="00013C7E" w:rsidRDefault="00F6313C" w:rsidP="00F6313C">
            <w:pPr>
              <w:rPr>
                <w:sz w:val="22"/>
                <w:szCs w:val="22"/>
                <w:lang w:val="lv-LV"/>
              </w:rPr>
            </w:pPr>
            <w:r w:rsidRPr="00013C7E">
              <w:rPr>
                <w:sz w:val="22"/>
                <w:szCs w:val="22"/>
                <w:lang w:val="lv-LV"/>
              </w:rPr>
              <w:t xml:space="preserve">Skolas iela 4, Zantes pagasts, </w:t>
            </w:r>
          </w:p>
          <w:p w:rsidR="00F6313C" w:rsidRPr="00013C7E" w:rsidRDefault="00F6313C" w:rsidP="00F6313C">
            <w:pPr>
              <w:rPr>
                <w:sz w:val="22"/>
                <w:szCs w:val="22"/>
                <w:lang w:val="lv-LV"/>
              </w:rPr>
            </w:pPr>
            <w:r w:rsidRPr="00013C7E">
              <w:rPr>
                <w:sz w:val="22"/>
                <w:szCs w:val="22"/>
                <w:lang w:val="lv-LV"/>
              </w:rPr>
              <w:t>Kandavas novads, LV-3120</w:t>
            </w:r>
          </w:p>
        </w:tc>
        <w:tc>
          <w:tcPr>
            <w:tcW w:w="4602" w:type="dxa"/>
          </w:tcPr>
          <w:p w:rsidR="00F6313C" w:rsidRPr="00013C7E" w:rsidRDefault="00F6313C" w:rsidP="00F6313C">
            <w:pPr>
              <w:rPr>
                <w:sz w:val="22"/>
                <w:szCs w:val="22"/>
                <w:lang w:val="lv-LV"/>
              </w:rPr>
            </w:pPr>
          </w:p>
        </w:tc>
      </w:tr>
      <w:tr w:rsidR="00F6313C" w:rsidRPr="00013C7E" w:rsidTr="00F6313C">
        <w:trPr>
          <w:trHeight w:val="1271"/>
        </w:trPr>
        <w:tc>
          <w:tcPr>
            <w:tcW w:w="4602" w:type="dxa"/>
          </w:tcPr>
          <w:p w:rsidR="00F6313C" w:rsidRPr="00013C7E" w:rsidRDefault="00F6313C" w:rsidP="00F6313C">
            <w:pPr>
              <w:rPr>
                <w:sz w:val="22"/>
                <w:szCs w:val="22"/>
                <w:lang w:val="lv-LV"/>
              </w:rPr>
            </w:pPr>
            <w:r w:rsidRPr="00013C7E">
              <w:rPr>
                <w:sz w:val="22"/>
                <w:szCs w:val="22"/>
                <w:lang w:val="lv-LV"/>
              </w:rPr>
              <w:t>AS „SEB Banka”</w:t>
            </w:r>
          </w:p>
          <w:p w:rsidR="00F6313C" w:rsidRPr="00013C7E" w:rsidRDefault="00F6313C" w:rsidP="00F6313C">
            <w:pPr>
              <w:rPr>
                <w:sz w:val="22"/>
                <w:szCs w:val="22"/>
                <w:lang w:val="lv-LV"/>
              </w:rPr>
            </w:pPr>
            <w:r w:rsidRPr="00013C7E">
              <w:rPr>
                <w:sz w:val="22"/>
                <w:szCs w:val="22"/>
                <w:lang w:val="lv-LV"/>
              </w:rPr>
              <w:t>UNLALV2X</w:t>
            </w:r>
          </w:p>
          <w:p w:rsidR="00F6313C" w:rsidRPr="00013C7E" w:rsidRDefault="00F6313C" w:rsidP="00F6313C">
            <w:pPr>
              <w:rPr>
                <w:w w:val="95"/>
                <w:sz w:val="22"/>
                <w:szCs w:val="22"/>
                <w:lang w:val="lv-LV"/>
              </w:rPr>
            </w:pPr>
            <w:r w:rsidRPr="00013C7E">
              <w:rPr>
                <w:sz w:val="22"/>
                <w:szCs w:val="22"/>
                <w:lang w:val="lv-LV"/>
              </w:rPr>
              <w:t>LV60UNLA0050014386132</w:t>
            </w:r>
          </w:p>
          <w:p w:rsidR="00E42621" w:rsidRDefault="00E42621" w:rsidP="00F6313C">
            <w:pPr>
              <w:rPr>
                <w:sz w:val="22"/>
                <w:szCs w:val="22"/>
                <w:lang w:val="lv-LV"/>
              </w:rPr>
            </w:pPr>
          </w:p>
          <w:p w:rsidR="00E42621" w:rsidRDefault="00E42621" w:rsidP="00F6313C">
            <w:pPr>
              <w:rPr>
                <w:sz w:val="22"/>
                <w:szCs w:val="22"/>
                <w:lang w:val="lv-LV"/>
              </w:rPr>
            </w:pPr>
          </w:p>
          <w:p w:rsidR="00F6313C" w:rsidRPr="00013C7E" w:rsidRDefault="00E42621" w:rsidP="00F6313C">
            <w:pPr>
              <w:rPr>
                <w:sz w:val="22"/>
                <w:szCs w:val="22"/>
                <w:lang w:val="lv-LV"/>
              </w:rPr>
            </w:pPr>
            <w:r>
              <w:rPr>
                <w:sz w:val="22"/>
                <w:szCs w:val="22"/>
                <w:lang w:val="lv-LV"/>
              </w:rPr>
              <w:t xml:space="preserve">_________________________/ A. </w:t>
            </w:r>
            <w:proofErr w:type="spellStart"/>
            <w:r>
              <w:rPr>
                <w:sz w:val="22"/>
                <w:szCs w:val="22"/>
                <w:lang w:val="lv-LV"/>
              </w:rPr>
              <w:t>Švāne</w:t>
            </w:r>
            <w:proofErr w:type="spellEnd"/>
            <w:r>
              <w:rPr>
                <w:sz w:val="22"/>
                <w:szCs w:val="22"/>
                <w:lang w:val="lv-LV"/>
              </w:rPr>
              <w:t>/</w:t>
            </w:r>
          </w:p>
          <w:p w:rsidR="00F6313C" w:rsidRPr="00013C7E" w:rsidRDefault="00F6313C" w:rsidP="00F6313C">
            <w:pPr>
              <w:jc w:val="center"/>
              <w:rPr>
                <w:sz w:val="22"/>
                <w:szCs w:val="22"/>
                <w:lang w:val="lv-LV"/>
              </w:rPr>
            </w:pPr>
          </w:p>
        </w:tc>
        <w:tc>
          <w:tcPr>
            <w:tcW w:w="4602" w:type="dxa"/>
          </w:tcPr>
          <w:p w:rsidR="00F6313C" w:rsidRPr="00013C7E" w:rsidRDefault="00F6313C" w:rsidP="00F6313C">
            <w:pPr>
              <w:rPr>
                <w:sz w:val="22"/>
                <w:szCs w:val="22"/>
                <w:lang w:val="lv-LV"/>
              </w:rPr>
            </w:pPr>
          </w:p>
          <w:p w:rsidR="00F6313C" w:rsidRPr="00013C7E" w:rsidRDefault="00F6313C" w:rsidP="00F6313C">
            <w:pPr>
              <w:jc w:val="center"/>
              <w:rPr>
                <w:sz w:val="22"/>
                <w:szCs w:val="22"/>
                <w:lang w:val="lv-LV"/>
              </w:rPr>
            </w:pPr>
          </w:p>
          <w:p w:rsidR="00F6313C" w:rsidRPr="00013C7E" w:rsidRDefault="00F6313C" w:rsidP="00F6313C">
            <w:pPr>
              <w:jc w:val="center"/>
              <w:rPr>
                <w:sz w:val="22"/>
                <w:szCs w:val="22"/>
                <w:lang w:val="lv-LV"/>
              </w:rPr>
            </w:pPr>
          </w:p>
          <w:p w:rsidR="00E42621" w:rsidRDefault="00E42621" w:rsidP="00F6313C">
            <w:pPr>
              <w:jc w:val="center"/>
              <w:rPr>
                <w:sz w:val="22"/>
                <w:szCs w:val="22"/>
                <w:lang w:val="lv-LV"/>
              </w:rPr>
            </w:pPr>
          </w:p>
          <w:p w:rsidR="00E42621" w:rsidRDefault="00E42621" w:rsidP="00F6313C">
            <w:pPr>
              <w:jc w:val="center"/>
              <w:rPr>
                <w:sz w:val="22"/>
                <w:szCs w:val="22"/>
                <w:lang w:val="lv-LV"/>
              </w:rPr>
            </w:pPr>
          </w:p>
          <w:p w:rsidR="00F6313C" w:rsidRPr="00013C7E" w:rsidRDefault="00766090" w:rsidP="00F6313C">
            <w:pPr>
              <w:jc w:val="center"/>
              <w:rPr>
                <w:sz w:val="22"/>
                <w:szCs w:val="22"/>
                <w:lang w:val="lv-LV"/>
              </w:rPr>
            </w:pPr>
            <w:r>
              <w:rPr>
                <w:sz w:val="22"/>
                <w:szCs w:val="22"/>
                <w:lang w:val="lv-LV"/>
              </w:rPr>
              <w:t>_______________________/              /</w:t>
            </w:r>
            <w:r w:rsidR="00F6313C" w:rsidRPr="00013C7E">
              <w:rPr>
                <w:sz w:val="22"/>
                <w:szCs w:val="22"/>
                <w:lang w:val="lv-LV"/>
              </w:rPr>
              <w:br/>
            </w:r>
          </w:p>
        </w:tc>
      </w:tr>
    </w:tbl>
    <w:p w:rsidR="00D25161" w:rsidRPr="00C9197D" w:rsidRDefault="00D25161" w:rsidP="003E1FA5">
      <w:pPr>
        <w:rPr>
          <w:sz w:val="24"/>
          <w:szCs w:val="24"/>
          <w:lang w:val="lv-LV"/>
        </w:rPr>
      </w:pPr>
    </w:p>
    <w:sectPr w:rsidR="00D25161" w:rsidRPr="00C9197D" w:rsidSect="00B2128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D8" w:rsidRDefault="00893AD8" w:rsidP="00DD0599">
      <w:r>
        <w:separator/>
      </w:r>
    </w:p>
  </w:endnote>
  <w:endnote w:type="continuationSeparator" w:id="0">
    <w:p w:rsidR="00893AD8" w:rsidRDefault="00893AD8"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AC" w:rsidRPr="003C2D8B" w:rsidRDefault="00FA63AC">
    <w:pPr>
      <w:pStyle w:val="Footer"/>
      <w:jc w:val="center"/>
    </w:pPr>
    <w:r>
      <w:fldChar w:fldCharType="begin"/>
    </w:r>
    <w:r>
      <w:instrText xml:space="preserve"> PAGE   \* MERGEFORMAT </w:instrText>
    </w:r>
    <w:r>
      <w:fldChar w:fldCharType="separate"/>
    </w:r>
    <w:r w:rsidR="00164031">
      <w:rPr>
        <w:noProof/>
      </w:rPr>
      <w:t>20</w:t>
    </w:r>
    <w:r>
      <w:rPr>
        <w:noProof/>
      </w:rPr>
      <w:fldChar w:fldCharType="end"/>
    </w:r>
  </w:p>
  <w:p w:rsidR="00FA63AC" w:rsidRDefault="00FA63AC" w:rsidP="001E5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AC" w:rsidRPr="003C2D8B" w:rsidRDefault="00FA63AC">
    <w:pPr>
      <w:pStyle w:val="Footer"/>
      <w:jc w:val="center"/>
    </w:pPr>
    <w:r>
      <w:fldChar w:fldCharType="begin"/>
    </w:r>
    <w:r>
      <w:instrText xml:space="preserve"> PAGE   \* MERGEFORMAT </w:instrText>
    </w:r>
    <w:r>
      <w:fldChar w:fldCharType="separate"/>
    </w:r>
    <w:r w:rsidR="00164031">
      <w:rPr>
        <w:noProof/>
      </w:rPr>
      <w:t>29</w:t>
    </w:r>
    <w:r>
      <w:rPr>
        <w:noProof/>
      </w:rPr>
      <w:fldChar w:fldCharType="end"/>
    </w:r>
  </w:p>
  <w:p w:rsidR="00FA63AC" w:rsidRDefault="00FA63AC"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D8" w:rsidRDefault="00893AD8" w:rsidP="00DD0599">
      <w:r>
        <w:separator/>
      </w:r>
    </w:p>
  </w:footnote>
  <w:footnote w:type="continuationSeparator" w:id="0">
    <w:p w:rsidR="00893AD8" w:rsidRDefault="00893AD8" w:rsidP="00DD0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F65"/>
    <w:multiLevelType w:val="multilevel"/>
    <w:tmpl w:val="EECCA26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8F5C46"/>
    <w:multiLevelType w:val="hybridMultilevel"/>
    <w:tmpl w:val="69EC0656"/>
    <w:lvl w:ilvl="0" w:tplc="C4A22D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F729D"/>
    <w:multiLevelType w:val="multilevel"/>
    <w:tmpl w:val="92F42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D0C35B3"/>
    <w:multiLevelType w:val="hybridMultilevel"/>
    <w:tmpl w:val="CA28E366"/>
    <w:lvl w:ilvl="0" w:tplc="467ECCE2">
      <w:start w:val="5"/>
      <w:numFmt w:val="decimal"/>
      <w:lvlText w:val="%1."/>
      <w:lvlJc w:val="left"/>
      <w:pPr>
        <w:tabs>
          <w:tab w:val="num" w:pos="720"/>
        </w:tabs>
        <w:ind w:left="720" w:hanging="360"/>
      </w:pPr>
    </w:lvl>
    <w:lvl w:ilvl="1" w:tplc="7B6EA234">
      <w:numFmt w:val="none"/>
      <w:lvlText w:val=""/>
      <w:lvlJc w:val="left"/>
      <w:pPr>
        <w:tabs>
          <w:tab w:val="num" w:pos="360"/>
        </w:tabs>
        <w:ind w:left="0" w:firstLine="0"/>
      </w:pPr>
    </w:lvl>
    <w:lvl w:ilvl="2" w:tplc="0DE682F0">
      <w:numFmt w:val="none"/>
      <w:lvlText w:val=""/>
      <w:lvlJc w:val="left"/>
      <w:pPr>
        <w:tabs>
          <w:tab w:val="num" w:pos="360"/>
        </w:tabs>
        <w:ind w:left="0" w:firstLine="0"/>
      </w:pPr>
    </w:lvl>
    <w:lvl w:ilvl="3" w:tplc="C86A2640">
      <w:numFmt w:val="none"/>
      <w:lvlText w:val=""/>
      <w:lvlJc w:val="left"/>
      <w:pPr>
        <w:tabs>
          <w:tab w:val="num" w:pos="360"/>
        </w:tabs>
        <w:ind w:left="0" w:firstLine="0"/>
      </w:pPr>
    </w:lvl>
    <w:lvl w:ilvl="4" w:tplc="B8507F2C">
      <w:numFmt w:val="none"/>
      <w:lvlText w:val=""/>
      <w:lvlJc w:val="left"/>
      <w:pPr>
        <w:tabs>
          <w:tab w:val="num" w:pos="360"/>
        </w:tabs>
        <w:ind w:left="0" w:firstLine="0"/>
      </w:pPr>
    </w:lvl>
    <w:lvl w:ilvl="5" w:tplc="4682635A">
      <w:numFmt w:val="none"/>
      <w:lvlText w:val=""/>
      <w:lvlJc w:val="left"/>
      <w:pPr>
        <w:tabs>
          <w:tab w:val="num" w:pos="360"/>
        </w:tabs>
        <w:ind w:left="0" w:firstLine="0"/>
      </w:pPr>
    </w:lvl>
    <w:lvl w:ilvl="6" w:tplc="03ECD86A">
      <w:numFmt w:val="none"/>
      <w:lvlText w:val=""/>
      <w:lvlJc w:val="left"/>
      <w:pPr>
        <w:tabs>
          <w:tab w:val="num" w:pos="360"/>
        </w:tabs>
        <w:ind w:left="0" w:firstLine="0"/>
      </w:pPr>
    </w:lvl>
    <w:lvl w:ilvl="7" w:tplc="FA820B6A">
      <w:numFmt w:val="none"/>
      <w:lvlText w:val=""/>
      <w:lvlJc w:val="left"/>
      <w:pPr>
        <w:tabs>
          <w:tab w:val="num" w:pos="360"/>
        </w:tabs>
        <w:ind w:left="0" w:firstLine="0"/>
      </w:pPr>
    </w:lvl>
    <w:lvl w:ilvl="8" w:tplc="364ED5C4">
      <w:numFmt w:val="none"/>
      <w:lvlText w:val=""/>
      <w:lvlJc w:val="left"/>
      <w:pPr>
        <w:tabs>
          <w:tab w:val="num" w:pos="360"/>
        </w:tabs>
        <w:ind w:left="0" w:firstLine="0"/>
      </w:pPr>
    </w:lvl>
  </w:abstractNum>
  <w:abstractNum w:abstractNumId="6" w15:restartNumberingAfterBreak="0">
    <w:nsid w:val="0D593FA9"/>
    <w:multiLevelType w:val="multilevel"/>
    <w:tmpl w:val="146CB7B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872057"/>
    <w:multiLevelType w:val="multilevel"/>
    <w:tmpl w:val="D7E28B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C915B3"/>
    <w:multiLevelType w:val="hybridMultilevel"/>
    <w:tmpl w:val="71B478B4"/>
    <w:lvl w:ilvl="0" w:tplc="D13EF80A">
      <w:start w:val="3"/>
      <w:numFmt w:val="decimal"/>
      <w:lvlText w:val="5.%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0" w15:restartNumberingAfterBreak="0">
    <w:nsid w:val="18552C8A"/>
    <w:multiLevelType w:val="multilevel"/>
    <w:tmpl w:val="A45CE6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BC86C4D"/>
    <w:multiLevelType w:val="multilevel"/>
    <w:tmpl w:val="481817A6"/>
    <w:lvl w:ilvl="0">
      <w:start w:val="5"/>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4" w15:restartNumberingAfterBreak="0">
    <w:nsid w:val="29902207"/>
    <w:multiLevelType w:val="multilevel"/>
    <w:tmpl w:val="9A72AF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2A6D650C"/>
    <w:multiLevelType w:val="hybridMultilevel"/>
    <w:tmpl w:val="AEB4CE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855B1E"/>
    <w:multiLevelType w:val="multilevel"/>
    <w:tmpl w:val="F66ADB1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3F335FC"/>
    <w:multiLevelType w:val="multilevel"/>
    <w:tmpl w:val="872C410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upp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332443"/>
    <w:multiLevelType w:val="hybridMultilevel"/>
    <w:tmpl w:val="6A4C6B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EB3F5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9CB6EE5"/>
    <w:multiLevelType w:val="multilevel"/>
    <w:tmpl w:val="481A879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B5156ED"/>
    <w:multiLevelType w:val="multilevel"/>
    <w:tmpl w:val="3340A92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BC81FF3"/>
    <w:multiLevelType w:val="hybridMultilevel"/>
    <w:tmpl w:val="7F4AC4F4"/>
    <w:lvl w:ilvl="0" w:tplc="7BCEECEE">
      <w:start w:val="2"/>
      <w:numFmt w:val="decimal"/>
      <w:lvlText w:val="%1."/>
      <w:lvlJc w:val="left"/>
      <w:pPr>
        <w:tabs>
          <w:tab w:val="num" w:pos="720"/>
        </w:tabs>
        <w:ind w:left="720" w:hanging="360"/>
      </w:pPr>
      <w:rPr>
        <w:rFonts w:hint="default"/>
      </w:rPr>
    </w:lvl>
    <w:lvl w:ilvl="1" w:tplc="19124B78">
      <w:numFmt w:val="none"/>
      <w:lvlText w:val=""/>
      <w:lvlJc w:val="left"/>
      <w:pPr>
        <w:tabs>
          <w:tab w:val="num" w:pos="360"/>
        </w:tabs>
      </w:pPr>
    </w:lvl>
    <w:lvl w:ilvl="2" w:tplc="AE16FA8E">
      <w:numFmt w:val="none"/>
      <w:lvlText w:val=""/>
      <w:lvlJc w:val="left"/>
      <w:pPr>
        <w:tabs>
          <w:tab w:val="num" w:pos="360"/>
        </w:tabs>
      </w:pPr>
    </w:lvl>
    <w:lvl w:ilvl="3" w:tplc="DF4270C6">
      <w:numFmt w:val="none"/>
      <w:lvlText w:val=""/>
      <w:lvlJc w:val="left"/>
      <w:pPr>
        <w:tabs>
          <w:tab w:val="num" w:pos="360"/>
        </w:tabs>
      </w:pPr>
    </w:lvl>
    <w:lvl w:ilvl="4" w:tplc="B78C2CF2">
      <w:numFmt w:val="none"/>
      <w:lvlText w:val=""/>
      <w:lvlJc w:val="left"/>
      <w:pPr>
        <w:tabs>
          <w:tab w:val="num" w:pos="360"/>
        </w:tabs>
      </w:pPr>
    </w:lvl>
    <w:lvl w:ilvl="5" w:tplc="9AF8B014">
      <w:numFmt w:val="none"/>
      <w:lvlText w:val=""/>
      <w:lvlJc w:val="left"/>
      <w:pPr>
        <w:tabs>
          <w:tab w:val="num" w:pos="360"/>
        </w:tabs>
      </w:pPr>
    </w:lvl>
    <w:lvl w:ilvl="6" w:tplc="888E5686">
      <w:numFmt w:val="none"/>
      <w:lvlText w:val=""/>
      <w:lvlJc w:val="left"/>
      <w:pPr>
        <w:tabs>
          <w:tab w:val="num" w:pos="360"/>
        </w:tabs>
      </w:pPr>
    </w:lvl>
    <w:lvl w:ilvl="7" w:tplc="A2B48490">
      <w:numFmt w:val="none"/>
      <w:lvlText w:val=""/>
      <w:lvlJc w:val="left"/>
      <w:pPr>
        <w:tabs>
          <w:tab w:val="num" w:pos="360"/>
        </w:tabs>
      </w:pPr>
    </w:lvl>
    <w:lvl w:ilvl="8" w:tplc="1DAE0B20">
      <w:numFmt w:val="none"/>
      <w:lvlText w:val=""/>
      <w:lvlJc w:val="left"/>
      <w:pPr>
        <w:tabs>
          <w:tab w:val="num" w:pos="360"/>
        </w:tabs>
      </w:pPr>
    </w:lvl>
  </w:abstractNum>
  <w:abstractNum w:abstractNumId="24" w15:restartNumberingAfterBreak="0">
    <w:nsid w:val="3BCD6C80"/>
    <w:multiLevelType w:val="multilevel"/>
    <w:tmpl w:val="8C18FAA0"/>
    <w:lvl w:ilvl="0">
      <w:start w:val="6"/>
      <w:numFmt w:val="decimal"/>
      <w:lvlText w:val="%1."/>
      <w:lvlJc w:val="left"/>
      <w:pPr>
        <w:ind w:left="360" w:hanging="360"/>
      </w:pPr>
      <w:rPr>
        <w:rFonts w:hint="default"/>
      </w:rPr>
    </w:lvl>
    <w:lvl w:ilvl="1">
      <w:start w:val="3"/>
      <w:numFmt w:val="decimal"/>
      <w:lvlText w:val="%1.%2."/>
      <w:lvlJc w:val="left"/>
      <w:pPr>
        <w:ind w:left="1327" w:hanging="360"/>
      </w:pPr>
      <w:rPr>
        <w:rFonts w:hint="default"/>
      </w:rPr>
    </w:lvl>
    <w:lvl w:ilvl="2">
      <w:start w:val="1"/>
      <w:numFmt w:val="decimal"/>
      <w:lvlText w:val="%1.%2.%3."/>
      <w:lvlJc w:val="left"/>
      <w:pPr>
        <w:ind w:left="2654" w:hanging="720"/>
      </w:pPr>
      <w:rPr>
        <w:rFonts w:hint="default"/>
      </w:rPr>
    </w:lvl>
    <w:lvl w:ilvl="3">
      <w:start w:val="1"/>
      <w:numFmt w:val="upperRoman"/>
      <w:lvlText w:val="%1.%2.%3.%4."/>
      <w:lvlJc w:val="left"/>
      <w:pPr>
        <w:ind w:left="3981" w:hanging="1080"/>
      </w:pPr>
      <w:rPr>
        <w:rFonts w:hint="default"/>
      </w:rPr>
    </w:lvl>
    <w:lvl w:ilvl="4">
      <w:start w:val="1"/>
      <w:numFmt w:val="decimal"/>
      <w:lvlText w:val="%1.%2.%3.%4.%5."/>
      <w:lvlJc w:val="left"/>
      <w:pPr>
        <w:ind w:left="4948" w:hanging="1080"/>
      </w:pPr>
      <w:rPr>
        <w:rFonts w:hint="default"/>
      </w:rPr>
    </w:lvl>
    <w:lvl w:ilvl="5">
      <w:start w:val="1"/>
      <w:numFmt w:val="decimal"/>
      <w:lvlText w:val="%1.%2.%3.%4.%5.%6."/>
      <w:lvlJc w:val="left"/>
      <w:pPr>
        <w:ind w:left="5915" w:hanging="1080"/>
      </w:pPr>
      <w:rPr>
        <w:rFonts w:hint="default"/>
      </w:rPr>
    </w:lvl>
    <w:lvl w:ilvl="6">
      <w:start w:val="1"/>
      <w:numFmt w:val="decimal"/>
      <w:lvlText w:val="%1.%2.%3.%4.%5.%6.%7."/>
      <w:lvlJc w:val="left"/>
      <w:pPr>
        <w:ind w:left="7242" w:hanging="1440"/>
      </w:pPr>
      <w:rPr>
        <w:rFonts w:hint="default"/>
      </w:rPr>
    </w:lvl>
    <w:lvl w:ilvl="7">
      <w:start w:val="1"/>
      <w:numFmt w:val="decimal"/>
      <w:lvlText w:val="%1.%2.%3.%4.%5.%6.%7.%8."/>
      <w:lvlJc w:val="left"/>
      <w:pPr>
        <w:ind w:left="8209" w:hanging="1440"/>
      </w:pPr>
      <w:rPr>
        <w:rFonts w:hint="default"/>
      </w:rPr>
    </w:lvl>
    <w:lvl w:ilvl="8">
      <w:start w:val="1"/>
      <w:numFmt w:val="decimal"/>
      <w:lvlText w:val="%1.%2.%3.%4.%5.%6.%7.%8.%9."/>
      <w:lvlJc w:val="left"/>
      <w:pPr>
        <w:ind w:left="9536" w:hanging="1800"/>
      </w:pPr>
      <w:rPr>
        <w:rFonts w:hint="default"/>
      </w:rPr>
    </w:lvl>
  </w:abstractNum>
  <w:abstractNum w:abstractNumId="25" w15:restartNumberingAfterBreak="0">
    <w:nsid w:val="3C9143E8"/>
    <w:multiLevelType w:val="multilevel"/>
    <w:tmpl w:val="9814C7AC"/>
    <w:lvl w:ilvl="0">
      <w:start w:val="11"/>
      <w:numFmt w:val="decimal"/>
      <w:lvlText w:val="%1."/>
      <w:lvlJc w:val="left"/>
      <w:pPr>
        <w:ind w:left="480" w:hanging="480"/>
      </w:pPr>
      <w:rPr>
        <w:rFonts w:eastAsia="Calibri" w:hint="default"/>
      </w:rPr>
    </w:lvl>
    <w:lvl w:ilvl="1">
      <w:start w:val="1"/>
      <w:numFmt w:val="decimal"/>
      <w:lvlText w:val="%1.%2."/>
      <w:lvlJc w:val="left"/>
      <w:pPr>
        <w:ind w:left="840"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6"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03275AA"/>
    <w:multiLevelType w:val="multilevel"/>
    <w:tmpl w:val="AF3C2EB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1"/>
      <w:numFmt w:val="decimal"/>
      <w:lvlText w:val="%1.%2.%3."/>
      <w:lvlJc w:val="left"/>
      <w:pPr>
        <w:ind w:left="1713" w:hanging="720"/>
      </w:pPr>
      <w:rPr>
        <w:rFonts w:hint="default"/>
      </w:rPr>
    </w:lvl>
    <w:lvl w:ilvl="3">
      <w:start w:val="1"/>
      <w:numFmt w:val="upperRoman"/>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28" w15:restartNumberingAfterBreak="0">
    <w:nsid w:val="417E4B41"/>
    <w:multiLevelType w:val="hybridMultilevel"/>
    <w:tmpl w:val="80A832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D24EFE"/>
    <w:multiLevelType w:val="multilevel"/>
    <w:tmpl w:val="3C0AB1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1D308D8"/>
    <w:multiLevelType w:val="hybridMultilevel"/>
    <w:tmpl w:val="06AA1E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42048DE"/>
    <w:multiLevelType w:val="hybridMultilevel"/>
    <w:tmpl w:val="61F2F766"/>
    <w:lvl w:ilvl="0" w:tplc="CAF0FA64">
      <w:start w:val="1"/>
      <w:numFmt w:val="decimal"/>
      <w:lvlText w:val="%1)"/>
      <w:lvlJc w:val="left"/>
      <w:pPr>
        <w:ind w:left="989" w:hanging="57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44577D04"/>
    <w:multiLevelType w:val="multilevel"/>
    <w:tmpl w:val="5A061E5E"/>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4AEA293E"/>
    <w:multiLevelType w:val="hybridMultilevel"/>
    <w:tmpl w:val="C3F62C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7273E3"/>
    <w:multiLevelType w:val="multilevel"/>
    <w:tmpl w:val="01DA85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DA91F55"/>
    <w:multiLevelType w:val="multilevel"/>
    <w:tmpl w:val="B2503B02"/>
    <w:lvl w:ilvl="0">
      <w:start w:val="1"/>
      <w:numFmt w:val="decimal"/>
      <w:lvlText w:val="%1."/>
      <w:lvlJc w:val="left"/>
      <w:pPr>
        <w:ind w:left="540" w:hanging="540"/>
      </w:pPr>
      <w:rPr>
        <w:rFonts w:eastAsia="Calibri" w:hint="default"/>
        <w:sz w:val="24"/>
      </w:rPr>
    </w:lvl>
    <w:lvl w:ilvl="1">
      <w:start w:val="7"/>
      <w:numFmt w:val="decimal"/>
      <w:lvlText w:val="%1.%2."/>
      <w:lvlJc w:val="left"/>
      <w:pPr>
        <w:ind w:left="720" w:hanging="540"/>
      </w:pPr>
      <w:rPr>
        <w:rFonts w:eastAsia="Calibri" w:hint="default"/>
        <w:b w:val="0"/>
        <w:sz w:val="24"/>
      </w:rPr>
    </w:lvl>
    <w:lvl w:ilvl="2">
      <w:start w:val="1"/>
      <w:numFmt w:val="decimal"/>
      <w:lvlText w:val="%1.%2.%3."/>
      <w:lvlJc w:val="left"/>
      <w:pPr>
        <w:ind w:left="1080" w:hanging="720"/>
      </w:pPr>
      <w:rPr>
        <w:rFonts w:eastAsia="Calibri" w:hint="default"/>
        <w:sz w:val="24"/>
      </w:rPr>
    </w:lvl>
    <w:lvl w:ilvl="3">
      <w:start w:val="1"/>
      <w:numFmt w:val="decimal"/>
      <w:lvlText w:val="%1.%2.%3.%4."/>
      <w:lvlJc w:val="left"/>
      <w:pPr>
        <w:ind w:left="1260" w:hanging="720"/>
      </w:pPr>
      <w:rPr>
        <w:rFonts w:eastAsia="Calibri" w:hint="default"/>
        <w:sz w:val="24"/>
      </w:rPr>
    </w:lvl>
    <w:lvl w:ilvl="4">
      <w:start w:val="1"/>
      <w:numFmt w:val="decimal"/>
      <w:lvlText w:val="%1.%2.%3.%4.%5."/>
      <w:lvlJc w:val="left"/>
      <w:pPr>
        <w:ind w:left="1800" w:hanging="1080"/>
      </w:pPr>
      <w:rPr>
        <w:rFonts w:eastAsia="Calibri" w:hint="default"/>
        <w:sz w:val="24"/>
      </w:rPr>
    </w:lvl>
    <w:lvl w:ilvl="5">
      <w:start w:val="1"/>
      <w:numFmt w:val="decimal"/>
      <w:lvlText w:val="%1.%2.%3.%4.%5.%6."/>
      <w:lvlJc w:val="left"/>
      <w:pPr>
        <w:ind w:left="1980" w:hanging="1080"/>
      </w:pPr>
      <w:rPr>
        <w:rFonts w:eastAsia="Calibri" w:hint="default"/>
        <w:sz w:val="24"/>
      </w:rPr>
    </w:lvl>
    <w:lvl w:ilvl="6">
      <w:start w:val="1"/>
      <w:numFmt w:val="decimal"/>
      <w:lvlText w:val="%1.%2.%3.%4.%5.%6.%7."/>
      <w:lvlJc w:val="left"/>
      <w:pPr>
        <w:ind w:left="2520" w:hanging="1440"/>
      </w:pPr>
      <w:rPr>
        <w:rFonts w:eastAsia="Calibri" w:hint="default"/>
        <w:sz w:val="24"/>
      </w:rPr>
    </w:lvl>
    <w:lvl w:ilvl="7">
      <w:start w:val="1"/>
      <w:numFmt w:val="decimal"/>
      <w:lvlText w:val="%1.%2.%3.%4.%5.%6.%7.%8."/>
      <w:lvlJc w:val="left"/>
      <w:pPr>
        <w:ind w:left="2700" w:hanging="1440"/>
      </w:pPr>
      <w:rPr>
        <w:rFonts w:eastAsia="Calibri" w:hint="default"/>
        <w:sz w:val="24"/>
      </w:rPr>
    </w:lvl>
    <w:lvl w:ilvl="8">
      <w:start w:val="1"/>
      <w:numFmt w:val="decimal"/>
      <w:lvlText w:val="%1.%2.%3.%4.%5.%6.%7.%8.%9."/>
      <w:lvlJc w:val="left"/>
      <w:pPr>
        <w:ind w:left="3240" w:hanging="1800"/>
      </w:pPr>
      <w:rPr>
        <w:rFonts w:eastAsia="Calibri" w:hint="default"/>
        <w:sz w:val="24"/>
      </w:rPr>
    </w:lvl>
  </w:abstractNum>
  <w:abstractNum w:abstractNumId="38" w15:restartNumberingAfterBreak="0">
    <w:nsid w:val="536E742A"/>
    <w:multiLevelType w:val="multilevel"/>
    <w:tmpl w:val="63982CF2"/>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58383010"/>
    <w:multiLevelType w:val="multilevel"/>
    <w:tmpl w:val="3B9425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C55BC4"/>
    <w:multiLevelType w:val="hybridMultilevel"/>
    <w:tmpl w:val="F41C6096"/>
    <w:lvl w:ilvl="0" w:tplc="AB0EC966">
      <w:start w:val="2"/>
      <w:numFmt w:val="decimal"/>
      <w:lvlText w:val="%1."/>
      <w:lvlJc w:val="left"/>
      <w:pPr>
        <w:ind w:left="72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652B5E77"/>
    <w:multiLevelType w:val="hybridMultilevel"/>
    <w:tmpl w:val="72FA4A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85D78E0"/>
    <w:multiLevelType w:val="multilevel"/>
    <w:tmpl w:val="E65C151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44" w15:restartNumberingAfterBreak="0">
    <w:nsid w:val="6B031BA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FAC6CF5"/>
    <w:multiLevelType w:val="multilevel"/>
    <w:tmpl w:val="6922D1C2"/>
    <w:lvl w:ilvl="0">
      <w:start w:val="3"/>
      <w:numFmt w:val="decimal"/>
      <w:lvlText w:val="%1."/>
      <w:lvlJc w:val="left"/>
      <w:pPr>
        <w:ind w:left="720" w:hanging="72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15:restartNumberingAfterBreak="0">
    <w:nsid w:val="72562D8E"/>
    <w:multiLevelType w:val="hybridMultilevel"/>
    <w:tmpl w:val="DA5804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6764F2C"/>
    <w:multiLevelType w:val="hybridMultilevel"/>
    <w:tmpl w:val="9174A4B0"/>
    <w:lvl w:ilvl="0" w:tplc="80744CBA">
      <w:start w:val="1"/>
      <w:numFmt w:val="decimal"/>
      <w:lvlText w:val="%1."/>
      <w:lvlJc w:val="left"/>
      <w:pPr>
        <w:tabs>
          <w:tab w:val="num" w:pos="360"/>
        </w:tabs>
        <w:ind w:left="360" w:hanging="360"/>
      </w:pPr>
      <w:rPr>
        <w:rFonts w:hint="default"/>
        <w:b/>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2"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7C8C6BCA"/>
    <w:multiLevelType w:val="multilevel"/>
    <w:tmpl w:val="FE8269D0"/>
    <w:lvl w:ilvl="0">
      <w:start w:val="1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EEE3533"/>
    <w:multiLevelType w:val="hybridMultilevel"/>
    <w:tmpl w:val="6160FC6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55" w15:restartNumberingAfterBreak="0">
    <w:nsid w:val="7F2B7624"/>
    <w:multiLevelType w:val="multilevel"/>
    <w:tmpl w:val="37A07290"/>
    <w:lvl w:ilvl="0">
      <w:start w:val="2"/>
      <w:numFmt w:val="decimal"/>
      <w:lvlText w:val="%1."/>
      <w:lvlJc w:val="left"/>
      <w:pPr>
        <w:tabs>
          <w:tab w:val="num" w:pos="690"/>
        </w:tabs>
        <w:ind w:left="690" w:hanging="690"/>
      </w:pPr>
      <w:rPr>
        <w:rFonts w:hint="default"/>
      </w:rPr>
    </w:lvl>
    <w:lvl w:ilvl="1">
      <w:start w:val="10"/>
      <w:numFmt w:val="decimal"/>
      <w:lvlText w:val="%1.%2."/>
      <w:lvlJc w:val="left"/>
      <w:pPr>
        <w:tabs>
          <w:tab w:val="num" w:pos="971"/>
        </w:tabs>
        <w:ind w:left="971" w:hanging="690"/>
      </w:pPr>
      <w:rPr>
        <w:rFonts w:hint="default"/>
      </w:rPr>
    </w:lvl>
    <w:lvl w:ilvl="2">
      <w:start w:val="3"/>
      <w:numFmt w:val="decimal"/>
      <w:lvlText w:val="%1.%2.%3."/>
      <w:lvlJc w:val="left"/>
      <w:pPr>
        <w:tabs>
          <w:tab w:val="num" w:pos="1282"/>
        </w:tabs>
        <w:ind w:left="1282" w:hanging="720"/>
      </w:pPr>
      <w:rPr>
        <w:rFonts w:hint="default"/>
      </w:rPr>
    </w:lvl>
    <w:lvl w:ilvl="3">
      <w:start w:val="1"/>
      <w:numFmt w:val="decimal"/>
      <w:lvlText w:val="%1.%2.%3.%4."/>
      <w:lvlJc w:val="left"/>
      <w:pPr>
        <w:tabs>
          <w:tab w:val="num" w:pos="1563"/>
        </w:tabs>
        <w:ind w:left="1563" w:hanging="720"/>
      </w:pPr>
      <w:rPr>
        <w:rFonts w:hint="default"/>
      </w:rPr>
    </w:lvl>
    <w:lvl w:ilvl="4">
      <w:start w:val="1"/>
      <w:numFmt w:val="decimal"/>
      <w:lvlText w:val="%1.%2.%3.%4.%5."/>
      <w:lvlJc w:val="left"/>
      <w:pPr>
        <w:tabs>
          <w:tab w:val="num" w:pos="2204"/>
        </w:tabs>
        <w:ind w:left="2204" w:hanging="1080"/>
      </w:pPr>
      <w:rPr>
        <w:rFonts w:hint="default"/>
      </w:rPr>
    </w:lvl>
    <w:lvl w:ilvl="5">
      <w:start w:val="1"/>
      <w:numFmt w:val="decimal"/>
      <w:lvlText w:val="%1.%2.%3.%4.%5.%6."/>
      <w:lvlJc w:val="left"/>
      <w:pPr>
        <w:tabs>
          <w:tab w:val="num" w:pos="2485"/>
        </w:tabs>
        <w:ind w:left="2485" w:hanging="1080"/>
      </w:pPr>
      <w:rPr>
        <w:rFonts w:hint="default"/>
      </w:rPr>
    </w:lvl>
    <w:lvl w:ilvl="6">
      <w:start w:val="1"/>
      <w:numFmt w:val="decimal"/>
      <w:lvlText w:val="%1.%2.%3.%4.%5.%6.%7."/>
      <w:lvlJc w:val="left"/>
      <w:pPr>
        <w:tabs>
          <w:tab w:val="num" w:pos="2766"/>
        </w:tabs>
        <w:ind w:left="2766" w:hanging="1080"/>
      </w:pPr>
      <w:rPr>
        <w:rFonts w:hint="default"/>
      </w:rPr>
    </w:lvl>
    <w:lvl w:ilvl="7">
      <w:start w:val="1"/>
      <w:numFmt w:val="decimal"/>
      <w:lvlText w:val="%1.%2.%3.%4.%5.%6.%7.%8."/>
      <w:lvlJc w:val="left"/>
      <w:pPr>
        <w:tabs>
          <w:tab w:val="num" w:pos="3407"/>
        </w:tabs>
        <w:ind w:left="3407" w:hanging="1440"/>
      </w:pPr>
      <w:rPr>
        <w:rFonts w:hint="default"/>
      </w:rPr>
    </w:lvl>
    <w:lvl w:ilvl="8">
      <w:start w:val="1"/>
      <w:numFmt w:val="decimal"/>
      <w:lvlText w:val="%1.%2.%3.%4.%5.%6.%7.%8.%9."/>
      <w:lvlJc w:val="left"/>
      <w:pPr>
        <w:tabs>
          <w:tab w:val="num" w:pos="3688"/>
        </w:tabs>
        <w:ind w:left="3688" w:hanging="1440"/>
      </w:pPr>
      <w:rPr>
        <w:rFonts w:hint="default"/>
      </w:rPr>
    </w:lvl>
  </w:abstractNum>
  <w:abstractNum w:abstractNumId="56" w15:restartNumberingAfterBreak="0">
    <w:nsid w:val="7F360E22"/>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lvlOverride w:ilvl="2"/>
    <w:lvlOverride w:ilvl="3"/>
    <w:lvlOverride w:ilvl="4"/>
    <w:lvlOverride w:ilvl="5"/>
    <w:lvlOverride w:ilvl="6"/>
    <w:lvlOverride w:ilvl="7"/>
    <w:lvlOverride w:ilvl="8"/>
  </w:num>
  <w:num w:numId="6">
    <w:abstractNumId w:val="11"/>
  </w:num>
  <w:num w:numId="7">
    <w:abstractNumId w:val="56"/>
  </w:num>
  <w:num w:numId="8">
    <w:abstractNumId w:val="44"/>
  </w:num>
  <w:num w:numId="9">
    <w:abstractNumId w:val="19"/>
  </w:num>
  <w:num w:numId="10">
    <w:abstractNumId w:val="23"/>
  </w:num>
  <w:num w:numId="11">
    <w:abstractNumId w:val="43"/>
  </w:num>
  <w:num w:numId="12">
    <w:abstractNumId w:val="29"/>
  </w:num>
  <w:num w:numId="13">
    <w:abstractNumId w:val="14"/>
  </w:num>
  <w:num w:numId="1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55"/>
  </w:num>
  <w:num w:numId="18">
    <w:abstractNumId w:val="35"/>
  </w:num>
  <w:num w:numId="19">
    <w:abstractNumId w:val="28"/>
  </w:num>
  <w:num w:numId="20">
    <w:abstractNumId w:val="50"/>
  </w:num>
  <w:num w:numId="21">
    <w:abstractNumId w:val="45"/>
  </w:num>
  <w:num w:numId="22">
    <w:abstractNumId w:val="52"/>
  </w:num>
  <w:num w:numId="23">
    <w:abstractNumId w:val="33"/>
  </w:num>
  <w:num w:numId="24">
    <w:abstractNumId w:val="0"/>
  </w:num>
  <w:num w:numId="25">
    <w:abstractNumId w:val="8"/>
  </w:num>
  <w:num w:numId="26">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6"/>
  </w:num>
  <w:num w:numId="28">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47"/>
  </w:num>
  <w:num w:numId="30">
    <w:abstractNumId w:val="47"/>
    <w:lvlOverride w:ilvl="0">
      <w:startOverride w:val="1"/>
    </w:lvlOverride>
  </w:num>
  <w:num w:numId="31">
    <w:abstractNumId w:val="34"/>
  </w:num>
  <w:num w:numId="32">
    <w:abstractNumId w:val="32"/>
  </w:num>
  <w:num w:numId="33">
    <w:abstractNumId w:val="49"/>
  </w:num>
  <w:num w:numId="34">
    <w:abstractNumId w:val="39"/>
  </w:num>
  <w:num w:numId="35">
    <w:abstractNumId w:val="5"/>
  </w:num>
  <w:num w:numId="36">
    <w:abstractNumId w:val="36"/>
  </w:num>
  <w:num w:numId="37">
    <w:abstractNumId w:val="42"/>
  </w:num>
  <w:num w:numId="38">
    <w:abstractNumId w:val="9"/>
  </w:num>
  <w:num w:numId="39">
    <w:abstractNumId w:val="53"/>
  </w:num>
  <w:num w:numId="40">
    <w:abstractNumId w:val="54"/>
  </w:num>
  <w:num w:numId="41">
    <w:abstractNumId w:val="41"/>
  </w:num>
  <w:num w:numId="42">
    <w:abstractNumId w:val="10"/>
  </w:num>
  <w:num w:numId="43">
    <w:abstractNumId w:val="16"/>
  </w:num>
  <w:num w:numId="44">
    <w:abstractNumId w:val="1"/>
  </w:num>
  <w:num w:numId="45">
    <w:abstractNumId w:val="37"/>
  </w:num>
  <w:num w:numId="46">
    <w:abstractNumId w:val="30"/>
  </w:num>
  <w:num w:numId="47">
    <w:abstractNumId w:val="51"/>
  </w:num>
  <w:num w:numId="48">
    <w:abstractNumId w:val="22"/>
  </w:num>
  <w:num w:numId="49">
    <w:abstractNumId w:val="25"/>
  </w:num>
  <w:num w:numId="50">
    <w:abstractNumId w:val="20"/>
  </w:num>
  <w:num w:numId="51">
    <w:abstractNumId w:val="15"/>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13"/>
  </w:num>
  <w:num w:numId="55">
    <w:abstractNumId w:val="38"/>
  </w:num>
  <w:num w:numId="56">
    <w:abstractNumId w:val="46"/>
  </w:num>
  <w:num w:numId="57">
    <w:abstractNumId w:val="18"/>
  </w:num>
  <w:num w:numId="58">
    <w:abstractNumId w:val="27"/>
  </w:num>
  <w:num w:numId="59">
    <w:abstractNumId w:val="17"/>
  </w:num>
  <w:num w:numId="60">
    <w:abstractNumId w:val="7"/>
  </w:num>
  <w:num w:numId="61">
    <w:abstractNumId w:val="24"/>
  </w:num>
  <w:num w:numId="62">
    <w:abstractNumId w:val="12"/>
  </w:num>
  <w:num w:numId="6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D5"/>
    <w:rsid w:val="00000031"/>
    <w:rsid w:val="000015A0"/>
    <w:rsid w:val="000018B9"/>
    <w:rsid w:val="000029F2"/>
    <w:rsid w:val="00010FC8"/>
    <w:rsid w:val="00012927"/>
    <w:rsid w:val="00016DD0"/>
    <w:rsid w:val="000209C5"/>
    <w:rsid w:val="00022664"/>
    <w:rsid w:val="00023F8B"/>
    <w:rsid w:val="0002492E"/>
    <w:rsid w:val="00027727"/>
    <w:rsid w:val="00030195"/>
    <w:rsid w:val="00033AE3"/>
    <w:rsid w:val="000347D0"/>
    <w:rsid w:val="00035C8B"/>
    <w:rsid w:val="00037961"/>
    <w:rsid w:val="000420BF"/>
    <w:rsid w:val="0004386E"/>
    <w:rsid w:val="000453F5"/>
    <w:rsid w:val="000455B1"/>
    <w:rsid w:val="000519BF"/>
    <w:rsid w:val="00052E0E"/>
    <w:rsid w:val="00054E17"/>
    <w:rsid w:val="00060E54"/>
    <w:rsid w:val="00063E40"/>
    <w:rsid w:val="00067045"/>
    <w:rsid w:val="0007230B"/>
    <w:rsid w:val="0007557E"/>
    <w:rsid w:val="00081B54"/>
    <w:rsid w:val="00092CDE"/>
    <w:rsid w:val="00096278"/>
    <w:rsid w:val="000A726D"/>
    <w:rsid w:val="000B01E8"/>
    <w:rsid w:val="000B0DAA"/>
    <w:rsid w:val="000B480F"/>
    <w:rsid w:val="000C13CE"/>
    <w:rsid w:val="000C2171"/>
    <w:rsid w:val="000C4BE0"/>
    <w:rsid w:val="000D1014"/>
    <w:rsid w:val="000D384F"/>
    <w:rsid w:val="000D7FB4"/>
    <w:rsid w:val="000E2BB6"/>
    <w:rsid w:val="000E6477"/>
    <w:rsid w:val="000E6818"/>
    <w:rsid w:val="000E7C6F"/>
    <w:rsid w:val="000F44FD"/>
    <w:rsid w:val="000F72C1"/>
    <w:rsid w:val="000F740A"/>
    <w:rsid w:val="001017EB"/>
    <w:rsid w:val="00106654"/>
    <w:rsid w:val="00111C8A"/>
    <w:rsid w:val="00111D6C"/>
    <w:rsid w:val="0011449D"/>
    <w:rsid w:val="00114753"/>
    <w:rsid w:val="0011771A"/>
    <w:rsid w:val="00121361"/>
    <w:rsid w:val="00122F80"/>
    <w:rsid w:val="001244D1"/>
    <w:rsid w:val="00132DAD"/>
    <w:rsid w:val="00133E50"/>
    <w:rsid w:val="00135856"/>
    <w:rsid w:val="00137373"/>
    <w:rsid w:val="001441E8"/>
    <w:rsid w:val="00144606"/>
    <w:rsid w:val="00145B70"/>
    <w:rsid w:val="00145F47"/>
    <w:rsid w:val="001500AB"/>
    <w:rsid w:val="00150F0F"/>
    <w:rsid w:val="00153ABA"/>
    <w:rsid w:val="001571A2"/>
    <w:rsid w:val="0015737F"/>
    <w:rsid w:val="00164031"/>
    <w:rsid w:val="00166451"/>
    <w:rsid w:val="001669F7"/>
    <w:rsid w:val="001757A4"/>
    <w:rsid w:val="00176177"/>
    <w:rsid w:val="0017697B"/>
    <w:rsid w:val="00180DEB"/>
    <w:rsid w:val="0018209C"/>
    <w:rsid w:val="00186605"/>
    <w:rsid w:val="00186E3C"/>
    <w:rsid w:val="00192523"/>
    <w:rsid w:val="001A1176"/>
    <w:rsid w:val="001A1A31"/>
    <w:rsid w:val="001B1721"/>
    <w:rsid w:val="001B7D20"/>
    <w:rsid w:val="001C235D"/>
    <w:rsid w:val="001C6B5D"/>
    <w:rsid w:val="001C6D4C"/>
    <w:rsid w:val="001D0D39"/>
    <w:rsid w:val="001D2875"/>
    <w:rsid w:val="001D47CA"/>
    <w:rsid w:val="001D7EA3"/>
    <w:rsid w:val="001E25E9"/>
    <w:rsid w:val="001E56DB"/>
    <w:rsid w:val="001E7101"/>
    <w:rsid w:val="001E776A"/>
    <w:rsid w:val="001F009C"/>
    <w:rsid w:val="001F1FA5"/>
    <w:rsid w:val="001F25E6"/>
    <w:rsid w:val="001F298F"/>
    <w:rsid w:val="0020194E"/>
    <w:rsid w:val="0020678D"/>
    <w:rsid w:val="00206E09"/>
    <w:rsid w:val="00216071"/>
    <w:rsid w:val="00217E56"/>
    <w:rsid w:val="002222E0"/>
    <w:rsid w:val="00223A04"/>
    <w:rsid w:val="00225340"/>
    <w:rsid w:val="0022708A"/>
    <w:rsid w:val="00240455"/>
    <w:rsid w:val="0024526F"/>
    <w:rsid w:val="00245DFA"/>
    <w:rsid w:val="002530E4"/>
    <w:rsid w:val="00254FC5"/>
    <w:rsid w:val="002560AF"/>
    <w:rsid w:val="002614AA"/>
    <w:rsid w:val="00267C36"/>
    <w:rsid w:val="002724EC"/>
    <w:rsid w:val="00272F48"/>
    <w:rsid w:val="00274786"/>
    <w:rsid w:val="00277543"/>
    <w:rsid w:val="00277D23"/>
    <w:rsid w:val="00281D30"/>
    <w:rsid w:val="00282613"/>
    <w:rsid w:val="002831B0"/>
    <w:rsid w:val="0028419D"/>
    <w:rsid w:val="00291CC9"/>
    <w:rsid w:val="00293888"/>
    <w:rsid w:val="002958F4"/>
    <w:rsid w:val="002A7DBB"/>
    <w:rsid w:val="002B339F"/>
    <w:rsid w:val="002B68AE"/>
    <w:rsid w:val="002B6C6E"/>
    <w:rsid w:val="002B7C5C"/>
    <w:rsid w:val="002C154A"/>
    <w:rsid w:val="002C188A"/>
    <w:rsid w:val="002C2B32"/>
    <w:rsid w:val="002C4F71"/>
    <w:rsid w:val="002C62D1"/>
    <w:rsid w:val="002C68B2"/>
    <w:rsid w:val="002D2463"/>
    <w:rsid w:val="002D3418"/>
    <w:rsid w:val="002D6840"/>
    <w:rsid w:val="002D6F4C"/>
    <w:rsid w:val="002E38D6"/>
    <w:rsid w:val="002E56E2"/>
    <w:rsid w:val="002E653E"/>
    <w:rsid w:val="002E6D09"/>
    <w:rsid w:val="002E7D00"/>
    <w:rsid w:val="002F7437"/>
    <w:rsid w:val="00303C3E"/>
    <w:rsid w:val="0031308F"/>
    <w:rsid w:val="00313654"/>
    <w:rsid w:val="00313814"/>
    <w:rsid w:val="003173C2"/>
    <w:rsid w:val="0032204C"/>
    <w:rsid w:val="0032314F"/>
    <w:rsid w:val="0032318B"/>
    <w:rsid w:val="00324286"/>
    <w:rsid w:val="00327CFF"/>
    <w:rsid w:val="003311F0"/>
    <w:rsid w:val="0033569B"/>
    <w:rsid w:val="00336A9C"/>
    <w:rsid w:val="00341474"/>
    <w:rsid w:val="0034307A"/>
    <w:rsid w:val="003442E8"/>
    <w:rsid w:val="00346B93"/>
    <w:rsid w:val="00352BD1"/>
    <w:rsid w:val="0035477F"/>
    <w:rsid w:val="00355D4D"/>
    <w:rsid w:val="003576ED"/>
    <w:rsid w:val="00360AA2"/>
    <w:rsid w:val="00371972"/>
    <w:rsid w:val="003728A6"/>
    <w:rsid w:val="003744EA"/>
    <w:rsid w:val="0038011A"/>
    <w:rsid w:val="00382460"/>
    <w:rsid w:val="003825EC"/>
    <w:rsid w:val="003830AD"/>
    <w:rsid w:val="00383927"/>
    <w:rsid w:val="00394F05"/>
    <w:rsid w:val="00396D7A"/>
    <w:rsid w:val="00397612"/>
    <w:rsid w:val="003A1C84"/>
    <w:rsid w:val="003A2214"/>
    <w:rsid w:val="003A2376"/>
    <w:rsid w:val="003A26BF"/>
    <w:rsid w:val="003A2E09"/>
    <w:rsid w:val="003A2F59"/>
    <w:rsid w:val="003A7A32"/>
    <w:rsid w:val="003B4F94"/>
    <w:rsid w:val="003B6C9A"/>
    <w:rsid w:val="003B7103"/>
    <w:rsid w:val="003C4991"/>
    <w:rsid w:val="003C5F30"/>
    <w:rsid w:val="003C6F38"/>
    <w:rsid w:val="003C7212"/>
    <w:rsid w:val="003D0141"/>
    <w:rsid w:val="003D18ED"/>
    <w:rsid w:val="003D3316"/>
    <w:rsid w:val="003D527E"/>
    <w:rsid w:val="003D55BF"/>
    <w:rsid w:val="003D6FE0"/>
    <w:rsid w:val="003E072B"/>
    <w:rsid w:val="003E1FA5"/>
    <w:rsid w:val="003E2A70"/>
    <w:rsid w:val="003E48FA"/>
    <w:rsid w:val="003E5AD5"/>
    <w:rsid w:val="003F037B"/>
    <w:rsid w:val="003F03A3"/>
    <w:rsid w:val="003F0A78"/>
    <w:rsid w:val="003F4B8E"/>
    <w:rsid w:val="003F7394"/>
    <w:rsid w:val="004051EA"/>
    <w:rsid w:val="00406559"/>
    <w:rsid w:val="00407249"/>
    <w:rsid w:val="00412DE1"/>
    <w:rsid w:val="004156E1"/>
    <w:rsid w:val="00417ABD"/>
    <w:rsid w:val="00420638"/>
    <w:rsid w:val="00425629"/>
    <w:rsid w:val="00425A78"/>
    <w:rsid w:val="004272C6"/>
    <w:rsid w:val="0043075B"/>
    <w:rsid w:val="00434D63"/>
    <w:rsid w:val="00435383"/>
    <w:rsid w:val="00440EF9"/>
    <w:rsid w:val="00442851"/>
    <w:rsid w:val="00444DA8"/>
    <w:rsid w:val="00451F23"/>
    <w:rsid w:val="004532A5"/>
    <w:rsid w:val="00454948"/>
    <w:rsid w:val="00473170"/>
    <w:rsid w:val="004772F9"/>
    <w:rsid w:val="00477911"/>
    <w:rsid w:val="00480201"/>
    <w:rsid w:val="00493093"/>
    <w:rsid w:val="004A1F80"/>
    <w:rsid w:val="004A3DB1"/>
    <w:rsid w:val="004B29B0"/>
    <w:rsid w:val="004C234D"/>
    <w:rsid w:val="004C2581"/>
    <w:rsid w:val="004C2D57"/>
    <w:rsid w:val="004C535B"/>
    <w:rsid w:val="004C74B4"/>
    <w:rsid w:val="004D4EC8"/>
    <w:rsid w:val="004E5E66"/>
    <w:rsid w:val="004E723E"/>
    <w:rsid w:val="004F129A"/>
    <w:rsid w:val="004F3BD9"/>
    <w:rsid w:val="004F5822"/>
    <w:rsid w:val="00503293"/>
    <w:rsid w:val="0051304F"/>
    <w:rsid w:val="00513086"/>
    <w:rsid w:val="005165DA"/>
    <w:rsid w:val="00516AD1"/>
    <w:rsid w:val="0052569A"/>
    <w:rsid w:val="00527DA7"/>
    <w:rsid w:val="00527F3A"/>
    <w:rsid w:val="00530A5B"/>
    <w:rsid w:val="005313E3"/>
    <w:rsid w:val="00532247"/>
    <w:rsid w:val="00533341"/>
    <w:rsid w:val="00535B31"/>
    <w:rsid w:val="00536BD1"/>
    <w:rsid w:val="0054048E"/>
    <w:rsid w:val="00540707"/>
    <w:rsid w:val="005426A4"/>
    <w:rsid w:val="00547A3C"/>
    <w:rsid w:val="005509D0"/>
    <w:rsid w:val="005516AA"/>
    <w:rsid w:val="00552F17"/>
    <w:rsid w:val="005542BB"/>
    <w:rsid w:val="0056065C"/>
    <w:rsid w:val="00563CDC"/>
    <w:rsid w:val="00566B37"/>
    <w:rsid w:val="005728C2"/>
    <w:rsid w:val="0057564D"/>
    <w:rsid w:val="00581514"/>
    <w:rsid w:val="005816E8"/>
    <w:rsid w:val="005936DC"/>
    <w:rsid w:val="005944E7"/>
    <w:rsid w:val="005946E6"/>
    <w:rsid w:val="005A4C6E"/>
    <w:rsid w:val="005A6C74"/>
    <w:rsid w:val="005B01F3"/>
    <w:rsid w:val="005B57A6"/>
    <w:rsid w:val="005B63CF"/>
    <w:rsid w:val="005B750C"/>
    <w:rsid w:val="005C0299"/>
    <w:rsid w:val="005C0C64"/>
    <w:rsid w:val="005D47D7"/>
    <w:rsid w:val="005D5FEA"/>
    <w:rsid w:val="005E29F7"/>
    <w:rsid w:val="005E35F4"/>
    <w:rsid w:val="005E5B20"/>
    <w:rsid w:val="005E5EF1"/>
    <w:rsid w:val="005E7CC8"/>
    <w:rsid w:val="005F377B"/>
    <w:rsid w:val="005F5116"/>
    <w:rsid w:val="005F739D"/>
    <w:rsid w:val="0060316A"/>
    <w:rsid w:val="00603736"/>
    <w:rsid w:val="00604B3A"/>
    <w:rsid w:val="00607E49"/>
    <w:rsid w:val="006109AE"/>
    <w:rsid w:val="00611D89"/>
    <w:rsid w:val="0061216F"/>
    <w:rsid w:val="00612DCE"/>
    <w:rsid w:val="006149B9"/>
    <w:rsid w:val="00616208"/>
    <w:rsid w:val="00623031"/>
    <w:rsid w:val="00624DF9"/>
    <w:rsid w:val="006319EA"/>
    <w:rsid w:val="00633E57"/>
    <w:rsid w:val="00635DAF"/>
    <w:rsid w:val="00637655"/>
    <w:rsid w:val="0064454F"/>
    <w:rsid w:val="006534C7"/>
    <w:rsid w:val="0065429F"/>
    <w:rsid w:val="00660D21"/>
    <w:rsid w:val="00665CDF"/>
    <w:rsid w:val="00672092"/>
    <w:rsid w:val="006727F3"/>
    <w:rsid w:val="006736DE"/>
    <w:rsid w:val="00675856"/>
    <w:rsid w:val="00682D53"/>
    <w:rsid w:val="00683137"/>
    <w:rsid w:val="0068411C"/>
    <w:rsid w:val="00684FF6"/>
    <w:rsid w:val="00686A9A"/>
    <w:rsid w:val="00687C1F"/>
    <w:rsid w:val="00687E12"/>
    <w:rsid w:val="00696456"/>
    <w:rsid w:val="006A025B"/>
    <w:rsid w:val="006A2E42"/>
    <w:rsid w:val="006A4705"/>
    <w:rsid w:val="006A7E10"/>
    <w:rsid w:val="006B4044"/>
    <w:rsid w:val="006B4336"/>
    <w:rsid w:val="006B54B6"/>
    <w:rsid w:val="006C35A6"/>
    <w:rsid w:val="006C3E1D"/>
    <w:rsid w:val="006C7ED0"/>
    <w:rsid w:val="006E0DE9"/>
    <w:rsid w:val="006E1617"/>
    <w:rsid w:val="006E43B5"/>
    <w:rsid w:val="006F57C6"/>
    <w:rsid w:val="00700547"/>
    <w:rsid w:val="0070324E"/>
    <w:rsid w:val="00704553"/>
    <w:rsid w:val="00705CAE"/>
    <w:rsid w:val="00706EC8"/>
    <w:rsid w:val="007136C6"/>
    <w:rsid w:val="00715002"/>
    <w:rsid w:val="0071719B"/>
    <w:rsid w:val="0072027A"/>
    <w:rsid w:val="00723511"/>
    <w:rsid w:val="007258AC"/>
    <w:rsid w:val="007264F5"/>
    <w:rsid w:val="00730A43"/>
    <w:rsid w:val="0073240D"/>
    <w:rsid w:val="00735963"/>
    <w:rsid w:val="00740AF3"/>
    <w:rsid w:val="00744260"/>
    <w:rsid w:val="00744F5E"/>
    <w:rsid w:val="00745AF0"/>
    <w:rsid w:val="007464D4"/>
    <w:rsid w:val="00750E04"/>
    <w:rsid w:val="00755F8F"/>
    <w:rsid w:val="00760341"/>
    <w:rsid w:val="00761B20"/>
    <w:rsid w:val="00762371"/>
    <w:rsid w:val="00765720"/>
    <w:rsid w:val="00766090"/>
    <w:rsid w:val="00766591"/>
    <w:rsid w:val="00770074"/>
    <w:rsid w:val="00770082"/>
    <w:rsid w:val="00770309"/>
    <w:rsid w:val="00770E76"/>
    <w:rsid w:val="00772DFE"/>
    <w:rsid w:val="00782544"/>
    <w:rsid w:val="007922C0"/>
    <w:rsid w:val="00795DF4"/>
    <w:rsid w:val="007A26E7"/>
    <w:rsid w:val="007A5685"/>
    <w:rsid w:val="007B2061"/>
    <w:rsid w:val="007C0418"/>
    <w:rsid w:val="007C0631"/>
    <w:rsid w:val="007C2997"/>
    <w:rsid w:val="007C33F3"/>
    <w:rsid w:val="007C60D9"/>
    <w:rsid w:val="007D1340"/>
    <w:rsid w:val="007D2B5D"/>
    <w:rsid w:val="007D4B00"/>
    <w:rsid w:val="007E11E5"/>
    <w:rsid w:val="007E3A87"/>
    <w:rsid w:val="007E59E2"/>
    <w:rsid w:val="007E64AE"/>
    <w:rsid w:val="007E7BDA"/>
    <w:rsid w:val="007F39E8"/>
    <w:rsid w:val="007F75E7"/>
    <w:rsid w:val="00806C72"/>
    <w:rsid w:val="00813347"/>
    <w:rsid w:val="00814C75"/>
    <w:rsid w:val="00815DB5"/>
    <w:rsid w:val="00821EEF"/>
    <w:rsid w:val="00823A23"/>
    <w:rsid w:val="008267D2"/>
    <w:rsid w:val="00827528"/>
    <w:rsid w:val="00831373"/>
    <w:rsid w:val="00832A91"/>
    <w:rsid w:val="0084239C"/>
    <w:rsid w:val="008434A6"/>
    <w:rsid w:val="00844F0D"/>
    <w:rsid w:val="00855335"/>
    <w:rsid w:val="00856B68"/>
    <w:rsid w:val="008607EB"/>
    <w:rsid w:val="00863558"/>
    <w:rsid w:val="00863CC4"/>
    <w:rsid w:val="00866409"/>
    <w:rsid w:val="00866871"/>
    <w:rsid w:val="0086690C"/>
    <w:rsid w:val="0086766C"/>
    <w:rsid w:val="0087049F"/>
    <w:rsid w:val="00872BBB"/>
    <w:rsid w:val="008753F2"/>
    <w:rsid w:val="008769D3"/>
    <w:rsid w:val="0088142A"/>
    <w:rsid w:val="00881900"/>
    <w:rsid w:val="008835BB"/>
    <w:rsid w:val="00884BB7"/>
    <w:rsid w:val="00886961"/>
    <w:rsid w:val="008927EA"/>
    <w:rsid w:val="00892EDC"/>
    <w:rsid w:val="0089345E"/>
    <w:rsid w:val="00893AD8"/>
    <w:rsid w:val="00897466"/>
    <w:rsid w:val="008A387C"/>
    <w:rsid w:val="008B0252"/>
    <w:rsid w:val="008B0CE5"/>
    <w:rsid w:val="008B1DA9"/>
    <w:rsid w:val="008B21AD"/>
    <w:rsid w:val="008B560A"/>
    <w:rsid w:val="008B60D3"/>
    <w:rsid w:val="008C068B"/>
    <w:rsid w:val="008C1223"/>
    <w:rsid w:val="008C208D"/>
    <w:rsid w:val="008C3B6B"/>
    <w:rsid w:val="008C6308"/>
    <w:rsid w:val="008C7F35"/>
    <w:rsid w:val="008D1711"/>
    <w:rsid w:val="008D7352"/>
    <w:rsid w:val="008D76AB"/>
    <w:rsid w:val="008E1570"/>
    <w:rsid w:val="008E514A"/>
    <w:rsid w:val="008F51A5"/>
    <w:rsid w:val="008F65AD"/>
    <w:rsid w:val="008F7637"/>
    <w:rsid w:val="008F7A67"/>
    <w:rsid w:val="00905D02"/>
    <w:rsid w:val="00914B6A"/>
    <w:rsid w:val="00914C20"/>
    <w:rsid w:val="00915367"/>
    <w:rsid w:val="00921F13"/>
    <w:rsid w:val="00927416"/>
    <w:rsid w:val="009313EF"/>
    <w:rsid w:val="00931D01"/>
    <w:rsid w:val="00945633"/>
    <w:rsid w:val="0095017E"/>
    <w:rsid w:val="00951CE4"/>
    <w:rsid w:val="00960373"/>
    <w:rsid w:val="00970A17"/>
    <w:rsid w:val="009711D9"/>
    <w:rsid w:val="00986589"/>
    <w:rsid w:val="00987482"/>
    <w:rsid w:val="00987AFD"/>
    <w:rsid w:val="00993C75"/>
    <w:rsid w:val="0099680F"/>
    <w:rsid w:val="00997E5E"/>
    <w:rsid w:val="009A0EB9"/>
    <w:rsid w:val="009A170D"/>
    <w:rsid w:val="009A27D8"/>
    <w:rsid w:val="009A33E6"/>
    <w:rsid w:val="009A586F"/>
    <w:rsid w:val="009A67B3"/>
    <w:rsid w:val="009A6A89"/>
    <w:rsid w:val="009B1F37"/>
    <w:rsid w:val="009C0529"/>
    <w:rsid w:val="009C0548"/>
    <w:rsid w:val="009C1B09"/>
    <w:rsid w:val="009C3225"/>
    <w:rsid w:val="009C5ECB"/>
    <w:rsid w:val="009C7C43"/>
    <w:rsid w:val="009C7FF9"/>
    <w:rsid w:val="009D1822"/>
    <w:rsid w:val="009D2506"/>
    <w:rsid w:val="009D2E14"/>
    <w:rsid w:val="009D2F6B"/>
    <w:rsid w:val="009D36EB"/>
    <w:rsid w:val="009D55F6"/>
    <w:rsid w:val="009D56F3"/>
    <w:rsid w:val="009E043D"/>
    <w:rsid w:val="009E2909"/>
    <w:rsid w:val="009E4F75"/>
    <w:rsid w:val="009F181D"/>
    <w:rsid w:val="009F3772"/>
    <w:rsid w:val="009F7D7F"/>
    <w:rsid w:val="00A00426"/>
    <w:rsid w:val="00A00CC1"/>
    <w:rsid w:val="00A0134E"/>
    <w:rsid w:val="00A02205"/>
    <w:rsid w:val="00A027CB"/>
    <w:rsid w:val="00A033DC"/>
    <w:rsid w:val="00A039D2"/>
    <w:rsid w:val="00A03F3D"/>
    <w:rsid w:val="00A21773"/>
    <w:rsid w:val="00A2620E"/>
    <w:rsid w:val="00A3155B"/>
    <w:rsid w:val="00A33B71"/>
    <w:rsid w:val="00A34453"/>
    <w:rsid w:val="00A35B33"/>
    <w:rsid w:val="00A458C9"/>
    <w:rsid w:val="00A547E9"/>
    <w:rsid w:val="00A62226"/>
    <w:rsid w:val="00A64E2F"/>
    <w:rsid w:val="00A66AE5"/>
    <w:rsid w:val="00A67300"/>
    <w:rsid w:val="00A7348A"/>
    <w:rsid w:val="00A73689"/>
    <w:rsid w:val="00A7496E"/>
    <w:rsid w:val="00A75D07"/>
    <w:rsid w:val="00A818E7"/>
    <w:rsid w:val="00A826B1"/>
    <w:rsid w:val="00A8452A"/>
    <w:rsid w:val="00A85A6A"/>
    <w:rsid w:val="00A865A2"/>
    <w:rsid w:val="00A8683D"/>
    <w:rsid w:val="00A91443"/>
    <w:rsid w:val="00A9273B"/>
    <w:rsid w:val="00A92A50"/>
    <w:rsid w:val="00A9313B"/>
    <w:rsid w:val="00A93448"/>
    <w:rsid w:val="00A937C8"/>
    <w:rsid w:val="00A93A12"/>
    <w:rsid w:val="00A94528"/>
    <w:rsid w:val="00A94C3D"/>
    <w:rsid w:val="00A95B30"/>
    <w:rsid w:val="00A97C07"/>
    <w:rsid w:val="00AA18E1"/>
    <w:rsid w:val="00AA1C4D"/>
    <w:rsid w:val="00AA43B5"/>
    <w:rsid w:val="00AA5D31"/>
    <w:rsid w:val="00AB32AC"/>
    <w:rsid w:val="00AB5684"/>
    <w:rsid w:val="00AB5FA0"/>
    <w:rsid w:val="00AC1CE2"/>
    <w:rsid w:val="00AC317D"/>
    <w:rsid w:val="00AC5A40"/>
    <w:rsid w:val="00AC6285"/>
    <w:rsid w:val="00AC7FFB"/>
    <w:rsid w:val="00AE0951"/>
    <w:rsid w:val="00AE1969"/>
    <w:rsid w:val="00AE22C8"/>
    <w:rsid w:val="00AE2359"/>
    <w:rsid w:val="00AE3D26"/>
    <w:rsid w:val="00AE58A5"/>
    <w:rsid w:val="00AE60A5"/>
    <w:rsid w:val="00AF47D1"/>
    <w:rsid w:val="00AF49F9"/>
    <w:rsid w:val="00B0356F"/>
    <w:rsid w:val="00B058D8"/>
    <w:rsid w:val="00B05BE5"/>
    <w:rsid w:val="00B0756A"/>
    <w:rsid w:val="00B11F7F"/>
    <w:rsid w:val="00B16D12"/>
    <w:rsid w:val="00B170AF"/>
    <w:rsid w:val="00B17A81"/>
    <w:rsid w:val="00B20167"/>
    <w:rsid w:val="00B21281"/>
    <w:rsid w:val="00B266B7"/>
    <w:rsid w:val="00B345E4"/>
    <w:rsid w:val="00B41BFB"/>
    <w:rsid w:val="00B41DF0"/>
    <w:rsid w:val="00B42D4F"/>
    <w:rsid w:val="00B629D7"/>
    <w:rsid w:val="00B62FB9"/>
    <w:rsid w:val="00B63550"/>
    <w:rsid w:val="00B7168F"/>
    <w:rsid w:val="00B842BC"/>
    <w:rsid w:val="00B8471C"/>
    <w:rsid w:val="00B84AE4"/>
    <w:rsid w:val="00B8723E"/>
    <w:rsid w:val="00B8793D"/>
    <w:rsid w:val="00B921EC"/>
    <w:rsid w:val="00B94C87"/>
    <w:rsid w:val="00B94F30"/>
    <w:rsid w:val="00B95A78"/>
    <w:rsid w:val="00B95C17"/>
    <w:rsid w:val="00B96BA2"/>
    <w:rsid w:val="00BA29AB"/>
    <w:rsid w:val="00BA34DA"/>
    <w:rsid w:val="00BB1C2F"/>
    <w:rsid w:val="00BB2F98"/>
    <w:rsid w:val="00BB46AE"/>
    <w:rsid w:val="00BC3C24"/>
    <w:rsid w:val="00BD1F06"/>
    <w:rsid w:val="00BD3E8E"/>
    <w:rsid w:val="00BE0500"/>
    <w:rsid w:val="00BE405D"/>
    <w:rsid w:val="00BE6EAC"/>
    <w:rsid w:val="00BE6F9A"/>
    <w:rsid w:val="00BF26EB"/>
    <w:rsid w:val="00BF2F98"/>
    <w:rsid w:val="00BF678B"/>
    <w:rsid w:val="00C0221C"/>
    <w:rsid w:val="00C13D66"/>
    <w:rsid w:val="00C175F4"/>
    <w:rsid w:val="00C36E88"/>
    <w:rsid w:val="00C41000"/>
    <w:rsid w:val="00C4311C"/>
    <w:rsid w:val="00C501A0"/>
    <w:rsid w:val="00C5231F"/>
    <w:rsid w:val="00C537C1"/>
    <w:rsid w:val="00C54123"/>
    <w:rsid w:val="00C62080"/>
    <w:rsid w:val="00C62A12"/>
    <w:rsid w:val="00C63FD4"/>
    <w:rsid w:val="00C6698B"/>
    <w:rsid w:val="00C71AA2"/>
    <w:rsid w:val="00C71CDE"/>
    <w:rsid w:val="00C72653"/>
    <w:rsid w:val="00C73AAD"/>
    <w:rsid w:val="00C75007"/>
    <w:rsid w:val="00C801BC"/>
    <w:rsid w:val="00C86750"/>
    <w:rsid w:val="00C9197D"/>
    <w:rsid w:val="00C91E2F"/>
    <w:rsid w:val="00CA7600"/>
    <w:rsid w:val="00CA7B93"/>
    <w:rsid w:val="00CB021A"/>
    <w:rsid w:val="00CB76DB"/>
    <w:rsid w:val="00CB78A6"/>
    <w:rsid w:val="00CC20C0"/>
    <w:rsid w:val="00CC6AE7"/>
    <w:rsid w:val="00CD449A"/>
    <w:rsid w:val="00CD52C0"/>
    <w:rsid w:val="00CD6264"/>
    <w:rsid w:val="00CE05AA"/>
    <w:rsid w:val="00CE1B2E"/>
    <w:rsid w:val="00CE1DEB"/>
    <w:rsid w:val="00D06ECB"/>
    <w:rsid w:val="00D14ABB"/>
    <w:rsid w:val="00D16F07"/>
    <w:rsid w:val="00D17BD0"/>
    <w:rsid w:val="00D22501"/>
    <w:rsid w:val="00D25161"/>
    <w:rsid w:val="00D273A3"/>
    <w:rsid w:val="00D311ED"/>
    <w:rsid w:val="00D34387"/>
    <w:rsid w:val="00D424C5"/>
    <w:rsid w:val="00D502C0"/>
    <w:rsid w:val="00D5181D"/>
    <w:rsid w:val="00D535F4"/>
    <w:rsid w:val="00D549FF"/>
    <w:rsid w:val="00D5658A"/>
    <w:rsid w:val="00D60092"/>
    <w:rsid w:val="00D619F2"/>
    <w:rsid w:val="00D61C9E"/>
    <w:rsid w:val="00D627CC"/>
    <w:rsid w:val="00D74151"/>
    <w:rsid w:val="00D81163"/>
    <w:rsid w:val="00D82D08"/>
    <w:rsid w:val="00D855C3"/>
    <w:rsid w:val="00D8743F"/>
    <w:rsid w:val="00D8757A"/>
    <w:rsid w:val="00D92766"/>
    <w:rsid w:val="00D927C9"/>
    <w:rsid w:val="00D931F3"/>
    <w:rsid w:val="00D94039"/>
    <w:rsid w:val="00D96EC1"/>
    <w:rsid w:val="00DA5A07"/>
    <w:rsid w:val="00DB1632"/>
    <w:rsid w:val="00DB41E2"/>
    <w:rsid w:val="00DB4504"/>
    <w:rsid w:val="00DB4C9D"/>
    <w:rsid w:val="00DC2D3C"/>
    <w:rsid w:val="00DC31F4"/>
    <w:rsid w:val="00DC3221"/>
    <w:rsid w:val="00DC35BA"/>
    <w:rsid w:val="00DC47AF"/>
    <w:rsid w:val="00DD0599"/>
    <w:rsid w:val="00DD19D0"/>
    <w:rsid w:val="00DD2FE2"/>
    <w:rsid w:val="00DD7285"/>
    <w:rsid w:val="00DE10F7"/>
    <w:rsid w:val="00DE18DE"/>
    <w:rsid w:val="00DF3173"/>
    <w:rsid w:val="00DF417B"/>
    <w:rsid w:val="00E00328"/>
    <w:rsid w:val="00E01DBC"/>
    <w:rsid w:val="00E03C35"/>
    <w:rsid w:val="00E10390"/>
    <w:rsid w:val="00E10875"/>
    <w:rsid w:val="00E13631"/>
    <w:rsid w:val="00E1481E"/>
    <w:rsid w:val="00E1513C"/>
    <w:rsid w:val="00E16799"/>
    <w:rsid w:val="00E171B0"/>
    <w:rsid w:val="00E17A8D"/>
    <w:rsid w:val="00E2009E"/>
    <w:rsid w:val="00E32142"/>
    <w:rsid w:val="00E35DA4"/>
    <w:rsid w:val="00E40AC6"/>
    <w:rsid w:val="00E42368"/>
    <w:rsid w:val="00E42621"/>
    <w:rsid w:val="00E431B6"/>
    <w:rsid w:val="00E434C1"/>
    <w:rsid w:val="00E47576"/>
    <w:rsid w:val="00E4787D"/>
    <w:rsid w:val="00E51ADF"/>
    <w:rsid w:val="00E51BA6"/>
    <w:rsid w:val="00E526C0"/>
    <w:rsid w:val="00E57DAA"/>
    <w:rsid w:val="00E62D90"/>
    <w:rsid w:val="00E6382E"/>
    <w:rsid w:val="00E63A67"/>
    <w:rsid w:val="00E661B3"/>
    <w:rsid w:val="00E70481"/>
    <w:rsid w:val="00E710D4"/>
    <w:rsid w:val="00E817EA"/>
    <w:rsid w:val="00E90871"/>
    <w:rsid w:val="00E91CDD"/>
    <w:rsid w:val="00E95630"/>
    <w:rsid w:val="00EA1229"/>
    <w:rsid w:val="00EA1EC6"/>
    <w:rsid w:val="00EA21EA"/>
    <w:rsid w:val="00EA66FF"/>
    <w:rsid w:val="00EB209D"/>
    <w:rsid w:val="00EB5EFC"/>
    <w:rsid w:val="00EC334A"/>
    <w:rsid w:val="00EC7039"/>
    <w:rsid w:val="00ED03B6"/>
    <w:rsid w:val="00EE0152"/>
    <w:rsid w:val="00EE11BA"/>
    <w:rsid w:val="00EE2D6D"/>
    <w:rsid w:val="00EE70AF"/>
    <w:rsid w:val="00EF13FF"/>
    <w:rsid w:val="00EF1B49"/>
    <w:rsid w:val="00EF27B8"/>
    <w:rsid w:val="00EF3341"/>
    <w:rsid w:val="00EF3A7B"/>
    <w:rsid w:val="00EF3FD7"/>
    <w:rsid w:val="00F00CB4"/>
    <w:rsid w:val="00F07BDD"/>
    <w:rsid w:val="00F168F3"/>
    <w:rsid w:val="00F169B8"/>
    <w:rsid w:val="00F21DC9"/>
    <w:rsid w:val="00F26051"/>
    <w:rsid w:val="00F31ACC"/>
    <w:rsid w:val="00F337A5"/>
    <w:rsid w:val="00F37320"/>
    <w:rsid w:val="00F37C43"/>
    <w:rsid w:val="00F37F28"/>
    <w:rsid w:val="00F4018F"/>
    <w:rsid w:val="00F42BED"/>
    <w:rsid w:val="00F47A81"/>
    <w:rsid w:val="00F518C3"/>
    <w:rsid w:val="00F52986"/>
    <w:rsid w:val="00F6313C"/>
    <w:rsid w:val="00F639E1"/>
    <w:rsid w:val="00F6402B"/>
    <w:rsid w:val="00F6481B"/>
    <w:rsid w:val="00F665D9"/>
    <w:rsid w:val="00F74D7C"/>
    <w:rsid w:val="00F7506E"/>
    <w:rsid w:val="00F77E46"/>
    <w:rsid w:val="00F853C3"/>
    <w:rsid w:val="00F8584F"/>
    <w:rsid w:val="00F9220A"/>
    <w:rsid w:val="00F9644F"/>
    <w:rsid w:val="00F96E9B"/>
    <w:rsid w:val="00FA08F7"/>
    <w:rsid w:val="00FA63AC"/>
    <w:rsid w:val="00FA74BB"/>
    <w:rsid w:val="00FB19A3"/>
    <w:rsid w:val="00FB5EAC"/>
    <w:rsid w:val="00FB68E0"/>
    <w:rsid w:val="00FB75B3"/>
    <w:rsid w:val="00FC0E10"/>
    <w:rsid w:val="00FC3215"/>
    <w:rsid w:val="00FC4156"/>
    <w:rsid w:val="00FC6DA6"/>
    <w:rsid w:val="00FD218D"/>
    <w:rsid w:val="00FE05E1"/>
    <w:rsid w:val="00FF0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3048"/>
  <w15:docId w15:val="{7765DF49-1EC8-413A-8784-FBF20B22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5AD5"/>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3E5AD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3E5AD5"/>
    <w:rPr>
      <w:rFonts w:ascii="Calibri" w:eastAsia="Times New Roman" w:hAnsi="Calibri" w:cs="Times New Roman"/>
      <w:kern w:val="28"/>
      <w:sz w:val="24"/>
      <w:szCs w:val="24"/>
      <w:lang w:val="en-GB" w:eastAsia="lv-LV"/>
    </w:rPr>
  </w:style>
  <w:style w:type="character" w:styleId="Hyperlink">
    <w:name w:val="Hyperlink"/>
    <w:basedOn w:val="DefaultParagraphFont"/>
    <w:uiPriority w:val="99"/>
    <w:unhideWhenUsed/>
    <w:rsid w:val="003E5AD5"/>
    <w:rPr>
      <w:color w:val="0000FF"/>
      <w:u w:val="single"/>
    </w:rPr>
  </w:style>
  <w:style w:type="character" w:customStyle="1" w:styleId="FootnoteTextChar">
    <w:name w:val="Footnote Text Char"/>
    <w:basedOn w:val="DefaultParagraphFont"/>
    <w:link w:val="FootnoteText"/>
    <w:semiHidden/>
    <w:rsid w:val="003E5AD5"/>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uiPriority w:val="99"/>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nhideWhenUsed/>
    <w:rsid w:val="003E5AD5"/>
    <w:pPr>
      <w:tabs>
        <w:tab w:val="center" w:pos="4153"/>
        <w:tab w:val="right" w:pos="8306"/>
      </w:tabs>
    </w:pPr>
  </w:style>
  <w:style w:type="character" w:customStyle="1" w:styleId="HeaderChar1">
    <w:name w:val="Header Char1"/>
    <w:aliases w:val="Header Char Char"/>
    <w:basedOn w:val="DefaultParagraphFont"/>
    <w:link w:val="Header"/>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3E5AD5"/>
    <w:pPr>
      <w:tabs>
        <w:tab w:val="center" w:pos="4320"/>
        <w:tab w:val="right" w:pos="8640"/>
      </w:tabs>
    </w:pPr>
  </w:style>
  <w:style w:type="character" w:customStyle="1" w:styleId="FooterChar">
    <w:name w:val="Footer Char"/>
    <w:basedOn w:val="DefaultParagraphFont"/>
    <w:link w:val="Footer"/>
    <w:uiPriority w:val="99"/>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iPriority w:val="99"/>
    <w:unhideWhenUsed/>
    <w:rsid w:val="003E5AD5"/>
    <w:pPr>
      <w:spacing w:after="120"/>
      <w:ind w:left="283"/>
    </w:pPr>
  </w:style>
  <w:style w:type="character" w:customStyle="1" w:styleId="BodyTextIndentChar">
    <w:name w:val="Body Text Indent Char"/>
    <w:basedOn w:val="DefaultParagraphFont"/>
    <w:link w:val="BodyTextIndent"/>
    <w:uiPriority w:val="99"/>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nhideWhenUsed/>
    <w:rsid w:val="003E5AD5"/>
    <w:pPr>
      <w:spacing w:after="120" w:line="480" w:lineRule="auto"/>
    </w:pPr>
  </w:style>
  <w:style w:type="character" w:customStyle="1" w:styleId="BodyText2Char">
    <w:name w:val="Body Text 2 Char"/>
    <w:basedOn w:val="DefaultParagraphFont"/>
    <w:link w:val="BodyText2"/>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semiHidden/>
    <w:rsid w:val="003E5AD5"/>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semiHidden/>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semiHidden/>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semiHidden/>
    <w:unhideWhenUsed/>
    <w:rsid w:val="003E5AD5"/>
    <w:rPr>
      <w:b/>
      <w:bCs/>
    </w:rPr>
  </w:style>
  <w:style w:type="character" w:customStyle="1" w:styleId="CommentSubjectChar1">
    <w:name w:val="Comment Subject Char1"/>
    <w:basedOn w:val="CommentTextChar1"/>
    <w:link w:val="CommentSubject"/>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iPriority w:val="99"/>
    <w:semiHidden/>
    <w:unhideWhenUsed/>
    <w:rsid w:val="003E5AD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qFormat/>
    <w:rsid w:val="003E5AD5"/>
    <w:rPr>
      <w:rFonts w:ascii="Times New Roman" w:eastAsia="Times New Roman" w:hAnsi="Times New Roman"/>
      <w:sz w:val="24"/>
      <w:szCs w:val="24"/>
    </w:rPr>
  </w:style>
  <w:style w:type="paragraph" w:customStyle="1" w:styleId="naisf">
    <w:name w:val="naisf"/>
    <w:basedOn w:val="Normal"/>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34"/>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9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0"/>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0"/>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B41BFB"/>
    <w:pPr>
      <w:widowControl/>
      <w:overflowPunct/>
      <w:autoSpaceDE/>
      <w:autoSpaceDN/>
      <w:adjustRightInd/>
      <w:ind w:left="426"/>
      <w:jc w:val="both"/>
    </w:pPr>
    <w:rPr>
      <w:kern w:val="0"/>
      <w:sz w:val="24"/>
      <w:szCs w:val="24"/>
      <w:lang w:val="lv-LV"/>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
    <w:basedOn w:val="Normal"/>
    <w:link w:val="ListParagraphChar"/>
    <w:uiPriority w:val="34"/>
    <w:qFormat/>
    <w:rsid w:val="00B41BFB"/>
    <w:pPr>
      <w:ind w:left="720"/>
      <w:contextualSpacing/>
    </w:pPr>
  </w:style>
  <w:style w:type="paragraph" w:customStyle="1" w:styleId="Stils1">
    <w:name w:val="Stils1"/>
    <w:basedOn w:val="Normal"/>
    <w:rsid w:val="0068411C"/>
    <w:pPr>
      <w:widowControl/>
      <w:numPr>
        <w:numId w:val="21"/>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21"/>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21"/>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21"/>
      </w:numPr>
      <w:overflowPunct/>
      <w:autoSpaceDE/>
      <w:autoSpaceDN/>
      <w:adjustRightInd/>
      <w:jc w:val="both"/>
    </w:pPr>
    <w:rPr>
      <w:kern w:val="0"/>
      <w:lang w:val="lv-LV" w:bidi="lo-LA"/>
    </w:rPr>
  </w:style>
  <w:style w:type="character" w:customStyle="1" w:styleId="ListParagraphChar">
    <w:name w:val="List Paragraph Char"/>
    <w:aliases w:val="Normal bullet 2 Char,Bullet list Char"/>
    <w:link w:val="ListParagraph"/>
    <w:uiPriority w:val="34"/>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2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2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eastAsia="en-US"/>
    </w:rPr>
  </w:style>
  <w:style w:type="numbering" w:customStyle="1" w:styleId="Style1">
    <w:name w:val="Style1"/>
    <w:uiPriority w:val="99"/>
    <w:rsid w:val="0011771A"/>
    <w:pPr>
      <w:numPr>
        <w:numId w:val="27"/>
      </w:numPr>
    </w:pPr>
  </w:style>
  <w:style w:type="character" w:customStyle="1" w:styleId="tabulaiChar">
    <w:name w:val="tabulai Char"/>
    <w:link w:val="tabulai"/>
    <w:rsid w:val="0011771A"/>
    <w:rPr>
      <w:rFonts w:ascii="Times New Roman" w:eastAsia="Times New Roman" w:hAnsi="Times New Roman"/>
      <w:bCs/>
      <w:sz w:val="24"/>
      <w:szCs w:val="24"/>
    </w:rPr>
  </w:style>
  <w:style w:type="paragraph" w:customStyle="1" w:styleId="tabulaiapakapak">
    <w:name w:val="tabulai apakšapakš"/>
    <w:basedOn w:val="Normal"/>
    <w:qFormat/>
    <w:rsid w:val="002E653E"/>
    <w:pPr>
      <w:widowControl/>
      <w:numPr>
        <w:numId w:val="29"/>
      </w:numPr>
      <w:overflowPunct/>
      <w:autoSpaceDE/>
      <w:autoSpaceDN/>
      <w:adjustRightInd/>
      <w:jc w:val="both"/>
    </w:pPr>
    <w:rPr>
      <w:kern w:val="0"/>
      <w:sz w:val="24"/>
      <w:szCs w:val="24"/>
      <w:lang w:eastAsia="en-US"/>
    </w:rPr>
  </w:style>
  <w:style w:type="paragraph" w:styleId="Revision">
    <w:name w:val="Revision"/>
    <w:hidden/>
    <w:uiPriority w:val="99"/>
    <w:semiHidden/>
    <w:rsid w:val="004532A5"/>
    <w:rPr>
      <w:rFonts w:ascii="Times New Roman" w:eastAsia="Times New Roman" w:hAnsi="Times New Roman"/>
      <w:kern w:val="28"/>
      <w:lang w:val="en-GB"/>
    </w:rPr>
  </w:style>
  <w:style w:type="character" w:styleId="Mention">
    <w:name w:val="Mention"/>
    <w:basedOn w:val="DefaultParagraphFont"/>
    <w:uiPriority w:val="99"/>
    <w:semiHidden/>
    <w:unhideWhenUsed/>
    <w:rsid w:val="006319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 w:id="125123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mailto:dome@kandav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andava.lv/iepirkumi" TargetMode="External"/><Relationship Id="rId17" Type="http://schemas.openxmlformats.org/officeDocument/2006/relationships/hyperlink" Target="http://www.kandava.lv"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yperlink" Target="mailto:zanteberniem@inbox.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reg.pvd.gov.lv/lat/uznemumi" TargetMode="External"/><Relationship Id="rId10" Type="http://schemas.openxmlformats.org/officeDocument/2006/relationships/hyperlink" Target="mailto:dome@kandav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nteberniem@inbox.lv" TargetMode="External"/><Relationship Id="rId14" Type="http://schemas.openxmlformats.org/officeDocument/2006/relationships/hyperlink" Target="http://kandava.lv/iepirkum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013AF-482B-4A63-B13E-027A5E0C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44583</Words>
  <Characters>25413</Characters>
  <Application>Microsoft Office Word</Application>
  <DocSecurity>0</DocSecurity>
  <Lines>211</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69857</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Valda Stova</dc:creator>
  <cp:lastModifiedBy>Valda Stova</cp:lastModifiedBy>
  <cp:revision>6</cp:revision>
  <cp:lastPrinted>2017-02-21T13:01:00Z</cp:lastPrinted>
  <dcterms:created xsi:type="dcterms:W3CDTF">2017-02-22T15:00:00Z</dcterms:created>
  <dcterms:modified xsi:type="dcterms:W3CDTF">2017-02-23T14:12:00Z</dcterms:modified>
</cp:coreProperties>
</file>