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7D" w:rsidRPr="006A6F4E" w:rsidRDefault="00CE5E7D" w:rsidP="006A6F4E">
      <w:pPr>
        <w:ind w:right="-279"/>
        <w:jc w:val="both"/>
        <w:rPr>
          <w:rFonts w:eastAsia="Arial"/>
          <w:b/>
          <w:bCs/>
          <w:sz w:val="24"/>
          <w:szCs w:val="24"/>
        </w:rPr>
      </w:pPr>
      <w:bookmarkStart w:id="0" w:name="_GoBack"/>
      <w:bookmarkEnd w:id="0"/>
      <w:r w:rsidRPr="006A6F4E">
        <w:rPr>
          <w:rFonts w:eastAsia="Symbol"/>
          <w:noProof/>
          <w:sz w:val="24"/>
          <w:szCs w:val="24"/>
          <w:lang w:val="lv-LV" w:eastAsia="lv-LV"/>
        </w:rPr>
        <w:drawing>
          <wp:inline distT="0" distB="0" distL="0" distR="0">
            <wp:extent cx="4627384" cy="1415415"/>
            <wp:effectExtent l="0" t="0" r="1905" b="0"/>
            <wp:docPr id="16" name="Attēls 16" descr="C:\Users\Kristine Riekstina\OneDrive\NAKOTNES_STENDE\publicit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e Riekstina\OneDrive\NAKOTNES_STENDE\publicitat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7959" cy="1421708"/>
                    </a:xfrm>
                    <a:prstGeom prst="rect">
                      <a:avLst/>
                    </a:prstGeom>
                    <a:noFill/>
                    <a:ln>
                      <a:noFill/>
                    </a:ln>
                  </pic:spPr>
                </pic:pic>
              </a:graphicData>
            </a:graphic>
          </wp:inline>
        </w:drawing>
      </w:r>
    </w:p>
    <w:p w:rsidR="00CE5E7D" w:rsidRPr="006A6F4E" w:rsidRDefault="00CE5E7D" w:rsidP="006A6F4E">
      <w:pPr>
        <w:jc w:val="both"/>
        <w:rPr>
          <w:b/>
          <w:bCs/>
          <w:sz w:val="24"/>
          <w:szCs w:val="24"/>
        </w:rPr>
      </w:pPr>
    </w:p>
    <w:p w:rsidR="00CE5E7D" w:rsidRPr="006A6F4E" w:rsidRDefault="00CE5E7D" w:rsidP="006A6F4E">
      <w:pPr>
        <w:pStyle w:val="Heading2"/>
        <w:jc w:val="both"/>
        <w:rPr>
          <w:b/>
          <w:bCs/>
          <w:caps/>
          <w:sz w:val="24"/>
        </w:rPr>
      </w:pPr>
      <w:bookmarkStart w:id="1" w:name="_Toc482718344"/>
      <w:bookmarkStart w:id="2" w:name="_Toc484168102"/>
      <w:r w:rsidRPr="006A6F4E">
        <w:rPr>
          <w:b/>
          <w:bCs/>
          <w:sz w:val="24"/>
        </w:rPr>
        <w:t>Iepirkuma procedūra</w:t>
      </w:r>
      <w:bookmarkEnd w:id="1"/>
      <w:bookmarkEnd w:id="2"/>
      <w:r w:rsidRPr="006A6F4E">
        <w:rPr>
          <w:b/>
          <w:bCs/>
          <w:sz w:val="24"/>
        </w:rPr>
        <w:t>s</w:t>
      </w:r>
    </w:p>
    <w:p w:rsidR="00CE5E7D" w:rsidRPr="006A6F4E" w:rsidRDefault="00CE5E7D" w:rsidP="006A6F4E">
      <w:pPr>
        <w:jc w:val="both"/>
        <w:rPr>
          <w:sz w:val="24"/>
          <w:szCs w:val="24"/>
          <w:lang w:val="lv-LV"/>
        </w:rPr>
      </w:pPr>
    </w:p>
    <w:p w:rsidR="00CE5E7D" w:rsidRPr="006A6F4E" w:rsidRDefault="00CE5E7D" w:rsidP="006A6F4E">
      <w:pPr>
        <w:jc w:val="both"/>
        <w:rPr>
          <w:b/>
          <w:bCs/>
          <w:sz w:val="24"/>
          <w:szCs w:val="24"/>
          <w:lang w:val="lv-LV"/>
        </w:rPr>
      </w:pPr>
      <w:r w:rsidRPr="006A6F4E">
        <w:rPr>
          <w:b/>
          <w:bCs/>
          <w:iCs/>
          <w:sz w:val="24"/>
          <w:szCs w:val="24"/>
          <w:lang w:val="lv-LV"/>
        </w:rPr>
        <w:t>„Ūdenssaimniecības pakalpojumu attīstība Kandavā, II kārta”</w:t>
      </w:r>
    </w:p>
    <w:p w:rsidR="00CE5E7D" w:rsidRPr="006A6F4E" w:rsidRDefault="00CE5E7D" w:rsidP="006A6F4E">
      <w:pPr>
        <w:pStyle w:val="FR2"/>
        <w:widowControl/>
        <w:autoSpaceDE/>
        <w:autoSpaceDN/>
        <w:adjustRightInd/>
        <w:spacing w:before="0"/>
        <w:jc w:val="both"/>
        <w:rPr>
          <w:rFonts w:ascii="Times New Roman" w:hAnsi="Times New Roman" w:cs="Times New Roman"/>
          <w:sz w:val="24"/>
          <w:szCs w:val="24"/>
          <w:lang w:val="lv-LV"/>
        </w:rPr>
      </w:pPr>
      <w:r w:rsidRPr="006A6F4E">
        <w:rPr>
          <w:rFonts w:ascii="Times New Roman" w:hAnsi="Times New Roman" w:cs="Times New Roman"/>
          <w:sz w:val="24"/>
          <w:szCs w:val="24"/>
          <w:lang w:val="lv-LV"/>
        </w:rPr>
        <w:t>Iepirkuma id.Nr. KKP/2019/1</w:t>
      </w:r>
    </w:p>
    <w:p w:rsidR="005C7DA0" w:rsidRPr="006A6F4E" w:rsidRDefault="005C7DA0" w:rsidP="006A6F4E">
      <w:pPr>
        <w:pStyle w:val="FR2"/>
        <w:widowControl/>
        <w:autoSpaceDE/>
        <w:autoSpaceDN/>
        <w:adjustRightInd/>
        <w:spacing w:before="0"/>
        <w:jc w:val="both"/>
        <w:rPr>
          <w:rFonts w:ascii="Times New Roman" w:hAnsi="Times New Roman" w:cs="Times New Roman"/>
          <w:sz w:val="24"/>
          <w:szCs w:val="24"/>
          <w:lang w:val="lv-LV" w:eastAsia="en-US"/>
        </w:rPr>
      </w:pPr>
      <w:r w:rsidRPr="006A6F4E">
        <w:rPr>
          <w:rFonts w:ascii="Times New Roman" w:hAnsi="Times New Roman" w:cs="Times New Roman"/>
          <w:sz w:val="24"/>
          <w:szCs w:val="24"/>
          <w:lang w:val="lv-LV"/>
        </w:rPr>
        <w:t>CVP kods:45200000-9</w:t>
      </w:r>
    </w:p>
    <w:p w:rsidR="00CE5E7D" w:rsidRPr="006A6F4E" w:rsidRDefault="00CE5E7D" w:rsidP="006A6F4E">
      <w:pPr>
        <w:pStyle w:val="FR2"/>
        <w:widowControl/>
        <w:autoSpaceDE/>
        <w:autoSpaceDN/>
        <w:adjustRightInd/>
        <w:spacing w:before="0"/>
        <w:jc w:val="both"/>
        <w:rPr>
          <w:rFonts w:ascii="Times New Roman" w:hAnsi="Times New Roman" w:cs="Times New Roman"/>
          <w:sz w:val="24"/>
          <w:szCs w:val="24"/>
          <w:lang w:val="lv-LV" w:eastAsia="en-US"/>
        </w:rPr>
      </w:pPr>
    </w:p>
    <w:p w:rsidR="00CE5E7D" w:rsidRPr="006A6F4E" w:rsidRDefault="00CE5E7D" w:rsidP="006A6F4E">
      <w:pPr>
        <w:ind w:right="-279"/>
        <w:jc w:val="both"/>
        <w:rPr>
          <w:rFonts w:eastAsia="Arial"/>
          <w:b/>
          <w:bCs/>
          <w:sz w:val="24"/>
          <w:szCs w:val="24"/>
        </w:rPr>
      </w:pPr>
    </w:p>
    <w:p w:rsidR="00CE5E7D" w:rsidRPr="006A6F4E" w:rsidRDefault="00CE5E7D" w:rsidP="006A6F4E">
      <w:pPr>
        <w:ind w:right="-279"/>
        <w:jc w:val="both"/>
        <w:rPr>
          <w:rFonts w:eastAsia="Arial"/>
          <w:b/>
          <w:bCs/>
          <w:sz w:val="24"/>
          <w:szCs w:val="24"/>
        </w:rPr>
      </w:pPr>
    </w:p>
    <w:p w:rsidR="00CE5E7D" w:rsidRPr="006A6F4E" w:rsidRDefault="00CE5E7D" w:rsidP="006A6F4E">
      <w:pPr>
        <w:ind w:right="-279"/>
        <w:jc w:val="both"/>
        <w:rPr>
          <w:rFonts w:eastAsia="Arial"/>
          <w:b/>
          <w:bCs/>
          <w:sz w:val="24"/>
          <w:szCs w:val="24"/>
        </w:rPr>
      </w:pPr>
      <w:r w:rsidRPr="006A6F4E">
        <w:rPr>
          <w:rFonts w:eastAsia="Arial"/>
          <w:b/>
          <w:bCs/>
          <w:sz w:val="24"/>
          <w:szCs w:val="24"/>
        </w:rPr>
        <w:t>A PIELIKUMS: TEHNISKĀ SPECIFIKĀCIJA</w:t>
      </w:r>
    </w:p>
    <w:p w:rsidR="00CE5E7D" w:rsidRPr="006A6F4E" w:rsidRDefault="00CE5E7D" w:rsidP="006A6F4E">
      <w:pPr>
        <w:ind w:right="-279"/>
        <w:jc w:val="both"/>
        <w:rPr>
          <w:sz w:val="24"/>
          <w:szCs w:val="24"/>
        </w:rPr>
      </w:pPr>
    </w:p>
    <w:p w:rsidR="00CE5E7D" w:rsidRPr="006A6F4E" w:rsidRDefault="00CE5E7D" w:rsidP="006A6F4E">
      <w:pPr>
        <w:spacing w:line="126" w:lineRule="exact"/>
        <w:jc w:val="both"/>
        <w:rPr>
          <w:sz w:val="24"/>
          <w:szCs w:val="24"/>
        </w:rPr>
      </w:pPr>
    </w:p>
    <w:p w:rsidR="00CE5E7D" w:rsidRPr="006A6F4E" w:rsidRDefault="00CE5E7D" w:rsidP="006A6F4E">
      <w:pPr>
        <w:spacing w:line="126" w:lineRule="exact"/>
        <w:jc w:val="both"/>
        <w:rPr>
          <w:sz w:val="24"/>
          <w:szCs w:val="24"/>
        </w:rPr>
      </w:pPr>
    </w:p>
    <w:p w:rsidR="00CE5E7D" w:rsidRPr="006A6F4E" w:rsidRDefault="00CE5E7D" w:rsidP="006A6F4E">
      <w:pPr>
        <w:spacing w:line="126" w:lineRule="exact"/>
        <w:jc w:val="both"/>
        <w:rPr>
          <w:sz w:val="24"/>
          <w:szCs w:val="24"/>
        </w:rPr>
      </w:pPr>
    </w:p>
    <w:p w:rsidR="00CE5E7D" w:rsidRPr="006A6F4E" w:rsidRDefault="00CE5E7D" w:rsidP="006A6F4E">
      <w:pPr>
        <w:numPr>
          <w:ilvl w:val="0"/>
          <w:numId w:val="1"/>
        </w:numPr>
        <w:tabs>
          <w:tab w:val="left" w:pos="980"/>
        </w:tabs>
        <w:ind w:left="980" w:hanging="358"/>
        <w:jc w:val="both"/>
        <w:rPr>
          <w:rFonts w:eastAsia="Arial"/>
          <w:b/>
          <w:bCs/>
          <w:sz w:val="24"/>
          <w:szCs w:val="24"/>
        </w:rPr>
      </w:pPr>
      <w:r w:rsidRPr="006A6F4E">
        <w:rPr>
          <w:rFonts w:eastAsia="Arial"/>
          <w:b/>
          <w:bCs/>
          <w:sz w:val="24"/>
          <w:szCs w:val="24"/>
        </w:rPr>
        <w:t>VISPĀRĪGĀ INFORMĀCIJA</w:t>
      </w:r>
    </w:p>
    <w:p w:rsidR="00CE5E7D" w:rsidRPr="006A6F4E" w:rsidRDefault="00CE5E7D" w:rsidP="006A6F4E">
      <w:pPr>
        <w:spacing w:line="192" w:lineRule="exact"/>
        <w:jc w:val="both"/>
        <w:rPr>
          <w:sz w:val="24"/>
          <w:szCs w:val="24"/>
        </w:rPr>
      </w:pPr>
    </w:p>
    <w:p w:rsidR="00CE5E7D" w:rsidRPr="006A6F4E" w:rsidRDefault="00CE5E7D" w:rsidP="00ED425C">
      <w:pPr>
        <w:pStyle w:val="ListParagraph"/>
        <w:numPr>
          <w:ilvl w:val="1"/>
          <w:numId w:val="33"/>
        </w:numPr>
        <w:ind w:left="567"/>
        <w:jc w:val="both"/>
        <w:rPr>
          <w:sz w:val="24"/>
          <w:szCs w:val="24"/>
        </w:rPr>
      </w:pPr>
      <w:r w:rsidRPr="006A6F4E">
        <w:rPr>
          <w:rFonts w:eastAsia="Arial"/>
          <w:b/>
          <w:bCs/>
          <w:sz w:val="24"/>
          <w:szCs w:val="24"/>
        </w:rPr>
        <w:t>Vispārīgās prasības</w:t>
      </w:r>
    </w:p>
    <w:p w:rsidR="00CE5E7D" w:rsidRPr="006A6F4E" w:rsidRDefault="00CE5E7D" w:rsidP="006A6F4E">
      <w:pPr>
        <w:spacing w:line="51" w:lineRule="exact"/>
        <w:jc w:val="both"/>
        <w:rPr>
          <w:sz w:val="24"/>
          <w:szCs w:val="24"/>
        </w:rPr>
      </w:pPr>
    </w:p>
    <w:p w:rsidR="00CE5E7D" w:rsidRPr="006A6F4E" w:rsidRDefault="00CE5E7D" w:rsidP="006A6F4E">
      <w:pPr>
        <w:ind w:left="709"/>
        <w:jc w:val="both"/>
        <w:rPr>
          <w:sz w:val="24"/>
          <w:szCs w:val="24"/>
          <w:lang w:val="lv-LV"/>
        </w:rPr>
      </w:pPr>
      <w:r w:rsidRPr="006A6F4E">
        <w:rPr>
          <w:sz w:val="24"/>
          <w:szCs w:val="24"/>
          <w:lang w:val="lv-LV"/>
        </w:rPr>
        <w:t>Iesniedzot Piedāvājumu Pretendents</w:t>
      </w:r>
      <w:r w:rsidR="00AF2826">
        <w:rPr>
          <w:sz w:val="24"/>
          <w:szCs w:val="24"/>
          <w:lang w:val="lv-LV"/>
        </w:rPr>
        <w:t>(turpmāk-Izpildītājs)</w:t>
      </w:r>
      <w:r w:rsidRPr="006A6F4E">
        <w:rPr>
          <w:sz w:val="24"/>
          <w:szCs w:val="24"/>
          <w:lang w:val="lv-LV"/>
        </w:rPr>
        <w:t xml:space="preserve"> ir ņēmis vērā un ievēros visus </w:t>
      </w:r>
      <w:smartTag w:uri="schemas-tilde-lv/tildestengine" w:element="veidnes">
        <w:smartTagPr>
          <w:attr w:name="text" w:val="Nolikumā"/>
          <w:attr w:name="id" w:val="-1"/>
          <w:attr w:name="baseform" w:val="nolikum|s"/>
        </w:smartTagPr>
        <w:r w:rsidRPr="006A6F4E">
          <w:rPr>
            <w:sz w:val="24"/>
            <w:szCs w:val="24"/>
            <w:lang w:val="lv-LV"/>
          </w:rPr>
          <w:t>Nolikumā</w:t>
        </w:r>
      </w:smartTag>
      <w:r w:rsidR="000F44C7" w:rsidRPr="006A6F4E">
        <w:rPr>
          <w:sz w:val="24"/>
          <w:szCs w:val="24"/>
          <w:lang w:val="lv-LV"/>
        </w:rPr>
        <w:t xml:space="preserve">, t.sk. </w:t>
      </w:r>
      <w:r w:rsidRPr="006A6F4E">
        <w:rPr>
          <w:sz w:val="24"/>
          <w:szCs w:val="24"/>
          <w:lang w:val="lv-LV"/>
        </w:rPr>
        <w:t>Būvprojektā, tehniskajā specifikācijā un noslēgtajā līgumā noteiktos nosacījumus, saistības</w:t>
      </w:r>
      <w:r w:rsidR="0073629A" w:rsidRPr="006A6F4E">
        <w:rPr>
          <w:sz w:val="24"/>
          <w:szCs w:val="24"/>
          <w:lang w:val="lv-LV"/>
        </w:rPr>
        <w:t>,</w:t>
      </w:r>
      <w:r w:rsidRPr="006A6F4E">
        <w:rPr>
          <w:sz w:val="24"/>
          <w:szCs w:val="24"/>
          <w:lang w:val="lv-LV"/>
        </w:rPr>
        <w:t xml:space="preserve"> prasības</w:t>
      </w:r>
      <w:r w:rsidR="0073629A" w:rsidRPr="006A6F4E">
        <w:rPr>
          <w:sz w:val="24"/>
          <w:szCs w:val="24"/>
          <w:lang w:val="lv-LV"/>
        </w:rPr>
        <w:t>, kā arī Eiropas Savienībā un Latvijas Republikā spēkā esošos normatīvos atkus</w:t>
      </w:r>
      <w:r w:rsidRPr="006A6F4E">
        <w:rPr>
          <w:sz w:val="24"/>
          <w:szCs w:val="24"/>
          <w:lang w:val="lv-LV"/>
        </w:rPr>
        <w:t xml:space="preserve">. </w:t>
      </w:r>
    </w:p>
    <w:p w:rsidR="00CE5E7D" w:rsidRPr="006A6F4E" w:rsidRDefault="00CE5E7D" w:rsidP="006A6F4E">
      <w:pPr>
        <w:spacing w:line="160" w:lineRule="exact"/>
        <w:jc w:val="both"/>
        <w:rPr>
          <w:sz w:val="24"/>
          <w:szCs w:val="24"/>
          <w:lang w:val="lv-LV"/>
        </w:rPr>
      </w:pPr>
    </w:p>
    <w:p w:rsidR="00CE5E7D" w:rsidRPr="006A6F4E" w:rsidRDefault="00CE5E7D" w:rsidP="006A6F4E">
      <w:pPr>
        <w:spacing w:line="280" w:lineRule="exact"/>
        <w:jc w:val="both"/>
        <w:rPr>
          <w:strike/>
          <w:sz w:val="24"/>
          <w:szCs w:val="24"/>
          <w:lang w:val="lv-LV"/>
        </w:rPr>
      </w:pPr>
    </w:p>
    <w:p w:rsidR="00CE5E7D" w:rsidRPr="006A6F4E" w:rsidRDefault="00CE5E7D" w:rsidP="00ED425C">
      <w:pPr>
        <w:pStyle w:val="ListParagraph"/>
        <w:numPr>
          <w:ilvl w:val="1"/>
          <w:numId w:val="33"/>
        </w:numPr>
        <w:ind w:left="567"/>
        <w:jc w:val="both"/>
        <w:rPr>
          <w:sz w:val="24"/>
          <w:szCs w:val="24"/>
          <w:lang w:val="lv-LV"/>
        </w:rPr>
      </w:pPr>
      <w:r w:rsidRPr="006A6F4E">
        <w:rPr>
          <w:rFonts w:eastAsia="Arial"/>
          <w:b/>
          <w:bCs/>
          <w:sz w:val="24"/>
          <w:szCs w:val="24"/>
          <w:lang w:val="lv-LV"/>
        </w:rPr>
        <w:t>Atbilstība standartiem</w:t>
      </w:r>
    </w:p>
    <w:p w:rsidR="00CE5E7D" w:rsidRPr="006A6F4E" w:rsidRDefault="00CE5E7D" w:rsidP="006A6F4E">
      <w:pPr>
        <w:spacing w:line="52" w:lineRule="exact"/>
        <w:jc w:val="both"/>
        <w:rPr>
          <w:sz w:val="24"/>
          <w:szCs w:val="24"/>
          <w:lang w:val="lv-LV"/>
        </w:rPr>
      </w:pPr>
    </w:p>
    <w:p w:rsidR="00CE5E7D" w:rsidRPr="006A6F4E" w:rsidRDefault="00CE5E7D" w:rsidP="006A6F4E">
      <w:pPr>
        <w:pStyle w:val="ListParagraph"/>
        <w:numPr>
          <w:ilvl w:val="2"/>
          <w:numId w:val="33"/>
        </w:numPr>
        <w:spacing w:line="235" w:lineRule="auto"/>
        <w:ind w:left="709" w:hanging="709"/>
        <w:jc w:val="both"/>
        <w:rPr>
          <w:sz w:val="24"/>
          <w:szCs w:val="24"/>
          <w:lang w:val="lv-LV"/>
        </w:rPr>
      </w:pPr>
      <w:r w:rsidRPr="006A6F4E">
        <w:rPr>
          <w:rFonts w:eastAsia="Arial"/>
          <w:sz w:val="24"/>
          <w:szCs w:val="24"/>
          <w:lang w:val="lv-LV"/>
        </w:rPr>
        <w:t xml:space="preserve">Piegādātajām iekārtām un aprīkojumam jābūt ar visaugstāko kvalitāti, un tām ir jānodrošina visaugstākā montāžas kvalitāte atbilstoši labākai izpildāmo darbu praksei. Projektēšanas darbiem, celtniecībai, montāžai, materiāliem utt., jāatbilst sekojošu standartu un normatīvu prasībām, kas </w:t>
      </w:r>
      <w:r w:rsidR="0030042E" w:rsidRPr="006A6F4E">
        <w:rPr>
          <w:rFonts w:eastAsia="Arial"/>
          <w:sz w:val="24"/>
          <w:szCs w:val="24"/>
          <w:lang w:val="lv-LV"/>
        </w:rPr>
        <w:t>sakārtoti prioritārā secībā:</w:t>
      </w:r>
    </w:p>
    <w:p w:rsidR="00CE5E7D" w:rsidRPr="006A6F4E" w:rsidRDefault="00CE5E7D" w:rsidP="006A6F4E">
      <w:pPr>
        <w:spacing w:line="121" w:lineRule="exact"/>
        <w:jc w:val="both"/>
        <w:rPr>
          <w:sz w:val="24"/>
          <w:szCs w:val="24"/>
          <w:lang w:val="lv-LV"/>
        </w:rPr>
      </w:pPr>
    </w:p>
    <w:p w:rsidR="00CE5E7D" w:rsidRPr="006A6F4E" w:rsidRDefault="00CE5E7D" w:rsidP="006A6F4E">
      <w:pPr>
        <w:pStyle w:val="ListParagraph"/>
        <w:numPr>
          <w:ilvl w:val="2"/>
          <w:numId w:val="36"/>
        </w:numPr>
        <w:ind w:left="1134" w:hanging="142"/>
        <w:jc w:val="both"/>
        <w:rPr>
          <w:rFonts w:eastAsia="Arial"/>
          <w:sz w:val="24"/>
          <w:szCs w:val="24"/>
          <w:lang w:val="de-DE"/>
        </w:rPr>
      </w:pPr>
      <w:r w:rsidRPr="006A6F4E">
        <w:rPr>
          <w:rFonts w:eastAsia="Arial"/>
          <w:sz w:val="24"/>
          <w:szCs w:val="24"/>
          <w:lang w:val="de-DE"/>
        </w:rPr>
        <w:t>Saskaņotie Eiropas standarti (normas – EN);</w:t>
      </w:r>
    </w:p>
    <w:p w:rsidR="00CE5E7D" w:rsidRPr="006A6F4E" w:rsidRDefault="00CE5E7D" w:rsidP="006A6F4E">
      <w:pPr>
        <w:pStyle w:val="ListParagraph"/>
        <w:numPr>
          <w:ilvl w:val="2"/>
          <w:numId w:val="36"/>
        </w:numPr>
        <w:ind w:left="1134" w:hanging="142"/>
        <w:jc w:val="both"/>
        <w:rPr>
          <w:rFonts w:eastAsia="Arial"/>
          <w:sz w:val="24"/>
          <w:szCs w:val="24"/>
          <w:lang w:val="de-DE"/>
        </w:rPr>
      </w:pPr>
      <w:r w:rsidRPr="006A6F4E">
        <w:rPr>
          <w:rFonts w:eastAsia="Arial"/>
          <w:sz w:val="24"/>
          <w:szCs w:val="24"/>
          <w:lang w:val="de-DE"/>
        </w:rPr>
        <w:t>Latvijas Republikas standarti un/vai Latvijas būvnormatīvi;</w:t>
      </w:r>
    </w:p>
    <w:p w:rsidR="00CE5E7D" w:rsidRPr="006A6F4E" w:rsidRDefault="00CE5E7D" w:rsidP="006A6F4E">
      <w:pPr>
        <w:pStyle w:val="ListParagraph"/>
        <w:numPr>
          <w:ilvl w:val="2"/>
          <w:numId w:val="36"/>
        </w:numPr>
        <w:ind w:left="1134" w:hanging="142"/>
        <w:jc w:val="both"/>
        <w:rPr>
          <w:rFonts w:eastAsia="Arial"/>
          <w:sz w:val="24"/>
          <w:szCs w:val="24"/>
          <w:lang w:val="de-DE"/>
        </w:rPr>
      </w:pPr>
      <w:r w:rsidRPr="006A6F4E">
        <w:rPr>
          <w:rFonts w:eastAsia="Arial"/>
          <w:sz w:val="24"/>
          <w:szCs w:val="24"/>
          <w:lang w:val="de-DE"/>
        </w:rPr>
        <w:t>Starptautiskie standarti un/vai citas ES dalībvalsts standarti, kuri, kā minimums, atbilst šeit norādītajiem;</w:t>
      </w:r>
    </w:p>
    <w:p w:rsidR="00547FC9" w:rsidRPr="006A6F4E" w:rsidRDefault="00CE5E7D" w:rsidP="006A6F4E">
      <w:pPr>
        <w:pStyle w:val="ListParagraph"/>
        <w:numPr>
          <w:ilvl w:val="2"/>
          <w:numId w:val="36"/>
        </w:numPr>
        <w:ind w:left="1134" w:hanging="142"/>
        <w:jc w:val="both"/>
        <w:rPr>
          <w:rFonts w:eastAsia="Arial"/>
          <w:sz w:val="24"/>
          <w:szCs w:val="24"/>
          <w:lang w:val="de-DE"/>
        </w:rPr>
      </w:pPr>
      <w:r w:rsidRPr="006A6F4E">
        <w:rPr>
          <w:rFonts w:eastAsia="Arial"/>
          <w:sz w:val="24"/>
          <w:szCs w:val="24"/>
          <w:lang w:val="de-DE"/>
        </w:rPr>
        <w:t>Visi pārējie ar LR likumdošanu noteiktie normatīvi un standarti, kas attiecas uz Līgumu un ir spēkā iepirkuma izsludināšanas laikā.</w:t>
      </w:r>
    </w:p>
    <w:p w:rsidR="00CE5E7D" w:rsidRPr="006A6F4E" w:rsidRDefault="00CE5E7D" w:rsidP="006A6F4E">
      <w:pPr>
        <w:pStyle w:val="ListParagraph"/>
        <w:numPr>
          <w:ilvl w:val="2"/>
          <w:numId w:val="36"/>
        </w:numPr>
        <w:ind w:left="1134" w:hanging="142"/>
        <w:jc w:val="both"/>
        <w:rPr>
          <w:rFonts w:eastAsia="Arial"/>
          <w:sz w:val="24"/>
          <w:szCs w:val="24"/>
          <w:lang w:val="de-DE"/>
        </w:rPr>
      </w:pPr>
      <w:r w:rsidRPr="006A6F4E">
        <w:rPr>
          <w:rFonts w:eastAsia="Arial"/>
          <w:sz w:val="24"/>
          <w:szCs w:val="24"/>
          <w:lang w:val="de-DE"/>
        </w:rPr>
        <w:t>Kanalizācijas un ūdens apgādes tīklu izbūve ir veicama atbilstoši Latvijas Republikā spēkā esošajām normatīvo aktu prasībām.</w:t>
      </w:r>
    </w:p>
    <w:p w:rsidR="00CE5E7D" w:rsidRPr="006A6F4E" w:rsidRDefault="00CE5E7D" w:rsidP="006A6F4E">
      <w:pPr>
        <w:spacing w:line="142" w:lineRule="exact"/>
        <w:jc w:val="both"/>
        <w:rPr>
          <w:rFonts w:eastAsia="Symbol"/>
          <w:sz w:val="24"/>
          <w:szCs w:val="24"/>
        </w:rPr>
      </w:pPr>
    </w:p>
    <w:p w:rsidR="00CE5E7D" w:rsidRPr="006A6F4E" w:rsidRDefault="00CE5E7D" w:rsidP="006A6F4E">
      <w:pPr>
        <w:spacing w:line="308" w:lineRule="exact"/>
        <w:jc w:val="both"/>
        <w:rPr>
          <w:sz w:val="24"/>
          <w:szCs w:val="24"/>
        </w:rPr>
      </w:pPr>
    </w:p>
    <w:p w:rsidR="00CE5E7D" w:rsidRPr="006A6F4E" w:rsidRDefault="00CE5E7D" w:rsidP="006A6F4E">
      <w:pPr>
        <w:pStyle w:val="ListParagraph"/>
        <w:numPr>
          <w:ilvl w:val="1"/>
          <w:numId w:val="33"/>
        </w:numPr>
        <w:ind w:left="567"/>
        <w:jc w:val="both"/>
        <w:rPr>
          <w:rFonts w:eastAsia="Arial"/>
          <w:b/>
          <w:bCs/>
          <w:sz w:val="24"/>
          <w:szCs w:val="24"/>
        </w:rPr>
      </w:pPr>
      <w:r w:rsidRPr="006A6F4E">
        <w:rPr>
          <w:rFonts w:eastAsia="Arial"/>
          <w:b/>
          <w:bCs/>
          <w:sz w:val="24"/>
          <w:szCs w:val="24"/>
        </w:rPr>
        <w:t>Līguma ietvaros veicamie darbi</w:t>
      </w:r>
    </w:p>
    <w:p w:rsidR="00CE5E7D" w:rsidRPr="006A6F4E" w:rsidRDefault="00CE5E7D" w:rsidP="006A6F4E">
      <w:pPr>
        <w:spacing w:line="51" w:lineRule="exact"/>
        <w:jc w:val="both"/>
        <w:rPr>
          <w:color w:val="FF0000"/>
          <w:sz w:val="24"/>
          <w:szCs w:val="24"/>
        </w:rPr>
      </w:pPr>
    </w:p>
    <w:p w:rsidR="00CE5E7D" w:rsidRPr="006A6F4E" w:rsidRDefault="00CE5E7D" w:rsidP="006A6F4E">
      <w:pPr>
        <w:spacing w:line="123" w:lineRule="exact"/>
        <w:jc w:val="both"/>
        <w:rPr>
          <w:sz w:val="24"/>
          <w:szCs w:val="24"/>
        </w:rPr>
      </w:pPr>
    </w:p>
    <w:p w:rsidR="00CE5E7D" w:rsidRPr="006A6F4E" w:rsidRDefault="00CE5E7D" w:rsidP="006A6F4E">
      <w:pPr>
        <w:pStyle w:val="ListParagraph"/>
        <w:numPr>
          <w:ilvl w:val="2"/>
          <w:numId w:val="33"/>
        </w:numPr>
        <w:tabs>
          <w:tab w:val="left" w:pos="960"/>
        </w:tabs>
        <w:spacing w:line="235" w:lineRule="auto"/>
        <w:ind w:left="709" w:right="20"/>
        <w:jc w:val="both"/>
        <w:rPr>
          <w:sz w:val="24"/>
          <w:szCs w:val="24"/>
        </w:rPr>
      </w:pPr>
      <w:r w:rsidRPr="006A6F4E">
        <w:rPr>
          <w:rFonts w:eastAsia="Arial"/>
          <w:sz w:val="24"/>
          <w:szCs w:val="24"/>
        </w:rPr>
        <w:t>Izstrādātais būvprojekts ir pamats visu nepieciešamo atļauju saņemšanai darbu veikšanai, trašu nospraušanai un tehnisko risinājumu saprašanai, savukārt tehniskā specifikācija precizē prasības visu darbu veikšanai, pārbaudēm, materiālu izvēlei, kā arī prasības kanalizācijas tīklu aprīkojumam un/vai tā atsevišķiem elementiem.</w:t>
      </w:r>
    </w:p>
    <w:p w:rsidR="00CE5E7D" w:rsidRPr="006A6F4E" w:rsidRDefault="00CE5E7D" w:rsidP="006A6F4E">
      <w:pPr>
        <w:spacing w:line="131" w:lineRule="exact"/>
        <w:jc w:val="both"/>
        <w:rPr>
          <w:sz w:val="24"/>
          <w:szCs w:val="24"/>
        </w:rPr>
      </w:pPr>
    </w:p>
    <w:p w:rsidR="00CE5E7D" w:rsidRPr="006A6F4E" w:rsidRDefault="00CE5E7D" w:rsidP="006A6F4E">
      <w:pPr>
        <w:pStyle w:val="ListParagraph"/>
        <w:numPr>
          <w:ilvl w:val="2"/>
          <w:numId w:val="33"/>
        </w:numPr>
        <w:spacing w:line="236" w:lineRule="auto"/>
        <w:ind w:left="709"/>
        <w:jc w:val="both"/>
        <w:rPr>
          <w:sz w:val="24"/>
          <w:szCs w:val="24"/>
          <w:lang w:val="de-DE"/>
        </w:rPr>
      </w:pPr>
      <w:r w:rsidRPr="006A6F4E">
        <w:rPr>
          <w:rFonts w:eastAsia="Arial"/>
          <w:sz w:val="24"/>
          <w:szCs w:val="24"/>
          <w:lang w:val="de-DE"/>
        </w:rPr>
        <w:t xml:space="preserve">Darbu apjomus skatīt būvprojekta dokumentācijā. Objektam ir saņemta būvatļauja ar atzīmi, ka ir izpildīti projektēšanas nosacījumi, savukārt būvdarbu uzsākšanas nosacījumu izpilde, rakšanas darbu atļaujas saņemšana būvprojektam jāorganizē </w:t>
      </w:r>
      <w:r w:rsidR="00AF2826">
        <w:rPr>
          <w:rFonts w:eastAsia="Arial"/>
          <w:sz w:val="24"/>
          <w:szCs w:val="24"/>
          <w:lang w:val="de-DE"/>
        </w:rPr>
        <w:t>Izpildītājam</w:t>
      </w:r>
      <w:r w:rsidRPr="006A6F4E">
        <w:rPr>
          <w:rFonts w:eastAsia="Arial"/>
          <w:sz w:val="24"/>
          <w:szCs w:val="24"/>
          <w:lang w:val="de-DE"/>
        </w:rPr>
        <w:t xml:space="preserve"> sadarbojoties ar būvniecības procesā iesaistītajām pusēm un šiem darbiem laika grafikā jāparedz nepieciešamais laiks pēc būvdarbu līguma noslēgšanas. Tāpat arī </w:t>
      </w:r>
      <w:r w:rsidRPr="006A6F4E">
        <w:rPr>
          <w:rFonts w:eastAsia="Arial"/>
          <w:sz w:val="24"/>
          <w:szCs w:val="24"/>
          <w:lang w:val="de-DE"/>
        </w:rPr>
        <w:lastRenderedPageBreak/>
        <w:t>jāparedz laiks būvprojektā paredzētā darba apjoma nodošanai ekspluatācijā, jo līguma darbi tiks uzskatīti par izpildītiem tikai tad, kad būvprojektā paredzētais darba apjoms būs izbūvēts, un objekts būs nodots ekspluatācijā.</w:t>
      </w:r>
    </w:p>
    <w:p w:rsidR="00CE5E7D" w:rsidRPr="006A6F4E" w:rsidRDefault="00CE5E7D" w:rsidP="006A6F4E">
      <w:pPr>
        <w:spacing w:line="284" w:lineRule="exact"/>
        <w:jc w:val="both"/>
        <w:rPr>
          <w:strike/>
          <w:sz w:val="24"/>
          <w:szCs w:val="24"/>
          <w:lang w:val="de-DE"/>
        </w:rPr>
      </w:pPr>
    </w:p>
    <w:p w:rsidR="00CE5E7D" w:rsidRPr="006A6F4E" w:rsidRDefault="00CE5E7D" w:rsidP="006A6F4E">
      <w:pPr>
        <w:pStyle w:val="ListParagraph"/>
        <w:numPr>
          <w:ilvl w:val="1"/>
          <w:numId w:val="33"/>
        </w:numPr>
        <w:ind w:left="567"/>
        <w:jc w:val="both"/>
        <w:rPr>
          <w:sz w:val="24"/>
          <w:szCs w:val="24"/>
          <w:lang w:val="de-DE"/>
        </w:rPr>
      </w:pPr>
      <w:r w:rsidRPr="006A6F4E">
        <w:rPr>
          <w:sz w:val="24"/>
          <w:szCs w:val="24"/>
          <w:lang w:val="de-DE"/>
        </w:rPr>
        <w:tab/>
      </w:r>
      <w:r w:rsidRPr="006A6F4E">
        <w:rPr>
          <w:rFonts w:eastAsia="Arial"/>
          <w:b/>
          <w:bCs/>
          <w:sz w:val="24"/>
          <w:szCs w:val="24"/>
          <w:lang w:val="de-DE"/>
        </w:rPr>
        <w:t>Pretendenta piedāvājums</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33"/>
        </w:numPr>
        <w:tabs>
          <w:tab w:val="left" w:pos="960"/>
        </w:tabs>
        <w:spacing w:line="235" w:lineRule="auto"/>
        <w:ind w:left="709"/>
        <w:jc w:val="both"/>
        <w:rPr>
          <w:strike/>
          <w:sz w:val="24"/>
          <w:szCs w:val="24"/>
          <w:lang w:val="de-DE"/>
        </w:rPr>
      </w:pPr>
      <w:r w:rsidRPr="006A6F4E">
        <w:rPr>
          <w:rFonts w:eastAsia="Arial"/>
          <w:sz w:val="24"/>
          <w:szCs w:val="24"/>
          <w:lang w:val="de-DE"/>
        </w:rPr>
        <w:t xml:space="preserve">Pretendentam aizpildot tāmju tabulu un sniedzot piedāvājumu, ir jāpārliecinās par visu nepieciešamo darbu un materiālu iekļaušanu piedāvājuma tāmē. Papildu darbi, kas radīsies būvniecības laikā, kurus varēja paredzēt un nebūs ietverti Pretendenta piedāvājumā, uzvarējušajam pretendentam jārealizē pilnā apjomā un līgumcenas </w:t>
      </w:r>
    </w:p>
    <w:p w:rsidR="00CE5E7D" w:rsidRPr="006A6F4E" w:rsidRDefault="00CE5E7D" w:rsidP="006A6F4E">
      <w:pPr>
        <w:spacing w:line="279" w:lineRule="exact"/>
        <w:jc w:val="both"/>
        <w:rPr>
          <w:sz w:val="24"/>
          <w:szCs w:val="24"/>
          <w:lang w:val="de-DE"/>
        </w:rPr>
      </w:pPr>
    </w:p>
    <w:p w:rsidR="00CE5E7D" w:rsidRPr="006A6F4E" w:rsidRDefault="00CE5E7D" w:rsidP="006A6F4E">
      <w:pPr>
        <w:pStyle w:val="ListParagraph"/>
        <w:numPr>
          <w:ilvl w:val="1"/>
          <w:numId w:val="33"/>
        </w:numPr>
        <w:ind w:left="567"/>
        <w:jc w:val="both"/>
        <w:rPr>
          <w:sz w:val="24"/>
          <w:szCs w:val="24"/>
          <w:lang w:val="de-DE"/>
        </w:rPr>
      </w:pPr>
      <w:r w:rsidRPr="006A6F4E">
        <w:rPr>
          <w:rFonts w:eastAsia="Arial"/>
          <w:b/>
          <w:bCs/>
          <w:sz w:val="24"/>
          <w:szCs w:val="24"/>
          <w:lang w:val="de-DE"/>
        </w:rPr>
        <w:t>Dati par būvlaukumu</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33"/>
        </w:numPr>
        <w:tabs>
          <w:tab w:val="left" w:pos="960"/>
        </w:tabs>
        <w:spacing w:line="235" w:lineRule="auto"/>
        <w:ind w:left="709" w:right="20"/>
        <w:jc w:val="both"/>
        <w:rPr>
          <w:sz w:val="24"/>
          <w:szCs w:val="24"/>
          <w:lang w:val="de-DE"/>
        </w:rPr>
      </w:pPr>
      <w:r w:rsidRPr="006A6F4E">
        <w:rPr>
          <w:rFonts w:eastAsia="Arial"/>
          <w:sz w:val="24"/>
          <w:szCs w:val="24"/>
          <w:lang w:val="de-DE"/>
        </w:rPr>
        <w:t xml:space="preserve">Visa konkursa dokumentos sniegtā informācija par būvlaukumu ir tikai </w:t>
      </w:r>
      <w:r w:rsidR="00AF2826">
        <w:rPr>
          <w:rFonts w:eastAsia="Arial"/>
          <w:sz w:val="24"/>
          <w:szCs w:val="24"/>
          <w:lang w:val="de-DE"/>
        </w:rPr>
        <w:t>Izpildītājam</w:t>
      </w:r>
      <w:r w:rsidRPr="006A6F4E">
        <w:rPr>
          <w:rFonts w:eastAsia="Arial"/>
          <w:sz w:val="24"/>
          <w:szCs w:val="24"/>
          <w:lang w:val="de-DE"/>
        </w:rPr>
        <w:t xml:space="preserve"> informācijai. Par šīs informācijas pilnību vai precizitāti nav ne mutiskas, ne rakstiskas, ne netieši norādītas garantijas. </w:t>
      </w:r>
      <w:r w:rsidR="00AF2826">
        <w:rPr>
          <w:rFonts w:eastAsia="Arial"/>
          <w:sz w:val="24"/>
          <w:szCs w:val="24"/>
          <w:lang w:val="de-DE"/>
        </w:rPr>
        <w:t>Izpildītājam</w:t>
      </w:r>
      <w:r w:rsidRPr="006A6F4E">
        <w:rPr>
          <w:rFonts w:eastAsia="Arial"/>
          <w:sz w:val="24"/>
          <w:szCs w:val="24"/>
          <w:lang w:val="de-DE"/>
        </w:rPr>
        <w:t xml:space="preserve"> pašam jāizvērtē esošie darba apstākļi darbiem.</w:t>
      </w:r>
    </w:p>
    <w:p w:rsidR="00CE5E7D" w:rsidRPr="006A6F4E" w:rsidRDefault="00CE5E7D" w:rsidP="006A6F4E">
      <w:pPr>
        <w:spacing w:line="128" w:lineRule="exact"/>
        <w:ind w:left="709"/>
        <w:jc w:val="both"/>
        <w:rPr>
          <w:sz w:val="24"/>
          <w:szCs w:val="24"/>
          <w:lang w:val="de-DE"/>
        </w:rPr>
      </w:pPr>
    </w:p>
    <w:p w:rsidR="00CE5E7D" w:rsidRPr="006A6F4E" w:rsidRDefault="00AF2826" w:rsidP="006A6F4E">
      <w:pPr>
        <w:pStyle w:val="ListParagraph"/>
        <w:numPr>
          <w:ilvl w:val="2"/>
          <w:numId w:val="33"/>
        </w:numPr>
        <w:tabs>
          <w:tab w:val="left" w:pos="960"/>
        </w:tabs>
        <w:spacing w:line="236" w:lineRule="auto"/>
        <w:ind w:left="709"/>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jāizpēta apstākļi, kas saistīti ar piekļūšanu būvlaukumam, pastāvošie šķēršļi (ja tādi ir) un iespēju robežās jākonstatē visas tās grūtības teritorijā, kas varētu ietekmēt darbu izpildi.</w:t>
      </w:r>
      <w:r w:rsidR="00CE5E7D" w:rsidRPr="006A6F4E">
        <w:rPr>
          <w:kern w:val="28"/>
          <w:sz w:val="24"/>
          <w:szCs w:val="24"/>
          <w:lang w:val="de-DE"/>
        </w:rPr>
        <w:t xml:space="preserve"> </w:t>
      </w:r>
      <w:r>
        <w:rPr>
          <w:kern w:val="28"/>
          <w:sz w:val="24"/>
          <w:szCs w:val="24"/>
          <w:lang w:val="de-DE"/>
        </w:rPr>
        <w:t>Izpildītājam</w:t>
      </w:r>
      <w:r w:rsidR="00CE5E7D" w:rsidRPr="006A6F4E">
        <w:rPr>
          <w:kern w:val="28"/>
          <w:sz w:val="24"/>
          <w:szCs w:val="24"/>
          <w:lang w:val="de-DE"/>
        </w:rPr>
        <w:t xml:space="preserve"> izstrādājot piedāvājumu un uzsākot būvdarbus ir jāņem vērā esošie apstākļi būvlaukumā un tas pilnībā rēķinās ar esošajiem ģeotehniskajiem apstākļiem.</w:t>
      </w:r>
    </w:p>
    <w:p w:rsidR="00CE5E7D" w:rsidRPr="006A6F4E" w:rsidRDefault="00CE5E7D" w:rsidP="006A6F4E">
      <w:pPr>
        <w:spacing w:line="128" w:lineRule="exact"/>
        <w:ind w:left="709"/>
        <w:jc w:val="both"/>
        <w:rPr>
          <w:sz w:val="24"/>
          <w:szCs w:val="24"/>
          <w:lang w:val="de-DE"/>
        </w:rPr>
      </w:pPr>
    </w:p>
    <w:p w:rsidR="00CE5E7D" w:rsidRPr="006A6F4E" w:rsidRDefault="00CE5E7D" w:rsidP="006A6F4E">
      <w:pPr>
        <w:pStyle w:val="ListParagraph"/>
        <w:numPr>
          <w:ilvl w:val="2"/>
          <w:numId w:val="33"/>
        </w:numPr>
        <w:tabs>
          <w:tab w:val="left" w:pos="960"/>
        </w:tabs>
        <w:spacing w:line="233" w:lineRule="auto"/>
        <w:ind w:left="709" w:right="20"/>
        <w:jc w:val="both"/>
        <w:rPr>
          <w:sz w:val="24"/>
          <w:szCs w:val="24"/>
          <w:lang w:val="de-DE"/>
        </w:rPr>
      </w:pPr>
      <w:r w:rsidRPr="006A6F4E">
        <w:rPr>
          <w:rFonts w:eastAsia="Arial"/>
          <w:sz w:val="24"/>
          <w:szCs w:val="24"/>
          <w:lang w:val="de-DE"/>
        </w:rPr>
        <w:t xml:space="preserve">Tiek pieņemts, ka </w:t>
      </w:r>
      <w:r w:rsidR="00AF2826">
        <w:rPr>
          <w:rFonts w:eastAsia="Arial"/>
          <w:sz w:val="24"/>
          <w:szCs w:val="24"/>
          <w:lang w:val="de-DE"/>
        </w:rPr>
        <w:t>Izpildītājs</w:t>
      </w:r>
      <w:r w:rsidRPr="006A6F4E">
        <w:rPr>
          <w:rFonts w:eastAsia="Arial"/>
          <w:sz w:val="24"/>
          <w:szCs w:val="24"/>
          <w:lang w:val="de-DE"/>
        </w:rPr>
        <w:t xml:space="preserve"> ir izanalizējis esošos satiksmes apstākļus un izvērtējis iespējamo vajadzību pēc pagaidu ceļiem un apvedceļiem, kā arī to ietekmi uz darbu izpildi.</w:t>
      </w:r>
    </w:p>
    <w:p w:rsidR="00CE5E7D" w:rsidRPr="006A6F4E" w:rsidRDefault="00CE5E7D" w:rsidP="006A6F4E">
      <w:pPr>
        <w:spacing w:line="200" w:lineRule="exact"/>
        <w:jc w:val="both"/>
        <w:rPr>
          <w:sz w:val="24"/>
          <w:szCs w:val="24"/>
          <w:lang w:val="de-DE"/>
        </w:rPr>
      </w:pPr>
    </w:p>
    <w:p w:rsidR="00CE5E7D" w:rsidRPr="006A6F4E" w:rsidRDefault="00CE5E7D" w:rsidP="006A6F4E">
      <w:pPr>
        <w:spacing w:line="208" w:lineRule="exact"/>
        <w:jc w:val="both"/>
        <w:rPr>
          <w:sz w:val="24"/>
          <w:szCs w:val="24"/>
          <w:lang w:val="de-DE"/>
        </w:rPr>
      </w:pPr>
    </w:p>
    <w:p w:rsidR="00CE5E7D" w:rsidRPr="006A6F4E" w:rsidRDefault="00CE5E7D" w:rsidP="006A6F4E">
      <w:pPr>
        <w:numPr>
          <w:ilvl w:val="0"/>
          <w:numId w:val="3"/>
        </w:numPr>
        <w:ind w:left="980" w:hanging="358"/>
        <w:jc w:val="both"/>
        <w:rPr>
          <w:rFonts w:eastAsia="Arial"/>
          <w:b/>
          <w:bCs/>
          <w:sz w:val="24"/>
          <w:szCs w:val="24"/>
        </w:rPr>
      </w:pPr>
      <w:r w:rsidRPr="006A6F4E">
        <w:rPr>
          <w:rFonts w:eastAsia="Arial"/>
          <w:b/>
          <w:bCs/>
          <w:sz w:val="24"/>
          <w:szCs w:val="24"/>
        </w:rPr>
        <w:t>VISPĀRĪGĀS PRASĪBAS</w:t>
      </w:r>
    </w:p>
    <w:p w:rsidR="00CE5E7D" w:rsidRPr="006A6F4E" w:rsidRDefault="00CE5E7D" w:rsidP="006A6F4E">
      <w:pPr>
        <w:spacing w:line="49" w:lineRule="exact"/>
        <w:jc w:val="both"/>
        <w:rPr>
          <w:sz w:val="24"/>
          <w:szCs w:val="24"/>
        </w:rPr>
      </w:pPr>
    </w:p>
    <w:p w:rsidR="00CE5E7D" w:rsidRPr="006A6F4E" w:rsidRDefault="00AF2826" w:rsidP="006A6F4E">
      <w:pPr>
        <w:pStyle w:val="ListParagraph"/>
        <w:numPr>
          <w:ilvl w:val="1"/>
          <w:numId w:val="41"/>
        </w:numPr>
        <w:spacing w:line="238" w:lineRule="auto"/>
        <w:ind w:left="709" w:right="-22" w:hanging="709"/>
        <w:jc w:val="both"/>
        <w:rPr>
          <w:sz w:val="24"/>
          <w:szCs w:val="24"/>
        </w:rPr>
      </w:pPr>
      <w:r>
        <w:rPr>
          <w:rFonts w:eastAsia="Arial"/>
          <w:b/>
          <w:bCs/>
          <w:sz w:val="24"/>
          <w:szCs w:val="24"/>
        </w:rPr>
        <w:t>Izpildītāja</w:t>
      </w:r>
      <w:r w:rsidR="00CE5E7D" w:rsidRPr="006A6F4E">
        <w:rPr>
          <w:rFonts w:eastAsia="Arial"/>
          <w:b/>
          <w:bCs/>
          <w:sz w:val="24"/>
          <w:szCs w:val="24"/>
        </w:rPr>
        <w:t xml:space="preserve"> darbu izpildes programma, darbu </w:t>
      </w:r>
      <w:r w:rsidR="003A3B88" w:rsidRPr="006A6F4E">
        <w:rPr>
          <w:rFonts w:eastAsia="Arial"/>
          <w:b/>
          <w:bCs/>
          <w:sz w:val="24"/>
          <w:szCs w:val="24"/>
        </w:rPr>
        <w:t>veikšanas</w:t>
      </w:r>
      <w:r w:rsidR="00CE5E7D" w:rsidRPr="006A6F4E">
        <w:rPr>
          <w:rFonts w:eastAsia="Arial"/>
          <w:b/>
          <w:bCs/>
          <w:sz w:val="24"/>
          <w:szCs w:val="24"/>
        </w:rPr>
        <w:t xml:space="preserve"> plāns un būvobjekta pieņemšanas – nodošanas ekspluatācijā </w:t>
      </w:r>
      <w:r w:rsidR="003A3B88" w:rsidRPr="006A6F4E">
        <w:rPr>
          <w:rFonts w:eastAsia="Arial"/>
          <w:b/>
          <w:bCs/>
          <w:sz w:val="24"/>
          <w:szCs w:val="24"/>
        </w:rPr>
        <w:t>p</w:t>
      </w:r>
      <w:r w:rsidR="00CE5E7D" w:rsidRPr="006A6F4E">
        <w:rPr>
          <w:rFonts w:eastAsia="Arial"/>
          <w:b/>
          <w:bCs/>
          <w:sz w:val="24"/>
          <w:szCs w:val="24"/>
        </w:rPr>
        <w:t>rocedūra</w:t>
      </w:r>
    </w:p>
    <w:p w:rsidR="00CE5E7D" w:rsidRPr="006A6F4E" w:rsidRDefault="00CE5E7D" w:rsidP="006A6F4E">
      <w:pPr>
        <w:spacing w:line="132" w:lineRule="exact"/>
        <w:jc w:val="both"/>
        <w:rPr>
          <w:sz w:val="24"/>
          <w:szCs w:val="24"/>
        </w:rPr>
      </w:pPr>
    </w:p>
    <w:p w:rsidR="00CE5E7D" w:rsidRPr="0031125D" w:rsidRDefault="00AF2826" w:rsidP="0031125D">
      <w:pPr>
        <w:pStyle w:val="ListParagraph"/>
        <w:numPr>
          <w:ilvl w:val="2"/>
          <w:numId w:val="41"/>
        </w:numPr>
        <w:spacing w:after="120" w:line="235" w:lineRule="auto"/>
        <w:ind w:left="992"/>
        <w:contextualSpacing w:val="0"/>
        <w:jc w:val="both"/>
        <w:rPr>
          <w:rFonts w:eastAsia="Symbol"/>
          <w:sz w:val="24"/>
          <w:szCs w:val="24"/>
        </w:rPr>
      </w:pPr>
      <w:r>
        <w:rPr>
          <w:rFonts w:eastAsia="Arial"/>
          <w:sz w:val="24"/>
          <w:szCs w:val="24"/>
        </w:rPr>
        <w:t>Izpildītājs</w:t>
      </w:r>
      <w:r w:rsidR="00CE5E7D" w:rsidRPr="006A6F4E">
        <w:rPr>
          <w:rFonts w:eastAsia="Arial"/>
          <w:sz w:val="24"/>
          <w:szCs w:val="24"/>
        </w:rPr>
        <w:t xml:space="preserve"> nodrošina darbu izpildi, saskaņā ar Darbu veikšanas projektu, ievērojot Latvijas būvnormatīvu LBN 310-14 "Darbu veikšanas projekts".Darbu veikšanas projekts </w:t>
      </w:r>
      <w:r>
        <w:rPr>
          <w:rFonts w:eastAsia="Arial"/>
          <w:sz w:val="24"/>
          <w:szCs w:val="24"/>
        </w:rPr>
        <w:t>Izpildītājam</w:t>
      </w:r>
      <w:r w:rsidR="00CE5E7D" w:rsidRPr="006A6F4E">
        <w:rPr>
          <w:rFonts w:eastAsia="Arial"/>
          <w:sz w:val="24"/>
          <w:szCs w:val="24"/>
        </w:rPr>
        <w:t xml:space="preserve"> ir jāiesniedz Pasūtītājam saskaņošanai 2 (divos) eksemplāros. Projektā jāveic jebkādi grozījumi vai papildinājumi, kurus pamatoti pieprasa Būvuzraugs vai Pasūtītājs. No brīža, kad Pasūtītājs un būvvalde saskaņo minēto projektu, </w:t>
      </w:r>
      <w:r>
        <w:rPr>
          <w:rFonts w:eastAsia="Arial"/>
          <w:sz w:val="24"/>
          <w:szCs w:val="24"/>
        </w:rPr>
        <w:t>Izpildītājam</w:t>
      </w:r>
      <w:r w:rsidR="00CE5E7D" w:rsidRPr="006A6F4E">
        <w:rPr>
          <w:rFonts w:eastAsia="Arial"/>
          <w:sz w:val="24"/>
          <w:szCs w:val="24"/>
        </w:rPr>
        <w:t xml:space="preserve"> ir jānodrošina precīza šī projekta izpilde. Jebkādas izmaiņas savā darbībā </w:t>
      </w:r>
      <w:r>
        <w:rPr>
          <w:rFonts w:eastAsia="Arial"/>
          <w:sz w:val="24"/>
          <w:szCs w:val="24"/>
        </w:rPr>
        <w:t>Izpildītājs</w:t>
      </w:r>
      <w:r w:rsidR="00CE5E7D" w:rsidRPr="006A6F4E">
        <w:rPr>
          <w:rFonts w:eastAsia="Arial"/>
          <w:sz w:val="24"/>
          <w:szCs w:val="24"/>
        </w:rPr>
        <w:t xml:space="preserve"> var veikt tikai ar iepriekšēju rakstisku Būvuzrauga/Pasūtītāja atļauju atbilstoši Līgumam.</w:t>
      </w:r>
    </w:p>
    <w:p w:rsidR="00CE5E7D" w:rsidRPr="006A6F4E" w:rsidRDefault="00AF2826" w:rsidP="006A6F4E">
      <w:pPr>
        <w:pStyle w:val="ListParagraph"/>
        <w:numPr>
          <w:ilvl w:val="2"/>
          <w:numId w:val="41"/>
        </w:numPr>
        <w:tabs>
          <w:tab w:val="left" w:pos="960"/>
        </w:tabs>
        <w:spacing w:line="236" w:lineRule="auto"/>
        <w:ind w:left="993"/>
        <w:jc w:val="both"/>
        <w:rPr>
          <w:sz w:val="24"/>
          <w:szCs w:val="24"/>
        </w:rPr>
      </w:pPr>
      <w:r>
        <w:rPr>
          <w:rFonts w:eastAsia="Arial"/>
          <w:sz w:val="24"/>
          <w:szCs w:val="24"/>
        </w:rPr>
        <w:t>Izpildītājam</w:t>
      </w:r>
      <w:r w:rsidR="00CE5E7D" w:rsidRPr="006A6F4E">
        <w:rPr>
          <w:rFonts w:eastAsia="Arial"/>
          <w:sz w:val="24"/>
          <w:szCs w:val="24"/>
        </w:rPr>
        <w:t xml:space="preserve"> savlaicīgi ir jāplāno būvobjekta izpilddokumentācijas sagatavošana, lai to iesniegtu </w:t>
      </w:r>
      <w:r w:rsidR="00CE5E7D" w:rsidRPr="006A6F4E">
        <w:rPr>
          <w:rFonts w:eastAsia="Arial"/>
          <w:sz w:val="24"/>
          <w:szCs w:val="24"/>
          <w:u w:val="single"/>
        </w:rPr>
        <w:t>Kandavas novada Būvvaldē</w:t>
      </w:r>
      <w:r w:rsidR="00CE5E7D" w:rsidRPr="006A6F4E">
        <w:rPr>
          <w:rFonts w:eastAsia="Arial"/>
          <w:sz w:val="24"/>
          <w:szCs w:val="24"/>
        </w:rPr>
        <w:t xml:space="preserve"> tādā termiņā, lai 30 (trīsdesmit) kalendāro dienu laikā pēc būvdarbu pabeigšanas, tiktu parakstīts Akts par būvobjekta pieņemšanu ekspluatācijā. Būvobjektu nodošana veicama saskaņā ar Latvijas Republikā un spēkā esošajiem normatīviem ne vēlāk kā Līgumā norādītajos termiņos.</w:t>
      </w:r>
    </w:p>
    <w:p w:rsidR="00CE5E7D" w:rsidRPr="006A6F4E" w:rsidRDefault="00CE5E7D" w:rsidP="006A6F4E">
      <w:pPr>
        <w:spacing w:line="200" w:lineRule="exact"/>
        <w:jc w:val="both"/>
        <w:rPr>
          <w:sz w:val="24"/>
          <w:szCs w:val="24"/>
        </w:rPr>
      </w:pPr>
    </w:p>
    <w:p w:rsidR="00CE5E7D" w:rsidRPr="006A6F4E" w:rsidRDefault="00CE5E7D" w:rsidP="006A6F4E">
      <w:pPr>
        <w:spacing w:line="20" w:lineRule="exact"/>
        <w:jc w:val="both"/>
        <w:rPr>
          <w:sz w:val="24"/>
          <w:szCs w:val="24"/>
        </w:rPr>
      </w:pPr>
    </w:p>
    <w:p w:rsidR="00CE5E7D" w:rsidRPr="006A6F4E" w:rsidRDefault="00CE5E7D" w:rsidP="006A6F4E">
      <w:pPr>
        <w:pStyle w:val="ListParagraph"/>
        <w:numPr>
          <w:ilvl w:val="1"/>
          <w:numId w:val="41"/>
        </w:numPr>
        <w:tabs>
          <w:tab w:val="left" w:pos="1680"/>
        </w:tabs>
        <w:ind w:left="709" w:hanging="709"/>
        <w:jc w:val="both"/>
        <w:rPr>
          <w:sz w:val="24"/>
          <w:szCs w:val="24"/>
        </w:rPr>
      </w:pPr>
      <w:r w:rsidRPr="006A6F4E">
        <w:rPr>
          <w:rFonts w:eastAsia="Arial"/>
          <w:b/>
          <w:bCs/>
          <w:sz w:val="24"/>
          <w:szCs w:val="24"/>
        </w:rPr>
        <w:t>Atļaujas un licences</w:t>
      </w:r>
    </w:p>
    <w:p w:rsidR="00CE5E7D" w:rsidRPr="006A6F4E" w:rsidRDefault="00CE5E7D" w:rsidP="006A6F4E">
      <w:pPr>
        <w:spacing w:line="51" w:lineRule="exact"/>
        <w:jc w:val="both"/>
        <w:rPr>
          <w:sz w:val="24"/>
          <w:szCs w:val="24"/>
        </w:rPr>
      </w:pPr>
    </w:p>
    <w:p w:rsidR="00CE5E7D" w:rsidRPr="006A6F4E" w:rsidRDefault="00CE5E7D" w:rsidP="006A6F4E">
      <w:pPr>
        <w:pStyle w:val="ListParagraph"/>
        <w:numPr>
          <w:ilvl w:val="2"/>
          <w:numId w:val="41"/>
        </w:numPr>
        <w:tabs>
          <w:tab w:val="left" w:pos="960"/>
        </w:tabs>
        <w:spacing w:line="236" w:lineRule="auto"/>
        <w:ind w:left="993"/>
        <w:jc w:val="both"/>
        <w:rPr>
          <w:sz w:val="24"/>
          <w:szCs w:val="24"/>
        </w:rPr>
      </w:pPr>
      <w:r w:rsidRPr="006A6F4E">
        <w:rPr>
          <w:rFonts w:eastAsia="Arial"/>
          <w:sz w:val="24"/>
          <w:szCs w:val="24"/>
        </w:rPr>
        <w:t xml:space="preserve">Atbilstoši likumdošanai, Pasūtītājs nodrošina būvatļaujas kopijas un būvprojekta izsniegšanu </w:t>
      </w:r>
      <w:r w:rsidR="00AF2826">
        <w:rPr>
          <w:rFonts w:eastAsia="Arial"/>
          <w:sz w:val="24"/>
          <w:szCs w:val="24"/>
        </w:rPr>
        <w:t>Izpildītājam</w:t>
      </w:r>
      <w:r w:rsidRPr="006A6F4E">
        <w:rPr>
          <w:rFonts w:eastAsia="Arial"/>
          <w:sz w:val="24"/>
          <w:szCs w:val="24"/>
        </w:rPr>
        <w:t xml:space="preserve">. </w:t>
      </w:r>
      <w:r w:rsidR="00AF2826">
        <w:rPr>
          <w:rFonts w:eastAsia="Arial"/>
          <w:sz w:val="24"/>
          <w:szCs w:val="24"/>
        </w:rPr>
        <w:t>Izpildītāja</w:t>
      </w:r>
      <w:r w:rsidRPr="006A6F4E">
        <w:rPr>
          <w:rFonts w:eastAsia="Arial"/>
          <w:sz w:val="24"/>
          <w:szCs w:val="24"/>
        </w:rPr>
        <w:t xml:space="preserve"> pienākums ir nekavējoties, bet ne vēlāk kā 5 (piecu) </w:t>
      </w:r>
      <w:r w:rsidR="00596782" w:rsidRPr="006A6F4E">
        <w:rPr>
          <w:rFonts w:eastAsia="Arial"/>
          <w:sz w:val="24"/>
          <w:szCs w:val="24"/>
        </w:rPr>
        <w:t xml:space="preserve">darba </w:t>
      </w:r>
      <w:r w:rsidRPr="006A6F4E">
        <w:rPr>
          <w:rFonts w:eastAsia="Arial"/>
          <w:sz w:val="24"/>
          <w:szCs w:val="24"/>
        </w:rPr>
        <w:t xml:space="preserve">dienu laikā no Līguma noslēgšanas, atbilstoši Būvniecības likumam, </w:t>
      </w:r>
      <w:r w:rsidR="00F174B2" w:rsidRPr="006A6F4E">
        <w:rPr>
          <w:rFonts w:eastAsia="Arial"/>
          <w:sz w:val="24"/>
          <w:szCs w:val="24"/>
        </w:rPr>
        <w:t>iesniegt</w:t>
      </w:r>
      <w:r w:rsidRPr="006A6F4E">
        <w:rPr>
          <w:rFonts w:eastAsia="Arial"/>
          <w:sz w:val="24"/>
          <w:szCs w:val="24"/>
        </w:rPr>
        <w:t xml:space="preserve"> Kandavas novada Būvvaldē </w:t>
      </w:r>
      <w:r w:rsidR="005B48FB" w:rsidRPr="006A6F4E">
        <w:rPr>
          <w:rFonts w:eastAsia="Arial"/>
          <w:sz w:val="24"/>
          <w:szCs w:val="24"/>
        </w:rPr>
        <w:t>dokumentus, atzīmes saņemšanai</w:t>
      </w:r>
      <w:r w:rsidRPr="006A6F4E">
        <w:rPr>
          <w:rFonts w:eastAsia="Arial"/>
          <w:sz w:val="24"/>
          <w:szCs w:val="24"/>
        </w:rPr>
        <w:t xml:space="preserve"> par būvatļaujā iekļauto būvdarbu uzsākšanas nosacījumu izpildi. </w:t>
      </w:r>
    </w:p>
    <w:p w:rsidR="00CE5E7D" w:rsidRPr="006A6F4E" w:rsidRDefault="00CE5E7D" w:rsidP="006A6F4E">
      <w:pPr>
        <w:spacing w:line="131" w:lineRule="exact"/>
        <w:ind w:left="993" w:hanging="720"/>
        <w:jc w:val="both"/>
        <w:rPr>
          <w:sz w:val="24"/>
          <w:szCs w:val="24"/>
        </w:rPr>
      </w:pPr>
    </w:p>
    <w:p w:rsidR="00CE5E7D" w:rsidRPr="006A6F4E" w:rsidRDefault="00AF2826" w:rsidP="006A6F4E">
      <w:pPr>
        <w:pStyle w:val="ListParagraph"/>
        <w:numPr>
          <w:ilvl w:val="2"/>
          <w:numId w:val="41"/>
        </w:numPr>
        <w:tabs>
          <w:tab w:val="left" w:pos="960"/>
        </w:tabs>
        <w:spacing w:line="236" w:lineRule="auto"/>
        <w:ind w:left="993"/>
        <w:jc w:val="both"/>
        <w:rPr>
          <w:sz w:val="24"/>
          <w:szCs w:val="24"/>
        </w:rPr>
      </w:pPr>
      <w:r>
        <w:rPr>
          <w:rFonts w:eastAsia="Arial"/>
          <w:sz w:val="24"/>
          <w:szCs w:val="24"/>
        </w:rPr>
        <w:t>Izpildītājs</w:t>
      </w:r>
      <w:r w:rsidR="00CE5E7D" w:rsidRPr="006A6F4E">
        <w:rPr>
          <w:rFonts w:eastAsia="Arial"/>
          <w:sz w:val="24"/>
          <w:szCs w:val="24"/>
        </w:rPr>
        <w:t xml:space="preserve"> ir atbildīgs par visu LR likumdošanā noteikto atļauju, licenču un saskaņojumu saņemšanu pirms jebkuru līgumā noteikto aktivitāšu uzsākšanas saskaņā ar Būvniecības likumu un likumu Par vides aizsardzību, Pasūtītāja prasībām, normatīvajiem aktiem par reģistrācijas un licencēšanas kārtību būvniecības nozarē Latvijā. Pasūtītājam (ja viņam ir tādas iespējas), atsaucoties uz </w:t>
      </w:r>
      <w:r>
        <w:rPr>
          <w:rFonts w:eastAsia="Arial"/>
          <w:sz w:val="24"/>
          <w:szCs w:val="24"/>
        </w:rPr>
        <w:t>Izpildītāja</w:t>
      </w:r>
      <w:r w:rsidR="00CE5E7D" w:rsidRPr="006A6F4E">
        <w:rPr>
          <w:rFonts w:eastAsia="Arial"/>
          <w:sz w:val="24"/>
          <w:szCs w:val="24"/>
        </w:rPr>
        <w:t xml:space="preserve"> lūgumu, jāsniedz tam nepieciešamā palīdzība. </w:t>
      </w:r>
      <w:r>
        <w:rPr>
          <w:rFonts w:eastAsia="Arial"/>
          <w:sz w:val="24"/>
          <w:szCs w:val="24"/>
        </w:rPr>
        <w:t>Izpildītājam</w:t>
      </w:r>
      <w:r w:rsidR="00CE5E7D" w:rsidRPr="006A6F4E">
        <w:rPr>
          <w:rFonts w:eastAsia="Arial"/>
          <w:sz w:val="24"/>
          <w:szCs w:val="24"/>
        </w:rPr>
        <w:t xml:space="preserve"> jāsedz visas izmaksas un nodevas, kas saistītas ar šo atļauju, licenču un saskaņojumu saņemšanu.</w:t>
      </w:r>
    </w:p>
    <w:p w:rsidR="00CE5E7D" w:rsidRPr="006A6F4E" w:rsidRDefault="00CE5E7D" w:rsidP="006A6F4E">
      <w:pPr>
        <w:spacing w:line="134" w:lineRule="exact"/>
        <w:ind w:left="993" w:hanging="720"/>
        <w:jc w:val="both"/>
        <w:rPr>
          <w:sz w:val="24"/>
          <w:szCs w:val="24"/>
        </w:rPr>
      </w:pPr>
    </w:p>
    <w:p w:rsidR="00CE5E7D" w:rsidRPr="006A6F4E" w:rsidRDefault="00AF2826" w:rsidP="006A6F4E">
      <w:pPr>
        <w:pStyle w:val="ListParagraph"/>
        <w:numPr>
          <w:ilvl w:val="2"/>
          <w:numId w:val="41"/>
        </w:numPr>
        <w:tabs>
          <w:tab w:val="left" w:pos="960"/>
        </w:tabs>
        <w:spacing w:line="233" w:lineRule="auto"/>
        <w:ind w:left="993"/>
        <w:jc w:val="both"/>
        <w:rPr>
          <w:sz w:val="24"/>
          <w:szCs w:val="24"/>
        </w:rPr>
      </w:pPr>
      <w:r>
        <w:rPr>
          <w:rFonts w:eastAsia="Arial"/>
          <w:sz w:val="24"/>
          <w:szCs w:val="24"/>
        </w:rPr>
        <w:t>Izpildītājam</w:t>
      </w:r>
      <w:r w:rsidR="00CE5E7D" w:rsidRPr="006A6F4E">
        <w:rPr>
          <w:rFonts w:eastAsia="Arial"/>
          <w:sz w:val="24"/>
          <w:szCs w:val="24"/>
        </w:rPr>
        <w:t xml:space="preserve"> savā darba plānā un programmā jānorāda izpildāmi termiņi saistību sakārtošanai ar trešajām pusēm, kas ir atbildīgas par minētajām atļaujām, licencēm un saskaņojumiem.</w:t>
      </w:r>
    </w:p>
    <w:p w:rsidR="00CE5E7D" w:rsidRPr="006A6F4E" w:rsidRDefault="00CE5E7D" w:rsidP="006A6F4E">
      <w:pPr>
        <w:spacing w:line="129" w:lineRule="exact"/>
        <w:ind w:left="993" w:hanging="720"/>
        <w:jc w:val="both"/>
        <w:rPr>
          <w:sz w:val="24"/>
          <w:szCs w:val="24"/>
        </w:rPr>
      </w:pPr>
    </w:p>
    <w:p w:rsidR="00CE5E7D" w:rsidRPr="006A6F4E" w:rsidRDefault="00AF2826" w:rsidP="006A6F4E">
      <w:pPr>
        <w:pStyle w:val="ListParagraph"/>
        <w:numPr>
          <w:ilvl w:val="2"/>
          <w:numId w:val="41"/>
        </w:numPr>
        <w:tabs>
          <w:tab w:val="left" w:pos="960"/>
        </w:tabs>
        <w:spacing w:line="233" w:lineRule="auto"/>
        <w:ind w:left="993" w:right="20"/>
        <w:jc w:val="both"/>
        <w:rPr>
          <w:sz w:val="24"/>
          <w:szCs w:val="24"/>
        </w:rPr>
      </w:pPr>
      <w:r>
        <w:rPr>
          <w:rFonts w:eastAsia="Arial"/>
          <w:sz w:val="24"/>
          <w:szCs w:val="24"/>
        </w:rPr>
        <w:t>Izpildītājam</w:t>
      </w:r>
      <w:r w:rsidR="00CE5E7D" w:rsidRPr="006A6F4E">
        <w:rPr>
          <w:rFonts w:eastAsia="Arial"/>
          <w:sz w:val="24"/>
          <w:szCs w:val="24"/>
        </w:rPr>
        <w:t xml:space="preserve"> jāizpilda visas prasības un jāsniedz nepieciešamais atbalsts un palīdzība Pasūtītājam to atļauju saņemšanai, ko var saņemt tikai Pasūtītājs.</w:t>
      </w:r>
    </w:p>
    <w:p w:rsidR="00CE5E7D" w:rsidRPr="006A6F4E" w:rsidRDefault="00CE5E7D" w:rsidP="006A6F4E">
      <w:pPr>
        <w:spacing w:line="119" w:lineRule="exact"/>
        <w:ind w:left="993" w:hanging="720"/>
        <w:jc w:val="both"/>
        <w:rPr>
          <w:sz w:val="24"/>
          <w:szCs w:val="24"/>
        </w:rPr>
      </w:pPr>
    </w:p>
    <w:p w:rsidR="00CE5E7D" w:rsidRPr="006A6F4E" w:rsidRDefault="00AF2826" w:rsidP="006A6F4E">
      <w:pPr>
        <w:pStyle w:val="ListParagraph"/>
        <w:numPr>
          <w:ilvl w:val="2"/>
          <w:numId w:val="41"/>
        </w:numPr>
        <w:ind w:left="993"/>
        <w:jc w:val="both"/>
        <w:rPr>
          <w:sz w:val="24"/>
          <w:szCs w:val="24"/>
        </w:rPr>
      </w:pPr>
      <w:r>
        <w:rPr>
          <w:rFonts w:eastAsia="Arial"/>
          <w:sz w:val="24"/>
          <w:szCs w:val="24"/>
        </w:rPr>
        <w:t>Izpildītājam</w:t>
      </w:r>
      <w:r w:rsidR="00CE5E7D" w:rsidRPr="006A6F4E">
        <w:rPr>
          <w:rFonts w:eastAsia="Arial"/>
          <w:sz w:val="24"/>
          <w:szCs w:val="24"/>
        </w:rPr>
        <w:tab/>
        <w:t>jāievēro</w:t>
      </w:r>
      <w:r w:rsidR="00CE5E7D" w:rsidRPr="006A6F4E">
        <w:rPr>
          <w:rFonts w:eastAsia="Arial"/>
          <w:sz w:val="24"/>
          <w:szCs w:val="24"/>
        </w:rPr>
        <w:tab/>
        <w:t>visi</w:t>
      </w:r>
      <w:r w:rsidR="00CE5E7D" w:rsidRPr="006A6F4E">
        <w:rPr>
          <w:rFonts w:eastAsia="Arial"/>
          <w:sz w:val="24"/>
          <w:szCs w:val="24"/>
        </w:rPr>
        <w:tab/>
        <w:t>nosac</w:t>
      </w:r>
      <w:r w:rsidR="00BC311C" w:rsidRPr="006A6F4E">
        <w:rPr>
          <w:rFonts w:eastAsia="Arial"/>
          <w:sz w:val="24"/>
          <w:szCs w:val="24"/>
        </w:rPr>
        <w:t>ījumi,</w:t>
      </w:r>
      <w:r w:rsidR="00BC311C" w:rsidRPr="006A6F4E">
        <w:rPr>
          <w:rFonts w:eastAsia="Arial"/>
          <w:sz w:val="24"/>
          <w:szCs w:val="24"/>
        </w:rPr>
        <w:tab/>
        <w:t>kas</w:t>
      </w:r>
      <w:r w:rsidR="00BC311C" w:rsidRPr="006A6F4E">
        <w:rPr>
          <w:rFonts w:eastAsia="Arial"/>
          <w:sz w:val="24"/>
          <w:szCs w:val="24"/>
        </w:rPr>
        <w:tab/>
        <w:t>izvirzīti trešo</w:t>
      </w:r>
      <w:r w:rsidR="00BC311C" w:rsidRPr="006A6F4E">
        <w:rPr>
          <w:rFonts w:eastAsia="Arial"/>
          <w:sz w:val="24"/>
          <w:szCs w:val="24"/>
        </w:rPr>
        <w:tab/>
        <w:t xml:space="preserve">pušu </w:t>
      </w:r>
      <w:r w:rsidR="00CE5E7D" w:rsidRPr="006A6F4E">
        <w:rPr>
          <w:rFonts w:eastAsia="Arial"/>
          <w:sz w:val="24"/>
          <w:szCs w:val="24"/>
        </w:rPr>
        <w:t>piešķirtajās</w:t>
      </w:r>
      <w:r w:rsidR="00CE5E7D" w:rsidRPr="006A6F4E">
        <w:rPr>
          <w:rFonts w:eastAsia="Arial"/>
          <w:sz w:val="24"/>
          <w:szCs w:val="24"/>
        </w:rPr>
        <w:tab/>
        <w:t>atļaujās,</w:t>
      </w:r>
      <w:r w:rsidR="00BC311C" w:rsidRPr="006A6F4E">
        <w:rPr>
          <w:rFonts w:eastAsia="Arial"/>
          <w:sz w:val="24"/>
          <w:szCs w:val="24"/>
        </w:rPr>
        <w:t xml:space="preserve"> </w:t>
      </w:r>
      <w:r w:rsidR="00CE5E7D" w:rsidRPr="006A6F4E">
        <w:rPr>
          <w:rFonts w:eastAsia="Arial"/>
          <w:sz w:val="24"/>
          <w:szCs w:val="24"/>
        </w:rPr>
        <w:t>t.sk.</w:t>
      </w:r>
      <w:r w:rsidR="00CE5E7D" w:rsidRPr="006A6F4E">
        <w:rPr>
          <w:sz w:val="24"/>
          <w:szCs w:val="24"/>
        </w:rPr>
        <w:t xml:space="preserve"> </w:t>
      </w:r>
      <w:r w:rsidR="00CE5E7D" w:rsidRPr="006A6F4E">
        <w:rPr>
          <w:rFonts w:eastAsia="Arial"/>
          <w:sz w:val="24"/>
          <w:szCs w:val="24"/>
        </w:rPr>
        <w:t>Pasūtītāja saņemtajās atļaujās izvirzītie nosacījumi.</w:t>
      </w:r>
    </w:p>
    <w:p w:rsidR="00CE5E7D" w:rsidRPr="006A6F4E" w:rsidRDefault="00CE5E7D" w:rsidP="006A6F4E">
      <w:pPr>
        <w:spacing w:line="200" w:lineRule="exact"/>
        <w:ind w:left="709" w:hanging="567"/>
        <w:jc w:val="both"/>
        <w:rPr>
          <w:sz w:val="24"/>
          <w:szCs w:val="24"/>
        </w:rPr>
      </w:pPr>
    </w:p>
    <w:p w:rsidR="00CE5E7D" w:rsidRPr="006A6F4E" w:rsidRDefault="00CE5E7D" w:rsidP="006A6F4E">
      <w:pPr>
        <w:spacing w:line="244" w:lineRule="exact"/>
        <w:jc w:val="both"/>
        <w:rPr>
          <w:sz w:val="24"/>
          <w:szCs w:val="24"/>
        </w:rPr>
      </w:pPr>
    </w:p>
    <w:p w:rsidR="00CE5E7D" w:rsidRPr="006A6F4E" w:rsidRDefault="00CE5E7D" w:rsidP="006A6F4E">
      <w:pPr>
        <w:pStyle w:val="ListParagraph"/>
        <w:numPr>
          <w:ilvl w:val="1"/>
          <w:numId w:val="41"/>
        </w:numPr>
        <w:tabs>
          <w:tab w:val="left" w:pos="1680"/>
        </w:tabs>
        <w:ind w:left="709" w:hanging="709"/>
        <w:jc w:val="both"/>
        <w:rPr>
          <w:sz w:val="24"/>
          <w:szCs w:val="24"/>
        </w:rPr>
      </w:pPr>
      <w:r w:rsidRPr="006A6F4E">
        <w:rPr>
          <w:rFonts w:eastAsia="Arial"/>
          <w:b/>
          <w:bCs/>
          <w:sz w:val="24"/>
          <w:szCs w:val="24"/>
        </w:rPr>
        <w:t>Būvprojekts</w:t>
      </w:r>
    </w:p>
    <w:p w:rsidR="00CE5E7D" w:rsidRPr="006A6F4E" w:rsidRDefault="00CE5E7D" w:rsidP="006A6F4E">
      <w:pPr>
        <w:spacing w:line="52" w:lineRule="exact"/>
        <w:jc w:val="both"/>
        <w:rPr>
          <w:sz w:val="24"/>
          <w:szCs w:val="24"/>
        </w:rPr>
      </w:pPr>
    </w:p>
    <w:p w:rsidR="00CE5E7D" w:rsidRPr="006A6F4E" w:rsidRDefault="00CE5E7D" w:rsidP="006A6F4E">
      <w:pPr>
        <w:pStyle w:val="ListParagraph"/>
        <w:numPr>
          <w:ilvl w:val="2"/>
          <w:numId w:val="41"/>
        </w:numPr>
        <w:tabs>
          <w:tab w:val="left" w:pos="960"/>
        </w:tabs>
        <w:spacing w:line="233" w:lineRule="auto"/>
        <w:ind w:left="993"/>
        <w:jc w:val="both"/>
        <w:rPr>
          <w:sz w:val="24"/>
          <w:szCs w:val="24"/>
        </w:rPr>
      </w:pPr>
      <w:r w:rsidRPr="006A6F4E">
        <w:rPr>
          <w:rFonts w:eastAsia="Arial"/>
          <w:sz w:val="24"/>
          <w:szCs w:val="24"/>
        </w:rPr>
        <w:t>Būvprojektu izstrādāja SIA “Ekolat”. Būvprojekts ir akceptēts Kandavas novada Būvvaldē.</w:t>
      </w:r>
    </w:p>
    <w:p w:rsidR="00CE5E7D" w:rsidRPr="006A6F4E" w:rsidRDefault="00CE5E7D" w:rsidP="006A6F4E">
      <w:pPr>
        <w:spacing w:line="129" w:lineRule="exact"/>
        <w:ind w:left="993"/>
        <w:jc w:val="both"/>
        <w:rPr>
          <w:sz w:val="24"/>
          <w:szCs w:val="24"/>
        </w:rPr>
      </w:pPr>
    </w:p>
    <w:p w:rsidR="00CE5E7D" w:rsidRPr="006A6F4E" w:rsidRDefault="00CE5E7D" w:rsidP="006A6F4E">
      <w:pPr>
        <w:pStyle w:val="ListParagraph"/>
        <w:numPr>
          <w:ilvl w:val="2"/>
          <w:numId w:val="41"/>
        </w:numPr>
        <w:tabs>
          <w:tab w:val="left" w:pos="960"/>
        </w:tabs>
        <w:spacing w:line="235" w:lineRule="auto"/>
        <w:ind w:left="993"/>
        <w:jc w:val="both"/>
        <w:rPr>
          <w:sz w:val="24"/>
          <w:szCs w:val="24"/>
        </w:rPr>
      </w:pPr>
      <w:r w:rsidRPr="006A6F4E">
        <w:rPr>
          <w:rFonts w:eastAsia="Arial"/>
          <w:sz w:val="24"/>
          <w:szCs w:val="24"/>
        </w:rPr>
        <w:t>Būvdarbu līguma ietvaros izbūvējamo tīklu posmu būvprojekts ir atrodams Nolikuma B pielikumā „Būvprojekts” elektroniskā formā.</w:t>
      </w:r>
    </w:p>
    <w:p w:rsidR="00CE5E7D" w:rsidRPr="006A6F4E" w:rsidRDefault="00CE5E7D" w:rsidP="006A6F4E">
      <w:pPr>
        <w:spacing w:line="131" w:lineRule="exact"/>
        <w:ind w:left="993"/>
        <w:jc w:val="both"/>
        <w:rPr>
          <w:sz w:val="24"/>
          <w:szCs w:val="24"/>
        </w:rPr>
      </w:pPr>
    </w:p>
    <w:p w:rsidR="00CE5E7D" w:rsidRPr="006A6F4E" w:rsidRDefault="00CE5E7D" w:rsidP="006A6F4E">
      <w:pPr>
        <w:pStyle w:val="ListParagraph"/>
        <w:numPr>
          <w:ilvl w:val="2"/>
          <w:numId w:val="41"/>
        </w:numPr>
        <w:tabs>
          <w:tab w:val="left" w:pos="960"/>
        </w:tabs>
        <w:spacing w:line="235" w:lineRule="auto"/>
        <w:ind w:left="993"/>
        <w:jc w:val="both"/>
        <w:rPr>
          <w:sz w:val="24"/>
          <w:szCs w:val="24"/>
        </w:rPr>
      </w:pPr>
      <w:r w:rsidRPr="006A6F4E">
        <w:rPr>
          <w:rFonts w:eastAsia="Arial"/>
          <w:sz w:val="24"/>
          <w:szCs w:val="24"/>
        </w:rPr>
        <w:t>Līguma izpildes gaitā var tikt veiktas izmaiņas esošajos rasējumos vai iekļauta jauna informācija, kas nav pretrunā ar Līguma noteikumiem un Sabiedrisko pakalpojumu sniedzēju iepirkumu reglamentējošajiem normatīvajiem tiesību aktiem, saskaņojot prasības ar Pasūtīju, Būvuzraugu un būvprojekta autoru.</w:t>
      </w:r>
    </w:p>
    <w:p w:rsidR="00CE5E7D" w:rsidRPr="006A6F4E" w:rsidRDefault="00CE5E7D" w:rsidP="006A6F4E">
      <w:pPr>
        <w:spacing w:line="131" w:lineRule="exact"/>
        <w:ind w:left="993"/>
        <w:jc w:val="both"/>
        <w:rPr>
          <w:sz w:val="24"/>
          <w:szCs w:val="24"/>
        </w:rPr>
      </w:pPr>
    </w:p>
    <w:p w:rsidR="00CE5E7D" w:rsidRPr="006A6F4E" w:rsidRDefault="00CE5E7D" w:rsidP="006A6F4E">
      <w:pPr>
        <w:pStyle w:val="ListParagraph"/>
        <w:numPr>
          <w:ilvl w:val="2"/>
          <w:numId w:val="41"/>
        </w:numPr>
        <w:tabs>
          <w:tab w:val="left" w:pos="960"/>
        </w:tabs>
        <w:spacing w:line="235" w:lineRule="auto"/>
        <w:ind w:left="993"/>
        <w:jc w:val="both"/>
        <w:rPr>
          <w:sz w:val="24"/>
          <w:szCs w:val="24"/>
        </w:rPr>
      </w:pPr>
      <w:r w:rsidRPr="006A6F4E">
        <w:rPr>
          <w:rFonts w:eastAsia="Arial"/>
          <w:sz w:val="24"/>
          <w:szCs w:val="24"/>
        </w:rPr>
        <w:t>Pasūtītājs ir pievienojis būvprojektu iepirkuma dokumentācijai, lai pretendenti varētu detāli iepazīties ar veicamo darbu apjomu, būvniecības vietām, plānotajiem tehniskajiem risinājumiem un nepieciešamības gadījumā uzdot nepieciešamos jautājumus un iesniegt Pasūtītājam korektus piedāvājumus darbu veikšanai.</w:t>
      </w:r>
    </w:p>
    <w:p w:rsidR="00CE5E7D" w:rsidRPr="006A6F4E" w:rsidRDefault="00CE5E7D" w:rsidP="006A6F4E">
      <w:pPr>
        <w:spacing w:line="132" w:lineRule="exact"/>
        <w:ind w:left="993"/>
        <w:jc w:val="both"/>
        <w:rPr>
          <w:sz w:val="24"/>
          <w:szCs w:val="24"/>
        </w:rPr>
      </w:pPr>
    </w:p>
    <w:p w:rsidR="00CE5E7D" w:rsidRPr="006A6F4E" w:rsidRDefault="00CE5E7D" w:rsidP="006A6F4E">
      <w:pPr>
        <w:pStyle w:val="ListParagraph"/>
        <w:numPr>
          <w:ilvl w:val="2"/>
          <w:numId w:val="41"/>
        </w:numPr>
        <w:tabs>
          <w:tab w:val="left" w:pos="960"/>
        </w:tabs>
        <w:spacing w:line="235" w:lineRule="auto"/>
        <w:ind w:left="993"/>
        <w:jc w:val="both"/>
        <w:rPr>
          <w:sz w:val="24"/>
          <w:szCs w:val="24"/>
        </w:rPr>
      </w:pPr>
      <w:r w:rsidRPr="006A6F4E">
        <w:rPr>
          <w:rFonts w:eastAsia="Arial"/>
          <w:sz w:val="24"/>
          <w:szCs w:val="24"/>
        </w:rPr>
        <w:t>Izstrādātais būvprojekts ir pamats visu nepieciešamo atļauju saņemšanai darbu veikšanai, trašu nospraušanai un tehnisko risinājumu saprašanai, savukārt tehniskās specifikācijas precizē prasības visu darbu veikšanai, materiālu izvēlei, kā arī prasības kanalizācijas tīklu aprīkojumam un/vai tā atsevišķiem elementiem.</w:t>
      </w:r>
    </w:p>
    <w:p w:rsidR="00CE5E7D" w:rsidRPr="006A6F4E" w:rsidRDefault="00CE5E7D" w:rsidP="006A6F4E">
      <w:pPr>
        <w:spacing w:line="131" w:lineRule="exact"/>
        <w:ind w:left="993"/>
        <w:jc w:val="both"/>
        <w:rPr>
          <w:sz w:val="24"/>
          <w:szCs w:val="24"/>
        </w:rPr>
      </w:pPr>
    </w:p>
    <w:p w:rsidR="00CE5E7D" w:rsidRPr="006A6F4E" w:rsidRDefault="00CE5E7D" w:rsidP="006A6F4E">
      <w:pPr>
        <w:pStyle w:val="ListParagraph"/>
        <w:numPr>
          <w:ilvl w:val="2"/>
          <w:numId w:val="41"/>
        </w:numPr>
        <w:tabs>
          <w:tab w:val="left" w:pos="960"/>
        </w:tabs>
        <w:spacing w:line="233" w:lineRule="auto"/>
        <w:ind w:left="993" w:right="20"/>
        <w:jc w:val="both"/>
        <w:rPr>
          <w:sz w:val="24"/>
          <w:szCs w:val="24"/>
        </w:rPr>
      </w:pPr>
      <w:r w:rsidRPr="006A6F4E">
        <w:rPr>
          <w:rFonts w:eastAsia="Arial"/>
          <w:sz w:val="24"/>
          <w:szCs w:val="24"/>
        </w:rPr>
        <w:t>Neskaidrību gadījumā, par jebkuriem iepirkuma procedūras nosacījumiem, jāvēršas pie Pasūtītāja.</w:t>
      </w:r>
    </w:p>
    <w:p w:rsidR="00CE5E7D" w:rsidRPr="006A6F4E" w:rsidRDefault="00CE5E7D" w:rsidP="006A6F4E">
      <w:pPr>
        <w:spacing w:line="129" w:lineRule="exact"/>
        <w:ind w:left="993"/>
        <w:jc w:val="both"/>
        <w:rPr>
          <w:sz w:val="24"/>
          <w:szCs w:val="24"/>
        </w:rPr>
      </w:pPr>
    </w:p>
    <w:p w:rsidR="00CE5E7D" w:rsidRPr="006A6F4E" w:rsidRDefault="00CE5E7D" w:rsidP="006A6F4E">
      <w:pPr>
        <w:pStyle w:val="ListParagraph"/>
        <w:numPr>
          <w:ilvl w:val="2"/>
          <w:numId w:val="41"/>
        </w:numPr>
        <w:tabs>
          <w:tab w:val="left" w:pos="960"/>
        </w:tabs>
        <w:spacing w:line="237" w:lineRule="auto"/>
        <w:ind w:left="993"/>
        <w:jc w:val="both"/>
        <w:rPr>
          <w:sz w:val="24"/>
          <w:szCs w:val="24"/>
        </w:rPr>
      </w:pPr>
      <w:r w:rsidRPr="006A6F4E">
        <w:rPr>
          <w:rFonts w:eastAsia="Arial"/>
          <w:sz w:val="24"/>
          <w:szCs w:val="24"/>
        </w:rPr>
        <w:t xml:space="preserve">Projektēšanas laikā Pasūtītājs un projektētājs savu iespēju robežās ir apzinājuši un iestrādājuši projektā konkrētas pievadu izbūves vietas. Tomēr, ja </w:t>
      </w:r>
      <w:r w:rsidR="00AF2826">
        <w:rPr>
          <w:rFonts w:eastAsia="Arial"/>
          <w:sz w:val="24"/>
          <w:szCs w:val="24"/>
        </w:rPr>
        <w:t>Izpildītājs</w:t>
      </w:r>
      <w:r w:rsidRPr="006A6F4E">
        <w:rPr>
          <w:rFonts w:eastAsia="Arial"/>
          <w:sz w:val="24"/>
          <w:szCs w:val="24"/>
        </w:rPr>
        <w:t xml:space="preserve"> saņem informāciju par iedzīvotāju vēlmēm mainīt pievadu novietojuma vietu, tad </w:t>
      </w:r>
      <w:r w:rsidR="00AF2826">
        <w:rPr>
          <w:rFonts w:eastAsia="Arial"/>
          <w:sz w:val="24"/>
          <w:szCs w:val="24"/>
        </w:rPr>
        <w:t>Izpildītāja</w:t>
      </w:r>
      <w:r w:rsidRPr="006A6F4E">
        <w:rPr>
          <w:rFonts w:eastAsia="Arial"/>
          <w:sz w:val="24"/>
          <w:szCs w:val="24"/>
        </w:rPr>
        <w:t xml:space="preserve"> pienākums ir apzināt situāciju, kā arī informēt iedzīvotāju, ka viņam jāvēršas SIA „Kandavas komunālie pakalpojumi” ar iesniegumu par šādu savu vēlmi un iesniegumā jānorāda pamatojums, kāpēc ir jāmaina iepriekš projektā paredzētais un saskaņotais pievada novietojums. Paralēli par izveidojušos situāciju vienas darba dienas laikā </w:t>
      </w:r>
      <w:r w:rsidR="00AF2826">
        <w:rPr>
          <w:rFonts w:eastAsia="Arial"/>
          <w:sz w:val="24"/>
          <w:szCs w:val="24"/>
        </w:rPr>
        <w:t>Izpildītājam</w:t>
      </w:r>
      <w:r w:rsidRPr="006A6F4E">
        <w:rPr>
          <w:rFonts w:eastAsia="Arial"/>
          <w:sz w:val="24"/>
          <w:szCs w:val="24"/>
        </w:rPr>
        <w:t xml:space="preserve"> rakstiski jāinformē arī Pasūtītājs norādot konkrētā iedzīvotāja Vārdu Uzvārdu, Adresi un kontakttālruni, un nepieciešamo izmaiņu būtību un pamatojumu.</w:t>
      </w:r>
    </w:p>
    <w:p w:rsidR="00CE5E7D" w:rsidRPr="006A6F4E" w:rsidRDefault="00CE5E7D" w:rsidP="006A6F4E">
      <w:pPr>
        <w:spacing w:line="282" w:lineRule="exact"/>
        <w:jc w:val="both"/>
        <w:rPr>
          <w:strike/>
          <w:sz w:val="24"/>
          <w:szCs w:val="24"/>
        </w:rPr>
      </w:pPr>
    </w:p>
    <w:p w:rsidR="00CE5E7D" w:rsidRPr="006A6F4E" w:rsidRDefault="00CE5E7D" w:rsidP="006A6F4E">
      <w:pPr>
        <w:pStyle w:val="ListParagraph"/>
        <w:numPr>
          <w:ilvl w:val="1"/>
          <w:numId w:val="41"/>
        </w:numPr>
        <w:tabs>
          <w:tab w:val="left" w:pos="1680"/>
        </w:tabs>
        <w:ind w:left="709" w:hanging="709"/>
        <w:jc w:val="both"/>
        <w:rPr>
          <w:sz w:val="24"/>
          <w:szCs w:val="24"/>
        </w:rPr>
      </w:pPr>
      <w:r w:rsidRPr="006A6F4E">
        <w:rPr>
          <w:rFonts w:eastAsia="Arial"/>
          <w:b/>
          <w:bCs/>
          <w:sz w:val="24"/>
          <w:szCs w:val="24"/>
        </w:rPr>
        <w:t>Līguma darbu veikšanai nepieciešamie resursi</w:t>
      </w:r>
    </w:p>
    <w:p w:rsidR="00CE5E7D" w:rsidRPr="006A6F4E" w:rsidRDefault="00CE5E7D" w:rsidP="006A6F4E">
      <w:pPr>
        <w:spacing w:line="51" w:lineRule="exact"/>
        <w:jc w:val="both"/>
        <w:rPr>
          <w:sz w:val="24"/>
          <w:szCs w:val="24"/>
        </w:rPr>
      </w:pPr>
    </w:p>
    <w:p w:rsidR="00CE5E7D" w:rsidRPr="006A6F4E" w:rsidRDefault="00AF2826" w:rsidP="006A6F4E">
      <w:pPr>
        <w:pStyle w:val="ListParagraph"/>
        <w:numPr>
          <w:ilvl w:val="2"/>
          <w:numId w:val="41"/>
        </w:numPr>
        <w:tabs>
          <w:tab w:val="left" w:pos="960"/>
        </w:tabs>
        <w:spacing w:line="233" w:lineRule="auto"/>
        <w:ind w:left="993" w:hanging="709"/>
        <w:jc w:val="both"/>
        <w:rPr>
          <w:strike/>
          <w:sz w:val="24"/>
          <w:szCs w:val="24"/>
        </w:rPr>
      </w:pPr>
      <w:r>
        <w:rPr>
          <w:rFonts w:eastAsia="Arial"/>
          <w:sz w:val="24"/>
          <w:szCs w:val="24"/>
        </w:rPr>
        <w:t>Izpildītājam</w:t>
      </w:r>
      <w:r w:rsidR="00CE5E7D" w:rsidRPr="006A6F4E">
        <w:rPr>
          <w:rFonts w:eastAsia="Arial"/>
          <w:sz w:val="24"/>
          <w:szCs w:val="24"/>
        </w:rPr>
        <w:t xml:space="preserve"> visu līguma izpildes laiku jānodrošina līguma izpildei nepieciešamo resursu apjoms.</w:t>
      </w:r>
    </w:p>
    <w:p w:rsidR="00CE5E7D" w:rsidRPr="006A6F4E" w:rsidRDefault="00CE5E7D" w:rsidP="006A6F4E">
      <w:pPr>
        <w:pStyle w:val="ListParagraph"/>
        <w:numPr>
          <w:ilvl w:val="2"/>
          <w:numId w:val="41"/>
        </w:numPr>
        <w:tabs>
          <w:tab w:val="left" w:pos="960"/>
        </w:tabs>
        <w:spacing w:line="237" w:lineRule="auto"/>
        <w:ind w:left="993"/>
        <w:jc w:val="both"/>
        <w:rPr>
          <w:sz w:val="24"/>
          <w:szCs w:val="24"/>
        </w:rPr>
      </w:pPr>
      <w:r w:rsidRPr="006A6F4E">
        <w:rPr>
          <w:rFonts w:eastAsia="Arial"/>
          <w:sz w:val="24"/>
          <w:szCs w:val="24"/>
        </w:rPr>
        <w:t xml:space="preserve">Pasūtītājam vai Būvuzraugam, pamatojoties uz Līguma noteikumiem, ir tiesības pieprasīt </w:t>
      </w:r>
      <w:r w:rsidR="00AF2826">
        <w:rPr>
          <w:rFonts w:eastAsia="Arial"/>
          <w:sz w:val="24"/>
          <w:szCs w:val="24"/>
        </w:rPr>
        <w:t>Izpildītājam</w:t>
      </w:r>
      <w:r w:rsidRPr="006A6F4E">
        <w:rPr>
          <w:rFonts w:eastAsia="Arial"/>
          <w:sz w:val="24"/>
          <w:szCs w:val="24"/>
        </w:rPr>
        <w:t xml:space="preserve"> nomainīt būvniecībā iesaistīto personālu, ja tā kvalifikācija vai rīcība ir neatbilstoša. Tāpat Pasūtītājam vai Būvuzraugam ir tiesības pieprasīt </w:t>
      </w:r>
      <w:r w:rsidR="00AF2826">
        <w:rPr>
          <w:rFonts w:eastAsia="Arial"/>
          <w:sz w:val="24"/>
          <w:szCs w:val="24"/>
        </w:rPr>
        <w:t>Izpildītājam</w:t>
      </w:r>
      <w:r w:rsidRPr="006A6F4E">
        <w:rPr>
          <w:rFonts w:eastAsia="Arial"/>
          <w:sz w:val="24"/>
          <w:szCs w:val="24"/>
        </w:rPr>
        <w:t xml:space="preserve"> nomainīt jebkuru tehnikas vienību, kura nespēj pildīt savas funkcijas. </w:t>
      </w:r>
      <w:r w:rsidR="00AF2826">
        <w:rPr>
          <w:rFonts w:eastAsia="Arial"/>
          <w:sz w:val="24"/>
          <w:szCs w:val="24"/>
        </w:rPr>
        <w:t>Izpildītājam</w:t>
      </w:r>
      <w:r w:rsidRPr="006A6F4E">
        <w:rPr>
          <w:rFonts w:eastAsia="Arial"/>
          <w:sz w:val="24"/>
          <w:szCs w:val="24"/>
        </w:rPr>
        <w:t xml:space="preserve">, pēc Būvuzrauga vai Pasūtītāja pieprasījuma saņemšanas, tehnika un cilvēki jānomaina pret atbilstošiem vienas nedēļas laikā. Pasūtītājam un Būvuzraugam ir tiesības pārliecināties, par resursu pietiekamību būvniecībai apmeklējot </w:t>
      </w:r>
      <w:r w:rsidR="00AF2826">
        <w:rPr>
          <w:rFonts w:eastAsia="Arial"/>
          <w:sz w:val="24"/>
          <w:szCs w:val="24"/>
        </w:rPr>
        <w:t>Izpildītāja</w:t>
      </w:r>
      <w:r w:rsidRPr="006A6F4E">
        <w:rPr>
          <w:rFonts w:eastAsia="Arial"/>
          <w:sz w:val="24"/>
          <w:szCs w:val="24"/>
        </w:rPr>
        <w:t xml:space="preserve"> būvobjektus, materiālu noliktavas un aptaujājot būvniecībā iesaistītos cilvēkus. </w:t>
      </w:r>
      <w:r w:rsidR="00AF2826">
        <w:rPr>
          <w:rFonts w:eastAsia="Arial"/>
          <w:sz w:val="24"/>
          <w:szCs w:val="24"/>
        </w:rPr>
        <w:t>Izpildītāja</w:t>
      </w:r>
      <w:r w:rsidRPr="006A6F4E">
        <w:rPr>
          <w:rFonts w:eastAsia="Arial"/>
          <w:sz w:val="24"/>
          <w:szCs w:val="24"/>
        </w:rPr>
        <w:t xml:space="preserve"> un tā iesaistīto apakš</w:t>
      </w:r>
      <w:r w:rsidR="000D260A" w:rsidRPr="006A6F4E">
        <w:rPr>
          <w:rFonts w:eastAsia="Arial"/>
          <w:sz w:val="24"/>
          <w:szCs w:val="24"/>
        </w:rPr>
        <w:t>būvuzņēmēju</w:t>
      </w:r>
      <w:r w:rsidRPr="006A6F4E">
        <w:rPr>
          <w:rFonts w:eastAsia="Arial"/>
          <w:sz w:val="24"/>
          <w:szCs w:val="24"/>
        </w:rPr>
        <w:t xml:space="preserve"> personālam ir pienākums atbildēt uz Pasūtītāja un Būvuzrauga jautājumiem par darbu organizāciju.</w:t>
      </w:r>
    </w:p>
    <w:p w:rsidR="00CE5E7D" w:rsidRPr="006A6F4E" w:rsidRDefault="00CE5E7D" w:rsidP="006A6F4E">
      <w:pPr>
        <w:spacing w:line="279" w:lineRule="exact"/>
        <w:ind w:left="993"/>
        <w:jc w:val="both"/>
        <w:rPr>
          <w:sz w:val="24"/>
          <w:szCs w:val="24"/>
        </w:rPr>
      </w:pPr>
    </w:p>
    <w:p w:rsidR="00CE5E7D" w:rsidRPr="006A6F4E" w:rsidRDefault="00CE5E7D" w:rsidP="006A6F4E">
      <w:pPr>
        <w:pStyle w:val="ListParagraph"/>
        <w:numPr>
          <w:ilvl w:val="1"/>
          <w:numId w:val="41"/>
        </w:numPr>
        <w:ind w:left="709" w:hanging="709"/>
        <w:jc w:val="both"/>
        <w:rPr>
          <w:sz w:val="24"/>
          <w:szCs w:val="24"/>
        </w:rPr>
      </w:pPr>
      <w:r w:rsidRPr="006A6F4E">
        <w:rPr>
          <w:rFonts w:eastAsia="Arial"/>
          <w:b/>
          <w:bCs/>
          <w:sz w:val="24"/>
          <w:szCs w:val="24"/>
        </w:rPr>
        <w:lastRenderedPageBreak/>
        <w:t>Informācija par būvdarbu veikšanu un uzsākšanu</w:t>
      </w:r>
    </w:p>
    <w:p w:rsidR="00624871" w:rsidRPr="006A6F4E" w:rsidRDefault="00AF2826" w:rsidP="006A6F4E">
      <w:pPr>
        <w:pStyle w:val="ListParagraph"/>
        <w:numPr>
          <w:ilvl w:val="2"/>
          <w:numId w:val="41"/>
        </w:numPr>
        <w:tabs>
          <w:tab w:val="left" w:pos="960"/>
        </w:tabs>
        <w:spacing w:line="235" w:lineRule="auto"/>
        <w:ind w:left="993"/>
        <w:jc w:val="both"/>
        <w:rPr>
          <w:sz w:val="24"/>
          <w:szCs w:val="24"/>
        </w:rPr>
      </w:pPr>
      <w:r>
        <w:rPr>
          <w:rFonts w:eastAsia="Arial"/>
          <w:sz w:val="24"/>
          <w:szCs w:val="24"/>
        </w:rPr>
        <w:t>Izpildītājam</w:t>
      </w:r>
      <w:r w:rsidR="00CE5E7D" w:rsidRPr="006A6F4E">
        <w:rPr>
          <w:rFonts w:eastAsia="Arial"/>
          <w:sz w:val="24"/>
          <w:szCs w:val="24"/>
        </w:rPr>
        <w:t xml:space="preserve"> ir jāinformē iedzīvotāji būvdarbu teritorijā par būvdarbu uzsākšanu 1 (vienu) nedēļu pirms katra būvdarbu posma būvniecības uzsākšanas.  Paralēli šo informāciju </w:t>
      </w:r>
      <w:r>
        <w:rPr>
          <w:rFonts w:eastAsia="Arial"/>
          <w:sz w:val="24"/>
          <w:szCs w:val="24"/>
        </w:rPr>
        <w:t>Izpildītājs</w:t>
      </w:r>
      <w:r w:rsidR="00CE5E7D" w:rsidRPr="006A6F4E">
        <w:rPr>
          <w:rFonts w:eastAsia="Arial"/>
          <w:sz w:val="24"/>
          <w:szCs w:val="24"/>
        </w:rPr>
        <w:t xml:space="preserve"> sniedz Pasūtītājam, kurš ievieto </w:t>
      </w:r>
      <w:r w:rsidR="00CE5E7D" w:rsidRPr="006A6F4E">
        <w:rPr>
          <w:rStyle w:val="apple-style-span"/>
          <w:color w:val="000000"/>
          <w:sz w:val="24"/>
          <w:szCs w:val="24"/>
        </w:rPr>
        <w:t>šo informāciju mājas lapā internetā (</w:t>
      </w:r>
      <w:hyperlink r:id="rId8" w:history="1">
        <w:r w:rsidR="00CE5E7D" w:rsidRPr="006A6F4E">
          <w:rPr>
            <w:rStyle w:val="Hyperlink"/>
            <w:sz w:val="24"/>
            <w:szCs w:val="24"/>
          </w:rPr>
          <w:t>www.kandava.lv</w:t>
        </w:r>
      </w:hyperlink>
      <w:r w:rsidR="00CE5E7D" w:rsidRPr="006A6F4E">
        <w:rPr>
          <w:rStyle w:val="apple-style-span"/>
          <w:color w:val="000000"/>
          <w:sz w:val="24"/>
          <w:szCs w:val="24"/>
        </w:rPr>
        <w:t>).</w:t>
      </w:r>
    </w:p>
    <w:p w:rsidR="00CE5E7D" w:rsidRPr="006A6F4E" w:rsidRDefault="00624871" w:rsidP="006A6F4E">
      <w:pPr>
        <w:pStyle w:val="ListParagraph"/>
        <w:numPr>
          <w:ilvl w:val="2"/>
          <w:numId w:val="41"/>
        </w:numPr>
        <w:tabs>
          <w:tab w:val="left" w:pos="960"/>
        </w:tabs>
        <w:spacing w:line="235" w:lineRule="auto"/>
        <w:ind w:left="993"/>
        <w:jc w:val="both"/>
        <w:rPr>
          <w:sz w:val="24"/>
          <w:szCs w:val="24"/>
        </w:rPr>
      </w:pPr>
      <w:r w:rsidRPr="006A6F4E">
        <w:rPr>
          <w:rFonts w:eastAsia="Arial"/>
          <w:sz w:val="24"/>
          <w:szCs w:val="24"/>
        </w:rPr>
        <w:t xml:space="preserve"> </w:t>
      </w:r>
      <w:r w:rsidR="00CE5E7D" w:rsidRPr="006A6F4E">
        <w:rPr>
          <w:sz w:val="24"/>
          <w:szCs w:val="24"/>
        </w:rPr>
        <w:t>Būvdarbu informatīvos stendus uzstāda pirms būvdarbu uzsākšanas</w:t>
      </w:r>
      <w:r w:rsidR="00736181" w:rsidRPr="006A6F4E">
        <w:rPr>
          <w:sz w:val="24"/>
          <w:szCs w:val="24"/>
        </w:rPr>
        <w:t>, kā arī pēc būvdarbu pabeigšanas</w:t>
      </w:r>
      <w:r w:rsidR="00CE5E7D" w:rsidRPr="006A6F4E">
        <w:rPr>
          <w:sz w:val="24"/>
          <w:szCs w:val="24"/>
        </w:rPr>
        <w:t>, a</w:t>
      </w:r>
      <w:r w:rsidR="00B4224E">
        <w:rPr>
          <w:sz w:val="24"/>
          <w:szCs w:val="24"/>
        </w:rPr>
        <w:t>tbilstoši Latvijas Republikas</w:t>
      </w:r>
      <w:r w:rsidR="00CE5E7D" w:rsidRPr="006A6F4E">
        <w:rPr>
          <w:sz w:val="24"/>
          <w:szCs w:val="24"/>
        </w:rPr>
        <w:t xml:space="preserve"> normatīvo aktu prasībām.</w:t>
      </w:r>
    </w:p>
    <w:p w:rsidR="00CE5E7D" w:rsidRPr="006A6F4E" w:rsidRDefault="00CE5E7D" w:rsidP="006A6F4E">
      <w:pPr>
        <w:spacing w:line="280" w:lineRule="exact"/>
        <w:jc w:val="both"/>
        <w:rPr>
          <w:sz w:val="24"/>
          <w:szCs w:val="24"/>
          <w:lang w:val="de-DE"/>
        </w:rPr>
      </w:pPr>
    </w:p>
    <w:p w:rsidR="00CE5E7D" w:rsidRPr="006A6F4E" w:rsidRDefault="00CE5E7D" w:rsidP="006A6F4E">
      <w:pPr>
        <w:pStyle w:val="ListParagraph"/>
        <w:numPr>
          <w:ilvl w:val="1"/>
          <w:numId w:val="41"/>
        </w:numPr>
        <w:tabs>
          <w:tab w:val="left" w:pos="960"/>
        </w:tabs>
        <w:spacing w:line="233" w:lineRule="auto"/>
        <w:ind w:left="709" w:hanging="709"/>
        <w:jc w:val="both"/>
        <w:rPr>
          <w:sz w:val="24"/>
          <w:szCs w:val="24"/>
          <w:lang w:val="de-DE"/>
        </w:rPr>
      </w:pPr>
      <w:r w:rsidRPr="006A6F4E">
        <w:rPr>
          <w:sz w:val="24"/>
          <w:szCs w:val="24"/>
          <w:lang w:val="de-DE"/>
        </w:rPr>
        <w:tab/>
      </w:r>
      <w:r w:rsidRPr="006A6F4E">
        <w:rPr>
          <w:rFonts w:eastAsia="Arial"/>
          <w:b/>
          <w:bCs/>
          <w:sz w:val="24"/>
          <w:szCs w:val="24"/>
          <w:lang w:val="de-DE"/>
        </w:rPr>
        <w:t>Darba laiks</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3" w:lineRule="auto"/>
        <w:ind w:left="993" w:right="20"/>
        <w:jc w:val="both"/>
        <w:rPr>
          <w:sz w:val="24"/>
          <w:szCs w:val="24"/>
          <w:lang w:val="de-DE"/>
        </w:rPr>
      </w:pPr>
      <w:r w:rsidRPr="006A6F4E">
        <w:rPr>
          <w:rFonts w:eastAsia="Arial"/>
          <w:sz w:val="24"/>
          <w:szCs w:val="24"/>
          <w:lang w:val="de-DE"/>
        </w:rPr>
        <w:t>Standarta darba laiks ir ne mazāks kā 8 (astoņas) stundas dienā.</w:t>
      </w:r>
    </w:p>
    <w:p w:rsidR="00CE5E7D" w:rsidRPr="006A6F4E" w:rsidRDefault="00CE5E7D" w:rsidP="006A6F4E">
      <w:pPr>
        <w:spacing w:line="130" w:lineRule="exact"/>
        <w:ind w:left="993"/>
        <w:jc w:val="both"/>
        <w:rPr>
          <w:sz w:val="24"/>
          <w:szCs w:val="24"/>
          <w:lang w:val="de-DE"/>
        </w:rPr>
      </w:pPr>
    </w:p>
    <w:p w:rsidR="00CE5E7D" w:rsidRPr="006A6F4E" w:rsidRDefault="00CE5E7D" w:rsidP="006A6F4E">
      <w:pPr>
        <w:spacing w:line="131" w:lineRule="exact"/>
        <w:ind w:left="993"/>
        <w:jc w:val="both"/>
        <w:rPr>
          <w:sz w:val="24"/>
          <w:szCs w:val="24"/>
          <w:lang w:val="de-DE"/>
        </w:rPr>
      </w:pPr>
    </w:p>
    <w:p w:rsidR="00CE5E7D" w:rsidRPr="006A6F4E" w:rsidRDefault="00AF2826" w:rsidP="006A6F4E">
      <w:pPr>
        <w:pStyle w:val="ListParagraph"/>
        <w:numPr>
          <w:ilvl w:val="2"/>
          <w:numId w:val="45"/>
        </w:numPr>
        <w:spacing w:line="236" w:lineRule="auto"/>
        <w:ind w:left="993"/>
        <w:jc w:val="both"/>
        <w:rPr>
          <w:sz w:val="24"/>
          <w:szCs w:val="24"/>
          <w:lang w:val="de-DE"/>
        </w:rPr>
      </w:pPr>
      <w:r>
        <w:rPr>
          <w:rFonts w:eastAsia="Arial"/>
          <w:sz w:val="24"/>
          <w:szCs w:val="24"/>
          <w:lang w:val="de-DE"/>
        </w:rPr>
        <w:t>Izpildītājam</w:t>
      </w:r>
      <w:r w:rsidR="00CE5E7D" w:rsidRPr="006A6F4E">
        <w:rPr>
          <w:sz w:val="24"/>
          <w:szCs w:val="24"/>
          <w:lang w:val="de-DE"/>
        </w:rPr>
        <w:t xml:space="preserve"> </w:t>
      </w:r>
      <w:r w:rsidR="00CE5E7D" w:rsidRPr="006A6F4E">
        <w:rPr>
          <w:rFonts w:eastAsia="Arial"/>
          <w:sz w:val="24"/>
          <w:szCs w:val="24"/>
          <w:lang w:val="de-DE"/>
        </w:rPr>
        <w:t xml:space="preserve">darba procesā jānodrošina galveno speciālistu pastāvīga atrašanās būvobjektā, t.sk. atbildīgam būvdarbu vadītājam - vismaz </w:t>
      </w:r>
      <w:r w:rsidR="00736181" w:rsidRPr="006A6F4E">
        <w:rPr>
          <w:rFonts w:eastAsia="Arial"/>
          <w:sz w:val="24"/>
          <w:szCs w:val="24"/>
          <w:lang w:val="de-DE"/>
        </w:rPr>
        <w:t>4</w:t>
      </w:r>
      <w:r w:rsidR="00CE5E7D" w:rsidRPr="006A6F4E">
        <w:rPr>
          <w:rFonts w:eastAsia="Arial"/>
          <w:sz w:val="24"/>
          <w:szCs w:val="24"/>
          <w:lang w:val="de-DE"/>
        </w:rPr>
        <w:t xml:space="preserve"> (</w:t>
      </w:r>
      <w:r w:rsidR="00736181" w:rsidRPr="006A6F4E">
        <w:rPr>
          <w:rFonts w:eastAsia="Arial"/>
          <w:sz w:val="24"/>
          <w:szCs w:val="24"/>
          <w:lang w:val="de-DE"/>
        </w:rPr>
        <w:t>četras</w:t>
      </w:r>
      <w:r w:rsidR="00CE5E7D" w:rsidRPr="006A6F4E">
        <w:rPr>
          <w:rFonts w:eastAsia="Arial"/>
          <w:sz w:val="24"/>
          <w:szCs w:val="24"/>
          <w:lang w:val="de-DE"/>
        </w:rPr>
        <w:t xml:space="preserve">) stundas dienā. Ja saskaņā ar darbu veikšanas laika grafiku atbildīgais būvdarbu vadītājs, ceļu būvdarbu vadītājs un elektroietaišu būvdarbu vadītājs neatradīsies būvobjektā, tad Pasūtītājs var apturēt būvdarbus, un šī diena tiek uzskatīta par </w:t>
      </w:r>
      <w:r>
        <w:rPr>
          <w:rFonts w:eastAsia="Arial"/>
          <w:sz w:val="24"/>
          <w:szCs w:val="24"/>
          <w:lang w:val="de-DE"/>
        </w:rPr>
        <w:t>Izpildītāja</w:t>
      </w:r>
      <w:r w:rsidR="00CE5E7D" w:rsidRPr="006A6F4E">
        <w:rPr>
          <w:rFonts w:eastAsia="Arial"/>
          <w:sz w:val="24"/>
          <w:szCs w:val="24"/>
          <w:lang w:val="de-DE"/>
        </w:rPr>
        <w:t xml:space="preserve"> radītu dīkstāvi, par kuru tiks veikti atbilstoši ieraksti būvdarbu žurnālā.</w:t>
      </w:r>
    </w:p>
    <w:p w:rsidR="00CE5E7D" w:rsidRPr="006A6F4E" w:rsidRDefault="00CE5E7D" w:rsidP="006A6F4E">
      <w:pPr>
        <w:spacing w:line="282" w:lineRule="exact"/>
        <w:jc w:val="both"/>
        <w:rPr>
          <w:sz w:val="24"/>
          <w:szCs w:val="24"/>
          <w:lang w:val="de-DE"/>
        </w:rPr>
      </w:pPr>
    </w:p>
    <w:p w:rsidR="00CE5E7D" w:rsidRPr="006A6F4E" w:rsidRDefault="00CE5E7D" w:rsidP="006A6F4E">
      <w:pPr>
        <w:pStyle w:val="ListParagraph"/>
        <w:numPr>
          <w:ilvl w:val="1"/>
          <w:numId w:val="41"/>
        </w:numPr>
        <w:tabs>
          <w:tab w:val="left" w:pos="1680"/>
        </w:tabs>
        <w:ind w:left="993" w:hanging="993"/>
        <w:jc w:val="both"/>
        <w:rPr>
          <w:sz w:val="24"/>
          <w:szCs w:val="24"/>
          <w:lang w:val="de-DE"/>
        </w:rPr>
      </w:pPr>
      <w:r w:rsidRPr="006A6F4E">
        <w:rPr>
          <w:rFonts w:eastAsia="Arial"/>
          <w:b/>
          <w:bCs/>
          <w:sz w:val="24"/>
          <w:szCs w:val="24"/>
          <w:lang w:val="de-DE"/>
        </w:rPr>
        <w:t>Darbu fotofiksācija</w:t>
      </w:r>
    </w:p>
    <w:p w:rsidR="00CE5E7D" w:rsidRPr="006A6F4E" w:rsidRDefault="00CE5E7D" w:rsidP="006A6F4E">
      <w:pPr>
        <w:spacing w:line="51" w:lineRule="exact"/>
        <w:jc w:val="both"/>
        <w:rPr>
          <w:sz w:val="24"/>
          <w:szCs w:val="24"/>
          <w:lang w:val="de-DE"/>
        </w:rPr>
      </w:pPr>
    </w:p>
    <w:p w:rsidR="00CE5E7D" w:rsidRPr="006A6F4E" w:rsidRDefault="00AF2826" w:rsidP="006A6F4E">
      <w:pPr>
        <w:pStyle w:val="ListParagraph"/>
        <w:numPr>
          <w:ilvl w:val="2"/>
          <w:numId w:val="41"/>
        </w:numPr>
        <w:spacing w:line="235" w:lineRule="auto"/>
        <w:ind w:left="993"/>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pēc Pasūtītāja pieprasījuma jāiesniedz elektroniskā veidā (CD vai USB flash) fotogrāfijas no būvobjekta par izpildītiem darbiem. Katrai fotogrāfijai jābūt ar nosaukumu un datumu.</w:t>
      </w:r>
    </w:p>
    <w:p w:rsidR="00CE5E7D" w:rsidRPr="006A6F4E" w:rsidRDefault="00CE5E7D" w:rsidP="006A6F4E">
      <w:pPr>
        <w:spacing w:line="279" w:lineRule="exact"/>
        <w:jc w:val="both"/>
        <w:rPr>
          <w:sz w:val="24"/>
          <w:szCs w:val="24"/>
          <w:lang w:val="de-DE"/>
        </w:rPr>
      </w:pPr>
    </w:p>
    <w:p w:rsidR="00CE5E7D" w:rsidRPr="006A6F4E" w:rsidRDefault="00CE5E7D" w:rsidP="006A6F4E">
      <w:pPr>
        <w:pStyle w:val="ListParagraph"/>
        <w:numPr>
          <w:ilvl w:val="1"/>
          <w:numId w:val="41"/>
        </w:numPr>
        <w:ind w:left="993" w:hanging="993"/>
        <w:jc w:val="both"/>
        <w:rPr>
          <w:sz w:val="24"/>
          <w:szCs w:val="24"/>
          <w:lang w:val="de-DE"/>
        </w:rPr>
      </w:pPr>
      <w:r w:rsidRPr="006A6F4E">
        <w:rPr>
          <w:rFonts w:eastAsia="Arial"/>
          <w:b/>
          <w:bCs/>
          <w:sz w:val="24"/>
          <w:szCs w:val="24"/>
          <w:lang w:val="de-DE"/>
        </w:rPr>
        <w:t>Esošo būvju/komunikāciju aizsardzība</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6" w:lineRule="auto"/>
        <w:ind w:left="993" w:right="20"/>
        <w:jc w:val="both"/>
        <w:rPr>
          <w:sz w:val="24"/>
          <w:szCs w:val="24"/>
          <w:lang w:val="de-DE"/>
        </w:rPr>
      </w:pPr>
      <w:r w:rsidRPr="006A6F4E">
        <w:rPr>
          <w:rFonts w:eastAsia="Arial"/>
          <w:sz w:val="24"/>
          <w:szCs w:val="24"/>
          <w:lang w:val="de-DE"/>
        </w:rPr>
        <w:t xml:space="preserve">Darbu izpildes gaitā ir jāveic visi nepieciešamie drošības pasākumi, lai nepieļautu iespējamos bojājumus esošajām būvēm, to piebūvēm, sienām, komunikāciju tīkliem utt. </w:t>
      </w:r>
      <w:r w:rsidR="00AF2826">
        <w:rPr>
          <w:rFonts w:eastAsia="Arial"/>
          <w:sz w:val="24"/>
          <w:szCs w:val="24"/>
          <w:lang w:val="de-DE"/>
        </w:rPr>
        <w:t>Izpildītājs</w:t>
      </w:r>
      <w:r w:rsidRPr="006A6F4E">
        <w:rPr>
          <w:rFonts w:eastAsia="Arial"/>
          <w:sz w:val="24"/>
          <w:szCs w:val="24"/>
          <w:lang w:val="de-DE"/>
        </w:rPr>
        <w:t xml:space="preserve"> Pasūtītāja priekšā uzņemas atbildību par jebkādām prasībām par bojājumu, ko bija iespējams novērst, nodarīšanu esošām būvēm/komunikācijām, kas radušies </w:t>
      </w:r>
      <w:r w:rsidR="00AF2826">
        <w:rPr>
          <w:rFonts w:eastAsia="Arial"/>
          <w:sz w:val="24"/>
          <w:szCs w:val="24"/>
          <w:lang w:val="de-DE"/>
        </w:rPr>
        <w:t>Izpildītāja</w:t>
      </w:r>
      <w:r w:rsidRPr="006A6F4E">
        <w:rPr>
          <w:rFonts w:eastAsia="Arial"/>
          <w:sz w:val="24"/>
          <w:szCs w:val="24"/>
          <w:lang w:val="de-DE"/>
        </w:rPr>
        <w:t xml:space="preserve"> darbības rezultātā.</w:t>
      </w:r>
    </w:p>
    <w:p w:rsidR="00CE5E7D" w:rsidRPr="006A6F4E" w:rsidRDefault="00CE5E7D" w:rsidP="006A6F4E">
      <w:pPr>
        <w:spacing w:line="130" w:lineRule="exact"/>
        <w:ind w:left="993"/>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Objekta teritorijā ir izbūvēti dažādi komunikāciju tīkli, it sevišķi zem brauktuvēm. Izstrādātajos būvdarbu projektos atsevišķajiem ielu posmiem ir norādīts esošo komunikāciju novietojums. Šie projekti ir izstrādāti, pamatojoties uz vietējo atbildīgo dienestu sniegto informāciju.</w:t>
      </w:r>
    </w:p>
    <w:p w:rsidR="00CE5E7D" w:rsidRPr="006A6F4E" w:rsidRDefault="00CE5E7D" w:rsidP="006A6F4E">
      <w:pPr>
        <w:spacing w:line="128" w:lineRule="exact"/>
        <w:ind w:left="993"/>
        <w:jc w:val="both"/>
        <w:rPr>
          <w:sz w:val="24"/>
          <w:szCs w:val="24"/>
          <w:lang w:val="de-DE"/>
        </w:rPr>
      </w:pPr>
    </w:p>
    <w:p w:rsidR="00CE5E7D" w:rsidRPr="006A6F4E" w:rsidRDefault="00CE5E7D" w:rsidP="006A6F4E">
      <w:pPr>
        <w:pStyle w:val="ListParagraph"/>
        <w:numPr>
          <w:ilvl w:val="2"/>
          <w:numId w:val="41"/>
        </w:numPr>
        <w:spacing w:line="236" w:lineRule="auto"/>
        <w:ind w:left="993"/>
        <w:jc w:val="both"/>
        <w:rPr>
          <w:sz w:val="24"/>
          <w:szCs w:val="24"/>
          <w:lang w:val="de-DE"/>
        </w:rPr>
      </w:pPr>
      <w:r w:rsidRPr="006A6F4E">
        <w:rPr>
          <w:rFonts w:eastAsia="Arial"/>
          <w:sz w:val="24"/>
          <w:szCs w:val="24"/>
          <w:lang w:val="de-DE"/>
        </w:rPr>
        <w:t xml:space="preserve">Pirms būvdarbu uzsākšanas ir nepieciešams veikt vietas izpēti, lai noteiktu minēto komunikāciju atrašanās vietu. Vietas izpētes ietvaros tiek veikti kontrolrakumi un šķērsgriezuma tranšejas, savukārt rakšanas darbi veicami manuāli, nepieciešamības gadījumā izmantojot pneimatiskus darbarīkus. Vietas izpētes vajadzībām ir aizliegts izmantot mehāniskas iekārtas. Turklāt </w:t>
      </w:r>
      <w:r w:rsidR="00AF2826">
        <w:rPr>
          <w:rFonts w:eastAsia="Arial"/>
          <w:sz w:val="24"/>
          <w:szCs w:val="24"/>
          <w:lang w:val="de-DE"/>
        </w:rPr>
        <w:t>Izpildītājam</w:t>
      </w:r>
      <w:r w:rsidRPr="006A6F4E">
        <w:rPr>
          <w:rFonts w:eastAsia="Arial"/>
          <w:sz w:val="24"/>
          <w:szCs w:val="24"/>
          <w:lang w:val="de-DE"/>
        </w:rPr>
        <w:t xml:space="preserve"> ir jāievēro darbu izpildes vietai tuvumā esošo būvju īpašnieku izteiktās prasības un norādījumi. </w:t>
      </w:r>
      <w:r w:rsidR="00AF2826">
        <w:rPr>
          <w:rFonts w:eastAsia="Arial"/>
          <w:sz w:val="24"/>
          <w:szCs w:val="24"/>
          <w:lang w:val="de-DE"/>
        </w:rPr>
        <w:t>Izpildītājs</w:t>
      </w:r>
      <w:r w:rsidRPr="006A6F4E">
        <w:rPr>
          <w:rFonts w:eastAsia="Arial"/>
          <w:sz w:val="24"/>
          <w:szCs w:val="24"/>
          <w:lang w:val="de-DE"/>
        </w:rPr>
        <w:t xml:space="preserve"> Pasūtītāja priekšā uzņemas</w:t>
      </w:r>
      <w:r w:rsidRPr="006A6F4E">
        <w:rPr>
          <w:sz w:val="24"/>
          <w:szCs w:val="24"/>
          <w:lang w:val="de-DE"/>
        </w:rPr>
        <w:t xml:space="preserve"> </w:t>
      </w:r>
      <w:r w:rsidRPr="006A6F4E">
        <w:rPr>
          <w:rFonts w:eastAsia="Arial"/>
          <w:sz w:val="24"/>
          <w:szCs w:val="24"/>
          <w:lang w:val="de-DE"/>
        </w:rPr>
        <w:t xml:space="preserve">atbildību par jebkādām prasībām par bojājumu nodarīšanu esošām būvēm/komunikācijām, kas radušies </w:t>
      </w:r>
      <w:r w:rsidR="00AF2826">
        <w:rPr>
          <w:rFonts w:eastAsia="Arial"/>
          <w:sz w:val="24"/>
          <w:szCs w:val="24"/>
          <w:lang w:val="de-DE"/>
        </w:rPr>
        <w:t>Izpildītāja</w:t>
      </w:r>
      <w:r w:rsidRPr="006A6F4E">
        <w:rPr>
          <w:rFonts w:eastAsia="Arial"/>
          <w:sz w:val="24"/>
          <w:szCs w:val="24"/>
          <w:lang w:val="de-DE"/>
        </w:rPr>
        <w:t xml:space="preserve"> darbības rezultātā, veicot vietas izpēti.</w:t>
      </w:r>
    </w:p>
    <w:p w:rsidR="00CE5E7D" w:rsidRPr="006A6F4E" w:rsidRDefault="00CE5E7D" w:rsidP="006A6F4E">
      <w:pPr>
        <w:spacing w:line="130" w:lineRule="exact"/>
        <w:ind w:left="993"/>
        <w:jc w:val="both"/>
        <w:rPr>
          <w:sz w:val="24"/>
          <w:szCs w:val="24"/>
          <w:lang w:val="de-DE"/>
        </w:rPr>
      </w:pPr>
    </w:p>
    <w:p w:rsidR="00CE5E7D" w:rsidRPr="006A6F4E" w:rsidRDefault="00CE5E7D" w:rsidP="006A6F4E">
      <w:pPr>
        <w:pStyle w:val="ListParagraph"/>
        <w:numPr>
          <w:ilvl w:val="2"/>
          <w:numId w:val="41"/>
        </w:numPr>
        <w:spacing w:line="233" w:lineRule="auto"/>
        <w:ind w:left="993" w:right="20"/>
        <w:jc w:val="both"/>
        <w:rPr>
          <w:sz w:val="24"/>
          <w:szCs w:val="24"/>
          <w:lang w:val="de-DE"/>
        </w:rPr>
      </w:pPr>
      <w:r w:rsidRPr="006A6F4E">
        <w:rPr>
          <w:rFonts w:eastAsia="Arial"/>
          <w:sz w:val="24"/>
          <w:szCs w:val="24"/>
          <w:lang w:val="de-DE"/>
        </w:rPr>
        <w:t xml:space="preserve">Apraksts par esošo komunikāciju aizsardzībai izmantojamām tehnoloģijām ir sniegts būvdarbu projektos. </w:t>
      </w:r>
      <w:r w:rsidR="00AF2826">
        <w:rPr>
          <w:rFonts w:eastAsia="Arial"/>
          <w:sz w:val="24"/>
          <w:szCs w:val="24"/>
          <w:lang w:val="de-DE"/>
        </w:rPr>
        <w:t>Izpildītājam</w:t>
      </w:r>
      <w:r w:rsidRPr="006A6F4E">
        <w:rPr>
          <w:rFonts w:eastAsia="Arial"/>
          <w:sz w:val="24"/>
          <w:szCs w:val="24"/>
          <w:lang w:val="de-DE"/>
        </w:rPr>
        <w:t xml:space="preserve"> ir jāņem vērā minētie ieteikumi.</w:t>
      </w:r>
    </w:p>
    <w:p w:rsidR="00CE5E7D" w:rsidRPr="006A6F4E" w:rsidRDefault="00CE5E7D" w:rsidP="006A6F4E">
      <w:pPr>
        <w:spacing w:line="129" w:lineRule="exact"/>
        <w:ind w:left="993"/>
        <w:jc w:val="both"/>
        <w:rPr>
          <w:sz w:val="24"/>
          <w:szCs w:val="24"/>
          <w:lang w:val="de-DE"/>
        </w:rPr>
      </w:pPr>
    </w:p>
    <w:p w:rsidR="00CE5E7D" w:rsidRPr="006A6F4E" w:rsidRDefault="00CE5E7D" w:rsidP="006A6F4E">
      <w:pPr>
        <w:pStyle w:val="ListParagraph"/>
        <w:numPr>
          <w:ilvl w:val="2"/>
          <w:numId w:val="41"/>
        </w:numPr>
        <w:spacing w:line="236" w:lineRule="auto"/>
        <w:ind w:left="993"/>
        <w:jc w:val="both"/>
        <w:rPr>
          <w:sz w:val="24"/>
          <w:szCs w:val="24"/>
          <w:lang w:val="de-DE"/>
        </w:rPr>
      </w:pPr>
      <w:r w:rsidRPr="006A6F4E">
        <w:rPr>
          <w:rFonts w:eastAsia="Arial"/>
          <w:sz w:val="24"/>
          <w:szCs w:val="24"/>
          <w:lang w:val="de-DE"/>
        </w:rPr>
        <w:t xml:space="preserve">Gadījumā, ja darbu izpildes gaitā ir nepieciešams šķērsot kādas esošās komunikācijas, </w:t>
      </w:r>
      <w:r w:rsidR="00AF2826">
        <w:rPr>
          <w:rFonts w:eastAsia="Arial"/>
          <w:sz w:val="24"/>
          <w:szCs w:val="24"/>
          <w:lang w:val="de-DE"/>
        </w:rPr>
        <w:t>Izpildītājam</w:t>
      </w:r>
      <w:r w:rsidRPr="006A6F4E">
        <w:rPr>
          <w:rFonts w:eastAsia="Arial"/>
          <w:sz w:val="24"/>
          <w:szCs w:val="24"/>
          <w:lang w:val="de-DE"/>
        </w:rPr>
        <w:t xml:space="preserve"> ir jānosaka tās precīzā atrašanās vieta un jāveic pietiekami pagaidu pasākumi, lai nodrošinātu attiecīgo pakalpojumu nepārtrauktību (pārslēgumi utt.), pirms tiek šķērsotas attiecīgās komunikācijas. Aizliegts veikt jebkādu komunikāciju šķērsošanu (pārgriešanu) bez iepriekšējas rakstiskas atļaujas saņemšanas no attiecīgā atbildīgā dienesta un/vai īpašnieka.</w:t>
      </w:r>
    </w:p>
    <w:p w:rsidR="00CE5E7D" w:rsidRPr="006A6F4E" w:rsidRDefault="00CE5E7D" w:rsidP="006A6F4E">
      <w:pPr>
        <w:spacing w:line="131" w:lineRule="exact"/>
        <w:ind w:left="993"/>
        <w:jc w:val="both"/>
        <w:rPr>
          <w:sz w:val="24"/>
          <w:szCs w:val="24"/>
          <w:lang w:val="de-DE"/>
        </w:rPr>
      </w:pPr>
    </w:p>
    <w:p w:rsidR="00CE5E7D" w:rsidRPr="006A6F4E" w:rsidRDefault="00CE5E7D" w:rsidP="006A6F4E">
      <w:pPr>
        <w:pStyle w:val="ListParagraph"/>
        <w:numPr>
          <w:ilvl w:val="2"/>
          <w:numId w:val="41"/>
        </w:numPr>
        <w:spacing w:line="236" w:lineRule="auto"/>
        <w:ind w:left="993"/>
        <w:jc w:val="both"/>
        <w:rPr>
          <w:sz w:val="24"/>
          <w:szCs w:val="24"/>
          <w:lang w:val="de-DE"/>
        </w:rPr>
      </w:pPr>
      <w:r w:rsidRPr="006A6F4E">
        <w:rPr>
          <w:rFonts w:eastAsia="Arial"/>
          <w:sz w:val="24"/>
          <w:szCs w:val="24"/>
          <w:lang w:val="de-DE"/>
        </w:rPr>
        <w:t xml:space="preserve">Ja tas ir nepieciešams, lai novirzītu esošās komunikācijas vai lai veiktu darbus saistībā ar komunikācijām, kas atrodas darbu izpildes vietā vai tās tuvumā, </w:t>
      </w:r>
      <w:r w:rsidR="00AF2826">
        <w:rPr>
          <w:rFonts w:eastAsia="Arial"/>
          <w:sz w:val="24"/>
          <w:szCs w:val="24"/>
          <w:lang w:val="de-DE"/>
        </w:rPr>
        <w:t>Izpildītājam</w:t>
      </w:r>
      <w:r w:rsidRPr="006A6F4E">
        <w:rPr>
          <w:rFonts w:eastAsia="Arial"/>
          <w:sz w:val="24"/>
          <w:szCs w:val="24"/>
          <w:lang w:val="de-DE"/>
        </w:rPr>
        <w:t xml:space="preserve"> jāplāno sava darbu izpildes programma attiecībā uz komunikāciju ierīkošanu, koordinējot un saskaņojot to ar citiem iesaistītajiem uzņēmējiem, nodrošinot darbu </w:t>
      </w:r>
      <w:r w:rsidRPr="006A6F4E">
        <w:rPr>
          <w:rFonts w:eastAsia="Arial"/>
          <w:sz w:val="24"/>
          <w:szCs w:val="24"/>
          <w:lang w:val="de-DE"/>
        </w:rPr>
        <w:lastRenderedPageBreak/>
        <w:t>uzraudzību, sagatavojot rakstiskus paziņojumus vai informējot atbildīgos dienestus vai īpašniekus par plānoto darbu norises gaitu attiecībā uz tiem būvdarbu posmiem, kuru gaitā ir paredzēts skart minētajiem dienestiem/īpašniekiem piederošās komunikācijas.</w:t>
      </w:r>
    </w:p>
    <w:p w:rsidR="00CE5E7D" w:rsidRPr="006A6F4E" w:rsidRDefault="00CE5E7D" w:rsidP="006A6F4E">
      <w:pPr>
        <w:spacing w:line="129" w:lineRule="exact"/>
        <w:ind w:left="993"/>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 xml:space="preserve">Visā darbu izpildes gaitā </w:t>
      </w:r>
      <w:r w:rsidR="00AF2826">
        <w:rPr>
          <w:rFonts w:eastAsia="Arial"/>
          <w:sz w:val="24"/>
          <w:szCs w:val="24"/>
          <w:lang w:val="de-DE"/>
        </w:rPr>
        <w:t>Izpildītājs</w:t>
      </w:r>
      <w:r w:rsidRPr="006A6F4E">
        <w:rPr>
          <w:rFonts w:eastAsia="Arial"/>
          <w:sz w:val="24"/>
          <w:szCs w:val="24"/>
          <w:lang w:val="de-DE"/>
        </w:rPr>
        <w:t xml:space="preserve"> apkopo datus par visu darbu izpildes gaitā sastapto vai skarto komunikāciju novietojumu, izmēriem un komunikāciju veidu, un sagatavo atbilstošas shēmas.</w:t>
      </w:r>
    </w:p>
    <w:p w:rsidR="00CE5E7D" w:rsidRPr="006A6F4E" w:rsidRDefault="00CE5E7D" w:rsidP="006A6F4E">
      <w:pPr>
        <w:spacing w:line="279" w:lineRule="exact"/>
        <w:jc w:val="both"/>
        <w:rPr>
          <w:sz w:val="24"/>
          <w:szCs w:val="24"/>
          <w:lang w:val="de-DE"/>
        </w:rPr>
      </w:pPr>
    </w:p>
    <w:p w:rsidR="00CE5E7D" w:rsidRPr="006A6F4E" w:rsidRDefault="00CE5E7D" w:rsidP="006A6F4E">
      <w:pPr>
        <w:pStyle w:val="ListParagraph"/>
        <w:numPr>
          <w:ilvl w:val="1"/>
          <w:numId w:val="41"/>
        </w:numPr>
        <w:tabs>
          <w:tab w:val="left" w:pos="1680"/>
        </w:tabs>
        <w:ind w:left="567" w:hanging="567"/>
        <w:jc w:val="both"/>
        <w:rPr>
          <w:sz w:val="24"/>
          <w:szCs w:val="24"/>
          <w:lang w:val="de-DE"/>
        </w:rPr>
      </w:pPr>
      <w:r w:rsidRPr="006A6F4E">
        <w:rPr>
          <w:rFonts w:eastAsia="Arial"/>
          <w:b/>
          <w:bCs/>
          <w:sz w:val="24"/>
          <w:szCs w:val="24"/>
          <w:lang w:val="de-DE"/>
        </w:rPr>
        <w:t>Nožogojumi, brīdinājuma zīmes un apgaismojums</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6" w:lineRule="auto"/>
        <w:ind w:left="993"/>
        <w:jc w:val="both"/>
        <w:rPr>
          <w:sz w:val="24"/>
          <w:szCs w:val="24"/>
          <w:lang w:val="de-DE"/>
        </w:rPr>
      </w:pPr>
      <w:r w:rsidRPr="006A6F4E">
        <w:rPr>
          <w:rFonts w:eastAsia="Arial"/>
          <w:sz w:val="24"/>
          <w:szCs w:val="24"/>
          <w:lang w:val="de-DE"/>
        </w:rPr>
        <w:t>Līguma ietvaros 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 Gājēju šķērsošanas vietās jāparedz pieeja sabiedriskajiem objektiem un tas jāorganizē, atbilstoši būvprojekta nosacījumiem.</w:t>
      </w:r>
    </w:p>
    <w:p w:rsidR="00CE5E7D" w:rsidRPr="006A6F4E" w:rsidRDefault="00CE5E7D" w:rsidP="006A6F4E">
      <w:pPr>
        <w:spacing w:line="131" w:lineRule="exact"/>
        <w:ind w:left="993"/>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Brīdinājuma zīmēm ir jāatbilst šajā specifikācijā, vai citos šajā iepirkuma nolikumā iekļautajā dokumentos noteiktajām satiksmes organizācijas prasībām. Brīdinājuma zīmēm ir jābūt tīrām, labi nostiprinātām un viegli saskatāmām/salasāmam, un tās ir jāpārvieto katru dienu vai arī kā neieciešams atbilstoši darbu norises gaitai, lai nodrošinātu, ka minētās brīdinājuma zīmes ir pareizi novietotas ceļa lietotāju ērtībām.</w:t>
      </w:r>
    </w:p>
    <w:p w:rsidR="00CE5E7D" w:rsidRPr="006A6F4E" w:rsidRDefault="00CE5E7D" w:rsidP="006A6F4E">
      <w:pPr>
        <w:spacing w:line="129" w:lineRule="exact"/>
        <w:ind w:left="993"/>
        <w:jc w:val="both"/>
        <w:rPr>
          <w:sz w:val="24"/>
          <w:szCs w:val="24"/>
          <w:lang w:val="de-DE"/>
        </w:rPr>
      </w:pPr>
    </w:p>
    <w:p w:rsidR="00CE5E7D" w:rsidRPr="006A6F4E" w:rsidRDefault="00AF2826" w:rsidP="006A6F4E">
      <w:pPr>
        <w:pStyle w:val="ListParagraph"/>
        <w:numPr>
          <w:ilvl w:val="2"/>
          <w:numId w:val="41"/>
        </w:numPr>
        <w:spacing w:line="236" w:lineRule="auto"/>
        <w:ind w:left="993"/>
        <w:jc w:val="both"/>
        <w:rPr>
          <w:sz w:val="24"/>
          <w:szCs w:val="24"/>
          <w:lang w:val="de-DE"/>
        </w:rPr>
      </w:pPr>
      <w:r>
        <w:rPr>
          <w:rFonts w:eastAsia="Arial"/>
          <w:sz w:val="24"/>
          <w:szCs w:val="24"/>
          <w:lang w:val="de-DE"/>
        </w:rPr>
        <w:t>Izpildītājs</w:t>
      </w:r>
      <w:r w:rsidR="00CE5E7D" w:rsidRPr="006A6F4E">
        <w:rPr>
          <w:rFonts w:eastAsia="Arial"/>
          <w:sz w:val="24"/>
          <w:szCs w:val="24"/>
          <w:lang w:val="de-DE"/>
        </w:rPr>
        <w:t xml:space="preserve">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w:t>
      </w:r>
      <w:r>
        <w:rPr>
          <w:rFonts w:eastAsia="Arial"/>
          <w:sz w:val="24"/>
          <w:szCs w:val="24"/>
          <w:lang w:val="de-DE"/>
        </w:rPr>
        <w:t>Izpildītāja</w:t>
      </w:r>
      <w:r w:rsidR="00CE5E7D" w:rsidRPr="006A6F4E">
        <w:rPr>
          <w:rFonts w:eastAsia="Arial"/>
          <w:sz w:val="24"/>
          <w:szCs w:val="24"/>
          <w:lang w:val="de-DE"/>
        </w:rPr>
        <w:t xml:space="preserve"> nevērības dēļ.</w:t>
      </w:r>
    </w:p>
    <w:p w:rsidR="00CE5E7D" w:rsidRPr="006A6F4E" w:rsidRDefault="00CE5E7D" w:rsidP="006A6F4E">
      <w:pPr>
        <w:spacing w:line="131" w:lineRule="exact"/>
        <w:ind w:left="993"/>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 xml:space="preserve">Līguma izpildes laikā </w:t>
      </w:r>
      <w:r w:rsidR="00AF2826">
        <w:rPr>
          <w:rFonts w:eastAsia="Arial"/>
          <w:sz w:val="24"/>
          <w:szCs w:val="24"/>
          <w:lang w:val="de-DE"/>
        </w:rPr>
        <w:t>Izpildītājam</w:t>
      </w:r>
      <w:r w:rsidRPr="006A6F4E">
        <w:rPr>
          <w:rFonts w:eastAsia="Arial"/>
          <w:sz w:val="24"/>
          <w:szCs w:val="24"/>
          <w:lang w:val="de-DE"/>
        </w:rPr>
        <w:t xml:space="preserve"> jānodrošina netraucētas piekļuves iespējas ārkārtas palīdzības dienestiem. </w:t>
      </w:r>
      <w:r w:rsidR="00AF2826">
        <w:rPr>
          <w:rFonts w:eastAsia="Arial"/>
          <w:sz w:val="24"/>
          <w:szCs w:val="24"/>
          <w:lang w:val="de-DE"/>
        </w:rPr>
        <w:t>Izpildītājs</w:t>
      </w:r>
      <w:r w:rsidRPr="006A6F4E">
        <w:rPr>
          <w:rFonts w:eastAsia="Arial"/>
          <w:sz w:val="24"/>
          <w:szCs w:val="24"/>
          <w:lang w:val="de-DE"/>
        </w:rPr>
        <w:t xml:space="preserve"> ir atbildīgs par visām izmaksām, kas saistītas ar izmaiņām, gaismām, zīmēm, signāloperatoriem, signalizētājiem u.tml., un tās jāuzskata par iekļautām piedāvājuma cenā.</w:t>
      </w:r>
    </w:p>
    <w:p w:rsidR="00CE5E7D" w:rsidRPr="006A6F4E" w:rsidRDefault="009B706E" w:rsidP="006A6F4E">
      <w:pPr>
        <w:spacing w:line="20" w:lineRule="exact"/>
        <w:ind w:left="993"/>
        <w:jc w:val="both"/>
        <w:rPr>
          <w:sz w:val="24"/>
          <w:szCs w:val="24"/>
          <w:lang w:val="de-DE"/>
        </w:rPr>
      </w:pPr>
      <w:r>
        <w:rPr>
          <w:noProof/>
          <w:sz w:val="24"/>
          <w:szCs w:val="24"/>
          <w:lang w:val="lv-LV" w:eastAsia="lv-LV"/>
        </w:rPr>
        <mc:AlternateContent>
          <mc:Choice Requires="wps">
            <w:drawing>
              <wp:anchor distT="4294967294" distB="4294967294" distL="0" distR="0" simplePos="0" relativeHeight="251659264" behindDoc="0" locked="0" layoutInCell="0" allowOverlap="1">
                <wp:simplePos x="0" y="0"/>
                <wp:positionH relativeFrom="column">
                  <wp:posOffset>147955</wp:posOffset>
                </wp:positionH>
                <wp:positionV relativeFrom="paragraph">
                  <wp:posOffset>197484</wp:posOffset>
                </wp:positionV>
                <wp:extent cx="5798185" cy="0"/>
                <wp:effectExtent l="0" t="0" r="0" b="0"/>
                <wp:wrapNone/>
                <wp:docPr id="4"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5100C2" id="Shape 16" o:spid="_x0000_s1026" style="position:absolute;z-index:25165926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1.65pt,15.55pt" to="468.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" o:allowincell="f" stroked="f" strokeweight=".48pt"/>
            </w:pict>
          </mc:Fallback>
        </mc:AlternateContent>
      </w:r>
    </w:p>
    <w:p w:rsidR="00CE5E7D" w:rsidRPr="006A6F4E" w:rsidRDefault="00CE5E7D" w:rsidP="006A6F4E">
      <w:pPr>
        <w:spacing w:line="288" w:lineRule="exact"/>
        <w:ind w:left="993"/>
        <w:jc w:val="both"/>
        <w:rPr>
          <w:sz w:val="24"/>
          <w:szCs w:val="24"/>
          <w:lang w:val="de-DE"/>
        </w:rPr>
      </w:pPr>
    </w:p>
    <w:p w:rsidR="00CE5E7D" w:rsidRPr="006A6F4E" w:rsidRDefault="00CE5E7D" w:rsidP="006A6F4E">
      <w:pPr>
        <w:pStyle w:val="ListParagraph"/>
        <w:numPr>
          <w:ilvl w:val="2"/>
          <w:numId w:val="41"/>
        </w:numPr>
        <w:tabs>
          <w:tab w:val="left" w:pos="960"/>
        </w:tabs>
        <w:spacing w:line="236" w:lineRule="auto"/>
        <w:ind w:left="993"/>
        <w:jc w:val="both"/>
        <w:rPr>
          <w:sz w:val="24"/>
          <w:szCs w:val="24"/>
          <w:lang w:val="de-DE"/>
        </w:rPr>
      </w:pPr>
      <w:r w:rsidRPr="006A6F4E">
        <w:rPr>
          <w:rFonts w:eastAsia="Arial"/>
          <w:sz w:val="24"/>
          <w:szCs w:val="24"/>
          <w:lang w:val="de-DE"/>
        </w:rPr>
        <w:t xml:space="preserve">Ja vienvirziena satiksme kādā joslā ir neizbēgama, </w:t>
      </w:r>
      <w:r w:rsidR="00AF2826">
        <w:rPr>
          <w:rFonts w:eastAsia="Arial"/>
          <w:sz w:val="24"/>
          <w:szCs w:val="24"/>
          <w:lang w:val="de-DE"/>
        </w:rPr>
        <w:t>Izpildītājam</w:t>
      </w:r>
      <w:r w:rsidRPr="006A6F4E">
        <w:rPr>
          <w:rFonts w:eastAsia="Arial"/>
          <w:sz w:val="24"/>
          <w:szCs w:val="24"/>
          <w:lang w:val="de-DE"/>
        </w:rPr>
        <w:t xml:space="preserve"> jānodrošina adekvāta satiksmes kontroles sistēma, vienojoties ar atbildīgajām institūcijām un Būvuzraugu. </w:t>
      </w:r>
      <w:r w:rsidR="00AF2826">
        <w:rPr>
          <w:rFonts w:eastAsia="Arial"/>
          <w:sz w:val="24"/>
          <w:szCs w:val="24"/>
          <w:lang w:val="de-DE"/>
        </w:rPr>
        <w:t>Izpildītājam</w:t>
      </w:r>
      <w:r w:rsidRPr="006A6F4E">
        <w:rPr>
          <w:rFonts w:eastAsia="Arial"/>
          <w:sz w:val="24"/>
          <w:szCs w:val="24"/>
          <w:lang w:val="de-DE"/>
        </w:rPr>
        <w:t xml:space="preserve"> sastādot cenas piedāvājumu, jāievērtē arī izmaksas, kas saistītas ar apbraucamo ceļu un materiālu piegādei izmantoto ceļu un ielu uzturēšanu (t.sk. greiderēšanu, vasaras periodā pretputēšanas pasākumiem u.tml.) atbilstoši MK noteikumiem Nr.224 “Noteikumi par valsts un pašvaldību autoceļu ikdienas uzturēšanas prasībām un to izpildes kontroli”.</w:t>
      </w:r>
    </w:p>
    <w:p w:rsidR="00CE5E7D" w:rsidRPr="006A6F4E" w:rsidRDefault="00CE5E7D" w:rsidP="006A6F4E">
      <w:pPr>
        <w:spacing w:line="284" w:lineRule="exact"/>
        <w:jc w:val="both"/>
        <w:rPr>
          <w:sz w:val="24"/>
          <w:szCs w:val="24"/>
          <w:lang w:val="de-DE"/>
        </w:rPr>
      </w:pPr>
    </w:p>
    <w:p w:rsidR="00CE5E7D" w:rsidRPr="006A6F4E" w:rsidRDefault="00CE5E7D" w:rsidP="006A6F4E">
      <w:pPr>
        <w:pStyle w:val="ListParagraph"/>
        <w:numPr>
          <w:ilvl w:val="1"/>
          <w:numId w:val="41"/>
        </w:numPr>
        <w:tabs>
          <w:tab w:val="left" w:pos="1680"/>
        </w:tabs>
        <w:ind w:left="709" w:hanging="709"/>
        <w:jc w:val="both"/>
        <w:rPr>
          <w:sz w:val="24"/>
          <w:szCs w:val="24"/>
          <w:lang w:val="de-DE"/>
        </w:rPr>
      </w:pPr>
      <w:r w:rsidRPr="006A6F4E">
        <w:rPr>
          <w:rFonts w:eastAsia="Arial"/>
          <w:b/>
          <w:bCs/>
          <w:sz w:val="24"/>
          <w:szCs w:val="24"/>
          <w:lang w:val="de-DE"/>
        </w:rPr>
        <w:t>Darbu izpildei nepieciešamo ūdens resursu nodrošinājums</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3" w:lineRule="auto"/>
        <w:ind w:left="993" w:right="20"/>
        <w:jc w:val="both"/>
        <w:rPr>
          <w:sz w:val="24"/>
          <w:szCs w:val="24"/>
          <w:lang w:val="de-DE"/>
        </w:rPr>
      </w:pPr>
      <w:r w:rsidRPr="006A6F4E">
        <w:rPr>
          <w:rFonts w:eastAsia="Arial"/>
          <w:sz w:val="24"/>
          <w:szCs w:val="24"/>
          <w:lang w:val="de-DE"/>
        </w:rPr>
        <w:t xml:space="preserve">Būvdarbu veikšanai, cauruļvadu un aku pārbaudei, kā arī citiem mērķiem nepieciešamos ūdens resursus par saviem līdzekļiem nodrošina </w:t>
      </w:r>
      <w:r w:rsidR="00AF2826">
        <w:rPr>
          <w:rFonts w:eastAsia="Arial"/>
          <w:sz w:val="24"/>
          <w:szCs w:val="24"/>
          <w:lang w:val="de-DE"/>
        </w:rPr>
        <w:t>Izpildītājs</w:t>
      </w:r>
      <w:r w:rsidRPr="006A6F4E">
        <w:rPr>
          <w:rFonts w:eastAsia="Arial"/>
          <w:sz w:val="24"/>
          <w:szCs w:val="24"/>
          <w:lang w:val="de-DE"/>
        </w:rPr>
        <w:t>.</w:t>
      </w:r>
    </w:p>
    <w:p w:rsidR="00CE5E7D" w:rsidRPr="006A6F4E" w:rsidRDefault="00CE5E7D" w:rsidP="006A6F4E">
      <w:pPr>
        <w:spacing w:line="129" w:lineRule="exact"/>
        <w:ind w:left="993"/>
        <w:jc w:val="both"/>
        <w:rPr>
          <w:sz w:val="24"/>
          <w:szCs w:val="24"/>
          <w:lang w:val="de-DE"/>
        </w:rPr>
      </w:pPr>
    </w:p>
    <w:p w:rsidR="008B2F96" w:rsidRPr="006A6F4E" w:rsidRDefault="00CE5E7D" w:rsidP="006A6F4E">
      <w:pPr>
        <w:pStyle w:val="ListParagraph"/>
        <w:numPr>
          <w:ilvl w:val="2"/>
          <w:numId w:val="41"/>
        </w:numPr>
        <w:spacing w:line="235" w:lineRule="auto"/>
        <w:ind w:left="993" w:right="20"/>
        <w:jc w:val="both"/>
        <w:rPr>
          <w:rFonts w:eastAsia="Arial"/>
          <w:sz w:val="24"/>
          <w:szCs w:val="24"/>
          <w:lang w:val="de-DE"/>
        </w:rPr>
      </w:pPr>
      <w:r w:rsidRPr="006A6F4E">
        <w:rPr>
          <w:rFonts w:eastAsia="Arial"/>
          <w:sz w:val="24"/>
          <w:szCs w:val="24"/>
          <w:lang w:val="de-DE"/>
        </w:rPr>
        <w:t xml:space="preserve">Ūdeni, kas izmantots būvdarbu vajadzībām, t.sk., cauruļvadu pārbaudei un skalošanai, var novadīt kanalizācijā, saskaņojot to ar Pasūtītāju. </w:t>
      </w:r>
      <w:r w:rsidR="00AF2826">
        <w:rPr>
          <w:rFonts w:eastAsia="Arial"/>
          <w:sz w:val="24"/>
          <w:szCs w:val="24"/>
          <w:lang w:val="de-DE"/>
        </w:rPr>
        <w:t>Izpildītājs</w:t>
      </w:r>
      <w:r w:rsidRPr="006A6F4E">
        <w:rPr>
          <w:rFonts w:eastAsia="Arial"/>
          <w:sz w:val="24"/>
          <w:szCs w:val="24"/>
          <w:lang w:val="de-DE"/>
        </w:rPr>
        <w:t xml:space="preserve"> veic Pasūtītājam samaksu par izmantotajiem pakalpojumiem no līdzekļiem, kas iekļauti iesniegtajā piedāvājumā.</w:t>
      </w:r>
    </w:p>
    <w:p w:rsidR="008B2F96" w:rsidRPr="006A6F4E" w:rsidRDefault="008B2F96" w:rsidP="006A6F4E">
      <w:pPr>
        <w:spacing w:after="160" w:line="259" w:lineRule="auto"/>
        <w:jc w:val="both"/>
        <w:rPr>
          <w:rFonts w:eastAsia="Arial"/>
          <w:sz w:val="24"/>
          <w:szCs w:val="24"/>
          <w:lang w:val="de-DE"/>
        </w:rPr>
      </w:pPr>
      <w:r w:rsidRPr="006A6F4E">
        <w:rPr>
          <w:rFonts w:eastAsia="Arial"/>
          <w:sz w:val="24"/>
          <w:szCs w:val="24"/>
          <w:lang w:val="de-DE"/>
        </w:rPr>
        <w:br w:type="page"/>
      </w:r>
    </w:p>
    <w:p w:rsidR="00CE5E7D" w:rsidRPr="006A6F4E" w:rsidRDefault="00CE5E7D" w:rsidP="006A6F4E">
      <w:pPr>
        <w:pStyle w:val="ListParagraph"/>
        <w:numPr>
          <w:ilvl w:val="1"/>
          <w:numId w:val="41"/>
        </w:numPr>
        <w:ind w:left="709" w:hanging="709"/>
        <w:jc w:val="both"/>
        <w:rPr>
          <w:sz w:val="24"/>
          <w:szCs w:val="24"/>
          <w:lang w:val="de-DE"/>
        </w:rPr>
      </w:pPr>
      <w:r w:rsidRPr="006A6F4E">
        <w:rPr>
          <w:rFonts w:eastAsia="Arial"/>
          <w:b/>
          <w:bCs/>
          <w:sz w:val="24"/>
          <w:szCs w:val="24"/>
          <w:lang w:val="de-DE"/>
        </w:rPr>
        <w:lastRenderedPageBreak/>
        <w:tab/>
        <w:t>Elektroapgāde</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 xml:space="preserve"> Ja</w:t>
      </w:r>
      <w:r w:rsidRPr="006A6F4E">
        <w:rPr>
          <w:sz w:val="24"/>
          <w:szCs w:val="24"/>
          <w:lang w:val="de-DE"/>
        </w:rPr>
        <w:t xml:space="preserve"> </w:t>
      </w:r>
      <w:r w:rsidRPr="006A6F4E">
        <w:rPr>
          <w:rFonts w:eastAsia="Arial"/>
          <w:sz w:val="24"/>
          <w:szCs w:val="24"/>
          <w:lang w:val="de-DE"/>
        </w:rPr>
        <w:t xml:space="preserve">vien līgums nenosaka savādāk, </w:t>
      </w:r>
      <w:r w:rsidR="00AF2826">
        <w:rPr>
          <w:rFonts w:eastAsia="Arial"/>
          <w:sz w:val="24"/>
          <w:szCs w:val="24"/>
          <w:lang w:val="de-DE"/>
        </w:rPr>
        <w:t>Izpildītājam</w:t>
      </w:r>
      <w:r w:rsidRPr="006A6F4E">
        <w:rPr>
          <w:rFonts w:eastAsia="Arial"/>
          <w:sz w:val="24"/>
          <w:szCs w:val="24"/>
          <w:lang w:val="de-DE"/>
        </w:rPr>
        <w:t xml:space="preserve"> ir jānodrošina būvdarbu veikšanai nepieciešamie elektroenerģijas resursi un to piegāde. </w:t>
      </w:r>
      <w:r w:rsidR="00AF2826">
        <w:rPr>
          <w:rFonts w:eastAsia="Arial"/>
          <w:sz w:val="24"/>
          <w:szCs w:val="24"/>
          <w:lang w:val="de-DE"/>
        </w:rPr>
        <w:t>Izpildītājs</w:t>
      </w:r>
      <w:r w:rsidRPr="006A6F4E">
        <w:rPr>
          <w:rFonts w:eastAsia="Arial"/>
          <w:sz w:val="24"/>
          <w:szCs w:val="24"/>
          <w:lang w:val="de-DE"/>
        </w:rPr>
        <w:t xml:space="preserve"> vienojas ar atbildīgajiem dienestiem par nepieciešamo elektroenerģijas nodrošinājumu, un savos darbu izcenojumos paredz ar to saistītās izmaksas.</w:t>
      </w:r>
    </w:p>
    <w:p w:rsidR="00CE5E7D" w:rsidRPr="006A6F4E" w:rsidRDefault="00CE5E7D" w:rsidP="006A6F4E">
      <w:pPr>
        <w:spacing w:line="282" w:lineRule="exact"/>
        <w:jc w:val="both"/>
        <w:rPr>
          <w:sz w:val="24"/>
          <w:szCs w:val="24"/>
          <w:lang w:val="de-DE"/>
        </w:rPr>
      </w:pPr>
    </w:p>
    <w:p w:rsidR="00CE5E7D" w:rsidRPr="006A6F4E" w:rsidRDefault="00CE5E7D" w:rsidP="006A6F4E">
      <w:pPr>
        <w:pStyle w:val="ListParagraph"/>
        <w:numPr>
          <w:ilvl w:val="1"/>
          <w:numId w:val="41"/>
        </w:numPr>
        <w:ind w:left="709" w:hanging="709"/>
        <w:jc w:val="both"/>
        <w:rPr>
          <w:sz w:val="24"/>
          <w:szCs w:val="24"/>
          <w:lang w:val="de-DE"/>
        </w:rPr>
      </w:pPr>
      <w:r w:rsidRPr="006A6F4E">
        <w:rPr>
          <w:sz w:val="24"/>
          <w:szCs w:val="24"/>
          <w:lang w:val="de-DE"/>
        </w:rPr>
        <w:tab/>
      </w:r>
      <w:r w:rsidRPr="006A6F4E">
        <w:rPr>
          <w:rFonts w:eastAsia="Arial"/>
          <w:b/>
          <w:bCs/>
          <w:sz w:val="24"/>
          <w:szCs w:val="24"/>
          <w:lang w:val="de-DE"/>
        </w:rPr>
        <w:t>Pieslēgums pie esošajiem cauruļvadiem</w:t>
      </w:r>
    </w:p>
    <w:p w:rsidR="00CE5E7D" w:rsidRPr="006A6F4E" w:rsidRDefault="00CE5E7D" w:rsidP="006A6F4E">
      <w:pPr>
        <w:spacing w:line="51" w:lineRule="exact"/>
        <w:jc w:val="both"/>
        <w:rPr>
          <w:sz w:val="24"/>
          <w:szCs w:val="24"/>
          <w:lang w:val="de-DE"/>
        </w:rPr>
      </w:pPr>
    </w:p>
    <w:p w:rsidR="00CE5E7D" w:rsidRPr="006A6F4E" w:rsidRDefault="00AF2826" w:rsidP="006A6F4E">
      <w:pPr>
        <w:pStyle w:val="ListParagraph"/>
        <w:numPr>
          <w:ilvl w:val="2"/>
          <w:numId w:val="41"/>
        </w:numPr>
        <w:spacing w:line="235" w:lineRule="auto"/>
        <w:ind w:left="993" w:right="20"/>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jāizbūvē pieslēgumi pie esošajiem cauruļvadiem. Jauno cauruļvadu pieslēgums pie esošajiem cauruļvadiem netiek veikts, kamēr nav pabeigtas visas nepieciešamās jauno cauruļvadu apskates un testi un noskaidrots, ka tie pilnībā atbilst līguma prasībām.</w:t>
      </w:r>
    </w:p>
    <w:p w:rsidR="00CE5E7D" w:rsidRPr="006A6F4E" w:rsidRDefault="00CE5E7D" w:rsidP="006A6F4E">
      <w:pPr>
        <w:spacing w:line="128" w:lineRule="exact"/>
        <w:ind w:left="993"/>
        <w:jc w:val="both"/>
        <w:rPr>
          <w:sz w:val="24"/>
          <w:szCs w:val="24"/>
          <w:lang w:val="de-DE"/>
        </w:rPr>
      </w:pPr>
    </w:p>
    <w:p w:rsidR="00CE5E7D" w:rsidRPr="006A6F4E" w:rsidRDefault="00AF2826" w:rsidP="006A6F4E">
      <w:pPr>
        <w:pStyle w:val="ListParagraph"/>
        <w:numPr>
          <w:ilvl w:val="2"/>
          <w:numId w:val="41"/>
        </w:numPr>
        <w:spacing w:line="235" w:lineRule="auto"/>
        <w:ind w:left="993"/>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jāiesniedz Būvuzraugam plāns, kurā izklāstīti priekšlikumi katrai pieslēgumu izbūvei pie esošajiem cauruļvadiem, parādīti paredzamie darbu apjomi un specifikācija, atzīmēts, vai nepieciešamās savienojuma detaļas piegādātas, tas jāiesniedz vismaz 7 (septiņas) kalendārās dienas pirms šāda pieslēguma izbūves.</w:t>
      </w:r>
    </w:p>
    <w:p w:rsidR="00CE5E7D" w:rsidRPr="006A6F4E" w:rsidRDefault="00CE5E7D" w:rsidP="006A6F4E">
      <w:pPr>
        <w:spacing w:line="132" w:lineRule="exact"/>
        <w:ind w:left="993"/>
        <w:jc w:val="both"/>
        <w:rPr>
          <w:sz w:val="24"/>
          <w:szCs w:val="24"/>
          <w:lang w:val="de-DE"/>
        </w:rPr>
      </w:pPr>
    </w:p>
    <w:p w:rsidR="00CE5E7D" w:rsidRPr="006A6F4E" w:rsidRDefault="00AF2826" w:rsidP="006A6F4E">
      <w:pPr>
        <w:pStyle w:val="ListParagraph"/>
        <w:numPr>
          <w:ilvl w:val="2"/>
          <w:numId w:val="41"/>
        </w:numPr>
        <w:spacing w:line="235" w:lineRule="auto"/>
        <w:ind w:left="993"/>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būvdarbi jāplāno tā, lai samazinātu esošo iekārtu darbības traucējumus. Tas nozīmē, ka </w:t>
      </w:r>
      <w:r>
        <w:rPr>
          <w:rFonts w:eastAsia="Arial"/>
          <w:sz w:val="24"/>
          <w:szCs w:val="24"/>
          <w:lang w:val="de-DE"/>
        </w:rPr>
        <w:t>Izpildītājam</w:t>
      </w:r>
      <w:r w:rsidR="00CE5E7D" w:rsidRPr="006A6F4E">
        <w:rPr>
          <w:rFonts w:eastAsia="Arial"/>
          <w:sz w:val="24"/>
          <w:szCs w:val="24"/>
          <w:lang w:val="de-DE"/>
        </w:rPr>
        <w:t>, iespējams, būs jāstrādā arī ārpus parastā darba laika, par to nepiestādot papildu rēķinu Pasūtītājam.</w:t>
      </w:r>
    </w:p>
    <w:p w:rsidR="00CE5E7D" w:rsidRPr="006A6F4E" w:rsidRDefault="00CE5E7D" w:rsidP="006A6F4E">
      <w:pPr>
        <w:spacing w:line="128" w:lineRule="exact"/>
        <w:ind w:left="993"/>
        <w:jc w:val="both"/>
        <w:rPr>
          <w:sz w:val="24"/>
          <w:szCs w:val="24"/>
          <w:lang w:val="de-DE"/>
        </w:rPr>
      </w:pPr>
    </w:p>
    <w:p w:rsidR="00CE5E7D" w:rsidRPr="006A6F4E" w:rsidRDefault="00AF2826" w:rsidP="006A6F4E">
      <w:pPr>
        <w:pStyle w:val="ListParagraph"/>
        <w:numPr>
          <w:ilvl w:val="2"/>
          <w:numId w:val="41"/>
        </w:numPr>
        <w:spacing w:line="235" w:lineRule="auto"/>
        <w:ind w:left="993"/>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sastādot cenas piedāvājumu, jāņem vērā esošo sistēmu nepārtrauktas darbības nodrošināšana, pēc iespējas radot īslaicīgākus darbības pārtraukumus. Tas nozīmē, ka cenas piedāvājumā ir jāparedz arī pagaidu sistēmu izbūve, vietās kur ir tāda nepieciešamība.</w:t>
      </w:r>
    </w:p>
    <w:p w:rsidR="00CE5E7D" w:rsidRPr="006A6F4E" w:rsidRDefault="00CE5E7D" w:rsidP="006A6F4E">
      <w:pPr>
        <w:spacing w:line="128" w:lineRule="exact"/>
        <w:ind w:left="993"/>
        <w:jc w:val="both"/>
        <w:rPr>
          <w:sz w:val="24"/>
          <w:szCs w:val="24"/>
          <w:lang w:val="de-DE"/>
        </w:rPr>
      </w:pPr>
    </w:p>
    <w:p w:rsidR="00CE5E7D" w:rsidRPr="006A6F4E" w:rsidRDefault="00CE5E7D" w:rsidP="006A6F4E">
      <w:pPr>
        <w:pStyle w:val="ListParagraph"/>
        <w:numPr>
          <w:ilvl w:val="2"/>
          <w:numId w:val="41"/>
        </w:numPr>
        <w:spacing w:line="233" w:lineRule="auto"/>
        <w:ind w:left="993" w:right="20"/>
        <w:jc w:val="both"/>
        <w:rPr>
          <w:sz w:val="24"/>
          <w:szCs w:val="24"/>
          <w:lang w:val="de-DE"/>
        </w:rPr>
      </w:pPr>
      <w:r w:rsidRPr="006A6F4E">
        <w:rPr>
          <w:rFonts w:eastAsia="Arial"/>
          <w:sz w:val="24"/>
          <w:szCs w:val="24"/>
          <w:lang w:val="de-DE"/>
        </w:rPr>
        <w:t>Pieslēgumu pie esošajiem cauruļvadiem drīkst veikt tikai Pasūtītāja pārstāvju klātbūtnē, ja vien nav saņemta cita veida rakstiska atļauja.</w:t>
      </w:r>
    </w:p>
    <w:p w:rsidR="00CE5E7D" w:rsidRPr="006A6F4E" w:rsidRDefault="00CE5E7D" w:rsidP="006A6F4E">
      <w:pPr>
        <w:spacing w:line="200" w:lineRule="exact"/>
        <w:jc w:val="both"/>
        <w:rPr>
          <w:sz w:val="24"/>
          <w:szCs w:val="24"/>
          <w:lang w:val="de-DE"/>
        </w:rPr>
      </w:pPr>
    </w:p>
    <w:p w:rsidR="00CE5E7D" w:rsidRPr="006A6F4E" w:rsidRDefault="00CE5E7D" w:rsidP="006A6F4E">
      <w:pPr>
        <w:spacing w:line="244" w:lineRule="exact"/>
        <w:jc w:val="both"/>
        <w:rPr>
          <w:sz w:val="24"/>
          <w:szCs w:val="24"/>
          <w:lang w:val="de-DE"/>
        </w:rPr>
      </w:pPr>
    </w:p>
    <w:p w:rsidR="00CE5E7D" w:rsidRPr="006A6F4E" w:rsidRDefault="00CE5E7D" w:rsidP="006A6F4E">
      <w:pPr>
        <w:pStyle w:val="ListParagraph"/>
        <w:numPr>
          <w:ilvl w:val="1"/>
          <w:numId w:val="41"/>
        </w:numPr>
        <w:ind w:left="709" w:hanging="709"/>
        <w:jc w:val="both"/>
        <w:rPr>
          <w:sz w:val="24"/>
          <w:szCs w:val="24"/>
          <w:lang w:val="de-DE"/>
        </w:rPr>
      </w:pPr>
      <w:r w:rsidRPr="006A6F4E">
        <w:rPr>
          <w:sz w:val="24"/>
          <w:szCs w:val="24"/>
          <w:lang w:val="de-DE"/>
        </w:rPr>
        <w:tab/>
      </w:r>
      <w:r w:rsidRPr="006A6F4E">
        <w:rPr>
          <w:rFonts w:eastAsia="Arial"/>
          <w:b/>
          <w:bCs/>
          <w:sz w:val="24"/>
          <w:szCs w:val="24"/>
          <w:lang w:val="de-DE"/>
        </w:rPr>
        <w:t>Trokšņu līmenis</w:t>
      </w:r>
    </w:p>
    <w:p w:rsidR="00CE5E7D" w:rsidRPr="006A6F4E" w:rsidRDefault="00CE5E7D" w:rsidP="006A6F4E">
      <w:pPr>
        <w:spacing w:line="52" w:lineRule="exact"/>
        <w:jc w:val="both"/>
        <w:rPr>
          <w:sz w:val="24"/>
          <w:szCs w:val="24"/>
          <w:lang w:val="de-DE"/>
        </w:rPr>
      </w:pPr>
    </w:p>
    <w:p w:rsidR="00CE5E7D" w:rsidRPr="006A6F4E" w:rsidRDefault="00AF2826" w:rsidP="006A6F4E">
      <w:pPr>
        <w:pStyle w:val="ListParagraph"/>
        <w:numPr>
          <w:ilvl w:val="2"/>
          <w:numId w:val="41"/>
        </w:numPr>
        <w:spacing w:line="235" w:lineRule="auto"/>
        <w:ind w:left="993" w:hanging="709"/>
        <w:jc w:val="both"/>
        <w:rPr>
          <w:rFonts w:eastAsia="Arial"/>
          <w:sz w:val="24"/>
          <w:szCs w:val="24"/>
          <w:lang w:val="de-DE"/>
        </w:rPr>
      </w:pPr>
      <w:r>
        <w:rPr>
          <w:rFonts w:eastAsia="Arial"/>
          <w:sz w:val="24"/>
          <w:szCs w:val="24"/>
          <w:lang w:val="de-DE"/>
        </w:rPr>
        <w:t>Izpildītājam</w:t>
      </w:r>
      <w:r w:rsidR="00CE5E7D" w:rsidRPr="006A6F4E">
        <w:rPr>
          <w:rFonts w:eastAsia="Arial"/>
          <w:sz w:val="24"/>
          <w:szCs w:val="24"/>
          <w:lang w:val="de-DE"/>
        </w:rPr>
        <w:t xml:space="preserve"> ir jānodrošina, ka tā veikto darbu rezultātā radītais troksnis nerada neērtības iedzīvotājiem, un tā līmenis nepārsniedz normatīvajos aktos, tai skaitā Kandavas novada saistošajos noteikumos minētos nosacījumus.</w:t>
      </w:r>
    </w:p>
    <w:p w:rsidR="00CE5E7D" w:rsidRPr="006A6F4E" w:rsidRDefault="00CE5E7D" w:rsidP="006A6F4E">
      <w:pPr>
        <w:spacing w:line="281" w:lineRule="exact"/>
        <w:jc w:val="both"/>
        <w:rPr>
          <w:sz w:val="24"/>
          <w:szCs w:val="24"/>
          <w:lang w:val="de-DE"/>
        </w:rPr>
      </w:pPr>
    </w:p>
    <w:p w:rsidR="00CE5E7D" w:rsidRPr="006A6F4E" w:rsidRDefault="00CE5E7D" w:rsidP="006A6F4E">
      <w:pPr>
        <w:pStyle w:val="ListParagraph"/>
        <w:numPr>
          <w:ilvl w:val="1"/>
          <w:numId w:val="41"/>
        </w:numPr>
        <w:tabs>
          <w:tab w:val="left" w:pos="1680"/>
        </w:tabs>
        <w:ind w:left="709" w:hanging="709"/>
        <w:jc w:val="both"/>
        <w:rPr>
          <w:sz w:val="24"/>
          <w:szCs w:val="24"/>
          <w:lang w:val="de-DE"/>
        </w:rPr>
      </w:pPr>
      <w:r w:rsidRPr="006A6F4E">
        <w:rPr>
          <w:rFonts w:eastAsia="Arial"/>
          <w:b/>
          <w:bCs/>
          <w:sz w:val="24"/>
          <w:szCs w:val="24"/>
          <w:lang w:val="de-DE"/>
        </w:rPr>
        <w:t>Kārtības nodrošināšana būvvietā</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5" w:lineRule="auto"/>
        <w:ind w:left="993"/>
        <w:jc w:val="both"/>
        <w:rPr>
          <w:sz w:val="24"/>
          <w:szCs w:val="24"/>
          <w:lang w:val="de-DE"/>
        </w:rPr>
      </w:pPr>
      <w:r w:rsidRPr="006A6F4E">
        <w:rPr>
          <w:rFonts w:eastAsia="Arial"/>
          <w:sz w:val="24"/>
          <w:szCs w:val="24"/>
          <w:lang w:val="de-DE"/>
        </w:rPr>
        <w:t>Koplietošanas ceļi, kas tiek izmantoti piekļuvei būvvietai, kā arī pārējās teritorijas ir jāuztur kārtībā un reizi dienā vai, nepieciešamības gadījumā, arī biežāk ir jāveic to tīrīšana, novācot būvgružus, lai nodrošinātu tīrību un kārtību būvvietā. Piesārņojumu vai smiltis ar automašīnām un traktoru riteņiem nedrīkst iznest uz pilsētas ielām.</w:t>
      </w:r>
    </w:p>
    <w:p w:rsidR="00CE5E7D" w:rsidRPr="006A6F4E" w:rsidRDefault="00CE5E7D" w:rsidP="006A6F4E">
      <w:pPr>
        <w:spacing w:line="131" w:lineRule="exact"/>
        <w:ind w:left="993" w:hanging="720"/>
        <w:jc w:val="both"/>
        <w:rPr>
          <w:sz w:val="24"/>
          <w:szCs w:val="24"/>
          <w:lang w:val="de-DE"/>
        </w:rPr>
      </w:pPr>
    </w:p>
    <w:p w:rsidR="00CE5E7D" w:rsidRPr="006A6F4E" w:rsidRDefault="00CE5E7D" w:rsidP="006A6F4E">
      <w:pPr>
        <w:pStyle w:val="ListParagraph"/>
        <w:numPr>
          <w:ilvl w:val="2"/>
          <w:numId w:val="41"/>
        </w:numPr>
        <w:spacing w:line="233" w:lineRule="auto"/>
        <w:ind w:left="993" w:right="20"/>
        <w:jc w:val="both"/>
        <w:rPr>
          <w:sz w:val="24"/>
          <w:szCs w:val="24"/>
          <w:lang w:val="de-DE"/>
        </w:rPr>
      </w:pPr>
      <w:r w:rsidRPr="006A6F4E">
        <w:rPr>
          <w:rFonts w:eastAsia="Arial"/>
          <w:sz w:val="24"/>
          <w:szCs w:val="24"/>
          <w:lang w:val="de-DE"/>
        </w:rPr>
        <w:t xml:space="preserve">Jebkādi izraktās grunts pārpalikumi un būvgruži, kas rodas darba procesa laikā būvobjektā, </w:t>
      </w:r>
      <w:r w:rsidR="00AF2826">
        <w:rPr>
          <w:rFonts w:eastAsia="Arial"/>
          <w:sz w:val="24"/>
          <w:szCs w:val="24"/>
          <w:lang w:val="de-DE"/>
        </w:rPr>
        <w:t>Izpildītājam</w:t>
      </w:r>
      <w:r w:rsidRPr="006A6F4E">
        <w:rPr>
          <w:rFonts w:eastAsia="Arial"/>
          <w:sz w:val="24"/>
          <w:szCs w:val="24"/>
          <w:lang w:val="de-DE"/>
        </w:rPr>
        <w:t xml:space="preserve"> savlaicīgi ir jāaizvāc no būvobjekta un jātransportē uz saskaņotu atbērtni.</w:t>
      </w:r>
    </w:p>
    <w:p w:rsidR="00CE5E7D" w:rsidRPr="006A6F4E" w:rsidRDefault="00CE5E7D" w:rsidP="006A6F4E">
      <w:pPr>
        <w:spacing w:line="280" w:lineRule="exact"/>
        <w:jc w:val="both"/>
        <w:rPr>
          <w:sz w:val="24"/>
          <w:szCs w:val="24"/>
          <w:lang w:val="de-DE"/>
        </w:rPr>
      </w:pPr>
    </w:p>
    <w:p w:rsidR="00CE5E7D" w:rsidRPr="006A6F4E" w:rsidRDefault="00CE5E7D" w:rsidP="006A6F4E">
      <w:pPr>
        <w:pStyle w:val="ListParagraph"/>
        <w:numPr>
          <w:ilvl w:val="1"/>
          <w:numId w:val="41"/>
        </w:numPr>
        <w:tabs>
          <w:tab w:val="left" w:pos="1680"/>
        </w:tabs>
        <w:ind w:left="709" w:hanging="709"/>
        <w:jc w:val="both"/>
        <w:rPr>
          <w:sz w:val="24"/>
          <w:szCs w:val="24"/>
          <w:lang w:val="de-DE"/>
        </w:rPr>
      </w:pPr>
      <w:r w:rsidRPr="006A6F4E">
        <w:rPr>
          <w:rFonts w:eastAsia="Arial"/>
          <w:b/>
          <w:bCs/>
          <w:sz w:val="24"/>
          <w:szCs w:val="24"/>
          <w:lang w:val="de-DE"/>
        </w:rPr>
        <w:t>Apkārtējās vides aizsardzība</w:t>
      </w:r>
    </w:p>
    <w:p w:rsidR="00CE5E7D" w:rsidRPr="006A6F4E" w:rsidRDefault="00CE5E7D" w:rsidP="006A6F4E">
      <w:pPr>
        <w:spacing w:line="51" w:lineRule="exact"/>
        <w:jc w:val="both"/>
        <w:rPr>
          <w:sz w:val="24"/>
          <w:szCs w:val="24"/>
          <w:lang w:val="de-DE"/>
        </w:rPr>
      </w:pPr>
    </w:p>
    <w:p w:rsidR="00CE5E7D" w:rsidRPr="006A6F4E" w:rsidRDefault="00CE5E7D" w:rsidP="006A6F4E">
      <w:pPr>
        <w:pStyle w:val="ListParagraph"/>
        <w:numPr>
          <w:ilvl w:val="2"/>
          <w:numId w:val="41"/>
        </w:numPr>
        <w:spacing w:line="235" w:lineRule="auto"/>
        <w:ind w:left="993" w:right="20"/>
        <w:jc w:val="both"/>
        <w:rPr>
          <w:sz w:val="24"/>
          <w:szCs w:val="24"/>
          <w:lang w:val="de-DE"/>
        </w:rPr>
      </w:pPr>
      <w:r w:rsidRPr="006A6F4E">
        <w:rPr>
          <w:rFonts w:eastAsia="Arial"/>
          <w:sz w:val="24"/>
          <w:szCs w:val="24"/>
          <w:lang w:val="de-DE"/>
        </w:rPr>
        <w:t xml:space="preserve">Darbu izpildes gaitā </w:t>
      </w:r>
      <w:r w:rsidR="00AF2826">
        <w:rPr>
          <w:rFonts w:eastAsia="Arial"/>
          <w:sz w:val="24"/>
          <w:szCs w:val="24"/>
          <w:lang w:val="de-DE"/>
        </w:rPr>
        <w:t>Izpildītājam</w:t>
      </w:r>
      <w:r w:rsidRPr="006A6F4E">
        <w:rPr>
          <w:rFonts w:eastAsia="Arial"/>
          <w:sz w:val="24"/>
          <w:szCs w:val="24"/>
          <w:lang w:val="de-DE"/>
        </w:rPr>
        <w:t xml:space="preserve"> ir jāveic visi nepieciešamie pasākumi, lai nepieļautu piesārņojošu vielu nonākšanu augsnē, upēs, straumēs un virszemes ūdenskrātuvēs </w:t>
      </w:r>
      <w:r w:rsidR="00AF2826">
        <w:rPr>
          <w:rFonts w:eastAsia="Arial"/>
          <w:sz w:val="24"/>
          <w:szCs w:val="24"/>
          <w:lang w:val="de-DE"/>
        </w:rPr>
        <w:t>Izpildītāja</w:t>
      </w:r>
      <w:r w:rsidRPr="006A6F4E">
        <w:rPr>
          <w:rFonts w:eastAsia="Arial"/>
          <w:sz w:val="24"/>
          <w:szCs w:val="24"/>
          <w:lang w:val="de-DE"/>
        </w:rPr>
        <w:t xml:space="preserve"> veikto darbību rezultātā.</w:t>
      </w:r>
    </w:p>
    <w:p w:rsidR="00CE5E7D" w:rsidRPr="006A6F4E" w:rsidRDefault="00AF2826" w:rsidP="006A6F4E">
      <w:pPr>
        <w:pStyle w:val="ListParagraph"/>
        <w:numPr>
          <w:ilvl w:val="2"/>
          <w:numId w:val="41"/>
        </w:numPr>
        <w:spacing w:line="235" w:lineRule="auto"/>
        <w:ind w:left="993"/>
        <w:jc w:val="both"/>
        <w:rPr>
          <w:sz w:val="24"/>
          <w:szCs w:val="24"/>
          <w:lang w:val="de-DE"/>
        </w:rPr>
      </w:pPr>
      <w:r>
        <w:rPr>
          <w:rFonts w:eastAsia="Arial"/>
          <w:sz w:val="24"/>
          <w:szCs w:val="24"/>
          <w:lang w:val="de-DE"/>
        </w:rPr>
        <w:t>Izpildītājam</w:t>
      </w:r>
      <w:r w:rsidR="00CE5E7D" w:rsidRPr="006A6F4E">
        <w:rPr>
          <w:rFonts w:eastAsia="Arial"/>
          <w:sz w:val="24"/>
          <w:szCs w:val="24"/>
          <w:lang w:val="de-DE"/>
        </w:rPr>
        <w:t xml:space="preserve"> ir jāievēro saistošo LR normatīvu, kas reglamentē ūdenskrātuvju aizsardzības pret piesārņojošu vielu ieplūdi, sabiedrības veselības un zvejas vietu aizsardzību, prasības, un jākonsultējas ar atbildīgajiem dienestiem vai iestādēm pirms jebkādu darbu uzsākšanas attiecīgajā ūdenskrātuvē vai tās tuvumā.</w:t>
      </w:r>
    </w:p>
    <w:p w:rsidR="000F2054" w:rsidRPr="006A6F4E" w:rsidRDefault="000F2054" w:rsidP="006A6F4E">
      <w:pPr>
        <w:spacing w:after="160" w:line="259" w:lineRule="auto"/>
        <w:jc w:val="both"/>
        <w:rPr>
          <w:sz w:val="24"/>
          <w:szCs w:val="24"/>
          <w:lang w:val="de-DE"/>
        </w:rPr>
      </w:pPr>
      <w:r w:rsidRPr="006A6F4E">
        <w:rPr>
          <w:sz w:val="24"/>
          <w:szCs w:val="24"/>
          <w:lang w:val="de-DE"/>
        </w:rPr>
        <w:br w:type="page"/>
      </w:r>
    </w:p>
    <w:p w:rsidR="00CE5E7D" w:rsidRPr="006A6F4E" w:rsidRDefault="000F2054" w:rsidP="006A6F4E">
      <w:pPr>
        <w:pStyle w:val="ListParagraph"/>
        <w:numPr>
          <w:ilvl w:val="1"/>
          <w:numId w:val="41"/>
        </w:numPr>
        <w:ind w:left="709" w:hanging="709"/>
        <w:jc w:val="both"/>
        <w:rPr>
          <w:sz w:val="24"/>
          <w:szCs w:val="24"/>
        </w:rPr>
      </w:pPr>
      <w:r w:rsidRPr="006A6F4E">
        <w:rPr>
          <w:rFonts w:eastAsia="Arial"/>
          <w:b/>
          <w:bCs/>
          <w:sz w:val="24"/>
          <w:szCs w:val="24"/>
        </w:rPr>
        <w:lastRenderedPageBreak/>
        <w:t>Iesniegumu</w:t>
      </w:r>
      <w:r w:rsidR="00CE5E7D" w:rsidRPr="006A6F4E">
        <w:rPr>
          <w:rFonts w:eastAsia="Arial"/>
          <w:b/>
          <w:bCs/>
          <w:sz w:val="24"/>
          <w:szCs w:val="24"/>
        </w:rPr>
        <w:t xml:space="preserve"> un tehnisko risinājumu izskatīšanas laiki, izmaiņu skaņojumi.</w:t>
      </w:r>
    </w:p>
    <w:p w:rsidR="00CE5E7D" w:rsidRPr="006A6F4E" w:rsidRDefault="00AF2826" w:rsidP="006A6F4E">
      <w:pPr>
        <w:pStyle w:val="ListParagraph"/>
        <w:numPr>
          <w:ilvl w:val="2"/>
          <w:numId w:val="41"/>
        </w:numPr>
        <w:spacing w:line="233" w:lineRule="auto"/>
        <w:ind w:left="993"/>
        <w:jc w:val="both"/>
        <w:rPr>
          <w:sz w:val="24"/>
          <w:szCs w:val="24"/>
        </w:rPr>
      </w:pPr>
      <w:r>
        <w:rPr>
          <w:rFonts w:eastAsia="Arial"/>
          <w:sz w:val="24"/>
          <w:szCs w:val="24"/>
        </w:rPr>
        <w:t>Izpildītājs</w:t>
      </w:r>
      <w:r w:rsidR="00CE5E7D" w:rsidRPr="006A6F4E">
        <w:rPr>
          <w:rFonts w:eastAsia="Arial"/>
          <w:sz w:val="24"/>
          <w:szCs w:val="24"/>
        </w:rPr>
        <w:t xml:space="preserve"> rakstiski informē Pasūtītāju un Būvuzraugu par būvdarbu uzsākšanu konkrētā posmā vismaz 7 (septiņas) darba dienas iepriekš, pirms faktisko būvdarbu uzsākšanas.</w:t>
      </w:r>
    </w:p>
    <w:p w:rsidR="00CE5E7D" w:rsidRPr="006A6F4E" w:rsidRDefault="00CE5E7D" w:rsidP="006A6F4E">
      <w:pPr>
        <w:spacing w:line="129" w:lineRule="exact"/>
        <w:ind w:left="993" w:hanging="720"/>
        <w:jc w:val="both"/>
        <w:rPr>
          <w:sz w:val="24"/>
          <w:szCs w:val="24"/>
        </w:rPr>
      </w:pPr>
    </w:p>
    <w:p w:rsidR="00CE5E7D" w:rsidRPr="006A6F4E" w:rsidRDefault="00CE5E7D" w:rsidP="006A6F4E">
      <w:pPr>
        <w:pStyle w:val="ListParagraph"/>
        <w:numPr>
          <w:ilvl w:val="2"/>
          <w:numId w:val="41"/>
        </w:numPr>
        <w:spacing w:line="235" w:lineRule="auto"/>
        <w:ind w:left="993"/>
        <w:jc w:val="both"/>
        <w:rPr>
          <w:sz w:val="24"/>
          <w:szCs w:val="24"/>
        </w:rPr>
      </w:pPr>
      <w:r w:rsidRPr="006A6F4E">
        <w:rPr>
          <w:rFonts w:eastAsia="Arial"/>
          <w:sz w:val="24"/>
          <w:szCs w:val="24"/>
        </w:rPr>
        <w:t>Jebkuru papildus nepieciešamo tehnisko risinājumu, ko ievieš būvniecības laikā, ir jāsaskaņo ar Autoruzraugu, Būvuzraugu un Pasūtītāju, kā arī ja nepieciešams, tas saskaņojams arī būvvaldē pirms šī risinājuma realizācijas.</w:t>
      </w:r>
    </w:p>
    <w:p w:rsidR="00CE5E7D" w:rsidRPr="006A6F4E" w:rsidRDefault="00CE5E7D" w:rsidP="006A6F4E">
      <w:pPr>
        <w:spacing w:line="128" w:lineRule="exact"/>
        <w:ind w:left="993" w:hanging="720"/>
        <w:jc w:val="both"/>
        <w:rPr>
          <w:sz w:val="24"/>
          <w:szCs w:val="24"/>
        </w:rPr>
      </w:pPr>
    </w:p>
    <w:p w:rsidR="00CE5E7D" w:rsidRPr="006A6F4E" w:rsidRDefault="00AF2826" w:rsidP="006A6F4E">
      <w:pPr>
        <w:pStyle w:val="ListParagraph"/>
        <w:numPr>
          <w:ilvl w:val="2"/>
          <w:numId w:val="41"/>
        </w:numPr>
        <w:spacing w:line="235" w:lineRule="auto"/>
        <w:ind w:left="993"/>
        <w:jc w:val="both"/>
        <w:rPr>
          <w:sz w:val="24"/>
          <w:szCs w:val="24"/>
        </w:rPr>
      </w:pPr>
      <w:r>
        <w:rPr>
          <w:rFonts w:eastAsia="Arial"/>
          <w:sz w:val="24"/>
          <w:szCs w:val="24"/>
        </w:rPr>
        <w:t>Izpildītājam</w:t>
      </w:r>
      <w:r w:rsidR="00CE5E7D" w:rsidRPr="006A6F4E">
        <w:rPr>
          <w:rFonts w:eastAsia="Arial"/>
          <w:sz w:val="24"/>
          <w:szCs w:val="24"/>
        </w:rPr>
        <w:t>, konstatējot neatbilstību būvprojekta risinājumos, par to divu darba dienu laikā rakstiski ir jāinformē Autoruzraugs, Būvuzraugs un Pasūtītājs, jāiesniedz nepieciešamā informācija šo neatbilstību konstatācijai, un jāpieprasa izstrādāt un iesniegt nepieciešamās būvprojekta izmaiņas, lai novērstu šīs neatbilstības.</w:t>
      </w:r>
    </w:p>
    <w:p w:rsidR="00CE5E7D" w:rsidRPr="006A6F4E" w:rsidRDefault="00CE5E7D" w:rsidP="006A6F4E">
      <w:pPr>
        <w:spacing w:line="132" w:lineRule="exact"/>
        <w:ind w:left="993" w:hanging="720"/>
        <w:jc w:val="both"/>
        <w:rPr>
          <w:sz w:val="24"/>
          <w:szCs w:val="24"/>
        </w:rPr>
      </w:pPr>
    </w:p>
    <w:p w:rsidR="00CE5E7D" w:rsidRPr="006A6F4E" w:rsidRDefault="00CE5E7D" w:rsidP="006A6F4E">
      <w:pPr>
        <w:pStyle w:val="ListParagraph"/>
        <w:numPr>
          <w:ilvl w:val="2"/>
          <w:numId w:val="41"/>
        </w:numPr>
        <w:spacing w:line="235" w:lineRule="auto"/>
        <w:ind w:left="993"/>
        <w:jc w:val="both"/>
        <w:rPr>
          <w:sz w:val="24"/>
          <w:szCs w:val="24"/>
        </w:rPr>
      </w:pPr>
      <w:r w:rsidRPr="006A6F4E">
        <w:rPr>
          <w:rFonts w:eastAsia="Arial"/>
          <w:sz w:val="24"/>
          <w:szCs w:val="24"/>
        </w:rPr>
        <w:t>Neatbilstoša</w:t>
      </w:r>
      <w:r w:rsidRPr="006A6F4E">
        <w:rPr>
          <w:sz w:val="24"/>
          <w:szCs w:val="24"/>
        </w:rPr>
        <w:t xml:space="preserve"> </w:t>
      </w:r>
      <w:r w:rsidRPr="006A6F4E">
        <w:rPr>
          <w:rFonts w:eastAsia="Arial"/>
          <w:sz w:val="24"/>
          <w:szCs w:val="24"/>
        </w:rPr>
        <w:t>būvprojekta risinājuma gadījumā izmaiņu tehnisko risinājumu izstrādā Autoruzraugs un saskaņo to ar Būvuzraugu un Pasūtītāju, ja nepieciešams arī ar būvvaldi, bet jebkādu citu izmaiņu gadījumā to organizē izmaiņu ierosinātājs.</w:t>
      </w:r>
    </w:p>
    <w:p w:rsidR="00CE5E7D" w:rsidRPr="006A6F4E" w:rsidRDefault="00CE5E7D" w:rsidP="006A6F4E">
      <w:pPr>
        <w:spacing w:line="131" w:lineRule="exact"/>
        <w:ind w:left="993" w:hanging="720"/>
        <w:jc w:val="both"/>
        <w:rPr>
          <w:sz w:val="24"/>
          <w:szCs w:val="24"/>
        </w:rPr>
      </w:pPr>
    </w:p>
    <w:p w:rsidR="00CE5E7D" w:rsidRPr="006A6F4E" w:rsidRDefault="00CE5E7D" w:rsidP="006A6F4E">
      <w:pPr>
        <w:pStyle w:val="ListParagraph"/>
        <w:numPr>
          <w:ilvl w:val="2"/>
          <w:numId w:val="41"/>
        </w:numPr>
        <w:spacing w:line="233" w:lineRule="auto"/>
        <w:ind w:left="993" w:right="20"/>
        <w:jc w:val="both"/>
        <w:rPr>
          <w:sz w:val="24"/>
          <w:szCs w:val="24"/>
        </w:rPr>
      </w:pPr>
      <w:r w:rsidRPr="006A6F4E">
        <w:rPr>
          <w:rFonts w:eastAsia="Arial"/>
          <w:sz w:val="24"/>
          <w:szCs w:val="24"/>
        </w:rPr>
        <w:t>. Iespējamā tehniskā risinājuma saskaņošana nenozīmē automātisku darbu apjomu un izmaksu saskaņošanu no Būvuzrauga, Autoruzrauga vai Pasūtītāja puses.</w:t>
      </w:r>
    </w:p>
    <w:p w:rsidR="00CE5E7D" w:rsidRPr="006A6F4E" w:rsidRDefault="00CE5E7D" w:rsidP="006A6F4E">
      <w:pPr>
        <w:spacing w:line="129" w:lineRule="exact"/>
        <w:ind w:left="993" w:hanging="720"/>
        <w:jc w:val="both"/>
        <w:rPr>
          <w:sz w:val="24"/>
          <w:szCs w:val="24"/>
        </w:rPr>
      </w:pPr>
    </w:p>
    <w:p w:rsidR="00CE5E7D" w:rsidRPr="006A6F4E" w:rsidRDefault="00AF2826" w:rsidP="006A6F4E">
      <w:pPr>
        <w:pStyle w:val="ListParagraph"/>
        <w:numPr>
          <w:ilvl w:val="2"/>
          <w:numId w:val="41"/>
        </w:numPr>
        <w:spacing w:line="236" w:lineRule="auto"/>
        <w:ind w:left="993"/>
        <w:jc w:val="both"/>
        <w:rPr>
          <w:sz w:val="24"/>
          <w:szCs w:val="24"/>
        </w:rPr>
      </w:pPr>
      <w:r>
        <w:rPr>
          <w:rFonts w:eastAsia="Arial"/>
          <w:sz w:val="24"/>
          <w:szCs w:val="24"/>
        </w:rPr>
        <w:t>Izpildītājs</w:t>
      </w:r>
      <w:r w:rsidR="00CE5E7D" w:rsidRPr="006A6F4E">
        <w:rPr>
          <w:rFonts w:eastAsia="Arial"/>
          <w:sz w:val="24"/>
          <w:szCs w:val="24"/>
        </w:rPr>
        <w:t xml:space="preserve"> saskaņo nepieciešamo papildu darbu apjomu, darba apjomu izmaiņas un izmaksas ar Būvuzraugu, Autoruzraugu un Pasūtītāju pirms šo būvdarbu veikšanas. Jebkādi iepriekš nesaskaņoti paveiktie darbi netiks apmaksāti no Pasūtītāja puses, un </w:t>
      </w:r>
      <w:r>
        <w:rPr>
          <w:rFonts w:eastAsia="Arial"/>
          <w:sz w:val="24"/>
          <w:szCs w:val="24"/>
        </w:rPr>
        <w:t>Izpildītājs</w:t>
      </w:r>
      <w:r w:rsidR="00CE5E7D" w:rsidRPr="006A6F4E">
        <w:rPr>
          <w:rFonts w:eastAsia="Arial"/>
          <w:sz w:val="24"/>
          <w:szCs w:val="24"/>
        </w:rPr>
        <w:t xml:space="preserve"> zaudē tiesības piestādīt par šiem veiktajiem būvdarbiem rēķinu un jebkādas pretenzijas Pasūtītājam un/vai Būvuzraugam un/vai Projektētājam neatkarīgi no tā vai šie būvdarbi bija nepieciešami vai nē.</w:t>
      </w:r>
    </w:p>
    <w:p w:rsidR="00CE5E7D" w:rsidRPr="006A6F4E" w:rsidRDefault="00CE5E7D" w:rsidP="006A6F4E">
      <w:pPr>
        <w:spacing w:line="16" w:lineRule="exact"/>
        <w:ind w:left="993" w:hanging="720"/>
        <w:jc w:val="both"/>
        <w:rPr>
          <w:strike/>
          <w:sz w:val="24"/>
          <w:szCs w:val="24"/>
        </w:rPr>
      </w:pPr>
    </w:p>
    <w:p w:rsidR="00CE5E7D" w:rsidRPr="006A6F4E" w:rsidRDefault="00CE5E7D" w:rsidP="006A6F4E">
      <w:pPr>
        <w:pStyle w:val="ListParagraph"/>
        <w:numPr>
          <w:ilvl w:val="2"/>
          <w:numId w:val="41"/>
        </w:numPr>
        <w:spacing w:line="244" w:lineRule="auto"/>
        <w:ind w:left="993" w:right="20"/>
        <w:jc w:val="both"/>
        <w:rPr>
          <w:strike/>
          <w:sz w:val="24"/>
          <w:szCs w:val="24"/>
        </w:rPr>
      </w:pPr>
      <w:r w:rsidRPr="006A6F4E">
        <w:rPr>
          <w:rFonts w:eastAsia="Arial"/>
          <w:sz w:val="24"/>
          <w:szCs w:val="24"/>
        </w:rPr>
        <w:t>Samaksa par padarīto darbu tiks veikta pēc faktiski padarītā, uzmērītā (sagatavotas izpildshēmas) un saskaņotā apjoma</w:t>
      </w:r>
      <w:r w:rsidR="00C11A05" w:rsidRPr="006A6F4E">
        <w:rPr>
          <w:rFonts w:eastAsia="Arial"/>
          <w:sz w:val="24"/>
          <w:szCs w:val="24"/>
        </w:rPr>
        <w:t>, ievērojot līgumcenas robežvērtību</w:t>
      </w:r>
      <w:r w:rsidRPr="006A6F4E">
        <w:rPr>
          <w:rFonts w:eastAsia="Arial"/>
          <w:sz w:val="24"/>
          <w:szCs w:val="24"/>
        </w:rPr>
        <w:t>:</w:t>
      </w:r>
    </w:p>
    <w:p w:rsidR="00CE5E7D" w:rsidRPr="006A6F4E" w:rsidRDefault="00CE5E7D" w:rsidP="006A6F4E">
      <w:pPr>
        <w:spacing w:line="22" w:lineRule="exact"/>
        <w:jc w:val="both"/>
        <w:rPr>
          <w:strike/>
          <w:sz w:val="24"/>
          <w:szCs w:val="24"/>
        </w:rPr>
      </w:pPr>
    </w:p>
    <w:p w:rsidR="00CE5E7D" w:rsidRPr="006A6F4E" w:rsidRDefault="00CE5E7D" w:rsidP="006A6F4E">
      <w:pPr>
        <w:pStyle w:val="ListParagraph"/>
        <w:numPr>
          <w:ilvl w:val="0"/>
          <w:numId w:val="23"/>
        </w:numPr>
        <w:tabs>
          <w:tab w:val="left" w:pos="980"/>
        </w:tabs>
        <w:spacing w:line="238" w:lineRule="auto"/>
        <w:ind w:right="20"/>
        <w:jc w:val="both"/>
        <w:rPr>
          <w:rFonts w:eastAsia="Symbol"/>
          <w:sz w:val="24"/>
          <w:szCs w:val="24"/>
        </w:rPr>
      </w:pPr>
      <w:r w:rsidRPr="006A6F4E">
        <w:rPr>
          <w:rFonts w:eastAsia="Arial"/>
          <w:sz w:val="24"/>
          <w:szCs w:val="24"/>
        </w:rPr>
        <w:t>Cauruļvadu izbūve tiek dota un tiks mērīta izbūvētos metros, kur viens metrs cauruļvada ietver sevī visus nepieciešamos trašu nospraušanas darbus, kā arī materiālu piegādi, ieguldi un montāžu.</w:t>
      </w:r>
    </w:p>
    <w:p w:rsidR="00CE5E7D" w:rsidRPr="006A6F4E" w:rsidRDefault="00CE5E7D" w:rsidP="006A6F4E">
      <w:pPr>
        <w:pStyle w:val="ListParagraph"/>
        <w:numPr>
          <w:ilvl w:val="0"/>
          <w:numId w:val="23"/>
        </w:numPr>
        <w:tabs>
          <w:tab w:val="left" w:pos="980"/>
        </w:tabs>
        <w:spacing w:line="238" w:lineRule="auto"/>
        <w:ind w:right="20"/>
        <w:jc w:val="both"/>
        <w:rPr>
          <w:rFonts w:eastAsia="Symbol"/>
          <w:sz w:val="24"/>
          <w:szCs w:val="24"/>
        </w:rPr>
      </w:pPr>
      <w:r w:rsidRPr="006A6F4E">
        <w:rPr>
          <w:rFonts w:eastAsia="Arial"/>
          <w:sz w:val="24"/>
          <w:szCs w:val="24"/>
        </w:rPr>
        <w:t>Atbilstoši būvprojektam tiek apmaksātas arī aku, aizbīdņu un citu fasondaļu un armatūras iebūve pēc skaita, kur katrs konkrētais elements ietver visas izmaksas, kuras nepieciešamas, lai to iegādātos, piegādātu un izbūvētu atbilstošo šo specifikāciju un būvprojektu prasībām.</w:t>
      </w:r>
    </w:p>
    <w:p w:rsidR="00CE5E7D" w:rsidRPr="006A6F4E" w:rsidRDefault="00CE5E7D" w:rsidP="006A6F4E">
      <w:pPr>
        <w:pStyle w:val="ListParagraph"/>
        <w:numPr>
          <w:ilvl w:val="0"/>
          <w:numId w:val="23"/>
        </w:numPr>
        <w:tabs>
          <w:tab w:val="left" w:pos="980"/>
        </w:tabs>
        <w:spacing w:line="238" w:lineRule="auto"/>
        <w:ind w:right="20"/>
        <w:jc w:val="both"/>
        <w:rPr>
          <w:rFonts w:eastAsia="Symbol"/>
          <w:sz w:val="24"/>
          <w:szCs w:val="24"/>
        </w:rPr>
      </w:pPr>
      <w:r w:rsidRPr="006A6F4E">
        <w:rPr>
          <w:rFonts w:eastAsia="Arial"/>
          <w:sz w:val="24"/>
          <w:szCs w:val="24"/>
        </w:rPr>
        <w:t xml:space="preserve">Darbu apjomos nav iekļauti jebkādi atjaunošanas un remontu darbi, kuri varētu būt nepieciešami </w:t>
      </w:r>
      <w:r w:rsidR="00AF2826">
        <w:rPr>
          <w:rFonts w:eastAsia="Arial"/>
          <w:sz w:val="24"/>
          <w:szCs w:val="24"/>
        </w:rPr>
        <w:t>Izpildītāja</w:t>
      </w:r>
      <w:r w:rsidRPr="006A6F4E">
        <w:rPr>
          <w:rFonts w:eastAsia="Arial"/>
          <w:sz w:val="24"/>
          <w:szCs w:val="24"/>
        </w:rPr>
        <w:t xml:space="preserve"> neatbilstošas (nepareizas, kļūdainas, nejaušas u.t.t) vai būvdarbu organizatoriskas rīcības dēļ un kā rezultātā rodas nepieciešamība veikt šādus darbus. Šādi darbi, ir pilnībā jāveic par </w:t>
      </w:r>
      <w:r w:rsidR="00AF2826">
        <w:rPr>
          <w:rFonts w:eastAsia="Arial"/>
          <w:sz w:val="24"/>
          <w:szCs w:val="24"/>
        </w:rPr>
        <w:t>Izpildītāja</w:t>
      </w:r>
      <w:r w:rsidRPr="006A6F4E">
        <w:rPr>
          <w:rFonts w:eastAsia="Arial"/>
          <w:sz w:val="24"/>
          <w:szCs w:val="24"/>
        </w:rPr>
        <w:t xml:space="preserve"> līdzekļiem un nekādi netiks apmaksāti no pasūtītāja puses. </w:t>
      </w:r>
      <w:r w:rsidR="00AF2826">
        <w:rPr>
          <w:rFonts w:eastAsia="Arial"/>
          <w:sz w:val="24"/>
          <w:szCs w:val="24"/>
        </w:rPr>
        <w:t>Izpildītājam</w:t>
      </w:r>
      <w:r w:rsidRPr="006A6F4E">
        <w:rPr>
          <w:rFonts w:eastAsia="Arial"/>
          <w:sz w:val="24"/>
          <w:szCs w:val="24"/>
        </w:rPr>
        <w:t xml:space="preserve"> jāievērtē šādu darbu risks un jāiekļauj dotajās vienību izmaksās. Par šādiem darbiem uzskatāmi un </w:t>
      </w:r>
      <w:r w:rsidR="00AF2826">
        <w:rPr>
          <w:rFonts w:eastAsia="Arial"/>
          <w:sz w:val="24"/>
          <w:szCs w:val="24"/>
        </w:rPr>
        <w:t>Izpildītājam</w:t>
      </w:r>
      <w:r w:rsidRPr="006A6F4E">
        <w:rPr>
          <w:rFonts w:eastAsia="Arial"/>
          <w:sz w:val="24"/>
          <w:szCs w:val="24"/>
        </w:rPr>
        <w:t xml:space="preserve"> cenas piedāvājumā jāiekļauj, nepieciešamā blakus esošā seguma virsējā slāņa (līdz 5cm) atjaunošana arī tranšejai blakus esošā zonā pilnā ielas vai ceļa platumā un/vai sabojātā zālāja apjomā.</w:t>
      </w:r>
    </w:p>
    <w:p w:rsidR="00CE5E7D" w:rsidRPr="006A6F4E" w:rsidRDefault="00AF2826" w:rsidP="006A6F4E">
      <w:pPr>
        <w:pStyle w:val="ListParagraph"/>
        <w:numPr>
          <w:ilvl w:val="0"/>
          <w:numId w:val="23"/>
        </w:numPr>
        <w:tabs>
          <w:tab w:val="left" w:pos="980"/>
        </w:tabs>
        <w:spacing w:line="238" w:lineRule="auto"/>
        <w:ind w:right="20"/>
        <w:jc w:val="both"/>
        <w:rPr>
          <w:rFonts w:eastAsia="Symbol"/>
          <w:sz w:val="24"/>
          <w:szCs w:val="24"/>
        </w:rPr>
      </w:pPr>
      <w:r>
        <w:rPr>
          <w:rFonts w:eastAsia="Arial"/>
          <w:sz w:val="24"/>
          <w:szCs w:val="24"/>
        </w:rPr>
        <w:t>Izpildītājam</w:t>
      </w:r>
      <w:r w:rsidR="00CE5E7D" w:rsidRPr="006A6F4E">
        <w:rPr>
          <w:rFonts w:eastAsia="Arial"/>
          <w:sz w:val="24"/>
          <w:szCs w:val="24"/>
        </w:rPr>
        <w:t xml:space="preserve"> uz sava rēķina jāatjauno jebkādi bojājumi, ko viņa būvniecības tehnika nodarījusi objektiem blakus esošajās ielās un/vai pieguļoša teritorijā. Šādi darbi, ir pilnībā jāveic par </w:t>
      </w:r>
      <w:r>
        <w:rPr>
          <w:rFonts w:eastAsia="Arial"/>
          <w:sz w:val="24"/>
          <w:szCs w:val="24"/>
        </w:rPr>
        <w:t>Izpildītāja</w:t>
      </w:r>
      <w:r w:rsidR="00CE5E7D" w:rsidRPr="006A6F4E">
        <w:rPr>
          <w:rFonts w:eastAsia="Arial"/>
          <w:sz w:val="24"/>
          <w:szCs w:val="24"/>
        </w:rPr>
        <w:t xml:space="preserve"> līdzekļiem un nekādi netiks apmaksāti no pasūtītāja puses. </w:t>
      </w:r>
      <w:r>
        <w:rPr>
          <w:rFonts w:eastAsia="Arial"/>
          <w:sz w:val="24"/>
          <w:szCs w:val="24"/>
        </w:rPr>
        <w:t>Izpildītājam</w:t>
      </w:r>
      <w:r w:rsidR="00CE5E7D" w:rsidRPr="006A6F4E">
        <w:rPr>
          <w:rFonts w:eastAsia="Arial"/>
          <w:sz w:val="24"/>
          <w:szCs w:val="24"/>
        </w:rPr>
        <w:t xml:space="preserve"> jāievērtē šādu darbu risks un jāiekļauj dotajās vienību izmaksās.</w:t>
      </w:r>
    </w:p>
    <w:p w:rsidR="00CE5E7D" w:rsidRPr="006A6F4E" w:rsidRDefault="00CE5E7D" w:rsidP="006A6F4E">
      <w:pPr>
        <w:spacing w:line="249" w:lineRule="exact"/>
        <w:jc w:val="both"/>
        <w:rPr>
          <w:strike/>
          <w:sz w:val="24"/>
          <w:szCs w:val="24"/>
        </w:rPr>
      </w:pPr>
    </w:p>
    <w:p w:rsidR="00CE5E7D" w:rsidRPr="006A6F4E" w:rsidRDefault="00CE5E7D" w:rsidP="006A6F4E">
      <w:pPr>
        <w:pStyle w:val="ListParagraph"/>
        <w:numPr>
          <w:ilvl w:val="1"/>
          <w:numId w:val="41"/>
        </w:numPr>
        <w:ind w:left="709" w:hanging="709"/>
        <w:jc w:val="both"/>
        <w:rPr>
          <w:sz w:val="24"/>
          <w:szCs w:val="24"/>
        </w:rPr>
      </w:pPr>
      <w:r w:rsidRPr="006A6F4E">
        <w:rPr>
          <w:rFonts w:eastAsia="Arial"/>
          <w:b/>
          <w:bCs/>
          <w:sz w:val="24"/>
          <w:szCs w:val="24"/>
          <w:u w:val="single"/>
        </w:rPr>
        <w:t xml:space="preserve"> Darbu izmaiņas un neparedzētie izdevumi</w:t>
      </w:r>
    </w:p>
    <w:p w:rsidR="00CE5E7D" w:rsidRPr="006A6F4E" w:rsidRDefault="00CE5E7D" w:rsidP="006A6F4E">
      <w:pPr>
        <w:spacing w:line="23" w:lineRule="exact"/>
        <w:jc w:val="both"/>
        <w:rPr>
          <w:sz w:val="24"/>
          <w:szCs w:val="24"/>
        </w:rPr>
      </w:pPr>
    </w:p>
    <w:p w:rsidR="00CE5E7D" w:rsidRPr="006A6F4E" w:rsidRDefault="00CE5E7D" w:rsidP="006A6F4E">
      <w:pPr>
        <w:pStyle w:val="ListParagraph"/>
        <w:numPr>
          <w:ilvl w:val="2"/>
          <w:numId w:val="41"/>
        </w:numPr>
        <w:spacing w:line="246" w:lineRule="auto"/>
        <w:ind w:left="993"/>
        <w:jc w:val="both"/>
        <w:rPr>
          <w:strike/>
          <w:sz w:val="24"/>
          <w:szCs w:val="24"/>
        </w:rPr>
      </w:pPr>
      <w:r w:rsidRPr="006A6F4E">
        <w:rPr>
          <w:rFonts w:eastAsia="Arial"/>
          <w:sz w:val="24"/>
          <w:szCs w:val="24"/>
        </w:rPr>
        <w:t xml:space="preserve">Līguma summa neietver neparedzētos izdevumus. Ja, veicot darbus, Pasūtītājs kopā ar Būvuzraugu identificē noteiktas darbu izmaiņas (variācijas) vai neparedzētos darbus, kuru rezultātā nepieciešams palielināt Līguma summu, tad šādas izmaiņas, pirms to veikšanas tiek rakstveidā saskaņotas ar Pasūtītāju un Būvuzraugu. </w:t>
      </w:r>
    </w:p>
    <w:p w:rsidR="00CE5E7D" w:rsidRPr="006A6F4E" w:rsidRDefault="00CE5E7D" w:rsidP="006A6F4E">
      <w:pPr>
        <w:spacing w:line="7" w:lineRule="exact"/>
        <w:ind w:left="284" w:hanging="24"/>
        <w:jc w:val="both"/>
        <w:rPr>
          <w:sz w:val="24"/>
          <w:szCs w:val="24"/>
        </w:rPr>
      </w:pPr>
    </w:p>
    <w:p w:rsidR="001F2DA4" w:rsidRPr="006A6F4E" w:rsidRDefault="001F2DA4" w:rsidP="006A6F4E">
      <w:pPr>
        <w:spacing w:after="160" w:line="259" w:lineRule="auto"/>
        <w:jc w:val="both"/>
        <w:rPr>
          <w:sz w:val="24"/>
          <w:szCs w:val="24"/>
        </w:rPr>
      </w:pPr>
      <w:r w:rsidRPr="006A6F4E">
        <w:rPr>
          <w:sz w:val="24"/>
          <w:szCs w:val="24"/>
        </w:rPr>
        <w:br w:type="page"/>
      </w:r>
    </w:p>
    <w:p w:rsidR="00CE5E7D" w:rsidRPr="006A6F4E" w:rsidRDefault="00CE5E7D" w:rsidP="006A6F4E">
      <w:pPr>
        <w:spacing w:line="249" w:lineRule="exact"/>
        <w:jc w:val="both"/>
        <w:rPr>
          <w:sz w:val="24"/>
          <w:szCs w:val="24"/>
        </w:rPr>
      </w:pPr>
    </w:p>
    <w:p w:rsidR="00CE5E7D" w:rsidRPr="006A6F4E" w:rsidRDefault="00CE5E7D" w:rsidP="006A6F4E">
      <w:pPr>
        <w:spacing w:line="244" w:lineRule="exact"/>
        <w:jc w:val="both"/>
        <w:rPr>
          <w:sz w:val="24"/>
          <w:szCs w:val="24"/>
        </w:rPr>
      </w:pPr>
    </w:p>
    <w:p w:rsidR="00CE5E7D" w:rsidRPr="006A6F4E" w:rsidRDefault="00CE5E7D" w:rsidP="006A6F4E">
      <w:pPr>
        <w:pStyle w:val="ListParagraph"/>
        <w:numPr>
          <w:ilvl w:val="1"/>
          <w:numId w:val="41"/>
        </w:numPr>
        <w:ind w:left="709" w:hanging="709"/>
        <w:jc w:val="both"/>
        <w:rPr>
          <w:sz w:val="24"/>
          <w:szCs w:val="24"/>
        </w:rPr>
      </w:pPr>
      <w:r w:rsidRPr="006A6F4E">
        <w:rPr>
          <w:rFonts w:eastAsia="Arial"/>
          <w:b/>
          <w:bCs/>
          <w:sz w:val="24"/>
          <w:szCs w:val="24"/>
          <w:u w:val="single"/>
        </w:rPr>
        <w:t xml:space="preserve">  Atklāto defektu novēršana un papildu pārbaudes:</w:t>
      </w:r>
    </w:p>
    <w:p w:rsidR="00CE5E7D" w:rsidRPr="006A6F4E" w:rsidRDefault="00CE5E7D" w:rsidP="006A6F4E">
      <w:pPr>
        <w:spacing w:line="23" w:lineRule="exact"/>
        <w:jc w:val="both"/>
        <w:rPr>
          <w:sz w:val="24"/>
          <w:szCs w:val="24"/>
        </w:rPr>
      </w:pPr>
    </w:p>
    <w:p w:rsidR="00CE5E7D" w:rsidRPr="006A6F4E" w:rsidRDefault="00CE5E7D" w:rsidP="006A6F4E">
      <w:pPr>
        <w:pStyle w:val="ListParagraph"/>
        <w:numPr>
          <w:ilvl w:val="2"/>
          <w:numId w:val="41"/>
        </w:numPr>
        <w:spacing w:line="245" w:lineRule="auto"/>
        <w:ind w:left="993"/>
        <w:jc w:val="both"/>
        <w:rPr>
          <w:sz w:val="24"/>
          <w:szCs w:val="24"/>
        </w:rPr>
      </w:pPr>
      <w:r w:rsidRPr="006A6F4E">
        <w:rPr>
          <w:rFonts w:eastAsia="Arial"/>
          <w:sz w:val="24"/>
          <w:szCs w:val="24"/>
        </w:rPr>
        <w:t xml:space="preserve">Pārbaužu rezultātā atklāto defektu novēršanas izmaksas pilnībā gulstas uz </w:t>
      </w:r>
      <w:r w:rsidR="00AF2826">
        <w:rPr>
          <w:rFonts w:eastAsia="Arial"/>
          <w:sz w:val="24"/>
          <w:szCs w:val="24"/>
        </w:rPr>
        <w:t>Izpildītāju</w:t>
      </w:r>
      <w:r w:rsidRPr="006A6F4E">
        <w:rPr>
          <w:rFonts w:eastAsia="Arial"/>
          <w:sz w:val="24"/>
          <w:szCs w:val="24"/>
        </w:rPr>
        <w:t xml:space="preserve"> un netiks nekādi apmaksātas no Pasūtītāja puses, bet </w:t>
      </w:r>
      <w:r w:rsidR="00AF2826">
        <w:rPr>
          <w:rFonts w:eastAsia="Arial"/>
          <w:sz w:val="24"/>
          <w:szCs w:val="24"/>
        </w:rPr>
        <w:t>Izpildītājam</w:t>
      </w:r>
      <w:r w:rsidRPr="006A6F4E">
        <w:rPr>
          <w:rFonts w:eastAsia="Arial"/>
          <w:sz w:val="24"/>
          <w:szCs w:val="24"/>
        </w:rPr>
        <w:t xml:space="preserve"> ir pienākums tās veikt atbilstoši būvprojekta un/vai tehnisko specifikāciju prasībām lai nodrošinātu atbilstošu būvdarbu kvalitāti.</w:t>
      </w:r>
    </w:p>
    <w:p w:rsidR="00CE5E7D" w:rsidRPr="006A6F4E" w:rsidRDefault="00CE5E7D" w:rsidP="006A6F4E">
      <w:pPr>
        <w:spacing w:line="16" w:lineRule="exact"/>
        <w:ind w:left="993"/>
        <w:jc w:val="both"/>
        <w:rPr>
          <w:sz w:val="24"/>
          <w:szCs w:val="24"/>
        </w:rPr>
      </w:pPr>
    </w:p>
    <w:p w:rsidR="00CE5E7D" w:rsidRPr="006A6F4E" w:rsidRDefault="00AF2826" w:rsidP="006A6F4E">
      <w:pPr>
        <w:pStyle w:val="ListParagraph"/>
        <w:numPr>
          <w:ilvl w:val="2"/>
          <w:numId w:val="41"/>
        </w:numPr>
        <w:spacing w:line="245" w:lineRule="auto"/>
        <w:ind w:left="993"/>
        <w:jc w:val="both"/>
        <w:rPr>
          <w:rFonts w:eastAsia="Arial"/>
          <w:sz w:val="24"/>
          <w:szCs w:val="24"/>
        </w:rPr>
      </w:pPr>
      <w:r>
        <w:rPr>
          <w:rFonts w:eastAsia="Arial"/>
          <w:sz w:val="24"/>
          <w:szCs w:val="24"/>
        </w:rPr>
        <w:t>Izpildītājs</w:t>
      </w:r>
      <w:r w:rsidR="00CE5E7D" w:rsidRPr="006A6F4E">
        <w:rPr>
          <w:rFonts w:eastAsia="Arial"/>
          <w:sz w:val="24"/>
          <w:szCs w:val="24"/>
        </w:rPr>
        <w:t xml:space="preserve"> sedz visus izdevumus par papildus veicamajām pārbaudēm, kuras radušās pēc defektu novēršanas vai citu pamaotu/objektīvu iemeslu dēļ, lai pārliecinātos par būvdarbu veikšanas kvalitāti.</w:t>
      </w:r>
    </w:p>
    <w:p w:rsidR="00CE5E7D" w:rsidRPr="006A6F4E" w:rsidRDefault="00CE5E7D" w:rsidP="006A6F4E">
      <w:pPr>
        <w:spacing w:line="245" w:lineRule="auto"/>
        <w:ind w:left="260"/>
        <w:jc w:val="both"/>
        <w:rPr>
          <w:rFonts w:eastAsia="Arial"/>
          <w:sz w:val="24"/>
          <w:szCs w:val="24"/>
        </w:rPr>
      </w:pPr>
    </w:p>
    <w:p w:rsidR="00CE5E7D" w:rsidRPr="006A6F4E" w:rsidRDefault="00CE5E7D" w:rsidP="006A6F4E">
      <w:pPr>
        <w:numPr>
          <w:ilvl w:val="0"/>
          <w:numId w:val="11"/>
        </w:numPr>
        <w:tabs>
          <w:tab w:val="left" w:pos="980"/>
        </w:tabs>
        <w:ind w:left="980" w:hanging="358"/>
        <w:jc w:val="both"/>
        <w:rPr>
          <w:rFonts w:eastAsia="Arial"/>
          <w:b/>
          <w:bCs/>
          <w:sz w:val="24"/>
          <w:szCs w:val="24"/>
        </w:rPr>
      </w:pPr>
      <w:r w:rsidRPr="006A6F4E">
        <w:rPr>
          <w:rFonts w:eastAsia="Arial"/>
          <w:b/>
          <w:bCs/>
          <w:sz w:val="24"/>
          <w:szCs w:val="24"/>
        </w:rPr>
        <w:t>BŪVIZSTRĀDĀJUMI</w:t>
      </w:r>
    </w:p>
    <w:p w:rsidR="00CE5E7D" w:rsidRPr="006A6F4E" w:rsidRDefault="00CE5E7D" w:rsidP="006A6F4E">
      <w:pPr>
        <w:spacing w:line="192" w:lineRule="exact"/>
        <w:jc w:val="both"/>
        <w:rPr>
          <w:sz w:val="24"/>
          <w:szCs w:val="24"/>
        </w:rPr>
      </w:pPr>
    </w:p>
    <w:p w:rsidR="00CE5E7D" w:rsidRPr="006A6F4E" w:rsidRDefault="00CE5E7D" w:rsidP="006A6F4E">
      <w:pPr>
        <w:pStyle w:val="ListParagraph"/>
        <w:numPr>
          <w:ilvl w:val="1"/>
          <w:numId w:val="48"/>
        </w:numPr>
        <w:tabs>
          <w:tab w:val="left" w:pos="1680"/>
        </w:tabs>
        <w:ind w:left="851" w:hanging="851"/>
        <w:jc w:val="both"/>
        <w:rPr>
          <w:sz w:val="24"/>
          <w:szCs w:val="24"/>
        </w:rPr>
      </w:pPr>
      <w:r w:rsidRPr="006A6F4E">
        <w:rPr>
          <w:rFonts w:eastAsia="Arial"/>
          <w:b/>
          <w:bCs/>
          <w:sz w:val="24"/>
          <w:szCs w:val="24"/>
        </w:rPr>
        <w:t>Vispārīgi</w:t>
      </w:r>
    </w:p>
    <w:p w:rsidR="00CE5E7D" w:rsidRPr="006A6F4E" w:rsidRDefault="00CE5E7D" w:rsidP="006A6F4E">
      <w:pPr>
        <w:spacing w:line="51" w:lineRule="exact"/>
        <w:jc w:val="both"/>
        <w:rPr>
          <w:sz w:val="24"/>
          <w:szCs w:val="24"/>
        </w:rPr>
      </w:pPr>
    </w:p>
    <w:p w:rsidR="002E692C" w:rsidRPr="006A6F4E" w:rsidRDefault="002E692C" w:rsidP="006A6F4E">
      <w:pPr>
        <w:tabs>
          <w:tab w:val="left" w:pos="960"/>
        </w:tabs>
        <w:spacing w:line="235" w:lineRule="auto"/>
        <w:ind w:left="980" w:right="20" w:hanging="719"/>
        <w:jc w:val="both"/>
        <w:rPr>
          <w:rFonts w:eastAsia="Arial"/>
          <w:sz w:val="24"/>
          <w:szCs w:val="24"/>
        </w:rPr>
      </w:pPr>
    </w:p>
    <w:p w:rsidR="00CE5E7D" w:rsidRPr="006A6F4E" w:rsidRDefault="00CE5E7D" w:rsidP="006A6F4E">
      <w:pPr>
        <w:pStyle w:val="ListParagraph"/>
        <w:numPr>
          <w:ilvl w:val="2"/>
          <w:numId w:val="48"/>
        </w:numPr>
        <w:tabs>
          <w:tab w:val="left" w:pos="960"/>
        </w:tabs>
        <w:spacing w:line="235" w:lineRule="auto"/>
        <w:ind w:left="993" w:right="20"/>
        <w:jc w:val="both"/>
        <w:rPr>
          <w:sz w:val="24"/>
          <w:szCs w:val="24"/>
        </w:rPr>
      </w:pPr>
      <w:r w:rsidRPr="006A6F4E">
        <w:rPr>
          <w:rFonts w:eastAsia="Arial"/>
          <w:sz w:val="24"/>
          <w:szCs w:val="24"/>
        </w:rPr>
        <w:t xml:space="preserve">Visiem materiāliem, kas tiks pielietoti darbos, ir jābūt labākajiem savā preču kategorijā, un tie jebkurā gadījumā ir iepriekš jāsaskaņo ar Būvuzraugu, kura lēmums ir galējs un saistošs visos jautājumos, kas attiecas uz materiālu un izmantoto tehnoloģiju kvalitāti un atbilstību mērķim. </w:t>
      </w:r>
      <w:r w:rsidRPr="006A6F4E">
        <w:rPr>
          <w:sz w:val="24"/>
          <w:szCs w:val="24"/>
          <w:lang w:val="lv-LV"/>
        </w:rPr>
        <w:t>Visiem</w:t>
      </w:r>
      <w:r w:rsidRPr="006A6F4E">
        <w:rPr>
          <w:bCs/>
          <w:color w:val="000000"/>
          <w:sz w:val="24"/>
          <w:szCs w:val="24"/>
          <w:lang w:val="lv-LV"/>
        </w:rPr>
        <w:t xml:space="preserve"> materiāliem un iekārtām, kas izmantoti Darbos gan celtniecības, gan pārbaužu vajadzībām, jāatbilst starptautiskajiem EN standartiem vai atbilstošiem nacionālajiem standartiem.</w:t>
      </w:r>
      <w:r w:rsidRPr="006A6F4E">
        <w:rPr>
          <w:rFonts w:eastAsia="Arial"/>
          <w:sz w:val="24"/>
          <w:szCs w:val="24"/>
        </w:rPr>
        <w:t>Materiāliem ir jābūt sertificētiem izmantošanai ES.</w:t>
      </w:r>
    </w:p>
    <w:p w:rsidR="00CE5E7D" w:rsidRPr="006A6F4E" w:rsidRDefault="00CE5E7D" w:rsidP="006A6F4E">
      <w:pPr>
        <w:spacing w:line="131" w:lineRule="exact"/>
        <w:ind w:left="993" w:hanging="720"/>
        <w:jc w:val="both"/>
        <w:rPr>
          <w:sz w:val="24"/>
          <w:szCs w:val="24"/>
        </w:rPr>
      </w:pPr>
    </w:p>
    <w:p w:rsidR="002E692C" w:rsidRPr="006A6F4E" w:rsidRDefault="002E692C" w:rsidP="006A6F4E">
      <w:pPr>
        <w:tabs>
          <w:tab w:val="left" w:pos="960"/>
        </w:tabs>
        <w:spacing w:line="236" w:lineRule="auto"/>
        <w:ind w:left="993" w:hanging="720"/>
        <w:jc w:val="both"/>
        <w:rPr>
          <w:rFonts w:eastAsia="Arial"/>
          <w:sz w:val="24"/>
          <w:szCs w:val="24"/>
        </w:rPr>
      </w:pPr>
    </w:p>
    <w:p w:rsidR="00CE5E7D" w:rsidRPr="006A6F4E" w:rsidRDefault="00CE5E7D" w:rsidP="006A6F4E">
      <w:pPr>
        <w:pStyle w:val="ListParagraph"/>
        <w:numPr>
          <w:ilvl w:val="2"/>
          <w:numId w:val="48"/>
        </w:numPr>
        <w:tabs>
          <w:tab w:val="left" w:pos="960"/>
        </w:tabs>
        <w:spacing w:line="236" w:lineRule="auto"/>
        <w:ind w:left="993"/>
        <w:jc w:val="both"/>
        <w:rPr>
          <w:sz w:val="24"/>
          <w:szCs w:val="24"/>
        </w:rPr>
      </w:pPr>
      <w:r w:rsidRPr="006A6F4E">
        <w:rPr>
          <w:rFonts w:eastAsia="Arial"/>
          <w:sz w:val="24"/>
          <w:szCs w:val="24"/>
        </w:rPr>
        <w:t xml:space="preserve">Visiem materiāliem, kas tiks pielietoti darbos, ir jābūt jauniem, nelietotiem, un tie jāpārvadā, jāpārvieto, jāuzglabā apstākļos, kas nodrošina to drošību un ļauj novērst to iespējamo sabojāšanu vai to stāvokļa pasliktināšanos. Cik ātri vien iespējams, pēc līguma noslēgšanas </w:t>
      </w:r>
      <w:r w:rsidR="00AF2826">
        <w:rPr>
          <w:rFonts w:eastAsia="Arial"/>
          <w:sz w:val="24"/>
          <w:szCs w:val="24"/>
        </w:rPr>
        <w:t>Izpildītājam</w:t>
      </w:r>
      <w:r w:rsidRPr="006A6F4E">
        <w:rPr>
          <w:rFonts w:eastAsia="Arial"/>
          <w:sz w:val="24"/>
          <w:szCs w:val="24"/>
        </w:rPr>
        <w:t xml:space="preserve"> jāpaziņo Būvuzraugam piegādātāju vārdi, no kā paredzēts iepirkt materiālus, tomēr </w:t>
      </w:r>
      <w:r w:rsidR="00AF2826">
        <w:rPr>
          <w:rFonts w:eastAsia="Arial"/>
          <w:sz w:val="24"/>
          <w:szCs w:val="24"/>
        </w:rPr>
        <w:t>Izpildītājs</w:t>
      </w:r>
      <w:r w:rsidRPr="006A6F4E">
        <w:rPr>
          <w:rFonts w:eastAsia="Arial"/>
          <w:sz w:val="24"/>
          <w:szCs w:val="24"/>
        </w:rPr>
        <w:t xml:space="preserve"> nav tiesīgs izdarīt pasūtījumus pirms Būvuzrauga saskaņojuma saņemšanas, bet Būvuzraugs var atteikt izsniegt savu saskaņojumu, kamēr tam netiek iesniegti materiālu paraugi un veiktas to pārbaudes. Būvuzrauga saskaņojums neatbrīvo </w:t>
      </w:r>
      <w:r w:rsidR="000D260A" w:rsidRPr="006A6F4E">
        <w:rPr>
          <w:rFonts w:eastAsia="Arial"/>
          <w:sz w:val="24"/>
          <w:szCs w:val="24"/>
        </w:rPr>
        <w:t>uzņēmēju</w:t>
      </w:r>
      <w:r w:rsidRPr="006A6F4E">
        <w:rPr>
          <w:rFonts w:eastAsia="Arial"/>
          <w:sz w:val="24"/>
          <w:szCs w:val="24"/>
        </w:rPr>
        <w:t xml:space="preserve"> no atbildības šī Līguma ietvaros.</w:t>
      </w:r>
    </w:p>
    <w:p w:rsidR="00CE5E7D" w:rsidRPr="006A6F4E" w:rsidRDefault="00CE5E7D" w:rsidP="006A6F4E">
      <w:pPr>
        <w:spacing w:line="135" w:lineRule="exact"/>
        <w:jc w:val="both"/>
        <w:rPr>
          <w:sz w:val="24"/>
          <w:szCs w:val="24"/>
        </w:rPr>
      </w:pPr>
    </w:p>
    <w:p w:rsidR="00CE5E7D" w:rsidRPr="006A6F4E" w:rsidRDefault="00CE5E7D" w:rsidP="006A6F4E">
      <w:pPr>
        <w:spacing w:line="202" w:lineRule="exact"/>
        <w:jc w:val="both"/>
        <w:rPr>
          <w:strike/>
          <w:sz w:val="24"/>
          <w:szCs w:val="24"/>
          <w:lang w:val="de-DE"/>
        </w:rPr>
      </w:pPr>
    </w:p>
    <w:p w:rsidR="00CE5E7D" w:rsidRPr="006A6F4E" w:rsidRDefault="00CE5E7D" w:rsidP="006A6F4E">
      <w:pPr>
        <w:numPr>
          <w:ilvl w:val="0"/>
          <w:numId w:val="12"/>
        </w:numPr>
        <w:tabs>
          <w:tab w:val="left" w:pos="980"/>
        </w:tabs>
        <w:spacing w:after="120"/>
        <w:ind w:left="981" w:hanging="357"/>
        <w:jc w:val="both"/>
        <w:rPr>
          <w:rFonts w:eastAsia="Arial"/>
          <w:b/>
          <w:bCs/>
          <w:sz w:val="24"/>
          <w:szCs w:val="24"/>
        </w:rPr>
      </w:pPr>
      <w:r w:rsidRPr="006A6F4E">
        <w:rPr>
          <w:rFonts w:eastAsia="Arial"/>
          <w:b/>
          <w:bCs/>
          <w:sz w:val="24"/>
          <w:szCs w:val="24"/>
        </w:rPr>
        <w:t>BŪVDARBI</w:t>
      </w:r>
    </w:p>
    <w:p w:rsidR="00CE5E7D" w:rsidRPr="006A6F4E" w:rsidRDefault="00CE5E7D" w:rsidP="006A6F4E">
      <w:pPr>
        <w:pStyle w:val="ListParagraph"/>
        <w:numPr>
          <w:ilvl w:val="1"/>
          <w:numId w:val="50"/>
        </w:numPr>
        <w:ind w:left="850" w:hanging="850"/>
        <w:contextualSpacing w:val="0"/>
        <w:jc w:val="both"/>
        <w:rPr>
          <w:sz w:val="24"/>
          <w:szCs w:val="24"/>
        </w:rPr>
      </w:pPr>
      <w:r w:rsidRPr="006A6F4E">
        <w:rPr>
          <w:rFonts w:eastAsia="Arial"/>
          <w:b/>
          <w:bCs/>
          <w:sz w:val="24"/>
          <w:szCs w:val="24"/>
        </w:rPr>
        <w:t>Būvdarbi ir veicami atbilstoši apstiprinātajam būvprojektam, kas pievienots</w:t>
      </w:r>
      <w:r w:rsidR="006A6F4E" w:rsidRPr="006A6F4E">
        <w:rPr>
          <w:rFonts w:eastAsia="Arial"/>
          <w:b/>
          <w:bCs/>
          <w:sz w:val="24"/>
          <w:szCs w:val="24"/>
        </w:rPr>
        <w:t xml:space="preserve"> </w:t>
      </w:r>
      <w:r w:rsidR="00B73BDD" w:rsidRPr="006A6F4E">
        <w:rPr>
          <w:rFonts w:eastAsia="Arial"/>
          <w:b/>
          <w:bCs/>
          <w:sz w:val="24"/>
          <w:szCs w:val="24"/>
        </w:rPr>
        <w:t xml:space="preserve">Iepirkuma procedūras </w:t>
      </w:r>
      <w:r w:rsidRPr="006A6F4E">
        <w:rPr>
          <w:rFonts w:eastAsia="Arial"/>
          <w:b/>
          <w:bCs/>
          <w:sz w:val="24"/>
          <w:szCs w:val="24"/>
        </w:rPr>
        <w:t>Nolikuma B Pielikumā.</w:t>
      </w:r>
    </w:p>
    <w:p w:rsidR="00CE5E7D" w:rsidRPr="006A6F4E" w:rsidRDefault="00CE5E7D" w:rsidP="006A6F4E">
      <w:pPr>
        <w:spacing w:line="202" w:lineRule="exact"/>
        <w:jc w:val="both"/>
        <w:rPr>
          <w:sz w:val="24"/>
          <w:szCs w:val="24"/>
        </w:rPr>
      </w:pPr>
    </w:p>
    <w:p w:rsidR="00CE5E7D" w:rsidRPr="006A6F4E" w:rsidRDefault="00CE5E7D" w:rsidP="006A6F4E">
      <w:pPr>
        <w:spacing w:line="208" w:lineRule="exact"/>
        <w:jc w:val="both"/>
        <w:rPr>
          <w:sz w:val="24"/>
          <w:szCs w:val="24"/>
          <w:lang w:val="lv-LV"/>
        </w:rPr>
      </w:pPr>
    </w:p>
    <w:p w:rsidR="00CE5E7D" w:rsidRPr="006A6F4E" w:rsidRDefault="00CE5E7D" w:rsidP="006A6F4E">
      <w:pPr>
        <w:tabs>
          <w:tab w:val="left" w:pos="960"/>
        </w:tabs>
        <w:spacing w:line="233" w:lineRule="auto"/>
        <w:ind w:left="980" w:right="20" w:hanging="719"/>
        <w:jc w:val="both"/>
        <w:rPr>
          <w:strike/>
          <w:sz w:val="24"/>
          <w:szCs w:val="24"/>
        </w:rPr>
      </w:pPr>
    </w:p>
    <w:p w:rsidR="00CE5E7D" w:rsidRPr="006A6F4E" w:rsidRDefault="00CE5E7D" w:rsidP="006A6F4E">
      <w:pPr>
        <w:tabs>
          <w:tab w:val="left" w:pos="960"/>
        </w:tabs>
        <w:spacing w:line="233" w:lineRule="auto"/>
        <w:ind w:left="980" w:right="20" w:hanging="719"/>
        <w:jc w:val="both"/>
        <w:rPr>
          <w:strike/>
          <w:sz w:val="24"/>
          <w:szCs w:val="24"/>
        </w:rPr>
      </w:pPr>
    </w:p>
    <w:p w:rsidR="00CE5E7D" w:rsidRPr="006A6F4E" w:rsidRDefault="00CE5E7D" w:rsidP="006A6F4E">
      <w:pPr>
        <w:spacing w:line="200" w:lineRule="exact"/>
        <w:jc w:val="both"/>
        <w:rPr>
          <w:strike/>
          <w:sz w:val="24"/>
          <w:szCs w:val="24"/>
        </w:rPr>
      </w:pPr>
    </w:p>
    <w:p w:rsidR="00CE5E7D" w:rsidRPr="006A6F4E" w:rsidRDefault="00CE5E7D" w:rsidP="006A6F4E">
      <w:pPr>
        <w:spacing w:line="200" w:lineRule="exact"/>
        <w:jc w:val="both"/>
        <w:rPr>
          <w:strike/>
          <w:sz w:val="24"/>
          <w:szCs w:val="24"/>
        </w:rPr>
      </w:pPr>
    </w:p>
    <w:p w:rsidR="00CE5E7D" w:rsidRPr="006A6F4E" w:rsidRDefault="00CE5E7D" w:rsidP="006A6F4E">
      <w:pPr>
        <w:spacing w:line="200" w:lineRule="exact"/>
        <w:jc w:val="both"/>
        <w:rPr>
          <w:strike/>
          <w:sz w:val="24"/>
          <w:szCs w:val="24"/>
        </w:rPr>
      </w:pPr>
    </w:p>
    <w:p w:rsidR="006D6614" w:rsidRPr="006A6F4E" w:rsidRDefault="006D6614" w:rsidP="006A6F4E">
      <w:pPr>
        <w:jc w:val="both"/>
        <w:rPr>
          <w:sz w:val="24"/>
          <w:szCs w:val="24"/>
        </w:rPr>
      </w:pPr>
    </w:p>
    <w:sectPr w:rsidR="006D6614" w:rsidRPr="006A6F4E" w:rsidSect="00FF3E6B">
      <w:headerReference w:type="default" r:id="rId9"/>
      <w:footerReference w:type="default" r:id="rId10"/>
      <w:pgSz w:w="11900" w:h="16834"/>
      <w:pgMar w:top="724" w:right="1126" w:bottom="390" w:left="1440" w:header="0" w:footer="0" w:gutter="0"/>
      <w:cols w:space="720" w:equalWidth="0">
        <w:col w:w="93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DB" w:rsidRDefault="00DF60DB" w:rsidP="001C4EB3">
      <w:r>
        <w:separator/>
      </w:r>
    </w:p>
  </w:endnote>
  <w:endnote w:type="continuationSeparator" w:id="0">
    <w:p w:rsidR="00DF60DB" w:rsidRDefault="00DF60DB" w:rsidP="001C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691586"/>
      <w:docPartObj>
        <w:docPartGallery w:val="Page Numbers (Bottom of Page)"/>
        <w:docPartUnique/>
      </w:docPartObj>
    </w:sdtPr>
    <w:sdtEndPr/>
    <w:sdtContent>
      <w:p w:rsidR="003E4214" w:rsidRDefault="004E76FF">
        <w:pPr>
          <w:pStyle w:val="Footer"/>
          <w:jc w:val="right"/>
        </w:pPr>
        <w:r>
          <w:rPr>
            <w:noProof/>
            <w:lang w:val="lv-LV"/>
          </w:rPr>
          <w:fldChar w:fldCharType="begin"/>
        </w:r>
        <w:r w:rsidR="00CE5E7D">
          <w:rPr>
            <w:noProof/>
            <w:lang w:val="lv-LV"/>
          </w:rPr>
          <w:instrText>PAGE   \* MERGEFORMAT</w:instrText>
        </w:r>
        <w:r>
          <w:rPr>
            <w:noProof/>
            <w:lang w:val="lv-LV"/>
          </w:rPr>
          <w:fldChar w:fldCharType="separate"/>
        </w:r>
        <w:r w:rsidR="0031125D">
          <w:rPr>
            <w:noProof/>
            <w:lang w:val="lv-LV"/>
          </w:rPr>
          <w:t>3</w:t>
        </w:r>
        <w:r>
          <w:rPr>
            <w:noProof/>
            <w:lang w:val="lv-LV"/>
          </w:rPr>
          <w:fldChar w:fldCharType="end"/>
        </w:r>
      </w:p>
    </w:sdtContent>
  </w:sdt>
  <w:p w:rsidR="003E4214" w:rsidRDefault="00DF6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DB" w:rsidRDefault="00DF60DB" w:rsidP="001C4EB3">
      <w:r>
        <w:separator/>
      </w:r>
    </w:p>
  </w:footnote>
  <w:footnote w:type="continuationSeparator" w:id="0">
    <w:p w:rsidR="00DF60DB" w:rsidRDefault="00DF60DB" w:rsidP="001C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14" w:rsidRDefault="00CE5E7D">
    <w:pPr>
      <w:pStyle w:val="Header"/>
    </w:pPr>
    <w:r>
      <w:ptab w:relativeTo="margin" w:alignment="center" w:leader="none"/>
    </w:r>
  </w:p>
  <w:p w:rsidR="003E4214" w:rsidRDefault="00CE5E7D" w:rsidP="00DB665E">
    <w:pPr>
      <w:pStyle w:val="Header"/>
      <w:tabs>
        <w:tab w:val="clear" w:pos="8640"/>
        <w:tab w:val="left" w:pos="4320"/>
      </w:tabs>
    </w:pPr>
    <w:r>
      <w:tab/>
    </w:r>
  </w:p>
  <w:p w:rsidR="003E4214" w:rsidRDefault="00DF60DB">
    <w:pPr>
      <w:pStyle w:val="Header"/>
      <w:rPr>
        <w:sz w:val="20"/>
        <w:szCs w:val="20"/>
      </w:rPr>
    </w:pPr>
  </w:p>
  <w:p w:rsidR="003E4214" w:rsidRDefault="00CE5E7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FB6C2C12"/>
    <w:lvl w:ilvl="0" w:tplc="267A5DBE">
      <w:start w:val="1"/>
      <w:numFmt w:val="bullet"/>
      <w:lvlText w:val="-"/>
      <w:lvlJc w:val="left"/>
    </w:lvl>
    <w:lvl w:ilvl="1" w:tplc="B27A6CF8">
      <w:numFmt w:val="decimal"/>
      <w:lvlText w:val=""/>
      <w:lvlJc w:val="left"/>
    </w:lvl>
    <w:lvl w:ilvl="2" w:tplc="DE4EE22E">
      <w:numFmt w:val="decimal"/>
      <w:lvlText w:val=""/>
      <w:lvlJc w:val="left"/>
    </w:lvl>
    <w:lvl w:ilvl="3" w:tplc="996EA14E">
      <w:numFmt w:val="decimal"/>
      <w:lvlText w:val=""/>
      <w:lvlJc w:val="left"/>
    </w:lvl>
    <w:lvl w:ilvl="4" w:tplc="AF56F3F4">
      <w:numFmt w:val="decimal"/>
      <w:lvlText w:val=""/>
      <w:lvlJc w:val="left"/>
    </w:lvl>
    <w:lvl w:ilvl="5" w:tplc="8722B25C">
      <w:numFmt w:val="decimal"/>
      <w:lvlText w:val=""/>
      <w:lvlJc w:val="left"/>
    </w:lvl>
    <w:lvl w:ilvl="6" w:tplc="1A7EC302">
      <w:numFmt w:val="decimal"/>
      <w:lvlText w:val=""/>
      <w:lvlJc w:val="left"/>
    </w:lvl>
    <w:lvl w:ilvl="7" w:tplc="D18681EC">
      <w:numFmt w:val="decimal"/>
      <w:lvlText w:val=""/>
      <w:lvlJc w:val="left"/>
    </w:lvl>
    <w:lvl w:ilvl="8" w:tplc="B1B6390E">
      <w:numFmt w:val="decimal"/>
      <w:lvlText w:val=""/>
      <w:lvlJc w:val="left"/>
    </w:lvl>
  </w:abstractNum>
  <w:abstractNum w:abstractNumId="1" w15:restartNumberingAfterBreak="0">
    <w:nsid w:val="00000DDC"/>
    <w:multiLevelType w:val="hybridMultilevel"/>
    <w:tmpl w:val="9AA4049A"/>
    <w:lvl w:ilvl="0" w:tplc="C700CB98">
      <w:start w:val="1"/>
      <w:numFmt w:val="bullet"/>
      <w:lvlText w:val="-"/>
      <w:lvlJc w:val="left"/>
    </w:lvl>
    <w:lvl w:ilvl="1" w:tplc="34E0C846">
      <w:numFmt w:val="decimal"/>
      <w:lvlText w:val=""/>
      <w:lvlJc w:val="left"/>
    </w:lvl>
    <w:lvl w:ilvl="2" w:tplc="B2503E5A">
      <w:numFmt w:val="decimal"/>
      <w:lvlText w:val=""/>
      <w:lvlJc w:val="left"/>
    </w:lvl>
    <w:lvl w:ilvl="3" w:tplc="77BE456C">
      <w:numFmt w:val="decimal"/>
      <w:lvlText w:val=""/>
      <w:lvlJc w:val="left"/>
    </w:lvl>
    <w:lvl w:ilvl="4" w:tplc="AD2ACF34">
      <w:numFmt w:val="decimal"/>
      <w:lvlText w:val=""/>
      <w:lvlJc w:val="left"/>
    </w:lvl>
    <w:lvl w:ilvl="5" w:tplc="8FFC5A8A">
      <w:numFmt w:val="decimal"/>
      <w:lvlText w:val=""/>
      <w:lvlJc w:val="left"/>
    </w:lvl>
    <w:lvl w:ilvl="6" w:tplc="C01C972C">
      <w:numFmt w:val="decimal"/>
      <w:lvlText w:val=""/>
      <w:lvlJc w:val="left"/>
    </w:lvl>
    <w:lvl w:ilvl="7" w:tplc="1EB455D0">
      <w:numFmt w:val="decimal"/>
      <w:lvlText w:val=""/>
      <w:lvlJc w:val="left"/>
    </w:lvl>
    <w:lvl w:ilvl="8" w:tplc="808628E6">
      <w:numFmt w:val="decimal"/>
      <w:lvlText w:val=""/>
      <w:lvlJc w:val="left"/>
    </w:lvl>
  </w:abstractNum>
  <w:abstractNum w:abstractNumId="2" w15:restartNumberingAfterBreak="0">
    <w:nsid w:val="00001E1F"/>
    <w:multiLevelType w:val="hybridMultilevel"/>
    <w:tmpl w:val="0A3014E4"/>
    <w:lvl w:ilvl="0" w:tplc="F3FA5102">
      <w:start w:val="1"/>
      <w:numFmt w:val="bullet"/>
      <w:lvlText w:val="-"/>
      <w:lvlJc w:val="left"/>
    </w:lvl>
    <w:lvl w:ilvl="1" w:tplc="2B248A52">
      <w:start w:val="1"/>
      <w:numFmt w:val="bullet"/>
      <w:lvlText w:val="\endash "/>
      <w:lvlJc w:val="left"/>
    </w:lvl>
    <w:lvl w:ilvl="2" w:tplc="CC5A439C">
      <w:numFmt w:val="decimal"/>
      <w:lvlText w:val=""/>
      <w:lvlJc w:val="left"/>
    </w:lvl>
    <w:lvl w:ilvl="3" w:tplc="1056198C">
      <w:numFmt w:val="decimal"/>
      <w:lvlText w:val=""/>
      <w:lvlJc w:val="left"/>
    </w:lvl>
    <w:lvl w:ilvl="4" w:tplc="7D9893FA">
      <w:numFmt w:val="decimal"/>
      <w:lvlText w:val=""/>
      <w:lvlJc w:val="left"/>
    </w:lvl>
    <w:lvl w:ilvl="5" w:tplc="88C42E9C">
      <w:numFmt w:val="decimal"/>
      <w:lvlText w:val=""/>
      <w:lvlJc w:val="left"/>
    </w:lvl>
    <w:lvl w:ilvl="6" w:tplc="9AD8E48C">
      <w:numFmt w:val="decimal"/>
      <w:lvlText w:val=""/>
      <w:lvlJc w:val="left"/>
    </w:lvl>
    <w:lvl w:ilvl="7" w:tplc="94FE6A46">
      <w:numFmt w:val="decimal"/>
      <w:lvlText w:val=""/>
      <w:lvlJc w:val="left"/>
    </w:lvl>
    <w:lvl w:ilvl="8" w:tplc="82B83F16">
      <w:numFmt w:val="decimal"/>
      <w:lvlText w:val=""/>
      <w:lvlJc w:val="left"/>
    </w:lvl>
  </w:abstractNum>
  <w:abstractNum w:abstractNumId="3" w15:restartNumberingAfterBreak="0">
    <w:nsid w:val="00002213"/>
    <w:multiLevelType w:val="hybridMultilevel"/>
    <w:tmpl w:val="ACE69862"/>
    <w:lvl w:ilvl="0" w:tplc="5B902B16">
      <w:start w:val="1"/>
      <w:numFmt w:val="bullet"/>
      <w:lvlText w:val="-"/>
      <w:lvlJc w:val="left"/>
    </w:lvl>
    <w:lvl w:ilvl="1" w:tplc="61E4D58E">
      <w:numFmt w:val="decimal"/>
      <w:lvlText w:val=""/>
      <w:lvlJc w:val="left"/>
    </w:lvl>
    <w:lvl w:ilvl="2" w:tplc="3B3CBB64">
      <w:numFmt w:val="decimal"/>
      <w:lvlText w:val=""/>
      <w:lvlJc w:val="left"/>
    </w:lvl>
    <w:lvl w:ilvl="3" w:tplc="68223EE2">
      <w:numFmt w:val="decimal"/>
      <w:lvlText w:val=""/>
      <w:lvlJc w:val="left"/>
    </w:lvl>
    <w:lvl w:ilvl="4" w:tplc="C5FCCC04">
      <w:numFmt w:val="decimal"/>
      <w:lvlText w:val=""/>
      <w:lvlJc w:val="left"/>
    </w:lvl>
    <w:lvl w:ilvl="5" w:tplc="61AA174A">
      <w:numFmt w:val="decimal"/>
      <w:lvlText w:val=""/>
      <w:lvlJc w:val="left"/>
    </w:lvl>
    <w:lvl w:ilvl="6" w:tplc="DC9E3318">
      <w:numFmt w:val="decimal"/>
      <w:lvlText w:val=""/>
      <w:lvlJc w:val="left"/>
    </w:lvl>
    <w:lvl w:ilvl="7" w:tplc="8CD2CE7A">
      <w:numFmt w:val="decimal"/>
      <w:lvlText w:val=""/>
      <w:lvlJc w:val="left"/>
    </w:lvl>
    <w:lvl w:ilvl="8" w:tplc="A6D262CE">
      <w:numFmt w:val="decimal"/>
      <w:lvlText w:val=""/>
      <w:lvlJc w:val="left"/>
    </w:lvl>
  </w:abstractNum>
  <w:abstractNum w:abstractNumId="4" w15:restartNumberingAfterBreak="0">
    <w:nsid w:val="000022EE"/>
    <w:multiLevelType w:val="hybridMultilevel"/>
    <w:tmpl w:val="9916836C"/>
    <w:lvl w:ilvl="0" w:tplc="5602EC84">
      <w:start w:val="5"/>
      <w:numFmt w:val="decimal"/>
      <w:lvlText w:val="%1."/>
      <w:lvlJc w:val="left"/>
    </w:lvl>
    <w:lvl w:ilvl="1" w:tplc="25E65BB8">
      <w:numFmt w:val="decimal"/>
      <w:lvlText w:val=""/>
      <w:lvlJc w:val="left"/>
    </w:lvl>
    <w:lvl w:ilvl="2" w:tplc="2C587BC2">
      <w:numFmt w:val="decimal"/>
      <w:lvlText w:val=""/>
      <w:lvlJc w:val="left"/>
    </w:lvl>
    <w:lvl w:ilvl="3" w:tplc="2FC643BE">
      <w:numFmt w:val="decimal"/>
      <w:lvlText w:val=""/>
      <w:lvlJc w:val="left"/>
    </w:lvl>
    <w:lvl w:ilvl="4" w:tplc="5D086BEE">
      <w:numFmt w:val="decimal"/>
      <w:lvlText w:val=""/>
      <w:lvlJc w:val="left"/>
    </w:lvl>
    <w:lvl w:ilvl="5" w:tplc="E312D560">
      <w:numFmt w:val="decimal"/>
      <w:lvlText w:val=""/>
      <w:lvlJc w:val="left"/>
    </w:lvl>
    <w:lvl w:ilvl="6" w:tplc="5550523A">
      <w:numFmt w:val="decimal"/>
      <w:lvlText w:val=""/>
      <w:lvlJc w:val="left"/>
    </w:lvl>
    <w:lvl w:ilvl="7" w:tplc="05FAA610">
      <w:numFmt w:val="decimal"/>
      <w:lvlText w:val=""/>
      <w:lvlJc w:val="left"/>
    </w:lvl>
    <w:lvl w:ilvl="8" w:tplc="4C282616">
      <w:numFmt w:val="decimal"/>
      <w:lvlText w:val=""/>
      <w:lvlJc w:val="left"/>
    </w:lvl>
  </w:abstractNum>
  <w:abstractNum w:abstractNumId="5" w15:restartNumberingAfterBreak="0">
    <w:nsid w:val="00002350"/>
    <w:multiLevelType w:val="hybridMultilevel"/>
    <w:tmpl w:val="94CE4C90"/>
    <w:lvl w:ilvl="0" w:tplc="84A636AC">
      <w:start w:val="4"/>
      <w:numFmt w:val="decimal"/>
      <w:lvlText w:val="%1."/>
      <w:lvlJc w:val="left"/>
    </w:lvl>
    <w:lvl w:ilvl="1" w:tplc="C21AFDD4">
      <w:numFmt w:val="decimal"/>
      <w:lvlText w:val=""/>
      <w:lvlJc w:val="left"/>
    </w:lvl>
    <w:lvl w:ilvl="2" w:tplc="52060744">
      <w:numFmt w:val="decimal"/>
      <w:lvlText w:val=""/>
      <w:lvlJc w:val="left"/>
    </w:lvl>
    <w:lvl w:ilvl="3" w:tplc="1D746C52">
      <w:numFmt w:val="decimal"/>
      <w:lvlText w:val=""/>
      <w:lvlJc w:val="left"/>
    </w:lvl>
    <w:lvl w:ilvl="4" w:tplc="01F0AE80">
      <w:numFmt w:val="decimal"/>
      <w:lvlText w:val=""/>
      <w:lvlJc w:val="left"/>
    </w:lvl>
    <w:lvl w:ilvl="5" w:tplc="05F25B1C">
      <w:numFmt w:val="decimal"/>
      <w:lvlText w:val=""/>
      <w:lvlJc w:val="left"/>
    </w:lvl>
    <w:lvl w:ilvl="6" w:tplc="B06A742A">
      <w:numFmt w:val="decimal"/>
      <w:lvlText w:val=""/>
      <w:lvlJc w:val="left"/>
    </w:lvl>
    <w:lvl w:ilvl="7" w:tplc="FA009C40">
      <w:numFmt w:val="decimal"/>
      <w:lvlText w:val=""/>
      <w:lvlJc w:val="left"/>
    </w:lvl>
    <w:lvl w:ilvl="8" w:tplc="EA42A42C">
      <w:numFmt w:val="decimal"/>
      <w:lvlText w:val=""/>
      <w:lvlJc w:val="left"/>
    </w:lvl>
  </w:abstractNum>
  <w:abstractNum w:abstractNumId="6" w15:restartNumberingAfterBreak="0">
    <w:nsid w:val="0000323B"/>
    <w:multiLevelType w:val="hybridMultilevel"/>
    <w:tmpl w:val="34BECCA2"/>
    <w:lvl w:ilvl="0" w:tplc="13A4EE26">
      <w:start w:val="1"/>
      <w:numFmt w:val="bullet"/>
      <w:lvlText w:val="-"/>
      <w:lvlJc w:val="left"/>
    </w:lvl>
    <w:lvl w:ilvl="1" w:tplc="E9E0BF8E">
      <w:numFmt w:val="decimal"/>
      <w:lvlText w:val=""/>
      <w:lvlJc w:val="left"/>
    </w:lvl>
    <w:lvl w:ilvl="2" w:tplc="3BBC1122">
      <w:numFmt w:val="decimal"/>
      <w:lvlText w:val=""/>
      <w:lvlJc w:val="left"/>
    </w:lvl>
    <w:lvl w:ilvl="3" w:tplc="9C6A0404">
      <w:numFmt w:val="decimal"/>
      <w:lvlText w:val=""/>
      <w:lvlJc w:val="left"/>
    </w:lvl>
    <w:lvl w:ilvl="4" w:tplc="8D5EDD6C">
      <w:numFmt w:val="decimal"/>
      <w:lvlText w:val=""/>
      <w:lvlJc w:val="left"/>
    </w:lvl>
    <w:lvl w:ilvl="5" w:tplc="F55698B8">
      <w:numFmt w:val="decimal"/>
      <w:lvlText w:val=""/>
      <w:lvlJc w:val="left"/>
    </w:lvl>
    <w:lvl w:ilvl="6" w:tplc="3E48AF26">
      <w:numFmt w:val="decimal"/>
      <w:lvlText w:val=""/>
      <w:lvlJc w:val="left"/>
    </w:lvl>
    <w:lvl w:ilvl="7" w:tplc="E696AE4A">
      <w:numFmt w:val="decimal"/>
      <w:lvlText w:val=""/>
      <w:lvlJc w:val="left"/>
    </w:lvl>
    <w:lvl w:ilvl="8" w:tplc="CC601750">
      <w:numFmt w:val="decimal"/>
      <w:lvlText w:val=""/>
      <w:lvlJc w:val="left"/>
    </w:lvl>
  </w:abstractNum>
  <w:abstractNum w:abstractNumId="7" w15:restartNumberingAfterBreak="0">
    <w:nsid w:val="00003A9E"/>
    <w:multiLevelType w:val="hybridMultilevel"/>
    <w:tmpl w:val="F7924992"/>
    <w:lvl w:ilvl="0" w:tplc="E9F297A4">
      <w:start w:val="8"/>
      <w:numFmt w:val="decimal"/>
      <w:lvlText w:val="%1."/>
      <w:lvlJc w:val="left"/>
    </w:lvl>
    <w:lvl w:ilvl="1" w:tplc="01A8D58C">
      <w:numFmt w:val="decimal"/>
      <w:lvlText w:val=""/>
      <w:lvlJc w:val="left"/>
    </w:lvl>
    <w:lvl w:ilvl="2" w:tplc="E356FFE2">
      <w:numFmt w:val="decimal"/>
      <w:lvlText w:val=""/>
      <w:lvlJc w:val="left"/>
    </w:lvl>
    <w:lvl w:ilvl="3" w:tplc="4B661D9C">
      <w:numFmt w:val="decimal"/>
      <w:lvlText w:val=""/>
      <w:lvlJc w:val="left"/>
    </w:lvl>
    <w:lvl w:ilvl="4" w:tplc="4ACA7ECE">
      <w:numFmt w:val="decimal"/>
      <w:lvlText w:val=""/>
      <w:lvlJc w:val="left"/>
    </w:lvl>
    <w:lvl w:ilvl="5" w:tplc="33C6B550">
      <w:numFmt w:val="decimal"/>
      <w:lvlText w:val=""/>
      <w:lvlJc w:val="left"/>
    </w:lvl>
    <w:lvl w:ilvl="6" w:tplc="3F46D446">
      <w:numFmt w:val="decimal"/>
      <w:lvlText w:val=""/>
      <w:lvlJc w:val="left"/>
    </w:lvl>
    <w:lvl w:ilvl="7" w:tplc="34922230">
      <w:numFmt w:val="decimal"/>
      <w:lvlText w:val=""/>
      <w:lvlJc w:val="left"/>
    </w:lvl>
    <w:lvl w:ilvl="8" w:tplc="126E50AA">
      <w:numFmt w:val="decimal"/>
      <w:lvlText w:val=""/>
      <w:lvlJc w:val="left"/>
    </w:lvl>
  </w:abstractNum>
  <w:abstractNum w:abstractNumId="8" w15:restartNumberingAfterBreak="0">
    <w:nsid w:val="00004B40"/>
    <w:multiLevelType w:val="hybridMultilevel"/>
    <w:tmpl w:val="6DF4BFF6"/>
    <w:lvl w:ilvl="0" w:tplc="EED88136">
      <w:start w:val="6"/>
      <w:numFmt w:val="decimal"/>
      <w:lvlText w:val="%1."/>
      <w:lvlJc w:val="left"/>
    </w:lvl>
    <w:lvl w:ilvl="1" w:tplc="98A8E21A">
      <w:numFmt w:val="decimal"/>
      <w:lvlText w:val=""/>
      <w:lvlJc w:val="left"/>
    </w:lvl>
    <w:lvl w:ilvl="2" w:tplc="86E2F92E">
      <w:numFmt w:val="decimal"/>
      <w:lvlText w:val=""/>
      <w:lvlJc w:val="left"/>
    </w:lvl>
    <w:lvl w:ilvl="3" w:tplc="DF86C022">
      <w:numFmt w:val="decimal"/>
      <w:lvlText w:val=""/>
      <w:lvlJc w:val="left"/>
    </w:lvl>
    <w:lvl w:ilvl="4" w:tplc="4E92A8C4">
      <w:numFmt w:val="decimal"/>
      <w:lvlText w:val=""/>
      <w:lvlJc w:val="left"/>
    </w:lvl>
    <w:lvl w:ilvl="5" w:tplc="1286EC26">
      <w:numFmt w:val="decimal"/>
      <w:lvlText w:val=""/>
      <w:lvlJc w:val="left"/>
    </w:lvl>
    <w:lvl w:ilvl="6" w:tplc="173EFD78">
      <w:numFmt w:val="decimal"/>
      <w:lvlText w:val=""/>
      <w:lvlJc w:val="left"/>
    </w:lvl>
    <w:lvl w:ilvl="7" w:tplc="B2CE3FC4">
      <w:numFmt w:val="decimal"/>
      <w:lvlText w:val=""/>
      <w:lvlJc w:val="left"/>
    </w:lvl>
    <w:lvl w:ilvl="8" w:tplc="AEE4CE52">
      <w:numFmt w:val="decimal"/>
      <w:lvlText w:val=""/>
      <w:lvlJc w:val="left"/>
    </w:lvl>
  </w:abstractNum>
  <w:abstractNum w:abstractNumId="9" w15:restartNumberingAfterBreak="0">
    <w:nsid w:val="00005F32"/>
    <w:multiLevelType w:val="hybridMultilevel"/>
    <w:tmpl w:val="C5DC003E"/>
    <w:lvl w:ilvl="0" w:tplc="8572E134">
      <w:start w:val="7"/>
      <w:numFmt w:val="decimal"/>
      <w:lvlText w:val="%1."/>
      <w:lvlJc w:val="left"/>
    </w:lvl>
    <w:lvl w:ilvl="1" w:tplc="4484D3F6">
      <w:numFmt w:val="decimal"/>
      <w:lvlText w:val=""/>
      <w:lvlJc w:val="left"/>
    </w:lvl>
    <w:lvl w:ilvl="2" w:tplc="1F1860CC">
      <w:numFmt w:val="decimal"/>
      <w:lvlText w:val=""/>
      <w:lvlJc w:val="left"/>
    </w:lvl>
    <w:lvl w:ilvl="3" w:tplc="FFC60F9C">
      <w:numFmt w:val="decimal"/>
      <w:lvlText w:val=""/>
      <w:lvlJc w:val="left"/>
    </w:lvl>
    <w:lvl w:ilvl="4" w:tplc="299C8A80">
      <w:numFmt w:val="decimal"/>
      <w:lvlText w:val=""/>
      <w:lvlJc w:val="left"/>
    </w:lvl>
    <w:lvl w:ilvl="5" w:tplc="EE340938">
      <w:numFmt w:val="decimal"/>
      <w:lvlText w:val=""/>
      <w:lvlJc w:val="left"/>
    </w:lvl>
    <w:lvl w:ilvl="6" w:tplc="EAE88498">
      <w:numFmt w:val="decimal"/>
      <w:lvlText w:val=""/>
      <w:lvlJc w:val="left"/>
    </w:lvl>
    <w:lvl w:ilvl="7" w:tplc="656EA7F6">
      <w:numFmt w:val="decimal"/>
      <w:lvlText w:val=""/>
      <w:lvlJc w:val="left"/>
    </w:lvl>
    <w:lvl w:ilvl="8" w:tplc="FD683C9C">
      <w:numFmt w:val="decimal"/>
      <w:lvlText w:val=""/>
      <w:lvlJc w:val="left"/>
    </w:lvl>
  </w:abstractNum>
  <w:abstractNum w:abstractNumId="10" w15:restartNumberingAfterBreak="0">
    <w:nsid w:val="00005F49"/>
    <w:multiLevelType w:val="hybridMultilevel"/>
    <w:tmpl w:val="2D2C6B4A"/>
    <w:lvl w:ilvl="0" w:tplc="7C8C6BDE">
      <w:start w:val="9"/>
      <w:numFmt w:val="decimal"/>
      <w:lvlText w:val="%1."/>
      <w:lvlJc w:val="left"/>
    </w:lvl>
    <w:lvl w:ilvl="1" w:tplc="7DB89F7A">
      <w:numFmt w:val="decimal"/>
      <w:lvlText w:val=""/>
      <w:lvlJc w:val="left"/>
    </w:lvl>
    <w:lvl w:ilvl="2" w:tplc="7E226472">
      <w:numFmt w:val="decimal"/>
      <w:lvlText w:val=""/>
      <w:lvlJc w:val="left"/>
    </w:lvl>
    <w:lvl w:ilvl="3" w:tplc="EA986F28">
      <w:numFmt w:val="decimal"/>
      <w:lvlText w:val=""/>
      <w:lvlJc w:val="left"/>
    </w:lvl>
    <w:lvl w:ilvl="4" w:tplc="CD3620DA">
      <w:numFmt w:val="decimal"/>
      <w:lvlText w:val=""/>
      <w:lvlJc w:val="left"/>
    </w:lvl>
    <w:lvl w:ilvl="5" w:tplc="D748A12A">
      <w:numFmt w:val="decimal"/>
      <w:lvlText w:val=""/>
      <w:lvlJc w:val="left"/>
    </w:lvl>
    <w:lvl w:ilvl="6" w:tplc="61CADA62">
      <w:numFmt w:val="decimal"/>
      <w:lvlText w:val=""/>
      <w:lvlJc w:val="left"/>
    </w:lvl>
    <w:lvl w:ilvl="7" w:tplc="930CAC28">
      <w:numFmt w:val="decimal"/>
      <w:lvlText w:val=""/>
      <w:lvlJc w:val="left"/>
    </w:lvl>
    <w:lvl w:ilvl="8" w:tplc="181AE3E6">
      <w:numFmt w:val="decimal"/>
      <w:lvlText w:val=""/>
      <w:lvlJc w:val="left"/>
    </w:lvl>
  </w:abstractNum>
  <w:abstractNum w:abstractNumId="11" w15:restartNumberingAfterBreak="0">
    <w:nsid w:val="00006B89"/>
    <w:multiLevelType w:val="hybridMultilevel"/>
    <w:tmpl w:val="C2C6973A"/>
    <w:lvl w:ilvl="0" w:tplc="1A0A4604">
      <w:start w:val="1"/>
      <w:numFmt w:val="bullet"/>
      <w:lvlText w:val="-"/>
      <w:lvlJc w:val="left"/>
    </w:lvl>
    <w:lvl w:ilvl="1" w:tplc="5D2E48F6">
      <w:numFmt w:val="decimal"/>
      <w:lvlText w:val=""/>
      <w:lvlJc w:val="left"/>
    </w:lvl>
    <w:lvl w:ilvl="2" w:tplc="88D48C40">
      <w:numFmt w:val="decimal"/>
      <w:lvlText w:val=""/>
      <w:lvlJc w:val="left"/>
    </w:lvl>
    <w:lvl w:ilvl="3" w:tplc="00307482">
      <w:numFmt w:val="decimal"/>
      <w:lvlText w:val=""/>
      <w:lvlJc w:val="left"/>
    </w:lvl>
    <w:lvl w:ilvl="4" w:tplc="19147572">
      <w:numFmt w:val="decimal"/>
      <w:lvlText w:val=""/>
      <w:lvlJc w:val="left"/>
    </w:lvl>
    <w:lvl w:ilvl="5" w:tplc="FBBE2DB2">
      <w:numFmt w:val="decimal"/>
      <w:lvlText w:val=""/>
      <w:lvlJc w:val="left"/>
    </w:lvl>
    <w:lvl w:ilvl="6" w:tplc="8332A114">
      <w:numFmt w:val="decimal"/>
      <w:lvlText w:val=""/>
      <w:lvlJc w:val="left"/>
    </w:lvl>
    <w:lvl w:ilvl="7" w:tplc="1E52B0D2">
      <w:numFmt w:val="decimal"/>
      <w:lvlText w:val=""/>
      <w:lvlJc w:val="left"/>
    </w:lvl>
    <w:lvl w:ilvl="8" w:tplc="07CC5A8A">
      <w:numFmt w:val="decimal"/>
      <w:lvlText w:val=""/>
      <w:lvlJc w:val="left"/>
    </w:lvl>
  </w:abstractNum>
  <w:abstractNum w:abstractNumId="12" w15:restartNumberingAfterBreak="0">
    <w:nsid w:val="00006BFC"/>
    <w:multiLevelType w:val="hybridMultilevel"/>
    <w:tmpl w:val="8AF41B20"/>
    <w:lvl w:ilvl="0" w:tplc="0AD26C2C">
      <w:start w:val="1"/>
      <w:numFmt w:val="bullet"/>
      <w:lvlText w:val="-"/>
      <w:lvlJc w:val="left"/>
    </w:lvl>
    <w:lvl w:ilvl="1" w:tplc="5F5E0D02">
      <w:numFmt w:val="decimal"/>
      <w:lvlText w:val=""/>
      <w:lvlJc w:val="left"/>
    </w:lvl>
    <w:lvl w:ilvl="2" w:tplc="6C708986">
      <w:numFmt w:val="decimal"/>
      <w:lvlText w:val=""/>
      <w:lvlJc w:val="left"/>
    </w:lvl>
    <w:lvl w:ilvl="3" w:tplc="4EFA44EE">
      <w:numFmt w:val="decimal"/>
      <w:lvlText w:val=""/>
      <w:lvlJc w:val="left"/>
    </w:lvl>
    <w:lvl w:ilvl="4" w:tplc="B54EEFB0">
      <w:numFmt w:val="decimal"/>
      <w:lvlText w:val=""/>
      <w:lvlJc w:val="left"/>
    </w:lvl>
    <w:lvl w:ilvl="5" w:tplc="B32670A0">
      <w:numFmt w:val="decimal"/>
      <w:lvlText w:val=""/>
      <w:lvlJc w:val="left"/>
    </w:lvl>
    <w:lvl w:ilvl="6" w:tplc="42481F24">
      <w:numFmt w:val="decimal"/>
      <w:lvlText w:val=""/>
      <w:lvlJc w:val="left"/>
    </w:lvl>
    <w:lvl w:ilvl="7" w:tplc="265C0C10">
      <w:numFmt w:val="decimal"/>
      <w:lvlText w:val=""/>
      <w:lvlJc w:val="left"/>
    </w:lvl>
    <w:lvl w:ilvl="8" w:tplc="26BA2DE0">
      <w:numFmt w:val="decimal"/>
      <w:lvlText w:val=""/>
      <w:lvlJc w:val="left"/>
    </w:lvl>
  </w:abstractNum>
  <w:abstractNum w:abstractNumId="13" w15:restartNumberingAfterBreak="0">
    <w:nsid w:val="00006E5D"/>
    <w:multiLevelType w:val="hybridMultilevel"/>
    <w:tmpl w:val="8F60E802"/>
    <w:lvl w:ilvl="0" w:tplc="30EC578E">
      <w:start w:val="2"/>
      <w:numFmt w:val="decimal"/>
      <w:lvlText w:val="%1."/>
      <w:lvlJc w:val="left"/>
    </w:lvl>
    <w:lvl w:ilvl="1" w:tplc="691CB688">
      <w:numFmt w:val="decimal"/>
      <w:lvlText w:val=""/>
      <w:lvlJc w:val="left"/>
    </w:lvl>
    <w:lvl w:ilvl="2" w:tplc="21FACBCA">
      <w:numFmt w:val="decimal"/>
      <w:lvlText w:val=""/>
      <w:lvlJc w:val="left"/>
    </w:lvl>
    <w:lvl w:ilvl="3" w:tplc="87BCA1F8">
      <w:numFmt w:val="decimal"/>
      <w:lvlText w:val=""/>
      <w:lvlJc w:val="left"/>
    </w:lvl>
    <w:lvl w:ilvl="4" w:tplc="49A237BA">
      <w:numFmt w:val="decimal"/>
      <w:lvlText w:val=""/>
      <w:lvlJc w:val="left"/>
    </w:lvl>
    <w:lvl w:ilvl="5" w:tplc="5A909D00">
      <w:numFmt w:val="decimal"/>
      <w:lvlText w:val=""/>
      <w:lvlJc w:val="left"/>
    </w:lvl>
    <w:lvl w:ilvl="6" w:tplc="B5529382">
      <w:numFmt w:val="decimal"/>
      <w:lvlText w:val=""/>
      <w:lvlJc w:val="left"/>
    </w:lvl>
    <w:lvl w:ilvl="7" w:tplc="5AEEC958">
      <w:numFmt w:val="decimal"/>
      <w:lvlText w:val=""/>
      <w:lvlJc w:val="left"/>
    </w:lvl>
    <w:lvl w:ilvl="8" w:tplc="AFC232EA">
      <w:numFmt w:val="decimal"/>
      <w:lvlText w:val=""/>
      <w:lvlJc w:val="left"/>
    </w:lvl>
  </w:abstractNum>
  <w:abstractNum w:abstractNumId="14" w15:restartNumberingAfterBreak="0">
    <w:nsid w:val="0000701F"/>
    <w:multiLevelType w:val="hybridMultilevel"/>
    <w:tmpl w:val="C72ECA58"/>
    <w:lvl w:ilvl="0" w:tplc="27567CE2">
      <w:start w:val="1"/>
      <w:numFmt w:val="decimal"/>
      <w:lvlText w:val="%1."/>
      <w:lvlJc w:val="left"/>
    </w:lvl>
    <w:lvl w:ilvl="1" w:tplc="7110ED3E">
      <w:numFmt w:val="decimal"/>
      <w:lvlText w:val=""/>
      <w:lvlJc w:val="left"/>
    </w:lvl>
    <w:lvl w:ilvl="2" w:tplc="FB5E0046">
      <w:numFmt w:val="decimal"/>
      <w:lvlText w:val=""/>
      <w:lvlJc w:val="left"/>
    </w:lvl>
    <w:lvl w:ilvl="3" w:tplc="E8B62F34">
      <w:numFmt w:val="decimal"/>
      <w:lvlText w:val=""/>
      <w:lvlJc w:val="left"/>
    </w:lvl>
    <w:lvl w:ilvl="4" w:tplc="2F4E3E76">
      <w:numFmt w:val="decimal"/>
      <w:lvlText w:val=""/>
      <w:lvlJc w:val="left"/>
    </w:lvl>
    <w:lvl w:ilvl="5" w:tplc="A300E4AC">
      <w:numFmt w:val="decimal"/>
      <w:lvlText w:val=""/>
      <w:lvlJc w:val="left"/>
    </w:lvl>
    <w:lvl w:ilvl="6" w:tplc="4A26FB60">
      <w:numFmt w:val="decimal"/>
      <w:lvlText w:val=""/>
      <w:lvlJc w:val="left"/>
    </w:lvl>
    <w:lvl w:ilvl="7" w:tplc="28E2AA0C">
      <w:numFmt w:val="decimal"/>
      <w:lvlText w:val=""/>
      <w:lvlJc w:val="left"/>
    </w:lvl>
    <w:lvl w:ilvl="8" w:tplc="323238D6">
      <w:numFmt w:val="decimal"/>
      <w:lvlText w:val=""/>
      <w:lvlJc w:val="left"/>
    </w:lvl>
  </w:abstractNum>
  <w:abstractNum w:abstractNumId="15" w15:restartNumberingAfterBreak="0">
    <w:nsid w:val="0000759A"/>
    <w:multiLevelType w:val="hybridMultilevel"/>
    <w:tmpl w:val="67FCB78A"/>
    <w:lvl w:ilvl="0" w:tplc="B48A9F30">
      <w:start w:val="3"/>
      <w:numFmt w:val="decimal"/>
      <w:lvlText w:val="%1."/>
      <w:lvlJc w:val="left"/>
    </w:lvl>
    <w:lvl w:ilvl="1" w:tplc="9516E738">
      <w:numFmt w:val="decimal"/>
      <w:lvlText w:val=""/>
      <w:lvlJc w:val="left"/>
    </w:lvl>
    <w:lvl w:ilvl="2" w:tplc="FEBC3E64">
      <w:numFmt w:val="decimal"/>
      <w:lvlText w:val=""/>
      <w:lvlJc w:val="left"/>
    </w:lvl>
    <w:lvl w:ilvl="3" w:tplc="E1925E80">
      <w:numFmt w:val="decimal"/>
      <w:lvlText w:val=""/>
      <w:lvlJc w:val="left"/>
    </w:lvl>
    <w:lvl w:ilvl="4" w:tplc="A9FA6A92">
      <w:numFmt w:val="decimal"/>
      <w:lvlText w:val=""/>
      <w:lvlJc w:val="left"/>
    </w:lvl>
    <w:lvl w:ilvl="5" w:tplc="C1240288">
      <w:numFmt w:val="decimal"/>
      <w:lvlText w:val=""/>
      <w:lvlJc w:val="left"/>
    </w:lvl>
    <w:lvl w:ilvl="6" w:tplc="58BCA93E">
      <w:numFmt w:val="decimal"/>
      <w:lvlText w:val=""/>
      <w:lvlJc w:val="left"/>
    </w:lvl>
    <w:lvl w:ilvl="7" w:tplc="48DC6D7A">
      <w:numFmt w:val="decimal"/>
      <w:lvlText w:val=""/>
      <w:lvlJc w:val="left"/>
    </w:lvl>
    <w:lvl w:ilvl="8" w:tplc="42066A04">
      <w:numFmt w:val="decimal"/>
      <w:lvlText w:val=""/>
      <w:lvlJc w:val="left"/>
    </w:lvl>
  </w:abstractNum>
  <w:abstractNum w:abstractNumId="16" w15:restartNumberingAfterBreak="0">
    <w:nsid w:val="0000797D"/>
    <w:multiLevelType w:val="hybridMultilevel"/>
    <w:tmpl w:val="FEACB5AA"/>
    <w:lvl w:ilvl="0" w:tplc="DC00AB90">
      <w:start w:val="1"/>
      <w:numFmt w:val="bullet"/>
      <w:lvlText w:val="-"/>
      <w:lvlJc w:val="left"/>
    </w:lvl>
    <w:lvl w:ilvl="1" w:tplc="4710C65A">
      <w:numFmt w:val="decimal"/>
      <w:lvlText w:val=""/>
      <w:lvlJc w:val="left"/>
    </w:lvl>
    <w:lvl w:ilvl="2" w:tplc="10CE082E">
      <w:numFmt w:val="decimal"/>
      <w:lvlText w:val=""/>
      <w:lvlJc w:val="left"/>
    </w:lvl>
    <w:lvl w:ilvl="3" w:tplc="2744C7BA">
      <w:numFmt w:val="decimal"/>
      <w:lvlText w:val=""/>
      <w:lvlJc w:val="left"/>
    </w:lvl>
    <w:lvl w:ilvl="4" w:tplc="A6267784">
      <w:numFmt w:val="decimal"/>
      <w:lvlText w:val=""/>
      <w:lvlJc w:val="left"/>
    </w:lvl>
    <w:lvl w:ilvl="5" w:tplc="67E41A9A">
      <w:numFmt w:val="decimal"/>
      <w:lvlText w:val=""/>
      <w:lvlJc w:val="left"/>
    </w:lvl>
    <w:lvl w:ilvl="6" w:tplc="08DADB7E">
      <w:numFmt w:val="decimal"/>
      <w:lvlText w:val=""/>
      <w:lvlJc w:val="left"/>
    </w:lvl>
    <w:lvl w:ilvl="7" w:tplc="0270E5AA">
      <w:numFmt w:val="decimal"/>
      <w:lvlText w:val=""/>
      <w:lvlJc w:val="left"/>
    </w:lvl>
    <w:lvl w:ilvl="8" w:tplc="28DCD2DE">
      <w:numFmt w:val="decimal"/>
      <w:lvlText w:val=""/>
      <w:lvlJc w:val="left"/>
    </w:lvl>
  </w:abstractNum>
  <w:abstractNum w:abstractNumId="17" w15:restartNumberingAfterBreak="0">
    <w:nsid w:val="00007F96"/>
    <w:multiLevelType w:val="hybridMultilevel"/>
    <w:tmpl w:val="3F843A20"/>
    <w:lvl w:ilvl="0" w:tplc="421EFB74">
      <w:start w:val="1"/>
      <w:numFmt w:val="bullet"/>
      <w:lvlText w:val="-"/>
      <w:lvlJc w:val="left"/>
    </w:lvl>
    <w:lvl w:ilvl="1" w:tplc="18640CBC">
      <w:numFmt w:val="decimal"/>
      <w:lvlText w:val=""/>
      <w:lvlJc w:val="left"/>
    </w:lvl>
    <w:lvl w:ilvl="2" w:tplc="FBFA45F4">
      <w:numFmt w:val="decimal"/>
      <w:lvlText w:val=""/>
      <w:lvlJc w:val="left"/>
    </w:lvl>
    <w:lvl w:ilvl="3" w:tplc="0284C6D0">
      <w:numFmt w:val="decimal"/>
      <w:lvlText w:val=""/>
      <w:lvlJc w:val="left"/>
    </w:lvl>
    <w:lvl w:ilvl="4" w:tplc="D292B86E">
      <w:numFmt w:val="decimal"/>
      <w:lvlText w:val=""/>
      <w:lvlJc w:val="left"/>
    </w:lvl>
    <w:lvl w:ilvl="5" w:tplc="D05E27DC">
      <w:numFmt w:val="decimal"/>
      <w:lvlText w:val=""/>
      <w:lvlJc w:val="left"/>
    </w:lvl>
    <w:lvl w:ilvl="6" w:tplc="96C80FCA">
      <w:numFmt w:val="decimal"/>
      <w:lvlText w:val=""/>
      <w:lvlJc w:val="left"/>
    </w:lvl>
    <w:lvl w:ilvl="7" w:tplc="02FA884E">
      <w:numFmt w:val="decimal"/>
      <w:lvlText w:val=""/>
      <w:lvlJc w:val="left"/>
    </w:lvl>
    <w:lvl w:ilvl="8" w:tplc="AA947B2E">
      <w:numFmt w:val="decimal"/>
      <w:lvlText w:val=""/>
      <w:lvlJc w:val="left"/>
    </w:lvl>
  </w:abstractNum>
  <w:abstractNum w:abstractNumId="18" w15:restartNumberingAfterBreak="0">
    <w:nsid w:val="00007FF5"/>
    <w:multiLevelType w:val="hybridMultilevel"/>
    <w:tmpl w:val="01686B80"/>
    <w:lvl w:ilvl="0" w:tplc="64B6F146">
      <w:start w:val="1"/>
      <w:numFmt w:val="bullet"/>
      <w:lvlText w:val="-"/>
      <w:lvlJc w:val="left"/>
    </w:lvl>
    <w:lvl w:ilvl="1" w:tplc="AB9C170A">
      <w:numFmt w:val="decimal"/>
      <w:lvlText w:val=""/>
      <w:lvlJc w:val="left"/>
    </w:lvl>
    <w:lvl w:ilvl="2" w:tplc="285CCF9A">
      <w:numFmt w:val="decimal"/>
      <w:lvlText w:val=""/>
      <w:lvlJc w:val="left"/>
    </w:lvl>
    <w:lvl w:ilvl="3" w:tplc="FFF4FA5C">
      <w:numFmt w:val="decimal"/>
      <w:lvlText w:val=""/>
      <w:lvlJc w:val="left"/>
    </w:lvl>
    <w:lvl w:ilvl="4" w:tplc="414C92B8">
      <w:numFmt w:val="decimal"/>
      <w:lvlText w:val=""/>
      <w:lvlJc w:val="left"/>
    </w:lvl>
    <w:lvl w:ilvl="5" w:tplc="312E0A0A">
      <w:numFmt w:val="decimal"/>
      <w:lvlText w:val=""/>
      <w:lvlJc w:val="left"/>
    </w:lvl>
    <w:lvl w:ilvl="6" w:tplc="7F0A1D40">
      <w:numFmt w:val="decimal"/>
      <w:lvlText w:val=""/>
      <w:lvlJc w:val="left"/>
    </w:lvl>
    <w:lvl w:ilvl="7" w:tplc="A04E773A">
      <w:numFmt w:val="decimal"/>
      <w:lvlText w:val=""/>
      <w:lvlJc w:val="left"/>
    </w:lvl>
    <w:lvl w:ilvl="8" w:tplc="696E28CC">
      <w:numFmt w:val="decimal"/>
      <w:lvlText w:val=""/>
      <w:lvlJc w:val="left"/>
    </w:lvl>
  </w:abstractNum>
  <w:abstractNum w:abstractNumId="19" w15:restartNumberingAfterBreak="0">
    <w:nsid w:val="067143EA"/>
    <w:multiLevelType w:val="hybridMultilevel"/>
    <w:tmpl w:val="685E3A0E"/>
    <w:lvl w:ilvl="0" w:tplc="0426000F">
      <w:start w:val="1"/>
      <w:numFmt w:val="decimal"/>
      <w:lvlText w:val="%1."/>
      <w:lvlJc w:val="left"/>
      <w:pPr>
        <w:ind w:left="1840" w:hanging="360"/>
      </w:pPr>
    </w:lvl>
    <w:lvl w:ilvl="1" w:tplc="04260019" w:tentative="1">
      <w:start w:val="1"/>
      <w:numFmt w:val="lowerLetter"/>
      <w:lvlText w:val="%2."/>
      <w:lvlJc w:val="left"/>
      <w:pPr>
        <w:ind w:left="2560" w:hanging="360"/>
      </w:pPr>
    </w:lvl>
    <w:lvl w:ilvl="2" w:tplc="0426001B" w:tentative="1">
      <w:start w:val="1"/>
      <w:numFmt w:val="lowerRoman"/>
      <w:lvlText w:val="%3."/>
      <w:lvlJc w:val="right"/>
      <w:pPr>
        <w:ind w:left="3280" w:hanging="180"/>
      </w:pPr>
    </w:lvl>
    <w:lvl w:ilvl="3" w:tplc="0426000F" w:tentative="1">
      <w:start w:val="1"/>
      <w:numFmt w:val="decimal"/>
      <w:lvlText w:val="%4."/>
      <w:lvlJc w:val="left"/>
      <w:pPr>
        <w:ind w:left="4000" w:hanging="360"/>
      </w:pPr>
    </w:lvl>
    <w:lvl w:ilvl="4" w:tplc="04260019" w:tentative="1">
      <w:start w:val="1"/>
      <w:numFmt w:val="lowerLetter"/>
      <w:lvlText w:val="%5."/>
      <w:lvlJc w:val="left"/>
      <w:pPr>
        <w:ind w:left="4720" w:hanging="360"/>
      </w:pPr>
    </w:lvl>
    <w:lvl w:ilvl="5" w:tplc="0426001B" w:tentative="1">
      <w:start w:val="1"/>
      <w:numFmt w:val="lowerRoman"/>
      <w:lvlText w:val="%6."/>
      <w:lvlJc w:val="right"/>
      <w:pPr>
        <w:ind w:left="5440" w:hanging="180"/>
      </w:pPr>
    </w:lvl>
    <w:lvl w:ilvl="6" w:tplc="0426000F" w:tentative="1">
      <w:start w:val="1"/>
      <w:numFmt w:val="decimal"/>
      <w:lvlText w:val="%7."/>
      <w:lvlJc w:val="left"/>
      <w:pPr>
        <w:ind w:left="6160" w:hanging="360"/>
      </w:pPr>
    </w:lvl>
    <w:lvl w:ilvl="7" w:tplc="04260019" w:tentative="1">
      <w:start w:val="1"/>
      <w:numFmt w:val="lowerLetter"/>
      <w:lvlText w:val="%8."/>
      <w:lvlJc w:val="left"/>
      <w:pPr>
        <w:ind w:left="6880" w:hanging="360"/>
      </w:pPr>
    </w:lvl>
    <w:lvl w:ilvl="8" w:tplc="0426001B" w:tentative="1">
      <w:start w:val="1"/>
      <w:numFmt w:val="lowerRoman"/>
      <w:lvlText w:val="%9."/>
      <w:lvlJc w:val="right"/>
      <w:pPr>
        <w:ind w:left="7600" w:hanging="180"/>
      </w:pPr>
    </w:lvl>
  </w:abstractNum>
  <w:abstractNum w:abstractNumId="20" w15:restartNumberingAfterBreak="0">
    <w:nsid w:val="0A6048D7"/>
    <w:multiLevelType w:val="multilevel"/>
    <w:tmpl w:val="9F0E5710"/>
    <w:lvl w:ilvl="0">
      <w:start w:val="2"/>
      <w:numFmt w:val="decimal"/>
      <w:lvlText w:val="%1."/>
      <w:lvlJc w:val="left"/>
      <w:pPr>
        <w:ind w:left="360" w:hanging="360"/>
      </w:pPr>
      <w:rPr>
        <w:rFonts w:eastAsia="Arial" w:hint="default"/>
        <w:b/>
      </w:rPr>
    </w:lvl>
    <w:lvl w:ilvl="1">
      <w:start w:val="1"/>
      <w:numFmt w:val="decimal"/>
      <w:lvlText w:val="%1.%2."/>
      <w:lvlJc w:val="left"/>
      <w:pPr>
        <w:ind w:left="3320" w:hanging="360"/>
      </w:pPr>
      <w:rPr>
        <w:rFonts w:eastAsia="Arial" w:hint="default"/>
        <w:b/>
      </w:rPr>
    </w:lvl>
    <w:lvl w:ilvl="2">
      <w:start w:val="1"/>
      <w:numFmt w:val="decimal"/>
      <w:lvlText w:val="%1.%2.%3."/>
      <w:lvlJc w:val="left"/>
      <w:pPr>
        <w:ind w:left="6249" w:hanging="720"/>
      </w:pPr>
      <w:rPr>
        <w:rFonts w:eastAsia="Arial" w:hint="default"/>
        <w:b w:val="0"/>
        <w:strike w:val="0"/>
      </w:rPr>
    </w:lvl>
    <w:lvl w:ilvl="3">
      <w:start w:val="1"/>
      <w:numFmt w:val="decimal"/>
      <w:lvlText w:val="%1.%2.%3.%4."/>
      <w:lvlJc w:val="left"/>
      <w:pPr>
        <w:ind w:left="9600" w:hanging="720"/>
      </w:pPr>
      <w:rPr>
        <w:rFonts w:eastAsia="Arial" w:hint="default"/>
        <w:b/>
      </w:rPr>
    </w:lvl>
    <w:lvl w:ilvl="4">
      <w:start w:val="1"/>
      <w:numFmt w:val="decimal"/>
      <w:lvlText w:val="%1.%2.%3.%4.%5."/>
      <w:lvlJc w:val="left"/>
      <w:pPr>
        <w:ind w:left="12920" w:hanging="1080"/>
      </w:pPr>
      <w:rPr>
        <w:rFonts w:eastAsia="Arial" w:hint="default"/>
        <w:b/>
      </w:rPr>
    </w:lvl>
    <w:lvl w:ilvl="5">
      <w:start w:val="1"/>
      <w:numFmt w:val="decimal"/>
      <w:lvlText w:val="%1.%2.%3.%4.%5.%6."/>
      <w:lvlJc w:val="left"/>
      <w:pPr>
        <w:ind w:left="15880" w:hanging="1080"/>
      </w:pPr>
      <w:rPr>
        <w:rFonts w:eastAsia="Arial" w:hint="default"/>
        <w:b/>
      </w:rPr>
    </w:lvl>
    <w:lvl w:ilvl="6">
      <w:start w:val="1"/>
      <w:numFmt w:val="decimal"/>
      <w:lvlText w:val="%1.%2.%3.%4.%5.%6.%7."/>
      <w:lvlJc w:val="left"/>
      <w:pPr>
        <w:ind w:left="19200" w:hanging="1440"/>
      </w:pPr>
      <w:rPr>
        <w:rFonts w:eastAsia="Arial" w:hint="default"/>
        <w:b/>
      </w:rPr>
    </w:lvl>
    <w:lvl w:ilvl="7">
      <w:start w:val="1"/>
      <w:numFmt w:val="decimal"/>
      <w:lvlText w:val="%1.%2.%3.%4.%5.%6.%7.%8."/>
      <w:lvlJc w:val="left"/>
      <w:pPr>
        <w:ind w:left="22160" w:hanging="1440"/>
      </w:pPr>
      <w:rPr>
        <w:rFonts w:eastAsia="Arial" w:hint="default"/>
        <w:b/>
      </w:rPr>
    </w:lvl>
    <w:lvl w:ilvl="8">
      <w:start w:val="1"/>
      <w:numFmt w:val="decimal"/>
      <w:lvlText w:val="%1.%2.%3.%4.%5.%6.%7.%8.%9."/>
      <w:lvlJc w:val="left"/>
      <w:pPr>
        <w:ind w:left="25480" w:hanging="1800"/>
      </w:pPr>
      <w:rPr>
        <w:rFonts w:eastAsia="Arial" w:hint="default"/>
        <w:b/>
      </w:rPr>
    </w:lvl>
  </w:abstractNum>
  <w:abstractNum w:abstractNumId="21" w15:restartNumberingAfterBreak="0">
    <w:nsid w:val="0AD66091"/>
    <w:multiLevelType w:val="multilevel"/>
    <w:tmpl w:val="57E686C8"/>
    <w:lvl w:ilvl="0">
      <w:start w:val="1"/>
      <w:numFmt w:val="decimal"/>
      <w:lvlText w:val="%1."/>
      <w:lvlJc w:val="left"/>
      <w:pPr>
        <w:ind w:left="1800" w:hanging="360"/>
      </w:pPr>
    </w:lvl>
    <w:lvl w:ilvl="1">
      <w:start w:val="3"/>
      <w:numFmt w:val="decimal"/>
      <w:isLgl/>
      <w:lvlText w:val="%1.%2."/>
      <w:lvlJc w:val="left"/>
      <w:pPr>
        <w:ind w:left="1800" w:hanging="360"/>
      </w:pPr>
      <w:rPr>
        <w:rFonts w:eastAsia="Arial" w:hint="default"/>
      </w:rPr>
    </w:lvl>
    <w:lvl w:ilvl="2">
      <w:start w:val="1"/>
      <w:numFmt w:val="decimal"/>
      <w:isLgl/>
      <w:lvlText w:val="%1.%2.%3."/>
      <w:lvlJc w:val="left"/>
      <w:pPr>
        <w:ind w:left="2160" w:hanging="720"/>
      </w:pPr>
      <w:rPr>
        <w:rFonts w:eastAsia="Arial" w:hint="default"/>
      </w:rPr>
    </w:lvl>
    <w:lvl w:ilvl="3">
      <w:start w:val="1"/>
      <w:numFmt w:val="decimal"/>
      <w:isLgl/>
      <w:lvlText w:val="%1.%2.%3.%4."/>
      <w:lvlJc w:val="left"/>
      <w:pPr>
        <w:ind w:left="2160" w:hanging="720"/>
      </w:pPr>
      <w:rPr>
        <w:rFonts w:eastAsia="Arial" w:hint="default"/>
      </w:rPr>
    </w:lvl>
    <w:lvl w:ilvl="4">
      <w:start w:val="1"/>
      <w:numFmt w:val="decimal"/>
      <w:isLgl/>
      <w:lvlText w:val="%1.%2.%3.%4.%5."/>
      <w:lvlJc w:val="left"/>
      <w:pPr>
        <w:ind w:left="2520" w:hanging="1080"/>
      </w:pPr>
      <w:rPr>
        <w:rFonts w:eastAsia="Arial" w:hint="default"/>
      </w:rPr>
    </w:lvl>
    <w:lvl w:ilvl="5">
      <w:start w:val="1"/>
      <w:numFmt w:val="decimal"/>
      <w:isLgl/>
      <w:lvlText w:val="%1.%2.%3.%4.%5.%6."/>
      <w:lvlJc w:val="left"/>
      <w:pPr>
        <w:ind w:left="2520" w:hanging="1080"/>
      </w:pPr>
      <w:rPr>
        <w:rFonts w:eastAsia="Arial" w:hint="default"/>
      </w:rPr>
    </w:lvl>
    <w:lvl w:ilvl="6">
      <w:start w:val="1"/>
      <w:numFmt w:val="decimal"/>
      <w:isLgl/>
      <w:lvlText w:val="%1.%2.%3.%4.%5.%6.%7."/>
      <w:lvlJc w:val="left"/>
      <w:pPr>
        <w:ind w:left="2880" w:hanging="1440"/>
      </w:pPr>
      <w:rPr>
        <w:rFonts w:eastAsia="Arial" w:hint="default"/>
      </w:rPr>
    </w:lvl>
    <w:lvl w:ilvl="7">
      <w:start w:val="1"/>
      <w:numFmt w:val="decimal"/>
      <w:isLgl/>
      <w:lvlText w:val="%1.%2.%3.%4.%5.%6.%7.%8."/>
      <w:lvlJc w:val="left"/>
      <w:pPr>
        <w:ind w:left="2880" w:hanging="1440"/>
      </w:pPr>
      <w:rPr>
        <w:rFonts w:eastAsia="Arial" w:hint="default"/>
      </w:rPr>
    </w:lvl>
    <w:lvl w:ilvl="8">
      <w:start w:val="1"/>
      <w:numFmt w:val="decimal"/>
      <w:isLgl/>
      <w:lvlText w:val="%1.%2.%3.%4.%5.%6.%7.%8.%9."/>
      <w:lvlJc w:val="left"/>
      <w:pPr>
        <w:ind w:left="3240" w:hanging="1800"/>
      </w:pPr>
      <w:rPr>
        <w:rFonts w:eastAsia="Arial" w:hint="default"/>
      </w:rPr>
    </w:lvl>
  </w:abstractNum>
  <w:abstractNum w:abstractNumId="22" w15:restartNumberingAfterBreak="0">
    <w:nsid w:val="0BBD02F8"/>
    <w:multiLevelType w:val="hybridMultilevel"/>
    <w:tmpl w:val="BCD27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10C45253"/>
    <w:multiLevelType w:val="hybridMultilevel"/>
    <w:tmpl w:val="1F92692A"/>
    <w:lvl w:ilvl="0" w:tplc="0426000F">
      <w:start w:val="1"/>
      <w:numFmt w:val="decimal"/>
      <w:lvlText w:val="%1."/>
      <w:lvlJc w:val="left"/>
      <w:pPr>
        <w:ind w:left="1840" w:hanging="360"/>
      </w:pPr>
    </w:lvl>
    <w:lvl w:ilvl="1" w:tplc="04260019" w:tentative="1">
      <w:start w:val="1"/>
      <w:numFmt w:val="lowerLetter"/>
      <w:lvlText w:val="%2."/>
      <w:lvlJc w:val="left"/>
      <w:pPr>
        <w:ind w:left="2560" w:hanging="360"/>
      </w:pPr>
    </w:lvl>
    <w:lvl w:ilvl="2" w:tplc="0426001B" w:tentative="1">
      <w:start w:val="1"/>
      <w:numFmt w:val="lowerRoman"/>
      <w:lvlText w:val="%3."/>
      <w:lvlJc w:val="right"/>
      <w:pPr>
        <w:ind w:left="3280" w:hanging="180"/>
      </w:pPr>
    </w:lvl>
    <w:lvl w:ilvl="3" w:tplc="0426000F" w:tentative="1">
      <w:start w:val="1"/>
      <w:numFmt w:val="decimal"/>
      <w:lvlText w:val="%4."/>
      <w:lvlJc w:val="left"/>
      <w:pPr>
        <w:ind w:left="4000" w:hanging="360"/>
      </w:pPr>
    </w:lvl>
    <w:lvl w:ilvl="4" w:tplc="04260019" w:tentative="1">
      <w:start w:val="1"/>
      <w:numFmt w:val="lowerLetter"/>
      <w:lvlText w:val="%5."/>
      <w:lvlJc w:val="left"/>
      <w:pPr>
        <w:ind w:left="4720" w:hanging="360"/>
      </w:pPr>
    </w:lvl>
    <w:lvl w:ilvl="5" w:tplc="0426001B" w:tentative="1">
      <w:start w:val="1"/>
      <w:numFmt w:val="lowerRoman"/>
      <w:lvlText w:val="%6."/>
      <w:lvlJc w:val="right"/>
      <w:pPr>
        <w:ind w:left="5440" w:hanging="180"/>
      </w:pPr>
    </w:lvl>
    <w:lvl w:ilvl="6" w:tplc="0426000F" w:tentative="1">
      <w:start w:val="1"/>
      <w:numFmt w:val="decimal"/>
      <w:lvlText w:val="%7."/>
      <w:lvlJc w:val="left"/>
      <w:pPr>
        <w:ind w:left="6160" w:hanging="360"/>
      </w:pPr>
    </w:lvl>
    <w:lvl w:ilvl="7" w:tplc="04260019" w:tentative="1">
      <w:start w:val="1"/>
      <w:numFmt w:val="lowerLetter"/>
      <w:lvlText w:val="%8."/>
      <w:lvlJc w:val="left"/>
      <w:pPr>
        <w:ind w:left="6880" w:hanging="360"/>
      </w:pPr>
    </w:lvl>
    <w:lvl w:ilvl="8" w:tplc="0426001B" w:tentative="1">
      <w:start w:val="1"/>
      <w:numFmt w:val="lowerRoman"/>
      <w:lvlText w:val="%9."/>
      <w:lvlJc w:val="right"/>
      <w:pPr>
        <w:ind w:left="7600" w:hanging="180"/>
      </w:pPr>
    </w:lvl>
  </w:abstractNum>
  <w:abstractNum w:abstractNumId="25" w15:restartNumberingAfterBreak="0">
    <w:nsid w:val="15150C1F"/>
    <w:multiLevelType w:val="multilevel"/>
    <w:tmpl w:val="7442A446"/>
    <w:lvl w:ilvl="0">
      <w:start w:val="2"/>
      <w:numFmt w:val="decimal"/>
      <w:lvlText w:val="%1."/>
      <w:lvlJc w:val="left"/>
      <w:pPr>
        <w:ind w:left="360" w:hanging="360"/>
      </w:pPr>
      <w:rPr>
        <w:rFonts w:eastAsia="Arial" w:hint="default"/>
        <w:b/>
      </w:rPr>
    </w:lvl>
    <w:lvl w:ilvl="1">
      <w:start w:val="1"/>
      <w:numFmt w:val="decimal"/>
      <w:lvlText w:val="%1.%2."/>
      <w:lvlJc w:val="left"/>
      <w:pPr>
        <w:ind w:left="1480" w:hanging="360"/>
      </w:pPr>
      <w:rPr>
        <w:rFonts w:eastAsia="Arial" w:hint="default"/>
        <w:b/>
      </w:rPr>
    </w:lvl>
    <w:lvl w:ilvl="2">
      <w:start w:val="1"/>
      <w:numFmt w:val="decimal"/>
      <w:lvlText w:val="%1.%2.%3."/>
      <w:lvlJc w:val="left"/>
      <w:pPr>
        <w:ind w:left="2960" w:hanging="720"/>
      </w:pPr>
      <w:rPr>
        <w:rFonts w:eastAsia="Arial" w:hint="default"/>
        <w:b/>
      </w:rPr>
    </w:lvl>
    <w:lvl w:ilvl="3">
      <w:start w:val="1"/>
      <w:numFmt w:val="decimal"/>
      <w:lvlText w:val="%1.%2.%3.%4."/>
      <w:lvlJc w:val="left"/>
      <w:pPr>
        <w:ind w:left="4080" w:hanging="720"/>
      </w:pPr>
      <w:rPr>
        <w:rFonts w:eastAsia="Arial" w:hint="default"/>
        <w:b/>
      </w:rPr>
    </w:lvl>
    <w:lvl w:ilvl="4">
      <w:start w:val="1"/>
      <w:numFmt w:val="decimal"/>
      <w:lvlText w:val="%1.%2.%3.%4.%5."/>
      <w:lvlJc w:val="left"/>
      <w:pPr>
        <w:ind w:left="5560" w:hanging="1080"/>
      </w:pPr>
      <w:rPr>
        <w:rFonts w:eastAsia="Arial" w:hint="default"/>
        <w:b/>
      </w:rPr>
    </w:lvl>
    <w:lvl w:ilvl="5">
      <w:start w:val="1"/>
      <w:numFmt w:val="decimal"/>
      <w:lvlText w:val="%1.%2.%3.%4.%5.%6."/>
      <w:lvlJc w:val="left"/>
      <w:pPr>
        <w:ind w:left="6680" w:hanging="1080"/>
      </w:pPr>
      <w:rPr>
        <w:rFonts w:eastAsia="Arial" w:hint="default"/>
        <w:b/>
      </w:rPr>
    </w:lvl>
    <w:lvl w:ilvl="6">
      <w:start w:val="1"/>
      <w:numFmt w:val="decimal"/>
      <w:lvlText w:val="%1.%2.%3.%4.%5.%6.%7."/>
      <w:lvlJc w:val="left"/>
      <w:pPr>
        <w:ind w:left="8160" w:hanging="1440"/>
      </w:pPr>
      <w:rPr>
        <w:rFonts w:eastAsia="Arial" w:hint="default"/>
        <w:b/>
      </w:rPr>
    </w:lvl>
    <w:lvl w:ilvl="7">
      <w:start w:val="1"/>
      <w:numFmt w:val="decimal"/>
      <w:lvlText w:val="%1.%2.%3.%4.%5.%6.%7.%8."/>
      <w:lvlJc w:val="left"/>
      <w:pPr>
        <w:ind w:left="9280" w:hanging="1440"/>
      </w:pPr>
      <w:rPr>
        <w:rFonts w:eastAsia="Arial" w:hint="default"/>
        <w:b/>
      </w:rPr>
    </w:lvl>
    <w:lvl w:ilvl="8">
      <w:start w:val="1"/>
      <w:numFmt w:val="decimal"/>
      <w:lvlText w:val="%1.%2.%3.%4.%5.%6.%7.%8.%9."/>
      <w:lvlJc w:val="left"/>
      <w:pPr>
        <w:ind w:left="10760" w:hanging="1800"/>
      </w:pPr>
      <w:rPr>
        <w:rFonts w:eastAsia="Arial" w:hint="default"/>
        <w:b/>
      </w:rPr>
    </w:lvl>
  </w:abstractNum>
  <w:abstractNum w:abstractNumId="26" w15:restartNumberingAfterBreak="0">
    <w:nsid w:val="15EB0D87"/>
    <w:multiLevelType w:val="multilevel"/>
    <w:tmpl w:val="28E06F94"/>
    <w:lvl w:ilvl="0">
      <w:start w:val="1"/>
      <w:numFmt w:val="decimal"/>
      <w:lvlText w:val="%1."/>
      <w:lvlJc w:val="left"/>
      <w:pPr>
        <w:ind w:left="555" w:hanging="555"/>
      </w:pPr>
      <w:rPr>
        <w:rFonts w:eastAsia="Arial" w:hint="default"/>
        <w:b/>
      </w:rPr>
    </w:lvl>
    <w:lvl w:ilvl="1">
      <w:start w:val="1"/>
      <w:numFmt w:val="decimal"/>
      <w:lvlText w:val="%1.%2."/>
      <w:lvlJc w:val="left"/>
      <w:pPr>
        <w:ind w:left="1675" w:hanging="555"/>
      </w:pPr>
      <w:rPr>
        <w:rFonts w:eastAsia="Arial" w:hint="default"/>
        <w:b/>
      </w:rPr>
    </w:lvl>
    <w:lvl w:ilvl="2">
      <w:start w:val="1"/>
      <w:numFmt w:val="decimal"/>
      <w:lvlText w:val="%1.%2.%3."/>
      <w:lvlJc w:val="left"/>
      <w:pPr>
        <w:ind w:left="2960" w:hanging="720"/>
      </w:pPr>
      <w:rPr>
        <w:rFonts w:eastAsia="Arial" w:hint="default"/>
        <w:b/>
        <w:strike w:val="0"/>
      </w:rPr>
    </w:lvl>
    <w:lvl w:ilvl="3">
      <w:start w:val="1"/>
      <w:numFmt w:val="decimal"/>
      <w:lvlText w:val="%1.%2.%3.%4."/>
      <w:lvlJc w:val="left"/>
      <w:pPr>
        <w:ind w:left="4080" w:hanging="720"/>
      </w:pPr>
      <w:rPr>
        <w:rFonts w:eastAsia="Arial" w:hint="default"/>
        <w:b/>
      </w:rPr>
    </w:lvl>
    <w:lvl w:ilvl="4">
      <w:start w:val="1"/>
      <w:numFmt w:val="decimal"/>
      <w:lvlText w:val="%1.%2.%3.%4.%5."/>
      <w:lvlJc w:val="left"/>
      <w:pPr>
        <w:ind w:left="5560" w:hanging="1080"/>
      </w:pPr>
      <w:rPr>
        <w:rFonts w:eastAsia="Arial" w:hint="default"/>
        <w:b/>
      </w:rPr>
    </w:lvl>
    <w:lvl w:ilvl="5">
      <w:start w:val="1"/>
      <w:numFmt w:val="decimal"/>
      <w:lvlText w:val="%1.%2.%3.%4.%5.%6."/>
      <w:lvlJc w:val="left"/>
      <w:pPr>
        <w:ind w:left="6680" w:hanging="1080"/>
      </w:pPr>
      <w:rPr>
        <w:rFonts w:eastAsia="Arial" w:hint="default"/>
        <w:b/>
      </w:rPr>
    </w:lvl>
    <w:lvl w:ilvl="6">
      <w:start w:val="1"/>
      <w:numFmt w:val="decimal"/>
      <w:lvlText w:val="%1.%2.%3.%4.%5.%6.%7."/>
      <w:lvlJc w:val="left"/>
      <w:pPr>
        <w:ind w:left="8160" w:hanging="1440"/>
      </w:pPr>
      <w:rPr>
        <w:rFonts w:eastAsia="Arial" w:hint="default"/>
        <w:b/>
      </w:rPr>
    </w:lvl>
    <w:lvl w:ilvl="7">
      <w:start w:val="1"/>
      <w:numFmt w:val="decimal"/>
      <w:lvlText w:val="%1.%2.%3.%4.%5.%6.%7.%8."/>
      <w:lvlJc w:val="left"/>
      <w:pPr>
        <w:ind w:left="9280" w:hanging="1440"/>
      </w:pPr>
      <w:rPr>
        <w:rFonts w:eastAsia="Arial" w:hint="default"/>
        <w:b/>
      </w:rPr>
    </w:lvl>
    <w:lvl w:ilvl="8">
      <w:start w:val="1"/>
      <w:numFmt w:val="decimal"/>
      <w:lvlText w:val="%1.%2.%3.%4.%5.%6.%7.%8.%9."/>
      <w:lvlJc w:val="left"/>
      <w:pPr>
        <w:ind w:left="10760" w:hanging="1800"/>
      </w:pPr>
      <w:rPr>
        <w:rFonts w:eastAsia="Arial" w:hint="default"/>
        <w:b/>
      </w:rPr>
    </w:lvl>
  </w:abstractNum>
  <w:abstractNum w:abstractNumId="27" w15:restartNumberingAfterBreak="0">
    <w:nsid w:val="1EC10F59"/>
    <w:multiLevelType w:val="multilevel"/>
    <w:tmpl w:val="9760A72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43C54DA"/>
    <w:multiLevelType w:val="multilevel"/>
    <w:tmpl w:val="9F0E5710"/>
    <w:lvl w:ilvl="0">
      <w:start w:val="2"/>
      <w:numFmt w:val="decimal"/>
      <w:lvlText w:val="%1."/>
      <w:lvlJc w:val="left"/>
      <w:pPr>
        <w:ind w:left="360" w:hanging="360"/>
      </w:pPr>
      <w:rPr>
        <w:rFonts w:eastAsia="Arial" w:hint="default"/>
        <w:b/>
      </w:rPr>
    </w:lvl>
    <w:lvl w:ilvl="1">
      <w:start w:val="1"/>
      <w:numFmt w:val="decimal"/>
      <w:lvlText w:val="%1.%2."/>
      <w:lvlJc w:val="left"/>
      <w:pPr>
        <w:ind w:left="3320" w:hanging="360"/>
      </w:pPr>
      <w:rPr>
        <w:rFonts w:eastAsia="Arial" w:hint="default"/>
        <w:b/>
      </w:rPr>
    </w:lvl>
    <w:lvl w:ilvl="2">
      <w:start w:val="1"/>
      <w:numFmt w:val="decimal"/>
      <w:lvlText w:val="%1.%2.%3."/>
      <w:lvlJc w:val="left"/>
      <w:pPr>
        <w:ind w:left="6249" w:hanging="720"/>
      </w:pPr>
      <w:rPr>
        <w:rFonts w:eastAsia="Arial" w:hint="default"/>
        <w:b w:val="0"/>
        <w:strike w:val="0"/>
      </w:rPr>
    </w:lvl>
    <w:lvl w:ilvl="3">
      <w:start w:val="1"/>
      <w:numFmt w:val="decimal"/>
      <w:lvlText w:val="%1.%2.%3.%4."/>
      <w:lvlJc w:val="left"/>
      <w:pPr>
        <w:ind w:left="9600" w:hanging="720"/>
      </w:pPr>
      <w:rPr>
        <w:rFonts w:eastAsia="Arial" w:hint="default"/>
        <w:b/>
      </w:rPr>
    </w:lvl>
    <w:lvl w:ilvl="4">
      <w:start w:val="1"/>
      <w:numFmt w:val="decimal"/>
      <w:lvlText w:val="%1.%2.%3.%4.%5."/>
      <w:lvlJc w:val="left"/>
      <w:pPr>
        <w:ind w:left="12920" w:hanging="1080"/>
      </w:pPr>
      <w:rPr>
        <w:rFonts w:eastAsia="Arial" w:hint="default"/>
        <w:b/>
      </w:rPr>
    </w:lvl>
    <w:lvl w:ilvl="5">
      <w:start w:val="1"/>
      <w:numFmt w:val="decimal"/>
      <w:lvlText w:val="%1.%2.%3.%4.%5.%6."/>
      <w:lvlJc w:val="left"/>
      <w:pPr>
        <w:ind w:left="15880" w:hanging="1080"/>
      </w:pPr>
      <w:rPr>
        <w:rFonts w:eastAsia="Arial" w:hint="default"/>
        <w:b/>
      </w:rPr>
    </w:lvl>
    <w:lvl w:ilvl="6">
      <w:start w:val="1"/>
      <w:numFmt w:val="decimal"/>
      <w:lvlText w:val="%1.%2.%3.%4.%5.%6.%7."/>
      <w:lvlJc w:val="left"/>
      <w:pPr>
        <w:ind w:left="19200" w:hanging="1440"/>
      </w:pPr>
      <w:rPr>
        <w:rFonts w:eastAsia="Arial" w:hint="default"/>
        <w:b/>
      </w:rPr>
    </w:lvl>
    <w:lvl w:ilvl="7">
      <w:start w:val="1"/>
      <w:numFmt w:val="decimal"/>
      <w:lvlText w:val="%1.%2.%3.%4.%5.%6.%7.%8."/>
      <w:lvlJc w:val="left"/>
      <w:pPr>
        <w:ind w:left="22160" w:hanging="1440"/>
      </w:pPr>
      <w:rPr>
        <w:rFonts w:eastAsia="Arial" w:hint="default"/>
        <w:b/>
      </w:rPr>
    </w:lvl>
    <w:lvl w:ilvl="8">
      <w:start w:val="1"/>
      <w:numFmt w:val="decimal"/>
      <w:lvlText w:val="%1.%2.%3.%4.%5.%6.%7.%8.%9."/>
      <w:lvlJc w:val="left"/>
      <w:pPr>
        <w:ind w:left="25480" w:hanging="1800"/>
      </w:pPr>
      <w:rPr>
        <w:rFonts w:eastAsia="Arial" w:hint="default"/>
        <w:b/>
      </w:rPr>
    </w:lvl>
  </w:abstractNum>
  <w:abstractNum w:abstractNumId="29" w15:restartNumberingAfterBreak="0">
    <w:nsid w:val="2D4C72C2"/>
    <w:multiLevelType w:val="hybridMultilevel"/>
    <w:tmpl w:val="9C92134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EFD6BA0"/>
    <w:multiLevelType w:val="hybridMultilevel"/>
    <w:tmpl w:val="36CCBE50"/>
    <w:lvl w:ilvl="0" w:tplc="7AE40AE0">
      <w:start w:val="1"/>
      <w:numFmt w:val="lowerLetter"/>
      <w:lvlText w:val="%1)"/>
      <w:lvlJc w:val="left"/>
      <w:pPr>
        <w:ind w:left="980" w:hanging="360"/>
      </w:pPr>
      <w:rPr>
        <w:rFonts w:ascii="Times New Roman" w:eastAsia="Arial" w:hAnsi="Times New Roman" w:cs="Times New Roman"/>
      </w:rPr>
    </w:lvl>
    <w:lvl w:ilvl="1" w:tplc="04260019" w:tentative="1">
      <w:start w:val="1"/>
      <w:numFmt w:val="lowerLetter"/>
      <w:lvlText w:val="%2."/>
      <w:lvlJc w:val="left"/>
      <w:pPr>
        <w:ind w:left="1700" w:hanging="360"/>
      </w:pPr>
    </w:lvl>
    <w:lvl w:ilvl="2" w:tplc="0426001B" w:tentative="1">
      <w:start w:val="1"/>
      <w:numFmt w:val="lowerRoman"/>
      <w:lvlText w:val="%3."/>
      <w:lvlJc w:val="right"/>
      <w:pPr>
        <w:ind w:left="2420" w:hanging="180"/>
      </w:pPr>
    </w:lvl>
    <w:lvl w:ilvl="3" w:tplc="0426000F" w:tentative="1">
      <w:start w:val="1"/>
      <w:numFmt w:val="decimal"/>
      <w:lvlText w:val="%4."/>
      <w:lvlJc w:val="left"/>
      <w:pPr>
        <w:ind w:left="3140" w:hanging="360"/>
      </w:pPr>
    </w:lvl>
    <w:lvl w:ilvl="4" w:tplc="04260019" w:tentative="1">
      <w:start w:val="1"/>
      <w:numFmt w:val="lowerLetter"/>
      <w:lvlText w:val="%5."/>
      <w:lvlJc w:val="left"/>
      <w:pPr>
        <w:ind w:left="3860" w:hanging="360"/>
      </w:pPr>
    </w:lvl>
    <w:lvl w:ilvl="5" w:tplc="0426001B" w:tentative="1">
      <w:start w:val="1"/>
      <w:numFmt w:val="lowerRoman"/>
      <w:lvlText w:val="%6."/>
      <w:lvlJc w:val="right"/>
      <w:pPr>
        <w:ind w:left="4580" w:hanging="180"/>
      </w:pPr>
    </w:lvl>
    <w:lvl w:ilvl="6" w:tplc="0426000F" w:tentative="1">
      <w:start w:val="1"/>
      <w:numFmt w:val="decimal"/>
      <w:lvlText w:val="%7."/>
      <w:lvlJc w:val="left"/>
      <w:pPr>
        <w:ind w:left="5300" w:hanging="360"/>
      </w:pPr>
    </w:lvl>
    <w:lvl w:ilvl="7" w:tplc="04260019" w:tentative="1">
      <w:start w:val="1"/>
      <w:numFmt w:val="lowerLetter"/>
      <w:lvlText w:val="%8."/>
      <w:lvlJc w:val="left"/>
      <w:pPr>
        <w:ind w:left="6020" w:hanging="360"/>
      </w:pPr>
    </w:lvl>
    <w:lvl w:ilvl="8" w:tplc="0426001B" w:tentative="1">
      <w:start w:val="1"/>
      <w:numFmt w:val="lowerRoman"/>
      <w:lvlText w:val="%9."/>
      <w:lvlJc w:val="right"/>
      <w:pPr>
        <w:ind w:left="6740" w:hanging="180"/>
      </w:pPr>
    </w:lvl>
  </w:abstractNum>
  <w:abstractNum w:abstractNumId="31" w15:restartNumberingAfterBreak="0">
    <w:nsid w:val="32534C7A"/>
    <w:multiLevelType w:val="multilevel"/>
    <w:tmpl w:val="9F0E5710"/>
    <w:lvl w:ilvl="0">
      <w:start w:val="2"/>
      <w:numFmt w:val="decimal"/>
      <w:lvlText w:val="%1."/>
      <w:lvlJc w:val="left"/>
      <w:pPr>
        <w:ind w:left="360" w:hanging="360"/>
      </w:pPr>
      <w:rPr>
        <w:rFonts w:eastAsia="Arial" w:hint="default"/>
        <w:b/>
      </w:rPr>
    </w:lvl>
    <w:lvl w:ilvl="1">
      <w:start w:val="1"/>
      <w:numFmt w:val="decimal"/>
      <w:lvlText w:val="%1.%2."/>
      <w:lvlJc w:val="left"/>
      <w:pPr>
        <w:ind w:left="3320" w:hanging="360"/>
      </w:pPr>
      <w:rPr>
        <w:rFonts w:eastAsia="Arial" w:hint="default"/>
        <w:b/>
      </w:rPr>
    </w:lvl>
    <w:lvl w:ilvl="2">
      <w:start w:val="1"/>
      <w:numFmt w:val="decimal"/>
      <w:lvlText w:val="%1.%2.%3."/>
      <w:lvlJc w:val="left"/>
      <w:pPr>
        <w:ind w:left="6249" w:hanging="720"/>
      </w:pPr>
      <w:rPr>
        <w:rFonts w:eastAsia="Arial" w:hint="default"/>
        <w:b w:val="0"/>
        <w:strike w:val="0"/>
      </w:rPr>
    </w:lvl>
    <w:lvl w:ilvl="3">
      <w:start w:val="1"/>
      <w:numFmt w:val="decimal"/>
      <w:lvlText w:val="%1.%2.%3.%4."/>
      <w:lvlJc w:val="left"/>
      <w:pPr>
        <w:ind w:left="9600" w:hanging="720"/>
      </w:pPr>
      <w:rPr>
        <w:rFonts w:eastAsia="Arial" w:hint="default"/>
        <w:b/>
      </w:rPr>
    </w:lvl>
    <w:lvl w:ilvl="4">
      <w:start w:val="1"/>
      <w:numFmt w:val="decimal"/>
      <w:lvlText w:val="%1.%2.%3.%4.%5."/>
      <w:lvlJc w:val="left"/>
      <w:pPr>
        <w:ind w:left="12920" w:hanging="1080"/>
      </w:pPr>
      <w:rPr>
        <w:rFonts w:eastAsia="Arial" w:hint="default"/>
        <w:b/>
      </w:rPr>
    </w:lvl>
    <w:lvl w:ilvl="5">
      <w:start w:val="1"/>
      <w:numFmt w:val="decimal"/>
      <w:lvlText w:val="%1.%2.%3.%4.%5.%6."/>
      <w:lvlJc w:val="left"/>
      <w:pPr>
        <w:ind w:left="15880" w:hanging="1080"/>
      </w:pPr>
      <w:rPr>
        <w:rFonts w:eastAsia="Arial" w:hint="default"/>
        <w:b/>
      </w:rPr>
    </w:lvl>
    <w:lvl w:ilvl="6">
      <w:start w:val="1"/>
      <w:numFmt w:val="decimal"/>
      <w:lvlText w:val="%1.%2.%3.%4.%5.%6.%7."/>
      <w:lvlJc w:val="left"/>
      <w:pPr>
        <w:ind w:left="19200" w:hanging="1440"/>
      </w:pPr>
      <w:rPr>
        <w:rFonts w:eastAsia="Arial" w:hint="default"/>
        <w:b/>
      </w:rPr>
    </w:lvl>
    <w:lvl w:ilvl="7">
      <w:start w:val="1"/>
      <w:numFmt w:val="decimal"/>
      <w:lvlText w:val="%1.%2.%3.%4.%5.%6.%7.%8."/>
      <w:lvlJc w:val="left"/>
      <w:pPr>
        <w:ind w:left="22160" w:hanging="1440"/>
      </w:pPr>
      <w:rPr>
        <w:rFonts w:eastAsia="Arial" w:hint="default"/>
        <w:b/>
      </w:rPr>
    </w:lvl>
    <w:lvl w:ilvl="8">
      <w:start w:val="1"/>
      <w:numFmt w:val="decimal"/>
      <w:lvlText w:val="%1.%2.%3.%4.%5.%6.%7.%8.%9."/>
      <w:lvlJc w:val="left"/>
      <w:pPr>
        <w:ind w:left="25480" w:hanging="1800"/>
      </w:pPr>
      <w:rPr>
        <w:rFonts w:eastAsia="Arial" w:hint="default"/>
        <w:b/>
      </w:rPr>
    </w:lvl>
  </w:abstractNum>
  <w:abstractNum w:abstractNumId="32" w15:restartNumberingAfterBreak="0">
    <w:nsid w:val="33E80AFA"/>
    <w:multiLevelType w:val="multilevel"/>
    <w:tmpl w:val="7442A446"/>
    <w:lvl w:ilvl="0">
      <w:start w:val="2"/>
      <w:numFmt w:val="decimal"/>
      <w:lvlText w:val="%1."/>
      <w:lvlJc w:val="left"/>
      <w:pPr>
        <w:ind w:left="360" w:hanging="360"/>
      </w:pPr>
      <w:rPr>
        <w:rFonts w:eastAsia="Arial" w:hint="default"/>
        <w:b/>
      </w:rPr>
    </w:lvl>
    <w:lvl w:ilvl="1">
      <w:start w:val="1"/>
      <w:numFmt w:val="decimal"/>
      <w:lvlText w:val="%1.%2."/>
      <w:lvlJc w:val="left"/>
      <w:pPr>
        <w:ind w:left="1480" w:hanging="360"/>
      </w:pPr>
      <w:rPr>
        <w:rFonts w:eastAsia="Arial" w:hint="default"/>
        <w:b/>
      </w:rPr>
    </w:lvl>
    <w:lvl w:ilvl="2">
      <w:start w:val="1"/>
      <w:numFmt w:val="decimal"/>
      <w:lvlText w:val="%1.%2.%3."/>
      <w:lvlJc w:val="left"/>
      <w:pPr>
        <w:ind w:left="2960" w:hanging="720"/>
      </w:pPr>
      <w:rPr>
        <w:rFonts w:eastAsia="Arial" w:hint="default"/>
        <w:b/>
      </w:rPr>
    </w:lvl>
    <w:lvl w:ilvl="3">
      <w:start w:val="1"/>
      <w:numFmt w:val="decimal"/>
      <w:lvlText w:val="%1.%2.%3.%4."/>
      <w:lvlJc w:val="left"/>
      <w:pPr>
        <w:ind w:left="4080" w:hanging="720"/>
      </w:pPr>
      <w:rPr>
        <w:rFonts w:eastAsia="Arial" w:hint="default"/>
        <w:b/>
      </w:rPr>
    </w:lvl>
    <w:lvl w:ilvl="4">
      <w:start w:val="1"/>
      <w:numFmt w:val="decimal"/>
      <w:lvlText w:val="%1.%2.%3.%4.%5."/>
      <w:lvlJc w:val="left"/>
      <w:pPr>
        <w:ind w:left="5560" w:hanging="1080"/>
      </w:pPr>
      <w:rPr>
        <w:rFonts w:eastAsia="Arial" w:hint="default"/>
        <w:b/>
      </w:rPr>
    </w:lvl>
    <w:lvl w:ilvl="5">
      <w:start w:val="1"/>
      <w:numFmt w:val="decimal"/>
      <w:lvlText w:val="%1.%2.%3.%4.%5.%6."/>
      <w:lvlJc w:val="left"/>
      <w:pPr>
        <w:ind w:left="6680" w:hanging="1080"/>
      </w:pPr>
      <w:rPr>
        <w:rFonts w:eastAsia="Arial" w:hint="default"/>
        <w:b/>
      </w:rPr>
    </w:lvl>
    <w:lvl w:ilvl="6">
      <w:start w:val="1"/>
      <w:numFmt w:val="decimal"/>
      <w:lvlText w:val="%1.%2.%3.%4.%5.%6.%7."/>
      <w:lvlJc w:val="left"/>
      <w:pPr>
        <w:ind w:left="8160" w:hanging="1440"/>
      </w:pPr>
      <w:rPr>
        <w:rFonts w:eastAsia="Arial" w:hint="default"/>
        <w:b/>
      </w:rPr>
    </w:lvl>
    <w:lvl w:ilvl="7">
      <w:start w:val="1"/>
      <w:numFmt w:val="decimal"/>
      <w:lvlText w:val="%1.%2.%3.%4.%5.%6.%7.%8."/>
      <w:lvlJc w:val="left"/>
      <w:pPr>
        <w:ind w:left="9280" w:hanging="1440"/>
      </w:pPr>
      <w:rPr>
        <w:rFonts w:eastAsia="Arial" w:hint="default"/>
        <w:b/>
      </w:rPr>
    </w:lvl>
    <w:lvl w:ilvl="8">
      <w:start w:val="1"/>
      <w:numFmt w:val="decimal"/>
      <w:lvlText w:val="%1.%2.%3.%4.%5.%6.%7.%8.%9."/>
      <w:lvlJc w:val="left"/>
      <w:pPr>
        <w:ind w:left="10760" w:hanging="1800"/>
      </w:pPr>
      <w:rPr>
        <w:rFonts w:eastAsia="Arial" w:hint="default"/>
        <w:b/>
      </w:rPr>
    </w:lvl>
  </w:abstractNum>
  <w:abstractNum w:abstractNumId="33" w15:restartNumberingAfterBreak="0">
    <w:nsid w:val="341550CA"/>
    <w:multiLevelType w:val="hybridMultilevel"/>
    <w:tmpl w:val="1A3AA686"/>
    <w:lvl w:ilvl="0" w:tplc="0426000F">
      <w:start w:val="1"/>
      <w:numFmt w:val="decimal"/>
      <w:lvlText w:val="%1."/>
      <w:lvlJc w:val="left"/>
      <w:pPr>
        <w:ind w:left="1511" w:hanging="360"/>
      </w:pPr>
    </w:lvl>
    <w:lvl w:ilvl="1" w:tplc="04260019" w:tentative="1">
      <w:start w:val="1"/>
      <w:numFmt w:val="lowerLetter"/>
      <w:lvlText w:val="%2."/>
      <w:lvlJc w:val="left"/>
      <w:pPr>
        <w:ind w:left="2231" w:hanging="360"/>
      </w:pPr>
    </w:lvl>
    <w:lvl w:ilvl="2" w:tplc="0426001B" w:tentative="1">
      <w:start w:val="1"/>
      <w:numFmt w:val="lowerRoman"/>
      <w:lvlText w:val="%3."/>
      <w:lvlJc w:val="right"/>
      <w:pPr>
        <w:ind w:left="2951" w:hanging="180"/>
      </w:pPr>
    </w:lvl>
    <w:lvl w:ilvl="3" w:tplc="0426000F" w:tentative="1">
      <w:start w:val="1"/>
      <w:numFmt w:val="decimal"/>
      <w:lvlText w:val="%4."/>
      <w:lvlJc w:val="left"/>
      <w:pPr>
        <w:ind w:left="3671" w:hanging="360"/>
      </w:pPr>
    </w:lvl>
    <w:lvl w:ilvl="4" w:tplc="04260019" w:tentative="1">
      <w:start w:val="1"/>
      <w:numFmt w:val="lowerLetter"/>
      <w:lvlText w:val="%5."/>
      <w:lvlJc w:val="left"/>
      <w:pPr>
        <w:ind w:left="4391" w:hanging="360"/>
      </w:pPr>
    </w:lvl>
    <w:lvl w:ilvl="5" w:tplc="0426001B" w:tentative="1">
      <w:start w:val="1"/>
      <w:numFmt w:val="lowerRoman"/>
      <w:lvlText w:val="%6."/>
      <w:lvlJc w:val="right"/>
      <w:pPr>
        <w:ind w:left="5111" w:hanging="180"/>
      </w:pPr>
    </w:lvl>
    <w:lvl w:ilvl="6" w:tplc="0426000F" w:tentative="1">
      <w:start w:val="1"/>
      <w:numFmt w:val="decimal"/>
      <w:lvlText w:val="%7."/>
      <w:lvlJc w:val="left"/>
      <w:pPr>
        <w:ind w:left="5831" w:hanging="360"/>
      </w:pPr>
    </w:lvl>
    <w:lvl w:ilvl="7" w:tplc="04260019" w:tentative="1">
      <w:start w:val="1"/>
      <w:numFmt w:val="lowerLetter"/>
      <w:lvlText w:val="%8."/>
      <w:lvlJc w:val="left"/>
      <w:pPr>
        <w:ind w:left="6551" w:hanging="360"/>
      </w:pPr>
    </w:lvl>
    <w:lvl w:ilvl="8" w:tplc="0426001B" w:tentative="1">
      <w:start w:val="1"/>
      <w:numFmt w:val="lowerRoman"/>
      <w:lvlText w:val="%9."/>
      <w:lvlJc w:val="right"/>
      <w:pPr>
        <w:ind w:left="7271" w:hanging="180"/>
      </w:pPr>
    </w:lvl>
  </w:abstractNum>
  <w:abstractNum w:abstractNumId="34" w15:restartNumberingAfterBreak="0">
    <w:nsid w:val="36FF0793"/>
    <w:multiLevelType w:val="multilevel"/>
    <w:tmpl w:val="78F4BDC8"/>
    <w:lvl w:ilvl="0">
      <w:start w:val="1"/>
      <w:numFmt w:val="decimal"/>
      <w:lvlText w:val="%1."/>
      <w:lvlJc w:val="left"/>
      <w:pPr>
        <w:ind w:left="555" w:hanging="555"/>
      </w:pPr>
      <w:rPr>
        <w:rFonts w:eastAsia="Arial" w:hint="default"/>
        <w:b/>
      </w:rPr>
    </w:lvl>
    <w:lvl w:ilvl="1">
      <w:start w:val="1"/>
      <w:numFmt w:val="decimal"/>
      <w:lvlText w:val="%1.%2."/>
      <w:lvlJc w:val="left"/>
      <w:pPr>
        <w:ind w:left="1675" w:hanging="555"/>
      </w:pPr>
      <w:rPr>
        <w:rFonts w:eastAsia="Arial" w:hint="default"/>
        <w:b/>
      </w:rPr>
    </w:lvl>
    <w:lvl w:ilvl="2">
      <w:start w:val="1"/>
      <w:numFmt w:val="decimal"/>
      <w:lvlText w:val="%1.%2.%3."/>
      <w:lvlJc w:val="left"/>
      <w:pPr>
        <w:ind w:left="2960" w:hanging="720"/>
      </w:pPr>
      <w:rPr>
        <w:rFonts w:eastAsia="Arial" w:hint="default"/>
        <w:b w:val="0"/>
        <w:strike w:val="0"/>
      </w:rPr>
    </w:lvl>
    <w:lvl w:ilvl="3">
      <w:start w:val="1"/>
      <w:numFmt w:val="decimal"/>
      <w:lvlText w:val="%1.%2.%3.%4."/>
      <w:lvlJc w:val="left"/>
      <w:pPr>
        <w:ind w:left="4080" w:hanging="720"/>
      </w:pPr>
      <w:rPr>
        <w:rFonts w:eastAsia="Arial" w:hint="default"/>
        <w:b/>
      </w:rPr>
    </w:lvl>
    <w:lvl w:ilvl="4">
      <w:start w:val="1"/>
      <w:numFmt w:val="decimal"/>
      <w:lvlText w:val="%1.%2.%3.%4.%5."/>
      <w:lvlJc w:val="left"/>
      <w:pPr>
        <w:ind w:left="5560" w:hanging="1080"/>
      </w:pPr>
      <w:rPr>
        <w:rFonts w:eastAsia="Arial" w:hint="default"/>
        <w:b/>
      </w:rPr>
    </w:lvl>
    <w:lvl w:ilvl="5">
      <w:start w:val="1"/>
      <w:numFmt w:val="decimal"/>
      <w:lvlText w:val="%1.%2.%3.%4.%5.%6."/>
      <w:lvlJc w:val="left"/>
      <w:pPr>
        <w:ind w:left="6680" w:hanging="1080"/>
      </w:pPr>
      <w:rPr>
        <w:rFonts w:eastAsia="Arial" w:hint="default"/>
        <w:b/>
      </w:rPr>
    </w:lvl>
    <w:lvl w:ilvl="6">
      <w:start w:val="1"/>
      <w:numFmt w:val="decimal"/>
      <w:lvlText w:val="%1.%2.%3.%4.%5.%6.%7."/>
      <w:lvlJc w:val="left"/>
      <w:pPr>
        <w:ind w:left="8160" w:hanging="1440"/>
      </w:pPr>
      <w:rPr>
        <w:rFonts w:eastAsia="Arial" w:hint="default"/>
        <w:b/>
      </w:rPr>
    </w:lvl>
    <w:lvl w:ilvl="7">
      <w:start w:val="1"/>
      <w:numFmt w:val="decimal"/>
      <w:lvlText w:val="%1.%2.%3.%4.%5.%6.%7.%8."/>
      <w:lvlJc w:val="left"/>
      <w:pPr>
        <w:ind w:left="9280" w:hanging="1440"/>
      </w:pPr>
      <w:rPr>
        <w:rFonts w:eastAsia="Arial" w:hint="default"/>
        <w:b/>
      </w:rPr>
    </w:lvl>
    <w:lvl w:ilvl="8">
      <w:start w:val="1"/>
      <w:numFmt w:val="decimal"/>
      <w:lvlText w:val="%1.%2.%3.%4.%5.%6.%7.%8.%9."/>
      <w:lvlJc w:val="left"/>
      <w:pPr>
        <w:ind w:left="10760" w:hanging="1800"/>
      </w:pPr>
      <w:rPr>
        <w:rFonts w:eastAsia="Arial" w:hint="default"/>
        <w:b/>
      </w:rPr>
    </w:lvl>
  </w:abstractNum>
  <w:abstractNum w:abstractNumId="35" w15:restartNumberingAfterBreak="0">
    <w:nsid w:val="381F3D54"/>
    <w:multiLevelType w:val="hybridMultilevel"/>
    <w:tmpl w:val="14A8C8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EF8777A"/>
    <w:multiLevelType w:val="hybridMultilevel"/>
    <w:tmpl w:val="2E526C3E"/>
    <w:lvl w:ilvl="0" w:tplc="7AE40AE0">
      <w:start w:val="1"/>
      <w:numFmt w:val="lowerLetter"/>
      <w:lvlText w:val="%1)"/>
      <w:lvlJc w:val="left"/>
      <w:pPr>
        <w:ind w:left="720" w:hanging="360"/>
      </w:pPr>
      <w:rPr>
        <w:rFonts w:ascii="Times New Roman" w:eastAsia="Arial" w:hAnsi="Times New Roman" w:cs="Times New Roman"/>
      </w:rPr>
    </w:lvl>
    <w:lvl w:ilvl="1" w:tplc="04260019" w:tentative="1">
      <w:start w:val="1"/>
      <w:numFmt w:val="lowerLetter"/>
      <w:lvlText w:val="%2."/>
      <w:lvlJc w:val="left"/>
      <w:pPr>
        <w:ind w:left="1440" w:hanging="360"/>
      </w:pPr>
    </w:lvl>
    <w:lvl w:ilvl="2" w:tplc="E8222708">
      <w:start w:val="1"/>
      <w:numFmt w:val="lowerLetter"/>
      <w:lvlText w:val="%3)"/>
      <w:lvlJc w:val="right"/>
      <w:pPr>
        <w:ind w:left="2160" w:hanging="180"/>
      </w:pPr>
      <w:rPr>
        <w:rFonts w:ascii="Times New Roman" w:eastAsia="Arial"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5B86027"/>
    <w:multiLevelType w:val="hybridMultilevel"/>
    <w:tmpl w:val="261431D2"/>
    <w:lvl w:ilvl="0" w:tplc="399C6D0E">
      <w:start w:val="1"/>
      <w:numFmt w:val="lowerLetter"/>
      <w:lvlText w:val="%1)"/>
      <w:lvlJc w:val="left"/>
      <w:pPr>
        <w:ind w:left="1700" w:hanging="360"/>
      </w:pPr>
      <w:rPr>
        <w:rFonts w:hint="default"/>
      </w:rPr>
    </w:lvl>
    <w:lvl w:ilvl="1" w:tplc="04260019" w:tentative="1">
      <w:start w:val="1"/>
      <w:numFmt w:val="lowerLetter"/>
      <w:lvlText w:val="%2."/>
      <w:lvlJc w:val="left"/>
      <w:pPr>
        <w:ind w:left="2420" w:hanging="360"/>
      </w:pPr>
    </w:lvl>
    <w:lvl w:ilvl="2" w:tplc="0426001B" w:tentative="1">
      <w:start w:val="1"/>
      <w:numFmt w:val="lowerRoman"/>
      <w:lvlText w:val="%3."/>
      <w:lvlJc w:val="right"/>
      <w:pPr>
        <w:ind w:left="3140" w:hanging="180"/>
      </w:pPr>
    </w:lvl>
    <w:lvl w:ilvl="3" w:tplc="0426000F" w:tentative="1">
      <w:start w:val="1"/>
      <w:numFmt w:val="decimal"/>
      <w:lvlText w:val="%4."/>
      <w:lvlJc w:val="left"/>
      <w:pPr>
        <w:ind w:left="3860" w:hanging="360"/>
      </w:pPr>
    </w:lvl>
    <w:lvl w:ilvl="4" w:tplc="04260019" w:tentative="1">
      <w:start w:val="1"/>
      <w:numFmt w:val="lowerLetter"/>
      <w:lvlText w:val="%5."/>
      <w:lvlJc w:val="left"/>
      <w:pPr>
        <w:ind w:left="4580" w:hanging="360"/>
      </w:pPr>
    </w:lvl>
    <w:lvl w:ilvl="5" w:tplc="0426001B" w:tentative="1">
      <w:start w:val="1"/>
      <w:numFmt w:val="lowerRoman"/>
      <w:lvlText w:val="%6."/>
      <w:lvlJc w:val="right"/>
      <w:pPr>
        <w:ind w:left="5300" w:hanging="180"/>
      </w:pPr>
    </w:lvl>
    <w:lvl w:ilvl="6" w:tplc="0426000F" w:tentative="1">
      <w:start w:val="1"/>
      <w:numFmt w:val="decimal"/>
      <w:lvlText w:val="%7."/>
      <w:lvlJc w:val="left"/>
      <w:pPr>
        <w:ind w:left="6020" w:hanging="360"/>
      </w:pPr>
    </w:lvl>
    <w:lvl w:ilvl="7" w:tplc="04260019" w:tentative="1">
      <w:start w:val="1"/>
      <w:numFmt w:val="lowerLetter"/>
      <w:lvlText w:val="%8."/>
      <w:lvlJc w:val="left"/>
      <w:pPr>
        <w:ind w:left="6740" w:hanging="360"/>
      </w:pPr>
    </w:lvl>
    <w:lvl w:ilvl="8" w:tplc="0426001B" w:tentative="1">
      <w:start w:val="1"/>
      <w:numFmt w:val="lowerRoman"/>
      <w:lvlText w:val="%9."/>
      <w:lvlJc w:val="right"/>
      <w:pPr>
        <w:ind w:left="7460" w:hanging="180"/>
      </w:pPr>
    </w:lvl>
  </w:abstractNum>
  <w:abstractNum w:abstractNumId="38" w15:restartNumberingAfterBreak="0">
    <w:nsid w:val="48983E04"/>
    <w:multiLevelType w:val="multilevel"/>
    <w:tmpl w:val="EB2A3584"/>
    <w:lvl w:ilvl="0">
      <w:start w:val="4"/>
      <w:numFmt w:val="decimal"/>
      <w:lvlText w:val="%1."/>
      <w:lvlJc w:val="left"/>
      <w:pPr>
        <w:ind w:left="360" w:hanging="360"/>
      </w:pPr>
      <w:rPr>
        <w:rFonts w:hint="default"/>
      </w:rPr>
    </w:lvl>
    <w:lvl w:ilvl="1">
      <w:start w:val="1"/>
      <w:numFmt w:val="decimal"/>
      <w:lvlText w:val="%1.%2."/>
      <w:lvlJc w:val="left"/>
      <w:pPr>
        <w:ind w:left="3981" w:hanging="360"/>
      </w:pPr>
      <w:rPr>
        <w:rFonts w:hint="default"/>
        <w:b/>
      </w:rPr>
    </w:lvl>
    <w:lvl w:ilvl="2">
      <w:start w:val="1"/>
      <w:numFmt w:val="decimal"/>
      <w:lvlText w:val="%1.%2.%3."/>
      <w:lvlJc w:val="left"/>
      <w:pPr>
        <w:ind w:left="7962" w:hanging="720"/>
      </w:pPr>
      <w:rPr>
        <w:rFonts w:hint="default"/>
      </w:rPr>
    </w:lvl>
    <w:lvl w:ilvl="3">
      <w:start w:val="1"/>
      <w:numFmt w:val="decimal"/>
      <w:lvlText w:val="%1.%2.%3.%4."/>
      <w:lvlJc w:val="left"/>
      <w:pPr>
        <w:ind w:left="11583" w:hanging="72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185" w:hanging="108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6787" w:hanging="1440"/>
      </w:pPr>
      <w:rPr>
        <w:rFonts w:hint="default"/>
      </w:rPr>
    </w:lvl>
    <w:lvl w:ilvl="8">
      <w:start w:val="1"/>
      <w:numFmt w:val="decimal"/>
      <w:lvlText w:val="%1.%2.%3.%4.%5.%6.%7.%8.%9."/>
      <w:lvlJc w:val="left"/>
      <w:pPr>
        <w:ind w:left="30768" w:hanging="1800"/>
      </w:pPr>
      <w:rPr>
        <w:rFonts w:hint="default"/>
      </w:rPr>
    </w:lvl>
  </w:abstractNum>
  <w:abstractNum w:abstractNumId="39" w15:restartNumberingAfterBreak="0">
    <w:nsid w:val="4A543D13"/>
    <w:multiLevelType w:val="hybridMultilevel"/>
    <w:tmpl w:val="6950AE18"/>
    <w:lvl w:ilvl="0" w:tplc="7AE40AE0">
      <w:start w:val="1"/>
      <w:numFmt w:val="lowerLetter"/>
      <w:lvlText w:val="%1)"/>
      <w:lvlJc w:val="left"/>
      <w:pPr>
        <w:ind w:left="1840" w:hanging="360"/>
      </w:pPr>
      <w:rPr>
        <w:rFonts w:ascii="Times New Roman" w:eastAsia="Arial" w:hAnsi="Times New Roman" w:cs="Times New Roman"/>
      </w:rPr>
    </w:lvl>
    <w:lvl w:ilvl="1" w:tplc="04260019" w:tentative="1">
      <w:start w:val="1"/>
      <w:numFmt w:val="lowerLetter"/>
      <w:lvlText w:val="%2."/>
      <w:lvlJc w:val="left"/>
      <w:pPr>
        <w:ind w:left="2560" w:hanging="360"/>
      </w:pPr>
    </w:lvl>
    <w:lvl w:ilvl="2" w:tplc="0426001B" w:tentative="1">
      <w:start w:val="1"/>
      <w:numFmt w:val="lowerRoman"/>
      <w:lvlText w:val="%3."/>
      <w:lvlJc w:val="right"/>
      <w:pPr>
        <w:ind w:left="3280" w:hanging="180"/>
      </w:pPr>
    </w:lvl>
    <w:lvl w:ilvl="3" w:tplc="0426000F" w:tentative="1">
      <w:start w:val="1"/>
      <w:numFmt w:val="decimal"/>
      <w:lvlText w:val="%4."/>
      <w:lvlJc w:val="left"/>
      <w:pPr>
        <w:ind w:left="4000" w:hanging="360"/>
      </w:pPr>
    </w:lvl>
    <w:lvl w:ilvl="4" w:tplc="04260019" w:tentative="1">
      <w:start w:val="1"/>
      <w:numFmt w:val="lowerLetter"/>
      <w:lvlText w:val="%5."/>
      <w:lvlJc w:val="left"/>
      <w:pPr>
        <w:ind w:left="4720" w:hanging="360"/>
      </w:pPr>
    </w:lvl>
    <w:lvl w:ilvl="5" w:tplc="0426001B" w:tentative="1">
      <w:start w:val="1"/>
      <w:numFmt w:val="lowerRoman"/>
      <w:lvlText w:val="%6."/>
      <w:lvlJc w:val="right"/>
      <w:pPr>
        <w:ind w:left="5440" w:hanging="180"/>
      </w:pPr>
    </w:lvl>
    <w:lvl w:ilvl="6" w:tplc="0426000F" w:tentative="1">
      <w:start w:val="1"/>
      <w:numFmt w:val="decimal"/>
      <w:lvlText w:val="%7."/>
      <w:lvlJc w:val="left"/>
      <w:pPr>
        <w:ind w:left="6160" w:hanging="360"/>
      </w:pPr>
    </w:lvl>
    <w:lvl w:ilvl="7" w:tplc="04260019" w:tentative="1">
      <w:start w:val="1"/>
      <w:numFmt w:val="lowerLetter"/>
      <w:lvlText w:val="%8."/>
      <w:lvlJc w:val="left"/>
      <w:pPr>
        <w:ind w:left="6880" w:hanging="360"/>
      </w:pPr>
    </w:lvl>
    <w:lvl w:ilvl="8" w:tplc="0426001B" w:tentative="1">
      <w:start w:val="1"/>
      <w:numFmt w:val="lowerRoman"/>
      <w:lvlText w:val="%9."/>
      <w:lvlJc w:val="right"/>
      <w:pPr>
        <w:ind w:left="7600" w:hanging="180"/>
      </w:pPr>
    </w:lvl>
  </w:abstractNum>
  <w:abstractNum w:abstractNumId="40" w15:restartNumberingAfterBreak="0">
    <w:nsid w:val="4E236716"/>
    <w:multiLevelType w:val="multilevel"/>
    <w:tmpl w:val="78F4BDC8"/>
    <w:lvl w:ilvl="0">
      <w:start w:val="1"/>
      <w:numFmt w:val="decimal"/>
      <w:lvlText w:val="%1."/>
      <w:lvlJc w:val="left"/>
      <w:pPr>
        <w:ind w:left="555" w:hanging="555"/>
      </w:pPr>
      <w:rPr>
        <w:rFonts w:eastAsia="Arial" w:hint="default"/>
        <w:b/>
      </w:rPr>
    </w:lvl>
    <w:lvl w:ilvl="1">
      <w:start w:val="1"/>
      <w:numFmt w:val="decimal"/>
      <w:lvlText w:val="%1.%2."/>
      <w:lvlJc w:val="left"/>
      <w:pPr>
        <w:ind w:left="1675" w:hanging="555"/>
      </w:pPr>
      <w:rPr>
        <w:rFonts w:eastAsia="Arial" w:hint="default"/>
        <w:b/>
      </w:rPr>
    </w:lvl>
    <w:lvl w:ilvl="2">
      <w:start w:val="1"/>
      <w:numFmt w:val="decimal"/>
      <w:lvlText w:val="%1.%2.%3."/>
      <w:lvlJc w:val="left"/>
      <w:pPr>
        <w:ind w:left="2960" w:hanging="720"/>
      </w:pPr>
      <w:rPr>
        <w:rFonts w:eastAsia="Arial" w:hint="default"/>
        <w:b w:val="0"/>
        <w:strike w:val="0"/>
      </w:rPr>
    </w:lvl>
    <w:lvl w:ilvl="3">
      <w:start w:val="1"/>
      <w:numFmt w:val="decimal"/>
      <w:lvlText w:val="%1.%2.%3.%4."/>
      <w:lvlJc w:val="left"/>
      <w:pPr>
        <w:ind w:left="4080" w:hanging="720"/>
      </w:pPr>
      <w:rPr>
        <w:rFonts w:eastAsia="Arial" w:hint="default"/>
        <w:b/>
      </w:rPr>
    </w:lvl>
    <w:lvl w:ilvl="4">
      <w:start w:val="1"/>
      <w:numFmt w:val="decimal"/>
      <w:lvlText w:val="%1.%2.%3.%4.%5."/>
      <w:lvlJc w:val="left"/>
      <w:pPr>
        <w:ind w:left="5560" w:hanging="1080"/>
      </w:pPr>
      <w:rPr>
        <w:rFonts w:eastAsia="Arial" w:hint="default"/>
        <w:b/>
      </w:rPr>
    </w:lvl>
    <w:lvl w:ilvl="5">
      <w:start w:val="1"/>
      <w:numFmt w:val="decimal"/>
      <w:lvlText w:val="%1.%2.%3.%4.%5.%6."/>
      <w:lvlJc w:val="left"/>
      <w:pPr>
        <w:ind w:left="6680" w:hanging="1080"/>
      </w:pPr>
      <w:rPr>
        <w:rFonts w:eastAsia="Arial" w:hint="default"/>
        <w:b/>
      </w:rPr>
    </w:lvl>
    <w:lvl w:ilvl="6">
      <w:start w:val="1"/>
      <w:numFmt w:val="decimal"/>
      <w:lvlText w:val="%1.%2.%3.%4.%5.%6.%7."/>
      <w:lvlJc w:val="left"/>
      <w:pPr>
        <w:ind w:left="8160" w:hanging="1440"/>
      </w:pPr>
      <w:rPr>
        <w:rFonts w:eastAsia="Arial" w:hint="default"/>
        <w:b/>
      </w:rPr>
    </w:lvl>
    <w:lvl w:ilvl="7">
      <w:start w:val="1"/>
      <w:numFmt w:val="decimal"/>
      <w:lvlText w:val="%1.%2.%3.%4.%5.%6.%7.%8."/>
      <w:lvlJc w:val="left"/>
      <w:pPr>
        <w:ind w:left="9280" w:hanging="1440"/>
      </w:pPr>
      <w:rPr>
        <w:rFonts w:eastAsia="Arial" w:hint="default"/>
        <w:b/>
      </w:rPr>
    </w:lvl>
    <w:lvl w:ilvl="8">
      <w:start w:val="1"/>
      <w:numFmt w:val="decimal"/>
      <w:lvlText w:val="%1.%2.%3.%4.%5.%6.%7.%8.%9."/>
      <w:lvlJc w:val="left"/>
      <w:pPr>
        <w:ind w:left="10760" w:hanging="1800"/>
      </w:pPr>
      <w:rPr>
        <w:rFonts w:eastAsia="Arial" w:hint="default"/>
        <w:b/>
      </w:rPr>
    </w:lvl>
  </w:abstractNum>
  <w:abstractNum w:abstractNumId="41" w15:restartNumberingAfterBreak="0">
    <w:nsid w:val="50325AFC"/>
    <w:multiLevelType w:val="multilevel"/>
    <w:tmpl w:val="79FC57CC"/>
    <w:lvl w:ilvl="0">
      <w:start w:val="3"/>
      <w:numFmt w:val="decimal"/>
      <w:lvlText w:val="%1."/>
      <w:lvlJc w:val="left"/>
      <w:pPr>
        <w:ind w:left="360" w:hanging="360"/>
      </w:pPr>
      <w:rPr>
        <w:rFonts w:eastAsia="Arial" w:hint="default"/>
        <w:b/>
      </w:rPr>
    </w:lvl>
    <w:lvl w:ilvl="1">
      <w:start w:val="1"/>
      <w:numFmt w:val="decimal"/>
      <w:lvlText w:val="%1.%2."/>
      <w:lvlJc w:val="left"/>
      <w:pPr>
        <w:ind w:left="3621" w:hanging="360"/>
      </w:pPr>
      <w:rPr>
        <w:rFonts w:eastAsia="Arial" w:hint="default"/>
        <w:b/>
      </w:rPr>
    </w:lvl>
    <w:lvl w:ilvl="2">
      <w:start w:val="1"/>
      <w:numFmt w:val="decimal"/>
      <w:lvlText w:val="%1.%2.%3."/>
      <w:lvlJc w:val="left"/>
      <w:pPr>
        <w:ind w:left="7360" w:hanging="720"/>
      </w:pPr>
      <w:rPr>
        <w:rFonts w:eastAsia="Arial" w:hint="default"/>
        <w:b w:val="0"/>
      </w:rPr>
    </w:lvl>
    <w:lvl w:ilvl="3">
      <w:start w:val="1"/>
      <w:numFmt w:val="decimal"/>
      <w:lvlText w:val="%1.%2.%3.%4."/>
      <w:lvlJc w:val="left"/>
      <w:pPr>
        <w:ind w:left="10680" w:hanging="720"/>
      </w:pPr>
      <w:rPr>
        <w:rFonts w:eastAsia="Arial" w:hint="default"/>
        <w:b/>
      </w:rPr>
    </w:lvl>
    <w:lvl w:ilvl="4">
      <w:start w:val="1"/>
      <w:numFmt w:val="decimal"/>
      <w:lvlText w:val="%1.%2.%3.%4.%5."/>
      <w:lvlJc w:val="left"/>
      <w:pPr>
        <w:ind w:left="14360" w:hanging="1080"/>
      </w:pPr>
      <w:rPr>
        <w:rFonts w:eastAsia="Arial" w:hint="default"/>
        <w:b/>
      </w:rPr>
    </w:lvl>
    <w:lvl w:ilvl="5">
      <w:start w:val="1"/>
      <w:numFmt w:val="decimal"/>
      <w:lvlText w:val="%1.%2.%3.%4.%5.%6."/>
      <w:lvlJc w:val="left"/>
      <w:pPr>
        <w:ind w:left="17680" w:hanging="1080"/>
      </w:pPr>
      <w:rPr>
        <w:rFonts w:eastAsia="Arial" w:hint="default"/>
        <w:b/>
      </w:rPr>
    </w:lvl>
    <w:lvl w:ilvl="6">
      <w:start w:val="1"/>
      <w:numFmt w:val="decimal"/>
      <w:lvlText w:val="%1.%2.%3.%4.%5.%6.%7."/>
      <w:lvlJc w:val="left"/>
      <w:pPr>
        <w:ind w:left="21360" w:hanging="1440"/>
      </w:pPr>
      <w:rPr>
        <w:rFonts w:eastAsia="Arial" w:hint="default"/>
        <w:b/>
      </w:rPr>
    </w:lvl>
    <w:lvl w:ilvl="7">
      <w:start w:val="1"/>
      <w:numFmt w:val="decimal"/>
      <w:lvlText w:val="%1.%2.%3.%4.%5.%6.%7.%8."/>
      <w:lvlJc w:val="left"/>
      <w:pPr>
        <w:ind w:left="24680" w:hanging="1440"/>
      </w:pPr>
      <w:rPr>
        <w:rFonts w:eastAsia="Arial" w:hint="default"/>
        <w:b/>
      </w:rPr>
    </w:lvl>
    <w:lvl w:ilvl="8">
      <w:start w:val="1"/>
      <w:numFmt w:val="decimal"/>
      <w:lvlText w:val="%1.%2.%3.%4.%5.%6.%7.%8.%9."/>
      <w:lvlJc w:val="left"/>
      <w:pPr>
        <w:ind w:left="28360" w:hanging="1800"/>
      </w:pPr>
      <w:rPr>
        <w:rFonts w:eastAsia="Arial" w:hint="default"/>
        <w:b/>
      </w:rPr>
    </w:lvl>
  </w:abstractNum>
  <w:abstractNum w:abstractNumId="42" w15:restartNumberingAfterBreak="0">
    <w:nsid w:val="550D1D34"/>
    <w:multiLevelType w:val="multilevel"/>
    <w:tmpl w:val="396AE0AA"/>
    <w:lvl w:ilvl="0">
      <w:start w:val="3"/>
      <w:numFmt w:val="decimal"/>
      <w:lvlText w:val="%1."/>
      <w:lvlJc w:val="left"/>
      <w:pPr>
        <w:ind w:left="360" w:hanging="360"/>
      </w:pPr>
      <w:rPr>
        <w:rFonts w:eastAsia="Arial" w:hint="default"/>
        <w:b/>
      </w:rPr>
    </w:lvl>
    <w:lvl w:ilvl="1">
      <w:start w:val="1"/>
      <w:numFmt w:val="decimal"/>
      <w:lvlText w:val="%1.%2."/>
      <w:lvlJc w:val="left"/>
      <w:pPr>
        <w:ind w:left="3621" w:hanging="360"/>
      </w:pPr>
      <w:rPr>
        <w:rFonts w:eastAsia="Arial" w:hint="default"/>
        <w:b/>
      </w:rPr>
    </w:lvl>
    <w:lvl w:ilvl="2">
      <w:start w:val="1"/>
      <w:numFmt w:val="decimal"/>
      <w:lvlText w:val="%1.%2.%3."/>
      <w:lvlJc w:val="left"/>
      <w:pPr>
        <w:ind w:left="7360" w:hanging="720"/>
      </w:pPr>
      <w:rPr>
        <w:rFonts w:eastAsia="Arial" w:hint="default"/>
        <w:b/>
      </w:rPr>
    </w:lvl>
    <w:lvl w:ilvl="3">
      <w:start w:val="1"/>
      <w:numFmt w:val="decimal"/>
      <w:lvlText w:val="%1.%2.%3.%4."/>
      <w:lvlJc w:val="left"/>
      <w:pPr>
        <w:ind w:left="10680" w:hanging="720"/>
      </w:pPr>
      <w:rPr>
        <w:rFonts w:eastAsia="Arial" w:hint="default"/>
        <w:b/>
      </w:rPr>
    </w:lvl>
    <w:lvl w:ilvl="4">
      <w:start w:val="1"/>
      <w:numFmt w:val="decimal"/>
      <w:lvlText w:val="%1.%2.%3.%4.%5."/>
      <w:lvlJc w:val="left"/>
      <w:pPr>
        <w:ind w:left="14360" w:hanging="1080"/>
      </w:pPr>
      <w:rPr>
        <w:rFonts w:eastAsia="Arial" w:hint="default"/>
        <w:b/>
      </w:rPr>
    </w:lvl>
    <w:lvl w:ilvl="5">
      <w:start w:val="1"/>
      <w:numFmt w:val="decimal"/>
      <w:lvlText w:val="%1.%2.%3.%4.%5.%6."/>
      <w:lvlJc w:val="left"/>
      <w:pPr>
        <w:ind w:left="17680" w:hanging="1080"/>
      </w:pPr>
      <w:rPr>
        <w:rFonts w:eastAsia="Arial" w:hint="default"/>
        <w:b/>
      </w:rPr>
    </w:lvl>
    <w:lvl w:ilvl="6">
      <w:start w:val="1"/>
      <w:numFmt w:val="decimal"/>
      <w:lvlText w:val="%1.%2.%3.%4.%5.%6.%7."/>
      <w:lvlJc w:val="left"/>
      <w:pPr>
        <w:ind w:left="21360" w:hanging="1440"/>
      </w:pPr>
      <w:rPr>
        <w:rFonts w:eastAsia="Arial" w:hint="default"/>
        <w:b/>
      </w:rPr>
    </w:lvl>
    <w:lvl w:ilvl="7">
      <w:start w:val="1"/>
      <w:numFmt w:val="decimal"/>
      <w:lvlText w:val="%1.%2.%3.%4.%5.%6.%7.%8."/>
      <w:lvlJc w:val="left"/>
      <w:pPr>
        <w:ind w:left="24680" w:hanging="1440"/>
      </w:pPr>
      <w:rPr>
        <w:rFonts w:eastAsia="Arial" w:hint="default"/>
        <w:b/>
      </w:rPr>
    </w:lvl>
    <w:lvl w:ilvl="8">
      <w:start w:val="1"/>
      <w:numFmt w:val="decimal"/>
      <w:lvlText w:val="%1.%2.%3.%4.%5.%6.%7.%8.%9."/>
      <w:lvlJc w:val="left"/>
      <w:pPr>
        <w:ind w:left="28360" w:hanging="1800"/>
      </w:pPr>
      <w:rPr>
        <w:rFonts w:eastAsia="Arial" w:hint="default"/>
        <w:b/>
      </w:rPr>
    </w:lvl>
  </w:abstractNum>
  <w:abstractNum w:abstractNumId="43" w15:restartNumberingAfterBreak="0">
    <w:nsid w:val="5C422074"/>
    <w:multiLevelType w:val="hybridMultilevel"/>
    <w:tmpl w:val="A07C1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DAD76E8"/>
    <w:multiLevelType w:val="hybridMultilevel"/>
    <w:tmpl w:val="D392055E"/>
    <w:lvl w:ilvl="0" w:tplc="399C6D0E">
      <w:start w:val="1"/>
      <w:numFmt w:val="lowerLetter"/>
      <w:lvlText w:val="%1)"/>
      <w:lvlJc w:val="left"/>
      <w:pPr>
        <w:ind w:left="242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61861403"/>
    <w:multiLevelType w:val="hybridMultilevel"/>
    <w:tmpl w:val="FA1CCF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2FD60EF"/>
    <w:multiLevelType w:val="multilevel"/>
    <w:tmpl w:val="79FC57CC"/>
    <w:lvl w:ilvl="0">
      <w:start w:val="3"/>
      <w:numFmt w:val="decimal"/>
      <w:lvlText w:val="%1."/>
      <w:lvlJc w:val="left"/>
      <w:pPr>
        <w:ind w:left="360" w:hanging="360"/>
      </w:pPr>
      <w:rPr>
        <w:rFonts w:eastAsia="Arial" w:hint="default"/>
        <w:b/>
      </w:rPr>
    </w:lvl>
    <w:lvl w:ilvl="1">
      <w:start w:val="1"/>
      <w:numFmt w:val="decimal"/>
      <w:lvlText w:val="%1.%2."/>
      <w:lvlJc w:val="left"/>
      <w:pPr>
        <w:ind w:left="3621" w:hanging="360"/>
      </w:pPr>
      <w:rPr>
        <w:rFonts w:eastAsia="Arial" w:hint="default"/>
        <w:b/>
      </w:rPr>
    </w:lvl>
    <w:lvl w:ilvl="2">
      <w:start w:val="1"/>
      <w:numFmt w:val="decimal"/>
      <w:lvlText w:val="%1.%2.%3."/>
      <w:lvlJc w:val="left"/>
      <w:pPr>
        <w:ind w:left="7360" w:hanging="720"/>
      </w:pPr>
      <w:rPr>
        <w:rFonts w:eastAsia="Arial" w:hint="default"/>
        <w:b w:val="0"/>
      </w:rPr>
    </w:lvl>
    <w:lvl w:ilvl="3">
      <w:start w:val="1"/>
      <w:numFmt w:val="decimal"/>
      <w:lvlText w:val="%1.%2.%3.%4."/>
      <w:lvlJc w:val="left"/>
      <w:pPr>
        <w:ind w:left="10680" w:hanging="720"/>
      </w:pPr>
      <w:rPr>
        <w:rFonts w:eastAsia="Arial" w:hint="default"/>
        <w:b/>
      </w:rPr>
    </w:lvl>
    <w:lvl w:ilvl="4">
      <w:start w:val="1"/>
      <w:numFmt w:val="decimal"/>
      <w:lvlText w:val="%1.%2.%3.%4.%5."/>
      <w:lvlJc w:val="left"/>
      <w:pPr>
        <w:ind w:left="14360" w:hanging="1080"/>
      </w:pPr>
      <w:rPr>
        <w:rFonts w:eastAsia="Arial" w:hint="default"/>
        <w:b/>
      </w:rPr>
    </w:lvl>
    <w:lvl w:ilvl="5">
      <w:start w:val="1"/>
      <w:numFmt w:val="decimal"/>
      <w:lvlText w:val="%1.%2.%3.%4.%5.%6."/>
      <w:lvlJc w:val="left"/>
      <w:pPr>
        <w:ind w:left="17680" w:hanging="1080"/>
      </w:pPr>
      <w:rPr>
        <w:rFonts w:eastAsia="Arial" w:hint="default"/>
        <w:b/>
      </w:rPr>
    </w:lvl>
    <w:lvl w:ilvl="6">
      <w:start w:val="1"/>
      <w:numFmt w:val="decimal"/>
      <w:lvlText w:val="%1.%2.%3.%4.%5.%6.%7."/>
      <w:lvlJc w:val="left"/>
      <w:pPr>
        <w:ind w:left="21360" w:hanging="1440"/>
      </w:pPr>
      <w:rPr>
        <w:rFonts w:eastAsia="Arial" w:hint="default"/>
        <w:b/>
      </w:rPr>
    </w:lvl>
    <w:lvl w:ilvl="7">
      <w:start w:val="1"/>
      <w:numFmt w:val="decimal"/>
      <w:lvlText w:val="%1.%2.%3.%4.%5.%6.%7.%8."/>
      <w:lvlJc w:val="left"/>
      <w:pPr>
        <w:ind w:left="24680" w:hanging="1440"/>
      </w:pPr>
      <w:rPr>
        <w:rFonts w:eastAsia="Arial" w:hint="default"/>
        <w:b/>
      </w:rPr>
    </w:lvl>
    <w:lvl w:ilvl="8">
      <w:start w:val="1"/>
      <w:numFmt w:val="decimal"/>
      <w:lvlText w:val="%1.%2.%3.%4.%5.%6.%7.%8.%9."/>
      <w:lvlJc w:val="left"/>
      <w:pPr>
        <w:ind w:left="28360" w:hanging="1800"/>
      </w:pPr>
      <w:rPr>
        <w:rFonts w:eastAsia="Arial" w:hint="default"/>
        <w:b/>
      </w:rPr>
    </w:lvl>
  </w:abstractNum>
  <w:abstractNum w:abstractNumId="47" w15:restartNumberingAfterBreak="0">
    <w:nsid w:val="64294DCE"/>
    <w:multiLevelType w:val="hybridMultilevel"/>
    <w:tmpl w:val="2BD84DF4"/>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abstractNum w:abstractNumId="48" w15:restartNumberingAfterBreak="0">
    <w:nsid w:val="64670C22"/>
    <w:multiLevelType w:val="hybridMultilevel"/>
    <w:tmpl w:val="6A4437D2"/>
    <w:lvl w:ilvl="0" w:tplc="0426000F">
      <w:start w:val="1"/>
      <w:numFmt w:val="decimal"/>
      <w:lvlText w:val="%1."/>
      <w:lvlJc w:val="left"/>
      <w:pPr>
        <w:ind w:left="1702" w:hanging="360"/>
      </w:pPr>
    </w:lvl>
    <w:lvl w:ilvl="1" w:tplc="04260019" w:tentative="1">
      <w:start w:val="1"/>
      <w:numFmt w:val="lowerLetter"/>
      <w:lvlText w:val="%2."/>
      <w:lvlJc w:val="left"/>
      <w:pPr>
        <w:ind w:left="2422" w:hanging="360"/>
      </w:pPr>
    </w:lvl>
    <w:lvl w:ilvl="2" w:tplc="0426001B" w:tentative="1">
      <w:start w:val="1"/>
      <w:numFmt w:val="lowerRoman"/>
      <w:lvlText w:val="%3."/>
      <w:lvlJc w:val="right"/>
      <w:pPr>
        <w:ind w:left="3142" w:hanging="180"/>
      </w:pPr>
    </w:lvl>
    <w:lvl w:ilvl="3" w:tplc="0426000F" w:tentative="1">
      <w:start w:val="1"/>
      <w:numFmt w:val="decimal"/>
      <w:lvlText w:val="%4."/>
      <w:lvlJc w:val="left"/>
      <w:pPr>
        <w:ind w:left="3862" w:hanging="360"/>
      </w:pPr>
    </w:lvl>
    <w:lvl w:ilvl="4" w:tplc="04260019" w:tentative="1">
      <w:start w:val="1"/>
      <w:numFmt w:val="lowerLetter"/>
      <w:lvlText w:val="%5."/>
      <w:lvlJc w:val="left"/>
      <w:pPr>
        <w:ind w:left="4582" w:hanging="360"/>
      </w:pPr>
    </w:lvl>
    <w:lvl w:ilvl="5" w:tplc="0426001B" w:tentative="1">
      <w:start w:val="1"/>
      <w:numFmt w:val="lowerRoman"/>
      <w:lvlText w:val="%6."/>
      <w:lvlJc w:val="right"/>
      <w:pPr>
        <w:ind w:left="5302" w:hanging="180"/>
      </w:pPr>
    </w:lvl>
    <w:lvl w:ilvl="6" w:tplc="0426000F" w:tentative="1">
      <w:start w:val="1"/>
      <w:numFmt w:val="decimal"/>
      <w:lvlText w:val="%7."/>
      <w:lvlJc w:val="left"/>
      <w:pPr>
        <w:ind w:left="6022" w:hanging="360"/>
      </w:pPr>
    </w:lvl>
    <w:lvl w:ilvl="7" w:tplc="04260019" w:tentative="1">
      <w:start w:val="1"/>
      <w:numFmt w:val="lowerLetter"/>
      <w:lvlText w:val="%8."/>
      <w:lvlJc w:val="left"/>
      <w:pPr>
        <w:ind w:left="6742" w:hanging="360"/>
      </w:pPr>
    </w:lvl>
    <w:lvl w:ilvl="8" w:tplc="0426001B" w:tentative="1">
      <w:start w:val="1"/>
      <w:numFmt w:val="lowerRoman"/>
      <w:lvlText w:val="%9."/>
      <w:lvlJc w:val="right"/>
      <w:pPr>
        <w:ind w:left="7462" w:hanging="180"/>
      </w:pPr>
    </w:lvl>
  </w:abstractNum>
  <w:abstractNum w:abstractNumId="49" w15:restartNumberingAfterBreak="0">
    <w:nsid w:val="73A37DCC"/>
    <w:multiLevelType w:val="hybridMultilevel"/>
    <w:tmpl w:val="B7921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12"/>
  </w:num>
  <w:num w:numId="5">
    <w:abstractNumId w:val="17"/>
  </w:num>
  <w:num w:numId="6">
    <w:abstractNumId w:val="18"/>
  </w:num>
  <w:num w:numId="7">
    <w:abstractNumId w:val="6"/>
  </w:num>
  <w:num w:numId="8">
    <w:abstractNumId w:val="3"/>
  </w:num>
  <w:num w:numId="9">
    <w:abstractNumId w:val="11"/>
  </w:num>
  <w:num w:numId="10">
    <w:abstractNumId w:val="0"/>
  </w:num>
  <w:num w:numId="11">
    <w:abstractNumId w:val="15"/>
  </w:num>
  <w:num w:numId="12">
    <w:abstractNumId w:val="5"/>
  </w:num>
  <w:num w:numId="13">
    <w:abstractNumId w:val="4"/>
  </w:num>
  <w:num w:numId="14">
    <w:abstractNumId w:val="8"/>
  </w:num>
  <w:num w:numId="15">
    <w:abstractNumId w:val="9"/>
  </w:num>
  <w:num w:numId="16">
    <w:abstractNumId w:val="7"/>
  </w:num>
  <w:num w:numId="17">
    <w:abstractNumId w:val="16"/>
  </w:num>
  <w:num w:numId="18">
    <w:abstractNumId w:val="10"/>
  </w:num>
  <w:num w:numId="19">
    <w:abstractNumId w:val="1"/>
  </w:num>
  <w:num w:numId="20">
    <w:abstractNumId w:val="21"/>
  </w:num>
  <w:num w:numId="21">
    <w:abstractNumId w:val="48"/>
  </w:num>
  <w:num w:numId="22">
    <w:abstractNumId w:val="47"/>
  </w:num>
  <w:num w:numId="23">
    <w:abstractNumId w:val="43"/>
  </w:num>
  <w:num w:numId="24">
    <w:abstractNumId w:val="37"/>
  </w:num>
  <w:num w:numId="25">
    <w:abstractNumId w:val="44"/>
  </w:num>
  <w:num w:numId="26">
    <w:abstractNumId w:val="33"/>
  </w:num>
  <w:num w:numId="27">
    <w:abstractNumId w:val="23"/>
  </w:num>
  <w:num w:numId="28">
    <w:abstractNumId w:val="27"/>
  </w:num>
  <w:num w:numId="29">
    <w:abstractNumId w:val="22"/>
  </w:num>
  <w:num w:numId="30">
    <w:abstractNumId w:val="30"/>
  </w:num>
  <w:num w:numId="31">
    <w:abstractNumId w:val="45"/>
  </w:num>
  <w:num w:numId="32">
    <w:abstractNumId w:val="19"/>
  </w:num>
  <w:num w:numId="33">
    <w:abstractNumId w:val="40"/>
  </w:num>
  <w:num w:numId="34">
    <w:abstractNumId w:val="29"/>
  </w:num>
  <w:num w:numId="35">
    <w:abstractNumId w:val="35"/>
  </w:num>
  <w:num w:numId="36">
    <w:abstractNumId w:val="36"/>
  </w:num>
  <w:num w:numId="37">
    <w:abstractNumId w:val="39"/>
  </w:num>
  <w:num w:numId="38">
    <w:abstractNumId w:val="26"/>
  </w:num>
  <w:num w:numId="39">
    <w:abstractNumId w:val="25"/>
  </w:num>
  <w:num w:numId="40">
    <w:abstractNumId w:val="32"/>
  </w:num>
  <w:num w:numId="41">
    <w:abstractNumId w:val="28"/>
  </w:num>
  <w:num w:numId="42">
    <w:abstractNumId w:val="49"/>
  </w:num>
  <w:num w:numId="43">
    <w:abstractNumId w:val="34"/>
  </w:num>
  <w:num w:numId="44">
    <w:abstractNumId w:val="24"/>
  </w:num>
  <w:num w:numId="45">
    <w:abstractNumId w:val="31"/>
  </w:num>
  <w:num w:numId="46">
    <w:abstractNumId w:val="20"/>
  </w:num>
  <w:num w:numId="47">
    <w:abstractNumId w:val="42"/>
  </w:num>
  <w:num w:numId="48">
    <w:abstractNumId w:val="41"/>
  </w:num>
  <w:num w:numId="49">
    <w:abstractNumId w:val="4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7D"/>
    <w:rsid w:val="0000481F"/>
    <w:rsid w:val="00006164"/>
    <w:rsid w:val="00023496"/>
    <w:rsid w:val="00037D21"/>
    <w:rsid w:val="000A15A1"/>
    <w:rsid w:val="000D260A"/>
    <w:rsid w:val="000F2054"/>
    <w:rsid w:val="000F44C7"/>
    <w:rsid w:val="001317A7"/>
    <w:rsid w:val="001C4EB3"/>
    <w:rsid w:val="001F2DA4"/>
    <w:rsid w:val="002540B4"/>
    <w:rsid w:val="00286C64"/>
    <w:rsid w:val="002E692C"/>
    <w:rsid w:val="0030042E"/>
    <w:rsid w:val="0031125D"/>
    <w:rsid w:val="003A3B88"/>
    <w:rsid w:val="003D4C27"/>
    <w:rsid w:val="003F2F0B"/>
    <w:rsid w:val="004E76FF"/>
    <w:rsid w:val="00547FC9"/>
    <w:rsid w:val="00596782"/>
    <w:rsid w:val="005B47AA"/>
    <w:rsid w:val="005B48FB"/>
    <w:rsid w:val="005C7DA0"/>
    <w:rsid w:val="005F2B1B"/>
    <w:rsid w:val="00613496"/>
    <w:rsid w:val="00624871"/>
    <w:rsid w:val="006A6F4E"/>
    <w:rsid w:val="006C40BB"/>
    <w:rsid w:val="006D6614"/>
    <w:rsid w:val="00702131"/>
    <w:rsid w:val="00736181"/>
    <w:rsid w:val="0073629A"/>
    <w:rsid w:val="00774E81"/>
    <w:rsid w:val="007E0158"/>
    <w:rsid w:val="00833FD9"/>
    <w:rsid w:val="00896D17"/>
    <w:rsid w:val="008B2F96"/>
    <w:rsid w:val="00907911"/>
    <w:rsid w:val="009B706E"/>
    <w:rsid w:val="00A0245F"/>
    <w:rsid w:val="00A129EE"/>
    <w:rsid w:val="00AF2826"/>
    <w:rsid w:val="00B4224E"/>
    <w:rsid w:val="00B73BDD"/>
    <w:rsid w:val="00BC311C"/>
    <w:rsid w:val="00C11A05"/>
    <w:rsid w:val="00CE5E7D"/>
    <w:rsid w:val="00D7074A"/>
    <w:rsid w:val="00DF60DB"/>
    <w:rsid w:val="00E119FA"/>
    <w:rsid w:val="00ED24C8"/>
    <w:rsid w:val="00ED425C"/>
    <w:rsid w:val="00F16BCD"/>
    <w:rsid w:val="00F174B2"/>
    <w:rsid w:val="00F65646"/>
    <w:rsid w:val="00FE1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1DDD74E-37A7-4BEA-A604-43FEFEE4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E7D"/>
    <w:pPr>
      <w:spacing w:after="0" w:line="240" w:lineRule="auto"/>
    </w:pPr>
    <w:rPr>
      <w:rFonts w:ascii="Times New Roman" w:eastAsia="Times New Roman" w:hAnsi="Times New Roman" w:cs="Times New Roman"/>
      <w:lang w:val="en-US"/>
    </w:rPr>
  </w:style>
  <w:style w:type="paragraph" w:styleId="Heading2">
    <w:name w:val="heading 2"/>
    <w:aliases w:val="Second subtitle,Char"/>
    <w:basedOn w:val="Normal"/>
    <w:next w:val="Normal"/>
    <w:link w:val="Heading2Char"/>
    <w:qFormat/>
    <w:rsid w:val="00CE5E7D"/>
    <w:pPr>
      <w:keepNext/>
      <w:jc w:val="center"/>
      <w:outlineLvl w:val="1"/>
    </w:pPr>
    <w:rPr>
      <w:sz w:val="40"/>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CE5E7D"/>
    <w:rPr>
      <w:rFonts w:ascii="Times New Roman" w:eastAsia="Times New Roman" w:hAnsi="Times New Roman" w:cs="Times New Roman"/>
      <w:sz w:val="40"/>
      <w:szCs w:val="24"/>
    </w:rPr>
  </w:style>
  <w:style w:type="character" w:styleId="Hyperlink">
    <w:name w:val="Hyperlink"/>
    <w:basedOn w:val="DefaultParagraphFont"/>
    <w:uiPriority w:val="99"/>
    <w:unhideWhenUsed/>
    <w:rsid w:val="00CE5E7D"/>
    <w:rPr>
      <w:color w:val="0000FF"/>
      <w:u w:val="single"/>
    </w:rPr>
  </w:style>
  <w:style w:type="paragraph" w:styleId="Header">
    <w:name w:val="header"/>
    <w:basedOn w:val="Normal"/>
    <w:link w:val="HeaderChar"/>
    <w:uiPriority w:val="99"/>
    <w:unhideWhenUsed/>
    <w:rsid w:val="00CE5E7D"/>
    <w:pPr>
      <w:tabs>
        <w:tab w:val="center" w:pos="4320"/>
        <w:tab w:val="right" w:pos="8640"/>
      </w:tabs>
    </w:pPr>
  </w:style>
  <w:style w:type="character" w:customStyle="1" w:styleId="HeaderChar">
    <w:name w:val="Header Char"/>
    <w:basedOn w:val="DefaultParagraphFont"/>
    <w:link w:val="Header"/>
    <w:uiPriority w:val="99"/>
    <w:rsid w:val="00CE5E7D"/>
    <w:rPr>
      <w:rFonts w:ascii="Times New Roman" w:eastAsia="Times New Roman" w:hAnsi="Times New Roman" w:cs="Times New Roman"/>
      <w:lang w:val="en-US"/>
    </w:rPr>
  </w:style>
  <w:style w:type="paragraph" w:styleId="Footer">
    <w:name w:val="footer"/>
    <w:basedOn w:val="Normal"/>
    <w:link w:val="FooterChar"/>
    <w:uiPriority w:val="99"/>
    <w:unhideWhenUsed/>
    <w:rsid w:val="00CE5E7D"/>
    <w:pPr>
      <w:tabs>
        <w:tab w:val="center" w:pos="4320"/>
        <w:tab w:val="right" w:pos="8640"/>
      </w:tabs>
    </w:pPr>
  </w:style>
  <w:style w:type="character" w:customStyle="1" w:styleId="FooterChar">
    <w:name w:val="Footer Char"/>
    <w:basedOn w:val="DefaultParagraphFont"/>
    <w:link w:val="Footer"/>
    <w:uiPriority w:val="99"/>
    <w:rsid w:val="00CE5E7D"/>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E5E7D"/>
    <w:rPr>
      <w:rFonts w:ascii="Tahoma" w:hAnsi="Tahoma" w:cs="Tahoma"/>
      <w:sz w:val="16"/>
      <w:szCs w:val="16"/>
    </w:rPr>
  </w:style>
  <w:style w:type="character" w:customStyle="1" w:styleId="BalloonTextChar">
    <w:name w:val="Balloon Text Char"/>
    <w:basedOn w:val="DefaultParagraphFont"/>
    <w:link w:val="BalloonText"/>
    <w:uiPriority w:val="99"/>
    <w:semiHidden/>
    <w:rsid w:val="00CE5E7D"/>
    <w:rPr>
      <w:rFonts w:ascii="Tahoma" w:eastAsia="Times New Roman" w:hAnsi="Tahoma" w:cs="Tahoma"/>
      <w:sz w:val="16"/>
      <w:szCs w:val="16"/>
      <w:lang w:val="en-US"/>
    </w:rPr>
  </w:style>
  <w:style w:type="paragraph" w:customStyle="1" w:styleId="Bezatstarpm1">
    <w:name w:val="Bez atstarpēm1"/>
    <w:qFormat/>
    <w:rsid w:val="00CE5E7D"/>
    <w:pPr>
      <w:spacing w:after="0" w:line="240" w:lineRule="auto"/>
    </w:pPr>
    <w:rPr>
      <w:rFonts w:ascii="Calibri" w:eastAsia="Times New Roman" w:hAnsi="Calibri" w:cs="Calibri"/>
      <w:lang w:eastAsia="lv-LV"/>
    </w:rPr>
  </w:style>
  <w:style w:type="paragraph" w:styleId="ListParagraph">
    <w:name w:val="List Paragraph"/>
    <w:basedOn w:val="Normal"/>
    <w:uiPriority w:val="34"/>
    <w:qFormat/>
    <w:rsid w:val="00CE5E7D"/>
    <w:pPr>
      <w:ind w:left="720"/>
      <w:contextualSpacing/>
    </w:pPr>
  </w:style>
  <w:style w:type="paragraph" w:customStyle="1" w:styleId="FR2">
    <w:name w:val="FR2"/>
    <w:rsid w:val="00CE5E7D"/>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character" w:customStyle="1" w:styleId="apple-style-span">
    <w:name w:val="apple-style-span"/>
    <w:basedOn w:val="DefaultParagraphFont"/>
    <w:rsid w:val="00CE5E7D"/>
  </w:style>
  <w:style w:type="paragraph" w:customStyle="1" w:styleId="Rindkopa">
    <w:name w:val="Rindkopa"/>
    <w:basedOn w:val="Normal"/>
    <w:next w:val="Normal"/>
    <w:rsid w:val="00CE5E7D"/>
    <w:pPr>
      <w:ind w:left="851"/>
      <w:jc w:val="both"/>
    </w:pPr>
    <w:rPr>
      <w:rFonts w:ascii="Arial" w:hAnsi="Arial"/>
      <w:sz w:val="20"/>
      <w:szCs w:val="24"/>
      <w:lang w:val="lv-LV" w:eastAsia="lv-LV"/>
    </w:rPr>
  </w:style>
  <w:style w:type="paragraph" w:customStyle="1" w:styleId="Punkts">
    <w:name w:val="Punkts"/>
    <w:basedOn w:val="Normal"/>
    <w:next w:val="Apakpunkts"/>
    <w:uiPriority w:val="99"/>
    <w:rsid w:val="00CE5E7D"/>
    <w:pPr>
      <w:numPr>
        <w:numId w:val="27"/>
      </w:numPr>
    </w:pPr>
    <w:rPr>
      <w:rFonts w:ascii="Arial" w:hAnsi="Arial"/>
      <w:b/>
      <w:sz w:val="20"/>
      <w:szCs w:val="24"/>
      <w:lang w:val="lv-LV" w:eastAsia="lv-LV"/>
    </w:rPr>
  </w:style>
  <w:style w:type="paragraph" w:customStyle="1" w:styleId="Apakpunkts">
    <w:name w:val="Apakšpunkts"/>
    <w:basedOn w:val="Normal"/>
    <w:rsid w:val="00CE5E7D"/>
    <w:pPr>
      <w:numPr>
        <w:ilvl w:val="1"/>
        <w:numId w:val="27"/>
      </w:numPr>
    </w:pPr>
    <w:rPr>
      <w:rFonts w:ascii="Arial" w:hAnsi="Arial"/>
      <w:b/>
      <w:sz w:val="20"/>
      <w:szCs w:val="24"/>
      <w:lang w:val="lv-LV" w:eastAsia="lv-LV"/>
    </w:rPr>
  </w:style>
  <w:style w:type="paragraph" w:customStyle="1" w:styleId="Paragrfs">
    <w:name w:val="Paragrāfs"/>
    <w:basedOn w:val="Normal"/>
    <w:next w:val="Rindkopa"/>
    <w:rsid w:val="00CE5E7D"/>
    <w:pPr>
      <w:numPr>
        <w:ilvl w:val="2"/>
        <w:numId w:val="27"/>
      </w:numPr>
      <w:jc w:val="both"/>
    </w:pPr>
    <w:rPr>
      <w:rFonts w:ascii="Arial" w:hAnsi="Arial"/>
      <w:sz w:val="20"/>
      <w:szCs w:val="24"/>
      <w:lang w:val="lv-LV" w:eastAsia="lv-LV"/>
    </w:rPr>
  </w:style>
  <w:style w:type="character" w:customStyle="1" w:styleId="UnresolvedMention1">
    <w:name w:val="Unresolved Mention1"/>
    <w:basedOn w:val="DefaultParagraphFont"/>
    <w:uiPriority w:val="99"/>
    <w:semiHidden/>
    <w:unhideWhenUsed/>
    <w:rsid w:val="00CE5E7D"/>
    <w:rPr>
      <w:color w:val="605E5C"/>
      <w:shd w:val="clear" w:color="auto" w:fill="E1DFDD"/>
    </w:rPr>
  </w:style>
  <w:style w:type="character" w:styleId="CommentReference">
    <w:name w:val="annotation reference"/>
    <w:basedOn w:val="DefaultParagraphFont"/>
    <w:uiPriority w:val="99"/>
    <w:semiHidden/>
    <w:unhideWhenUsed/>
    <w:rsid w:val="00CE5E7D"/>
    <w:rPr>
      <w:sz w:val="16"/>
      <w:szCs w:val="16"/>
    </w:rPr>
  </w:style>
  <w:style w:type="paragraph" w:styleId="CommentText">
    <w:name w:val="annotation text"/>
    <w:basedOn w:val="Normal"/>
    <w:link w:val="CommentTextChar"/>
    <w:uiPriority w:val="99"/>
    <w:semiHidden/>
    <w:unhideWhenUsed/>
    <w:rsid w:val="00CE5E7D"/>
    <w:rPr>
      <w:sz w:val="20"/>
      <w:szCs w:val="20"/>
    </w:rPr>
  </w:style>
  <w:style w:type="character" w:customStyle="1" w:styleId="CommentTextChar">
    <w:name w:val="Comment Text Char"/>
    <w:basedOn w:val="DefaultParagraphFont"/>
    <w:link w:val="CommentText"/>
    <w:uiPriority w:val="99"/>
    <w:semiHidden/>
    <w:rsid w:val="00CE5E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5E7D"/>
    <w:rPr>
      <w:b/>
      <w:bCs/>
    </w:rPr>
  </w:style>
  <w:style w:type="character" w:customStyle="1" w:styleId="CommentSubjectChar">
    <w:name w:val="Comment Subject Char"/>
    <w:basedOn w:val="CommentTextChar"/>
    <w:link w:val="CommentSubject"/>
    <w:uiPriority w:val="99"/>
    <w:semiHidden/>
    <w:rsid w:val="00CE5E7D"/>
    <w:rPr>
      <w:rFonts w:ascii="Times New Roman" w:eastAsia="Times New Roman" w:hAnsi="Times New Roman" w:cs="Times New Roman"/>
      <w:b/>
      <w:bCs/>
      <w:sz w:val="20"/>
      <w:szCs w:val="20"/>
      <w:lang w:val="en-US"/>
    </w:rPr>
  </w:style>
  <w:style w:type="paragraph" w:styleId="NormalWeb">
    <w:name w:val="Normal (Web)"/>
    <w:basedOn w:val="Normal"/>
    <w:unhideWhenUsed/>
    <w:rsid w:val="00CE5E7D"/>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15347</Words>
  <Characters>8749</Characters>
  <Application>Microsoft Office Word</Application>
  <DocSecurity>0</DocSecurity>
  <Lines>72</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Subere</dc:creator>
  <cp:keywords/>
  <dc:description/>
  <cp:lastModifiedBy>Valda Stova</cp:lastModifiedBy>
  <cp:revision>2</cp:revision>
  <dcterms:created xsi:type="dcterms:W3CDTF">2019-03-07T12:57:00Z</dcterms:created>
  <dcterms:modified xsi:type="dcterms:W3CDTF">2019-03-07T12:57:00Z</dcterms:modified>
</cp:coreProperties>
</file>