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2615565</wp:posOffset>
            </wp:positionH>
            <wp:positionV relativeFrom="margin">
              <wp:posOffset>-205740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8D1EB1"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426D98" w:rsidRDefault="00A7575F" w:rsidP="008E2489">
      <w:pPr>
        <w:pStyle w:val="Bezatstarpm"/>
        <w:jc w:val="center"/>
        <w:rPr>
          <w:sz w:val="24"/>
          <w:szCs w:val="24"/>
          <w:lang w:val="lv-LV"/>
        </w:rPr>
      </w:pPr>
      <w:r w:rsidRPr="00593B5F">
        <w:rPr>
          <w:sz w:val="24"/>
          <w:szCs w:val="24"/>
          <w:lang w:val="lv-LV"/>
        </w:rPr>
        <w:t>Kandavā</w:t>
      </w:r>
    </w:p>
    <w:p w:rsidR="00F22A86" w:rsidRPr="00593B5F" w:rsidRDefault="00F22A86" w:rsidP="008E2489">
      <w:pPr>
        <w:pStyle w:val="Bezatstarpm"/>
        <w:jc w:val="center"/>
        <w:rPr>
          <w:sz w:val="24"/>
          <w:szCs w:val="24"/>
          <w:lang w:val="lv-LV"/>
        </w:rPr>
      </w:pPr>
    </w:p>
    <w:p w:rsidR="00CD02D2" w:rsidRPr="006C05D4" w:rsidRDefault="00CD02D2" w:rsidP="00CD02D2">
      <w:pPr>
        <w:jc w:val="right"/>
        <w:rPr>
          <w:b/>
          <w:sz w:val="24"/>
        </w:rPr>
      </w:pPr>
      <w:r w:rsidRPr="006C05D4">
        <w:rPr>
          <w:b/>
          <w:sz w:val="24"/>
        </w:rPr>
        <w:t>APSTIPRINĀTS</w:t>
      </w:r>
    </w:p>
    <w:p w:rsidR="00CD02D2" w:rsidRDefault="00CD02D2" w:rsidP="00CD02D2">
      <w:pPr>
        <w:jc w:val="right"/>
        <w:rPr>
          <w:sz w:val="24"/>
        </w:rPr>
      </w:pPr>
      <w:r>
        <w:rPr>
          <w:sz w:val="24"/>
        </w:rPr>
        <w:t>Kandavas novada domes sēdē</w:t>
      </w:r>
    </w:p>
    <w:p w:rsidR="00CD02D2" w:rsidRDefault="002F7C98" w:rsidP="00CD02D2">
      <w:pPr>
        <w:jc w:val="right"/>
        <w:rPr>
          <w:sz w:val="24"/>
        </w:rPr>
      </w:pPr>
      <w:r>
        <w:rPr>
          <w:sz w:val="24"/>
        </w:rPr>
        <w:t>2018</w:t>
      </w:r>
      <w:r w:rsidR="00353B3C">
        <w:rPr>
          <w:sz w:val="24"/>
        </w:rPr>
        <w:t xml:space="preserve">. gada  </w:t>
      </w:r>
      <w:r>
        <w:rPr>
          <w:sz w:val="24"/>
        </w:rPr>
        <w:t>22.februārī</w:t>
      </w:r>
    </w:p>
    <w:p w:rsidR="00CD02D2" w:rsidRDefault="00F37168" w:rsidP="00CD02D2">
      <w:pPr>
        <w:jc w:val="right"/>
        <w:rPr>
          <w:sz w:val="24"/>
        </w:rPr>
      </w:pPr>
      <w:r>
        <w:rPr>
          <w:sz w:val="24"/>
        </w:rPr>
        <w:t>(protokols Nr.3, 6</w:t>
      </w:r>
      <w:r w:rsidR="00CD02D2">
        <w:rPr>
          <w:sz w:val="24"/>
        </w:rPr>
        <w:t>.§)</w:t>
      </w:r>
    </w:p>
    <w:p w:rsidR="00F37168" w:rsidRDefault="00F37168" w:rsidP="00CD02D2">
      <w:pPr>
        <w:jc w:val="right"/>
        <w:rPr>
          <w:b/>
          <w:sz w:val="24"/>
        </w:rPr>
      </w:pPr>
      <w:r>
        <w:rPr>
          <w:b/>
          <w:sz w:val="24"/>
        </w:rPr>
        <w:t>PRECIZĒTI</w:t>
      </w:r>
    </w:p>
    <w:p w:rsidR="00F37168" w:rsidRDefault="00F37168" w:rsidP="00F37168">
      <w:pPr>
        <w:jc w:val="right"/>
        <w:rPr>
          <w:sz w:val="24"/>
        </w:rPr>
      </w:pPr>
      <w:r>
        <w:rPr>
          <w:sz w:val="24"/>
        </w:rPr>
        <w:t>Kandavas novada domes sēdē</w:t>
      </w:r>
    </w:p>
    <w:p w:rsidR="00F37168" w:rsidRDefault="00BD21EB" w:rsidP="00F37168">
      <w:pPr>
        <w:jc w:val="right"/>
        <w:rPr>
          <w:sz w:val="24"/>
        </w:rPr>
      </w:pPr>
      <w:r>
        <w:rPr>
          <w:sz w:val="24"/>
        </w:rPr>
        <w:t>2018. gada  31.maijā</w:t>
      </w:r>
    </w:p>
    <w:p w:rsidR="00F37168" w:rsidRDefault="00BD21EB" w:rsidP="00F37168">
      <w:pPr>
        <w:jc w:val="right"/>
        <w:rPr>
          <w:sz w:val="24"/>
        </w:rPr>
      </w:pPr>
      <w:r>
        <w:rPr>
          <w:sz w:val="24"/>
        </w:rPr>
        <w:t>(protokols Nr.7   1</w:t>
      </w:r>
      <w:r w:rsidR="00F37168">
        <w:rPr>
          <w:sz w:val="24"/>
        </w:rPr>
        <w:t>.§)</w:t>
      </w:r>
    </w:p>
    <w:p w:rsidR="00F37168" w:rsidRPr="00F37168" w:rsidRDefault="00F37168" w:rsidP="00CD02D2">
      <w:pPr>
        <w:jc w:val="right"/>
        <w:rPr>
          <w:b/>
          <w:sz w:val="24"/>
        </w:rPr>
      </w:pPr>
    </w:p>
    <w:p w:rsidR="00F22A86" w:rsidRPr="00593B5F" w:rsidRDefault="00F22A86" w:rsidP="00A7575F">
      <w:pPr>
        <w:jc w:val="right"/>
        <w:rPr>
          <w:sz w:val="24"/>
        </w:rPr>
      </w:pPr>
    </w:p>
    <w:p w:rsidR="00A7575F" w:rsidRPr="00593B5F" w:rsidRDefault="00A7575F" w:rsidP="00A7575F">
      <w:pPr>
        <w:spacing w:line="276" w:lineRule="auto"/>
        <w:jc w:val="center"/>
        <w:rPr>
          <w:b/>
          <w:bCs/>
          <w:sz w:val="24"/>
          <w:szCs w:val="24"/>
        </w:rPr>
      </w:pPr>
      <w:r w:rsidRPr="00593B5F">
        <w:rPr>
          <w:b/>
          <w:bCs/>
          <w:sz w:val="24"/>
          <w:szCs w:val="24"/>
        </w:rPr>
        <w:t>Kandavas novada</w:t>
      </w:r>
      <w:r w:rsidR="00353B3C">
        <w:rPr>
          <w:b/>
          <w:bCs/>
          <w:sz w:val="24"/>
          <w:szCs w:val="24"/>
        </w:rPr>
        <w:t xml:space="preserve"> </w:t>
      </w:r>
      <w:r w:rsidR="008F157A">
        <w:rPr>
          <w:b/>
          <w:bCs/>
          <w:sz w:val="24"/>
          <w:szCs w:val="24"/>
        </w:rPr>
        <w:t xml:space="preserve">domes saistošie noteikumi Nr. </w:t>
      </w:r>
      <w:r w:rsidR="007145E9">
        <w:rPr>
          <w:b/>
          <w:bCs/>
          <w:sz w:val="24"/>
          <w:szCs w:val="24"/>
        </w:rPr>
        <w:t>6</w:t>
      </w:r>
    </w:p>
    <w:p w:rsidR="00A7575F" w:rsidRPr="00593B5F" w:rsidRDefault="00A7575F" w:rsidP="00A7575F">
      <w:pPr>
        <w:jc w:val="center"/>
        <w:rPr>
          <w:b/>
          <w:sz w:val="24"/>
          <w:szCs w:val="24"/>
        </w:rPr>
      </w:pPr>
      <w:r w:rsidRPr="00593B5F">
        <w:rPr>
          <w:b/>
          <w:bCs/>
          <w:sz w:val="24"/>
          <w:szCs w:val="24"/>
        </w:rPr>
        <w:t xml:space="preserve">„Grozījumi </w:t>
      </w:r>
      <w:r w:rsidR="0040064A">
        <w:rPr>
          <w:b/>
          <w:bCs/>
          <w:sz w:val="24"/>
          <w:szCs w:val="24"/>
        </w:rPr>
        <w:t xml:space="preserve">Kandavas novada domes </w:t>
      </w:r>
      <w:r w:rsidRPr="00593B5F">
        <w:rPr>
          <w:b/>
          <w:bCs/>
          <w:sz w:val="24"/>
          <w:szCs w:val="24"/>
        </w:rPr>
        <w:t>20</w:t>
      </w:r>
      <w:r w:rsidR="002F7C98">
        <w:rPr>
          <w:b/>
          <w:bCs/>
          <w:sz w:val="24"/>
          <w:szCs w:val="24"/>
        </w:rPr>
        <w:t>11</w:t>
      </w:r>
      <w:r w:rsidRPr="00593B5F">
        <w:rPr>
          <w:b/>
          <w:bCs/>
          <w:sz w:val="24"/>
          <w:szCs w:val="24"/>
        </w:rPr>
        <w:t xml:space="preserve">.gada </w:t>
      </w:r>
      <w:r w:rsidR="0040064A">
        <w:rPr>
          <w:b/>
          <w:bCs/>
          <w:sz w:val="24"/>
          <w:szCs w:val="24"/>
        </w:rPr>
        <w:t>30.</w:t>
      </w:r>
      <w:r w:rsidR="002F7C98">
        <w:rPr>
          <w:b/>
          <w:bCs/>
          <w:sz w:val="24"/>
          <w:szCs w:val="24"/>
        </w:rPr>
        <w:t>novembra</w:t>
      </w:r>
      <w:r w:rsidRPr="00593B5F">
        <w:rPr>
          <w:b/>
          <w:bCs/>
          <w:sz w:val="24"/>
          <w:szCs w:val="24"/>
        </w:rPr>
        <w:t xml:space="preserve"> saistošajos noteikumos Nr.</w:t>
      </w:r>
      <w:r w:rsidR="002F7C98">
        <w:rPr>
          <w:b/>
          <w:bCs/>
          <w:sz w:val="24"/>
          <w:szCs w:val="24"/>
        </w:rPr>
        <w:t>17</w:t>
      </w:r>
      <w:r w:rsidRPr="00593B5F">
        <w:rPr>
          <w:b/>
          <w:bCs/>
          <w:sz w:val="24"/>
          <w:szCs w:val="24"/>
        </w:rPr>
        <w:t xml:space="preserve"> </w:t>
      </w:r>
      <w:r w:rsidRPr="00593B5F">
        <w:rPr>
          <w:b/>
          <w:sz w:val="24"/>
          <w:szCs w:val="24"/>
        </w:rPr>
        <w:t>„</w:t>
      </w:r>
      <w:r w:rsidR="002F7C98" w:rsidRPr="002F7C98">
        <w:rPr>
          <w:b/>
          <w:bCs/>
          <w:sz w:val="24"/>
          <w:szCs w:val="24"/>
        </w:rPr>
        <w:t>Par administratīvo atbildību Kandavas novadā</w:t>
      </w:r>
      <w:r w:rsidR="006C05D4" w:rsidRPr="002F7C98">
        <w:rPr>
          <w:b/>
          <w:sz w:val="24"/>
          <w:szCs w:val="24"/>
        </w:rPr>
        <w:t>””</w:t>
      </w:r>
      <w:r w:rsidR="006C05D4">
        <w:rPr>
          <w:b/>
          <w:sz w:val="24"/>
          <w:szCs w:val="24"/>
        </w:rPr>
        <w:t xml:space="preserve"> </w:t>
      </w:r>
      <w:r w:rsidR="00B90936">
        <w:rPr>
          <w:b/>
          <w:sz w:val="24"/>
          <w:szCs w:val="24"/>
        </w:rPr>
        <w:t xml:space="preserve"> </w:t>
      </w:r>
    </w:p>
    <w:p w:rsidR="00D722D1" w:rsidRDefault="00D722D1" w:rsidP="00804B9E">
      <w:pPr>
        <w:rPr>
          <w:i/>
          <w:color w:val="000000"/>
        </w:rPr>
      </w:pPr>
    </w:p>
    <w:p w:rsidR="002F7C98" w:rsidRDefault="002F7C98" w:rsidP="002F7C98">
      <w:pPr>
        <w:ind w:left="5529"/>
        <w:jc w:val="both"/>
        <w:rPr>
          <w:i/>
          <w:sz w:val="22"/>
          <w:szCs w:val="22"/>
        </w:rPr>
      </w:pPr>
      <w:r w:rsidRPr="00BB442A">
        <w:rPr>
          <w:i/>
          <w:sz w:val="22"/>
          <w:szCs w:val="22"/>
        </w:rPr>
        <w:t>Izdoti saskaņ</w:t>
      </w:r>
      <w:r>
        <w:rPr>
          <w:i/>
          <w:sz w:val="22"/>
          <w:szCs w:val="22"/>
        </w:rPr>
        <w:t>ā ar likuma „Par pašvaldībām” 43. panta pirmās daļas 4., 7. un 9. punktu</w:t>
      </w:r>
    </w:p>
    <w:p w:rsidR="00A7575F" w:rsidRPr="00B2699A" w:rsidRDefault="00A7575F" w:rsidP="00A7575F">
      <w:pPr>
        <w:jc w:val="right"/>
        <w:rPr>
          <w:i/>
          <w:color w:val="000000"/>
          <w:sz w:val="22"/>
        </w:rPr>
      </w:pPr>
    </w:p>
    <w:p w:rsidR="00D722D1" w:rsidRDefault="00D722D1" w:rsidP="00A7575F">
      <w:pPr>
        <w:jc w:val="right"/>
        <w:rPr>
          <w:sz w:val="24"/>
          <w:szCs w:val="24"/>
        </w:rPr>
      </w:pPr>
    </w:p>
    <w:p w:rsidR="00A7575F" w:rsidRDefault="00A7575F" w:rsidP="00F22A86">
      <w:pPr>
        <w:ind w:firstLine="720"/>
        <w:jc w:val="both"/>
        <w:rPr>
          <w:sz w:val="24"/>
          <w:szCs w:val="24"/>
        </w:rPr>
      </w:pPr>
      <w:r w:rsidRPr="00D13291">
        <w:rPr>
          <w:sz w:val="24"/>
          <w:szCs w:val="24"/>
        </w:rPr>
        <w:t>Iz</w:t>
      </w:r>
      <w:r w:rsidR="002F7C98">
        <w:rPr>
          <w:sz w:val="24"/>
          <w:szCs w:val="24"/>
        </w:rPr>
        <w:t>darīt Kandavas novada domes 2011</w:t>
      </w:r>
      <w:r w:rsidRPr="00D13291">
        <w:rPr>
          <w:sz w:val="24"/>
          <w:szCs w:val="24"/>
        </w:rPr>
        <w:t>.gada 30.</w:t>
      </w:r>
      <w:r w:rsidR="002F7C98">
        <w:rPr>
          <w:sz w:val="24"/>
          <w:szCs w:val="24"/>
        </w:rPr>
        <w:t>novembra saistošajos noteikumos Nr. 17</w:t>
      </w:r>
      <w:r w:rsidRPr="00D13291">
        <w:rPr>
          <w:sz w:val="24"/>
          <w:szCs w:val="24"/>
        </w:rPr>
        <w:t xml:space="preserve"> „</w:t>
      </w:r>
      <w:r w:rsidR="002F7C98">
        <w:rPr>
          <w:sz w:val="24"/>
          <w:szCs w:val="24"/>
        </w:rPr>
        <w:t xml:space="preserve">Par </w:t>
      </w:r>
      <w:r w:rsidR="002F7C98" w:rsidRPr="007145E9">
        <w:rPr>
          <w:sz w:val="24"/>
          <w:szCs w:val="24"/>
        </w:rPr>
        <w:t>administratīvo atbildību Kandavas novadā</w:t>
      </w:r>
      <w:r w:rsidRPr="007145E9">
        <w:rPr>
          <w:sz w:val="24"/>
          <w:szCs w:val="24"/>
        </w:rPr>
        <w:t>” (Kandavas Novad</w:t>
      </w:r>
      <w:r w:rsidR="00BA1018" w:rsidRPr="007145E9">
        <w:rPr>
          <w:sz w:val="24"/>
          <w:szCs w:val="24"/>
        </w:rPr>
        <w:t>a Vēstnesis 20</w:t>
      </w:r>
      <w:r w:rsidR="0021699F" w:rsidRPr="007145E9">
        <w:rPr>
          <w:sz w:val="24"/>
          <w:szCs w:val="24"/>
        </w:rPr>
        <w:t>1</w:t>
      </w:r>
      <w:r w:rsidR="007145E9" w:rsidRPr="007145E9">
        <w:rPr>
          <w:sz w:val="24"/>
          <w:szCs w:val="24"/>
        </w:rPr>
        <w:t>2</w:t>
      </w:r>
      <w:r w:rsidR="00BA1018" w:rsidRPr="007145E9">
        <w:rPr>
          <w:sz w:val="24"/>
          <w:szCs w:val="24"/>
        </w:rPr>
        <w:t xml:space="preserve">, Nr. </w:t>
      </w:r>
      <w:r w:rsidR="0021699F" w:rsidRPr="007145E9">
        <w:rPr>
          <w:sz w:val="24"/>
          <w:szCs w:val="24"/>
        </w:rPr>
        <w:t>33 (82)</w:t>
      </w:r>
      <w:r w:rsidR="00BA1018" w:rsidRPr="007145E9">
        <w:rPr>
          <w:sz w:val="24"/>
          <w:szCs w:val="24"/>
        </w:rPr>
        <w:t xml:space="preserve">, </w:t>
      </w:r>
      <w:r w:rsidR="0021699F" w:rsidRPr="007145E9">
        <w:rPr>
          <w:sz w:val="24"/>
          <w:szCs w:val="24"/>
        </w:rPr>
        <w:t>2013, Nr.</w:t>
      </w:r>
      <w:r w:rsidR="007145E9" w:rsidRPr="007145E9">
        <w:rPr>
          <w:sz w:val="24"/>
          <w:szCs w:val="24"/>
        </w:rPr>
        <w:t>12 (104)</w:t>
      </w:r>
      <w:r w:rsidR="0021699F" w:rsidRPr="007145E9">
        <w:rPr>
          <w:sz w:val="24"/>
          <w:szCs w:val="24"/>
        </w:rPr>
        <w:t>, 2015</w:t>
      </w:r>
      <w:r w:rsidR="00BA1018" w:rsidRPr="007145E9">
        <w:rPr>
          <w:sz w:val="24"/>
          <w:szCs w:val="24"/>
        </w:rPr>
        <w:t xml:space="preserve">, </w:t>
      </w:r>
      <w:r w:rsidR="0021699F" w:rsidRPr="007145E9">
        <w:rPr>
          <w:sz w:val="24"/>
          <w:szCs w:val="24"/>
        </w:rPr>
        <w:t xml:space="preserve">Nr.10 (126) </w:t>
      </w:r>
      <w:r w:rsidR="008D141A" w:rsidRPr="007145E9">
        <w:rPr>
          <w:sz w:val="24"/>
          <w:szCs w:val="24"/>
        </w:rPr>
        <w:t>(turpmāk- noteikumi)</w:t>
      </w:r>
      <w:r w:rsidR="006C05D4" w:rsidRPr="007145E9">
        <w:rPr>
          <w:sz w:val="24"/>
          <w:szCs w:val="24"/>
        </w:rPr>
        <w:t xml:space="preserve"> šādu</w:t>
      </w:r>
      <w:r w:rsidRPr="007145E9">
        <w:rPr>
          <w:sz w:val="24"/>
          <w:szCs w:val="24"/>
        </w:rPr>
        <w:t xml:space="preserve"> grozījumu:</w:t>
      </w:r>
    </w:p>
    <w:p w:rsidR="00C8465B" w:rsidRDefault="00C8465B" w:rsidP="00C8465B">
      <w:pPr>
        <w:jc w:val="both"/>
        <w:rPr>
          <w:sz w:val="24"/>
          <w:szCs w:val="24"/>
        </w:rPr>
      </w:pPr>
    </w:p>
    <w:p w:rsidR="003F6FCC" w:rsidRDefault="00F37168" w:rsidP="00F22A86">
      <w:pPr>
        <w:ind w:firstLine="720"/>
        <w:jc w:val="both"/>
        <w:rPr>
          <w:sz w:val="24"/>
          <w:szCs w:val="24"/>
        </w:rPr>
      </w:pPr>
      <w:r>
        <w:rPr>
          <w:sz w:val="24"/>
          <w:szCs w:val="24"/>
        </w:rPr>
        <w:t xml:space="preserve">Svītrot </w:t>
      </w:r>
      <w:r w:rsidR="005A59C2" w:rsidRPr="003F6FCC">
        <w:rPr>
          <w:sz w:val="24"/>
          <w:szCs w:val="24"/>
        </w:rPr>
        <w:t xml:space="preserve">noteikumu </w:t>
      </w:r>
      <w:r w:rsidR="003F6FCC" w:rsidRPr="003F6FCC">
        <w:rPr>
          <w:sz w:val="24"/>
          <w:szCs w:val="24"/>
        </w:rPr>
        <w:t>23.9</w:t>
      </w:r>
      <w:r w:rsidR="005A59C2" w:rsidRPr="003F6FCC">
        <w:rPr>
          <w:sz w:val="24"/>
          <w:szCs w:val="24"/>
        </w:rPr>
        <w:t>. apakšpunktu</w:t>
      </w:r>
      <w:r w:rsidR="003F6FCC">
        <w:rPr>
          <w:sz w:val="24"/>
          <w:szCs w:val="24"/>
        </w:rPr>
        <w:t>.</w:t>
      </w:r>
    </w:p>
    <w:p w:rsidR="001C4588" w:rsidRPr="001C4588" w:rsidRDefault="001C4588" w:rsidP="001C4588">
      <w:pPr>
        <w:rPr>
          <w:sz w:val="24"/>
          <w:szCs w:val="24"/>
        </w:rPr>
      </w:pPr>
    </w:p>
    <w:p w:rsidR="001C4588" w:rsidRPr="001C4588" w:rsidRDefault="001C4588" w:rsidP="001C4588">
      <w:pPr>
        <w:rPr>
          <w:sz w:val="24"/>
          <w:szCs w:val="24"/>
        </w:rPr>
      </w:pPr>
    </w:p>
    <w:p w:rsidR="007145E9" w:rsidRPr="00870FC2" w:rsidRDefault="007145E9" w:rsidP="007145E9">
      <w:pPr>
        <w:rPr>
          <w:sz w:val="24"/>
        </w:rPr>
      </w:pPr>
      <w:r w:rsidRPr="00870FC2">
        <w:rPr>
          <w:sz w:val="24"/>
        </w:rPr>
        <w:t>Kand</w:t>
      </w:r>
      <w:r>
        <w:rPr>
          <w:sz w:val="24"/>
        </w:rPr>
        <w:t>avas novada domes priekšsēdētāja</w:t>
      </w:r>
      <w:r w:rsidRPr="00870FC2">
        <w:rPr>
          <w:sz w:val="24"/>
        </w:rPr>
        <w:t xml:space="preserve">   </w:t>
      </w:r>
      <w:r w:rsidR="00B06AD0">
        <w:rPr>
          <w:sz w:val="24"/>
        </w:rPr>
        <w:t xml:space="preserve">  (personiskais paraksts) </w:t>
      </w:r>
      <w:r>
        <w:rPr>
          <w:sz w:val="24"/>
        </w:rPr>
        <w:t xml:space="preserve"> I.Priede</w:t>
      </w:r>
    </w:p>
    <w:p w:rsidR="00237529" w:rsidRPr="001C4588" w:rsidRDefault="00237529" w:rsidP="001C4588">
      <w:pPr>
        <w:rPr>
          <w:sz w:val="24"/>
          <w:szCs w:val="24"/>
        </w:rPr>
        <w:sectPr w:rsidR="00237529" w:rsidRPr="001C4588" w:rsidSect="002F7C98">
          <w:pgSz w:w="11906" w:h="16838"/>
          <w:pgMar w:top="1134" w:right="1134" w:bottom="1134" w:left="1701" w:header="709" w:footer="709" w:gutter="0"/>
          <w:cols w:space="708"/>
          <w:titlePg/>
          <w:docGrid w:linePitch="360"/>
        </w:sectPr>
      </w:pPr>
    </w:p>
    <w:p w:rsidR="00A7575F" w:rsidRPr="00593B5F" w:rsidRDefault="00A7575F" w:rsidP="00A7575F">
      <w:pPr>
        <w:pStyle w:val="Bezatstarpm"/>
        <w:jc w:val="center"/>
        <w:rPr>
          <w:b/>
          <w:sz w:val="24"/>
          <w:szCs w:val="24"/>
          <w:lang w:val="lv-LV"/>
        </w:rPr>
      </w:pPr>
      <w:r w:rsidRPr="00593B5F">
        <w:rPr>
          <w:b/>
          <w:sz w:val="24"/>
          <w:szCs w:val="24"/>
          <w:lang w:val="lv-LV"/>
        </w:rPr>
        <w:lastRenderedPageBreak/>
        <w:t>Paskaidrojuma raksts</w:t>
      </w:r>
    </w:p>
    <w:p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w:t>
      </w:r>
      <w:r w:rsidR="007145E9">
        <w:rPr>
          <w:b/>
          <w:color w:val="000000"/>
          <w:sz w:val="24"/>
          <w:szCs w:val="24"/>
          <w:lang w:val="lv-LV"/>
        </w:rPr>
        <w:t>6</w:t>
      </w:r>
    </w:p>
    <w:p w:rsidR="00A7575F" w:rsidRPr="00593B5F" w:rsidRDefault="00A7575F" w:rsidP="00A7575F">
      <w:pPr>
        <w:pStyle w:val="Bezatstarpm"/>
        <w:jc w:val="center"/>
        <w:rPr>
          <w:b/>
          <w:sz w:val="24"/>
          <w:szCs w:val="24"/>
          <w:lang w:val="lv-LV"/>
        </w:rPr>
      </w:pPr>
      <w:r w:rsidRPr="00593B5F">
        <w:rPr>
          <w:b/>
          <w:color w:val="000000"/>
          <w:sz w:val="24"/>
          <w:szCs w:val="24"/>
          <w:lang w:val="lv-LV"/>
        </w:rPr>
        <w:t>„</w:t>
      </w:r>
      <w:r w:rsidRPr="00593B5F">
        <w:rPr>
          <w:b/>
          <w:sz w:val="24"/>
          <w:szCs w:val="24"/>
          <w:lang w:val="lv-LV"/>
        </w:rPr>
        <w:t xml:space="preserve">Grozījumi Kandavas novada domes </w:t>
      </w:r>
      <w:r w:rsidR="003F6FCC" w:rsidRPr="00593B5F">
        <w:rPr>
          <w:b/>
          <w:bCs/>
          <w:sz w:val="24"/>
          <w:szCs w:val="24"/>
        </w:rPr>
        <w:t>20</w:t>
      </w:r>
      <w:r w:rsidR="003F6FCC">
        <w:rPr>
          <w:b/>
          <w:bCs/>
          <w:sz w:val="24"/>
          <w:szCs w:val="24"/>
        </w:rPr>
        <w:t>11</w:t>
      </w:r>
      <w:r w:rsidR="003F6FCC" w:rsidRPr="00593B5F">
        <w:rPr>
          <w:b/>
          <w:bCs/>
          <w:sz w:val="24"/>
          <w:szCs w:val="24"/>
        </w:rPr>
        <w:t xml:space="preserve">.gada </w:t>
      </w:r>
      <w:r w:rsidR="003F6FCC">
        <w:rPr>
          <w:b/>
          <w:bCs/>
          <w:sz w:val="24"/>
          <w:szCs w:val="24"/>
        </w:rPr>
        <w:t>30.novembra</w:t>
      </w:r>
      <w:r w:rsidR="003F6FCC" w:rsidRPr="00593B5F">
        <w:rPr>
          <w:b/>
          <w:bCs/>
          <w:sz w:val="24"/>
          <w:szCs w:val="24"/>
        </w:rPr>
        <w:t xml:space="preserve"> saistošajos </w:t>
      </w:r>
      <w:r w:rsidR="00BD21EB">
        <w:rPr>
          <w:b/>
          <w:bCs/>
          <w:sz w:val="24"/>
          <w:szCs w:val="24"/>
        </w:rPr>
        <w:t xml:space="preserve"> </w:t>
      </w:r>
      <w:r w:rsidR="003F6FCC" w:rsidRPr="00593B5F">
        <w:rPr>
          <w:b/>
          <w:bCs/>
          <w:sz w:val="24"/>
          <w:szCs w:val="24"/>
        </w:rPr>
        <w:t>noteikumos Nr.</w:t>
      </w:r>
      <w:r w:rsidR="003F6FCC">
        <w:rPr>
          <w:b/>
          <w:bCs/>
          <w:sz w:val="24"/>
          <w:szCs w:val="24"/>
        </w:rPr>
        <w:t>17</w:t>
      </w:r>
      <w:r w:rsidR="003F6FCC" w:rsidRPr="00593B5F">
        <w:rPr>
          <w:b/>
          <w:bCs/>
          <w:sz w:val="24"/>
          <w:szCs w:val="24"/>
        </w:rPr>
        <w:t xml:space="preserve"> </w:t>
      </w:r>
      <w:r w:rsidR="003F6FCC" w:rsidRPr="00593B5F">
        <w:rPr>
          <w:b/>
          <w:sz w:val="24"/>
          <w:szCs w:val="24"/>
        </w:rPr>
        <w:t>„</w:t>
      </w:r>
      <w:r w:rsidR="003F6FCC" w:rsidRPr="002F7C98">
        <w:rPr>
          <w:b/>
          <w:bCs/>
          <w:sz w:val="24"/>
          <w:szCs w:val="24"/>
          <w:lang w:val="lv-LV"/>
        </w:rPr>
        <w:t>Par administratīvo atbildību Kandavas novadā</w:t>
      </w:r>
      <w:r w:rsidR="003F6FCC" w:rsidRPr="002F7C98">
        <w:rPr>
          <w:b/>
          <w:sz w:val="24"/>
          <w:szCs w:val="24"/>
        </w:rPr>
        <w:t>”</w:t>
      </w:r>
      <w:r w:rsidR="003F6FCC">
        <w:rPr>
          <w:b/>
          <w:sz w:val="24"/>
          <w:szCs w:val="24"/>
        </w:rPr>
        <w:t xml:space="preserve"> </w:t>
      </w:r>
      <w:r w:rsidR="008D4927">
        <w:rPr>
          <w:b/>
          <w:sz w:val="24"/>
          <w:szCs w:val="24"/>
          <w:lang w:val="lv-LV"/>
        </w:rPr>
        <w:t>precizējumiem</w:t>
      </w:r>
    </w:p>
    <w:p w:rsidR="00A7575F" w:rsidRPr="00593B5F" w:rsidRDefault="00A7575F" w:rsidP="00A7575F">
      <w:pPr>
        <w:pStyle w:val="Bezatstarpm"/>
        <w:jc w:val="both"/>
        <w:rPr>
          <w:sz w:val="24"/>
          <w:szCs w:val="24"/>
          <w:lang w:val="lv-LV"/>
        </w:rPr>
      </w:pPr>
    </w:p>
    <w:p w:rsidR="00A7575F" w:rsidRDefault="00A7575F" w:rsidP="00905E09">
      <w:pPr>
        <w:pStyle w:val="Bezatstarpm"/>
        <w:numPr>
          <w:ilvl w:val="0"/>
          <w:numId w:val="5"/>
        </w:numPr>
        <w:ind w:left="0" w:firstLine="0"/>
        <w:jc w:val="both"/>
        <w:rPr>
          <w:b/>
          <w:sz w:val="24"/>
          <w:szCs w:val="24"/>
          <w:lang w:val="lv-LV"/>
        </w:rPr>
      </w:pPr>
      <w:r w:rsidRPr="00EC46D5">
        <w:rPr>
          <w:b/>
          <w:sz w:val="24"/>
          <w:szCs w:val="24"/>
          <w:lang w:val="lv-LV"/>
        </w:rPr>
        <w:t>Projekta nepieciešamības pamatojums:</w:t>
      </w:r>
    </w:p>
    <w:p w:rsidR="00B15F59" w:rsidRDefault="00B15F59" w:rsidP="00B15F59">
      <w:pPr>
        <w:pStyle w:val="Vienkrsteksts"/>
        <w:jc w:val="both"/>
        <w:rPr>
          <w:rFonts w:ascii="Times New Roman" w:hAnsi="Times New Roman"/>
          <w:sz w:val="24"/>
          <w:szCs w:val="24"/>
        </w:rPr>
      </w:pPr>
      <w:r w:rsidRPr="00FD529C">
        <w:rPr>
          <w:rFonts w:ascii="Times New Roman" w:hAnsi="Times New Roman"/>
          <w:sz w:val="24"/>
          <w:szCs w:val="24"/>
        </w:rPr>
        <w:t xml:space="preserve">2018.gada 22.martā Vides aizsardzības un reģionālās attīstības ministrija (turpmāk- ministrija) savas kompetences ietvaros ir izvērtējusi saistošos noteikumus un izteikusi šādus iebildumus: </w:t>
      </w:r>
      <w:r w:rsidR="00FD529C" w:rsidRPr="00FD529C">
        <w:rPr>
          <w:rFonts w:ascii="Times New Roman" w:hAnsi="Times New Roman"/>
          <w:sz w:val="24"/>
          <w:szCs w:val="24"/>
        </w:rPr>
        <w:t>vēršot uzmanību, ka Kandavas novada domes 2011.gada 30.novembra saistošo  noteikumu Nr.17 „Par administratīvo atbildību Kandavas novadā” 23.9. apakšpunkta normā paredzētais (par klaiņojošu suņu, kaķu un citu dzīvnieku barošanu uz ielas, pagalmos, kāpņu telpās un citās publiskās vietās) neatbilst saistošo  noteikumu</w:t>
      </w:r>
      <w:r w:rsidR="00FD529C">
        <w:rPr>
          <w:rFonts w:ascii="Times New Roman" w:hAnsi="Times New Roman"/>
          <w:sz w:val="24"/>
          <w:szCs w:val="24"/>
        </w:rPr>
        <w:t xml:space="preserve"> izdošanas tiesiskajam pamatojumam. Saskaņā ar likuma „Par pašvaldībām” 43.panta pirmās daļas 10.punktu  dome ir tiesīga izdot saistošos noteikumus, paredzot administratīvo atbildību par to pārkāpšanu, ja tas nav paredzēts likumos, par mājdzīvnieku uzturēšanu. Līdz ar to dome ir tiesīga izdot atsevišķus saistošos noteikumus par mājdzīvnieku uzturēšanu.</w:t>
      </w:r>
    </w:p>
    <w:p w:rsidR="00FD529C" w:rsidRDefault="00FD529C" w:rsidP="00B15F59">
      <w:pPr>
        <w:pStyle w:val="Vienkrsteksts"/>
        <w:jc w:val="both"/>
        <w:rPr>
          <w:rFonts w:ascii="Times New Roman" w:hAnsi="Times New Roman"/>
          <w:sz w:val="24"/>
          <w:szCs w:val="24"/>
        </w:rPr>
      </w:pPr>
      <w:r>
        <w:rPr>
          <w:rFonts w:ascii="Times New Roman" w:hAnsi="Times New Roman"/>
          <w:sz w:val="24"/>
          <w:szCs w:val="24"/>
        </w:rPr>
        <w:t xml:space="preserve">Papildus ministrija norāda, ka administratīvā atbildība par dzīvnieka turēšanas, labturības, izmantošanas un pārvadāšanas prasību pārkāpšanu paredzētas </w:t>
      </w:r>
      <w:r w:rsidR="006A75CA">
        <w:rPr>
          <w:rFonts w:ascii="Times New Roman" w:hAnsi="Times New Roman"/>
          <w:sz w:val="24"/>
          <w:szCs w:val="24"/>
        </w:rPr>
        <w:t xml:space="preserve">Latvijas Administratīvo pārkāpumu kodeksa 106.pantā. </w:t>
      </w:r>
    </w:p>
    <w:p w:rsidR="006A75CA" w:rsidRDefault="006A75CA" w:rsidP="00B15F59">
      <w:pPr>
        <w:pStyle w:val="Vienkrsteksts"/>
        <w:jc w:val="both"/>
        <w:rPr>
          <w:rFonts w:ascii="Times New Roman" w:hAnsi="Times New Roman"/>
          <w:sz w:val="24"/>
          <w:szCs w:val="24"/>
        </w:rPr>
      </w:pPr>
      <w:r>
        <w:rPr>
          <w:rFonts w:ascii="Times New Roman" w:hAnsi="Times New Roman"/>
          <w:sz w:val="24"/>
          <w:szCs w:val="24"/>
        </w:rPr>
        <w:t xml:space="preserve">Ministrija lūdz atcelt saistošos noteikumus. </w:t>
      </w:r>
    </w:p>
    <w:p w:rsidR="00B15F59" w:rsidRDefault="00B15F59" w:rsidP="00B15F59">
      <w:pPr>
        <w:pStyle w:val="Bezatstarpm"/>
        <w:numPr>
          <w:ilvl w:val="0"/>
          <w:numId w:val="5"/>
        </w:numPr>
        <w:ind w:left="0" w:firstLine="0"/>
        <w:jc w:val="both"/>
        <w:rPr>
          <w:b/>
          <w:sz w:val="24"/>
          <w:szCs w:val="24"/>
          <w:lang w:val="lv-LV"/>
        </w:rPr>
      </w:pPr>
      <w:r w:rsidRPr="00E56894">
        <w:rPr>
          <w:b/>
          <w:sz w:val="24"/>
          <w:szCs w:val="24"/>
          <w:lang w:val="lv-LV"/>
        </w:rPr>
        <w:t>Projekta satura izklāsts:</w:t>
      </w:r>
    </w:p>
    <w:p w:rsidR="00B15F59" w:rsidRPr="00B15F59" w:rsidRDefault="00B15F59" w:rsidP="00B15F59">
      <w:pPr>
        <w:pStyle w:val="Bezatstarpm"/>
        <w:jc w:val="both"/>
        <w:rPr>
          <w:b/>
          <w:sz w:val="24"/>
          <w:szCs w:val="24"/>
          <w:lang w:val="lv-LV"/>
        </w:rPr>
      </w:pPr>
      <w:r w:rsidRPr="00FD529C">
        <w:rPr>
          <w:sz w:val="24"/>
          <w:szCs w:val="24"/>
          <w:lang w:val="lv-LV"/>
        </w:rPr>
        <w:t xml:space="preserve">Saistošie noteikumi precizēti atbilstoši ministrijas norādījumiem.  </w:t>
      </w:r>
    </w:p>
    <w:p w:rsidR="00A7575F" w:rsidRPr="00E43C4D" w:rsidRDefault="00A7575F" w:rsidP="0085692F">
      <w:pPr>
        <w:pStyle w:val="Bezatstarpm"/>
        <w:jc w:val="both"/>
        <w:rPr>
          <w:b/>
          <w:sz w:val="24"/>
          <w:szCs w:val="24"/>
          <w:lang w:val="lv-LV"/>
        </w:rPr>
      </w:pPr>
      <w:r w:rsidRPr="00E43C4D">
        <w:rPr>
          <w:b/>
          <w:sz w:val="24"/>
          <w:szCs w:val="24"/>
          <w:lang w:val="lv-LV"/>
        </w:rPr>
        <w:t>3. Informācija par plānoto projekta ietekmi uz pašvaldības budžetu:</w:t>
      </w:r>
    </w:p>
    <w:p w:rsidR="00DF772D" w:rsidRPr="00E43C4D" w:rsidRDefault="00DF772D" w:rsidP="0085692F">
      <w:pPr>
        <w:pStyle w:val="Bezatstarpm"/>
        <w:jc w:val="both"/>
        <w:rPr>
          <w:sz w:val="24"/>
          <w:szCs w:val="24"/>
          <w:lang w:val="lv-LV"/>
        </w:rPr>
      </w:pPr>
      <w:r w:rsidRPr="00E43C4D">
        <w:rPr>
          <w:sz w:val="24"/>
          <w:szCs w:val="24"/>
          <w:lang w:val="lv-LV"/>
        </w:rPr>
        <w:t>Saistošo noteikumu grozījumu īstenošanai nav nepieciešams veidot jaunas institūcijas vai darba vietas, vai paplašināt esošo institūciju kompetenci.</w:t>
      </w:r>
    </w:p>
    <w:p w:rsidR="00A7575F" w:rsidRPr="00E43C4D" w:rsidRDefault="00A7575F" w:rsidP="00A7575F">
      <w:pPr>
        <w:pStyle w:val="Bezatstarpm"/>
        <w:jc w:val="both"/>
        <w:rPr>
          <w:b/>
          <w:sz w:val="24"/>
          <w:szCs w:val="24"/>
          <w:lang w:val="lv-LV"/>
        </w:rPr>
      </w:pPr>
      <w:r w:rsidRPr="00E43C4D">
        <w:rPr>
          <w:b/>
          <w:sz w:val="24"/>
          <w:szCs w:val="24"/>
          <w:lang w:val="lv-LV"/>
        </w:rPr>
        <w:t>4. Informācija par plānoto projekta ietekmi uz uzņēmējdarbības vidi pašvaldības teritorijā:</w:t>
      </w:r>
    </w:p>
    <w:p w:rsidR="00A7575F" w:rsidRPr="00E43C4D" w:rsidRDefault="00A7575F" w:rsidP="00A7575F">
      <w:pPr>
        <w:pStyle w:val="Bezatstarpm"/>
        <w:jc w:val="both"/>
        <w:rPr>
          <w:sz w:val="24"/>
          <w:szCs w:val="24"/>
          <w:lang w:val="lv-LV"/>
        </w:rPr>
      </w:pPr>
      <w:r w:rsidRPr="00E43C4D">
        <w:rPr>
          <w:sz w:val="24"/>
          <w:szCs w:val="24"/>
          <w:lang w:val="lv-LV"/>
        </w:rPr>
        <w:t>Projekts nerada ietekmi uz uzņēmējdarbības vidi pašvaldības teritorijā.</w:t>
      </w:r>
    </w:p>
    <w:p w:rsidR="00A7575F" w:rsidRPr="006A75CA" w:rsidRDefault="00A7575F" w:rsidP="00A7575F">
      <w:pPr>
        <w:pStyle w:val="Bezatstarpm"/>
        <w:jc w:val="both"/>
        <w:rPr>
          <w:b/>
          <w:sz w:val="24"/>
          <w:szCs w:val="24"/>
          <w:lang w:val="lv-LV"/>
        </w:rPr>
      </w:pPr>
      <w:r w:rsidRPr="006A75CA">
        <w:rPr>
          <w:b/>
          <w:sz w:val="24"/>
          <w:szCs w:val="24"/>
          <w:lang w:val="lv-LV"/>
        </w:rPr>
        <w:t>5. Informācija par plānoto projekta ietekmi uz administratīvajām procedūrām:</w:t>
      </w:r>
    </w:p>
    <w:p w:rsidR="00DF772D" w:rsidRPr="006A75CA" w:rsidRDefault="00DF772D" w:rsidP="00DF772D">
      <w:pPr>
        <w:ind w:right="57"/>
        <w:jc w:val="both"/>
        <w:rPr>
          <w:rFonts w:eastAsia="Calibri"/>
          <w:bCs/>
          <w:sz w:val="24"/>
          <w:szCs w:val="24"/>
        </w:rPr>
      </w:pPr>
      <w:r w:rsidRPr="006A75CA">
        <w:rPr>
          <w:rFonts w:eastAsia="Calibri"/>
          <w:bCs/>
          <w:sz w:val="24"/>
          <w:szCs w:val="24"/>
        </w:rPr>
        <w:t xml:space="preserve">Saistošie noteikumi </w:t>
      </w:r>
      <w:r w:rsidR="00AB432D" w:rsidRPr="006A75CA">
        <w:rPr>
          <w:rFonts w:eastAsia="Calibri"/>
          <w:bCs/>
          <w:sz w:val="24"/>
          <w:szCs w:val="24"/>
        </w:rPr>
        <w:t xml:space="preserve">izskatīti </w:t>
      </w:r>
      <w:r w:rsidR="008B2343" w:rsidRPr="006A75CA">
        <w:rPr>
          <w:rFonts w:eastAsia="Calibri"/>
          <w:bCs/>
          <w:sz w:val="24"/>
          <w:szCs w:val="24"/>
        </w:rPr>
        <w:t xml:space="preserve">Kandavas novada domes </w:t>
      </w:r>
      <w:r w:rsidR="008B2343" w:rsidRPr="006A75CA">
        <w:rPr>
          <w:sz w:val="24"/>
          <w:szCs w:val="24"/>
        </w:rPr>
        <w:t xml:space="preserve">Finanšu, plānošanas un novada attīstības  komitejā </w:t>
      </w:r>
      <w:r w:rsidR="00AB432D" w:rsidRPr="006A75CA">
        <w:rPr>
          <w:rFonts w:eastAsia="Calibri"/>
          <w:bCs/>
          <w:sz w:val="24"/>
          <w:szCs w:val="24"/>
        </w:rPr>
        <w:t xml:space="preserve">un </w:t>
      </w:r>
      <w:r w:rsidR="006A75CA" w:rsidRPr="006A75CA">
        <w:rPr>
          <w:rFonts w:eastAsia="Calibri"/>
          <w:bCs/>
          <w:sz w:val="24"/>
          <w:szCs w:val="24"/>
        </w:rPr>
        <w:t xml:space="preserve">to precizējumi </w:t>
      </w:r>
      <w:r w:rsidRPr="006A75CA">
        <w:rPr>
          <w:rFonts w:eastAsia="Calibri"/>
          <w:bCs/>
          <w:sz w:val="24"/>
          <w:szCs w:val="24"/>
        </w:rPr>
        <w:t xml:space="preserve">apstiprināti Kandavas novada domes </w:t>
      </w:r>
      <w:r w:rsidR="00AB432D" w:rsidRPr="006A75CA">
        <w:rPr>
          <w:rFonts w:eastAsia="Calibri"/>
          <w:bCs/>
          <w:sz w:val="24"/>
          <w:szCs w:val="24"/>
        </w:rPr>
        <w:t>sēdē 201</w:t>
      </w:r>
      <w:r w:rsidR="00E43C4D" w:rsidRPr="006A75CA">
        <w:rPr>
          <w:rFonts w:eastAsia="Calibri"/>
          <w:bCs/>
          <w:sz w:val="24"/>
          <w:szCs w:val="24"/>
        </w:rPr>
        <w:t>8</w:t>
      </w:r>
      <w:r w:rsidR="00AB432D" w:rsidRPr="006A75CA">
        <w:rPr>
          <w:rFonts w:eastAsia="Calibri"/>
          <w:bCs/>
          <w:sz w:val="24"/>
          <w:szCs w:val="24"/>
        </w:rPr>
        <w:t>.gada</w:t>
      </w:r>
      <w:r w:rsidR="00E43C4D" w:rsidRPr="006A75CA">
        <w:rPr>
          <w:rFonts w:eastAsia="Calibri"/>
          <w:bCs/>
          <w:sz w:val="24"/>
          <w:szCs w:val="24"/>
        </w:rPr>
        <w:t xml:space="preserve"> </w:t>
      </w:r>
      <w:r w:rsidR="006A75CA" w:rsidRPr="006A75CA">
        <w:rPr>
          <w:rFonts w:eastAsia="Calibri"/>
          <w:bCs/>
          <w:sz w:val="24"/>
          <w:szCs w:val="24"/>
        </w:rPr>
        <w:t>31.maijā</w:t>
      </w:r>
      <w:r w:rsidR="00AB432D" w:rsidRPr="006A75CA">
        <w:rPr>
          <w:rFonts w:eastAsia="Calibri"/>
          <w:bCs/>
          <w:sz w:val="24"/>
          <w:szCs w:val="24"/>
        </w:rPr>
        <w:t xml:space="preserve">. </w:t>
      </w:r>
    </w:p>
    <w:p w:rsidR="00A7575F" w:rsidRPr="00E43C4D" w:rsidRDefault="00A7575F" w:rsidP="00A7575F">
      <w:pPr>
        <w:pStyle w:val="Bezatstarpm"/>
        <w:jc w:val="both"/>
        <w:rPr>
          <w:b/>
          <w:sz w:val="24"/>
          <w:szCs w:val="24"/>
          <w:lang w:val="lv-LV"/>
        </w:rPr>
      </w:pPr>
      <w:r w:rsidRPr="006A75CA">
        <w:rPr>
          <w:b/>
          <w:sz w:val="24"/>
          <w:szCs w:val="24"/>
          <w:lang w:val="lv-LV"/>
        </w:rPr>
        <w:t>6. Konsultācijas ar privātpersonām</w:t>
      </w:r>
      <w:r w:rsidRPr="00E43C4D">
        <w:rPr>
          <w:b/>
          <w:sz w:val="24"/>
          <w:szCs w:val="24"/>
          <w:lang w:val="lv-LV"/>
        </w:rPr>
        <w:t>:</w:t>
      </w:r>
    </w:p>
    <w:p w:rsidR="00A7575F" w:rsidRPr="00060730" w:rsidRDefault="00DF772D" w:rsidP="00A7575F">
      <w:pPr>
        <w:rPr>
          <w:sz w:val="24"/>
          <w:szCs w:val="24"/>
        </w:rPr>
      </w:pPr>
      <w:r w:rsidRPr="00E43C4D">
        <w:rPr>
          <w:sz w:val="24"/>
          <w:szCs w:val="24"/>
        </w:rPr>
        <w:t>Konsultācijas ar privātpersonām, izstrādājot saistošos noteikumus, nav veiktas.</w:t>
      </w:r>
    </w:p>
    <w:p w:rsidR="00A7575F" w:rsidRDefault="00A7575F" w:rsidP="00A7575F">
      <w:pPr>
        <w:rPr>
          <w:sz w:val="24"/>
          <w:szCs w:val="24"/>
        </w:rPr>
      </w:pPr>
    </w:p>
    <w:p w:rsidR="003F4698" w:rsidRPr="00060730" w:rsidRDefault="003F4698" w:rsidP="00A7575F">
      <w:pPr>
        <w:rPr>
          <w:sz w:val="24"/>
          <w:szCs w:val="24"/>
        </w:rPr>
      </w:pPr>
    </w:p>
    <w:p w:rsidR="00A7575F" w:rsidRPr="00870FC2" w:rsidRDefault="00870FC2" w:rsidP="00A7575F">
      <w:pPr>
        <w:rPr>
          <w:sz w:val="24"/>
        </w:rPr>
      </w:pPr>
      <w:r w:rsidRPr="00870FC2">
        <w:rPr>
          <w:sz w:val="24"/>
        </w:rPr>
        <w:t>Kand</w:t>
      </w:r>
      <w:r w:rsidR="00AB432D">
        <w:rPr>
          <w:sz w:val="24"/>
        </w:rPr>
        <w:t>avas novada domes priekšsēdētāja</w:t>
      </w:r>
      <w:r w:rsidR="00B06AD0">
        <w:rPr>
          <w:sz w:val="24"/>
        </w:rPr>
        <w:t xml:space="preserve">   (personiskais paraksts) </w:t>
      </w:r>
      <w:bookmarkStart w:id="0" w:name="_GoBack"/>
      <w:bookmarkEnd w:id="0"/>
      <w:r w:rsidR="00363472">
        <w:rPr>
          <w:sz w:val="24"/>
        </w:rPr>
        <w:t xml:space="preserve"> </w:t>
      </w:r>
      <w:r w:rsidR="00AB432D">
        <w:rPr>
          <w:sz w:val="24"/>
        </w:rPr>
        <w:t xml:space="preserve">  I.Priede</w:t>
      </w:r>
    </w:p>
    <w:p w:rsidR="00C96862" w:rsidRDefault="00C96862"/>
    <w:sectPr w:rsidR="00C96862" w:rsidSect="0023752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B1" w:rsidRDefault="008D1EB1" w:rsidP="00730438">
      <w:r>
        <w:separator/>
      </w:r>
    </w:p>
  </w:endnote>
  <w:endnote w:type="continuationSeparator" w:id="0">
    <w:p w:rsidR="008D1EB1" w:rsidRDefault="008D1EB1"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B1" w:rsidRDefault="008D1EB1" w:rsidP="00730438">
      <w:r>
        <w:separator/>
      </w:r>
    </w:p>
  </w:footnote>
  <w:footnote w:type="continuationSeparator" w:id="0">
    <w:p w:rsidR="008D1EB1" w:rsidRDefault="008D1EB1"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42481"/>
    <w:rsid w:val="00043284"/>
    <w:rsid w:val="00060730"/>
    <w:rsid w:val="00086D0A"/>
    <w:rsid w:val="000C0475"/>
    <w:rsid w:val="000C299A"/>
    <w:rsid w:val="000C79C6"/>
    <w:rsid w:val="000D195D"/>
    <w:rsid w:val="000E5DF7"/>
    <w:rsid w:val="000F070A"/>
    <w:rsid w:val="00115D1A"/>
    <w:rsid w:val="001260E5"/>
    <w:rsid w:val="001261E2"/>
    <w:rsid w:val="0014587D"/>
    <w:rsid w:val="00152EB8"/>
    <w:rsid w:val="001763B1"/>
    <w:rsid w:val="00180757"/>
    <w:rsid w:val="001C35B0"/>
    <w:rsid w:val="001C4588"/>
    <w:rsid w:val="001C6580"/>
    <w:rsid w:val="001C6F68"/>
    <w:rsid w:val="001E3511"/>
    <w:rsid w:val="001F28B6"/>
    <w:rsid w:val="0021699F"/>
    <w:rsid w:val="00237529"/>
    <w:rsid w:val="00252D1B"/>
    <w:rsid w:val="00264673"/>
    <w:rsid w:val="00266DC0"/>
    <w:rsid w:val="00280E64"/>
    <w:rsid w:val="0029768C"/>
    <w:rsid w:val="002A7BA8"/>
    <w:rsid w:val="002C18DB"/>
    <w:rsid w:val="002F7C98"/>
    <w:rsid w:val="00301165"/>
    <w:rsid w:val="00316AC2"/>
    <w:rsid w:val="003171D0"/>
    <w:rsid w:val="003212FB"/>
    <w:rsid w:val="00325C31"/>
    <w:rsid w:val="003271F6"/>
    <w:rsid w:val="00353B3C"/>
    <w:rsid w:val="00357473"/>
    <w:rsid w:val="0036099E"/>
    <w:rsid w:val="00360EE0"/>
    <w:rsid w:val="00361F83"/>
    <w:rsid w:val="00363472"/>
    <w:rsid w:val="00366F54"/>
    <w:rsid w:val="00367D68"/>
    <w:rsid w:val="00382A27"/>
    <w:rsid w:val="003D437B"/>
    <w:rsid w:val="003E2133"/>
    <w:rsid w:val="003E2FA6"/>
    <w:rsid w:val="003F15BC"/>
    <w:rsid w:val="003F21E1"/>
    <w:rsid w:val="003F4698"/>
    <w:rsid w:val="003F6FCC"/>
    <w:rsid w:val="0040064A"/>
    <w:rsid w:val="00416727"/>
    <w:rsid w:val="00426D98"/>
    <w:rsid w:val="0044452F"/>
    <w:rsid w:val="00487FBF"/>
    <w:rsid w:val="00495D69"/>
    <w:rsid w:val="004A108B"/>
    <w:rsid w:val="004A1B50"/>
    <w:rsid w:val="004A3F70"/>
    <w:rsid w:val="004C1808"/>
    <w:rsid w:val="004C57FC"/>
    <w:rsid w:val="004D2F13"/>
    <w:rsid w:val="004D35DD"/>
    <w:rsid w:val="004D378B"/>
    <w:rsid w:val="004F1A96"/>
    <w:rsid w:val="004F3D45"/>
    <w:rsid w:val="00503E15"/>
    <w:rsid w:val="00507619"/>
    <w:rsid w:val="00550DC7"/>
    <w:rsid w:val="00573B88"/>
    <w:rsid w:val="00586CEC"/>
    <w:rsid w:val="00595033"/>
    <w:rsid w:val="005A2962"/>
    <w:rsid w:val="005A45F1"/>
    <w:rsid w:val="005A59C2"/>
    <w:rsid w:val="005E291E"/>
    <w:rsid w:val="005E4B8D"/>
    <w:rsid w:val="00613863"/>
    <w:rsid w:val="00620C32"/>
    <w:rsid w:val="00633AE1"/>
    <w:rsid w:val="00636192"/>
    <w:rsid w:val="00640BEC"/>
    <w:rsid w:val="00643E19"/>
    <w:rsid w:val="0065655B"/>
    <w:rsid w:val="006745ED"/>
    <w:rsid w:val="006A397F"/>
    <w:rsid w:val="006A6063"/>
    <w:rsid w:val="006A75CA"/>
    <w:rsid w:val="006C05D4"/>
    <w:rsid w:val="006D10FF"/>
    <w:rsid w:val="006F5110"/>
    <w:rsid w:val="007145E9"/>
    <w:rsid w:val="00730438"/>
    <w:rsid w:val="007309C6"/>
    <w:rsid w:val="007365C2"/>
    <w:rsid w:val="007705ED"/>
    <w:rsid w:val="007730FA"/>
    <w:rsid w:val="0078085B"/>
    <w:rsid w:val="007A4277"/>
    <w:rsid w:val="007C7B6D"/>
    <w:rsid w:val="007C7FE1"/>
    <w:rsid w:val="007D2453"/>
    <w:rsid w:val="00804B9E"/>
    <w:rsid w:val="008373B6"/>
    <w:rsid w:val="0084294D"/>
    <w:rsid w:val="0085201A"/>
    <w:rsid w:val="00852829"/>
    <w:rsid w:val="0085692F"/>
    <w:rsid w:val="00862C69"/>
    <w:rsid w:val="00870FC2"/>
    <w:rsid w:val="008713C4"/>
    <w:rsid w:val="008739B7"/>
    <w:rsid w:val="008765E6"/>
    <w:rsid w:val="00880140"/>
    <w:rsid w:val="00880A19"/>
    <w:rsid w:val="008935EA"/>
    <w:rsid w:val="008979CF"/>
    <w:rsid w:val="008B2343"/>
    <w:rsid w:val="008C026D"/>
    <w:rsid w:val="008D141A"/>
    <w:rsid w:val="008D1EB1"/>
    <w:rsid w:val="008D34E4"/>
    <w:rsid w:val="008D37C1"/>
    <w:rsid w:val="008D4927"/>
    <w:rsid w:val="008E2489"/>
    <w:rsid w:val="008F157A"/>
    <w:rsid w:val="00905E09"/>
    <w:rsid w:val="00917061"/>
    <w:rsid w:val="009214BB"/>
    <w:rsid w:val="00921D8B"/>
    <w:rsid w:val="00981BF0"/>
    <w:rsid w:val="00986C44"/>
    <w:rsid w:val="009979B9"/>
    <w:rsid w:val="009C2035"/>
    <w:rsid w:val="009D28A3"/>
    <w:rsid w:val="009D5237"/>
    <w:rsid w:val="009E361F"/>
    <w:rsid w:val="00A1542F"/>
    <w:rsid w:val="00A1702C"/>
    <w:rsid w:val="00A36D2D"/>
    <w:rsid w:val="00A41C80"/>
    <w:rsid w:val="00A7575F"/>
    <w:rsid w:val="00A82460"/>
    <w:rsid w:val="00A828F4"/>
    <w:rsid w:val="00A9457F"/>
    <w:rsid w:val="00AA5869"/>
    <w:rsid w:val="00AB432D"/>
    <w:rsid w:val="00AD6B32"/>
    <w:rsid w:val="00B067F2"/>
    <w:rsid w:val="00B06AD0"/>
    <w:rsid w:val="00B1052C"/>
    <w:rsid w:val="00B15F59"/>
    <w:rsid w:val="00B525AC"/>
    <w:rsid w:val="00B56F22"/>
    <w:rsid w:val="00B57F54"/>
    <w:rsid w:val="00B80BB0"/>
    <w:rsid w:val="00B90936"/>
    <w:rsid w:val="00BA1018"/>
    <w:rsid w:val="00BA571D"/>
    <w:rsid w:val="00BB2F86"/>
    <w:rsid w:val="00BB31B3"/>
    <w:rsid w:val="00BB56D3"/>
    <w:rsid w:val="00BC2C55"/>
    <w:rsid w:val="00BD21EB"/>
    <w:rsid w:val="00BD53A7"/>
    <w:rsid w:val="00C02A8C"/>
    <w:rsid w:val="00C06BB2"/>
    <w:rsid w:val="00C23787"/>
    <w:rsid w:val="00C24FE4"/>
    <w:rsid w:val="00C256B7"/>
    <w:rsid w:val="00C444E5"/>
    <w:rsid w:val="00C449DF"/>
    <w:rsid w:val="00C6505C"/>
    <w:rsid w:val="00C8465B"/>
    <w:rsid w:val="00C96862"/>
    <w:rsid w:val="00CA572C"/>
    <w:rsid w:val="00CA658B"/>
    <w:rsid w:val="00CB557E"/>
    <w:rsid w:val="00CC47DA"/>
    <w:rsid w:val="00CC6E2D"/>
    <w:rsid w:val="00CD02D2"/>
    <w:rsid w:val="00CF351D"/>
    <w:rsid w:val="00CF5E55"/>
    <w:rsid w:val="00D0100F"/>
    <w:rsid w:val="00D12E17"/>
    <w:rsid w:val="00D13291"/>
    <w:rsid w:val="00D24CF6"/>
    <w:rsid w:val="00D25C47"/>
    <w:rsid w:val="00D27397"/>
    <w:rsid w:val="00D3561E"/>
    <w:rsid w:val="00D54B97"/>
    <w:rsid w:val="00D6697E"/>
    <w:rsid w:val="00D706A6"/>
    <w:rsid w:val="00D722D1"/>
    <w:rsid w:val="00D82B63"/>
    <w:rsid w:val="00D9763F"/>
    <w:rsid w:val="00DB44E0"/>
    <w:rsid w:val="00DD53CA"/>
    <w:rsid w:val="00DE443B"/>
    <w:rsid w:val="00DE7C6E"/>
    <w:rsid w:val="00DF772D"/>
    <w:rsid w:val="00E059A4"/>
    <w:rsid w:val="00E3007A"/>
    <w:rsid w:val="00E3731B"/>
    <w:rsid w:val="00E43821"/>
    <w:rsid w:val="00E43C4D"/>
    <w:rsid w:val="00E566F3"/>
    <w:rsid w:val="00E72042"/>
    <w:rsid w:val="00E85047"/>
    <w:rsid w:val="00EA2103"/>
    <w:rsid w:val="00EA62AD"/>
    <w:rsid w:val="00EB16C4"/>
    <w:rsid w:val="00EB4DCB"/>
    <w:rsid w:val="00EC46D5"/>
    <w:rsid w:val="00F03946"/>
    <w:rsid w:val="00F062DE"/>
    <w:rsid w:val="00F10205"/>
    <w:rsid w:val="00F1716E"/>
    <w:rsid w:val="00F1727C"/>
    <w:rsid w:val="00F22A86"/>
    <w:rsid w:val="00F37168"/>
    <w:rsid w:val="00F458AA"/>
    <w:rsid w:val="00F55129"/>
    <w:rsid w:val="00F61E76"/>
    <w:rsid w:val="00F71516"/>
    <w:rsid w:val="00F95A6D"/>
    <w:rsid w:val="00F97A63"/>
    <w:rsid w:val="00FB3808"/>
    <w:rsid w:val="00FD529C"/>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Taisns bultveida savienotājs 1"/>
      </o:rules>
    </o:shapelayout>
  </w:shapeDefaults>
  <w:decimalSymbol w:val=","/>
  <w:listSeparator w:val=";"/>
  <w15:docId w15:val="{45CE670B-E7B4-4D98-B80F-92922E73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semiHidden/>
    <w:unhideWhenUsed/>
    <w:rsid w:val="00730438"/>
    <w:pPr>
      <w:tabs>
        <w:tab w:val="center" w:pos="4153"/>
        <w:tab w:val="right" w:pos="8306"/>
      </w:tabs>
    </w:pPr>
  </w:style>
  <w:style w:type="character" w:customStyle="1" w:styleId="GalveneRakstz">
    <w:name w:val="Galvene Rakstz."/>
    <w:basedOn w:val="Noklusjumarindkopasfonts"/>
    <w:link w:val="Galvene"/>
    <w:uiPriority w:val="99"/>
    <w:semiHidden/>
    <w:rsid w:val="00730438"/>
  </w:style>
  <w:style w:type="paragraph" w:styleId="Kjene">
    <w:name w:val="footer"/>
    <w:basedOn w:val="Parasts"/>
    <w:link w:val="KjeneRakstz"/>
    <w:uiPriority w:val="99"/>
    <w:semiHidden/>
    <w:unhideWhenUsed/>
    <w:rsid w:val="00730438"/>
    <w:pPr>
      <w:tabs>
        <w:tab w:val="center" w:pos="4153"/>
        <w:tab w:val="right" w:pos="8306"/>
      </w:tabs>
    </w:pPr>
  </w:style>
  <w:style w:type="character" w:customStyle="1" w:styleId="KjeneRakstz">
    <w:name w:val="Kājene Rakstz."/>
    <w:basedOn w:val="Noklusjumarindkopasfonts"/>
    <w:link w:val="Kjene"/>
    <w:uiPriority w:val="99"/>
    <w:semiHidden/>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 w:type="paragraph" w:styleId="Vienkrsteksts">
    <w:name w:val="Plain Text"/>
    <w:basedOn w:val="Parasts"/>
    <w:link w:val="VienkrstekstsRakstz"/>
    <w:uiPriority w:val="99"/>
    <w:unhideWhenUsed/>
    <w:rsid w:val="00B15F59"/>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B15F5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2092</Words>
  <Characters>1193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cp:revision>
  <cp:lastPrinted>2018-06-04T13:42:00Z</cp:lastPrinted>
  <dcterms:created xsi:type="dcterms:W3CDTF">2018-05-22T10:54:00Z</dcterms:created>
  <dcterms:modified xsi:type="dcterms:W3CDTF">2018-06-06T08:10:00Z</dcterms:modified>
</cp:coreProperties>
</file>