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5D4" w:rsidRDefault="006C05D4" w:rsidP="00A7575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1" locked="0" layoutInCell="1" allowOverlap="1" wp14:anchorId="7EEE07D7" wp14:editId="0CAFC183">
            <wp:simplePos x="0" y="0"/>
            <wp:positionH relativeFrom="margin">
              <wp:align>center</wp:align>
            </wp:positionH>
            <wp:positionV relativeFrom="margin">
              <wp:posOffset>-370082</wp:posOffset>
            </wp:positionV>
            <wp:extent cx="533400" cy="638175"/>
            <wp:effectExtent l="0" t="0" r="0" b="9525"/>
            <wp:wrapSquare wrapText="bothSides"/>
            <wp:docPr id="2" name="Picture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75F" w:rsidRPr="00593B5F" w:rsidRDefault="00A7575F" w:rsidP="00A7575F">
      <w:pPr>
        <w:jc w:val="center"/>
        <w:rPr>
          <w:b/>
          <w:sz w:val="24"/>
          <w:szCs w:val="24"/>
        </w:rPr>
      </w:pPr>
    </w:p>
    <w:p w:rsidR="00A7575F" w:rsidRPr="00593B5F" w:rsidRDefault="00A7575F" w:rsidP="00A7575F">
      <w:pPr>
        <w:jc w:val="center"/>
        <w:rPr>
          <w:b/>
          <w:sz w:val="24"/>
          <w:szCs w:val="24"/>
        </w:rPr>
      </w:pPr>
      <w:r w:rsidRPr="00593B5F">
        <w:rPr>
          <w:b/>
          <w:sz w:val="24"/>
          <w:szCs w:val="24"/>
        </w:rPr>
        <w:t>LATVIJAS REPUBLIKA</w:t>
      </w:r>
    </w:p>
    <w:p w:rsidR="00A7575F" w:rsidRPr="00593B5F" w:rsidRDefault="00A7575F" w:rsidP="00A7575F">
      <w:pPr>
        <w:jc w:val="center"/>
        <w:rPr>
          <w:b/>
          <w:sz w:val="24"/>
          <w:szCs w:val="24"/>
        </w:rPr>
      </w:pPr>
      <w:r w:rsidRPr="00593B5F">
        <w:rPr>
          <w:b/>
          <w:sz w:val="24"/>
          <w:szCs w:val="24"/>
        </w:rPr>
        <w:t>KANDAVAS NOVADA DOME</w:t>
      </w:r>
    </w:p>
    <w:p w:rsidR="00A7575F" w:rsidRPr="00593B5F" w:rsidRDefault="00A7575F" w:rsidP="00A7575F">
      <w:pPr>
        <w:jc w:val="center"/>
        <w:rPr>
          <w:sz w:val="24"/>
          <w:szCs w:val="24"/>
        </w:rPr>
      </w:pPr>
      <w:r w:rsidRPr="00593B5F">
        <w:rPr>
          <w:sz w:val="24"/>
          <w:szCs w:val="24"/>
        </w:rPr>
        <w:t xml:space="preserve">Dārza iela 6, Kandava, Kandavas novads, LV - 3120 </w:t>
      </w:r>
      <w:proofErr w:type="spellStart"/>
      <w:r w:rsidRPr="00593B5F">
        <w:rPr>
          <w:sz w:val="24"/>
          <w:szCs w:val="24"/>
        </w:rPr>
        <w:t>Reģ</w:t>
      </w:r>
      <w:proofErr w:type="spellEnd"/>
      <w:r w:rsidRPr="00593B5F">
        <w:rPr>
          <w:sz w:val="24"/>
          <w:szCs w:val="24"/>
        </w:rPr>
        <w:t xml:space="preserve">. Nr.90000050886, </w:t>
      </w:r>
    </w:p>
    <w:p w:rsidR="00A7575F" w:rsidRPr="00593B5F" w:rsidRDefault="00A7575F" w:rsidP="00A7575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168275</wp:posOffset>
                </wp:positionV>
                <wp:extent cx="5991225" cy="0"/>
                <wp:effectExtent l="9525" t="8255" r="9525" b="10795"/>
                <wp:wrapNone/>
                <wp:docPr id="1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ACB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-1.8pt;margin-top:13.25pt;width:47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"/>
            </w:pict>
          </mc:Fallback>
        </mc:AlternateContent>
      </w:r>
      <w:r w:rsidRPr="00593B5F">
        <w:rPr>
          <w:sz w:val="24"/>
          <w:szCs w:val="24"/>
        </w:rPr>
        <w:t>Tālrunis 631 82028, fakss 631 82027, e-pasts: dome@kandava.lv</w:t>
      </w:r>
    </w:p>
    <w:p w:rsidR="00A7575F" w:rsidRPr="00593B5F" w:rsidRDefault="00A7575F" w:rsidP="00A7575F">
      <w:pPr>
        <w:pStyle w:val="Bezatstarpm"/>
        <w:jc w:val="center"/>
        <w:rPr>
          <w:sz w:val="24"/>
          <w:szCs w:val="24"/>
          <w:lang w:val="lv-LV"/>
        </w:rPr>
      </w:pPr>
      <w:r w:rsidRPr="00593B5F">
        <w:rPr>
          <w:sz w:val="24"/>
          <w:szCs w:val="24"/>
          <w:lang w:val="lv-LV"/>
        </w:rPr>
        <w:t>Kandavā</w:t>
      </w:r>
    </w:p>
    <w:p w:rsidR="00A7575F" w:rsidRDefault="00A7575F" w:rsidP="00A7575F">
      <w:pPr>
        <w:pStyle w:val="Bezatstarpm"/>
        <w:jc w:val="center"/>
        <w:rPr>
          <w:sz w:val="24"/>
          <w:szCs w:val="24"/>
          <w:lang w:val="lv-LV"/>
        </w:rPr>
      </w:pPr>
    </w:p>
    <w:p w:rsidR="00162E21" w:rsidRPr="00162E21" w:rsidRDefault="00162E21" w:rsidP="00162E21">
      <w:pPr>
        <w:pStyle w:val="Bezatstarpm"/>
        <w:jc w:val="right"/>
        <w:rPr>
          <w:b/>
          <w:sz w:val="24"/>
          <w:szCs w:val="24"/>
          <w:lang w:val="lv-LV"/>
        </w:rPr>
      </w:pPr>
      <w:r w:rsidRPr="00162E21">
        <w:rPr>
          <w:b/>
          <w:sz w:val="24"/>
          <w:szCs w:val="24"/>
          <w:lang w:val="lv-LV"/>
        </w:rPr>
        <w:t>APSTIPRINĀTS</w:t>
      </w:r>
    </w:p>
    <w:p w:rsidR="00162E21" w:rsidRDefault="00162E21" w:rsidP="00162E21">
      <w:pPr>
        <w:pStyle w:val="Bezatstarpm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Kandavas novada domes sēdē</w:t>
      </w:r>
    </w:p>
    <w:p w:rsidR="00162E21" w:rsidRDefault="00162E21" w:rsidP="00162E21">
      <w:pPr>
        <w:pStyle w:val="Bezatstarpm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2016.gada 30.jūnijā</w:t>
      </w:r>
    </w:p>
    <w:p w:rsidR="00162E21" w:rsidRPr="00593B5F" w:rsidRDefault="00162E21" w:rsidP="00162E21">
      <w:pPr>
        <w:pStyle w:val="Bezatstarpm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(protokols Nr.9  3.§)</w:t>
      </w:r>
    </w:p>
    <w:p w:rsidR="00A7575F" w:rsidRPr="00593B5F" w:rsidRDefault="00A7575F" w:rsidP="00A7575F">
      <w:pPr>
        <w:jc w:val="right"/>
        <w:rPr>
          <w:sz w:val="24"/>
        </w:rPr>
      </w:pPr>
    </w:p>
    <w:p w:rsidR="00A7575F" w:rsidRPr="00593B5F" w:rsidRDefault="00A7575F" w:rsidP="00A7575F">
      <w:pPr>
        <w:spacing w:line="276" w:lineRule="auto"/>
        <w:jc w:val="center"/>
        <w:rPr>
          <w:b/>
          <w:bCs/>
          <w:sz w:val="24"/>
          <w:szCs w:val="24"/>
        </w:rPr>
      </w:pPr>
      <w:r w:rsidRPr="00593B5F">
        <w:rPr>
          <w:b/>
          <w:bCs/>
          <w:sz w:val="24"/>
          <w:szCs w:val="24"/>
        </w:rPr>
        <w:t>Kandavas novada</w:t>
      </w:r>
      <w:r w:rsidR="00404B9E">
        <w:rPr>
          <w:b/>
          <w:bCs/>
          <w:sz w:val="24"/>
          <w:szCs w:val="24"/>
        </w:rPr>
        <w:t xml:space="preserve"> domes saistošie noteikumi</w:t>
      </w:r>
      <w:r w:rsidR="007705ED">
        <w:rPr>
          <w:b/>
          <w:bCs/>
          <w:sz w:val="24"/>
          <w:szCs w:val="24"/>
        </w:rPr>
        <w:t xml:space="preserve"> Nr. 5</w:t>
      </w:r>
    </w:p>
    <w:p w:rsidR="00A7575F" w:rsidRPr="00593B5F" w:rsidRDefault="00A7575F" w:rsidP="00A7575F">
      <w:pPr>
        <w:jc w:val="center"/>
        <w:rPr>
          <w:b/>
          <w:sz w:val="24"/>
          <w:szCs w:val="24"/>
        </w:rPr>
      </w:pPr>
      <w:r w:rsidRPr="00593B5F">
        <w:rPr>
          <w:b/>
          <w:bCs/>
          <w:sz w:val="24"/>
          <w:szCs w:val="24"/>
        </w:rPr>
        <w:t xml:space="preserve">„Grozījumi </w:t>
      </w:r>
      <w:r w:rsidR="0040064A">
        <w:rPr>
          <w:b/>
          <w:bCs/>
          <w:sz w:val="24"/>
          <w:szCs w:val="24"/>
        </w:rPr>
        <w:t xml:space="preserve">Kandavas novada domes </w:t>
      </w:r>
      <w:r w:rsidRPr="00593B5F">
        <w:rPr>
          <w:b/>
          <w:bCs/>
          <w:sz w:val="24"/>
          <w:szCs w:val="24"/>
        </w:rPr>
        <w:t xml:space="preserve">2009. gada </w:t>
      </w:r>
      <w:r w:rsidR="0040064A">
        <w:rPr>
          <w:b/>
          <w:bCs/>
          <w:sz w:val="24"/>
          <w:szCs w:val="24"/>
        </w:rPr>
        <w:t xml:space="preserve">30. jūlija </w:t>
      </w:r>
      <w:r w:rsidRPr="00593B5F">
        <w:rPr>
          <w:b/>
          <w:bCs/>
          <w:sz w:val="24"/>
          <w:szCs w:val="24"/>
        </w:rPr>
        <w:t xml:space="preserve"> saistošajos noteikumos Nr. 5 </w:t>
      </w:r>
      <w:r w:rsidRPr="00593B5F">
        <w:rPr>
          <w:b/>
          <w:sz w:val="24"/>
          <w:szCs w:val="24"/>
        </w:rPr>
        <w:t xml:space="preserve">„Kandavas </w:t>
      </w:r>
      <w:r w:rsidR="00162E21">
        <w:rPr>
          <w:b/>
          <w:sz w:val="24"/>
          <w:szCs w:val="24"/>
        </w:rPr>
        <w:t>novada domes nolikums””</w:t>
      </w:r>
    </w:p>
    <w:p w:rsidR="00A7575F" w:rsidRDefault="00A7575F" w:rsidP="00A7575F">
      <w:pPr>
        <w:jc w:val="right"/>
        <w:rPr>
          <w:i/>
          <w:color w:val="000000"/>
        </w:rPr>
      </w:pPr>
    </w:p>
    <w:p w:rsidR="00A7575F" w:rsidRPr="00B2699A" w:rsidRDefault="00A7575F" w:rsidP="00A7575F">
      <w:pPr>
        <w:jc w:val="right"/>
        <w:rPr>
          <w:i/>
          <w:color w:val="000000"/>
          <w:sz w:val="22"/>
        </w:rPr>
      </w:pPr>
      <w:r w:rsidRPr="00B2699A">
        <w:rPr>
          <w:i/>
          <w:color w:val="000000"/>
          <w:sz w:val="22"/>
        </w:rPr>
        <w:t xml:space="preserve">Izdoti pamatojoties uz likuma „Par pašvaldībām” </w:t>
      </w:r>
    </w:p>
    <w:p w:rsidR="00A7575F" w:rsidRPr="00B2699A" w:rsidRDefault="00A7575F" w:rsidP="00A7575F">
      <w:pPr>
        <w:jc w:val="right"/>
        <w:rPr>
          <w:i/>
          <w:color w:val="000000"/>
          <w:sz w:val="22"/>
        </w:rPr>
      </w:pPr>
      <w:r w:rsidRPr="00B2699A">
        <w:rPr>
          <w:i/>
          <w:color w:val="000000"/>
          <w:sz w:val="22"/>
        </w:rPr>
        <w:t>24.pantu un „Valsts pārvaldes iekārtas likums” 28.pantu</w:t>
      </w:r>
    </w:p>
    <w:p w:rsidR="00A7575F" w:rsidRPr="00593B5F" w:rsidRDefault="00A7575F" w:rsidP="00A7575F">
      <w:pPr>
        <w:jc w:val="right"/>
        <w:rPr>
          <w:sz w:val="24"/>
          <w:szCs w:val="24"/>
        </w:rPr>
      </w:pPr>
    </w:p>
    <w:p w:rsidR="00A7575F" w:rsidRDefault="00A7575F" w:rsidP="00A7575F">
      <w:pPr>
        <w:jc w:val="both"/>
        <w:rPr>
          <w:sz w:val="24"/>
          <w:szCs w:val="24"/>
        </w:rPr>
      </w:pPr>
      <w:r w:rsidRPr="00D13291">
        <w:rPr>
          <w:sz w:val="24"/>
          <w:szCs w:val="24"/>
        </w:rPr>
        <w:t>Izdarīt Kandavas novada domes 2009. gada 30. jūlija saistošajos noteikumos Nr. 5 „Kandavas novada domes nolikums” (Kandavas Novad</w:t>
      </w:r>
      <w:r w:rsidR="00BA1018">
        <w:rPr>
          <w:sz w:val="24"/>
          <w:szCs w:val="24"/>
        </w:rPr>
        <w:t>a Vēstnesis, 2009, Nr. 8., 9.nr.; 2010,  13.,</w:t>
      </w:r>
      <w:r w:rsidRPr="00D13291">
        <w:rPr>
          <w:sz w:val="24"/>
          <w:szCs w:val="24"/>
        </w:rPr>
        <w:t xml:space="preserve"> 17</w:t>
      </w:r>
      <w:r w:rsidR="00BA1018">
        <w:rPr>
          <w:sz w:val="24"/>
          <w:szCs w:val="24"/>
        </w:rPr>
        <w:t>., 18.,</w:t>
      </w:r>
      <w:r w:rsidRPr="00D13291">
        <w:rPr>
          <w:sz w:val="24"/>
          <w:szCs w:val="24"/>
        </w:rPr>
        <w:t xml:space="preserve"> 21</w:t>
      </w:r>
      <w:r w:rsidR="00BA1018">
        <w:rPr>
          <w:sz w:val="24"/>
          <w:szCs w:val="24"/>
        </w:rPr>
        <w:t xml:space="preserve">.nr.; 2011, 29.nr.; 2012, 40., </w:t>
      </w:r>
      <w:r w:rsidRPr="00D13291">
        <w:rPr>
          <w:sz w:val="24"/>
          <w:szCs w:val="24"/>
        </w:rPr>
        <w:t>44</w:t>
      </w:r>
      <w:r w:rsidR="00BA1018">
        <w:rPr>
          <w:sz w:val="24"/>
          <w:szCs w:val="24"/>
        </w:rPr>
        <w:t>.nr.; 2013,</w:t>
      </w:r>
      <w:r w:rsidRPr="00D13291">
        <w:rPr>
          <w:sz w:val="24"/>
          <w:szCs w:val="24"/>
        </w:rPr>
        <w:t xml:space="preserve"> 5</w:t>
      </w:r>
      <w:r w:rsidR="00BA1018">
        <w:rPr>
          <w:sz w:val="24"/>
          <w:szCs w:val="24"/>
        </w:rPr>
        <w:t>.,</w:t>
      </w:r>
      <w:r w:rsidRPr="00D13291">
        <w:rPr>
          <w:sz w:val="24"/>
          <w:szCs w:val="24"/>
        </w:rPr>
        <w:t xml:space="preserve"> 7</w:t>
      </w:r>
      <w:r w:rsidR="00BA1018">
        <w:rPr>
          <w:sz w:val="24"/>
          <w:szCs w:val="24"/>
        </w:rPr>
        <w:t xml:space="preserve">., </w:t>
      </w:r>
      <w:r w:rsidRPr="00D13291">
        <w:rPr>
          <w:sz w:val="24"/>
          <w:szCs w:val="24"/>
        </w:rPr>
        <w:t>12</w:t>
      </w:r>
      <w:r w:rsidR="00BA1018">
        <w:rPr>
          <w:sz w:val="24"/>
          <w:szCs w:val="24"/>
        </w:rPr>
        <w:t>.nr.; 2014, 2.,  4.nr.; 2015, 2., 10.,</w:t>
      </w:r>
      <w:r w:rsidRPr="00D13291">
        <w:rPr>
          <w:sz w:val="24"/>
          <w:szCs w:val="24"/>
        </w:rPr>
        <w:t xml:space="preserve"> 11</w:t>
      </w:r>
      <w:r w:rsidR="00BA1018">
        <w:rPr>
          <w:sz w:val="24"/>
          <w:szCs w:val="24"/>
        </w:rPr>
        <w:t>.nr.; 2016,1.nr.</w:t>
      </w:r>
      <w:r w:rsidR="006C05D4" w:rsidRPr="00D13291">
        <w:rPr>
          <w:sz w:val="24"/>
          <w:szCs w:val="24"/>
        </w:rPr>
        <w:t xml:space="preserve"> šādu</w:t>
      </w:r>
      <w:r w:rsidR="00BA1018">
        <w:rPr>
          <w:sz w:val="24"/>
          <w:szCs w:val="24"/>
        </w:rPr>
        <w:t>s</w:t>
      </w:r>
      <w:r w:rsidRPr="00D13291">
        <w:rPr>
          <w:sz w:val="24"/>
          <w:szCs w:val="24"/>
        </w:rPr>
        <w:t xml:space="preserve"> grozījumu</w:t>
      </w:r>
      <w:r w:rsidR="00BA1018">
        <w:rPr>
          <w:sz w:val="24"/>
          <w:szCs w:val="24"/>
        </w:rPr>
        <w:t>s</w:t>
      </w:r>
      <w:r w:rsidRPr="00D13291">
        <w:rPr>
          <w:sz w:val="24"/>
          <w:szCs w:val="24"/>
        </w:rPr>
        <w:t>:</w:t>
      </w:r>
    </w:p>
    <w:p w:rsidR="00495D69" w:rsidRDefault="00495D69" w:rsidP="00495D69">
      <w:pPr>
        <w:jc w:val="both"/>
        <w:rPr>
          <w:sz w:val="24"/>
          <w:szCs w:val="24"/>
        </w:rPr>
      </w:pPr>
      <w:r>
        <w:rPr>
          <w:sz w:val="24"/>
          <w:szCs w:val="24"/>
        </w:rPr>
        <w:t>1. Papildināt noteikumu 11.punktu ar 11.9. apakšpunktu šādā redakcijā:</w:t>
      </w:r>
    </w:p>
    <w:p w:rsidR="00495D69" w:rsidRPr="00D13291" w:rsidRDefault="00495D69" w:rsidP="00A757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“11.9.Ghelăuza r-l </w:t>
      </w:r>
      <w:proofErr w:type="spellStart"/>
      <w:r>
        <w:rPr>
          <w:sz w:val="24"/>
          <w:szCs w:val="24"/>
        </w:rPr>
        <w:t>Străşeni</w:t>
      </w:r>
      <w:proofErr w:type="spellEnd"/>
      <w:r>
        <w:rPr>
          <w:sz w:val="24"/>
          <w:szCs w:val="24"/>
        </w:rPr>
        <w:t xml:space="preserve"> ( Moldova</w:t>
      </w:r>
      <w:r w:rsidR="000C3A48">
        <w:rPr>
          <w:sz w:val="24"/>
          <w:szCs w:val="24"/>
        </w:rPr>
        <w:t>s Republika</w:t>
      </w:r>
      <w:r>
        <w:rPr>
          <w:sz w:val="24"/>
          <w:szCs w:val="24"/>
        </w:rPr>
        <w:t>)”.</w:t>
      </w:r>
    </w:p>
    <w:p w:rsidR="00A7575F" w:rsidRDefault="00495D69" w:rsidP="00A7575F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A1018">
        <w:rPr>
          <w:sz w:val="24"/>
          <w:szCs w:val="24"/>
        </w:rPr>
        <w:t>. Svītrot</w:t>
      </w:r>
      <w:r w:rsidR="00A7575F" w:rsidRPr="00593B5F">
        <w:rPr>
          <w:sz w:val="24"/>
          <w:szCs w:val="24"/>
        </w:rPr>
        <w:t xml:space="preserve"> noteikumu </w:t>
      </w:r>
      <w:r w:rsidR="00BA1018">
        <w:rPr>
          <w:sz w:val="24"/>
          <w:szCs w:val="24"/>
        </w:rPr>
        <w:t>14</w:t>
      </w:r>
      <w:r w:rsidR="00A7575F">
        <w:rPr>
          <w:sz w:val="24"/>
          <w:szCs w:val="24"/>
        </w:rPr>
        <w:t>.</w:t>
      </w:r>
      <w:r w:rsidR="00BA1018">
        <w:rPr>
          <w:sz w:val="24"/>
          <w:szCs w:val="24"/>
        </w:rPr>
        <w:t xml:space="preserve"> punkta 14.4. apakšpunktu;</w:t>
      </w:r>
    </w:p>
    <w:p w:rsidR="00BA1018" w:rsidRDefault="00495D69" w:rsidP="00A7575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A1018">
        <w:rPr>
          <w:sz w:val="24"/>
          <w:szCs w:val="24"/>
        </w:rPr>
        <w:t>. Svītrot noteikumu 14.punkta 14.16.punktu;</w:t>
      </w:r>
    </w:p>
    <w:p w:rsidR="00495D69" w:rsidRDefault="00495D69" w:rsidP="00A7575F">
      <w:pPr>
        <w:jc w:val="both"/>
        <w:rPr>
          <w:sz w:val="24"/>
          <w:szCs w:val="24"/>
        </w:rPr>
      </w:pPr>
      <w:r>
        <w:rPr>
          <w:sz w:val="24"/>
          <w:szCs w:val="24"/>
        </w:rPr>
        <w:t>4. Papildināt noteikumu 14.punktu ar 14.20.apakšpunktu šādā redakcijā:</w:t>
      </w:r>
    </w:p>
    <w:p w:rsidR="00495D69" w:rsidRDefault="00495D69" w:rsidP="00A757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“14.20. </w:t>
      </w:r>
      <w:r w:rsidR="0036099E">
        <w:rPr>
          <w:sz w:val="24"/>
          <w:szCs w:val="24"/>
        </w:rPr>
        <w:t>Kandavas novada domes p</w:t>
      </w:r>
      <w:r>
        <w:rPr>
          <w:sz w:val="24"/>
          <w:szCs w:val="24"/>
        </w:rPr>
        <w:t>ašvaldības īpašumu atsavināšanas un dzīvoj</w:t>
      </w:r>
      <w:r w:rsidR="00A000F6">
        <w:rPr>
          <w:sz w:val="24"/>
          <w:szCs w:val="24"/>
        </w:rPr>
        <w:t>amo māju privatizācijas komisiju</w:t>
      </w:r>
      <w:r>
        <w:rPr>
          <w:sz w:val="24"/>
          <w:szCs w:val="24"/>
        </w:rPr>
        <w:t>;”</w:t>
      </w:r>
    </w:p>
    <w:p w:rsidR="00495D69" w:rsidRDefault="00495D69" w:rsidP="00A7575F">
      <w:pPr>
        <w:jc w:val="both"/>
        <w:rPr>
          <w:sz w:val="24"/>
          <w:szCs w:val="24"/>
        </w:rPr>
      </w:pPr>
      <w:r>
        <w:rPr>
          <w:sz w:val="24"/>
          <w:szCs w:val="24"/>
        </w:rPr>
        <w:t>5. Papildināt noteikumu 14.punktu ar 14.21.apakšpunktu šādā redakcijā:</w:t>
      </w:r>
    </w:p>
    <w:p w:rsidR="00495D69" w:rsidRDefault="00495D69" w:rsidP="00A7575F">
      <w:pPr>
        <w:jc w:val="both"/>
        <w:rPr>
          <w:sz w:val="24"/>
          <w:szCs w:val="24"/>
        </w:rPr>
      </w:pPr>
      <w:r>
        <w:rPr>
          <w:sz w:val="24"/>
          <w:szCs w:val="24"/>
        </w:rPr>
        <w:t>“14.21. Kandavas novada īpašumu pārvaldīšanas komisija.”</w:t>
      </w:r>
    </w:p>
    <w:p w:rsidR="000C3A48" w:rsidRDefault="000C3A48" w:rsidP="00A7575F">
      <w:pPr>
        <w:jc w:val="both"/>
        <w:rPr>
          <w:sz w:val="24"/>
          <w:szCs w:val="24"/>
        </w:rPr>
      </w:pPr>
      <w:r>
        <w:rPr>
          <w:sz w:val="24"/>
          <w:szCs w:val="24"/>
        </w:rPr>
        <w:t>6. Svītrot noteikumu  149.punkta 149.1.2. apakšpunktu;</w:t>
      </w:r>
    </w:p>
    <w:p w:rsidR="000C3A48" w:rsidRDefault="000C3A48" w:rsidP="00A7575F">
      <w:pPr>
        <w:jc w:val="both"/>
        <w:rPr>
          <w:sz w:val="24"/>
          <w:szCs w:val="24"/>
        </w:rPr>
      </w:pPr>
      <w:r>
        <w:rPr>
          <w:sz w:val="24"/>
          <w:szCs w:val="24"/>
        </w:rPr>
        <w:t>7. Svītrot noteikumu 149.punkta 149.1.3. apakšpunktu;</w:t>
      </w:r>
    </w:p>
    <w:p w:rsidR="000C3A48" w:rsidRDefault="000C3A48" w:rsidP="000C3A48">
      <w:pPr>
        <w:jc w:val="both"/>
        <w:rPr>
          <w:sz w:val="24"/>
          <w:szCs w:val="24"/>
        </w:rPr>
      </w:pPr>
      <w:r>
        <w:rPr>
          <w:sz w:val="24"/>
          <w:szCs w:val="24"/>
        </w:rPr>
        <w:t>8. Papildināt noteikumu 149.punktu ar 149.1.8.apakšpunktu šādā redakcijā:</w:t>
      </w:r>
    </w:p>
    <w:p w:rsidR="000C3A48" w:rsidRDefault="000C3A48" w:rsidP="000C3A48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5B28C2">
        <w:rPr>
          <w:sz w:val="24"/>
          <w:szCs w:val="24"/>
        </w:rPr>
        <w:t>149.1.8.</w:t>
      </w:r>
      <w:r>
        <w:rPr>
          <w:sz w:val="24"/>
          <w:szCs w:val="24"/>
        </w:rPr>
        <w:t>Kandavas novada domes pašvaldības īpašumu atsavināšanas un dzīvoj</w:t>
      </w:r>
      <w:r w:rsidR="00A000F6">
        <w:rPr>
          <w:sz w:val="24"/>
          <w:szCs w:val="24"/>
        </w:rPr>
        <w:t>amo māju privatizācijas komisiju</w:t>
      </w:r>
      <w:r>
        <w:rPr>
          <w:sz w:val="24"/>
          <w:szCs w:val="24"/>
        </w:rPr>
        <w:t>;”</w:t>
      </w:r>
    </w:p>
    <w:p w:rsidR="000C3A48" w:rsidRDefault="000C3A48" w:rsidP="000C3A48">
      <w:pPr>
        <w:jc w:val="both"/>
        <w:rPr>
          <w:sz w:val="24"/>
          <w:szCs w:val="24"/>
        </w:rPr>
      </w:pPr>
      <w:r>
        <w:rPr>
          <w:sz w:val="24"/>
          <w:szCs w:val="24"/>
        </w:rPr>
        <w:t>5. Papildināt noteikumu 14</w:t>
      </w:r>
      <w:r w:rsidR="005B28C2">
        <w:rPr>
          <w:sz w:val="24"/>
          <w:szCs w:val="24"/>
        </w:rPr>
        <w:t>9.punktu ar 149.1.9</w:t>
      </w:r>
      <w:r>
        <w:rPr>
          <w:sz w:val="24"/>
          <w:szCs w:val="24"/>
        </w:rPr>
        <w:t>.apakšpunktu šādā redakcijā:</w:t>
      </w:r>
    </w:p>
    <w:p w:rsidR="000C3A48" w:rsidRDefault="005B28C2" w:rsidP="000C3A48">
      <w:pPr>
        <w:jc w:val="both"/>
        <w:rPr>
          <w:sz w:val="24"/>
          <w:szCs w:val="24"/>
        </w:rPr>
      </w:pPr>
      <w:r>
        <w:rPr>
          <w:sz w:val="24"/>
          <w:szCs w:val="24"/>
        </w:rPr>
        <w:t>“149.1.9.</w:t>
      </w:r>
      <w:r w:rsidR="000C3A48">
        <w:rPr>
          <w:sz w:val="24"/>
          <w:szCs w:val="24"/>
        </w:rPr>
        <w:t xml:space="preserve"> Kandavas novada īpašumu pārvaldīšanas komisija.”</w:t>
      </w:r>
    </w:p>
    <w:p w:rsidR="000C3A48" w:rsidRDefault="000C3A48" w:rsidP="00A7575F">
      <w:pPr>
        <w:jc w:val="both"/>
        <w:rPr>
          <w:sz w:val="24"/>
          <w:szCs w:val="24"/>
        </w:rPr>
      </w:pPr>
    </w:p>
    <w:p w:rsidR="000C3A48" w:rsidRDefault="00162E21" w:rsidP="00A7575F">
      <w:pPr>
        <w:jc w:val="both"/>
        <w:rPr>
          <w:sz w:val="24"/>
          <w:szCs w:val="24"/>
        </w:rPr>
      </w:pPr>
      <w:r>
        <w:rPr>
          <w:sz w:val="24"/>
          <w:szCs w:val="24"/>
        </w:rPr>
        <w:t>Kandavas novada domes priekšsēdētāja</w:t>
      </w:r>
      <w:r w:rsidR="00171C1F">
        <w:rPr>
          <w:sz w:val="24"/>
          <w:szCs w:val="24"/>
        </w:rPr>
        <w:t xml:space="preserve"> vietn.</w:t>
      </w:r>
      <w:r w:rsidR="00404B9E">
        <w:rPr>
          <w:sz w:val="24"/>
          <w:szCs w:val="24"/>
        </w:rPr>
        <w:t xml:space="preserve">   </w:t>
      </w:r>
      <w:r w:rsidR="00A000F6">
        <w:rPr>
          <w:sz w:val="24"/>
          <w:szCs w:val="24"/>
        </w:rPr>
        <w:t xml:space="preserve">(personiskais paraksts) </w:t>
      </w:r>
      <w:bookmarkStart w:id="0" w:name="_GoBack"/>
      <w:bookmarkEnd w:id="0"/>
      <w:proofErr w:type="spellStart"/>
      <w:r>
        <w:rPr>
          <w:sz w:val="24"/>
          <w:szCs w:val="24"/>
        </w:rPr>
        <w:t>A.Ķieģelis</w:t>
      </w:r>
      <w:proofErr w:type="spellEnd"/>
    </w:p>
    <w:p w:rsidR="00171C1F" w:rsidRDefault="00171C1F" w:rsidP="00A7575F">
      <w:pPr>
        <w:jc w:val="both"/>
        <w:rPr>
          <w:sz w:val="24"/>
          <w:szCs w:val="24"/>
        </w:rPr>
      </w:pPr>
    </w:p>
    <w:p w:rsidR="00171C1F" w:rsidRDefault="00171C1F" w:rsidP="00A7575F">
      <w:pPr>
        <w:jc w:val="both"/>
        <w:rPr>
          <w:sz w:val="24"/>
          <w:szCs w:val="24"/>
        </w:rPr>
      </w:pPr>
    </w:p>
    <w:p w:rsidR="00171C1F" w:rsidRDefault="00171C1F" w:rsidP="00A7575F">
      <w:pPr>
        <w:jc w:val="both"/>
        <w:rPr>
          <w:sz w:val="24"/>
          <w:szCs w:val="24"/>
        </w:rPr>
      </w:pPr>
    </w:p>
    <w:p w:rsidR="00171C1F" w:rsidRDefault="00171C1F" w:rsidP="00A7575F">
      <w:pPr>
        <w:jc w:val="both"/>
        <w:rPr>
          <w:sz w:val="24"/>
          <w:szCs w:val="24"/>
        </w:rPr>
      </w:pPr>
    </w:p>
    <w:p w:rsidR="00171C1F" w:rsidRDefault="00171C1F" w:rsidP="00A7575F">
      <w:pPr>
        <w:jc w:val="both"/>
        <w:rPr>
          <w:sz w:val="24"/>
          <w:szCs w:val="24"/>
        </w:rPr>
      </w:pPr>
    </w:p>
    <w:p w:rsidR="00171C1F" w:rsidRDefault="00171C1F" w:rsidP="00A7575F">
      <w:pPr>
        <w:jc w:val="both"/>
        <w:rPr>
          <w:sz w:val="24"/>
          <w:szCs w:val="24"/>
        </w:rPr>
      </w:pPr>
    </w:p>
    <w:p w:rsidR="00171C1F" w:rsidRDefault="00171C1F" w:rsidP="00A7575F">
      <w:pPr>
        <w:jc w:val="both"/>
        <w:rPr>
          <w:sz w:val="24"/>
          <w:szCs w:val="24"/>
        </w:rPr>
      </w:pPr>
    </w:p>
    <w:p w:rsidR="00171C1F" w:rsidRDefault="00171C1F" w:rsidP="00A7575F">
      <w:pPr>
        <w:jc w:val="both"/>
        <w:rPr>
          <w:sz w:val="24"/>
          <w:szCs w:val="24"/>
        </w:rPr>
      </w:pPr>
    </w:p>
    <w:p w:rsidR="00171C1F" w:rsidRDefault="00171C1F" w:rsidP="00A7575F">
      <w:pPr>
        <w:jc w:val="both"/>
        <w:rPr>
          <w:sz w:val="24"/>
          <w:szCs w:val="24"/>
        </w:rPr>
      </w:pPr>
    </w:p>
    <w:p w:rsidR="00171C1F" w:rsidRDefault="00171C1F" w:rsidP="00A7575F">
      <w:pPr>
        <w:jc w:val="both"/>
        <w:rPr>
          <w:sz w:val="24"/>
          <w:szCs w:val="24"/>
        </w:rPr>
      </w:pPr>
    </w:p>
    <w:p w:rsidR="006D10FF" w:rsidRPr="00593B5F" w:rsidRDefault="006D10FF" w:rsidP="00A7575F"/>
    <w:p w:rsidR="00A7575F" w:rsidRPr="00593B5F" w:rsidRDefault="00A7575F" w:rsidP="00A7575F"/>
    <w:p w:rsidR="00A7575F" w:rsidRPr="00593B5F" w:rsidRDefault="00A7575F" w:rsidP="00A7575F">
      <w:pPr>
        <w:pStyle w:val="Bezatstarpm"/>
        <w:jc w:val="center"/>
        <w:rPr>
          <w:b/>
          <w:sz w:val="24"/>
          <w:szCs w:val="24"/>
          <w:lang w:val="lv-LV"/>
        </w:rPr>
      </w:pPr>
      <w:r w:rsidRPr="00593B5F">
        <w:rPr>
          <w:b/>
          <w:sz w:val="24"/>
          <w:szCs w:val="24"/>
          <w:lang w:val="lv-LV"/>
        </w:rPr>
        <w:t>Paskaidrojuma raksts</w:t>
      </w:r>
    </w:p>
    <w:p w:rsidR="00A7575F" w:rsidRPr="00593B5F" w:rsidRDefault="00A7575F" w:rsidP="00A7575F">
      <w:pPr>
        <w:pStyle w:val="Bezatstarpm"/>
        <w:jc w:val="center"/>
        <w:rPr>
          <w:b/>
          <w:color w:val="000000"/>
          <w:sz w:val="24"/>
          <w:szCs w:val="24"/>
          <w:lang w:val="lv-LV"/>
        </w:rPr>
      </w:pPr>
      <w:r w:rsidRPr="00593B5F">
        <w:rPr>
          <w:b/>
          <w:color w:val="000000"/>
          <w:sz w:val="24"/>
          <w:szCs w:val="24"/>
          <w:lang w:val="lv-LV"/>
        </w:rPr>
        <w:t>Kandavas novad</w:t>
      </w:r>
      <w:r w:rsidR="000F070A">
        <w:rPr>
          <w:b/>
          <w:color w:val="000000"/>
          <w:sz w:val="24"/>
          <w:szCs w:val="24"/>
          <w:lang w:val="lv-LV"/>
        </w:rPr>
        <w:t xml:space="preserve">a domes </w:t>
      </w:r>
      <w:r w:rsidR="00D13291">
        <w:rPr>
          <w:b/>
          <w:color w:val="000000"/>
          <w:sz w:val="24"/>
          <w:szCs w:val="24"/>
          <w:lang w:val="lv-LV"/>
        </w:rPr>
        <w:t>saistošo noteikumu Nr.5</w:t>
      </w:r>
    </w:p>
    <w:p w:rsidR="00A7575F" w:rsidRPr="00593B5F" w:rsidRDefault="00A7575F" w:rsidP="00A7575F">
      <w:pPr>
        <w:pStyle w:val="Bezatstarpm"/>
        <w:jc w:val="center"/>
        <w:rPr>
          <w:b/>
          <w:sz w:val="24"/>
          <w:szCs w:val="24"/>
          <w:lang w:val="lv-LV"/>
        </w:rPr>
      </w:pPr>
      <w:r w:rsidRPr="00593B5F">
        <w:rPr>
          <w:b/>
          <w:color w:val="000000"/>
          <w:sz w:val="24"/>
          <w:szCs w:val="24"/>
          <w:lang w:val="lv-LV"/>
        </w:rPr>
        <w:t>„</w:t>
      </w:r>
      <w:r w:rsidRPr="00593B5F">
        <w:rPr>
          <w:b/>
          <w:sz w:val="24"/>
          <w:szCs w:val="24"/>
          <w:lang w:val="lv-LV"/>
        </w:rPr>
        <w:t xml:space="preserve">Grozījumi Kandavas novada domes 2009. gada 30. jūlija saistošajos noteikumos Nr.5 „Kandavas novada domes </w:t>
      </w:r>
      <w:smartTag w:uri="schemas-tilde-lv/tildestengine" w:element="veidnes">
        <w:smartTagPr>
          <w:attr w:name="text" w:val="nolikums"/>
          <w:attr w:name="id" w:val="-1"/>
          <w:attr w:name="baseform" w:val="nolikum|s"/>
        </w:smartTagPr>
        <w:r w:rsidRPr="00593B5F">
          <w:rPr>
            <w:b/>
            <w:sz w:val="24"/>
            <w:szCs w:val="24"/>
            <w:lang w:val="lv-LV"/>
          </w:rPr>
          <w:t>nolikums</w:t>
        </w:r>
      </w:smartTag>
      <w:r w:rsidRPr="00593B5F">
        <w:rPr>
          <w:b/>
          <w:sz w:val="24"/>
          <w:szCs w:val="24"/>
          <w:lang w:val="lv-LV"/>
        </w:rPr>
        <w:t>”</w:t>
      </w:r>
      <w:r w:rsidRPr="00593B5F">
        <w:rPr>
          <w:b/>
          <w:color w:val="000000"/>
          <w:sz w:val="24"/>
          <w:szCs w:val="24"/>
          <w:lang w:val="lv-LV"/>
        </w:rPr>
        <w:t>”</w:t>
      </w:r>
      <w:r w:rsidRPr="00593B5F">
        <w:rPr>
          <w:b/>
          <w:sz w:val="24"/>
          <w:szCs w:val="24"/>
          <w:lang w:val="lv-LV"/>
        </w:rPr>
        <w:t xml:space="preserve"> projektam</w:t>
      </w:r>
    </w:p>
    <w:p w:rsidR="00A7575F" w:rsidRPr="00593B5F" w:rsidRDefault="00A7575F" w:rsidP="00A7575F">
      <w:pPr>
        <w:pStyle w:val="Bezatstarpm"/>
        <w:jc w:val="both"/>
        <w:rPr>
          <w:sz w:val="24"/>
          <w:szCs w:val="24"/>
          <w:lang w:val="lv-LV"/>
        </w:rPr>
      </w:pPr>
    </w:p>
    <w:p w:rsidR="00A7575F" w:rsidRPr="00E56894" w:rsidRDefault="00A7575F" w:rsidP="00A7575F">
      <w:pPr>
        <w:pStyle w:val="Bezatstarpm"/>
        <w:jc w:val="both"/>
        <w:rPr>
          <w:b/>
          <w:sz w:val="24"/>
          <w:szCs w:val="24"/>
          <w:lang w:val="lv-LV"/>
        </w:rPr>
      </w:pPr>
      <w:r w:rsidRPr="00E56894">
        <w:rPr>
          <w:b/>
          <w:sz w:val="24"/>
          <w:szCs w:val="24"/>
          <w:lang w:val="lv-LV"/>
        </w:rPr>
        <w:t>1. Projekta satura izklāsts:</w:t>
      </w:r>
    </w:p>
    <w:p w:rsidR="00495D69" w:rsidRDefault="00495D69" w:rsidP="00A7575F">
      <w:pPr>
        <w:widowControl w:val="0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Kandavas novada domes sēdē 2015.gada 29.oktobrī (protokols Nr. 17  47.§) tika apstiprināts sadarbības līgums ar </w:t>
      </w:r>
      <w:proofErr w:type="spellStart"/>
      <w:r w:rsidR="0036099E">
        <w:rPr>
          <w:sz w:val="24"/>
          <w:szCs w:val="24"/>
        </w:rPr>
        <w:t>Ghelăuza</w:t>
      </w:r>
      <w:proofErr w:type="spellEnd"/>
      <w:r w:rsidR="0036099E">
        <w:rPr>
          <w:sz w:val="24"/>
          <w:szCs w:val="24"/>
        </w:rPr>
        <w:t xml:space="preserve"> r-l </w:t>
      </w:r>
      <w:proofErr w:type="spellStart"/>
      <w:r w:rsidR="0036099E">
        <w:rPr>
          <w:sz w:val="24"/>
          <w:szCs w:val="24"/>
        </w:rPr>
        <w:t>Străşeni</w:t>
      </w:r>
      <w:proofErr w:type="spellEnd"/>
      <w:r w:rsidR="0036099E">
        <w:rPr>
          <w:sz w:val="24"/>
          <w:szCs w:val="24"/>
        </w:rPr>
        <w:t xml:space="preserve"> pašvaldību  Moldovas Republikā.</w:t>
      </w:r>
    </w:p>
    <w:p w:rsidR="00495D69" w:rsidRDefault="0036099E" w:rsidP="0036099E">
      <w:pPr>
        <w:pStyle w:val="Sarakstarindkop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Savukārt domes sēdē 2016.gada 26.maijā ( protokols Nr.8   3.§, 4.§) tika pieņemts lēmums par divu pastāvīgo komisiju  (</w:t>
      </w:r>
      <w:r w:rsidRPr="0051248C">
        <w:rPr>
          <w:sz w:val="24"/>
          <w:szCs w:val="24"/>
        </w:rPr>
        <w:t>Dzīvojamo māju privatizācijas komisija</w:t>
      </w:r>
      <w:r>
        <w:rPr>
          <w:sz w:val="24"/>
          <w:szCs w:val="24"/>
        </w:rPr>
        <w:t xml:space="preserve"> un </w:t>
      </w:r>
      <w:r w:rsidRPr="0051248C">
        <w:rPr>
          <w:sz w:val="24"/>
          <w:szCs w:val="24"/>
        </w:rPr>
        <w:t xml:space="preserve">Pašvaldības mantas un īpašumu atsavināšanas </w:t>
      </w:r>
      <w:r>
        <w:rPr>
          <w:sz w:val="24"/>
          <w:szCs w:val="24"/>
        </w:rPr>
        <w:t>un iznomāšanas izsoles komisija) darbību izbeigšanu 2016.gada 31.maijā.</w:t>
      </w:r>
    </w:p>
    <w:p w:rsidR="0036099E" w:rsidRPr="0051248C" w:rsidRDefault="0036099E" w:rsidP="0036099E">
      <w:pPr>
        <w:pStyle w:val="Sarakstarindkop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Domes sēdē 2016.gada 26.maijā (protokols Nr.8   5.§, 6.§) tika izveidotas divas pastāvīgās komisijas: </w:t>
      </w:r>
      <w:r w:rsidRPr="0051248C">
        <w:rPr>
          <w:sz w:val="24"/>
          <w:szCs w:val="24"/>
        </w:rPr>
        <w:t>Kandavas novada domes pašvaldības īpašumu atsavināšanas un dzīvoja</w:t>
      </w:r>
      <w:r>
        <w:rPr>
          <w:sz w:val="24"/>
          <w:szCs w:val="24"/>
        </w:rPr>
        <w:t xml:space="preserve">mo māju privatizācijas komisija un </w:t>
      </w:r>
      <w:r w:rsidRPr="0051248C">
        <w:rPr>
          <w:sz w:val="24"/>
          <w:szCs w:val="24"/>
        </w:rPr>
        <w:t>Kandavas novada</w:t>
      </w:r>
      <w:r>
        <w:rPr>
          <w:sz w:val="24"/>
          <w:szCs w:val="24"/>
        </w:rPr>
        <w:t xml:space="preserve"> īpašumu pārvaldīšanas komisija.</w:t>
      </w:r>
    </w:p>
    <w:p w:rsidR="00A7575F" w:rsidRPr="00E56894" w:rsidRDefault="00A7575F" w:rsidP="00A7575F">
      <w:pPr>
        <w:pStyle w:val="Bezatstarpm"/>
        <w:jc w:val="both"/>
        <w:rPr>
          <w:sz w:val="24"/>
          <w:szCs w:val="24"/>
          <w:lang w:val="lv-LV"/>
        </w:rPr>
      </w:pPr>
      <w:r w:rsidRPr="00E56894">
        <w:rPr>
          <w:sz w:val="24"/>
          <w:szCs w:val="24"/>
          <w:lang w:val="lv-LV"/>
        </w:rPr>
        <w:t>I</w:t>
      </w:r>
      <w:r w:rsidR="0036099E">
        <w:rPr>
          <w:sz w:val="24"/>
          <w:szCs w:val="24"/>
          <w:lang w:val="lv-LV"/>
        </w:rPr>
        <w:t>evērojot iepriekš minēto,</w:t>
      </w:r>
      <w:r w:rsidRPr="00E56894">
        <w:rPr>
          <w:sz w:val="24"/>
          <w:szCs w:val="24"/>
          <w:lang w:val="lv-LV"/>
        </w:rPr>
        <w:t xml:space="preserve"> nepieciešams veikt attiecīgus grozījumus 2009. gada 30. jūlija Kandavas novada dome</w:t>
      </w:r>
      <w:r w:rsidR="00361F83">
        <w:rPr>
          <w:sz w:val="24"/>
          <w:szCs w:val="24"/>
          <w:lang w:val="lv-LV"/>
        </w:rPr>
        <w:t>s saistošajos noteikumos Nr.5 „</w:t>
      </w:r>
      <w:r w:rsidRPr="00E56894">
        <w:rPr>
          <w:sz w:val="24"/>
          <w:szCs w:val="24"/>
          <w:lang w:val="lv-LV"/>
        </w:rPr>
        <w:t>Kandavas novada domes nolikums”.</w:t>
      </w:r>
    </w:p>
    <w:p w:rsidR="00A7575F" w:rsidRDefault="00A7575F" w:rsidP="00A7575F">
      <w:pPr>
        <w:pStyle w:val="Bezatstarpm"/>
        <w:jc w:val="both"/>
        <w:rPr>
          <w:b/>
          <w:sz w:val="24"/>
          <w:szCs w:val="24"/>
          <w:lang w:val="lv-LV"/>
        </w:rPr>
      </w:pPr>
      <w:r w:rsidRPr="00E56894">
        <w:rPr>
          <w:b/>
          <w:sz w:val="24"/>
          <w:szCs w:val="24"/>
          <w:lang w:val="lv-LV"/>
        </w:rPr>
        <w:t>2. Projekta nepieciešamības pamatojums:</w:t>
      </w:r>
    </w:p>
    <w:p w:rsidR="0036099E" w:rsidRPr="0036099E" w:rsidRDefault="0036099E" w:rsidP="00A7575F">
      <w:pPr>
        <w:pStyle w:val="Bezatstarpm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Noteikumu grozījumi izstrādāti pamatojoties uz domes sēdēs </w:t>
      </w:r>
      <w:r>
        <w:rPr>
          <w:sz w:val="24"/>
          <w:szCs w:val="24"/>
        </w:rPr>
        <w:t>2015.gada 29.oktobrī (</w:t>
      </w:r>
      <w:proofErr w:type="spellStart"/>
      <w:r>
        <w:rPr>
          <w:sz w:val="24"/>
          <w:szCs w:val="24"/>
        </w:rPr>
        <w:t>protokols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17  47</w:t>
      </w:r>
      <w:proofErr w:type="gramEnd"/>
      <w:r>
        <w:rPr>
          <w:sz w:val="24"/>
          <w:szCs w:val="24"/>
        </w:rPr>
        <w:t xml:space="preserve">.§), 2016.gada 26.maijā ( </w:t>
      </w:r>
      <w:proofErr w:type="spellStart"/>
      <w:r>
        <w:rPr>
          <w:sz w:val="24"/>
          <w:szCs w:val="24"/>
        </w:rPr>
        <w:t>protokols</w:t>
      </w:r>
      <w:proofErr w:type="spellEnd"/>
      <w:r>
        <w:rPr>
          <w:sz w:val="24"/>
          <w:szCs w:val="24"/>
        </w:rPr>
        <w:t xml:space="preserve"> Nr.8   3.§, 4.§) un 2016.gada 26.maijā (</w:t>
      </w:r>
      <w:proofErr w:type="spellStart"/>
      <w:r>
        <w:rPr>
          <w:sz w:val="24"/>
          <w:szCs w:val="24"/>
        </w:rPr>
        <w:t>protokols</w:t>
      </w:r>
      <w:proofErr w:type="spellEnd"/>
      <w:r>
        <w:rPr>
          <w:sz w:val="24"/>
          <w:szCs w:val="24"/>
        </w:rPr>
        <w:t xml:space="preserve"> Nr.8   5.§, 6.§)</w:t>
      </w:r>
      <w:r>
        <w:rPr>
          <w:sz w:val="24"/>
          <w:szCs w:val="24"/>
          <w:lang w:val="lv-LV"/>
        </w:rPr>
        <w:t xml:space="preserve"> pieņemtajiem lēmumiem.</w:t>
      </w:r>
    </w:p>
    <w:p w:rsidR="00A7575F" w:rsidRDefault="00A7575F" w:rsidP="00A7575F">
      <w:pPr>
        <w:pStyle w:val="Bezatstarpm"/>
        <w:jc w:val="both"/>
        <w:rPr>
          <w:b/>
          <w:sz w:val="24"/>
          <w:szCs w:val="24"/>
          <w:lang w:val="lv-LV"/>
        </w:rPr>
      </w:pPr>
      <w:r w:rsidRPr="00E56894">
        <w:rPr>
          <w:b/>
          <w:sz w:val="24"/>
          <w:szCs w:val="24"/>
          <w:lang w:val="lv-LV"/>
        </w:rPr>
        <w:t>3. Informācija par plānoto projekta ietekmi uz pašvaldības budžetu:</w:t>
      </w:r>
    </w:p>
    <w:p w:rsidR="00620C32" w:rsidRPr="000C3A48" w:rsidRDefault="000C3A48" w:rsidP="00A7575F">
      <w:pPr>
        <w:pStyle w:val="Bezatstarpm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Sastādot 2017.gada budžetu, jāplāno papildus finansējums sadarbības nodrošināšanai ar </w:t>
      </w:r>
      <w:proofErr w:type="spellStart"/>
      <w:r>
        <w:rPr>
          <w:sz w:val="24"/>
          <w:szCs w:val="24"/>
        </w:rPr>
        <w:t>Ghelăuza</w:t>
      </w:r>
      <w:proofErr w:type="spellEnd"/>
      <w:r>
        <w:rPr>
          <w:sz w:val="24"/>
          <w:szCs w:val="24"/>
        </w:rPr>
        <w:t xml:space="preserve"> r-l </w:t>
      </w:r>
      <w:proofErr w:type="spellStart"/>
      <w:r>
        <w:rPr>
          <w:sz w:val="24"/>
          <w:szCs w:val="24"/>
        </w:rPr>
        <w:t>Străşeni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lv-LV"/>
        </w:rPr>
        <w:t>( komandējumi, viesu uzņemšana novada svētkos utt.).</w:t>
      </w:r>
    </w:p>
    <w:p w:rsidR="00A7575F" w:rsidRPr="00E56894" w:rsidRDefault="00A7575F" w:rsidP="00A7575F">
      <w:pPr>
        <w:pStyle w:val="Bezatstarpm"/>
        <w:jc w:val="both"/>
        <w:rPr>
          <w:b/>
          <w:sz w:val="24"/>
          <w:szCs w:val="24"/>
          <w:lang w:val="lv-LV"/>
        </w:rPr>
      </w:pPr>
      <w:r w:rsidRPr="00E56894">
        <w:rPr>
          <w:b/>
          <w:sz w:val="24"/>
          <w:szCs w:val="24"/>
          <w:lang w:val="lv-LV"/>
        </w:rPr>
        <w:t>4. Informācija par plānoto projekta ietekmi uz uzņēmējdarbības vidi pašvaldības teritorijā:</w:t>
      </w:r>
    </w:p>
    <w:p w:rsidR="00A7575F" w:rsidRPr="00E56894" w:rsidRDefault="00A7575F" w:rsidP="00A7575F">
      <w:pPr>
        <w:pStyle w:val="Bezatstarpm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Projekts nerada ietekmi uz u</w:t>
      </w:r>
      <w:r w:rsidRPr="00E56894">
        <w:rPr>
          <w:sz w:val="24"/>
          <w:szCs w:val="24"/>
          <w:lang w:val="lv-LV"/>
        </w:rPr>
        <w:t>zņēmējdarbības vidi pašvaldības teritorijā.</w:t>
      </w:r>
    </w:p>
    <w:p w:rsidR="00A7575F" w:rsidRPr="00E56894" w:rsidRDefault="00A7575F" w:rsidP="00A7575F">
      <w:pPr>
        <w:pStyle w:val="Bezatstarpm"/>
        <w:jc w:val="both"/>
        <w:rPr>
          <w:b/>
          <w:sz w:val="24"/>
          <w:szCs w:val="24"/>
          <w:lang w:val="lv-LV"/>
        </w:rPr>
      </w:pPr>
      <w:r w:rsidRPr="00E56894">
        <w:rPr>
          <w:b/>
          <w:sz w:val="24"/>
          <w:szCs w:val="24"/>
          <w:lang w:val="lv-LV"/>
        </w:rPr>
        <w:t>5. Informācija par plānoto projekta ietekmi uz administratīvajām procedūrām:</w:t>
      </w:r>
    </w:p>
    <w:p w:rsidR="00B90936" w:rsidRPr="000C3A48" w:rsidRDefault="000C3A48" w:rsidP="000C3A48">
      <w:pPr>
        <w:pStyle w:val="Sarakstarindkopa"/>
        <w:ind w:left="0"/>
        <w:jc w:val="both"/>
        <w:rPr>
          <w:sz w:val="24"/>
          <w:szCs w:val="24"/>
        </w:rPr>
      </w:pPr>
      <w:r w:rsidRPr="000C3A48">
        <w:rPr>
          <w:sz w:val="24"/>
          <w:szCs w:val="24"/>
        </w:rPr>
        <w:t xml:space="preserve">Saskaņā ar </w:t>
      </w:r>
      <w:proofErr w:type="spellStart"/>
      <w:r>
        <w:rPr>
          <w:sz w:val="24"/>
          <w:szCs w:val="24"/>
        </w:rPr>
        <w:t>jaunizveidotajām</w:t>
      </w:r>
      <w:proofErr w:type="spellEnd"/>
      <w:r>
        <w:rPr>
          <w:sz w:val="24"/>
          <w:szCs w:val="24"/>
        </w:rPr>
        <w:t xml:space="preserve"> komisijām “</w:t>
      </w:r>
      <w:r w:rsidRPr="0051248C">
        <w:rPr>
          <w:sz w:val="24"/>
          <w:szCs w:val="24"/>
        </w:rPr>
        <w:t>Kandavas novada domes pašvaldības īpašumu atsavināšanas un dzīvoja</w:t>
      </w:r>
      <w:r>
        <w:rPr>
          <w:sz w:val="24"/>
          <w:szCs w:val="24"/>
        </w:rPr>
        <w:t xml:space="preserve">mo māju privatizācijas komisija”  un” </w:t>
      </w:r>
      <w:r w:rsidRPr="0051248C">
        <w:rPr>
          <w:sz w:val="24"/>
          <w:szCs w:val="24"/>
        </w:rPr>
        <w:t>Kandavas novada</w:t>
      </w:r>
      <w:r>
        <w:rPr>
          <w:sz w:val="24"/>
          <w:szCs w:val="24"/>
        </w:rPr>
        <w:t xml:space="preserve"> īpašumu pārvaldīšanas komisija”, tiks atvieglotas administratīvās procedūras lēmumu pieņemšanā un nosūtīšanā atbildīgajām iestādēm.</w:t>
      </w:r>
    </w:p>
    <w:p w:rsidR="00A7575F" w:rsidRPr="00E56894" w:rsidRDefault="00A7575F" w:rsidP="00A7575F">
      <w:pPr>
        <w:pStyle w:val="Bezatstarpm"/>
        <w:jc w:val="both"/>
        <w:rPr>
          <w:b/>
          <w:sz w:val="24"/>
          <w:szCs w:val="24"/>
          <w:lang w:val="lv-LV"/>
        </w:rPr>
      </w:pPr>
      <w:r w:rsidRPr="00E56894">
        <w:rPr>
          <w:b/>
          <w:sz w:val="24"/>
          <w:szCs w:val="24"/>
          <w:lang w:val="lv-LV"/>
        </w:rPr>
        <w:t>6. Konsultācijas ar privātpersonām:</w:t>
      </w:r>
    </w:p>
    <w:p w:rsidR="00A7575F" w:rsidRPr="00E56894" w:rsidRDefault="00A7575F" w:rsidP="00A7575F">
      <w:pPr>
        <w:pStyle w:val="Bezatstarpm"/>
        <w:jc w:val="both"/>
        <w:rPr>
          <w:sz w:val="24"/>
          <w:szCs w:val="24"/>
          <w:lang w:val="lv-LV"/>
        </w:rPr>
      </w:pPr>
      <w:r w:rsidRPr="00E56894">
        <w:rPr>
          <w:sz w:val="24"/>
          <w:szCs w:val="24"/>
          <w:lang w:val="lv-LV"/>
        </w:rPr>
        <w:t xml:space="preserve"> Kandavas novada administratīvajā teritorijā dzīvojošās un darbojošās privātpersonas tiek a</w:t>
      </w:r>
      <w:r w:rsidR="000F070A">
        <w:rPr>
          <w:sz w:val="24"/>
          <w:szCs w:val="24"/>
          <w:lang w:val="lv-LV"/>
        </w:rPr>
        <w:t xml:space="preserve">icinātas līdz </w:t>
      </w:r>
      <w:r w:rsidR="00B90936">
        <w:rPr>
          <w:b/>
          <w:sz w:val="24"/>
          <w:szCs w:val="24"/>
          <w:lang w:val="lv-LV"/>
        </w:rPr>
        <w:t>2016.gada 28.jūnijam</w:t>
      </w:r>
      <w:r w:rsidRPr="00E56894">
        <w:rPr>
          <w:sz w:val="24"/>
          <w:szCs w:val="24"/>
          <w:lang w:val="lv-LV"/>
        </w:rPr>
        <w:t xml:space="preserve"> iesniegt Kandavas novada domes Kancelejā savus priekšlikumus vai iebildumus par saistošo noteikumu projektu.</w:t>
      </w:r>
    </w:p>
    <w:p w:rsidR="00A7575F" w:rsidRPr="00593B5F" w:rsidRDefault="00A7575F" w:rsidP="00A7575F">
      <w:pPr>
        <w:pStyle w:val="Bezatstarpm"/>
        <w:jc w:val="both"/>
        <w:rPr>
          <w:sz w:val="24"/>
          <w:szCs w:val="24"/>
          <w:lang w:val="lv-LV"/>
        </w:rPr>
      </w:pPr>
    </w:p>
    <w:p w:rsidR="00162E21" w:rsidRDefault="00162E21" w:rsidP="00162E21">
      <w:pPr>
        <w:jc w:val="both"/>
        <w:rPr>
          <w:sz w:val="24"/>
          <w:szCs w:val="24"/>
        </w:rPr>
      </w:pPr>
      <w:r>
        <w:rPr>
          <w:sz w:val="24"/>
          <w:szCs w:val="24"/>
        </w:rPr>
        <w:t>Kandavas novada domes priekšsēdētāj</w:t>
      </w:r>
      <w:r w:rsidR="00171C1F">
        <w:rPr>
          <w:sz w:val="24"/>
          <w:szCs w:val="24"/>
        </w:rPr>
        <w:t>a vietn.</w:t>
      </w:r>
      <w:r w:rsidR="0030529E">
        <w:rPr>
          <w:sz w:val="24"/>
          <w:szCs w:val="24"/>
        </w:rPr>
        <w:t xml:space="preserve"> (personiskais paraksts)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A.Ķieģelis</w:t>
      </w:r>
      <w:proofErr w:type="spellEnd"/>
    </w:p>
    <w:p w:rsidR="00A7575F" w:rsidRPr="00593B5F" w:rsidRDefault="00A7575F" w:rsidP="00A7575F">
      <w:pPr>
        <w:pStyle w:val="Bezatstarpm"/>
        <w:jc w:val="both"/>
        <w:rPr>
          <w:sz w:val="24"/>
          <w:szCs w:val="24"/>
          <w:lang w:val="lv-LV"/>
        </w:rPr>
      </w:pPr>
    </w:p>
    <w:p w:rsidR="00A7575F" w:rsidRPr="00593B5F" w:rsidRDefault="00A7575F" w:rsidP="00A7575F"/>
    <w:p w:rsidR="00A7575F" w:rsidRPr="00593B5F" w:rsidRDefault="00A7575F" w:rsidP="00A7575F"/>
    <w:p w:rsidR="00A7575F" w:rsidRPr="00593B5F" w:rsidRDefault="00A7575F" w:rsidP="00A7575F"/>
    <w:p w:rsidR="00A7575F" w:rsidRDefault="00A7575F" w:rsidP="00A7575F"/>
    <w:p w:rsidR="00C96862" w:rsidRDefault="00C96862"/>
    <w:sectPr w:rsidR="00C96862" w:rsidSect="006C05D4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5F"/>
    <w:rsid w:val="000C3A48"/>
    <w:rsid w:val="000F070A"/>
    <w:rsid w:val="00162E21"/>
    <w:rsid w:val="00171C1F"/>
    <w:rsid w:val="0030529E"/>
    <w:rsid w:val="0036099E"/>
    <w:rsid w:val="00361F83"/>
    <w:rsid w:val="0040064A"/>
    <w:rsid w:val="00404B9E"/>
    <w:rsid w:val="00495D69"/>
    <w:rsid w:val="005B28C2"/>
    <w:rsid w:val="00620C32"/>
    <w:rsid w:val="006C05D4"/>
    <w:rsid w:val="006D10FF"/>
    <w:rsid w:val="006F5110"/>
    <w:rsid w:val="007705ED"/>
    <w:rsid w:val="0085201A"/>
    <w:rsid w:val="00A000F6"/>
    <w:rsid w:val="00A7575F"/>
    <w:rsid w:val="00B90936"/>
    <w:rsid w:val="00BA1018"/>
    <w:rsid w:val="00C96862"/>
    <w:rsid w:val="00CF351D"/>
    <w:rsid w:val="00D1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428E5-60E9-488A-A6D1-95BAD8E3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7575F"/>
  </w:style>
  <w:style w:type="paragraph" w:styleId="Virsraksts1">
    <w:name w:val="heading 1"/>
    <w:basedOn w:val="Parasts"/>
    <w:next w:val="Parasts"/>
    <w:link w:val="Virsraksts1Rakstz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sz w:val="24"/>
      <w:szCs w:val="24"/>
      <w:u w:val="single"/>
    </w:rPr>
  </w:style>
  <w:style w:type="paragraph" w:styleId="Virsraksts3">
    <w:name w:val="heading 3"/>
    <w:basedOn w:val="Parasts"/>
    <w:next w:val="Parasts"/>
    <w:link w:val="Virsraksts3Rakstz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qFormat/>
    <w:rsid w:val="00CF351D"/>
    <w:pPr>
      <w:ind w:left="720"/>
    </w:pPr>
    <w:rPr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b/>
      <w:bCs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rsid w:val="00CF351D"/>
    <w:pPr>
      <w:jc w:val="center"/>
    </w:pPr>
    <w:rPr>
      <w:b/>
      <w:bCs/>
      <w:sz w:val="28"/>
      <w:szCs w:val="24"/>
    </w:rPr>
  </w:style>
  <w:style w:type="character" w:customStyle="1" w:styleId="NosaukumsRakstz">
    <w:name w:val="Nosaukums Rakstz."/>
    <w:aliases w:val="Title Char Rakstz."/>
    <w:link w:val="Nosaukums"/>
    <w:rsid w:val="00CF351D"/>
    <w:rPr>
      <w:b/>
      <w:bCs/>
      <w:sz w:val="28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rsid w:val="00CF351D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eastAsia="Lucida Sans Unicode"/>
      <w:b/>
      <w:kern w:val="1"/>
      <w:sz w:val="24"/>
      <w:szCs w:val="24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  <w:rPr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rsid w:val="00CF351D"/>
    <w:rPr>
      <w:i/>
      <w:iCs/>
    </w:rPr>
  </w:style>
  <w:style w:type="paragraph" w:styleId="Sarakstarindkopa">
    <w:name w:val="List Paragraph"/>
    <w:basedOn w:val="Parasts"/>
    <w:link w:val="SarakstarindkopaRakstz"/>
    <w:uiPriority w:val="34"/>
    <w:qFormat/>
    <w:rsid w:val="00CF351D"/>
    <w:pPr>
      <w:ind w:left="720"/>
      <w:contextualSpacing/>
    </w:pPr>
  </w:style>
  <w:style w:type="paragraph" w:styleId="Bezatstarpm">
    <w:name w:val="No Spacing"/>
    <w:uiPriority w:val="1"/>
    <w:qFormat/>
    <w:rsid w:val="00A7575F"/>
    <w:pPr>
      <w:widowControl w:val="0"/>
      <w:overflowPunct w:val="0"/>
      <w:autoSpaceDE w:val="0"/>
      <w:autoSpaceDN w:val="0"/>
      <w:adjustRightInd w:val="0"/>
    </w:pPr>
    <w:rPr>
      <w:kern w:val="28"/>
      <w:lang w:val="en-GB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F070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F070A"/>
    <w:rPr>
      <w:rFonts w:ascii="Segoe UI" w:hAnsi="Segoe UI" w:cs="Segoe UI"/>
      <w:sz w:val="18"/>
      <w:szCs w:val="18"/>
    </w:rPr>
  </w:style>
  <w:style w:type="character" w:customStyle="1" w:styleId="SarakstarindkopaRakstz">
    <w:name w:val="Saraksta rindkopa Rakstz."/>
    <w:link w:val="Sarakstarindkopa"/>
    <w:uiPriority w:val="34"/>
    <w:locked/>
    <w:rsid w:val="00360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2792</Words>
  <Characters>1593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15</cp:revision>
  <cp:lastPrinted>2016-07-18T08:07:00Z</cp:lastPrinted>
  <dcterms:created xsi:type="dcterms:W3CDTF">2015-12-09T14:08:00Z</dcterms:created>
  <dcterms:modified xsi:type="dcterms:W3CDTF">2016-07-18T08:09:00Z</dcterms:modified>
</cp:coreProperties>
</file>