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48" w:rsidRDefault="004E5E48" w:rsidP="004E5E48">
      <w:pPr>
        <w:jc w:val="right"/>
        <w:rPr>
          <w:i/>
          <w:szCs w:val="22"/>
        </w:rPr>
      </w:pPr>
      <w:r>
        <w:rPr>
          <w:i/>
          <w:szCs w:val="22"/>
        </w:rPr>
        <w:t>Pielikums Nr.1.1.</w:t>
      </w:r>
    </w:p>
    <w:p w:rsidR="004E5E48" w:rsidRDefault="004E5E48" w:rsidP="004E5E48">
      <w:pPr>
        <w:jc w:val="right"/>
        <w:rPr>
          <w:i/>
          <w:szCs w:val="22"/>
        </w:rPr>
      </w:pPr>
      <w:r>
        <w:rPr>
          <w:i/>
          <w:szCs w:val="22"/>
        </w:rPr>
        <w:t>Kandavas novada domes saistošajiem noteikumiem Nr.1</w:t>
      </w:r>
    </w:p>
    <w:p w:rsidR="004E5E48" w:rsidRDefault="004E5E48" w:rsidP="004E5E48">
      <w:pPr>
        <w:jc w:val="right"/>
        <w:rPr>
          <w:i/>
          <w:szCs w:val="22"/>
        </w:rPr>
      </w:pPr>
      <w:r>
        <w:rPr>
          <w:i/>
          <w:szCs w:val="22"/>
        </w:rPr>
        <w:t>“2017</w:t>
      </w:r>
      <w:r>
        <w:rPr>
          <w:i/>
          <w:szCs w:val="22"/>
        </w:rPr>
        <w:t>.gada pamatbudžets un speciālais budžets”</w:t>
      </w:r>
    </w:p>
    <w:p w:rsidR="004E5E48" w:rsidRDefault="004E5E48" w:rsidP="004E5E48">
      <w:pPr>
        <w:jc w:val="right"/>
        <w:rPr>
          <w:szCs w:val="22"/>
        </w:rPr>
      </w:pPr>
    </w:p>
    <w:tbl>
      <w:tblPr>
        <w:tblW w:w="15372" w:type="dxa"/>
        <w:tblInd w:w="-567" w:type="dxa"/>
        <w:tblLook w:val="04A0" w:firstRow="1" w:lastRow="0" w:firstColumn="1" w:lastColumn="0" w:noHBand="0" w:noVBand="1"/>
      </w:tblPr>
      <w:tblGrid>
        <w:gridCol w:w="283"/>
        <w:gridCol w:w="1135"/>
        <w:gridCol w:w="4252"/>
        <w:gridCol w:w="1116"/>
        <w:gridCol w:w="1116"/>
        <w:gridCol w:w="861"/>
        <w:gridCol w:w="861"/>
        <w:gridCol w:w="1194"/>
        <w:gridCol w:w="1194"/>
        <w:gridCol w:w="1316"/>
        <w:gridCol w:w="883"/>
        <w:gridCol w:w="972"/>
        <w:gridCol w:w="189"/>
      </w:tblGrid>
      <w:tr w:rsidR="004E5E48" w:rsidTr="00E42789">
        <w:trPr>
          <w:trHeight w:val="375"/>
        </w:trPr>
        <w:tc>
          <w:tcPr>
            <w:tcW w:w="15372" w:type="dxa"/>
            <w:gridSpan w:val="13"/>
            <w:noWrap/>
            <w:vAlign w:val="bottom"/>
            <w:hideMark/>
          </w:tcPr>
          <w:p w:rsidR="004E5E48" w:rsidRDefault="004E5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Kandavas novada domes atmaksājamā</w:t>
            </w:r>
            <w:r>
              <w:rPr>
                <w:b/>
                <w:bCs/>
                <w:color w:val="000000"/>
                <w:szCs w:val="22"/>
              </w:rPr>
              <w:t>s saistības par aizņēmumiem 2017</w:t>
            </w:r>
            <w:r>
              <w:rPr>
                <w:b/>
                <w:bCs/>
                <w:color w:val="000000"/>
                <w:szCs w:val="22"/>
              </w:rPr>
              <w:t>.gadam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 w:rsidP="00E427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Aizdevējs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Parakstī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šanas</w:t>
            </w:r>
            <w:proofErr w:type="spellEnd"/>
            <w:r>
              <w:rPr>
                <w:sz w:val="20"/>
                <w:szCs w:val="20"/>
              </w:rPr>
              <w:t xml:space="preserve"> datums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Atmaksas termiņš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likme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Valūtas apzīmē- jums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Aizņēmuma</w:t>
            </w:r>
            <w:r>
              <w:rPr>
                <w:sz w:val="20"/>
                <w:szCs w:val="20"/>
              </w:rPr>
              <w:br/>
              <w:t>summa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Aizņēmuma summas atlikums uz 01.01.2017.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Atmaksājamā pamatsumma 2017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89" w:rsidRDefault="00E42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89" w:rsidRDefault="00E42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Apkalpo- </w:t>
            </w:r>
            <w:proofErr w:type="spellStart"/>
            <w:r>
              <w:rPr>
                <w:color w:val="000000"/>
                <w:sz w:val="20"/>
                <w:szCs w:val="20"/>
              </w:rPr>
              <w:t>šanas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maksa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halles iegādei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595 210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Prioritārā investīciju projekta "Nekustamā īpašuma Lielā ielā 11, Kandavā" īstenošanai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Cēres sporta zāles būvniecība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110 842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Valdeķu ciemata </w:t>
            </w:r>
            <w:proofErr w:type="spellStart"/>
            <w:r>
              <w:rPr>
                <w:sz w:val="20"/>
                <w:szCs w:val="20"/>
              </w:rPr>
              <w:t>ūdenssaimniec.sist.rekonstr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dzīvokļu mājas celtniecība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967 553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577 982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un atpūtas laukuma izveide Zantes pagastā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Tukuma slimnīcas ķirurģiskā korpusa </w:t>
            </w:r>
            <w:proofErr w:type="spellStart"/>
            <w:r>
              <w:rPr>
                <w:sz w:val="20"/>
                <w:szCs w:val="20"/>
              </w:rPr>
              <w:t>renovāc</w:t>
            </w:r>
            <w:proofErr w:type="spellEnd"/>
            <w:r>
              <w:rPr>
                <w:sz w:val="20"/>
                <w:szCs w:val="20"/>
              </w:rPr>
              <w:t>. 1.kārta -Virtuves bloks ar kafejnīcu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aktivitāšu veicināšana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131 295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Parka labiekārtošana Vānes pagasta Spārēs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Kustības drošības uzlabošana Zemītes ielā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ēku energoefektivitātes paaugstināšana Kandavas novadā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Soc.dzīvoj.mājas</w:t>
            </w:r>
            <w:proofErr w:type="spellEnd"/>
            <w:r>
              <w:rPr>
                <w:sz w:val="20"/>
                <w:szCs w:val="20"/>
              </w:rPr>
              <w:t xml:space="preserve"> Ķiršu 10 Kandavā </w:t>
            </w:r>
            <w:proofErr w:type="spellStart"/>
            <w:r>
              <w:rPr>
                <w:sz w:val="20"/>
                <w:szCs w:val="20"/>
              </w:rPr>
              <w:t>siltumnoturības</w:t>
            </w:r>
            <w:proofErr w:type="spellEnd"/>
            <w:r>
              <w:rPr>
                <w:sz w:val="20"/>
                <w:szCs w:val="20"/>
              </w:rPr>
              <w:t xml:space="preserve"> uzlabošanai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208 986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Soc.mājas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Aizdzires</w:t>
            </w:r>
            <w:proofErr w:type="spellEnd"/>
            <w:r>
              <w:rPr>
                <w:sz w:val="20"/>
                <w:szCs w:val="20"/>
              </w:rPr>
              <w:t xml:space="preserve"> skola </w:t>
            </w:r>
            <w:proofErr w:type="spellStart"/>
            <w:r>
              <w:rPr>
                <w:sz w:val="20"/>
                <w:szCs w:val="20"/>
              </w:rPr>
              <w:t>siltumnoturības</w:t>
            </w:r>
            <w:proofErr w:type="spellEnd"/>
            <w:r>
              <w:rPr>
                <w:sz w:val="20"/>
                <w:szCs w:val="20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137 737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11 494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Soc.mājas</w:t>
            </w:r>
            <w:proofErr w:type="spellEnd"/>
            <w:r>
              <w:rPr>
                <w:sz w:val="20"/>
                <w:szCs w:val="20"/>
              </w:rPr>
              <w:t xml:space="preserve"> Podiņi </w:t>
            </w:r>
            <w:proofErr w:type="spellStart"/>
            <w:r>
              <w:rPr>
                <w:sz w:val="20"/>
                <w:szCs w:val="20"/>
              </w:rPr>
              <w:t>siltumnoturības</w:t>
            </w:r>
            <w:proofErr w:type="spellEnd"/>
            <w:r>
              <w:rPr>
                <w:sz w:val="20"/>
                <w:szCs w:val="20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164 346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Kandavas vecpilsētas centra daļas atjaunošana un tūrisma infrastruktūras attīstība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284 580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Satiksmes drošības uzlabošanas pasākumi Talsu ielā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Satiksmes drošības uzlabošanas pasākumi </w:t>
            </w:r>
            <w:proofErr w:type="spellStart"/>
            <w:r>
              <w:rPr>
                <w:sz w:val="20"/>
                <w:szCs w:val="20"/>
              </w:rPr>
              <w:t>Rūmenes</w:t>
            </w:r>
            <w:proofErr w:type="spellEnd"/>
            <w:r>
              <w:rPr>
                <w:sz w:val="20"/>
                <w:szCs w:val="20"/>
              </w:rPr>
              <w:t xml:space="preserve"> ielā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ēku energoefektivitātes paaugstināšana Kandavas novadā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Sociālās dzīvojamās mājas Baznīcas 1, Kandavā </w:t>
            </w:r>
            <w:proofErr w:type="spellStart"/>
            <w:r>
              <w:rPr>
                <w:sz w:val="20"/>
                <w:szCs w:val="20"/>
              </w:rPr>
              <w:t>siltumnoturības</w:t>
            </w:r>
            <w:proofErr w:type="spellEnd"/>
            <w:r>
              <w:rPr>
                <w:sz w:val="20"/>
                <w:szCs w:val="20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390 864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314 712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Telpu vienkāršotā rekonstrukcija Talsu ielā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Sociālās dzīvojamās mājas Eglāji, Zantes pagastā, Kandavas novadā </w:t>
            </w:r>
            <w:proofErr w:type="spellStart"/>
            <w:r>
              <w:rPr>
                <w:sz w:val="20"/>
                <w:szCs w:val="20"/>
              </w:rPr>
              <w:t>siltumnoturības</w:t>
            </w:r>
            <w:proofErr w:type="spellEnd"/>
            <w:r>
              <w:rPr>
                <w:sz w:val="20"/>
                <w:szCs w:val="20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Satiksmes drošības uzlabošana Raiņa un </w:t>
            </w:r>
            <w:proofErr w:type="spellStart"/>
            <w:r>
              <w:rPr>
                <w:sz w:val="20"/>
                <w:szCs w:val="20"/>
              </w:rPr>
              <w:t>Pūzurgravas</w:t>
            </w:r>
            <w:proofErr w:type="spellEnd"/>
            <w:r>
              <w:rPr>
                <w:sz w:val="20"/>
                <w:szCs w:val="20"/>
              </w:rPr>
              <w:t xml:space="preserve"> ielās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autonomo funkciju veikšanai nepieciešamā transporta iegādei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Jumta seguma maiņa, bēniņu siltināšana, apkures sistēmas remonts un ēkas ventilācijas sistēmas rekonstrukcija Kandavas internātvidusskolas internātā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Dzirnavu ielas rekonstrukcija Matkulē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Valdeķu kultūras nama vienkāršotā rekonstrukcija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115 667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1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Kandavas komunālie pakalpojumi pamatkapitāla palielināšanai Kohēzijas fonda projekta, Ūdenssaimniecības pakalpojumu attīstība Kandavā, īstenošanai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343 318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285 347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17 837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Zemītes Tautas nama rekonstrukcija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175 298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113 716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18 953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Kandavas sporta halles jumta nomaiņa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237 865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Tranzītielu</w:t>
            </w:r>
            <w:proofErr w:type="spellEnd"/>
            <w:r>
              <w:rPr>
                <w:sz w:val="20"/>
                <w:szCs w:val="20"/>
              </w:rPr>
              <w:t xml:space="preserve"> sakārtošana Kandavas pilsētā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31 952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Brīvdabas estrādes Ozolāji rekonstrukcija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303 507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Kompleksi risinājumi siltumnīcefekta gāzu emisijas samazināšanai Kandavas IVS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178 298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Kandavas komunālie pakalpojumi pamatkapitāla palielināšanai prioritārā investīciju projekta, Notekūdeņu attīrīšanas iekārtu renovācija Kandavā, Valteru ielā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106 848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Kandavas kultūras nama energoefektivitātes uzlabošana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189 594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Siltumnīcefekta gāzu emisiju samazināšana Kandavas novada publiskās teritorijas apgaismojuma infrastruktūrā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Brīvdabas estrādes "Ozolāji" 2.kārtas būvniecība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89" w:rsidRDefault="00E42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SIA Tukuma slimnīca pamatkapitāla palielināšanai prioritārā investīciju projektam, </w:t>
            </w:r>
            <w:proofErr w:type="spellStart"/>
            <w:r>
              <w:rPr>
                <w:color w:val="000000"/>
                <w:sz w:val="20"/>
                <w:szCs w:val="20"/>
              </w:rPr>
              <w:t>Datortomogrāfa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iegāde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E42789" w:rsidTr="00E42789">
        <w:trPr>
          <w:gridBefore w:val="1"/>
          <w:gridAfter w:val="1"/>
          <w:wBefore w:w="283" w:type="dxa"/>
          <w:wAfter w:w="18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4 591 216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50 978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89" w:rsidRDefault="00E427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14 464</w:t>
            </w:r>
          </w:p>
        </w:tc>
      </w:tr>
    </w:tbl>
    <w:p w:rsidR="00E42789" w:rsidRDefault="00E42789">
      <w:bookmarkStart w:id="0" w:name="_GoBack"/>
      <w:bookmarkEnd w:id="0"/>
    </w:p>
    <w:sectPr w:rsidR="00E42789" w:rsidSect="004E5E48"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8"/>
    <w:rsid w:val="004E5E48"/>
    <w:rsid w:val="00C96862"/>
    <w:rsid w:val="00CF351D"/>
    <w:rsid w:val="00E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6C22-C82C-402E-86D6-4CCA90E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5E48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3642</Words>
  <Characters>2076</Characters>
  <Application>Microsoft Office Word</Application>
  <DocSecurity>0</DocSecurity>
  <Lines>17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2017-01-31T06:35:00Z</dcterms:created>
  <dcterms:modified xsi:type="dcterms:W3CDTF">2017-01-31T06:53:00Z</dcterms:modified>
</cp:coreProperties>
</file>