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FF" w:rsidRDefault="00CA2B2C" w:rsidP="00CA2B2C">
      <w:pPr>
        <w:jc w:val="center"/>
      </w:pPr>
      <w:bookmarkStart w:id="0" w:name="_GoBack"/>
      <w:bookmarkEnd w:id="0"/>
      <w:r>
        <w:t>Kandavā</w:t>
      </w:r>
    </w:p>
    <w:p w:rsidR="00B76703" w:rsidRPr="00CA0FD4" w:rsidRDefault="00B76703" w:rsidP="00CA2B2C">
      <w:pPr>
        <w:jc w:val="center"/>
      </w:pPr>
    </w:p>
    <w:p w:rsidR="00B46EFF" w:rsidRPr="00A30FD0" w:rsidRDefault="00574C9D" w:rsidP="00465EBF">
      <w:pPr>
        <w:jc w:val="right"/>
        <w:rPr>
          <w:b/>
        </w:rPr>
      </w:pPr>
      <w:r>
        <w:rPr>
          <w:b/>
        </w:rPr>
        <w:t>APSTIPRINĀTS</w:t>
      </w:r>
    </w:p>
    <w:p w:rsidR="00B46EFF" w:rsidRPr="00CC14F4" w:rsidRDefault="00B46EFF" w:rsidP="00465EBF">
      <w:pPr>
        <w:jc w:val="right"/>
      </w:pPr>
      <w:r w:rsidRPr="00CC14F4">
        <w:t>Kandavas novada domes sēdē</w:t>
      </w:r>
    </w:p>
    <w:p w:rsidR="00B46EFF" w:rsidRPr="00CC14F4" w:rsidRDefault="00A30FD0" w:rsidP="00465EBF">
      <w:pPr>
        <w:jc w:val="right"/>
      </w:pPr>
      <w:r>
        <w:t xml:space="preserve">2014.gada 30.oktobrī </w:t>
      </w:r>
    </w:p>
    <w:p w:rsidR="00B46EFF" w:rsidRDefault="00A30FD0" w:rsidP="00465EBF">
      <w:pPr>
        <w:jc w:val="right"/>
      </w:pPr>
      <w:r>
        <w:t>(protokols Nr.</w:t>
      </w:r>
      <w:r w:rsidR="00CA2B2C">
        <w:t>15</w:t>
      </w:r>
      <w:r w:rsidR="00B76703">
        <w:t xml:space="preserve"> </w:t>
      </w:r>
      <w:r w:rsidR="00F03AA0">
        <w:t xml:space="preserve">  </w:t>
      </w:r>
      <w:r w:rsidR="00574C9D">
        <w:t>3</w:t>
      </w:r>
      <w:r w:rsidR="00B46EFF" w:rsidRPr="00CC14F4">
        <w:t>.§)</w:t>
      </w:r>
    </w:p>
    <w:p w:rsidR="00A06F7A" w:rsidRDefault="00A06F7A" w:rsidP="00465EBF">
      <w:pPr>
        <w:jc w:val="right"/>
      </w:pPr>
      <w:r>
        <w:t>ar grozījumiem domes sēdē</w:t>
      </w:r>
    </w:p>
    <w:p w:rsidR="00A06F7A" w:rsidRDefault="00A06F7A" w:rsidP="00465EBF">
      <w:pPr>
        <w:jc w:val="right"/>
      </w:pPr>
      <w:r>
        <w:t>2016.gada 29.septembrī</w:t>
      </w:r>
    </w:p>
    <w:p w:rsidR="00A06F7A" w:rsidRDefault="00A06F7A" w:rsidP="00465EBF">
      <w:pPr>
        <w:jc w:val="right"/>
      </w:pPr>
      <w:r>
        <w:t>(protokols Nr.13  4.§)</w:t>
      </w:r>
    </w:p>
    <w:p w:rsidR="00A06F7A" w:rsidRDefault="00A06F7A" w:rsidP="00465EBF">
      <w:pPr>
        <w:jc w:val="right"/>
      </w:pPr>
      <w:r>
        <w:t>ar precizējumiem domes sēdē</w:t>
      </w:r>
    </w:p>
    <w:p w:rsidR="00A06F7A" w:rsidRDefault="00A06F7A" w:rsidP="00465EBF">
      <w:pPr>
        <w:jc w:val="right"/>
      </w:pPr>
      <w:r>
        <w:t>2016.gada 27.oktobrī</w:t>
      </w:r>
    </w:p>
    <w:p w:rsidR="00A06F7A" w:rsidRPr="00733739" w:rsidRDefault="00A06F7A" w:rsidP="00465EBF">
      <w:pPr>
        <w:jc w:val="right"/>
      </w:pPr>
      <w:r>
        <w:t>(protokols Nr.14  20.§)</w:t>
      </w:r>
    </w:p>
    <w:p w:rsidR="00B46EFF" w:rsidRPr="00733739" w:rsidRDefault="00B46EFF" w:rsidP="00465EBF">
      <w:pPr>
        <w:jc w:val="both"/>
      </w:pPr>
    </w:p>
    <w:p w:rsidR="00B46EFF" w:rsidRPr="00733739" w:rsidRDefault="00B46EFF" w:rsidP="00465EBF">
      <w:pPr>
        <w:jc w:val="center"/>
        <w:rPr>
          <w:b/>
          <w:bCs/>
        </w:rPr>
      </w:pPr>
      <w:r w:rsidRPr="00733739">
        <w:rPr>
          <w:b/>
          <w:bCs/>
        </w:rPr>
        <w:t>Kandavas novad</w:t>
      </w:r>
      <w:r w:rsidR="00574C9D">
        <w:rPr>
          <w:b/>
          <w:bCs/>
        </w:rPr>
        <w:t>a domes saistošie noteikumi Nr.10</w:t>
      </w:r>
    </w:p>
    <w:p w:rsidR="00B46EFF" w:rsidRPr="00733739" w:rsidRDefault="00B46EFF" w:rsidP="00465EBF">
      <w:pPr>
        <w:jc w:val="center"/>
        <w:rPr>
          <w:b/>
          <w:bCs/>
        </w:rPr>
      </w:pPr>
      <w:r w:rsidRPr="00733739">
        <w:rPr>
          <w:b/>
          <w:bCs/>
        </w:rPr>
        <w:t>„Par Kandavas novada pašvaldības palīdzību dzīvokļu jautājumu risināšanā”</w:t>
      </w:r>
    </w:p>
    <w:p w:rsidR="00B46EFF" w:rsidRPr="00733739" w:rsidRDefault="00B46EFF" w:rsidP="00465EBF">
      <w:pPr>
        <w:jc w:val="center"/>
        <w:rPr>
          <w:b/>
          <w:bCs/>
        </w:rPr>
      </w:pPr>
    </w:p>
    <w:p w:rsidR="00B46EFF" w:rsidRPr="00CA2B2C" w:rsidRDefault="00B46EFF" w:rsidP="00465EBF">
      <w:pPr>
        <w:ind w:left="4536"/>
        <w:jc w:val="both"/>
        <w:rPr>
          <w:i/>
          <w:iCs/>
          <w:sz w:val="22"/>
        </w:rPr>
      </w:pPr>
      <w:r w:rsidRPr="00CA2B2C">
        <w:rPr>
          <w:i/>
          <w:iCs/>
          <w:sz w:val="22"/>
        </w:rPr>
        <w:t>Izdoti saskaņā ar likuma „Par palīdzību dzīvokļu ja</w:t>
      </w:r>
      <w:r w:rsidR="00A06F7A">
        <w:rPr>
          <w:i/>
          <w:iCs/>
          <w:sz w:val="22"/>
        </w:rPr>
        <w:t>utājumu risināšanā”</w:t>
      </w:r>
      <w:r w:rsidRPr="00CA2B2C">
        <w:rPr>
          <w:i/>
          <w:iCs/>
          <w:sz w:val="22"/>
        </w:rPr>
        <w:t xml:space="preserve"> 6.panta otro daļu, 7.panta piekto un sesto daļu, 9.panta pirmā daļas 4.punktu, 14.panta pirmās daļas 6.punktu, 15.pantu, 17.panta pirmo daļu</w:t>
      </w:r>
      <w:r w:rsidR="00A06F7A">
        <w:rPr>
          <w:i/>
          <w:iCs/>
          <w:sz w:val="22"/>
        </w:rPr>
        <w:t>, 21.¹ panta otro un 21.² panta otro daļu,</w:t>
      </w:r>
      <w:r w:rsidRPr="00CA2B2C">
        <w:rPr>
          <w:i/>
          <w:iCs/>
          <w:sz w:val="22"/>
        </w:rPr>
        <w:t xml:space="preserve"> 24.panta pirmo daļu, likuma „Par sociālajiem dzīvokļiem un sociālajām dzīvojamām mājām” 5.panta ceturto daļu, 6., 8.pantu, 9.panta ceturto daļu un 10.panta otro daļu un likuma par „Pašvaldībām” 15.panta pirmās daļas 9) punktu </w:t>
      </w:r>
    </w:p>
    <w:p w:rsidR="00B46EFF" w:rsidRPr="00733739" w:rsidRDefault="00B46EFF" w:rsidP="00465EBF">
      <w:pPr>
        <w:pStyle w:val="ListParagraph"/>
        <w:spacing w:after="0" w:line="240" w:lineRule="auto"/>
        <w:ind w:left="1080"/>
        <w:jc w:val="both"/>
        <w:rPr>
          <w:rFonts w:ascii="Times New Roman" w:hAnsi="Times New Roman" w:cs="Times New Roman"/>
          <w:b/>
          <w:bCs/>
          <w:sz w:val="24"/>
          <w:szCs w:val="24"/>
        </w:rPr>
      </w:pPr>
    </w:p>
    <w:p w:rsidR="00B46EFF" w:rsidRPr="00733739" w:rsidRDefault="00B46EFF" w:rsidP="00465EBF">
      <w:pPr>
        <w:pStyle w:val="ListParagraph"/>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Vispārīgie jautājumi</w:t>
      </w:r>
    </w:p>
    <w:p w:rsidR="00B46EFF" w:rsidRPr="00733739" w:rsidRDefault="00B46EFF" w:rsidP="0070432C">
      <w:pPr>
        <w:pStyle w:val="ListParagraph"/>
        <w:numPr>
          <w:ilvl w:val="0"/>
          <w:numId w:val="9"/>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Kandavas novad</w:t>
      </w:r>
      <w:r w:rsidR="00574C9D">
        <w:rPr>
          <w:rFonts w:ascii="Times New Roman" w:hAnsi="Times New Roman" w:cs="Times New Roman"/>
          <w:sz w:val="24"/>
          <w:szCs w:val="24"/>
        </w:rPr>
        <w:t xml:space="preserve">a domes saistošie noteikumi Nr.10 </w:t>
      </w:r>
      <w:r w:rsidRPr="00733739">
        <w:rPr>
          <w:rFonts w:ascii="Times New Roman" w:hAnsi="Times New Roman" w:cs="Times New Roman"/>
          <w:sz w:val="24"/>
          <w:szCs w:val="24"/>
        </w:rPr>
        <w:t xml:space="preserve">„Par Kandavas novada pašvaldības palīdzību dzīvokļu jautājumu risināšanā” (turpmāk – Noteikumi)  nosaka personas, kuras ir tiesīgas saņemt Kandavas novada pašvaldības palīdzību dzīvokļu jautājumu risināšanā (turpmāk – palīdzība), kārtību kādā personas reģistrējamas palīdzības reģistrā un izslēdzamas no tā, palīdzības sniegšanas kārtību, kā arī pašvaldības institūcijas, kuras reģistrē personas un sniedz Noteikumos noteiktos palīdzības veidus. </w:t>
      </w:r>
    </w:p>
    <w:p w:rsidR="00B46EFF" w:rsidRDefault="00B46EFF" w:rsidP="0070432C">
      <w:pPr>
        <w:pStyle w:val="ListParagraph"/>
        <w:numPr>
          <w:ilvl w:val="0"/>
          <w:numId w:val="9"/>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 xml:space="preserve">Kandavas novada </w:t>
      </w:r>
      <w:r>
        <w:rPr>
          <w:rFonts w:ascii="Times New Roman" w:hAnsi="Times New Roman" w:cs="Times New Roman"/>
          <w:sz w:val="24"/>
          <w:szCs w:val="24"/>
        </w:rPr>
        <w:t>pašvaldība</w:t>
      </w:r>
      <w:r w:rsidRPr="00733739">
        <w:rPr>
          <w:rFonts w:ascii="Times New Roman" w:hAnsi="Times New Roman" w:cs="Times New Roman"/>
          <w:sz w:val="24"/>
          <w:szCs w:val="24"/>
        </w:rPr>
        <w:t xml:space="preserve"> sniedz palīdzību saskaņā ar likumu „Par dzīvojamo telpu īri”, likumu  „Par palīdzību dzīvokļa jautājumu risināšanā”, likumu „Par sociālajiem dzīvokļiem un sociālajām dzīvojamām mājām”, likumu „Sociālo pakalpojumu un sociālās palīdzības likums” citiem normatīvajiem aktiem un šiem Noteikumiem.</w:t>
      </w:r>
    </w:p>
    <w:p w:rsidR="00A06F7A" w:rsidRPr="00C96EE8" w:rsidRDefault="00A06F7A" w:rsidP="0070432C">
      <w:pPr>
        <w:pStyle w:val="ListParagraph"/>
        <w:numPr>
          <w:ilvl w:val="0"/>
          <w:numId w:val="9"/>
        </w:numPr>
        <w:tabs>
          <w:tab w:val="left" w:pos="284"/>
        </w:tabs>
        <w:spacing w:after="0" w:line="240" w:lineRule="auto"/>
        <w:ind w:left="284" w:hanging="284"/>
        <w:jc w:val="both"/>
        <w:rPr>
          <w:rFonts w:ascii="Times New Roman" w:hAnsi="Times New Roman" w:cs="Times New Roman"/>
          <w:sz w:val="26"/>
          <w:szCs w:val="24"/>
        </w:rPr>
      </w:pPr>
      <w:r w:rsidRPr="00A06F7A">
        <w:rPr>
          <w:rFonts w:ascii="Times New Roman" w:hAnsi="Times New Roman" w:cs="Times New Roman"/>
          <w:sz w:val="24"/>
        </w:rPr>
        <w:t>Noteikumos paredzēto palīdzību pašvaldība sniedz personām, kuras savu dzīvesvietu ir deklarējušas pašvaldības administratīvajā teritorijā, izņemot likuma „Par palīdzību dzīvokļa jautājumu risināšanā” (turpmāk – Palīdzības likums) 14.panta pirmās daļas 4., 5.punkta un III</w:t>
      </w:r>
      <w:r w:rsidRPr="00A06F7A">
        <w:rPr>
          <w:rFonts w:ascii="Times New Roman" w:hAnsi="Times New Roman" w:cs="Times New Roman"/>
          <w:sz w:val="24"/>
          <w:vertAlign w:val="superscript"/>
        </w:rPr>
        <w:t>1</w:t>
      </w:r>
      <w:r w:rsidR="00C96EE8">
        <w:rPr>
          <w:rFonts w:ascii="Times New Roman" w:hAnsi="Times New Roman" w:cs="Times New Roman"/>
          <w:sz w:val="24"/>
        </w:rPr>
        <w:t xml:space="preserve"> nodaļā minētajos gadījumos.</w:t>
      </w:r>
    </w:p>
    <w:p w:rsidR="00C96EE8" w:rsidRPr="00332300" w:rsidRDefault="00C96EE8" w:rsidP="00C96EE8">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xml:space="preserve">( redakcija apstiprināta domes sēdē 2016.gada 29.septembrī, protokols Nr.13  </w:t>
      </w:r>
      <w:r w:rsidR="00332300" w:rsidRPr="00332300">
        <w:rPr>
          <w:rFonts w:ascii="Times New Roman" w:hAnsi="Times New Roman" w:cs="Times New Roman"/>
          <w:i/>
        </w:rPr>
        <w:t>4.§, ar precizējumiem domes sēdē 2016.gada 27.oktobrī, protokols Nr.14  20.§)</w:t>
      </w:r>
    </w:p>
    <w:p w:rsidR="00B46EFF" w:rsidRPr="00733739" w:rsidRDefault="00B46EFF" w:rsidP="0070432C">
      <w:pPr>
        <w:pStyle w:val="ListParagraph"/>
        <w:numPr>
          <w:ilvl w:val="0"/>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palīdzību sniedz tikai palīdzības reģistros iekļautajām personām, izņemot gadījumus, kad </w:t>
      </w:r>
      <w:r w:rsidR="006E44DF">
        <w:rPr>
          <w:rFonts w:ascii="Times New Roman" w:hAnsi="Times New Roman" w:cs="Times New Roman"/>
          <w:sz w:val="24"/>
          <w:szCs w:val="24"/>
        </w:rPr>
        <w:t xml:space="preserve">terora aktu, </w:t>
      </w:r>
      <w:r w:rsidRPr="00733739">
        <w:rPr>
          <w:rFonts w:ascii="Times New Roman" w:hAnsi="Times New Roman" w:cs="Times New Roman"/>
          <w:sz w:val="24"/>
          <w:szCs w:val="24"/>
        </w:rPr>
        <w:t xml:space="preserve">stihiskas nelaimes vai avārijas rezultātā personas īrētā vai </w:t>
      </w:r>
      <w:r w:rsidRPr="00733739">
        <w:rPr>
          <w:rFonts w:ascii="Times New Roman" w:hAnsi="Times New Roman" w:cs="Times New Roman"/>
          <w:sz w:val="24"/>
          <w:szCs w:val="24"/>
        </w:rPr>
        <w:lastRenderedPageBreak/>
        <w:t>īpašumā esošā dzīvojamā telpa vai dzīvojamā māja ir gājusi bojā vai daļēji sagruvusi. Palīdzība tiek sniegta saskaņā ar Noteikumu III.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 xml:space="preserve">nodaļu. </w:t>
      </w:r>
    </w:p>
    <w:p w:rsidR="00B46EFF" w:rsidRPr="00733739" w:rsidRDefault="00B46EFF" w:rsidP="0070432C">
      <w:pPr>
        <w:pStyle w:val="ListParagraph"/>
        <w:numPr>
          <w:ilvl w:val="0"/>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šajos noteikumos noteiktajā kārtībā sniedz šādu palīdzību: </w:t>
      </w:r>
    </w:p>
    <w:p w:rsidR="00B46EFF" w:rsidRPr="00733739" w:rsidRDefault="00B46EFF" w:rsidP="0070432C">
      <w:pPr>
        <w:pStyle w:val="ListParagraph"/>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pašvaldībai piederošu vai tās valdījumā esošu dzīvojamo telpu;</w:t>
      </w:r>
    </w:p>
    <w:p w:rsidR="00B46EFF" w:rsidRPr="00733739" w:rsidRDefault="00B46EFF" w:rsidP="0070432C">
      <w:pPr>
        <w:pStyle w:val="ListParagraph"/>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sociālos dzīvokļus;</w:t>
      </w:r>
    </w:p>
    <w:p w:rsidR="00B46EFF" w:rsidRPr="00733739" w:rsidRDefault="00B46EFF" w:rsidP="0070432C">
      <w:pPr>
        <w:pStyle w:val="ListParagraph"/>
        <w:numPr>
          <w:ilvl w:val="1"/>
          <w:numId w:val="9"/>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nodrošina ar pagaidu dzīvojamo telpu;</w:t>
      </w:r>
    </w:p>
    <w:p w:rsidR="00B46EFF" w:rsidRDefault="00B46EFF" w:rsidP="00465EBF">
      <w:pPr>
        <w:pStyle w:val="ListParagraph"/>
        <w:numPr>
          <w:ilvl w:val="1"/>
          <w:numId w:val="9"/>
        </w:numPr>
        <w:tabs>
          <w:tab w:val="left" w:pos="0"/>
          <w:tab w:val="left" w:pos="426"/>
        </w:tabs>
        <w:spacing w:after="0" w:line="240" w:lineRule="auto"/>
        <w:ind w:left="0" w:firstLine="0"/>
        <w:jc w:val="both"/>
        <w:rPr>
          <w:rFonts w:ascii="Times New Roman" w:hAnsi="Times New Roman" w:cs="Times New Roman"/>
          <w:sz w:val="24"/>
          <w:szCs w:val="24"/>
        </w:rPr>
      </w:pPr>
      <w:r w:rsidRPr="00733739">
        <w:rPr>
          <w:rFonts w:ascii="Times New Roman" w:hAnsi="Times New Roman" w:cs="Times New Roman"/>
          <w:sz w:val="24"/>
          <w:szCs w:val="24"/>
        </w:rPr>
        <w:t>sniedz palīdzību īrētās dzīvojamās telpas apmaiņai pre</w:t>
      </w:r>
      <w:r w:rsidR="00A06F7A">
        <w:rPr>
          <w:rFonts w:ascii="Times New Roman" w:hAnsi="Times New Roman" w:cs="Times New Roman"/>
          <w:sz w:val="24"/>
          <w:szCs w:val="24"/>
        </w:rPr>
        <w:t>t citu īrējamu dzīvojamu telpu;</w:t>
      </w:r>
    </w:p>
    <w:p w:rsidR="00332300" w:rsidRDefault="00A06F7A" w:rsidP="00332300">
      <w:pPr>
        <w:pStyle w:val="ListParagraph"/>
        <w:numPr>
          <w:ilvl w:val="1"/>
          <w:numId w:val="9"/>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izīrē dzīvojamo telpu kvalificētiem speciālistiem.</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A06F7A" w:rsidRPr="00332300" w:rsidRDefault="00A06F7A" w:rsidP="00332300">
      <w:pPr>
        <w:pStyle w:val="ListParagraph"/>
        <w:tabs>
          <w:tab w:val="left" w:pos="0"/>
          <w:tab w:val="left" w:pos="426"/>
        </w:tabs>
        <w:spacing w:after="0" w:line="240" w:lineRule="auto"/>
        <w:ind w:left="0"/>
        <w:jc w:val="both"/>
        <w:rPr>
          <w:rFonts w:ascii="Times New Roman" w:hAnsi="Times New Roman" w:cs="Times New Roman"/>
          <w:sz w:val="24"/>
          <w:szCs w:val="24"/>
        </w:rPr>
      </w:pPr>
      <w:r w:rsidRPr="00332300">
        <w:rPr>
          <w:rFonts w:ascii="Times New Roman" w:hAnsi="Times New Roman" w:cs="Times New Roman"/>
          <w:sz w:val="24"/>
          <w:szCs w:val="24"/>
        </w:rPr>
        <w:t>5.</w:t>
      </w:r>
      <w:r w:rsidRPr="00332300">
        <w:rPr>
          <w:rFonts w:ascii="Times New Roman" w:hAnsi="Times New Roman" w:cs="Times New Roman"/>
          <w:sz w:val="24"/>
          <w:szCs w:val="24"/>
          <w:vertAlign w:val="superscript"/>
        </w:rPr>
        <w:t xml:space="preserve">1 </w:t>
      </w:r>
      <w:r w:rsidRPr="00332300">
        <w:rPr>
          <w:rFonts w:ascii="Times New Roman" w:hAnsi="Times New Roman" w:cs="Times New Roman"/>
          <w:sz w:val="24"/>
          <w:szCs w:val="24"/>
        </w:rPr>
        <w:t>Pašvaldība izīrē pašvaldībai piederošo dzīvojamo telpu kvalificētiem speciālistiem ar profesionālo vai augstāko izglītību pašvaldības attīstības programmā ietvertās attīstāmajās nozarēs:</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1. Lauksaimniecības nozarē;</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 xml:space="preserve">2. Pakalpojuma sniegšanas nozarē; </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3. Rūpniecības nozarē;</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4. Tūrisma nozarē;</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5. Izglītības un sporta nozarē;</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6. Kultūras nozarē;</w:t>
      </w:r>
    </w:p>
    <w:p w:rsidR="00A06F7A" w:rsidRPr="00A06F7A" w:rsidRDefault="00A06F7A" w:rsidP="00A06F7A">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7. Veselības un sociālo pakalpojumu nozarē;</w:t>
      </w:r>
    </w:p>
    <w:p w:rsidR="00A06F7A" w:rsidRPr="00A06F7A" w:rsidRDefault="00A06F7A" w:rsidP="00C707B7">
      <w:pPr>
        <w:pStyle w:val="ListParagraph"/>
        <w:spacing w:line="240" w:lineRule="auto"/>
        <w:ind w:left="644"/>
        <w:contextualSpacing/>
        <w:jc w:val="both"/>
        <w:rPr>
          <w:rFonts w:ascii="Times New Roman" w:hAnsi="Times New Roman" w:cs="Times New Roman"/>
          <w:sz w:val="24"/>
          <w:szCs w:val="24"/>
        </w:rPr>
      </w:pPr>
      <w:r w:rsidRPr="00A06F7A">
        <w:rPr>
          <w:rFonts w:ascii="Times New Roman" w:hAnsi="Times New Roman" w:cs="Times New Roman"/>
          <w:sz w:val="24"/>
          <w:szCs w:val="24"/>
        </w:rPr>
        <w:t>5.</w:t>
      </w:r>
      <w:r w:rsidRPr="00A06F7A">
        <w:rPr>
          <w:rFonts w:ascii="Times New Roman" w:hAnsi="Times New Roman" w:cs="Times New Roman"/>
          <w:sz w:val="24"/>
          <w:szCs w:val="24"/>
          <w:vertAlign w:val="superscript"/>
        </w:rPr>
        <w:t xml:space="preserve">1 </w:t>
      </w:r>
      <w:r w:rsidRPr="00A06F7A">
        <w:rPr>
          <w:rFonts w:ascii="Times New Roman" w:hAnsi="Times New Roman" w:cs="Times New Roman"/>
          <w:sz w:val="24"/>
          <w:szCs w:val="24"/>
        </w:rPr>
        <w:t>8. Mežsaimniecības nozarē.</w:t>
      </w:r>
    </w:p>
    <w:p w:rsidR="00332300" w:rsidRPr="00332300" w:rsidRDefault="00332300" w:rsidP="00332300">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p>
    <w:p w:rsidR="00B46EFF" w:rsidRPr="00733739" w:rsidRDefault="00B46EFF" w:rsidP="00465EBF">
      <w:pPr>
        <w:pStyle w:val="ListParagraph"/>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Personu reģistrācijas kārtība</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Personai, kurai nepieciešama palīdzība iesniedz iesniegumu (1.pielikums) attiecīgajā pagasta pārvaldē vai </w:t>
      </w:r>
      <w:r>
        <w:rPr>
          <w:rFonts w:ascii="Times New Roman" w:hAnsi="Times New Roman" w:cs="Times New Roman"/>
          <w:sz w:val="24"/>
          <w:szCs w:val="24"/>
        </w:rPr>
        <w:t>D</w:t>
      </w:r>
      <w:r w:rsidRPr="00733739">
        <w:rPr>
          <w:rFonts w:ascii="Times New Roman" w:hAnsi="Times New Roman" w:cs="Times New Roman"/>
          <w:sz w:val="24"/>
          <w:szCs w:val="24"/>
        </w:rPr>
        <w:t xml:space="preserve">omē Noteikumu  </w:t>
      </w:r>
      <w:r w:rsidR="00574C9D">
        <w:rPr>
          <w:rFonts w:ascii="Times New Roman" w:hAnsi="Times New Roman" w:cs="Times New Roman"/>
          <w:sz w:val="24"/>
          <w:szCs w:val="24"/>
        </w:rPr>
        <w:t>7</w:t>
      </w:r>
      <w:r w:rsidRPr="00D55355">
        <w:rPr>
          <w:rFonts w:ascii="Times New Roman" w:hAnsi="Times New Roman" w:cs="Times New Roman"/>
          <w:sz w:val="24"/>
          <w:szCs w:val="24"/>
        </w:rPr>
        <w:t xml:space="preserve">.punktā minētos dokumentus, kas apliecina, ka </w:t>
      </w:r>
      <w:r>
        <w:rPr>
          <w:rFonts w:ascii="Times New Roman" w:hAnsi="Times New Roman" w:cs="Times New Roman"/>
          <w:sz w:val="24"/>
          <w:szCs w:val="24"/>
        </w:rPr>
        <w:t>šī persona ir tiesīga saņemt šo Noteikumu</w:t>
      </w:r>
      <w:r w:rsidR="00574C9D">
        <w:rPr>
          <w:rFonts w:ascii="Times New Roman" w:hAnsi="Times New Roman" w:cs="Times New Roman"/>
          <w:sz w:val="24"/>
          <w:szCs w:val="24"/>
        </w:rPr>
        <w:t xml:space="preserve"> 5</w:t>
      </w:r>
      <w:r w:rsidRPr="00D55355">
        <w:rPr>
          <w:rFonts w:ascii="Times New Roman" w:hAnsi="Times New Roman" w:cs="Times New Roman"/>
          <w:sz w:val="24"/>
          <w:szCs w:val="24"/>
        </w:rPr>
        <w:t>.punktā</w:t>
      </w:r>
      <w:r w:rsidRPr="00733739">
        <w:rPr>
          <w:rFonts w:ascii="Times New Roman" w:hAnsi="Times New Roman" w:cs="Times New Roman"/>
          <w:sz w:val="24"/>
          <w:szCs w:val="24"/>
        </w:rPr>
        <w:t xml:space="preserve"> noteikto palīdzību. Iesniegumā persona norāda kāds palīdzības veids personai ir nepieciešams. Ja persona iesniegumā nav norādījusi konkrētu palīdzības veidu, Dzīvokļu komisija informē iesniedzēju par iespējamiem palīdzības veidiem, nepieciešamajiem dokumentiem un reģistrācijas kārtību.</w:t>
      </w:r>
    </w:p>
    <w:p w:rsidR="00B46EFF" w:rsidRPr="00733739" w:rsidRDefault="0070432C" w:rsidP="0070432C">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46EFF" w:rsidRPr="00733739">
        <w:rPr>
          <w:rFonts w:ascii="Times New Roman" w:hAnsi="Times New Roman" w:cs="Times New Roman"/>
          <w:sz w:val="24"/>
          <w:szCs w:val="24"/>
        </w:rPr>
        <w:t xml:space="preserve">Iesniegumā norādāmi iespējamie personai vēlamie pašvaldības palīdzības veidi, kā arī persona ar savu parakstu apliecina: </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tās īpašumā (arī kopīpašumā) nav cita dzīvojamā platība vai arī nekustamais īpašums, ko var izmantot peļņas gūšanai;</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pēdējo piecu gada laikā nav devusi piekrišanu mājokli pārdot vai citādi atsavināt un darījuma rezultātā zaudējusi lietošanas tiesības u</w:t>
      </w:r>
      <w:r>
        <w:rPr>
          <w:rFonts w:ascii="Times New Roman" w:hAnsi="Times New Roman" w:cs="Times New Roman"/>
          <w:sz w:val="24"/>
          <w:szCs w:val="24"/>
        </w:rPr>
        <w:t>z</w:t>
      </w:r>
      <w:r w:rsidRPr="00733739">
        <w:rPr>
          <w:rFonts w:ascii="Times New Roman" w:hAnsi="Times New Roman" w:cs="Times New Roman"/>
          <w:sz w:val="24"/>
          <w:szCs w:val="24"/>
        </w:rPr>
        <w:t xml:space="preserve"> attiecīgo mājokli;</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ka piecu gadu laikā tā nav pasliktinājusi savus dzīves apstākļus</w:t>
      </w:r>
      <w:r>
        <w:rPr>
          <w:rFonts w:ascii="Times New Roman" w:hAnsi="Times New Roman" w:cs="Times New Roman"/>
          <w:sz w:val="24"/>
          <w:szCs w:val="24"/>
        </w:rPr>
        <w:t xml:space="preserve"> vai</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Iesniegumam jāpievieno</w:t>
      </w:r>
      <w:r w:rsidR="00751888">
        <w:rPr>
          <w:rFonts w:ascii="Times New Roman" w:hAnsi="Times New Roman" w:cs="Times New Roman"/>
          <w:sz w:val="24"/>
          <w:szCs w:val="24"/>
        </w:rPr>
        <w:t xml:space="preserve"> vismaz viens no</w:t>
      </w:r>
      <w:r w:rsidRPr="00733739">
        <w:rPr>
          <w:rFonts w:ascii="Times New Roman" w:hAnsi="Times New Roman" w:cs="Times New Roman"/>
          <w:sz w:val="24"/>
          <w:szCs w:val="24"/>
        </w:rPr>
        <w:t xml:space="preserve"> šādi</w:t>
      </w:r>
      <w:r w:rsidR="00751888">
        <w:rPr>
          <w:rFonts w:ascii="Times New Roman" w:hAnsi="Times New Roman" w:cs="Times New Roman"/>
          <w:sz w:val="24"/>
          <w:szCs w:val="24"/>
        </w:rPr>
        <w:t>em</w:t>
      </w:r>
      <w:r w:rsidRPr="00733739">
        <w:rPr>
          <w:rFonts w:ascii="Times New Roman" w:hAnsi="Times New Roman" w:cs="Times New Roman"/>
          <w:sz w:val="24"/>
          <w:szCs w:val="24"/>
        </w:rPr>
        <w:t xml:space="preserve"> dokumenti</w:t>
      </w:r>
      <w:r w:rsidR="00751888">
        <w:rPr>
          <w:rFonts w:ascii="Times New Roman" w:hAnsi="Times New Roman" w:cs="Times New Roman"/>
          <w:sz w:val="24"/>
          <w:szCs w:val="24"/>
        </w:rPr>
        <w:t>em</w:t>
      </w:r>
      <w:r w:rsidRPr="00733739">
        <w:rPr>
          <w:rFonts w:ascii="Times New Roman" w:hAnsi="Times New Roman" w:cs="Times New Roman"/>
          <w:sz w:val="24"/>
          <w:szCs w:val="24"/>
        </w:rPr>
        <w:t>:</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dzīvojamās telpas īres līguma kopija, uzrādot oriģinālu;</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spēkā stājies tiesas spriedums par izlikšanu no dzīvojamās telpas vai izīrētāja rakstiska uzteikuma kopija, uzrādot oriģinālu;</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bērna invaliditātes apliecības kopija, personām, kuras lūdz palīdzību saskaņā ar Palīdzības likuma 14.panta pirmās daļas 1.punkta b) apakšpunktu, 2.punkta b) apakšpunktu;</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 xml:space="preserve"> pensionāra apliecības kopija, personām, kuras lūdz palīdzību saskaņā ar Palīdzības likuma 14.panta pirmās daļas 1.punkta a)</w:t>
      </w:r>
      <w:r w:rsidR="00E80E1C">
        <w:rPr>
          <w:rFonts w:ascii="Times New Roman" w:hAnsi="Times New Roman" w:cs="Times New Roman"/>
          <w:sz w:val="24"/>
          <w:szCs w:val="24"/>
        </w:rPr>
        <w:t>,</w:t>
      </w:r>
      <w:r w:rsidRPr="00733739">
        <w:rPr>
          <w:rFonts w:ascii="Times New Roman" w:hAnsi="Times New Roman" w:cs="Times New Roman"/>
          <w:sz w:val="24"/>
          <w:szCs w:val="24"/>
        </w:rPr>
        <w:t xml:space="preserve"> b) apakšpunktiem, 2.punkta a)</w:t>
      </w:r>
      <w:r w:rsidR="00E80E1C">
        <w:rPr>
          <w:rFonts w:ascii="Times New Roman" w:hAnsi="Times New Roman" w:cs="Times New Roman"/>
          <w:sz w:val="24"/>
          <w:szCs w:val="24"/>
        </w:rPr>
        <w:t xml:space="preserve">, </w:t>
      </w:r>
      <w:r w:rsidRPr="00733739">
        <w:rPr>
          <w:rFonts w:ascii="Times New Roman" w:hAnsi="Times New Roman" w:cs="Times New Roman"/>
          <w:sz w:val="24"/>
          <w:szCs w:val="24"/>
        </w:rPr>
        <w:t>b) apakšpunktiem;</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invaliditātes</w:t>
      </w:r>
      <w:r w:rsidRPr="00733739">
        <w:rPr>
          <w:rFonts w:ascii="Times New Roman" w:hAnsi="Times New Roman" w:cs="Times New Roman"/>
          <w:sz w:val="24"/>
          <w:szCs w:val="24"/>
        </w:rPr>
        <w:t xml:space="preserve"> apliecības kopija, personām, kuras lūdz palīdzību saskaņā ar Palīdzības likuma 14</w:t>
      </w:r>
      <w:r w:rsidR="00574C9D">
        <w:rPr>
          <w:rFonts w:ascii="Times New Roman" w:hAnsi="Times New Roman" w:cs="Times New Roman"/>
          <w:sz w:val="24"/>
          <w:szCs w:val="24"/>
        </w:rPr>
        <w:t>.panta pirmās daļas 1.punkta a)</w:t>
      </w:r>
      <w:r w:rsidR="00E80E1C">
        <w:rPr>
          <w:rFonts w:ascii="Times New Roman" w:hAnsi="Times New Roman" w:cs="Times New Roman"/>
          <w:sz w:val="24"/>
          <w:szCs w:val="24"/>
        </w:rPr>
        <w:t xml:space="preserve">, </w:t>
      </w:r>
      <w:r w:rsidRPr="00733739">
        <w:rPr>
          <w:rFonts w:ascii="Times New Roman" w:hAnsi="Times New Roman" w:cs="Times New Roman"/>
          <w:sz w:val="24"/>
          <w:szCs w:val="24"/>
        </w:rPr>
        <w:t>b) apakšpunktiem, tā paša panta pirmās daļas 2.punkta a), b) apakšpunktiem;</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 brīvības atņemšanas vietas izziņa, kurā norādīts atbrīvošanas laiks personām, kuras lūdz palīdzību saskaņā ar Palīdzības likuma 14.panta pirmās daļas 5.punktu;</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represētās personas apliecības kopija, personām, kuras lūdz palīdzību saskaņā ar Palīdzības likuma 14.panta pirmās daļas 1</w:t>
      </w:r>
      <w:r w:rsidRPr="00733739">
        <w:rPr>
          <w:rFonts w:ascii="Times New Roman" w:hAnsi="Times New Roman" w:cs="Times New Roman"/>
          <w:sz w:val="24"/>
          <w:szCs w:val="24"/>
          <w:vertAlign w:val="superscript"/>
        </w:rPr>
        <w:t>1</w:t>
      </w:r>
      <w:r w:rsidRPr="00733739">
        <w:rPr>
          <w:rFonts w:ascii="Times New Roman" w:hAnsi="Times New Roman" w:cs="Times New Roman"/>
          <w:sz w:val="24"/>
          <w:szCs w:val="24"/>
        </w:rPr>
        <w:t>. punktu, 2.punkta c) apakšpunktu, 14.panta pirmās daļas 4</w:t>
      </w:r>
      <w:r w:rsidRPr="00733739">
        <w:rPr>
          <w:rFonts w:ascii="Times New Roman" w:hAnsi="Times New Roman" w:cs="Times New Roman"/>
          <w:sz w:val="24"/>
          <w:szCs w:val="24"/>
          <w:vertAlign w:val="superscript"/>
        </w:rPr>
        <w:t>1</w:t>
      </w:r>
      <w:r w:rsidRPr="00733739">
        <w:rPr>
          <w:rFonts w:ascii="Times New Roman" w:hAnsi="Times New Roman" w:cs="Times New Roman"/>
          <w:sz w:val="24"/>
          <w:szCs w:val="24"/>
        </w:rPr>
        <w:t>. punktu;</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repatrianta statusa apliecinoša dokumenta kopiju un arhīva izziņa par repatrianta pēdējo dzīves vietu Latvijā pirms izceļošanas personām, kuras lūdz palīdzību saskaņā ar Palīdzības likuma 14.p</w:t>
      </w:r>
      <w:r w:rsidR="0077722F">
        <w:rPr>
          <w:rFonts w:ascii="Times New Roman" w:hAnsi="Times New Roman" w:cs="Times New Roman"/>
          <w:sz w:val="24"/>
          <w:szCs w:val="24"/>
        </w:rPr>
        <w:t>anta pirmās daļas 4.apakšpunktu.</w:t>
      </w:r>
    </w:p>
    <w:p w:rsidR="0070432C" w:rsidRPr="00116565" w:rsidRDefault="0070432C"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 xml:space="preserve">Lai reģistrētu pašvaldības funkciju izpildīšanai </w:t>
      </w:r>
      <w:r w:rsidR="00C707B7">
        <w:rPr>
          <w:rFonts w:ascii="Times New Roman" w:hAnsi="Times New Roman" w:cs="Times New Roman"/>
          <w:sz w:val="24"/>
          <w:szCs w:val="24"/>
        </w:rPr>
        <w:t xml:space="preserve"> un uzņēmumam </w:t>
      </w:r>
      <w:r w:rsidRPr="00116565">
        <w:rPr>
          <w:rFonts w:ascii="Times New Roman" w:hAnsi="Times New Roman" w:cs="Times New Roman"/>
          <w:sz w:val="24"/>
          <w:szCs w:val="24"/>
        </w:rPr>
        <w:t xml:space="preserve">nepieciešamos darbiniekus un uzaicinātos </w:t>
      </w:r>
      <w:r w:rsidR="00C707B7">
        <w:rPr>
          <w:rFonts w:ascii="Times New Roman" w:hAnsi="Times New Roman" w:cs="Times New Roman"/>
          <w:sz w:val="24"/>
          <w:szCs w:val="24"/>
        </w:rPr>
        <w:t xml:space="preserve">kvalificētos </w:t>
      </w:r>
      <w:r w:rsidRPr="00116565">
        <w:rPr>
          <w:rFonts w:ascii="Times New Roman" w:hAnsi="Times New Roman" w:cs="Times New Roman"/>
          <w:sz w:val="24"/>
          <w:szCs w:val="24"/>
        </w:rPr>
        <w:t>speciālistus palīdzības reģistrā, minētajām personām jāiesniedz sekojoši dokumenti:</w:t>
      </w:r>
    </w:p>
    <w:p w:rsidR="0070432C" w:rsidRPr="00116565" w:rsidRDefault="0070432C" w:rsidP="00A13415">
      <w:pPr>
        <w:pStyle w:val="ListParagraph"/>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8.1.</w:t>
      </w:r>
      <w:r w:rsidR="00B46EFF" w:rsidRPr="00116565">
        <w:rPr>
          <w:rFonts w:ascii="Times New Roman" w:hAnsi="Times New Roman" w:cs="Times New Roman"/>
          <w:sz w:val="24"/>
          <w:szCs w:val="24"/>
        </w:rPr>
        <w:t xml:space="preserve"> </w:t>
      </w:r>
      <w:r w:rsidRPr="00116565">
        <w:rPr>
          <w:rFonts w:ascii="Times New Roman" w:hAnsi="Times New Roman" w:cs="Times New Roman"/>
          <w:sz w:val="24"/>
          <w:szCs w:val="24"/>
        </w:rPr>
        <w:t xml:space="preserve">darbinieka iesniegums par </w:t>
      </w:r>
      <w:r w:rsidR="00C707B7">
        <w:rPr>
          <w:rFonts w:ascii="Times New Roman" w:hAnsi="Times New Roman" w:cs="Times New Roman"/>
          <w:sz w:val="24"/>
          <w:szCs w:val="24"/>
        </w:rPr>
        <w:t>vēlmi īrēt pašvaldības dzīvokli, kur persona apliecina, ka tās lietošanā vai īpašumā nav citas dzīvojamās telpas Kandavas novada administratīvajā teritorijā;</w:t>
      </w:r>
    </w:p>
    <w:p w:rsidR="00A13415" w:rsidRPr="00116565" w:rsidRDefault="0070432C" w:rsidP="00A13415">
      <w:pPr>
        <w:pStyle w:val="ListParagraph"/>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 xml:space="preserve">8.2. </w:t>
      </w:r>
      <w:r w:rsidR="00C32FCF" w:rsidRPr="00116565">
        <w:rPr>
          <w:rFonts w:ascii="Times New Roman" w:hAnsi="Times New Roman" w:cs="Times New Roman"/>
          <w:sz w:val="24"/>
          <w:szCs w:val="24"/>
        </w:rPr>
        <w:t>iestādes</w:t>
      </w:r>
      <w:r w:rsidR="00C707B7">
        <w:rPr>
          <w:rFonts w:ascii="Times New Roman" w:hAnsi="Times New Roman" w:cs="Times New Roman"/>
          <w:sz w:val="24"/>
          <w:szCs w:val="24"/>
        </w:rPr>
        <w:t xml:space="preserve">/ uzņēmuma </w:t>
      </w:r>
      <w:r w:rsidR="00C32FCF" w:rsidRPr="00116565">
        <w:rPr>
          <w:rFonts w:ascii="Times New Roman" w:hAnsi="Times New Roman" w:cs="Times New Roman"/>
          <w:sz w:val="24"/>
          <w:szCs w:val="24"/>
        </w:rPr>
        <w:t xml:space="preserve"> vadības iesniegums ar lūgumu nodroši</w:t>
      </w:r>
      <w:r w:rsidR="00C707B7">
        <w:rPr>
          <w:rFonts w:ascii="Times New Roman" w:hAnsi="Times New Roman" w:cs="Times New Roman"/>
          <w:sz w:val="24"/>
          <w:szCs w:val="24"/>
        </w:rPr>
        <w:t xml:space="preserve">nāt ar dzīvojamo telpu kvalificēto speciālistu </w:t>
      </w:r>
      <w:r w:rsidR="00A13415" w:rsidRPr="00116565">
        <w:rPr>
          <w:rFonts w:ascii="Times New Roman" w:hAnsi="Times New Roman" w:cs="Times New Roman"/>
          <w:sz w:val="24"/>
          <w:szCs w:val="24"/>
        </w:rPr>
        <w:t>uz darba tiesisko attiecību laiku;</w:t>
      </w:r>
    </w:p>
    <w:p w:rsidR="00E31FE1" w:rsidRDefault="00A13415" w:rsidP="00A13415">
      <w:pPr>
        <w:pStyle w:val="ListParagraph"/>
        <w:tabs>
          <w:tab w:val="left" w:pos="426"/>
        </w:tabs>
        <w:spacing w:after="0" w:line="240" w:lineRule="auto"/>
        <w:ind w:left="426" w:hanging="426"/>
        <w:jc w:val="both"/>
        <w:rPr>
          <w:rFonts w:ascii="Times New Roman" w:hAnsi="Times New Roman" w:cs="Times New Roman"/>
          <w:sz w:val="24"/>
          <w:szCs w:val="24"/>
        </w:rPr>
      </w:pPr>
      <w:r w:rsidRPr="00116565">
        <w:rPr>
          <w:rFonts w:ascii="Times New Roman" w:hAnsi="Times New Roman" w:cs="Times New Roman"/>
          <w:sz w:val="24"/>
          <w:szCs w:val="24"/>
        </w:rPr>
        <w:t>8.3. darba līguma kopija</w:t>
      </w:r>
      <w:r w:rsidR="00C707B7">
        <w:rPr>
          <w:rFonts w:ascii="Times New Roman" w:hAnsi="Times New Roman" w:cs="Times New Roman"/>
          <w:sz w:val="24"/>
          <w:szCs w:val="24"/>
        </w:rPr>
        <w:t>;</w:t>
      </w:r>
    </w:p>
    <w:p w:rsidR="00C707B7" w:rsidRDefault="00C707B7" w:rsidP="00A13415">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8.4. izglītību apliecinošs dokuments.</w:t>
      </w:r>
    </w:p>
    <w:p w:rsidR="00332300" w:rsidRPr="00332300" w:rsidRDefault="00332300" w:rsidP="00332300">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C707B7" w:rsidRDefault="00C707B7" w:rsidP="00A13415">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8.¹  Ja pašvaldība nav speciālista darba devējs, tā slēdz sadarbības līgumu ar speciālista darba devēju.</w:t>
      </w:r>
    </w:p>
    <w:p w:rsidR="00332300" w:rsidRPr="00332300" w:rsidRDefault="00332300" w:rsidP="00332300">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Personu iesniegumus par palīdzības sniegšanu izskata Dzīvokļu komisija 1 (viena) mēneša l</w:t>
      </w:r>
      <w:r w:rsidR="00574C9D">
        <w:rPr>
          <w:rFonts w:ascii="Times New Roman" w:hAnsi="Times New Roman" w:cs="Times New Roman"/>
          <w:sz w:val="24"/>
          <w:szCs w:val="24"/>
        </w:rPr>
        <w:t>aikā no iesnieguma iesniegšanas s</w:t>
      </w:r>
      <w:r w:rsidRPr="00733739">
        <w:rPr>
          <w:rFonts w:ascii="Times New Roman" w:hAnsi="Times New Roman" w:cs="Times New Roman"/>
          <w:sz w:val="24"/>
          <w:szCs w:val="24"/>
        </w:rPr>
        <w:t>askaņā ar spēkā esošiem normatīvajiem aktiem un šiem Noteikumiem.</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Dzīvokļu komisija</w:t>
      </w:r>
      <w:r w:rsidR="00574C9D">
        <w:rPr>
          <w:rFonts w:ascii="Times New Roman" w:hAnsi="Times New Roman" w:cs="Times New Roman"/>
          <w:sz w:val="24"/>
          <w:szCs w:val="24"/>
        </w:rPr>
        <w:t>,</w:t>
      </w:r>
      <w:r w:rsidRPr="00733739">
        <w:rPr>
          <w:rFonts w:ascii="Times New Roman" w:hAnsi="Times New Roman" w:cs="Times New Roman"/>
          <w:sz w:val="24"/>
          <w:szCs w:val="24"/>
        </w:rPr>
        <w:t xml:space="preserve"> izskatot personas iesniegumu</w:t>
      </w:r>
      <w:r w:rsidR="00574C9D">
        <w:rPr>
          <w:rFonts w:ascii="Times New Roman" w:hAnsi="Times New Roman" w:cs="Times New Roman"/>
          <w:sz w:val="24"/>
          <w:szCs w:val="24"/>
        </w:rPr>
        <w:t>,</w:t>
      </w:r>
      <w:r w:rsidRPr="00733739">
        <w:rPr>
          <w:rFonts w:ascii="Times New Roman" w:hAnsi="Times New Roman" w:cs="Times New Roman"/>
          <w:sz w:val="24"/>
          <w:szCs w:val="24"/>
        </w:rPr>
        <w:t xml:space="preserve"> pieņem vienu no šādiem lēmumiem:</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informācijas precizēšanai par lietas izskatīšanai nepieciešamo papildus dokumentu pieprasīšanu no personas;</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personas reģistrēšanu attiecīgā palīdzības reģistrā;</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atteikumu personas reģistrēšanai attiecīgajā palīdzības reģistrā;</w:t>
      </w:r>
    </w:p>
    <w:p w:rsidR="00B46EFF" w:rsidRPr="00733739" w:rsidRDefault="00B46EFF" w:rsidP="0070432C">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par personas izslēgšanu no palīdzības reģistra, ja:</w:t>
      </w:r>
    </w:p>
    <w:p w:rsidR="00B46EFF" w:rsidRPr="00733739" w:rsidRDefault="00B46EFF" w:rsidP="0070432C">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pati iesniedz iesniegumu par atteikšanos no palīdzības saņemšanas;</w:t>
      </w:r>
    </w:p>
    <w:p w:rsidR="00B46EFF" w:rsidRPr="00733739" w:rsidRDefault="00B46EFF" w:rsidP="0070432C">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sniegusi nepatiesas ziņas par apstākļiem, kuri bijuši par pamatu personas reģistrēšanai palīdzības reģistrā;</w:t>
      </w:r>
    </w:p>
    <w:p w:rsidR="00B46EFF" w:rsidRPr="00733739" w:rsidRDefault="00B46EFF" w:rsidP="0070432C">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zuduši apstākļi, kuri bijuši par pamatu personas reģistrēšanai palīdzības reģistrā;</w:t>
      </w:r>
    </w:p>
    <w:p w:rsidR="00B46EFF" w:rsidRPr="00733739" w:rsidRDefault="00B46EFF" w:rsidP="0070432C">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nepamatoti atteikusies no vismaz trim dzīvošanai derīgu dzīvojamo telpu īres piedāvājumiem vai nav sniegusi atbildi par tiem.</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Ja persona norādītajā termiņā neiesniedz Dzīvokļu komisijas pieprasītos dokumentus, personas iesniegums tiek atstāts bez izskatīšanas.</w:t>
      </w:r>
    </w:p>
    <w:p w:rsidR="00B46EFF" w:rsidRPr="00733739" w:rsidRDefault="00B46EFF" w:rsidP="0070432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Dzīvokļu komisijai ir tiesības atteikt atzīt personu par tiesīgu saņemt šo Noteikumu </w:t>
      </w:r>
      <w:r w:rsidR="00A13415">
        <w:rPr>
          <w:rFonts w:ascii="Times New Roman" w:hAnsi="Times New Roman" w:cs="Times New Roman"/>
          <w:sz w:val="24"/>
          <w:szCs w:val="24"/>
        </w:rPr>
        <w:t>5</w:t>
      </w:r>
      <w:r w:rsidRPr="00733739">
        <w:rPr>
          <w:rFonts w:ascii="Times New Roman" w:hAnsi="Times New Roman" w:cs="Times New Roman"/>
          <w:sz w:val="24"/>
          <w:szCs w:val="24"/>
        </w:rPr>
        <w:t>.punktā minēto palīdzību:</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piecus gadus pēc tam, kad attiecīgā persona devusi p</w:t>
      </w:r>
      <w:r>
        <w:rPr>
          <w:rFonts w:ascii="Times New Roman" w:hAnsi="Times New Roman" w:cs="Times New Roman"/>
          <w:sz w:val="24"/>
          <w:szCs w:val="24"/>
        </w:rPr>
        <w:t xml:space="preserve">iekrišanu privatizēt tās īrēto </w:t>
      </w:r>
      <w:r w:rsidRPr="00733739">
        <w:rPr>
          <w:rFonts w:ascii="Times New Roman" w:hAnsi="Times New Roman" w:cs="Times New Roman"/>
          <w:sz w:val="24"/>
          <w:szCs w:val="24"/>
        </w:rPr>
        <w:t>pašvaldības dzīvokli citai personai un noslēgusi ar to vienošanos par dzīvojamās telpas lietošanas tiesību izbeigšanu;</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piecus gadus pēc tam, kad ar attiecīgās personas piekrišanu tai piederošais dzīvoklis pārdots vai citādi atsavināts un darījuma rezultātā šī persona zaudējusi lietošanas tiesības uz attiecīgo dzīvokli;</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ja personas īpašumā ir dzīvošanai derīga dzīvojamā māja vai dzīvojamā telpa;</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piecus gadus pēc tam, kad persona ir pasliktinājusi dzīves apstākļus, iemitinoties dzīvojamā telpā, kura nav dzīvošanai derīga;</w:t>
      </w:r>
    </w:p>
    <w:p w:rsidR="00B46EFF"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 dzīvojamā telpā ir iemitinājusi likuma „Par dzīvojamo telpu īri” 9.pantā noteiktās citas personas vai apakšīrniekus, samazinot dzīvojamās </w:t>
      </w:r>
      <w:r w:rsidR="00C707B7">
        <w:rPr>
          <w:rFonts w:ascii="Times New Roman" w:hAnsi="Times New Roman" w:cs="Times New Roman"/>
          <w:sz w:val="24"/>
          <w:szCs w:val="24"/>
        </w:rPr>
        <w:t>telpas platību uz vienu cilvēku;</w:t>
      </w:r>
    </w:p>
    <w:p w:rsidR="00C707B7" w:rsidRDefault="00C707B7"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persona neatbilst reģistrācijas grupām un tai nav tiesības saņemt pašvaldības palīdzību dzīvokļu jautājumu risināšanā.</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70432C">
      <w:pPr>
        <w:pStyle w:val="ListParagraph"/>
        <w:numPr>
          <w:ilvl w:val="0"/>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 kura reģistrēta palīdzības saņemšanai, pienākums ir:</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atkārtoti iesniegt terminētos dokumentus;</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divu nedēļu laikā rakstveidā paziņot pašvaldībai, ja ir zuduši apstākļi, kuri bijuši par pamatu šīs  personas reģistrēšanai attiecīgajā palīdzī</w:t>
      </w:r>
      <w:r w:rsidR="00A13415">
        <w:rPr>
          <w:rFonts w:ascii="Times New Roman" w:hAnsi="Times New Roman" w:cs="Times New Roman"/>
          <w:sz w:val="24"/>
          <w:szCs w:val="24"/>
        </w:rPr>
        <w:t>b</w:t>
      </w:r>
      <w:r w:rsidRPr="00733739">
        <w:rPr>
          <w:rFonts w:ascii="Times New Roman" w:hAnsi="Times New Roman" w:cs="Times New Roman"/>
          <w:sz w:val="24"/>
          <w:szCs w:val="24"/>
        </w:rPr>
        <w:t>as reģistrā;</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veikt atkārtotu </w:t>
      </w:r>
      <w:r w:rsidR="00A13415">
        <w:rPr>
          <w:rFonts w:ascii="Times New Roman" w:hAnsi="Times New Roman" w:cs="Times New Roman"/>
          <w:sz w:val="24"/>
          <w:szCs w:val="24"/>
        </w:rPr>
        <w:t>pār</w:t>
      </w:r>
      <w:r w:rsidRPr="00733739">
        <w:rPr>
          <w:rFonts w:ascii="Times New Roman" w:hAnsi="Times New Roman" w:cs="Times New Roman"/>
          <w:sz w:val="24"/>
          <w:szCs w:val="24"/>
        </w:rPr>
        <w:t xml:space="preserve">reģistrāciju ik pa 12 (divpadsmit) mēnešiem no lēmuma par reģistrēšanu palīdzības reģistrā pieņemšanas dienas. </w:t>
      </w:r>
    </w:p>
    <w:p w:rsidR="00B46EFF" w:rsidRPr="00733739" w:rsidRDefault="00B46EFF" w:rsidP="0070432C">
      <w:pPr>
        <w:pStyle w:val="ListParagraph"/>
        <w:numPr>
          <w:ilvl w:val="0"/>
          <w:numId w:val="9"/>
        </w:num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Lēmumu par konkrēta dzīvokļa </w:t>
      </w:r>
      <w:r w:rsidRPr="00733739">
        <w:rPr>
          <w:rFonts w:ascii="Times New Roman" w:hAnsi="Times New Roman" w:cs="Times New Roman"/>
          <w:sz w:val="24"/>
          <w:szCs w:val="24"/>
        </w:rPr>
        <w:t>izīrēšanu pieņem Kandavas novada dome.</w:t>
      </w:r>
    </w:p>
    <w:p w:rsidR="00B46EFF" w:rsidRPr="00733739" w:rsidRDefault="00B46EFF" w:rsidP="0070432C">
      <w:pPr>
        <w:pStyle w:val="ListParagraph"/>
        <w:numPr>
          <w:ilvl w:val="0"/>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Personām, kuras reģistrētas palīdzības reģistrā, reģistra lietā iekļaujamas šādas ziņas: </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reģistrētās personas vārds, uzvārds;</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deklarētā dzīvesvieta;</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tālruņa numurs;</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ģimenes locekļu skaits;</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iesnieguma reģistrēšanas datums;</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kārtas numurs reģistrā;</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personai vēlamā dzīvokļu platība, istabu skaits, stāvs un labiekārtotības pakāpe;</w:t>
      </w:r>
    </w:p>
    <w:p w:rsidR="00B46EFF" w:rsidRPr="00733739" w:rsidRDefault="00B46EFF" w:rsidP="0070432C">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personai vēlamā dzīvojamās telpas atrašanās vieta novada teritorijā.</w:t>
      </w:r>
    </w:p>
    <w:p w:rsidR="00CA2B2C" w:rsidRPr="00733739" w:rsidRDefault="00CA2B2C" w:rsidP="00465EBF">
      <w:pPr>
        <w:pStyle w:val="ListParagraph"/>
        <w:tabs>
          <w:tab w:val="left" w:pos="567"/>
        </w:tabs>
        <w:spacing w:after="0" w:line="240" w:lineRule="auto"/>
        <w:ind w:left="0"/>
        <w:jc w:val="both"/>
        <w:rPr>
          <w:rFonts w:ascii="Times New Roman" w:hAnsi="Times New Roman" w:cs="Times New Roman"/>
          <w:b/>
          <w:bCs/>
          <w:sz w:val="24"/>
          <w:szCs w:val="24"/>
        </w:rPr>
      </w:pPr>
    </w:p>
    <w:p w:rsidR="00B46EFF" w:rsidRPr="00733739" w:rsidRDefault="00B46EFF" w:rsidP="00465EBF">
      <w:pPr>
        <w:pStyle w:val="ListParagraph"/>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Personas, kurām neatliekami sniedzama palīdzība</w:t>
      </w:r>
    </w:p>
    <w:p w:rsidR="00B46EFF" w:rsidRPr="00465EBF" w:rsidRDefault="00B46EFF" w:rsidP="004673D7">
      <w:pPr>
        <w:pStyle w:val="ListParagraph"/>
        <w:numPr>
          <w:ilvl w:val="0"/>
          <w:numId w:val="9"/>
        </w:numPr>
        <w:tabs>
          <w:tab w:val="left" w:pos="567"/>
        </w:tabs>
        <w:spacing w:after="0" w:line="240" w:lineRule="auto"/>
        <w:ind w:left="567" w:hanging="567"/>
        <w:jc w:val="both"/>
        <w:rPr>
          <w:rFonts w:ascii="Times New Roman" w:hAnsi="Times New Roman" w:cs="Times New Roman"/>
          <w:sz w:val="24"/>
          <w:szCs w:val="24"/>
        </w:rPr>
      </w:pPr>
      <w:r w:rsidRPr="00465EBF">
        <w:rPr>
          <w:rFonts w:ascii="Times New Roman" w:hAnsi="Times New Roman" w:cs="Times New Roman"/>
          <w:sz w:val="24"/>
          <w:szCs w:val="24"/>
        </w:rPr>
        <w:t xml:space="preserve">Pašvaldības dome vai tās deleģēta institūcija sniedz Palīdzības likuma </w:t>
      </w:r>
      <w:hyperlink r:id="rId9" w:anchor="p3" w:tgtFrame="_blank" w:history="1">
        <w:r w:rsidRPr="00D3410B">
          <w:rPr>
            <w:rStyle w:val="Hyperlink"/>
            <w:rFonts w:ascii="Times New Roman" w:hAnsi="Times New Roman" w:cs="Times New Roman"/>
            <w:color w:val="auto"/>
            <w:sz w:val="24"/>
            <w:szCs w:val="24"/>
            <w:u w:val="none"/>
          </w:rPr>
          <w:t>3.panta</w:t>
        </w:r>
      </w:hyperlink>
      <w:r w:rsidRPr="00D3410B">
        <w:rPr>
          <w:rFonts w:ascii="Times New Roman" w:hAnsi="Times New Roman" w:cs="Times New Roman"/>
          <w:sz w:val="24"/>
          <w:szCs w:val="24"/>
        </w:rPr>
        <w:t xml:space="preserve"> 1</w:t>
      </w:r>
      <w:r w:rsidRPr="00465EBF">
        <w:rPr>
          <w:rFonts w:ascii="Times New Roman" w:hAnsi="Times New Roman" w:cs="Times New Roman"/>
          <w:sz w:val="24"/>
          <w:szCs w:val="24"/>
        </w:rPr>
        <w:t>., 3. vai 6.punktā noteikto palīdzību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p>
    <w:p w:rsidR="00B46EFF" w:rsidRPr="00733739" w:rsidRDefault="00B46EFF" w:rsidP="004673D7">
      <w:pPr>
        <w:pStyle w:val="ListParagraph"/>
        <w:numPr>
          <w:ilvl w:val="0"/>
          <w:numId w:val="9"/>
        </w:numPr>
        <w:tabs>
          <w:tab w:val="left" w:pos="567"/>
        </w:tabs>
        <w:spacing w:after="0" w:line="240" w:lineRule="auto"/>
        <w:ind w:left="567" w:hanging="567"/>
        <w:jc w:val="both"/>
        <w:rPr>
          <w:rFonts w:ascii="Times New Roman" w:hAnsi="Times New Roman" w:cs="Times New Roman"/>
          <w:sz w:val="24"/>
          <w:szCs w:val="24"/>
        </w:rPr>
      </w:pPr>
      <w:r w:rsidRPr="00733739">
        <w:rPr>
          <w:rFonts w:ascii="Times New Roman" w:hAnsi="Times New Roman" w:cs="Times New Roman"/>
          <w:sz w:val="24"/>
          <w:szCs w:val="24"/>
        </w:rPr>
        <w:t xml:space="preserve">Neatliekamā palīdzība sniedzama šādā kārtībā: </w:t>
      </w:r>
    </w:p>
    <w:p w:rsidR="00B46EFF" w:rsidRPr="00733739" w:rsidRDefault="00B46EFF" w:rsidP="004673D7">
      <w:pPr>
        <w:pStyle w:val="ListParagraph"/>
        <w:numPr>
          <w:ilvl w:val="1"/>
          <w:numId w:val="9"/>
        </w:numPr>
        <w:tabs>
          <w:tab w:val="left" w:pos="567"/>
        </w:tabs>
        <w:spacing w:after="0" w:line="240" w:lineRule="auto"/>
        <w:ind w:left="567" w:hanging="567"/>
        <w:jc w:val="both"/>
        <w:rPr>
          <w:rFonts w:ascii="Times New Roman" w:hAnsi="Times New Roman" w:cs="Times New Roman"/>
          <w:sz w:val="24"/>
          <w:szCs w:val="24"/>
        </w:rPr>
      </w:pPr>
      <w:r w:rsidRPr="00733739">
        <w:rPr>
          <w:rFonts w:ascii="Times New Roman" w:hAnsi="Times New Roman" w:cs="Times New Roman"/>
          <w:sz w:val="24"/>
          <w:szCs w:val="24"/>
        </w:rPr>
        <w:t>iesniegumu vai dokumentu, kas apliecina</w:t>
      </w:r>
      <w:r w:rsidR="006E44DF">
        <w:rPr>
          <w:rFonts w:ascii="Times New Roman" w:hAnsi="Times New Roman" w:cs="Times New Roman"/>
          <w:sz w:val="24"/>
          <w:szCs w:val="24"/>
        </w:rPr>
        <w:t xml:space="preserve"> teroru aktu, </w:t>
      </w:r>
      <w:r w:rsidRPr="00733739">
        <w:rPr>
          <w:rFonts w:ascii="Times New Roman" w:hAnsi="Times New Roman" w:cs="Times New Roman"/>
          <w:sz w:val="24"/>
          <w:szCs w:val="24"/>
        </w:rPr>
        <w:t xml:space="preserve">stihiskas nelaimes vai avārijas esamību, Palīdzības saņemšanai persona iesniedz </w:t>
      </w:r>
      <w:r>
        <w:rPr>
          <w:rFonts w:ascii="Times New Roman" w:hAnsi="Times New Roman" w:cs="Times New Roman"/>
          <w:sz w:val="24"/>
          <w:szCs w:val="24"/>
        </w:rPr>
        <w:t>Domē</w:t>
      </w:r>
      <w:r w:rsidRPr="00733739">
        <w:rPr>
          <w:rFonts w:ascii="Times New Roman" w:hAnsi="Times New Roman" w:cs="Times New Roman"/>
          <w:sz w:val="24"/>
          <w:szCs w:val="24"/>
        </w:rPr>
        <w:t xml:space="preserve"> ne vēlāk kā viena mēneša laikā pēc stihiskās nelaimes vai avārijas;</w:t>
      </w:r>
    </w:p>
    <w:p w:rsidR="00B46EFF" w:rsidRPr="004721E6" w:rsidRDefault="00B46EFF" w:rsidP="004673D7">
      <w:pPr>
        <w:pStyle w:val="ListParagraph"/>
        <w:numPr>
          <w:ilvl w:val="1"/>
          <w:numId w:val="9"/>
        </w:numPr>
        <w:tabs>
          <w:tab w:val="left" w:pos="567"/>
        </w:tabs>
        <w:spacing w:after="0" w:line="240" w:lineRule="auto"/>
        <w:ind w:left="567" w:hanging="567"/>
        <w:jc w:val="both"/>
        <w:rPr>
          <w:rFonts w:ascii="Times New Roman" w:hAnsi="Times New Roman" w:cs="Times New Roman"/>
          <w:sz w:val="24"/>
          <w:szCs w:val="24"/>
        </w:rPr>
      </w:pPr>
      <w:r w:rsidRPr="004721E6">
        <w:rPr>
          <w:rFonts w:ascii="Times New Roman" w:hAnsi="Times New Roman" w:cs="Times New Roman"/>
          <w:sz w:val="24"/>
          <w:szCs w:val="24"/>
        </w:rPr>
        <w:t>ne vēlāk kā 5 (piecu) darba dienu laikā pēc personas iesnieguma saņemšanas Domes vadība pieņem lēmumu par palīdzības sniegšanu attiecīgajai personai.</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p>
    <w:p w:rsidR="00B46EFF" w:rsidRPr="00733739" w:rsidRDefault="00B46EFF" w:rsidP="00465EBF">
      <w:pPr>
        <w:pStyle w:val="ListParagraph"/>
        <w:numPr>
          <w:ilvl w:val="0"/>
          <w:numId w:val="5"/>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Reģistra grupas</w:t>
      </w:r>
    </w:p>
    <w:p w:rsidR="00B46EFF" w:rsidRPr="00733739" w:rsidRDefault="00B46EFF" w:rsidP="004673D7">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Personas palīdzības saņemšanai reģistrējamas trīs grupās:</w:t>
      </w:r>
    </w:p>
    <w:p w:rsidR="00B46EFF" w:rsidRPr="00733739" w:rsidRDefault="00B46EFF" w:rsidP="004673D7">
      <w:pPr>
        <w:pStyle w:val="ListParagraph"/>
        <w:numPr>
          <w:ilvl w:val="1"/>
          <w:numId w:val="9"/>
        </w:numPr>
        <w:tabs>
          <w:tab w:val="left" w:pos="567"/>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Pašvaldībai piederošo vai tās valdījumā esoš</w:t>
      </w:r>
      <w:r w:rsidR="00574C9D">
        <w:rPr>
          <w:rFonts w:ascii="Times New Roman" w:hAnsi="Times New Roman" w:cs="Times New Roman"/>
          <w:sz w:val="24"/>
          <w:szCs w:val="24"/>
        </w:rPr>
        <w:t>ās dzīvojamās telpas izīrēšanai</w:t>
      </w:r>
      <w:r w:rsidRPr="00733739">
        <w:rPr>
          <w:rFonts w:ascii="Times New Roman" w:hAnsi="Times New Roman" w:cs="Times New Roman"/>
          <w:sz w:val="24"/>
          <w:szCs w:val="24"/>
        </w:rPr>
        <w:t xml:space="preserve"> personas tiek reģistrētas:</w:t>
      </w:r>
    </w:p>
    <w:p w:rsidR="00B46EFF" w:rsidRPr="00733739" w:rsidRDefault="00B46EFF" w:rsidP="004673D7">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pirmām kārtām;</w:t>
      </w:r>
    </w:p>
    <w:p w:rsidR="00B46EFF" w:rsidRPr="00733739" w:rsidRDefault="00B46EFF" w:rsidP="004673D7">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vispārējā kārtā.</w:t>
      </w:r>
    </w:p>
    <w:p w:rsidR="00B46EFF" w:rsidRPr="00733739" w:rsidRDefault="00B46EFF" w:rsidP="004673D7">
      <w:pPr>
        <w:pStyle w:val="ListParagraph"/>
        <w:numPr>
          <w:ilvl w:val="1"/>
          <w:numId w:val="9"/>
        </w:numPr>
        <w:tabs>
          <w:tab w:val="left" w:pos="0"/>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vēlas saņemt palīdzību pašvald</w:t>
      </w:r>
      <w:r w:rsidR="00574C9D">
        <w:rPr>
          <w:rFonts w:ascii="Times New Roman" w:hAnsi="Times New Roman" w:cs="Times New Roman"/>
          <w:sz w:val="24"/>
          <w:szCs w:val="24"/>
        </w:rPr>
        <w:t>ības sociālo dzīvokļu izīrēšanā;</w:t>
      </w:r>
    </w:p>
    <w:p w:rsidR="00B46EFF" w:rsidRPr="00733739" w:rsidRDefault="00B46EFF" w:rsidP="004673D7">
      <w:pPr>
        <w:pStyle w:val="ListParagraph"/>
        <w:numPr>
          <w:ilvl w:val="1"/>
          <w:numId w:val="9"/>
        </w:numPr>
        <w:tabs>
          <w:tab w:val="left" w:pos="0"/>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 xml:space="preserve">Personas, kuras vēlas saņemt palīdzību pašvaldības izīrētas dzīvojamās telpas apmaiņā pret citu pašvaldības īrējamu dzīvojamo telpu. </w:t>
      </w:r>
    </w:p>
    <w:p w:rsidR="00B46EFF" w:rsidRPr="00733739" w:rsidRDefault="00B46EFF" w:rsidP="004673D7">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 xml:space="preserve">Pirmajā reģistrā </w:t>
      </w:r>
      <w:r w:rsidRPr="00733739">
        <w:rPr>
          <w:rFonts w:ascii="Times New Roman" w:hAnsi="Times New Roman" w:cs="Times New Roman"/>
          <w:sz w:val="24"/>
          <w:szCs w:val="24"/>
        </w:rPr>
        <w:t>dzīvojamās telpas izīrēšanai reģistrē personas vienā no apakšgrupām:</w:t>
      </w:r>
    </w:p>
    <w:p w:rsidR="00B46EFF" w:rsidRPr="00733739" w:rsidRDefault="00B46EFF" w:rsidP="004673D7">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Personas, kuras ar palīdzību nodrošināmas pirmām kārtām saskaņā ar likuma „Par palīdzību dzīvokļu jautājumu risināšanā” 14.pantu pirmo, trešo, ceturto un piekto daļu;</w:t>
      </w:r>
    </w:p>
    <w:p w:rsidR="00B46EFF" w:rsidRPr="00645985" w:rsidRDefault="00B46EFF" w:rsidP="004673D7">
      <w:pPr>
        <w:pStyle w:val="ListParagraph"/>
        <w:numPr>
          <w:ilvl w:val="1"/>
          <w:numId w:val="9"/>
        </w:numPr>
        <w:tabs>
          <w:tab w:val="left" w:pos="426"/>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Pašvaldība vispārējā kārtībā palīdzību sniedz sekojošām personām:</w:t>
      </w:r>
    </w:p>
    <w:p w:rsidR="00B46EFF" w:rsidRPr="00645985" w:rsidRDefault="00B46EFF" w:rsidP="004673D7">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 xml:space="preserve">personai, kura ir deklarējusi savu dzīvesvietu pašvaldības teritorijā un ja tā ir: </w:t>
      </w:r>
    </w:p>
    <w:p w:rsidR="00B46EFF" w:rsidRPr="00645985" w:rsidRDefault="00B46EFF" w:rsidP="004673D7">
      <w:pPr>
        <w:pStyle w:val="ListParagraph"/>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maznodrošināta persona, kura īrē un lieto tādu tai piederošu dzīvojamo telpu, ka vienā istabā jādzīvo dažāda dzimuma personām (izņemot laulātos), kuri vecāki par deviņiem gadiem;</w:t>
      </w:r>
    </w:p>
    <w:p w:rsidR="00B46EFF" w:rsidRPr="00645985" w:rsidRDefault="00B46EFF" w:rsidP="004673D7">
      <w:pPr>
        <w:pStyle w:val="ListParagraph"/>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maznodrošināta persona, kura ir sasniegusi pensijas vecumu vai ir darbnespējīga invaliditātes dēļ;</w:t>
      </w:r>
    </w:p>
    <w:p w:rsidR="00B46EFF" w:rsidRPr="00645985" w:rsidRDefault="00B46EFF" w:rsidP="004673D7">
      <w:pPr>
        <w:pStyle w:val="ListParagraph"/>
        <w:numPr>
          <w:ilvl w:val="3"/>
          <w:numId w:val="9"/>
        </w:numPr>
        <w:tabs>
          <w:tab w:val="left" w:pos="993"/>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 xml:space="preserve">persona, kuras īrētās dzīvojamās telpas, kuras atrodas pašvaldības teritorijā un kurās persona nodzīvojusi ne mazāk kā piecus gadus, ar sertificēta būvinženiera atzinumu ir atzītas par dzīvošanai nederīgām, ja: </w:t>
      </w:r>
    </w:p>
    <w:p w:rsidR="00B46EFF" w:rsidRPr="00645985" w:rsidRDefault="00B46EFF" w:rsidP="004673D7">
      <w:pPr>
        <w:pStyle w:val="ListParagraph"/>
        <w:numPr>
          <w:ilvl w:val="4"/>
          <w:numId w:val="9"/>
        </w:numPr>
        <w:tabs>
          <w:tab w:val="left" w:pos="426"/>
          <w:tab w:val="left" w:pos="1134"/>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ar personu kopā dzīvo un tās apgādībā ir bērns ar invaliditāti;</w:t>
      </w:r>
    </w:p>
    <w:p w:rsidR="00B46EFF" w:rsidRPr="00645985" w:rsidRDefault="00B46EFF" w:rsidP="004673D7">
      <w:pPr>
        <w:pStyle w:val="ListParagraph"/>
        <w:numPr>
          <w:ilvl w:val="4"/>
          <w:numId w:val="9"/>
        </w:numPr>
        <w:tabs>
          <w:tab w:val="left" w:pos="426"/>
          <w:tab w:val="left" w:pos="1134"/>
        </w:tabs>
        <w:spacing w:after="0" w:line="240" w:lineRule="auto"/>
        <w:ind w:left="426" w:hanging="426"/>
        <w:jc w:val="both"/>
        <w:rPr>
          <w:rFonts w:ascii="Times New Roman" w:hAnsi="Times New Roman" w:cs="Times New Roman"/>
          <w:sz w:val="24"/>
          <w:szCs w:val="24"/>
        </w:rPr>
      </w:pPr>
      <w:r w:rsidRPr="00645985">
        <w:rPr>
          <w:rFonts w:ascii="Times New Roman" w:hAnsi="Times New Roman" w:cs="Times New Roman"/>
          <w:sz w:val="24"/>
          <w:szCs w:val="24"/>
        </w:rPr>
        <w:t>ar personu kopā dzīvo un tās apgādībā ir trīs vai vairāk nepilngadīgi bērni.</w:t>
      </w:r>
    </w:p>
    <w:p w:rsidR="00B46EFF" w:rsidRDefault="00B46EFF" w:rsidP="004673D7">
      <w:pPr>
        <w:pStyle w:val="ListParagraph"/>
        <w:numPr>
          <w:ilvl w:val="2"/>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t>Pašvaldības funkciju izpildei nepieciešamajiem darbiniekiem un uzaicinātajiem speciālistiem uz darba tiesisko attiecību laiku.</w:t>
      </w:r>
    </w:p>
    <w:p w:rsidR="00C707B7" w:rsidRDefault="008D0974" w:rsidP="008D0974">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 vispārējā kārtībā palīdzības saņemšanai var tikt reģistrētas citas šajos noteikumos neatrunātas personas ( ģimenes), izvērtējot konkrētos apstākļus, izskatot dzīvojamās platības nepieciešamību:</w:t>
      </w:r>
    </w:p>
    <w:p w:rsidR="008D0974" w:rsidRDefault="008D0974" w:rsidP="008D0974">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19.2.3.1. personas, kuras deklarētā dzīvesvieta ir Kandavas novada administratīvajā teritorijā;</w:t>
      </w:r>
    </w:p>
    <w:p w:rsidR="008D0974" w:rsidRDefault="008D0974" w:rsidP="008D0974">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19.2.3.2. personas, kuras pēdējo piecu gadu laikā nav pasliktinājušas dzīvošanas apstākļus ( atļāvušas dzīvokli privatizēt trešajai personai, pārdodot vai dāvinot ģimenes locekļiem piederošo īpašumu) un tā rezultātā ir radusies iespēja lūgt pašvaldībai palīdzību dzīvokļu jautājumu risināšanā;</w:t>
      </w:r>
    </w:p>
    <w:p w:rsidR="008D0974" w:rsidRDefault="008D0974" w:rsidP="008D0974">
      <w:pPr>
        <w:pStyle w:val="ListParagraph"/>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19.2.3.3. personas, kuras pamatojoties uz tiesas spriedumu, kas stājas spēkā, izliktas no tām piederošas dzīvojamās platības ( dzīvoklis, privātmāja) par hipotekārā kredīta, kas ņemts vienīgā mājokļa iegādei, parādsaistību nepildīšanu.</w:t>
      </w:r>
    </w:p>
    <w:p w:rsidR="00332300" w:rsidRPr="00332300" w:rsidRDefault="00332300" w:rsidP="00332300">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4673D7">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Otrā reģistrā</w:t>
      </w:r>
      <w:r w:rsidRPr="00733739">
        <w:rPr>
          <w:rFonts w:ascii="Times New Roman" w:hAnsi="Times New Roman" w:cs="Times New Roman"/>
          <w:sz w:val="24"/>
          <w:szCs w:val="24"/>
        </w:rPr>
        <w:t xml:space="preserve"> reģistrē personas, kuras vēlas saņemt palīdzību pašvaldības sociālo dzīvokļu izīrēšanā, saskaņā ar Noteikumu VI.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nodaļu.</w:t>
      </w:r>
    </w:p>
    <w:p w:rsidR="008D0974" w:rsidRDefault="00B46EFF" w:rsidP="008D0974">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b/>
          <w:bCs/>
          <w:sz w:val="24"/>
          <w:szCs w:val="24"/>
        </w:rPr>
        <w:t>Trešajā reģistrā</w:t>
      </w:r>
      <w:r w:rsidRPr="00733739">
        <w:rPr>
          <w:rFonts w:ascii="Times New Roman" w:hAnsi="Times New Roman" w:cs="Times New Roman"/>
          <w:sz w:val="24"/>
          <w:szCs w:val="24"/>
        </w:rPr>
        <w:t xml:space="preserve"> dzīvojamās telpas izīrēšanai reģistrē personas, kuras vēlas saņemt palīdzību pašvaldības izīrētas dzīvojamās telpas apmaiņā pret citu pašvaldības īrējamu dzīvojamo telpu, saskaņā ar Noteikumu VII.</w:t>
      </w:r>
      <w:r w:rsidR="00B76703">
        <w:rPr>
          <w:rFonts w:ascii="Times New Roman" w:hAnsi="Times New Roman" w:cs="Times New Roman"/>
          <w:sz w:val="24"/>
          <w:szCs w:val="24"/>
        </w:rPr>
        <w:t xml:space="preserve"> </w:t>
      </w:r>
      <w:r w:rsidRPr="00733739">
        <w:rPr>
          <w:rFonts w:ascii="Times New Roman" w:hAnsi="Times New Roman" w:cs="Times New Roman"/>
          <w:sz w:val="24"/>
          <w:szCs w:val="24"/>
        </w:rPr>
        <w:t>nodaļu.</w:t>
      </w:r>
    </w:p>
    <w:p w:rsidR="008D0974" w:rsidRDefault="008D0974" w:rsidP="008D0974">
      <w:pPr>
        <w:pStyle w:val="ListParagraph"/>
        <w:tabs>
          <w:tab w:val="left" w:pos="426"/>
        </w:tabs>
        <w:spacing w:after="0" w:line="240" w:lineRule="auto"/>
        <w:ind w:left="426" w:hanging="426"/>
        <w:jc w:val="both"/>
        <w:rPr>
          <w:rFonts w:ascii="Times New Roman" w:hAnsi="Times New Roman" w:cs="Times New Roman"/>
          <w:bCs/>
          <w:sz w:val="24"/>
          <w:szCs w:val="24"/>
        </w:rPr>
      </w:pPr>
      <w:r w:rsidRPr="008D0974">
        <w:rPr>
          <w:rFonts w:ascii="Times New Roman" w:hAnsi="Times New Roman" w:cs="Times New Roman"/>
          <w:bCs/>
          <w:sz w:val="24"/>
          <w:szCs w:val="24"/>
        </w:rPr>
        <w:t>21</w:t>
      </w:r>
      <w:r w:rsidRPr="008D0974">
        <w:rPr>
          <w:rFonts w:ascii="Times New Roman" w:hAnsi="Times New Roman" w:cs="Times New Roman"/>
          <w:b/>
          <w:bCs/>
          <w:sz w:val="24"/>
          <w:szCs w:val="24"/>
        </w:rPr>
        <w:t xml:space="preserve">.¹ Ceturtajā reģistrā </w:t>
      </w:r>
      <w:r w:rsidRPr="008D0974">
        <w:rPr>
          <w:rFonts w:ascii="Times New Roman" w:hAnsi="Times New Roman" w:cs="Times New Roman"/>
          <w:bCs/>
          <w:sz w:val="24"/>
          <w:szCs w:val="24"/>
        </w:rPr>
        <w:t>reģistrē</w:t>
      </w:r>
      <w:r>
        <w:rPr>
          <w:rFonts w:ascii="Times New Roman" w:hAnsi="Times New Roman" w:cs="Times New Roman"/>
          <w:bCs/>
          <w:sz w:val="24"/>
          <w:szCs w:val="24"/>
        </w:rPr>
        <w:t xml:space="preserve"> personas, kurām nepieciešama palīdzība saskaņā ar noteikumu 5.5.punktu.</w:t>
      </w:r>
    </w:p>
    <w:p w:rsidR="00332300" w:rsidRPr="00332300" w:rsidRDefault="00332300" w:rsidP="00332300">
      <w:pPr>
        <w:pStyle w:val="ListParagraph"/>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332300" w:rsidRPr="008D0974" w:rsidRDefault="00332300" w:rsidP="008D0974">
      <w:pPr>
        <w:pStyle w:val="ListParagraph"/>
        <w:tabs>
          <w:tab w:val="left" w:pos="426"/>
        </w:tabs>
        <w:spacing w:after="0" w:line="240" w:lineRule="auto"/>
        <w:ind w:left="426" w:hanging="426"/>
        <w:jc w:val="both"/>
        <w:rPr>
          <w:rFonts w:ascii="Times New Roman" w:hAnsi="Times New Roman" w:cs="Times New Roman"/>
          <w:sz w:val="24"/>
          <w:szCs w:val="24"/>
        </w:rPr>
      </w:pPr>
    </w:p>
    <w:p w:rsidR="00B46EFF" w:rsidRDefault="00B46EFF" w:rsidP="004673D7">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733739">
        <w:rPr>
          <w:rFonts w:ascii="Times New Roman" w:hAnsi="Times New Roman" w:cs="Times New Roman"/>
          <w:sz w:val="24"/>
          <w:szCs w:val="24"/>
        </w:rPr>
        <w:lastRenderedPageBreak/>
        <w:t xml:space="preserve">Personu vienlaikus var reģistrēt vairākos palīdzības reģistros (saskaņā ar Palīdzības likuma 7.panta trešo daļu). </w:t>
      </w:r>
    </w:p>
    <w:p w:rsidR="00B46EFF" w:rsidRPr="00733739" w:rsidRDefault="00B46EFF" w:rsidP="00613238">
      <w:pPr>
        <w:pStyle w:val="ListParagraph"/>
        <w:tabs>
          <w:tab w:val="left" w:pos="426"/>
        </w:tabs>
        <w:spacing w:after="0" w:line="240" w:lineRule="auto"/>
        <w:ind w:left="0"/>
        <w:jc w:val="both"/>
        <w:rPr>
          <w:rFonts w:ascii="Times New Roman" w:hAnsi="Times New Roman" w:cs="Times New Roman"/>
          <w:sz w:val="24"/>
          <w:szCs w:val="24"/>
        </w:rPr>
      </w:pPr>
    </w:p>
    <w:p w:rsidR="00B46EFF" w:rsidRPr="00733739" w:rsidRDefault="00B46EFF" w:rsidP="00465EBF">
      <w:pPr>
        <w:pStyle w:val="tv213"/>
        <w:numPr>
          <w:ilvl w:val="0"/>
          <w:numId w:val="5"/>
        </w:numPr>
        <w:spacing w:before="0" w:beforeAutospacing="0" w:after="0" w:afterAutospacing="0"/>
        <w:jc w:val="center"/>
        <w:rPr>
          <w:b/>
          <w:bCs/>
        </w:rPr>
      </w:pPr>
      <w:r w:rsidRPr="00733739">
        <w:rPr>
          <w:b/>
          <w:bCs/>
        </w:rPr>
        <w:t>Dzīvojamo telpu piedāvāšanas secība</w:t>
      </w:r>
    </w:p>
    <w:p w:rsidR="00B46EFF" w:rsidRPr="00733739" w:rsidRDefault="00B46EFF" w:rsidP="00FE5554">
      <w:pPr>
        <w:pStyle w:val="tv213"/>
        <w:numPr>
          <w:ilvl w:val="0"/>
          <w:numId w:val="9"/>
        </w:numPr>
        <w:spacing w:before="0" w:beforeAutospacing="0" w:after="0" w:afterAutospacing="0"/>
        <w:ind w:left="567" w:hanging="567"/>
        <w:jc w:val="both"/>
      </w:pPr>
      <w:r w:rsidRPr="00733739">
        <w:t>Neizīrēto Pašvaldībai piederošo dzīvojamo telpu piedāvā īrēt šādā secībā:</w:t>
      </w:r>
    </w:p>
    <w:p w:rsidR="00B46EFF" w:rsidRPr="00733739" w:rsidRDefault="00B46EFF" w:rsidP="00FE5554">
      <w:pPr>
        <w:pStyle w:val="tv213"/>
        <w:numPr>
          <w:ilvl w:val="1"/>
          <w:numId w:val="9"/>
        </w:numPr>
        <w:spacing w:before="0" w:beforeAutospacing="0" w:after="0" w:afterAutospacing="0"/>
        <w:ind w:left="567" w:hanging="567"/>
        <w:jc w:val="both"/>
      </w:pPr>
      <w:r w:rsidRPr="00733739">
        <w:t>personām, kurām saskaņā ar šo Noteikumu III.</w:t>
      </w:r>
      <w:r w:rsidR="00B76703">
        <w:t xml:space="preserve"> </w:t>
      </w:r>
      <w:r w:rsidRPr="00733739">
        <w:t>nodaļu neatliekami sniedzama palīdzība;</w:t>
      </w:r>
    </w:p>
    <w:p w:rsidR="00B46EFF" w:rsidRPr="00733739" w:rsidRDefault="00B46EFF" w:rsidP="00FE5554">
      <w:pPr>
        <w:pStyle w:val="tv213"/>
        <w:numPr>
          <w:ilvl w:val="1"/>
          <w:numId w:val="9"/>
        </w:numPr>
        <w:spacing w:before="0" w:beforeAutospacing="0" w:after="0" w:afterAutospacing="0"/>
        <w:ind w:left="567" w:hanging="567"/>
        <w:jc w:val="both"/>
      </w:pPr>
      <w:r w:rsidRPr="00733739">
        <w:t>ja Noteikumos III.</w:t>
      </w:r>
      <w:r w:rsidR="00B76703">
        <w:t xml:space="preserve"> </w:t>
      </w:r>
      <w:r w:rsidRPr="00733739">
        <w:t xml:space="preserve">nodaļā minēto personu nav vai tās no piedāvājuma atteikušās, telpas tiek piedāvātas Personām, kuras ar dzīvojamo telpu nodrošināmas pirmām kārtām reģistrācijas secībā, saskaņā ar Noteikumu </w:t>
      </w:r>
      <w:r w:rsidR="004673D7">
        <w:t>19</w:t>
      </w:r>
      <w:r w:rsidRPr="00733739">
        <w:t>.1.apakšpunktu;</w:t>
      </w:r>
    </w:p>
    <w:p w:rsidR="00B46EFF" w:rsidRPr="00733739" w:rsidRDefault="00B46EFF" w:rsidP="00FE5554">
      <w:pPr>
        <w:pStyle w:val="tv213"/>
        <w:numPr>
          <w:ilvl w:val="1"/>
          <w:numId w:val="9"/>
        </w:numPr>
        <w:spacing w:before="0" w:beforeAutospacing="0" w:after="0" w:afterAutospacing="0"/>
        <w:ind w:left="567" w:hanging="567"/>
        <w:jc w:val="both"/>
      </w:pPr>
      <w:r w:rsidRPr="00733739">
        <w:t xml:space="preserve">ja Noteikumu </w:t>
      </w:r>
      <w:r w:rsidR="004673D7">
        <w:t>19</w:t>
      </w:r>
      <w:r w:rsidRPr="00733739">
        <w:t xml:space="preserve">.1.apakšpunktā minēto personu nav vai tās no piedāvājuma atteikušās, tad neizīrēto dzīvojamo telpu piedāvā īrēt personām, kuras ar dzīvojamo telpu nodrošināmas vispārējā kārtībā reģistrācijas secībā, saskaņā ar Noteikumu </w:t>
      </w:r>
      <w:r w:rsidR="004673D7">
        <w:t>19</w:t>
      </w:r>
      <w:r w:rsidRPr="00733739">
        <w:t>.2.apakšpunktu;</w:t>
      </w:r>
    </w:p>
    <w:p w:rsidR="00B46EFF" w:rsidRPr="00733739" w:rsidRDefault="00B46EFF" w:rsidP="00FE5554">
      <w:pPr>
        <w:pStyle w:val="tv213"/>
        <w:numPr>
          <w:ilvl w:val="1"/>
          <w:numId w:val="9"/>
        </w:numPr>
        <w:spacing w:before="0" w:beforeAutospacing="0" w:after="0" w:afterAutospacing="0"/>
        <w:ind w:left="567" w:hanging="567"/>
        <w:jc w:val="both"/>
      </w:pPr>
      <w:r w:rsidRPr="00733739">
        <w:t xml:space="preserve">ja Noteikumu </w:t>
      </w:r>
      <w:r w:rsidR="004673D7">
        <w:t>19</w:t>
      </w:r>
      <w:r w:rsidRPr="00733739">
        <w:t xml:space="preserve">.2.apakšpunktā minēto personu nav vai tās no piedāvājuma atteikušās, tad neizīrēto dzīvojamo telpu piedāvā īrētās dzīvojamās platības apmaiņas palīdzības reģistrā reģistrētajām personām. </w:t>
      </w:r>
    </w:p>
    <w:p w:rsidR="00B46EFF" w:rsidRPr="00733739" w:rsidRDefault="00B46EFF" w:rsidP="00FE5554">
      <w:pPr>
        <w:pStyle w:val="tv213"/>
        <w:numPr>
          <w:ilvl w:val="0"/>
          <w:numId w:val="9"/>
        </w:numPr>
        <w:spacing w:before="0" w:beforeAutospacing="0" w:after="0" w:afterAutospacing="0"/>
        <w:ind w:left="567" w:hanging="567"/>
        <w:jc w:val="both"/>
      </w:pPr>
      <w:r w:rsidRPr="00733739">
        <w:t>Dzīvokļu komisijai ir tiesības mainīt secību reģistrācijas grupu ietvaros:</w:t>
      </w:r>
    </w:p>
    <w:p w:rsidR="00B46EFF" w:rsidRPr="00733739" w:rsidRDefault="00B46EFF" w:rsidP="00FE5554">
      <w:pPr>
        <w:pStyle w:val="tv213"/>
        <w:numPr>
          <w:ilvl w:val="1"/>
          <w:numId w:val="9"/>
        </w:numPr>
        <w:spacing w:before="0" w:beforeAutospacing="0" w:after="0" w:afterAutospacing="0"/>
        <w:ind w:left="567" w:hanging="567"/>
        <w:jc w:val="both"/>
      </w:pPr>
      <w:r>
        <w:t>ja persona ir parādā</w:t>
      </w:r>
      <w:r w:rsidRPr="00733739">
        <w:t xml:space="preserve"> īres maksu, apsaimniekošanas maksu vai maksu par komunālajiem pakalpojumiem;</w:t>
      </w:r>
    </w:p>
    <w:p w:rsidR="00B46EFF" w:rsidRDefault="00B46EFF" w:rsidP="00FE5554">
      <w:pPr>
        <w:pStyle w:val="tv213"/>
        <w:numPr>
          <w:ilvl w:val="1"/>
          <w:numId w:val="9"/>
        </w:numPr>
        <w:spacing w:before="0" w:beforeAutospacing="0" w:after="0" w:afterAutospacing="0"/>
        <w:ind w:left="567" w:hanging="567"/>
        <w:jc w:val="both"/>
      </w:pPr>
      <w:r w:rsidRPr="00733739">
        <w:t>ņemot vērā personas ģimenes lielumu, konkrētos dzīves apstākļ</w:t>
      </w:r>
      <w:r w:rsidR="00C96EE8">
        <w:t>us vai telpu tehnisko stāvokli;</w:t>
      </w:r>
    </w:p>
    <w:p w:rsidR="00C96EE8" w:rsidRDefault="00C96EE8" w:rsidP="00FE5554">
      <w:pPr>
        <w:pStyle w:val="tv213"/>
        <w:numPr>
          <w:ilvl w:val="1"/>
          <w:numId w:val="9"/>
        </w:numPr>
        <w:spacing w:before="0" w:beforeAutospacing="0" w:after="0" w:afterAutospacing="0"/>
        <w:ind w:left="567" w:hanging="567"/>
        <w:jc w:val="both"/>
      </w:pPr>
      <w:r>
        <w:t>ja persona, kura uzņemta rindā iesniegumā norādījusi palīdzības sniegšanas laiku, tā paliek reģistrā līdz brīdim, kad šī palīdzība personai ir nepieciešama. Personai dzīvoklis tiek piedāvāts pēc iesniegumā norādītā palīdzības sniegšanas laika.</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733739" w:rsidRDefault="00B46EFF" w:rsidP="00FE5554">
      <w:pPr>
        <w:pStyle w:val="tv213"/>
        <w:numPr>
          <w:ilvl w:val="0"/>
          <w:numId w:val="9"/>
        </w:numPr>
        <w:spacing w:before="0" w:beforeAutospacing="0" w:after="0" w:afterAutospacing="0"/>
        <w:ind w:left="567" w:hanging="567"/>
        <w:jc w:val="both"/>
      </w:pPr>
      <w:r w:rsidRPr="00733739">
        <w:t xml:space="preserve">Īres līguma termiņi: </w:t>
      </w:r>
    </w:p>
    <w:p w:rsidR="00B46EFF" w:rsidRDefault="00B46EFF" w:rsidP="00FE5554">
      <w:pPr>
        <w:pStyle w:val="tv213"/>
        <w:numPr>
          <w:ilvl w:val="1"/>
          <w:numId w:val="9"/>
        </w:numPr>
        <w:spacing w:before="0" w:beforeAutospacing="0" w:after="0" w:afterAutospacing="0"/>
        <w:ind w:left="567" w:hanging="567"/>
        <w:jc w:val="both"/>
      </w:pPr>
      <w:r w:rsidRPr="00733739">
        <w:t xml:space="preserve">īres līgumu noslēdz </w:t>
      </w:r>
      <w:r>
        <w:t>uz 1 (vienu) gadu pirmajā</w:t>
      </w:r>
      <w:r w:rsidRPr="00733739">
        <w:t xml:space="preserve"> reģistrā uzņemtajām personām, ar tiesībām īres līgumu pagarināt, ja persona iesnie</w:t>
      </w:r>
      <w:r w:rsidR="00C96EE8">
        <w:t>gusi nepieciešamos dokumentus</w:t>
      </w:r>
      <w:r>
        <w:t xml:space="preserve"> un</w:t>
      </w:r>
      <w:r w:rsidRPr="00733739">
        <w:t>, ja tiek pildīti īres līguma nosacījumi un dzīvokļa lietošanas noteikumi (2.pielikums);</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B46EFF" w:rsidP="00FE5554">
      <w:pPr>
        <w:pStyle w:val="tv213"/>
        <w:numPr>
          <w:ilvl w:val="1"/>
          <w:numId w:val="9"/>
        </w:numPr>
        <w:spacing w:before="0" w:beforeAutospacing="0" w:after="0" w:afterAutospacing="0"/>
        <w:ind w:left="567" w:hanging="567"/>
        <w:jc w:val="both"/>
      </w:pPr>
      <w:r w:rsidRPr="00733739">
        <w:t>īres līgumi tiek pag</w:t>
      </w:r>
      <w:r>
        <w:t>arināti uz 3 (trīs) gadiem pirmajā</w:t>
      </w:r>
      <w:r w:rsidRPr="00733739">
        <w:t xml:space="preserve"> reģistrā uzņemtajām personām, ja persona pilda šajos Noteikumos noteiktās prasības u</w:t>
      </w:r>
      <w:r>
        <w:t>n pilda īres līgum</w:t>
      </w:r>
      <w:r w:rsidR="00C96EE8">
        <w:t>a nosacījumus</w:t>
      </w:r>
      <w:r>
        <w:t>;</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C96EE8" w:rsidP="00FE5554">
      <w:pPr>
        <w:pStyle w:val="tv213"/>
        <w:numPr>
          <w:ilvl w:val="1"/>
          <w:numId w:val="9"/>
        </w:numPr>
        <w:spacing w:before="0" w:beforeAutospacing="0" w:after="0" w:afterAutospacing="0"/>
        <w:ind w:left="567" w:hanging="567"/>
        <w:jc w:val="both"/>
      </w:pPr>
      <w:r>
        <w:t>Pašvaldības dzīvojamās telpas īres līgumu ar speciālistu, kas uzsāk vai vēlas uzsākt darbu vietējos uzņēmumos vai pašvaldības iestādē slēdz uz darba tiesisko attiecību laiku, bet ne ilgāk par trim gadiem. Ja speciālists tikai uzsāks darba tiesiskās attiecības, uzņēmums vai iestāde pašvaldībai  iesniedz vēstuli ar apliecinājumu par konkrētā speciālista nepieciešamību. Izbeidzoties dzīvojamās telpas īres līgumam. pašvaldībai ir tiesības lemt par īres līguma pagarināšanu, ja speciālists ir nodarbināts šo noteikumu 5.¹ punktā noteiktajā jomā un ir spēkā sadarbības līgums ar speciālista darba devēju.</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Default="00B46EFF" w:rsidP="00FE5554">
      <w:pPr>
        <w:pStyle w:val="tv213"/>
        <w:numPr>
          <w:ilvl w:val="1"/>
          <w:numId w:val="9"/>
        </w:numPr>
        <w:spacing w:before="0" w:beforeAutospacing="0" w:after="0" w:afterAutospacing="0"/>
        <w:ind w:left="567" w:hanging="567"/>
        <w:jc w:val="both"/>
      </w:pPr>
      <w:r w:rsidRPr="00B33F0E">
        <w:t xml:space="preserve">īres līgumus, kuru termiņš noteikts uz nenoteiktu laiku tiek pārslēgti uz 3 (trīs) gadiem, ja īrnieks pilda īres </w:t>
      </w:r>
      <w:r w:rsidR="00C96EE8">
        <w:t>līguma nosacījumus</w:t>
      </w:r>
      <w:r w:rsidRPr="00B33F0E">
        <w:t xml:space="preserve">;  </w:t>
      </w:r>
    </w:p>
    <w:p w:rsidR="00332300" w:rsidRPr="00332300" w:rsidRDefault="00332300" w:rsidP="00332300">
      <w:pPr>
        <w:pStyle w:val="ListParagraph"/>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46EFF" w:rsidRPr="00B33F0E" w:rsidRDefault="00B46EFF" w:rsidP="00FE5554">
      <w:pPr>
        <w:pStyle w:val="tv213"/>
        <w:numPr>
          <w:ilvl w:val="1"/>
          <w:numId w:val="9"/>
        </w:numPr>
        <w:spacing w:before="0" w:beforeAutospacing="0" w:after="0" w:afterAutospacing="0"/>
        <w:ind w:left="567" w:hanging="567"/>
        <w:jc w:val="both"/>
      </w:pPr>
      <w:r w:rsidRPr="00B33F0E">
        <w:lastRenderedPageBreak/>
        <w:t>īres līgumus, kura termiņš noteikts uz 3(trīs) gadiem vai nenoteiktu laiku, tiek pārslēgti uz 1 (vienu) gadu, ja īrnieks nepilda īres līguma nosacījumus;</w:t>
      </w:r>
    </w:p>
    <w:p w:rsidR="00B46EFF" w:rsidRPr="00116565" w:rsidRDefault="00B46EFF" w:rsidP="00FE5554">
      <w:pPr>
        <w:pStyle w:val="tv213"/>
        <w:numPr>
          <w:ilvl w:val="1"/>
          <w:numId w:val="9"/>
        </w:numPr>
        <w:spacing w:before="0" w:beforeAutospacing="0" w:after="0" w:afterAutospacing="0"/>
        <w:ind w:left="567" w:hanging="567"/>
        <w:jc w:val="both"/>
      </w:pPr>
      <w:r w:rsidRPr="00116565">
        <w:t xml:space="preserve">Domei ir tiesības atteikt pagarināt īres līgumu saskaņā ar likumu „Par dzīvojamo telpu īri” 6.pantu. </w:t>
      </w:r>
    </w:p>
    <w:p w:rsidR="00B46EFF" w:rsidRPr="00733739" w:rsidRDefault="00B46EFF" w:rsidP="00465EBF">
      <w:pPr>
        <w:pStyle w:val="tv213"/>
        <w:spacing w:before="0" w:beforeAutospacing="0" w:after="0" w:afterAutospacing="0"/>
        <w:jc w:val="both"/>
      </w:pPr>
    </w:p>
    <w:p w:rsidR="00B46EFF" w:rsidRPr="00733739" w:rsidRDefault="00B46EFF" w:rsidP="00465EBF">
      <w:pPr>
        <w:jc w:val="center"/>
        <w:rPr>
          <w:b/>
          <w:bCs/>
          <w:lang w:eastAsia="lv-LV"/>
        </w:rPr>
      </w:pPr>
      <w:r w:rsidRPr="00733739">
        <w:rPr>
          <w:b/>
          <w:bCs/>
          <w:lang w:eastAsia="lv-LV"/>
        </w:rPr>
        <w:t>VI. Sociālo dzīvokļu izīrēšana</w:t>
      </w:r>
    </w:p>
    <w:p w:rsidR="00B46EFF" w:rsidRPr="00733739" w:rsidRDefault="00B46EFF" w:rsidP="0010263E">
      <w:pPr>
        <w:pStyle w:val="ListParagraph"/>
        <w:numPr>
          <w:ilvl w:val="0"/>
          <w:numId w:val="9"/>
        </w:numPr>
        <w:tabs>
          <w:tab w:val="left" w:pos="567"/>
        </w:tabs>
        <w:spacing w:after="0" w:line="240" w:lineRule="auto"/>
        <w:ind w:left="567" w:right="5" w:hanging="567"/>
        <w:jc w:val="both"/>
        <w:rPr>
          <w:rFonts w:ascii="Times New Roman" w:hAnsi="Times New Roman" w:cs="Times New Roman"/>
          <w:sz w:val="24"/>
          <w:szCs w:val="24"/>
        </w:rPr>
      </w:pPr>
      <w:r w:rsidRPr="003E3B3B">
        <w:rPr>
          <w:rFonts w:ascii="Times New Roman" w:hAnsi="Times New Roman" w:cs="Times New Roman"/>
          <w:sz w:val="24"/>
          <w:szCs w:val="24"/>
        </w:rPr>
        <w:t>Sociālais dzīvoklis ir  pašvaldībai piederošs vai valdījumā esošs dzīvoklis, kurš par tādu noteikts ar Domes sēdes lēmumu. Sociālo</w:t>
      </w:r>
      <w:r w:rsidRPr="00733739">
        <w:rPr>
          <w:rFonts w:ascii="Times New Roman" w:hAnsi="Times New Roman" w:cs="Times New Roman"/>
          <w:sz w:val="24"/>
          <w:szCs w:val="24"/>
        </w:rPr>
        <w:t xml:space="preserve"> dzīvokļa uzskaiti veic un lēmumu par sociālo dzīvokļu izīrēšanu pieņem Dzīvokļu komisija, ko apstiprina Dome. </w:t>
      </w:r>
    </w:p>
    <w:p w:rsidR="00B46EFF" w:rsidRPr="00733739" w:rsidRDefault="00B46EFF" w:rsidP="0010263E">
      <w:pPr>
        <w:pStyle w:val="ListParagraph"/>
        <w:numPr>
          <w:ilvl w:val="0"/>
          <w:numId w:val="9"/>
        </w:numPr>
        <w:tabs>
          <w:tab w:val="left" w:pos="567"/>
        </w:tabs>
        <w:spacing w:after="0" w:line="240" w:lineRule="auto"/>
        <w:ind w:left="567" w:right="5" w:hanging="567"/>
        <w:jc w:val="both"/>
        <w:rPr>
          <w:rFonts w:ascii="Times New Roman" w:hAnsi="Times New Roman" w:cs="Times New Roman"/>
          <w:sz w:val="24"/>
          <w:szCs w:val="24"/>
        </w:rPr>
      </w:pPr>
      <w:r w:rsidRPr="00733739">
        <w:rPr>
          <w:rFonts w:ascii="Times New Roman" w:hAnsi="Times New Roman" w:cs="Times New Roman"/>
          <w:sz w:val="24"/>
          <w:szCs w:val="24"/>
        </w:rPr>
        <w:t>Tiesības īrēt sociālos dzīvokļus ir:</w:t>
      </w:r>
    </w:p>
    <w:p w:rsidR="00B46EFF" w:rsidRPr="00C03B67" w:rsidRDefault="00B46EFF" w:rsidP="00C03B67">
      <w:pPr>
        <w:pStyle w:val="ListParagraph"/>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733739">
        <w:rPr>
          <w:rFonts w:ascii="Times New Roman" w:hAnsi="Times New Roman" w:cs="Times New Roman"/>
          <w:sz w:val="24"/>
          <w:szCs w:val="24"/>
        </w:rPr>
        <w:t xml:space="preserve">likuma „Par sociālajiem dzīvokļiem un sociālajām dzīvojamām mājām” 5.panta </w:t>
      </w:r>
      <w:r w:rsidRPr="00C03B67">
        <w:rPr>
          <w:rFonts w:ascii="Times New Roman" w:hAnsi="Times New Roman" w:cs="Times New Roman"/>
          <w:sz w:val="24"/>
          <w:szCs w:val="24"/>
        </w:rPr>
        <w:t>noteiktajām personām;</w:t>
      </w:r>
    </w:p>
    <w:p w:rsidR="00B46EFF" w:rsidRPr="00C03B67" w:rsidRDefault="00B46EFF" w:rsidP="00C03B67">
      <w:pPr>
        <w:pStyle w:val="ListParagraph"/>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atsevišķi dzīvojošām pensijas vecuma personām, kurām nav apgādnieku;</w:t>
      </w:r>
    </w:p>
    <w:p w:rsidR="00B46EFF" w:rsidRPr="00C03B67" w:rsidRDefault="00B46EFF" w:rsidP="00C03B67">
      <w:pPr>
        <w:pStyle w:val="ListParagraph"/>
        <w:numPr>
          <w:ilvl w:val="1"/>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atsevišķi dzīvojošām personām ar invaliditāti, kuriem nav apgādnieku.</w:t>
      </w:r>
    </w:p>
    <w:p w:rsidR="00B46EFF" w:rsidRPr="00C03B67" w:rsidRDefault="00B46EFF" w:rsidP="00C03B67">
      <w:pPr>
        <w:pStyle w:val="ListParagraph"/>
        <w:numPr>
          <w:ilvl w:val="0"/>
          <w:numId w:val="9"/>
        </w:numPr>
        <w:tabs>
          <w:tab w:val="left" w:pos="567"/>
        </w:tabs>
        <w:spacing w:after="0" w:line="240" w:lineRule="auto"/>
        <w:ind w:left="567" w:right="6" w:hanging="567"/>
        <w:jc w:val="both"/>
        <w:rPr>
          <w:rFonts w:ascii="Times New Roman" w:hAnsi="Times New Roman" w:cs="Times New Roman"/>
          <w:sz w:val="24"/>
          <w:szCs w:val="24"/>
        </w:rPr>
      </w:pPr>
      <w:r w:rsidRPr="00C03B67">
        <w:rPr>
          <w:rFonts w:ascii="Times New Roman" w:hAnsi="Times New Roman" w:cs="Times New Roman"/>
          <w:sz w:val="24"/>
          <w:szCs w:val="24"/>
        </w:rPr>
        <w:t xml:space="preserve">Personas, kuras atzītas par tiesīgām īrēt sociālo dzīvokli, tiek reģistrētas otrajā reģistrā. </w:t>
      </w:r>
    </w:p>
    <w:p w:rsidR="00B46EFF" w:rsidRPr="00C03B67" w:rsidRDefault="00B46EFF" w:rsidP="00C03B67">
      <w:pPr>
        <w:pStyle w:val="ListParagraph"/>
        <w:numPr>
          <w:ilvl w:val="0"/>
          <w:numId w:val="9"/>
        </w:numPr>
        <w:tabs>
          <w:tab w:val="left" w:pos="567"/>
        </w:tabs>
        <w:spacing w:after="0" w:line="240" w:lineRule="auto"/>
        <w:ind w:right="6" w:hanging="644"/>
        <w:jc w:val="both"/>
        <w:rPr>
          <w:rFonts w:ascii="Times New Roman" w:hAnsi="Times New Roman" w:cs="Times New Roman"/>
          <w:sz w:val="24"/>
          <w:szCs w:val="24"/>
        </w:rPr>
      </w:pPr>
      <w:r w:rsidRPr="00C03B67">
        <w:rPr>
          <w:rFonts w:ascii="Times New Roman" w:hAnsi="Times New Roman" w:cs="Times New Roman"/>
          <w:sz w:val="24"/>
          <w:szCs w:val="24"/>
        </w:rPr>
        <w:t>Personas, kuras vēlas īrēt s</w:t>
      </w:r>
      <w:r w:rsidR="006536C4" w:rsidRPr="00C03B67">
        <w:rPr>
          <w:rFonts w:ascii="Times New Roman" w:hAnsi="Times New Roman" w:cs="Times New Roman"/>
          <w:sz w:val="24"/>
          <w:szCs w:val="24"/>
        </w:rPr>
        <w:t>ociālo dzīvokli iesniedz Domei rakstveida iesniegumu.</w:t>
      </w:r>
      <w:r w:rsidRPr="00C03B67">
        <w:rPr>
          <w:rFonts w:ascii="Times New Roman" w:hAnsi="Times New Roman" w:cs="Times New Roman"/>
          <w:sz w:val="24"/>
          <w:szCs w:val="24"/>
        </w:rPr>
        <w:t xml:space="preserve"> </w:t>
      </w:r>
    </w:p>
    <w:p w:rsidR="00B46EFF" w:rsidRPr="00C03B67" w:rsidRDefault="00B46EFF" w:rsidP="00C03B67">
      <w:pPr>
        <w:pStyle w:val="ListParagraph"/>
        <w:numPr>
          <w:ilvl w:val="0"/>
          <w:numId w:val="9"/>
        </w:numPr>
        <w:tabs>
          <w:tab w:val="left" w:pos="426"/>
        </w:tabs>
        <w:spacing w:after="0" w:line="240" w:lineRule="auto"/>
        <w:ind w:left="0" w:right="6" w:firstLine="0"/>
        <w:jc w:val="both"/>
        <w:rPr>
          <w:rFonts w:ascii="Times New Roman" w:hAnsi="Times New Roman" w:cs="Times New Roman"/>
          <w:sz w:val="24"/>
          <w:szCs w:val="24"/>
        </w:rPr>
      </w:pPr>
      <w:r w:rsidRPr="00C03B67">
        <w:rPr>
          <w:rFonts w:ascii="Times New Roman" w:hAnsi="Times New Roman" w:cs="Times New Roman"/>
          <w:sz w:val="24"/>
          <w:szCs w:val="24"/>
        </w:rPr>
        <w:t>Sociālos dzīvokļus izīrē iesniegumu reģistrācijas secībā.</w:t>
      </w:r>
    </w:p>
    <w:p w:rsidR="00B46EFF" w:rsidRDefault="00B46EFF" w:rsidP="00454F04">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vai ģimenes pienākums ir informēt Domi par materiālo un sociālo apstākļu izmaiņām, kuru dēļ pers</w:t>
      </w:r>
      <w:r w:rsidR="008D4294">
        <w:rPr>
          <w:rFonts w:ascii="Times New Roman" w:hAnsi="Times New Roman" w:cs="Times New Roman"/>
          <w:sz w:val="24"/>
          <w:szCs w:val="24"/>
        </w:rPr>
        <w:t>ona vai ģimene vairs neatbilst 27</w:t>
      </w:r>
      <w:r w:rsidRPr="00733739">
        <w:rPr>
          <w:rFonts w:ascii="Times New Roman" w:hAnsi="Times New Roman" w:cs="Times New Roman"/>
          <w:sz w:val="24"/>
          <w:szCs w:val="24"/>
        </w:rPr>
        <w:t>.punktā noteikt</w:t>
      </w:r>
      <w:r w:rsidR="00C43ABE">
        <w:rPr>
          <w:rFonts w:ascii="Times New Roman" w:hAnsi="Times New Roman" w:cs="Times New Roman"/>
          <w:sz w:val="24"/>
          <w:szCs w:val="24"/>
        </w:rPr>
        <w:t>ajam</w:t>
      </w:r>
      <w:r>
        <w:rPr>
          <w:rFonts w:ascii="Times New Roman" w:hAnsi="Times New Roman" w:cs="Times New Roman"/>
          <w:sz w:val="24"/>
          <w:szCs w:val="24"/>
        </w:rPr>
        <w:t>.</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Sociālo dzīvokli nodod lietošanā uz sociālā dzīvokļa īres līguma pamata.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Sociālās dzīvokļa īres līgumu noslēdz uz laiku līdz sešiem mēnešiem un to pagarina, ja pēc sociālā dzīvokļa īres līguma izbeigšanās īrnieks un viņa ģimenes locekļi nav zaudējuši tiesības īrēt sociālo dzīvokli.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Sociālo dzīvokli īrniekam nodod ar pieņemšanas-nodošanas aktu (5.pielikums), iepazīstina ar sociālo dzīvokļu (telpu)  lietošanas noteikumiem, par ko īrnieks parakstās.</w:t>
      </w:r>
    </w:p>
    <w:p w:rsidR="00B46EFF"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Domei </w:t>
      </w:r>
      <w:r>
        <w:rPr>
          <w:rFonts w:ascii="Times New Roman" w:hAnsi="Times New Roman" w:cs="Times New Roman"/>
          <w:sz w:val="24"/>
          <w:szCs w:val="24"/>
        </w:rPr>
        <w:t xml:space="preserve">ir tiesības neatjaunot sociālā dzīvokļa </w:t>
      </w:r>
      <w:r w:rsidRPr="00733739">
        <w:rPr>
          <w:rFonts w:ascii="Times New Roman" w:hAnsi="Times New Roman" w:cs="Times New Roman"/>
          <w:sz w:val="24"/>
          <w:szCs w:val="24"/>
        </w:rPr>
        <w:t>īres līgumu ar personu, kurai sociālā dzīvokļa īres laikā iestājušies apstākļi, kas ir par pamatu sociālā dzīvokļa īres līguma izbeigšanai saskaņā ar likuma „Par sociālajiem dzīvokļiem un sociālajām dzīvojamām mājām” 14.pantu.</w:t>
      </w:r>
    </w:p>
    <w:p w:rsidR="00B46EFF"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 dzīvokļa īres maksu nosaka </w:t>
      </w:r>
      <w:r>
        <w:rPr>
          <w:rFonts w:ascii="Times New Roman" w:hAnsi="Times New Roman" w:cs="Times New Roman"/>
          <w:sz w:val="24"/>
          <w:szCs w:val="24"/>
        </w:rPr>
        <w:t>D</w:t>
      </w:r>
      <w:r w:rsidRPr="00733739">
        <w:rPr>
          <w:rFonts w:ascii="Times New Roman" w:hAnsi="Times New Roman" w:cs="Times New Roman"/>
          <w:sz w:val="24"/>
          <w:szCs w:val="24"/>
        </w:rPr>
        <w:t>ome un tai jābūt zemākai par īres maksu, kas noteikta attiecīgās kategorijas dzīvokļiem.</w:t>
      </w:r>
    </w:p>
    <w:p w:rsidR="00B46EFF" w:rsidRPr="00733739" w:rsidRDefault="00B46EFF" w:rsidP="00613238">
      <w:pPr>
        <w:pStyle w:val="ListParagraph"/>
        <w:tabs>
          <w:tab w:val="left" w:pos="426"/>
        </w:tabs>
        <w:spacing w:after="0" w:line="240" w:lineRule="auto"/>
        <w:ind w:left="0" w:right="5"/>
        <w:jc w:val="both"/>
        <w:rPr>
          <w:rFonts w:ascii="Times New Roman" w:hAnsi="Times New Roman" w:cs="Times New Roman"/>
          <w:sz w:val="24"/>
          <w:szCs w:val="24"/>
        </w:rPr>
      </w:pPr>
    </w:p>
    <w:p w:rsidR="00B46EFF" w:rsidRPr="00733739" w:rsidRDefault="00B46EFF" w:rsidP="00465EBF">
      <w:pPr>
        <w:pStyle w:val="tv213"/>
        <w:spacing w:before="0" w:beforeAutospacing="0" w:after="0" w:afterAutospacing="0"/>
        <w:jc w:val="center"/>
        <w:rPr>
          <w:b/>
          <w:bCs/>
        </w:rPr>
      </w:pPr>
      <w:r w:rsidRPr="00733739">
        <w:rPr>
          <w:b/>
          <w:bCs/>
        </w:rPr>
        <w:t>VII. Palīdzība īrētas dzīvojamās telpas apmaiņā pret citu īrējamu dzīvojamo telpu</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t>Persona, kura īrē Pašvaldības īpašumā vai valdījumā esošo dzīvojamo telpu, var īrēto dzīvojamo telpu apmainīt:</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lielāku vai labiekārtotāku neapdzīvotu dzīvojamo telpu, ja personai par dzīvojamo telpu nav īres, apsaimniekošanas un komunālo maksājuma parād</w:t>
      </w:r>
      <w:r>
        <w:t>u</w:t>
      </w:r>
      <w:r w:rsidRPr="00733739">
        <w:t>;</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mazāku vai mazāk labiekārtotu neapdzīvotu dzīvojamo telpu, ja personai par dzīvojamo telpu ir īres, apsaimniekošanas un komunālo maksājuma parāds un persona noslēdz vienošanos par parād</w:t>
      </w:r>
      <w:r>
        <w:t>u</w:t>
      </w:r>
      <w:r w:rsidRPr="00733739">
        <w:t xml:space="preserve"> apmaksu;</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citu piemērotāku neapdzīvotu dzīvojamo telpu pēc īrnieka motivēta iesnieguma;</w:t>
      </w:r>
    </w:p>
    <w:p w:rsidR="00B46EFF" w:rsidRPr="00733739" w:rsidRDefault="00B46EFF" w:rsidP="00465EBF">
      <w:pPr>
        <w:pStyle w:val="tv213"/>
        <w:numPr>
          <w:ilvl w:val="1"/>
          <w:numId w:val="9"/>
        </w:numPr>
        <w:tabs>
          <w:tab w:val="left" w:pos="426"/>
        </w:tabs>
        <w:spacing w:before="0" w:beforeAutospacing="0" w:after="0" w:afterAutospacing="0"/>
        <w:ind w:left="0" w:firstLine="0"/>
        <w:jc w:val="both"/>
      </w:pPr>
      <w:r w:rsidRPr="00733739">
        <w:t>pret citu īrēto Pašvaldības dzīvojamo telpu, Pašvaldības izīrēto telpu īrniekiem par to savstarpēji rakstveidā vienojoties, ja personām par dzīvojamo telpu nav īres, apsaimniekošanas un komunālo maksājuma parāda.</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t>Persona, kura vēlas saņemt palīdzību īrētās dzīvojamās telpas apmaiņā pret citu īrē</w:t>
      </w:r>
      <w:r>
        <w:t>jamu dzīvojamo telpu, iesniedz D</w:t>
      </w:r>
      <w:r w:rsidRPr="00733739">
        <w:t>zīvokļu komisijai rakstveida iesniegumu, kuru parakstījuši visi pilngadīgie ģimenes locekļi.</w:t>
      </w:r>
    </w:p>
    <w:p w:rsidR="00B46EFF" w:rsidRPr="00733739" w:rsidRDefault="00B46EFF" w:rsidP="00465EBF">
      <w:pPr>
        <w:pStyle w:val="tv213"/>
        <w:numPr>
          <w:ilvl w:val="0"/>
          <w:numId w:val="9"/>
        </w:numPr>
        <w:tabs>
          <w:tab w:val="left" w:pos="426"/>
        </w:tabs>
        <w:spacing w:before="0" w:beforeAutospacing="0" w:after="0" w:afterAutospacing="0"/>
        <w:ind w:left="0" w:firstLine="0"/>
        <w:jc w:val="both"/>
      </w:pPr>
      <w:r w:rsidRPr="00733739">
        <w:lastRenderedPageBreak/>
        <w:t xml:space="preserve">Lēmumu par dzīvojamās telpas apmaiņu pret citu īrējamu dzīvojamo telpu, pamatojoties </w:t>
      </w:r>
      <w:r w:rsidRPr="006572A3">
        <w:t>uz Dzīvokļu komisijas lēmumu</w:t>
      </w:r>
      <w:r w:rsidRPr="00733739">
        <w:t>, pieņem Dome.</w:t>
      </w:r>
    </w:p>
    <w:p w:rsidR="00B46EFF" w:rsidRPr="00733739" w:rsidRDefault="00B46EFF" w:rsidP="00465EBF">
      <w:pPr>
        <w:pStyle w:val="tv213"/>
        <w:spacing w:before="0" w:beforeAutospacing="0" w:after="0" w:afterAutospacing="0"/>
        <w:ind w:left="360"/>
        <w:jc w:val="both"/>
      </w:pPr>
    </w:p>
    <w:p w:rsidR="00B46EFF" w:rsidRPr="00733739" w:rsidRDefault="00B46EFF" w:rsidP="00465EBF">
      <w:pPr>
        <w:ind w:right="5"/>
        <w:jc w:val="center"/>
        <w:rPr>
          <w:b/>
          <w:bCs/>
        </w:rPr>
      </w:pPr>
      <w:r w:rsidRPr="00733739">
        <w:rPr>
          <w:b/>
          <w:bCs/>
        </w:rPr>
        <w:t>VIII. Sociālo telpu izīrēšana</w:t>
      </w:r>
    </w:p>
    <w:p w:rsidR="00B46EFF"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18341B">
        <w:rPr>
          <w:rFonts w:ascii="Times New Roman" w:hAnsi="Times New Roman" w:cs="Times New Roman"/>
          <w:sz w:val="24"/>
          <w:szCs w:val="24"/>
        </w:rPr>
        <w:t>Sociālā dzīvojamā telpa ir dzīvoklis vai dzīvojamā telpa (ar kopējā lietošanā esošām palīgtelpām), kurai noteikts sociālās dzīvojamās telpas statuss un kura atrodas pašvaldībai piederošā vai tās lietojumā esošā mājā.</w:t>
      </w:r>
      <w:r>
        <w:rPr>
          <w:rFonts w:ascii="Times New Roman" w:hAnsi="Times New Roman" w:cs="Times New Roman"/>
          <w:sz w:val="24"/>
          <w:szCs w:val="24"/>
        </w:rPr>
        <w:t xml:space="preserve"> L</w:t>
      </w:r>
      <w:r w:rsidRPr="00733739">
        <w:rPr>
          <w:rFonts w:ascii="Times New Roman" w:hAnsi="Times New Roman" w:cs="Times New Roman"/>
          <w:sz w:val="24"/>
          <w:szCs w:val="24"/>
        </w:rPr>
        <w:t xml:space="preserve">ēmumu par sociālo telpu izīrēšanu </w:t>
      </w:r>
      <w:r w:rsidRPr="000603F8">
        <w:rPr>
          <w:rFonts w:ascii="Times New Roman" w:hAnsi="Times New Roman" w:cs="Times New Roman"/>
          <w:sz w:val="24"/>
          <w:szCs w:val="24"/>
        </w:rPr>
        <w:t>pieņem Kandavas novada domes pašvaldības aģentūra „Kand</w:t>
      </w:r>
      <w:r w:rsidR="008E7613">
        <w:rPr>
          <w:rFonts w:ascii="Times New Roman" w:hAnsi="Times New Roman" w:cs="Times New Roman"/>
          <w:sz w:val="24"/>
          <w:szCs w:val="24"/>
        </w:rPr>
        <w:t>avas novada Sociālais dienests” ( turpmāk- Sociālais dienests).</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Tiesības īrēt sociālo telpu ir:</w:t>
      </w:r>
    </w:p>
    <w:p w:rsidR="00B46EFF" w:rsidRPr="00733739" w:rsidRDefault="00B46EFF" w:rsidP="00465EBF">
      <w:pPr>
        <w:pStyle w:val="ListParagraph"/>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likuma „Par sociālajiem dzīvokļiem un sociālajām dzīvojamām mājām” 5.panta pirmajā daļā noteiktajām personām;</w:t>
      </w:r>
    </w:p>
    <w:p w:rsidR="00B46EFF" w:rsidRPr="00733739" w:rsidRDefault="00B46EFF" w:rsidP="00465EBF">
      <w:pPr>
        <w:pStyle w:val="ListParagraph"/>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atsevišķi dzīvojošām pensijas vecuma personām, kurām nav apgādnieku;</w:t>
      </w:r>
    </w:p>
    <w:p w:rsidR="00B46EFF" w:rsidRPr="00733739" w:rsidRDefault="00B46EFF" w:rsidP="00465EBF">
      <w:pPr>
        <w:pStyle w:val="ListParagraph"/>
        <w:numPr>
          <w:ilvl w:val="1"/>
          <w:numId w:val="9"/>
        </w:numPr>
        <w:tabs>
          <w:tab w:val="left" w:pos="426"/>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atsevišķi dzīvojošām personām ar invaliditāti, kurām</w:t>
      </w:r>
      <w:r w:rsidRPr="00733739">
        <w:rPr>
          <w:rFonts w:ascii="Times New Roman" w:hAnsi="Times New Roman" w:cs="Times New Roman"/>
          <w:sz w:val="24"/>
          <w:szCs w:val="24"/>
        </w:rPr>
        <w:t xml:space="preserve"> nav apgādnieku.</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atzītas par tiesī</w:t>
      </w:r>
      <w:r w:rsidR="008E7613">
        <w:rPr>
          <w:rFonts w:ascii="Times New Roman" w:hAnsi="Times New Roman" w:cs="Times New Roman"/>
          <w:sz w:val="24"/>
          <w:szCs w:val="24"/>
        </w:rPr>
        <w:t>gām īrēt sociālo telpu Sociālā d</w:t>
      </w:r>
      <w:r w:rsidRPr="00733739">
        <w:rPr>
          <w:rFonts w:ascii="Times New Roman" w:hAnsi="Times New Roman" w:cs="Times New Roman"/>
          <w:sz w:val="24"/>
          <w:szCs w:val="24"/>
        </w:rPr>
        <w:t>ienesta direktors reģistrē atsevišķā palīdzības reģistrā.</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vēlas īrēt soc</w:t>
      </w:r>
      <w:r w:rsidR="008E7613">
        <w:rPr>
          <w:rFonts w:ascii="Times New Roman" w:hAnsi="Times New Roman" w:cs="Times New Roman"/>
          <w:sz w:val="24"/>
          <w:szCs w:val="24"/>
        </w:rPr>
        <w:t>iālo telpu iesniedz Sociālajam d</w:t>
      </w:r>
      <w:r w:rsidRPr="00733739">
        <w:rPr>
          <w:rFonts w:ascii="Times New Roman" w:hAnsi="Times New Roman" w:cs="Times New Roman"/>
          <w:sz w:val="24"/>
          <w:szCs w:val="24"/>
        </w:rPr>
        <w:t xml:space="preserve">ienestam: </w:t>
      </w:r>
    </w:p>
    <w:p w:rsidR="00B46EFF" w:rsidRPr="00733739" w:rsidRDefault="00B46EFF" w:rsidP="00465EBF">
      <w:pPr>
        <w:pStyle w:val="ListParagraph"/>
        <w:numPr>
          <w:ilvl w:val="1"/>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rakstveida iesniegumu; </w:t>
      </w:r>
    </w:p>
    <w:p w:rsidR="00B46EFF" w:rsidRPr="00733739" w:rsidRDefault="00B46EFF" w:rsidP="00822D30">
      <w:pPr>
        <w:pStyle w:val="ListParagraph"/>
        <w:numPr>
          <w:ilvl w:val="1"/>
          <w:numId w:val="9"/>
        </w:numPr>
        <w:tabs>
          <w:tab w:val="left" w:pos="426"/>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iztikas līdzekļu deklarāciju.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w:t>
      </w:r>
      <w:r w:rsidR="005A2EDD">
        <w:rPr>
          <w:rFonts w:ascii="Times New Roman" w:hAnsi="Times New Roman" w:cs="Times New Roman"/>
          <w:sz w:val="24"/>
          <w:szCs w:val="24"/>
        </w:rPr>
        <w:t>a vai ģimene, kura iesniegusi 4</w:t>
      </w:r>
      <w:r w:rsidR="00AC1B86">
        <w:rPr>
          <w:rFonts w:ascii="Times New Roman" w:hAnsi="Times New Roman" w:cs="Times New Roman"/>
          <w:sz w:val="24"/>
          <w:szCs w:val="24"/>
        </w:rPr>
        <w:t>3</w:t>
      </w:r>
      <w:r w:rsidRPr="00733739">
        <w:rPr>
          <w:rFonts w:ascii="Times New Roman" w:hAnsi="Times New Roman" w:cs="Times New Roman"/>
          <w:sz w:val="24"/>
          <w:szCs w:val="24"/>
        </w:rPr>
        <w:t>.punktā minētos dokumentus un ir atzīta par tiesīgu īrēt sociālo telpu, Sociālajā dienestā tiek reģistrēta kā pretendents un sociālo telpu īri pieteikumu iesniegša</w:t>
      </w:r>
      <w:r w:rsidR="008E7613">
        <w:rPr>
          <w:rFonts w:ascii="Times New Roman" w:hAnsi="Times New Roman" w:cs="Times New Roman"/>
          <w:sz w:val="24"/>
          <w:szCs w:val="24"/>
        </w:rPr>
        <w:t>nas kārtībā saskaņā ar Sociālā d</w:t>
      </w:r>
      <w:r w:rsidRPr="00733739">
        <w:rPr>
          <w:rFonts w:ascii="Times New Roman" w:hAnsi="Times New Roman" w:cs="Times New Roman"/>
          <w:sz w:val="24"/>
          <w:szCs w:val="24"/>
        </w:rPr>
        <w:t xml:space="preserve">ienesta lēmumu.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vai ģimenes</w:t>
      </w:r>
      <w:r w:rsidR="008E7613">
        <w:rPr>
          <w:rFonts w:ascii="Times New Roman" w:hAnsi="Times New Roman" w:cs="Times New Roman"/>
          <w:sz w:val="24"/>
          <w:szCs w:val="24"/>
        </w:rPr>
        <w:t xml:space="preserve"> pienākums ir informēt Sociālo d</w:t>
      </w:r>
      <w:r w:rsidRPr="00733739">
        <w:rPr>
          <w:rFonts w:ascii="Times New Roman" w:hAnsi="Times New Roman" w:cs="Times New Roman"/>
          <w:sz w:val="24"/>
          <w:szCs w:val="24"/>
        </w:rPr>
        <w:t>ienestu par materiālo un sociālo apstākļu izmaiņām, kuru dēļ persona vai ģimene vairs neatbilst</w:t>
      </w:r>
      <w:r w:rsidR="008C4771">
        <w:rPr>
          <w:rFonts w:ascii="Times New Roman" w:hAnsi="Times New Roman" w:cs="Times New Roman"/>
          <w:sz w:val="24"/>
          <w:szCs w:val="24"/>
        </w:rPr>
        <w:t xml:space="preserve"> 4</w:t>
      </w:r>
      <w:r w:rsidR="00AC1B86">
        <w:rPr>
          <w:rFonts w:ascii="Times New Roman" w:hAnsi="Times New Roman" w:cs="Times New Roman"/>
          <w:sz w:val="24"/>
          <w:szCs w:val="24"/>
        </w:rPr>
        <w:t>1</w:t>
      </w:r>
      <w:r w:rsidR="006F3A0D">
        <w:rPr>
          <w:rFonts w:ascii="Times New Roman" w:hAnsi="Times New Roman" w:cs="Times New Roman"/>
          <w:sz w:val="24"/>
          <w:szCs w:val="24"/>
        </w:rPr>
        <w:t>.punktā noteiktajam</w:t>
      </w:r>
      <w:r w:rsidRPr="00733739">
        <w:rPr>
          <w:rFonts w:ascii="Times New Roman" w:hAnsi="Times New Roman" w:cs="Times New Roman"/>
          <w:sz w:val="24"/>
          <w:szCs w:val="24"/>
        </w:rPr>
        <w:t xml:space="preserve">.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Persona vai ģimene, kura zaudējusi tiesības īrēt sociālo dzīvokli tiek </w:t>
      </w:r>
      <w:r>
        <w:rPr>
          <w:rFonts w:ascii="Times New Roman" w:hAnsi="Times New Roman" w:cs="Times New Roman"/>
          <w:sz w:val="24"/>
          <w:szCs w:val="24"/>
        </w:rPr>
        <w:t>izslēgta no sociālo telpu reģistra</w:t>
      </w:r>
      <w:r w:rsidRPr="00733739">
        <w:rPr>
          <w:rFonts w:ascii="Times New Roman" w:hAnsi="Times New Roman" w:cs="Times New Roman"/>
          <w:sz w:val="24"/>
          <w:szCs w:val="24"/>
        </w:rPr>
        <w:t xml:space="preserve">.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Iz</w:t>
      </w:r>
      <w:r>
        <w:rPr>
          <w:rFonts w:ascii="Times New Roman" w:hAnsi="Times New Roman" w:cs="Times New Roman"/>
          <w:sz w:val="24"/>
          <w:szCs w:val="24"/>
        </w:rPr>
        <w:t>slēgšana no sociālo telpu reģistra</w:t>
      </w:r>
      <w:r w:rsidRPr="00733739">
        <w:rPr>
          <w:rFonts w:ascii="Times New Roman" w:hAnsi="Times New Roman" w:cs="Times New Roman"/>
          <w:sz w:val="24"/>
          <w:szCs w:val="24"/>
        </w:rPr>
        <w:t xml:space="preserve"> notiek pēc personas vai ģimenes iesnieguma par lūgumu izslēgt</w:t>
      </w:r>
      <w:r>
        <w:rPr>
          <w:rFonts w:ascii="Times New Roman" w:hAnsi="Times New Roman" w:cs="Times New Roman"/>
          <w:sz w:val="24"/>
          <w:szCs w:val="24"/>
        </w:rPr>
        <w:t xml:space="preserve"> no reģistra, vai Sociāl</w:t>
      </w:r>
      <w:r w:rsidR="008E7613">
        <w:rPr>
          <w:rFonts w:ascii="Times New Roman" w:hAnsi="Times New Roman" w:cs="Times New Roman"/>
          <w:sz w:val="24"/>
          <w:szCs w:val="24"/>
        </w:rPr>
        <w:t>ā d</w:t>
      </w:r>
      <w:r w:rsidRPr="00733739">
        <w:rPr>
          <w:rFonts w:ascii="Times New Roman" w:hAnsi="Times New Roman" w:cs="Times New Roman"/>
          <w:sz w:val="24"/>
          <w:szCs w:val="24"/>
        </w:rPr>
        <w:t xml:space="preserve">ienesta informācijas par to, ka minētā persona vai ģimene vairs nav tiesīga īrēt sociālo dzīvokli.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Sociālo telpu nodod lietošanā uz sociālās telpas īres līguma pamata.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Sociālās telpas īres līgumu noslēdz uz laiku līdz sešiem mēnešiem un to pagarina, ja pēc sociālās telpas īres līguma izbeigšanās īrnieks un viņa ģimenes locekļi nav zaudējuši tiesības īrēt sociālo telpu.  </w:t>
      </w:r>
    </w:p>
    <w:p w:rsidR="00B46EFF" w:rsidRPr="00733739"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Sociālo telpu īrniekam nodod ar pieņemšanas-nodošanas aktu, iepazīstina ar sociālo telpu  lietošanas noteikumiem, par ko īrnieks parakstās.</w:t>
      </w:r>
    </w:p>
    <w:p w:rsidR="00B46EFF"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Sociālajam </w:t>
      </w:r>
      <w:r w:rsidR="008E7613">
        <w:rPr>
          <w:rFonts w:ascii="Times New Roman" w:hAnsi="Times New Roman" w:cs="Times New Roman"/>
          <w:sz w:val="24"/>
          <w:szCs w:val="24"/>
        </w:rPr>
        <w:t>d</w:t>
      </w:r>
      <w:r w:rsidRPr="00733739">
        <w:rPr>
          <w:rFonts w:ascii="Times New Roman" w:hAnsi="Times New Roman" w:cs="Times New Roman"/>
          <w:sz w:val="24"/>
          <w:szCs w:val="24"/>
        </w:rPr>
        <w:t>ienestam ir tiesības neatjaunot sociālās telpas īres līgumu ar personu, kurai sociālās telpas īres laikā iestājušies apstākļi, kas ir par pamatu sociālās telpas īres līguma izbeigšanai saskaņā ar likuma „Par sociālajiem dzīvokļiem un sociālajām dzīvojamām mājām” 14.pantu.</w:t>
      </w:r>
    </w:p>
    <w:p w:rsidR="00B46EFF" w:rsidRPr="00D41C30" w:rsidRDefault="00B46EFF" w:rsidP="00465EBF">
      <w:pPr>
        <w:pStyle w:val="ListParagraph"/>
        <w:numPr>
          <w:ilvl w:val="0"/>
          <w:numId w:val="9"/>
        </w:numPr>
        <w:tabs>
          <w:tab w:val="left" w:pos="426"/>
        </w:tabs>
        <w:spacing w:after="0" w:line="240" w:lineRule="auto"/>
        <w:ind w:left="0" w:right="5" w:firstLine="0"/>
        <w:jc w:val="both"/>
        <w:rPr>
          <w:b/>
          <w:bCs/>
        </w:rPr>
      </w:pPr>
      <w:r w:rsidRPr="00733739">
        <w:rPr>
          <w:rFonts w:ascii="Times New Roman" w:hAnsi="Times New Roman" w:cs="Times New Roman"/>
          <w:sz w:val="24"/>
          <w:szCs w:val="24"/>
        </w:rPr>
        <w:t xml:space="preserve">Sociālas telpas īres maksu nosaka </w:t>
      </w:r>
      <w:r>
        <w:rPr>
          <w:rFonts w:ascii="Times New Roman" w:hAnsi="Times New Roman" w:cs="Times New Roman"/>
          <w:sz w:val="24"/>
          <w:szCs w:val="24"/>
        </w:rPr>
        <w:t>Dome</w:t>
      </w:r>
      <w:r w:rsidRPr="00733739">
        <w:rPr>
          <w:rFonts w:ascii="Times New Roman" w:hAnsi="Times New Roman" w:cs="Times New Roman"/>
          <w:sz w:val="24"/>
          <w:szCs w:val="24"/>
        </w:rPr>
        <w:t xml:space="preserve"> un tai jābūt zemākai par īres maksu, kas noteikta attiecīgās kategorijas dzīvokļiem. </w:t>
      </w:r>
    </w:p>
    <w:p w:rsidR="00B46EFF" w:rsidRPr="00733739" w:rsidRDefault="00B46EFF" w:rsidP="00D41C30">
      <w:pPr>
        <w:pStyle w:val="ListParagraph"/>
        <w:tabs>
          <w:tab w:val="left" w:pos="426"/>
        </w:tabs>
        <w:spacing w:after="0" w:line="240" w:lineRule="auto"/>
        <w:ind w:right="5"/>
        <w:jc w:val="both"/>
        <w:rPr>
          <w:b/>
          <w:bCs/>
        </w:rPr>
      </w:pPr>
    </w:p>
    <w:p w:rsidR="00B46EFF" w:rsidRDefault="00B46EFF" w:rsidP="00465EBF">
      <w:pPr>
        <w:ind w:right="5"/>
        <w:jc w:val="center"/>
        <w:rPr>
          <w:b/>
          <w:bCs/>
        </w:rPr>
      </w:pPr>
      <w:r w:rsidRPr="00733739">
        <w:rPr>
          <w:b/>
          <w:bCs/>
        </w:rPr>
        <w:t>IX.</w:t>
      </w:r>
      <w:r w:rsidR="00B76703">
        <w:rPr>
          <w:b/>
          <w:bCs/>
        </w:rPr>
        <w:t xml:space="preserve"> </w:t>
      </w:r>
      <w:r>
        <w:rPr>
          <w:b/>
          <w:bCs/>
        </w:rPr>
        <w:t xml:space="preserve">Pārsūdzības kārtība </w:t>
      </w:r>
    </w:p>
    <w:p w:rsidR="00B46EFF" w:rsidRPr="00277A8D" w:rsidRDefault="008E7613" w:rsidP="00D41C30">
      <w:pPr>
        <w:pStyle w:val="ListParagraph"/>
        <w:numPr>
          <w:ilvl w:val="0"/>
          <w:numId w:val="9"/>
        </w:numPr>
        <w:tabs>
          <w:tab w:val="left" w:pos="0"/>
          <w:tab w:val="left" w:pos="360"/>
        </w:tabs>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Dzīvokļu komisijas un Sociālā d</w:t>
      </w:r>
      <w:r w:rsidR="00B46EFF" w:rsidRPr="00D41C30">
        <w:rPr>
          <w:rFonts w:ascii="Times New Roman" w:hAnsi="Times New Roman" w:cs="Times New Roman"/>
          <w:sz w:val="24"/>
          <w:szCs w:val="24"/>
        </w:rPr>
        <w:t>ienesta pieņemto lēmumu var apstrīdēt Domes Administratīvo aktu strīdus komisijā, bet Kandavas novada Domes lēmumu var apstrīdēt Administratīvā rajona tiesā Administratīvā procesa likuma noteiktajā kārtībā.</w:t>
      </w:r>
    </w:p>
    <w:p w:rsidR="00B46EFF" w:rsidRDefault="00B46EFF" w:rsidP="00D41C30">
      <w:pPr>
        <w:pStyle w:val="ListParagraph"/>
        <w:tabs>
          <w:tab w:val="left" w:pos="0"/>
          <w:tab w:val="left" w:pos="360"/>
        </w:tabs>
        <w:spacing w:after="0" w:line="240" w:lineRule="auto"/>
        <w:ind w:left="0" w:right="5"/>
        <w:jc w:val="both"/>
      </w:pPr>
    </w:p>
    <w:p w:rsidR="00332300" w:rsidRPr="00D41C30" w:rsidRDefault="00332300" w:rsidP="00D41C30">
      <w:pPr>
        <w:pStyle w:val="ListParagraph"/>
        <w:tabs>
          <w:tab w:val="left" w:pos="0"/>
          <w:tab w:val="left" w:pos="360"/>
        </w:tabs>
        <w:spacing w:after="0" w:line="240" w:lineRule="auto"/>
        <w:ind w:left="0" w:right="5"/>
        <w:jc w:val="both"/>
      </w:pPr>
    </w:p>
    <w:p w:rsidR="00B46EFF" w:rsidRPr="00733739" w:rsidRDefault="00B46EFF" w:rsidP="00465EBF">
      <w:pPr>
        <w:ind w:right="5"/>
        <w:jc w:val="center"/>
        <w:rPr>
          <w:b/>
          <w:bCs/>
        </w:rPr>
      </w:pPr>
      <w:r>
        <w:rPr>
          <w:b/>
          <w:bCs/>
        </w:rPr>
        <w:lastRenderedPageBreak/>
        <w:t xml:space="preserve"> X. </w:t>
      </w:r>
      <w:r w:rsidRPr="00733739">
        <w:rPr>
          <w:b/>
          <w:bCs/>
        </w:rPr>
        <w:t>Noslēguma jautājumi</w:t>
      </w:r>
    </w:p>
    <w:p w:rsidR="00B46EFF" w:rsidRDefault="00B46EFF" w:rsidP="00465EBF">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p>
    <w:p w:rsidR="00B46EFF" w:rsidRDefault="00B46EFF" w:rsidP="003C62B2">
      <w:pPr>
        <w:pStyle w:val="ListParagraph"/>
        <w:numPr>
          <w:ilvl w:val="0"/>
          <w:numId w:val="9"/>
        </w:numPr>
        <w:tabs>
          <w:tab w:val="left" w:pos="426"/>
        </w:tabs>
        <w:spacing w:after="0" w:line="240" w:lineRule="auto"/>
        <w:ind w:left="0" w:right="5" w:firstLine="0"/>
        <w:jc w:val="both"/>
        <w:rPr>
          <w:rFonts w:ascii="Times New Roman" w:hAnsi="Times New Roman" w:cs="Times New Roman"/>
          <w:sz w:val="24"/>
          <w:szCs w:val="24"/>
        </w:rPr>
      </w:pPr>
      <w:r w:rsidRPr="00733739">
        <w:rPr>
          <w:rFonts w:ascii="Times New Roman" w:hAnsi="Times New Roman" w:cs="Times New Roman"/>
          <w:sz w:val="24"/>
          <w:szCs w:val="24"/>
        </w:rPr>
        <w:t xml:space="preserve">Ar šo Noteikumu spēkā stāšanos spēku zaudē 2010.gada 31.marta Kandavas novada domē apstiprinātie (protokols Nr.3 </w:t>
      </w:r>
      <w:r w:rsidR="00F03AA0">
        <w:rPr>
          <w:rFonts w:ascii="Times New Roman" w:hAnsi="Times New Roman" w:cs="Times New Roman"/>
          <w:sz w:val="24"/>
          <w:szCs w:val="24"/>
        </w:rPr>
        <w:t xml:space="preserve"> </w:t>
      </w:r>
      <w:r w:rsidRPr="00733739">
        <w:rPr>
          <w:rFonts w:ascii="Times New Roman" w:hAnsi="Times New Roman" w:cs="Times New Roman"/>
          <w:sz w:val="24"/>
          <w:szCs w:val="24"/>
        </w:rPr>
        <w:t>2</w:t>
      </w:r>
      <w:r w:rsidR="00AB5DBB">
        <w:rPr>
          <w:rFonts w:ascii="Times New Roman" w:hAnsi="Times New Roman" w:cs="Times New Roman"/>
          <w:sz w:val="24"/>
          <w:szCs w:val="24"/>
        </w:rPr>
        <w:t>.</w:t>
      </w:r>
      <w:r w:rsidRPr="00733739">
        <w:rPr>
          <w:rFonts w:ascii="Times New Roman" w:hAnsi="Times New Roman" w:cs="Times New Roman"/>
          <w:sz w:val="24"/>
          <w:szCs w:val="24"/>
        </w:rPr>
        <w:t xml:space="preserve">§) Kandavas novada domes saistošie noteikumi Nr.6 „Personu, kurām nepieciešama pašvaldības palīdzība dzīvokļu jautājuma risināšanā, reģistrācijas un </w:t>
      </w:r>
      <w:r w:rsidR="003C62B2">
        <w:rPr>
          <w:rFonts w:ascii="Times New Roman" w:hAnsi="Times New Roman" w:cs="Times New Roman"/>
          <w:sz w:val="24"/>
          <w:szCs w:val="24"/>
        </w:rPr>
        <w:t xml:space="preserve">palīdzības sniegšanas kārtība” un </w:t>
      </w:r>
      <w:r w:rsidRPr="003C62B2">
        <w:rPr>
          <w:rFonts w:ascii="Times New Roman" w:hAnsi="Times New Roman" w:cs="Times New Roman"/>
          <w:sz w:val="24"/>
          <w:szCs w:val="24"/>
        </w:rPr>
        <w:t xml:space="preserve">2011.gada 28.aprīļa Kandavas novada domē apstiprinātie (protokols Nr.4 </w:t>
      </w:r>
      <w:r w:rsidR="00F03AA0" w:rsidRPr="003C62B2">
        <w:rPr>
          <w:rFonts w:ascii="Times New Roman" w:hAnsi="Times New Roman" w:cs="Times New Roman"/>
          <w:sz w:val="24"/>
          <w:szCs w:val="24"/>
        </w:rPr>
        <w:t xml:space="preserve"> </w:t>
      </w:r>
      <w:r w:rsidRPr="003C62B2">
        <w:rPr>
          <w:rFonts w:ascii="Times New Roman" w:hAnsi="Times New Roman" w:cs="Times New Roman"/>
          <w:sz w:val="24"/>
          <w:szCs w:val="24"/>
        </w:rPr>
        <w:t>20</w:t>
      </w:r>
      <w:r w:rsidR="00CA2B2C" w:rsidRPr="003C62B2">
        <w:rPr>
          <w:rFonts w:ascii="Times New Roman" w:hAnsi="Times New Roman" w:cs="Times New Roman"/>
          <w:sz w:val="24"/>
          <w:szCs w:val="24"/>
        </w:rPr>
        <w:t>.</w:t>
      </w:r>
      <w:r w:rsidRPr="003C62B2">
        <w:rPr>
          <w:rFonts w:ascii="Times New Roman" w:hAnsi="Times New Roman" w:cs="Times New Roman"/>
          <w:sz w:val="24"/>
          <w:szCs w:val="24"/>
        </w:rPr>
        <w:t xml:space="preserve">§) Kandavas novada domes noteikumi „Par sociālajos dzīvokļos un sociālajās mājās Kandavas novadā izmitināmo personu kategorijām, kuras ir tiesīgas pretendēt uz sociālā dzīvokļa īri”. </w:t>
      </w:r>
    </w:p>
    <w:p w:rsidR="003C62B2" w:rsidRPr="003C62B2" w:rsidRDefault="003C62B2" w:rsidP="003C62B2">
      <w:pPr>
        <w:pStyle w:val="ListParagraph"/>
        <w:tabs>
          <w:tab w:val="left" w:pos="426"/>
        </w:tabs>
        <w:spacing w:after="0" w:line="240" w:lineRule="auto"/>
        <w:ind w:left="0" w:right="5"/>
        <w:jc w:val="both"/>
        <w:rPr>
          <w:rFonts w:ascii="Times New Roman" w:hAnsi="Times New Roman" w:cs="Times New Roman"/>
          <w:sz w:val="24"/>
          <w:szCs w:val="24"/>
        </w:rPr>
      </w:pPr>
    </w:p>
    <w:p w:rsidR="00B46EFF" w:rsidRPr="00733739" w:rsidRDefault="00B46EFF" w:rsidP="00465EBF">
      <w:pPr>
        <w:pStyle w:val="ListParagraph"/>
        <w:tabs>
          <w:tab w:val="left" w:pos="426"/>
        </w:tabs>
        <w:spacing w:after="0" w:line="240" w:lineRule="auto"/>
        <w:ind w:left="0" w:right="5"/>
        <w:jc w:val="both"/>
        <w:rPr>
          <w:rFonts w:ascii="Times New Roman" w:hAnsi="Times New Roman" w:cs="Times New Roman"/>
          <w:sz w:val="24"/>
          <w:szCs w:val="24"/>
        </w:rPr>
      </w:pPr>
    </w:p>
    <w:p w:rsidR="00B46EFF" w:rsidRPr="00CA2B2C" w:rsidRDefault="00CA2B2C" w:rsidP="00465EBF">
      <w:pPr>
        <w:ind w:right="5"/>
        <w:rPr>
          <w:bCs/>
        </w:rPr>
      </w:pPr>
      <w:r w:rsidRPr="00CA2B2C">
        <w:rPr>
          <w:bCs/>
        </w:rPr>
        <w:t>Kandavas</w:t>
      </w:r>
      <w:r w:rsidR="00EE678F">
        <w:rPr>
          <w:bCs/>
        </w:rPr>
        <w:t xml:space="preserve"> novada domes priekšs</w:t>
      </w:r>
      <w:r w:rsidR="00332300">
        <w:rPr>
          <w:bCs/>
        </w:rPr>
        <w:t xml:space="preserve">ēdētājs </w:t>
      </w:r>
      <w:r w:rsidR="00FF2D50">
        <w:rPr>
          <w:bCs/>
        </w:rPr>
        <w:t xml:space="preserve">  (personiskais paraksts) </w:t>
      </w:r>
      <w:r w:rsidR="00332300">
        <w:rPr>
          <w:bCs/>
        </w:rPr>
        <w:t xml:space="preserve"> </w:t>
      </w:r>
      <w:r w:rsidR="00EE678F">
        <w:rPr>
          <w:bCs/>
        </w:rPr>
        <w:t xml:space="preserve"> </w:t>
      </w:r>
      <w:r w:rsidRPr="00CA2B2C">
        <w:rPr>
          <w:bCs/>
        </w:rPr>
        <w:t>N.Štoferts</w:t>
      </w:r>
    </w:p>
    <w:p w:rsidR="00B46EFF" w:rsidRPr="00BB7273" w:rsidRDefault="00B46EFF" w:rsidP="00465EBF">
      <w:pPr>
        <w:pStyle w:val="Default"/>
        <w:pageBreakBefore/>
        <w:jc w:val="right"/>
        <w:rPr>
          <w:b/>
          <w:i/>
          <w:color w:val="auto"/>
        </w:rPr>
      </w:pPr>
      <w:r w:rsidRPr="00BB7273">
        <w:rPr>
          <w:b/>
          <w:i/>
          <w:color w:val="auto"/>
        </w:rPr>
        <w:lastRenderedPageBreak/>
        <w:t xml:space="preserve">Pielikums Nr.1  </w:t>
      </w:r>
    </w:p>
    <w:p w:rsidR="00B46EFF" w:rsidRPr="00AB5DBB" w:rsidRDefault="00B46EFF" w:rsidP="00465EBF">
      <w:pPr>
        <w:jc w:val="right"/>
        <w:rPr>
          <w:i/>
        </w:rPr>
      </w:pPr>
      <w:r w:rsidRPr="00AB5DBB">
        <w:rPr>
          <w:i/>
        </w:rPr>
        <w:t xml:space="preserve">Kandavas novada domes </w:t>
      </w:r>
      <w:r w:rsidR="00CA2B2C" w:rsidRPr="00AB5DBB">
        <w:rPr>
          <w:i/>
        </w:rPr>
        <w:t>saistošajiem</w:t>
      </w:r>
      <w:r w:rsidRPr="00AB5DBB">
        <w:rPr>
          <w:i/>
        </w:rPr>
        <w:t xml:space="preserve"> noteikumi</w:t>
      </w:r>
      <w:r w:rsidR="00CA2B2C" w:rsidRPr="00AB5DBB">
        <w:rPr>
          <w:i/>
        </w:rPr>
        <w:t>em</w:t>
      </w:r>
      <w:r w:rsidRPr="00AB5DBB">
        <w:rPr>
          <w:i/>
        </w:rPr>
        <w:t xml:space="preserve"> Nr.</w:t>
      </w:r>
      <w:r w:rsidR="00CA2B2C" w:rsidRPr="00AB5DBB">
        <w:rPr>
          <w:i/>
        </w:rPr>
        <w:t xml:space="preserve"> 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jc w:val="right"/>
      </w:pPr>
      <w:r w:rsidRPr="00733739">
        <w:tab/>
      </w:r>
    </w:p>
    <w:p w:rsidR="00B46EFF" w:rsidRPr="00AB5DBB" w:rsidRDefault="00AB5DBB" w:rsidP="00465EBF">
      <w:pPr>
        <w:jc w:val="center"/>
        <w:rPr>
          <w:b/>
          <w:bCs/>
          <w:sz w:val="26"/>
        </w:rPr>
      </w:pPr>
      <w:r>
        <w:rPr>
          <w:b/>
          <w:bCs/>
          <w:sz w:val="26"/>
        </w:rPr>
        <w:t>KANDAVAS NOVADA DOMEI</w:t>
      </w:r>
    </w:p>
    <w:p w:rsidR="00B46EFF" w:rsidRPr="00733739" w:rsidRDefault="00B46EFF" w:rsidP="00465EBF">
      <w:pPr>
        <w:jc w:val="right"/>
      </w:pPr>
    </w:p>
    <w:p w:rsidR="00B46EFF" w:rsidRPr="00733739" w:rsidRDefault="00B46EFF" w:rsidP="00465EBF">
      <w:pPr>
        <w:jc w:val="right"/>
      </w:pPr>
      <w:r w:rsidRPr="00733739">
        <w:t>______________________</w:t>
      </w:r>
    </w:p>
    <w:p w:rsidR="00B46EFF" w:rsidRPr="00733739" w:rsidRDefault="00AB5DBB" w:rsidP="00465EBF">
      <w:pPr>
        <w:jc w:val="right"/>
        <w:rPr>
          <w:i/>
          <w:iCs/>
        </w:rPr>
      </w:pPr>
      <w:r>
        <w:rPr>
          <w:i/>
          <w:iCs/>
        </w:rPr>
        <w:t>(Vārds, U</w:t>
      </w:r>
      <w:r w:rsidR="00B46EFF" w:rsidRPr="00733739">
        <w:rPr>
          <w:i/>
          <w:iCs/>
        </w:rPr>
        <w:t>zvārds)</w:t>
      </w:r>
    </w:p>
    <w:p w:rsidR="00B46EFF" w:rsidRPr="00733739" w:rsidRDefault="00B46EFF" w:rsidP="00465EBF">
      <w:pPr>
        <w:jc w:val="right"/>
        <w:rPr>
          <w:i/>
          <w:iCs/>
        </w:rPr>
      </w:pPr>
      <w:r w:rsidRPr="00733739">
        <w:rPr>
          <w:i/>
          <w:iCs/>
        </w:rPr>
        <w:t>______________________</w:t>
      </w:r>
    </w:p>
    <w:p w:rsidR="00B46EFF" w:rsidRPr="00733739" w:rsidRDefault="00B46EFF" w:rsidP="00465EBF">
      <w:pPr>
        <w:jc w:val="right"/>
        <w:rPr>
          <w:i/>
          <w:iCs/>
        </w:rPr>
      </w:pPr>
      <w:r w:rsidRPr="00733739">
        <w:rPr>
          <w:i/>
          <w:iCs/>
        </w:rPr>
        <w:t>(personas kods)</w:t>
      </w:r>
    </w:p>
    <w:p w:rsidR="00B46EFF" w:rsidRPr="00733739" w:rsidRDefault="00B46EFF" w:rsidP="00465EBF">
      <w:pPr>
        <w:jc w:val="right"/>
        <w:rPr>
          <w:i/>
          <w:iCs/>
        </w:rPr>
      </w:pPr>
      <w:r w:rsidRPr="00733739">
        <w:rPr>
          <w:i/>
          <w:iCs/>
        </w:rPr>
        <w:t>___________________________________</w:t>
      </w:r>
    </w:p>
    <w:p w:rsidR="00B46EFF" w:rsidRPr="00733739" w:rsidRDefault="00B46EFF" w:rsidP="00465EBF">
      <w:pPr>
        <w:jc w:val="right"/>
        <w:rPr>
          <w:i/>
          <w:iCs/>
        </w:rPr>
      </w:pPr>
      <w:r w:rsidRPr="00733739">
        <w:rPr>
          <w:i/>
          <w:iCs/>
        </w:rPr>
        <w:t>(deklarētā dzīvesvieta)</w:t>
      </w:r>
    </w:p>
    <w:p w:rsidR="00B46EFF" w:rsidRPr="00733739" w:rsidRDefault="00B46EFF" w:rsidP="00465EBF">
      <w:pPr>
        <w:jc w:val="right"/>
        <w:rPr>
          <w:i/>
          <w:iCs/>
        </w:rPr>
      </w:pPr>
      <w:r w:rsidRPr="00733739">
        <w:rPr>
          <w:i/>
          <w:iCs/>
        </w:rPr>
        <w:t>___________________________________</w:t>
      </w:r>
    </w:p>
    <w:p w:rsidR="00B46EFF" w:rsidRPr="00733739" w:rsidRDefault="00B46EFF" w:rsidP="00465EBF">
      <w:pPr>
        <w:jc w:val="right"/>
        <w:rPr>
          <w:i/>
          <w:iCs/>
        </w:rPr>
      </w:pPr>
      <w:r w:rsidRPr="00733739">
        <w:rPr>
          <w:i/>
          <w:iCs/>
        </w:rPr>
        <w:t>(faktiskā dzīvesvieta)</w:t>
      </w:r>
    </w:p>
    <w:p w:rsidR="00B46EFF" w:rsidRPr="00733739" w:rsidRDefault="00B46EFF" w:rsidP="00465EBF">
      <w:pPr>
        <w:jc w:val="right"/>
        <w:rPr>
          <w:i/>
          <w:iCs/>
        </w:rPr>
      </w:pPr>
      <w:r w:rsidRPr="00733739">
        <w:rPr>
          <w:i/>
          <w:iCs/>
        </w:rPr>
        <w:t>_____________________</w:t>
      </w:r>
    </w:p>
    <w:p w:rsidR="00B46EFF" w:rsidRPr="00733739" w:rsidRDefault="00B46EFF" w:rsidP="00465EBF">
      <w:pPr>
        <w:jc w:val="right"/>
        <w:rPr>
          <w:i/>
          <w:iCs/>
        </w:rPr>
      </w:pPr>
      <w:r w:rsidRPr="00733739">
        <w:rPr>
          <w:i/>
          <w:iCs/>
        </w:rPr>
        <w:t>(Tālrunis)</w:t>
      </w:r>
    </w:p>
    <w:p w:rsidR="00B46EFF" w:rsidRDefault="00B46EFF" w:rsidP="00465EBF">
      <w:pPr>
        <w:jc w:val="right"/>
        <w:rPr>
          <w:i/>
          <w:iCs/>
        </w:rPr>
      </w:pPr>
      <w:r>
        <w:rPr>
          <w:i/>
          <w:iCs/>
        </w:rPr>
        <w:t>_____________________</w:t>
      </w:r>
    </w:p>
    <w:p w:rsidR="00B46EFF" w:rsidRPr="00733739" w:rsidRDefault="00B46EFF" w:rsidP="00465EBF">
      <w:pPr>
        <w:jc w:val="right"/>
        <w:rPr>
          <w:i/>
          <w:iCs/>
        </w:rPr>
      </w:pPr>
      <w:r>
        <w:rPr>
          <w:i/>
          <w:iCs/>
        </w:rPr>
        <w:t>(e-pasta adrese)</w:t>
      </w:r>
    </w:p>
    <w:p w:rsidR="00B46EFF" w:rsidRPr="00733739" w:rsidRDefault="00B46EFF" w:rsidP="00465EBF">
      <w:pPr>
        <w:jc w:val="both"/>
        <w:rPr>
          <w:i/>
          <w:iCs/>
        </w:rPr>
      </w:pPr>
    </w:p>
    <w:p w:rsidR="00B46EFF" w:rsidRPr="00733739" w:rsidRDefault="00AB5DBB" w:rsidP="00465EBF">
      <w:pPr>
        <w:jc w:val="center"/>
        <w:rPr>
          <w:b/>
          <w:bCs/>
        </w:rPr>
      </w:pPr>
      <w:r>
        <w:rPr>
          <w:b/>
          <w:bCs/>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bl>
    <w:p w:rsidR="00B46EFF" w:rsidRDefault="00B46EFF" w:rsidP="00CA2B2C">
      <w:pPr>
        <w:jc w:val="center"/>
      </w:pPr>
      <w:r>
        <w:rPr>
          <w:i/>
          <w:iCs/>
        </w:rPr>
        <w:t>(</w:t>
      </w:r>
      <w:r w:rsidRPr="00733739">
        <w:rPr>
          <w:i/>
          <w:iCs/>
        </w:rPr>
        <w:t>Lūdzam norādīt</w:t>
      </w:r>
      <w:r>
        <w:rPr>
          <w:i/>
          <w:iCs/>
        </w:rPr>
        <w:t xml:space="preserve"> dzīvoklī nepieciešamo istabu skaitu, labiekārtojumu</w:t>
      </w:r>
      <w:r w:rsidRPr="00733739">
        <w:rPr>
          <w:i/>
          <w:iCs/>
        </w:rPr>
        <w:t xml:space="preserve"> un pašvaldības teritoriju, kurā vēlaties dzīvot</w:t>
      </w:r>
      <w:r w:rsidRPr="00733739">
        <w:t>)</w:t>
      </w:r>
    </w:p>
    <w:p w:rsidR="00B46EFF" w:rsidRDefault="00B46EFF" w:rsidP="00465EBF">
      <w:pPr>
        <w:jc w:val="both"/>
      </w:pPr>
    </w:p>
    <w:p w:rsidR="00B46EFF" w:rsidRPr="00733739" w:rsidRDefault="00B46EFF" w:rsidP="00465EBF">
      <w:pPr>
        <w:jc w:val="both"/>
      </w:pPr>
      <w:r w:rsidRPr="00733739">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5"/>
      </w:tblGrid>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r w:rsidR="00B46EFF" w:rsidRPr="00733739">
        <w:tc>
          <w:tcPr>
            <w:tcW w:w="9287" w:type="dxa"/>
          </w:tcPr>
          <w:p w:rsidR="00B46EFF" w:rsidRPr="000044AD" w:rsidRDefault="00B46EFF" w:rsidP="00465EBF">
            <w:pPr>
              <w:jc w:val="both"/>
            </w:pPr>
          </w:p>
        </w:tc>
      </w:tr>
    </w:tbl>
    <w:p w:rsidR="00B46EFF" w:rsidRPr="00733739" w:rsidRDefault="00B46EFF" w:rsidP="00465EBF">
      <w:pPr>
        <w:jc w:val="both"/>
      </w:pPr>
      <w:r w:rsidRPr="00733739">
        <w:t xml:space="preserve">Informācija vai izziņa par maznodrošinātā statusu. </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īpašumā (arī kopīpašumā) nav cita dzīvojamā platība vai arī nekustamais īpašums, ko var izmantot peļņas gūšanai;</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rsidR="00B46EFF" w:rsidRPr="00733739" w:rsidRDefault="00B46EFF" w:rsidP="00465EBF">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76703" w:rsidRDefault="00B76703" w:rsidP="00465EBF">
      <w:pPr>
        <w:pStyle w:val="Bezatstarpm1"/>
        <w:jc w:val="both"/>
        <w:rPr>
          <w:rFonts w:ascii="Times New Roman" w:hAnsi="Times New Roman" w:cs="Times New Roman"/>
          <w:i/>
          <w:iCs/>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sidR="00B76703">
        <w:rPr>
          <w:rFonts w:ascii="Times New Roman" w:hAnsi="Times New Roman" w:cs="Times New Roman"/>
          <w:i/>
          <w:iCs/>
        </w:rPr>
        <w:t>___________</w:t>
      </w:r>
      <w:r w:rsidR="00B76703">
        <w:rPr>
          <w:rFonts w:ascii="Times New Roman" w:hAnsi="Times New Roman" w:cs="Times New Roman"/>
          <w:i/>
          <w:iCs/>
        </w:rPr>
        <w:tab/>
      </w:r>
      <w:r w:rsidR="00B76703">
        <w:rPr>
          <w:rFonts w:ascii="Times New Roman" w:hAnsi="Times New Roman" w:cs="Times New Roman"/>
          <w:i/>
          <w:iCs/>
        </w:rPr>
        <w:tab/>
      </w:r>
      <w:r w:rsidR="00B76703">
        <w:rPr>
          <w:rFonts w:ascii="Times New Roman" w:hAnsi="Times New Roman" w:cs="Times New Roman"/>
          <w:i/>
          <w:iCs/>
        </w:rPr>
        <w:tab/>
      </w:r>
      <w:r w:rsidR="00B76703">
        <w:rPr>
          <w:rFonts w:ascii="Times New Roman" w:hAnsi="Times New Roman" w:cs="Times New Roman"/>
          <w:i/>
          <w:iCs/>
        </w:rPr>
        <w:tab/>
      </w:r>
      <w:r w:rsidRPr="00733739">
        <w:rPr>
          <w:rFonts w:ascii="Times New Roman" w:hAnsi="Times New Roman" w:cs="Times New Roman"/>
          <w:sz w:val="24"/>
          <w:szCs w:val="24"/>
        </w:rPr>
        <w:t>_______________  / _________________ /</w:t>
      </w:r>
    </w:p>
    <w:p w:rsidR="00B46EFF" w:rsidRPr="00733739" w:rsidRDefault="00B76703" w:rsidP="00465EBF">
      <w:pPr>
        <w:pStyle w:val="Bezatstarpm1"/>
        <w:jc w:val="both"/>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EFF" w:rsidRPr="00733739">
        <w:rPr>
          <w:rFonts w:ascii="Times New Roman" w:hAnsi="Times New Roman" w:cs="Times New Roman"/>
          <w:i/>
          <w:iCs/>
        </w:rPr>
        <w:t>(paraksts)</w:t>
      </w:r>
      <w:r w:rsidR="00B46EFF" w:rsidRPr="00733739">
        <w:rPr>
          <w:rFonts w:ascii="Times New Roman" w:hAnsi="Times New Roman" w:cs="Times New Roman"/>
          <w:i/>
          <w:iCs/>
        </w:rPr>
        <w:tab/>
      </w:r>
      <w:r>
        <w:rPr>
          <w:rFonts w:ascii="Times New Roman" w:hAnsi="Times New Roman" w:cs="Times New Roman"/>
          <w:i/>
          <w:iCs/>
        </w:rPr>
        <w:t xml:space="preserve">            </w:t>
      </w:r>
      <w:r w:rsidR="00B46EFF" w:rsidRPr="00733739">
        <w:rPr>
          <w:rFonts w:ascii="Times New Roman" w:hAnsi="Times New Roman" w:cs="Times New Roman"/>
          <w:i/>
          <w:iCs/>
        </w:rPr>
        <w:t>(Vārds, uzvārds)</w:t>
      </w:r>
    </w:p>
    <w:p w:rsidR="00B46EFF" w:rsidRPr="00BB7273" w:rsidRDefault="00B46EFF" w:rsidP="00465EBF">
      <w:pPr>
        <w:jc w:val="right"/>
        <w:rPr>
          <w:b/>
          <w:i/>
        </w:rPr>
      </w:pPr>
      <w:r w:rsidRPr="00BB7273">
        <w:rPr>
          <w:b/>
          <w:i/>
        </w:rPr>
        <w:lastRenderedPageBreak/>
        <w:t xml:space="preserve">Pielikums Nr.2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Bezatstarpm1"/>
        <w:jc w:val="center"/>
        <w:rPr>
          <w:rFonts w:ascii="Times New Roman" w:hAnsi="Times New Roman" w:cs="Times New Roman"/>
          <w:b/>
          <w:bCs/>
          <w:sz w:val="24"/>
          <w:szCs w:val="24"/>
          <w:u w:val="single"/>
        </w:rPr>
      </w:pPr>
      <w:r w:rsidRPr="00733739">
        <w:tab/>
      </w:r>
    </w:p>
    <w:p w:rsidR="00B46EFF" w:rsidRPr="00733739" w:rsidRDefault="00AB5DBB" w:rsidP="00465EBF">
      <w:pPr>
        <w:pStyle w:val="Bezatstarpm1"/>
        <w:jc w:val="center"/>
        <w:rPr>
          <w:rFonts w:ascii="Times New Roman" w:hAnsi="Times New Roman" w:cs="Times New Roman"/>
          <w:b/>
          <w:bCs/>
          <w:sz w:val="24"/>
          <w:szCs w:val="24"/>
        </w:rPr>
      </w:pPr>
      <w:r>
        <w:rPr>
          <w:rFonts w:ascii="Times New Roman" w:hAnsi="Times New Roman" w:cs="Times New Roman"/>
          <w:b/>
          <w:bCs/>
          <w:sz w:val="24"/>
          <w:szCs w:val="24"/>
        </w:rPr>
        <w:t>DZĪVOKĻA LIETOŠANAS NOTEIKUMI</w:t>
      </w:r>
    </w:p>
    <w:p w:rsidR="00B46EFF" w:rsidRPr="00733739" w:rsidRDefault="00B46EFF" w:rsidP="00465EBF">
      <w:pPr>
        <w:pStyle w:val="Bezatstarpm1"/>
        <w:jc w:val="center"/>
        <w:rPr>
          <w:rFonts w:ascii="Times New Roman" w:hAnsi="Times New Roman" w:cs="Times New Roman"/>
          <w:b/>
          <w:bCs/>
          <w:sz w:val="24"/>
          <w:szCs w:val="24"/>
          <w:u w:val="single"/>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1. Šie noteikumi nosaka kārtību kā lietojamas pašvaldībai piederošu</w:t>
      </w:r>
      <w:r>
        <w:rPr>
          <w:rFonts w:ascii="Times New Roman" w:hAnsi="Times New Roman" w:cs="Times New Roman"/>
          <w:sz w:val="24"/>
          <w:szCs w:val="24"/>
        </w:rPr>
        <w:t>s vai tās valdījumā esošus</w:t>
      </w:r>
      <w:r w:rsidR="00B76703">
        <w:rPr>
          <w:rFonts w:ascii="Times New Roman" w:hAnsi="Times New Roman" w:cs="Times New Roman"/>
          <w:sz w:val="24"/>
          <w:szCs w:val="24"/>
        </w:rPr>
        <w:t xml:space="preserve"> </w:t>
      </w:r>
      <w:r>
        <w:rPr>
          <w:rFonts w:ascii="Times New Roman" w:hAnsi="Times New Roman" w:cs="Times New Roman"/>
          <w:sz w:val="24"/>
          <w:szCs w:val="24"/>
        </w:rPr>
        <w:t>dzīvokļus</w:t>
      </w:r>
      <w:r w:rsidRPr="00733739">
        <w:rPr>
          <w:rFonts w:ascii="Times New Roman" w:hAnsi="Times New Roman" w:cs="Times New Roman"/>
          <w:sz w:val="24"/>
          <w:szCs w:val="24"/>
        </w:rPr>
        <w:t>.</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2. </w:t>
      </w:r>
      <w:r>
        <w:rPr>
          <w:rFonts w:ascii="Times New Roman" w:hAnsi="Times New Roman" w:cs="Times New Roman"/>
          <w:sz w:val="24"/>
          <w:szCs w:val="24"/>
        </w:rPr>
        <w:t>Dzīvokļus</w:t>
      </w:r>
      <w:r w:rsidRPr="00733739">
        <w:rPr>
          <w:rFonts w:ascii="Times New Roman" w:hAnsi="Times New Roman" w:cs="Times New Roman"/>
          <w:sz w:val="24"/>
          <w:szCs w:val="24"/>
        </w:rPr>
        <w:t xml:space="preserve"> var izmantot tikai tam paredzētajam mērķim un ievērojot citu fizisko un juridisko personu tiesības.</w:t>
      </w:r>
    </w:p>
    <w:p w:rsidR="00B46EFF" w:rsidRPr="00733739" w:rsidRDefault="00B46EFF" w:rsidP="00465EBF">
      <w:pPr>
        <w:pStyle w:val="Bezatstarpm1"/>
        <w:jc w:val="both"/>
        <w:rPr>
          <w:rFonts w:ascii="Times New Roman" w:hAnsi="Times New Roman" w:cs="Times New Roman"/>
          <w:b/>
          <w:bCs/>
          <w:sz w:val="24"/>
          <w:szCs w:val="24"/>
          <w:u w:val="single"/>
        </w:rPr>
      </w:pPr>
      <w:r w:rsidRPr="00733739">
        <w:rPr>
          <w:rFonts w:ascii="Times New Roman" w:hAnsi="Times New Roman" w:cs="Times New Roman"/>
          <w:sz w:val="24"/>
          <w:szCs w:val="24"/>
        </w:rPr>
        <w:t>3. Īrnieka pienākums ir saudzēt dzīvojamo māju, kurā viņš dzīvo, ievērot šos noteikumus, kā arī dzīvojamās mājas piegulošās teritorijas uzturēšanas un ugunsdrošības noteikumus.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4. Īrniekam ir pienākums:</w:t>
      </w:r>
    </w:p>
    <w:p w:rsidR="00B46EFF" w:rsidRPr="004B4111" w:rsidRDefault="00B46EFF" w:rsidP="00465EBF">
      <w:pPr>
        <w:pStyle w:val="Bezatstarpm1"/>
        <w:jc w:val="both"/>
        <w:rPr>
          <w:rFonts w:ascii="Times New Roman" w:hAnsi="Times New Roman" w:cs="Times New Roman"/>
          <w:sz w:val="24"/>
          <w:szCs w:val="24"/>
        </w:rPr>
      </w:pPr>
      <w:r w:rsidRPr="004B4111">
        <w:rPr>
          <w:rFonts w:ascii="Times New Roman" w:hAnsi="Times New Roman" w:cs="Times New Roman"/>
          <w:sz w:val="24"/>
          <w:szCs w:val="24"/>
        </w:rPr>
        <w:t xml:space="preserve">4.1. apdzīvot izīrēto dzīvokli; </w:t>
      </w:r>
    </w:p>
    <w:p w:rsidR="00B46EFF" w:rsidRDefault="00B46EFF" w:rsidP="00465EBF">
      <w:pPr>
        <w:pStyle w:val="Bezatstarpm1"/>
        <w:jc w:val="both"/>
        <w:rPr>
          <w:rFonts w:ascii="Times New Roman" w:hAnsi="Times New Roman" w:cs="Times New Roman"/>
          <w:sz w:val="24"/>
          <w:szCs w:val="24"/>
        </w:rPr>
      </w:pPr>
      <w:r w:rsidRPr="00D51B74">
        <w:rPr>
          <w:rFonts w:ascii="Times New Roman" w:hAnsi="Times New Roman" w:cs="Times New Roman"/>
          <w:sz w:val="24"/>
          <w:szCs w:val="24"/>
        </w:rPr>
        <w:t>4.2. neapdzīvojot dzīvokli ilgāk par 1 (vienu) mēnesi trīs dienas iepriekš informēt Izīrētāju, iesniedzot iesniegumu par īres līguma izbeigšanu vai īres tiesību saglabāšanu norādot attaisnojošu iemeslu;</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4.3. izīrēto dzīvokli īrnieks apdzīvo un lieto uz īres līgumā noteikto laiku;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4.4.</w:t>
      </w:r>
      <w:r w:rsidRPr="00733739">
        <w:rPr>
          <w:rFonts w:ascii="Times New Roman" w:hAnsi="Times New Roman" w:cs="Times New Roman"/>
          <w:sz w:val="24"/>
          <w:szCs w:val="24"/>
        </w:rPr>
        <w:t xml:space="preserve"> uzturēt tīrību un kārtību </w:t>
      </w:r>
      <w:r>
        <w:rPr>
          <w:rFonts w:ascii="Times New Roman" w:hAnsi="Times New Roman" w:cs="Times New Roman"/>
          <w:sz w:val="24"/>
          <w:szCs w:val="24"/>
        </w:rPr>
        <w:t>dzīvoklī</w:t>
      </w:r>
      <w:r w:rsidRPr="00733739">
        <w:rPr>
          <w:rFonts w:ascii="Times New Roman" w:hAnsi="Times New Roman" w:cs="Times New Roman"/>
          <w:sz w:val="24"/>
          <w:szCs w:val="24"/>
        </w:rPr>
        <w:t>, nodrošināt sanitārās prasības, kā arī nepiekraut ar savām mantām koplietojamās telpas;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4.5</w:t>
      </w:r>
      <w:r w:rsidRPr="00733739">
        <w:rPr>
          <w:rFonts w:ascii="Times New Roman" w:hAnsi="Times New Roman" w:cs="Times New Roman"/>
          <w:sz w:val="24"/>
          <w:szCs w:val="24"/>
        </w:rPr>
        <w:t xml:space="preserve">. uzturēt </w:t>
      </w:r>
      <w:r>
        <w:rPr>
          <w:rFonts w:ascii="Times New Roman" w:hAnsi="Times New Roman" w:cs="Times New Roman"/>
          <w:sz w:val="24"/>
          <w:szCs w:val="24"/>
        </w:rPr>
        <w:t>dzīvokli</w:t>
      </w:r>
      <w:r w:rsidRPr="00733739">
        <w:rPr>
          <w:rFonts w:ascii="Times New Roman" w:hAnsi="Times New Roman" w:cs="Times New Roman"/>
          <w:sz w:val="24"/>
          <w:szCs w:val="24"/>
        </w:rPr>
        <w:t xml:space="preserve"> tehniski labā kārtībā;</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4.6</w:t>
      </w:r>
      <w:r w:rsidRPr="00733739">
        <w:rPr>
          <w:rFonts w:ascii="Times New Roman" w:hAnsi="Times New Roman" w:cs="Times New Roman"/>
          <w:sz w:val="24"/>
          <w:szCs w:val="24"/>
        </w:rPr>
        <w:t xml:space="preserve">. ar vislielāko atbildības sajūtu izturēties pret Pašvaldībai piederošajām mantām un pret ieguldītajiem līdzekļiem </w:t>
      </w:r>
      <w:r>
        <w:rPr>
          <w:rFonts w:ascii="Times New Roman" w:hAnsi="Times New Roman" w:cs="Times New Roman"/>
          <w:sz w:val="24"/>
          <w:szCs w:val="24"/>
        </w:rPr>
        <w:t>dzīvokļa</w:t>
      </w:r>
      <w:r w:rsidRPr="00733739">
        <w:rPr>
          <w:rFonts w:ascii="Times New Roman" w:hAnsi="Times New Roman" w:cs="Times New Roman"/>
          <w:sz w:val="24"/>
          <w:szCs w:val="24"/>
        </w:rPr>
        <w:t xml:space="preserve"> atjaunošanā;</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4.7</w:t>
      </w:r>
      <w:r w:rsidRPr="00733739">
        <w:rPr>
          <w:rFonts w:ascii="Times New Roman" w:hAnsi="Times New Roman" w:cs="Times New Roman"/>
          <w:sz w:val="24"/>
          <w:szCs w:val="24"/>
        </w:rPr>
        <w:t>. nekavējoties ziņot Pašvaldībai un ēkas pārvaldniekam par elektrotīklu un elektroiekārtu (kas pieder Pašvaldībai) bojājumiem;</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4.8</w:t>
      </w:r>
      <w:r w:rsidRPr="00733739">
        <w:rPr>
          <w:rFonts w:ascii="Times New Roman" w:hAnsi="Times New Roman" w:cs="Times New Roman"/>
          <w:sz w:val="24"/>
          <w:szCs w:val="24"/>
        </w:rPr>
        <w:t xml:space="preserve">. atslēgt strāvas padevi </w:t>
      </w:r>
      <w:r>
        <w:rPr>
          <w:rFonts w:ascii="Times New Roman" w:hAnsi="Times New Roman" w:cs="Times New Roman"/>
          <w:sz w:val="24"/>
          <w:szCs w:val="24"/>
        </w:rPr>
        <w:t>dzīvoklim</w:t>
      </w:r>
      <w:r w:rsidRPr="00733739">
        <w:rPr>
          <w:rFonts w:ascii="Times New Roman" w:hAnsi="Times New Roman" w:cs="Times New Roman"/>
          <w:sz w:val="24"/>
          <w:szCs w:val="24"/>
        </w:rPr>
        <w:t>, ja tiek konstatēts elektroinstalāciju bojājums (ja tas neapdraud cilvēka dzīvību) un nekavējoties sazināties ar dzīvojamās mājas pārvaldnieku, kā arī ziņot par to attiecīgajam avārijas dienestam;</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4.9</w:t>
      </w:r>
      <w:r w:rsidRPr="00733739">
        <w:rPr>
          <w:rFonts w:ascii="Times New Roman" w:hAnsi="Times New Roman" w:cs="Times New Roman"/>
          <w:sz w:val="24"/>
          <w:szCs w:val="24"/>
        </w:rPr>
        <w:t>. atslēgt strāvas padevi elektroiekārtām, ja tiek konstatēts to bojājums (ja tas neapdraud cilvēka dzīvību);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4.10</w:t>
      </w:r>
      <w:r w:rsidRPr="00733739">
        <w:rPr>
          <w:rFonts w:ascii="Times New Roman" w:hAnsi="Times New Roman" w:cs="Times New Roman"/>
          <w:sz w:val="24"/>
          <w:szCs w:val="24"/>
        </w:rPr>
        <w:t xml:space="preserve">.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īslaicīgu ventilāciju, attaisot logus;</w:t>
      </w:r>
    </w:p>
    <w:p w:rsidR="00B46EFF" w:rsidRPr="00733739" w:rsidRDefault="00B46EFF" w:rsidP="00465EBF">
      <w:pPr>
        <w:pStyle w:val="Bezatstarpm1"/>
        <w:jc w:val="both"/>
        <w:rPr>
          <w:rFonts w:ascii="Times New Roman" w:hAnsi="Times New Roman" w:cs="Times New Roman"/>
          <w:b/>
          <w:bCs/>
          <w:sz w:val="24"/>
          <w:szCs w:val="24"/>
          <w:u w:val="single"/>
        </w:rPr>
      </w:pPr>
      <w:r>
        <w:rPr>
          <w:rFonts w:ascii="Times New Roman" w:hAnsi="Times New Roman" w:cs="Times New Roman"/>
          <w:sz w:val="24"/>
          <w:szCs w:val="24"/>
        </w:rPr>
        <w:t>4.11</w:t>
      </w:r>
      <w:r w:rsidRPr="00733739">
        <w:rPr>
          <w:rFonts w:ascii="Times New Roman" w:hAnsi="Times New Roman" w:cs="Times New Roman"/>
          <w:sz w:val="24"/>
          <w:szCs w:val="24"/>
        </w:rPr>
        <w:t>. nekavējoties ziņot Izīrētājam un ēkas pārvaldniekam par apkures iekārtu vai ar to saistīto objektu bojājumiem.</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5. Īrniekam ir aizliegts:</w:t>
      </w:r>
    </w:p>
    <w:p w:rsidR="00B46EFF"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5.1.</w:t>
      </w:r>
      <w:r>
        <w:rPr>
          <w:rFonts w:ascii="Times New Roman" w:hAnsi="Times New Roman" w:cs="Times New Roman"/>
          <w:sz w:val="24"/>
          <w:szCs w:val="24"/>
        </w:rPr>
        <w:t>patvaļīgi atstāt dzīvokli;</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5.2.izmitināt ilgāk par mēnesi dzīvoklī ģimenes locekļus vai citas personas bez rakstiskas saskaņošanas ar Izīrētāju;</w:t>
      </w:r>
    </w:p>
    <w:p w:rsidR="00B46EFF"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 xml:space="preserve">5.3.nodot īres tiesības trešajām personām bez saskaņošanas ar Izīrētāju; </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5.4.</w:t>
      </w:r>
      <w:r w:rsidRPr="00733739">
        <w:rPr>
          <w:rFonts w:ascii="Times New Roman" w:hAnsi="Times New Roman" w:cs="Times New Roman"/>
          <w:sz w:val="24"/>
          <w:szCs w:val="24"/>
        </w:rPr>
        <w:t xml:space="preserve">uzstādīt elektroiekārtas, kuru nepieciešamā jauda neatbilst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pieejamai elektrojaudai;</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5.5</w:t>
      </w:r>
      <w:r w:rsidRPr="00733739">
        <w:rPr>
          <w:rFonts w:ascii="Times New Roman" w:hAnsi="Times New Roman" w:cs="Times New Roman"/>
          <w:sz w:val="24"/>
          <w:szCs w:val="24"/>
        </w:rPr>
        <w:t>. tīši bojāt elektroiekārtas un elektrotīklus;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5.6</w:t>
      </w:r>
      <w:r w:rsidRPr="00733739">
        <w:rPr>
          <w:rFonts w:ascii="Times New Roman" w:hAnsi="Times New Roman" w:cs="Times New Roman"/>
          <w:sz w:val="24"/>
          <w:szCs w:val="24"/>
        </w:rPr>
        <w:t>. lietot bojātas elektroiekārtas;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5.7</w:t>
      </w:r>
      <w:r w:rsidRPr="00733739">
        <w:rPr>
          <w:rFonts w:ascii="Times New Roman" w:hAnsi="Times New Roman" w:cs="Times New Roman"/>
          <w:sz w:val="24"/>
          <w:szCs w:val="24"/>
        </w:rPr>
        <w:t xml:space="preserve">.bez rakstiskas Izīrētāja un pārvaldnieka piekrišanas pārbūvēt </w:t>
      </w:r>
      <w:r>
        <w:rPr>
          <w:rFonts w:ascii="Times New Roman" w:hAnsi="Times New Roman" w:cs="Times New Roman"/>
          <w:sz w:val="24"/>
          <w:szCs w:val="24"/>
        </w:rPr>
        <w:t>dzīvokļus</w:t>
      </w:r>
      <w:r w:rsidRPr="00733739">
        <w:rPr>
          <w:rFonts w:ascii="Times New Roman" w:hAnsi="Times New Roman" w:cs="Times New Roman"/>
          <w:sz w:val="24"/>
          <w:szCs w:val="24"/>
        </w:rPr>
        <w:t xml:space="preserve"> elektroinstalācijas;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5.8</w:t>
      </w:r>
      <w:r w:rsidRPr="00733739">
        <w:rPr>
          <w:rFonts w:ascii="Times New Roman" w:hAnsi="Times New Roman" w:cs="Times New Roman"/>
          <w:sz w:val="24"/>
          <w:szCs w:val="24"/>
        </w:rPr>
        <w:t xml:space="preserve">. aizsegt ventilācijas kanālus vai kā savādāk traucēt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ventilāciju;</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w:t>
      </w:r>
      <w:r>
        <w:rPr>
          <w:rFonts w:ascii="Times New Roman" w:hAnsi="Times New Roman" w:cs="Times New Roman"/>
          <w:sz w:val="24"/>
          <w:szCs w:val="24"/>
        </w:rPr>
        <w:t>.9</w:t>
      </w:r>
      <w:r w:rsidRPr="00733739">
        <w:rPr>
          <w:rFonts w:ascii="Times New Roman" w:hAnsi="Times New Roman" w:cs="Times New Roman"/>
          <w:sz w:val="24"/>
          <w:szCs w:val="24"/>
        </w:rPr>
        <w:t>. tīši bojāt apkures 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5.10</w:t>
      </w:r>
      <w:r w:rsidRPr="00733739">
        <w:rPr>
          <w:rFonts w:ascii="Times New Roman" w:hAnsi="Times New Roman" w:cs="Times New Roman"/>
          <w:sz w:val="24"/>
          <w:szCs w:val="24"/>
        </w:rPr>
        <w:t xml:space="preserve">. bez rakstiskas Izīrētāja un pārvaldnieka piekrišanas pārbūvēt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apkures iekārtas;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5.11</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griestus, sienas un grīdas;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lastRenderedPageBreak/>
        <w:t>5.12</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logus un durvis (urbt caurumus, sist naglas, bojāt slēdzenes un rokturus);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5.13. b</w:t>
      </w:r>
      <w:r w:rsidRPr="00733739">
        <w:rPr>
          <w:rFonts w:ascii="Times New Roman" w:hAnsi="Times New Roman" w:cs="Times New Roman"/>
          <w:sz w:val="24"/>
          <w:szCs w:val="24"/>
        </w:rPr>
        <w:t xml:space="preserve">ez Izīrētāja rakstiskas piekrišanas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pārbūvi.</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6. </w:t>
      </w:r>
      <w:r>
        <w:rPr>
          <w:rFonts w:ascii="Times New Roman" w:hAnsi="Times New Roman" w:cs="Times New Roman"/>
          <w:sz w:val="24"/>
          <w:szCs w:val="24"/>
        </w:rPr>
        <w:t>Dzīvokļos, kuro</w:t>
      </w:r>
      <w:r w:rsidRPr="00733739">
        <w:rPr>
          <w:rFonts w:ascii="Times New Roman" w:hAnsi="Times New Roman" w:cs="Times New Roman"/>
          <w:sz w:val="24"/>
          <w:szCs w:val="24"/>
        </w:rPr>
        <w:t xml:space="preserve">s ir malkas apkure nepieciešams stingri ievērot ugunsdrošību un neveikt darbības, kas var paaugstināt uguns risku dzīvojamās telpās (neuzglabāt malku tuvu krāsnij vai plītij, neuzglabāt lielu malkas daudzumu </w:t>
      </w:r>
      <w:r>
        <w:rPr>
          <w:rFonts w:ascii="Times New Roman" w:hAnsi="Times New Roman" w:cs="Times New Roman"/>
          <w:sz w:val="24"/>
          <w:szCs w:val="24"/>
        </w:rPr>
        <w:t>dzīvoklī</w:t>
      </w:r>
      <w:r w:rsidRPr="00733739">
        <w:rPr>
          <w:rFonts w:ascii="Times New Roman" w:hAnsi="Times New Roman" w:cs="Times New Roman"/>
          <w:sz w:val="24"/>
          <w:szCs w:val="24"/>
        </w:rPr>
        <w:t>, ievērot drošu distanci no krāsns un plīts novietojot mēbeles vai citas mantas).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 Krāsni un/vai plīti lietot tikai tam paredzētam mērķim, ievērojot to lietošanas noteikumus, tas ir:</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7.1. apkurei lietot pareizi sagatavotu malku (sausu un sagatavotu izmēros, kas nepieciešami apkures iekārtām);</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7.2. šīberi drīkst aizvērt tikai tad, kad krāsns/plīts ir pilnībā izkurējusies;</w:t>
      </w: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7.3. pirms vai pēc lietošanas krāsni/plīti iztīrīt no tajā esošajiem pelniem.</w:t>
      </w:r>
    </w:p>
    <w:p w:rsidR="00B46EFF"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8. Apkures krāsnīs un plītīs ir aizliegts dedzināt sadzīves atkritumus, kā arī plastmasu un tās izstrādājumus.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9.Apkures sezonas laikā nodrošināt dzīvoklī gaisa temperatūru ne zemāk par +10ºC.</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10</w:t>
      </w:r>
      <w:r w:rsidRPr="00733739">
        <w:rPr>
          <w:rFonts w:ascii="Times New Roman" w:hAnsi="Times New Roman" w:cs="Times New Roman"/>
          <w:sz w:val="24"/>
          <w:szCs w:val="24"/>
        </w:rPr>
        <w:t xml:space="preserve">. Apkures iekārtas izmantot tikai tām paredzētajam mērķim, tas ir, siltuma nodrošināšanai </w:t>
      </w:r>
      <w:r>
        <w:rPr>
          <w:rFonts w:ascii="Times New Roman" w:hAnsi="Times New Roman" w:cs="Times New Roman"/>
          <w:sz w:val="24"/>
          <w:szCs w:val="24"/>
        </w:rPr>
        <w:t>dzīvoklī</w:t>
      </w:r>
      <w:r w:rsidRPr="00733739">
        <w:rPr>
          <w:rFonts w:ascii="Times New Roman" w:hAnsi="Times New Roman" w:cs="Times New Roman"/>
          <w:sz w:val="24"/>
          <w:szCs w:val="24"/>
        </w:rPr>
        <w:t>.</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11</w:t>
      </w:r>
      <w:r w:rsidRPr="00733739">
        <w:rPr>
          <w:rFonts w:ascii="Times New Roman" w:hAnsi="Times New Roman" w:cs="Times New Roman"/>
          <w:sz w:val="24"/>
          <w:szCs w:val="24"/>
        </w:rPr>
        <w:t>. Izīrētājam konstatējot apkures iekārtu bojājumus nekavējoties jāpārtrauc kurināšana, vēlams veikt malkas nodzēšanu ar karstu ūdeni, ja situācija ir ārkārtēja. Par radušos situāciju nekavējoties informēt dzīvojamās mājas pārvaldnieku un attiecīgo avārijas dienestu.</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12</w:t>
      </w:r>
      <w:r w:rsidRPr="00733739">
        <w:rPr>
          <w:rFonts w:ascii="Times New Roman" w:hAnsi="Times New Roman" w:cs="Times New Roman"/>
          <w:sz w:val="24"/>
          <w:szCs w:val="24"/>
        </w:rPr>
        <w:t>. Kanalizācijā drīkst izliet tikai šķidros sadzīves atkritumus, kas nesatur ūdenī nešķīstošas vielas.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13</w:t>
      </w:r>
      <w:r w:rsidRPr="00733739">
        <w:rPr>
          <w:rFonts w:ascii="Times New Roman" w:hAnsi="Times New Roman" w:cs="Times New Roman"/>
          <w:sz w:val="24"/>
          <w:szCs w:val="24"/>
        </w:rPr>
        <w:t>. Bez Izīrētāja rakstiskas piekrišanas pie ēku fasādēm uzstādīt TV un satelīttelevīzijas antenas un raidītājus.</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14</w:t>
      </w:r>
      <w:r w:rsidRPr="00733739">
        <w:rPr>
          <w:rFonts w:ascii="Times New Roman" w:hAnsi="Times New Roman" w:cs="Times New Roman"/>
          <w:sz w:val="24"/>
          <w:szCs w:val="24"/>
        </w:rPr>
        <w:t xml:space="preserve">. </w:t>
      </w:r>
      <w:r w:rsidR="00BA67E5">
        <w:rPr>
          <w:rFonts w:ascii="Times New Roman" w:hAnsi="Times New Roman" w:cs="Times New Roman"/>
          <w:sz w:val="24"/>
          <w:szCs w:val="24"/>
        </w:rPr>
        <w:t>Piedalīties</w:t>
      </w:r>
      <w:r w:rsidR="00BA67E5" w:rsidRPr="00733739">
        <w:rPr>
          <w:rFonts w:ascii="Times New Roman" w:hAnsi="Times New Roman" w:cs="Times New Roman"/>
          <w:sz w:val="24"/>
          <w:szCs w:val="24"/>
        </w:rPr>
        <w:t xml:space="preserve"> </w:t>
      </w:r>
      <w:r w:rsidRPr="00733739">
        <w:rPr>
          <w:rFonts w:ascii="Times New Roman" w:hAnsi="Times New Roman" w:cs="Times New Roman"/>
          <w:sz w:val="24"/>
          <w:szCs w:val="24"/>
        </w:rPr>
        <w:t xml:space="preserve">grauzēju, insektu un kukaiņu (blusas, blaktis, prusaki, skudras u.c.) </w:t>
      </w:r>
      <w:r w:rsidR="00BA67E5" w:rsidRPr="00733739">
        <w:rPr>
          <w:rFonts w:ascii="Times New Roman" w:hAnsi="Times New Roman" w:cs="Times New Roman"/>
          <w:sz w:val="24"/>
          <w:szCs w:val="24"/>
        </w:rPr>
        <w:t xml:space="preserve">iznīdēšanā </w:t>
      </w:r>
      <w:r w:rsidR="00BA67E5">
        <w:rPr>
          <w:rFonts w:ascii="Times New Roman" w:hAnsi="Times New Roman" w:cs="Times New Roman"/>
          <w:sz w:val="24"/>
          <w:szCs w:val="24"/>
        </w:rPr>
        <w:t xml:space="preserve">izīrētajās </w:t>
      </w:r>
      <w:r w:rsidRPr="00733739">
        <w:rPr>
          <w:rFonts w:ascii="Times New Roman" w:hAnsi="Times New Roman" w:cs="Times New Roman"/>
          <w:sz w:val="24"/>
          <w:szCs w:val="24"/>
        </w:rPr>
        <w:t>dzīvojamās u</w:t>
      </w:r>
      <w:r w:rsidR="006F3A0D">
        <w:rPr>
          <w:rFonts w:ascii="Times New Roman" w:hAnsi="Times New Roman" w:cs="Times New Roman"/>
          <w:sz w:val="24"/>
          <w:szCs w:val="24"/>
        </w:rPr>
        <w:t>n nedzīvojamās telpās</w:t>
      </w:r>
      <w:r w:rsidR="00BA67E5">
        <w:rPr>
          <w:rFonts w:ascii="Times New Roman" w:hAnsi="Times New Roman" w:cs="Times New Roman"/>
          <w:sz w:val="24"/>
          <w:szCs w:val="24"/>
        </w:rPr>
        <w:t>/ dzīvoklī.</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15</w:t>
      </w:r>
      <w:r w:rsidRPr="00733739">
        <w:rPr>
          <w:rFonts w:ascii="Times New Roman" w:hAnsi="Times New Roman" w:cs="Times New Roman"/>
          <w:sz w:val="24"/>
          <w:szCs w:val="24"/>
        </w:rPr>
        <w:t>. Mājdzīvnieku turēšanā ievērot labturības prasības mājas (istabas) dzīvnieku turēšanai.</w:t>
      </w:r>
    </w:p>
    <w:p w:rsidR="00B46EFF" w:rsidRPr="00733739" w:rsidRDefault="00B46EFF" w:rsidP="00465EBF">
      <w:pPr>
        <w:pStyle w:val="Bezatstarpm1"/>
        <w:jc w:val="both"/>
        <w:rPr>
          <w:rFonts w:ascii="Times New Roman" w:hAnsi="Times New Roman" w:cs="Times New Roman"/>
          <w:sz w:val="24"/>
          <w:szCs w:val="24"/>
        </w:rPr>
      </w:pPr>
      <w:r>
        <w:rPr>
          <w:rFonts w:ascii="Times New Roman" w:hAnsi="Times New Roman" w:cs="Times New Roman"/>
          <w:sz w:val="24"/>
          <w:szCs w:val="24"/>
        </w:rPr>
        <w:t>16</w:t>
      </w:r>
      <w:r w:rsidRPr="00733739">
        <w:rPr>
          <w:rFonts w:ascii="Times New Roman" w:hAnsi="Times New Roman" w:cs="Times New Roman"/>
          <w:sz w:val="24"/>
          <w:szCs w:val="24"/>
        </w:rPr>
        <w:t>. Nepieļaut savu mājdzīvnieku (suņu, kaķu u.c.) nekontrolētu vairošanos un dabisko vajadzību kārtošanu koplietošanas telpās, kā arī ta</w:t>
      </w:r>
      <w:r>
        <w:rPr>
          <w:rFonts w:ascii="Times New Roman" w:hAnsi="Times New Roman" w:cs="Times New Roman"/>
          <w:sz w:val="24"/>
          <w:szCs w:val="24"/>
        </w:rPr>
        <w:t>m neparedzētās vietās izīrētajā dzīvoklī</w:t>
      </w:r>
      <w:r w:rsidRPr="00733739">
        <w:rPr>
          <w:rFonts w:ascii="Times New Roman" w:hAnsi="Times New Roman" w:cs="Times New Roman"/>
          <w:sz w:val="24"/>
          <w:szCs w:val="24"/>
        </w:rPr>
        <w:t>.</w:t>
      </w:r>
    </w:p>
    <w:p w:rsidR="00B46EFF"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Ar savu parakstu apliecinu, ka esmu iepazinies ar dzīvojamā</w:t>
      </w:r>
      <w:r w:rsidR="00BB7273">
        <w:rPr>
          <w:rFonts w:ascii="Times New Roman" w:hAnsi="Times New Roman" w:cs="Times New Roman"/>
          <w:sz w:val="24"/>
          <w:szCs w:val="24"/>
        </w:rPr>
        <w:t>s telpas lietošanas noteikumiem.</w:t>
      </w:r>
    </w:p>
    <w:p w:rsidR="00B46EFF"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46EFF" w:rsidRPr="00733739" w:rsidRDefault="00B46EFF" w:rsidP="00465EBF">
      <w:pPr>
        <w:pStyle w:val="Bezatstarpm1"/>
        <w:jc w:val="both"/>
        <w:rPr>
          <w:rFonts w:ascii="Times New Roman" w:hAnsi="Times New Roman" w:cs="Times New Roman"/>
          <w:i/>
          <w:iCs/>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46EFF" w:rsidRPr="00733739" w:rsidRDefault="00B46EFF" w:rsidP="00465EBF">
      <w:pPr>
        <w:pStyle w:val="Bezatstarpm1"/>
        <w:jc w:val="both"/>
        <w:rPr>
          <w:rFonts w:ascii="Times New Roman" w:hAnsi="Times New Roman" w:cs="Times New Roman"/>
          <w:sz w:val="24"/>
          <w:szCs w:val="24"/>
        </w:rPr>
      </w:pPr>
    </w:p>
    <w:p w:rsidR="00B46EFF" w:rsidRPr="00BB7273" w:rsidRDefault="00B46EFF" w:rsidP="00465EBF">
      <w:pPr>
        <w:pStyle w:val="Default"/>
        <w:pageBreakBefore/>
        <w:jc w:val="right"/>
        <w:rPr>
          <w:b/>
          <w:i/>
          <w:color w:val="auto"/>
        </w:rPr>
      </w:pPr>
      <w:r w:rsidRPr="00BB7273">
        <w:rPr>
          <w:b/>
          <w:i/>
          <w:color w:val="auto"/>
        </w:rPr>
        <w:lastRenderedPageBreak/>
        <w:t xml:space="preserve">Pielikums Nr.3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both"/>
        <w:rPr>
          <w:b/>
          <w:bCs/>
          <w:color w:val="auto"/>
        </w:rPr>
      </w:pPr>
    </w:p>
    <w:p w:rsidR="00B46EFF" w:rsidRPr="00733739" w:rsidRDefault="00AB5DBB" w:rsidP="00465EBF">
      <w:pPr>
        <w:pStyle w:val="Default"/>
        <w:jc w:val="center"/>
        <w:rPr>
          <w:b/>
          <w:bCs/>
          <w:color w:val="auto"/>
        </w:rPr>
      </w:pPr>
      <w:r>
        <w:rPr>
          <w:b/>
          <w:bCs/>
          <w:color w:val="auto"/>
        </w:rPr>
        <w:t>SOCIĀLĀS TELPAS LIETOŠANAS NOTEIKUMI</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Pr>
          <w:color w:val="auto"/>
        </w:rPr>
        <w:t xml:space="preserve">1. Sociālā </w:t>
      </w:r>
      <w:r w:rsidRPr="00733739">
        <w:rPr>
          <w:color w:val="auto"/>
        </w:rPr>
        <w:t>telpas</w:t>
      </w:r>
      <w:r w:rsidR="00101899">
        <w:rPr>
          <w:color w:val="auto"/>
        </w:rPr>
        <w:t xml:space="preserve"> </w:t>
      </w:r>
      <w:r w:rsidRPr="00733739">
        <w:rPr>
          <w:color w:val="auto"/>
        </w:rPr>
        <w:t>īrnieks atbild par tīrību un kārtību viņam izīrētajā</w:t>
      </w:r>
      <w:r>
        <w:rPr>
          <w:color w:val="auto"/>
        </w:rPr>
        <w:t xml:space="preserve"> sociālajā</w:t>
      </w:r>
      <w:r w:rsidRPr="00733739">
        <w:rPr>
          <w:color w:val="auto"/>
        </w:rPr>
        <w:t xml:space="preserve"> telpā un koplietošanas telpās, veic koplietošanas telpu uzkopšanu. </w:t>
      </w:r>
    </w:p>
    <w:p w:rsidR="00B46EFF" w:rsidRPr="00733739" w:rsidRDefault="00B46EFF" w:rsidP="00465EBF">
      <w:pPr>
        <w:pStyle w:val="Default"/>
        <w:jc w:val="both"/>
        <w:rPr>
          <w:color w:val="auto"/>
        </w:rPr>
      </w:pPr>
      <w:r>
        <w:rPr>
          <w:color w:val="auto"/>
        </w:rPr>
        <w:t xml:space="preserve">2. Sociālās telpas </w:t>
      </w:r>
      <w:r w:rsidRPr="00733739">
        <w:rPr>
          <w:color w:val="auto"/>
        </w:rPr>
        <w:t xml:space="preserve">īrniekiem ir jāievēro ugunsdrošības un sanitāri higiēniskās normas. </w:t>
      </w:r>
    </w:p>
    <w:p w:rsidR="00B46EFF" w:rsidRPr="00733739" w:rsidRDefault="00B46EFF" w:rsidP="00465EBF">
      <w:pPr>
        <w:pStyle w:val="Default"/>
        <w:jc w:val="both"/>
        <w:rPr>
          <w:color w:val="auto"/>
        </w:rPr>
      </w:pPr>
      <w:r w:rsidRPr="00733739">
        <w:rPr>
          <w:color w:val="auto"/>
        </w:rPr>
        <w:t>3. Pēc sociālo darbinieku</w:t>
      </w:r>
      <w:r>
        <w:rPr>
          <w:color w:val="auto"/>
        </w:rPr>
        <w:t xml:space="preserve"> prasības īrniekiem ir jāatver telpas</w:t>
      </w:r>
      <w:r w:rsidRPr="00733739">
        <w:rPr>
          <w:color w:val="auto"/>
        </w:rPr>
        <w:t xml:space="preserve"> durvis un jāļauj ve</w:t>
      </w:r>
      <w:r>
        <w:rPr>
          <w:color w:val="auto"/>
        </w:rPr>
        <w:t>ikt sanitārā stāvokļa pārbaudi telpā</w:t>
      </w:r>
      <w:r w:rsidRPr="00733739">
        <w:rPr>
          <w:color w:val="auto"/>
        </w:rPr>
        <w:t xml:space="preserve">. </w:t>
      </w:r>
    </w:p>
    <w:p w:rsidR="00B46EFF" w:rsidRPr="00733739" w:rsidRDefault="00B46EFF" w:rsidP="00465EBF">
      <w:pPr>
        <w:pStyle w:val="Default"/>
        <w:jc w:val="both"/>
        <w:rPr>
          <w:color w:val="auto"/>
        </w:rPr>
      </w:pPr>
      <w:r>
        <w:rPr>
          <w:color w:val="auto"/>
        </w:rPr>
        <w:t xml:space="preserve">4. Sociālās telpas </w:t>
      </w:r>
      <w:r w:rsidRPr="00733739">
        <w:rPr>
          <w:color w:val="auto"/>
        </w:rPr>
        <w:t xml:space="preserve">īrniekiem un to viesiem ir aizliegts: </w:t>
      </w:r>
    </w:p>
    <w:p w:rsidR="00B46EFF" w:rsidRPr="00733739" w:rsidRDefault="00B46EFF" w:rsidP="00465EBF">
      <w:pPr>
        <w:pStyle w:val="Default"/>
        <w:jc w:val="both"/>
        <w:rPr>
          <w:color w:val="auto"/>
        </w:rPr>
      </w:pPr>
      <w:r w:rsidRPr="00733739">
        <w:rPr>
          <w:color w:val="auto"/>
        </w:rPr>
        <w:t xml:space="preserve">4.1. ierasties sociālajā </w:t>
      </w:r>
      <w:r>
        <w:rPr>
          <w:color w:val="auto"/>
        </w:rPr>
        <w:t>telpā</w:t>
      </w:r>
      <w:r w:rsidRPr="00733739">
        <w:rPr>
          <w:color w:val="auto"/>
        </w:rPr>
        <w:t xml:space="preserve"> alkohola vai narkotisko vielu reibumā; </w:t>
      </w:r>
    </w:p>
    <w:p w:rsidR="00B46EFF" w:rsidRPr="00733739" w:rsidRDefault="00B46EFF" w:rsidP="00465EBF">
      <w:pPr>
        <w:pStyle w:val="Default"/>
        <w:jc w:val="both"/>
        <w:rPr>
          <w:color w:val="auto"/>
        </w:rPr>
      </w:pPr>
      <w:r w:rsidRPr="00733739">
        <w:rPr>
          <w:color w:val="auto"/>
        </w:rPr>
        <w:t xml:space="preserve">4.2. lietot alkoholiskos dzērienus un narkotiskās vielas sociālajā </w:t>
      </w:r>
      <w:r>
        <w:rPr>
          <w:color w:val="auto"/>
        </w:rPr>
        <w:t>telpā</w:t>
      </w:r>
      <w:r w:rsidRPr="00733739">
        <w:rPr>
          <w:color w:val="auto"/>
        </w:rPr>
        <w:t xml:space="preserve"> un koplietošanas telpās; </w:t>
      </w:r>
    </w:p>
    <w:p w:rsidR="00B46EFF" w:rsidRPr="00733739" w:rsidRDefault="00B46EFF" w:rsidP="00465EBF">
      <w:pPr>
        <w:pStyle w:val="Default"/>
        <w:jc w:val="both"/>
        <w:rPr>
          <w:color w:val="auto"/>
        </w:rPr>
      </w:pPr>
      <w:r>
        <w:rPr>
          <w:color w:val="auto"/>
        </w:rPr>
        <w:t>4.3. smēķēt sociālajā telpā</w:t>
      </w:r>
      <w:r w:rsidRPr="00733739">
        <w:rPr>
          <w:color w:val="auto"/>
        </w:rPr>
        <w:t xml:space="preserve"> un koplietošanas telpās; </w:t>
      </w:r>
    </w:p>
    <w:p w:rsidR="00B46EFF" w:rsidRPr="00733739" w:rsidRDefault="00B46EFF" w:rsidP="00465EBF">
      <w:pPr>
        <w:pStyle w:val="Default"/>
        <w:jc w:val="both"/>
        <w:rPr>
          <w:color w:val="auto"/>
        </w:rPr>
      </w:pPr>
      <w:r w:rsidRPr="00733739">
        <w:rPr>
          <w:color w:val="auto"/>
        </w:rPr>
        <w:t xml:space="preserve">4.4. koplietošanas telpās uzglabāt lielgabarīta sadzīves priekšmetus – mēbeles, sadzīves tehniku u.c.; </w:t>
      </w:r>
    </w:p>
    <w:p w:rsidR="00B46EFF" w:rsidRPr="00733739" w:rsidRDefault="00B46EFF" w:rsidP="00465EBF">
      <w:pPr>
        <w:pStyle w:val="Default"/>
        <w:jc w:val="both"/>
        <w:rPr>
          <w:color w:val="auto"/>
        </w:rPr>
      </w:pPr>
      <w:r w:rsidRPr="00733739">
        <w:rPr>
          <w:color w:val="auto"/>
        </w:rPr>
        <w:t xml:space="preserve">4.5. mest pārtikas produktu paliekas, atkritumus, citus priekšmetus izlietnēs, klozetpodos; </w:t>
      </w:r>
    </w:p>
    <w:p w:rsidR="00B46EFF" w:rsidRPr="00733739" w:rsidRDefault="00B46EFF" w:rsidP="00465EBF">
      <w:pPr>
        <w:pStyle w:val="Default"/>
        <w:jc w:val="both"/>
        <w:rPr>
          <w:color w:val="auto"/>
        </w:rPr>
      </w:pPr>
      <w:r w:rsidRPr="00733739">
        <w:rPr>
          <w:color w:val="auto"/>
        </w:rPr>
        <w:t xml:space="preserve">4.6. ienest sociālajā </w:t>
      </w:r>
      <w:r>
        <w:rPr>
          <w:color w:val="auto"/>
        </w:rPr>
        <w:t>telpā</w:t>
      </w:r>
      <w:r w:rsidRPr="00733739">
        <w:rPr>
          <w:color w:val="auto"/>
        </w:rPr>
        <w:t xml:space="preserve"> un izmantot degošus, viegli uzliesmojošus un sprāgstošus priekšmetus; </w:t>
      </w:r>
    </w:p>
    <w:p w:rsidR="00B46EFF" w:rsidRPr="00733739" w:rsidRDefault="00B46EFF" w:rsidP="00465EBF">
      <w:pPr>
        <w:pStyle w:val="Default"/>
        <w:jc w:val="both"/>
        <w:rPr>
          <w:color w:val="auto"/>
        </w:rPr>
      </w:pPr>
      <w:r w:rsidRPr="00733739">
        <w:rPr>
          <w:color w:val="auto"/>
        </w:rPr>
        <w:t xml:space="preserve">4.7. </w:t>
      </w:r>
      <w:r>
        <w:rPr>
          <w:color w:val="auto"/>
        </w:rPr>
        <w:t>ar savu uzvedību traucēt citus sociālo telpu</w:t>
      </w:r>
      <w:r w:rsidRPr="00733739">
        <w:rPr>
          <w:color w:val="auto"/>
        </w:rPr>
        <w:t xml:space="preserve"> īrniekus; </w:t>
      </w:r>
    </w:p>
    <w:p w:rsidR="00B46EFF" w:rsidRPr="00733739" w:rsidRDefault="00B46EFF" w:rsidP="00465EBF">
      <w:pPr>
        <w:pStyle w:val="Default"/>
        <w:jc w:val="both"/>
        <w:rPr>
          <w:color w:val="auto"/>
        </w:rPr>
      </w:pPr>
      <w:r w:rsidRPr="00733739">
        <w:rPr>
          <w:color w:val="auto"/>
        </w:rPr>
        <w:t xml:space="preserve">4.8. trokšņot no plkst. 23.00 līdz 7.00, skaļi klausīties mūziku, kā arī pulcēties koplietošanas telpās. </w:t>
      </w:r>
    </w:p>
    <w:p w:rsidR="00B46EFF" w:rsidRPr="00733739" w:rsidRDefault="00B46EFF" w:rsidP="00465EBF">
      <w:pPr>
        <w:pStyle w:val="Default"/>
        <w:jc w:val="both"/>
        <w:rPr>
          <w:color w:val="auto"/>
        </w:rPr>
      </w:pPr>
      <w:r>
        <w:rPr>
          <w:color w:val="auto"/>
        </w:rPr>
        <w:t xml:space="preserve">5. Sociālajā telpā </w:t>
      </w:r>
      <w:r w:rsidRPr="00733739">
        <w:rPr>
          <w:color w:val="auto"/>
        </w:rPr>
        <w:t xml:space="preserve">aizliegts uzturēties nepiederošām personām. </w:t>
      </w:r>
    </w:p>
    <w:p w:rsidR="00B46EFF" w:rsidRPr="00733739" w:rsidRDefault="00B46EFF" w:rsidP="00465EBF">
      <w:pPr>
        <w:pStyle w:val="Default"/>
        <w:jc w:val="both"/>
        <w:rPr>
          <w:color w:val="auto"/>
        </w:rPr>
      </w:pPr>
      <w:r>
        <w:rPr>
          <w:color w:val="auto"/>
        </w:rPr>
        <w:t xml:space="preserve">6. Sociālās telpas </w:t>
      </w:r>
      <w:r w:rsidRPr="00733739">
        <w:rPr>
          <w:color w:val="auto"/>
        </w:rPr>
        <w:t xml:space="preserve">īrnieks veic </w:t>
      </w:r>
      <w:r>
        <w:rPr>
          <w:color w:val="auto"/>
        </w:rPr>
        <w:t>telpas</w:t>
      </w:r>
      <w:r w:rsidRPr="00733739">
        <w:rPr>
          <w:color w:val="auto"/>
        </w:rPr>
        <w:t xml:space="preserve"> remontu par saviem līdzekļiem. </w:t>
      </w:r>
    </w:p>
    <w:p w:rsidR="00B46EFF" w:rsidRPr="00733739" w:rsidRDefault="00B46EFF" w:rsidP="00465EBF">
      <w:pPr>
        <w:pStyle w:val="Default"/>
        <w:jc w:val="both"/>
        <w:rPr>
          <w:color w:val="auto"/>
        </w:rPr>
      </w:pPr>
      <w:r w:rsidRPr="00733739">
        <w:rPr>
          <w:color w:val="auto"/>
        </w:rPr>
        <w:t>7. Ļaunprātīgas kanalizācijas sistēm</w:t>
      </w:r>
      <w:r>
        <w:rPr>
          <w:color w:val="auto"/>
        </w:rPr>
        <w:t>as bojāšanas gadījumā, Sociālās telpas</w:t>
      </w:r>
      <w:r w:rsidRPr="00733739">
        <w:rPr>
          <w:color w:val="auto"/>
        </w:rPr>
        <w:t xml:space="preserve"> īrnieki to attīrīšanu un remontu veic par saviem līdzekļiem. </w:t>
      </w:r>
    </w:p>
    <w:p w:rsidR="00B46EFF" w:rsidRPr="00733739" w:rsidRDefault="00B46EFF" w:rsidP="00465EBF">
      <w:pPr>
        <w:pStyle w:val="Default"/>
        <w:jc w:val="both"/>
        <w:rPr>
          <w:color w:val="auto"/>
        </w:rPr>
      </w:pPr>
      <w:r>
        <w:rPr>
          <w:color w:val="auto"/>
        </w:rPr>
        <w:t xml:space="preserve">8. Sociālās telpas </w:t>
      </w:r>
      <w:r w:rsidRPr="00733739">
        <w:rPr>
          <w:color w:val="auto"/>
        </w:rPr>
        <w:t>īrniekiem ir jāveic ī</w:t>
      </w:r>
      <w:r>
        <w:rPr>
          <w:color w:val="auto"/>
        </w:rPr>
        <w:t xml:space="preserve">res maksas </w:t>
      </w:r>
      <w:r w:rsidRPr="00733739">
        <w:rPr>
          <w:color w:val="auto"/>
        </w:rPr>
        <w:t>un c</w:t>
      </w:r>
      <w:r>
        <w:rPr>
          <w:color w:val="auto"/>
        </w:rPr>
        <w:t xml:space="preserve">itu pakalpojumu apmaksa sociālās telpas </w:t>
      </w:r>
      <w:r w:rsidRPr="00733739">
        <w:rPr>
          <w:color w:val="auto"/>
        </w:rPr>
        <w:t xml:space="preserve">īres līgumā noteiktajos termiņos. </w:t>
      </w:r>
    </w:p>
    <w:p w:rsidR="00B46EFF" w:rsidRPr="00733739" w:rsidRDefault="00B46EFF" w:rsidP="00465EBF">
      <w:pPr>
        <w:pStyle w:val="Default"/>
        <w:jc w:val="both"/>
        <w:rPr>
          <w:color w:val="auto"/>
        </w:rPr>
      </w:pPr>
      <w:r>
        <w:rPr>
          <w:color w:val="auto"/>
        </w:rPr>
        <w:t xml:space="preserve">9. Sociālās telpas </w:t>
      </w:r>
      <w:r w:rsidRPr="00733739">
        <w:rPr>
          <w:color w:val="auto"/>
        </w:rPr>
        <w:t>īrniekiem vienu mēnesi iepriekš jāiesniedz iesniegums par sociālā</w:t>
      </w:r>
      <w:r>
        <w:rPr>
          <w:color w:val="auto"/>
        </w:rPr>
        <w:t>s</w:t>
      </w:r>
      <w:r w:rsidR="00B76703">
        <w:rPr>
          <w:color w:val="auto"/>
        </w:rPr>
        <w:t xml:space="preserve"> </w:t>
      </w:r>
      <w:r>
        <w:rPr>
          <w:color w:val="auto"/>
        </w:rPr>
        <w:t xml:space="preserve">telpas </w:t>
      </w:r>
      <w:r w:rsidRPr="00733739">
        <w:rPr>
          <w:color w:val="auto"/>
        </w:rPr>
        <w:t xml:space="preserve">īres līguma atjaunošanu Sociālajam dienestam un pēc Sociālā dienesta lēmuma saņemšanas 10 dienu laikā jānoslēdz līgums. </w:t>
      </w:r>
    </w:p>
    <w:p w:rsidR="00B46EFF" w:rsidRPr="00733739" w:rsidRDefault="00B46EFF" w:rsidP="00465EBF">
      <w:pPr>
        <w:pStyle w:val="Default"/>
        <w:jc w:val="both"/>
        <w:rPr>
          <w:color w:val="auto"/>
        </w:rPr>
      </w:pPr>
      <w:r>
        <w:rPr>
          <w:color w:val="auto"/>
        </w:rPr>
        <w:t>10. Sociālās telpas</w:t>
      </w:r>
      <w:r w:rsidRPr="00733739">
        <w:rPr>
          <w:color w:val="auto"/>
        </w:rPr>
        <w:t xml:space="preserve"> īrnieks dzīvo un lieto sociālo </w:t>
      </w:r>
      <w:r>
        <w:rPr>
          <w:color w:val="auto"/>
        </w:rPr>
        <w:t>telpu</w:t>
      </w:r>
      <w:r w:rsidR="00B76703">
        <w:rPr>
          <w:color w:val="auto"/>
        </w:rPr>
        <w:t xml:space="preserve"> </w:t>
      </w:r>
      <w:r>
        <w:rPr>
          <w:color w:val="auto"/>
        </w:rPr>
        <w:t xml:space="preserve">uz </w:t>
      </w:r>
      <w:r w:rsidRPr="00733739">
        <w:rPr>
          <w:color w:val="auto"/>
        </w:rPr>
        <w:t xml:space="preserve">īres līgumā noteikto laiku. </w:t>
      </w:r>
    </w:p>
    <w:p w:rsidR="00B46EFF" w:rsidRDefault="00B46EFF" w:rsidP="00465EBF">
      <w:pPr>
        <w:pStyle w:val="Default"/>
        <w:jc w:val="both"/>
        <w:rPr>
          <w:color w:val="auto"/>
        </w:rPr>
      </w:pPr>
      <w:r w:rsidRPr="00733739">
        <w:rPr>
          <w:color w:val="auto"/>
        </w:rPr>
        <w:t>11. Ja ti</w:t>
      </w:r>
      <w:r>
        <w:rPr>
          <w:color w:val="auto"/>
        </w:rPr>
        <w:t xml:space="preserve">ek mainīta dzīvesvieta, sociālās telpas </w:t>
      </w:r>
      <w:r w:rsidRPr="00733739">
        <w:rPr>
          <w:color w:val="auto"/>
        </w:rPr>
        <w:t xml:space="preserve">īrniekiem savlaicīgi </w:t>
      </w:r>
      <w:r>
        <w:rPr>
          <w:color w:val="auto"/>
        </w:rPr>
        <w:t>jāiesniedz iesniegums par īres līguma izbeigšanu un jādeklarējas</w:t>
      </w:r>
      <w:r w:rsidRPr="00733739">
        <w:rPr>
          <w:color w:val="auto"/>
        </w:rPr>
        <w:t xml:space="preserve"> jaunā adrese</w:t>
      </w:r>
      <w:r>
        <w:rPr>
          <w:color w:val="auto"/>
        </w:rPr>
        <w:t xml:space="preserve">. </w:t>
      </w:r>
    </w:p>
    <w:p w:rsidR="00B46EFF" w:rsidRPr="001A526E" w:rsidRDefault="00B46EFF" w:rsidP="00465EBF">
      <w:pPr>
        <w:pStyle w:val="Default"/>
        <w:jc w:val="both"/>
        <w:rPr>
          <w:color w:val="auto"/>
        </w:rPr>
      </w:pPr>
      <w:r w:rsidRPr="001A526E">
        <w:rPr>
          <w:color w:val="auto"/>
        </w:rPr>
        <w:t>12. Atbrīvojot sociālo</w:t>
      </w:r>
      <w:r>
        <w:rPr>
          <w:color w:val="auto"/>
        </w:rPr>
        <w:t xml:space="preserve"> telpu </w:t>
      </w:r>
      <w:r w:rsidRPr="001A526E">
        <w:rPr>
          <w:color w:val="auto"/>
        </w:rPr>
        <w:t xml:space="preserve"> to apseko</w:t>
      </w:r>
      <w:r>
        <w:rPr>
          <w:color w:val="auto"/>
        </w:rPr>
        <w:t xml:space="preserve"> un </w:t>
      </w:r>
      <w:r w:rsidRPr="001A526E">
        <w:rPr>
          <w:color w:val="auto"/>
        </w:rPr>
        <w:t xml:space="preserve"> sastāda sociālā dzīvokļa  nodošanas-pieņemšanas</w:t>
      </w:r>
      <w:r>
        <w:rPr>
          <w:color w:val="auto"/>
        </w:rPr>
        <w:t xml:space="preserve"> aktu, to </w:t>
      </w:r>
      <w:r w:rsidRPr="001A526E">
        <w:rPr>
          <w:color w:val="auto"/>
        </w:rPr>
        <w:t xml:space="preserve">paraksta sociāla dzīvokļa īrnieks un </w:t>
      </w:r>
      <w:r>
        <w:rPr>
          <w:color w:val="auto"/>
        </w:rPr>
        <w:t xml:space="preserve">Izīrētājs. </w:t>
      </w:r>
    </w:p>
    <w:p w:rsidR="00B46EFF" w:rsidRPr="00733739" w:rsidRDefault="00B46EFF" w:rsidP="00465EBF">
      <w:pPr>
        <w:pStyle w:val="Default"/>
        <w:jc w:val="both"/>
        <w:rPr>
          <w:color w:val="auto"/>
        </w:rPr>
      </w:pPr>
      <w:r>
        <w:rPr>
          <w:color w:val="auto"/>
        </w:rPr>
        <w:t xml:space="preserve">13. Par sociālās telpas </w:t>
      </w:r>
      <w:r w:rsidRPr="001A526E">
        <w:rPr>
          <w:color w:val="auto"/>
        </w:rPr>
        <w:t>lietošan</w:t>
      </w:r>
      <w:r>
        <w:rPr>
          <w:color w:val="auto"/>
        </w:rPr>
        <w:t xml:space="preserve">as noteikumu pārkāpšanu sociālās telpas </w:t>
      </w:r>
      <w:r w:rsidRPr="001A526E">
        <w:rPr>
          <w:color w:val="auto"/>
        </w:rPr>
        <w:t>īres līgumu var izbeigt vai neatjaunot.</w:t>
      </w:r>
    </w:p>
    <w:p w:rsidR="00B46EFF" w:rsidRPr="00733739" w:rsidRDefault="00B46EFF" w:rsidP="00465EBF">
      <w:pPr>
        <w:pStyle w:val="Default"/>
        <w:jc w:val="both"/>
        <w:rPr>
          <w:color w:val="auto"/>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Ar savu parakstu apliecinu, ka esmu iepazinies ar sociālā dzīvokļa </w:t>
      </w:r>
      <w:r w:rsidR="00BB7273">
        <w:rPr>
          <w:rFonts w:ascii="Times New Roman" w:hAnsi="Times New Roman" w:cs="Times New Roman"/>
          <w:sz w:val="24"/>
          <w:szCs w:val="24"/>
        </w:rPr>
        <w:t>(telpas) lietošanas noteikumiem</w:t>
      </w:r>
    </w:p>
    <w:p w:rsidR="00B46EFF" w:rsidRPr="00733739" w:rsidRDefault="00B46EFF" w:rsidP="00465EBF">
      <w:pPr>
        <w:pStyle w:val="Bezatstarpm1"/>
        <w:jc w:val="both"/>
        <w:rPr>
          <w:rFonts w:ascii="Times New Roman" w:hAnsi="Times New Roman" w:cs="Times New Roman"/>
          <w:sz w:val="24"/>
          <w:szCs w:val="24"/>
        </w:rPr>
      </w:pPr>
    </w:p>
    <w:p w:rsidR="00B46EFF" w:rsidRPr="00733739" w:rsidRDefault="00B46EFF" w:rsidP="00465EBF">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46EFF" w:rsidRPr="00733739" w:rsidRDefault="00B46EFF" w:rsidP="00465EBF">
      <w:pPr>
        <w:pStyle w:val="Bezatstarpm1"/>
        <w:jc w:val="both"/>
        <w:rPr>
          <w:lang w:eastAsia="lv-LV"/>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46EFF" w:rsidRPr="00BB7273" w:rsidRDefault="00B46EFF" w:rsidP="00465EBF">
      <w:pPr>
        <w:pStyle w:val="Default"/>
        <w:pageBreakBefore/>
        <w:jc w:val="right"/>
        <w:rPr>
          <w:b/>
          <w:i/>
          <w:color w:val="auto"/>
        </w:rPr>
      </w:pPr>
      <w:r w:rsidRPr="00BB7273">
        <w:rPr>
          <w:b/>
          <w:i/>
          <w:color w:val="auto"/>
        </w:rPr>
        <w:lastRenderedPageBreak/>
        <w:t xml:space="preserve">Pielikums Nr.4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both"/>
        <w:rPr>
          <w:i/>
          <w:iCs/>
          <w:color w:val="auto"/>
        </w:rPr>
      </w:pPr>
    </w:p>
    <w:p w:rsidR="00B46EFF" w:rsidRPr="00733739" w:rsidRDefault="00AB5DBB" w:rsidP="00465EBF">
      <w:pPr>
        <w:pStyle w:val="Default"/>
        <w:jc w:val="center"/>
        <w:rPr>
          <w:b/>
          <w:bCs/>
          <w:color w:val="auto"/>
        </w:rPr>
      </w:pPr>
      <w:r>
        <w:rPr>
          <w:b/>
          <w:bCs/>
          <w:color w:val="auto"/>
        </w:rPr>
        <w:t>APSEKOŠANAS AKTS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__________________________________Kandavas novadā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20___.gada 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p>
    <w:p w:rsidR="00B46EFF" w:rsidRPr="00733739" w:rsidRDefault="00B46EFF" w:rsidP="00465EBF">
      <w:pPr>
        <w:pStyle w:val="Default"/>
        <w:jc w:val="both"/>
        <w:rPr>
          <w:b/>
          <w:bCs/>
          <w:color w:val="auto"/>
        </w:rPr>
      </w:pPr>
      <w:r w:rsidRPr="00733739">
        <w:rPr>
          <w:b/>
          <w:bCs/>
          <w:color w:val="auto"/>
        </w:rPr>
        <w:t xml:space="preserve">Komisija šādā sastāvā: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______________________________</w:t>
      </w:r>
      <w:r>
        <w:rPr>
          <w:color w:val="auto"/>
        </w:rPr>
        <w:t>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___</w:t>
      </w:r>
      <w:r>
        <w:rPr>
          <w:color w:val="auto"/>
        </w:rPr>
        <w:t>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Apseko dzīvojamo platību ____________________________________________________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sakarā ar __________________________________________________________________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apsekoja un konstatēja, ka ____________________________________________________ </w:t>
      </w:r>
    </w:p>
    <w:p w:rsidR="00B46EFF" w:rsidRPr="00733739" w:rsidRDefault="00B46EFF" w:rsidP="00465EBF">
      <w:pPr>
        <w:pStyle w:val="Default"/>
        <w:jc w:val="both"/>
        <w:rPr>
          <w:color w:val="auto"/>
        </w:rPr>
      </w:pPr>
    </w:p>
    <w:p w:rsidR="00B46EFF" w:rsidRDefault="00B46EFF" w:rsidP="00465EBF">
      <w:pPr>
        <w:pStyle w:val="Default"/>
        <w:jc w:val="both"/>
        <w:rPr>
          <w:color w:val="auto"/>
        </w:rPr>
      </w:pPr>
      <w:r w:rsidRPr="00733739">
        <w:rPr>
          <w:color w:val="auto"/>
        </w:rPr>
        <w:t xml:space="preserve">__________________________________________________________________________ </w:t>
      </w:r>
    </w:p>
    <w:p w:rsidR="00B46EFF" w:rsidRDefault="00B46EFF" w:rsidP="00465EBF">
      <w:pPr>
        <w:pStyle w:val="Default"/>
        <w:jc w:val="both"/>
        <w:rPr>
          <w:color w:val="auto"/>
        </w:rPr>
      </w:pPr>
    </w:p>
    <w:p w:rsidR="00B46EFF" w:rsidRDefault="00B46EFF" w:rsidP="00465EBF">
      <w:pPr>
        <w:pStyle w:val="Default"/>
        <w:jc w:val="both"/>
        <w:rPr>
          <w:color w:val="auto"/>
        </w:rPr>
      </w:pPr>
      <w:r>
        <w:rPr>
          <w:color w:val="auto"/>
        </w:rPr>
        <w:t>___________________________________________________________________________</w:t>
      </w:r>
    </w:p>
    <w:p w:rsidR="00B46EFF" w:rsidRDefault="00B46EFF" w:rsidP="00465EBF">
      <w:pPr>
        <w:pStyle w:val="Default"/>
        <w:jc w:val="both"/>
        <w:rPr>
          <w:color w:val="auto"/>
        </w:rPr>
      </w:pPr>
    </w:p>
    <w:p w:rsidR="00B46EFF" w:rsidRDefault="00B46EFF" w:rsidP="00465EBF">
      <w:pPr>
        <w:pStyle w:val="Default"/>
        <w:jc w:val="both"/>
        <w:rPr>
          <w:color w:val="auto"/>
        </w:rPr>
      </w:pPr>
      <w:r>
        <w:rPr>
          <w:color w:val="auto"/>
        </w:rPr>
        <w:t>Parāds par īri un komunālajiem pakalpojumiem EUR _______________________________</w:t>
      </w:r>
    </w:p>
    <w:p w:rsidR="00B46EFF" w:rsidRDefault="00B46EFF" w:rsidP="00465EBF">
      <w:pPr>
        <w:pStyle w:val="Default"/>
        <w:jc w:val="both"/>
        <w:rPr>
          <w:color w:val="auto"/>
        </w:rPr>
      </w:pPr>
    </w:p>
    <w:p w:rsidR="00B46EFF" w:rsidRPr="00733739" w:rsidRDefault="00B46EFF" w:rsidP="00465EBF">
      <w:pPr>
        <w:pStyle w:val="Default"/>
        <w:jc w:val="both"/>
        <w:rPr>
          <w:color w:val="auto"/>
        </w:rPr>
      </w:pPr>
      <w:r>
        <w:rPr>
          <w:color w:val="auto"/>
        </w:rPr>
        <w:t>___________________________________________________________________________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Komisijas priekšlikumi: _______________________________________________________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Komisijas locekļu paraksti: ____________________________________</w:t>
      </w: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r>
      <w:r w:rsidRPr="00733739">
        <w:rPr>
          <w:color w:val="auto"/>
        </w:rPr>
        <w:tab/>
      </w: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46EFF" w:rsidRPr="00733739" w:rsidRDefault="00B46EFF" w:rsidP="00465EBF">
      <w:pPr>
        <w:pStyle w:val="Default"/>
        <w:jc w:val="both"/>
        <w:rPr>
          <w:b/>
          <w:bCs/>
          <w:color w:val="auto"/>
        </w:rPr>
      </w:pPr>
    </w:p>
    <w:p w:rsidR="00B46EFF" w:rsidRPr="00733739" w:rsidRDefault="00B46EFF" w:rsidP="00465EBF">
      <w:pPr>
        <w:pStyle w:val="Default"/>
        <w:jc w:val="both"/>
        <w:rPr>
          <w:b/>
          <w:bCs/>
          <w:color w:val="auto"/>
        </w:rPr>
      </w:pPr>
    </w:p>
    <w:p w:rsidR="00B46EFF" w:rsidRPr="00BB7273" w:rsidRDefault="00B46EFF" w:rsidP="00465EBF">
      <w:pPr>
        <w:pStyle w:val="Default"/>
        <w:pageBreakBefore/>
        <w:jc w:val="right"/>
        <w:rPr>
          <w:b/>
          <w:i/>
          <w:color w:val="auto"/>
        </w:rPr>
      </w:pPr>
      <w:r w:rsidRPr="00BB7273">
        <w:rPr>
          <w:b/>
          <w:i/>
          <w:color w:val="auto"/>
        </w:rPr>
        <w:lastRenderedPageBreak/>
        <w:t xml:space="preserve">Pielikums Nr.5  </w:t>
      </w:r>
    </w:p>
    <w:p w:rsidR="00B46EFF" w:rsidRPr="00AB5DBB" w:rsidRDefault="00CA2B2C" w:rsidP="00465EBF">
      <w:pPr>
        <w:jc w:val="right"/>
        <w:rPr>
          <w:i/>
        </w:rPr>
      </w:pPr>
      <w:r w:rsidRPr="00AB5DBB">
        <w:rPr>
          <w:i/>
        </w:rPr>
        <w:t>Kandavas novada domes saistošajiem</w:t>
      </w:r>
      <w:r w:rsidR="00B46EFF" w:rsidRPr="00AB5DBB">
        <w:rPr>
          <w:i/>
        </w:rPr>
        <w:t xml:space="preserve"> noteikumi</w:t>
      </w:r>
      <w:r w:rsidRPr="00AB5DBB">
        <w:rPr>
          <w:i/>
        </w:rPr>
        <w:t>em</w:t>
      </w:r>
      <w:r w:rsidR="00B46EFF" w:rsidRPr="00AB5DBB">
        <w:rPr>
          <w:i/>
        </w:rPr>
        <w:t xml:space="preserve"> Nr.</w:t>
      </w:r>
      <w:r w:rsidRPr="00AB5DBB">
        <w:rPr>
          <w:i/>
        </w:rPr>
        <w:t>10</w:t>
      </w:r>
    </w:p>
    <w:p w:rsidR="00B46EFF" w:rsidRPr="00AB5DBB" w:rsidRDefault="00B46EFF" w:rsidP="00465EBF">
      <w:pPr>
        <w:jc w:val="right"/>
        <w:rPr>
          <w:i/>
        </w:rPr>
      </w:pPr>
      <w:r w:rsidRPr="00AB5DBB">
        <w:rPr>
          <w:i/>
        </w:rPr>
        <w:t>„Par Kandavas novada pašvaldības palīdzību dzīvokļu jautājumu risināšanā”</w:t>
      </w:r>
    </w:p>
    <w:p w:rsidR="00B46EFF" w:rsidRPr="00733739" w:rsidRDefault="00B46EFF" w:rsidP="00465EBF">
      <w:pPr>
        <w:pStyle w:val="Default"/>
        <w:jc w:val="right"/>
        <w:rPr>
          <w:i/>
          <w:iCs/>
          <w:color w:val="auto"/>
        </w:rPr>
      </w:pPr>
    </w:p>
    <w:p w:rsidR="00B46EFF" w:rsidRPr="00AB5DBB" w:rsidRDefault="00B46EFF" w:rsidP="00465EBF">
      <w:pPr>
        <w:pStyle w:val="Default"/>
        <w:jc w:val="center"/>
        <w:rPr>
          <w:b/>
          <w:color w:val="auto"/>
        </w:rPr>
      </w:pPr>
      <w:r w:rsidRPr="00AB5DBB">
        <w:rPr>
          <w:b/>
          <w:color w:val="auto"/>
        </w:rPr>
        <w:t>DZĪVOKĻA PIEŅEMŠANAS – NODOŠANAS AKTS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Kandavas novadā, 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20____. _________________________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_______________________________________________________________ nodod,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_______________________________________________________________ pieņem, </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 xml:space="preserve">pašvaldības dzīvokli ___________ _________________________________________ </w:t>
      </w:r>
    </w:p>
    <w:p w:rsidR="00B46EFF" w:rsidRPr="00733739" w:rsidRDefault="00B46EFF" w:rsidP="00465EBF">
      <w:pPr>
        <w:pStyle w:val="Default"/>
        <w:ind w:left="3600" w:firstLine="720"/>
        <w:jc w:val="both"/>
        <w:rPr>
          <w:i/>
          <w:iCs/>
          <w:color w:val="auto"/>
        </w:rPr>
      </w:pPr>
      <w:r w:rsidRPr="00733739">
        <w:rPr>
          <w:i/>
          <w:iCs/>
          <w:color w:val="auto"/>
        </w:rPr>
        <w:t xml:space="preserve">(adrese) </w:t>
      </w:r>
    </w:p>
    <w:p w:rsidR="00B46EFF" w:rsidRPr="00733739" w:rsidRDefault="00B46EFF" w:rsidP="00465EBF">
      <w:pPr>
        <w:pStyle w:val="Default"/>
        <w:jc w:val="both"/>
        <w:rPr>
          <w:color w:val="auto"/>
        </w:rPr>
      </w:pPr>
      <w:r w:rsidRPr="00733739">
        <w:rPr>
          <w:color w:val="auto"/>
        </w:rPr>
        <w:t xml:space="preserve">sekojošā stāvoklī: </w:t>
      </w:r>
    </w:p>
    <w:p w:rsidR="00B46EFF" w:rsidRPr="00733739" w:rsidRDefault="00B46EFF" w:rsidP="00465EBF">
      <w:pPr>
        <w:pStyle w:val="Default"/>
        <w:jc w:val="both"/>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59"/>
        <w:gridCol w:w="3366"/>
      </w:tblGrid>
      <w:tr w:rsidR="00B46EFF" w:rsidRPr="00733739">
        <w:tc>
          <w:tcPr>
            <w:tcW w:w="2660" w:type="dxa"/>
          </w:tcPr>
          <w:p w:rsidR="00B46EFF" w:rsidRPr="000044AD" w:rsidRDefault="00B46EFF" w:rsidP="00465EBF">
            <w:pPr>
              <w:pStyle w:val="Default"/>
              <w:jc w:val="both"/>
              <w:rPr>
                <w:b/>
                <w:bCs/>
                <w:color w:val="auto"/>
              </w:rPr>
            </w:pPr>
            <w:r w:rsidRPr="000044AD">
              <w:rPr>
                <w:b/>
                <w:bCs/>
                <w:color w:val="auto"/>
              </w:rPr>
              <w:t>Nosaukums</w:t>
            </w:r>
          </w:p>
        </w:tc>
        <w:tc>
          <w:tcPr>
            <w:tcW w:w="3260" w:type="dxa"/>
          </w:tcPr>
          <w:p w:rsidR="00B46EFF" w:rsidRPr="000044AD" w:rsidRDefault="00B46EFF" w:rsidP="00465EBF">
            <w:pPr>
              <w:pStyle w:val="Default"/>
              <w:jc w:val="both"/>
              <w:rPr>
                <w:b/>
                <w:bCs/>
                <w:color w:val="auto"/>
              </w:rPr>
            </w:pPr>
            <w:r w:rsidRPr="000044AD">
              <w:rPr>
                <w:b/>
                <w:bCs/>
                <w:color w:val="auto"/>
              </w:rPr>
              <w:t>Tehniskais stāvoklis</w:t>
            </w:r>
          </w:p>
        </w:tc>
        <w:tc>
          <w:tcPr>
            <w:tcW w:w="3367" w:type="dxa"/>
          </w:tcPr>
          <w:p w:rsidR="00B46EFF" w:rsidRPr="000044AD" w:rsidRDefault="00B46EFF" w:rsidP="00465EBF">
            <w:pPr>
              <w:pStyle w:val="Default"/>
              <w:jc w:val="both"/>
              <w:rPr>
                <w:b/>
                <w:bCs/>
                <w:color w:val="auto"/>
              </w:rPr>
            </w:pPr>
            <w:r w:rsidRPr="000044AD">
              <w:rPr>
                <w:b/>
                <w:bCs/>
                <w:color w:val="auto"/>
              </w:rPr>
              <w:t>Piezīmes</w:t>
            </w:r>
          </w:p>
        </w:tc>
      </w:tr>
      <w:tr w:rsidR="00B46EFF" w:rsidRPr="00733739">
        <w:tc>
          <w:tcPr>
            <w:tcW w:w="2660" w:type="dxa"/>
          </w:tcPr>
          <w:p w:rsidR="00B46EFF" w:rsidRPr="000044AD" w:rsidRDefault="00B46EFF" w:rsidP="00465EBF">
            <w:pPr>
              <w:pStyle w:val="Default"/>
              <w:jc w:val="both"/>
              <w:rPr>
                <w:color w:val="auto"/>
              </w:rPr>
            </w:pPr>
            <w:r w:rsidRPr="000044AD">
              <w:rPr>
                <w:color w:val="auto"/>
              </w:rPr>
              <w:t>Durvis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 xml:space="preserve">Logi </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Grīdas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Sienas</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Griesti</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Apkure</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Elektroinstalācija</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Ūdens apgāde</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Kanalizācija</w:t>
            </w: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Citas iekārtas:</w:t>
            </w:r>
          </w:p>
          <w:p w:rsidR="00B46EFF" w:rsidRPr="000044AD" w:rsidRDefault="00B46EFF" w:rsidP="00465EBF">
            <w:pPr>
              <w:pStyle w:val="Default"/>
              <w:jc w:val="both"/>
              <w:rPr>
                <w:color w:val="auto"/>
              </w:rPr>
            </w:pPr>
          </w:p>
          <w:p w:rsidR="00B46EFF" w:rsidRPr="000044AD" w:rsidRDefault="00B46EFF" w:rsidP="00465EBF">
            <w:pPr>
              <w:pStyle w:val="Default"/>
              <w:jc w:val="both"/>
              <w:rPr>
                <w:color w:val="auto"/>
              </w:rPr>
            </w:pPr>
          </w:p>
        </w:tc>
        <w:tc>
          <w:tcPr>
            <w:tcW w:w="3260" w:type="dxa"/>
          </w:tcPr>
          <w:p w:rsidR="00B46EFF" w:rsidRPr="000044AD" w:rsidRDefault="00B46EFF" w:rsidP="00465EBF">
            <w:pPr>
              <w:pStyle w:val="Default"/>
              <w:jc w:val="both"/>
              <w:rPr>
                <w:color w:val="auto"/>
              </w:rPr>
            </w:pPr>
          </w:p>
        </w:tc>
        <w:tc>
          <w:tcPr>
            <w:tcW w:w="3367" w:type="dxa"/>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Gāzes skaitītāja Nr. un  rādījums</w:t>
            </w:r>
          </w:p>
        </w:tc>
        <w:tc>
          <w:tcPr>
            <w:tcW w:w="6627" w:type="dxa"/>
            <w:gridSpan w:val="2"/>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Elektrības skaitītāja Nr. un rādījums</w:t>
            </w:r>
          </w:p>
        </w:tc>
        <w:tc>
          <w:tcPr>
            <w:tcW w:w="6627" w:type="dxa"/>
            <w:gridSpan w:val="2"/>
          </w:tcPr>
          <w:p w:rsidR="00B46EFF" w:rsidRPr="000044AD" w:rsidRDefault="00B46EFF" w:rsidP="00465EBF">
            <w:pPr>
              <w:pStyle w:val="Default"/>
              <w:jc w:val="both"/>
              <w:rPr>
                <w:color w:val="auto"/>
              </w:rPr>
            </w:pPr>
          </w:p>
        </w:tc>
      </w:tr>
      <w:tr w:rsidR="00B46EFF" w:rsidRPr="00733739">
        <w:tc>
          <w:tcPr>
            <w:tcW w:w="2660" w:type="dxa"/>
          </w:tcPr>
          <w:p w:rsidR="00B46EFF" w:rsidRPr="000044AD" w:rsidRDefault="00B46EFF" w:rsidP="00465EBF">
            <w:pPr>
              <w:pStyle w:val="Default"/>
              <w:jc w:val="both"/>
              <w:rPr>
                <w:color w:val="auto"/>
              </w:rPr>
            </w:pPr>
            <w:r w:rsidRPr="000044AD">
              <w:rPr>
                <w:color w:val="auto"/>
              </w:rPr>
              <w:t>Ūdens skaitītāja Nr. un rādījums</w:t>
            </w:r>
          </w:p>
        </w:tc>
        <w:tc>
          <w:tcPr>
            <w:tcW w:w="6627" w:type="dxa"/>
            <w:gridSpan w:val="2"/>
          </w:tcPr>
          <w:p w:rsidR="00B46EFF" w:rsidRPr="000044AD" w:rsidRDefault="00B46EFF" w:rsidP="00465EBF">
            <w:pPr>
              <w:pStyle w:val="Default"/>
              <w:jc w:val="both"/>
              <w:rPr>
                <w:color w:val="auto"/>
              </w:rPr>
            </w:pPr>
          </w:p>
        </w:tc>
      </w:tr>
    </w:tbl>
    <w:p w:rsidR="00B46EFF" w:rsidRPr="00733739" w:rsidRDefault="00B46EFF" w:rsidP="00465EBF">
      <w:pPr>
        <w:pStyle w:val="Default"/>
        <w:jc w:val="both"/>
        <w:rPr>
          <w:color w:val="auto"/>
        </w:rPr>
      </w:pPr>
    </w:p>
    <w:p w:rsidR="00B46EFF"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Dzīvokli nodeva: _________________________________________________________</w:t>
      </w:r>
    </w:p>
    <w:p w:rsidR="00B46EFF" w:rsidRPr="00733739" w:rsidRDefault="00B46EFF" w:rsidP="00465EBF">
      <w:pPr>
        <w:pStyle w:val="Default"/>
        <w:ind w:left="2160" w:firstLine="720"/>
        <w:jc w:val="both"/>
        <w:rPr>
          <w:i/>
          <w:iCs/>
          <w:color w:val="auto"/>
        </w:rPr>
      </w:pPr>
      <w:r w:rsidRPr="00733739">
        <w:rPr>
          <w:i/>
          <w:iCs/>
          <w:color w:val="auto"/>
        </w:rPr>
        <w:t>(paraksts un tā atšifrējums)</w:t>
      </w:r>
    </w:p>
    <w:p w:rsidR="00B46EFF" w:rsidRPr="00733739" w:rsidRDefault="00B46EFF" w:rsidP="00465EBF">
      <w:pPr>
        <w:pStyle w:val="Default"/>
        <w:jc w:val="both"/>
        <w:rPr>
          <w:color w:val="auto"/>
        </w:rPr>
      </w:pPr>
    </w:p>
    <w:p w:rsidR="00B46EFF" w:rsidRPr="00733739" w:rsidRDefault="00B46EFF" w:rsidP="00465EBF">
      <w:pPr>
        <w:pStyle w:val="Default"/>
        <w:jc w:val="both"/>
        <w:rPr>
          <w:color w:val="auto"/>
        </w:rPr>
      </w:pPr>
      <w:r w:rsidRPr="00733739">
        <w:rPr>
          <w:color w:val="auto"/>
        </w:rPr>
        <w:t>Dzīvokli pieņēma: ________________________________________________________</w:t>
      </w:r>
    </w:p>
    <w:p w:rsidR="00B46EFF" w:rsidRPr="00733739" w:rsidRDefault="00B46EFF" w:rsidP="00465EBF">
      <w:pPr>
        <w:pStyle w:val="Default"/>
        <w:ind w:left="2160" w:firstLine="720"/>
        <w:jc w:val="both"/>
        <w:rPr>
          <w:i/>
          <w:iCs/>
          <w:color w:val="auto"/>
        </w:rPr>
      </w:pPr>
      <w:r w:rsidRPr="00733739">
        <w:rPr>
          <w:i/>
          <w:iCs/>
          <w:color w:val="auto"/>
        </w:rPr>
        <w:t>(paraksts un tā atšifrējums)</w:t>
      </w:r>
    </w:p>
    <w:p w:rsidR="00B46EFF" w:rsidRPr="00733739" w:rsidRDefault="00B46EFF" w:rsidP="00465EBF">
      <w:pPr>
        <w:pStyle w:val="Default"/>
        <w:ind w:left="2160" w:firstLine="720"/>
        <w:jc w:val="both"/>
        <w:rPr>
          <w:rStyle w:val="Strong"/>
          <w:color w:val="auto"/>
        </w:rPr>
      </w:pPr>
    </w:p>
    <w:p w:rsidR="00B46EFF" w:rsidRDefault="00B46EFF" w:rsidP="00465EBF">
      <w:pPr>
        <w:pStyle w:val="Default"/>
        <w:jc w:val="center"/>
        <w:rPr>
          <w:rStyle w:val="Strong"/>
          <w:b w:val="0"/>
          <w:bCs w:val="0"/>
          <w:color w:val="auto"/>
        </w:rPr>
      </w:pPr>
    </w:p>
    <w:p w:rsidR="00BB7273" w:rsidRDefault="00BB7273" w:rsidP="00465EBF">
      <w:pPr>
        <w:pStyle w:val="Default"/>
        <w:jc w:val="center"/>
        <w:rPr>
          <w:rStyle w:val="Strong"/>
          <w:b w:val="0"/>
          <w:bCs w:val="0"/>
          <w:color w:val="auto"/>
        </w:rPr>
      </w:pPr>
    </w:p>
    <w:p w:rsidR="00B46EFF" w:rsidRDefault="00B46EFF" w:rsidP="00465EBF">
      <w:pPr>
        <w:pStyle w:val="Default"/>
        <w:jc w:val="center"/>
        <w:rPr>
          <w:rStyle w:val="Strong"/>
          <w:b w:val="0"/>
          <w:bCs w:val="0"/>
          <w:color w:val="auto"/>
        </w:rPr>
      </w:pPr>
    </w:p>
    <w:p w:rsidR="00B46EFF" w:rsidRPr="00CA2B2C" w:rsidRDefault="00B46EFF" w:rsidP="00465EBF">
      <w:pPr>
        <w:pStyle w:val="Default"/>
        <w:jc w:val="center"/>
        <w:rPr>
          <w:rStyle w:val="Strong"/>
          <w:bCs w:val="0"/>
          <w:color w:val="auto"/>
        </w:rPr>
      </w:pPr>
      <w:r w:rsidRPr="00CA2B2C">
        <w:rPr>
          <w:rStyle w:val="Strong"/>
          <w:bCs w:val="0"/>
          <w:color w:val="auto"/>
        </w:rPr>
        <w:lastRenderedPageBreak/>
        <w:t>PASKAIDROJUMA RAKSTS</w:t>
      </w:r>
    </w:p>
    <w:p w:rsidR="00B46EFF" w:rsidRPr="00733739" w:rsidRDefault="00CA2B2C" w:rsidP="00465EBF">
      <w:pPr>
        <w:jc w:val="center"/>
      </w:pPr>
      <w:r>
        <w:t>Kandavas novada domes saistošo noteikumu</w:t>
      </w:r>
      <w:r w:rsidR="00B46EFF" w:rsidRPr="00733739">
        <w:t xml:space="preserve"> Nr.</w:t>
      </w:r>
      <w:r>
        <w:t>10</w:t>
      </w:r>
    </w:p>
    <w:p w:rsidR="00B46EFF" w:rsidRPr="00733739" w:rsidRDefault="00B46EFF" w:rsidP="00465EBF">
      <w:pPr>
        <w:jc w:val="center"/>
      </w:pPr>
      <w:r w:rsidRPr="00733739">
        <w:t>„Par Kandavas novada pašvaldības palīdzību dzīvokļu jautājumu risināšanā”</w:t>
      </w:r>
      <w:r w:rsidR="00CA2B2C">
        <w:t xml:space="preserve"> projektam</w:t>
      </w:r>
    </w:p>
    <w:tbl>
      <w:tblPr>
        <w:tblW w:w="499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03"/>
        <w:gridCol w:w="6141"/>
      </w:tblGrid>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NormalWeb"/>
              <w:spacing w:before="0"/>
              <w:jc w:val="center"/>
            </w:pPr>
            <w:r w:rsidRPr="00733739">
              <w:rPr>
                <w:rStyle w:val="Strong"/>
              </w:rPr>
              <w:t>Paskaidrojuma raksta sadaļas</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NormalWeb"/>
              <w:spacing w:before="0"/>
              <w:jc w:val="center"/>
            </w:pPr>
            <w:r w:rsidRPr="00733739">
              <w:rPr>
                <w:rStyle w:val="Strong"/>
              </w:rPr>
              <w:t>Norādāmā informācija</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NormalWeb"/>
              <w:spacing w:before="0"/>
              <w:jc w:val="center"/>
            </w:pPr>
            <w:r w:rsidRPr="00733739">
              <w:rPr>
                <w:rStyle w:val="Strong"/>
              </w:rPr>
              <w:t>Projekta nepieciešamības pamatojums</w:t>
            </w:r>
          </w:p>
        </w:tc>
        <w:tc>
          <w:tcPr>
            <w:tcW w:w="3346" w:type="pct"/>
            <w:tcBorders>
              <w:top w:val="outset" w:sz="6" w:space="0" w:color="000000"/>
              <w:left w:val="outset" w:sz="6" w:space="0" w:color="000000"/>
              <w:bottom w:val="outset" w:sz="6" w:space="0" w:color="000000"/>
              <w:right w:val="outset" w:sz="6" w:space="0" w:color="000000"/>
            </w:tcBorders>
            <w:vAlign w:val="center"/>
          </w:tcPr>
          <w:p w:rsidR="00CA2B2C" w:rsidRPr="00CA2B2C" w:rsidRDefault="00CA2B2C" w:rsidP="00AB5DBB">
            <w:pPr>
              <w:ind w:firstLine="9"/>
              <w:jc w:val="both"/>
              <w:rPr>
                <w:iCs/>
              </w:rPr>
            </w:pPr>
            <w:r w:rsidRPr="00CA2B2C">
              <w:rPr>
                <w:iCs/>
              </w:rPr>
              <w:t>Izdoti saskaņā ar likuma „Par palīdzību dzīvokļu jautājumu risināšanā” 2., 5.pantu, 6.panta otro daļu, 7.panta piekto un sesto daļu, 9.panta pirmā daļas 4.punktu, 14.panta pirmās daļas 6.punktu, 15.pantu, 17.panta pirmo daļu un 24.panta pirmo daļu, likuma „Par sociālajiem dzīvokļiem un sociālajām dzīvojamām mājām” 5.panta ceturto daļu, 6., 8.pantu, 9.panta ceturto daļu un 10.panta otro daļu un likuma par „Pašvaldībām” 15.panta pirmās daļas 9) punktu</w:t>
            </w:r>
            <w:r w:rsidR="00AB5DBB">
              <w:rPr>
                <w:iCs/>
              </w:rPr>
              <w:t>.</w:t>
            </w:r>
          </w:p>
          <w:p w:rsidR="00B46EFF" w:rsidRPr="00733739" w:rsidRDefault="00B46EFF" w:rsidP="00465EBF">
            <w:pPr>
              <w:pStyle w:val="Default"/>
              <w:jc w:val="both"/>
              <w:rPr>
                <w:color w:val="auto"/>
              </w:rPr>
            </w:pPr>
            <w:r w:rsidRPr="00733739">
              <w:rPr>
                <w:color w:val="auto"/>
              </w:rPr>
              <w:t xml:space="preserve">Esošie Kandavas novada domes saistošie noteikumi Nr.6 „Personu, kurām nepieciešama pašvaldības palīdzība dzīvokļu jautājumu risināšanā, reģistrācijas un palīdzības sniegšanas kārtība” izstrādāti un apstiprināti  2010.gada 31.martā. Nepieciešams izstrādāt jaunus saistošos noteikumus par palīdzību dzīvokļu jautājumu risināšanā Kandavas novadā. </w:t>
            </w:r>
          </w:p>
          <w:p w:rsidR="00B46EFF" w:rsidRDefault="00B46EFF" w:rsidP="00465EBF">
            <w:pPr>
              <w:pStyle w:val="Default"/>
              <w:jc w:val="both"/>
              <w:rPr>
                <w:color w:val="auto"/>
              </w:rPr>
            </w:pPr>
            <w:r w:rsidRPr="00733739">
              <w:rPr>
                <w:color w:val="auto"/>
              </w:rPr>
              <w:t>Mērķgrupa, uz kuru attiecināms saistošo noteikumu tiesiskais regulējums – pašvaldība un fiziskās personas, kuras vēlas izmantot Kandavas novada pašvaldībai piederošās dzīvojamās telpas.</w:t>
            </w:r>
            <w:r w:rsidRPr="00733739">
              <w:rPr>
                <w:color w:val="auto"/>
              </w:rPr>
              <w:br/>
              <w:t>Saistošo noteikumu tiesiskais regulējums ļaus sakārtot jautājumus, kas saistīti ar uzņemšanu dzīvokļu rindā un pašvaldībai piederošo dzīvokļu piešķiršanu un maiņu.</w:t>
            </w:r>
          </w:p>
          <w:p w:rsidR="00AB5DBB" w:rsidRPr="00733739" w:rsidRDefault="00AB5DBB" w:rsidP="00B76703">
            <w:pPr>
              <w:pStyle w:val="Default"/>
              <w:jc w:val="both"/>
              <w:rPr>
                <w:color w:val="auto"/>
              </w:rPr>
            </w:pPr>
            <w:r>
              <w:rPr>
                <w:color w:val="auto"/>
              </w:rPr>
              <w:t>Izstrādājot saistošos noteikumus, ņemti vērā Vides aizsardzības un reģionālās attīstības ministrijas ieteikumi 21.10.2014., Nr. 18-6/9544. Ar sa</w:t>
            </w:r>
            <w:r w:rsidR="00B76703">
              <w:rPr>
                <w:color w:val="auto"/>
              </w:rPr>
              <w:t>istošo noteikumu apstiprināšanu</w:t>
            </w:r>
            <w:r>
              <w:rPr>
                <w:color w:val="auto"/>
              </w:rPr>
              <w:t xml:space="preserve"> tiek atcelts Kandavas novada domes sēdē 2014.gada 25.septembrī ( protokols Nr.</w:t>
            </w:r>
            <w:r w:rsidR="00B76703">
              <w:rPr>
                <w:color w:val="auto"/>
              </w:rPr>
              <w:t>13  1.§) pieņemtais lēmums “</w:t>
            </w:r>
            <w:r>
              <w:rPr>
                <w:color w:val="auto"/>
              </w:rPr>
              <w:t>Par Kandavas novada domes saistošo noteikumu Nr.7 “ Par Kandavas novada pašvaldības palīdzību dzīvokļu jautāj</w:t>
            </w:r>
            <w:r w:rsidR="00B76703">
              <w:rPr>
                <w:color w:val="auto"/>
              </w:rPr>
              <w:t>umu risināšanā” apstiprināšanu”.</w:t>
            </w:r>
          </w:p>
        </w:tc>
      </w:tr>
      <w:tr w:rsidR="00B46EFF" w:rsidRPr="00733739" w:rsidTr="00AB5DBB">
        <w:trPr>
          <w:trHeight w:val="828"/>
          <w:tblCellSpacing w:w="7" w:type="dxa"/>
          <w:jc w:val="center"/>
        </w:trPr>
        <w:tc>
          <w:tcPr>
            <w:tcW w:w="1630" w:type="pct"/>
            <w:tcBorders>
              <w:top w:val="outset" w:sz="6" w:space="0" w:color="000000"/>
              <w:left w:val="outset" w:sz="6" w:space="0" w:color="000000"/>
              <w:bottom w:val="outset" w:sz="6" w:space="0" w:color="000000"/>
              <w:right w:val="outset" w:sz="6" w:space="0" w:color="000000"/>
            </w:tcBorders>
          </w:tcPr>
          <w:p w:rsidR="00BB7273" w:rsidRDefault="00B46EFF" w:rsidP="00BB7273">
            <w:pPr>
              <w:pStyle w:val="NormalWeb"/>
              <w:spacing w:before="0"/>
              <w:jc w:val="center"/>
              <w:rPr>
                <w:rStyle w:val="Strong"/>
              </w:rPr>
            </w:pPr>
            <w:r w:rsidRPr="00733739">
              <w:rPr>
                <w:rStyle w:val="Strong"/>
              </w:rPr>
              <w:t>Īss projekta</w:t>
            </w:r>
          </w:p>
          <w:p w:rsidR="00B46EFF" w:rsidRPr="00733739" w:rsidRDefault="00B46EFF" w:rsidP="00BB7273">
            <w:pPr>
              <w:pStyle w:val="NormalWeb"/>
              <w:spacing w:before="0"/>
              <w:jc w:val="center"/>
            </w:pPr>
            <w:r w:rsidRPr="00733739">
              <w:rPr>
                <w:rStyle w:val="Strong"/>
              </w:rPr>
              <w:t xml:space="preserve"> satura izklāsts</w:t>
            </w:r>
          </w:p>
        </w:tc>
        <w:tc>
          <w:tcPr>
            <w:tcW w:w="3346" w:type="pct"/>
            <w:tcBorders>
              <w:top w:val="outset" w:sz="6" w:space="0" w:color="000000"/>
              <w:left w:val="outset" w:sz="6" w:space="0" w:color="000000"/>
              <w:bottom w:val="outset" w:sz="6" w:space="0" w:color="000000"/>
              <w:right w:val="outset" w:sz="6" w:space="0" w:color="000000"/>
            </w:tcBorders>
          </w:tcPr>
          <w:p w:rsidR="00B46EFF" w:rsidRPr="00733739" w:rsidRDefault="00B46EFF" w:rsidP="00465EBF">
            <w:pPr>
              <w:pStyle w:val="NormalWeb"/>
              <w:spacing w:before="0"/>
            </w:pPr>
            <w:r w:rsidRPr="00733739">
              <w:t>Saistošo noteikumu izdošanas mērķis - noteikt Kandavas novadā kārtību, kādā iedzīvotāji tiek uzņemti dzīvokļu rindā, dzīvokļu piešķiršanas kārtība, to maiņa.</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NormalWeb"/>
              <w:spacing w:before="0"/>
              <w:jc w:val="center"/>
            </w:pPr>
            <w:r w:rsidRPr="00733739">
              <w:rPr>
                <w:rStyle w:val="Strong"/>
              </w:rPr>
              <w:t>Informācija par plānoto projekta ietekmi uz pašvaldības budžetu</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NormalWeb"/>
              <w:spacing w:before="0"/>
            </w:pPr>
            <w:r w:rsidRPr="00733739">
              <w:t>Saistošo noteikumu īstenošanas finansiālā ietekme uz pašvaldības budžetu saistīta ar izdevumiem, kas nepieciešami dzīvokļu uzturēšanai un apsaimniekošanai.</w:t>
            </w:r>
            <w:r w:rsidRPr="00733739">
              <w:br/>
              <w:t>Nav nepieciešamības veidot jaunas institūcijas, darba vietas, paplašināt esošo institūciju kompetenci, lai nodrošinātu saistošo noteikumu izpildi.</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NormalWeb"/>
              <w:spacing w:before="0"/>
              <w:jc w:val="center"/>
            </w:pPr>
            <w:r w:rsidRPr="00733739">
              <w:rPr>
                <w:rStyle w:val="Strong"/>
              </w:rPr>
              <w:t>Informācija par plānoto projekta ietekmi uz uzņēmējdarbības vidi pašvaldības teritorijā</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CA2B2C" w:rsidP="00465EBF">
            <w:pPr>
              <w:pStyle w:val="NormalWeb"/>
              <w:spacing w:before="0"/>
              <w:jc w:val="center"/>
            </w:pPr>
            <w:r>
              <w:t>Nav</w:t>
            </w:r>
          </w:p>
        </w:tc>
      </w:tr>
      <w:tr w:rsidR="00B46EFF" w:rsidRPr="00733739"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B7273" w:rsidP="00BB7273">
            <w:pPr>
              <w:pStyle w:val="NormalWeb"/>
              <w:spacing w:before="0"/>
              <w:jc w:val="center"/>
            </w:pPr>
            <w:r>
              <w:rPr>
                <w:rStyle w:val="Strong"/>
              </w:rPr>
              <w:lastRenderedPageBreak/>
              <w:t xml:space="preserve">Informācija </w:t>
            </w:r>
            <w:r w:rsidR="00B46EFF" w:rsidRPr="00733739">
              <w:rPr>
                <w:rStyle w:val="Strong"/>
              </w:rPr>
              <w:t>par administratīvajām procedūrām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465EBF">
            <w:pPr>
              <w:pStyle w:val="NormalWeb"/>
              <w:spacing w:before="0"/>
            </w:pPr>
            <w:r w:rsidRPr="00733739">
              <w:t>Privātpersona var griezties Kandavas novada pašvaldībā par saistošo noteikumu piemērošanu.</w:t>
            </w:r>
            <w:r w:rsidRPr="00733739">
              <w:br/>
              <w:t>Iesniegtos dokumentus izskata, lēmumu pieņem Kandavas</w:t>
            </w:r>
            <w:r>
              <w:t xml:space="preserve"> novada pašvaldības dome, </w:t>
            </w:r>
            <w:r w:rsidRPr="00733739">
              <w:t>Kandavas novada pašvaldības Dzīvokļu komisija</w:t>
            </w:r>
            <w:r>
              <w:t xml:space="preserve"> un </w:t>
            </w:r>
            <w:r w:rsidRPr="00733739">
              <w:t>Kandavas novada domes pašvaldības aģentūra „Kandavas novada Sociālais dienests”</w:t>
            </w:r>
            <w:r>
              <w:t xml:space="preserve">. </w:t>
            </w:r>
          </w:p>
        </w:tc>
      </w:tr>
      <w:tr w:rsidR="00B46EFF" w:rsidRPr="00CA0FD4" w:rsidTr="00AB5DBB">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46EFF" w:rsidRPr="00733739" w:rsidRDefault="00B46EFF" w:rsidP="00BB7273">
            <w:pPr>
              <w:pStyle w:val="NormalWeb"/>
              <w:spacing w:before="0"/>
              <w:jc w:val="center"/>
            </w:pPr>
            <w:r w:rsidRPr="00733739">
              <w:rPr>
                <w:rStyle w:val="Strong"/>
              </w:rPr>
              <w:t>Informācijas par konsultācijām ar privātpersonām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46EFF" w:rsidRPr="00CA0FD4" w:rsidRDefault="00B46EFF" w:rsidP="00465EBF">
            <w:pPr>
              <w:pStyle w:val="NormalWeb"/>
              <w:spacing w:before="0"/>
            </w:pPr>
            <w:r w:rsidRPr="00733739">
              <w:t xml:space="preserve">Informācija ievietota </w:t>
            </w:r>
            <w:hyperlink r:id="rId10" w:history="1">
              <w:r w:rsidRPr="00733739">
                <w:rPr>
                  <w:rStyle w:val="Hyperlink"/>
                  <w:color w:val="auto"/>
                </w:rPr>
                <w:t>www.kandava.lv</w:t>
              </w:r>
            </w:hyperlink>
            <w:r w:rsidR="00BB7273">
              <w:t>, informatīvajā izdevumā “</w:t>
            </w:r>
            <w:r w:rsidR="00CA2B2C">
              <w:t>Kandavas Novada V</w:t>
            </w:r>
            <w:r w:rsidRPr="00733739">
              <w:t>ēstnesis</w:t>
            </w:r>
            <w:r w:rsidR="00BB7273">
              <w:t>”</w:t>
            </w:r>
          </w:p>
        </w:tc>
      </w:tr>
    </w:tbl>
    <w:p w:rsidR="00B46EFF" w:rsidRDefault="00B46EFF" w:rsidP="00465EBF">
      <w:pPr>
        <w:jc w:val="both"/>
      </w:pPr>
    </w:p>
    <w:p w:rsidR="00CA2B2C" w:rsidRPr="00CA0FD4" w:rsidRDefault="00CA2B2C" w:rsidP="00465EBF">
      <w:pPr>
        <w:jc w:val="both"/>
      </w:pPr>
      <w:r>
        <w:t>Kandavas novada dom</w:t>
      </w:r>
      <w:r w:rsidR="00FF2D50">
        <w:t xml:space="preserve">es priekšsēdētājs   (personiskais paraksts) </w:t>
      </w:r>
      <w:r>
        <w:t xml:space="preserve">   N.Štoferts</w:t>
      </w:r>
    </w:p>
    <w:sectPr w:rsidR="00CA2B2C" w:rsidRPr="00CA0FD4" w:rsidSect="00F03AA0">
      <w:headerReference w:type="default" r:id="rId11"/>
      <w:footerReference w:type="default" r:id="rId12"/>
      <w:headerReference w:type="first" r:id="rId13"/>
      <w:pgSz w:w="11906" w:h="16838"/>
      <w:pgMar w:top="851" w:right="1134" w:bottom="85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F6" w:rsidRDefault="00C978F6" w:rsidP="003D31E5">
      <w:r>
        <w:separator/>
      </w:r>
    </w:p>
  </w:endnote>
  <w:endnote w:type="continuationSeparator" w:id="0">
    <w:p w:rsidR="00C978F6" w:rsidRDefault="00C978F6" w:rsidP="003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B7" w:rsidRDefault="00C707B7">
    <w:pPr>
      <w:pStyle w:val="Footer"/>
      <w:jc w:val="center"/>
    </w:pPr>
    <w:r>
      <w:fldChar w:fldCharType="begin"/>
    </w:r>
    <w:r>
      <w:instrText xml:space="preserve"> PAGE   \* MERGEFORMAT </w:instrText>
    </w:r>
    <w:r>
      <w:fldChar w:fldCharType="separate"/>
    </w:r>
    <w:r w:rsidR="00453594">
      <w:rPr>
        <w:noProof/>
      </w:rPr>
      <w:t>17</w:t>
    </w:r>
    <w:r>
      <w:rPr>
        <w:noProof/>
      </w:rPr>
      <w:fldChar w:fldCharType="end"/>
    </w:r>
  </w:p>
  <w:p w:rsidR="00C707B7" w:rsidRDefault="00C7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F6" w:rsidRDefault="00C978F6" w:rsidP="003D31E5">
      <w:r>
        <w:separator/>
      </w:r>
    </w:p>
  </w:footnote>
  <w:footnote w:type="continuationSeparator" w:id="0">
    <w:p w:rsidR="00C978F6" w:rsidRDefault="00C978F6" w:rsidP="003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B7" w:rsidRPr="000C22EF" w:rsidRDefault="00C707B7" w:rsidP="003D31E5">
    <w:pPr>
      <w:jc w:val="center"/>
    </w:pPr>
  </w:p>
  <w:p w:rsidR="00C707B7" w:rsidRPr="000C22EF" w:rsidRDefault="00C707B7" w:rsidP="003D31E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B7" w:rsidRDefault="00C707B7" w:rsidP="00A30FD0">
    <w:pPr>
      <w:rPr>
        <w:b/>
        <w:bCs/>
      </w:rPr>
    </w:pPr>
    <w:r>
      <w:rPr>
        <w:noProof/>
        <w:lang w:eastAsia="lv-LV"/>
      </w:rPr>
      <w:drawing>
        <wp:anchor distT="0" distB="0" distL="114300" distR="114300" simplePos="0" relativeHeight="251662336" behindDoc="1" locked="0" layoutInCell="1" allowOverlap="1">
          <wp:simplePos x="0" y="0"/>
          <wp:positionH relativeFrom="margin">
            <wp:posOffset>2609973</wp:posOffset>
          </wp:positionH>
          <wp:positionV relativeFrom="paragraph">
            <wp:posOffset>-196376</wp:posOffset>
          </wp:positionV>
          <wp:extent cx="533400" cy="633730"/>
          <wp:effectExtent l="0" t="0" r="0" b="0"/>
          <wp:wrapTight wrapText="bothSides">
            <wp:wrapPolygon edited="0">
              <wp:start x="0" y="0"/>
              <wp:lineTo x="0" y="20778"/>
              <wp:lineTo x="20829" y="20778"/>
              <wp:lineTo x="20829" y="0"/>
              <wp:lineTo x="0" y="0"/>
            </wp:wrapPolygon>
          </wp:wrapTight>
          <wp:docPr id="3"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Pr>
        <w:b/>
        <w:bCs/>
      </w:rPr>
      <w:t>KONSOLIDĒTS</w:t>
    </w:r>
  </w:p>
  <w:p w:rsidR="00C707B7" w:rsidRDefault="00C707B7" w:rsidP="00C6023D">
    <w:pPr>
      <w:jc w:val="center"/>
      <w:rPr>
        <w:b/>
        <w:bCs/>
      </w:rPr>
    </w:pPr>
  </w:p>
  <w:p w:rsidR="00C707B7" w:rsidRDefault="00C707B7" w:rsidP="00A30FD0">
    <w:pPr>
      <w:rPr>
        <w:b/>
        <w:bCs/>
      </w:rPr>
    </w:pPr>
  </w:p>
  <w:p w:rsidR="00C707B7" w:rsidRPr="0099629E" w:rsidRDefault="00C707B7" w:rsidP="00C6023D">
    <w:pPr>
      <w:jc w:val="center"/>
      <w:rPr>
        <w:b/>
        <w:bCs/>
      </w:rPr>
    </w:pPr>
    <w:r>
      <w:rPr>
        <w:b/>
        <w:bCs/>
      </w:rPr>
      <w:t>LATVIJAS REPUBLIKA</w:t>
    </w:r>
  </w:p>
  <w:p w:rsidR="00C707B7" w:rsidRPr="00DF0892" w:rsidRDefault="00C707B7" w:rsidP="00C6023D">
    <w:pPr>
      <w:jc w:val="center"/>
      <w:rPr>
        <w:b/>
        <w:bCs/>
      </w:rPr>
    </w:pPr>
    <w:r w:rsidRPr="00DF0892">
      <w:rPr>
        <w:b/>
        <w:bCs/>
      </w:rPr>
      <w:t>KANDAVAS NOVADADOME</w:t>
    </w:r>
  </w:p>
  <w:p w:rsidR="00C707B7" w:rsidRPr="0053148E" w:rsidRDefault="00C707B7" w:rsidP="00C6023D">
    <w:pPr>
      <w:jc w:val="center"/>
    </w:pPr>
    <w:r w:rsidRPr="0053148E">
      <w:t xml:space="preserve">Dārza iela 6, Kandava, Kandavas novads, LV - 3120 Reģ.Nr.90000050886, </w:t>
    </w:r>
  </w:p>
  <w:p w:rsidR="00C707B7" w:rsidRPr="0053148E" w:rsidRDefault="00C707B7" w:rsidP="00C6023D">
    <w:pPr>
      <w:jc w:val="center"/>
    </w:pPr>
    <w:r w:rsidRPr="0053148E">
      <w:t>Tālrunis 631 82028, fakss 631 82027, e-pasts: dome@kandava.lv</w:t>
    </w:r>
  </w:p>
  <w:p w:rsidR="00C707B7" w:rsidRPr="00C6023D" w:rsidRDefault="00453594" w:rsidP="00CA2B2C">
    <w:pPr>
      <w:pStyle w:val="Header"/>
      <w:jc w:val="center"/>
    </w:pPr>
    <w:r>
      <w:rPr>
        <w:noProof/>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57149</wp:posOffset>
              </wp:positionV>
              <wp:extent cx="5638800" cy="0"/>
              <wp:effectExtent l="0" t="0" r="19050" b="19050"/>
              <wp:wrapNone/>
              <wp:docPr id="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4.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7F3"/>
    <w:multiLevelType w:val="hybridMultilevel"/>
    <w:tmpl w:val="AE846D0C"/>
    <w:lvl w:ilvl="0" w:tplc="038C78B6">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1069500B"/>
    <w:multiLevelType w:val="multilevel"/>
    <w:tmpl w:val="BCB607D0"/>
    <w:lvl w:ilvl="0">
      <w:start w:val="1"/>
      <w:numFmt w:val="decimal"/>
      <w:lvlText w:val="%1."/>
      <w:lvlJc w:val="left"/>
      <w:pPr>
        <w:ind w:left="810" w:hanging="450"/>
      </w:pPr>
      <w:rPr>
        <w:rFonts w:ascii="Times New Roman" w:hAnsi="Times New Roman" w:hint="default"/>
        <w:b w:val="0"/>
        <w:bCs w:val="0"/>
      </w:rPr>
    </w:lvl>
    <w:lvl w:ilvl="1">
      <w:start w:val="1"/>
      <w:numFmt w:val="decimal"/>
      <w:isLgl/>
      <w:lvlText w:val="%2)"/>
      <w:lvlJc w:val="left"/>
      <w:pPr>
        <w:ind w:left="720" w:hanging="36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8F2689"/>
    <w:multiLevelType w:val="hybridMultilevel"/>
    <w:tmpl w:val="6EC4B120"/>
    <w:lvl w:ilvl="0" w:tplc="0426000F">
      <w:start w:val="2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DDF5664"/>
    <w:multiLevelType w:val="hybridMultilevel"/>
    <w:tmpl w:val="F2BEEB86"/>
    <w:lvl w:ilvl="0" w:tplc="2B48CF62">
      <w:start w:val="23"/>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403F04AC"/>
    <w:multiLevelType w:val="hybridMultilevel"/>
    <w:tmpl w:val="59B0522A"/>
    <w:lvl w:ilvl="0" w:tplc="A23A38E6">
      <w:start w:val="28"/>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3C069F2"/>
    <w:multiLevelType w:val="hybridMultilevel"/>
    <w:tmpl w:val="FC2EFDDA"/>
    <w:lvl w:ilvl="0" w:tplc="3A8A0B4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6B93451"/>
    <w:multiLevelType w:val="hybridMultilevel"/>
    <w:tmpl w:val="D1CC1B4C"/>
    <w:lvl w:ilvl="0" w:tplc="1D34CD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FFD3ACE"/>
    <w:multiLevelType w:val="hybridMultilevel"/>
    <w:tmpl w:val="FB185E36"/>
    <w:lvl w:ilvl="0" w:tplc="FDD218A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0EB2F5F"/>
    <w:multiLevelType w:val="hybridMultilevel"/>
    <w:tmpl w:val="08309D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24804D5"/>
    <w:multiLevelType w:val="hybridMultilevel"/>
    <w:tmpl w:val="26B67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0"/>
  </w:num>
  <w:num w:numId="4">
    <w:abstractNumId w:val="7"/>
  </w:num>
  <w:num w:numId="5">
    <w:abstractNumId w:val="6"/>
  </w:num>
  <w:num w:numId="6">
    <w:abstractNumId w:val="1"/>
  </w:num>
  <w:num w:numId="7">
    <w:abstractNumId w:val="8"/>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E5"/>
    <w:rsid w:val="000044AD"/>
    <w:rsid w:val="000054A5"/>
    <w:rsid w:val="00007240"/>
    <w:rsid w:val="00011684"/>
    <w:rsid w:val="000134AA"/>
    <w:rsid w:val="000165B2"/>
    <w:rsid w:val="00016947"/>
    <w:rsid w:val="00016AB5"/>
    <w:rsid w:val="00017129"/>
    <w:rsid w:val="0002259E"/>
    <w:rsid w:val="00024889"/>
    <w:rsid w:val="00024DE2"/>
    <w:rsid w:val="00025F6B"/>
    <w:rsid w:val="00031974"/>
    <w:rsid w:val="00043020"/>
    <w:rsid w:val="00050805"/>
    <w:rsid w:val="000528DD"/>
    <w:rsid w:val="000533BC"/>
    <w:rsid w:val="0005361B"/>
    <w:rsid w:val="000603F8"/>
    <w:rsid w:val="000611F6"/>
    <w:rsid w:val="0006559C"/>
    <w:rsid w:val="0006580C"/>
    <w:rsid w:val="00073A62"/>
    <w:rsid w:val="00076CFB"/>
    <w:rsid w:val="00084025"/>
    <w:rsid w:val="000846DA"/>
    <w:rsid w:val="00085280"/>
    <w:rsid w:val="000A1C99"/>
    <w:rsid w:val="000A1EA9"/>
    <w:rsid w:val="000A4BF7"/>
    <w:rsid w:val="000A5A74"/>
    <w:rsid w:val="000A5D44"/>
    <w:rsid w:val="000B4E35"/>
    <w:rsid w:val="000C1C98"/>
    <w:rsid w:val="000C22EF"/>
    <w:rsid w:val="000C2FE7"/>
    <w:rsid w:val="000C3522"/>
    <w:rsid w:val="000C7A9D"/>
    <w:rsid w:val="000E3DD0"/>
    <w:rsid w:val="000E6596"/>
    <w:rsid w:val="00100728"/>
    <w:rsid w:val="001012A2"/>
    <w:rsid w:val="00101899"/>
    <w:rsid w:val="0010263E"/>
    <w:rsid w:val="00102F2F"/>
    <w:rsid w:val="00116565"/>
    <w:rsid w:val="00120CBA"/>
    <w:rsid w:val="00124613"/>
    <w:rsid w:val="00125D17"/>
    <w:rsid w:val="0012624C"/>
    <w:rsid w:val="001265B0"/>
    <w:rsid w:val="00132D46"/>
    <w:rsid w:val="001344C4"/>
    <w:rsid w:val="00134AF4"/>
    <w:rsid w:val="00135875"/>
    <w:rsid w:val="001400B8"/>
    <w:rsid w:val="001473C9"/>
    <w:rsid w:val="00152615"/>
    <w:rsid w:val="00153479"/>
    <w:rsid w:val="001571F1"/>
    <w:rsid w:val="0016218F"/>
    <w:rsid w:val="00162FAC"/>
    <w:rsid w:val="00165B05"/>
    <w:rsid w:val="00171734"/>
    <w:rsid w:val="001756E1"/>
    <w:rsid w:val="00176C90"/>
    <w:rsid w:val="0017747D"/>
    <w:rsid w:val="00180D0A"/>
    <w:rsid w:val="0018341B"/>
    <w:rsid w:val="00183735"/>
    <w:rsid w:val="00184A3F"/>
    <w:rsid w:val="0018610E"/>
    <w:rsid w:val="00186192"/>
    <w:rsid w:val="001878ED"/>
    <w:rsid w:val="00190A99"/>
    <w:rsid w:val="001A526E"/>
    <w:rsid w:val="001A636E"/>
    <w:rsid w:val="001B460E"/>
    <w:rsid w:val="001B55FC"/>
    <w:rsid w:val="001C0E74"/>
    <w:rsid w:val="001C2057"/>
    <w:rsid w:val="001C24FF"/>
    <w:rsid w:val="001C55A2"/>
    <w:rsid w:val="001C5891"/>
    <w:rsid w:val="001C6DE8"/>
    <w:rsid w:val="001D1410"/>
    <w:rsid w:val="001D7014"/>
    <w:rsid w:val="001E0728"/>
    <w:rsid w:val="001E0980"/>
    <w:rsid w:val="001E20E3"/>
    <w:rsid w:val="001F4CD0"/>
    <w:rsid w:val="001F4F5A"/>
    <w:rsid w:val="001F705E"/>
    <w:rsid w:val="00201F18"/>
    <w:rsid w:val="00202B55"/>
    <w:rsid w:val="002045B2"/>
    <w:rsid w:val="00206E5D"/>
    <w:rsid w:val="00207460"/>
    <w:rsid w:val="0021130A"/>
    <w:rsid w:val="002215A2"/>
    <w:rsid w:val="002224F3"/>
    <w:rsid w:val="00223B5E"/>
    <w:rsid w:val="00227B0F"/>
    <w:rsid w:val="0023418B"/>
    <w:rsid w:val="00234B93"/>
    <w:rsid w:val="00235E58"/>
    <w:rsid w:val="00240B2F"/>
    <w:rsid w:val="0024258D"/>
    <w:rsid w:val="00250B10"/>
    <w:rsid w:val="00252DED"/>
    <w:rsid w:val="00253179"/>
    <w:rsid w:val="00253F6D"/>
    <w:rsid w:val="00254886"/>
    <w:rsid w:val="00254995"/>
    <w:rsid w:val="00254CA9"/>
    <w:rsid w:val="00260DDB"/>
    <w:rsid w:val="002630A5"/>
    <w:rsid w:val="002715D8"/>
    <w:rsid w:val="00274F89"/>
    <w:rsid w:val="00277A8D"/>
    <w:rsid w:val="00286B56"/>
    <w:rsid w:val="00296D05"/>
    <w:rsid w:val="002A3F07"/>
    <w:rsid w:val="002A41BE"/>
    <w:rsid w:val="002C35E2"/>
    <w:rsid w:val="002C3B4F"/>
    <w:rsid w:val="002C7012"/>
    <w:rsid w:val="002D12A8"/>
    <w:rsid w:val="002D25EF"/>
    <w:rsid w:val="002D494C"/>
    <w:rsid w:val="002D6F67"/>
    <w:rsid w:val="002D7F1D"/>
    <w:rsid w:val="002E2846"/>
    <w:rsid w:val="002F3B63"/>
    <w:rsid w:val="002F67C3"/>
    <w:rsid w:val="002F696F"/>
    <w:rsid w:val="00302339"/>
    <w:rsid w:val="00307BCD"/>
    <w:rsid w:val="00315486"/>
    <w:rsid w:val="00315EC6"/>
    <w:rsid w:val="003202A9"/>
    <w:rsid w:val="0032552C"/>
    <w:rsid w:val="00325C2B"/>
    <w:rsid w:val="00332300"/>
    <w:rsid w:val="003378F2"/>
    <w:rsid w:val="00340C08"/>
    <w:rsid w:val="0034510C"/>
    <w:rsid w:val="00346375"/>
    <w:rsid w:val="003522C6"/>
    <w:rsid w:val="00355D21"/>
    <w:rsid w:val="00360A0C"/>
    <w:rsid w:val="0036798B"/>
    <w:rsid w:val="003715A1"/>
    <w:rsid w:val="003759A7"/>
    <w:rsid w:val="003763BF"/>
    <w:rsid w:val="00377A35"/>
    <w:rsid w:val="003871C7"/>
    <w:rsid w:val="003942B1"/>
    <w:rsid w:val="00394392"/>
    <w:rsid w:val="00396ACF"/>
    <w:rsid w:val="00396E20"/>
    <w:rsid w:val="003A4B3E"/>
    <w:rsid w:val="003B396D"/>
    <w:rsid w:val="003B657C"/>
    <w:rsid w:val="003B7A81"/>
    <w:rsid w:val="003C04C4"/>
    <w:rsid w:val="003C0C6D"/>
    <w:rsid w:val="003C3D75"/>
    <w:rsid w:val="003C62B2"/>
    <w:rsid w:val="003C76A4"/>
    <w:rsid w:val="003D0E32"/>
    <w:rsid w:val="003D31E5"/>
    <w:rsid w:val="003D7D73"/>
    <w:rsid w:val="003E3B3B"/>
    <w:rsid w:val="003F5347"/>
    <w:rsid w:val="003F640E"/>
    <w:rsid w:val="0040169E"/>
    <w:rsid w:val="00403E9C"/>
    <w:rsid w:val="00410DAB"/>
    <w:rsid w:val="004242F7"/>
    <w:rsid w:val="00425B5F"/>
    <w:rsid w:val="00426E5D"/>
    <w:rsid w:val="00446F27"/>
    <w:rsid w:val="00453594"/>
    <w:rsid w:val="00454F04"/>
    <w:rsid w:val="004636D3"/>
    <w:rsid w:val="00463A0F"/>
    <w:rsid w:val="004649CA"/>
    <w:rsid w:val="00465EBF"/>
    <w:rsid w:val="00466F1D"/>
    <w:rsid w:val="004673D7"/>
    <w:rsid w:val="0046765C"/>
    <w:rsid w:val="004710BE"/>
    <w:rsid w:val="004721E6"/>
    <w:rsid w:val="004723DD"/>
    <w:rsid w:val="00475EDB"/>
    <w:rsid w:val="004811DA"/>
    <w:rsid w:val="00482867"/>
    <w:rsid w:val="0048302C"/>
    <w:rsid w:val="004850E1"/>
    <w:rsid w:val="00485133"/>
    <w:rsid w:val="00492A10"/>
    <w:rsid w:val="004A0124"/>
    <w:rsid w:val="004B0490"/>
    <w:rsid w:val="004B135E"/>
    <w:rsid w:val="004B39CD"/>
    <w:rsid w:val="004B4111"/>
    <w:rsid w:val="004B6849"/>
    <w:rsid w:val="004B69A8"/>
    <w:rsid w:val="004C0FFE"/>
    <w:rsid w:val="004C1300"/>
    <w:rsid w:val="004C46C7"/>
    <w:rsid w:val="004D22A0"/>
    <w:rsid w:val="004D33C1"/>
    <w:rsid w:val="004D6009"/>
    <w:rsid w:val="004D6B79"/>
    <w:rsid w:val="004D7440"/>
    <w:rsid w:val="004E2BCA"/>
    <w:rsid w:val="004E41C2"/>
    <w:rsid w:val="004E7AEA"/>
    <w:rsid w:val="004F0E0B"/>
    <w:rsid w:val="004F1097"/>
    <w:rsid w:val="00502524"/>
    <w:rsid w:val="00505928"/>
    <w:rsid w:val="0051396E"/>
    <w:rsid w:val="00514CEE"/>
    <w:rsid w:val="005178C0"/>
    <w:rsid w:val="00524CB0"/>
    <w:rsid w:val="005311EE"/>
    <w:rsid w:val="0053148E"/>
    <w:rsid w:val="0053255C"/>
    <w:rsid w:val="00536CCE"/>
    <w:rsid w:val="0053781B"/>
    <w:rsid w:val="00546E0F"/>
    <w:rsid w:val="00547EE3"/>
    <w:rsid w:val="00552922"/>
    <w:rsid w:val="00552B0E"/>
    <w:rsid w:val="00561BC4"/>
    <w:rsid w:val="0056239B"/>
    <w:rsid w:val="00566488"/>
    <w:rsid w:val="00574C9D"/>
    <w:rsid w:val="00576443"/>
    <w:rsid w:val="00583222"/>
    <w:rsid w:val="00595D3D"/>
    <w:rsid w:val="00596AF0"/>
    <w:rsid w:val="005A15B9"/>
    <w:rsid w:val="005A2A5A"/>
    <w:rsid w:val="005A2EDD"/>
    <w:rsid w:val="005C0E7B"/>
    <w:rsid w:val="005C15D6"/>
    <w:rsid w:val="005C2D98"/>
    <w:rsid w:val="005C3C0A"/>
    <w:rsid w:val="005C417B"/>
    <w:rsid w:val="005C4370"/>
    <w:rsid w:val="005C669F"/>
    <w:rsid w:val="005D2D1E"/>
    <w:rsid w:val="005D2FA6"/>
    <w:rsid w:val="005D44F3"/>
    <w:rsid w:val="005E3829"/>
    <w:rsid w:val="005E4324"/>
    <w:rsid w:val="005E48F0"/>
    <w:rsid w:val="005E5110"/>
    <w:rsid w:val="005F0FC3"/>
    <w:rsid w:val="005F6CE6"/>
    <w:rsid w:val="006009E9"/>
    <w:rsid w:val="0060208B"/>
    <w:rsid w:val="0060342D"/>
    <w:rsid w:val="00610173"/>
    <w:rsid w:val="0061225C"/>
    <w:rsid w:val="00613238"/>
    <w:rsid w:val="0061615D"/>
    <w:rsid w:val="0061663E"/>
    <w:rsid w:val="006230BD"/>
    <w:rsid w:val="00626E66"/>
    <w:rsid w:val="006318A7"/>
    <w:rsid w:val="00642760"/>
    <w:rsid w:val="00645985"/>
    <w:rsid w:val="006536C4"/>
    <w:rsid w:val="00656FEE"/>
    <w:rsid w:val="006572A3"/>
    <w:rsid w:val="006640BD"/>
    <w:rsid w:val="006669BF"/>
    <w:rsid w:val="006672D0"/>
    <w:rsid w:val="00671B2B"/>
    <w:rsid w:val="00672B30"/>
    <w:rsid w:val="00672D0D"/>
    <w:rsid w:val="0068237A"/>
    <w:rsid w:val="00685308"/>
    <w:rsid w:val="006971E7"/>
    <w:rsid w:val="006A56EE"/>
    <w:rsid w:val="006A6D5D"/>
    <w:rsid w:val="006B05B1"/>
    <w:rsid w:val="006B4E2D"/>
    <w:rsid w:val="006B686B"/>
    <w:rsid w:val="006B7D00"/>
    <w:rsid w:val="006D278E"/>
    <w:rsid w:val="006D5949"/>
    <w:rsid w:val="006D6C41"/>
    <w:rsid w:val="006D79CB"/>
    <w:rsid w:val="006E37C1"/>
    <w:rsid w:val="006E44DF"/>
    <w:rsid w:val="006E764C"/>
    <w:rsid w:val="006F2185"/>
    <w:rsid w:val="006F25D8"/>
    <w:rsid w:val="006F36E6"/>
    <w:rsid w:val="006F3A0D"/>
    <w:rsid w:val="006F5023"/>
    <w:rsid w:val="007015E9"/>
    <w:rsid w:val="00701C6E"/>
    <w:rsid w:val="00704183"/>
    <w:rsid w:val="0070432C"/>
    <w:rsid w:val="00704AB3"/>
    <w:rsid w:val="007053DD"/>
    <w:rsid w:val="00710EFC"/>
    <w:rsid w:val="00711CDD"/>
    <w:rsid w:val="0071202C"/>
    <w:rsid w:val="0071415A"/>
    <w:rsid w:val="00715C31"/>
    <w:rsid w:val="0073086C"/>
    <w:rsid w:val="00733739"/>
    <w:rsid w:val="0073496D"/>
    <w:rsid w:val="00734B48"/>
    <w:rsid w:val="00740A9D"/>
    <w:rsid w:val="007441F0"/>
    <w:rsid w:val="00747058"/>
    <w:rsid w:val="00747C9F"/>
    <w:rsid w:val="007508D1"/>
    <w:rsid w:val="00751888"/>
    <w:rsid w:val="00756425"/>
    <w:rsid w:val="007570D1"/>
    <w:rsid w:val="007671A8"/>
    <w:rsid w:val="0077722F"/>
    <w:rsid w:val="00780DA8"/>
    <w:rsid w:val="00781F24"/>
    <w:rsid w:val="007862A1"/>
    <w:rsid w:val="00790BB6"/>
    <w:rsid w:val="00794334"/>
    <w:rsid w:val="007972B3"/>
    <w:rsid w:val="0079781F"/>
    <w:rsid w:val="00797959"/>
    <w:rsid w:val="007B13BD"/>
    <w:rsid w:val="007B1732"/>
    <w:rsid w:val="007C2BF0"/>
    <w:rsid w:val="007C7417"/>
    <w:rsid w:val="007D0766"/>
    <w:rsid w:val="007D1C27"/>
    <w:rsid w:val="007E0E36"/>
    <w:rsid w:val="007E5D1B"/>
    <w:rsid w:val="00802249"/>
    <w:rsid w:val="0080434D"/>
    <w:rsid w:val="00806C99"/>
    <w:rsid w:val="00816AF1"/>
    <w:rsid w:val="00817CB1"/>
    <w:rsid w:val="00822D30"/>
    <w:rsid w:val="0082622F"/>
    <w:rsid w:val="00835F16"/>
    <w:rsid w:val="00836202"/>
    <w:rsid w:val="00842B10"/>
    <w:rsid w:val="008441C5"/>
    <w:rsid w:val="00844ADE"/>
    <w:rsid w:val="00850ED3"/>
    <w:rsid w:val="00855502"/>
    <w:rsid w:val="008605F8"/>
    <w:rsid w:val="00861D1C"/>
    <w:rsid w:val="00862526"/>
    <w:rsid w:val="008629A4"/>
    <w:rsid w:val="00862F9E"/>
    <w:rsid w:val="008634CB"/>
    <w:rsid w:val="008644F9"/>
    <w:rsid w:val="00870D71"/>
    <w:rsid w:val="00881FF4"/>
    <w:rsid w:val="00886304"/>
    <w:rsid w:val="008874F5"/>
    <w:rsid w:val="00893F6A"/>
    <w:rsid w:val="0089725A"/>
    <w:rsid w:val="008A0CD8"/>
    <w:rsid w:val="008A432A"/>
    <w:rsid w:val="008B07F5"/>
    <w:rsid w:val="008B1DE2"/>
    <w:rsid w:val="008B275F"/>
    <w:rsid w:val="008B4D99"/>
    <w:rsid w:val="008C3050"/>
    <w:rsid w:val="008C455A"/>
    <w:rsid w:val="008C4771"/>
    <w:rsid w:val="008C5A4F"/>
    <w:rsid w:val="008D0974"/>
    <w:rsid w:val="008D12FE"/>
    <w:rsid w:val="008D1AC0"/>
    <w:rsid w:val="008D4294"/>
    <w:rsid w:val="008E2DF8"/>
    <w:rsid w:val="008E4351"/>
    <w:rsid w:val="008E521C"/>
    <w:rsid w:val="008E7613"/>
    <w:rsid w:val="008E779A"/>
    <w:rsid w:val="008E7A7B"/>
    <w:rsid w:val="008E7B6A"/>
    <w:rsid w:val="008E7E05"/>
    <w:rsid w:val="008F2DBD"/>
    <w:rsid w:val="008F5EF5"/>
    <w:rsid w:val="00904C94"/>
    <w:rsid w:val="00906FDD"/>
    <w:rsid w:val="00907182"/>
    <w:rsid w:val="00907788"/>
    <w:rsid w:val="00907E7B"/>
    <w:rsid w:val="00913B0A"/>
    <w:rsid w:val="00915697"/>
    <w:rsid w:val="00916035"/>
    <w:rsid w:val="0091737B"/>
    <w:rsid w:val="009239DE"/>
    <w:rsid w:val="0092541D"/>
    <w:rsid w:val="00937D7C"/>
    <w:rsid w:val="00940423"/>
    <w:rsid w:val="009455A1"/>
    <w:rsid w:val="00946F2E"/>
    <w:rsid w:val="0095059D"/>
    <w:rsid w:val="009511F1"/>
    <w:rsid w:val="00954526"/>
    <w:rsid w:val="00955E59"/>
    <w:rsid w:val="00956249"/>
    <w:rsid w:val="00961477"/>
    <w:rsid w:val="009670CD"/>
    <w:rsid w:val="00970D45"/>
    <w:rsid w:val="0097157F"/>
    <w:rsid w:val="009722B3"/>
    <w:rsid w:val="009811EA"/>
    <w:rsid w:val="0099629E"/>
    <w:rsid w:val="009A0C26"/>
    <w:rsid w:val="009B0974"/>
    <w:rsid w:val="009B2517"/>
    <w:rsid w:val="009B558D"/>
    <w:rsid w:val="009B6195"/>
    <w:rsid w:val="009C6188"/>
    <w:rsid w:val="009D2408"/>
    <w:rsid w:val="009D3B79"/>
    <w:rsid w:val="009D3F77"/>
    <w:rsid w:val="009D5B1E"/>
    <w:rsid w:val="009D72A7"/>
    <w:rsid w:val="009E47C1"/>
    <w:rsid w:val="009F599B"/>
    <w:rsid w:val="009F7DFF"/>
    <w:rsid w:val="00A02B61"/>
    <w:rsid w:val="00A06F7A"/>
    <w:rsid w:val="00A1007A"/>
    <w:rsid w:val="00A13415"/>
    <w:rsid w:val="00A145D5"/>
    <w:rsid w:val="00A14A39"/>
    <w:rsid w:val="00A2137F"/>
    <w:rsid w:val="00A26F58"/>
    <w:rsid w:val="00A302E6"/>
    <w:rsid w:val="00A30FD0"/>
    <w:rsid w:val="00A34672"/>
    <w:rsid w:val="00A35631"/>
    <w:rsid w:val="00A450D0"/>
    <w:rsid w:val="00A552D4"/>
    <w:rsid w:val="00A557E5"/>
    <w:rsid w:val="00A5740B"/>
    <w:rsid w:val="00A608BA"/>
    <w:rsid w:val="00A63D46"/>
    <w:rsid w:val="00A64A01"/>
    <w:rsid w:val="00A6557B"/>
    <w:rsid w:val="00A66C7F"/>
    <w:rsid w:val="00A675BE"/>
    <w:rsid w:val="00A67B7F"/>
    <w:rsid w:val="00A70478"/>
    <w:rsid w:val="00A737CE"/>
    <w:rsid w:val="00A77261"/>
    <w:rsid w:val="00A82052"/>
    <w:rsid w:val="00A90151"/>
    <w:rsid w:val="00A956E9"/>
    <w:rsid w:val="00AA0FF8"/>
    <w:rsid w:val="00AA4AE7"/>
    <w:rsid w:val="00AB41EA"/>
    <w:rsid w:val="00AB5DBB"/>
    <w:rsid w:val="00AB713F"/>
    <w:rsid w:val="00AC1B86"/>
    <w:rsid w:val="00AC3D72"/>
    <w:rsid w:val="00AC5707"/>
    <w:rsid w:val="00AD2642"/>
    <w:rsid w:val="00AD2DB8"/>
    <w:rsid w:val="00AD4E38"/>
    <w:rsid w:val="00AD6873"/>
    <w:rsid w:val="00AE19BB"/>
    <w:rsid w:val="00AE4493"/>
    <w:rsid w:val="00AE45F5"/>
    <w:rsid w:val="00AE519E"/>
    <w:rsid w:val="00AE7A1C"/>
    <w:rsid w:val="00AE7F67"/>
    <w:rsid w:val="00AF0794"/>
    <w:rsid w:val="00AF07DF"/>
    <w:rsid w:val="00AF1C9A"/>
    <w:rsid w:val="00AF6B1F"/>
    <w:rsid w:val="00B02630"/>
    <w:rsid w:val="00B05353"/>
    <w:rsid w:val="00B1152C"/>
    <w:rsid w:val="00B150B9"/>
    <w:rsid w:val="00B15A73"/>
    <w:rsid w:val="00B162AC"/>
    <w:rsid w:val="00B26A7E"/>
    <w:rsid w:val="00B27B42"/>
    <w:rsid w:val="00B32003"/>
    <w:rsid w:val="00B3269F"/>
    <w:rsid w:val="00B334D6"/>
    <w:rsid w:val="00B33F0E"/>
    <w:rsid w:val="00B350F0"/>
    <w:rsid w:val="00B40AE3"/>
    <w:rsid w:val="00B42E56"/>
    <w:rsid w:val="00B4595A"/>
    <w:rsid w:val="00B45C37"/>
    <w:rsid w:val="00B46EFF"/>
    <w:rsid w:val="00B5077F"/>
    <w:rsid w:val="00B556FE"/>
    <w:rsid w:val="00B55773"/>
    <w:rsid w:val="00B61E92"/>
    <w:rsid w:val="00B67864"/>
    <w:rsid w:val="00B71440"/>
    <w:rsid w:val="00B76703"/>
    <w:rsid w:val="00B80639"/>
    <w:rsid w:val="00B811B0"/>
    <w:rsid w:val="00B82391"/>
    <w:rsid w:val="00B83692"/>
    <w:rsid w:val="00B86A3B"/>
    <w:rsid w:val="00B923E2"/>
    <w:rsid w:val="00B95A39"/>
    <w:rsid w:val="00B95D90"/>
    <w:rsid w:val="00B978E0"/>
    <w:rsid w:val="00BA18BE"/>
    <w:rsid w:val="00BA50AF"/>
    <w:rsid w:val="00BA67E5"/>
    <w:rsid w:val="00BB36DB"/>
    <w:rsid w:val="00BB61FD"/>
    <w:rsid w:val="00BB7273"/>
    <w:rsid w:val="00BB7852"/>
    <w:rsid w:val="00BD2182"/>
    <w:rsid w:val="00BD2242"/>
    <w:rsid w:val="00BF35D9"/>
    <w:rsid w:val="00BF58F9"/>
    <w:rsid w:val="00BF79B6"/>
    <w:rsid w:val="00C0136C"/>
    <w:rsid w:val="00C02128"/>
    <w:rsid w:val="00C03B67"/>
    <w:rsid w:val="00C07085"/>
    <w:rsid w:val="00C104DD"/>
    <w:rsid w:val="00C115DE"/>
    <w:rsid w:val="00C1348E"/>
    <w:rsid w:val="00C178E6"/>
    <w:rsid w:val="00C2144E"/>
    <w:rsid w:val="00C2195C"/>
    <w:rsid w:val="00C22C8E"/>
    <w:rsid w:val="00C26579"/>
    <w:rsid w:val="00C30072"/>
    <w:rsid w:val="00C32FCF"/>
    <w:rsid w:val="00C3623E"/>
    <w:rsid w:val="00C37FF2"/>
    <w:rsid w:val="00C43ABE"/>
    <w:rsid w:val="00C5092D"/>
    <w:rsid w:val="00C50BD4"/>
    <w:rsid w:val="00C54E09"/>
    <w:rsid w:val="00C56812"/>
    <w:rsid w:val="00C6023D"/>
    <w:rsid w:val="00C61899"/>
    <w:rsid w:val="00C707B7"/>
    <w:rsid w:val="00C71922"/>
    <w:rsid w:val="00C72565"/>
    <w:rsid w:val="00C73E1C"/>
    <w:rsid w:val="00C7674F"/>
    <w:rsid w:val="00C76F64"/>
    <w:rsid w:val="00C80F7E"/>
    <w:rsid w:val="00C82E53"/>
    <w:rsid w:val="00C84226"/>
    <w:rsid w:val="00C84E7F"/>
    <w:rsid w:val="00C86E62"/>
    <w:rsid w:val="00C87297"/>
    <w:rsid w:val="00C959A4"/>
    <w:rsid w:val="00C96EE8"/>
    <w:rsid w:val="00C978F6"/>
    <w:rsid w:val="00C97B2E"/>
    <w:rsid w:val="00CA0FD4"/>
    <w:rsid w:val="00CA2B2C"/>
    <w:rsid w:val="00CA5C4D"/>
    <w:rsid w:val="00CB26C6"/>
    <w:rsid w:val="00CB445C"/>
    <w:rsid w:val="00CB4F96"/>
    <w:rsid w:val="00CC14F4"/>
    <w:rsid w:val="00CD6236"/>
    <w:rsid w:val="00CE2A00"/>
    <w:rsid w:val="00CE412D"/>
    <w:rsid w:val="00CE44C4"/>
    <w:rsid w:val="00CE61F4"/>
    <w:rsid w:val="00CF2382"/>
    <w:rsid w:val="00CF5F6B"/>
    <w:rsid w:val="00CF6F94"/>
    <w:rsid w:val="00CF7167"/>
    <w:rsid w:val="00D02FA6"/>
    <w:rsid w:val="00D03B61"/>
    <w:rsid w:val="00D117BE"/>
    <w:rsid w:val="00D118AF"/>
    <w:rsid w:val="00D12364"/>
    <w:rsid w:val="00D12D1A"/>
    <w:rsid w:val="00D171AE"/>
    <w:rsid w:val="00D2371B"/>
    <w:rsid w:val="00D2383F"/>
    <w:rsid w:val="00D23B24"/>
    <w:rsid w:val="00D23E0B"/>
    <w:rsid w:val="00D25747"/>
    <w:rsid w:val="00D2717B"/>
    <w:rsid w:val="00D3410B"/>
    <w:rsid w:val="00D3711A"/>
    <w:rsid w:val="00D4005A"/>
    <w:rsid w:val="00D41C30"/>
    <w:rsid w:val="00D430CD"/>
    <w:rsid w:val="00D44172"/>
    <w:rsid w:val="00D51B74"/>
    <w:rsid w:val="00D51E65"/>
    <w:rsid w:val="00D53BE9"/>
    <w:rsid w:val="00D55355"/>
    <w:rsid w:val="00D55C82"/>
    <w:rsid w:val="00D60DC6"/>
    <w:rsid w:val="00D613D7"/>
    <w:rsid w:val="00D64CB4"/>
    <w:rsid w:val="00D66ECA"/>
    <w:rsid w:val="00D67AE9"/>
    <w:rsid w:val="00D71D2A"/>
    <w:rsid w:val="00D740C3"/>
    <w:rsid w:val="00D80139"/>
    <w:rsid w:val="00D8333B"/>
    <w:rsid w:val="00D83D0E"/>
    <w:rsid w:val="00D86C4A"/>
    <w:rsid w:val="00D90182"/>
    <w:rsid w:val="00D9313E"/>
    <w:rsid w:val="00D97446"/>
    <w:rsid w:val="00D97ECD"/>
    <w:rsid w:val="00DA6FA8"/>
    <w:rsid w:val="00DA7AC0"/>
    <w:rsid w:val="00DB74CF"/>
    <w:rsid w:val="00DB7B58"/>
    <w:rsid w:val="00DC1D10"/>
    <w:rsid w:val="00DD6BB9"/>
    <w:rsid w:val="00DD6D88"/>
    <w:rsid w:val="00DD75BC"/>
    <w:rsid w:val="00DE138B"/>
    <w:rsid w:val="00DE3C84"/>
    <w:rsid w:val="00DF0892"/>
    <w:rsid w:val="00DF0A02"/>
    <w:rsid w:val="00DF1084"/>
    <w:rsid w:val="00DF40A8"/>
    <w:rsid w:val="00DF4921"/>
    <w:rsid w:val="00E06CD5"/>
    <w:rsid w:val="00E1429F"/>
    <w:rsid w:val="00E15F7C"/>
    <w:rsid w:val="00E16D3B"/>
    <w:rsid w:val="00E25DE3"/>
    <w:rsid w:val="00E30ECE"/>
    <w:rsid w:val="00E31FE1"/>
    <w:rsid w:val="00E35368"/>
    <w:rsid w:val="00E3542A"/>
    <w:rsid w:val="00E363E2"/>
    <w:rsid w:val="00E36709"/>
    <w:rsid w:val="00E449F3"/>
    <w:rsid w:val="00E44A16"/>
    <w:rsid w:val="00E54903"/>
    <w:rsid w:val="00E60116"/>
    <w:rsid w:val="00E618D0"/>
    <w:rsid w:val="00E61D6D"/>
    <w:rsid w:val="00E63234"/>
    <w:rsid w:val="00E72469"/>
    <w:rsid w:val="00E77EDB"/>
    <w:rsid w:val="00E80E1C"/>
    <w:rsid w:val="00E80F70"/>
    <w:rsid w:val="00E815E0"/>
    <w:rsid w:val="00E845C1"/>
    <w:rsid w:val="00E87FE1"/>
    <w:rsid w:val="00E905CB"/>
    <w:rsid w:val="00E91334"/>
    <w:rsid w:val="00EB1867"/>
    <w:rsid w:val="00EB641C"/>
    <w:rsid w:val="00ED272A"/>
    <w:rsid w:val="00ED3732"/>
    <w:rsid w:val="00ED4EE4"/>
    <w:rsid w:val="00ED5164"/>
    <w:rsid w:val="00EE39AF"/>
    <w:rsid w:val="00EE57E8"/>
    <w:rsid w:val="00EE678F"/>
    <w:rsid w:val="00EF0571"/>
    <w:rsid w:val="00EF310A"/>
    <w:rsid w:val="00EF4B7A"/>
    <w:rsid w:val="00EF6514"/>
    <w:rsid w:val="00F03A24"/>
    <w:rsid w:val="00F03AA0"/>
    <w:rsid w:val="00F06AB2"/>
    <w:rsid w:val="00F07E33"/>
    <w:rsid w:val="00F10954"/>
    <w:rsid w:val="00F247CC"/>
    <w:rsid w:val="00F25A8C"/>
    <w:rsid w:val="00F26848"/>
    <w:rsid w:val="00F36EB8"/>
    <w:rsid w:val="00F42746"/>
    <w:rsid w:val="00F42CE7"/>
    <w:rsid w:val="00F47188"/>
    <w:rsid w:val="00F507FD"/>
    <w:rsid w:val="00F51489"/>
    <w:rsid w:val="00F516D9"/>
    <w:rsid w:val="00F5368D"/>
    <w:rsid w:val="00F537D8"/>
    <w:rsid w:val="00F54A15"/>
    <w:rsid w:val="00F64F06"/>
    <w:rsid w:val="00F659B7"/>
    <w:rsid w:val="00F708C7"/>
    <w:rsid w:val="00F70FF6"/>
    <w:rsid w:val="00F73D08"/>
    <w:rsid w:val="00F7616B"/>
    <w:rsid w:val="00F83BD7"/>
    <w:rsid w:val="00F8427B"/>
    <w:rsid w:val="00F8640A"/>
    <w:rsid w:val="00FA207F"/>
    <w:rsid w:val="00FA2966"/>
    <w:rsid w:val="00FA549E"/>
    <w:rsid w:val="00FB1F94"/>
    <w:rsid w:val="00FB43CC"/>
    <w:rsid w:val="00FC0612"/>
    <w:rsid w:val="00FC11A4"/>
    <w:rsid w:val="00FD3CC5"/>
    <w:rsid w:val="00FD4C2D"/>
    <w:rsid w:val="00FD5D7E"/>
    <w:rsid w:val="00FD7FA8"/>
    <w:rsid w:val="00FE2D89"/>
    <w:rsid w:val="00FE3C46"/>
    <w:rsid w:val="00FE5554"/>
    <w:rsid w:val="00FF2D50"/>
    <w:rsid w:val="00FF32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E5"/>
    <w:rPr>
      <w:rFonts w:eastAsia="Times New Roman"/>
      <w:sz w:val="24"/>
      <w:szCs w:val="24"/>
      <w:lang w:eastAsia="en-US"/>
    </w:rPr>
  </w:style>
  <w:style w:type="paragraph" w:styleId="Heading5">
    <w:name w:val="heading 5"/>
    <w:basedOn w:val="Normal"/>
    <w:next w:val="Normal"/>
    <w:link w:val="Heading5Char"/>
    <w:uiPriority w:val="99"/>
    <w:qFormat/>
    <w:rsid w:val="003D31E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D31E5"/>
    <w:rPr>
      <w:rFonts w:eastAsia="Times New Roman"/>
      <w:b/>
      <w:bCs/>
    </w:rPr>
  </w:style>
  <w:style w:type="paragraph" w:styleId="Header">
    <w:name w:val="header"/>
    <w:basedOn w:val="Normal"/>
    <w:link w:val="HeaderChar"/>
    <w:uiPriority w:val="99"/>
    <w:rsid w:val="003D31E5"/>
    <w:pPr>
      <w:tabs>
        <w:tab w:val="center" w:pos="4153"/>
        <w:tab w:val="right" w:pos="8306"/>
      </w:tabs>
    </w:pPr>
  </w:style>
  <w:style w:type="character" w:customStyle="1" w:styleId="HeaderChar">
    <w:name w:val="Header Char"/>
    <w:basedOn w:val="DefaultParagraphFont"/>
    <w:link w:val="Header"/>
    <w:uiPriority w:val="99"/>
    <w:locked/>
    <w:rsid w:val="003D31E5"/>
    <w:rPr>
      <w:rFonts w:eastAsia="Times New Roman"/>
    </w:rPr>
  </w:style>
  <w:style w:type="paragraph" w:styleId="Footer">
    <w:name w:val="footer"/>
    <w:basedOn w:val="Normal"/>
    <w:link w:val="FooterChar"/>
    <w:uiPriority w:val="99"/>
    <w:rsid w:val="003D31E5"/>
    <w:pPr>
      <w:tabs>
        <w:tab w:val="center" w:pos="4153"/>
        <w:tab w:val="right" w:pos="8306"/>
      </w:tabs>
    </w:pPr>
  </w:style>
  <w:style w:type="character" w:customStyle="1" w:styleId="FooterChar">
    <w:name w:val="Footer Char"/>
    <w:basedOn w:val="DefaultParagraphFont"/>
    <w:link w:val="Footer"/>
    <w:uiPriority w:val="99"/>
    <w:locked/>
    <w:rsid w:val="003D31E5"/>
    <w:rPr>
      <w:rFonts w:eastAsia="Times New Roman"/>
    </w:rPr>
  </w:style>
  <w:style w:type="paragraph" w:styleId="BalloonText">
    <w:name w:val="Balloon Text"/>
    <w:basedOn w:val="Normal"/>
    <w:link w:val="BalloonTextChar"/>
    <w:uiPriority w:val="99"/>
    <w:semiHidden/>
    <w:rsid w:val="00844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848"/>
    <w:rPr>
      <w:rFonts w:eastAsia="Times New Roman"/>
      <w:sz w:val="2"/>
      <w:szCs w:val="2"/>
      <w:lang w:eastAsia="en-US"/>
    </w:rPr>
  </w:style>
  <w:style w:type="paragraph" w:styleId="ListParagraph">
    <w:name w:val="List Paragraph"/>
    <w:basedOn w:val="Normal"/>
    <w:link w:val="ListParagraphChar"/>
    <w:uiPriority w:val="34"/>
    <w:qFormat/>
    <w:rsid w:val="003715A1"/>
    <w:pPr>
      <w:spacing w:after="200" w:line="276" w:lineRule="auto"/>
      <w:ind w:left="720"/>
    </w:pPr>
    <w:rPr>
      <w:rFonts w:ascii="Calibri" w:eastAsia="Calibri" w:hAnsi="Calibri" w:cs="Calibri"/>
      <w:sz w:val="22"/>
      <w:szCs w:val="22"/>
    </w:rPr>
  </w:style>
  <w:style w:type="paragraph" w:customStyle="1" w:styleId="tv213">
    <w:name w:val="tv213"/>
    <w:basedOn w:val="Normal"/>
    <w:uiPriority w:val="99"/>
    <w:rsid w:val="00135875"/>
    <w:pPr>
      <w:spacing w:before="100" w:beforeAutospacing="1" w:after="100" w:afterAutospacing="1"/>
    </w:pPr>
    <w:rPr>
      <w:lang w:eastAsia="lv-LV"/>
    </w:rPr>
  </w:style>
  <w:style w:type="character" w:styleId="Hyperlink">
    <w:name w:val="Hyperlink"/>
    <w:basedOn w:val="DefaultParagraphFont"/>
    <w:uiPriority w:val="99"/>
    <w:rsid w:val="00135875"/>
    <w:rPr>
      <w:color w:val="0000FF"/>
      <w:u w:val="single"/>
    </w:rPr>
  </w:style>
  <w:style w:type="paragraph" w:styleId="NormalWeb">
    <w:name w:val="Normal (Web)"/>
    <w:basedOn w:val="Normal"/>
    <w:uiPriority w:val="99"/>
    <w:rsid w:val="00DD75BC"/>
    <w:pPr>
      <w:suppressAutoHyphens/>
      <w:spacing w:before="280"/>
      <w:jc w:val="both"/>
    </w:pPr>
    <w:rPr>
      <w:lang w:eastAsia="ar-SA"/>
    </w:rPr>
  </w:style>
  <w:style w:type="paragraph" w:customStyle="1" w:styleId="Default">
    <w:name w:val="Default"/>
    <w:uiPriority w:val="99"/>
    <w:rsid w:val="00DD75BC"/>
    <w:pPr>
      <w:autoSpaceDE w:val="0"/>
      <w:autoSpaceDN w:val="0"/>
      <w:adjustRightInd w:val="0"/>
    </w:pPr>
    <w:rPr>
      <w:rFonts w:eastAsia="Times New Roman"/>
      <w:color w:val="000000"/>
      <w:sz w:val="24"/>
      <w:szCs w:val="24"/>
    </w:rPr>
  </w:style>
  <w:style w:type="character" w:styleId="Strong">
    <w:name w:val="Strong"/>
    <w:basedOn w:val="DefaultParagraphFont"/>
    <w:uiPriority w:val="99"/>
    <w:qFormat/>
    <w:rsid w:val="00DD75BC"/>
    <w:rPr>
      <w:b/>
      <w:b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850ED3"/>
    <w:pPr>
      <w:spacing w:before="120" w:after="160" w:line="240" w:lineRule="exact"/>
      <w:ind w:firstLine="720"/>
      <w:jc w:val="both"/>
    </w:pPr>
    <w:rPr>
      <w:rFonts w:ascii="Verdana" w:hAnsi="Verdana" w:cs="Verdana"/>
      <w:sz w:val="20"/>
      <w:szCs w:val="20"/>
      <w:lang w:val="en-US"/>
    </w:rPr>
  </w:style>
  <w:style w:type="table" w:styleId="TableGrid">
    <w:name w:val="Table Grid"/>
    <w:basedOn w:val="TableNormal"/>
    <w:uiPriority w:val="99"/>
    <w:rsid w:val="00DD6D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rsid w:val="00E72469"/>
    <w:pPr>
      <w:suppressAutoHyphens/>
    </w:pPr>
    <w:rPr>
      <w:rFonts w:ascii="Calibri" w:hAnsi="Calibri" w:cs="Calibri"/>
      <w:lang w:eastAsia="ar-SA"/>
    </w:rPr>
  </w:style>
  <w:style w:type="paragraph" w:customStyle="1" w:styleId="tv213limenis2">
    <w:name w:val="tv213 limenis2"/>
    <w:basedOn w:val="Normal"/>
    <w:uiPriority w:val="99"/>
    <w:rsid w:val="00465EBF"/>
    <w:pPr>
      <w:spacing w:before="100" w:beforeAutospacing="1" w:after="100" w:afterAutospacing="1"/>
    </w:pPr>
    <w:rPr>
      <w:rFonts w:eastAsia="Calibri"/>
      <w:lang w:eastAsia="lv-LV"/>
    </w:rPr>
  </w:style>
  <w:style w:type="character" w:customStyle="1" w:styleId="ListParagraphChar">
    <w:name w:val="List Paragraph Char"/>
    <w:link w:val="ListParagraph"/>
    <w:uiPriority w:val="34"/>
    <w:locked/>
    <w:rsid w:val="00A06F7A"/>
    <w:rPr>
      <w:rFonts w:ascii="Calibri" w:hAnsi="Calibri" w:cs="Calibri"/>
      <w:lang w:eastAsia="en-US"/>
    </w:rPr>
  </w:style>
  <w:style w:type="character" w:styleId="PlaceholderText">
    <w:name w:val="Placeholder Text"/>
    <w:basedOn w:val="DefaultParagraphFont"/>
    <w:uiPriority w:val="99"/>
    <w:semiHidden/>
    <w:rsid w:val="003323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E5"/>
    <w:rPr>
      <w:rFonts w:eastAsia="Times New Roman"/>
      <w:sz w:val="24"/>
      <w:szCs w:val="24"/>
      <w:lang w:eastAsia="en-US"/>
    </w:rPr>
  </w:style>
  <w:style w:type="paragraph" w:styleId="Heading5">
    <w:name w:val="heading 5"/>
    <w:basedOn w:val="Normal"/>
    <w:next w:val="Normal"/>
    <w:link w:val="Heading5Char"/>
    <w:uiPriority w:val="99"/>
    <w:qFormat/>
    <w:rsid w:val="003D31E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D31E5"/>
    <w:rPr>
      <w:rFonts w:eastAsia="Times New Roman"/>
      <w:b/>
      <w:bCs/>
    </w:rPr>
  </w:style>
  <w:style w:type="paragraph" w:styleId="Header">
    <w:name w:val="header"/>
    <w:basedOn w:val="Normal"/>
    <w:link w:val="HeaderChar"/>
    <w:uiPriority w:val="99"/>
    <w:rsid w:val="003D31E5"/>
    <w:pPr>
      <w:tabs>
        <w:tab w:val="center" w:pos="4153"/>
        <w:tab w:val="right" w:pos="8306"/>
      </w:tabs>
    </w:pPr>
  </w:style>
  <w:style w:type="character" w:customStyle="1" w:styleId="HeaderChar">
    <w:name w:val="Header Char"/>
    <w:basedOn w:val="DefaultParagraphFont"/>
    <w:link w:val="Header"/>
    <w:uiPriority w:val="99"/>
    <w:locked/>
    <w:rsid w:val="003D31E5"/>
    <w:rPr>
      <w:rFonts w:eastAsia="Times New Roman"/>
    </w:rPr>
  </w:style>
  <w:style w:type="paragraph" w:styleId="Footer">
    <w:name w:val="footer"/>
    <w:basedOn w:val="Normal"/>
    <w:link w:val="FooterChar"/>
    <w:uiPriority w:val="99"/>
    <w:rsid w:val="003D31E5"/>
    <w:pPr>
      <w:tabs>
        <w:tab w:val="center" w:pos="4153"/>
        <w:tab w:val="right" w:pos="8306"/>
      </w:tabs>
    </w:pPr>
  </w:style>
  <w:style w:type="character" w:customStyle="1" w:styleId="FooterChar">
    <w:name w:val="Footer Char"/>
    <w:basedOn w:val="DefaultParagraphFont"/>
    <w:link w:val="Footer"/>
    <w:uiPriority w:val="99"/>
    <w:locked/>
    <w:rsid w:val="003D31E5"/>
    <w:rPr>
      <w:rFonts w:eastAsia="Times New Roman"/>
    </w:rPr>
  </w:style>
  <w:style w:type="paragraph" w:styleId="BalloonText">
    <w:name w:val="Balloon Text"/>
    <w:basedOn w:val="Normal"/>
    <w:link w:val="BalloonTextChar"/>
    <w:uiPriority w:val="99"/>
    <w:semiHidden/>
    <w:rsid w:val="00844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848"/>
    <w:rPr>
      <w:rFonts w:eastAsia="Times New Roman"/>
      <w:sz w:val="2"/>
      <w:szCs w:val="2"/>
      <w:lang w:eastAsia="en-US"/>
    </w:rPr>
  </w:style>
  <w:style w:type="paragraph" w:styleId="ListParagraph">
    <w:name w:val="List Paragraph"/>
    <w:basedOn w:val="Normal"/>
    <w:link w:val="ListParagraphChar"/>
    <w:uiPriority w:val="34"/>
    <w:qFormat/>
    <w:rsid w:val="003715A1"/>
    <w:pPr>
      <w:spacing w:after="200" w:line="276" w:lineRule="auto"/>
      <w:ind w:left="720"/>
    </w:pPr>
    <w:rPr>
      <w:rFonts w:ascii="Calibri" w:eastAsia="Calibri" w:hAnsi="Calibri" w:cs="Calibri"/>
      <w:sz w:val="22"/>
      <w:szCs w:val="22"/>
    </w:rPr>
  </w:style>
  <w:style w:type="paragraph" w:customStyle="1" w:styleId="tv213">
    <w:name w:val="tv213"/>
    <w:basedOn w:val="Normal"/>
    <w:uiPriority w:val="99"/>
    <w:rsid w:val="00135875"/>
    <w:pPr>
      <w:spacing w:before="100" w:beforeAutospacing="1" w:after="100" w:afterAutospacing="1"/>
    </w:pPr>
    <w:rPr>
      <w:lang w:eastAsia="lv-LV"/>
    </w:rPr>
  </w:style>
  <w:style w:type="character" w:styleId="Hyperlink">
    <w:name w:val="Hyperlink"/>
    <w:basedOn w:val="DefaultParagraphFont"/>
    <w:uiPriority w:val="99"/>
    <w:rsid w:val="00135875"/>
    <w:rPr>
      <w:color w:val="0000FF"/>
      <w:u w:val="single"/>
    </w:rPr>
  </w:style>
  <w:style w:type="paragraph" w:styleId="NormalWeb">
    <w:name w:val="Normal (Web)"/>
    <w:basedOn w:val="Normal"/>
    <w:uiPriority w:val="99"/>
    <w:rsid w:val="00DD75BC"/>
    <w:pPr>
      <w:suppressAutoHyphens/>
      <w:spacing w:before="280"/>
      <w:jc w:val="both"/>
    </w:pPr>
    <w:rPr>
      <w:lang w:eastAsia="ar-SA"/>
    </w:rPr>
  </w:style>
  <w:style w:type="paragraph" w:customStyle="1" w:styleId="Default">
    <w:name w:val="Default"/>
    <w:uiPriority w:val="99"/>
    <w:rsid w:val="00DD75BC"/>
    <w:pPr>
      <w:autoSpaceDE w:val="0"/>
      <w:autoSpaceDN w:val="0"/>
      <w:adjustRightInd w:val="0"/>
    </w:pPr>
    <w:rPr>
      <w:rFonts w:eastAsia="Times New Roman"/>
      <w:color w:val="000000"/>
      <w:sz w:val="24"/>
      <w:szCs w:val="24"/>
    </w:rPr>
  </w:style>
  <w:style w:type="character" w:styleId="Strong">
    <w:name w:val="Strong"/>
    <w:basedOn w:val="DefaultParagraphFont"/>
    <w:uiPriority w:val="99"/>
    <w:qFormat/>
    <w:rsid w:val="00DD75BC"/>
    <w:rPr>
      <w:b/>
      <w:b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850ED3"/>
    <w:pPr>
      <w:spacing w:before="120" w:after="160" w:line="240" w:lineRule="exact"/>
      <w:ind w:firstLine="720"/>
      <w:jc w:val="both"/>
    </w:pPr>
    <w:rPr>
      <w:rFonts w:ascii="Verdana" w:hAnsi="Verdana" w:cs="Verdana"/>
      <w:sz w:val="20"/>
      <w:szCs w:val="20"/>
      <w:lang w:val="en-US"/>
    </w:rPr>
  </w:style>
  <w:style w:type="table" w:styleId="TableGrid">
    <w:name w:val="Table Grid"/>
    <w:basedOn w:val="TableNormal"/>
    <w:uiPriority w:val="99"/>
    <w:rsid w:val="00DD6D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rsid w:val="00E72469"/>
    <w:pPr>
      <w:suppressAutoHyphens/>
    </w:pPr>
    <w:rPr>
      <w:rFonts w:ascii="Calibri" w:hAnsi="Calibri" w:cs="Calibri"/>
      <w:lang w:eastAsia="ar-SA"/>
    </w:rPr>
  </w:style>
  <w:style w:type="paragraph" w:customStyle="1" w:styleId="tv213limenis2">
    <w:name w:val="tv213 limenis2"/>
    <w:basedOn w:val="Normal"/>
    <w:uiPriority w:val="99"/>
    <w:rsid w:val="00465EBF"/>
    <w:pPr>
      <w:spacing w:before="100" w:beforeAutospacing="1" w:after="100" w:afterAutospacing="1"/>
    </w:pPr>
    <w:rPr>
      <w:rFonts w:eastAsia="Calibri"/>
      <w:lang w:eastAsia="lv-LV"/>
    </w:rPr>
  </w:style>
  <w:style w:type="character" w:customStyle="1" w:styleId="ListParagraphChar">
    <w:name w:val="List Paragraph Char"/>
    <w:link w:val="ListParagraph"/>
    <w:uiPriority w:val="34"/>
    <w:locked/>
    <w:rsid w:val="00A06F7A"/>
    <w:rPr>
      <w:rFonts w:ascii="Calibri" w:hAnsi="Calibri" w:cs="Calibri"/>
      <w:lang w:eastAsia="en-US"/>
    </w:rPr>
  </w:style>
  <w:style w:type="character" w:styleId="PlaceholderText">
    <w:name w:val="Placeholder Text"/>
    <w:basedOn w:val="DefaultParagraphFont"/>
    <w:uiPriority w:val="99"/>
    <w:semiHidden/>
    <w:rsid w:val="00332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7034">
      <w:marLeft w:val="0"/>
      <w:marRight w:val="0"/>
      <w:marTop w:val="0"/>
      <w:marBottom w:val="0"/>
      <w:divBdr>
        <w:top w:val="none" w:sz="0" w:space="0" w:color="auto"/>
        <w:left w:val="none" w:sz="0" w:space="0" w:color="auto"/>
        <w:bottom w:val="none" w:sz="0" w:space="0" w:color="auto"/>
        <w:right w:val="none" w:sz="0" w:space="0" w:color="auto"/>
      </w:divBdr>
    </w:div>
    <w:div w:id="1847867060">
      <w:marLeft w:val="0"/>
      <w:marRight w:val="0"/>
      <w:marTop w:val="0"/>
      <w:marBottom w:val="0"/>
      <w:divBdr>
        <w:top w:val="none" w:sz="0" w:space="0" w:color="auto"/>
        <w:left w:val="none" w:sz="0" w:space="0" w:color="auto"/>
        <w:bottom w:val="none" w:sz="0" w:space="0" w:color="auto"/>
        <w:right w:val="none" w:sz="0" w:space="0" w:color="auto"/>
      </w:divBdr>
      <w:divsChild>
        <w:div w:id="1847867068">
          <w:marLeft w:val="0"/>
          <w:marRight w:val="0"/>
          <w:marTop w:val="0"/>
          <w:marBottom w:val="0"/>
          <w:divBdr>
            <w:top w:val="none" w:sz="0" w:space="0" w:color="auto"/>
            <w:left w:val="none" w:sz="0" w:space="0" w:color="auto"/>
            <w:bottom w:val="none" w:sz="0" w:space="0" w:color="auto"/>
            <w:right w:val="none" w:sz="0" w:space="0" w:color="auto"/>
          </w:divBdr>
        </w:div>
        <w:div w:id="1847867072">
          <w:marLeft w:val="0"/>
          <w:marRight w:val="0"/>
          <w:marTop w:val="0"/>
          <w:marBottom w:val="0"/>
          <w:divBdr>
            <w:top w:val="none" w:sz="0" w:space="0" w:color="auto"/>
            <w:left w:val="none" w:sz="0" w:space="0" w:color="auto"/>
            <w:bottom w:val="none" w:sz="0" w:space="0" w:color="auto"/>
            <w:right w:val="none" w:sz="0" w:space="0" w:color="auto"/>
          </w:divBdr>
        </w:div>
        <w:div w:id="1847867080">
          <w:marLeft w:val="0"/>
          <w:marRight w:val="0"/>
          <w:marTop w:val="0"/>
          <w:marBottom w:val="0"/>
          <w:divBdr>
            <w:top w:val="none" w:sz="0" w:space="0" w:color="auto"/>
            <w:left w:val="none" w:sz="0" w:space="0" w:color="auto"/>
            <w:bottom w:val="none" w:sz="0" w:space="0" w:color="auto"/>
            <w:right w:val="none" w:sz="0" w:space="0" w:color="auto"/>
          </w:divBdr>
        </w:div>
        <w:div w:id="1847867097">
          <w:marLeft w:val="0"/>
          <w:marRight w:val="0"/>
          <w:marTop w:val="0"/>
          <w:marBottom w:val="0"/>
          <w:divBdr>
            <w:top w:val="none" w:sz="0" w:space="0" w:color="auto"/>
            <w:left w:val="none" w:sz="0" w:space="0" w:color="auto"/>
            <w:bottom w:val="none" w:sz="0" w:space="0" w:color="auto"/>
            <w:right w:val="none" w:sz="0" w:space="0" w:color="auto"/>
          </w:divBdr>
        </w:div>
      </w:divsChild>
    </w:div>
    <w:div w:id="1847867066">
      <w:marLeft w:val="0"/>
      <w:marRight w:val="0"/>
      <w:marTop w:val="0"/>
      <w:marBottom w:val="0"/>
      <w:divBdr>
        <w:top w:val="none" w:sz="0" w:space="0" w:color="auto"/>
        <w:left w:val="none" w:sz="0" w:space="0" w:color="auto"/>
        <w:bottom w:val="none" w:sz="0" w:space="0" w:color="auto"/>
        <w:right w:val="none" w:sz="0" w:space="0" w:color="auto"/>
      </w:divBdr>
      <w:divsChild>
        <w:div w:id="1847867046">
          <w:marLeft w:val="0"/>
          <w:marRight w:val="0"/>
          <w:marTop w:val="0"/>
          <w:marBottom w:val="0"/>
          <w:divBdr>
            <w:top w:val="none" w:sz="0" w:space="0" w:color="auto"/>
            <w:left w:val="none" w:sz="0" w:space="0" w:color="auto"/>
            <w:bottom w:val="none" w:sz="0" w:space="0" w:color="auto"/>
            <w:right w:val="none" w:sz="0" w:space="0" w:color="auto"/>
          </w:divBdr>
        </w:div>
        <w:div w:id="1847867088">
          <w:marLeft w:val="0"/>
          <w:marRight w:val="0"/>
          <w:marTop w:val="0"/>
          <w:marBottom w:val="0"/>
          <w:divBdr>
            <w:top w:val="none" w:sz="0" w:space="0" w:color="auto"/>
            <w:left w:val="none" w:sz="0" w:space="0" w:color="auto"/>
            <w:bottom w:val="none" w:sz="0" w:space="0" w:color="auto"/>
            <w:right w:val="none" w:sz="0" w:space="0" w:color="auto"/>
          </w:divBdr>
        </w:div>
      </w:divsChild>
    </w:div>
    <w:div w:id="1847867073">
      <w:marLeft w:val="0"/>
      <w:marRight w:val="0"/>
      <w:marTop w:val="0"/>
      <w:marBottom w:val="0"/>
      <w:divBdr>
        <w:top w:val="none" w:sz="0" w:space="0" w:color="auto"/>
        <w:left w:val="none" w:sz="0" w:space="0" w:color="auto"/>
        <w:bottom w:val="none" w:sz="0" w:space="0" w:color="auto"/>
        <w:right w:val="none" w:sz="0" w:space="0" w:color="auto"/>
      </w:divBdr>
      <w:divsChild>
        <w:div w:id="1847867041">
          <w:marLeft w:val="0"/>
          <w:marRight w:val="0"/>
          <w:marTop w:val="0"/>
          <w:marBottom w:val="0"/>
          <w:divBdr>
            <w:top w:val="none" w:sz="0" w:space="0" w:color="auto"/>
            <w:left w:val="none" w:sz="0" w:space="0" w:color="auto"/>
            <w:bottom w:val="none" w:sz="0" w:space="0" w:color="auto"/>
            <w:right w:val="none" w:sz="0" w:space="0" w:color="auto"/>
          </w:divBdr>
        </w:div>
        <w:div w:id="1847867056">
          <w:marLeft w:val="0"/>
          <w:marRight w:val="0"/>
          <w:marTop w:val="0"/>
          <w:marBottom w:val="0"/>
          <w:divBdr>
            <w:top w:val="none" w:sz="0" w:space="0" w:color="auto"/>
            <w:left w:val="none" w:sz="0" w:space="0" w:color="auto"/>
            <w:bottom w:val="none" w:sz="0" w:space="0" w:color="auto"/>
            <w:right w:val="none" w:sz="0" w:space="0" w:color="auto"/>
          </w:divBdr>
        </w:div>
        <w:div w:id="1847867070">
          <w:marLeft w:val="0"/>
          <w:marRight w:val="0"/>
          <w:marTop w:val="0"/>
          <w:marBottom w:val="0"/>
          <w:divBdr>
            <w:top w:val="none" w:sz="0" w:space="0" w:color="auto"/>
            <w:left w:val="none" w:sz="0" w:space="0" w:color="auto"/>
            <w:bottom w:val="none" w:sz="0" w:space="0" w:color="auto"/>
            <w:right w:val="none" w:sz="0" w:space="0" w:color="auto"/>
          </w:divBdr>
        </w:div>
        <w:div w:id="1847867100">
          <w:marLeft w:val="0"/>
          <w:marRight w:val="0"/>
          <w:marTop w:val="0"/>
          <w:marBottom w:val="0"/>
          <w:divBdr>
            <w:top w:val="none" w:sz="0" w:space="0" w:color="auto"/>
            <w:left w:val="none" w:sz="0" w:space="0" w:color="auto"/>
            <w:bottom w:val="none" w:sz="0" w:space="0" w:color="auto"/>
            <w:right w:val="none" w:sz="0" w:space="0" w:color="auto"/>
          </w:divBdr>
        </w:div>
      </w:divsChild>
    </w:div>
    <w:div w:id="1847867083">
      <w:marLeft w:val="0"/>
      <w:marRight w:val="0"/>
      <w:marTop w:val="0"/>
      <w:marBottom w:val="0"/>
      <w:divBdr>
        <w:top w:val="none" w:sz="0" w:space="0" w:color="auto"/>
        <w:left w:val="none" w:sz="0" w:space="0" w:color="auto"/>
        <w:bottom w:val="none" w:sz="0" w:space="0" w:color="auto"/>
        <w:right w:val="none" w:sz="0" w:space="0" w:color="auto"/>
      </w:divBdr>
      <w:divsChild>
        <w:div w:id="1847867017">
          <w:marLeft w:val="0"/>
          <w:marRight w:val="0"/>
          <w:marTop w:val="0"/>
          <w:marBottom w:val="0"/>
          <w:divBdr>
            <w:top w:val="none" w:sz="0" w:space="0" w:color="auto"/>
            <w:left w:val="none" w:sz="0" w:space="0" w:color="auto"/>
            <w:bottom w:val="none" w:sz="0" w:space="0" w:color="auto"/>
            <w:right w:val="none" w:sz="0" w:space="0" w:color="auto"/>
          </w:divBdr>
        </w:div>
        <w:div w:id="1847867018">
          <w:marLeft w:val="0"/>
          <w:marRight w:val="0"/>
          <w:marTop w:val="0"/>
          <w:marBottom w:val="0"/>
          <w:divBdr>
            <w:top w:val="none" w:sz="0" w:space="0" w:color="auto"/>
            <w:left w:val="none" w:sz="0" w:space="0" w:color="auto"/>
            <w:bottom w:val="none" w:sz="0" w:space="0" w:color="auto"/>
            <w:right w:val="none" w:sz="0" w:space="0" w:color="auto"/>
          </w:divBdr>
        </w:div>
        <w:div w:id="1847867019">
          <w:marLeft w:val="0"/>
          <w:marRight w:val="0"/>
          <w:marTop w:val="0"/>
          <w:marBottom w:val="0"/>
          <w:divBdr>
            <w:top w:val="none" w:sz="0" w:space="0" w:color="auto"/>
            <w:left w:val="none" w:sz="0" w:space="0" w:color="auto"/>
            <w:bottom w:val="none" w:sz="0" w:space="0" w:color="auto"/>
            <w:right w:val="none" w:sz="0" w:space="0" w:color="auto"/>
          </w:divBdr>
        </w:div>
        <w:div w:id="1847867021">
          <w:marLeft w:val="0"/>
          <w:marRight w:val="0"/>
          <w:marTop w:val="0"/>
          <w:marBottom w:val="0"/>
          <w:divBdr>
            <w:top w:val="none" w:sz="0" w:space="0" w:color="auto"/>
            <w:left w:val="none" w:sz="0" w:space="0" w:color="auto"/>
            <w:bottom w:val="none" w:sz="0" w:space="0" w:color="auto"/>
            <w:right w:val="none" w:sz="0" w:space="0" w:color="auto"/>
          </w:divBdr>
        </w:div>
        <w:div w:id="1847867023">
          <w:marLeft w:val="0"/>
          <w:marRight w:val="0"/>
          <w:marTop w:val="0"/>
          <w:marBottom w:val="0"/>
          <w:divBdr>
            <w:top w:val="none" w:sz="0" w:space="0" w:color="auto"/>
            <w:left w:val="none" w:sz="0" w:space="0" w:color="auto"/>
            <w:bottom w:val="none" w:sz="0" w:space="0" w:color="auto"/>
            <w:right w:val="none" w:sz="0" w:space="0" w:color="auto"/>
          </w:divBdr>
        </w:div>
        <w:div w:id="1847867024">
          <w:marLeft w:val="0"/>
          <w:marRight w:val="0"/>
          <w:marTop w:val="0"/>
          <w:marBottom w:val="0"/>
          <w:divBdr>
            <w:top w:val="none" w:sz="0" w:space="0" w:color="auto"/>
            <w:left w:val="none" w:sz="0" w:space="0" w:color="auto"/>
            <w:bottom w:val="none" w:sz="0" w:space="0" w:color="auto"/>
            <w:right w:val="none" w:sz="0" w:space="0" w:color="auto"/>
          </w:divBdr>
        </w:div>
        <w:div w:id="1847867025">
          <w:marLeft w:val="0"/>
          <w:marRight w:val="0"/>
          <w:marTop w:val="0"/>
          <w:marBottom w:val="0"/>
          <w:divBdr>
            <w:top w:val="none" w:sz="0" w:space="0" w:color="auto"/>
            <w:left w:val="none" w:sz="0" w:space="0" w:color="auto"/>
            <w:bottom w:val="none" w:sz="0" w:space="0" w:color="auto"/>
            <w:right w:val="none" w:sz="0" w:space="0" w:color="auto"/>
          </w:divBdr>
        </w:div>
        <w:div w:id="1847867026">
          <w:marLeft w:val="0"/>
          <w:marRight w:val="0"/>
          <w:marTop w:val="0"/>
          <w:marBottom w:val="0"/>
          <w:divBdr>
            <w:top w:val="none" w:sz="0" w:space="0" w:color="auto"/>
            <w:left w:val="none" w:sz="0" w:space="0" w:color="auto"/>
            <w:bottom w:val="none" w:sz="0" w:space="0" w:color="auto"/>
            <w:right w:val="none" w:sz="0" w:space="0" w:color="auto"/>
          </w:divBdr>
        </w:div>
        <w:div w:id="1847867027">
          <w:marLeft w:val="0"/>
          <w:marRight w:val="0"/>
          <w:marTop w:val="0"/>
          <w:marBottom w:val="0"/>
          <w:divBdr>
            <w:top w:val="none" w:sz="0" w:space="0" w:color="auto"/>
            <w:left w:val="none" w:sz="0" w:space="0" w:color="auto"/>
            <w:bottom w:val="none" w:sz="0" w:space="0" w:color="auto"/>
            <w:right w:val="none" w:sz="0" w:space="0" w:color="auto"/>
          </w:divBdr>
        </w:div>
        <w:div w:id="1847867028">
          <w:marLeft w:val="0"/>
          <w:marRight w:val="0"/>
          <w:marTop w:val="0"/>
          <w:marBottom w:val="0"/>
          <w:divBdr>
            <w:top w:val="none" w:sz="0" w:space="0" w:color="auto"/>
            <w:left w:val="none" w:sz="0" w:space="0" w:color="auto"/>
            <w:bottom w:val="none" w:sz="0" w:space="0" w:color="auto"/>
            <w:right w:val="none" w:sz="0" w:space="0" w:color="auto"/>
          </w:divBdr>
        </w:div>
        <w:div w:id="1847867029">
          <w:marLeft w:val="0"/>
          <w:marRight w:val="0"/>
          <w:marTop w:val="0"/>
          <w:marBottom w:val="0"/>
          <w:divBdr>
            <w:top w:val="none" w:sz="0" w:space="0" w:color="auto"/>
            <w:left w:val="none" w:sz="0" w:space="0" w:color="auto"/>
            <w:bottom w:val="none" w:sz="0" w:space="0" w:color="auto"/>
            <w:right w:val="none" w:sz="0" w:space="0" w:color="auto"/>
          </w:divBdr>
        </w:div>
        <w:div w:id="1847867031">
          <w:marLeft w:val="0"/>
          <w:marRight w:val="0"/>
          <w:marTop w:val="0"/>
          <w:marBottom w:val="0"/>
          <w:divBdr>
            <w:top w:val="none" w:sz="0" w:space="0" w:color="auto"/>
            <w:left w:val="none" w:sz="0" w:space="0" w:color="auto"/>
            <w:bottom w:val="none" w:sz="0" w:space="0" w:color="auto"/>
            <w:right w:val="none" w:sz="0" w:space="0" w:color="auto"/>
          </w:divBdr>
        </w:div>
        <w:div w:id="1847867032">
          <w:marLeft w:val="0"/>
          <w:marRight w:val="0"/>
          <w:marTop w:val="0"/>
          <w:marBottom w:val="0"/>
          <w:divBdr>
            <w:top w:val="none" w:sz="0" w:space="0" w:color="auto"/>
            <w:left w:val="none" w:sz="0" w:space="0" w:color="auto"/>
            <w:bottom w:val="none" w:sz="0" w:space="0" w:color="auto"/>
            <w:right w:val="none" w:sz="0" w:space="0" w:color="auto"/>
          </w:divBdr>
        </w:div>
        <w:div w:id="1847867033">
          <w:marLeft w:val="0"/>
          <w:marRight w:val="0"/>
          <w:marTop w:val="0"/>
          <w:marBottom w:val="0"/>
          <w:divBdr>
            <w:top w:val="none" w:sz="0" w:space="0" w:color="auto"/>
            <w:left w:val="none" w:sz="0" w:space="0" w:color="auto"/>
            <w:bottom w:val="none" w:sz="0" w:space="0" w:color="auto"/>
            <w:right w:val="none" w:sz="0" w:space="0" w:color="auto"/>
          </w:divBdr>
        </w:div>
        <w:div w:id="1847867035">
          <w:marLeft w:val="0"/>
          <w:marRight w:val="0"/>
          <w:marTop w:val="0"/>
          <w:marBottom w:val="0"/>
          <w:divBdr>
            <w:top w:val="none" w:sz="0" w:space="0" w:color="auto"/>
            <w:left w:val="none" w:sz="0" w:space="0" w:color="auto"/>
            <w:bottom w:val="none" w:sz="0" w:space="0" w:color="auto"/>
            <w:right w:val="none" w:sz="0" w:space="0" w:color="auto"/>
          </w:divBdr>
        </w:div>
        <w:div w:id="1847867036">
          <w:marLeft w:val="0"/>
          <w:marRight w:val="0"/>
          <w:marTop w:val="0"/>
          <w:marBottom w:val="0"/>
          <w:divBdr>
            <w:top w:val="none" w:sz="0" w:space="0" w:color="auto"/>
            <w:left w:val="none" w:sz="0" w:space="0" w:color="auto"/>
            <w:bottom w:val="none" w:sz="0" w:space="0" w:color="auto"/>
            <w:right w:val="none" w:sz="0" w:space="0" w:color="auto"/>
          </w:divBdr>
        </w:div>
        <w:div w:id="1847867037">
          <w:marLeft w:val="0"/>
          <w:marRight w:val="0"/>
          <w:marTop w:val="0"/>
          <w:marBottom w:val="0"/>
          <w:divBdr>
            <w:top w:val="none" w:sz="0" w:space="0" w:color="auto"/>
            <w:left w:val="none" w:sz="0" w:space="0" w:color="auto"/>
            <w:bottom w:val="none" w:sz="0" w:space="0" w:color="auto"/>
            <w:right w:val="none" w:sz="0" w:space="0" w:color="auto"/>
          </w:divBdr>
        </w:div>
        <w:div w:id="1847867038">
          <w:marLeft w:val="0"/>
          <w:marRight w:val="0"/>
          <w:marTop w:val="0"/>
          <w:marBottom w:val="0"/>
          <w:divBdr>
            <w:top w:val="none" w:sz="0" w:space="0" w:color="auto"/>
            <w:left w:val="none" w:sz="0" w:space="0" w:color="auto"/>
            <w:bottom w:val="none" w:sz="0" w:space="0" w:color="auto"/>
            <w:right w:val="none" w:sz="0" w:space="0" w:color="auto"/>
          </w:divBdr>
        </w:div>
        <w:div w:id="1847867039">
          <w:marLeft w:val="0"/>
          <w:marRight w:val="0"/>
          <w:marTop w:val="0"/>
          <w:marBottom w:val="0"/>
          <w:divBdr>
            <w:top w:val="none" w:sz="0" w:space="0" w:color="auto"/>
            <w:left w:val="none" w:sz="0" w:space="0" w:color="auto"/>
            <w:bottom w:val="none" w:sz="0" w:space="0" w:color="auto"/>
            <w:right w:val="none" w:sz="0" w:space="0" w:color="auto"/>
          </w:divBdr>
        </w:div>
        <w:div w:id="1847867040">
          <w:marLeft w:val="0"/>
          <w:marRight w:val="0"/>
          <w:marTop w:val="0"/>
          <w:marBottom w:val="0"/>
          <w:divBdr>
            <w:top w:val="none" w:sz="0" w:space="0" w:color="auto"/>
            <w:left w:val="none" w:sz="0" w:space="0" w:color="auto"/>
            <w:bottom w:val="none" w:sz="0" w:space="0" w:color="auto"/>
            <w:right w:val="none" w:sz="0" w:space="0" w:color="auto"/>
          </w:divBdr>
        </w:div>
        <w:div w:id="1847867043">
          <w:marLeft w:val="0"/>
          <w:marRight w:val="0"/>
          <w:marTop w:val="0"/>
          <w:marBottom w:val="0"/>
          <w:divBdr>
            <w:top w:val="none" w:sz="0" w:space="0" w:color="auto"/>
            <w:left w:val="none" w:sz="0" w:space="0" w:color="auto"/>
            <w:bottom w:val="none" w:sz="0" w:space="0" w:color="auto"/>
            <w:right w:val="none" w:sz="0" w:space="0" w:color="auto"/>
          </w:divBdr>
        </w:div>
        <w:div w:id="1847867044">
          <w:marLeft w:val="0"/>
          <w:marRight w:val="0"/>
          <w:marTop w:val="0"/>
          <w:marBottom w:val="0"/>
          <w:divBdr>
            <w:top w:val="none" w:sz="0" w:space="0" w:color="auto"/>
            <w:left w:val="none" w:sz="0" w:space="0" w:color="auto"/>
            <w:bottom w:val="none" w:sz="0" w:space="0" w:color="auto"/>
            <w:right w:val="none" w:sz="0" w:space="0" w:color="auto"/>
          </w:divBdr>
        </w:div>
        <w:div w:id="1847867045">
          <w:marLeft w:val="0"/>
          <w:marRight w:val="0"/>
          <w:marTop w:val="0"/>
          <w:marBottom w:val="0"/>
          <w:divBdr>
            <w:top w:val="none" w:sz="0" w:space="0" w:color="auto"/>
            <w:left w:val="none" w:sz="0" w:space="0" w:color="auto"/>
            <w:bottom w:val="none" w:sz="0" w:space="0" w:color="auto"/>
            <w:right w:val="none" w:sz="0" w:space="0" w:color="auto"/>
          </w:divBdr>
        </w:div>
        <w:div w:id="1847867047">
          <w:marLeft w:val="0"/>
          <w:marRight w:val="0"/>
          <w:marTop w:val="0"/>
          <w:marBottom w:val="0"/>
          <w:divBdr>
            <w:top w:val="none" w:sz="0" w:space="0" w:color="auto"/>
            <w:left w:val="none" w:sz="0" w:space="0" w:color="auto"/>
            <w:bottom w:val="none" w:sz="0" w:space="0" w:color="auto"/>
            <w:right w:val="none" w:sz="0" w:space="0" w:color="auto"/>
          </w:divBdr>
        </w:div>
        <w:div w:id="1847867048">
          <w:marLeft w:val="0"/>
          <w:marRight w:val="0"/>
          <w:marTop w:val="0"/>
          <w:marBottom w:val="0"/>
          <w:divBdr>
            <w:top w:val="none" w:sz="0" w:space="0" w:color="auto"/>
            <w:left w:val="none" w:sz="0" w:space="0" w:color="auto"/>
            <w:bottom w:val="none" w:sz="0" w:space="0" w:color="auto"/>
            <w:right w:val="none" w:sz="0" w:space="0" w:color="auto"/>
          </w:divBdr>
        </w:div>
        <w:div w:id="1847867049">
          <w:marLeft w:val="0"/>
          <w:marRight w:val="0"/>
          <w:marTop w:val="0"/>
          <w:marBottom w:val="0"/>
          <w:divBdr>
            <w:top w:val="none" w:sz="0" w:space="0" w:color="auto"/>
            <w:left w:val="none" w:sz="0" w:space="0" w:color="auto"/>
            <w:bottom w:val="none" w:sz="0" w:space="0" w:color="auto"/>
            <w:right w:val="none" w:sz="0" w:space="0" w:color="auto"/>
          </w:divBdr>
        </w:div>
        <w:div w:id="1847867050">
          <w:marLeft w:val="0"/>
          <w:marRight w:val="0"/>
          <w:marTop w:val="0"/>
          <w:marBottom w:val="0"/>
          <w:divBdr>
            <w:top w:val="none" w:sz="0" w:space="0" w:color="auto"/>
            <w:left w:val="none" w:sz="0" w:space="0" w:color="auto"/>
            <w:bottom w:val="none" w:sz="0" w:space="0" w:color="auto"/>
            <w:right w:val="none" w:sz="0" w:space="0" w:color="auto"/>
          </w:divBdr>
        </w:div>
        <w:div w:id="1847867051">
          <w:marLeft w:val="0"/>
          <w:marRight w:val="0"/>
          <w:marTop w:val="0"/>
          <w:marBottom w:val="0"/>
          <w:divBdr>
            <w:top w:val="none" w:sz="0" w:space="0" w:color="auto"/>
            <w:left w:val="none" w:sz="0" w:space="0" w:color="auto"/>
            <w:bottom w:val="none" w:sz="0" w:space="0" w:color="auto"/>
            <w:right w:val="none" w:sz="0" w:space="0" w:color="auto"/>
          </w:divBdr>
        </w:div>
        <w:div w:id="1847867052">
          <w:marLeft w:val="0"/>
          <w:marRight w:val="0"/>
          <w:marTop w:val="0"/>
          <w:marBottom w:val="0"/>
          <w:divBdr>
            <w:top w:val="none" w:sz="0" w:space="0" w:color="auto"/>
            <w:left w:val="none" w:sz="0" w:space="0" w:color="auto"/>
            <w:bottom w:val="none" w:sz="0" w:space="0" w:color="auto"/>
            <w:right w:val="none" w:sz="0" w:space="0" w:color="auto"/>
          </w:divBdr>
        </w:div>
        <w:div w:id="1847867053">
          <w:marLeft w:val="0"/>
          <w:marRight w:val="0"/>
          <w:marTop w:val="0"/>
          <w:marBottom w:val="0"/>
          <w:divBdr>
            <w:top w:val="none" w:sz="0" w:space="0" w:color="auto"/>
            <w:left w:val="none" w:sz="0" w:space="0" w:color="auto"/>
            <w:bottom w:val="none" w:sz="0" w:space="0" w:color="auto"/>
            <w:right w:val="none" w:sz="0" w:space="0" w:color="auto"/>
          </w:divBdr>
        </w:div>
        <w:div w:id="1847867054">
          <w:marLeft w:val="0"/>
          <w:marRight w:val="0"/>
          <w:marTop w:val="0"/>
          <w:marBottom w:val="0"/>
          <w:divBdr>
            <w:top w:val="none" w:sz="0" w:space="0" w:color="auto"/>
            <w:left w:val="none" w:sz="0" w:space="0" w:color="auto"/>
            <w:bottom w:val="none" w:sz="0" w:space="0" w:color="auto"/>
            <w:right w:val="none" w:sz="0" w:space="0" w:color="auto"/>
          </w:divBdr>
        </w:div>
        <w:div w:id="1847867055">
          <w:marLeft w:val="0"/>
          <w:marRight w:val="0"/>
          <w:marTop w:val="0"/>
          <w:marBottom w:val="0"/>
          <w:divBdr>
            <w:top w:val="none" w:sz="0" w:space="0" w:color="auto"/>
            <w:left w:val="none" w:sz="0" w:space="0" w:color="auto"/>
            <w:bottom w:val="none" w:sz="0" w:space="0" w:color="auto"/>
            <w:right w:val="none" w:sz="0" w:space="0" w:color="auto"/>
          </w:divBdr>
        </w:div>
        <w:div w:id="1847867057">
          <w:marLeft w:val="0"/>
          <w:marRight w:val="0"/>
          <w:marTop w:val="0"/>
          <w:marBottom w:val="0"/>
          <w:divBdr>
            <w:top w:val="none" w:sz="0" w:space="0" w:color="auto"/>
            <w:left w:val="none" w:sz="0" w:space="0" w:color="auto"/>
            <w:bottom w:val="none" w:sz="0" w:space="0" w:color="auto"/>
            <w:right w:val="none" w:sz="0" w:space="0" w:color="auto"/>
          </w:divBdr>
        </w:div>
        <w:div w:id="1847867058">
          <w:marLeft w:val="0"/>
          <w:marRight w:val="0"/>
          <w:marTop w:val="0"/>
          <w:marBottom w:val="0"/>
          <w:divBdr>
            <w:top w:val="none" w:sz="0" w:space="0" w:color="auto"/>
            <w:left w:val="none" w:sz="0" w:space="0" w:color="auto"/>
            <w:bottom w:val="none" w:sz="0" w:space="0" w:color="auto"/>
            <w:right w:val="none" w:sz="0" w:space="0" w:color="auto"/>
          </w:divBdr>
        </w:div>
        <w:div w:id="1847867059">
          <w:marLeft w:val="0"/>
          <w:marRight w:val="0"/>
          <w:marTop w:val="0"/>
          <w:marBottom w:val="0"/>
          <w:divBdr>
            <w:top w:val="none" w:sz="0" w:space="0" w:color="auto"/>
            <w:left w:val="none" w:sz="0" w:space="0" w:color="auto"/>
            <w:bottom w:val="none" w:sz="0" w:space="0" w:color="auto"/>
            <w:right w:val="none" w:sz="0" w:space="0" w:color="auto"/>
          </w:divBdr>
        </w:div>
        <w:div w:id="1847867061">
          <w:marLeft w:val="0"/>
          <w:marRight w:val="0"/>
          <w:marTop w:val="0"/>
          <w:marBottom w:val="0"/>
          <w:divBdr>
            <w:top w:val="none" w:sz="0" w:space="0" w:color="auto"/>
            <w:left w:val="none" w:sz="0" w:space="0" w:color="auto"/>
            <w:bottom w:val="none" w:sz="0" w:space="0" w:color="auto"/>
            <w:right w:val="none" w:sz="0" w:space="0" w:color="auto"/>
          </w:divBdr>
        </w:div>
        <w:div w:id="1847867062">
          <w:marLeft w:val="0"/>
          <w:marRight w:val="0"/>
          <w:marTop w:val="0"/>
          <w:marBottom w:val="0"/>
          <w:divBdr>
            <w:top w:val="none" w:sz="0" w:space="0" w:color="auto"/>
            <w:left w:val="none" w:sz="0" w:space="0" w:color="auto"/>
            <w:bottom w:val="none" w:sz="0" w:space="0" w:color="auto"/>
            <w:right w:val="none" w:sz="0" w:space="0" w:color="auto"/>
          </w:divBdr>
        </w:div>
        <w:div w:id="1847867063">
          <w:marLeft w:val="0"/>
          <w:marRight w:val="0"/>
          <w:marTop w:val="0"/>
          <w:marBottom w:val="0"/>
          <w:divBdr>
            <w:top w:val="none" w:sz="0" w:space="0" w:color="auto"/>
            <w:left w:val="none" w:sz="0" w:space="0" w:color="auto"/>
            <w:bottom w:val="none" w:sz="0" w:space="0" w:color="auto"/>
            <w:right w:val="none" w:sz="0" w:space="0" w:color="auto"/>
          </w:divBdr>
        </w:div>
        <w:div w:id="1847867064">
          <w:marLeft w:val="0"/>
          <w:marRight w:val="0"/>
          <w:marTop w:val="0"/>
          <w:marBottom w:val="0"/>
          <w:divBdr>
            <w:top w:val="none" w:sz="0" w:space="0" w:color="auto"/>
            <w:left w:val="none" w:sz="0" w:space="0" w:color="auto"/>
            <w:bottom w:val="none" w:sz="0" w:space="0" w:color="auto"/>
            <w:right w:val="none" w:sz="0" w:space="0" w:color="auto"/>
          </w:divBdr>
        </w:div>
        <w:div w:id="1847867065">
          <w:marLeft w:val="0"/>
          <w:marRight w:val="0"/>
          <w:marTop w:val="0"/>
          <w:marBottom w:val="0"/>
          <w:divBdr>
            <w:top w:val="none" w:sz="0" w:space="0" w:color="auto"/>
            <w:left w:val="none" w:sz="0" w:space="0" w:color="auto"/>
            <w:bottom w:val="none" w:sz="0" w:space="0" w:color="auto"/>
            <w:right w:val="none" w:sz="0" w:space="0" w:color="auto"/>
          </w:divBdr>
        </w:div>
        <w:div w:id="1847867067">
          <w:marLeft w:val="0"/>
          <w:marRight w:val="0"/>
          <w:marTop w:val="0"/>
          <w:marBottom w:val="0"/>
          <w:divBdr>
            <w:top w:val="none" w:sz="0" w:space="0" w:color="auto"/>
            <w:left w:val="none" w:sz="0" w:space="0" w:color="auto"/>
            <w:bottom w:val="none" w:sz="0" w:space="0" w:color="auto"/>
            <w:right w:val="none" w:sz="0" w:space="0" w:color="auto"/>
          </w:divBdr>
        </w:div>
        <w:div w:id="1847867069">
          <w:marLeft w:val="0"/>
          <w:marRight w:val="0"/>
          <w:marTop w:val="0"/>
          <w:marBottom w:val="0"/>
          <w:divBdr>
            <w:top w:val="none" w:sz="0" w:space="0" w:color="auto"/>
            <w:left w:val="none" w:sz="0" w:space="0" w:color="auto"/>
            <w:bottom w:val="none" w:sz="0" w:space="0" w:color="auto"/>
            <w:right w:val="none" w:sz="0" w:space="0" w:color="auto"/>
          </w:divBdr>
        </w:div>
        <w:div w:id="1847867071">
          <w:marLeft w:val="0"/>
          <w:marRight w:val="0"/>
          <w:marTop w:val="0"/>
          <w:marBottom w:val="0"/>
          <w:divBdr>
            <w:top w:val="none" w:sz="0" w:space="0" w:color="auto"/>
            <w:left w:val="none" w:sz="0" w:space="0" w:color="auto"/>
            <w:bottom w:val="none" w:sz="0" w:space="0" w:color="auto"/>
            <w:right w:val="none" w:sz="0" w:space="0" w:color="auto"/>
          </w:divBdr>
        </w:div>
        <w:div w:id="1847867074">
          <w:marLeft w:val="0"/>
          <w:marRight w:val="0"/>
          <w:marTop w:val="0"/>
          <w:marBottom w:val="0"/>
          <w:divBdr>
            <w:top w:val="none" w:sz="0" w:space="0" w:color="auto"/>
            <w:left w:val="none" w:sz="0" w:space="0" w:color="auto"/>
            <w:bottom w:val="none" w:sz="0" w:space="0" w:color="auto"/>
            <w:right w:val="none" w:sz="0" w:space="0" w:color="auto"/>
          </w:divBdr>
        </w:div>
        <w:div w:id="1847867077">
          <w:marLeft w:val="0"/>
          <w:marRight w:val="0"/>
          <w:marTop w:val="0"/>
          <w:marBottom w:val="0"/>
          <w:divBdr>
            <w:top w:val="none" w:sz="0" w:space="0" w:color="auto"/>
            <w:left w:val="none" w:sz="0" w:space="0" w:color="auto"/>
            <w:bottom w:val="none" w:sz="0" w:space="0" w:color="auto"/>
            <w:right w:val="none" w:sz="0" w:space="0" w:color="auto"/>
          </w:divBdr>
        </w:div>
        <w:div w:id="1847867078">
          <w:marLeft w:val="0"/>
          <w:marRight w:val="0"/>
          <w:marTop w:val="0"/>
          <w:marBottom w:val="0"/>
          <w:divBdr>
            <w:top w:val="none" w:sz="0" w:space="0" w:color="auto"/>
            <w:left w:val="none" w:sz="0" w:space="0" w:color="auto"/>
            <w:bottom w:val="none" w:sz="0" w:space="0" w:color="auto"/>
            <w:right w:val="none" w:sz="0" w:space="0" w:color="auto"/>
          </w:divBdr>
        </w:div>
        <w:div w:id="1847867079">
          <w:marLeft w:val="0"/>
          <w:marRight w:val="0"/>
          <w:marTop w:val="0"/>
          <w:marBottom w:val="0"/>
          <w:divBdr>
            <w:top w:val="none" w:sz="0" w:space="0" w:color="auto"/>
            <w:left w:val="none" w:sz="0" w:space="0" w:color="auto"/>
            <w:bottom w:val="none" w:sz="0" w:space="0" w:color="auto"/>
            <w:right w:val="none" w:sz="0" w:space="0" w:color="auto"/>
          </w:divBdr>
        </w:div>
        <w:div w:id="1847867081">
          <w:marLeft w:val="0"/>
          <w:marRight w:val="0"/>
          <w:marTop w:val="0"/>
          <w:marBottom w:val="0"/>
          <w:divBdr>
            <w:top w:val="none" w:sz="0" w:space="0" w:color="auto"/>
            <w:left w:val="none" w:sz="0" w:space="0" w:color="auto"/>
            <w:bottom w:val="none" w:sz="0" w:space="0" w:color="auto"/>
            <w:right w:val="none" w:sz="0" w:space="0" w:color="auto"/>
          </w:divBdr>
        </w:div>
        <w:div w:id="1847867082">
          <w:marLeft w:val="0"/>
          <w:marRight w:val="0"/>
          <w:marTop w:val="0"/>
          <w:marBottom w:val="0"/>
          <w:divBdr>
            <w:top w:val="none" w:sz="0" w:space="0" w:color="auto"/>
            <w:left w:val="none" w:sz="0" w:space="0" w:color="auto"/>
            <w:bottom w:val="none" w:sz="0" w:space="0" w:color="auto"/>
            <w:right w:val="none" w:sz="0" w:space="0" w:color="auto"/>
          </w:divBdr>
        </w:div>
        <w:div w:id="1847867084">
          <w:marLeft w:val="0"/>
          <w:marRight w:val="0"/>
          <w:marTop w:val="0"/>
          <w:marBottom w:val="0"/>
          <w:divBdr>
            <w:top w:val="none" w:sz="0" w:space="0" w:color="auto"/>
            <w:left w:val="none" w:sz="0" w:space="0" w:color="auto"/>
            <w:bottom w:val="none" w:sz="0" w:space="0" w:color="auto"/>
            <w:right w:val="none" w:sz="0" w:space="0" w:color="auto"/>
          </w:divBdr>
        </w:div>
        <w:div w:id="1847867085">
          <w:marLeft w:val="0"/>
          <w:marRight w:val="0"/>
          <w:marTop w:val="0"/>
          <w:marBottom w:val="0"/>
          <w:divBdr>
            <w:top w:val="none" w:sz="0" w:space="0" w:color="auto"/>
            <w:left w:val="none" w:sz="0" w:space="0" w:color="auto"/>
            <w:bottom w:val="none" w:sz="0" w:space="0" w:color="auto"/>
            <w:right w:val="none" w:sz="0" w:space="0" w:color="auto"/>
          </w:divBdr>
        </w:div>
        <w:div w:id="1847867086">
          <w:marLeft w:val="0"/>
          <w:marRight w:val="0"/>
          <w:marTop w:val="0"/>
          <w:marBottom w:val="0"/>
          <w:divBdr>
            <w:top w:val="none" w:sz="0" w:space="0" w:color="auto"/>
            <w:left w:val="none" w:sz="0" w:space="0" w:color="auto"/>
            <w:bottom w:val="none" w:sz="0" w:space="0" w:color="auto"/>
            <w:right w:val="none" w:sz="0" w:space="0" w:color="auto"/>
          </w:divBdr>
        </w:div>
        <w:div w:id="1847867087">
          <w:marLeft w:val="0"/>
          <w:marRight w:val="0"/>
          <w:marTop w:val="0"/>
          <w:marBottom w:val="0"/>
          <w:divBdr>
            <w:top w:val="none" w:sz="0" w:space="0" w:color="auto"/>
            <w:left w:val="none" w:sz="0" w:space="0" w:color="auto"/>
            <w:bottom w:val="none" w:sz="0" w:space="0" w:color="auto"/>
            <w:right w:val="none" w:sz="0" w:space="0" w:color="auto"/>
          </w:divBdr>
        </w:div>
        <w:div w:id="1847867089">
          <w:marLeft w:val="0"/>
          <w:marRight w:val="0"/>
          <w:marTop w:val="0"/>
          <w:marBottom w:val="0"/>
          <w:divBdr>
            <w:top w:val="none" w:sz="0" w:space="0" w:color="auto"/>
            <w:left w:val="none" w:sz="0" w:space="0" w:color="auto"/>
            <w:bottom w:val="none" w:sz="0" w:space="0" w:color="auto"/>
            <w:right w:val="none" w:sz="0" w:space="0" w:color="auto"/>
          </w:divBdr>
        </w:div>
        <w:div w:id="1847867090">
          <w:marLeft w:val="0"/>
          <w:marRight w:val="0"/>
          <w:marTop w:val="0"/>
          <w:marBottom w:val="0"/>
          <w:divBdr>
            <w:top w:val="none" w:sz="0" w:space="0" w:color="auto"/>
            <w:left w:val="none" w:sz="0" w:space="0" w:color="auto"/>
            <w:bottom w:val="none" w:sz="0" w:space="0" w:color="auto"/>
            <w:right w:val="none" w:sz="0" w:space="0" w:color="auto"/>
          </w:divBdr>
        </w:div>
        <w:div w:id="1847867091">
          <w:marLeft w:val="0"/>
          <w:marRight w:val="0"/>
          <w:marTop w:val="0"/>
          <w:marBottom w:val="0"/>
          <w:divBdr>
            <w:top w:val="none" w:sz="0" w:space="0" w:color="auto"/>
            <w:left w:val="none" w:sz="0" w:space="0" w:color="auto"/>
            <w:bottom w:val="none" w:sz="0" w:space="0" w:color="auto"/>
            <w:right w:val="none" w:sz="0" w:space="0" w:color="auto"/>
          </w:divBdr>
        </w:div>
        <w:div w:id="1847867092">
          <w:marLeft w:val="0"/>
          <w:marRight w:val="0"/>
          <w:marTop w:val="0"/>
          <w:marBottom w:val="0"/>
          <w:divBdr>
            <w:top w:val="none" w:sz="0" w:space="0" w:color="auto"/>
            <w:left w:val="none" w:sz="0" w:space="0" w:color="auto"/>
            <w:bottom w:val="none" w:sz="0" w:space="0" w:color="auto"/>
            <w:right w:val="none" w:sz="0" w:space="0" w:color="auto"/>
          </w:divBdr>
        </w:div>
        <w:div w:id="1847867093">
          <w:marLeft w:val="0"/>
          <w:marRight w:val="0"/>
          <w:marTop w:val="0"/>
          <w:marBottom w:val="0"/>
          <w:divBdr>
            <w:top w:val="none" w:sz="0" w:space="0" w:color="auto"/>
            <w:left w:val="none" w:sz="0" w:space="0" w:color="auto"/>
            <w:bottom w:val="none" w:sz="0" w:space="0" w:color="auto"/>
            <w:right w:val="none" w:sz="0" w:space="0" w:color="auto"/>
          </w:divBdr>
        </w:div>
        <w:div w:id="1847867094">
          <w:marLeft w:val="0"/>
          <w:marRight w:val="0"/>
          <w:marTop w:val="0"/>
          <w:marBottom w:val="0"/>
          <w:divBdr>
            <w:top w:val="none" w:sz="0" w:space="0" w:color="auto"/>
            <w:left w:val="none" w:sz="0" w:space="0" w:color="auto"/>
            <w:bottom w:val="none" w:sz="0" w:space="0" w:color="auto"/>
            <w:right w:val="none" w:sz="0" w:space="0" w:color="auto"/>
          </w:divBdr>
        </w:div>
        <w:div w:id="1847867095">
          <w:marLeft w:val="0"/>
          <w:marRight w:val="0"/>
          <w:marTop w:val="0"/>
          <w:marBottom w:val="0"/>
          <w:divBdr>
            <w:top w:val="none" w:sz="0" w:space="0" w:color="auto"/>
            <w:left w:val="none" w:sz="0" w:space="0" w:color="auto"/>
            <w:bottom w:val="none" w:sz="0" w:space="0" w:color="auto"/>
            <w:right w:val="none" w:sz="0" w:space="0" w:color="auto"/>
          </w:divBdr>
        </w:div>
        <w:div w:id="1847867096">
          <w:marLeft w:val="0"/>
          <w:marRight w:val="0"/>
          <w:marTop w:val="0"/>
          <w:marBottom w:val="0"/>
          <w:divBdr>
            <w:top w:val="none" w:sz="0" w:space="0" w:color="auto"/>
            <w:left w:val="none" w:sz="0" w:space="0" w:color="auto"/>
            <w:bottom w:val="none" w:sz="0" w:space="0" w:color="auto"/>
            <w:right w:val="none" w:sz="0" w:space="0" w:color="auto"/>
          </w:divBdr>
        </w:div>
        <w:div w:id="1847867098">
          <w:marLeft w:val="0"/>
          <w:marRight w:val="0"/>
          <w:marTop w:val="0"/>
          <w:marBottom w:val="0"/>
          <w:divBdr>
            <w:top w:val="none" w:sz="0" w:space="0" w:color="auto"/>
            <w:left w:val="none" w:sz="0" w:space="0" w:color="auto"/>
            <w:bottom w:val="none" w:sz="0" w:space="0" w:color="auto"/>
            <w:right w:val="none" w:sz="0" w:space="0" w:color="auto"/>
          </w:divBdr>
        </w:div>
        <w:div w:id="1847867099">
          <w:marLeft w:val="0"/>
          <w:marRight w:val="0"/>
          <w:marTop w:val="0"/>
          <w:marBottom w:val="0"/>
          <w:divBdr>
            <w:top w:val="none" w:sz="0" w:space="0" w:color="auto"/>
            <w:left w:val="none" w:sz="0" w:space="0" w:color="auto"/>
            <w:bottom w:val="none" w:sz="0" w:space="0" w:color="auto"/>
            <w:right w:val="none" w:sz="0" w:space="0" w:color="auto"/>
          </w:divBdr>
        </w:div>
        <w:div w:id="1847867101">
          <w:marLeft w:val="0"/>
          <w:marRight w:val="0"/>
          <w:marTop w:val="0"/>
          <w:marBottom w:val="0"/>
          <w:divBdr>
            <w:top w:val="none" w:sz="0" w:space="0" w:color="auto"/>
            <w:left w:val="none" w:sz="0" w:space="0" w:color="auto"/>
            <w:bottom w:val="none" w:sz="0" w:space="0" w:color="auto"/>
            <w:right w:val="none" w:sz="0" w:space="0" w:color="auto"/>
          </w:divBdr>
        </w:div>
      </w:divsChild>
    </w:div>
    <w:div w:id="1847867102">
      <w:marLeft w:val="0"/>
      <w:marRight w:val="0"/>
      <w:marTop w:val="0"/>
      <w:marBottom w:val="0"/>
      <w:divBdr>
        <w:top w:val="none" w:sz="0" w:space="0" w:color="auto"/>
        <w:left w:val="none" w:sz="0" w:space="0" w:color="auto"/>
        <w:bottom w:val="none" w:sz="0" w:space="0" w:color="auto"/>
        <w:right w:val="none" w:sz="0" w:space="0" w:color="auto"/>
      </w:divBdr>
      <w:divsChild>
        <w:div w:id="1847867020">
          <w:marLeft w:val="0"/>
          <w:marRight w:val="0"/>
          <w:marTop w:val="0"/>
          <w:marBottom w:val="0"/>
          <w:divBdr>
            <w:top w:val="none" w:sz="0" w:space="0" w:color="auto"/>
            <w:left w:val="none" w:sz="0" w:space="0" w:color="auto"/>
            <w:bottom w:val="none" w:sz="0" w:space="0" w:color="auto"/>
            <w:right w:val="none" w:sz="0" w:space="0" w:color="auto"/>
          </w:divBdr>
        </w:div>
        <w:div w:id="1847867030">
          <w:marLeft w:val="0"/>
          <w:marRight w:val="0"/>
          <w:marTop w:val="0"/>
          <w:marBottom w:val="0"/>
          <w:divBdr>
            <w:top w:val="none" w:sz="0" w:space="0" w:color="auto"/>
            <w:left w:val="none" w:sz="0" w:space="0" w:color="auto"/>
            <w:bottom w:val="none" w:sz="0" w:space="0" w:color="auto"/>
            <w:right w:val="none" w:sz="0" w:space="0" w:color="auto"/>
          </w:divBdr>
        </w:div>
        <w:div w:id="1847867042">
          <w:marLeft w:val="0"/>
          <w:marRight w:val="0"/>
          <w:marTop w:val="0"/>
          <w:marBottom w:val="0"/>
          <w:divBdr>
            <w:top w:val="none" w:sz="0" w:space="0" w:color="auto"/>
            <w:left w:val="none" w:sz="0" w:space="0" w:color="auto"/>
            <w:bottom w:val="none" w:sz="0" w:space="0" w:color="auto"/>
            <w:right w:val="none" w:sz="0" w:space="0" w:color="auto"/>
          </w:divBdr>
        </w:div>
        <w:div w:id="1847867076">
          <w:marLeft w:val="0"/>
          <w:marRight w:val="0"/>
          <w:marTop w:val="0"/>
          <w:marBottom w:val="0"/>
          <w:divBdr>
            <w:top w:val="none" w:sz="0" w:space="0" w:color="auto"/>
            <w:left w:val="none" w:sz="0" w:space="0" w:color="auto"/>
            <w:bottom w:val="none" w:sz="0" w:space="0" w:color="auto"/>
            <w:right w:val="none" w:sz="0" w:space="0" w:color="auto"/>
          </w:divBdr>
        </w:div>
      </w:divsChild>
    </w:div>
    <w:div w:id="1847867103">
      <w:marLeft w:val="0"/>
      <w:marRight w:val="0"/>
      <w:marTop w:val="0"/>
      <w:marBottom w:val="0"/>
      <w:divBdr>
        <w:top w:val="none" w:sz="0" w:space="0" w:color="auto"/>
        <w:left w:val="none" w:sz="0" w:space="0" w:color="auto"/>
        <w:bottom w:val="none" w:sz="0" w:space="0" w:color="auto"/>
        <w:right w:val="none" w:sz="0" w:space="0" w:color="auto"/>
      </w:divBdr>
      <w:divsChild>
        <w:div w:id="1847867022">
          <w:marLeft w:val="0"/>
          <w:marRight w:val="0"/>
          <w:marTop w:val="0"/>
          <w:marBottom w:val="0"/>
          <w:divBdr>
            <w:top w:val="none" w:sz="0" w:space="0" w:color="auto"/>
            <w:left w:val="none" w:sz="0" w:space="0" w:color="auto"/>
            <w:bottom w:val="none" w:sz="0" w:space="0" w:color="auto"/>
            <w:right w:val="none" w:sz="0" w:space="0" w:color="auto"/>
          </w:divBdr>
        </w:div>
        <w:div w:id="1847867075">
          <w:marLeft w:val="0"/>
          <w:marRight w:val="0"/>
          <w:marTop w:val="0"/>
          <w:marBottom w:val="0"/>
          <w:divBdr>
            <w:top w:val="none" w:sz="0" w:space="0" w:color="auto"/>
            <w:left w:val="none" w:sz="0" w:space="0" w:color="auto"/>
            <w:bottom w:val="none" w:sz="0" w:space="0" w:color="auto"/>
            <w:right w:val="none" w:sz="0" w:space="0" w:color="auto"/>
          </w:divBdr>
        </w:div>
      </w:divsChild>
    </w:div>
    <w:div w:id="1847867104">
      <w:marLeft w:val="0"/>
      <w:marRight w:val="0"/>
      <w:marTop w:val="0"/>
      <w:marBottom w:val="0"/>
      <w:divBdr>
        <w:top w:val="none" w:sz="0" w:space="0" w:color="auto"/>
        <w:left w:val="none" w:sz="0" w:space="0" w:color="auto"/>
        <w:bottom w:val="none" w:sz="0" w:space="0" w:color="auto"/>
        <w:right w:val="none" w:sz="0" w:space="0" w:color="auto"/>
      </w:divBdr>
    </w:div>
    <w:div w:id="1847867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ndava.lv" TargetMode="External"/><Relationship Id="rId4" Type="http://schemas.microsoft.com/office/2007/relationships/stylesWithEffects" Target="stylesWithEffects.xml"/><Relationship Id="rId9" Type="http://schemas.openxmlformats.org/officeDocument/2006/relationships/hyperlink" Target="http://likumi.lv/doc.php?id=5681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8893-A97B-4AD3-AEA8-6C41C645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24978</Words>
  <Characters>14238</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Komerccentrs DATI grupa</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Agita</dc:creator>
  <cp:lastModifiedBy>Baiba</cp:lastModifiedBy>
  <cp:revision>2</cp:revision>
  <cp:lastPrinted>2016-11-01T14:16:00Z</cp:lastPrinted>
  <dcterms:created xsi:type="dcterms:W3CDTF">2017-09-21T14:42:00Z</dcterms:created>
  <dcterms:modified xsi:type="dcterms:W3CDTF">2017-09-21T14:42:00Z</dcterms:modified>
</cp:coreProperties>
</file>