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5A" w:rsidRDefault="0015575A" w:rsidP="0087409E">
      <w:pPr>
        <w:rPr>
          <w:bCs/>
          <w:iCs/>
          <w:sz w:val="22"/>
          <w:szCs w:val="22"/>
        </w:rPr>
      </w:pPr>
      <w:bookmarkStart w:id="0" w:name="_GoBack"/>
      <w:bookmarkEnd w:id="0"/>
    </w:p>
    <w:p w:rsidR="0015575A" w:rsidRDefault="0015575A" w:rsidP="0087409E">
      <w:pPr>
        <w:rPr>
          <w:bCs/>
          <w:iCs/>
          <w:sz w:val="22"/>
          <w:szCs w:val="22"/>
        </w:rPr>
      </w:pPr>
    </w:p>
    <w:p w:rsidR="0015575A" w:rsidRDefault="00A1693F" w:rsidP="0087409E">
      <w:pPr>
        <w:rPr>
          <w:bCs/>
          <w:iCs/>
          <w:sz w:val="28"/>
          <w:szCs w:val="28"/>
        </w:rPr>
      </w:pPr>
      <w:r w:rsidRPr="0015575A">
        <w:rPr>
          <w:bCs/>
          <w:iCs/>
          <w:sz w:val="28"/>
          <w:szCs w:val="28"/>
        </w:rPr>
        <w:t>Iepirkuma procedūra</w:t>
      </w:r>
      <w:r w:rsidR="009C23D4" w:rsidRPr="0015575A">
        <w:rPr>
          <w:bCs/>
          <w:iCs/>
          <w:sz w:val="28"/>
          <w:szCs w:val="28"/>
        </w:rPr>
        <w:t xml:space="preserve"> </w:t>
      </w:r>
    </w:p>
    <w:p w:rsidR="0087409E" w:rsidRPr="0015575A" w:rsidRDefault="0087409E" w:rsidP="0087409E">
      <w:pPr>
        <w:rPr>
          <w:b/>
          <w:bCs/>
          <w:sz w:val="28"/>
          <w:szCs w:val="28"/>
        </w:rPr>
      </w:pPr>
      <w:r w:rsidRPr="0015575A">
        <w:rPr>
          <w:b/>
          <w:bCs/>
          <w:iCs/>
          <w:sz w:val="28"/>
          <w:szCs w:val="28"/>
        </w:rPr>
        <w:t>„Ūdenssaimniecības pakalpojumu attīstība Kandavā, II kārta”</w:t>
      </w:r>
      <w:r w:rsidRPr="0015575A">
        <w:rPr>
          <w:b/>
          <w:bCs/>
          <w:sz w:val="28"/>
          <w:szCs w:val="28"/>
        </w:rPr>
        <w:t xml:space="preserve"> </w:t>
      </w:r>
    </w:p>
    <w:p w:rsidR="0087409E" w:rsidRPr="0015575A" w:rsidRDefault="0087409E" w:rsidP="0087409E">
      <w:pPr>
        <w:rPr>
          <w:sz w:val="28"/>
          <w:szCs w:val="28"/>
        </w:rPr>
      </w:pPr>
      <w:r w:rsidRPr="0015575A">
        <w:rPr>
          <w:sz w:val="28"/>
          <w:szCs w:val="28"/>
        </w:rPr>
        <w:t xml:space="preserve">Iepirkuma </w:t>
      </w:r>
      <w:proofErr w:type="spellStart"/>
      <w:r w:rsidRPr="0015575A">
        <w:rPr>
          <w:sz w:val="28"/>
          <w:szCs w:val="28"/>
        </w:rPr>
        <w:t>id.Nr</w:t>
      </w:r>
      <w:proofErr w:type="spellEnd"/>
      <w:r w:rsidRPr="0015575A">
        <w:rPr>
          <w:sz w:val="28"/>
          <w:szCs w:val="28"/>
        </w:rPr>
        <w:t>. KKP/2019/1</w:t>
      </w:r>
    </w:p>
    <w:p w:rsidR="0087409E" w:rsidRDefault="0087409E" w:rsidP="0087409E">
      <w:pPr>
        <w:rPr>
          <w:bCs/>
          <w:iCs/>
          <w:sz w:val="18"/>
          <w:szCs w:val="18"/>
        </w:rPr>
      </w:pPr>
    </w:p>
    <w:p w:rsidR="0015575A" w:rsidRDefault="0015575A" w:rsidP="0087409E">
      <w:pPr>
        <w:rPr>
          <w:bCs/>
          <w:iCs/>
          <w:sz w:val="18"/>
          <w:szCs w:val="18"/>
        </w:rPr>
      </w:pPr>
    </w:p>
    <w:p w:rsidR="0015575A" w:rsidRPr="00933C36" w:rsidRDefault="0015575A" w:rsidP="0087409E">
      <w:pPr>
        <w:rPr>
          <w:bCs/>
          <w:iCs/>
          <w:sz w:val="18"/>
          <w:szCs w:val="18"/>
        </w:rPr>
      </w:pPr>
    </w:p>
    <w:p w:rsidR="00E039C1" w:rsidRDefault="00E039C1" w:rsidP="00E039C1">
      <w:pPr>
        <w:ind w:firstLine="720"/>
        <w:jc w:val="both"/>
        <w:rPr>
          <w:sz w:val="24"/>
          <w:szCs w:val="24"/>
        </w:rPr>
      </w:pPr>
      <w:r w:rsidRPr="00DC75F9">
        <w:rPr>
          <w:sz w:val="24"/>
          <w:szCs w:val="24"/>
        </w:rPr>
        <w:t xml:space="preserve">SIA </w:t>
      </w:r>
      <w:r>
        <w:rPr>
          <w:sz w:val="24"/>
          <w:szCs w:val="24"/>
        </w:rPr>
        <w:t>„</w:t>
      </w:r>
      <w:r w:rsidRPr="00DC75F9">
        <w:rPr>
          <w:sz w:val="24"/>
          <w:szCs w:val="24"/>
        </w:rPr>
        <w:t xml:space="preserve">Kandavas komunālie pakalpojumi” iepirkuma komisija iepirkuma procedūrā </w:t>
      </w:r>
      <w:r w:rsidRPr="00DC75F9">
        <w:rPr>
          <w:bCs/>
          <w:sz w:val="24"/>
          <w:szCs w:val="24"/>
        </w:rPr>
        <w:t>„</w:t>
      </w:r>
      <w:r w:rsidRPr="00DC75F9">
        <w:rPr>
          <w:bCs/>
          <w:iCs/>
          <w:sz w:val="24"/>
          <w:szCs w:val="24"/>
        </w:rPr>
        <w:t>Ūdenssaimniecības pakalpojumu attīstība Kandavā, II kārta”</w:t>
      </w:r>
      <w:r w:rsidRPr="00DC75F9">
        <w:rPr>
          <w:bCs/>
          <w:sz w:val="24"/>
          <w:szCs w:val="24"/>
        </w:rPr>
        <w:t xml:space="preserve"> ,</w:t>
      </w:r>
      <w:r w:rsidRPr="00DC75F9">
        <w:rPr>
          <w:sz w:val="24"/>
          <w:szCs w:val="24"/>
        </w:rPr>
        <w:t xml:space="preserve"> ir pieņēmusi šādu lēmumu par iepirkuma līguma slēgšanu:</w:t>
      </w:r>
    </w:p>
    <w:p w:rsidR="00E039C1" w:rsidRPr="00DC75F9" w:rsidRDefault="00E039C1" w:rsidP="00E039C1">
      <w:pPr>
        <w:ind w:firstLine="720"/>
        <w:jc w:val="both"/>
        <w:rPr>
          <w:sz w:val="24"/>
          <w:szCs w:val="24"/>
        </w:rPr>
      </w:pPr>
    </w:p>
    <w:p w:rsidR="00E039C1" w:rsidRDefault="00E039C1" w:rsidP="00E039C1">
      <w:pPr>
        <w:pStyle w:val="NormalWeb"/>
        <w:spacing w:before="0" w:beforeAutospacing="0" w:after="60" w:afterAutospacing="0"/>
        <w:jc w:val="both"/>
      </w:pPr>
      <w:r w:rsidRPr="00EB25D1">
        <w:rPr>
          <w:b/>
        </w:rPr>
        <w:t>Sabiedrisko pakalpojumu sniedzēj</w:t>
      </w:r>
      <w:r>
        <w:rPr>
          <w:b/>
        </w:rPr>
        <w:t>s</w:t>
      </w:r>
      <w:r w:rsidRPr="00EB25D1">
        <w:rPr>
          <w:b/>
        </w:rPr>
        <w:t xml:space="preserve">: </w:t>
      </w:r>
      <w:r>
        <w:t>SIA</w:t>
      </w:r>
      <w:r w:rsidRPr="00EB25D1">
        <w:t>„</w:t>
      </w:r>
      <w:r>
        <w:t xml:space="preserve"> </w:t>
      </w:r>
      <w:r w:rsidRPr="00EB25D1">
        <w:t>Kandavas komunālie pakalpojumi”, reģistrācijas Nr.</w:t>
      </w:r>
      <w:r>
        <w:t xml:space="preserve"> </w:t>
      </w:r>
      <w:r w:rsidRPr="00EB25D1">
        <w:t>41203006844</w:t>
      </w:r>
      <w:r>
        <w:t>, „</w:t>
      </w:r>
      <w:proofErr w:type="spellStart"/>
      <w:r>
        <w:t>Robežkalni</w:t>
      </w:r>
      <w:proofErr w:type="spellEnd"/>
      <w:r>
        <w:t>”, Kandavas pagasts, Kandavas novads, LV - 3120</w:t>
      </w:r>
    </w:p>
    <w:p w:rsidR="00E039C1" w:rsidRDefault="00E039C1" w:rsidP="00E039C1">
      <w:pPr>
        <w:pStyle w:val="NormalWeb"/>
        <w:spacing w:before="0" w:beforeAutospacing="0" w:after="60" w:afterAutospacing="0"/>
        <w:jc w:val="both"/>
      </w:pPr>
      <w:r>
        <w:rPr>
          <w:b/>
          <w:color w:val="000000"/>
        </w:rPr>
        <w:t xml:space="preserve">Iepirkums tiek realizēts </w:t>
      </w:r>
      <w:r w:rsidRPr="00AE610D">
        <w:rPr>
          <w:color w:val="000000"/>
        </w:rPr>
        <w:t>Eiropas savienības Kohēzijas fonda līdzfinansētā projekta</w:t>
      </w:r>
      <w:r>
        <w:rPr>
          <w:b/>
          <w:color w:val="000000"/>
        </w:rPr>
        <w:t xml:space="preserve"> </w:t>
      </w:r>
      <w:r w:rsidRPr="00C6205C">
        <w:rPr>
          <w:bCs/>
        </w:rPr>
        <w:t>„</w:t>
      </w:r>
      <w:r w:rsidRPr="00C6205C">
        <w:rPr>
          <w:bCs/>
          <w:iCs/>
        </w:rPr>
        <w:t>Ūdenssaimniecības pakalpojumu attīstība Kandavā, II kārta”</w:t>
      </w:r>
      <w:r>
        <w:rPr>
          <w:bCs/>
          <w:iCs/>
        </w:rPr>
        <w:t xml:space="preserve"> ietvaros (identifikācijas Nr.</w:t>
      </w:r>
      <w:r w:rsidRPr="005E2183">
        <w:t>5.3.1.0/17/I/031</w:t>
      </w:r>
      <w:r>
        <w:t>)</w:t>
      </w:r>
    </w:p>
    <w:p w:rsidR="00E039C1" w:rsidRDefault="00E039C1" w:rsidP="00E039C1">
      <w:pPr>
        <w:pStyle w:val="NormalWeb"/>
        <w:spacing w:before="0" w:beforeAutospacing="0" w:after="60" w:afterAutospacing="0"/>
        <w:jc w:val="both"/>
        <w:rPr>
          <w:color w:val="000000"/>
        </w:rPr>
      </w:pPr>
      <w:r w:rsidRPr="000F4875">
        <w:rPr>
          <w:b/>
          <w:color w:val="000000"/>
        </w:rPr>
        <w:t>Iepirkuma identifikācijas</w:t>
      </w:r>
      <w:r>
        <w:rPr>
          <w:b/>
          <w:color w:val="000000"/>
        </w:rPr>
        <w:t>:</w:t>
      </w:r>
      <w:r w:rsidRPr="000F4875">
        <w:rPr>
          <w:b/>
          <w:color w:val="000000"/>
        </w:rPr>
        <w:t xml:space="preserve"> </w:t>
      </w:r>
      <w:r w:rsidRPr="00AE610D">
        <w:rPr>
          <w:color w:val="000000"/>
        </w:rPr>
        <w:t>Nr. KKP/2019/1 (CVP kods:45200000-9).</w:t>
      </w:r>
      <w:r w:rsidRPr="00E86C94">
        <w:rPr>
          <w:color w:val="000000"/>
        </w:rPr>
        <w:t xml:space="preserve"> </w:t>
      </w:r>
    </w:p>
    <w:p w:rsidR="00E039C1" w:rsidRDefault="00E039C1" w:rsidP="00E039C1">
      <w:pPr>
        <w:pStyle w:val="NormalWeb"/>
        <w:spacing w:before="0" w:beforeAutospacing="0" w:after="60" w:afterAutospacing="0"/>
        <w:jc w:val="both"/>
        <w:rPr>
          <w:bCs/>
        </w:rPr>
      </w:pPr>
      <w:r w:rsidRPr="006A3577">
        <w:rPr>
          <w:b/>
          <w:color w:val="000000"/>
        </w:rPr>
        <w:t>Iepirkuma priekšmets:</w:t>
      </w:r>
      <w:r w:rsidRPr="00EE5D24">
        <w:t xml:space="preserve"> </w:t>
      </w:r>
      <w:r>
        <w:t>Kandavas pilsētas ūdensvada un</w:t>
      </w:r>
      <w:r w:rsidRPr="002E72E2">
        <w:t xml:space="preserve"> kanalizācijas tīklu izbūves darbi</w:t>
      </w:r>
      <w:r>
        <w:t>,</w:t>
      </w:r>
      <w:r w:rsidRPr="002E72E2">
        <w:t xml:space="preserve"> saskaņā ar Būvprojektu</w:t>
      </w:r>
      <w:r w:rsidRPr="00EE5D24">
        <w:rPr>
          <w:bCs/>
        </w:rPr>
        <w:t>.</w:t>
      </w:r>
      <w:r>
        <w:rPr>
          <w:bCs/>
        </w:rPr>
        <w:t xml:space="preserve"> </w:t>
      </w:r>
    </w:p>
    <w:p w:rsidR="00E039C1" w:rsidRDefault="00E039C1" w:rsidP="00E039C1">
      <w:pPr>
        <w:pStyle w:val="NormalWeb"/>
        <w:spacing w:before="0" w:beforeAutospacing="0" w:after="60" w:afterAutospacing="0"/>
        <w:jc w:val="both"/>
      </w:pPr>
      <w:r w:rsidRPr="00EB25D1">
        <w:rPr>
          <w:b/>
          <w:bCs/>
        </w:rPr>
        <w:t>Pretendents, kuram ir piešķirtas tiesības slēgt iepirkuma līgumu:</w:t>
      </w:r>
      <w:r w:rsidRPr="00EB25D1">
        <w:rPr>
          <w:bCs/>
        </w:rPr>
        <w:t xml:space="preserve"> </w:t>
      </w:r>
      <w:r w:rsidRPr="006E3C48">
        <w:t>AS „UPB”,</w:t>
      </w:r>
      <w:r w:rsidRPr="00A93F51">
        <w:t xml:space="preserve"> </w:t>
      </w:r>
      <w:proofErr w:type="spellStart"/>
      <w:r w:rsidRPr="00A93F51">
        <w:t>reģ</w:t>
      </w:r>
      <w:proofErr w:type="spellEnd"/>
      <w:r w:rsidRPr="00A93F51">
        <w:t>. nr. 42103000187, Dzintaru iela 17, Liepāja, LV-3401</w:t>
      </w:r>
    </w:p>
    <w:p w:rsidR="00E039C1" w:rsidRDefault="00E039C1" w:rsidP="00E039C1">
      <w:pPr>
        <w:pStyle w:val="NormalWeb"/>
        <w:spacing w:before="0" w:beforeAutospacing="0" w:after="60" w:afterAutospacing="0"/>
        <w:jc w:val="both"/>
      </w:pPr>
      <w:r w:rsidRPr="00EB25D1">
        <w:rPr>
          <w:b/>
        </w:rPr>
        <w:t>Pretendenta piedāvātā līgumcena:</w:t>
      </w:r>
      <w:r w:rsidRPr="00EB25D1">
        <w:t xml:space="preserve"> EUR </w:t>
      </w:r>
      <w:r>
        <w:rPr>
          <w:b/>
        </w:rPr>
        <w:t xml:space="preserve">847 252,08 </w:t>
      </w:r>
      <w:r w:rsidRPr="00EB25D1">
        <w:t xml:space="preserve">(bez PVN). </w:t>
      </w:r>
      <w:r w:rsidRPr="00EB25D1">
        <w:rPr>
          <w:bCs/>
          <w:shd w:val="clear" w:color="auto" w:fill="FFFFFF"/>
        </w:rPr>
        <w:t>Pievienotās vērtības nodoklis tiek piemērots</w:t>
      </w:r>
      <w:r>
        <w:rPr>
          <w:bCs/>
          <w:shd w:val="clear" w:color="auto" w:fill="FFFFFF"/>
        </w:rPr>
        <w:t>,</w:t>
      </w:r>
      <w:r w:rsidRPr="00EB25D1">
        <w:rPr>
          <w:bCs/>
          <w:shd w:val="clear" w:color="auto" w:fill="FFFFFF"/>
        </w:rPr>
        <w:t xml:space="preserve"> saskaņā ar spēkā esošajiem normatīvajiem aktiem</w:t>
      </w:r>
      <w:r>
        <w:rPr>
          <w:bCs/>
          <w:shd w:val="clear" w:color="auto" w:fill="FFFFFF"/>
        </w:rPr>
        <w:t>,</w:t>
      </w:r>
      <w:r w:rsidRPr="00EB25D1">
        <w:rPr>
          <w:bCs/>
          <w:shd w:val="clear" w:color="auto" w:fill="FFFFFF"/>
        </w:rPr>
        <w:t xml:space="preserve"> rēķina apmaksas dienā</w:t>
      </w:r>
      <w:r w:rsidRPr="00EB25D1">
        <w:t>.</w:t>
      </w:r>
    </w:p>
    <w:p w:rsidR="00E039C1" w:rsidRPr="006E3C48" w:rsidRDefault="00E039C1" w:rsidP="00E039C1">
      <w:pPr>
        <w:pStyle w:val="NormalWeb"/>
        <w:spacing w:before="0" w:beforeAutospacing="0" w:after="60" w:afterAutospacing="0"/>
        <w:jc w:val="both"/>
        <w:rPr>
          <w:bCs/>
        </w:rPr>
      </w:pPr>
      <w:r w:rsidRPr="00EB25D1">
        <w:rPr>
          <w:b/>
        </w:rPr>
        <w:t xml:space="preserve">Lēmuma pieņemšanas datums: </w:t>
      </w:r>
      <w:r w:rsidRPr="00EB25D1">
        <w:t>201</w:t>
      </w:r>
      <w:r>
        <w:t>9</w:t>
      </w:r>
      <w:r w:rsidRPr="00EB25D1">
        <w:t xml:space="preserve">.gada </w:t>
      </w:r>
      <w:r>
        <w:t>23</w:t>
      </w:r>
      <w:r w:rsidRPr="00EB25D1">
        <w:t>.</w:t>
      </w:r>
      <w:r>
        <w:t>aprīlis</w:t>
      </w:r>
      <w:r w:rsidRPr="00EB25D1">
        <w:t>.</w:t>
      </w:r>
    </w:p>
    <w:p w:rsidR="00E039C1" w:rsidRDefault="00E039C1" w:rsidP="00640007">
      <w:pPr>
        <w:pStyle w:val="ListParagraph"/>
        <w:rPr>
          <w:sz w:val="22"/>
          <w:szCs w:val="22"/>
        </w:rPr>
      </w:pPr>
    </w:p>
    <w:p w:rsidR="002379F3" w:rsidRDefault="002379F3" w:rsidP="00640007">
      <w:pPr>
        <w:pStyle w:val="ListParagraph"/>
        <w:rPr>
          <w:sz w:val="22"/>
          <w:szCs w:val="22"/>
        </w:rPr>
      </w:pPr>
    </w:p>
    <w:p w:rsidR="008C7019" w:rsidRPr="008C7019" w:rsidRDefault="008C7019" w:rsidP="002379F3">
      <w:pPr>
        <w:pStyle w:val="ListParagraph"/>
        <w:ind w:left="284"/>
        <w:jc w:val="right"/>
        <w:rPr>
          <w:sz w:val="22"/>
          <w:szCs w:val="22"/>
        </w:rPr>
      </w:pPr>
      <w:r w:rsidRPr="008C7019">
        <w:rPr>
          <w:sz w:val="22"/>
          <w:szCs w:val="22"/>
        </w:rPr>
        <w:t>SIA „Kandavas komunālie pakalpojumi”</w:t>
      </w:r>
    </w:p>
    <w:p w:rsidR="008C7019" w:rsidRPr="008C7019" w:rsidRDefault="008C7019" w:rsidP="00F94EA5">
      <w:pPr>
        <w:pStyle w:val="ListParagraph"/>
        <w:ind w:left="0"/>
        <w:jc w:val="right"/>
        <w:rPr>
          <w:sz w:val="22"/>
          <w:szCs w:val="22"/>
        </w:rPr>
      </w:pPr>
      <w:r w:rsidRPr="008C7019">
        <w:rPr>
          <w:sz w:val="22"/>
          <w:szCs w:val="22"/>
        </w:rPr>
        <w:t>Iep</w:t>
      </w:r>
      <w:r w:rsidR="00F94EA5">
        <w:rPr>
          <w:sz w:val="22"/>
          <w:szCs w:val="22"/>
        </w:rPr>
        <w:t xml:space="preserve">irkumu komisijas priekšsēdētājs </w:t>
      </w:r>
      <w:r w:rsidRPr="008C7019">
        <w:rPr>
          <w:sz w:val="22"/>
          <w:szCs w:val="22"/>
        </w:rPr>
        <w:t>Guntis Brauns</w:t>
      </w:r>
    </w:p>
    <w:p w:rsidR="0015575A" w:rsidRPr="008F07B2" w:rsidRDefault="0015575A" w:rsidP="0015575A"/>
    <w:sectPr w:rsidR="0015575A" w:rsidRPr="008F07B2" w:rsidSect="009C23D4">
      <w:head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9A" w:rsidRDefault="003D7D9A" w:rsidP="00F7023F">
      <w:r>
        <w:separator/>
      </w:r>
    </w:p>
  </w:endnote>
  <w:endnote w:type="continuationSeparator" w:id="0">
    <w:p w:rsidR="003D7D9A" w:rsidRDefault="003D7D9A" w:rsidP="00F7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9A" w:rsidRDefault="003D7D9A" w:rsidP="00F7023F">
      <w:r>
        <w:separator/>
      </w:r>
    </w:p>
  </w:footnote>
  <w:footnote w:type="continuationSeparator" w:id="0">
    <w:p w:rsidR="003D7D9A" w:rsidRDefault="003D7D9A" w:rsidP="00F7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4" w:rsidRDefault="009C23D4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-327660</wp:posOffset>
          </wp:positionV>
          <wp:extent cx="2553335" cy="579755"/>
          <wp:effectExtent l="19050" t="0" r="0" b="0"/>
          <wp:wrapSquare wrapText="bothSides"/>
          <wp:docPr id="6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23F" w:rsidRDefault="00F7023F">
    <w:pPr>
      <w:pStyle w:val="Header"/>
    </w:pPr>
  </w:p>
  <w:p w:rsidR="00A1693F" w:rsidRDefault="009C23D4" w:rsidP="009C23D4">
    <w:pPr>
      <w:ind w:left="-567"/>
      <w:jc w:val="center"/>
      <w:rPr>
        <w:bCs/>
        <w:iCs/>
      </w:rPr>
    </w:pPr>
    <w:r w:rsidRPr="009C23D4">
      <w:rPr>
        <w:bCs/>
        <w:iCs/>
      </w:rPr>
      <w:t xml:space="preserve">Eiropas Savienības Kohēzijas fonda līdzfinansētā projekta </w:t>
    </w:r>
  </w:p>
  <w:p w:rsidR="009C23D4" w:rsidRPr="009C23D4" w:rsidRDefault="009C23D4" w:rsidP="009C23D4">
    <w:pPr>
      <w:ind w:left="-567"/>
      <w:jc w:val="center"/>
    </w:pPr>
    <w:r w:rsidRPr="009C23D4">
      <w:rPr>
        <w:bCs/>
        <w:iCs/>
      </w:rPr>
      <w:t xml:space="preserve">„Ūdenssaimniecības pakalpojumu attīstība Kandavā, II kārta” (Identifikācijas Nr. </w:t>
    </w:r>
    <w:r w:rsidRPr="009C23D4">
      <w:t>5.3.1.0/17/I/031)</w:t>
    </w:r>
  </w:p>
  <w:p w:rsidR="009C23D4" w:rsidRDefault="009C2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50FB1"/>
    <w:multiLevelType w:val="hybridMultilevel"/>
    <w:tmpl w:val="8D462C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E"/>
    <w:rsid w:val="0015575A"/>
    <w:rsid w:val="002379F3"/>
    <w:rsid w:val="00355297"/>
    <w:rsid w:val="003D7D9A"/>
    <w:rsid w:val="0043159C"/>
    <w:rsid w:val="004B6EAB"/>
    <w:rsid w:val="00640007"/>
    <w:rsid w:val="00674302"/>
    <w:rsid w:val="00753901"/>
    <w:rsid w:val="0087409E"/>
    <w:rsid w:val="008A1F22"/>
    <w:rsid w:val="008C7019"/>
    <w:rsid w:val="008F07B2"/>
    <w:rsid w:val="009977A6"/>
    <w:rsid w:val="009C23D4"/>
    <w:rsid w:val="00A1693F"/>
    <w:rsid w:val="00BB3BEE"/>
    <w:rsid w:val="00BC4B50"/>
    <w:rsid w:val="00C0392B"/>
    <w:rsid w:val="00C363D3"/>
    <w:rsid w:val="00C853E0"/>
    <w:rsid w:val="00E039C1"/>
    <w:rsid w:val="00F01245"/>
    <w:rsid w:val="00F7023F"/>
    <w:rsid w:val="00F94EA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5FFF5-13E0-4E7A-A51A-ED56B93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0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2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0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2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7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9C1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Valda Stova</cp:lastModifiedBy>
  <cp:revision>2</cp:revision>
  <dcterms:created xsi:type="dcterms:W3CDTF">2019-05-02T06:51:00Z</dcterms:created>
  <dcterms:modified xsi:type="dcterms:W3CDTF">2019-05-02T06:51:00Z</dcterms:modified>
</cp:coreProperties>
</file>